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FD2C2" w14:textId="77777777" w:rsidR="0075547D" w:rsidRDefault="0075547D" w:rsidP="0075547D">
      <w:pPr>
        <w:pStyle w:val="BodyText"/>
        <w:numPr>
          <w:ilvl w:val="0"/>
          <w:numId w:val="0"/>
        </w:numPr>
        <w:ind w:left="360"/>
        <w:jc w:val="center"/>
        <w:rPr>
          <w:b/>
        </w:rPr>
      </w:pPr>
      <w:bookmarkStart w:id="0" w:name="_Toc317244848"/>
      <w:bookmarkStart w:id="1" w:name="_Toc317244849"/>
    </w:p>
    <w:p w14:paraId="1A8B35F3" w14:textId="77777777" w:rsidR="0075547D" w:rsidRDefault="0075547D" w:rsidP="0075547D">
      <w:pPr>
        <w:pStyle w:val="BodyText"/>
        <w:numPr>
          <w:ilvl w:val="0"/>
          <w:numId w:val="0"/>
        </w:numPr>
        <w:ind w:left="360"/>
        <w:jc w:val="center"/>
        <w:rPr>
          <w:b/>
        </w:rPr>
      </w:pPr>
    </w:p>
    <w:p w14:paraId="6E1ECAE5" w14:textId="77777777" w:rsidR="0075547D" w:rsidRDefault="0075547D" w:rsidP="0075547D">
      <w:pPr>
        <w:pStyle w:val="BodyText"/>
        <w:numPr>
          <w:ilvl w:val="0"/>
          <w:numId w:val="0"/>
        </w:numPr>
        <w:ind w:left="360"/>
        <w:jc w:val="center"/>
        <w:rPr>
          <w:b/>
        </w:rPr>
      </w:pPr>
    </w:p>
    <w:p w14:paraId="6808A25E" w14:textId="77777777" w:rsidR="0075547D" w:rsidRDefault="0075547D" w:rsidP="0075547D">
      <w:pPr>
        <w:pStyle w:val="BodyText"/>
        <w:numPr>
          <w:ilvl w:val="0"/>
          <w:numId w:val="0"/>
        </w:numPr>
        <w:ind w:left="360"/>
        <w:jc w:val="center"/>
        <w:rPr>
          <w:b/>
        </w:rPr>
      </w:pPr>
    </w:p>
    <w:p w14:paraId="0A691357" w14:textId="2E5AAF6D" w:rsidR="00D577D6" w:rsidRPr="00D577D6" w:rsidRDefault="00D577D6" w:rsidP="0075547D">
      <w:pPr>
        <w:pStyle w:val="BodyText"/>
        <w:numPr>
          <w:ilvl w:val="0"/>
          <w:numId w:val="0"/>
        </w:numPr>
        <w:ind w:left="360"/>
        <w:jc w:val="center"/>
        <w:rPr>
          <w:b/>
        </w:rPr>
      </w:pPr>
      <w:r w:rsidRPr="00D577D6">
        <w:rPr>
          <w:noProof/>
        </w:rPr>
        <w:drawing>
          <wp:inline distT="0" distB="0" distL="0" distR="0" wp14:anchorId="3DB72A07" wp14:editId="36D42CBB">
            <wp:extent cx="34290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429000" cy="1714500"/>
                    </a:xfrm>
                    <a:prstGeom prst="rect">
                      <a:avLst/>
                    </a:prstGeom>
                  </pic:spPr>
                </pic:pic>
              </a:graphicData>
            </a:graphic>
          </wp:inline>
        </w:drawing>
      </w:r>
    </w:p>
    <w:p w14:paraId="7C1798EA" w14:textId="77777777" w:rsidR="00D577D6" w:rsidRPr="00D577D6" w:rsidRDefault="00D577D6" w:rsidP="00D577D6">
      <w:pPr>
        <w:pStyle w:val="BodyText"/>
        <w:numPr>
          <w:ilvl w:val="0"/>
          <w:numId w:val="0"/>
        </w:numPr>
        <w:ind w:left="360"/>
        <w:rPr>
          <w:b/>
        </w:rPr>
      </w:pPr>
    </w:p>
    <w:p w14:paraId="56CBA797" w14:textId="6A5ED929" w:rsidR="00D577D6" w:rsidRPr="00D577D6" w:rsidRDefault="00D577D6" w:rsidP="0075547D">
      <w:pPr>
        <w:pStyle w:val="Title"/>
      </w:pPr>
      <w:r w:rsidRPr="00D577D6">
        <w:t>Standing Counsel</w:t>
      </w:r>
    </w:p>
    <w:p w14:paraId="04DE9505" w14:textId="77777777" w:rsidR="00D577D6" w:rsidRPr="00D577D6" w:rsidRDefault="00D577D6" w:rsidP="0075547D">
      <w:pPr>
        <w:pStyle w:val="Title"/>
      </w:pPr>
      <w:r w:rsidRPr="00D577D6">
        <w:t>Application Pack</w:t>
      </w:r>
    </w:p>
    <w:p w14:paraId="41520197" w14:textId="668E369E" w:rsidR="00D577D6" w:rsidRPr="00D577D6" w:rsidRDefault="5A457AE8" w:rsidP="0075547D">
      <w:pPr>
        <w:pStyle w:val="Title"/>
      </w:pPr>
      <w:r>
        <w:t xml:space="preserve">September </w:t>
      </w:r>
      <w:r w:rsidR="00D577D6">
        <w:t>202</w:t>
      </w:r>
      <w:r w:rsidR="00EA16F7">
        <w:t>4</w:t>
      </w:r>
    </w:p>
    <w:p w14:paraId="0213C81D" w14:textId="77777777" w:rsidR="00D577D6" w:rsidRPr="00D577D6" w:rsidRDefault="00D577D6" w:rsidP="00D577D6">
      <w:pPr>
        <w:pStyle w:val="BodyText"/>
        <w:numPr>
          <w:ilvl w:val="0"/>
          <w:numId w:val="0"/>
        </w:numPr>
        <w:ind w:left="360"/>
        <w:rPr>
          <w:b/>
        </w:rPr>
      </w:pPr>
    </w:p>
    <w:bookmarkEnd w:id="0"/>
    <w:p w14:paraId="7B2B1496" w14:textId="77777777" w:rsidR="00D577D6" w:rsidRPr="00D577D6" w:rsidRDefault="00D577D6" w:rsidP="00D577D6">
      <w:pPr>
        <w:pStyle w:val="BodyText"/>
        <w:numPr>
          <w:ilvl w:val="0"/>
          <w:numId w:val="0"/>
        </w:numPr>
        <w:ind w:left="360"/>
        <w:sectPr w:rsidR="00D577D6" w:rsidRPr="00D577D6" w:rsidSect="00C63356">
          <w:footerReference w:type="default" r:id="rId9"/>
          <w:pgSz w:w="11906" w:h="16838"/>
          <w:pgMar w:top="1440" w:right="1133" w:bottom="709" w:left="1440" w:header="708" w:footer="708" w:gutter="0"/>
          <w:pgNumType w:start="1"/>
          <w:cols w:space="708"/>
          <w:docGrid w:linePitch="360"/>
        </w:sectPr>
      </w:pPr>
    </w:p>
    <w:p w14:paraId="2B8C4F84" w14:textId="77777777" w:rsidR="00D577D6" w:rsidRPr="00D577D6" w:rsidRDefault="00D577D6" w:rsidP="00D577D6">
      <w:pPr>
        <w:pStyle w:val="Heading2"/>
      </w:pPr>
      <w:r>
        <w:lastRenderedPageBreak/>
        <w:t xml:space="preserve">About </w:t>
      </w:r>
      <w:bookmarkEnd w:id="1"/>
      <w:r>
        <w:t>the Competition and Markets Authority</w:t>
      </w:r>
    </w:p>
    <w:p w14:paraId="49CD5291" w14:textId="7ADEDBC4" w:rsidR="00D1031E" w:rsidRDefault="406BF192" w:rsidP="52987E1B">
      <w:pPr>
        <w:pStyle w:val="BodyText"/>
        <w:numPr>
          <w:ilvl w:val="0"/>
          <w:numId w:val="0"/>
        </w:numPr>
      </w:pPr>
      <w:bookmarkStart w:id="2" w:name="_Hlk501378333"/>
      <w:r>
        <w:t xml:space="preserve">The Competition and Markets Authority (CMA) is the United Kingdom’s primary competition and consumer authority. It is an independent non-ministerial government </w:t>
      </w:r>
      <w:proofErr w:type="gramStart"/>
      <w:r>
        <w:t>department</w:t>
      </w:r>
      <w:proofErr w:type="gramEnd"/>
      <w:r>
        <w:t xml:space="preserve"> </w:t>
      </w:r>
      <w:r w:rsidR="610B55D1">
        <w:t xml:space="preserve">and its key </w:t>
      </w:r>
      <w:r>
        <w:t>responsibilit</w:t>
      </w:r>
      <w:r w:rsidR="610B55D1">
        <w:t>ies include:</w:t>
      </w:r>
    </w:p>
    <w:p w14:paraId="2FBEBB91" w14:textId="5BCAEE37" w:rsidR="00D1031E" w:rsidRDefault="00D1031E" w:rsidP="4E3C3F07">
      <w:pPr>
        <w:pStyle w:val="BodyText"/>
      </w:pPr>
      <w:r>
        <w:t xml:space="preserve">investigating mergers that have the potential to lead to substantial lessening of </w:t>
      </w:r>
      <w:proofErr w:type="gramStart"/>
      <w:r>
        <w:t>competition;</w:t>
      </w:r>
      <w:proofErr w:type="gramEnd"/>
    </w:p>
    <w:p w14:paraId="5D9E0546" w14:textId="55049F9C" w:rsidR="00D1031E" w:rsidRDefault="610B55D1" w:rsidP="4E3C3F07">
      <w:pPr>
        <w:pStyle w:val="BodyText"/>
      </w:pPr>
      <w:r>
        <w:t xml:space="preserve">investigating businesses to determine whether they have infringed UK competition law and deterring such breaches, including by imposing penalties on infringing </w:t>
      </w:r>
      <w:r w:rsidR="52FD0AAE">
        <w:t xml:space="preserve">and seeking the disqualification of directors of those companies </w:t>
      </w:r>
      <w:proofErr w:type="gramStart"/>
      <w:r w:rsidR="52FD0AAE">
        <w:t>involved;</w:t>
      </w:r>
      <w:proofErr w:type="gramEnd"/>
    </w:p>
    <w:p w14:paraId="0B540F25" w14:textId="7582E836" w:rsidR="002209B6" w:rsidRDefault="002209B6" w:rsidP="4E3C3F07">
      <w:pPr>
        <w:pStyle w:val="BodyText"/>
      </w:pPr>
      <w:r>
        <w:t>enforcing a range of consumer protection legislation;</w:t>
      </w:r>
      <w:r w:rsidR="0082480A">
        <w:t xml:space="preserve"> and</w:t>
      </w:r>
    </w:p>
    <w:p w14:paraId="15B935D4" w14:textId="237A6FBB" w:rsidR="002209B6" w:rsidRDefault="52FD0AAE" w:rsidP="4E3C3F07">
      <w:pPr>
        <w:pStyle w:val="BodyText"/>
      </w:pPr>
      <w:r>
        <w:t xml:space="preserve">conducting studies and investigations into </w:t>
      </w:r>
      <w:proofErr w:type="gramStart"/>
      <w:r>
        <w:t>particular markets</w:t>
      </w:r>
      <w:proofErr w:type="gramEnd"/>
      <w:r>
        <w:t xml:space="preserve"> where there are suspected competition and consumer concerns.</w:t>
      </w:r>
    </w:p>
    <w:p w14:paraId="37B7375A" w14:textId="4235863C" w:rsidR="00090985" w:rsidRPr="00090985" w:rsidRDefault="00090985" w:rsidP="00090985">
      <w:pPr>
        <w:pStyle w:val="BodyText"/>
        <w:numPr>
          <w:ilvl w:val="0"/>
          <w:numId w:val="0"/>
        </w:numPr>
      </w:pPr>
      <w:r w:rsidRPr="00090985">
        <w:t>The CMA’s responsibilities have increased by the passing of the Digital Markets, Competition and Consumers Act 2024, which establishes a new administrative enforcement model of consumer protection and introduces a statutory pro-competition regime for digital markets through its Digital Markets Unit</w:t>
      </w:r>
      <w:r>
        <w:t>.</w:t>
      </w:r>
    </w:p>
    <w:p w14:paraId="4C8A0E09" w14:textId="5BFBFBAC" w:rsidR="002209B6" w:rsidRDefault="406BF192" w:rsidP="52987E1B">
      <w:pPr>
        <w:pStyle w:val="BodyText"/>
        <w:numPr>
          <w:ilvl w:val="0"/>
          <w:numId w:val="0"/>
        </w:numPr>
      </w:pPr>
      <w:r>
        <w:t xml:space="preserve">The areas of law the CMA </w:t>
      </w:r>
      <w:r w:rsidR="7E9BB25F">
        <w:t>engages with</w:t>
      </w:r>
      <w:r w:rsidR="52FD0AAE">
        <w:t xml:space="preserve"> </w:t>
      </w:r>
      <w:r>
        <w:t xml:space="preserve">are highly specialised and decisions of the CMA are often </w:t>
      </w:r>
      <w:r w:rsidR="610B55D1">
        <w:t xml:space="preserve">fiercely </w:t>
      </w:r>
      <w:r>
        <w:t xml:space="preserve">contested by well-resourced parties, with the CMA frequently having to defend challenges in the Competition Appeal Tribunal and the </w:t>
      </w:r>
      <w:r w:rsidR="610B55D1">
        <w:t xml:space="preserve">appellate </w:t>
      </w:r>
      <w:r>
        <w:t xml:space="preserve">courts. Additionally, </w:t>
      </w:r>
      <w:r w:rsidR="610B55D1">
        <w:t xml:space="preserve">where the CMA intends </w:t>
      </w:r>
      <w:r>
        <w:t xml:space="preserve">to secure </w:t>
      </w:r>
      <w:r w:rsidR="52FD0AAE">
        <w:t xml:space="preserve">the disqualification of company directors </w:t>
      </w:r>
      <w:r w:rsidR="37172291">
        <w:t xml:space="preserve">and the </w:t>
      </w:r>
      <w:r>
        <w:t xml:space="preserve">parties are unwilling to agree undertakings, </w:t>
      </w:r>
      <w:r w:rsidR="6284038C">
        <w:t xml:space="preserve">the CMA is required </w:t>
      </w:r>
      <w:r>
        <w:t xml:space="preserve">to </w:t>
      </w:r>
      <w:r w:rsidR="610B55D1">
        <w:t xml:space="preserve">initiate proceedings </w:t>
      </w:r>
      <w:r>
        <w:t xml:space="preserve">to obtain court orders. </w:t>
      </w:r>
    </w:p>
    <w:p w14:paraId="5AA20E6D" w14:textId="5548C9FA" w:rsidR="00D577D6" w:rsidRPr="00D577D6" w:rsidRDefault="610B55D1" w:rsidP="52987E1B">
      <w:pPr>
        <w:pStyle w:val="BodyText"/>
        <w:numPr>
          <w:ilvl w:val="0"/>
          <w:numId w:val="0"/>
        </w:numPr>
      </w:pPr>
      <w:r>
        <w:t xml:space="preserve">To continue to achieve </w:t>
      </w:r>
      <w:r w:rsidR="406BF192">
        <w:t xml:space="preserve">successful outcomes in court, </w:t>
      </w:r>
      <w:r>
        <w:t xml:space="preserve">the CMA </w:t>
      </w:r>
      <w:r w:rsidR="406BF192">
        <w:t xml:space="preserve">needs to </w:t>
      </w:r>
      <w:r>
        <w:t xml:space="preserve">be able to call upon </w:t>
      </w:r>
      <w:r w:rsidR="406BF192">
        <w:t xml:space="preserve">a small group of </w:t>
      </w:r>
      <w:r>
        <w:t xml:space="preserve">specialist </w:t>
      </w:r>
      <w:r w:rsidR="406BF192">
        <w:t xml:space="preserve">counsel </w:t>
      </w:r>
      <w:r w:rsidR="60CF0BA4">
        <w:t xml:space="preserve">with </w:t>
      </w:r>
      <w:proofErr w:type="gramStart"/>
      <w:r w:rsidR="60CF0BA4">
        <w:t>particular expertise</w:t>
      </w:r>
      <w:proofErr w:type="gramEnd"/>
      <w:r w:rsidR="60CF0BA4">
        <w:t xml:space="preserve"> </w:t>
      </w:r>
      <w:r w:rsidR="406BF192">
        <w:t xml:space="preserve">who are available and willing to give priority to </w:t>
      </w:r>
      <w:r w:rsidR="0388AAAC">
        <w:t xml:space="preserve">the CMA’s </w:t>
      </w:r>
      <w:r w:rsidR="406BF192">
        <w:t xml:space="preserve">cases and help with </w:t>
      </w:r>
      <w:r w:rsidR="0388AAAC">
        <w:t xml:space="preserve">providing </w:t>
      </w:r>
      <w:r w:rsidR="406BF192">
        <w:t xml:space="preserve">bespoke training </w:t>
      </w:r>
      <w:r w:rsidR="0388AAAC">
        <w:t xml:space="preserve">to its </w:t>
      </w:r>
      <w:r w:rsidR="406BF192">
        <w:t>staff.</w:t>
      </w:r>
    </w:p>
    <w:bookmarkEnd w:id="2"/>
    <w:p w14:paraId="211871D6" w14:textId="6B5C25FD" w:rsidR="00D577D6" w:rsidRPr="00D577D6" w:rsidRDefault="00D577D6" w:rsidP="00E3459E">
      <w:pPr>
        <w:pStyle w:val="BodyText"/>
        <w:numPr>
          <w:ilvl w:val="0"/>
          <w:numId w:val="0"/>
        </w:numPr>
      </w:pPr>
      <w:r>
        <w:t>For more information on the CMA see our</w:t>
      </w:r>
      <w:r w:rsidR="2CF3EA90">
        <w:t xml:space="preserve"> homepage on</w:t>
      </w:r>
      <w:r>
        <w:t xml:space="preserve"> </w:t>
      </w:r>
      <w:hyperlink r:id="rId10" w:history="1">
        <w:r w:rsidR="28134B4A" w:rsidRPr="3BEBA54F">
          <w:rPr>
            <w:rStyle w:val="Hyperlink"/>
          </w:rPr>
          <w:t>GOV.UK</w:t>
        </w:r>
      </w:hyperlink>
      <w:r>
        <w:t xml:space="preserve"> or follow us on </w:t>
      </w:r>
      <w:hyperlink r:id="rId11">
        <w:r w:rsidR="2C8C8E88" w:rsidRPr="3BEBA54F">
          <w:rPr>
            <w:rStyle w:val="Hyperlink"/>
          </w:rPr>
          <w:t>X</w:t>
        </w:r>
      </w:hyperlink>
      <w:r>
        <w:t xml:space="preserve">, </w:t>
      </w:r>
      <w:hyperlink r:id="rId12">
        <w:r w:rsidRPr="3BEBA54F">
          <w:rPr>
            <w:rStyle w:val="Hyperlink"/>
          </w:rPr>
          <w:t>Facebook</w:t>
        </w:r>
      </w:hyperlink>
      <w:r>
        <w:t xml:space="preserve"> and </w:t>
      </w:r>
      <w:hyperlink r:id="rId13">
        <w:r w:rsidRPr="3BEBA54F">
          <w:rPr>
            <w:rStyle w:val="Hyperlink"/>
          </w:rPr>
          <w:t>LinkedIn</w:t>
        </w:r>
      </w:hyperlink>
      <w:r>
        <w:t>.</w:t>
      </w:r>
    </w:p>
    <w:p w14:paraId="77D82D22" w14:textId="77777777" w:rsidR="00D577D6" w:rsidRPr="00D577D6" w:rsidRDefault="00D577D6" w:rsidP="00D577D6">
      <w:pPr>
        <w:pStyle w:val="Heading2"/>
      </w:pPr>
      <w:bookmarkStart w:id="3" w:name="_Toc317244852"/>
      <w:r>
        <w:br w:type="page"/>
      </w:r>
      <w:r>
        <w:lastRenderedPageBreak/>
        <w:t>Proposed Arrangement</w:t>
      </w:r>
    </w:p>
    <w:p w14:paraId="6139D45F" w14:textId="3F0CCDA3" w:rsidR="00D577D6" w:rsidRPr="00D577D6" w:rsidRDefault="00D577D6" w:rsidP="00D577D6">
      <w:r>
        <w:t xml:space="preserve">The CMA first established its Standing Counsel arrangements in 2015 and </w:t>
      </w:r>
      <w:r w:rsidR="003D7C78">
        <w:t xml:space="preserve">has since </w:t>
      </w:r>
      <w:r>
        <w:t>expanded its Standing Counsel panel</w:t>
      </w:r>
      <w:r w:rsidR="005B6BB8">
        <w:t xml:space="preserve">, first </w:t>
      </w:r>
      <w:r>
        <w:t>in 2018</w:t>
      </w:r>
      <w:r w:rsidR="003D7C78">
        <w:t xml:space="preserve"> and </w:t>
      </w:r>
      <w:r w:rsidR="005B6BB8">
        <w:t xml:space="preserve">again in </w:t>
      </w:r>
      <w:r w:rsidR="003D7C78">
        <w:t>2021</w:t>
      </w:r>
      <w:r>
        <w:t xml:space="preserve">. </w:t>
      </w:r>
      <w:proofErr w:type="gramStart"/>
      <w:r>
        <w:t>In light of</w:t>
      </w:r>
      <w:proofErr w:type="gramEnd"/>
      <w:r>
        <w:t xml:space="preserve"> the success of these arrangements, the </w:t>
      </w:r>
      <w:r w:rsidR="00521822">
        <w:t xml:space="preserve">consistent and rapid </w:t>
      </w:r>
      <w:r>
        <w:t xml:space="preserve">growth in the volume and breadth of litigation that the CMA undertakes and the expected increase in the CMA’s enforcement activity </w:t>
      </w:r>
      <w:r w:rsidR="00521822">
        <w:t xml:space="preserve">upon the </w:t>
      </w:r>
      <w:r w:rsidR="3CA9D5C9">
        <w:t xml:space="preserve">commencement </w:t>
      </w:r>
      <w:r w:rsidR="00521822">
        <w:t>of the D</w:t>
      </w:r>
      <w:r w:rsidR="000E1D77">
        <w:t xml:space="preserve">igital </w:t>
      </w:r>
      <w:r w:rsidR="00521822">
        <w:t>M</w:t>
      </w:r>
      <w:r w:rsidR="000E1D77">
        <w:t xml:space="preserve">arkets, Competition and </w:t>
      </w:r>
      <w:r w:rsidR="00521822">
        <w:t>C</w:t>
      </w:r>
      <w:r w:rsidR="000E1D77">
        <w:t>onsumer</w:t>
      </w:r>
      <w:r w:rsidR="74895729">
        <w:t>s</w:t>
      </w:r>
      <w:r w:rsidR="00521822">
        <w:t xml:space="preserve"> </w:t>
      </w:r>
      <w:r w:rsidR="1BB56197">
        <w:t>Act</w:t>
      </w:r>
      <w:r w:rsidR="00521822">
        <w:t xml:space="preserve">, </w:t>
      </w:r>
      <w:r>
        <w:t xml:space="preserve">the CMA wishes to appoint </w:t>
      </w:r>
      <w:r w:rsidR="00D67BF1">
        <w:t xml:space="preserve">at least six </w:t>
      </w:r>
      <w:r>
        <w:t xml:space="preserve">additional </w:t>
      </w:r>
      <w:r w:rsidR="00D67BF1">
        <w:t xml:space="preserve">junior </w:t>
      </w:r>
      <w:r>
        <w:t>counsel to its Standing Counsel panel.</w:t>
      </w:r>
    </w:p>
    <w:p w14:paraId="64C337D8" w14:textId="6AD5FA15" w:rsidR="00D67BF1" w:rsidRDefault="00D577D6" w:rsidP="00D577D6">
      <w:r>
        <w:t xml:space="preserve">In combination we expect these appointments to </w:t>
      </w:r>
      <w:r w:rsidR="42D9374F">
        <w:t>bring</w:t>
      </w:r>
      <w:r w:rsidR="03655F94">
        <w:t xml:space="preserve"> </w:t>
      </w:r>
      <w:r w:rsidR="48D24AB9">
        <w:t>fu</w:t>
      </w:r>
      <w:r w:rsidR="64E5DD2A">
        <w:t>rther generalist competition experience</w:t>
      </w:r>
      <w:r w:rsidR="5B150EFF">
        <w:t xml:space="preserve"> </w:t>
      </w:r>
      <w:r w:rsidR="1C209BCD">
        <w:t>for the appointed counsel</w:t>
      </w:r>
      <w:r w:rsidR="64E5DD2A">
        <w:t xml:space="preserve">, as well as </w:t>
      </w:r>
      <w:proofErr w:type="gramStart"/>
      <w:r w:rsidR="64E5DD2A">
        <w:t xml:space="preserve">particular </w:t>
      </w:r>
      <w:r>
        <w:t>expertise</w:t>
      </w:r>
      <w:proofErr w:type="gramEnd"/>
      <w:r>
        <w:t xml:space="preserve"> in</w:t>
      </w:r>
      <w:r w:rsidR="64E5DD2A">
        <w:t>:</w:t>
      </w:r>
    </w:p>
    <w:p w14:paraId="3A666EEC" w14:textId="3A864750" w:rsidR="00D67BF1" w:rsidRDefault="5A873DB1" w:rsidP="52987E1B">
      <w:pPr>
        <w:pStyle w:val="ListParagraph"/>
        <w:numPr>
          <w:ilvl w:val="0"/>
          <w:numId w:val="17"/>
        </w:numPr>
      </w:pPr>
      <w:r>
        <w:t xml:space="preserve">digital markets and/or technology regulation to assist with the Digital Markets </w:t>
      </w:r>
      <w:proofErr w:type="gramStart"/>
      <w:r>
        <w:t>Unit;</w:t>
      </w:r>
      <w:proofErr w:type="gramEnd"/>
    </w:p>
    <w:p w14:paraId="7AA0F2D4" w14:textId="655CA943" w:rsidR="00D67BF1" w:rsidRDefault="5A873DB1" w:rsidP="52987E1B">
      <w:pPr>
        <w:pStyle w:val="ListParagraph"/>
        <w:numPr>
          <w:ilvl w:val="0"/>
          <w:numId w:val="17"/>
        </w:numPr>
      </w:pPr>
      <w:r>
        <w:t>consumer law to assist with the new administrative enforcement model; and</w:t>
      </w:r>
    </w:p>
    <w:p w14:paraId="0BF142B5" w14:textId="57B6FB3E" w:rsidR="00D67BF1" w:rsidRDefault="00D67BF1" w:rsidP="00E3459E">
      <w:pPr>
        <w:pStyle w:val="ListParagraph"/>
        <w:numPr>
          <w:ilvl w:val="0"/>
          <w:numId w:val="17"/>
        </w:numPr>
      </w:pPr>
      <w:r>
        <w:t>director disqualification</w:t>
      </w:r>
      <w:r w:rsidR="00D577D6">
        <w:t>.</w:t>
      </w:r>
    </w:p>
    <w:p w14:paraId="07C14126" w14:textId="42E6CA96" w:rsidR="00D577D6" w:rsidRPr="00D577D6" w:rsidRDefault="00D577D6" w:rsidP="00D577D6">
      <w:r>
        <w:t>Appointments will be made under the following arrangement:</w:t>
      </w:r>
    </w:p>
    <w:p w14:paraId="6EA59404" w14:textId="2354AB0F" w:rsidR="00D577D6" w:rsidRPr="00D577D6" w:rsidRDefault="406BF192" w:rsidP="52987E1B">
      <w:pPr>
        <w:pStyle w:val="ListParagraph"/>
        <w:numPr>
          <w:ilvl w:val="0"/>
          <w:numId w:val="9"/>
        </w:numPr>
      </w:pPr>
      <w:r>
        <w:t xml:space="preserve">the appointment will be for an initial period of three years, with the possibility of an extension for up to a further three </w:t>
      </w:r>
      <w:proofErr w:type="gramStart"/>
      <w:r>
        <w:t>years;</w:t>
      </w:r>
      <w:proofErr w:type="gramEnd"/>
    </w:p>
    <w:p w14:paraId="7B1AE9EB" w14:textId="1190374B" w:rsidR="00D577D6" w:rsidRPr="00D577D6" w:rsidRDefault="00D577D6" w:rsidP="0075547D">
      <w:pPr>
        <w:pStyle w:val="ListParagraph"/>
        <w:numPr>
          <w:ilvl w:val="0"/>
          <w:numId w:val="9"/>
        </w:numPr>
      </w:pPr>
      <w:r>
        <w:t xml:space="preserve">Standing Counsel will </w:t>
      </w:r>
      <w:r w:rsidR="008A505F">
        <w:t xml:space="preserve">be expected to prioritise accepting instructions from the </w:t>
      </w:r>
      <w:r>
        <w:t xml:space="preserve">CMA </w:t>
      </w:r>
      <w:r w:rsidR="008A505F">
        <w:t xml:space="preserve">wherever </w:t>
      </w:r>
      <w:proofErr w:type="gramStart"/>
      <w:r w:rsidR="008A505F">
        <w:t>possible</w:t>
      </w:r>
      <w:r>
        <w:t>;</w:t>
      </w:r>
      <w:proofErr w:type="gramEnd"/>
    </w:p>
    <w:p w14:paraId="7E420463" w14:textId="0EBE24E9" w:rsidR="00D577D6" w:rsidRPr="00D577D6" w:rsidRDefault="002F1B3A" w:rsidP="502DE586">
      <w:pPr>
        <w:pStyle w:val="ListParagraph"/>
        <w:numPr>
          <w:ilvl w:val="0"/>
          <w:numId w:val="9"/>
        </w:numPr>
      </w:pPr>
      <w:r>
        <w:t>b</w:t>
      </w:r>
      <w:r w:rsidR="297D8AA7">
        <w:t>efore accepting any instructi</w:t>
      </w:r>
      <w:r w:rsidR="6C26CFAB">
        <w:t>ons</w:t>
      </w:r>
      <w:r w:rsidR="457C31F3">
        <w:t xml:space="preserve"> to act against the CMA, or</w:t>
      </w:r>
      <w:r w:rsidR="047CF287">
        <w:t xml:space="preserve"> </w:t>
      </w:r>
      <w:r w:rsidR="297D8AA7">
        <w:t>which might lead to acting against the CMA</w:t>
      </w:r>
      <w:r w:rsidR="7C91DC07">
        <w:t>,</w:t>
      </w:r>
      <w:r w:rsidR="297D8AA7">
        <w:t xml:space="preserve"> Standing Counsel will notify the CMA of the proposed instruction. The CMA will consider these notifications on a case-by-case basis to ensure any such instructions do not risk giving rise to a conflict of interest;</w:t>
      </w:r>
      <w:r w:rsidR="0082480A">
        <w:t xml:space="preserve"> and</w:t>
      </w:r>
    </w:p>
    <w:p w14:paraId="721EB588" w14:textId="7D864DDE" w:rsidR="00D577D6" w:rsidRPr="00D577D6" w:rsidRDefault="00D577D6" w:rsidP="0075547D">
      <w:pPr>
        <w:pStyle w:val="ListParagraph"/>
        <w:numPr>
          <w:ilvl w:val="0"/>
          <w:numId w:val="9"/>
        </w:numPr>
      </w:pPr>
      <w:r>
        <w:t xml:space="preserve">Standing Counsel will </w:t>
      </w:r>
      <w:r w:rsidR="008A505F">
        <w:t xml:space="preserve">be expected to deliver training </w:t>
      </w:r>
      <w:r w:rsidR="5422474E">
        <w:t>sessions</w:t>
      </w:r>
      <w:r w:rsidR="54DC13EA">
        <w:t xml:space="preserve"> </w:t>
      </w:r>
      <w:r w:rsidR="008A505F">
        <w:t xml:space="preserve">to CMA staff throughout the </w:t>
      </w:r>
      <w:r w:rsidR="00B4753D">
        <w:t>duration</w:t>
      </w:r>
      <w:r w:rsidR="008A505F">
        <w:t xml:space="preserve"> of their appointment.</w:t>
      </w:r>
      <w:r>
        <w:t xml:space="preserve"> </w:t>
      </w:r>
    </w:p>
    <w:p w14:paraId="3C33A350" w14:textId="77777777" w:rsidR="00D577D6" w:rsidRPr="00D577D6" w:rsidRDefault="00D577D6" w:rsidP="00D577D6">
      <w:pPr>
        <w:pStyle w:val="Heading2"/>
        <w:rPr>
          <w:lang w:val="en"/>
        </w:rPr>
      </w:pPr>
      <w:r w:rsidRPr="4E3C3F07">
        <w:rPr>
          <w:lang w:val="en"/>
        </w:rPr>
        <w:t>Eligibility</w:t>
      </w:r>
    </w:p>
    <w:p w14:paraId="2245DAD4" w14:textId="54FDC5B6" w:rsidR="00D577D6" w:rsidRPr="00D577D6" w:rsidRDefault="00D577D6" w:rsidP="00D577D6">
      <w:r>
        <w:t>The appointment is open to counsel</w:t>
      </w:r>
      <w:r w:rsidR="2570D92A">
        <w:t xml:space="preserve"> </w:t>
      </w:r>
      <w:r>
        <w:t>practising in England and Wales,</w:t>
      </w:r>
      <w:r w:rsidR="79354A81">
        <w:t xml:space="preserve"> </w:t>
      </w:r>
      <w:r w:rsidR="2B07CDB5">
        <w:t xml:space="preserve">additional </w:t>
      </w:r>
      <w:r w:rsidR="79863D86">
        <w:t xml:space="preserve">qualifications in </w:t>
      </w:r>
      <w:r>
        <w:t>Scotland or Northern Ireland</w:t>
      </w:r>
      <w:r w:rsidR="514B66A3">
        <w:t xml:space="preserve"> </w:t>
      </w:r>
      <w:r w:rsidR="30AA4CA5">
        <w:t>are beneficial but not required.</w:t>
      </w:r>
    </w:p>
    <w:p w14:paraId="35A7CC86" w14:textId="50B478A8" w:rsidR="00D577D6" w:rsidRPr="00D577D6" w:rsidRDefault="00D577D6" w:rsidP="00D577D6">
      <w:r>
        <w:t>Applicants are expected to meet the following criteria:</w:t>
      </w:r>
    </w:p>
    <w:p w14:paraId="0D597DED" w14:textId="5D65E07F" w:rsidR="00D577D6" w:rsidRPr="00D577D6" w:rsidRDefault="00D577D6" w:rsidP="0075547D">
      <w:pPr>
        <w:pStyle w:val="ListParagraph"/>
        <w:numPr>
          <w:ilvl w:val="0"/>
          <w:numId w:val="10"/>
        </w:numPr>
      </w:pPr>
      <w:r>
        <w:lastRenderedPageBreak/>
        <w:t xml:space="preserve">at least </w:t>
      </w:r>
      <w:r w:rsidR="3D88E985">
        <w:t xml:space="preserve">five </w:t>
      </w:r>
      <w:r>
        <w:t>years’ experience (usually from the end of the successful completion of pupillage for counsel</w:t>
      </w:r>
      <w:r w:rsidR="77EB8302">
        <w:t>)</w:t>
      </w:r>
      <w:proofErr w:type="gramStart"/>
      <w:r w:rsidR="5FC4271A">
        <w:t>)</w:t>
      </w:r>
      <w:r>
        <w:t>;</w:t>
      </w:r>
      <w:proofErr w:type="gramEnd"/>
    </w:p>
    <w:p w14:paraId="7476B7E6" w14:textId="6DB57C9D" w:rsidR="00D577D6" w:rsidRPr="00D577D6" w:rsidRDefault="406BF192" w:rsidP="52987E1B">
      <w:pPr>
        <w:pStyle w:val="ListParagraph"/>
        <w:numPr>
          <w:ilvl w:val="0"/>
          <w:numId w:val="10"/>
        </w:numPr>
      </w:pPr>
      <w:r>
        <w:t xml:space="preserve">an extensive and proven track record advising and litigating in one or more of the following practice areas: competition law, consumer law; </w:t>
      </w:r>
      <w:r w:rsidR="1BA07879">
        <w:t xml:space="preserve">digital </w:t>
      </w:r>
      <w:r w:rsidR="00165BDE">
        <w:t>markets and/or technology regulation</w:t>
      </w:r>
      <w:r w:rsidR="1BA07879">
        <w:t xml:space="preserve">, </w:t>
      </w:r>
      <w:r>
        <w:t xml:space="preserve">public law and/or director disqualification, and a willingness to advise the CMA and develop expertise across these </w:t>
      </w:r>
      <w:proofErr w:type="gramStart"/>
      <w:r>
        <w:t>areas;</w:t>
      </w:r>
      <w:proofErr w:type="gramEnd"/>
    </w:p>
    <w:p w14:paraId="2579F8C7" w14:textId="77777777" w:rsidR="00D577D6" w:rsidRPr="00D577D6" w:rsidRDefault="00D577D6" w:rsidP="0075547D">
      <w:pPr>
        <w:pStyle w:val="ListParagraph"/>
        <w:numPr>
          <w:ilvl w:val="0"/>
          <w:numId w:val="10"/>
        </w:numPr>
      </w:pPr>
      <w:r>
        <w:t>proven record as an advocate in the Competition Appeal Tribunal or other relevant courts/tribunals in the UK; and</w:t>
      </w:r>
    </w:p>
    <w:p w14:paraId="4A83FCBF" w14:textId="77777777" w:rsidR="00D577D6" w:rsidRPr="00D577D6" w:rsidRDefault="00D577D6" w:rsidP="0075547D">
      <w:pPr>
        <w:pStyle w:val="ListParagraph"/>
        <w:numPr>
          <w:ilvl w:val="0"/>
          <w:numId w:val="10"/>
        </w:numPr>
      </w:pPr>
      <w:r>
        <w:t>demonstrate an appreciation of the special demands of litigating for public bodies.</w:t>
      </w:r>
    </w:p>
    <w:p w14:paraId="184AADED" w14:textId="77777777" w:rsidR="00D577D6" w:rsidRPr="00D577D6" w:rsidRDefault="00D577D6" w:rsidP="00D577D6">
      <w:r>
        <w:t>Please refer to the Frequently Asked Questions section below for further information on meeting these criteria.</w:t>
      </w:r>
    </w:p>
    <w:p w14:paraId="03FF167F" w14:textId="77777777" w:rsidR="00D577D6" w:rsidRPr="00D577D6" w:rsidRDefault="00D577D6" w:rsidP="00D577D6">
      <w:pPr>
        <w:pStyle w:val="Heading2"/>
      </w:pPr>
      <w:r>
        <w:br w:type="page"/>
      </w:r>
      <w:bookmarkStart w:id="4" w:name="_Toc317244853"/>
      <w:bookmarkEnd w:id="3"/>
      <w:r>
        <w:lastRenderedPageBreak/>
        <w:t>Recruitment and Appointment Process</w:t>
      </w:r>
      <w:bookmarkEnd w:id="4"/>
      <w:r>
        <w:t xml:space="preserve"> </w:t>
      </w:r>
    </w:p>
    <w:p w14:paraId="0CBCC4A8" w14:textId="77777777" w:rsidR="00D577D6" w:rsidRPr="00D577D6" w:rsidRDefault="00D577D6" w:rsidP="00D577D6">
      <w:r>
        <w:t>The appointment will be made with the approval of the Attorney General following this open advertisement and the application process described below.</w:t>
      </w:r>
    </w:p>
    <w:p w14:paraId="40D1267D" w14:textId="77777777" w:rsidR="00D577D6" w:rsidRPr="00D577D6" w:rsidRDefault="00D577D6" w:rsidP="00D577D6">
      <w:r>
        <w:t xml:space="preserve">All applicants will be required to complete a standard application form and provide written examples of their work. </w:t>
      </w:r>
    </w:p>
    <w:p w14:paraId="32BE71DD" w14:textId="77777777" w:rsidR="00D577D6" w:rsidRPr="00D577D6" w:rsidRDefault="00D577D6" w:rsidP="00D577D6">
      <w:r>
        <w:t xml:space="preserve">A Selection Board comprising senior representatives from the CMA will consider the applications and select applicants for interview. </w:t>
      </w:r>
    </w:p>
    <w:p w14:paraId="4F22E6B4" w14:textId="246044DB" w:rsidR="00D577D6" w:rsidRPr="00D577D6" w:rsidRDefault="00D577D6" w:rsidP="00D577D6">
      <w:r>
        <w:t>Applicants shortlisted for interview will be e-mailed a referee pro</w:t>
      </w:r>
      <w:r w:rsidR="14ACF8BA">
        <w:t xml:space="preserve"> </w:t>
      </w:r>
      <w:r>
        <w:t>forma. Applicants should give the referee pro</w:t>
      </w:r>
      <w:r w:rsidR="7B156A20">
        <w:t xml:space="preserve"> </w:t>
      </w:r>
      <w:r>
        <w:t>forma to three professional referees of their choice of which one must be a judge or tribunal chair. Other referees can include instructing solicitors (including government lawyers), senior or other partners in practise.</w:t>
      </w:r>
    </w:p>
    <w:p w14:paraId="08F962CF" w14:textId="74FFA4FE" w:rsidR="00D577D6" w:rsidRPr="00D577D6" w:rsidRDefault="00D577D6" w:rsidP="00D577D6">
      <w:r>
        <w:t>The choice of referees is important – those who can speak with authority on an applicant’s ability as an advocate are likely to be particularly helpful to the selection board. It is your responsibility to ensure that your referees return the pro</w:t>
      </w:r>
      <w:r w:rsidR="77D739E1">
        <w:t xml:space="preserve"> </w:t>
      </w:r>
      <w:proofErr w:type="spellStart"/>
      <w:r>
        <w:t>formas</w:t>
      </w:r>
      <w:proofErr w:type="spellEnd"/>
      <w:r>
        <w:t xml:space="preserve"> to the CMA by the required deadline.</w:t>
      </w:r>
    </w:p>
    <w:p w14:paraId="62504363" w14:textId="5510479E" w:rsidR="00D577D6" w:rsidRPr="00D577D6" w:rsidRDefault="00D577D6" w:rsidP="00D577D6">
      <w:r>
        <w:t xml:space="preserve">Applicants </w:t>
      </w:r>
      <w:r w:rsidR="1F75452A">
        <w:t>should</w:t>
      </w:r>
      <w:r>
        <w:t xml:space="preserve"> be aware that interviews are expected to take place during the </w:t>
      </w:r>
      <w:r w:rsidR="006A06DD">
        <w:t xml:space="preserve">period </w:t>
      </w:r>
      <w:r w:rsidR="1BB88F01">
        <w:t>4</w:t>
      </w:r>
      <w:r w:rsidR="441EF3C9">
        <w:t xml:space="preserve"> November</w:t>
      </w:r>
      <w:r w:rsidR="7E51D27E">
        <w:t xml:space="preserve"> 2024</w:t>
      </w:r>
      <w:r w:rsidR="1622ECBB">
        <w:t xml:space="preserve"> </w:t>
      </w:r>
      <w:r w:rsidR="00445E85">
        <w:t>to 29 November</w:t>
      </w:r>
      <w:r w:rsidR="1622ECBB">
        <w:t xml:space="preserve"> 2024</w:t>
      </w:r>
      <w:r>
        <w:t xml:space="preserve">. </w:t>
      </w:r>
    </w:p>
    <w:p w14:paraId="3C3622E7" w14:textId="1BDF4BC5" w:rsidR="00D577D6" w:rsidRPr="00D577D6" w:rsidRDefault="00D577D6" w:rsidP="00D577D6">
      <w:r>
        <w:t>The CMA operates an equal opportunities policy and will recommend to the Attorney General the appointment of the best applicants solely on merit following a fair and open competition.</w:t>
      </w:r>
    </w:p>
    <w:p w14:paraId="03E5CE04" w14:textId="208B33F5" w:rsidR="00D577D6" w:rsidRPr="00D577D6" w:rsidRDefault="00D577D6" w:rsidP="00D577D6">
      <w:r>
        <w:t>The CMA</w:t>
      </w:r>
      <w:r w:rsidR="367B450E">
        <w:t xml:space="preserve"> is</w:t>
      </w:r>
      <w:r>
        <w:t xml:space="preserve"> </w:t>
      </w:r>
      <w:r w:rsidR="0851A9D0">
        <w:t>keen to achieve diversity in its appointments to standing counsel and</w:t>
      </w:r>
      <w:r>
        <w:t xml:space="preserve"> committed to eliminating the potential for direct or indirect bias or discrimination </w:t>
      </w:r>
      <w:proofErr w:type="gramStart"/>
      <w:r>
        <w:t>on the basis of</w:t>
      </w:r>
      <w:proofErr w:type="gramEnd"/>
      <w:r>
        <w:t xml:space="preserve"> sex, age, race, religion or belief, marriage and civil partnership, disability, gender reassignment, pregnancy and maternity, or sexual orientation.</w:t>
      </w:r>
    </w:p>
    <w:p w14:paraId="221D179E" w14:textId="77777777" w:rsidR="00D577D6" w:rsidRPr="00D577D6" w:rsidRDefault="00D577D6" w:rsidP="00D577D6">
      <w:pPr>
        <w:pStyle w:val="Heading3"/>
      </w:pPr>
      <w:r>
        <w:t>Please see the timetable below for indicative dates:</w:t>
      </w:r>
    </w:p>
    <w:tbl>
      <w:tblPr>
        <w:tblStyle w:val="TableGrid"/>
        <w:tblW w:w="9497" w:type="dxa"/>
        <w:tblLayout w:type="fixed"/>
        <w:tblLook w:val="01E0" w:firstRow="1" w:lastRow="1" w:firstColumn="1" w:lastColumn="1" w:noHBand="0" w:noVBand="0"/>
      </w:tblPr>
      <w:tblGrid>
        <w:gridCol w:w="4961"/>
        <w:gridCol w:w="4536"/>
      </w:tblGrid>
      <w:tr w:rsidR="00D577D6" w:rsidRPr="00D577D6" w14:paraId="6F0C8C48" w14:textId="77777777" w:rsidTr="3BEBA54F">
        <w:trPr>
          <w:trHeight w:val="498"/>
        </w:trPr>
        <w:tc>
          <w:tcPr>
            <w:tcW w:w="4961" w:type="dxa"/>
            <w:shd w:val="clear" w:color="auto" w:fill="BBD6FF" w:themeFill="accent1" w:themeFillTint="33"/>
            <w:vAlign w:val="center"/>
          </w:tcPr>
          <w:p w14:paraId="4B883A40" w14:textId="77777777" w:rsidR="00D577D6" w:rsidRPr="00D577D6" w:rsidRDefault="00D577D6" w:rsidP="00E3459E">
            <w:pPr>
              <w:jc w:val="left"/>
              <w:rPr>
                <w:b/>
                <w:bCs/>
              </w:rPr>
            </w:pPr>
            <w:r w:rsidRPr="4E3C3F07">
              <w:rPr>
                <w:b/>
                <w:bCs/>
              </w:rPr>
              <w:t>Element</w:t>
            </w:r>
          </w:p>
        </w:tc>
        <w:tc>
          <w:tcPr>
            <w:tcW w:w="4536" w:type="dxa"/>
            <w:shd w:val="clear" w:color="auto" w:fill="BBD6FF" w:themeFill="accent1" w:themeFillTint="33"/>
            <w:vAlign w:val="center"/>
          </w:tcPr>
          <w:p w14:paraId="442F8BA2" w14:textId="77777777" w:rsidR="00D577D6" w:rsidRPr="00D577D6" w:rsidRDefault="00D577D6" w:rsidP="00E3459E">
            <w:pPr>
              <w:jc w:val="left"/>
              <w:rPr>
                <w:b/>
                <w:bCs/>
              </w:rPr>
            </w:pPr>
            <w:r w:rsidRPr="4E3C3F07">
              <w:rPr>
                <w:b/>
                <w:bCs/>
              </w:rPr>
              <w:t>Date</w:t>
            </w:r>
          </w:p>
        </w:tc>
      </w:tr>
      <w:tr w:rsidR="00D577D6" w:rsidRPr="00D577D6" w14:paraId="72DF5D69" w14:textId="77777777" w:rsidTr="3BEBA54F">
        <w:trPr>
          <w:trHeight w:val="498"/>
        </w:trPr>
        <w:tc>
          <w:tcPr>
            <w:tcW w:w="4961" w:type="dxa"/>
            <w:vAlign w:val="center"/>
          </w:tcPr>
          <w:p w14:paraId="4F6E9C78" w14:textId="77777777" w:rsidR="00D577D6" w:rsidRPr="00D577D6" w:rsidRDefault="00D577D6" w:rsidP="00E3459E">
            <w:pPr>
              <w:jc w:val="left"/>
            </w:pPr>
            <w:r>
              <w:t>Closing Date</w:t>
            </w:r>
          </w:p>
        </w:tc>
        <w:tc>
          <w:tcPr>
            <w:tcW w:w="4536" w:type="dxa"/>
            <w:vAlign w:val="center"/>
          </w:tcPr>
          <w:p w14:paraId="61757A3D" w14:textId="5FCA2338" w:rsidR="00D577D6" w:rsidRPr="00D577D6" w:rsidRDefault="004605F0" w:rsidP="00E3459E">
            <w:pPr>
              <w:jc w:val="left"/>
            </w:pPr>
            <w:r>
              <w:t>4</w:t>
            </w:r>
            <w:r w:rsidR="67C76D77">
              <w:t xml:space="preserve"> </w:t>
            </w:r>
            <w:r>
              <w:t>October</w:t>
            </w:r>
            <w:r w:rsidR="67C76D77">
              <w:t xml:space="preserve"> 2024</w:t>
            </w:r>
            <w:r w:rsidR="1E51CFF4">
              <w:t xml:space="preserve"> </w:t>
            </w:r>
            <w:r w:rsidR="00D577D6">
              <w:t>(</w:t>
            </w:r>
            <w:r w:rsidR="00E326BF">
              <w:t>4</w:t>
            </w:r>
            <w:r w:rsidR="00D577D6">
              <w:t>pm)</w:t>
            </w:r>
          </w:p>
        </w:tc>
      </w:tr>
      <w:tr w:rsidR="00D577D6" w:rsidRPr="00D577D6" w14:paraId="4968BFD7" w14:textId="77777777" w:rsidTr="3BEBA54F">
        <w:trPr>
          <w:trHeight w:val="503"/>
        </w:trPr>
        <w:tc>
          <w:tcPr>
            <w:tcW w:w="4961" w:type="dxa"/>
            <w:vAlign w:val="center"/>
          </w:tcPr>
          <w:p w14:paraId="7E0F6A85" w14:textId="77777777" w:rsidR="00D577D6" w:rsidRPr="00D577D6" w:rsidRDefault="00D577D6" w:rsidP="00E3459E">
            <w:pPr>
              <w:jc w:val="left"/>
            </w:pPr>
            <w:r>
              <w:t>Interview</w:t>
            </w:r>
          </w:p>
        </w:tc>
        <w:tc>
          <w:tcPr>
            <w:tcW w:w="4536" w:type="dxa"/>
            <w:vAlign w:val="center"/>
          </w:tcPr>
          <w:p w14:paraId="30766761" w14:textId="6C986A5D" w:rsidR="00D577D6" w:rsidRPr="00D577D6" w:rsidRDefault="497A6649" w:rsidP="00E3459E">
            <w:pPr>
              <w:jc w:val="left"/>
            </w:pPr>
            <w:r>
              <w:t xml:space="preserve">4 </w:t>
            </w:r>
            <w:r w:rsidR="001A4177">
              <w:t>November</w:t>
            </w:r>
            <w:r w:rsidR="7E51D27E">
              <w:t xml:space="preserve"> 2024</w:t>
            </w:r>
            <w:r w:rsidR="4E4F7BF5">
              <w:t xml:space="preserve"> </w:t>
            </w:r>
            <w:r w:rsidR="00445E85">
              <w:t>to</w:t>
            </w:r>
            <w:r w:rsidR="4E4F7BF5">
              <w:t xml:space="preserve"> </w:t>
            </w:r>
            <w:r w:rsidR="00445E85">
              <w:t>29</w:t>
            </w:r>
            <w:r w:rsidR="4E4F7BF5">
              <w:t xml:space="preserve"> </w:t>
            </w:r>
            <w:r w:rsidR="00445E85">
              <w:t>November</w:t>
            </w:r>
            <w:r w:rsidR="4E4F7BF5">
              <w:t xml:space="preserve"> 2024</w:t>
            </w:r>
          </w:p>
        </w:tc>
      </w:tr>
    </w:tbl>
    <w:p w14:paraId="52947F82" w14:textId="77777777" w:rsidR="00D577D6" w:rsidRPr="00D577D6" w:rsidRDefault="00D577D6" w:rsidP="00D577D6">
      <w:pPr>
        <w:pStyle w:val="BodyText"/>
        <w:numPr>
          <w:ilvl w:val="0"/>
          <w:numId w:val="0"/>
        </w:numPr>
        <w:ind w:left="360"/>
        <w:rPr>
          <w:b/>
          <w:bCs/>
        </w:rPr>
      </w:pPr>
    </w:p>
    <w:p w14:paraId="59411AD1" w14:textId="30F42277" w:rsidR="00D577D6" w:rsidRDefault="00D577D6" w:rsidP="00A32DE8">
      <w:r>
        <w:t xml:space="preserve">Please note that the dates listed are accurate at the time of writing but may be subject to change. If you are invited to interview but are not able to attend on the </w:t>
      </w:r>
      <w:r>
        <w:lastRenderedPageBreak/>
        <w:t xml:space="preserve">given date, we will do our best to arrange an alternative </w:t>
      </w:r>
      <w:r w:rsidR="00E326BF">
        <w:t>date,</w:t>
      </w:r>
      <w:r>
        <w:t xml:space="preserve"> but this may not be possible.</w:t>
      </w:r>
    </w:p>
    <w:p w14:paraId="25EC875A" w14:textId="31AE996C" w:rsidR="00D577D6" w:rsidRPr="00D577D6" w:rsidRDefault="00D577D6" w:rsidP="00D577D6">
      <w:pPr>
        <w:pStyle w:val="Heading2"/>
      </w:pPr>
      <w:r>
        <w:t xml:space="preserve">How to Apply </w:t>
      </w:r>
    </w:p>
    <w:p w14:paraId="346BC55F" w14:textId="35FDE493" w:rsidR="00D577D6" w:rsidRPr="00D577D6" w:rsidRDefault="00D577D6" w:rsidP="00D577D6">
      <w:r>
        <w:t xml:space="preserve">The closing date for receipt of applications is </w:t>
      </w:r>
      <w:r w:rsidR="00E326BF" w:rsidRPr="4E3C3F07">
        <w:rPr>
          <w:b/>
          <w:bCs/>
        </w:rPr>
        <w:t>4</w:t>
      </w:r>
      <w:r w:rsidRPr="4E3C3F07">
        <w:rPr>
          <w:b/>
          <w:bCs/>
        </w:rPr>
        <w:t xml:space="preserve">pm </w:t>
      </w:r>
      <w:r>
        <w:t xml:space="preserve">on </w:t>
      </w:r>
      <w:r w:rsidR="36DA448B" w:rsidRPr="4E3C3F07">
        <w:rPr>
          <w:b/>
          <w:bCs/>
        </w:rPr>
        <w:t xml:space="preserve">Friday </w:t>
      </w:r>
      <w:r w:rsidR="00DE3337">
        <w:rPr>
          <w:b/>
          <w:bCs/>
        </w:rPr>
        <w:t>4</w:t>
      </w:r>
      <w:r w:rsidR="36DA448B" w:rsidRPr="4E3C3F07">
        <w:rPr>
          <w:b/>
          <w:bCs/>
        </w:rPr>
        <w:t xml:space="preserve"> </w:t>
      </w:r>
      <w:r w:rsidR="00DE3337">
        <w:rPr>
          <w:b/>
          <w:bCs/>
        </w:rPr>
        <w:t>October</w:t>
      </w:r>
      <w:r w:rsidR="00E326BF" w:rsidRPr="4E3C3F07">
        <w:rPr>
          <w:b/>
          <w:bCs/>
        </w:rPr>
        <w:t xml:space="preserve"> 2024</w:t>
      </w:r>
      <w:r w:rsidRPr="4E3C3F07">
        <w:rPr>
          <w:b/>
          <w:bCs/>
        </w:rPr>
        <w:t>.</w:t>
      </w:r>
      <w:r>
        <w:t xml:space="preserve"> If you wish to apply, please email the following completed documents to </w:t>
      </w:r>
      <w:hyperlink r:id="rId14">
        <w:r w:rsidR="004F6496" w:rsidRPr="4E3C3F07">
          <w:rPr>
            <w:rStyle w:val="Hyperlink"/>
            <w:lang w:eastAsia="en-US" w:bidi="en-US"/>
          </w:rPr>
          <w:t>standingcounsel2024@cma.gov.uk</w:t>
        </w:r>
      </w:hyperlink>
      <w:r>
        <w:t>:</w:t>
      </w:r>
    </w:p>
    <w:p w14:paraId="2DC8336B" w14:textId="77777777" w:rsidR="00D577D6" w:rsidRPr="00D577D6" w:rsidRDefault="00D577D6" w:rsidP="0075547D">
      <w:pPr>
        <w:pStyle w:val="ListParagraph"/>
        <w:numPr>
          <w:ilvl w:val="0"/>
          <w:numId w:val="12"/>
        </w:numPr>
      </w:pPr>
      <w:r w:rsidRPr="4E3C3F07">
        <w:rPr>
          <w:b/>
          <w:bCs/>
        </w:rPr>
        <w:t>Application Form</w:t>
      </w:r>
      <w:r>
        <w:t xml:space="preserve"> (Annex A). </w:t>
      </w:r>
    </w:p>
    <w:p w14:paraId="6B6C2C4F" w14:textId="78BD43F6" w:rsidR="00D577D6" w:rsidRDefault="00D577D6" w:rsidP="0075547D">
      <w:pPr>
        <w:pStyle w:val="ListParagraph"/>
        <w:numPr>
          <w:ilvl w:val="0"/>
          <w:numId w:val="12"/>
        </w:numPr>
      </w:pPr>
      <w:r w:rsidRPr="4E3C3F07">
        <w:rPr>
          <w:b/>
          <w:bCs/>
        </w:rPr>
        <w:t xml:space="preserve">Written work examples </w:t>
      </w:r>
      <w:r>
        <w:t>(one opinion and one skeleton argument) (see also Annex A).</w:t>
      </w:r>
    </w:p>
    <w:p w14:paraId="5307D84C" w14:textId="70DF4068" w:rsidR="00D577D6" w:rsidRPr="00D577D6" w:rsidRDefault="00D577D6" w:rsidP="009E5B25">
      <w:pPr>
        <w:ind w:left="720"/>
      </w:pPr>
      <w:r>
        <w:t>Please include your name when labelling the attachments to the application email.</w:t>
      </w:r>
      <w:r w:rsidR="011FB16D">
        <w:t xml:space="preserve"> </w:t>
      </w:r>
      <w:r>
        <w:t>For example:</w:t>
      </w:r>
    </w:p>
    <w:p w14:paraId="6F01C0C3" w14:textId="77777777" w:rsidR="00D577D6" w:rsidRPr="00D577D6" w:rsidRDefault="00D577D6" w:rsidP="0075547D">
      <w:pPr>
        <w:pStyle w:val="ListParagraph"/>
        <w:numPr>
          <w:ilvl w:val="0"/>
          <w:numId w:val="13"/>
        </w:numPr>
      </w:pPr>
      <w:r>
        <w:t>[SURNAME, FORENAME] – Application Pack</w:t>
      </w:r>
    </w:p>
    <w:p w14:paraId="314CDAEC" w14:textId="77777777" w:rsidR="00D577D6" w:rsidRPr="00D577D6" w:rsidRDefault="00D577D6" w:rsidP="0075547D">
      <w:pPr>
        <w:pStyle w:val="ListParagraph"/>
        <w:numPr>
          <w:ilvl w:val="0"/>
          <w:numId w:val="13"/>
        </w:numPr>
      </w:pPr>
      <w:r>
        <w:t>[SURNAME, FORENAME] – Opinion</w:t>
      </w:r>
    </w:p>
    <w:p w14:paraId="6C7760BB" w14:textId="77777777" w:rsidR="00D577D6" w:rsidRPr="00D577D6" w:rsidRDefault="00D577D6" w:rsidP="0075547D">
      <w:pPr>
        <w:pStyle w:val="ListParagraph"/>
        <w:numPr>
          <w:ilvl w:val="0"/>
          <w:numId w:val="13"/>
        </w:numPr>
      </w:pPr>
      <w:r>
        <w:t>[SURNAME, FORENAME] – Skeleton Argument</w:t>
      </w:r>
    </w:p>
    <w:p w14:paraId="77C02931" w14:textId="3FB6BB9C" w:rsidR="00D577D6" w:rsidRPr="00D577D6" w:rsidRDefault="52FE2874" w:rsidP="58D7414D">
      <w:pPr>
        <w:pStyle w:val="ListParagraph"/>
        <w:numPr>
          <w:ilvl w:val="0"/>
          <w:numId w:val="11"/>
        </w:numPr>
      </w:pPr>
      <w:r w:rsidRPr="4E3C3F07">
        <w:rPr>
          <w:b/>
          <w:bCs/>
        </w:rPr>
        <w:t xml:space="preserve">Equality and Diversity Monitoring Form </w:t>
      </w:r>
      <w:r>
        <w:t>(Annex B). We would be very grateful if you could</w:t>
      </w:r>
      <w:r w:rsidRPr="4E3C3F07">
        <w:rPr>
          <w:b/>
          <w:bCs/>
        </w:rPr>
        <w:t xml:space="preserve"> </w:t>
      </w:r>
      <w:r>
        <w:t xml:space="preserve">complete the form. The form will be kept separate from your application form and will not be seen by the Selection Board. </w:t>
      </w:r>
    </w:p>
    <w:p w14:paraId="2F3D8EE1" w14:textId="2CAA387B" w:rsidR="00D577D6" w:rsidRPr="009F3B35" w:rsidRDefault="00D577D6" w:rsidP="009F3B35">
      <w:pPr>
        <w:pStyle w:val="Heading2"/>
      </w:pPr>
      <w:r>
        <w:t>Queries</w:t>
      </w:r>
    </w:p>
    <w:p w14:paraId="679F094E" w14:textId="77777777" w:rsidR="00D577D6" w:rsidRPr="00D577D6" w:rsidRDefault="00D577D6" w:rsidP="009F3B35">
      <w:r>
        <w:t>If you wish to discuss this role before applying, please contact:</w:t>
      </w:r>
    </w:p>
    <w:p w14:paraId="68DC4973" w14:textId="604823D1" w:rsidR="00D577D6" w:rsidRPr="003A71C0" w:rsidRDefault="00661F86" w:rsidP="0075547D">
      <w:pPr>
        <w:pStyle w:val="ListParagraph"/>
        <w:numPr>
          <w:ilvl w:val="0"/>
          <w:numId w:val="11"/>
        </w:numPr>
        <w:rPr>
          <w:rStyle w:val="Hyperlink"/>
          <w:color w:val="auto"/>
        </w:rPr>
      </w:pPr>
      <w:r>
        <w:t>Stephanie O’Neil</w:t>
      </w:r>
      <w:r w:rsidR="00D577D6">
        <w:t xml:space="preserve">, </w:t>
      </w:r>
      <w:r w:rsidR="00344DF1">
        <w:t xml:space="preserve">Legal </w:t>
      </w:r>
      <w:r>
        <w:t xml:space="preserve">Director </w:t>
      </w:r>
      <w:r w:rsidR="00D577D6">
        <w:t xml:space="preserve">at </w:t>
      </w:r>
      <w:hyperlink r:id="rId15">
        <w:r w:rsidR="003171A6" w:rsidRPr="4E3C3F07">
          <w:rPr>
            <w:rStyle w:val="Hyperlink"/>
          </w:rPr>
          <w:t>Stephanie.Oneil@cma.gov.uk</w:t>
        </w:r>
      </w:hyperlink>
    </w:p>
    <w:p w14:paraId="709F2CBF" w14:textId="4A88B291" w:rsidR="003C46B6" w:rsidRPr="0013342B" w:rsidRDefault="300E9323" w:rsidP="4E3C3F07">
      <w:pPr>
        <w:pStyle w:val="ListParagraph"/>
        <w:numPr>
          <w:ilvl w:val="0"/>
          <w:numId w:val="11"/>
        </w:numPr>
        <w:rPr>
          <w:rStyle w:val="Hyperlink"/>
        </w:rPr>
      </w:pPr>
      <w:r w:rsidRPr="3BEBA54F">
        <w:rPr>
          <w:rStyle w:val="Hyperlink"/>
          <w:color w:val="auto"/>
        </w:rPr>
        <w:t xml:space="preserve">James Granshaw, </w:t>
      </w:r>
      <w:r w:rsidR="2438B245" w:rsidRPr="3BEBA54F">
        <w:rPr>
          <w:rStyle w:val="Hyperlink"/>
          <w:color w:val="auto"/>
        </w:rPr>
        <w:t>Litigation</w:t>
      </w:r>
      <w:r w:rsidRPr="3BEBA54F">
        <w:rPr>
          <w:rStyle w:val="Hyperlink"/>
          <w:color w:val="auto"/>
        </w:rPr>
        <w:t xml:space="preserve"> Director at </w:t>
      </w:r>
      <w:hyperlink r:id="rId16">
        <w:r w:rsidRPr="3BEBA54F">
          <w:rPr>
            <w:rStyle w:val="Hyperlink"/>
          </w:rPr>
          <w:t>James.Granshaw@cma.gov.uk</w:t>
        </w:r>
      </w:hyperlink>
      <w:r w:rsidRPr="3BEBA54F">
        <w:rPr>
          <w:rStyle w:val="Hyperlink"/>
        </w:rPr>
        <w:t xml:space="preserve"> </w:t>
      </w:r>
    </w:p>
    <w:p w14:paraId="5DAAE74C" w14:textId="7D6D854A" w:rsidR="00E1611E" w:rsidRPr="4E3C3F07" w:rsidRDefault="00D577D6" w:rsidP="00E1611E">
      <w:pPr>
        <w:rPr>
          <w:b/>
          <w:bCs/>
          <w:u w:val="single"/>
        </w:rPr>
      </w:pPr>
      <w:r>
        <w:t xml:space="preserve">For administrative queries about the application process etc, please </w:t>
      </w:r>
      <w:r w:rsidR="00E1611E">
        <w:t xml:space="preserve">email </w:t>
      </w:r>
      <w:hyperlink r:id="rId17">
        <w:r w:rsidR="00E1611E" w:rsidRPr="4E3C3F07">
          <w:rPr>
            <w:rStyle w:val="Hyperlink"/>
            <w:lang w:eastAsia="en-US" w:bidi="en-US"/>
          </w:rPr>
          <w:t>standingcounsel2024@cma.gov.uk</w:t>
        </w:r>
      </w:hyperlink>
      <w:r w:rsidR="00E1611E">
        <w:rPr>
          <w:rStyle w:val="Hyperlink"/>
          <w:lang w:eastAsia="en-US" w:bidi="en-US"/>
        </w:rPr>
        <w:t>.</w:t>
      </w:r>
      <w:r w:rsidR="00E1611E" w:rsidRPr="4E3C3F07">
        <w:rPr>
          <w:b/>
          <w:bCs/>
          <w:u w:val="single"/>
        </w:rPr>
        <w:t xml:space="preserve"> </w:t>
      </w:r>
    </w:p>
    <w:p w14:paraId="47EA2FB7" w14:textId="43E68544" w:rsidR="00D577D6" w:rsidRPr="009F3B35" w:rsidRDefault="00D577D6" w:rsidP="2EB92360">
      <w:pPr>
        <w:pStyle w:val="ListParagraph"/>
        <w:rPr>
          <w:b/>
          <w:u w:val="single"/>
        </w:rPr>
      </w:pPr>
    </w:p>
    <w:p w14:paraId="5D7FE9AE" w14:textId="0901AF13" w:rsidR="00D577D6" w:rsidRPr="00D577D6" w:rsidRDefault="00D577D6" w:rsidP="009F3B35">
      <w:pPr>
        <w:pStyle w:val="Heading2"/>
      </w:pPr>
      <w:r>
        <w:lastRenderedPageBreak/>
        <w:t>Frequently Asked Questions</w:t>
      </w:r>
    </w:p>
    <w:p w14:paraId="0F348FA8" w14:textId="77777777" w:rsidR="00D577D6" w:rsidRPr="00D577D6" w:rsidRDefault="00D577D6" w:rsidP="009F3B35">
      <w:pPr>
        <w:pStyle w:val="Heading3"/>
      </w:pPr>
      <w:r>
        <w:t xml:space="preserve">Do I need to be on one of the Attorney General’s (AG’s) panels to be eligible to apply? </w:t>
      </w:r>
    </w:p>
    <w:p w14:paraId="05D49595" w14:textId="77777777" w:rsidR="00D577D6" w:rsidRPr="00D577D6" w:rsidRDefault="00D577D6" w:rsidP="009F3B35">
      <w:r>
        <w:t>No.</w:t>
      </w:r>
    </w:p>
    <w:p w14:paraId="5D0ABA5F" w14:textId="77777777" w:rsidR="00D577D6" w:rsidRPr="00D577D6" w:rsidRDefault="00D577D6" w:rsidP="009F3B35">
      <w:pPr>
        <w:pStyle w:val="Heading3"/>
      </w:pPr>
      <w:r>
        <w:t>What is the interaction of the CMA’s Standing Counsel appointment with the AG’s panels?</w:t>
      </w:r>
    </w:p>
    <w:p w14:paraId="3C1526C7" w14:textId="4A92E217" w:rsidR="00D577D6" w:rsidRPr="00D577D6" w:rsidRDefault="00D577D6" w:rsidP="009F3B35">
      <w:r>
        <w:t>The two panels run in parallel. Counsel may be a member of both. However, appointment as Standing Counsel to the CMA is not conditional on appointment to an AG’s panel.</w:t>
      </w:r>
    </w:p>
    <w:p w14:paraId="6FA9DFB7" w14:textId="77777777" w:rsidR="00D577D6" w:rsidRPr="00D577D6" w:rsidRDefault="00D577D6" w:rsidP="009F3B35">
      <w:pPr>
        <w:pStyle w:val="Heading3"/>
      </w:pPr>
      <w:r>
        <w:t xml:space="preserve">How will the appointment of Standing Counsel affect the CMA’s use of counsel from the AG’s panels? </w:t>
      </w:r>
    </w:p>
    <w:p w14:paraId="6DCAB660" w14:textId="7FF86C09" w:rsidR="00D577D6" w:rsidRPr="00D577D6" w:rsidRDefault="00D577D6" w:rsidP="009F3B35">
      <w:r>
        <w:t>Subject to workload and the nature of the issue, Standing Counsel is generally the first port of call for the CMA’s non-criminal work. Where the CMA does not instruct Standing Counsel on a particular matter it will generally select counsel from the AG’s panels.</w:t>
      </w:r>
    </w:p>
    <w:p w14:paraId="26594632" w14:textId="77777777" w:rsidR="00D577D6" w:rsidRPr="00D577D6" w:rsidRDefault="00D577D6" w:rsidP="009F3B35">
      <w:pPr>
        <w:pStyle w:val="Heading3"/>
      </w:pPr>
      <w:r>
        <w:t xml:space="preserve">What will be the breadth of Standing Counsel’s work? </w:t>
      </w:r>
    </w:p>
    <w:p w14:paraId="33A618CA" w14:textId="77777777" w:rsidR="00D577D6" w:rsidRPr="00D577D6" w:rsidRDefault="00D577D6" w:rsidP="009F3B35">
      <w:bookmarkStart w:id="5" w:name="_Hlk58250879"/>
      <w:r>
        <w:t>The CMA needs advice upon a wide range of complex competition, consumer and public law and director disqualification issues. We expect to involve Standing Counsel in litigation before the Competition Appeal Tribunal and other relevant courts/tribunals in the UK.</w:t>
      </w:r>
    </w:p>
    <w:bookmarkEnd w:id="5"/>
    <w:p w14:paraId="72F97437" w14:textId="77777777" w:rsidR="00D577D6" w:rsidRPr="00D577D6" w:rsidRDefault="00D577D6" w:rsidP="009F3B35">
      <w:pPr>
        <w:pStyle w:val="Heading3"/>
      </w:pPr>
      <w:r>
        <w:t>What role will any new appointee have compared with the existing appointees?</w:t>
      </w:r>
    </w:p>
    <w:p w14:paraId="152C1AA6" w14:textId="7A54BA77" w:rsidR="00D577D6" w:rsidRPr="00D577D6" w:rsidRDefault="00D577D6" w:rsidP="009F3B35">
      <w:r>
        <w:t xml:space="preserve">Existing and newly appointed members of the CMA’s Standing Counsel panel will work together across the CMA’s case work. The CMA encourages collegiate working across the Standing Counsel panel, including on cross-cutting legal and policy issues. The CMA Legal Service maintains regular dialogue with the Standing Counsel panel to discuss forthcoming cases and allocation of work amongst the panel members. We also </w:t>
      </w:r>
      <w:r w:rsidR="0073243A">
        <w:t xml:space="preserve">prepare quarterly reports and organise quarterly </w:t>
      </w:r>
      <w:r w:rsidR="00356798">
        <w:t xml:space="preserve">conferences </w:t>
      </w:r>
      <w:r w:rsidR="0073243A">
        <w:t xml:space="preserve">with </w:t>
      </w:r>
      <w:r>
        <w:t>the full Standing Counsel team.</w:t>
      </w:r>
    </w:p>
    <w:p w14:paraId="23249C6C" w14:textId="1F825A2C" w:rsidR="00D577D6" w:rsidRPr="00D577D6" w:rsidRDefault="00D577D6" w:rsidP="009F3B35">
      <w:r>
        <w:t>The future allocation of work will depend upon the CMA’s case load at any point in time, counsel availability and the specific legal issues arising. Where possible, we would expect to provide advocacy opportunities for junior members of the Standing Counsel panel.</w:t>
      </w:r>
    </w:p>
    <w:p w14:paraId="42EB78F8" w14:textId="77777777" w:rsidR="00D577D6" w:rsidRPr="00D577D6" w:rsidRDefault="00D577D6" w:rsidP="009F3B35">
      <w:pPr>
        <w:pStyle w:val="Heading3"/>
      </w:pPr>
      <w:r>
        <w:lastRenderedPageBreak/>
        <w:t>Do I need experience of advising on both consumer and competition law?</w:t>
      </w:r>
    </w:p>
    <w:p w14:paraId="5183A5CD" w14:textId="71BC3F1E" w:rsidR="00D577D6" w:rsidRPr="00D577D6" w:rsidRDefault="00D577D6" w:rsidP="009F3B35">
      <w:r>
        <w:t xml:space="preserve">The CMA is looking to ensure that it has sufficient expertise in competition and consumer law, as well as public law and director disqualification, across the Standing Counsel </w:t>
      </w:r>
      <w:proofErr w:type="gramStart"/>
      <w:r>
        <w:t>panel as a whole</w:t>
      </w:r>
      <w:proofErr w:type="gramEnd"/>
      <w:r>
        <w:t>. Accordingly, expertise in both competition and consumer law would be helpful but is not essential. More generally, there may be some advantage to counsel having experience across more than one of the CMA’s practice areas.</w:t>
      </w:r>
    </w:p>
    <w:p w14:paraId="3CEECF6F" w14:textId="64DBE834" w:rsidR="00D577D6" w:rsidRPr="00D577D6" w:rsidRDefault="406BF192" w:rsidP="52987E1B">
      <w:pPr>
        <w:pStyle w:val="Heading3"/>
      </w:pPr>
      <w:r>
        <w:t xml:space="preserve">Can you give any indication of the hourly rate the CMA is willing to pay? </w:t>
      </w:r>
    </w:p>
    <w:p w14:paraId="6CC6CCF4" w14:textId="5CF3C4F1" w:rsidR="00D577D6" w:rsidRPr="00D577D6" w:rsidRDefault="00D577D6" w:rsidP="009F3B35">
      <w:r w:rsidRPr="00D577D6">
        <w:t xml:space="preserve">Not at this stage. In determining the hourly </w:t>
      </w:r>
      <w:proofErr w:type="gramStart"/>
      <w:r w:rsidRPr="00D577D6">
        <w:t>rate</w:t>
      </w:r>
      <w:proofErr w:type="gramEnd"/>
      <w:r w:rsidRPr="00D577D6">
        <w:t xml:space="preserve"> the CMA will consider several matters including the particular experience and expertise of the applicant, </w:t>
      </w:r>
      <w:r w:rsidR="00041535">
        <w:t xml:space="preserve">as well as </w:t>
      </w:r>
      <w:r w:rsidRPr="00D577D6">
        <w:t>the AG’s panel rates</w:t>
      </w:r>
      <w:r w:rsidR="00041535">
        <w:t>.</w:t>
      </w:r>
      <w:r w:rsidRPr="00D577D6">
        <w:rPr>
          <w:vertAlign w:val="superscript"/>
        </w:rPr>
        <w:footnoteReference w:id="2"/>
      </w:r>
      <w:r w:rsidRPr="00D577D6">
        <w:t xml:space="preserve"> </w:t>
      </w:r>
    </w:p>
    <w:p w14:paraId="357AAC16" w14:textId="244E340C" w:rsidR="00D577D6" w:rsidRDefault="00D577D6" w:rsidP="009F3B35">
      <w:r>
        <w:t xml:space="preserve">There will be room for an individual discussion concerning the hourly rate with applicants who the CMA is considering </w:t>
      </w:r>
      <w:r w:rsidR="00D37B17">
        <w:t>appoint</w:t>
      </w:r>
      <w:r w:rsidR="007C5092">
        <w:t>ing to</w:t>
      </w:r>
      <w:r w:rsidR="00D37B17">
        <w:t xml:space="preserve"> </w:t>
      </w:r>
      <w:r w:rsidR="007C5092">
        <w:t xml:space="preserve">its Standing Counsel </w:t>
      </w:r>
      <w:r w:rsidR="00D37B17">
        <w:t>panel</w:t>
      </w:r>
      <w:r>
        <w:t xml:space="preserve">. </w:t>
      </w:r>
    </w:p>
    <w:p w14:paraId="3C034DE6" w14:textId="0CEF49C0" w:rsidR="00997503" w:rsidRPr="00E3459E" w:rsidRDefault="00997503" w:rsidP="4E3C3F07">
      <w:pPr>
        <w:rPr>
          <w:i/>
          <w:iCs/>
        </w:rPr>
      </w:pPr>
      <w:r w:rsidRPr="4E3C3F07">
        <w:rPr>
          <w:i/>
          <w:iCs/>
        </w:rPr>
        <w:t>Will Standing Counsel be paid a retainer during its appointment?</w:t>
      </w:r>
    </w:p>
    <w:p w14:paraId="7EE69BFE" w14:textId="4403972B" w:rsidR="00997503" w:rsidRPr="00D577D6" w:rsidRDefault="00997503" w:rsidP="009F3B35">
      <w:r>
        <w:t xml:space="preserve">No. </w:t>
      </w:r>
      <w:r w:rsidR="009D5EC5">
        <w:t>Standing Counsel will be permitted to bill, at its hourly rate, for all work and engagement with the CMA undertaken in its capacity as Standing Counsel, including the preparation and delivery of training events for CMA staff and the attendance at the quarterly Standing Counsel conferences.</w:t>
      </w:r>
    </w:p>
    <w:p w14:paraId="3514F9BD" w14:textId="77777777" w:rsidR="00D577D6" w:rsidRPr="00D577D6" w:rsidRDefault="00D577D6" w:rsidP="009F3B35">
      <w:pPr>
        <w:pStyle w:val="Heading3"/>
      </w:pPr>
      <w:r>
        <w:t xml:space="preserve">Will Standing Counsel be expected to work exclusively for the CMA? </w:t>
      </w:r>
    </w:p>
    <w:p w14:paraId="01ED0B16" w14:textId="38CFADD3" w:rsidR="00D577D6" w:rsidRPr="00D577D6" w:rsidRDefault="00D577D6" w:rsidP="009F3B35">
      <w:r>
        <w:t>No. The CMA is sensitive to counsel wishing to maintain a private practi</w:t>
      </w:r>
      <w:r w:rsidR="222238A5">
        <w:t>c</w:t>
      </w:r>
      <w:r>
        <w:t>e during their appointment. However, the CMA will expect Standing Counsel to be committed to prioritising and delivering its work in a timely fashion.</w:t>
      </w:r>
    </w:p>
    <w:p w14:paraId="09BA369F" w14:textId="00825AFA" w:rsidR="00D577D6" w:rsidRPr="00D577D6" w:rsidRDefault="00D577D6" w:rsidP="009F3B35">
      <w:pPr>
        <w:pStyle w:val="Heading3"/>
      </w:pPr>
      <w:r>
        <w:t>How much time does the CMA expect Standing Counsel to devote to its work?</w:t>
      </w:r>
    </w:p>
    <w:p w14:paraId="4A7D2693" w14:textId="73D5BCE3" w:rsidR="00D577D6" w:rsidRPr="00D577D6" w:rsidRDefault="00D577D6" w:rsidP="009F3B35">
      <w:r>
        <w:t xml:space="preserve">We cannot predict with certainty how much of Standing Counsel’s practise will be devoted to the CMA’s work. This may vary depending on counsel’s area of expertise and the CMA’s anticipated workload. There will be an initial period when existing commitments </w:t>
      </w:r>
      <w:proofErr w:type="gramStart"/>
      <w:r>
        <w:t>both of the CMA</w:t>
      </w:r>
      <w:proofErr w:type="gramEnd"/>
      <w:r>
        <w:t xml:space="preserve"> and counsel will limit the workload.</w:t>
      </w:r>
    </w:p>
    <w:p w14:paraId="5E2B3E32" w14:textId="0FCD2117" w:rsidR="00D577D6" w:rsidRPr="00D577D6" w:rsidRDefault="00D577D6" w:rsidP="009F3B35">
      <w:pPr>
        <w:pStyle w:val="Heading3"/>
      </w:pPr>
      <w:r>
        <w:lastRenderedPageBreak/>
        <w:t xml:space="preserve">Why require Standing Counsel to </w:t>
      </w:r>
      <w:r w:rsidR="009D5EC5">
        <w:t xml:space="preserve">notify the </w:t>
      </w:r>
      <w:r>
        <w:t xml:space="preserve">CMA </w:t>
      </w:r>
      <w:r w:rsidR="009D5EC5">
        <w:t>of any instruction to act against it, or that might lead to acting against it</w:t>
      </w:r>
      <w:r>
        <w:t xml:space="preserve">? </w:t>
      </w:r>
    </w:p>
    <w:p w14:paraId="63A2E170" w14:textId="52F89125" w:rsidR="009D5EC5" w:rsidRDefault="00D577D6" w:rsidP="009F3B35">
      <w:r>
        <w:t>Standing Counsel will develop a close relationship with the CMA.</w:t>
      </w:r>
      <w:r w:rsidR="43428154">
        <w:t xml:space="preserve"> The CMA is mindful that Standing Counsel will necessarily be privy to the CMA's developing thinking, guidance and other sensitive insight, including in respect of its litigation and administrative portfolios and associated strategies.</w:t>
      </w:r>
    </w:p>
    <w:p w14:paraId="17CFC04B" w14:textId="533FD497" w:rsidR="00D577D6" w:rsidRPr="00D577D6" w:rsidRDefault="43428154" w:rsidP="009F3B35">
      <w:r>
        <w:t xml:space="preserve">The CMA will consider Standing Counsel’s notifications on a case-by-case basis to ensure any instructions to act against it do not risk giving rise to a conflict of </w:t>
      </w:r>
      <w:r w:rsidR="35AA2830">
        <w:t>interest</w:t>
      </w:r>
      <w:r w:rsidR="68FB1F16">
        <w:t xml:space="preserve"> i</w:t>
      </w:r>
      <w:r>
        <w:t>n doing so.</w:t>
      </w:r>
    </w:p>
    <w:p w14:paraId="54F66841" w14:textId="77777777" w:rsidR="00D577D6" w:rsidRPr="00D577D6" w:rsidRDefault="00D577D6" w:rsidP="009F3B35">
      <w:pPr>
        <w:pStyle w:val="Heading3"/>
      </w:pPr>
      <w:r>
        <w:t xml:space="preserve">Do I have to be a member of a particular set of chambers or based in London? </w:t>
      </w:r>
    </w:p>
    <w:p w14:paraId="07F9546A" w14:textId="6B900525" w:rsidR="00D577D6" w:rsidRPr="00D577D6" w:rsidRDefault="00D577D6" w:rsidP="009F3B35">
      <w:r>
        <w:t xml:space="preserve">No. Each applicant will be considered on </w:t>
      </w:r>
      <w:r w:rsidR="00F64F1C">
        <w:t>their</w:t>
      </w:r>
      <w:r>
        <w:t xml:space="preserve"> merits only.</w:t>
      </w:r>
    </w:p>
    <w:p w14:paraId="36DB0ECD" w14:textId="77777777" w:rsidR="00D577D6" w:rsidRPr="00D577D6" w:rsidRDefault="00D577D6" w:rsidP="009F3B35">
      <w:pPr>
        <w:pStyle w:val="Heading3"/>
      </w:pPr>
      <w:r>
        <w:t xml:space="preserve">When will I hear about my application? </w:t>
      </w:r>
    </w:p>
    <w:p w14:paraId="30291F83" w14:textId="61511149" w:rsidR="00D577D6" w:rsidRPr="00D577D6" w:rsidRDefault="00D577D6" w:rsidP="009F3B35">
      <w:r>
        <w:t xml:space="preserve">After the closing date we need to allow time for papers to be distributed to members of the Selection Board. Our target is to notify applicants of whether they have been selected for interview in week commencing </w:t>
      </w:r>
      <w:r w:rsidR="2BA94027">
        <w:t>7 October</w:t>
      </w:r>
      <w:r w:rsidR="494D4C86">
        <w:t xml:space="preserve"> </w:t>
      </w:r>
      <w:r>
        <w:t>202</w:t>
      </w:r>
      <w:r w:rsidR="5C509CAD">
        <w:t>4</w:t>
      </w:r>
      <w:r>
        <w:t xml:space="preserve">. Following interviews </w:t>
      </w:r>
      <w:r w:rsidR="003435DA">
        <w:t>in</w:t>
      </w:r>
      <w:r w:rsidR="1FDA790A">
        <w:t xml:space="preserve"> November</w:t>
      </w:r>
      <w:r w:rsidR="003435DA">
        <w:t xml:space="preserve"> 2024</w:t>
      </w:r>
      <w:r>
        <w:t xml:space="preserve">, we anticipate being able to make offers </w:t>
      </w:r>
      <w:r w:rsidR="3F855872">
        <w:t>in December 2024</w:t>
      </w:r>
      <w:r>
        <w:t>.</w:t>
      </w:r>
    </w:p>
    <w:p w14:paraId="14F977E7" w14:textId="77777777" w:rsidR="00D577D6" w:rsidRPr="00D577D6" w:rsidRDefault="00D577D6" w:rsidP="009F3B35">
      <w:pPr>
        <w:pStyle w:val="Heading3"/>
      </w:pPr>
      <w:r>
        <w:t xml:space="preserve">Who should I select as referees? </w:t>
      </w:r>
    </w:p>
    <w:p w14:paraId="721C8D0E" w14:textId="69BC51B7" w:rsidR="00D577D6" w:rsidRPr="00D577D6" w:rsidRDefault="00D577D6" w:rsidP="009F3B35">
      <w:r>
        <w:t>Applicants shortlisted for interview will be required to provide references. We expect at least one referee to be a judge or tribunal chair. Judicial references are particularly important: (1) they give us information about an individual’s performance as an advocate in a court or tribunal and (2) advocacy will be an important part of the work of Standing Counsel. Other referees can include instructing solicitors (including government lawyers), senior or other partners in legal practise.</w:t>
      </w:r>
    </w:p>
    <w:p w14:paraId="0ADC6915" w14:textId="77777777" w:rsidR="00D577D6" w:rsidRPr="00D577D6" w:rsidRDefault="00D577D6" w:rsidP="009F3B35">
      <w:pPr>
        <w:pStyle w:val="Heading3"/>
      </w:pPr>
      <w:r>
        <w:t xml:space="preserve">What happens if one of my referees is late sending in their reference? </w:t>
      </w:r>
    </w:p>
    <w:p w14:paraId="613D47BF" w14:textId="7897C00E" w:rsidR="00D577D6" w:rsidRDefault="00D577D6" w:rsidP="009F3B35">
      <w:r>
        <w:t>If any of your reference forms have not arrived by the deadline, we will contact you. Information contained in references is important to the Selection Board’s decision and if, after contacting you about a late reference, we do not receive all three forms, your application is very likely to be unsuccessful.</w:t>
      </w:r>
    </w:p>
    <w:p w14:paraId="33B4F370" w14:textId="70AFCC79" w:rsidR="00D577D6" w:rsidRPr="00D577D6" w:rsidRDefault="406BF192" w:rsidP="52987E1B">
      <w:pPr>
        <w:pStyle w:val="Heading3"/>
      </w:pPr>
      <w:r>
        <w:lastRenderedPageBreak/>
        <w:t>Who sits on the Selection Board and what will the interview entail?</w:t>
      </w:r>
    </w:p>
    <w:p w14:paraId="56796816" w14:textId="522FD3E5" w:rsidR="00D577D6" w:rsidRPr="00D577D6" w:rsidRDefault="00D577D6" w:rsidP="009F3B35">
      <w:r>
        <w:t xml:space="preserve">The Selection Board is likely to include the CMA’s </w:t>
      </w:r>
      <w:r w:rsidR="00C82952">
        <w:t xml:space="preserve">General Counsel, </w:t>
      </w:r>
      <w:r w:rsidR="004C1DA9">
        <w:t xml:space="preserve">Deputy </w:t>
      </w:r>
      <w:r>
        <w:t xml:space="preserve">General Counsel and Litigation Directors. The interview will explore the applicant’s experience and understanding of the demands of the CMA’s work and litigation. </w:t>
      </w:r>
    </w:p>
    <w:p w14:paraId="77ED1028" w14:textId="77777777" w:rsidR="00D577D6" w:rsidRPr="00D577D6" w:rsidRDefault="00D577D6" w:rsidP="009F3B35">
      <w:pPr>
        <w:pStyle w:val="Heading3"/>
      </w:pPr>
      <w:r>
        <w:t xml:space="preserve">When would the CMA expect Standing Counsel to start? </w:t>
      </w:r>
    </w:p>
    <w:p w14:paraId="5DE91452" w14:textId="77777777" w:rsidR="00D577D6" w:rsidRPr="00D577D6" w:rsidRDefault="00D577D6" w:rsidP="009F3B35">
      <w:r>
        <w:t>As soon as possible after appointment subject to transitional arrangements to take account of counsel’s current commitments and CMA’s existing case work.</w:t>
      </w:r>
    </w:p>
    <w:p w14:paraId="6ACFF690" w14:textId="21268B68" w:rsidR="00D577D6" w:rsidRPr="00D577D6" w:rsidRDefault="00D577D6" w:rsidP="009F3B35">
      <w:pPr>
        <w:pStyle w:val="Heading3"/>
      </w:pPr>
      <w:r>
        <w:t>How will I deal with existing commitments/cases involving the CMA?</w:t>
      </w:r>
    </w:p>
    <w:p w14:paraId="05BD0417" w14:textId="650C0EA8" w:rsidR="00D577D6" w:rsidRPr="00D577D6" w:rsidRDefault="00D577D6" w:rsidP="009F3B35">
      <w:r>
        <w:t>This would be considered on a case</w:t>
      </w:r>
      <w:r w:rsidR="00C80A7E">
        <w:t>-</w:t>
      </w:r>
      <w:r>
        <w:t>by</w:t>
      </w:r>
      <w:r w:rsidR="00C80A7E">
        <w:t>-</w:t>
      </w:r>
      <w:r>
        <w:t>case basis; the CMA will respect existing commitments and will want to take care to avoid any perception of a conflict of interest arising.</w:t>
      </w:r>
    </w:p>
    <w:p w14:paraId="3F5297F5" w14:textId="77777777" w:rsidR="00D577D6" w:rsidRPr="00D577D6" w:rsidRDefault="00D577D6" w:rsidP="00D577D6">
      <w:pPr>
        <w:pStyle w:val="BodyText"/>
        <w:numPr>
          <w:ilvl w:val="0"/>
          <w:numId w:val="0"/>
        </w:numPr>
        <w:ind w:left="360"/>
      </w:pPr>
    </w:p>
    <w:p w14:paraId="5E9C7548" w14:textId="77777777" w:rsidR="00D577D6" w:rsidRPr="00D577D6" w:rsidRDefault="00D577D6" w:rsidP="00D577D6">
      <w:pPr>
        <w:pStyle w:val="BodyText"/>
        <w:numPr>
          <w:ilvl w:val="0"/>
          <w:numId w:val="0"/>
        </w:numPr>
        <w:ind w:left="360"/>
      </w:pPr>
    </w:p>
    <w:p w14:paraId="334C3ED9" w14:textId="77777777" w:rsidR="00D577D6" w:rsidRPr="00D577D6" w:rsidRDefault="00D577D6" w:rsidP="00D577D6">
      <w:pPr>
        <w:pStyle w:val="BodyText"/>
        <w:numPr>
          <w:ilvl w:val="0"/>
          <w:numId w:val="0"/>
        </w:numPr>
        <w:ind w:left="360"/>
      </w:pPr>
    </w:p>
    <w:p w14:paraId="0F13CFB2" w14:textId="77777777" w:rsidR="00D577D6" w:rsidRPr="00D577D6" w:rsidRDefault="00D577D6" w:rsidP="0075547D">
      <w:pPr>
        <w:pStyle w:val="Heading1"/>
      </w:pPr>
      <w:r>
        <w:br w:type="page"/>
      </w:r>
      <w:r>
        <w:lastRenderedPageBreak/>
        <w:t>ANNEX A: Application Form</w:t>
      </w:r>
    </w:p>
    <w:tbl>
      <w:tblPr>
        <w:tblW w:w="9027" w:type="dxa"/>
        <w:tblInd w:w="96" w:type="dxa"/>
        <w:tblLayout w:type="fixed"/>
        <w:tblCellMar>
          <w:left w:w="96" w:type="dxa"/>
          <w:right w:w="96" w:type="dxa"/>
        </w:tblCellMar>
        <w:tblLook w:val="04A0" w:firstRow="1" w:lastRow="0" w:firstColumn="1" w:lastColumn="0" w:noHBand="0" w:noVBand="1"/>
      </w:tblPr>
      <w:tblGrid>
        <w:gridCol w:w="4515"/>
        <w:gridCol w:w="4512"/>
      </w:tblGrid>
      <w:tr w:rsidR="00D577D6" w:rsidRPr="00D577D6" w14:paraId="1A835A30" w14:textId="77777777" w:rsidTr="3BEBA54F">
        <w:trPr>
          <w:trHeight w:val="402"/>
        </w:trPr>
        <w:tc>
          <w:tcPr>
            <w:tcW w:w="9027" w:type="dxa"/>
            <w:gridSpan w:val="2"/>
            <w:tcBorders>
              <w:top w:val="single" w:sz="12" w:space="0" w:color="auto"/>
              <w:left w:val="single" w:sz="12" w:space="0" w:color="auto"/>
              <w:bottom w:val="single" w:sz="6" w:space="0" w:color="auto"/>
              <w:right w:val="single" w:sz="12" w:space="0" w:color="auto"/>
            </w:tcBorders>
            <w:shd w:val="clear" w:color="auto" w:fill="D9E2F3"/>
            <w:vAlign w:val="center"/>
            <w:hideMark/>
          </w:tcPr>
          <w:p w14:paraId="37964289" w14:textId="77777777" w:rsidR="00D577D6" w:rsidRPr="00D577D6" w:rsidRDefault="00D577D6" w:rsidP="4E3C3F07">
            <w:pPr>
              <w:pStyle w:val="BodyText"/>
              <w:numPr>
                <w:ilvl w:val="0"/>
                <w:numId w:val="0"/>
              </w:numPr>
              <w:rPr>
                <w:b/>
                <w:bCs/>
              </w:rPr>
            </w:pPr>
            <w:r w:rsidRPr="4E3C3F07">
              <w:rPr>
                <w:b/>
                <w:bCs/>
              </w:rPr>
              <w:t>Personal Information</w:t>
            </w:r>
          </w:p>
        </w:tc>
      </w:tr>
      <w:tr w:rsidR="00D577D6" w:rsidRPr="00D577D6" w14:paraId="57C3CA6F" w14:textId="77777777" w:rsidTr="3BEBA54F">
        <w:trPr>
          <w:cantSplit/>
          <w:trHeight w:val="402"/>
        </w:trPr>
        <w:tc>
          <w:tcPr>
            <w:tcW w:w="9027" w:type="dxa"/>
            <w:gridSpan w:val="2"/>
            <w:tcBorders>
              <w:top w:val="single" w:sz="6" w:space="0" w:color="auto"/>
              <w:left w:val="single" w:sz="12" w:space="0" w:color="auto"/>
              <w:bottom w:val="single" w:sz="6" w:space="0" w:color="auto"/>
              <w:right w:val="single" w:sz="12" w:space="0" w:color="auto"/>
            </w:tcBorders>
            <w:vAlign w:val="center"/>
            <w:hideMark/>
          </w:tcPr>
          <w:p w14:paraId="3C27A3CD" w14:textId="77777777" w:rsidR="00D577D6" w:rsidRPr="00D577D6" w:rsidRDefault="00D577D6" w:rsidP="4E3C3F07">
            <w:pPr>
              <w:pStyle w:val="BodyText"/>
              <w:numPr>
                <w:ilvl w:val="0"/>
                <w:numId w:val="0"/>
              </w:numPr>
              <w:rPr>
                <w:b/>
                <w:bCs/>
              </w:rPr>
            </w:pPr>
            <w:r w:rsidRPr="00D577D6">
              <w:t xml:space="preserve">Surname: </w:t>
            </w:r>
            <w:r w:rsidRPr="00D577D6">
              <w:fldChar w:fldCharType="begin">
                <w:ffData>
                  <w:name w:val="Text3"/>
                  <w:enabled/>
                  <w:calcOnExit w:val="0"/>
                  <w:textInput/>
                </w:ffData>
              </w:fldChar>
            </w:r>
            <w:bookmarkStart w:id="6" w:name="Text3"/>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6"/>
          </w:p>
        </w:tc>
      </w:tr>
      <w:tr w:rsidR="00D577D6" w:rsidRPr="00D577D6" w14:paraId="02FDE10D" w14:textId="77777777" w:rsidTr="3BEBA54F">
        <w:trPr>
          <w:trHeight w:val="402"/>
        </w:trPr>
        <w:tc>
          <w:tcPr>
            <w:tcW w:w="9027" w:type="dxa"/>
            <w:gridSpan w:val="2"/>
            <w:tcBorders>
              <w:top w:val="single" w:sz="6" w:space="0" w:color="auto"/>
              <w:left w:val="single" w:sz="12" w:space="0" w:color="auto"/>
              <w:bottom w:val="single" w:sz="6" w:space="0" w:color="auto"/>
              <w:right w:val="single" w:sz="12" w:space="0" w:color="auto"/>
            </w:tcBorders>
            <w:vAlign w:val="center"/>
            <w:hideMark/>
          </w:tcPr>
          <w:p w14:paraId="0D39F1CC" w14:textId="77777777" w:rsidR="00D577D6" w:rsidRPr="00D577D6" w:rsidRDefault="00D577D6" w:rsidP="4E3C3F07">
            <w:pPr>
              <w:pStyle w:val="BodyText"/>
              <w:numPr>
                <w:ilvl w:val="0"/>
                <w:numId w:val="0"/>
              </w:numPr>
              <w:rPr>
                <w:b/>
                <w:bCs/>
              </w:rPr>
            </w:pPr>
            <w:r w:rsidRPr="00D577D6">
              <w:t xml:space="preserve">Forenames: </w:t>
            </w:r>
            <w:r w:rsidRPr="00D577D6">
              <w:fldChar w:fldCharType="begin">
                <w:ffData>
                  <w:name w:val="Text4"/>
                  <w:enabled/>
                  <w:calcOnExit w:val="0"/>
                  <w:textInput/>
                </w:ffData>
              </w:fldChar>
            </w:r>
            <w:bookmarkStart w:id="7" w:name="Text4"/>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7"/>
          </w:p>
        </w:tc>
      </w:tr>
      <w:tr w:rsidR="00D577D6" w:rsidRPr="00D577D6" w14:paraId="4297778C" w14:textId="77777777" w:rsidTr="3BEBA54F">
        <w:trPr>
          <w:cantSplit/>
          <w:trHeight w:val="402"/>
        </w:trPr>
        <w:tc>
          <w:tcPr>
            <w:tcW w:w="9027" w:type="dxa"/>
            <w:gridSpan w:val="2"/>
            <w:tcBorders>
              <w:top w:val="single" w:sz="6" w:space="0" w:color="auto"/>
              <w:left w:val="single" w:sz="12" w:space="0" w:color="auto"/>
              <w:bottom w:val="single" w:sz="12" w:space="0" w:color="auto"/>
              <w:right w:val="single" w:sz="12" w:space="0" w:color="auto"/>
            </w:tcBorders>
            <w:vAlign w:val="center"/>
            <w:hideMark/>
          </w:tcPr>
          <w:p w14:paraId="60AF5D34" w14:textId="16D62500" w:rsidR="00D577D6" w:rsidRPr="00D577D6" w:rsidRDefault="52FE2874" w:rsidP="7F38FFC7">
            <w:pPr>
              <w:pStyle w:val="BodyText"/>
              <w:numPr>
                <w:ilvl w:val="0"/>
                <w:numId w:val="0"/>
              </w:numPr>
              <w:rPr>
                <w:b/>
                <w:bCs/>
              </w:rPr>
            </w:pPr>
            <w:r w:rsidRPr="7F38FFC7">
              <w:t xml:space="preserve">Any previous names: </w:t>
            </w:r>
            <w:r w:rsidR="00D577D6" w:rsidRPr="00D577D6">
              <w:fldChar w:fldCharType="begin">
                <w:ffData>
                  <w:name w:val="Text5"/>
                  <w:enabled/>
                  <w:calcOnExit w:val="0"/>
                  <w:textInput/>
                </w:ffData>
              </w:fldChar>
            </w:r>
            <w:bookmarkStart w:id="8" w:name="Text5"/>
            <w:r w:rsidR="00D577D6" w:rsidRPr="00D577D6">
              <w:instrText xml:space="preserve"> FORMTEXT </w:instrText>
            </w:r>
            <w:r w:rsidR="00D577D6" w:rsidRPr="00D577D6">
              <w:fldChar w:fldCharType="separate"/>
            </w:r>
            <w:r w:rsidRPr="7F38FFC7">
              <w:t> </w:t>
            </w:r>
            <w:r w:rsidRPr="7F38FFC7">
              <w:t> </w:t>
            </w:r>
            <w:r w:rsidRPr="7F38FFC7">
              <w:t> </w:t>
            </w:r>
            <w:r w:rsidRPr="7F38FFC7">
              <w:t> </w:t>
            </w:r>
            <w:r w:rsidRPr="7F38FFC7">
              <w:t> </w:t>
            </w:r>
            <w:r w:rsidR="00D577D6" w:rsidRPr="00D577D6">
              <w:fldChar w:fldCharType="end"/>
            </w:r>
            <w:bookmarkEnd w:id="8"/>
          </w:p>
        </w:tc>
      </w:tr>
      <w:tr w:rsidR="00D577D6" w:rsidRPr="00D577D6" w14:paraId="61BC6BAC" w14:textId="77777777" w:rsidTr="3BEBA54F">
        <w:trPr>
          <w:trHeight w:val="402"/>
        </w:trPr>
        <w:tc>
          <w:tcPr>
            <w:tcW w:w="9027" w:type="dxa"/>
            <w:gridSpan w:val="2"/>
            <w:tcBorders>
              <w:top w:val="single" w:sz="12" w:space="0" w:color="auto"/>
              <w:left w:val="single" w:sz="12" w:space="0" w:color="auto"/>
              <w:bottom w:val="single" w:sz="6" w:space="0" w:color="auto"/>
              <w:right w:val="single" w:sz="12" w:space="0" w:color="auto"/>
            </w:tcBorders>
            <w:shd w:val="clear" w:color="auto" w:fill="D9E2F3"/>
            <w:vAlign w:val="center"/>
            <w:hideMark/>
          </w:tcPr>
          <w:p w14:paraId="47D216AB" w14:textId="62792729" w:rsidR="00D577D6" w:rsidRPr="00D577D6" w:rsidRDefault="00D577D6" w:rsidP="4E3C3F07">
            <w:pPr>
              <w:pStyle w:val="BodyText"/>
              <w:numPr>
                <w:ilvl w:val="0"/>
                <w:numId w:val="0"/>
              </w:numPr>
              <w:rPr>
                <w:b/>
                <w:bCs/>
              </w:rPr>
            </w:pPr>
            <w:r w:rsidRPr="3BEBA54F">
              <w:rPr>
                <w:b/>
                <w:bCs/>
              </w:rPr>
              <w:t>Your Current Chambers</w:t>
            </w:r>
          </w:p>
        </w:tc>
      </w:tr>
      <w:tr w:rsidR="00D577D6" w:rsidRPr="00D577D6" w14:paraId="60CD84F4" w14:textId="77777777" w:rsidTr="3BEBA54F">
        <w:trPr>
          <w:trHeight w:val="567"/>
        </w:trPr>
        <w:tc>
          <w:tcPr>
            <w:tcW w:w="9027" w:type="dxa"/>
            <w:gridSpan w:val="2"/>
            <w:tcBorders>
              <w:top w:val="single" w:sz="6" w:space="0" w:color="auto"/>
              <w:left w:val="single" w:sz="12" w:space="0" w:color="auto"/>
              <w:bottom w:val="single" w:sz="6" w:space="0" w:color="auto"/>
              <w:right w:val="single" w:sz="12" w:space="0" w:color="auto"/>
            </w:tcBorders>
            <w:vAlign w:val="center"/>
          </w:tcPr>
          <w:p w14:paraId="147B7F40" w14:textId="5CE0283C" w:rsidR="00D577D6" w:rsidRPr="00D577D6" w:rsidRDefault="00D577D6" w:rsidP="009F3B35">
            <w:pPr>
              <w:pStyle w:val="BodyText"/>
              <w:numPr>
                <w:ilvl w:val="0"/>
                <w:numId w:val="0"/>
              </w:numPr>
              <w:rPr>
                <w:b/>
                <w:bCs/>
              </w:rPr>
            </w:pPr>
            <w:r w:rsidRPr="4E3C3F07">
              <w:t xml:space="preserve">Name of Chambers: </w:t>
            </w:r>
            <w:r w:rsidRPr="00D577D6">
              <w:rPr>
                <w:bCs/>
              </w:rPr>
              <w:fldChar w:fldCharType="begin">
                <w:ffData>
                  <w:name w:val="Text6"/>
                  <w:enabled/>
                  <w:calcOnExit w:val="0"/>
                  <w:textInput/>
                </w:ffData>
              </w:fldChar>
            </w:r>
            <w:bookmarkStart w:id="9" w:name="Text6"/>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9"/>
          </w:p>
        </w:tc>
      </w:tr>
      <w:tr w:rsidR="00D577D6" w:rsidRPr="00D577D6" w14:paraId="0A2C4006" w14:textId="77777777" w:rsidTr="3BEBA54F">
        <w:trPr>
          <w:trHeight w:val="567"/>
        </w:trPr>
        <w:tc>
          <w:tcPr>
            <w:tcW w:w="9027" w:type="dxa"/>
            <w:gridSpan w:val="2"/>
            <w:tcBorders>
              <w:top w:val="single" w:sz="6" w:space="0" w:color="auto"/>
              <w:left w:val="single" w:sz="12" w:space="0" w:color="auto"/>
              <w:bottom w:val="single" w:sz="4" w:space="0" w:color="auto"/>
              <w:right w:val="single" w:sz="12" w:space="0" w:color="auto"/>
            </w:tcBorders>
            <w:vAlign w:val="center"/>
            <w:hideMark/>
          </w:tcPr>
          <w:p w14:paraId="47726227" w14:textId="1E74658F" w:rsidR="00D577D6" w:rsidRPr="00D577D6" w:rsidRDefault="00D577D6" w:rsidP="009F3B35">
            <w:pPr>
              <w:pStyle w:val="BodyText"/>
              <w:numPr>
                <w:ilvl w:val="0"/>
                <w:numId w:val="0"/>
              </w:numPr>
            </w:pPr>
            <w:r w:rsidRPr="4E3C3F07">
              <w:t xml:space="preserve">Length of time at your current Chambers:  </w:t>
            </w:r>
            <w:r w:rsidRPr="00D577D6">
              <w:rPr>
                <w:b/>
                <w:bCs/>
              </w:rPr>
              <w:t>Years:</w:t>
            </w:r>
            <w:r w:rsidRPr="4E3C3F07">
              <w:t xml:space="preserve">  </w:t>
            </w:r>
            <w:r w:rsidRPr="00D577D6">
              <w:rPr>
                <w:bCs/>
              </w:rPr>
              <w:fldChar w:fldCharType="begin">
                <w:ffData>
                  <w:name w:val="Text7"/>
                  <w:enabled/>
                  <w:calcOnExit w:val="0"/>
                  <w:textInput/>
                </w:ffData>
              </w:fldChar>
            </w:r>
            <w:bookmarkStart w:id="10" w:name="Text7"/>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10"/>
            <w:r w:rsidRPr="4E3C3F07">
              <w:t xml:space="preserve">     </w:t>
            </w:r>
            <w:r w:rsidRPr="00D577D6">
              <w:rPr>
                <w:b/>
                <w:bCs/>
              </w:rPr>
              <w:t>Months:</w:t>
            </w:r>
            <w:r w:rsidRPr="4E3C3F07">
              <w:t xml:space="preserve"> </w:t>
            </w:r>
            <w:r w:rsidRPr="00D577D6">
              <w:rPr>
                <w:bCs/>
              </w:rPr>
              <w:fldChar w:fldCharType="begin">
                <w:ffData>
                  <w:name w:val="Text8"/>
                  <w:enabled/>
                  <w:calcOnExit w:val="0"/>
                  <w:textInput/>
                </w:ffData>
              </w:fldChar>
            </w:r>
            <w:bookmarkStart w:id="11" w:name="Text8"/>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11"/>
          </w:p>
        </w:tc>
      </w:tr>
      <w:tr w:rsidR="00D577D6" w:rsidRPr="00D577D6" w14:paraId="52602732" w14:textId="77777777" w:rsidTr="3BEBA54F">
        <w:trPr>
          <w:trHeight w:val="600"/>
        </w:trPr>
        <w:tc>
          <w:tcPr>
            <w:tcW w:w="9027" w:type="dxa"/>
            <w:gridSpan w:val="2"/>
            <w:tcBorders>
              <w:top w:val="single" w:sz="4" w:space="0" w:color="auto"/>
              <w:left w:val="single" w:sz="12" w:space="0" w:color="auto"/>
              <w:bottom w:val="single" w:sz="6" w:space="0" w:color="auto"/>
              <w:right w:val="single" w:sz="12" w:space="0" w:color="auto"/>
            </w:tcBorders>
            <w:vAlign w:val="center"/>
            <w:hideMark/>
          </w:tcPr>
          <w:p w14:paraId="5EA0CF17" w14:textId="7268D7AB" w:rsidR="00D577D6" w:rsidRPr="0013342B" w:rsidRDefault="00D577D6" w:rsidP="4E3C3F07">
            <w:pPr>
              <w:pStyle w:val="BodyText"/>
              <w:numPr>
                <w:ilvl w:val="0"/>
                <w:numId w:val="0"/>
              </w:numPr>
              <w:rPr>
                <w:b/>
                <w:bCs/>
              </w:rPr>
            </w:pPr>
            <w:r w:rsidRPr="4E3C3F07">
              <w:t>Are you content for us to communicate with you at your current Chambers</w:t>
            </w:r>
            <w:r w:rsidR="7AAD03BF" w:rsidRPr="4E3C3F07">
              <w:t xml:space="preserve"> </w:t>
            </w:r>
            <w:r w:rsidRPr="4E3C3F07">
              <w:t xml:space="preserve">concerning this application? </w:t>
            </w:r>
            <w:r w:rsidRPr="4E3C3F07">
              <w:rPr>
                <w:b/>
                <w:bCs/>
              </w:rPr>
              <w:t>Yes</w:t>
            </w:r>
            <w:r w:rsidRPr="00D577D6">
              <w:rPr>
                <w:b/>
                <w:bCs/>
              </w:rPr>
              <w:t xml:space="preserve">  </w:t>
            </w:r>
            <w:r w:rsidRPr="00D577D6">
              <w:rPr>
                <w:b/>
                <w:bCs/>
              </w:rPr>
              <w:fldChar w:fldCharType="begin">
                <w:ffData>
                  <w:name w:val="Check63"/>
                  <w:enabled/>
                  <w:calcOnExit w:val="0"/>
                  <w:checkBox>
                    <w:sizeAuto/>
                    <w:default w:val="0"/>
                  </w:checkBox>
                </w:ffData>
              </w:fldChar>
            </w:r>
            <w:bookmarkStart w:id="12" w:name="Check63"/>
            <w:r w:rsidRPr="00D577D6">
              <w:rPr>
                <w:b/>
                <w:bCs/>
              </w:rPr>
              <w:instrText xml:space="preserve"> FORMCHECKBOX </w:instrText>
            </w:r>
            <w:r w:rsidR="000E0543">
              <w:rPr>
                <w:b/>
                <w:bCs/>
              </w:rPr>
            </w:r>
            <w:r w:rsidR="000E0543">
              <w:rPr>
                <w:b/>
                <w:bCs/>
              </w:rPr>
              <w:fldChar w:fldCharType="separate"/>
            </w:r>
            <w:r w:rsidRPr="00D577D6">
              <w:fldChar w:fldCharType="end"/>
            </w:r>
            <w:bookmarkEnd w:id="12"/>
            <w:r w:rsidRPr="00D577D6">
              <w:rPr>
                <w:b/>
                <w:bCs/>
              </w:rPr>
              <w:t xml:space="preserve">              </w:t>
            </w:r>
            <w:r w:rsidRPr="4E3C3F07">
              <w:rPr>
                <w:b/>
                <w:bCs/>
              </w:rPr>
              <w:t xml:space="preserve">No  </w:t>
            </w:r>
            <w:r w:rsidRPr="00D577D6">
              <w:rPr>
                <w:b/>
                <w:bCs/>
              </w:rPr>
              <w:fldChar w:fldCharType="begin">
                <w:ffData>
                  <w:name w:val="Check64"/>
                  <w:enabled/>
                  <w:calcOnExit w:val="0"/>
                  <w:checkBox>
                    <w:sizeAuto/>
                    <w:default w:val="0"/>
                  </w:checkBox>
                </w:ffData>
              </w:fldChar>
            </w:r>
            <w:bookmarkStart w:id="13" w:name="Check64"/>
            <w:r w:rsidRPr="4E3C3F07">
              <w:rPr>
                <w:b/>
                <w:bCs/>
              </w:rPr>
              <w:instrText xml:space="preserve"> FORMCHECKBOX </w:instrText>
            </w:r>
            <w:r w:rsidR="000E0543">
              <w:rPr>
                <w:b/>
                <w:bCs/>
              </w:rPr>
            </w:r>
            <w:r w:rsidR="000E0543">
              <w:rPr>
                <w:b/>
                <w:bCs/>
              </w:rPr>
              <w:fldChar w:fldCharType="separate"/>
            </w:r>
            <w:r w:rsidRPr="00D577D6">
              <w:fldChar w:fldCharType="end"/>
            </w:r>
            <w:bookmarkEnd w:id="13"/>
          </w:p>
          <w:p w14:paraId="5A3585F0" w14:textId="77777777" w:rsidR="00D577D6" w:rsidRPr="00D577D6" w:rsidRDefault="00D577D6" w:rsidP="4E3C3F07">
            <w:pPr>
              <w:pStyle w:val="BodyText"/>
              <w:numPr>
                <w:ilvl w:val="0"/>
                <w:numId w:val="0"/>
              </w:numPr>
              <w:rPr>
                <w:b/>
                <w:bCs/>
              </w:rPr>
            </w:pPr>
            <w:r w:rsidRPr="4E3C3F07">
              <w:rPr>
                <w:b/>
                <w:bCs/>
              </w:rPr>
              <w:t>(Please provide a communications address and telephone number below.)</w:t>
            </w:r>
          </w:p>
        </w:tc>
      </w:tr>
      <w:tr w:rsidR="00D577D6" w:rsidRPr="00D577D6" w14:paraId="0A0CB88B" w14:textId="77777777" w:rsidTr="3BEBA54F">
        <w:trPr>
          <w:cantSplit/>
          <w:trHeight w:val="2098"/>
        </w:trPr>
        <w:tc>
          <w:tcPr>
            <w:tcW w:w="4515" w:type="dxa"/>
            <w:tcBorders>
              <w:top w:val="single" w:sz="6" w:space="0" w:color="auto"/>
              <w:left w:val="single" w:sz="12" w:space="0" w:color="auto"/>
              <w:bottom w:val="single" w:sz="6" w:space="0" w:color="auto"/>
              <w:right w:val="nil"/>
            </w:tcBorders>
            <w:vAlign w:val="center"/>
          </w:tcPr>
          <w:p w14:paraId="4DCC8F4A" w14:textId="3B26A838" w:rsidR="00D577D6" w:rsidRPr="00D577D6" w:rsidRDefault="00D577D6" w:rsidP="4E3C3F07">
            <w:pPr>
              <w:pStyle w:val="BodyText"/>
              <w:numPr>
                <w:ilvl w:val="0"/>
                <w:numId w:val="0"/>
              </w:numPr>
            </w:pPr>
            <w:r>
              <w:t>Address of Chambers:</w:t>
            </w:r>
          </w:p>
          <w:p w14:paraId="3BA1F9D4" w14:textId="77777777" w:rsidR="00D577D6" w:rsidRPr="00D577D6" w:rsidRDefault="00D577D6" w:rsidP="4E3C3F07">
            <w:pPr>
              <w:pStyle w:val="BodyText"/>
              <w:numPr>
                <w:ilvl w:val="0"/>
                <w:numId w:val="0"/>
              </w:numPr>
            </w:pPr>
          </w:p>
          <w:p w14:paraId="17AF02E1" w14:textId="43DEBC0A" w:rsidR="00D577D6" w:rsidRPr="00D577D6" w:rsidRDefault="00D577D6" w:rsidP="4E3C3F07">
            <w:pPr>
              <w:pStyle w:val="BodyText"/>
              <w:numPr>
                <w:ilvl w:val="0"/>
                <w:numId w:val="0"/>
              </w:numPr>
            </w:pPr>
            <w:r w:rsidRPr="00D577D6">
              <w:rPr>
                <w:bCs/>
              </w:rPr>
              <w:fldChar w:fldCharType="begin">
                <w:ffData>
                  <w:name w:val="Text9"/>
                  <w:enabled/>
                  <w:calcOnExit w:val="0"/>
                  <w:textInput/>
                </w:ffData>
              </w:fldChar>
            </w:r>
            <w:bookmarkStart w:id="14" w:name="Text9"/>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14"/>
            <w:r w:rsidRPr="00D577D6">
              <w:rPr>
                <w:bCs/>
              </w:rPr>
              <w:fldChar w:fldCharType="begin">
                <w:ffData>
                  <w:name w:val="Text10"/>
                  <w:enabled/>
                  <w:calcOnExit w:val="0"/>
                  <w:textInput/>
                </w:ffData>
              </w:fldChar>
            </w:r>
            <w:bookmarkStart w:id="15" w:name="Text10"/>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15"/>
            <w:r w:rsidRPr="00D577D6">
              <w:rPr>
                <w:bCs/>
              </w:rPr>
              <w:fldChar w:fldCharType="begin">
                <w:ffData>
                  <w:name w:val="Text11"/>
                  <w:enabled/>
                  <w:calcOnExit w:val="0"/>
                  <w:textInput/>
                </w:ffData>
              </w:fldChar>
            </w:r>
            <w:bookmarkStart w:id="16" w:name="Text11"/>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16"/>
            <w:r w:rsidRPr="00D577D6">
              <w:rPr>
                <w:bCs/>
              </w:rPr>
              <w:fldChar w:fldCharType="begin">
                <w:ffData>
                  <w:name w:val="Text12"/>
                  <w:enabled/>
                  <w:calcOnExit w:val="0"/>
                  <w:textInput/>
                </w:ffData>
              </w:fldChar>
            </w:r>
            <w:bookmarkStart w:id="17" w:name="Text12"/>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17"/>
            <w:r w:rsidRPr="00D577D6">
              <w:rPr>
                <w:bCs/>
              </w:rPr>
              <w:fldChar w:fldCharType="begin">
                <w:ffData>
                  <w:name w:val="Text13"/>
                  <w:enabled/>
                  <w:calcOnExit w:val="0"/>
                  <w:textInput/>
                </w:ffData>
              </w:fldChar>
            </w:r>
            <w:bookmarkStart w:id="18" w:name="Text13"/>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18"/>
          </w:p>
          <w:p w14:paraId="2C5CE222" w14:textId="52E0B6C8" w:rsidR="00D577D6" w:rsidRPr="0013342B" w:rsidRDefault="00D577D6" w:rsidP="4E3C3F07">
            <w:pPr>
              <w:pStyle w:val="BodyText"/>
              <w:numPr>
                <w:ilvl w:val="0"/>
                <w:numId w:val="0"/>
              </w:numPr>
              <w:rPr>
                <w:b/>
                <w:bCs/>
              </w:rPr>
            </w:pPr>
            <w:r w:rsidRPr="00D577D6">
              <w:t>Tel.:</w:t>
            </w:r>
            <w:r w:rsidRPr="4E3C3F07">
              <w:rPr>
                <w:b/>
                <w:bCs/>
              </w:rPr>
              <w:t xml:space="preserve"> </w:t>
            </w:r>
            <w:r w:rsidRPr="00D577D6">
              <w:rPr>
                <w:b/>
                <w:bCs/>
              </w:rPr>
              <w:fldChar w:fldCharType="begin">
                <w:ffData>
                  <w:name w:val="Text14"/>
                  <w:enabled/>
                  <w:calcOnExit w:val="0"/>
                  <w:textInput/>
                </w:ffData>
              </w:fldChar>
            </w:r>
            <w:bookmarkStart w:id="19" w:name="Text14"/>
            <w:r w:rsidRPr="4E3C3F07">
              <w:rPr>
                <w:b/>
                <w:bCs/>
              </w:rPr>
              <w:instrText xml:space="preserve"> FORMTEXT </w:instrText>
            </w:r>
            <w:r w:rsidRPr="00D577D6">
              <w:rPr>
                <w:b/>
                <w:bCs/>
              </w:rPr>
            </w:r>
            <w:r w:rsidRPr="00D577D6">
              <w:rPr>
                <w:b/>
                <w:bCs/>
              </w:rPr>
              <w:fldChar w:fldCharType="separate"/>
            </w:r>
            <w:r w:rsidRPr="4E3C3F07">
              <w:rPr>
                <w:b/>
                <w:bCs/>
              </w:rPr>
              <w:t> </w:t>
            </w:r>
            <w:r w:rsidRPr="4E3C3F07">
              <w:rPr>
                <w:b/>
                <w:bCs/>
              </w:rPr>
              <w:t> </w:t>
            </w:r>
            <w:r w:rsidRPr="4E3C3F07">
              <w:rPr>
                <w:b/>
                <w:bCs/>
              </w:rPr>
              <w:t> </w:t>
            </w:r>
            <w:r w:rsidRPr="4E3C3F07">
              <w:rPr>
                <w:b/>
                <w:bCs/>
              </w:rPr>
              <w:t> </w:t>
            </w:r>
            <w:r w:rsidRPr="4E3C3F07">
              <w:rPr>
                <w:b/>
                <w:bCs/>
              </w:rPr>
              <w:t> </w:t>
            </w:r>
            <w:r w:rsidRPr="00D577D6">
              <w:fldChar w:fldCharType="end"/>
            </w:r>
            <w:bookmarkEnd w:id="19"/>
          </w:p>
          <w:p w14:paraId="025BFE42" w14:textId="77777777" w:rsidR="00D577D6" w:rsidRPr="00D577D6" w:rsidRDefault="00D577D6" w:rsidP="4E3C3F07">
            <w:pPr>
              <w:pStyle w:val="BodyText"/>
              <w:numPr>
                <w:ilvl w:val="0"/>
                <w:numId w:val="0"/>
              </w:numPr>
              <w:rPr>
                <w:b/>
                <w:bCs/>
              </w:rPr>
            </w:pPr>
            <w:r w:rsidRPr="00D577D6">
              <w:t>E-Mail:</w:t>
            </w:r>
            <w:r w:rsidRPr="4E3C3F07">
              <w:rPr>
                <w:b/>
                <w:bCs/>
              </w:rPr>
              <w:t xml:space="preserve"> </w:t>
            </w:r>
            <w:r w:rsidRPr="00D577D6">
              <w:rPr>
                <w:b/>
                <w:bCs/>
              </w:rPr>
              <w:fldChar w:fldCharType="begin">
                <w:ffData>
                  <w:name w:val="Text15"/>
                  <w:enabled/>
                  <w:calcOnExit w:val="0"/>
                  <w:textInput/>
                </w:ffData>
              </w:fldChar>
            </w:r>
            <w:bookmarkStart w:id="20" w:name="Text15"/>
            <w:r w:rsidRPr="4E3C3F07">
              <w:rPr>
                <w:b/>
                <w:bCs/>
              </w:rPr>
              <w:instrText xml:space="preserve"> FORMTEXT </w:instrText>
            </w:r>
            <w:r w:rsidRPr="00D577D6">
              <w:rPr>
                <w:b/>
                <w:bCs/>
              </w:rPr>
            </w:r>
            <w:r w:rsidRPr="00D577D6">
              <w:rPr>
                <w:b/>
                <w:bCs/>
              </w:rPr>
              <w:fldChar w:fldCharType="separate"/>
            </w:r>
            <w:r w:rsidRPr="4E3C3F07">
              <w:rPr>
                <w:b/>
                <w:bCs/>
              </w:rPr>
              <w:t> </w:t>
            </w:r>
            <w:r w:rsidRPr="4E3C3F07">
              <w:rPr>
                <w:b/>
                <w:bCs/>
              </w:rPr>
              <w:t> </w:t>
            </w:r>
            <w:r w:rsidRPr="4E3C3F07">
              <w:rPr>
                <w:b/>
                <w:bCs/>
              </w:rPr>
              <w:t> </w:t>
            </w:r>
            <w:r w:rsidRPr="4E3C3F07">
              <w:rPr>
                <w:b/>
                <w:bCs/>
              </w:rPr>
              <w:t> </w:t>
            </w:r>
            <w:r w:rsidRPr="4E3C3F07">
              <w:rPr>
                <w:b/>
                <w:bCs/>
              </w:rPr>
              <w:t> </w:t>
            </w:r>
            <w:r w:rsidRPr="00D577D6">
              <w:fldChar w:fldCharType="end"/>
            </w:r>
            <w:bookmarkEnd w:id="20"/>
          </w:p>
        </w:tc>
        <w:tc>
          <w:tcPr>
            <w:tcW w:w="4512" w:type="dxa"/>
            <w:tcBorders>
              <w:top w:val="single" w:sz="6" w:space="0" w:color="auto"/>
              <w:left w:val="single" w:sz="6" w:space="0" w:color="auto"/>
              <w:bottom w:val="single" w:sz="6" w:space="0" w:color="auto"/>
              <w:right w:val="single" w:sz="12" w:space="0" w:color="auto"/>
            </w:tcBorders>
            <w:vAlign w:val="center"/>
          </w:tcPr>
          <w:p w14:paraId="1E35DD88" w14:textId="77777777" w:rsidR="00D577D6" w:rsidRPr="00D577D6" w:rsidRDefault="00D577D6" w:rsidP="009F3B35">
            <w:pPr>
              <w:pStyle w:val="BodyText"/>
              <w:numPr>
                <w:ilvl w:val="0"/>
                <w:numId w:val="0"/>
              </w:numPr>
            </w:pPr>
            <w:r>
              <w:t>Address for Communications</w:t>
            </w:r>
          </w:p>
          <w:p w14:paraId="13805CB0" w14:textId="551031CD" w:rsidR="00D577D6" w:rsidRPr="00D577D6" w:rsidRDefault="00D577D6" w:rsidP="009F3B35">
            <w:pPr>
              <w:pStyle w:val="BodyText"/>
              <w:numPr>
                <w:ilvl w:val="0"/>
                <w:numId w:val="0"/>
              </w:numPr>
            </w:pPr>
            <w:r>
              <w:t>(if not current Chambers):</w:t>
            </w:r>
          </w:p>
          <w:p w14:paraId="4DAA7703" w14:textId="165E6191" w:rsidR="00D577D6" w:rsidRPr="00D577D6" w:rsidRDefault="00D577D6" w:rsidP="009F3B35">
            <w:pPr>
              <w:pStyle w:val="BodyText"/>
              <w:numPr>
                <w:ilvl w:val="0"/>
                <w:numId w:val="0"/>
              </w:numPr>
            </w:pPr>
            <w:r w:rsidRPr="00D577D6">
              <w:fldChar w:fldCharType="begin">
                <w:ffData>
                  <w:name w:val="Text16"/>
                  <w:enabled/>
                  <w:calcOnExit w:val="0"/>
                  <w:textInput/>
                </w:ffData>
              </w:fldChar>
            </w:r>
            <w:bookmarkStart w:id="21" w:name="Text16"/>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21"/>
            <w:r w:rsidRPr="00D577D6">
              <w:fldChar w:fldCharType="begin">
                <w:ffData>
                  <w:name w:val="Text17"/>
                  <w:enabled/>
                  <w:calcOnExit w:val="0"/>
                  <w:textInput/>
                </w:ffData>
              </w:fldChar>
            </w:r>
            <w:bookmarkStart w:id="22" w:name="Text17"/>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22"/>
            <w:r w:rsidRPr="00D577D6">
              <w:fldChar w:fldCharType="begin">
                <w:ffData>
                  <w:name w:val="Text18"/>
                  <w:enabled/>
                  <w:calcOnExit w:val="0"/>
                  <w:textInput/>
                </w:ffData>
              </w:fldChar>
            </w:r>
            <w:bookmarkStart w:id="23" w:name="Text18"/>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23"/>
            <w:r w:rsidRPr="00D577D6">
              <w:fldChar w:fldCharType="begin">
                <w:ffData>
                  <w:name w:val="Text19"/>
                  <w:enabled/>
                  <w:calcOnExit w:val="0"/>
                  <w:textInput/>
                </w:ffData>
              </w:fldChar>
            </w:r>
            <w:bookmarkStart w:id="24" w:name="Text19"/>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24"/>
            <w:r w:rsidRPr="00D577D6">
              <w:fldChar w:fldCharType="begin">
                <w:ffData>
                  <w:name w:val="Text20"/>
                  <w:enabled/>
                  <w:calcOnExit w:val="0"/>
                  <w:textInput/>
                </w:ffData>
              </w:fldChar>
            </w:r>
            <w:bookmarkStart w:id="25" w:name="Text20"/>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25"/>
          </w:p>
          <w:p w14:paraId="072D598F" w14:textId="3DD1A48F" w:rsidR="00D577D6" w:rsidRPr="00D577D6" w:rsidRDefault="00D577D6" w:rsidP="4E3C3F07">
            <w:pPr>
              <w:pStyle w:val="BodyText"/>
              <w:numPr>
                <w:ilvl w:val="0"/>
                <w:numId w:val="0"/>
              </w:numPr>
              <w:rPr>
                <w:b/>
                <w:bCs/>
              </w:rPr>
            </w:pPr>
            <w:r w:rsidRPr="00D577D6">
              <w:t>Tel.:</w:t>
            </w:r>
            <w:r w:rsidRPr="4E3C3F07">
              <w:rPr>
                <w:b/>
                <w:bCs/>
              </w:rPr>
              <w:t xml:space="preserve"> </w:t>
            </w:r>
            <w:r w:rsidRPr="00D577D6">
              <w:rPr>
                <w:b/>
                <w:bCs/>
              </w:rPr>
              <w:fldChar w:fldCharType="begin">
                <w:ffData>
                  <w:name w:val="Text21"/>
                  <w:enabled/>
                  <w:calcOnExit w:val="0"/>
                  <w:textInput/>
                </w:ffData>
              </w:fldChar>
            </w:r>
            <w:bookmarkStart w:id="26" w:name="Text21"/>
            <w:r w:rsidRPr="4E3C3F07">
              <w:rPr>
                <w:b/>
                <w:bCs/>
              </w:rPr>
              <w:instrText xml:space="preserve"> FORMTEXT </w:instrText>
            </w:r>
            <w:r w:rsidRPr="00D577D6">
              <w:rPr>
                <w:b/>
                <w:bCs/>
              </w:rPr>
            </w:r>
            <w:r w:rsidRPr="00D577D6">
              <w:rPr>
                <w:b/>
                <w:bCs/>
              </w:rPr>
              <w:fldChar w:fldCharType="separate"/>
            </w:r>
            <w:r w:rsidRPr="4E3C3F07">
              <w:rPr>
                <w:b/>
                <w:bCs/>
              </w:rPr>
              <w:t> </w:t>
            </w:r>
            <w:r w:rsidRPr="4E3C3F07">
              <w:rPr>
                <w:b/>
                <w:bCs/>
              </w:rPr>
              <w:t> </w:t>
            </w:r>
            <w:r w:rsidRPr="4E3C3F07">
              <w:rPr>
                <w:b/>
                <w:bCs/>
              </w:rPr>
              <w:t> </w:t>
            </w:r>
            <w:r w:rsidRPr="4E3C3F07">
              <w:rPr>
                <w:b/>
                <w:bCs/>
              </w:rPr>
              <w:t> </w:t>
            </w:r>
            <w:r w:rsidRPr="4E3C3F07">
              <w:rPr>
                <w:b/>
                <w:bCs/>
              </w:rPr>
              <w:t> </w:t>
            </w:r>
            <w:r w:rsidRPr="00D577D6">
              <w:fldChar w:fldCharType="end"/>
            </w:r>
            <w:bookmarkEnd w:id="26"/>
          </w:p>
          <w:p w14:paraId="71D16B42" w14:textId="77777777" w:rsidR="00D577D6" w:rsidRPr="0013342B" w:rsidRDefault="00D577D6" w:rsidP="4E3C3F07">
            <w:pPr>
              <w:pStyle w:val="BodyText"/>
              <w:numPr>
                <w:ilvl w:val="0"/>
                <w:numId w:val="0"/>
              </w:numPr>
              <w:rPr>
                <w:b/>
                <w:bCs/>
              </w:rPr>
            </w:pPr>
            <w:r w:rsidRPr="00D577D6">
              <w:t>E-Mail:</w:t>
            </w:r>
            <w:r w:rsidRPr="4E3C3F07">
              <w:rPr>
                <w:b/>
                <w:bCs/>
              </w:rPr>
              <w:t xml:space="preserve"> </w:t>
            </w:r>
            <w:r w:rsidRPr="00D577D6">
              <w:rPr>
                <w:b/>
                <w:bCs/>
              </w:rPr>
              <w:fldChar w:fldCharType="begin">
                <w:ffData>
                  <w:name w:val="Text22"/>
                  <w:enabled/>
                  <w:calcOnExit w:val="0"/>
                  <w:textInput/>
                </w:ffData>
              </w:fldChar>
            </w:r>
            <w:bookmarkStart w:id="27" w:name="Text22"/>
            <w:r w:rsidRPr="4E3C3F07">
              <w:rPr>
                <w:b/>
                <w:bCs/>
              </w:rPr>
              <w:instrText xml:space="preserve"> FORMTEXT </w:instrText>
            </w:r>
            <w:r w:rsidRPr="00D577D6">
              <w:rPr>
                <w:b/>
                <w:bCs/>
              </w:rPr>
            </w:r>
            <w:r w:rsidRPr="00D577D6">
              <w:rPr>
                <w:b/>
                <w:bCs/>
              </w:rPr>
              <w:fldChar w:fldCharType="separate"/>
            </w:r>
            <w:r w:rsidRPr="4E3C3F07">
              <w:rPr>
                <w:b/>
                <w:bCs/>
              </w:rPr>
              <w:t> </w:t>
            </w:r>
            <w:r w:rsidRPr="4E3C3F07">
              <w:rPr>
                <w:b/>
                <w:bCs/>
              </w:rPr>
              <w:t> </w:t>
            </w:r>
            <w:r w:rsidRPr="4E3C3F07">
              <w:rPr>
                <w:b/>
                <w:bCs/>
              </w:rPr>
              <w:t> </w:t>
            </w:r>
            <w:r w:rsidRPr="4E3C3F07">
              <w:rPr>
                <w:b/>
                <w:bCs/>
              </w:rPr>
              <w:t> </w:t>
            </w:r>
            <w:r w:rsidRPr="4E3C3F07">
              <w:rPr>
                <w:b/>
                <w:bCs/>
              </w:rPr>
              <w:t> </w:t>
            </w:r>
            <w:r w:rsidRPr="00D577D6">
              <w:fldChar w:fldCharType="end"/>
            </w:r>
            <w:bookmarkEnd w:id="27"/>
          </w:p>
        </w:tc>
      </w:tr>
    </w:tbl>
    <w:p w14:paraId="25105FD3" w14:textId="77777777" w:rsidR="00D577D6" w:rsidRPr="00D577D6" w:rsidRDefault="00D577D6" w:rsidP="00D577D6">
      <w:pPr>
        <w:pStyle w:val="BodyText"/>
        <w:numPr>
          <w:ilvl w:val="0"/>
          <w:numId w:val="0"/>
        </w:numPr>
        <w:ind w:left="360"/>
      </w:pPr>
    </w:p>
    <w:tbl>
      <w:tblPr>
        <w:tblW w:w="0" w:type="auto"/>
        <w:tblInd w:w="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9024"/>
      </w:tblGrid>
      <w:tr w:rsidR="00D577D6" w:rsidRPr="00D577D6" w14:paraId="21C4E899" w14:textId="77777777" w:rsidTr="3BEBA54F">
        <w:trPr>
          <w:trHeight w:val="402"/>
        </w:trPr>
        <w:tc>
          <w:tcPr>
            <w:tcW w:w="9024" w:type="dxa"/>
            <w:tcBorders>
              <w:top w:val="single" w:sz="12" w:space="0" w:color="auto"/>
              <w:left w:val="single" w:sz="12" w:space="0" w:color="auto"/>
              <w:bottom w:val="single" w:sz="6" w:space="0" w:color="auto"/>
              <w:right w:val="single" w:sz="12" w:space="0" w:color="auto"/>
            </w:tcBorders>
            <w:shd w:val="clear" w:color="auto" w:fill="D9E2F3"/>
            <w:vAlign w:val="center"/>
            <w:hideMark/>
          </w:tcPr>
          <w:p w14:paraId="0038E564" w14:textId="77777777" w:rsidR="00D577D6" w:rsidRPr="00D577D6" w:rsidRDefault="00D577D6" w:rsidP="4E3C3F07">
            <w:pPr>
              <w:pStyle w:val="BodyText"/>
              <w:numPr>
                <w:ilvl w:val="0"/>
                <w:numId w:val="0"/>
              </w:numPr>
              <w:rPr>
                <w:b/>
                <w:bCs/>
              </w:rPr>
            </w:pPr>
            <w:r w:rsidRPr="4E3C3F07">
              <w:rPr>
                <w:i/>
                <w:iCs/>
              </w:rPr>
              <w:br w:type="page"/>
            </w:r>
            <w:r w:rsidRPr="4E3C3F07">
              <w:rPr>
                <w:b/>
                <w:bCs/>
              </w:rPr>
              <w:t>Your Regular Advocacy Experience</w:t>
            </w:r>
          </w:p>
        </w:tc>
      </w:tr>
      <w:tr w:rsidR="00D577D6" w:rsidRPr="00D577D6" w14:paraId="3282B0EB" w14:textId="77777777" w:rsidTr="3BEBA54F">
        <w:trPr>
          <w:trHeight w:val="402"/>
        </w:trPr>
        <w:tc>
          <w:tcPr>
            <w:tcW w:w="9024" w:type="dxa"/>
            <w:tcBorders>
              <w:top w:val="single" w:sz="6" w:space="0" w:color="auto"/>
              <w:left w:val="single" w:sz="12" w:space="0" w:color="auto"/>
              <w:bottom w:val="single" w:sz="6" w:space="0" w:color="auto"/>
              <w:right w:val="single" w:sz="12" w:space="0" w:color="auto"/>
            </w:tcBorders>
          </w:tcPr>
          <w:p w14:paraId="1A1C0310" w14:textId="40ACD884" w:rsidR="00D577D6" w:rsidRPr="00D577D6" w:rsidRDefault="359DC357" w:rsidP="52987E1B">
            <w:pPr>
              <w:pStyle w:val="BodyText"/>
              <w:numPr>
                <w:ilvl w:val="0"/>
                <w:numId w:val="0"/>
              </w:numPr>
            </w:pPr>
            <w:r>
              <w:t xml:space="preserve">Date commenced regular advocacy (from </w:t>
            </w:r>
            <w:r w:rsidRPr="3BEBA54F">
              <w:rPr>
                <w:u w:val="single"/>
              </w:rPr>
              <w:t>end</w:t>
            </w:r>
            <w:r>
              <w:t xml:space="preserve"> of 2nd six months’ pupillage):</w:t>
            </w:r>
          </w:p>
          <w:p w14:paraId="1F69A243" w14:textId="6F2A4950" w:rsidR="00D577D6" w:rsidRPr="009F3B35" w:rsidRDefault="00D577D6" w:rsidP="4E3C3F07">
            <w:pPr>
              <w:pStyle w:val="BodyText"/>
              <w:numPr>
                <w:ilvl w:val="0"/>
                <w:numId w:val="0"/>
              </w:numPr>
              <w:rPr>
                <w:u w:val="single"/>
              </w:rPr>
            </w:pPr>
            <w:r w:rsidRPr="00D577D6">
              <w:rPr>
                <w:b/>
                <w:bCs/>
              </w:rPr>
              <w:t>Month:</w:t>
            </w:r>
            <w:r w:rsidRPr="4E3C3F07">
              <w:t xml:space="preserve">  </w:t>
            </w:r>
            <w:r w:rsidRPr="00D577D6">
              <w:rPr>
                <w:bCs/>
              </w:rPr>
              <w:fldChar w:fldCharType="begin">
                <w:ffData>
                  <w:name w:val="Text1"/>
                  <w:enabled/>
                  <w:calcOnExit w:val="0"/>
                  <w:textInput/>
                </w:ffData>
              </w:fldChar>
            </w:r>
            <w:bookmarkStart w:id="28" w:name="Text1"/>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28"/>
            <w:r w:rsidRPr="4E3C3F07">
              <w:t xml:space="preserve">        </w:t>
            </w:r>
            <w:r w:rsidRPr="00D577D6">
              <w:rPr>
                <w:b/>
                <w:bCs/>
              </w:rPr>
              <w:t>Year:</w:t>
            </w:r>
            <w:r w:rsidRPr="4E3C3F07">
              <w:t xml:space="preserve"> </w:t>
            </w:r>
            <w:r w:rsidRPr="00D577D6">
              <w:rPr>
                <w:bCs/>
              </w:rPr>
              <w:fldChar w:fldCharType="begin">
                <w:ffData>
                  <w:name w:val="Text2"/>
                  <w:enabled/>
                  <w:calcOnExit w:val="0"/>
                  <w:textInput/>
                </w:ffData>
              </w:fldChar>
            </w:r>
            <w:bookmarkStart w:id="29" w:name="Text2"/>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29"/>
            <w:r w:rsidRPr="4E3C3F07">
              <w:rPr>
                <w:u w:val="single"/>
              </w:rPr>
              <w:t xml:space="preserve"> </w:t>
            </w:r>
          </w:p>
        </w:tc>
      </w:tr>
      <w:tr w:rsidR="00D577D6" w:rsidRPr="00D577D6" w14:paraId="069F8B28" w14:textId="77777777" w:rsidTr="3BEBA54F">
        <w:trPr>
          <w:trHeight w:val="402"/>
        </w:trPr>
        <w:tc>
          <w:tcPr>
            <w:tcW w:w="9024" w:type="dxa"/>
            <w:tcBorders>
              <w:top w:val="single" w:sz="6" w:space="0" w:color="auto"/>
              <w:left w:val="single" w:sz="12" w:space="0" w:color="auto"/>
              <w:bottom w:val="single" w:sz="6" w:space="0" w:color="auto"/>
              <w:right w:val="single" w:sz="12" w:space="0" w:color="auto"/>
            </w:tcBorders>
            <w:vAlign w:val="center"/>
          </w:tcPr>
          <w:p w14:paraId="0F212BF2" w14:textId="1B816E1D" w:rsidR="00D577D6" w:rsidRPr="009F3B35" w:rsidRDefault="00D577D6" w:rsidP="4E3C3F07">
            <w:pPr>
              <w:pStyle w:val="BodyText"/>
              <w:numPr>
                <w:ilvl w:val="0"/>
                <w:numId w:val="0"/>
              </w:numPr>
            </w:pPr>
            <w:r w:rsidRPr="00D577D6">
              <w:t>Less any periods during which you have not undertaken regular advocacy (please detail):</w:t>
            </w:r>
            <w:r w:rsidR="009F3B35">
              <w:t xml:space="preserve"> </w:t>
            </w:r>
            <w:r w:rsidRPr="00D577D6">
              <w:rPr>
                <w:bCs/>
              </w:rPr>
              <w:fldChar w:fldCharType="begin">
                <w:ffData>
                  <w:name w:val="Text23"/>
                  <w:enabled/>
                  <w:calcOnExit w:val="0"/>
                  <w:textInput/>
                </w:ffData>
              </w:fldChar>
            </w:r>
            <w:bookmarkStart w:id="30" w:name="Text23"/>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30"/>
          </w:p>
        </w:tc>
      </w:tr>
      <w:tr w:rsidR="00D577D6" w:rsidRPr="00D577D6" w14:paraId="61986B9D" w14:textId="77777777" w:rsidTr="3BEBA54F">
        <w:trPr>
          <w:trHeight w:val="402"/>
        </w:trPr>
        <w:tc>
          <w:tcPr>
            <w:tcW w:w="9024" w:type="dxa"/>
            <w:tcBorders>
              <w:top w:val="single" w:sz="6" w:space="0" w:color="auto"/>
              <w:left w:val="single" w:sz="12" w:space="0" w:color="auto"/>
              <w:bottom w:val="single" w:sz="12" w:space="0" w:color="auto"/>
              <w:right w:val="single" w:sz="12" w:space="0" w:color="auto"/>
            </w:tcBorders>
          </w:tcPr>
          <w:p w14:paraId="31AA1F66" w14:textId="41BB3E3F" w:rsidR="00D577D6" w:rsidRPr="00D577D6" w:rsidRDefault="00D577D6" w:rsidP="009F3B35">
            <w:pPr>
              <w:pStyle w:val="BodyText"/>
              <w:numPr>
                <w:ilvl w:val="0"/>
                <w:numId w:val="0"/>
              </w:numPr>
            </w:pPr>
            <w:r>
              <w:t xml:space="preserve">Total Regular Advocacy Experience (as of </w:t>
            </w:r>
            <w:r w:rsidR="7B684882">
              <w:t xml:space="preserve">6 September </w:t>
            </w:r>
            <w:r w:rsidRPr="00C82952">
              <w:t>202</w:t>
            </w:r>
            <w:r w:rsidR="00C8121D" w:rsidRPr="00C82952">
              <w:t>4</w:t>
            </w:r>
            <w:r>
              <w:t xml:space="preserve">): </w:t>
            </w:r>
          </w:p>
          <w:p w14:paraId="3A6220FD" w14:textId="39E01AEC" w:rsidR="00D577D6" w:rsidRPr="009F3B35" w:rsidRDefault="00D577D6" w:rsidP="009F3B35">
            <w:pPr>
              <w:pStyle w:val="BodyText"/>
              <w:numPr>
                <w:ilvl w:val="0"/>
                <w:numId w:val="0"/>
              </w:numPr>
              <w:rPr>
                <w:b/>
                <w:bCs/>
                <w:u w:val="single"/>
              </w:rPr>
            </w:pPr>
            <w:r w:rsidRPr="00D577D6">
              <w:rPr>
                <w:b/>
                <w:bCs/>
              </w:rPr>
              <w:t xml:space="preserve">Years:  </w:t>
            </w:r>
            <w:r w:rsidRPr="00D577D6">
              <w:rPr>
                <w:b/>
                <w:bCs/>
              </w:rPr>
              <w:fldChar w:fldCharType="begin">
                <w:ffData>
                  <w:name w:val="Text24"/>
                  <w:enabled/>
                  <w:calcOnExit w:val="0"/>
                  <w:textInput/>
                </w:ffData>
              </w:fldChar>
            </w:r>
            <w:bookmarkStart w:id="31" w:name="Text24"/>
            <w:r w:rsidRPr="00D577D6">
              <w:rPr>
                <w:b/>
                <w:bCs/>
              </w:rPr>
              <w:instrText xml:space="preserve"> FORMTEXT </w:instrText>
            </w:r>
            <w:r w:rsidRPr="00D577D6">
              <w:rPr>
                <w:b/>
                <w:bCs/>
              </w:rPr>
            </w:r>
            <w:r w:rsidRPr="00D577D6">
              <w:rPr>
                <w:b/>
                <w:bCs/>
              </w:rPr>
              <w:fldChar w:fldCharType="separate"/>
            </w:r>
            <w:r w:rsidRPr="00D577D6">
              <w:rPr>
                <w:b/>
                <w:bCs/>
              </w:rPr>
              <w:t> </w:t>
            </w:r>
            <w:r w:rsidRPr="00D577D6">
              <w:rPr>
                <w:b/>
                <w:bCs/>
              </w:rPr>
              <w:t> </w:t>
            </w:r>
            <w:r w:rsidRPr="00D577D6">
              <w:rPr>
                <w:b/>
                <w:bCs/>
              </w:rPr>
              <w:t> </w:t>
            </w:r>
            <w:r w:rsidRPr="00D577D6">
              <w:rPr>
                <w:b/>
                <w:bCs/>
              </w:rPr>
              <w:t> </w:t>
            </w:r>
            <w:r w:rsidRPr="00D577D6">
              <w:rPr>
                <w:b/>
                <w:bCs/>
              </w:rPr>
              <w:t> </w:t>
            </w:r>
            <w:r w:rsidRPr="00D577D6">
              <w:fldChar w:fldCharType="end"/>
            </w:r>
            <w:bookmarkEnd w:id="31"/>
            <w:r w:rsidRPr="00D577D6">
              <w:rPr>
                <w:b/>
                <w:bCs/>
              </w:rPr>
              <w:t xml:space="preserve">  Month(s</w:t>
            </w:r>
            <w:r w:rsidRPr="4E3C3F07">
              <w:t xml:space="preserve">): </w:t>
            </w:r>
            <w:r w:rsidRPr="00D577D6">
              <w:rPr>
                <w:b/>
                <w:bCs/>
              </w:rPr>
              <w:t xml:space="preserve"> </w:t>
            </w:r>
            <w:r w:rsidRPr="00D577D6">
              <w:rPr>
                <w:b/>
                <w:bCs/>
              </w:rPr>
              <w:fldChar w:fldCharType="begin">
                <w:ffData>
                  <w:name w:val="Text25"/>
                  <w:enabled/>
                  <w:calcOnExit w:val="0"/>
                  <w:textInput/>
                </w:ffData>
              </w:fldChar>
            </w:r>
            <w:bookmarkStart w:id="32" w:name="Text25"/>
            <w:r w:rsidRPr="00D577D6">
              <w:rPr>
                <w:b/>
                <w:bCs/>
              </w:rPr>
              <w:instrText xml:space="preserve"> FORMTEXT </w:instrText>
            </w:r>
            <w:r w:rsidRPr="00D577D6">
              <w:rPr>
                <w:b/>
                <w:bCs/>
              </w:rPr>
            </w:r>
            <w:r w:rsidRPr="00D577D6">
              <w:rPr>
                <w:b/>
                <w:bCs/>
              </w:rPr>
              <w:fldChar w:fldCharType="separate"/>
            </w:r>
            <w:r w:rsidRPr="00D577D6">
              <w:rPr>
                <w:b/>
                <w:bCs/>
              </w:rPr>
              <w:t> </w:t>
            </w:r>
            <w:r w:rsidRPr="00D577D6">
              <w:rPr>
                <w:b/>
                <w:bCs/>
              </w:rPr>
              <w:t> </w:t>
            </w:r>
            <w:r w:rsidRPr="00D577D6">
              <w:rPr>
                <w:b/>
                <w:bCs/>
              </w:rPr>
              <w:t> </w:t>
            </w:r>
            <w:r w:rsidRPr="00D577D6">
              <w:rPr>
                <w:b/>
                <w:bCs/>
              </w:rPr>
              <w:t> </w:t>
            </w:r>
            <w:r w:rsidRPr="00D577D6">
              <w:rPr>
                <w:b/>
                <w:bCs/>
              </w:rPr>
              <w:t> </w:t>
            </w:r>
            <w:r w:rsidRPr="00D577D6">
              <w:fldChar w:fldCharType="end"/>
            </w:r>
            <w:bookmarkEnd w:id="32"/>
            <w:r w:rsidRPr="00D577D6">
              <w:rPr>
                <w:b/>
                <w:bCs/>
                <w:u w:val="single"/>
              </w:rPr>
              <w:t xml:space="preserve"> </w:t>
            </w:r>
          </w:p>
        </w:tc>
      </w:tr>
    </w:tbl>
    <w:p w14:paraId="2F6560D8" w14:textId="77777777" w:rsidR="00D577D6" w:rsidRPr="00D577D6" w:rsidRDefault="00D577D6" w:rsidP="4E3C3F07">
      <w:pPr>
        <w:pStyle w:val="BodyText"/>
        <w:numPr>
          <w:ilvl w:val="0"/>
          <w:numId w:val="0"/>
        </w:numPr>
        <w:ind w:left="360"/>
        <w:rPr>
          <w:b/>
          <w:bCs/>
        </w:rPr>
      </w:pPr>
    </w:p>
    <w:tbl>
      <w:tblPr>
        <w:tblW w:w="0" w:type="auto"/>
        <w:tblInd w:w="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9024"/>
      </w:tblGrid>
      <w:tr w:rsidR="00D577D6" w:rsidRPr="00D577D6" w14:paraId="5DA213A4" w14:textId="77777777" w:rsidTr="3BEBA54F">
        <w:trPr>
          <w:trHeight w:val="402"/>
        </w:trPr>
        <w:tc>
          <w:tcPr>
            <w:tcW w:w="9024" w:type="dxa"/>
            <w:tcBorders>
              <w:top w:val="single" w:sz="12" w:space="0" w:color="auto"/>
              <w:left w:val="single" w:sz="12" w:space="0" w:color="auto"/>
              <w:bottom w:val="single" w:sz="6" w:space="0" w:color="auto"/>
              <w:right w:val="single" w:sz="12" w:space="0" w:color="auto"/>
            </w:tcBorders>
            <w:shd w:val="clear" w:color="auto" w:fill="D9E2F3"/>
            <w:vAlign w:val="center"/>
            <w:hideMark/>
          </w:tcPr>
          <w:p w14:paraId="5F410D24" w14:textId="41FB1B5E" w:rsidR="00D577D6" w:rsidRPr="00D577D6" w:rsidRDefault="359DC357" w:rsidP="3BEBA54F">
            <w:pPr>
              <w:pStyle w:val="BodyText"/>
              <w:numPr>
                <w:ilvl w:val="0"/>
                <w:numId w:val="0"/>
              </w:numPr>
              <w:rPr>
                <w:i/>
                <w:iCs/>
              </w:rPr>
            </w:pPr>
            <w:r w:rsidRPr="3BEBA54F">
              <w:rPr>
                <w:b/>
                <w:bCs/>
              </w:rPr>
              <w:lastRenderedPageBreak/>
              <w:t>Previous Chambers</w:t>
            </w:r>
          </w:p>
        </w:tc>
      </w:tr>
      <w:tr w:rsidR="00D577D6" w:rsidRPr="00D577D6" w14:paraId="5F27E758" w14:textId="77777777" w:rsidTr="3BEBA54F">
        <w:trPr>
          <w:trHeight w:val="402"/>
        </w:trPr>
        <w:tc>
          <w:tcPr>
            <w:tcW w:w="9024" w:type="dxa"/>
            <w:tcBorders>
              <w:top w:val="single" w:sz="6" w:space="0" w:color="auto"/>
              <w:left w:val="single" w:sz="12" w:space="0" w:color="auto"/>
              <w:bottom w:val="single" w:sz="6" w:space="0" w:color="auto"/>
              <w:right w:val="single" w:sz="12" w:space="0" w:color="auto"/>
            </w:tcBorders>
          </w:tcPr>
          <w:p w14:paraId="2DD85432" w14:textId="5955AFB3" w:rsidR="00D577D6" w:rsidRPr="00D577D6" w:rsidRDefault="359DC357" w:rsidP="52987E1B">
            <w:pPr>
              <w:pStyle w:val="BodyText"/>
              <w:numPr>
                <w:ilvl w:val="0"/>
                <w:numId w:val="0"/>
              </w:numPr>
            </w:pPr>
            <w:r>
              <w:t>Please provide name(s) of any previous Chambers and the nature of the work you did:</w:t>
            </w:r>
          </w:p>
          <w:p w14:paraId="4EE5C0F2" w14:textId="12A4A3AF" w:rsidR="00D577D6" w:rsidRPr="0075547D" w:rsidRDefault="00D577D6" w:rsidP="4E3C3F07">
            <w:pPr>
              <w:pStyle w:val="BodyText"/>
              <w:numPr>
                <w:ilvl w:val="0"/>
                <w:numId w:val="0"/>
              </w:numPr>
            </w:pPr>
            <w:r w:rsidRPr="00D577D6">
              <w:rPr>
                <w:bCs/>
              </w:rPr>
              <w:fldChar w:fldCharType="begin">
                <w:ffData>
                  <w:name w:val="Text26"/>
                  <w:enabled/>
                  <w:calcOnExit w:val="0"/>
                  <w:textInput/>
                </w:ffData>
              </w:fldChar>
            </w:r>
            <w:bookmarkStart w:id="33" w:name="Text26"/>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33"/>
          </w:p>
        </w:tc>
      </w:tr>
      <w:tr w:rsidR="00D577D6" w:rsidRPr="00D577D6" w14:paraId="560D186A" w14:textId="77777777" w:rsidTr="3BEBA54F">
        <w:trPr>
          <w:trHeight w:val="402"/>
        </w:trPr>
        <w:tc>
          <w:tcPr>
            <w:tcW w:w="9024" w:type="dxa"/>
            <w:tcBorders>
              <w:top w:val="single" w:sz="6" w:space="0" w:color="auto"/>
              <w:left w:val="single" w:sz="12" w:space="0" w:color="auto"/>
              <w:bottom w:val="single" w:sz="6" w:space="0" w:color="auto"/>
              <w:right w:val="single" w:sz="12" w:space="0" w:color="auto"/>
            </w:tcBorders>
            <w:shd w:val="clear" w:color="auto" w:fill="D9E2F3"/>
            <w:vAlign w:val="center"/>
            <w:hideMark/>
          </w:tcPr>
          <w:p w14:paraId="18E2F63C" w14:textId="77777777" w:rsidR="00D577D6" w:rsidRPr="00D577D6" w:rsidRDefault="00D577D6" w:rsidP="4E3C3F07">
            <w:pPr>
              <w:pStyle w:val="BodyText"/>
              <w:numPr>
                <w:ilvl w:val="0"/>
                <w:numId w:val="0"/>
              </w:numPr>
              <w:rPr>
                <w:b/>
                <w:bCs/>
              </w:rPr>
            </w:pPr>
            <w:r w:rsidRPr="4E3C3F07">
              <w:rPr>
                <w:b/>
                <w:bCs/>
              </w:rPr>
              <w:t>Your Professional Qualifications</w:t>
            </w:r>
          </w:p>
        </w:tc>
      </w:tr>
      <w:tr w:rsidR="00D577D6" w:rsidRPr="00D577D6" w14:paraId="0EC3F8EE" w14:textId="77777777" w:rsidTr="3BEBA54F">
        <w:trPr>
          <w:trHeight w:val="840"/>
        </w:trPr>
        <w:tc>
          <w:tcPr>
            <w:tcW w:w="9024" w:type="dxa"/>
            <w:tcBorders>
              <w:top w:val="single" w:sz="6" w:space="0" w:color="auto"/>
              <w:left w:val="single" w:sz="12" w:space="0" w:color="auto"/>
              <w:bottom w:val="single" w:sz="6" w:space="0" w:color="auto"/>
              <w:right w:val="single" w:sz="12" w:space="0" w:color="auto"/>
            </w:tcBorders>
          </w:tcPr>
          <w:p w14:paraId="5B24AF7F" w14:textId="47425BF7" w:rsidR="00D577D6" w:rsidRPr="00D577D6" w:rsidRDefault="00D577D6" w:rsidP="0075547D">
            <w:pPr>
              <w:pStyle w:val="BodyText"/>
              <w:numPr>
                <w:ilvl w:val="0"/>
                <w:numId w:val="0"/>
              </w:numPr>
            </w:pPr>
            <w:r w:rsidRPr="00D577D6">
              <w:t xml:space="preserve">Dates of Bar Society Examinations: </w:t>
            </w:r>
            <w:r w:rsidRPr="00D577D6">
              <w:fldChar w:fldCharType="begin">
                <w:ffData>
                  <w:name w:val="Text94"/>
                  <w:enabled/>
                  <w:calcOnExit w:val="0"/>
                  <w:textInput/>
                </w:ffData>
              </w:fldChar>
            </w:r>
            <w:bookmarkStart w:id="34" w:name="Text94"/>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34"/>
          </w:p>
          <w:p w14:paraId="46FA6365" w14:textId="3495085E" w:rsidR="00D577D6" w:rsidRPr="0075547D" w:rsidRDefault="00D577D6" w:rsidP="4E3C3F07">
            <w:pPr>
              <w:pStyle w:val="BodyText"/>
              <w:numPr>
                <w:ilvl w:val="0"/>
                <w:numId w:val="0"/>
              </w:numPr>
            </w:pPr>
            <w:r w:rsidRPr="00D577D6">
              <w:t xml:space="preserve">Full time: </w:t>
            </w:r>
            <w:r w:rsidRPr="00D577D6">
              <w:fldChar w:fldCharType="begin">
                <w:ffData>
                  <w:name w:val="Check65"/>
                  <w:enabled/>
                  <w:calcOnExit w:val="0"/>
                  <w:checkBox>
                    <w:sizeAuto/>
                    <w:default w:val="0"/>
                  </w:checkBox>
                </w:ffData>
              </w:fldChar>
            </w:r>
            <w:bookmarkStart w:id="35" w:name="Check65"/>
            <w:r w:rsidRPr="00D577D6">
              <w:instrText xml:space="preserve"> FORMCHECKBOX </w:instrText>
            </w:r>
            <w:r w:rsidR="000E0543">
              <w:fldChar w:fldCharType="separate"/>
            </w:r>
            <w:r w:rsidRPr="00D577D6">
              <w:fldChar w:fldCharType="end"/>
            </w:r>
            <w:bookmarkEnd w:id="35"/>
            <w:r w:rsidRPr="00D577D6">
              <w:tab/>
              <w:t xml:space="preserve">Part time: </w:t>
            </w:r>
            <w:r w:rsidRPr="00D577D6">
              <w:fldChar w:fldCharType="begin">
                <w:ffData>
                  <w:name w:val="Check66"/>
                  <w:enabled/>
                  <w:calcOnExit w:val="0"/>
                  <w:checkBox>
                    <w:sizeAuto/>
                    <w:default w:val="0"/>
                  </w:checkBox>
                </w:ffData>
              </w:fldChar>
            </w:r>
            <w:bookmarkStart w:id="36" w:name="Check66"/>
            <w:r w:rsidRPr="00D577D6">
              <w:instrText xml:space="preserve"> FORMCHECKBOX </w:instrText>
            </w:r>
            <w:r w:rsidR="000E0543">
              <w:fldChar w:fldCharType="separate"/>
            </w:r>
            <w:r w:rsidRPr="00D577D6">
              <w:fldChar w:fldCharType="end"/>
            </w:r>
            <w:bookmarkEnd w:id="36"/>
          </w:p>
        </w:tc>
      </w:tr>
      <w:tr w:rsidR="00D577D6" w:rsidRPr="00D577D6" w14:paraId="56525BA6" w14:textId="77777777" w:rsidTr="3BEBA54F">
        <w:trPr>
          <w:trHeight w:val="840"/>
        </w:trPr>
        <w:tc>
          <w:tcPr>
            <w:tcW w:w="9024" w:type="dxa"/>
            <w:tcBorders>
              <w:top w:val="single" w:sz="6" w:space="0" w:color="auto"/>
              <w:left w:val="single" w:sz="12" w:space="0" w:color="auto"/>
              <w:bottom w:val="single" w:sz="6" w:space="0" w:color="auto"/>
              <w:right w:val="single" w:sz="12" w:space="0" w:color="auto"/>
            </w:tcBorders>
          </w:tcPr>
          <w:p w14:paraId="76BFF2C8" w14:textId="57CEE8D2" w:rsidR="00D577D6" w:rsidRPr="00D577D6" w:rsidRDefault="00D577D6" w:rsidP="009F3B35">
            <w:pPr>
              <w:pStyle w:val="BodyText"/>
              <w:numPr>
                <w:ilvl w:val="0"/>
                <w:numId w:val="0"/>
              </w:numPr>
            </w:pPr>
            <w:r>
              <w:t>Grades of Bar Society Examinations:</w:t>
            </w:r>
          </w:p>
          <w:p w14:paraId="5ACF1B2C" w14:textId="576E1128" w:rsidR="00D577D6" w:rsidRPr="0075547D" w:rsidRDefault="00D577D6" w:rsidP="4E3C3F07">
            <w:pPr>
              <w:pStyle w:val="BodyText"/>
              <w:numPr>
                <w:ilvl w:val="0"/>
                <w:numId w:val="0"/>
              </w:numPr>
            </w:pPr>
            <w:r w:rsidRPr="00D577D6">
              <w:fldChar w:fldCharType="begin">
                <w:ffData>
                  <w:name w:val="Text27"/>
                  <w:enabled/>
                  <w:calcOnExit w:val="0"/>
                  <w:textInput/>
                </w:ffData>
              </w:fldChar>
            </w:r>
            <w:bookmarkStart w:id="37" w:name="Text27"/>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37"/>
          </w:p>
        </w:tc>
      </w:tr>
      <w:tr w:rsidR="00D577D6" w:rsidRPr="00D577D6" w14:paraId="7D1C6E2F" w14:textId="77777777" w:rsidTr="3BEBA54F">
        <w:trPr>
          <w:trHeight w:val="409"/>
        </w:trPr>
        <w:tc>
          <w:tcPr>
            <w:tcW w:w="9024" w:type="dxa"/>
            <w:tcBorders>
              <w:top w:val="single" w:sz="6" w:space="0" w:color="auto"/>
              <w:left w:val="single" w:sz="12" w:space="0" w:color="auto"/>
              <w:bottom w:val="single" w:sz="6" w:space="0" w:color="auto"/>
              <w:right w:val="single" w:sz="12" w:space="0" w:color="auto"/>
            </w:tcBorders>
            <w:hideMark/>
          </w:tcPr>
          <w:p w14:paraId="3092C207" w14:textId="77777777" w:rsidR="00D577D6" w:rsidRPr="00D577D6" w:rsidRDefault="406BF192" w:rsidP="009F3B35">
            <w:pPr>
              <w:pStyle w:val="BodyText"/>
              <w:numPr>
                <w:ilvl w:val="0"/>
                <w:numId w:val="0"/>
              </w:numPr>
            </w:pPr>
            <w:r w:rsidRPr="52987E1B">
              <w:rPr>
                <w:b/>
                <w:bCs/>
              </w:rPr>
              <w:t>Counsel:</w:t>
            </w:r>
            <w:r w:rsidR="00D577D6" w:rsidRPr="00D577D6">
              <w:tab/>
            </w:r>
            <w:r w:rsidRPr="52987E1B">
              <w:t xml:space="preserve">Date of Call: </w:t>
            </w:r>
            <w:r w:rsidR="00D577D6" w:rsidRPr="00D577D6">
              <w:fldChar w:fldCharType="begin">
                <w:ffData>
                  <w:name w:val="Text28"/>
                  <w:enabled/>
                  <w:calcOnExit w:val="0"/>
                  <w:textInput/>
                </w:ffData>
              </w:fldChar>
            </w:r>
            <w:bookmarkStart w:id="38" w:name="Text28"/>
            <w:r w:rsidR="00D577D6" w:rsidRPr="00D577D6">
              <w:instrText xml:space="preserve"> FORMTEXT </w:instrText>
            </w:r>
            <w:r w:rsidR="00D577D6" w:rsidRPr="00D577D6">
              <w:fldChar w:fldCharType="separate"/>
            </w:r>
            <w:r w:rsidRPr="52987E1B">
              <w:t> </w:t>
            </w:r>
            <w:r w:rsidRPr="52987E1B">
              <w:t> </w:t>
            </w:r>
            <w:r w:rsidRPr="52987E1B">
              <w:t> </w:t>
            </w:r>
            <w:r w:rsidRPr="52987E1B">
              <w:t> </w:t>
            </w:r>
            <w:r w:rsidRPr="52987E1B">
              <w:t> </w:t>
            </w:r>
            <w:r w:rsidR="00D577D6" w:rsidRPr="00D577D6">
              <w:fldChar w:fldCharType="end"/>
            </w:r>
            <w:bookmarkEnd w:id="38"/>
          </w:p>
          <w:p w14:paraId="370E8050" w14:textId="77777777" w:rsidR="00D577D6" w:rsidRPr="00D577D6" w:rsidRDefault="00D577D6" w:rsidP="009F3B35">
            <w:pPr>
              <w:pStyle w:val="BodyText"/>
              <w:numPr>
                <w:ilvl w:val="0"/>
                <w:numId w:val="0"/>
              </w:numPr>
            </w:pPr>
            <w:r>
              <w:t>and, if applicable:</w:t>
            </w:r>
          </w:p>
          <w:p w14:paraId="5F2A8425" w14:textId="6590943D" w:rsidR="00D577D6" w:rsidRPr="00D577D6" w:rsidRDefault="0075547D" w:rsidP="009F3B35">
            <w:pPr>
              <w:pStyle w:val="BodyText"/>
              <w:numPr>
                <w:ilvl w:val="0"/>
                <w:numId w:val="0"/>
              </w:numPr>
            </w:pPr>
            <w:r>
              <w:t xml:space="preserve">                  </w:t>
            </w:r>
            <w:r w:rsidR="00D577D6" w:rsidRPr="00D577D6">
              <w:t xml:space="preserve">   Date you took silk: </w:t>
            </w:r>
            <w:r w:rsidR="00D577D6" w:rsidRPr="00D577D6">
              <w:fldChar w:fldCharType="begin">
                <w:ffData>
                  <w:name w:val="Text28"/>
                  <w:enabled/>
                  <w:calcOnExit w:val="0"/>
                  <w:textInput/>
                </w:ffData>
              </w:fldChar>
            </w:r>
            <w:r w:rsidR="00D577D6" w:rsidRPr="00D577D6">
              <w:instrText xml:space="preserve"> FORMTEXT </w:instrText>
            </w:r>
            <w:r w:rsidR="00D577D6" w:rsidRPr="00D577D6">
              <w:fldChar w:fldCharType="separate"/>
            </w:r>
            <w:r w:rsidR="00D577D6" w:rsidRPr="00D577D6">
              <w:t> </w:t>
            </w:r>
            <w:r w:rsidR="00D577D6" w:rsidRPr="00D577D6">
              <w:t> </w:t>
            </w:r>
            <w:r w:rsidR="00D577D6" w:rsidRPr="00D577D6">
              <w:t> </w:t>
            </w:r>
            <w:r w:rsidR="00D577D6" w:rsidRPr="00D577D6">
              <w:t> </w:t>
            </w:r>
            <w:r w:rsidR="00D577D6" w:rsidRPr="00D577D6">
              <w:t> </w:t>
            </w:r>
            <w:r w:rsidR="00D577D6" w:rsidRPr="00D577D6">
              <w:fldChar w:fldCharType="end"/>
            </w:r>
          </w:p>
        </w:tc>
      </w:tr>
    </w:tbl>
    <w:p w14:paraId="63DAB7D5" w14:textId="1D093F6E" w:rsidR="00D577D6" w:rsidRDefault="00D577D6" w:rsidP="009F3B35">
      <w:pPr>
        <w:pStyle w:val="BodyText"/>
        <w:numPr>
          <w:ilvl w:val="0"/>
          <w:numId w:val="0"/>
        </w:numPr>
      </w:pPr>
    </w:p>
    <w:p w14:paraId="06D32506" w14:textId="6D400449" w:rsidR="00A32DE8" w:rsidRDefault="00A32DE8" w:rsidP="009F3B35">
      <w:pPr>
        <w:pStyle w:val="BodyText"/>
        <w:numPr>
          <w:ilvl w:val="0"/>
          <w:numId w:val="0"/>
        </w:numPr>
      </w:pPr>
    </w:p>
    <w:p w14:paraId="4BF14BB2" w14:textId="02F1CA27" w:rsidR="00A32DE8" w:rsidRDefault="00A32DE8" w:rsidP="009F3B35">
      <w:pPr>
        <w:pStyle w:val="BodyText"/>
        <w:numPr>
          <w:ilvl w:val="0"/>
          <w:numId w:val="0"/>
        </w:numPr>
      </w:pPr>
    </w:p>
    <w:p w14:paraId="10E4EF85" w14:textId="39C58162" w:rsidR="00A32DE8" w:rsidRDefault="00A32DE8" w:rsidP="009F3B35">
      <w:pPr>
        <w:pStyle w:val="BodyText"/>
        <w:numPr>
          <w:ilvl w:val="0"/>
          <w:numId w:val="0"/>
        </w:numPr>
      </w:pPr>
    </w:p>
    <w:p w14:paraId="690162B1" w14:textId="75341530" w:rsidR="00A32DE8" w:rsidRDefault="00A32DE8" w:rsidP="009F3B35">
      <w:pPr>
        <w:pStyle w:val="BodyText"/>
        <w:numPr>
          <w:ilvl w:val="0"/>
          <w:numId w:val="0"/>
        </w:numPr>
      </w:pPr>
    </w:p>
    <w:p w14:paraId="6A1DBA10" w14:textId="1177D9BF" w:rsidR="00A32DE8" w:rsidRDefault="00A32DE8" w:rsidP="009F3B35">
      <w:pPr>
        <w:pStyle w:val="BodyText"/>
        <w:numPr>
          <w:ilvl w:val="0"/>
          <w:numId w:val="0"/>
        </w:numPr>
      </w:pPr>
    </w:p>
    <w:p w14:paraId="3DE93760" w14:textId="36FE2030" w:rsidR="00A32DE8" w:rsidRDefault="00A32DE8" w:rsidP="009F3B35">
      <w:pPr>
        <w:pStyle w:val="BodyText"/>
        <w:numPr>
          <w:ilvl w:val="0"/>
          <w:numId w:val="0"/>
        </w:numPr>
      </w:pPr>
    </w:p>
    <w:p w14:paraId="4E25A1C3" w14:textId="77777777" w:rsidR="00A32DE8" w:rsidRDefault="00A32DE8" w:rsidP="009F3B35">
      <w:pPr>
        <w:pStyle w:val="BodyText"/>
        <w:numPr>
          <w:ilvl w:val="0"/>
          <w:numId w:val="0"/>
        </w:numPr>
      </w:pPr>
    </w:p>
    <w:p w14:paraId="13CA43AA" w14:textId="7AEE1F0B" w:rsidR="3BEBA54F" w:rsidRDefault="3BEBA54F" w:rsidP="3BEBA54F">
      <w:pPr>
        <w:pStyle w:val="BodyText"/>
        <w:numPr>
          <w:ilvl w:val="0"/>
          <w:numId w:val="0"/>
        </w:numPr>
      </w:pPr>
    </w:p>
    <w:p w14:paraId="5B0F9D78" w14:textId="10E7CF30" w:rsidR="3BEBA54F" w:rsidRDefault="3BEBA54F" w:rsidP="3BEBA54F">
      <w:pPr>
        <w:pStyle w:val="BodyText"/>
        <w:numPr>
          <w:ilvl w:val="0"/>
          <w:numId w:val="0"/>
        </w:numPr>
      </w:pPr>
    </w:p>
    <w:p w14:paraId="3E765AFC" w14:textId="3A20E6E8" w:rsidR="3BEBA54F" w:rsidRDefault="3BEBA54F" w:rsidP="3BEBA54F">
      <w:pPr>
        <w:pStyle w:val="BodyText"/>
        <w:numPr>
          <w:ilvl w:val="0"/>
          <w:numId w:val="0"/>
        </w:numPr>
      </w:pPr>
    </w:p>
    <w:p w14:paraId="24B49630" w14:textId="539C4A06" w:rsidR="2EB92360" w:rsidRDefault="2EB92360" w:rsidP="2EB92360">
      <w:pPr>
        <w:pStyle w:val="BodyText"/>
        <w:numPr>
          <w:ilvl w:val="0"/>
          <w:numId w:val="0"/>
        </w:numPr>
      </w:pPr>
    </w:p>
    <w:p w14:paraId="2888C485" w14:textId="7645EEDF" w:rsidR="2EB92360" w:rsidRDefault="2EB92360" w:rsidP="2EB92360">
      <w:pPr>
        <w:pStyle w:val="BodyText"/>
        <w:numPr>
          <w:ilvl w:val="0"/>
          <w:numId w:val="0"/>
        </w:numPr>
      </w:pPr>
    </w:p>
    <w:tbl>
      <w:tblPr>
        <w:tblW w:w="9024" w:type="dxa"/>
        <w:tblInd w:w="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1418"/>
        <w:gridCol w:w="4819"/>
        <w:gridCol w:w="2787"/>
      </w:tblGrid>
      <w:tr w:rsidR="00D577D6" w:rsidRPr="00D577D6" w14:paraId="0D92DAA9" w14:textId="77777777" w:rsidTr="4E3C3F07">
        <w:trPr>
          <w:cantSplit/>
          <w:trHeight w:val="402"/>
        </w:trPr>
        <w:tc>
          <w:tcPr>
            <w:tcW w:w="9024" w:type="dxa"/>
            <w:gridSpan w:val="3"/>
            <w:tcBorders>
              <w:top w:val="single" w:sz="12" w:space="0" w:color="auto"/>
              <w:left w:val="single" w:sz="12" w:space="0" w:color="auto"/>
              <w:bottom w:val="single" w:sz="6" w:space="0" w:color="auto"/>
              <w:right w:val="single" w:sz="12" w:space="0" w:color="auto"/>
            </w:tcBorders>
            <w:shd w:val="clear" w:color="auto" w:fill="D9E2F3"/>
            <w:vAlign w:val="center"/>
            <w:hideMark/>
          </w:tcPr>
          <w:p w14:paraId="58CB629C" w14:textId="77777777" w:rsidR="00D577D6" w:rsidRPr="00D577D6" w:rsidRDefault="00D577D6" w:rsidP="4E3C3F07">
            <w:pPr>
              <w:pStyle w:val="BodyText"/>
              <w:numPr>
                <w:ilvl w:val="0"/>
                <w:numId w:val="0"/>
              </w:numPr>
              <w:rPr>
                <w:b/>
                <w:bCs/>
                <w:i/>
                <w:iCs/>
              </w:rPr>
            </w:pPr>
            <w:r w:rsidRPr="4E3C3F07">
              <w:rPr>
                <w:b/>
                <w:bCs/>
              </w:rPr>
              <w:lastRenderedPageBreak/>
              <w:t>Your Degree and Any Post-Graduate Qualification(s)</w:t>
            </w:r>
          </w:p>
        </w:tc>
      </w:tr>
      <w:tr w:rsidR="00D577D6" w:rsidRPr="00D577D6" w14:paraId="2726549D" w14:textId="77777777" w:rsidTr="4E3C3F07">
        <w:trPr>
          <w:trHeight w:val="402"/>
        </w:trPr>
        <w:tc>
          <w:tcPr>
            <w:tcW w:w="1418" w:type="dxa"/>
            <w:tcBorders>
              <w:top w:val="single" w:sz="6" w:space="0" w:color="auto"/>
              <w:left w:val="single" w:sz="12" w:space="0" w:color="auto"/>
              <w:bottom w:val="single" w:sz="6" w:space="0" w:color="auto"/>
              <w:right w:val="single" w:sz="6" w:space="0" w:color="auto"/>
            </w:tcBorders>
            <w:vAlign w:val="center"/>
            <w:hideMark/>
          </w:tcPr>
          <w:p w14:paraId="55DB2CA8" w14:textId="77777777" w:rsidR="00D577D6" w:rsidRPr="00D577D6" w:rsidRDefault="00D577D6" w:rsidP="009F3B35">
            <w:pPr>
              <w:pStyle w:val="BodyText"/>
              <w:numPr>
                <w:ilvl w:val="0"/>
                <w:numId w:val="0"/>
              </w:numPr>
            </w:pPr>
            <w:r>
              <w:t>Date</w:t>
            </w:r>
          </w:p>
        </w:tc>
        <w:tc>
          <w:tcPr>
            <w:tcW w:w="4819" w:type="dxa"/>
            <w:tcBorders>
              <w:top w:val="single" w:sz="6" w:space="0" w:color="auto"/>
              <w:left w:val="single" w:sz="6" w:space="0" w:color="auto"/>
              <w:bottom w:val="single" w:sz="6" w:space="0" w:color="auto"/>
              <w:right w:val="single" w:sz="6" w:space="0" w:color="auto"/>
            </w:tcBorders>
            <w:vAlign w:val="center"/>
            <w:hideMark/>
          </w:tcPr>
          <w:p w14:paraId="544D09C3" w14:textId="77777777" w:rsidR="00D577D6" w:rsidRPr="00D577D6" w:rsidRDefault="00D577D6" w:rsidP="009F3B35">
            <w:pPr>
              <w:pStyle w:val="BodyText"/>
              <w:numPr>
                <w:ilvl w:val="0"/>
                <w:numId w:val="0"/>
              </w:numPr>
            </w:pPr>
            <w:r>
              <w:t>Course/Subject</w:t>
            </w:r>
          </w:p>
        </w:tc>
        <w:tc>
          <w:tcPr>
            <w:tcW w:w="2787" w:type="dxa"/>
            <w:tcBorders>
              <w:top w:val="single" w:sz="6" w:space="0" w:color="auto"/>
              <w:left w:val="single" w:sz="6" w:space="0" w:color="auto"/>
              <w:bottom w:val="single" w:sz="6" w:space="0" w:color="auto"/>
              <w:right w:val="single" w:sz="12" w:space="0" w:color="auto"/>
            </w:tcBorders>
            <w:vAlign w:val="center"/>
            <w:hideMark/>
          </w:tcPr>
          <w:p w14:paraId="2A7C6ACA" w14:textId="77777777" w:rsidR="00D577D6" w:rsidRPr="00D577D6" w:rsidRDefault="00D577D6" w:rsidP="009F3B35">
            <w:pPr>
              <w:pStyle w:val="BodyText"/>
              <w:numPr>
                <w:ilvl w:val="0"/>
                <w:numId w:val="0"/>
              </w:numPr>
            </w:pPr>
            <w:r>
              <w:t>Result</w:t>
            </w:r>
          </w:p>
          <w:p w14:paraId="02197EE9" w14:textId="77777777" w:rsidR="00D577D6" w:rsidRPr="00D577D6" w:rsidRDefault="00D577D6" w:rsidP="009F3B35">
            <w:pPr>
              <w:pStyle w:val="BodyText"/>
              <w:numPr>
                <w:ilvl w:val="0"/>
                <w:numId w:val="0"/>
              </w:numPr>
            </w:pPr>
            <w:r>
              <w:t>(including grades)</w:t>
            </w:r>
          </w:p>
        </w:tc>
      </w:tr>
      <w:tr w:rsidR="00D577D6" w:rsidRPr="00D577D6" w14:paraId="432298DA" w14:textId="77777777" w:rsidTr="4E3C3F07">
        <w:trPr>
          <w:trHeight w:val="4424"/>
        </w:trPr>
        <w:tc>
          <w:tcPr>
            <w:tcW w:w="1418" w:type="dxa"/>
            <w:tcBorders>
              <w:top w:val="single" w:sz="6" w:space="0" w:color="auto"/>
              <w:left w:val="single" w:sz="12" w:space="0" w:color="auto"/>
              <w:bottom w:val="single" w:sz="6" w:space="0" w:color="auto"/>
              <w:right w:val="single" w:sz="6" w:space="0" w:color="auto"/>
            </w:tcBorders>
          </w:tcPr>
          <w:p w14:paraId="0488C5B6" w14:textId="77777777" w:rsidR="00D577D6" w:rsidRPr="00D577D6" w:rsidRDefault="00D577D6" w:rsidP="0075547D">
            <w:pPr>
              <w:pStyle w:val="BodyText"/>
              <w:numPr>
                <w:ilvl w:val="0"/>
                <w:numId w:val="0"/>
              </w:numPr>
              <w:spacing w:after="0"/>
            </w:pPr>
          </w:p>
          <w:p w14:paraId="0E1583DA" w14:textId="77777777" w:rsidR="00D577D6" w:rsidRPr="00D577D6" w:rsidRDefault="00D577D6" w:rsidP="0075547D">
            <w:pPr>
              <w:pStyle w:val="BodyText"/>
              <w:numPr>
                <w:ilvl w:val="0"/>
                <w:numId w:val="0"/>
              </w:numPr>
              <w:spacing w:after="0"/>
            </w:pPr>
            <w:r w:rsidRPr="00D577D6">
              <w:fldChar w:fldCharType="begin">
                <w:ffData>
                  <w:name w:val="Text31"/>
                  <w:enabled/>
                  <w:calcOnExit w:val="0"/>
                  <w:textInput/>
                </w:ffData>
              </w:fldChar>
            </w:r>
            <w:bookmarkStart w:id="39" w:name="Text31"/>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39"/>
          </w:p>
          <w:p w14:paraId="6A700687" w14:textId="77777777" w:rsidR="00D577D6" w:rsidRPr="00D577D6" w:rsidRDefault="00D577D6" w:rsidP="0075547D">
            <w:pPr>
              <w:pStyle w:val="BodyText"/>
              <w:numPr>
                <w:ilvl w:val="0"/>
                <w:numId w:val="0"/>
              </w:numPr>
              <w:spacing w:after="0"/>
            </w:pPr>
            <w:r w:rsidRPr="00D577D6">
              <w:fldChar w:fldCharType="begin">
                <w:ffData>
                  <w:name w:val="Text34"/>
                  <w:enabled/>
                  <w:calcOnExit w:val="0"/>
                  <w:textInput/>
                </w:ffData>
              </w:fldChar>
            </w:r>
            <w:bookmarkStart w:id="40" w:name="Text34"/>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40"/>
          </w:p>
          <w:p w14:paraId="66B75C0E" w14:textId="77777777" w:rsidR="00D577D6" w:rsidRPr="00D577D6" w:rsidRDefault="00D577D6" w:rsidP="0075547D">
            <w:pPr>
              <w:pStyle w:val="BodyText"/>
              <w:numPr>
                <w:ilvl w:val="0"/>
                <w:numId w:val="0"/>
              </w:numPr>
              <w:spacing w:after="0"/>
            </w:pPr>
            <w:r w:rsidRPr="00D577D6">
              <w:fldChar w:fldCharType="begin">
                <w:ffData>
                  <w:name w:val="Text37"/>
                  <w:enabled/>
                  <w:calcOnExit w:val="0"/>
                  <w:textInput/>
                </w:ffData>
              </w:fldChar>
            </w:r>
            <w:bookmarkStart w:id="41" w:name="Text37"/>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41"/>
          </w:p>
          <w:p w14:paraId="23537E52" w14:textId="77777777" w:rsidR="00D577D6" w:rsidRPr="00D577D6" w:rsidRDefault="00D577D6" w:rsidP="0075547D">
            <w:pPr>
              <w:pStyle w:val="BodyText"/>
              <w:numPr>
                <w:ilvl w:val="0"/>
                <w:numId w:val="0"/>
              </w:numPr>
              <w:spacing w:after="0"/>
            </w:pPr>
            <w:r w:rsidRPr="00D577D6">
              <w:fldChar w:fldCharType="begin">
                <w:ffData>
                  <w:name w:val="Text40"/>
                  <w:enabled/>
                  <w:calcOnExit w:val="0"/>
                  <w:textInput/>
                </w:ffData>
              </w:fldChar>
            </w:r>
            <w:bookmarkStart w:id="42" w:name="Text40"/>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42"/>
          </w:p>
          <w:p w14:paraId="5521E595" w14:textId="77777777" w:rsidR="00D577D6" w:rsidRPr="00D577D6" w:rsidRDefault="00D577D6" w:rsidP="0075547D">
            <w:pPr>
              <w:pStyle w:val="BodyText"/>
              <w:numPr>
                <w:ilvl w:val="0"/>
                <w:numId w:val="0"/>
              </w:numPr>
              <w:spacing w:after="0"/>
            </w:pPr>
            <w:r w:rsidRPr="00D577D6">
              <w:fldChar w:fldCharType="begin">
                <w:ffData>
                  <w:name w:val="Text43"/>
                  <w:enabled/>
                  <w:calcOnExit w:val="0"/>
                  <w:textInput/>
                </w:ffData>
              </w:fldChar>
            </w:r>
            <w:bookmarkStart w:id="43" w:name="Text43"/>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43"/>
          </w:p>
          <w:p w14:paraId="10715E26" w14:textId="77777777" w:rsidR="00D577D6" w:rsidRPr="00D577D6" w:rsidRDefault="00D577D6" w:rsidP="0075547D">
            <w:pPr>
              <w:pStyle w:val="BodyText"/>
              <w:numPr>
                <w:ilvl w:val="0"/>
                <w:numId w:val="0"/>
              </w:numPr>
              <w:spacing w:after="0"/>
            </w:pPr>
            <w:r w:rsidRPr="00D577D6">
              <w:fldChar w:fldCharType="begin">
                <w:ffData>
                  <w:name w:val="Text46"/>
                  <w:enabled/>
                  <w:calcOnExit w:val="0"/>
                  <w:textInput/>
                </w:ffData>
              </w:fldChar>
            </w:r>
            <w:bookmarkStart w:id="44" w:name="Text46"/>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44"/>
          </w:p>
          <w:p w14:paraId="68358330" w14:textId="77777777" w:rsidR="00D577D6" w:rsidRPr="00D577D6" w:rsidRDefault="00D577D6" w:rsidP="0075547D">
            <w:pPr>
              <w:pStyle w:val="BodyText"/>
              <w:numPr>
                <w:ilvl w:val="0"/>
                <w:numId w:val="0"/>
              </w:numPr>
              <w:spacing w:after="0"/>
            </w:pPr>
            <w:r w:rsidRPr="00D577D6">
              <w:fldChar w:fldCharType="begin">
                <w:ffData>
                  <w:name w:val="Text49"/>
                  <w:enabled/>
                  <w:calcOnExit w:val="0"/>
                  <w:textInput/>
                </w:ffData>
              </w:fldChar>
            </w:r>
            <w:bookmarkStart w:id="45" w:name="Text49"/>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45"/>
          </w:p>
          <w:p w14:paraId="67F6A8CB" w14:textId="77777777" w:rsidR="00D577D6" w:rsidRPr="00D577D6" w:rsidRDefault="00D577D6" w:rsidP="0075547D">
            <w:pPr>
              <w:pStyle w:val="BodyText"/>
              <w:numPr>
                <w:ilvl w:val="0"/>
                <w:numId w:val="0"/>
              </w:numPr>
              <w:spacing w:after="0"/>
            </w:pPr>
            <w:r w:rsidRPr="00D577D6">
              <w:fldChar w:fldCharType="begin">
                <w:ffData>
                  <w:name w:val="Text52"/>
                  <w:enabled/>
                  <w:calcOnExit w:val="0"/>
                  <w:textInput/>
                </w:ffData>
              </w:fldChar>
            </w:r>
            <w:bookmarkStart w:id="46" w:name="Text52"/>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46"/>
          </w:p>
          <w:p w14:paraId="7CB66436" w14:textId="77777777" w:rsidR="00D577D6" w:rsidRPr="00D577D6" w:rsidRDefault="00D577D6" w:rsidP="0075547D">
            <w:pPr>
              <w:pStyle w:val="BodyText"/>
              <w:numPr>
                <w:ilvl w:val="0"/>
                <w:numId w:val="0"/>
              </w:numPr>
              <w:spacing w:after="0"/>
            </w:pPr>
            <w:r w:rsidRPr="00D577D6">
              <w:fldChar w:fldCharType="begin">
                <w:ffData>
                  <w:name w:val="Text55"/>
                  <w:enabled/>
                  <w:calcOnExit w:val="0"/>
                  <w:textInput/>
                </w:ffData>
              </w:fldChar>
            </w:r>
            <w:bookmarkStart w:id="47" w:name="Text55"/>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47"/>
          </w:p>
          <w:p w14:paraId="7C2F5E1B" w14:textId="77777777" w:rsidR="00D577D6" w:rsidRPr="00D577D6" w:rsidRDefault="00D577D6" w:rsidP="0075547D">
            <w:pPr>
              <w:pStyle w:val="BodyText"/>
              <w:numPr>
                <w:ilvl w:val="0"/>
                <w:numId w:val="0"/>
              </w:numPr>
              <w:spacing w:after="0"/>
            </w:pPr>
            <w:r w:rsidRPr="00D577D6">
              <w:fldChar w:fldCharType="begin">
                <w:ffData>
                  <w:name w:val="Text58"/>
                  <w:enabled/>
                  <w:calcOnExit w:val="0"/>
                  <w:textInput/>
                </w:ffData>
              </w:fldChar>
            </w:r>
            <w:bookmarkStart w:id="48" w:name="Text58"/>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48"/>
          </w:p>
          <w:p w14:paraId="403A20A1" w14:textId="77777777" w:rsidR="00D577D6" w:rsidRPr="00D577D6" w:rsidRDefault="00D577D6" w:rsidP="0075547D">
            <w:pPr>
              <w:pStyle w:val="BodyText"/>
              <w:numPr>
                <w:ilvl w:val="0"/>
                <w:numId w:val="0"/>
              </w:numPr>
              <w:spacing w:after="0"/>
            </w:pPr>
            <w:r w:rsidRPr="00D577D6">
              <w:fldChar w:fldCharType="begin">
                <w:ffData>
                  <w:name w:val="Text61"/>
                  <w:enabled/>
                  <w:calcOnExit w:val="0"/>
                  <w:textInput/>
                </w:ffData>
              </w:fldChar>
            </w:r>
            <w:bookmarkStart w:id="49" w:name="Text61"/>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49"/>
          </w:p>
          <w:p w14:paraId="11028CD8" w14:textId="77777777" w:rsidR="00D577D6" w:rsidRPr="00D577D6" w:rsidRDefault="00D577D6" w:rsidP="0075547D">
            <w:pPr>
              <w:pStyle w:val="BodyText"/>
              <w:numPr>
                <w:ilvl w:val="0"/>
                <w:numId w:val="0"/>
              </w:numPr>
              <w:spacing w:after="0"/>
            </w:pPr>
            <w:r w:rsidRPr="00D577D6">
              <w:fldChar w:fldCharType="begin">
                <w:ffData>
                  <w:name w:val="Text64"/>
                  <w:enabled/>
                  <w:calcOnExit w:val="0"/>
                  <w:textInput/>
                </w:ffData>
              </w:fldChar>
            </w:r>
            <w:bookmarkStart w:id="50" w:name="Text64"/>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50"/>
          </w:p>
          <w:p w14:paraId="29E1F178" w14:textId="77777777" w:rsidR="00D577D6" w:rsidRPr="00D577D6" w:rsidRDefault="00D577D6" w:rsidP="0075547D">
            <w:pPr>
              <w:pStyle w:val="BodyText"/>
              <w:numPr>
                <w:ilvl w:val="0"/>
                <w:numId w:val="0"/>
              </w:numPr>
              <w:spacing w:after="0"/>
            </w:pPr>
            <w:r w:rsidRPr="00D577D6">
              <w:fldChar w:fldCharType="begin">
                <w:ffData>
                  <w:name w:val="Text67"/>
                  <w:enabled/>
                  <w:calcOnExit w:val="0"/>
                  <w:textInput/>
                </w:ffData>
              </w:fldChar>
            </w:r>
            <w:bookmarkStart w:id="51" w:name="Text67"/>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51"/>
          </w:p>
          <w:p w14:paraId="5BF94882" w14:textId="77777777" w:rsidR="00D577D6" w:rsidRPr="00D577D6" w:rsidRDefault="00D577D6" w:rsidP="0075547D">
            <w:pPr>
              <w:pStyle w:val="BodyText"/>
              <w:numPr>
                <w:ilvl w:val="0"/>
                <w:numId w:val="0"/>
              </w:numPr>
              <w:spacing w:after="0"/>
            </w:pPr>
            <w:r w:rsidRPr="00D577D6">
              <w:fldChar w:fldCharType="begin">
                <w:ffData>
                  <w:name w:val="Text70"/>
                  <w:enabled/>
                  <w:calcOnExit w:val="0"/>
                  <w:textInput/>
                </w:ffData>
              </w:fldChar>
            </w:r>
            <w:bookmarkStart w:id="52" w:name="Text70"/>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52"/>
          </w:p>
          <w:p w14:paraId="055F7ABF" w14:textId="77777777" w:rsidR="00D577D6" w:rsidRPr="00D577D6" w:rsidRDefault="00D577D6" w:rsidP="0075547D">
            <w:pPr>
              <w:pStyle w:val="BodyText"/>
              <w:numPr>
                <w:ilvl w:val="0"/>
                <w:numId w:val="0"/>
              </w:numPr>
              <w:spacing w:after="0"/>
            </w:pPr>
            <w:r w:rsidRPr="00D577D6">
              <w:fldChar w:fldCharType="begin">
                <w:ffData>
                  <w:name w:val="Text73"/>
                  <w:enabled/>
                  <w:calcOnExit w:val="0"/>
                  <w:textInput/>
                </w:ffData>
              </w:fldChar>
            </w:r>
            <w:bookmarkStart w:id="53" w:name="Text73"/>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53"/>
          </w:p>
          <w:p w14:paraId="3AF4AADB" w14:textId="77777777" w:rsidR="00D577D6" w:rsidRPr="00D577D6" w:rsidRDefault="00D577D6" w:rsidP="0075547D">
            <w:pPr>
              <w:pStyle w:val="BodyText"/>
              <w:numPr>
                <w:ilvl w:val="0"/>
                <w:numId w:val="0"/>
              </w:numPr>
              <w:spacing w:after="0"/>
            </w:pPr>
            <w:r w:rsidRPr="00D577D6">
              <w:fldChar w:fldCharType="begin">
                <w:ffData>
                  <w:name w:val="Text76"/>
                  <w:enabled/>
                  <w:calcOnExit w:val="0"/>
                  <w:textInput/>
                </w:ffData>
              </w:fldChar>
            </w:r>
            <w:bookmarkStart w:id="54" w:name="Text76"/>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54"/>
          </w:p>
          <w:p w14:paraId="574B799C" w14:textId="77777777" w:rsidR="00D577D6" w:rsidRPr="00D577D6" w:rsidRDefault="00D577D6" w:rsidP="0075547D">
            <w:pPr>
              <w:pStyle w:val="BodyText"/>
              <w:numPr>
                <w:ilvl w:val="0"/>
                <w:numId w:val="0"/>
              </w:numPr>
              <w:spacing w:after="0"/>
            </w:pPr>
          </w:p>
        </w:tc>
        <w:tc>
          <w:tcPr>
            <w:tcW w:w="4819" w:type="dxa"/>
            <w:tcBorders>
              <w:top w:val="single" w:sz="6" w:space="0" w:color="auto"/>
              <w:left w:val="single" w:sz="6" w:space="0" w:color="auto"/>
              <w:bottom w:val="single" w:sz="6" w:space="0" w:color="auto"/>
              <w:right w:val="single" w:sz="6" w:space="0" w:color="auto"/>
            </w:tcBorders>
          </w:tcPr>
          <w:p w14:paraId="05853EA6" w14:textId="77777777" w:rsidR="00D577D6" w:rsidRPr="00D577D6" w:rsidRDefault="00D577D6" w:rsidP="0075547D">
            <w:pPr>
              <w:pStyle w:val="BodyText"/>
              <w:numPr>
                <w:ilvl w:val="0"/>
                <w:numId w:val="0"/>
              </w:numPr>
              <w:spacing w:after="0"/>
            </w:pPr>
          </w:p>
          <w:p w14:paraId="63C12C23" w14:textId="77777777" w:rsidR="00D577D6" w:rsidRPr="00D577D6" w:rsidRDefault="00D577D6" w:rsidP="0075547D">
            <w:pPr>
              <w:pStyle w:val="BodyText"/>
              <w:numPr>
                <w:ilvl w:val="0"/>
                <w:numId w:val="0"/>
              </w:numPr>
              <w:spacing w:after="0"/>
            </w:pPr>
            <w:r w:rsidRPr="00D577D6">
              <w:fldChar w:fldCharType="begin">
                <w:ffData>
                  <w:name w:val="Text32"/>
                  <w:enabled/>
                  <w:calcOnExit w:val="0"/>
                  <w:textInput/>
                </w:ffData>
              </w:fldChar>
            </w:r>
            <w:bookmarkStart w:id="55" w:name="Text32"/>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55"/>
          </w:p>
          <w:p w14:paraId="04C71FA6" w14:textId="77777777" w:rsidR="00D577D6" w:rsidRPr="00D577D6" w:rsidRDefault="00D577D6" w:rsidP="0075547D">
            <w:pPr>
              <w:pStyle w:val="BodyText"/>
              <w:numPr>
                <w:ilvl w:val="0"/>
                <w:numId w:val="0"/>
              </w:numPr>
              <w:spacing w:after="0"/>
            </w:pPr>
            <w:r w:rsidRPr="00D577D6">
              <w:fldChar w:fldCharType="begin">
                <w:ffData>
                  <w:name w:val="Text35"/>
                  <w:enabled/>
                  <w:calcOnExit w:val="0"/>
                  <w:textInput/>
                </w:ffData>
              </w:fldChar>
            </w:r>
            <w:bookmarkStart w:id="56" w:name="Text35"/>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56"/>
          </w:p>
          <w:p w14:paraId="6615CA1E" w14:textId="77777777" w:rsidR="00D577D6" w:rsidRPr="00D577D6" w:rsidRDefault="00D577D6" w:rsidP="0075547D">
            <w:pPr>
              <w:pStyle w:val="BodyText"/>
              <w:numPr>
                <w:ilvl w:val="0"/>
                <w:numId w:val="0"/>
              </w:numPr>
              <w:spacing w:after="0"/>
            </w:pPr>
            <w:r w:rsidRPr="00D577D6">
              <w:fldChar w:fldCharType="begin">
                <w:ffData>
                  <w:name w:val="Text38"/>
                  <w:enabled/>
                  <w:calcOnExit w:val="0"/>
                  <w:textInput/>
                </w:ffData>
              </w:fldChar>
            </w:r>
            <w:bookmarkStart w:id="57" w:name="Text38"/>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57"/>
          </w:p>
          <w:p w14:paraId="6CF7BE2F" w14:textId="77777777" w:rsidR="00D577D6" w:rsidRPr="00D577D6" w:rsidRDefault="00D577D6" w:rsidP="0075547D">
            <w:pPr>
              <w:pStyle w:val="BodyText"/>
              <w:numPr>
                <w:ilvl w:val="0"/>
                <w:numId w:val="0"/>
              </w:numPr>
              <w:spacing w:after="0"/>
            </w:pPr>
            <w:r w:rsidRPr="00D577D6">
              <w:fldChar w:fldCharType="begin">
                <w:ffData>
                  <w:name w:val="Text41"/>
                  <w:enabled/>
                  <w:calcOnExit w:val="0"/>
                  <w:textInput/>
                </w:ffData>
              </w:fldChar>
            </w:r>
            <w:bookmarkStart w:id="58" w:name="Text41"/>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58"/>
          </w:p>
          <w:p w14:paraId="7747F061" w14:textId="77777777" w:rsidR="00D577D6" w:rsidRPr="00D577D6" w:rsidRDefault="00D577D6" w:rsidP="0075547D">
            <w:pPr>
              <w:pStyle w:val="BodyText"/>
              <w:numPr>
                <w:ilvl w:val="0"/>
                <w:numId w:val="0"/>
              </w:numPr>
              <w:spacing w:after="0"/>
            </w:pPr>
            <w:r w:rsidRPr="00D577D6">
              <w:fldChar w:fldCharType="begin">
                <w:ffData>
                  <w:name w:val="Text44"/>
                  <w:enabled/>
                  <w:calcOnExit w:val="0"/>
                  <w:textInput/>
                </w:ffData>
              </w:fldChar>
            </w:r>
            <w:bookmarkStart w:id="59" w:name="Text44"/>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59"/>
          </w:p>
          <w:p w14:paraId="1DDDBB3E" w14:textId="77777777" w:rsidR="00D577D6" w:rsidRPr="00D577D6" w:rsidRDefault="00D577D6" w:rsidP="0075547D">
            <w:pPr>
              <w:pStyle w:val="BodyText"/>
              <w:numPr>
                <w:ilvl w:val="0"/>
                <w:numId w:val="0"/>
              </w:numPr>
              <w:spacing w:after="0"/>
            </w:pPr>
            <w:r w:rsidRPr="00D577D6">
              <w:fldChar w:fldCharType="begin">
                <w:ffData>
                  <w:name w:val="Text47"/>
                  <w:enabled/>
                  <w:calcOnExit w:val="0"/>
                  <w:textInput/>
                </w:ffData>
              </w:fldChar>
            </w:r>
            <w:bookmarkStart w:id="60" w:name="Text47"/>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60"/>
          </w:p>
          <w:p w14:paraId="5E64F2B1" w14:textId="77777777" w:rsidR="00D577D6" w:rsidRPr="00D577D6" w:rsidRDefault="00D577D6" w:rsidP="0075547D">
            <w:pPr>
              <w:pStyle w:val="BodyText"/>
              <w:numPr>
                <w:ilvl w:val="0"/>
                <w:numId w:val="0"/>
              </w:numPr>
              <w:spacing w:after="0"/>
            </w:pPr>
            <w:r w:rsidRPr="00D577D6">
              <w:fldChar w:fldCharType="begin">
                <w:ffData>
                  <w:name w:val="Text50"/>
                  <w:enabled/>
                  <w:calcOnExit w:val="0"/>
                  <w:textInput/>
                </w:ffData>
              </w:fldChar>
            </w:r>
            <w:bookmarkStart w:id="61" w:name="Text50"/>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61"/>
          </w:p>
          <w:p w14:paraId="61BF60D7" w14:textId="77777777" w:rsidR="00D577D6" w:rsidRPr="00D577D6" w:rsidRDefault="00D577D6" w:rsidP="0075547D">
            <w:pPr>
              <w:pStyle w:val="BodyText"/>
              <w:numPr>
                <w:ilvl w:val="0"/>
                <w:numId w:val="0"/>
              </w:numPr>
              <w:spacing w:after="0"/>
            </w:pPr>
            <w:r w:rsidRPr="00D577D6">
              <w:fldChar w:fldCharType="begin">
                <w:ffData>
                  <w:name w:val="Text53"/>
                  <w:enabled/>
                  <w:calcOnExit w:val="0"/>
                  <w:textInput/>
                </w:ffData>
              </w:fldChar>
            </w:r>
            <w:bookmarkStart w:id="62" w:name="Text53"/>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62"/>
          </w:p>
          <w:p w14:paraId="05F31191" w14:textId="77777777" w:rsidR="00D577D6" w:rsidRPr="00D577D6" w:rsidRDefault="00D577D6" w:rsidP="0075547D">
            <w:pPr>
              <w:pStyle w:val="BodyText"/>
              <w:numPr>
                <w:ilvl w:val="0"/>
                <w:numId w:val="0"/>
              </w:numPr>
              <w:spacing w:after="0"/>
            </w:pPr>
            <w:r w:rsidRPr="00D577D6">
              <w:fldChar w:fldCharType="begin">
                <w:ffData>
                  <w:name w:val="Text56"/>
                  <w:enabled/>
                  <w:calcOnExit w:val="0"/>
                  <w:textInput/>
                </w:ffData>
              </w:fldChar>
            </w:r>
            <w:bookmarkStart w:id="63" w:name="Text56"/>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63"/>
          </w:p>
          <w:p w14:paraId="58F5AC02" w14:textId="77777777" w:rsidR="00D577D6" w:rsidRPr="00D577D6" w:rsidRDefault="00D577D6" w:rsidP="0075547D">
            <w:pPr>
              <w:pStyle w:val="BodyText"/>
              <w:numPr>
                <w:ilvl w:val="0"/>
                <w:numId w:val="0"/>
              </w:numPr>
              <w:spacing w:after="0"/>
            </w:pPr>
            <w:r w:rsidRPr="00D577D6">
              <w:fldChar w:fldCharType="begin">
                <w:ffData>
                  <w:name w:val="Text59"/>
                  <w:enabled/>
                  <w:calcOnExit w:val="0"/>
                  <w:textInput/>
                </w:ffData>
              </w:fldChar>
            </w:r>
            <w:bookmarkStart w:id="64" w:name="Text59"/>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64"/>
          </w:p>
          <w:p w14:paraId="63D4BBBD" w14:textId="77777777" w:rsidR="00D577D6" w:rsidRPr="00D577D6" w:rsidRDefault="00D577D6" w:rsidP="0075547D">
            <w:pPr>
              <w:pStyle w:val="BodyText"/>
              <w:numPr>
                <w:ilvl w:val="0"/>
                <w:numId w:val="0"/>
              </w:numPr>
              <w:spacing w:after="0"/>
            </w:pPr>
            <w:r w:rsidRPr="00D577D6">
              <w:fldChar w:fldCharType="begin">
                <w:ffData>
                  <w:name w:val="Text62"/>
                  <w:enabled/>
                  <w:calcOnExit w:val="0"/>
                  <w:textInput/>
                </w:ffData>
              </w:fldChar>
            </w:r>
            <w:bookmarkStart w:id="65" w:name="Text62"/>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65"/>
          </w:p>
          <w:p w14:paraId="73333AE4" w14:textId="77777777" w:rsidR="00D577D6" w:rsidRPr="00D577D6" w:rsidRDefault="00D577D6" w:rsidP="0075547D">
            <w:pPr>
              <w:pStyle w:val="BodyText"/>
              <w:numPr>
                <w:ilvl w:val="0"/>
                <w:numId w:val="0"/>
              </w:numPr>
              <w:spacing w:after="0"/>
            </w:pPr>
            <w:r w:rsidRPr="00D577D6">
              <w:fldChar w:fldCharType="begin">
                <w:ffData>
                  <w:name w:val="Text65"/>
                  <w:enabled/>
                  <w:calcOnExit w:val="0"/>
                  <w:textInput/>
                </w:ffData>
              </w:fldChar>
            </w:r>
            <w:bookmarkStart w:id="66" w:name="Text65"/>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66"/>
          </w:p>
          <w:p w14:paraId="0F6738FD" w14:textId="77777777" w:rsidR="00D577D6" w:rsidRPr="00D577D6" w:rsidRDefault="00D577D6" w:rsidP="0075547D">
            <w:pPr>
              <w:pStyle w:val="BodyText"/>
              <w:numPr>
                <w:ilvl w:val="0"/>
                <w:numId w:val="0"/>
              </w:numPr>
              <w:spacing w:after="0"/>
            </w:pPr>
            <w:r w:rsidRPr="00D577D6">
              <w:fldChar w:fldCharType="begin">
                <w:ffData>
                  <w:name w:val="Text68"/>
                  <w:enabled/>
                  <w:calcOnExit w:val="0"/>
                  <w:textInput/>
                </w:ffData>
              </w:fldChar>
            </w:r>
            <w:bookmarkStart w:id="67" w:name="Text68"/>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67"/>
          </w:p>
          <w:p w14:paraId="0601F4A4" w14:textId="77777777" w:rsidR="00D577D6" w:rsidRPr="00D577D6" w:rsidRDefault="00D577D6" w:rsidP="0075547D">
            <w:pPr>
              <w:pStyle w:val="BodyText"/>
              <w:numPr>
                <w:ilvl w:val="0"/>
                <w:numId w:val="0"/>
              </w:numPr>
              <w:spacing w:after="0"/>
            </w:pPr>
            <w:r w:rsidRPr="00D577D6">
              <w:fldChar w:fldCharType="begin">
                <w:ffData>
                  <w:name w:val="Text71"/>
                  <w:enabled/>
                  <w:calcOnExit w:val="0"/>
                  <w:textInput/>
                </w:ffData>
              </w:fldChar>
            </w:r>
            <w:bookmarkStart w:id="68" w:name="Text71"/>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68"/>
          </w:p>
          <w:p w14:paraId="1412E9EF" w14:textId="77777777" w:rsidR="00D577D6" w:rsidRPr="00D577D6" w:rsidRDefault="00D577D6" w:rsidP="0075547D">
            <w:pPr>
              <w:pStyle w:val="BodyText"/>
              <w:numPr>
                <w:ilvl w:val="0"/>
                <w:numId w:val="0"/>
              </w:numPr>
              <w:spacing w:after="0"/>
            </w:pPr>
            <w:r w:rsidRPr="00D577D6">
              <w:fldChar w:fldCharType="begin">
                <w:ffData>
                  <w:name w:val="Text74"/>
                  <w:enabled/>
                  <w:calcOnExit w:val="0"/>
                  <w:textInput/>
                </w:ffData>
              </w:fldChar>
            </w:r>
            <w:bookmarkStart w:id="69" w:name="Text74"/>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69"/>
          </w:p>
          <w:p w14:paraId="34A52BB3" w14:textId="77777777" w:rsidR="00D577D6" w:rsidRPr="00D577D6" w:rsidRDefault="00D577D6" w:rsidP="0075547D">
            <w:pPr>
              <w:pStyle w:val="BodyText"/>
              <w:numPr>
                <w:ilvl w:val="0"/>
                <w:numId w:val="0"/>
              </w:numPr>
              <w:spacing w:after="0"/>
            </w:pPr>
            <w:r w:rsidRPr="00D577D6">
              <w:fldChar w:fldCharType="begin">
                <w:ffData>
                  <w:name w:val="Text77"/>
                  <w:enabled/>
                  <w:calcOnExit w:val="0"/>
                  <w:textInput/>
                </w:ffData>
              </w:fldChar>
            </w:r>
            <w:bookmarkStart w:id="70" w:name="Text77"/>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70"/>
          </w:p>
          <w:p w14:paraId="3F8A3C82" w14:textId="77777777" w:rsidR="00D577D6" w:rsidRPr="00D577D6" w:rsidRDefault="00D577D6" w:rsidP="0075547D">
            <w:pPr>
              <w:pStyle w:val="BodyText"/>
              <w:numPr>
                <w:ilvl w:val="0"/>
                <w:numId w:val="0"/>
              </w:numPr>
              <w:spacing w:after="0"/>
            </w:pPr>
          </w:p>
        </w:tc>
        <w:tc>
          <w:tcPr>
            <w:tcW w:w="2787" w:type="dxa"/>
            <w:tcBorders>
              <w:top w:val="single" w:sz="6" w:space="0" w:color="auto"/>
              <w:left w:val="single" w:sz="6" w:space="0" w:color="auto"/>
              <w:bottom w:val="single" w:sz="6" w:space="0" w:color="auto"/>
              <w:right w:val="single" w:sz="12" w:space="0" w:color="auto"/>
            </w:tcBorders>
          </w:tcPr>
          <w:p w14:paraId="35400FD5" w14:textId="77777777" w:rsidR="00D577D6" w:rsidRPr="00D577D6" w:rsidRDefault="00D577D6" w:rsidP="0075547D">
            <w:pPr>
              <w:pStyle w:val="BodyText"/>
              <w:numPr>
                <w:ilvl w:val="0"/>
                <w:numId w:val="0"/>
              </w:numPr>
              <w:spacing w:after="0"/>
            </w:pPr>
          </w:p>
          <w:p w14:paraId="75AC3897" w14:textId="77777777" w:rsidR="00D577D6" w:rsidRPr="00D577D6" w:rsidRDefault="00D577D6" w:rsidP="0075547D">
            <w:pPr>
              <w:pStyle w:val="BodyText"/>
              <w:numPr>
                <w:ilvl w:val="0"/>
                <w:numId w:val="0"/>
              </w:numPr>
              <w:spacing w:after="0"/>
            </w:pPr>
            <w:r w:rsidRPr="00D577D6">
              <w:fldChar w:fldCharType="begin">
                <w:ffData>
                  <w:name w:val="Text33"/>
                  <w:enabled/>
                  <w:calcOnExit w:val="0"/>
                  <w:textInput/>
                </w:ffData>
              </w:fldChar>
            </w:r>
            <w:bookmarkStart w:id="71" w:name="Text33"/>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71"/>
          </w:p>
          <w:p w14:paraId="6B03ED5E" w14:textId="77777777" w:rsidR="00D577D6" w:rsidRPr="00D577D6" w:rsidRDefault="00D577D6" w:rsidP="0075547D">
            <w:pPr>
              <w:pStyle w:val="BodyText"/>
              <w:numPr>
                <w:ilvl w:val="0"/>
                <w:numId w:val="0"/>
              </w:numPr>
              <w:spacing w:after="0"/>
            </w:pPr>
            <w:r w:rsidRPr="00D577D6">
              <w:fldChar w:fldCharType="begin">
                <w:ffData>
                  <w:name w:val="Text36"/>
                  <w:enabled/>
                  <w:calcOnExit w:val="0"/>
                  <w:textInput/>
                </w:ffData>
              </w:fldChar>
            </w:r>
            <w:bookmarkStart w:id="72" w:name="Text36"/>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72"/>
          </w:p>
          <w:p w14:paraId="10B61A60" w14:textId="77777777" w:rsidR="00D577D6" w:rsidRPr="00D577D6" w:rsidRDefault="00D577D6" w:rsidP="0075547D">
            <w:pPr>
              <w:pStyle w:val="BodyText"/>
              <w:numPr>
                <w:ilvl w:val="0"/>
                <w:numId w:val="0"/>
              </w:numPr>
              <w:spacing w:after="0"/>
            </w:pPr>
            <w:r w:rsidRPr="00D577D6">
              <w:fldChar w:fldCharType="begin">
                <w:ffData>
                  <w:name w:val="Text39"/>
                  <w:enabled/>
                  <w:calcOnExit w:val="0"/>
                  <w:textInput/>
                </w:ffData>
              </w:fldChar>
            </w:r>
            <w:bookmarkStart w:id="73" w:name="Text39"/>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73"/>
          </w:p>
          <w:p w14:paraId="351E85A8" w14:textId="77777777" w:rsidR="00D577D6" w:rsidRPr="00D577D6" w:rsidRDefault="00D577D6" w:rsidP="0075547D">
            <w:pPr>
              <w:pStyle w:val="BodyText"/>
              <w:numPr>
                <w:ilvl w:val="0"/>
                <w:numId w:val="0"/>
              </w:numPr>
              <w:spacing w:after="0"/>
            </w:pPr>
            <w:r w:rsidRPr="00D577D6">
              <w:fldChar w:fldCharType="begin">
                <w:ffData>
                  <w:name w:val="Text42"/>
                  <w:enabled/>
                  <w:calcOnExit w:val="0"/>
                  <w:textInput/>
                </w:ffData>
              </w:fldChar>
            </w:r>
            <w:bookmarkStart w:id="74" w:name="Text42"/>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74"/>
          </w:p>
          <w:p w14:paraId="6EFA3B05" w14:textId="77777777" w:rsidR="00D577D6" w:rsidRPr="00D577D6" w:rsidRDefault="00D577D6" w:rsidP="0075547D">
            <w:pPr>
              <w:pStyle w:val="BodyText"/>
              <w:numPr>
                <w:ilvl w:val="0"/>
                <w:numId w:val="0"/>
              </w:numPr>
              <w:spacing w:after="0"/>
            </w:pPr>
            <w:r w:rsidRPr="00D577D6">
              <w:fldChar w:fldCharType="begin">
                <w:ffData>
                  <w:name w:val="Text45"/>
                  <w:enabled/>
                  <w:calcOnExit w:val="0"/>
                  <w:textInput/>
                </w:ffData>
              </w:fldChar>
            </w:r>
            <w:bookmarkStart w:id="75" w:name="Text45"/>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75"/>
          </w:p>
          <w:p w14:paraId="10B7297A" w14:textId="77777777" w:rsidR="00D577D6" w:rsidRPr="00D577D6" w:rsidRDefault="00D577D6" w:rsidP="0075547D">
            <w:pPr>
              <w:pStyle w:val="BodyText"/>
              <w:numPr>
                <w:ilvl w:val="0"/>
                <w:numId w:val="0"/>
              </w:numPr>
              <w:spacing w:after="0"/>
            </w:pPr>
            <w:r w:rsidRPr="00D577D6">
              <w:fldChar w:fldCharType="begin">
                <w:ffData>
                  <w:name w:val="Text48"/>
                  <w:enabled/>
                  <w:calcOnExit w:val="0"/>
                  <w:textInput/>
                </w:ffData>
              </w:fldChar>
            </w:r>
            <w:bookmarkStart w:id="76" w:name="Text48"/>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76"/>
          </w:p>
          <w:p w14:paraId="5DBEEE22" w14:textId="77777777" w:rsidR="00D577D6" w:rsidRPr="00D577D6" w:rsidRDefault="00D577D6" w:rsidP="0075547D">
            <w:pPr>
              <w:pStyle w:val="BodyText"/>
              <w:numPr>
                <w:ilvl w:val="0"/>
                <w:numId w:val="0"/>
              </w:numPr>
              <w:spacing w:after="0"/>
            </w:pPr>
            <w:r w:rsidRPr="00D577D6">
              <w:fldChar w:fldCharType="begin">
                <w:ffData>
                  <w:name w:val="Text51"/>
                  <w:enabled/>
                  <w:calcOnExit w:val="0"/>
                  <w:textInput/>
                </w:ffData>
              </w:fldChar>
            </w:r>
            <w:bookmarkStart w:id="77" w:name="Text51"/>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77"/>
          </w:p>
          <w:p w14:paraId="00C26CC4" w14:textId="77777777" w:rsidR="00D577D6" w:rsidRPr="00D577D6" w:rsidRDefault="00D577D6" w:rsidP="0075547D">
            <w:pPr>
              <w:pStyle w:val="BodyText"/>
              <w:numPr>
                <w:ilvl w:val="0"/>
                <w:numId w:val="0"/>
              </w:numPr>
              <w:spacing w:after="0"/>
            </w:pPr>
            <w:r w:rsidRPr="00D577D6">
              <w:fldChar w:fldCharType="begin">
                <w:ffData>
                  <w:name w:val="Text54"/>
                  <w:enabled/>
                  <w:calcOnExit w:val="0"/>
                  <w:textInput/>
                </w:ffData>
              </w:fldChar>
            </w:r>
            <w:bookmarkStart w:id="78" w:name="Text54"/>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78"/>
          </w:p>
          <w:p w14:paraId="3DD34996" w14:textId="77777777" w:rsidR="00D577D6" w:rsidRPr="00D577D6" w:rsidRDefault="00D577D6" w:rsidP="0075547D">
            <w:pPr>
              <w:pStyle w:val="BodyText"/>
              <w:numPr>
                <w:ilvl w:val="0"/>
                <w:numId w:val="0"/>
              </w:numPr>
              <w:spacing w:after="0"/>
            </w:pPr>
            <w:r w:rsidRPr="00D577D6">
              <w:fldChar w:fldCharType="begin">
                <w:ffData>
                  <w:name w:val="Text57"/>
                  <w:enabled/>
                  <w:calcOnExit w:val="0"/>
                  <w:textInput/>
                </w:ffData>
              </w:fldChar>
            </w:r>
            <w:bookmarkStart w:id="79" w:name="Text57"/>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79"/>
          </w:p>
          <w:p w14:paraId="6DBAC3AD" w14:textId="77777777" w:rsidR="00D577D6" w:rsidRPr="00D577D6" w:rsidRDefault="00D577D6" w:rsidP="0075547D">
            <w:pPr>
              <w:pStyle w:val="BodyText"/>
              <w:numPr>
                <w:ilvl w:val="0"/>
                <w:numId w:val="0"/>
              </w:numPr>
              <w:spacing w:after="0"/>
            </w:pPr>
            <w:r w:rsidRPr="00D577D6">
              <w:fldChar w:fldCharType="begin">
                <w:ffData>
                  <w:name w:val="Text60"/>
                  <w:enabled/>
                  <w:calcOnExit w:val="0"/>
                  <w:textInput/>
                </w:ffData>
              </w:fldChar>
            </w:r>
            <w:bookmarkStart w:id="80" w:name="Text60"/>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80"/>
          </w:p>
          <w:p w14:paraId="30F1B464" w14:textId="77777777" w:rsidR="00D577D6" w:rsidRPr="00D577D6" w:rsidRDefault="00D577D6" w:rsidP="0075547D">
            <w:pPr>
              <w:pStyle w:val="BodyText"/>
              <w:numPr>
                <w:ilvl w:val="0"/>
                <w:numId w:val="0"/>
              </w:numPr>
              <w:spacing w:after="0"/>
            </w:pPr>
            <w:r w:rsidRPr="00D577D6">
              <w:fldChar w:fldCharType="begin">
                <w:ffData>
                  <w:name w:val="Text63"/>
                  <w:enabled/>
                  <w:calcOnExit w:val="0"/>
                  <w:textInput/>
                </w:ffData>
              </w:fldChar>
            </w:r>
            <w:bookmarkStart w:id="81" w:name="Text63"/>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81"/>
          </w:p>
          <w:p w14:paraId="43A23393" w14:textId="77777777" w:rsidR="00D577D6" w:rsidRPr="00D577D6" w:rsidRDefault="00D577D6" w:rsidP="0075547D">
            <w:pPr>
              <w:pStyle w:val="BodyText"/>
              <w:numPr>
                <w:ilvl w:val="0"/>
                <w:numId w:val="0"/>
              </w:numPr>
              <w:spacing w:after="0"/>
            </w:pPr>
            <w:r w:rsidRPr="00D577D6">
              <w:fldChar w:fldCharType="begin">
                <w:ffData>
                  <w:name w:val="Text66"/>
                  <w:enabled/>
                  <w:calcOnExit w:val="0"/>
                  <w:textInput/>
                </w:ffData>
              </w:fldChar>
            </w:r>
            <w:bookmarkStart w:id="82" w:name="Text66"/>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82"/>
          </w:p>
          <w:p w14:paraId="40A160AD" w14:textId="77777777" w:rsidR="00D577D6" w:rsidRPr="00D577D6" w:rsidRDefault="00D577D6" w:rsidP="0075547D">
            <w:pPr>
              <w:pStyle w:val="BodyText"/>
              <w:numPr>
                <w:ilvl w:val="0"/>
                <w:numId w:val="0"/>
              </w:numPr>
              <w:spacing w:after="0"/>
            </w:pPr>
            <w:r w:rsidRPr="00D577D6">
              <w:fldChar w:fldCharType="begin">
                <w:ffData>
                  <w:name w:val="Text69"/>
                  <w:enabled/>
                  <w:calcOnExit w:val="0"/>
                  <w:textInput/>
                </w:ffData>
              </w:fldChar>
            </w:r>
            <w:bookmarkStart w:id="83" w:name="Text69"/>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83"/>
          </w:p>
          <w:p w14:paraId="0A069143" w14:textId="77777777" w:rsidR="00D577D6" w:rsidRPr="00D577D6" w:rsidRDefault="00D577D6" w:rsidP="0075547D">
            <w:pPr>
              <w:pStyle w:val="BodyText"/>
              <w:numPr>
                <w:ilvl w:val="0"/>
                <w:numId w:val="0"/>
              </w:numPr>
              <w:spacing w:after="0"/>
            </w:pPr>
            <w:r w:rsidRPr="00D577D6">
              <w:fldChar w:fldCharType="begin">
                <w:ffData>
                  <w:name w:val="Text72"/>
                  <w:enabled/>
                  <w:calcOnExit w:val="0"/>
                  <w:textInput/>
                </w:ffData>
              </w:fldChar>
            </w:r>
            <w:bookmarkStart w:id="84" w:name="Text72"/>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84"/>
          </w:p>
          <w:p w14:paraId="38FF6499" w14:textId="77777777" w:rsidR="00D577D6" w:rsidRPr="00D577D6" w:rsidRDefault="00D577D6" w:rsidP="0075547D">
            <w:pPr>
              <w:pStyle w:val="BodyText"/>
              <w:numPr>
                <w:ilvl w:val="0"/>
                <w:numId w:val="0"/>
              </w:numPr>
              <w:spacing w:after="0"/>
            </w:pPr>
            <w:r w:rsidRPr="00D577D6">
              <w:fldChar w:fldCharType="begin">
                <w:ffData>
                  <w:name w:val="Text75"/>
                  <w:enabled/>
                  <w:calcOnExit w:val="0"/>
                  <w:textInput/>
                </w:ffData>
              </w:fldChar>
            </w:r>
            <w:bookmarkStart w:id="85" w:name="Text75"/>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85"/>
          </w:p>
          <w:p w14:paraId="38C31055" w14:textId="77777777" w:rsidR="00D577D6" w:rsidRPr="00D577D6" w:rsidRDefault="00D577D6" w:rsidP="0075547D">
            <w:pPr>
              <w:pStyle w:val="BodyText"/>
              <w:numPr>
                <w:ilvl w:val="0"/>
                <w:numId w:val="0"/>
              </w:numPr>
              <w:spacing w:after="0"/>
            </w:pPr>
            <w:r w:rsidRPr="00D577D6">
              <w:fldChar w:fldCharType="begin">
                <w:ffData>
                  <w:name w:val="Text78"/>
                  <w:enabled/>
                  <w:calcOnExit w:val="0"/>
                  <w:textInput/>
                </w:ffData>
              </w:fldChar>
            </w:r>
            <w:bookmarkStart w:id="86" w:name="Text78"/>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86"/>
          </w:p>
          <w:p w14:paraId="2E56630C" w14:textId="77777777" w:rsidR="00D577D6" w:rsidRPr="00D577D6" w:rsidRDefault="00D577D6" w:rsidP="0075547D">
            <w:pPr>
              <w:pStyle w:val="BodyText"/>
              <w:numPr>
                <w:ilvl w:val="0"/>
                <w:numId w:val="0"/>
              </w:numPr>
              <w:spacing w:after="0"/>
            </w:pPr>
          </w:p>
        </w:tc>
      </w:tr>
      <w:tr w:rsidR="00D577D6" w:rsidRPr="00D577D6" w14:paraId="64455EEE" w14:textId="77777777" w:rsidTr="4E3C3F07">
        <w:trPr>
          <w:trHeight w:val="65"/>
        </w:trPr>
        <w:tc>
          <w:tcPr>
            <w:tcW w:w="9024" w:type="dxa"/>
            <w:gridSpan w:val="3"/>
            <w:tcBorders>
              <w:top w:val="single" w:sz="6" w:space="0" w:color="auto"/>
              <w:left w:val="single" w:sz="12" w:space="0" w:color="auto"/>
              <w:bottom w:val="single" w:sz="12" w:space="0" w:color="auto"/>
              <w:right w:val="single" w:sz="12" w:space="0" w:color="auto"/>
            </w:tcBorders>
            <w:vAlign w:val="center"/>
          </w:tcPr>
          <w:p w14:paraId="214EC6B4" w14:textId="77777777" w:rsidR="00D577D6" w:rsidRPr="00D577D6" w:rsidRDefault="00D577D6" w:rsidP="009F3B35">
            <w:pPr>
              <w:pStyle w:val="BodyText"/>
              <w:numPr>
                <w:ilvl w:val="0"/>
                <w:numId w:val="0"/>
              </w:numPr>
            </w:pPr>
            <w:r>
              <w:t>If you did not obtain a class 2.1 or higher in your main degree, please say what compensates for this in your view (e.g. other qualifications, experience):</w:t>
            </w:r>
          </w:p>
          <w:p w14:paraId="6668F9D5" w14:textId="7CD39715" w:rsidR="00D577D6" w:rsidRPr="00D577D6" w:rsidRDefault="00D577D6" w:rsidP="009F3B35">
            <w:pPr>
              <w:pStyle w:val="BodyText"/>
              <w:numPr>
                <w:ilvl w:val="0"/>
                <w:numId w:val="0"/>
              </w:numPr>
            </w:pPr>
            <w:r w:rsidRPr="00D577D6">
              <w:fldChar w:fldCharType="begin">
                <w:ffData>
                  <w:name w:val="Text30"/>
                  <w:enabled/>
                  <w:calcOnExit w:val="0"/>
                  <w:textInput/>
                </w:ffData>
              </w:fldChar>
            </w:r>
            <w:bookmarkStart w:id="87" w:name="Text30"/>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87"/>
          </w:p>
        </w:tc>
      </w:tr>
    </w:tbl>
    <w:p w14:paraId="5457C8A5" w14:textId="77777777" w:rsidR="00D577D6" w:rsidRPr="00D577D6" w:rsidRDefault="00D577D6" w:rsidP="009F3B35">
      <w:pPr>
        <w:pStyle w:val="BodyText"/>
        <w:numPr>
          <w:ilvl w:val="0"/>
          <w:numId w:val="0"/>
        </w:numPr>
      </w:pPr>
    </w:p>
    <w:p w14:paraId="46B94944" w14:textId="77777777" w:rsidR="00D577D6" w:rsidRPr="00D577D6" w:rsidRDefault="00D577D6" w:rsidP="009F3B35">
      <w:pPr>
        <w:pStyle w:val="BodyText"/>
        <w:numPr>
          <w:ilvl w:val="0"/>
          <w:numId w:val="0"/>
        </w:numPr>
      </w:pPr>
    </w:p>
    <w:p w14:paraId="4D3CA20D" w14:textId="5C57F3F1" w:rsidR="00D577D6" w:rsidRDefault="00D577D6" w:rsidP="009F3B35">
      <w:pPr>
        <w:pStyle w:val="BodyText"/>
        <w:numPr>
          <w:ilvl w:val="0"/>
          <w:numId w:val="0"/>
        </w:numPr>
      </w:pPr>
    </w:p>
    <w:p w14:paraId="3536535F" w14:textId="00292FCB" w:rsidR="0075547D" w:rsidRDefault="0075547D" w:rsidP="009F3B35">
      <w:pPr>
        <w:pStyle w:val="BodyText"/>
        <w:numPr>
          <w:ilvl w:val="0"/>
          <w:numId w:val="0"/>
        </w:numPr>
      </w:pPr>
    </w:p>
    <w:p w14:paraId="471B2EC6" w14:textId="78DE4C54" w:rsidR="0075547D" w:rsidRDefault="0075547D" w:rsidP="009F3B35">
      <w:pPr>
        <w:pStyle w:val="BodyText"/>
        <w:numPr>
          <w:ilvl w:val="0"/>
          <w:numId w:val="0"/>
        </w:numPr>
      </w:pPr>
    </w:p>
    <w:p w14:paraId="0323180C" w14:textId="745E3CA1" w:rsidR="0075547D" w:rsidRDefault="0075547D" w:rsidP="009F3B35">
      <w:pPr>
        <w:pStyle w:val="BodyText"/>
        <w:numPr>
          <w:ilvl w:val="0"/>
          <w:numId w:val="0"/>
        </w:numPr>
      </w:pPr>
    </w:p>
    <w:p w14:paraId="5E48D623" w14:textId="2B4BF1FB" w:rsidR="0075547D" w:rsidRDefault="0075547D" w:rsidP="009F3B35">
      <w:pPr>
        <w:pStyle w:val="BodyText"/>
        <w:numPr>
          <w:ilvl w:val="0"/>
          <w:numId w:val="0"/>
        </w:numPr>
      </w:pPr>
    </w:p>
    <w:p w14:paraId="1B8EE7ED" w14:textId="77777777" w:rsidR="0075547D" w:rsidRPr="00D577D6" w:rsidRDefault="0075547D" w:rsidP="009F3B35">
      <w:pPr>
        <w:pStyle w:val="BodyText"/>
        <w:numPr>
          <w:ilvl w:val="0"/>
          <w:numId w:val="0"/>
        </w:numPr>
      </w:pPr>
    </w:p>
    <w:tbl>
      <w:tblPr>
        <w:tblW w:w="9030" w:type="dxa"/>
        <w:tblInd w:w="96"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9030"/>
      </w:tblGrid>
      <w:tr w:rsidR="00D577D6" w:rsidRPr="00D577D6" w14:paraId="66000B01" w14:textId="77777777" w:rsidTr="4E3C3F07">
        <w:trPr>
          <w:trHeight w:val="402"/>
        </w:trPr>
        <w:tc>
          <w:tcPr>
            <w:tcW w:w="9024" w:type="dxa"/>
            <w:tcBorders>
              <w:top w:val="single" w:sz="12" w:space="0" w:color="auto"/>
              <w:left w:val="single" w:sz="12" w:space="0" w:color="auto"/>
              <w:bottom w:val="single" w:sz="6" w:space="0" w:color="auto"/>
              <w:right w:val="single" w:sz="12" w:space="0" w:color="auto"/>
            </w:tcBorders>
            <w:shd w:val="clear" w:color="auto" w:fill="D9E2F3"/>
            <w:vAlign w:val="center"/>
            <w:hideMark/>
          </w:tcPr>
          <w:p w14:paraId="2A21993A" w14:textId="77777777" w:rsidR="00D577D6" w:rsidRPr="00D577D6" w:rsidRDefault="00D577D6" w:rsidP="0075547D">
            <w:pPr>
              <w:pStyle w:val="Heading2"/>
              <w:rPr>
                <w:u w:val="single"/>
              </w:rPr>
            </w:pPr>
            <w:r>
              <w:lastRenderedPageBreak/>
              <w:t>Examples of Your Work</w:t>
            </w:r>
          </w:p>
        </w:tc>
      </w:tr>
      <w:tr w:rsidR="00D577D6" w:rsidRPr="00D577D6" w14:paraId="0E6AAB62" w14:textId="77777777" w:rsidTr="4E3C3F07">
        <w:trPr>
          <w:trHeight w:val="402"/>
        </w:trPr>
        <w:tc>
          <w:tcPr>
            <w:tcW w:w="9024" w:type="dxa"/>
            <w:tcBorders>
              <w:top w:val="single" w:sz="6" w:space="0" w:color="auto"/>
              <w:left w:val="single" w:sz="12" w:space="0" w:color="auto"/>
              <w:bottom w:val="single" w:sz="6" w:space="0" w:color="auto"/>
              <w:right w:val="single" w:sz="12" w:space="0" w:color="auto"/>
            </w:tcBorders>
            <w:vAlign w:val="center"/>
          </w:tcPr>
          <w:p w14:paraId="2AB30366" w14:textId="77777777" w:rsidR="00D577D6" w:rsidRPr="00D577D6" w:rsidRDefault="00D577D6" w:rsidP="0075547D">
            <w:pPr>
              <w:pStyle w:val="Heading2"/>
            </w:pPr>
            <w:r>
              <w:t>ADVOCACY</w:t>
            </w:r>
          </w:p>
          <w:p w14:paraId="4025C503" w14:textId="77777777" w:rsidR="0075547D" w:rsidRDefault="00D577D6" w:rsidP="4E3C3F07">
            <w:pPr>
              <w:pStyle w:val="BodyText"/>
            </w:pPr>
            <w:r>
              <w:t xml:space="preserve">Please provide details of </w:t>
            </w:r>
            <w:r w:rsidRPr="4E3C3F07">
              <w:rPr>
                <w:b/>
                <w:bCs/>
              </w:rPr>
              <w:t>five representative examples</w:t>
            </w:r>
            <w:r>
              <w:t xml:space="preserve"> of your advocacy experience detailing what you learned from each. </w:t>
            </w:r>
          </w:p>
          <w:p w14:paraId="54D3B0D0" w14:textId="0A7F0EC0" w:rsidR="00D577D6" w:rsidRPr="0075547D" w:rsidRDefault="406BF192" w:rsidP="4E3C3F07">
            <w:pPr>
              <w:pStyle w:val="BodyText"/>
            </w:pPr>
            <w:r>
              <w:t xml:space="preserve">Please provide </w:t>
            </w:r>
            <w:r w:rsidRPr="4E3C3F07">
              <w:rPr>
                <w:b/>
                <w:bCs/>
              </w:rPr>
              <w:t>a list of cases</w:t>
            </w:r>
            <w:r>
              <w:t xml:space="preserve"> of which you have had the conduct over the last year or so, to give a flavour of your practice. The Selection Board wants to know in respect of these cases the areas of law you covered, the courts you appeared in and whether you were led.</w:t>
            </w:r>
          </w:p>
          <w:p w14:paraId="39363CF9" w14:textId="77777777" w:rsidR="00D577D6" w:rsidRPr="00D577D6" w:rsidRDefault="00D577D6" w:rsidP="4E3C3F07">
            <w:pPr>
              <w:pStyle w:val="BodyText"/>
              <w:numPr>
                <w:ilvl w:val="0"/>
                <w:numId w:val="0"/>
              </w:numPr>
            </w:pPr>
            <w:r w:rsidRPr="00D577D6">
              <w:rPr>
                <w:bCs/>
              </w:rPr>
              <w:fldChar w:fldCharType="begin">
                <w:ffData>
                  <w:name w:val="Text79"/>
                  <w:enabled/>
                  <w:calcOnExit w:val="0"/>
                  <w:textInput/>
                </w:ffData>
              </w:fldChar>
            </w:r>
            <w:bookmarkStart w:id="88" w:name="Text79"/>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88"/>
          </w:p>
          <w:p w14:paraId="70CDFC5D" w14:textId="77777777" w:rsidR="00D577D6" w:rsidRPr="00D577D6" w:rsidRDefault="00D577D6" w:rsidP="4E3C3F07">
            <w:pPr>
              <w:pStyle w:val="BodyText"/>
              <w:numPr>
                <w:ilvl w:val="0"/>
                <w:numId w:val="0"/>
              </w:numPr>
            </w:pPr>
          </w:p>
          <w:p w14:paraId="295768CF" w14:textId="77777777" w:rsidR="00D577D6" w:rsidRPr="00D577D6" w:rsidRDefault="00D577D6" w:rsidP="4E3C3F07">
            <w:pPr>
              <w:pStyle w:val="BodyText"/>
              <w:numPr>
                <w:ilvl w:val="0"/>
                <w:numId w:val="0"/>
              </w:numPr>
              <w:rPr>
                <w:b/>
                <w:bCs/>
                <w:u w:val="single"/>
              </w:rPr>
            </w:pPr>
          </w:p>
          <w:p w14:paraId="195C8BC4" w14:textId="77777777" w:rsidR="00D577D6" w:rsidRPr="00D577D6" w:rsidRDefault="00D577D6" w:rsidP="4E3C3F07">
            <w:pPr>
              <w:pStyle w:val="BodyText"/>
              <w:numPr>
                <w:ilvl w:val="0"/>
                <w:numId w:val="0"/>
              </w:numPr>
              <w:rPr>
                <w:b/>
                <w:bCs/>
                <w:u w:val="single"/>
              </w:rPr>
            </w:pPr>
          </w:p>
        </w:tc>
      </w:tr>
      <w:tr w:rsidR="00D577D6" w:rsidRPr="00D577D6" w14:paraId="32A3834E" w14:textId="77777777" w:rsidTr="4E3C3F07">
        <w:trPr>
          <w:trHeight w:val="402"/>
        </w:trPr>
        <w:tc>
          <w:tcPr>
            <w:tcW w:w="9024" w:type="dxa"/>
            <w:tcBorders>
              <w:top w:val="single" w:sz="6" w:space="0" w:color="auto"/>
              <w:left w:val="single" w:sz="12" w:space="0" w:color="auto"/>
              <w:bottom w:val="single" w:sz="6" w:space="0" w:color="auto"/>
              <w:right w:val="single" w:sz="12" w:space="0" w:color="auto"/>
            </w:tcBorders>
          </w:tcPr>
          <w:p w14:paraId="2D3D8587" w14:textId="77777777" w:rsidR="00D577D6" w:rsidRPr="00D577D6" w:rsidRDefault="00D577D6" w:rsidP="0075547D">
            <w:pPr>
              <w:pStyle w:val="Heading2"/>
            </w:pPr>
            <w:r>
              <w:br w:type="page"/>
              <w:t>ADVISORY</w:t>
            </w:r>
          </w:p>
          <w:p w14:paraId="05BB798D" w14:textId="1F6807E8" w:rsidR="00D577D6" w:rsidRPr="00D577D6" w:rsidRDefault="00D577D6" w:rsidP="4E3C3F07">
            <w:pPr>
              <w:pStyle w:val="BodyText"/>
              <w:numPr>
                <w:ilvl w:val="0"/>
                <w:numId w:val="0"/>
              </w:numPr>
            </w:pPr>
            <w:r>
              <w:t xml:space="preserve">Please provide details of </w:t>
            </w:r>
            <w:r w:rsidRPr="4E3C3F07">
              <w:rPr>
                <w:b/>
                <w:bCs/>
              </w:rPr>
              <w:t>five representative examples</w:t>
            </w:r>
            <w:r>
              <w:t xml:space="preserve"> of your experience advising on one or more of: </w:t>
            </w:r>
            <w:r w:rsidRPr="4E3C3F07">
              <w:rPr>
                <w:lang w:val="en"/>
              </w:rPr>
              <w:t>competition and/or consumer law, public law or director disqualification issues. Detail</w:t>
            </w:r>
            <w:r>
              <w:t xml:space="preserve"> what you learned from each of the advisory experiences. You may anonymise your examples, which will be treated by us in confidence in any case.</w:t>
            </w:r>
          </w:p>
          <w:p w14:paraId="0432CF52" w14:textId="77777777" w:rsidR="00D577D6" w:rsidRPr="00D577D6" w:rsidRDefault="00D577D6" w:rsidP="4E3C3F07">
            <w:pPr>
              <w:pStyle w:val="BodyText"/>
              <w:numPr>
                <w:ilvl w:val="0"/>
                <w:numId w:val="0"/>
              </w:numPr>
            </w:pPr>
            <w:r w:rsidRPr="00D577D6">
              <w:rPr>
                <w:bCs/>
              </w:rPr>
              <w:fldChar w:fldCharType="begin">
                <w:ffData>
                  <w:name w:val="Text80"/>
                  <w:enabled/>
                  <w:calcOnExit w:val="0"/>
                  <w:textInput/>
                </w:ffData>
              </w:fldChar>
            </w:r>
            <w:bookmarkStart w:id="89" w:name="Text80"/>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89"/>
          </w:p>
          <w:p w14:paraId="2C484000" w14:textId="77777777" w:rsidR="00D577D6" w:rsidRPr="00D577D6" w:rsidRDefault="00D577D6" w:rsidP="4E3C3F07">
            <w:pPr>
              <w:pStyle w:val="BodyText"/>
              <w:numPr>
                <w:ilvl w:val="0"/>
                <w:numId w:val="0"/>
              </w:numPr>
              <w:rPr>
                <w:b/>
                <w:bCs/>
              </w:rPr>
            </w:pPr>
          </w:p>
          <w:p w14:paraId="6ACC1737" w14:textId="77777777" w:rsidR="00D577D6" w:rsidRPr="00D577D6" w:rsidRDefault="00D577D6" w:rsidP="4E3C3F07">
            <w:pPr>
              <w:pStyle w:val="BodyText"/>
              <w:numPr>
                <w:ilvl w:val="0"/>
                <w:numId w:val="0"/>
              </w:numPr>
              <w:rPr>
                <w:b/>
                <w:bCs/>
                <w:u w:val="single"/>
              </w:rPr>
            </w:pPr>
          </w:p>
        </w:tc>
      </w:tr>
    </w:tbl>
    <w:p w14:paraId="45F11796" w14:textId="77777777" w:rsidR="00D577D6" w:rsidRPr="00D577D6" w:rsidRDefault="00D577D6" w:rsidP="009F3B35">
      <w:pPr>
        <w:pStyle w:val="BodyText"/>
        <w:numPr>
          <w:ilvl w:val="0"/>
          <w:numId w:val="0"/>
        </w:numPr>
      </w:pPr>
    </w:p>
    <w:p w14:paraId="4D229D93" w14:textId="0403DE62" w:rsidR="00D577D6" w:rsidRDefault="00D577D6" w:rsidP="009F3B35">
      <w:pPr>
        <w:pStyle w:val="BodyText"/>
        <w:numPr>
          <w:ilvl w:val="0"/>
          <w:numId w:val="0"/>
        </w:numPr>
      </w:pPr>
    </w:p>
    <w:p w14:paraId="2377045C" w14:textId="27EEFE16" w:rsidR="0075547D" w:rsidRDefault="0075547D" w:rsidP="009F3B35">
      <w:pPr>
        <w:pStyle w:val="BodyText"/>
        <w:numPr>
          <w:ilvl w:val="0"/>
          <w:numId w:val="0"/>
        </w:numPr>
      </w:pPr>
    </w:p>
    <w:p w14:paraId="16966278" w14:textId="77777777" w:rsidR="0075547D" w:rsidRPr="00D577D6" w:rsidRDefault="0075547D" w:rsidP="009F3B35">
      <w:pPr>
        <w:pStyle w:val="BodyText"/>
        <w:numPr>
          <w:ilvl w:val="0"/>
          <w:numId w:val="0"/>
        </w:numPr>
      </w:pPr>
    </w:p>
    <w:tbl>
      <w:tblPr>
        <w:tblW w:w="9030" w:type="dxa"/>
        <w:tblInd w:w="96" w:type="dxa"/>
        <w:tblBorders>
          <w:top w:val="single" w:sz="6" w:space="0" w:color="auto"/>
          <w:left w:val="single" w:sz="12" w:space="0" w:color="auto"/>
          <w:bottom w:val="single" w:sz="6"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9030"/>
      </w:tblGrid>
      <w:tr w:rsidR="00D577D6" w:rsidRPr="00D577D6" w14:paraId="3AC84BCA" w14:textId="77777777" w:rsidTr="3BEBA54F">
        <w:trPr>
          <w:trHeight w:val="402"/>
        </w:trPr>
        <w:tc>
          <w:tcPr>
            <w:tcW w:w="9024" w:type="dxa"/>
            <w:tcBorders>
              <w:top w:val="single" w:sz="6" w:space="0" w:color="auto"/>
              <w:left w:val="single" w:sz="12" w:space="0" w:color="auto"/>
              <w:bottom w:val="single" w:sz="6" w:space="0" w:color="auto"/>
              <w:right w:val="single" w:sz="12" w:space="0" w:color="auto"/>
            </w:tcBorders>
          </w:tcPr>
          <w:p w14:paraId="4403E033" w14:textId="77777777" w:rsidR="00D577D6" w:rsidRPr="00D577D6" w:rsidRDefault="00D577D6" w:rsidP="0075547D">
            <w:pPr>
              <w:pStyle w:val="Heading2"/>
            </w:pPr>
            <w:r>
              <w:lastRenderedPageBreak/>
              <w:t>WRITTEN ABILITY</w:t>
            </w:r>
          </w:p>
          <w:p w14:paraId="623DD034" w14:textId="0F8CD679" w:rsidR="00D577D6" w:rsidRPr="00D577D6" w:rsidRDefault="406BF192" w:rsidP="52987E1B">
            <w:pPr>
              <w:pStyle w:val="BodyText"/>
              <w:numPr>
                <w:ilvl w:val="0"/>
                <w:numId w:val="0"/>
              </w:numPr>
            </w:pPr>
            <w:r>
              <w:t xml:space="preserve">Please attach </w:t>
            </w:r>
            <w:r w:rsidRPr="4E3C3F07">
              <w:rPr>
                <w:b/>
                <w:bCs/>
              </w:rPr>
              <w:t>one opinion</w:t>
            </w:r>
            <w:r>
              <w:t xml:space="preserve"> and </w:t>
            </w:r>
            <w:r w:rsidRPr="4E3C3F07">
              <w:rPr>
                <w:b/>
                <w:bCs/>
              </w:rPr>
              <w:t>one skeleton argument</w:t>
            </w:r>
            <w:r>
              <w:t xml:space="preserve"> as examples of your written work (you may anonymise them and we will treat them in confidence in any case). For opinions in certain matters you should be aware that anonymisation may not be sufficient to prevent a risk of breach of confidence by the disclosure of information that continues to be confidential in character.</w:t>
            </w:r>
          </w:p>
          <w:p w14:paraId="7954C1DE" w14:textId="77777777" w:rsidR="00D577D6" w:rsidRPr="00D577D6" w:rsidRDefault="00D577D6" w:rsidP="4E3C3F07">
            <w:pPr>
              <w:pStyle w:val="BodyText"/>
              <w:numPr>
                <w:ilvl w:val="0"/>
                <w:numId w:val="0"/>
              </w:numPr>
            </w:pPr>
            <w:r>
              <w:t>Please say in the space below the reasons for your selections and what they show.</w:t>
            </w:r>
          </w:p>
          <w:p w14:paraId="2BE3938D" w14:textId="36F20041" w:rsidR="00D577D6" w:rsidRPr="00D577D6" w:rsidRDefault="00D577D6" w:rsidP="4E3C3F07">
            <w:pPr>
              <w:pStyle w:val="BodyText"/>
              <w:numPr>
                <w:ilvl w:val="0"/>
                <w:numId w:val="0"/>
              </w:numPr>
            </w:pPr>
            <w:r>
              <w:t xml:space="preserve">Not </w:t>
            </w:r>
            <w:proofErr w:type="gramStart"/>
            <w:r>
              <w:t xml:space="preserve">all </w:t>
            </w:r>
            <w:r w:rsidR="10BE8705">
              <w:t>of</w:t>
            </w:r>
            <w:proofErr w:type="gramEnd"/>
            <w:r w:rsidR="10BE8705">
              <w:t xml:space="preserve"> </w:t>
            </w:r>
            <w:r>
              <w:t>your examples need be of competition and/or consumer law work, though you will appreciate that we are particularly interested in this.</w:t>
            </w:r>
          </w:p>
          <w:p w14:paraId="24A5D69A" w14:textId="07FBCFD3" w:rsidR="00D577D6" w:rsidRPr="00D577D6" w:rsidRDefault="406BF192" w:rsidP="52987E1B">
            <w:pPr>
              <w:pStyle w:val="BodyText"/>
              <w:numPr>
                <w:ilvl w:val="0"/>
                <w:numId w:val="0"/>
              </w:numPr>
            </w:pPr>
            <w:r>
              <w:t xml:space="preserve">In the case of jointly signed documents, you must confirm that they are principally your own </w:t>
            </w:r>
            <w:proofErr w:type="gramStart"/>
            <w:r>
              <w:t>work</w:t>
            </w:r>
            <w:proofErr w:type="gramEnd"/>
            <w:r>
              <w:t xml:space="preserve"> and our preference is for cases where you have not been led.</w:t>
            </w:r>
          </w:p>
          <w:p w14:paraId="75362F7A" w14:textId="224C4C38" w:rsidR="00D577D6" w:rsidRPr="0075547D" w:rsidRDefault="00D577D6" w:rsidP="4E3C3F07">
            <w:pPr>
              <w:pStyle w:val="BodyText"/>
              <w:numPr>
                <w:ilvl w:val="0"/>
                <w:numId w:val="0"/>
              </w:numPr>
            </w:pPr>
            <w:r w:rsidRPr="00D577D6">
              <w:rPr>
                <w:bCs/>
              </w:rPr>
              <w:fldChar w:fldCharType="begin">
                <w:ffData>
                  <w:name w:val="Text81"/>
                  <w:enabled/>
                  <w:calcOnExit w:val="0"/>
                  <w:textInput/>
                </w:ffData>
              </w:fldChar>
            </w:r>
            <w:bookmarkStart w:id="90" w:name="Text81"/>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90"/>
          </w:p>
        </w:tc>
      </w:tr>
    </w:tbl>
    <w:p w14:paraId="31105096" w14:textId="77777777" w:rsidR="00D577D6" w:rsidRPr="00D577D6" w:rsidRDefault="00D577D6" w:rsidP="009F3B35">
      <w:pPr>
        <w:pStyle w:val="BodyText"/>
        <w:numPr>
          <w:ilvl w:val="0"/>
          <w:numId w:val="0"/>
        </w:numPr>
      </w:pPr>
    </w:p>
    <w:tbl>
      <w:tblPr>
        <w:tblW w:w="9030" w:type="dxa"/>
        <w:tblInd w:w="96" w:type="dxa"/>
        <w:tblBorders>
          <w:top w:val="single" w:sz="6"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9030"/>
      </w:tblGrid>
      <w:tr w:rsidR="00D577D6" w:rsidRPr="00D577D6" w14:paraId="7CDD6DCD" w14:textId="77777777" w:rsidTr="4E3C3F07">
        <w:trPr>
          <w:trHeight w:val="402"/>
        </w:trPr>
        <w:tc>
          <w:tcPr>
            <w:tcW w:w="9024" w:type="dxa"/>
            <w:tcBorders>
              <w:top w:val="single" w:sz="6" w:space="0" w:color="auto"/>
              <w:left w:val="single" w:sz="12" w:space="0" w:color="auto"/>
              <w:bottom w:val="single" w:sz="12" w:space="0" w:color="auto"/>
              <w:right w:val="single" w:sz="12" w:space="0" w:color="auto"/>
            </w:tcBorders>
          </w:tcPr>
          <w:p w14:paraId="59F059EA" w14:textId="77777777" w:rsidR="00D577D6" w:rsidRPr="00D577D6" w:rsidRDefault="00D577D6" w:rsidP="0075547D">
            <w:pPr>
              <w:pStyle w:val="Heading2"/>
            </w:pPr>
            <w:r>
              <w:t>GENERAL</w:t>
            </w:r>
          </w:p>
          <w:p w14:paraId="11D595D0" w14:textId="77777777" w:rsidR="00D577D6" w:rsidRPr="00D577D6" w:rsidRDefault="00D577D6" w:rsidP="4E3C3F07">
            <w:pPr>
              <w:pStyle w:val="BodyText"/>
              <w:numPr>
                <w:ilvl w:val="0"/>
                <w:numId w:val="0"/>
              </w:numPr>
            </w:pPr>
            <w:r>
              <w:t>Please say below, in no more than 400 words, what you think will be the key challenges involved in acting as Standing Counsel for the CMA.</w:t>
            </w:r>
          </w:p>
          <w:p w14:paraId="544F2F7B" w14:textId="40A7CCBD" w:rsidR="00D577D6" w:rsidRPr="0075547D" w:rsidRDefault="00D577D6" w:rsidP="4E3C3F07">
            <w:pPr>
              <w:pStyle w:val="BodyText"/>
              <w:numPr>
                <w:ilvl w:val="0"/>
                <w:numId w:val="0"/>
              </w:numPr>
            </w:pPr>
            <w:r w:rsidRPr="00D577D6">
              <w:rPr>
                <w:bCs/>
              </w:rPr>
              <w:fldChar w:fldCharType="begin">
                <w:ffData>
                  <w:name w:val="Text82"/>
                  <w:enabled/>
                  <w:calcOnExit w:val="0"/>
                  <w:textInput/>
                </w:ffData>
              </w:fldChar>
            </w:r>
            <w:bookmarkStart w:id="91" w:name="Text82"/>
            <w:r w:rsidRPr="00D577D6">
              <w:rPr>
                <w:bCs/>
              </w:rPr>
              <w:instrText xml:space="preserve"> FORMTEXT </w:instrText>
            </w:r>
            <w:r w:rsidRPr="00D577D6">
              <w:rPr>
                <w:bCs/>
              </w:rPr>
            </w:r>
            <w:r w:rsidRPr="00D577D6">
              <w:rPr>
                <w:bCs/>
              </w:rPr>
              <w:fldChar w:fldCharType="separate"/>
            </w:r>
            <w:r w:rsidRPr="00D577D6">
              <w:rPr>
                <w:bCs/>
              </w:rPr>
              <w:t> </w:t>
            </w:r>
            <w:r w:rsidRPr="00D577D6">
              <w:rPr>
                <w:bCs/>
              </w:rPr>
              <w:t> </w:t>
            </w:r>
            <w:r w:rsidRPr="00D577D6">
              <w:rPr>
                <w:bCs/>
              </w:rPr>
              <w:t> </w:t>
            </w:r>
            <w:r w:rsidRPr="00D577D6">
              <w:rPr>
                <w:bCs/>
              </w:rPr>
              <w:t> </w:t>
            </w:r>
            <w:r w:rsidRPr="00D577D6">
              <w:rPr>
                <w:bCs/>
              </w:rPr>
              <w:t> </w:t>
            </w:r>
            <w:r w:rsidRPr="00D577D6">
              <w:fldChar w:fldCharType="end"/>
            </w:r>
            <w:bookmarkEnd w:id="91"/>
          </w:p>
        </w:tc>
      </w:tr>
    </w:tbl>
    <w:p w14:paraId="55CA55CC" w14:textId="77777777" w:rsidR="00D577D6" w:rsidRPr="00D577D6" w:rsidRDefault="00D577D6" w:rsidP="009F3B35">
      <w:pPr>
        <w:pStyle w:val="BodyText"/>
        <w:numPr>
          <w:ilvl w:val="0"/>
          <w:numId w:val="0"/>
        </w:numPr>
      </w:pPr>
    </w:p>
    <w:tbl>
      <w:tblPr>
        <w:tblW w:w="9030" w:type="dxa"/>
        <w:tblInd w:w="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9030"/>
      </w:tblGrid>
      <w:tr w:rsidR="00D577D6" w:rsidRPr="00D577D6" w14:paraId="416BD2F4" w14:textId="77777777" w:rsidTr="4E3C3F07">
        <w:trPr>
          <w:trHeight w:val="243"/>
        </w:trPr>
        <w:tc>
          <w:tcPr>
            <w:tcW w:w="9024" w:type="dxa"/>
            <w:tcBorders>
              <w:top w:val="single" w:sz="12" w:space="0" w:color="auto"/>
              <w:left w:val="single" w:sz="12" w:space="0" w:color="auto"/>
              <w:bottom w:val="single" w:sz="12" w:space="0" w:color="auto"/>
              <w:right w:val="single" w:sz="12" w:space="0" w:color="auto"/>
            </w:tcBorders>
            <w:vAlign w:val="center"/>
          </w:tcPr>
          <w:p w14:paraId="4E4A448E" w14:textId="77777777" w:rsidR="00D577D6" w:rsidRPr="00D577D6" w:rsidRDefault="00D577D6" w:rsidP="0075547D">
            <w:pPr>
              <w:pStyle w:val="Heading2"/>
            </w:pPr>
            <w:r>
              <w:t>ADDITIONAL INFORMATION</w:t>
            </w:r>
          </w:p>
          <w:p w14:paraId="12790AEA" w14:textId="77777777" w:rsidR="00D577D6" w:rsidRPr="00D577D6" w:rsidRDefault="00D577D6" w:rsidP="4E3C3F07">
            <w:pPr>
              <w:pStyle w:val="BodyText"/>
              <w:numPr>
                <w:ilvl w:val="0"/>
                <w:numId w:val="0"/>
              </w:numPr>
            </w:pPr>
            <w:r>
              <w:t>Please use the space below to mention anything else in support of your application.</w:t>
            </w:r>
          </w:p>
          <w:p w14:paraId="74C4EAAD" w14:textId="0066517F" w:rsidR="00D577D6" w:rsidRPr="00D577D6" w:rsidRDefault="00D577D6" w:rsidP="009F3B35">
            <w:pPr>
              <w:pStyle w:val="BodyText"/>
              <w:numPr>
                <w:ilvl w:val="0"/>
                <w:numId w:val="0"/>
              </w:numPr>
            </w:pPr>
            <w:r w:rsidRPr="00D577D6">
              <w:fldChar w:fldCharType="begin">
                <w:ffData>
                  <w:name w:val="Text83"/>
                  <w:enabled/>
                  <w:calcOnExit w:val="0"/>
                  <w:textInput/>
                </w:ffData>
              </w:fldChar>
            </w:r>
            <w:bookmarkStart w:id="92" w:name="Text83"/>
            <w:r w:rsidRPr="00D577D6">
              <w:instrText xml:space="preserve"> FORMTEXT </w:instrText>
            </w:r>
            <w:r w:rsidRPr="00D577D6">
              <w:fldChar w:fldCharType="separate"/>
            </w:r>
            <w:r w:rsidRPr="00D577D6">
              <w:t> </w:t>
            </w:r>
            <w:r w:rsidRPr="00D577D6">
              <w:t> </w:t>
            </w:r>
            <w:r w:rsidRPr="00D577D6">
              <w:t> </w:t>
            </w:r>
            <w:r w:rsidRPr="00D577D6">
              <w:t> </w:t>
            </w:r>
            <w:r w:rsidRPr="00D577D6">
              <w:t> </w:t>
            </w:r>
            <w:r w:rsidRPr="00D577D6">
              <w:fldChar w:fldCharType="end"/>
            </w:r>
            <w:bookmarkEnd w:id="92"/>
          </w:p>
        </w:tc>
      </w:tr>
    </w:tbl>
    <w:p w14:paraId="6088A7E4" w14:textId="77777777" w:rsidR="00D577D6" w:rsidRPr="00D577D6" w:rsidRDefault="00D577D6" w:rsidP="009F3B35">
      <w:pPr>
        <w:pStyle w:val="BodyText"/>
        <w:numPr>
          <w:ilvl w:val="0"/>
          <w:numId w:val="0"/>
        </w:numPr>
      </w:pPr>
    </w:p>
    <w:p w14:paraId="37CD1370" w14:textId="59336F2C" w:rsidR="3BEBA54F" w:rsidRDefault="3BEBA54F" w:rsidP="3BEBA54F">
      <w:pPr>
        <w:pStyle w:val="BodyText"/>
        <w:numPr>
          <w:ilvl w:val="0"/>
          <w:numId w:val="0"/>
        </w:numPr>
      </w:pPr>
    </w:p>
    <w:p w14:paraId="67E4D376" w14:textId="5B9FCF74" w:rsidR="3BEBA54F" w:rsidRDefault="3BEBA54F" w:rsidP="3BEBA54F">
      <w:pPr>
        <w:pStyle w:val="BodyText"/>
        <w:numPr>
          <w:ilvl w:val="0"/>
          <w:numId w:val="0"/>
        </w:numPr>
      </w:pPr>
    </w:p>
    <w:tbl>
      <w:tblPr>
        <w:tblW w:w="9030" w:type="dxa"/>
        <w:tblInd w:w="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6" w:type="dxa"/>
          <w:right w:w="96" w:type="dxa"/>
        </w:tblCellMar>
        <w:tblLook w:val="04A0" w:firstRow="1" w:lastRow="0" w:firstColumn="1" w:lastColumn="0" w:noHBand="0" w:noVBand="1"/>
      </w:tblPr>
      <w:tblGrid>
        <w:gridCol w:w="5494"/>
        <w:gridCol w:w="3536"/>
      </w:tblGrid>
      <w:tr w:rsidR="00D577D6" w:rsidRPr="00D577D6" w14:paraId="3EF892D1" w14:textId="77777777" w:rsidTr="4E3C3F07">
        <w:trPr>
          <w:cantSplit/>
          <w:trHeight w:val="396"/>
        </w:trPr>
        <w:tc>
          <w:tcPr>
            <w:tcW w:w="9030" w:type="dxa"/>
            <w:gridSpan w:val="2"/>
            <w:tcBorders>
              <w:top w:val="single" w:sz="12" w:space="0" w:color="auto"/>
              <w:left w:val="single" w:sz="12" w:space="0" w:color="auto"/>
              <w:bottom w:val="single" w:sz="6" w:space="0" w:color="auto"/>
              <w:right w:val="single" w:sz="12" w:space="0" w:color="auto"/>
            </w:tcBorders>
            <w:vAlign w:val="center"/>
            <w:hideMark/>
          </w:tcPr>
          <w:p w14:paraId="759DBA14" w14:textId="77777777" w:rsidR="00D577D6" w:rsidRPr="00D577D6" w:rsidRDefault="00D577D6" w:rsidP="0075547D">
            <w:pPr>
              <w:pStyle w:val="Heading2"/>
            </w:pPr>
            <w:r>
              <w:lastRenderedPageBreak/>
              <w:t>Declaration</w:t>
            </w:r>
          </w:p>
        </w:tc>
      </w:tr>
      <w:tr w:rsidR="00D577D6" w:rsidRPr="00D577D6" w14:paraId="6BE2ADFE" w14:textId="77777777" w:rsidTr="4E3C3F07">
        <w:trPr>
          <w:trHeight w:val="1540"/>
        </w:trPr>
        <w:tc>
          <w:tcPr>
            <w:tcW w:w="9030" w:type="dxa"/>
            <w:gridSpan w:val="2"/>
            <w:tcBorders>
              <w:top w:val="single" w:sz="6" w:space="0" w:color="auto"/>
              <w:left w:val="single" w:sz="12" w:space="0" w:color="auto"/>
              <w:bottom w:val="single" w:sz="6" w:space="0" w:color="auto"/>
              <w:right w:val="single" w:sz="12" w:space="0" w:color="auto"/>
            </w:tcBorders>
            <w:vAlign w:val="center"/>
            <w:hideMark/>
          </w:tcPr>
          <w:p w14:paraId="61253803" w14:textId="750415B6" w:rsidR="00D577D6" w:rsidRPr="00D577D6" w:rsidRDefault="46EE0861" w:rsidP="52987E1B">
            <w:pPr>
              <w:pStyle w:val="BodyText"/>
              <w:numPr>
                <w:ilvl w:val="0"/>
                <w:numId w:val="0"/>
              </w:numPr>
            </w:pPr>
            <w:r>
              <w:t>I declare that all the information I have given on this form is to the best of my knowledge and belief true and complete. I understand that if it is subsequently discovered that any statement is false or misleading, or that I have withheld relevant information, my application may be disqualified or, if I have already been appointed, I may be removed from the CMA’s panel of Standing Counsel.</w:t>
            </w:r>
          </w:p>
        </w:tc>
      </w:tr>
      <w:tr w:rsidR="00D577D6" w:rsidRPr="00D577D6" w14:paraId="6D783F7D" w14:textId="77777777" w:rsidTr="4E3C3F07">
        <w:trPr>
          <w:trHeight w:val="912"/>
        </w:trPr>
        <w:tc>
          <w:tcPr>
            <w:tcW w:w="5494" w:type="dxa"/>
            <w:tcBorders>
              <w:top w:val="single" w:sz="6" w:space="0" w:color="auto"/>
              <w:left w:val="single" w:sz="12" w:space="0" w:color="auto"/>
              <w:bottom w:val="single" w:sz="6" w:space="0" w:color="auto"/>
              <w:right w:val="single" w:sz="6" w:space="0" w:color="auto"/>
            </w:tcBorders>
            <w:vAlign w:val="center"/>
            <w:hideMark/>
          </w:tcPr>
          <w:p w14:paraId="3165CE96" w14:textId="77777777" w:rsidR="00D577D6" w:rsidRPr="00D577D6" w:rsidRDefault="00D577D6" w:rsidP="4E3C3F07">
            <w:pPr>
              <w:pStyle w:val="BodyText"/>
              <w:numPr>
                <w:ilvl w:val="0"/>
                <w:numId w:val="0"/>
              </w:numPr>
              <w:rPr>
                <w:b/>
                <w:bCs/>
              </w:rPr>
            </w:pPr>
            <w:r w:rsidRPr="4E3C3F07">
              <w:rPr>
                <w:b/>
                <w:bCs/>
              </w:rPr>
              <w:t>Signature (electronic is acceptable):</w:t>
            </w:r>
          </w:p>
          <w:p w14:paraId="69587DBF" w14:textId="3353250C" w:rsidR="00D577D6" w:rsidRPr="00D577D6" w:rsidRDefault="00D577D6" w:rsidP="4E3C3F07">
            <w:pPr>
              <w:pStyle w:val="BodyText"/>
              <w:numPr>
                <w:ilvl w:val="0"/>
                <w:numId w:val="0"/>
              </w:numPr>
              <w:rPr>
                <w:b/>
                <w:bCs/>
              </w:rPr>
            </w:pPr>
            <w:r w:rsidRPr="00D577D6">
              <w:rPr>
                <w:b/>
                <w:bCs/>
              </w:rPr>
              <w:fldChar w:fldCharType="begin">
                <w:ffData>
                  <w:name w:val="Text85"/>
                  <w:enabled/>
                  <w:calcOnExit w:val="0"/>
                  <w:textInput/>
                </w:ffData>
              </w:fldChar>
            </w:r>
            <w:bookmarkStart w:id="93" w:name="Text85"/>
            <w:r w:rsidRPr="4E3C3F07">
              <w:rPr>
                <w:b/>
                <w:bCs/>
              </w:rPr>
              <w:instrText xml:space="preserve"> FORMTEXT </w:instrText>
            </w:r>
            <w:r w:rsidRPr="00D577D6">
              <w:rPr>
                <w:b/>
                <w:bCs/>
              </w:rPr>
            </w:r>
            <w:r w:rsidRPr="00D577D6">
              <w:rPr>
                <w:b/>
                <w:bCs/>
              </w:rPr>
              <w:fldChar w:fldCharType="separate"/>
            </w:r>
            <w:r w:rsidRPr="4E3C3F07">
              <w:rPr>
                <w:b/>
                <w:bCs/>
              </w:rPr>
              <w:t> </w:t>
            </w:r>
            <w:r w:rsidRPr="4E3C3F07">
              <w:rPr>
                <w:b/>
                <w:bCs/>
              </w:rPr>
              <w:t> </w:t>
            </w:r>
            <w:r w:rsidRPr="4E3C3F07">
              <w:rPr>
                <w:b/>
                <w:bCs/>
              </w:rPr>
              <w:t> </w:t>
            </w:r>
            <w:r w:rsidRPr="4E3C3F07">
              <w:rPr>
                <w:b/>
                <w:bCs/>
              </w:rPr>
              <w:t> </w:t>
            </w:r>
            <w:r w:rsidRPr="4E3C3F07">
              <w:rPr>
                <w:b/>
                <w:bCs/>
              </w:rPr>
              <w:t> </w:t>
            </w:r>
            <w:r w:rsidRPr="00D577D6">
              <w:fldChar w:fldCharType="end"/>
            </w:r>
            <w:bookmarkEnd w:id="93"/>
            <w:r w:rsidRPr="4E3C3F07">
              <w:rPr>
                <w:b/>
                <w:bCs/>
              </w:rPr>
              <w:t xml:space="preserve"> </w:t>
            </w:r>
          </w:p>
        </w:tc>
        <w:tc>
          <w:tcPr>
            <w:tcW w:w="3536" w:type="dxa"/>
            <w:tcBorders>
              <w:top w:val="single" w:sz="6" w:space="0" w:color="auto"/>
              <w:left w:val="single" w:sz="6" w:space="0" w:color="auto"/>
              <w:bottom w:val="single" w:sz="6" w:space="0" w:color="auto"/>
              <w:right w:val="single" w:sz="12" w:space="0" w:color="auto"/>
            </w:tcBorders>
            <w:hideMark/>
          </w:tcPr>
          <w:p w14:paraId="72DEEEB3" w14:textId="77777777" w:rsidR="00D577D6" w:rsidRPr="00D577D6" w:rsidRDefault="00D577D6" w:rsidP="4E3C3F07">
            <w:pPr>
              <w:pStyle w:val="BodyText"/>
              <w:numPr>
                <w:ilvl w:val="0"/>
                <w:numId w:val="0"/>
              </w:numPr>
              <w:rPr>
                <w:b/>
                <w:bCs/>
              </w:rPr>
            </w:pPr>
            <w:r w:rsidRPr="4E3C3F07">
              <w:rPr>
                <w:b/>
                <w:bCs/>
              </w:rPr>
              <w:t xml:space="preserve">Date: </w:t>
            </w:r>
            <w:r w:rsidRPr="00D577D6">
              <w:rPr>
                <w:b/>
                <w:bCs/>
              </w:rPr>
              <w:fldChar w:fldCharType="begin">
                <w:ffData>
                  <w:name w:val="Text84"/>
                  <w:enabled/>
                  <w:calcOnExit w:val="0"/>
                  <w:textInput/>
                </w:ffData>
              </w:fldChar>
            </w:r>
            <w:bookmarkStart w:id="94" w:name="Text84"/>
            <w:r w:rsidRPr="4E3C3F07">
              <w:rPr>
                <w:b/>
                <w:bCs/>
              </w:rPr>
              <w:instrText xml:space="preserve"> FORMTEXT </w:instrText>
            </w:r>
            <w:r w:rsidRPr="00D577D6">
              <w:rPr>
                <w:b/>
                <w:bCs/>
              </w:rPr>
            </w:r>
            <w:r w:rsidRPr="00D577D6">
              <w:rPr>
                <w:b/>
                <w:bCs/>
              </w:rPr>
              <w:fldChar w:fldCharType="separate"/>
            </w:r>
            <w:r w:rsidRPr="4E3C3F07">
              <w:rPr>
                <w:b/>
                <w:bCs/>
              </w:rPr>
              <w:t> </w:t>
            </w:r>
            <w:r w:rsidRPr="4E3C3F07">
              <w:rPr>
                <w:b/>
                <w:bCs/>
              </w:rPr>
              <w:t> </w:t>
            </w:r>
            <w:r w:rsidRPr="4E3C3F07">
              <w:rPr>
                <w:b/>
                <w:bCs/>
              </w:rPr>
              <w:t> </w:t>
            </w:r>
            <w:r w:rsidRPr="4E3C3F07">
              <w:rPr>
                <w:b/>
                <w:bCs/>
              </w:rPr>
              <w:t> </w:t>
            </w:r>
            <w:r w:rsidRPr="4E3C3F07">
              <w:rPr>
                <w:b/>
                <w:bCs/>
              </w:rPr>
              <w:t> </w:t>
            </w:r>
            <w:r w:rsidRPr="00D577D6">
              <w:fldChar w:fldCharType="end"/>
            </w:r>
            <w:bookmarkEnd w:id="94"/>
          </w:p>
        </w:tc>
      </w:tr>
    </w:tbl>
    <w:p w14:paraId="392895EC" w14:textId="77777777" w:rsidR="00D577D6" w:rsidRPr="00D577D6" w:rsidRDefault="00D577D6" w:rsidP="4E3C3F07">
      <w:pPr>
        <w:pStyle w:val="BodyText"/>
        <w:numPr>
          <w:ilvl w:val="0"/>
          <w:numId w:val="0"/>
        </w:numPr>
        <w:ind w:left="360"/>
        <w:rPr>
          <w:u w:val="single"/>
        </w:rPr>
      </w:pPr>
    </w:p>
    <w:p w14:paraId="650C4DC8" w14:textId="77777777" w:rsidR="00D577D6" w:rsidRPr="00D577D6" w:rsidRDefault="00D577D6" w:rsidP="0075547D">
      <w:pPr>
        <w:pStyle w:val="Heading1"/>
      </w:pPr>
      <w:r>
        <w:br w:type="page"/>
      </w:r>
      <w:r>
        <w:lastRenderedPageBreak/>
        <w:t>ANNEX B: Equality and Diversity Monitoring Form</w:t>
      </w:r>
    </w:p>
    <w:p w14:paraId="36FC0F0A" w14:textId="6ADADD3A" w:rsidR="00D577D6" w:rsidRPr="0013342B" w:rsidRDefault="00D577D6">
      <w:pPr>
        <w:rPr>
          <w:lang w:val="en-US"/>
        </w:rPr>
      </w:pPr>
      <w:r w:rsidRPr="3BEBA54F">
        <w:rPr>
          <w:lang w:val="en-US"/>
        </w:rPr>
        <w:t xml:space="preserve">You are invited to complete the enclosed questionnaire. It is not obligatory. </w:t>
      </w:r>
      <w:r w:rsidRPr="3BEBA54F">
        <w:rPr>
          <w:b/>
          <w:bCs/>
          <w:lang w:val="en-US"/>
        </w:rPr>
        <w:t>The information you provide will be treated as confidential and will not form part of the assessment process.</w:t>
      </w:r>
      <w:r w:rsidRPr="3BEBA54F">
        <w:rPr>
          <w:lang w:val="en-US"/>
        </w:rPr>
        <w:t xml:space="preserve"> It will be used for statistical purposes only and the questionnaire will be destroyed once the Standing Counsel </w:t>
      </w:r>
      <w:r w:rsidR="0D6A9AE7" w:rsidRPr="3BEBA54F">
        <w:rPr>
          <w:lang w:val="en-US"/>
        </w:rPr>
        <w:t xml:space="preserve">recruitment </w:t>
      </w:r>
      <w:r w:rsidRPr="3BEBA54F">
        <w:rPr>
          <w:lang w:val="en-US"/>
        </w:rPr>
        <w:t xml:space="preserve">has been completed. The statistics that we collect will help us to ensure that appointment to the CMA’s Standing Counsel panel is solely </w:t>
      </w:r>
      <w:proofErr w:type="gramStart"/>
      <w:r w:rsidRPr="3BEBA54F">
        <w:rPr>
          <w:lang w:val="en-US"/>
        </w:rPr>
        <w:t>on the basis of</w:t>
      </w:r>
      <w:proofErr w:type="gramEnd"/>
      <w:r w:rsidRPr="3BEBA54F">
        <w:rPr>
          <w:lang w:val="en-US"/>
        </w:rPr>
        <w:t xml:space="preserve"> merit and that there is no element of discrimination.</w:t>
      </w:r>
    </w:p>
    <w:p w14:paraId="00729E94" w14:textId="496D4086" w:rsidR="00D577D6" w:rsidRDefault="00D577D6" w:rsidP="0075547D">
      <w:r>
        <w:t xml:space="preserve">Moreover, the intention of monitoring and analysis is to establish if there are different success rates between genders, people of different sexual orientation, ages, different ethnic backgrounds or faiths, and people with disabilities. If there are differences in success rates it will enable action to be taken to ensure that no group is treated unfairly. </w:t>
      </w:r>
    </w:p>
    <w:p w14:paraId="7F513974" w14:textId="6A16231B" w:rsidR="0075547D" w:rsidRDefault="0075547D" w:rsidP="0075547D"/>
    <w:p w14:paraId="6E4DA855" w14:textId="343FC9CE" w:rsidR="0075547D" w:rsidRDefault="0075547D" w:rsidP="0075547D"/>
    <w:p w14:paraId="2781E198" w14:textId="3CB855BE" w:rsidR="0075547D" w:rsidRDefault="0075547D" w:rsidP="0075547D"/>
    <w:p w14:paraId="06BE257B" w14:textId="47B08FCA" w:rsidR="0075547D" w:rsidRDefault="0075547D" w:rsidP="0075547D"/>
    <w:p w14:paraId="5B890362" w14:textId="3253BFFD" w:rsidR="0075547D" w:rsidRDefault="0075547D" w:rsidP="0075547D"/>
    <w:p w14:paraId="51F90A47" w14:textId="5A0C1690" w:rsidR="0075547D" w:rsidRDefault="0075547D" w:rsidP="0075547D"/>
    <w:p w14:paraId="1CCA8B2D" w14:textId="2149F04D" w:rsidR="0075547D" w:rsidRDefault="0075547D" w:rsidP="0075547D"/>
    <w:p w14:paraId="2C94813B" w14:textId="582E844E" w:rsidR="0075547D" w:rsidRDefault="0075547D" w:rsidP="0075547D"/>
    <w:p w14:paraId="0B96964E" w14:textId="2B10EC61" w:rsidR="0075547D" w:rsidRDefault="0075547D" w:rsidP="0075547D"/>
    <w:p w14:paraId="43490800" w14:textId="63C4BBC5" w:rsidR="0075547D" w:rsidRDefault="0075547D" w:rsidP="0075547D"/>
    <w:p w14:paraId="0D645142" w14:textId="5C8DF88A" w:rsidR="0075547D" w:rsidRDefault="0075547D" w:rsidP="0075547D"/>
    <w:p w14:paraId="4D849C60" w14:textId="736FEB55" w:rsidR="0075547D" w:rsidRDefault="0075547D" w:rsidP="0075547D"/>
    <w:p w14:paraId="27A421A1" w14:textId="5EAAD9CE" w:rsidR="0075547D" w:rsidRDefault="0075547D" w:rsidP="0075547D"/>
    <w:p w14:paraId="5B729624" w14:textId="55F6C8E8" w:rsidR="0075547D" w:rsidRDefault="0075547D" w:rsidP="0075547D"/>
    <w:p w14:paraId="77864059" w14:textId="745F8EE4" w:rsidR="0075547D" w:rsidRDefault="0075547D" w:rsidP="0075547D"/>
    <w:p w14:paraId="10F9A4B6" w14:textId="77777777" w:rsidR="0075547D" w:rsidRDefault="0075547D" w:rsidP="0075547D"/>
    <w:tbl>
      <w:tblPr>
        <w:tblW w:w="95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668"/>
        <w:gridCol w:w="7902"/>
      </w:tblGrid>
      <w:tr w:rsidR="0075547D" w:rsidRPr="00030685" w14:paraId="209F9352" w14:textId="77777777" w:rsidTr="3BEBA54F">
        <w:tc>
          <w:tcPr>
            <w:tcW w:w="1668" w:type="dxa"/>
            <w:shd w:val="clear" w:color="auto" w:fill="FFFFFF" w:themeFill="background1"/>
          </w:tcPr>
          <w:p w14:paraId="4D5F857C" w14:textId="77777777" w:rsidR="0075547D" w:rsidRPr="00030685" w:rsidRDefault="0075547D" w:rsidP="4E3C3F07">
            <w:pPr>
              <w:shd w:val="clear" w:color="auto" w:fill="FFFFFF" w:themeFill="background1"/>
              <w:spacing w:before="60" w:after="60"/>
              <w:rPr>
                <w:sz w:val="20"/>
                <w:szCs w:val="20"/>
              </w:rPr>
            </w:pPr>
            <w:r w:rsidRPr="4E3C3F07">
              <w:rPr>
                <w:sz w:val="20"/>
                <w:szCs w:val="20"/>
              </w:rPr>
              <w:lastRenderedPageBreak/>
              <w:t>Age:</w:t>
            </w:r>
          </w:p>
        </w:tc>
        <w:tc>
          <w:tcPr>
            <w:tcW w:w="7902" w:type="dxa"/>
            <w:shd w:val="clear" w:color="auto" w:fill="FFFFFF" w:themeFill="background1"/>
          </w:tcPr>
          <w:p w14:paraId="6490C341" w14:textId="77777777" w:rsidR="0075547D" w:rsidRPr="00030685" w:rsidRDefault="0DB21F8B" w:rsidP="4E3C3F07">
            <w:pPr>
              <w:shd w:val="clear" w:color="auto" w:fill="FFFFFF" w:themeFill="background1"/>
              <w:spacing w:before="60" w:after="60"/>
              <w:rPr>
                <w:sz w:val="20"/>
                <w:szCs w:val="20"/>
              </w:rPr>
            </w:pPr>
            <w:r w:rsidRPr="00030685">
              <w:rPr>
                <w:sz w:val="20"/>
                <w:szCs w:val="20"/>
              </w:rPr>
              <w:t xml:space="preserve">16-24 </w:t>
            </w:r>
            <w:r w:rsidR="0075547D" w:rsidRPr="00030685">
              <w:rPr>
                <w:sz w:val="20"/>
                <w:szCs w:val="20"/>
              </w:rPr>
              <w:fldChar w:fldCharType="begin">
                <w:ffData>
                  <w:name w:val="Check40"/>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r w:rsidRPr="00030685">
              <w:rPr>
                <w:sz w:val="20"/>
                <w:szCs w:val="20"/>
              </w:rPr>
              <w:t xml:space="preserve">    25-34 </w:t>
            </w:r>
            <w:r w:rsidR="0075547D" w:rsidRPr="00030685">
              <w:rPr>
                <w:sz w:val="20"/>
                <w:szCs w:val="20"/>
              </w:rPr>
              <w:fldChar w:fldCharType="begin">
                <w:ffData>
                  <w:name w:val="Check41"/>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r w:rsidRPr="00030685">
              <w:rPr>
                <w:sz w:val="20"/>
                <w:szCs w:val="20"/>
              </w:rPr>
              <w:t xml:space="preserve">    35-44 </w:t>
            </w:r>
            <w:r w:rsidR="0075547D" w:rsidRPr="00030685">
              <w:rPr>
                <w:sz w:val="20"/>
                <w:szCs w:val="20"/>
              </w:rPr>
              <w:fldChar w:fldCharType="begin">
                <w:ffData>
                  <w:name w:val="Check42"/>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r w:rsidRPr="00030685">
              <w:rPr>
                <w:sz w:val="20"/>
                <w:szCs w:val="20"/>
              </w:rPr>
              <w:t xml:space="preserve">    45-54 </w:t>
            </w:r>
            <w:r w:rsidR="0075547D" w:rsidRPr="00030685">
              <w:rPr>
                <w:sz w:val="20"/>
                <w:szCs w:val="20"/>
              </w:rPr>
              <w:fldChar w:fldCharType="begin">
                <w:ffData>
                  <w:name w:val="Check43"/>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r w:rsidRPr="00030685">
              <w:rPr>
                <w:sz w:val="20"/>
                <w:szCs w:val="20"/>
              </w:rPr>
              <w:t xml:space="preserve">   55-64 </w:t>
            </w:r>
            <w:r w:rsidR="0075547D" w:rsidRPr="00030685">
              <w:rPr>
                <w:sz w:val="20"/>
                <w:szCs w:val="20"/>
              </w:rPr>
              <w:fldChar w:fldCharType="begin">
                <w:ffData>
                  <w:name w:val="Check44"/>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r w:rsidRPr="00030685">
              <w:rPr>
                <w:sz w:val="20"/>
                <w:szCs w:val="20"/>
              </w:rPr>
              <w:t xml:space="preserve">  65+ </w:t>
            </w:r>
            <w:r w:rsidR="0075547D" w:rsidRPr="00030685">
              <w:rPr>
                <w:sz w:val="20"/>
                <w:szCs w:val="20"/>
              </w:rPr>
              <w:fldChar w:fldCharType="begin">
                <w:ffData>
                  <w:name w:val="Check62"/>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r>
              <w:rPr>
                <w:sz w:val="20"/>
                <w:szCs w:val="20"/>
              </w:rPr>
              <w:t xml:space="preserve">    </w:t>
            </w:r>
            <w:r w:rsidRPr="00030685">
              <w:rPr>
                <w:sz w:val="20"/>
                <w:szCs w:val="20"/>
              </w:rPr>
              <w:t xml:space="preserve">Prefer not to say </w:t>
            </w:r>
            <w:r w:rsidR="0075547D" w:rsidRPr="00030685">
              <w:rPr>
                <w:sz w:val="20"/>
                <w:szCs w:val="20"/>
              </w:rPr>
              <w:fldChar w:fldCharType="begin">
                <w:ffData>
                  <w:name w:val="Check62"/>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p>
        </w:tc>
      </w:tr>
      <w:tr w:rsidR="0075547D" w:rsidRPr="00030685" w14:paraId="57DB27A0" w14:textId="77777777" w:rsidTr="3BEBA54F">
        <w:tc>
          <w:tcPr>
            <w:tcW w:w="1668" w:type="dxa"/>
            <w:shd w:val="clear" w:color="auto" w:fill="FFFFFF" w:themeFill="background1"/>
          </w:tcPr>
          <w:p w14:paraId="24E36A30" w14:textId="77777777" w:rsidR="0075547D" w:rsidRPr="00030685" w:rsidRDefault="0075547D" w:rsidP="4E3C3F07">
            <w:pPr>
              <w:shd w:val="clear" w:color="auto" w:fill="FFFFFF" w:themeFill="background1"/>
              <w:spacing w:before="60" w:after="60"/>
              <w:rPr>
                <w:sz w:val="20"/>
                <w:szCs w:val="20"/>
              </w:rPr>
            </w:pPr>
            <w:r w:rsidRPr="4E3C3F07">
              <w:rPr>
                <w:sz w:val="20"/>
                <w:szCs w:val="20"/>
              </w:rPr>
              <w:t>Gender:</w:t>
            </w:r>
          </w:p>
        </w:tc>
        <w:tc>
          <w:tcPr>
            <w:tcW w:w="7902" w:type="dxa"/>
            <w:shd w:val="clear" w:color="auto" w:fill="FFFFFF" w:themeFill="background1"/>
          </w:tcPr>
          <w:p w14:paraId="436D6C29" w14:textId="77777777" w:rsidR="0075547D" w:rsidRPr="00030685" w:rsidRDefault="0DB21F8B" w:rsidP="4E3C3F07">
            <w:pPr>
              <w:shd w:val="clear" w:color="auto" w:fill="FFFFFF" w:themeFill="background1"/>
              <w:spacing w:before="60" w:after="60"/>
              <w:rPr>
                <w:sz w:val="20"/>
                <w:szCs w:val="20"/>
              </w:rPr>
            </w:pPr>
            <w:r w:rsidRPr="00030685">
              <w:rPr>
                <w:sz w:val="20"/>
                <w:szCs w:val="20"/>
              </w:rPr>
              <w:t xml:space="preserve">Male </w:t>
            </w:r>
            <w:r w:rsidR="0075547D" w:rsidRPr="00030685">
              <w:rPr>
                <w:sz w:val="20"/>
                <w:szCs w:val="20"/>
              </w:rPr>
              <w:fldChar w:fldCharType="begin">
                <w:ffData>
                  <w:name w:val="Check61"/>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r w:rsidRPr="00030685">
              <w:rPr>
                <w:sz w:val="20"/>
                <w:szCs w:val="20"/>
              </w:rPr>
              <w:t xml:space="preserve">             Female </w:t>
            </w:r>
            <w:r w:rsidR="0075547D" w:rsidRPr="00030685">
              <w:rPr>
                <w:sz w:val="20"/>
                <w:szCs w:val="20"/>
              </w:rPr>
              <w:fldChar w:fldCharType="begin">
                <w:ffData>
                  <w:name w:val="Check62"/>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r w:rsidRPr="00030685">
              <w:rPr>
                <w:sz w:val="20"/>
                <w:szCs w:val="20"/>
              </w:rPr>
              <w:t xml:space="preserve">             Prefer not to say </w:t>
            </w:r>
            <w:r w:rsidR="0075547D" w:rsidRPr="00030685">
              <w:rPr>
                <w:sz w:val="20"/>
                <w:szCs w:val="20"/>
              </w:rPr>
              <w:fldChar w:fldCharType="begin">
                <w:ffData>
                  <w:name w:val="Check62"/>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p>
        </w:tc>
      </w:tr>
      <w:tr w:rsidR="0075547D" w:rsidRPr="00030685" w14:paraId="19F51D39" w14:textId="77777777" w:rsidTr="3BEBA54F">
        <w:tc>
          <w:tcPr>
            <w:tcW w:w="1668" w:type="dxa"/>
            <w:shd w:val="clear" w:color="auto" w:fill="FFFFFF" w:themeFill="background1"/>
          </w:tcPr>
          <w:p w14:paraId="0D8C10F3" w14:textId="77777777" w:rsidR="0075547D" w:rsidRPr="00030685" w:rsidRDefault="0DB21F8B" w:rsidP="4E3C3F07">
            <w:pPr>
              <w:shd w:val="clear" w:color="auto" w:fill="FFFFFF" w:themeFill="background1"/>
              <w:spacing w:before="60" w:after="60"/>
              <w:rPr>
                <w:sz w:val="20"/>
                <w:szCs w:val="20"/>
              </w:rPr>
            </w:pPr>
            <w:r w:rsidRPr="3BEBA54F">
              <w:rPr>
                <w:sz w:val="20"/>
                <w:szCs w:val="20"/>
              </w:rPr>
              <w:t>Gender Identity (if appropriate):</w:t>
            </w:r>
          </w:p>
          <w:p w14:paraId="5172FC5D" w14:textId="77777777" w:rsidR="0075547D" w:rsidRPr="00030685" w:rsidRDefault="0075547D" w:rsidP="4E3C3F07">
            <w:pPr>
              <w:shd w:val="clear" w:color="auto" w:fill="FFFFFF" w:themeFill="background1"/>
              <w:spacing w:before="60" w:after="60"/>
              <w:rPr>
                <w:sz w:val="20"/>
                <w:szCs w:val="20"/>
              </w:rPr>
            </w:pPr>
          </w:p>
        </w:tc>
        <w:tc>
          <w:tcPr>
            <w:tcW w:w="7902" w:type="dxa"/>
            <w:shd w:val="clear" w:color="auto" w:fill="FFFFFF" w:themeFill="background1"/>
          </w:tcPr>
          <w:p w14:paraId="43485D91" w14:textId="77777777" w:rsidR="0075547D" w:rsidRPr="00030685" w:rsidRDefault="0075547D" w:rsidP="4E3C3F07">
            <w:pPr>
              <w:shd w:val="clear" w:color="auto" w:fill="FFFFFF" w:themeFill="background1"/>
              <w:spacing w:before="60" w:after="60"/>
              <w:rPr>
                <w:sz w:val="20"/>
                <w:szCs w:val="20"/>
              </w:rPr>
            </w:pPr>
            <w:r w:rsidRPr="4E3C3F07">
              <w:rPr>
                <w:sz w:val="20"/>
                <w:szCs w:val="20"/>
              </w:rPr>
              <w:t>If you identify as transsexual, transgender (in that you have effected a permanent change of gender identity) or as intersex which group do you identify with?</w:t>
            </w:r>
          </w:p>
          <w:p w14:paraId="4A3A5F17" w14:textId="77777777" w:rsidR="0075547D" w:rsidRPr="00030685" w:rsidRDefault="0075547D" w:rsidP="4E3C3F07">
            <w:pPr>
              <w:shd w:val="clear" w:color="auto" w:fill="FFFFFF" w:themeFill="background1"/>
              <w:spacing w:before="60" w:after="60"/>
              <w:rPr>
                <w:sz w:val="20"/>
                <w:szCs w:val="20"/>
              </w:rPr>
            </w:pPr>
          </w:p>
          <w:p w14:paraId="3C5EBFE9" w14:textId="77777777" w:rsidR="0075547D" w:rsidRPr="00030685" w:rsidRDefault="0DB21F8B" w:rsidP="4E3C3F07">
            <w:pPr>
              <w:shd w:val="clear" w:color="auto" w:fill="FFFFFF" w:themeFill="background1"/>
              <w:spacing w:before="60" w:after="60"/>
              <w:rPr>
                <w:sz w:val="20"/>
                <w:szCs w:val="20"/>
              </w:rPr>
            </w:pPr>
            <w:r w:rsidRPr="00030685">
              <w:rPr>
                <w:sz w:val="20"/>
                <w:szCs w:val="20"/>
              </w:rPr>
              <w:t xml:space="preserve">Transsexual  </w:t>
            </w:r>
            <w:r w:rsidR="0075547D" w:rsidRPr="00030685">
              <w:rPr>
                <w:sz w:val="20"/>
                <w:szCs w:val="20"/>
              </w:rPr>
              <w:fldChar w:fldCharType="begin">
                <w:ffData>
                  <w:name w:val="Check58"/>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r w:rsidRPr="00030685">
              <w:rPr>
                <w:sz w:val="20"/>
                <w:szCs w:val="20"/>
              </w:rPr>
              <w:t xml:space="preserve">  Transgender </w:t>
            </w:r>
            <w:r w:rsidR="0075547D" w:rsidRPr="00030685">
              <w:rPr>
                <w:sz w:val="20"/>
                <w:szCs w:val="20"/>
              </w:rPr>
              <w:fldChar w:fldCharType="begin">
                <w:ffData>
                  <w:name w:val="Check59"/>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r w:rsidRPr="00030685">
              <w:rPr>
                <w:sz w:val="20"/>
                <w:szCs w:val="20"/>
              </w:rPr>
              <w:t xml:space="preserve">  Intersex </w:t>
            </w:r>
            <w:r w:rsidR="0075547D" w:rsidRPr="00030685">
              <w:rPr>
                <w:sz w:val="20"/>
                <w:szCs w:val="20"/>
              </w:rPr>
              <w:fldChar w:fldCharType="begin">
                <w:ffData>
                  <w:name w:val="Check60"/>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r w:rsidRPr="00030685">
              <w:rPr>
                <w:sz w:val="20"/>
                <w:szCs w:val="20"/>
              </w:rPr>
              <w:t xml:space="preserve"> </w:t>
            </w:r>
          </w:p>
        </w:tc>
      </w:tr>
      <w:tr w:rsidR="0075547D" w:rsidRPr="00030685" w14:paraId="762CF53D" w14:textId="77777777" w:rsidTr="3BEBA54F">
        <w:tc>
          <w:tcPr>
            <w:tcW w:w="1668" w:type="dxa"/>
            <w:tcBorders>
              <w:bottom w:val="double" w:sz="6" w:space="0" w:color="auto"/>
            </w:tcBorders>
            <w:shd w:val="clear" w:color="auto" w:fill="FFFFFF" w:themeFill="background1"/>
          </w:tcPr>
          <w:p w14:paraId="6B6EC36F" w14:textId="77777777" w:rsidR="0075547D" w:rsidRPr="00030685" w:rsidRDefault="0DB21F8B" w:rsidP="3BEBA54F">
            <w:pPr>
              <w:rPr>
                <w:sz w:val="20"/>
                <w:szCs w:val="20"/>
              </w:rPr>
            </w:pPr>
            <w:r w:rsidRPr="3BEBA54F">
              <w:rPr>
                <w:sz w:val="20"/>
                <w:szCs w:val="20"/>
              </w:rPr>
              <w:t>Working Pattern:</w:t>
            </w:r>
          </w:p>
        </w:tc>
        <w:tc>
          <w:tcPr>
            <w:tcW w:w="7902" w:type="dxa"/>
            <w:tcBorders>
              <w:bottom w:val="double" w:sz="6" w:space="0" w:color="auto"/>
            </w:tcBorders>
            <w:shd w:val="clear" w:color="auto" w:fill="FFFFFF" w:themeFill="background1"/>
          </w:tcPr>
          <w:p w14:paraId="134C6E37" w14:textId="77777777" w:rsidR="0075547D" w:rsidRPr="0013342B" w:rsidRDefault="0DB21F8B" w:rsidP="3BEBA54F">
            <w:pPr>
              <w:rPr>
                <w:noProof/>
                <w:sz w:val="20"/>
                <w:szCs w:val="20"/>
              </w:rPr>
            </w:pPr>
            <w:r w:rsidRPr="3BEBA54F">
              <w:rPr>
                <w:sz w:val="20"/>
                <w:szCs w:val="20"/>
              </w:rPr>
              <w:t xml:space="preserve">Part time  </w:t>
            </w:r>
            <w:r w:rsidR="0075547D" w:rsidRPr="00030685">
              <w:fldChar w:fldCharType="begin">
                <w:ffData>
                  <w:name w:val="Check56"/>
                  <w:enabled/>
                  <w:calcOnExit w:val="0"/>
                  <w:checkBox>
                    <w:sizeAuto/>
                    <w:default w:val="0"/>
                  </w:checkBox>
                </w:ffData>
              </w:fldChar>
            </w:r>
            <w:r w:rsidR="0075547D" w:rsidRPr="00030685">
              <w:instrText xml:space="preserve"> FORMCHECKBOX </w:instrText>
            </w:r>
            <w:r w:rsidR="000E0543">
              <w:fldChar w:fldCharType="separate"/>
            </w:r>
            <w:r w:rsidR="0075547D" w:rsidRPr="00030685">
              <w:fldChar w:fldCharType="end"/>
            </w:r>
            <w:r w:rsidRPr="3BEBA54F">
              <w:rPr>
                <w:sz w:val="20"/>
                <w:szCs w:val="20"/>
              </w:rPr>
              <w:t xml:space="preserve">    Full time </w:t>
            </w:r>
            <w:r w:rsidR="0075547D" w:rsidRPr="00030685">
              <w:fldChar w:fldCharType="begin">
                <w:ffData>
                  <w:name w:val="Check57"/>
                  <w:enabled/>
                  <w:calcOnExit w:val="0"/>
                  <w:checkBox>
                    <w:sizeAuto/>
                    <w:default w:val="0"/>
                  </w:checkBox>
                </w:ffData>
              </w:fldChar>
            </w:r>
            <w:r w:rsidR="0075547D" w:rsidRPr="00030685">
              <w:instrText xml:space="preserve"> FORMCHECKBOX </w:instrText>
            </w:r>
            <w:r w:rsidR="000E0543">
              <w:fldChar w:fldCharType="separate"/>
            </w:r>
            <w:r w:rsidR="0075547D" w:rsidRPr="00030685">
              <w:fldChar w:fldCharType="end"/>
            </w:r>
            <w:r w:rsidRPr="3BEBA54F">
              <w:rPr>
                <w:sz w:val="20"/>
                <w:szCs w:val="20"/>
              </w:rPr>
              <w:t xml:space="preserve">   Job Share </w:t>
            </w:r>
            <w:r w:rsidR="0075547D" w:rsidRPr="00030685">
              <w:fldChar w:fldCharType="begin">
                <w:ffData>
                  <w:name w:val="Check57"/>
                  <w:enabled/>
                  <w:calcOnExit w:val="0"/>
                  <w:checkBox>
                    <w:sizeAuto/>
                    <w:default w:val="0"/>
                  </w:checkBox>
                </w:ffData>
              </w:fldChar>
            </w:r>
            <w:r w:rsidR="0075547D" w:rsidRPr="00030685">
              <w:instrText xml:space="preserve"> FORMCHECKBOX </w:instrText>
            </w:r>
            <w:r w:rsidR="000E0543">
              <w:fldChar w:fldCharType="separate"/>
            </w:r>
            <w:r w:rsidR="0075547D" w:rsidRPr="00030685">
              <w:fldChar w:fldCharType="end"/>
            </w:r>
            <w:r w:rsidRPr="3BEBA54F">
              <w:rPr>
                <w:sz w:val="20"/>
                <w:szCs w:val="20"/>
              </w:rPr>
              <w:t xml:space="preserve">   Other </w:t>
            </w:r>
            <w:r w:rsidR="0075547D">
              <w:fldChar w:fldCharType="begin">
                <w:ffData>
                  <w:name w:val="Text86"/>
                  <w:enabled/>
                  <w:calcOnExit w:val="0"/>
                  <w:textInput/>
                </w:ffData>
              </w:fldChar>
            </w:r>
            <w:bookmarkStart w:id="95" w:name="Text86"/>
            <w:r w:rsidR="0075547D">
              <w:instrText xml:space="preserve"> FORMTEXT </w:instrText>
            </w:r>
            <w:r w:rsidR="0075547D">
              <w:fldChar w:fldCharType="separate"/>
            </w:r>
            <w:r>
              <w:rPr>
                <w:noProof/>
              </w:rPr>
              <w:t> </w:t>
            </w:r>
            <w:r>
              <w:rPr>
                <w:noProof/>
              </w:rPr>
              <w:t> </w:t>
            </w:r>
            <w:r>
              <w:rPr>
                <w:noProof/>
              </w:rPr>
              <w:t> </w:t>
            </w:r>
            <w:r>
              <w:rPr>
                <w:noProof/>
              </w:rPr>
              <w:t> </w:t>
            </w:r>
            <w:r>
              <w:rPr>
                <w:noProof/>
              </w:rPr>
              <w:t> </w:t>
            </w:r>
            <w:r w:rsidR="0075547D">
              <w:fldChar w:fldCharType="end"/>
            </w:r>
            <w:bookmarkEnd w:id="95"/>
          </w:p>
        </w:tc>
      </w:tr>
    </w:tbl>
    <w:p w14:paraId="35C92D61" w14:textId="159881A5" w:rsidR="0075547D" w:rsidRPr="006242D1" w:rsidRDefault="0075547D" w:rsidP="0075547D">
      <w:pPr>
        <w:pStyle w:val="Heading2"/>
      </w:pPr>
      <w:r>
        <w:t>Ethnic origin: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42"/>
        <w:gridCol w:w="1276"/>
        <w:gridCol w:w="3645"/>
        <w:gridCol w:w="891"/>
      </w:tblGrid>
      <w:tr w:rsidR="0075547D" w:rsidRPr="00030685" w14:paraId="30CC28CF" w14:textId="77777777" w:rsidTr="3BEBA54F">
        <w:trPr>
          <w:cantSplit/>
          <w:trHeight w:val="1450"/>
        </w:trPr>
        <w:tc>
          <w:tcPr>
            <w:tcW w:w="3742" w:type="dxa"/>
            <w:tcBorders>
              <w:top w:val="double" w:sz="6" w:space="0" w:color="auto"/>
              <w:bottom w:val="nil"/>
              <w:right w:val="nil"/>
            </w:tcBorders>
            <w:shd w:val="clear" w:color="auto" w:fill="FFFFFF" w:themeFill="background1"/>
          </w:tcPr>
          <w:p w14:paraId="01DEC4C6" w14:textId="77777777" w:rsidR="0075547D" w:rsidRPr="009E5B25" w:rsidRDefault="0075547D" w:rsidP="3BEBA54F">
            <w:pPr>
              <w:spacing w:after="0"/>
              <w:rPr>
                <w:rFonts w:asciiTheme="majorHAnsi" w:eastAsiaTheme="majorEastAsia" w:hAnsiTheme="majorHAnsi" w:cstheme="majorBidi"/>
                <w:sz w:val="20"/>
                <w:szCs w:val="20"/>
              </w:rPr>
            </w:pPr>
          </w:p>
          <w:p w14:paraId="5A2F8DEF" w14:textId="77777777" w:rsidR="0075547D" w:rsidRPr="009E5B25" w:rsidRDefault="0DB21F8B" w:rsidP="3BEBA54F">
            <w:pPr>
              <w:spacing w:after="0"/>
              <w:rPr>
                <w:rFonts w:asciiTheme="majorHAnsi" w:eastAsiaTheme="majorEastAsia" w:hAnsiTheme="majorHAnsi" w:cstheme="majorBidi"/>
                <w:b/>
                <w:bCs/>
                <w:sz w:val="20"/>
                <w:szCs w:val="20"/>
              </w:rPr>
            </w:pPr>
            <w:r w:rsidRPr="009E5B25">
              <w:rPr>
                <w:rFonts w:asciiTheme="majorHAnsi" w:eastAsiaTheme="majorEastAsia" w:hAnsiTheme="majorHAnsi" w:cstheme="majorBidi"/>
                <w:b/>
                <w:bCs/>
                <w:sz w:val="20"/>
                <w:szCs w:val="20"/>
              </w:rPr>
              <w:t>Asian or Asian British</w:t>
            </w:r>
          </w:p>
          <w:p w14:paraId="6D64F7E5" w14:textId="77777777" w:rsidR="0075547D" w:rsidRPr="009E5B25" w:rsidRDefault="0075547D" w:rsidP="3BEBA54F">
            <w:pPr>
              <w:spacing w:after="0"/>
              <w:rPr>
                <w:rFonts w:asciiTheme="majorHAnsi" w:eastAsiaTheme="majorEastAsia" w:hAnsiTheme="majorHAnsi" w:cstheme="majorBidi"/>
                <w:sz w:val="20"/>
                <w:szCs w:val="20"/>
              </w:rPr>
            </w:pPr>
          </w:p>
          <w:p w14:paraId="5586F683"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 xml:space="preserve">Bangladeshi </w:t>
            </w:r>
          </w:p>
          <w:p w14:paraId="35ABF634"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Indian</w:t>
            </w:r>
          </w:p>
          <w:p w14:paraId="2110F0F9"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Pakistani</w:t>
            </w:r>
          </w:p>
          <w:p w14:paraId="21F95042"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 xml:space="preserve">Any other Asian background </w:t>
            </w:r>
          </w:p>
          <w:p w14:paraId="7488B89C"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Please specify below if you wish</w:t>
            </w:r>
          </w:p>
          <w:p w14:paraId="3C1F2133" w14:textId="77777777" w:rsidR="0075547D" w:rsidRPr="009E5B25" w:rsidRDefault="0075547D" w:rsidP="3BEBA54F">
            <w:pPr>
              <w:spacing w:after="0"/>
              <w:ind w:right="-1050"/>
              <w:rPr>
                <w:rFonts w:asciiTheme="majorHAnsi" w:eastAsiaTheme="majorEastAsia" w:hAnsiTheme="majorHAnsi" w:cstheme="majorBidi"/>
                <w:sz w:val="20"/>
                <w:szCs w:val="20"/>
              </w:rPr>
            </w:pPr>
            <w:r>
              <w:rPr>
                <w:sz w:val="20"/>
                <w:szCs w:val="20"/>
              </w:rPr>
              <w:fldChar w:fldCharType="begin">
                <w:ffData>
                  <w:name w:val="Text87"/>
                  <w:enabled/>
                  <w:calcOnExit w:val="0"/>
                  <w:textInput/>
                </w:ffData>
              </w:fldChar>
            </w:r>
            <w:bookmarkStart w:id="96" w:name="Text87"/>
            <w:r>
              <w:rPr>
                <w:sz w:val="20"/>
                <w:szCs w:val="20"/>
              </w:rPr>
              <w:instrText xml:space="preserve"> FORMTEXT </w:instrText>
            </w:r>
            <w:r>
              <w:rPr>
                <w:sz w:val="20"/>
                <w:szCs w:val="20"/>
              </w:rPr>
            </w:r>
            <w:r>
              <w:rPr>
                <w:sz w:val="20"/>
                <w:szCs w:val="20"/>
              </w:rPr>
              <w:fldChar w:fldCharType="separate"/>
            </w:r>
            <w:r w:rsidR="0DB21F8B">
              <w:rPr>
                <w:noProof/>
                <w:sz w:val="20"/>
                <w:szCs w:val="20"/>
              </w:rPr>
              <w:t> </w:t>
            </w:r>
            <w:r w:rsidR="0DB21F8B">
              <w:rPr>
                <w:noProof/>
                <w:sz w:val="20"/>
                <w:szCs w:val="20"/>
              </w:rPr>
              <w:t> </w:t>
            </w:r>
            <w:r w:rsidR="0DB21F8B">
              <w:rPr>
                <w:noProof/>
                <w:sz w:val="20"/>
                <w:szCs w:val="20"/>
              </w:rPr>
              <w:t> </w:t>
            </w:r>
            <w:r w:rsidR="0DB21F8B">
              <w:rPr>
                <w:noProof/>
                <w:sz w:val="20"/>
                <w:szCs w:val="20"/>
              </w:rPr>
              <w:t> </w:t>
            </w:r>
            <w:r w:rsidR="0DB21F8B">
              <w:rPr>
                <w:noProof/>
                <w:sz w:val="20"/>
                <w:szCs w:val="20"/>
              </w:rPr>
              <w:t> </w:t>
            </w:r>
            <w:r>
              <w:rPr>
                <w:sz w:val="20"/>
                <w:szCs w:val="20"/>
              </w:rPr>
              <w:fldChar w:fldCharType="end"/>
            </w:r>
            <w:bookmarkEnd w:id="96"/>
          </w:p>
        </w:tc>
        <w:tc>
          <w:tcPr>
            <w:tcW w:w="1276" w:type="dxa"/>
            <w:tcBorders>
              <w:top w:val="double" w:sz="6" w:space="0" w:color="auto"/>
              <w:left w:val="nil"/>
              <w:bottom w:val="nil"/>
              <w:right w:val="nil"/>
            </w:tcBorders>
            <w:shd w:val="clear" w:color="auto" w:fill="FFFFFF" w:themeFill="background1"/>
          </w:tcPr>
          <w:p w14:paraId="114963FE" w14:textId="77777777" w:rsidR="0075547D" w:rsidRPr="009E5B25" w:rsidRDefault="0075547D" w:rsidP="3BEBA54F">
            <w:pPr>
              <w:spacing w:after="0"/>
              <w:rPr>
                <w:rFonts w:asciiTheme="majorHAnsi" w:eastAsiaTheme="majorEastAsia" w:hAnsiTheme="majorHAnsi" w:cstheme="majorBidi"/>
                <w:sz w:val="20"/>
                <w:szCs w:val="20"/>
              </w:rPr>
            </w:pPr>
          </w:p>
          <w:p w14:paraId="478DBF2B" w14:textId="77777777" w:rsidR="0075547D" w:rsidRPr="009E5B25" w:rsidRDefault="0075547D" w:rsidP="3BEBA54F">
            <w:pPr>
              <w:spacing w:after="0"/>
              <w:rPr>
                <w:rFonts w:asciiTheme="majorHAnsi" w:eastAsiaTheme="majorEastAsia" w:hAnsiTheme="majorHAnsi" w:cstheme="majorBidi"/>
                <w:sz w:val="20"/>
                <w:szCs w:val="20"/>
              </w:rPr>
            </w:pPr>
          </w:p>
          <w:p w14:paraId="23EBC1CB" w14:textId="77777777" w:rsidR="0075547D" w:rsidRPr="009E5B25" w:rsidRDefault="0075547D" w:rsidP="3BEBA54F">
            <w:pPr>
              <w:spacing w:after="0"/>
              <w:rPr>
                <w:rFonts w:asciiTheme="majorHAnsi" w:eastAsiaTheme="majorEastAsia" w:hAnsiTheme="majorHAnsi" w:cstheme="majorBidi"/>
                <w:sz w:val="20"/>
                <w:szCs w:val="20"/>
              </w:rPr>
            </w:pPr>
          </w:p>
          <w:p w14:paraId="2676552D" w14:textId="77777777" w:rsidR="0075547D" w:rsidRPr="009E5B25" w:rsidRDefault="0075547D" w:rsidP="3BEBA54F">
            <w:pPr>
              <w:spacing w:after="0"/>
              <w:jc w:val="center"/>
              <w:rPr>
                <w:rFonts w:asciiTheme="majorHAnsi" w:eastAsiaTheme="majorEastAsia" w:hAnsiTheme="majorHAnsi" w:cstheme="majorBidi"/>
                <w:sz w:val="20"/>
                <w:szCs w:val="20"/>
              </w:rPr>
            </w:pPr>
            <w:r w:rsidRPr="00030685">
              <w:rPr>
                <w:sz w:val="20"/>
                <w:szCs w:val="20"/>
              </w:rPr>
              <w:fldChar w:fldCharType="begin">
                <w:ffData>
                  <w:name w:val="Check1"/>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24AE5D51" w14:textId="77777777" w:rsidR="0075547D" w:rsidRPr="009E5B25" w:rsidRDefault="0075547D" w:rsidP="3BEBA54F">
            <w:pPr>
              <w:spacing w:after="0"/>
              <w:jc w:val="center"/>
              <w:rPr>
                <w:rFonts w:asciiTheme="majorHAnsi" w:eastAsiaTheme="majorEastAsia" w:hAnsiTheme="majorHAnsi" w:cstheme="majorBidi"/>
                <w:sz w:val="20"/>
                <w:szCs w:val="20"/>
              </w:rPr>
            </w:pPr>
            <w:r w:rsidRPr="00030685">
              <w:rPr>
                <w:sz w:val="20"/>
                <w:szCs w:val="20"/>
              </w:rPr>
              <w:fldChar w:fldCharType="begin">
                <w:ffData>
                  <w:name w:val="Check2"/>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503EA838" w14:textId="77777777" w:rsidR="0075547D" w:rsidRPr="009E5B25" w:rsidRDefault="0075547D" w:rsidP="3BEBA54F">
            <w:pPr>
              <w:spacing w:after="0"/>
              <w:jc w:val="center"/>
              <w:rPr>
                <w:rFonts w:asciiTheme="majorHAnsi" w:eastAsiaTheme="majorEastAsia" w:hAnsiTheme="majorHAnsi" w:cstheme="majorBidi"/>
                <w:sz w:val="20"/>
                <w:szCs w:val="20"/>
              </w:rPr>
            </w:pPr>
            <w:r w:rsidRPr="00030685">
              <w:rPr>
                <w:sz w:val="20"/>
                <w:szCs w:val="20"/>
              </w:rPr>
              <w:fldChar w:fldCharType="begin">
                <w:ffData>
                  <w:name w:val="Check3"/>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0EC8443D" w14:textId="77777777" w:rsidR="0075547D" w:rsidRPr="009E5B25" w:rsidRDefault="0075547D" w:rsidP="3BEBA54F">
            <w:pPr>
              <w:spacing w:after="0"/>
              <w:jc w:val="center"/>
              <w:rPr>
                <w:rFonts w:asciiTheme="majorHAnsi" w:eastAsiaTheme="majorEastAsia" w:hAnsiTheme="majorHAnsi" w:cstheme="majorBidi"/>
                <w:sz w:val="20"/>
                <w:szCs w:val="20"/>
              </w:rPr>
            </w:pPr>
            <w:r w:rsidRPr="00030685">
              <w:rPr>
                <w:sz w:val="20"/>
                <w:szCs w:val="20"/>
              </w:rPr>
              <w:fldChar w:fldCharType="begin">
                <w:ffData>
                  <w:name w:val="Check4"/>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tc>
        <w:tc>
          <w:tcPr>
            <w:tcW w:w="3645" w:type="dxa"/>
            <w:tcBorders>
              <w:top w:val="double" w:sz="6" w:space="0" w:color="auto"/>
              <w:left w:val="nil"/>
              <w:bottom w:val="nil"/>
              <w:right w:val="nil"/>
            </w:tcBorders>
            <w:shd w:val="clear" w:color="auto" w:fill="FFFFFF" w:themeFill="background1"/>
          </w:tcPr>
          <w:p w14:paraId="33EE8E1C" w14:textId="77777777" w:rsidR="0075547D" w:rsidRPr="009E5B25" w:rsidRDefault="0075547D" w:rsidP="3BEBA54F">
            <w:pPr>
              <w:spacing w:after="0"/>
              <w:rPr>
                <w:rFonts w:asciiTheme="majorHAnsi" w:eastAsiaTheme="majorEastAsia" w:hAnsiTheme="majorHAnsi" w:cstheme="majorBidi"/>
                <w:sz w:val="20"/>
                <w:szCs w:val="20"/>
              </w:rPr>
            </w:pPr>
          </w:p>
          <w:p w14:paraId="61CE999E" w14:textId="77777777" w:rsidR="0075547D" w:rsidRPr="009E5B25" w:rsidRDefault="0DB21F8B" w:rsidP="3BEBA54F">
            <w:pPr>
              <w:spacing w:after="0"/>
              <w:rPr>
                <w:rFonts w:asciiTheme="majorHAnsi" w:eastAsiaTheme="majorEastAsia" w:hAnsiTheme="majorHAnsi" w:cstheme="majorBidi"/>
                <w:b/>
                <w:bCs/>
                <w:sz w:val="20"/>
                <w:szCs w:val="20"/>
              </w:rPr>
            </w:pPr>
            <w:r w:rsidRPr="009E5B25">
              <w:rPr>
                <w:rFonts w:asciiTheme="majorHAnsi" w:eastAsiaTheme="majorEastAsia" w:hAnsiTheme="majorHAnsi" w:cstheme="majorBidi"/>
                <w:b/>
                <w:bCs/>
                <w:sz w:val="20"/>
                <w:szCs w:val="20"/>
              </w:rPr>
              <w:t xml:space="preserve">Mixed </w:t>
            </w:r>
          </w:p>
          <w:p w14:paraId="4DE82D3F" w14:textId="77777777" w:rsidR="0075547D" w:rsidRPr="009E5B25" w:rsidRDefault="0075547D" w:rsidP="3BEBA54F">
            <w:pPr>
              <w:spacing w:after="0"/>
              <w:rPr>
                <w:rFonts w:asciiTheme="majorHAnsi" w:eastAsiaTheme="majorEastAsia" w:hAnsiTheme="majorHAnsi" w:cstheme="majorBidi"/>
                <w:sz w:val="20"/>
                <w:szCs w:val="20"/>
              </w:rPr>
            </w:pPr>
          </w:p>
          <w:p w14:paraId="5F1CA479"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White and Black Caribbean</w:t>
            </w:r>
          </w:p>
          <w:p w14:paraId="68DEA6F2"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White and Black African</w:t>
            </w:r>
          </w:p>
          <w:p w14:paraId="40B78ED2"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 xml:space="preserve">Asian and White </w:t>
            </w:r>
          </w:p>
          <w:p w14:paraId="5CEEE042"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Any other mixed background</w:t>
            </w:r>
          </w:p>
          <w:p w14:paraId="531E393D"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Please specify below if you wish</w:t>
            </w:r>
          </w:p>
          <w:p w14:paraId="4986BD44" w14:textId="77777777" w:rsidR="0075547D" w:rsidRPr="009E5B25" w:rsidRDefault="0075547D" w:rsidP="3BEBA54F">
            <w:pPr>
              <w:spacing w:after="0"/>
              <w:ind w:right="-1050"/>
              <w:rPr>
                <w:rFonts w:asciiTheme="majorHAnsi" w:eastAsiaTheme="majorEastAsia" w:hAnsiTheme="majorHAnsi" w:cstheme="majorBidi"/>
                <w:sz w:val="20"/>
                <w:szCs w:val="20"/>
              </w:rPr>
            </w:pPr>
            <w:r>
              <w:rPr>
                <w:sz w:val="20"/>
                <w:szCs w:val="20"/>
              </w:rPr>
              <w:fldChar w:fldCharType="begin">
                <w:ffData>
                  <w:name w:val="Text88"/>
                  <w:enabled/>
                  <w:calcOnExit w:val="0"/>
                  <w:textInput/>
                </w:ffData>
              </w:fldChar>
            </w:r>
            <w:bookmarkStart w:id="97" w:name="Text88"/>
            <w:r>
              <w:rPr>
                <w:sz w:val="20"/>
                <w:szCs w:val="20"/>
              </w:rPr>
              <w:instrText xml:space="preserve"> FORMTEXT </w:instrText>
            </w:r>
            <w:r>
              <w:rPr>
                <w:sz w:val="20"/>
                <w:szCs w:val="20"/>
              </w:rPr>
            </w:r>
            <w:r>
              <w:rPr>
                <w:sz w:val="20"/>
                <w:szCs w:val="20"/>
              </w:rPr>
              <w:fldChar w:fldCharType="separate"/>
            </w:r>
            <w:r w:rsidR="0DB21F8B">
              <w:rPr>
                <w:noProof/>
                <w:sz w:val="20"/>
                <w:szCs w:val="20"/>
              </w:rPr>
              <w:t> </w:t>
            </w:r>
            <w:r w:rsidR="0DB21F8B">
              <w:rPr>
                <w:noProof/>
                <w:sz w:val="20"/>
                <w:szCs w:val="20"/>
              </w:rPr>
              <w:t> </w:t>
            </w:r>
            <w:r w:rsidR="0DB21F8B">
              <w:rPr>
                <w:noProof/>
                <w:sz w:val="20"/>
                <w:szCs w:val="20"/>
              </w:rPr>
              <w:t> </w:t>
            </w:r>
            <w:r w:rsidR="0DB21F8B">
              <w:rPr>
                <w:noProof/>
                <w:sz w:val="20"/>
                <w:szCs w:val="20"/>
              </w:rPr>
              <w:t> </w:t>
            </w:r>
            <w:r w:rsidR="0DB21F8B">
              <w:rPr>
                <w:noProof/>
                <w:sz w:val="20"/>
                <w:szCs w:val="20"/>
              </w:rPr>
              <w:t> </w:t>
            </w:r>
            <w:r>
              <w:rPr>
                <w:sz w:val="20"/>
                <w:szCs w:val="20"/>
              </w:rPr>
              <w:fldChar w:fldCharType="end"/>
            </w:r>
            <w:bookmarkEnd w:id="97"/>
          </w:p>
          <w:p w14:paraId="5117A6F4" w14:textId="77777777" w:rsidR="0075547D" w:rsidRPr="009E5B25" w:rsidRDefault="0075547D" w:rsidP="3BEBA54F">
            <w:pPr>
              <w:spacing w:after="0"/>
              <w:rPr>
                <w:rFonts w:asciiTheme="majorHAnsi" w:eastAsiaTheme="majorEastAsia" w:hAnsiTheme="majorHAnsi" w:cstheme="majorBidi"/>
                <w:sz w:val="20"/>
                <w:szCs w:val="20"/>
              </w:rPr>
            </w:pPr>
          </w:p>
        </w:tc>
        <w:tc>
          <w:tcPr>
            <w:tcW w:w="891" w:type="dxa"/>
            <w:tcBorders>
              <w:top w:val="double" w:sz="6" w:space="0" w:color="auto"/>
              <w:left w:val="nil"/>
              <w:bottom w:val="nil"/>
            </w:tcBorders>
            <w:shd w:val="clear" w:color="auto" w:fill="FFFFFF" w:themeFill="background1"/>
          </w:tcPr>
          <w:p w14:paraId="136CC2E6" w14:textId="77777777" w:rsidR="0075547D" w:rsidRPr="009E5B25" w:rsidRDefault="0075547D" w:rsidP="3BEBA54F">
            <w:pPr>
              <w:spacing w:after="0"/>
              <w:rPr>
                <w:rFonts w:asciiTheme="majorHAnsi" w:eastAsiaTheme="majorEastAsia" w:hAnsiTheme="majorHAnsi" w:cstheme="majorBidi"/>
                <w:sz w:val="20"/>
                <w:szCs w:val="20"/>
              </w:rPr>
            </w:pPr>
          </w:p>
          <w:p w14:paraId="4E7DA661" w14:textId="77777777" w:rsidR="0075547D" w:rsidRPr="009E5B25" w:rsidRDefault="0075547D" w:rsidP="3BEBA54F">
            <w:pPr>
              <w:spacing w:after="0"/>
              <w:rPr>
                <w:rFonts w:asciiTheme="majorHAnsi" w:eastAsiaTheme="majorEastAsia" w:hAnsiTheme="majorHAnsi" w:cstheme="majorBidi"/>
                <w:sz w:val="20"/>
                <w:szCs w:val="20"/>
              </w:rPr>
            </w:pPr>
          </w:p>
          <w:p w14:paraId="4564B340" w14:textId="77777777" w:rsidR="0075547D" w:rsidRPr="009E5B25" w:rsidRDefault="0075547D" w:rsidP="3BEBA54F">
            <w:pPr>
              <w:spacing w:after="0"/>
              <w:rPr>
                <w:rFonts w:asciiTheme="majorHAnsi" w:eastAsiaTheme="majorEastAsia" w:hAnsiTheme="majorHAnsi" w:cstheme="majorBidi"/>
                <w:sz w:val="20"/>
                <w:szCs w:val="20"/>
              </w:rPr>
            </w:pPr>
          </w:p>
          <w:p w14:paraId="433D7A30" w14:textId="77777777" w:rsidR="0075547D" w:rsidRPr="009E5B25" w:rsidRDefault="0DB21F8B" w:rsidP="3BEBA54F">
            <w:pPr>
              <w:spacing w:after="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 xml:space="preserve">   </w:t>
            </w:r>
            <w:r w:rsidR="0075547D" w:rsidRPr="00030685">
              <w:rPr>
                <w:sz w:val="20"/>
                <w:szCs w:val="20"/>
              </w:rPr>
              <w:fldChar w:fldCharType="begin">
                <w:ffData>
                  <w:name w:val="Check5"/>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p>
          <w:p w14:paraId="28855868" w14:textId="77777777" w:rsidR="0075547D" w:rsidRPr="009E5B25" w:rsidRDefault="0DB21F8B" w:rsidP="3BEBA54F">
            <w:pPr>
              <w:spacing w:after="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 xml:space="preserve">   </w:t>
            </w:r>
            <w:r w:rsidR="0075547D" w:rsidRPr="00030685">
              <w:rPr>
                <w:sz w:val="20"/>
                <w:szCs w:val="20"/>
              </w:rPr>
              <w:fldChar w:fldCharType="begin">
                <w:ffData>
                  <w:name w:val="Check6"/>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p>
          <w:p w14:paraId="1E9D66E0" w14:textId="77777777" w:rsidR="0075547D" w:rsidRPr="009E5B25" w:rsidRDefault="0DB21F8B" w:rsidP="3BEBA54F">
            <w:pPr>
              <w:spacing w:after="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 xml:space="preserve">   </w:t>
            </w:r>
            <w:r w:rsidR="0075547D" w:rsidRPr="00030685">
              <w:rPr>
                <w:sz w:val="20"/>
                <w:szCs w:val="20"/>
              </w:rPr>
              <w:fldChar w:fldCharType="begin">
                <w:ffData>
                  <w:name w:val="Check7"/>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r w:rsidRPr="009E5B25">
              <w:rPr>
                <w:rFonts w:asciiTheme="majorHAnsi" w:eastAsiaTheme="majorEastAsia" w:hAnsiTheme="majorHAnsi" w:cstheme="majorBidi"/>
                <w:sz w:val="20"/>
                <w:szCs w:val="20"/>
              </w:rPr>
              <w:t xml:space="preserve">        </w:t>
            </w:r>
          </w:p>
          <w:p w14:paraId="178051BB" w14:textId="77777777" w:rsidR="0075547D" w:rsidRPr="009E5B25" w:rsidRDefault="0DB21F8B" w:rsidP="3BEBA54F">
            <w:pPr>
              <w:spacing w:after="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 xml:space="preserve">   </w:t>
            </w:r>
            <w:r w:rsidR="0075547D" w:rsidRPr="00030685">
              <w:rPr>
                <w:sz w:val="20"/>
                <w:szCs w:val="20"/>
              </w:rPr>
              <w:fldChar w:fldCharType="begin">
                <w:ffData>
                  <w:name w:val="Check17"/>
                  <w:enabled/>
                  <w:calcOnExit w:val="0"/>
                  <w:checkBox>
                    <w:sizeAuto/>
                    <w:default w:val="0"/>
                  </w:checkBox>
                </w:ffData>
              </w:fldChar>
            </w:r>
            <w:r w:rsidR="0075547D" w:rsidRPr="00030685">
              <w:rPr>
                <w:sz w:val="20"/>
                <w:szCs w:val="20"/>
              </w:rPr>
              <w:instrText xml:space="preserve"> FORMCHECKBOX </w:instrText>
            </w:r>
            <w:r w:rsidR="000E0543">
              <w:rPr>
                <w:sz w:val="20"/>
                <w:szCs w:val="20"/>
              </w:rPr>
            </w:r>
            <w:r w:rsidR="000E0543">
              <w:rPr>
                <w:sz w:val="20"/>
                <w:szCs w:val="20"/>
              </w:rPr>
              <w:fldChar w:fldCharType="separate"/>
            </w:r>
            <w:r w:rsidR="0075547D" w:rsidRPr="00030685">
              <w:rPr>
                <w:sz w:val="20"/>
                <w:szCs w:val="20"/>
              </w:rPr>
              <w:fldChar w:fldCharType="end"/>
            </w:r>
          </w:p>
        </w:tc>
      </w:tr>
      <w:tr w:rsidR="0075547D" w:rsidRPr="00030685" w14:paraId="731F7296" w14:textId="77777777" w:rsidTr="3BEBA54F">
        <w:trPr>
          <w:trHeight w:val="1061"/>
        </w:trPr>
        <w:tc>
          <w:tcPr>
            <w:tcW w:w="3742" w:type="dxa"/>
            <w:tcBorders>
              <w:top w:val="nil"/>
              <w:bottom w:val="nil"/>
              <w:right w:val="nil"/>
            </w:tcBorders>
            <w:shd w:val="clear" w:color="auto" w:fill="FFFFFF" w:themeFill="background1"/>
          </w:tcPr>
          <w:p w14:paraId="5C9E76D1" w14:textId="7040EC4E" w:rsidR="0075547D" w:rsidRPr="009E5B25" w:rsidRDefault="0DB21F8B" w:rsidP="3BEBA54F">
            <w:pPr>
              <w:spacing w:after="0"/>
              <w:rPr>
                <w:rFonts w:asciiTheme="majorHAnsi" w:eastAsiaTheme="majorEastAsia" w:hAnsiTheme="majorHAnsi" w:cstheme="majorBidi"/>
                <w:b/>
                <w:bCs/>
                <w:sz w:val="20"/>
                <w:szCs w:val="20"/>
              </w:rPr>
            </w:pPr>
            <w:r w:rsidRPr="009E5B25">
              <w:rPr>
                <w:rFonts w:asciiTheme="majorHAnsi" w:eastAsiaTheme="majorEastAsia" w:hAnsiTheme="majorHAnsi" w:cstheme="majorBidi"/>
                <w:b/>
                <w:bCs/>
                <w:sz w:val="20"/>
                <w:szCs w:val="20"/>
              </w:rPr>
              <w:t>Black or Black British</w:t>
            </w:r>
          </w:p>
          <w:p w14:paraId="46410A24" w14:textId="77777777" w:rsidR="0075547D" w:rsidRPr="009E5B25" w:rsidRDefault="0075547D" w:rsidP="3BEBA54F">
            <w:pPr>
              <w:spacing w:after="0"/>
              <w:rPr>
                <w:rFonts w:asciiTheme="majorHAnsi" w:eastAsiaTheme="majorEastAsia" w:hAnsiTheme="majorHAnsi" w:cstheme="majorBidi"/>
                <w:sz w:val="20"/>
                <w:szCs w:val="20"/>
              </w:rPr>
            </w:pPr>
          </w:p>
          <w:p w14:paraId="482ED53A"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African</w:t>
            </w:r>
          </w:p>
          <w:p w14:paraId="47B6FD38" w14:textId="77777777" w:rsidR="0075547D" w:rsidRPr="009E5B25" w:rsidRDefault="0DB21F8B" w:rsidP="3BEBA54F">
            <w:pPr>
              <w:spacing w:after="0"/>
              <w:ind w:right="-1050"/>
              <w:rPr>
                <w:rFonts w:asciiTheme="majorHAnsi" w:eastAsiaTheme="majorEastAsia" w:hAnsiTheme="majorHAnsi" w:cstheme="majorBidi"/>
                <w:sz w:val="20"/>
                <w:szCs w:val="20"/>
              </w:rPr>
            </w:pPr>
            <w:smartTag w:uri="urn:schemas-microsoft-com:office:smarttags" w:element="place">
              <w:r w:rsidRPr="009E5B25">
                <w:rPr>
                  <w:rFonts w:asciiTheme="majorHAnsi" w:eastAsiaTheme="majorEastAsia" w:hAnsiTheme="majorHAnsi" w:cstheme="majorBidi"/>
                  <w:sz w:val="20"/>
                  <w:szCs w:val="20"/>
                </w:rPr>
                <w:t>Caribbean</w:t>
              </w:r>
            </w:smartTag>
          </w:p>
          <w:p w14:paraId="521D1D71"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Any other Black background</w:t>
            </w:r>
          </w:p>
          <w:p w14:paraId="41FF588F"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Please specify below if you wish</w:t>
            </w:r>
          </w:p>
          <w:p w14:paraId="7BF53DFD" w14:textId="77777777" w:rsidR="0075547D" w:rsidRPr="009E5B25" w:rsidRDefault="0075547D" w:rsidP="3BEBA54F">
            <w:pPr>
              <w:spacing w:after="0"/>
              <w:ind w:right="-1050"/>
              <w:rPr>
                <w:rFonts w:asciiTheme="majorHAnsi" w:eastAsiaTheme="majorEastAsia" w:hAnsiTheme="majorHAnsi" w:cstheme="majorBidi"/>
                <w:sz w:val="20"/>
                <w:szCs w:val="20"/>
              </w:rPr>
            </w:pPr>
            <w:r>
              <w:rPr>
                <w:sz w:val="20"/>
                <w:szCs w:val="20"/>
              </w:rPr>
              <w:fldChar w:fldCharType="begin">
                <w:ffData>
                  <w:name w:val="Text89"/>
                  <w:enabled/>
                  <w:calcOnExit w:val="0"/>
                  <w:textInput/>
                </w:ffData>
              </w:fldChar>
            </w:r>
            <w:bookmarkStart w:id="98" w:name="Text89"/>
            <w:r>
              <w:rPr>
                <w:sz w:val="20"/>
                <w:szCs w:val="20"/>
              </w:rPr>
              <w:instrText xml:space="preserve"> FORMTEXT </w:instrText>
            </w:r>
            <w:r>
              <w:rPr>
                <w:sz w:val="20"/>
                <w:szCs w:val="20"/>
              </w:rPr>
            </w:r>
            <w:r>
              <w:rPr>
                <w:sz w:val="20"/>
                <w:szCs w:val="20"/>
              </w:rPr>
              <w:fldChar w:fldCharType="separate"/>
            </w:r>
            <w:r w:rsidR="0DB21F8B">
              <w:rPr>
                <w:noProof/>
                <w:sz w:val="20"/>
                <w:szCs w:val="20"/>
              </w:rPr>
              <w:t> </w:t>
            </w:r>
            <w:r w:rsidR="0DB21F8B">
              <w:rPr>
                <w:noProof/>
                <w:sz w:val="20"/>
                <w:szCs w:val="20"/>
              </w:rPr>
              <w:t> </w:t>
            </w:r>
            <w:r w:rsidR="0DB21F8B">
              <w:rPr>
                <w:noProof/>
                <w:sz w:val="20"/>
                <w:szCs w:val="20"/>
              </w:rPr>
              <w:t> </w:t>
            </w:r>
            <w:r w:rsidR="0DB21F8B">
              <w:rPr>
                <w:noProof/>
                <w:sz w:val="20"/>
                <w:szCs w:val="20"/>
              </w:rPr>
              <w:t> </w:t>
            </w:r>
            <w:r w:rsidR="0DB21F8B">
              <w:rPr>
                <w:noProof/>
                <w:sz w:val="20"/>
                <w:szCs w:val="20"/>
              </w:rPr>
              <w:t> </w:t>
            </w:r>
            <w:r>
              <w:rPr>
                <w:sz w:val="20"/>
                <w:szCs w:val="20"/>
              </w:rPr>
              <w:fldChar w:fldCharType="end"/>
            </w:r>
            <w:bookmarkEnd w:id="98"/>
          </w:p>
        </w:tc>
        <w:tc>
          <w:tcPr>
            <w:tcW w:w="1276" w:type="dxa"/>
            <w:tcBorders>
              <w:top w:val="nil"/>
              <w:left w:val="nil"/>
              <w:bottom w:val="nil"/>
              <w:right w:val="nil"/>
            </w:tcBorders>
            <w:shd w:val="clear" w:color="auto" w:fill="FFFFFF" w:themeFill="background1"/>
          </w:tcPr>
          <w:p w14:paraId="0A57FD29" w14:textId="77777777" w:rsidR="0075547D" w:rsidRPr="009E5B25" w:rsidRDefault="0075547D" w:rsidP="3BEBA54F">
            <w:pPr>
              <w:spacing w:after="0"/>
              <w:jc w:val="center"/>
              <w:rPr>
                <w:rFonts w:asciiTheme="majorHAnsi" w:eastAsiaTheme="majorEastAsia" w:hAnsiTheme="majorHAnsi" w:cstheme="majorBidi"/>
                <w:sz w:val="20"/>
                <w:szCs w:val="20"/>
              </w:rPr>
            </w:pPr>
          </w:p>
          <w:p w14:paraId="6C97D73F" w14:textId="77777777" w:rsidR="0075547D" w:rsidRPr="009E5B25" w:rsidRDefault="0075547D" w:rsidP="3BEBA54F">
            <w:pPr>
              <w:spacing w:after="0"/>
              <w:jc w:val="center"/>
              <w:rPr>
                <w:rFonts w:asciiTheme="majorHAnsi" w:eastAsiaTheme="majorEastAsia" w:hAnsiTheme="majorHAnsi" w:cstheme="majorBidi"/>
                <w:sz w:val="20"/>
                <w:szCs w:val="20"/>
              </w:rPr>
            </w:pPr>
          </w:p>
          <w:p w14:paraId="1829856C" w14:textId="77777777" w:rsidR="0075547D" w:rsidRPr="009E5B25" w:rsidRDefault="0075547D" w:rsidP="3BEBA54F">
            <w:pPr>
              <w:spacing w:after="0"/>
              <w:jc w:val="center"/>
              <w:rPr>
                <w:rFonts w:asciiTheme="majorHAnsi" w:eastAsiaTheme="majorEastAsia" w:hAnsiTheme="majorHAnsi" w:cstheme="majorBidi"/>
                <w:sz w:val="20"/>
                <w:szCs w:val="20"/>
              </w:rPr>
            </w:pPr>
          </w:p>
          <w:p w14:paraId="0BF04BB1" w14:textId="77777777" w:rsidR="0075547D" w:rsidRPr="009E5B25" w:rsidRDefault="0075547D" w:rsidP="3BEBA54F">
            <w:pPr>
              <w:spacing w:after="0"/>
              <w:jc w:val="center"/>
              <w:rPr>
                <w:rFonts w:asciiTheme="majorHAnsi" w:eastAsiaTheme="majorEastAsia" w:hAnsiTheme="majorHAnsi" w:cstheme="majorBidi"/>
                <w:sz w:val="20"/>
                <w:szCs w:val="20"/>
              </w:rPr>
            </w:pPr>
            <w:r w:rsidRPr="00030685">
              <w:rPr>
                <w:sz w:val="20"/>
                <w:szCs w:val="20"/>
              </w:rPr>
              <w:fldChar w:fldCharType="begin">
                <w:ffData>
                  <w:name w:val="Check9"/>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1C947568" w14:textId="77777777" w:rsidR="0075547D" w:rsidRPr="009E5B25" w:rsidRDefault="0075547D" w:rsidP="3BEBA54F">
            <w:pPr>
              <w:spacing w:after="0"/>
              <w:jc w:val="center"/>
              <w:rPr>
                <w:rFonts w:asciiTheme="majorHAnsi" w:eastAsiaTheme="majorEastAsia" w:hAnsiTheme="majorHAnsi" w:cstheme="majorBidi"/>
                <w:sz w:val="20"/>
                <w:szCs w:val="20"/>
              </w:rPr>
            </w:pPr>
            <w:r w:rsidRPr="00030685">
              <w:rPr>
                <w:sz w:val="20"/>
                <w:szCs w:val="20"/>
              </w:rPr>
              <w:fldChar w:fldCharType="begin">
                <w:ffData>
                  <w:name w:val="Check10"/>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0668E1CA" w14:textId="77777777" w:rsidR="0075547D" w:rsidRPr="009E5B25" w:rsidRDefault="0075547D" w:rsidP="3BEBA54F">
            <w:pPr>
              <w:spacing w:after="0"/>
              <w:jc w:val="center"/>
              <w:rPr>
                <w:rFonts w:asciiTheme="majorHAnsi" w:eastAsiaTheme="majorEastAsia" w:hAnsiTheme="majorHAnsi" w:cstheme="majorBidi"/>
                <w:sz w:val="20"/>
                <w:szCs w:val="20"/>
              </w:rPr>
            </w:pPr>
            <w:r w:rsidRPr="00030685">
              <w:rPr>
                <w:sz w:val="20"/>
                <w:szCs w:val="20"/>
              </w:rPr>
              <w:fldChar w:fldCharType="begin">
                <w:ffData>
                  <w:name w:val="Check10"/>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tc>
        <w:tc>
          <w:tcPr>
            <w:tcW w:w="3645" w:type="dxa"/>
            <w:tcBorders>
              <w:top w:val="nil"/>
              <w:left w:val="nil"/>
              <w:bottom w:val="nil"/>
              <w:right w:val="nil"/>
            </w:tcBorders>
            <w:shd w:val="clear" w:color="auto" w:fill="FFFFFF" w:themeFill="background1"/>
          </w:tcPr>
          <w:p w14:paraId="2F09F65D" w14:textId="3DA16AB4" w:rsidR="0075547D" w:rsidRPr="009E5B25" w:rsidRDefault="0DB21F8B" w:rsidP="3BEBA54F">
            <w:pPr>
              <w:spacing w:after="0"/>
              <w:ind w:right="-1050"/>
              <w:rPr>
                <w:rFonts w:asciiTheme="majorHAnsi" w:eastAsiaTheme="majorEastAsia" w:hAnsiTheme="majorHAnsi" w:cstheme="majorBidi"/>
                <w:b/>
                <w:bCs/>
                <w:sz w:val="20"/>
                <w:szCs w:val="20"/>
              </w:rPr>
            </w:pPr>
            <w:r w:rsidRPr="009E5B25">
              <w:rPr>
                <w:rFonts w:asciiTheme="majorHAnsi" w:eastAsiaTheme="majorEastAsia" w:hAnsiTheme="majorHAnsi" w:cstheme="majorBidi"/>
                <w:b/>
                <w:bCs/>
                <w:sz w:val="20"/>
                <w:szCs w:val="20"/>
              </w:rPr>
              <w:t>White</w:t>
            </w:r>
          </w:p>
          <w:p w14:paraId="2C3D1E90" w14:textId="77777777" w:rsidR="0075547D" w:rsidRPr="009E5B25" w:rsidRDefault="0075547D" w:rsidP="3BEBA54F">
            <w:pPr>
              <w:spacing w:after="0"/>
              <w:ind w:right="-1050"/>
              <w:rPr>
                <w:rFonts w:asciiTheme="majorHAnsi" w:eastAsiaTheme="majorEastAsia" w:hAnsiTheme="majorHAnsi" w:cstheme="majorBidi"/>
                <w:sz w:val="20"/>
                <w:szCs w:val="20"/>
              </w:rPr>
            </w:pPr>
          </w:p>
          <w:p w14:paraId="3FCA31F2"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British</w:t>
            </w:r>
          </w:p>
          <w:p w14:paraId="4AEAF8E0"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English</w:t>
            </w:r>
          </w:p>
          <w:p w14:paraId="335A975F"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Irish</w:t>
            </w:r>
          </w:p>
          <w:p w14:paraId="356DE3DD"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Scottish</w:t>
            </w:r>
          </w:p>
          <w:p w14:paraId="53CB72A5"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Welsh</w:t>
            </w:r>
          </w:p>
          <w:p w14:paraId="3EFA0A38"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Any other White background</w:t>
            </w:r>
          </w:p>
          <w:p w14:paraId="1966DDDD"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Please specify below if you wish</w:t>
            </w:r>
          </w:p>
          <w:p w14:paraId="1A5A20C2" w14:textId="77777777" w:rsidR="0075547D" w:rsidRPr="009E5B25" w:rsidRDefault="0075547D" w:rsidP="3BEBA54F">
            <w:pPr>
              <w:spacing w:after="0"/>
              <w:ind w:right="-1050"/>
              <w:rPr>
                <w:rFonts w:asciiTheme="majorHAnsi" w:eastAsiaTheme="majorEastAsia" w:hAnsiTheme="majorHAnsi" w:cstheme="majorBidi"/>
                <w:sz w:val="20"/>
                <w:szCs w:val="20"/>
              </w:rPr>
            </w:pPr>
            <w:r>
              <w:rPr>
                <w:sz w:val="20"/>
                <w:szCs w:val="20"/>
              </w:rPr>
              <w:fldChar w:fldCharType="begin">
                <w:ffData>
                  <w:name w:val="Text90"/>
                  <w:enabled/>
                  <w:calcOnExit w:val="0"/>
                  <w:textInput/>
                </w:ffData>
              </w:fldChar>
            </w:r>
            <w:bookmarkStart w:id="99" w:name="Text90"/>
            <w:r>
              <w:rPr>
                <w:sz w:val="20"/>
                <w:szCs w:val="20"/>
              </w:rPr>
              <w:instrText xml:space="preserve"> FORMTEXT </w:instrText>
            </w:r>
            <w:r>
              <w:rPr>
                <w:sz w:val="20"/>
                <w:szCs w:val="20"/>
              </w:rPr>
            </w:r>
            <w:r>
              <w:rPr>
                <w:sz w:val="20"/>
                <w:szCs w:val="20"/>
              </w:rPr>
              <w:fldChar w:fldCharType="separate"/>
            </w:r>
            <w:r w:rsidR="0DB21F8B">
              <w:rPr>
                <w:noProof/>
                <w:sz w:val="20"/>
                <w:szCs w:val="20"/>
              </w:rPr>
              <w:t> </w:t>
            </w:r>
            <w:r w:rsidR="0DB21F8B">
              <w:rPr>
                <w:noProof/>
                <w:sz w:val="20"/>
                <w:szCs w:val="20"/>
              </w:rPr>
              <w:t> </w:t>
            </w:r>
            <w:r w:rsidR="0DB21F8B">
              <w:rPr>
                <w:noProof/>
                <w:sz w:val="20"/>
                <w:szCs w:val="20"/>
              </w:rPr>
              <w:t> </w:t>
            </w:r>
            <w:r w:rsidR="0DB21F8B">
              <w:rPr>
                <w:noProof/>
                <w:sz w:val="20"/>
                <w:szCs w:val="20"/>
              </w:rPr>
              <w:t> </w:t>
            </w:r>
            <w:r w:rsidR="0DB21F8B">
              <w:rPr>
                <w:noProof/>
                <w:sz w:val="20"/>
                <w:szCs w:val="20"/>
              </w:rPr>
              <w:t> </w:t>
            </w:r>
            <w:r>
              <w:rPr>
                <w:sz w:val="20"/>
                <w:szCs w:val="20"/>
              </w:rPr>
              <w:fldChar w:fldCharType="end"/>
            </w:r>
            <w:bookmarkEnd w:id="99"/>
          </w:p>
        </w:tc>
        <w:tc>
          <w:tcPr>
            <w:tcW w:w="891" w:type="dxa"/>
            <w:tcBorders>
              <w:top w:val="nil"/>
              <w:left w:val="nil"/>
              <w:bottom w:val="nil"/>
            </w:tcBorders>
            <w:shd w:val="clear" w:color="auto" w:fill="FFFFFF" w:themeFill="background1"/>
          </w:tcPr>
          <w:p w14:paraId="0EA7722B" w14:textId="77777777" w:rsidR="0075547D" w:rsidRPr="009E5B25" w:rsidRDefault="0075547D" w:rsidP="3BEBA54F">
            <w:pPr>
              <w:spacing w:after="0"/>
              <w:ind w:left="98"/>
              <w:jc w:val="center"/>
              <w:rPr>
                <w:rFonts w:asciiTheme="majorHAnsi" w:eastAsiaTheme="majorEastAsia" w:hAnsiTheme="majorHAnsi" w:cstheme="majorBidi"/>
                <w:sz w:val="20"/>
                <w:szCs w:val="20"/>
              </w:rPr>
            </w:pPr>
          </w:p>
          <w:p w14:paraId="48D39E3B" w14:textId="77777777" w:rsidR="0075547D" w:rsidRPr="009E5B25" w:rsidRDefault="0075547D" w:rsidP="3BEBA54F">
            <w:pPr>
              <w:spacing w:after="0"/>
              <w:ind w:left="98"/>
              <w:jc w:val="center"/>
              <w:rPr>
                <w:rFonts w:asciiTheme="majorHAnsi" w:eastAsiaTheme="majorEastAsia" w:hAnsiTheme="majorHAnsi" w:cstheme="majorBidi"/>
                <w:sz w:val="20"/>
                <w:szCs w:val="20"/>
              </w:rPr>
            </w:pPr>
          </w:p>
          <w:p w14:paraId="796A29A0" w14:textId="77777777" w:rsidR="0075547D" w:rsidRPr="009E5B25" w:rsidRDefault="0075547D" w:rsidP="3BEBA54F">
            <w:pPr>
              <w:spacing w:after="0"/>
              <w:ind w:left="98" w:hanging="146"/>
              <w:jc w:val="center"/>
              <w:rPr>
                <w:rFonts w:asciiTheme="majorHAnsi" w:eastAsiaTheme="majorEastAsia" w:hAnsiTheme="majorHAnsi" w:cstheme="majorBidi"/>
                <w:sz w:val="20"/>
                <w:szCs w:val="20"/>
              </w:rPr>
            </w:pPr>
          </w:p>
          <w:p w14:paraId="78CBEA6A" w14:textId="77777777" w:rsidR="0075547D" w:rsidRPr="009E5B25" w:rsidRDefault="0075547D" w:rsidP="3BEBA54F">
            <w:pPr>
              <w:spacing w:after="0"/>
              <w:ind w:left="98" w:hanging="146"/>
              <w:jc w:val="center"/>
              <w:rPr>
                <w:rFonts w:asciiTheme="majorHAnsi" w:eastAsiaTheme="majorEastAsia" w:hAnsiTheme="majorHAnsi" w:cstheme="majorBidi"/>
                <w:sz w:val="20"/>
                <w:szCs w:val="20"/>
              </w:rPr>
            </w:pPr>
            <w:r w:rsidRPr="00030685">
              <w:rPr>
                <w:sz w:val="20"/>
                <w:szCs w:val="20"/>
              </w:rPr>
              <w:fldChar w:fldCharType="begin">
                <w:ffData>
                  <w:name w:val="Check20"/>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41ECD81F" w14:textId="77777777" w:rsidR="0075547D" w:rsidRPr="009E5B25" w:rsidRDefault="0075547D" w:rsidP="3BEBA54F">
            <w:pPr>
              <w:spacing w:after="0"/>
              <w:ind w:left="98" w:hanging="146"/>
              <w:jc w:val="center"/>
              <w:rPr>
                <w:rFonts w:asciiTheme="majorHAnsi" w:eastAsiaTheme="majorEastAsia" w:hAnsiTheme="majorHAnsi" w:cstheme="majorBidi"/>
                <w:sz w:val="20"/>
                <w:szCs w:val="20"/>
              </w:rPr>
            </w:pPr>
            <w:r w:rsidRPr="00030685">
              <w:rPr>
                <w:sz w:val="20"/>
                <w:szCs w:val="20"/>
              </w:rPr>
              <w:fldChar w:fldCharType="begin">
                <w:ffData>
                  <w:name w:val="Check21"/>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362C0197" w14:textId="77777777" w:rsidR="0075547D" w:rsidRPr="009E5B25" w:rsidRDefault="0075547D" w:rsidP="3BEBA54F">
            <w:pPr>
              <w:spacing w:after="0"/>
              <w:ind w:left="98" w:hanging="146"/>
              <w:jc w:val="center"/>
              <w:rPr>
                <w:rFonts w:asciiTheme="majorHAnsi" w:eastAsiaTheme="majorEastAsia" w:hAnsiTheme="majorHAnsi" w:cstheme="majorBidi"/>
                <w:sz w:val="20"/>
                <w:szCs w:val="20"/>
              </w:rPr>
            </w:pPr>
            <w:r w:rsidRPr="00030685">
              <w:rPr>
                <w:sz w:val="20"/>
                <w:szCs w:val="20"/>
              </w:rPr>
              <w:fldChar w:fldCharType="begin">
                <w:ffData>
                  <w:name w:val="Check19"/>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5145E003" w14:textId="77777777" w:rsidR="0075547D" w:rsidRPr="009E5B25" w:rsidRDefault="0075547D" w:rsidP="3BEBA54F">
            <w:pPr>
              <w:spacing w:after="0"/>
              <w:ind w:left="98" w:hanging="146"/>
              <w:jc w:val="center"/>
              <w:rPr>
                <w:rFonts w:asciiTheme="majorHAnsi" w:eastAsiaTheme="majorEastAsia" w:hAnsiTheme="majorHAnsi" w:cstheme="majorBidi"/>
                <w:sz w:val="20"/>
                <w:szCs w:val="20"/>
              </w:rPr>
            </w:pPr>
            <w:r w:rsidRPr="00030685">
              <w:rPr>
                <w:sz w:val="20"/>
                <w:szCs w:val="20"/>
              </w:rPr>
              <w:fldChar w:fldCharType="begin">
                <w:ffData>
                  <w:name w:val="Check20"/>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00AFAAFC" w14:textId="77777777" w:rsidR="0075547D" w:rsidRPr="009E5B25" w:rsidRDefault="0075547D" w:rsidP="3BEBA54F">
            <w:pPr>
              <w:spacing w:after="0"/>
              <w:ind w:left="98" w:hanging="146"/>
              <w:jc w:val="center"/>
              <w:rPr>
                <w:rFonts w:asciiTheme="majorHAnsi" w:eastAsiaTheme="majorEastAsia" w:hAnsiTheme="majorHAnsi" w:cstheme="majorBidi"/>
                <w:sz w:val="20"/>
                <w:szCs w:val="20"/>
              </w:rPr>
            </w:pPr>
            <w:r w:rsidRPr="00030685">
              <w:rPr>
                <w:sz w:val="20"/>
                <w:szCs w:val="20"/>
              </w:rPr>
              <w:fldChar w:fldCharType="begin">
                <w:ffData>
                  <w:name w:val="Check21"/>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6E3F3B7E" w14:textId="77777777" w:rsidR="0075547D" w:rsidRPr="009E5B25" w:rsidRDefault="0075547D" w:rsidP="3BEBA54F">
            <w:pPr>
              <w:spacing w:after="0"/>
              <w:ind w:left="98" w:hanging="146"/>
              <w:jc w:val="center"/>
              <w:rPr>
                <w:rFonts w:asciiTheme="majorHAnsi" w:eastAsiaTheme="majorEastAsia" w:hAnsiTheme="majorHAnsi" w:cstheme="majorBidi"/>
                <w:sz w:val="20"/>
                <w:szCs w:val="20"/>
              </w:rPr>
            </w:pPr>
            <w:r w:rsidRPr="00030685">
              <w:rPr>
                <w:sz w:val="20"/>
                <w:szCs w:val="20"/>
              </w:rPr>
              <w:fldChar w:fldCharType="begin">
                <w:ffData>
                  <w:name w:val="Check19"/>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0ADA4897" w14:textId="77777777" w:rsidR="0075547D" w:rsidRPr="009E5B25" w:rsidRDefault="0075547D" w:rsidP="3BEBA54F">
            <w:pPr>
              <w:spacing w:after="0"/>
              <w:rPr>
                <w:rFonts w:asciiTheme="majorHAnsi" w:eastAsiaTheme="majorEastAsia" w:hAnsiTheme="majorHAnsi" w:cstheme="majorBidi"/>
                <w:sz w:val="20"/>
                <w:szCs w:val="20"/>
              </w:rPr>
            </w:pPr>
          </w:p>
        </w:tc>
      </w:tr>
      <w:tr w:rsidR="0075547D" w:rsidRPr="00030685" w14:paraId="77EE6832" w14:textId="77777777" w:rsidTr="3BEBA54F">
        <w:trPr>
          <w:trHeight w:val="1971"/>
        </w:trPr>
        <w:tc>
          <w:tcPr>
            <w:tcW w:w="3742" w:type="dxa"/>
            <w:tcBorders>
              <w:top w:val="nil"/>
              <w:bottom w:val="double" w:sz="6" w:space="0" w:color="auto"/>
              <w:right w:val="nil"/>
            </w:tcBorders>
            <w:shd w:val="clear" w:color="auto" w:fill="FFFFFF" w:themeFill="background1"/>
          </w:tcPr>
          <w:p w14:paraId="187BEB5E" w14:textId="77777777" w:rsidR="0075547D" w:rsidRPr="009E5B25" w:rsidRDefault="0075547D" w:rsidP="3BEBA54F">
            <w:pPr>
              <w:spacing w:after="0"/>
              <w:rPr>
                <w:rFonts w:asciiTheme="majorHAnsi" w:eastAsiaTheme="majorEastAsia" w:hAnsiTheme="majorHAnsi" w:cstheme="majorBidi"/>
                <w:b/>
                <w:bCs/>
                <w:sz w:val="20"/>
                <w:szCs w:val="20"/>
              </w:rPr>
            </w:pPr>
          </w:p>
          <w:p w14:paraId="650126D3" w14:textId="77777777" w:rsidR="0075547D" w:rsidRPr="009E5B25" w:rsidRDefault="0075547D" w:rsidP="3BEBA54F">
            <w:pPr>
              <w:spacing w:after="0"/>
              <w:rPr>
                <w:rFonts w:asciiTheme="majorHAnsi" w:eastAsiaTheme="majorEastAsia" w:hAnsiTheme="majorHAnsi" w:cstheme="majorBidi"/>
                <w:b/>
                <w:bCs/>
                <w:sz w:val="20"/>
                <w:szCs w:val="20"/>
              </w:rPr>
            </w:pPr>
          </w:p>
          <w:p w14:paraId="783B56E6" w14:textId="77777777" w:rsidR="0075547D" w:rsidRPr="009E5B25" w:rsidRDefault="0DB21F8B" w:rsidP="3BEBA54F">
            <w:pPr>
              <w:spacing w:after="0"/>
              <w:rPr>
                <w:rFonts w:asciiTheme="majorHAnsi" w:eastAsiaTheme="majorEastAsia" w:hAnsiTheme="majorHAnsi" w:cstheme="majorBidi"/>
                <w:b/>
                <w:bCs/>
                <w:sz w:val="20"/>
                <w:szCs w:val="20"/>
              </w:rPr>
            </w:pPr>
            <w:r w:rsidRPr="009E5B25">
              <w:rPr>
                <w:rFonts w:asciiTheme="majorHAnsi" w:eastAsiaTheme="majorEastAsia" w:hAnsiTheme="majorHAnsi" w:cstheme="majorBidi"/>
                <w:b/>
                <w:bCs/>
                <w:sz w:val="20"/>
                <w:szCs w:val="20"/>
              </w:rPr>
              <w:t>Chinese or Other ethnic group</w:t>
            </w:r>
          </w:p>
          <w:p w14:paraId="1781A520" w14:textId="77777777" w:rsidR="0075547D" w:rsidRPr="009E5B25" w:rsidRDefault="0075547D" w:rsidP="3BEBA54F">
            <w:pPr>
              <w:spacing w:after="0"/>
              <w:rPr>
                <w:rFonts w:asciiTheme="majorHAnsi" w:eastAsiaTheme="majorEastAsia" w:hAnsiTheme="majorHAnsi" w:cstheme="majorBidi"/>
                <w:sz w:val="20"/>
                <w:szCs w:val="20"/>
              </w:rPr>
            </w:pPr>
          </w:p>
          <w:p w14:paraId="63A881EF"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Chinese</w:t>
            </w:r>
          </w:p>
          <w:p w14:paraId="528D8856"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 xml:space="preserve">Any other </w:t>
            </w:r>
          </w:p>
          <w:p w14:paraId="1AB43545" w14:textId="77777777" w:rsidR="0075547D" w:rsidRPr="009E5B25" w:rsidRDefault="0DB21F8B" w:rsidP="3BEBA54F">
            <w:pPr>
              <w:spacing w:after="0"/>
              <w:ind w:right="-105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Please specify below if you wish</w:t>
            </w:r>
          </w:p>
          <w:p w14:paraId="0E6C4C5F" w14:textId="77777777" w:rsidR="0075547D" w:rsidRPr="009E5B25" w:rsidRDefault="0075547D" w:rsidP="3BEBA54F">
            <w:pPr>
              <w:spacing w:after="0"/>
              <w:ind w:right="-1050"/>
              <w:rPr>
                <w:rFonts w:asciiTheme="majorHAnsi" w:eastAsiaTheme="majorEastAsia" w:hAnsiTheme="majorHAnsi" w:cstheme="majorBidi"/>
                <w:sz w:val="20"/>
                <w:szCs w:val="20"/>
              </w:rPr>
            </w:pPr>
            <w:r>
              <w:rPr>
                <w:sz w:val="20"/>
                <w:szCs w:val="20"/>
              </w:rPr>
              <w:fldChar w:fldCharType="begin">
                <w:ffData>
                  <w:name w:val="Text91"/>
                  <w:enabled/>
                  <w:calcOnExit w:val="0"/>
                  <w:textInput/>
                </w:ffData>
              </w:fldChar>
            </w:r>
            <w:bookmarkStart w:id="100" w:name="Text91"/>
            <w:r>
              <w:rPr>
                <w:sz w:val="20"/>
                <w:szCs w:val="20"/>
              </w:rPr>
              <w:instrText xml:space="preserve"> FORMTEXT </w:instrText>
            </w:r>
            <w:r>
              <w:rPr>
                <w:sz w:val="20"/>
                <w:szCs w:val="20"/>
              </w:rPr>
            </w:r>
            <w:r>
              <w:rPr>
                <w:sz w:val="20"/>
                <w:szCs w:val="20"/>
              </w:rPr>
              <w:fldChar w:fldCharType="separate"/>
            </w:r>
            <w:r w:rsidR="0DB21F8B">
              <w:rPr>
                <w:noProof/>
                <w:sz w:val="20"/>
                <w:szCs w:val="20"/>
              </w:rPr>
              <w:t> </w:t>
            </w:r>
            <w:r w:rsidR="0DB21F8B">
              <w:rPr>
                <w:noProof/>
                <w:sz w:val="20"/>
                <w:szCs w:val="20"/>
              </w:rPr>
              <w:t> </w:t>
            </w:r>
            <w:r w:rsidR="0DB21F8B">
              <w:rPr>
                <w:noProof/>
                <w:sz w:val="20"/>
                <w:szCs w:val="20"/>
              </w:rPr>
              <w:t> </w:t>
            </w:r>
            <w:r w:rsidR="0DB21F8B">
              <w:rPr>
                <w:noProof/>
                <w:sz w:val="20"/>
                <w:szCs w:val="20"/>
              </w:rPr>
              <w:t> </w:t>
            </w:r>
            <w:r w:rsidR="0DB21F8B">
              <w:rPr>
                <w:noProof/>
                <w:sz w:val="20"/>
                <w:szCs w:val="20"/>
              </w:rPr>
              <w:t> </w:t>
            </w:r>
            <w:r>
              <w:rPr>
                <w:sz w:val="20"/>
                <w:szCs w:val="20"/>
              </w:rPr>
              <w:fldChar w:fldCharType="end"/>
            </w:r>
            <w:bookmarkEnd w:id="100"/>
          </w:p>
        </w:tc>
        <w:tc>
          <w:tcPr>
            <w:tcW w:w="1276" w:type="dxa"/>
            <w:tcBorders>
              <w:top w:val="nil"/>
              <w:left w:val="nil"/>
              <w:bottom w:val="double" w:sz="6" w:space="0" w:color="auto"/>
              <w:right w:val="nil"/>
            </w:tcBorders>
            <w:shd w:val="clear" w:color="auto" w:fill="FFFFFF" w:themeFill="background1"/>
          </w:tcPr>
          <w:p w14:paraId="6BBA83BE" w14:textId="77777777" w:rsidR="0075547D" w:rsidRPr="009E5B25" w:rsidRDefault="0075547D" w:rsidP="3BEBA54F">
            <w:pPr>
              <w:spacing w:after="0"/>
              <w:rPr>
                <w:rFonts w:asciiTheme="majorHAnsi" w:eastAsiaTheme="majorEastAsia" w:hAnsiTheme="majorHAnsi" w:cstheme="majorBidi"/>
                <w:sz w:val="20"/>
                <w:szCs w:val="20"/>
              </w:rPr>
            </w:pPr>
          </w:p>
          <w:p w14:paraId="6D5D08CE" w14:textId="77777777" w:rsidR="0075547D" w:rsidRPr="009E5B25" w:rsidRDefault="0075547D" w:rsidP="3BEBA54F">
            <w:pPr>
              <w:spacing w:after="0"/>
              <w:rPr>
                <w:rFonts w:asciiTheme="majorHAnsi" w:eastAsiaTheme="majorEastAsia" w:hAnsiTheme="majorHAnsi" w:cstheme="majorBidi"/>
                <w:sz w:val="20"/>
                <w:szCs w:val="20"/>
              </w:rPr>
            </w:pPr>
          </w:p>
          <w:p w14:paraId="2527BF8C" w14:textId="77777777" w:rsidR="0075547D" w:rsidRPr="009E5B25" w:rsidRDefault="0075547D" w:rsidP="3BEBA54F">
            <w:pPr>
              <w:spacing w:after="0"/>
              <w:rPr>
                <w:rFonts w:asciiTheme="majorHAnsi" w:eastAsiaTheme="majorEastAsia" w:hAnsiTheme="majorHAnsi" w:cstheme="majorBidi"/>
                <w:sz w:val="20"/>
                <w:szCs w:val="20"/>
              </w:rPr>
            </w:pPr>
          </w:p>
          <w:p w14:paraId="00EC2951" w14:textId="77777777" w:rsidR="0075547D" w:rsidRPr="009E5B25" w:rsidRDefault="0075547D" w:rsidP="3BEBA54F">
            <w:pPr>
              <w:spacing w:after="0"/>
              <w:jc w:val="center"/>
              <w:rPr>
                <w:rFonts w:asciiTheme="majorHAnsi" w:eastAsiaTheme="majorEastAsia" w:hAnsiTheme="majorHAnsi" w:cstheme="majorBidi"/>
                <w:sz w:val="20"/>
                <w:szCs w:val="20"/>
              </w:rPr>
            </w:pPr>
          </w:p>
          <w:p w14:paraId="7EF9B887" w14:textId="77777777" w:rsidR="0075547D" w:rsidRPr="009E5B25" w:rsidRDefault="0075547D" w:rsidP="3BEBA54F">
            <w:pPr>
              <w:spacing w:after="0"/>
              <w:jc w:val="center"/>
              <w:rPr>
                <w:rFonts w:asciiTheme="majorHAnsi" w:eastAsiaTheme="majorEastAsia" w:hAnsiTheme="majorHAnsi" w:cstheme="majorBidi"/>
                <w:sz w:val="20"/>
                <w:szCs w:val="20"/>
              </w:rPr>
            </w:pPr>
            <w:r>
              <w:rPr>
                <w:sz w:val="20"/>
                <w:szCs w:val="20"/>
              </w:rPr>
              <w:fldChar w:fldCharType="begin">
                <w:ffData>
                  <w:name w:val="Check15"/>
                  <w:enabled/>
                  <w:calcOnExit w:val="0"/>
                  <w:checkBox>
                    <w:sizeAuto/>
                    <w:default w:val="0"/>
                  </w:checkBox>
                </w:ffData>
              </w:fldChar>
            </w:r>
            <w:bookmarkStart w:id="101" w:name="Check15"/>
            <w:r>
              <w:rPr>
                <w:sz w:val="20"/>
                <w:szCs w:val="20"/>
              </w:rPr>
              <w:instrText xml:space="preserve"> FORMCHECKBOX </w:instrText>
            </w:r>
            <w:r w:rsidR="000E0543">
              <w:rPr>
                <w:sz w:val="20"/>
                <w:szCs w:val="20"/>
              </w:rPr>
            </w:r>
            <w:r w:rsidR="000E0543">
              <w:rPr>
                <w:sz w:val="20"/>
                <w:szCs w:val="20"/>
              </w:rPr>
              <w:fldChar w:fldCharType="separate"/>
            </w:r>
            <w:r>
              <w:rPr>
                <w:sz w:val="20"/>
                <w:szCs w:val="20"/>
              </w:rPr>
              <w:fldChar w:fldCharType="end"/>
            </w:r>
            <w:bookmarkEnd w:id="101"/>
          </w:p>
          <w:p w14:paraId="4D290469" w14:textId="77777777" w:rsidR="0075547D" w:rsidRPr="009E5B25" w:rsidRDefault="0075547D" w:rsidP="3BEBA54F">
            <w:pPr>
              <w:spacing w:after="0"/>
              <w:jc w:val="center"/>
              <w:rPr>
                <w:rFonts w:asciiTheme="majorHAnsi" w:eastAsiaTheme="majorEastAsia" w:hAnsiTheme="majorHAnsi" w:cstheme="majorBidi"/>
                <w:sz w:val="20"/>
                <w:szCs w:val="20"/>
              </w:rPr>
            </w:pPr>
            <w:r w:rsidRPr="00030685">
              <w:rPr>
                <w:sz w:val="20"/>
                <w:szCs w:val="20"/>
              </w:rPr>
              <w:fldChar w:fldCharType="begin">
                <w:ffData>
                  <w:name w:val="Check16"/>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399B0EC8" w14:textId="77777777" w:rsidR="0075547D" w:rsidRPr="009E5B25" w:rsidRDefault="0075547D" w:rsidP="3BEBA54F">
            <w:pPr>
              <w:spacing w:after="0"/>
              <w:rPr>
                <w:rFonts w:asciiTheme="majorHAnsi" w:eastAsiaTheme="majorEastAsia" w:hAnsiTheme="majorHAnsi" w:cstheme="majorBidi"/>
                <w:sz w:val="20"/>
                <w:szCs w:val="20"/>
              </w:rPr>
            </w:pPr>
          </w:p>
        </w:tc>
        <w:tc>
          <w:tcPr>
            <w:tcW w:w="3645" w:type="dxa"/>
            <w:tcBorders>
              <w:top w:val="nil"/>
              <w:left w:val="nil"/>
              <w:bottom w:val="double" w:sz="6" w:space="0" w:color="auto"/>
              <w:right w:val="nil"/>
            </w:tcBorders>
            <w:shd w:val="clear" w:color="auto" w:fill="FFFFFF" w:themeFill="background1"/>
          </w:tcPr>
          <w:p w14:paraId="0C92D1F2" w14:textId="77777777" w:rsidR="0075547D" w:rsidRPr="009E5B25" w:rsidRDefault="0075547D" w:rsidP="3BEBA54F">
            <w:pPr>
              <w:tabs>
                <w:tab w:val="left" w:pos="3001"/>
              </w:tabs>
              <w:spacing w:after="0"/>
              <w:rPr>
                <w:rFonts w:asciiTheme="majorHAnsi" w:eastAsiaTheme="majorEastAsia" w:hAnsiTheme="majorHAnsi" w:cstheme="majorBidi"/>
                <w:sz w:val="20"/>
                <w:szCs w:val="20"/>
              </w:rPr>
            </w:pPr>
          </w:p>
          <w:p w14:paraId="778CE8BC" w14:textId="77777777" w:rsidR="0075547D" w:rsidRPr="009E5B25" w:rsidRDefault="0075547D" w:rsidP="3BEBA54F">
            <w:pPr>
              <w:tabs>
                <w:tab w:val="left" w:pos="3001"/>
              </w:tabs>
              <w:spacing w:after="0"/>
              <w:rPr>
                <w:rFonts w:asciiTheme="majorHAnsi" w:eastAsiaTheme="majorEastAsia" w:hAnsiTheme="majorHAnsi" w:cstheme="majorBidi"/>
                <w:sz w:val="20"/>
                <w:szCs w:val="20"/>
              </w:rPr>
            </w:pPr>
          </w:p>
          <w:p w14:paraId="73C95A7F" w14:textId="77777777" w:rsidR="0075547D" w:rsidRPr="009E5B25" w:rsidRDefault="0DB21F8B" w:rsidP="3BEBA54F">
            <w:pPr>
              <w:tabs>
                <w:tab w:val="left" w:pos="3001"/>
              </w:tabs>
              <w:spacing w:after="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 xml:space="preserve">Prefer not to say              </w:t>
            </w:r>
          </w:p>
        </w:tc>
        <w:tc>
          <w:tcPr>
            <w:tcW w:w="891" w:type="dxa"/>
            <w:tcBorders>
              <w:top w:val="nil"/>
              <w:left w:val="nil"/>
              <w:bottom w:val="double" w:sz="6" w:space="0" w:color="auto"/>
            </w:tcBorders>
            <w:shd w:val="clear" w:color="auto" w:fill="FFFFFF" w:themeFill="background1"/>
          </w:tcPr>
          <w:p w14:paraId="0EA1B10D" w14:textId="77777777" w:rsidR="0075547D" w:rsidRPr="009E5B25" w:rsidRDefault="0075547D" w:rsidP="3BEBA54F">
            <w:pPr>
              <w:spacing w:after="0"/>
              <w:rPr>
                <w:rFonts w:asciiTheme="majorHAnsi" w:eastAsiaTheme="majorEastAsia" w:hAnsiTheme="majorHAnsi" w:cstheme="majorBidi"/>
                <w:sz w:val="20"/>
                <w:szCs w:val="20"/>
              </w:rPr>
            </w:pPr>
          </w:p>
          <w:p w14:paraId="6C11FD63" w14:textId="77777777" w:rsidR="0075547D" w:rsidRPr="009E5B25" w:rsidRDefault="0DB21F8B" w:rsidP="3BEBA54F">
            <w:pPr>
              <w:spacing w:after="0"/>
              <w:rPr>
                <w:rFonts w:asciiTheme="majorHAnsi" w:eastAsiaTheme="majorEastAsia" w:hAnsiTheme="majorHAnsi" w:cstheme="majorBidi"/>
                <w:sz w:val="20"/>
                <w:szCs w:val="20"/>
              </w:rPr>
            </w:pPr>
            <w:r w:rsidRPr="009E5B25">
              <w:rPr>
                <w:rFonts w:asciiTheme="majorHAnsi" w:eastAsiaTheme="majorEastAsia" w:hAnsiTheme="majorHAnsi" w:cstheme="majorBidi"/>
                <w:sz w:val="20"/>
                <w:szCs w:val="20"/>
              </w:rPr>
              <w:t xml:space="preserve">   </w:t>
            </w:r>
          </w:p>
          <w:p w14:paraId="0932AB9D" w14:textId="77777777" w:rsidR="0075547D" w:rsidRPr="009E5B25" w:rsidRDefault="0075547D" w:rsidP="3BEBA54F">
            <w:pPr>
              <w:spacing w:after="0"/>
              <w:jc w:val="center"/>
              <w:rPr>
                <w:rFonts w:asciiTheme="majorHAnsi" w:eastAsiaTheme="majorEastAsia" w:hAnsiTheme="majorHAnsi" w:cstheme="majorBidi"/>
                <w:sz w:val="20"/>
                <w:szCs w:val="20"/>
              </w:rPr>
            </w:pPr>
            <w:r w:rsidRPr="00030685">
              <w:rPr>
                <w:sz w:val="20"/>
                <w:szCs w:val="20"/>
              </w:rPr>
              <w:fldChar w:fldCharType="begin">
                <w:ffData>
                  <w:name w:val="Check18"/>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tc>
      </w:tr>
    </w:tbl>
    <w:p w14:paraId="10202EEB" w14:textId="77777777" w:rsidR="0075547D" w:rsidRPr="006242D1" w:rsidRDefault="0075547D" w:rsidP="0075547D">
      <w:pPr>
        <w:pStyle w:val="Heading2"/>
      </w:pPr>
      <w:r>
        <w:lastRenderedPageBreak/>
        <w:t>Disability: Please tick against one of the following:</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9498"/>
      </w:tblGrid>
      <w:tr w:rsidR="0075547D" w:rsidRPr="00030685" w14:paraId="597B96BA" w14:textId="77777777" w:rsidTr="4E3C3F07">
        <w:trPr>
          <w:cantSplit/>
          <w:trHeight w:val="2496"/>
        </w:trPr>
        <w:tc>
          <w:tcPr>
            <w:tcW w:w="9498" w:type="dxa"/>
            <w:shd w:val="clear" w:color="auto" w:fill="FFFFFF" w:themeFill="background1"/>
          </w:tcPr>
          <w:p w14:paraId="3DB49E73" w14:textId="77777777" w:rsidR="0075547D" w:rsidRDefault="0075547D" w:rsidP="00B15120">
            <w:pPr>
              <w:rPr>
                <w:sz w:val="20"/>
                <w:szCs w:val="20"/>
              </w:rPr>
            </w:pPr>
            <w:r w:rsidRPr="4E3C3F07">
              <w:rPr>
                <w:sz w:val="20"/>
                <w:szCs w:val="20"/>
              </w:rPr>
              <w:t>The Equality Act 2010 defines a disabled person as someone with a physical or mental impairment which has a substantial and long-term adverse effect on their ability to carry out normal day-to-day activities.</w:t>
            </w:r>
          </w:p>
          <w:p w14:paraId="1980CFC1" w14:textId="77777777" w:rsidR="0075547D" w:rsidRPr="00030685" w:rsidRDefault="0075547D" w:rsidP="00B15120">
            <w:pPr>
              <w:rPr>
                <w:sz w:val="20"/>
                <w:szCs w:val="20"/>
              </w:rPr>
            </w:pPr>
            <w:r w:rsidRPr="4E3C3F07">
              <w:rPr>
                <w:sz w:val="20"/>
                <w:szCs w:val="20"/>
              </w:rPr>
              <w:t>Do you consider yourself to be disabled in the Act?</w:t>
            </w:r>
          </w:p>
          <w:p w14:paraId="7DAEE159" w14:textId="77777777" w:rsidR="0075547D" w:rsidRDefault="0075547D" w:rsidP="00B15120">
            <w:pPr>
              <w:rPr>
                <w:color w:val="000000"/>
                <w:sz w:val="20"/>
                <w:szCs w:val="20"/>
              </w:rPr>
            </w:pPr>
          </w:p>
          <w:p w14:paraId="3908030D" w14:textId="77777777" w:rsidR="0075547D" w:rsidRPr="00030685" w:rsidRDefault="0075547D" w:rsidP="00B15120">
            <w:pPr>
              <w:rPr>
                <w:sz w:val="20"/>
                <w:szCs w:val="20"/>
              </w:rPr>
            </w:pPr>
            <w:r w:rsidRPr="00030685">
              <w:rPr>
                <w:sz w:val="20"/>
                <w:szCs w:val="20"/>
              </w:rPr>
              <w:t xml:space="preserve">Yes       </w:t>
            </w:r>
            <w:r w:rsidRPr="00030685">
              <w:rPr>
                <w:sz w:val="20"/>
                <w:szCs w:val="20"/>
              </w:rPr>
              <w:fldChar w:fldCharType="begin">
                <w:ffData>
                  <w:name w:val="Check21"/>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r w:rsidRPr="00030685">
              <w:rPr>
                <w:sz w:val="20"/>
                <w:szCs w:val="20"/>
              </w:rPr>
              <w:t xml:space="preserve">                         No       </w:t>
            </w:r>
            <w:r w:rsidRPr="00030685">
              <w:rPr>
                <w:sz w:val="20"/>
                <w:szCs w:val="20"/>
              </w:rPr>
              <w:fldChar w:fldCharType="begin">
                <w:ffData>
                  <w:name w:val="Check22"/>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r w:rsidRPr="00030685">
              <w:rPr>
                <w:sz w:val="20"/>
                <w:szCs w:val="20"/>
              </w:rPr>
              <w:t xml:space="preserve">                         Prefer not to say       </w:t>
            </w:r>
            <w:r w:rsidRPr="00030685">
              <w:rPr>
                <w:sz w:val="20"/>
                <w:szCs w:val="20"/>
              </w:rPr>
              <w:fldChar w:fldCharType="begin">
                <w:ffData>
                  <w:name w:val="Check23"/>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0369DCF9" w14:textId="77777777" w:rsidR="0075547D" w:rsidRPr="00030685" w:rsidRDefault="0075547D" w:rsidP="00B15120">
            <w:pPr>
              <w:rPr>
                <w:sz w:val="20"/>
                <w:szCs w:val="20"/>
              </w:rPr>
            </w:pPr>
          </w:p>
          <w:p w14:paraId="5E0016C0" w14:textId="77777777" w:rsidR="0075547D" w:rsidRDefault="0075547D" w:rsidP="00B15120">
            <w:pPr>
              <w:rPr>
                <w:sz w:val="20"/>
                <w:szCs w:val="20"/>
              </w:rPr>
            </w:pPr>
            <w:r w:rsidRPr="4E3C3F07">
              <w:rPr>
                <w:sz w:val="20"/>
                <w:szCs w:val="20"/>
              </w:rPr>
              <w:t xml:space="preserve">Please describe the nature of your disability: </w:t>
            </w:r>
          </w:p>
          <w:p w14:paraId="4E7B9B92" w14:textId="2EA07D9F" w:rsidR="0075547D" w:rsidRPr="00030685" w:rsidRDefault="0075547D" w:rsidP="00B15120">
            <w:pPr>
              <w:rPr>
                <w:sz w:val="20"/>
                <w:szCs w:val="20"/>
              </w:rPr>
            </w:pPr>
            <w:r>
              <w:rPr>
                <w:sz w:val="20"/>
                <w:szCs w:val="20"/>
              </w:rPr>
              <w:fldChar w:fldCharType="begin">
                <w:ffData>
                  <w:name w:val="Text93"/>
                  <w:enabled/>
                  <w:calcOnExit w:val="0"/>
                  <w:textInput/>
                </w:ffData>
              </w:fldChar>
            </w:r>
            <w:bookmarkStart w:id="102" w:name="Text9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2"/>
          </w:p>
          <w:p w14:paraId="34BD33DE" w14:textId="4475A35C" w:rsidR="0075547D" w:rsidRPr="00030685" w:rsidRDefault="0075547D" w:rsidP="4E3C3F07">
            <w:pPr>
              <w:spacing w:before="60"/>
              <w:rPr>
                <w:i/>
                <w:iCs/>
                <w:sz w:val="20"/>
                <w:szCs w:val="20"/>
              </w:rPr>
            </w:pPr>
            <w:r w:rsidRPr="4E3C3F07">
              <w:rPr>
                <w:i/>
                <w:iCs/>
                <w:sz w:val="20"/>
                <w:szCs w:val="20"/>
              </w:rPr>
              <w:t xml:space="preserve">This information is provided for monitoring purposes only – if you need any reasonable adjustments you should arrange these separately. </w:t>
            </w:r>
          </w:p>
        </w:tc>
      </w:tr>
    </w:tbl>
    <w:p w14:paraId="6E2A488E" w14:textId="77777777" w:rsidR="0075547D" w:rsidRPr="006242D1" w:rsidRDefault="0075547D" w:rsidP="0075547D">
      <w:pPr>
        <w:pStyle w:val="Heading2"/>
      </w:pPr>
      <w:r>
        <w:t>Religion or belief: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694"/>
        <w:gridCol w:w="2268"/>
      </w:tblGrid>
      <w:tr w:rsidR="0075547D" w:rsidRPr="00030685" w14:paraId="41DEB4C3" w14:textId="77777777" w:rsidTr="4E3C3F07">
        <w:tc>
          <w:tcPr>
            <w:tcW w:w="2552" w:type="dxa"/>
            <w:tcBorders>
              <w:top w:val="double" w:sz="6" w:space="0" w:color="auto"/>
              <w:bottom w:val="double" w:sz="6" w:space="0" w:color="auto"/>
              <w:right w:val="nil"/>
            </w:tcBorders>
            <w:shd w:val="clear" w:color="auto" w:fill="FFFFFF" w:themeFill="background1"/>
          </w:tcPr>
          <w:p w14:paraId="672E6718" w14:textId="77777777" w:rsidR="0075547D" w:rsidRPr="00030685" w:rsidRDefault="0075547D" w:rsidP="0075547D">
            <w:pPr>
              <w:spacing w:after="0"/>
              <w:rPr>
                <w:sz w:val="20"/>
                <w:szCs w:val="20"/>
              </w:rPr>
            </w:pPr>
          </w:p>
          <w:p w14:paraId="7A35F921" w14:textId="77777777" w:rsidR="0075547D" w:rsidRPr="00030685" w:rsidRDefault="0075547D" w:rsidP="0075547D">
            <w:pPr>
              <w:spacing w:after="0"/>
              <w:rPr>
                <w:sz w:val="20"/>
                <w:szCs w:val="20"/>
              </w:rPr>
            </w:pPr>
            <w:r w:rsidRPr="4E3C3F07">
              <w:rPr>
                <w:sz w:val="20"/>
                <w:szCs w:val="20"/>
              </w:rPr>
              <w:t>No religion</w:t>
            </w:r>
          </w:p>
          <w:p w14:paraId="03A35908" w14:textId="77777777" w:rsidR="0075547D" w:rsidRPr="00030685" w:rsidRDefault="0075547D" w:rsidP="0075547D">
            <w:pPr>
              <w:spacing w:after="0"/>
              <w:rPr>
                <w:sz w:val="20"/>
                <w:szCs w:val="20"/>
              </w:rPr>
            </w:pPr>
          </w:p>
          <w:p w14:paraId="2C9B4D11" w14:textId="77777777" w:rsidR="0075547D" w:rsidRPr="00030685" w:rsidRDefault="0075547D" w:rsidP="0075547D">
            <w:pPr>
              <w:spacing w:after="0"/>
              <w:rPr>
                <w:sz w:val="20"/>
                <w:szCs w:val="20"/>
              </w:rPr>
            </w:pPr>
            <w:r w:rsidRPr="4E3C3F07">
              <w:rPr>
                <w:sz w:val="20"/>
                <w:szCs w:val="20"/>
              </w:rPr>
              <w:t>Baha’i</w:t>
            </w:r>
          </w:p>
          <w:p w14:paraId="5CE851C0" w14:textId="77777777" w:rsidR="0075547D" w:rsidRPr="00030685" w:rsidRDefault="0075547D" w:rsidP="0075547D">
            <w:pPr>
              <w:spacing w:after="0"/>
              <w:rPr>
                <w:sz w:val="20"/>
                <w:szCs w:val="20"/>
              </w:rPr>
            </w:pPr>
          </w:p>
          <w:p w14:paraId="57952504" w14:textId="77777777" w:rsidR="0075547D" w:rsidRPr="00030685" w:rsidRDefault="0075547D" w:rsidP="0075547D">
            <w:pPr>
              <w:spacing w:after="0"/>
              <w:rPr>
                <w:sz w:val="20"/>
                <w:szCs w:val="20"/>
              </w:rPr>
            </w:pPr>
            <w:r w:rsidRPr="4E3C3F07">
              <w:rPr>
                <w:sz w:val="20"/>
                <w:szCs w:val="20"/>
              </w:rPr>
              <w:t>Buddhist</w:t>
            </w:r>
          </w:p>
          <w:p w14:paraId="0FB9E45F" w14:textId="77777777" w:rsidR="0075547D" w:rsidRPr="00030685" w:rsidRDefault="0075547D" w:rsidP="0075547D">
            <w:pPr>
              <w:spacing w:after="0"/>
              <w:rPr>
                <w:sz w:val="20"/>
                <w:szCs w:val="20"/>
              </w:rPr>
            </w:pPr>
          </w:p>
          <w:p w14:paraId="697AC2C9" w14:textId="77777777" w:rsidR="0075547D" w:rsidRPr="00030685" w:rsidRDefault="0075547D" w:rsidP="0075547D">
            <w:pPr>
              <w:spacing w:after="0"/>
              <w:rPr>
                <w:sz w:val="20"/>
                <w:szCs w:val="20"/>
              </w:rPr>
            </w:pPr>
            <w:r w:rsidRPr="4E3C3F07">
              <w:rPr>
                <w:sz w:val="20"/>
                <w:szCs w:val="20"/>
              </w:rPr>
              <w:t>Christian</w:t>
            </w:r>
          </w:p>
          <w:p w14:paraId="258F94A7" w14:textId="77777777" w:rsidR="0075547D" w:rsidRPr="00030685" w:rsidRDefault="0075547D" w:rsidP="0075547D">
            <w:pPr>
              <w:spacing w:after="0"/>
              <w:rPr>
                <w:sz w:val="20"/>
                <w:szCs w:val="20"/>
              </w:rPr>
            </w:pPr>
          </w:p>
          <w:p w14:paraId="10469945" w14:textId="77777777" w:rsidR="0075547D" w:rsidRPr="00030685" w:rsidRDefault="0075547D" w:rsidP="0075547D">
            <w:pPr>
              <w:spacing w:after="0"/>
              <w:rPr>
                <w:sz w:val="20"/>
                <w:szCs w:val="20"/>
              </w:rPr>
            </w:pPr>
            <w:r w:rsidRPr="4E3C3F07">
              <w:rPr>
                <w:sz w:val="20"/>
                <w:szCs w:val="20"/>
              </w:rPr>
              <w:t>Hindu</w:t>
            </w:r>
          </w:p>
          <w:p w14:paraId="7F72B44B" w14:textId="77777777" w:rsidR="0075547D" w:rsidRPr="00030685" w:rsidRDefault="0075547D" w:rsidP="0075547D">
            <w:pPr>
              <w:spacing w:after="0"/>
              <w:rPr>
                <w:sz w:val="20"/>
                <w:szCs w:val="20"/>
              </w:rPr>
            </w:pPr>
          </w:p>
          <w:p w14:paraId="6E7BA558" w14:textId="77777777" w:rsidR="0075547D" w:rsidRPr="00030685" w:rsidRDefault="0075547D" w:rsidP="0075547D">
            <w:pPr>
              <w:spacing w:after="0"/>
              <w:rPr>
                <w:sz w:val="20"/>
                <w:szCs w:val="20"/>
              </w:rPr>
            </w:pPr>
            <w:r w:rsidRPr="4E3C3F07">
              <w:rPr>
                <w:sz w:val="20"/>
                <w:szCs w:val="20"/>
              </w:rPr>
              <w:t>Jain</w:t>
            </w:r>
          </w:p>
          <w:p w14:paraId="188303CD" w14:textId="77777777" w:rsidR="0075547D" w:rsidRPr="00030685" w:rsidRDefault="0075547D" w:rsidP="0075547D">
            <w:pPr>
              <w:spacing w:after="0"/>
              <w:rPr>
                <w:sz w:val="20"/>
                <w:szCs w:val="20"/>
              </w:rPr>
            </w:pPr>
          </w:p>
        </w:tc>
        <w:tc>
          <w:tcPr>
            <w:tcW w:w="1984" w:type="dxa"/>
            <w:tcBorders>
              <w:top w:val="double" w:sz="6" w:space="0" w:color="auto"/>
              <w:left w:val="nil"/>
              <w:bottom w:val="double" w:sz="6" w:space="0" w:color="auto"/>
              <w:right w:val="nil"/>
            </w:tcBorders>
            <w:shd w:val="clear" w:color="auto" w:fill="FFFFFF" w:themeFill="background1"/>
          </w:tcPr>
          <w:p w14:paraId="7535996D" w14:textId="77777777" w:rsidR="0075547D" w:rsidRPr="00030685" w:rsidRDefault="0075547D" w:rsidP="0075547D">
            <w:pPr>
              <w:spacing w:after="0"/>
              <w:jc w:val="center"/>
              <w:rPr>
                <w:sz w:val="20"/>
                <w:szCs w:val="20"/>
              </w:rPr>
            </w:pPr>
          </w:p>
          <w:p w14:paraId="244BCF27" w14:textId="77777777" w:rsidR="0075547D" w:rsidRPr="00030685" w:rsidRDefault="0075547D" w:rsidP="0075547D">
            <w:pPr>
              <w:spacing w:after="0"/>
              <w:jc w:val="center"/>
              <w:rPr>
                <w:sz w:val="20"/>
                <w:szCs w:val="20"/>
              </w:rPr>
            </w:pPr>
            <w:r w:rsidRPr="00030685">
              <w:rPr>
                <w:sz w:val="20"/>
                <w:szCs w:val="20"/>
              </w:rPr>
              <w:fldChar w:fldCharType="begin">
                <w:ffData>
                  <w:name w:val="Check45"/>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0B56DC05" w14:textId="77777777" w:rsidR="0075547D" w:rsidRPr="00030685" w:rsidRDefault="0075547D" w:rsidP="0075547D">
            <w:pPr>
              <w:spacing w:after="0"/>
              <w:jc w:val="center"/>
              <w:rPr>
                <w:sz w:val="20"/>
                <w:szCs w:val="20"/>
              </w:rPr>
            </w:pPr>
          </w:p>
          <w:p w14:paraId="1E435EEB" w14:textId="77777777" w:rsidR="0075547D" w:rsidRPr="00030685" w:rsidRDefault="0075547D" w:rsidP="4E3C3F07">
            <w:pPr>
              <w:shd w:val="clear" w:color="auto" w:fill="FFFFFF" w:themeFill="background1"/>
              <w:spacing w:after="0"/>
              <w:jc w:val="center"/>
              <w:rPr>
                <w:sz w:val="20"/>
                <w:szCs w:val="20"/>
              </w:rPr>
            </w:pPr>
            <w:r w:rsidRPr="00030685">
              <w:rPr>
                <w:sz w:val="20"/>
                <w:szCs w:val="20"/>
              </w:rPr>
              <w:fldChar w:fldCharType="begin">
                <w:ffData>
                  <w:name w:val="Check46"/>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199D3291" w14:textId="77777777" w:rsidR="0075547D" w:rsidRPr="00030685" w:rsidRDefault="0075547D" w:rsidP="4E3C3F07">
            <w:pPr>
              <w:shd w:val="clear" w:color="auto" w:fill="FFFFFF" w:themeFill="background1"/>
              <w:spacing w:after="0"/>
              <w:jc w:val="center"/>
              <w:rPr>
                <w:sz w:val="20"/>
                <w:szCs w:val="20"/>
              </w:rPr>
            </w:pPr>
          </w:p>
          <w:p w14:paraId="3EA9AC4F" w14:textId="77777777" w:rsidR="0075547D" w:rsidRPr="00030685" w:rsidRDefault="0075547D" w:rsidP="4E3C3F07">
            <w:pPr>
              <w:shd w:val="clear" w:color="auto" w:fill="FFFFFF" w:themeFill="background1"/>
              <w:spacing w:after="0"/>
              <w:jc w:val="center"/>
              <w:rPr>
                <w:sz w:val="20"/>
                <w:szCs w:val="20"/>
              </w:rPr>
            </w:pPr>
            <w:r w:rsidRPr="00030685">
              <w:rPr>
                <w:sz w:val="20"/>
                <w:szCs w:val="20"/>
              </w:rPr>
              <w:fldChar w:fldCharType="begin">
                <w:ffData>
                  <w:name w:val="Check47"/>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0E441F0E" w14:textId="77777777" w:rsidR="0075547D" w:rsidRPr="00030685" w:rsidRDefault="0075547D" w:rsidP="4E3C3F07">
            <w:pPr>
              <w:shd w:val="clear" w:color="auto" w:fill="FFFFFF" w:themeFill="background1"/>
              <w:spacing w:after="0"/>
              <w:jc w:val="center"/>
              <w:rPr>
                <w:sz w:val="20"/>
                <w:szCs w:val="20"/>
              </w:rPr>
            </w:pPr>
          </w:p>
          <w:p w14:paraId="66681315" w14:textId="77777777" w:rsidR="0075547D" w:rsidRPr="00030685" w:rsidRDefault="0075547D" w:rsidP="0075547D">
            <w:pPr>
              <w:spacing w:after="0"/>
              <w:jc w:val="center"/>
              <w:rPr>
                <w:sz w:val="20"/>
                <w:szCs w:val="20"/>
              </w:rPr>
            </w:pPr>
            <w:r w:rsidRPr="00030685">
              <w:rPr>
                <w:sz w:val="20"/>
                <w:szCs w:val="20"/>
              </w:rPr>
              <w:fldChar w:fldCharType="begin">
                <w:ffData>
                  <w:name w:val="Check48"/>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41B0F2E8" w14:textId="77777777" w:rsidR="0075547D" w:rsidRPr="00030685" w:rsidRDefault="0075547D" w:rsidP="0075547D">
            <w:pPr>
              <w:spacing w:after="0"/>
              <w:jc w:val="center"/>
              <w:rPr>
                <w:sz w:val="20"/>
                <w:szCs w:val="20"/>
              </w:rPr>
            </w:pPr>
          </w:p>
          <w:p w14:paraId="3C6385CC" w14:textId="77777777" w:rsidR="0075547D" w:rsidRPr="00030685" w:rsidRDefault="0075547D" w:rsidP="0075547D">
            <w:pPr>
              <w:spacing w:after="0"/>
              <w:jc w:val="center"/>
              <w:rPr>
                <w:sz w:val="20"/>
                <w:szCs w:val="20"/>
              </w:rPr>
            </w:pPr>
            <w:r w:rsidRPr="00030685">
              <w:rPr>
                <w:sz w:val="20"/>
                <w:szCs w:val="20"/>
              </w:rPr>
              <w:fldChar w:fldCharType="begin">
                <w:ffData>
                  <w:name w:val="Check49"/>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5110C2F1" w14:textId="77777777" w:rsidR="0075547D" w:rsidRPr="00030685" w:rsidRDefault="0075547D" w:rsidP="0075547D">
            <w:pPr>
              <w:spacing w:after="0"/>
              <w:jc w:val="center"/>
              <w:rPr>
                <w:sz w:val="20"/>
                <w:szCs w:val="20"/>
              </w:rPr>
            </w:pPr>
          </w:p>
          <w:p w14:paraId="0B137D9B" w14:textId="77777777" w:rsidR="0075547D" w:rsidRPr="00030685" w:rsidRDefault="0075547D" w:rsidP="0075547D">
            <w:pPr>
              <w:spacing w:after="0"/>
              <w:jc w:val="center"/>
              <w:rPr>
                <w:sz w:val="20"/>
                <w:szCs w:val="20"/>
              </w:rPr>
            </w:pPr>
            <w:r w:rsidRPr="00030685">
              <w:rPr>
                <w:sz w:val="20"/>
                <w:szCs w:val="20"/>
              </w:rPr>
              <w:fldChar w:fldCharType="begin">
                <w:ffData>
                  <w:name w:val="Check50"/>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tc>
        <w:tc>
          <w:tcPr>
            <w:tcW w:w="2694" w:type="dxa"/>
            <w:tcBorders>
              <w:top w:val="double" w:sz="6" w:space="0" w:color="auto"/>
              <w:left w:val="nil"/>
              <w:bottom w:val="double" w:sz="6" w:space="0" w:color="auto"/>
              <w:right w:val="nil"/>
            </w:tcBorders>
            <w:shd w:val="clear" w:color="auto" w:fill="FFFFFF" w:themeFill="background1"/>
          </w:tcPr>
          <w:p w14:paraId="05C665EC" w14:textId="77777777" w:rsidR="0075547D" w:rsidRPr="00030685" w:rsidRDefault="0075547D" w:rsidP="0075547D">
            <w:pPr>
              <w:spacing w:after="0"/>
              <w:rPr>
                <w:sz w:val="20"/>
                <w:szCs w:val="20"/>
              </w:rPr>
            </w:pPr>
          </w:p>
          <w:p w14:paraId="2740D492" w14:textId="77777777" w:rsidR="0075547D" w:rsidRPr="00030685" w:rsidRDefault="0075547D" w:rsidP="0075547D">
            <w:pPr>
              <w:spacing w:after="0"/>
              <w:rPr>
                <w:sz w:val="20"/>
                <w:szCs w:val="20"/>
              </w:rPr>
            </w:pPr>
            <w:r w:rsidRPr="4E3C3F07">
              <w:rPr>
                <w:sz w:val="20"/>
                <w:szCs w:val="20"/>
              </w:rPr>
              <w:t xml:space="preserve">Jewish </w:t>
            </w:r>
          </w:p>
          <w:p w14:paraId="7D27A39A" w14:textId="77777777" w:rsidR="0075547D" w:rsidRPr="00030685" w:rsidRDefault="0075547D" w:rsidP="0075547D">
            <w:pPr>
              <w:spacing w:after="0"/>
              <w:rPr>
                <w:sz w:val="20"/>
                <w:szCs w:val="20"/>
              </w:rPr>
            </w:pPr>
          </w:p>
          <w:p w14:paraId="74BC3E7B" w14:textId="77777777" w:rsidR="0075547D" w:rsidRPr="00030685" w:rsidRDefault="0075547D" w:rsidP="0075547D">
            <w:pPr>
              <w:spacing w:after="0"/>
              <w:rPr>
                <w:sz w:val="20"/>
                <w:szCs w:val="20"/>
              </w:rPr>
            </w:pPr>
            <w:r w:rsidRPr="4E3C3F07">
              <w:rPr>
                <w:sz w:val="20"/>
                <w:szCs w:val="20"/>
              </w:rPr>
              <w:t xml:space="preserve">Muslim </w:t>
            </w:r>
          </w:p>
          <w:p w14:paraId="74B5F87B" w14:textId="77777777" w:rsidR="0075547D" w:rsidRPr="00030685" w:rsidRDefault="0075547D" w:rsidP="0075547D">
            <w:pPr>
              <w:spacing w:after="0"/>
              <w:rPr>
                <w:sz w:val="20"/>
                <w:szCs w:val="20"/>
              </w:rPr>
            </w:pPr>
          </w:p>
          <w:p w14:paraId="040A7402" w14:textId="77777777" w:rsidR="0075547D" w:rsidRPr="00030685" w:rsidRDefault="0075547D" w:rsidP="0075547D">
            <w:pPr>
              <w:spacing w:after="0"/>
              <w:rPr>
                <w:sz w:val="20"/>
                <w:szCs w:val="20"/>
              </w:rPr>
            </w:pPr>
            <w:r w:rsidRPr="4E3C3F07">
              <w:rPr>
                <w:sz w:val="20"/>
                <w:szCs w:val="20"/>
              </w:rPr>
              <w:t xml:space="preserve">Sikh </w:t>
            </w:r>
          </w:p>
          <w:p w14:paraId="201124CE" w14:textId="77777777" w:rsidR="0075547D" w:rsidRPr="00030685" w:rsidRDefault="0075547D" w:rsidP="0075547D">
            <w:pPr>
              <w:spacing w:after="0"/>
              <w:rPr>
                <w:sz w:val="20"/>
                <w:szCs w:val="20"/>
              </w:rPr>
            </w:pPr>
          </w:p>
          <w:p w14:paraId="4CBDAF87" w14:textId="77777777" w:rsidR="0075547D" w:rsidRPr="00030685" w:rsidRDefault="0075547D" w:rsidP="0075547D">
            <w:pPr>
              <w:spacing w:after="0"/>
              <w:rPr>
                <w:sz w:val="20"/>
                <w:szCs w:val="20"/>
              </w:rPr>
            </w:pPr>
            <w:r w:rsidRPr="4E3C3F07">
              <w:rPr>
                <w:sz w:val="20"/>
                <w:szCs w:val="20"/>
              </w:rPr>
              <w:t>Other</w:t>
            </w:r>
          </w:p>
          <w:p w14:paraId="2403ACD4" w14:textId="77777777" w:rsidR="0075547D" w:rsidRDefault="0075547D" w:rsidP="0075547D">
            <w:pPr>
              <w:spacing w:after="0"/>
              <w:rPr>
                <w:sz w:val="20"/>
                <w:szCs w:val="20"/>
              </w:rPr>
            </w:pPr>
            <w:r w:rsidRPr="4E3C3F07">
              <w:rPr>
                <w:sz w:val="20"/>
                <w:szCs w:val="20"/>
              </w:rPr>
              <w:t>Please specify below if you wish</w:t>
            </w:r>
          </w:p>
          <w:p w14:paraId="3C0A123D" w14:textId="77777777" w:rsidR="0075547D" w:rsidRPr="00030685" w:rsidRDefault="0075547D" w:rsidP="0075547D">
            <w:pPr>
              <w:spacing w:after="0"/>
              <w:rPr>
                <w:sz w:val="20"/>
                <w:szCs w:val="20"/>
              </w:rPr>
            </w:pPr>
            <w:r>
              <w:rPr>
                <w:sz w:val="20"/>
                <w:szCs w:val="20"/>
              </w:rPr>
              <w:fldChar w:fldCharType="begin">
                <w:ffData>
                  <w:name w:val="Text92"/>
                  <w:enabled/>
                  <w:calcOnExit w:val="0"/>
                  <w:textInput/>
                </w:ffData>
              </w:fldChar>
            </w:r>
            <w:bookmarkStart w:id="103" w:name="Text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3"/>
          </w:p>
          <w:p w14:paraId="696A841A" w14:textId="77777777" w:rsidR="0075547D" w:rsidRPr="00030685" w:rsidRDefault="0075547D" w:rsidP="0075547D">
            <w:pPr>
              <w:spacing w:after="0"/>
              <w:rPr>
                <w:sz w:val="20"/>
                <w:szCs w:val="20"/>
              </w:rPr>
            </w:pPr>
          </w:p>
          <w:p w14:paraId="365AC066" w14:textId="77777777" w:rsidR="0075547D" w:rsidRPr="00030685" w:rsidRDefault="0075547D" w:rsidP="0075547D">
            <w:pPr>
              <w:spacing w:after="0"/>
              <w:rPr>
                <w:sz w:val="20"/>
                <w:szCs w:val="20"/>
              </w:rPr>
            </w:pPr>
            <w:r w:rsidRPr="4E3C3F07">
              <w:rPr>
                <w:sz w:val="20"/>
                <w:szCs w:val="20"/>
              </w:rPr>
              <w:t xml:space="preserve">Prefer not to say  </w:t>
            </w:r>
          </w:p>
        </w:tc>
        <w:tc>
          <w:tcPr>
            <w:tcW w:w="2268" w:type="dxa"/>
            <w:tcBorders>
              <w:top w:val="double" w:sz="6" w:space="0" w:color="auto"/>
              <w:left w:val="nil"/>
              <w:bottom w:val="double" w:sz="6" w:space="0" w:color="auto"/>
            </w:tcBorders>
            <w:shd w:val="clear" w:color="auto" w:fill="FFFFFF" w:themeFill="background1"/>
          </w:tcPr>
          <w:p w14:paraId="5293D28F" w14:textId="77777777" w:rsidR="0075547D" w:rsidRPr="00030685" w:rsidRDefault="0075547D" w:rsidP="4E3C3F07">
            <w:pPr>
              <w:spacing w:after="0"/>
              <w:jc w:val="center"/>
              <w:rPr>
                <w:b/>
                <w:bCs/>
                <w:sz w:val="20"/>
                <w:szCs w:val="20"/>
              </w:rPr>
            </w:pPr>
          </w:p>
          <w:p w14:paraId="0C01990F" w14:textId="77777777" w:rsidR="0075547D" w:rsidRPr="00030685" w:rsidRDefault="0075547D" w:rsidP="4E3C3F07">
            <w:pPr>
              <w:spacing w:after="0"/>
              <w:jc w:val="center"/>
              <w:rPr>
                <w:b/>
                <w:bCs/>
                <w:sz w:val="20"/>
                <w:szCs w:val="20"/>
              </w:rPr>
            </w:pPr>
            <w:r w:rsidRPr="4E3C3F07">
              <w:rPr>
                <w:b/>
                <w:bCs/>
                <w:sz w:val="20"/>
                <w:szCs w:val="20"/>
              </w:rPr>
              <w:fldChar w:fldCharType="begin">
                <w:ffData>
                  <w:name w:val="Check51"/>
                  <w:enabled/>
                  <w:calcOnExit w:val="0"/>
                  <w:checkBox>
                    <w:sizeAuto/>
                    <w:default w:val="0"/>
                  </w:checkBox>
                </w:ffData>
              </w:fldChar>
            </w:r>
            <w:r w:rsidRPr="4E3C3F07">
              <w:rPr>
                <w:b/>
                <w:bCs/>
                <w:sz w:val="20"/>
                <w:szCs w:val="20"/>
              </w:rPr>
              <w:instrText xml:space="preserve"> FORMCHECKBOX </w:instrText>
            </w:r>
            <w:r w:rsidR="000E0543">
              <w:rPr>
                <w:b/>
                <w:bCs/>
                <w:sz w:val="20"/>
                <w:szCs w:val="20"/>
              </w:rPr>
            </w:r>
            <w:r w:rsidR="000E0543">
              <w:rPr>
                <w:b/>
                <w:bCs/>
                <w:sz w:val="20"/>
                <w:szCs w:val="20"/>
              </w:rPr>
              <w:fldChar w:fldCharType="separate"/>
            </w:r>
            <w:r w:rsidRPr="4E3C3F07">
              <w:rPr>
                <w:b/>
                <w:bCs/>
                <w:sz w:val="20"/>
                <w:szCs w:val="20"/>
              </w:rPr>
              <w:fldChar w:fldCharType="end"/>
            </w:r>
          </w:p>
          <w:p w14:paraId="34599783" w14:textId="77777777" w:rsidR="0075547D" w:rsidRPr="00030685" w:rsidRDefault="0075547D" w:rsidP="4E3C3F07">
            <w:pPr>
              <w:spacing w:after="0"/>
              <w:jc w:val="center"/>
              <w:rPr>
                <w:b/>
                <w:bCs/>
                <w:sz w:val="20"/>
                <w:szCs w:val="20"/>
              </w:rPr>
            </w:pPr>
          </w:p>
          <w:p w14:paraId="6C1645DE" w14:textId="77777777" w:rsidR="0075547D" w:rsidRPr="00030685" w:rsidRDefault="0075547D" w:rsidP="4E3C3F07">
            <w:pPr>
              <w:spacing w:after="0"/>
              <w:jc w:val="center"/>
              <w:rPr>
                <w:b/>
                <w:bCs/>
                <w:sz w:val="20"/>
                <w:szCs w:val="20"/>
              </w:rPr>
            </w:pPr>
            <w:r w:rsidRPr="4E3C3F07">
              <w:rPr>
                <w:b/>
                <w:bCs/>
                <w:sz w:val="20"/>
                <w:szCs w:val="20"/>
              </w:rPr>
              <w:fldChar w:fldCharType="begin">
                <w:ffData>
                  <w:name w:val="Check52"/>
                  <w:enabled/>
                  <w:calcOnExit w:val="0"/>
                  <w:checkBox>
                    <w:sizeAuto/>
                    <w:default w:val="0"/>
                  </w:checkBox>
                </w:ffData>
              </w:fldChar>
            </w:r>
            <w:r w:rsidRPr="4E3C3F07">
              <w:rPr>
                <w:b/>
                <w:bCs/>
                <w:sz w:val="20"/>
                <w:szCs w:val="20"/>
              </w:rPr>
              <w:instrText xml:space="preserve"> FORMCHECKBOX </w:instrText>
            </w:r>
            <w:r w:rsidR="000E0543">
              <w:rPr>
                <w:b/>
                <w:bCs/>
                <w:sz w:val="20"/>
                <w:szCs w:val="20"/>
              </w:rPr>
            </w:r>
            <w:r w:rsidR="000E0543">
              <w:rPr>
                <w:b/>
                <w:bCs/>
                <w:sz w:val="20"/>
                <w:szCs w:val="20"/>
              </w:rPr>
              <w:fldChar w:fldCharType="separate"/>
            </w:r>
            <w:r w:rsidRPr="4E3C3F07">
              <w:rPr>
                <w:b/>
                <w:bCs/>
                <w:sz w:val="20"/>
                <w:szCs w:val="20"/>
              </w:rPr>
              <w:fldChar w:fldCharType="end"/>
            </w:r>
          </w:p>
          <w:p w14:paraId="2D834837" w14:textId="77777777" w:rsidR="0075547D" w:rsidRPr="00030685" w:rsidRDefault="0075547D" w:rsidP="4E3C3F07">
            <w:pPr>
              <w:spacing w:after="0"/>
              <w:jc w:val="center"/>
              <w:rPr>
                <w:b/>
                <w:bCs/>
                <w:sz w:val="20"/>
                <w:szCs w:val="20"/>
              </w:rPr>
            </w:pPr>
          </w:p>
          <w:p w14:paraId="2076357B" w14:textId="77777777" w:rsidR="0075547D" w:rsidRPr="00030685" w:rsidRDefault="0075547D" w:rsidP="4E3C3F07">
            <w:pPr>
              <w:spacing w:after="0"/>
              <w:jc w:val="center"/>
              <w:rPr>
                <w:b/>
                <w:bCs/>
                <w:sz w:val="20"/>
                <w:szCs w:val="20"/>
              </w:rPr>
            </w:pPr>
            <w:r w:rsidRPr="4E3C3F07">
              <w:rPr>
                <w:b/>
                <w:bCs/>
                <w:sz w:val="20"/>
                <w:szCs w:val="20"/>
              </w:rPr>
              <w:fldChar w:fldCharType="begin">
                <w:ffData>
                  <w:name w:val="Check53"/>
                  <w:enabled/>
                  <w:calcOnExit w:val="0"/>
                  <w:checkBox>
                    <w:sizeAuto/>
                    <w:default w:val="0"/>
                  </w:checkBox>
                </w:ffData>
              </w:fldChar>
            </w:r>
            <w:r w:rsidRPr="4E3C3F07">
              <w:rPr>
                <w:b/>
                <w:bCs/>
                <w:sz w:val="20"/>
                <w:szCs w:val="20"/>
              </w:rPr>
              <w:instrText xml:space="preserve"> FORMCHECKBOX </w:instrText>
            </w:r>
            <w:r w:rsidR="000E0543">
              <w:rPr>
                <w:b/>
                <w:bCs/>
                <w:sz w:val="20"/>
                <w:szCs w:val="20"/>
              </w:rPr>
            </w:r>
            <w:r w:rsidR="000E0543">
              <w:rPr>
                <w:b/>
                <w:bCs/>
                <w:sz w:val="20"/>
                <w:szCs w:val="20"/>
              </w:rPr>
              <w:fldChar w:fldCharType="separate"/>
            </w:r>
            <w:r w:rsidRPr="4E3C3F07">
              <w:rPr>
                <w:b/>
                <w:bCs/>
                <w:sz w:val="20"/>
                <w:szCs w:val="20"/>
              </w:rPr>
              <w:fldChar w:fldCharType="end"/>
            </w:r>
          </w:p>
          <w:p w14:paraId="71EE7ECE" w14:textId="77777777" w:rsidR="0075547D" w:rsidRPr="00030685" w:rsidRDefault="0075547D" w:rsidP="4E3C3F07">
            <w:pPr>
              <w:spacing w:after="0"/>
              <w:jc w:val="center"/>
              <w:rPr>
                <w:b/>
                <w:bCs/>
                <w:sz w:val="20"/>
                <w:szCs w:val="20"/>
              </w:rPr>
            </w:pPr>
          </w:p>
          <w:p w14:paraId="65839DD8" w14:textId="77777777" w:rsidR="0075547D" w:rsidRPr="00030685" w:rsidRDefault="0075547D" w:rsidP="4E3C3F07">
            <w:pPr>
              <w:spacing w:after="0"/>
              <w:jc w:val="center"/>
              <w:rPr>
                <w:b/>
                <w:bCs/>
                <w:sz w:val="20"/>
                <w:szCs w:val="20"/>
              </w:rPr>
            </w:pPr>
            <w:r w:rsidRPr="4E3C3F07">
              <w:rPr>
                <w:b/>
                <w:bCs/>
                <w:sz w:val="20"/>
                <w:szCs w:val="20"/>
              </w:rPr>
              <w:fldChar w:fldCharType="begin">
                <w:ffData>
                  <w:name w:val="Check54"/>
                  <w:enabled/>
                  <w:calcOnExit w:val="0"/>
                  <w:checkBox>
                    <w:sizeAuto/>
                    <w:default w:val="0"/>
                  </w:checkBox>
                </w:ffData>
              </w:fldChar>
            </w:r>
            <w:r w:rsidRPr="4E3C3F07">
              <w:rPr>
                <w:b/>
                <w:bCs/>
                <w:sz w:val="20"/>
                <w:szCs w:val="20"/>
              </w:rPr>
              <w:instrText xml:space="preserve"> FORMCHECKBOX </w:instrText>
            </w:r>
            <w:r w:rsidR="000E0543">
              <w:rPr>
                <w:b/>
                <w:bCs/>
                <w:sz w:val="20"/>
                <w:szCs w:val="20"/>
              </w:rPr>
            </w:r>
            <w:r w:rsidR="000E0543">
              <w:rPr>
                <w:b/>
                <w:bCs/>
                <w:sz w:val="20"/>
                <w:szCs w:val="20"/>
              </w:rPr>
              <w:fldChar w:fldCharType="separate"/>
            </w:r>
            <w:r w:rsidRPr="4E3C3F07">
              <w:rPr>
                <w:b/>
                <w:bCs/>
                <w:sz w:val="20"/>
                <w:szCs w:val="20"/>
              </w:rPr>
              <w:fldChar w:fldCharType="end"/>
            </w:r>
          </w:p>
          <w:p w14:paraId="054B4ECC" w14:textId="77777777" w:rsidR="0075547D" w:rsidRPr="00030685" w:rsidRDefault="0075547D" w:rsidP="4E3C3F07">
            <w:pPr>
              <w:spacing w:after="0"/>
              <w:jc w:val="center"/>
              <w:rPr>
                <w:b/>
                <w:bCs/>
                <w:sz w:val="20"/>
                <w:szCs w:val="20"/>
              </w:rPr>
            </w:pPr>
          </w:p>
          <w:p w14:paraId="351AAE18" w14:textId="77777777" w:rsidR="0075547D" w:rsidRPr="00030685" w:rsidRDefault="0075547D" w:rsidP="4E3C3F07">
            <w:pPr>
              <w:spacing w:after="0"/>
              <w:jc w:val="center"/>
              <w:rPr>
                <w:b/>
                <w:bCs/>
                <w:sz w:val="20"/>
                <w:szCs w:val="20"/>
              </w:rPr>
            </w:pPr>
          </w:p>
          <w:p w14:paraId="5B959B38" w14:textId="77777777" w:rsidR="0075547D" w:rsidRPr="00030685" w:rsidRDefault="0075547D" w:rsidP="4E3C3F07">
            <w:pPr>
              <w:spacing w:after="0"/>
              <w:jc w:val="center"/>
              <w:rPr>
                <w:b/>
                <w:bCs/>
                <w:sz w:val="20"/>
                <w:szCs w:val="20"/>
              </w:rPr>
            </w:pPr>
          </w:p>
          <w:p w14:paraId="15709EA5" w14:textId="77777777" w:rsidR="0075547D" w:rsidRPr="00030685" w:rsidRDefault="0075547D" w:rsidP="4E3C3F07">
            <w:pPr>
              <w:spacing w:after="0"/>
              <w:jc w:val="center"/>
              <w:rPr>
                <w:b/>
                <w:bCs/>
                <w:sz w:val="20"/>
                <w:szCs w:val="20"/>
              </w:rPr>
            </w:pPr>
          </w:p>
          <w:p w14:paraId="1C82D79E" w14:textId="77777777" w:rsidR="0075547D" w:rsidRPr="00030685" w:rsidRDefault="0075547D" w:rsidP="4E3C3F07">
            <w:pPr>
              <w:spacing w:after="0"/>
              <w:jc w:val="center"/>
              <w:rPr>
                <w:b/>
                <w:bCs/>
                <w:sz w:val="20"/>
                <w:szCs w:val="20"/>
              </w:rPr>
            </w:pPr>
            <w:r w:rsidRPr="4E3C3F07">
              <w:rPr>
                <w:b/>
                <w:bCs/>
                <w:sz w:val="20"/>
                <w:szCs w:val="20"/>
              </w:rPr>
              <w:fldChar w:fldCharType="begin">
                <w:ffData>
                  <w:name w:val="Check55"/>
                  <w:enabled/>
                  <w:calcOnExit w:val="0"/>
                  <w:checkBox>
                    <w:sizeAuto/>
                    <w:default w:val="0"/>
                  </w:checkBox>
                </w:ffData>
              </w:fldChar>
            </w:r>
            <w:r w:rsidRPr="4E3C3F07">
              <w:rPr>
                <w:b/>
                <w:bCs/>
                <w:sz w:val="20"/>
                <w:szCs w:val="20"/>
              </w:rPr>
              <w:instrText xml:space="preserve"> FORMCHECKBOX </w:instrText>
            </w:r>
            <w:r w:rsidR="000E0543">
              <w:rPr>
                <w:b/>
                <w:bCs/>
                <w:sz w:val="20"/>
                <w:szCs w:val="20"/>
              </w:rPr>
            </w:r>
            <w:r w:rsidR="000E0543">
              <w:rPr>
                <w:b/>
                <w:bCs/>
                <w:sz w:val="20"/>
                <w:szCs w:val="20"/>
              </w:rPr>
              <w:fldChar w:fldCharType="separate"/>
            </w:r>
            <w:r w:rsidRPr="4E3C3F07">
              <w:rPr>
                <w:b/>
                <w:bCs/>
                <w:sz w:val="20"/>
                <w:szCs w:val="20"/>
              </w:rPr>
              <w:fldChar w:fldCharType="end"/>
            </w:r>
          </w:p>
          <w:p w14:paraId="62967A4D" w14:textId="77777777" w:rsidR="0075547D" w:rsidRPr="00030685" w:rsidRDefault="0075547D" w:rsidP="4E3C3F07">
            <w:pPr>
              <w:spacing w:after="0"/>
              <w:jc w:val="center"/>
              <w:rPr>
                <w:b/>
                <w:bCs/>
                <w:sz w:val="20"/>
                <w:szCs w:val="20"/>
              </w:rPr>
            </w:pPr>
          </w:p>
        </w:tc>
      </w:tr>
    </w:tbl>
    <w:p w14:paraId="17C9800C" w14:textId="77777777" w:rsidR="0075547D" w:rsidRPr="006242D1" w:rsidRDefault="0075547D" w:rsidP="0075547D">
      <w:pPr>
        <w:pStyle w:val="Heading2"/>
      </w:pPr>
      <w:r>
        <w:t>Sexual Orientation: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734"/>
        <w:gridCol w:w="2228"/>
      </w:tblGrid>
      <w:tr w:rsidR="0075547D" w:rsidRPr="00030685" w14:paraId="44ED0985" w14:textId="77777777" w:rsidTr="3BEBA54F">
        <w:tc>
          <w:tcPr>
            <w:tcW w:w="2552" w:type="dxa"/>
            <w:tcBorders>
              <w:top w:val="double" w:sz="6" w:space="0" w:color="auto"/>
              <w:bottom w:val="double" w:sz="6" w:space="0" w:color="auto"/>
              <w:right w:val="nil"/>
            </w:tcBorders>
            <w:shd w:val="clear" w:color="auto" w:fill="FFFFFF" w:themeFill="background1"/>
          </w:tcPr>
          <w:p w14:paraId="284212B8" w14:textId="77777777" w:rsidR="0075547D" w:rsidRPr="00030685" w:rsidRDefault="0075547D" w:rsidP="0075547D">
            <w:pPr>
              <w:spacing w:after="0"/>
              <w:rPr>
                <w:sz w:val="20"/>
                <w:szCs w:val="20"/>
              </w:rPr>
            </w:pPr>
          </w:p>
          <w:p w14:paraId="09D4E5D4" w14:textId="77777777" w:rsidR="0075547D" w:rsidRPr="00030685" w:rsidRDefault="0075547D" w:rsidP="0075547D">
            <w:pPr>
              <w:spacing w:after="0"/>
              <w:rPr>
                <w:sz w:val="20"/>
                <w:szCs w:val="20"/>
              </w:rPr>
            </w:pPr>
            <w:r w:rsidRPr="4E3C3F07">
              <w:rPr>
                <w:sz w:val="20"/>
                <w:szCs w:val="20"/>
              </w:rPr>
              <w:t>Bisexual</w:t>
            </w:r>
          </w:p>
          <w:p w14:paraId="4781A658" w14:textId="77777777" w:rsidR="0075547D" w:rsidRPr="00030685" w:rsidRDefault="0075547D" w:rsidP="0075547D">
            <w:pPr>
              <w:spacing w:after="0"/>
              <w:rPr>
                <w:sz w:val="20"/>
                <w:szCs w:val="20"/>
              </w:rPr>
            </w:pPr>
          </w:p>
          <w:p w14:paraId="53D75DE0" w14:textId="77777777" w:rsidR="0075547D" w:rsidRPr="00030685" w:rsidRDefault="0075547D" w:rsidP="0075547D">
            <w:pPr>
              <w:spacing w:after="0"/>
              <w:rPr>
                <w:sz w:val="20"/>
                <w:szCs w:val="20"/>
              </w:rPr>
            </w:pPr>
            <w:r w:rsidRPr="4E3C3F07">
              <w:rPr>
                <w:sz w:val="20"/>
                <w:szCs w:val="20"/>
              </w:rPr>
              <w:t xml:space="preserve">Gay Woman / Lesbian      </w:t>
            </w:r>
          </w:p>
          <w:p w14:paraId="08394766" w14:textId="77777777" w:rsidR="0075547D" w:rsidRPr="00030685" w:rsidRDefault="0075547D" w:rsidP="0075547D">
            <w:pPr>
              <w:spacing w:after="0"/>
              <w:rPr>
                <w:sz w:val="20"/>
                <w:szCs w:val="20"/>
              </w:rPr>
            </w:pPr>
          </w:p>
          <w:p w14:paraId="54BE0B11" w14:textId="5875135A" w:rsidR="0075547D" w:rsidRPr="00030685" w:rsidRDefault="0DB21F8B" w:rsidP="0075547D">
            <w:pPr>
              <w:spacing w:after="0"/>
              <w:rPr>
                <w:sz w:val="20"/>
                <w:szCs w:val="20"/>
              </w:rPr>
            </w:pPr>
            <w:r w:rsidRPr="3BEBA54F">
              <w:rPr>
                <w:sz w:val="20"/>
                <w:szCs w:val="20"/>
              </w:rPr>
              <w:t xml:space="preserve">Other             </w:t>
            </w:r>
          </w:p>
        </w:tc>
        <w:tc>
          <w:tcPr>
            <w:tcW w:w="1984" w:type="dxa"/>
            <w:tcBorders>
              <w:top w:val="double" w:sz="6" w:space="0" w:color="auto"/>
              <w:left w:val="nil"/>
              <w:bottom w:val="double" w:sz="6" w:space="0" w:color="auto"/>
              <w:right w:val="nil"/>
            </w:tcBorders>
            <w:shd w:val="clear" w:color="auto" w:fill="FFFFFF" w:themeFill="background1"/>
          </w:tcPr>
          <w:p w14:paraId="19BB6C96" w14:textId="77777777" w:rsidR="0075547D" w:rsidRPr="00030685" w:rsidRDefault="0075547D" w:rsidP="0075547D">
            <w:pPr>
              <w:spacing w:after="0"/>
              <w:jc w:val="center"/>
              <w:rPr>
                <w:sz w:val="20"/>
                <w:szCs w:val="20"/>
              </w:rPr>
            </w:pPr>
          </w:p>
          <w:p w14:paraId="46416F10" w14:textId="77777777" w:rsidR="0075547D" w:rsidRPr="00030685" w:rsidRDefault="0075547D" w:rsidP="0075547D">
            <w:pPr>
              <w:spacing w:after="0"/>
              <w:jc w:val="center"/>
              <w:rPr>
                <w:sz w:val="20"/>
                <w:szCs w:val="20"/>
              </w:rPr>
            </w:pPr>
            <w:r w:rsidRPr="00030685">
              <w:rPr>
                <w:sz w:val="20"/>
                <w:szCs w:val="20"/>
              </w:rPr>
              <w:fldChar w:fldCharType="begin">
                <w:ffData>
                  <w:name w:val="Check45"/>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574E97F8" w14:textId="77777777" w:rsidR="0075547D" w:rsidRPr="00030685" w:rsidRDefault="0075547D" w:rsidP="0075547D">
            <w:pPr>
              <w:spacing w:after="0"/>
              <w:jc w:val="center"/>
              <w:rPr>
                <w:sz w:val="20"/>
                <w:szCs w:val="20"/>
              </w:rPr>
            </w:pPr>
          </w:p>
          <w:p w14:paraId="7D28F927" w14:textId="77777777" w:rsidR="0075547D" w:rsidRPr="00030685" w:rsidRDefault="0075547D" w:rsidP="0075547D">
            <w:pPr>
              <w:spacing w:after="0"/>
              <w:jc w:val="center"/>
              <w:rPr>
                <w:sz w:val="20"/>
                <w:szCs w:val="20"/>
              </w:rPr>
            </w:pPr>
            <w:r w:rsidRPr="00030685">
              <w:rPr>
                <w:sz w:val="20"/>
                <w:szCs w:val="20"/>
              </w:rPr>
              <w:fldChar w:fldCharType="begin">
                <w:ffData>
                  <w:name w:val="Check46"/>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27EB5B3C" w14:textId="77777777" w:rsidR="0075547D" w:rsidRPr="00030685" w:rsidRDefault="0075547D" w:rsidP="0075547D">
            <w:pPr>
              <w:spacing w:after="0"/>
              <w:jc w:val="center"/>
              <w:rPr>
                <w:sz w:val="20"/>
                <w:szCs w:val="20"/>
              </w:rPr>
            </w:pPr>
          </w:p>
          <w:p w14:paraId="0B17CF43" w14:textId="77777777" w:rsidR="0075547D" w:rsidRPr="00030685" w:rsidRDefault="0075547D" w:rsidP="0075547D">
            <w:pPr>
              <w:spacing w:after="0"/>
              <w:jc w:val="center"/>
              <w:rPr>
                <w:sz w:val="20"/>
                <w:szCs w:val="20"/>
              </w:rPr>
            </w:pPr>
            <w:r w:rsidRPr="00030685">
              <w:rPr>
                <w:sz w:val="20"/>
                <w:szCs w:val="20"/>
              </w:rPr>
              <w:fldChar w:fldCharType="begin">
                <w:ffData>
                  <w:name w:val="Check47"/>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2B76F53D" w14:textId="77777777" w:rsidR="0075547D" w:rsidRPr="00030685" w:rsidRDefault="0075547D" w:rsidP="0075547D">
            <w:pPr>
              <w:spacing w:after="0"/>
              <w:rPr>
                <w:sz w:val="20"/>
                <w:szCs w:val="20"/>
              </w:rPr>
            </w:pPr>
          </w:p>
        </w:tc>
        <w:tc>
          <w:tcPr>
            <w:tcW w:w="2734" w:type="dxa"/>
            <w:tcBorders>
              <w:top w:val="double" w:sz="6" w:space="0" w:color="auto"/>
              <w:left w:val="nil"/>
              <w:bottom w:val="double" w:sz="6" w:space="0" w:color="auto"/>
              <w:right w:val="nil"/>
            </w:tcBorders>
            <w:shd w:val="clear" w:color="auto" w:fill="FFFFFF" w:themeFill="background1"/>
          </w:tcPr>
          <w:p w14:paraId="0DAAEBF9" w14:textId="77777777" w:rsidR="0075547D" w:rsidRPr="00030685" w:rsidRDefault="0075547D" w:rsidP="0075547D">
            <w:pPr>
              <w:spacing w:after="0"/>
              <w:rPr>
                <w:sz w:val="20"/>
                <w:szCs w:val="20"/>
              </w:rPr>
            </w:pPr>
          </w:p>
          <w:p w14:paraId="712B5585" w14:textId="77777777" w:rsidR="0075547D" w:rsidRPr="00030685" w:rsidRDefault="0075547D" w:rsidP="0075547D">
            <w:pPr>
              <w:spacing w:after="0"/>
              <w:rPr>
                <w:sz w:val="20"/>
                <w:szCs w:val="20"/>
              </w:rPr>
            </w:pPr>
            <w:r w:rsidRPr="4E3C3F07">
              <w:rPr>
                <w:sz w:val="20"/>
                <w:szCs w:val="20"/>
              </w:rPr>
              <w:t xml:space="preserve">Gay Man                             </w:t>
            </w:r>
          </w:p>
          <w:p w14:paraId="267CB3A6" w14:textId="77777777" w:rsidR="0075547D" w:rsidRPr="00030685" w:rsidRDefault="0075547D" w:rsidP="0075547D">
            <w:pPr>
              <w:spacing w:after="0"/>
              <w:rPr>
                <w:sz w:val="20"/>
                <w:szCs w:val="20"/>
              </w:rPr>
            </w:pPr>
          </w:p>
          <w:p w14:paraId="1904A32D" w14:textId="77777777" w:rsidR="0075547D" w:rsidRDefault="0075547D" w:rsidP="0075547D">
            <w:pPr>
              <w:spacing w:after="0"/>
              <w:rPr>
                <w:sz w:val="20"/>
                <w:szCs w:val="20"/>
              </w:rPr>
            </w:pPr>
            <w:r w:rsidRPr="4E3C3F07">
              <w:rPr>
                <w:sz w:val="20"/>
                <w:szCs w:val="20"/>
              </w:rPr>
              <w:t>Heterosexual / Straight</w:t>
            </w:r>
          </w:p>
          <w:p w14:paraId="61F4ADD8" w14:textId="77777777" w:rsidR="0075547D" w:rsidRDefault="0075547D" w:rsidP="0075547D">
            <w:pPr>
              <w:spacing w:after="0"/>
              <w:rPr>
                <w:sz w:val="20"/>
                <w:szCs w:val="20"/>
              </w:rPr>
            </w:pPr>
          </w:p>
          <w:p w14:paraId="02BE0FAA" w14:textId="77777777" w:rsidR="0075547D" w:rsidRDefault="0075547D" w:rsidP="0075547D">
            <w:pPr>
              <w:spacing w:after="0"/>
              <w:rPr>
                <w:sz w:val="20"/>
                <w:szCs w:val="20"/>
              </w:rPr>
            </w:pPr>
            <w:r w:rsidRPr="4E3C3F07">
              <w:rPr>
                <w:sz w:val="20"/>
                <w:szCs w:val="20"/>
              </w:rPr>
              <w:t>Prefer not to say</w:t>
            </w:r>
          </w:p>
          <w:p w14:paraId="4ABB5D4F" w14:textId="77777777" w:rsidR="0075547D" w:rsidRPr="00030685" w:rsidRDefault="0075547D" w:rsidP="0075547D">
            <w:pPr>
              <w:spacing w:after="0"/>
              <w:rPr>
                <w:sz w:val="20"/>
                <w:szCs w:val="20"/>
              </w:rPr>
            </w:pPr>
            <w:r w:rsidRPr="4E3C3F07">
              <w:rPr>
                <w:sz w:val="20"/>
                <w:szCs w:val="20"/>
              </w:rPr>
              <w:t xml:space="preserve">        </w:t>
            </w:r>
          </w:p>
        </w:tc>
        <w:tc>
          <w:tcPr>
            <w:tcW w:w="2228" w:type="dxa"/>
            <w:tcBorders>
              <w:top w:val="double" w:sz="6" w:space="0" w:color="auto"/>
              <w:left w:val="nil"/>
              <w:bottom w:val="double" w:sz="6" w:space="0" w:color="auto"/>
            </w:tcBorders>
            <w:shd w:val="clear" w:color="auto" w:fill="FFFFFF" w:themeFill="background1"/>
          </w:tcPr>
          <w:p w14:paraId="10F77CB0" w14:textId="77777777" w:rsidR="0075547D" w:rsidRPr="00030685" w:rsidRDefault="0075547D" w:rsidP="0075547D">
            <w:pPr>
              <w:spacing w:after="0"/>
              <w:jc w:val="center"/>
              <w:rPr>
                <w:sz w:val="20"/>
                <w:szCs w:val="20"/>
              </w:rPr>
            </w:pPr>
          </w:p>
          <w:p w14:paraId="01772F61" w14:textId="77777777" w:rsidR="0075547D" w:rsidRPr="00030685" w:rsidRDefault="0075547D" w:rsidP="0075547D">
            <w:pPr>
              <w:spacing w:after="0"/>
              <w:jc w:val="center"/>
              <w:rPr>
                <w:sz w:val="20"/>
                <w:szCs w:val="20"/>
              </w:rPr>
            </w:pPr>
            <w:r w:rsidRPr="00030685">
              <w:rPr>
                <w:sz w:val="20"/>
                <w:szCs w:val="20"/>
              </w:rPr>
              <w:fldChar w:fldCharType="begin">
                <w:ffData>
                  <w:name w:val="Check45"/>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54613BA2" w14:textId="77777777" w:rsidR="0075547D" w:rsidRPr="00030685" w:rsidRDefault="0075547D" w:rsidP="0075547D">
            <w:pPr>
              <w:spacing w:after="0"/>
              <w:jc w:val="center"/>
              <w:rPr>
                <w:sz w:val="20"/>
                <w:szCs w:val="20"/>
              </w:rPr>
            </w:pPr>
          </w:p>
          <w:p w14:paraId="313993D0" w14:textId="77777777" w:rsidR="0075547D" w:rsidRPr="00030685" w:rsidRDefault="0075547D" w:rsidP="0075547D">
            <w:pPr>
              <w:spacing w:after="0"/>
              <w:jc w:val="center"/>
              <w:rPr>
                <w:sz w:val="20"/>
                <w:szCs w:val="20"/>
              </w:rPr>
            </w:pPr>
            <w:r w:rsidRPr="00030685">
              <w:rPr>
                <w:sz w:val="20"/>
                <w:szCs w:val="20"/>
              </w:rPr>
              <w:fldChar w:fldCharType="begin">
                <w:ffData>
                  <w:name w:val="Check46"/>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08E86F54" w14:textId="77777777" w:rsidR="0075547D" w:rsidRPr="00030685" w:rsidRDefault="0075547D" w:rsidP="0075547D">
            <w:pPr>
              <w:spacing w:after="0"/>
              <w:jc w:val="center"/>
              <w:rPr>
                <w:sz w:val="20"/>
                <w:szCs w:val="20"/>
              </w:rPr>
            </w:pPr>
          </w:p>
          <w:p w14:paraId="5803980C" w14:textId="77777777" w:rsidR="0075547D" w:rsidRPr="00030685" w:rsidRDefault="0075547D" w:rsidP="0075547D">
            <w:pPr>
              <w:spacing w:after="0"/>
              <w:jc w:val="center"/>
              <w:rPr>
                <w:sz w:val="20"/>
                <w:szCs w:val="20"/>
              </w:rPr>
            </w:pPr>
            <w:r w:rsidRPr="00030685">
              <w:rPr>
                <w:sz w:val="20"/>
                <w:szCs w:val="20"/>
              </w:rPr>
              <w:fldChar w:fldCharType="begin">
                <w:ffData>
                  <w:name w:val="Check46"/>
                  <w:enabled/>
                  <w:calcOnExit w:val="0"/>
                  <w:checkBox>
                    <w:sizeAuto/>
                    <w:default w:val="0"/>
                  </w:checkBox>
                </w:ffData>
              </w:fldChar>
            </w:r>
            <w:r w:rsidRPr="00030685">
              <w:rPr>
                <w:sz w:val="20"/>
                <w:szCs w:val="20"/>
              </w:rPr>
              <w:instrText xml:space="preserve"> FORMCHECKBOX </w:instrText>
            </w:r>
            <w:r w:rsidR="000E0543">
              <w:rPr>
                <w:sz w:val="20"/>
                <w:szCs w:val="20"/>
              </w:rPr>
            </w:r>
            <w:r w:rsidR="000E0543">
              <w:rPr>
                <w:sz w:val="20"/>
                <w:szCs w:val="20"/>
              </w:rPr>
              <w:fldChar w:fldCharType="separate"/>
            </w:r>
            <w:r w:rsidRPr="00030685">
              <w:rPr>
                <w:sz w:val="20"/>
                <w:szCs w:val="20"/>
              </w:rPr>
              <w:fldChar w:fldCharType="end"/>
            </w:r>
          </w:p>
          <w:p w14:paraId="1CECD67C" w14:textId="77777777" w:rsidR="0075547D" w:rsidRPr="00030685" w:rsidRDefault="0075547D" w:rsidP="4E3C3F07">
            <w:pPr>
              <w:spacing w:after="0"/>
              <w:jc w:val="center"/>
              <w:rPr>
                <w:b/>
                <w:bCs/>
                <w:sz w:val="20"/>
                <w:szCs w:val="20"/>
              </w:rPr>
            </w:pPr>
          </w:p>
        </w:tc>
      </w:tr>
    </w:tbl>
    <w:p w14:paraId="45868A62" w14:textId="77777777" w:rsidR="0075547D" w:rsidRPr="00D577D6" w:rsidRDefault="0075547D" w:rsidP="4E3C3F07"/>
    <w:sectPr w:rsidR="0075547D" w:rsidRPr="00D577D6" w:rsidSect="00C63356">
      <w:footerReference w:type="default" r:id="rId18"/>
      <w:headerReference w:type="first" r:id="rId19"/>
      <w:footerReference w:type="first" r:id="rId20"/>
      <w:pgSz w:w="11906" w:h="16838" w:code="9"/>
      <w:pgMar w:top="1008" w:right="1440" w:bottom="1584" w:left="1440" w:header="432" w:footer="1008"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AE6C5" w14:textId="77777777" w:rsidR="000A24B2" w:rsidRDefault="000A24B2" w:rsidP="00A8408F">
      <w:r>
        <w:separator/>
      </w:r>
    </w:p>
  </w:endnote>
  <w:endnote w:type="continuationSeparator" w:id="0">
    <w:p w14:paraId="1E503B06" w14:textId="77777777" w:rsidR="000A24B2" w:rsidRDefault="000A24B2" w:rsidP="00A8408F">
      <w:r>
        <w:continuationSeparator/>
      </w:r>
    </w:p>
  </w:endnote>
  <w:endnote w:type="continuationNotice" w:id="1">
    <w:p w14:paraId="04174727" w14:textId="77777777" w:rsidR="000A24B2" w:rsidRDefault="000A2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FS Lola Light">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 55 Roman">
    <w:altName w:val="Arial"/>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997B" w14:textId="77777777" w:rsidR="00D577D6" w:rsidRPr="00404229" w:rsidRDefault="00D577D6">
    <w:pPr>
      <w:pStyle w:val="Footer"/>
      <w:rPr>
        <w:sz w:val="20"/>
        <w:szCs w:val="20"/>
      </w:rPr>
    </w:pPr>
    <w:r w:rsidRPr="00404229">
      <w:rPr>
        <w:sz w:val="20"/>
        <w:szCs w:val="20"/>
      </w:rPr>
      <w:fldChar w:fldCharType="begin"/>
    </w:r>
    <w:r w:rsidRPr="00404229">
      <w:rPr>
        <w:sz w:val="20"/>
        <w:szCs w:val="20"/>
      </w:rPr>
      <w:instrText xml:space="preserve"> PAGE   \* MERGEFORMAT </w:instrText>
    </w:r>
    <w:r w:rsidRPr="00404229">
      <w:rPr>
        <w:sz w:val="20"/>
        <w:szCs w:val="20"/>
      </w:rPr>
      <w:fldChar w:fldCharType="separate"/>
    </w:r>
    <w:r>
      <w:rPr>
        <w:noProof/>
        <w:sz w:val="20"/>
        <w:szCs w:val="20"/>
      </w:rPr>
      <w:t>5</w:t>
    </w:r>
    <w:r w:rsidRPr="00404229">
      <w:rPr>
        <w:noProof/>
        <w:sz w:val="20"/>
        <w:szCs w:val="20"/>
      </w:rPr>
      <w:fldChar w:fldCharType="end"/>
    </w:r>
  </w:p>
  <w:p w14:paraId="47EEC146" w14:textId="77777777" w:rsidR="00D577D6" w:rsidRDefault="00D5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2844973"/>
      <w:docPartObj>
        <w:docPartGallery w:val="Page Numbers (Bottom of Page)"/>
        <w:docPartUnique/>
      </w:docPartObj>
    </w:sdtPr>
    <w:sdtEndPr>
      <w:rPr>
        <w:noProof/>
      </w:rPr>
    </w:sdtEndPr>
    <w:sdtContent>
      <w:p w14:paraId="0D5C6255" w14:textId="77777777" w:rsidR="00D577D6" w:rsidRPr="000D5D84" w:rsidRDefault="00D577D6" w:rsidP="00884C38">
        <w:pPr>
          <w:pStyle w:val="Footer"/>
          <w:rPr>
            <w:rStyle w:val="PageNumber"/>
          </w:rPr>
        </w:pPr>
        <w:r>
          <w:fldChar w:fldCharType="begin"/>
        </w:r>
        <w:r>
          <w:instrText xml:space="preserve"> PAGE   \* MERGEFORMAT </w:instrText>
        </w:r>
        <w:r>
          <w:fldChar w:fldCharType="separate"/>
        </w:r>
        <w:r>
          <w:rPr>
            <w:noProof/>
          </w:rPr>
          <w:t>2</w:t>
        </w:r>
        <w:r>
          <w:rPr>
            <w:noProof/>
          </w:rPr>
          <w:fldChar w:fldCharType="end"/>
        </w:r>
      </w:p>
    </w:sdtContent>
  </w:sdt>
  <w:p w14:paraId="57955A40" w14:textId="77777777" w:rsidR="00D577D6" w:rsidRDefault="00D577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4F82F" w14:textId="77777777" w:rsidR="00D577D6" w:rsidRDefault="00D577D6">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0ABFE" w14:textId="77777777" w:rsidR="000A24B2" w:rsidRPr="00F10720" w:rsidRDefault="000A24B2" w:rsidP="00F10720">
      <w:pPr>
        <w:pBdr>
          <w:bottom w:val="single" w:sz="6" w:space="1" w:color="auto"/>
        </w:pBdr>
        <w:spacing w:after="0" w:line="240" w:lineRule="auto"/>
        <w:rPr>
          <w:sz w:val="22"/>
        </w:rPr>
      </w:pPr>
    </w:p>
    <w:p w14:paraId="23F32E5B" w14:textId="77777777" w:rsidR="000A24B2" w:rsidRPr="00F10720" w:rsidRDefault="000A24B2" w:rsidP="00F10720">
      <w:pPr>
        <w:spacing w:after="0" w:line="240" w:lineRule="auto"/>
        <w:rPr>
          <w:sz w:val="22"/>
        </w:rPr>
      </w:pPr>
    </w:p>
  </w:footnote>
  <w:footnote w:type="continuationSeparator" w:id="0">
    <w:p w14:paraId="71B7B14D" w14:textId="77777777" w:rsidR="000A24B2" w:rsidRPr="00F10720" w:rsidRDefault="000A24B2" w:rsidP="00F10720">
      <w:pPr>
        <w:spacing w:after="0" w:line="240" w:lineRule="auto"/>
        <w:rPr>
          <w:sz w:val="22"/>
        </w:rPr>
      </w:pPr>
      <w:r w:rsidRPr="00F10720">
        <w:rPr>
          <w:sz w:val="22"/>
        </w:rPr>
        <w:t>- - - - - - - - - -</w:t>
      </w:r>
    </w:p>
    <w:p w14:paraId="2F19C5F1" w14:textId="77777777" w:rsidR="000A24B2" w:rsidRPr="00F10720" w:rsidRDefault="000A24B2" w:rsidP="00F10720">
      <w:pPr>
        <w:spacing w:after="0" w:line="240" w:lineRule="auto"/>
        <w:rPr>
          <w:sz w:val="22"/>
        </w:rPr>
      </w:pPr>
    </w:p>
  </w:footnote>
  <w:footnote w:type="continuationNotice" w:id="1">
    <w:p w14:paraId="3D4D7539" w14:textId="77777777" w:rsidR="000A24B2" w:rsidRDefault="000A24B2">
      <w:pPr>
        <w:spacing w:after="0" w:line="240" w:lineRule="auto"/>
      </w:pPr>
    </w:p>
  </w:footnote>
  <w:footnote w:id="2">
    <w:p w14:paraId="04C4C1C7" w14:textId="77D1C3DD" w:rsidR="00D577D6" w:rsidRDefault="00D577D6" w:rsidP="00D577D6">
      <w:pPr>
        <w:pStyle w:val="FootnoteText"/>
      </w:pPr>
      <w:r>
        <w:rPr>
          <w:rStyle w:val="FootnoteReference"/>
        </w:rPr>
        <w:footnoteRef/>
      </w:r>
      <w:r>
        <w:t xml:space="preserve"> </w:t>
      </w:r>
      <w:r w:rsidRPr="00C83BDC">
        <w:t xml:space="preserve">Information on AG panel rates is available here: </w:t>
      </w:r>
      <w:hyperlink r:id="rId1" w:anchor="rates" w:history="1">
        <w:r w:rsidR="009D5EC5">
          <w:rPr>
            <w:rStyle w:val="Hyperlink"/>
            <w:rFonts w:eastAsiaTheme="majorEastAsia"/>
          </w:rPr>
          <w:t>Attorney General’s civil panel counsel: practical information - GOV.UK (www.gov.uk)</w:t>
        </w:r>
      </w:hyperlink>
      <w:r w:rsidR="009D5EC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4961"/>
      <w:gridCol w:w="2693"/>
    </w:tblGrid>
    <w:tr w:rsidR="00D577D6" w14:paraId="217EE21C" w14:textId="77777777" w:rsidTr="001F5E14">
      <w:trPr>
        <w:trHeight w:val="1437"/>
      </w:trPr>
      <w:tc>
        <w:tcPr>
          <w:tcW w:w="2978" w:type="dxa"/>
        </w:tcPr>
        <w:p w14:paraId="0A1A53E4" w14:textId="77777777" w:rsidR="00D577D6" w:rsidRDefault="00D577D6" w:rsidP="00A502CD">
          <w:pPr>
            <w:pStyle w:val="Header"/>
            <w:tabs>
              <w:tab w:val="clear" w:pos="4153"/>
              <w:tab w:val="clear" w:pos="8306"/>
              <w:tab w:val="left" w:pos="1410"/>
            </w:tabs>
            <w:jc w:val="left"/>
          </w:pPr>
          <w:r>
            <w:rPr>
              <w:noProof/>
            </w:rPr>
            <w:drawing>
              <wp:anchor distT="0" distB="182880" distL="114300" distR="114300" simplePos="0" relativeHeight="251658240" behindDoc="0" locked="1" layoutInCell="1" allowOverlap="0" wp14:anchorId="68AA914B" wp14:editId="7294E07B">
                <wp:simplePos x="0" y="0"/>
                <wp:positionH relativeFrom="page">
                  <wp:posOffset>119380</wp:posOffset>
                </wp:positionH>
                <wp:positionV relativeFrom="page">
                  <wp:posOffset>11430</wp:posOffset>
                </wp:positionV>
                <wp:extent cx="1444625" cy="740410"/>
                <wp:effectExtent l="0" t="0" r="3175" b="2540"/>
                <wp:wrapTopAndBottom/>
                <wp:docPr id="9" name="Picture 9" descr="Competition and Markets Authority logo" title="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Alogo-4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625" cy="740410"/>
                        </a:xfrm>
                        <a:prstGeom prst="rect">
                          <a:avLst/>
                        </a:prstGeom>
                      </pic:spPr>
                    </pic:pic>
                  </a:graphicData>
                </a:graphic>
                <wp14:sizeRelH relativeFrom="margin">
                  <wp14:pctWidth>0</wp14:pctWidth>
                </wp14:sizeRelH>
                <wp14:sizeRelV relativeFrom="margin">
                  <wp14:pctHeight>0</wp14:pctHeight>
                </wp14:sizeRelV>
              </wp:anchor>
            </w:drawing>
          </w:r>
        </w:p>
      </w:tc>
      <w:tc>
        <w:tcPr>
          <w:tcW w:w="4961" w:type="dxa"/>
        </w:tcPr>
        <w:p w14:paraId="2F10F6EB" w14:textId="77777777" w:rsidR="00D577D6" w:rsidRDefault="00D577D6" w:rsidP="00A502CD">
          <w:pPr>
            <w:pStyle w:val="Header"/>
            <w:tabs>
              <w:tab w:val="clear" w:pos="4153"/>
              <w:tab w:val="clear" w:pos="8306"/>
              <w:tab w:val="left" w:pos="1410"/>
            </w:tabs>
            <w:jc w:val="left"/>
          </w:pPr>
        </w:p>
      </w:tc>
      <w:tc>
        <w:tcPr>
          <w:tcW w:w="2693" w:type="dxa"/>
        </w:tcPr>
        <w:p w14:paraId="38DD6BD7" w14:textId="77777777" w:rsidR="00D577D6" w:rsidRDefault="00D577D6" w:rsidP="00A502CD">
          <w:pPr>
            <w:pStyle w:val="Header"/>
            <w:tabs>
              <w:tab w:val="clear" w:pos="4153"/>
              <w:tab w:val="clear" w:pos="8306"/>
              <w:tab w:val="left" w:pos="1410"/>
            </w:tabs>
            <w:jc w:val="left"/>
          </w:pPr>
        </w:p>
      </w:tc>
    </w:tr>
  </w:tbl>
  <w:p w14:paraId="1BB51F32" w14:textId="77777777" w:rsidR="00D577D6" w:rsidRDefault="00D577D6" w:rsidP="00A502CD">
    <w:pPr>
      <w:pStyle w:val="Header"/>
      <w:tabs>
        <w:tab w:val="clear" w:pos="4153"/>
        <w:tab w:val="clear" w:pos="8306"/>
        <w:tab w:val="left" w:pos="141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F7D"/>
    <w:multiLevelType w:val="multilevel"/>
    <w:tmpl w:val="40265C4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3C743F2"/>
    <w:multiLevelType w:val="hybridMultilevel"/>
    <w:tmpl w:val="8898A3E0"/>
    <w:lvl w:ilvl="0" w:tplc="58EA9F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FD4FF3"/>
    <w:multiLevelType w:val="hybridMultilevel"/>
    <w:tmpl w:val="F2E267B4"/>
    <w:lvl w:ilvl="0" w:tplc="FFFFFFFF">
      <w:start w:val="1"/>
      <w:numFmt w:val="decimal"/>
      <w:pStyle w:val="Annexnormal"/>
      <w:lvlText w:val="%1."/>
      <w:lvlJc w:val="left"/>
      <w:pPr>
        <w:ind w:left="717"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297B0CD0"/>
    <w:multiLevelType w:val="hybridMultilevel"/>
    <w:tmpl w:val="76A04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EC2A2F"/>
    <w:multiLevelType w:val="hybridMultilevel"/>
    <w:tmpl w:val="52BEC312"/>
    <w:lvl w:ilvl="0" w:tplc="FB6ADE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E23FA"/>
    <w:multiLevelType w:val="hybridMultilevel"/>
    <w:tmpl w:val="B13CD3DC"/>
    <w:lvl w:ilvl="0" w:tplc="5E8C9624">
      <w:start w:val="1"/>
      <w:numFmt w:val="bullet"/>
      <w:pStyle w:val="Heading7"/>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045655D"/>
    <w:multiLevelType w:val="hybridMultilevel"/>
    <w:tmpl w:val="E7D4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3B4B67"/>
    <w:multiLevelType w:val="hybridMultilevel"/>
    <w:tmpl w:val="E106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0B4B29"/>
    <w:multiLevelType w:val="hybridMultilevel"/>
    <w:tmpl w:val="3F064E0C"/>
    <w:lvl w:ilvl="0" w:tplc="41ACF1B6">
      <w:start w:val="1"/>
      <w:numFmt w:val="decimal"/>
      <w:pStyle w:val="BodyTex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71C01"/>
    <w:multiLevelType w:val="hybridMultilevel"/>
    <w:tmpl w:val="09AC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B36F1"/>
    <w:multiLevelType w:val="hybridMultilevel"/>
    <w:tmpl w:val="0586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2516E"/>
    <w:multiLevelType w:val="multilevel"/>
    <w:tmpl w:val="A9442AC0"/>
    <w:lvl w:ilvl="0">
      <w:start w:val="1"/>
      <w:numFmt w:val="none"/>
      <w:pStyle w:val="Section3rdSubheading"/>
      <w:lvlText w:val="%1"/>
      <w:lvlJc w:val="left"/>
      <w:pPr>
        <w:tabs>
          <w:tab w:val="num" w:pos="0"/>
        </w:tabs>
        <w:ind w:left="0" w:firstLine="0"/>
      </w:pPr>
      <w:rPr>
        <w:rFonts w:hint="default"/>
      </w:rPr>
    </w:lvl>
    <w:lvl w:ilvl="1">
      <w:start w:val="1"/>
      <w:numFmt w:val="decimal"/>
      <w:lvlRestart w:val="0"/>
      <w:pStyle w:val="AnnexNumber"/>
      <w:lvlText w:val="%1%2"/>
      <w:lvlJc w:val="left"/>
      <w:pPr>
        <w:tabs>
          <w:tab w:val="num" w:pos="720"/>
        </w:tabs>
        <w:ind w:left="720" w:hanging="720"/>
      </w:pPr>
      <w:rPr>
        <w:rFonts w:hint="default"/>
        <w:b w:val="0"/>
        <w:i w:val="0"/>
        <w:color w:val="FFFFFF"/>
      </w:rPr>
    </w:lvl>
    <w:lvl w:ilvl="2">
      <w:start w:val="1"/>
      <w:numFmt w:val="none"/>
      <w:lvlRestart w:val="0"/>
      <w:lvlText w:val="%1"/>
      <w:lvlJc w:val="left"/>
      <w:pPr>
        <w:tabs>
          <w:tab w:val="num" w:pos="0"/>
        </w:tabs>
        <w:ind w:left="0" w:firstLine="0"/>
      </w:pPr>
      <w:rPr>
        <w:rFonts w:hint="default"/>
      </w:rPr>
    </w:lvl>
    <w:lvl w:ilvl="3">
      <w:start w:val="1"/>
      <w:numFmt w:val="decimal"/>
      <w:lvlRestart w:val="2"/>
      <w:pStyle w:val="AnnexLevel1"/>
      <w:lvlText w:val="%1A%2.%3%4"/>
      <w:lvlJc w:val="left"/>
      <w:pPr>
        <w:tabs>
          <w:tab w:val="num" w:pos="0"/>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ectionNumber"/>
      <w:lvlText w:val="%1%2.%3%4.%5"/>
      <w:lvlJc w:val="left"/>
      <w:pPr>
        <w:tabs>
          <w:tab w:val="num" w:pos="1656"/>
        </w:tabs>
        <w:ind w:left="1656" w:hanging="805"/>
      </w:pPr>
      <w:rPr>
        <w:rFonts w:hint="default"/>
      </w:rPr>
    </w:lvl>
    <w:lvl w:ilvl="5">
      <w:start w:val="1"/>
      <w:numFmt w:val="lowerLetter"/>
      <w:lvlRestart w:val="4"/>
      <w:pStyle w:val="AnnexLevel2"/>
      <w:lvlText w:val="%1%6)"/>
      <w:lvlJc w:val="left"/>
      <w:pPr>
        <w:tabs>
          <w:tab w:val="num" w:pos="1080"/>
        </w:tabs>
        <w:ind w:left="1080" w:hanging="360"/>
      </w:pPr>
      <w:rPr>
        <w:rFonts w:hint="default"/>
      </w:rPr>
    </w:lvl>
    <w:lvl w:ilvl="6">
      <w:start w:val="1"/>
      <w:numFmt w:val="lowerRoman"/>
      <w:lvlRestart w:val="4"/>
      <w:pStyle w:val="AnnexLevel3"/>
      <w:lvlText w:val="%1%7)"/>
      <w:lvlJc w:val="left"/>
      <w:pPr>
        <w:tabs>
          <w:tab w:val="num" w:pos="1080"/>
        </w:tabs>
        <w:ind w:left="1080" w:hanging="360"/>
      </w:pPr>
      <w:rPr>
        <w:rFonts w:hint="default"/>
      </w:rPr>
    </w:lvl>
    <w:lvl w:ilvl="7">
      <w:start w:val="1"/>
      <w:numFmt w:val="none"/>
      <w:lvlRestart w:val="0"/>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12" w15:restartNumberingAfterBreak="0">
    <w:nsid w:val="67B138CC"/>
    <w:multiLevelType w:val="hybridMultilevel"/>
    <w:tmpl w:val="4834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30D94"/>
    <w:multiLevelType w:val="hybridMultilevel"/>
    <w:tmpl w:val="4982891C"/>
    <w:lvl w:ilvl="0" w:tplc="AF70092C">
      <w:start w:val="1"/>
      <w:numFmt w:val="bullet"/>
      <w:pStyle w:val="Heading5"/>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9B4405D"/>
    <w:multiLevelType w:val="multilevel"/>
    <w:tmpl w:val="011C05F0"/>
    <w:lvl w:ilvl="0">
      <w:start w:val="1"/>
      <w:numFmt w:val="bullet"/>
      <w:pStyle w:val="Bullets1"/>
      <w:lvlText w:val=""/>
      <w:lvlJc w:val="left"/>
      <w:pPr>
        <w:tabs>
          <w:tab w:val="num" w:pos="1152"/>
        </w:tabs>
        <w:ind w:left="1152" w:hanging="432"/>
      </w:pPr>
      <w:rPr>
        <w:rFonts w:ascii="Symbol" w:hAnsi="Symbol" w:hint="default"/>
      </w:rPr>
    </w:lvl>
    <w:lvl w:ilvl="1">
      <w:start w:val="1"/>
      <w:numFmt w:val="bullet"/>
      <w:pStyle w:val="Bullets2"/>
      <w:lvlText w:val="—"/>
      <w:lvlJc w:val="left"/>
      <w:pPr>
        <w:tabs>
          <w:tab w:val="num" w:pos="1584"/>
        </w:tabs>
        <w:ind w:left="1584" w:hanging="432"/>
      </w:pPr>
      <w:rPr>
        <w:rFonts w:ascii="Courier New" w:hAnsi="Courier New" w:hint="default"/>
      </w:rPr>
    </w:lvl>
    <w:lvl w:ilvl="2">
      <w:start w:val="1"/>
      <w:numFmt w:val="bullet"/>
      <w:lvlText w:val=""/>
      <w:lvlJc w:val="left"/>
      <w:pPr>
        <w:ind w:left="1837" w:hanging="360"/>
      </w:pPr>
      <w:rPr>
        <w:rFonts w:ascii="Wingdings" w:hAnsi="Wingdings" w:hint="default"/>
      </w:rPr>
    </w:lvl>
    <w:lvl w:ilvl="3">
      <w:start w:val="1"/>
      <w:numFmt w:val="bullet"/>
      <w:lvlText w:val=""/>
      <w:lvlJc w:val="left"/>
      <w:pPr>
        <w:ind w:left="2557" w:hanging="360"/>
      </w:pPr>
      <w:rPr>
        <w:rFonts w:ascii="Symbol" w:hAnsi="Symbol" w:hint="default"/>
      </w:rPr>
    </w:lvl>
    <w:lvl w:ilvl="4">
      <w:start w:val="1"/>
      <w:numFmt w:val="bullet"/>
      <w:lvlText w:val="o"/>
      <w:lvlJc w:val="left"/>
      <w:pPr>
        <w:ind w:left="3277" w:hanging="360"/>
      </w:pPr>
      <w:rPr>
        <w:rFonts w:ascii="Courier New" w:hAnsi="Courier New" w:cs="Courier New" w:hint="default"/>
      </w:rPr>
    </w:lvl>
    <w:lvl w:ilvl="5">
      <w:start w:val="1"/>
      <w:numFmt w:val="bullet"/>
      <w:lvlText w:val=""/>
      <w:lvlJc w:val="left"/>
      <w:pPr>
        <w:ind w:left="3997" w:hanging="360"/>
      </w:pPr>
      <w:rPr>
        <w:rFonts w:ascii="Wingdings" w:hAnsi="Wingdings" w:hint="default"/>
      </w:rPr>
    </w:lvl>
    <w:lvl w:ilvl="6">
      <w:start w:val="1"/>
      <w:numFmt w:val="bullet"/>
      <w:lvlText w:val=""/>
      <w:lvlJc w:val="left"/>
      <w:pPr>
        <w:ind w:left="4717" w:hanging="360"/>
      </w:pPr>
      <w:rPr>
        <w:rFonts w:ascii="Symbol" w:hAnsi="Symbol" w:hint="default"/>
      </w:rPr>
    </w:lvl>
    <w:lvl w:ilvl="7">
      <w:start w:val="1"/>
      <w:numFmt w:val="bullet"/>
      <w:lvlText w:val="o"/>
      <w:lvlJc w:val="left"/>
      <w:pPr>
        <w:ind w:left="5437" w:hanging="360"/>
      </w:pPr>
      <w:rPr>
        <w:rFonts w:ascii="Courier New" w:hAnsi="Courier New" w:cs="Courier New" w:hint="default"/>
      </w:rPr>
    </w:lvl>
    <w:lvl w:ilvl="8">
      <w:start w:val="1"/>
      <w:numFmt w:val="bullet"/>
      <w:lvlText w:val=""/>
      <w:lvlJc w:val="left"/>
      <w:pPr>
        <w:ind w:left="6157" w:hanging="360"/>
      </w:pPr>
      <w:rPr>
        <w:rFonts w:ascii="Wingdings" w:hAnsi="Wingdings" w:hint="default"/>
      </w:rPr>
    </w:lvl>
  </w:abstractNum>
  <w:abstractNum w:abstractNumId="15" w15:restartNumberingAfterBreak="0">
    <w:nsid w:val="7A63061C"/>
    <w:multiLevelType w:val="hybridMultilevel"/>
    <w:tmpl w:val="01A6A6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7CA2392F"/>
    <w:multiLevelType w:val="multilevel"/>
    <w:tmpl w:val="3738D4D8"/>
    <w:lvl w:ilvl="0">
      <w:start w:val="1"/>
      <w:numFmt w:val="decimal"/>
      <w:pStyle w:val="BodyText"/>
      <w:lvlText w:val="%1."/>
      <w:lvlJc w:val="left"/>
      <w:pPr>
        <w:ind w:left="720" w:hanging="720"/>
      </w:pPr>
      <w:rPr>
        <w:rFonts w:ascii="Arial" w:hAnsi="Arial" w:hint="default"/>
        <w:b w:val="0"/>
        <w:i w:val="0"/>
        <w:sz w:val="24"/>
      </w:rPr>
    </w:lvl>
    <w:lvl w:ilvl="1">
      <w:start w:val="1"/>
      <w:numFmt w:val="lowerLetter"/>
      <w:lvlText w:val="(%2)"/>
      <w:lvlJc w:val="left"/>
      <w:pPr>
        <w:ind w:left="1152" w:hanging="432"/>
      </w:pPr>
      <w:rPr>
        <w:rFonts w:ascii="Arial" w:hAnsi="Arial" w:hint="default"/>
        <w:b w:val="0"/>
        <w:i/>
        <w:sz w:val="24"/>
      </w:rPr>
    </w:lvl>
    <w:lvl w:ilvl="2">
      <w:start w:val="1"/>
      <w:numFmt w:val="lowerRoman"/>
      <w:lvlText w:val="(%3)"/>
      <w:lvlJc w:val="left"/>
      <w:pPr>
        <w:tabs>
          <w:tab w:val="num" w:pos="1584"/>
        </w:tabs>
        <w:ind w:left="1584" w:hanging="432"/>
      </w:pPr>
      <w:rPr>
        <w:rFonts w:ascii="Arial" w:hAnsi="Arial"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36063783">
    <w:abstractNumId w:val="11"/>
  </w:num>
  <w:num w:numId="2" w16cid:durableId="1665011705">
    <w:abstractNumId w:val="0"/>
  </w:num>
  <w:num w:numId="3" w16cid:durableId="793400377">
    <w:abstractNumId w:val="2"/>
  </w:num>
  <w:num w:numId="4" w16cid:durableId="1289781009">
    <w:abstractNumId w:val="8"/>
  </w:num>
  <w:num w:numId="5" w16cid:durableId="1615598655">
    <w:abstractNumId w:val="5"/>
  </w:num>
  <w:num w:numId="6" w16cid:durableId="1178274236">
    <w:abstractNumId w:val="16"/>
  </w:num>
  <w:num w:numId="7" w16cid:durableId="2015719537">
    <w:abstractNumId w:val="13"/>
  </w:num>
  <w:num w:numId="8" w16cid:durableId="1227230185">
    <w:abstractNumId w:val="14"/>
  </w:num>
  <w:num w:numId="9" w16cid:durableId="1185829572">
    <w:abstractNumId w:val="7"/>
  </w:num>
  <w:num w:numId="10" w16cid:durableId="565186419">
    <w:abstractNumId w:val="6"/>
  </w:num>
  <w:num w:numId="11" w16cid:durableId="924261958">
    <w:abstractNumId w:val="4"/>
  </w:num>
  <w:num w:numId="12" w16cid:durableId="1903123">
    <w:abstractNumId w:val="10"/>
  </w:num>
  <w:num w:numId="13" w16cid:durableId="1304844521">
    <w:abstractNumId w:val="3"/>
  </w:num>
  <w:num w:numId="14" w16cid:durableId="1319311857">
    <w:abstractNumId w:val="9"/>
  </w:num>
  <w:num w:numId="15" w16cid:durableId="962689693">
    <w:abstractNumId w:val="1"/>
  </w:num>
  <w:num w:numId="16" w16cid:durableId="478378304">
    <w:abstractNumId w:val="12"/>
  </w:num>
  <w:num w:numId="17" w16cid:durableId="143061511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D6"/>
    <w:rsid w:val="00002FE2"/>
    <w:rsid w:val="00003307"/>
    <w:rsid w:val="00004FA1"/>
    <w:rsid w:val="000106F4"/>
    <w:rsid w:val="00017876"/>
    <w:rsid w:val="00021FAF"/>
    <w:rsid w:val="00024F7F"/>
    <w:rsid w:val="00025144"/>
    <w:rsid w:val="000334FD"/>
    <w:rsid w:val="0003368D"/>
    <w:rsid w:val="0003743C"/>
    <w:rsid w:val="00041535"/>
    <w:rsid w:val="00047604"/>
    <w:rsid w:val="000508AF"/>
    <w:rsid w:val="00051110"/>
    <w:rsid w:val="00051FF3"/>
    <w:rsid w:val="00055E64"/>
    <w:rsid w:val="000562B1"/>
    <w:rsid w:val="00056AE4"/>
    <w:rsid w:val="00056BA1"/>
    <w:rsid w:val="00060AFA"/>
    <w:rsid w:val="00080573"/>
    <w:rsid w:val="000826F1"/>
    <w:rsid w:val="00087F3B"/>
    <w:rsid w:val="0009093B"/>
    <w:rsid w:val="00090985"/>
    <w:rsid w:val="00093427"/>
    <w:rsid w:val="000947CA"/>
    <w:rsid w:val="00094A5C"/>
    <w:rsid w:val="000A020C"/>
    <w:rsid w:val="000A24B2"/>
    <w:rsid w:val="000A26B1"/>
    <w:rsid w:val="000A58F4"/>
    <w:rsid w:val="000B457B"/>
    <w:rsid w:val="000B5561"/>
    <w:rsid w:val="000B65B9"/>
    <w:rsid w:val="000C0164"/>
    <w:rsid w:val="000C6D27"/>
    <w:rsid w:val="000D278E"/>
    <w:rsid w:val="000D5D84"/>
    <w:rsid w:val="000E0543"/>
    <w:rsid w:val="000E057F"/>
    <w:rsid w:val="000E113F"/>
    <w:rsid w:val="000E1D77"/>
    <w:rsid w:val="000E1E21"/>
    <w:rsid w:val="000E5F98"/>
    <w:rsid w:val="000E61D1"/>
    <w:rsid w:val="000F01F8"/>
    <w:rsid w:val="000F4C85"/>
    <w:rsid w:val="00107638"/>
    <w:rsid w:val="00112CF4"/>
    <w:rsid w:val="001260BC"/>
    <w:rsid w:val="00127CCA"/>
    <w:rsid w:val="00130328"/>
    <w:rsid w:val="0013342B"/>
    <w:rsid w:val="00133760"/>
    <w:rsid w:val="00133AE9"/>
    <w:rsid w:val="0013694A"/>
    <w:rsid w:val="00136B7B"/>
    <w:rsid w:val="001378FE"/>
    <w:rsid w:val="00145AC4"/>
    <w:rsid w:val="001507F6"/>
    <w:rsid w:val="00152751"/>
    <w:rsid w:val="00153BE6"/>
    <w:rsid w:val="001575BB"/>
    <w:rsid w:val="00164F5E"/>
    <w:rsid w:val="00165BDE"/>
    <w:rsid w:val="001701DC"/>
    <w:rsid w:val="00170913"/>
    <w:rsid w:val="00175F72"/>
    <w:rsid w:val="00176335"/>
    <w:rsid w:val="0017792F"/>
    <w:rsid w:val="0018156D"/>
    <w:rsid w:val="0019166C"/>
    <w:rsid w:val="001A0734"/>
    <w:rsid w:val="001A1168"/>
    <w:rsid w:val="001A34CF"/>
    <w:rsid w:val="001A4177"/>
    <w:rsid w:val="001B1C92"/>
    <w:rsid w:val="001B48EF"/>
    <w:rsid w:val="001C25D1"/>
    <w:rsid w:val="001C2C6E"/>
    <w:rsid w:val="001C2D3D"/>
    <w:rsid w:val="001C4B35"/>
    <w:rsid w:val="001C66D8"/>
    <w:rsid w:val="001C7338"/>
    <w:rsid w:val="001D0FBA"/>
    <w:rsid w:val="001E144D"/>
    <w:rsid w:val="001E38FB"/>
    <w:rsid w:val="001F1839"/>
    <w:rsid w:val="001F1AC5"/>
    <w:rsid w:val="001F27C3"/>
    <w:rsid w:val="001F35B0"/>
    <w:rsid w:val="001F3740"/>
    <w:rsid w:val="001F5E14"/>
    <w:rsid w:val="001F634B"/>
    <w:rsid w:val="001F7DBE"/>
    <w:rsid w:val="00202077"/>
    <w:rsid w:val="002050D1"/>
    <w:rsid w:val="00210D88"/>
    <w:rsid w:val="002114AA"/>
    <w:rsid w:val="00215EF6"/>
    <w:rsid w:val="00217880"/>
    <w:rsid w:val="002209B6"/>
    <w:rsid w:val="00220D89"/>
    <w:rsid w:val="00220F0F"/>
    <w:rsid w:val="0022460F"/>
    <w:rsid w:val="00224AB2"/>
    <w:rsid w:val="00226C7E"/>
    <w:rsid w:val="002438AF"/>
    <w:rsid w:val="00246C03"/>
    <w:rsid w:val="002504CC"/>
    <w:rsid w:val="00254643"/>
    <w:rsid w:val="00270597"/>
    <w:rsid w:val="00275C8F"/>
    <w:rsid w:val="00276BC1"/>
    <w:rsid w:val="00280B34"/>
    <w:rsid w:val="002813F9"/>
    <w:rsid w:val="00281710"/>
    <w:rsid w:val="00286580"/>
    <w:rsid w:val="0029188E"/>
    <w:rsid w:val="002977FD"/>
    <w:rsid w:val="002A0FF0"/>
    <w:rsid w:val="002A1B09"/>
    <w:rsid w:val="002A1FD5"/>
    <w:rsid w:val="002A45B1"/>
    <w:rsid w:val="002A4A1A"/>
    <w:rsid w:val="002B1CB0"/>
    <w:rsid w:val="002B3ACC"/>
    <w:rsid w:val="002B6669"/>
    <w:rsid w:val="002B7ADB"/>
    <w:rsid w:val="002C7BF6"/>
    <w:rsid w:val="002D3C4B"/>
    <w:rsid w:val="002D516A"/>
    <w:rsid w:val="002E0F63"/>
    <w:rsid w:val="002E1473"/>
    <w:rsid w:val="002E3CD9"/>
    <w:rsid w:val="002E3E7A"/>
    <w:rsid w:val="002E4988"/>
    <w:rsid w:val="002E7EF4"/>
    <w:rsid w:val="002F006C"/>
    <w:rsid w:val="002F0586"/>
    <w:rsid w:val="002F07E1"/>
    <w:rsid w:val="002F1880"/>
    <w:rsid w:val="002F1B3A"/>
    <w:rsid w:val="002F3246"/>
    <w:rsid w:val="002F6B4A"/>
    <w:rsid w:val="002F7B89"/>
    <w:rsid w:val="00302BB9"/>
    <w:rsid w:val="00305FA2"/>
    <w:rsid w:val="003171A6"/>
    <w:rsid w:val="0033008C"/>
    <w:rsid w:val="00336E35"/>
    <w:rsid w:val="003435DA"/>
    <w:rsid w:val="00344DF1"/>
    <w:rsid w:val="00344F3A"/>
    <w:rsid w:val="00346B4F"/>
    <w:rsid w:val="003470E2"/>
    <w:rsid w:val="00356798"/>
    <w:rsid w:val="003629A2"/>
    <w:rsid w:val="00363228"/>
    <w:rsid w:val="00366B62"/>
    <w:rsid w:val="00367DE2"/>
    <w:rsid w:val="00370B97"/>
    <w:rsid w:val="003721BF"/>
    <w:rsid w:val="00376A71"/>
    <w:rsid w:val="003830FD"/>
    <w:rsid w:val="00390070"/>
    <w:rsid w:val="00394A82"/>
    <w:rsid w:val="003953FF"/>
    <w:rsid w:val="003A512B"/>
    <w:rsid w:val="003A71C0"/>
    <w:rsid w:val="003B1B97"/>
    <w:rsid w:val="003B3915"/>
    <w:rsid w:val="003B4CC7"/>
    <w:rsid w:val="003B554D"/>
    <w:rsid w:val="003C3F1E"/>
    <w:rsid w:val="003C46B6"/>
    <w:rsid w:val="003C5CE3"/>
    <w:rsid w:val="003D36EC"/>
    <w:rsid w:val="003D7C78"/>
    <w:rsid w:val="003E17DA"/>
    <w:rsid w:val="003E591B"/>
    <w:rsid w:val="003E6287"/>
    <w:rsid w:val="003E6795"/>
    <w:rsid w:val="00400956"/>
    <w:rsid w:val="004024D4"/>
    <w:rsid w:val="00402D64"/>
    <w:rsid w:val="00402F41"/>
    <w:rsid w:val="00405648"/>
    <w:rsid w:val="00406657"/>
    <w:rsid w:val="00407781"/>
    <w:rsid w:val="00411C44"/>
    <w:rsid w:val="00414F7F"/>
    <w:rsid w:val="00417AA3"/>
    <w:rsid w:val="00422EB3"/>
    <w:rsid w:val="004234CE"/>
    <w:rsid w:val="00423CBD"/>
    <w:rsid w:val="00444317"/>
    <w:rsid w:val="00444D8E"/>
    <w:rsid w:val="00445003"/>
    <w:rsid w:val="00445E85"/>
    <w:rsid w:val="00446435"/>
    <w:rsid w:val="00446EF6"/>
    <w:rsid w:val="00446F79"/>
    <w:rsid w:val="004511A9"/>
    <w:rsid w:val="00451DDD"/>
    <w:rsid w:val="004526D4"/>
    <w:rsid w:val="004605F0"/>
    <w:rsid w:val="00460C15"/>
    <w:rsid w:val="00467F7B"/>
    <w:rsid w:val="0047201D"/>
    <w:rsid w:val="004724F7"/>
    <w:rsid w:val="00476DB6"/>
    <w:rsid w:val="004772B3"/>
    <w:rsid w:val="00480ECC"/>
    <w:rsid w:val="00483A8A"/>
    <w:rsid w:val="00487BBE"/>
    <w:rsid w:val="00490EAE"/>
    <w:rsid w:val="00492506"/>
    <w:rsid w:val="00492BF7"/>
    <w:rsid w:val="004936AA"/>
    <w:rsid w:val="004939AF"/>
    <w:rsid w:val="004A6484"/>
    <w:rsid w:val="004B3905"/>
    <w:rsid w:val="004C19C8"/>
    <w:rsid w:val="004C1DA9"/>
    <w:rsid w:val="004C275A"/>
    <w:rsid w:val="004C477F"/>
    <w:rsid w:val="004C6B96"/>
    <w:rsid w:val="004D043D"/>
    <w:rsid w:val="004D17B8"/>
    <w:rsid w:val="004D3E59"/>
    <w:rsid w:val="004D5E7B"/>
    <w:rsid w:val="004E3E69"/>
    <w:rsid w:val="004E4A94"/>
    <w:rsid w:val="004E622E"/>
    <w:rsid w:val="004E6C0B"/>
    <w:rsid w:val="004E7218"/>
    <w:rsid w:val="004F071C"/>
    <w:rsid w:val="004F1F8F"/>
    <w:rsid w:val="004F553F"/>
    <w:rsid w:val="004F5837"/>
    <w:rsid w:val="004F6496"/>
    <w:rsid w:val="00502FEA"/>
    <w:rsid w:val="00521822"/>
    <w:rsid w:val="005228D8"/>
    <w:rsid w:val="00523119"/>
    <w:rsid w:val="00523405"/>
    <w:rsid w:val="00523A00"/>
    <w:rsid w:val="005259DF"/>
    <w:rsid w:val="0052712E"/>
    <w:rsid w:val="00527DDB"/>
    <w:rsid w:val="005319E9"/>
    <w:rsid w:val="00531C40"/>
    <w:rsid w:val="00531E28"/>
    <w:rsid w:val="00536DF9"/>
    <w:rsid w:val="0054135C"/>
    <w:rsid w:val="005476BF"/>
    <w:rsid w:val="00554E3C"/>
    <w:rsid w:val="00560893"/>
    <w:rsid w:val="00561CBA"/>
    <w:rsid w:val="005676C1"/>
    <w:rsid w:val="005708D3"/>
    <w:rsid w:val="00574329"/>
    <w:rsid w:val="00580B15"/>
    <w:rsid w:val="00581634"/>
    <w:rsid w:val="00587169"/>
    <w:rsid w:val="0059112E"/>
    <w:rsid w:val="0059433A"/>
    <w:rsid w:val="005945E2"/>
    <w:rsid w:val="005A6FD2"/>
    <w:rsid w:val="005B0009"/>
    <w:rsid w:val="005B0FCC"/>
    <w:rsid w:val="005B1102"/>
    <w:rsid w:val="005B45B8"/>
    <w:rsid w:val="005B5D98"/>
    <w:rsid w:val="005B6BB8"/>
    <w:rsid w:val="005B6D4E"/>
    <w:rsid w:val="005C14D1"/>
    <w:rsid w:val="005C7D9F"/>
    <w:rsid w:val="005E18C4"/>
    <w:rsid w:val="005E329A"/>
    <w:rsid w:val="005E479D"/>
    <w:rsid w:val="005F297B"/>
    <w:rsid w:val="005F4A48"/>
    <w:rsid w:val="005F5355"/>
    <w:rsid w:val="005F5B4B"/>
    <w:rsid w:val="006026A2"/>
    <w:rsid w:val="00604D39"/>
    <w:rsid w:val="00610D45"/>
    <w:rsid w:val="00614A22"/>
    <w:rsid w:val="006151D7"/>
    <w:rsid w:val="006261A4"/>
    <w:rsid w:val="0063546C"/>
    <w:rsid w:val="00636A2C"/>
    <w:rsid w:val="00642823"/>
    <w:rsid w:val="006452B7"/>
    <w:rsid w:val="00653BE7"/>
    <w:rsid w:val="00660E1C"/>
    <w:rsid w:val="00661633"/>
    <w:rsid w:val="006616C1"/>
    <w:rsid w:val="00661F86"/>
    <w:rsid w:val="00677493"/>
    <w:rsid w:val="006774E5"/>
    <w:rsid w:val="006819AA"/>
    <w:rsid w:val="00685B03"/>
    <w:rsid w:val="00686D0D"/>
    <w:rsid w:val="006933E6"/>
    <w:rsid w:val="006949A7"/>
    <w:rsid w:val="00694CA6"/>
    <w:rsid w:val="006A06DD"/>
    <w:rsid w:val="006A1426"/>
    <w:rsid w:val="006A343A"/>
    <w:rsid w:val="006A5569"/>
    <w:rsid w:val="006B33A5"/>
    <w:rsid w:val="006B4B59"/>
    <w:rsid w:val="006C0BF0"/>
    <w:rsid w:val="006C1BF6"/>
    <w:rsid w:val="006C6299"/>
    <w:rsid w:val="006C6E72"/>
    <w:rsid w:val="006C716C"/>
    <w:rsid w:val="006D27C0"/>
    <w:rsid w:val="006E0FC3"/>
    <w:rsid w:val="006E365A"/>
    <w:rsid w:val="006E3773"/>
    <w:rsid w:val="006E7BEA"/>
    <w:rsid w:val="006F5700"/>
    <w:rsid w:val="00705B02"/>
    <w:rsid w:val="00714D5C"/>
    <w:rsid w:val="00721656"/>
    <w:rsid w:val="00722B21"/>
    <w:rsid w:val="00723A2F"/>
    <w:rsid w:val="00723BBC"/>
    <w:rsid w:val="007307F0"/>
    <w:rsid w:val="0073243A"/>
    <w:rsid w:val="00733A8C"/>
    <w:rsid w:val="00736B8C"/>
    <w:rsid w:val="00740D43"/>
    <w:rsid w:val="00741E0F"/>
    <w:rsid w:val="00743E8C"/>
    <w:rsid w:val="0074589A"/>
    <w:rsid w:val="00746AE6"/>
    <w:rsid w:val="007530A1"/>
    <w:rsid w:val="0075393E"/>
    <w:rsid w:val="0075547D"/>
    <w:rsid w:val="007577B5"/>
    <w:rsid w:val="00757E71"/>
    <w:rsid w:val="00762D7F"/>
    <w:rsid w:val="00765E86"/>
    <w:rsid w:val="007759FA"/>
    <w:rsid w:val="00781ADA"/>
    <w:rsid w:val="00784402"/>
    <w:rsid w:val="00790D7C"/>
    <w:rsid w:val="00791120"/>
    <w:rsid w:val="007930ED"/>
    <w:rsid w:val="00794D77"/>
    <w:rsid w:val="00796E25"/>
    <w:rsid w:val="007A0B72"/>
    <w:rsid w:val="007B091B"/>
    <w:rsid w:val="007C2056"/>
    <w:rsid w:val="007C3101"/>
    <w:rsid w:val="007C5041"/>
    <w:rsid w:val="007C5092"/>
    <w:rsid w:val="007C5D2A"/>
    <w:rsid w:val="007D069A"/>
    <w:rsid w:val="007D752E"/>
    <w:rsid w:val="007D7787"/>
    <w:rsid w:val="007E20BF"/>
    <w:rsid w:val="007E2BB5"/>
    <w:rsid w:val="007F0B88"/>
    <w:rsid w:val="007F7B9E"/>
    <w:rsid w:val="007F7DDD"/>
    <w:rsid w:val="008003F5"/>
    <w:rsid w:val="00802086"/>
    <w:rsid w:val="008044C6"/>
    <w:rsid w:val="00807681"/>
    <w:rsid w:val="00812B4C"/>
    <w:rsid w:val="008237FA"/>
    <w:rsid w:val="0082480A"/>
    <w:rsid w:val="00832820"/>
    <w:rsid w:val="0083499F"/>
    <w:rsid w:val="008364E8"/>
    <w:rsid w:val="00837E99"/>
    <w:rsid w:val="00855436"/>
    <w:rsid w:val="00864561"/>
    <w:rsid w:val="00864768"/>
    <w:rsid w:val="0087081B"/>
    <w:rsid w:val="0087382E"/>
    <w:rsid w:val="00884218"/>
    <w:rsid w:val="00884C38"/>
    <w:rsid w:val="00885ED3"/>
    <w:rsid w:val="00890E2B"/>
    <w:rsid w:val="00892135"/>
    <w:rsid w:val="008A154B"/>
    <w:rsid w:val="008A4A16"/>
    <w:rsid w:val="008A505F"/>
    <w:rsid w:val="008B5085"/>
    <w:rsid w:val="008B7F95"/>
    <w:rsid w:val="008C0BE7"/>
    <w:rsid w:val="008C1BB9"/>
    <w:rsid w:val="008C2F3E"/>
    <w:rsid w:val="008C38A0"/>
    <w:rsid w:val="008C5787"/>
    <w:rsid w:val="008C623C"/>
    <w:rsid w:val="008D3CAC"/>
    <w:rsid w:val="008D6980"/>
    <w:rsid w:val="008E2B7B"/>
    <w:rsid w:val="008E3D80"/>
    <w:rsid w:val="008E489F"/>
    <w:rsid w:val="008E6764"/>
    <w:rsid w:val="008F577B"/>
    <w:rsid w:val="008F78AF"/>
    <w:rsid w:val="00901223"/>
    <w:rsid w:val="009064A9"/>
    <w:rsid w:val="00914F0E"/>
    <w:rsid w:val="00917A55"/>
    <w:rsid w:val="0092150E"/>
    <w:rsid w:val="00931C09"/>
    <w:rsid w:val="00942767"/>
    <w:rsid w:val="00945CFF"/>
    <w:rsid w:val="009542F4"/>
    <w:rsid w:val="009568A9"/>
    <w:rsid w:val="009605F4"/>
    <w:rsid w:val="00960E1E"/>
    <w:rsid w:val="00965B1D"/>
    <w:rsid w:val="009664A3"/>
    <w:rsid w:val="00973E6B"/>
    <w:rsid w:val="009756CC"/>
    <w:rsid w:val="0098140A"/>
    <w:rsid w:val="0098668E"/>
    <w:rsid w:val="00986DFB"/>
    <w:rsid w:val="00991B78"/>
    <w:rsid w:val="00993F1E"/>
    <w:rsid w:val="00997503"/>
    <w:rsid w:val="009A2E2A"/>
    <w:rsid w:val="009B18F4"/>
    <w:rsid w:val="009B6E71"/>
    <w:rsid w:val="009C31C2"/>
    <w:rsid w:val="009C4053"/>
    <w:rsid w:val="009C5505"/>
    <w:rsid w:val="009C5849"/>
    <w:rsid w:val="009D1071"/>
    <w:rsid w:val="009D58D9"/>
    <w:rsid w:val="009D5EC5"/>
    <w:rsid w:val="009E0B62"/>
    <w:rsid w:val="009E10C6"/>
    <w:rsid w:val="009E5309"/>
    <w:rsid w:val="009E5B25"/>
    <w:rsid w:val="009E7896"/>
    <w:rsid w:val="009F018E"/>
    <w:rsid w:val="009F0CD3"/>
    <w:rsid w:val="009F1111"/>
    <w:rsid w:val="009F3B35"/>
    <w:rsid w:val="00A05A25"/>
    <w:rsid w:val="00A1394A"/>
    <w:rsid w:val="00A14A63"/>
    <w:rsid w:val="00A21BFF"/>
    <w:rsid w:val="00A24AF1"/>
    <w:rsid w:val="00A32DE8"/>
    <w:rsid w:val="00A34491"/>
    <w:rsid w:val="00A3523F"/>
    <w:rsid w:val="00A4127C"/>
    <w:rsid w:val="00A44274"/>
    <w:rsid w:val="00A502CD"/>
    <w:rsid w:val="00A574EB"/>
    <w:rsid w:val="00A62C7B"/>
    <w:rsid w:val="00A81AD8"/>
    <w:rsid w:val="00A8408F"/>
    <w:rsid w:val="00A86C95"/>
    <w:rsid w:val="00A86F41"/>
    <w:rsid w:val="00A92669"/>
    <w:rsid w:val="00A958D6"/>
    <w:rsid w:val="00A95EA1"/>
    <w:rsid w:val="00AA2432"/>
    <w:rsid w:val="00AA4AFD"/>
    <w:rsid w:val="00AA5DCF"/>
    <w:rsid w:val="00AA63AA"/>
    <w:rsid w:val="00AA7C4D"/>
    <w:rsid w:val="00AB047B"/>
    <w:rsid w:val="00AB2D9F"/>
    <w:rsid w:val="00AB6847"/>
    <w:rsid w:val="00AC4863"/>
    <w:rsid w:val="00AC4D20"/>
    <w:rsid w:val="00AC603D"/>
    <w:rsid w:val="00AD0BF9"/>
    <w:rsid w:val="00AD4B58"/>
    <w:rsid w:val="00AD7EE5"/>
    <w:rsid w:val="00AE1BF2"/>
    <w:rsid w:val="00AE1D20"/>
    <w:rsid w:val="00AE2462"/>
    <w:rsid w:val="00AE2DC9"/>
    <w:rsid w:val="00AF20B0"/>
    <w:rsid w:val="00AF25BC"/>
    <w:rsid w:val="00AF5726"/>
    <w:rsid w:val="00B0210E"/>
    <w:rsid w:val="00B036E0"/>
    <w:rsid w:val="00B06409"/>
    <w:rsid w:val="00B11992"/>
    <w:rsid w:val="00B138A7"/>
    <w:rsid w:val="00B15120"/>
    <w:rsid w:val="00B2459B"/>
    <w:rsid w:val="00B25863"/>
    <w:rsid w:val="00B27BD7"/>
    <w:rsid w:val="00B27C54"/>
    <w:rsid w:val="00B305CD"/>
    <w:rsid w:val="00B314A0"/>
    <w:rsid w:val="00B328B3"/>
    <w:rsid w:val="00B37EBA"/>
    <w:rsid w:val="00B40382"/>
    <w:rsid w:val="00B4753D"/>
    <w:rsid w:val="00B513B9"/>
    <w:rsid w:val="00B52B9A"/>
    <w:rsid w:val="00B56576"/>
    <w:rsid w:val="00B579E7"/>
    <w:rsid w:val="00B66E8B"/>
    <w:rsid w:val="00B7014E"/>
    <w:rsid w:val="00B716A4"/>
    <w:rsid w:val="00B72398"/>
    <w:rsid w:val="00B72792"/>
    <w:rsid w:val="00B73264"/>
    <w:rsid w:val="00B74F2F"/>
    <w:rsid w:val="00B80799"/>
    <w:rsid w:val="00B82E9A"/>
    <w:rsid w:val="00B90A89"/>
    <w:rsid w:val="00BA45BB"/>
    <w:rsid w:val="00BA597B"/>
    <w:rsid w:val="00BA758F"/>
    <w:rsid w:val="00BB0195"/>
    <w:rsid w:val="00BB0652"/>
    <w:rsid w:val="00BC1CA2"/>
    <w:rsid w:val="00BC2B9B"/>
    <w:rsid w:val="00BC4DDC"/>
    <w:rsid w:val="00BC54B7"/>
    <w:rsid w:val="00BD7D7D"/>
    <w:rsid w:val="00BE63B1"/>
    <w:rsid w:val="00BF04A9"/>
    <w:rsid w:val="00BF2FC3"/>
    <w:rsid w:val="00C035D8"/>
    <w:rsid w:val="00C06E6E"/>
    <w:rsid w:val="00C06F37"/>
    <w:rsid w:val="00C1043C"/>
    <w:rsid w:val="00C21D84"/>
    <w:rsid w:val="00C22DAE"/>
    <w:rsid w:val="00C23672"/>
    <w:rsid w:val="00C23A29"/>
    <w:rsid w:val="00C36953"/>
    <w:rsid w:val="00C4095D"/>
    <w:rsid w:val="00C41170"/>
    <w:rsid w:val="00C41A62"/>
    <w:rsid w:val="00C46FF1"/>
    <w:rsid w:val="00C504FE"/>
    <w:rsid w:val="00C50D26"/>
    <w:rsid w:val="00C5160B"/>
    <w:rsid w:val="00C55007"/>
    <w:rsid w:val="00C60921"/>
    <w:rsid w:val="00C60955"/>
    <w:rsid w:val="00C60A6F"/>
    <w:rsid w:val="00C63356"/>
    <w:rsid w:val="00C63D6E"/>
    <w:rsid w:val="00C64A61"/>
    <w:rsid w:val="00C65D2F"/>
    <w:rsid w:val="00C718BD"/>
    <w:rsid w:val="00C73021"/>
    <w:rsid w:val="00C7426D"/>
    <w:rsid w:val="00C80A7E"/>
    <w:rsid w:val="00C80E3F"/>
    <w:rsid w:val="00C8121D"/>
    <w:rsid w:val="00C82952"/>
    <w:rsid w:val="00C90216"/>
    <w:rsid w:val="00C97FAA"/>
    <w:rsid w:val="00CA21BC"/>
    <w:rsid w:val="00CA67F4"/>
    <w:rsid w:val="00CA726E"/>
    <w:rsid w:val="00CB2200"/>
    <w:rsid w:val="00CC40E4"/>
    <w:rsid w:val="00CC6CD8"/>
    <w:rsid w:val="00CD0425"/>
    <w:rsid w:val="00CD0688"/>
    <w:rsid w:val="00CD0CE3"/>
    <w:rsid w:val="00CD4178"/>
    <w:rsid w:val="00CE47E0"/>
    <w:rsid w:val="00CE4BBE"/>
    <w:rsid w:val="00CE765E"/>
    <w:rsid w:val="00CF40C7"/>
    <w:rsid w:val="00CF42A9"/>
    <w:rsid w:val="00CF5C34"/>
    <w:rsid w:val="00CF60A9"/>
    <w:rsid w:val="00D010D4"/>
    <w:rsid w:val="00D032A6"/>
    <w:rsid w:val="00D06452"/>
    <w:rsid w:val="00D0757C"/>
    <w:rsid w:val="00D076FA"/>
    <w:rsid w:val="00D1031E"/>
    <w:rsid w:val="00D24967"/>
    <w:rsid w:val="00D2511B"/>
    <w:rsid w:val="00D26AEE"/>
    <w:rsid w:val="00D275B9"/>
    <w:rsid w:val="00D27B20"/>
    <w:rsid w:val="00D31A72"/>
    <w:rsid w:val="00D34B97"/>
    <w:rsid w:val="00D351B6"/>
    <w:rsid w:val="00D37B17"/>
    <w:rsid w:val="00D430C0"/>
    <w:rsid w:val="00D549D6"/>
    <w:rsid w:val="00D577D6"/>
    <w:rsid w:val="00D57B3D"/>
    <w:rsid w:val="00D6038F"/>
    <w:rsid w:val="00D62E42"/>
    <w:rsid w:val="00D67BF1"/>
    <w:rsid w:val="00D703C6"/>
    <w:rsid w:val="00D7368C"/>
    <w:rsid w:val="00D859F9"/>
    <w:rsid w:val="00D86270"/>
    <w:rsid w:val="00D86AD1"/>
    <w:rsid w:val="00D90787"/>
    <w:rsid w:val="00D926E4"/>
    <w:rsid w:val="00D945D2"/>
    <w:rsid w:val="00D94DB2"/>
    <w:rsid w:val="00D97F46"/>
    <w:rsid w:val="00DA4C8F"/>
    <w:rsid w:val="00DA52A1"/>
    <w:rsid w:val="00DA5DA1"/>
    <w:rsid w:val="00DB09A7"/>
    <w:rsid w:val="00DB3FC1"/>
    <w:rsid w:val="00DB4E38"/>
    <w:rsid w:val="00DC196B"/>
    <w:rsid w:val="00DC63DE"/>
    <w:rsid w:val="00DD1E92"/>
    <w:rsid w:val="00DD26BE"/>
    <w:rsid w:val="00DD2E0E"/>
    <w:rsid w:val="00DD4D23"/>
    <w:rsid w:val="00DD6DDE"/>
    <w:rsid w:val="00DD6E2A"/>
    <w:rsid w:val="00DD779B"/>
    <w:rsid w:val="00DE1081"/>
    <w:rsid w:val="00DE1CD4"/>
    <w:rsid w:val="00DE3337"/>
    <w:rsid w:val="00DF213A"/>
    <w:rsid w:val="00DF4A2B"/>
    <w:rsid w:val="00E0015A"/>
    <w:rsid w:val="00E02A69"/>
    <w:rsid w:val="00E03701"/>
    <w:rsid w:val="00E11485"/>
    <w:rsid w:val="00E1611E"/>
    <w:rsid w:val="00E238F5"/>
    <w:rsid w:val="00E326BF"/>
    <w:rsid w:val="00E3459E"/>
    <w:rsid w:val="00E4075D"/>
    <w:rsid w:val="00E40BC3"/>
    <w:rsid w:val="00E473C3"/>
    <w:rsid w:val="00E5112C"/>
    <w:rsid w:val="00E5503C"/>
    <w:rsid w:val="00E571C7"/>
    <w:rsid w:val="00E62C32"/>
    <w:rsid w:val="00E62EC9"/>
    <w:rsid w:val="00E64CDC"/>
    <w:rsid w:val="00E67739"/>
    <w:rsid w:val="00E74DCB"/>
    <w:rsid w:val="00E76C70"/>
    <w:rsid w:val="00E92183"/>
    <w:rsid w:val="00E9425F"/>
    <w:rsid w:val="00E9704A"/>
    <w:rsid w:val="00E971DD"/>
    <w:rsid w:val="00EA16F7"/>
    <w:rsid w:val="00EA26E4"/>
    <w:rsid w:val="00EA6A39"/>
    <w:rsid w:val="00EB3287"/>
    <w:rsid w:val="00EB3F08"/>
    <w:rsid w:val="00EB63FD"/>
    <w:rsid w:val="00EB6DB4"/>
    <w:rsid w:val="00EB72EA"/>
    <w:rsid w:val="00EC10E3"/>
    <w:rsid w:val="00EC1D25"/>
    <w:rsid w:val="00EC5AE5"/>
    <w:rsid w:val="00ED337E"/>
    <w:rsid w:val="00ED7B2F"/>
    <w:rsid w:val="00EE0705"/>
    <w:rsid w:val="00EE794B"/>
    <w:rsid w:val="00EF2D03"/>
    <w:rsid w:val="00EF5512"/>
    <w:rsid w:val="00EF70E2"/>
    <w:rsid w:val="00EF721F"/>
    <w:rsid w:val="00F04023"/>
    <w:rsid w:val="00F064C7"/>
    <w:rsid w:val="00F073F0"/>
    <w:rsid w:val="00F10207"/>
    <w:rsid w:val="00F10720"/>
    <w:rsid w:val="00F10A61"/>
    <w:rsid w:val="00F17235"/>
    <w:rsid w:val="00F21948"/>
    <w:rsid w:val="00F22791"/>
    <w:rsid w:val="00F2462F"/>
    <w:rsid w:val="00F35BFB"/>
    <w:rsid w:val="00F43186"/>
    <w:rsid w:val="00F50A48"/>
    <w:rsid w:val="00F51DE2"/>
    <w:rsid w:val="00F52138"/>
    <w:rsid w:val="00F55CA0"/>
    <w:rsid w:val="00F57338"/>
    <w:rsid w:val="00F63F69"/>
    <w:rsid w:val="00F64F1C"/>
    <w:rsid w:val="00F7091C"/>
    <w:rsid w:val="00F71FFA"/>
    <w:rsid w:val="00F73659"/>
    <w:rsid w:val="00F77A99"/>
    <w:rsid w:val="00F84EEC"/>
    <w:rsid w:val="00F943CB"/>
    <w:rsid w:val="00F94A98"/>
    <w:rsid w:val="00FA1731"/>
    <w:rsid w:val="00FA1A76"/>
    <w:rsid w:val="00FA3455"/>
    <w:rsid w:val="00FA70F6"/>
    <w:rsid w:val="00FB0B84"/>
    <w:rsid w:val="00FB0EFA"/>
    <w:rsid w:val="00FC560B"/>
    <w:rsid w:val="00FC7ADE"/>
    <w:rsid w:val="00FD227E"/>
    <w:rsid w:val="00FD45D5"/>
    <w:rsid w:val="00FD4C84"/>
    <w:rsid w:val="00FE314D"/>
    <w:rsid w:val="00FE3935"/>
    <w:rsid w:val="00FF407E"/>
    <w:rsid w:val="00FF459B"/>
    <w:rsid w:val="00FF57D1"/>
    <w:rsid w:val="00FF6E5F"/>
    <w:rsid w:val="011FB16D"/>
    <w:rsid w:val="01330D4C"/>
    <w:rsid w:val="013CD44B"/>
    <w:rsid w:val="03655F94"/>
    <w:rsid w:val="0388AAAC"/>
    <w:rsid w:val="047CF287"/>
    <w:rsid w:val="05B8E178"/>
    <w:rsid w:val="06C25E42"/>
    <w:rsid w:val="0768080E"/>
    <w:rsid w:val="0851A9D0"/>
    <w:rsid w:val="086C7623"/>
    <w:rsid w:val="090CAEE5"/>
    <w:rsid w:val="0980EC64"/>
    <w:rsid w:val="09A3336C"/>
    <w:rsid w:val="09FF9FE5"/>
    <w:rsid w:val="0AE54E8F"/>
    <w:rsid w:val="0D6A9AE7"/>
    <w:rsid w:val="0DB21F8B"/>
    <w:rsid w:val="0F502844"/>
    <w:rsid w:val="10BE8705"/>
    <w:rsid w:val="12EB4C01"/>
    <w:rsid w:val="13444371"/>
    <w:rsid w:val="13DC668D"/>
    <w:rsid w:val="14ACF8BA"/>
    <w:rsid w:val="151AA890"/>
    <w:rsid w:val="152FC330"/>
    <w:rsid w:val="1622ECBB"/>
    <w:rsid w:val="16BB2CB1"/>
    <w:rsid w:val="1724D771"/>
    <w:rsid w:val="17D882CE"/>
    <w:rsid w:val="181A26F3"/>
    <w:rsid w:val="19CB54D7"/>
    <w:rsid w:val="1BA07879"/>
    <w:rsid w:val="1BB56197"/>
    <w:rsid w:val="1BB88F01"/>
    <w:rsid w:val="1C1BD9F9"/>
    <w:rsid w:val="1C209BCD"/>
    <w:rsid w:val="1CDA7E18"/>
    <w:rsid w:val="1D54F934"/>
    <w:rsid w:val="1DB6F4D5"/>
    <w:rsid w:val="1E51CFF4"/>
    <w:rsid w:val="1EEC305E"/>
    <w:rsid w:val="1F75452A"/>
    <w:rsid w:val="1FDA790A"/>
    <w:rsid w:val="210BFF69"/>
    <w:rsid w:val="222238A5"/>
    <w:rsid w:val="223A93C4"/>
    <w:rsid w:val="23CB02ED"/>
    <w:rsid w:val="2438B245"/>
    <w:rsid w:val="244895C7"/>
    <w:rsid w:val="25344787"/>
    <w:rsid w:val="2570D92A"/>
    <w:rsid w:val="25C47D2C"/>
    <w:rsid w:val="25FE209A"/>
    <w:rsid w:val="2613B0D8"/>
    <w:rsid w:val="262B8E7E"/>
    <w:rsid w:val="262EA1AD"/>
    <w:rsid w:val="263FB3BA"/>
    <w:rsid w:val="2641A12F"/>
    <w:rsid w:val="2755D746"/>
    <w:rsid w:val="2772EA71"/>
    <w:rsid w:val="28134B4A"/>
    <w:rsid w:val="28EFEF76"/>
    <w:rsid w:val="297CF98D"/>
    <w:rsid w:val="297D8AA7"/>
    <w:rsid w:val="2AA4A355"/>
    <w:rsid w:val="2AFB86EE"/>
    <w:rsid w:val="2B07CDB5"/>
    <w:rsid w:val="2B9EB3F9"/>
    <w:rsid w:val="2BA94027"/>
    <w:rsid w:val="2C8C8E88"/>
    <w:rsid w:val="2CF264C1"/>
    <w:rsid w:val="2CF3EA90"/>
    <w:rsid w:val="2D2DE05E"/>
    <w:rsid w:val="2EB92360"/>
    <w:rsid w:val="2F64F45D"/>
    <w:rsid w:val="2FF2FC6A"/>
    <w:rsid w:val="300E9323"/>
    <w:rsid w:val="30AA4CA5"/>
    <w:rsid w:val="325AD528"/>
    <w:rsid w:val="335E1785"/>
    <w:rsid w:val="33654358"/>
    <w:rsid w:val="33E283EA"/>
    <w:rsid w:val="346AD6AB"/>
    <w:rsid w:val="34D8E1F0"/>
    <w:rsid w:val="34DACC17"/>
    <w:rsid w:val="34F7EC35"/>
    <w:rsid w:val="359DC357"/>
    <w:rsid w:val="35AA2830"/>
    <w:rsid w:val="35CE1B4B"/>
    <w:rsid w:val="367B450E"/>
    <w:rsid w:val="36DA448B"/>
    <w:rsid w:val="3709A6ED"/>
    <w:rsid w:val="37172291"/>
    <w:rsid w:val="3750B3D1"/>
    <w:rsid w:val="3758FE18"/>
    <w:rsid w:val="39C1C55B"/>
    <w:rsid w:val="3BEBA54F"/>
    <w:rsid w:val="3CA9D5C9"/>
    <w:rsid w:val="3D88E985"/>
    <w:rsid w:val="3D8E59D1"/>
    <w:rsid w:val="3D90B8B5"/>
    <w:rsid w:val="3E2356C5"/>
    <w:rsid w:val="3F293630"/>
    <w:rsid w:val="3F855872"/>
    <w:rsid w:val="3FADB86D"/>
    <w:rsid w:val="3FD32C90"/>
    <w:rsid w:val="406BF192"/>
    <w:rsid w:val="40B156DE"/>
    <w:rsid w:val="40FB9020"/>
    <w:rsid w:val="419A9CDA"/>
    <w:rsid w:val="42D9374F"/>
    <w:rsid w:val="4304EDEE"/>
    <w:rsid w:val="43428154"/>
    <w:rsid w:val="441EF3C9"/>
    <w:rsid w:val="442A34F6"/>
    <w:rsid w:val="457C31F3"/>
    <w:rsid w:val="46EE0861"/>
    <w:rsid w:val="477F50ED"/>
    <w:rsid w:val="48D24AB9"/>
    <w:rsid w:val="494D4C86"/>
    <w:rsid w:val="497A6649"/>
    <w:rsid w:val="4A7F3F71"/>
    <w:rsid w:val="4B6CCA8F"/>
    <w:rsid w:val="4BA2D0A4"/>
    <w:rsid w:val="4C337E4E"/>
    <w:rsid w:val="4CC8ACE6"/>
    <w:rsid w:val="4D1DA217"/>
    <w:rsid w:val="4E349B22"/>
    <w:rsid w:val="4E3C3F07"/>
    <w:rsid w:val="4E4F7BF5"/>
    <w:rsid w:val="4ECE46AF"/>
    <w:rsid w:val="4F457BA0"/>
    <w:rsid w:val="4FFFB630"/>
    <w:rsid w:val="5028DDA8"/>
    <w:rsid w:val="502DE586"/>
    <w:rsid w:val="5064E456"/>
    <w:rsid w:val="514B66A3"/>
    <w:rsid w:val="526524FE"/>
    <w:rsid w:val="52987E1B"/>
    <w:rsid w:val="52FD0AAE"/>
    <w:rsid w:val="52FE2874"/>
    <w:rsid w:val="5422474E"/>
    <w:rsid w:val="54DC13EA"/>
    <w:rsid w:val="551DACFB"/>
    <w:rsid w:val="575A6CEC"/>
    <w:rsid w:val="58D7414D"/>
    <w:rsid w:val="59626BD0"/>
    <w:rsid w:val="5A457AE8"/>
    <w:rsid w:val="5A873DB1"/>
    <w:rsid w:val="5ADFEAFE"/>
    <w:rsid w:val="5B0DC41D"/>
    <w:rsid w:val="5B150EFF"/>
    <w:rsid w:val="5B34778E"/>
    <w:rsid w:val="5C509CAD"/>
    <w:rsid w:val="5C6336B6"/>
    <w:rsid w:val="5C99751A"/>
    <w:rsid w:val="5CEE6194"/>
    <w:rsid w:val="5DABA413"/>
    <w:rsid w:val="5DBC3FF9"/>
    <w:rsid w:val="5E012E1B"/>
    <w:rsid w:val="5E744A2B"/>
    <w:rsid w:val="5F3909C4"/>
    <w:rsid w:val="5FC4271A"/>
    <w:rsid w:val="60411DF3"/>
    <w:rsid w:val="609DC9F1"/>
    <w:rsid w:val="60CF0BA4"/>
    <w:rsid w:val="610B55D1"/>
    <w:rsid w:val="6284038C"/>
    <w:rsid w:val="63A40038"/>
    <w:rsid w:val="64E5DD2A"/>
    <w:rsid w:val="662F8AC9"/>
    <w:rsid w:val="665C2774"/>
    <w:rsid w:val="66F62E53"/>
    <w:rsid w:val="67C76D77"/>
    <w:rsid w:val="68FB1F16"/>
    <w:rsid w:val="694167D9"/>
    <w:rsid w:val="6A91E1DB"/>
    <w:rsid w:val="6B4DEC5A"/>
    <w:rsid w:val="6B790FFD"/>
    <w:rsid w:val="6BF1ACF8"/>
    <w:rsid w:val="6C08AC26"/>
    <w:rsid w:val="6C26CFAB"/>
    <w:rsid w:val="6C9DBDD7"/>
    <w:rsid w:val="6CCF5C7F"/>
    <w:rsid w:val="6CD83E95"/>
    <w:rsid w:val="6CF600EB"/>
    <w:rsid w:val="6DDF5E2C"/>
    <w:rsid w:val="7151690F"/>
    <w:rsid w:val="71EA2C22"/>
    <w:rsid w:val="730FEA42"/>
    <w:rsid w:val="747D3497"/>
    <w:rsid w:val="74895729"/>
    <w:rsid w:val="760897F6"/>
    <w:rsid w:val="76C7FEDC"/>
    <w:rsid w:val="779E8935"/>
    <w:rsid w:val="77D739E1"/>
    <w:rsid w:val="77EB8302"/>
    <w:rsid w:val="7844B308"/>
    <w:rsid w:val="7846F3C2"/>
    <w:rsid w:val="784FE392"/>
    <w:rsid w:val="78930D45"/>
    <w:rsid w:val="79354A81"/>
    <w:rsid w:val="79863D86"/>
    <w:rsid w:val="7988D108"/>
    <w:rsid w:val="7AAD03BF"/>
    <w:rsid w:val="7B156A20"/>
    <w:rsid w:val="7B684882"/>
    <w:rsid w:val="7C675805"/>
    <w:rsid w:val="7C91DC07"/>
    <w:rsid w:val="7CF5D2A7"/>
    <w:rsid w:val="7D36DE5F"/>
    <w:rsid w:val="7D4F1C83"/>
    <w:rsid w:val="7E51D27E"/>
    <w:rsid w:val="7E9BB25F"/>
    <w:rsid w:val="7F38FFC7"/>
    <w:rsid w:val="7FC7D6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1E0F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uiPriority="9" w:qFormat="1"/>
    <w:lsdException w:name="heading 7" w:semiHidden="1" w:unhideWhenUsed="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2B7"/>
    <w:pPr>
      <w:spacing w:after="240" w:line="288" w:lineRule="auto"/>
    </w:pPr>
    <w:rPr>
      <w:rFonts w:ascii="Arial" w:eastAsia="Times New Roman" w:hAnsi="Arial" w:cs="Arial"/>
      <w:sz w:val="24"/>
      <w:szCs w:val="22"/>
      <w:lang w:val="en-GB" w:eastAsia="en-GB" w:bidi="ar-SA"/>
    </w:rPr>
  </w:style>
  <w:style w:type="paragraph" w:styleId="Heading1">
    <w:name w:val="heading 1"/>
    <w:basedOn w:val="Normal"/>
    <w:next w:val="Normal"/>
    <w:link w:val="Heading1Char"/>
    <w:qFormat/>
    <w:rsid w:val="00E74DCB"/>
    <w:pPr>
      <w:keepNext/>
      <w:spacing w:before="360"/>
      <w:outlineLvl w:val="0"/>
    </w:pPr>
    <w:rPr>
      <w:rFonts w:eastAsiaTheme="majorEastAsia" w:cstheme="majorBidi"/>
      <w:b/>
      <w:bCs/>
      <w:kern w:val="32"/>
      <w:sz w:val="28"/>
      <w:szCs w:val="32"/>
    </w:rPr>
  </w:style>
  <w:style w:type="paragraph" w:styleId="Heading2">
    <w:name w:val="heading 2"/>
    <w:basedOn w:val="Normal"/>
    <w:next w:val="Normal"/>
    <w:link w:val="Heading2Char"/>
    <w:uiPriority w:val="99"/>
    <w:qFormat/>
    <w:rsid w:val="00E74DCB"/>
    <w:pPr>
      <w:keepNext/>
      <w:spacing w:before="360"/>
      <w:outlineLvl w:val="1"/>
    </w:pPr>
    <w:rPr>
      <w:rFonts w:eastAsiaTheme="majorEastAsia" w:cstheme="majorBidi"/>
      <w:b/>
      <w:bCs/>
      <w:i/>
      <w:iCs/>
      <w:szCs w:val="28"/>
    </w:rPr>
  </w:style>
  <w:style w:type="paragraph" w:styleId="Heading3">
    <w:name w:val="heading 3"/>
    <w:basedOn w:val="Normal"/>
    <w:next w:val="Normal"/>
    <w:link w:val="Heading3Char"/>
    <w:uiPriority w:val="99"/>
    <w:qFormat/>
    <w:rsid w:val="00E74DCB"/>
    <w:pPr>
      <w:keepNext/>
      <w:spacing w:before="360"/>
      <w:outlineLvl w:val="2"/>
    </w:pPr>
    <w:rPr>
      <w:rFonts w:eastAsiaTheme="majorEastAsia" w:cstheme="majorBidi"/>
      <w:bCs/>
      <w:i/>
      <w:szCs w:val="26"/>
    </w:rPr>
  </w:style>
  <w:style w:type="paragraph" w:styleId="Heading4">
    <w:name w:val="heading 4"/>
    <w:basedOn w:val="Normal"/>
    <w:next w:val="Normal"/>
    <w:link w:val="Heading4Char"/>
    <w:qFormat/>
    <w:rsid w:val="00E74DCB"/>
    <w:pPr>
      <w:keepNext/>
      <w:spacing w:before="360"/>
      <w:ind w:left="720"/>
      <w:outlineLvl w:val="3"/>
    </w:pPr>
    <w:rPr>
      <w:rFonts w:eastAsiaTheme="minorEastAsia" w:cstheme="minorBidi"/>
      <w:bCs/>
      <w:i/>
      <w:szCs w:val="28"/>
    </w:rPr>
  </w:style>
  <w:style w:type="paragraph" w:styleId="Heading5">
    <w:name w:val="heading 5"/>
    <w:basedOn w:val="Normal"/>
    <w:next w:val="Normal"/>
    <w:link w:val="Heading5Char"/>
    <w:qFormat/>
    <w:rsid w:val="00305FA2"/>
    <w:pPr>
      <w:keepNext/>
      <w:numPr>
        <w:numId w:val="7"/>
      </w:numPr>
      <w:spacing w:before="360"/>
      <w:outlineLvl w:val="4"/>
    </w:pPr>
    <w:rPr>
      <w:rFonts w:eastAsiaTheme="minorEastAsia" w:cstheme="minorBidi"/>
      <w:bCs/>
      <w:i/>
      <w:iCs/>
      <w:szCs w:val="26"/>
    </w:rPr>
  </w:style>
  <w:style w:type="paragraph" w:styleId="Heading6">
    <w:name w:val="heading 6"/>
    <w:basedOn w:val="Normal"/>
    <w:next w:val="Normal"/>
    <w:link w:val="Heading6Char"/>
    <w:uiPriority w:val="9"/>
    <w:semiHidden/>
    <w:qFormat/>
    <w:rsid w:val="00DB4E38"/>
    <w:pPr>
      <w:keepNext/>
      <w:spacing w:before="360" w:line="240" w:lineRule="auto"/>
      <w:ind w:left="720"/>
      <w:outlineLvl w:val="5"/>
    </w:pPr>
    <w:rPr>
      <w:rFonts w:eastAsiaTheme="minorEastAsia" w:cstheme="minorBidi"/>
      <w:bCs/>
      <w:i/>
    </w:rPr>
  </w:style>
  <w:style w:type="paragraph" w:styleId="Heading7">
    <w:name w:val="heading 7"/>
    <w:basedOn w:val="Normal"/>
    <w:next w:val="Normal"/>
    <w:link w:val="Heading7Char"/>
    <w:semiHidden/>
    <w:rsid w:val="00DB4E38"/>
    <w:pPr>
      <w:keepNext/>
      <w:numPr>
        <w:numId w:val="5"/>
      </w:numPr>
      <w:spacing w:before="360" w:line="240" w:lineRule="auto"/>
      <w:ind w:left="1008" w:hanging="288"/>
      <w:outlineLvl w:val="6"/>
    </w:pPr>
    <w:rPr>
      <w:rFonts w:eastAsiaTheme="minorEastAsia" w:cstheme="minorBidi"/>
      <w:i/>
      <w:szCs w:val="24"/>
    </w:rPr>
  </w:style>
  <w:style w:type="paragraph" w:styleId="Heading8">
    <w:name w:val="heading 8"/>
    <w:basedOn w:val="Normal"/>
    <w:next w:val="Normal"/>
    <w:link w:val="Heading8Char"/>
    <w:semiHidden/>
    <w:unhideWhenUsed/>
    <w:qFormat/>
    <w:rsid w:val="00367DE2"/>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367DE2"/>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DCB"/>
    <w:rPr>
      <w:rFonts w:ascii="Arial" w:eastAsiaTheme="majorEastAsia" w:hAnsi="Arial" w:cstheme="majorBidi"/>
      <w:b/>
      <w:bCs/>
      <w:kern w:val="32"/>
      <w:sz w:val="28"/>
      <w:szCs w:val="32"/>
      <w:lang w:val="en-GB" w:eastAsia="en-GB" w:bidi="ar-SA"/>
    </w:rPr>
  </w:style>
  <w:style w:type="character" w:customStyle="1" w:styleId="Heading2Char">
    <w:name w:val="Heading 2 Char"/>
    <w:basedOn w:val="DefaultParagraphFont"/>
    <w:link w:val="Heading2"/>
    <w:uiPriority w:val="99"/>
    <w:rsid w:val="00E74DCB"/>
    <w:rPr>
      <w:rFonts w:ascii="Arial" w:eastAsiaTheme="majorEastAsia" w:hAnsi="Arial" w:cstheme="majorBidi"/>
      <w:b/>
      <w:bCs/>
      <w:i/>
      <w:iCs/>
      <w:sz w:val="24"/>
      <w:szCs w:val="28"/>
      <w:lang w:val="en-GB" w:eastAsia="en-GB" w:bidi="ar-SA"/>
    </w:rPr>
  </w:style>
  <w:style w:type="character" w:customStyle="1" w:styleId="Heading3Char">
    <w:name w:val="Heading 3 Char"/>
    <w:basedOn w:val="DefaultParagraphFont"/>
    <w:link w:val="Heading3"/>
    <w:uiPriority w:val="99"/>
    <w:rsid w:val="00E74DCB"/>
    <w:rPr>
      <w:rFonts w:ascii="Arial" w:eastAsiaTheme="majorEastAsia" w:hAnsi="Arial" w:cstheme="majorBidi"/>
      <w:bCs/>
      <w:i/>
      <w:sz w:val="24"/>
      <w:szCs w:val="26"/>
      <w:lang w:val="en-GB" w:eastAsia="en-GB" w:bidi="ar-SA"/>
    </w:rPr>
  </w:style>
  <w:style w:type="character" w:customStyle="1" w:styleId="Heading4Char">
    <w:name w:val="Heading 4 Char"/>
    <w:basedOn w:val="DefaultParagraphFont"/>
    <w:link w:val="Heading4"/>
    <w:rsid w:val="00E74DCB"/>
    <w:rPr>
      <w:rFonts w:ascii="Arial" w:eastAsiaTheme="minorEastAsia" w:hAnsi="Arial" w:cstheme="minorBidi"/>
      <w:bCs/>
      <w:i/>
      <w:sz w:val="24"/>
      <w:szCs w:val="28"/>
      <w:lang w:val="en-GB" w:eastAsia="en-GB" w:bidi="ar-SA"/>
    </w:rPr>
  </w:style>
  <w:style w:type="character" w:customStyle="1" w:styleId="Heading5Char">
    <w:name w:val="Heading 5 Char"/>
    <w:basedOn w:val="DefaultParagraphFont"/>
    <w:link w:val="Heading5"/>
    <w:rsid w:val="00E74DCB"/>
    <w:rPr>
      <w:rFonts w:ascii="Arial" w:eastAsiaTheme="minorEastAsia" w:hAnsi="Arial" w:cstheme="minorBidi"/>
      <w:bCs/>
      <w:i/>
      <w:iCs/>
      <w:sz w:val="24"/>
      <w:szCs w:val="26"/>
      <w:lang w:val="en-GB" w:eastAsia="en-GB" w:bidi="ar-SA"/>
    </w:rPr>
  </w:style>
  <w:style w:type="character" w:customStyle="1" w:styleId="Heading6Char">
    <w:name w:val="Heading 6 Char"/>
    <w:basedOn w:val="DefaultParagraphFont"/>
    <w:link w:val="Heading6"/>
    <w:uiPriority w:val="9"/>
    <w:semiHidden/>
    <w:rsid w:val="00305FA2"/>
    <w:rPr>
      <w:rFonts w:ascii="Arial" w:eastAsiaTheme="minorEastAsia" w:hAnsi="Arial" w:cstheme="minorBidi"/>
      <w:bCs/>
      <w:i/>
      <w:sz w:val="24"/>
      <w:szCs w:val="22"/>
      <w:lang w:val="en-GB" w:eastAsia="en-GB" w:bidi="ar-SA"/>
    </w:rPr>
  </w:style>
  <w:style w:type="character" w:customStyle="1" w:styleId="Heading7Char">
    <w:name w:val="Heading 7 Char"/>
    <w:basedOn w:val="DefaultParagraphFont"/>
    <w:link w:val="Heading7"/>
    <w:semiHidden/>
    <w:rsid w:val="00305FA2"/>
    <w:rPr>
      <w:rFonts w:ascii="Arial" w:eastAsiaTheme="minorEastAsia" w:hAnsi="Arial" w:cstheme="minorBidi"/>
      <w:i/>
      <w:sz w:val="24"/>
      <w:szCs w:val="24"/>
      <w:lang w:val="en-GB" w:eastAsia="en-GB" w:bidi="ar-SA"/>
    </w:rPr>
  </w:style>
  <w:style w:type="character" w:customStyle="1" w:styleId="Heading8Char">
    <w:name w:val="Heading 8 Char"/>
    <w:basedOn w:val="DefaultParagraphFont"/>
    <w:link w:val="Heading8"/>
    <w:semiHidden/>
    <w:rsid w:val="00367DE2"/>
    <w:rPr>
      <w:rFonts w:asciiTheme="minorHAnsi" w:eastAsiaTheme="minorEastAsia" w:hAnsiTheme="minorHAnsi" w:cstheme="minorBidi"/>
      <w:i/>
      <w:iCs/>
      <w:sz w:val="24"/>
      <w:szCs w:val="24"/>
      <w:lang w:val="en-GB" w:eastAsia="en-GB" w:bidi="ar-SA"/>
    </w:rPr>
  </w:style>
  <w:style w:type="character" w:customStyle="1" w:styleId="Heading9Char">
    <w:name w:val="Heading 9 Char"/>
    <w:basedOn w:val="DefaultParagraphFont"/>
    <w:link w:val="Heading9"/>
    <w:uiPriority w:val="9"/>
    <w:semiHidden/>
    <w:rsid w:val="00367DE2"/>
    <w:rPr>
      <w:rFonts w:asciiTheme="majorHAnsi" w:eastAsiaTheme="majorEastAsia" w:hAnsiTheme="majorHAnsi" w:cstheme="majorBidi"/>
      <w:sz w:val="22"/>
      <w:szCs w:val="22"/>
      <w:lang w:val="en-GB" w:eastAsia="en-GB" w:bidi="ar-SA"/>
    </w:rPr>
  </w:style>
  <w:style w:type="paragraph" w:styleId="Caption">
    <w:name w:val="caption"/>
    <w:basedOn w:val="Normal"/>
    <w:next w:val="Normal"/>
    <w:unhideWhenUsed/>
    <w:rsid w:val="00BC54B7"/>
    <w:pPr>
      <w:jc w:val="center"/>
    </w:pPr>
    <w:rPr>
      <w:b/>
      <w:bCs/>
      <w:szCs w:val="20"/>
    </w:rPr>
  </w:style>
  <w:style w:type="paragraph" w:styleId="Title">
    <w:name w:val="Title"/>
    <w:basedOn w:val="Normal"/>
    <w:next w:val="Normal"/>
    <w:link w:val="TitleChar"/>
    <w:qFormat/>
    <w:rsid w:val="00BA597B"/>
    <w:pPr>
      <w:keepNext/>
      <w:spacing w:after="3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BA597B"/>
    <w:rPr>
      <w:rFonts w:ascii="Arial" w:eastAsiaTheme="majorEastAsia" w:hAnsi="Arial" w:cstheme="majorBidi"/>
      <w:b/>
      <w:bCs/>
      <w:kern w:val="28"/>
      <w:sz w:val="32"/>
      <w:szCs w:val="32"/>
      <w:lang w:val="en-GB" w:eastAsia="en-GB" w:bidi="ar-SA"/>
    </w:rPr>
  </w:style>
  <w:style w:type="paragraph" w:styleId="Subtitle">
    <w:name w:val="Subtitle"/>
    <w:basedOn w:val="Normal"/>
    <w:next w:val="Normal"/>
    <w:link w:val="SubtitleChar"/>
    <w:semiHidden/>
    <w:rsid w:val="00367DE2"/>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semiHidden/>
    <w:rsid w:val="00305FA2"/>
    <w:rPr>
      <w:rFonts w:asciiTheme="majorHAnsi" w:eastAsiaTheme="majorEastAsia" w:hAnsiTheme="majorHAnsi" w:cstheme="majorBidi"/>
      <w:sz w:val="24"/>
      <w:szCs w:val="24"/>
      <w:lang w:val="en-GB" w:eastAsia="en-GB" w:bidi="ar-SA"/>
    </w:rPr>
  </w:style>
  <w:style w:type="character" w:styleId="Strong">
    <w:name w:val="Strong"/>
    <w:qFormat/>
    <w:rsid w:val="00367DE2"/>
    <w:rPr>
      <w:b/>
      <w:bCs/>
    </w:rPr>
  </w:style>
  <w:style w:type="character" w:styleId="Emphasis">
    <w:name w:val="Emphasis"/>
    <w:uiPriority w:val="20"/>
    <w:qFormat/>
    <w:rsid w:val="00367DE2"/>
    <w:rPr>
      <w:i/>
      <w:iCs/>
    </w:rPr>
  </w:style>
  <w:style w:type="paragraph" w:styleId="NoSpacing">
    <w:name w:val="No Spacing"/>
    <w:basedOn w:val="Normal"/>
    <w:link w:val="NoSpacingChar"/>
    <w:qFormat/>
    <w:rsid w:val="00367DE2"/>
  </w:style>
  <w:style w:type="character" w:customStyle="1" w:styleId="NoSpacingChar">
    <w:name w:val="No Spacing Char"/>
    <w:basedOn w:val="DefaultParagraphFont"/>
    <w:link w:val="NoSpacing"/>
    <w:uiPriority w:val="1"/>
    <w:semiHidden/>
    <w:rsid w:val="00305FA2"/>
    <w:rPr>
      <w:rFonts w:ascii="Arial" w:eastAsia="Times New Roman" w:hAnsi="Arial" w:cs="Arial"/>
      <w:sz w:val="24"/>
      <w:szCs w:val="22"/>
      <w:lang w:val="en-GB" w:eastAsia="en-GB" w:bidi="ar-SA"/>
    </w:rPr>
  </w:style>
  <w:style w:type="paragraph" w:styleId="ListParagraph">
    <w:name w:val="List Paragraph"/>
    <w:basedOn w:val="Normal"/>
    <w:uiPriority w:val="34"/>
    <w:qFormat/>
    <w:rsid w:val="00367DE2"/>
    <w:pPr>
      <w:ind w:left="720"/>
    </w:pPr>
  </w:style>
  <w:style w:type="paragraph" w:styleId="Quote">
    <w:name w:val="Quote"/>
    <w:basedOn w:val="Normal"/>
    <w:next w:val="Normal"/>
    <w:link w:val="QuoteChar"/>
    <w:qFormat/>
    <w:rsid w:val="00BC54B7"/>
    <w:pPr>
      <w:ind w:left="1296" w:right="720"/>
    </w:pPr>
    <w:rPr>
      <w:iCs/>
      <w:color w:val="000000" w:themeColor="text1"/>
    </w:rPr>
  </w:style>
  <w:style w:type="character" w:customStyle="1" w:styleId="QuoteChar">
    <w:name w:val="Quote Char"/>
    <w:basedOn w:val="DefaultParagraphFont"/>
    <w:link w:val="Quote"/>
    <w:rsid w:val="00305FA2"/>
    <w:rPr>
      <w:rFonts w:ascii="Arial" w:eastAsia="Times New Roman" w:hAnsi="Arial" w:cs="Arial"/>
      <w:iCs/>
      <w:color w:val="000000" w:themeColor="text1"/>
      <w:sz w:val="24"/>
      <w:szCs w:val="22"/>
      <w:lang w:val="en-GB" w:eastAsia="en-GB" w:bidi="ar-SA"/>
    </w:rPr>
  </w:style>
  <w:style w:type="paragraph" w:styleId="IntenseQuote">
    <w:name w:val="Intense Quote"/>
    <w:basedOn w:val="Normal"/>
    <w:next w:val="Normal"/>
    <w:link w:val="IntenseQuoteChar"/>
    <w:uiPriority w:val="30"/>
    <w:semiHidden/>
    <w:rsid w:val="00367DE2"/>
    <w:pPr>
      <w:pBdr>
        <w:bottom w:val="single" w:sz="4" w:space="4" w:color="0046AD" w:themeColor="accent1"/>
      </w:pBdr>
      <w:spacing w:before="200" w:after="280"/>
      <w:ind w:left="936" w:right="936"/>
    </w:pPr>
    <w:rPr>
      <w:b/>
      <w:bCs/>
      <w:i/>
      <w:iCs/>
      <w:color w:val="0046AD" w:themeColor="accent1"/>
    </w:rPr>
  </w:style>
  <w:style w:type="character" w:customStyle="1" w:styleId="IntenseQuoteChar">
    <w:name w:val="Intense Quote Char"/>
    <w:basedOn w:val="DefaultParagraphFont"/>
    <w:link w:val="IntenseQuote"/>
    <w:uiPriority w:val="30"/>
    <w:semiHidden/>
    <w:rsid w:val="00305FA2"/>
    <w:rPr>
      <w:rFonts w:ascii="Arial" w:eastAsia="Times New Roman" w:hAnsi="Arial" w:cs="Arial"/>
      <w:b/>
      <w:bCs/>
      <w:i/>
      <w:iCs/>
      <w:color w:val="0046AD" w:themeColor="accent1"/>
      <w:sz w:val="24"/>
      <w:szCs w:val="22"/>
      <w:lang w:val="en-GB" w:eastAsia="en-GB" w:bidi="ar-SA"/>
    </w:rPr>
  </w:style>
  <w:style w:type="character" w:styleId="SubtleEmphasis">
    <w:name w:val="Subtle Emphasis"/>
    <w:uiPriority w:val="19"/>
    <w:semiHidden/>
    <w:rsid w:val="00367DE2"/>
    <w:rPr>
      <w:i/>
      <w:iCs/>
      <w:color w:val="808080" w:themeColor="text1" w:themeTint="7F"/>
    </w:rPr>
  </w:style>
  <w:style w:type="character" w:styleId="IntenseEmphasis">
    <w:name w:val="Intense Emphasis"/>
    <w:uiPriority w:val="21"/>
    <w:semiHidden/>
    <w:rsid w:val="00367DE2"/>
    <w:rPr>
      <w:b/>
      <w:bCs/>
      <w:i/>
      <w:iCs/>
      <w:color w:val="0046AD" w:themeColor="accent1"/>
    </w:rPr>
  </w:style>
  <w:style w:type="character" w:styleId="SubtleReference">
    <w:name w:val="Subtle Reference"/>
    <w:uiPriority w:val="31"/>
    <w:semiHidden/>
    <w:rsid w:val="00367DE2"/>
    <w:rPr>
      <w:smallCaps/>
      <w:color w:val="A0DAE8" w:themeColor="accent2"/>
      <w:u w:val="single"/>
    </w:rPr>
  </w:style>
  <w:style w:type="character" w:styleId="IntenseReference">
    <w:name w:val="Intense Reference"/>
    <w:uiPriority w:val="32"/>
    <w:semiHidden/>
    <w:rsid w:val="00367DE2"/>
    <w:rPr>
      <w:b/>
      <w:bCs/>
      <w:smallCaps/>
      <w:color w:val="A0DAE8" w:themeColor="accent2"/>
      <w:spacing w:val="5"/>
      <w:u w:val="single"/>
    </w:rPr>
  </w:style>
  <w:style w:type="character" w:styleId="BookTitle">
    <w:name w:val="Book Title"/>
    <w:uiPriority w:val="33"/>
    <w:semiHidden/>
    <w:rsid w:val="00367DE2"/>
    <w:rPr>
      <w:b/>
      <w:bCs/>
      <w:smallCaps/>
      <w:spacing w:val="5"/>
    </w:rPr>
  </w:style>
  <w:style w:type="paragraph" w:styleId="TOCHeading">
    <w:name w:val="TOC Heading"/>
    <w:basedOn w:val="Heading1"/>
    <w:next w:val="Normal"/>
    <w:uiPriority w:val="39"/>
    <w:unhideWhenUsed/>
    <w:rsid w:val="00367DE2"/>
    <w:pPr>
      <w:outlineLvl w:val="9"/>
    </w:pPr>
  </w:style>
  <w:style w:type="paragraph" w:styleId="Header">
    <w:name w:val="header"/>
    <w:basedOn w:val="Normal"/>
    <w:next w:val="Normal"/>
    <w:link w:val="HeaderChar"/>
    <w:uiPriority w:val="99"/>
    <w:rsid w:val="00305FA2"/>
    <w:pPr>
      <w:tabs>
        <w:tab w:val="center" w:pos="4153"/>
        <w:tab w:val="right" w:pos="8306"/>
      </w:tabs>
      <w:spacing w:after="0" w:line="240" w:lineRule="auto"/>
      <w:jc w:val="right"/>
    </w:pPr>
    <w:rPr>
      <w:sz w:val="20"/>
    </w:rPr>
  </w:style>
  <w:style w:type="character" w:customStyle="1" w:styleId="HeaderChar">
    <w:name w:val="Header Char"/>
    <w:basedOn w:val="DefaultParagraphFont"/>
    <w:link w:val="Header"/>
    <w:uiPriority w:val="99"/>
    <w:rsid w:val="00305FA2"/>
    <w:rPr>
      <w:rFonts w:ascii="Arial" w:eastAsia="Times New Roman" w:hAnsi="Arial" w:cs="Arial"/>
      <w:szCs w:val="22"/>
      <w:lang w:val="en-GB" w:eastAsia="en-GB" w:bidi="ar-SA"/>
    </w:rPr>
  </w:style>
  <w:style w:type="paragraph" w:styleId="Footer">
    <w:name w:val="footer"/>
    <w:basedOn w:val="Normal"/>
    <w:next w:val="Normal"/>
    <w:link w:val="FooterChar"/>
    <w:uiPriority w:val="99"/>
    <w:rsid w:val="00305FA2"/>
    <w:pPr>
      <w:tabs>
        <w:tab w:val="center" w:pos="4153"/>
        <w:tab w:val="right" w:pos="8306"/>
      </w:tabs>
      <w:spacing w:after="0" w:line="240" w:lineRule="auto"/>
      <w:jc w:val="center"/>
    </w:pPr>
    <w:rPr>
      <w:sz w:val="22"/>
    </w:rPr>
  </w:style>
  <w:style w:type="character" w:customStyle="1" w:styleId="FooterChar">
    <w:name w:val="Footer Char"/>
    <w:basedOn w:val="DefaultParagraphFont"/>
    <w:link w:val="Footer"/>
    <w:uiPriority w:val="99"/>
    <w:rsid w:val="00305FA2"/>
    <w:rPr>
      <w:rFonts w:ascii="Arial" w:eastAsia="Times New Roman" w:hAnsi="Arial" w:cs="Arial"/>
      <w:sz w:val="22"/>
      <w:szCs w:val="22"/>
      <w:lang w:val="en-GB" w:eastAsia="en-GB" w:bidi="ar-SA"/>
    </w:rPr>
  </w:style>
  <w:style w:type="paragraph" w:styleId="BalloonText">
    <w:name w:val="Balloon Text"/>
    <w:basedOn w:val="Normal"/>
    <w:link w:val="BalloonTextChar"/>
    <w:rsid w:val="00367DE2"/>
    <w:rPr>
      <w:rFonts w:ascii="Tahoma" w:hAnsi="Tahoma" w:cs="Tahoma"/>
      <w:sz w:val="16"/>
      <w:szCs w:val="16"/>
    </w:rPr>
  </w:style>
  <w:style w:type="character" w:customStyle="1" w:styleId="BalloonTextChar">
    <w:name w:val="Balloon Text Char"/>
    <w:basedOn w:val="DefaultParagraphFont"/>
    <w:link w:val="BalloonText"/>
    <w:rsid w:val="00367DE2"/>
    <w:rPr>
      <w:rFonts w:ascii="Tahoma" w:hAnsi="Tahoma" w:cs="Tahoma"/>
      <w:sz w:val="16"/>
      <w:szCs w:val="16"/>
      <w:lang w:val="en-GB" w:eastAsia="en-GB" w:bidi="ar-SA"/>
    </w:rPr>
  </w:style>
  <w:style w:type="paragraph" w:styleId="CommentText">
    <w:name w:val="annotation text"/>
    <w:aliases w:val=" Char3"/>
    <w:basedOn w:val="Normal"/>
    <w:link w:val="CommentTextChar"/>
    <w:uiPriority w:val="99"/>
    <w:rsid w:val="00367DE2"/>
    <w:rPr>
      <w:rFonts w:ascii="Times New Roman" w:eastAsia="SimSun" w:hAnsi="Times New Roman"/>
      <w:sz w:val="20"/>
      <w:szCs w:val="20"/>
      <w:lang w:val="en-US" w:eastAsia="zh-CN"/>
    </w:rPr>
  </w:style>
  <w:style w:type="character" w:customStyle="1" w:styleId="CommentTextChar">
    <w:name w:val="Comment Text Char"/>
    <w:aliases w:val=" Char3 Char"/>
    <w:basedOn w:val="DefaultParagraphFont"/>
    <w:link w:val="CommentText"/>
    <w:uiPriority w:val="99"/>
    <w:rsid w:val="00367DE2"/>
    <w:rPr>
      <w:rFonts w:eastAsia="SimSun" w:cs="Arial"/>
      <w:lang w:eastAsia="zh-CN" w:bidi="ar-SA"/>
    </w:rPr>
  </w:style>
  <w:style w:type="character" w:styleId="CommentReference">
    <w:name w:val="annotation reference"/>
    <w:basedOn w:val="DefaultParagraphFont"/>
    <w:uiPriority w:val="99"/>
    <w:rsid w:val="00367DE2"/>
    <w:rPr>
      <w:sz w:val="16"/>
      <w:szCs w:val="16"/>
    </w:rPr>
  </w:style>
  <w:style w:type="paragraph" w:styleId="BodyText">
    <w:name w:val="Body Text"/>
    <w:basedOn w:val="Normal"/>
    <w:link w:val="BodyTextChar"/>
    <w:uiPriority w:val="99"/>
    <w:qFormat/>
    <w:rsid w:val="000D5D84"/>
    <w:pPr>
      <w:numPr>
        <w:numId w:val="6"/>
      </w:numPr>
    </w:pPr>
    <w:rPr>
      <w:lang w:eastAsia="en-US" w:bidi="en-US"/>
    </w:rPr>
  </w:style>
  <w:style w:type="character" w:customStyle="1" w:styleId="BodyTextChar">
    <w:name w:val="Body Text Char"/>
    <w:basedOn w:val="DefaultParagraphFont"/>
    <w:link w:val="BodyText"/>
    <w:uiPriority w:val="99"/>
    <w:rsid w:val="000D5D84"/>
    <w:rPr>
      <w:rFonts w:ascii="Arial" w:eastAsia="Times New Roman" w:hAnsi="Arial" w:cs="Arial"/>
      <w:sz w:val="24"/>
      <w:szCs w:val="22"/>
      <w:lang w:val="en-GB"/>
    </w:rPr>
  </w:style>
  <w:style w:type="paragraph" w:styleId="CommentSubject">
    <w:name w:val="annotation subject"/>
    <w:basedOn w:val="CommentText"/>
    <w:next w:val="CommentText"/>
    <w:link w:val="CommentSubjectChar"/>
    <w:rsid w:val="00367DE2"/>
    <w:rPr>
      <w:rFonts w:ascii="Arial" w:hAnsi="Arial"/>
      <w:b/>
      <w:bCs/>
      <w:lang w:val="en-GB" w:eastAsia="en-GB"/>
    </w:rPr>
  </w:style>
  <w:style w:type="character" w:customStyle="1" w:styleId="CommentSubjectChar">
    <w:name w:val="Comment Subject Char"/>
    <w:basedOn w:val="CommentTextChar"/>
    <w:link w:val="CommentSubject"/>
    <w:rsid w:val="00305FA2"/>
    <w:rPr>
      <w:rFonts w:ascii="Arial" w:eastAsia="SimSun" w:hAnsi="Arial" w:cs="Arial"/>
      <w:b/>
      <w:bCs/>
      <w:lang w:val="en-GB" w:eastAsia="en-GB" w:bidi="ar-SA"/>
    </w:rPr>
  </w:style>
  <w:style w:type="table" w:styleId="TableGrid">
    <w:name w:val="Table Grid"/>
    <w:basedOn w:val="TableNormal"/>
    <w:rsid w:val="005E18C4"/>
    <w:pPr>
      <w:jc w:val="both"/>
    </w:pPr>
    <w:rPr>
      <w:rFonts w:ascii="Arial" w:eastAsia="Times New Roman" w:hAnsi="Arial"/>
      <w:sz w:val="16"/>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rsid w:val="00D945D2"/>
    <w:pPr>
      <w:tabs>
        <w:tab w:val="left" w:pos="360"/>
        <w:tab w:val="left" w:pos="720"/>
        <w:tab w:val="right" w:leader="dot" w:pos="9014"/>
      </w:tabs>
      <w:spacing w:after="0"/>
      <w:ind w:left="432" w:hanging="432"/>
    </w:pPr>
  </w:style>
  <w:style w:type="paragraph" w:styleId="TOC2">
    <w:name w:val="toc 2"/>
    <w:basedOn w:val="Normal"/>
    <w:next w:val="Normal"/>
    <w:autoRedefine/>
    <w:uiPriority w:val="39"/>
    <w:rsid w:val="00D945D2"/>
    <w:pPr>
      <w:tabs>
        <w:tab w:val="right" w:leader="dot" w:pos="9014"/>
      </w:tabs>
      <w:spacing w:after="0"/>
      <w:ind w:left="432" w:hanging="72"/>
    </w:pPr>
  </w:style>
  <w:style w:type="paragraph" w:styleId="TOC3">
    <w:name w:val="toc 3"/>
    <w:basedOn w:val="Normal"/>
    <w:next w:val="Normal"/>
    <w:autoRedefine/>
    <w:uiPriority w:val="39"/>
    <w:rsid w:val="00D945D2"/>
    <w:pPr>
      <w:tabs>
        <w:tab w:val="right" w:leader="dot" w:pos="9014"/>
      </w:tabs>
      <w:spacing w:after="0"/>
      <w:ind w:left="792" w:hanging="72"/>
    </w:pPr>
  </w:style>
  <w:style w:type="paragraph" w:styleId="TOC4">
    <w:name w:val="toc 4"/>
    <w:basedOn w:val="Normal"/>
    <w:next w:val="Normal"/>
    <w:autoRedefine/>
    <w:semiHidden/>
    <w:rsid w:val="00367DE2"/>
    <w:pPr>
      <w:ind w:left="660"/>
    </w:pPr>
  </w:style>
  <w:style w:type="paragraph" w:styleId="TOC5">
    <w:name w:val="toc 5"/>
    <w:basedOn w:val="Normal"/>
    <w:next w:val="Normal"/>
    <w:autoRedefine/>
    <w:semiHidden/>
    <w:rsid w:val="00367DE2"/>
    <w:pPr>
      <w:ind w:left="880"/>
    </w:pPr>
  </w:style>
  <w:style w:type="paragraph" w:styleId="FootnoteText">
    <w:name w:val="footnote text"/>
    <w:basedOn w:val="Normal"/>
    <w:link w:val="FootnoteTextChar"/>
    <w:qFormat/>
    <w:rsid w:val="00BC54B7"/>
    <w:pPr>
      <w:spacing w:after="0" w:line="240" w:lineRule="auto"/>
    </w:pPr>
    <w:rPr>
      <w:sz w:val="18"/>
      <w:szCs w:val="20"/>
    </w:rPr>
  </w:style>
  <w:style w:type="character" w:customStyle="1" w:styleId="FootnoteTextChar">
    <w:name w:val="Footnote Text Char"/>
    <w:basedOn w:val="DefaultParagraphFont"/>
    <w:link w:val="FootnoteText"/>
    <w:rsid w:val="006452B7"/>
    <w:rPr>
      <w:rFonts w:ascii="Arial" w:eastAsia="Times New Roman" w:hAnsi="Arial" w:cs="Arial"/>
      <w:sz w:val="18"/>
      <w:lang w:val="en-GB" w:eastAsia="en-GB" w:bidi="ar-SA"/>
    </w:rPr>
  </w:style>
  <w:style w:type="character" w:styleId="FootnoteReference">
    <w:name w:val="footnote reference"/>
    <w:basedOn w:val="DefaultParagraphFont"/>
    <w:rsid w:val="00305FA2"/>
    <w:rPr>
      <w:rFonts w:ascii="Arial" w:hAnsi="Arial"/>
      <w:caps w:val="0"/>
      <w:smallCaps w:val="0"/>
      <w:strike w:val="0"/>
      <w:dstrike w:val="0"/>
      <w:vanish w:val="0"/>
      <w:sz w:val="24"/>
      <w:vertAlign w:val="superscript"/>
    </w:rPr>
  </w:style>
  <w:style w:type="character" w:styleId="PageNumber">
    <w:name w:val="page number"/>
    <w:basedOn w:val="DefaultParagraphFont"/>
    <w:rsid w:val="000D5D84"/>
    <w:rPr>
      <w:rFonts w:ascii="Arial" w:hAnsi="Arial"/>
      <w:b w:val="0"/>
      <w:i w:val="0"/>
      <w:caps w:val="0"/>
      <w:smallCaps w:val="0"/>
      <w:strike w:val="0"/>
      <w:dstrike w:val="0"/>
      <w:vanish w:val="0"/>
      <w:sz w:val="22"/>
      <w:vertAlign w:val="baseline"/>
    </w:rPr>
  </w:style>
  <w:style w:type="paragraph" w:styleId="BodyTextIndent">
    <w:name w:val="Body Text Indent"/>
    <w:basedOn w:val="Normal"/>
    <w:link w:val="BodyTextIndentChar"/>
    <w:uiPriority w:val="99"/>
    <w:rsid w:val="00367DE2"/>
    <w:pPr>
      <w:spacing w:after="120"/>
      <w:ind w:left="283"/>
    </w:pPr>
  </w:style>
  <w:style w:type="character" w:customStyle="1" w:styleId="BodyTextIndentChar">
    <w:name w:val="Body Text Indent Char"/>
    <w:basedOn w:val="DefaultParagraphFont"/>
    <w:link w:val="BodyTextIndent"/>
    <w:uiPriority w:val="99"/>
    <w:rsid w:val="00305FA2"/>
    <w:rPr>
      <w:rFonts w:ascii="Arial" w:eastAsia="Times New Roman" w:hAnsi="Arial" w:cs="Arial"/>
      <w:sz w:val="24"/>
      <w:szCs w:val="22"/>
      <w:lang w:val="en-GB" w:eastAsia="en-GB" w:bidi="ar-SA"/>
    </w:rPr>
  </w:style>
  <w:style w:type="paragraph" w:styleId="BodyText2">
    <w:name w:val="Body Text 2"/>
    <w:basedOn w:val="Normal"/>
    <w:link w:val="BodyText2Char"/>
    <w:uiPriority w:val="99"/>
    <w:semiHidden/>
    <w:rsid w:val="00784402"/>
    <w:pPr>
      <w:numPr>
        <w:numId w:val="4"/>
      </w:numPr>
      <w:spacing w:after="480" w:line="480" w:lineRule="auto"/>
      <w:ind w:hanging="720"/>
    </w:pPr>
  </w:style>
  <w:style w:type="character" w:customStyle="1" w:styleId="BodyText2Char">
    <w:name w:val="Body Text 2 Char"/>
    <w:basedOn w:val="DefaultParagraphFont"/>
    <w:link w:val="BodyText2"/>
    <w:uiPriority w:val="99"/>
    <w:semiHidden/>
    <w:rsid w:val="00305FA2"/>
    <w:rPr>
      <w:rFonts w:ascii="Arial" w:eastAsia="Times New Roman" w:hAnsi="Arial" w:cs="Arial"/>
      <w:sz w:val="24"/>
      <w:szCs w:val="22"/>
      <w:lang w:val="en-GB" w:eastAsia="en-GB" w:bidi="ar-SA"/>
    </w:rPr>
  </w:style>
  <w:style w:type="character" w:styleId="Hyperlink">
    <w:name w:val="Hyperlink"/>
    <w:basedOn w:val="DefaultParagraphFont"/>
    <w:rsid w:val="005E479D"/>
    <w:rPr>
      <w:color w:val="0000FF"/>
      <w:u w:val="none"/>
    </w:rPr>
  </w:style>
  <w:style w:type="paragraph" w:styleId="HTMLPreformatted">
    <w:name w:val="HTML Preformatted"/>
    <w:basedOn w:val="Normal"/>
    <w:link w:val="HTMLPreformattedChar"/>
    <w:semiHidden/>
    <w:rsid w:val="00367DE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305FA2"/>
    <w:rPr>
      <w:rFonts w:ascii="Courier New" w:eastAsia="Times New Roman" w:hAnsi="Courier New" w:cs="Courier New"/>
      <w:lang w:val="en-GB" w:eastAsia="en-GB" w:bidi="ar-SA"/>
    </w:rPr>
  </w:style>
  <w:style w:type="paragraph" w:customStyle="1" w:styleId="Default">
    <w:name w:val="Default"/>
    <w:rsid w:val="00F064C7"/>
    <w:pPr>
      <w:autoSpaceDE w:val="0"/>
      <w:autoSpaceDN w:val="0"/>
      <w:adjustRightInd w:val="0"/>
      <w:spacing w:line="288" w:lineRule="auto"/>
    </w:pPr>
    <w:rPr>
      <w:rFonts w:ascii="Arial" w:eastAsia="Times New Roman" w:hAnsi="Arial" w:cs="Arial"/>
      <w:color w:val="000000"/>
      <w:sz w:val="24"/>
      <w:szCs w:val="24"/>
      <w:lang w:val="en-GB" w:eastAsia="en-GB" w:bidi="ar-SA"/>
    </w:rPr>
  </w:style>
  <w:style w:type="paragraph" w:customStyle="1" w:styleId="StyleLeftLinespacingDouble">
    <w:name w:val="Style Left Line spacing:  Double"/>
    <w:basedOn w:val="Normal"/>
    <w:semiHidden/>
    <w:rsid w:val="0003368D"/>
    <w:pPr>
      <w:spacing w:after="480" w:line="480" w:lineRule="auto"/>
    </w:pPr>
    <w:rPr>
      <w:rFonts w:cs="Times New Roman"/>
    </w:rPr>
  </w:style>
  <w:style w:type="paragraph" w:customStyle="1" w:styleId="Section3rdSubheading">
    <w:name w:val="Section 3rd Subheading"/>
    <w:next w:val="Normal"/>
    <w:semiHidden/>
    <w:rsid w:val="0003368D"/>
    <w:pPr>
      <w:keepNext/>
      <w:keepLines/>
      <w:numPr>
        <w:numId w:val="1"/>
      </w:numPr>
    </w:pPr>
    <w:rPr>
      <w:rFonts w:eastAsia="Times New Roman"/>
      <w:color w:val="000000"/>
      <w:sz w:val="24"/>
      <w:szCs w:val="24"/>
      <w:u w:val="single"/>
      <w:lang w:val="en-GB" w:bidi="ar-SA"/>
    </w:rPr>
  </w:style>
  <w:style w:type="paragraph" w:customStyle="1" w:styleId="SectionNumber">
    <w:name w:val="Section Number"/>
    <w:next w:val="Normal"/>
    <w:semiHidden/>
    <w:rsid w:val="0003368D"/>
    <w:pPr>
      <w:pageBreakBefore/>
      <w:numPr>
        <w:ilvl w:val="4"/>
        <w:numId w:val="1"/>
      </w:numPr>
    </w:pPr>
    <w:rPr>
      <w:rFonts w:eastAsia="Times New Roman"/>
      <w:b/>
      <w:color w:val="CC0033"/>
      <w:sz w:val="24"/>
      <w:szCs w:val="48"/>
      <w:lang w:val="en-GB" w:eastAsia="en-GB" w:bidi="ar-SA"/>
    </w:rPr>
  </w:style>
  <w:style w:type="paragraph" w:customStyle="1" w:styleId="AnnexNumber">
    <w:name w:val="Annex Number"/>
    <w:next w:val="Normal"/>
    <w:semiHidden/>
    <w:rsid w:val="0003368D"/>
    <w:pPr>
      <w:pageBreakBefore/>
      <w:numPr>
        <w:ilvl w:val="1"/>
        <w:numId w:val="1"/>
      </w:numPr>
    </w:pPr>
    <w:rPr>
      <w:rFonts w:eastAsia="Times New Roman"/>
      <w:b/>
      <w:color w:val="CC0033"/>
      <w:sz w:val="24"/>
      <w:szCs w:val="24"/>
      <w:lang w:val="en-GB" w:bidi="ar-SA"/>
    </w:rPr>
  </w:style>
  <w:style w:type="paragraph" w:customStyle="1" w:styleId="AnnexLevel1">
    <w:name w:val="Annex Level 1"/>
    <w:next w:val="Normal"/>
    <w:semiHidden/>
    <w:rsid w:val="0003368D"/>
    <w:pPr>
      <w:keepNext/>
      <w:numPr>
        <w:ilvl w:val="3"/>
        <w:numId w:val="1"/>
      </w:numPr>
      <w:spacing w:before="240"/>
    </w:pPr>
    <w:rPr>
      <w:rFonts w:eastAsia="Times New Roman"/>
      <w:color w:val="CC0033"/>
      <w:sz w:val="48"/>
      <w:szCs w:val="48"/>
      <w:lang w:val="en-GB" w:eastAsia="en-GB" w:bidi="ar-SA"/>
    </w:rPr>
  </w:style>
  <w:style w:type="paragraph" w:customStyle="1" w:styleId="AnnexLevel2">
    <w:name w:val="Annex Level 2"/>
    <w:next w:val="Normal"/>
    <w:semiHidden/>
    <w:rsid w:val="0003368D"/>
    <w:pPr>
      <w:keepNext/>
      <w:keepLines/>
      <w:numPr>
        <w:ilvl w:val="5"/>
        <w:numId w:val="1"/>
      </w:numPr>
    </w:pPr>
    <w:rPr>
      <w:rFonts w:eastAsia="Times New Roman"/>
      <w:b/>
      <w:color w:val="CC0033"/>
      <w:sz w:val="24"/>
      <w:szCs w:val="24"/>
      <w:lang w:val="en-GB" w:bidi="ar-SA"/>
    </w:rPr>
  </w:style>
  <w:style w:type="paragraph" w:customStyle="1" w:styleId="AnnexLevel3">
    <w:name w:val="Annex Level 3"/>
    <w:semiHidden/>
    <w:rsid w:val="0003368D"/>
    <w:pPr>
      <w:numPr>
        <w:ilvl w:val="6"/>
        <w:numId w:val="1"/>
      </w:numPr>
      <w:tabs>
        <w:tab w:val="left" w:pos="851"/>
      </w:tabs>
    </w:pPr>
    <w:rPr>
      <w:rFonts w:eastAsia="Times New Roman"/>
      <w:color w:val="000000"/>
      <w:lang w:val="en-GB" w:bidi="ar-SA"/>
    </w:rPr>
  </w:style>
  <w:style w:type="paragraph" w:customStyle="1" w:styleId="StyleBodyText10ptLinespacingDouble">
    <w:name w:val="Style Body Text + 10 pt Line spacing:  Double"/>
    <w:basedOn w:val="BodyText"/>
    <w:semiHidden/>
    <w:rsid w:val="0003368D"/>
    <w:pPr>
      <w:spacing w:line="480" w:lineRule="auto"/>
    </w:pPr>
    <w:rPr>
      <w:rFonts w:cs="Times New Roman"/>
    </w:rPr>
  </w:style>
  <w:style w:type="character" w:customStyle="1" w:styleId="StyleArial11pt">
    <w:name w:val="Style Arial 11 pt"/>
    <w:basedOn w:val="DefaultParagraphFont"/>
    <w:semiHidden/>
    <w:rsid w:val="0003368D"/>
    <w:rPr>
      <w:rFonts w:ascii="Arial" w:hAnsi="Arial"/>
      <w:sz w:val="22"/>
      <w:szCs w:val="22"/>
    </w:rPr>
  </w:style>
  <w:style w:type="paragraph" w:customStyle="1" w:styleId="FPTitle">
    <w:name w:val="FP Title"/>
    <w:basedOn w:val="Normal"/>
    <w:autoRedefine/>
    <w:semiHidden/>
    <w:rsid w:val="00E74DCB"/>
    <w:pPr>
      <w:keepNext/>
      <w:tabs>
        <w:tab w:val="num" w:pos="709"/>
      </w:tabs>
      <w:suppressAutoHyphens/>
      <w:spacing w:after="360" w:line="240" w:lineRule="auto"/>
      <w:jc w:val="center"/>
    </w:pPr>
    <w:rPr>
      <w:rFonts w:eastAsia="Lucida Sans Unicode"/>
      <w:b/>
      <w:color w:val="0D0D0D"/>
      <w:kern w:val="1"/>
      <w:sz w:val="32"/>
      <w:szCs w:val="24"/>
    </w:rPr>
  </w:style>
  <w:style w:type="paragraph" w:customStyle="1" w:styleId="Bullets1">
    <w:name w:val="Bullets1"/>
    <w:basedOn w:val="BodyText"/>
    <w:uiPriority w:val="1"/>
    <w:qFormat/>
    <w:rsid w:val="00370B97"/>
    <w:pPr>
      <w:numPr>
        <w:numId w:val="8"/>
      </w:numPr>
      <w:suppressAutoHyphens/>
      <w:ind w:left="1080" w:hanging="360"/>
    </w:pPr>
    <w:rPr>
      <w:rFonts w:eastAsia="Lucida Sans Unicode" w:cs="Times New Roman"/>
      <w:kern w:val="1"/>
      <w:szCs w:val="24"/>
      <w:lang w:eastAsia="en-GB" w:bidi="ar-SA"/>
    </w:rPr>
  </w:style>
  <w:style w:type="paragraph" w:customStyle="1" w:styleId="Bullets2">
    <w:name w:val="Bullets2"/>
    <w:basedOn w:val="BodyText"/>
    <w:uiPriority w:val="1"/>
    <w:qFormat/>
    <w:rsid w:val="009756CC"/>
    <w:pPr>
      <w:numPr>
        <w:ilvl w:val="1"/>
        <w:numId w:val="8"/>
      </w:numPr>
      <w:ind w:left="1440" w:hanging="360"/>
    </w:pPr>
    <w:rPr>
      <w:rFonts w:cs="Times New Roman"/>
      <w:szCs w:val="20"/>
      <w:lang w:eastAsia="en-GB" w:bidi="ar-SA"/>
    </w:rPr>
  </w:style>
  <w:style w:type="paragraph" w:customStyle="1" w:styleId="Level1">
    <w:name w:val="Level 1"/>
    <w:basedOn w:val="Normal"/>
    <w:next w:val="Normal"/>
    <w:semiHidden/>
    <w:rsid w:val="0003368D"/>
    <w:pPr>
      <w:numPr>
        <w:numId w:val="2"/>
      </w:numPr>
      <w:spacing w:after="210" w:line="264" w:lineRule="auto"/>
      <w:outlineLvl w:val="0"/>
    </w:pPr>
    <w:rPr>
      <w:rFonts w:cs="Times New Roman"/>
      <w:sz w:val="21"/>
      <w:szCs w:val="24"/>
      <w:lang w:eastAsia="en-US"/>
    </w:rPr>
  </w:style>
  <w:style w:type="paragraph" w:customStyle="1" w:styleId="Level2">
    <w:name w:val="Level 2"/>
    <w:basedOn w:val="Normal"/>
    <w:next w:val="Normal"/>
    <w:semiHidden/>
    <w:rsid w:val="0003368D"/>
    <w:pPr>
      <w:numPr>
        <w:ilvl w:val="1"/>
        <w:numId w:val="2"/>
      </w:numPr>
      <w:spacing w:after="210" w:line="264" w:lineRule="auto"/>
      <w:outlineLvl w:val="1"/>
    </w:pPr>
    <w:rPr>
      <w:rFonts w:cs="Times New Roman"/>
      <w:sz w:val="21"/>
      <w:szCs w:val="24"/>
      <w:lang w:eastAsia="en-US"/>
    </w:rPr>
  </w:style>
  <w:style w:type="paragraph" w:customStyle="1" w:styleId="Level3">
    <w:name w:val="Level 3"/>
    <w:basedOn w:val="Normal"/>
    <w:next w:val="Normal"/>
    <w:semiHidden/>
    <w:rsid w:val="0003368D"/>
    <w:pPr>
      <w:numPr>
        <w:ilvl w:val="2"/>
        <w:numId w:val="2"/>
      </w:numPr>
      <w:spacing w:after="210" w:line="264" w:lineRule="auto"/>
      <w:outlineLvl w:val="2"/>
    </w:pPr>
    <w:rPr>
      <w:rFonts w:cs="Times New Roman"/>
      <w:sz w:val="21"/>
      <w:szCs w:val="24"/>
      <w:lang w:eastAsia="en-US"/>
    </w:rPr>
  </w:style>
  <w:style w:type="paragraph" w:customStyle="1" w:styleId="Level4">
    <w:name w:val="Level 4"/>
    <w:basedOn w:val="Normal"/>
    <w:next w:val="Normal"/>
    <w:semiHidden/>
    <w:rsid w:val="0003368D"/>
    <w:pPr>
      <w:numPr>
        <w:ilvl w:val="3"/>
        <w:numId w:val="2"/>
      </w:numPr>
      <w:spacing w:after="210" w:line="264" w:lineRule="auto"/>
      <w:outlineLvl w:val="3"/>
    </w:pPr>
    <w:rPr>
      <w:rFonts w:cs="Times New Roman"/>
      <w:sz w:val="21"/>
      <w:szCs w:val="24"/>
      <w:lang w:eastAsia="en-US"/>
    </w:rPr>
  </w:style>
  <w:style w:type="paragraph" w:customStyle="1" w:styleId="Level5">
    <w:name w:val="Level 5"/>
    <w:basedOn w:val="Normal"/>
    <w:next w:val="Normal"/>
    <w:semiHidden/>
    <w:rsid w:val="0003368D"/>
    <w:pPr>
      <w:numPr>
        <w:ilvl w:val="4"/>
        <w:numId w:val="2"/>
      </w:numPr>
      <w:spacing w:after="210" w:line="264" w:lineRule="auto"/>
      <w:outlineLvl w:val="4"/>
    </w:pPr>
    <w:rPr>
      <w:rFonts w:cs="Times New Roman"/>
      <w:sz w:val="21"/>
      <w:szCs w:val="24"/>
      <w:lang w:eastAsia="en-US"/>
    </w:rPr>
  </w:style>
  <w:style w:type="paragraph" w:customStyle="1" w:styleId="Annexnormal">
    <w:name w:val="Annex normal"/>
    <w:basedOn w:val="Normal"/>
    <w:semiHidden/>
    <w:rsid w:val="0003368D"/>
    <w:pPr>
      <w:numPr>
        <w:numId w:val="3"/>
      </w:numPr>
      <w:suppressAutoHyphens/>
      <w:spacing w:before="240"/>
    </w:pPr>
    <w:rPr>
      <w:rFonts w:eastAsia="Lucida Sans Unicode" w:cs="Times New Roman"/>
      <w:color w:val="0D0D0D"/>
      <w:szCs w:val="24"/>
      <w:lang w:val="en-US" w:eastAsia="en-US"/>
    </w:rPr>
  </w:style>
  <w:style w:type="paragraph" w:customStyle="1" w:styleId="BulletsPara">
    <w:name w:val="Bullets (Para)"/>
    <w:basedOn w:val="Bullets1"/>
    <w:autoRedefine/>
    <w:semiHidden/>
    <w:rsid w:val="0003368D"/>
    <w:pPr>
      <w:numPr>
        <w:numId w:val="0"/>
      </w:numPr>
    </w:pPr>
  </w:style>
  <w:style w:type="character" w:styleId="EndnoteReference">
    <w:name w:val="endnote reference"/>
    <w:basedOn w:val="DefaultParagraphFont"/>
    <w:rsid w:val="00367DE2"/>
    <w:rPr>
      <w:vertAlign w:val="superscript"/>
    </w:rPr>
  </w:style>
  <w:style w:type="paragraph" w:styleId="EndnoteText">
    <w:name w:val="endnote text"/>
    <w:basedOn w:val="Normal"/>
    <w:link w:val="EndnoteTextChar"/>
    <w:rsid w:val="00367DE2"/>
    <w:rPr>
      <w:sz w:val="20"/>
      <w:szCs w:val="20"/>
    </w:rPr>
  </w:style>
  <w:style w:type="character" w:customStyle="1" w:styleId="EndnoteTextChar">
    <w:name w:val="Endnote Text Char"/>
    <w:basedOn w:val="DefaultParagraphFont"/>
    <w:link w:val="EndnoteText"/>
    <w:rsid w:val="00305FA2"/>
    <w:rPr>
      <w:rFonts w:ascii="Arial" w:eastAsia="Times New Roman" w:hAnsi="Arial" w:cs="Arial"/>
      <w:lang w:val="en-GB" w:eastAsia="en-GB" w:bidi="ar-SA"/>
    </w:rPr>
  </w:style>
  <w:style w:type="character" w:styleId="FollowedHyperlink">
    <w:name w:val="FollowedHyperlink"/>
    <w:basedOn w:val="DefaultParagraphFont"/>
    <w:uiPriority w:val="99"/>
    <w:rsid w:val="005E479D"/>
    <w:rPr>
      <w:color w:val="800080"/>
      <w:u w:val="none"/>
    </w:rPr>
  </w:style>
  <w:style w:type="paragraph" w:styleId="Revision">
    <w:name w:val="Revision"/>
    <w:hidden/>
    <w:uiPriority w:val="99"/>
    <w:semiHidden/>
    <w:rsid w:val="00B73264"/>
    <w:rPr>
      <w:rFonts w:ascii="Arial" w:eastAsia="Times New Roman" w:hAnsi="Arial" w:cs="Arial"/>
      <w:sz w:val="22"/>
      <w:szCs w:val="22"/>
      <w:lang w:val="en-GB" w:eastAsia="en-GB" w:bidi="ar-SA"/>
    </w:rPr>
  </w:style>
  <w:style w:type="paragraph" w:styleId="Date">
    <w:name w:val="Date"/>
    <w:basedOn w:val="Normal"/>
    <w:next w:val="Normal"/>
    <w:link w:val="DateChar"/>
    <w:semiHidden/>
    <w:rsid w:val="00305FA2"/>
  </w:style>
  <w:style w:type="character" w:customStyle="1" w:styleId="DateChar">
    <w:name w:val="Date Char"/>
    <w:basedOn w:val="DefaultParagraphFont"/>
    <w:link w:val="Date"/>
    <w:semiHidden/>
    <w:rsid w:val="00305FA2"/>
    <w:rPr>
      <w:rFonts w:ascii="Arial" w:eastAsia="Times New Roman" w:hAnsi="Arial" w:cs="Arial"/>
      <w:sz w:val="24"/>
      <w:szCs w:val="22"/>
      <w:lang w:val="en-GB" w:eastAsia="en-GB" w:bidi="ar-SA"/>
    </w:rPr>
  </w:style>
  <w:style w:type="paragraph" w:styleId="NormalWeb">
    <w:name w:val="Normal (Web)"/>
    <w:basedOn w:val="Normal"/>
    <w:uiPriority w:val="99"/>
    <w:unhideWhenUsed/>
    <w:rsid w:val="000D5D84"/>
    <w:pPr>
      <w:spacing w:after="210" w:line="210" w:lineRule="atLeast"/>
      <w:jc w:val="both"/>
    </w:pPr>
    <w:rPr>
      <w:rFonts w:ascii="Times New Roman" w:hAnsi="Times New Roman" w:cs="Times New Roman"/>
      <w:sz w:val="17"/>
      <w:szCs w:val="17"/>
    </w:rPr>
  </w:style>
  <w:style w:type="paragraph" w:styleId="DocumentMap">
    <w:name w:val="Document Map"/>
    <w:basedOn w:val="Normal"/>
    <w:link w:val="DocumentMapChar"/>
    <w:uiPriority w:val="99"/>
    <w:semiHidden/>
    <w:rsid w:val="00D577D6"/>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uiPriority w:val="99"/>
    <w:semiHidden/>
    <w:rsid w:val="00D577D6"/>
    <w:rPr>
      <w:rFonts w:ascii="Tahoma" w:eastAsia="Times New Roman" w:hAnsi="Tahoma" w:cs="Tahoma"/>
      <w:shd w:val="clear" w:color="auto" w:fill="000080"/>
      <w:lang w:val="en-GB" w:eastAsia="en-GB" w:bidi="ar-SA"/>
    </w:rPr>
  </w:style>
  <w:style w:type="paragraph" w:customStyle="1" w:styleId="IPbodytext">
    <w:name w:val="IP body text"/>
    <w:basedOn w:val="Normal"/>
    <w:uiPriority w:val="99"/>
    <w:rsid w:val="00D577D6"/>
    <w:pPr>
      <w:spacing w:after="0" w:line="260" w:lineRule="atLeast"/>
      <w:ind w:left="3260"/>
    </w:pPr>
    <w:rPr>
      <w:sz w:val="20"/>
      <w:szCs w:val="24"/>
    </w:rPr>
  </w:style>
  <w:style w:type="character" w:customStyle="1" w:styleId="A16">
    <w:name w:val="A16"/>
    <w:uiPriority w:val="99"/>
    <w:rsid w:val="00D577D6"/>
    <w:rPr>
      <w:b/>
      <w:color w:val="000000"/>
      <w:sz w:val="18"/>
    </w:rPr>
  </w:style>
  <w:style w:type="paragraph" w:customStyle="1" w:styleId="Pa9">
    <w:name w:val="Pa9"/>
    <w:basedOn w:val="Normal"/>
    <w:next w:val="Normal"/>
    <w:uiPriority w:val="99"/>
    <w:rsid w:val="00D577D6"/>
    <w:pPr>
      <w:autoSpaceDE w:val="0"/>
      <w:autoSpaceDN w:val="0"/>
      <w:adjustRightInd w:val="0"/>
      <w:spacing w:after="0" w:line="201" w:lineRule="atLeast"/>
    </w:pPr>
    <w:rPr>
      <w:rFonts w:ascii="FS Lola Light" w:hAnsi="FS Lola Light" w:cs="Times New Roman"/>
      <w:szCs w:val="24"/>
    </w:rPr>
  </w:style>
  <w:style w:type="paragraph" w:customStyle="1" w:styleId="Pa4">
    <w:name w:val="Pa4"/>
    <w:basedOn w:val="Normal"/>
    <w:next w:val="Normal"/>
    <w:uiPriority w:val="99"/>
    <w:rsid w:val="00D577D6"/>
    <w:pPr>
      <w:autoSpaceDE w:val="0"/>
      <w:autoSpaceDN w:val="0"/>
      <w:adjustRightInd w:val="0"/>
      <w:spacing w:after="0" w:line="241" w:lineRule="atLeast"/>
    </w:pPr>
    <w:rPr>
      <w:rFonts w:ascii="FS Lola Light" w:hAnsi="FS Lola Light" w:cs="Times New Roman"/>
      <w:szCs w:val="24"/>
    </w:rPr>
  </w:style>
  <w:style w:type="paragraph" w:customStyle="1" w:styleId="teaser">
    <w:name w:val="teaser"/>
    <w:basedOn w:val="Normal"/>
    <w:uiPriority w:val="99"/>
    <w:rsid w:val="00D577D6"/>
    <w:pPr>
      <w:spacing w:before="100" w:beforeAutospacing="1" w:after="100" w:afterAutospacing="1" w:line="240" w:lineRule="auto"/>
    </w:pPr>
    <w:rPr>
      <w:rFonts w:ascii="Times New Roman" w:hAnsi="Times New Roman" w:cs="Times New Roman"/>
      <w:szCs w:val="24"/>
    </w:rPr>
  </w:style>
  <w:style w:type="paragraph" w:customStyle="1" w:styleId="tt2">
    <w:name w:val="tt2"/>
    <w:basedOn w:val="Normal"/>
    <w:uiPriority w:val="99"/>
    <w:rsid w:val="00D577D6"/>
    <w:pPr>
      <w:spacing w:before="100" w:beforeAutospacing="1" w:after="100" w:afterAutospacing="1" w:line="240" w:lineRule="auto"/>
    </w:pPr>
    <w:rPr>
      <w:rFonts w:ascii="Times New Roman" w:hAnsi="Times New Roman" w:cs="Times New Roman"/>
      <w:szCs w:val="24"/>
    </w:rPr>
  </w:style>
  <w:style w:type="paragraph" w:customStyle="1" w:styleId="Body1">
    <w:name w:val="Body 1"/>
    <w:uiPriority w:val="99"/>
    <w:rsid w:val="00D577D6"/>
    <w:pPr>
      <w:outlineLvl w:val="0"/>
    </w:pPr>
    <w:rPr>
      <w:rFonts w:ascii="Helvetica" w:eastAsia="Times New Roman" w:hAnsi="Helvetica"/>
      <w:color w:val="000000"/>
      <w:sz w:val="24"/>
      <w:lang w:bidi="ar-SA"/>
    </w:rPr>
  </w:style>
  <w:style w:type="character" w:customStyle="1" w:styleId="st">
    <w:name w:val="st"/>
    <w:uiPriority w:val="99"/>
    <w:rsid w:val="00D577D6"/>
    <w:rPr>
      <w:rFonts w:cs="Times New Roman"/>
    </w:rPr>
  </w:style>
  <w:style w:type="paragraph" w:customStyle="1" w:styleId="text20body">
    <w:name w:val="text_20_body"/>
    <w:basedOn w:val="Normal"/>
    <w:uiPriority w:val="99"/>
    <w:rsid w:val="00D577D6"/>
    <w:pPr>
      <w:spacing w:before="100" w:beforeAutospacing="1" w:after="100" w:afterAutospacing="1" w:line="240" w:lineRule="auto"/>
    </w:pPr>
    <w:rPr>
      <w:rFonts w:ascii="Times New Roman" w:hAnsi="Times New Roman" w:cs="Times New Roman"/>
      <w:szCs w:val="24"/>
    </w:rPr>
  </w:style>
  <w:style w:type="paragraph" w:customStyle="1" w:styleId="p3">
    <w:name w:val="p3"/>
    <w:basedOn w:val="Normal"/>
    <w:uiPriority w:val="99"/>
    <w:rsid w:val="00D577D6"/>
    <w:pPr>
      <w:spacing w:before="100" w:beforeAutospacing="1" w:after="100" w:afterAutospacing="1" w:line="240" w:lineRule="auto"/>
    </w:pPr>
    <w:rPr>
      <w:rFonts w:ascii="Times New Roman" w:hAnsi="Times New Roman" w:cs="Times New Roman"/>
      <w:szCs w:val="24"/>
    </w:rPr>
  </w:style>
  <w:style w:type="paragraph" w:customStyle="1" w:styleId="p5">
    <w:name w:val="p5"/>
    <w:basedOn w:val="Normal"/>
    <w:uiPriority w:val="99"/>
    <w:rsid w:val="00D577D6"/>
    <w:pPr>
      <w:spacing w:before="100" w:beforeAutospacing="1" w:after="100" w:afterAutospacing="1" w:line="240" w:lineRule="auto"/>
    </w:pPr>
    <w:rPr>
      <w:rFonts w:ascii="Times New Roman" w:hAnsi="Times New Roman" w:cs="Times New Roman"/>
      <w:szCs w:val="24"/>
    </w:rPr>
  </w:style>
  <w:style w:type="paragraph" w:customStyle="1" w:styleId="FormTextSmall">
    <w:name w:val="Form Text Small"/>
    <w:basedOn w:val="Normal"/>
    <w:uiPriority w:val="99"/>
    <w:rsid w:val="00D577D6"/>
    <w:pPr>
      <w:spacing w:after="40" w:line="240" w:lineRule="auto"/>
    </w:pPr>
    <w:rPr>
      <w:rFonts w:cs="Times New Roman"/>
      <w:sz w:val="20"/>
      <w:szCs w:val="20"/>
      <w:lang w:eastAsia="en-US"/>
    </w:rPr>
  </w:style>
  <w:style w:type="paragraph" w:styleId="PlainText">
    <w:name w:val="Plain Text"/>
    <w:basedOn w:val="Normal"/>
    <w:link w:val="PlainTextChar1"/>
    <w:uiPriority w:val="99"/>
    <w:semiHidden/>
    <w:rsid w:val="00D577D6"/>
    <w:pPr>
      <w:spacing w:after="0" w:line="240" w:lineRule="auto"/>
    </w:pPr>
    <w:rPr>
      <w:rFonts w:ascii="Consolas" w:hAnsi="Consolas" w:cs="Times New Roman"/>
      <w:sz w:val="21"/>
      <w:szCs w:val="21"/>
    </w:rPr>
  </w:style>
  <w:style w:type="character" w:customStyle="1" w:styleId="PlainTextChar">
    <w:name w:val="Plain Text Char"/>
    <w:basedOn w:val="DefaultParagraphFont"/>
    <w:uiPriority w:val="99"/>
    <w:semiHidden/>
    <w:rsid w:val="00D577D6"/>
    <w:rPr>
      <w:rFonts w:ascii="Consolas" w:eastAsia="Times New Roman" w:hAnsi="Consolas" w:cs="Arial"/>
      <w:sz w:val="21"/>
      <w:szCs w:val="21"/>
      <w:lang w:val="en-GB" w:eastAsia="en-GB" w:bidi="ar-SA"/>
    </w:rPr>
  </w:style>
  <w:style w:type="character" w:customStyle="1" w:styleId="PlainTextChar1">
    <w:name w:val="Plain Text Char1"/>
    <w:link w:val="PlainText"/>
    <w:uiPriority w:val="99"/>
    <w:semiHidden/>
    <w:locked/>
    <w:rsid w:val="00D577D6"/>
    <w:rPr>
      <w:rFonts w:ascii="Consolas" w:eastAsia="Times New Roman" w:hAnsi="Consolas"/>
      <w:sz w:val="21"/>
      <w:szCs w:val="21"/>
      <w:lang w:val="en-GB" w:eastAsia="en-GB" w:bidi="ar-SA"/>
    </w:rPr>
  </w:style>
  <w:style w:type="paragraph" w:customStyle="1" w:styleId="CM89">
    <w:name w:val="CM89"/>
    <w:basedOn w:val="Normal"/>
    <w:next w:val="Normal"/>
    <w:uiPriority w:val="99"/>
    <w:rsid w:val="00D577D6"/>
    <w:pPr>
      <w:autoSpaceDE w:val="0"/>
      <w:autoSpaceDN w:val="0"/>
      <w:adjustRightInd w:val="0"/>
      <w:spacing w:after="0" w:line="240" w:lineRule="auto"/>
    </w:pPr>
    <w:rPr>
      <w:rFonts w:ascii="Helvetica 55 Roman" w:hAnsi="Helvetica 55 Roman" w:cs="Times New Roman"/>
      <w:szCs w:val="24"/>
    </w:rPr>
  </w:style>
  <w:style w:type="character" w:customStyle="1" w:styleId="A7">
    <w:name w:val="A7"/>
    <w:uiPriority w:val="99"/>
    <w:rsid w:val="00D577D6"/>
    <w:rPr>
      <w:color w:val="000000"/>
      <w:sz w:val="20"/>
    </w:rPr>
  </w:style>
  <w:style w:type="character" w:customStyle="1" w:styleId="A6">
    <w:name w:val="A6"/>
    <w:uiPriority w:val="99"/>
    <w:rsid w:val="00D577D6"/>
    <w:rPr>
      <w:color w:val="000000"/>
      <w:sz w:val="28"/>
    </w:rPr>
  </w:style>
  <w:style w:type="paragraph" w:customStyle="1" w:styleId="msonospacing0">
    <w:name w:val="msonospacing"/>
    <w:basedOn w:val="Normal"/>
    <w:uiPriority w:val="99"/>
    <w:rsid w:val="00D577D6"/>
    <w:pPr>
      <w:spacing w:after="0" w:line="240" w:lineRule="auto"/>
    </w:pPr>
    <w:rPr>
      <w:rFonts w:ascii="Times New Roman" w:hAnsi="Times New Roman" w:cs="Times New Roman"/>
      <w:szCs w:val="24"/>
    </w:rPr>
  </w:style>
  <w:style w:type="paragraph" w:customStyle="1" w:styleId="Ministerial">
    <w:name w:val="Ministerial"/>
    <w:basedOn w:val="Normal"/>
    <w:autoRedefine/>
    <w:rsid w:val="00D577D6"/>
    <w:pPr>
      <w:spacing w:after="100" w:afterAutospacing="1" w:line="240" w:lineRule="auto"/>
      <w:jc w:val="both"/>
    </w:pPr>
    <w:rPr>
      <w:szCs w:val="24"/>
    </w:rPr>
  </w:style>
  <w:style w:type="character" w:customStyle="1" w:styleId="internet20link">
    <w:name w:val="internet_20_link"/>
    <w:basedOn w:val="DefaultParagraphFont"/>
    <w:rsid w:val="00D577D6"/>
  </w:style>
  <w:style w:type="character" w:customStyle="1" w:styleId="t2">
    <w:name w:val="t2"/>
    <w:basedOn w:val="DefaultParagraphFont"/>
    <w:rsid w:val="00D577D6"/>
  </w:style>
  <w:style w:type="character" w:customStyle="1" w:styleId="null">
    <w:name w:val="null"/>
    <w:basedOn w:val="DefaultParagraphFont"/>
    <w:rsid w:val="00D577D6"/>
  </w:style>
  <w:style w:type="paragraph" w:customStyle="1" w:styleId="teaser1">
    <w:name w:val="teaser1"/>
    <w:basedOn w:val="Normal"/>
    <w:rsid w:val="00D577D6"/>
    <w:pPr>
      <w:spacing w:before="100" w:beforeAutospacing="1" w:after="100" w:afterAutospacing="1" w:line="240" w:lineRule="auto"/>
    </w:pPr>
    <w:rPr>
      <w:rFonts w:eastAsia="Batang"/>
      <w:b/>
      <w:bCs/>
      <w:sz w:val="20"/>
      <w:szCs w:val="20"/>
      <w:lang w:eastAsia="ko-KR"/>
    </w:rPr>
  </w:style>
  <w:style w:type="character" w:customStyle="1" w:styleId="st1">
    <w:name w:val="st1"/>
    <w:basedOn w:val="DefaultParagraphFont"/>
    <w:rsid w:val="00D577D6"/>
  </w:style>
  <w:style w:type="character" w:customStyle="1" w:styleId="apple-converted-space">
    <w:name w:val="apple-converted-space"/>
    <w:basedOn w:val="DefaultParagraphFont"/>
    <w:rsid w:val="00D577D6"/>
  </w:style>
  <w:style w:type="character" w:customStyle="1" w:styleId="IPHeadingChar">
    <w:name w:val="IP Heading Char"/>
    <w:link w:val="IPHeading"/>
    <w:rsid w:val="00D577D6"/>
    <w:rPr>
      <w:sz w:val="40"/>
      <w:szCs w:val="24"/>
    </w:rPr>
  </w:style>
  <w:style w:type="paragraph" w:customStyle="1" w:styleId="IPHeading">
    <w:name w:val="IP Heading"/>
    <w:basedOn w:val="Normal"/>
    <w:link w:val="IPHeadingChar"/>
    <w:rsid w:val="00D577D6"/>
    <w:pPr>
      <w:spacing w:after="0" w:line="240" w:lineRule="auto"/>
    </w:pPr>
    <w:rPr>
      <w:rFonts w:ascii="Times New Roman" w:eastAsiaTheme="minorHAnsi" w:hAnsi="Times New Roman" w:cs="Times New Roman"/>
      <w:sz w:val="40"/>
      <w:szCs w:val="24"/>
      <w:lang w:val="en-US" w:eastAsia="en-US" w:bidi="en-US"/>
    </w:rPr>
  </w:style>
  <w:style w:type="paragraph" w:customStyle="1" w:styleId="BulletList1">
    <w:name w:val="Bullet List 1"/>
    <w:basedOn w:val="Normal"/>
    <w:rsid w:val="00D577D6"/>
    <w:pPr>
      <w:spacing w:after="0" w:line="240" w:lineRule="auto"/>
    </w:pPr>
    <w:rPr>
      <w:rFonts w:ascii="Cambria" w:hAnsi="Cambria" w:cs="Times New Roman"/>
      <w:sz w:val="22"/>
      <w:szCs w:val="20"/>
      <w:lang w:eastAsia="en-US"/>
    </w:rPr>
  </w:style>
  <w:style w:type="paragraph" w:styleId="BodyText3">
    <w:name w:val="Body Text 3"/>
    <w:basedOn w:val="Normal"/>
    <w:link w:val="BodyText3Char"/>
    <w:uiPriority w:val="99"/>
    <w:unhideWhenUsed/>
    <w:rsid w:val="00D577D6"/>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rsid w:val="00D577D6"/>
    <w:rPr>
      <w:rFonts w:eastAsia="Times New Roman"/>
      <w:sz w:val="16"/>
      <w:szCs w:val="16"/>
      <w:lang w:val="en-GB" w:eastAsia="en-GB" w:bidi="ar-SA"/>
    </w:rPr>
  </w:style>
  <w:style w:type="character" w:styleId="Mention">
    <w:name w:val="Mention"/>
    <w:uiPriority w:val="99"/>
    <w:unhideWhenUsed/>
    <w:rsid w:val="00D577D6"/>
    <w:rPr>
      <w:color w:val="2B579A"/>
      <w:shd w:val="clear" w:color="auto" w:fill="E6E6E6"/>
    </w:rPr>
  </w:style>
  <w:style w:type="character" w:customStyle="1" w:styleId="connect">
    <w:name w:val="connect"/>
    <w:rsid w:val="00D577D6"/>
  </w:style>
  <w:style w:type="character" w:styleId="UnresolvedMention">
    <w:name w:val="Unresolved Mention"/>
    <w:basedOn w:val="DefaultParagraphFont"/>
    <w:uiPriority w:val="99"/>
    <w:unhideWhenUsed/>
    <w:rsid w:val="00D57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4750">
      <w:bodyDiv w:val="1"/>
      <w:marLeft w:val="0"/>
      <w:marRight w:val="0"/>
      <w:marTop w:val="0"/>
      <w:marBottom w:val="0"/>
      <w:divBdr>
        <w:top w:val="none" w:sz="0" w:space="0" w:color="auto"/>
        <w:left w:val="none" w:sz="0" w:space="0" w:color="auto"/>
        <w:bottom w:val="none" w:sz="0" w:space="0" w:color="auto"/>
        <w:right w:val="none" w:sz="0" w:space="0" w:color="auto"/>
      </w:divBdr>
      <w:divsChild>
        <w:div w:id="183830398">
          <w:marLeft w:val="0"/>
          <w:marRight w:val="0"/>
          <w:marTop w:val="0"/>
          <w:marBottom w:val="0"/>
          <w:divBdr>
            <w:top w:val="none" w:sz="0" w:space="0" w:color="auto"/>
            <w:left w:val="none" w:sz="0" w:space="0" w:color="auto"/>
            <w:bottom w:val="none" w:sz="0" w:space="0" w:color="auto"/>
            <w:right w:val="none" w:sz="0" w:space="0" w:color="auto"/>
          </w:divBdr>
          <w:divsChild>
            <w:div w:id="13541278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45843213">
      <w:bodyDiv w:val="1"/>
      <w:marLeft w:val="0"/>
      <w:marRight w:val="0"/>
      <w:marTop w:val="0"/>
      <w:marBottom w:val="0"/>
      <w:divBdr>
        <w:top w:val="none" w:sz="0" w:space="0" w:color="auto"/>
        <w:left w:val="none" w:sz="0" w:space="0" w:color="auto"/>
        <w:bottom w:val="none" w:sz="0" w:space="0" w:color="auto"/>
        <w:right w:val="none" w:sz="0" w:space="0" w:color="auto"/>
      </w:divBdr>
    </w:div>
    <w:div w:id="916134526">
      <w:bodyDiv w:val="1"/>
      <w:marLeft w:val="0"/>
      <w:marRight w:val="0"/>
      <w:marTop w:val="0"/>
      <w:marBottom w:val="0"/>
      <w:divBdr>
        <w:top w:val="none" w:sz="0" w:space="0" w:color="auto"/>
        <w:left w:val="none" w:sz="0" w:space="0" w:color="auto"/>
        <w:bottom w:val="none" w:sz="0" w:space="0" w:color="auto"/>
        <w:right w:val="none" w:sz="0" w:space="0" w:color="auto"/>
      </w:divBdr>
    </w:div>
    <w:div w:id="1290942102">
      <w:bodyDiv w:val="1"/>
      <w:marLeft w:val="0"/>
      <w:marRight w:val="0"/>
      <w:marTop w:val="0"/>
      <w:marBottom w:val="0"/>
      <w:divBdr>
        <w:top w:val="none" w:sz="0" w:space="0" w:color="auto"/>
        <w:left w:val="none" w:sz="0" w:space="0" w:color="auto"/>
        <w:bottom w:val="none" w:sz="0" w:space="0" w:color="auto"/>
        <w:right w:val="none" w:sz="0" w:space="0" w:color="auto"/>
      </w:divBdr>
    </w:div>
    <w:div w:id="143755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company/335230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CMAgovUK/" TargetMode="External"/><Relationship Id="rId17" Type="http://schemas.openxmlformats.org/officeDocument/2006/relationships/hyperlink" Target="mailto:standingcounsel2024@cma.gov.uk" TargetMode="External"/><Relationship Id="rId2" Type="http://schemas.openxmlformats.org/officeDocument/2006/relationships/numbering" Target="numbering.xml"/><Relationship Id="rId16" Type="http://schemas.openxmlformats.org/officeDocument/2006/relationships/hyperlink" Target="mailto:James.Granshaw@cma.gov.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cmagovuk" TargetMode="External"/><Relationship Id="rId5" Type="http://schemas.openxmlformats.org/officeDocument/2006/relationships/webSettings" Target="webSettings.xml"/><Relationship Id="rId15" Type="http://schemas.openxmlformats.org/officeDocument/2006/relationships/hyperlink" Target="mailto:Stephanie.Oneil@cma.gov.uk" TargetMode="External"/><Relationship Id="rId10" Type="http://schemas.openxmlformats.org/officeDocument/2006/relationships/hyperlink" Target="https://www.gov.uk/government/organisations/competition-and-markets-authorit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tandingcounsel2024@cma.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attorney-generals-panel-counsel-practical-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MA theme">
      <a:dk1>
        <a:sysClr val="windowText" lastClr="000000"/>
      </a:dk1>
      <a:lt1>
        <a:sysClr val="window" lastClr="FFFFFF"/>
      </a:lt1>
      <a:dk2>
        <a:srgbClr val="4D4E53"/>
      </a:dk2>
      <a:lt2>
        <a:srgbClr val="C7C2BC"/>
      </a:lt2>
      <a:accent1>
        <a:srgbClr val="0046AD"/>
      </a:accent1>
      <a:accent2>
        <a:srgbClr val="A0DAE8"/>
      </a:accent2>
      <a:accent3>
        <a:srgbClr val="BC34BA"/>
      </a:accent3>
      <a:accent4>
        <a:srgbClr val="0098AA"/>
      </a:accent4>
      <a:accent5>
        <a:srgbClr val="2EB135"/>
      </a:accent5>
      <a:accent6>
        <a:srgbClr val="FFC82E"/>
      </a:accent6>
      <a:hlink>
        <a:srgbClr val="0046AD"/>
      </a:hlink>
      <a:folHlink>
        <a:srgbClr val="A0DAE8"/>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6C7E2-FB7B-4561-9508-64A03419924B}">
  <ds:schemaRefs>
    <ds:schemaRef ds:uri="http://schemas.openxmlformats.org/officeDocument/2006/bibliography"/>
  </ds:schemaRefs>
</ds:datastoreItem>
</file>

<file path=docMetadata/LabelInfo.xml><?xml version="1.0" encoding="utf-8"?>
<clbl:labelList xmlns:clbl="http://schemas.microsoft.com/office/2020/mipLabelMetadata">
  <clbl:label id="{1948f2d4-0bc2-4c5e-8c34-caac9d736834}" enabled="0" method="" siteId="{1948f2d4-0bc2-4c5e-8c34-caac9d736834}"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3671</Words>
  <Characters>20927</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2024-09-18T09:51:00Z</dcterms:created>
  <dcterms:modified xsi:type="dcterms:W3CDTF">2024-09-18T09:51:00Z</dcterms:modified>
</cp:coreProperties>
</file>