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44F31C3" w:rsidP="3997425A" w:rsidRDefault="444F31C3" w14:paraId="54871244" w14:textId="675FD34A">
      <w:pPr>
        <w:spacing w:beforeAutospacing="off" w:after="0" w:afterAutospacing="off" w:line="240" w:lineRule="auto"/>
        <w:ind w:left="-567" w:right="-613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</w:pPr>
      <w:r w:rsidRPr="3997425A" w:rsidR="3FFFAD15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Open</w:t>
      </w:r>
    </w:p>
    <w:p w:rsidR="444F31C3" w:rsidP="6DD49A0D" w:rsidRDefault="444F31C3" w14:paraId="469D8920" w14:textId="1CEEEE89">
      <w:pPr>
        <w:spacing w:beforeAutospacing="off" w:after="0" w:afterAutospacing="off" w:line="240" w:lineRule="auto"/>
        <w:ind w:left="-567" w:right="-613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444F31C3" w:rsidP="1FA278E5" w:rsidRDefault="444F31C3" w14:paraId="47C08B09" w14:textId="0E2E95BA">
      <w:pPr>
        <w:pStyle w:val="Normal"/>
        <w:spacing w:beforeAutospacing="off" w:after="0" w:afterAutospacing="off" w:line="240" w:lineRule="auto"/>
        <w:ind w:left="-567" w:right="-6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</w:pPr>
      <w:r w:rsidRPr="1FA278E5" w:rsidR="681B28B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 can now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get your free NHS 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respiratory syncytial virus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(RSV) vaccine 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because 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you’re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1FA278E5" w:rsidR="57F388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aged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75 to 79</w:t>
      </w:r>
      <w:r w:rsidRPr="1FA278E5" w:rsidR="682468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(or recently turned 80)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 can arrange an appointment at the surgery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1FA278E5" w:rsidR="03AFB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Use our request form at ((link)), e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mail us at 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((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emailAddress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)) or phone ((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phoneNumber</w:t>
      </w:r>
      <w:r w:rsidRPr="1FA278E5" w:rsidR="265B3D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). </w:t>
      </w:r>
      <w:r w:rsidRPr="1FA278E5" w:rsidR="03FCA5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Every year, thousands of people in your age group need hospital care for RSV.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RSV is a virus that affects the lungs. </w:t>
      </w:r>
      <w:r w:rsidRPr="1FA278E5" w:rsidR="2185B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can </w:t>
      </w:r>
      <w:r w:rsidRPr="1FA278E5" w:rsidR="16A785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cause serious illness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like pneumonia.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You only need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1 dose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for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good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protection.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r w:rsidRPr="1FA278E5" w:rsidR="0249D3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>Read</w:t>
      </w:r>
      <w:r w:rsidRPr="1FA278E5" w:rsidR="45C25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r w:rsidRPr="1FA278E5" w:rsidR="45C25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>more</w:t>
      </w:r>
      <w:r w:rsidRPr="1FA278E5" w:rsidR="416CAE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: </w:t>
      </w:r>
      <w:hyperlink r:id="R9394a538c5444811">
        <w:r w:rsidRPr="1FA278E5" w:rsidR="57F388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GB"/>
          </w:rPr>
          <w:t>www.nhs.uk/rsv-vaccine</w:t>
        </w:r>
        <w:r w:rsidRPr="1FA278E5" w:rsidR="652E43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GB"/>
          </w:rPr>
          <w:t>.</w:t>
        </w:r>
      </w:hyperlink>
      <w:r w:rsidRPr="1FA278E5" w:rsidR="652E43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For easy read and other formats</w:t>
      </w:r>
      <w:r w:rsidRPr="1FA278E5" w:rsidR="657C1B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 w:rsidRPr="1FA278E5" w:rsidR="57F38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hyperlink r:id="Rc38a3cfe39f34e32">
        <w:r w:rsidRPr="1FA278E5" w:rsidR="57F388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GB"/>
          </w:rPr>
          <w:t>www.england.nhs.uk/rsv-invites</w:t>
        </w:r>
      </w:hyperlink>
    </w:p>
    <w:p w:rsidR="68F55457" w:rsidP="20875261" w:rsidRDefault="68F55457" w14:paraId="11A5BAF1" w14:textId="44CA0BEF">
      <w:pPr>
        <w:spacing w:beforeAutospacing="off" w:after="0" w:afterAutospacing="off" w:line="240" w:lineRule="auto"/>
        <w:ind w:left="-570" w:right="-5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US"/>
        </w:rPr>
      </w:pPr>
    </w:p>
    <w:p w:rsidR="444F31C3" w:rsidP="3997425A" w:rsidRDefault="444F31C3" w14:paraId="18994148" w14:textId="41C95C35">
      <w:pPr>
        <w:spacing w:after="0" w:line="240" w:lineRule="auto"/>
        <w:ind w:left="-570" w:right="-570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3997425A" w:rsidR="2663508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Timed</w:t>
      </w:r>
    </w:p>
    <w:p w:rsidR="3997425A" w:rsidP="3997425A" w:rsidRDefault="3997425A" w14:paraId="2815E7D3" w14:textId="07733649">
      <w:pPr>
        <w:spacing w:after="0" w:line="240" w:lineRule="auto"/>
        <w:ind w:left="-570" w:right="-570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908B11" w:rsidP="1FA278E5" w:rsidRDefault="0D908B11" w14:paraId="004CC267" w14:textId="350ADC96">
      <w:pPr>
        <w:pStyle w:val="Normal"/>
        <w:spacing w:beforeAutospacing="off" w:after="0" w:afterAutospacing="off" w:line="240" w:lineRule="auto"/>
        <w:ind w:left="-567" w:right="-6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</w:pPr>
      <w:r w:rsidRPr="1FA278E5" w:rsidR="0D908B1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 can now get your free NHS respiratory syncytial virus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(RSV) vaccine </w:t>
      </w:r>
      <w:r w:rsidRPr="1FA278E5" w:rsidR="0D908B1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because </w:t>
      </w:r>
      <w:r w:rsidRPr="1FA278E5" w:rsidR="0D908B1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you’re</w:t>
      </w:r>
      <w:r w:rsidRPr="1FA278E5" w:rsidR="0D908B1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aged 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75 to 79</w:t>
      </w:r>
      <w:r w:rsidRPr="1FA278E5" w:rsidR="303A9D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(or recently turned 80)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1FA278E5" w:rsidR="1E11DF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Your appointment is booked for ((time)) on ((date)) at ((address))</w:t>
      </w:r>
      <w:r w:rsidRPr="1FA278E5" w:rsidR="1E11DF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GB"/>
        </w:rPr>
        <w:t>.</w:t>
      </w:r>
      <w:r w:rsidRPr="1FA278E5" w:rsidR="1E11DF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1FA278E5" w:rsidR="5D1502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Every year, thousands of people in your age group need hospital care for RSV. 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RSV is a virus that affects the lungs. It can cause serious illness like pneumonia. </w:t>
      </w:r>
      <w:r w:rsidRPr="1FA278E5" w:rsidR="613D9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GB"/>
        </w:rPr>
        <w:t>C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GB"/>
        </w:rPr>
        <w:t xml:space="preserve">ontact the surgery if you need to </w:t>
      </w:r>
      <w:r w:rsidRPr="1FA278E5" w:rsidR="7DB1F1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GB"/>
        </w:rPr>
        <w:t xml:space="preserve">cancel or 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GB"/>
        </w:rPr>
        <w:t xml:space="preserve">re-arrange. 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You only need 1 dose for good protection.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Read more: </w:t>
      </w:r>
      <w:hyperlink r:id="Re4adcac193524a36">
        <w:r w:rsidRPr="1FA278E5" w:rsidR="0D908B1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GB"/>
          </w:rPr>
          <w:t>www.nhs.uk/rsv-vaccine.</w:t>
        </w:r>
      </w:hyperlink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For easy read and other formats:</w:t>
      </w:r>
      <w:r w:rsidRPr="1FA278E5" w:rsidR="0D908B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B32"/>
          <w:sz w:val="24"/>
          <w:szCs w:val="24"/>
          <w:u w:val="none"/>
          <w:lang w:val="en-GB"/>
        </w:rPr>
        <w:t xml:space="preserve"> </w:t>
      </w:r>
      <w:hyperlink r:id="R50d7beed47aa489e">
        <w:r w:rsidRPr="1FA278E5" w:rsidR="0D908B1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GB"/>
          </w:rPr>
          <w:t>www.england.nhs.uk/rsv-invites</w:t>
        </w:r>
      </w:hyperlink>
    </w:p>
    <w:p w:rsidR="3997425A" w:rsidP="3997425A" w:rsidRDefault="3997425A" w14:paraId="10715931" w14:textId="27AC5A49">
      <w:pPr>
        <w:spacing w:after="0" w:line="240" w:lineRule="auto"/>
        <w:ind w:left="-570" w:right="-570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e404c1fa1ec4c40"/>
      <w:footerReference w:type="default" r:id="R33e84017f277404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93A453" w:rsidTr="3793A453" w14:paraId="40208F5E">
      <w:trPr>
        <w:trHeight w:val="300"/>
      </w:trPr>
      <w:tc>
        <w:tcPr>
          <w:tcW w:w="3120" w:type="dxa"/>
          <w:tcMar/>
        </w:tcPr>
        <w:p w:rsidR="3793A453" w:rsidP="3793A453" w:rsidRDefault="3793A453" w14:paraId="6CDABC31" w14:textId="1771007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93A453" w:rsidP="3793A453" w:rsidRDefault="3793A453" w14:paraId="3A6602E1" w14:textId="538208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93A453" w:rsidP="3793A453" w:rsidRDefault="3793A453" w14:paraId="745397B5" w14:textId="2736E45D">
          <w:pPr>
            <w:pStyle w:val="Header"/>
            <w:bidi w:val="0"/>
            <w:ind w:right="-115"/>
            <w:jc w:val="right"/>
          </w:pPr>
        </w:p>
      </w:tc>
    </w:tr>
  </w:tbl>
  <w:p w:rsidR="3793A453" w:rsidP="3793A453" w:rsidRDefault="3793A453" w14:paraId="0F090574" w14:textId="0C95622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3793A453" w:rsidTr="6DD49A0D" w14:paraId="602C06AC">
      <w:trPr>
        <w:trHeight w:val="300"/>
      </w:trPr>
      <w:tc>
        <w:tcPr>
          <w:tcW w:w="3120" w:type="dxa"/>
          <w:tcMar/>
        </w:tcPr>
        <w:p w:rsidR="3793A453" w:rsidP="3793A453" w:rsidRDefault="3793A453" w14:paraId="101C47EB" w14:textId="15EECA37">
          <w:pPr>
            <w:pStyle w:val="Header"/>
            <w:bidi w:val="0"/>
            <w:jc w:val="center"/>
            <w:rPr>
              <w:rFonts w:ascii="Arial" w:hAnsi="Arial" w:eastAsia="Arial" w:cs="Arial"/>
              <w:sz w:val="20"/>
              <w:szCs w:val="20"/>
              <w:highlight w:val="yellow"/>
            </w:rPr>
          </w:pPr>
        </w:p>
      </w:tc>
      <w:tc>
        <w:tcPr>
          <w:tcW w:w="3120" w:type="dxa"/>
          <w:tcMar/>
        </w:tcPr>
        <w:p w:rsidR="3793A453" w:rsidP="3793A453" w:rsidRDefault="3793A453" w14:paraId="1104BC91" w14:textId="5CC38102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  <w:sz w:val="20"/>
              <w:szCs w:val="20"/>
              <w:highlight w:val="yellow"/>
            </w:rPr>
          </w:pPr>
        </w:p>
      </w:tc>
    </w:tr>
  </w:tbl>
  <w:p w:rsidR="3793A453" w:rsidP="3793A453" w:rsidRDefault="3793A453" w14:paraId="527E2E30" w14:textId="5B280120">
    <w:pPr>
      <w:pStyle w:val="Header"/>
      <w:bidi w:val="0"/>
      <w:rPr>
        <w:rFonts w:ascii="Arial" w:hAnsi="Arial" w:eastAsia="Arial" w:cs="Arial"/>
        <w:sz w:val="20"/>
        <w:szCs w:val="20"/>
        <w:highlight w:val="yellow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4d03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502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18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2a7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a29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522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DF15A"/>
    <w:rsid w:val="01F2A9EA"/>
    <w:rsid w:val="0217CC38"/>
    <w:rsid w:val="0242C7CA"/>
    <w:rsid w:val="0249D3CE"/>
    <w:rsid w:val="02666731"/>
    <w:rsid w:val="03453CB2"/>
    <w:rsid w:val="03733C24"/>
    <w:rsid w:val="0374D138"/>
    <w:rsid w:val="03AFB520"/>
    <w:rsid w:val="03FCA5B2"/>
    <w:rsid w:val="044BB67B"/>
    <w:rsid w:val="04583D6D"/>
    <w:rsid w:val="048C6268"/>
    <w:rsid w:val="04A0F504"/>
    <w:rsid w:val="04DFE1FC"/>
    <w:rsid w:val="04E0E1D8"/>
    <w:rsid w:val="04E41E5A"/>
    <w:rsid w:val="04F1255B"/>
    <w:rsid w:val="05CF5C20"/>
    <w:rsid w:val="05CF5C20"/>
    <w:rsid w:val="05D966BC"/>
    <w:rsid w:val="05F36F30"/>
    <w:rsid w:val="05FF9351"/>
    <w:rsid w:val="065B2021"/>
    <w:rsid w:val="07C7F00E"/>
    <w:rsid w:val="08400027"/>
    <w:rsid w:val="08ADACE0"/>
    <w:rsid w:val="08C2B625"/>
    <w:rsid w:val="093D9D0B"/>
    <w:rsid w:val="09857BF0"/>
    <w:rsid w:val="09A40ED6"/>
    <w:rsid w:val="0A17E51C"/>
    <w:rsid w:val="0A4945FA"/>
    <w:rsid w:val="0A4ABD8C"/>
    <w:rsid w:val="0B330E2B"/>
    <w:rsid w:val="0B43CDF7"/>
    <w:rsid w:val="0B53478C"/>
    <w:rsid w:val="0B8933C0"/>
    <w:rsid w:val="0C11736E"/>
    <w:rsid w:val="0C30B507"/>
    <w:rsid w:val="0D6F2F03"/>
    <w:rsid w:val="0D7BA6FE"/>
    <w:rsid w:val="0D908B11"/>
    <w:rsid w:val="0E6C3B04"/>
    <w:rsid w:val="0E95CEFA"/>
    <w:rsid w:val="0EA9A111"/>
    <w:rsid w:val="0EBBD3C9"/>
    <w:rsid w:val="0EE45639"/>
    <w:rsid w:val="0EF4D04D"/>
    <w:rsid w:val="0F87B131"/>
    <w:rsid w:val="0F8AB372"/>
    <w:rsid w:val="0FF529F6"/>
    <w:rsid w:val="0FFDBCB8"/>
    <w:rsid w:val="1063B7A1"/>
    <w:rsid w:val="10AC233A"/>
    <w:rsid w:val="121C13E6"/>
    <w:rsid w:val="1221FB95"/>
    <w:rsid w:val="12BD7666"/>
    <w:rsid w:val="1396AC89"/>
    <w:rsid w:val="13C299C7"/>
    <w:rsid w:val="13CA3943"/>
    <w:rsid w:val="13DA2D9E"/>
    <w:rsid w:val="13E5A27F"/>
    <w:rsid w:val="13FCA3EA"/>
    <w:rsid w:val="143B886B"/>
    <w:rsid w:val="14568B03"/>
    <w:rsid w:val="1466D27B"/>
    <w:rsid w:val="15248393"/>
    <w:rsid w:val="155D51F2"/>
    <w:rsid w:val="157DC749"/>
    <w:rsid w:val="1589FC66"/>
    <w:rsid w:val="15A3E5B1"/>
    <w:rsid w:val="15C4CFF5"/>
    <w:rsid w:val="15E79BC4"/>
    <w:rsid w:val="1684F689"/>
    <w:rsid w:val="16A78540"/>
    <w:rsid w:val="16B19FE0"/>
    <w:rsid w:val="16F0D719"/>
    <w:rsid w:val="175A1F6F"/>
    <w:rsid w:val="17DB914C"/>
    <w:rsid w:val="1890B9C6"/>
    <w:rsid w:val="18CAF9F1"/>
    <w:rsid w:val="18D7DF97"/>
    <w:rsid w:val="18D93B5D"/>
    <w:rsid w:val="192A9F0C"/>
    <w:rsid w:val="195D98C0"/>
    <w:rsid w:val="19777AA4"/>
    <w:rsid w:val="1991586B"/>
    <w:rsid w:val="19AEFA64"/>
    <w:rsid w:val="1A17A54F"/>
    <w:rsid w:val="1A25A6A4"/>
    <w:rsid w:val="1A2666F6"/>
    <w:rsid w:val="1A449F90"/>
    <w:rsid w:val="1A6DB429"/>
    <w:rsid w:val="1ABE7512"/>
    <w:rsid w:val="1ADBEE88"/>
    <w:rsid w:val="1ADE1C72"/>
    <w:rsid w:val="1B64A6C5"/>
    <w:rsid w:val="1B82CCC2"/>
    <w:rsid w:val="1BB3DBAE"/>
    <w:rsid w:val="1C0D5D79"/>
    <w:rsid w:val="1C41444C"/>
    <w:rsid w:val="1C60FA7B"/>
    <w:rsid w:val="1CE36C93"/>
    <w:rsid w:val="1D1F9304"/>
    <w:rsid w:val="1D3E286B"/>
    <w:rsid w:val="1DB2386C"/>
    <w:rsid w:val="1DBF415D"/>
    <w:rsid w:val="1E113A79"/>
    <w:rsid w:val="1E11DF6B"/>
    <w:rsid w:val="1EDF6462"/>
    <w:rsid w:val="1F07465E"/>
    <w:rsid w:val="1FA278E5"/>
    <w:rsid w:val="1FBE0616"/>
    <w:rsid w:val="1FD82CF2"/>
    <w:rsid w:val="2080E71C"/>
    <w:rsid w:val="20875261"/>
    <w:rsid w:val="20A94C82"/>
    <w:rsid w:val="20A94C82"/>
    <w:rsid w:val="20B79F2B"/>
    <w:rsid w:val="20E10ACE"/>
    <w:rsid w:val="2144DB57"/>
    <w:rsid w:val="2168FDC3"/>
    <w:rsid w:val="2185BE33"/>
    <w:rsid w:val="21A56B27"/>
    <w:rsid w:val="22272AE8"/>
    <w:rsid w:val="224FBD6D"/>
    <w:rsid w:val="22521EAC"/>
    <w:rsid w:val="22B9B27B"/>
    <w:rsid w:val="22C505A7"/>
    <w:rsid w:val="23202F8D"/>
    <w:rsid w:val="2324B730"/>
    <w:rsid w:val="23409B38"/>
    <w:rsid w:val="242BC094"/>
    <w:rsid w:val="244AD562"/>
    <w:rsid w:val="245384B5"/>
    <w:rsid w:val="2477C577"/>
    <w:rsid w:val="24C9F5B8"/>
    <w:rsid w:val="24D15815"/>
    <w:rsid w:val="24D7C9BD"/>
    <w:rsid w:val="24E48829"/>
    <w:rsid w:val="2513FFCE"/>
    <w:rsid w:val="25141E8A"/>
    <w:rsid w:val="2564CDE0"/>
    <w:rsid w:val="25651922"/>
    <w:rsid w:val="256B16F8"/>
    <w:rsid w:val="25748F4E"/>
    <w:rsid w:val="258AB49B"/>
    <w:rsid w:val="25F550F2"/>
    <w:rsid w:val="262AA7CC"/>
    <w:rsid w:val="265B3D53"/>
    <w:rsid w:val="2663508D"/>
    <w:rsid w:val="26D01B89"/>
    <w:rsid w:val="2704B40E"/>
    <w:rsid w:val="27079D7A"/>
    <w:rsid w:val="2759F53E"/>
    <w:rsid w:val="283F1E68"/>
    <w:rsid w:val="283F1E68"/>
    <w:rsid w:val="29037E53"/>
    <w:rsid w:val="293C1674"/>
    <w:rsid w:val="2994C03F"/>
    <w:rsid w:val="2A472605"/>
    <w:rsid w:val="2A4CA091"/>
    <w:rsid w:val="2A593535"/>
    <w:rsid w:val="2AB92835"/>
    <w:rsid w:val="2AD7C480"/>
    <w:rsid w:val="2ADA36C2"/>
    <w:rsid w:val="2ADACB3E"/>
    <w:rsid w:val="2AE11A73"/>
    <w:rsid w:val="2B09ED1A"/>
    <w:rsid w:val="2B47DDFB"/>
    <w:rsid w:val="2B49CA57"/>
    <w:rsid w:val="2B5E1006"/>
    <w:rsid w:val="2B656C19"/>
    <w:rsid w:val="2BF63386"/>
    <w:rsid w:val="2BF63386"/>
    <w:rsid w:val="2C67A263"/>
    <w:rsid w:val="2C793586"/>
    <w:rsid w:val="2CAA1CDF"/>
    <w:rsid w:val="2CCC5F2C"/>
    <w:rsid w:val="2D1483B5"/>
    <w:rsid w:val="2DF89C11"/>
    <w:rsid w:val="2E3BAD1A"/>
    <w:rsid w:val="2E7A69F2"/>
    <w:rsid w:val="2EFB2D72"/>
    <w:rsid w:val="2F28BD79"/>
    <w:rsid w:val="2F5AA7DB"/>
    <w:rsid w:val="2FB24149"/>
    <w:rsid w:val="2FB5D649"/>
    <w:rsid w:val="303A9D7C"/>
    <w:rsid w:val="304D5E75"/>
    <w:rsid w:val="3067D774"/>
    <w:rsid w:val="308C63AD"/>
    <w:rsid w:val="30DA0C83"/>
    <w:rsid w:val="3162E5F4"/>
    <w:rsid w:val="31C3D631"/>
    <w:rsid w:val="320C705B"/>
    <w:rsid w:val="320CB120"/>
    <w:rsid w:val="325C0438"/>
    <w:rsid w:val="32730420"/>
    <w:rsid w:val="32A1DB0F"/>
    <w:rsid w:val="32AA2005"/>
    <w:rsid w:val="32BC36BF"/>
    <w:rsid w:val="32C3BDB7"/>
    <w:rsid w:val="32D2960A"/>
    <w:rsid w:val="32D2960A"/>
    <w:rsid w:val="32EE6FE3"/>
    <w:rsid w:val="335AB853"/>
    <w:rsid w:val="337DA54B"/>
    <w:rsid w:val="3392FEF6"/>
    <w:rsid w:val="339C9FED"/>
    <w:rsid w:val="33ACA369"/>
    <w:rsid w:val="33E65008"/>
    <w:rsid w:val="35198087"/>
    <w:rsid w:val="35F139AE"/>
    <w:rsid w:val="35FEA655"/>
    <w:rsid w:val="36245433"/>
    <w:rsid w:val="3690A259"/>
    <w:rsid w:val="37488802"/>
    <w:rsid w:val="3793A453"/>
    <w:rsid w:val="3797A489"/>
    <w:rsid w:val="37DB1D5E"/>
    <w:rsid w:val="37FAC473"/>
    <w:rsid w:val="38029387"/>
    <w:rsid w:val="38029387"/>
    <w:rsid w:val="387F4DF7"/>
    <w:rsid w:val="38863AB6"/>
    <w:rsid w:val="38E6B22E"/>
    <w:rsid w:val="3917A5A1"/>
    <w:rsid w:val="396F367A"/>
    <w:rsid w:val="3997425A"/>
    <w:rsid w:val="39C0302B"/>
    <w:rsid w:val="39C1F62F"/>
    <w:rsid w:val="39D309A4"/>
    <w:rsid w:val="39EEAB09"/>
    <w:rsid w:val="3A434C93"/>
    <w:rsid w:val="3A434C93"/>
    <w:rsid w:val="3A69473F"/>
    <w:rsid w:val="3A8D8E29"/>
    <w:rsid w:val="3ABF79AD"/>
    <w:rsid w:val="3B4F07DC"/>
    <w:rsid w:val="3B8C5225"/>
    <w:rsid w:val="3BA0C22D"/>
    <w:rsid w:val="3BC90346"/>
    <w:rsid w:val="3C853049"/>
    <w:rsid w:val="3C8644BE"/>
    <w:rsid w:val="3CBB41FB"/>
    <w:rsid w:val="3CCCF2D0"/>
    <w:rsid w:val="3CF957D7"/>
    <w:rsid w:val="3D6462CC"/>
    <w:rsid w:val="3D8263EF"/>
    <w:rsid w:val="3DDF0F01"/>
    <w:rsid w:val="3E315C1F"/>
    <w:rsid w:val="3E6F883F"/>
    <w:rsid w:val="3EBA1029"/>
    <w:rsid w:val="3EC269C6"/>
    <w:rsid w:val="3F141A8A"/>
    <w:rsid w:val="3F993168"/>
    <w:rsid w:val="3FB40D55"/>
    <w:rsid w:val="3FDD331D"/>
    <w:rsid w:val="3FFFAD15"/>
    <w:rsid w:val="404C5123"/>
    <w:rsid w:val="406CB98E"/>
    <w:rsid w:val="40CB4868"/>
    <w:rsid w:val="4122981D"/>
    <w:rsid w:val="416266AB"/>
    <w:rsid w:val="416CAE48"/>
    <w:rsid w:val="4217BF92"/>
    <w:rsid w:val="422C5DA6"/>
    <w:rsid w:val="43264120"/>
    <w:rsid w:val="43811CAF"/>
    <w:rsid w:val="43814DC1"/>
    <w:rsid w:val="4386FD47"/>
    <w:rsid w:val="44499DE5"/>
    <w:rsid w:val="444F31C3"/>
    <w:rsid w:val="4460455A"/>
    <w:rsid w:val="4461B4D2"/>
    <w:rsid w:val="446BE175"/>
    <w:rsid w:val="453F5B3D"/>
    <w:rsid w:val="454DE19A"/>
    <w:rsid w:val="459901E6"/>
    <w:rsid w:val="45C25554"/>
    <w:rsid w:val="45C9F065"/>
    <w:rsid w:val="464983B7"/>
    <w:rsid w:val="46771EF1"/>
    <w:rsid w:val="4700D194"/>
    <w:rsid w:val="47028F15"/>
    <w:rsid w:val="471F1F4B"/>
    <w:rsid w:val="4760092A"/>
    <w:rsid w:val="4763B22E"/>
    <w:rsid w:val="481D67FB"/>
    <w:rsid w:val="484D34F7"/>
    <w:rsid w:val="488ED734"/>
    <w:rsid w:val="48C2729E"/>
    <w:rsid w:val="48E024B0"/>
    <w:rsid w:val="4991FCC6"/>
    <w:rsid w:val="4A6896F9"/>
    <w:rsid w:val="4AC287A6"/>
    <w:rsid w:val="4AE59797"/>
    <w:rsid w:val="4B71F4A8"/>
    <w:rsid w:val="4BD1FC7A"/>
    <w:rsid w:val="4C9076D0"/>
    <w:rsid w:val="4CC7804C"/>
    <w:rsid w:val="4CD1A54A"/>
    <w:rsid w:val="4D423750"/>
    <w:rsid w:val="4D43160A"/>
    <w:rsid w:val="4D51B00A"/>
    <w:rsid w:val="4D705291"/>
    <w:rsid w:val="4D772DBA"/>
    <w:rsid w:val="4DD7CD88"/>
    <w:rsid w:val="4DE0F856"/>
    <w:rsid w:val="4DF05D1D"/>
    <w:rsid w:val="4E049908"/>
    <w:rsid w:val="4E5AD843"/>
    <w:rsid w:val="4E8029B1"/>
    <w:rsid w:val="4E8B1904"/>
    <w:rsid w:val="4EE457A4"/>
    <w:rsid w:val="4F1F9823"/>
    <w:rsid w:val="4F357171"/>
    <w:rsid w:val="4F666038"/>
    <w:rsid w:val="4F833BE8"/>
    <w:rsid w:val="4FC8E413"/>
    <w:rsid w:val="50283FBE"/>
    <w:rsid w:val="50740F9C"/>
    <w:rsid w:val="50DC3F5B"/>
    <w:rsid w:val="512ACF57"/>
    <w:rsid w:val="51482F08"/>
    <w:rsid w:val="51482F08"/>
    <w:rsid w:val="517CAEEE"/>
    <w:rsid w:val="51977C2B"/>
    <w:rsid w:val="51D1A6FD"/>
    <w:rsid w:val="5200CF20"/>
    <w:rsid w:val="521090B2"/>
    <w:rsid w:val="529D8C06"/>
    <w:rsid w:val="52CDF0C0"/>
    <w:rsid w:val="52F5790F"/>
    <w:rsid w:val="52F5790F"/>
    <w:rsid w:val="53095171"/>
    <w:rsid w:val="5309F9D9"/>
    <w:rsid w:val="53B75B6B"/>
    <w:rsid w:val="5428A8A2"/>
    <w:rsid w:val="54321C46"/>
    <w:rsid w:val="54453A8D"/>
    <w:rsid w:val="546C70AF"/>
    <w:rsid w:val="5470EDA8"/>
    <w:rsid w:val="54814E72"/>
    <w:rsid w:val="54AC838E"/>
    <w:rsid w:val="54AE1FDA"/>
    <w:rsid w:val="54D65460"/>
    <w:rsid w:val="550F8EC2"/>
    <w:rsid w:val="55B9A055"/>
    <w:rsid w:val="55E015C2"/>
    <w:rsid w:val="56326FCF"/>
    <w:rsid w:val="56ABF176"/>
    <w:rsid w:val="56C2B681"/>
    <w:rsid w:val="579C638B"/>
    <w:rsid w:val="57E28051"/>
    <w:rsid w:val="57F38846"/>
    <w:rsid w:val="5810E69C"/>
    <w:rsid w:val="58347552"/>
    <w:rsid w:val="58EA8438"/>
    <w:rsid w:val="5908D06C"/>
    <w:rsid w:val="591039E2"/>
    <w:rsid w:val="5932CAC9"/>
    <w:rsid w:val="595DC757"/>
    <w:rsid w:val="59629996"/>
    <w:rsid w:val="59F0C7A5"/>
    <w:rsid w:val="5AA7B822"/>
    <w:rsid w:val="5B40D36A"/>
    <w:rsid w:val="5B61D824"/>
    <w:rsid w:val="5BD71DED"/>
    <w:rsid w:val="5BDD2F78"/>
    <w:rsid w:val="5BE932EC"/>
    <w:rsid w:val="5BF0F993"/>
    <w:rsid w:val="5C1C42A9"/>
    <w:rsid w:val="5C92CDB3"/>
    <w:rsid w:val="5CA48FA5"/>
    <w:rsid w:val="5CEB0883"/>
    <w:rsid w:val="5D15021D"/>
    <w:rsid w:val="5DFA33C7"/>
    <w:rsid w:val="5E74A2AD"/>
    <w:rsid w:val="5E959498"/>
    <w:rsid w:val="5E9D46F0"/>
    <w:rsid w:val="5ED3B0C8"/>
    <w:rsid w:val="5FB57438"/>
    <w:rsid w:val="603B499D"/>
    <w:rsid w:val="605161DC"/>
    <w:rsid w:val="60596186"/>
    <w:rsid w:val="60BF2A88"/>
    <w:rsid w:val="610036C8"/>
    <w:rsid w:val="610D2AC3"/>
    <w:rsid w:val="61149F9D"/>
    <w:rsid w:val="613D9801"/>
    <w:rsid w:val="61414870"/>
    <w:rsid w:val="61663ED7"/>
    <w:rsid w:val="6169045A"/>
    <w:rsid w:val="61B402F7"/>
    <w:rsid w:val="62076E68"/>
    <w:rsid w:val="6239E933"/>
    <w:rsid w:val="62506234"/>
    <w:rsid w:val="62A41027"/>
    <w:rsid w:val="62FEDDDF"/>
    <w:rsid w:val="635A9679"/>
    <w:rsid w:val="63AF9714"/>
    <w:rsid w:val="642EC42B"/>
    <w:rsid w:val="649CF2D1"/>
    <w:rsid w:val="64B16090"/>
    <w:rsid w:val="652E4383"/>
    <w:rsid w:val="657C1BFF"/>
    <w:rsid w:val="65B0FBB8"/>
    <w:rsid w:val="65D37DDA"/>
    <w:rsid w:val="66D0DBD9"/>
    <w:rsid w:val="66FF02AC"/>
    <w:rsid w:val="6729C797"/>
    <w:rsid w:val="674BDFA2"/>
    <w:rsid w:val="678417F7"/>
    <w:rsid w:val="681B28BA"/>
    <w:rsid w:val="682468EA"/>
    <w:rsid w:val="6833F19E"/>
    <w:rsid w:val="683C90D5"/>
    <w:rsid w:val="68750CB2"/>
    <w:rsid w:val="68AFD6FB"/>
    <w:rsid w:val="68C2C167"/>
    <w:rsid w:val="68F55457"/>
    <w:rsid w:val="69A34469"/>
    <w:rsid w:val="69E52289"/>
    <w:rsid w:val="69EA23B2"/>
    <w:rsid w:val="6A122034"/>
    <w:rsid w:val="6A65E815"/>
    <w:rsid w:val="6A770139"/>
    <w:rsid w:val="6A85FA33"/>
    <w:rsid w:val="6ABD8435"/>
    <w:rsid w:val="6B26956C"/>
    <w:rsid w:val="6B464160"/>
    <w:rsid w:val="6B464536"/>
    <w:rsid w:val="6B464536"/>
    <w:rsid w:val="6B483B5C"/>
    <w:rsid w:val="6B743F80"/>
    <w:rsid w:val="6BA16960"/>
    <w:rsid w:val="6D0CD44E"/>
    <w:rsid w:val="6D4238DE"/>
    <w:rsid w:val="6DB0D31B"/>
    <w:rsid w:val="6DD1DA13"/>
    <w:rsid w:val="6DD49A0D"/>
    <w:rsid w:val="6E1FC71E"/>
    <w:rsid w:val="6E9CB8D9"/>
    <w:rsid w:val="6EB62A97"/>
    <w:rsid w:val="6F4CFEAB"/>
    <w:rsid w:val="6F4CFEAB"/>
    <w:rsid w:val="6F4E3DD5"/>
    <w:rsid w:val="6F5B0376"/>
    <w:rsid w:val="6FA99085"/>
    <w:rsid w:val="6FE4AC64"/>
    <w:rsid w:val="7001F706"/>
    <w:rsid w:val="700F8B9D"/>
    <w:rsid w:val="711AFFE0"/>
    <w:rsid w:val="71978C72"/>
    <w:rsid w:val="71E6F2F2"/>
    <w:rsid w:val="721DD63A"/>
    <w:rsid w:val="723916B8"/>
    <w:rsid w:val="724B068B"/>
    <w:rsid w:val="724DF15A"/>
    <w:rsid w:val="72503E18"/>
    <w:rsid w:val="7289C5AB"/>
    <w:rsid w:val="728EA294"/>
    <w:rsid w:val="72A89A3F"/>
    <w:rsid w:val="72C0B47A"/>
    <w:rsid w:val="72C21E93"/>
    <w:rsid w:val="73781191"/>
    <w:rsid w:val="7397F72B"/>
    <w:rsid w:val="739C7A00"/>
    <w:rsid w:val="73C80500"/>
    <w:rsid w:val="73C80500"/>
    <w:rsid w:val="73D7187D"/>
    <w:rsid w:val="7410081B"/>
    <w:rsid w:val="7462ADB3"/>
    <w:rsid w:val="74711F48"/>
    <w:rsid w:val="74C070FB"/>
    <w:rsid w:val="75542E6F"/>
    <w:rsid w:val="75722613"/>
    <w:rsid w:val="75A8E981"/>
    <w:rsid w:val="75C85DA3"/>
    <w:rsid w:val="75FD622B"/>
    <w:rsid w:val="76083C47"/>
    <w:rsid w:val="766A7613"/>
    <w:rsid w:val="76FA2AA4"/>
    <w:rsid w:val="770774C7"/>
    <w:rsid w:val="771204CC"/>
    <w:rsid w:val="771204CC"/>
    <w:rsid w:val="774FF9C6"/>
    <w:rsid w:val="776A6A12"/>
    <w:rsid w:val="776CBFBD"/>
    <w:rsid w:val="777671B8"/>
    <w:rsid w:val="777671B8"/>
    <w:rsid w:val="77A00FFE"/>
    <w:rsid w:val="77C076F8"/>
    <w:rsid w:val="788BF836"/>
    <w:rsid w:val="78A2802F"/>
    <w:rsid w:val="78F97E6A"/>
    <w:rsid w:val="790A2580"/>
    <w:rsid w:val="798E2285"/>
    <w:rsid w:val="7A024592"/>
    <w:rsid w:val="7ACEAB4C"/>
    <w:rsid w:val="7B2BEDC2"/>
    <w:rsid w:val="7B6C59EF"/>
    <w:rsid w:val="7BEAE2B3"/>
    <w:rsid w:val="7BED119D"/>
    <w:rsid w:val="7C0FE3DF"/>
    <w:rsid w:val="7C2C99F9"/>
    <w:rsid w:val="7C2D7488"/>
    <w:rsid w:val="7CEBE829"/>
    <w:rsid w:val="7D1AC38C"/>
    <w:rsid w:val="7D55141E"/>
    <w:rsid w:val="7D615144"/>
    <w:rsid w:val="7DB1F176"/>
    <w:rsid w:val="7E18CB16"/>
    <w:rsid w:val="7E37889F"/>
    <w:rsid w:val="7E84A522"/>
    <w:rsid w:val="7EE146C6"/>
    <w:rsid w:val="7EE502A4"/>
    <w:rsid w:val="7EE51E61"/>
    <w:rsid w:val="7F0EA43C"/>
    <w:rsid w:val="7F0FBB9D"/>
    <w:rsid w:val="7F10DF9F"/>
    <w:rsid w:val="7F635525"/>
    <w:rsid w:val="7F646A2C"/>
    <w:rsid w:val="7F7F3421"/>
    <w:rsid w:val="7FC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F15A"/>
  <w15:chartTrackingRefBased/>
  <w15:docId w15:val="{62E6E468-99EF-4118-9DBA-6AE129647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eop" w:customStyle="true">
    <w:uiPriority w:val="1"/>
    <w:name w:val="eop"/>
    <w:basedOn w:val="DefaultParagraphFont"/>
    <w:rsid w:val="1FD82CF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normaltextrun" w:customStyle="true">
    <w:uiPriority w:val="1"/>
    <w:name w:val="normaltextrun"/>
    <w:basedOn w:val="DefaultParagraphFont"/>
    <w:rsid w:val="1FD82CF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scxw55323530" w:customStyle="true">
    <w:uiPriority w:val="1"/>
    <w:name w:val="scxw55323530"/>
    <w:basedOn w:val="DefaultParagraphFont"/>
    <w:rsid w:val="1FD82CF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1FD82CF2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GB" w:eastAsia="en-GB" w:bidi="ar-SA"/>
    </w:rPr>
    <w:pPr>
      <w:spacing w:beforeAutospacing="on" w:after="160" w:afterAutospacing="on" w:line="240" w:lineRule="auto"/>
    </w:pPr>
  </w:style>
  <w:style w:type="character" w:styleId="scxw30026651" w:customStyle="true">
    <w:uiPriority w:val="1"/>
    <w:name w:val="scxw30026651"/>
    <w:basedOn w:val="DefaultParagraphFont"/>
    <w:rsid w:val="1FD82CF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ui-provider" w:customStyle="true">
    <w:uiPriority w:val="1"/>
    <w:name w:val="ui-provider"/>
    <w:basedOn w:val="DefaultParagraphFont"/>
    <w:rsid w:val="6B743F80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708ba6b42e94d7c" /><Relationship Type="http://schemas.microsoft.com/office/2011/relationships/people" Target="people.xml" Id="R1ef1bf4e7be94d74" /><Relationship Type="http://schemas.microsoft.com/office/2011/relationships/commentsExtended" Target="commentsExtended.xml" Id="Rac02edcbecf7485e" /><Relationship Type="http://schemas.microsoft.com/office/2016/09/relationships/commentsIds" Target="commentsIds.xml" Id="Rd0529f4516884059" /><Relationship Type="http://schemas.openxmlformats.org/officeDocument/2006/relationships/header" Target="header.xml" Id="R2e404c1fa1ec4c40" /><Relationship Type="http://schemas.openxmlformats.org/officeDocument/2006/relationships/footer" Target="footer.xml" Id="R33e84017f277404a" /><Relationship Type="http://schemas.openxmlformats.org/officeDocument/2006/relationships/hyperlink" Target="http://www.nhs.uk/rsv-vaccine" TargetMode="External" Id="R9394a538c5444811" /><Relationship Type="http://schemas.openxmlformats.org/officeDocument/2006/relationships/hyperlink" Target="http://www.england.nhs.uk/rsv-invites" TargetMode="External" Id="Rc38a3cfe39f34e32" /><Relationship Type="http://schemas.openxmlformats.org/officeDocument/2006/relationships/hyperlink" Target="http://www.nhs.uk/rsv-vaccine" TargetMode="External" Id="Re4adcac193524a36" /><Relationship Type="http://schemas.openxmlformats.org/officeDocument/2006/relationships/hyperlink" Target="http://www.england.nhs.uk/rsv-invites" TargetMode="External" Id="R50d7beed47aa48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7" ma:contentTypeDescription="Create a new document." ma:contentTypeScope="" ma:versionID="2999271a88155ee29b6574fc55833edc">
  <xsd:schema xmlns:xsd="http://www.w3.org/2001/XMLSchema" xmlns:xs="http://www.w3.org/2001/XMLSchema" xmlns:p="http://schemas.microsoft.com/office/2006/metadata/properties" xmlns:ns1="http://schemas.microsoft.com/sharepoint/v3" xmlns:ns2="f4a52ef9-00b4-49d2-8e7c-69e9f0647054" xmlns:ns3="0982c4de-3f65-414d-96d7-98cf13710892" xmlns:ns4="cccaf3ac-2de9-44d4-aa31-54302fceb5f7" targetNamespace="http://schemas.microsoft.com/office/2006/metadata/properties" ma:root="true" ma:fieldsID="366dec317996ee0e3bc6486cbf2fb28b" ns1:_="" ns2:_="" ns3:_="" ns4:_="">
    <xsd:import namespace="http://schemas.microsoft.com/sharepoint/v3"/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CA184F5D-343D-4ABB-8710-542CED3554A0}"/>
</file>

<file path=customXml/itemProps2.xml><?xml version="1.0" encoding="utf-8"?>
<ds:datastoreItem xmlns:ds="http://schemas.openxmlformats.org/officeDocument/2006/customXml" ds:itemID="{6CF3F265-E942-446C-BC54-1C7007BE214C}"/>
</file>

<file path=customXml/itemProps3.xml><?xml version="1.0" encoding="utf-8"?>
<ds:datastoreItem xmlns:ds="http://schemas.openxmlformats.org/officeDocument/2006/customXml" ds:itemID="{B169F6AC-8A93-4B27-977F-F846217F8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Davies</dc:creator>
  <keywords/>
  <dc:description/>
  <lastModifiedBy>Beth Davies</lastModifiedBy>
  <dcterms:created xsi:type="dcterms:W3CDTF">2024-06-26T13:11:09.0000000Z</dcterms:created>
  <dcterms:modified xsi:type="dcterms:W3CDTF">2024-08-28T14:50:25.0658708Z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