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7DF6" w14:textId="77777777" w:rsidR="000B0589" w:rsidRDefault="000B0589" w:rsidP="00BC2702">
      <w:pPr>
        <w:pStyle w:val="Conditions1"/>
        <w:numPr>
          <w:ilvl w:val="0"/>
          <w:numId w:val="0"/>
        </w:numPr>
      </w:pPr>
      <w:r w:rsidRPr="00572DF6">
        <w:rPr>
          <w:rFonts w:ascii="Arial" w:hAnsi="Arial" w:cs="Arial"/>
          <w:noProof/>
        </w:rPr>
        <w:drawing>
          <wp:inline distT="0" distB="0" distL="0" distR="0" wp14:anchorId="39DC6C37" wp14:editId="5830565E">
            <wp:extent cx="3419475" cy="35962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09062741" w14:textId="77777777" w:rsidR="000B0589" w:rsidRDefault="000B0589" w:rsidP="00A5760C"/>
    <w:p w14:paraId="4C1C96C5"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D71BCC" w14:paraId="0A29B7B3" w14:textId="77777777" w:rsidTr="00AC2F67">
        <w:trPr>
          <w:cantSplit/>
          <w:trHeight w:val="23"/>
        </w:trPr>
        <w:tc>
          <w:tcPr>
            <w:tcW w:w="9356" w:type="dxa"/>
            <w:shd w:val="clear" w:color="auto" w:fill="auto"/>
          </w:tcPr>
          <w:p w14:paraId="7FD0D935" w14:textId="18F60242" w:rsidR="000B0589" w:rsidRPr="00D71BCC" w:rsidRDefault="00AC2F67" w:rsidP="002E2646">
            <w:pPr>
              <w:spacing w:before="120"/>
              <w:ind w:left="-108" w:right="34"/>
              <w:rPr>
                <w:rFonts w:ascii="Arial" w:hAnsi="Arial" w:cs="Arial"/>
                <w:b/>
                <w:color w:val="000000"/>
                <w:sz w:val="40"/>
                <w:szCs w:val="40"/>
              </w:rPr>
            </w:pPr>
            <w:bookmarkStart w:id="0" w:name="bmkTable00"/>
            <w:bookmarkEnd w:id="0"/>
            <w:r w:rsidRPr="00D71BCC">
              <w:rPr>
                <w:rFonts w:ascii="Arial" w:hAnsi="Arial" w:cs="Arial"/>
                <w:b/>
                <w:color w:val="000000"/>
                <w:sz w:val="40"/>
                <w:szCs w:val="40"/>
              </w:rPr>
              <w:t>Order Decision</w:t>
            </w:r>
          </w:p>
        </w:tc>
      </w:tr>
      <w:tr w:rsidR="000B0589" w:rsidRPr="00D71BCC" w14:paraId="26470305" w14:textId="77777777" w:rsidTr="00AC2F67">
        <w:trPr>
          <w:cantSplit/>
          <w:trHeight w:val="23"/>
        </w:trPr>
        <w:tc>
          <w:tcPr>
            <w:tcW w:w="9356" w:type="dxa"/>
            <w:shd w:val="clear" w:color="auto" w:fill="auto"/>
            <w:vAlign w:val="center"/>
          </w:tcPr>
          <w:p w14:paraId="7D7901CD" w14:textId="687B7FF4" w:rsidR="000B0589" w:rsidRPr="00D71BCC" w:rsidRDefault="00AC2F67" w:rsidP="005C68D7">
            <w:pPr>
              <w:spacing w:before="60"/>
              <w:ind w:left="-108" w:right="34"/>
              <w:rPr>
                <w:rFonts w:ascii="Arial" w:hAnsi="Arial" w:cs="Arial"/>
                <w:color w:val="000000"/>
                <w:szCs w:val="22"/>
              </w:rPr>
            </w:pPr>
            <w:r w:rsidRPr="002A0EDB">
              <w:rPr>
                <w:rFonts w:ascii="Arial" w:hAnsi="Arial" w:cs="Arial"/>
                <w:color w:val="000000"/>
                <w:szCs w:val="22"/>
              </w:rPr>
              <w:t xml:space="preserve">Inquiry </w:t>
            </w:r>
            <w:r w:rsidR="001350BF">
              <w:rPr>
                <w:rFonts w:ascii="Arial" w:hAnsi="Arial" w:cs="Arial"/>
                <w:color w:val="000000"/>
                <w:szCs w:val="22"/>
              </w:rPr>
              <w:t>h</w:t>
            </w:r>
            <w:r w:rsidRPr="002A0EDB">
              <w:rPr>
                <w:rFonts w:ascii="Arial" w:hAnsi="Arial" w:cs="Arial"/>
                <w:color w:val="000000"/>
                <w:szCs w:val="22"/>
              </w:rPr>
              <w:t xml:space="preserve">eld on </w:t>
            </w:r>
            <w:r w:rsidR="00FA57FC">
              <w:rPr>
                <w:rFonts w:ascii="Arial" w:hAnsi="Arial" w:cs="Arial"/>
                <w:color w:val="000000"/>
                <w:szCs w:val="22"/>
              </w:rPr>
              <w:t>4 and 5</w:t>
            </w:r>
            <w:r w:rsidRPr="002A0EDB">
              <w:rPr>
                <w:rFonts w:ascii="Arial" w:hAnsi="Arial" w:cs="Arial"/>
                <w:color w:val="000000"/>
                <w:szCs w:val="22"/>
              </w:rPr>
              <w:t xml:space="preserve"> </w:t>
            </w:r>
            <w:r w:rsidR="00FA57FC">
              <w:rPr>
                <w:rFonts w:ascii="Arial" w:hAnsi="Arial" w:cs="Arial"/>
                <w:color w:val="000000"/>
                <w:szCs w:val="22"/>
              </w:rPr>
              <w:t>June</w:t>
            </w:r>
            <w:r w:rsidRPr="002A0EDB">
              <w:rPr>
                <w:rFonts w:ascii="Arial" w:hAnsi="Arial" w:cs="Arial"/>
                <w:color w:val="000000"/>
                <w:szCs w:val="22"/>
              </w:rPr>
              <w:t xml:space="preserve"> 202</w:t>
            </w:r>
            <w:r w:rsidR="00E03C76">
              <w:rPr>
                <w:rFonts w:ascii="Arial" w:hAnsi="Arial" w:cs="Arial"/>
                <w:color w:val="000000"/>
                <w:szCs w:val="22"/>
              </w:rPr>
              <w:t>4</w:t>
            </w:r>
          </w:p>
        </w:tc>
      </w:tr>
      <w:tr w:rsidR="000B0589" w:rsidRPr="00D71BCC" w14:paraId="29410BAC" w14:textId="77777777" w:rsidTr="00AC2F67">
        <w:trPr>
          <w:cantSplit/>
          <w:trHeight w:val="23"/>
        </w:trPr>
        <w:tc>
          <w:tcPr>
            <w:tcW w:w="9356" w:type="dxa"/>
            <w:shd w:val="clear" w:color="auto" w:fill="auto"/>
          </w:tcPr>
          <w:p w14:paraId="0D4B9FE0" w14:textId="7AB748A2" w:rsidR="000B0589" w:rsidRPr="00572DF6" w:rsidRDefault="00AC2F67" w:rsidP="00AC2F67">
            <w:pPr>
              <w:spacing w:before="180"/>
              <w:ind w:left="-108" w:right="34"/>
              <w:rPr>
                <w:rFonts w:ascii="Arial" w:hAnsi="Arial" w:cs="Arial"/>
                <w:b/>
                <w:color w:val="000000"/>
                <w:sz w:val="28"/>
                <w:szCs w:val="28"/>
              </w:rPr>
            </w:pPr>
            <w:r w:rsidRPr="00572DF6">
              <w:rPr>
                <w:rFonts w:ascii="Arial" w:hAnsi="Arial" w:cs="Arial"/>
                <w:b/>
                <w:color w:val="000000"/>
                <w:sz w:val="28"/>
                <w:szCs w:val="28"/>
              </w:rPr>
              <w:t>by A Behn  Dip</w:t>
            </w:r>
            <w:r w:rsidR="0056039B" w:rsidRPr="00572DF6">
              <w:rPr>
                <w:rFonts w:ascii="Arial" w:hAnsi="Arial" w:cs="Arial"/>
                <w:b/>
                <w:color w:val="000000"/>
                <w:sz w:val="28"/>
                <w:szCs w:val="28"/>
              </w:rPr>
              <w:t xml:space="preserve"> </w:t>
            </w:r>
            <w:r w:rsidRPr="00572DF6">
              <w:rPr>
                <w:rFonts w:ascii="Arial" w:hAnsi="Arial" w:cs="Arial"/>
                <w:b/>
                <w:color w:val="000000"/>
                <w:sz w:val="28"/>
                <w:szCs w:val="28"/>
              </w:rPr>
              <w:t>MS MIPROW</w:t>
            </w:r>
          </w:p>
        </w:tc>
      </w:tr>
      <w:tr w:rsidR="000B0589" w:rsidRPr="00D71BCC" w14:paraId="525CC176" w14:textId="77777777" w:rsidTr="00AC2F67">
        <w:trPr>
          <w:cantSplit/>
          <w:trHeight w:val="23"/>
        </w:trPr>
        <w:tc>
          <w:tcPr>
            <w:tcW w:w="9356" w:type="dxa"/>
            <w:shd w:val="clear" w:color="auto" w:fill="auto"/>
          </w:tcPr>
          <w:p w14:paraId="3F69A146" w14:textId="64C69FE9" w:rsidR="000B0589" w:rsidRPr="00C35EE2" w:rsidRDefault="00AC2F67" w:rsidP="002E2646">
            <w:pPr>
              <w:spacing w:before="120"/>
              <w:ind w:left="-108" w:right="34"/>
              <w:rPr>
                <w:rFonts w:ascii="Arial" w:hAnsi="Arial" w:cs="Arial"/>
                <w:b/>
                <w:color w:val="000000"/>
                <w:sz w:val="20"/>
              </w:rPr>
            </w:pPr>
            <w:r w:rsidRPr="00C35EE2">
              <w:rPr>
                <w:rFonts w:ascii="Arial" w:hAnsi="Arial" w:cs="Arial"/>
                <w:b/>
                <w:color w:val="000000"/>
                <w:sz w:val="20"/>
              </w:rPr>
              <w:t>an Inspector appointed by the Secretary of State for Environment, Food and Rural Affairs</w:t>
            </w:r>
          </w:p>
        </w:tc>
      </w:tr>
      <w:tr w:rsidR="000B0589" w:rsidRPr="00D71BCC" w14:paraId="22DF557F" w14:textId="77777777" w:rsidTr="00AC2F67">
        <w:trPr>
          <w:cantSplit/>
          <w:trHeight w:val="23"/>
        </w:trPr>
        <w:tc>
          <w:tcPr>
            <w:tcW w:w="9356" w:type="dxa"/>
            <w:shd w:val="clear" w:color="auto" w:fill="auto"/>
          </w:tcPr>
          <w:p w14:paraId="1252536F" w14:textId="5680782F" w:rsidR="000B0589" w:rsidRDefault="000B0589" w:rsidP="002E2646">
            <w:pPr>
              <w:spacing w:before="120"/>
              <w:ind w:left="-108" w:right="176"/>
              <w:rPr>
                <w:rFonts w:ascii="Arial" w:hAnsi="Arial" w:cs="Arial"/>
                <w:b/>
                <w:color w:val="000000"/>
                <w:sz w:val="20"/>
              </w:rPr>
            </w:pPr>
            <w:r w:rsidRPr="00C35EE2">
              <w:rPr>
                <w:rFonts w:ascii="Arial" w:hAnsi="Arial" w:cs="Arial"/>
                <w:b/>
                <w:color w:val="000000"/>
                <w:sz w:val="20"/>
              </w:rPr>
              <w:t>Decision date:</w:t>
            </w:r>
            <w:r w:rsidR="00490C85">
              <w:rPr>
                <w:rFonts w:ascii="Arial" w:hAnsi="Arial" w:cs="Arial"/>
                <w:b/>
                <w:color w:val="000000"/>
                <w:sz w:val="20"/>
              </w:rPr>
              <w:t xml:space="preserve"> 5 August 2024</w:t>
            </w:r>
          </w:p>
          <w:p w14:paraId="4B76AD33" w14:textId="436EF24D" w:rsidR="002E6E9E" w:rsidRPr="00C35EE2" w:rsidRDefault="002E6E9E" w:rsidP="002E2646">
            <w:pPr>
              <w:spacing w:before="120"/>
              <w:ind w:left="-108" w:right="176"/>
              <w:rPr>
                <w:rFonts w:ascii="Arial" w:hAnsi="Arial" w:cs="Arial"/>
                <w:b/>
                <w:color w:val="000000"/>
                <w:sz w:val="20"/>
              </w:rPr>
            </w:pPr>
          </w:p>
        </w:tc>
      </w:tr>
    </w:tbl>
    <w:p w14:paraId="7A234C78" w14:textId="77777777" w:rsidR="00AC2F67" w:rsidRPr="00D71BCC" w:rsidRDefault="00AC2F67" w:rsidP="000B0589">
      <w:pPr>
        <w:rPr>
          <w:rFonts w:ascii="Arial" w:hAnsi="Arial" w:cs="Arial"/>
        </w:rPr>
      </w:pPr>
    </w:p>
    <w:tbl>
      <w:tblPr>
        <w:tblW w:w="0" w:type="auto"/>
        <w:tblLayout w:type="fixed"/>
        <w:tblLook w:val="0000" w:firstRow="0" w:lastRow="0" w:firstColumn="0" w:lastColumn="0" w:noHBand="0" w:noVBand="0"/>
      </w:tblPr>
      <w:tblGrid>
        <w:gridCol w:w="9520"/>
      </w:tblGrid>
      <w:tr w:rsidR="00AC2F67" w:rsidRPr="00D71BCC" w14:paraId="277BF913" w14:textId="77777777" w:rsidTr="00AC2F67">
        <w:tc>
          <w:tcPr>
            <w:tcW w:w="9520" w:type="dxa"/>
            <w:shd w:val="clear" w:color="auto" w:fill="auto"/>
          </w:tcPr>
          <w:p w14:paraId="37CBFB7F" w14:textId="644E2525" w:rsidR="00AC2F67" w:rsidRPr="007F09AA" w:rsidRDefault="00AC2F67" w:rsidP="00AC2F67">
            <w:pPr>
              <w:spacing w:after="60"/>
              <w:rPr>
                <w:rFonts w:ascii="Arial" w:hAnsi="Arial" w:cs="Arial"/>
                <w:b/>
                <w:color w:val="000000"/>
                <w:sz w:val="24"/>
                <w:szCs w:val="24"/>
              </w:rPr>
            </w:pPr>
            <w:r w:rsidRPr="007F09AA">
              <w:rPr>
                <w:rFonts w:ascii="Arial" w:hAnsi="Arial" w:cs="Arial"/>
                <w:b/>
                <w:color w:val="000000"/>
                <w:sz w:val="24"/>
                <w:szCs w:val="24"/>
              </w:rPr>
              <w:t xml:space="preserve">Order Ref: </w:t>
            </w:r>
            <w:r w:rsidR="008631F4">
              <w:rPr>
                <w:rFonts w:ascii="Arial" w:hAnsi="Arial" w:cs="Arial"/>
                <w:b/>
                <w:color w:val="000000"/>
                <w:sz w:val="24"/>
                <w:szCs w:val="24"/>
              </w:rPr>
              <w:t>ROW/3</w:t>
            </w:r>
            <w:r w:rsidR="00FA57FC">
              <w:rPr>
                <w:rFonts w:ascii="Arial" w:hAnsi="Arial" w:cs="Arial"/>
                <w:b/>
                <w:color w:val="000000"/>
                <w:sz w:val="24"/>
                <w:szCs w:val="24"/>
              </w:rPr>
              <w:t>330122</w:t>
            </w:r>
          </w:p>
        </w:tc>
      </w:tr>
      <w:tr w:rsidR="00AC2F67" w:rsidRPr="00D71BCC" w14:paraId="08A239CE" w14:textId="77777777" w:rsidTr="00AC2F67">
        <w:tc>
          <w:tcPr>
            <w:tcW w:w="9520" w:type="dxa"/>
            <w:shd w:val="clear" w:color="auto" w:fill="auto"/>
          </w:tcPr>
          <w:p w14:paraId="5DA4717A" w14:textId="1DABF1BF" w:rsidR="00AC2F67" w:rsidRPr="007F09AA" w:rsidRDefault="00AC2F67" w:rsidP="00AC2F67">
            <w:pPr>
              <w:pStyle w:val="TBullet"/>
              <w:rPr>
                <w:rFonts w:ascii="Arial" w:hAnsi="Arial" w:cs="Arial"/>
                <w:sz w:val="22"/>
                <w:szCs w:val="22"/>
              </w:rPr>
            </w:pPr>
            <w:r w:rsidRPr="007F09AA">
              <w:rPr>
                <w:rFonts w:ascii="Arial" w:hAnsi="Arial" w:cs="Arial"/>
                <w:sz w:val="22"/>
                <w:szCs w:val="22"/>
              </w:rPr>
              <w:t>This Order is made under Section 53(2)(b) of the Wildlife and Countryside Act 1981 (the 1981 Act) and is known as</w:t>
            </w:r>
            <w:r w:rsidR="00CD4A55">
              <w:rPr>
                <w:rFonts w:ascii="Arial" w:hAnsi="Arial" w:cs="Arial"/>
                <w:sz w:val="22"/>
                <w:szCs w:val="22"/>
              </w:rPr>
              <w:t xml:space="preserve"> t</w:t>
            </w:r>
            <w:r w:rsidR="006D40D6">
              <w:rPr>
                <w:rFonts w:ascii="Arial" w:hAnsi="Arial" w:cs="Arial"/>
                <w:sz w:val="22"/>
                <w:szCs w:val="22"/>
              </w:rPr>
              <w:t xml:space="preserve">he </w:t>
            </w:r>
            <w:r w:rsidR="00FA57FC">
              <w:rPr>
                <w:rFonts w:ascii="Arial" w:hAnsi="Arial" w:cs="Arial"/>
                <w:sz w:val="22"/>
                <w:szCs w:val="22"/>
              </w:rPr>
              <w:t>East Sussex</w:t>
            </w:r>
            <w:r w:rsidR="00710B76">
              <w:rPr>
                <w:rFonts w:ascii="Arial" w:hAnsi="Arial" w:cs="Arial"/>
                <w:sz w:val="22"/>
                <w:szCs w:val="22"/>
              </w:rPr>
              <w:t xml:space="preserve"> County Council</w:t>
            </w:r>
            <w:r w:rsidR="008D1D51">
              <w:rPr>
                <w:rFonts w:ascii="Arial" w:hAnsi="Arial" w:cs="Arial"/>
                <w:sz w:val="22"/>
                <w:szCs w:val="22"/>
              </w:rPr>
              <w:t xml:space="preserve"> </w:t>
            </w:r>
            <w:r w:rsidR="00053679">
              <w:rPr>
                <w:rFonts w:ascii="Arial" w:hAnsi="Arial" w:cs="Arial"/>
                <w:sz w:val="22"/>
                <w:szCs w:val="22"/>
              </w:rPr>
              <w:t>(</w:t>
            </w:r>
            <w:r w:rsidR="008D1D51">
              <w:rPr>
                <w:rFonts w:ascii="Arial" w:hAnsi="Arial" w:cs="Arial"/>
                <w:sz w:val="22"/>
                <w:szCs w:val="22"/>
              </w:rPr>
              <w:t xml:space="preserve">Public Footpath </w:t>
            </w:r>
            <w:r w:rsidR="00FA57FC">
              <w:rPr>
                <w:rFonts w:ascii="Arial" w:hAnsi="Arial" w:cs="Arial"/>
                <w:sz w:val="22"/>
                <w:szCs w:val="22"/>
              </w:rPr>
              <w:t>Wadhurst 79a, Wadhurst 79b, Wadhurst 79c, Wadhurst 79d, Wadhurst 80, Wadhurst 81, Wadhurst 82</w:t>
            </w:r>
            <w:r w:rsidR="000E5CD7">
              <w:rPr>
                <w:rFonts w:ascii="Arial" w:hAnsi="Arial" w:cs="Arial"/>
                <w:sz w:val="22"/>
                <w:szCs w:val="22"/>
              </w:rPr>
              <w:t>)</w:t>
            </w:r>
            <w:r w:rsidR="008A5AA1">
              <w:rPr>
                <w:rFonts w:ascii="Arial" w:hAnsi="Arial" w:cs="Arial"/>
                <w:sz w:val="22"/>
                <w:szCs w:val="22"/>
              </w:rPr>
              <w:t xml:space="preserve"> Definitive</w:t>
            </w:r>
            <w:r w:rsidR="000E5CD7">
              <w:rPr>
                <w:rFonts w:ascii="Arial" w:hAnsi="Arial" w:cs="Arial"/>
                <w:sz w:val="22"/>
                <w:szCs w:val="22"/>
              </w:rPr>
              <w:t xml:space="preserve"> Map</w:t>
            </w:r>
            <w:r w:rsidR="00710B76">
              <w:rPr>
                <w:rFonts w:ascii="Arial" w:hAnsi="Arial" w:cs="Arial"/>
                <w:sz w:val="22"/>
                <w:szCs w:val="22"/>
              </w:rPr>
              <w:t xml:space="preserve"> </w:t>
            </w:r>
            <w:r w:rsidR="00435B3B">
              <w:rPr>
                <w:rFonts w:ascii="Arial" w:hAnsi="Arial" w:cs="Arial"/>
                <w:sz w:val="22"/>
                <w:szCs w:val="22"/>
              </w:rPr>
              <w:t>Modification Order 20</w:t>
            </w:r>
            <w:r w:rsidR="00FA57FC">
              <w:rPr>
                <w:rFonts w:ascii="Arial" w:hAnsi="Arial" w:cs="Arial"/>
                <w:sz w:val="22"/>
                <w:szCs w:val="22"/>
              </w:rPr>
              <w:t>23</w:t>
            </w:r>
            <w:r w:rsidRPr="007F09AA">
              <w:rPr>
                <w:rFonts w:ascii="Arial" w:hAnsi="Arial" w:cs="Arial"/>
                <w:sz w:val="22"/>
                <w:szCs w:val="22"/>
              </w:rPr>
              <w:t>.</w:t>
            </w:r>
          </w:p>
        </w:tc>
      </w:tr>
      <w:tr w:rsidR="00AC2F67" w:rsidRPr="00D71BCC" w14:paraId="4AB5F3DF" w14:textId="77777777" w:rsidTr="00AC2F67">
        <w:tc>
          <w:tcPr>
            <w:tcW w:w="9520" w:type="dxa"/>
            <w:shd w:val="clear" w:color="auto" w:fill="auto"/>
          </w:tcPr>
          <w:p w14:paraId="20B4949C" w14:textId="24798F07" w:rsidR="00AC2F67" w:rsidRPr="007F09AA" w:rsidRDefault="00AC2F67" w:rsidP="00AC2F67">
            <w:pPr>
              <w:pStyle w:val="TBullet"/>
              <w:rPr>
                <w:rFonts w:ascii="Arial" w:hAnsi="Arial" w:cs="Arial"/>
                <w:sz w:val="22"/>
                <w:szCs w:val="22"/>
              </w:rPr>
            </w:pPr>
            <w:r w:rsidRPr="007F09AA">
              <w:rPr>
                <w:rFonts w:ascii="Arial" w:hAnsi="Arial" w:cs="Arial"/>
                <w:sz w:val="22"/>
                <w:szCs w:val="22"/>
              </w:rPr>
              <w:t xml:space="preserve">The Order is dated </w:t>
            </w:r>
            <w:r w:rsidR="00FA57FC">
              <w:rPr>
                <w:rFonts w:ascii="Arial" w:hAnsi="Arial" w:cs="Arial"/>
                <w:sz w:val="22"/>
                <w:szCs w:val="22"/>
              </w:rPr>
              <w:t>I July 2023</w:t>
            </w:r>
            <w:r w:rsidRPr="007F09AA">
              <w:rPr>
                <w:rFonts w:ascii="Arial" w:hAnsi="Arial" w:cs="Arial"/>
                <w:sz w:val="22"/>
                <w:szCs w:val="22"/>
              </w:rPr>
              <w:t xml:space="preserve"> and proposes to modify the Definitive Map and Statement for the area by </w:t>
            </w:r>
            <w:r w:rsidR="00C3698A">
              <w:rPr>
                <w:rFonts w:ascii="Arial" w:hAnsi="Arial" w:cs="Arial"/>
                <w:sz w:val="22"/>
                <w:szCs w:val="22"/>
              </w:rPr>
              <w:t xml:space="preserve">adding </w:t>
            </w:r>
            <w:r w:rsidR="00FA57FC">
              <w:rPr>
                <w:rFonts w:ascii="Arial" w:hAnsi="Arial" w:cs="Arial"/>
                <w:sz w:val="22"/>
                <w:szCs w:val="22"/>
              </w:rPr>
              <w:t>the</w:t>
            </w:r>
            <w:r w:rsidR="00C3698A">
              <w:rPr>
                <w:rFonts w:ascii="Arial" w:hAnsi="Arial" w:cs="Arial"/>
                <w:sz w:val="22"/>
                <w:szCs w:val="22"/>
              </w:rPr>
              <w:t xml:space="preserve"> public footpath</w:t>
            </w:r>
            <w:r w:rsidR="00FA57FC">
              <w:rPr>
                <w:rFonts w:ascii="Arial" w:hAnsi="Arial" w:cs="Arial"/>
                <w:sz w:val="22"/>
                <w:szCs w:val="22"/>
              </w:rPr>
              <w:t>s</w:t>
            </w:r>
            <w:r w:rsidR="00C3698A">
              <w:rPr>
                <w:rFonts w:ascii="Arial" w:hAnsi="Arial" w:cs="Arial"/>
                <w:sz w:val="22"/>
                <w:szCs w:val="22"/>
              </w:rPr>
              <w:t xml:space="preserve"> at </w:t>
            </w:r>
            <w:r w:rsidR="00F44D9C">
              <w:rPr>
                <w:rFonts w:ascii="Arial" w:hAnsi="Arial" w:cs="Arial"/>
                <w:sz w:val="22"/>
                <w:szCs w:val="22"/>
              </w:rPr>
              <w:t>W</w:t>
            </w:r>
            <w:r w:rsidR="00FA57FC">
              <w:rPr>
                <w:rFonts w:ascii="Arial" w:hAnsi="Arial" w:cs="Arial"/>
                <w:sz w:val="22"/>
                <w:szCs w:val="22"/>
              </w:rPr>
              <w:t>adhurst,</w:t>
            </w:r>
            <w:r w:rsidR="00554030">
              <w:rPr>
                <w:rFonts w:ascii="Arial" w:hAnsi="Arial" w:cs="Arial"/>
                <w:sz w:val="22"/>
                <w:szCs w:val="22"/>
              </w:rPr>
              <w:t xml:space="preserve"> </w:t>
            </w:r>
            <w:r w:rsidRPr="007F09AA">
              <w:rPr>
                <w:rFonts w:ascii="Arial" w:hAnsi="Arial" w:cs="Arial"/>
                <w:sz w:val="22"/>
                <w:szCs w:val="22"/>
              </w:rPr>
              <w:t xml:space="preserve">as shown </w:t>
            </w:r>
            <w:r w:rsidR="00DB1AB6">
              <w:rPr>
                <w:rFonts w:ascii="Arial" w:hAnsi="Arial" w:cs="Arial"/>
                <w:sz w:val="22"/>
                <w:szCs w:val="22"/>
              </w:rPr>
              <w:t>o</w:t>
            </w:r>
            <w:r w:rsidRPr="007F09AA">
              <w:rPr>
                <w:rFonts w:ascii="Arial" w:hAnsi="Arial" w:cs="Arial"/>
                <w:sz w:val="22"/>
                <w:szCs w:val="22"/>
              </w:rPr>
              <w:t xml:space="preserve">n the Order </w:t>
            </w:r>
            <w:r w:rsidR="000778D5">
              <w:rPr>
                <w:rFonts w:ascii="Arial" w:hAnsi="Arial" w:cs="Arial"/>
                <w:sz w:val="22"/>
                <w:szCs w:val="22"/>
              </w:rPr>
              <w:t>Map</w:t>
            </w:r>
            <w:r w:rsidRPr="007F09AA">
              <w:rPr>
                <w:rFonts w:ascii="Arial" w:hAnsi="Arial" w:cs="Arial"/>
                <w:sz w:val="22"/>
                <w:szCs w:val="22"/>
              </w:rPr>
              <w:t xml:space="preserve"> and described in the Order Schedule.</w:t>
            </w:r>
          </w:p>
        </w:tc>
      </w:tr>
      <w:tr w:rsidR="00AC2F67" w:rsidRPr="00D71BCC" w14:paraId="04F85641" w14:textId="77777777" w:rsidTr="00AC2F67">
        <w:tc>
          <w:tcPr>
            <w:tcW w:w="9520" w:type="dxa"/>
            <w:shd w:val="clear" w:color="auto" w:fill="auto"/>
          </w:tcPr>
          <w:p w14:paraId="39E4CE03" w14:textId="4F226D98" w:rsidR="00AC2F67" w:rsidRDefault="00AC2F67" w:rsidP="00AC2F67">
            <w:pPr>
              <w:pStyle w:val="TBullet"/>
              <w:rPr>
                <w:rFonts w:ascii="Arial" w:hAnsi="Arial" w:cs="Arial"/>
                <w:sz w:val="22"/>
                <w:szCs w:val="22"/>
              </w:rPr>
            </w:pPr>
            <w:r w:rsidRPr="007F09AA">
              <w:rPr>
                <w:rFonts w:ascii="Arial" w:hAnsi="Arial" w:cs="Arial"/>
                <w:sz w:val="22"/>
                <w:szCs w:val="22"/>
              </w:rPr>
              <w:t>There w</w:t>
            </w:r>
            <w:r w:rsidR="00455945">
              <w:rPr>
                <w:rFonts w:ascii="Arial" w:hAnsi="Arial" w:cs="Arial"/>
                <w:sz w:val="22"/>
                <w:szCs w:val="22"/>
              </w:rPr>
              <w:t>ere</w:t>
            </w:r>
            <w:r w:rsidR="0088079B">
              <w:rPr>
                <w:rFonts w:ascii="Arial" w:hAnsi="Arial" w:cs="Arial"/>
                <w:sz w:val="22"/>
                <w:szCs w:val="22"/>
              </w:rPr>
              <w:t xml:space="preserve"> </w:t>
            </w:r>
            <w:r w:rsidR="00FA57FC">
              <w:rPr>
                <w:rFonts w:ascii="Arial" w:hAnsi="Arial" w:cs="Arial"/>
                <w:sz w:val="22"/>
                <w:szCs w:val="22"/>
              </w:rPr>
              <w:t>5</w:t>
            </w:r>
            <w:r w:rsidR="00B85EED">
              <w:rPr>
                <w:rFonts w:ascii="Arial" w:hAnsi="Arial" w:cs="Arial"/>
                <w:sz w:val="22"/>
                <w:szCs w:val="22"/>
              </w:rPr>
              <w:t xml:space="preserve"> </w:t>
            </w:r>
            <w:r w:rsidRPr="007F09AA">
              <w:rPr>
                <w:rFonts w:ascii="Arial" w:hAnsi="Arial" w:cs="Arial"/>
                <w:sz w:val="22"/>
                <w:szCs w:val="22"/>
              </w:rPr>
              <w:t>objection</w:t>
            </w:r>
            <w:r w:rsidR="00FA57FC">
              <w:rPr>
                <w:rFonts w:ascii="Arial" w:hAnsi="Arial" w:cs="Arial"/>
                <w:sz w:val="22"/>
                <w:szCs w:val="22"/>
              </w:rPr>
              <w:t>s</w:t>
            </w:r>
            <w:r w:rsidR="00554030">
              <w:rPr>
                <w:rFonts w:ascii="Arial" w:hAnsi="Arial" w:cs="Arial"/>
                <w:sz w:val="22"/>
                <w:szCs w:val="22"/>
              </w:rPr>
              <w:t xml:space="preserve"> </w:t>
            </w:r>
            <w:r w:rsidRPr="007F09AA">
              <w:rPr>
                <w:rFonts w:ascii="Arial" w:hAnsi="Arial" w:cs="Arial"/>
                <w:sz w:val="22"/>
                <w:szCs w:val="22"/>
              </w:rPr>
              <w:t>outstanding</w:t>
            </w:r>
            <w:r w:rsidR="00554030">
              <w:rPr>
                <w:rFonts w:ascii="Arial" w:hAnsi="Arial" w:cs="Arial"/>
                <w:sz w:val="22"/>
                <w:szCs w:val="22"/>
              </w:rPr>
              <w:t xml:space="preserve"> </w:t>
            </w:r>
            <w:r w:rsidRPr="007F09AA">
              <w:rPr>
                <w:rFonts w:ascii="Arial" w:hAnsi="Arial" w:cs="Arial"/>
                <w:sz w:val="22"/>
                <w:szCs w:val="22"/>
              </w:rPr>
              <w:t xml:space="preserve">at the commencement of the </w:t>
            </w:r>
            <w:r w:rsidR="00D216AA">
              <w:rPr>
                <w:rFonts w:ascii="Arial" w:hAnsi="Arial" w:cs="Arial"/>
                <w:sz w:val="22"/>
                <w:szCs w:val="22"/>
              </w:rPr>
              <w:t>I</w:t>
            </w:r>
            <w:r w:rsidRPr="007F09AA">
              <w:rPr>
                <w:rFonts w:ascii="Arial" w:hAnsi="Arial" w:cs="Arial"/>
                <w:sz w:val="22"/>
                <w:szCs w:val="22"/>
              </w:rPr>
              <w:t>nquir</w:t>
            </w:r>
            <w:r w:rsidR="00554030">
              <w:rPr>
                <w:rFonts w:ascii="Arial" w:hAnsi="Arial" w:cs="Arial"/>
                <w:sz w:val="22"/>
                <w:szCs w:val="22"/>
              </w:rPr>
              <w:t>y</w:t>
            </w:r>
            <w:r w:rsidRPr="007F09AA">
              <w:rPr>
                <w:rFonts w:ascii="Arial" w:hAnsi="Arial" w:cs="Arial"/>
                <w:sz w:val="22"/>
                <w:szCs w:val="22"/>
              </w:rPr>
              <w:t>.</w:t>
            </w:r>
          </w:p>
          <w:p w14:paraId="10360F5F" w14:textId="098B23B0" w:rsidR="00837DD8" w:rsidRPr="007F09AA" w:rsidRDefault="00837DD8" w:rsidP="00837DD8">
            <w:pPr>
              <w:pStyle w:val="TBullet"/>
              <w:numPr>
                <w:ilvl w:val="0"/>
                <w:numId w:val="0"/>
              </w:numPr>
              <w:rPr>
                <w:rFonts w:ascii="Arial" w:hAnsi="Arial" w:cs="Arial"/>
                <w:sz w:val="22"/>
                <w:szCs w:val="22"/>
              </w:rPr>
            </w:pPr>
          </w:p>
        </w:tc>
      </w:tr>
      <w:tr w:rsidR="00AC2F67" w:rsidRPr="00D71BCC" w14:paraId="4E41E585" w14:textId="77777777" w:rsidTr="00AC2F67">
        <w:tc>
          <w:tcPr>
            <w:tcW w:w="9520" w:type="dxa"/>
            <w:shd w:val="clear" w:color="auto" w:fill="auto"/>
          </w:tcPr>
          <w:p w14:paraId="3E369012" w14:textId="3E32AB6C" w:rsidR="00AC2F67" w:rsidRPr="007F09AA" w:rsidRDefault="00AC2F67" w:rsidP="00AC2F67">
            <w:pPr>
              <w:spacing w:before="60"/>
              <w:rPr>
                <w:rFonts w:ascii="Arial" w:hAnsi="Arial" w:cs="Arial"/>
                <w:b/>
                <w:color w:val="000000"/>
                <w:sz w:val="24"/>
                <w:szCs w:val="24"/>
              </w:rPr>
            </w:pPr>
            <w:r w:rsidRPr="007F09AA">
              <w:rPr>
                <w:rFonts w:ascii="Arial" w:hAnsi="Arial" w:cs="Arial"/>
                <w:b/>
                <w:color w:val="000000"/>
                <w:sz w:val="24"/>
                <w:szCs w:val="24"/>
              </w:rPr>
              <w:t>Summary of Decision:</w:t>
            </w:r>
            <w:r w:rsidR="008631F4">
              <w:rPr>
                <w:rFonts w:ascii="Arial" w:hAnsi="Arial" w:cs="Arial"/>
                <w:b/>
                <w:color w:val="000000"/>
                <w:sz w:val="24"/>
                <w:szCs w:val="24"/>
              </w:rPr>
              <w:t xml:space="preserve"> The Order is confirmed</w:t>
            </w:r>
            <w:r w:rsidR="002E6E9E">
              <w:rPr>
                <w:rFonts w:ascii="Arial" w:hAnsi="Arial" w:cs="Arial"/>
                <w:b/>
                <w:color w:val="000000"/>
                <w:sz w:val="24"/>
                <w:szCs w:val="24"/>
              </w:rPr>
              <w:t>.</w:t>
            </w:r>
          </w:p>
        </w:tc>
      </w:tr>
      <w:tr w:rsidR="00AC2F67" w:rsidRPr="00D71BCC" w14:paraId="010AE3E9" w14:textId="77777777" w:rsidTr="00AC2F67">
        <w:tc>
          <w:tcPr>
            <w:tcW w:w="9520" w:type="dxa"/>
            <w:tcBorders>
              <w:bottom w:val="single" w:sz="6" w:space="0" w:color="000000"/>
            </w:tcBorders>
            <w:shd w:val="clear" w:color="auto" w:fill="auto"/>
          </w:tcPr>
          <w:p w14:paraId="13F38A3C" w14:textId="77777777" w:rsidR="00AC2F67" w:rsidRPr="007F09AA" w:rsidRDefault="00AC2F67" w:rsidP="00AC2F67">
            <w:pPr>
              <w:spacing w:before="60"/>
              <w:rPr>
                <w:rFonts w:ascii="Arial" w:hAnsi="Arial" w:cs="Arial"/>
                <w:b/>
                <w:color w:val="000000"/>
                <w:sz w:val="24"/>
                <w:szCs w:val="24"/>
              </w:rPr>
            </w:pPr>
            <w:bookmarkStart w:id="1" w:name="bmkReturn"/>
            <w:bookmarkEnd w:id="1"/>
          </w:p>
        </w:tc>
      </w:tr>
    </w:tbl>
    <w:p w14:paraId="6CDFA60D" w14:textId="32F19D10" w:rsidR="000B0589" w:rsidRPr="00D71BCC" w:rsidRDefault="000B0589" w:rsidP="000B0589">
      <w:pPr>
        <w:rPr>
          <w:rFonts w:ascii="Arial" w:hAnsi="Arial" w:cs="Arial"/>
        </w:rPr>
      </w:pPr>
    </w:p>
    <w:p w14:paraId="2E608F33" w14:textId="00E04CDF" w:rsidR="00AC2F67" w:rsidRPr="008C491A" w:rsidRDefault="000B0C47" w:rsidP="00AC2F67">
      <w:pPr>
        <w:pStyle w:val="Heading6blackfont"/>
        <w:rPr>
          <w:rFonts w:ascii="Arial" w:hAnsi="Arial" w:cs="Arial"/>
          <w:sz w:val="24"/>
          <w:szCs w:val="24"/>
        </w:rPr>
      </w:pPr>
      <w:r w:rsidRPr="008C491A">
        <w:rPr>
          <w:rFonts w:ascii="Arial" w:hAnsi="Arial" w:cs="Arial"/>
          <w:sz w:val="24"/>
          <w:szCs w:val="24"/>
        </w:rPr>
        <w:t>Pr</w:t>
      </w:r>
      <w:r w:rsidR="000022B5" w:rsidRPr="008C491A">
        <w:rPr>
          <w:rFonts w:ascii="Arial" w:hAnsi="Arial" w:cs="Arial"/>
          <w:sz w:val="24"/>
          <w:szCs w:val="24"/>
        </w:rPr>
        <w:t>eliminary</w:t>
      </w:r>
      <w:r w:rsidRPr="008C491A">
        <w:rPr>
          <w:rFonts w:ascii="Arial" w:hAnsi="Arial" w:cs="Arial"/>
          <w:sz w:val="24"/>
          <w:szCs w:val="24"/>
        </w:rPr>
        <w:t xml:space="preserve"> Matters</w:t>
      </w:r>
    </w:p>
    <w:p w14:paraId="28FBB8B6" w14:textId="3B465364" w:rsidR="008C491A" w:rsidRPr="008C491A" w:rsidRDefault="008C491A" w:rsidP="008C491A">
      <w:pPr>
        <w:pStyle w:val="Style1"/>
        <w:rPr>
          <w:rFonts w:ascii="Arial" w:hAnsi="Arial" w:cs="Arial"/>
          <w:sz w:val="24"/>
          <w:szCs w:val="24"/>
        </w:rPr>
      </w:pPr>
      <w:r w:rsidRPr="008C491A">
        <w:rPr>
          <w:rFonts w:ascii="Arial" w:hAnsi="Arial" w:cs="Arial"/>
          <w:sz w:val="24"/>
          <w:szCs w:val="24"/>
        </w:rPr>
        <w:t xml:space="preserve">Three objections were received following the making of the Order and its subsequent submission to the Planning Inspectorate and a further two were received shortly prior to the Inquiry. HCR Law, acting on behalf of the landowner, advised on 25 April 2024 that </w:t>
      </w:r>
      <w:r w:rsidR="00D255CA">
        <w:rPr>
          <w:rFonts w:ascii="Arial" w:hAnsi="Arial" w:cs="Arial"/>
          <w:sz w:val="24"/>
          <w:szCs w:val="24"/>
        </w:rPr>
        <w:t>the landowner</w:t>
      </w:r>
      <w:r w:rsidRPr="008C491A">
        <w:rPr>
          <w:rFonts w:ascii="Arial" w:hAnsi="Arial" w:cs="Arial"/>
          <w:sz w:val="24"/>
          <w:szCs w:val="24"/>
        </w:rPr>
        <w:t xml:space="preserve"> </w:t>
      </w:r>
      <w:r w:rsidR="002E2B89">
        <w:rPr>
          <w:rFonts w:ascii="Arial" w:hAnsi="Arial" w:cs="Arial"/>
          <w:sz w:val="24"/>
          <w:szCs w:val="24"/>
        </w:rPr>
        <w:t>would not be</w:t>
      </w:r>
      <w:r w:rsidRPr="008C491A">
        <w:rPr>
          <w:rFonts w:ascii="Arial" w:hAnsi="Arial" w:cs="Arial"/>
          <w:sz w:val="24"/>
          <w:szCs w:val="24"/>
        </w:rPr>
        <w:t xml:space="preserve"> attend</w:t>
      </w:r>
      <w:r w:rsidR="002E2B89">
        <w:rPr>
          <w:rFonts w:ascii="Arial" w:hAnsi="Arial" w:cs="Arial"/>
          <w:sz w:val="24"/>
          <w:szCs w:val="24"/>
        </w:rPr>
        <w:t>ing</w:t>
      </w:r>
      <w:r w:rsidRPr="008C491A">
        <w:rPr>
          <w:rFonts w:ascii="Arial" w:hAnsi="Arial" w:cs="Arial"/>
          <w:sz w:val="24"/>
          <w:szCs w:val="24"/>
        </w:rPr>
        <w:t xml:space="preserve"> the Inquiry. As the evidence submitted predominantly comprised of </w:t>
      </w:r>
      <w:r w:rsidR="003649D4">
        <w:rPr>
          <w:rFonts w:ascii="Arial" w:hAnsi="Arial" w:cs="Arial"/>
          <w:sz w:val="24"/>
          <w:szCs w:val="24"/>
        </w:rPr>
        <w:t>u</w:t>
      </w:r>
      <w:r w:rsidRPr="008C491A">
        <w:rPr>
          <w:rFonts w:ascii="Arial" w:hAnsi="Arial" w:cs="Arial"/>
          <w:sz w:val="24"/>
          <w:szCs w:val="24"/>
        </w:rPr>
        <w:t xml:space="preserve">ser </w:t>
      </w:r>
      <w:r w:rsidR="003649D4">
        <w:rPr>
          <w:rFonts w:ascii="Arial" w:hAnsi="Arial" w:cs="Arial"/>
          <w:sz w:val="24"/>
          <w:szCs w:val="24"/>
        </w:rPr>
        <w:t>e</w:t>
      </w:r>
      <w:r w:rsidRPr="008C491A">
        <w:rPr>
          <w:rFonts w:ascii="Arial" w:hAnsi="Arial" w:cs="Arial"/>
          <w:sz w:val="24"/>
          <w:szCs w:val="24"/>
        </w:rPr>
        <w:t xml:space="preserve">vidence, the Inquiry went ahead in the absence of the </w:t>
      </w:r>
      <w:r w:rsidR="00DF2181">
        <w:rPr>
          <w:rFonts w:ascii="Arial" w:hAnsi="Arial" w:cs="Arial"/>
          <w:sz w:val="24"/>
          <w:szCs w:val="24"/>
        </w:rPr>
        <w:t>landowner</w:t>
      </w:r>
      <w:r w:rsidRPr="008C491A">
        <w:rPr>
          <w:rFonts w:ascii="Arial" w:hAnsi="Arial" w:cs="Arial"/>
          <w:sz w:val="24"/>
          <w:szCs w:val="24"/>
        </w:rPr>
        <w:t xml:space="preserve">, in order that this evidence could be </w:t>
      </w:r>
      <w:r w:rsidR="000A10F4">
        <w:rPr>
          <w:rFonts w:ascii="Arial" w:hAnsi="Arial" w:cs="Arial"/>
          <w:sz w:val="24"/>
          <w:szCs w:val="24"/>
        </w:rPr>
        <w:t xml:space="preserve">fully </w:t>
      </w:r>
      <w:r w:rsidRPr="008C491A">
        <w:rPr>
          <w:rFonts w:ascii="Arial" w:hAnsi="Arial" w:cs="Arial"/>
          <w:sz w:val="24"/>
          <w:szCs w:val="24"/>
        </w:rPr>
        <w:t xml:space="preserve">tested. At the Inquiry I emphasised that my questions might appear biased in favour of the </w:t>
      </w:r>
      <w:r w:rsidR="002674A4">
        <w:rPr>
          <w:rFonts w:ascii="Arial" w:hAnsi="Arial" w:cs="Arial"/>
          <w:sz w:val="24"/>
          <w:szCs w:val="24"/>
        </w:rPr>
        <w:t>landowner</w:t>
      </w:r>
      <w:r w:rsidR="000A10F4">
        <w:rPr>
          <w:rFonts w:ascii="Arial" w:hAnsi="Arial" w:cs="Arial"/>
          <w:sz w:val="24"/>
          <w:szCs w:val="24"/>
        </w:rPr>
        <w:t xml:space="preserve"> and</w:t>
      </w:r>
      <w:r w:rsidRPr="008C491A">
        <w:rPr>
          <w:rFonts w:ascii="Arial" w:hAnsi="Arial" w:cs="Arial"/>
          <w:sz w:val="24"/>
          <w:szCs w:val="24"/>
        </w:rPr>
        <w:t xml:space="preserve"> that this was to </w:t>
      </w:r>
      <w:r w:rsidR="00410F32">
        <w:rPr>
          <w:rFonts w:ascii="Arial" w:hAnsi="Arial" w:cs="Arial"/>
          <w:sz w:val="24"/>
          <w:szCs w:val="24"/>
        </w:rPr>
        <w:t>assure</w:t>
      </w:r>
      <w:r w:rsidRPr="008C491A">
        <w:rPr>
          <w:rFonts w:ascii="Arial" w:hAnsi="Arial" w:cs="Arial"/>
          <w:sz w:val="24"/>
          <w:szCs w:val="24"/>
        </w:rPr>
        <w:t xml:space="preserve"> impartiality in the absence of the </w:t>
      </w:r>
      <w:r w:rsidR="008824C6">
        <w:rPr>
          <w:rFonts w:ascii="Arial" w:hAnsi="Arial" w:cs="Arial"/>
          <w:sz w:val="24"/>
          <w:szCs w:val="24"/>
        </w:rPr>
        <w:t>landowner</w:t>
      </w:r>
      <w:r w:rsidRPr="008C491A">
        <w:rPr>
          <w:rFonts w:ascii="Arial" w:hAnsi="Arial" w:cs="Arial"/>
          <w:sz w:val="24"/>
          <w:szCs w:val="24"/>
        </w:rPr>
        <w:t>, and that no prejudice arose.</w:t>
      </w:r>
    </w:p>
    <w:p w14:paraId="5BE9ED17" w14:textId="4B76D3A6" w:rsidR="008C491A" w:rsidRPr="00E877EB" w:rsidRDefault="008C491A" w:rsidP="008C491A">
      <w:pPr>
        <w:pStyle w:val="Style1"/>
        <w:tabs>
          <w:tab w:val="clear" w:pos="432"/>
        </w:tabs>
        <w:rPr>
          <w:rFonts w:ascii="Arial" w:hAnsi="Arial" w:cs="Arial"/>
          <w:sz w:val="24"/>
          <w:szCs w:val="24"/>
        </w:rPr>
      </w:pPr>
      <w:r w:rsidRPr="00E877EB">
        <w:rPr>
          <w:rFonts w:ascii="Arial" w:hAnsi="Arial" w:cs="Arial"/>
          <w:color w:val="auto"/>
          <w:sz w:val="24"/>
          <w:szCs w:val="24"/>
        </w:rPr>
        <w:t>On the original application the claimed paths were presented as one route</w:t>
      </w:r>
      <w:r w:rsidR="003B5F00">
        <w:rPr>
          <w:rFonts w:ascii="Arial" w:hAnsi="Arial" w:cs="Arial"/>
          <w:color w:val="auto"/>
          <w:sz w:val="24"/>
          <w:szCs w:val="24"/>
        </w:rPr>
        <w:t xml:space="preserve"> by Mr and Mrs Shairp</w:t>
      </w:r>
      <w:r w:rsidR="00DF2181">
        <w:rPr>
          <w:rFonts w:ascii="Arial" w:hAnsi="Arial" w:cs="Arial"/>
          <w:color w:val="auto"/>
          <w:sz w:val="24"/>
          <w:szCs w:val="24"/>
        </w:rPr>
        <w:t xml:space="preserve"> (the applicant</w:t>
      </w:r>
      <w:r w:rsidR="00F927C0">
        <w:rPr>
          <w:rFonts w:ascii="Arial" w:hAnsi="Arial" w:cs="Arial"/>
          <w:color w:val="auto"/>
          <w:sz w:val="24"/>
          <w:szCs w:val="24"/>
        </w:rPr>
        <w:t>s</w:t>
      </w:r>
      <w:r w:rsidR="00DF2181">
        <w:rPr>
          <w:rFonts w:ascii="Arial" w:hAnsi="Arial" w:cs="Arial"/>
          <w:color w:val="auto"/>
          <w:sz w:val="24"/>
          <w:szCs w:val="24"/>
        </w:rPr>
        <w:t>)</w:t>
      </w:r>
      <w:r w:rsidRPr="00E877EB">
        <w:rPr>
          <w:rFonts w:ascii="Arial" w:hAnsi="Arial" w:cs="Arial"/>
          <w:color w:val="auto"/>
          <w:sz w:val="24"/>
          <w:szCs w:val="24"/>
        </w:rPr>
        <w:t xml:space="preserve">, albeit to differentiate the paths, each strand </w:t>
      </w:r>
      <w:r w:rsidR="00EB3DB6">
        <w:rPr>
          <w:rFonts w:ascii="Arial" w:hAnsi="Arial" w:cs="Arial"/>
          <w:color w:val="auto"/>
          <w:sz w:val="24"/>
          <w:szCs w:val="24"/>
        </w:rPr>
        <w:t>was</w:t>
      </w:r>
      <w:r w:rsidRPr="00E877EB">
        <w:rPr>
          <w:rFonts w:ascii="Arial" w:hAnsi="Arial" w:cs="Arial"/>
          <w:color w:val="auto"/>
          <w:sz w:val="24"/>
          <w:szCs w:val="24"/>
        </w:rPr>
        <w:t xml:space="preserve"> given </w:t>
      </w:r>
      <w:r w:rsidR="00EB3DB6">
        <w:rPr>
          <w:rFonts w:ascii="Arial" w:hAnsi="Arial" w:cs="Arial"/>
          <w:color w:val="auto"/>
          <w:sz w:val="24"/>
          <w:szCs w:val="24"/>
        </w:rPr>
        <w:t xml:space="preserve">a </w:t>
      </w:r>
      <w:r w:rsidRPr="00E877EB">
        <w:rPr>
          <w:rFonts w:ascii="Arial" w:hAnsi="Arial" w:cs="Arial"/>
          <w:color w:val="auto"/>
          <w:sz w:val="24"/>
          <w:szCs w:val="24"/>
        </w:rPr>
        <w:t xml:space="preserve">different reference by </w:t>
      </w:r>
      <w:r w:rsidR="00F56729">
        <w:rPr>
          <w:rFonts w:ascii="Arial" w:hAnsi="Arial" w:cs="Arial"/>
          <w:color w:val="auto"/>
          <w:sz w:val="24"/>
          <w:szCs w:val="24"/>
        </w:rPr>
        <w:t xml:space="preserve">East Sussex County Council (the </w:t>
      </w:r>
      <w:r w:rsidRPr="00E877EB">
        <w:rPr>
          <w:rFonts w:ascii="Arial" w:hAnsi="Arial" w:cs="Arial"/>
          <w:color w:val="auto"/>
          <w:sz w:val="24"/>
          <w:szCs w:val="24"/>
        </w:rPr>
        <w:t>Council</w:t>
      </w:r>
      <w:r w:rsidR="00F56729">
        <w:rPr>
          <w:rFonts w:ascii="Arial" w:hAnsi="Arial" w:cs="Arial"/>
          <w:color w:val="auto"/>
          <w:sz w:val="24"/>
          <w:szCs w:val="24"/>
        </w:rPr>
        <w:t>)</w:t>
      </w:r>
      <w:r w:rsidRPr="00E877EB">
        <w:rPr>
          <w:rFonts w:ascii="Arial" w:hAnsi="Arial" w:cs="Arial"/>
          <w:color w:val="auto"/>
          <w:sz w:val="24"/>
          <w:szCs w:val="24"/>
        </w:rPr>
        <w:t xml:space="preserve">. The current landowner felt that </w:t>
      </w:r>
      <w:r w:rsidR="00D8212A">
        <w:rPr>
          <w:rFonts w:ascii="Arial" w:hAnsi="Arial" w:cs="Arial"/>
          <w:color w:val="auto"/>
          <w:sz w:val="24"/>
          <w:szCs w:val="24"/>
        </w:rPr>
        <w:t xml:space="preserve">to </w:t>
      </w:r>
      <w:r w:rsidRPr="00E877EB">
        <w:rPr>
          <w:rFonts w:ascii="Arial" w:hAnsi="Arial" w:cs="Arial"/>
          <w:color w:val="auto"/>
          <w:sz w:val="24"/>
          <w:szCs w:val="24"/>
        </w:rPr>
        <w:t xml:space="preserve">consider the route as a single entity, when there </w:t>
      </w:r>
      <w:r w:rsidR="002634A9">
        <w:rPr>
          <w:rFonts w:ascii="Arial" w:hAnsi="Arial" w:cs="Arial"/>
          <w:color w:val="auto"/>
          <w:sz w:val="24"/>
          <w:szCs w:val="24"/>
        </w:rPr>
        <w:t>appeared to be</w:t>
      </w:r>
      <w:r w:rsidRPr="00E877EB">
        <w:rPr>
          <w:rFonts w:ascii="Arial" w:hAnsi="Arial" w:cs="Arial"/>
          <w:color w:val="auto"/>
          <w:sz w:val="24"/>
          <w:szCs w:val="24"/>
        </w:rPr>
        <w:t xml:space="preserve"> a number of routes </w:t>
      </w:r>
      <w:r w:rsidR="008654B9">
        <w:rPr>
          <w:rFonts w:ascii="Arial" w:hAnsi="Arial" w:cs="Arial"/>
          <w:color w:val="auto"/>
          <w:sz w:val="24"/>
          <w:szCs w:val="24"/>
        </w:rPr>
        <w:t xml:space="preserve">being claimed, </w:t>
      </w:r>
      <w:r w:rsidRPr="00E877EB">
        <w:rPr>
          <w:rFonts w:ascii="Arial" w:hAnsi="Arial" w:cs="Arial"/>
          <w:color w:val="auto"/>
          <w:sz w:val="24"/>
          <w:szCs w:val="24"/>
        </w:rPr>
        <w:t xml:space="preserve">would skew the issue of sufficiency of use and I concur with this view. Accordingly for the purpose of this decision I will </w:t>
      </w:r>
      <w:r w:rsidR="000D6A86">
        <w:rPr>
          <w:rFonts w:ascii="Arial" w:hAnsi="Arial" w:cs="Arial"/>
          <w:color w:val="auto"/>
          <w:sz w:val="24"/>
          <w:szCs w:val="24"/>
        </w:rPr>
        <w:t>regard</w:t>
      </w:r>
      <w:r w:rsidRPr="00E877EB">
        <w:rPr>
          <w:rFonts w:ascii="Arial" w:hAnsi="Arial" w:cs="Arial"/>
          <w:color w:val="auto"/>
          <w:sz w:val="24"/>
          <w:szCs w:val="24"/>
        </w:rPr>
        <w:t xml:space="preserve"> each strand as an individual route.</w:t>
      </w:r>
      <w:r w:rsidR="001A0F05" w:rsidRPr="001A0F05">
        <w:rPr>
          <w:rFonts w:ascii="Arial" w:hAnsi="Arial" w:cs="Arial"/>
          <w:sz w:val="24"/>
          <w:szCs w:val="24"/>
        </w:rPr>
        <w:t xml:space="preserve"> </w:t>
      </w:r>
      <w:r w:rsidR="001A0F05">
        <w:rPr>
          <w:rFonts w:ascii="Arial" w:hAnsi="Arial" w:cs="Arial"/>
          <w:sz w:val="24"/>
          <w:szCs w:val="24"/>
        </w:rPr>
        <w:t>In writing</w:t>
      </w:r>
      <w:r w:rsidR="001A0F05" w:rsidRPr="00585CB2">
        <w:rPr>
          <w:rFonts w:ascii="Arial" w:hAnsi="Arial" w:cs="Arial"/>
          <w:sz w:val="24"/>
          <w:szCs w:val="24"/>
        </w:rPr>
        <w:t xml:space="preserve"> </w:t>
      </w:r>
      <w:r w:rsidR="001A0F05" w:rsidRPr="00C21D79">
        <w:rPr>
          <w:rFonts w:ascii="Arial" w:hAnsi="Arial" w:cs="Arial"/>
          <w:sz w:val="24"/>
          <w:szCs w:val="24"/>
        </w:rPr>
        <w:t xml:space="preserve">this decision I have found it convenient to refer to points marked on the Order </w:t>
      </w:r>
      <w:r w:rsidR="001A0F05">
        <w:rPr>
          <w:rFonts w:ascii="Arial" w:hAnsi="Arial" w:cs="Arial"/>
          <w:sz w:val="24"/>
          <w:szCs w:val="24"/>
        </w:rPr>
        <w:t xml:space="preserve">Map and </w:t>
      </w:r>
      <w:r w:rsidR="001A0F05" w:rsidRPr="00C21D79">
        <w:rPr>
          <w:rFonts w:ascii="Arial" w:hAnsi="Arial" w:cs="Arial"/>
          <w:sz w:val="24"/>
          <w:szCs w:val="24"/>
        </w:rPr>
        <w:t xml:space="preserve">I therefore attach a copy of this </w:t>
      </w:r>
      <w:r w:rsidR="001A0F05">
        <w:rPr>
          <w:rFonts w:ascii="Arial" w:hAnsi="Arial" w:cs="Arial"/>
          <w:sz w:val="24"/>
          <w:szCs w:val="24"/>
        </w:rPr>
        <w:t>map</w:t>
      </w:r>
    </w:p>
    <w:p w14:paraId="34622806" w14:textId="171C90FE" w:rsidR="002B4333" w:rsidRDefault="00D527E8" w:rsidP="00C21D79">
      <w:pPr>
        <w:pStyle w:val="Style1"/>
        <w:rPr>
          <w:rFonts w:ascii="Arial" w:hAnsi="Arial" w:cs="Arial"/>
          <w:sz w:val="24"/>
          <w:szCs w:val="24"/>
        </w:rPr>
      </w:pPr>
      <w:r w:rsidRPr="00C21D79">
        <w:rPr>
          <w:rFonts w:ascii="Arial" w:hAnsi="Arial" w:cs="Arial"/>
          <w:sz w:val="24"/>
          <w:szCs w:val="24"/>
        </w:rPr>
        <w:t xml:space="preserve">I held a public </w:t>
      </w:r>
      <w:r w:rsidR="00D94EAF" w:rsidRPr="00C21D79">
        <w:rPr>
          <w:rFonts w:ascii="Arial" w:hAnsi="Arial" w:cs="Arial"/>
          <w:sz w:val="24"/>
          <w:szCs w:val="24"/>
        </w:rPr>
        <w:t>I</w:t>
      </w:r>
      <w:r w:rsidRPr="00C21D79">
        <w:rPr>
          <w:rFonts w:ascii="Arial" w:hAnsi="Arial" w:cs="Arial"/>
          <w:sz w:val="24"/>
          <w:szCs w:val="24"/>
        </w:rPr>
        <w:t>nquiry into th</w:t>
      </w:r>
      <w:r w:rsidR="00434A17" w:rsidRPr="00C21D79">
        <w:rPr>
          <w:rFonts w:ascii="Arial" w:hAnsi="Arial" w:cs="Arial"/>
          <w:sz w:val="24"/>
          <w:szCs w:val="24"/>
        </w:rPr>
        <w:t>e</w:t>
      </w:r>
      <w:r w:rsidRPr="00C21D79">
        <w:rPr>
          <w:rFonts w:ascii="Arial" w:hAnsi="Arial" w:cs="Arial"/>
          <w:sz w:val="24"/>
          <w:szCs w:val="24"/>
        </w:rPr>
        <w:t xml:space="preserve"> Order on </w:t>
      </w:r>
      <w:r w:rsidR="00D6526A">
        <w:rPr>
          <w:rFonts w:ascii="Arial" w:hAnsi="Arial" w:cs="Arial"/>
          <w:sz w:val="24"/>
          <w:szCs w:val="24"/>
        </w:rPr>
        <w:t xml:space="preserve">Tuesday </w:t>
      </w:r>
      <w:r w:rsidR="00FA57FC">
        <w:rPr>
          <w:rFonts w:ascii="Arial" w:hAnsi="Arial" w:cs="Arial"/>
          <w:sz w:val="24"/>
          <w:szCs w:val="24"/>
        </w:rPr>
        <w:t xml:space="preserve">4 and </w:t>
      </w:r>
      <w:r w:rsidR="00D6526A">
        <w:rPr>
          <w:rFonts w:ascii="Arial" w:hAnsi="Arial" w:cs="Arial"/>
          <w:sz w:val="24"/>
          <w:szCs w:val="24"/>
        </w:rPr>
        <w:t xml:space="preserve">Wednesday </w:t>
      </w:r>
      <w:r w:rsidR="00FA57FC">
        <w:rPr>
          <w:rFonts w:ascii="Arial" w:hAnsi="Arial" w:cs="Arial"/>
          <w:sz w:val="24"/>
          <w:szCs w:val="24"/>
        </w:rPr>
        <w:t>5 June</w:t>
      </w:r>
      <w:r w:rsidRPr="00C21D79">
        <w:rPr>
          <w:rFonts w:ascii="Arial" w:hAnsi="Arial" w:cs="Arial"/>
          <w:sz w:val="24"/>
          <w:szCs w:val="24"/>
        </w:rPr>
        <w:t xml:space="preserve"> 202</w:t>
      </w:r>
      <w:r w:rsidR="00FA57FC">
        <w:rPr>
          <w:rFonts w:ascii="Arial" w:hAnsi="Arial" w:cs="Arial"/>
          <w:sz w:val="24"/>
          <w:szCs w:val="24"/>
        </w:rPr>
        <w:t>4</w:t>
      </w:r>
      <w:r w:rsidRPr="00C21D79">
        <w:rPr>
          <w:rFonts w:ascii="Arial" w:hAnsi="Arial" w:cs="Arial"/>
          <w:sz w:val="24"/>
          <w:szCs w:val="24"/>
        </w:rPr>
        <w:t xml:space="preserve"> at</w:t>
      </w:r>
      <w:r w:rsidR="00F6036C" w:rsidRPr="00C21D79">
        <w:rPr>
          <w:rFonts w:ascii="Arial" w:hAnsi="Arial" w:cs="Arial"/>
          <w:sz w:val="24"/>
          <w:szCs w:val="24"/>
        </w:rPr>
        <w:t xml:space="preserve"> </w:t>
      </w:r>
      <w:r w:rsidR="00FA57FC">
        <w:rPr>
          <w:rFonts w:ascii="Arial" w:hAnsi="Arial" w:cs="Arial"/>
          <w:sz w:val="24"/>
          <w:szCs w:val="24"/>
        </w:rPr>
        <w:t>Bells Yew Green Village Hall, Tunbridge Wells</w:t>
      </w:r>
      <w:r w:rsidRPr="00C21D79">
        <w:rPr>
          <w:rFonts w:ascii="Arial" w:hAnsi="Arial" w:cs="Arial"/>
          <w:sz w:val="24"/>
          <w:szCs w:val="24"/>
        </w:rPr>
        <w:t xml:space="preserve">. I made an unaccompanied site </w:t>
      </w:r>
      <w:r w:rsidR="00532A90" w:rsidRPr="00C21D79">
        <w:rPr>
          <w:rFonts w:ascii="Arial" w:hAnsi="Arial" w:cs="Arial"/>
          <w:sz w:val="24"/>
          <w:szCs w:val="24"/>
        </w:rPr>
        <w:t>visit</w:t>
      </w:r>
      <w:r w:rsidRPr="00C21D79">
        <w:rPr>
          <w:rFonts w:ascii="Arial" w:hAnsi="Arial" w:cs="Arial"/>
          <w:sz w:val="24"/>
          <w:szCs w:val="24"/>
        </w:rPr>
        <w:t xml:space="preserve"> on Monday </w:t>
      </w:r>
      <w:r w:rsidR="00FA57FC">
        <w:rPr>
          <w:rFonts w:ascii="Arial" w:hAnsi="Arial" w:cs="Arial"/>
          <w:sz w:val="24"/>
          <w:szCs w:val="24"/>
        </w:rPr>
        <w:t>3</w:t>
      </w:r>
      <w:r w:rsidRPr="00C21D79">
        <w:rPr>
          <w:rFonts w:ascii="Arial" w:hAnsi="Arial" w:cs="Arial"/>
          <w:sz w:val="24"/>
          <w:szCs w:val="24"/>
        </w:rPr>
        <w:t xml:space="preserve"> </w:t>
      </w:r>
      <w:r w:rsidR="00FA57FC">
        <w:rPr>
          <w:rFonts w:ascii="Arial" w:hAnsi="Arial" w:cs="Arial"/>
          <w:sz w:val="24"/>
          <w:szCs w:val="24"/>
        </w:rPr>
        <w:t>June</w:t>
      </w:r>
      <w:r w:rsidRPr="00C21D79">
        <w:rPr>
          <w:rFonts w:ascii="Arial" w:hAnsi="Arial" w:cs="Arial"/>
          <w:sz w:val="24"/>
          <w:szCs w:val="24"/>
        </w:rPr>
        <w:t xml:space="preserve"> 202</w:t>
      </w:r>
      <w:r w:rsidR="00FA57FC">
        <w:rPr>
          <w:rFonts w:ascii="Arial" w:hAnsi="Arial" w:cs="Arial"/>
          <w:sz w:val="24"/>
          <w:szCs w:val="24"/>
        </w:rPr>
        <w:t>4</w:t>
      </w:r>
      <w:r w:rsidR="007B2370">
        <w:rPr>
          <w:rFonts w:ascii="Arial" w:hAnsi="Arial" w:cs="Arial"/>
          <w:sz w:val="24"/>
          <w:szCs w:val="24"/>
        </w:rPr>
        <w:t>,</w:t>
      </w:r>
      <w:r w:rsidRPr="00C21D79">
        <w:rPr>
          <w:rFonts w:ascii="Arial" w:hAnsi="Arial" w:cs="Arial"/>
          <w:sz w:val="24"/>
          <w:szCs w:val="24"/>
        </w:rPr>
        <w:t xml:space="preserve"> when I was able to wa</w:t>
      </w:r>
      <w:r w:rsidR="007F5E8F">
        <w:rPr>
          <w:rFonts w:ascii="Arial" w:hAnsi="Arial" w:cs="Arial"/>
          <w:sz w:val="24"/>
          <w:szCs w:val="24"/>
        </w:rPr>
        <w:t xml:space="preserve">lk the adjoining public footpaths </w:t>
      </w:r>
      <w:r w:rsidR="00232890">
        <w:rPr>
          <w:rFonts w:ascii="Arial" w:hAnsi="Arial" w:cs="Arial"/>
          <w:sz w:val="24"/>
          <w:szCs w:val="24"/>
        </w:rPr>
        <w:lastRenderedPageBreak/>
        <w:t>FP</w:t>
      </w:r>
      <w:r w:rsidR="007F5E8F">
        <w:rPr>
          <w:rFonts w:ascii="Arial" w:hAnsi="Arial" w:cs="Arial"/>
          <w:sz w:val="24"/>
          <w:szCs w:val="24"/>
        </w:rPr>
        <w:t xml:space="preserve">51 and </w:t>
      </w:r>
      <w:r w:rsidR="00232890">
        <w:rPr>
          <w:rFonts w:ascii="Arial" w:hAnsi="Arial" w:cs="Arial"/>
          <w:sz w:val="24"/>
          <w:szCs w:val="24"/>
        </w:rPr>
        <w:t>FP</w:t>
      </w:r>
      <w:r w:rsidR="007F5E8F">
        <w:rPr>
          <w:rFonts w:ascii="Arial" w:hAnsi="Arial" w:cs="Arial"/>
          <w:sz w:val="24"/>
          <w:szCs w:val="24"/>
        </w:rPr>
        <w:t xml:space="preserve">45 </w:t>
      </w:r>
      <w:r w:rsidR="00C47A21">
        <w:rPr>
          <w:rFonts w:ascii="Arial" w:hAnsi="Arial" w:cs="Arial"/>
          <w:sz w:val="24"/>
          <w:szCs w:val="24"/>
        </w:rPr>
        <w:t>and</w:t>
      </w:r>
      <w:r w:rsidR="007F5E8F">
        <w:rPr>
          <w:rFonts w:ascii="Arial" w:hAnsi="Arial" w:cs="Arial"/>
          <w:sz w:val="24"/>
          <w:szCs w:val="24"/>
        </w:rPr>
        <w:t xml:space="preserve"> view what I was able of the access points to the claimed routes</w:t>
      </w:r>
      <w:r w:rsidR="007B2370">
        <w:rPr>
          <w:rFonts w:ascii="Arial" w:hAnsi="Arial" w:cs="Arial"/>
          <w:sz w:val="24"/>
          <w:szCs w:val="24"/>
        </w:rPr>
        <w:t>,</w:t>
      </w:r>
      <w:r w:rsidR="00BC1488">
        <w:rPr>
          <w:rFonts w:ascii="Arial" w:hAnsi="Arial" w:cs="Arial"/>
          <w:sz w:val="24"/>
          <w:szCs w:val="24"/>
        </w:rPr>
        <w:t xml:space="preserve"> </w:t>
      </w:r>
      <w:r w:rsidR="00132134" w:rsidRPr="00C21D79">
        <w:rPr>
          <w:rFonts w:ascii="Arial" w:hAnsi="Arial" w:cs="Arial"/>
          <w:sz w:val="24"/>
          <w:szCs w:val="24"/>
        </w:rPr>
        <w:t>a</w:t>
      </w:r>
      <w:r w:rsidR="000D6A62">
        <w:rPr>
          <w:rFonts w:ascii="Arial" w:hAnsi="Arial" w:cs="Arial"/>
          <w:sz w:val="24"/>
          <w:szCs w:val="24"/>
        </w:rPr>
        <w:t>s well as</w:t>
      </w:r>
      <w:r w:rsidR="00132134" w:rsidRPr="00C21D79">
        <w:rPr>
          <w:rFonts w:ascii="Arial" w:hAnsi="Arial" w:cs="Arial"/>
          <w:sz w:val="24"/>
          <w:szCs w:val="24"/>
        </w:rPr>
        <w:t xml:space="preserve"> familiarise myself with the area</w:t>
      </w:r>
      <w:r w:rsidRPr="00C21D79">
        <w:rPr>
          <w:rFonts w:ascii="Arial" w:hAnsi="Arial" w:cs="Arial"/>
          <w:sz w:val="24"/>
          <w:szCs w:val="24"/>
        </w:rPr>
        <w:t>.</w:t>
      </w:r>
    </w:p>
    <w:p w14:paraId="671D485E" w14:textId="218E789E" w:rsidR="00417835" w:rsidRDefault="00D527E8" w:rsidP="00C21D79">
      <w:pPr>
        <w:pStyle w:val="Style1"/>
        <w:rPr>
          <w:rFonts w:ascii="Arial" w:hAnsi="Arial" w:cs="Arial"/>
          <w:sz w:val="24"/>
          <w:szCs w:val="24"/>
        </w:rPr>
      </w:pPr>
      <w:r w:rsidRPr="00C21D79">
        <w:rPr>
          <w:rFonts w:ascii="Arial" w:hAnsi="Arial" w:cs="Arial"/>
          <w:sz w:val="24"/>
          <w:szCs w:val="24"/>
        </w:rPr>
        <w:t>I</w:t>
      </w:r>
      <w:r w:rsidR="00D30FF4">
        <w:rPr>
          <w:rFonts w:ascii="Arial" w:hAnsi="Arial" w:cs="Arial"/>
          <w:sz w:val="24"/>
          <w:szCs w:val="24"/>
        </w:rPr>
        <w:t xml:space="preserve"> undertook</w:t>
      </w:r>
      <w:r w:rsidRPr="00C21D79">
        <w:rPr>
          <w:rFonts w:ascii="Arial" w:hAnsi="Arial" w:cs="Arial"/>
          <w:sz w:val="24"/>
          <w:szCs w:val="24"/>
        </w:rPr>
        <w:t xml:space="preserve"> a further accompanied visit </w:t>
      </w:r>
      <w:r w:rsidR="00D30FF4">
        <w:rPr>
          <w:rFonts w:ascii="Arial" w:hAnsi="Arial" w:cs="Arial"/>
          <w:sz w:val="24"/>
          <w:szCs w:val="24"/>
        </w:rPr>
        <w:t xml:space="preserve">on Wednesday 5 June in the company of the landowner and </w:t>
      </w:r>
      <w:r w:rsidR="002A33FC">
        <w:rPr>
          <w:rFonts w:ascii="Arial" w:hAnsi="Arial" w:cs="Arial"/>
          <w:sz w:val="24"/>
          <w:szCs w:val="24"/>
        </w:rPr>
        <w:t xml:space="preserve">the </w:t>
      </w:r>
      <w:r w:rsidR="00417835">
        <w:rPr>
          <w:rFonts w:ascii="Arial" w:hAnsi="Arial" w:cs="Arial"/>
          <w:sz w:val="24"/>
          <w:szCs w:val="24"/>
        </w:rPr>
        <w:t>Council</w:t>
      </w:r>
      <w:r w:rsidR="00341C92">
        <w:rPr>
          <w:rFonts w:ascii="Arial" w:hAnsi="Arial" w:cs="Arial"/>
          <w:sz w:val="24"/>
          <w:szCs w:val="24"/>
        </w:rPr>
        <w:t xml:space="preserve"> when</w:t>
      </w:r>
      <w:r w:rsidR="0057297F">
        <w:rPr>
          <w:rFonts w:ascii="Arial" w:hAnsi="Arial" w:cs="Arial"/>
          <w:sz w:val="24"/>
          <w:szCs w:val="24"/>
        </w:rPr>
        <w:t xml:space="preserve"> access was provided </w:t>
      </w:r>
      <w:r w:rsidR="009272FE">
        <w:rPr>
          <w:rFonts w:ascii="Arial" w:hAnsi="Arial" w:cs="Arial"/>
          <w:sz w:val="24"/>
          <w:szCs w:val="24"/>
        </w:rPr>
        <w:t xml:space="preserve">by the landowner </w:t>
      </w:r>
      <w:r w:rsidR="0057297F">
        <w:rPr>
          <w:rFonts w:ascii="Arial" w:hAnsi="Arial" w:cs="Arial"/>
          <w:sz w:val="24"/>
          <w:szCs w:val="24"/>
        </w:rPr>
        <w:t xml:space="preserve">to the woodland within which the </w:t>
      </w:r>
      <w:r w:rsidR="00B011A1">
        <w:rPr>
          <w:rFonts w:ascii="Arial" w:hAnsi="Arial" w:cs="Arial"/>
          <w:sz w:val="24"/>
          <w:szCs w:val="24"/>
        </w:rPr>
        <w:t>claimed routes are situated</w:t>
      </w:r>
      <w:r w:rsidRPr="00C21D79">
        <w:rPr>
          <w:rFonts w:ascii="Arial" w:hAnsi="Arial" w:cs="Arial"/>
          <w:sz w:val="24"/>
          <w:szCs w:val="24"/>
        </w:rPr>
        <w:t>.</w:t>
      </w:r>
      <w:r w:rsidR="00C21D79" w:rsidRPr="00C21D79">
        <w:rPr>
          <w:rFonts w:ascii="Arial" w:hAnsi="Arial" w:cs="Arial"/>
          <w:sz w:val="24"/>
          <w:szCs w:val="24"/>
        </w:rPr>
        <w:t xml:space="preserve"> </w:t>
      </w:r>
      <w:r w:rsidR="00C50624">
        <w:rPr>
          <w:rFonts w:ascii="Arial" w:hAnsi="Arial" w:cs="Arial"/>
          <w:sz w:val="24"/>
          <w:szCs w:val="24"/>
        </w:rPr>
        <w:t>The claimed routes were not evident on the ground due to the extent of several years overgrowth</w:t>
      </w:r>
      <w:r w:rsidR="00F471B8">
        <w:rPr>
          <w:rFonts w:ascii="Arial" w:hAnsi="Arial" w:cs="Arial"/>
          <w:sz w:val="24"/>
          <w:szCs w:val="24"/>
        </w:rPr>
        <w:t xml:space="preserve"> from when the Order routes were fenced off in 2018</w:t>
      </w:r>
      <w:r w:rsidR="00C50624">
        <w:rPr>
          <w:rFonts w:ascii="Arial" w:hAnsi="Arial" w:cs="Arial"/>
          <w:sz w:val="24"/>
          <w:szCs w:val="24"/>
        </w:rPr>
        <w:t xml:space="preserve">, albeit their </w:t>
      </w:r>
      <w:r w:rsidR="00F471B8">
        <w:rPr>
          <w:rFonts w:ascii="Arial" w:hAnsi="Arial" w:cs="Arial"/>
          <w:sz w:val="24"/>
          <w:szCs w:val="24"/>
        </w:rPr>
        <w:t xml:space="preserve">general </w:t>
      </w:r>
      <w:r w:rsidR="009362EC">
        <w:rPr>
          <w:rFonts w:ascii="Arial" w:hAnsi="Arial" w:cs="Arial"/>
          <w:sz w:val="24"/>
          <w:szCs w:val="24"/>
        </w:rPr>
        <w:t>alignments</w:t>
      </w:r>
      <w:r w:rsidR="00C50624">
        <w:rPr>
          <w:rFonts w:ascii="Arial" w:hAnsi="Arial" w:cs="Arial"/>
          <w:sz w:val="24"/>
          <w:szCs w:val="24"/>
        </w:rPr>
        <w:t xml:space="preserve"> were able to be defined </w:t>
      </w:r>
      <w:r w:rsidR="00C3073B">
        <w:rPr>
          <w:rFonts w:ascii="Arial" w:hAnsi="Arial" w:cs="Arial"/>
          <w:sz w:val="24"/>
          <w:szCs w:val="24"/>
        </w:rPr>
        <w:t xml:space="preserve">to a sufficient degree </w:t>
      </w:r>
      <w:r w:rsidR="00C50624">
        <w:rPr>
          <w:rFonts w:ascii="Arial" w:hAnsi="Arial" w:cs="Arial"/>
          <w:sz w:val="24"/>
          <w:szCs w:val="24"/>
        </w:rPr>
        <w:t xml:space="preserve">from the </w:t>
      </w:r>
      <w:r w:rsidR="003C1081">
        <w:rPr>
          <w:rFonts w:ascii="Arial" w:hAnsi="Arial" w:cs="Arial"/>
          <w:sz w:val="24"/>
          <w:szCs w:val="24"/>
        </w:rPr>
        <w:t>Order map</w:t>
      </w:r>
      <w:r w:rsidR="00FD4675">
        <w:rPr>
          <w:rFonts w:ascii="Arial" w:hAnsi="Arial" w:cs="Arial"/>
          <w:sz w:val="24"/>
          <w:szCs w:val="24"/>
        </w:rPr>
        <w:t>, photographic evidence</w:t>
      </w:r>
      <w:r w:rsidR="0092412B">
        <w:rPr>
          <w:rFonts w:ascii="Arial" w:hAnsi="Arial" w:cs="Arial"/>
          <w:sz w:val="24"/>
          <w:szCs w:val="24"/>
        </w:rPr>
        <w:t xml:space="preserve"> and descriptions given in evidence at the Inquiry.</w:t>
      </w:r>
    </w:p>
    <w:p w14:paraId="7C743521" w14:textId="68E51D7C" w:rsidR="004B36AA" w:rsidRDefault="00CB2C01" w:rsidP="00C21D79">
      <w:pPr>
        <w:pStyle w:val="Style1"/>
        <w:rPr>
          <w:rFonts w:ascii="Arial" w:hAnsi="Arial" w:cs="Arial"/>
          <w:sz w:val="24"/>
          <w:szCs w:val="24"/>
        </w:rPr>
      </w:pPr>
      <w:r>
        <w:rPr>
          <w:rFonts w:ascii="Arial" w:hAnsi="Arial" w:cs="Arial"/>
          <w:sz w:val="24"/>
          <w:szCs w:val="24"/>
        </w:rPr>
        <w:t xml:space="preserve">The </w:t>
      </w:r>
      <w:r w:rsidR="00073D79">
        <w:rPr>
          <w:rFonts w:ascii="Arial" w:hAnsi="Arial" w:cs="Arial"/>
          <w:sz w:val="24"/>
          <w:szCs w:val="24"/>
        </w:rPr>
        <w:t xml:space="preserve">landowner had expressed in correspondence that permission to access the </w:t>
      </w:r>
      <w:r w:rsidR="00F93560">
        <w:rPr>
          <w:rFonts w:ascii="Arial" w:hAnsi="Arial" w:cs="Arial"/>
          <w:sz w:val="24"/>
          <w:szCs w:val="24"/>
        </w:rPr>
        <w:t xml:space="preserve">site of the claimed routes was granted </w:t>
      </w:r>
      <w:r w:rsidR="00341C92">
        <w:rPr>
          <w:rFonts w:ascii="Arial" w:hAnsi="Arial" w:cs="Arial"/>
          <w:sz w:val="24"/>
          <w:szCs w:val="24"/>
        </w:rPr>
        <w:t xml:space="preserve">solely </w:t>
      </w:r>
      <w:r w:rsidR="00F93560">
        <w:rPr>
          <w:rFonts w:ascii="Arial" w:hAnsi="Arial" w:cs="Arial"/>
          <w:sz w:val="24"/>
          <w:szCs w:val="24"/>
        </w:rPr>
        <w:t xml:space="preserve">to the Inspector and </w:t>
      </w:r>
      <w:r w:rsidR="00341C92">
        <w:rPr>
          <w:rFonts w:ascii="Arial" w:hAnsi="Arial" w:cs="Arial"/>
          <w:sz w:val="24"/>
          <w:szCs w:val="24"/>
        </w:rPr>
        <w:t>the Council</w:t>
      </w:r>
      <w:r w:rsidR="00311E3D">
        <w:rPr>
          <w:rFonts w:ascii="Arial" w:hAnsi="Arial" w:cs="Arial"/>
          <w:sz w:val="24"/>
          <w:szCs w:val="24"/>
        </w:rPr>
        <w:t xml:space="preserve">. </w:t>
      </w:r>
      <w:r w:rsidR="00F83DEF">
        <w:rPr>
          <w:rFonts w:ascii="Arial" w:hAnsi="Arial" w:cs="Arial"/>
          <w:sz w:val="24"/>
          <w:szCs w:val="24"/>
        </w:rPr>
        <w:t xml:space="preserve">Accordingly </w:t>
      </w:r>
      <w:r w:rsidR="00A04414">
        <w:rPr>
          <w:rFonts w:ascii="Arial" w:hAnsi="Arial" w:cs="Arial"/>
          <w:sz w:val="24"/>
          <w:szCs w:val="24"/>
        </w:rPr>
        <w:t>one</w:t>
      </w:r>
      <w:r w:rsidR="00F83DEF">
        <w:rPr>
          <w:rFonts w:ascii="Arial" w:hAnsi="Arial" w:cs="Arial"/>
          <w:sz w:val="24"/>
          <w:szCs w:val="24"/>
        </w:rPr>
        <w:t xml:space="preserve"> </w:t>
      </w:r>
      <w:r>
        <w:rPr>
          <w:rFonts w:ascii="Arial" w:hAnsi="Arial" w:cs="Arial"/>
          <w:sz w:val="24"/>
          <w:szCs w:val="24"/>
        </w:rPr>
        <w:t>applicant</w:t>
      </w:r>
      <w:r w:rsidR="00A04414">
        <w:rPr>
          <w:rFonts w:ascii="Arial" w:hAnsi="Arial" w:cs="Arial"/>
          <w:sz w:val="24"/>
          <w:szCs w:val="24"/>
        </w:rPr>
        <w:t xml:space="preserve"> (</w:t>
      </w:r>
      <w:r w:rsidR="00263D47">
        <w:rPr>
          <w:rFonts w:ascii="Arial" w:hAnsi="Arial" w:cs="Arial"/>
          <w:sz w:val="24"/>
          <w:szCs w:val="24"/>
        </w:rPr>
        <w:t>Mr Shairp)</w:t>
      </w:r>
      <w:r w:rsidR="00B0387F">
        <w:rPr>
          <w:rFonts w:ascii="Arial" w:hAnsi="Arial" w:cs="Arial"/>
          <w:sz w:val="24"/>
          <w:szCs w:val="24"/>
        </w:rPr>
        <w:t xml:space="preserve"> and his representative </w:t>
      </w:r>
      <w:r w:rsidR="00FE53B1">
        <w:rPr>
          <w:rFonts w:ascii="Arial" w:hAnsi="Arial" w:cs="Arial"/>
          <w:sz w:val="24"/>
          <w:szCs w:val="24"/>
        </w:rPr>
        <w:t>attend</w:t>
      </w:r>
      <w:r w:rsidR="00B0387F">
        <w:rPr>
          <w:rFonts w:ascii="Arial" w:hAnsi="Arial" w:cs="Arial"/>
          <w:sz w:val="24"/>
          <w:szCs w:val="24"/>
        </w:rPr>
        <w:t>ed</w:t>
      </w:r>
      <w:r w:rsidR="008D5A71">
        <w:rPr>
          <w:rFonts w:ascii="Arial" w:hAnsi="Arial" w:cs="Arial"/>
          <w:sz w:val="24"/>
          <w:szCs w:val="24"/>
        </w:rPr>
        <w:t xml:space="preserve"> </w:t>
      </w:r>
      <w:r w:rsidR="00F83DEF">
        <w:rPr>
          <w:rFonts w:ascii="Arial" w:hAnsi="Arial" w:cs="Arial"/>
          <w:sz w:val="24"/>
          <w:szCs w:val="24"/>
        </w:rPr>
        <w:t xml:space="preserve">only </w:t>
      </w:r>
      <w:r w:rsidR="00A76EC9">
        <w:rPr>
          <w:rFonts w:ascii="Arial" w:hAnsi="Arial" w:cs="Arial"/>
          <w:sz w:val="24"/>
          <w:szCs w:val="24"/>
        </w:rPr>
        <w:t xml:space="preserve">that part of the accompanied site </w:t>
      </w:r>
      <w:r w:rsidR="009272FE">
        <w:rPr>
          <w:rFonts w:ascii="Arial" w:hAnsi="Arial" w:cs="Arial"/>
          <w:sz w:val="24"/>
          <w:szCs w:val="24"/>
        </w:rPr>
        <w:t>visit,</w:t>
      </w:r>
      <w:r w:rsidR="00A76EC9">
        <w:rPr>
          <w:rFonts w:ascii="Arial" w:hAnsi="Arial" w:cs="Arial"/>
          <w:sz w:val="24"/>
          <w:szCs w:val="24"/>
        </w:rPr>
        <w:t xml:space="preserve"> which </w:t>
      </w:r>
      <w:r w:rsidR="00F3594B">
        <w:rPr>
          <w:rFonts w:ascii="Arial" w:hAnsi="Arial" w:cs="Arial"/>
          <w:sz w:val="24"/>
          <w:szCs w:val="24"/>
        </w:rPr>
        <w:t xml:space="preserve">was on </w:t>
      </w:r>
      <w:r w:rsidR="002B4333">
        <w:rPr>
          <w:rFonts w:ascii="Arial" w:hAnsi="Arial" w:cs="Arial"/>
          <w:sz w:val="24"/>
          <w:szCs w:val="24"/>
        </w:rPr>
        <w:t>public footpaths 45 and 51</w:t>
      </w:r>
      <w:r w:rsidR="00737C6B">
        <w:rPr>
          <w:rFonts w:ascii="Arial" w:hAnsi="Arial" w:cs="Arial"/>
          <w:sz w:val="24"/>
          <w:szCs w:val="24"/>
        </w:rPr>
        <w:t>, for the purpose of pointing out the</w:t>
      </w:r>
      <w:r w:rsidR="00792504">
        <w:rPr>
          <w:rFonts w:ascii="Arial" w:hAnsi="Arial" w:cs="Arial"/>
          <w:sz w:val="24"/>
          <w:szCs w:val="24"/>
        </w:rPr>
        <w:t xml:space="preserve"> </w:t>
      </w:r>
      <w:r w:rsidR="004E28FB">
        <w:rPr>
          <w:rFonts w:ascii="Arial" w:hAnsi="Arial" w:cs="Arial"/>
          <w:sz w:val="24"/>
          <w:szCs w:val="24"/>
        </w:rPr>
        <w:t>location of the</w:t>
      </w:r>
      <w:r w:rsidR="00737C6B">
        <w:rPr>
          <w:rFonts w:ascii="Arial" w:hAnsi="Arial" w:cs="Arial"/>
          <w:sz w:val="24"/>
          <w:szCs w:val="24"/>
        </w:rPr>
        <w:t xml:space="preserve"> access</w:t>
      </w:r>
      <w:r w:rsidR="000212B9">
        <w:rPr>
          <w:rFonts w:ascii="Arial" w:hAnsi="Arial" w:cs="Arial"/>
          <w:sz w:val="24"/>
          <w:szCs w:val="24"/>
        </w:rPr>
        <w:t xml:space="preserve"> points </w:t>
      </w:r>
      <w:r w:rsidR="0089316A">
        <w:rPr>
          <w:rFonts w:ascii="Arial" w:hAnsi="Arial" w:cs="Arial"/>
          <w:sz w:val="24"/>
          <w:szCs w:val="24"/>
        </w:rPr>
        <w:t>to the claimed routes</w:t>
      </w:r>
      <w:r w:rsidR="00F83DEF">
        <w:rPr>
          <w:rFonts w:ascii="Arial" w:hAnsi="Arial" w:cs="Arial"/>
          <w:sz w:val="24"/>
          <w:szCs w:val="24"/>
        </w:rPr>
        <w:t>.</w:t>
      </w:r>
      <w:r w:rsidR="00AB2345">
        <w:rPr>
          <w:rFonts w:ascii="Arial" w:hAnsi="Arial" w:cs="Arial"/>
          <w:sz w:val="24"/>
          <w:szCs w:val="24"/>
        </w:rPr>
        <w:t xml:space="preserve"> </w:t>
      </w:r>
      <w:r w:rsidR="00281D43">
        <w:rPr>
          <w:rFonts w:ascii="Arial" w:hAnsi="Arial" w:cs="Arial"/>
          <w:sz w:val="24"/>
          <w:szCs w:val="24"/>
        </w:rPr>
        <w:t>F</w:t>
      </w:r>
      <w:r w:rsidR="00AB2345">
        <w:rPr>
          <w:rFonts w:ascii="Arial" w:hAnsi="Arial" w:cs="Arial"/>
          <w:sz w:val="24"/>
          <w:szCs w:val="24"/>
        </w:rPr>
        <w:t xml:space="preserve">ollowing </w:t>
      </w:r>
      <w:r w:rsidR="00281D43">
        <w:rPr>
          <w:rFonts w:ascii="Arial" w:hAnsi="Arial" w:cs="Arial"/>
          <w:sz w:val="24"/>
          <w:szCs w:val="24"/>
        </w:rPr>
        <w:t>this,</w:t>
      </w:r>
      <w:r w:rsidR="00397AAB">
        <w:rPr>
          <w:rFonts w:ascii="Arial" w:hAnsi="Arial" w:cs="Arial"/>
          <w:sz w:val="24"/>
          <w:szCs w:val="24"/>
        </w:rPr>
        <w:t xml:space="preserve"> they departed</w:t>
      </w:r>
      <w:r w:rsidR="00310A32">
        <w:rPr>
          <w:rFonts w:ascii="Arial" w:hAnsi="Arial" w:cs="Arial"/>
          <w:sz w:val="24"/>
          <w:szCs w:val="24"/>
        </w:rPr>
        <w:t>.</w:t>
      </w:r>
      <w:r w:rsidR="00425DA5">
        <w:rPr>
          <w:rFonts w:ascii="Arial" w:hAnsi="Arial" w:cs="Arial"/>
          <w:sz w:val="24"/>
          <w:szCs w:val="24"/>
        </w:rPr>
        <w:t xml:space="preserve"> </w:t>
      </w:r>
    </w:p>
    <w:p w14:paraId="5DB63E29" w14:textId="699218B1" w:rsidR="004856AE" w:rsidRDefault="00F63189" w:rsidP="00F6780D">
      <w:pPr>
        <w:pStyle w:val="Style1"/>
        <w:rPr>
          <w:rFonts w:ascii="Arial" w:hAnsi="Arial" w:cs="Arial"/>
          <w:sz w:val="24"/>
          <w:szCs w:val="24"/>
        </w:rPr>
      </w:pPr>
      <w:r>
        <w:rPr>
          <w:rFonts w:ascii="Arial" w:hAnsi="Arial" w:cs="Arial"/>
          <w:sz w:val="24"/>
          <w:szCs w:val="24"/>
        </w:rPr>
        <w:t>T</w:t>
      </w:r>
      <w:r w:rsidR="00B765C7">
        <w:rPr>
          <w:rFonts w:ascii="Arial" w:hAnsi="Arial" w:cs="Arial"/>
          <w:sz w:val="24"/>
          <w:szCs w:val="24"/>
        </w:rPr>
        <w:t xml:space="preserve">he landowner </w:t>
      </w:r>
      <w:r w:rsidR="00FB2A81">
        <w:rPr>
          <w:rFonts w:ascii="Arial" w:hAnsi="Arial" w:cs="Arial"/>
          <w:sz w:val="24"/>
          <w:szCs w:val="24"/>
        </w:rPr>
        <w:t xml:space="preserve">felt that </w:t>
      </w:r>
      <w:r w:rsidR="00B765C7">
        <w:rPr>
          <w:rFonts w:ascii="Arial" w:hAnsi="Arial" w:cs="Arial"/>
          <w:sz w:val="24"/>
          <w:szCs w:val="24"/>
        </w:rPr>
        <w:t xml:space="preserve">there was a conflict of interests </w:t>
      </w:r>
      <w:r w:rsidR="005223BD">
        <w:rPr>
          <w:rFonts w:ascii="Arial" w:hAnsi="Arial" w:cs="Arial"/>
          <w:sz w:val="24"/>
          <w:szCs w:val="24"/>
        </w:rPr>
        <w:t>in</w:t>
      </w:r>
      <w:r w:rsidR="00B765C7">
        <w:rPr>
          <w:rFonts w:ascii="Arial" w:hAnsi="Arial" w:cs="Arial"/>
          <w:sz w:val="24"/>
          <w:szCs w:val="24"/>
        </w:rPr>
        <w:t xml:space="preserve"> </w:t>
      </w:r>
      <w:r w:rsidR="007D71C0">
        <w:rPr>
          <w:rFonts w:ascii="Arial" w:hAnsi="Arial" w:cs="Arial"/>
          <w:sz w:val="24"/>
          <w:szCs w:val="24"/>
        </w:rPr>
        <w:t>Mr Shairp</w:t>
      </w:r>
      <w:r w:rsidR="00B765C7">
        <w:rPr>
          <w:rFonts w:ascii="Arial" w:hAnsi="Arial" w:cs="Arial"/>
          <w:sz w:val="24"/>
          <w:szCs w:val="24"/>
        </w:rPr>
        <w:t xml:space="preserve"> </w:t>
      </w:r>
      <w:r w:rsidR="002D6036">
        <w:rPr>
          <w:rFonts w:ascii="Arial" w:hAnsi="Arial" w:cs="Arial"/>
          <w:sz w:val="24"/>
          <w:szCs w:val="24"/>
        </w:rPr>
        <w:t xml:space="preserve">being </w:t>
      </w:r>
      <w:r w:rsidR="00DB4199">
        <w:rPr>
          <w:rFonts w:ascii="Arial" w:hAnsi="Arial" w:cs="Arial"/>
          <w:sz w:val="24"/>
          <w:szCs w:val="24"/>
        </w:rPr>
        <w:t>present</w:t>
      </w:r>
      <w:r w:rsidR="00B11567">
        <w:rPr>
          <w:rFonts w:ascii="Arial" w:hAnsi="Arial" w:cs="Arial"/>
          <w:sz w:val="24"/>
          <w:szCs w:val="24"/>
        </w:rPr>
        <w:t xml:space="preserve"> </w:t>
      </w:r>
      <w:r w:rsidR="003F721D">
        <w:rPr>
          <w:rFonts w:ascii="Arial" w:hAnsi="Arial" w:cs="Arial"/>
          <w:sz w:val="24"/>
          <w:szCs w:val="24"/>
        </w:rPr>
        <w:t>for</w:t>
      </w:r>
      <w:r w:rsidR="00B11567">
        <w:rPr>
          <w:rFonts w:ascii="Arial" w:hAnsi="Arial" w:cs="Arial"/>
          <w:sz w:val="24"/>
          <w:szCs w:val="24"/>
        </w:rPr>
        <w:t xml:space="preserve"> part</w:t>
      </w:r>
      <w:r w:rsidR="00FB2A81">
        <w:rPr>
          <w:rFonts w:ascii="Arial" w:hAnsi="Arial" w:cs="Arial"/>
          <w:sz w:val="24"/>
          <w:szCs w:val="24"/>
        </w:rPr>
        <w:t xml:space="preserve"> </w:t>
      </w:r>
      <w:r w:rsidR="0048725D">
        <w:rPr>
          <w:rFonts w:ascii="Arial" w:hAnsi="Arial" w:cs="Arial"/>
          <w:sz w:val="24"/>
          <w:szCs w:val="24"/>
        </w:rPr>
        <w:t>o</w:t>
      </w:r>
      <w:r w:rsidR="003F721D">
        <w:rPr>
          <w:rFonts w:ascii="Arial" w:hAnsi="Arial" w:cs="Arial"/>
          <w:sz w:val="24"/>
          <w:szCs w:val="24"/>
        </w:rPr>
        <w:t>f</w:t>
      </w:r>
      <w:r w:rsidR="0048725D">
        <w:rPr>
          <w:rFonts w:ascii="Arial" w:hAnsi="Arial" w:cs="Arial"/>
          <w:sz w:val="24"/>
          <w:szCs w:val="24"/>
        </w:rPr>
        <w:t xml:space="preserve"> the site visit</w:t>
      </w:r>
      <w:r w:rsidR="00FB2A81">
        <w:rPr>
          <w:rFonts w:ascii="Arial" w:hAnsi="Arial" w:cs="Arial"/>
          <w:sz w:val="24"/>
          <w:szCs w:val="24"/>
        </w:rPr>
        <w:t>,</w:t>
      </w:r>
      <w:r w:rsidR="00DB4199">
        <w:rPr>
          <w:rFonts w:ascii="Arial" w:hAnsi="Arial" w:cs="Arial"/>
          <w:sz w:val="24"/>
          <w:szCs w:val="24"/>
        </w:rPr>
        <w:t xml:space="preserve"> </w:t>
      </w:r>
      <w:r w:rsidR="00B11567">
        <w:rPr>
          <w:rFonts w:ascii="Arial" w:hAnsi="Arial" w:cs="Arial"/>
          <w:sz w:val="24"/>
          <w:szCs w:val="24"/>
        </w:rPr>
        <w:t>in</w:t>
      </w:r>
      <w:r w:rsidR="00FB2A81">
        <w:rPr>
          <w:rFonts w:ascii="Arial" w:hAnsi="Arial" w:cs="Arial"/>
          <w:sz w:val="24"/>
          <w:szCs w:val="24"/>
        </w:rPr>
        <w:t xml:space="preserve"> that</w:t>
      </w:r>
      <w:r w:rsidR="00DB4199">
        <w:rPr>
          <w:rFonts w:ascii="Arial" w:hAnsi="Arial" w:cs="Arial"/>
          <w:sz w:val="24"/>
          <w:szCs w:val="24"/>
        </w:rPr>
        <w:t xml:space="preserve"> he was </w:t>
      </w:r>
      <w:r w:rsidR="002D6036">
        <w:rPr>
          <w:rFonts w:ascii="Arial" w:hAnsi="Arial" w:cs="Arial"/>
          <w:sz w:val="24"/>
          <w:szCs w:val="24"/>
        </w:rPr>
        <w:t xml:space="preserve">both </w:t>
      </w:r>
      <w:r w:rsidR="000F18EF">
        <w:rPr>
          <w:rFonts w:ascii="Arial" w:hAnsi="Arial" w:cs="Arial"/>
          <w:sz w:val="24"/>
          <w:szCs w:val="24"/>
        </w:rPr>
        <w:t>an</w:t>
      </w:r>
      <w:r w:rsidR="002D6036">
        <w:rPr>
          <w:rFonts w:ascii="Arial" w:hAnsi="Arial" w:cs="Arial"/>
          <w:sz w:val="24"/>
          <w:szCs w:val="24"/>
        </w:rPr>
        <w:t xml:space="preserve"> applicant and a member of the Parish Council</w:t>
      </w:r>
      <w:r w:rsidR="006249FA" w:rsidRPr="001D7ABB">
        <w:rPr>
          <w:rFonts w:ascii="Arial" w:hAnsi="Arial" w:cs="Arial"/>
          <w:sz w:val="24"/>
          <w:szCs w:val="24"/>
        </w:rPr>
        <w:t>.</w:t>
      </w:r>
      <w:r w:rsidR="00883D30" w:rsidRPr="001D7ABB">
        <w:rPr>
          <w:rFonts w:ascii="Arial" w:hAnsi="Arial" w:cs="Arial"/>
          <w:sz w:val="24"/>
          <w:szCs w:val="24"/>
        </w:rPr>
        <w:t xml:space="preserve"> </w:t>
      </w:r>
      <w:r w:rsidR="005E7A97">
        <w:rPr>
          <w:rFonts w:ascii="Arial" w:hAnsi="Arial" w:cs="Arial"/>
          <w:sz w:val="24"/>
          <w:szCs w:val="24"/>
        </w:rPr>
        <w:t xml:space="preserve">In response </w:t>
      </w:r>
      <w:r w:rsidR="000F18EF">
        <w:rPr>
          <w:rFonts w:ascii="Arial" w:hAnsi="Arial" w:cs="Arial"/>
          <w:sz w:val="24"/>
          <w:szCs w:val="24"/>
        </w:rPr>
        <w:t>Mr Shairp</w:t>
      </w:r>
      <w:r w:rsidR="002D6036" w:rsidRPr="001D7ABB">
        <w:rPr>
          <w:rFonts w:ascii="Arial" w:hAnsi="Arial" w:cs="Arial"/>
          <w:sz w:val="24"/>
          <w:szCs w:val="24"/>
        </w:rPr>
        <w:t xml:space="preserve"> </w:t>
      </w:r>
      <w:r w:rsidR="005A1CBD" w:rsidRPr="001D7ABB">
        <w:rPr>
          <w:rFonts w:ascii="Arial" w:hAnsi="Arial" w:cs="Arial"/>
          <w:sz w:val="24"/>
          <w:szCs w:val="24"/>
        </w:rPr>
        <w:t>stated</w:t>
      </w:r>
      <w:r w:rsidR="00D014E5" w:rsidRPr="001D7ABB">
        <w:rPr>
          <w:rFonts w:ascii="Arial" w:hAnsi="Arial" w:cs="Arial"/>
          <w:sz w:val="24"/>
          <w:szCs w:val="24"/>
        </w:rPr>
        <w:t xml:space="preserve"> </w:t>
      </w:r>
      <w:r w:rsidR="002D6036" w:rsidRPr="001D7ABB">
        <w:rPr>
          <w:rFonts w:ascii="Arial" w:hAnsi="Arial" w:cs="Arial"/>
          <w:sz w:val="24"/>
          <w:szCs w:val="24"/>
        </w:rPr>
        <w:t>that</w:t>
      </w:r>
      <w:r w:rsidR="00F14AB2" w:rsidRPr="001D7ABB">
        <w:rPr>
          <w:rFonts w:ascii="Arial" w:hAnsi="Arial" w:cs="Arial"/>
          <w:sz w:val="24"/>
          <w:szCs w:val="24"/>
        </w:rPr>
        <w:t xml:space="preserve"> at the time of </w:t>
      </w:r>
      <w:r w:rsidR="00883D30" w:rsidRPr="001D7ABB">
        <w:rPr>
          <w:rFonts w:ascii="Arial" w:hAnsi="Arial" w:cs="Arial"/>
          <w:sz w:val="24"/>
          <w:szCs w:val="24"/>
        </w:rPr>
        <w:t>the</w:t>
      </w:r>
      <w:r w:rsidR="00F14AB2" w:rsidRPr="001D7ABB">
        <w:rPr>
          <w:rFonts w:ascii="Arial" w:hAnsi="Arial" w:cs="Arial"/>
          <w:sz w:val="24"/>
          <w:szCs w:val="24"/>
        </w:rPr>
        <w:t xml:space="preserve"> application, he was not a member of the Parish Council</w:t>
      </w:r>
      <w:r w:rsidR="00F14AB2">
        <w:rPr>
          <w:rFonts w:ascii="Arial" w:hAnsi="Arial" w:cs="Arial"/>
          <w:sz w:val="24"/>
          <w:szCs w:val="24"/>
        </w:rPr>
        <w:t xml:space="preserve"> and that </w:t>
      </w:r>
      <w:r w:rsidR="0086089D">
        <w:rPr>
          <w:rFonts w:ascii="Arial" w:hAnsi="Arial" w:cs="Arial"/>
          <w:sz w:val="24"/>
          <w:szCs w:val="24"/>
        </w:rPr>
        <w:t>the</w:t>
      </w:r>
      <w:r w:rsidR="00565EB5">
        <w:rPr>
          <w:rFonts w:ascii="Arial" w:hAnsi="Arial" w:cs="Arial"/>
          <w:sz w:val="24"/>
          <w:szCs w:val="24"/>
        </w:rPr>
        <w:t xml:space="preserve"> application </w:t>
      </w:r>
      <w:r w:rsidR="002C4F38">
        <w:rPr>
          <w:rFonts w:ascii="Arial" w:hAnsi="Arial" w:cs="Arial"/>
          <w:sz w:val="24"/>
          <w:szCs w:val="24"/>
        </w:rPr>
        <w:t>had been</w:t>
      </w:r>
      <w:r w:rsidR="0086089D">
        <w:rPr>
          <w:rFonts w:ascii="Arial" w:hAnsi="Arial" w:cs="Arial"/>
          <w:sz w:val="24"/>
          <w:szCs w:val="24"/>
        </w:rPr>
        <w:t xml:space="preserve"> made </w:t>
      </w:r>
      <w:r w:rsidR="00275465">
        <w:rPr>
          <w:rFonts w:ascii="Arial" w:hAnsi="Arial" w:cs="Arial"/>
          <w:sz w:val="24"/>
          <w:szCs w:val="24"/>
        </w:rPr>
        <w:t>in</w:t>
      </w:r>
      <w:r w:rsidR="00E8182A">
        <w:rPr>
          <w:rFonts w:ascii="Arial" w:hAnsi="Arial" w:cs="Arial"/>
          <w:sz w:val="24"/>
          <w:szCs w:val="24"/>
        </w:rPr>
        <w:t xml:space="preserve"> a</w:t>
      </w:r>
      <w:r w:rsidR="00565EB5">
        <w:rPr>
          <w:rFonts w:ascii="Arial" w:hAnsi="Arial" w:cs="Arial"/>
          <w:sz w:val="24"/>
          <w:szCs w:val="24"/>
        </w:rPr>
        <w:t xml:space="preserve"> personal</w:t>
      </w:r>
      <w:r w:rsidR="00E8182A">
        <w:rPr>
          <w:rFonts w:ascii="Arial" w:hAnsi="Arial" w:cs="Arial"/>
          <w:sz w:val="24"/>
          <w:szCs w:val="24"/>
        </w:rPr>
        <w:t xml:space="preserve"> </w:t>
      </w:r>
      <w:r w:rsidR="00275465">
        <w:rPr>
          <w:rFonts w:ascii="Arial" w:hAnsi="Arial" w:cs="Arial"/>
          <w:sz w:val="24"/>
          <w:szCs w:val="24"/>
        </w:rPr>
        <w:t>capacity</w:t>
      </w:r>
      <w:r w:rsidR="00DF1A84">
        <w:rPr>
          <w:rFonts w:ascii="Arial" w:hAnsi="Arial" w:cs="Arial"/>
          <w:sz w:val="24"/>
          <w:szCs w:val="24"/>
        </w:rPr>
        <w:t>.</w:t>
      </w:r>
      <w:r w:rsidR="0077284D">
        <w:rPr>
          <w:rFonts w:ascii="Arial" w:hAnsi="Arial" w:cs="Arial"/>
          <w:sz w:val="24"/>
          <w:szCs w:val="24"/>
        </w:rPr>
        <w:t xml:space="preserve"> </w:t>
      </w:r>
    </w:p>
    <w:p w14:paraId="6727E0D0" w14:textId="6A2FEEFB" w:rsidR="00122ECC" w:rsidRDefault="008060D2" w:rsidP="00F6780D">
      <w:pPr>
        <w:pStyle w:val="Style1"/>
        <w:rPr>
          <w:rFonts w:ascii="Arial" w:hAnsi="Arial" w:cs="Arial"/>
          <w:sz w:val="24"/>
          <w:szCs w:val="24"/>
        </w:rPr>
      </w:pPr>
      <w:r>
        <w:rPr>
          <w:rFonts w:ascii="Arial" w:hAnsi="Arial" w:cs="Arial"/>
          <w:sz w:val="24"/>
          <w:szCs w:val="24"/>
        </w:rPr>
        <w:t>T</w:t>
      </w:r>
      <w:r w:rsidR="005A1CBD">
        <w:rPr>
          <w:rFonts w:ascii="Arial" w:hAnsi="Arial" w:cs="Arial"/>
          <w:sz w:val="24"/>
          <w:szCs w:val="24"/>
        </w:rPr>
        <w:t xml:space="preserve">he application was made in the name of Mr and Mrs Shairp </w:t>
      </w:r>
      <w:r>
        <w:rPr>
          <w:rFonts w:ascii="Arial" w:hAnsi="Arial" w:cs="Arial"/>
          <w:sz w:val="24"/>
          <w:szCs w:val="24"/>
        </w:rPr>
        <w:t>and t</w:t>
      </w:r>
      <w:r w:rsidR="0077284D">
        <w:rPr>
          <w:rFonts w:ascii="Arial" w:hAnsi="Arial" w:cs="Arial"/>
          <w:sz w:val="24"/>
          <w:szCs w:val="24"/>
        </w:rPr>
        <w:t xml:space="preserve">here </w:t>
      </w:r>
      <w:r w:rsidR="00C13711">
        <w:rPr>
          <w:rFonts w:ascii="Arial" w:hAnsi="Arial" w:cs="Arial"/>
          <w:sz w:val="24"/>
          <w:szCs w:val="24"/>
        </w:rPr>
        <w:t>wa</w:t>
      </w:r>
      <w:r>
        <w:rPr>
          <w:rFonts w:ascii="Arial" w:hAnsi="Arial" w:cs="Arial"/>
          <w:sz w:val="24"/>
          <w:szCs w:val="24"/>
        </w:rPr>
        <w:t>s</w:t>
      </w:r>
      <w:r w:rsidR="0077284D">
        <w:rPr>
          <w:rFonts w:ascii="Arial" w:hAnsi="Arial" w:cs="Arial"/>
          <w:sz w:val="24"/>
          <w:szCs w:val="24"/>
        </w:rPr>
        <w:t xml:space="preserve"> </w:t>
      </w:r>
      <w:r w:rsidR="00F65D7A">
        <w:rPr>
          <w:rFonts w:ascii="Arial" w:hAnsi="Arial" w:cs="Arial"/>
          <w:sz w:val="24"/>
          <w:szCs w:val="24"/>
        </w:rPr>
        <w:t xml:space="preserve">no communication from </w:t>
      </w:r>
      <w:r w:rsidR="009E55EC">
        <w:rPr>
          <w:rFonts w:ascii="Arial" w:hAnsi="Arial" w:cs="Arial"/>
          <w:sz w:val="24"/>
          <w:szCs w:val="24"/>
        </w:rPr>
        <w:t>Mr Shairp</w:t>
      </w:r>
      <w:r w:rsidR="00F65D7A">
        <w:rPr>
          <w:rFonts w:ascii="Arial" w:hAnsi="Arial" w:cs="Arial"/>
          <w:sz w:val="24"/>
          <w:szCs w:val="24"/>
        </w:rPr>
        <w:t xml:space="preserve"> in the </w:t>
      </w:r>
      <w:r w:rsidR="003706A4">
        <w:rPr>
          <w:rFonts w:ascii="Arial" w:hAnsi="Arial" w:cs="Arial"/>
          <w:sz w:val="24"/>
          <w:szCs w:val="24"/>
        </w:rPr>
        <w:t>evidence submitted</w:t>
      </w:r>
      <w:r w:rsidR="00776C99">
        <w:rPr>
          <w:rFonts w:ascii="Arial" w:hAnsi="Arial" w:cs="Arial"/>
          <w:sz w:val="24"/>
          <w:szCs w:val="24"/>
        </w:rPr>
        <w:t xml:space="preserve">, at the Inquiry </w:t>
      </w:r>
      <w:r w:rsidR="00C13711">
        <w:rPr>
          <w:rFonts w:ascii="Arial" w:hAnsi="Arial" w:cs="Arial"/>
          <w:sz w:val="24"/>
          <w:szCs w:val="24"/>
        </w:rPr>
        <w:t>or</w:t>
      </w:r>
      <w:r w:rsidR="003706A4">
        <w:rPr>
          <w:rFonts w:ascii="Arial" w:hAnsi="Arial" w:cs="Arial"/>
          <w:sz w:val="24"/>
          <w:szCs w:val="24"/>
        </w:rPr>
        <w:t xml:space="preserve"> on</w:t>
      </w:r>
      <w:r w:rsidR="00144CAB">
        <w:rPr>
          <w:rFonts w:ascii="Arial" w:hAnsi="Arial" w:cs="Arial"/>
          <w:sz w:val="24"/>
          <w:szCs w:val="24"/>
        </w:rPr>
        <w:t xml:space="preserve"> the </w:t>
      </w:r>
      <w:r w:rsidR="00776C99">
        <w:rPr>
          <w:rFonts w:ascii="Arial" w:hAnsi="Arial" w:cs="Arial"/>
          <w:sz w:val="24"/>
          <w:szCs w:val="24"/>
        </w:rPr>
        <w:t xml:space="preserve">site visit </w:t>
      </w:r>
      <w:r w:rsidR="00656340">
        <w:rPr>
          <w:rFonts w:ascii="Arial" w:hAnsi="Arial" w:cs="Arial"/>
          <w:sz w:val="24"/>
          <w:szCs w:val="24"/>
        </w:rPr>
        <w:t>wherein</w:t>
      </w:r>
      <w:r w:rsidR="00833AE5">
        <w:rPr>
          <w:rFonts w:ascii="Arial" w:hAnsi="Arial" w:cs="Arial"/>
          <w:sz w:val="24"/>
          <w:szCs w:val="24"/>
        </w:rPr>
        <w:t xml:space="preserve"> </w:t>
      </w:r>
      <w:r w:rsidR="00C663C0">
        <w:rPr>
          <w:rFonts w:ascii="Arial" w:hAnsi="Arial" w:cs="Arial"/>
          <w:sz w:val="24"/>
          <w:szCs w:val="24"/>
        </w:rPr>
        <w:t>he</w:t>
      </w:r>
      <w:r w:rsidR="00DA5064">
        <w:rPr>
          <w:rFonts w:ascii="Arial" w:hAnsi="Arial" w:cs="Arial"/>
          <w:sz w:val="24"/>
          <w:szCs w:val="24"/>
        </w:rPr>
        <w:t xml:space="preserve"> </w:t>
      </w:r>
      <w:r w:rsidR="00833AE5">
        <w:rPr>
          <w:rFonts w:ascii="Arial" w:hAnsi="Arial" w:cs="Arial"/>
          <w:sz w:val="24"/>
          <w:szCs w:val="24"/>
        </w:rPr>
        <w:t xml:space="preserve">presented </w:t>
      </w:r>
      <w:r w:rsidR="00844F1E">
        <w:rPr>
          <w:rFonts w:ascii="Arial" w:hAnsi="Arial" w:cs="Arial"/>
          <w:sz w:val="24"/>
          <w:szCs w:val="24"/>
        </w:rPr>
        <w:t>himself in the capacity of the Parish Council</w:t>
      </w:r>
      <w:r>
        <w:rPr>
          <w:rFonts w:ascii="Arial" w:hAnsi="Arial" w:cs="Arial"/>
          <w:sz w:val="24"/>
          <w:szCs w:val="24"/>
        </w:rPr>
        <w:t>.</w:t>
      </w:r>
      <w:r w:rsidR="00870F0C">
        <w:rPr>
          <w:rFonts w:ascii="Arial" w:hAnsi="Arial" w:cs="Arial"/>
          <w:sz w:val="24"/>
          <w:szCs w:val="24"/>
        </w:rPr>
        <w:t xml:space="preserve"> </w:t>
      </w:r>
      <w:r w:rsidR="0079169D">
        <w:rPr>
          <w:rFonts w:ascii="Arial" w:hAnsi="Arial" w:cs="Arial"/>
          <w:sz w:val="24"/>
          <w:szCs w:val="24"/>
        </w:rPr>
        <w:t>Indeed Mr Shairp’s statement of case</w:t>
      </w:r>
      <w:r w:rsidR="003F3D33">
        <w:rPr>
          <w:rFonts w:ascii="Arial" w:hAnsi="Arial" w:cs="Arial"/>
          <w:sz w:val="24"/>
          <w:szCs w:val="24"/>
        </w:rPr>
        <w:t xml:space="preserve"> is explicit in its statement </w:t>
      </w:r>
      <w:r w:rsidR="00C07A86">
        <w:rPr>
          <w:rFonts w:ascii="Arial" w:hAnsi="Arial" w:cs="Arial"/>
          <w:sz w:val="24"/>
          <w:szCs w:val="24"/>
        </w:rPr>
        <w:t xml:space="preserve">that </w:t>
      </w:r>
      <w:r w:rsidR="005B55D9">
        <w:rPr>
          <w:rFonts w:ascii="Arial" w:hAnsi="Arial" w:cs="Arial"/>
          <w:sz w:val="24"/>
          <w:szCs w:val="24"/>
        </w:rPr>
        <w:t xml:space="preserve">he was not appointed to the Parish Council until February </w:t>
      </w:r>
      <w:r w:rsidR="000C0FB9">
        <w:rPr>
          <w:rFonts w:ascii="Arial" w:hAnsi="Arial" w:cs="Arial"/>
          <w:sz w:val="24"/>
          <w:szCs w:val="24"/>
        </w:rPr>
        <w:t>2022 and that he is not acting i</w:t>
      </w:r>
      <w:r w:rsidR="002A6927">
        <w:rPr>
          <w:rFonts w:ascii="Arial" w:hAnsi="Arial" w:cs="Arial"/>
          <w:sz w:val="24"/>
          <w:szCs w:val="24"/>
        </w:rPr>
        <w:t xml:space="preserve">n his capacity as a parish councillor, nor is he speaking for the </w:t>
      </w:r>
      <w:r w:rsidR="002F6D28">
        <w:rPr>
          <w:rFonts w:ascii="Arial" w:hAnsi="Arial" w:cs="Arial"/>
          <w:sz w:val="24"/>
          <w:szCs w:val="24"/>
        </w:rPr>
        <w:t>P</w:t>
      </w:r>
      <w:r w:rsidR="002A6927">
        <w:rPr>
          <w:rFonts w:ascii="Arial" w:hAnsi="Arial" w:cs="Arial"/>
          <w:sz w:val="24"/>
          <w:szCs w:val="24"/>
        </w:rPr>
        <w:t xml:space="preserve">arish </w:t>
      </w:r>
      <w:r w:rsidR="002F6D28">
        <w:rPr>
          <w:rFonts w:ascii="Arial" w:hAnsi="Arial" w:cs="Arial"/>
          <w:sz w:val="24"/>
          <w:szCs w:val="24"/>
        </w:rPr>
        <w:t>C</w:t>
      </w:r>
      <w:r w:rsidR="002A6927">
        <w:rPr>
          <w:rFonts w:ascii="Arial" w:hAnsi="Arial" w:cs="Arial"/>
          <w:sz w:val="24"/>
          <w:szCs w:val="24"/>
        </w:rPr>
        <w:t>ouncil</w:t>
      </w:r>
      <w:r w:rsidR="003142CF">
        <w:rPr>
          <w:rFonts w:ascii="Arial" w:hAnsi="Arial" w:cs="Arial"/>
          <w:sz w:val="24"/>
          <w:szCs w:val="24"/>
        </w:rPr>
        <w:t>.</w:t>
      </w:r>
      <w:r w:rsidR="00C87395">
        <w:rPr>
          <w:rFonts w:ascii="Arial" w:hAnsi="Arial" w:cs="Arial"/>
          <w:sz w:val="24"/>
          <w:szCs w:val="24"/>
        </w:rPr>
        <w:t xml:space="preserve"> </w:t>
      </w:r>
      <w:r w:rsidR="00122ECC">
        <w:rPr>
          <w:rFonts w:ascii="Arial" w:hAnsi="Arial" w:cs="Arial"/>
          <w:sz w:val="24"/>
          <w:szCs w:val="24"/>
        </w:rPr>
        <w:t>I therefore do not consider that there is a conflict of interests in this regard.</w:t>
      </w:r>
    </w:p>
    <w:p w14:paraId="10886D6A" w14:textId="2316B0CE" w:rsidR="00585CB2" w:rsidRPr="00F6780D" w:rsidRDefault="00C87395" w:rsidP="00F6780D">
      <w:pPr>
        <w:pStyle w:val="Style1"/>
        <w:rPr>
          <w:rFonts w:ascii="Arial" w:hAnsi="Arial" w:cs="Arial"/>
          <w:sz w:val="24"/>
          <w:szCs w:val="24"/>
        </w:rPr>
      </w:pPr>
      <w:r>
        <w:rPr>
          <w:rFonts w:ascii="Arial" w:hAnsi="Arial" w:cs="Arial"/>
          <w:sz w:val="24"/>
          <w:szCs w:val="24"/>
        </w:rPr>
        <w:t>Moreover</w:t>
      </w:r>
      <w:r w:rsidR="007D73D0">
        <w:rPr>
          <w:rFonts w:ascii="Arial" w:hAnsi="Arial" w:cs="Arial"/>
          <w:sz w:val="24"/>
          <w:szCs w:val="24"/>
        </w:rPr>
        <w:t xml:space="preserve"> it is noted from the evidence </w:t>
      </w:r>
      <w:r w:rsidR="00400277">
        <w:rPr>
          <w:rFonts w:ascii="Arial" w:hAnsi="Arial" w:cs="Arial"/>
          <w:sz w:val="24"/>
          <w:szCs w:val="24"/>
        </w:rPr>
        <w:t>before me</w:t>
      </w:r>
      <w:r w:rsidR="007D73D0">
        <w:rPr>
          <w:rFonts w:ascii="Arial" w:hAnsi="Arial" w:cs="Arial"/>
          <w:sz w:val="24"/>
          <w:szCs w:val="24"/>
        </w:rPr>
        <w:t xml:space="preserve"> that the Parish Council have expressed support of the claimed routes</w:t>
      </w:r>
      <w:r w:rsidR="000D292F">
        <w:rPr>
          <w:rFonts w:ascii="Arial" w:hAnsi="Arial" w:cs="Arial"/>
          <w:sz w:val="24"/>
          <w:szCs w:val="24"/>
        </w:rPr>
        <w:t xml:space="preserve">, </w:t>
      </w:r>
      <w:r w:rsidR="00EC7E56">
        <w:rPr>
          <w:rFonts w:ascii="Arial" w:hAnsi="Arial" w:cs="Arial"/>
          <w:sz w:val="24"/>
          <w:szCs w:val="24"/>
        </w:rPr>
        <w:t xml:space="preserve">meaning </w:t>
      </w:r>
      <w:r w:rsidR="000D292F">
        <w:rPr>
          <w:rFonts w:ascii="Arial" w:hAnsi="Arial" w:cs="Arial"/>
          <w:sz w:val="24"/>
          <w:szCs w:val="24"/>
        </w:rPr>
        <w:t xml:space="preserve">there is also no conflict of interests in the </w:t>
      </w:r>
      <w:r w:rsidR="008320F9">
        <w:rPr>
          <w:rFonts w:ascii="Arial" w:hAnsi="Arial" w:cs="Arial"/>
          <w:sz w:val="24"/>
          <w:szCs w:val="24"/>
        </w:rPr>
        <w:t>stan</w:t>
      </w:r>
      <w:r w:rsidR="00114DB0">
        <w:rPr>
          <w:rFonts w:ascii="Arial" w:hAnsi="Arial" w:cs="Arial"/>
          <w:sz w:val="24"/>
          <w:szCs w:val="24"/>
        </w:rPr>
        <w:t>dpoint</w:t>
      </w:r>
      <w:r w:rsidR="008320F9">
        <w:rPr>
          <w:rFonts w:ascii="Arial" w:hAnsi="Arial" w:cs="Arial"/>
          <w:sz w:val="24"/>
          <w:szCs w:val="24"/>
        </w:rPr>
        <w:t xml:space="preserve"> taken by </w:t>
      </w:r>
      <w:r w:rsidR="00BF3775">
        <w:rPr>
          <w:rFonts w:ascii="Arial" w:hAnsi="Arial" w:cs="Arial"/>
          <w:sz w:val="24"/>
          <w:szCs w:val="24"/>
        </w:rPr>
        <w:t>these parties</w:t>
      </w:r>
      <w:r w:rsidR="00EC7E56">
        <w:rPr>
          <w:rFonts w:ascii="Arial" w:hAnsi="Arial" w:cs="Arial"/>
          <w:sz w:val="24"/>
          <w:szCs w:val="24"/>
        </w:rPr>
        <w:t>.</w:t>
      </w:r>
    </w:p>
    <w:p w14:paraId="1B2F20EA" w14:textId="77777777" w:rsidR="00A97BC1" w:rsidRPr="004D5AFB" w:rsidRDefault="00A97BC1" w:rsidP="00A97BC1">
      <w:pPr>
        <w:pStyle w:val="Heading6blackfont"/>
        <w:rPr>
          <w:rFonts w:ascii="Arial" w:hAnsi="Arial" w:cs="Arial"/>
          <w:sz w:val="24"/>
          <w:szCs w:val="24"/>
        </w:rPr>
      </w:pPr>
      <w:r w:rsidRPr="004D5AFB">
        <w:rPr>
          <w:rFonts w:ascii="Arial" w:hAnsi="Arial" w:cs="Arial"/>
          <w:sz w:val="24"/>
          <w:szCs w:val="24"/>
        </w:rPr>
        <w:t>The Main Issues</w:t>
      </w:r>
    </w:p>
    <w:p w14:paraId="265E9F4F" w14:textId="33CF41BB" w:rsidR="002A3FBF" w:rsidRDefault="00F91DEE" w:rsidP="003C063F">
      <w:pPr>
        <w:pStyle w:val="Style1"/>
        <w:rPr>
          <w:rFonts w:ascii="Arial" w:hAnsi="Arial" w:cs="Arial"/>
          <w:sz w:val="24"/>
          <w:szCs w:val="24"/>
        </w:rPr>
      </w:pPr>
      <w:r>
        <w:rPr>
          <w:rFonts w:ascii="Arial" w:hAnsi="Arial" w:cs="Arial"/>
          <w:sz w:val="24"/>
          <w:szCs w:val="24"/>
        </w:rPr>
        <w:t>T</w:t>
      </w:r>
      <w:r w:rsidR="00CF7FA3">
        <w:rPr>
          <w:rFonts w:ascii="Arial" w:hAnsi="Arial" w:cs="Arial"/>
          <w:sz w:val="24"/>
          <w:szCs w:val="24"/>
        </w:rPr>
        <w:t>he Council</w:t>
      </w:r>
      <w:r w:rsidR="009E39A0" w:rsidRPr="004D5AFB">
        <w:rPr>
          <w:rFonts w:ascii="Arial" w:hAnsi="Arial" w:cs="Arial"/>
          <w:sz w:val="24"/>
          <w:szCs w:val="24"/>
        </w:rPr>
        <w:t xml:space="preserve"> made the Definitive Map Modification Order (DMMO) under Section 53(2)(b) of the 1981 Act on the </w:t>
      </w:r>
      <w:r w:rsidR="0086531F" w:rsidRPr="004D5AFB">
        <w:rPr>
          <w:rFonts w:ascii="Arial" w:hAnsi="Arial" w:cs="Arial"/>
          <w:sz w:val="24"/>
          <w:szCs w:val="24"/>
        </w:rPr>
        <w:t>occurrence of an event</w:t>
      </w:r>
      <w:r w:rsidR="009E39A0" w:rsidRPr="004D5AFB">
        <w:rPr>
          <w:rFonts w:ascii="Arial" w:hAnsi="Arial" w:cs="Arial"/>
          <w:sz w:val="24"/>
          <w:szCs w:val="24"/>
        </w:rPr>
        <w:t xml:space="preserve"> specified in </w:t>
      </w:r>
      <w:r w:rsidR="009E39A0" w:rsidRPr="00B72C58">
        <w:rPr>
          <w:rFonts w:ascii="Arial" w:hAnsi="Arial" w:cs="Arial"/>
          <w:sz w:val="24"/>
          <w:szCs w:val="24"/>
        </w:rPr>
        <w:t>sub-section 53(3)(c)(i). A</w:t>
      </w:r>
      <w:r w:rsidR="002A3FBF" w:rsidRPr="00B72C58">
        <w:rPr>
          <w:rFonts w:ascii="Arial" w:hAnsi="Arial" w:cs="Arial"/>
          <w:sz w:val="24"/>
          <w:szCs w:val="24"/>
        </w:rPr>
        <w:t>ccordingly</w:t>
      </w:r>
      <w:r w:rsidR="009E39A0" w:rsidRPr="00B72C58">
        <w:rPr>
          <w:rFonts w:ascii="Arial" w:hAnsi="Arial" w:cs="Arial"/>
          <w:sz w:val="24"/>
          <w:szCs w:val="24"/>
        </w:rPr>
        <w:t>, the main issue is whether the</w:t>
      </w:r>
      <w:r w:rsidR="002A3FBF" w:rsidRPr="00B72C58">
        <w:rPr>
          <w:rFonts w:ascii="Arial" w:hAnsi="Arial" w:cs="Arial"/>
          <w:sz w:val="24"/>
          <w:szCs w:val="24"/>
        </w:rPr>
        <w:t xml:space="preserve"> evidence</w:t>
      </w:r>
      <w:r w:rsidR="009E39A0" w:rsidRPr="00B72C58">
        <w:rPr>
          <w:rFonts w:ascii="Arial" w:hAnsi="Arial" w:cs="Arial"/>
          <w:sz w:val="24"/>
          <w:szCs w:val="24"/>
        </w:rPr>
        <w:t xml:space="preserve"> discover</w:t>
      </w:r>
      <w:r w:rsidR="002A3FBF" w:rsidRPr="00B72C58">
        <w:rPr>
          <w:rFonts w:ascii="Arial" w:hAnsi="Arial" w:cs="Arial"/>
          <w:sz w:val="24"/>
          <w:szCs w:val="24"/>
        </w:rPr>
        <w:t>ed</w:t>
      </w:r>
      <w:r w:rsidR="009E39A0" w:rsidRPr="00B72C58">
        <w:rPr>
          <w:rFonts w:ascii="Arial" w:hAnsi="Arial" w:cs="Arial"/>
          <w:sz w:val="24"/>
          <w:szCs w:val="24"/>
        </w:rPr>
        <w:t xml:space="preserve"> (when considered with all other evidence available) is sufficient to show that public right</w:t>
      </w:r>
      <w:r w:rsidR="0030145D">
        <w:rPr>
          <w:rFonts w:ascii="Arial" w:hAnsi="Arial" w:cs="Arial"/>
          <w:sz w:val="24"/>
          <w:szCs w:val="24"/>
        </w:rPr>
        <w:t>s</w:t>
      </w:r>
      <w:r w:rsidR="009E39A0" w:rsidRPr="00B72C58">
        <w:rPr>
          <w:rFonts w:ascii="Arial" w:hAnsi="Arial" w:cs="Arial"/>
          <w:sz w:val="24"/>
          <w:szCs w:val="24"/>
        </w:rPr>
        <w:t xml:space="preserve"> of way which </w:t>
      </w:r>
      <w:r w:rsidR="0030145D">
        <w:rPr>
          <w:rFonts w:ascii="Arial" w:hAnsi="Arial" w:cs="Arial"/>
          <w:sz w:val="24"/>
          <w:szCs w:val="24"/>
        </w:rPr>
        <w:t>are</w:t>
      </w:r>
      <w:r w:rsidR="009E39A0" w:rsidRPr="00B72C58">
        <w:rPr>
          <w:rFonts w:ascii="Arial" w:hAnsi="Arial" w:cs="Arial"/>
          <w:sz w:val="24"/>
          <w:szCs w:val="24"/>
        </w:rPr>
        <w:t xml:space="preserve"> not shown </w:t>
      </w:r>
      <w:r w:rsidR="009C0777">
        <w:rPr>
          <w:rFonts w:ascii="Arial" w:hAnsi="Arial" w:cs="Arial"/>
          <w:sz w:val="24"/>
          <w:szCs w:val="24"/>
        </w:rPr>
        <w:t>o</w:t>
      </w:r>
      <w:r w:rsidR="009E39A0" w:rsidRPr="00B72C58">
        <w:rPr>
          <w:rFonts w:ascii="Arial" w:hAnsi="Arial" w:cs="Arial"/>
          <w:sz w:val="24"/>
          <w:szCs w:val="24"/>
        </w:rPr>
        <w:t xml:space="preserve">n the </w:t>
      </w:r>
      <w:r w:rsidR="009C0777">
        <w:rPr>
          <w:rFonts w:ascii="Arial" w:hAnsi="Arial" w:cs="Arial"/>
          <w:sz w:val="24"/>
          <w:szCs w:val="24"/>
        </w:rPr>
        <w:t>D</w:t>
      </w:r>
      <w:r w:rsidR="00560E3B" w:rsidRPr="00B72C58">
        <w:rPr>
          <w:rFonts w:ascii="Arial" w:hAnsi="Arial" w:cs="Arial"/>
          <w:sz w:val="24"/>
          <w:szCs w:val="24"/>
        </w:rPr>
        <w:t xml:space="preserve">efinitive </w:t>
      </w:r>
      <w:r w:rsidR="009C0777">
        <w:rPr>
          <w:rFonts w:ascii="Arial" w:hAnsi="Arial" w:cs="Arial"/>
          <w:sz w:val="24"/>
          <w:szCs w:val="24"/>
        </w:rPr>
        <w:t>M</w:t>
      </w:r>
      <w:r w:rsidR="009E39A0" w:rsidRPr="00B72C58">
        <w:rPr>
          <w:rFonts w:ascii="Arial" w:hAnsi="Arial" w:cs="Arial"/>
          <w:sz w:val="24"/>
          <w:szCs w:val="24"/>
        </w:rPr>
        <w:t xml:space="preserve">ap and </w:t>
      </w:r>
      <w:r w:rsidR="009C0777">
        <w:rPr>
          <w:rFonts w:ascii="Arial" w:hAnsi="Arial" w:cs="Arial"/>
          <w:sz w:val="24"/>
          <w:szCs w:val="24"/>
        </w:rPr>
        <w:t>S</w:t>
      </w:r>
      <w:r w:rsidR="009E39A0" w:rsidRPr="00B72C58">
        <w:rPr>
          <w:rFonts w:ascii="Arial" w:hAnsi="Arial" w:cs="Arial"/>
          <w:sz w:val="24"/>
          <w:szCs w:val="24"/>
        </w:rPr>
        <w:t xml:space="preserve">tatement </w:t>
      </w:r>
      <w:r w:rsidR="00205C1B">
        <w:rPr>
          <w:rFonts w:ascii="Arial" w:hAnsi="Arial" w:cs="Arial"/>
          <w:sz w:val="24"/>
          <w:szCs w:val="24"/>
        </w:rPr>
        <w:t xml:space="preserve">(DMS) </w:t>
      </w:r>
      <w:r w:rsidR="009E39A0" w:rsidRPr="00B72C58">
        <w:rPr>
          <w:rFonts w:ascii="Arial" w:hAnsi="Arial" w:cs="Arial"/>
          <w:sz w:val="24"/>
          <w:szCs w:val="24"/>
        </w:rPr>
        <w:t>subsist over land to which the map relates</w:t>
      </w:r>
      <w:r w:rsidR="00685ABB" w:rsidRPr="00B72C58">
        <w:rPr>
          <w:rFonts w:ascii="Arial" w:hAnsi="Arial" w:cs="Arial"/>
          <w:sz w:val="24"/>
          <w:szCs w:val="24"/>
        </w:rPr>
        <w:t>.</w:t>
      </w:r>
    </w:p>
    <w:p w14:paraId="30869701" w14:textId="16940C85" w:rsidR="006B151A" w:rsidRDefault="006B151A" w:rsidP="003C063F">
      <w:pPr>
        <w:pStyle w:val="Style1"/>
        <w:rPr>
          <w:rFonts w:ascii="Arial" w:hAnsi="Arial" w:cs="Arial"/>
          <w:sz w:val="24"/>
          <w:szCs w:val="24"/>
        </w:rPr>
      </w:pPr>
      <w:r>
        <w:rPr>
          <w:rFonts w:ascii="Arial" w:hAnsi="Arial" w:cs="Arial"/>
          <w:sz w:val="24"/>
          <w:szCs w:val="24"/>
        </w:rPr>
        <w:t xml:space="preserve">Whilst </w:t>
      </w:r>
      <w:r w:rsidRPr="00B72C58">
        <w:rPr>
          <w:rFonts w:ascii="Arial" w:hAnsi="Arial" w:cs="Arial"/>
          <w:sz w:val="24"/>
          <w:szCs w:val="24"/>
        </w:rPr>
        <w:t>it suffices under section 53(3)(c)(i) for a public right of way to be reasonably alleged to subsist in order to make a DMMO, the standard of proof is higher for it to be confirmed. At this stage, evidence is required to show, on the balance of probabilities that a right of way subsists</w:t>
      </w:r>
    </w:p>
    <w:p w14:paraId="266F3548" w14:textId="3E9C1437" w:rsidR="003811B4" w:rsidRPr="003811B4" w:rsidRDefault="003811B4" w:rsidP="003811B4">
      <w:pPr>
        <w:pStyle w:val="Style1"/>
        <w:rPr>
          <w:rFonts w:ascii="Arial" w:hAnsi="Arial" w:cs="Arial"/>
          <w:sz w:val="24"/>
          <w:szCs w:val="24"/>
        </w:rPr>
      </w:pPr>
      <w:r w:rsidRPr="003811B4">
        <w:rPr>
          <w:rFonts w:ascii="Arial" w:hAnsi="Arial" w:cs="Arial"/>
          <w:sz w:val="24"/>
          <w:szCs w:val="24"/>
        </w:rPr>
        <w:t xml:space="preserve">The landowner considered that the evidence submitted did not justify the making of the Order and that the Council should have undertaken more interviews and further scrutinised the UEF’s. He suggested that if they had done so, it was unlikely the Order would have been made, or it would look very different to the Order as made. </w:t>
      </w:r>
    </w:p>
    <w:p w14:paraId="0B88CDAA" w14:textId="4A45E544" w:rsidR="009E39A0" w:rsidRPr="006D35F6" w:rsidRDefault="003811B4" w:rsidP="006D35F6">
      <w:pPr>
        <w:pStyle w:val="Style1"/>
        <w:tabs>
          <w:tab w:val="clear" w:pos="720"/>
        </w:tabs>
        <w:rPr>
          <w:rFonts w:ascii="Arial" w:hAnsi="Arial" w:cs="Arial"/>
          <w:color w:val="auto"/>
          <w:sz w:val="24"/>
          <w:szCs w:val="24"/>
        </w:rPr>
      </w:pPr>
      <w:r w:rsidRPr="003811B4">
        <w:rPr>
          <w:rFonts w:ascii="Arial" w:hAnsi="Arial" w:cs="Arial"/>
          <w:color w:val="auto"/>
          <w:sz w:val="24"/>
          <w:szCs w:val="24"/>
        </w:rPr>
        <w:lastRenderedPageBreak/>
        <w:t xml:space="preserve">As outlined </w:t>
      </w:r>
      <w:r w:rsidR="00086880">
        <w:rPr>
          <w:rFonts w:ascii="Arial" w:hAnsi="Arial" w:cs="Arial"/>
          <w:color w:val="auto"/>
          <w:sz w:val="24"/>
          <w:szCs w:val="24"/>
        </w:rPr>
        <w:t>above</w:t>
      </w:r>
      <w:r w:rsidRPr="003811B4">
        <w:rPr>
          <w:rFonts w:ascii="Arial" w:hAnsi="Arial" w:cs="Arial"/>
          <w:color w:val="auto"/>
          <w:sz w:val="24"/>
          <w:szCs w:val="24"/>
        </w:rPr>
        <w:t xml:space="preserve">, the Council need only be satisfied that the claimed routes are ‘reasonably alleged to subsist’ to make an Order. I am </w:t>
      </w:r>
      <w:r w:rsidR="00B84D7D">
        <w:rPr>
          <w:rFonts w:ascii="Arial" w:hAnsi="Arial" w:cs="Arial"/>
          <w:color w:val="auto"/>
          <w:sz w:val="24"/>
          <w:szCs w:val="24"/>
        </w:rPr>
        <w:t>satisfied</w:t>
      </w:r>
      <w:r w:rsidRPr="003811B4">
        <w:rPr>
          <w:rFonts w:ascii="Arial" w:hAnsi="Arial" w:cs="Arial"/>
          <w:color w:val="auto"/>
          <w:sz w:val="24"/>
          <w:szCs w:val="24"/>
        </w:rPr>
        <w:t xml:space="preserve"> that this lower test was met. The Order is now before me for confirmation and for the Order to be confirmed, the evidence must now meet the higher test that on the ‘balance of probabilities</w:t>
      </w:r>
      <w:r w:rsidR="005F76FA" w:rsidRPr="003811B4">
        <w:rPr>
          <w:rFonts w:ascii="Arial" w:hAnsi="Arial" w:cs="Arial"/>
          <w:color w:val="auto"/>
          <w:sz w:val="24"/>
          <w:szCs w:val="24"/>
        </w:rPr>
        <w:t>,’</w:t>
      </w:r>
      <w:r w:rsidRPr="003811B4">
        <w:rPr>
          <w:rFonts w:ascii="Arial" w:hAnsi="Arial" w:cs="Arial"/>
          <w:color w:val="auto"/>
          <w:sz w:val="24"/>
          <w:szCs w:val="24"/>
        </w:rPr>
        <w:t xml:space="preserve"> the claimed routes subsist.</w:t>
      </w:r>
    </w:p>
    <w:p w14:paraId="1A46AFD4" w14:textId="246DE1E7" w:rsidR="009E39A0" w:rsidRPr="00096373" w:rsidRDefault="00231931" w:rsidP="00096373">
      <w:pPr>
        <w:pStyle w:val="Style1"/>
        <w:rPr>
          <w:rFonts w:ascii="Arial" w:hAnsi="Arial" w:cs="Arial"/>
          <w:sz w:val="24"/>
          <w:szCs w:val="24"/>
        </w:rPr>
      </w:pPr>
      <w:r>
        <w:rPr>
          <w:rFonts w:ascii="Arial" w:hAnsi="Arial" w:cs="Arial"/>
          <w:sz w:val="24"/>
          <w:szCs w:val="24"/>
        </w:rPr>
        <w:t xml:space="preserve">The </w:t>
      </w:r>
      <w:r w:rsidR="00590BD8">
        <w:rPr>
          <w:rFonts w:ascii="Arial" w:hAnsi="Arial" w:cs="Arial"/>
          <w:sz w:val="24"/>
          <w:szCs w:val="24"/>
        </w:rPr>
        <w:t>C</w:t>
      </w:r>
      <w:r>
        <w:rPr>
          <w:rFonts w:ascii="Arial" w:hAnsi="Arial" w:cs="Arial"/>
          <w:sz w:val="24"/>
          <w:szCs w:val="24"/>
        </w:rPr>
        <w:t xml:space="preserve">ouncil </w:t>
      </w:r>
      <w:r w:rsidR="00847233">
        <w:rPr>
          <w:rFonts w:ascii="Arial" w:hAnsi="Arial" w:cs="Arial"/>
          <w:sz w:val="24"/>
          <w:szCs w:val="24"/>
        </w:rPr>
        <w:t>carried out their own research on historical documents</w:t>
      </w:r>
      <w:r w:rsidR="00A157C1">
        <w:rPr>
          <w:rFonts w:ascii="Arial" w:hAnsi="Arial" w:cs="Arial"/>
          <w:sz w:val="24"/>
          <w:szCs w:val="24"/>
        </w:rPr>
        <w:t xml:space="preserve"> but were unable to find any evidence of a route of any antiquity</w:t>
      </w:r>
      <w:r w:rsidR="00315A88">
        <w:rPr>
          <w:rFonts w:ascii="Arial" w:hAnsi="Arial" w:cs="Arial"/>
          <w:sz w:val="24"/>
          <w:szCs w:val="24"/>
        </w:rPr>
        <w:t>.</w:t>
      </w:r>
      <w:r w:rsidR="00096373">
        <w:rPr>
          <w:rFonts w:ascii="Arial" w:hAnsi="Arial" w:cs="Arial"/>
          <w:sz w:val="24"/>
          <w:szCs w:val="24"/>
        </w:rPr>
        <w:t xml:space="preserve"> </w:t>
      </w:r>
      <w:r w:rsidR="007E6BAB" w:rsidRPr="00096373">
        <w:rPr>
          <w:rFonts w:ascii="Arial" w:hAnsi="Arial" w:cs="Arial"/>
          <w:sz w:val="24"/>
          <w:szCs w:val="24"/>
        </w:rPr>
        <w:t>Consequently t</w:t>
      </w:r>
      <w:r w:rsidR="009E39A0" w:rsidRPr="00096373">
        <w:rPr>
          <w:rFonts w:ascii="Arial" w:hAnsi="Arial" w:cs="Arial"/>
          <w:sz w:val="24"/>
          <w:szCs w:val="24"/>
        </w:rPr>
        <w:t>he evidence in support of th</w:t>
      </w:r>
      <w:r w:rsidR="0055342A" w:rsidRPr="00096373">
        <w:rPr>
          <w:rFonts w:ascii="Arial" w:hAnsi="Arial" w:cs="Arial"/>
          <w:sz w:val="24"/>
          <w:szCs w:val="24"/>
        </w:rPr>
        <w:t xml:space="preserve">e application </w:t>
      </w:r>
      <w:r w:rsidR="007E6BAB" w:rsidRPr="00096373">
        <w:rPr>
          <w:rFonts w:ascii="Arial" w:hAnsi="Arial" w:cs="Arial"/>
          <w:sz w:val="24"/>
          <w:szCs w:val="24"/>
        </w:rPr>
        <w:t>is centred</w:t>
      </w:r>
      <w:r w:rsidR="009E39A0" w:rsidRPr="00096373">
        <w:rPr>
          <w:rFonts w:ascii="Arial" w:hAnsi="Arial" w:cs="Arial"/>
          <w:sz w:val="24"/>
          <w:szCs w:val="24"/>
        </w:rPr>
        <w:t xml:space="preserve"> </w:t>
      </w:r>
      <w:r w:rsidR="00B76D04" w:rsidRPr="00096373">
        <w:rPr>
          <w:rFonts w:ascii="Arial" w:hAnsi="Arial" w:cs="Arial"/>
          <w:sz w:val="24"/>
          <w:szCs w:val="24"/>
        </w:rPr>
        <w:t>o</w:t>
      </w:r>
      <w:r w:rsidR="007E6BAB" w:rsidRPr="00096373">
        <w:rPr>
          <w:rFonts w:ascii="Arial" w:hAnsi="Arial" w:cs="Arial"/>
          <w:sz w:val="24"/>
          <w:szCs w:val="24"/>
        </w:rPr>
        <w:t>n</w:t>
      </w:r>
      <w:r w:rsidR="00B76D04" w:rsidRPr="00096373">
        <w:rPr>
          <w:rFonts w:ascii="Arial" w:hAnsi="Arial" w:cs="Arial"/>
          <w:sz w:val="24"/>
          <w:szCs w:val="24"/>
        </w:rPr>
        <w:t xml:space="preserve"> </w:t>
      </w:r>
      <w:r w:rsidR="00484EF3">
        <w:rPr>
          <w:rFonts w:ascii="Arial" w:hAnsi="Arial" w:cs="Arial"/>
          <w:sz w:val="24"/>
          <w:szCs w:val="24"/>
        </w:rPr>
        <w:t>u</w:t>
      </w:r>
      <w:r w:rsidR="009E39A0" w:rsidRPr="00096373">
        <w:rPr>
          <w:rFonts w:ascii="Arial" w:hAnsi="Arial" w:cs="Arial"/>
          <w:sz w:val="24"/>
          <w:szCs w:val="24"/>
        </w:rPr>
        <w:t xml:space="preserve">ser </w:t>
      </w:r>
      <w:r w:rsidR="00484EF3">
        <w:rPr>
          <w:rFonts w:ascii="Arial" w:hAnsi="Arial" w:cs="Arial"/>
          <w:sz w:val="24"/>
          <w:szCs w:val="24"/>
        </w:rPr>
        <w:t>e</w:t>
      </w:r>
      <w:r w:rsidR="009E39A0" w:rsidRPr="00096373">
        <w:rPr>
          <w:rFonts w:ascii="Arial" w:hAnsi="Arial" w:cs="Arial"/>
          <w:sz w:val="24"/>
          <w:szCs w:val="24"/>
        </w:rPr>
        <w:t xml:space="preserve">vidence. As a result, the statutory requirements of Section 31 of the Highways Act 1980 (the 1980 Act) are relevant. This sets out that where a way has been enjoyed by the public as of right and without interruption for a full period of twenty years, the way </w:t>
      </w:r>
      <w:r w:rsidR="00ED76A8">
        <w:rPr>
          <w:rFonts w:ascii="Arial" w:hAnsi="Arial" w:cs="Arial"/>
          <w:sz w:val="24"/>
          <w:szCs w:val="24"/>
        </w:rPr>
        <w:t>is</w:t>
      </w:r>
      <w:r w:rsidR="009E39A0" w:rsidRPr="00096373">
        <w:rPr>
          <w:rFonts w:ascii="Arial" w:hAnsi="Arial" w:cs="Arial"/>
          <w:sz w:val="24"/>
          <w:szCs w:val="24"/>
        </w:rPr>
        <w:t xml:space="preserve"> to be deemed to have been dedicated as a highway unless there is sufficient evidence that there was no intention during that period to dedicate it. The period of twenty years referred to</w:t>
      </w:r>
      <w:r w:rsidR="0062377B" w:rsidRPr="00096373">
        <w:rPr>
          <w:rFonts w:ascii="Arial" w:hAnsi="Arial" w:cs="Arial"/>
          <w:sz w:val="24"/>
          <w:szCs w:val="24"/>
        </w:rPr>
        <w:t>,</w:t>
      </w:r>
      <w:r w:rsidR="009E39A0" w:rsidRPr="00096373">
        <w:rPr>
          <w:rFonts w:ascii="Arial" w:hAnsi="Arial" w:cs="Arial"/>
          <w:sz w:val="24"/>
          <w:szCs w:val="24"/>
        </w:rPr>
        <w:t xml:space="preserve"> is to be calculated retrospectively from the date when the right of the public to use the way was brought into question.</w:t>
      </w:r>
    </w:p>
    <w:p w14:paraId="2DCBF283" w14:textId="3CB0767C" w:rsidR="00AD2C73" w:rsidRPr="007E2143" w:rsidRDefault="009E39A0" w:rsidP="007E2143">
      <w:pPr>
        <w:pStyle w:val="Style1"/>
        <w:rPr>
          <w:rFonts w:ascii="Arial" w:hAnsi="Arial" w:cs="Arial"/>
          <w:sz w:val="24"/>
          <w:szCs w:val="24"/>
        </w:rPr>
      </w:pPr>
      <w:r w:rsidRPr="00B72C58">
        <w:rPr>
          <w:rFonts w:ascii="Arial" w:hAnsi="Arial" w:cs="Arial"/>
          <w:sz w:val="24"/>
          <w:szCs w:val="24"/>
        </w:rPr>
        <w:t>If statutory dedication is not applicable</w:t>
      </w:r>
      <w:r w:rsidR="009F5075" w:rsidRPr="00B72C58">
        <w:rPr>
          <w:rFonts w:ascii="Arial" w:hAnsi="Arial" w:cs="Arial"/>
          <w:sz w:val="24"/>
          <w:szCs w:val="24"/>
        </w:rPr>
        <w:t>,</w:t>
      </w:r>
      <w:r w:rsidRPr="00B72C58">
        <w:rPr>
          <w:rFonts w:ascii="Arial" w:hAnsi="Arial" w:cs="Arial"/>
          <w:sz w:val="24"/>
          <w:szCs w:val="24"/>
        </w:rPr>
        <w:t xml:space="preserve"> I shall consider whether</w:t>
      </w:r>
      <w:r w:rsidR="009F5075" w:rsidRPr="00B72C58">
        <w:rPr>
          <w:rFonts w:ascii="Arial" w:hAnsi="Arial" w:cs="Arial"/>
          <w:sz w:val="24"/>
          <w:szCs w:val="24"/>
        </w:rPr>
        <w:t xml:space="preserve"> an implication of</w:t>
      </w:r>
      <w:r w:rsidRPr="00B72C58">
        <w:rPr>
          <w:rFonts w:ascii="Arial" w:hAnsi="Arial" w:cs="Arial"/>
          <w:sz w:val="24"/>
          <w:szCs w:val="24"/>
        </w:rPr>
        <w:t xml:space="preserve"> dedication has been shown at common law.</w:t>
      </w:r>
      <w:r w:rsidR="00CB0C2C" w:rsidRPr="00B72C58">
        <w:rPr>
          <w:rFonts w:ascii="Arial" w:hAnsi="Arial" w:cs="Arial"/>
          <w:sz w:val="24"/>
          <w:szCs w:val="24"/>
        </w:rPr>
        <w:t xml:space="preserve"> Common law requires me to consider whether the use of the path and the actions of the landowner have been of such a nature that the dedication of the path by the landowner can be inferred.</w:t>
      </w:r>
    </w:p>
    <w:p w14:paraId="7C3ED8BC" w14:textId="52DB4EAC" w:rsidR="00AD2C73" w:rsidRPr="00C008ED" w:rsidRDefault="00C008ED" w:rsidP="00C008ED">
      <w:pPr>
        <w:pStyle w:val="Style1"/>
        <w:numPr>
          <w:ilvl w:val="0"/>
          <w:numId w:val="0"/>
        </w:numPr>
        <w:rPr>
          <w:rFonts w:ascii="Arial" w:hAnsi="Arial" w:cs="Arial"/>
          <w:b/>
          <w:bCs/>
          <w:sz w:val="24"/>
          <w:szCs w:val="24"/>
        </w:rPr>
      </w:pPr>
      <w:r w:rsidRPr="00C008ED">
        <w:rPr>
          <w:rFonts w:ascii="Arial" w:hAnsi="Arial" w:cs="Arial"/>
          <w:b/>
          <w:bCs/>
          <w:sz w:val="24"/>
          <w:szCs w:val="24"/>
        </w:rPr>
        <w:t>Reasoning</w:t>
      </w:r>
    </w:p>
    <w:p w14:paraId="218C8287" w14:textId="581C943E" w:rsidR="00C008ED" w:rsidRDefault="00C008ED" w:rsidP="00C008ED">
      <w:pPr>
        <w:pStyle w:val="Style1"/>
        <w:numPr>
          <w:ilvl w:val="0"/>
          <w:numId w:val="0"/>
        </w:numPr>
        <w:rPr>
          <w:rFonts w:ascii="Arial" w:hAnsi="Arial" w:cs="Arial"/>
          <w:b/>
          <w:bCs/>
          <w:i/>
          <w:iCs/>
          <w:sz w:val="24"/>
          <w:szCs w:val="24"/>
        </w:rPr>
      </w:pPr>
      <w:r w:rsidRPr="00C008ED">
        <w:rPr>
          <w:rFonts w:ascii="Arial" w:hAnsi="Arial" w:cs="Arial"/>
          <w:b/>
          <w:bCs/>
          <w:i/>
          <w:iCs/>
          <w:sz w:val="24"/>
          <w:szCs w:val="24"/>
        </w:rPr>
        <w:t>Statutory dedication</w:t>
      </w:r>
    </w:p>
    <w:p w14:paraId="5B6FEA76" w14:textId="6443ABC5" w:rsidR="00FD6BC6" w:rsidRPr="00FD6BC6" w:rsidRDefault="00FD6BC6" w:rsidP="00FD6BC6">
      <w:pPr>
        <w:pStyle w:val="Style1"/>
        <w:numPr>
          <w:ilvl w:val="0"/>
          <w:numId w:val="0"/>
        </w:numPr>
        <w:ind w:left="432" w:hanging="432"/>
        <w:rPr>
          <w:rFonts w:ascii="Arial" w:hAnsi="Arial" w:cs="Arial"/>
          <w:i/>
          <w:iCs/>
          <w:sz w:val="24"/>
          <w:szCs w:val="24"/>
        </w:rPr>
      </w:pPr>
      <w:r w:rsidRPr="00B72C58">
        <w:rPr>
          <w:rFonts w:ascii="Arial" w:hAnsi="Arial" w:cs="Arial"/>
          <w:i/>
          <w:iCs/>
          <w:sz w:val="24"/>
          <w:szCs w:val="24"/>
        </w:rPr>
        <w:t>When the status of the claimed route</w:t>
      </w:r>
      <w:r w:rsidR="00192217">
        <w:rPr>
          <w:rFonts w:ascii="Arial" w:hAnsi="Arial" w:cs="Arial"/>
          <w:i/>
          <w:iCs/>
          <w:sz w:val="24"/>
          <w:szCs w:val="24"/>
        </w:rPr>
        <w:t>s</w:t>
      </w:r>
      <w:r w:rsidRPr="00B72C58">
        <w:rPr>
          <w:rFonts w:ascii="Arial" w:hAnsi="Arial" w:cs="Arial"/>
          <w:i/>
          <w:iCs/>
          <w:sz w:val="24"/>
          <w:szCs w:val="24"/>
        </w:rPr>
        <w:t xml:space="preserve"> w</w:t>
      </w:r>
      <w:r w:rsidR="00192217">
        <w:rPr>
          <w:rFonts w:ascii="Arial" w:hAnsi="Arial" w:cs="Arial"/>
          <w:i/>
          <w:iCs/>
          <w:sz w:val="24"/>
          <w:szCs w:val="24"/>
        </w:rPr>
        <w:t>ere</w:t>
      </w:r>
      <w:r w:rsidRPr="00B72C58">
        <w:rPr>
          <w:rFonts w:ascii="Arial" w:hAnsi="Arial" w:cs="Arial"/>
          <w:i/>
          <w:iCs/>
          <w:sz w:val="24"/>
          <w:szCs w:val="24"/>
        </w:rPr>
        <w:t xml:space="preserve"> brought into question  </w:t>
      </w:r>
    </w:p>
    <w:p w14:paraId="2A369CB3" w14:textId="3F2671D1" w:rsidR="009C7C5C" w:rsidRPr="007413DC" w:rsidRDefault="00847233" w:rsidP="007413DC">
      <w:pPr>
        <w:pStyle w:val="Style1"/>
        <w:tabs>
          <w:tab w:val="clear" w:pos="720"/>
        </w:tabs>
        <w:rPr>
          <w:rFonts w:ascii="Arial" w:hAnsi="Arial" w:cs="Arial"/>
          <w:sz w:val="24"/>
          <w:szCs w:val="24"/>
        </w:rPr>
      </w:pPr>
      <w:r w:rsidRPr="00871EB1">
        <w:rPr>
          <w:rFonts w:ascii="Arial" w:hAnsi="Arial" w:cs="Arial"/>
          <w:sz w:val="24"/>
          <w:szCs w:val="24"/>
        </w:rPr>
        <w:t>T</w:t>
      </w:r>
      <w:r w:rsidR="00E14360" w:rsidRPr="00871EB1">
        <w:rPr>
          <w:rFonts w:ascii="Arial" w:hAnsi="Arial" w:cs="Arial"/>
          <w:sz w:val="24"/>
          <w:szCs w:val="24"/>
        </w:rPr>
        <w:t>he</w:t>
      </w:r>
      <w:r w:rsidR="00FD6BC6" w:rsidRPr="00871EB1">
        <w:rPr>
          <w:rFonts w:ascii="Arial" w:hAnsi="Arial" w:cs="Arial"/>
          <w:sz w:val="24"/>
          <w:szCs w:val="24"/>
        </w:rPr>
        <w:t xml:space="preserve"> status of the claimed route</w:t>
      </w:r>
      <w:r w:rsidR="00871EB1" w:rsidRPr="00871EB1">
        <w:rPr>
          <w:rFonts w:ascii="Arial" w:hAnsi="Arial" w:cs="Arial"/>
          <w:sz w:val="24"/>
          <w:szCs w:val="24"/>
        </w:rPr>
        <w:t>s</w:t>
      </w:r>
      <w:r w:rsidR="00FD6BC6" w:rsidRPr="00871EB1">
        <w:rPr>
          <w:rFonts w:ascii="Arial" w:hAnsi="Arial" w:cs="Arial"/>
          <w:sz w:val="24"/>
          <w:szCs w:val="24"/>
        </w:rPr>
        <w:t xml:space="preserve"> w</w:t>
      </w:r>
      <w:r w:rsidR="00871EB1" w:rsidRPr="00871EB1">
        <w:rPr>
          <w:rFonts w:ascii="Arial" w:hAnsi="Arial" w:cs="Arial"/>
          <w:sz w:val="24"/>
          <w:szCs w:val="24"/>
        </w:rPr>
        <w:t>ere</w:t>
      </w:r>
      <w:r w:rsidR="00D24CA7" w:rsidRPr="00871EB1">
        <w:rPr>
          <w:rFonts w:ascii="Arial" w:hAnsi="Arial" w:cs="Arial"/>
          <w:sz w:val="24"/>
          <w:szCs w:val="24"/>
        </w:rPr>
        <w:t xml:space="preserve"> first</w:t>
      </w:r>
      <w:r w:rsidR="00FD6BC6" w:rsidRPr="00871EB1">
        <w:rPr>
          <w:rFonts w:ascii="Arial" w:hAnsi="Arial" w:cs="Arial"/>
          <w:sz w:val="24"/>
          <w:szCs w:val="24"/>
        </w:rPr>
        <w:t xml:space="preserve"> brought </w:t>
      </w:r>
      <w:r w:rsidR="00E14360" w:rsidRPr="00871EB1">
        <w:rPr>
          <w:rFonts w:ascii="Arial" w:hAnsi="Arial" w:cs="Arial"/>
          <w:sz w:val="24"/>
          <w:szCs w:val="24"/>
        </w:rPr>
        <w:t>to the attention of the public</w:t>
      </w:r>
      <w:r w:rsidR="00FD6BC6" w:rsidRPr="00871EB1">
        <w:rPr>
          <w:rFonts w:ascii="Arial" w:hAnsi="Arial" w:cs="Arial"/>
          <w:sz w:val="24"/>
          <w:szCs w:val="24"/>
        </w:rPr>
        <w:t xml:space="preserve"> by </w:t>
      </w:r>
      <w:r w:rsidRPr="00871EB1">
        <w:rPr>
          <w:rFonts w:ascii="Arial" w:hAnsi="Arial" w:cs="Arial"/>
          <w:sz w:val="24"/>
          <w:szCs w:val="24"/>
        </w:rPr>
        <w:t>the erection of fencing and signs across the Order route</w:t>
      </w:r>
      <w:r w:rsidR="006856AA">
        <w:rPr>
          <w:rFonts w:ascii="Arial" w:hAnsi="Arial" w:cs="Arial"/>
          <w:sz w:val="24"/>
          <w:szCs w:val="24"/>
        </w:rPr>
        <w:t>s</w:t>
      </w:r>
      <w:r w:rsidRPr="00871EB1">
        <w:rPr>
          <w:rFonts w:ascii="Arial" w:hAnsi="Arial" w:cs="Arial"/>
          <w:sz w:val="24"/>
          <w:szCs w:val="24"/>
        </w:rPr>
        <w:t xml:space="preserve"> in late 2017 and early 2018.</w:t>
      </w:r>
      <w:r w:rsidR="005D4377" w:rsidRPr="00871EB1">
        <w:rPr>
          <w:rFonts w:ascii="Arial" w:hAnsi="Arial" w:cs="Arial"/>
          <w:sz w:val="24"/>
          <w:szCs w:val="24"/>
        </w:rPr>
        <w:t xml:space="preserve"> </w:t>
      </w:r>
      <w:r w:rsidR="009C7C5C" w:rsidRPr="00871EB1">
        <w:rPr>
          <w:rFonts w:ascii="Arial" w:hAnsi="Arial" w:cs="Arial"/>
          <w:sz w:val="24"/>
          <w:szCs w:val="24"/>
        </w:rPr>
        <w:t>An application to add the Order routes to the DMS was made by the applicant</w:t>
      </w:r>
      <w:r w:rsidR="00742795">
        <w:rPr>
          <w:rFonts w:ascii="Arial" w:hAnsi="Arial" w:cs="Arial"/>
          <w:sz w:val="24"/>
          <w:szCs w:val="24"/>
        </w:rPr>
        <w:t>s</w:t>
      </w:r>
      <w:r w:rsidR="001246F0">
        <w:rPr>
          <w:rFonts w:ascii="Arial" w:hAnsi="Arial" w:cs="Arial"/>
          <w:sz w:val="24"/>
          <w:szCs w:val="24"/>
        </w:rPr>
        <w:t xml:space="preserve"> in February 2018</w:t>
      </w:r>
      <w:r w:rsidR="00FC49BF">
        <w:rPr>
          <w:rFonts w:ascii="Arial" w:hAnsi="Arial" w:cs="Arial"/>
          <w:sz w:val="24"/>
          <w:szCs w:val="24"/>
        </w:rPr>
        <w:t xml:space="preserve"> and</w:t>
      </w:r>
      <w:r w:rsidR="00AB69AD">
        <w:rPr>
          <w:rFonts w:ascii="Arial" w:hAnsi="Arial" w:cs="Arial"/>
          <w:sz w:val="24"/>
          <w:szCs w:val="24"/>
        </w:rPr>
        <w:t xml:space="preserve"> validated by the Council in March 2018</w:t>
      </w:r>
      <w:r w:rsidR="00871EB1">
        <w:rPr>
          <w:rFonts w:ascii="Arial" w:hAnsi="Arial" w:cs="Arial"/>
          <w:sz w:val="24"/>
          <w:szCs w:val="24"/>
        </w:rPr>
        <w:t>.</w:t>
      </w:r>
    </w:p>
    <w:p w14:paraId="07A5F2D5" w14:textId="1E4A1221" w:rsidR="00B86C5D" w:rsidRDefault="00ED0C0E" w:rsidP="00FD6BC6">
      <w:pPr>
        <w:pStyle w:val="Style1"/>
        <w:tabs>
          <w:tab w:val="clear" w:pos="720"/>
        </w:tabs>
        <w:rPr>
          <w:rFonts w:ascii="Arial" w:hAnsi="Arial" w:cs="Arial"/>
          <w:sz w:val="24"/>
          <w:szCs w:val="24"/>
        </w:rPr>
      </w:pPr>
      <w:r>
        <w:rPr>
          <w:rFonts w:ascii="Arial" w:hAnsi="Arial" w:cs="Arial"/>
          <w:sz w:val="24"/>
          <w:szCs w:val="24"/>
        </w:rPr>
        <w:t xml:space="preserve">The landowner </w:t>
      </w:r>
      <w:r w:rsidR="00FF661C">
        <w:rPr>
          <w:rFonts w:ascii="Arial" w:hAnsi="Arial" w:cs="Arial"/>
          <w:sz w:val="24"/>
          <w:szCs w:val="24"/>
        </w:rPr>
        <w:t>deposited a Map</w:t>
      </w:r>
      <w:r w:rsidR="000F3BFC">
        <w:rPr>
          <w:rFonts w:ascii="Arial" w:hAnsi="Arial" w:cs="Arial"/>
          <w:sz w:val="24"/>
          <w:szCs w:val="24"/>
        </w:rPr>
        <w:t xml:space="preserve">, </w:t>
      </w:r>
      <w:r w:rsidR="00FF661C">
        <w:rPr>
          <w:rFonts w:ascii="Arial" w:hAnsi="Arial" w:cs="Arial"/>
          <w:sz w:val="24"/>
          <w:szCs w:val="24"/>
        </w:rPr>
        <w:t xml:space="preserve">Statement </w:t>
      </w:r>
      <w:r w:rsidR="000F3BFC">
        <w:rPr>
          <w:rFonts w:ascii="Arial" w:hAnsi="Arial" w:cs="Arial"/>
          <w:sz w:val="24"/>
          <w:szCs w:val="24"/>
        </w:rPr>
        <w:t xml:space="preserve">and </w:t>
      </w:r>
      <w:r w:rsidR="00B74867">
        <w:rPr>
          <w:rFonts w:ascii="Arial" w:hAnsi="Arial" w:cs="Arial"/>
          <w:sz w:val="24"/>
          <w:szCs w:val="24"/>
        </w:rPr>
        <w:t>D</w:t>
      </w:r>
      <w:r w:rsidR="000F3BFC">
        <w:rPr>
          <w:rFonts w:ascii="Arial" w:hAnsi="Arial" w:cs="Arial"/>
          <w:sz w:val="24"/>
          <w:szCs w:val="24"/>
        </w:rPr>
        <w:t xml:space="preserve">eclaration </w:t>
      </w:r>
      <w:r w:rsidR="003616A3">
        <w:rPr>
          <w:rFonts w:ascii="Arial" w:hAnsi="Arial" w:cs="Arial"/>
          <w:sz w:val="24"/>
          <w:szCs w:val="24"/>
        </w:rPr>
        <w:t>under the provisions of Section 31(6) of the</w:t>
      </w:r>
      <w:r w:rsidR="00AD3E90">
        <w:rPr>
          <w:rFonts w:ascii="Arial" w:hAnsi="Arial" w:cs="Arial"/>
          <w:sz w:val="24"/>
          <w:szCs w:val="24"/>
        </w:rPr>
        <w:t xml:space="preserve"> </w:t>
      </w:r>
      <w:r w:rsidR="003616A3">
        <w:rPr>
          <w:rFonts w:ascii="Arial" w:hAnsi="Arial" w:cs="Arial"/>
          <w:sz w:val="24"/>
          <w:szCs w:val="24"/>
        </w:rPr>
        <w:t>198</w:t>
      </w:r>
      <w:r w:rsidR="00D00280">
        <w:rPr>
          <w:rFonts w:ascii="Arial" w:hAnsi="Arial" w:cs="Arial"/>
          <w:sz w:val="24"/>
          <w:szCs w:val="24"/>
        </w:rPr>
        <w:t>0 Act</w:t>
      </w:r>
      <w:r w:rsidR="00AD3E90">
        <w:rPr>
          <w:rFonts w:ascii="Arial" w:hAnsi="Arial" w:cs="Arial"/>
          <w:sz w:val="24"/>
          <w:szCs w:val="24"/>
        </w:rPr>
        <w:t>,</w:t>
      </w:r>
      <w:r w:rsidR="004356BC">
        <w:rPr>
          <w:rFonts w:ascii="Arial" w:hAnsi="Arial" w:cs="Arial"/>
          <w:sz w:val="24"/>
          <w:szCs w:val="24"/>
        </w:rPr>
        <w:t xml:space="preserve"> </w:t>
      </w:r>
      <w:r>
        <w:rPr>
          <w:rFonts w:ascii="Arial" w:hAnsi="Arial" w:cs="Arial"/>
          <w:sz w:val="24"/>
          <w:szCs w:val="24"/>
        </w:rPr>
        <w:t>in</w:t>
      </w:r>
      <w:r w:rsidR="004356BC">
        <w:rPr>
          <w:rFonts w:ascii="Arial" w:hAnsi="Arial" w:cs="Arial"/>
          <w:sz w:val="24"/>
          <w:szCs w:val="24"/>
        </w:rPr>
        <w:t xml:space="preserve"> 20</w:t>
      </w:r>
      <w:r>
        <w:rPr>
          <w:rFonts w:ascii="Arial" w:hAnsi="Arial" w:cs="Arial"/>
          <w:sz w:val="24"/>
          <w:szCs w:val="24"/>
        </w:rPr>
        <w:t>18</w:t>
      </w:r>
      <w:r w:rsidR="00780160">
        <w:rPr>
          <w:rFonts w:ascii="Arial" w:hAnsi="Arial" w:cs="Arial"/>
          <w:sz w:val="24"/>
          <w:szCs w:val="24"/>
        </w:rPr>
        <w:t>, however the erection of</w:t>
      </w:r>
      <w:r w:rsidR="00BB54F4">
        <w:rPr>
          <w:rFonts w:ascii="Arial" w:hAnsi="Arial" w:cs="Arial"/>
          <w:sz w:val="24"/>
          <w:szCs w:val="24"/>
        </w:rPr>
        <w:t xml:space="preserve"> fencing happened prior to this</w:t>
      </w:r>
      <w:r w:rsidR="00624294">
        <w:rPr>
          <w:rFonts w:ascii="Arial" w:hAnsi="Arial" w:cs="Arial"/>
          <w:sz w:val="24"/>
          <w:szCs w:val="24"/>
        </w:rPr>
        <w:t>.</w:t>
      </w:r>
      <w:r w:rsidR="00D00280">
        <w:rPr>
          <w:rFonts w:ascii="Arial" w:hAnsi="Arial" w:cs="Arial"/>
          <w:sz w:val="24"/>
          <w:szCs w:val="24"/>
        </w:rPr>
        <w:t xml:space="preserve"> </w:t>
      </w:r>
      <w:r w:rsidR="00FC0E4B">
        <w:rPr>
          <w:rFonts w:ascii="Arial" w:hAnsi="Arial" w:cs="Arial"/>
          <w:sz w:val="24"/>
          <w:szCs w:val="24"/>
        </w:rPr>
        <w:t>A</w:t>
      </w:r>
      <w:r w:rsidR="00BD7AD1">
        <w:rPr>
          <w:rFonts w:ascii="Arial" w:hAnsi="Arial" w:cs="Arial"/>
          <w:sz w:val="24"/>
          <w:szCs w:val="24"/>
        </w:rPr>
        <w:t>s such</w:t>
      </w:r>
      <w:r w:rsidR="00FC0E4B">
        <w:rPr>
          <w:rFonts w:ascii="Arial" w:hAnsi="Arial" w:cs="Arial"/>
          <w:sz w:val="24"/>
          <w:szCs w:val="24"/>
        </w:rPr>
        <w:t>,</w:t>
      </w:r>
      <w:r w:rsidR="00783D5A">
        <w:rPr>
          <w:rFonts w:ascii="Arial" w:hAnsi="Arial" w:cs="Arial"/>
          <w:sz w:val="24"/>
          <w:szCs w:val="24"/>
        </w:rPr>
        <w:t xml:space="preserve"> </w:t>
      </w:r>
      <w:r>
        <w:rPr>
          <w:rFonts w:ascii="Arial" w:hAnsi="Arial" w:cs="Arial"/>
          <w:sz w:val="24"/>
          <w:szCs w:val="24"/>
        </w:rPr>
        <w:t>t</w:t>
      </w:r>
      <w:r w:rsidR="00575DF1">
        <w:rPr>
          <w:rFonts w:ascii="Arial" w:hAnsi="Arial" w:cs="Arial"/>
          <w:sz w:val="24"/>
          <w:szCs w:val="24"/>
        </w:rPr>
        <w:t>he</w:t>
      </w:r>
      <w:r w:rsidR="00BD7AD1">
        <w:rPr>
          <w:rFonts w:ascii="Arial" w:hAnsi="Arial" w:cs="Arial"/>
          <w:sz w:val="24"/>
          <w:szCs w:val="24"/>
        </w:rPr>
        <w:t xml:space="preserve"> Council have ascertained that</w:t>
      </w:r>
      <w:r w:rsidR="00575DF1">
        <w:rPr>
          <w:rFonts w:ascii="Arial" w:hAnsi="Arial" w:cs="Arial"/>
          <w:sz w:val="24"/>
          <w:szCs w:val="24"/>
        </w:rPr>
        <w:t xml:space="preserve"> </w:t>
      </w:r>
      <w:r w:rsidR="00816C0F">
        <w:rPr>
          <w:rFonts w:ascii="Arial" w:hAnsi="Arial" w:cs="Arial"/>
          <w:sz w:val="24"/>
          <w:szCs w:val="24"/>
        </w:rPr>
        <w:t xml:space="preserve">the </w:t>
      </w:r>
      <w:r w:rsidR="00FD6BC6" w:rsidRPr="00B72C58">
        <w:rPr>
          <w:rFonts w:ascii="Arial" w:hAnsi="Arial" w:cs="Arial"/>
          <w:sz w:val="24"/>
          <w:szCs w:val="24"/>
        </w:rPr>
        <w:t>relevant twenty-year period</w:t>
      </w:r>
      <w:r w:rsidR="006F6E83">
        <w:rPr>
          <w:rFonts w:ascii="Arial" w:hAnsi="Arial" w:cs="Arial"/>
          <w:sz w:val="24"/>
          <w:szCs w:val="24"/>
        </w:rPr>
        <w:t xml:space="preserve"> </w:t>
      </w:r>
      <w:r w:rsidR="00D41479">
        <w:rPr>
          <w:rFonts w:ascii="Arial" w:hAnsi="Arial" w:cs="Arial"/>
          <w:sz w:val="24"/>
          <w:szCs w:val="24"/>
        </w:rPr>
        <w:t>to</w:t>
      </w:r>
      <w:r w:rsidR="00FD6BC6" w:rsidRPr="00B72C58">
        <w:rPr>
          <w:rFonts w:ascii="Arial" w:hAnsi="Arial" w:cs="Arial"/>
          <w:sz w:val="24"/>
          <w:szCs w:val="24"/>
        </w:rPr>
        <w:t xml:space="preserve"> be </w:t>
      </w:r>
      <w:r w:rsidR="00CF19C2">
        <w:rPr>
          <w:rFonts w:ascii="Arial" w:hAnsi="Arial" w:cs="Arial"/>
          <w:sz w:val="24"/>
          <w:szCs w:val="24"/>
        </w:rPr>
        <w:t>e</w:t>
      </w:r>
      <w:r w:rsidR="00F67F63">
        <w:rPr>
          <w:rFonts w:ascii="Arial" w:hAnsi="Arial" w:cs="Arial"/>
          <w:sz w:val="24"/>
          <w:szCs w:val="24"/>
        </w:rPr>
        <w:t>valuated</w:t>
      </w:r>
      <w:r w:rsidR="00FD6BC6" w:rsidRPr="00B72C58">
        <w:rPr>
          <w:rFonts w:ascii="Arial" w:hAnsi="Arial" w:cs="Arial"/>
          <w:sz w:val="24"/>
          <w:szCs w:val="24"/>
        </w:rPr>
        <w:t xml:space="preserve"> for the purpose of statutory dedication </w:t>
      </w:r>
      <w:r w:rsidR="001709E5">
        <w:rPr>
          <w:rFonts w:ascii="Arial" w:hAnsi="Arial" w:cs="Arial"/>
          <w:sz w:val="24"/>
          <w:szCs w:val="24"/>
        </w:rPr>
        <w:t>is</w:t>
      </w:r>
      <w:r w:rsidR="003A2014">
        <w:rPr>
          <w:rFonts w:ascii="Arial" w:hAnsi="Arial" w:cs="Arial"/>
          <w:sz w:val="24"/>
          <w:szCs w:val="24"/>
        </w:rPr>
        <w:t xml:space="preserve"> </w:t>
      </w:r>
      <w:r w:rsidR="00FD6BC6" w:rsidRPr="00B72C58">
        <w:rPr>
          <w:rFonts w:ascii="Arial" w:hAnsi="Arial" w:cs="Arial"/>
          <w:sz w:val="24"/>
          <w:szCs w:val="24"/>
        </w:rPr>
        <w:t>19</w:t>
      </w:r>
      <w:r w:rsidR="00847233">
        <w:rPr>
          <w:rFonts w:ascii="Arial" w:hAnsi="Arial" w:cs="Arial"/>
          <w:sz w:val="24"/>
          <w:szCs w:val="24"/>
        </w:rPr>
        <w:t>97 -2017</w:t>
      </w:r>
      <w:r w:rsidR="00FD6BC6" w:rsidRPr="00B72C58">
        <w:rPr>
          <w:rFonts w:ascii="Arial" w:hAnsi="Arial" w:cs="Arial"/>
          <w:sz w:val="24"/>
          <w:szCs w:val="24"/>
        </w:rPr>
        <w:t xml:space="preserve"> (the relevant</w:t>
      </w:r>
      <w:r w:rsidR="00C23840">
        <w:rPr>
          <w:rFonts w:ascii="Arial" w:hAnsi="Arial" w:cs="Arial"/>
          <w:sz w:val="24"/>
          <w:szCs w:val="24"/>
        </w:rPr>
        <w:t xml:space="preserve"> period).</w:t>
      </w:r>
    </w:p>
    <w:p w14:paraId="190CDAD7" w14:textId="5CDF9152" w:rsidR="0046487A" w:rsidRPr="00A26DEC" w:rsidRDefault="0046487A" w:rsidP="0046487A">
      <w:pPr>
        <w:pStyle w:val="Style1"/>
        <w:rPr>
          <w:rFonts w:ascii="Arial" w:hAnsi="Arial" w:cs="Arial"/>
          <w:sz w:val="24"/>
          <w:szCs w:val="24"/>
        </w:rPr>
      </w:pPr>
      <w:r w:rsidRPr="00A26DEC">
        <w:rPr>
          <w:rFonts w:ascii="Arial" w:hAnsi="Arial" w:cs="Arial"/>
          <w:sz w:val="24"/>
          <w:szCs w:val="24"/>
        </w:rPr>
        <w:t xml:space="preserve">Although they did not own the land at the time, the landowners in their objection </w:t>
      </w:r>
      <w:r w:rsidR="00351837">
        <w:rPr>
          <w:rFonts w:ascii="Arial" w:hAnsi="Arial" w:cs="Arial"/>
          <w:sz w:val="24"/>
          <w:szCs w:val="24"/>
        </w:rPr>
        <w:t>s</w:t>
      </w:r>
      <w:r w:rsidR="002E0F9B">
        <w:rPr>
          <w:rFonts w:ascii="Arial" w:hAnsi="Arial" w:cs="Arial"/>
          <w:sz w:val="24"/>
          <w:szCs w:val="24"/>
        </w:rPr>
        <w:t>peculated</w:t>
      </w:r>
      <w:r w:rsidRPr="00A26DEC">
        <w:rPr>
          <w:rFonts w:ascii="Arial" w:hAnsi="Arial" w:cs="Arial"/>
          <w:sz w:val="24"/>
          <w:szCs w:val="24"/>
        </w:rPr>
        <w:t xml:space="preserve"> that the outbreak of Foot and Mouth Disease</w:t>
      </w:r>
      <w:r w:rsidR="004B376E">
        <w:rPr>
          <w:rFonts w:ascii="Arial" w:hAnsi="Arial" w:cs="Arial"/>
          <w:sz w:val="24"/>
          <w:szCs w:val="24"/>
        </w:rPr>
        <w:t xml:space="preserve"> (FMD)</w:t>
      </w:r>
      <w:r w:rsidRPr="00A26DEC">
        <w:rPr>
          <w:rFonts w:ascii="Arial" w:hAnsi="Arial" w:cs="Arial"/>
          <w:sz w:val="24"/>
          <w:szCs w:val="24"/>
        </w:rPr>
        <w:t xml:space="preserve"> in 2001 would have constituted an interruption of use of the claimed routes, </w:t>
      </w:r>
      <w:r w:rsidRPr="00A26DEC">
        <w:rPr>
          <w:rFonts w:ascii="Arial" w:hAnsi="Arial" w:cs="Arial"/>
          <w:i/>
          <w:iCs/>
          <w:sz w:val="24"/>
          <w:szCs w:val="24"/>
        </w:rPr>
        <w:t xml:space="preserve">referencing R (on the application of Roxlena Ltd) v Cumbria County Council [2017] EWHC 2651 </w:t>
      </w:r>
      <w:r w:rsidRPr="00A26DEC">
        <w:rPr>
          <w:rFonts w:ascii="Arial" w:hAnsi="Arial" w:cs="Arial"/>
          <w:sz w:val="24"/>
          <w:szCs w:val="24"/>
        </w:rPr>
        <w:t xml:space="preserve">and the subsequent Court of Appeal </w:t>
      </w:r>
      <w:r w:rsidRPr="00A26DEC">
        <w:rPr>
          <w:rFonts w:ascii="Arial" w:hAnsi="Arial" w:cs="Arial"/>
          <w:i/>
          <w:iCs/>
          <w:sz w:val="24"/>
          <w:szCs w:val="24"/>
        </w:rPr>
        <w:t>case R (on the application of Roxlena Ltd) v Cumbria County Council [2019] EWCA Civ 1639</w:t>
      </w:r>
      <w:r w:rsidRPr="00A26DEC">
        <w:rPr>
          <w:rFonts w:ascii="Arial" w:hAnsi="Arial" w:cs="Arial"/>
          <w:sz w:val="24"/>
          <w:szCs w:val="24"/>
        </w:rPr>
        <w:t xml:space="preserve">. </w:t>
      </w:r>
      <w:r w:rsidR="00D16FC3">
        <w:rPr>
          <w:rFonts w:ascii="Arial" w:hAnsi="Arial" w:cs="Arial"/>
          <w:sz w:val="24"/>
          <w:szCs w:val="24"/>
        </w:rPr>
        <w:t xml:space="preserve">As a result they considered that </w:t>
      </w:r>
      <w:r w:rsidR="00B076C3">
        <w:rPr>
          <w:rFonts w:ascii="Arial" w:hAnsi="Arial" w:cs="Arial"/>
          <w:sz w:val="24"/>
          <w:szCs w:val="24"/>
        </w:rPr>
        <w:t xml:space="preserve">the </w:t>
      </w:r>
      <w:r w:rsidR="003A2014">
        <w:rPr>
          <w:rFonts w:ascii="Arial" w:hAnsi="Arial" w:cs="Arial"/>
          <w:sz w:val="24"/>
          <w:szCs w:val="24"/>
        </w:rPr>
        <w:t>relevant</w:t>
      </w:r>
      <w:r w:rsidR="00FC165D">
        <w:rPr>
          <w:rFonts w:ascii="Arial" w:hAnsi="Arial" w:cs="Arial"/>
          <w:sz w:val="24"/>
          <w:szCs w:val="24"/>
        </w:rPr>
        <w:t xml:space="preserve"> period should be pushed back t</w:t>
      </w:r>
      <w:r w:rsidR="003A2014">
        <w:rPr>
          <w:rFonts w:ascii="Arial" w:hAnsi="Arial" w:cs="Arial"/>
          <w:sz w:val="24"/>
          <w:szCs w:val="24"/>
        </w:rPr>
        <w:t>o</w:t>
      </w:r>
      <w:r w:rsidR="00FC165D">
        <w:rPr>
          <w:rFonts w:ascii="Arial" w:hAnsi="Arial" w:cs="Arial"/>
          <w:sz w:val="24"/>
          <w:szCs w:val="24"/>
        </w:rPr>
        <w:t xml:space="preserve"> 1981-2001</w:t>
      </w:r>
      <w:r w:rsidR="003A2014">
        <w:rPr>
          <w:rFonts w:ascii="Arial" w:hAnsi="Arial" w:cs="Arial"/>
          <w:sz w:val="24"/>
          <w:szCs w:val="24"/>
        </w:rPr>
        <w:t>.</w:t>
      </w:r>
    </w:p>
    <w:p w14:paraId="1D341A10" w14:textId="77777777" w:rsidR="0046487A" w:rsidRPr="00A26DEC" w:rsidRDefault="0046487A" w:rsidP="0046487A">
      <w:pPr>
        <w:pStyle w:val="Style1"/>
        <w:tabs>
          <w:tab w:val="clear" w:pos="720"/>
        </w:tabs>
        <w:rPr>
          <w:rFonts w:ascii="Arial" w:hAnsi="Arial" w:cs="Arial"/>
          <w:sz w:val="24"/>
          <w:szCs w:val="24"/>
        </w:rPr>
      </w:pPr>
      <w:r w:rsidRPr="00A26DEC">
        <w:rPr>
          <w:rFonts w:ascii="Arial" w:hAnsi="Arial" w:cs="Arial"/>
          <w:sz w:val="24"/>
          <w:szCs w:val="24"/>
        </w:rPr>
        <w:t>The Foot and Mouth Disease (Amendment) (England) Order 2001 came into force on 27 February 2001 and gave powers to Inspectors appointed by the Ministry of Agriculture, Fisheries and Food (or a local authority) to close public footpaths and prohibit entry on to the land by displaying, or causing to be displayed, a notice to that effect at every entrance to the land.</w:t>
      </w:r>
    </w:p>
    <w:p w14:paraId="72D894E0" w14:textId="2304AF86" w:rsidR="0046487A" w:rsidRDefault="0046487A" w:rsidP="0046487A">
      <w:pPr>
        <w:pStyle w:val="Style1"/>
        <w:tabs>
          <w:tab w:val="clear" w:pos="720"/>
        </w:tabs>
        <w:rPr>
          <w:rFonts w:ascii="Arial" w:hAnsi="Arial" w:cs="Arial"/>
          <w:sz w:val="24"/>
          <w:szCs w:val="24"/>
        </w:rPr>
      </w:pPr>
      <w:r w:rsidRPr="00A26DEC">
        <w:rPr>
          <w:rFonts w:ascii="Arial" w:hAnsi="Arial" w:cs="Arial"/>
          <w:sz w:val="24"/>
          <w:szCs w:val="24"/>
        </w:rPr>
        <w:t xml:space="preserve">The Order routes would not have been subject to the 2001 Order as they were not dedicated highways and the Council stated that they were unaware of any steps </w:t>
      </w:r>
      <w:r w:rsidRPr="00A26DEC">
        <w:rPr>
          <w:rFonts w:ascii="Arial" w:hAnsi="Arial" w:cs="Arial"/>
          <w:sz w:val="24"/>
          <w:szCs w:val="24"/>
        </w:rPr>
        <w:lastRenderedPageBreak/>
        <w:t xml:space="preserve">being taken to close the adjoining public footpaths FP45 and FP51. </w:t>
      </w:r>
      <w:r w:rsidR="000647E2">
        <w:rPr>
          <w:rFonts w:ascii="Arial" w:hAnsi="Arial" w:cs="Arial"/>
          <w:sz w:val="24"/>
          <w:szCs w:val="24"/>
        </w:rPr>
        <w:t>The</w:t>
      </w:r>
      <w:r w:rsidRPr="00A26DEC">
        <w:rPr>
          <w:rFonts w:ascii="Arial" w:hAnsi="Arial" w:cs="Arial"/>
          <w:sz w:val="24"/>
          <w:szCs w:val="24"/>
        </w:rPr>
        <w:t xml:space="preserve"> </w:t>
      </w:r>
      <w:r w:rsidR="00F66D87">
        <w:rPr>
          <w:rFonts w:ascii="Arial" w:hAnsi="Arial" w:cs="Arial"/>
          <w:sz w:val="24"/>
          <w:szCs w:val="24"/>
        </w:rPr>
        <w:t>User Evidence Forms (</w:t>
      </w:r>
      <w:r w:rsidRPr="00A26DEC">
        <w:rPr>
          <w:rFonts w:ascii="Arial" w:hAnsi="Arial" w:cs="Arial"/>
          <w:sz w:val="24"/>
          <w:szCs w:val="24"/>
        </w:rPr>
        <w:t>UEF’s</w:t>
      </w:r>
      <w:r w:rsidR="00F66D87">
        <w:rPr>
          <w:rFonts w:ascii="Arial" w:hAnsi="Arial" w:cs="Arial"/>
          <w:sz w:val="24"/>
          <w:szCs w:val="24"/>
        </w:rPr>
        <w:t>)</w:t>
      </w:r>
      <w:r w:rsidRPr="00A26DEC">
        <w:rPr>
          <w:rFonts w:ascii="Arial" w:hAnsi="Arial" w:cs="Arial"/>
          <w:sz w:val="24"/>
          <w:szCs w:val="24"/>
        </w:rPr>
        <w:t xml:space="preserve"> </w:t>
      </w:r>
      <w:r w:rsidR="001955CD">
        <w:rPr>
          <w:rFonts w:ascii="Arial" w:hAnsi="Arial" w:cs="Arial"/>
          <w:sz w:val="24"/>
          <w:szCs w:val="24"/>
        </w:rPr>
        <w:t>gave no suggestion that</w:t>
      </w:r>
      <w:r w:rsidR="000647E2">
        <w:rPr>
          <w:rFonts w:ascii="Arial" w:hAnsi="Arial" w:cs="Arial"/>
          <w:sz w:val="24"/>
          <w:szCs w:val="24"/>
        </w:rPr>
        <w:t xml:space="preserve"> there were notices o</w:t>
      </w:r>
      <w:r w:rsidR="001955CD">
        <w:rPr>
          <w:rFonts w:ascii="Arial" w:hAnsi="Arial" w:cs="Arial"/>
          <w:sz w:val="24"/>
          <w:szCs w:val="24"/>
        </w:rPr>
        <w:t xml:space="preserve">r closures </w:t>
      </w:r>
      <w:r w:rsidR="007A28D3">
        <w:rPr>
          <w:rFonts w:ascii="Arial" w:hAnsi="Arial" w:cs="Arial"/>
          <w:sz w:val="24"/>
          <w:szCs w:val="24"/>
        </w:rPr>
        <w:t xml:space="preserve">of </w:t>
      </w:r>
      <w:r w:rsidR="004B376E">
        <w:rPr>
          <w:rFonts w:ascii="Arial" w:hAnsi="Arial" w:cs="Arial"/>
          <w:sz w:val="24"/>
          <w:szCs w:val="24"/>
        </w:rPr>
        <w:t xml:space="preserve">any kind </w:t>
      </w:r>
      <w:r w:rsidR="0098176F">
        <w:rPr>
          <w:rFonts w:ascii="Arial" w:hAnsi="Arial" w:cs="Arial"/>
          <w:sz w:val="24"/>
          <w:szCs w:val="24"/>
        </w:rPr>
        <w:t>over the</w:t>
      </w:r>
      <w:r w:rsidR="00957B34">
        <w:rPr>
          <w:rFonts w:ascii="Arial" w:hAnsi="Arial" w:cs="Arial"/>
          <w:sz w:val="24"/>
          <w:szCs w:val="24"/>
        </w:rPr>
        <w:t xml:space="preserve"> relevant period</w:t>
      </w:r>
      <w:r w:rsidR="0021280A">
        <w:rPr>
          <w:rFonts w:ascii="Arial" w:hAnsi="Arial" w:cs="Arial"/>
          <w:sz w:val="24"/>
          <w:szCs w:val="24"/>
        </w:rPr>
        <w:t xml:space="preserve"> and there is no mention of FMD in the written testimony of the landowner at that time</w:t>
      </w:r>
      <w:r w:rsidR="0098176F">
        <w:rPr>
          <w:rFonts w:ascii="Arial" w:hAnsi="Arial" w:cs="Arial"/>
          <w:sz w:val="24"/>
          <w:szCs w:val="24"/>
        </w:rPr>
        <w:t>.</w:t>
      </w:r>
      <w:r w:rsidR="00A074A2">
        <w:rPr>
          <w:rFonts w:ascii="Arial" w:hAnsi="Arial" w:cs="Arial"/>
          <w:sz w:val="24"/>
          <w:szCs w:val="24"/>
        </w:rPr>
        <w:t xml:space="preserve"> None of</w:t>
      </w:r>
      <w:r w:rsidR="0098176F">
        <w:rPr>
          <w:rFonts w:ascii="Arial" w:hAnsi="Arial" w:cs="Arial"/>
          <w:sz w:val="24"/>
          <w:szCs w:val="24"/>
        </w:rPr>
        <w:t xml:space="preserve"> </w:t>
      </w:r>
      <w:r w:rsidR="00A074A2">
        <w:rPr>
          <w:rFonts w:ascii="Arial" w:hAnsi="Arial" w:cs="Arial"/>
          <w:sz w:val="24"/>
          <w:szCs w:val="24"/>
        </w:rPr>
        <w:t>t</w:t>
      </w:r>
      <w:r w:rsidR="00741469">
        <w:rPr>
          <w:rFonts w:ascii="Arial" w:hAnsi="Arial" w:cs="Arial"/>
          <w:sz w:val="24"/>
          <w:szCs w:val="24"/>
        </w:rPr>
        <w:t xml:space="preserve">he </w:t>
      </w:r>
      <w:r w:rsidRPr="00A26DEC">
        <w:rPr>
          <w:rFonts w:ascii="Arial" w:hAnsi="Arial" w:cs="Arial"/>
          <w:sz w:val="24"/>
          <w:szCs w:val="24"/>
        </w:rPr>
        <w:t>14 witnesses who gave oral evidence at the Inquiry recalled any notices</w:t>
      </w:r>
      <w:r>
        <w:rPr>
          <w:rFonts w:ascii="Arial" w:hAnsi="Arial" w:cs="Arial"/>
          <w:sz w:val="24"/>
          <w:szCs w:val="24"/>
        </w:rPr>
        <w:t xml:space="preserve"> indicating this was a closure zone for FMD or any obstruction to their use during this period</w:t>
      </w:r>
      <w:r w:rsidR="00656F0D">
        <w:rPr>
          <w:rFonts w:ascii="Arial" w:hAnsi="Arial" w:cs="Arial"/>
          <w:sz w:val="24"/>
          <w:szCs w:val="24"/>
        </w:rPr>
        <w:t>.</w:t>
      </w:r>
      <w:r>
        <w:rPr>
          <w:rFonts w:ascii="Arial" w:hAnsi="Arial" w:cs="Arial"/>
          <w:sz w:val="24"/>
          <w:szCs w:val="24"/>
        </w:rPr>
        <w:t xml:space="preserve"> </w:t>
      </w:r>
      <w:r w:rsidR="00FD5907">
        <w:rPr>
          <w:rFonts w:ascii="Arial" w:hAnsi="Arial" w:cs="Arial"/>
          <w:sz w:val="24"/>
          <w:szCs w:val="24"/>
        </w:rPr>
        <w:t>O</w:t>
      </w:r>
      <w:r>
        <w:rPr>
          <w:rFonts w:ascii="Arial" w:hAnsi="Arial" w:cs="Arial"/>
          <w:sz w:val="24"/>
          <w:szCs w:val="24"/>
        </w:rPr>
        <w:t xml:space="preserve">ne </w:t>
      </w:r>
      <w:r w:rsidR="00656F0D">
        <w:rPr>
          <w:rFonts w:ascii="Arial" w:hAnsi="Arial" w:cs="Arial"/>
          <w:sz w:val="24"/>
          <w:szCs w:val="24"/>
        </w:rPr>
        <w:t>witness</w:t>
      </w:r>
      <w:r>
        <w:rPr>
          <w:rFonts w:ascii="Arial" w:hAnsi="Arial" w:cs="Arial"/>
          <w:sz w:val="24"/>
          <w:szCs w:val="24"/>
        </w:rPr>
        <w:t xml:space="preserve"> consider</w:t>
      </w:r>
      <w:r w:rsidR="00656F0D">
        <w:rPr>
          <w:rFonts w:ascii="Arial" w:hAnsi="Arial" w:cs="Arial"/>
          <w:sz w:val="24"/>
          <w:szCs w:val="24"/>
        </w:rPr>
        <w:t>ed</w:t>
      </w:r>
      <w:r>
        <w:rPr>
          <w:rFonts w:ascii="Arial" w:hAnsi="Arial" w:cs="Arial"/>
          <w:sz w:val="24"/>
          <w:szCs w:val="24"/>
        </w:rPr>
        <w:t xml:space="preserve"> it unlikely that steps had ever been taken to close FP45 and FP51 as cattle did not graze there. </w:t>
      </w:r>
      <w:r w:rsidR="00FD5907">
        <w:rPr>
          <w:rFonts w:ascii="Arial" w:hAnsi="Arial" w:cs="Arial"/>
          <w:sz w:val="24"/>
          <w:szCs w:val="24"/>
        </w:rPr>
        <w:t>Another</w:t>
      </w:r>
      <w:r>
        <w:rPr>
          <w:rFonts w:ascii="Arial" w:hAnsi="Arial" w:cs="Arial"/>
          <w:sz w:val="24"/>
          <w:szCs w:val="24"/>
        </w:rPr>
        <w:t xml:space="preserve"> witness at Inquiry advised she was on the Parish Council during 20</w:t>
      </w:r>
      <w:r w:rsidR="00FD5907">
        <w:rPr>
          <w:rFonts w:ascii="Arial" w:hAnsi="Arial" w:cs="Arial"/>
          <w:sz w:val="24"/>
          <w:szCs w:val="24"/>
        </w:rPr>
        <w:t>0</w:t>
      </w:r>
      <w:r>
        <w:rPr>
          <w:rFonts w:ascii="Arial" w:hAnsi="Arial" w:cs="Arial"/>
          <w:sz w:val="24"/>
          <w:szCs w:val="24"/>
        </w:rPr>
        <w:t>1 and stated she was not alerted to any footpaths in the local area being closed. She considered that she would have received at least one enquiry from a local resident regarding such a closure, given the engagement the parishioners would have had with such an event.</w:t>
      </w:r>
    </w:p>
    <w:p w14:paraId="1C774F28" w14:textId="2E3A8443" w:rsidR="0046487A" w:rsidRPr="00AF6354" w:rsidRDefault="00C92447" w:rsidP="00AF6354">
      <w:pPr>
        <w:pStyle w:val="Style1"/>
        <w:tabs>
          <w:tab w:val="clear" w:pos="720"/>
        </w:tabs>
        <w:rPr>
          <w:rFonts w:ascii="Arial" w:hAnsi="Arial" w:cs="Arial"/>
          <w:sz w:val="24"/>
          <w:szCs w:val="24"/>
        </w:rPr>
      </w:pPr>
      <w:r>
        <w:rPr>
          <w:rFonts w:ascii="Arial" w:hAnsi="Arial" w:cs="Arial"/>
          <w:sz w:val="24"/>
          <w:szCs w:val="24"/>
        </w:rPr>
        <w:t>Ultimately there is</w:t>
      </w:r>
      <w:r w:rsidR="0046487A">
        <w:rPr>
          <w:rFonts w:ascii="Arial" w:hAnsi="Arial" w:cs="Arial"/>
          <w:sz w:val="24"/>
          <w:szCs w:val="24"/>
        </w:rPr>
        <w:t xml:space="preserve"> </w:t>
      </w:r>
      <w:r w:rsidR="00642D37">
        <w:rPr>
          <w:rFonts w:ascii="Arial" w:hAnsi="Arial" w:cs="Arial"/>
          <w:sz w:val="24"/>
          <w:szCs w:val="24"/>
        </w:rPr>
        <w:t>nothing</w:t>
      </w:r>
      <w:r w:rsidR="0046487A">
        <w:rPr>
          <w:rFonts w:ascii="Arial" w:hAnsi="Arial" w:cs="Arial"/>
          <w:sz w:val="24"/>
          <w:szCs w:val="24"/>
        </w:rPr>
        <w:t xml:space="preserve"> before me to indicate that access to FP45 or FP51 was closed off during the Foot and Mouth outbreak in 2001</w:t>
      </w:r>
      <w:r>
        <w:rPr>
          <w:rFonts w:ascii="Arial" w:hAnsi="Arial" w:cs="Arial"/>
          <w:sz w:val="24"/>
          <w:szCs w:val="24"/>
        </w:rPr>
        <w:t xml:space="preserve">. </w:t>
      </w:r>
      <w:r w:rsidR="00B378F2">
        <w:rPr>
          <w:rFonts w:ascii="Arial" w:hAnsi="Arial" w:cs="Arial"/>
          <w:sz w:val="24"/>
          <w:szCs w:val="24"/>
        </w:rPr>
        <w:t>F</w:t>
      </w:r>
      <w:r w:rsidR="001A0C83">
        <w:rPr>
          <w:rFonts w:ascii="Arial" w:hAnsi="Arial" w:cs="Arial"/>
          <w:sz w:val="24"/>
          <w:szCs w:val="24"/>
        </w:rPr>
        <w:t>or the purposes of this decision</w:t>
      </w:r>
      <w:r w:rsidR="00F02C78">
        <w:rPr>
          <w:rFonts w:ascii="Arial" w:hAnsi="Arial" w:cs="Arial"/>
          <w:sz w:val="24"/>
          <w:szCs w:val="24"/>
        </w:rPr>
        <w:t>,</w:t>
      </w:r>
      <w:r w:rsidR="00642D37">
        <w:rPr>
          <w:rFonts w:ascii="Arial" w:hAnsi="Arial" w:cs="Arial"/>
          <w:sz w:val="24"/>
          <w:szCs w:val="24"/>
        </w:rPr>
        <w:t xml:space="preserve"> in the absence of any evidence to the contrary, </w:t>
      </w:r>
      <w:r w:rsidR="002516BE">
        <w:rPr>
          <w:rFonts w:ascii="Arial" w:hAnsi="Arial" w:cs="Arial"/>
          <w:sz w:val="24"/>
          <w:szCs w:val="24"/>
        </w:rPr>
        <w:t>it cannot be</w:t>
      </w:r>
      <w:r w:rsidR="0057526B">
        <w:rPr>
          <w:rFonts w:ascii="Arial" w:hAnsi="Arial" w:cs="Arial"/>
          <w:sz w:val="24"/>
          <w:szCs w:val="24"/>
        </w:rPr>
        <w:t xml:space="preserve"> </w:t>
      </w:r>
      <w:r w:rsidR="0040445F">
        <w:rPr>
          <w:rFonts w:ascii="Arial" w:hAnsi="Arial" w:cs="Arial"/>
          <w:sz w:val="24"/>
          <w:szCs w:val="24"/>
        </w:rPr>
        <w:t>s</w:t>
      </w:r>
      <w:r w:rsidR="003B651A">
        <w:rPr>
          <w:rFonts w:ascii="Arial" w:hAnsi="Arial" w:cs="Arial"/>
          <w:sz w:val="24"/>
          <w:szCs w:val="24"/>
        </w:rPr>
        <w:t>aid</w:t>
      </w:r>
      <w:r w:rsidR="00641DD7">
        <w:rPr>
          <w:rFonts w:ascii="Arial" w:hAnsi="Arial" w:cs="Arial"/>
          <w:sz w:val="24"/>
          <w:szCs w:val="24"/>
        </w:rPr>
        <w:t xml:space="preserve"> that this </w:t>
      </w:r>
      <w:r w:rsidR="00457941">
        <w:rPr>
          <w:rFonts w:ascii="Arial" w:hAnsi="Arial" w:cs="Arial"/>
          <w:sz w:val="24"/>
          <w:szCs w:val="24"/>
        </w:rPr>
        <w:t>event</w:t>
      </w:r>
      <w:r w:rsidR="00E72640">
        <w:rPr>
          <w:rFonts w:ascii="Arial" w:hAnsi="Arial" w:cs="Arial"/>
          <w:sz w:val="24"/>
          <w:szCs w:val="24"/>
        </w:rPr>
        <w:t xml:space="preserve"> formed</w:t>
      </w:r>
      <w:r w:rsidR="00457941">
        <w:rPr>
          <w:rFonts w:ascii="Arial" w:hAnsi="Arial" w:cs="Arial"/>
          <w:sz w:val="24"/>
          <w:szCs w:val="24"/>
        </w:rPr>
        <w:t xml:space="preserve"> </w:t>
      </w:r>
      <w:r w:rsidR="009B65FC">
        <w:rPr>
          <w:rFonts w:ascii="Arial" w:hAnsi="Arial" w:cs="Arial"/>
          <w:sz w:val="24"/>
          <w:szCs w:val="24"/>
        </w:rPr>
        <w:t xml:space="preserve">an interruption </w:t>
      </w:r>
      <w:r w:rsidR="0040445F">
        <w:rPr>
          <w:rFonts w:ascii="Arial" w:hAnsi="Arial" w:cs="Arial"/>
          <w:sz w:val="24"/>
          <w:szCs w:val="24"/>
        </w:rPr>
        <w:t>to</w:t>
      </w:r>
      <w:r w:rsidR="009B65FC">
        <w:rPr>
          <w:rFonts w:ascii="Arial" w:hAnsi="Arial" w:cs="Arial"/>
          <w:sz w:val="24"/>
          <w:szCs w:val="24"/>
        </w:rPr>
        <w:t xml:space="preserve"> use</w:t>
      </w:r>
      <w:r w:rsidR="00D51865">
        <w:rPr>
          <w:rFonts w:ascii="Arial" w:hAnsi="Arial" w:cs="Arial"/>
          <w:sz w:val="24"/>
          <w:szCs w:val="24"/>
        </w:rPr>
        <w:t xml:space="preserve"> or that the</w:t>
      </w:r>
      <w:r w:rsidR="00526325">
        <w:rPr>
          <w:rFonts w:ascii="Arial" w:hAnsi="Arial" w:cs="Arial"/>
          <w:sz w:val="24"/>
          <w:szCs w:val="24"/>
        </w:rPr>
        <w:t xml:space="preserve"> relevant period </w:t>
      </w:r>
      <w:r w:rsidR="00B378F2">
        <w:rPr>
          <w:rFonts w:ascii="Arial" w:hAnsi="Arial" w:cs="Arial"/>
          <w:sz w:val="24"/>
          <w:szCs w:val="24"/>
        </w:rPr>
        <w:t>should</w:t>
      </w:r>
      <w:r w:rsidR="00526325">
        <w:rPr>
          <w:rFonts w:ascii="Arial" w:hAnsi="Arial" w:cs="Arial"/>
          <w:sz w:val="24"/>
          <w:szCs w:val="24"/>
        </w:rPr>
        <w:t xml:space="preserve"> be altered.</w:t>
      </w:r>
      <w:r w:rsidR="009B65FC">
        <w:rPr>
          <w:rFonts w:ascii="Arial" w:hAnsi="Arial" w:cs="Arial"/>
          <w:sz w:val="24"/>
          <w:szCs w:val="24"/>
        </w:rPr>
        <w:t xml:space="preserve"> </w:t>
      </w:r>
      <w:r w:rsidR="00615871">
        <w:rPr>
          <w:rFonts w:ascii="Arial" w:hAnsi="Arial" w:cs="Arial"/>
          <w:sz w:val="24"/>
          <w:szCs w:val="24"/>
        </w:rPr>
        <w:t xml:space="preserve">Accordingly, the </w:t>
      </w:r>
      <w:r w:rsidR="00615871" w:rsidRPr="00B72C58">
        <w:rPr>
          <w:rFonts w:ascii="Arial" w:hAnsi="Arial" w:cs="Arial"/>
          <w:sz w:val="24"/>
          <w:szCs w:val="24"/>
        </w:rPr>
        <w:t>relevant twenty-year period</w:t>
      </w:r>
      <w:r w:rsidR="00615871">
        <w:rPr>
          <w:rFonts w:ascii="Arial" w:hAnsi="Arial" w:cs="Arial"/>
          <w:sz w:val="24"/>
          <w:szCs w:val="24"/>
        </w:rPr>
        <w:t xml:space="preserve"> to</w:t>
      </w:r>
      <w:r w:rsidR="00615871" w:rsidRPr="00B72C58">
        <w:rPr>
          <w:rFonts w:ascii="Arial" w:hAnsi="Arial" w:cs="Arial"/>
          <w:sz w:val="24"/>
          <w:szCs w:val="24"/>
        </w:rPr>
        <w:t xml:space="preserve"> be </w:t>
      </w:r>
      <w:r w:rsidR="00615871">
        <w:rPr>
          <w:rFonts w:ascii="Arial" w:hAnsi="Arial" w:cs="Arial"/>
          <w:sz w:val="24"/>
          <w:szCs w:val="24"/>
        </w:rPr>
        <w:t>evaluated</w:t>
      </w:r>
      <w:r w:rsidR="00615871" w:rsidRPr="00B72C58">
        <w:rPr>
          <w:rFonts w:ascii="Arial" w:hAnsi="Arial" w:cs="Arial"/>
          <w:sz w:val="24"/>
          <w:szCs w:val="24"/>
        </w:rPr>
        <w:t xml:space="preserve"> for the purpose of statutory dedication </w:t>
      </w:r>
      <w:r w:rsidR="006805BB">
        <w:rPr>
          <w:rFonts w:ascii="Arial" w:hAnsi="Arial" w:cs="Arial"/>
          <w:sz w:val="24"/>
          <w:szCs w:val="24"/>
        </w:rPr>
        <w:t>remain</w:t>
      </w:r>
      <w:r w:rsidR="00832C75">
        <w:rPr>
          <w:rFonts w:ascii="Arial" w:hAnsi="Arial" w:cs="Arial"/>
          <w:sz w:val="24"/>
          <w:szCs w:val="24"/>
        </w:rPr>
        <w:t>s</w:t>
      </w:r>
      <w:r w:rsidR="006805BB">
        <w:rPr>
          <w:rFonts w:ascii="Arial" w:hAnsi="Arial" w:cs="Arial"/>
          <w:sz w:val="24"/>
          <w:szCs w:val="24"/>
        </w:rPr>
        <w:t xml:space="preserve"> as</w:t>
      </w:r>
      <w:r w:rsidR="00615871">
        <w:rPr>
          <w:rFonts w:ascii="Arial" w:hAnsi="Arial" w:cs="Arial"/>
          <w:sz w:val="24"/>
          <w:szCs w:val="24"/>
        </w:rPr>
        <w:t xml:space="preserve"> </w:t>
      </w:r>
      <w:r w:rsidR="00615871" w:rsidRPr="00B72C58">
        <w:rPr>
          <w:rFonts w:ascii="Arial" w:hAnsi="Arial" w:cs="Arial"/>
          <w:sz w:val="24"/>
          <w:szCs w:val="24"/>
        </w:rPr>
        <w:t>19</w:t>
      </w:r>
      <w:r w:rsidR="00615871">
        <w:rPr>
          <w:rFonts w:ascii="Arial" w:hAnsi="Arial" w:cs="Arial"/>
          <w:sz w:val="24"/>
          <w:szCs w:val="24"/>
        </w:rPr>
        <w:t>97 -2017.</w:t>
      </w:r>
    </w:p>
    <w:p w14:paraId="4C6A3C85" w14:textId="3A751B28" w:rsidR="002530B4" w:rsidRPr="00FD6BC6" w:rsidRDefault="002530B4" w:rsidP="002530B4">
      <w:pPr>
        <w:pStyle w:val="Style1"/>
        <w:numPr>
          <w:ilvl w:val="0"/>
          <w:numId w:val="0"/>
        </w:numPr>
        <w:rPr>
          <w:rFonts w:ascii="Arial" w:hAnsi="Arial" w:cs="Arial"/>
          <w:sz w:val="24"/>
          <w:szCs w:val="24"/>
        </w:rPr>
      </w:pPr>
      <w:r w:rsidRPr="006C6F9F">
        <w:rPr>
          <w:rFonts w:ascii="Arial" w:hAnsi="Arial" w:cs="Arial"/>
          <w:i/>
          <w:iCs/>
          <w:sz w:val="24"/>
          <w:szCs w:val="24"/>
        </w:rPr>
        <w:t>Evidence of use by the public</w:t>
      </w:r>
    </w:p>
    <w:p w14:paraId="35828942" w14:textId="17E53636" w:rsidR="00664221" w:rsidRPr="00940151" w:rsidRDefault="00C532A3" w:rsidP="00940151">
      <w:pPr>
        <w:pStyle w:val="Style1"/>
        <w:rPr>
          <w:rFonts w:ascii="Arial" w:hAnsi="Arial" w:cs="Arial"/>
          <w:sz w:val="24"/>
          <w:szCs w:val="24"/>
        </w:rPr>
      </w:pPr>
      <w:r>
        <w:rPr>
          <w:rFonts w:ascii="Arial" w:hAnsi="Arial" w:cs="Arial"/>
          <w:sz w:val="24"/>
          <w:szCs w:val="24"/>
        </w:rPr>
        <w:t>Over f</w:t>
      </w:r>
      <w:r w:rsidR="00C36209">
        <w:rPr>
          <w:rFonts w:ascii="Arial" w:hAnsi="Arial" w:cs="Arial"/>
          <w:sz w:val="24"/>
          <w:szCs w:val="24"/>
        </w:rPr>
        <w:t xml:space="preserve">orty </w:t>
      </w:r>
      <w:r w:rsidR="00FF357C" w:rsidRPr="00443534">
        <w:rPr>
          <w:rFonts w:ascii="Arial" w:hAnsi="Arial" w:cs="Arial"/>
          <w:sz w:val="24"/>
          <w:szCs w:val="24"/>
        </w:rPr>
        <w:t>UEF</w:t>
      </w:r>
      <w:r w:rsidR="00394107" w:rsidRPr="00443534">
        <w:rPr>
          <w:rFonts w:ascii="Arial" w:hAnsi="Arial" w:cs="Arial"/>
          <w:sz w:val="24"/>
          <w:szCs w:val="24"/>
        </w:rPr>
        <w:t>’</w:t>
      </w:r>
      <w:r w:rsidR="0063759C" w:rsidRPr="00443534">
        <w:rPr>
          <w:rFonts w:ascii="Arial" w:hAnsi="Arial" w:cs="Arial"/>
          <w:sz w:val="24"/>
          <w:szCs w:val="24"/>
        </w:rPr>
        <w:t>s</w:t>
      </w:r>
      <w:r w:rsidR="00C36209">
        <w:rPr>
          <w:rFonts w:ascii="Arial" w:hAnsi="Arial" w:cs="Arial"/>
          <w:sz w:val="24"/>
          <w:szCs w:val="24"/>
        </w:rPr>
        <w:t>, many of which were accompanied by Statutory Declarations</w:t>
      </w:r>
      <w:r w:rsidR="00F36AD1" w:rsidRPr="00443534">
        <w:rPr>
          <w:rFonts w:ascii="Arial" w:hAnsi="Arial" w:cs="Arial"/>
          <w:sz w:val="24"/>
          <w:szCs w:val="24"/>
        </w:rPr>
        <w:t xml:space="preserve"> </w:t>
      </w:r>
      <w:r w:rsidR="00E06ADF" w:rsidRPr="00443534">
        <w:rPr>
          <w:rFonts w:ascii="Arial" w:hAnsi="Arial" w:cs="Arial"/>
          <w:sz w:val="24"/>
          <w:szCs w:val="24"/>
        </w:rPr>
        <w:t>were</w:t>
      </w:r>
      <w:r w:rsidR="00993C0F" w:rsidRPr="00443534">
        <w:rPr>
          <w:rFonts w:ascii="Arial" w:hAnsi="Arial" w:cs="Arial"/>
          <w:sz w:val="24"/>
          <w:szCs w:val="24"/>
        </w:rPr>
        <w:t xml:space="preserve"> provided in support of use of the claimed route</w:t>
      </w:r>
      <w:r w:rsidR="00D47EF0">
        <w:rPr>
          <w:rFonts w:ascii="Arial" w:hAnsi="Arial" w:cs="Arial"/>
          <w:sz w:val="24"/>
          <w:szCs w:val="24"/>
        </w:rPr>
        <w:t>s</w:t>
      </w:r>
      <w:r w:rsidR="00C36C10" w:rsidRPr="00443534">
        <w:rPr>
          <w:rFonts w:ascii="Arial" w:hAnsi="Arial" w:cs="Arial"/>
          <w:sz w:val="24"/>
          <w:szCs w:val="24"/>
        </w:rPr>
        <w:t>,</w:t>
      </w:r>
      <w:r w:rsidR="00172602" w:rsidRPr="00443534">
        <w:rPr>
          <w:rFonts w:ascii="Arial" w:hAnsi="Arial" w:cs="Arial"/>
          <w:sz w:val="24"/>
          <w:szCs w:val="24"/>
        </w:rPr>
        <w:t xml:space="preserve"> </w:t>
      </w:r>
      <w:r w:rsidR="00FC0816" w:rsidRPr="00443534">
        <w:rPr>
          <w:rFonts w:ascii="Arial" w:hAnsi="Arial" w:cs="Arial"/>
          <w:sz w:val="24"/>
          <w:szCs w:val="24"/>
        </w:rPr>
        <w:t>with earliest use dating back to 19</w:t>
      </w:r>
      <w:r>
        <w:rPr>
          <w:rFonts w:ascii="Arial" w:hAnsi="Arial" w:cs="Arial"/>
          <w:sz w:val="24"/>
          <w:szCs w:val="24"/>
        </w:rPr>
        <w:t>52</w:t>
      </w:r>
      <w:r w:rsidR="00443534" w:rsidRPr="00443534">
        <w:rPr>
          <w:rFonts w:ascii="Arial" w:hAnsi="Arial" w:cs="Arial"/>
          <w:sz w:val="24"/>
          <w:szCs w:val="24"/>
        </w:rPr>
        <w:t>.</w:t>
      </w:r>
      <w:r w:rsidR="00542F1D">
        <w:rPr>
          <w:rFonts w:ascii="Arial" w:hAnsi="Arial" w:cs="Arial"/>
          <w:sz w:val="24"/>
          <w:szCs w:val="24"/>
        </w:rPr>
        <w:t xml:space="preserve"> The vast majority of </w:t>
      </w:r>
      <w:r w:rsidR="00E80016">
        <w:rPr>
          <w:rFonts w:ascii="Arial" w:hAnsi="Arial" w:cs="Arial"/>
          <w:sz w:val="24"/>
          <w:szCs w:val="24"/>
        </w:rPr>
        <w:t xml:space="preserve">users </w:t>
      </w:r>
      <w:r w:rsidR="00AB59A5">
        <w:rPr>
          <w:rFonts w:ascii="Arial" w:hAnsi="Arial" w:cs="Arial"/>
          <w:sz w:val="24"/>
          <w:szCs w:val="24"/>
        </w:rPr>
        <w:t xml:space="preserve">were local residents and </w:t>
      </w:r>
      <w:r w:rsidR="00E80016">
        <w:rPr>
          <w:rFonts w:ascii="Arial" w:hAnsi="Arial" w:cs="Arial"/>
          <w:sz w:val="24"/>
          <w:szCs w:val="24"/>
        </w:rPr>
        <w:t xml:space="preserve">claimed </w:t>
      </w:r>
      <w:r w:rsidR="00AB59A5">
        <w:rPr>
          <w:rFonts w:ascii="Arial" w:hAnsi="Arial" w:cs="Arial"/>
          <w:sz w:val="24"/>
          <w:szCs w:val="24"/>
        </w:rPr>
        <w:t>daily</w:t>
      </w:r>
      <w:r w:rsidR="006901DA">
        <w:rPr>
          <w:rFonts w:ascii="Arial" w:hAnsi="Arial" w:cs="Arial"/>
          <w:sz w:val="24"/>
          <w:szCs w:val="24"/>
        </w:rPr>
        <w:t>,</w:t>
      </w:r>
      <w:r w:rsidR="00AB59A5">
        <w:rPr>
          <w:rFonts w:ascii="Arial" w:hAnsi="Arial" w:cs="Arial"/>
          <w:sz w:val="24"/>
          <w:szCs w:val="24"/>
        </w:rPr>
        <w:t xml:space="preserve"> weekly </w:t>
      </w:r>
      <w:r w:rsidR="006901DA">
        <w:rPr>
          <w:rFonts w:ascii="Arial" w:hAnsi="Arial" w:cs="Arial"/>
          <w:sz w:val="24"/>
          <w:szCs w:val="24"/>
        </w:rPr>
        <w:t>or</w:t>
      </w:r>
      <w:r w:rsidR="00AB59A5">
        <w:rPr>
          <w:rFonts w:ascii="Arial" w:hAnsi="Arial" w:cs="Arial"/>
          <w:sz w:val="24"/>
          <w:szCs w:val="24"/>
        </w:rPr>
        <w:t xml:space="preserve"> monthly </w:t>
      </w:r>
      <w:r w:rsidR="00E80016">
        <w:rPr>
          <w:rFonts w:ascii="Arial" w:hAnsi="Arial" w:cs="Arial"/>
          <w:sz w:val="24"/>
          <w:szCs w:val="24"/>
        </w:rPr>
        <w:t xml:space="preserve">use </w:t>
      </w:r>
      <w:r w:rsidR="003279E0">
        <w:rPr>
          <w:rFonts w:ascii="Arial" w:hAnsi="Arial" w:cs="Arial"/>
          <w:sz w:val="24"/>
          <w:szCs w:val="24"/>
        </w:rPr>
        <w:t>o</w:t>
      </w:r>
      <w:r w:rsidR="00F2641D">
        <w:rPr>
          <w:rFonts w:ascii="Arial" w:hAnsi="Arial" w:cs="Arial"/>
          <w:sz w:val="24"/>
          <w:szCs w:val="24"/>
        </w:rPr>
        <w:t>ver</w:t>
      </w:r>
      <w:r w:rsidR="00E80016">
        <w:rPr>
          <w:rFonts w:ascii="Arial" w:hAnsi="Arial" w:cs="Arial"/>
          <w:sz w:val="24"/>
          <w:szCs w:val="24"/>
        </w:rPr>
        <w:t xml:space="preserve"> the relevant period</w:t>
      </w:r>
      <w:r w:rsidR="002D5A1E">
        <w:rPr>
          <w:rFonts w:ascii="Arial" w:hAnsi="Arial" w:cs="Arial"/>
          <w:sz w:val="24"/>
          <w:szCs w:val="24"/>
        </w:rPr>
        <w:t xml:space="preserve">, mostly </w:t>
      </w:r>
      <w:r w:rsidR="00F2641D">
        <w:rPr>
          <w:rFonts w:ascii="Arial" w:hAnsi="Arial" w:cs="Arial"/>
          <w:sz w:val="24"/>
          <w:szCs w:val="24"/>
        </w:rPr>
        <w:t>on foot</w:t>
      </w:r>
      <w:r w:rsidR="00391F90">
        <w:rPr>
          <w:rFonts w:ascii="Arial" w:hAnsi="Arial" w:cs="Arial"/>
          <w:sz w:val="24"/>
          <w:szCs w:val="24"/>
        </w:rPr>
        <w:t>.</w:t>
      </w:r>
      <w:r w:rsidR="00CD7C42">
        <w:rPr>
          <w:rFonts w:ascii="Arial" w:hAnsi="Arial" w:cs="Arial"/>
          <w:sz w:val="24"/>
          <w:szCs w:val="24"/>
        </w:rPr>
        <w:t xml:space="preserve"> </w:t>
      </w:r>
      <w:r w:rsidR="00391F90">
        <w:rPr>
          <w:rFonts w:ascii="Arial" w:hAnsi="Arial" w:cs="Arial"/>
          <w:sz w:val="24"/>
          <w:szCs w:val="24"/>
        </w:rPr>
        <w:t xml:space="preserve">Use appeared to be open and without </w:t>
      </w:r>
      <w:r w:rsidR="003E33BD">
        <w:rPr>
          <w:rFonts w:ascii="Arial" w:hAnsi="Arial" w:cs="Arial"/>
          <w:sz w:val="24"/>
          <w:szCs w:val="24"/>
        </w:rPr>
        <w:t>force, secrecy,</w:t>
      </w:r>
      <w:r w:rsidR="004F464E">
        <w:rPr>
          <w:rFonts w:ascii="Arial" w:hAnsi="Arial" w:cs="Arial"/>
          <w:sz w:val="24"/>
          <w:szCs w:val="24"/>
        </w:rPr>
        <w:t xml:space="preserve"> or permission</w:t>
      </w:r>
      <w:r w:rsidR="006901DA">
        <w:rPr>
          <w:rFonts w:ascii="Arial" w:hAnsi="Arial" w:cs="Arial"/>
          <w:sz w:val="24"/>
          <w:szCs w:val="24"/>
        </w:rPr>
        <w:t xml:space="preserve">. </w:t>
      </w:r>
      <w:r w:rsidR="00391F90">
        <w:rPr>
          <w:rFonts w:ascii="Arial" w:hAnsi="Arial" w:cs="Arial"/>
          <w:sz w:val="24"/>
          <w:szCs w:val="24"/>
        </w:rPr>
        <w:t>O</w:t>
      </w:r>
      <w:r w:rsidR="00CD7C42">
        <w:rPr>
          <w:rFonts w:ascii="Arial" w:hAnsi="Arial" w:cs="Arial"/>
          <w:sz w:val="24"/>
          <w:szCs w:val="24"/>
        </w:rPr>
        <w:t xml:space="preserve">nly one </w:t>
      </w:r>
      <w:r w:rsidR="009B675A">
        <w:rPr>
          <w:rFonts w:ascii="Arial" w:hAnsi="Arial" w:cs="Arial"/>
          <w:sz w:val="24"/>
          <w:szCs w:val="24"/>
        </w:rPr>
        <w:t>user document</w:t>
      </w:r>
      <w:r w:rsidR="00391F90">
        <w:rPr>
          <w:rFonts w:ascii="Arial" w:hAnsi="Arial" w:cs="Arial"/>
          <w:sz w:val="24"/>
          <w:szCs w:val="24"/>
        </w:rPr>
        <w:t>ed</w:t>
      </w:r>
      <w:r w:rsidR="009B675A">
        <w:rPr>
          <w:rFonts w:ascii="Arial" w:hAnsi="Arial" w:cs="Arial"/>
          <w:sz w:val="24"/>
          <w:szCs w:val="24"/>
        </w:rPr>
        <w:t xml:space="preserve"> be</w:t>
      </w:r>
      <w:r w:rsidR="0016156E">
        <w:rPr>
          <w:rFonts w:ascii="Arial" w:hAnsi="Arial" w:cs="Arial"/>
          <w:sz w:val="24"/>
          <w:szCs w:val="24"/>
        </w:rPr>
        <w:t>ing</w:t>
      </w:r>
      <w:r w:rsidR="009B675A">
        <w:rPr>
          <w:rFonts w:ascii="Arial" w:hAnsi="Arial" w:cs="Arial"/>
          <w:sz w:val="24"/>
          <w:szCs w:val="24"/>
        </w:rPr>
        <w:t xml:space="preserve"> </w:t>
      </w:r>
      <w:r w:rsidR="009B675A" w:rsidRPr="00A91FC8">
        <w:rPr>
          <w:rFonts w:ascii="Arial" w:hAnsi="Arial" w:cs="Arial"/>
          <w:sz w:val="24"/>
          <w:szCs w:val="24"/>
        </w:rPr>
        <w:t>challenged, although this was outside</w:t>
      </w:r>
      <w:r w:rsidR="006901DA" w:rsidRPr="00A91FC8">
        <w:rPr>
          <w:rFonts w:ascii="Arial" w:hAnsi="Arial" w:cs="Arial"/>
          <w:sz w:val="24"/>
          <w:szCs w:val="24"/>
        </w:rPr>
        <w:t xml:space="preserve"> of</w:t>
      </w:r>
      <w:r w:rsidR="009B675A" w:rsidRPr="00A91FC8">
        <w:rPr>
          <w:rFonts w:ascii="Arial" w:hAnsi="Arial" w:cs="Arial"/>
          <w:sz w:val="24"/>
          <w:szCs w:val="24"/>
        </w:rPr>
        <w:t xml:space="preserve"> the relevant period.</w:t>
      </w:r>
      <w:r w:rsidR="00940151">
        <w:rPr>
          <w:rFonts w:ascii="Arial" w:hAnsi="Arial" w:cs="Arial"/>
          <w:sz w:val="24"/>
          <w:szCs w:val="24"/>
        </w:rPr>
        <w:t xml:space="preserve"> </w:t>
      </w:r>
      <w:r w:rsidR="00FD503D" w:rsidRPr="00940151">
        <w:rPr>
          <w:rFonts w:ascii="Arial" w:hAnsi="Arial" w:cs="Arial"/>
          <w:color w:val="auto"/>
          <w:sz w:val="24"/>
          <w:szCs w:val="24"/>
        </w:rPr>
        <w:t>Of these users, eleven were interviewed by the Council prior to the making of the order and f</w:t>
      </w:r>
      <w:r w:rsidR="00397A9F" w:rsidRPr="00940151">
        <w:rPr>
          <w:rFonts w:ascii="Arial" w:hAnsi="Arial" w:cs="Arial"/>
          <w:color w:val="auto"/>
          <w:sz w:val="24"/>
          <w:szCs w:val="24"/>
        </w:rPr>
        <w:t xml:space="preserve">ourteen witnesses </w:t>
      </w:r>
      <w:r w:rsidR="003B028C" w:rsidRPr="00940151">
        <w:rPr>
          <w:rFonts w:ascii="Arial" w:hAnsi="Arial" w:cs="Arial"/>
          <w:color w:val="auto"/>
          <w:sz w:val="24"/>
          <w:szCs w:val="24"/>
        </w:rPr>
        <w:t>spoke at the Inquiry.</w:t>
      </w:r>
      <w:r w:rsidR="00605C18" w:rsidRPr="00940151">
        <w:rPr>
          <w:rFonts w:ascii="Arial" w:hAnsi="Arial" w:cs="Arial"/>
          <w:color w:val="auto"/>
          <w:sz w:val="24"/>
          <w:szCs w:val="24"/>
        </w:rPr>
        <w:t xml:space="preserve"> </w:t>
      </w:r>
      <w:r w:rsidR="00E65C6A">
        <w:rPr>
          <w:rFonts w:ascii="Arial" w:hAnsi="Arial" w:cs="Arial"/>
          <w:color w:val="auto"/>
          <w:sz w:val="24"/>
          <w:szCs w:val="24"/>
        </w:rPr>
        <w:t>The evidence of those witnesses is considered below.</w:t>
      </w:r>
    </w:p>
    <w:p w14:paraId="05BBD909" w14:textId="38F33E6C" w:rsidR="00314A79" w:rsidRPr="00314A79" w:rsidRDefault="00093779" w:rsidP="0004475A">
      <w:pPr>
        <w:pStyle w:val="Style1"/>
        <w:tabs>
          <w:tab w:val="clear" w:pos="720"/>
        </w:tabs>
        <w:rPr>
          <w:rFonts w:ascii="Arial" w:hAnsi="Arial" w:cs="Arial"/>
          <w:sz w:val="24"/>
          <w:szCs w:val="24"/>
        </w:rPr>
      </w:pPr>
      <w:r>
        <w:rPr>
          <w:rFonts w:ascii="Arial" w:hAnsi="Arial" w:cs="Arial"/>
          <w:color w:val="auto"/>
          <w:sz w:val="24"/>
          <w:szCs w:val="24"/>
        </w:rPr>
        <w:t>Mr and Mrs Shairp</w:t>
      </w:r>
      <w:r w:rsidR="00844507">
        <w:rPr>
          <w:rFonts w:ascii="Arial" w:hAnsi="Arial" w:cs="Arial"/>
          <w:color w:val="auto"/>
          <w:sz w:val="24"/>
          <w:szCs w:val="24"/>
        </w:rPr>
        <w:t xml:space="preserve"> </w:t>
      </w:r>
      <w:r w:rsidR="002E2AE2">
        <w:rPr>
          <w:rFonts w:ascii="Arial" w:hAnsi="Arial" w:cs="Arial"/>
          <w:color w:val="auto"/>
          <w:sz w:val="24"/>
          <w:szCs w:val="24"/>
        </w:rPr>
        <w:t xml:space="preserve">advised that they </w:t>
      </w:r>
      <w:r w:rsidR="00844507">
        <w:rPr>
          <w:rFonts w:ascii="Arial" w:hAnsi="Arial" w:cs="Arial"/>
          <w:color w:val="auto"/>
          <w:sz w:val="24"/>
          <w:szCs w:val="24"/>
        </w:rPr>
        <w:t>had moved into the area in 1996</w:t>
      </w:r>
      <w:r w:rsidR="00F53F06">
        <w:rPr>
          <w:rFonts w:ascii="Arial" w:hAnsi="Arial" w:cs="Arial"/>
          <w:color w:val="auto"/>
          <w:sz w:val="24"/>
          <w:szCs w:val="24"/>
        </w:rPr>
        <w:t xml:space="preserve">, residing in a </w:t>
      </w:r>
      <w:r w:rsidR="00606F7E">
        <w:rPr>
          <w:rFonts w:ascii="Arial" w:hAnsi="Arial" w:cs="Arial"/>
          <w:color w:val="auto"/>
          <w:sz w:val="24"/>
          <w:szCs w:val="24"/>
        </w:rPr>
        <w:t>property</w:t>
      </w:r>
      <w:r w:rsidR="00F53F06">
        <w:rPr>
          <w:rFonts w:ascii="Arial" w:hAnsi="Arial" w:cs="Arial"/>
          <w:color w:val="auto"/>
          <w:sz w:val="24"/>
          <w:szCs w:val="24"/>
        </w:rPr>
        <w:t xml:space="preserve"> close to the claimed routes.</w:t>
      </w:r>
      <w:r w:rsidR="00F753D1">
        <w:rPr>
          <w:rFonts w:ascii="Arial" w:hAnsi="Arial" w:cs="Arial"/>
          <w:color w:val="auto"/>
          <w:sz w:val="24"/>
          <w:szCs w:val="24"/>
        </w:rPr>
        <w:t xml:space="preserve"> </w:t>
      </w:r>
      <w:r w:rsidR="00606F7E">
        <w:rPr>
          <w:rFonts w:ascii="Arial" w:hAnsi="Arial" w:cs="Arial"/>
          <w:color w:val="auto"/>
          <w:sz w:val="24"/>
          <w:szCs w:val="24"/>
        </w:rPr>
        <w:t>Whilst walking their dog, t</w:t>
      </w:r>
      <w:r w:rsidR="00F753D1">
        <w:rPr>
          <w:rFonts w:ascii="Arial" w:hAnsi="Arial" w:cs="Arial"/>
          <w:color w:val="auto"/>
          <w:sz w:val="24"/>
          <w:szCs w:val="24"/>
        </w:rPr>
        <w:t xml:space="preserve">hey </w:t>
      </w:r>
      <w:r w:rsidR="00104350">
        <w:rPr>
          <w:rFonts w:ascii="Arial" w:hAnsi="Arial" w:cs="Arial"/>
          <w:color w:val="auto"/>
          <w:sz w:val="24"/>
          <w:szCs w:val="24"/>
        </w:rPr>
        <w:t>soon</w:t>
      </w:r>
      <w:r w:rsidR="00F753D1">
        <w:rPr>
          <w:rFonts w:ascii="Arial" w:hAnsi="Arial" w:cs="Arial"/>
          <w:color w:val="auto"/>
          <w:sz w:val="24"/>
          <w:szCs w:val="24"/>
        </w:rPr>
        <w:t xml:space="preserve"> noticed </w:t>
      </w:r>
      <w:r w:rsidR="00C43D58">
        <w:rPr>
          <w:rFonts w:ascii="Arial" w:hAnsi="Arial" w:cs="Arial"/>
          <w:color w:val="auto"/>
          <w:sz w:val="24"/>
          <w:szCs w:val="24"/>
        </w:rPr>
        <w:t>people leaving FP45 and ‘wandering along those paths</w:t>
      </w:r>
      <w:r w:rsidR="00104350">
        <w:rPr>
          <w:rFonts w:ascii="Arial" w:hAnsi="Arial" w:cs="Arial"/>
          <w:color w:val="auto"/>
          <w:sz w:val="24"/>
          <w:szCs w:val="24"/>
        </w:rPr>
        <w:t>’</w:t>
      </w:r>
      <w:r w:rsidR="00C43D58">
        <w:rPr>
          <w:rFonts w:ascii="Arial" w:hAnsi="Arial" w:cs="Arial"/>
          <w:color w:val="auto"/>
          <w:sz w:val="24"/>
          <w:szCs w:val="24"/>
        </w:rPr>
        <w:t xml:space="preserve"> that are </w:t>
      </w:r>
      <w:r w:rsidR="003A5CB9">
        <w:rPr>
          <w:rFonts w:ascii="Arial" w:hAnsi="Arial" w:cs="Arial"/>
          <w:color w:val="auto"/>
          <w:sz w:val="24"/>
          <w:szCs w:val="24"/>
        </w:rPr>
        <w:t>the subject of this Order</w:t>
      </w:r>
      <w:r w:rsidR="00213D19">
        <w:rPr>
          <w:rFonts w:ascii="Arial" w:hAnsi="Arial" w:cs="Arial"/>
          <w:color w:val="auto"/>
          <w:sz w:val="24"/>
          <w:szCs w:val="24"/>
        </w:rPr>
        <w:t>.</w:t>
      </w:r>
      <w:r w:rsidR="003A5CB9">
        <w:rPr>
          <w:rFonts w:ascii="Arial" w:hAnsi="Arial" w:cs="Arial"/>
          <w:color w:val="auto"/>
          <w:sz w:val="24"/>
          <w:szCs w:val="24"/>
        </w:rPr>
        <w:t xml:space="preserve"> Mr Shairp referred to an aerial photograph from 2009 </w:t>
      </w:r>
      <w:r w:rsidR="00E96CCA">
        <w:rPr>
          <w:rFonts w:ascii="Arial" w:hAnsi="Arial" w:cs="Arial"/>
          <w:color w:val="auto"/>
          <w:sz w:val="24"/>
          <w:szCs w:val="24"/>
        </w:rPr>
        <w:t>that showed</w:t>
      </w:r>
      <w:r w:rsidR="00ED0F15">
        <w:rPr>
          <w:rFonts w:ascii="Arial" w:hAnsi="Arial" w:cs="Arial"/>
          <w:color w:val="auto"/>
          <w:sz w:val="24"/>
          <w:szCs w:val="24"/>
        </w:rPr>
        <w:t xml:space="preserve"> a small field near to points G and H on the Order map</w:t>
      </w:r>
      <w:r w:rsidR="00BA05EA">
        <w:rPr>
          <w:rFonts w:ascii="Arial" w:hAnsi="Arial" w:cs="Arial"/>
          <w:color w:val="auto"/>
          <w:sz w:val="24"/>
          <w:szCs w:val="24"/>
        </w:rPr>
        <w:t xml:space="preserve">. There </w:t>
      </w:r>
      <w:r w:rsidR="008A160A">
        <w:rPr>
          <w:rFonts w:ascii="Arial" w:hAnsi="Arial" w:cs="Arial"/>
          <w:color w:val="auto"/>
          <w:sz w:val="24"/>
          <w:szCs w:val="24"/>
        </w:rPr>
        <w:t>appear</w:t>
      </w:r>
      <w:r w:rsidR="00BB6ED2">
        <w:rPr>
          <w:rFonts w:ascii="Arial" w:hAnsi="Arial" w:cs="Arial"/>
          <w:color w:val="auto"/>
          <w:sz w:val="24"/>
          <w:szCs w:val="24"/>
        </w:rPr>
        <w:t>ed</w:t>
      </w:r>
      <w:r w:rsidR="008A160A">
        <w:rPr>
          <w:rFonts w:ascii="Arial" w:hAnsi="Arial" w:cs="Arial"/>
          <w:color w:val="auto"/>
          <w:sz w:val="24"/>
          <w:szCs w:val="24"/>
        </w:rPr>
        <w:t xml:space="preserve"> to be two clear lines that emanate</w:t>
      </w:r>
      <w:r w:rsidR="00BB6ED2">
        <w:rPr>
          <w:rFonts w:ascii="Arial" w:hAnsi="Arial" w:cs="Arial"/>
          <w:color w:val="auto"/>
          <w:sz w:val="24"/>
          <w:szCs w:val="24"/>
        </w:rPr>
        <w:t>d</w:t>
      </w:r>
      <w:r w:rsidR="008A160A">
        <w:rPr>
          <w:rFonts w:ascii="Arial" w:hAnsi="Arial" w:cs="Arial"/>
          <w:color w:val="auto"/>
          <w:sz w:val="24"/>
          <w:szCs w:val="24"/>
        </w:rPr>
        <w:t xml:space="preserve"> from those reference points leading down </w:t>
      </w:r>
      <w:r w:rsidR="0006479E">
        <w:rPr>
          <w:rFonts w:ascii="Arial" w:hAnsi="Arial" w:cs="Arial"/>
          <w:color w:val="auto"/>
          <w:sz w:val="24"/>
          <w:szCs w:val="24"/>
        </w:rPr>
        <w:t>a</w:t>
      </w:r>
      <w:r w:rsidR="008A160A">
        <w:rPr>
          <w:rFonts w:ascii="Arial" w:hAnsi="Arial" w:cs="Arial"/>
          <w:color w:val="auto"/>
          <w:sz w:val="24"/>
          <w:szCs w:val="24"/>
        </w:rPr>
        <w:t xml:space="preserve"> small </w:t>
      </w:r>
      <w:r w:rsidR="0006479E">
        <w:rPr>
          <w:rFonts w:ascii="Arial" w:hAnsi="Arial" w:cs="Arial"/>
          <w:color w:val="auto"/>
          <w:sz w:val="24"/>
          <w:szCs w:val="24"/>
        </w:rPr>
        <w:t>meadow</w:t>
      </w:r>
      <w:r w:rsidR="008A160A">
        <w:rPr>
          <w:rFonts w:ascii="Arial" w:hAnsi="Arial" w:cs="Arial"/>
          <w:color w:val="auto"/>
          <w:sz w:val="24"/>
          <w:szCs w:val="24"/>
        </w:rPr>
        <w:t xml:space="preserve"> and converging near the bottom</w:t>
      </w:r>
      <w:r w:rsidR="0006479E">
        <w:rPr>
          <w:rFonts w:ascii="Arial" w:hAnsi="Arial" w:cs="Arial"/>
          <w:color w:val="auto"/>
          <w:sz w:val="24"/>
          <w:szCs w:val="24"/>
        </w:rPr>
        <w:t>,</w:t>
      </w:r>
      <w:r w:rsidR="00BF429A">
        <w:rPr>
          <w:rFonts w:ascii="Arial" w:hAnsi="Arial" w:cs="Arial"/>
          <w:color w:val="auto"/>
          <w:sz w:val="24"/>
          <w:szCs w:val="24"/>
        </w:rPr>
        <w:t xml:space="preserve"> at point F on the Order Map</w:t>
      </w:r>
      <w:r w:rsidR="00314A79">
        <w:rPr>
          <w:rFonts w:ascii="Arial" w:hAnsi="Arial" w:cs="Arial"/>
          <w:color w:val="auto"/>
          <w:sz w:val="24"/>
          <w:szCs w:val="24"/>
        </w:rPr>
        <w:t>.</w:t>
      </w:r>
    </w:p>
    <w:p w14:paraId="5287640C" w14:textId="23FF2A15" w:rsidR="003D4C90" w:rsidRPr="00A40577" w:rsidRDefault="00314A79" w:rsidP="0004475A">
      <w:pPr>
        <w:pStyle w:val="Style1"/>
        <w:tabs>
          <w:tab w:val="clear" w:pos="720"/>
        </w:tabs>
        <w:rPr>
          <w:rFonts w:ascii="Arial" w:hAnsi="Arial" w:cs="Arial"/>
          <w:sz w:val="24"/>
          <w:szCs w:val="24"/>
        </w:rPr>
      </w:pPr>
      <w:r>
        <w:rPr>
          <w:rFonts w:ascii="Arial" w:hAnsi="Arial" w:cs="Arial"/>
          <w:color w:val="auto"/>
          <w:sz w:val="24"/>
          <w:szCs w:val="24"/>
        </w:rPr>
        <w:t xml:space="preserve">Mr Shairp </w:t>
      </w:r>
      <w:r w:rsidR="00D07B8C">
        <w:rPr>
          <w:rFonts w:ascii="Arial" w:hAnsi="Arial" w:cs="Arial"/>
          <w:color w:val="auto"/>
          <w:sz w:val="24"/>
          <w:szCs w:val="24"/>
        </w:rPr>
        <w:t xml:space="preserve">stated that he </w:t>
      </w:r>
      <w:r w:rsidR="00F140DA">
        <w:rPr>
          <w:rFonts w:ascii="Arial" w:hAnsi="Arial" w:cs="Arial"/>
          <w:color w:val="auto"/>
          <w:sz w:val="24"/>
          <w:szCs w:val="24"/>
        </w:rPr>
        <w:t>used eith</w:t>
      </w:r>
      <w:r w:rsidR="003D2335">
        <w:rPr>
          <w:rFonts w:ascii="Arial" w:hAnsi="Arial" w:cs="Arial"/>
          <w:color w:val="auto"/>
          <w:sz w:val="24"/>
          <w:szCs w:val="24"/>
        </w:rPr>
        <w:t>er</w:t>
      </w:r>
      <w:r w:rsidR="00F140DA">
        <w:rPr>
          <w:rFonts w:ascii="Arial" w:hAnsi="Arial" w:cs="Arial"/>
          <w:color w:val="auto"/>
          <w:sz w:val="24"/>
          <w:szCs w:val="24"/>
        </w:rPr>
        <w:t xml:space="preserve"> </w:t>
      </w:r>
      <w:r w:rsidR="0074491E">
        <w:rPr>
          <w:rFonts w:ascii="Arial" w:hAnsi="Arial" w:cs="Arial"/>
          <w:color w:val="auto"/>
          <w:sz w:val="24"/>
          <w:szCs w:val="24"/>
        </w:rPr>
        <w:t xml:space="preserve">point </w:t>
      </w:r>
      <w:r w:rsidR="00F140DA">
        <w:rPr>
          <w:rFonts w:ascii="Arial" w:hAnsi="Arial" w:cs="Arial"/>
          <w:color w:val="auto"/>
          <w:sz w:val="24"/>
          <w:szCs w:val="24"/>
        </w:rPr>
        <w:t xml:space="preserve">G or </w:t>
      </w:r>
      <w:r w:rsidR="0074491E">
        <w:rPr>
          <w:rFonts w:ascii="Arial" w:hAnsi="Arial" w:cs="Arial"/>
          <w:color w:val="auto"/>
          <w:sz w:val="24"/>
          <w:szCs w:val="24"/>
        </w:rPr>
        <w:t xml:space="preserve">point </w:t>
      </w:r>
      <w:r w:rsidR="00F140DA">
        <w:rPr>
          <w:rFonts w:ascii="Arial" w:hAnsi="Arial" w:cs="Arial"/>
          <w:color w:val="auto"/>
          <w:sz w:val="24"/>
          <w:szCs w:val="24"/>
        </w:rPr>
        <w:t xml:space="preserve">H to access the </w:t>
      </w:r>
      <w:r w:rsidR="003D2335">
        <w:rPr>
          <w:rFonts w:ascii="Arial" w:hAnsi="Arial" w:cs="Arial"/>
          <w:color w:val="auto"/>
          <w:sz w:val="24"/>
          <w:szCs w:val="24"/>
        </w:rPr>
        <w:t xml:space="preserve">claimed routes and </w:t>
      </w:r>
      <w:r w:rsidR="001B7D6C">
        <w:rPr>
          <w:rFonts w:ascii="Arial" w:hAnsi="Arial" w:cs="Arial"/>
          <w:color w:val="auto"/>
          <w:sz w:val="24"/>
          <w:szCs w:val="24"/>
        </w:rPr>
        <w:t>described a path from point F to point</w:t>
      </w:r>
      <w:r w:rsidR="00CB2A65">
        <w:rPr>
          <w:rFonts w:ascii="Arial" w:hAnsi="Arial" w:cs="Arial"/>
          <w:color w:val="auto"/>
          <w:sz w:val="24"/>
          <w:szCs w:val="24"/>
        </w:rPr>
        <w:t>s</w:t>
      </w:r>
      <w:r w:rsidR="001B7D6C">
        <w:rPr>
          <w:rFonts w:ascii="Arial" w:hAnsi="Arial" w:cs="Arial"/>
          <w:color w:val="auto"/>
          <w:sz w:val="24"/>
          <w:szCs w:val="24"/>
        </w:rPr>
        <w:t xml:space="preserve"> </w:t>
      </w:r>
      <w:r w:rsidR="00DD0D55">
        <w:rPr>
          <w:rFonts w:ascii="Arial" w:hAnsi="Arial" w:cs="Arial"/>
          <w:color w:val="auto"/>
          <w:sz w:val="24"/>
          <w:szCs w:val="24"/>
        </w:rPr>
        <w:t xml:space="preserve">E /D that </w:t>
      </w:r>
      <w:r w:rsidR="00CB2A65">
        <w:rPr>
          <w:rFonts w:ascii="Arial" w:hAnsi="Arial" w:cs="Arial"/>
          <w:color w:val="auto"/>
          <w:sz w:val="24"/>
          <w:szCs w:val="24"/>
        </w:rPr>
        <w:t>ran</w:t>
      </w:r>
      <w:r w:rsidR="00DD0D55">
        <w:rPr>
          <w:rFonts w:ascii="Arial" w:hAnsi="Arial" w:cs="Arial"/>
          <w:color w:val="auto"/>
          <w:sz w:val="24"/>
          <w:szCs w:val="24"/>
        </w:rPr>
        <w:t xml:space="preserve"> through the woods, where there was a beautiful display of bluebells in spring</w:t>
      </w:r>
      <w:r w:rsidR="00410671">
        <w:rPr>
          <w:rFonts w:ascii="Arial" w:hAnsi="Arial" w:cs="Arial"/>
          <w:color w:val="auto"/>
          <w:sz w:val="24"/>
          <w:szCs w:val="24"/>
        </w:rPr>
        <w:t xml:space="preserve">. He </w:t>
      </w:r>
      <w:r w:rsidR="00C10EE2">
        <w:rPr>
          <w:rFonts w:ascii="Arial" w:hAnsi="Arial" w:cs="Arial"/>
          <w:color w:val="auto"/>
          <w:sz w:val="24"/>
          <w:szCs w:val="24"/>
        </w:rPr>
        <w:t xml:space="preserve">often saw other people </w:t>
      </w:r>
      <w:r w:rsidR="00287D96">
        <w:rPr>
          <w:rFonts w:ascii="Arial" w:hAnsi="Arial" w:cs="Arial"/>
          <w:color w:val="auto"/>
          <w:sz w:val="24"/>
          <w:szCs w:val="24"/>
        </w:rPr>
        <w:t xml:space="preserve">and </w:t>
      </w:r>
      <w:r w:rsidR="00410671">
        <w:rPr>
          <w:rFonts w:ascii="Arial" w:hAnsi="Arial" w:cs="Arial"/>
          <w:color w:val="auto"/>
          <w:sz w:val="24"/>
          <w:szCs w:val="24"/>
        </w:rPr>
        <w:t>recalled three routes that could then be take</w:t>
      </w:r>
      <w:r w:rsidR="00D27F59">
        <w:rPr>
          <w:rFonts w:ascii="Arial" w:hAnsi="Arial" w:cs="Arial"/>
          <w:color w:val="auto"/>
          <w:sz w:val="24"/>
          <w:szCs w:val="24"/>
        </w:rPr>
        <w:t xml:space="preserve">n. A short route from </w:t>
      </w:r>
      <w:r w:rsidR="0070130A">
        <w:rPr>
          <w:rFonts w:ascii="Arial" w:hAnsi="Arial" w:cs="Arial"/>
          <w:color w:val="auto"/>
          <w:sz w:val="24"/>
          <w:szCs w:val="24"/>
        </w:rPr>
        <w:t xml:space="preserve">points </w:t>
      </w:r>
      <w:r w:rsidR="00D27F59">
        <w:rPr>
          <w:rFonts w:ascii="Arial" w:hAnsi="Arial" w:cs="Arial"/>
          <w:color w:val="auto"/>
          <w:sz w:val="24"/>
          <w:szCs w:val="24"/>
        </w:rPr>
        <w:t>D-A that crossed a stream</w:t>
      </w:r>
      <w:r w:rsidR="00666745">
        <w:rPr>
          <w:rFonts w:ascii="Arial" w:hAnsi="Arial" w:cs="Arial"/>
          <w:color w:val="auto"/>
          <w:sz w:val="24"/>
          <w:szCs w:val="24"/>
        </w:rPr>
        <w:t xml:space="preserve"> with stepping stones that aided people to cross </w:t>
      </w:r>
      <w:r w:rsidR="000060A1">
        <w:rPr>
          <w:rFonts w:ascii="Arial" w:hAnsi="Arial" w:cs="Arial"/>
          <w:color w:val="auto"/>
          <w:sz w:val="24"/>
          <w:szCs w:val="24"/>
        </w:rPr>
        <w:t>without paddling</w:t>
      </w:r>
      <w:r w:rsidR="00355A2F">
        <w:rPr>
          <w:rFonts w:ascii="Arial" w:hAnsi="Arial" w:cs="Arial"/>
          <w:color w:val="auto"/>
          <w:sz w:val="24"/>
          <w:szCs w:val="24"/>
        </w:rPr>
        <w:t>, a higher route</w:t>
      </w:r>
      <w:r w:rsidR="00322F7D">
        <w:rPr>
          <w:rFonts w:ascii="Arial" w:hAnsi="Arial" w:cs="Arial"/>
          <w:color w:val="auto"/>
          <w:sz w:val="24"/>
          <w:szCs w:val="24"/>
        </w:rPr>
        <w:t xml:space="preserve"> from </w:t>
      </w:r>
      <w:r w:rsidR="0070130A">
        <w:rPr>
          <w:rFonts w:ascii="Arial" w:hAnsi="Arial" w:cs="Arial"/>
          <w:color w:val="auto"/>
          <w:sz w:val="24"/>
          <w:szCs w:val="24"/>
        </w:rPr>
        <w:t xml:space="preserve">points </w:t>
      </w:r>
      <w:r w:rsidR="00322F7D">
        <w:rPr>
          <w:rFonts w:ascii="Arial" w:hAnsi="Arial" w:cs="Arial"/>
          <w:color w:val="auto"/>
          <w:sz w:val="24"/>
          <w:szCs w:val="24"/>
        </w:rPr>
        <w:t>D-B crossing an open stretch of land</w:t>
      </w:r>
      <w:r w:rsidR="00254F1E">
        <w:rPr>
          <w:rFonts w:ascii="Arial" w:hAnsi="Arial" w:cs="Arial"/>
          <w:color w:val="auto"/>
          <w:sz w:val="24"/>
          <w:szCs w:val="24"/>
        </w:rPr>
        <w:t>, and a steep route from</w:t>
      </w:r>
      <w:r w:rsidR="0070130A">
        <w:rPr>
          <w:rFonts w:ascii="Arial" w:hAnsi="Arial" w:cs="Arial"/>
          <w:color w:val="auto"/>
          <w:sz w:val="24"/>
          <w:szCs w:val="24"/>
        </w:rPr>
        <w:t xml:space="preserve"> points</w:t>
      </w:r>
      <w:r w:rsidR="00254F1E">
        <w:rPr>
          <w:rFonts w:ascii="Arial" w:hAnsi="Arial" w:cs="Arial"/>
          <w:color w:val="auto"/>
          <w:sz w:val="24"/>
          <w:szCs w:val="24"/>
        </w:rPr>
        <w:t xml:space="preserve"> E-C </w:t>
      </w:r>
      <w:r w:rsidR="00F930A7">
        <w:rPr>
          <w:rFonts w:ascii="Arial" w:hAnsi="Arial" w:cs="Arial"/>
          <w:color w:val="auto"/>
          <w:sz w:val="24"/>
          <w:szCs w:val="24"/>
        </w:rPr>
        <w:t>where there were conifer trees.</w:t>
      </w:r>
      <w:r w:rsidR="000C3248">
        <w:rPr>
          <w:rFonts w:ascii="Arial" w:hAnsi="Arial" w:cs="Arial"/>
          <w:color w:val="auto"/>
          <w:sz w:val="24"/>
          <w:szCs w:val="24"/>
        </w:rPr>
        <w:t xml:space="preserve"> Mr Shairp </w:t>
      </w:r>
      <w:r w:rsidR="000B7581">
        <w:rPr>
          <w:rFonts w:ascii="Arial" w:hAnsi="Arial" w:cs="Arial"/>
          <w:color w:val="auto"/>
          <w:sz w:val="24"/>
          <w:szCs w:val="24"/>
        </w:rPr>
        <w:t xml:space="preserve">stated that he </w:t>
      </w:r>
      <w:r w:rsidR="00CB1758">
        <w:rPr>
          <w:rFonts w:ascii="Arial" w:hAnsi="Arial" w:cs="Arial"/>
          <w:color w:val="auto"/>
          <w:sz w:val="24"/>
          <w:szCs w:val="24"/>
        </w:rPr>
        <w:t xml:space="preserve">walked all of the routes but </w:t>
      </w:r>
      <w:r w:rsidR="000B7581">
        <w:rPr>
          <w:rFonts w:ascii="Arial" w:hAnsi="Arial" w:cs="Arial"/>
          <w:color w:val="auto"/>
          <w:sz w:val="24"/>
          <w:szCs w:val="24"/>
        </w:rPr>
        <w:t>that</w:t>
      </w:r>
      <w:r w:rsidR="00CB1758">
        <w:rPr>
          <w:rFonts w:ascii="Arial" w:hAnsi="Arial" w:cs="Arial"/>
          <w:color w:val="auto"/>
          <w:sz w:val="24"/>
          <w:szCs w:val="24"/>
        </w:rPr>
        <w:t xml:space="preserve"> his favourite was </w:t>
      </w:r>
      <w:r w:rsidR="003241FB">
        <w:rPr>
          <w:rFonts w:ascii="Arial" w:hAnsi="Arial" w:cs="Arial"/>
          <w:color w:val="auto"/>
          <w:sz w:val="24"/>
          <w:szCs w:val="24"/>
        </w:rPr>
        <w:t xml:space="preserve">route </w:t>
      </w:r>
      <w:r w:rsidR="00CB1758">
        <w:rPr>
          <w:rFonts w:ascii="Arial" w:hAnsi="Arial" w:cs="Arial"/>
          <w:color w:val="auto"/>
          <w:sz w:val="24"/>
          <w:szCs w:val="24"/>
        </w:rPr>
        <w:t>E-C</w:t>
      </w:r>
      <w:r w:rsidR="00B6764A">
        <w:rPr>
          <w:rFonts w:ascii="Arial" w:hAnsi="Arial" w:cs="Arial"/>
          <w:color w:val="auto"/>
          <w:sz w:val="24"/>
          <w:szCs w:val="24"/>
        </w:rPr>
        <w:t>.</w:t>
      </w:r>
    </w:p>
    <w:p w14:paraId="0671B851" w14:textId="33411290" w:rsidR="00B52897" w:rsidRPr="00B52897" w:rsidRDefault="00A40577" w:rsidP="0004475A">
      <w:pPr>
        <w:pStyle w:val="Style1"/>
        <w:tabs>
          <w:tab w:val="clear" w:pos="720"/>
        </w:tabs>
        <w:rPr>
          <w:rFonts w:ascii="Arial" w:hAnsi="Arial" w:cs="Arial"/>
          <w:sz w:val="24"/>
          <w:szCs w:val="24"/>
        </w:rPr>
      </w:pPr>
      <w:r>
        <w:rPr>
          <w:rFonts w:ascii="Arial" w:hAnsi="Arial" w:cs="Arial"/>
          <w:color w:val="auto"/>
          <w:sz w:val="24"/>
          <w:szCs w:val="24"/>
        </w:rPr>
        <w:t>Mrs Shairp</w:t>
      </w:r>
      <w:r w:rsidR="00DB48DD">
        <w:rPr>
          <w:rFonts w:ascii="Arial" w:hAnsi="Arial" w:cs="Arial"/>
          <w:color w:val="auto"/>
          <w:sz w:val="24"/>
          <w:szCs w:val="24"/>
        </w:rPr>
        <w:t xml:space="preserve"> </w:t>
      </w:r>
      <w:r w:rsidR="00B455A1">
        <w:rPr>
          <w:rFonts w:ascii="Arial" w:hAnsi="Arial" w:cs="Arial"/>
          <w:color w:val="auto"/>
          <w:sz w:val="24"/>
          <w:szCs w:val="24"/>
        </w:rPr>
        <w:t>stated that she used the route</w:t>
      </w:r>
      <w:r w:rsidR="00C031F1">
        <w:rPr>
          <w:rFonts w:ascii="Arial" w:hAnsi="Arial" w:cs="Arial"/>
          <w:color w:val="auto"/>
          <w:sz w:val="24"/>
          <w:szCs w:val="24"/>
        </w:rPr>
        <w:t>s</w:t>
      </w:r>
      <w:r w:rsidR="00B455A1">
        <w:rPr>
          <w:rFonts w:ascii="Arial" w:hAnsi="Arial" w:cs="Arial"/>
          <w:color w:val="auto"/>
          <w:sz w:val="24"/>
          <w:szCs w:val="24"/>
        </w:rPr>
        <w:t xml:space="preserve"> at least three times a week</w:t>
      </w:r>
      <w:r w:rsidR="00E91A32">
        <w:rPr>
          <w:rFonts w:ascii="Arial" w:hAnsi="Arial" w:cs="Arial"/>
          <w:color w:val="auto"/>
          <w:sz w:val="24"/>
          <w:szCs w:val="24"/>
        </w:rPr>
        <w:t xml:space="preserve">, often daily </w:t>
      </w:r>
      <w:r w:rsidR="00B455A1">
        <w:rPr>
          <w:rFonts w:ascii="Arial" w:hAnsi="Arial" w:cs="Arial"/>
          <w:color w:val="auto"/>
          <w:sz w:val="24"/>
          <w:szCs w:val="24"/>
        </w:rPr>
        <w:t>and sometimes</w:t>
      </w:r>
      <w:r w:rsidR="00E91A32">
        <w:rPr>
          <w:rFonts w:ascii="Arial" w:hAnsi="Arial" w:cs="Arial"/>
          <w:color w:val="auto"/>
          <w:sz w:val="24"/>
          <w:szCs w:val="24"/>
        </w:rPr>
        <w:t xml:space="preserve"> twice </w:t>
      </w:r>
      <w:r w:rsidR="00E03500">
        <w:rPr>
          <w:rFonts w:ascii="Arial" w:hAnsi="Arial" w:cs="Arial"/>
          <w:color w:val="auto"/>
          <w:sz w:val="24"/>
          <w:szCs w:val="24"/>
        </w:rPr>
        <w:t>each</w:t>
      </w:r>
      <w:r w:rsidR="00E91A32">
        <w:rPr>
          <w:rFonts w:ascii="Arial" w:hAnsi="Arial" w:cs="Arial"/>
          <w:color w:val="auto"/>
          <w:sz w:val="24"/>
          <w:szCs w:val="24"/>
        </w:rPr>
        <w:t xml:space="preserve"> day for dog</w:t>
      </w:r>
      <w:r w:rsidR="00DC2D8E">
        <w:rPr>
          <w:rFonts w:ascii="Arial" w:hAnsi="Arial" w:cs="Arial"/>
          <w:color w:val="auto"/>
          <w:sz w:val="24"/>
          <w:szCs w:val="24"/>
        </w:rPr>
        <w:t xml:space="preserve"> walking. In the mornings she would </w:t>
      </w:r>
      <w:r w:rsidR="00E339B8">
        <w:rPr>
          <w:rFonts w:ascii="Arial" w:hAnsi="Arial" w:cs="Arial"/>
          <w:color w:val="auto"/>
          <w:sz w:val="24"/>
          <w:szCs w:val="24"/>
        </w:rPr>
        <w:t xml:space="preserve">frequently </w:t>
      </w:r>
      <w:r w:rsidR="008839CC">
        <w:rPr>
          <w:rFonts w:ascii="Arial" w:hAnsi="Arial" w:cs="Arial"/>
          <w:color w:val="auto"/>
          <w:sz w:val="24"/>
          <w:szCs w:val="24"/>
        </w:rPr>
        <w:t>see her neighbour Hannah on the routes</w:t>
      </w:r>
      <w:r w:rsidR="00F917C4">
        <w:rPr>
          <w:rFonts w:ascii="Arial" w:hAnsi="Arial" w:cs="Arial"/>
          <w:color w:val="auto"/>
          <w:sz w:val="24"/>
          <w:szCs w:val="24"/>
        </w:rPr>
        <w:t xml:space="preserve">, who also had a border collie. She described </w:t>
      </w:r>
      <w:r w:rsidR="00EA45AD">
        <w:rPr>
          <w:rFonts w:ascii="Arial" w:hAnsi="Arial" w:cs="Arial"/>
          <w:color w:val="auto"/>
          <w:sz w:val="24"/>
          <w:szCs w:val="24"/>
        </w:rPr>
        <w:t>her walk</w:t>
      </w:r>
      <w:r w:rsidR="00B00AF6">
        <w:rPr>
          <w:rFonts w:ascii="Arial" w:hAnsi="Arial" w:cs="Arial"/>
          <w:color w:val="auto"/>
          <w:sz w:val="24"/>
          <w:szCs w:val="24"/>
        </w:rPr>
        <w:t>s</w:t>
      </w:r>
      <w:r w:rsidR="00F917C4">
        <w:rPr>
          <w:rFonts w:ascii="Arial" w:hAnsi="Arial" w:cs="Arial"/>
          <w:color w:val="auto"/>
          <w:sz w:val="24"/>
          <w:szCs w:val="24"/>
        </w:rPr>
        <w:t xml:space="preserve"> that began at </w:t>
      </w:r>
      <w:r w:rsidR="00E251A4">
        <w:rPr>
          <w:rFonts w:ascii="Arial" w:hAnsi="Arial" w:cs="Arial"/>
          <w:color w:val="auto"/>
          <w:sz w:val="24"/>
          <w:szCs w:val="24"/>
        </w:rPr>
        <w:t>point</w:t>
      </w:r>
      <w:r w:rsidR="00E75A4D">
        <w:rPr>
          <w:rFonts w:ascii="Arial" w:hAnsi="Arial" w:cs="Arial"/>
          <w:color w:val="auto"/>
          <w:sz w:val="24"/>
          <w:szCs w:val="24"/>
        </w:rPr>
        <w:t>s</w:t>
      </w:r>
      <w:r w:rsidR="00E251A4">
        <w:rPr>
          <w:rFonts w:ascii="Arial" w:hAnsi="Arial" w:cs="Arial"/>
          <w:color w:val="auto"/>
          <w:sz w:val="24"/>
          <w:szCs w:val="24"/>
        </w:rPr>
        <w:t xml:space="preserve"> </w:t>
      </w:r>
      <w:r w:rsidR="00F917C4">
        <w:rPr>
          <w:rFonts w:ascii="Arial" w:hAnsi="Arial" w:cs="Arial"/>
          <w:color w:val="auto"/>
          <w:sz w:val="24"/>
          <w:szCs w:val="24"/>
        </w:rPr>
        <w:t>G or H</w:t>
      </w:r>
      <w:r w:rsidR="00184930">
        <w:rPr>
          <w:rFonts w:ascii="Arial" w:hAnsi="Arial" w:cs="Arial"/>
          <w:color w:val="auto"/>
          <w:sz w:val="24"/>
          <w:szCs w:val="24"/>
        </w:rPr>
        <w:t xml:space="preserve"> and which led </w:t>
      </w:r>
      <w:r w:rsidR="00F917C4">
        <w:rPr>
          <w:rFonts w:ascii="Arial" w:hAnsi="Arial" w:cs="Arial"/>
          <w:color w:val="auto"/>
          <w:sz w:val="24"/>
          <w:szCs w:val="24"/>
        </w:rPr>
        <w:t xml:space="preserve">through some </w:t>
      </w:r>
      <w:r w:rsidR="00F917C4">
        <w:rPr>
          <w:rFonts w:ascii="Arial" w:hAnsi="Arial" w:cs="Arial"/>
          <w:color w:val="auto"/>
          <w:sz w:val="24"/>
          <w:szCs w:val="24"/>
        </w:rPr>
        <w:lastRenderedPageBreak/>
        <w:t xml:space="preserve">bracken to a small sloping </w:t>
      </w:r>
      <w:r w:rsidR="00CC7BE2">
        <w:rPr>
          <w:rFonts w:ascii="Arial" w:hAnsi="Arial" w:cs="Arial"/>
          <w:color w:val="auto"/>
          <w:sz w:val="24"/>
          <w:szCs w:val="24"/>
        </w:rPr>
        <w:t>open space</w:t>
      </w:r>
      <w:r w:rsidR="00F917C4">
        <w:rPr>
          <w:rFonts w:ascii="Arial" w:hAnsi="Arial" w:cs="Arial"/>
          <w:color w:val="auto"/>
          <w:sz w:val="24"/>
          <w:szCs w:val="24"/>
        </w:rPr>
        <w:t xml:space="preserve"> that would dip at the bottom before the woodland</w:t>
      </w:r>
      <w:r w:rsidR="00F279AB">
        <w:rPr>
          <w:rFonts w:ascii="Arial" w:hAnsi="Arial" w:cs="Arial"/>
          <w:color w:val="auto"/>
          <w:sz w:val="24"/>
          <w:szCs w:val="24"/>
        </w:rPr>
        <w:t xml:space="preserve">, </w:t>
      </w:r>
      <w:r w:rsidR="00C02BDC">
        <w:rPr>
          <w:rFonts w:ascii="Arial" w:hAnsi="Arial" w:cs="Arial"/>
          <w:color w:val="auto"/>
          <w:sz w:val="24"/>
          <w:szCs w:val="24"/>
        </w:rPr>
        <w:t xml:space="preserve">through </w:t>
      </w:r>
      <w:r w:rsidR="00F279AB">
        <w:rPr>
          <w:rFonts w:ascii="Arial" w:hAnsi="Arial" w:cs="Arial"/>
          <w:color w:val="auto"/>
          <w:sz w:val="24"/>
          <w:szCs w:val="24"/>
        </w:rPr>
        <w:t>which points F-D</w:t>
      </w:r>
      <w:r w:rsidR="00C02BDC">
        <w:rPr>
          <w:rFonts w:ascii="Arial" w:hAnsi="Arial" w:cs="Arial"/>
          <w:color w:val="auto"/>
          <w:sz w:val="24"/>
          <w:szCs w:val="24"/>
        </w:rPr>
        <w:t xml:space="preserve"> </w:t>
      </w:r>
      <w:r w:rsidR="00E75A4D">
        <w:rPr>
          <w:rFonts w:ascii="Arial" w:hAnsi="Arial" w:cs="Arial"/>
          <w:color w:val="auto"/>
          <w:sz w:val="24"/>
          <w:szCs w:val="24"/>
        </w:rPr>
        <w:t>we</w:t>
      </w:r>
      <w:r w:rsidR="00C02BDC">
        <w:rPr>
          <w:rFonts w:ascii="Arial" w:hAnsi="Arial" w:cs="Arial"/>
          <w:color w:val="auto"/>
          <w:sz w:val="24"/>
          <w:szCs w:val="24"/>
        </w:rPr>
        <w:t>re found</w:t>
      </w:r>
      <w:r w:rsidR="00F279AB">
        <w:rPr>
          <w:rFonts w:ascii="Arial" w:hAnsi="Arial" w:cs="Arial"/>
          <w:color w:val="auto"/>
          <w:sz w:val="24"/>
          <w:szCs w:val="24"/>
        </w:rPr>
        <w:t>.</w:t>
      </w:r>
    </w:p>
    <w:p w14:paraId="1BACF62C" w14:textId="794B8203" w:rsidR="00A40577" w:rsidRPr="00F8778A" w:rsidRDefault="009C732C" w:rsidP="0004475A">
      <w:pPr>
        <w:pStyle w:val="Style1"/>
        <w:tabs>
          <w:tab w:val="clear" w:pos="720"/>
        </w:tabs>
        <w:rPr>
          <w:rFonts w:ascii="Arial" w:hAnsi="Arial" w:cs="Arial"/>
          <w:sz w:val="24"/>
          <w:szCs w:val="24"/>
        </w:rPr>
      </w:pPr>
      <w:r>
        <w:rPr>
          <w:rFonts w:ascii="Arial" w:hAnsi="Arial" w:cs="Arial"/>
          <w:color w:val="auto"/>
          <w:sz w:val="24"/>
          <w:szCs w:val="24"/>
        </w:rPr>
        <w:t>When the</w:t>
      </w:r>
      <w:r w:rsidR="00E75A4D">
        <w:rPr>
          <w:rFonts w:ascii="Arial" w:hAnsi="Arial" w:cs="Arial"/>
          <w:color w:val="auto"/>
          <w:sz w:val="24"/>
          <w:szCs w:val="24"/>
        </w:rPr>
        <w:t>ir</w:t>
      </w:r>
      <w:r>
        <w:rPr>
          <w:rFonts w:ascii="Arial" w:hAnsi="Arial" w:cs="Arial"/>
          <w:color w:val="auto"/>
          <w:sz w:val="24"/>
          <w:szCs w:val="24"/>
        </w:rPr>
        <w:t xml:space="preserve"> children were little </w:t>
      </w:r>
      <w:r w:rsidR="00054AC1">
        <w:rPr>
          <w:rFonts w:ascii="Arial" w:hAnsi="Arial" w:cs="Arial"/>
          <w:color w:val="auto"/>
          <w:sz w:val="24"/>
          <w:szCs w:val="24"/>
        </w:rPr>
        <w:t>Mrs Shairp would</w:t>
      </w:r>
      <w:r>
        <w:rPr>
          <w:rFonts w:ascii="Arial" w:hAnsi="Arial" w:cs="Arial"/>
          <w:color w:val="auto"/>
          <w:sz w:val="24"/>
          <w:szCs w:val="24"/>
        </w:rPr>
        <w:t xml:space="preserve"> often</w:t>
      </w:r>
      <w:r w:rsidR="00F917C4">
        <w:rPr>
          <w:rFonts w:ascii="Arial" w:hAnsi="Arial" w:cs="Arial"/>
          <w:color w:val="auto"/>
          <w:sz w:val="24"/>
          <w:szCs w:val="24"/>
        </w:rPr>
        <w:t xml:space="preserve"> </w:t>
      </w:r>
      <w:r w:rsidR="00054AC1">
        <w:rPr>
          <w:rFonts w:ascii="Arial" w:hAnsi="Arial" w:cs="Arial"/>
          <w:color w:val="auto"/>
          <w:sz w:val="24"/>
          <w:szCs w:val="24"/>
        </w:rPr>
        <w:t>follow</w:t>
      </w:r>
      <w:r w:rsidR="00F917C4">
        <w:rPr>
          <w:rFonts w:ascii="Arial" w:hAnsi="Arial" w:cs="Arial"/>
          <w:color w:val="auto"/>
          <w:sz w:val="24"/>
          <w:szCs w:val="24"/>
        </w:rPr>
        <w:t xml:space="preserve"> the</w:t>
      </w:r>
      <w:r w:rsidR="00B52897">
        <w:rPr>
          <w:rFonts w:ascii="Arial" w:hAnsi="Arial" w:cs="Arial"/>
          <w:color w:val="auto"/>
          <w:sz w:val="24"/>
          <w:szCs w:val="24"/>
        </w:rPr>
        <w:t xml:space="preserve"> lowest and</w:t>
      </w:r>
      <w:r w:rsidR="00F917C4">
        <w:rPr>
          <w:rFonts w:ascii="Arial" w:hAnsi="Arial" w:cs="Arial"/>
          <w:color w:val="auto"/>
          <w:sz w:val="24"/>
          <w:szCs w:val="24"/>
        </w:rPr>
        <w:t xml:space="preserve"> shortest route </w:t>
      </w:r>
      <w:r w:rsidR="009136C3">
        <w:rPr>
          <w:rFonts w:ascii="Arial" w:hAnsi="Arial" w:cs="Arial"/>
          <w:color w:val="auto"/>
          <w:sz w:val="24"/>
          <w:szCs w:val="24"/>
        </w:rPr>
        <w:t xml:space="preserve">from D </w:t>
      </w:r>
      <w:r w:rsidR="00F917C4">
        <w:rPr>
          <w:rFonts w:ascii="Arial" w:hAnsi="Arial" w:cs="Arial"/>
          <w:color w:val="auto"/>
          <w:sz w:val="24"/>
          <w:szCs w:val="24"/>
        </w:rPr>
        <w:t>to A, where the children would play in the stream</w:t>
      </w:r>
      <w:r w:rsidR="0040644A">
        <w:rPr>
          <w:rFonts w:ascii="Arial" w:hAnsi="Arial" w:cs="Arial"/>
          <w:color w:val="auto"/>
          <w:sz w:val="24"/>
          <w:szCs w:val="24"/>
        </w:rPr>
        <w:t>. As they grew she used</w:t>
      </w:r>
      <w:r w:rsidR="00F917C4">
        <w:rPr>
          <w:rFonts w:ascii="Arial" w:hAnsi="Arial" w:cs="Arial"/>
          <w:color w:val="auto"/>
          <w:sz w:val="24"/>
          <w:szCs w:val="24"/>
        </w:rPr>
        <w:t xml:space="preserve"> the</w:t>
      </w:r>
      <w:r w:rsidR="00A96770">
        <w:rPr>
          <w:rFonts w:ascii="Arial" w:hAnsi="Arial" w:cs="Arial"/>
          <w:color w:val="auto"/>
          <w:sz w:val="24"/>
          <w:szCs w:val="24"/>
        </w:rPr>
        <w:t xml:space="preserve"> </w:t>
      </w:r>
      <w:r w:rsidR="00F917C4">
        <w:rPr>
          <w:rFonts w:ascii="Arial" w:hAnsi="Arial" w:cs="Arial"/>
          <w:color w:val="auto"/>
          <w:sz w:val="24"/>
          <w:szCs w:val="24"/>
        </w:rPr>
        <w:t>D-B or E-C routes which were steeper, with E-C being known as the ‘high road</w:t>
      </w:r>
      <w:r w:rsidR="005F76FA">
        <w:rPr>
          <w:rFonts w:ascii="Arial" w:hAnsi="Arial" w:cs="Arial"/>
          <w:color w:val="auto"/>
          <w:sz w:val="24"/>
          <w:szCs w:val="24"/>
        </w:rPr>
        <w:t>.’</w:t>
      </w:r>
      <w:r w:rsidR="00EC2ACC">
        <w:rPr>
          <w:rFonts w:ascii="Arial" w:hAnsi="Arial" w:cs="Arial"/>
          <w:color w:val="auto"/>
          <w:sz w:val="24"/>
          <w:szCs w:val="24"/>
        </w:rPr>
        <w:t xml:space="preserve"> Mrs Shairp also remembered that when using the D-A route which was </w:t>
      </w:r>
      <w:r w:rsidR="001305B2">
        <w:rPr>
          <w:rFonts w:ascii="Arial" w:hAnsi="Arial" w:cs="Arial"/>
          <w:color w:val="auto"/>
          <w:sz w:val="24"/>
          <w:szCs w:val="24"/>
        </w:rPr>
        <w:t xml:space="preserve">a </w:t>
      </w:r>
      <w:r w:rsidR="00EC2ACC">
        <w:rPr>
          <w:rFonts w:ascii="Arial" w:hAnsi="Arial" w:cs="Arial"/>
          <w:color w:val="auto"/>
          <w:sz w:val="24"/>
          <w:szCs w:val="24"/>
        </w:rPr>
        <w:t>much lower</w:t>
      </w:r>
      <w:r w:rsidR="001305B2">
        <w:rPr>
          <w:rFonts w:ascii="Arial" w:hAnsi="Arial" w:cs="Arial"/>
          <w:color w:val="auto"/>
          <w:sz w:val="24"/>
          <w:szCs w:val="24"/>
        </w:rPr>
        <w:t xml:space="preserve"> route</w:t>
      </w:r>
      <w:r w:rsidR="00EC2ACC">
        <w:rPr>
          <w:rFonts w:ascii="Arial" w:hAnsi="Arial" w:cs="Arial"/>
          <w:color w:val="auto"/>
          <w:sz w:val="24"/>
          <w:szCs w:val="24"/>
        </w:rPr>
        <w:t>, she was able to see peopl</w:t>
      </w:r>
      <w:r w:rsidR="001305B2">
        <w:rPr>
          <w:rFonts w:ascii="Arial" w:hAnsi="Arial" w:cs="Arial"/>
          <w:color w:val="auto"/>
          <w:sz w:val="24"/>
          <w:szCs w:val="24"/>
        </w:rPr>
        <w:t>e</w:t>
      </w:r>
      <w:r w:rsidR="00EC2ACC">
        <w:rPr>
          <w:rFonts w:ascii="Arial" w:hAnsi="Arial" w:cs="Arial"/>
          <w:color w:val="auto"/>
          <w:sz w:val="24"/>
          <w:szCs w:val="24"/>
        </w:rPr>
        <w:t xml:space="preserve"> walking above</w:t>
      </w:r>
      <w:r w:rsidR="001305B2">
        <w:rPr>
          <w:rFonts w:ascii="Arial" w:hAnsi="Arial" w:cs="Arial"/>
          <w:color w:val="auto"/>
          <w:sz w:val="24"/>
          <w:szCs w:val="24"/>
        </w:rPr>
        <w:t xml:space="preserve"> her,</w:t>
      </w:r>
      <w:r w:rsidR="00EC2ACC">
        <w:rPr>
          <w:rFonts w:ascii="Arial" w:hAnsi="Arial" w:cs="Arial"/>
          <w:color w:val="auto"/>
          <w:sz w:val="24"/>
          <w:szCs w:val="24"/>
        </w:rPr>
        <w:t xml:space="preserve"> using </w:t>
      </w:r>
      <w:r w:rsidR="00253CAD">
        <w:rPr>
          <w:rFonts w:ascii="Arial" w:hAnsi="Arial" w:cs="Arial"/>
          <w:color w:val="auto"/>
          <w:sz w:val="24"/>
          <w:szCs w:val="24"/>
        </w:rPr>
        <w:t xml:space="preserve">one of the </w:t>
      </w:r>
      <w:r w:rsidR="00EC2ACC">
        <w:rPr>
          <w:rFonts w:ascii="Arial" w:hAnsi="Arial" w:cs="Arial"/>
          <w:color w:val="auto"/>
          <w:sz w:val="24"/>
          <w:szCs w:val="24"/>
        </w:rPr>
        <w:t>higher route</w:t>
      </w:r>
      <w:r w:rsidR="00253CAD">
        <w:rPr>
          <w:rFonts w:ascii="Arial" w:hAnsi="Arial" w:cs="Arial"/>
          <w:color w:val="auto"/>
          <w:sz w:val="24"/>
          <w:szCs w:val="24"/>
        </w:rPr>
        <w:t xml:space="preserve">s. </w:t>
      </w:r>
      <w:r w:rsidR="008046A4">
        <w:rPr>
          <w:rFonts w:ascii="Arial" w:hAnsi="Arial" w:cs="Arial"/>
          <w:color w:val="auto"/>
          <w:sz w:val="24"/>
          <w:szCs w:val="24"/>
        </w:rPr>
        <w:t xml:space="preserve">She recalled that </w:t>
      </w:r>
      <w:r w:rsidR="009A16D7">
        <w:rPr>
          <w:rFonts w:ascii="Arial" w:hAnsi="Arial" w:cs="Arial"/>
          <w:color w:val="auto"/>
          <w:sz w:val="24"/>
          <w:szCs w:val="24"/>
        </w:rPr>
        <w:t>route</w:t>
      </w:r>
      <w:r w:rsidR="00EC2ACC">
        <w:rPr>
          <w:rFonts w:ascii="Arial" w:hAnsi="Arial" w:cs="Arial"/>
          <w:color w:val="auto"/>
          <w:sz w:val="24"/>
          <w:szCs w:val="24"/>
        </w:rPr>
        <w:t xml:space="preserve"> D-B</w:t>
      </w:r>
      <w:r w:rsidR="008046A4">
        <w:rPr>
          <w:rFonts w:ascii="Arial" w:hAnsi="Arial" w:cs="Arial"/>
          <w:color w:val="auto"/>
          <w:sz w:val="24"/>
          <w:szCs w:val="24"/>
        </w:rPr>
        <w:t xml:space="preserve"> </w:t>
      </w:r>
      <w:r w:rsidR="00CC7BE2">
        <w:rPr>
          <w:rFonts w:ascii="Arial" w:hAnsi="Arial" w:cs="Arial"/>
          <w:color w:val="auto"/>
          <w:sz w:val="24"/>
          <w:szCs w:val="24"/>
        </w:rPr>
        <w:t>ran south of a</w:t>
      </w:r>
      <w:r w:rsidR="00C82388">
        <w:rPr>
          <w:rFonts w:ascii="Arial" w:hAnsi="Arial" w:cs="Arial"/>
          <w:color w:val="auto"/>
          <w:sz w:val="24"/>
          <w:szCs w:val="24"/>
        </w:rPr>
        <w:t>n area of</w:t>
      </w:r>
      <w:r w:rsidR="00CC7BE2">
        <w:rPr>
          <w:rFonts w:ascii="Arial" w:hAnsi="Arial" w:cs="Arial"/>
          <w:color w:val="auto"/>
          <w:sz w:val="24"/>
          <w:szCs w:val="24"/>
        </w:rPr>
        <w:t xml:space="preserve"> conifer tree</w:t>
      </w:r>
      <w:r w:rsidR="00C82388">
        <w:rPr>
          <w:rFonts w:ascii="Arial" w:hAnsi="Arial" w:cs="Arial"/>
          <w:color w:val="auto"/>
          <w:sz w:val="24"/>
          <w:szCs w:val="24"/>
        </w:rPr>
        <w:t>s</w:t>
      </w:r>
      <w:r w:rsidR="00CC7BE2">
        <w:rPr>
          <w:rFonts w:ascii="Arial" w:hAnsi="Arial" w:cs="Arial"/>
          <w:color w:val="auto"/>
          <w:sz w:val="24"/>
          <w:szCs w:val="24"/>
        </w:rPr>
        <w:t xml:space="preserve"> and through an open space to a gate at</w:t>
      </w:r>
      <w:r w:rsidR="00C82388">
        <w:rPr>
          <w:rFonts w:ascii="Arial" w:hAnsi="Arial" w:cs="Arial"/>
          <w:color w:val="auto"/>
          <w:sz w:val="24"/>
          <w:szCs w:val="24"/>
        </w:rPr>
        <w:t xml:space="preserve"> point</w:t>
      </w:r>
      <w:r w:rsidR="00CC7BE2">
        <w:rPr>
          <w:rFonts w:ascii="Arial" w:hAnsi="Arial" w:cs="Arial"/>
          <w:color w:val="auto"/>
          <w:sz w:val="24"/>
          <w:szCs w:val="24"/>
        </w:rPr>
        <w:t xml:space="preserve"> B.</w:t>
      </w:r>
      <w:r w:rsidR="00EC2ACC">
        <w:rPr>
          <w:rFonts w:ascii="Arial" w:hAnsi="Arial" w:cs="Arial"/>
          <w:color w:val="auto"/>
          <w:sz w:val="24"/>
          <w:szCs w:val="24"/>
        </w:rPr>
        <w:t xml:space="preserve"> </w:t>
      </w:r>
      <w:r w:rsidR="00CC7BE2">
        <w:rPr>
          <w:rFonts w:ascii="Arial" w:hAnsi="Arial" w:cs="Arial"/>
          <w:color w:val="auto"/>
          <w:sz w:val="24"/>
          <w:szCs w:val="24"/>
        </w:rPr>
        <w:t>She recall</w:t>
      </w:r>
      <w:r w:rsidR="00DC0678">
        <w:rPr>
          <w:rFonts w:ascii="Arial" w:hAnsi="Arial" w:cs="Arial"/>
          <w:color w:val="auto"/>
          <w:sz w:val="24"/>
          <w:szCs w:val="24"/>
        </w:rPr>
        <w:t>ed that</w:t>
      </w:r>
      <w:r w:rsidR="009A16D7">
        <w:rPr>
          <w:rFonts w:ascii="Arial" w:hAnsi="Arial" w:cs="Arial"/>
          <w:color w:val="auto"/>
          <w:sz w:val="24"/>
          <w:szCs w:val="24"/>
        </w:rPr>
        <w:t xml:space="preserve"> route</w:t>
      </w:r>
      <w:r w:rsidR="00DC0678">
        <w:rPr>
          <w:rFonts w:ascii="Arial" w:hAnsi="Arial" w:cs="Arial"/>
          <w:color w:val="auto"/>
          <w:sz w:val="24"/>
          <w:szCs w:val="24"/>
        </w:rPr>
        <w:t xml:space="preserve"> E-C</w:t>
      </w:r>
      <w:r w:rsidR="00CC7BE2">
        <w:rPr>
          <w:rFonts w:ascii="Arial" w:hAnsi="Arial" w:cs="Arial"/>
          <w:color w:val="auto"/>
          <w:sz w:val="24"/>
          <w:szCs w:val="24"/>
        </w:rPr>
        <w:t xml:space="preserve"> rose steeply through the woods before dropping down to </w:t>
      </w:r>
      <w:r w:rsidR="003779AB">
        <w:rPr>
          <w:rFonts w:ascii="Arial" w:hAnsi="Arial" w:cs="Arial"/>
          <w:color w:val="auto"/>
          <w:sz w:val="24"/>
          <w:szCs w:val="24"/>
        </w:rPr>
        <w:t xml:space="preserve">point </w:t>
      </w:r>
      <w:r w:rsidR="00CC7BE2">
        <w:rPr>
          <w:rFonts w:ascii="Arial" w:hAnsi="Arial" w:cs="Arial"/>
          <w:color w:val="auto"/>
          <w:sz w:val="24"/>
          <w:szCs w:val="24"/>
        </w:rPr>
        <w:t>C</w:t>
      </w:r>
      <w:r w:rsidR="00967A6B">
        <w:rPr>
          <w:rFonts w:ascii="Arial" w:hAnsi="Arial" w:cs="Arial"/>
          <w:color w:val="auto"/>
          <w:sz w:val="24"/>
          <w:szCs w:val="24"/>
        </w:rPr>
        <w:t xml:space="preserve"> on FP51</w:t>
      </w:r>
      <w:r w:rsidR="00CC7BE2">
        <w:rPr>
          <w:rFonts w:ascii="Arial" w:hAnsi="Arial" w:cs="Arial"/>
          <w:color w:val="auto"/>
          <w:sz w:val="24"/>
          <w:szCs w:val="24"/>
        </w:rPr>
        <w:t>.</w:t>
      </w:r>
    </w:p>
    <w:p w14:paraId="787A064F" w14:textId="7AF0B0F2" w:rsidR="00F8778A" w:rsidRPr="00A341A7" w:rsidRDefault="00F8778A" w:rsidP="0004475A">
      <w:pPr>
        <w:pStyle w:val="Style1"/>
        <w:tabs>
          <w:tab w:val="clear" w:pos="720"/>
        </w:tabs>
        <w:rPr>
          <w:rFonts w:ascii="Arial" w:hAnsi="Arial" w:cs="Arial"/>
          <w:sz w:val="24"/>
          <w:szCs w:val="24"/>
        </w:rPr>
      </w:pPr>
      <w:r>
        <w:rPr>
          <w:rFonts w:ascii="Arial" w:hAnsi="Arial" w:cs="Arial"/>
          <w:color w:val="auto"/>
          <w:sz w:val="24"/>
          <w:szCs w:val="24"/>
        </w:rPr>
        <w:t>Th</w:t>
      </w:r>
      <w:r w:rsidR="005A7AA9">
        <w:rPr>
          <w:rFonts w:ascii="Arial" w:hAnsi="Arial" w:cs="Arial"/>
          <w:color w:val="auto"/>
          <w:sz w:val="24"/>
          <w:szCs w:val="24"/>
        </w:rPr>
        <w:t>e</w:t>
      </w:r>
      <w:r>
        <w:rPr>
          <w:rFonts w:ascii="Arial" w:hAnsi="Arial" w:cs="Arial"/>
          <w:color w:val="auto"/>
          <w:sz w:val="24"/>
          <w:szCs w:val="24"/>
        </w:rPr>
        <w:t xml:space="preserve"> recollection of seeing other using the routes was shared by</w:t>
      </w:r>
      <w:r w:rsidR="00DE3E72">
        <w:rPr>
          <w:rFonts w:ascii="Arial" w:hAnsi="Arial" w:cs="Arial"/>
          <w:color w:val="auto"/>
          <w:sz w:val="24"/>
          <w:szCs w:val="24"/>
        </w:rPr>
        <w:t xml:space="preserve"> almost every witness</w:t>
      </w:r>
      <w:r w:rsidR="00153546">
        <w:rPr>
          <w:rFonts w:ascii="Arial" w:hAnsi="Arial" w:cs="Arial"/>
          <w:color w:val="auto"/>
          <w:sz w:val="24"/>
          <w:szCs w:val="24"/>
        </w:rPr>
        <w:t xml:space="preserve"> who spoke at the Inquir</w:t>
      </w:r>
      <w:r w:rsidR="00AB59A5">
        <w:rPr>
          <w:rFonts w:ascii="Arial" w:hAnsi="Arial" w:cs="Arial"/>
          <w:color w:val="auto"/>
          <w:sz w:val="24"/>
          <w:szCs w:val="24"/>
        </w:rPr>
        <w:t>y. Many passed others between</w:t>
      </w:r>
      <w:r w:rsidR="003779AB">
        <w:rPr>
          <w:rFonts w:ascii="Arial" w:hAnsi="Arial" w:cs="Arial"/>
          <w:color w:val="auto"/>
          <w:sz w:val="24"/>
          <w:szCs w:val="24"/>
        </w:rPr>
        <w:t xml:space="preserve"> points </w:t>
      </w:r>
      <w:r w:rsidR="00AB59A5">
        <w:rPr>
          <w:rFonts w:ascii="Arial" w:hAnsi="Arial" w:cs="Arial"/>
          <w:color w:val="auto"/>
          <w:sz w:val="24"/>
          <w:szCs w:val="24"/>
        </w:rPr>
        <w:t>F-D and it was a common recollection that on the D-A, D-B, or E-C</w:t>
      </w:r>
      <w:r w:rsidR="006245CB">
        <w:rPr>
          <w:rFonts w:ascii="Arial" w:hAnsi="Arial" w:cs="Arial"/>
          <w:color w:val="auto"/>
          <w:sz w:val="24"/>
          <w:szCs w:val="24"/>
        </w:rPr>
        <w:t xml:space="preserve"> routes</w:t>
      </w:r>
      <w:r w:rsidR="00AB59A5">
        <w:rPr>
          <w:rFonts w:ascii="Arial" w:hAnsi="Arial" w:cs="Arial"/>
          <w:color w:val="auto"/>
          <w:sz w:val="24"/>
          <w:szCs w:val="24"/>
        </w:rPr>
        <w:t>,</w:t>
      </w:r>
      <w:r w:rsidR="002E27D7">
        <w:rPr>
          <w:rFonts w:ascii="Arial" w:hAnsi="Arial" w:cs="Arial"/>
          <w:color w:val="auto"/>
          <w:sz w:val="24"/>
          <w:szCs w:val="24"/>
        </w:rPr>
        <w:t xml:space="preserve"> other people </w:t>
      </w:r>
      <w:r w:rsidR="006245CB">
        <w:rPr>
          <w:rFonts w:ascii="Arial" w:hAnsi="Arial" w:cs="Arial"/>
          <w:color w:val="auto"/>
          <w:sz w:val="24"/>
          <w:szCs w:val="24"/>
        </w:rPr>
        <w:t xml:space="preserve">would be seen </w:t>
      </w:r>
      <w:r w:rsidR="002E27D7">
        <w:rPr>
          <w:rFonts w:ascii="Arial" w:hAnsi="Arial" w:cs="Arial"/>
          <w:color w:val="auto"/>
          <w:sz w:val="24"/>
          <w:szCs w:val="24"/>
        </w:rPr>
        <w:t xml:space="preserve">above or below due to the steep </w:t>
      </w:r>
      <w:r w:rsidR="00EF1FB9">
        <w:rPr>
          <w:rFonts w:ascii="Arial" w:hAnsi="Arial" w:cs="Arial"/>
          <w:color w:val="auto"/>
          <w:sz w:val="24"/>
          <w:szCs w:val="24"/>
        </w:rPr>
        <w:t>incline</w:t>
      </w:r>
      <w:r w:rsidR="002E27D7">
        <w:rPr>
          <w:rFonts w:ascii="Arial" w:hAnsi="Arial" w:cs="Arial"/>
          <w:color w:val="auto"/>
          <w:sz w:val="24"/>
          <w:szCs w:val="24"/>
        </w:rPr>
        <w:t xml:space="preserve"> of the </w:t>
      </w:r>
      <w:r w:rsidR="00EF1FB9">
        <w:rPr>
          <w:rFonts w:ascii="Arial" w:hAnsi="Arial" w:cs="Arial"/>
          <w:color w:val="auto"/>
          <w:sz w:val="24"/>
          <w:szCs w:val="24"/>
        </w:rPr>
        <w:t>woodland</w:t>
      </w:r>
      <w:r w:rsidR="002E27D7">
        <w:rPr>
          <w:rFonts w:ascii="Arial" w:hAnsi="Arial" w:cs="Arial"/>
          <w:color w:val="auto"/>
          <w:sz w:val="24"/>
          <w:szCs w:val="24"/>
        </w:rPr>
        <w:t>.</w:t>
      </w:r>
      <w:r w:rsidR="00AB59A5">
        <w:rPr>
          <w:rFonts w:ascii="Arial" w:hAnsi="Arial" w:cs="Arial"/>
          <w:color w:val="auto"/>
          <w:sz w:val="24"/>
          <w:szCs w:val="24"/>
        </w:rPr>
        <w:t xml:space="preserve"> </w:t>
      </w:r>
      <w:r>
        <w:rPr>
          <w:rFonts w:ascii="Arial" w:hAnsi="Arial" w:cs="Arial"/>
          <w:color w:val="auto"/>
          <w:sz w:val="24"/>
          <w:szCs w:val="24"/>
        </w:rPr>
        <w:t xml:space="preserve">Mr Clark, who often saw others, especially on the path through the ‘bluebell wood’ mainly entered the </w:t>
      </w:r>
      <w:r w:rsidR="00EF1FB9" w:rsidRPr="00A341A7">
        <w:rPr>
          <w:rFonts w:ascii="Arial" w:hAnsi="Arial" w:cs="Arial"/>
          <w:color w:val="auto"/>
          <w:sz w:val="24"/>
          <w:szCs w:val="24"/>
        </w:rPr>
        <w:t>woodland</w:t>
      </w:r>
      <w:r w:rsidRPr="00A341A7">
        <w:rPr>
          <w:rFonts w:ascii="Arial" w:hAnsi="Arial" w:cs="Arial"/>
          <w:color w:val="auto"/>
          <w:sz w:val="24"/>
          <w:szCs w:val="24"/>
        </w:rPr>
        <w:t xml:space="preserve"> from </w:t>
      </w:r>
      <w:r w:rsidR="00EF1FB9" w:rsidRPr="00A341A7">
        <w:rPr>
          <w:rFonts w:ascii="Arial" w:hAnsi="Arial" w:cs="Arial"/>
          <w:color w:val="auto"/>
          <w:sz w:val="24"/>
          <w:szCs w:val="24"/>
        </w:rPr>
        <w:t xml:space="preserve">point </w:t>
      </w:r>
      <w:r w:rsidRPr="00A341A7">
        <w:rPr>
          <w:rFonts w:ascii="Arial" w:hAnsi="Arial" w:cs="Arial"/>
          <w:color w:val="auto"/>
          <w:sz w:val="24"/>
          <w:szCs w:val="24"/>
        </w:rPr>
        <w:t xml:space="preserve">G, </w:t>
      </w:r>
      <w:r w:rsidR="00340071" w:rsidRPr="00A341A7">
        <w:rPr>
          <w:rFonts w:ascii="Arial" w:hAnsi="Arial" w:cs="Arial"/>
          <w:color w:val="auto"/>
          <w:sz w:val="24"/>
          <w:szCs w:val="24"/>
        </w:rPr>
        <w:t>undertaking</w:t>
      </w:r>
      <w:r w:rsidRPr="00A341A7">
        <w:rPr>
          <w:rFonts w:ascii="Arial" w:hAnsi="Arial" w:cs="Arial"/>
          <w:color w:val="auto"/>
          <w:sz w:val="24"/>
          <w:szCs w:val="24"/>
        </w:rPr>
        <w:t xml:space="preserve"> a circular walk</w:t>
      </w:r>
      <w:r w:rsidR="00472BC0">
        <w:rPr>
          <w:rFonts w:ascii="Arial" w:hAnsi="Arial" w:cs="Arial"/>
          <w:color w:val="auto"/>
          <w:sz w:val="24"/>
          <w:szCs w:val="24"/>
        </w:rPr>
        <w:t xml:space="preserve"> through the woodland</w:t>
      </w:r>
      <w:r w:rsidRPr="00A341A7">
        <w:rPr>
          <w:rFonts w:ascii="Arial" w:hAnsi="Arial" w:cs="Arial"/>
          <w:color w:val="auto"/>
          <w:sz w:val="24"/>
          <w:szCs w:val="24"/>
        </w:rPr>
        <w:t xml:space="preserve">, using </w:t>
      </w:r>
      <w:r w:rsidR="00340071" w:rsidRPr="00A341A7">
        <w:rPr>
          <w:rFonts w:ascii="Arial" w:hAnsi="Arial" w:cs="Arial"/>
          <w:color w:val="auto"/>
          <w:sz w:val="24"/>
          <w:szCs w:val="24"/>
        </w:rPr>
        <w:t>route</w:t>
      </w:r>
      <w:r w:rsidRPr="00A341A7">
        <w:rPr>
          <w:rFonts w:ascii="Arial" w:hAnsi="Arial" w:cs="Arial"/>
          <w:color w:val="auto"/>
          <w:sz w:val="24"/>
          <w:szCs w:val="24"/>
        </w:rPr>
        <w:t xml:space="preserve"> D-A when walking with the children,</w:t>
      </w:r>
      <w:r w:rsidR="002E27D7" w:rsidRPr="00A341A7">
        <w:rPr>
          <w:rFonts w:ascii="Arial" w:hAnsi="Arial" w:cs="Arial"/>
          <w:color w:val="auto"/>
          <w:sz w:val="24"/>
          <w:szCs w:val="24"/>
        </w:rPr>
        <w:t xml:space="preserve"> or</w:t>
      </w:r>
      <w:r w:rsidRPr="00A341A7">
        <w:rPr>
          <w:rFonts w:ascii="Arial" w:hAnsi="Arial" w:cs="Arial"/>
          <w:color w:val="auto"/>
          <w:sz w:val="24"/>
          <w:szCs w:val="24"/>
        </w:rPr>
        <w:t xml:space="preserve"> </w:t>
      </w:r>
      <w:r w:rsidR="00340071" w:rsidRPr="00A341A7">
        <w:rPr>
          <w:rFonts w:ascii="Arial" w:hAnsi="Arial" w:cs="Arial"/>
          <w:color w:val="auto"/>
          <w:sz w:val="24"/>
          <w:szCs w:val="24"/>
        </w:rPr>
        <w:t xml:space="preserve">routes </w:t>
      </w:r>
      <w:r w:rsidRPr="00A341A7">
        <w:rPr>
          <w:rFonts w:ascii="Arial" w:hAnsi="Arial" w:cs="Arial"/>
          <w:color w:val="auto"/>
          <w:sz w:val="24"/>
          <w:szCs w:val="24"/>
        </w:rPr>
        <w:t>D-B</w:t>
      </w:r>
      <w:r w:rsidR="002E27D7" w:rsidRPr="00A341A7">
        <w:rPr>
          <w:rFonts w:ascii="Arial" w:hAnsi="Arial" w:cs="Arial"/>
          <w:color w:val="auto"/>
          <w:sz w:val="24"/>
          <w:szCs w:val="24"/>
        </w:rPr>
        <w:t xml:space="preserve"> </w:t>
      </w:r>
      <w:r w:rsidR="00340071" w:rsidRPr="00A341A7">
        <w:rPr>
          <w:rFonts w:ascii="Arial" w:hAnsi="Arial" w:cs="Arial"/>
          <w:color w:val="auto"/>
          <w:sz w:val="24"/>
          <w:szCs w:val="24"/>
        </w:rPr>
        <w:t>and</w:t>
      </w:r>
      <w:r w:rsidR="002E27D7" w:rsidRPr="00A341A7">
        <w:rPr>
          <w:rFonts w:ascii="Arial" w:hAnsi="Arial" w:cs="Arial"/>
          <w:color w:val="auto"/>
          <w:sz w:val="24"/>
          <w:szCs w:val="24"/>
        </w:rPr>
        <w:t xml:space="preserve"> E-C</w:t>
      </w:r>
      <w:r w:rsidRPr="00A341A7">
        <w:rPr>
          <w:rFonts w:ascii="Arial" w:hAnsi="Arial" w:cs="Arial"/>
          <w:color w:val="auto"/>
          <w:sz w:val="24"/>
          <w:szCs w:val="24"/>
        </w:rPr>
        <w:t xml:space="preserve"> otherwise</w:t>
      </w:r>
      <w:r w:rsidR="00A91C9A" w:rsidRPr="00A341A7">
        <w:rPr>
          <w:rFonts w:ascii="Arial" w:hAnsi="Arial" w:cs="Arial"/>
          <w:color w:val="auto"/>
          <w:sz w:val="24"/>
          <w:szCs w:val="24"/>
        </w:rPr>
        <w:t>.</w:t>
      </w:r>
    </w:p>
    <w:p w14:paraId="33AE476D" w14:textId="47D5FD32" w:rsidR="00A341A7" w:rsidRPr="00702DD7" w:rsidRDefault="00A341A7" w:rsidP="00A341A7">
      <w:pPr>
        <w:pStyle w:val="Style1"/>
        <w:rPr>
          <w:rFonts w:ascii="Arial" w:hAnsi="Arial" w:cs="Arial"/>
          <w:sz w:val="24"/>
          <w:szCs w:val="24"/>
        </w:rPr>
      </w:pPr>
      <w:r w:rsidRPr="00702DD7">
        <w:rPr>
          <w:rFonts w:ascii="Arial" w:hAnsi="Arial" w:cs="Arial"/>
          <w:sz w:val="24"/>
          <w:szCs w:val="24"/>
        </w:rPr>
        <w:t xml:space="preserve">Diane Newham stated use of the claimed routes approximately 3 times per week from 2006 until the fences were erected, utilising all of the routes with no particular preference, although she used </w:t>
      </w:r>
      <w:r w:rsidR="00042F4C">
        <w:rPr>
          <w:rFonts w:ascii="Arial" w:hAnsi="Arial" w:cs="Arial"/>
          <w:sz w:val="24"/>
          <w:szCs w:val="24"/>
        </w:rPr>
        <w:t xml:space="preserve">route </w:t>
      </w:r>
      <w:r w:rsidRPr="00702DD7">
        <w:rPr>
          <w:rFonts w:ascii="Arial" w:hAnsi="Arial" w:cs="Arial"/>
          <w:sz w:val="24"/>
          <w:szCs w:val="24"/>
        </w:rPr>
        <w:t>E-C a little less often than the other two. She stated her use was ‘without secrecy, force or permission</w:t>
      </w:r>
      <w:r w:rsidR="005F76FA" w:rsidRPr="00702DD7">
        <w:rPr>
          <w:rFonts w:ascii="Arial" w:hAnsi="Arial" w:cs="Arial"/>
          <w:sz w:val="24"/>
          <w:szCs w:val="24"/>
        </w:rPr>
        <w:t>,’</w:t>
      </w:r>
      <w:r w:rsidRPr="00702DD7">
        <w:rPr>
          <w:rFonts w:ascii="Arial" w:hAnsi="Arial" w:cs="Arial"/>
          <w:sz w:val="24"/>
          <w:szCs w:val="24"/>
        </w:rPr>
        <w:t xml:space="preserve"> a statement that was unanimously echoed by all who spoke at the Inquiry.</w:t>
      </w:r>
    </w:p>
    <w:p w14:paraId="73C11D37" w14:textId="6FE134E1" w:rsidR="00EC2ACC" w:rsidRDefault="006B3D6B" w:rsidP="0004475A">
      <w:pPr>
        <w:pStyle w:val="Style1"/>
        <w:tabs>
          <w:tab w:val="clear" w:pos="720"/>
        </w:tabs>
        <w:rPr>
          <w:rFonts w:ascii="Arial" w:hAnsi="Arial" w:cs="Arial"/>
          <w:sz w:val="24"/>
          <w:szCs w:val="24"/>
        </w:rPr>
      </w:pPr>
      <w:r w:rsidRPr="00A341A7">
        <w:rPr>
          <w:rFonts w:ascii="Arial" w:hAnsi="Arial" w:cs="Arial"/>
          <w:sz w:val="24"/>
          <w:szCs w:val="24"/>
        </w:rPr>
        <w:t xml:space="preserve">Mr Timmis who also spoke at the Inquiry </w:t>
      </w:r>
      <w:r w:rsidR="00DA6788" w:rsidRPr="00A341A7">
        <w:rPr>
          <w:rFonts w:ascii="Arial" w:hAnsi="Arial" w:cs="Arial"/>
          <w:sz w:val="24"/>
          <w:szCs w:val="24"/>
        </w:rPr>
        <w:t>moved into the area in 1978</w:t>
      </w:r>
      <w:r w:rsidR="00DA6788">
        <w:rPr>
          <w:rFonts w:ascii="Arial" w:hAnsi="Arial" w:cs="Arial"/>
          <w:sz w:val="24"/>
          <w:szCs w:val="24"/>
        </w:rPr>
        <w:t xml:space="preserve"> to a property adjoining FP45. </w:t>
      </w:r>
      <w:r w:rsidR="00CE2C2B">
        <w:rPr>
          <w:rFonts w:ascii="Arial" w:hAnsi="Arial" w:cs="Arial"/>
          <w:sz w:val="24"/>
          <w:szCs w:val="24"/>
        </w:rPr>
        <w:t xml:space="preserve">He used the </w:t>
      </w:r>
      <w:r w:rsidR="00DF1656">
        <w:rPr>
          <w:rFonts w:ascii="Arial" w:hAnsi="Arial" w:cs="Arial"/>
          <w:sz w:val="24"/>
          <w:szCs w:val="24"/>
        </w:rPr>
        <w:t>claimed paths</w:t>
      </w:r>
      <w:r w:rsidR="00CE2C2B">
        <w:rPr>
          <w:rFonts w:ascii="Arial" w:hAnsi="Arial" w:cs="Arial"/>
          <w:sz w:val="24"/>
          <w:szCs w:val="24"/>
        </w:rPr>
        <w:t xml:space="preserve"> regularly</w:t>
      </w:r>
      <w:r w:rsidR="00A1637D">
        <w:rPr>
          <w:rFonts w:ascii="Arial" w:hAnsi="Arial" w:cs="Arial"/>
          <w:sz w:val="24"/>
          <w:szCs w:val="24"/>
        </w:rPr>
        <w:t xml:space="preserve"> from 1978</w:t>
      </w:r>
      <w:r w:rsidR="0018504D">
        <w:rPr>
          <w:rFonts w:ascii="Arial" w:hAnsi="Arial" w:cs="Arial"/>
          <w:sz w:val="24"/>
          <w:szCs w:val="24"/>
        </w:rPr>
        <w:t xml:space="preserve"> </w:t>
      </w:r>
      <w:r w:rsidR="00A1637D">
        <w:rPr>
          <w:rFonts w:ascii="Arial" w:hAnsi="Arial" w:cs="Arial"/>
          <w:sz w:val="24"/>
          <w:szCs w:val="24"/>
        </w:rPr>
        <w:t xml:space="preserve">both </w:t>
      </w:r>
      <w:r w:rsidR="0018504D">
        <w:rPr>
          <w:rFonts w:ascii="Arial" w:hAnsi="Arial" w:cs="Arial"/>
          <w:sz w:val="24"/>
          <w:szCs w:val="24"/>
        </w:rPr>
        <w:t xml:space="preserve">during the week and </w:t>
      </w:r>
      <w:r w:rsidR="00A1637D">
        <w:rPr>
          <w:rFonts w:ascii="Arial" w:hAnsi="Arial" w:cs="Arial"/>
          <w:sz w:val="24"/>
          <w:szCs w:val="24"/>
        </w:rPr>
        <w:t xml:space="preserve">at </w:t>
      </w:r>
      <w:r w:rsidR="0018504D">
        <w:rPr>
          <w:rFonts w:ascii="Arial" w:hAnsi="Arial" w:cs="Arial"/>
          <w:sz w:val="24"/>
          <w:szCs w:val="24"/>
        </w:rPr>
        <w:t>weekend</w:t>
      </w:r>
      <w:r w:rsidR="00A1637D">
        <w:rPr>
          <w:rFonts w:ascii="Arial" w:hAnsi="Arial" w:cs="Arial"/>
          <w:sz w:val="24"/>
          <w:szCs w:val="24"/>
        </w:rPr>
        <w:t>s</w:t>
      </w:r>
      <w:r w:rsidR="0018504D">
        <w:rPr>
          <w:rFonts w:ascii="Arial" w:hAnsi="Arial" w:cs="Arial"/>
          <w:sz w:val="24"/>
          <w:szCs w:val="24"/>
        </w:rPr>
        <w:t>,</w:t>
      </w:r>
      <w:r w:rsidR="00DF1656">
        <w:rPr>
          <w:rFonts w:ascii="Arial" w:hAnsi="Arial" w:cs="Arial"/>
          <w:sz w:val="24"/>
          <w:szCs w:val="24"/>
        </w:rPr>
        <w:t xml:space="preserve"> as part of a circular route</w:t>
      </w:r>
      <w:r w:rsidR="00623D5B">
        <w:rPr>
          <w:rFonts w:ascii="Arial" w:hAnsi="Arial" w:cs="Arial"/>
          <w:sz w:val="24"/>
          <w:szCs w:val="24"/>
        </w:rPr>
        <w:t xml:space="preserve"> to walk his dog</w:t>
      </w:r>
      <w:r w:rsidR="00CE2C2B">
        <w:rPr>
          <w:rFonts w:ascii="Arial" w:hAnsi="Arial" w:cs="Arial"/>
          <w:sz w:val="24"/>
          <w:szCs w:val="24"/>
        </w:rPr>
        <w:t xml:space="preserve">, sometimes 3 times </w:t>
      </w:r>
      <w:r w:rsidR="009B53AA">
        <w:rPr>
          <w:rFonts w:ascii="Arial" w:hAnsi="Arial" w:cs="Arial"/>
          <w:sz w:val="24"/>
          <w:szCs w:val="24"/>
        </w:rPr>
        <w:t>each</w:t>
      </w:r>
      <w:r w:rsidR="00CE2C2B">
        <w:rPr>
          <w:rFonts w:ascii="Arial" w:hAnsi="Arial" w:cs="Arial"/>
          <w:sz w:val="24"/>
          <w:szCs w:val="24"/>
        </w:rPr>
        <w:t xml:space="preserve"> week if the weather was fair.</w:t>
      </w:r>
      <w:r w:rsidR="00623D5B">
        <w:rPr>
          <w:rFonts w:ascii="Arial" w:hAnsi="Arial" w:cs="Arial"/>
          <w:sz w:val="24"/>
          <w:szCs w:val="24"/>
        </w:rPr>
        <w:t xml:space="preserve"> He mostly used point H to access the routes as this was closest to </w:t>
      </w:r>
      <w:r w:rsidR="007C4977">
        <w:rPr>
          <w:rFonts w:ascii="Arial" w:hAnsi="Arial" w:cs="Arial"/>
          <w:sz w:val="24"/>
          <w:szCs w:val="24"/>
        </w:rPr>
        <w:t>where he lived</w:t>
      </w:r>
      <w:r w:rsidR="00C56FF6">
        <w:rPr>
          <w:rFonts w:ascii="Arial" w:hAnsi="Arial" w:cs="Arial"/>
          <w:sz w:val="24"/>
          <w:szCs w:val="24"/>
        </w:rPr>
        <w:t>,</w:t>
      </w:r>
      <w:r w:rsidR="00F86CD7">
        <w:rPr>
          <w:rFonts w:ascii="Arial" w:hAnsi="Arial" w:cs="Arial"/>
          <w:sz w:val="24"/>
          <w:szCs w:val="24"/>
        </w:rPr>
        <w:t xml:space="preserve"> describing it </w:t>
      </w:r>
      <w:r w:rsidR="00435CC0">
        <w:rPr>
          <w:rFonts w:ascii="Arial" w:hAnsi="Arial" w:cs="Arial"/>
          <w:sz w:val="24"/>
          <w:szCs w:val="24"/>
        </w:rPr>
        <w:t xml:space="preserve">as a narrow path that ran through </w:t>
      </w:r>
      <w:r w:rsidR="00962CDC">
        <w:rPr>
          <w:rFonts w:ascii="Arial" w:hAnsi="Arial" w:cs="Arial"/>
          <w:sz w:val="24"/>
          <w:szCs w:val="24"/>
        </w:rPr>
        <w:t xml:space="preserve">an area of scrub and wood before opening onto a field sloping </w:t>
      </w:r>
      <w:r w:rsidR="001F3936">
        <w:rPr>
          <w:rFonts w:ascii="Arial" w:hAnsi="Arial" w:cs="Arial"/>
          <w:sz w:val="24"/>
          <w:szCs w:val="24"/>
        </w:rPr>
        <w:t xml:space="preserve">down to </w:t>
      </w:r>
      <w:r w:rsidR="008C27D6">
        <w:rPr>
          <w:rFonts w:ascii="Arial" w:hAnsi="Arial" w:cs="Arial"/>
          <w:sz w:val="24"/>
          <w:szCs w:val="24"/>
        </w:rPr>
        <w:t xml:space="preserve">point </w:t>
      </w:r>
      <w:r w:rsidR="001F3936">
        <w:rPr>
          <w:rFonts w:ascii="Arial" w:hAnsi="Arial" w:cs="Arial"/>
          <w:sz w:val="24"/>
          <w:szCs w:val="24"/>
        </w:rPr>
        <w:t>F</w:t>
      </w:r>
      <w:r w:rsidR="0022234E">
        <w:rPr>
          <w:rFonts w:ascii="Arial" w:hAnsi="Arial" w:cs="Arial"/>
          <w:sz w:val="24"/>
          <w:szCs w:val="24"/>
        </w:rPr>
        <w:t>. He</w:t>
      </w:r>
      <w:r w:rsidR="001F3936">
        <w:rPr>
          <w:rFonts w:ascii="Arial" w:hAnsi="Arial" w:cs="Arial"/>
          <w:sz w:val="24"/>
          <w:szCs w:val="24"/>
        </w:rPr>
        <w:t xml:space="preserve"> </w:t>
      </w:r>
      <w:r w:rsidR="001A6CBD">
        <w:rPr>
          <w:rFonts w:ascii="Arial" w:hAnsi="Arial" w:cs="Arial"/>
          <w:sz w:val="24"/>
          <w:szCs w:val="24"/>
        </w:rPr>
        <w:t>recall</w:t>
      </w:r>
      <w:r w:rsidR="0022234E">
        <w:rPr>
          <w:rFonts w:ascii="Arial" w:hAnsi="Arial" w:cs="Arial"/>
          <w:sz w:val="24"/>
          <w:szCs w:val="24"/>
        </w:rPr>
        <w:t>ed</w:t>
      </w:r>
      <w:r w:rsidR="001A6CBD">
        <w:rPr>
          <w:rFonts w:ascii="Arial" w:hAnsi="Arial" w:cs="Arial"/>
          <w:sz w:val="24"/>
          <w:szCs w:val="24"/>
        </w:rPr>
        <w:t xml:space="preserve"> this small field </w:t>
      </w:r>
      <w:r w:rsidR="0022234E">
        <w:rPr>
          <w:rFonts w:ascii="Arial" w:hAnsi="Arial" w:cs="Arial"/>
          <w:sz w:val="24"/>
          <w:szCs w:val="24"/>
        </w:rPr>
        <w:t>being</w:t>
      </w:r>
      <w:r w:rsidR="005A7AA9">
        <w:rPr>
          <w:rFonts w:ascii="Arial" w:hAnsi="Arial" w:cs="Arial"/>
          <w:sz w:val="24"/>
          <w:szCs w:val="24"/>
        </w:rPr>
        <w:t xml:space="preserve"> used in the past</w:t>
      </w:r>
      <w:r w:rsidR="00426F77">
        <w:rPr>
          <w:rFonts w:ascii="Arial" w:hAnsi="Arial" w:cs="Arial"/>
          <w:sz w:val="24"/>
          <w:szCs w:val="24"/>
        </w:rPr>
        <w:t xml:space="preserve"> by locals for tobogganing </w:t>
      </w:r>
      <w:r w:rsidR="00DD298F">
        <w:rPr>
          <w:rFonts w:ascii="Arial" w:hAnsi="Arial" w:cs="Arial"/>
          <w:sz w:val="24"/>
          <w:szCs w:val="24"/>
        </w:rPr>
        <w:t xml:space="preserve">when </w:t>
      </w:r>
      <w:r w:rsidR="001A6CBD">
        <w:rPr>
          <w:rFonts w:ascii="Arial" w:hAnsi="Arial" w:cs="Arial"/>
          <w:sz w:val="24"/>
          <w:szCs w:val="24"/>
        </w:rPr>
        <w:t>it snowed.</w:t>
      </w:r>
    </w:p>
    <w:p w14:paraId="7A10B8A8" w14:textId="6CB1E117" w:rsidR="003B028C" w:rsidRPr="00B9057A" w:rsidRDefault="00DD298F" w:rsidP="00B9057A">
      <w:pPr>
        <w:pStyle w:val="Style1"/>
        <w:tabs>
          <w:tab w:val="clear" w:pos="720"/>
        </w:tabs>
        <w:rPr>
          <w:rFonts w:ascii="Arial" w:hAnsi="Arial" w:cs="Arial"/>
          <w:sz w:val="24"/>
          <w:szCs w:val="24"/>
        </w:rPr>
      </w:pPr>
      <w:r>
        <w:rPr>
          <w:rFonts w:ascii="Arial" w:hAnsi="Arial" w:cs="Arial"/>
          <w:sz w:val="24"/>
          <w:szCs w:val="24"/>
        </w:rPr>
        <w:t xml:space="preserve">He then </w:t>
      </w:r>
      <w:r w:rsidR="00C56FF6">
        <w:rPr>
          <w:rFonts w:ascii="Arial" w:hAnsi="Arial" w:cs="Arial"/>
          <w:sz w:val="24"/>
          <w:szCs w:val="24"/>
        </w:rPr>
        <w:t>walk</w:t>
      </w:r>
      <w:r>
        <w:rPr>
          <w:rFonts w:ascii="Arial" w:hAnsi="Arial" w:cs="Arial"/>
          <w:sz w:val="24"/>
          <w:szCs w:val="24"/>
        </w:rPr>
        <w:t>ed</w:t>
      </w:r>
      <w:r w:rsidR="00C56FF6">
        <w:rPr>
          <w:rFonts w:ascii="Arial" w:hAnsi="Arial" w:cs="Arial"/>
          <w:sz w:val="24"/>
          <w:szCs w:val="24"/>
        </w:rPr>
        <w:t xml:space="preserve"> from </w:t>
      </w:r>
      <w:r w:rsidR="00F24121">
        <w:rPr>
          <w:rFonts w:ascii="Arial" w:hAnsi="Arial" w:cs="Arial"/>
          <w:sz w:val="24"/>
          <w:szCs w:val="24"/>
        </w:rPr>
        <w:t xml:space="preserve">point </w:t>
      </w:r>
      <w:r w:rsidR="00C56FF6">
        <w:rPr>
          <w:rFonts w:ascii="Arial" w:hAnsi="Arial" w:cs="Arial"/>
          <w:sz w:val="24"/>
          <w:szCs w:val="24"/>
        </w:rPr>
        <w:t>F</w:t>
      </w:r>
      <w:r>
        <w:rPr>
          <w:rFonts w:ascii="Arial" w:hAnsi="Arial" w:cs="Arial"/>
          <w:sz w:val="24"/>
          <w:szCs w:val="24"/>
        </w:rPr>
        <w:t xml:space="preserve"> along </w:t>
      </w:r>
      <w:r w:rsidR="005D19A6">
        <w:rPr>
          <w:rFonts w:ascii="Arial" w:hAnsi="Arial" w:cs="Arial"/>
          <w:sz w:val="24"/>
          <w:szCs w:val="24"/>
        </w:rPr>
        <w:t xml:space="preserve">a </w:t>
      </w:r>
      <w:r>
        <w:rPr>
          <w:rFonts w:ascii="Arial" w:hAnsi="Arial" w:cs="Arial"/>
          <w:sz w:val="24"/>
          <w:szCs w:val="24"/>
        </w:rPr>
        <w:t>more level</w:t>
      </w:r>
      <w:r w:rsidR="005D19A6">
        <w:rPr>
          <w:rFonts w:ascii="Arial" w:hAnsi="Arial" w:cs="Arial"/>
          <w:sz w:val="24"/>
          <w:szCs w:val="24"/>
        </w:rPr>
        <w:t xml:space="preserve"> wooded</w:t>
      </w:r>
      <w:r>
        <w:rPr>
          <w:rFonts w:ascii="Arial" w:hAnsi="Arial" w:cs="Arial"/>
          <w:sz w:val="24"/>
          <w:szCs w:val="24"/>
        </w:rPr>
        <w:t xml:space="preserve"> </w:t>
      </w:r>
      <w:r w:rsidR="005D19A6">
        <w:rPr>
          <w:rFonts w:ascii="Arial" w:hAnsi="Arial" w:cs="Arial"/>
          <w:sz w:val="24"/>
          <w:szCs w:val="24"/>
        </w:rPr>
        <w:t>area</w:t>
      </w:r>
      <w:r>
        <w:rPr>
          <w:rFonts w:ascii="Arial" w:hAnsi="Arial" w:cs="Arial"/>
          <w:sz w:val="24"/>
          <w:szCs w:val="24"/>
        </w:rPr>
        <w:t xml:space="preserve"> </w:t>
      </w:r>
      <w:r w:rsidR="001378DE">
        <w:rPr>
          <w:rFonts w:ascii="Arial" w:hAnsi="Arial" w:cs="Arial"/>
          <w:sz w:val="24"/>
          <w:szCs w:val="24"/>
        </w:rPr>
        <w:t xml:space="preserve">that he recalled were full of bluebells in spring </w:t>
      </w:r>
      <w:r>
        <w:rPr>
          <w:rFonts w:ascii="Arial" w:hAnsi="Arial" w:cs="Arial"/>
          <w:sz w:val="24"/>
          <w:szCs w:val="24"/>
        </w:rPr>
        <w:t>to</w:t>
      </w:r>
      <w:r w:rsidR="00F24121">
        <w:rPr>
          <w:rFonts w:ascii="Arial" w:hAnsi="Arial" w:cs="Arial"/>
          <w:sz w:val="24"/>
          <w:szCs w:val="24"/>
        </w:rPr>
        <w:t xml:space="preserve"> </w:t>
      </w:r>
      <w:r w:rsidR="000A64A5">
        <w:rPr>
          <w:rFonts w:ascii="Arial" w:hAnsi="Arial" w:cs="Arial"/>
          <w:sz w:val="24"/>
          <w:szCs w:val="24"/>
        </w:rPr>
        <w:t>points</w:t>
      </w:r>
      <w:r>
        <w:rPr>
          <w:rFonts w:ascii="Arial" w:hAnsi="Arial" w:cs="Arial"/>
          <w:sz w:val="24"/>
          <w:szCs w:val="24"/>
        </w:rPr>
        <w:t xml:space="preserve"> </w:t>
      </w:r>
      <w:r w:rsidR="00F82F89">
        <w:rPr>
          <w:rFonts w:ascii="Arial" w:hAnsi="Arial" w:cs="Arial"/>
          <w:sz w:val="24"/>
          <w:szCs w:val="24"/>
        </w:rPr>
        <w:t>E</w:t>
      </w:r>
      <w:r w:rsidR="002E4BB3">
        <w:rPr>
          <w:rFonts w:ascii="Arial" w:hAnsi="Arial" w:cs="Arial"/>
          <w:sz w:val="24"/>
          <w:szCs w:val="24"/>
        </w:rPr>
        <w:t>/</w:t>
      </w:r>
      <w:r w:rsidR="00F82F89">
        <w:rPr>
          <w:rFonts w:ascii="Arial" w:hAnsi="Arial" w:cs="Arial"/>
          <w:sz w:val="24"/>
          <w:szCs w:val="24"/>
        </w:rPr>
        <w:t>D</w:t>
      </w:r>
      <w:r w:rsidR="000A64A5">
        <w:rPr>
          <w:rFonts w:ascii="Arial" w:hAnsi="Arial" w:cs="Arial"/>
          <w:sz w:val="24"/>
          <w:szCs w:val="24"/>
        </w:rPr>
        <w:t>.</w:t>
      </w:r>
      <w:r w:rsidR="00FA44B5">
        <w:rPr>
          <w:rFonts w:ascii="Arial" w:hAnsi="Arial" w:cs="Arial"/>
          <w:sz w:val="24"/>
          <w:szCs w:val="24"/>
        </w:rPr>
        <w:t xml:space="preserve"> </w:t>
      </w:r>
      <w:r w:rsidR="000A64A5">
        <w:rPr>
          <w:rFonts w:ascii="Arial" w:hAnsi="Arial" w:cs="Arial"/>
          <w:sz w:val="24"/>
          <w:szCs w:val="24"/>
        </w:rPr>
        <w:t xml:space="preserve">Mr Timmis </w:t>
      </w:r>
      <w:r w:rsidR="00F263CA">
        <w:rPr>
          <w:rFonts w:ascii="Arial" w:hAnsi="Arial" w:cs="Arial"/>
          <w:sz w:val="24"/>
          <w:szCs w:val="24"/>
        </w:rPr>
        <w:t>referenced</w:t>
      </w:r>
      <w:r w:rsidR="00FA44B5">
        <w:rPr>
          <w:rFonts w:ascii="Arial" w:hAnsi="Arial" w:cs="Arial"/>
          <w:sz w:val="24"/>
          <w:szCs w:val="24"/>
        </w:rPr>
        <w:t xml:space="preserve"> two photos he had submitted in evidence</w:t>
      </w:r>
      <w:r w:rsidR="00F263CA">
        <w:rPr>
          <w:rFonts w:ascii="Arial" w:hAnsi="Arial" w:cs="Arial"/>
          <w:sz w:val="24"/>
          <w:szCs w:val="24"/>
        </w:rPr>
        <w:t>, taken by his daughter in 2011, one of wh</w:t>
      </w:r>
      <w:r w:rsidR="00FA33B3">
        <w:rPr>
          <w:rFonts w:ascii="Arial" w:hAnsi="Arial" w:cs="Arial"/>
          <w:sz w:val="24"/>
          <w:szCs w:val="24"/>
        </w:rPr>
        <w:t>ere there w</w:t>
      </w:r>
      <w:r w:rsidR="00C82416">
        <w:rPr>
          <w:rFonts w:ascii="Arial" w:hAnsi="Arial" w:cs="Arial"/>
          <w:sz w:val="24"/>
          <w:szCs w:val="24"/>
        </w:rPr>
        <w:t>ere</w:t>
      </w:r>
      <w:r w:rsidR="00FA33B3">
        <w:rPr>
          <w:rFonts w:ascii="Arial" w:hAnsi="Arial" w:cs="Arial"/>
          <w:sz w:val="24"/>
          <w:szCs w:val="24"/>
        </w:rPr>
        <w:t xml:space="preserve"> children crouching on a narrow path amongst bluebells</w:t>
      </w:r>
      <w:r w:rsidR="00B86EB3">
        <w:rPr>
          <w:rFonts w:ascii="Arial" w:hAnsi="Arial" w:cs="Arial"/>
          <w:sz w:val="24"/>
          <w:szCs w:val="24"/>
        </w:rPr>
        <w:t xml:space="preserve">, close to </w:t>
      </w:r>
      <w:r w:rsidR="00811A24">
        <w:rPr>
          <w:rFonts w:ascii="Arial" w:hAnsi="Arial" w:cs="Arial"/>
          <w:sz w:val="24"/>
          <w:szCs w:val="24"/>
        </w:rPr>
        <w:t>point E</w:t>
      </w:r>
      <w:r w:rsidR="00F82F89">
        <w:rPr>
          <w:rFonts w:ascii="Arial" w:hAnsi="Arial" w:cs="Arial"/>
          <w:sz w:val="24"/>
          <w:szCs w:val="24"/>
        </w:rPr>
        <w:t xml:space="preserve">. </w:t>
      </w:r>
      <w:r w:rsidR="000A62C2">
        <w:rPr>
          <w:rFonts w:ascii="Arial" w:hAnsi="Arial" w:cs="Arial"/>
          <w:sz w:val="24"/>
          <w:szCs w:val="24"/>
        </w:rPr>
        <w:t xml:space="preserve">He mostly continued his </w:t>
      </w:r>
      <w:r w:rsidR="00445D71">
        <w:rPr>
          <w:rFonts w:ascii="Arial" w:hAnsi="Arial" w:cs="Arial"/>
          <w:sz w:val="24"/>
          <w:szCs w:val="24"/>
        </w:rPr>
        <w:t>journey</w:t>
      </w:r>
      <w:r w:rsidR="000A62C2">
        <w:rPr>
          <w:rFonts w:ascii="Arial" w:hAnsi="Arial" w:cs="Arial"/>
          <w:sz w:val="24"/>
          <w:szCs w:val="24"/>
        </w:rPr>
        <w:t xml:space="preserve"> </w:t>
      </w:r>
      <w:r w:rsidR="002C02EF">
        <w:rPr>
          <w:rFonts w:ascii="Arial" w:hAnsi="Arial" w:cs="Arial"/>
          <w:sz w:val="24"/>
          <w:szCs w:val="24"/>
        </w:rPr>
        <w:t>using the route</w:t>
      </w:r>
      <w:r w:rsidR="00445D71">
        <w:rPr>
          <w:rFonts w:ascii="Arial" w:hAnsi="Arial" w:cs="Arial"/>
          <w:sz w:val="24"/>
          <w:szCs w:val="24"/>
        </w:rPr>
        <w:t xml:space="preserve"> D</w:t>
      </w:r>
      <w:r w:rsidR="002C02EF">
        <w:rPr>
          <w:rFonts w:ascii="Arial" w:hAnsi="Arial" w:cs="Arial"/>
          <w:sz w:val="24"/>
          <w:szCs w:val="24"/>
        </w:rPr>
        <w:t>-</w:t>
      </w:r>
      <w:r w:rsidR="00445D71">
        <w:rPr>
          <w:rFonts w:ascii="Arial" w:hAnsi="Arial" w:cs="Arial"/>
          <w:sz w:val="24"/>
          <w:szCs w:val="24"/>
        </w:rPr>
        <w:t xml:space="preserve"> A </w:t>
      </w:r>
      <w:r w:rsidR="00AE3F07">
        <w:rPr>
          <w:rFonts w:ascii="Arial" w:hAnsi="Arial" w:cs="Arial"/>
          <w:sz w:val="24"/>
          <w:szCs w:val="24"/>
        </w:rPr>
        <w:t xml:space="preserve">via the stream </w:t>
      </w:r>
      <w:r w:rsidR="00267844">
        <w:rPr>
          <w:rFonts w:ascii="Arial" w:hAnsi="Arial" w:cs="Arial"/>
          <w:sz w:val="24"/>
          <w:szCs w:val="24"/>
        </w:rPr>
        <w:t>which had stepping stone</w:t>
      </w:r>
      <w:r w:rsidR="00090CBE">
        <w:rPr>
          <w:rFonts w:ascii="Arial" w:hAnsi="Arial" w:cs="Arial"/>
          <w:sz w:val="24"/>
          <w:szCs w:val="24"/>
        </w:rPr>
        <w:t>s</w:t>
      </w:r>
      <w:r w:rsidR="002A6BB2">
        <w:rPr>
          <w:rFonts w:ascii="Arial" w:hAnsi="Arial" w:cs="Arial"/>
          <w:sz w:val="24"/>
          <w:szCs w:val="24"/>
        </w:rPr>
        <w:t>,</w:t>
      </w:r>
      <w:r w:rsidR="00267844">
        <w:rPr>
          <w:rFonts w:ascii="Arial" w:hAnsi="Arial" w:cs="Arial"/>
          <w:sz w:val="24"/>
          <w:szCs w:val="24"/>
        </w:rPr>
        <w:t xml:space="preserve"> </w:t>
      </w:r>
      <w:r w:rsidR="00445D71">
        <w:rPr>
          <w:rFonts w:ascii="Arial" w:hAnsi="Arial" w:cs="Arial"/>
          <w:sz w:val="24"/>
          <w:szCs w:val="24"/>
        </w:rPr>
        <w:t xml:space="preserve">but </w:t>
      </w:r>
      <w:r w:rsidR="00267844">
        <w:rPr>
          <w:rFonts w:ascii="Arial" w:hAnsi="Arial" w:cs="Arial"/>
          <w:sz w:val="24"/>
          <w:szCs w:val="24"/>
        </w:rPr>
        <w:t xml:space="preserve">required </w:t>
      </w:r>
      <w:r w:rsidR="00587C53">
        <w:rPr>
          <w:rFonts w:ascii="Arial" w:hAnsi="Arial" w:cs="Arial"/>
          <w:sz w:val="24"/>
          <w:szCs w:val="24"/>
        </w:rPr>
        <w:t>‘</w:t>
      </w:r>
      <w:r w:rsidR="00267844">
        <w:rPr>
          <w:rFonts w:ascii="Arial" w:hAnsi="Arial" w:cs="Arial"/>
          <w:sz w:val="24"/>
          <w:szCs w:val="24"/>
        </w:rPr>
        <w:t>a certain agility</w:t>
      </w:r>
      <w:r w:rsidR="00587C53">
        <w:rPr>
          <w:rFonts w:ascii="Arial" w:hAnsi="Arial" w:cs="Arial"/>
          <w:sz w:val="24"/>
          <w:szCs w:val="24"/>
        </w:rPr>
        <w:t>’</w:t>
      </w:r>
      <w:r w:rsidR="00267844">
        <w:rPr>
          <w:rFonts w:ascii="Arial" w:hAnsi="Arial" w:cs="Arial"/>
          <w:sz w:val="24"/>
          <w:szCs w:val="24"/>
        </w:rPr>
        <w:t xml:space="preserve"> to cross. Mr Timmis </w:t>
      </w:r>
      <w:r w:rsidR="00F82F89">
        <w:rPr>
          <w:rFonts w:ascii="Arial" w:hAnsi="Arial" w:cs="Arial"/>
          <w:sz w:val="24"/>
          <w:szCs w:val="24"/>
        </w:rPr>
        <w:t>sometimes used</w:t>
      </w:r>
      <w:r w:rsidR="00090CBE">
        <w:rPr>
          <w:rFonts w:ascii="Arial" w:hAnsi="Arial" w:cs="Arial"/>
          <w:sz w:val="24"/>
          <w:szCs w:val="24"/>
        </w:rPr>
        <w:t xml:space="preserve"> routes </w:t>
      </w:r>
      <w:r w:rsidR="00BB441F">
        <w:rPr>
          <w:rFonts w:ascii="Arial" w:hAnsi="Arial" w:cs="Arial"/>
          <w:sz w:val="24"/>
          <w:szCs w:val="24"/>
        </w:rPr>
        <w:t xml:space="preserve">E-C and D-B, especially if the stream was </w:t>
      </w:r>
      <w:r w:rsidR="008E632E">
        <w:rPr>
          <w:rFonts w:ascii="Arial" w:hAnsi="Arial" w:cs="Arial"/>
          <w:sz w:val="24"/>
          <w:szCs w:val="24"/>
        </w:rPr>
        <w:t>‘flooded’</w:t>
      </w:r>
      <w:r w:rsidR="00E57611">
        <w:rPr>
          <w:rFonts w:ascii="Arial" w:hAnsi="Arial" w:cs="Arial"/>
          <w:sz w:val="24"/>
          <w:szCs w:val="24"/>
        </w:rPr>
        <w:t xml:space="preserve"> as both of these routes avoided crossing the stream altogether</w:t>
      </w:r>
      <w:r w:rsidR="004E77E1">
        <w:rPr>
          <w:rFonts w:ascii="Arial" w:hAnsi="Arial" w:cs="Arial"/>
          <w:sz w:val="24"/>
          <w:szCs w:val="24"/>
        </w:rPr>
        <w:t>.</w:t>
      </w:r>
      <w:r w:rsidR="008E632E">
        <w:rPr>
          <w:rFonts w:ascii="Arial" w:hAnsi="Arial" w:cs="Arial"/>
          <w:sz w:val="24"/>
          <w:szCs w:val="24"/>
        </w:rPr>
        <w:t xml:space="preserve"> </w:t>
      </w:r>
      <w:r w:rsidR="00743A02">
        <w:rPr>
          <w:rFonts w:ascii="Arial" w:hAnsi="Arial" w:cs="Arial"/>
          <w:sz w:val="24"/>
          <w:szCs w:val="24"/>
        </w:rPr>
        <w:t xml:space="preserve">He </w:t>
      </w:r>
      <w:r w:rsidR="00B9057A">
        <w:rPr>
          <w:rFonts w:ascii="Arial" w:hAnsi="Arial" w:cs="Arial"/>
          <w:sz w:val="24"/>
          <w:szCs w:val="24"/>
        </w:rPr>
        <w:t>recalled</w:t>
      </w:r>
      <w:r w:rsidR="008E632E" w:rsidRPr="00B9057A">
        <w:rPr>
          <w:rFonts w:ascii="Arial" w:hAnsi="Arial" w:cs="Arial"/>
          <w:sz w:val="24"/>
          <w:szCs w:val="24"/>
        </w:rPr>
        <w:t xml:space="preserve"> </w:t>
      </w:r>
      <w:r w:rsidR="00A374FE">
        <w:rPr>
          <w:rFonts w:ascii="Arial" w:hAnsi="Arial" w:cs="Arial"/>
          <w:sz w:val="24"/>
          <w:szCs w:val="24"/>
        </w:rPr>
        <w:t xml:space="preserve">sometimes seeing others on these routes </w:t>
      </w:r>
      <w:r w:rsidR="004B1822">
        <w:rPr>
          <w:rFonts w:ascii="Arial" w:hAnsi="Arial" w:cs="Arial"/>
          <w:sz w:val="24"/>
          <w:szCs w:val="24"/>
        </w:rPr>
        <w:t>and</w:t>
      </w:r>
      <w:r w:rsidR="00A374FE">
        <w:rPr>
          <w:rFonts w:ascii="Arial" w:hAnsi="Arial" w:cs="Arial"/>
          <w:sz w:val="24"/>
          <w:szCs w:val="24"/>
        </w:rPr>
        <w:t xml:space="preserve"> stated</w:t>
      </w:r>
      <w:r w:rsidR="004B1822">
        <w:rPr>
          <w:rFonts w:ascii="Arial" w:hAnsi="Arial" w:cs="Arial"/>
          <w:sz w:val="24"/>
          <w:szCs w:val="24"/>
        </w:rPr>
        <w:t xml:space="preserve"> that they</w:t>
      </w:r>
      <w:r w:rsidR="008E632E" w:rsidRPr="00B9057A">
        <w:rPr>
          <w:rFonts w:ascii="Arial" w:hAnsi="Arial" w:cs="Arial"/>
          <w:sz w:val="24"/>
          <w:szCs w:val="24"/>
        </w:rPr>
        <w:t xml:space="preserve"> were much steeper </w:t>
      </w:r>
      <w:r w:rsidR="007141F2" w:rsidRPr="00B9057A">
        <w:rPr>
          <w:rFonts w:ascii="Arial" w:hAnsi="Arial" w:cs="Arial"/>
          <w:sz w:val="24"/>
          <w:szCs w:val="24"/>
        </w:rPr>
        <w:t>and narrower</w:t>
      </w:r>
      <w:r w:rsidR="004B1822">
        <w:rPr>
          <w:rFonts w:ascii="Arial" w:hAnsi="Arial" w:cs="Arial"/>
          <w:sz w:val="24"/>
          <w:szCs w:val="24"/>
        </w:rPr>
        <w:t xml:space="preserve"> than route D-A</w:t>
      </w:r>
      <w:r w:rsidR="001843AE">
        <w:rPr>
          <w:rFonts w:ascii="Arial" w:hAnsi="Arial" w:cs="Arial"/>
          <w:sz w:val="24"/>
          <w:szCs w:val="24"/>
        </w:rPr>
        <w:t>,</w:t>
      </w:r>
      <w:r w:rsidR="0089325C" w:rsidRPr="00B9057A">
        <w:rPr>
          <w:rFonts w:ascii="Arial" w:hAnsi="Arial" w:cs="Arial"/>
          <w:sz w:val="24"/>
          <w:szCs w:val="24"/>
        </w:rPr>
        <w:t xml:space="preserve"> with</w:t>
      </w:r>
      <w:r w:rsidR="00B9057A">
        <w:rPr>
          <w:rFonts w:ascii="Arial" w:hAnsi="Arial" w:cs="Arial"/>
          <w:sz w:val="24"/>
          <w:szCs w:val="24"/>
        </w:rPr>
        <w:t xml:space="preserve"> route</w:t>
      </w:r>
      <w:r w:rsidR="0089325C" w:rsidRPr="00B9057A">
        <w:rPr>
          <w:rFonts w:ascii="Arial" w:hAnsi="Arial" w:cs="Arial"/>
          <w:sz w:val="24"/>
          <w:szCs w:val="24"/>
        </w:rPr>
        <w:t xml:space="preserve"> </w:t>
      </w:r>
      <w:r w:rsidR="00F17015" w:rsidRPr="00B9057A">
        <w:rPr>
          <w:rFonts w:ascii="Arial" w:hAnsi="Arial" w:cs="Arial"/>
          <w:sz w:val="24"/>
          <w:szCs w:val="24"/>
        </w:rPr>
        <w:t xml:space="preserve">E-C </w:t>
      </w:r>
      <w:r w:rsidR="00967525" w:rsidRPr="00B9057A">
        <w:rPr>
          <w:rFonts w:ascii="Arial" w:hAnsi="Arial" w:cs="Arial"/>
          <w:sz w:val="24"/>
          <w:szCs w:val="24"/>
        </w:rPr>
        <w:t>descen</w:t>
      </w:r>
      <w:r w:rsidR="00140BDB">
        <w:rPr>
          <w:rFonts w:ascii="Arial" w:hAnsi="Arial" w:cs="Arial"/>
          <w:sz w:val="24"/>
          <w:szCs w:val="24"/>
        </w:rPr>
        <w:t>d</w:t>
      </w:r>
      <w:r w:rsidR="00845327">
        <w:rPr>
          <w:rFonts w:ascii="Arial" w:hAnsi="Arial" w:cs="Arial"/>
          <w:sz w:val="24"/>
          <w:szCs w:val="24"/>
        </w:rPr>
        <w:t>ing</w:t>
      </w:r>
      <w:r w:rsidR="00967525" w:rsidRPr="00B9057A">
        <w:rPr>
          <w:rFonts w:ascii="Arial" w:hAnsi="Arial" w:cs="Arial"/>
          <w:sz w:val="24"/>
          <w:szCs w:val="24"/>
        </w:rPr>
        <w:t xml:space="preserve"> to </w:t>
      </w:r>
      <w:r w:rsidR="00B9057A">
        <w:rPr>
          <w:rFonts w:ascii="Arial" w:hAnsi="Arial" w:cs="Arial"/>
          <w:sz w:val="24"/>
          <w:szCs w:val="24"/>
        </w:rPr>
        <w:t xml:space="preserve">point </w:t>
      </w:r>
      <w:r w:rsidR="00967525" w:rsidRPr="00B9057A">
        <w:rPr>
          <w:rFonts w:ascii="Arial" w:hAnsi="Arial" w:cs="Arial"/>
          <w:sz w:val="24"/>
          <w:szCs w:val="24"/>
        </w:rPr>
        <w:t>C after a</w:t>
      </w:r>
      <w:r w:rsidR="00B9057A">
        <w:rPr>
          <w:rFonts w:ascii="Arial" w:hAnsi="Arial" w:cs="Arial"/>
          <w:sz w:val="24"/>
          <w:szCs w:val="24"/>
        </w:rPr>
        <w:t xml:space="preserve"> steep</w:t>
      </w:r>
      <w:r w:rsidR="00967525" w:rsidRPr="00B9057A">
        <w:rPr>
          <w:rFonts w:ascii="Arial" w:hAnsi="Arial" w:cs="Arial"/>
          <w:sz w:val="24"/>
          <w:szCs w:val="24"/>
        </w:rPr>
        <w:t xml:space="preserve"> upwards climb from</w:t>
      </w:r>
      <w:r w:rsidR="00B9057A">
        <w:rPr>
          <w:rFonts w:ascii="Arial" w:hAnsi="Arial" w:cs="Arial"/>
          <w:sz w:val="24"/>
          <w:szCs w:val="24"/>
        </w:rPr>
        <w:t xml:space="preserve"> point</w:t>
      </w:r>
      <w:r w:rsidR="00967525" w:rsidRPr="00B9057A">
        <w:rPr>
          <w:rFonts w:ascii="Arial" w:hAnsi="Arial" w:cs="Arial"/>
          <w:sz w:val="24"/>
          <w:szCs w:val="24"/>
        </w:rPr>
        <w:t xml:space="preserve"> E</w:t>
      </w:r>
      <w:r w:rsidR="007141F2" w:rsidRPr="00B9057A">
        <w:rPr>
          <w:rFonts w:ascii="Arial" w:hAnsi="Arial" w:cs="Arial"/>
          <w:sz w:val="24"/>
          <w:szCs w:val="24"/>
        </w:rPr>
        <w:t>.</w:t>
      </w:r>
    </w:p>
    <w:p w14:paraId="19C41C96" w14:textId="4FB3C3CB" w:rsidR="00B344B5" w:rsidRDefault="00157A6D" w:rsidP="0004475A">
      <w:pPr>
        <w:pStyle w:val="Style1"/>
        <w:tabs>
          <w:tab w:val="clear" w:pos="720"/>
        </w:tabs>
        <w:rPr>
          <w:rFonts w:ascii="Arial" w:hAnsi="Arial" w:cs="Arial"/>
          <w:sz w:val="24"/>
          <w:szCs w:val="24"/>
        </w:rPr>
      </w:pPr>
      <w:r>
        <w:rPr>
          <w:rFonts w:ascii="Arial" w:hAnsi="Arial" w:cs="Arial"/>
          <w:sz w:val="24"/>
          <w:szCs w:val="24"/>
        </w:rPr>
        <w:t xml:space="preserve">Similar </w:t>
      </w:r>
      <w:r w:rsidR="00C940D0">
        <w:rPr>
          <w:rFonts w:ascii="Arial" w:hAnsi="Arial" w:cs="Arial"/>
          <w:sz w:val="24"/>
          <w:szCs w:val="24"/>
        </w:rPr>
        <w:t>recollections were also shared by Charmaine Noel</w:t>
      </w:r>
      <w:r w:rsidR="00636E63">
        <w:rPr>
          <w:rFonts w:ascii="Arial" w:hAnsi="Arial" w:cs="Arial"/>
          <w:sz w:val="24"/>
          <w:szCs w:val="24"/>
        </w:rPr>
        <w:t xml:space="preserve"> who</w:t>
      </w:r>
      <w:r w:rsidR="008D5592">
        <w:rPr>
          <w:rFonts w:ascii="Arial" w:hAnsi="Arial" w:cs="Arial"/>
          <w:sz w:val="24"/>
          <w:szCs w:val="24"/>
        </w:rPr>
        <w:t xml:space="preserve"> walked the </w:t>
      </w:r>
      <w:r w:rsidR="004270D6">
        <w:rPr>
          <w:rFonts w:ascii="Arial" w:hAnsi="Arial" w:cs="Arial"/>
          <w:sz w:val="24"/>
          <w:szCs w:val="24"/>
        </w:rPr>
        <w:t>claimed paths</w:t>
      </w:r>
      <w:r w:rsidR="008D5592">
        <w:rPr>
          <w:rFonts w:ascii="Arial" w:hAnsi="Arial" w:cs="Arial"/>
          <w:sz w:val="24"/>
          <w:szCs w:val="24"/>
        </w:rPr>
        <w:t xml:space="preserve"> with family and friends </w:t>
      </w:r>
      <w:r w:rsidR="00B8204A">
        <w:rPr>
          <w:rFonts w:ascii="Arial" w:hAnsi="Arial" w:cs="Arial"/>
          <w:sz w:val="24"/>
          <w:szCs w:val="24"/>
        </w:rPr>
        <w:t xml:space="preserve">on a </w:t>
      </w:r>
      <w:r w:rsidR="00654EB0">
        <w:rPr>
          <w:rFonts w:ascii="Arial" w:hAnsi="Arial" w:cs="Arial"/>
          <w:sz w:val="24"/>
          <w:szCs w:val="24"/>
        </w:rPr>
        <w:t>regular</w:t>
      </w:r>
      <w:r w:rsidR="00B8204A">
        <w:rPr>
          <w:rFonts w:ascii="Arial" w:hAnsi="Arial" w:cs="Arial"/>
          <w:sz w:val="24"/>
          <w:szCs w:val="24"/>
        </w:rPr>
        <w:t xml:space="preserve"> basis</w:t>
      </w:r>
      <w:r w:rsidR="004270D6">
        <w:rPr>
          <w:rFonts w:ascii="Arial" w:hAnsi="Arial" w:cs="Arial"/>
          <w:sz w:val="24"/>
          <w:szCs w:val="24"/>
        </w:rPr>
        <w:t>,</w:t>
      </w:r>
      <w:r w:rsidR="00B8204A">
        <w:rPr>
          <w:rFonts w:ascii="Arial" w:hAnsi="Arial" w:cs="Arial"/>
          <w:sz w:val="24"/>
          <w:szCs w:val="24"/>
        </w:rPr>
        <w:t xml:space="preserve"> </w:t>
      </w:r>
      <w:r w:rsidR="008D5592">
        <w:rPr>
          <w:rFonts w:ascii="Arial" w:hAnsi="Arial" w:cs="Arial"/>
          <w:sz w:val="24"/>
          <w:szCs w:val="24"/>
        </w:rPr>
        <w:t>from 1995</w:t>
      </w:r>
      <w:r w:rsidR="00B8204A">
        <w:rPr>
          <w:rFonts w:ascii="Arial" w:hAnsi="Arial" w:cs="Arial"/>
          <w:sz w:val="24"/>
          <w:szCs w:val="24"/>
        </w:rPr>
        <w:t xml:space="preserve"> until the routes were obstructed in 2017</w:t>
      </w:r>
      <w:r w:rsidR="00652F31">
        <w:rPr>
          <w:rFonts w:ascii="Arial" w:hAnsi="Arial" w:cs="Arial"/>
          <w:sz w:val="24"/>
          <w:szCs w:val="24"/>
        </w:rPr>
        <w:t>. A</w:t>
      </w:r>
      <w:r w:rsidR="00D95A62">
        <w:rPr>
          <w:rFonts w:ascii="Arial" w:hAnsi="Arial" w:cs="Arial"/>
          <w:sz w:val="24"/>
          <w:szCs w:val="24"/>
        </w:rPr>
        <w:t xml:space="preserve">t Inquiry </w:t>
      </w:r>
      <w:r w:rsidR="00652F31">
        <w:rPr>
          <w:rFonts w:ascii="Arial" w:hAnsi="Arial" w:cs="Arial"/>
          <w:sz w:val="24"/>
          <w:szCs w:val="24"/>
        </w:rPr>
        <w:t xml:space="preserve">she </w:t>
      </w:r>
      <w:r w:rsidR="00D95A62">
        <w:rPr>
          <w:rFonts w:ascii="Arial" w:hAnsi="Arial" w:cs="Arial"/>
          <w:sz w:val="24"/>
          <w:szCs w:val="24"/>
        </w:rPr>
        <w:t>explained that</w:t>
      </w:r>
      <w:r w:rsidR="006A296A">
        <w:rPr>
          <w:rFonts w:ascii="Arial" w:hAnsi="Arial" w:cs="Arial"/>
          <w:sz w:val="24"/>
          <w:szCs w:val="24"/>
        </w:rPr>
        <w:t xml:space="preserve"> </w:t>
      </w:r>
      <w:r w:rsidR="004E6ABF">
        <w:rPr>
          <w:rFonts w:ascii="Arial" w:hAnsi="Arial" w:cs="Arial"/>
          <w:sz w:val="24"/>
          <w:szCs w:val="24"/>
        </w:rPr>
        <w:t xml:space="preserve">her favourite walk </w:t>
      </w:r>
      <w:r w:rsidR="00324C0C">
        <w:rPr>
          <w:rFonts w:ascii="Arial" w:hAnsi="Arial" w:cs="Arial"/>
          <w:sz w:val="24"/>
          <w:szCs w:val="24"/>
        </w:rPr>
        <w:t>utilised</w:t>
      </w:r>
      <w:r w:rsidR="004E6ABF">
        <w:rPr>
          <w:rFonts w:ascii="Arial" w:hAnsi="Arial" w:cs="Arial"/>
          <w:sz w:val="24"/>
          <w:szCs w:val="24"/>
        </w:rPr>
        <w:t xml:space="preserve"> points </w:t>
      </w:r>
      <w:r w:rsidR="006A296A">
        <w:rPr>
          <w:rFonts w:ascii="Arial" w:hAnsi="Arial" w:cs="Arial"/>
          <w:sz w:val="24"/>
          <w:szCs w:val="24"/>
        </w:rPr>
        <w:t>G</w:t>
      </w:r>
      <w:r w:rsidR="00324C0C">
        <w:rPr>
          <w:rFonts w:ascii="Arial" w:hAnsi="Arial" w:cs="Arial"/>
          <w:sz w:val="24"/>
          <w:szCs w:val="24"/>
        </w:rPr>
        <w:t>/H-</w:t>
      </w:r>
      <w:r w:rsidR="006A296A">
        <w:rPr>
          <w:rFonts w:ascii="Arial" w:hAnsi="Arial" w:cs="Arial"/>
          <w:sz w:val="24"/>
          <w:szCs w:val="24"/>
        </w:rPr>
        <w:t>F-E-D-A</w:t>
      </w:r>
      <w:r w:rsidR="00D93135">
        <w:rPr>
          <w:rFonts w:ascii="Arial" w:hAnsi="Arial" w:cs="Arial"/>
          <w:sz w:val="24"/>
          <w:szCs w:val="24"/>
        </w:rPr>
        <w:t xml:space="preserve">, although when the children were very small, she </w:t>
      </w:r>
      <w:r w:rsidR="003F6A5C">
        <w:rPr>
          <w:rFonts w:ascii="Arial" w:hAnsi="Arial" w:cs="Arial"/>
          <w:sz w:val="24"/>
          <w:szCs w:val="24"/>
        </w:rPr>
        <w:t>used</w:t>
      </w:r>
      <w:r w:rsidR="00977A84">
        <w:rPr>
          <w:rFonts w:ascii="Arial" w:hAnsi="Arial" w:cs="Arial"/>
          <w:sz w:val="24"/>
          <w:szCs w:val="24"/>
        </w:rPr>
        <w:t xml:space="preserve"> a short circular route using points</w:t>
      </w:r>
      <w:r w:rsidR="00D93135">
        <w:rPr>
          <w:rFonts w:ascii="Arial" w:hAnsi="Arial" w:cs="Arial"/>
          <w:sz w:val="24"/>
          <w:szCs w:val="24"/>
        </w:rPr>
        <w:t xml:space="preserve"> </w:t>
      </w:r>
      <w:r w:rsidR="00386E9E">
        <w:rPr>
          <w:rFonts w:ascii="Arial" w:hAnsi="Arial" w:cs="Arial"/>
          <w:sz w:val="24"/>
          <w:szCs w:val="24"/>
        </w:rPr>
        <w:t>G-H-F-G.</w:t>
      </w:r>
      <w:r w:rsidR="00AB55CB">
        <w:rPr>
          <w:rFonts w:ascii="Arial" w:hAnsi="Arial" w:cs="Arial"/>
          <w:sz w:val="24"/>
          <w:szCs w:val="24"/>
        </w:rPr>
        <w:t xml:space="preserve"> </w:t>
      </w:r>
      <w:r w:rsidR="00310438">
        <w:rPr>
          <w:rFonts w:ascii="Arial" w:hAnsi="Arial" w:cs="Arial"/>
          <w:sz w:val="24"/>
          <w:szCs w:val="24"/>
        </w:rPr>
        <w:t>A</w:t>
      </w:r>
      <w:r w:rsidR="00334805">
        <w:rPr>
          <w:rFonts w:ascii="Arial" w:hAnsi="Arial" w:cs="Arial"/>
          <w:sz w:val="24"/>
          <w:szCs w:val="24"/>
        </w:rPr>
        <w:t xml:space="preserve">s the children grew </w:t>
      </w:r>
      <w:r w:rsidR="00310438">
        <w:rPr>
          <w:rFonts w:ascii="Arial" w:hAnsi="Arial" w:cs="Arial"/>
          <w:sz w:val="24"/>
          <w:szCs w:val="24"/>
        </w:rPr>
        <w:t>sh</w:t>
      </w:r>
      <w:r w:rsidR="002525FC">
        <w:rPr>
          <w:rFonts w:ascii="Arial" w:hAnsi="Arial" w:cs="Arial"/>
          <w:sz w:val="24"/>
          <w:szCs w:val="24"/>
        </w:rPr>
        <w:t>e</w:t>
      </w:r>
      <w:r w:rsidR="00310438">
        <w:rPr>
          <w:rFonts w:ascii="Arial" w:hAnsi="Arial" w:cs="Arial"/>
          <w:sz w:val="24"/>
          <w:szCs w:val="24"/>
        </w:rPr>
        <w:t xml:space="preserve"> </w:t>
      </w:r>
      <w:r w:rsidR="00C60DD1">
        <w:rPr>
          <w:rFonts w:ascii="Arial" w:hAnsi="Arial" w:cs="Arial"/>
          <w:sz w:val="24"/>
          <w:szCs w:val="24"/>
        </w:rPr>
        <w:t>extend</w:t>
      </w:r>
      <w:r w:rsidR="002525FC">
        <w:rPr>
          <w:rFonts w:ascii="Arial" w:hAnsi="Arial" w:cs="Arial"/>
          <w:sz w:val="24"/>
          <w:szCs w:val="24"/>
        </w:rPr>
        <w:t>ed</w:t>
      </w:r>
      <w:r w:rsidR="00C60DD1">
        <w:rPr>
          <w:rFonts w:ascii="Arial" w:hAnsi="Arial" w:cs="Arial"/>
          <w:sz w:val="24"/>
          <w:szCs w:val="24"/>
        </w:rPr>
        <w:t xml:space="preserve"> the walk to </w:t>
      </w:r>
      <w:r w:rsidR="00977A84">
        <w:rPr>
          <w:rFonts w:ascii="Arial" w:hAnsi="Arial" w:cs="Arial"/>
          <w:sz w:val="24"/>
          <w:szCs w:val="24"/>
        </w:rPr>
        <w:t xml:space="preserve">incorporate points </w:t>
      </w:r>
      <w:r w:rsidR="00C60DD1">
        <w:rPr>
          <w:rFonts w:ascii="Arial" w:hAnsi="Arial" w:cs="Arial"/>
          <w:sz w:val="24"/>
          <w:szCs w:val="24"/>
        </w:rPr>
        <w:t>E-D-A</w:t>
      </w:r>
      <w:r w:rsidR="002525FC">
        <w:rPr>
          <w:rFonts w:ascii="Arial" w:hAnsi="Arial" w:cs="Arial"/>
          <w:sz w:val="24"/>
          <w:szCs w:val="24"/>
        </w:rPr>
        <w:t>.</w:t>
      </w:r>
      <w:r w:rsidR="004927C2">
        <w:rPr>
          <w:rFonts w:ascii="Arial" w:hAnsi="Arial" w:cs="Arial"/>
          <w:sz w:val="24"/>
          <w:szCs w:val="24"/>
        </w:rPr>
        <w:t xml:space="preserve"> </w:t>
      </w:r>
      <w:r w:rsidR="00377833">
        <w:rPr>
          <w:rFonts w:ascii="Arial" w:hAnsi="Arial" w:cs="Arial"/>
          <w:sz w:val="24"/>
          <w:szCs w:val="24"/>
        </w:rPr>
        <w:t>W</w:t>
      </w:r>
      <w:r w:rsidR="00D834A3">
        <w:rPr>
          <w:rFonts w:ascii="Arial" w:hAnsi="Arial" w:cs="Arial"/>
          <w:sz w:val="24"/>
          <w:szCs w:val="24"/>
        </w:rPr>
        <w:t>hen the</w:t>
      </w:r>
      <w:r w:rsidR="00046608">
        <w:rPr>
          <w:rFonts w:ascii="Arial" w:hAnsi="Arial" w:cs="Arial"/>
          <w:sz w:val="24"/>
          <w:szCs w:val="24"/>
        </w:rPr>
        <w:t xml:space="preserve"> children</w:t>
      </w:r>
      <w:r w:rsidR="00D834A3">
        <w:rPr>
          <w:rFonts w:ascii="Arial" w:hAnsi="Arial" w:cs="Arial"/>
          <w:sz w:val="24"/>
          <w:szCs w:val="24"/>
        </w:rPr>
        <w:t xml:space="preserve"> were a little older and</w:t>
      </w:r>
      <w:r w:rsidR="00334805">
        <w:rPr>
          <w:rFonts w:ascii="Arial" w:hAnsi="Arial" w:cs="Arial"/>
          <w:sz w:val="24"/>
          <w:szCs w:val="24"/>
        </w:rPr>
        <w:t xml:space="preserve"> also when the </w:t>
      </w:r>
      <w:r w:rsidR="00046608">
        <w:rPr>
          <w:rFonts w:ascii="Arial" w:hAnsi="Arial" w:cs="Arial"/>
          <w:sz w:val="24"/>
          <w:szCs w:val="24"/>
        </w:rPr>
        <w:t xml:space="preserve">route </w:t>
      </w:r>
      <w:r w:rsidR="00FD5B44">
        <w:rPr>
          <w:rFonts w:ascii="Arial" w:hAnsi="Arial" w:cs="Arial"/>
          <w:sz w:val="24"/>
          <w:szCs w:val="24"/>
        </w:rPr>
        <w:t>D</w:t>
      </w:r>
      <w:r w:rsidR="007E74F9">
        <w:rPr>
          <w:rFonts w:ascii="Arial" w:hAnsi="Arial" w:cs="Arial"/>
          <w:sz w:val="24"/>
          <w:szCs w:val="24"/>
        </w:rPr>
        <w:t>-A</w:t>
      </w:r>
      <w:r w:rsidR="00FD5B44">
        <w:rPr>
          <w:rFonts w:ascii="Arial" w:hAnsi="Arial" w:cs="Arial"/>
          <w:sz w:val="24"/>
          <w:szCs w:val="24"/>
        </w:rPr>
        <w:t xml:space="preserve"> was muddy</w:t>
      </w:r>
      <w:r w:rsidR="00891734">
        <w:rPr>
          <w:rFonts w:ascii="Arial" w:hAnsi="Arial" w:cs="Arial"/>
          <w:sz w:val="24"/>
          <w:szCs w:val="24"/>
        </w:rPr>
        <w:t xml:space="preserve"> and wet, </w:t>
      </w:r>
      <w:r w:rsidR="00046608">
        <w:rPr>
          <w:rFonts w:ascii="Arial" w:hAnsi="Arial" w:cs="Arial"/>
          <w:sz w:val="24"/>
          <w:szCs w:val="24"/>
        </w:rPr>
        <w:t>Mrs Noel</w:t>
      </w:r>
      <w:r w:rsidR="00891734">
        <w:rPr>
          <w:rFonts w:ascii="Arial" w:hAnsi="Arial" w:cs="Arial"/>
          <w:sz w:val="24"/>
          <w:szCs w:val="24"/>
        </w:rPr>
        <w:t xml:space="preserve"> would use routes D-B or E-C</w:t>
      </w:r>
      <w:r w:rsidR="00D37032">
        <w:rPr>
          <w:rFonts w:ascii="Arial" w:hAnsi="Arial" w:cs="Arial"/>
          <w:sz w:val="24"/>
          <w:szCs w:val="24"/>
        </w:rPr>
        <w:t xml:space="preserve"> as they were </w:t>
      </w:r>
      <w:r w:rsidR="00D37032">
        <w:rPr>
          <w:rFonts w:ascii="Arial" w:hAnsi="Arial" w:cs="Arial"/>
          <w:sz w:val="24"/>
          <w:szCs w:val="24"/>
        </w:rPr>
        <w:lastRenderedPageBreak/>
        <w:t>much drier.</w:t>
      </w:r>
      <w:r w:rsidR="00A94146">
        <w:rPr>
          <w:rFonts w:ascii="Arial" w:hAnsi="Arial" w:cs="Arial"/>
          <w:sz w:val="24"/>
          <w:szCs w:val="24"/>
        </w:rPr>
        <w:t xml:space="preserve"> She </w:t>
      </w:r>
      <w:r w:rsidR="00597F1D">
        <w:rPr>
          <w:rFonts w:ascii="Arial" w:hAnsi="Arial" w:cs="Arial"/>
          <w:sz w:val="24"/>
          <w:szCs w:val="24"/>
        </w:rPr>
        <w:t xml:space="preserve">recalled a gently sloping small meadow </w:t>
      </w:r>
      <w:r w:rsidR="00741BE4">
        <w:rPr>
          <w:rFonts w:ascii="Arial" w:hAnsi="Arial" w:cs="Arial"/>
          <w:sz w:val="24"/>
          <w:szCs w:val="24"/>
        </w:rPr>
        <w:t xml:space="preserve">between points G/H to point F </w:t>
      </w:r>
      <w:r w:rsidR="00597F1D">
        <w:rPr>
          <w:rFonts w:ascii="Arial" w:hAnsi="Arial" w:cs="Arial"/>
          <w:sz w:val="24"/>
          <w:szCs w:val="24"/>
        </w:rPr>
        <w:t>where the children would toboggan in winter and would see rabbits in the summer</w:t>
      </w:r>
      <w:r w:rsidR="00001EFF">
        <w:rPr>
          <w:rFonts w:ascii="Arial" w:hAnsi="Arial" w:cs="Arial"/>
          <w:sz w:val="24"/>
          <w:szCs w:val="24"/>
        </w:rPr>
        <w:t>, edged by blackthorn and blackberry bushes</w:t>
      </w:r>
      <w:r w:rsidR="00076F96">
        <w:rPr>
          <w:rFonts w:ascii="Arial" w:hAnsi="Arial" w:cs="Arial"/>
          <w:sz w:val="24"/>
          <w:szCs w:val="24"/>
        </w:rPr>
        <w:t xml:space="preserve"> from which they would pick sloe and blackberries</w:t>
      </w:r>
      <w:r w:rsidR="00F409D6">
        <w:rPr>
          <w:rFonts w:ascii="Arial" w:hAnsi="Arial" w:cs="Arial"/>
          <w:sz w:val="24"/>
          <w:szCs w:val="24"/>
        </w:rPr>
        <w:t xml:space="preserve"> in late summer and </w:t>
      </w:r>
      <w:r w:rsidR="00B22E7A">
        <w:rPr>
          <w:rFonts w:ascii="Arial" w:hAnsi="Arial" w:cs="Arial"/>
          <w:sz w:val="24"/>
          <w:szCs w:val="24"/>
        </w:rPr>
        <w:t>a</w:t>
      </w:r>
      <w:r w:rsidR="00F409D6">
        <w:rPr>
          <w:rFonts w:ascii="Arial" w:hAnsi="Arial" w:cs="Arial"/>
          <w:sz w:val="24"/>
          <w:szCs w:val="24"/>
        </w:rPr>
        <w:t>utumn. This would be</w:t>
      </w:r>
      <w:r w:rsidR="00597F1D">
        <w:rPr>
          <w:rFonts w:ascii="Arial" w:hAnsi="Arial" w:cs="Arial"/>
          <w:sz w:val="24"/>
          <w:szCs w:val="24"/>
        </w:rPr>
        <w:t xml:space="preserve"> followed by </w:t>
      </w:r>
      <w:r w:rsidR="000275CA">
        <w:rPr>
          <w:rFonts w:ascii="Arial" w:hAnsi="Arial" w:cs="Arial"/>
          <w:sz w:val="24"/>
          <w:szCs w:val="24"/>
        </w:rPr>
        <w:t xml:space="preserve">a walk through the </w:t>
      </w:r>
      <w:r w:rsidR="00191FAB">
        <w:rPr>
          <w:rFonts w:ascii="Arial" w:hAnsi="Arial" w:cs="Arial"/>
          <w:sz w:val="24"/>
          <w:szCs w:val="24"/>
        </w:rPr>
        <w:t>‘beautiful woods</w:t>
      </w:r>
      <w:r w:rsidR="005F76FA">
        <w:rPr>
          <w:rFonts w:ascii="Arial" w:hAnsi="Arial" w:cs="Arial"/>
          <w:sz w:val="24"/>
          <w:szCs w:val="24"/>
        </w:rPr>
        <w:t>,’</w:t>
      </w:r>
      <w:r w:rsidR="00A74C91">
        <w:rPr>
          <w:rFonts w:ascii="Arial" w:hAnsi="Arial" w:cs="Arial"/>
          <w:sz w:val="24"/>
          <w:szCs w:val="24"/>
        </w:rPr>
        <w:t xml:space="preserve"> </w:t>
      </w:r>
      <w:r w:rsidR="001F5894">
        <w:rPr>
          <w:rFonts w:ascii="Arial" w:hAnsi="Arial" w:cs="Arial"/>
          <w:sz w:val="24"/>
          <w:szCs w:val="24"/>
        </w:rPr>
        <w:t>from point F</w:t>
      </w:r>
      <w:r w:rsidR="00F078AF">
        <w:rPr>
          <w:rFonts w:ascii="Arial" w:hAnsi="Arial" w:cs="Arial"/>
          <w:sz w:val="24"/>
          <w:szCs w:val="24"/>
        </w:rPr>
        <w:t xml:space="preserve">, utilising </w:t>
      </w:r>
      <w:r w:rsidR="00CB5CDF">
        <w:rPr>
          <w:rFonts w:ascii="Arial" w:hAnsi="Arial" w:cs="Arial"/>
          <w:sz w:val="24"/>
          <w:szCs w:val="24"/>
        </w:rPr>
        <w:t>routes D-A, D-B or E-C</w:t>
      </w:r>
      <w:r w:rsidR="003C1AF9">
        <w:rPr>
          <w:rFonts w:ascii="Arial" w:hAnsi="Arial" w:cs="Arial"/>
          <w:sz w:val="24"/>
          <w:szCs w:val="24"/>
        </w:rPr>
        <w:t xml:space="preserve"> </w:t>
      </w:r>
      <w:r w:rsidR="002D2E5A">
        <w:rPr>
          <w:rFonts w:ascii="Arial" w:hAnsi="Arial" w:cs="Arial"/>
          <w:sz w:val="24"/>
          <w:szCs w:val="24"/>
        </w:rPr>
        <w:t xml:space="preserve">where </w:t>
      </w:r>
      <w:r w:rsidR="00513481">
        <w:rPr>
          <w:rFonts w:ascii="Arial" w:hAnsi="Arial" w:cs="Arial"/>
          <w:sz w:val="24"/>
          <w:szCs w:val="24"/>
        </w:rPr>
        <w:t xml:space="preserve">they would see lots of birds, jays and </w:t>
      </w:r>
      <w:r w:rsidR="00BA569E">
        <w:rPr>
          <w:rFonts w:ascii="Arial" w:hAnsi="Arial" w:cs="Arial"/>
          <w:sz w:val="24"/>
          <w:szCs w:val="24"/>
        </w:rPr>
        <w:t>on occasion,</w:t>
      </w:r>
      <w:r w:rsidR="00513481">
        <w:rPr>
          <w:rFonts w:ascii="Arial" w:hAnsi="Arial" w:cs="Arial"/>
          <w:sz w:val="24"/>
          <w:szCs w:val="24"/>
        </w:rPr>
        <w:t xml:space="preserve"> badgers.</w:t>
      </w:r>
    </w:p>
    <w:p w14:paraId="2FEEDBCF" w14:textId="0EB18D2F" w:rsidR="00646F25" w:rsidRDefault="004400B7" w:rsidP="0004475A">
      <w:pPr>
        <w:pStyle w:val="Style1"/>
        <w:tabs>
          <w:tab w:val="clear" w:pos="720"/>
        </w:tabs>
        <w:rPr>
          <w:rFonts w:ascii="Arial" w:hAnsi="Arial" w:cs="Arial"/>
          <w:sz w:val="24"/>
          <w:szCs w:val="24"/>
        </w:rPr>
      </w:pPr>
      <w:r>
        <w:rPr>
          <w:rFonts w:ascii="Arial" w:hAnsi="Arial" w:cs="Arial"/>
          <w:sz w:val="24"/>
          <w:szCs w:val="24"/>
        </w:rPr>
        <w:t>Stella Carswell</w:t>
      </w:r>
      <w:r w:rsidR="005C5716">
        <w:rPr>
          <w:rFonts w:ascii="Arial" w:hAnsi="Arial" w:cs="Arial"/>
          <w:sz w:val="24"/>
          <w:szCs w:val="24"/>
        </w:rPr>
        <w:t xml:space="preserve"> occasionally used routes D-B or E-C</w:t>
      </w:r>
      <w:r w:rsidR="0010725E">
        <w:rPr>
          <w:rFonts w:ascii="Arial" w:hAnsi="Arial" w:cs="Arial"/>
          <w:sz w:val="24"/>
          <w:szCs w:val="24"/>
        </w:rPr>
        <w:t>,</w:t>
      </w:r>
      <w:r w:rsidR="005C5716">
        <w:rPr>
          <w:rFonts w:ascii="Arial" w:hAnsi="Arial" w:cs="Arial"/>
          <w:sz w:val="24"/>
          <w:szCs w:val="24"/>
        </w:rPr>
        <w:t xml:space="preserve"> but </w:t>
      </w:r>
      <w:r w:rsidR="009901AE">
        <w:rPr>
          <w:rFonts w:ascii="Arial" w:hAnsi="Arial" w:cs="Arial"/>
          <w:sz w:val="24"/>
          <w:szCs w:val="24"/>
        </w:rPr>
        <w:t xml:space="preserve">favoured the </w:t>
      </w:r>
      <w:r w:rsidR="000E38BD">
        <w:rPr>
          <w:rFonts w:ascii="Arial" w:hAnsi="Arial" w:cs="Arial"/>
          <w:sz w:val="24"/>
          <w:szCs w:val="24"/>
        </w:rPr>
        <w:t>D-A route</w:t>
      </w:r>
      <w:r w:rsidR="00D5142A">
        <w:rPr>
          <w:rFonts w:ascii="Arial" w:hAnsi="Arial" w:cs="Arial"/>
          <w:sz w:val="24"/>
          <w:szCs w:val="24"/>
        </w:rPr>
        <w:t xml:space="preserve">, although she almost always started her walk at </w:t>
      </w:r>
      <w:r w:rsidR="00FC1D0E">
        <w:rPr>
          <w:rFonts w:ascii="Arial" w:hAnsi="Arial" w:cs="Arial"/>
          <w:sz w:val="24"/>
          <w:szCs w:val="24"/>
        </w:rPr>
        <w:t xml:space="preserve">point </w:t>
      </w:r>
      <w:r w:rsidR="00D5142A">
        <w:rPr>
          <w:rFonts w:ascii="Arial" w:hAnsi="Arial" w:cs="Arial"/>
          <w:sz w:val="24"/>
          <w:szCs w:val="24"/>
        </w:rPr>
        <w:t xml:space="preserve">H rather than </w:t>
      </w:r>
      <w:r w:rsidR="00FC1D0E">
        <w:rPr>
          <w:rFonts w:ascii="Arial" w:hAnsi="Arial" w:cs="Arial"/>
          <w:sz w:val="24"/>
          <w:szCs w:val="24"/>
        </w:rPr>
        <w:t xml:space="preserve">point </w:t>
      </w:r>
      <w:r w:rsidR="00D5142A">
        <w:rPr>
          <w:rFonts w:ascii="Arial" w:hAnsi="Arial" w:cs="Arial"/>
          <w:sz w:val="24"/>
          <w:szCs w:val="24"/>
        </w:rPr>
        <w:t>G</w:t>
      </w:r>
      <w:r w:rsidR="00B70016">
        <w:rPr>
          <w:rFonts w:ascii="Arial" w:hAnsi="Arial" w:cs="Arial"/>
          <w:sz w:val="24"/>
          <w:szCs w:val="24"/>
        </w:rPr>
        <w:t xml:space="preserve">. </w:t>
      </w:r>
      <w:r w:rsidR="002356C9">
        <w:rPr>
          <w:rFonts w:ascii="Arial" w:hAnsi="Arial" w:cs="Arial"/>
          <w:sz w:val="24"/>
          <w:szCs w:val="24"/>
        </w:rPr>
        <w:t>From 1996</w:t>
      </w:r>
      <w:r w:rsidR="009B73B7">
        <w:rPr>
          <w:rFonts w:ascii="Arial" w:hAnsi="Arial" w:cs="Arial"/>
          <w:sz w:val="24"/>
          <w:szCs w:val="24"/>
        </w:rPr>
        <w:t>,</w:t>
      </w:r>
      <w:r w:rsidR="00D01599">
        <w:rPr>
          <w:rFonts w:ascii="Arial" w:hAnsi="Arial" w:cs="Arial"/>
          <w:sz w:val="24"/>
          <w:szCs w:val="24"/>
        </w:rPr>
        <w:t xml:space="preserve"> </w:t>
      </w:r>
      <w:r w:rsidR="009B73B7">
        <w:rPr>
          <w:rFonts w:ascii="Arial" w:hAnsi="Arial" w:cs="Arial"/>
          <w:sz w:val="24"/>
          <w:szCs w:val="24"/>
        </w:rPr>
        <w:t xml:space="preserve">in </w:t>
      </w:r>
      <w:r w:rsidR="00B70016">
        <w:rPr>
          <w:rFonts w:ascii="Arial" w:hAnsi="Arial" w:cs="Arial"/>
          <w:sz w:val="24"/>
          <w:szCs w:val="24"/>
        </w:rPr>
        <w:t xml:space="preserve">the company of her young daughters and later a dog, </w:t>
      </w:r>
      <w:r w:rsidR="00B97B63">
        <w:rPr>
          <w:rFonts w:ascii="Arial" w:hAnsi="Arial" w:cs="Arial"/>
          <w:sz w:val="24"/>
          <w:szCs w:val="24"/>
        </w:rPr>
        <w:t>she would walk down the small meadow to</w:t>
      </w:r>
      <w:r w:rsidR="0010725E">
        <w:rPr>
          <w:rFonts w:ascii="Arial" w:hAnsi="Arial" w:cs="Arial"/>
          <w:sz w:val="24"/>
          <w:szCs w:val="24"/>
        </w:rPr>
        <w:t xml:space="preserve"> point</w:t>
      </w:r>
      <w:r w:rsidR="00B97B63">
        <w:rPr>
          <w:rFonts w:ascii="Arial" w:hAnsi="Arial" w:cs="Arial"/>
          <w:sz w:val="24"/>
          <w:szCs w:val="24"/>
        </w:rPr>
        <w:t xml:space="preserve"> </w:t>
      </w:r>
      <w:r w:rsidR="0010725E">
        <w:rPr>
          <w:rFonts w:ascii="Arial" w:hAnsi="Arial" w:cs="Arial"/>
          <w:sz w:val="24"/>
          <w:szCs w:val="24"/>
        </w:rPr>
        <w:t>F</w:t>
      </w:r>
      <w:r w:rsidR="00D44FBE">
        <w:rPr>
          <w:rFonts w:ascii="Arial" w:hAnsi="Arial" w:cs="Arial"/>
          <w:sz w:val="24"/>
          <w:szCs w:val="24"/>
        </w:rPr>
        <w:t xml:space="preserve">, then onwards to </w:t>
      </w:r>
      <w:r w:rsidR="0010725E">
        <w:rPr>
          <w:rFonts w:ascii="Arial" w:hAnsi="Arial" w:cs="Arial"/>
          <w:sz w:val="24"/>
          <w:szCs w:val="24"/>
        </w:rPr>
        <w:t xml:space="preserve">points </w:t>
      </w:r>
      <w:r w:rsidR="00D44FBE">
        <w:rPr>
          <w:rFonts w:ascii="Arial" w:hAnsi="Arial" w:cs="Arial"/>
          <w:sz w:val="24"/>
          <w:szCs w:val="24"/>
        </w:rPr>
        <w:t>E, D and then A</w:t>
      </w:r>
      <w:r w:rsidR="005F7576">
        <w:rPr>
          <w:rFonts w:ascii="Arial" w:hAnsi="Arial" w:cs="Arial"/>
          <w:sz w:val="24"/>
          <w:szCs w:val="24"/>
        </w:rPr>
        <w:t>, before joining FP51</w:t>
      </w:r>
      <w:r w:rsidR="005369CF">
        <w:rPr>
          <w:rFonts w:ascii="Arial" w:hAnsi="Arial" w:cs="Arial"/>
          <w:sz w:val="24"/>
          <w:szCs w:val="24"/>
        </w:rPr>
        <w:t xml:space="preserve"> to exit onto Whitegates Lane.</w:t>
      </w:r>
      <w:r w:rsidR="009B73B7">
        <w:rPr>
          <w:rFonts w:ascii="Arial" w:hAnsi="Arial" w:cs="Arial"/>
          <w:sz w:val="24"/>
          <w:szCs w:val="24"/>
        </w:rPr>
        <w:t xml:space="preserve"> Walks were daily until 2001</w:t>
      </w:r>
      <w:r w:rsidR="00807465">
        <w:rPr>
          <w:rFonts w:ascii="Arial" w:hAnsi="Arial" w:cs="Arial"/>
          <w:sz w:val="24"/>
          <w:szCs w:val="24"/>
        </w:rPr>
        <w:t xml:space="preserve">, when she moved </w:t>
      </w:r>
      <w:r w:rsidR="00D73B74">
        <w:rPr>
          <w:rFonts w:ascii="Arial" w:hAnsi="Arial" w:cs="Arial"/>
          <w:sz w:val="24"/>
          <w:szCs w:val="24"/>
        </w:rPr>
        <w:t>to a house</w:t>
      </w:r>
      <w:r w:rsidR="00807465">
        <w:rPr>
          <w:rFonts w:ascii="Arial" w:hAnsi="Arial" w:cs="Arial"/>
          <w:sz w:val="24"/>
          <w:szCs w:val="24"/>
        </w:rPr>
        <w:t xml:space="preserve"> further away from the </w:t>
      </w:r>
      <w:r w:rsidR="00D73B74">
        <w:rPr>
          <w:rFonts w:ascii="Arial" w:hAnsi="Arial" w:cs="Arial"/>
          <w:sz w:val="24"/>
          <w:szCs w:val="24"/>
        </w:rPr>
        <w:t>claimed routes, which she then</w:t>
      </w:r>
      <w:r w:rsidR="00807465">
        <w:rPr>
          <w:rFonts w:ascii="Arial" w:hAnsi="Arial" w:cs="Arial"/>
          <w:sz w:val="24"/>
          <w:szCs w:val="24"/>
        </w:rPr>
        <w:t xml:space="preserve"> used weekly. </w:t>
      </w:r>
      <w:r w:rsidR="0041523A">
        <w:rPr>
          <w:rFonts w:ascii="Arial" w:hAnsi="Arial" w:cs="Arial"/>
          <w:sz w:val="24"/>
          <w:szCs w:val="24"/>
        </w:rPr>
        <w:t>Ms Carswell</w:t>
      </w:r>
      <w:r w:rsidR="00B14383">
        <w:rPr>
          <w:rFonts w:ascii="Arial" w:hAnsi="Arial" w:cs="Arial"/>
          <w:sz w:val="24"/>
          <w:szCs w:val="24"/>
        </w:rPr>
        <w:t xml:space="preserve"> stated she always saw others</w:t>
      </w:r>
      <w:r w:rsidR="00C45101">
        <w:rPr>
          <w:rFonts w:ascii="Arial" w:hAnsi="Arial" w:cs="Arial"/>
          <w:sz w:val="24"/>
          <w:szCs w:val="24"/>
        </w:rPr>
        <w:t>,</w:t>
      </w:r>
      <w:r w:rsidR="00B14383">
        <w:rPr>
          <w:rFonts w:ascii="Arial" w:hAnsi="Arial" w:cs="Arial"/>
          <w:sz w:val="24"/>
          <w:szCs w:val="24"/>
        </w:rPr>
        <w:t xml:space="preserve"> but </w:t>
      </w:r>
      <w:r w:rsidR="00C45101">
        <w:rPr>
          <w:rFonts w:ascii="Arial" w:hAnsi="Arial" w:cs="Arial"/>
          <w:sz w:val="24"/>
          <w:szCs w:val="24"/>
        </w:rPr>
        <w:t>how many very</w:t>
      </w:r>
      <w:r w:rsidR="00B14383">
        <w:rPr>
          <w:rFonts w:ascii="Arial" w:hAnsi="Arial" w:cs="Arial"/>
          <w:sz w:val="24"/>
          <w:szCs w:val="24"/>
        </w:rPr>
        <w:t xml:space="preserve"> much depended on </w:t>
      </w:r>
      <w:r w:rsidR="00312C35">
        <w:rPr>
          <w:rFonts w:ascii="Arial" w:hAnsi="Arial" w:cs="Arial"/>
          <w:sz w:val="24"/>
          <w:szCs w:val="24"/>
        </w:rPr>
        <w:t>the time of day. She</w:t>
      </w:r>
      <w:r w:rsidR="0041523A">
        <w:rPr>
          <w:rFonts w:ascii="Arial" w:hAnsi="Arial" w:cs="Arial"/>
          <w:sz w:val="24"/>
          <w:szCs w:val="24"/>
        </w:rPr>
        <w:t xml:space="preserve"> spoke of memories of splashing in the stream, looking at the wild garlic close by and</w:t>
      </w:r>
      <w:r w:rsidR="0031215B">
        <w:rPr>
          <w:rFonts w:ascii="Arial" w:hAnsi="Arial" w:cs="Arial"/>
          <w:sz w:val="24"/>
          <w:szCs w:val="24"/>
        </w:rPr>
        <w:t xml:space="preserve"> of</w:t>
      </w:r>
      <w:r w:rsidR="0041523A">
        <w:rPr>
          <w:rFonts w:ascii="Arial" w:hAnsi="Arial" w:cs="Arial"/>
          <w:sz w:val="24"/>
          <w:szCs w:val="24"/>
        </w:rPr>
        <w:t xml:space="preserve"> bluebells in spring</w:t>
      </w:r>
      <w:r w:rsidR="0031215B">
        <w:rPr>
          <w:rFonts w:ascii="Arial" w:hAnsi="Arial" w:cs="Arial"/>
          <w:sz w:val="24"/>
          <w:szCs w:val="24"/>
        </w:rPr>
        <w:t>.</w:t>
      </w:r>
    </w:p>
    <w:p w14:paraId="0E3390AB" w14:textId="32AB2094" w:rsidR="00BA569E" w:rsidRDefault="009956A4" w:rsidP="0004475A">
      <w:pPr>
        <w:pStyle w:val="Style1"/>
        <w:tabs>
          <w:tab w:val="clear" w:pos="720"/>
        </w:tabs>
        <w:rPr>
          <w:rFonts w:ascii="Arial" w:hAnsi="Arial" w:cs="Arial"/>
          <w:sz w:val="24"/>
          <w:szCs w:val="24"/>
        </w:rPr>
      </w:pPr>
      <w:r>
        <w:rPr>
          <w:rFonts w:ascii="Arial" w:hAnsi="Arial" w:cs="Arial"/>
          <w:sz w:val="24"/>
          <w:szCs w:val="24"/>
        </w:rPr>
        <w:t xml:space="preserve">Most of the witnesses at the Inquiry shared experiences of the beauty of the flora and fauna along the routes, especially the bluebells in the wood, and the wild blackberries in autumn. </w:t>
      </w:r>
      <w:r w:rsidR="006D24A7">
        <w:rPr>
          <w:rFonts w:ascii="Arial" w:hAnsi="Arial" w:cs="Arial"/>
          <w:sz w:val="24"/>
          <w:szCs w:val="24"/>
        </w:rPr>
        <w:t>Joan Grace</w:t>
      </w:r>
      <w:r w:rsidR="00032E3C">
        <w:rPr>
          <w:rFonts w:ascii="Arial" w:hAnsi="Arial" w:cs="Arial"/>
          <w:sz w:val="24"/>
          <w:szCs w:val="24"/>
        </w:rPr>
        <w:t xml:space="preserve"> who </w:t>
      </w:r>
      <w:r w:rsidR="007D03DD">
        <w:rPr>
          <w:rFonts w:ascii="Arial" w:hAnsi="Arial" w:cs="Arial"/>
          <w:sz w:val="24"/>
          <w:szCs w:val="24"/>
        </w:rPr>
        <w:t xml:space="preserve">had </w:t>
      </w:r>
      <w:r w:rsidR="00032E3C">
        <w:rPr>
          <w:rFonts w:ascii="Arial" w:hAnsi="Arial" w:cs="Arial"/>
          <w:sz w:val="24"/>
          <w:szCs w:val="24"/>
        </w:rPr>
        <w:t xml:space="preserve">used the paths </w:t>
      </w:r>
      <w:r w:rsidR="00800FEA">
        <w:rPr>
          <w:rFonts w:ascii="Arial" w:hAnsi="Arial" w:cs="Arial"/>
          <w:sz w:val="24"/>
          <w:szCs w:val="24"/>
        </w:rPr>
        <w:t xml:space="preserve">as part of a circular route </w:t>
      </w:r>
      <w:r w:rsidR="00032E3C">
        <w:rPr>
          <w:rFonts w:ascii="Arial" w:hAnsi="Arial" w:cs="Arial"/>
          <w:sz w:val="24"/>
          <w:szCs w:val="24"/>
        </w:rPr>
        <w:t>on a monthly basis</w:t>
      </w:r>
      <w:r w:rsidR="007D03DD">
        <w:rPr>
          <w:rFonts w:ascii="Arial" w:hAnsi="Arial" w:cs="Arial"/>
          <w:sz w:val="24"/>
          <w:szCs w:val="24"/>
        </w:rPr>
        <w:t xml:space="preserve"> since 1977,</w:t>
      </w:r>
      <w:r w:rsidR="00032E3C">
        <w:rPr>
          <w:rFonts w:ascii="Arial" w:hAnsi="Arial" w:cs="Arial"/>
          <w:sz w:val="24"/>
          <w:szCs w:val="24"/>
        </w:rPr>
        <w:t xml:space="preserve"> </w:t>
      </w:r>
      <w:r w:rsidR="006D24A7">
        <w:rPr>
          <w:rFonts w:ascii="Arial" w:hAnsi="Arial" w:cs="Arial"/>
          <w:sz w:val="24"/>
          <w:szCs w:val="24"/>
        </w:rPr>
        <w:t xml:space="preserve">recalled orchids near </w:t>
      </w:r>
      <w:r w:rsidR="00EC7995">
        <w:rPr>
          <w:rFonts w:ascii="Arial" w:hAnsi="Arial" w:cs="Arial"/>
          <w:sz w:val="24"/>
          <w:szCs w:val="24"/>
        </w:rPr>
        <w:t>point F and the conifer trees when travelling her favoured route</w:t>
      </w:r>
      <w:r w:rsidR="004D28D9">
        <w:rPr>
          <w:rFonts w:ascii="Arial" w:hAnsi="Arial" w:cs="Arial"/>
          <w:sz w:val="24"/>
          <w:szCs w:val="24"/>
        </w:rPr>
        <w:t xml:space="preserve"> </w:t>
      </w:r>
      <w:r w:rsidR="00A53DAE">
        <w:rPr>
          <w:rFonts w:ascii="Arial" w:hAnsi="Arial" w:cs="Arial"/>
          <w:sz w:val="24"/>
          <w:szCs w:val="24"/>
        </w:rPr>
        <w:t>between points</w:t>
      </w:r>
      <w:r w:rsidR="004D28D9">
        <w:rPr>
          <w:rFonts w:ascii="Arial" w:hAnsi="Arial" w:cs="Arial"/>
          <w:sz w:val="24"/>
          <w:szCs w:val="24"/>
        </w:rPr>
        <w:t xml:space="preserve"> H-F</w:t>
      </w:r>
      <w:r w:rsidR="00AF56D2">
        <w:rPr>
          <w:rFonts w:ascii="Arial" w:hAnsi="Arial" w:cs="Arial"/>
          <w:sz w:val="24"/>
          <w:szCs w:val="24"/>
        </w:rPr>
        <w:t>-</w:t>
      </w:r>
      <w:r w:rsidR="00593D2C">
        <w:rPr>
          <w:rFonts w:ascii="Arial" w:hAnsi="Arial" w:cs="Arial"/>
          <w:sz w:val="24"/>
          <w:szCs w:val="24"/>
        </w:rPr>
        <w:t>E-C.</w:t>
      </w:r>
      <w:r w:rsidR="00EC7995">
        <w:rPr>
          <w:rFonts w:ascii="Arial" w:hAnsi="Arial" w:cs="Arial"/>
          <w:sz w:val="24"/>
          <w:szCs w:val="24"/>
        </w:rPr>
        <w:t xml:space="preserve"> </w:t>
      </w:r>
      <w:r>
        <w:rPr>
          <w:rFonts w:ascii="Arial" w:hAnsi="Arial" w:cs="Arial"/>
          <w:sz w:val="24"/>
          <w:szCs w:val="24"/>
        </w:rPr>
        <w:t xml:space="preserve">Sally Field was one of a number of witnesses who recalled wild garlic near the stream and she also recollected autumn toadstools that were prevalent </w:t>
      </w:r>
      <w:r w:rsidR="00A53DAE">
        <w:rPr>
          <w:rFonts w:ascii="Arial" w:hAnsi="Arial" w:cs="Arial"/>
          <w:sz w:val="24"/>
          <w:szCs w:val="24"/>
        </w:rPr>
        <w:t>on the route</w:t>
      </w:r>
      <w:r>
        <w:rPr>
          <w:rFonts w:ascii="Arial" w:hAnsi="Arial" w:cs="Arial"/>
          <w:sz w:val="24"/>
          <w:szCs w:val="24"/>
        </w:rPr>
        <w:t xml:space="preserve"> E-C, amongst the conifers and the decaying wood. </w:t>
      </w:r>
      <w:r w:rsidR="00AA179F">
        <w:rPr>
          <w:rFonts w:ascii="Arial" w:hAnsi="Arial" w:cs="Arial"/>
          <w:sz w:val="24"/>
          <w:szCs w:val="24"/>
        </w:rPr>
        <w:t>She used the route</w:t>
      </w:r>
      <w:r w:rsidR="001954B3">
        <w:rPr>
          <w:rFonts w:ascii="Arial" w:hAnsi="Arial" w:cs="Arial"/>
          <w:sz w:val="24"/>
          <w:szCs w:val="24"/>
        </w:rPr>
        <w:t>s</w:t>
      </w:r>
      <w:r w:rsidR="00AA179F">
        <w:rPr>
          <w:rFonts w:ascii="Arial" w:hAnsi="Arial" w:cs="Arial"/>
          <w:sz w:val="24"/>
          <w:szCs w:val="24"/>
        </w:rPr>
        <w:t xml:space="preserve"> </w:t>
      </w:r>
      <w:r w:rsidR="00756E57">
        <w:rPr>
          <w:rFonts w:ascii="Arial" w:hAnsi="Arial" w:cs="Arial"/>
          <w:sz w:val="24"/>
          <w:szCs w:val="24"/>
        </w:rPr>
        <w:t>2-3 times each week</w:t>
      </w:r>
      <w:r w:rsidR="001954B3">
        <w:rPr>
          <w:rFonts w:ascii="Arial" w:hAnsi="Arial" w:cs="Arial"/>
          <w:sz w:val="24"/>
          <w:szCs w:val="24"/>
        </w:rPr>
        <w:t xml:space="preserve"> from 1998 until they were fenced off</w:t>
      </w:r>
      <w:r w:rsidR="002C73B2">
        <w:rPr>
          <w:rFonts w:ascii="Arial" w:hAnsi="Arial" w:cs="Arial"/>
          <w:sz w:val="24"/>
          <w:szCs w:val="24"/>
        </w:rPr>
        <w:t xml:space="preserve"> in late 2017/early 2018 </w:t>
      </w:r>
      <w:r w:rsidR="00756E57">
        <w:rPr>
          <w:rFonts w:ascii="Arial" w:hAnsi="Arial" w:cs="Arial"/>
          <w:sz w:val="24"/>
          <w:szCs w:val="24"/>
        </w:rPr>
        <w:t>to exercise her energetic cocker spaniel</w:t>
      </w:r>
      <w:r w:rsidR="00E624DA">
        <w:rPr>
          <w:rFonts w:ascii="Arial" w:hAnsi="Arial" w:cs="Arial"/>
          <w:sz w:val="24"/>
          <w:szCs w:val="24"/>
        </w:rPr>
        <w:t xml:space="preserve">. </w:t>
      </w:r>
      <w:r w:rsidR="005D161D">
        <w:rPr>
          <w:rFonts w:ascii="Arial" w:hAnsi="Arial" w:cs="Arial"/>
          <w:sz w:val="24"/>
          <w:szCs w:val="24"/>
        </w:rPr>
        <w:t>Although her preferred route from the woodland  was to branch off to</w:t>
      </w:r>
      <w:r w:rsidR="00953458">
        <w:rPr>
          <w:rFonts w:ascii="Arial" w:hAnsi="Arial" w:cs="Arial"/>
          <w:sz w:val="24"/>
          <w:szCs w:val="24"/>
        </w:rPr>
        <w:t xml:space="preserve"> routes</w:t>
      </w:r>
      <w:r w:rsidR="005D161D">
        <w:rPr>
          <w:rFonts w:ascii="Arial" w:hAnsi="Arial" w:cs="Arial"/>
          <w:sz w:val="24"/>
          <w:szCs w:val="24"/>
        </w:rPr>
        <w:t xml:space="preserve"> D-B </w:t>
      </w:r>
      <w:r w:rsidR="00AE6A7F">
        <w:rPr>
          <w:rFonts w:ascii="Arial" w:hAnsi="Arial" w:cs="Arial"/>
          <w:sz w:val="24"/>
          <w:szCs w:val="24"/>
        </w:rPr>
        <w:t xml:space="preserve">or E-C, </w:t>
      </w:r>
      <w:r w:rsidR="00A617A1">
        <w:rPr>
          <w:rFonts w:ascii="Arial" w:hAnsi="Arial" w:cs="Arial"/>
          <w:sz w:val="24"/>
          <w:szCs w:val="24"/>
        </w:rPr>
        <w:t xml:space="preserve">her dog </w:t>
      </w:r>
      <w:r w:rsidR="00BF2E45">
        <w:rPr>
          <w:rFonts w:ascii="Arial" w:hAnsi="Arial" w:cs="Arial"/>
          <w:sz w:val="24"/>
          <w:szCs w:val="24"/>
        </w:rPr>
        <w:t>also loved to splash in the stream between</w:t>
      </w:r>
      <w:r w:rsidR="00953458">
        <w:rPr>
          <w:rFonts w:ascii="Arial" w:hAnsi="Arial" w:cs="Arial"/>
          <w:sz w:val="24"/>
          <w:szCs w:val="24"/>
        </w:rPr>
        <w:t xml:space="preserve"> points</w:t>
      </w:r>
      <w:r w:rsidR="00BF2E45">
        <w:rPr>
          <w:rFonts w:ascii="Arial" w:hAnsi="Arial" w:cs="Arial"/>
          <w:sz w:val="24"/>
          <w:szCs w:val="24"/>
        </w:rPr>
        <w:t xml:space="preserve"> </w:t>
      </w:r>
      <w:r w:rsidR="004F1890">
        <w:rPr>
          <w:rFonts w:ascii="Arial" w:hAnsi="Arial" w:cs="Arial"/>
          <w:sz w:val="24"/>
          <w:szCs w:val="24"/>
        </w:rPr>
        <w:t>D-</w:t>
      </w:r>
      <w:r w:rsidR="00BF2E45">
        <w:rPr>
          <w:rFonts w:ascii="Arial" w:hAnsi="Arial" w:cs="Arial"/>
          <w:sz w:val="24"/>
          <w:szCs w:val="24"/>
        </w:rPr>
        <w:t>A.</w:t>
      </w:r>
      <w:r w:rsidR="004F1890">
        <w:rPr>
          <w:rFonts w:ascii="Arial" w:hAnsi="Arial" w:cs="Arial"/>
          <w:sz w:val="24"/>
          <w:szCs w:val="24"/>
        </w:rPr>
        <w:t xml:space="preserve"> </w:t>
      </w:r>
      <w:r w:rsidR="008A2868">
        <w:rPr>
          <w:rFonts w:ascii="Arial" w:hAnsi="Arial" w:cs="Arial"/>
          <w:sz w:val="24"/>
          <w:szCs w:val="24"/>
        </w:rPr>
        <w:t xml:space="preserve">Terry Williams </w:t>
      </w:r>
      <w:r w:rsidR="00E02957">
        <w:rPr>
          <w:rFonts w:ascii="Arial" w:hAnsi="Arial" w:cs="Arial"/>
          <w:sz w:val="24"/>
          <w:szCs w:val="24"/>
        </w:rPr>
        <w:t>who used the route 3- 4 times per week</w:t>
      </w:r>
      <w:r w:rsidR="00EB7B2B">
        <w:rPr>
          <w:rFonts w:ascii="Arial" w:hAnsi="Arial" w:cs="Arial"/>
          <w:sz w:val="24"/>
          <w:szCs w:val="24"/>
        </w:rPr>
        <w:t xml:space="preserve"> with his border collie</w:t>
      </w:r>
      <w:r w:rsidR="00E02957">
        <w:rPr>
          <w:rFonts w:ascii="Arial" w:hAnsi="Arial" w:cs="Arial"/>
          <w:sz w:val="24"/>
          <w:szCs w:val="24"/>
        </w:rPr>
        <w:t xml:space="preserve"> also </w:t>
      </w:r>
      <w:r w:rsidR="00D77DCA">
        <w:rPr>
          <w:rFonts w:ascii="Arial" w:hAnsi="Arial" w:cs="Arial"/>
          <w:sz w:val="24"/>
          <w:szCs w:val="24"/>
        </w:rPr>
        <w:t>spoke of the wild garlic whilst on his preferred route of G–F-E</w:t>
      </w:r>
      <w:r w:rsidR="00D90B95">
        <w:rPr>
          <w:rFonts w:ascii="Arial" w:hAnsi="Arial" w:cs="Arial"/>
          <w:sz w:val="24"/>
          <w:szCs w:val="24"/>
        </w:rPr>
        <w:t>-D-A</w:t>
      </w:r>
      <w:r w:rsidR="00F352DB">
        <w:rPr>
          <w:rFonts w:ascii="Arial" w:hAnsi="Arial" w:cs="Arial"/>
          <w:sz w:val="24"/>
          <w:szCs w:val="24"/>
        </w:rPr>
        <w:t xml:space="preserve">. Mr Williams </w:t>
      </w:r>
      <w:r w:rsidR="00764724">
        <w:rPr>
          <w:rFonts w:ascii="Arial" w:hAnsi="Arial" w:cs="Arial"/>
          <w:sz w:val="24"/>
          <w:szCs w:val="24"/>
        </w:rPr>
        <w:t xml:space="preserve">sometimes used </w:t>
      </w:r>
      <w:r w:rsidR="00953458">
        <w:rPr>
          <w:rFonts w:ascii="Arial" w:hAnsi="Arial" w:cs="Arial"/>
          <w:sz w:val="24"/>
          <w:szCs w:val="24"/>
        </w:rPr>
        <w:t xml:space="preserve"> route </w:t>
      </w:r>
      <w:r w:rsidR="00764724">
        <w:rPr>
          <w:rFonts w:ascii="Arial" w:hAnsi="Arial" w:cs="Arial"/>
          <w:sz w:val="24"/>
          <w:szCs w:val="24"/>
        </w:rPr>
        <w:t>D-B</w:t>
      </w:r>
      <w:r w:rsidR="0011591A">
        <w:rPr>
          <w:rFonts w:ascii="Arial" w:hAnsi="Arial" w:cs="Arial"/>
          <w:sz w:val="24"/>
          <w:szCs w:val="24"/>
        </w:rPr>
        <w:t xml:space="preserve">, especially if his </w:t>
      </w:r>
      <w:r w:rsidR="008E11FB">
        <w:rPr>
          <w:rFonts w:ascii="Arial" w:hAnsi="Arial" w:cs="Arial"/>
          <w:sz w:val="24"/>
          <w:szCs w:val="24"/>
        </w:rPr>
        <w:t xml:space="preserve">preferred route of D-A </w:t>
      </w:r>
      <w:r w:rsidR="0011591A">
        <w:rPr>
          <w:rFonts w:ascii="Arial" w:hAnsi="Arial" w:cs="Arial"/>
          <w:sz w:val="24"/>
          <w:szCs w:val="24"/>
        </w:rPr>
        <w:t>was muddy</w:t>
      </w:r>
      <w:r w:rsidR="00764724">
        <w:rPr>
          <w:rFonts w:ascii="Arial" w:hAnsi="Arial" w:cs="Arial"/>
          <w:sz w:val="24"/>
          <w:szCs w:val="24"/>
        </w:rPr>
        <w:t xml:space="preserve"> and occasionally</w:t>
      </w:r>
      <w:r w:rsidR="00E20255">
        <w:rPr>
          <w:rFonts w:ascii="Arial" w:hAnsi="Arial" w:cs="Arial"/>
          <w:sz w:val="24"/>
          <w:szCs w:val="24"/>
        </w:rPr>
        <w:t xml:space="preserve"> would use route</w:t>
      </w:r>
      <w:r w:rsidR="00764724">
        <w:rPr>
          <w:rFonts w:ascii="Arial" w:hAnsi="Arial" w:cs="Arial"/>
          <w:sz w:val="24"/>
          <w:szCs w:val="24"/>
        </w:rPr>
        <w:t xml:space="preserve"> E-C</w:t>
      </w:r>
      <w:r w:rsidR="00B45CE3">
        <w:rPr>
          <w:rFonts w:ascii="Arial" w:hAnsi="Arial" w:cs="Arial"/>
          <w:sz w:val="24"/>
          <w:szCs w:val="24"/>
        </w:rPr>
        <w:t xml:space="preserve">. He </w:t>
      </w:r>
      <w:r w:rsidR="00C80351">
        <w:rPr>
          <w:rFonts w:ascii="Arial" w:hAnsi="Arial" w:cs="Arial"/>
          <w:sz w:val="24"/>
          <w:szCs w:val="24"/>
        </w:rPr>
        <w:t>spoke of seeing others using the routes</w:t>
      </w:r>
      <w:r w:rsidR="0052673E">
        <w:rPr>
          <w:rFonts w:ascii="Arial" w:hAnsi="Arial" w:cs="Arial"/>
          <w:sz w:val="24"/>
          <w:szCs w:val="24"/>
        </w:rPr>
        <w:t>, albeit not every time he used the routes.</w:t>
      </w:r>
    </w:p>
    <w:p w14:paraId="1A67B075" w14:textId="7251C937" w:rsidR="008F6482" w:rsidRDefault="00F74B56" w:rsidP="0004475A">
      <w:pPr>
        <w:pStyle w:val="Style1"/>
        <w:tabs>
          <w:tab w:val="clear" w:pos="720"/>
        </w:tabs>
        <w:rPr>
          <w:rFonts w:ascii="Arial" w:hAnsi="Arial" w:cs="Arial"/>
          <w:sz w:val="24"/>
          <w:szCs w:val="24"/>
        </w:rPr>
      </w:pPr>
      <w:r>
        <w:rPr>
          <w:rFonts w:ascii="Arial" w:hAnsi="Arial" w:cs="Arial"/>
          <w:sz w:val="24"/>
          <w:szCs w:val="24"/>
        </w:rPr>
        <w:t xml:space="preserve">Susan Johnson </w:t>
      </w:r>
      <w:r w:rsidR="004B48A1">
        <w:rPr>
          <w:rFonts w:ascii="Arial" w:hAnsi="Arial" w:cs="Arial"/>
          <w:sz w:val="24"/>
          <w:szCs w:val="24"/>
        </w:rPr>
        <w:t xml:space="preserve">who </w:t>
      </w:r>
      <w:r w:rsidR="0078408F">
        <w:rPr>
          <w:rFonts w:ascii="Arial" w:hAnsi="Arial" w:cs="Arial"/>
          <w:sz w:val="24"/>
          <w:szCs w:val="24"/>
        </w:rPr>
        <w:t xml:space="preserve">was a daily user of the </w:t>
      </w:r>
      <w:r w:rsidR="00A83C46">
        <w:rPr>
          <w:rFonts w:ascii="Arial" w:hAnsi="Arial" w:cs="Arial"/>
          <w:sz w:val="24"/>
          <w:szCs w:val="24"/>
        </w:rPr>
        <w:t xml:space="preserve">claimed </w:t>
      </w:r>
      <w:r w:rsidR="0078408F">
        <w:rPr>
          <w:rFonts w:ascii="Arial" w:hAnsi="Arial" w:cs="Arial"/>
          <w:sz w:val="24"/>
          <w:szCs w:val="24"/>
        </w:rPr>
        <w:t>routes</w:t>
      </w:r>
      <w:r w:rsidR="00FA2C2F">
        <w:rPr>
          <w:rFonts w:ascii="Arial" w:hAnsi="Arial" w:cs="Arial"/>
          <w:sz w:val="24"/>
          <w:szCs w:val="24"/>
        </w:rPr>
        <w:t xml:space="preserve"> from 1991</w:t>
      </w:r>
      <w:r w:rsidR="00CF3702">
        <w:rPr>
          <w:rFonts w:ascii="Arial" w:hAnsi="Arial" w:cs="Arial"/>
          <w:sz w:val="24"/>
          <w:szCs w:val="24"/>
        </w:rPr>
        <w:t xml:space="preserve"> until 2017 when she moved away</w:t>
      </w:r>
      <w:r w:rsidR="00E14DCA">
        <w:rPr>
          <w:rFonts w:ascii="Arial" w:hAnsi="Arial" w:cs="Arial"/>
          <w:sz w:val="24"/>
          <w:szCs w:val="24"/>
        </w:rPr>
        <w:t>, remembered the paths through the woodland being a haven for wildlife</w:t>
      </w:r>
      <w:r w:rsidR="00433859">
        <w:rPr>
          <w:rFonts w:ascii="Arial" w:hAnsi="Arial" w:cs="Arial"/>
          <w:sz w:val="24"/>
          <w:szCs w:val="24"/>
        </w:rPr>
        <w:t>, especially birds and</w:t>
      </w:r>
      <w:r w:rsidR="004D68DB">
        <w:rPr>
          <w:rFonts w:ascii="Arial" w:hAnsi="Arial" w:cs="Arial"/>
          <w:sz w:val="24"/>
          <w:szCs w:val="24"/>
        </w:rPr>
        <w:t xml:space="preserve"> even the occasional heron.</w:t>
      </w:r>
      <w:r w:rsidR="00975494">
        <w:rPr>
          <w:rFonts w:ascii="Arial" w:hAnsi="Arial" w:cs="Arial"/>
          <w:sz w:val="24"/>
          <w:szCs w:val="24"/>
        </w:rPr>
        <w:t xml:space="preserve"> She recalled bluebells </w:t>
      </w:r>
      <w:r w:rsidR="002B3A0B">
        <w:rPr>
          <w:rFonts w:ascii="Arial" w:hAnsi="Arial" w:cs="Arial"/>
          <w:sz w:val="24"/>
          <w:szCs w:val="24"/>
        </w:rPr>
        <w:t>and wood anemones in the spring</w:t>
      </w:r>
      <w:r w:rsidR="00862FB4">
        <w:rPr>
          <w:rFonts w:ascii="Arial" w:hAnsi="Arial" w:cs="Arial"/>
          <w:sz w:val="24"/>
          <w:szCs w:val="24"/>
        </w:rPr>
        <w:t xml:space="preserve"> and the blackberries </w:t>
      </w:r>
      <w:r w:rsidR="00524361">
        <w:rPr>
          <w:rFonts w:ascii="Arial" w:hAnsi="Arial" w:cs="Arial"/>
          <w:sz w:val="24"/>
          <w:szCs w:val="24"/>
        </w:rPr>
        <w:t xml:space="preserve">in the meadow in autumn. Her usual route would be </w:t>
      </w:r>
      <w:r w:rsidR="00971A2B">
        <w:rPr>
          <w:rFonts w:ascii="Arial" w:hAnsi="Arial" w:cs="Arial"/>
          <w:sz w:val="24"/>
          <w:szCs w:val="24"/>
        </w:rPr>
        <w:t xml:space="preserve">from </w:t>
      </w:r>
      <w:r w:rsidR="00A83C46">
        <w:rPr>
          <w:rFonts w:ascii="Arial" w:hAnsi="Arial" w:cs="Arial"/>
          <w:sz w:val="24"/>
          <w:szCs w:val="24"/>
        </w:rPr>
        <w:t xml:space="preserve">points </w:t>
      </w:r>
      <w:r w:rsidR="00971A2B">
        <w:rPr>
          <w:rFonts w:ascii="Arial" w:hAnsi="Arial" w:cs="Arial"/>
          <w:sz w:val="24"/>
          <w:szCs w:val="24"/>
        </w:rPr>
        <w:t xml:space="preserve">G or H, </w:t>
      </w:r>
      <w:r w:rsidR="001D0252">
        <w:rPr>
          <w:rFonts w:ascii="Arial" w:hAnsi="Arial" w:cs="Arial"/>
          <w:sz w:val="24"/>
          <w:szCs w:val="24"/>
        </w:rPr>
        <w:t xml:space="preserve">down </w:t>
      </w:r>
      <w:r w:rsidR="00971A2B">
        <w:rPr>
          <w:rFonts w:ascii="Arial" w:hAnsi="Arial" w:cs="Arial"/>
          <w:sz w:val="24"/>
          <w:szCs w:val="24"/>
        </w:rPr>
        <w:t xml:space="preserve">through the sloping meadow and into the path through the wood, where she would fork off towards </w:t>
      </w:r>
      <w:r w:rsidR="00A83C46">
        <w:rPr>
          <w:rFonts w:ascii="Arial" w:hAnsi="Arial" w:cs="Arial"/>
          <w:sz w:val="24"/>
          <w:szCs w:val="24"/>
        </w:rPr>
        <w:t xml:space="preserve">point </w:t>
      </w:r>
      <w:r w:rsidR="00971A2B">
        <w:rPr>
          <w:rFonts w:ascii="Arial" w:hAnsi="Arial" w:cs="Arial"/>
          <w:sz w:val="24"/>
          <w:szCs w:val="24"/>
        </w:rPr>
        <w:t>A for the children to play by the stream</w:t>
      </w:r>
      <w:r w:rsidR="00567F56">
        <w:rPr>
          <w:rFonts w:ascii="Arial" w:hAnsi="Arial" w:cs="Arial"/>
          <w:sz w:val="24"/>
          <w:szCs w:val="24"/>
        </w:rPr>
        <w:t xml:space="preserve"> if they were accompanying her</w:t>
      </w:r>
      <w:r w:rsidR="008530F0">
        <w:rPr>
          <w:rFonts w:ascii="Arial" w:hAnsi="Arial" w:cs="Arial"/>
          <w:sz w:val="24"/>
          <w:szCs w:val="24"/>
        </w:rPr>
        <w:t>, before heading back to take one of the higher routes where there were a number of badger setts</w:t>
      </w:r>
      <w:r w:rsidR="00BB2375">
        <w:rPr>
          <w:rFonts w:ascii="Arial" w:hAnsi="Arial" w:cs="Arial"/>
          <w:sz w:val="24"/>
          <w:szCs w:val="24"/>
        </w:rPr>
        <w:t>.</w:t>
      </w:r>
      <w:r w:rsidR="002B3A0B">
        <w:rPr>
          <w:rFonts w:ascii="Arial" w:hAnsi="Arial" w:cs="Arial"/>
          <w:sz w:val="24"/>
          <w:szCs w:val="24"/>
        </w:rPr>
        <w:t xml:space="preserve"> </w:t>
      </w:r>
      <w:r w:rsidR="00CD595E">
        <w:rPr>
          <w:rFonts w:ascii="Arial" w:hAnsi="Arial" w:cs="Arial"/>
          <w:sz w:val="24"/>
          <w:szCs w:val="24"/>
        </w:rPr>
        <w:t>Owning a dog, s</w:t>
      </w:r>
      <w:r w:rsidR="003E6031">
        <w:rPr>
          <w:rFonts w:ascii="Arial" w:hAnsi="Arial" w:cs="Arial"/>
          <w:sz w:val="24"/>
          <w:szCs w:val="24"/>
        </w:rPr>
        <w:t xml:space="preserve">he </w:t>
      </w:r>
      <w:r w:rsidR="00DE00BE">
        <w:rPr>
          <w:rFonts w:ascii="Arial" w:hAnsi="Arial" w:cs="Arial"/>
          <w:sz w:val="24"/>
          <w:szCs w:val="24"/>
        </w:rPr>
        <w:t>walked at all times of the day</w:t>
      </w:r>
      <w:r w:rsidR="002F3E12">
        <w:rPr>
          <w:rFonts w:ascii="Arial" w:hAnsi="Arial" w:cs="Arial"/>
          <w:sz w:val="24"/>
          <w:szCs w:val="24"/>
        </w:rPr>
        <w:t>,</w:t>
      </w:r>
      <w:r w:rsidR="00CD595E">
        <w:rPr>
          <w:rFonts w:ascii="Arial" w:hAnsi="Arial" w:cs="Arial"/>
          <w:sz w:val="24"/>
          <w:szCs w:val="24"/>
        </w:rPr>
        <w:t xml:space="preserve"> </w:t>
      </w:r>
      <w:r w:rsidR="00A45649">
        <w:rPr>
          <w:rFonts w:ascii="Arial" w:hAnsi="Arial" w:cs="Arial"/>
          <w:sz w:val="24"/>
          <w:szCs w:val="24"/>
        </w:rPr>
        <w:t xml:space="preserve">and was often on the </w:t>
      </w:r>
      <w:r w:rsidR="00225558">
        <w:rPr>
          <w:rFonts w:ascii="Arial" w:hAnsi="Arial" w:cs="Arial"/>
          <w:sz w:val="24"/>
          <w:szCs w:val="24"/>
        </w:rPr>
        <w:t xml:space="preserve">claimed </w:t>
      </w:r>
      <w:r w:rsidR="00A45649">
        <w:rPr>
          <w:rFonts w:ascii="Arial" w:hAnsi="Arial" w:cs="Arial"/>
          <w:sz w:val="24"/>
          <w:szCs w:val="24"/>
        </w:rPr>
        <w:t>paths at twilight or later hoping to see owls or badgers</w:t>
      </w:r>
      <w:r w:rsidR="00392CAF">
        <w:rPr>
          <w:rFonts w:ascii="Arial" w:hAnsi="Arial" w:cs="Arial"/>
          <w:sz w:val="24"/>
          <w:szCs w:val="24"/>
        </w:rPr>
        <w:t xml:space="preserve">. She </w:t>
      </w:r>
      <w:r w:rsidR="008541F1">
        <w:rPr>
          <w:rFonts w:ascii="Arial" w:hAnsi="Arial" w:cs="Arial"/>
          <w:sz w:val="24"/>
          <w:szCs w:val="24"/>
        </w:rPr>
        <w:t>frequently</w:t>
      </w:r>
      <w:r w:rsidR="003E6031">
        <w:rPr>
          <w:rFonts w:ascii="Arial" w:hAnsi="Arial" w:cs="Arial"/>
          <w:sz w:val="24"/>
          <w:szCs w:val="24"/>
        </w:rPr>
        <w:t xml:space="preserve"> saw others</w:t>
      </w:r>
      <w:r w:rsidR="00C774B2">
        <w:rPr>
          <w:rFonts w:ascii="Arial" w:hAnsi="Arial" w:cs="Arial"/>
          <w:sz w:val="24"/>
          <w:szCs w:val="24"/>
        </w:rPr>
        <w:t>, taking photographs of wildlife in the woods</w:t>
      </w:r>
      <w:r w:rsidR="00E51D76">
        <w:rPr>
          <w:rFonts w:ascii="Arial" w:hAnsi="Arial" w:cs="Arial"/>
          <w:sz w:val="24"/>
          <w:szCs w:val="24"/>
        </w:rPr>
        <w:t>, picnicking</w:t>
      </w:r>
      <w:r w:rsidR="00E93C06">
        <w:rPr>
          <w:rFonts w:ascii="Arial" w:hAnsi="Arial" w:cs="Arial"/>
          <w:sz w:val="24"/>
          <w:szCs w:val="24"/>
        </w:rPr>
        <w:t>,</w:t>
      </w:r>
      <w:r w:rsidR="00E51D76">
        <w:rPr>
          <w:rFonts w:ascii="Arial" w:hAnsi="Arial" w:cs="Arial"/>
          <w:sz w:val="24"/>
          <w:szCs w:val="24"/>
        </w:rPr>
        <w:t xml:space="preserve"> </w:t>
      </w:r>
      <w:r w:rsidR="009D2530">
        <w:rPr>
          <w:rFonts w:ascii="Arial" w:hAnsi="Arial" w:cs="Arial"/>
          <w:sz w:val="24"/>
          <w:szCs w:val="24"/>
        </w:rPr>
        <w:t>or walking</w:t>
      </w:r>
      <w:r w:rsidR="00392CAF">
        <w:rPr>
          <w:rFonts w:ascii="Arial" w:hAnsi="Arial" w:cs="Arial"/>
          <w:sz w:val="24"/>
          <w:szCs w:val="24"/>
        </w:rPr>
        <w:t xml:space="preserve"> their own</w:t>
      </w:r>
      <w:r w:rsidR="009D2530">
        <w:rPr>
          <w:rFonts w:ascii="Arial" w:hAnsi="Arial" w:cs="Arial"/>
          <w:sz w:val="24"/>
          <w:szCs w:val="24"/>
        </w:rPr>
        <w:t xml:space="preserve"> dogs.</w:t>
      </w:r>
    </w:p>
    <w:p w14:paraId="2A1C0543" w14:textId="1BF03F3C" w:rsidR="009A1643" w:rsidRDefault="009D49AD" w:rsidP="009A1643">
      <w:pPr>
        <w:pStyle w:val="Style1"/>
        <w:tabs>
          <w:tab w:val="clear" w:pos="720"/>
        </w:tabs>
        <w:rPr>
          <w:rFonts w:ascii="Arial" w:hAnsi="Arial" w:cs="Arial"/>
          <w:sz w:val="24"/>
          <w:szCs w:val="24"/>
        </w:rPr>
      </w:pPr>
      <w:r>
        <w:rPr>
          <w:rFonts w:ascii="Arial" w:hAnsi="Arial" w:cs="Arial"/>
          <w:sz w:val="24"/>
          <w:szCs w:val="24"/>
        </w:rPr>
        <w:t xml:space="preserve">A number of photographs were </w:t>
      </w:r>
      <w:r w:rsidR="007B09BB">
        <w:rPr>
          <w:rFonts w:ascii="Arial" w:hAnsi="Arial" w:cs="Arial"/>
          <w:sz w:val="24"/>
          <w:szCs w:val="24"/>
        </w:rPr>
        <w:t>submitted in evidence that were, in the main taken by Julie Batty.</w:t>
      </w:r>
      <w:r w:rsidR="00D26111">
        <w:rPr>
          <w:rFonts w:ascii="Arial" w:hAnsi="Arial" w:cs="Arial"/>
          <w:sz w:val="24"/>
          <w:szCs w:val="24"/>
        </w:rPr>
        <w:t xml:space="preserve"> </w:t>
      </w:r>
      <w:r w:rsidR="00792A60">
        <w:rPr>
          <w:rFonts w:ascii="Arial" w:hAnsi="Arial" w:cs="Arial"/>
          <w:sz w:val="24"/>
          <w:szCs w:val="24"/>
        </w:rPr>
        <w:t xml:space="preserve">Ms Batty used </w:t>
      </w:r>
      <w:r w:rsidR="004402F7">
        <w:rPr>
          <w:rFonts w:ascii="Arial" w:hAnsi="Arial" w:cs="Arial"/>
          <w:sz w:val="24"/>
          <w:szCs w:val="24"/>
        </w:rPr>
        <w:t xml:space="preserve">all of </w:t>
      </w:r>
      <w:r w:rsidR="00792A60">
        <w:rPr>
          <w:rFonts w:ascii="Arial" w:hAnsi="Arial" w:cs="Arial"/>
          <w:sz w:val="24"/>
          <w:szCs w:val="24"/>
        </w:rPr>
        <w:t>the claimed routes</w:t>
      </w:r>
      <w:r w:rsidR="004402F7">
        <w:rPr>
          <w:rFonts w:ascii="Arial" w:hAnsi="Arial" w:cs="Arial"/>
          <w:sz w:val="24"/>
          <w:szCs w:val="24"/>
        </w:rPr>
        <w:t>, although on a</w:t>
      </w:r>
      <w:r w:rsidR="00792A60">
        <w:rPr>
          <w:rFonts w:ascii="Arial" w:hAnsi="Arial" w:cs="Arial"/>
          <w:sz w:val="24"/>
          <w:szCs w:val="24"/>
        </w:rPr>
        <w:t xml:space="preserve"> less </w:t>
      </w:r>
      <w:r w:rsidR="004402F7">
        <w:rPr>
          <w:rFonts w:ascii="Arial" w:hAnsi="Arial" w:cs="Arial"/>
          <w:sz w:val="24"/>
          <w:szCs w:val="24"/>
        </w:rPr>
        <w:t xml:space="preserve">frequent basis </w:t>
      </w:r>
      <w:r w:rsidR="00792A60">
        <w:rPr>
          <w:rFonts w:ascii="Arial" w:hAnsi="Arial" w:cs="Arial"/>
          <w:sz w:val="24"/>
          <w:szCs w:val="24"/>
        </w:rPr>
        <w:t xml:space="preserve">than </w:t>
      </w:r>
      <w:r w:rsidR="00CE2456">
        <w:rPr>
          <w:rFonts w:ascii="Arial" w:hAnsi="Arial" w:cs="Arial"/>
          <w:sz w:val="24"/>
          <w:szCs w:val="24"/>
        </w:rPr>
        <w:t>most other witnesses at the Inquiry, claiming use 10-12 times per year</w:t>
      </w:r>
      <w:r w:rsidR="001A56BA">
        <w:rPr>
          <w:rFonts w:ascii="Arial" w:hAnsi="Arial" w:cs="Arial"/>
          <w:sz w:val="24"/>
          <w:szCs w:val="24"/>
        </w:rPr>
        <w:t xml:space="preserve"> since moving to the area in 2003</w:t>
      </w:r>
      <w:r w:rsidR="00D0685A">
        <w:rPr>
          <w:rFonts w:ascii="Arial" w:hAnsi="Arial" w:cs="Arial"/>
          <w:sz w:val="24"/>
          <w:szCs w:val="24"/>
        </w:rPr>
        <w:t>.</w:t>
      </w:r>
      <w:r w:rsidR="001F765F">
        <w:rPr>
          <w:rFonts w:ascii="Arial" w:hAnsi="Arial" w:cs="Arial"/>
          <w:sz w:val="24"/>
          <w:szCs w:val="24"/>
        </w:rPr>
        <w:t xml:space="preserve"> </w:t>
      </w:r>
      <w:r w:rsidR="00D0685A">
        <w:rPr>
          <w:rFonts w:ascii="Arial" w:hAnsi="Arial" w:cs="Arial"/>
          <w:sz w:val="24"/>
          <w:szCs w:val="24"/>
        </w:rPr>
        <w:t>S</w:t>
      </w:r>
      <w:r w:rsidR="001F765F">
        <w:rPr>
          <w:rFonts w:ascii="Arial" w:hAnsi="Arial" w:cs="Arial"/>
          <w:sz w:val="24"/>
          <w:szCs w:val="24"/>
        </w:rPr>
        <w:t xml:space="preserve">he </w:t>
      </w:r>
      <w:r w:rsidR="007A3CE9">
        <w:rPr>
          <w:rFonts w:ascii="Arial" w:hAnsi="Arial" w:cs="Arial"/>
          <w:sz w:val="24"/>
          <w:szCs w:val="24"/>
        </w:rPr>
        <w:t>spoke</w:t>
      </w:r>
      <w:r w:rsidR="00E21CB1">
        <w:rPr>
          <w:rFonts w:ascii="Arial" w:hAnsi="Arial" w:cs="Arial"/>
          <w:sz w:val="24"/>
          <w:szCs w:val="24"/>
        </w:rPr>
        <w:t xml:space="preserve"> of her </w:t>
      </w:r>
      <w:r w:rsidR="002A2EAB">
        <w:rPr>
          <w:rFonts w:ascii="Arial" w:hAnsi="Arial" w:cs="Arial"/>
          <w:sz w:val="24"/>
          <w:szCs w:val="24"/>
        </w:rPr>
        <w:t xml:space="preserve">late </w:t>
      </w:r>
      <w:r w:rsidR="00E21CB1">
        <w:rPr>
          <w:rFonts w:ascii="Arial" w:hAnsi="Arial" w:cs="Arial"/>
          <w:sz w:val="24"/>
          <w:szCs w:val="24"/>
        </w:rPr>
        <w:t xml:space="preserve">elderly neighbour </w:t>
      </w:r>
      <w:r w:rsidR="00D8241C">
        <w:rPr>
          <w:rFonts w:ascii="Arial" w:hAnsi="Arial" w:cs="Arial"/>
          <w:sz w:val="24"/>
          <w:szCs w:val="24"/>
        </w:rPr>
        <w:t xml:space="preserve">who was aged 91 at the time </w:t>
      </w:r>
      <w:r w:rsidR="00EC35E8">
        <w:rPr>
          <w:rFonts w:ascii="Arial" w:hAnsi="Arial" w:cs="Arial"/>
          <w:sz w:val="24"/>
          <w:szCs w:val="24"/>
        </w:rPr>
        <w:t xml:space="preserve">Ms Batty </w:t>
      </w:r>
      <w:r w:rsidR="00D8241C">
        <w:rPr>
          <w:rFonts w:ascii="Arial" w:hAnsi="Arial" w:cs="Arial"/>
          <w:sz w:val="24"/>
          <w:szCs w:val="24"/>
        </w:rPr>
        <w:t>complet</w:t>
      </w:r>
      <w:r w:rsidR="00EC35E8">
        <w:rPr>
          <w:rFonts w:ascii="Arial" w:hAnsi="Arial" w:cs="Arial"/>
          <w:sz w:val="24"/>
          <w:szCs w:val="24"/>
        </w:rPr>
        <w:t>ed</w:t>
      </w:r>
      <w:r w:rsidR="00D8241C">
        <w:rPr>
          <w:rFonts w:ascii="Arial" w:hAnsi="Arial" w:cs="Arial"/>
          <w:sz w:val="24"/>
          <w:szCs w:val="24"/>
        </w:rPr>
        <w:t xml:space="preserve"> her user evidence form</w:t>
      </w:r>
      <w:r w:rsidR="00EC35E8">
        <w:rPr>
          <w:rFonts w:ascii="Arial" w:hAnsi="Arial" w:cs="Arial"/>
          <w:sz w:val="24"/>
          <w:szCs w:val="24"/>
        </w:rPr>
        <w:t xml:space="preserve">. The elderly </w:t>
      </w:r>
      <w:r w:rsidR="00EC35E8">
        <w:rPr>
          <w:rFonts w:ascii="Arial" w:hAnsi="Arial" w:cs="Arial"/>
          <w:sz w:val="24"/>
          <w:szCs w:val="24"/>
        </w:rPr>
        <w:lastRenderedPageBreak/>
        <w:t xml:space="preserve">neighbour </w:t>
      </w:r>
      <w:r w:rsidR="001544BE">
        <w:rPr>
          <w:rFonts w:ascii="Arial" w:hAnsi="Arial" w:cs="Arial"/>
          <w:sz w:val="24"/>
          <w:szCs w:val="24"/>
        </w:rPr>
        <w:t>reminisced</w:t>
      </w:r>
      <w:r w:rsidR="00B25226">
        <w:rPr>
          <w:rFonts w:ascii="Arial" w:hAnsi="Arial" w:cs="Arial"/>
          <w:sz w:val="24"/>
          <w:szCs w:val="24"/>
        </w:rPr>
        <w:t xml:space="preserve"> of walking </w:t>
      </w:r>
      <w:r w:rsidR="009D01E0">
        <w:rPr>
          <w:rFonts w:ascii="Arial" w:hAnsi="Arial" w:cs="Arial"/>
          <w:sz w:val="24"/>
          <w:szCs w:val="24"/>
        </w:rPr>
        <w:t>the claimed routes</w:t>
      </w:r>
      <w:r w:rsidR="000345A5">
        <w:rPr>
          <w:rFonts w:ascii="Arial" w:hAnsi="Arial" w:cs="Arial"/>
          <w:sz w:val="24"/>
          <w:szCs w:val="24"/>
        </w:rPr>
        <w:t xml:space="preserve"> since she was a young child.</w:t>
      </w:r>
      <w:r w:rsidR="009A1643">
        <w:rPr>
          <w:rFonts w:ascii="Arial" w:hAnsi="Arial" w:cs="Arial"/>
          <w:sz w:val="24"/>
          <w:szCs w:val="24"/>
        </w:rPr>
        <w:t xml:space="preserve"> </w:t>
      </w:r>
      <w:r w:rsidR="00371B6D">
        <w:rPr>
          <w:rFonts w:ascii="Arial" w:hAnsi="Arial" w:cs="Arial"/>
          <w:sz w:val="24"/>
          <w:szCs w:val="24"/>
        </w:rPr>
        <w:t xml:space="preserve">Often walking with family and friends, </w:t>
      </w:r>
      <w:r w:rsidR="006F0F3E">
        <w:rPr>
          <w:rFonts w:ascii="Arial" w:hAnsi="Arial" w:cs="Arial"/>
          <w:sz w:val="24"/>
          <w:szCs w:val="24"/>
        </w:rPr>
        <w:t xml:space="preserve">several of </w:t>
      </w:r>
      <w:r w:rsidR="009D01E0">
        <w:rPr>
          <w:rFonts w:ascii="Arial" w:hAnsi="Arial" w:cs="Arial"/>
          <w:sz w:val="24"/>
          <w:szCs w:val="24"/>
        </w:rPr>
        <w:t>Ms Batty’s</w:t>
      </w:r>
      <w:r w:rsidR="00371B6D">
        <w:rPr>
          <w:rFonts w:ascii="Arial" w:hAnsi="Arial" w:cs="Arial"/>
          <w:sz w:val="24"/>
          <w:szCs w:val="24"/>
        </w:rPr>
        <w:t xml:space="preserve"> photos </w:t>
      </w:r>
      <w:r w:rsidR="00A61D9E">
        <w:rPr>
          <w:rFonts w:ascii="Arial" w:hAnsi="Arial" w:cs="Arial"/>
          <w:sz w:val="24"/>
          <w:szCs w:val="24"/>
        </w:rPr>
        <w:t>from April 2017 show</w:t>
      </w:r>
      <w:r w:rsidR="00D16A5E">
        <w:rPr>
          <w:rFonts w:ascii="Arial" w:hAnsi="Arial" w:cs="Arial"/>
          <w:sz w:val="24"/>
          <w:szCs w:val="24"/>
        </w:rPr>
        <w:t xml:space="preserve"> </w:t>
      </w:r>
      <w:r w:rsidR="00BC52F5">
        <w:rPr>
          <w:rFonts w:ascii="Arial" w:hAnsi="Arial" w:cs="Arial"/>
          <w:sz w:val="24"/>
          <w:szCs w:val="24"/>
        </w:rPr>
        <w:t>wide</w:t>
      </w:r>
      <w:r w:rsidR="00E93C06">
        <w:rPr>
          <w:rFonts w:ascii="Arial" w:hAnsi="Arial" w:cs="Arial"/>
          <w:sz w:val="24"/>
          <w:szCs w:val="24"/>
        </w:rPr>
        <w:t>,</w:t>
      </w:r>
      <w:r w:rsidR="00BC52F5">
        <w:rPr>
          <w:rFonts w:ascii="Arial" w:hAnsi="Arial" w:cs="Arial"/>
          <w:sz w:val="24"/>
          <w:szCs w:val="24"/>
        </w:rPr>
        <w:t xml:space="preserve"> bare earth </w:t>
      </w:r>
      <w:r w:rsidR="00E93C06">
        <w:rPr>
          <w:rFonts w:ascii="Arial" w:hAnsi="Arial" w:cs="Arial"/>
          <w:sz w:val="24"/>
          <w:szCs w:val="24"/>
        </w:rPr>
        <w:t>paths</w:t>
      </w:r>
      <w:r w:rsidR="00885002">
        <w:rPr>
          <w:rFonts w:ascii="Arial" w:hAnsi="Arial" w:cs="Arial"/>
          <w:sz w:val="24"/>
          <w:szCs w:val="24"/>
        </w:rPr>
        <w:t xml:space="preserve"> </w:t>
      </w:r>
      <w:r w:rsidR="00017FBF">
        <w:rPr>
          <w:rFonts w:ascii="Arial" w:hAnsi="Arial" w:cs="Arial"/>
          <w:sz w:val="24"/>
          <w:szCs w:val="24"/>
        </w:rPr>
        <w:t xml:space="preserve">through the woodland as well as </w:t>
      </w:r>
      <w:r w:rsidR="009B314E">
        <w:rPr>
          <w:rFonts w:ascii="Arial" w:hAnsi="Arial" w:cs="Arial"/>
          <w:sz w:val="24"/>
          <w:szCs w:val="24"/>
        </w:rPr>
        <w:t>a worn line through the meadow area.</w:t>
      </w:r>
    </w:p>
    <w:p w14:paraId="318D1F4F" w14:textId="01EB6FED" w:rsidR="0045349D" w:rsidRPr="008C2AAA" w:rsidRDefault="004D12ED" w:rsidP="009A1643">
      <w:pPr>
        <w:pStyle w:val="Style1"/>
        <w:tabs>
          <w:tab w:val="clear" w:pos="720"/>
        </w:tabs>
        <w:rPr>
          <w:rFonts w:ascii="Arial" w:hAnsi="Arial" w:cs="Arial"/>
          <w:sz w:val="24"/>
          <w:szCs w:val="24"/>
        </w:rPr>
      </w:pPr>
      <w:r>
        <w:rPr>
          <w:rFonts w:ascii="Arial" w:hAnsi="Arial" w:cs="Arial"/>
          <w:sz w:val="24"/>
          <w:szCs w:val="24"/>
        </w:rPr>
        <w:t xml:space="preserve">Terry </w:t>
      </w:r>
      <w:r w:rsidR="007B0FCC">
        <w:rPr>
          <w:rFonts w:ascii="Arial" w:hAnsi="Arial" w:cs="Arial"/>
          <w:sz w:val="24"/>
          <w:szCs w:val="24"/>
        </w:rPr>
        <w:t>Williams</w:t>
      </w:r>
      <w:r>
        <w:rPr>
          <w:rFonts w:ascii="Arial" w:hAnsi="Arial" w:cs="Arial"/>
          <w:sz w:val="24"/>
          <w:szCs w:val="24"/>
        </w:rPr>
        <w:t xml:space="preserve"> </w:t>
      </w:r>
      <w:r w:rsidR="007B0FCC">
        <w:rPr>
          <w:rFonts w:ascii="Arial" w:hAnsi="Arial" w:cs="Arial"/>
          <w:sz w:val="24"/>
          <w:szCs w:val="24"/>
        </w:rPr>
        <w:t xml:space="preserve">remembered the </w:t>
      </w:r>
      <w:r w:rsidR="002969BD">
        <w:rPr>
          <w:rFonts w:ascii="Arial" w:hAnsi="Arial" w:cs="Arial"/>
          <w:sz w:val="24"/>
          <w:szCs w:val="24"/>
        </w:rPr>
        <w:t xml:space="preserve">claimed </w:t>
      </w:r>
      <w:r w:rsidR="007B0FCC">
        <w:rPr>
          <w:rFonts w:ascii="Arial" w:hAnsi="Arial" w:cs="Arial"/>
          <w:sz w:val="24"/>
          <w:szCs w:val="24"/>
        </w:rPr>
        <w:t xml:space="preserve">paths being wide enough to easily pass by others and </w:t>
      </w:r>
      <w:r w:rsidR="0045349D">
        <w:rPr>
          <w:rFonts w:ascii="Arial" w:hAnsi="Arial" w:cs="Arial"/>
          <w:sz w:val="24"/>
          <w:szCs w:val="24"/>
        </w:rPr>
        <w:t xml:space="preserve">Serena Gadd </w:t>
      </w:r>
      <w:r w:rsidR="008A1839">
        <w:rPr>
          <w:rFonts w:ascii="Arial" w:hAnsi="Arial" w:cs="Arial"/>
          <w:sz w:val="24"/>
          <w:szCs w:val="24"/>
        </w:rPr>
        <w:t xml:space="preserve">in her evidence giving, </w:t>
      </w:r>
      <w:r w:rsidR="006B3B82">
        <w:rPr>
          <w:rFonts w:ascii="Arial" w:hAnsi="Arial" w:cs="Arial"/>
          <w:sz w:val="24"/>
          <w:szCs w:val="24"/>
        </w:rPr>
        <w:t>recalled</w:t>
      </w:r>
      <w:r w:rsidR="008A1839">
        <w:rPr>
          <w:rFonts w:ascii="Arial" w:hAnsi="Arial" w:cs="Arial"/>
          <w:sz w:val="24"/>
          <w:szCs w:val="24"/>
        </w:rPr>
        <w:t xml:space="preserve"> </w:t>
      </w:r>
      <w:r w:rsidR="006727CC">
        <w:rPr>
          <w:rFonts w:ascii="Arial" w:hAnsi="Arial" w:cs="Arial"/>
          <w:sz w:val="24"/>
          <w:szCs w:val="24"/>
        </w:rPr>
        <w:t>wide and dusty paths</w:t>
      </w:r>
      <w:r w:rsidR="001C727C">
        <w:rPr>
          <w:rFonts w:ascii="Arial" w:hAnsi="Arial" w:cs="Arial"/>
          <w:sz w:val="24"/>
          <w:szCs w:val="24"/>
        </w:rPr>
        <w:t xml:space="preserve">, which enabled </w:t>
      </w:r>
      <w:r w:rsidR="00184060">
        <w:rPr>
          <w:rFonts w:ascii="Arial" w:hAnsi="Arial" w:cs="Arial"/>
          <w:sz w:val="24"/>
          <w:szCs w:val="24"/>
        </w:rPr>
        <w:t>her</w:t>
      </w:r>
      <w:r w:rsidR="001C727C">
        <w:rPr>
          <w:rFonts w:ascii="Arial" w:hAnsi="Arial" w:cs="Arial"/>
          <w:sz w:val="24"/>
          <w:szCs w:val="24"/>
        </w:rPr>
        <w:t xml:space="preserve"> to stand </w:t>
      </w:r>
      <w:r w:rsidR="00184060">
        <w:rPr>
          <w:rFonts w:ascii="Arial" w:hAnsi="Arial" w:cs="Arial"/>
          <w:sz w:val="24"/>
          <w:szCs w:val="24"/>
        </w:rPr>
        <w:t>to one side</w:t>
      </w:r>
      <w:r w:rsidR="008A1839">
        <w:rPr>
          <w:rFonts w:ascii="Arial" w:hAnsi="Arial" w:cs="Arial"/>
          <w:sz w:val="24"/>
          <w:szCs w:val="24"/>
        </w:rPr>
        <w:t xml:space="preserve"> with her dog</w:t>
      </w:r>
      <w:r w:rsidR="00184060">
        <w:rPr>
          <w:rFonts w:ascii="Arial" w:hAnsi="Arial" w:cs="Arial"/>
          <w:sz w:val="24"/>
          <w:szCs w:val="24"/>
        </w:rPr>
        <w:t xml:space="preserve"> and allow others to pass</w:t>
      </w:r>
      <w:r w:rsidR="008A1839">
        <w:rPr>
          <w:rFonts w:ascii="Arial" w:hAnsi="Arial" w:cs="Arial"/>
          <w:sz w:val="24"/>
          <w:szCs w:val="24"/>
        </w:rPr>
        <w:t xml:space="preserve">. </w:t>
      </w:r>
      <w:r w:rsidR="00622A26">
        <w:rPr>
          <w:rFonts w:ascii="Arial" w:hAnsi="Arial" w:cs="Arial"/>
          <w:sz w:val="24"/>
          <w:szCs w:val="24"/>
        </w:rPr>
        <w:t xml:space="preserve">Being unsure of how social her dog would be in the company of others, she </w:t>
      </w:r>
      <w:r w:rsidR="00625991">
        <w:rPr>
          <w:rFonts w:ascii="Arial" w:hAnsi="Arial" w:cs="Arial"/>
          <w:sz w:val="24"/>
          <w:szCs w:val="24"/>
        </w:rPr>
        <w:t>generally used the paths</w:t>
      </w:r>
      <w:r w:rsidR="007D6F10">
        <w:rPr>
          <w:rFonts w:ascii="Arial" w:hAnsi="Arial" w:cs="Arial"/>
          <w:sz w:val="24"/>
          <w:szCs w:val="24"/>
        </w:rPr>
        <w:t xml:space="preserve"> once or twice a week,</w:t>
      </w:r>
      <w:r w:rsidR="00625991">
        <w:rPr>
          <w:rFonts w:ascii="Arial" w:hAnsi="Arial" w:cs="Arial"/>
          <w:sz w:val="24"/>
          <w:szCs w:val="24"/>
        </w:rPr>
        <w:t xml:space="preserve"> in the afternoon or evening </w:t>
      </w:r>
      <w:r w:rsidR="00A9579A">
        <w:rPr>
          <w:rFonts w:ascii="Arial" w:hAnsi="Arial" w:cs="Arial"/>
          <w:sz w:val="24"/>
          <w:szCs w:val="24"/>
        </w:rPr>
        <w:t xml:space="preserve">to </w:t>
      </w:r>
      <w:r w:rsidR="005A73B8">
        <w:rPr>
          <w:rFonts w:ascii="Arial" w:hAnsi="Arial" w:cs="Arial"/>
          <w:sz w:val="24"/>
          <w:szCs w:val="24"/>
        </w:rPr>
        <w:t xml:space="preserve">reduce possible conflict </w:t>
      </w:r>
      <w:r w:rsidR="003E5569">
        <w:rPr>
          <w:rFonts w:ascii="Arial" w:hAnsi="Arial" w:cs="Arial"/>
          <w:sz w:val="24"/>
          <w:szCs w:val="24"/>
        </w:rPr>
        <w:t>with people or other dogs</w:t>
      </w:r>
      <w:r w:rsidR="002545EE">
        <w:rPr>
          <w:rFonts w:ascii="Arial" w:hAnsi="Arial" w:cs="Arial"/>
          <w:sz w:val="24"/>
          <w:szCs w:val="24"/>
        </w:rPr>
        <w:t>.</w:t>
      </w:r>
      <w:r w:rsidR="003E5569">
        <w:rPr>
          <w:rFonts w:ascii="Arial" w:hAnsi="Arial" w:cs="Arial"/>
          <w:sz w:val="24"/>
          <w:szCs w:val="24"/>
        </w:rPr>
        <w:t xml:space="preserve"> </w:t>
      </w:r>
      <w:r w:rsidR="002545EE">
        <w:rPr>
          <w:rFonts w:ascii="Arial" w:hAnsi="Arial" w:cs="Arial"/>
          <w:sz w:val="24"/>
          <w:szCs w:val="24"/>
        </w:rPr>
        <w:t>H</w:t>
      </w:r>
      <w:r w:rsidR="00E355E4">
        <w:rPr>
          <w:rFonts w:ascii="Arial" w:hAnsi="Arial" w:cs="Arial"/>
          <w:sz w:val="24"/>
          <w:szCs w:val="24"/>
        </w:rPr>
        <w:t>aving followed</w:t>
      </w:r>
      <w:r w:rsidR="00A43E06">
        <w:rPr>
          <w:rFonts w:ascii="Arial" w:hAnsi="Arial" w:cs="Arial"/>
          <w:sz w:val="24"/>
          <w:szCs w:val="24"/>
        </w:rPr>
        <w:t xml:space="preserve"> points</w:t>
      </w:r>
      <w:r w:rsidR="00E355E4">
        <w:rPr>
          <w:rFonts w:ascii="Arial" w:hAnsi="Arial" w:cs="Arial"/>
          <w:sz w:val="24"/>
          <w:szCs w:val="24"/>
        </w:rPr>
        <w:t xml:space="preserve"> G/H</w:t>
      </w:r>
      <w:r w:rsidR="00A43E06">
        <w:rPr>
          <w:rFonts w:ascii="Arial" w:hAnsi="Arial" w:cs="Arial"/>
          <w:sz w:val="24"/>
          <w:szCs w:val="24"/>
        </w:rPr>
        <w:t>-</w:t>
      </w:r>
      <w:r w:rsidR="00E355E4">
        <w:rPr>
          <w:rFonts w:ascii="Arial" w:hAnsi="Arial" w:cs="Arial"/>
          <w:sz w:val="24"/>
          <w:szCs w:val="24"/>
        </w:rPr>
        <w:t>F-</w:t>
      </w:r>
      <w:r w:rsidR="002545EE">
        <w:rPr>
          <w:rFonts w:ascii="Arial" w:hAnsi="Arial" w:cs="Arial"/>
          <w:sz w:val="24"/>
          <w:szCs w:val="24"/>
        </w:rPr>
        <w:t xml:space="preserve">E, she then </w:t>
      </w:r>
      <w:r w:rsidR="003E5569">
        <w:rPr>
          <w:rFonts w:ascii="Arial" w:hAnsi="Arial" w:cs="Arial"/>
          <w:sz w:val="24"/>
          <w:szCs w:val="24"/>
        </w:rPr>
        <w:t>preferred to use</w:t>
      </w:r>
      <w:r w:rsidR="002969BD">
        <w:rPr>
          <w:rFonts w:ascii="Arial" w:hAnsi="Arial" w:cs="Arial"/>
          <w:sz w:val="24"/>
          <w:szCs w:val="24"/>
        </w:rPr>
        <w:t xml:space="preserve"> routes</w:t>
      </w:r>
      <w:r w:rsidR="003E5569">
        <w:rPr>
          <w:rFonts w:ascii="Arial" w:hAnsi="Arial" w:cs="Arial"/>
          <w:sz w:val="24"/>
          <w:szCs w:val="24"/>
        </w:rPr>
        <w:t xml:space="preserve"> </w:t>
      </w:r>
      <w:r w:rsidR="00084E2C">
        <w:rPr>
          <w:rFonts w:ascii="Arial" w:hAnsi="Arial" w:cs="Arial"/>
          <w:sz w:val="24"/>
          <w:szCs w:val="24"/>
        </w:rPr>
        <w:t xml:space="preserve">E-C or D-B </w:t>
      </w:r>
      <w:r w:rsidR="00E706DF">
        <w:rPr>
          <w:rFonts w:ascii="Arial" w:hAnsi="Arial" w:cs="Arial"/>
          <w:sz w:val="24"/>
          <w:szCs w:val="24"/>
        </w:rPr>
        <w:t>as they were high routes</w:t>
      </w:r>
      <w:r w:rsidR="006B6045">
        <w:rPr>
          <w:rFonts w:ascii="Arial" w:hAnsi="Arial" w:cs="Arial"/>
          <w:sz w:val="24"/>
          <w:szCs w:val="24"/>
        </w:rPr>
        <w:t>,</w:t>
      </w:r>
      <w:r w:rsidR="00E706DF">
        <w:rPr>
          <w:rFonts w:ascii="Arial" w:hAnsi="Arial" w:cs="Arial"/>
          <w:sz w:val="24"/>
          <w:szCs w:val="24"/>
        </w:rPr>
        <w:t xml:space="preserve"> avoiding</w:t>
      </w:r>
      <w:r w:rsidR="00A43E06">
        <w:rPr>
          <w:rFonts w:ascii="Arial" w:hAnsi="Arial" w:cs="Arial"/>
          <w:sz w:val="24"/>
          <w:szCs w:val="24"/>
        </w:rPr>
        <w:t xml:space="preserve"> route </w:t>
      </w:r>
      <w:r w:rsidR="006B6045">
        <w:rPr>
          <w:rFonts w:ascii="Arial" w:hAnsi="Arial" w:cs="Arial"/>
          <w:sz w:val="24"/>
          <w:szCs w:val="24"/>
        </w:rPr>
        <w:t xml:space="preserve">D-A which </w:t>
      </w:r>
      <w:r w:rsidR="008B2D74">
        <w:rPr>
          <w:rFonts w:ascii="Arial" w:hAnsi="Arial" w:cs="Arial"/>
          <w:sz w:val="24"/>
          <w:szCs w:val="24"/>
        </w:rPr>
        <w:t>could be</w:t>
      </w:r>
      <w:r w:rsidR="006B6045">
        <w:rPr>
          <w:rFonts w:ascii="Arial" w:hAnsi="Arial" w:cs="Arial"/>
          <w:sz w:val="24"/>
          <w:szCs w:val="24"/>
        </w:rPr>
        <w:t xml:space="preserve"> muddy.</w:t>
      </w:r>
      <w:r w:rsidR="00D4366A">
        <w:rPr>
          <w:rFonts w:ascii="Arial" w:hAnsi="Arial" w:cs="Arial"/>
          <w:sz w:val="24"/>
          <w:szCs w:val="24"/>
        </w:rPr>
        <w:t xml:space="preserve"> </w:t>
      </w:r>
      <w:r w:rsidR="008B2D74">
        <w:rPr>
          <w:rFonts w:ascii="Arial" w:hAnsi="Arial" w:cs="Arial"/>
          <w:sz w:val="24"/>
          <w:szCs w:val="24"/>
        </w:rPr>
        <w:t xml:space="preserve">Although </w:t>
      </w:r>
      <w:r w:rsidR="00A91CB8">
        <w:rPr>
          <w:rFonts w:ascii="Arial" w:hAnsi="Arial" w:cs="Arial"/>
          <w:sz w:val="24"/>
          <w:szCs w:val="24"/>
        </w:rPr>
        <w:t xml:space="preserve">she used the paths later in the day, she </w:t>
      </w:r>
      <w:r w:rsidR="00F2132C">
        <w:rPr>
          <w:rFonts w:ascii="Arial" w:hAnsi="Arial" w:cs="Arial"/>
          <w:sz w:val="24"/>
          <w:szCs w:val="24"/>
        </w:rPr>
        <w:t>usually</w:t>
      </w:r>
      <w:r w:rsidR="00A91CB8">
        <w:rPr>
          <w:rFonts w:ascii="Arial" w:hAnsi="Arial" w:cs="Arial"/>
          <w:sz w:val="24"/>
          <w:szCs w:val="24"/>
        </w:rPr>
        <w:t xml:space="preserve"> saw others</w:t>
      </w:r>
      <w:r w:rsidR="00922C37">
        <w:rPr>
          <w:rFonts w:ascii="Arial" w:hAnsi="Arial" w:cs="Arial"/>
          <w:sz w:val="24"/>
          <w:szCs w:val="24"/>
        </w:rPr>
        <w:t xml:space="preserve">. </w:t>
      </w:r>
      <w:r w:rsidR="00D07AF5">
        <w:rPr>
          <w:rFonts w:ascii="Arial" w:hAnsi="Arial" w:cs="Arial"/>
          <w:sz w:val="24"/>
          <w:szCs w:val="24"/>
        </w:rPr>
        <w:t xml:space="preserve">When </w:t>
      </w:r>
      <w:r w:rsidR="006E1C2D">
        <w:rPr>
          <w:rFonts w:ascii="Arial" w:hAnsi="Arial" w:cs="Arial"/>
          <w:sz w:val="24"/>
          <w:szCs w:val="24"/>
        </w:rPr>
        <w:t xml:space="preserve">asked to qualify her </w:t>
      </w:r>
      <w:r w:rsidR="00977CF0">
        <w:rPr>
          <w:rFonts w:ascii="Arial" w:hAnsi="Arial" w:cs="Arial"/>
          <w:sz w:val="24"/>
          <w:szCs w:val="24"/>
        </w:rPr>
        <w:t>comment</w:t>
      </w:r>
      <w:r w:rsidR="006E1C2D">
        <w:rPr>
          <w:rFonts w:ascii="Arial" w:hAnsi="Arial" w:cs="Arial"/>
          <w:sz w:val="24"/>
          <w:szCs w:val="24"/>
        </w:rPr>
        <w:t xml:space="preserve"> of a ‘high footfall’</w:t>
      </w:r>
      <w:r w:rsidR="00977CF0">
        <w:rPr>
          <w:rFonts w:ascii="Arial" w:hAnsi="Arial" w:cs="Arial"/>
          <w:sz w:val="24"/>
          <w:szCs w:val="24"/>
        </w:rPr>
        <w:t xml:space="preserve"> of people,</w:t>
      </w:r>
      <w:r w:rsidR="002E68CA">
        <w:rPr>
          <w:rFonts w:ascii="Arial" w:hAnsi="Arial" w:cs="Arial"/>
          <w:sz w:val="24"/>
          <w:szCs w:val="24"/>
        </w:rPr>
        <w:t xml:space="preserve"> written</w:t>
      </w:r>
      <w:r w:rsidR="00743B99">
        <w:rPr>
          <w:rFonts w:ascii="Arial" w:hAnsi="Arial" w:cs="Arial"/>
          <w:sz w:val="24"/>
          <w:szCs w:val="24"/>
        </w:rPr>
        <w:t xml:space="preserve"> in </w:t>
      </w:r>
      <w:r w:rsidR="00E65187">
        <w:rPr>
          <w:rFonts w:ascii="Arial" w:hAnsi="Arial" w:cs="Arial"/>
          <w:sz w:val="24"/>
          <w:szCs w:val="24"/>
        </w:rPr>
        <w:t>her statement of case</w:t>
      </w:r>
      <w:r w:rsidR="002E68CA">
        <w:rPr>
          <w:rFonts w:ascii="Arial" w:hAnsi="Arial" w:cs="Arial"/>
          <w:sz w:val="24"/>
          <w:szCs w:val="24"/>
        </w:rPr>
        <w:t>,</w:t>
      </w:r>
      <w:r w:rsidR="006E1C2D">
        <w:rPr>
          <w:rFonts w:ascii="Arial" w:hAnsi="Arial" w:cs="Arial"/>
          <w:sz w:val="24"/>
          <w:szCs w:val="24"/>
        </w:rPr>
        <w:t xml:space="preserve"> </w:t>
      </w:r>
      <w:r w:rsidR="002D05E9">
        <w:rPr>
          <w:rFonts w:ascii="Arial" w:hAnsi="Arial" w:cs="Arial"/>
          <w:sz w:val="24"/>
          <w:szCs w:val="24"/>
        </w:rPr>
        <w:t>she replied that as she o</w:t>
      </w:r>
      <w:r w:rsidR="00922C37">
        <w:rPr>
          <w:rFonts w:ascii="Arial" w:hAnsi="Arial" w:cs="Arial"/>
          <w:sz w:val="24"/>
          <w:szCs w:val="24"/>
        </w:rPr>
        <w:t>ften walk</w:t>
      </w:r>
      <w:r w:rsidR="002D05E9">
        <w:rPr>
          <w:rFonts w:ascii="Arial" w:hAnsi="Arial" w:cs="Arial"/>
          <w:sz w:val="24"/>
          <w:szCs w:val="24"/>
        </w:rPr>
        <w:t>ed</w:t>
      </w:r>
      <w:r w:rsidR="00922C37">
        <w:rPr>
          <w:rFonts w:ascii="Arial" w:hAnsi="Arial" w:cs="Arial"/>
          <w:sz w:val="24"/>
          <w:szCs w:val="24"/>
        </w:rPr>
        <w:t xml:space="preserve"> alone, she felt </w:t>
      </w:r>
      <w:r w:rsidR="009D7BBC">
        <w:rPr>
          <w:rFonts w:ascii="Arial" w:hAnsi="Arial" w:cs="Arial"/>
          <w:sz w:val="24"/>
          <w:szCs w:val="24"/>
        </w:rPr>
        <w:t>reassured by the presence of others</w:t>
      </w:r>
      <w:r w:rsidR="00856F22">
        <w:rPr>
          <w:rFonts w:ascii="Arial" w:hAnsi="Arial" w:cs="Arial"/>
          <w:sz w:val="24"/>
          <w:szCs w:val="24"/>
        </w:rPr>
        <w:t xml:space="preserve">, stating that </w:t>
      </w:r>
      <w:r w:rsidR="008D3A26">
        <w:rPr>
          <w:rFonts w:ascii="Arial" w:hAnsi="Arial" w:cs="Arial"/>
          <w:sz w:val="24"/>
          <w:szCs w:val="24"/>
        </w:rPr>
        <w:t>‘</w:t>
      </w:r>
      <w:r w:rsidR="00856F22">
        <w:rPr>
          <w:rFonts w:ascii="Arial" w:hAnsi="Arial" w:cs="Arial"/>
          <w:sz w:val="24"/>
          <w:szCs w:val="24"/>
        </w:rPr>
        <w:t xml:space="preserve">if she </w:t>
      </w:r>
      <w:r w:rsidR="00856F22" w:rsidRPr="008C2AAA">
        <w:rPr>
          <w:rFonts w:ascii="Arial" w:hAnsi="Arial" w:cs="Arial"/>
          <w:sz w:val="24"/>
          <w:szCs w:val="24"/>
        </w:rPr>
        <w:t>screamed, someone would be there and would hear you</w:t>
      </w:r>
      <w:r w:rsidR="005F76FA" w:rsidRPr="008C2AAA">
        <w:rPr>
          <w:rFonts w:ascii="Arial" w:hAnsi="Arial" w:cs="Arial"/>
          <w:sz w:val="24"/>
          <w:szCs w:val="24"/>
        </w:rPr>
        <w:t>.’</w:t>
      </w:r>
    </w:p>
    <w:p w14:paraId="71BFF8C7" w14:textId="1E3E035F" w:rsidR="00867B5E" w:rsidRDefault="00A30F8A" w:rsidP="008C2AAA">
      <w:pPr>
        <w:pStyle w:val="Style1"/>
        <w:rPr>
          <w:rFonts w:ascii="Arial" w:hAnsi="Arial" w:cs="Arial"/>
          <w:sz w:val="24"/>
          <w:szCs w:val="24"/>
        </w:rPr>
      </w:pPr>
      <w:r w:rsidRPr="008C2AAA">
        <w:rPr>
          <w:rFonts w:ascii="Arial" w:hAnsi="Arial" w:cs="Arial"/>
          <w:sz w:val="24"/>
          <w:szCs w:val="24"/>
        </w:rPr>
        <w:t xml:space="preserve">These </w:t>
      </w:r>
      <w:r w:rsidR="002439E5" w:rsidRPr="008C2AAA">
        <w:rPr>
          <w:rFonts w:ascii="Arial" w:hAnsi="Arial" w:cs="Arial"/>
          <w:sz w:val="24"/>
          <w:szCs w:val="24"/>
        </w:rPr>
        <w:t>well-worn</w:t>
      </w:r>
      <w:r w:rsidRPr="008C2AAA">
        <w:rPr>
          <w:rFonts w:ascii="Arial" w:hAnsi="Arial" w:cs="Arial"/>
          <w:sz w:val="24"/>
          <w:szCs w:val="24"/>
        </w:rPr>
        <w:t xml:space="preserve"> paths were also referenced by David Field</w:t>
      </w:r>
      <w:r w:rsidR="006C3723" w:rsidRPr="008C2AAA">
        <w:rPr>
          <w:rFonts w:ascii="Arial" w:hAnsi="Arial" w:cs="Arial"/>
          <w:sz w:val="24"/>
          <w:szCs w:val="24"/>
        </w:rPr>
        <w:t xml:space="preserve"> who</w:t>
      </w:r>
      <w:r w:rsidR="00067165" w:rsidRPr="008C2AAA">
        <w:rPr>
          <w:rFonts w:ascii="Arial" w:hAnsi="Arial" w:cs="Arial"/>
          <w:sz w:val="24"/>
          <w:szCs w:val="24"/>
        </w:rPr>
        <w:t xml:space="preserve"> had</w:t>
      </w:r>
      <w:r w:rsidR="006C3723" w:rsidRPr="008C2AAA">
        <w:rPr>
          <w:rFonts w:ascii="Arial" w:hAnsi="Arial" w:cs="Arial"/>
          <w:sz w:val="24"/>
          <w:szCs w:val="24"/>
        </w:rPr>
        <w:t xml:space="preserve"> used the </w:t>
      </w:r>
      <w:r w:rsidR="003C24D5">
        <w:rPr>
          <w:rFonts w:ascii="Arial" w:hAnsi="Arial" w:cs="Arial"/>
          <w:sz w:val="24"/>
          <w:szCs w:val="24"/>
        </w:rPr>
        <w:t>claimed routes</w:t>
      </w:r>
      <w:r w:rsidR="006C3723" w:rsidRPr="008C2AAA">
        <w:rPr>
          <w:rFonts w:ascii="Arial" w:hAnsi="Arial" w:cs="Arial"/>
          <w:sz w:val="24"/>
          <w:szCs w:val="24"/>
        </w:rPr>
        <w:t xml:space="preserve"> approximately 3 times </w:t>
      </w:r>
      <w:r w:rsidR="003C24D5">
        <w:rPr>
          <w:rFonts w:ascii="Arial" w:hAnsi="Arial" w:cs="Arial"/>
          <w:sz w:val="24"/>
          <w:szCs w:val="24"/>
        </w:rPr>
        <w:t xml:space="preserve">every </w:t>
      </w:r>
      <w:r w:rsidR="006C3723" w:rsidRPr="008C2AAA">
        <w:rPr>
          <w:rFonts w:ascii="Arial" w:hAnsi="Arial" w:cs="Arial"/>
          <w:sz w:val="24"/>
          <w:szCs w:val="24"/>
        </w:rPr>
        <w:t>week</w:t>
      </w:r>
      <w:r w:rsidR="00FB1EA4" w:rsidRPr="008C2AAA">
        <w:rPr>
          <w:rFonts w:ascii="Arial" w:hAnsi="Arial" w:cs="Arial"/>
          <w:sz w:val="24"/>
          <w:szCs w:val="24"/>
        </w:rPr>
        <w:t xml:space="preserve">. Mr Field </w:t>
      </w:r>
      <w:r w:rsidR="005876DF" w:rsidRPr="008C2AAA">
        <w:rPr>
          <w:rFonts w:ascii="Arial" w:hAnsi="Arial" w:cs="Arial"/>
          <w:sz w:val="24"/>
          <w:szCs w:val="24"/>
        </w:rPr>
        <w:t xml:space="preserve">lived close to and </w:t>
      </w:r>
      <w:r w:rsidR="009C53F4" w:rsidRPr="008C2AAA">
        <w:rPr>
          <w:rFonts w:ascii="Arial" w:hAnsi="Arial" w:cs="Arial"/>
          <w:sz w:val="24"/>
          <w:szCs w:val="24"/>
        </w:rPr>
        <w:t xml:space="preserve">had </w:t>
      </w:r>
      <w:r w:rsidR="005876DF" w:rsidRPr="008C2AAA">
        <w:rPr>
          <w:rFonts w:ascii="Arial" w:hAnsi="Arial" w:cs="Arial"/>
          <w:sz w:val="24"/>
          <w:szCs w:val="24"/>
        </w:rPr>
        <w:t>used the claimed routes</w:t>
      </w:r>
      <w:r w:rsidR="00B22522" w:rsidRPr="008C2AAA">
        <w:rPr>
          <w:rFonts w:ascii="Arial" w:hAnsi="Arial" w:cs="Arial"/>
          <w:sz w:val="24"/>
          <w:szCs w:val="24"/>
        </w:rPr>
        <w:t xml:space="preserve"> at various </w:t>
      </w:r>
      <w:r w:rsidR="00827815" w:rsidRPr="008C2AAA">
        <w:rPr>
          <w:rFonts w:ascii="Arial" w:hAnsi="Arial" w:cs="Arial"/>
          <w:sz w:val="24"/>
          <w:szCs w:val="24"/>
        </w:rPr>
        <w:t>times</w:t>
      </w:r>
      <w:r w:rsidR="00B22522" w:rsidRPr="008C2AAA">
        <w:rPr>
          <w:rFonts w:ascii="Arial" w:hAnsi="Arial" w:cs="Arial"/>
          <w:sz w:val="24"/>
          <w:szCs w:val="24"/>
        </w:rPr>
        <w:t xml:space="preserve"> of the day and days of the week</w:t>
      </w:r>
      <w:r w:rsidR="005876DF" w:rsidRPr="008C2AAA">
        <w:rPr>
          <w:rFonts w:ascii="Arial" w:hAnsi="Arial" w:cs="Arial"/>
          <w:sz w:val="24"/>
          <w:szCs w:val="24"/>
        </w:rPr>
        <w:t xml:space="preserve"> since 1988</w:t>
      </w:r>
      <w:r w:rsidR="00827815" w:rsidRPr="008C2AAA">
        <w:rPr>
          <w:rFonts w:ascii="Arial" w:hAnsi="Arial" w:cs="Arial"/>
          <w:sz w:val="24"/>
          <w:szCs w:val="24"/>
        </w:rPr>
        <w:t>, often seeing others</w:t>
      </w:r>
      <w:r w:rsidR="00FE0D5D" w:rsidRPr="008C2AAA">
        <w:rPr>
          <w:rFonts w:ascii="Arial" w:hAnsi="Arial" w:cs="Arial"/>
          <w:sz w:val="24"/>
          <w:szCs w:val="24"/>
        </w:rPr>
        <w:t>, although the number was dependent on the time of day</w:t>
      </w:r>
      <w:r w:rsidR="005876DF" w:rsidRPr="008C2AAA">
        <w:rPr>
          <w:rFonts w:ascii="Arial" w:hAnsi="Arial" w:cs="Arial"/>
          <w:sz w:val="24"/>
          <w:szCs w:val="24"/>
        </w:rPr>
        <w:t>.</w:t>
      </w:r>
      <w:r w:rsidR="00355F1A" w:rsidRPr="008C2AAA">
        <w:rPr>
          <w:rFonts w:ascii="Arial" w:hAnsi="Arial" w:cs="Arial"/>
          <w:sz w:val="24"/>
          <w:szCs w:val="24"/>
        </w:rPr>
        <w:t xml:space="preserve"> </w:t>
      </w:r>
    </w:p>
    <w:p w14:paraId="33290089" w14:textId="77777777" w:rsidR="00673E98" w:rsidRDefault="00355F1A" w:rsidP="008C2AAA">
      <w:pPr>
        <w:pStyle w:val="Style1"/>
        <w:rPr>
          <w:rFonts w:ascii="Arial" w:hAnsi="Arial" w:cs="Arial"/>
          <w:sz w:val="24"/>
          <w:szCs w:val="24"/>
        </w:rPr>
      </w:pPr>
      <w:r w:rsidRPr="008C2AAA">
        <w:rPr>
          <w:rFonts w:ascii="Arial" w:hAnsi="Arial" w:cs="Arial"/>
          <w:sz w:val="24"/>
          <w:szCs w:val="24"/>
        </w:rPr>
        <w:t>Mr Field would</w:t>
      </w:r>
      <w:r w:rsidR="00432A71" w:rsidRPr="008C2AAA">
        <w:rPr>
          <w:rFonts w:ascii="Arial" w:hAnsi="Arial" w:cs="Arial"/>
          <w:sz w:val="24"/>
          <w:szCs w:val="24"/>
        </w:rPr>
        <w:t xml:space="preserve"> use the route from </w:t>
      </w:r>
      <w:r w:rsidR="00AE12EC">
        <w:rPr>
          <w:rFonts w:ascii="Arial" w:hAnsi="Arial" w:cs="Arial"/>
          <w:sz w:val="24"/>
          <w:szCs w:val="24"/>
        </w:rPr>
        <w:t xml:space="preserve">points </w:t>
      </w:r>
      <w:r w:rsidR="00432A71" w:rsidRPr="008C2AAA">
        <w:rPr>
          <w:rFonts w:ascii="Arial" w:hAnsi="Arial" w:cs="Arial"/>
          <w:sz w:val="24"/>
          <w:szCs w:val="24"/>
        </w:rPr>
        <w:t>G to F</w:t>
      </w:r>
      <w:r w:rsidR="00966B64" w:rsidRPr="008C2AAA">
        <w:rPr>
          <w:rFonts w:ascii="Arial" w:hAnsi="Arial" w:cs="Arial"/>
          <w:sz w:val="24"/>
          <w:szCs w:val="24"/>
        </w:rPr>
        <w:t xml:space="preserve"> through the woodland</w:t>
      </w:r>
      <w:r w:rsidR="00432A71" w:rsidRPr="008C2AAA">
        <w:rPr>
          <w:rFonts w:ascii="Arial" w:hAnsi="Arial" w:cs="Arial"/>
          <w:sz w:val="24"/>
          <w:szCs w:val="24"/>
        </w:rPr>
        <w:t xml:space="preserve"> to </w:t>
      </w:r>
      <w:r w:rsidR="00AE12EC">
        <w:rPr>
          <w:rFonts w:ascii="Arial" w:hAnsi="Arial" w:cs="Arial"/>
          <w:sz w:val="24"/>
          <w:szCs w:val="24"/>
        </w:rPr>
        <w:t xml:space="preserve">point </w:t>
      </w:r>
      <w:r w:rsidR="00432A71" w:rsidRPr="008C2AAA">
        <w:rPr>
          <w:rFonts w:ascii="Arial" w:hAnsi="Arial" w:cs="Arial"/>
          <w:sz w:val="24"/>
          <w:szCs w:val="24"/>
        </w:rPr>
        <w:t>E</w:t>
      </w:r>
      <w:r w:rsidR="00C95EE8" w:rsidRPr="008C2AAA">
        <w:rPr>
          <w:rFonts w:ascii="Arial" w:hAnsi="Arial" w:cs="Arial"/>
          <w:sz w:val="24"/>
          <w:szCs w:val="24"/>
        </w:rPr>
        <w:t xml:space="preserve">, </w:t>
      </w:r>
      <w:r w:rsidR="002C372D" w:rsidRPr="008C2AAA">
        <w:rPr>
          <w:rFonts w:ascii="Arial" w:hAnsi="Arial" w:cs="Arial"/>
          <w:sz w:val="24"/>
          <w:szCs w:val="24"/>
        </w:rPr>
        <w:t xml:space="preserve">and </w:t>
      </w:r>
      <w:r w:rsidR="00C95EE8" w:rsidRPr="008C2AAA">
        <w:rPr>
          <w:rFonts w:ascii="Arial" w:hAnsi="Arial" w:cs="Arial"/>
          <w:sz w:val="24"/>
          <w:szCs w:val="24"/>
        </w:rPr>
        <w:t xml:space="preserve">then of the three </w:t>
      </w:r>
      <w:r w:rsidR="00AE12EC">
        <w:rPr>
          <w:rFonts w:ascii="Arial" w:hAnsi="Arial" w:cs="Arial"/>
          <w:sz w:val="24"/>
          <w:szCs w:val="24"/>
        </w:rPr>
        <w:t xml:space="preserve">eastern </w:t>
      </w:r>
      <w:r w:rsidR="00434501">
        <w:rPr>
          <w:rFonts w:ascii="Arial" w:hAnsi="Arial" w:cs="Arial"/>
          <w:sz w:val="24"/>
          <w:szCs w:val="24"/>
        </w:rPr>
        <w:t>paths</w:t>
      </w:r>
      <w:r w:rsidR="00966B64" w:rsidRPr="008C2AAA">
        <w:rPr>
          <w:rFonts w:ascii="Arial" w:hAnsi="Arial" w:cs="Arial"/>
          <w:sz w:val="24"/>
          <w:szCs w:val="24"/>
        </w:rPr>
        <w:t xml:space="preserve">, would use </w:t>
      </w:r>
      <w:r w:rsidR="002C372D" w:rsidRPr="008C2AAA">
        <w:rPr>
          <w:rFonts w:ascii="Arial" w:hAnsi="Arial" w:cs="Arial"/>
          <w:sz w:val="24"/>
          <w:szCs w:val="24"/>
        </w:rPr>
        <w:t>mostly D-A</w:t>
      </w:r>
      <w:r w:rsidR="00536726" w:rsidRPr="008C2AAA">
        <w:rPr>
          <w:rFonts w:ascii="Arial" w:hAnsi="Arial" w:cs="Arial"/>
          <w:sz w:val="24"/>
          <w:szCs w:val="24"/>
        </w:rPr>
        <w:t>. He use</w:t>
      </w:r>
      <w:r w:rsidR="00434501">
        <w:rPr>
          <w:rFonts w:ascii="Arial" w:hAnsi="Arial" w:cs="Arial"/>
          <w:sz w:val="24"/>
          <w:szCs w:val="24"/>
        </w:rPr>
        <w:t>d</w:t>
      </w:r>
      <w:r w:rsidR="00536726" w:rsidRPr="008C2AAA">
        <w:rPr>
          <w:rFonts w:ascii="Arial" w:hAnsi="Arial" w:cs="Arial"/>
          <w:sz w:val="24"/>
          <w:szCs w:val="24"/>
        </w:rPr>
        <w:t xml:space="preserve"> the </w:t>
      </w:r>
      <w:r w:rsidR="00434501">
        <w:rPr>
          <w:rFonts w:ascii="Arial" w:hAnsi="Arial" w:cs="Arial"/>
          <w:sz w:val="24"/>
          <w:szCs w:val="24"/>
        </w:rPr>
        <w:t>other</w:t>
      </w:r>
      <w:r w:rsidR="00536726" w:rsidRPr="008C2AAA">
        <w:rPr>
          <w:rFonts w:ascii="Arial" w:hAnsi="Arial" w:cs="Arial"/>
          <w:sz w:val="24"/>
          <w:szCs w:val="24"/>
        </w:rPr>
        <w:t xml:space="preserve"> routes</w:t>
      </w:r>
      <w:r w:rsidR="005E1EA1" w:rsidRPr="008C2AAA">
        <w:rPr>
          <w:rFonts w:ascii="Arial" w:hAnsi="Arial" w:cs="Arial"/>
          <w:sz w:val="24"/>
          <w:szCs w:val="24"/>
        </w:rPr>
        <w:t xml:space="preserve"> when the stream was at full flow, remarking that FP51 </w:t>
      </w:r>
      <w:r w:rsidR="004C02DF" w:rsidRPr="008C2AAA">
        <w:rPr>
          <w:rFonts w:ascii="Arial" w:hAnsi="Arial" w:cs="Arial"/>
          <w:sz w:val="24"/>
          <w:szCs w:val="24"/>
        </w:rPr>
        <w:t>could be</w:t>
      </w:r>
      <w:r w:rsidR="009130C3" w:rsidRPr="008C2AAA">
        <w:rPr>
          <w:rFonts w:ascii="Arial" w:hAnsi="Arial" w:cs="Arial"/>
          <w:sz w:val="24"/>
          <w:szCs w:val="24"/>
        </w:rPr>
        <w:t xml:space="preserve"> a </w:t>
      </w:r>
      <w:r w:rsidR="004C02DF" w:rsidRPr="008C2AAA">
        <w:rPr>
          <w:rFonts w:ascii="Arial" w:hAnsi="Arial" w:cs="Arial"/>
          <w:sz w:val="24"/>
          <w:szCs w:val="24"/>
        </w:rPr>
        <w:t xml:space="preserve">stream bed </w:t>
      </w:r>
      <w:r w:rsidR="00255E92" w:rsidRPr="008C2AAA">
        <w:rPr>
          <w:rFonts w:ascii="Arial" w:hAnsi="Arial" w:cs="Arial"/>
          <w:sz w:val="24"/>
          <w:szCs w:val="24"/>
        </w:rPr>
        <w:t xml:space="preserve">itself </w:t>
      </w:r>
      <w:r w:rsidR="00FE34C6" w:rsidRPr="008C2AAA">
        <w:rPr>
          <w:rFonts w:ascii="Arial" w:hAnsi="Arial" w:cs="Arial"/>
          <w:sz w:val="24"/>
          <w:szCs w:val="24"/>
        </w:rPr>
        <w:t>from November to May</w:t>
      </w:r>
      <w:r w:rsidR="00255E92" w:rsidRPr="008C2AAA">
        <w:rPr>
          <w:rFonts w:ascii="Arial" w:hAnsi="Arial" w:cs="Arial"/>
          <w:sz w:val="24"/>
          <w:szCs w:val="24"/>
        </w:rPr>
        <w:t>, and that D-B and E-C were routes that could be taken to avoid this.</w:t>
      </w:r>
      <w:r w:rsidR="00536726" w:rsidRPr="008C2AAA">
        <w:rPr>
          <w:rFonts w:ascii="Arial" w:hAnsi="Arial" w:cs="Arial"/>
          <w:sz w:val="24"/>
          <w:szCs w:val="24"/>
        </w:rPr>
        <w:t xml:space="preserve"> </w:t>
      </w:r>
    </w:p>
    <w:p w14:paraId="5B3E25B5" w14:textId="1D76C57C" w:rsidR="00A30F8A" w:rsidRPr="00673E98" w:rsidRDefault="00255E92" w:rsidP="00673E98">
      <w:pPr>
        <w:pStyle w:val="Style1"/>
        <w:rPr>
          <w:rFonts w:ascii="Arial" w:hAnsi="Arial" w:cs="Arial"/>
          <w:sz w:val="24"/>
          <w:szCs w:val="24"/>
        </w:rPr>
      </w:pPr>
      <w:r w:rsidRPr="008C2AAA">
        <w:rPr>
          <w:rFonts w:ascii="Arial" w:hAnsi="Arial" w:cs="Arial"/>
          <w:sz w:val="24"/>
          <w:szCs w:val="24"/>
        </w:rPr>
        <w:t xml:space="preserve">He </w:t>
      </w:r>
      <w:r w:rsidR="008437E0" w:rsidRPr="008C2AAA">
        <w:rPr>
          <w:rFonts w:ascii="Arial" w:hAnsi="Arial" w:cs="Arial"/>
          <w:sz w:val="24"/>
          <w:szCs w:val="24"/>
        </w:rPr>
        <w:t xml:space="preserve">recalled that </w:t>
      </w:r>
      <w:r w:rsidR="008A36FB">
        <w:rPr>
          <w:rFonts w:ascii="Arial" w:hAnsi="Arial" w:cs="Arial"/>
          <w:sz w:val="24"/>
          <w:szCs w:val="24"/>
        </w:rPr>
        <w:t xml:space="preserve">route </w:t>
      </w:r>
      <w:r w:rsidR="008437E0" w:rsidRPr="008C2AAA">
        <w:rPr>
          <w:rFonts w:ascii="Arial" w:hAnsi="Arial" w:cs="Arial"/>
          <w:sz w:val="24"/>
          <w:szCs w:val="24"/>
        </w:rPr>
        <w:t>D-B ran through a clearing</w:t>
      </w:r>
      <w:r w:rsidR="007340F8" w:rsidRPr="008C2AAA">
        <w:rPr>
          <w:rFonts w:ascii="Arial" w:hAnsi="Arial" w:cs="Arial"/>
          <w:sz w:val="24"/>
          <w:szCs w:val="24"/>
        </w:rPr>
        <w:t>, below an area of coniferous trees</w:t>
      </w:r>
      <w:r w:rsidR="008C2AAA" w:rsidRPr="008C2AAA">
        <w:rPr>
          <w:rFonts w:ascii="Arial" w:hAnsi="Arial" w:cs="Arial"/>
          <w:sz w:val="24"/>
          <w:szCs w:val="24"/>
        </w:rPr>
        <w:t xml:space="preserve"> </w:t>
      </w:r>
      <w:r w:rsidR="00C6721E">
        <w:rPr>
          <w:rFonts w:ascii="Arial" w:hAnsi="Arial" w:cs="Arial"/>
          <w:sz w:val="24"/>
          <w:szCs w:val="24"/>
        </w:rPr>
        <w:t xml:space="preserve">and </w:t>
      </w:r>
      <w:r w:rsidR="008C2AAA" w:rsidRPr="008C2AAA">
        <w:rPr>
          <w:rFonts w:ascii="Arial" w:hAnsi="Arial" w:cs="Arial"/>
          <w:sz w:val="24"/>
          <w:szCs w:val="24"/>
        </w:rPr>
        <w:t>mentioned the presence of a gate at point B</w:t>
      </w:r>
      <w:r w:rsidR="00DE0508">
        <w:rPr>
          <w:rFonts w:ascii="Arial" w:hAnsi="Arial" w:cs="Arial"/>
          <w:sz w:val="24"/>
          <w:szCs w:val="24"/>
        </w:rPr>
        <w:t xml:space="preserve">, </w:t>
      </w:r>
      <w:r w:rsidR="008A36FB">
        <w:rPr>
          <w:rFonts w:ascii="Arial" w:hAnsi="Arial" w:cs="Arial"/>
          <w:sz w:val="24"/>
          <w:szCs w:val="24"/>
        </w:rPr>
        <w:t xml:space="preserve">a structure </w:t>
      </w:r>
      <w:r w:rsidR="007F5BE0">
        <w:rPr>
          <w:rFonts w:ascii="Arial" w:hAnsi="Arial" w:cs="Arial"/>
          <w:sz w:val="24"/>
          <w:szCs w:val="24"/>
        </w:rPr>
        <w:t xml:space="preserve">also attested to by </w:t>
      </w:r>
      <w:r w:rsidR="008A36FB">
        <w:rPr>
          <w:rFonts w:ascii="Arial" w:hAnsi="Arial" w:cs="Arial"/>
          <w:sz w:val="24"/>
          <w:szCs w:val="24"/>
        </w:rPr>
        <w:t xml:space="preserve">some of the </w:t>
      </w:r>
      <w:r w:rsidR="007F5BE0">
        <w:rPr>
          <w:rFonts w:ascii="Arial" w:hAnsi="Arial" w:cs="Arial"/>
          <w:sz w:val="24"/>
          <w:szCs w:val="24"/>
        </w:rPr>
        <w:t>other witnesses</w:t>
      </w:r>
      <w:r w:rsidR="008C2AAA" w:rsidRPr="008C2AAA">
        <w:rPr>
          <w:rFonts w:ascii="Arial" w:hAnsi="Arial" w:cs="Arial"/>
          <w:sz w:val="24"/>
          <w:szCs w:val="24"/>
        </w:rPr>
        <w:t>. To his memory a gate had always been there in one guise or another</w:t>
      </w:r>
      <w:r w:rsidR="00D6432E">
        <w:rPr>
          <w:rFonts w:ascii="Arial" w:hAnsi="Arial" w:cs="Arial"/>
          <w:sz w:val="24"/>
          <w:szCs w:val="24"/>
        </w:rPr>
        <w:t>,</w:t>
      </w:r>
      <w:r w:rsidR="008C2AAA" w:rsidRPr="008C2AAA">
        <w:rPr>
          <w:rFonts w:ascii="Arial" w:hAnsi="Arial" w:cs="Arial"/>
          <w:sz w:val="24"/>
          <w:szCs w:val="24"/>
        </w:rPr>
        <w:t xml:space="preserve"> but had not been locked or had a sign attached until 2017 and that prior to this, </w:t>
      </w:r>
      <w:r w:rsidR="00D6432E">
        <w:rPr>
          <w:rFonts w:ascii="Arial" w:hAnsi="Arial" w:cs="Arial"/>
          <w:sz w:val="24"/>
          <w:szCs w:val="24"/>
        </w:rPr>
        <w:t>people</w:t>
      </w:r>
      <w:r w:rsidR="008C2AAA" w:rsidRPr="008C2AAA">
        <w:rPr>
          <w:rFonts w:ascii="Arial" w:hAnsi="Arial" w:cs="Arial"/>
          <w:sz w:val="24"/>
          <w:szCs w:val="24"/>
        </w:rPr>
        <w:t xml:space="preserve"> just opened the gate and walked through.</w:t>
      </w:r>
      <w:r w:rsidR="00673E98">
        <w:rPr>
          <w:rFonts w:ascii="Arial" w:hAnsi="Arial" w:cs="Arial"/>
          <w:sz w:val="24"/>
          <w:szCs w:val="24"/>
        </w:rPr>
        <w:t xml:space="preserve"> </w:t>
      </w:r>
      <w:r w:rsidR="00DD58C2" w:rsidRPr="00673E98">
        <w:rPr>
          <w:rFonts w:ascii="Arial" w:hAnsi="Arial" w:cs="Arial"/>
          <w:sz w:val="24"/>
          <w:szCs w:val="24"/>
        </w:rPr>
        <w:t xml:space="preserve">Mr Field also </w:t>
      </w:r>
      <w:r w:rsidR="007340F8" w:rsidRPr="00673E98">
        <w:rPr>
          <w:rFonts w:ascii="Arial" w:hAnsi="Arial" w:cs="Arial"/>
          <w:sz w:val="24"/>
          <w:szCs w:val="24"/>
        </w:rPr>
        <w:t>spoke of the higher route</w:t>
      </w:r>
      <w:r w:rsidR="000B6EF8" w:rsidRPr="00673E98">
        <w:rPr>
          <w:rFonts w:ascii="Arial" w:hAnsi="Arial" w:cs="Arial"/>
          <w:sz w:val="24"/>
          <w:szCs w:val="24"/>
        </w:rPr>
        <w:t xml:space="preserve"> of E-C</w:t>
      </w:r>
      <w:r w:rsidR="007340F8" w:rsidRPr="00673E98">
        <w:rPr>
          <w:rFonts w:ascii="Arial" w:hAnsi="Arial" w:cs="Arial"/>
          <w:sz w:val="24"/>
          <w:szCs w:val="24"/>
        </w:rPr>
        <w:t xml:space="preserve"> </w:t>
      </w:r>
      <w:r w:rsidR="006D7901" w:rsidRPr="00673E98">
        <w:rPr>
          <w:rFonts w:ascii="Arial" w:hAnsi="Arial" w:cs="Arial"/>
          <w:sz w:val="24"/>
          <w:szCs w:val="24"/>
        </w:rPr>
        <w:t>that passed through an area of sweet chestnuts in Oak Wood</w:t>
      </w:r>
      <w:r w:rsidR="00DD58C2" w:rsidRPr="00673E98">
        <w:rPr>
          <w:rFonts w:ascii="Arial" w:hAnsi="Arial" w:cs="Arial"/>
          <w:sz w:val="24"/>
          <w:szCs w:val="24"/>
        </w:rPr>
        <w:t xml:space="preserve"> a</w:t>
      </w:r>
      <w:r w:rsidR="00977B6E" w:rsidRPr="00673E98">
        <w:rPr>
          <w:rFonts w:ascii="Arial" w:hAnsi="Arial" w:cs="Arial"/>
          <w:sz w:val="24"/>
          <w:szCs w:val="24"/>
        </w:rPr>
        <w:t>nd</w:t>
      </w:r>
      <w:r w:rsidR="00BD2242" w:rsidRPr="00673E98">
        <w:rPr>
          <w:rFonts w:ascii="Arial" w:hAnsi="Arial" w:cs="Arial"/>
          <w:sz w:val="24"/>
          <w:szCs w:val="24"/>
        </w:rPr>
        <w:t xml:space="preserve"> joined FP51 further towards Whitegates Lane</w:t>
      </w:r>
      <w:r w:rsidR="00E5389D" w:rsidRPr="00673E98">
        <w:rPr>
          <w:rFonts w:ascii="Arial" w:hAnsi="Arial" w:cs="Arial"/>
          <w:sz w:val="24"/>
          <w:szCs w:val="24"/>
        </w:rPr>
        <w:t>. Mr Field acknowledged that</w:t>
      </w:r>
      <w:r w:rsidR="00A077AD" w:rsidRPr="00673E98">
        <w:rPr>
          <w:rFonts w:ascii="Arial" w:hAnsi="Arial" w:cs="Arial"/>
          <w:sz w:val="24"/>
          <w:szCs w:val="24"/>
        </w:rPr>
        <w:t xml:space="preserve"> these paths were less trodden than the lower route from D-A, but nonetheless </w:t>
      </w:r>
      <w:r w:rsidR="00985430" w:rsidRPr="00673E98">
        <w:rPr>
          <w:rFonts w:ascii="Arial" w:hAnsi="Arial" w:cs="Arial"/>
          <w:sz w:val="24"/>
          <w:szCs w:val="24"/>
        </w:rPr>
        <w:t>were still clear and easy to follow.</w:t>
      </w:r>
    </w:p>
    <w:p w14:paraId="2F7F91FA" w14:textId="634399A3" w:rsidR="00C857D7" w:rsidRDefault="006352F5" w:rsidP="00DD58C2">
      <w:pPr>
        <w:pStyle w:val="Style1"/>
        <w:tabs>
          <w:tab w:val="clear" w:pos="720"/>
        </w:tabs>
        <w:rPr>
          <w:rFonts w:ascii="Arial" w:hAnsi="Arial" w:cs="Arial"/>
          <w:sz w:val="24"/>
          <w:szCs w:val="24"/>
        </w:rPr>
      </w:pPr>
      <w:r>
        <w:rPr>
          <w:rFonts w:ascii="Arial" w:hAnsi="Arial" w:cs="Arial"/>
          <w:sz w:val="24"/>
          <w:szCs w:val="24"/>
        </w:rPr>
        <w:t xml:space="preserve">Mr Corke </w:t>
      </w:r>
      <w:r w:rsidR="000C4713">
        <w:rPr>
          <w:rFonts w:ascii="Arial" w:hAnsi="Arial" w:cs="Arial"/>
          <w:sz w:val="24"/>
          <w:szCs w:val="24"/>
        </w:rPr>
        <w:t>who was a representative</w:t>
      </w:r>
      <w:r w:rsidR="00956D07">
        <w:rPr>
          <w:rFonts w:ascii="Arial" w:hAnsi="Arial" w:cs="Arial"/>
          <w:sz w:val="24"/>
          <w:szCs w:val="24"/>
        </w:rPr>
        <w:t xml:space="preserve"> for Wadhurst Footpath Society </w:t>
      </w:r>
      <w:r w:rsidR="00BF5EEE">
        <w:rPr>
          <w:rFonts w:ascii="Arial" w:hAnsi="Arial" w:cs="Arial"/>
          <w:sz w:val="24"/>
          <w:szCs w:val="24"/>
        </w:rPr>
        <w:t>spoke at Inquiry</w:t>
      </w:r>
      <w:r w:rsidR="00EC70F0">
        <w:rPr>
          <w:rFonts w:ascii="Arial" w:hAnsi="Arial" w:cs="Arial"/>
          <w:sz w:val="24"/>
          <w:szCs w:val="24"/>
        </w:rPr>
        <w:t>. He</w:t>
      </w:r>
      <w:r w:rsidR="00DA4DB7">
        <w:rPr>
          <w:rFonts w:ascii="Arial" w:hAnsi="Arial" w:cs="Arial"/>
          <w:sz w:val="24"/>
          <w:szCs w:val="24"/>
        </w:rPr>
        <w:t xml:space="preserve"> advised that he</w:t>
      </w:r>
      <w:r w:rsidR="00EC70F0">
        <w:rPr>
          <w:rFonts w:ascii="Arial" w:hAnsi="Arial" w:cs="Arial"/>
          <w:sz w:val="24"/>
          <w:szCs w:val="24"/>
        </w:rPr>
        <w:t xml:space="preserve"> had not walked the claimed routes himself</w:t>
      </w:r>
      <w:r w:rsidR="00DA4DB7">
        <w:rPr>
          <w:rFonts w:ascii="Arial" w:hAnsi="Arial" w:cs="Arial"/>
          <w:sz w:val="24"/>
          <w:szCs w:val="24"/>
        </w:rPr>
        <w:t>, but</w:t>
      </w:r>
      <w:r w:rsidR="000A4DAE">
        <w:rPr>
          <w:rFonts w:ascii="Arial" w:hAnsi="Arial" w:cs="Arial"/>
          <w:sz w:val="24"/>
          <w:szCs w:val="24"/>
        </w:rPr>
        <w:t xml:space="preserve"> first became aware</w:t>
      </w:r>
      <w:r w:rsidR="00EC70F0">
        <w:rPr>
          <w:rFonts w:ascii="Arial" w:hAnsi="Arial" w:cs="Arial"/>
          <w:sz w:val="24"/>
          <w:szCs w:val="24"/>
        </w:rPr>
        <w:t xml:space="preserve"> of them</w:t>
      </w:r>
      <w:r w:rsidR="00D00ACF">
        <w:rPr>
          <w:rFonts w:ascii="Arial" w:hAnsi="Arial" w:cs="Arial"/>
          <w:sz w:val="24"/>
          <w:szCs w:val="24"/>
        </w:rPr>
        <w:t xml:space="preserve"> approximately 12 years ago when </w:t>
      </w:r>
      <w:r w:rsidR="000B0B1E">
        <w:rPr>
          <w:rFonts w:ascii="Arial" w:hAnsi="Arial" w:cs="Arial"/>
          <w:sz w:val="24"/>
          <w:szCs w:val="24"/>
        </w:rPr>
        <w:t xml:space="preserve">he was approached and asked whether the society undertook </w:t>
      </w:r>
      <w:r w:rsidR="00AD059C">
        <w:rPr>
          <w:rFonts w:ascii="Arial" w:hAnsi="Arial" w:cs="Arial"/>
          <w:sz w:val="24"/>
          <w:szCs w:val="24"/>
        </w:rPr>
        <w:t>vegetation clearance on the routes.</w:t>
      </w:r>
      <w:r w:rsidR="000C4713">
        <w:rPr>
          <w:rFonts w:ascii="Arial" w:hAnsi="Arial" w:cs="Arial"/>
          <w:sz w:val="24"/>
          <w:szCs w:val="24"/>
        </w:rPr>
        <w:t xml:space="preserve"> </w:t>
      </w:r>
    </w:p>
    <w:p w14:paraId="2999E505" w14:textId="5D9C129C" w:rsidR="00880D03" w:rsidRPr="00880D03" w:rsidRDefault="00880D03" w:rsidP="00880D03">
      <w:pPr>
        <w:pStyle w:val="Style1"/>
        <w:numPr>
          <w:ilvl w:val="0"/>
          <w:numId w:val="0"/>
        </w:numPr>
        <w:rPr>
          <w:rFonts w:ascii="Arial" w:hAnsi="Arial" w:cs="Arial"/>
          <w:i/>
          <w:iCs/>
          <w:sz w:val="24"/>
          <w:szCs w:val="24"/>
        </w:rPr>
      </w:pPr>
      <w:r w:rsidRPr="00880D03">
        <w:rPr>
          <w:rFonts w:ascii="Arial" w:hAnsi="Arial" w:cs="Arial"/>
          <w:i/>
          <w:iCs/>
          <w:sz w:val="24"/>
          <w:szCs w:val="24"/>
        </w:rPr>
        <w:t>Conclusions on evidence of use by the public</w:t>
      </w:r>
    </w:p>
    <w:p w14:paraId="7E63E8D0" w14:textId="727A8D47" w:rsidR="00181086" w:rsidRDefault="003B611D" w:rsidP="009A1643">
      <w:pPr>
        <w:pStyle w:val="Style1"/>
        <w:tabs>
          <w:tab w:val="clear" w:pos="720"/>
        </w:tabs>
        <w:rPr>
          <w:rFonts w:ascii="Arial" w:hAnsi="Arial" w:cs="Arial"/>
          <w:sz w:val="24"/>
          <w:szCs w:val="24"/>
        </w:rPr>
      </w:pPr>
      <w:r>
        <w:rPr>
          <w:rFonts w:ascii="Arial" w:hAnsi="Arial" w:cs="Arial"/>
          <w:sz w:val="24"/>
          <w:szCs w:val="24"/>
        </w:rPr>
        <w:t xml:space="preserve">It is </w:t>
      </w:r>
      <w:r w:rsidR="005A100A">
        <w:rPr>
          <w:rFonts w:ascii="Arial" w:hAnsi="Arial" w:cs="Arial"/>
          <w:sz w:val="24"/>
          <w:szCs w:val="24"/>
        </w:rPr>
        <w:t xml:space="preserve">clear from the evidence given at Inquiry </w:t>
      </w:r>
      <w:r>
        <w:rPr>
          <w:rFonts w:ascii="Arial" w:hAnsi="Arial" w:cs="Arial"/>
          <w:sz w:val="24"/>
          <w:szCs w:val="24"/>
        </w:rPr>
        <w:t xml:space="preserve">that the claimed routes have been </w:t>
      </w:r>
      <w:r w:rsidR="00C0418D">
        <w:rPr>
          <w:rFonts w:ascii="Arial" w:hAnsi="Arial" w:cs="Arial"/>
          <w:sz w:val="24"/>
          <w:szCs w:val="24"/>
        </w:rPr>
        <w:t xml:space="preserve">used for many years </w:t>
      </w:r>
      <w:r w:rsidR="00722337">
        <w:rPr>
          <w:rFonts w:ascii="Arial" w:hAnsi="Arial" w:cs="Arial"/>
          <w:sz w:val="24"/>
          <w:szCs w:val="24"/>
        </w:rPr>
        <w:t xml:space="preserve">both during </w:t>
      </w:r>
      <w:r w:rsidR="00C0418D">
        <w:rPr>
          <w:rFonts w:ascii="Arial" w:hAnsi="Arial" w:cs="Arial"/>
          <w:sz w:val="24"/>
          <w:szCs w:val="24"/>
        </w:rPr>
        <w:t>and</w:t>
      </w:r>
      <w:r w:rsidR="00722337">
        <w:rPr>
          <w:rFonts w:ascii="Arial" w:hAnsi="Arial" w:cs="Arial"/>
          <w:sz w:val="24"/>
          <w:szCs w:val="24"/>
        </w:rPr>
        <w:t xml:space="preserve"> before the relevant period</w:t>
      </w:r>
      <w:r w:rsidR="00C0418D">
        <w:rPr>
          <w:rFonts w:ascii="Arial" w:hAnsi="Arial" w:cs="Arial"/>
          <w:sz w:val="24"/>
          <w:szCs w:val="24"/>
        </w:rPr>
        <w:t>.</w:t>
      </w:r>
      <w:r w:rsidR="0002559A">
        <w:rPr>
          <w:rFonts w:ascii="Arial" w:hAnsi="Arial" w:cs="Arial"/>
          <w:sz w:val="24"/>
          <w:szCs w:val="24"/>
        </w:rPr>
        <w:t xml:space="preserve"> There </w:t>
      </w:r>
      <w:r w:rsidR="00AE3D1A">
        <w:rPr>
          <w:rFonts w:ascii="Arial" w:hAnsi="Arial" w:cs="Arial"/>
          <w:sz w:val="24"/>
          <w:szCs w:val="24"/>
        </w:rPr>
        <w:t>appears to have been</w:t>
      </w:r>
      <w:r w:rsidR="0002559A">
        <w:rPr>
          <w:rFonts w:ascii="Arial" w:hAnsi="Arial" w:cs="Arial"/>
          <w:sz w:val="24"/>
          <w:szCs w:val="24"/>
        </w:rPr>
        <w:t xml:space="preserve"> use of </w:t>
      </w:r>
      <w:r w:rsidR="00FF6983">
        <w:rPr>
          <w:rFonts w:ascii="Arial" w:hAnsi="Arial" w:cs="Arial"/>
          <w:sz w:val="24"/>
          <w:szCs w:val="24"/>
        </w:rPr>
        <w:t>the wood by the public from</w:t>
      </w:r>
      <w:r w:rsidR="005E1657">
        <w:rPr>
          <w:rFonts w:ascii="Arial" w:hAnsi="Arial" w:cs="Arial"/>
          <w:sz w:val="24"/>
          <w:szCs w:val="24"/>
        </w:rPr>
        <w:t xml:space="preserve"> as far back as the 1950’s</w:t>
      </w:r>
      <w:r w:rsidR="00FF6983">
        <w:rPr>
          <w:rFonts w:ascii="Arial" w:hAnsi="Arial" w:cs="Arial"/>
          <w:sz w:val="24"/>
          <w:szCs w:val="24"/>
        </w:rPr>
        <w:t xml:space="preserve"> although the evidence is </w:t>
      </w:r>
      <w:r w:rsidR="00262615">
        <w:rPr>
          <w:rFonts w:ascii="Arial" w:hAnsi="Arial" w:cs="Arial"/>
          <w:sz w:val="24"/>
          <w:szCs w:val="24"/>
        </w:rPr>
        <w:t xml:space="preserve">more </w:t>
      </w:r>
      <w:r w:rsidR="00FF6983">
        <w:rPr>
          <w:rFonts w:ascii="Arial" w:hAnsi="Arial" w:cs="Arial"/>
          <w:sz w:val="24"/>
          <w:szCs w:val="24"/>
        </w:rPr>
        <w:t xml:space="preserve">unclear </w:t>
      </w:r>
      <w:r w:rsidR="0051653A">
        <w:rPr>
          <w:rFonts w:ascii="Arial" w:hAnsi="Arial" w:cs="Arial"/>
          <w:sz w:val="24"/>
          <w:szCs w:val="24"/>
        </w:rPr>
        <w:t>prior to the relevant period</w:t>
      </w:r>
      <w:r w:rsidR="00262615">
        <w:rPr>
          <w:rFonts w:ascii="Arial" w:hAnsi="Arial" w:cs="Arial"/>
          <w:sz w:val="24"/>
          <w:szCs w:val="24"/>
        </w:rPr>
        <w:t>,</w:t>
      </w:r>
      <w:r w:rsidR="0051653A">
        <w:rPr>
          <w:rFonts w:ascii="Arial" w:hAnsi="Arial" w:cs="Arial"/>
          <w:sz w:val="24"/>
          <w:szCs w:val="24"/>
        </w:rPr>
        <w:t xml:space="preserve"> </w:t>
      </w:r>
      <w:r w:rsidR="00FF6983">
        <w:rPr>
          <w:rFonts w:ascii="Arial" w:hAnsi="Arial" w:cs="Arial"/>
          <w:sz w:val="24"/>
          <w:szCs w:val="24"/>
        </w:rPr>
        <w:t>as to exact route</w:t>
      </w:r>
      <w:r w:rsidR="00E403C0">
        <w:rPr>
          <w:rFonts w:ascii="Arial" w:hAnsi="Arial" w:cs="Arial"/>
          <w:sz w:val="24"/>
          <w:szCs w:val="24"/>
        </w:rPr>
        <w:t>s used</w:t>
      </w:r>
      <w:r w:rsidR="00FF6983">
        <w:rPr>
          <w:rFonts w:ascii="Arial" w:hAnsi="Arial" w:cs="Arial"/>
          <w:sz w:val="24"/>
          <w:szCs w:val="24"/>
        </w:rPr>
        <w:t xml:space="preserve">. </w:t>
      </w:r>
      <w:r w:rsidR="00C0418D">
        <w:rPr>
          <w:rFonts w:ascii="Arial" w:hAnsi="Arial" w:cs="Arial"/>
          <w:sz w:val="24"/>
          <w:szCs w:val="24"/>
        </w:rPr>
        <w:t xml:space="preserve">Mr </w:t>
      </w:r>
      <w:r w:rsidR="00B40AAB">
        <w:rPr>
          <w:rFonts w:ascii="Arial" w:hAnsi="Arial" w:cs="Arial"/>
          <w:sz w:val="24"/>
          <w:szCs w:val="24"/>
        </w:rPr>
        <w:t xml:space="preserve">Bell had used </w:t>
      </w:r>
      <w:r w:rsidR="005A100A">
        <w:rPr>
          <w:rFonts w:ascii="Arial" w:hAnsi="Arial" w:cs="Arial"/>
          <w:sz w:val="24"/>
          <w:szCs w:val="24"/>
        </w:rPr>
        <w:t xml:space="preserve">points </w:t>
      </w:r>
      <w:r w:rsidR="00ED4D12">
        <w:rPr>
          <w:rFonts w:ascii="Arial" w:hAnsi="Arial" w:cs="Arial"/>
          <w:sz w:val="24"/>
          <w:szCs w:val="24"/>
        </w:rPr>
        <w:t xml:space="preserve">G-F </w:t>
      </w:r>
      <w:r w:rsidR="00AE3D1A">
        <w:rPr>
          <w:rFonts w:ascii="Arial" w:hAnsi="Arial" w:cs="Arial"/>
          <w:sz w:val="24"/>
          <w:szCs w:val="24"/>
        </w:rPr>
        <w:t xml:space="preserve">between 1952-1958 to play with his friends and pick blackberries and </w:t>
      </w:r>
      <w:r w:rsidR="003F6C55">
        <w:rPr>
          <w:rFonts w:ascii="Arial" w:hAnsi="Arial" w:cs="Arial"/>
          <w:sz w:val="24"/>
          <w:szCs w:val="24"/>
        </w:rPr>
        <w:t xml:space="preserve">Mr and Mrs Alwen who owned the land between 1977 to 1990 </w:t>
      </w:r>
      <w:r w:rsidR="00434080">
        <w:rPr>
          <w:rFonts w:ascii="Arial" w:hAnsi="Arial" w:cs="Arial"/>
          <w:sz w:val="24"/>
          <w:szCs w:val="24"/>
        </w:rPr>
        <w:t xml:space="preserve">wrote that they were aware of use of the </w:t>
      </w:r>
      <w:r w:rsidR="00D5203C">
        <w:rPr>
          <w:rFonts w:ascii="Arial" w:hAnsi="Arial" w:cs="Arial"/>
          <w:sz w:val="24"/>
          <w:szCs w:val="24"/>
        </w:rPr>
        <w:t xml:space="preserve">claimed routes </w:t>
      </w:r>
      <w:r w:rsidR="00434080">
        <w:rPr>
          <w:rFonts w:ascii="Arial" w:hAnsi="Arial" w:cs="Arial"/>
          <w:sz w:val="24"/>
          <w:szCs w:val="24"/>
        </w:rPr>
        <w:t>by the public during their ownership and were content with this.</w:t>
      </w:r>
    </w:p>
    <w:p w14:paraId="2C74C6BD" w14:textId="586A956D" w:rsidR="007E5E21" w:rsidRDefault="00CE75AD" w:rsidP="00C1258C">
      <w:pPr>
        <w:pStyle w:val="Style1"/>
        <w:tabs>
          <w:tab w:val="clear" w:pos="720"/>
        </w:tabs>
        <w:rPr>
          <w:rFonts w:ascii="Arial" w:hAnsi="Arial" w:cs="Arial"/>
          <w:sz w:val="24"/>
          <w:szCs w:val="24"/>
        </w:rPr>
      </w:pPr>
      <w:r>
        <w:rPr>
          <w:rFonts w:ascii="Arial" w:hAnsi="Arial" w:cs="Arial"/>
          <w:sz w:val="24"/>
          <w:szCs w:val="24"/>
        </w:rPr>
        <w:lastRenderedPageBreak/>
        <w:t>Overall, h</w:t>
      </w:r>
      <w:r w:rsidR="002530B4">
        <w:rPr>
          <w:rFonts w:ascii="Arial" w:hAnsi="Arial" w:cs="Arial"/>
          <w:sz w:val="24"/>
          <w:szCs w:val="24"/>
        </w:rPr>
        <w:t>aving</w:t>
      </w:r>
      <w:r w:rsidR="002530B4" w:rsidRPr="002530B4">
        <w:rPr>
          <w:rFonts w:ascii="Arial" w:hAnsi="Arial" w:cs="Arial"/>
          <w:sz w:val="24"/>
          <w:szCs w:val="24"/>
        </w:rPr>
        <w:t xml:space="preserve"> </w:t>
      </w:r>
      <w:r w:rsidR="002530B4" w:rsidRPr="00B72C58">
        <w:rPr>
          <w:rFonts w:ascii="Arial" w:hAnsi="Arial" w:cs="Arial"/>
          <w:sz w:val="24"/>
          <w:szCs w:val="24"/>
        </w:rPr>
        <w:t xml:space="preserve">regard to the </w:t>
      </w:r>
      <w:r w:rsidR="006C6535" w:rsidRPr="00B72C58">
        <w:rPr>
          <w:rFonts w:ascii="Arial" w:hAnsi="Arial" w:cs="Arial"/>
          <w:sz w:val="24"/>
          <w:szCs w:val="24"/>
        </w:rPr>
        <w:t>above and</w:t>
      </w:r>
      <w:r w:rsidR="005B1956">
        <w:rPr>
          <w:rFonts w:ascii="Arial" w:hAnsi="Arial" w:cs="Arial"/>
          <w:sz w:val="24"/>
          <w:szCs w:val="24"/>
        </w:rPr>
        <w:t xml:space="preserve"> taking into account the </w:t>
      </w:r>
      <w:r w:rsidR="00675531">
        <w:rPr>
          <w:rFonts w:ascii="Arial" w:hAnsi="Arial" w:cs="Arial"/>
          <w:sz w:val="24"/>
          <w:szCs w:val="24"/>
        </w:rPr>
        <w:t>untested evidence</w:t>
      </w:r>
      <w:r>
        <w:rPr>
          <w:rFonts w:ascii="Arial" w:hAnsi="Arial" w:cs="Arial"/>
          <w:sz w:val="24"/>
          <w:szCs w:val="24"/>
        </w:rPr>
        <w:t xml:space="preserve"> which h</w:t>
      </w:r>
      <w:r w:rsidR="00D33A6E">
        <w:rPr>
          <w:rFonts w:ascii="Arial" w:hAnsi="Arial" w:cs="Arial"/>
          <w:sz w:val="24"/>
          <w:szCs w:val="24"/>
        </w:rPr>
        <w:t>olds</w:t>
      </w:r>
      <w:r>
        <w:rPr>
          <w:rFonts w:ascii="Arial" w:hAnsi="Arial" w:cs="Arial"/>
          <w:sz w:val="24"/>
          <w:szCs w:val="24"/>
        </w:rPr>
        <w:t xml:space="preserve"> less weight but</w:t>
      </w:r>
      <w:r w:rsidR="00675531">
        <w:rPr>
          <w:rFonts w:ascii="Arial" w:hAnsi="Arial" w:cs="Arial"/>
          <w:sz w:val="24"/>
          <w:szCs w:val="24"/>
        </w:rPr>
        <w:t xml:space="preserve"> </w:t>
      </w:r>
      <w:r w:rsidR="00D6435B">
        <w:rPr>
          <w:rFonts w:ascii="Arial" w:hAnsi="Arial" w:cs="Arial"/>
          <w:sz w:val="24"/>
          <w:szCs w:val="24"/>
        </w:rPr>
        <w:t>which</w:t>
      </w:r>
      <w:r w:rsidR="00BB0C4F">
        <w:rPr>
          <w:rFonts w:ascii="Arial" w:hAnsi="Arial" w:cs="Arial"/>
          <w:sz w:val="24"/>
          <w:szCs w:val="24"/>
        </w:rPr>
        <w:t xml:space="preserve"> does add</w:t>
      </w:r>
      <w:r w:rsidR="00D6435B">
        <w:rPr>
          <w:rFonts w:ascii="Arial" w:hAnsi="Arial" w:cs="Arial"/>
          <w:sz w:val="24"/>
          <w:szCs w:val="24"/>
        </w:rPr>
        <w:t xml:space="preserve"> </w:t>
      </w:r>
      <w:r w:rsidR="00D33A6E">
        <w:rPr>
          <w:rFonts w:ascii="Arial" w:hAnsi="Arial" w:cs="Arial"/>
          <w:sz w:val="24"/>
          <w:szCs w:val="24"/>
        </w:rPr>
        <w:t xml:space="preserve">a degree of </w:t>
      </w:r>
      <w:r w:rsidR="00675531">
        <w:rPr>
          <w:rFonts w:ascii="Arial" w:hAnsi="Arial" w:cs="Arial"/>
          <w:sz w:val="24"/>
          <w:szCs w:val="24"/>
        </w:rPr>
        <w:t>support</w:t>
      </w:r>
      <w:r w:rsidR="00BB0C4F">
        <w:rPr>
          <w:rFonts w:ascii="Arial" w:hAnsi="Arial" w:cs="Arial"/>
          <w:sz w:val="24"/>
          <w:szCs w:val="24"/>
        </w:rPr>
        <w:t xml:space="preserve"> to</w:t>
      </w:r>
      <w:r w:rsidR="00675531">
        <w:rPr>
          <w:rFonts w:ascii="Arial" w:hAnsi="Arial" w:cs="Arial"/>
          <w:sz w:val="24"/>
          <w:szCs w:val="24"/>
        </w:rPr>
        <w:t xml:space="preserve"> </w:t>
      </w:r>
      <w:r w:rsidR="00D6435B">
        <w:rPr>
          <w:rFonts w:ascii="Arial" w:hAnsi="Arial" w:cs="Arial"/>
          <w:sz w:val="24"/>
          <w:szCs w:val="24"/>
        </w:rPr>
        <w:t>the tested evidence,</w:t>
      </w:r>
      <w:r w:rsidR="002530B4" w:rsidRPr="00B72C58">
        <w:rPr>
          <w:rFonts w:ascii="Arial" w:hAnsi="Arial" w:cs="Arial"/>
          <w:sz w:val="24"/>
          <w:szCs w:val="24"/>
        </w:rPr>
        <w:t xml:space="preserve"> I find that the</w:t>
      </w:r>
      <w:r w:rsidR="001014C2">
        <w:rPr>
          <w:rFonts w:ascii="Arial" w:hAnsi="Arial" w:cs="Arial"/>
          <w:sz w:val="24"/>
          <w:szCs w:val="24"/>
        </w:rPr>
        <w:t>re is</w:t>
      </w:r>
      <w:r w:rsidR="004B4ABD">
        <w:rPr>
          <w:rFonts w:ascii="Arial" w:hAnsi="Arial" w:cs="Arial"/>
          <w:sz w:val="24"/>
          <w:szCs w:val="24"/>
        </w:rPr>
        <w:t xml:space="preserve"> </w:t>
      </w:r>
      <w:r w:rsidR="002530B4" w:rsidRPr="00B72C58">
        <w:rPr>
          <w:rFonts w:ascii="Arial" w:hAnsi="Arial" w:cs="Arial"/>
          <w:sz w:val="24"/>
          <w:szCs w:val="24"/>
        </w:rPr>
        <w:t>user evidenc</w:t>
      </w:r>
      <w:r w:rsidR="001014C2">
        <w:rPr>
          <w:rFonts w:ascii="Arial" w:hAnsi="Arial" w:cs="Arial"/>
          <w:sz w:val="24"/>
          <w:szCs w:val="24"/>
        </w:rPr>
        <w:t>e</w:t>
      </w:r>
      <w:r w:rsidR="004B4ABD">
        <w:rPr>
          <w:rFonts w:ascii="Arial" w:hAnsi="Arial" w:cs="Arial"/>
          <w:sz w:val="24"/>
          <w:szCs w:val="24"/>
        </w:rPr>
        <w:t xml:space="preserve"> sufficient</w:t>
      </w:r>
      <w:r w:rsidR="002530B4" w:rsidRPr="00B72C58">
        <w:rPr>
          <w:rFonts w:ascii="Arial" w:hAnsi="Arial" w:cs="Arial"/>
          <w:sz w:val="24"/>
          <w:szCs w:val="24"/>
        </w:rPr>
        <w:t xml:space="preserve"> to raise a presumption of the dedication of public footpath</w:t>
      </w:r>
      <w:r w:rsidR="00AB516E">
        <w:rPr>
          <w:rFonts w:ascii="Arial" w:hAnsi="Arial" w:cs="Arial"/>
          <w:sz w:val="24"/>
          <w:szCs w:val="24"/>
        </w:rPr>
        <w:t>s</w:t>
      </w:r>
      <w:r w:rsidR="002530B4" w:rsidRPr="00B72C58">
        <w:rPr>
          <w:rFonts w:ascii="Arial" w:hAnsi="Arial" w:cs="Arial"/>
          <w:sz w:val="24"/>
          <w:szCs w:val="24"/>
        </w:rPr>
        <w:t>. Therefore, the first part of the statutory test is satisfied.</w:t>
      </w:r>
    </w:p>
    <w:p w14:paraId="30C8BD90" w14:textId="652CFCB5" w:rsidR="002530B4" w:rsidRPr="00D7054F" w:rsidRDefault="00E77809" w:rsidP="002530B4">
      <w:pPr>
        <w:pStyle w:val="Style1"/>
        <w:numPr>
          <w:ilvl w:val="0"/>
          <w:numId w:val="0"/>
        </w:numPr>
        <w:rPr>
          <w:rFonts w:ascii="Arial" w:hAnsi="Arial" w:cs="Arial"/>
          <w:sz w:val="24"/>
          <w:szCs w:val="24"/>
        </w:rPr>
      </w:pPr>
      <w:r>
        <w:rPr>
          <w:rFonts w:ascii="Arial" w:hAnsi="Arial" w:cs="Arial"/>
          <w:i/>
          <w:iCs/>
          <w:sz w:val="24"/>
          <w:szCs w:val="24"/>
        </w:rPr>
        <w:t>Eviden</w:t>
      </w:r>
      <w:r w:rsidR="002A5B75">
        <w:rPr>
          <w:rFonts w:ascii="Arial" w:hAnsi="Arial" w:cs="Arial"/>
          <w:i/>
          <w:iCs/>
          <w:sz w:val="24"/>
          <w:szCs w:val="24"/>
        </w:rPr>
        <w:t xml:space="preserve">tial Quality </w:t>
      </w:r>
      <w:r w:rsidR="00FD4167">
        <w:rPr>
          <w:rFonts w:ascii="Arial" w:hAnsi="Arial" w:cs="Arial"/>
          <w:i/>
          <w:iCs/>
          <w:sz w:val="24"/>
          <w:szCs w:val="24"/>
        </w:rPr>
        <w:t>of the User Evidence Forms</w:t>
      </w:r>
    </w:p>
    <w:p w14:paraId="746BF826" w14:textId="2E1C495F" w:rsidR="00F210D7" w:rsidRDefault="00EC2743" w:rsidP="00F52C42">
      <w:pPr>
        <w:pStyle w:val="Style1"/>
        <w:tabs>
          <w:tab w:val="clear" w:pos="720"/>
        </w:tabs>
        <w:rPr>
          <w:rFonts w:ascii="Arial" w:hAnsi="Arial" w:cs="Arial"/>
          <w:color w:val="auto"/>
          <w:sz w:val="24"/>
          <w:szCs w:val="24"/>
        </w:rPr>
      </w:pPr>
      <w:bookmarkStart w:id="2" w:name="_Hlk120284687"/>
      <w:r>
        <w:rPr>
          <w:rFonts w:ascii="Arial" w:hAnsi="Arial" w:cs="Arial"/>
          <w:color w:val="auto"/>
          <w:sz w:val="24"/>
          <w:szCs w:val="24"/>
        </w:rPr>
        <w:t>The landowner</w:t>
      </w:r>
      <w:r w:rsidR="003220B7">
        <w:rPr>
          <w:rFonts w:ascii="Arial" w:hAnsi="Arial" w:cs="Arial"/>
          <w:color w:val="auto"/>
          <w:sz w:val="24"/>
          <w:szCs w:val="24"/>
        </w:rPr>
        <w:t xml:space="preserve"> </w:t>
      </w:r>
      <w:r>
        <w:rPr>
          <w:rFonts w:ascii="Arial" w:hAnsi="Arial" w:cs="Arial"/>
          <w:color w:val="auto"/>
          <w:sz w:val="24"/>
          <w:szCs w:val="24"/>
        </w:rPr>
        <w:t>did not attend the Inquiry, but</w:t>
      </w:r>
      <w:r w:rsidR="00272130">
        <w:rPr>
          <w:rFonts w:ascii="Arial" w:hAnsi="Arial" w:cs="Arial"/>
          <w:color w:val="auto"/>
          <w:sz w:val="24"/>
          <w:szCs w:val="24"/>
        </w:rPr>
        <w:t xml:space="preserve"> </w:t>
      </w:r>
      <w:r w:rsidR="006F093E">
        <w:rPr>
          <w:rFonts w:ascii="Arial" w:hAnsi="Arial" w:cs="Arial"/>
          <w:color w:val="auto"/>
          <w:sz w:val="24"/>
          <w:szCs w:val="24"/>
        </w:rPr>
        <w:t>relied on his objection</w:t>
      </w:r>
      <w:r w:rsidR="00AD47A9">
        <w:rPr>
          <w:rFonts w:ascii="Arial" w:hAnsi="Arial" w:cs="Arial"/>
          <w:color w:val="auto"/>
          <w:sz w:val="24"/>
          <w:szCs w:val="24"/>
        </w:rPr>
        <w:t xml:space="preserve"> that was submitted </w:t>
      </w:r>
      <w:r w:rsidR="00305B0B">
        <w:rPr>
          <w:rFonts w:ascii="Arial" w:hAnsi="Arial" w:cs="Arial"/>
          <w:color w:val="auto"/>
          <w:sz w:val="24"/>
          <w:szCs w:val="24"/>
        </w:rPr>
        <w:t>to the Council</w:t>
      </w:r>
      <w:r w:rsidR="006F093E">
        <w:rPr>
          <w:rFonts w:ascii="Arial" w:hAnsi="Arial" w:cs="Arial"/>
          <w:color w:val="auto"/>
          <w:sz w:val="24"/>
          <w:szCs w:val="24"/>
        </w:rPr>
        <w:t xml:space="preserve"> </w:t>
      </w:r>
      <w:r w:rsidR="002D50E8">
        <w:rPr>
          <w:rFonts w:ascii="Arial" w:hAnsi="Arial" w:cs="Arial"/>
          <w:color w:val="auto"/>
          <w:sz w:val="24"/>
          <w:szCs w:val="24"/>
        </w:rPr>
        <w:t>following the making of the Order</w:t>
      </w:r>
      <w:r w:rsidR="0050211C">
        <w:rPr>
          <w:rFonts w:ascii="Arial" w:hAnsi="Arial" w:cs="Arial"/>
          <w:color w:val="auto"/>
          <w:sz w:val="24"/>
          <w:szCs w:val="24"/>
        </w:rPr>
        <w:t>.</w:t>
      </w:r>
    </w:p>
    <w:p w14:paraId="17F9A836" w14:textId="2A321AF0" w:rsidR="006C5A15" w:rsidRPr="00A50356" w:rsidRDefault="00305B0B" w:rsidP="00FC0469">
      <w:pPr>
        <w:pStyle w:val="Style1"/>
        <w:tabs>
          <w:tab w:val="clear" w:pos="720"/>
        </w:tabs>
        <w:rPr>
          <w:rFonts w:ascii="Arial" w:hAnsi="Arial" w:cs="Arial"/>
          <w:color w:val="auto"/>
          <w:sz w:val="24"/>
          <w:szCs w:val="24"/>
        </w:rPr>
      </w:pPr>
      <w:r>
        <w:rPr>
          <w:rFonts w:ascii="Arial" w:hAnsi="Arial" w:cs="Arial"/>
          <w:color w:val="auto"/>
          <w:sz w:val="24"/>
          <w:szCs w:val="24"/>
        </w:rPr>
        <w:t xml:space="preserve">In </w:t>
      </w:r>
      <w:r w:rsidR="002A2ABF">
        <w:rPr>
          <w:rFonts w:ascii="Arial" w:hAnsi="Arial" w:cs="Arial"/>
          <w:color w:val="auto"/>
          <w:sz w:val="24"/>
          <w:szCs w:val="24"/>
        </w:rPr>
        <w:t>t</w:t>
      </w:r>
      <w:r>
        <w:rPr>
          <w:rFonts w:ascii="Arial" w:hAnsi="Arial" w:cs="Arial"/>
          <w:color w:val="auto"/>
          <w:sz w:val="24"/>
          <w:szCs w:val="24"/>
        </w:rPr>
        <w:t>h</w:t>
      </w:r>
      <w:r w:rsidR="00515FD5">
        <w:rPr>
          <w:rFonts w:ascii="Arial" w:hAnsi="Arial" w:cs="Arial"/>
          <w:color w:val="auto"/>
          <w:sz w:val="24"/>
          <w:szCs w:val="24"/>
        </w:rPr>
        <w:t>e</w:t>
      </w:r>
      <w:r>
        <w:rPr>
          <w:rFonts w:ascii="Arial" w:hAnsi="Arial" w:cs="Arial"/>
          <w:color w:val="auto"/>
          <w:sz w:val="24"/>
          <w:szCs w:val="24"/>
        </w:rPr>
        <w:t xml:space="preserve"> objection the landowner</w:t>
      </w:r>
      <w:r w:rsidR="005178B7">
        <w:rPr>
          <w:rFonts w:ascii="Arial" w:hAnsi="Arial" w:cs="Arial"/>
          <w:color w:val="auto"/>
          <w:sz w:val="24"/>
          <w:szCs w:val="24"/>
        </w:rPr>
        <w:t xml:space="preserve"> </w:t>
      </w:r>
      <w:r w:rsidR="00E3447A">
        <w:rPr>
          <w:rFonts w:ascii="Arial" w:hAnsi="Arial" w:cs="Arial"/>
          <w:color w:val="auto"/>
          <w:sz w:val="24"/>
          <w:szCs w:val="24"/>
        </w:rPr>
        <w:t>expressed</w:t>
      </w:r>
      <w:r w:rsidR="002E1C06">
        <w:rPr>
          <w:rFonts w:ascii="Arial" w:hAnsi="Arial" w:cs="Arial"/>
          <w:color w:val="auto"/>
          <w:sz w:val="24"/>
          <w:szCs w:val="24"/>
        </w:rPr>
        <w:t xml:space="preserve"> serious</w:t>
      </w:r>
      <w:r w:rsidR="00A70D29">
        <w:rPr>
          <w:rFonts w:ascii="Arial" w:hAnsi="Arial" w:cs="Arial"/>
          <w:color w:val="auto"/>
          <w:sz w:val="24"/>
          <w:szCs w:val="24"/>
        </w:rPr>
        <w:t xml:space="preserve"> concern regarding the evidential quality of the user evidence</w:t>
      </w:r>
      <w:r w:rsidR="00004348">
        <w:rPr>
          <w:rFonts w:ascii="Arial" w:hAnsi="Arial" w:cs="Arial"/>
          <w:color w:val="auto"/>
          <w:sz w:val="24"/>
          <w:szCs w:val="24"/>
        </w:rPr>
        <w:t xml:space="preserve"> forms</w:t>
      </w:r>
      <w:r w:rsidR="002E1C06">
        <w:rPr>
          <w:rFonts w:ascii="Arial" w:hAnsi="Arial" w:cs="Arial"/>
          <w:color w:val="auto"/>
          <w:sz w:val="24"/>
          <w:szCs w:val="24"/>
        </w:rPr>
        <w:t xml:space="preserve"> </w:t>
      </w:r>
      <w:r w:rsidR="00FE587C">
        <w:rPr>
          <w:rFonts w:ascii="Arial" w:hAnsi="Arial" w:cs="Arial"/>
          <w:color w:val="auto"/>
          <w:sz w:val="24"/>
          <w:szCs w:val="24"/>
        </w:rPr>
        <w:t>as a whole</w:t>
      </w:r>
      <w:r>
        <w:rPr>
          <w:rFonts w:ascii="Arial" w:hAnsi="Arial" w:cs="Arial"/>
          <w:color w:val="auto"/>
          <w:sz w:val="24"/>
          <w:szCs w:val="24"/>
        </w:rPr>
        <w:t>,</w:t>
      </w:r>
      <w:r w:rsidR="00FE2D5E">
        <w:rPr>
          <w:rFonts w:ascii="Arial" w:hAnsi="Arial" w:cs="Arial"/>
          <w:color w:val="auto"/>
          <w:sz w:val="24"/>
          <w:szCs w:val="24"/>
        </w:rPr>
        <w:t xml:space="preserve"> feeling they lacked clarity</w:t>
      </w:r>
      <w:r w:rsidR="00307C5F">
        <w:rPr>
          <w:rFonts w:ascii="Arial" w:hAnsi="Arial" w:cs="Arial"/>
          <w:color w:val="auto"/>
          <w:sz w:val="24"/>
          <w:szCs w:val="24"/>
        </w:rPr>
        <w:t xml:space="preserve">, were inconsistent </w:t>
      </w:r>
      <w:r w:rsidR="005C660E">
        <w:rPr>
          <w:rFonts w:ascii="Arial" w:hAnsi="Arial" w:cs="Arial"/>
          <w:color w:val="auto"/>
          <w:sz w:val="24"/>
          <w:szCs w:val="24"/>
        </w:rPr>
        <w:t xml:space="preserve">and that there was clear collusion </w:t>
      </w:r>
      <w:r w:rsidR="005E46EF">
        <w:rPr>
          <w:rFonts w:ascii="Arial" w:hAnsi="Arial" w:cs="Arial"/>
          <w:color w:val="auto"/>
          <w:sz w:val="24"/>
          <w:szCs w:val="24"/>
        </w:rPr>
        <w:t>in the completion of the forms.</w:t>
      </w:r>
      <w:r>
        <w:rPr>
          <w:rFonts w:ascii="Arial" w:hAnsi="Arial" w:cs="Arial"/>
          <w:color w:val="auto"/>
          <w:sz w:val="24"/>
          <w:szCs w:val="24"/>
        </w:rPr>
        <w:t xml:space="preserve"> </w:t>
      </w:r>
      <w:r w:rsidR="00E3301A">
        <w:rPr>
          <w:rFonts w:ascii="Arial" w:hAnsi="Arial" w:cs="Arial"/>
          <w:color w:val="auto"/>
          <w:sz w:val="24"/>
          <w:szCs w:val="24"/>
        </w:rPr>
        <w:t xml:space="preserve">He </w:t>
      </w:r>
      <w:r w:rsidR="00E0278F">
        <w:rPr>
          <w:rFonts w:ascii="Arial" w:hAnsi="Arial" w:cs="Arial"/>
          <w:color w:val="auto"/>
          <w:sz w:val="24"/>
          <w:szCs w:val="24"/>
        </w:rPr>
        <w:t>consider</w:t>
      </w:r>
      <w:r w:rsidR="00E3301A">
        <w:rPr>
          <w:rFonts w:ascii="Arial" w:hAnsi="Arial" w:cs="Arial"/>
          <w:color w:val="auto"/>
          <w:sz w:val="24"/>
          <w:szCs w:val="24"/>
        </w:rPr>
        <w:t>ed</w:t>
      </w:r>
      <w:r w:rsidR="000B475C" w:rsidRPr="00F52C42">
        <w:rPr>
          <w:rFonts w:ascii="Arial" w:hAnsi="Arial" w:cs="Arial"/>
          <w:color w:val="auto"/>
          <w:sz w:val="24"/>
          <w:szCs w:val="24"/>
        </w:rPr>
        <w:t xml:space="preserve"> that there</w:t>
      </w:r>
      <w:r w:rsidR="0060727C" w:rsidRPr="00F52C42">
        <w:rPr>
          <w:rFonts w:ascii="Arial" w:hAnsi="Arial" w:cs="Arial"/>
          <w:color w:val="auto"/>
          <w:sz w:val="24"/>
          <w:szCs w:val="24"/>
        </w:rPr>
        <w:t xml:space="preserve"> must have been discussions between a number of people in </w:t>
      </w:r>
      <w:r w:rsidR="0060727C" w:rsidRPr="00A50356">
        <w:rPr>
          <w:rFonts w:ascii="Arial" w:hAnsi="Arial" w:cs="Arial"/>
          <w:color w:val="auto"/>
          <w:sz w:val="24"/>
          <w:szCs w:val="24"/>
        </w:rPr>
        <w:t>the preparation of their evidence</w:t>
      </w:r>
      <w:r w:rsidR="004324F8" w:rsidRPr="00A50356">
        <w:rPr>
          <w:rFonts w:ascii="Arial" w:hAnsi="Arial" w:cs="Arial"/>
          <w:color w:val="auto"/>
          <w:sz w:val="24"/>
          <w:szCs w:val="24"/>
        </w:rPr>
        <w:t xml:space="preserve">, </w:t>
      </w:r>
      <w:r w:rsidR="00124CB6" w:rsidRPr="00A50356">
        <w:rPr>
          <w:rFonts w:ascii="Arial" w:hAnsi="Arial" w:cs="Arial"/>
          <w:color w:val="auto"/>
          <w:sz w:val="24"/>
          <w:szCs w:val="24"/>
        </w:rPr>
        <w:t xml:space="preserve">and </w:t>
      </w:r>
      <w:r w:rsidR="00E3447A" w:rsidRPr="00A50356">
        <w:rPr>
          <w:rFonts w:ascii="Arial" w:hAnsi="Arial" w:cs="Arial"/>
          <w:color w:val="auto"/>
          <w:sz w:val="24"/>
          <w:szCs w:val="24"/>
        </w:rPr>
        <w:t xml:space="preserve">felt this </w:t>
      </w:r>
      <w:r w:rsidR="00846C0C" w:rsidRPr="00A50356">
        <w:rPr>
          <w:rFonts w:ascii="Arial" w:hAnsi="Arial" w:cs="Arial"/>
          <w:color w:val="auto"/>
          <w:sz w:val="24"/>
          <w:szCs w:val="24"/>
        </w:rPr>
        <w:t xml:space="preserve">was </w:t>
      </w:r>
      <w:r w:rsidR="00CD3146" w:rsidRPr="00A50356">
        <w:rPr>
          <w:rFonts w:ascii="Arial" w:hAnsi="Arial" w:cs="Arial"/>
          <w:color w:val="auto"/>
          <w:sz w:val="24"/>
          <w:szCs w:val="24"/>
        </w:rPr>
        <w:t>evidenced by</w:t>
      </w:r>
      <w:r w:rsidR="00E3447A" w:rsidRPr="00A50356">
        <w:rPr>
          <w:rFonts w:ascii="Arial" w:hAnsi="Arial" w:cs="Arial"/>
          <w:color w:val="auto"/>
          <w:sz w:val="24"/>
          <w:szCs w:val="24"/>
        </w:rPr>
        <w:t xml:space="preserve"> the majority of UEF’s show</w:t>
      </w:r>
      <w:r w:rsidR="00CD3146" w:rsidRPr="00A50356">
        <w:rPr>
          <w:rFonts w:ascii="Arial" w:hAnsi="Arial" w:cs="Arial"/>
          <w:color w:val="auto"/>
          <w:sz w:val="24"/>
          <w:szCs w:val="24"/>
        </w:rPr>
        <w:t>ing</w:t>
      </w:r>
      <w:r w:rsidR="00E3447A" w:rsidRPr="00A50356">
        <w:rPr>
          <w:rFonts w:ascii="Arial" w:hAnsi="Arial" w:cs="Arial"/>
          <w:color w:val="auto"/>
          <w:sz w:val="24"/>
          <w:szCs w:val="24"/>
        </w:rPr>
        <w:t xml:space="preserve"> an identical </w:t>
      </w:r>
      <w:r w:rsidR="00F74A77" w:rsidRPr="00A50356">
        <w:rPr>
          <w:rFonts w:ascii="Arial" w:hAnsi="Arial" w:cs="Arial"/>
          <w:color w:val="auto"/>
          <w:sz w:val="24"/>
          <w:szCs w:val="24"/>
        </w:rPr>
        <w:t>map</w:t>
      </w:r>
      <w:r w:rsidR="00E3447A" w:rsidRPr="00A50356">
        <w:rPr>
          <w:rFonts w:ascii="Arial" w:hAnsi="Arial" w:cs="Arial"/>
          <w:color w:val="auto"/>
          <w:sz w:val="24"/>
          <w:szCs w:val="24"/>
        </w:rPr>
        <w:t xml:space="preserve">, but that </w:t>
      </w:r>
      <w:r w:rsidR="006339F4" w:rsidRPr="00A50356">
        <w:rPr>
          <w:rFonts w:ascii="Arial" w:hAnsi="Arial" w:cs="Arial"/>
          <w:color w:val="auto"/>
          <w:sz w:val="24"/>
          <w:szCs w:val="24"/>
        </w:rPr>
        <w:t>following</w:t>
      </w:r>
      <w:r w:rsidR="00E3447A" w:rsidRPr="00A50356">
        <w:rPr>
          <w:rFonts w:ascii="Arial" w:hAnsi="Arial" w:cs="Arial"/>
          <w:color w:val="auto"/>
          <w:sz w:val="24"/>
          <w:szCs w:val="24"/>
        </w:rPr>
        <w:t xml:space="preserve"> interview</w:t>
      </w:r>
      <w:r w:rsidR="006339F4" w:rsidRPr="00A50356">
        <w:rPr>
          <w:rFonts w:ascii="Arial" w:hAnsi="Arial" w:cs="Arial"/>
          <w:color w:val="auto"/>
          <w:sz w:val="24"/>
          <w:szCs w:val="24"/>
        </w:rPr>
        <w:t>s</w:t>
      </w:r>
      <w:r w:rsidR="00E3447A" w:rsidRPr="00A50356">
        <w:rPr>
          <w:rFonts w:ascii="Arial" w:hAnsi="Arial" w:cs="Arial"/>
          <w:color w:val="auto"/>
          <w:sz w:val="24"/>
          <w:szCs w:val="24"/>
        </w:rPr>
        <w:t xml:space="preserve"> by the Council</w:t>
      </w:r>
      <w:r w:rsidR="006339F4" w:rsidRPr="00A50356">
        <w:rPr>
          <w:rFonts w:ascii="Arial" w:hAnsi="Arial" w:cs="Arial"/>
          <w:color w:val="auto"/>
          <w:sz w:val="24"/>
          <w:szCs w:val="24"/>
        </w:rPr>
        <w:t>,</w:t>
      </w:r>
      <w:r w:rsidR="00E3447A" w:rsidRPr="00A50356">
        <w:rPr>
          <w:rFonts w:ascii="Arial" w:hAnsi="Arial" w:cs="Arial"/>
          <w:color w:val="auto"/>
          <w:sz w:val="24"/>
          <w:szCs w:val="24"/>
        </w:rPr>
        <w:t xml:space="preserve"> it was clear that not all of those interviewed had used all of the routes</w:t>
      </w:r>
      <w:r w:rsidR="00305F22">
        <w:rPr>
          <w:rFonts w:ascii="Arial" w:hAnsi="Arial" w:cs="Arial"/>
          <w:color w:val="auto"/>
          <w:sz w:val="24"/>
          <w:szCs w:val="24"/>
        </w:rPr>
        <w:t>.</w:t>
      </w:r>
    </w:p>
    <w:p w14:paraId="1007A421" w14:textId="56B81AA7" w:rsidR="00A50356" w:rsidRPr="000F3888" w:rsidRDefault="00E455F5" w:rsidP="00A50356">
      <w:pPr>
        <w:pStyle w:val="Style1"/>
        <w:rPr>
          <w:rFonts w:ascii="Arial" w:hAnsi="Arial" w:cs="Arial"/>
          <w:sz w:val="24"/>
          <w:szCs w:val="24"/>
        </w:rPr>
      </w:pPr>
      <w:r>
        <w:rPr>
          <w:rFonts w:ascii="Arial" w:hAnsi="Arial" w:cs="Arial"/>
          <w:sz w:val="24"/>
          <w:szCs w:val="24"/>
        </w:rPr>
        <w:t>With regard to</w:t>
      </w:r>
      <w:r w:rsidR="00514B90">
        <w:rPr>
          <w:rFonts w:ascii="Arial" w:hAnsi="Arial" w:cs="Arial"/>
          <w:sz w:val="24"/>
          <w:szCs w:val="24"/>
        </w:rPr>
        <w:t xml:space="preserve"> the </w:t>
      </w:r>
      <w:r w:rsidR="005F415E">
        <w:rPr>
          <w:rFonts w:ascii="Arial" w:hAnsi="Arial" w:cs="Arial"/>
          <w:sz w:val="24"/>
          <w:szCs w:val="24"/>
        </w:rPr>
        <w:t>evidential quality</w:t>
      </w:r>
      <w:r w:rsidR="00743EFE">
        <w:rPr>
          <w:rFonts w:ascii="Arial" w:hAnsi="Arial" w:cs="Arial"/>
          <w:sz w:val="24"/>
          <w:szCs w:val="24"/>
        </w:rPr>
        <w:t xml:space="preserve"> of the UEF’s and interviews, i</w:t>
      </w:r>
      <w:r w:rsidR="00A50356" w:rsidRPr="00A50356">
        <w:rPr>
          <w:rFonts w:ascii="Arial" w:hAnsi="Arial" w:cs="Arial"/>
          <w:sz w:val="24"/>
          <w:szCs w:val="24"/>
        </w:rPr>
        <w:t xml:space="preserve">t was acknowledged by the landowner, that the Council when considering whether to make a DMMO, </w:t>
      </w:r>
      <w:r w:rsidR="00883E2F">
        <w:rPr>
          <w:rFonts w:ascii="Arial" w:hAnsi="Arial" w:cs="Arial"/>
          <w:sz w:val="24"/>
          <w:szCs w:val="24"/>
        </w:rPr>
        <w:t>had</w:t>
      </w:r>
      <w:r w:rsidR="00A50356" w:rsidRPr="00A50356">
        <w:rPr>
          <w:rFonts w:ascii="Arial" w:hAnsi="Arial" w:cs="Arial"/>
          <w:sz w:val="24"/>
          <w:szCs w:val="24"/>
        </w:rPr>
        <w:t xml:space="preserve"> note</w:t>
      </w:r>
      <w:r w:rsidR="00883E2F">
        <w:rPr>
          <w:rFonts w:ascii="Arial" w:hAnsi="Arial" w:cs="Arial"/>
          <w:sz w:val="24"/>
          <w:szCs w:val="24"/>
        </w:rPr>
        <w:t>d</w:t>
      </w:r>
      <w:r w:rsidR="00A50356" w:rsidRPr="00A50356">
        <w:rPr>
          <w:rFonts w:ascii="Arial" w:hAnsi="Arial" w:cs="Arial"/>
          <w:sz w:val="24"/>
          <w:szCs w:val="24"/>
        </w:rPr>
        <w:t xml:space="preserve"> some variation between evidence given on the forms </w:t>
      </w:r>
      <w:r w:rsidR="00A50356" w:rsidRPr="000F3888">
        <w:rPr>
          <w:rFonts w:ascii="Arial" w:hAnsi="Arial" w:cs="Arial"/>
          <w:sz w:val="24"/>
          <w:szCs w:val="24"/>
        </w:rPr>
        <w:t xml:space="preserve">and at interview. </w:t>
      </w:r>
      <w:r w:rsidR="00A90BE1">
        <w:rPr>
          <w:rFonts w:ascii="Arial" w:hAnsi="Arial" w:cs="Arial"/>
          <w:sz w:val="24"/>
          <w:szCs w:val="24"/>
        </w:rPr>
        <w:t>T</w:t>
      </w:r>
      <w:r w:rsidR="00A50356" w:rsidRPr="000F3888">
        <w:rPr>
          <w:rFonts w:ascii="Arial" w:hAnsi="Arial" w:cs="Arial"/>
          <w:sz w:val="24"/>
          <w:szCs w:val="24"/>
        </w:rPr>
        <w:t xml:space="preserve">he Council’s view </w:t>
      </w:r>
      <w:r w:rsidR="00A90BE1">
        <w:rPr>
          <w:rFonts w:ascii="Arial" w:hAnsi="Arial" w:cs="Arial"/>
          <w:sz w:val="24"/>
          <w:szCs w:val="24"/>
        </w:rPr>
        <w:t xml:space="preserve">was </w:t>
      </w:r>
      <w:r w:rsidR="00A50356" w:rsidRPr="000F3888">
        <w:rPr>
          <w:rFonts w:ascii="Arial" w:hAnsi="Arial" w:cs="Arial"/>
          <w:sz w:val="24"/>
          <w:szCs w:val="24"/>
        </w:rPr>
        <w:t>that such variation was to be expected when people used the claimed routes at different times and some of the routes more than others.</w:t>
      </w:r>
    </w:p>
    <w:p w14:paraId="5EB213CF" w14:textId="0E97BA79" w:rsidR="00DB1511" w:rsidRPr="000F3888" w:rsidRDefault="00E3447A" w:rsidP="000F3888">
      <w:pPr>
        <w:pStyle w:val="Style1"/>
        <w:rPr>
          <w:rFonts w:ascii="Arial" w:hAnsi="Arial" w:cs="Arial"/>
          <w:sz w:val="24"/>
          <w:szCs w:val="24"/>
        </w:rPr>
      </w:pPr>
      <w:r w:rsidRPr="000F3888">
        <w:rPr>
          <w:rFonts w:ascii="Arial" w:hAnsi="Arial" w:cs="Arial"/>
          <w:sz w:val="24"/>
          <w:szCs w:val="24"/>
        </w:rPr>
        <w:t>The landowner</w:t>
      </w:r>
      <w:r w:rsidR="00F819AE">
        <w:rPr>
          <w:rFonts w:ascii="Arial" w:hAnsi="Arial" w:cs="Arial"/>
          <w:sz w:val="24"/>
          <w:szCs w:val="24"/>
        </w:rPr>
        <w:t xml:space="preserve"> did not agree with this view and</w:t>
      </w:r>
      <w:r w:rsidRPr="000F3888">
        <w:rPr>
          <w:rFonts w:ascii="Arial" w:hAnsi="Arial" w:cs="Arial"/>
          <w:sz w:val="24"/>
          <w:szCs w:val="24"/>
        </w:rPr>
        <w:t xml:space="preserve"> </w:t>
      </w:r>
      <w:r w:rsidR="0021775A" w:rsidRPr="000F3888">
        <w:rPr>
          <w:rFonts w:ascii="Arial" w:hAnsi="Arial" w:cs="Arial"/>
          <w:sz w:val="24"/>
          <w:szCs w:val="24"/>
        </w:rPr>
        <w:t>highlighted</w:t>
      </w:r>
      <w:r w:rsidRPr="000F3888">
        <w:rPr>
          <w:rFonts w:ascii="Arial" w:hAnsi="Arial" w:cs="Arial"/>
          <w:sz w:val="24"/>
          <w:szCs w:val="24"/>
        </w:rPr>
        <w:t xml:space="preserve"> that three of the </w:t>
      </w:r>
      <w:r w:rsidR="00EE3D1B" w:rsidRPr="000F3888">
        <w:rPr>
          <w:rFonts w:ascii="Arial" w:hAnsi="Arial" w:cs="Arial"/>
          <w:sz w:val="24"/>
          <w:szCs w:val="24"/>
        </w:rPr>
        <w:t xml:space="preserve">eleven </w:t>
      </w:r>
      <w:r w:rsidRPr="000F3888">
        <w:rPr>
          <w:rFonts w:ascii="Arial" w:hAnsi="Arial" w:cs="Arial"/>
          <w:sz w:val="24"/>
          <w:szCs w:val="24"/>
        </w:rPr>
        <w:t>users interviewed had only used s</w:t>
      </w:r>
      <w:r w:rsidR="00883E2F" w:rsidRPr="000F3888">
        <w:rPr>
          <w:rFonts w:ascii="Arial" w:hAnsi="Arial" w:cs="Arial"/>
          <w:sz w:val="24"/>
          <w:szCs w:val="24"/>
        </w:rPr>
        <w:t>ome</w:t>
      </w:r>
      <w:r w:rsidRPr="000F3888">
        <w:rPr>
          <w:rFonts w:ascii="Arial" w:hAnsi="Arial" w:cs="Arial"/>
          <w:sz w:val="24"/>
          <w:szCs w:val="24"/>
        </w:rPr>
        <w:t xml:space="preserve"> of the route</w:t>
      </w:r>
      <w:r w:rsidR="00883E2F" w:rsidRPr="000F3888">
        <w:rPr>
          <w:rFonts w:ascii="Arial" w:hAnsi="Arial" w:cs="Arial"/>
          <w:sz w:val="24"/>
          <w:szCs w:val="24"/>
        </w:rPr>
        <w:t>s</w:t>
      </w:r>
      <w:r w:rsidRPr="000F3888">
        <w:rPr>
          <w:rFonts w:ascii="Arial" w:hAnsi="Arial" w:cs="Arial"/>
          <w:sz w:val="24"/>
          <w:szCs w:val="24"/>
        </w:rPr>
        <w:t xml:space="preserve">, </w:t>
      </w:r>
      <w:r w:rsidR="00140ABE" w:rsidRPr="000F3888">
        <w:rPr>
          <w:rFonts w:ascii="Arial" w:hAnsi="Arial" w:cs="Arial"/>
          <w:sz w:val="24"/>
          <w:szCs w:val="24"/>
        </w:rPr>
        <w:t>these being Mr Bell</w:t>
      </w:r>
      <w:r w:rsidR="00D637E1" w:rsidRPr="000F3888">
        <w:rPr>
          <w:rFonts w:ascii="Arial" w:hAnsi="Arial" w:cs="Arial"/>
          <w:sz w:val="24"/>
          <w:szCs w:val="24"/>
        </w:rPr>
        <w:t xml:space="preserve">, Mrs Brown and Mrs Noel. </w:t>
      </w:r>
      <w:r w:rsidR="0070337A" w:rsidRPr="000F3888">
        <w:rPr>
          <w:rFonts w:ascii="Arial" w:hAnsi="Arial" w:cs="Arial"/>
          <w:sz w:val="24"/>
          <w:szCs w:val="24"/>
        </w:rPr>
        <w:t xml:space="preserve">Attention was also directed to the fact that </w:t>
      </w:r>
      <w:r w:rsidR="00494A7B" w:rsidRPr="000F3888">
        <w:rPr>
          <w:rFonts w:ascii="Arial" w:hAnsi="Arial" w:cs="Arial"/>
          <w:sz w:val="24"/>
          <w:szCs w:val="24"/>
        </w:rPr>
        <w:t>Mr Bell and Mrs Brown</w:t>
      </w:r>
      <w:r w:rsidRPr="000F3888">
        <w:rPr>
          <w:rFonts w:ascii="Arial" w:hAnsi="Arial" w:cs="Arial"/>
          <w:sz w:val="24"/>
          <w:szCs w:val="24"/>
        </w:rPr>
        <w:t xml:space="preserve"> </w:t>
      </w:r>
      <w:r w:rsidR="006F0080" w:rsidRPr="000F3888">
        <w:rPr>
          <w:rFonts w:ascii="Arial" w:hAnsi="Arial" w:cs="Arial"/>
          <w:sz w:val="24"/>
          <w:szCs w:val="24"/>
        </w:rPr>
        <w:t xml:space="preserve">had </w:t>
      </w:r>
      <w:r w:rsidRPr="000F3888">
        <w:rPr>
          <w:rFonts w:ascii="Arial" w:hAnsi="Arial" w:cs="Arial"/>
          <w:sz w:val="24"/>
          <w:szCs w:val="24"/>
        </w:rPr>
        <w:t xml:space="preserve">not drawn the lines </w:t>
      </w:r>
      <w:r w:rsidR="00BC388D" w:rsidRPr="000F3888">
        <w:rPr>
          <w:rFonts w:ascii="Arial" w:hAnsi="Arial" w:cs="Arial"/>
          <w:sz w:val="24"/>
          <w:szCs w:val="24"/>
        </w:rPr>
        <w:t xml:space="preserve">themselves </w:t>
      </w:r>
      <w:r w:rsidRPr="000F3888">
        <w:rPr>
          <w:rFonts w:ascii="Arial" w:hAnsi="Arial" w:cs="Arial"/>
          <w:sz w:val="24"/>
          <w:szCs w:val="24"/>
        </w:rPr>
        <w:t>on the map submitted with their user evidence.</w:t>
      </w:r>
      <w:r w:rsidR="000F3888" w:rsidRPr="000F3888">
        <w:rPr>
          <w:rFonts w:ascii="Arial" w:hAnsi="Arial" w:cs="Arial"/>
          <w:sz w:val="24"/>
          <w:szCs w:val="24"/>
        </w:rPr>
        <w:t xml:space="preserve"> As a result the landowner felt that the amount of evidential weight that could be given to </w:t>
      </w:r>
      <w:r w:rsidR="00C35DA4">
        <w:rPr>
          <w:rFonts w:ascii="Arial" w:hAnsi="Arial" w:cs="Arial"/>
          <w:sz w:val="24"/>
          <w:szCs w:val="24"/>
        </w:rPr>
        <w:t xml:space="preserve">any of </w:t>
      </w:r>
      <w:r w:rsidR="000F3888" w:rsidRPr="000F3888">
        <w:rPr>
          <w:rFonts w:ascii="Arial" w:hAnsi="Arial" w:cs="Arial"/>
          <w:sz w:val="24"/>
          <w:szCs w:val="24"/>
        </w:rPr>
        <w:t>the UEF’s was significantly reduced.</w:t>
      </w:r>
    </w:p>
    <w:p w14:paraId="3627B9FC" w14:textId="3BF21226" w:rsidR="0058268B" w:rsidRDefault="00DB1511" w:rsidP="007142F7">
      <w:pPr>
        <w:pStyle w:val="Style1"/>
        <w:tabs>
          <w:tab w:val="clear" w:pos="720"/>
        </w:tabs>
        <w:rPr>
          <w:rFonts w:ascii="Arial" w:hAnsi="Arial" w:cs="Arial"/>
          <w:color w:val="auto"/>
          <w:sz w:val="24"/>
          <w:szCs w:val="24"/>
        </w:rPr>
      </w:pPr>
      <w:r w:rsidRPr="000F3888">
        <w:rPr>
          <w:rFonts w:ascii="Arial" w:hAnsi="Arial" w:cs="Arial"/>
          <w:color w:val="auto"/>
          <w:sz w:val="24"/>
          <w:szCs w:val="24"/>
        </w:rPr>
        <w:t xml:space="preserve">The disparity between Mr Bell’s UEF and </w:t>
      </w:r>
      <w:r w:rsidR="00012D85" w:rsidRPr="000F3888">
        <w:rPr>
          <w:rFonts w:ascii="Arial" w:hAnsi="Arial" w:cs="Arial"/>
          <w:color w:val="auto"/>
          <w:sz w:val="24"/>
          <w:szCs w:val="24"/>
        </w:rPr>
        <w:t xml:space="preserve">his interview was </w:t>
      </w:r>
      <w:r w:rsidR="000F7B47" w:rsidRPr="000F3888">
        <w:rPr>
          <w:rFonts w:ascii="Arial" w:hAnsi="Arial" w:cs="Arial"/>
          <w:color w:val="auto"/>
          <w:sz w:val="24"/>
          <w:szCs w:val="24"/>
        </w:rPr>
        <w:t>referenced</w:t>
      </w:r>
      <w:r w:rsidR="00012D85" w:rsidRPr="000F3888">
        <w:rPr>
          <w:rFonts w:ascii="Arial" w:hAnsi="Arial" w:cs="Arial"/>
          <w:color w:val="auto"/>
          <w:sz w:val="24"/>
          <w:szCs w:val="24"/>
        </w:rPr>
        <w:t xml:space="preserve"> by the Council in their report </w:t>
      </w:r>
      <w:r w:rsidR="000F7B47" w:rsidRPr="000F3888">
        <w:rPr>
          <w:rFonts w:ascii="Arial" w:hAnsi="Arial" w:cs="Arial"/>
          <w:color w:val="auto"/>
          <w:sz w:val="24"/>
          <w:szCs w:val="24"/>
        </w:rPr>
        <w:t xml:space="preserve">where they noted </w:t>
      </w:r>
      <w:r w:rsidR="006303A8" w:rsidRPr="000F3888">
        <w:rPr>
          <w:rFonts w:ascii="Arial" w:hAnsi="Arial" w:cs="Arial"/>
          <w:color w:val="auto"/>
          <w:sz w:val="24"/>
          <w:szCs w:val="24"/>
        </w:rPr>
        <w:t>his evidence</w:t>
      </w:r>
      <w:r w:rsidR="006303A8">
        <w:rPr>
          <w:rFonts w:ascii="Arial" w:hAnsi="Arial" w:cs="Arial"/>
          <w:color w:val="auto"/>
          <w:sz w:val="24"/>
          <w:szCs w:val="24"/>
        </w:rPr>
        <w:t xml:space="preserve"> ‘ falls </w:t>
      </w:r>
      <w:r w:rsidR="007E26F4">
        <w:rPr>
          <w:rFonts w:ascii="Arial" w:hAnsi="Arial" w:cs="Arial"/>
          <w:color w:val="auto"/>
          <w:sz w:val="24"/>
          <w:szCs w:val="24"/>
        </w:rPr>
        <w:t>well outside the relevant period’ and</w:t>
      </w:r>
      <w:r w:rsidR="00DB7485">
        <w:rPr>
          <w:rFonts w:ascii="Arial" w:hAnsi="Arial" w:cs="Arial"/>
          <w:color w:val="auto"/>
          <w:sz w:val="24"/>
          <w:szCs w:val="24"/>
        </w:rPr>
        <w:t xml:space="preserve"> ‘can largely</w:t>
      </w:r>
      <w:r w:rsidR="00FF58DE">
        <w:rPr>
          <w:rFonts w:ascii="Arial" w:hAnsi="Arial" w:cs="Arial"/>
          <w:color w:val="auto"/>
          <w:sz w:val="24"/>
          <w:szCs w:val="24"/>
        </w:rPr>
        <w:t xml:space="preserve"> be put aside for this report</w:t>
      </w:r>
      <w:r w:rsidR="005F76FA">
        <w:rPr>
          <w:rFonts w:ascii="Arial" w:hAnsi="Arial" w:cs="Arial"/>
          <w:color w:val="auto"/>
          <w:sz w:val="24"/>
          <w:szCs w:val="24"/>
        </w:rPr>
        <w:t>.’</w:t>
      </w:r>
      <w:r w:rsidR="00B6309E">
        <w:rPr>
          <w:rFonts w:ascii="Arial" w:hAnsi="Arial" w:cs="Arial"/>
          <w:color w:val="auto"/>
          <w:sz w:val="24"/>
          <w:szCs w:val="24"/>
        </w:rPr>
        <w:t xml:space="preserve"> </w:t>
      </w:r>
      <w:r w:rsidR="00783666">
        <w:rPr>
          <w:rFonts w:ascii="Arial" w:hAnsi="Arial" w:cs="Arial"/>
          <w:color w:val="auto"/>
          <w:sz w:val="24"/>
          <w:szCs w:val="24"/>
        </w:rPr>
        <w:t>Albeit this was acknowledged by the landowner</w:t>
      </w:r>
      <w:r w:rsidR="00D5383D">
        <w:rPr>
          <w:rFonts w:ascii="Arial" w:hAnsi="Arial" w:cs="Arial"/>
          <w:color w:val="auto"/>
          <w:sz w:val="24"/>
          <w:szCs w:val="24"/>
        </w:rPr>
        <w:t xml:space="preserve">, </w:t>
      </w:r>
      <w:r w:rsidR="00CB4720">
        <w:rPr>
          <w:rFonts w:ascii="Arial" w:hAnsi="Arial" w:cs="Arial"/>
          <w:color w:val="auto"/>
          <w:sz w:val="24"/>
          <w:szCs w:val="24"/>
        </w:rPr>
        <w:t xml:space="preserve">he felt that the point still stood </w:t>
      </w:r>
      <w:r w:rsidR="00117ABE">
        <w:rPr>
          <w:rFonts w:ascii="Arial" w:hAnsi="Arial" w:cs="Arial"/>
          <w:color w:val="auto"/>
          <w:sz w:val="24"/>
          <w:szCs w:val="24"/>
        </w:rPr>
        <w:t xml:space="preserve">that the </w:t>
      </w:r>
      <w:r w:rsidR="00F92450">
        <w:rPr>
          <w:rFonts w:ascii="Arial" w:hAnsi="Arial" w:cs="Arial"/>
          <w:color w:val="auto"/>
          <w:sz w:val="24"/>
          <w:szCs w:val="24"/>
        </w:rPr>
        <w:t>detail on the</w:t>
      </w:r>
      <w:r w:rsidR="001174E5">
        <w:rPr>
          <w:rFonts w:ascii="Arial" w:hAnsi="Arial" w:cs="Arial"/>
          <w:color w:val="auto"/>
          <w:sz w:val="24"/>
          <w:szCs w:val="24"/>
        </w:rPr>
        <w:t xml:space="preserve"> UEF</w:t>
      </w:r>
      <w:r w:rsidR="00F92450">
        <w:rPr>
          <w:rFonts w:ascii="Arial" w:hAnsi="Arial" w:cs="Arial"/>
          <w:color w:val="auto"/>
          <w:sz w:val="24"/>
          <w:szCs w:val="24"/>
        </w:rPr>
        <w:t xml:space="preserve"> differed from that given at interview.</w:t>
      </w:r>
    </w:p>
    <w:p w14:paraId="2AC01661" w14:textId="68962456" w:rsidR="00B457F7" w:rsidRDefault="001B26F8" w:rsidP="007142F7">
      <w:pPr>
        <w:pStyle w:val="Style1"/>
        <w:tabs>
          <w:tab w:val="clear" w:pos="720"/>
        </w:tabs>
        <w:rPr>
          <w:rFonts w:ascii="Arial" w:hAnsi="Arial" w:cs="Arial"/>
          <w:color w:val="auto"/>
          <w:sz w:val="24"/>
          <w:szCs w:val="24"/>
        </w:rPr>
      </w:pPr>
      <w:r>
        <w:rPr>
          <w:rFonts w:ascii="Arial" w:hAnsi="Arial" w:cs="Arial"/>
          <w:color w:val="auto"/>
          <w:sz w:val="24"/>
          <w:szCs w:val="24"/>
        </w:rPr>
        <w:t xml:space="preserve">Looking more closely at the </w:t>
      </w:r>
      <w:r w:rsidR="00404336">
        <w:rPr>
          <w:rFonts w:ascii="Arial" w:hAnsi="Arial" w:cs="Arial"/>
          <w:color w:val="auto"/>
          <w:sz w:val="24"/>
          <w:szCs w:val="24"/>
        </w:rPr>
        <w:t>evidence</w:t>
      </w:r>
      <w:r w:rsidR="00510A0C">
        <w:rPr>
          <w:rFonts w:ascii="Arial" w:hAnsi="Arial" w:cs="Arial"/>
          <w:color w:val="auto"/>
          <w:sz w:val="24"/>
          <w:szCs w:val="24"/>
        </w:rPr>
        <w:t xml:space="preserve"> of Mrs Brown</w:t>
      </w:r>
      <w:r w:rsidR="00E178AC">
        <w:rPr>
          <w:rFonts w:ascii="Arial" w:hAnsi="Arial" w:cs="Arial"/>
          <w:color w:val="auto"/>
          <w:sz w:val="24"/>
          <w:szCs w:val="24"/>
        </w:rPr>
        <w:t>,</w:t>
      </w:r>
      <w:r w:rsidR="007C6EE7">
        <w:rPr>
          <w:rFonts w:ascii="Arial" w:hAnsi="Arial" w:cs="Arial"/>
          <w:color w:val="auto"/>
          <w:sz w:val="24"/>
          <w:szCs w:val="24"/>
        </w:rPr>
        <w:t xml:space="preserve"> and </w:t>
      </w:r>
      <w:r w:rsidR="00DD3351">
        <w:rPr>
          <w:rFonts w:ascii="Arial" w:hAnsi="Arial" w:cs="Arial"/>
          <w:color w:val="auto"/>
          <w:sz w:val="24"/>
          <w:szCs w:val="24"/>
        </w:rPr>
        <w:t xml:space="preserve">as pointed out by the landowner, </w:t>
      </w:r>
      <w:r w:rsidR="0086689A">
        <w:rPr>
          <w:rFonts w:ascii="Arial" w:hAnsi="Arial" w:cs="Arial"/>
          <w:color w:val="auto"/>
          <w:sz w:val="24"/>
          <w:szCs w:val="24"/>
        </w:rPr>
        <w:t xml:space="preserve">Mrs Brown </w:t>
      </w:r>
      <w:r w:rsidR="0001720F">
        <w:rPr>
          <w:rFonts w:ascii="Arial" w:hAnsi="Arial" w:cs="Arial"/>
          <w:color w:val="auto"/>
          <w:sz w:val="24"/>
          <w:szCs w:val="24"/>
        </w:rPr>
        <w:t xml:space="preserve">stated </w:t>
      </w:r>
      <w:r w:rsidR="00E178AC">
        <w:rPr>
          <w:rFonts w:ascii="Arial" w:hAnsi="Arial" w:cs="Arial"/>
          <w:color w:val="auto"/>
          <w:sz w:val="24"/>
          <w:szCs w:val="24"/>
        </w:rPr>
        <w:t xml:space="preserve">that </w:t>
      </w:r>
      <w:r w:rsidR="0001720F">
        <w:rPr>
          <w:rFonts w:ascii="Arial" w:hAnsi="Arial" w:cs="Arial"/>
          <w:color w:val="auto"/>
          <w:sz w:val="24"/>
          <w:szCs w:val="24"/>
        </w:rPr>
        <w:t xml:space="preserve">she used </w:t>
      </w:r>
      <w:r w:rsidR="00DD3351">
        <w:rPr>
          <w:rFonts w:ascii="Arial" w:hAnsi="Arial" w:cs="Arial"/>
          <w:color w:val="auto"/>
          <w:sz w:val="24"/>
          <w:szCs w:val="24"/>
        </w:rPr>
        <w:t xml:space="preserve">points </w:t>
      </w:r>
      <w:r w:rsidR="0001720F">
        <w:rPr>
          <w:rFonts w:ascii="Arial" w:hAnsi="Arial" w:cs="Arial"/>
          <w:color w:val="auto"/>
          <w:sz w:val="24"/>
          <w:szCs w:val="24"/>
        </w:rPr>
        <w:t xml:space="preserve">G-F according to the </w:t>
      </w:r>
      <w:r w:rsidR="002B4AAC">
        <w:rPr>
          <w:rFonts w:ascii="Arial" w:hAnsi="Arial" w:cs="Arial"/>
          <w:color w:val="auto"/>
          <w:sz w:val="24"/>
          <w:szCs w:val="24"/>
        </w:rPr>
        <w:t>Council</w:t>
      </w:r>
      <w:r w:rsidR="00C16C4A">
        <w:rPr>
          <w:rFonts w:ascii="Arial" w:hAnsi="Arial" w:cs="Arial"/>
          <w:color w:val="auto"/>
          <w:sz w:val="24"/>
          <w:szCs w:val="24"/>
        </w:rPr>
        <w:t xml:space="preserve">’s </w:t>
      </w:r>
      <w:r w:rsidR="0001720F">
        <w:rPr>
          <w:rFonts w:ascii="Arial" w:hAnsi="Arial" w:cs="Arial"/>
          <w:color w:val="auto"/>
          <w:sz w:val="24"/>
          <w:szCs w:val="24"/>
        </w:rPr>
        <w:t>Interview summary</w:t>
      </w:r>
      <w:r w:rsidR="00E178AC">
        <w:rPr>
          <w:rFonts w:ascii="Arial" w:hAnsi="Arial" w:cs="Arial"/>
          <w:color w:val="auto"/>
          <w:sz w:val="24"/>
          <w:szCs w:val="24"/>
        </w:rPr>
        <w:t xml:space="preserve">. However </w:t>
      </w:r>
      <w:r w:rsidR="00FA2058">
        <w:rPr>
          <w:rFonts w:ascii="Arial" w:hAnsi="Arial" w:cs="Arial"/>
          <w:color w:val="auto"/>
          <w:sz w:val="24"/>
          <w:szCs w:val="24"/>
        </w:rPr>
        <w:t xml:space="preserve">her UEF </w:t>
      </w:r>
      <w:r w:rsidR="00536A01">
        <w:rPr>
          <w:rFonts w:ascii="Arial" w:hAnsi="Arial" w:cs="Arial"/>
          <w:color w:val="auto"/>
          <w:sz w:val="24"/>
          <w:szCs w:val="24"/>
        </w:rPr>
        <w:t>mentions</w:t>
      </w:r>
      <w:r w:rsidR="00FA2058">
        <w:rPr>
          <w:rFonts w:ascii="Arial" w:hAnsi="Arial" w:cs="Arial"/>
          <w:color w:val="auto"/>
          <w:sz w:val="24"/>
          <w:szCs w:val="24"/>
        </w:rPr>
        <w:t xml:space="preserve"> </w:t>
      </w:r>
      <w:r w:rsidR="00EC7867">
        <w:rPr>
          <w:rFonts w:ascii="Arial" w:hAnsi="Arial" w:cs="Arial"/>
          <w:color w:val="auto"/>
          <w:sz w:val="24"/>
          <w:szCs w:val="24"/>
        </w:rPr>
        <w:t xml:space="preserve">‘sledging’ </w:t>
      </w:r>
      <w:r w:rsidR="00DC6F22">
        <w:rPr>
          <w:rFonts w:ascii="Arial" w:hAnsi="Arial" w:cs="Arial"/>
          <w:color w:val="auto"/>
          <w:sz w:val="24"/>
          <w:szCs w:val="24"/>
        </w:rPr>
        <w:t>which w</w:t>
      </w:r>
      <w:r w:rsidR="00B10EFD">
        <w:rPr>
          <w:rFonts w:ascii="Arial" w:hAnsi="Arial" w:cs="Arial"/>
          <w:color w:val="auto"/>
          <w:sz w:val="24"/>
          <w:szCs w:val="24"/>
        </w:rPr>
        <w:t>ould have occurred</w:t>
      </w:r>
      <w:r w:rsidR="00DC6F22">
        <w:rPr>
          <w:rFonts w:ascii="Arial" w:hAnsi="Arial" w:cs="Arial"/>
          <w:color w:val="auto"/>
          <w:sz w:val="24"/>
          <w:szCs w:val="24"/>
        </w:rPr>
        <w:t xml:space="preserve"> between points G-F, </w:t>
      </w:r>
      <w:r w:rsidR="00AD486F">
        <w:rPr>
          <w:rFonts w:ascii="Arial" w:hAnsi="Arial" w:cs="Arial"/>
          <w:color w:val="auto"/>
          <w:sz w:val="24"/>
          <w:szCs w:val="24"/>
        </w:rPr>
        <w:t>‘</w:t>
      </w:r>
      <w:r w:rsidR="00FA2058">
        <w:rPr>
          <w:rFonts w:ascii="Arial" w:hAnsi="Arial" w:cs="Arial"/>
          <w:color w:val="auto"/>
          <w:sz w:val="24"/>
          <w:szCs w:val="24"/>
        </w:rPr>
        <w:t>bluebells</w:t>
      </w:r>
      <w:r w:rsidR="00AD486F">
        <w:rPr>
          <w:rFonts w:ascii="Arial" w:hAnsi="Arial" w:cs="Arial"/>
          <w:color w:val="auto"/>
          <w:sz w:val="24"/>
          <w:szCs w:val="24"/>
        </w:rPr>
        <w:t>’</w:t>
      </w:r>
      <w:r w:rsidR="00B3773E">
        <w:rPr>
          <w:rFonts w:ascii="Arial" w:hAnsi="Arial" w:cs="Arial"/>
          <w:color w:val="auto"/>
          <w:sz w:val="24"/>
          <w:szCs w:val="24"/>
        </w:rPr>
        <w:t xml:space="preserve"> which were found in the woodland between </w:t>
      </w:r>
      <w:r w:rsidR="00B10EFD">
        <w:rPr>
          <w:rFonts w:ascii="Arial" w:hAnsi="Arial" w:cs="Arial"/>
          <w:color w:val="auto"/>
          <w:sz w:val="24"/>
          <w:szCs w:val="24"/>
        </w:rPr>
        <w:t xml:space="preserve">points </w:t>
      </w:r>
      <w:r w:rsidR="00B3773E">
        <w:rPr>
          <w:rFonts w:ascii="Arial" w:hAnsi="Arial" w:cs="Arial"/>
          <w:color w:val="auto"/>
          <w:sz w:val="24"/>
          <w:szCs w:val="24"/>
        </w:rPr>
        <w:t xml:space="preserve">F-D, </w:t>
      </w:r>
      <w:r w:rsidR="00855F36">
        <w:rPr>
          <w:rFonts w:ascii="Arial" w:hAnsi="Arial" w:cs="Arial"/>
          <w:color w:val="auto"/>
          <w:sz w:val="24"/>
          <w:szCs w:val="24"/>
        </w:rPr>
        <w:t xml:space="preserve">and </w:t>
      </w:r>
      <w:r w:rsidR="00B3773E">
        <w:rPr>
          <w:rFonts w:ascii="Arial" w:hAnsi="Arial" w:cs="Arial"/>
          <w:color w:val="auto"/>
          <w:sz w:val="24"/>
          <w:szCs w:val="24"/>
        </w:rPr>
        <w:t xml:space="preserve">the ‘sound of the stream’ </w:t>
      </w:r>
      <w:r w:rsidR="00AD486F">
        <w:rPr>
          <w:rFonts w:ascii="Arial" w:hAnsi="Arial" w:cs="Arial"/>
          <w:color w:val="auto"/>
          <w:sz w:val="24"/>
          <w:szCs w:val="24"/>
        </w:rPr>
        <w:t xml:space="preserve">which </w:t>
      </w:r>
      <w:r w:rsidR="00855F36">
        <w:rPr>
          <w:rFonts w:ascii="Arial" w:hAnsi="Arial" w:cs="Arial"/>
          <w:color w:val="auto"/>
          <w:sz w:val="24"/>
          <w:szCs w:val="24"/>
        </w:rPr>
        <w:t>could be found on the route</w:t>
      </w:r>
      <w:r w:rsidR="00AD486F">
        <w:rPr>
          <w:rFonts w:ascii="Arial" w:hAnsi="Arial" w:cs="Arial"/>
          <w:color w:val="auto"/>
          <w:sz w:val="24"/>
          <w:szCs w:val="24"/>
        </w:rPr>
        <w:t xml:space="preserve"> </w:t>
      </w:r>
      <w:r w:rsidR="00963591">
        <w:rPr>
          <w:rFonts w:ascii="Arial" w:hAnsi="Arial" w:cs="Arial"/>
          <w:color w:val="auto"/>
          <w:sz w:val="24"/>
          <w:szCs w:val="24"/>
        </w:rPr>
        <w:t xml:space="preserve">between points </w:t>
      </w:r>
      <w:r w:rsidR="00AD486F">
        <w:rPr>
          <w:rFonts w:ascii="Arial" w:hAnsi="Arial" w:cs="Arial"/>
          <w:color w:val="auto"/>
          <w:sz w:val="24"/>
          <w:szCs w:val="24"/>
        </w:rPr>
        <w:t>D-A</w:t>
      </w:r>
      <w:r w:rsidR="00F178EA">
        <w:rPr>
          <w:rFonts w:ascii="Arial" w:hAnsi="Arial" w:cs="Arial"/>
          <w:color w:val="auto"/>
          <w:sz w:val="24"/>
          <w:szCs w:val="24"/>
        </w:rPr>
        <w:t xml:space="preserve">. </w:t>
      </w:r>
      <w:r w:rsidR="00115B1A">
        <w:rPr>
          <w:rFonts w:ascii="Arial" w:hAnsi="Arial" w:cs="Arial"/>
          <w:color w:val="auto"/>
          <w:sz w:val="24"/>
          <w:szCs w:val="24"/>
        </w:rPr>
        <w:t>This suggests that her use was likely more</w:t>
      </w:r>
      <w:r w:rsidR="00484D93">
        <w:rPr>
          <w:rFonts w:ascii="Arial" w:hAnsi="Arial" w:cs="Arial"/>
          <w:color w:val="auto"/>
          <w:sz w:val="24"/>
          <w:szCs w:val="24"/>
        </w:rPr>
        <w:t xml:space="preserve"> akin </w:t>
      </w:r>
      <w:r w:rsidR="00BC3804">
        <w:rPr>
          <w:rFonts w:ascii="Arial" w:hAnsi="Arial" w:cs="Arial"/>
          <w:color w:val="auto"/>
          <w:sz w:val="24"/>
          <w:szCs w:val="24"/>
        </w:rPr>
        <w:t>t</w:t>
      </w:r>
      <w:r w:rsidR="00484D93">
        <w:rPr>
          <w:rFonts w:ascii="Arial" w:hAnsi="Arial" w:cs="Arial"/>
          <w:color w:val="auto"/>
          <w:sz w:val="24"/>
          <w:szCs w:val="24"/>
        </w:rPr>
        <w:t>o what was stated in her UEF</w:t>
      </w:r>
      <w:r w:rsidR="00115B1A">
        <w:rPr>
          <w:rFonts w:ascii="Arial" w:hAnsi="Arial" w:cs="Arial"/>
          <w:color w:val="auto"/>
          <w:sz w:val="24"/>
          <w:szCs w:val="24"/>
        </w:rPr>
        <w:t xml:space="preserve"> than </w:t>
      </w:r>
      <w:r w:rsidR="00BC3804">
        <w:rPr>
          <w:rFonts w:ascii="Arial" w:hAnsi="Arial" w:cs="Arial"/>
          <w:color w:val="auto"/>
          <w:sz w:val="24"/>
          <w:szCs w:val="24"/>
        </w:rPr>
        <w:t xml:space="preserve">the reference points </w:t>
      </w:r>
      <w:r w:rsidR="00115B1A">
        <w:rPr>
          <w:rFonts w:ascii="Arial" w:hAnsi="Arial" w:cs="Arial"/>
          <w:color w:val="auto"/>
          <w:sz w:val="24"/>
          <w:szCs w:val="24"/>
        </w:rPr>
        <w:t>stated at interview</w:t>
      </w:r>
      <w:r w:rsidR="004518F3">
        <w:rPr>
          <w:rFonts w:ascii="Arial" w:hAnsi="Arial" w:cs="Arial"/>
          <w:color w:val="auto"/>
          <w:sz w:val="24"/>
          <w:szCs w:val="24"/>
        </w:rPr>
        <w:t>.</w:t>
      </w:r>
      <w:r w:rsidR="00115B1A">
        <w:rPr>
          <w:rFonts w:ascii="Arial" w:hAnsi="Arial" w:cs="Arial"/>
          <w:color w:val="auto"/>
          <w:sz w:val="24"/>
          <w:szCs w:val="24"/>
        </w:rPr>
        <w:t xml:space="preserve"> </w:t>
      </w:r>
      <w:r w:rsidR="00BE27BF">
        <w:rPr>
          <w:rFonts w:ascii="Arial" w:hAnsi="Arial" w:cs="Arial"/>
          <w:color w:val="auto"/>
          <w:sz w:val="24"/>
          <w:szCs w:val="24"/>
        </w:rPr>
        <w:t xml:space="preserve">When </w:t>
      </w:r>
      <w:r w:rsidR="000403FA">
        <w:rPr>
          <w:rFonts w:ascii="Arial" w:hAnsi="Arial" w:cs="Arial"/>
          <w:color w:val="auto"/>
          <w:sz w:val="24"/>
          <w:szCs w:val="24"/>
        </w:rPr>
        <w:t>interview</w:t>
      </w:r>
      <w:r w:rsidR="00BE27BF">
        <w:rPr>
          <w:rFonts w:ascii="Arial" w:hAnsi="Arial" w:cs="Arial"/>
          <w:color w:val="auto"/>
          <w:sz w:val="24"/>
          <w:szCs w:val="24"/>
        </w:rPr>
        <w:t>ed, the Council</w:t>
      </w:r>
      <w:r w:rsidR="00C02A71">
        <w:rPr>
          <w:rFonts w:ascii="Arial" w:hAnsi="Arial" w:cs="Arial"/>
          <w:color w:val="auto"/>
          <w:sz w:val="24"/>
          <w:szCs w:val="24"/>
        </w:rPr>
        <w:t>’</w:t>
      </w:r>
      <w:r w:rsidR="00BE27BF">
        <w:rPr>
          <w:rFonts w:ascii="Arial" w:hAnsi="Arial" w:cs="Arial"/>
          <w:color w:val="auto"/>
          <w:sz w:val="24"/>
          <w:szCs w:val="24"/>
        </w:rPr>
        <w:t xml:space="preserve">s </w:t>
      </w:r>
      <w:r w:rsidR="00E31B25">
        <w:rPr>
          <w:rFonts w:ascii="Arial" w:hAnsi="Arial" w:cs="Arial"/>
          <w:color w:val="auto"/>
          <w:sz w:val="24"/>
          <w:szCs w:val="24"/>
        </w:rPr>
        <w:t xml:space="preserve">summary </w:t>
      </w:r>
      <w:r w:rsidR="00C02A71">
        <w:rPr>
          <w:rFonts w:ascii="Arial" w:hAnsi="Arial" w:cs="Arial"/>
          <w:color w:val="auto"/>
          <w:sz w:val="24"/>
          <w:szCs w:val="24"/>
        </w:rPr>
        <w:t>notates</w:t>
      </w:r>
      <w:r w:rsidR="000403FA">
        <w:rPr>
          <w:rFonts w:ascii="Arial" w:hAnsi="Arial" w:cs="Arial"/>
          <w:color w:val="auto"/>
          <w:sz w:val="24"/>
          <w:szCs w:val="24"/>
        </w:rPr>
        <w:t xml:space="preserve"> </w:t>
      </w:r>
      <w:r w:rsidR="008C2AF1">
        <w:rPr>
          <w:rFonts w:ascii="Arial" w:hAnsi="Arial" w:cs="Arial"/>
          <w:color w:val="auto"/>
          <w:sz w:val="24"/>
          <w:szCs w:val="24"/>
        </w:rPr>
        <w:t>Mrs Bell mention</w:t>
      </w:r>
      <w:r w:rsidR="00E31B25">
        <w:rPr>
          <w:rFonts w:ascii="Arial" w:hAnsi="Arial" w:cs="Arial"/>
          <w:color w:val="auto"/>
          <w:sz w:val="24"/>
          <w:szCs w:val="24"/>
        </w:rPr>
        <w:t>ing</w:t>
      </w:r>
      <w:r w:rsidR="008C2AF1">
        <w:rPr>
          <w:rFonts w:ascii="Arial" w:hAnsi="Arial" w:cs="Arial"/>
          <w:color w:val="auto"/>
          <w:sz w:val="24"/>
          <w:szCs w:val="24"/>
        </w:rPr>
        <w:t xml:space="preserve"> the ‘bluebells in the wood’ and </w:t>
      </w:r>
      <w:r w:rsidR="00A818C7">
        <w:rPr>
          <w:rFonts w:ascii="Arial" w:hAnsi="Arial" w:cs="Arial"/>
          <w:color w:val="auto"/>
          <w:sz w:val="24"/>
          <w:szCs w:val="24"/>
        </w:rPr>
        <w:t>referenc</w:t>
      </w:r>
      <w:r w:rsidR="00C02A71">
        <w:rPr>
          <w:rFonts w:ascii="Arial" w:hAnsi="Arial" w:cs="Arial"/>
          <w:color w:val="auto"/>
          <w:sz w:val="24"/>
          <w:szCs w:val="24"/>
        </w:rPr>
        <w:t>ing</w:t>
      </w:r>
      <w:r w:rsidR="00A818C7">
        <w:rPr>
          <w:rFonts w:ascii="Arial" w:hAnsi="Arial" w:cs="Arial"/>
          <w:color w:val="auto"/>
          <w:sz w:val="24"/>
          <w:szCs w:val="24"/>
        </w:rPr>
        <w:t xml:space="preserve"> the Order route as the ‘muddy walk’ which </w:t>
      </w:r>
      <w:r w:rsidR="00750E0C">
        <w:rPr>
          <w:rFonts w:ascii="Arial" w:hAnsi="Arial" w:cs="Arial"/>
          <w:color w:val="auto"/>
          <w:sz w:val="24"/>
          <w:szCs w:val="24"/>
        </w:rPr>
        <w:t xml:space="preserve">was </w:t>
      </w:r>
      <w:r w:rsidR="0087244F">
        <w:rPr>
          <w:rFonts w:ascii="Arial" w:hAnsi="Arial" w:cs="Arial"/>
          <w:color w:val="auto"/>
          <w:sz w:val="24"/>
          <w:szCs w:val="24"/>
        </w:rPr>
        <w:t xml:space="preserve">a phrase </w:t>
      </w:r>
      <w:r w:rsidR="00750E0C">
        <w:rPr>
          <w:rFonts w:ascii="Arial" w:hAnsi="Arial" w:cs="Arial"/>
          <w:color w:val="auto"/>
          <w:sz w:val="24"/>
          <w:szCs w:val="24"/>
        </w:rPr>
        <w:t xml:space="preserve">frequently </w:t>
      </w:r>
      <w:r w:rsidR="0087244F">
        <w:rPr>
          <w:rFonts w:ascii="Arial" w:hAnsi="Arial" w:cs="Arial"/>
          <w:color w:val="auto"/>
          <w:sz w:val="24"/>
          <w:szCs w:val="24"/>
        </w:rPr>
        <w:t>used</w:t>
      </w:r>
      <w:r w:rsidR="00265344">
        <w:rPr>
          <w:rFonts w:ascii="Arial" w:hAnsi="Arial" w:cs="Arial"/>
          <w:color w:val="auto"/>
          <w:sz w:val="24"/>
          <w:szCs w:val="24"/>
        </w:rPr>
        <w:t xml:space="preserve"> by other</w:t>
      </w:r>
      <w:r w:rsidR="005E7140">
        <w:rPr>
          <w:rFonts w:ascii="Arial" w:hAnsi="Arial" w:cs="Arial"/>
          <w:color w:val="auto"/>
          <w:sz w:val="24"/>
          <w:szCs w:val="24"/>
        </w:rPr>
        <w:t xml:space="preserve"> users</w:t>
      </w:r>
      <w:r w:rsidR="00265344">
        <w:rPr>
          <w:rFonts w:ascii="Arial" w:hAnsi="Arial" w:cs="Arial"/>
          <w:color w:val="auto"/>
          <w:sz w:val="24"/>
          <w:szCs w:val="24"/>
        </w:rPr>
        <w:t xml:space="preserve"> </w:t>
      </w:r>
      <w:r w:rsidR="00832D84">
        <w:rPr>
          <w:rFonts w:ascii="Arial" w:hAnsi="Arial" w:cs="Arial"/>
          <w:color w:val="auto"/>
          <w:sz w:val="24"/>
          <w:szCs w:val="24"/>
        </w:rPr>
        <w:t>for</w:t>
      </w:r>
      <w:r w:rsidR="00265344">
        <w:rPr>
          <w:rFonts w:ascii="Arial" w:hAnsi="Arial" w:cs="Arial"/>
          <w:color w:val="auto"/>
          <w:sz w:val="24"/>
          <w:szCs w:val="24"/>
        </w:rPr>
        <w:t xml:space="preserve"> the claimed route</w:t>
      </w:r>
      <w:r w:rsidR="005E7140">
        <w:rPr>
          <w:rFonts w:ascii="Arial" w:hAnsi="Arial" w:cs="Arial"/>
          <w:color w:val="auto"/>
          <w:sz w:val="24"/>
          <w:szCs w:val="24"/>
        </w:rPr>
        <w:t xml:space="preserve"> from</w:t>
      </w:r>
      <w:r w:rsidR="0058268B">
        <w:rPr>
          <w:rFonts w:ascii="Arial" w:hAnsi="Arial" w:cs="Arial"/>
          <w:color w:val="auto"/>
          <w:sz w:val="24"/>
          <w:szCs w:val="24"/>
        </w:rPr>
        <w:t xml:space="preserve"> D-A</w:t>
      </w:r>
      <w:r w:rsidR="00EE613D">
        <w:rPr>
          <w:rFonts w:ascii="Arial" w:hAnsi="Arial" w:cs="Arial"/>
          <w:color w:val="auto"/>
          <w:sz w:val="24"/>
          <w:szCs w:val="24"/>
        </w:rPr>
        <w:t>,</w:t>
      </w:r>
      <w:r w:rsidR="00373AA9">
        <w:rPr>
          <w:rFonts w:ascii="Arial" w:hAnsi="Arial" w:cs="Arial"/>
          <w:color w:val="auto"/>
          <w:sz w:val="24"/>
          <w:szCs w:val="24"/>
        </w:rPr>
        <w:t xml:space="preserve"> </w:t>
      </w:r>
      <w:r w:rsidR="00EE613D">
        <w:rPr>
          <w:rFonts w:ascii="Arial" w:hAnsi="Arial" w:cs="Arial"/>
          <w:color w:val="auto"/>
          <w:sz w:val="24"/>
          <w:szCs w:val="24"/>
        </w:rPr>
        <w:t xml:space="preserve">not </w:t>
      </w:r>
      <w:r w:rsidR="00373AA9">
        <w:rPr>
          <w:rFonts w:ascii="Arial" w:hAnsi="Arial" w:cs="Arial"/>
          <w:color w:val="auto"/>
          <w:sz w:val="24"/>
          <w:szCs w:val="24"/>
        </w:rPr>
        <w:t>points G-F.</w:t>
      </w:r>
      <w:r w:rsidR="001903B4">
        <w:rPr>
          <w:rFonts w:ascii="Arial" w:hAnsi="Arial" w:cs="Arial"/>
          <w:color w:val="auto"/>
          <w:sz w:val="24"/>
          <w:szCs w:val="24"/>
        </w:rPr>
        <w:t xml:space="preserve"> </w:t>
      </w:r>
      <w:r w:rsidR="006D2C63">
        <w:rPr>
          <w:rFonts w:ascii="Arial" w:hAnsi="Arial" w:cs="Arial"/>
          <w:color w:val="auto"/>
          <w:sz w:val="24"/>
          <w:szCs w:val="24"/>
        </w:rPr>
        <w:t xml:space="preserve">When asked about the lines on her map, she </w:t>
      </w:r>
      <w:r w:rsidR="005E7140">
        <w:rPr>
          <w:rFonts w:ascii="Arial" w:hAnsi="Arial" w:cs="Arial"/>
          <w:color w:val="auto"/>
          <w:sz w:val="24"/>
          <w:szCs w:val="24"/>
        </w:rPr>
        <w:t xml:space="preserve">did </w:t>
      </w:r>
      <w:r w:rsidR="006D2C63">
        <w:rPr>
          <w:rFonts w:ascii="Arial" w:hAnsi="Arial" w:cs="Arial"/>
          <w:color w:val="auto"/>
          <w:sz w:val="24"/>
          <w:szCs w:val="24"/>
        </w:rPr>
        <w:t>advise</w:t>
      </w:r>
      <w:r w:rsidR="005E7140">
        <w:rPr>
          <w:rFonts w:ascii="Arial" w:hAnsi="Arial" w:cs="Arial"/>
          <w:color w:val="auto"/>
          <w:sz w:val="24"/>
          <w:szCs w:val="24"/>
        </w:rPr>
        <w:t xml:space="preserve"> that</w:t>
      </w:r>
      <w:r w:rsidR="006D2C63">
        <w:rPr>
          <w:rFonts w:ascii="Arial" w:hAnsi="Arial" w:cs="Arial"/>
          <w:color w:val="auto"/>
          <w:sz w:val="24"/>
          <w:szCs w:val="24"/>
        </w:rPr>
        <w:t xml:space="preserve"> someone else drew them because ‘</w:t>
      </w:r>
      <w:r w:rsidR="001903B4">
        <w:rPr>
          <w:rFonts w:ascii="Arial" w:hAnsi="Arial" w:cs="Arial"/>
          <w:color w:val="auto"/>
          <w:sz w:val="24"/>
          <w:szCs w:val="24"/>
        </w:rPr>
        <w:t>she is not good with maps</w:t>
      </w:r>
      <w:r w:rsidR="005F76FA">
        <w:rPr>
          <w:rFonts w:ascii="Arial" w:hAnsi="Arial" w:cs="Arial"/>
          <w:color w:val="auto"/>
          <w:sz w:val="24"/>
          <w:szCs w:val="24"/>
        </w:rPr>
        <w:t>.’</w:t>
      </w:r>
    </w:p>
    <w:p w14:paraId="65BFCB84" w14:textId="3C2CB092" w:rsidR="0058268B" w:rsidRDefault="0058268B" w:rsidP="007142F7">
      <w:pPr>
        <w:pStyle w:val="Style1"/>
        <w:tabs>
          <w:tab w:val="clear" w:pos="720"/>
        </w:tabs>
        <w:rPr>
          <w:rFonts w:ascii="Arial" w:hAnsi="Arial" w:cs="Arial"/>
          <w:color w:val="auto"/>
          <w:sz w:val="24"/>
          <w:szCs w:val="24"/>
        </w:rPr>
      </w:pPr>
      <w:r>
        <w:rPr>
          <w:rFonts w:ascii="Arial" w:hAnsi="Arial" w:cs="Arial"/>
          <w:color w:val="auto"/>
          <w:sz w:val="24"/>
          <w:szCs w:val="24"/>
        </w:rPr>
        <w:t xml:space="preserve">Mrs Noel gave </w:t>
      </w:r>
      <w:r w:rsidR="00710A33">
        <w:rPr>
          <w:rFonts w:ascii="Arial" w:hAnsi="Arial" w:cs="Arial"/>
          <w:color w:val="auto"/>
          <w:sz w:val="24"/>
          <w:szCs w:val="24"/>
        </w:rPr>
        <w:t>evidence at the Inquiry and I requested clarification of the routes she used</w:t>
      </w:r>
      <w:r w:rsidR="00DA7A7B">
        <w:rPr>
          <w:rFonts w:ascii="Arial" w:hAnsi="Arial" w:cs="Arial"/>
          <w:color w:val="auto"/>
          <w:sz w:val="24"/>
          <w:szCs w:val="24"/>
        </w:rPr>
        <w:t>,</w:t>
      </w:r>
      <w:r w:rsidR="009952B1">
        <w:rPr>
          <w:rFonts w:ascii="Arial" w:hAnsi="Arial" w:cs="Arial"/>
          <w:color w:val="auto"/>
          <w:sz w:val="24"/>
          <w:szCs w:val="24"/>
        </w:rPr>
        <w:t xml:space="preserve"> directing her toward </w:t>
      </w:r>
      <w:r w:rsidR="003A2659">
        <w:rPr>
          <w:rFonts w:ascii="Arial" w:hAnsi="Arial" w:cs="Arial"/>
          <w:color w:val="auto"/>
          <w:sz w:val="24"/>
          <w:szCs w:val="24"/>
        </w:rPr>
        <w:t xml:space="preserve">the disparity between </w:t>
      </w:r>
      <w:r w:rsidR="009952B1">
        <w:rPr>
          <w:rFonts w:ascii="Arial" w:hAnsi="Arial" w:cs="Arial"/>
          <w:color w:val="auto"/>
          <w:sz w:val="24"/>
          <w:szCs w:val="24"/>
        </w:rPr>
        <w:t>her UEF which</w:t>
      </w:r>
      <w:r w:rsidR="001903B4">
        <w:rPr>
          <w:rFonts w:ascii="Arial" w:hAnsi="Arial" w:cs="Arial"/>
          <w:color w:val="auto"/>
          <w:sz w:val="24"/>
          <w:szCs w:val="24"/>
        </w:rPr>
        <w:t xml:space="preserve"> </w:t>
      </w:r>
      <w:r w:rsidR="00EC4904">
        <w:rPr>
          <w:rFonts w:ascii="Arial" w:hAnsi="Arial" w:cs="Arial"/>
          <w:color w:val="auto"/>
          <w:sz w:val="24"/>
          <w:szCs w:val="24"/>
        </w:rPr>
        <w:t xml:space="preserve">suggested use </w:t>
      </w:r>
      <w:r w:rsidR="00EC4904" w:rsidRPr="00DD1975">
        <w:rPr>
          <w:rFonts w:ascii="Arial" w:hAnsi="Arial" w:cs="Arial"/>
          <w:color w:val="auto"/>
          <w:sz w:val="24"/>
          <w:szCs w:val="24"/>
        </w:rPr>
        <w:lastRenderedPageBreak/>
        <w:t xml:space="preserve">of </w:t>
      </w:r>
      <w:r w:rsidR="003A2659" w:rsidRPr="00DD1975">
        <w:rPr>
          <w:rFonts w:ascii="Arial" w:hAnsi="Arial" w:cs="Arial"/>
          <w:color w:val="auto"/>
          <w:sz w:val="24"/>
          <w:szCs w:val="24"/>
        </w:rPr>
        <w:t>the entire of the routes and the interview where</w:t>
      </w:r>
      <w:r w:rsidR="00A81EF4">
        <w:rPr>
          <w:rFonts w:ascii="Arial" w:hAnsi="Arial" w:cs="Arial"/>
          <w:color w:val="auto"/>
          <w:sz w:val="24"/>
          <w:szCs w:val="24"/>
        </w:rPr>
        <w:t xml:space="preserve"> it appeared</w:t>
      </w:r>
      <w:r w:rsidR="003A2659" w:rsidRPr="00DD1975">
        <w:rPr>
          <w:rFonts w:ascii="Arial" w:hAnsi="Arial" w:cs="Arial"/>
          <w:color w:val="auto"/>
          <w:sz w:val="24"/>
          <w:szCs w:val="24"/>
        </w:rPr>
        <w:t xml:space="preserve"> she stated</w:t>
      </w:r>
      <w:r w:rsidR="00793B63">
        <w:rPr>
          <w:rFonts w:ascii="Arial" w:hAnsi="Arial" w:cs="Arial"/>
          <w:color w:val="auto"/>
          <w:sz w:val="24"/>
          <w:szCs w:val="24"/>
        </w:rPr>
        <w:t xml:space="preserve"> use of points</w:t>
      </w:r>
      <w:r w:rsidR="003A2659" w:rsidRPr="00DD1975">
        <w:rPr>
          <w:rFonts w:ascii="Arial" w:hAnsi="Arial" w:cs="Arial"/>
          <w:color w:val="auto"/>
          <w:sz w:val="24"/>
          <w:szCs w:val="24"/>
        </w:rPr>
        <w:t xml:space="preserve"> </w:t>
      </w:r>
      <w:r w:rsidR="00A22ADF" w:rsidRPr="00DD1975">
        <w:rPr>
          <w:rFonts w:ascii="Arial" w:hAnsi="Arial" w:cs="Arial"/>
          <w:color w:val="auto"/>
          <w:sz w:val="24"/>
          <w:szCs w:val="24"/>
        </w:rPr>
        <w:t>G-H-F-G</w:t>
      </w:r>
      <w:r w:rsidR="00A81EF4">
        <w:rPr>
          <w:rFonts w:ascii="Arial" w:hAnsi="Arial" w:cs="Arial"/>
          <w:color w:val="auto"/>
          <w:sz w:val="24"/>
          <w:szCs w:val="24"/>
        </w:rPr>
        <w:t xml:space="preserve"> only</w:t>
      </w:r>
      <w:r w:rsidR="00A22ADF" w:rsidRPr="00DD1975">
        <w:rPr>
          <w:rFonts w:ascii="Arial" w:hAnsi="Arial" w:cs="Arial"/>
          <w:color w:val="auto"/>
          <w:sz w:val="24"/>
          <w:szCs w:val="24"/>
        </w:rPr>
        <w:t>.</w:t>
      </w:r>
      <w:r w:rsidR="00DC5689" w:rsidRPr="00DD1975">
        <w:rPr>
          <w:rFonts w:ascii="Arial" w:hAnsi="Arial" w:cs="Arial"/>
          <w:color w:val="auto"/>
          <w:sz w:val="24"/>
          <w:szCs w:val="24"/>
        </w:rPr>
        <w:t xml:space="preserve"> </w:t>
      </w:r>
      <w:r w:rsidR="00050791" w:rsidRPr="00DD1975">
        <w:rPr>
          <w:rFonts w:ascii="Arial" w:hAnsi="Arial" w:cs="Arial"/>
          <w:color w:val="auto"/>
          <w:sz w:val="24"/>
          <w:szCs w:val="24"/>
        </w:rPr>
        <w:t xml:space="preserve">In reply, </w:t>
      </w:r>
      <w:r w:rsidR="002643FB" w:rsidRPr="00DD1975">
        <w:rPr>
          <w:rFonts w:ascii="Arial" w:hAnsi="Arial" w:cs="Arial"/>
          <w:color w:val="auto"/>
          <w:sz w:val="24"/>
          <w:szCs w:val="24"/>
        </w:rPr>
        <w:t xml:space="preserve">she </w:t>
      </w:r>
      <w:r w:rsidR="008F21A6">
        <w:rPr>
          <w:rFonts w:ascii="Arial" w:hAnsi="Arial" w:cs="Arial"/>
          <w:color w:val="auto"/>
          <w:sz w:val="24"/>
          <w:szCs w:val="24"/>
        </w:rPr>
        <w:t>e</w:t>
      </w:r>
      <w:r w:rsidR="00086636">
        <w:rPr>
          <w:rFonts w:ascii="Arial" w:hAnsi="Arial" w:cs="Arial"/>
          <w:color w:val="auto"/>
          <w:sz w:val="24"/>
          <w:szCs w:val="24"/>
        </w:rPr>
        <w:t>xplained</w:t>
      </w:r>
      <w:r w:rsidR="002643FB" w:rsidRPr="00DD1975">
        <w:rPr>
          <w:rFonts w:ascii="Arial" w:hAnsi="Arial" w:cs="Arial"/>
          <w:color w:val="auto"/>
          <w:sz w:val="24"/>
          <w:szCs w:val="24"/>
        </w:rPr>
        <w:t xml:space="preserve"> that she used </w:t>
      </w:r>
      <w:r w:rsidR="00793B63">
        <w:rPr>
          <w:rFonts w:ascii="Arial" w:hAnsi="Arial" w:cs="Arial"/>
          <w:color w:val="auto"/>
          <w:sz w:val="24"/>
          <w:szCs w:val="24"/>
        </w:rPr>
        <w:t xml:space="preserve">points </w:t>
      </w:r>
      <w:r w:rsidR="002643FB" w:rsidRPr="00DD1975">
        <w:rPr>
          <w:rFonts w:ascii="Arial" w:hAnsi="Arial" w:cs="Arial"/>
          <w:color w:val="auto"/>
          <w:sz w:val="24"/>
          <w:szCs w:val="24"/>
        </w:rPr>
        <w:t>G</w:t>
      </w:r>
      <w:r w:rsidR="00E844FB">
        <w:rPr>
          <w:rFonts w:ascii="Arial" w:hAnsi="Arial" w:cs="Arial"/>
          <w:color w:val="auto"/>
          <w:sz w:val="24"/>
          <w:szCs w:val="24"/>
        </w:rPr>
        <w:t>-</w:t>
      </w:r>
      <w:r w:rsidR="002643FB" w:rsidRPr="00DD1975">
        <w:rPr>
          <w:rFonts w:ascii="Arial" w:hAnsi="Arial" w:cs="Arial"/>
          <w:color w:val="auto"/>
          <w:sz w:val="24"/>
          <w:szCs w:val="24"/>
        </w:rPr>
        <w:t>H-F</w:t>
      </w:r>
      <w:r w:rsidR="00E844FB">
        <w:rPr>
          <w:rFonts w:ascii="Arial" w:hAnsi="Arial" w:cs="Arial"/>
          <w:color w:val="auto"/>
          <w:sz w:val="24"/>
          <w:szCs w:val="24"/>
        </w:rPr>
        <w:t>-G</w:t>
      </w:r>
      <w:r w:rsidR="00EA127D" w:rsidRPr="00DD1975">
        <w:rPr>
          <w:rFonts w:ascii="Arial" w:hAnsi="Arial" w:cs="Arial"/>
          <w:color w:val="auto"/>
          <w:sz w:val="24"/>
          <w:szCs w:val="24"/>
        </w:rPr>
        <w:t xml:space="preserve"> </w:t>
      </w:r>
      <w:r w:rsidR="002643FB" w:rsidRPr="00DD1975">
        <w:rPr>
          <w:rFonts w:ascii="Arial" w:hAnsi="Arial" w:cs="Arial"/>
          <w:color w:val="auto"/>
          <w:sz w:val="24"/>
          <w:szCs w:val="24"/>
        </w:rPr>
        <w:t>when her children were small</w:t>
      </w:r>
      <w:r w:rsidR="00CD3BFE" w:rsidRPr="00DD1975">
        <w:rPr>
          <w:rFonts w:ascii="Arial" w:hAnsi="Arial" w:cs="Arial"/>
          <w:color w:val="auto"/>
          <w:sz w:val="24"/>
          <w:szCs w:val="24"/>
        </w:rPr>
        <w:t xml:space="preserve">, extending the walk </w:t>
      </w:r>
      <w:r w:rsidR="00DA7A7B">
        <w:rPr>
          <w:rFonts w:ascii="Arial" w:hAnsi="Arial" w:cs="Arial"/>
          <w:color w:val="auto"/>
          <w:sz w:val="24"/>
          <w:szCs w:val="24"/>
        </w:rPr>
        <w:t xml:space="preserve">between points </w:t>
      </w:r>
      <w:r w:rsidR="00CD3BFE" w:rsidRPr="00DD1975">
        <w:rPr>
          <w:rFonts w:ascii="Arial" w:hAnsi="Arial" w:cs="Arial"/>
          <w:color w:val="auto"/>
          <w:sz w:val="24"/>
          <w:szCs w:val="24"/>
        </w:rPr>
        <w:t>G-F-E-</w:t>
      </w:r>
      <w:r w:rsidR="00EA127D" w:rsidRPr="00DD1975">
        <w:rPr>
          <w:rFonts w:ascii="Arial" w:hAnsi="Arial" w:cs="Arial"/>
          <w:color w:val="auto"/>
          <w:sz w:val="24"/>
          <w:szCs w:val="24"/>
        </w:rPr>
        <w:t>D-A when they were a little older</w:t>
      </w:r>
      <w:r w:rsidR="001F5BA0" w:rsidRPr="00DD1975">
        <w:rPr>
          <w:rFonts w:ascii="Arial" w:hAnsi="Arial" w:cs="Arial"/>
          <w:color w:val="auto"/>
          <w:sz w:val="24"/>
          <w:szCs w:val="24"/>
        </w:rPr>
        <w:t xml:space="preserve">. If the ground </w:t>
      </w:r>
      <w:r w:rsidR="00766B34" w:rsidRPr="00DD1975">
        <w:rPr>
          <w:rFonts w:ascii="Arial" w:hAnsi="Arial" w:cs="Arial"/>
          <w:color w:val="auto"/>
          <w:sz w:val="24"/>
          <w:szCs w:val="24"/>
        </w:rPr>
        <w:t>w</w:t>
      </w:r>
      <w:r w:rsidR="00086636">
        <w:rPr>
          <w:rFonts w:ascii="Arial" w:hAnsi="Arial" w:cs="Arial"/>
          <w:color w:val="auto"/>
          <w:sz w:val="24"/>
          <w:szCs w:val="24"/>
        </w:rPr>
        <w:t>as</w:t>
      </w:r>
      <w:r w:rsidR="001F5BA0" w:rsidRPr="00DD1975">
        <w:rPr>
          <w:rFonts w:ascii="Arial" w:hAnsi="Arial" w:cs="Arial"/>
          <w:color w:val="auto"/>
          <w:sz w:val="24"/>
          <w:szCs w:val="24"/>
        </w:rPr>
        <w:t xml:space="preserve"> muddy </w:t>
      </w:r>
      <w:r w:rsidR="00DA7A7B">
        <w:rPr>
          <w:rFonts w:ascii="Arial" w:hAnsi="Arial" w:cs="Arial"/>
          <w:color w:val="auto"/>
          <w:sz w:val="24"/>
          <w:szCs w:val="24"/>
        </w:rPr>
        <w:t>on route</w:t>
      </w:r>
      <w:r w:rsidR="001F5BA0" w:rsidRPr="00DD1975">
        <w:rPr>
          <w:rFonts w:ascii="Arial" w:hAnsi="Arial" w:cs="Arial"/>
          <w:color w:val="auto"/>
          <w:sz w:val="24"/>
          <w:szCs w:val="24"/>
        </w:rPr>
        <w:t xml:space="preserve"> D-A she would</w:t>
      </w:r>
      <w:r w:rsidR="00EB39A3">
        <w:rPr>
          <w:rFonts w:ascii="Arial" w:hAnsi="Arial" w:cs="Arial"/>
          <w:color w:val="auto"/>
          <w:sz w:val="24"/>
          <w:szCs w:val="24"/>
        </w:rPr>
        <w:t xml:space="preserve"> then</w:t>
      </w:r>
      <w:r w:rsidR="001F5BA0" w:rsidRPr="00DD1975">
        <w:rPr>
          <w:rFonts w:ascii="Arial" w:hAnsi="Arial" w:cs="Arial"/>
          <w:color w:val="auto"/>
          <w:sz w:val="24"/>
          <w:szCs w:val="24"/>
        </w:rPr>
        <w:t xml:space="preserve"> </w:t>
      </w:r>
      <w:r w:rsidR="0043547F" w:rsidRPr="00DD1975">
        <w:rPr>
          <w:rFonts w:ascii="Arial" w:hAnsi="Arial" w:cs="Arial"/>
          <w:color w:val="auto"/>
          <w:sz w:val="24"/>
          <w:szCs w:val="24"/>
        </w:rPr>
        <w:t>take the D-B or E-C route</w:t>
      </w:r>
      <w:r w:rsidR="00086636">
        <w:rPr>
          <w:rFonts w:ascii="Arial" w:hAnsi="Arial" w:cs="Arial"/>
          <w:color w:val="auto"/>
          <w:sz w:val="24"/>
          <w:szCs w:val="24"/>
        </w:rPr>
        <w:t>s</w:t>
      </w:r>
      <w:r w:rsidR="0043547F" w:rsidRPr="00DD1975">
        <w:rPr>
          <w:rFonts w:ascii="Arial" w:hAnsi="Arial" w:cs="Arial"/>
          <w:color w:val="auto"/>
          <w:sz w:val="24"/>
          <w:szCs w:val="24"/>
        </w:rPr>
        <w:t xml:space="preserve"> as these were higher and avoided the stream.</w:t>
      </w:r>
    </w:p>
    <w:p w14:paraId="4684BE27" w14:textId="479A9DAD" w:rsidR="004157C4" w:rsidRPr="008D4E50" w:rsidRDefault="00297DB8" w:rsidP="008D4E50">
      <w:pPr>
        <w:pStyle w:val="Style1"/>
        <w:tabs>
          <w:tab w:val="clear" w:pos="720"/>
        </w:tabs>
        <w:rPr>
          <w:rFonts w:ascii="Arial" w:hAnsi="Arial" w:cs="Arial"/>
          <w:color w:val="auto"/>
          <w:sz w:val="24"/>
          <w:szCs w:val="24"/>
        </w:rPr>
      </w:pPr>
      <w:r>
        <w:rPr>
          <w:rFonts w:ascii="Arial" w:hAnsi="Arial" w:cs="Arial"/>
          <w:color w:val="auto"/>
          <w:sz w:val="24"/>
          <w:szCs w:val="24"/>
        </w:rPr>
        <w:t>Turning to</w:t>
      </w:r>
      <w:r w:rsidR="00E84572">
        <w:rPr>
          <w:rFonts w:ascii="Arial" w:hAnsi="Arial" w:cs="Arial"/>
          <w:color w:val="auto"/>
          <w:sz w:val="24"/>
          <w:szCs w:val="24"/>
        </w:rPr>
        <w:t xml:space="preserve"> </w:t>
      </w:r>
      <w:r w:rsidR="00E8098B">
        <w:rPr>
          <w:rFonts w:ascii="Arial" w:hAnsi="Arial" w:cs="Arial"/>
          <w:color w:val="auto"/>
          <w:sz w:val="24"/>
          <w:szCs w:val="24"/>
        </w:rPr>
        <w:t xml:space="preserve">the remainder of those users interviewed by the Council, there were 2 users who did not attend the Inquiry but whose interview correlated with their UEF’s and who had used </w:t>
      </w:r>
      <w:r w:rsidR="00AF4336">
        <w:rPr>
          <w:rFonts w:ascii="Arial" w:hAnsi="Arial" w:cs="Arial"/>
          <w:color w:val="auto"/>
          <w:sz w:val="24"/>
          <w:szCs w:val="24"/>
        </w:rPr>
        <w:t>routes utilising points</w:t>
      </w:r>
      <w:r w:rsidR="00E8098B">
        <w:rPr>
          <w:rFonts w:ascii="Arial" w:hAnsi="Arial" w:cs="Arial"/>
          <w:color w:val="auto"/>
          <w:sz w:val="24"/>
          <w:szCs w:val="24"/>
        </w:rPr>
        <w:t xml:space="preserve"> G/H</w:t>
      </w:r>
      <w:r w:rsidR="001D07A2">
        <w:rPr>
          <w:rFonts w:ascii="Arial" w:hAnsi="Arial" w:cs="Arial"/>
          <w:color w:val="auto"/>
          <w:sz w:val="24"/>
          <w:szCs w:val="24"/>
        </w:rPr>
        <w:t>-</w:t>
      </w:r>
      <w:r w:rsidR="00E8098B">
        <w:rPr>
          <w:rFonts w:ascii="Arial" w:hAnsi="Arial" w:cs="Arial"/>
          <w:color w:val="auto"/>
          <w:sz w:val="24"/>
          <w:szCs w:val="24"/>
        </w:rPr>
        <w:t xml:space="preserve"> F-E-D-B or G/H-F-E-C. The remaining 6 spoke at the Inquiry </w:t>
      </w:r>
      <w:r w:rsidR="009A516E">
        <w:rPr>
          <w:rFonts w:ascii="Arial" w:hAnsi="Arial" w:cs="Arial"/>
          <w:color w:val="auto"/>
          <w:sz w:val="24"/>
          <w:szCs w:val="24"/>
        </w:rPr>
        <w:t xml:space="preserve">where their </w:t>
      </w:r>
      <w:r w:rsidR="00E8098B">
        <w:rPr>
          <w:rFonts w:ascii="Arial" w:hAnsi="Arial" w:cs="Arial"/>
          <w:color w:val="auto"/>
          <w:sz w:val="24"/>
          <w:szCs w:val="24"/>
        </w:rPr>
        <w:t xml:space="preserve">evidence </w:t>
      </w:r>
      <w:r w:rsidR="009A516E">
        <w:rPr>
          <w:rFonts w:ascii="Arial" w:hAnsi="Arial" w:cs="Arial"/>
          <w:color w:val="auto"/>
          <w:sz w:val="24"/>
          <w:szCs w:val="24"/>
        </w:rPr>
        <w:t xml:space="preserve">was </w:t>
      </w:r>
      <w:r w:rsidR="00E8098B">
        <w:rPr>
          <w:rFonts w:ascii="Arial" w:hAnsi="Arial" w:cs="Arial"/>
          <w:color w:val="auto"/>
          <w:sz w:val="24"/>
          <w:szCs w:val="24"/>
        </w:rPr>
        <w:t>tested</w:t>
      </w:r>
      <w:r w:rsidR="001444EF">
        <w:rPr>
          <w:rFonts w:ascii="Arial" w:hAnsi="Arial" w:cs="Arial"/>
          <w:color w:val="auto"/>
          <w:sz w:val="24"/>
          <w:szCs w:val="24"/>
        </w:rPr>
        <w:t xml:space="preserve">, </w:t>
      </w:r>
      <w:r w:rsidR="009A516E">
        <w:rPr>
          <w:rFonts w:ascii="Arial" w:hAnsi="Arial" w:cs="Arial"/>
          <w:color w:val="auto"/>
          <w:sz w:val="24"/>
          <w:szCs w:val="24"/>
        </w:rPr>
        <w:t>the</w:t>
      </w:r>
      <w:r w:rsidR="001444EF">
        <w:rPr>
          <w:rFonts w:ascii="Arial" w:hAnsi="Arial" w:cs="Arial"/>
          <w:color w:val="auto"/>
          <w:sz w:val="24"/>
          <w:szCs w:val="24"/>
        </w:rPr>
        <w:t xml:space="preserve"> information </w:t>
      </w:r>
      <w:r w:rsidR="00FC30A9">
        <w:rPr>
          <w:rFonts w:ascii="Arial" w:hAnsi="Arial" w:cs="Arial"/>
          <w:color w:val="auto"/>
          <w:sz w:val="24"/>
          <w:szCs w:val="24"/>
        </w:rPr>
        <w:t xml:space="preserve">being </w:t>
      </w:r>
      <w:r w:rsidR="001444EF">
        <w:rPr>
          <w:rFonts w:ascii="Arial" w:hAnsi="Arial" w:cs="Arial"/>
          <w:color w:val="auto"/>
          <w:sz w:val="24"/>
          <w:szCs w:val="24"/>
        </w:rPr>
        <w:t xml:space="preserve">as provided in the </w:t>
      </w:r>
      <w:r w:rsidR="006F5914" w:rsidRPr="00DA4E1F">
        <w:rPr>
          <w:rFonts w:ascii="Arial" w:hAnsi="Arial" w:cs="Arial"/>
          <w:i/>
          <w:iCs/>
          <w:color w:val="auto"/>
          <w:sz w:val="24"/>
          <w:szCs w:val="24"/>
        </w:rPr>
        <w:t>Evidence of use by the public</w:t>
      </w:r>
      <w:r w:rsidR="006F5914">
        <w:rPr>
          <w:rFonts w:ascii="Arial" w:hAnsi="Arial" w:cs="Arial"/>
          <w:color w:val="auto"/>
          <w:sz w:val="24"/>
          <w:szCs w:val="24"/>
        </w:rPr>
        <w:t xml:space="preserve"> </w:t>
      </w:r>
      <w:r w:rsidR="001444EF">
        <w:rPr>
          <w:rFonts w:ascii="Arial" w:hAnsi="Arial" w:cs="Arial"/>
          <w:color w:val="auto"/>
          <w:sz w:val="24"/>
          <w:szCs w:val="24"/>
        </w:rPr>
        <w:t>section of this decision</w:t>
      </w:r>
      <w:r w:rsidR="00E8098B">
        <w:rPr>
          <w:rFonts w:ascii="Arial" w:hAnsi="Arial" w:cs="Arial"/>
          <w:color w:val="auto"/>
          <w:sz w:val="24"/>
          <w:szCs w:val="24"/>
        </w:rPr>
        <w:t xml:space="preserve">. Of note, the </w:t>
      </w:r>
      <w:r w:rsidR="0022543B">
        <w:rPr>
          <w:rFonts w:ascii="Arial" w:hAnsi="Arial" w:cs="Arial"/>
          <w:color w:val="auto"/>
          <w:sz w:val="24"/>
          <w:szCs w:val="24"/>
        </w:rPr>
        <w:t xml:space="preserve">Council’s </w:t>
      </w:r>
      <w:r w:rsidR="00E8098B">
        <w:rPr>
          <w:rFonts w:ascii="Arial" w:hAnsi="Arial" w:cs="Arial"/>
          <w:color w:val="auto"/>
          <w:sz w:val="24"/>
          <w:szCs w:val="24"/>
        </w:rPr>
        <w:t xml:space="preserve">interview summary for Joan Grace states use of </w:t>
      </w:r>
      <w:r w:rsidR="00B97334">
        <w:rPr>
          <w:rFonts w:ascii="Arial" w:hAnsi="Arial" w:cs="Arial"/>
          <w:color w:val="auto"/>
          <w:sz w:val="24"/>
          <w:szCs w:val="24"/>
        </w:rPr>
        <w:t xml:space="preserve">just points </w:t>
      </w:r>
      <w:r w:rsidR="00E8098B">
        <w:rPr>
          <w:rFonts w:ascii="Arial" w:hAnsi="Arial" w:cs="Arial"/>
          <w:color w:val="auto"/>
          <w:sz w:val="24"/>
          <w:szCs w:val="24"/>
        </w:rPr>
        <w:t>H-F, yet within the same interview she talks of bluebells in the wood, the conifer trees between</w:t>
      </w:r>
      <w:r w:rsidR="00D90230">
        <w:rPr>
          <w:rFonts w:ascii="Arial" w:hAnsi="Arial" w:cs="Arial"/>
          <w:color w:val="auto"/>
          <w:sz w:val="24"/>
          <w:szCs w:val="24"/>
        </w:rPr>
        <w:t xml:space="preserve"> points</w:t>
      </w:r>
      <w:r w:rsidR="00E8098B">
        <w:rPr>
          <w:rFonts w:ascii="Arial" w:hAnsi="Arial" w:cs="Arial"/>
          <w:color w:val="auto"/>
          <w:sz w:val="24"/>
          <w:szCs w:val="24"/>
        </w:rPr>
        <w:t xml:space="preserve"> E-C</w:t>
      </w:r>
      <w:r w:rsidR="004E2E7D">
        <w:rPr>
          <w:rFonts w:ascii="Arial" w:hAnsi="Arial" w:cs="Arial"/>
          <w:color w:val="auto"/>
          <w:sz w:val="24"/>
          <w:szCs w:val="24"/>
        </w:rPr>
        <w:t xml:space="preserve"> and </w:t>
      </w:r>
      <w:r w:rsidR="00E8098B">
        <w:rPr>
          <w:rFonts w:ascii="Arial" w:hAnsi="Arial" w:cs="Arial"/>
          <w:color w:val="auto"/>
          <w:sz w:val="24"/>
          <w:szCs w:val="24"/>
        </w:rPr>
        <w:t xml:space="preserve">the narrow drop on one side of </w:t>
      </w:r>
      <w:r w:rsidR="00D90230">
        <w:rPr>
          <w:rFonts w:ascii="Arial" w:hAnsi="Arial" w:cs="Arial"/>
          <w:color w:val="auto"/>
          <w:sz w:val="24"/>
          <w:szCs w:val="24"/>
        </w:rPr>
        <w:t xml:space="preserve">route </w:t>
      </w:r>
      <w:r w:rsidR="00E8098B">
        <w:rPr>
          <w:rFonts w:ascii="Arial" w:hAnsi="Arial" w:cs="Arial"/>
          <w:color w:val="auto"/>
          <w:sz w:val="24"/>
          <w:szCs w:val="24"/>
        </w:rPr>
        <w:t>D-B to the water.</w:t>
      </w:r>
      <w:r w:rsidR="001444EF">
        <w:rPr>
          <w:rFonts w:ascii="Arial" w:hAnsi="Arial" w:cs="Arial"/>
          <w:color w:val="auto"/>
          <w:sz w:val="24"/>
          <w:szCs w:val="24"/>
        </w:rPr>
        <w:t xml:space="preserve"> At the Inquiry Miss Grace spoke of how she only used</w:t>
      </w:r>
      <w:r w:rsidR="001F610A">
        <w:rPr>
          <w:rFonts w:ascii="Arial" w:hAnsi="Arial" w:cs="Arial"/>
          <w:color w:val="auto"/>
          <w:sz w:val="24"/>
          <w:szCs w:val="24"/>
        </w:rPr>
        <w:t xml:space="preserve"> route</w:t>
      </w:r>
      <w:r w:rsidR="001444EF">
        <w:rPr>
          <w:rFonts w:ascii="Arial" w:hAnsi="Arial" w:cs="Arial"/>
          <w:color w:val="auto"/>
          <w:sz w:val="24"/>
          <w:szCs w:val="24"/>
        </w:rPr>
        <w:t xml:space="preserve"> D</w:t>
      </w:r>
      <w:r w:rsidR="00D90230">
        <w:rPr>
          <w:rFonts w:ascii="Arial" w:hAnsi="Arial" w:cs="Arial"/>
          <w:color w:val="auto"/>
          <w:sz w:val="24"/>
          <w:szCs w:val="24"/>
        </w:rPr>
        <w:t>-A</w:t>
      </w:r>
      <w:r w:rsidR="001444EF">
        <w:rPr>
          <w:rFonts w:ascii="Arial" w:hAnsi="Arial" w:cs="Arial"/>
          <w:color w:val="auto"/>
          <w:sz w:val="24"/>
          <w:szCs w:val="24"/>
        </w:rPr>
        <w:t xml:space="preserve"> in good weather because of the mud, how she often observed children at the stream between</w:t>
      </w:r>
      <w:r w:rsidR="001A7F50">
        <w:rPr>
          <w:rFonts w:ascii="Arial" w:hAnsi="Arial" w:cs="Arial"/>
          <w:color w:val="auto"/>
          <w:sz w:val="24"/>
          <w:szCs w:val="24"/>
        </w:rPr>
        <w:t xml:space="preserve"> points</w:t>
      </w:r>
      <w:r w:rsidR="001444EF">
        <w:rPr>
          <w:rFonts w:ascii="Arial" w:hAnsi="Arial" w:cs="Arial"/>
          <w:color w:val="auto"/>
          <w:sz w:val="24"/>
          <w:szCs w:val="24"/>
        </w:rPr>
        <w:t xml:space="preserve"> D-A, saw orchids every year near point F and remembered people tobogganing down the hill between </w:t>
      </w:r>
      <w:r w:rsidR="001F610A">
        <w:rPr>
          <w:rFonts w:ascii="Arial" w:hAnsi="Arial" w:cs="Arial"/>
          <w:color w:val="auto"/>
          <w:sz w:val="24"/>
          <w:szCs w:val="24"/>
        </w:rPr>
        <w:t xml:space="preserve">points </w:t>
      </w:r>
      <w:r w:rsidR="001444EF">
        <w:rPr>
          <w:rFonts w:ascii="Arial" w:hAnsi="Arial" w:cs="Arial"/>
          <w:color w:val="auto"/>
          <w:sz w:val="24"/>
          <w:szCs w:val="24"/>
        </w:rPr>
        <w:t>G/H–F.</w:t>
      </w:r>
      <w:r w:rsidR="005E0D5A">
        <w:rPr>
          <w:rFonts w:ascii="Arial" w:hAnsi="Arial" w:cs="Arial"/>
          <w:color w:val="auto"/>
          <w:sz w:val="24"/>
          <w:szCs w:val="24"/>
        </w:rPr>
        <w:t xml:space="preserve"> It is clear from her evidence both at interview and Inquiry that her use of the Order routes was more than the H-F notated on the Council’s interview summary.</w:t>
      </w:r>
    </w:p>
    <w:p w14:paraId="02DEED4A" w14:textId="63C31D2A" w:rsidR="004A119A" w:rsidRPr="00F539A3" w:rsidRDefault="00235128" w:rsidP="006874DB">
      <w:pPr>
        <w:pStyle w:val="Style1"/>
        <w:rPr>
          <w:rFonts w:ascii="Arial" w:hAnsi="Arial" w:cs="Arial"/>
          <w:sz w:val="24"/>
          <w:szCs w:val="24"/>
        </w:rPr>
      </w:pPr>
      <w:r>
        <w:rPr>
          <w:rFonts w:ascii="Arial" w:hAnsi="Arial" w:cs="Arial"/>
          <w:color w:val="auto"/>
          <w:sz w:val="24"/>
          <w:szCs w:val="24"/>
        </w:rPr>
        <w:t>As such I do not accept</w:t>
      </w:r>
      <w:r w:rsidR="00736F39">
        <w:rPr>
          <w:rFonts w:ascii="Arial" w:hAnsi="Arial" w:cs="Arial"/>
          <w:color w:val="auto"/>
          <w:sz w:val="24"/>
          <w:szCs w:val="24"/>
        </w:rPr>
        <w:t xml:space="preserve"> the landowner’s </w:t>
      </w:r>
      <w:r w:rsidR="003C3B8B">
        <w:rPr>
          <w:rFonts w:ascii="Arial" w:hAnsi="Arial" w:cs="Arial"/>
          <w:color w:val="auto"/>
          <w:sz w:val="24"/>
          <w:szCs w:val="24"/>
        </w:rPr>
        <w:t xml:space="preserve">view that </w:t>
      </w:r>
      <w:r w:rsidR="0088341B">
        <w:rPr>
          <w:rFonts w:ascii="Arial" w:hAnsi="Arial" w:cs="Arial"/>
          <w:color w:val="auto"/>
          <w:sz w:val="24"/>
          <w:szCs w:val="24"/>
        </w:rPr>
        <w:t>any</w:t>
      </w:r>
      <w:r w:rsidR="003C3B8B">
        <w:rPr>
          <w:rFonts w:ascii="Arial" w:hAnsi="Arial" w:cs="Arial"/>
          <w:color w:val="auto"/>
          <w:sz w:val="24"/>
          <w:szCs w:val="24"/>
        </w:rPr>
        <w:t xml:space="preserve"> evidential weight </w:t>
      </w:r>
      <w:r w:rsidR="00C623BA">
        <w:rPr>
          <w:rFonts w:ascii="Arial" w:hAnsi="Arial" w:cs="Arial"/>
          <w:color w:val="auto"/>
          <w:sz w:val="24"/>
          <w:szCs w:val="24"/>
        </w:rPr>
        <w:t xml:space="preserve">of UEF’s </w:t>
      </w:r>
      <w:r w:rsidR="00D26756">
        <w:rPr>
          <w:rFonts w:ascii="Arial" w:hAnsi="Arial" w:cs="Arial"/>
          <w:color w:val="auto"/>
          <w:sz w:val="24"/>
          <w:szCs w:val="24"/>
        </w:rPr>
        <w:t xml:space="preserve">should be </w:t>
      </w:r>
      <w:r w:rsidR="00082D04">
        <w:rPr>
          <w:rFonts w:ascii="Arial" w:hAnsi="Arial" w:cs="Arial"/>
          <w:color w:val="auto"/>
          <w:sz w:val="24"/>
          <w:szCs w:val="24"/>
        </w:rPr>
        <w:t xml:space="preserve">significantly reduced as a result of </w:t>
      </w:r>
      <w:r w:rsidR="00FF7583">
        <w:rPr>
          <w:rFonts w:ascii="Arial" w:hAnsi="Arial" w:cs="Arial"/>
          <w:color w:val="auto"/>
          <w:sz w:val="24"/>
          <w:szCs w:val="24"/>
        </w:rPr>
        <w:t xml:space="preserve">disparities noted on </w:t>
      </w:r>
      <w:r w:rsidR="00082D04">
        <w:rPr>
          <w:rFonts w:ascii="Arial" w:hAnsi="Arial" w:cs="Arial"/>
          <w:color w:val="auto"/>
          <w:sz w:val="24"/>
          <w:szCs w:val="24"/>
        </w:rPr>
        <w:t xml:space="preserve">the </w:t>
      </w:r>
      <w:r w:rsidR="00FF7583">
        <w:rPr>
          <w:rFonts w:ascii="Arial" w:hAnsi="Arial" w:cs="Arial"/>
          <w:color w:val="auto"/>
          <w:sz w:val="24"/>
          <w:szCs w:val="24"/>
        </w:rPr>
        <w:t>Council interview summary</w:t>
      </w:r>
      <w:r w:rsidR="00B876B0">
        <w:rPr>
          <w:rFonts w:ascii="Arial" w:hAnsi="Arial" w:cs="Arial"/>
          <w:color w:val="auto"/>
          <w:sz w:val="24"/>
          <w:szCs w:val="24"/>
        </w:rPr>
        <w:t>.</w:t>
      </w:r>
      <w:r w:rsidR="00A230EE">
        <w:rPr>
          <w:rFonts w:ascii="Arial" w:hAnsi="Arial" w:cs="Arial"/>
          <w:color w:val="auto"/>
          <w:sz w:val="24"/>
          <w:szCs w:val="24"/>
        </w:rPr>
        <w:t xml:space="preserve"> </w:t>
      </w:r>
      <w:r w:rsidR="007B027C">
        <w:rPr>
          <w:rFonts w:ascii="Arial" w:hAnsi="Arial" w:cs="Arial"/>
          <w:color w:val="auto"/>
          <w:sz w:val="24"/>
          <w:szCs w:val="24"/>
        </w:rPr>
        <w:t>However I do find that although t</w:t>
      </w:r>
      <w:r w:rsidR="00190587">
        <w:rPr>
          <w:rFonts w:ascii="Arial" w:hAnsi="Arial" w:cs="Arial"/>
          <w:color w:val="auto"/>
          <w:sz w:val="24"/>
          <w:szCs w:val="24"/>
        </w:rPr>
        <w:t>he</w:t>
      </w:r>
      <w:r w:rsidR="00D34A44" w:rsidRPr="006874DB">
        <w:rPr>
          <w:rFonts w:ascii="Arial" w:hAnsi="Arial" w:cs="Arial"/>
          <w:color w:val="auto"/>
          <w:sz w:val="24"/>
          <w:szCs w:val="24"/>
        </w:rPr>
        <w:t xml:space="preserve"> UEF’s</w:t>
      </w:r>
      <w:r w:rsidR="00A230EE">
        <w:rPr>
          <w:rFonts w:ascii="Arial" w:hAnsi="Arial" w:cs="Arial"/>
          <w:color w:val="auto"/>
          <w:sz w:val="24"/>
          <w:szCs w:val="24"/>
        </w:rPr>
        <w:t xml:space="preserve"> </w:t>
      </w:r>
      <w:r w:rsidR="00D34A44" w:rsidRPr="006874DB">
        <w:rPr>
          <w:rFonts w:ascii="Arial" w:hAnsi="Arial" w:cs="Arial"/>
          <w:color w:val="auto"/>
          <w:sz w:val="24"/>
          <w:szCs w:val="24"/>
        </w:rPr>
        <w:t xml:space="preserve">provide an overview of use </w:t>
      </w:r>
      <w:r w:rsidR="007B027C">
        <w:rPr>
          <w:rFonts w:ascii="Arial" w:hAnsi="Arial" w:cs="Arial"/>
          <w:color w:val="auto"/>
          <w:sz w:val="24"/>
          <w:szCs w:val="24"/>
        </w:rPr>
        <w:t>they</w:t>
      </w:r>
      <w:r w:rsidR="00D34A44" w:rsidRPr="006874DB">
        <w:rPr>
          <w:rFonts w:ascii="Arial" w:hAnsi="Arial" w:cs="Arial"/>
          <w:color w:val="auto"/>
          <w:sz w:val="24"/>
          <w:szCs w:val="24"/>
        </w:rPr>
        <w:t xml:space="preserve"> do not deliver the clarity required to accurately assess from them, the use of the 7 routes before me. Accordingly the evidential weight placed on UEF’s is </w:t>
      </w:r>
      <w:r w:rsidR="00D34A44" w:rsidRPr="00F539A3">
        <w:rPr>
          <w:rFonts w:ascii="Arial" w:hAnsi="Arial" w:cs="Arial"/>
          <w:color w:val="auto"/>
          <w:sz w:val="24"/>
          <w:szCs w:val="24"/>
        </w:rPr>
        <w:t>less than those witnesses that spoke at Inquiry and whose evidence was able to be tested and clarified in regard to</w:t>
      </w:r>
      <w:r w:rsidR="008D239B">
        <w:rPr>
          <w:rFonts w:ascii="Arial" w:hAnsi="Arial" w:cs="Arial"/>
          <w:color w:val="auto"/>
          <w:sz w:val="24"/>
          <w:szCs w:val="24"/>
        </w:rPr>
        <w:t xml:space="preserve"> use of</w:t>
      </w:r>
      <w:r w:rsidR="00D34A44" w:rsidRPr="00F539A3">
        <w:rPr>
          <w:rFonts w:ascii="Arial" w:hAnsi="Arial" w:cs="Arial"/>
          <w:color w:val="auto"/>
          <w:sz w:val="24"/>
          <w:szCs w:val="24"/>
        </w:rPr>
        <w:t xml:space="preserve"> the different routes.</w:t>
      </w:r>
    </w:p>
    <w:p w14:paraId="0D1C3FEB" w14:textId="3659A440" w:rsidR="00AC793E" w:rsidRPr="000A387C" w:rsidRDefault="00AC793E" w:rsidP="00AC793E">
      <w:pPr>
        <w:pStyle w:val="Style1"/>
        <w:rPr>
          <w:rFonts w:ascii="Arial" w:hAnsi="Arial" w:cs="Arial"/>
          <w:sz w:val="24"/>
          <w:szCs w:val="24"/>
        </w:rPr>
      </w:pPr>
      <w:r w:rsidRPr="00F539A3">
        <w:rPr>
          <w:rFonts w:ascii="Arial" w:hAnsi="Arial" w:cs="Arial"/>
          <w:sz w:val="24"/>
          <w:szCs w:val="24"/>
        </w:rPr>
        <w:t>Aligned to the maps, the landowner considered that the similarit</w:t>
      </w:r>
      <w:r w:rsidR="008F781F">
        <w:rPr>
          <w:rFonts w:ascii="Arial" w:hAnsi="Arial" w:cs="Arial"/>
          <w:sz w:val="24"/>
          <w:szCs w:val="24"/>
        </w:rPr>
        <w:t>y of</w:t>
      </w:r>
      <w:r w:rsidRPr="00F539A3">
        <w:rPr>
          <w:rFonts w:ascii="Arial" w:hAnsi="Arial" w:cs="Arial"/>
          <w:sz w:val="24"/>
          <w:szCs w:val="24"/>
        </w:rPr>
        <w:t xml:space="preserve"> 36 of the UEF maps having the routes already printed on them was a direct result of collusion</w:t>
      </w:r>
      <w:r w:rsidR="00F83B96">
        <w:rPr>
          <w:rFonts w:ascii="Arial" w:hAnsi="Arial" w:cs="Arial"/>
          <w:sz w:val="24"/>
          <w:szCs w:val="24"/>
        </w:rPr>
        <w:t>.</w:t>
      </w:r>
      <w:r w:rsidRPr="00F539A3">
        <w:rPr>
          <w:rFonts w:ascii="Arial" w:hAnsi="Arial" w:cs="Arial"/>
          <w:sz w:val="24"/>
          <w:szCs w:val="24"/>
        </w:rPr>
        <w:t xml:space="preserve"> </w:t>
      </w:r>
      <w:r w:rsidR="00F83B96">
        <w:rPr>
          <w:rFonts w:ascii="Arial" w:hAnsi="Arial" w:cs="Arial"/>
          <w:sz w:val="24"/>
          <w:szCs w:val="24"/>
        </w:rPr>
        <w:t>H</w:t>
      </w:r>
      <w:r w:rsidRPr="00F539A3">
        <w:rPr>
          <w:rFonts w:ascii="Arial" w:hAnsi="Arial" w:cs="Arial"/>
          <w:sz w:val="24"/>
          <w:szCs w:val="24"/>
        </w:rPr>
        <w:t xml:space="preserve">e felt </w:t>
      </w:r>
      <w:r w:rsidR="00F83B96">
        <w:rPr>
          <w:rFonts w:ascii="Arial" w:hAnsi="Arial" w:cs="Arial"/>
          <w:sz w:val="24"/>
          <w:szCs w:val="24"/>
        </w:rPr>
        <w:t xml:space="preserve">this </w:t>
      </w:r>
      <w:r w:rsidRPr="00F539A3">
        <w:rPr>
          <w:rFonts w:ascii="Arial" w:hAnsi="Arial" w:cs="Arial"/>
          <w:sz w:val="24"/>
          <w:szCs w:val="24"/>
        </w:rPr>
        <w:t xml:space="preserve">was further reinforced </w:t>
      </w:r>
      <w:r w:rsidR="00FE58CD" w:rsidRPr="00F539A3">
        <w:rPr>
          <w:rFonts w:ascii="Arial" w:hAnsi="Arial" w:cs="Arial"/>
          <w:sz w:val="24"/>
          <w:szCs w:val="24"/>
        </w:rPr>
        <w:t xml:space="preserve">by </w:t>
      </w:r>
      <w:r w:rsidR="00881623">
        <w:rPr>
          <w:rFonts w:ascii="Arial" w:hAnsi="Arial" w:cs="Arial"/>
          <w:sz w:val="24"/>
          <w:szCs w:val="24"/>
        </w:rPr>
        <w:t>some</w:t>
      </w:r>
      <w:r w:rsidR="00F83B96">
        <w:rPr>
          <w:rFonts w:ascii="Arial" w:hAnsi="Arial" w:cs="Arial"/>
          <w:sz w:val="24"/>
          <w:szCs w:val="24"/>
        </w:rPr>
        <w:t xml:space="preserve"> users on their</w:t>
      </w:r>
      <w:r w:rsidR="007C18FD">
        <w:rPr>
          <w:rFonts w:ascii="Arial" w:hAnsi="Arial" w:cs="Arial"/>
          <w:sz w:val="24"/>
          <w:szCs w:val="24"/>
        </w:rPr>
        <w:t xml:space="preserve"> </w:t>
      </w:r>
      <w:r w:rsidR="00FE58CD" w:rsidRPr="00F539A3">
        <w:rPr>
          <w:rFonts w:ascii="Arial" w:hAnsi="Arial" w:cs="Arial"/>
          <w:sz w:val="24"/>
          <w:szCs w:val="24"/>
        </w:rPr>
        <w:t>UEF’s</w:t>
      </w:r>
      <w:r w:rsidR="00FB6DFD" w:rsidRPr="00F539A3">
        <w:rPr>
          <w:rFonts w:ascii="Arial" w:hAnsi="Arial" w:cs="Arial"/>
          <w:sz w:val="24"/>
          <w:szCs w:val="24"/>
        </w:rPr>
        <w:t xml:space="preserve"> </w:t>
      </w:r>
      <w:r w:rsidR="00F83B96">
        <w:rPr>
          <w:rFonts w:ascii="Arial" w:hAnsi="Arial" w:cs="Arial"/>
          <w:sz w:val="24"/>
          <w:szCs w:val="24"/>
        </w:rPr>
        <w:t xml:space="preserve">or </w:t>
      </w:r>
      <w:r w:rsidR="00FB6DFD" w:rsidRPr="00F539A3">
        <w:rPr>
          <w:rFonts w:ascii="Arial" w:hAnsi="Arial" w:cs="Arial"/>
          <w:sz w:val="24"/>
          <w:szCs w:val="24"/>
        </w:rPr>
        <w:t>interview</w:t>
      </w:r>
      <w:r w:rsidR="007C18FD">
        <w:rPr>
          <w:rFonts w:ascii="Arial" w:hAnsi="Arial" w:cs="Arial"/>
          <w:sz w:val="24"/>
          <w:szCs w:val="24"/>
        </w:rPr>
        <w:t xml:space="preserve"> notes</w:t>
      </w:r>
      <w:r w:rsidR="00FB6DFD" w:rsidRPr="00F539A3">
        <w:rPr>
          <w:rFonts w:ascii="Arial" w:hAnsi="Arial" w:cs="Arial"/>
          <w:sz w:val="24"/>
          <w:szCs w:val="24"/>
        </w:rPr>
        <w:t xml:space="preserve"> </w:t>
      </w:r>
      <w:r w:rsidR="00751BD6">
        <w:rPr>
          <w:rFonts w:ascii="Arial" w:hAnsi="Arial" w:cs="Arial"/>
          <w:sz w:val="24"/>
          <w:szCs w:val="24"/>
        </w:rPr>
        <w:t>affirming</w:t>
      </w:r>
      <w:r w:rsidR="00FB6DFD" w:rsidRPr="00F539A3">
        <w:rPr>
          <w:rFonts w:ascii="Arial" w:hAnsi="Arial" w:cs="Arial"/>
          <w:sz w:val="24"/>
          <w:szCs w:val="24"/>
        </w:rPr>
        <w:t xml:space="preserve"> that they did not draw the lines </w:t>
      </w:r>
      <w:r w:rsidR="0092549D" w:rsidRPr="00F539A3">
        <w:rPr>
          <w:rFonts w:ascii="Arial" w:hAnsi="Arial" w:cs="Arial"/>
          <w:sz w:val="24"/>
          <w:szCs w:val="24"/>
        </w:rPr>
        <w:t>themselves</w:t>
      </w:r>
      <w:r w:rsidR="00751BD6">
        <w:rPr>
          <w:rFonts w:ascii="Arial" w:hAnsi="Arial" w:cs="Arial"/>
          <w:sz w:val="24"/>
          <w:szCs w:val="24"/>
        </w:rPr>
        <w:t xml:space="preserve">. The landowner also brought attention to </w:t>
      </w:r>
      <w:r w:rsidR="00C55CA4" w:rsidRPr="00F539A3">
        <w:rPr>
          <w:rFonts w:ascii="Arial" w:hAnsi="Arial" w:cs="Arial"/>
          <w:sz w:val="24"/>
          <w:szCs w:val="24"/>
        </w:rPr>
        <w:t xml:space="preserve">the </w:t>
      </w:r>
      <w:r w:rsidR="000835D1" w:rsidRPr="000A387C">
        <w:rPr>
          <w:rFonts w:ascii="Arial" w:hAnsi="Arial" w:cs="Arial"/>
          <w:sz w:val="24"/>
          <w:szCs w:val="24"/>
        </w:rPr>
        <w:t xml:space="preserve">notation by the Council </w:t>
      </w:r>
      <w:r w:rsidR="00594A5E" w:rsidRPr="000A387C">
        <w:rPr>
          <w:rFonts w:ascii="Arial" w:hAnsi="Arial" w:cs="Arial"/>
          <w:sz w:val="24"/>
          <w:szCs w:val="24"/>
        </w:rPr>
        <w:t xml:space="preserve">that </w:t>
      </w:r>
      <w:r w:rsidR="00CC60D6">
        <w:rPr>
          <w:rFonts w:ascii="Arial" w:hAnsi="Arial" w:cs="Arial"/>
          <w:sz w:val="24"/>
          <w:szCs w:val="24"/>
        </w:rPr>
        <w:t>one</w:t>
      </w:r>
      <w:r w:rsidR="00177837" w:rsidRPr="000A387C">
        <w:rPr>
          <w:rFonts w:ascii="Arial" w:hAnsi="Arial" w:cs="Arial"/>
          <w:sz w:val="24"/>
          <w:szCs w:val="24"/>
        </w:rPr>
        <w:t xml:space="preserve"> user had said at interview that </w:t>
      </w:r>
      <w:r w:rsidR="00C55CA4" w:rsidRPr="000A387C">
        <w:rPr>
          <w:rFonts w:ascii="Arial" w:hAnsi="Arial" w:cs="Arial"/>
          <w:sz w:val="24"/>
          <w:szCs w:val="24"/>
        </w:rPr>
        <w:t xml:space="preserve">a group got together </w:t>
      </w:r>
      <w:r w:rsidR="00954834" w:rsidRPr="000A387C">
        <w:rPr>
          <w:rFonts w:ascii="Arial" w:hAnsi="Arial" w:cs="Arial"/>
          <w:sz w:val="24"/>
          <w:szCs w:val="24"/>
        </w:rPr>
        <w:t xml:space="preserve">and drew </w:t>
      </w:r>
      <w:r w:rsidR="006362A7" w:rsidRPr="000A387C">
        <w:rPr>
          <w:rFonts w:ascii="Arial" w:hAnsi="Arial" w:cs="Arial"/>
          <w:sz w:val="24"/>
          <w:szCs w:val="24"/>
        </w:rPr>
        <w:t xml:space="preserve">on </w:t>
      </w:r>
      <w:r w:rsidR="00954834" w:rsidRPr="000A387C">
        <w:rPr>
          <w:rFonts w:ascii="Arial" w:hAnsi="Arial" w:cs="Arial"/>
          <w:sz w:val="24"/>
          <w:szCs w:val="24"/>
        </w:rPr>
        <w:t>maps to ensure all saying the same thing / thinking the same route</w:t>
      </w:r>
      <w:r w:rsidR="000A387C" w:rsidRPr="000A387C">
        <w:rPr>
          <w:rFonts w:ascii="Arial" w:hAnsi="Arial" w:cs="Arial"/>
          <w:sz w:val="24"/>
          <w:szCs w:val="24"/>
        </w:rPr>
        <w:t>.</w:t>
      </w:r>
    </w:p>
    <w:p w14:paraId="75850397" w14:textId="598A3F4E" w:rsidR="000A387C" w:rsidRPr="000A387C" w:rsidRDefault="00CC60D6" w:rsidP="000A387C">
      <w:pPr>
        <w:pStyle w:val="Style1"/>
        <w:rPr>
          <w:rFonts w:ascii="Arial" w:hAnsi="Arial" w:cs="Arial"/>
          <w:sz w:val="24"/>
          <w:szCs w:val="24"/>
        </w:rPr>
      </w:pPr>
      <w:r>
        <w:rPr>
          <w:rFonts w:ascii="Arial" w:hAnsi="Arial" w:cs="Arial"/>
          <w:sz w:val="24"/>
          <w:szCs w:val="24"/>
        </w:rPr>
        <w:t xml:space="preserve">In response to the </w:t>
      </w:r>
      <w:r w:rsidR="00ED3F45">
        <w:rPr>
          <w:rFonts w:ascii="Arial" w:hAnsi="Arial" w:cs="Arial"/>
          <w:sz w:val="24"/>
          <w:szCs w:val="24"/>
        </w:rPr>
        <w:t>suggestion of collusion, t</w:t>
      </w:r>
      <w:r w:rsidR="000A387C" w:rsidRPr="000A387C">
        <w:rPr>
          <w:rFonts w:ascii="Arial" w:hAnsi="Arial" w:cs="Arial"/>
          <w:sz w:val="24"/>
          <w:szCs w:val="24"/>
        </w:rPr>
        <w:t>he applicant</w:t>
      </w:r>
      <w:r w:rsidR="00001C34">
        <w:rPr>
          <w:rFonts w:ascii="Arial" w:hAnsi="Arial" w:cs="Arial"/>
          <w:sz w:val="24"/>
          <w:szCs w:val="24"/>
        </w:rPr>
        <w:t>s</w:t>
      </w:r>
      <w:r w:rsidR="00ED3F45">
        <w:rPr>
          <w:rFonts w:ascii="Arial" w:hAnsi="Arial" w:cs="Arial"/>
          <w:sz w:val="24"/>
          <w:szCs w:val="24"/>
        </w:rPr>
        <w:t>,</w:t>
      </w:r>
      <w:r w:rsidR="000A387C" w:rsidRPr="000A387C">
        <w:rPr>
          <w:rFonts w:ascii="Arial" w:hAnsi="Arial" w:cs="Arial"/>
          <w:sz w:val="24"/>
          <w:szCs w:val="24"/>
        </w:rPr>
        <w:t xml:space="preserve"> at Inquiry</w:t>
      </w:r>
      <w:r w:rsidR="00ED3F45">
        <w:rPr>
          <w:rFonts w:ascii="Arial" w:hAnsi="Arial" w:cs="Arial"/>
          <w:sz w:val="24"/>
          <w:szCs w:val="24"/>
        </w:rPr>
        <w:t>,</w:t>
      </w:r>
      <w:r w:rsidR="000A387C" w:rsidRPr="000A387C">
        <w:rPr>
          <w:rFonts w:ascii="Arial" w:hAnsi="Arial" w:cs="Arial"/>
          <w:sz w:val="24"/>
          <w:szCs w:val="24"/>
        </w:rPr>
        <w:t xml:space="preserve"> considered that over forty people coming forward once the claimed routes were obstructed was a spontaneous reaction to the obstruction</w:t>
      </w:r>
      <w:r w:rsidR="00ED3F45">
        <w:rPr>
          <w:rFonts w:ascii="Arial" w:hAnsi="Arial" w:cs="Arial"/>
          <w:sz w:val="24"/>
          <w:szCs w:val="24"/>
        </w:rPr>
        <w:t>.</w:t>
      </w:r>
      <w:r w:rsidR="000A387C" w:rsidRPr="000A387C">
        <w:rPr>
          <w:rFonts w:ascii="Arial" w:hAnsi="Arial" w:cs="Arial"/>
          <w:sz w:val="24"/>
          <w:szCs w:val="24"/>
        </w:rPr>
        <w:t xml:space="preserve"> </w:t>
      </w:r>
      <w:r w:rsidR="00EA0E40">
        <w:rPr>
          <w:rFonts w:ascii="Arial" w:hAnsi="Arial" w:cs="Arial"/>
          <w:sz w:val="24"/>
          <w:szCs w:val="24"/>
        </w:rPr>
        <w:t>The applicant</w:t>
      </w:r>
      <w:r w:rsidR="00001C34">
        <w:rPr>
          <w:rFonts w:ascii="Arial" w:hAnsi="Arial" w:cs="Arial"/>
          <w:sz w:val="24"/>
          <w:szCs w:val="24"/>
        </w:rPr>
        <w:t>s</w:t>
      </w:r>
      <w:r w:rsidR="00EA0E40">
        <w:rPr>
          <w:rFonts w:ascii="Arial" w:hAnsi="Arial" w:cs="Arial"/>
          <w:sz w:val="24"/>
          <w:szCs w:val="24"/>
        </w:rPr>
        <w:t xml:space="preserve"> </w:t>
      </w:r>
      <w:r w:rsidR="00163A2D">
        <w:rPr>
          <w:rFonts w:ascii="Arial" w:hAnsi="Arial" w:cs="Arial"/>
          <w:sz w:val="24"/>
          <w:szCs w:val="24"/>
        </w:rPr>
        <w:t xml:space="preserve">further </w:t>
      </w:r>
      <w:r w:rsidR="00EA0E40">
        <w:rPr>
          <w:rFonts w:ascii="Arial" w:hAnsi="Arial" w:cs="Arial"/>
          <w:sz w:val="24"/>
          <w:szCs w:val="24"/>
        </w:rPr>
        <w:t xml:space="preserve">considered </w:t>
      </w:r>
      <w:r w:rsidR="000A387C" w:rsidRPr="000A387C">
        <w:rPr>
          <w:rFonts w:ascii="Arial" w:hAnsi="Arial" w:cs="Arial"/>
          <w:sz w:val="24"/>
          <w:szCs w:val="24"/>
        </w:rPr>
        <w:t>that</w:t>
      </w:r>
      <w:r w:rsidR="00E00506">
        <w:rPr>
          <w:rFonts w:ascii="Arial" w:hAnsi="Arial" w:cs="Arial"/>
          <w:sz w:val="24"/>
          <w:szCs w:val="24"/>
        </w:rPr>
        <w:t xml:space="preserve"> the</w:t>
      </w:r>
      <w:r w:rsidR="007E727E">
        <w:rPr>
          <w:rFonts w:ascii="Arial" w:hAnsi="Arial" w:cs="Arial"/>
          <w:sz w:val="24"/>
          <w:szCs w:val="24"/>
        </w:rPr>
        <w:t xml:space="preserve"> idea</w:t>
      </w:r>
      <w:r w:rsidR="00E00506">
        <w:rPr>
          <w:rFonts w:ascii="Arial" w:hAnsi="Arial" w:cs="Arial"/>
          <w:sz w:val="24"/>
          <w:szCs w:val="24"/>
        </w:rPr>
        <w:t xml:space="preserve"> of</w:t>
      </w:r>
      <w:r w:rsidR="000A387C" w:rsidRPr="000A387C">
        <w:rPr>
          <w:rFonts w:ascii="Arial" w:hAnsi="Arial" w:cs="Arial"/>
          <w:sz w:val="24"/>
          <w:szCs w:val="24"/>
        </w:rPr>
        <w:t xml:space="preserve"> collusion </w:t>
      </w:r>
      <w:r w:rsidR="00163A2D">
        <w:rPr>
          <w:rFonts w:ascii="Arial" w:hAnsi="Arial" w:cs="Arial"/>
          <w:sz w:val="24"/>
          <w:szCs w:val="24"/>
        </w:rPr>
        <w:t>to</w:t>
      </w:r>
      <w:r w:rsidR="000A387C" w:rsidRPr="000A387C">
        <w:rPr>
          <w:rFonts w:ascii="Arial" w:hAnsi="Arial" w:cs="Arial"/>
          <w:sz w:val="24"/>
          <w:szCs w:val="24"/>
        </w:rPr>
        <w:t xml:space="preserve"> ensur</w:t>
      </w:r>
      <w:r w:rsidR="00163A2D">
        <w:rPr>
          <w:rFonts w:ascii="Arial" w:hAnsi="Arial" w:cs="Arial"/>
          <w:sz w:val="24"/>
          <w:szCs w:val="24"/>
        </w:rPr>
        <w:t>e</w:t>
      </w:r>
      <w:r w:rsidR="000A387C" w:rsidRPr="000A387C">
        <w:rPr>
          <w:rFonts w:ascii="Arial" w:hAnsi="Arial" w:cs="Arial"/>
          <w:sz w:val="24"/>
          <w:szCs w:val="24"/>
        </w:rPr>
        <w:t xml:space="preserve"> everyone said the same thing would be impossible when considering the number of people</w:t>
      </w:r>
      <w:r w:rsidR="00E00506">
        <w:rPr>
          <w:rFonts w:ascii="Arial" w:hAnsi="Arial" w:cs="Arial"/>
          <w:sz w:val="24"/>
          <w:szCs w:val="24"/>
        </w:rPr>
        <w:t xml:space="preserve"> involved</w:t>
      </w:r>
      <w:r w:rsidR="000A387C" w:rsidRPr="000A387C">
        <w:rPr>
          <w:rFonts w:ascii="Arial" w:hAnsi="Arial" w:cs="Arial"/>
          <w:sz w:val="24"/>
          <w:szCs w:val="24"/>
        </w:rPr>
        <w:t>.</w:t>
      </w:r>
    </w:p>
    <w:p w14:paraId="1F4DFA73" w14:textId="4F6B029F" w:rsidR="001726BE" w:rsidRDefault="00AC793E" w:rsidP="00E54D0A">
      <w:pPr>
        <w:pStyle w:val="Style1"/>
        <w:rPr>
          <w:rFonts w:ascii="Arial" w:hAnsi="Arial" w:cs="Arial"/>
          <w:color w:val="auto"/>
          <w:sz w:val="24"/>
          <w:szCs w:val="24"/>
        </w:rPr>
      </w:pPr>
      <w:r w:rsidRPr="000A387C">
        <w:rPr>
          <w:rFonts w:ascii="Arial" w:hAnsi="Arial" w:cs="Arial"/>
          <w:color w:val="auto"/>
          <w:sz w:val="24"/>
          <w:szCs w:val="24"/>
        </w:rPr>
        <w:t xml:space="preserve">Whilst I </w:t>
      </w:r>
      <w:r w:rsidR="004F5CCB">
        <w:rPr>
          <w:rFonts w:ascii="Arial" w:hAnsi="Arial" w:cs="Arial"/>
          <w:color w:val="auto"/>
          <w:sz w:val="24"/>
          <w:szCs w:val="24"/>
        </w:rPr>
        <w:t xml:space="preserve">do </w:t>
      </w:r>
      <w:r w:rsidRPr="000A387C">
        <w:rPr>
          <w:rFonts w:ascii="Arial" w:hAnsi="Arial" w:cs="Arial"/>
          <w:color w:val="auto"/>
          <w:sz w:val="24"/>
          <w:szCs w:val="24"/>
        </w:rPr>
        <w:t>understand th</w:t>
      </w:r>
      <w:r w:rsidR="00FE1661" w:rsidRPr="000A387C">
        <w:rPr>
          <w:rFonts w:ascii="Arial" w:hAnsi="Arial" w:cs="Arial"/>
          <w:color w:val="auto"/>
          <w:sz w:val="24"/>
          <w:szCs w:val="24"/>
        </w:rPr>
        <w:t>e</w:t>
      </w:r>
      <w:r w:rsidRPr="000A387C">
        <w:rPr>
          <w:rFonts w:ascii="Arial" w:hAnsi="Arial" w:cs="Arial"/>
          <w:color w:val="auto"/>
          <w:sz w:val="24"/>
          <w:szCs w:val="24"/>
        </w:rPr>
        <w:t xml:space="preserve"> view</w:t>
      </w:r>
      <w:r w:rsidR="00FE1661" w:rsidRPr="000A387C">
        <w:rPr>
          <w:rFonts w:ascii="Arial" w:hAnsi="Arial" w:cs="Arial"/>
          <w:color w:val="auto"/>
          <w:sz w:val="24"/>
          <w:szCs w:val="24"/>
        </w:rPr>
        <w:t xml:space="preserve"> of the landowner</w:t>
      </w:r>
      <w:r w:rsidRPr="000A387C">
        <w:rPr>
          <w:rFonts w:ascii="Arial" w:hAnsi="Arial" w:cs="Arial"/>
          <w:color w:val="auto"/>
          <w:sz w:val="24"/>
          <w:szCs w:val="24"/>
        </w:rPr>
        <w:t xml:space="preserve">, it would be most surprising if the users of a claimed route did not discuss the route when making an application. </w:t>
      </w:r>
      <w:r w:rsidR="00881623" w:rsidRPr="000A387C">
        <w:rPr>
          <w:rFonts w:ascii="Arial" w:hAnsi="Arial" w:cs="Arial"/>
          <w:color w:val="auto"/>
          <w:sz w:val="24"/>
          <w:szCs w:val="24"/>
        </w:rPr>
        <w:t xml:space="preserve">Indeed </w:t>
      </w:r>
      <w:r w:rsidR="00572736" w:rsidRPr="000A387C">
        <w:rPr>
          <w:rFonts w:ascii="Arial" w:hAnsi="Arial" w:cs="Arial"/>
          <w:color w:val="auto"/>
          <w:sz w:val="24"/>
          <w:szCs w:val="24"/>
        </w:rPr>
        <w:t>they would need to have spoken to each other to get the application together.</w:t>
      </w:r>
      <w:r w:rsidR="00E54D0A">
        <w:rPr>
          <w:rFonts w:ascii="Arial" w:hAnsi="Arial" w:cs="Arial"/>
          <w:color w:val="auto"/>
          <w:sz w:val="24"/>
          <w:szCs w:val="24"/>
        </w:rPr>
        <w:t xml:space="preserve"> </w:t>
      </w:r>
      <w:r w:rsidR="006377BF" w:rsidRPr="00E54D0A">
        <w:rPr>
          <w:rFonts w:ascii="Arial" w:hAnsi="Arial" w:cs="Arial"/>
          <w:color w:val="auto"/>
          <w:sz w:val="24"/>
          <w:szCs w:val="24"/>
        </w:rPr>
        <w:t>With regard to the maps themselves, several users</w:t>
      </w:r>
      <w:r w:rsidR="006D4232" w:rsidRPr="00E54D0A">
        <w:rPr>
          <w:rFonts w:ascii="Arial" w:hAnsi="Arial" w:cs="Arial"/>
          <w:color w:val="auto"/>
          <w:sz w:val="24"/>
          <w:szCs w:val="24"/>
        </w:rPr>
        <w:t xml:space="preserve"> that were interviewed</w:t>
      </w:r>
      <w:r w:rsidR="006377BF" w:rsidRPr="00E54D0A">
        <w:rPr>
          <w:rFonts w:ascii="Arial" w:hAnsi="Arial" w:cs="Arial"/>
          <w:color w:val="auto"/>
          <w:sz w:val="24"/>
          <w:szCs w:val="24"/>
        </w:rPr>
        <w:t xml:space="preserve"> and </w:t>
      </w:r>
      <w:r w:rsidR="00AE0AA2">
        <w:rPr>
          <w:rFonts w:ascii="Arial" w:hAnsi="Arial" w:cs="Arial"/>
          <w:color w:val="auto"/>
          <w:sz w:val="24"/>
          <w:szCs w:val="24"/>
        </w:rPr>
        <w:t xml:space="preserve">some </w:t>
      </w:r>
      <w:r w:rsidR="006377BF" w:rsidRPr="00E54D0A">
        <w:rPr>
          <w:rFonts w:ascii="Arial" w:hAnsi="Arial" w:cs="Arial"/>
          <w:color w:val="auto"/>
          <w:sz w:val="24"/>
          <w:szCs w:val="24"/>
        </w:rPr>
        <w:t xml:space="preserve">witnesses at Inquiry said they were not good with maps and </w:t>
      </w:r>
      <w:r w:rsidR="00AE0AA2">
        <w:rPr>
          <w:rFonts w:ascii="Arial" w:hAnsi="Arial" w:cs="Arial"/>
          <w:color w:val="auto"/>
          <w:sz w:val="24"/>
          <w:szCs w:val="24"/>
        </w:rPr>
        <w:t xml:space="preserve">had </w:t>
      </w:r>
      <w:r w:rsidR="006377BF" w:rsidRPr="00E54D0A">
        <w:rPr>
          <w:rFonts w:ascii="Arial" w:hAnsi="Arial" w:cs="Arial"/>
          <w:color w:val="auto"/>
          <w:sz w:val="24"/>
          <w:szCs w:val="24"/>
        </w:rPr>
        <w:t>sought assistance</w:t>
      </w:r>
      <w:r w:rsidR="006D4232" w:rsidRPr="00E54D0A">
        <w:rPr>
          <w:rFonts w:ascii="Arial" w:hAnsi="Arial" w:cs="Arial"/>
          <w:color w:val="auto"/>
          <w:sz w:val="24"/>
          <w:szCs w:val="24"/>
        </w:rPr>
        <w:t>.</w:t>
      </w:r>
      <w:r w:rsidR="006377BF" w:rsidRPr="00E54D0A">
        <w:rPr>
          <w:rFonts w:ascii="Arial" w:hAnsi="Arial" w:cs="Arial"/>
          <w:color w:val="auto"/>
          <w:sz w:val="24"/>
          <w:szCs w:val="24"/>
        </w:rPr>
        <w:t xml:space="preserve"> I do ac</w:t>
      </w:r>
      <w:r w:rsidR="003E590D">
        <w:rPr>
          <w:rFonts w:ascii="Arial" w:hAnsi="Arial" w:cs="Arial"/>
          <w:color w:val="auto"/>
          <w:sz w:val="24"/>
          <w:szCs w:val="24"/>
        </w:rPr>
        <w:t>cept</w:t>
      </w:r>
      <w:r w:rsidR="006377BF" w:rsidRPr="00E54D0A">
        <w:rPr>
          <w:rFonts w:ascii="Arial" w:hAnsi="Arial" w:cs="Arial"/>
          <w:color w:val="auto"/>
          <w:sz w:val="24"/>
          <w:szCs w:val="24"/>
        </w:rPr>
        <w:t xml:space="preserve"> th</w:t>
      </w:r>
      <w:r w:rsidR="00D23AF7" w:rsidRPr="00E54D0A">
        <w:rPr>
          <w:rFonts w:ascii="Arial" w:hAnsi="Arial" w:cs="Arial"/>
          <w:color w:val="auto"/>
          <w:sz w:val="24"/>
          <w:szCs w:val="24"/>
        </w:rPr>
        <w:t>e possibility that some</w:t>
      </w:r>
      <w:r w:rsidR="003E590D">
        <w:rPr>
          <w:rFonts w:ascii="Arial" w:hAnsi="Arial" w:cs="Arial"/>
          <w:color w:val="auto"/>
          <w:sz w:val="24"/>
          <w:szCs w:val="24"/>
        </w:rPr>
        <w:t xml:space="preserve"> users</w:t>
      </w:r>
      <w:r w:rsidR="006377BF" w:rsidRPr="00E54D0A">
        <w:rPr>
          <w:rFonts w:ascii="Arial" w:hAnsi="Arial" w:cs="Arial"/>
          <w:color w:val="auto"/>
          <w:sz w:val="24"/>
          <w:szCs w:val="24"/>
        </w:rPr>
        <w:t xml:space="preserve"> may have signed a map for which they may not have used all of the </w:t>
      </w:r>
      <w:r w:rsidR="00D34823" w:rsidRPr="00E54D0A">
        <w:rPr>
          <w:rFonts w:ascii="Arial" w:hAnsi="Arial" w:cs="Arial"/>
          <w:color w:val="auto"/>
          <w:sz w:val="24"/>
          <w:szCs w:val="24"/>
        </w:rPr>
        <w:t>routes</w:t>
      </w:r>
      <w:r w:rsidR="00486A76">
        <w:rPr>
          <w:rFonts w:ascii="Arial" w:hAnsi="Arial" w:cs="Arial"/>
          <w:color w:val="auto"/>
          <w:sz w:val="24"/>
          <w:szCs w:val="24"/>
        </w:rPr>
        <w:t>.</w:t>
      </w:r>
      <w:r w:rsidR="006D4232" w:rsidRPr="00E54D0A">
        <w:rPr>
          <w:rFonts w:ascii="Arial" w:hAnsi="Arial" w:cs="Arial"/>
          <w:color w:val="auto"/>
          <w:sz w:val="24"/>
          <w:szCs w:val="24"/>
        </w:rPr>
        <w:t xml:space="preserve"> </w:t>
      </w:r>
      <w:r w:rsidR="00486A76">
        <w:rPr>
          <w:rFonts w:ascii="Arial" w:hAnsi="Arial" w:cs="Arial"/>
          <w:color w:val="auto"/>
          <w:sz w:val="24"/>
          <w:szCs w:val="24"/>
        </w:rPr>
        <w:t>However</w:t>
      </w:r>
      <w:r w:rsidR="006D4232" w:rsidRPr="00E54D0A">
        <w:rPr>
          <w:rFonts w:ascii="Arial" w:hAnsi="Arial" w:cs="Arial"/>
          <w:color w:val="auto"/>
          <w:sz w:val="24"/>
          <w:szCs w:val="24"/>
        </w:rPr>
        <w:t xml:space="preserve"> the suggestion</w:t>
      </w:r>
      <w:r w:rsidR="00510DEE" w:rsidRPr="00E54D0A">
        <w:rPr>
          <w:rFonts w:ascii="Arial" w:hAnsi="Arial" w:cs="Arial"/>
          <w:color w:val="auto"/>
          <w:sz w:val="24"/>
          <w:szCs w:val="24"/>
        </w:rPr>
        <w:t xml:space="preserve"> that</w:t>
      </w:r>
      <w:r w:rsidR="00D34823" w:rsidRPr="00E54D0A">
        <w:rPr>
          <w:rFonts w:ascii="Arial" w:hAnsi="Arial" w:cs="Arial"/>
          <w:color w:val="auto"/>
          <w:sz w:val="24"/>
          <w:szCs w:val="24"/>
        </w:rPr>
        <w:t xml:space="preserve"> this may be </w:t>
      </w:r>
      <w:r w:rsidR="00510DEE" w:rsidRPr="00E54D0A">
        <w:rPr>
          <w:rFonts w:ascii="Arial" w:hAnsi="Arial" w:cs="Arial"/>
          <w:color w:val="auto"/>
          <w:sz w:val="24"/>
          <w:szCs w:val="24"/>
        </w:rPr>
        <w:t>the case for many</w:t>
      </w:r>
      <w:r w:rsidR="00D34823" w:rsidRPr="00E54D0A">
        <w:rPr>
          <w:rFonts w:ascii="Arial" w:hAnsi="Arial" w:cs="Arial"/>
          <w:color w:val="auto"/>
          <w:sz w:val="24"/>
          <w:szCs w:val="24"/>
        </w:rPr>
        <w:t xml:space="preserve"> of the users</w:t>
      </w:r>
      <w:r w:rsidR="00510DEE" w:rsidRPr="00E54D0A">
        <w:rPr>
          <w:rFonts w:ascii="Arial" w:hAnsi="Arial" w:cs="Arial"/>
          <w:color w:val="auto"/>
          <w:sz w:val="24"/>
          <w:szCs w:val="24"/>
        </w:rPr>
        <w:t xml:space="preserve">, </w:t>
      </w:r>
      <w:r w:rsidR="00BC4418">
        <w:rPr>
          <w:rFonts w:ascii="Arial" w:hAnsi="Arial" w:cs="Arial"/>
          <w:color w:val="auto"/>
          <w:sz w:val="24"/>
          <w:szCs w:val="24"/>
        </w:rPr>
        <w:t>as a result of the</w:t>
      </w:r>
      <w:r w:rsidR="00510DEE" w:rsidRPr="00E54D0A">
        <w:rPr>
          <w:rFonts w:ascii="Arial" w:hAnsi="Arial" w:cs="Arial"/>
          <w:color w:val="auto"/>
          <w:sz w:val="24"/>
          <w:szCs w:val="24"/>
        </w:rPr>
        <w:t xml:space="preserve"> interview</w:t>
      </w:r>
      <w:r w:rsidR="00BC4418">
        <w:rPr>
          <w:rFonts w:ascii="Arial" w:hAnsi="Arial" w:cs="Arial"/>
          <w:color w:val="auto"/>
          <w:sz w:val="24"/>
          <w:szCs w:val="24"/>
        </w:rPr>
        <w:t xml:space="preserve"> summary</w:t>
      </w:r>
      <w:r w:rsidR="00510DEE" w:rsidRPr="00E54D0A">
        <w:rPr>
          <w:rFonts w:ascii="Arial" w:hAnsi="Arial" w:cs="Arial"/>
          <w:color w:val="auto"/>
          <w:sz w:val="24"/>
          <w:szCs w:val="24"/>
        </w:rPr>
        <w:t xml:space="preserve"> </w:t>
      </w:r>
      <w:r w:rsidR="00BC4418">
        <w:rPr>
          <w:rFonts w:ascii="Arial" w:hAnsi="Arial" w:cs="Arial"/>
          <w:color w:val="auto"/>
          <w:sz w:val="24"/>
          <w:szCs w:val="24"/>
        </w:rPr>
        <w:t xml:space="preserve">written </w:t>
      </w:r>
      <w:r w:rsidR="00510DEE" w:rsidRPr="00E54D0A">
        <w:rPr>
          <w:rFonts w:ascii="Arial" w:hAnsi="Arial" w:cs="Arial"/>
          <w:color w:val="auto"/>
          <w:sz w:val="24"/>
          <w:szCs w:val="24"/>
        </w:rPr>
        <w:t>by the Council</w:t>
      </w:r>
      <w:r w:rsidR="002150D2" w:rsidRPr="00E54D0A">
        <w:rPr>
          <w:rFonts w:ascii="Arial" w:hAnsi="Arial" w:cs="Arial"/>
          <w:color w:val="auto"/>
          <w:sz w:val="24"/>
          <w:szCs w:val="24"/>
        </w:rPr>
        <w:t>,</w:t>
      </w:r>
      <w:r w:rsidR="00510DEE" w:rsidRPr="00E54D0A">
        <w:rPr>
          <w:rFonts w:ascii="Arial" w:hAnsi="Arial" w:cs="Arial"/>
          <w:color w:val="auto"/>
          <w:sz w:val="24"/>
          <w:szCs w:val="24"/>
        </w:rPr>
        <w:t xml:space="preserve"> </w:t>
      </w:r>
      <w:r w:rsidR="006D4232" w:rsidRPr="00E54D0A">
        <w:rPr>
          <w:rFonts w:ascii="Arial" w:hAnsi="Arial" w:cs="Arial"/>
          <w:color w:val="auto"/>
          <w:sz w:val="24"/>
          <w:szCs w:val="24"/>
        </w:rPr>
        <w:t xml:space="preserve">is not borne out when </w:t>
      </w:r>
      <w:r w:rsidR="00552CBB" w:rsidRPr="00E54D0A">
        <w:rPr>
          <w:rFonts w:ascii="Arial" w:hAnsi="Arial" w:cs="Arial"/>
          <w:color w:val="auto"/>
          <w:sz w:val="24"/>
          <w:szCs w:val="24"/>
        </w:rPr>
        <w:t>the interview summar</w:t>
      </w:r>
      <w:r w:rsidR="002150D2" w:rsidRPr="00E54D0A">
        <w:rPr>
          <w:rFonts w:ascii="Arial" w:hAnsi="Arial" w:cs="Arial"/>
          <w:color w:val="auto"/>
          <w:sz w:val="24"/>
          <w:szCs w:val="24"/>
        </w:rPr>
        <w:t>ies are</w:t>
      </w:r>
      <w:r w:rsidR="00552CBB" w:rsidRPr="00E54D0A">
        <w:rPr>
          <w:rFonts w:ascii="Arial" w:hAnsi="Arial" w:cs="Arial"/>
          <w:color w:val="auto"/>
          <w:sz w:val="24"/>
          <w:szCs w:val="24"/>
        </w:rPr>
        <w:t xml:space="preserve"> more deeply scrutinised.</w:t>
      </w:r>
    </w:p>
    <w:p w14:paraId="7901432C" w14:textId="6EE83BF1" w:rsidR="00AC5010" w:rsidRPr="00AC5010" w:rsidRDefault="00AC5010" w:rsidP="00AC5010">
      <w:pPr>
        <w:pStyle w:val="Style1"/>
        <w:numPr>
          <w:ilvl w:val="0"/>
          <w:numId w:val="0"/>
        </w:numPr>
        <w:rPr>
          <w:rFonts w:ascii="Arial" w:hAnsi="Arial" w:cs="Arial"/>
          <w:i/>
          <w:iCs/>
          <w:sz w:val="24"/>
          <w:szCs w:val="24"/>
        </w:rPr>
      </w:pPr>
      <w:r w:rsidRPr="00AC5010">
        <w:rPr>
          <w:rFonts w:ascii="Arial" w:hAnsi="Arial" w:cs="Arial"/>
          <w:i/>
          <w:iCs/>
          <w:sz w:val="24"/>
          <w:szCs w:val="24"/>
        </w:rPr>
        <w:lastRenderedPageBreak/>
        <w:t>Evidence of any landowners and whether the landowners demonstrated a lack of intention to dedicate a public footpath</w:t>
      </w:r>
    </w:p>
    <w:p w14:paraId="0A643856" w14:textId="66DB6F34" w:rsidR="00717213" w:rsidRPr="00BC4AFC" w:rsidRDefault="00817A9C" w:rsidP="00BC4AFC">
      <w:pPr>
        <w:pStyle w:val="Style1"/>
        <w:tabs>
          <w:tab w:val="clear" w:pos="720"/>
        </w:tabs>
        <w:rPr>
          <w:rFonts w:ascii="Arial" w:hAnsi="Arial" w:cs="Arial"/>
          <w:color w:val="auto"/>
          <w:sz w:val="24"/>
          <w:szCs w:val="24"/>
        </w:rPr>
      </w:pPr>
      <w:r>
        <w:rPr>
          <w:rFonts w:ascii="Arial" w:hAnsi="Arial" w:cs="Arial"/>
          <w:color w:val="auto"/>
          <w:sz w:val="24"/>
          <w:szCs w:val="24"/>
        </w:rPr>
        <w:t xml:space="preserve">In </w:t>
      </w:r>
      <w:r w:rsidR="00EC5FA6">
        <w:rPr>
          <w:rFonts w:ascii="Arial" w:hAnsi="Arial" w:cs="Arial"/>
          <w:color w:val="auto"/>
          <w:sz w:val="24"/>
          <w:szCs w:val="24"/>
        </w:rPr>
        <w:t>the</w:t>
      </w:r>
      <w:r w:rsidR="00AC0DDF">
        <w:rPr>
          <w:rFonts w:ascii="Arial" w:hAnsi="Arial" w:cs="Arial"/>
          <w:color w:val="auto"/>
          <w:sz w:val="24"/>
          <w:szCs w:val="24"/>
        </w:rPr>
        <w:t xml:space="preserve"> original objection to the Order being made</w:t>
      </w:r>
      <w:r w:rsidR="00EC5FA6">
        <w:rPr>
          <w:rFonts w:ascii="Arial" w:hAnsi="Arial" w:cs="Arial"/>
          <w:color w:val="auto"/>
          <w:sz w:val="24"/>
          <w:szCs w:val="24"/>
        </w:rPr>
        <w:t>,</w:t>
      </w:r>
      <w:r w:rsidR="00AC0DDF">
        <w:rPr>
          <w:rFonts w:ascii="Arial" w:hAnsi="Arial" w:cs="Arial"/>
          <w:color w:val="auto"/>
          <w:sz w:val="24"/>
          <w:szCs w:val="24"/>
        </w:rPr>
        <w:t xml:space="preserve"> </w:t>
      </w:r>
      <w:r w:rsidR="00BA274F">
        <w:rPr>
          <w:rFonts w:ascii="Arial" w:hAnsi="Arial" w:cs="Arial"/>
          <w:color w:val="auto"/>
          <w:sz w:val="24"/>
          <w:szCs w:val="24"/>
        </w:rPr>
        <w:t xml:space="preserve">the landowner </w:t>
      </w:r>
      <w:r w:rsidR="00BB15E2">
        <w:rPr>
          <w:rFonts w:ascii="Arial" w:hAnsi="Arial" w:cs="Arial"/>
          <w:color w:val="auto"/>
          <w:sz w:val="24"/>
          <w:szCs w:val="24"/>
        </w:rPr>
        <w:t xml:space="preserve">stated that they were aware that people had trespassed on their property </w:t>
      </w:r>
      <w:r w:rsidR="001E069C">
        <w:rPr>
          <w:rFonts w:ascii="Arial" w:hAnsi="Arial" w:cs="Arial"/>
          <w:color w:val="auto"/>
          <w:sz w:val="24"/>
          <w:szCs w:val="24"/>
        </w:rPr>
        <w:t>but that this was never acquiesced to</w:t>
      </w:r>
      <w:r w:rsidR="00967625">
        <w:rPr>
          <w:rFonts w:ascii="Arial" w:hAnsi="Arial" w:cs="Arial"/>
          <w:color w:val="auto"/>
          <w:sz w:val="24"/>
          <w:szCs w:val="24"/>
        </w:rPr>
        <w:t xml:space="preserve">. The landowner considered the </w:t>
      </w:r>
      <w:r w:rsidR="00690124">
        <w:rPr>
          <w:rFonts w:ascii="Arial" w:hAnsi="Arial" w:cs="Arial"/>
          <w:color w:val="auto"/>
          <w:sz w:val="24"/>
          <w:szCs w:val="24"/>
        </w:rPr>
        <w:t xml:space="preserve">occasions </w:t>
      </w:r>
      <w:r w:rsidR="00FA4116">
        <w:rPr>
          <w:rFonts w:ascii="Arial" w:hAnsi="Arial" w:cs="Arial"/>
          <w:color w:val="auto"/>
          <w:sz w:val="24"/>
          <w:szCs w:val="24"/>
        </w:rPr>
        <w:t xml:space="preserve">where they observed trespass </w:t>
      </w:r>
      <w:r w:rsidR="00967625">
        <w:rPr>
          <w:rFonts w:ascii="Arial" w:hAnsi="Arial" w:cs="Arial"/>
          <w:color w:val="auto"/>
          <w:sz w:val="24"/>
          <w:szCs w:val="24"/>
        </w:rPr>
        <w:t>were infrequent</w:t>
      </w:r>
      <w:r w:rsidR="001E069C">
        <w:rPr>
          <w:rFonts w:ascii="Arial" w:hAnsi="Arial" w:cs="Arial"/>
          <w:color w:val="auto"/>
          <w:sz w:val="24"/>
          <w:szCs w:val="24"/>
        </w:rPr>
        <w:t xml:space="preserve"> </w:t>
      </w:r>
      <w:r w:rsidR="00690124">
        <w:rPr>
          <w:rFonts w:ascii="Arial" w:hAnsi="Arial" w:cs="Arial"/>
          <w:color w:val="auto"/>
          <w:sz w:val="24"/>
          <w:szCs w:val="24"/>
        </w:rPr>
        <w:t>given</w:t>
      </w:r>
      <w:r w:rsidR="00BE668A">
        <w:rPr>
          <w:rFonts w:ascii="Arial" w:hAnsi="Arial" w:cs="Arial"/>
          <w:color w:val="auto"/>
          <w:sz w:val="24"/>
          <w:szCs w:val="24"/>
        </w:rPr>
        <w:t xml:space="preserve"> </w:t>
      </w:r>
      <w:r w:rsidR="00690124">
        <w:rPr>
          <w:rFonts w:ascii="Arial" w:hAnsi="Arial" w:cs="Arial"/>
          <w:color w:val="auto"/>
          <w:sz w:val="24"/>
          <w:szCs w:val="24"/>
        </w:rPr>
        <w:t xml:space="preserve">the nature of the land and the time </w:t>
      </w:r>
      <w:r w:rsidR="00BE668A">
        <w:rPr>
          <w:rFonts w:ascii="Arial" w:hAnsi="Arial" w:cs="Arial"/>
          <w:color w:val="auto"/>
          <w:sz w:val="24"/>
          <w:szCs w:val="24"/>
        </w:rPr>
        <w:t>they spent on that part of the property</w:t>
      </w:r>
      <w:r w:rsidR="00613C50">
        <w:rPr>
          <w:rFonts w:ascii="Arial" w:hAnsi="Arial" w:cs="Arial"/>
          <w:color w:val="auto"/>
          <w:sz w:val="24"/>
          <w:szCs w:val="24"/>
        </w:rPr>
        <w:t>,</w:t>
      </w:r>
      <w:r w:rsidR="00BE668A">
        <w:rPr>
          <w:rFonts w:ascii="Arial" w:hAnsi="Arial" w:cs="Arial"/>
          <w:color w:val="auto"/>
          <w:sz w:val="24"/>
          <w:szCs w:val="24"/>
        </w:rPr>
        <w:t xml:space="preserve"> </w:t>
      </w:r>
      <w:r w:rsidR="00451833">
        <w:rPr>
          <w:rFonts w:ascii="Arial" w:hAnsi="Arial" w:cs="Arial"/>
          <w:color w:val="auto"/>
          <w:sz w:val="24"/>
          <w:szCs w:val="24"/>
        </w:rPr>
        <w:t>but</w:t>
      </w:r>
      <w:r w:rsidR="001E069C">
        <w:rPr>
          <w:rFonts w:ascii="Arial" w:hAnsi="Arial" w:cs="Arial"/>
          <w:color w:val="auto"/>
          <w:sz w:val="24"/>
          <w:szCs w:val="24"/>
        </w:rPr>
        <w:t xml:space="preserve"> that </w:t>
      </w:r>
      <w:r w:rsidR="00147839">
        <w:rPr>
          <w:rFonts w:ascii="Arial" w:hAnsi="Arial" w:cs="Arial"/>
          <w:color w:val="auto"/>
          <w:sz w:val="24"/>
          <w:szCs w:val="24"/>
        </w:rPr>
        <w:t xml:space="preserve">when such an </w:t>
      </w:r>
      <w:r w:rsidR="009263B4">
        <w:rPr>
          <w:rFonts w:ascii="Arial" w:hAnsi="Arial" w:cs="Arial"/>
          <w:color w:val="auto"/>
          <w:sz w:val="24"/>
          <w:szCs w:val="24"/>
        </w:rPr>
        <w:t>occasion</w:t>
      </w:r>
      <w:r w:rsidR="00147839">
        <w:rPr>
          <w:rFonts w:ascii="Arial" w:hAnsi="Arial" w:cs="Arial"/>
          <w:color w:val="auto"/>
          <w:sz w:val="24"/>
          <w:szCs w:val="24"/>
        </w:rPr>
        <w:t xml:space="preserve"> arose,</w:t>
      </w:r>
      <w:r w:rsidR="00441D4F">
        <w:rPr>
          <w:rFonts w:ascii="Arial" w:hAnsi="Arial" w:cs="Arial"/>
          <w:color w:val="auto"/>
          <w:sz w:val="24"/>
          <w:szCs w:val="24"/>
        </w:rPr>
        <w:t xml:space="preserve"> people </w:t>
      </w:r>
      <w:r w:rsidR="00451833">
        <w:rPr>
          <w:rFonts w:ascii="Arial" w:hAnsi="Arial" w:cs="Arial"/>
          <w:color w:val="auto"/>
          <w:sz w:val="24"/>
          <w:szCs w:val="24"/>
        </w:rPr>
        <w:t xml:space="preserve">were challenged and invited </w:t>
      </w:r>
      <w:r w:rsidR="00FB6D0F">
        <w:rPr>
          <w:rFonts w:ascii="Arial" w:hAnsi="Arial" w:cs="Arial"/>
          <w:color w:val="auto"/>
          <w:sz w:val="24"/>
          <w:szCs w:val="24"/>
        </w:rPr>
        <w:t>to make their way back to the established rights of way.</w:t>
      </w:r>
      <w:r w:rsidR="00441D4F">
        <w:rPr>
          <w:rFonts w:ascii="Arial" w:hAnsi="Arial" w:cs="Arial"/>
          <w:color w:val="auto"/>
          <w:sz w:val="24"/>
          <w:szCs w:val="24"/>
        </w:rPr>
        <w:t xml:space="preserve"> However no evidence was given </w:t>
      </w:r>
      <w:r w:rsidR="00084022">
        <w:rPr>
          <w:rFonts w:ascii="Arial" w:hAnsi="Arial" w:cs="Arial"/>
          <w:color w:val="auto"/>
          <w:sz w:val="24"/>
          <w:szCs w:val="24"/>
        </w:rPr>
        <w:t xml:space="preserve">by the landowner </w:t>
      </w:r>
      <w:r w:rsidR="00441D4F">
        <w:rPr>
          <w:rFonts w:ascii="Arial" w:hAnsi="Arial" w:cs="Arial"/>
          <w:color w:val="auto"/>
          <w:sz w:val="24"/>
          <w:szCs w:val="24"/>
        </w:rPr>
        <w:t xml:space="preserve">of any specific instances </w:t>
      </w:r>
      <w:r w:rsidR="00C02545">
        <w:rPr>
          <w:rFonts w:ascii="Arial" w:hAnsi="Arial" w:cs="Arial"/>
          <w:color w:val="auto"/>
          <w:sz w:val="24"/>
          <w:szCs w:val="24"/>
        </w:rPr>
        <w:t xml:space="preserve">of </w:t>
      </w:r>
      <w:r w:rsidR="00084022">
        <w:rPr>
          <w:rFonts w:ascii="Arial" w:hAnsi="Arial" w:cs="Arial"/>
          <w:color w:val="auto"/>
          <w:sz w:val="24"/>
          <w:szCs w:val="24"/>
        </w:rPr>
        <w:t xml:space="preserve">challenge </w:t>
      </w:r>
      <w:r w:rsidR="00C02545">
        <w:rPr>
          <w:rFonts w:ascii="Arial" w:hAnsi="Arial" w:cs="Arial"/>
          <w:color w:val="auto"/>
          <w:sz w:val="24"/>
          <w:szCs w:val="24"/>
        </w:rPr>
        <w:t xml:space="preserve">and </w:t>
      </w:r>
      <w:r w:rsidR="007315BC">
        <w:rPr>
          <w:rFonts w:ascii="Arial" w:hAnsi="Arial" w:cs="Arial"/>
          <w:color w:val="auto"/>
          <w:sz w:val="24"/>
          <w:szCs w:val="24"/>
        </w:rPr>
        <w:t>such challenges are at odds with</w:t>
      </w:r>
      <w:r w:rsidR="00284C38">
        <w:rPr>
          <w:rFonts w:ascii="Arial" w:hAnsi="Arial" w:cs="Arial"/>
          <w:color w:val="auto"/>
          <w:sz w:val="24"/>
          <w:szCs w:val="24"/>
        </w:rPr>
        <w:t xml:space="preserve"> the user evidence</w:t>
      </w:r>
      <w:r w:rsidR="00B543E6">
        <w:rPr>
          <w:rFonts w:ascii="Arial" w:hAnsi="Arial" w:cs="Arial"/>
          <w:color w:val="auto"/>
          <w:sz w:val="24"/>
          <w:szCs w:val="24"/>
        </w:rPr>
        <w:t xml:space="preserve"> and those who spoke at Inquiry</w:t>
      </w:r>
      <w:r w:rsidR="00E05498">
        <w:rPr>
          <w:rFonts w:ascii="Arial" w:hAnsi="Arial" w:cs="Arial"/>
          <w:color w:val="auto"/>
          <w:sz w:val="24"/>
          <w:szCs w:val="24"/>
        </w:rPr>
        <w:t>,</w:t>
      </w:r>
      <w:r w:rsidR="00FA5710">
        <w:rPr>
          <w:rFonts w:ascii="Arial" w:hAnsi="Arial" w:cs="Arial"/>
          <w:color w:val="auto"/>
          <w:sz w:val="24"/>
          <w:szCs w:val="24"/>
        </w:rPr>
        <w:t xml:space="preserve"> </w:t>
      </w:r>
      <w:r w:rsidR="00E05498">
        <w:rPr>
          <w:rFonts w:ascii="Arial" w:hAnsi="Arial" w:cs="Arial"/>
          <w:color w:val="auto"/>
          <w:sz w:val="24"/>
          <w:szCs w:val="24"/>
        </w:rPr>
        <w:t xml:space="preserve">who </w:t>
      </w:r>
      <w:r w:rsidR="00C34531">
        <w:rPr>
          <w:rFonts w:ascii="Arial" w:hAnsi="Arial" w:cs="Arial"/>
          <w:color w:val="auto"/>
          <w:sz w:val="24"/>
          <w:szCs w:val="24"/>
        </w:rPr>
        <w:t>said with</w:t>
      </w:r>
      <w:r w:rsidR="00E05498">
        <w:rPr>
          <w:rFonts w:ascii="Arial" w:hAnsi="Arial" w:cs="Arial"/>
          <w:color w:val="auto"/>
          <w:sz w:val="24"/>
          <w:szCs w:val="24"/>
        </w:rPr>
        <w:t xml:space="preserve"> </w:t>
      </w:r>
      <w:r w:rsidR="00797086">
        <w:rPr>
          <w:rFonts w:ascii="Arial" w:hAnsi="Arial" w:cs="Arial"/>
          <w:color w:val="auto"/>
          <w:sz w:val="24"/>
          <w:szCs w:val="24"/>
        </w:rPr>
        <w:t>certain</w:t>
      </w:r>
      <w:r w:rsidR="00C34531">
        <w:rPr>
          <w:rFonts w:ascii="Arial" w:hAnsi="Arial" w:cs="Arial"/>
          <w:color w:val="auto"/>
          <w:sz w:val="24"/>
          <w:szCs w:val="24"/>
        </w:rPr>
        <w:t>ty that</w:t>
      </w:r>
      <w:r w:rsidR="00797086">
        <w:rPr>
          <w:rFonts w:ascii="Arial" w:hAnsi="Arial" w:cs="Arial"/>
          <w:color w:val="auto"/>
          <w:sz w:val="24"/>
          <w:szCs w:val="24"/>
        </w:rPr>
        <w:t xml:space="preserve"> they had not been</w:t>
      </w:r>
      <w:r w:rsidR="00FA5710">
        <w:rPr>
          <w:rFonts w:ascii="Arial" w:hAnsi="Arial" w:cs="Arial"/>
          <w:color w:val="auto"/>
          <w:sz w:val="24"/>
          <w:szCs w:val="24"/>
        </w:rPr>
        <w:t xml:space="preserve"> challenge</w:t>
      </w:r>
      <w:r w:rsidR="00797086">
        <w:rPr>
          <w:rFonts w:ascii="Arial" w:hAnsi="Arial" w:cs="Arial"/>
          <w:color w:val="auto"/>
          <w:sz w:val="24"/>
          <w:szCs w:val="24"/>
        </w:rPr>
        <w:t>d</w:t>
      </w:r>
      <w:r w:rsidR="00FA5710">
        <w:rPr>
          <w:rFonts w:ascii="Arial" w:hAnsi="Arial" w:cs="Arial"/>
          <w:color w:val="auto"/>
          <w:sz w:val="24"/>
          <w:szCs w:val="24"/>
        </w:rPr>
        <w:t xml:space="preserve"> </w:t>
      </w:r>
      <w:r w:rsidR="00525D28">
        <w:rPr>
          <w:rFonts w:ascii="Arial" w:hAnsi="Arial" w:cs="Arial"/>
          <w:color w:val="auto"/>
          <w:sz w:val="24"/>
          <w:szCs w:val="24"/>
        </w:rPr>
        <w:t>before the calling into question in 2017.</w:t>
      </w:r>
    </w:p>
    <w:p w14:paraId="4E78A343" w14:textId="18503506" w:rsidR="00141ABE" w:rsidRDefault="00D55758" w:rsidP="00E801DC">
      <w:pPr>
        <w:pStyle w:val="Style1"/>
        <w:tabs>
          <w:tab w:val="clear" w:pos="720"/>
        </w:tabs>
        <w:rPr>
          <w:rFonts w:ascii="Arial" w:hAnsi="Arial" w:cs="Arial"/>
          <w:color w:val="auto"/>
          <w:sz w:val="24"/>
          <w:szCs w:val="24"/>
        </w:rPr>
      </w:pPr>
      <w:r>
        <w:rPr>
          <w:rFonts w:ascii="Arial" w:hAnsi="Arial" w:cs="Arial"/>
          <w:color w:val="auto"/>
          <w:sz w:val="24"/>
          <w:szCs w:val="24"/>
        </w:rPr>
        <w:t xml:space="preserve">Statements of objection were </w:t>
      </w:r>
      <w:r w:rsidR="001A198E">
        <w:rPr>
          <w:rFonts w:ascii="Arial" w:hAnsi="Arial" w:cs="Arial"/>
          <w:color w:val="auto"/>
          <w:sz w:val="24"/>
          <w:szCs w:val="24"/>
        </w:rPr>
        <w:t xml:space="preserve">also </w:t>
      </w:r>
      <w:r>
        <w:rPr>
          <w:rFonts w:ascii="Arial" w:hAnsi="Arial" w:cs="Arial"/>
          <w:color w:val="auto"/>
          <w:sz w:val="24"/>
          <w:szCs w:val="24"/>
        </w:rPr>
        <w:t>made</w:t>
      </w:r>
      <w:r w:rsidR="001A198E">
        <w:rPr>
          <w:rFonts w:ascii="Arial" w:hAnsi="Arial" w:cs="Arial"/>
          <w:color w:val="auto"/>
          <w:sz w:val="24"/>
          <w:szCs w:val="24"/>
        </w:rPr>
        <w:t>,</w:t>
      </w:r>
      <w:r>
        <w:rPr>
          <w:rFonts w:ascii="Arial" w:hAnsi="Arial" w:cs="Arial"/>
          <w:color w:val="auto"/>
          <w:sz w:val="24"/>
          <w:szCs w:val="24"/>
        </w:rPr>
        <w:t xml:space="preserve"> just </w:t>
      </w:r>
      <w:r w:rsidR="00816FB6">
        <w:rPr>
          <w:rFonts w:ascii="Arial" w:hAnsi="Arial" w:cs="Arial"/>
          <w:color w:val="auto"/>
          <w:sz w:val="24"/>
          <w:szCs w:val="24"/>
        </w:rPr>
        <w:t>prior to</w:t>
      </w:r>
      <w:r>
        <w:rPr>
          <w:rFonts w:ascii="Arial" w:hAnsi="Arial" w:cs="Arial"/>
          <w:color w:val="auto"/>
          <w:sz w:val="24"/>
          <w:szCs w:val="24"/>
        </w:rPr>
        <w:t xml:space="preserve"> the Inquiry</w:t>
      </w:r>
      <w:r w:rsidR="001A198E">
        <w:rPr>
          <w:rFonts w:ascii="Arial" w:hAnsi="Arial" w:cs="Arial"/>
          <w:color w:val="auto"/>
          <w:sz w:val="24"/>
          <w:szCs w:val="24"/>
        </w:rPr>
        <w:t>,</w:t>
      </w:r>
      <w:r>
        <w:rPr>
          <w:rFonts w:ascii="Arial" w:hAnsi="Arial" w:cs="Arial"/>
          <w:color w:val="auto"/>
          <w:sz w:val="24"/>
          <w:szCs w:val="24"/>
        </w:rPr>
        <w:t xml:space="preserve"> by previous </w:t>
      </w:r>
      <w:r w:rsidR="00D932C2">
        <w:rPr>
          <w:rFonts w:ascii="Arial" w:hAnsi="Arial" w:cs="Arial"/>
          <w:color w:val="auto"/>
          <w:sz w:val="24"/>
          <w:szCs w:val="24"/>
        </w:rPr>
        <w:t>landowners, Mr</w:t>
      </w:r>
      <w:r w:rsidR="00433D16">
        <w:rPr>
          <w:rFonts w:ascii="Arial" w:hAnsi="Arial" w:cs="Arial"/>
          <w:color w:val="auto"/>
          <w:sz w:val="24"/>
          <w:szCs w:val="24"/>
        </w:rPr>
        <w:t xml:space="preserve"> S Rodgers and Mr A Rodgers who </w:t>
      </w:r>
      <w:r w:rsidR="00C204C6">
        <w:rPr>
          <w:rFonts w:ascii="Arial" w:hAnsi="Arial" w:cs="Arial"/>
          <w:color w:val="auto"/>
          <w:sz w:val="24"/>
          <w:szCs w:val="24"/>
        </w:rPr>
        <w:t xml:space="preserve">had </w:t>
      </w:r>
      <w:r w:rsidR="008C4160">
        <w:rPr>
          <w:rFonts w:ascii="Arial" w:hAnsi="Arial" w:cs="Arial"/>
          <w:color w:val="auto"/>
          <w:sz w:val="24"/>
          <w:szCs w:val="24"/>
        </w:rPr>
        <w:t>owned the land between 1990 and 2006</w:t>
      </w:r>
      <w:r w:rsidR="00C204C6">
        <w:rPr>
          <w:rFonts w:ascii="Arial" w:hAnsi="Arial" w:cs="Arial"/>
          <w:color w:val="auto"/>
          <w:sz w:val="24"/>
          <w:szCs w:val="24"/>
        </w:rPr>
        <w:t>. They</w:t>
      </w:r>
      <w:r w:rsidR="008C4160">
        <w:rPr>
          <w:rFonts w:ascii="Arial" w:hAnsi="Arial" w:cs="Arial"/>
          <w:color w:val="auto"/>
          <w:sz w:val="24"/>
          <w:szCs w:val="24"/>
        </w:rPr>
        <w:t xml:space="preserve"> </w:t>
      </w:r>
      <w:r w:rsidR="0020559A">
        <w:rPr>
          <w:rFonts w:ascii="Arial" w:hAnsi="Arial" w:cs="Arial"/>
          <w:color w:val="auto"/>
          <w:sz w:val="24"/>
          <w:szCs w:val="24"/>
        </w:rPr>
        <w:t xml:space="preserve">submitted that </w:t>
      </w:r>
      <w:r w:rsidR="00B02512">
        <w:rPr>
          <w:rFonts w:ascii="Arial" w:hAnsi="Arial" w:cs="Arial"/>
          <w:color w:val="auto"/>
          <w:sz w:val="24"/>
          <w:szCs w:val="24"/>
        </w:rPr>
        <w:t>the Order routes</w:t>
      </w:r>
      <w:r w:rsidR="00E178B8">
        <w:rPr>
          <w:rFonts w:ascii="Arial" w:hAnsi="Arial" w:cs="Arial"/>
          <w:color w:val="auto"/>
          <w:sz w:val="24"/>
          <w:szCs w:val="24"/>
        </w:rPr>
        <w:t xml:space="preserve"> between points</w:t>
      </w:r>
      <w:r w:rsidR="00495A8E">
        <w:rPr>
          <w:rFonts w:ascii="Arial" w:hAnsi="Arial" w:cs="Arial"/>
          <w:color w:val="auto"/>
          <w:sz w:val="24"/>
          <w:szCs w:val="24"/>
        </w:rPr>
        <w:t xml:space="preserve"> B-D, C</w:t>
      </w:r>
      <w:r w:rsidR="00FF4FEC">
        <w:rPr>
          <w:rFonts w:ascii="Arial" w:hAnsi="Arial" w:cs="Arial"/>
          <w:color w:val="auto"/>
          <w:sz w:val="24"/>
          <w:szCs w:val="24"/>
        </w:rPr>
        <w:t xml:space="preserve">-E and </w:t>
      </w:r>
      <w:r w:rsidR="00E178B8" w:rsidRPr="00C361E3">
        <w:rPr>
          <w:rFonts w:ascii="Arial" w:hAnsi="Arial" w:cs="Arial"/>
          <w:color w:val="auto"/>
          <w:sz w:val="24"/>
          <w:szCs w:val="24"/>
        </w:rPr>
        <w:t>E-F-G</w:t>
      </w:r>
      <w:r w:rsidR="00E178B8">
        <w:rPr>
          <w:rFonts w:ascii="Arial" w:hAnsi="Arial" w:cs="Arial"/>
          <w:color w:val="auto"/>
          <w:sz w:val="24"/>
          <w:szCs w:val="24"/>
        </w:rPr>
        <w:t xml:space="preserve"> </w:t>
      </w:r>
      <w:r w:rsidR="00B02512">
        <w:rPr>
          <w:rFonts w:ascii="Arial" w:hAnsi="Arial" w:cs="Arial"/>
          <w:color w:val="auto"/>
          <w:sz w:val="24"/>
          <w:szCs w:val="24"/>
        </w:rPr>
        <w:t xml:space="preserve"> were never more than </w:t>
      </w:r>
      <w:r w:rsidR="00815C6E">
        <w:rPr>
          <w:rFonts w:ascii="Arial" w:hAnsi="Arial" w:cs="Arial"/>
          <w:color w:val="auto"/>
          <w:sz w:val="24"/>
          <w:szCs w:val="24"/>
        </w:rPr>
        <w:t xml:space="preserve">forest tracks </w:t>
      </w:r>
      <w:r w:rsidR="00B24AA7">
        <w:rPr>
          <w:rFonts w:ascii="Arial" w:hAnsi="Arial" w:cs="Arial"/>
          <w:color w:val="auto"/>
          <w:sz w:val="24"/>
          <w:szCs w:val="24"/>
        </w:rPr>
        <w:t xml:space="preserve">made by animals and immediate family. </w:t>
      </w:r>
      <w:r w:rsidR="006B6CCC">
        <w:rPr>
          <w:rFonts w:ascii="Arial" w:hAnsi="Arial" w:cs="Arial"/>
          <w:color w:val="auto"/>
          <w:sz w:val="24"/>
          <w:szCs w:val="24"/>
        </w:rPr>
        <w:t>M</w:t>
      </w:r>
      <w:r w:rsidR="0080558D">
        <w:rPr>
          <w:rFonts w:ascii="Arial" w:hAnsi="Arial" w:cs="Arial"/>
          <w:color w:val="auto"/>
          <w:sz w:val="24"/>
          <w:szCs w:val="24"/>
        </w:rPr>
        <w:t xml:space="preserve">r </w:t>
      </w:r>
      <w:r w:rsidR="005C0BA3">
        <w:rPr>
          <w:rFonts w:ascii="Arial" w:hAnsi="Arial" w:cs="Arial"/>
          <w:color w:val="auto"/>
          <w:sz w:val="24"/>
          <w:szCs w:val="24"/>
        </w:rPr>
        <w:t>S</w:t>
      </w:r>
      <w:r w:rsidR="0080558D">
        <w:rPr>
          <w:rFonts w:ascii="Arial" w:hAnsi="Arial" w:cs="Arial"/>
          <w:color w:val="auto"/>
          <w:sz w:val="24"/>
          <w:szCs w:val="24"/>
        </w:rPr>
        <w:t xml:space="preserve"> Rodgers </w:t>
      </w:r>
      <w:r w:rsidR="00C26151">
        <w:rPr>
          <w:rFonts w:ascii="Arial" w:hAnsi="Arial" w:cs="Arial"/>
          <w:color w:val="auto"/>
          <w:sz w:val="24"/>
          <w:szCs w:val="24"/>
        </w:rPr>
        <w:t>stated in his objection</w:t>
      </w:r>
      <w:r w:rsidR="002F2009">
        <w:rPr>
          <w:rFonts w:ascii="Arial" w:hAnsi="Arial" w:cs="Arial"/>
          <w:color w:val="auto"/>
          <w:sz w:val="24"/>
          <w:szCs w:val="24"/>
        </w:rPr>
        <w:t xml:space="preserve"> tha</w:t>
      </w:r>
      <w:r w:rsidR="00C06600">
        <w:rPr>
          <w:rFonts w:ascii="Arial" w:hAnsi="Arial" w:cs="Arial"/>
          <w:color w:val="auto"/>
          <w:sz w:val="24"/>
          <w:szCs w:val="24"/>
        </w:rPr>
        <w:t>t he took regular walks through the woods</w:t>
      </w:r>
      <w:r w:rsidR="00906F7F">
        <w:rPr>
          <w:rFonts w:ascii="Arial" w:hAnsi="Arial" w:cs="Arial"/>
          <w:color w:val="auto"/>
          <w:sz w:val="24"/>
          <w:szCs w:val="24"/>
        </w:rPr>
        <w:t xml:space="preserve"> to check </w:t>
      </w:r>
      <w:r w:rsidR="002318CE">
        <w:rPr>
          <w:rFonts w:ascii="Arial" w:hAnsi="Arial" w:cs="Arial"/>
          <w:color w:val="auto"/>
          <w:sz w:val="24"/>
          <w:szCs w:val="24"/>
        </w:rPr>
        <w:t>everything was ok,</w:t>
      </w:r>
      <w:r w:rsidR="00C06600">
        <w:rPr>
          <w:rFonts w:ascii="Arial" w:hAnsi="Arial" w:cs="Arial"/>
          <w:color w:val="auto"/>
          <w:sz w:val="24"/>
          <w:szCs w:val="24"/>
        </w:rPr>
        <w:t xml:space="preserve"> incorporating points G, F,</w:t>
      </w:r>
      <w:r w:rsidR="000D3D22">
        <w:rPr>
          <w:rFonts w:ascii="Arial" w:hAnsi="Arial" w:cs="Arial"/>
          <w:color w:val="auto"/>
          <w:sz w:val="24"/>
          <w:szCs w:val="24"/>
        </w:rPr>
        <w:t xml:space="preserve"> E, D and A and </w:t>
      </w:r>
      <w:r w:rsidR="00EE6796" w:rsidRPr="00463B95">
        <w:rPr>
          <w:rFonts w:ascii="Arial" w:hAnsi="Arial" w:cs="Arial"/>
          <w:color w:val="auto"/>
          <w:sz w:val="24"/>
          <w:szCs w:val="24"/>
        </w:rPr>
        <w:t>‘</w:t>
      </w:r>
      <w:r w:rsidR="000D3D22" w:rsidRPr="00463B95">
        <w:rPr>
          <w:rFonts w:ascii="Arial" w:hAnsi="Arial" w:cs="Arial"/>
          <w:color w:val="auto"/>
          <w:sz w:val="24"/>
          <w:szCs w:val="24"/>
        </w:rPr>
        <w:t xml:space="preserve">at no point </w:t>
      </w:r>
      <w:r w:rsidR="000B5C45" w:rsidRPr="00463B95">
        <w:rPr>
          <w:rFonts w:ascii="Arial" w:hAnsi="Arial" w:cs="Arial"/>
          <w:color w:val="auto"/>
          <w:sz w:val="24"/>
          <w:szCs w:val="24"/>
        </w:rPr>
        <w:t xml:space="preserve">did we see anyone using the tracks or </w:t>
      </w:r>
      <w:r w:rsidR="00EE6796" w:rsidRPr="00463B95">
        <w:rPr>
          <w:rFonts w:ascii="Arial" w:hAnsi="Arial" w:cs="Arial"/>
          <w:color w:val="auto"/>
          <w:sz w:val="24"/>
          <w:szCs w:val="24"/>
        </w:rPr>
        <w:t xml:space="preserve">see any evidence of </w:t>
      </w:r>
      <w:r w:rsidR="00906F7F" w:rsidRPr="00463B95">
        <w:rPr>
          <w:rFonts w:ascii="Arial" w:hAnsi="Arial" w:cs="Arial"/>
          <w:color w:val="auto"/>
          <w:sz w:val="24"/>
          <w:szCs w:val="24"/>
        </w:rPr>
        <w:t>anyone on the land</w:t>
      </w:r>
      <w:r w:rsidR="005F76FA" w:rsidRPr="00463B95">
        <w:rPr>
          <w:rFonts w:ascii="Arial" w:hAnsi="Arial" w:cs="Arial"/>
          <w:color w:val="auto"/>
          <w:sz w:val="24"/>
          <w:szCs w:val="24"/>
        </w:rPr>
        <w:t>.’</w:t>
      </w:r>
      <w:r w:rsidR="001B3B1E" w:rsidRPr="00463B95">
        <w:rPr>
          <w:rFonts w:ascii="Arial" w:hAnsi="Arial" w:cs="Arial"/>
          <w:color w:val="auto"/>
          <w:sz w:val="24"/>
          <w:szCs w:val="24"/>
        </w:rPr>
        <w:t xml:space="preserve"> </w:t>
      </w:r>
    </w:p>
    <w:p w14:paraId="114C3D2B" w14:textId="12BEFB58" w:rsidR="00152A6E" w:rsidRDefault="006E417A" w:rsidP="00E801DC">
      <w:pPr>
        <w:pStyle w:val="Style1"/>
        <w:tabs>
          <w:tab w:val="clear" w:pos="720"/>
        </w:tabs>
        <w:rPr>
          <w:rFonts w:ascii="Arial" w:hAnsi="Arial" w:cs="Arial"/>
          <w:color w:val="auto"/>
          <w:sz w:val="24"/>
          <w:szCs w:val="24"/>
        </w:rPr>
      </w:pPr>
      <w:r>
        <w:rPr>
          <w:rFonts w:ascii="Arial" w:hAnsi="Arial" w:cs="Arial"/>
          <w:color w:val="auto"/>
          <w:sz w:val="24"/>
          <w:szCs w:val="24"/>
        </w:rPr>
        <w:t xml:space="preserve">Mr </w:t>
      </w:r>
      <w:r w:rsidR="005C0BA3">
        <w:rPr>
          <w:rFonts w:ascii="Arial" w:hAnsi="Arial" w:cs="Arial"/>
          <w:color w:val="auto"/>
          <w:sz w:val="24"/>
          <w:szCs w:val="24"/>
        </w:rPr>
        <w:t>A Rodgers</w:t>
      </w:r>
      <w:r w:rsidR="00C26151">
        <w:rPr>
          <w:rFonts w:ascii="Arial" w:hAnsi="Arial" w:cs="Arial"/>
          <w:color w:val="auto"/>
          <w:sz w:val="24"/>
          <w:szCs w:val="24"/>
        </w:rPr>
        <w:t xml:space="preserve"> in his objection</w:t>
      </w:r>
      <w:r w:rsidR="005C0BA3">
        <w:rPr>
          <w:rFonts w:ascii="Arial" w:hAnsi="Arial" w:cs="Arial"/>
          <w:color w:val="auto"/>
          <w:sz w:val="24"/>
          <w:szCs w:val="24"/>
        </w:rPr>
        <w:t xml:space="preserve"> </w:t>
      </w:r>
      <w:r w:rsidR="00641993">
        <w:rPr>
          <w:rFonts w:ascii="Arial" w:hAnsi="Arial" w:cs="Arial"/>
          <w:color w:val="auto"/>
          <w:sz w:val="24"/>
          <w:szCs w:val="24"/>
        </w:rPr>
        <w:t xml:space="preserve">stated they </w:t>
      </w:r>
      <w:r w:rsidR="006567BB" w:rsidRPr="00463B95">
        <w:rPr>
          <w:rFonts w:ascii="Arial" w:hAnsi="Arial" w:cs="Arial"/>
          <w:color w:val="auto"/>
          <w:sz w:val="24"/>
          <w:szCs w:val="24"/>
        </w:rPr>
        <w:t xml:space="preserve">‘only </w:t>
      </w:r>
      <w:r w:rsidR="00641993" w:rsidRPr="00463B95">
        <w:rPr>
          <w:rFonts w:ascii="Arial" w:hAnsi="Arial" w:cs="Arial"/>
          <w:color w:val="auto"/>
          <w:sz w:val="24"/>
          <w:szCs w:val="24"/>
        </w:rPr>
        <w:t>had</w:t>
      </w:r>
      <w:r w:rsidR="002D7E39" w:rsidRPr="00463B95">
        <w:rPr>
          <w:rFonts w:ascii="Arial" w:hAnsi="Arial" w:cs="Arial"/>
          <w:color w:val="auto"/>
          <w:sz w:val="24"/>
          <w:szCs w:val="24"/>
        </w:rPr>
        <w:t xml:space="preserve"> one issue with regard to trespasser</w:t>
      </w:r>
      <w:r w:rsidR="00C11F95" w:rsidRPr="00463B95">
        <w:rPr>
          <w:rFonts w:ascii="Arial" w:hAnsi="Arial" w:cs="Arial"/>
          <w:color w:val="auto"/>
          <w:sz w:val="24"/>
          <w:szCs w:val="24"/>
        </w:rPr>
        <w:t>s</w:t>
      </w:r>
      <w:r w:rsidR="002D7E39" w:rsidRPr="00463B95">
        <w:rPr>
          <w:rFonts w:ascii="Arial" w:hAnsi="Arial" w:cs="Arial"/>
          <w:color w:val="auto"/>
          <w:sz w:val="24"/>
          <w:szCs w:val="24"/>
        </w:rPr>
        <w:t xml:space="preserve"> on our land and advised them that they were </w:t>
      </w:r>
      <w:r w:rsidR="006567BB" w:rsidRPr="00463B95">
        <w:rPr>
          <w:rFonts w:ascii="Arial" w:hAnsi="Arial" w:cs="Arial"/>
          <w:color w:val="auto"/>
          <w:sz w:val="24"/>
          <w:szCs w:val="24"/>
        </w:rPr>
        <w:t>on private property and asked them to leave</w:t>
      </w:r>
      <w:r w:rsidR="005F76FA" w:rsidRPr="00463B95">
        <w:rPr>
          <w:rFonts w:ascii="Arial" w:hAnsi="Arial" w:cs="Arial"/>
          <w:color w:val="auto"/>
          <w:sz w:val="24"/>
          <w:szCs w:val="24"/>
        </w:rPr>
        <w:t>.’</w:t>
      </w:r>
      <w:r w:rsidR="00C11F95">
        <w:rPr>
          <w:rFonts w:ascii="Arial" w:hAnsi="Arial" w:cs="Arial"/>
          <w:color w:val="auto"/>
          <w:sz w:val="24"/>
          <w:szCs w:val="24"/>
        </w:rPr>
        <w:t xml:space="preserve"> No details were provided as to when and where this </w:t>
      </w:r>
      <w:r w:rsidR="006A689C">
        <w:rPr>
          <w:rFonts w:ascii="Arial" w:hAnsi="Arial" w:cs="Arial"/>
          <w:color w:val="auto"/>
          <w:sz w:val="24"/>
          <w:szCs w:val="24"/>
        </w:rPr>
        <w:t>happened.</w:t>
      </w:r>
    </w:p>
    <w:p w14:paraId="737D8409" w14:textId="50CDA709" w:rsidR="006E417A" w:rsidRDefault="00AA45AC" w:rsidP="00E801DC">
      <w:pPr>
        <w:pStyle w:val="Style1"/>
        <w:tabs>
          <w:tab w:val="clear" w:pos="720"/>
        </w:tabs>
        <w:rPr>
          <w:rFonts w:ascii="Arial" w:hAnsi="Arial" w:cs="Arial"/>
          <w:color w:val="auto"/>
          <w:sz w:val="24"/>
          <w:szCs w:val="24"/>
        </w:rPr>
      </w:pPr>
      <w:r>
        <w:rPr>
          <w:rFonts w:ascii="Arial" w:hAnsi="Arial" w:cs="Arial"/>
          <w:color w:val="auto"/>
          <w:sz w:val="24"/>
          <w:szCs w:val="24"/>
        </w:rPr>
        <w:t xml:space="preserve">Mr </w:t>
      </w:r>
      <w:r w:rsidR="00701C12">
        <w:rPr>
          <w:rFonts w:ascii="Arial" w:hAnsi="Arial" w:cs="Arial"/>
          <w:color w:val="auto"/>
          <w:sz w:val="24"/>
          <w:szCs w:val="24"/>
        </w:rPr>
        <w:t xml:space="preserve">A </w:t>
      </w:r>
      <w:r>
        <w:rPr>
          <w:rFonts w:ascii="Arial" w:hAnsi="Arial" w:cs="Arial"/>
          <w:color w:val="auto"/>
          <w:sz w:val="24"/>
          <w:szCs w:val="24"/>
        </w:rPr>
        <w:t xml:space="preserve">Rodgers </w:t>
      </w:r>
      <w:r w:rsidR="001D0021">
        <w:rPr>
          <w:rFonts w:ascii="Arial" w:hAnsi="Arial" w:cs="Arial"/>
          <w:color w:val="auto"/>
          <w:sz w:val="24"/>
          <w:szCs w:val="24"/>
        </w:rPr>
        <w:t>also stated that FP51 was fenced</w:t>
      </w:r>
      <w:r w:rsidR="00F62133">
        <w:rPr>
          <w:rFonts w:ascii="Arial" w:hAnsi="Arial" w:cs="Arial"/>
          <w:color w:val="auto"/>
          <w:sz w:val="24"/>
          <w:szCs w:val="24"/>
        </w:rPr>
        <w:t xml:space="preserve"> in the late 1980’s </w:t>
      </w:r>
      <w:r w:rsidR="001D0021">
        <w:rPr>
          <w:rFonts w:ascii="Arial" w:hAnsi="Arial" w:cs="Arial"/>
          <w:color w:val="auto"/>
          <w:sz w:val="24"/>
          <w:szCs w:val="24"/>
        </w:rPr>
        <w:t>by the previous owners to them</w:t>
      </w:r>
      <w:r w:rsidR="006A4167">
        <w:rPr>
          <w:rFonts w:ascii="Arial" w:hAnsi="Arial" w:cs="Arial"/>
          <w:color w:val="auto"/>
          <w:sz w:val="24"/>
          <w:szCs w:val="24"/>
        </w:rPr>
        <w:t>, to keep people on</w:t>
      </w:r>
      <w:r w:rsidR="00C34F10">
        <w:rPr>
          <w:rFonts w:ascii="Arial" w:hAnsi="Arial" w:cs="Arial"/>
          <w:color w:val="auto"/>
          <w:sz w:val="24"/>
          <w:szCs w:val="24"/>
        </w:rPr>
        <w:t xml:space="preserve"> FP51 a</w:t>
      </w:r>
      <w:r w:rsidR="00BF7CE2">
        <w:rPr>
          <w:rFonts w:ascii="Arial" w:hAnsi="Arial" w:cs="Arial"/>
          <w:color w:val="auto"/>
          <w:sz w:val="24"/>
          <w:szCs w:val="24"/>
        </w:rPr>
        <w:t>nd</w:t>
      </w:r>
      <w:r w:rsidR="00C34F10">
        <w:rPr>
          <w:rFonts w:ascii="Arial" w:hAnsi="Arial" w:cs="Arial"/>
          <w:color w:val="auto"/>
          <w:sz w:val="24"/>
          <w:szCs w:val="24"/>
        </w:rPr>
        <w:t xml:space="preserve"> out of the woods </w:t>
      </w:r>
      <w:r w:rsidR="001D0021">
        <w:rPr>
          <w:rFonts w:ascii="Arial" w:hAnsi="Arial" w:cs="Arial"/>
          <w:color w:val="auto"/>
          <w:sz w:val="24"/>
          <w:szCs w:val="24"/>
        </w:rPr>
        <w:t>a</w:t>
      </w:r>
      <w:r w:rsidR="00F62133">
        <w:rPr>
          <w:rFonts w:ascii="Arial" w:hAnsi="Arial" w:cs="Arial"/>
          <w:color w:val="auto"/>
          <w:sz w:val="24"/>
          <w:szCs w:val="24"/>
        </w:rPr>
        <w:t>nd</w:t>
      </w:r>
      <w:r w:rsidR="00642E19">
        <w:rPr>
          <w:rFonts w:ascii="Arial" w:hAnsi="Arial" w:cs="Arial"/>
          <w:color w:val="auto"/>
          <w:sz w:val="24"/>
          <w:szCs w:val="24"/>
        </w:rPr>
        <w:t xml:space="preserve"> that it was maintained by them </w:t>
      </w:r>
      <w:r w:rsidR="00E62FDC" w:rsidRPr="00320B37">
        <w:rPr>
          <w:rFonts w:ascii="Arial" w:hAnsi="Arial" w:cs="Arial"/>
          <w:color w:val="auto"/>
          <w:sz w:val="24"/>
          <w:szCs w:val="24"/>
        </w:rPr>
        <w:t>‘</w:t>
      </w:r>
      <w:r w:rsidR="00642E19" w:rsidRPr="00320B37">
        <w:rPr>
          <w:rFonts w:ascii="Arial" w:hAnsi="Arial" w:cs="Arial"/>
          <w:color w:val="auto"/>
          <w:sz w:val="24"/>
          <w:szCs w:val="24"/>
        </w:rPr>
        <w:t>and</w:t>
      </w:r>
      <w:r w:rsidR="007E4294" w:rsidRPr="00320B37">
        <w:rPr>
          <w:rFonts w:ascii="Arial" w:hAnsi="Arial" w:cs="Arial"/>
          <w:color w:val="auto"/>
          <w:sz w:val="24"/>
          <w:szCs w:val="24"/>
        </w:rPr>
        <w:t xml:space="preserve"> re-fenced on the occasion that deer or trespassers pushed the fence</w:t>
      </w:r>
      <w:r w:rsidR="00E62FDC" w:rsidRPr="00320B37">
        <w:rPr>
          <w:rFonts w:ascii="Arial" w:hAnsi="Arial" w:cs="Arial"/>
          <w:color w:val="auto"/>
          <w:sz w:val="24"/>
          <w:szCs w:val="24"/>
        </w:rPr>
        <w:t>s over’.</w:t>
      </w:r>
      <w:r w:rsidR="00BF7CE2">
        <w:rPr>
          <w:rFonts w:ascii="Arial" w:hAnsi="Arial" w:cs="Arial"/>
          <w:color w:val="auto"/>
          <w:sz w:val="24"/>
          <w:szCs w:val="24"/>
        </w:rPr>
        <w:t xml:space="preserve"> The current landowner </w:t>
      </w:r>
      <w:r w:rsidR="00C8181E">
        <w:rPr>
          <w:rFonts w:ascii="Arial" w:hAnsi="Arial" w:cs="Arial"/>
          <w:color w:val="auto"/>
          <w:sz w:val="24"/>
          <w:szCs w:val="24"/>
        </w:rPr>
        <w:t xml:space="preserve">in </w:t>
      </w:r>
      <w:r w:rsidR="003B5675">
        <w:rPr>
          <w:rFonts w:ascii="Arial" w:hAnsi="Arial" w:cs="Arial"/>
          <w:color w:val="auto"/>
          <w:sz w:val="24"/>
          <w:szCs w:val="24"/>
        </w:rPr>
        <w:t>his</w:t>
      </w:r>
      <w:r w:rsidR="00C8181E">
        <w:rPr>
          <w:rFonts w:ascii="Arial" w:hAnsi="Arial" w:cs="Arial"/>
          <w:color w:val="auto"/>
          <w:sz w:val="24"/>
          <w:szCs w:val="24"/>
        </w:rPr>
        <w:t xml:space="preserve"> original objection also stated that there was </w:t>
      </w:r>
      <w:r w:rsidR="0075097B">
        <w:rPr>
          <w:rFonts w:ascii="Arial" w:hAnsi="Arial" w:cs="Arial"/>
          <w:color w:val="auto"/>
          <w:sz w:val="24"/>
          <w:szCs w:val="24"/>
        </w:rPr>
        <w:t xml:space="preserve">some evidence of </w:t>
      </w:r>
      <w:r w:rsidR="00C8181E">
        <w:rPr>
          <w:rFonts w:ascii="Arial" w:hAnsi="Arial" w:cs="Arial"/>
          <w:color w:val="auto"/>
          <w:sz w:val="24"/>
          <w:szCs w:val="24"/>
        </w:rPr>
        <w:t>dilapidated fences</w:t>
      </w:r>
      <w:r w:rsidR="0075097B">
        <w:rPr>
          <w:rFonts w:ascii="Arial" w:hAnsi="Arial" w:cs="Arial"/>
          <w:color w:val="auto"/>
          <w:sz w:val="24"/>
          <w:szCs w:val="24"/>
        </w:rPr>
        <w:t xml:space="preserve"> erected by previous owners, which </w:t>
      </w:r>
      <w:r w:rsidR="00D74C07">
        <w:rPr>
          <w:rFonts w:ascii="Arial" w:hAnsi="Arial" w:cs="Arial"/>
          <w:color w:val="auto"/>
          <w:sz w:val="24"/>
          <w:szCs w:val="24"/>
        </w:rPr>
        <w:t>he</w:t>
      </w:r>
      <w:r w:rsidR="0075097B">
        <w:rPr>
          <w:rFonts w:ascii="Arial" w:hAnsi="Arial" w:cs="Arial"/>
          <w:color w:val="auto"/>
          <w:sz w:val="24"/>
          <w:szCs w:val="24"/>
        </w:rPr>
        <w:t xml:space="preserve"> felt </w:t>
      </w:r>
      <w:r w:rsidR="00C85A13">
        <w:rPr>
          <w:rFonts w:ascii="Arial" w:hAnsi="Arial" w:cs="Arial"/>
          <w:color w:val="auto"/>
          <w:sz w:val="24"/>
          <w:szCs w:val="24"/>
        </w:rPr>
        <w:t xml:space="preserve">was an indication </w:t>
      </w:r>
      <w:r w:rsidR="00D74C07">
        <w:rPr>
          <w:rFonts w:ascii="Arial" w:hAnsi="Arial" w:cs="Arial"/>
          <w:color w:val="auto"/>
          <w:sz w:val="24"/>
          <w:szCs w:val="24"/>
        </w:rPr>
        <w:t>of action to</w:t>
      </w:r>
      <w:r w:rsidR="00C85A13">
        <w:rPr>
          <w:rFonts w:ascii="Arial" w:hAnsi="Arial" w:cs="Arial"/>
          <w:color w:val="auto"/>
          <w:sz w:val="24"/>
          <w:szCs w:val="24"/>
        </w:rPr>
        <w:t xml:space="preserve"> </w:t>
      </w:r>
      <w:r w:rsidR="003B5675">
        <w:rPr>
          <w:rFonts w:ascii="Arial" w:hAnsi="Arial" w:cs="Arial"/>
          <w:color w:val="auto"/>
          <w:sz w:val="24"/>
          <w:szCs w:val="24"/>
        </w:rPr>
        <w:t>prevent users trespassing onto the land.</w:t>
      </w:r>
    </w:p>
    <w:p w14:paraId="4EC72AAE" w14:textId="6B3771CB" w:rsidR="009C4766" w:rsidRDefault="009C4766" w:rsidP="00E801DC">
      <w:pPr>
        <w:pStyle w:val="Style1"/>
        <w:tabs>
          <w:tab w:val="clear" w:pos="720"/>
        </w:tabs>
        <w:rPr>
          <w:rFonts w:ascii="Arial" w:hAnsi="Arial" w:cs="Arial"/>
          <w:color w:val="auto"/>
          <w:sz w:val="24"/>
          <w:szCs w:val="24"/>
        </w:rPr>
      </w:pPr>
      <w:r>
        <w:rPr>
          <w:rFonts w:ascii="Arial" w:hAnsi="Arial" w:cs="Arial"/>
          <w:color w:val="auto"/>
          <w:sz w:val="24"/>
          <w:szCs w:val="24"/>
        </w:rPr>
        <w:t xml:space="preserve">At Inquiry I </w:t>
      </w:r>
      <w:r w:rsidR="00F62C14">
        <w:rPr>
          <w:rFonts w:ascii="Arial" w:hAnsi="Arial" w:cs="Arial"/>
          <w:color w:val="auto"/>
          <w:sz w:val="24"/>
          <w:szCs w:val="24"/>
        </w:rPr>
        <w:t>questioned</w:t>
      </w:r>
      <w:r>
        <w:rPr>
          <w:rFonts w:ascii="Arial" w:hAnsi="Arial" w:cs="Arial"/>
          <w:color w:val="auto"/>
          <w:sz w:val="24"/>
          <w:szCs w:val="24"/>
        </w:rPr>
        <w:t xml:space="preserve"> the witnesses about fencing on the land. Many could not recall any </w:t>
      </w:r>
      <w:r w:rsidRPr="00AF425B">
        <w:rPr>
          <w:rFonts w:ascii="Arial" w:hAnsi="Arial" w:cs="Arial"/>
          <w:color w:val="auto"/>
          <w:sz w:val="24"/>
          <w:szCs w:val="24"/>
        </w:rPr>
        <w:t>fencing until that which was erected by the current landowner in late 2017, although some did remember some old broken down fencing that was present along some parts of FP51</w:t>
      </w:r>
      <w:r w:rsidR="00604954">
        <w:rPr>
          <w:rFonts w:ascii="Arial" w:hAnsi="Arial" w:cs="Arial"/>
          <w:color w:val="auto"/>
          <w:sz w:val="24"/>
          <w:szCs w:val="24"/>
        </w:rPr>
        <w:t>. All</w:t>
      </w:r>
      <w:r w:rsidRPr="00AF425B">
        <w:rPr>
          <w:rFonts w:ascii="Arial" w:hAnsi="Arial" w:cs="Arial"/>
          <w:color w:val="auto"/>
          <w:sz w:val="24"/>
          <w:szCs w:val="24"/>
        </w:rPr>
        <w:t xml:space="preserve"> </w:t>
      </w:r>
      <w:r w:rsidR="00604954">
        <w:rPr>
          <w:rFonts w:ascii="Arial" w:hAnsi="Arial" w:cs="Arial"/>
          <w:color w:val="auto"/>
          <w:sz w:val="24"/>
          <w:szCs w:val="24"/>
        </w:rPr>
        <w:t>witnesses</w:t>
      </w:r>
      <w:r w:rsidRPr="00AF425B">
        <w:rPr>
          <w:rFonts w:ascii="Arial" w:hAnsi="Arial" w:cs="Arial"/>
          <w:color w:val="auto"/>
          <w:sz w:val="24"/>
          <w:szCs w:val="24"/>
        </w:rPr>
        <w:t xml:space="preserve"> </w:t>
      </w:r>
      <w:r>
        <w:rPr>
          <w:rFonts w:ascii="Arial" w:hAnsi="Arial" w:cs="Arial"/>
          <w:color w:val="auto"/>
          <w:sz w:val="24"/>
          <w:szCs w:val="24"/>
        </w:rPr>
        <w:t xml:space="preserve">were adamant </w:t>
      </w:r>
      <w:r w:rsidRPr="00AF425B">
        <w:rPr>
          <w:rFonts w:ascii="Arial" w:hAnsi="Arial" w:cs="Arial"/>
          <w:color w:val="auto"/>
          <w:sz w:val="24"/>
          <w:szCs w:val="24"/>
        </w:rPr>
        <w:t>that it did not obstruct access to the Order routes</w:t>
      </w:r>
      <w:r w:rsidR="005A6648">
        <w:rPr>
          <w:rFonts w:ascii="Arial" w:hAnsi="Arial" w:cs="Arial"/>
          <w:color w:val="auto"/>
          <w:sz w:val="24"/>
          <w:szCs w:val="24"/>
        </w:rPr>
        <w:t>.</w:t>
      </w:r>
    </w:p>
    <w:p w14:paraId="558808CD" w14:textId="192B989F" w:rsidR="00AF425B" w:rsidRPr="001871C0" w:rsidRDefault="001E4E13" w:rsidP="001871C0">
      <w:pPr>
        <w:pStyle w:val="Style1"/>
        <w:tabs>
          <w:tab w:val="clear" w:pos="720"/>
        </w:tabs>
        <w:rPr>
          <w:rFonts w:ascii="Arial" w:hAnsi="Arial" w:cs="Arial"/>
          <w:color w:val="auto"/>
          <w:sz w:val="24"/>
          <w:szCs w:val="24"/>
        </w:rPr>
      </w:pPr>
      <w:r>
        <w:rPr>
          <w:rFonts w:ascii="Arial" w:hAnsi="Arial" w:cs="Arial"/>
          <w:color w:val="auto"/>
          <w:sz w:val="24"/>
          <w:szCs w:val="24"/>
        </w:rPr>
        <w:t xml:space="preserve">The previous owners </w:t>
      </w:r>
      <w:r w:rsidR="00EE6580">
        <w:rPr>
          <w:rFonts w:ascii="Arial" w:hAnsi="Arial" w:cs="Arial"/>
          <w:color w:val="auto"/>
          <w:sz w:val="24"/>
          <w:szCs w:val="24"/>
        </w:rPr>
        <w:t xml:space="preserve">to Mr Rodgers were </w:t>
      </w:r>
      <w:r w:rsidR="009925FB">
        <w:rPr>
          <w:rFonts w:ascii="Arial" w:hAnsi="Arial" w:cs="Arial"/>
          <w:color w:val="auto"/>
          <w:sz w:val="24"/>
          <w:szCs w:val="24"/>
        </w:rPr>
        <w:t xml:space="preserve">Mr and Mrs Alwen </w:t>
      </w:r>
      <w:r w:rsidR="00EE6580">
        <w:rPr>
          <w:rFonts w:ascii="Arial" w:hAnsi="Arial" w:cs="Arial"/>
          <w:color w:val="auto"/>
          <w:sz w:val="24"/>
          <w:szCs w:val="24"/>
        </w:rPr>
        <w:t xml:space="preserve">who </w:t>
      </w:r>
      <w:r w:rsidR="0004666B">
        <w:rPr>
          <w:rFonts w:ascii="Arial" w:hAnsi="Arial" w:cs="Arial"/>
          <w:color w:val="auto"/>
          <w:sz w:val="24"/>
          <w:szCs w:val="24"/>
        </w:rPr>
        <w:t>owned the land across which the Order routes run from 1977 to 1990</w:t>
      </w:r>
      <w:r w:rsidR="0070560A">
        <w:rPr>
          <w:rFonts w:ascii="Arial" w:hAnsi="Arial" w:cs="Arial"/>
          <w:color w:val="auto"/>
          <w:sz w:val="24"/>
          <w:szCs w:val="24"/>
        </w:rPr>
        <w:t xml:space="preserve"> and would</w:t>
      </w:r>
      <w:r w:rsidR="00D938E3">
        <w:rPr>
          <w:rFonts w:ascii="Arial" w:hAnsi="Arial" w:cs="Arial"/>
          <w:color w:val="auto"/>
          <w:sz w:val="24"/>
          <w:szCs w:val="24"/>
        </w:rPr>
        <w:t xml:space="preserve"> likely</w:t>
      </w:r>
      <w:r w:rsidR="0070560A">
        <w:rPr>
          <w:rFonts w:ascii="Arial" w:hAnsi="Arial" w:cs="Arial"/>
          <w:color w:val="auto"/>
          <w:sz w:val="24"/>
          <w:szCs w:val="24"/>
        </w:rPr>
        <w:t xml:space="preserve"> have erected the original fencing</w:t>
      </w:r>
      <w:r w:rsidR="0004666B">
        <w:rPr>
          <w:rFonts w:ascii="Arial" w:hAnsi="Arial" w:cs="Arial"/>
          <w:color w:val="auto"/>
          <w:sz w:val="24"/>
          <w:szCs w:val="24"/>
        </w:rPr>
        <w:t>.</w:t>
      </w:r>
      <w:r w:rsidR="00DF5170">
        <w:rPr>
          <w:rFonts w:ascii="Arial" w:hAnsi="Arial" w:cs="Arial"/>
          <w:color w:val="auto"/>
          <w:sz w:val="24"/>
          <w:szCs w:val="24"/>
        </w:rPr>
        <w:t xml:space="preserve"> In a letter dated 13 February 2018</w:t>
      </w:r>
      <w:r w:rsidR="005C1ACB">
        <w:rPr>
          <w:rFonts w:ascii="Arial" w:hAnsi="Arial" w:cs="Arial"/>
          <w:color w:val="auto"/>
          <w:sz w:val="24"/>
          <w:szCs w:val="24"/>
        </w:rPr>
        <w:t xml:space="preserve"> they stated </w:t>
      </w:r>
      <w:r w:rsidR="005C1ACB" w:rsidRPr="00A04A9C">
        <w:rPr>
          <w:rFonts w:ascii="Arial" w:hAnsi="Arial" w:cs="Arial"/>
          <w:color w:val="auto"/>
          <w:sz w:val="24"/>
          <w:szCs w:val="24"/>
        </w:rPr>
        <w:t>‘we were aware throughout these years that the public used the paths shown in green on the enclosed map</w:t>
      </w:r>
      <w:r w:rsidR="00200586" w:rsidRPr="00A04A9C">
        <w:rPr>
          <w:rFonts w:ascii="Arial" w:hAnsi="Arial" w:cs="Arial"/>
          <w:color w:val="auto"/>
          <w:sz w:val="24"/>
          <w:szCs w:val="24"/>
        </w:rPr>
        <w:t xml:space="preserve"> without secrecy or our permission, and not b</w:t>
      </w:r>
      <w:r w:rsidR="00EE6580" w:rsidRPr="00A04A9C">
        <w:rPr>
          <w:rFonts w:ascii="Arial" w:hAnsi="Arial" w:cs="Arial"/>
          <w:color w:val="auto"/>
          <w:sz w:val="24"/>
          <w:szCs w:val="24"/>
        </w:rPr>
        <w:t>y</w:t>
      </w:r>
      <w:r w:rsidR="00200586" w:rsidRPr="00A04A9C">
        <w:rPr>
          <w:rFonts w:ascii="Arial" w:hAnsi="Arial" w:cs="Arial"/>
          <w:color w:val="auto"/>
          <w:sz w:val="24"/>
          <w:szCs w:val="24"/>
        </w:rPr>
        <w:t xml:space="preserve"> any force. We were always content for this to be so</w:t>
      </w:r>
      <w:r w:rsidR="005F76FA" w:rsidRPr="00A04A9C">
        <w:rPr>
          <w:rFonts w:ascii="Arial" w:hAnsi="Arial" w:cs="Arial"/>
          <w:color w:val="auto"/>
          <w:sz w:val="24"/>
          <w:szCs w:val="24"/>
        </w:rPr>
        <w:t>.’</w:t>
      </w:r>
    </w:p>
    <w:p w14:paraId="368F1C10" w14:textId="65A20BE1" w:rsidR="00944228" w:rsidRPr="00666FB6" w:rsidRDefault="00EB6B06" w:rsidP="00E801DC">
      <w:pPr>
        <w:pStyle w:val="Style1"/>
        <w:tabs>
          <w:tab w:val="clear" w:pos="720"/>
        </w:tabs>
        <w:rPr>
          <w:rFonts w:ascii="Arial" w:hAnsi="Arial" w:cs="Arial"/>
          <w:color w:val="auto"/>
          <w:sz w:val="24"/>
          <w:szCs w:val="24"/>
        </w:rPr>
      </w:pPr>
      <w:r>
        <w:rPr>
          <w:rFonts w:ascii="Arial" w:hAnsi="Arial" w:cs="Arial"/>
          <w:color w:val="auto"/>
          <w:sz w:val="24"/>
          <w:szCs w:val="24"/>
        </w:rPr>
        <w:t xml:space="preserve">With reference to </w:t>
      </w:r>
      <w:r w:rsidR="00BD3CD0">
        <w:rPr>
          <w:rFonts w:ascii="Arial" w:hAnsi="Arial" w:cs="Arial"/>
          <w:color w:val="auto"/>
          <w:sz w:val="24"/>
          <w:szCs w:val="24"/>
        </w:rPr>
        <w:t xml:space="preserve">the Alwen’s period of ownership, </w:t>
      </w:r>
      <w:r w:rsidR="002A1AB3">
        <w:rPr>
          <w:rFonts w:ascii="Arial" w:hAnsi="Arial" w:cs="Arial"/>
          <w:color w:val="auto"/>
          <w:sz w:val="24"/>
          <w:szCs w:val="24"/>
        </w:rPr>
        <w:t>t</w:t>
      </w:r>
      <w:r w:rsidR="00944228">
        <w:rPr>
          <w:rFonts w:ascii="Arial" w:hAnsi="Arial" w:cs="Arial"/>
          <w:color w:val="auto"/>
          <w:sz w:val="24"/>
          <w:szCs w:val="24"/>
        </w:rPr>
        <w:t xml:space="preserve">he landowner </w:t>
      </w:r>
      <w:r w:rsidR="001C16B0">
        <w:rPr>
          <w:rFonts w:ascii="Arial" w:hAnsi="Arial" w:cs="Arial"/>
          <w:color w:val="auto"/>
          <w:sz w:val="24"/>
          <w:szCs w:val="24"/>
        </w:rPr>
        <w:t xml:space="preserve">was of the understanding that </w:t>
      </w:r>
      <w:r w:rsidR="00A86D18">
        <w:rPr>
          <w:rFonts w:ascii="Arial" w:hAnsi="Arial" w:cs="Arial"/>
          <w:color w:val="auto"/>
          <w:sz w:val="24"/>
          <w:szCs w:val="24"/>
        </w:rPr>
        <w:t xml:space="preserve">commercial </w:t>
      </w:r>
      <w:r w:rsidR="001C16B0">
        <w:rPr>
          <w:rFonts w:ascii="Arial" w:hAnsi="Arial" w:cs="Arial"/>
          <w:color w:val="auto"/>
          <w:sz w:val="24"/>
          <w:szCs w:val="24"/>
        </w:rPr>
        <w:t>sho</w:t>
      </w:r>
      <w:r w:rsidR="00231CC3">
        <w:rPr>
          <w:rFonts w:ascii="Arial" w:hAnsi="Arial" w:cs="Arial"/>
          <w:color w:val="auto"/>
          <w:sz w:val="24"/>
          <w:szCs w:val="24"/>
        </w:rPr>
        <w:t>o</w:t>
      </w:r>
      <w:r w:rsidR="001C16B0">
        <w:rPr>
          <w:rFonts w:ascii="Arial" w:hAnsi="Arial" w:cs="Arial"/>
          <w:color w:val="auto"/>
          <w:sz w:val="24"/>
          <w:szCs w:val="24"/>
        </w:rPr>
        <w:t>ts had taken p</w:t>
      </w:r>
      <w:r w:rsidR="00337939">
        <w:rPr>
          <w:rFonts w:ascii="Arial" w:hAnsi="Arial" w:cs="Arial"/>
          <w:color w:val="auto"/>
          <w:sz w:val="24"/>
          <w:szCs w:val="24"/>
        </w:rPr>
        <w:t>l</w:t>
      </w:r>
      <w:r w:rsidR="001C16B0">
        <w:rPr>
          <w:rFonts w:ascii="Arial" w:hAnsi="Arial" w:cs="Arial"/>
          <w:color w:val="auto"/>
          <w:sz w:val="24"/>
          <w:szCs w:val="24"/>
        </w:rPr>
        <w:t xml:space="preserve">ace on the land </w:t>
      </w:r>
      <w:r w:rsidR="00231CC3">
        <w:rPr>
          <w:rFonts w:ascii="Arial" w:hAnsi="Arial" w:cs="Arial"/>
          <w:color w:val="auto"/>
          <w:sz w:val="24"/>
          <w:szCs w:val="24"/>
        </w:rPr>
        <w:t>for many years</w:t>
      </w:r>
      <w:r w:rsidR="00337939">
        <w:rPr>
          <w:rFonts w:ascii="Arial" w:hAnsi="Arial" w:cs="Arial"/>
          <w:color w:val="auto"/>
          <w:sz w:val="24"/>
          <w:szCs w:val="24"/>
        </w:rPr>
        <w:t xml:space="preserve"> </w:t>
      </w:r>
      <w:r w:rsidR="001C16B0">
        <w:rPr>
          <w:rFonts w:ascii="Arial" w:hAnsi="Arial" w:cs="Arial"/>
          <w:color w:val="auto"/>
          <w:sz w:val="24"/>
          <w:szCs w:val="24"/>
        </w:rPr>
        <w:t xml:space="preserve">and that this </w:t>
      </w:r>
      <w:r w:rsidR="00337939">
        <w:rPr>
          <w:rFonts w:ascii="Arial" w:hAnsi="Arial" w:cs="Arial"/>
          <w:color w:val="auto"/>
          <w:sz w:val="24"/>
          <w:szCs w:val="24"/>
        </w:rPr>
        <w:t>would have been incompatible with public use</w:t>
      </w:r>
      <w:r w:rsidR="002A1AB3">
        <w:rPr>
          <w:rFonts w:ascii="Arial" w:hAnsi="Arial" w:cs="Arial"/>
          <w:color w:val="auto"/>
          <w:sz w:val="24"/>
          <w:szCs w:val="24"/>
        </w:rPr>
        <w:t>.</w:t>
      </w:r>
      <w:r w:rsidR="00231CC3">
        <w:rPr>
          <w:rFonts w:ascii="Arial" w:hAnsi="Arial" w:cs="Arial"/>
          <w:color w:val="auto"/>
          <w:sz w:val="24"/>
          <w:szCs w:val="24"/>
        </w:rPr>
        <w:t xml:space="preserve"> </w:t>
      </w:r>
      <w:r w:rsidR="002A1AB3">
        <w:rPr>
          <w:rFonts w:ascii="Arial" w:hAnsi="Arial" w:cs="Arial"/>
          <w:color w:val="auto"/>
          <w:sz w:val="24"/>
          <w:szCs w:val="24"/>
        </w:rPr>
        <w:t>H</w:t>
      </w:r>
      <w:r w:rsidR="00231CC3">
        <w:rPr>
          <w:rFonts w:ascii="Arial" w:hAnsi="Arial" w:cs="Arial"/>
          <w:color w:val="auto"/>
          <w:sz w:val="24"/>
          <w:szCs w:val="24"/>
        </w:rPr>
        <w:t>owever Mr and Mrs Alwen confirmed</w:t>
      </w:r>
      <w:r w:rsidR="009C1F3B">
        <w:rPr>
          <w:rFonts w:ascii="Arial" w:hAnsi="Arial" w:cs="Arial"/>
          <w:color w:val="auto"/>
          <w:sz w:val="24"/>
          <w:szCs w:val="24"/>
        </w:rPr>
        <w:t xml:space="preserve"> by email</w:t>
      </w:r>
      <w:r w:rsidR="00231CC3">
        <w:rPr>
          <w:rFonts w:ascii="Arial" w:hAnsi="Arial" w:cs="Arial"/>
          <w:color w:val="auto"/>
          <w:sz w:val="24"/>
          <w:szCs w:val="24"/>
        </w:rPr>
        <w:t xml:space="preserve"> </w:t>
      </w:r>
      <w:r w:rsidR="00A35581">
        <w:rPr>
          <w:rFonts w:ascii="Arial" w:hAnsi="Arial" w:cs="Arial"/>
          <w:color w:val="auto"/>
          <w:sz w:val="24"/>
          <w:szCs w:val="24"/>
        </w:rPr>
        <w:t>in February 2024</w:t>
      </w:r>
      <w:r w:rsidR="009C1F3B">
        <w:rPr>
          <w:rFonts w:ascii="Arial" w:hAnsi="Arial" w:cs="Arial"/>
          <w:color w:val="auto"/>
          <w:sz w:val="24"/>
          <w:szCs w:val="24"/>
        </w:rPr>
        <w:t xml:space="preserve"> that the </w:t>
      </w:r>
      <w:r w:rsidR="009C1F3B" w:rsidRPr="00AB16E3">
        <w:rPr>
          <w:rFonts w:ascii="Arial" w:hAnsi="Arial" w:cs="Arial"/>
          <w:color w:val="auto"/>
          <w:sz w:val="24"/>
          <w:szCs w:val="24"/>
        </w:rPr>
        <w:t>sho</w:t>
      </w:r>
      <w:r w:rsidR="008E204E" w:rsidRPr="00AB16E3">
        <w:rPr>
          <w:rFonts w:ascii="Arial" w:hAnsi="Arial" w:cs="Arial"/>
          <w:color w:val="auto"/>
          <w:sz w:val="24"/>
          <w:szCs w:val="24"/>
        </w:rPr>
        <w:t>o</w:t>
      </w:r>
      <w:r w:rsidR="009C1F3B" w:rsidRPr="00AB16E3">
        <w:rPr>
          <w:rFonts w:ascii="Arial" w:hAnsi="Arial" w:cs="Arial"/>
          <w:color w:val="auto"/>
          <w:sz w:val="24"/>
          <w:szCs w:val="24"/>
        </w:rPr>
        <w:t>ts</w:t>
      </w:r>
      <w:r w:rsidR="00DD2CE6" w:rsidRPr="00AB16E3">
        <w:rPr>
          <w:rFonts w:ascii="Arial" w:hAnsi="Arial" w:cs="Arial"/>
          <w:color w:val="auto"/>
          <w:sz w:val="24"/>
          <w:szCs w:val="24"/>
        </w:rPr>
        <w:t>, held for family and friends,</w:t>
      </w:r>
      <w:r w:rsidR="009C1F3B" w:rsidRPr="00AB16E3">
        <w:rPr>
          <w:rFonts w:ascii="Arial" w:hAnsi="Arial" w:cs="Arial"/>
          <w:color w:val="auto"/>
          <w:sz w:val="24"/>
          <w:szCs w:val="24"/>
        </w:rPr>
        <w:t xml:space="preserve"> were only occasional</w:t>
      </w:r>
      <w:r w:rsidR="008E204E" w:rsidRPr="00AB16E3">
        <w:rPr>
          <w:rFonts w:ascii="Arial" w:hAnsi="Arial" w:cs="Arial"/>
          <w:color w:val="auto"/>
          <w:sz w:val="24"/>
          <w:szCs w:val="24"/>
        </w:rPr>
        <w:t xml:space="preserve"> and </w:t>
      </w:r>
      <w:r w:rsidR="008E204E" w:rsidRPr="00AB16E3">
        <w:rPr>
          <w:rFonts w:ascii="Arial" w:hAnsi="Arial" w:cs="Arial"/>
          <w:i/>
          <w:iCs/>
          <w:color w:val="auto"/>
          <w:sz w:val="24"/>
          <w:szCs w:val="24"/>
        </w:rPr>
        <w:t>‘were well</w:t>
      </w:r>
      <w:r w:rsidR="00085D2B" w:rsidRPr="00AB16E3">
        <w:rPr>
          <w:rFonts w:ascii="Arial" w:hAnsi="Arial" w:cs="Arial"/>
          <w:i/>
          <w:iCs/>
          <w:color w:val="auto"/>
          <w:sz w:val="24"/>
          <w:szCs w:val="24"/>
        </w:rPr>
        <w:t xml:space="preserve"> to the</w:t>
      </w:r>
      <w:r w:rsidR="008E204E" w:rsidRPr="00AB16E3">
        <w:rPr>
          <w:rFonts w:ascii="Arial" w:hAnsi="Arial" w:cs="Arial"/>
          <w:i/>
          <w:iCs/>
          <w:color w:val="auto"/>
          <w:sz w:val="24"/>
          <w:szCs w:val="24"/>
        </w:rPr>
        <w:t xml:space="preserve"> west of, and out of range of the </w:t>
      </w:r>
      <w:r w:rsidR="008E204E" w:rsidRPr="00666FB6">
        <w:rPr>
          <w:rFonts w:ascii="Arial" w:hAnsi="Arial" w:cs="Arial"/>
          <w:i/>
          <w:iCs/>
          <w:color w:val="auto"/>
          <w:sz w:val="24"/>
          <w:szCs w:val="24"/>
        </w:rPr>
        <w:t>footpaths connecting Three Oaks Lane to Whitegates Farm’</w:t>
      </w:r>
      <w:r w:rsidR="008E204E" w:rsidRPr="00666FB6">
        <w:rPr>
          <w:rFonts w:ascii="Arial" w:hAnsi="Arial" w:cs="Arial"/>
          <w:color w:val="auto"/>
          <w:sz w:val="24"/>
          <w:szCs w:val="24"/>
        </w:rPr>
        <w:t>.</w:t>
      </w:r>
    </w:p>
    <w:p w14:paraId="13961486" w14:textId="77777777" w:rsidR="00245CE2" w:rsidRPr="00666FB6" w:rsidRDefault="00245CE2" w:rsidP="00245CE2">
      <w:pPr>
        <w:pStyle w:val="Style1"/>
        <w:numPr>
          <w:ilvl w:val="0"/>
          <w:numId w:val="0"/>
        </w:numPr>
        <w:rPr>
          <w:rFonts w:ascii="Arial" w:hAnsi="Arial" w:cs="Arial"/>
          <w:i/>
          <w:iCs/>
          <w:color w:val="auto"/>
          <w:sz w:val="24"/>
          <w:szCs w:val="24"/>
        </w:rPr>
      </w:pPr>
      <w:r w:rsidRPr="00666FB6">
        <w:rPr>
          <w:rFonts w:ascii="Arial" w:hAnsi="Arial" w:cs="Arial"/>
          <w:i/>
          <w:iCs/>
          <w:color w:val="auto"/>
          <w:sz w:val="24"/>
          <w:szCs w:val="24"/>
        </w:rPr>
        <w:lastRenderedPageBreak/>
        <w:t>Conclusions on evidence of landowners</w:t>
      </w:r>
    </w:p>
    <w:p w14:paraId="7F9E1644" w14:textId="56299C46" w:rsidR="00245CE2" w:rsidRPr="00666FB6" w:rsidRDefault="00245CE2" w:rsidP="00245CE2">
      <w:pPr>
        <w:pStyle w:val="Style1"/>
        <w:rPr>
          <w:rFonts w:ascii="Arial" w:hAnsi="Arial" w:cs="Arial"/>
          <w:sz w:val="24"/>
          <w:szCs w:val="24"/>
        </w:rPr>
      </w:pPr>
      <w:r w:rsidRPr="00666FB6">
        <w:rPr>
          <w:rFonts w:ascii="Arial" w:hAnsi="Arial" w:cs="Arial"/>
          <w:sz w:val="24"/>
          <w:szCs w:val="24"/>
        </w:rPr>
        <w:t>It is apparent from the written testimony of the current landowner, that he did not intend to dedicate the claimed route as a public footpath, however no overt action was taken to notify the public of this until several years after he took ownership of the land, the actions of which formed the bringing into question of the claimed routes. F</w:t>
      </w:r>
      <w:r w:rsidR="00F70853">
        <w:rPr>
          <w:rFonts w:ascii="Arial" w:hAnsi="Arial" w:cs="Arial"/>
          <w:sz w:val="24"/>
          <w:szCs w:val="24"/>
        </w:rPr>
        <w:t xml:space="preserve">rom late 2017, </w:t>
      </w:r>
      <w:r w:rsidRPr="00666FB6">
        <w:rPr>
          <w:rFonts w:ascii="Arial" w:hAnsi="Arial" w:cs="Arial"/>
          <w:sz w:val="24"/>
          <w:szCs w:val="24"/>
        </w:rPr>
        <w:t>coherent actions were taken, such as signs and fences being erected and a Section 31(6) Deposit and Statement being made.</w:t>
      </w:r>
    </w:p>
    <w:p w14:paraId="6EC93ABE" w14:textId="77777777" w:rsidR="00245CE2" w:rsidRPr="00666FB6" w:rsidRDefault="00245CE2" w:rsidP="00245CE2">
      <w:pPr>
        <w:pStyle w:val="Style1"/>
        <w:rPr>
          <w:rFonts w:ascii="Arial" w:hAnsi="Arial" w:cs="Arial"/>
          <w:sz w:val="24"/>
          <w:szCs w:val="24"/>
        </w:rPr>
      </w:pPr>
      <w:r w:rsidRPr="00666FB6">
        <w:rPr>
          <w:rFonts w:ascii="Arial" w:hAnsi="Arial" w:cs="Arial"/>
          <w:sz w:val="24"/>
          <w:szCs w:val="24"/>
        </w:rPr>
        <w:t>However during the relevant period of 1997-2017, there is little contemporaneous evidence that this lack of intention to dedicate was made clear to users of the path. It appears to be common ground that no signs were erected advising there were no public rights of way across the land prior to late 2017. There is evidence of fencing that was intermittent and out of repair and that an unlocked gate existed at point B, albeit this was never considered an obstruction to walkers.</w:t>
      </w:r>
    </w:p>
    <w:p w14:paraId="38DF7798" w14:textId="353D98CE" w:rsidR="00245CE2" w:rsidRPr="006062A2" w:rsidRDefault="00295CC5" w:rsidP="00245CE2">
      <w:pPr>
        <w:pStyle w:val="Style1"/>
        <w:rPr>
          <w:rFonts w:ascii="Arial" w:hAnsi="Arial" w:cs="Arial"/>
          <w:sz w:val="24"/>
          <w:szCs w:val="24"/>
        </w:rPr>
      </w:pPr>
      <w:r>
        <w:rPr>
          <w:rFonts w:ascii="Arial" w:hAnsi="Arial" w:cs="Arial"/>
          <w:sz w:val="24"/>
          <w:szCs w:val="24"/>
        </w:rPr>
        <w:t>A</w:t>
      </w:r>
      <w:r w:rsidRPr="006062A2">
        <w:rPr>
          <w:rFonts w:ascii="Arial" w:hAnsi="Arial" w:cs="Arial"/>
          <w:sz w:val="24"/>
          <w:szCs w:val="24"/>
        </w:rPr>
        <w:t>l</w:t>
      </w:r>
      <w:r>
        <w:rPr>
          <w:rFonts w:ascii="Arial" w:hAnsi="Arial" w:cs="Arial"/>
          <w:sz w:val="24"/>
          <w:szCs w:val="24"/>
        </w:rPr>
        <w:t>though</w:t>
      </w:r>
      <w:r w:rsidRPr="006062A2">
        <w:rPr>
          <w:rFonts w:ascii="Arial" w:hAnsi="Arial" w:cs="Arial"/>
          <w:sz w:val="24"/>
          <w:szCs w:val="24"/>
        </w:rPr>
        <w:t xml:space="preserve"> </w:t>
      </w:r>
      <w:r w:rsidR="00C3004C">
        <w:rPr>
          <w:rFonts w:ascii="Arial" w:hAnsi="Arial" w:cs="Arial"/>
          <w:sz w:val="24"/>
          <w:szCs w:val="24"/>
        </w:rPr>
        <w:t>the previous landowner</w:t>
      </w:r>
      <w:r w:rsidR="00077BDF">
        <w:rPr>
          <w:rFonts w:ascii="Arial" w:hAnsi="Arial" w:cs="Arial"/>
          <w:sz w:val="24"/>
          <w:szCs w:val="24"/>
        </w:rPr>
        <w:t>,</w:t>
      </w:r>
      <w:r w:rsidR="00C3004C">
        <w:rPr>
          <w:rFonts w:ascii="Arial" w:hAnsi="Arial" w:cs="Arial"/>
          <w:sz w:val="24"/>
          <w:szCs w:val="24"/>
        </w:rPr>
        <w:t xml:space="preserve"> </w:t>
      </w:r>
      <w:r w:rsidR="00245CE2" w:rsidRPr="006062A2">
        <w:rPr>
          <w:rFonts w:ascii="Arial" w:hAnsi="Arial" w:cs="Arial"/>
          <w:sz w:val="24"/>
          <w:szCs w:val="24"/>
        </w:rPr>
        <w:t>Mr Rodgers</w:t>
      </w:r>
      <w:r w:rsidR="00077BDF">
        <w:rPr>
          <w:rFonts w:ascii="Arial" w:hAnsi="Arial" w:cs="Arial"/>
          <w:sz w:val="24"/>
          <w:szCs w:val="24"/>
        </w:rPr>
        <w:t>,</w:t>
      </w:r>
      <w:r w:rsidR="00245CE2" w:rsidRPr="006062A2">
        <w:rPr>
          <w:rFonts w:ascii="Arial" w:hAnsi="Arial" w:cs="Arial"/>
          <w:sz w:val="24"/>
          <w:szCs w:val="24"/>
        </w:rPr>
        <w:t xml:space="preserve"> s</w:t>
      </w:r>
      <w:r w:rsidR="00077BDF">
        <w:rPr>
          <w:rFonts w:ascii="Arial" w:hAnsi="Arial" w:cs="Arial"/>
          <w:sz w:val="24"/>
          <w:szCs w:val="24"/>
        </w:rPr>
        <w:t>ubmitted</w:t>
      </w:r>
      <w:r w:rsidR="00245CE2" w:rsidRPr="006062A2">
        <w:rPr>
          <w:rFonts w:ascii="Arial" w:hAnsi="Arial" w:cs="Arial"/>
          <w:sz w:val="24"/>
          <w:szCs w:val="24"/>
        </w:rPr>
        <w:t xml:space="preserve"> that use of the paths did not really occur </w:t>
      </w:r>
      <w:r w:rsidR="0099426D">
        <w:rPr>
          <w:rFonts w:ascii="Arial" w:hAnsi="Arial" w:cs="Arial"/>
          <w:sz w:val="24"/>
          <w:szCs w:val="24"/>
        </w:rPr>
        <w:t>during</w:t>
      </w:r>
      <w:r w:rsidR="0072516E">
        <w:rPr>
          <w:rFonts w:ascii="Arial" w:hAnsi="Arial" w:cs="Arial"/>
          <w:sz w:val="24"/>
          <w:szCs w:val="24"/>
        </w:rPr>
        <w:t xml:space="preserve"> that</w:t>
      </w:r>
      <w:r w:rsidR="0099426D">
        <w:rPr>
          <w:rFonts w:ascii="Arial" w:hAnsi="Arial" w:cs="Arial"/>
          <w:sz w:val="24"/>
          <w:szCs w:val="24"/>
        </w:rPr>
        <w:t xml:space="preserve"> part of the relevant period</w:t>
      </w:r>
      <w:r w:rsidR="0072516E">
        <w:rPr>
          <w:rFonts w:ascii="Arial" w:hAnsi="Arial" w:cs="Arial"/>
          <w:sz w:val="24"/>
          <w:szCs w:val="24"/>
        </w:rPr>
        <w:t xml:space="preserve"> where the land was in his ownership</w:t>
      </w:r>
      <w:r w:rsidR="00245CE2" w:rsidRPr="006062A2">
        <w:rPr>
          <w:rFonts w:ascii="Arial" w:hAnsi="Arial" w:cs="Arial"/>
          <w:sz w:val="24"/>
          <w:szCs w:val="24"/>
        </w:rPr>
        <w:t xml:space="preserve">, this </w:t>
      </w:r>
      <w:r w:rsidR="004E56A0">
        <w:rPr>
          <w:rFonts w:ascii="Arial" w:hAnsi="Arial" w:cs="Arial"/>
          <w:sz w:val="24"/>
          <w:szCs w:val="24"/>
        </w:rPr>
        <w:t>contrasts</w:t>
      </w:r>
      <w:r w:rsidR="00245CE2" w:rsidRPr="006062A2">
        <w:rPr>
          <w:rFonts w:ascii="Arial" w:hAnsi="Arial" w:cs="Arial"/>
          <w:sz w:val="24"/>
          <w:szCs w:val="24"/>
        </w:rPr>
        <w:t xml:space="preserve"> with the user evidence and also </w:t>
      </w:r>
      <w:r w:rsidR="004E56A0">
        <w:rPr>
          <w:rFonts w:ascii="Arial" w:hAnsi="Arial" w:cs="Arial"/>
          <w:sz w:val="24"/>
          <w:szCs w:val="24"/>
        </w:rPr>
        <w:t>appears to be at odds</w:t>
      </w:r>
      <w:r w:rsidR="00245CE2" w:rsidRPr="006062A2">
        <w:rPr>
          <w:rFonts w:ascii="Arial" w:hAnsi="Arial" w:cs="Arial"/>
          <w:sz w:val="24"/>
          <w:szCs w:val="24"/>
        </w:rPr>
        <w:t xml:space="preserve"> with</w:t>
      </w:r>
      <w:r w:rsidR="00AC7324">
        <w:rPr>
          <w:rFonts w:ascii="Arial" w:hAnsi="Arial" w:cs="Arial"/>
          <w:sz w:val="24"/>
          <w:szCs w:val="24"/>
        </w:rPr>
        <w:t xml:space="preserve"> use prior to the relevant period</w:t>
      </w:r>
      <w:r w:rsidR="004E56A0">
        <w:rPr>
          <w:rFonts w:ascii="Arial" w:hAnsi="Arial" w:cs="Arial"/>
          <w:sz w:val="24"/>
          <w:szCs w:val="24"/>
        </w:rPr>
        <w:t>,</w:t>
      </w:r>
      <w:r w:rsidR="00E52F32">
        <w:rPr>
          <w:rFonts w:ascii="Arial" w:hAnsi="Arial" w:cs="Arial"/>
          <w:sz w:val="24"/>
          <w:szCs w:val="24"/>
        </w:rPr>
        <w:t xml:space="preserve"> whereby</w:t>
      </w:r>
      <w:r w:rsidR="00AC7324" w:rsidRPr="006062A2">
        <w:rPr>
          <w:rFonts w:ascii="Arial" w:hAnsi="Arial" w:cs="Arial"/>
          <w:sz w:val="24"/>
          <w:szCs w:val="24"/>
        </w:rPr>
        <w:t xml:space="preserve"> </w:t>
      </w:r>
      <w:r w:rsidR="00245CE2" w:rsidRPr="006062A2">
        <w:rPr>
          <w:rFonts w:ascii="Arial" w:hAnsi="Arial" w:cs="Arial"/>
          <w:sz w:val="24"/>
          <w:szCs w:val="24"/>
        </w:rPr>
        <w:t xml:space="preserve">the letter from the owners of the land between 1977-1990 </w:t>
      </w:r>
      <w:r w:rsidR="00CF3D4D">
        <w:rPr>
          <w:rFonts w:ascii="Arial" w:hAnsi="Arial" w:cs="Arial"/>
          <w:sz w:val="24"/>
          <w:szCs w:val="24"/>
        </w:rPr>
        <w:t>state they</w:t>
      </w:r>
      <w:r w:rsidR="00245CE2" w:rsidRPr="006062A2">
        <w:rPr>
          <w:rFonts w:ascii="Arial" w:hAnsi="Arial" w:cs="Arial"/>
          <w:sz w:val="24"/>
          <w:szCs w:val="24"/>
        </w:rPr>
        <w:t xml:space="preserve"> were aware </w:t>
      </w:r>
      <w:r w:rsidR="00CF3D4D">
        <w:rPr>
          <w:rFonts w:ascii="Arial" w:hAnsi="Arial" w:cs="Arial"/>
          <w:sz w:val="24"/>
          <w:szCs w:val="24"/>
        </w:rPr>
        <w:t xml:space="preserve">of </w:t>
      </w:r>
      <w:r w:rsidR="00245CE2" w:rsidRPr="006062A2">
        <w:rPr>
          <w:rFonts w:ascii="Arial" w:hAnsi="Arial" w:cs="Arial"/>
          <w:sz w:val="24"/>
          <w:szCs w:val="24"/>
        </w:rPr>
        <w:t xml:space="preserve">and content with use of the claimed routes. </w:t>
      </w:r>
    </w:p>
    <w:p w14:paraId="59925D7A" w14:textId="2FF65CF2" w:rsidR="00245CE2" w:rsidRPr="005E39B4" w:rsidRDefault="00245CE2" w:rsidP="005E39B4">
      <w:pPr>
        <w:pStyle w:val="Style1"/>
        <w:rPr>
          <w:rFonts w:ascii="Arial" w:hAnsi="Arial" w:cs="Arial"/>
          <w:sz w:val="24"/>
          <w:szCs w:val="24"/>
        </w:rPr>
      </w:pPr>
      <w:r>
        <w:rPr>
          <w:rFonts w:ascii="Arial" w:hAnsi="Arial" w:cs="Arial"/>
          <w:sz w:val="24"/>
          <w:szCs w:val="24"/>
        </w:rPr>
        <w:t>Ultimately, I find</w:t>
      </w:r>
      <w:r w:rsidRPr="00D7054F">
        <w:rPr>
          <w:rFonts w:ascii="Arial" w:hAnsi="Arial" w:cs="Arial"/>
          <w:sz w:val="24"/>
          <w:szCs w:val="24"/>
        </w:rPr>
        <w:t xml:space="preserve"> </w:t>
      </w:r>
      <w:r>
        <w:rPr>
          <w:rFonts w:ascii="Arial" w:hAnsi="Arial" w:cs="Arial"/>
          <w:sz w:val="24"/>
          <w:szCs w:val="24"/>
        </w:rPr>
        <w:t xml:space="preserve">insufficient evidence of any clear and overt </w:t>
      </w:r>
      <w:r w:rsidRPr="00D7054F">
        <w:rPr>
          <w:rFonts w:ascii="Arial" w:hAnsi="Arial" w:cs="Arial"/>
          <w:sz w:val="24"/>
          <w:szCs w:val="24"/>
        </w:rPr>
        <w:t xml:space="preserve">action taken </w:t>
      </w:r>
      <w:r>
        <w:rPr>
          <w:rFonts w:ascii="Arial" w:hAnsi="Arial" w:cs="Arial"/>
          <w:sz w:val="24"/>
          <w:szCs w:val="24"/>
        </w:rPr>
        <w:t xml:space="preserve">by any landowner </w:t>
      </w:r>
      <w:r w:rsidRPr="00D7054F">
        <w:rPr>
          <w:rFonts w:ascii="Arial" w:hAnsi="Arial" w:cs="Arial"/>
          <w:sz w:val="24"/>
          <w:szCs w:val="24"/>
        </w:rPr>
        <w:t xml:space="preserve">during the relevant period </w:t>
      </w:r>
      <w:r>
        <w:rPr>
          <w:rFonts w:ascii="Arial" w:hAnsi="Arial" w:cs="Arial"/>
          <w:sz w:val="24"/>
          <w:szCs w:val="24"/>
        </w:rPr>
        <w:t xml:space="preserve">of 1997 to 2017 to </w:t>
      </w:r>
      <w:r w:rsidRPr="00D7054F">
        <w:rPr>
          <w:rFonts w:ascii="Arial" w:hAnsi="Arial" w:cs="Arial"/>
          <w:sz w:val="24"/>
          <w:szCs w:val="24"/>
        </w:rPr>
        <w:t>demonstrate</w:t>
      </w:r>
      <w:r>
        <w:rPr>
          <w:rFonts w:ascii="Arial" w:hAnsi="Arial" w:cs="Arial"/>
          <w:sz w:val="24"/>
          <w:szCs w:val="24"/>
        </w:rPr>
        <w:t xml:space="preserve"> </w:t>
      </w:r>
      <w:r w:rsidRPr="00D7054F">
        <w:rPr>
          <w:rFonts w:ascii="Arial" w:hAnsi="Arial" w:cs="Arial"/>
          <w:sz w:val="24"/>
          <w:szCs w:val="24"/>
        </w:rPr>
        <w:t>there was a lack of intention to dedicate a footpath.</w:t>
      </w:r>
    </w:p>
    <w:p w14:paraId="13E0A332" w14:textId="3C64AB9B" w:rsidR="000E4283" w:rsidRPr="00D60773" w:rsidRDefault="000E4283" w:rsidP="000E4283">
      <w:pPr>
        <w:pStyle w:val="Style1"/>
        <w:numPr>
          <w:ilvl w:val="0"/>
          <w:numId w:val="0"/>
        </w:numPr>
        <w:rPr>
          <w:rFonts w:ascii="Arial" w:hAnsi="Arial" w:cs="Arial"/>
          <w:i/>
          <w:iCs/>
          <w:color w:val="auto"/>
          <w:sz w:val="24"/>
          <w:szCs w:val="24"/>
        </w:rPr>
      </w:pPr>
      <w:r w:rsidRPr="00D60773">
        <w:rPr>
          <w:rFonts w:ascii="Arial" w:hAnsi="Arial" w:cs="Arial"/>
          <w:i/>
          <w:iCs/>
          <w:color w:val="auto"/>
          <w:sz w:val="24"/>
          <w:szCs w:val="24"/>
        </w:rPr>
        <w:t>Sufficiency of use</w:t>
      </w:r>
    </w:p>
    <w:p w14:paraId="0FBE8A50" w14:textId="426DF9C4" w:rsidR="00D60773" w:rsidRPr="00A649EF" w:rsidRDefault="00AB16E3" w:rsidP="00AB16E3">
      <w:pPr>
        <w:pStyle w:val="Style1"/>
        <w:rPr>
          <w:rFonts w:ascii="Arial" w:hAnsi="Arial" w:cs="Arial"/>
          <w:sz w:val="24"/>
          <w:szCs w:val="24"/>
        </w:rPr>
      </w:pPr>
      <w:r w:rsidRPr="00D60773">
        <w:rPr>
          <w:rFonts w:ascii="Arial" w:hAnsi="Arial" w:cs="Arial"/>
          <w:sz w:val="24"/>
          <w:szCs w:val="24"/>
        </w:rPr>
        <w:t xml:space="preserve">The landowner </w:t>
      </w:r>
      <w:r w:rsidR="00C67784" w:rsidRPr="00D60773">
        <w:rPr>
          <w:rFonts w:ascii="Arial" w:hAnsi="Arial" w:cs="Arial"/>
          <w:sz w:val="24"/>
          <w:szCs w:val="24"/>
        </w:rPr>
        <w:t xml:space="preserve">in his objection </w:t>
      </w:r>
      <w:r w:rsidR="00457CC1" w:rsidRPr="00D60773">
        <w:rPr>
          <w:rFonts w:ascii="Arial" w:hAnsi="Arial" w:cs="Arial"/>
          <w:sz w:val="24"/>
          <w:szCs w:val="24"/>
        </w:rPr>
        <w:t>voiced</w:t>
      </w:r>
      <w:r w:rsidRPr="00D60773">
        <w:rPr>
          <w:rFonts w:ascii="Arial" w:hAnsi="Arial" w:cs="Arial"/>
          <w:sz w:val="24"/>
          <w:szCs w:val="24"/>
        </w:rPr>
        <w:t xml:space="preserve"> concerns about the sufficiency of use</w:t>
      </w:r>
      <w:r w:rsidR="00457CC1" w:rsidRPr="00D60773">
        <w:rPr>
          <w:rFonts w:ascii="Arial" w:hAnsi="Arial" w:cs="Arial"/>
          <w:sz w:val="24"/>
          <w:szCs w:val="24"/>
        </w:rPr>
        <w:t xml:space="preserve"> of the claimed routes</w:t>
      </w:r>
      <w:r w:rsidRPr="00D60773">
        <w:rPr>
          <w:rFonts w:ascii="Arial" w:hAnsi="Arial" w:cs="Arial"/>
          <w:sz w:val="24"/>
          <w:szCs w:val="24"/>
        </w:rPr>
        <w:t xml:space="preserve">, </w:t>
      </w:r>
      <w:r w:rsidR="00245CE2" w:rsidRPr="00D60773">
        <w:rPr>
          <w:rFonts w:ascii="Arial" w:hAnsi="Arial" w:cs="Arial"/>
          <w:sz w:val="24"/>
          <w:szCs w:val="24"/>
        </w:rPr>
        <w:t>again referenc</w:t>
      </w:r>
      <w:r w:rsidR="00C27FE0" w:rsidRPr="00D60773">
        <w:rPr>
          <w:rFonts w:ascii="Arial" w:hAnsi="Arial" w:cs="Arial"/>
          <w:sz w:val="24"/>
          <w:szCs w:val="24"/>
        </w:rPr>
        <w:t>ing</w:t>
      </w:r>
      <w:r w:rsidRPr="00D60773">
        <w:rPr>
          <w:rFonts w:ascii="Arial" w:hAnsi="Arial" w:cs="Arial"/>
          <w:sz w:val="24"/>
          <w:szCs w:val="24"/>
        </w:rPr>
        <w:t xml:space="preserve"> the fact that the maps accompanying the UEF’s for </w:t>
      </w:r>
      <w:r w:rsidRPr="00A649EF">
        <w:rPr>
          <w:rFonts w:ascii="Arial" w:hAnsi="Arial" w:cs="Arial"/>
          <w:sz w:val="24"/>
          <w:szCs w:val="24"/>
        </w:rPr>
        <w:t>the most part showed all of the claimed routes</w:t>
      </w:r>
      <w:r w:rsidR="009A48EC" w:rsidRPr="00A649EF">
        <w:rPr>
          <w:rFonts w:ascii="Arial" w:hAnsi="Arial" w:cs="Arial"/>
          <w:sz w:val="24"/>
          <w:szCs w:val="24"/>
        </w:rPr>
        <w:t>,</w:t>
      </w:r>
      <w:r w:rsidRPr="00A649EF">
        <w:rPr>
          <w:rFonts w:ascii="Arial" w:hAnsi="Arial" w:cs="Arial"/>
          <w:sz w:val="24"/>
          <w:szCs w:val="24"/>
        </w:rPr>
        <w:t xml:space="preserve"> regardless of what routes were being used by an individual user.</w:t>
      </w:r>
      <w:r w:rsidR="00D4421A" w:rsidRPr="00A649EF">
        <w:rPr>
          <w:rFonts w:ascii="Arial" w:hAnsi="Arial" w:cs="Arial"/>
          <w:sz w:val="24"/>
          <w:szCs w:val="24"/>
        </w:rPr>
        <w:t xml:space="preserve"> </w:t>
      </w:r>
      <w:r w:rsidR="00D33255" w:rsidRPr="00A649EF">
        <w:rPr>
          <w:rFonts w:ascii="Arial" w:hAnsi="Arial" w:cs="Arial"/>
          <w:sz w:val="24"/>
          <w:szCs w:val="24"/>
        </w:rPr>
        <w:t>Consideration is given to</w:t>
      </w:r>
      <w:r w:rsidR="00D4421A" w:rsidRPr="00A649EF">
        <w:rPr>
          <w:rFonts w:ascii="Arial" w:hAnsi="Arial" w:cs="Arial"/>
          <w:sz w:val="24"/>
          <w:szCs w:val="24"/>
        </w:rPr>
        <w:t xml:space="preserve"> this</w:t>
      </w:r>
      <w:r w:rsidR="00D33255" w:rsidRPr="00A649EF">
        <w:rPr>
          <w:rFonts w:ascii="Arial" w:hAnsi="Arial" w:cs="Arial"/>
          <w:sz w:val="24"/>
          <w:szCs w:val="24"/>
        </w:rPr>
        <w:t xml:space="preserve"> concern below.</w:t>
      </w:r>
    </w:p>
    <w:p w14:paraId="65C4074A" w14:textId="23C4B16D" w:rsidR="008B512F" w:rsidRDefault="003340CC" w:rsidP="003340CC">
      <w:pPr>
        <w:pStyle w:val="Style1"/>
        <w:rPr>
          <w:rFonts w:ascii="Arial" w:hAnsi="Arial" w:cs="Arial"/>
          <w:sz w:val="24"/>
          <w:szCs w:val="24"/>
        </w:rPr>
      </w:pPr>
      <w:r w:rsidRPr="00A649EF">
        <w:rPr>
          <w:rFonts w:ascii="Arial" w:hAnsi="Arial" w:cs="Arial"/>
          <w:sz w:val="24"/>
          <w:szCs w:val="24"/>
        </w:rPr>
        <w:t xml:space="preserve">The application as submitted presented the route as a single entity rather than multiple routes, which does make the exact use of each of the routes difficult to gauge, especially when the question being asked on the UEF invites a singular response. </w:t>
      </w:r>
      <w:r w:rsidR="00F411A1">
        <w:rPr>
          <w:rFonts w:ascii="Arial" w:hAnsi="Arial" w:cs="Arial"/>
          <w:sz w:val="24"/>
          <w:szCs w:val="24"/>
        </w:rPr>
        <w:t xml:space="preserve">Accordingly the UEF’s </w:t>
      </w:r>
      <w:r w:rsidR="008B512F">
        <w:rPr>
          <w:rFonts w:ascii="Arial" w:hAnsi="Arial" w:cs="Arial"/>
          <w:sz w:val="24"/>
          <w:szCs w:val="24"/>
        </w:rPr>
        <w:t xml:space="preserve">alone, </w:t>
      </w:r>
      <w:r w:rsidR="00A9320C">
        <w:rPr>
          <w:rFonts w:ascii="Arial" w:hAnsi="Arial" w:cs="Arial"/>
          <w:sz w:val="24"/>
          <w:szCs w:val="24"/>
        </w:rPr>
        <w:t>are of</w:t>
      </w:r>
      <w:r w:rsidR="00F411A1">
        <w:rPr>
          <w:rFonts w:ascii="Arial" w:hAnsi="Arial" w:cs="Arial"/>
          <w:sz w:val="24"/>
          <w:szCs w:val="24"/>
        </w:rPr>
        <w:t xml:space="preserve"> limited weight in assessing</w:t>
      </w:r>
      <w:r w:rsidR="006F7CFB">
        <w:rPr>
          <w:rFonts w:ascii="Arial" w:hAnsi="Arial" w:cs="Arial"/>
          <w:sz w:val="24"/>
          <w:szCs w:val="24"/>
        </w:rPr>
        <w:t xml:space="preserve"> sufficiency of use</w:t>
      </w:r>
      <w:r w:rsidR="00A9320C">
        <w:rPr>
          <w:rFonts w:ascii="Arial" w:hAnsi="Arial" w:cs="Arial"/>
          <w:sz w:val="24"/>
          <w:szCs w:val="24"/>
        </w:rPr>
        <w:t xml:space="preserve"> of each defined route. </w:t>
      </w:r>
    </w:p>
    <w:p w14:paraId="4546547C" w14:textId="2F11343F" w:rsidR="00503608" w:rsidRDefault="00D21625" w:rsidP="003340CC">
      <w:pPr>
        <w:pStyle w:val="Style1"/>
        <w:rPr>
          <w:rFonts w:ascii="Arial" w:hAnsi="Arial" w:cs="Arial"/>
          <w:sz w:val="24"/>
          <w:szCs w:val="24"/>
        </w:rPr>
      </w:pPr>
      <w:r>
        <w:rPr>
          <w:rFonts w:ascii="Arial" w:hAnsi="Arial" w:cs="Arial"/>
          <w:sz w:val="24"/>
          <w:szCs w:val="24"/>
        </w:rPr>
        <w:t xml:space="preserve">The Council interviews </w:t>
      </w:r>
      <w:r w:rsidR="00120090">
        <w:rPr>
          <w:rFonts w:ascii="Arial" w:hAnsi="Arial" w:cs="Arial"/>
          <w:sz w:val="24"/>
          <w:szCs w:val="24"/>
        </w:rPr>
        <w:t>were more helpful in this regard</w:t>
      </w:r>
      <w:r w:rsidR="001161B1">
        <w:rPr>
          <w:rFonts w:ascii="Arial" w:hAnsi="Arial" w:cs="Arial"/>
          <w:sz w:val="24"/>
          <w:szCs w:val="24"/>
        </w:rPr>
        <w:t>.</w:t>
      </w:r>
      <w:r w:rsidR="00120090">
        <w:rPr>
          <w:rFonts w:ascii="Arial" w:hAnsi="Arial" w:cs="Arial"/>
          <w:sz w:val="24"/>
          <w:szCs w:val="24"/>
        </w:rPr>
        <w:t xml:space="preserve"> </w:t>
      </w:r>
      <w:r w:rsidR="001161B1">
        <w:rPr>
          <w:rFonts w:ascii="Arial" w:hAnsi="Arial" w:cs="Arial"/>
          <w:sz w:val="24"/>
          <w:szCs w:val="24"/>
        </w:rPr>
        <w:t>D</w:t>
      </w:r>
      <w:r w:rsidR="000F1C21" w:rsidRPr="00A649EF">
        <w:rPr>
          <w:rFonts w:ascii="Arial" w:hAnsi="Arial" w:cs="Arial"/>
          <w:sz w:val="24"/>
          <w:szCs w:val="24"/>
        </w:rPr>
        <w:t xml:space="preserve">eeper scrutiny of the UEF’s for those that were interviewed by the Council </w:t>
      </w:r>
      <w:r w:rsidR="00B96A63">
        <w:rPr>
          <w:rFonts w:ascii="Arial" w:hAnsi="Arial" w:cs="Arial"/>
          <w:sz w:val="24"/>
          <w:szCs w:val="24"/>
        </w:rPr>
        <w:t>was</w:t>
      </w:r>
      <w:r w:rsidR="000F1C21" w:rsidRPr="00A649EF">
        <w:rPr>
          <w:rFonts w:ascii="Arial" w:hAnsi="Arial" w:cs="Arial"/>
          <w:sz w:val="24"/>
          <w:szCs w:val="24"/>
        </w:rPr>
        <w:t xml:space="preserve"> suggestive of use of more of the claimed routes by some</w:t>
      </w:r>
      <w:r w:rsidR="00BE1C9F">
        <w:rPr>
          <w:rFonts w:ascii="Arial" w:hAnsi="Arial" w:cs="Arial"/>
          <w:sz w:val="24"/>
          <w:szCs w:val="24"/>
        </w:rPr>
        <w:t xml:space="preserve"> people</w:t>
      </w:r>
      <w:r w:rsidR="000F1C21" w:rsidRPr="00A649EF">
        <w:rPr>
          <w:rFonts w:ascii="Arial" w:hAnsi="Arial" w:cs="Arial"/>
          <w:sz w:val="24"/>
          <w:szCs w:val="24"/>
        </w:rPr>
        <w:t xml:space="preserve">, than notated by the Council </w:t>
      </w:r>
      <w:r w:rsidR="00BE1C9F">
        <w:rPr>
          <w:rFonts w:ascii="Arial" w:hAnsi="Arial" w:cs="Arial"/>
          <w:sz w:val="24"/>
          <w:szCs w:val="24"/>
        </w:rPr>
        <w:t>against the question of</w:t>
      </w:r>
      <w:r w:rsidR="0040238A">
        <w:rPr>
          <w:rFonts w:ascii="Arial" w:hAnsi="Arial" w:cs="Arial"/>
          <w:sz w:val="24"/>
          <w:szCs w:val="24"/>
        </w:rPr>
        <w:t xml:space="preserve"> which routes were used.</w:t>
      </w:r>
      <w:r w:rsidR="00503608">
        <w:rPr>
          <w:rFonts w:ascii="Arial" w:hAnsi="Arial" w:cs="Arial"/>
          <w:sz w:val="24"/>
          <w:szCs w:val="24"/>
        </w:rPr>
        <w:t xml:space="preserve"> </w:t>
      </w:r>
    </w:p>
    <w:p w14:paraId="29C52D80" w14:textId="77777777" w:rsidR="00E52997" w:rsidRPr="00E52997" w:rsidRDefault="003340CC" w:rsidP="00775027">
      <w:pPr>
        <w:pStyle w:val="Style1"/>
        <w:rPr>
          <w:rFonts w:ascii="Arial" w:hAnsi="Arial" w:cs="Arial"/>
          <w:sz w:val="24"/>
          <w:szCs w:val="24"/>
        </w:rPr>
      </w:pPr>
      <w:r w:rsidRPr="00E52997">
        <w:rPr>
          <w:rFonts w:ascii="Arial" w:hAnsi="Arial" w:cs="Arial"/>
          <w:sz w:val="24"/>
          <w:szCs w:val="24"/>
        </w:rPr>
        <w:t>The Inquiry</w:t>
      </w:r>
      <w:r w:rsidR="006F7CFB" w:rsidRPr="00E52997">
        <w:rPr>
          <w:rFonts w:ascii="Arial" w:hAnsi="Arial" w:cs="Arial"/>
          <w:sz w:val="24"/>
          <w:szCs w:val="24"/>
        </w:rPr>
        <w:t xml:space="preserve"> </w:t>
      </w:r>
      <w:r w:rsidR="006A68BB" w:rsidRPr="00E52997">
        <w:rPr>
          <w:rFonts w:ascii="Arial" w:hAnsi="Arial" w:cs="Arial"/>
          <w:sz w:val="24"/>
          <w:szCs w:val="24"/>
        </w:rPr>
        <w:t>held the most benefit</w:t>
      </w:r>
      <w:r w:rsidRPr="00E52997">
        <w:rPr>
          <w:rFonts w:ascii="Arial" w:hAnsi="Arial" w:cs="Arial"/>
          <w:sz w:val="24"/>
          <w:szCs w:val="24"/>
        </w:rPr>
        <w:t xml:space="preserve"> in </w:t>
      </w:r>
      <w:r w:rsidR="00AF1537" w:rsidRPr="00E52997">
        <w:rPr>
          <w:rFonts w:ascii="Arial" w:hAnsi="Arial" w:cs="Arial"/>
          <w:sz w:val="24"/>
          <w:szCs w:val="24"/>
        </w:rPr>
        <w:t>evidencing</w:t>
      </w:r>
      <w:r w:rsidRPr="00E52997">
        <w:rPr>
          <w:rFonts w:ascii="Arial" w:hAnsi="Arial" w:cs="Arial"/>
          <w:sz w:val="24"/>
          <w:szCs w:val="24"/>
        </w:rPr>
        <w:t xml:space="preserve"> the </w:t>
      </w:r>
      <w:r w:rsidR="005F2A80" w:rsidRPr="00E52997">
        <w:rPr>
          <w:rFonts w:ascii="Arial" w:hAnsi="Arial" w:cs="Arial"/>
          <w:sz w:val="24"/>
          <w:szCs w:val="24"/>
        </w:rPr>
        <w:t xml:space="preserve">regularity and </w:t>
      </w:r>
      <w:r w:rsidRPr="00E52997">
        <w:rPr>
          <w:rFonts w:ascii="Arial" w:hAnsi="Arial" w:cs="Arial"/>
          <w:sz w:val="24"/>
          <w:szCs w:val="24"/>
        </w:rPr>
        <w:t>mix of use of the claimed paths</w:t>
      </w:r>
      <w:r w:rsidR="00F411A1" w:rsidRPr="00E52997">
        <w:rPr>
          <w:rFonts w:ascii="Arial" w:hAnsi="Arial" w:cs="Arial"/>
          <w:sz w:val="24"/>
          <w:szCs w:val="24"/>
        </w:rPr>
        <w:t xml:space="preserve"> </w:t>
      </w:r>
      <w:r w:rsidR="00AF1537" w:rsidRPr="00E52997">
        <w:rPr>
          <w:rFonts w:ascii="Arial" w:hAnsi="Arial" w:cs="Arial"/>
          <w:sz w:val="24"/>
          <w:szCs w:val="24"/>
        </w:rPr>
        <w:t>(</w:t>
      </w:r>
      <w:r w:rsidR="006A68BB" w:rsidRPr="00E52997">
        <w:rPr>
          <w:rFonts w:ascii="Arial" w:hAnsi="Arial" w:cs="Arial"/>
          <w:sz w:val="24"/>
          <w:szCs w:val="24"/>
        </w:rPr>
        <w:t>for</w:t>
      </w:r>
      <w:r w:rsidR="00F411A1" w:rsidRPr="00E52997">
        <w:rPr>
          <w:rFonts w:ascii="Arial" w:hAnsi="Arial" w:cs="Arial"/>
          <w:sz w:val="24"/>
          <w:szCs w:val="24"/>
        </w:rPr>
        <w:t xml:space="preserve"> </w:t>
      </w:r>
      <w:r w:rsidR="005F2A80" w:rsidRPr="00E52997">
        <w:rPr>
          <w:rFonts w:ascii="Arial" w:hAnsi="Arial" w:cs="Arial"/>
          <w:sz w:val="24"/>
          <w:szCs w:val="24"/>
        </w:rPr>
        <w:t>those</w:t>
      </w:r>
      <w:r w:rsidR="00F411A1" w:rsidRPr="00E52997">
        <w:rPr>
          <w:rFonts w:ascii="Arial" w:hAnsi="Arial" w:cs="Arial"/>
          <w:sz w:val="24"/>
          <w:szCs w:val="24"/>
        </w:rPr>
        <w:t xml:space="preserve"> who gave evidence</w:t>
      </w:r>
      <w:r w:rsidR="00AF1537" w:rsidRPr="00E52997">
        <w:rPr>
          <w:rFonts w:ascii="Arial" w:hAnsi="Arial" w:cs="Arial"/>
          <w:sz w:val="24"/>
          <w:szCs w:val="24"/>
        </w:rPr>
        <w:t>)</w:t>
      </w:r>
      <w:r w:rsidRPr="00E52997">
        <w:rPr>
          <w:rFonts w:ascii="Arial" w:hAnsi="Arial" w:cs="Arial"/>
          <w:sz w:val="24"/>
          <w:szCs w:val="24"/>
        </w:rPr>
        <w:t xml:space="preserve">. </w:t>
      </w:r>
      <w:r w:rsidR="00C974EE" w:rsidRPr="00E52997">
        <w:rPr>
          <w:rFonts w:ascii="Arial" w:hAnsi="Arial" w:cs="Arial"/>
          <w:sz w:val="24"/>
          <w:szCs w:val="24"/>
        </w:rPr>
        <w:t xml:space="preserve">The </w:t>
      </w:r>
      <w:r w:rsidR="005C022E" w:rsidRPr="00E52997">
        <w:rPr>
          <w:rFonts w:ascii="Arial" w:hAnsi="Arial" w:cs="Arial"/>
          <w:sz w:val="24"/>
          <w:szCs w:val="24"/>
        </w:rPr>
        <w:t xml:space="preserve">14 </w:t>
      </w:r>
      <w:r w:rsidR="00AB16E3" w:rsidRPr="00E52997">
        <w:rPr>
          <w:rFonts w:ascii="Arial" w:hAnsi="Arial" w:cs="Arial"/>
          <w:sz w:val="24"/>
          <w:szCs w:val="24"/>
        </w:rPr>
        <w:t>witnesses who spoke at Inquiry gave detailed descriptions of their personal routes</w:t>
      </w:r>
      <w:r w:rsidR="005D43FE" w:rsidRPr="00E52997">
        <w:rPr>
          <w:rFonts w:ascii="Arial" w:hAnsi="Arial" w:cs="Arial"/>
          <w:sz w:val="24"/>
          <w:szCs w:val="24"/>
        </w:rPr>
        <w:t xml:space="preserve"> and how often they used the</w:t>
      </w:r>
      <w:r w:rsidR="00E52997" w:rsidRPr="00E52997">
        <w:rPr>
          <w:rFonts w:ascii="Arial" w:hAnsi="Arial" w:cs="Arial"/>
          <w:sz w:val="24"/>
          <w:szCs w:val="24"/>
        </w:rPr>
        <w:t>m</w:t>
      </w:r>
      <w:r w:rsidR="00AB16E3" w:rsidRPr="00E52997">
        <w:rPr>
          <w:rFonts w:ascii="Arial" w:hAnsi="Arial" w:cs="Arial"/>
          <w:sz w:val="24"/>
          <w:szCs w:val="24"/>
        </w:rPr>
        <w:t xml:space="preserve">. </w:t>
      </w:r>
    </w:p>
    <w:p w14:paraId="323393EA" w14:textId="6996BBD5" w:rsidR="00283BDC" w:rsidRPr="00386D77" w:rsidRDefault="00AB16E3" w:rsidP="00386D77">
      <w:pPr>
        <w:pStyle w:val="Style1"/>
        <w:rPr>
          <w:rFonts w:ascii="Arial" w:hAnsi="Arial" w:cs="Arial"/>
          <w:sz w:val="24"/>
          <w:szCs w:val="24"/>
        </w:rPr>
      </w:pPr>
      <w:r w:rsidRPr="00CC2A35">
        <w:rPr>
          <w:rFonts w:ascii="Arial" w:hAnsi="Arial" w:cs="Arial"/>
          <w:sz w:val="24"/>
          <w:szCs w:val="24"/>
        </w:rPr>
        <w:t>T</w:t>
      </w:r>
      <w:r w:rsidR="004C6F89" w:rsidRPr="00CC2A35">
        <w:rPr>
          <w:rFonts w:ascii="Arial" w:hAnsi="Arial" w:cs="Arial"/>
          <w:sz w:val="24"/>
          <w:szCs w:val="24"/>
        </w:rPr>
        <w:t xml:space="preserve">welve </w:t>
      </w:r>
      <w:r w:rsidR="007362EA" w:rsidRPr="00CC2A35">
        <w:rPr>
          <w:rFonts w:ascii="Arial" w:hAnsi="Arial" w:cs="Arial"/>
          <w:sz w:val="24"/>
          <w:szCs w:val="24"/>
        </w:rPr>
        <w:t xml:space="preserve">of the </w:t>
      </w:r>
      <w:r w:rsidR="004C6F89" w:rsidRPr="00CC2A35">
        <w:rPr>
          <w:rFonts w:ascii="Arial" w:hAnsi="Arial" w:cs="Arial"/>
          <w:sz w:val="24"/>
          <w:szCs w:val="24"/>
        </w:rPr>
        <w:t>witnesses</w:t>
      </w:r>
      <w:r w:rsidRPr="00CC2A35">
        <w:rPr>
          <w:rFonts w:ascii="Arial" w:hAnsi="Arial" w:cs="Arial"/>
          <w:sz w:val="24"/>
          <w:szCs w:val="24"/>
        </w:rPr>
        <w:t xml:space="preserve"> walked</w:t>
      </w:r>
      <w:r w:rsidR="00351E67" w:rsidRPr="00CC2A35">
        <w:rPr>
          <w:rFonts w:ascii="Arial" w:hAnsi="Arial" w:cs="Arial"/>
          <w:sz w:val="24"/>
          <w:szCs w:val="24"/>
        </w:rPr>
        <w:t xml:space="preserve"> either </w:t>
      </w:r>
      <w:r w:rsidRPr="00CC2A35">
        <w:rPr>
          <w:rFonts w:ascii="Arial" w:hAnsi="Arial" w:cs="Arial"/>
          <w:sz w:val="24"/>
          <w:szCs w:val="24"/>
        </w:rPr>
        <w:t xml:space="preserve">daily, </w:t>
      </w:r>
      <w:r w:rsidR="00351E67" w:rsidRPr="00CC2A35">
        <w:rPr>
          <w:rFonts w:ascii="Arial" w:hAnsi="Arial" w:cs="Arial"/>
          <w:sz w:val="24"/>
          <w:szCs w:val="24"/>
        </w:rPr>
        <w:t>several</w:t>
      </w:r>
      <w:r w:rsidRPr="00CC2A35">
        <w:rPr>
          <w:rFonts w:ascii="Arial" w:hAnsi="Arial" w:cs="Arial"/>
          <w:sz w:val="24"/>
          <w:szCs w:val="24"/>
        </w:rPr>
        <w:t xml:space="preserve"> times weekly or weekly</w:t>
      </w:r>
      <w:r w:rsidR="00940062" w:rsidRPr="00CC2A35">
        <w:rPr>
          <w:rFonts w:ascii="Arial" w:hAnsi="Arial" w:cs="Arial"/>
          <w:sz w:val="24"/>
          <w:szCs w:val="24"/>
        </w:rPr>
        <w:t>, with only</w:t>
      </w:r>
      <w:r w:rsidRPr="00CC2A35">
        <w:rPr>
          <w:rFonts w:ascii="Arial" w:hAnsi="Arial" w:cs="Arial"/>
          <w:sz w:val="24"/>
          <w:szCs w:val="24"/>
        </w:rPr>
        <w:t xml:space="preserve"> </w:t>
      </w:r>
      <w:r w:rsidR="00940062" w:rsidRPr="00CC2A35">
        <w:rPr>
          <w:rFonts w:ascii="Arial" w:hAnsi="Arial" w:cs="Arial"/>
          <w:sz w:val="24"/>
          <w:szCs w:val="24"/>
        </w:rPr>
        <w:t>t</w:t>
      </w:r>
      <w:r w:rsidRPr="00CC2A35">
        <w:rPr>
          <w:rFonts w:ascii="Arial" w:hAnsi="Arial" w:cs="Arial"/>
          <w:sz w:val="24"/>
          <w:szCs w:val="24"/>
        </w:rPr>
        <w:t>wo of the witnesses claim</w:t>
      </w:r>
      <w:r w:rsidR="00BF46C9" w:rsidRPr="00CC2A35">
        <w:rPr>
          <w:rFonts w:ascii="Arial" w:hAnsi="Arial" w:cs="Arial"/>
          <w:sz w:val="24"/>
          <w:szCs w:val="24"/>
        </w:rPr>
        <w:t xml:space="preserve">ing </w:t>
      </w:r>
      <w:r w:rsidR="00410423" w:rsidRPr="00CC2A35">
        <w:rPr>
          <w:rFonts w:ascii="Arial" w:hAnsi="Arial" w:cs="Arial"/>
          <w:sz w:val="24"/>
          <w:szCs w:val="24"/>
        </w:rPr>
        <w:t xml:space="preserve">a </w:t>
      </w:r>
      <w:r w:rsidR="00BF46C9" w:rsidRPr="00CC2A35">
        <w:rPr>
          <w:rFonts w:ascii="Arial" w:hAnsi="Arial" w:cs="Arial"/>
          <w:sz w:val="24"/>
          <w:szCs w:val="24"/>
        </w:rPr>
        <w:t>less</w:t>
      </w:r>
      <w:r w:rsidR="004B4207" w:rsidRPr="00CC2A35">
        <w:rPr>
          <w:rFonts w:ascii="Arial" w:hAnsi="Arial" w:cs="Arial"/>
          <w:sz w:val="24"/>
          <w:szCs w:val="24"/>
        </w:rPr>
        <w:t xml:space="preserve"> frequent</w:t>
      </w:r>
      <w:r w:rsidRPr="00CC2A35">
        <w:rPr>
          <w:rFonts w:ascii="Arial" w:hAnsi="Arial" w:cs="Arial"/>
          <w:sz w:val="24"/>
          <w:szCs w:val="24"/>
        </w:rPr>
        <w:t xml:space="preserve"> use o</w:t>
      </w:r>
      <w:r w:rsidR="00BF46C9" w:rsidRPr="00CC2A35">
        <w:rPr>
          <w:rFonts w:ascii="Arial" w:hAnsi="Arial" w:cs="Arial"/>
          <w:sz w:val="24"/>
          <w:szCs w:val="24"/>
        </w:rPr>
        <w:t>f</w:t>
      </w:r>
      <w:r w:rsidRPr="00CC2A35">
        <w:rPr>
          <w:rFonts w:ascii="Arial" w:hAnsi="Arial" w:cs="Arial"/>
          <w:sz w:val="24"/>
          <w:szCs w:val="24"/>
        </w:rPr>
        <w:t xml:space="preserve"> monthly. </w:t>
      </w:r>
      <w:r w:rsidR="002D026A" w:rsidRPr="00803DCF">
        <w:rPr>
          <w:rFonts w:ascii="Arial" w:hAnsi="Arial" w:cs="Arial"/>
          <w:sz w:val="24"/>
          <w:szCs w:val="24"/>
        </w:rPr>
        <w:t>Points G/H-F-E</w:t>
      </w:r>
      <w:r w:rsidR="007362EA" w:rsidRPr="00803DCF">
        <w:rPr>
          <w:rFonts w:ascii="Arial" w:hAnsi="Arial" w:cs="Arial"/>
          <w:sz w:val="24"/>
          <w:szCs w:val="24"/>
        </w:rPr>
        <w:t xml:space="preserve"> </w:t>
      </w:r>
      <w:r w:rsidR="002D026A" w:rsidRPr="00803DCF">
        <w:rPr>
          <w:rFonts w:ascii="Arial" w:hAnsi="Arial" w:cs="Arial"/>
          <w:sz w:val="24"/>
          <w:szCs w:val="24"/>
        </w:rPr>
        <w:t xml:space="preserve">were used </w:t>
      </w:r>
      <w:r w:rsidR="009842D6" w:rsidRPr="00803DCF">
        <w:rPr>
          <w:rFonts w:ascii="Arial" w:hAnsi="Arial" w:cs="Arial"/>
          <w:sz w:val="24"/>
          <w:szCs w:val="24"/>
        </w:rPr>
        <w:t xml:space="preserve">on almost every visit </w:t>
      </w:r>
      <w:r w:rsidR="002D026A" w:rsidRPr="00803DCF">
        <w:rPr>
          <w:rFonts w:ascii="Arial" w:hAnsi="Arial" w:cs="Arial"/>
          <w:sz w:val="24"/>
          <w:szCs w:val="24"/>
        </w:rPr>
        <w:t>by all who spoke at the Inquiry, with access</w:t>
      </w:r>
      <w:r w:rsidR="00CE7013" w:rsidRPr="00803DCF">
        <w:rPr>
          <w:rFonts w:ascii="Arial" w:hAnsi="Arial" w:cs="Arial"/>
          <w:sz w:val="24"/>
          <w:szCs w:val="24"/>
        </w:rPr>
        <w:t xml:space="preserve"> at</w:t>
      </w:r>
      <w:r w:rsidR="002D026A" w:rsidRPr="00803DCF">
        <w:rPr>
          <w:rFonts w:ascii="Arial" w:hAnsi="Arial" w:cs="Arial"/>
          <w:sz w:val="24"/>
          <w:szCs w:val="24"/>
        </w:rPr>
        <w:t xml:space="preserve"> point G being only slightly more popular than </w:t>
      </w:r>
      <w:r w:rsidR="007362EA" w:rsidRPr="00803DCF">
        <w:rPr>
          <w:rFonts w:ascii="Arial" w:hAnsi="Arial" w:cs="Arial"/>
          <w:sz w:val="24"/>
          <w:szCs w:val="24"/>
        </w:rPr>
        <w:t xml:space="preserve">access at </w:t>
      </w:r>
      <w:r w:rsidR="002D026A" w:rsidRPr="00803DCF">
        <w:rPr>
          <w:rFonts w:ascii="Arial" w:hAnsi="Arial" w:cs="Arial"/>
          <w:sz w:val="24"/>
          <w:szCs w:val="24"/>
        </w:rPr>
        <w:t xml:space="preserve">point H. Half of the witnesses stated that D-A was their most </w:t>
      </w:r>
      <w:r w:rsidR="00DF00FF" w:rsidRPr="00803DCF">
        <w:rPr>
          <w:rFonts w:ascii="Arial" w:hAnsi="Arial" w:cs="Arial"/>
          <w:sz w:val="24"/>
          <w:szCs w:val="24"/>
        </w:rPr>
        <w:t xml:space="preserve">frequently </w:t>
      </w:r>
      <w:r w:rsidR="002D026A" w:rsidRPr="00803DCF">
        <w:rPr>
          <w:rFonts w:ascii="Arial" w:hAnsi="Arial" w:cs="Arial"/>
          <w:sz w:val="24"/>
          <w:szCs w:val="24"/>
        </w:rPr>
        <w:t>used route</w:t>
      </w:r>
      <w:r w:rsidR="005F1395" w:rsidRPr="00803DCF">
        <w:rPr>
          <w:rFonts w:ascii="Arial" w:hAnsi="Arial" w:cs="Arial"/>
          <w:sz w:val="24"/>
          <w:szCs w:val="24"/>
        </w:rPr>
        <w:t xml:space="preserve"> o</w:t>
      </w:r>
      <w:r w:rsidR="00D601C9" w:rsidRPr="00803DCF">
        <w:rPr>
          <w:rFonts w:ascii="Arial" w:hAnsi="Arial" w:cs="Arial"/>
          <w:sz w:val="24"/>
          <w:szCs w:val="24"/>
        </w:rPr>
        <w:t>nward from point E,</w:t>
      </w:r>
      <w:r w:rsidR="002D026A" w:rsidRPr="00803DCF">
        <w:rPr>
          <w:rFonts w:ascii="Arial" w:hAnsi="Arial" w:cs="Arial"/>
          <w:sz w:val="24"/>
          <w:szCs w:val="24"/>
        </w:rPr>
        <w:t xml:space="preserve"> with only </w:t>
      </w:r>
      <w:r w:rsidR="002D026A" w:rsidRPr="00803DCF">
        <w:rPr>
          <w:rFonts w:ascii="Arial" w:hAnsi="Arial" w:cs="Arial"/>
          <w:sz w:val="24"/>
          <w:szCs w:val="24"/>
        </w:rPr>
        <w:lastRenderedPageBreak/>
        <w:t>one witness not having used th</w:t>
      </w:r>
      <w:r w:rsidR="00395188" w:rsidRPr="00803DCF">
        <w:rPr>
          <w:rFonts w:ascii="Arial" w:hAnsi="Arial" w:cs="Arial"/>
          <w:sz w:val="24"/>
          <w:szCs w:val="24"/>
        </w:rPr>
        <w:t>e D-A route at</w:t>
      </w:r>
      <w:r w:rsidR="002D026A" w:rsidRPr="00803DCF">
        <w:rPr>
          <w:rFonts w:ascii="Arial" w:hAnsi="Arial" w:cs="Arial"/>
          <w:sz w:val="24"/>
          <w:szCs w:val="24"/>
        </w:rPr>
        <w:t xml:space="preserve"> all. </w:t>
      </w:r>
      <w:r w:rsidR="002D026A" w:rsidRPr="00386D77">
        <w:rPr>
          <w:rFonts w:ascii="Arial" w:hAnsi="Arial" w:cs="Arial"/>
          <w:sz w:val="24"/>
          <w:szCs w:val="24"/>
        </w:rPr>
        <w:t xml:space="preserve">All </w:t>
      </w:r>
      <w:r w:rsidR="00A46394" w:rsidRPr="00386D77">
        <w:rPr>
          <w:rFonts w:ascii="Arial" w:hAnsi="Arial" w:cs="Arial"/>
          <w:sz w:val="24"/>
          <w:szCs w:val="24"/>
        </w:rPr>
        <w:t>witnesses</w:t>
      </w:r>
      <w:r w:rsidR="002D026A" w:rsidRPr="00386D77">
        <w:rPr>
          <w:rFonts w:ascii="Arial" w:hAnsi="Arial" w:cs="Arial"/>
          <w:sz w:val="24"/>
          <w:szCs w:val="24"/>
        </w:rPr>
        <w:t xml:space="preserve"> had used the </w:t>
      </w:r>
      <w:r w:rsidR="00A46394" w:rsidRPr="00386D77">
        <w:rPr>
          <w:rFonts w:ascii="Arial" w:hAnsi="Arial" w:cs="Arial"/>
          <w:sz w:val="24"/>
          <w:szCs w:val="24"/>
        </w:rPr>
        <w:t xml:space="preserve">onward </w:t>
      </w:r>
      <w:r w:rsidR="002D026A" w:rsidRPr="00386D77">
        <w:rPr>
          <w:rFonts w:ascii="Arial" w:hAnsi="Arial" w:cs="Arial"/>
          <w:sz w:val="24"/>
          <w:szCs w:val="24"/>
        </w:rPr>
        <w:t>routes</w:t>
      </w:r>
      <w:r w:rsidR="00A46394" w:rsidRPr="00386D77">
        <w:rPr>
          <w:rFonts w:ascii="Arial" w:hAnsi="Arial" w:cs="Arial"/>
          <w:sz w:val="24"/>
          <w:szCs w:val="24"/>
        </w:rPr>
        <w:t xml:space="preserve"> of</w:t>
      </w:r>
      <w:r w:rsidR="002D026A" w:rsidRPr="00386D77">
        <w:rPr>
          <w:rFonts w:ascii="Arial" w:hAnsi="Arial" w:cs="Arial"/>
          <w:sz w:val="24"/>
          <w:szCs w:val="24"/>
        </w:rPr>
        <w:t xml:space="preserve"> D-B and E-C on a regular basis,</w:t>
      </w:r>
      <w:r w:rsidR="00CB7F83" w:rsidRPr="00386D77">
        <w:rPr>
          <w:rFonts w:ascii="Arial" w:hAnsi="Arial" w:cs="Arial"/>
          <w:sz w:val="24"/>
          <w:szCs w:val="24"/>
        </w:rPr>
        <w:t xml:space="preserve"> due to the often muddy nature of D-A</w:t>
      </w:r>
      <w:r w:rsidR="005F3400" w:rsidRPr="00386D77">
        <w:rPr>
          <w:rFonts w:ascii="Arial" w:hAnsi="Arial" w:cs="Arial"/>
          <w:sz w:val="24"/>
          <w:szCs w:val="24"/>
        </w:rPr>
        <w:t xml:space="preserve"> or the flooding of the stream</w:t>
      </w:r>
      <w:r w:rsidR="008E473C" w:rsidRPr="00386D77">
        <w:rPr>
          <w:rFonts w:ascii="Arial" w:hAnsi="Arial" w:cs="Arial"/>
          <w:sz w:val="24"/>
          <w:szCs w:val="24"/>
        </w:rPr>
        <w:t>,</w:t>
      </w:r>
      <w:r w:rsidR="002D026A" w:rsidRPr="00386D77">
        <w:rPr>
          <w:rFonts w:ascii="Arial" w:hAnsi="Arial" w:cs="Arial"/>
          <w:sz w:val="24"/>
          <w:szCs w:val="24"/>
        </w:rPr>
        <w:t xml:space="preserve"> although E-C was </w:t>
      </w:r>
      <w:r w:rsidR="00B25704" w:rsidRPr="00386D77">
        <w:rPr>
          <w:rFonts w:ascii="Arial" w:hAnsi="Arial" w:cs="Arial"/>
          <w:sz w:val="24"/>
          <w:szCs w:val="24"/>
        </w:rPr>
        <w:t>slightly</w:t>
      </w:r>
      <w:r w:rsidR="002D026A" w:rsidRPr="00386D77">
        <w:rPr>
          <w:rFonts w:ascii="Arial" w:hAnsi="Arial" w:cs="Arial"/>
          <w:sz w:val="24"/>
          <w:szCs w:val="24"/>
        </w:rPr>
        <w:t xml:space="preserve"> less popular, mainly due to the incline</w:t>
      </w:r>
      <w:r w:rsidR="004F5CC8" w:rsidRPr="00386D77">
        <w:rPr>
          <w:rFonts w:ascii="Arial" w:hAnsi="Arial" w:cs="Arial"/>
          <w:sz w:val="24"/>
          <w:szCs w:val="24"/>
        </w:rPr>
        <w:t>.</w:t>
      </w:r>
    </w:p>
    <w:p w14:paraId="006332FA" w14:textId="4E9CDDEE" w:rsidR="000E4283" w:rsidRPr="00386D77" w:rsidRDefault="00082BB4" w:rsidP="00AB16E3">
      <w:pPr>
        <w:pStyle w:val="Style1"/>
        <w:rPr>
          <w:rFonts w:ascii="Arial" w:hAnsi="Arial" w:cs="Arial"/>
          <w:sz w:val="24"/>
          <w:szCs w:val="24"/>
        </w:rPr>
      </w:pPr>
      <w:r>
        <w:rPr>
          <w:rFonts w:ascii="Arial" w:hAnsi="Arial" w:cs="Arial"/>
          <w:sz w:val="24"/>
          <w:szCs w:val="24"/>
        </w:rPr>
        <w:t xml:space="preserve">The evidence above illustrates a consistent use of all of the </w:t>
      </w:r>
      <w:r w:rsidR="00793161">
        <w:rPr>
          <w:rFonts w:ascii="Arial" w:hAnsi="Arial" w:cs="Arial"/>
          <w:sz w:val="24"/>
          <w:szCs w:val="24"/>
        </w:rPr>
        <w:t xml:space="preserve">claimed </w:t>
      </w:r>
      <w:r>
        <w:rPr>
          <w:rFonts w:ascii="Arial" w:hAnsi="Arial" w:cs="Arial"/>
          <w:sz w:val="24"/>
          <w:szCs w:val="24"/>
        </w:rPr>
        <w:t>paths</w:t>
      </w:r>
      <w:r w:rsidR="00793161">
        <w:rPr>
          <w:rFonts w:ascii="Arial" w:hAnsi="Arial" w:cs="Arial"/>
          <w:sz w:val="24"/>
          <w:szCs w:val="24"/>
        </w:rPr>
        <w:t xml:space="preserve">. </w:t>
      </w:r>
      <w:r w:rsidR="00AB16E3" w:rsidRPr="00386D77">
        <w:rPr>
          <w:rFonts w:ascii="Arial" w:hAnsi="Arial" w:cs="Arial"/>
          <w:sz w:val="24"/>
          <w:szCs w:val="24"/>
        </w:rPr>
        <w:t>When combined with the regularity of use by the witnesses, I consider the sufficiency test is met for all of the claimed routes.</w:t>
      </w:r>
    </w:p>
    <w:bookmarkEnd w:id="2"/>
    <w:p w14:paraId="09CB34E3" w14:textId="420CE062" w:rsidR="002530B4" w:rsidRPr="00726FD1" w:rsidRDefault="002530B4" w:rsidP="002530B4">
      <w:pPr>
        <w:pStyle w:val="Style1"/>
        <w:numPr>
          <w:ilvl w:val="0"/>
          <w:numId w:val="0"/>
        </w:numPr>
        <w:rPr>
          <w:rFonts w:ascii="Arial" w:hAnsi="Arial" w:cs="Arial"/>
          <w:i/>
          <w:iCs/>
          <w:sz w:val="24"/>
          <w:szCs w:val="24"/>
        </w:rPr>
      </w:pPr>
      <w:r w:rsidRPr="00EE3769">
        <w:rPr>
          <w:rFonts w:ascii="Arial" w:hAnsi="Arial" w:cs="Arial"/>
          <w:i/>
          <w:iCs/>
          <w:sz w:val="24"/>
          <w:szCs w:val="24"/>
        </w:rPr>
        <w:t>Conclusions</w:t>
      </w:r>
      <w:r w:rsidR="002725F3" w:rsidRPr="00EE3769">
        <w:rPr>
          <w:rFonts w:ascii="Arial" w:hAnsi="Arial" w:cs="Arial"/>
          <w:i/>
          <w:iCs/>
          <w:sz w:val="24"/>
          <w:szCs w:val="24"/>
        </w:rPr>
        <w:t xml:space="preserve"> on statutory dedication</w:t>
      </w:r>
    </w:p>
    <w:p w14:paraId="4A9A0019" w14:textId="78CDE444" w:rsidR="00D6135C" w:rsidRPr="00325455" w:rsidRDefault="00152A2C" w:rsidP="00A008CE">
      <w:pPr>
        <w:pStyle w:val="Style1"/>
        <w:rPr>
          <w:rFonts w:ascii="Arial" w:hAnsi="Arial" w:cs="Arial"/>
          <w:sz w:val="24"/>
          <w:szCs w:val="24"/>
        </w:rPr>
      </w:pPr>
      <w:r>
        <w:rPr>
          <w:rFonts w:ascii="Arial" w:hAnsi="Arial" w:cs="Arial"/>
          <w:sz w:val="24"/>
          <w:szCs w:val="24"/>
        </w:rPr>
        <w:t>A</w:t>
      </w:r>
      <w:r w:rsidR="00A008CE" w:rsidRPr="00325455">
        <w:rPr>
          <w:rFonts w:ascii="Arial" w:hAnsi="Arial" w:cs="Arial"/>
          <w:sz w:val="24"/>
          <w:szCs w:val="24"/>
        </w:rPr>
        <w:t>lbeit he did not participate in the Inquiry,</w:t>
      </w:r>
      <w:r>
        <w:rPr>
          <w:rFonts w:ascii="Arial" w:hAnsi="Arial" w:cs="Arial"/>
          <w:sz w:val="24"/>
          <w:szCs w:val="24"/>
        </w:rPr>
        <w:t xml:space="preserve"> the landowner had</w:t>
      </w:r>
      <w:r w:rsidR="00285869" w:rsidRPr="00325455">
        <w:rPr>
          <w:rFonts w:ascii="Arial" w:hAnsi="Arial" w:cs="Arial"/>
          <w:sz w:val="24"/>
          <w:szCs w:val="24"/>
        </w:rPr>
        <w:t xml:space="preserve"> anticipated that the testing of evidence at Inquiry would show similar disparities as were evidenced in the user evidence forms</w:t>
      </w:r>
      <w:r w:rsidR="003B4848" w:rsidRPr="00325455">
        <w:rPr>
          <w:rFonts w:ascii="Arial" w:hAnsi="Arial" w:cs="Arial"/>
          <w:sz w:val="24"/>
          <w:szCs w:val="24"/>
        </w:rPr>
        <w:t xml:space="preserve"> and interviews</w:t>
      </w:r>
      <w:r w:rsidR="00A008CE" w:rsidRPr="00325455">
        <w:rPr>
          <w:rFonts w:ascii="Arial" w:hAnsi="Arial" w:cs="Arial"/>
          <w:sz w:val="24"/>
          <w:szCs w:val="24"/>
        </w:rPr>
        <w:t>.</w:t>
      </w:r>
    </w:p>
    <w:p w14:paraId="7A431B90" w14:textId="22FEB1AB" w:rsidR="003F169A" w:rsidRPr="00726FD1" w:rsidRDefault="003F169A" w:rsidP="00DD6667">
      <w:pPr>
        <w:pStyle w:val="Style1"/>
        <w:rPr>
          <w:rFonts w:ascii="Arial" w:hAnsi="Arial" w:cs="Arial"/>
          <w:sz w:val="24"/>
          <w:szCs w:val="24"/>
        </w:rPr>
      </w:pPr>
      <w:r w:rsidRPr="00726FD1">
        <w:rPr>
          <w:rFonts w:ascii="Arial" w:hAnsi="Arial" w:cs="Arial"/>
          <w:sz w:val="24"/>
          <w:szCs w:val="24"/>
        </w:rPr>
        <w:t>Although</w:t>
      </w:r>
      <w:r w:rsidR="005E77A3">
        <w:rPr>
          <w:rFonts w:ascii="Arial" w:hAnsi="Arial" w:cs="Arial"/>
          <w:sz w:val="24"/>
          <w:szCs w:val="24"/>
        </w:rPr>
        <w:t xml:space="preserve"> I accept that </w:t>
      </w:r>
      <w:r w:rsidRPr="00726FD1">
        <w:rPr>
          <w:rFonts w:ascii="Arial" w:hAnsi="Arial" w:cs="Arial"/>
          <w:sz w:val="24"/>
          <w:szCs w:val="24"/>
        </w:rPr>
        <w:t>the user evidence forms</w:t>
      </w:r>
      <w:r w:rsidR="0097085D" w:rsidRPr="00726FD1">
        <w:rPr>
          <w:rFonts w:ascii="Arial" w:hAnsi="Arial" w:cs="Arial"/>
          <w:sz w:val="24"/>
          <w:szCs w:val="24"/>
        </w:rPr>
        <w:t xml:space="preserve"> and </w:t>
      </w:r>
      <w:r w:rsidR="006C2828" w:rsidRPr="00726FD1">
        <w:rPr>
          <w:rFonts w:ascii="Arial" w:hAnsi="Arial" w:cs="Arial"/>
          <w:sz w:val="24"/>
          <w:szCs w:val="24"/>
        </w:rPr>
        <w:t>interviews</w:t>
      </w:r>
      <w:r w:rsidRPr="00726FD1">
        <w:rPr>
          <w:rFonts w:ascii="Arial" w:hAnsi="Arial" w:cs="Arial"/>
          <w:sz w:val="24"/>
          <w:szCs w:val="24"/>
        </w:rPr>
        <w:t xml:space="preserve"> d</w:t>
      </w:r>
      <w:r w:rsidR="005E3DC9">
        <w:rPr>
          <w:rFonts w:ascii="Arial" w:hAnsi="Arial" w:cs="Arial"/>
          <w:sz w:val="24"/>
          <w:szCs w:val="24"/>
        </w:rPr>
        <w:t>id</w:t>
      </w:r>
      <w:r w:rsidRPr="00726FD1">
        <w:rPr>
          <w:rFonts w:ascii="Arial" w:hAnsi="Arial" w:cs="Arial"/>
          <w:sz w:val="24"/>
          <w:szCs w:val="24"/>
        </w:rPr>
        <w:t xml:space="preserve"> show some disparities</w:t>
      </w:r>
      <w:r w:rsidR="00DF26FE" w:rsidRPr="00726FD1">
        <w:rPr>
          <w:rFonts w:ascii="Arial" w:hAnsi="Arial" w:cs="Arial"/>
          <w:sz w:val="24"/>
          <w:szCs w:val="24"/>
        </w:rPr>
        <w:t>,</w:t>
      </w:r>
      <w:r w:rsidR="00EB5CD3">
        <w:rPr>
          <w:rFonts w:ascii="Arial" w:hAnsi="Arial" w:cs="Arial"/>
          <w:sz w:val="24"/>
          <w:szCs w:val="24"/>
        </w:rPr>
        <w:t xml:space="preserve"> </w:t>
      </w:r>
      <w:r w:rsidR="00015529">
        <w:rPr>
          <w:rFonts w:ascii="Arial" w:hAnsi="Arial" w:cs="Arial"/>
          <w:sz w:val="24"/>
          <w:szCs w:val="24"/>
        </w:rPr>
        <w:t xml:space="preserve">further scrutiny of those interviewed </w:t>
      </w:r>
      <w:r w:rsidR="00EB5CD3">
        <w:rPr>
          <w:rFonts w:ascii="Arial" w:hAnsi="Arial" w:cs="Arial"/>
          <w:sz w:val="24"/>
          <w:szCs w:val="24"/>
        </w:rPr>
        <w:t>found the</w:t>
      </w:r>
      <w:r w:rsidR="0061048E">
        <w:rPr>
          <w:rFonts w:ascii="Arial" w:hAnsi="Arial" w:cs="Arial"/>
          <w:sz w:val="24"/>
          <w:szCs w:val="24"/>
        </w:rPr>
        <w:t xml:space="preserve"> d</w:t>
      </w:r>
      <w:r w:rsidR="008327DE">
        <w:rPr>
          <w:rFonts w:ascii="Arial" w:hAnsi="Arial" w:cs="Arial"/>
          <w:sz w:val="24"/>
          <w:szCs w:val="24"/>
        </w:rPr>
        <w:t>ifferences not to be as inconsistent or as</w:t>
      </w:r>
      <w:r w:rsidR="00EB5CD3">
        <w:rPr>
          <w:rFonts w:ascii="Arial" w:hAnsi="Arial" w:cs="Arial"/>
          <w:sz w:val="24"/>
          <w:szCs w:val="24"/>
        </w:rPr>
        <w:t xml:space="preserve"> </w:t>
      </w:r>
      <w:r w:rsidR="00015529">
        <w:rPr>
          <w:rFonts w:ascii="Arial" w:hAnsi="Arial" w:cs="Arial"/>
          <w:sz w:val="24"/>
          <w:szCs w:val="24"/>
        </w:rPr>
        <w:t>drastically prohibitive</w:t>
      </w:r>
      <w:r w:rsidR="008327DE">
        <w:rPr>
          <w:rFonts w:ascii="Arial" w:hAnsi="Arial" w:cs="Arial"/>
          <w:sz w:val="24"/>
          <w:szCs w:val="24"/>
        </w:rPr>
        <w:t xml:space="preserve"> as suggested by the landowner. </w:t>
      </w:r>
      <w:r w:rsidR="003F142E">
        <w:rPr>
          <w:rFonts w:ascii="Arial" w:hAnsi="Arial" w:cs="Arial"/>
          <w:sz w:val="24"/>
          <w:szCs w:val="24"/>
        </w:rPr>
        <w:t>T</w:t>
      </w:r>
      <w:r w:rsidR="00DF26FE" w:rsidRPr="00726FD1">
        <w:rPr>
          <w:rFonts w:ascii="Arial" w:hAnsi="Arial" w:cs="Arial"/>
          <w:sz w:val="24"/>
          <w:szCs w:val="24"/>
        </w:rPr>
        <w:t xml:space="preserve">hey </w:t>
      </w:r>
      <w:r w:rsidR="003F142E">
        <w:rPr>
          <w:rFonts w:ascii="Arial" w:hAnsi="Arial" w:cs="Arial"/>
          <w:sz w:val="24"/>
          <w:szCs w:val="24"/>
        </w:rPr>
        <w:t xml:space="preserve">do provide a </w:t>
      </w:r>
      <w:r w:rsidR="00F92F73">
        <w:rPr>
          <w:rFonts w:ascii="Arial" w:hAnsi="Arial" w:cs="Arial"/>
          <w:sz w:val="24"/>
          <w:szCs w:val="24"/>
        </w:rPr>
        <w:t xml:space="preserve">degree of </w:t>
      </w:r>
      <w:r w:rsidR="00DF26FE" w:rsidRPr="00726FD1">
        <w:rPr>
          <w:rFonts w:ascii="Arial" w:hAnsi="Arial" w:cs="Arial"/>
          <w:sz w:val="24"/>
          <w:szCs w:val="24"/>
        </w:rPr>
        <w:t xml:space="preserve">support </w:t>
      </w:r>
      <w:r w:rsidR="00F92F73">
        <w:rPr>
          <w:rFonts w:ascii="Arial" w:hAnsi="Arial" w:cs="Arial"/>
          <w:sz w:val="24"/>
          <w:szCs w:val="24"/>
        </w:rPr>
        <w:t xml:space="preserve">to </w:t>
      </w:r>
      <w:r w:rsidR="00DF26FE" w:rsidRPr="00726FD1">
        <w:rPr>
          <w:rFonts w:ascii="Arial" w:hAnsi="Arial" w:cs="Arial"/>
          <w:sz w:val="24"/>
          <w:szCs w:val="24"/>
        </w:rPr>
        <w:t xml:space="preserve">the evidence of the 14 </w:t>
      </w:r>
      <w:r w:rsidR="0097085D" w:rsidRPr="00726FD1">
        <w:rPr>
          <w:rFonts w:ascii="Arial" w:hAnsi="Arial" w:cs="Arial"/>
          <w:sz w:val="24"/>
          <w:szCs w:val="24"/>
        </w:rPr>
        <w:t>w</w:t>
      </w:r>
      <w:r w:rsidR="00DF26FE" w:rsidRPr="00726FD1">
        <w:rPr>
          <w:rFonts w:ascii="Arial" w:hAnsi="Arial" w:cs="Arial"/>
          <w:sz w:val="24"/>
          <w:szCs w:val="24"/>
        </w:rPr>
        <w:t xml:space="preserve">itnesses who spoke at the Inquiry </w:t>
      </w:r>
      <w:r w:rsidR="006C2828" w:rsidRPr="00726FD1">
        <w:rPr>
          <w:rFonts w:ascii="Arial" w:hAnsi="Arial" w:cs="Arial"/>
          <w:sz w:val="24"/>
          <w:szCs w:val="24"/>
        </w:rPr>
        <w:t xml:space="preserve">and </w:t>
      </w:r>
      <w:r w:rsidR="004D1635" w:rsidRPr="00726FD1">
        <w:rPr>
          <w:rFonts w:ascii="Arial" w:hAnsi="Arial" w:cs="Arial"/>
          <w:sz w:val="24"/>
          <w:szCs w:val="24"/>
        </w:rPr>
        <w:t>gave cogent</w:t>
      </w:r>
      <w:r w:rsidR="00566845" w:rsidRPr="00726FD1">
        <w:rPr>
          <w:rFonts w:ascii="Arial" w:hAnsi="Arial" w:cs="Arial"/>
          <w:sz w:val="24"/>
          <w:szCs w:val="24"/>
        </w:rPr>
        <w:t>, credible</w:t>
      </w:r>
      <w:r w:rsidR="004D1635" w:rsidRPr="00726FD1">
        <w:rPr>
          <w:rFonts w:ascii="Arial" w:hAnsi="Arial" w:cs="Arial"/>
          <w:sz w:val="24"/>
          <w:szCs w:val="24"/>
        </w:rPr>
        <w:t xml:space="preserve"> and </w:t>
      </w:r>
      <w:r w:rsidR="00227B25" w:rsidRPr="00726FD1">
        <w:rPr>
          <w:rFonts w:ascii="Arial" w:hAnsi="Arial" w:cs="Arial"/>
          <w:sz w:val="24"/>
          <w:szCs w:val="24"/>
        </w:rPr>
        <w:t xml:space="preserve">detailed recollections of their use and experience of </w:t>
      </w:r>
      <w:r w:rsidR="00566845" w:rsidRPr="00726FD1">
        <w:rPr>
          <w:rFonts w:ascii="Arial" w:hAnsi="Arial" w:cs="Arial"/>
          <w:sz w:val="24"/>
          <w:szCs w:val="24"/>
        </w:rPr>
        <w:t>t</w:t>
      </w:r>
      <w:r w:rsidR="00227B25" w:rsidRPr="00726FD1">
        <w:rPr>
          <w:rFonts w:ascii="Arial" w:hAnsi="Arial" w:cs="Arial"/>
          <w:sz w:val="24"/>
          <w:szCs w:val="24"/>
        </w:rPr>
        <w:t>he claimed routes</w:t>
      </w:r>
      <w:r w:rsidR="002A58CD" w:rsidRPr="00726FD1">
        <w:rPr>
          <w:rFonts w:ascii="Arial" w:hAnsi="Arial" w:cs="Arial"/>
          <w:sz w:val="24"/>
          <w:szCs w:val="24"/>
        </w:rPr>
        <w:t xml:space="preserve">. </w:t>
      </w:r>
      <w:r w:rsidR="005E6837">
        <w:rPr>
          <w:rFonts w:ascii="Arial" w:hAnsi="Arial" w:cs="Arial"/>
          <w:sz w:val="24"/>
          <w:szCs w:val="24"/>
        </w:rPr>
        <w:t>At Inquiry, t</w:t>
      </w:r>
      <w:r w:rsidR="002A58CD" w:rsidRPr="00726FD1">
        <w:rPr>
          <w:rFonts w:ascii="Arial" w:hAnsi="Arial" w:cs="Arial"/>
          <w:sz w:val="24"/>
          <w:szCs w:val="24"/>
        </w:rPr>
        <w:t>here was no evidence of collusion as each witness recollect</w:t>
      </w:r>
      <w:r w:rsidR="00C540A4" w:rsidRPr="00726FD1">
        <w:rPr>
          <w:rFonts w:ascii="Arial" w:hAnsi="Arial" w:cs="Arial"/>
          <w:sz w:val="24"/>
          <w:szCs w:val="24"/>
        </w:rPr>
        <w:t>ed</w:t>
      </w:r>
      <w:r w:rsidR="002A58CD" w:rsidRPr="00726FD1">
        <w:rPr>
          <w:rFonts w:ascii="Arial" w:hAnsi="Arial" w:cs="Arial"/>
          <w:sz w:val="24"/>
          <w:szCs w:val="24"/>
        </w:rPr>
        <w:t xml:space="preserve"> </w:t>
      </w:r>
      <w:r w:rsidR="005F11A4" w:rsidRPr="00726FD1">
        <w:rPr>
          <w:rFonts w:ascii="Arial" w:hAnsi="Arial" w:cs="Arial"/>
          <w:sz w:val="24"/>
          <w:szCs w:val="24"/>
        </w:rPr>
        <w:t>personal</w:t>
      </w:r>
      <w:r w:rsidR="002A58CD" w:rsidRPr="00726FD1">
        <w:rPr>
          <w:rFonts w:ascii="Arial" w:hAnsi="Arial" w:cs="Arial"/>
          <w:sz w:val="24"/>
          <w:szCs w:val="24"/>
        </w:rPr>
        <w:t xml:space="preserve"> </w:t>
      </w:r>
      <w:r w:rsidR="00FF2B9F" w:rsidRPr="00726FD1">
        <w:rPr>
          <w:rFonts w:ascii="Arial" w:hAnsi="Arial" w:cs="Arial"/>
          <w:sz w:val="24"/>
          <w:szCs w:val="24"/>
        </w:rPr>
        <w:t>experiences</w:t>
      </w:r>
      <w:r w:rsidR="002A70A7" w:rsidRPr="00726FD1">
        <w:rPr>
          <w:rFonts w:ascii="Arial" w:hAnsi="Arial" w:cs="Arial"/>
          <w:sz w:val="24"/>
          <w:szCs w:val="24"/>
        </w:rPr>
        <w:t xml:space="preserve"> which were different to other</w:t>
      </w:r>
      <w:r w:rsidR="00C540A4" w:rsidRPr="00726FD1">
        <w:rPr>
          <w:rFonts w:ascii="Arial" w:hAnsi="Arial" w:cs="Arial"/>
          <w:sz w:val="24"/>
          <w:szCs w:val="24"/>
        </w:rPr>
        <w:t xml:space="preserve"> witnesses</w:t>
      </w:r>
      <w:r w:rsidR="002A70A7" w:rsidRPr="00726FD1">
        <w:rPr>
          <w:rFonts w:ascii="Arial" w:hAnsi="Arial" w:cs="Arial"/>
          <w:sz w:val="24"/>
          <w:szCs w:val="24"/>
        </w:rPr>
        <w:t xml:space="preserve"> but bore </w:t>
      </w:r>
      <w:r w:rsidR="00DD0098">
        <w:rPr>
          <w:rFonts w:ascii="Arial" w:hAnsi="Arial" w:cs="Arial"/>
          <w:sz w:val="24"/>
          <w:szCs w:val="24"/>
        </w:rPr>
        <w:t>consistent similarities</w:t>
      </w:r>
      <w:r w:rsidR="00CB5645" w:rsidRPr="00726FD1">
        <w:rPr>
          <w:rFonts w:ascii="Arial" w:hAnsi="Arial" w:cs="Arial"/>
          <w:sz w:val="24"/>
          <w:szCs w:val="24"/>
        </w:rPr>
        <w:t xml:space="preserve"> to </w:t>
      </w:r>
      <w:r w:rsidR="000D14C7">
        <w:rPr>
          <w:rFonts w:ascii="Arial" w:hAnsi="Arial" w:cs="Arial"/>
          <w:sz w:val="24"/>
          <w:szCs w:val="24"/>
        </w:rPr>
        <w:t xml:space="preserve">the recollections of </w:t>
      </w:r>
      <w:r w:rsidR="00CB5645" w:rsidRPr="00726FD1">
        <w:rPr>
          <w:rFonts w:ascii="Arial" w:hAnsi="Arial" w:cs="Arial"/>
          <w:sz w:val="24"/>
          <w:szCs w:val="24"/>
        </w:rPr>
        <w:t xml:space="preserve">others, such as the various fauna, flora and wildlife </w:t>
      </w:r>
      <w:r w:rsidR="001E5010" w:rsidRPr="00726FD1">
        <w:rPr>
          <w:rFonts w:ascii="Arial" w:hAnsi="Arial" w:cs="Arial"/>
          <w:sz w:val="24"/>
          <w:szCs w:val="24"/>
        </w:rPr>
        <w:t>encountered</w:t>
      </w:r>
      <w:r w:rsidR="00DC7ABA" w:rsidRPr="00726FD1">
        <w:rPr>
          <w:rFonts w:ascii="Arial" w:hAnsi="Arial" w:cs="Arial"/>
          <w:sz w:val="24"/>
          <w:szCs w:val="24"/>
        </w:rPr>
        <w:t xml:space="preserve">, where on the routes these might be found and </w:t>
      </w:r>
      <w:r w:rsidR="006315CD" w:rsidRPr="00726FD1">
        <w:rPr>
          <w:rFonts w:ascii="Arial" w:hAnsi="Arial" w:cs="Arial"/>
          <w:sz w:val="24"/>
          <w:szCs w:val="24"/>
        </w:rPr>
        <w:t>the topography of the land across which the claimed routes cross.</w:t>
      </w:r>
    </w:p>
    <w:p w14:paraId="7334A881" w14:textId="27AB7C16" w:rsidR="00726FD1" w:rsidRPr="005E2D50" w:rsidRDefault="00B42008" w:rsidP="00726FD1">
      <w:pPr>
        <w:pStyle w:val="Style1"/>
        <w:rPr>
          <w:rFonts w:ascii="Arial" w:hAnsi="Arial" w:cs="Arial"/>
          <w:sz w:val="24"/>
          <w:szCs w:val="24"/>
        </w:rPr>
      </w:pPr>
      <w:r>
        <w:rPr>
          <w:rFonts w:ascii="Arial" w:hAnsi="Arial" w:cs="Arial"/>
          <w:sz w:val="24"/>
          <w:szCs w:val="24"/>
        </w:rPr>
        <w:t xml:space="preserve">I consider </w:t>
      </w:r>
      <w:r w:rsidR="0019137E">
        <w:rPr>
          <w:rFonts w:ascii="Arial" w:hAnsi="Arial" w:cs="Arial"/>
          <w:sz w:val="24"/>
          <w:szCs w:val="24"/>
        </w:rPr>
        <w:t>the reference by the applicant</w:t>
      </w:r>
      <w:r w:rsidR="00001C34">
        <w:rPr>
          <w:rFonts w:ascii="Arial" w:hAnsi="Arial" w:cs="Arial"/>
          <w:sz w:val="24"/>
          <w:szCs w:val="24"/>
        </w:rPr>
        <w:t>s</w:t>
      </w:r>
      <w:r w:rsidR="00240EDA">
        <w:rPr>
          <w:rFonts w:ascii="Arial" w:hAnsi="Arial" w:cs="Arial"/>
          <w:sz w:val="24"/>
          <w:szCs w:val="24"/>
        </w:rPr>
        <w:t xml:space="preserve"> in closing submissions</w:t>
      </w:r>
      <w:r w:rsidR="0019137E">
        <w:rPr>
          <w:rFonts w:ascii="Arial" w:hAnsi="Arial" w:cs="Arial"/>
          <w:sz w:val="24"/>
          <w:szCs w:val="24"/>
        </w:rPr>
        <w:t xml:space="preserve"> to</w:t>
      </w:r>
      <w:r w:rsidR="00726FD1" w:rsidRPr="00726FD1">
        <w:rPr>
          <w:rFonts w:ascii="Arial" w:hAnsi="Arial" w:cs="Arial"/>
          <w:sz w:val="24"/>
          <w:szCs w:val="24"/>
        </w:rPr>
        <w:t xml:space="preserve"> </w:t>
      </w:r>
      <w:r w:rsidR="00726FD1" w:rsidRPr="00C35437">
        <w:rPr>
          <w:rFonts w:ascii="Arial" w:hAnsi="Arial" w:cs="Arial"/>
          <w:i/>
          <w:iCs/>
          <w:sz w:val="24"/>
          <w:szCs w:val="24"/>
        </w:rPr>
        <w:t>Mann v Brodie 1885</w:t>
      </w:r>
      <w:r w:rsidR="00726FD1" w:rsidRPr="00726FD1">
        <w:rPr>
          <w:rFonts w:ascii="Arial" w:hAnsi="Arial" w:cs="Arial"/>
          <w:sz w:val="24"/>
          <w:szCs w:val="24"/>
        </w:rPr>
        <w:t>,</w:t>
      </w:r>
      <w:r w:rsidR="00481126">
        <w:rPr>
          <w:rFonts w:ascii="Arial" w:hAnsi="Arial" w:cs="Arial"/>
          <w:sz w:val="24"/>
          <w:szCs w:val="24"/>
        </w:rPr>
        <w:t xml:space="preserve"> to be appropriate in this case</w:t>
      </w:r>
      <w:r w:rsidR="00442BD2">
        <w:rPr>
          <w:rFonts w:ascii="Arial" w:hAnsi="Arial" w:cs="Arial"/>
          <w:sz w:val="24"/>
          <w:szCs w:val="24"/>
        </w:rPr>
        <w:t xml:space="preserve"> for the </w:t>
      </w:r>
      <w:r w:rsidR="001303B8">
        <w:rPr>
          <w:rFonts w:ascii="Arial" w:hAnsi="Arial" w:cs="Arial"/>
          <w:sz w:val="24"/>
          <w:szCs w:val="24"/>
        </w:rPr>
        <w:t xml:space="preserve">user </w:t>
      </w:r>
      <w:r w:rsidR="00442BD2">
        <w:rPr>
          <w:rFonts w:ascii="Arial" w:hAnsi="Arial" w:cs="Arial"/>
          <w:sz w:val="24"/>
          <w:szCs w:val="24"/>
        </w:rPr>
        <w:t>evidence given at Inquiry.</w:t>
      </w:r>
      <w:r w:rsidR="00147975">
        <w:rPr>
          <w:rFonts w:ascii="Arial" w:hAnsi="Arial" w:cs="Arial"/>
          <w:sz w:val="24"/>
          <w:szCs w:val="24"/>
        </w:rPr>
        <w:t xml:space="preserve"> Lord Watson </w:t>
      </w:r>
      <w:r w:rsidR="00240EDA">
        <w:rPr>
          <w:rFonts w:ascii="Arial" w:hAnsi="Arial" w:cs="Arial"/>
          <w:sz w:val="24"/>
          <w:szCs w:val="24"/>
        </w:rPr>
        <w:t xml:space="preserve">said </w:t>
      </w:r>
      <w:r w:rsidR="00726FD1" w:rsidRPr="00325455">
        <w:rPr>
          <w:rFonts w:ascii="Arial" w:hAnsi="Arial" w:cs="Arial"/>
          <w:i/>
          <w:iCs/>
          <w:sz w:val="24"/>
          <w:szCs w:val="24"/>
        </w:rPr>
        <w:t xml:space="preserve">‘if twenty witnesses had merely repeated the statements made by the six old men who gave evidence, that would not have strengthened the respondents case. On the other hand the testimony of a smaller number of witnesses each </w:t>
      </w:r>
      <w:r w:rsidR="00726FD1" w:rsidRPr="005E2D50">
        <w:rPr>
          <w:rFonts w:ascii="Arial" w:hAnsi="Arial" w:cs="Arial"/>
          <w:i/>
          <w:iCs/>
          <w:sz w:val="24"/>
          <w:szCs w:val="24"/>
        </w:rPr>
        <w:t>speaking to persons using and occasions of user other than those observed by these six witnesses, might have been a very material addition to the evidence</w:t>
      </w:r>
      <w:r w:rsidR="005F76FA" w:rsidRPr="005E2D50">
        <w:rPr>
          <w:rFonts w:ascii="Arial" w:hAnsi="Arial" w:cs="Arial"/>
          <w:i/>
          <w:iCs/>
          <w:sz w:val="24"/>
          <w:szCs w:val="24"/>
        </w:rPr>
        <w:t>.’</w:t>
      </w:r>
    </w:p>
    <w:p w14:paraId="271D948F" w14:textId="64C7246A" w:rsidR="005E2D50" w:rsidRPr="00EF7377" w:rsidRDefault="005E2D50" w:rsidP="00EF7377">
      <w:pPr>
        <w:pStyle w:val="Style1"/>
        <w:rPr>
          <w:rFonts w:ascii="Arial" w:hAnsi="Arial" w:cs="Arial"/>
          <w:sz w:val="24"/>
          <w:szCs w:val="24"/>
        </w:rPr>
      </w:pPr>
      <w:r w:rsidRPr="005E2D50">
        <w:rPr>
          <w:rFonts w:ascii="Arial" w:hAnsi="Arial" w:cs="Arial"/>
          <w:sz w:val="24"/>
          <w:szCs w:val="24"/>
        </w:rPr>
        <w:t>There is no statutory minimum level of use required to raise a presumption of dedication and the level of use will vary dependent on the location. Having regard to the above, the claimed routes are situated in a rural location and although there are not substantial numbers of users providing evidence for every path, there is a sufficient core of evidence of use of all claimed routes. Moreover the evidence of use spans a long period of time, both during and preceding the relevant period.</w:t>
      </w:r>
    </w:p>
    <w:p w14:paraId="1D7A9F1C" w14:textId="649401C1" w:rsidR="009F4053" w:rsidRPr="00F12A4B" w:rsidRDefault="00764FF9" w:rsidP="009F4053">
      <w:pPr>
        <w:pStyle w:val="Style1"/>
        <w:rPr>
          <w:rFonts w:ascii="Arial" w:hAnsi="Arial" w:cs="Arial"/>
          <w:sz w:val="24"/>
          <w:szCs w:val="24"/>
        </w:rPr>
      </w:pPr>
      <w:r w:rsidRPr="005E2D50">
        <w:rPr>
          <w:rFonts w:ascii="Arial" w:hAnsi="Arial" w:cs="Arial"/>
          <w:sz w:val="24"/>
          <w:szCs w:val="24"/>
        </w:rPr>
        <w:t xml:space="preserve">Use </w:t>
      </w:r>
      <w:r w:rsidR="00262068" w:rsidRPr="005E2D50">
        <w:rPr>
          <w:rFonts w:ascii="Arial" w:hAnsi="Arial" w:cs="Arial"/>
          <w:sz w:val="24"/>
          <w:szCs w:val="24"/>
        </w:rPr>
        <w:t>of the</w:t>
      </w:r>
      <w:r w:rsidR="00262068" w:rsidRPr="00F12A4B">
        <w:rPr>
          <w:rFonts w:ascii="Arial" w:hAnsi="Arial" w:cs="Arial"/>
          <w:sz w:val="24"/>
          <w:szCs w:val="24"/>
        </w:rPr>
        <w:t xml:space="preserve"> routes was of </w:t>
      </w:r>
      <w:r w:rsidR="00E10DF0" w:rsidRPr="00F12A4B">
        <w:rPr>
          <w:rFonts w:ascii="Arial" w:hAnsi="Arial" w:cs="Arial"/>
          <w:sz w:val="24"/>
          <w:szCs w:val="24"/>
        </w:rPr>
        <w:t>a manner and over a length of time</w:t>
      </w:r>
      <w:r w:rsidR="009F4053" w:rsidRPr="00F12A4B">
        <w:rPr>
          <w:rFonts w:ascii="Arial" w:hAnsi="Arial" w:cs="Arial"/>
          <w:sz w:val="24"/>
          <w:szCs w:val="24"/>
        </w:rPr>
        <w:t xml:space="preserve"> that </w:t>
      </w:r>
      <w:r w:rsidR="00E10DF0" w:rsidRPr="00F12A4B">
        <w:rPr>
          <w:rFonts w:ascii="Arial" w:hAnsi="Arial" w:cs="Arial"/>
          <w:sz w:val="24"/>
          <w:szCs w:val="24"/>
        </w:rPr>
        <w:t>was</w:t>
      </w:r>
      <w:r w:rsidR="009F4053" w:rsidRPr="00F12A4B">
        <w:rPr>
          <w:rFonts w:ascii="Arial" w:hAnsi="Arial" w:cs="Arial"/>
          <w:sz w:val="24"/>
          <w:szCs w:val="24"/>
        </w:rPr>
        <w:t xml:space="preserve"> sufficiently notorious to alert the</w:t>
      </w:r>
      <w:r w:rsidR="00DD395E" w:rsidRPr="00F12A4B">
        <w:rPr>
          <w:rFonts w:ascii="Arial" w:hAnsi="Arial" w:cs="Arial"/>
          <w:sz w:val="24"/>
          <w:szCs w:val="24"/>
        </w:rPr>
        <w:t xml:space="preserve"> current</w:t>
      </w:r>
      <w:r w:rsidR="009F4053" w:rsidRPr="00F12A4B">
        <w:rPr>
          <w:rFonts w:ascii="Arial" w:hAnsi="Arial" w:cs="Arial"/>
          <w:sz w:val="24"/>
          <w:szCs w:val="24"/>
        </w:rPr>
        <w:t xml:space="preserve"> </w:t>
      </w:r>
      <w:r w:rsidR="00827FCD">
        <w:rPr>
          <w:rFonts w:ascii="Arial" w:hAnsi="Arial" w:cs="Arial"/>
          <w:sz w:val="24"/>
          <w:szCs w:val="24"/>
        </w:rPr>
        <w:t xml:space="preserve">and previous </w:t>
      </w:r>
      <w:r w:rsidR="009F4053" w:rsidRPr="00F12A4B">
        <w:rPr>
          <w:rFonts w:ascii="Arial" w:hAnsi="Arial" w:cs="Arial"/>
          <w:sz w:val="24"/>
          <w:szCs w:val="24"/>
        </w:rPr>
        <w:t>landowner</w:t>
      </w:r>
      <w:r w:rsidR="00827FCD">
        <w:rPr>
          <w:rFonts w:ascii="Arial" w:hAnsi="Arial" w:cs="Arial"/>
          <w:sz w:val="24"/>
          <w:szCs w:val="24"/>
        </w:rPr>
        <w:t>s</w:t>
      </w:r>
      <w:r w:rsidR="00A53F46">
        <w:rPr>
          <w:rFonts w:ascii="Arial" w:hAnsi="Arial" w:cs="Arial"/>
          <w:sz w:val="24"/>
          <w:szCs w:val="24"/>
        </w:rPr>
        <w:t xml:space="preserve"> </w:t>
      </w:r>
      <w:r w:rsidR="009F4053" w:rsidRPr="00F12A4B">
        <w:rPr>
          <w:rFonts w:ascii="Arial" w:hAnsi="Arial" w:cs="Arial"/>
          <w:sz w:val="24"/>
          <w:szCs w:val="24"/>
        </w:rPr>
        <w:t xml:space="preserve">that a continuous right to enjoyment of the use </w:t>
      </w:r>
      <w:r w:rsidR="00B105A1" w:rsidRPr="00F12A4B">
        <w:rPr>
          <w:rFonts w:ascii="Arial" w:hAnsi="Arial" w:cs="Arial"/>
          <w:sz w:val="24"/>
          <w:szCs w:val="24"/>
        </w:rPr>
        <w:t>of the paths</w:t>
      </w:r>
      <w:r w:rsidR="009F4053" w:rsidRPr="00F12A4B">
        <w:rPr>
          <w:rFonts w:ascii="Arial" w:hAnsi="Arial" w:cs="Arial"/>
          <w:sz w:val="24"/>
          <w:szCs w:val="24"/>
        </w:rPr>
        <w:t xml:space="preserve"> was being asserted.</w:t>
      </w:r>
      <w:r w:rsidR="00551704" w:rsidRPr="00F12A4B">
        <w:rPr>
          <w:rFonts w:ascii="Arial" w:hAnsi="Arial" w:cs="Arial"/>
          <w:sz w:val="24"/>
          <w:szCs w:val="24"/>
        </w:rPr>
        <w:t xml:space="preserve"> </w:t>
      </w:r>
      <w:r w:rsidR="00350DE5">
        <w:rPr>
          <w:rFonts w:ascii="Arial" w:hAnsi="Arial" w:cs="Arial"/>
          <w:sz w:val="24"/>
          <w:szCs w:val="24"/>
        </w:rPr>
        <w:t>Albeit</w:t>
      </w:r>
      <w:r w:rsidR="00DD395E" w:rsidRPr="00F12A4B">
        <w:rPr>
          <w:rFonts w:ascii="Arial" w:hAnsi="Arial" w:cs="Arial"/>
          <w:sz w:val="24"/>
          <w:szCs w:val="24"/>
        </w:rPr>
        <w:t xml:space="preserve"> Mr </w:t>
      </w:r>
      <w:r w:rsidR="00F10329">
        <w:rPr>
          <w:rFonts w:ascii="Arial" w:hAnsi="Arial" w:cs="Arial"/>
          <w:sz w:val="24"/>
          <w:szCs w:val="24"/>
        </w:rPr>
        <w:t xml:space="preserve">A and Mr S </w:t>
      </w:r>
      <w:r w:rsidR="00DD395E" w:rsidRPr="00F12A4B">
        <w:rPr>
          <w:rFonts w:ascii="Arial" w:hAnsi="Arial" w:cs="Arial"/>
          <w:sz w:val="24"/>
          <w:szCs w:val="24"/>
        </w:rPr>
        <w:t>Rodgers</w:t>
      </w:r>
      <w:r w:rsidR="00D855E5" w:rsidRPr="00F12A4B">
        <w:rPr>
          <w:rFonts w:ascii="Arial" w:hAnsi="Arial" w:cs="Arial"/>
          <w:sz w:val="24"/>
          <w:szCs w:val="24"/>
        </w:rPr>
        <w:t xml:space="preserve"> who owned the land between 1990 -</w:t>
      </w:r>
      <w:r w:rsidR="00BA6C86" w:rsidRPr="00F12A4B">
        <w:rPr>
          <w:rFonts w:ascii="Arial" w:hAnsi="Arial" w:cs="Arial"/>
          <w:sz w:val="24"/>
          <w:szCs w:val="24"/>
        </w:rPr>
        <w:t xml:space="preserve">2007 </w:t>
      </w:r>
      <w:r w:rsidR="00F10329">
        <w:rPr>
          <w:rFonts w:ascii="Arial" w:hAnsi="Arial" w:cs="Arial"/>
          <w:sz w:val="24"/>
          <w:szCs w:val="24"/>
        </w:rPr>
        <w:t>submitted that they never saw evidence of anyone on the land, this</w:t>
      </w:r>
      <w:r w:rsidR="007537D3" w:rsidRPr="00F12A4B">
        <w:rPr>
          <w:rFonts w:ascii="Arial" w:hAnsi="Arial" w:cs="Arial"/>
          <w:sz w:val="24"/>
          <w:szCs w:val="24"/>
        </w:rPr>
        <w:t xml:space="preserve"> is at odds with over forty p</w:t>
      </w:r>
      <w:r w:rsidR="00F12A4B" w:rsidRPr="00F12A4B">
        <w:rPr>
          <w:rFonts w:ascii="Arial" w:hAnsi="Arial" w:cs="Arial"/>
          <w:sz w:val="24"/>
          <w:szCs w:val="24"/>
        </w:rPr>
        <w:t>eople who claim use during and over the relevant period</w:t>
      </w:r>
      <w:r w:rsidR="009927C7">
        <w:rPr>
          <w:rFonts w:ascii="Arial" w:hAnsi="Arial" w:cs="Arial"/>
          <w:sz w:val="24"/>
          <w:szCs w:val="24"/>
        </w:rPr>
        <w:t>, a</w:t>
      </w:r>
      <w:r w:rsidR="00A53F46">
        <w:rPr>
          <w:rFonts w:ascii="Arial" w:hAnsi="Arial" w:cs="Arial"/>
          <w:sz w:val="24"/>
          <w:szCs w:val="24"/>
        </w:rPr>
        <w:t>s well as</w:t>
      </w:r>
      <w:r w:rsidR="009927C7">
        <w:rPr>
          <w:rFonts w:ascii="Arial" w:hAnsi="Arial" w:cs="Arial"/>
          <w:sz w:val="24"/>
          <w:szCs w:val="24"/>
        </w:rPr>
        <w:t xml:space="preserve"> the previous landowner</w:t>
      </w:r>
      <w:r w:rsidR="00A53F46">
        <w:rPr>
          <w:rFonts w:ascii="Arial" w:hAnsi="Arial" w:cs="Arial"/>
          <w:sz w:val="24"/>
          <w:szCs w:val="24"/>
        </w:rPr>
        <w:t>s</w:t>
      </w:r>
      <w:r w:rsidR="009927C7">
        <w:rPr>
          <w:rFonts w:ascii="Arial" w:hAnsi="Arial" w:cs="Arial"/>
          <w:sz w:val="24"/>
          <w:szCs w:val="24"/>
        </w:rPr>
        <w:t xml:space="preserve"> to them</w:t>
      </w:r>
      <w:r w:rsidR="00A53F46">
        <w:rPr>
          <w:rFonts w:ascii="Arial" w:hAnsi="Arial" w:cs="Arial"/>
          <w:sz w:val="24"/>
          <w:szCs w:val="24"/>
        </w:rPr>
        <w:t xml:space="preserve"> who were fully aware of use of the </w:t>
      </w:r>
      <w:r w:rsidR="005E0D10">
        <w:rPr>
          <w:rFonts w:ascii="Arial" w:hAnsi="Arial" w:cs="Arial"/>
          <w:sz w:val="24"/>
          <w:szCs w:val="24"/>
        </w:rPr>
        <w:t>claimed routes.</w:t>
      </w:r>
    </w:p>
    <w:p w14:paraId="5FD90F3D" w14:textId="7C8C6F8F" w:rsidR="00990E31" w:rsidRDefault="00233BC6" w:rsidP="00BC4790">
      <w:pPr>
        <w:pStyle w:val="Style1"/>
        <w:tabs>
          <w:tab w:val="clear" w:pos="720"/>
        </w:tabs>
        <w:rPr>
          <w:rFonts w:ascii="Arial" w:hAnsi="Arial" w:cs="Arial"/>
          <w:sz w:val="24"/>
          <w:szCs w:val="24"/>
        </w:rPr>
      </w:pPr>
      <w:r>
        <w:rPr>
          <w:rFonts w:ascii="Arial" w:hAnsi="Arial" w:cs="Arial"/>
          <w:sz w:val="24"/>
          <w:szCs w:val="24"/>
        </w:rPr>
        <w:t xml:space="preserve">It is common ground that no notices </w:t>
      </w:r>
      <w:r w:rsidR="00D32ED9">
        <w:rPr>
          <w:rFonts w:ascii="Arial" w:hAnsi="Arial" w:cs="Arial"/>
          <w:sz w:val="24"/>
          <w:szCs w:val="24"/>
        </w:rPr>
        <w:t>were in place advising that the claimed routes were not public until the calling into question of the routes in 2017.</w:t>
      </w:r>
      <w:r w:rsidR="0005690F">
        <w:rPr>
          <w:rFonts w:ascii="Arial" w:hAnsi="Arial" w:cs="Arial"/>
          <w:sz w:val="24"/>
          <w:szCs w:val="24"/>
        </w:rPr>
        <w:t xml:space="preserve"> </w:t>
      </w:r>
      <w:r w:rsidR="00364615">
        <w:rPr>
          <w:rFonts w:ascii="Arial" w:hAnsi="Arial" w:cs="Arial"/>
          <w:sz w:val="24"/>
          <w:szCs w:val="24"/>
        </w:rPr>
        <w:t>Albeit t</w:t>
      </w:r>
      <w:r w:rsidR="0005690F">
        <w:rPr>
          <w:rFonts w:ascii="Arial" w:hAnsi="Arial" w:cs="Arial"/>
          <w:sz w:val="24"/>
          <w:szCs w:val="24"/>
        </w:rPr>
        <w:t>here is evidence of fencing</w:t>
      </w:r>
      <w:r w:rsidR="00364615">
        <w:rPr>
          <w:rFonts w:ascii="Arial" w:hAnsi="Arial" w:cs="Arial"/>
          <w:sz w:val="24"/>
          <w:szCs w:val="24"/>
        </w:rPr>
        <w:t>, it</w:t>
      </w:r>
      <w:r w:rsidR="0005690F">
        <w:rPr>
          <w:rFonts w:ascii="Arial" w:hAnsi="Arial" w:cs="Arial"/>
          <w:sz w:val="24"/>
          <w:szCs w:val="24"/>
        </w:rPr>
        <w:t xml:space="preserve"> appears to have been intermittent by nature and </w:t>
      </w:r>
      <w:r w:rsidR="00A10387">
        <w:rPr>
          <w:rFonts w:ascii="Arial" w:hAnsi="Arial" w:cs="Arial"/>
          <w:sz w:val="24"/>
          <w:szCs w:val="24"/>
        </w:rPr>
        <w:t xml:space="preserve">in a state of dilapidation </w:t>
      </w:r>
      <w:r w:rsidR="00AD6185">
        <w:rPr>
          <w:rFonts w:ascii="Arial" w:hAnsi="Arial" w:cs="Arial"/>
          <w:sz w:val="24"/>
          <w:szCs w:val="24"/>
        </w:rPr>
        <w:t xml:space="preserve">in parts, with no evidence </w:t>
      </w:r>
      <w:r w:rsidR="009C48ED">
        <w:rPr>
          <w:rFonts w:ascii="Arial" w:hAnsi="Arial" w:cs="Arial"/>
          <w:sz w:val="24"/>
          <w:szCs w:val="24"/>
        </w:rPr>
        <w:t>that it</w:t>
      </w:r>
      <w:r w:rsidR="0071452F">
        <w:rPr>
          <w:rFonts w:ascii="Arial" w:hAnsi="Arial" w:cs="Arial"/>
          <w:sz w:val="24"/>
          <w:szCs w:val="24"/>
        </w:rPr>
        <w:t xml:space="preserve"> pre</w:t>
      </w:r>
      <w:r w:rsidR="009C48ED">
        <w:rPr>
          <w:rFonts w:ascii="Arial" w:hAnsi="Arial" w:cs="Arial"/>
          <w:sz w:val="24"/>
          <w:szCs w:val="24"/>
        </w:rPr>
        <w:t xml:space="preserve">vented access </w:t>
      </w:r>
      <w:r w:rsidR="000968E3">
        <w:rPr>
          <w:rFonts w:ascii="Arial" w:hAnsi="Arial" w:cs="Arial"/>
          <w:sz w:val="24"/>
          <w:szCs w:val="24"/>
        </w:rPr>
        <w:t>until the current landowner</w:t>
      </w:r>
      <w:r w:rsidR="00954E47">
        <w:rPr>
          <w:rFonts w:ascii="Arial" w:hAnsi="Arial" w:cs="Arial"/>
          <w:sz w:val="24"/>
          <w:szCs w:val="24"/>
        </w:rPr>
        <w:t xml:space="preserve"> erected</w:t>
      </w:r>
      <w:r w:rsidR="00EB4735">
        <w:rPr>
          <w:rFonts w:ascii="Arial" w:hAnsi="Arial" w:cs="Arial"/>
          <w:sz w:val="24"/>
          <w:szCs w:val="24"/>
        </w:rPr>
        <w:t xml:space="preserve"> further fencing in 2017.</w:t>
      </w:r>
      <w:r w:rsidR="001B01CC">
        <w:rPr>
          <w:rFonts w:ascii="Arial" w:hAnsi="Arial" w:cs="Arial"/>
          <w:sz w:val="24"/>
          <w:szCs w:val="24"/>
        </w:rPr>
        <w:t xml:space="preserve"> There are submissions of challenges </w:t>
      </w:r>
      <w:r w:rsidR="001B01CC">
        <w:rPr>
          <w:rFonts w:ascii="Arial" w:hAnsi="Arial" w:cs="Arial"/>
          <w:sz w:val="24"/>
          <w:szCs w:val="24"/>
        </w:rPr>
        <w:lastRenderedPageBreak/>
        <w:t>being made, however the</w:t>
      </w:r>
      <w:r w:rsidR="006F62DB">
        <w:rPr>
          <w:rFonts w:ascii="Arial" w:hAnsi="Arial" w:cs="Arial"/>
          <w:sz w:val="24"/>
          <w:szCs w:val="24"/>
        </w:rPr>
        <w:t xml:space="preserve">se are vague </w:t>
      </w:r>
      <w:r w:rsidR="00364615">
        <w:rPr>
          <w:rFonts w:ascii="Arial" w:hAnsi="Arial" w:cs="Arial"/>
          <w:sz w:val="24"/>
          <w:szCs w:val="24"/>
        </w:rPr>
        <w:t>with</w:t>
      </w:r>
      <w:r w:rsidR="001B01CC">
        <w:rPr>
          <w:rFonts w:ascii="Arial" w:hAnsi="Arial" w:cs="Arial"/>
          <w:sz w:val="24"/>
          <w:szCs w:val="24"/>
        </w:rPr>
        <w:t xml:space="preserve"> no </w:t>
      </w:r>
      <w:r w:rsidR="006F62DB">
        <w:rPr>
          <w:rFonts w:ascii="Arial" w:hAnsi="Arial" w:cs="Arial"/>
          <w:sz w:val="24"/>
          <w:szCs w:val="24"/>
        </w:rPr>
        <w:t>specific instances given</w:t>
      </w:r>
      <w:r w:rsidR="00CE65C9">
        <w:rPr>
          <w:rFonts w:ascii="Arial" w:hAnsi="Arial" w:cs="Arial"/>
          <w:sz w:val="24"/>
          <w:szCs w:val="24"/>
        </w:rPr>
        <w:t xml:space="preserve"> and there was no corroboration</w:t>
      </w:r>
      <w:r w:rsidR="005D4E0C">
        <w:rPr>
          <w:rFonts w:ascii="Arial" w:hAnsi="Arial" w:cs="Arial"/>
          <w:sz w:val="24"/>
          <w:szCs w:val="24"/>
        </w:rPr>
        <w:t xml:space="preserve"> </w:t>
      </w:r>
      <w:r w:rsidR="006B2F4B">
        <w:rPr>
          <w:rFonts w:ascii="Arial" w:hAnsi="Arial" w:cs="Arial"/>
          <w:sz w:val="24"/>
          <w:szCs w:val="24"/>
        </w:rPr>
        <w:t xml:space="preserve">of this </w:t>
      </w:r>
      <w:r w:rsidR="005D4E0C">
        <w:rPr>
          <w:rFonts w:ascii="Arial" w:hAnsi="Arial" w:cs="Arial"/>
          <w:sz w:val="24"/>
          <w:szCs w:val="24"/>
        </w:rPr>
        <w:t>from the evidence tested at the Inquiry</w:t>
      </w:r>
      <w:r w:rsidR="00364615">
        <w:rPr>
          <w:rFonts w:ascii="Arial" w:hAnsi="Arial" w:cs="Arial"/>
          <w:sz w:val="24"/>
          <w:szCs w:val="24"/>
        </w:rPr>
        <w:t>.</w:t>
      </w:r>
    </w:p>
    <w:p w14:paraId="394998B8" w14:textId="50D9F048" w:rsidR="00FE5885" w:rsidRDefault="00364615" w:rsidP="00BC4790">
      <w:pPr>
        <w:pStyle w:val="Style1"/>
        <w:tabs>
          <w:tab w:val="clear" w:pos="720"/>
        </w:tabs>
        <w:rPr>
          <w:rFonts w:ascii="Arial" w:hAnsi="Arial" w:cs="Arial"/>
          <w:sz w:val="24"/>
          <w:szCs w:val="24"/>
        </w:rPr>
      </w:pPr>
      <w:r>
        <w:rPr>
          <w:rFonts w:ascii="Arial" w:hAnsi="Arial" w:cs="Arial"/>
          <w:sz w:val="24"/>
          <w:szCs w:val="24"/>
        </w:rPr>
        <w:t>T</w:t>
      </w:r>
      <w:r w:rsidR="00FE5885">
        <w:rPr>
          <w:rFonts w:ascii="Arial" w:hAnsi="Arial" w:cs="Arial"/>
          <w:sz w:val="24"/>
          <w:szCs w:val="24"/>
        </w:rPr>
        <w:t>he</w:t>
      </w:r>
      <w:r w:rsidR="001C0EA8">
        <w:rPr>
          <w:rFonts w:ascii="Arial" w:hAnsi="Arial" w:cs="Arial"/>
          <w:sz w:val="24"/>
          <w:szCs w:val="24"/>
        </w:rPr>
        <w:t xml:space="preserve"> </w:t>
      </w:r>
      <w:r w:rsidR="006A3F56">
        <w:rPr>
          <w:rFonts w:ascii="Arial" w:hAnsi="Arial" w:cs="Arial"/>
          <w:sz w:val="24"/>
          <w:szCs w:val="24"/>
        </w:rPr>
        <w:t>current and previous landowner</w:t>
      </w:r>
      <w:r w:rsidR="0004667D">
        <w:rPr>
          <w:rFonts w:ascii="Arial" w:hAnsi="Arial" w:cs="Arial"/>
          <w:sz w:val="24"/>
          <w:szCs w:val="24"/>
        </w:rPr>
        <w:t>s</w:t>
      </w:r>
      <w:r w:rsidR="00B86ABB">
        <w:rPr>
          <w:rFonts w:ascii="Arial" w:hAnsi="Arial" w:cs="Arial"/>
          <w:sz w:val="24"/>
          <w:szCs w:val="24"/>
        </w:rPr>
        <w:t xml:space="preserve"> </w:t>
      </w:r>
      <w:r w:rsidR="00F942DA">
        <w:rPr>
          <w:rFonts w:ascii="Arial" w:hAnsi="Arial" w:cs="Arial"/>
          <w:sz w:val="24"/>
          <w:szCs w:val="24"/>
        </w:rPr>
        <w:t>we</w:t>
      </w:r>
      <w:r w:rsidR="0080781A">
        <w:rPr>
          <w:rFonts w:ascii="Arial" w:hAnsi="Arial" w:cs="Arial"/>
          <w:sz w:val="24"/>
          <w:szCs w:val="24"/>
        </w:rPr>
        <w:t>re</w:t>
      </w:r>
      <w:r w:rsidR="00B86ABB">
        <w:rPr>
          <w:rFonts w:ascii="Arial" w:hAnsi="Arial" w:cs="Arial"/>
          <w:sz w:val="24"/>
          <w:szCs w:val="24"/>
        </w:rPr>
        <w:t xml:space="preserve"> clear in the fact that they</w:t>
      </w:r>
      <w:r w:rsidR="006A3F56">
        <w:rPr>
          <w:rFonts w:ascii="Arial" w:hAnsi="Arial" w:cs="Arial"/>
          <w:sz w:val="24"/>
          <w:szCs w:val="24"/>
        </w:rPr>
        <w:t xml:space="preserve"> did not acquiesce to use of the claimed routes</w:t>
      </w:r>
      <w:r w:rsidR="004C210E">
        <w:rPr>
          <w:rFonts w:ascii="Arial" w:hAnsi="Arial" w:cs="Arial"/>
          <w:sz w:val="24"/>
          <w:szCs w:val="24"/>
        </w:rPr>
        <w:t>,</w:t>
      </w:r>
      <w:r w:rsidR="00360E0A">
        <w:rPr>
          <w:rFonts w:ascii="Arial" w:hAnsi="Arial" w:cs="Arial"/>
          <w:sz w:val="24"/>
          <w:szCs w:val="24"/>
        </w:rPr>
        <w:t xml:space="preserve"> however</w:t>
      </w:r>
      <w:r w:rsidR="008B4F03">
        <w:rPr>
          <w:rFonts w:ascii="Arial" w:hAnsi="Arial" w:cs="Arial"/>
          <w:sz w:val="24"/>
          <w:szCs w:val="24"/>
        </w:rPr>
        <w:t xml:space="preserve"> </w:t>
      </w:r>
      <w:r w:rsidR="001D0E77">
        <w:rPr>
          <w:rFonts w:ascii="Arial" w:hAnsi="Arial" w:cs="Arial"/>
          <w:sz w:val="24"/>
          <w:szCs w:val="24"/>
        </w:rPr>
        <w:t xml:space="preserve">their </w:t>
      </w:r>
      <w:r w:rsidR="00B26519">
        <w:rPr>
          <w:rFonts w:ascii="Arial" w:hAnsi="Arial" w:cs="Arial"/>
          <w:sz w:val="24"/>
          <w:szCs w:val="24"/>
        </w:rPr>
        <w:t xml:space="preserve">written </w:t>
      </w:r>
      <w:r w:rsidR="00450D9D">
        <w:rPr>
          <w:rFonts w:ascii="Arial" w:hAnsi="Arial" w:cs="Arial"/>
          <w:sz w:val="24"/>
          <w:szCs w:val="24"/>
        </w:rPr>
        <w:t>submissions</w:t>
      </w:r>
      <w:r w:rsidR="00D1673F">
        <w:rPr>
          <w:rFonts w:ascii="Arial" w:hAnsi="Arial" w:cs="Arial"/>
          <w:sz w:val="24"/>
          <w:szCs w:val="24"/>
        </w:rPr>
        <w:t xml:space="preserve"> </w:t>
      </w:r>
      <w:r w:rsidR="000E23A6">
        <w:rPr>
          <w:rFonts w:ascii="Arial" w:hAnsi="Arial" w:cs="Arial"/>
          <w:sz w:val="24"/>
          <w:szCs w:val="24"/>
        </w:rPr>
        <w:t xml:space="preserve">did not provide sufficient </w:t>
      </w:r>
      <w:r w:rsidR="00B26519">
        <w:rPr>
          <w:rFonts w:ascii="Arial" w:hAnsi="Arial" w:cs="Arial"/>
          <w:sz w:val="24"/>
          <w:szCs w:val="24"/>
        </w:rPr>
        <w:t>evidence</w:t>
      </w:r>
      <w:r w:rsidR="004C210E">
        <w:rPr>
          <w:rFonts w:ascii="Arial" w:hAnsi="Arial" w:cs="Arial"/>
          <w:sz w:val="24"/>
          <w:szCs w:val="24"/>
        </w:rPr>
        <w:t xml:space="preserve"> of </w:t>
      </w:r>
      <w:r w:rsidR="00FD590A">
        <w:rPr>
          <w:rFonts w:ascii="Arial" w:hAnsi="Arial" w:cs="Arial"/>
          <w:sz w:val="24"/>
          <w:szCs w:val="24"/>
        </w:rPr>
        <w:t>alerting</w:t>
      </w:r>
      <w:r w:rsidR="007C6107">
        <w:rPr>
          <w:rFonts w:ascii="Arial" w:hAnsi="Arial" w:cs="Arial"/>
          <w:sz w:val="24"/>
          <w:szCs w:val="24"/>
        </w:rPr>
        <w:t xml:space="preserve"> the public</w:t>
      </w:r>
      <w:r w:rsidR="00A52D7F">
        <w:rPr>
          <w:rFonts w:ascii="Arial" w:hAnsi="Arial" w:cs="Arial"/>
          <w:sz w:val="24"/>
          <w:szCs w:val="24"/>
        </w:rPr>
        <w:t xml:space="preserve"> </w:t>
      </w:r>
      <w:r w:rsidR="00FD590A">
        <w:rPr>
          <w:rFonts w:ascii="Arial" w:hAnsi="Arial" w:cs="Arial"/>
          <w:sz w:val="24"/>
          <w:szCs w:val="24"/>
        </w:rPr>
        <w:t xml:space="preserve">to </w:t>
      </w:r>
      <w:r w:rsidR="007C2930">
        <w:rPr>
          <w:rFonts w:ascii="Arial" w:hAnsi="Arial" w:cs="Arial"/>
          <w:sz w:val="24"/>
          <w:szCs w:val="24"/>
        </w:rPr>
        <w:t>this lack of intention to dedicate</w:t>
      </w:r>
      <w:r w:rsidR="00B07DBB">
        <w:rPr>
          <w:rFonts w:ascii="Arial" w:hAnsi="Arial" w:cs="Arial"/>
          <w:sz w:val="24"/>
          <w:szCs w:val="24"/>
        </w:rPr>
        <w:t>,</w:t>
      </w:r>
      <w:r w:rsidR="007C2930">
        <w:rPr>
          <w:rFonts w:ascii="Arial" w:hAnsi="Arial" w:cs="Arial"/>
          <w:sz w:val="24"/>
          <w:szCs w:val="24"/>
        </w:rPr>
        <w:t xml:space="preserve"> </w:t>
      </w:r>
      <w:r w:rsidR="00A52D7F">
        <w:rPr>
          <w:rFonts w:ascii="Arial" w:hAnsi="Arial" w:cs="Arial"/>
          <w:sz w:val="24"/>
          <w:szCs w:val="24"/>
        </w:rPr>
        <w:t>in</w:t>
      </w:r>
      <w:r w:rsidR="00B24DF6">
        <w:rPr>
          <w:rFonts w:ascii="Arial" w:hAnsi="Arial" w:cs="Arial"/>
          <w:sz w:val="24"/>
          <w:szCs w:val="24"/>
        </w:rPr>
        <w:t xml:space="preserve"> a </w:t>
      </w:r>
      <w:r w:rsidR="007C2930">
        <w:rPr>
          <w:rFonts w:ascii="Arial" w:hAnsi="Arial" w:cs="Arial"/>
          <w:sz w:val="24"/>
          <w:szCs w:val="24"/>
        </w:rPr>
        <w:t>clear</w:t>
      </w:r>
      <w:r w:rsidR="00B24DF6">
        <w:rPr>
          <w:rFonts w:ascii="Arial" w:hAnsi="Arial" w:cs="Arial"/>
          <w:sz w:val="24"/>
          <w:szCs w:val="24"/>
        </w:rPr>
        <w:t xml:space="preserve"> and overt way</w:t>
      </w:r>
      <w:r w:rsidR="005779B3">
        <w:rPr>
          <w:rFonts w:ascii="Arial" w:hAnsi="Arial" w:cs="Arial"/>
          <w:sz w:val="24"/>
          <w:szCs w:val="24"/>
        </w:rPr>
        <w:t xml:space="preserve">. Moreover, their evidence was unable to be </w:t>
      </w:r>
      <w:r w:rsidR="003A17FD">
        <w:rPr>
          <w:rFonts w:ascii="Arial" w:hAnsi="Arial" w:cs="Arial"/>
          <w:sz w:val="24"/>
          <w:szCs w:val="24"/>
        </w:rPr>
        <w:t>explored</w:t>
      </w:r>
      <w:r w:rsidR="005779B3">
        <w:rPr>
          <w:rFonts w:ascii="Arial" w:hAnsi="Arial" w:cs="Arial"/>
          <w:sz w:val="24"/>
          <w:szCs w:val="24"/>
        </w:rPr>
        <w:t xml:space="preserve"> </w:t>
      </w:r>
      <w:r w:rsidR="004B1FF2">
        <w:rPr>
          <w:rFonts w:ascii="Arial" w:hAnsi="Arial" w:cs="Arial"/>
          <w:sz w:val="24"/>
          <w:szCs w:val="24"/>
        </w:rPr>
        <w:t xml:space="preserve">or expanded </w:t>
      </w:r>
      <w:r w:rsidR="00EE6501">
        <w:rPr>
          <w:rFonts w:ascii="Arial" w:hAnsi="Arial" w:cs="Arial"/>
          <w:sz w:val="24"/>
          <w:szCs w:val="24"/>
        </w:rPr>
        <w:t>up</w:t>
      </w:r>
      <w:r w:rsidR="004B1FF2">
        <w:rPr>
          <w:rFonts w:ascii="Arial" w:hAnsi="Arial" w:cs="Arial"/>
          <w:sz w:val="24"/>
          <w:szCs w:val="24"/>
        </w:rPr>
        <w:t xml:space="preserve">on </w:t>
      </w:r>
      <w:r w:rsidR="009F3BAC">
        <w:rPr>
          <w:rFonts w:ascii="Arial" w:hAnsi="Arial" w:cs="Arial"/>
          <w:sz w:val="24"/>
          <w:szCs w:val="24"/>
        </w:rPr>
        <w:t>at Inquiry</w:t>
      </w:r>
      <w:r w:rsidR="00D67FCC">
        <w:rPr>
          <w:rFonts w:ascii="Arial" w:hAnsi="Arial" w:cs="Arial"/>
          <w:sz w:val="24"/>
          <w:szCs w:val="24"/>
        </w:rPr>
        <w:t>.</w:t>
      </w:r>
    </w:p>
    <w:p w14:paraId="7540EDDB" w14:textId="6B33A52C" w:rsidR="005046D4" w:rsidRPr="00BC4790" w:rsidRDefault="002530B4" w:rsidP="00BC4790">
      <w:pPr>
        <w:pStyle w:val="Style1"/>
        <w:tabs>
          <w:tab w:val="clear" w:pos="720"/>
        </w:tabs>
        <w:rPr>
          <w:rFonts w:ascii="Arial" w:hAnsi="Arial" w:cs="Arial"/>
          <w:sz w:val="24"/>
          <w:szCs w:val="24"/>
        </w:rPr>
      </w:pPr>
      <w:r>
        <w:rPr>
          <w:rFonts w:ascii="Arial" w:hAnsi="Arial" w:cs="Arial"/>
          <w:sz w:val="24"/>
          <w:szCs w:val="24"/>
        </w:rPr>
        <w:t xml:space="preserve">I have concluded </w:t>
      </w:r>
      <w:r w:rsidRPr="00B72C58">
        <w:rPr>
          <w:rFonts w:ascii="Arial" w:hAnsi="Arial" w:cs="Arial"/>
          <w:sz w:val="24"/>
          <w:szCs w:val="24"/>
        </w:rPr>
        <w:t xml:space="preserve">that the </w:t>
      </w:r>
      <w:r w:rsidR="00E53D4B">
        <w:rPr>
          <w:rFonts w:ascii="Arial" w:hAnsi="Arial" w:cs="Arial"/>
          <w:sz w:val="24"/>
          <w:szCs w:val="24"/>
        </w:rPr>
        <w:t xml:space="preserve">user </w:t>
      </w:r>
      <w:r w:rsidRPr="00B72C58">
        <w:rPr>
          <w:rFonts w:ascii="Arial" w:hAnsi="Arial" w:cs="Arial"/>
          <w:sz w:val="24"/>
          <w:szCs w:val="24"/>
        </w:rPr>
        <w:t xml:space="preserve">evidence is sufficient </w:t>
      </w:r>
      <w:r w:rsidR="00DE5157">
        <w:rPr>
          <w:rFonts w:ascii="Arial" w:hAnsi="Arial" w:cs="Arial"/>
          <w:sz w:val="24"/>
          <w:szCs w:val="24"/>
        </w:rPr>
        <w:t xml:space="preserve">on the balance of probabilities, </w:t>
      </w:r>
      <w:r w:rsidRPr="00B72C58">
        <w:rPr>
          <w:rFonts w:ascii="Arial" w:hAnsi="Arial" w:cs="Arial"/>
          <w:sz w:val="24"/>
          <w:szCs w:val="24"/>
        </w:rPr>
        <w:t>to raise a presumption that the claimed route</w:t>
      </w:r>
      <w:r w:rsidR="00A205E9">
        <w:rPr>
          <w:rFonts w:ascii="Arial" w:hAnsi="Arial" w:cs="Arial"/>
          <w:sz w:val="24"/>
          <w:szCs w:val="24"/>
        </w:rPr>
        <w:t>s</w:t>
      </w:r>
      <w:r w:rsidRPr="00B72C58">
        <w:rPr>
          <w:rFonts w:ascii="Arial" w:hAnsi="Arial" w:cs="Arial"/>
          <w:sz w:val="24"/>
          <w:szCs w:val="24"/>
        </w:rPr>
        <w:t xml:space="preserve"> </w:t>
      </w:r>
      <w:r w:rsidR="00155D75">
        <w:rPr>
          <w:rFonts w:ascii="Arial" w:hAnsi="Arial" w:cs="Arial"/>
          <w:sz w:val="24"/>
          <w:szCs w:val="24"/>
        </w:rPr>
        <w:t>have been</w:t>
      </w:r>
      <w:r w:rsidRPr="00B72C58">
        <w:rPr>
          <w:rFonts w:ascii="Arial" w:hAnsi="Arial" w:cs="Arial"/>
          <w:sz w:val="24"/>
          <w:szCs w:val="24"/>
        </w:rPr>
        <w:t xml:space="preserve"> dedicated as public footpath</w:t>
      </w:r>
      <w:r w:rsidR="00155D75">
        <w:rPr>
          <w:rFonts w:ascii="Arial" w:hAnsi="Arial" w:cs="Arial"/>
          <w:sz w:val="24"/>
          <w:szCs w:val="24"/>
        </w:rPr>
        <w:t>s</w:t>
      </w:r>
      <w:r w:rsidRPr="00B72C58">
        <w:rPr>
          <w:rFonts w:ascii="Arial" w:hAnsi="Arial" w:cs="Arial"/>
          <w:sz w:val="24"/>
          <w:szCs w:val="24"/>
        </w:rPr>
        <w:t xml:space="preserve">. In addition, there is </w:t>
      </w:r>
      <w:r w:rsidR="00542C7B">
        <w:rPr>
          <w:rFonts w:ascii="Arial" w:hAnsi="Arial" w:cs="Arial"/>
          <w:sz w:val="24"/>
          <w:szCs w:val="24"/>
        </w:rPr>
        <w:t>insufficient</w:t>
      </w:r>
      <w:r w:rsidRPr="00B72C58">
        <w:rPr>
          <w:rFonts w:ascii="Arial" w:hAnsi="Arial" w:cs="Arial"/>
          <w:sz w:val="24"/>
          <w:szCs w:val="24"/>
        </w:rPr>
        <w:t xml:space="preserve"> evidence that </w:t>
      </w:r>
      <w:r w:rsidR="000604F4">
        <w:rPr>
          <w:rFonts w:ascii="Arial" w:hAnsi="Arial" w:cs="Arial"/>
          <w:sz w:val="24"/>
          <w:szCs w:val="24"/>
        </w:rPr>
        <w:t>the</w:t>
      </w:r>
      <w:r w:rsidRPr="00B72C58">
        <w:rPr>
          <w:rFonts w:ascii="Arial" w:hAnsi="Arial" w:cs="Arial"/>
          <w:sz w:val="24"/>
          <w:szCs w:val="24"/>
        </w:rPr>
        <w:t xml:space="preserve"> landowner</w:t>
      </w:r>
      <w:r w:rsidR="00542C7B">
        <w:rPr>
          <w:rFonts w:ascii="Arial" w:hAnsi="Arial" w:cs="Arial"/>
          <w:sz w:val="24"/>
          <w:szCs w:val="24"/>
        </w:rPr>
        <w:t>s</w:t>
      </w:r>
      <w:r w:rsidRPr="00B72C58">
        <w:rPr>
          <w:rFonts w:ascii="Arial" w:hAnsi="Arial" w:cs="Arial"/>
          <w:sz w:val="24"/>
          <w:szCs w:val="24"/>
        </w:rPr>
        <w:t xml:space="preserve"> demonstrated to the public</w:t>
      </w:r>
      <w:r w:rsidR="00660801">
        <w:rPr>
          <w:rFonts w:ascii="Arial" w:hAnsi="Arial" w:cs="Arial"/>
          <w:sz w:val="24"/>
          <w:szCs w:val="24"/>
        </w:rPr>
        <w:t>,</w:t>
      </w:r>
      <w:r w:rsidRPr="00B72C58">
        <w:rPr>
          <w:rFonts w:ascii="Arial" w:hAnsi="Arial" w:cs="Arial"/>
          <w:sz w:val="24"/>
          <w:szCs w:val="24"/>
        </w:rPr>
        <w:t xml:space="preserve"> a </w:t>
      </w:r>
      <w:r w:rsidR="00542C7B">
        <w:rPr>
          <w:rFonts w:ascii="Arial" w:hAnsi="Arial" w:cs="Arial"/>
          <w:sz w:val="24"/>
          <w:szCs w:val="24"/>
        </w:rPr>
        <w:t xml:space="preserve">clear </w:t>
      </w:r>
      <w:r w:rsidRPr="00B72C58">
        <w:rPr>
          <w:rFonts w:ascii="Arial" w:hAnsi="Arial" w:cs="Arial"/>
          <w:sz w:val="24"/>
          <w:szCs w:val="24"/>
        </w:rPr>
        <w:t xml:space="preserve">lack of intention to dedicate </w:t>
      </w:r>
      <w:r w:rsidR="0067280C">
        <w:rPr>
          <w:rFonts w:ascii="Arial" w:hAnsi="Arial" w:cs="Arial"/>
          <w:sz w:val="24"/>
          <w:szCs w:val="24"/>
        </w:rPr>
        <w:t>the</w:t>
      </w:r>
      <w:r w:rsidRPr="00B72C58">
        <w:rPr>
          <w:rFonts w:ascii="Arial" w:hAnsi="Arial" w:cs="Arial"/>
          <w:sz w:val="24"/>
          <w:szCs w:val="24"/>
        </w:rPr>
        <w:t xml:space="preserve"> </w:t>
      </w:r>
      <w:r w:rsidR="0067280C">
        <w:rPr>
          <w:rFonts w:ascii="Arial" w:hAnsi="Arial" w:cs="Arial"/>
          <w:sz w:val="24"/>
          <w:szCs w:val="24"/>
        </w:rPr>
        <w:t>routes</w:t>
      </w:r>
      <w:r w:rsidRPr="00B72C58">
        <w:rPr>
          <w:rFonts w:ascii="Arial" w:hAnsi="Arial" w:cs="Arial"/>
          <w:sz w:val="24"/>
          <w:szCs w:val="24"/>
        </w:rPr>
        <w:t xml:space="preserve"> during the relevant period. Therefore, I conclude on the balance of probabilities that</w:t>
      </w:r>
      <w:r w:rsidR="009900C5">
        <w:rPr>
          <w:rFonts w:ascii="Arial" w:hAnsi="Arial" w:cs="Arial"/>
          <w:sz w:val="24"/>
          <w:szCs w:val="24"/>
        </w:rPr>
        <w:t xml:space="preserve"> the</w:t>
      </w:r>
      <w:r w:rsidRPr="00B72C58">
        <w:rPr>
          <w:rFonts w:ascii="Arial" w:hAnsi="Arial" w:cs="Arial"/>
          <w:sz w:val="24"/>
          <w:szCs w:val="24"/>
        </w:rPr>
        <w:t xml:space="preserve"> public footpath</w:t>
      </w:r>
      <w:r w:rsidR="009900C5">
        <w:rPr>
          <w:rFonts w:ascii="Arial" w:hAnsi="Arial" w:cs="Arial"/>
          <w:sz w:val="24"/>
          <w:szCs w:val="24"/>
        </w:rPr>
        <w:t>s</w:t>
      </w:r>
      <w:r w:rsidRPr="00B72C58">
        <w:rPr>
          <w:rFonts w:ascii="Arial" w:hAnsi="Arial" w:cs="Arial"/>
          <w:sz w:val="24"/>
          <w:szCs w:val="24"/>
        </w:rPr>
        <w:t xml:space="preserve"> subsist. In light of this conclusion, there is no need for me to address the evidence in the context of common law dedication</w:t>
      </w:r>
      <w:r w:rsidR="00A4449A">
        <w:rPr>
          <w:rFonts w:ascii="Arial" w:hAnsi="Arial" w:cs="Arial"/>
          <w:sz w:val="24"/>
          <w:szCs w:val="24"/>
        </w:rPr>
        <w:t>.</w:t>
      </w:r>
    </w:p>
    <w:p w14:paraId="24B2B361" w14:textId="6E57E93C" w:rsidR="00BF4521" w:rsidRPr="003B5B7A" w:rsidRDefault="00BF4521" w:rsidP="00BF4521">
      <w:pPr>
        <w:pStyle w:val="Style1"/>
        <w:numPr>
          <w:ilvl w:val="0"/>
          <w:numId w:val="0"/>
        </w:numPr>
        <w:rPr>
          <w:rFonts w:ascii="Arial" w:hAnsi="Arial" w:cs="Arial"/>
          <w:b/>
          <w:bCs/>
          <w:sz w:val="24"/>
          <w:szCs w:val="24"/>
        </w:rPr>
      </w:pPr>
      <w:r w:rsidRPr="003B5B7A">
        <w:rPr>
          <w:rFonts w:ascii="Arial" w:hAnsi="Arial" w:cs="Arial"/>
          <w:b/>
          <w:bCs/>
          <w:sz w:val="24"/>
          <w:szCs w:val="24"/>
        </w:rPr>
        <w:t>Other matters</w:t>
      </w:r>
    </w:p>
    <w:p w14:paraId="1F9D757A" w14:textId="08FB41A1" w:rsidR="000E6B00" w:rsidRDefault="00DC3DED" w:rsidP="000E6B00">
      <w:pPr>
        <w:pStyle w:val="Style1"/>
        <w:tabs>
          <w:tab w:val="clear" w:pos="720"/>
        </w:tabs>
        <w:rPr>
          <w:rFonts w:ascii="Arial" w:hAnsi="Arial" w:cs="Arial"/>
          <w:sz w:val="24"/>
          <w:szCs w:val="24"/>
        </w:rPr>
      </w:pPr>
      <w:r>
        <w:rPr>
          <w:rFonts w:ascii="Arial" w:hAnsi="Arial" w:cs="Arial"/>
          <w:sz w:val="24"/>
          <w:szCs w:val="24"/>
        </w:rPr>
        <w:t>There w</w:t>
      </w:r>
      <w:r w:rsidR="00175646">
        <w:rPr>
          <w:rFonts w:ascii="Arial" w:hAnsi="Arial" w:cs="Arial"/>
          <w:sz w:val="24"/>
          <w:szCs w:val="24"/>
        </w:rPr>
        <w:t xml:space="preserve">ere two other </w:t>
      </w:r>
      <w:r w:rsidR="00052D74">
        <w:rPr>
          <w:rFonts w:ascii="Arial" w:hAnsi="Arial" w:cs="Arial"/>
          <w:sz w:val="24"/>
          <w:szCs w:val="24"/>
        </w:rPr>
        <w:t xml:space="preserve">written </w:t>
      </w:r>
      <w:r w:rsidR="00175646">
        <w:rPr>
          <w:rFonts w:ascii="Arial" w:hAnsi="Arial" w:cs="Arial"/>
          <w:sz w:val="24"/>
          <w:szCs w:val="24"/>
        </w:rPr>
        <w:t>objections received to the making of this Order</w:t>
      </w:r>
      <w:r w:rsidR="00521A97">
        <w:rPr>
          <w:rFonts w:ascii="Arial" w:hAnsi="Arial" w:cs="Arial"/>
          <w:sz w:val="24"/>
          <w:szCs w:val="24"/>
        </w:rPr>
        <w:t>. Both</w:t>
      </w:r>
      <w:r w:rsidR="00A167AD">
        <w:rPr>
          <w:rFonts w:ascii="Arial" w:hAnsi="Arial" w:cs="Arial"/>
          <w:sz w:val="24"/>
          <w:szCs w:val="24"/>
        </w:rPr>
        <w:t xml:space="preserve"> of these</w:t>
      </w:r>
      <w:r w:rsidR="00521A97">
        <w:rPr>
          <w:rFonts w:ascii="Arial" w:hAnsi="Arial" w:cs="Arial"/>
          <w:sz w:val="24"/>
          <w:szCs w:val="24"/>
        </w:rPr>
        <w:t xml:space="preserve"> objectors</w:t>
      </w:r>
      <w:r w:rsidR="00C45A1F">
        <w:rPr>
          <w:rFonts w:ascii="Arial" w:hAnsi="Arial" w:cs="Arial"/>
          <w:sz w:val="24"/>
          <w:szCs w:val="24"/>
        </w:rPr>
        <w:t xml:space="preserve"> felt </w:t>
      </w:r>
      <w:r w:rsidR="007723D4">
        <w:rPr>
          <w:rFonts w:ascii="Arial" w:hAnsi="Arial" w:cs="Arial"/>
          <w:sz w:val="24"/>
          <w:szCs w:val="24"/>
        </w:rPr>
        <w:t>that the ‘campaign to reopen the</w:t>
      </w:r>
      <w:r w:rsidR="00D707E9">
        <w:rPr>
          <w:rFonts w:ascii="Arial" w:hAnsi="Arial" w:cs="Arial"/>
          <w:sz w:val="24"/>
          <w:szCs w:val="24"/>
        </w:rPr>
        <w:t>se footpaths’ was aggressive</w:t>
      </w:r>
      <w:r w:rsidR="00521A97">
        <w:rPr>
          <w:rFonts w:ascii="Arial" w:hAnsi="Arial" w:cs="Arial"/>
          <w:sz w:val="24"/>
          <w:szCs w:val="24"/>
        </w:rPr>
        <w:t xml:space="preserve"> and </w:t>
      </w:r>
      <w:r w:rsidR="004C499E">
        <w:rPr>
          <w:rFonts w:ascii="Arial" w:hAnsi="Arial" w:cs="Arial"/>
          <w:sz w:val="24"/>
          <w:szCs w:val="24"/>
        </w:rPr>
        <w:t xml:space="preserve">that it was known which paths were public rights of way and </w:t>
      </w:r>
      <w:r w:rsidR="006B05DE">
        <w:rPr>
          <w:rFonts w:ascii="Arial" w:hAnsi="Arial" w:cs="Arial"/>
          <w:sz w:val="24"/>
          <w:szCs w:val="24"/>
        </w:rPr>
        <w:t>that</w:t>
      </w:r>
      <w:r w:rsidR="005A468D">
        <w:rPr>
          <w:rFonts w:ascii="Arial" w:hAnsi="Arial" w:cs="Arial"/>
          <w:sz w:val="24"/>
          <w:szCs w:val="24"/>
        </w:rPr>
        <w:t xml:space="preserve"> use of</w:t>
      </w:r>
      <w:r w:rsidR="006B05DE">
        <w:rPr>
          <w:rFonts w:ascii="Arial" w:hAnsi="Arial" w:cs="Arial"/>
          <w:sz w:val="24"/>
          <w:szCs w:val="24"/>
        </w:rPr>
        <w:t xml:space="preserve"> the </w:t>
      </w:r>
      <w:r w:rsidR="001178CD">
        <w:rPr>
          <w:rFonts w:ascii="Arial" w:hAnsi="Arial" w:cs="Arial"/>
          <w:sz w:val="24"/>
          <w:szCs w:val="24"/>
        </w:rPr>
        <w:t xml:space="preserve">Order routes were </w:t>
      </w:r>
      <w:r w:rsidR="00692FF6">
        <w:rPr>
          <w:rFonts w:ascii="Arial" w:hAnsi="Arial" w:cs="Arial"/>
          <w:sz w:val="24"/>
          <w:szCs w:val="24"/>
        </w:rPr>
        <w:t>a matter of trespass.</w:t>
      </w:r>
      <w:r w:rsidR="00052D74">
        <w:rPr>
          <w:rFonts w:ascii="Arial" w:hAnsi="Arial" w:cs="Arial"/>
          <w:sz w:val="24"/>
          <w:szCs w:val="24"/>
        </w:rPr>
        <w:t xml:space="preserve"> </w:t>
      </w:r>
      <w:r w:rsidR="00775B01">
        <w:rPr>
          <w:rFonts w:ascii="Arial" w:hAnsi="Arial" w:cs="Arial"/>
          <w:sz w:val="24"/>
          <w:szCs w:val="24"/>
        </w:rPr>
        <w:t>They</w:t>
      </w:r>
      <w:r w:rsidR="00052D74">
        <w:rPr>
          <w:rFonts w:ascii="Arial" w:hAnsi="Arial" w:cs="Arial"/>
          <w:sz w:val="24"/>
          <w:szCs w:val="24"/>
        </w:rPr>
        <w:t xml:space="preserve"> further considered that there were more than enough public footpaths </w:t>
      </w:r>
      <w:r w:rsidR="006A7917">
        <w:rPr>
          <w:rFonts w:ascii="Arial" w:hAnsi="Arial" w:cs="Arial"/>
          <w:sz w:val="24"/>
          <w:szCs w:val="24"/>
        </w:rPr>
        <w:t>in and around the surrounding area</w:t>
      </w:r>
      <w:r w:rsidR="008D3120">
        <w:rPr>
          <w:rFonts w:ascii="Arial" w:hAnsi="Arial" w:cs="Arial"/>
          <w:sz w:val="24"/>
          <w:szCs w:val="24"/>
        </w:rPr>
        <w:t xml:space="preserve"> and </w:t>
      </w:r>
      <w:r w:rsidR="00AE2FDC">
        <w:rPr>
          <w:rFonts w:ascii="Arial" w:hAnsi="Arial" w:cs="Arial"/>
          <w:sz w:val="24"/>
          <w:szCs w:val="24"/>
        </w:rPr>
        <w:t>that</w:t>
      </w:r>
      <w:r w:rsidR="009E6BAF">
        <w:rPr>
          <w:rFonts w:ascii="Arial" w:hAnsi="Arial" w:cs="Arial"/>
          <w:sz w:val="24"/>
          <w:szCs w:val="24"/>
        </w:rPr>
        <w:t xml:space="preserve"> the Order routes </w:t>
      </w:r>
      <w:r w:rsidR="009E43BA" w:rsidRPr="00A26A92">
        <w:rPr>
          <w:rFonts w:ascii="Arial" w:hAnsi="Arial" w:cs="Arial"/>
          <w:sz w:val="24"/>
          <w:szCs w:val="24"/>
        </w:rPr>
        <w:t>‘</w:t>
      </w:r>
      <w:r w:rsidR="009E6BAF" w:rsidRPr="00A26A92">
        <w:rPr>
          <w:rFonts w:ascii="Arial" w:hAnsi="Arial" w:cs="Arial"/>
          <w:sz w:val="24"/>
          <w:szCs w:val="24"/>
        </w:rPr>
        <w:t xml:space="preserve">only </w:t>
      </w:r>
      <w:r w:rsidR="008D3120" w:rsidRPr="00A26A92">
        <w:rPr>
          <w:rFonts w:ascii="Arial" w:hAnsi="Arial" w:cs="Arial"/>
          <w:sz w:val="24"/>
          <w:szCs w:val="24"/>
        </w:rPr>
        <w:t xml:space="preserve">go to </w:t>
      </w:r>
      <w:r w:rsidR="000B598E" w:rsidRPr="00A26A92">
        <w:rPr>
          <w:rFonts w:ascii="Arial" w:hAnsi="Arial" w:cs="Arial"/>
          <w:sz w:val="24"/>
          <w:szCs w:val="24"/>
        </w:rPr>
        <w:t>2</w:t>
      </w:r>
      <w:r w:rsidR="008D3120" w:rsidRPr="00A26A92">
        <w:rPr>
          <w:rFonts w:ascii="Arial" w:hAnsi="Arial" w:cs="Arial"/>
          <w:sz w:val="24"/>
          <w:szCs w:val="24"/>
        </w:rPr>
        <w:t xml:space="preserve"> points of access</w:t>
      </w:r>
      <w:r w:rsidR="009E43BA" w:rsidRPr="00A26A92">
        <w:rPr>
          <w:rFonts w:ascii="Arial" w:hAnsi="Arial" w:cs="Arial"/>
          <w:sz w:val="24"/>
          <w:szCs w:val="24"/>
        </w:rPr>
        <w:t>’</w:t>
      </w:r>
      <w:r w:rsidR="006A7917">
        <w:rPr>
          <w:rFonts w:ascii="Arial" w:hAnsi="Arial" w:cs="Arial"/>
          <w:sz w:val="24"/>
          <w:szCs w:val="24"/>
        </w:rPr>
        <w:t>.</w:t>
      </w:r>
      <w:r w:rsidR="000E6B00">
        <w:rPr>
          <w:rFonts w:ascii="Arial" w:hAnsi="Arial" w:cs="Arial"/>
          <w:sz w:val="24"/>
          <w:szCs w:val="24"/>
        </w:rPr>
        <w:t xml:space="preserve"> </w:t>
      </w:r>
      <w:r w:rsidR="006C166B">
        <w:rPr>
          <w:rFonts w:ascii="Arial" w:hAnsi="Arial" w:cs="Arial"/>
          <w:sz w:val="24"/>
          <w:szCs w:val="24"/>
        </w:rPr>
        <w:t>T</w:t>
      </w:r>
      <w:r w:rsidR="006A0EFD">
        <w:rPr>
          <w:rFonts w:ascii="Arial" w:hAnsi="Arial" w:cs="Arial"/>
          <w:sz w:val="24"/>
          <w:szCs w:val="24"/>
        </w:rPr>
        <w:t>hese</w:t>
      </w:r>
      <w:r w:rsidR="00125BF2">
        <w:rPr>
          <w:rFonts w:ascii="Arial" w:hAnsi="Arial" w:cs="Arial"/>
          <w:sz w:val="24"/>
          <w:szCs w:val="24"/>
        </w:rPr>
        <w:t xml:space="preserve"> objectors </w:t>
      </w:r>
      <w:r w:rsidR="007D5DDA">
        <w:rPr>
          <w:rFonts w:ascii="Arial" w:hAnsi="Arial" w:cs="Arial"/>
          <w:sz w:val="24"/>
          <w:szCs w:val="24"/>
        </w:rPr>
        <w:t>appear</w:t>
      </w:r>
      <w:r w:rsidR="009C2A5D">
        <w:rPr>
          <w:rFonts w:ascii="Arial" w:hAnsi="Arial" w:cs="Arial"/>
          <w:sz w:val="24"/>
          <w:szCs w:val="24"/>
        </w:rPr>
        <w:t>ed</w:t>
      </w:r>
      <w:r w:rsidR="007D5DDA">
        <w:rPr>
          <w:rFonts w:ascii="Arial" w:hAnsi="Arial" w:cs="Arial"/>
          <w:sz w:val="24"/>
          <w:szCs w:val="24"/>
        </w:rPr>
        <w:t xml:space="preserve"> to </w:t>
      </w:r>
      <w:r w:rsidR="006A0EFD">
        <w:rPr>
          <w:rFonts w:ascii="Arial" w:hAnsi="Arial" w:cs="Arial"/>
          <w:sz w:val="24"/>
          <w:szCs w:val="24"/>
        </w:rPr>
        <w:t>acknowledge use of the routes,</w:t>
      </w:r>
      <w:r w:rsidR="006C166B">
        <w:rPr>
          <w:rFonts w:ascii="Arial" w:hAnsi="Arial" w:cs="Arial"/>
          <w:sz w:val="24"/>
          <w:szCs w:val="24"/>
        </w:rPr>
        <w:t xml:space="preserve"> however</w:t>
      </w:r>
      <w:r w:rsidR="006A0EFD">
        <w:rPr>
          <w:rFonts w:ascii="Arial" w:hAnsi="Arial" w:cs="Arial"/>
          <w:sz w:val="24"/>
          <w:szCs w:val="24"/>
        </w:rPr>
        <w:t xml:space="preserve"> they</w:t>
      </w:r>
      <w:r w:rsidR="005219D2" w:rsidRPr="000E6B00">
        <w:rPr>
          <w:rFonts w:ascii="Arial" w:hAnsi="Arial" w:cs="Arial"/>
          <w:sz w:val="24"/>
          <w:szCs w:val="24"/>
        </w:rPr>
        <w:t xml:space="preserve"> were concerned</w:t>
      </w:r>
      <w:r w:rsidR="00BA4F67" w:rsidRPr="000E6B00">
        <w:rPr>
          <w:rFonts w:ascii="Arial" w:hAnsi="Arial" w:cs="Arial"/>
          <w:sz w:val="24"/>
          <w:szCs w:val="24"/>
        </w:rPr>
        <w:t xml:space="preserve"> that when th</w:t>
      </w:r>
      <w:r w:rsidR="00487200">
        <w:rPr>
          <w:rFonts w:ascii="Arial" w:hAnsi="Arial" w:cs="Arial"/>
          <w:sz w:val="24"/>
          <w:szCs w:val="24"/>
        </w:rPr>
        <w:t>e</w:t>
      </w:r>
      <w:r w:rsidR="00BA4F67" w:rsidRPr="000E6B00">
        <w:rPr>
          <w:rFonts w:ascii="Arial" w:hAnsi="Arial" w:cs="Arial"/>
          <w:sz w:val="24"/>
          <w:szCs w:val="24"/>
        </w:rPr>
        <w:t xml:space="preserve"> </w:t>
      </w:r>
      <w:r w:rsidR="00533B6A" w:rsidRPr="000E6B00">
        <w:rPr>
          <w:rFonts w:ascii="Arial" w:hAnsi="Arial" w:cs="Arial"/>
          <w:sz w:val="24"/>
          <w:szCs w:val="24"/>
        </w:rPr>
        <w:t>woodland</w:t>
      </w:r>
      <w:r w:rsidR="00BA4F67" w:rsidRPr="000E6B00">
        <w:rPr>
          <w:rFonts w:ascii="Arial" w:hAnsi="Arial" w:cs="Arial"/>
          <w:sz w:val="24"/>
          <w:szCs w:val="24"/>
        </w:rPr>
        <w:t xml:space="preserve"> was open </w:t>
      </w:r>
      <w:r w:rsidR="00145886" w:rsidRPr="000E6B00">
        <w:rPr>
          <w:rFonts w:ascii="Arial" w:hAnsi="Arial" w:cs="Arial"/>
          <w:sz w:val="24"/>
          <w:szCs w:val="24"/>
        </w:rPr>
        <w:t>there were instances of anti-social behaviour</w:t>
      </w:r>
      <w:r w:rsidR="00785F36" w:rsidRPr="000E6B00">
        <w:rPr>
          <w:rFonts w:ascii="Arial" w:hAnsi="Arial" w:cs="Arial"/>
          <w:sz w:val="24"/>
          <w:szCs w:val="24"/>
        </w:rPr>
        <w:t>, problems with littering</w:t>
      </w:r>
      <w:r w:rsidR="002C36B3" w:rsidRPr="000E6B00">
        <w:rPr>
          <w:rFonts w:ascii="Arial" w:hAnsi="Arial" w:cs="Arial"/>
          <w:sz w:val="24"/>
          <w:szCs w:val="24"/>
        </w:rPr>
        <w:t xml:space="preserve">, and </w:t>
      </w:r>
      <w:r w:rsidR="009509D7" w:rsidRPr="000E6B00">
        <w:rPr>
          <w:rFonts w:ascii="Arial" w:hAnsi="Arial" w:cs="Arial"/>
          <w:sz w:val="24"/>
          <w:szCs w:val="24"/>
        </w:rPr>
        <w:t>incidents of dog attacks</w:t>
      </w:r>
      <w:r w:rsidR="00BD6E12" w:rsidRPr="000E6B00">
        <w:rPr>
          <w:rFonts w:ascii="Arial" w:hAnsi="Arial" w:cs="Arial"/>
          <w:sz w:val="24"/>
          <w:szCs w:val="24"/>
        </w:rPr>
        <w:t>.</w:t>
      </w:r>
    </w:p>
    <w:p w14:paraId="32B9C1B1" w14:textId="61A3B37C" w:rsidR="008605C1" w:rsidRDefault="008605C1" w:rsidP="000E6B00">
      <w:pPr>
        <w:pStyle w:val="Style1"/>
        <w:tabs>
          <w:tab w:val="clear" w:pos="720"/>
        </w:tabs>
        <w:rPr>
          <w:rFonts w:ascii="Arial" w:hAnsi="Arial" w:cs="Arial"/>
          <w:sz w:val="24"/>
          <w:szCs w:val="24"/>
        </w:rPr>
      </w:pPr>
      <w:r>
        <w:rPr>
          <w:rFonts w:ascii="Arial" w:hAnsi="Arial" w:cs="Arial"/>
          <w:sz w:val="24"/>
          <w:szCs w:val="24"/>
        </w:rPr>
        <w:t>The</w:t>
      </w:r>
      <w:r w:rsidR="00745EC7">
        <w:rPr>
          <w:rFonts w:ascii="Arial" w:hAnsi="Arial" w:cs="Arial"/>
          <w:sz w:val="24"/>
          <w:szCs w:val="24"/>
        </w:rPr>
        <w:t xml:space="preserve"> son of the</w:t>
      </w:r>
      <w:r>
        <w:rPr>
          <w:rFonts w:ascii="Arial" w:hAnsi="Arial" w:cs="Arial"/>
          <w:sz w:val="24"/>
          <w:szCs w:val="24"/>
        </w:rPr>
        <w:t xml:space="preserve"> previous landowner Mr</w:t>
      </w:r>
      <w:r w:rsidR="00745EC7">
        <w:rPr>
          <w:rFonts w:ascii="Arial" w:hAnsi="Arial" w:cs="Arial"/>
          <w:sz w:val="24"/>
          <w:szCs w:val="24"/>
        </w:rPr>
        <w:t xml:space="preserve"> A</w:t>
      </w:r>
      <w:r>
        <w:rPr>
          <w:rFonts w:ascii="Arial" w:hAnsi="Arial" w:cs="Arial"/>
          <w:sz w:val="24"/>
          <w:szCs w:val="24"/>
        </w:rPr>
        <w:t xml:space="preserve"> Rodgers</w:t>
      </w:r>
      <w:r w:rsidR="00321FD7">
        <w:rPr>
          <w:rFonts w:ascii="Arial" w:hAnsi="Arial" w:cs="Arial"/>
          <w:sz w:val="24"/>
          <w:szCs w:val="24"/>
        </w:rPr>
        <w:t xml:space="preserve"> </w:t>
      </w:r>
      <w:r w:rsidR="00E26799">
        <w:rPr>
          <w:rFonts w:ascii="Arial" w:hAnsi="Arial" w:cs="Arial"/>
          <w:sz w:val="24"/>
          <w:szCs w:val="24"/>
        </w:rPr>
        <w:t>was apprehensive</w:t>
      </w:r>
      <w:r w:rsidR="00766B0F">
        <w:rPr>
          <w:rFonts w:ascii="Arial" w:hAnsi="Arial" w:cs="Arial"/>
          <w:sz w:val="24"/>
          <w:szCs w:val="24"/>
        </w:rPr>
        <w:t xml:space="preserve"> that that the </w:t>
      </w:r>
      <w:r w:rsidR="00BF4407">
        <w:rPr>
          <w:rFonts w:ascii="Arial" w:hAnsi="Arial" w:cs="Arial"/>
          <w:sz w:val="24"/>
          <w:szCs w:val="24"/>
        </w:rPr>
        <w:t>claimed</w:t>
      </w:r>
      <w:r w:rsidR="00766B0F">
        <w:rPr>
          <w:rFonts w:ascii="Arial" w:hAnsi="Arial" w:cs="Arial"/>
          <w:sz w:val="24"/>
          <w:szCs w:val="24"/>
        </w:rPr>
        <w:t xml:space="preserve"> </w:t>
      </w:r>
      <w:r w:rsidR="005B03D5">
        <w:rPr>
          <w:rFonts w:ascii="Arial" w:hAnsi="Arial" w:cs="Arial"/>
          <w:sz w:val="24"/>
          <w:szCs w:val="24"/>
        </w:rPr>
        <w:t>route from C-E was on a very steep bank where he previously had lost his footing</w:t>
      </w:r>
      <w:r w:rsidR="007E6EDB">
        <w:rPr>
          <w:rFonts w:ascii="Arial" w:hAnsi="Arial" w:cs="Arial"/>
          <w:sz w:val="24"/>
          <w:szCs w:val="24"/>
        </w:rPr>
        <w:t xml:space="preserve"> on more than one occasion.</w:t>
      </w:r>
      <w:r w:rsidR="007B05A0">
        <w:rPr>
          <w:rFonts w:ascii="Arial" w:hAnsi="Arial" w:cs="Arial"/>
          <w:sz w:val="24"/>
          <w:szCs w:val="24"/>
        </w:rPr>
        <w:t xml:space="preserve"> </w:t>
      </w:r>
      <w:r w:rsidR="007E6EDB">
        <w:rPr>
          <w:rFonts w:ascii="Arial" w:hAnsi="Arial" w:cs="Arial"/>
          <w:sz w:val="24"/>
          <w:szCs w:val="24"/>
        </w:rPr>
        <w:t xml:space="preserve">He envisaged </w:t>
      </w:r>
      <w:r w:rsidR="00361B38">
        <w:rPr>
          <w:rFonts w:ascii="Arial" w:hAnsi="Arial" w:cs="Arial"/>
          <w:sz w:val="24"/>
          <w:szCs w:val="24"/>
        </w:rPr>
        <w:t>it would be ill considered</w:t>
      </w:r>
      <w:r w:rsidR="008443CA">
        <w:rPr>
          <w:rFonts w:ascii="Arial" w:hAnsi="Arial" w:cs="Arial"/>
          <w:sz w:val="24"/>
          <w:szCs w:val="24"/>
        </w:rPr>
        <w:t xml:space="preserve"> for this</w:t>
      </w:r>
      <w:r w:rsidR="00A076AC">
        <w:rPr>
          <w:rFonts w:ascii="Arial" w:hAnsi="Arial" w:cs="Arial"/>
          <w:sz w:val="24"/>
          <w:szCs w:val="24"/>
        </w:rPr>
        <w:t xml:space="preserve"> route</w:t>
      </w:r>
      <w:r w:rsidR="008443CA">
        <w:rPr>
          <w:rFonts w:ascii="Arial" w:hAnsi="Arial" w:cs="Arial"/>
          <w:sz w:val="24"/>
          <w:szCs w:val="24"/>
        </w:rPr>
        <w:t xml:space="preserve"> to become a public footpath</w:t>
      </w:r>
      <w:r w:rsidR="005B2D91">
        <w:rPr>
          <w:rFonts w:ascii="Arial" w:hAnsi="Arial" w:cs="Arial"/>
          <w:sz w:val="24"/>
          <w:szCs w:val="24"/>
        </w:rPr>
        <w:t xml:space="preserve"> with children and elderly people using it.</w:t>
      </w:r>
      <w:r w:rsidR="00361B38">
        <w:rPr>
          <w:rFonts w:ascii="Arial" w:hAnsi="Arial" w:cs="Arial"/>
          <w:sz w:val="24"/>
          <w:szCs w:val="24"/>
        </w:rPr>
        <w:t xml:space="preserve"> </w:t>
      </w:r>
    </w:p>
    <w:p w14:paraId="58E70FA0" w14:textId="4790F294" w:rsidR="004D1FD6" w:rsidRPr="000E6B00" w:rsidRDefault="00AE4B52" w:rsidP="000E6B00">
      <w:pPr>
        <w:pStyle w:val="Style1"/>
        <w:tabs>
          <w:tab w:val="clear" w:pos="720"/>
        </w:tabs>
        <w:rPr>
          <w:rFonts w:ascii="Arial" w:hAnsi="Arial" w:cs="Arial"/>
          <w:sz w:val="24"/>
          <w:szCs w:val="24"/>
        </w:rPr>
      </w:pPr>
      <w:r w:rsidRPr="000E6B00">
        <w:rPr>
          <w:rFonts w:ascii="Arial" w:hAnsi="Arial" w:cs="Arial"/>
          <w:sz w:val="24"/>
          <w:szCs w:val="24"/>
        </w:rPr>
        <w:t xml:space="preserve">Whilst I recognise </w:t>
      </w:r>
      <w:r w:rsidR="00673485">
        <w:rPr>
          <w:rFonts w:ascii="Arial" w:hAnsi="Arial" w:cs="Arial"/>
          <w:sz w:val="24"/>
          <w:szCs w:val="24"/>
        </w:rPr>
        <w:t xml:space="preserve">all of </w:t>
      </w:r>
      <w:r w:rsidRPr="000E6B00">
        <w:rPr>
          <w:rFonts w:ascii="Arial" w:hAnsi="Arial" w:cs="Arial"/>
          <w:sz w:val="24"/>
          <w:szCs w:val="24"/>
        </w:rPr>
        <w:t>the</w:t>
      </w:r>
      <w:r w:rsidR="00A076AC">
        <w:rPr>
          <w:rFonts w:ascii="Arial" w:hAnsi="Arial" w:cs="Arial"/>
          <w:sz w:val="24"/>
          <w:szCs w:val="24"/>
        </w:rPr>
        <w:t xml:space="preserve"> above</w:t>
      </w:r>
      <w:r w:rsidRPr="000E6B00">
        <w:rPr>
          <w:rFonts w:ascii="Arial" w:hAnsi="Arial" w:cs="Arial"/>
          <w:sz w:val="24"/>
          <w:szCs w:val="24"/>
        </w:rPr>
        <w:t xml:space="preserve"> as genuine concerns, the legal basis on which this case must be determined does not allow for consideration of matters</w:t>
      </w:r>
      <w:r w:rsidR="000E6B00">
        <w:rPr>
          <w:rFonts w:ascii="Arial" w:hAnsi="Arial" w:cs="Arial"/>
          <w:sz w:val="24"/>
          <w:szCs w:val="24"/>
        </w:rPr>
        <w:t xml:space="preserve"> </w:t>
      </w:r>
      <w:r w:rsidR="004412F7" w:rsidRPr="00996847">
        <w:rPr>
          <w:rFonts w:ascii="Arial" w:hAnsi="Arial" w:cs="Arial"/>
          <w:sz w:val="24"/>
          <w:szCs w:val="24"/>
        </w:rPr>
        <w:t>relating to</w:t>
      </w:r>
      <w:r w:rsidR="009A638C">
        <w:rPr>
          <w:rFonts w:ascii="Arial" w:hAnsi="Arial" w:cs="Arial"/>
          <w:sz w:val="24"/>
          <w:szCs w:val="24"/>
        </w:rPr>
        <w:t xml:space="preserve"> the</w:t>
      </w:r>
      <w:r w:rsidR="004412F7" w:rsidRPr="00996847">
        <w:rPr>
          <w:rFonts w:ascii="Arial" w:hAnsi="Arial" w:cs="Arial"/>
          <w:sz w:val="24"/>
          <w:szCs w:val="24"/>
        </w:rPr>
        <w:t xml:space="preserve"> safety, </w:t>
      </w:r>
      <w:r w:rsidR="003E5915">
        <w:rPr>
          <w:rFonts w:ascii="Arial" w:hAnsi="Arial" w:cs="Arial"/>
          <w:sz w:val="24"/>
          <w:szCs w:val="24"/>
        </w:rPr>
        <w:t>necessity</w:t>
      </w:r>
      <w:r w:rsidR="004412F7" w:rsidRPr="00996847">
        <w:rPr>
          <w:rFonts w:ascii="Arial" w:hAnsi="Arial" w:cs="Arial"/>
          <w:sz w:val="24"/>
          <w:szCs w:val="24"/>
        </w:rPr>
        <w:t>,</w:t>
      </w:r>
      <w:r w:rsidR="005B2D91">
        <w:rPr>
          <w:rFonts w:ascii="Arial" w:hAnsi="Arial" w:cs="Arial"/>
          <w:sz w:val="24"/>
          <w:szCs w:val="24"/>
        </w:rPr>
        <w:t xml:space="preserve"> suitability</w:t>
      </w:r>
      <w:r w:rsidR="004412F7" w:rsidRPr="00996847">
        <w:rPr>
          <w:rFonts w:ascii="Arial" w:hAnsi="Arial" w:cs="Arial"/>
          <w:sz w:val="24"/>
          <w:szCs w:val="24"/>
        </w:rPr>
        <w:t xml:space="preserve"> </w:t>
      </w:r>
      <w:r w:rsidR="003E5915">
        <w:rPr>
          <w:rFonts w:ascii="Arial" w:hAnsi="Arial" w:cs="Arial"/>
          <w:sz w:val="24"/>
          <w:szCs w:val="24"/>
        </w:rPr>
        <w:t>or</w:t>
      </w:r>
      <w:r w:rsidR="004412F7" w:rsidRPr="00996847">
        <w:rPr>
          <w:rFonts w:ascii="Arial" w:hAnsi="Arial" w:cs="Arial"/>
          <w:sz w:val="24"/>
          <w:szCs w:val="24"/>
        </w:rPr>
        <w:t xml:space="preserve"> desirability</w:t>
      </w:r>
      <w:r w:rsidR="009A638C">
        <w:rPr>
          <w:rFonts w:ascii="Arial" w:hAnsi="Arial" w:cs="Arial"/>
          <w:sz w:val="24"/>
          <w:szCs w:val="24"/>
        </w:rPr>
        <w:t xml:space="preserve"> of a claimed route</w:t>
      </w:r>
      <w:r w:rsidR="004412F7" w:rsidRPr="00996847">
        <w:rPr>
          <w:rFonts w:ascii="Arial" w:hAnsi="Arial" w:cs="Arial"/>
          <w:sz w:val="24"/>
          <w:szCs w:val="24"/>
        </w:rPr>
        <w:t>.</w:t>
      </w:r>
      <w:r w:rsidR="004412F7">
        <w:rPr>
          <w:rFonts w:ascii="Arial" w:hAnsi="Arial" w:cs="Arial"/>
          <w:sz w:val="24"/>
          <w:szCs w:val="24"/>
        </w:rPr>
        <w:t xml:space="preserve"> </w:t>
      </w:r>
      <w:r w:rsidR="004412F7" w:rsidRPr="00996847">
        <w:rPr>
          <w:rFonts w:ascii="Arial" w:hAnsi="Arial" w:cs="Arial"/>
          <w:sz w:val="24"/>
          <w:szCs w:val="24"/>
        </w:rPr>
        <w:t xml:space="preserve">These are factors </w:t>
      </w:r>
      <w:r w:rsidR="008D4004">
        <w:rPr>
          <w:rFonts w:ascii="Arial" w:hAnsi="Arial" w:cs="Arial"/>
          <w:sz w:val="24"/>
          <w:szCs w:val="24"/>
        </w:rPr>
        <w:t xml:space="preserve">which </w:t>
      </w:r>
      <w:r w:rsidR="004412F7" w:rsidRPr="00996847">
        <w:rPr>
          <w:rFonts w:ascii="Arial" w:hAnsi="Arial" w:cs="Arial"/>
          <w:sz w:val="24"/>
          <w:szCs w:val="24"/>
        </w:rPr>
        <w:t xml:space="preserve">I </w:t>
      </w:r>
      <w:r w:rsidR="008D4004">
        <w:rPr>
          <w:rFonts w:ascii="Arial" w:hAnsi="Arial" w:cs="Arial"/>
          <w:sz w:val="24"/>
          <w:szCs w:val="24"/>
        </w:rPr>
        <w:t xml:space="preserve">am unable </w:t>
      </w:r>
      <w:r w:rsidR="004412F7" w:rsidRPr="00996847">
        <w:rPr>
          <w:rFonts w:ascii="Arial" w:hAnsi="Arial" w:cs="Arial"/>
          <w:sz w:val="24"/>
          <w:szCs w:val="24"/>
        </w:rPr>
        <w:t>t</w:t>
      </w:r>
      <w:r w:rsidR="008D4004">
        <w:rPr>
          <w:rFonts w:ascii="Arial" w:hAnsi="Arial" w:cs="Arial"/>
          <w:sz w:val="24"/>
          <w:szCs w:val="24"/>
        </w:rPr>
        <w:t>o</w:t>
      </w:r>
      <w:r w:rsidR="004412F7" w:rsidRPr="00996847">
        <w:rPr>
          <w:rFonts w:ascii="Arial" w:hAnsi="Arial" w:cs="Arial"/>
          <w:sz w:val="24"/>
          <w:szCs w:val="24"/>
        </w:rPr>
        <w:t xml:space="preserve"> take into account in </w:t>
      </w:r>
      <w:r w:rsidR="004412F7" w:rsidRPr="00CE1929">
        <w:rPr>
          <w:rFonts w:ascii="Arial" w:hAnsi="Arial" w:cs="Arial"/>
          <w:sz w:val="24"/>
          <w:szCs w:val="24"/>
        </w:rPr>
        <w:t>reaching my decision.</w:t>
      </w:r>
    </w:p>
    <w:p w14:paraId="324E047B" w14:textId="187BD334" w:rsidR="00A97BC1" w:rsidRPr="00B72C58" w:rsidRDefault="00A97BC1" w:rsidP="00880E25">
      <w:pPr>
        <w:pStyle w:val="Heading6blackfont"/>
        <w:rPr>
          <w:rFonts w:ascii="Arial" w:hAnsi="Arial" w:cs="Arial"/>
          <w:sz w:val="24"/>
          <w:szCs w:val="24"/>
        </w:rPr>
      </w:pPr>
      <w:r w:rsidRPr="00B72C58">
        <w:rPr>
          <w:rFonts w:ascii="Arial" w:hAnsi="Arial" w:cs="Arial"/>
          <w:sz w:val="24"/>
          <w:szCs w:val="24"/>
        </w:rPr>
        <w:t>Conclusions</w:t>
      </w:r>
    </w:p>
    <w:p w14:paraId="05D85A9A" w14:textId="48860186" w:rsidR="005046D4" w:rsidRPr="008004B7" w:rsidRDefault="00A97BC1" w:rsidP="008004B7">
      <w:pPr>
        <w:pStyle w:val="Style1"/>
        <w:tabs>
          <w:tab w:val="clear" w:pos="720"/>
        </w:tabs>
        <w:rPr>
          <w:rFonts w:ascii="Arial" w:hAnsi="Arial" w:cs="Arial"/>
          <w:sz w:val="24"/>
          <w:szCs w:val="24"/>
        </w:rPr>
      </w:pPr>
      <w:r w:rsidRPr="00646B29">
        <w:rPr>
          <w:rFonts w:ascii="Arial" w:hAnsi="Arial" w:cs="Arial"/>
          <w:sz w:val="24"/>
          <w:szCs w:val="24"/>
        </w:rPr>
        <w:t>Having regard to these and all other matters raised at the inquiry and in the written representations</w:t>
      </w:r>
      <w:r w:rsidR="001020F4">
        <w:rPr>
          <w:rFonts w:ascii="Arial" w:hAnsi="Arial" w:cs="Arial"/>
          <w:sz w:val="24"/>
          <w:szCs w:val="24"/>
        </w:rPr>
        <w:t>,</w:t>
      </w:r>
      <w:r w:rsidRPr="00646B29">
        <w:rPr>
          <w:rFonts w:ascii="Arial" w:hAnsi="Arial" w:cs="Arial"/>
          <w:sz w:val="24"/>
          <w:szCs w:val="24"/>
        </w:rPr>
        <w:t xml:space="preserve"> I conclude that the Order should be confirmed</w:t>
      </w:r>
      <w:r w:rsidR="00880E25">
        <w:rPr>
          <w:rFonts w:ascii="Arial" w:hAnsi="Arial" w:cs="Arial"/>
          <w:sz w:val="24"/>
          <w:szCs w:val="24"/>
        </w:rPr>
        <w:t>.</w:t>
      </w:r>
    </w:p>
    <w:p w14:paraId="4B4546E3" w14:textId="07416BE6" w:rsidR="00A97BC1" w:rsidRPr="007730ED" w:rsidRDefault="00A97BC1" w:rsidP="007730ED">
      <w:pPr>
        <w:pStyle w:val="Heading6blackfont"/>
        <w:rPr>
          <w:rFonts w:ascii="Arial" w:hAnsi="Arial" w:cs="Arial"/>
          <w:sz w:val="24"/>
          <w:szCs w:val="24"/>
        </w:rPr>
      </w:pPr>
      <w:bookmarkStart w:id="3" w:name="bmkScheduleStart"/>
      <w:bookmarkEnd w:id="3"/>
      <w:r w:rsidRPr="00166502">
        <w:rPr>
          <w:rFonts w:ascii="Arial" w:hAnsi="Arial" w:cs="Arial"/>
          <w:sz w:val="24"/>
          <w:szCs w:val="24"/>
        </w:rPr>
        <w:t>Formal Decision</w:t>
      </w:r>
    </w:p>
    <w:p w14:paraId="6A10A7E4" w14:textId="01162610" w:rsidR="00A97BC1" w:rsidRPr="00E25AD9" w:rsidRDefault="00A97BC1" w:rsidP="00E25AD9">
      <w:pPr>
        <w:pStyle w:val="Style1"/>
        <w:tabs>
          <w:tab w:val="clear" w:pos="720"/>
        </w:tabs>
        <w:rPr>
          <w:rFonts w:ascii="Arial" w:hAnsi="Arial" w:cs="Arial"/>
          <w:sz w:val="24"/>
          <w:szCs w:val="24"/>
        </w:rPr>
      </w:pPr>
      <w:r w:rsidRPr="00166502">
        <w:rPr>
          <w:rFonts w:ascii="Arial" w:hAnsi="Arial" w:cs="Arial"/>
          <w:sz w:val="24"/>
          <w:szCs w:val="24"/>
        </w:rPr>
        <w:t>I confirm the Order</w:t>
      </w:r>
      <w:r w:rsidR="00E25AD9">
        <w:rPr>
          <w:rFonts w:ascii="Arial" w:hAnsi="Arial" w:cs="Arial"/>
          <w:sz w:val="24"/>
          <w:szCs w:val="24"/>
        </w:rPr>
        <w:t>.</w:t>
      </w:r>
    </w:p>
    <w:p w14:paraId="663D43A9" w14:textId="77777777" w:rsidR="00A95268" w:rsidRPr="00166502" w:rsidRDefault="00A95268" w:rsidP="007730ED">
      <w:pPr>
        <w:pStyle w:val="Style1"/>
        <w:numPr>
          <w:ilvl w:val="0"/>
          <w:numId w:val="0"/>
        </w:numPr>
        <w:rPr>
          <w:rFonts w:ascii="Arial" w:hAnsi="Arial" w:cs="Arial"/>
          <w:sz w:val="24"/>
          <w:szCs w:val="24"/>
        </w:rPr>
      </w:pPr>
    </w:p>
    <w:p w14:paraId="1C05C76C" w14:textId="3A997D67" w:rsidR="00A97BC1" w:rsidRDefault="008D210A" w:rsidP="00A97BC1">
      <w:pPr>
        <w:pStyle w:val="Style1"/>
        <w:numPr>
          <w:ilvl w:val="0"/>
          <w:numId w:val="0"/>
        </w:numPr>
        <w:rPr>
          <w:rFonts w:ascii="Monotype Corsiva" w:hAnsi="Monotype Corsiva"/>
          <w:sz w:val="36"/>
          <w:szCs w:val="36"/>
        </w:rPr>
      </w:pPr>
      <w:r>
        <w:rPr>
          <w:rFonts w:ascii="Monotype Corsiva" w:hAnsi="Monotype Corsiva"/>
          <w:sz w:val="36"/>
          <w:szCs w:val="36"/>
        </w:rPr>
        <w:t>A Behn</w:t>
      </w:r>
    </w:p>
    <w:p w14:paraId="7DC81BB0" w14:textId="63548A72" w:rsidR="00F20712" w:rsidRDefault="00A97BC1" w:rsidP="00CF6DDD">
      <w:pPr>
        <w:pStyle w:val="Style1"/>
        <w:numPr>
          <w:ilvl w:val="0"/>
          <w:numId w:val="0"/>
        </w:numPr>
        <w:rPr>
          <w:rFonts w:ascii="Arial" w:hAnsi="Arial" w:cs="Arial"/>
          <w:b/>
          <w:bCs/>
          <w:sz w:val="24"/>
          <w:szCs w:val="24"/>
        </w:rPr>
      </w:pPr>
      <w:r w:rsidRPr="00053FD9">
        <w:rPr>
          <w:rFonts w:ascii="Arial" w:hAnsi="Arial" w:cs="Arial"/>
          <w:b/>
          <w:bCs/>
          <w:sz w:val="24"/>
          <w:szCs w:val="24"/>
        </w:rPr>
        <w:t>INSPECTO</w:t>
      </w:r>
      <w:r w:rsidR="007730ED" w:rsidRPr="00053FD9">
        <w:rPr>
          <w:rFonts w:ascii="Arial" w:hAnsi="Arial" w:cs="Arial"/>
          <w:b/>
          <w:bCs/>
          <w:sz w:val="24"/>
          <w:szCs w:val="24"/>
        </w:rPr>
        <w:t>R</w:t>
      </w:r>
    </w:p>
    <w:p w14:paraId="438FD71A" w14:textId="77777777" w:rsidR="00FD7403" w:rsidRDefault="00FD7403" w:rsidP="00CF6DDD">
      <w:pPr>
        <w:pStyle w:val="Style1"/>
        <w:numPr>
          <w:ilvl w:val="0"/>
          <w:numId w:val="0"/>
        </w:numPr>
        <w:rPr>
          <w:rFonts w:ascii="Arial" w:hAnsi="Arial" w:cs="Arial"/>
          <w:b/>
          <w:bCs/>
          <w:sz w:val="24"/>
          <w:szCs w:val="24"/>
        </w:rPr>
      </w:pPr>
    </w:p>
    <w:p w14:paraId="45E086F2" w14:textId="21E3E39D" w:rsidR="000D04CC" w:rsidRDefault="00221013" w:rsidP="00CF6DDD">
      <w:pPr>
        <w:pStyle w:val="Style1"/>
        <w:numPr>
          <w:ilvl w:val="0"/>
          <w:numId w:val="0"/>
        </w:numPr>
        <w:rPr>
          <w:rFonts w:ascii="Arial" w:hAnsi="Arial" w:cs="Arial"/>
          <w:b/>
          <w:bCs/>
          <w:sz w:val="24"/>
          <w:szCs w:val="24"/>
        </w:rPr>
      </w:pPr>
      <w:r>
        <w:rPr>
          <w:rFonts w:ascii="Arial" w:hAnsi="Arial" w:cs="Arial"/>
          <w:b/>
          <w:bCs/>
          <w:sz w:val="24"/>
          <w:szCs w:val="24"/>
        </w:rPr>
        <w:lastRenderedPageBreak/>
        <w:t>A</w:t>
      </w:r>
      <w:r w:rsidR="00F93D29">
        <w:rPr>
          <w:rFonts w:ascii="Arial" w:hAnsi="Arial" w:cs="Arial"/>
          <w:b/>
          <w:bCs/>
          <w:sz w:val="24"/>
          <w:szCs w:val="24"/>
        </w:rPr>
        <w:t>PPEARANCES</w:t>
      </w:r>
    </w:p>
    <w:p w14:paraId="5E703ECB" w14:textId="77777777" w:rsidR="001171B4" w:rsidRDefault="001171B4" w:rsidP="00CF6DDD">
      <w:pPr>
        <w:pStyle w:val="Style1"/>
        <w:numPr>
          <w:ilvl w:val="0"/>
          <w:numId w:val="0"/>
        </w:numPr>
        <w:rPr>
          <w:rFonts w:ascii="Arial" w:hAnsi="Arial" w:cs="Arial"/>
          <w:b/>
          <w:bCs/>
          <w:sz w:val="24"/>
          <w:szCs w:val="24"/>
        </w:rPr>
      </w:pPr>
    </w:p>
    <w:p w14:paraId="2A3C11A1" w14:textId="2D7AE357" w:rsidR="000D04CC" w:rsidRDefault="000D04CC" w:rsidP="00CF6DDD">
      <w:pPr>
        <w:pStyle w:val="Style1"/>
        <w:numPr>
          <w:ilvl w:val="0"/>
          <w:numId w:val="0"/>
        </w:numPr>
        <w:rPr>
          <w:rFonts w:ascii="Arial" w:hAnsi="Arial" w:cs="Arial"/>
          <w:b/>
          <w:bCs/>
          <w:sz w:val="24"/>
          <w:szCs w:val="24"/>
        </w:rPr>
      </w:pPr>
      <w:r>
        <w:rPr>
          <w:rFonts w:ascii="Arial" w:hAnsi="Arial" w:cs="Arial"/>
          <w:b/>
          <w:bCs/>
          <w:sz w:val="24"/>
          <w:szCs w:val="24"/>
        </w:rPr>
        <w:t>For the Council</w:t>
      </w:r>
      <w:r w:rsidR="00BE2802">
        <w:rPr>
          <w:rFonts w:ascii="Arial" w:hAnsi="Arial" w:cs="Arial"/>
          <w:b/>
          <w:bCs/>
          <w:sz w:val="24"/>
          <w:szCs w:val="24"/>
        </w:rPr>
        <w:t>:</w:t>
      </w:r>
    </w:p>
    <w:p w14:paraId="47725D67" w14:textId="77585AF7" w:rsidR="00467D41" w:rsidRPr="000477E4" w:rsidRDefault="005730DF" w:rsidP="00CF6DDD">
      <w:pPr>
        <w:pStyle w:val="Style1"/>
        <w:numPr>
          <w:ilvl w:val="0"/>
          <w:numId w:val="0"/>
        </w:numPr>
        <w:rPr>
          <w:rFonts w:ascii="Arial" w:hAnsi="Arial" w:cs="Arial"/>
          <w:sz w:val="24"/>
          <w:szCs w:val="24"/>
        </w:rPr>
      </w:pPr>
      <w:r>
        <w:rPr>
          <w:rFonts w:ascii="Arial" w:hAnsi="Arial" w:cs="Arial"/>
          <w:sz w:val="24"/>
          <w:szCs w:val="24"/>
        </w:rPr>
        <w:t>Gareth Jones</w:t>
      </w:r>
      <w:r w:rsidR="00BC00B7">
        <w:rPr>
          <w:rFonts w:ascii="Arial" w:hAnsi="Arial" w:cs="Arial"/>
          <w:sz w:val="24"/>
          <w:szCs w:val="24"/>
        </w:rPr>
        <w:tab/>
      </w:r>
      <w:r w:rsidR="00B737DF" w:rsidRPr="000477E4">
        <w:rPr>
          <w:rFonts w:ascii="Arial" w:hAnsi="Arial" w:cs="Arial"/>
          <w:sz w:val="24"/>
          <w:szCs w:val="24"/>
        </w:rPr>
        <w:tab/>
      </w:r>
      <w:r w:rsidR="00B737DF" w:rsidRPr="00D02E85">
        <w:rPr>
          <w:rFonts w:ascii="Arial" w:hAnsi="Arial" w:cs="Arial"/>
          <w:sz w:val="24"/>
          <w:szCs w:val="24"/>
        </w:rPr>
        <w:t>Solicitor</w:t>
      </w:r>
      <w:r w:rsidR="005B0208" w:rsidRPr="00D02E85">
        <w:rPr>
          <w:rFonts w:ascii="Arial" w:hAnsi="Arial" w:cs="Arial"/>
          <w:sz w:val="24"/>
          <w:szCs w:val="24"/>
        </w:rPr>
        <w:t>,</w:t>
      </w:r>
      <w:r w:rsidR="000D3616">
        <w:rPr>
          <w:rFonts w:ascii="Arial" w:hAnsi="Arial" w:cs="Arial"/>
          <w:sz w:val="24"/>
          <w:szCs w:val="24"/>
        </w:rPr>
        <w:t xml:space="preserve"> </w:t>
      </w:r>
      <w:r>
        <w:rPr>
          <w:rFonts w:ascii="Arial" w:hAnsi="Arial" w:cs="Arial"/>
          <w:sz w:val="24"/>
          <w:szCs w:val="24"/>
        </w:rPr>
        <w:t>East Sussex</w:t>
      </w:r>
      <w:r w:rsidR="005B0208" w:rsidRPr="000477E4">
        <w:rPr>
          <w:rFonts w:ascii="Arial" w:hAnsi="Arial" w:cs="Arial"/>
          <w:sz w:val="24"/>
          <w:szCs w:val="24"/>
        </w:rPr>
        <w:t xml:space="preserve"> County </w:t>
      </w:r>
      <w:r w:rsidR="00B737DF" w:rsidRPr="000477E4">
        <w:rPr>
          <w:rFonts w:ascii="Arial" w:hAnsi="Arial" w:cs="Arial"/>
          <w:sz w:val="24"/>
          <w:szCs w:val="24"/>
        </w:rPr>
        <w:t>C</w:t>
      </w:r>
      <w:r w:rsidR="005B0208" w:rsidRPr="000477E4">
        <w:rPr>
          <w:rFonts w:ascii="Arial" w:hAnsi="Arial" w:cs="Arial"/>
          <w:sz w:val="24"/>
          <w:szCs w:val="24"/>
        </w:rPr>
        <w:t>ouncil</w:t>
      </w:r>
    </w:p>
    <w:p w14:paraId="3627BF12" w14:textId="7E99438B" w:rsidR="00467D41" w:rsidRPr="000477E4" w:rsidRDefault="00705CA7" w:rsidP="00CF6DDD">
      <w:pPr>
        <w:pStyle w:val="Style1"/>
        <w:numPr>
          <w:ilvl w:val="0"/>
          <w:numId w:val="0"/>
        </w:numPr>
        <w:rPr>
          <w:rFonts w:ascii="Arial" w:hAnsi="Arial" w:cs="Arial"/>
          <w:sz w:val="24"/>
          <w:szCs w:val="24"/>
        </w:rPr>
      </w:pPr>
      <w:r>
        <w:rPr>
          <w:rFonts w:ascii="Arial" w:hAnsi="Arial" w:cs="Arial"/>
          <w:sz w:val="24"/>
          <w:szCs w:val="24"/>
        </w:rPr>
        <w:t>who</w:t>
      </w:r>
      <w:r w:rsidR="00467D41" w:rsidRPr="000477E4">
        <w:rPr>
          <w:rFonts w:ascii="Arial" w:hAnsi="Arial" w:cs="Arial"/>
          <w:sz w:val="24"/>
          <w:szCs w:val="24"/>
        </w:rPr>
        <w:t xml:space="preserve"> called:</w:t>
      </w:r>
    </w:p>
    <w:p w14:paraId="6EAFA9CE" w14:textId="65FDCD87" w:rsidR="00467D41" w:rsidRPr="000477E4" w:rsidRDefault="005730DF" w:rsidP="00CF6DDD">
      <w:pPr>
        <w:pStyle w:val="Style1"/>
        <w:numPr>
          <w:ilvl w:val="0"/>
          <w:numId w:val="0"/>
        </w:numPr>
        <w:rPr>
          <w:rFonts w:ascii="Arial" w:hAnsi="Arial" w:cs="Arial"/>
          <w:sz w:val="24"/>
          <w:szCs w:val="24"/>
        </w:rPr>
      </w:pPr>
      <w:r>
        <w:rPr>
          <w:rFonts w:ascii="Arial" w:hAnsi="Arial" w:cs="Arial"/>
          <w:sz w:val="24"/>
          <w:szCs w:val="24"/>
        </w:rPr>
        <w:t>Stephen Kisko</w:t>
      </w:r>
      <w:r w:rsidR="000C5515" w:rsidRPr="000477E4">
        <w:rPr>
          <w:rFonts w:ascii="Arial" w:hAnsi="Arial" w:cs="Arial"/>
          <w:sz w:val="24"/>
          <w:szCs w:val="24"/>
        </w:rPr>
        <w:tab/>
      </w:r>
      <w:r w:rsidR="000C5515" w:rsidRPr="000477E4">
        <w:rPr>
          <w:rFonts w:ascii="Arial" w:hAnsi="Arial" w:cs="Arial"/>
          <w:sz w:val="24"/>
          <w:szCs w:val="24"/>
        </w:rPr>
        <w:tab/>
      </w:r>
      <w:r w:rsidR="00BD0A35">
        <w:rPr>
          <w:rFonts w:ascii="Arial" w:hAnsi="Arial" w:cs="Arial"/>
          <w:sz w:val="24"/>
          <w:szCs w:val="24"/>
        </w:rPr>
        <w:t xml:space="preserve">Senior </w:t>
      </w:r>
      <w:r>
        <w:rPr>
          <w:rFonts w:ascii="Arial" w:hAnsi="Arial" w:cs="Arial"/>
          <w:sz w:val="24"/>
          <w:szCs w:val="24"/>
        </w:rPr>
        <w:t>Definitive Map</w:t>
      </w:r>
      <w:r w:rsidR="00BD0A35">
        <w:rPr>
          <w:rFonts w:ascii="Arial" w:hAnsi="Arial" w:cs="Arial"/>
          <w:sz w:val="24"/>
          <w:szCs w:val="24"/>
        </w:rPr>
        <w:t xml:space="preserve"> </w:t>
      </w:r>
      <w:r w:rsidR="00F361B5">
        <w:rPr>
          <w:rFonts w:ascii="Arial" w:hAnsi="Arial" w:cs="Arial"/>
          <w:sz w:val="24"/>
          <w:szCs w:val="24"/>
        </w:rPr>
        <w:t>Officer</w:t>
      </w:r>
      <w:r w:rsidR="001C1ED0">
        <w:rPr>
          <w:rFonts w:ascii="Arial" w:hAnsi="Arial" w:cs="Arial"/>
          <w:sz w:val="24"/>
          <w:szCs w:val="24"/>
        </w:rPr>
        <w:t>,</w:t>
      </w:r>
      <w:r w:rsidR="00A87335">
        <w:rPr>
          <w:rFonts w:ascii="Arial" w:hAnsi="Arial" w:cs="Arial"/>
          <w:sz w:val="24"/>
          <w:szCs w:val="24"/>
        </w:rPr>
        <w:t xml:space="preserve"> </w:t>
      </w:r>
      <w:r>
        <w:rPr>
          <w:rFonts w:ascii="Arial" w:hAnsi="Arial" w:cs="Arial"/>
          <w:sz w:val="24"/>
          <w:szCs w:val="24"/>
        </w:rPr>
        <w:t>East Sussex</w:t>
      </w:r>
      <w:r w:rsidR="001C1ED0">
        <w:rPr>
          <w:rFonts w:ascii="Arial" w:hAnsi="Arial" w:cs="Arial"/>
          <w:sz w:val="24"/>
          <w:szCs w:val="24"/>
        </w:rPr>
        <w:t xml:space="preserve"> </w:t>
      </w:r>
      <w:r w:rsidR="00E46F2D" w:rsidRPr="000477E4">
        <w:rPr>
          <w:rFonts w:ascii="Arial" w:hAnsi="Arial" w:cs="Arial"/>
          <w:sz w:val="24"/>
          <w:szCs w:val="24"/>
        </w:rPr>
        <w:t>C</w:t>
      </w:r>
      <w:r w:rsidR="00705CA7">
        <w:rPr>
          <w:rFonts w:ascii="Arial" w:hAnsi="Arial" w:cs="Arial"/>
          <w:sz w:val="24"/>
          <w:szCs w:val="24"/>
        </w:rPr>
        <w:t>ounty Council</w:t>
      </w:r>
    </w:p>
    <w:p w14:paraId="631FA78C" w14:textId="0E1EC97B" w:rsidR="000C5515" w:rsidRPr="000477E4" w:rsidRDefault="0096452F" w:rsidP="00CF6DDD">
      <w:pPr>
        <w:pStyle w:val="Style1"/>
        <w:numPr>
          <w:ilvl w:val="0"/>
          <w:numId w:val="0"/>
        </w:numPr>
        <w:rPr>
          <w:rFonts w:ascii="Arial" w:hAnsi="Arial" w:cs="Arial"/>
          <w:sz w:val="24"/>
          <w:szCs w:val="24"/>
        </w:rPr>
      </w:pPr>
      <w:r>
        <w:rPr>
          <w:rFonts w:ascii="Arial" w:hAnsi="Arial" w:cs="Arial"/>
          <w:sz w:val="24"/>
          <w:szCs w:val="24"/>
        </w:rPr>
        <w:t>David Shairp</w:t>
      </w:r>
    </w:p>
    <w:p w14:paraId="7F84E82C" w14:textId="65876595" w:rsidR="0096452F" w:rsidRDefault="0096452F" w:rsidP="00CF6DDD">
      <w:pPr>
        <w:pStyle w:val="Style1"/>
        <w:numPr>
          <w:ilvl w:val="0"/>
          <w:numId w:val="0"/>
        </w:numPr>
        <w:rPr>
          <w:rFonts w:ascii="Arial" w:hAnsi="Arial" w:cs="Arial"/>
          <w:sz w:val="24"/>
          <w:szCs w:val="24"/>
        </w:rPr>
      </w:pPr>
      <w:r>
        <w:rPr>
          <w:rFonts w:ascii="Arial" w:hAnsi="Arial" w:cs="Arial"/>
          <w:sz w:val="24"/>
          <w:szCs w:val="24"/>
        </w:rPr>
        <w:t>John Timmis</w:t>
      </w:r>
    </w:p>
    <w:p w14:paraId="3A440236" w14:textId="1A33156A" w:rsidR="0096452F" w:rsidRDefault="0096452F" w:rsidP="00CF6DDD">
      <w:pPr>
        <w:pStyle w:val="Style1"/>
        <w:numPr>
          <w:ilvl w:val="0"/>
          <w:numId w:val="0"/>
        </w:numPr>
        <w:rPr>
          <w:rFonts w:ascii="Arial" w:hAnsi="Arial" w:cs="Arial"/>
          <w:sz w:val="24"/>
          <w:szCs w:val="24"/>
        </w:rPr>
      </w:pPr>
      <w:r>
        <w:rPr>
          <w:rFonts w:ascii="Arial" w:hAnsi="Arial" w:cs="Arial"/>
          <w:sz w:val="24"/>
          <w:szCs w:val="24"/>
        </w:rPr>
        <w:t>Joanna Shairp</w:t>
      </w:r>
    </w:p>
    <w:p w14:paraId="29DE6A39" w14:textId="33963B7B" w:rsidR="0096452F" w:rsidRDefault="0096452F" w:rsidP="00CF6DDD">
      <w:pPr>
        <w:pStyle w:val="Style1"/>
        <w:numPr>
          <w:ilvl w:val="0"/>
          <w:numId w:val="0"/>
        </w:numPr>
        <w:rPr>
          <w:rFonts w:ascii="Arial" w:hAnsi="Arial" w:cs="Arial"/>
          <w:sz w:val="24"/>
          <w:szCs w:val="24"/>
        </w:rPr>
      </w:pPr>
      <w:r>
        <w:rPr>
          <w:rFonts w:ascii="Arial" w:hAnsi="Arial" w:cs="Arial"/>
          <w:sz w:val="24"/>
          <w:szCs w:val="24"/>
        </w:rPr>
        <w:t>Charmaine Noel</w:t>
      </w:r>
    </w:p>
    <w:p w14:paraId="698153CC" w14:textId="71CB2772" w:rsidR="0096452F" w:rsidRDefault="0096452F" w:rsidP="00CF6DDD">
      <w:pPr>
        <w:pStyle w:val="Style1"/>
        <w:numPr>
          <w:ilvl w:val="0"/>
          <w:numId w:val="0"/>
        </w:numPr>
        <w:rPr>
          <w:rFonts w:ascii="Arial" w:hAnsi="Arial" w:cs="Arial"/>
          <w:sz w:val="24"/>
          <w:szCs w:val="24"/>
        </w:rPr>
      </w:pPr>
      <w:r>
        <w:rPr>
          <w:rFonts w:ascii="Arial" w:hAnsi="Arial" w:cs="Arial"/>
          <w:sz w:val="24"/>
          <w:szCs w:val="24"/>
        </w:rPr>
        <w:t>Stuart Clark</w:t>
      </w:r>
    </w:p>
    <w:p w14:paraId="557A8D63" w14:textId="05B61016" w:rsidR="0096452F" w:rsidRDefault="0096452F" w:rsidP="00CF6DDD">
      <w:pPr>
        <w:pStyle w:val="Style1"/>
        <w:numPr>
          <w:ilvl w:val="0"/>
          <w:numId w:val="0"/>
        </w:numPr>
        <w:rPr>
          <w:rFonts w:ascii="Arial" w:hAnsi="Arial" w:cs="Arial"/>
          <w:sz w:val="24"/>
          <w:szCs w:val="24"/>
        </w:rPr>
      </w:pPr>
      <w:r>
        <w:rPr>
          <w:rFonts w:ascii="Arial" w:hAnsi="Arial" w:cs="Arial"/>
          <w:sz w:val="24"/>
          <w:szCs w:val="24"/>
        </w:rPr>
        <w:t>Joan Grace</w:t>
      </w:r>
    </w:p>
    <w:p w14:paraId="52ED9B5B" w14:textId="23A4231F" w:rsidR="00315059" w:rsidRDefault="00315059" w:rsidP="00CF6DDD">
      <w:pPr>
        <w:pStyle w:val="Style1"/>
        <w:numPr>
          <w:ilvl w:val="0"/>
          <w:numId w:val="0"/>
        </w:numPr>
        <w:rPr>
          <w:rFonts w:ascii="Arial" w:hAnsi="Arial" w:cs="Arial"/>
          <w:sz w:val="24"/>
          <w:szCs w:val="24"/>
        </w:rPr>
      </w:pPr>
      <w:r>
        <w:rPr>
          <w:rFonts w:ascii="Arial" w:hAnsi="Arial" w:cs="Arial"/>
          <w:sz w:val="24"/>
          <w:szCs w:val="24"/>
        </w:rPr>
        <w:t>Susan Johnson</w:t>
      </w:r>
    </w:p>
    <w:p w14:paraId="072D7E53" w14:textId="77777777" w:rsidR="0096452F" w:rsidRPr="000477E4" w:rsidRDefault="0096452F" w:rsidP="00CF6DDD">
      <w:pPr>
        <w:pStyle w:val="Style1"/>
        <w:numPr>
          <w:ilvl w:val="0"/>
          <w:numId w:val="0"/>
        </w:numPr>
        <w:rPr>
          <w:rFonts w:ascii="Arial" w:hAnsi="Arial" w:cs="Arial"/>
          <w:sz w:val="24"/>
          <w:szCs w:val="24"/>
        </w:rPr>
      </w:pPr>
    </w:p>
    <w:p w14:paraId="51DBA5ED" w14:textId="1B24FE23" w:rsidR="00007092" w:rsidRPr="007722F1" w:rsidRDefault="0096452F" w:rsidP="00CF6DDD">
      <w:pPr>
        <w:pStyle w:val="Style1"/>
        <w:numPr>
          <w:ilvl w:val="0"/>
          <w:numId w:val="0"/>
        </w:numPr>
        <w:rPr>
          <w:rFonts w:ascii="Arial" w:hAnsi="Arial" w:cs="Arial"/>
          <w:b/>
          <w:bCs/>
          <w:sz w:val="24"/>
          <w:szCs w:val="24"/>
        </w:rPr>
      </w:pPr>
      <w:r>
        <w:rPr>
          <w:rFonts w:ascii="Arial" w:hAnsi="Arial" w:cs="Arial"/>
          <w:b/>
          <w:bCs/>
          <w:sz w:val="24"/>
          <w:szCs w:val="24"/>
        </w:rPr>
        <w:t>For the Applicants</w:t>
      </w:r>
      <w:r w:rsidR="007722F1" w:rsidRPr="007722F1">
        <w:rPr>
          <w:rFonts w:ascii="Arial" w:hAnsi="Arial" w:cs="Arial"/>
          <w:b/>
          <w:bCs/>
          <w:sz w:val="24"/>
          <w:szCs w:val="24"/>
        </w:rPr>
        <w:t>:</w:t>
      </w:r>
    </w:p>
    <w:p w14:paraId="38D4E020" w14:textId="63003CAF" w:rsidR="00FA74E3" w:rsidRDefault="0096452F" w:rsidP="00CF6DDD">
      <w:pPr>
        <w:pStyle w:val="Style1"/>
        <w:numPr>
          <w:ilvl w:val="0"/>
          <w:numId w:val="0"/>
        </w:numPr>
        <w:rPr>
          <w:rFonts w:ascii="Arial" w:hAnsi="Arial" w:cs="Arial"/>
          <w:sz w:val="24"/>
          <w:szCs w:val="24"/>
        </w:rPr>
      </w:pPr>
      <w:r>
        <w:rPr>
          <w:rFonts w:ascii="Arial" w:hAnsi="Arial" w:cs="Arial"/>
          <w:sz w:val="24"/>
          <w:szCs w:val="24"/>
        </w:rPr>
        <w:t>Simon Bell</w:t>
      </w:r>
      <w:r w:rsidR="00667461">
        <w:rPr>
          <w:rFonts w:ascii="Arial" w:hAnsi="Arial" w:cs="Arial"/>
          <w:sz w:val="24"/>
          <w:szCs w:val="24"/>
        </w:rPr>
        <w:tab/>
      </w:r>
      <w:r w:rsidR="00667461">
        <w:rPr>
          <w:rFonts w:ascii="Arial" w:hAnsi="Arial" w:cs="Arial"/>
          <w:sz w:val="24"/>
          <w:szCs w:val="24"/>
        </w:rPr>
        <w:tab/>
        <w:t>C</w:t>
      </w:r>
      <w:r>
        <w:rPr>
          <w:rFonts w:ascii="Arial" w:hAnsi="Arial" w:cs="Arial"/>
          <w:sz w:val="24"/>
          <w:szCs w:val="24"/>
        </w:rPr>
        <w:t>ounsel for the Applicants</w:t>
      </w:r>
    </w:p>
    <w:p w14:paraId="3D94D046" w14:textId="3E09BE6D" w:rsidR="0096452F" w:rsidRDefault="0096452F" w:rsidP="00CF6DDD">
      <w:pPr>
        <w:pStyle w:val="Style1"/>
        <w:numPr>
          <w:ilvl w:val="0"/>
          <w:numId w:val="0"/>
        </w:numPr>
        <w:rPr>
          <w:rFonts w:ascii="Arial" w:hAnsi="Arial" w:cs="Arial"/>
          <w:sz w:val="24"/>
          <w:szCs w:val="24"/>
        </w:rPr>
      </w:pPr>
      <w:r>
        <w:rPr>
          <w:rFonts w:ascii="Arial" w:hAnsi="Arial" w:cs="Arial"/>
          <w:sz w:val="24"/>
          <w:szCs w:val="24"/>
        </w:rPr>
        <w:t>who called:</w:t>
      </w:r>
    </w:p>
    <w:p w14:paraId="46363264" w14:textId="0803F688" w:rsidR="00D11CC0" w:rsidRDefault="0096452F" w:rsidP="00CF6DDD">
      <w:pPr>
        <w:pStyle w:val="Style1"/>
        <w:numPr>
          <w:ilvl w:val="0"/>
          <w:numId w:val="0"/>
        </w:numPr>
        <w:rPr>
          <w:rFonts w:ascii="Arial" w:hAnsi="Arial" w:cs="Arial"/>
          <w:sz w:val="24"/>
          <w:szCs w:val="24"/>
        </w:rPr>
      </w:pPr>
      <w:r>
        <w:rPr>
          <w:rFonts w:ascii="Arial" w:hAnsi="Arial" w:cs="Arial"/>
          <w:sz w:val="24"/>
          <w:szCs w:val="24"/>
        </w:rPr>
        <w:t>Julie Batty</w:t>
      </w:r>
    </w:p>
    <w:p w14:paraId="769DEA88" w14:textId="7230CCE9" w:rsidR="00D11CC0" w:rsidRDefault="0096452F" w:rsidP="00CF6DDD">
      <w:pPr>
        <w:pStyle w:val="Style1"/>
        <w:numPr>
          <w:ilvl w:val="0"/>
          <w:numId w:val="0"/>
        </w:numPr>
        <w:rPr>
          <w:rFonts w:ascii="Arial" w:hAnsi="Arial" w:cs="Arial"/>
          <w:sz w:val="24"/>
          <w:szCs w:val="24"/>
        </w:rPr>
      </w:pPr>
      <w:r>
        <w:rPr>
          <w:rFonts w:ascii="Arial" w:hAnsi="Arial" w:cs="Arial"/>
          <w:sz w:val="24"/>
          <w:szCs w:val="24"/>
        </w:rPr>
        <w:t>Stella Carswell</w:t>
      </w:r>
    </w:p>
    <w:p w14:paraId="77AE4DA6" w14:textId="03DD9DF1" w:rsidR="0096452F" w:rsidRDefault="0096452F" w:rsidP="00CF6DDD">
      <w:pPr>
        <w:pStyle w:val="Style1"/>
        <w:numPr>
          <w:ilvl w:val="0"/>
          <w:numId w:val="0"/>
        </w:numPr>
        <w:rPr>
          <w:rFonts w:ascii="Arial" w:hAnsi="Arial" w:cs="Arial"/>
          <w:sz w:val="24"/>
          <w:szCs w:val="24"/>
        </w:rPr>
      </w:pPr>
      <w:r>
        <w:rPr>
          <w:rFonts w:ascii="Arial" w:hAnsi="Arial" w:cs="Arial"/>
          <w:sz w:val="24"/>
          <w:szCs w:val="24"/>
        </w:rPr>
        <w:t>David Field</w:t>
      </w:r>
    </w:p>
    <w:p w14:paraId="0584FB87" w14:textId="72C8F1F9" w:rsidR="0096452F" w:rsidRDefault="0096452F" w:rsidP="00CF6DDD">
      <w:pPr>
        <w:pStyle w:val="Style1"/>
        <w:numPr>
          <w:ilvl w:val="0"/>
          <w:numId w:val="0"/>
        </w:numPr>
        <w:rPr>
          <w:rFonts w:ascii="Arial" w:hAnsi="Arial" w:cs="Arial"/>
          <w:sz w:val="24"/>
          <w:szCs w:val="24"/>
        </w:rPr>
      </w:pPr>
      <w:r>
        <w:rPr>
          <w:rFonts w:ascii="Arial" w:hAnsi="Arial" w:cs="Arial"/>
          <w:sz w:val="24"/>
          <w:szCs w:val="24"/>
        </w:rPr>
        <w:t>Serena Gadd</w:t>
      </w:r>
    </w:p>
    <w:p w14:paraId="3C7B3417" w14:textId="7C2F56B1" w:rsidR="0096452F" w:rsidRDefault="0096452F" w:rsidP="00CF6DDD">
      <w:pPr>
        <w:pStyle w:val="Style1"/>
        <w:numPr>
          <w:ilvl w:val="0"/>
          <w:numId w:val="0"/>
        </w:numPr>
        <w:rPr>
          <w:rFonts w:ascii="Arial" w:hAnsi="Arial" w:cs="Arial"/>
          <w:sz w:val="24"/>
          <w:szCs w:val="24"/>
        </w:rPr>
      </w:pPr>
      <w:r>
        <w:rPr>
          <w:rFonts w:ascii="Arial" w:hAnsi="Arial" w:cs="Arial"/>
          <w:sz w:val="24"/>
          <w:szCs w:val="24"/>
        </w:rPr>
        <w:t>Sally Field</w:t>
      </w:r>
    </w:p>
    <w:p w14:paraId="72B529DE" w14:textId="6596BC7D" w:rsidR="0096452F" w:rsidRDefault="0096452F" w:rsidP="00CF6DDD">
      <w:pPr>
        <w:pStyle w:val="Style1"/>
        <w:numPr>
          <w:ilvl w:val="0"/>
          <w:numId w:val="0"/>
        </w:numPr>
        <w:rPr>
          <w:rFonts w:ascii="Arial" w:hAnsi="Arial" w:cs="Arial"/>
          <w:sz w:val="24"/>
          <w:szCs w:val="24"/>
        </w:rPr>
      </w:pPr>
      <w:r>
        <w:rPr>
          <w:rFonts w:ascii="Arial" w:hAnsi="Arial" w:cs="Arial"/>
          <w:sz w:val="24"/>
          <w:szCs w:val="24"/>
        </w:rPr>
        <w:t>Diane Newham</w:t>
      </w:r>
    </w:p>
    <w:p w14:paraId="7814EBED" w14:textId="4A9E719C" w:rsidR="0096452F" w:rsidRDefault="0096452F" w:rsidP="00CF6DDD">
      <w:pPr>
        <w:pStyle w:val="Style1"/>
        <w:numPr>
          <w:ilvl w:val="0"/>
          <w:numId w:val="0"/>
        </w:numPr>
        <w:rPr>
          <w:rFonts w:ascii="Arial" w:hAnsi="Arial" w:cs="Arial"/>
          <w:sz w:val="24"/>
          <w:szCs w:val="24"/>
        </w:rPr>
      </w:pPr>
      <w:r>
        <w:rPr>
          <w:rFonts w:ascii="Arial" w:hAnsi="Arial" w:cs="Arial"/>
          <w:sz w:val="24"/>
          <w:szCs w:val="24"/>
        </w:rPr>
        <w:t>Terry Williams</w:t>
      </w:r>
    </w:p>
    <w:p w14:paraId="3709BAA4" w14:textId="77777777" w:rsidR="0096452F" w:rsidRDefault="0096452F" w:rsidP="00CF6DDD">
      <w:pPr>
        <w:pStyle w:val="Style1"/>
        <w:numPr>
          <w:ilvl w:val="0"/>
          <w:numId w:val="0"/>
        </w:numPr>
        <w:rPr>
          <w:rFonts w:ascii="Arial" w:hAnsi="Arial" w:cs="Arial"/>
          <w:sz w:val="24"/>
          <w:szCs w:val="24"/>
        </w:rPr>
      </w:pPr>
    </w:p>
    <w:p w14:paraId="30BBBED6" w14:textId="3ED2F2E4" w:rsidR="0096452F" w:rsidRPr="0096452F" w:rsidRDefault="0096452F" w:rsidP="00CF6DDD">
      <w:pPr>
        <w:pStyle w:val="Style1"/>
        <w:numPr>
          <w:ilvl w:val="0"/>
          <w:numId w:val="0"/>
        </w:numPr>
        <w:rPr>
          <w:rFonts w:ascii="Arial" w:hAnsi="Arial" w:cs="Arial"/>
          <w:b/>
          <w:bCs/>
          <w:sz w:val="24"/>
          <w:szCs w:val="24"/>
        </w:rPr>
      </w:pPr>
      <w:r w:rsidRPr="0096452F">
        <w:rPr>
          <w:rFonts w:ascii="Arial" w:hAnsi="Arial" w:cs="Arial"/>
          <w:b/>
          <w:bCs/>
          <w:sz w:val="24"/>
          <w:szCs w:val="24"/>
        </w:rPr>
        <w:t>Interested Party</w:t>
      </w:r>
      <w:r>
        <w:rPr>
          <w:rFonts w:ascii="Arial" w:hAnsi="Arial" w:cs="Arial"/>
          <w:b/>
          <w:bCs/>
          <w:sz w:val="24"/>
          <w:szCs w:val="24"/>
        </w:rPr>
        <w:t>:</w:t>
      </w:r>
    </w:p>
    <w:p w14:paraId="3694AA9B" w14:textId="29EB3167" w:rsidR="0096452F" w:rsidRDefault="0096452F" w:rsidP="00CF6DDD">
      <w:pPr>
        <w:pStyle w:val="Style1"/>
        <w:numPr>
          <w:ilvl w:val="0"/>
          <w:numId w:val="0"/>
        </w:numPr>
        <w:rPr>
          <w:rFonts w:ascii="Arial" w:hAnsi="Arial" w:cs="Arial"/>
          <w:sz w:val="24"/>
          <w:szCs w:val="24"/>
        </w:rPr>
      </w:pPr>
      <w:r>
        <w:rPr>
          <w:rFonts w:ascii="Arial" w:hAnsi="Arial" w:cs="Arial"/>
          <w:sz w:val="24"/>
          <w:szCs w:val="24"/>
        </w:rPr>
        <w:t xml:space="preserve">John Corke </w:t>
      </w:r>
      <w:r>
        <w:rPr>
          <w:rFonts w:ascii="Arial" w:hAnsi="Arial" w:cs="Arial"/>
          <w:sz w:val="24"/>
          <w:szCs w:val="24"/>
        </w:rPr>
        <w:tab/>
      </w:r>
      <w:r>
        <w:rPr>
          <w:rFonts w:ascii="Arial" w:hAnsi="Arial" w:cs="Arial"/>
          <w:sz w:val="24"/>
          <w:szCs w:val="24"/>
        </w:rPr>
        <w:tab/>
        <w:t>Wadhurst Footpath Society</w:t>
      </w:r>
    </w:p>
    <w:p w14:paraId="1CEDB3A3" w14:textId="77777777" w:rsidR="00BE563A" w:rsidRPr="009929A8" w:rsidRDefault="00BE563A" w:rsidP="00CF6DDD">
      <w:pPr>
        <w:pStyle w:val="Style1"/>
        <w:numPr>
          <w:ilvl w:val="0"/>
          <w:numId w:val="0"/>
        </w:numPr>
        <w:rPr>
          <w:rFonts w:ascii="Arial" w:hAnsi="Arial" w:cs="Arial"/>
          <w:sz w:val="24"/>
          <w:szCs w:val="24"/>
        </w:rPr>
      </w:pPr>
    </w:p>
    <w:p w14:paraId="05BA2252" w14:textId="46BC18B4" w:rsidR="002613B2" w:rsidRPr="005E2B99" w:rsidRDefault="00AD2450" w:rsidP="00CF6DDD">
      <w:pPr>
        <w:pStyle w:val="Style1"/>
        <w:numPr>
          <w:ilvl w:val="0"/>
          <w:numId w:val="0"/>
        </w:numPr>
        <w:rPr>
          <w:rFonts w:ascii="Arial" w:hAnsi="Arial" w:cs="Arial"/>
          <w:b/>
          <w:bCs/>
          <w:sz w:val="24"/>
          <w:szCs w:val="24"/>
        </w:rPr>
      </w:pPr>
      <w:r w:rsidRPr="005E2B99">
        <w:rPr>
          <w:rFonts w:ascii="Arial" w:hAnsi="Arial" w:cs="Arial"/>
          <w:b/>
          <w:bCs/>
          <w:sz w:val="24"/>
          <w:szCs w:val="24"/>
        </w:rPr>
        <w:t>Objector:</w:t>
      </w:r>
    </w:p>
    <w:p w14:paraId="2B230D0F" w14:textId="50A7D2A1" w:rsidR="00A41027" w:rsidRPr="009929A8" w:rsidRDefault="002613B2" w:rsidP="00CF6DDD">
      <w:pPr>
        <w:pStyle w:val="Style1"/>
        <w:numPr>
          <w:ilvl w:val="0"/>
          <w:numId w:val="0"/>
        </w:numPr>
        <w:rPr>
          <w:rFonts w:ascii="Arial" w:hAnsi="Arial" w:cs="Arial"/>
          <w:sz w:val="24"/>
          <w:szCs w:val="24"/>
        </w:rPr>
      </w:pPr>
      <w:r w:rsidRPr="005E2B99">
        <w:rPr>
          <w:rFonts w:ascii="Arial" w:hAnsi="Arial" w:cs="Arial"/>
          <w:sz w:val="24"/>
          <w:szCs w:val="24"/>
        </w:rPr>
        <w:t>Not in attendance</w:t>
      </w:r>
    </w:p>
    <w:p w14:paraId="306118BA" w14:textId="77777777" w:rsidR="001171B4" w:rsidRDefault="001171B4" w:rsidP="00CF6DDD">
      <w:pPr>
        <w:pStyle w:val="Style1"/>
        <w:numPr>
          <w:ilvl w:val="0"/>
          <w:numId w:val="0"/>
        </w:numPr>
        <w:rPr>
          <w:rFonts w:ascii="Arial" w:hAnsi="Arial" w:cs="Arial"/>
          <w:b/>
          <w:bCs/>
          <w:sz w:val="24"/>
          <w:szCs w:val="24"/>
        </w:rPr>
      </w:pPr>
    </w:p>
    <w:p w14:paraId="24410F56" w14:textId="1325E8CF" w:rsidR="00640C08" w:rsidRPr="005E2B99" w:rsidRDefault="00764C97" w:rsidP="00CF6DDD">
      <w:pPr>
        <w:pStyle w:val="Style1"/>
        <w:numPr>
          <w:ilvl w:val="0"/>
          <w:numId w:val="0"/>
        </w:numPr>
        <w:rPr>
          <w:rFonts w:ascii="Arial" w:hAnsi="Arial" w:cs="Arial"/>
          <w:b/>
          <w:bCs/>
          <w:sz w:val="24"/>
          <w:szCs w:val="24"/>
        </w:rPr>
      </w:pPr>
      <w:r w:rsidRPr="005E2B99">
        <w:rPr>
          <w:rFonts w:ascii="Arial" w:hAnsi="Arial" w:cs="Arial"/>
          <w:b/>
          <w:bCs/>
          <w:sz w:val="24"/>
          <w:szCs w:val="24"/>
        </w:rPr>
        <w:lastRenderedPageBreak/>
        <w:t>DOCUMENTS</w:t>
      </w:r>
      <w:r w:rsidR="00383349">
        <w:rPr>
          <w:rFonts w:ascii="Arial" w:hAnsi="Arial" w:cs="Arial"/>
          <w:b/>
          <w:bCs/>
          <w:sz w:val="24"/>
          <w:szCs w:val="24"/>
        </w:rPr>
        <w:t xml:space="preserve"> HANDED IN AT THE INQUIRY</w:t>
      </w:r>
    </w:p>
    <w:p w14:paraId="72552D31" w14:textId="08FC76D2" w:rsidR="00640C08" w:rsidRDefault="001D2DF8" w:rsidP="008A4DAA">
      <w:pPr>
        <w:pStyle w:val="Style1"/>
        <w:numPr>
          <w:ilvl w:val="0"/>
          <w:numId w:val="27"/>
        </w:numPr>
        <w:rPr>
          <w:rFonts w:ascii="Arial" w:hAnsi="Arial" w:cs="Arial"/>
          <w:sz w:val="24"/>
          <w:szCs w:val="24"/>
        </w:rPr>
      </w:pPr>
      <w:r w:rsidRPr="005E2B99">
        <w:rPr>
          <w:rFonts w:ascii="Arial" w:hAnsi="Arial" w:cs="Arial"/>
          <w:sz w:val="24"/>
          <w:szCs w:val="24"/>
        </w:rPr>
        <w:t>Opening and closing statements</w:t>
      </w:r>
      <w:r w:rsidR="00022C96" w:rsidRPr="005E2B99">
        <w:rPr>
          <w:rFonts w:ascii="Arial" w:hAnsi="Arial" w:cs="Arial"/>
          <w:sz w:val="24"/>
          <w:szCs w:val="24"/>
        </w:rPr>
        <w:t xml:space="preserve"> of</w:t>
      </w:r>
      <w:r w:rsidRPr="005E2B99">
        <w:rPr>
          <w:rFonts w:ascii="Arial" w:hAnsi="Arial" w:cs="Arial"/>
          <w:sz w:val="24"/>
          <w:szCs w:val="24"/>
        </w:rPr>
        <w:t xml:space="preserve"> </w:t>
      </w:r>
      <w:r w:rsidR="0096452F">
        <w:rPr>
          <w:rFonts w:ascii="Arial" w:hAnsi="Arial" w:cs="Arial"/>
          <w:sz w:val="24"/>
          <w:szCs w:val="24"/>
        </w:rPr>
        <w:t>Counsel for the applicants</w:t>
      </w:r>
      <w:r w:rsidR="00B0661A">
        <w:rPr>
          <w:rFonts w:ascii="Arial" w:hAnsi="Arial" w:cs="Arial"/>
          <w:sz w:val="24"/>
          <w:szCs w:val="24"/>
        </w:rPr>
        <w:t>.</w:t>
      </w:r>
    </w:p>
    <w:p w14:paraId="79333FCD" w14:textId="41F8FA4E" w:rsidR="00DF4E97" w:rsidRDefault="0096452F" w:rsidP="008A4DAA">
      <w:pPr>
        <w:pStyle w:val="Style1"/>
        <w:numPr>
          <w:ilvl w:val="0"/>
          <w:numId w:val="27"/>
        </w:numPr>
        <w:rPr>
          <w:rFonts w:ascii="Arial" w:hAnsi="Arial" w:cs="Arial"/>
          <w:sz w:val="24"/>
          <w:szCs w:val="24"/>
        </w:rPr>
      </w:pPr>
      <w:r>
        <w:rPr>
          <w:rFonts w:ascii="Arial" w:hAnsi="Arial" w:cs="Arial"/>
          <w:sz w:val="24"/>
          <w:szCs w:val="24"/>
        </w:rPr>
        <w:t>Closing statement of East Sussex County Council</w:t>
      </w:r>
    </w:p>
    <w:p w14:paraId="1B339758" w14:textId="23C7127C" w:rsidR="00951128" w:rsidRPr="005E2B99" w:rsidRDefault="00951128" w:rsidP="0096452F">
      <w:pPr>
        <w:pStyle w:val="Style1"/>
        <w:numPr>
          <w:ilvl w:val="0"/>
          <w:numId w:val="0"/>
        </w:numPr>
        <w:ind w:left="360"/>
        <w:rPr>
          <w:rFonts w:ascii="Arial" w:hAnsi="Arial" w:cs="Arial"/>
          <w:sz w:val="24"/>
          <w:szCs w:val="24"/>
        </w:rPr>
      </w:pPr>
    </w:p>
    <w:p w14:paraId="623FDA3B" w14:textId="5C01F680" w:rsidR="003600B7" w:rsidRDefault="003600B7" w:rsidP="00CF6DDD">
      <w:pPr>
        <w:pStyle w:val="Style1"/>
        <w:numPr>
          <w:ilvl w:val="0"/>
          <w:numId w:val="0"/>
        </w:numPr>
        <w:rPr>
          <w:b/>
          <w:bCs/>
        </w:rPr>
      </w:pPr>
    </w:p>
    <w:p w14:paraId="525A6DE8" w14:textId="057BA074" w:rsidR="003600B7" w:rsidRPr="00053FD9" w:rsidRDefault="00FA57FC" w:rsidP="00CF6DDD">
      <w:pPr>
        <w:pStyle w:val="Style1"/>
        <w:numPr>
          <w:ilvl w:val="0"/>
          <w:numId w:val="0"/>
        </w:numPr>
        <w:rPr>
          <w:b/>
          <w:bCs/>
        </w:rPr>
      </w:pPr>
      <w:r w:rsidRPr="00FA57FC">
        <w:rPr>
          <w:b/>
          <w:bCs/>
          <w:noProof/>
        </w:rPr>
        <w:drawing>
          <wp:inline distT="0" distB="0" distL="0" distR="0" wp14:anchorId="72C73491" wp14:editId="63CED83C">
            <wp:extent cx="5323668" cy="73583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30583" cy="7367937"/>
                    </a:xfrm>
                    <a:prstGeom prst="rect">
                      <a:avLst/>
                    </a:prstGeom>
                  </pic:spPr>
                </pic:pic>
              </a:graphicData>
            </a:graphic>
          </wp:inline>
        </w:drawing>
      </w:r>
    </w:p>
    <w:sectPr w:rsidR="003600B7" w:rsidRPr="00053FD9" w:rsidSect="00E674DD">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DB86" w14:textId="77777777" w:rsidR="00C10376" w:rsidRDefault="00C10376" w:rsidP="00F62916">
      <w:r>
        <w:separator/>
      </w:r>
    </w:p>
  </w:endnote>
  <w:endnote w:type="continuationSeparator" w:id="0">
    <w:p w14:paraId="3AFEFA52" w14:textId="77777777" w:rsidR="00C10376" w:rsidRDefault="00C10376" w:rsidP="00F62916">
      <w:r>
        <w:continuationSeparator/>
      </w:r>
    </w:p>
  </w:endnote>
  <w:endnote w:type="continuationNotice" w:id="1">
    <w:p w14:paraId="41B09C07" w14:textId="77777777" w:rsidR="00C10376" w:rsidRDefault="00C10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6C66"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05F32"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C73D"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241" behindDoc="0" locked="0" layoutInCell="1" allowOverlap="1" wp14:anchorId="2049A5DB" wp14:editId="446C8A1D">
              <wp:simplePos x="0" y="0"/>
              <wp:positionH relativeFrom="column">
                <wp:posOffset>-2540</wp:posOffset>
              </wp:positionH>
              <wp:positionV relativeFrom="paragraph">
                <wp:posOffset>159385</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96EC1"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E623EE2" w14:textId="77777777" w:rsidR="00366F95" w:rsidRPr="00E45340" w:rsidRDefault="006F1944"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14A0" w14:textId="77777777" w:rsidR="00366F95" w:rsidRDefault="00366F95" w:rsidP="00AC2F67">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12FB6649" wp14:editId="518FB9A3">
              <wp:simplePos x="0" y="0"/>
              <wp:positionH relativeFrom="column">
                <wp:posOffset>-2540</wp:posOffset>
              </wp:positionH>
              <wp:positionV relativeFrom="paragraph">
                <wp:posOffset>121285</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539CF"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3895156B" w14:textId="77777777" w:rsidR="00366F95" w:rsidRPr="00451EE4" w:rsidRDefault="006F1944">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82656" w14:textId="77777777" w:rsidR="00C10376" w:rsidRDefault="00C10376" w:rsidP="00F62916">
      <w:r>
        <w:separator/>
      </w:r>
    </w:p>
  </w:footnote>
  <w:footnote w:type="continuationSeparator" w:id="0">
    <w:p w14:paraId="68728BF9" w14:textId="77777777" w:rsidR="00C10376" w:rsidRDefault="00C10376" w:rsidP="00F62916">
      <w:r>
        <w:continuationSeparator/>
      </w:r>
    </w:p>
  </w:footnote>
  <w:footnote w:type="continuationNotice" w:id="1">
    <w:p w14:paraId="3712CF29" w14:textId="77777777" w:rsidR="00C10376" w:rsidRDefault="00C103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1F23ED29" w14:textId="77777777">
      <w:tc>
        <w:tcPr>
          <w:tcW w:w="9520" w:type="dxa"/>
        </w:tcPr>
        <w:p w14:paraId="1C590BBC" w14:textId="77BBEF5D" w:rsidR="00366F95" w:rsidRPr="00A41627" w:rsidRDefault="00AC2F67">
          <w:pPr>
            <w:pStyle w:val="Footer"/>
            <w:rPr>
              <w:rFonts w:ascii="Arial" w:hAnsi="Arial" w:cs="Arial"/>
            </w:rPr>
          </w:pPr>
          <w:r w:rsidRPr="00A41627">
            <w:rPr>
              <w:rFonts w:ascii="Arial" w:hAnsi="Arial" w:cs="Arial"/>
            </w:rPr>
            <w:t xml:space="preserve">Order Decision </w:t>
          </w:r>
          <w:r w:rsidR="00F225FD" w:rsidRPr="00A41627">
            <w:rPr>
              <w:rFonts w:ascii="Arial" w:hAnsi="Arial" w:cs="Arial"/>
            </w:rPr>
            <w:t>ROW</w:t>
          </w:r>
          <w:r w:rsidRPr="00A41627">
            <w:rPr>
              <w:rFonts w:ascii="Arial" w:hAnsi="Arial" w:cs="Arial"/>
            </w:rPr>
            <w:t>/</w:t>
          </w:r>
          <w:r w:rsidR="00F225FD" w:rsidRPr="00A41627">
            <w:rPr>
              <w:rFonts w:ascii="Arial" w:hAnsi="Arial" w:cs="Arial"/>
            </w:rPr>
            <w:t>3</w:t>
          </w:r>
          <w:r w:rsidR="005730DF">
            <w:rPr>
              <w:rFonts w:ascii="Arial" w:hAnsi="Arial" w:cs="Arial"/>
            </w:rPr>
            <w:t>330122</w:t>
          </w:r>
        </w:p>
      </w:tc>
    </w:tr>
  </w:tbl>
  <w:p w14:paraId="404E0AC5" w14:textId="77777777" w:rsidR="00366F95" w:rsidRDefault="00366F95" w:rsidP="00087477">
    <w:pPr>
      <w:pStyle w:val="Footer"/>
      <w:spacing w:after="180"/>
    </w:pPr>
    <w:r>
      <w:rPr>
        <w:noProof/>
      </w:rPr>
      <mc:AlternateContent>
        <mc:Choice Requires="wps">
          <w:drawing>
            <wp:anchor distT="0" distB="0" distL="114300" distR="114300" simplePos="0" relativeHeight="251658242" behindDoc="0" locked="0" layoutInCell="1" allowOverlap="1" wp14:anchorId="50420488" wp14:editId="0FB4A5CF">
              <wp:simplePos x="0" y="0"/>
              <wp:positionH relativeFrom="column">
                <wp:posOffset>0</wp:posOffset>
              </wp:positionH>
              <wp:positionV relativeFrom="paragraph">
                <wp:posOffset>114300</wp:posOffset>
              </wp:positionV>
              <wp:extent cx="5943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A0975" id="Straight Connector 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06A2"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373A60DD"/>
    <w:multiLevelType w:val="hybridMultilevel"/>
    <w:tmpl w:val="9A729176"/>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2342F1"/>
    <w:multiLevelType w:val="multilevel"/>
    <w:tmpl w:val="A22611FC"/>
    <w:numStyleLink w:val="ConditionsList"/>
  </w:abstractNum>
  <w:abstractNum w:abstractNumId="14" w15:restartNumberingAfterBreak="0">
    <w:nsid w:val="5137716E"/>
    <w:multiLevelType w:val="multilevel"/>
    <w:tmpl w:val="A22611FC"/>
    <w:numStyleLink w:val="ConditionsList"/>
  </w:abstractNum>
  <w:abstractNum w:abstractNumId="15" w15:restartNumberingAfterBreak="0">
    <w:nsid w:val="53F51752"/>
    <w:multiLevelType w:val="multilevel"/>
    <w:tmpl w:val="A22611FC"/>
    <w:numStyleLink w:val="ConditionsList"/>
  </w:abstractNum>
  <w:abstractNum w:abstractNumId="16"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7"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9" w15:restartNumberingAfterBreak="0">
    <w:nsid w:val="65B7639F"/>
    <w:multiLevelType w:val="multilevel"/>
    <w:tmpl w:val="A22611FC"/>
    <w:numStyleLink w:val="ConditionsList"/>
  </w:abstractNum>
  <w:abstractNum w:abstractNumId="20"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1" w15:restartNumberingAfterBreak="0">
    <w:nsid w:val="6D855531"/>
    <w:multiLevelType w:val="hybridMultilevel"/>
    <w:tmpl w:val="206A0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53920217">
    <w:abstractNumId w:val="18"/>
  </w:num>
  <w:num w:numId="2" w16cid:durableId="453594333">
    <w:abstractNumId w:val="18"/>
  </w:num>
  <w:num w:numId="3" w16cid:durableId="1923024698">
    <w:abstractNumId w:val="20"/>
  </w:num>
  <w:num w:numId="4" w16cid:durableId="1248077950">
    <w:abstractNumId w:val="0"/>
  </w:num>
  <w:num w:numId="5" w16cid:durableId="74087323">
    <w:abstractNumId w:val="9"/>
  </w:num>
  <w:num w:numId="6" w16cid:durableId="1154027564">
    <w:abstractNumId w:val="17"/>
  </w:num>
  <w:num w:numId="7" w16cid:durableId="224682224">
    <w:abstractNumId w:val="22"/>
  </w:num>
  <w:num w:numId="8" w16cid:durableId="2092778843">
    <w:abstractNumId w:val="16"/>
  </w:num>
  <w:num w:numId="9" w16cid:durableId="1104765429">
    <w:abstractNumId w:val="3"/>
  </w:num>
  <w:num w:numId="10" w16cid:durableId="1855607388">
    <w:abstractNumId w:val="4"/>
  </w:num>
  <w:num w:numId="11" w16cid:durableId="614412358">
    <w:abstractNumId w:val="12"/>
  </w:num>
  <w:num w:numId="12" w16cid:durableId="1775321206">
    <w:abstractNumId w:val="13"/>
  </w:num>
  <w:num w:numId="13" w16cid:durableId="1633057461">
    <w:abstractNumId w:val="7"/>
  </w:num>
  <w:num w:numId="14" w16cid:durableId="470054701">
    <w:abstractNumId w:val="11"/>
  </w:num>
  <w:num w:numId="15" w16cid:durableId="1883059784">
    <w:abstractNumId w:val="14"/>
  </w:num>
  <w:num w:numId="16" w16cid:durableId="1695614494">
    <w:abstractNumId w:val="1"/>
  </w:num>
  <w:num w:numId="17" w16cid:durableId="378943603">
    <w:abstractNumId w:val="15"/>
  </w:num>
  <w:num w:numId="18" w16cid:durableId="573777435">
    <w:abstractNumId w:val="5"/>
  </w:num>
  <w:num w:numId="19" w16cid:durableId="596598398">
    <w:abstractNumId w:val="2"/>
  </w:num>
  <w:num w:numId="20" w16cid:durableId="1188300649">
    <w:abstractNumId w:val="6"/>
  </w:num>
  <w:num w:numId="21" w16cid:durableId="1143889163">
    <w:abstractNumId w:val="10"/>
  </w:num>
  <w:num w:numId="22" w16cid:durableId="1834296814">
    <w:abstractNumId w:val="10"/>
  </w:num>
  <w:num w:numId="23" w16cid:durableId="41563362">
    <w:abstractNumId w:val="19"/>
  </w:num>
  <w:num w:numId="24" w16cid:durableId="1394670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2793259">
    <w:abstractNumId w:val="10"/>
    <w:lvlOverride w:ilvl="0">
      <w:lvl w:ilvl="0">
        <w:start w:val="1"/>
        <w:numFmt w:val="decimal"/>
        <w:pStyle w:val="Style1"/>
        <w:lvlText w:val="%1."/>
        <w:lvlJc w:val="left"/>
        <w:pPr>
          <w:tabs>
            <w:tab w:val="num" w:pos="720"/>
          </w:tabs>
          <w:ind w:left="431" w:hanging="431"/>
        </w:pPr>
        <w:rPr>
          <w:i w:val="0"/>
          <w:iCs w:val="0"/>
          <w:color w:val="auto"/>
        </w:rPr>
      </w:lvl>
    </w:lvlOverride>
    <w:lvlOverride w:ilvl="1">
      <w:lvl w:ilvl="1">
        <w:start w:val="1"/>
        <w:numFmt w:val="decimal"/>
        <w:pStyle w:val="Heading2"/>
        <w:lvlText w:val="%1.%2"/>
        <w:lvlJc w:val="left"/>
        <w:pPr>
          <w:tabs>
            <w:tab w:val="num" w:pos="578"/>
          </w:tabs>
          <w:ind w:left="578" w:hanging="578"/>
        </w:pPr>
      </w:lvl>
    </w:lvlOverride>
    <w:lvlOverride w:ilvl="2">
      <w:lvl w:ilvl="2">
        <w:start w:val="1"/>
        <w:numFmt w:val="decimal"/>
        <w:pStyle w:val="Heading3"/>
        <w:lvlText w:val="%1.%2.%3"/>
        <w:lvlJc w:val="left"/>
        <w:pPr>
          <w:tabs>
            <w:tab w:val="num" w:pos="720"/>
          </w:tabs>
          <w:ind w:left="720" w:hanging="720"/>
        </w:pPr>
      </w:lvl>
    </w:lvlOverride>
    <w:lvlOverride w:ilvl="3">
      <w:lvl w:ilvl="3">
        <w:start w:val="1"/>
        <w:numFmt w:val="decimal"/>
        <w:pStyle w:val="Heading4"/>
        <w:lvlText w:val="%1.%2.%3.%4"/>
        <w:lvlJc w:val="left"/>
        <w:pPr>
          <w:tabs>
            <w:tab w:val="num" w:pos="862"/>
          </w:tabs>
          <w:ind w:left="862" w:hanging="862"/>
        </w:pPr>
      </w:lvl>
    </w:lvlOverride>
    <w:lvlOverride w:ilvl="4">
      <w:lvl w:ilvl="4">
        <w:start w:val="1"/>
        <w:numFmt w:val="decimal"/>
        <w:pStyle w:val="Heading5"/>
        <w:lvlText w:val="%1.%2.%3.%4.%5"/>
        <w:lvlJc w:val="left"/>
        <w:pPr>
          <w:tabs>
            <w:tab w:val="num" w:pos="1009"/>
          </w:tabs>
          <w:ind w:left="1009" w:hanging="1009"/>
        </w:pPr>
      </w:lvl>
    </w:lvlOverride>
    <w:lvlOverride w:ilvl="5">
      <w:lvl w:ilvl="5">
        <w:start w:val="1"/>
        <w:numFmt w:val="decimal"/>
        <w:lvlText w:val="%1.%2.%3.%4.%5.%6"/>
        <w:lvlJc w:val="left"/>
        <w:pPr>
          <w:tabs>
            <w:tab w:val="num" w:pos="1151"/>
          </w:tabs>
          <w:ind w:left="1151" w:hanging="1151"/>
        </w:pPr>
      </w:lvl>
    </w:lvlOverride>
    <w:lvlOverride w:ilvl="6">
      <w:lvl w:ilvl="6">
        <w:start w:val="1"/>
        <w:numFmt w:val="decimal"/>
        <w:pStyle w:val="Heading7"/>
        <w:lvlText w:val="%1.%2.%3.%4.%5.%6.%7"/>
        <w:lvlJc w:val="left"/>
        <w:pPr>
          <w:tabs>
            <w:tab w:val="num" w:pos="1298"/>
          </w:tabs>
          <w:ind w:left="1298" w:hanging="1298"/>
        </w:pPr>
      </w:lvl>
    </w:lvlOverride>
    <w:lvlOverride w:ilvl="7">
      <w:lvl w:ilvl="7">
        <w:start w:val="1"/>
        <w:numFmt w:val="decimal"/>
        <w:pStyle w:val="Heading8"/>
        <w:lvlText w:val="%1.%2.%3.%4.%5.%6.%7.%8"/>
        <w:lvlJc w:val="left"/>
        <w:pPr>
          <w:tabs>
            <w:tab w:val="num" w:pos="1440"/>
          </w:tabs>
          <w:ind w:left="1440" w:hanging="1440"/>
        </w:pPr>
      </w:lvl>
    </w:lvlOverride>
    <w:lvlOverride w:ilvl="8">
      <w:lvl w:ilvl="8">
        <w:start w:val="1"/>
        <w:numFmt w:val="decimal"/>
        <w:pStyle w:val="Heading9"/>
        <w:lvlText w:val="%1.%2.%3.%4.%5.%6.%7.%8.%9"/>
        <w:lvlJc w:val="left"/>
        <w:pPr>
          <w:tabs>
            <w:tab w:val="num" w:pos="1582"/>
          </w:tabs>
          <w:ind w:left="1582" w:hanging="1582"/>
        </w:pPr>
      </w:lvl>
    </w:lvlOverride>
  </w:num>
  <w:num w:numId="26" w16cid:durableId="188645229">
    <w:abstractNumId w:val="8"/>
  </w:num>
  <w:num w:numId="27" w16cid:durableId="381295293">
    <w:abstractNumId w:val="21"/>
  </w:num>
  <w:num w:numId="28" w16cid:durableId="17901228">
    <w:abstractNumId w:val="10"/>
    <w:lvlOverride w:ilvl="0">
      <w:lvl w:ilvl="0">
        <w:start w:val="1"/>
        <w:numFmt w:val="decimal"/>
        <w:pStyle w:val="Style1"/>
        <w:lvlText w:val="%1."/>
        <w:lvlJc w:val="left"/>
        <w:pPr>
          <w:tabs>
            <w:tab w:val="num" w:pos="720"/>
          </w:tabs>
          <w:ind w:left="431" w:hanging="431"/>
        </w:pPr>
        <w:rPr>
          <w:rFonts w:hint="default"/>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C2F67"/>
    <w:rsid w:val="00000454"/>
    <w:rsid w:val="000007B8"/>
    <w:rsid w:val="00001A50"/>
    <w:rsid w:val="00001C34"/>
    <w:rsid w:val="00001CC9"/>
    <w:rsid w:val="00001EFF"/>
    <w:rsid w:val="000022B5"/>
    <w:rsid w:val="00002E07"/>
    <w:rsid w:val="00002F40"/>
    <w:rsid w:val="0000335F"/>
    <w:rsid w:val="00003EBD"/>
    <w:rsid w:val="00004348"/>
    <w:rsid w:val="000044D7"/>
    <w:rsid w:val="0000585F"/>
    <w:rsid w:val="00005ED4"/>
    <w:rsid w:val="000060A1"/>
    <w:rsid w:val="000063FE"/>
    <w:rsid w:val="00007092"/>
    <w:rsid w:val="000076E4"/>
    <w:rsid w:val="000108ED"/>
    <w:rsid w:val="00010D72"/>
    <w:rsid w:val="00011491"/>
    <w:rsid w:val="00011D3D"/>
    <w:rsid w:val="00012D85"/>
    <w:rsid w:val="0001383D"/>
    <w:rsid w:val="0001398D"/>
    <w:rsid w:val="000139AB"/>
    <w:rsid w:val="00014FDD"/>
    <w:rsid w:val="00015529"/>
    <w:rsid w:val="000159C9"/>
    <w:rsid w:val="0001720F"/>
    <w:rsid w:val="00017D87"/>
    <w:rsid w:val="00017FBF"/>
    <w:rsid w:val="0002028E"/>
    <w:rsid w:val="000212B9"/>
    <w:rsid w:val="00021BA2"/>
    <w:rsid w:val="00022738"/>
    <w:rsid w:val="00022C96"/>
    <w:rsid w:val="000232F5"/>
    <w:rsid w:val="00024500"/>
    <w:rsid w:val="000247B2"/>
    <w:rsid w:val="00024ED8"/>
    <w:rsid w:val="0002559A"/>
    <w:rsid w:val="00025868"/>
    <w:rsid w:val="0002609C"/>
    <w:rsid w:val="000275CA"/>
    <w:rsid w:val="00032472"/>
    <w:rsid w:val="00032E3C"/>
    <w:rsid w:val="000345A5"/>
    <w:rsid w:val="00036578"/>
    <w:rsid w:val="000403FA"/>
    <w:rsid w:val="00040756"/>
    <w:rsid w:val="00040A33"/>
    <w:rsid w:val="00041889"/>
    <w:rsid w:val="000420CA"/>
    <w:rsid w:val="00042F4C"/>
    <w:rsid w:val="00043419"/>
    <w:rsid w:val="00043B89"/>
    <w:rsid w:val="000440AC"/>
    <w:rsid w:val="00044303"/>
    <w:rsid w:val="0004475A"/>
    <w:rsid w:val="000448F2"/>
    <w:rsid w:val="000457B6"/>
    <w:rsid w:val="000459AF"/>
    <w:rsid w:val="00045A4F"/>
    <w:rsid w:val="00046145"/>
    <w:rsid w:val="0004625F"/>
    <w:rsid w:val="00046608"/>
    <w:rsid w:val="0004666B"/>
    <w:rsid w:val="0004667D"/>
    <w:rsid w:val="0004692D"/>
    <w:rsid w:val="000477E4"/>
    <w:rsid w:val="00050791"/>
    <w:rsid w:val="00050833"/>
    <w:rsid w:val="0005149A"/>
    <w:rsid w:val="00052472"/>
    <w:rsid w:val="00052D74"/>
    <w:rsid w:val="00053135"/>
    <w:rsid w:val="00053211"/>
    <w:rsid w:val="00053629"/>
    <w:rsid w:val="00053679"/>
    <w:rsid w:val="00053FD9"/>
    <w:rsid w:val="000544E5"/>
    <w:rsid w:val="00054AC1"/>
    <w:rsid w:val="0005526A"/>
    <w:rsid w:val="00055F33"/>
    <w:rsid w:val="00055F74"/>
    <w:rsid w:val="000562AE"/>
    <w:rsid w:val="00056499"/>
    <w:rsid w:val="0005690F"/>
    <w:rsid w:val="00056FB6"/>
    <w:rsid w:val="000573BD"/>
    <w:rsid w:val="000573D7"/>
    <w:rsid w:val="0006007B"/>
    <w:rsid w:val="000604F4"/>
    <w:rsid w:val="00060A4B"/>
    <w:rsid w:val="00061020"/>
    <w:rsid w:val="00063D1C"/>
    <w:rsid w:val="0006479E"/>
    <w:rsid w:val="000647E2"/>
    <w:rsid w:val="00065864"/>
    <w:rsid w:val="00066463"/>
    <w:rsid w:val="00067162"/>
    <w:rsid w:val="00067165"/>
    <w:rsid w:val="00067696"/>
    <w:rsid w:val="0007062C"/>
    <w:rsid w:val="00070710"/>
    <w:rsid w:val="00072A93"/>
    <w:rsid w:val="000730BE"/>
    <w:rsid w:val="000736AA"/>
    <w:rsid w:val="000737B2"/>
    <w:rsid w:val="00073D79"/>
    <w:rsid w:val="000742DD"/>
    <w:rsid w:val="000751EB"/>
    <w:rsid w:val="000757C7"/>
    <w:rsid w:val="00075846"/>
    <w:rsid w:val="000758F4"/>
    <w:rsid w:val="00075B3A"/>
    <w:rsid w:val="00075B3E"/>
    <w:rsid w:val="00075B74"/>
    <w:rsid w:val="00076F96"/>
    <w:rsid w:val="000772DE"/>
    <w:rsid w:val="00077358"/>
    <w:rsid w:val="000773E6"/>
    <w:rsid w:val="00077502"/>
    <w:rsid w:val="000778D5"/>
    <w:rsid w:val="00077BDF"/>
    <w:rsid w:val="00080A2C"/>
    <w:rsid w:val="00082BB4"/>
    <w:rsid w:val="00082D04"/>
    <w:rsid w:val="000835D1"/>
    <w:rsid w:val="00084022"/>
    <w:rsid w:val="000849AC"/>
    <w:rsid w:val="00084E2C"/>
    <w:rsid w:val="00085D2B"/>
    <w:rsid w:val="00086636"/>
    <w:rsid w:val="00086880"/>
    <w:rsid w:val="00086A43"/>
    <w:rsid w:val="00087477"/>
    <w:rsid w:val="00087C47"/>
    <w:rsid w:val="00087DEC"/>
    <w:rsid w:val="00090CBE"/>
    <w:rsid w:val="000910B8"/>
    <w:rsid w:val="000923BF"/>
    <w:rsid w:val="00092833"/>
    <w:rsid w:val="00092ED2"/>
    <w:rsid w:val="000933BE"/>
    <w:rsid w:val="00093779"/>
    <w:rsid w:val="00093D6F"/>
    <w:rsid w:val="00094A44"/>
    <w:rsid w:val="000954EF"/>
    <w:rsid w:val="00096043"/>
    <w:rsid w:val="00096373"/>
    <w:rsid w:val="000968E3"/>
    <w:rsid w:val="0009727B"/>
    <w:rsid w:val="000974CD"/>
    <w:rsid w:val="000A10F4"/>
    <w:rsid w:val="000A2A99"/>
    <w:rsid w:val="000A301E"/>
    <w:rsid w:val="000A3350"/>
    <w:rsid w:val="000A3497"/>
    <w:rsid w:val="000A36F9"/>
    <w:rsid w:val="000A387C"/>
    <w:rsid w:val="000A4AEB"/>
    <w:rsid w:val="000A4C5E"/>
    <w:rsid w:val="000A4DAE"/>
    <w:rsid w:val="000A4F17"/>
    <w:rsid w:val="000A62C2"/>
    <w:rsid w:val="000A64A5"/>
    <w:rsid w:val="000A64AE"/>
    <w:rsid w:val="000A6C56"/>
    <w:rsid w:val="000A76EF"/>
    <w:rsid w:val="000A77DC"/>
    <w:rsid w:val="000A7E4B"/>
    <w:rsid w:val="000B02BC"/>
    <w:rsid w:val="000B03F8"/>
    <w:rsid w:val="000B0589"/>
    <w:rsid w:val="000B0AC3"/>
    <w:rsid w:val="000B0B1E"/>
    <w:rsid w:val="000B0C47"/>
    <w:rsid w:val="000B1AC8"/>
    <w:rsid w:val="000B250E"/>
    <w:rsid w:val="000B34F9"/>
    <w:rsid w:val="000B44F6"/>
    <w:rsid w:val="000B475C"/>
    <w:rsid w:val="000B598E"/>
    <w:rsid w:val="000B5BF6"/>
    <w:rsid w:val="000B5C45"/>
    <w:rsid w:val="000B5CDD"/>
    <w:rsid w:val="000B69E3"/>
    <w:rsid w:val="000B6DA3"/>
    <w:rsid w:val="000B6EF8"/>
    <w:rsid w:val="000B7581"/>
    <w:rsid w:val="000C0FB9"/>
    <w:rsid w:val="000C23D9"/>
    <w:rsid w:val="000C30B3"/>
    <w:rsid w:val="000C3248"/>
    <w:rsid w:val="000C3F13"/>
    <w:rsid w:val="000C4713"/>
    <w:rsid w:val="000C4F9D"/>
    <w:rsid w:val="000C5098"/>
    <w:rsid w:val="000C511A"/>
    <w:rsid w:val="000C5515"/>
    <w:rsid w:val="000C698E"/>
    <w:rsid w:val="000C6A75"/>
    <w:rsid w:val="000D04CC"/>
    <w:rsid w:val="000D0673"/>
    <w:rsid w:val="000D14C7"/>
    <w:rsid w:val="000D163F"/>
    <w:rsid w:val="000D292F"/>
    <w:rsid w:val="000D3616"/>
    <w:rsid w:val="000D3D22"/>
    <w:rsid w:val="000D4E27"/>
    <w:rsid w:val="000D5A71"/>
    <w:rsid w:val="000D5B10"/>
    <w:rsid w:val="000D6A62"/>
    <w:rsid w:val="000D6A86"/>
    <w:rsid w:val="000D6D84"/>
    <w:rsid w:val="000D7B51"/>
    <w:rsid w:val="000E144C"/>
    <w:rsid w:val="000E23A6"/>
    <w:rsid w:val="000E2682"/>
    <w:rsid w:val="000E3224"/>
    <w:rsid w:val="000E38BD"/>
    <w:rsid w:val="000E4283"/>
    <w:rsid w:val="000E57C1"/>
    <w:rsid w:val="000E5AC5"/>
    <w:rsid w:val="000E5CD7"/>
    <w:rsid w:val="000E6B00"/>
    <w:rsid w:val="000E6FCF"/>
    <w:rsid w:val="000E79AA"/>
    <w:rsid w:val="000F09BF"/>
    <w:rsid w:val="000F1445"/>
    <w:rsid w:val="000F16F4"/>
    <w:rsid w:val="000F18EF"/>
    <w:rsid w:val="000F1C21"/>
    <w:rsid w:val="000F23E5"/>
    <w:rsid w:val="000F2D0B"/>
    <w:rsid w:val="000F3888"/>
    <w:rsid w:val="000F3B25"/>
    <w:rsid w:val="000F3BFC"/>
    <w:rsid w:val="000F42C8"/>
    <w:rsid w:val="000F4436"/>
    <w:rsid w:val="000F464F"/>
    <w:rsid w:val="000F540F"/>
    <w:rsid w:val="000F6DE5"/>
    <w:rsid w:val="000F6EC2"/>
    <w:rsid w:val="000F7B47"/>
    <w:rsid w:val="001000CB"/>
    <w:rsid w:val="00100430"/>
    <w:rsid w:val="00100504"/>
    <w:rsid w:val="00101227"/>
    <w:rsid w:val="001014C2"/>
    <w:rsid w:val="001020F4"/>
    <w:rsid w:val="0010215D"/>
    <w:rsid w:val="001027EB"/>
    <w:rsid w:val="00104350"/>
    <w:rsid w:val="001043A5"/>
    <w:rsid w:val="00104D35"/>
    <w:rsid w:val="00104D93"/>
    <w:rsid w:val="001061C7"/>
    <w:rsid w:val="0010725E"/>
    <w:rsid w:val="001074D3"/>
    <w:rsid w:val="00107936"/>
    <w:rsid w:val="00110204"/>
    <w:rsid w:val="00110484"/>
    <w:rsid w:val="001106C9"/>
    <w:rsid w:val="00110C52"/>
    <w:rsid w:val="001111DA"/>
    <w:rsid w:val="001120BB"/>
    <w:rsid w:val="00112141"/>
    <w:rsid w:val="00112A59"/>
    <w:rsid w:val="001142FF"/>
    <w:rsid w:val="00114DB0"/>
    <w:rsid w:val="00115170"/>
    <w:rsid w:val="00115455"/>
    <w:rsid w:val="0011591A"/>
    <w:rsid w:val="00115B1A"/>
    <w:rsid w:val="001161B1"/>
    <w:rsid w:val="00117145"/>
    <w:rsid w:val="001171B4"/>
    <w:rsid w:val="001174E5"/>
    <w:rsid w:val="001178CD"/>
    <w:rsid w:val="00117ABE"/>
    <w:rsid w:val="00117E36"/>
    <w:rsid w:val="00120090"/>
    <w:rsid w:val="001205FF"/>
    <w:rsid w:val="00120CD8"/>
    <w:rsid w:val="001212BB"/>
    <w:rsid w:val="00121EE2"/>
    <w:rsid w:val="00121FF0"/>
    <w:rsid w:val="001223A1"/>
    <w:rsid w:val="00122560"/>
    <w:rsid w:val="00122937"/>
    <w:rsid w:val="00122ECC"/>
    <w:rsid w:val="00123235"/>
    <w:rsid w:val="001246F0"/>
    <w:rsid w:val="00124CB6"/>
    <w:rsid w:val="001259EB"/>
    <w:rsid w:val="00125BF2"/>
    <w:rsid w:val="001270A8"/>
    <w:rsid w:val="001303B8"/>
    <w:rsid w:val="001305B2"/>
    <w:rsid w:val="00130AE9"/>
    <w:rsid w:val="00130CE5"/>
    <w:rsid w:val="00131884"/>
    <w:rsid w:val="00132134"/>
    <w:rsid w:val="001329BA"/>
    <w:rsid w:val="00132CA0"/>
    <w:rsid w:val="00134501"/>
    <w:rsid w:val="001350BF"/>
    <w:rsid w:val="001353BC"/>
    <w:rsid w:val="00135BB5"/>
    <w:rsid w:val="001378DE"/>
    <w:rsid w:val="00140482"/>
    <w:rsid w:val="00140ABE"/>
    <w:rsid w:val="00140BDB"/>
    <w:rsid w:val="00141ABE"/>
    <w:rsid w:val="00141D59"/>
    <w:rsid w:val="00142443"/>
    <w:rsid w:val="001435AA"/>
    <w:rsid w:val="00143825"/>
    <w:rsid w:val="00144094"/>
    <w:rsid w:val="001440C3"/>
    <w:rsid w:val="001444EF"/>
    <w:rsid w:val="00144CAB"/>
    <w:rsid w:val="00145886"/>
    <w:rsid w:val="001458BB"/>
    <w:rsid w:val="00146781"/>
    <w:rsid w:val="00146868"/>
    <w:rsid w:val="00146E52"/>
    <w:rsid w:val="00147839"/>
    <w:rsid w:val="00147975"/>
    <w:rsid w:val="001506A0"/>
    <w:rsid w:val="00152274"/>
    <w:rsid w:val="00152A2C"/>
    <w:rsid w:val="00152A6E"/>
    <w:rsid w:val="00152C92"/>
    <w:rsid w:val="00153546"/>
    <w:rsid w:val="00153F7F"/>
    <w:rsid w:val="001544BE"/>
    <w:rsid w:val="00154584"/>
    <w:rsid w:val="001546BA"/>
    <w:rsid w:val="001547F4"/>
    <w:rsid w:val="00155D75"/>
    <w:rsid w:val="00157A6D"/>
    <w:rsid w:val="001606EF"/>
    <w:rsid w:val="0016156E"/>
    <w:rsid w:val="00161B5C"/>
    <w:rsid w:val="00161FDE"/>
    <w:rsid w:val="0016320D"/>
    <w:rsid w:val="00163A2D"/>
    <w:rsid w:val="001703A8"/>
    <w:rsid w:val="001709E5"/>
    <w:rsid w:val="00172602"/>
    <w:rsid w:val="001726BE"/>
    <w:rsid w:val="00172900"/>
    <w:rsid w:val="00173E36"/>
    <w:rsid w:val="001755AB"/>
    <w:rsid w:val="00175646"/>
    <w:rsid w:val="0017774A"/>
    <w:rsid w:val="00177837"/>
    <w:rsid w:val="00180FE8"/>
    <w:rsid w:val="00181086"/>
    <w:rsid w:val="00181ADA"/>
    <w:rsid w:val="001820A7"/>
    <w:rsid w:val="0018398F"/>
    <w:rsid w:val="00184027"/>
    <w:rsid w:val="00184060"/>
    <w:rsid w:val="001843AE"/>
    <w:rsid w:val="00184930"/>
    <w:rsid w:val="00184CB4"/>
    <w:rsid w:val="00184D7D"/>
    <w:rsid w:val="0018504D"/>
    <w:rsid w:val="001860E8"/>
    <w:rsid w:val="001862C7"/>
    <w:rsid w:val="00187021"/>
    <w:rsid w:val="001871C0"/>
    <w:rsid w:val="001903B4"/>
    <w:rsid w:val="00190587"/>
    <w:rsid w:val="00190780"/>
    <w:rsid w:val="00190B10"/>
    <w:rsid w:val="0019137E"/>
    <w:rsid w:val="00191FAB"/>
    <w:rsid w:val="00192217"/>
    <w:rsid w:val="001931F8"/>
    <w:rsid w:val="001934A8"/>
    <w:rsid w:val="001937D8"/>
    <w:rsid w:val="00193965"/>
    <w:rsid w:val="001951A3"/>
    <w:rsid w:val="001952F2"/>
    <w:rsid w:val="001954B3"/>
    <w:rsid w:val="001955CD"/>
    <w:rsid w:val="00195BF1"/>
    <w:rsid w:val="00197B5B"/>
    <w:rsid w:val="001A0078"/>
    <w:rsid w:val="001A0354"/>
    <w:rsid w:val="001A0566"/>
    <w:rsid w:val="001A0C83"/>
    <w:rsid w:val="001A0F05"/>
    <w:rsid w:val="001A0FAC"/>
    <w:rsid w:val="001A198E"/>
    <w:rsid w:val="001A1D65"/>
    <w:rsid w:val="001A1E53"/>
    <w:rsid w:val="001A1FBF"/>
    <w:rsid w:val="001A2471"/>
    <w:rsid w:val="001A2B69"/>
    <w:rsid w:val="001A56BA"/>
    <w:rsid w:val="001A5735"/>
    <w:rsid w:val="001A617E"/>
    <w:rsid w:val="001A6CBD"/>
    <w:rsid w:val="001A6E75"/>
    <w:rsid w:val="001A7C1D"/>
    <w:rsid w:val="001A7F50"/>
    <w:rsid w:val="001B01CC"/>
    <w:rsid w:val="001B0C6A"/>
    <w:rsid w:val="001B193B"/>
    <w:rsid w:val="001B1D0B"/>
    <w:rsid w:val="001B26F8"/>
    <w:rsid w:val="001B2993"/>
    <w:rsid w:val="001B3041"/>
    <w:rsid w:val="001B34D4"/>
    <w:rsid w:val="001B37BF"/>
    <w:rsid w:val="001B3B1E"/>
    <w:rsid w:val="001B5FD6"/>
    <w:rsid w:val="001B72E0"/>
    <w:rsid w:val="001B7754"/>
    <w:rsid w:val="001B7D6C"/>
    <w:rsid w:val="001B7F88"/>
    <w:rsid w:val="001C0EA8"/>
    <w:rsid w:val="001C16B0"/>
    <w:rsid w:val="001C1ED0"/>
    <w:rsid w:val="001C3CCD"/>
    <w:rsid w:val="001C4633"/>
    <w:rsid w:val="001C4957"/>
    <w:rsid w:val="001C4E17"/>
    <w:rsid w:val="001C524E"/>
    <w:rsid w:val="001C727C"/>
    <w:rsid w:val="001C7E16"/>
    <w:rsid w:val="001D0021"/>
    <w:rsid w:val="001D0252"/>
    <w:rsid w:val="001D0323"/>
    <w:rsid w:val="001D07A2"/>
    <w:rsid w:val="001D0D64"/>
    <w:rsid w:val="001D0E77"/>
    <w:rsid w:val="001D2149"/>
    <w:rsid w:val="001D29F6"/>
    <w:rsid w:val="001D2D32"/>
    <w:rsid w:val="001D2DF8"/>
    <w:rsid w:val="001D3DAD"/>
    <w:rsid w:val="001D4A0F"/>
    <w:rsid w:val="001D4C79"/>
    <w:rsid w:val="001D68DA"/>
    <w:rsid w:val="001D6C2D"/>
    <w:rsid w:val="001D7ABB"/>
    <w:rsid w:val="001E069C"/>
    <w:rsid w:val="001E2272"/>
    <w:rsid w:val="001E377D"/>
    <w:rsid w:val="001E3AE0"/>
    <w:rsid w:val="001E49EA"/>
    <w:rsid w:val="001E4E13"/>
    <w:rsid w:val="001E5010"/>
    <w:rsid w:val="001E50DC"/>
    <w:rsid w:val="001E59D8"/>
    <w:rsid w:val="001E6B28"/>
    <w:rsid w:val="001E793A"/>
    <w:rsid w:val="001F09E5"/>
    <w:rsid w:val="001F0ADC"/>
    <w:rsid w:val="001F12C9"/>
    <w:rsid w:val="001F1754"/>
    <w:rsid w:val="001F1B9C"/>
    <w:rsid w:val="001F1FC6"/>
    <w:rsid w:val="001F2D74"/>
    <w:rsid w:val="001F3936"/>
    <w:rsid w:val="001F39AE"/>
    <w:rsid w:val="001F556B"/>
    <w:rsid w:val="001F5894"/>
    <w:rsid w:val="001F5990"/>
    <w:rsid w:val="001F5BA0"/>
    <w:rsid w:val="001F610A"/>
    <w:rsid w:val="001F75ED"/>
    <w:rsid w:val="001F765F"/>
    <w:rsid w:val="00200586"/>
    <w:rsid w:val="00200659"/>
    <w:rsid w:val="002007A5"/>
    <w:rsid w:val="00200976"/>
    <w:rsid w:val="0020479B"/>
    <w:rsid w:val="0020559A"/>
    <w:rsid w:val="00205C1B"/>
    <w:rsid w:val="002071F1"/>
    <w:rsid w:val="00207816"/>
    <w:rsid w:val="00210160"/>
    <w:rsid w:val="00210F85"/>
    <w:rsid w:val="0021280A"/>
    <w:rsid w:val="00212C8F"/>
    <w:rsid w:val="00213D19"/>
    <w:rsid w:val="0021462F"/>
    <w:rsid w:val="00214B32"/>
    <w:rsid w:val="002150D2"/>
    <w:rsid w:val="00215118"/>
    <w:rsid w:val="002151AB"/>
    <w:rsid w:val="00215DF0"/>
    <w:rsid w:val="0021636A"/>
    <w:rsid w:val="00217424"/>
    <w:rsid w:val="0021775A"/>
    <w:rsid w:val="00221013"/>
    <w:rsid w:val="0022234E"/>
    <w:rsid w:val="002227F5"/>
    <w:rsid w:val="00224732"/>
    <w:rsid w:val="0022543B"/>
    <w:rsid w:val="00225558"/>
    <w:rsid w:val="00227B25"/>
    <w:rsid w:val="00227F44"/>
    <w:rsid w:val="00230522"/>
    <w:rsid w:val="0023092C"/>
    <w:rsid w:val="002318CE"/>
    <w:rsid w:val="00231931"/>
    <w:rsid w:val="00231CC3"/>
    <w:rsid w:val="00232890"/>
    <w:rsid w:val="00233BC6"/>
    <w:rsid w:val="0023429A"/>
    <w:rsid w:val="002342EB"/>
    <w:rsid w:val="00234815"/>
    <w:rsid w:val="00235128"/>
    <w:rsid w:val="002356C9"/>
    <w:rsid w:val="002360C1"/>
    <w:rsid w:val="00240EDA"/>
    <w:rsid w:val="00241476"/>
    <w:rsid w:val="002422A3"/>
    <w:rsid w:val="0024233D"/>
    <w:rsid w:val="0024285D"/>
    <w:rsid w:val="00242A5E"/>
    <w:rsid w:val="002439E5"/>
    <w:rsid w:val="00244604"/>
    <w:rsid w:val="002446BC"/>
    <w:rsid w:val="00245A33"/>
    <w:rsid w:val="00245CE2"/>
    <w:rsid w:val="0025097B"/>
    <w:rsid w:val="00251334"/>
    <w:rsid w:val="002514D3"/>
    <w:rsid w:val="002516BE"/>
    <w:rsid w:val="00251CFE"/>
    <w:rsid w:val="0025252F"/>
    <w:rsid w:val="002525FC"/>
    <w:rsid w:val="002530B4"/>
    <w:rsid w:val="00253CAD"/>
    <w:rsid w:val="002545EE"/>
    <w:rsid w:val="00254F1E"/>
    <w:rsid w:val="0025534E"/>
    <w:rsid w:val="002553AB"/>
    <w:rsid w:val="00255652"/>
    <w:rsid w:val="00255E92"/>
    <w:rsid w:val="0025670E"/>
    <w:rsid w:val="00257DD0"/>
    <w:rsid w:val="002613B2"/>
    <w:rsid w:val="002615DA"/>
    <w:rsid w:val="0026194C"/>
    <w:rsid w:val="00261D84"/>
    <w:rsid w:val="00261EC0"/>
    <w:rsid w:val="00262068"/>
    <w:rsid w:val="00262615"/>
    <w:rsid w:val="002634A9"/>
    <w:rsid w:val="00263B30"/>
    <w:rsid w:val="00263D47"/>
    <w:rsid w:val="00264087"/>
    <w:rsid w:val="002643FB"/>
    <w:rsid w:val="00264BD1"/>
    <w:rsid w:val="00265344"/>
    <w:rsid w:val="00265AAF"/>
    <w:rsid w:val="00266744"/>
    <w:rsid w:val="0026728B"/>
    <w:rsid w:val="002674A4"/>
    <w:rsid w:val="00267844"/>
    <w:rsid w:val="00267C87"/>
    <w:rsid w:val="00271136"/>
    <w:rsid w:val="00271367"/>
    <w:rsid w:val="002713BB"/>
    <w:rsid w:val="00272130"/>
    <w:rsid w:val="002725F3"/>
    <w:rsid w:val="002731B6"/>
    <w:rsid w:val="00273825"/>
    <w:rsid w:val="00273EF7"/>
    <w:rsid w:val="00275465"/>
    <w:rsid w:val="002766D4"/>
    <w:rsid w:val="002771E4"/>
    <w:rsid w:val="00280261"/>
    <w:rsid w:val="00280D72"/>
    <w:rsid w:val="00281384"/>
    <w:rsid w:val="002819AB"/>
    <w:rsid w:val="00281D43"/>
    <w:rsid w:val="00283BDC"/>
    <w:rsid w:val="00284C38"/>
    <w:rsid w:val="0028530B"/>
    <w:rsid w:val="00285869"/>
    <w:rsid w:val="00286E2E"/>
    <w:rsid w:val="00287D96"/>
    <w:rsid w:val="00287E4D"/>
    <w:rsid w:val="00291CE4"/>
    <w:rsid w:val="002932B5"/>
    <w:rsid w:val="00294017"/>
    <w:rsid w:val="00294466"/>
    <w:rsid w:val="002958D9"/>
    <w:rsid w:val="00295CC5"/>
    <w:rsid w:val="002969BD"/>
    <w:rsid w:val="00297A55"/>
    <w:rsid w:val="00297DB8"/>
    <w:rsid w:val="00297EB0"/>
    <w:rsid w:val="002A0416"/>
    <w:rsid w:val="002A05B9"/>
    <w:rsid w:val="002A0C5A"/>
    <w:rsid w:val="002A0EDB"/>
    <w:rsid w:val="002A1AB3"/>
    <w:rsid w:val="002A1EA4"/>
    <w:rsid w:val="002A2ABF"/>
    <w:rsid w:val="002A2EAB"/>
    <w:rsid w:val="002A33FC"/>
    <w:rsid w:val="002A3FBF"/>
    <w:rsid w:val="002A4BD1"/>
    <w:rsid w:val="002A4F15"/>
    <w:rsid w:val="002A58CD"/>
    <w:rsid w:val="002A5B75"/>
    <w:rsid w:val="002A6927"/>
    <w:rsid w:val="002A6BB2"/>
    <w:rsid w:val="002A70A7"/>
    <w:rsid w:val="002A7112"/>
    <w:rsid w:val="002B1D1E"/>
    <w:rsid w:val="002B32FE"/>
    <w:rsid w:val="002B3A0B"/>
    <w:rsid w:val="002B4333"/>
    <w:rsid w:val="002B4AAC"/>
    <w:rsid w:val="002B5A3A"/>
    <w:rsid w:val="002B5D75"/>
    <w:rsid w:val="002B6BE9"/>
    <w:rsid w:val="002B7AAC"/>
    <w:rsid w:val="002B7DAC"/>
    <w:rsid w:val="002C02EF"/>
    <w:rsid w:val="002C068A"/>
    <w:rsid w:val="002C2524"/>
    <w:rsid w:val="002C3058"/>
    <w:rsid w:val="002C36B3"/>
    <w:rsid w:val="002C372D"/>
    <w:rsid w:val="002C4DC9"/>
    <w:rsid w:val="002C4F38"/>
    <w:rsid w:val="002C5A0C"/>
    <w:rsid w:val="002C5D4C"/>
    <w:rsid w:val="002C6F04"/>
    <w:rsid w:val="002C71F5"/>
    <w:rsid w:val="002C73B2"/>
    <w:rsid w:val="002D026A"/>
    <w:rsid w:val="002D05E9"/>
    <w:rsid w:val="002D1E76"/>
    <w:rsid w:val="002D2E5A"/>
    <w:rsid w:val="002D3F06"/>
    <w:rsid w:val="002D50E8"/>
    <w:rsid w:val="002D5A1E"/>
    <w:rsid w:val="002D5A7C"/>
    <w:rsid w:val="002D6036"/>
    <w:rsid w:val="002D6D2E"/>
    <w:rsid w:val="002D6E48"/>
    <w:rsid w:val="002D71AA"/>
    <w:rsid w:val="002D7E39"/>
    <w:rsid w:val="002E040E"/>
    <w:rsid w:val="002E0F9B"/>
    <w:rsid w:val="002E1C06"/>
    <w:rsid w:val="002E27D7"/>
    <w:rsid w:val="002E2AE2"/>
    <w:rsid w:val="002E2B89"/>
    <w:rsid w:val="002E44BB"/>
    <w:rsid w:val="002E4BB3"/>
    <w:rsid w:val="002E5E48"/>
    <w:rsid w:val="002E64A8"/>
    <w:rsid w:val="002E68CA"/>
    <w:rsid w:val="002E6E6D"/>
    <w:rsid w:val="002E6E9E"/>
    <w:rsid w:val="002F001F"/>
    <w:rsid w:val="002F077C"/>
    <w:rsid w:val="002F2009"/>
    <w:rsid w:val="002F339C"/>
    <w:rsid w:val="002F3AE6"/>
    <w:rsid w:val="002F3E12"/>
    <w:rsid w:val="002F4124"/>
    <w:rsid w:val="002F442F"/>
    <w:rsid w:val="002F4586"/>
    <w:rsid w:val="002F45B6"/>
    <w:rsid w:val="002F56AE"/>
    <w:rsid w:val="002F5F7B"/>
    <w:rsid w:val="002F6B8C"/>
    <w:rsid w:val="002F6D28"/>
    <w:rsid w:val="002F748C"/>
    <w:rsid w:val="002F75B5"/>
    <w:rsid w:val="003000B9"/>
    <w:rsid w:val="003012AF"/>
    <w:rsid w:val="0030145D"/>
    <w:rsid w:val="00302443"/>
    <w:rsid w:val="00302F12"/>
    <w:rsid w:val="00303CA5"/>
    <w:rsid w:val="0030500E"/>
    <w:rsid w:val="00305273"/>
    <w:rsid w:val="00305320"/>
    <w:rsid w:val="00305B0B"/>
    <w:rsid w:val="00305F22"/>
    <w:rsid w:val="003061BF"/>
    <w:rsid w:val="0030682E"/>
    <w:rsid w:val="0030783B"/>
    <w:rsid w:val="003078BD"/>
    <w:rsid w:val="00307AD3"/>
    <w:rsid w:val="00307C5F"/>
    <w:rsid w:val="00310438"/>
    <w:rsid w:val="00310A32"/>
    <w:rsid w:val="00311E3D"/>
    <w:rsid w:val="0031215B"/>
    <w:rsid w:val="00312B66"/>
    <w:rsid w:val="00312C35"/>
    <w:rsid w:val="0031414C"/>
    <w:rsid w:val="003142CF"/>
    <w:rsid w:val="003145B0"/>
    <w:rsid w:val="00314A79"/>
    <w:rsid w:val="00314C20"/>
    <w:rsid w:val="00315059"/>
    <w:rsid w:val="00315A88"/>
    <w:rsid w:val="0031630F"/>
    <w:rsid w:val="00316CFD"/>
    <w:rsid w:val="0031768D"/>
    <w:rsid w:val="003206FD"/>
    <w:rsid w:val="0032099A"/>
    <w:rsid w:val="00320B36"/>
    <w:rsid w:val="00320B37"/>
    <w:rsid w:val="00320ED1"/>
    <w:rsid w:val="0032118C"/>
    <w:rsid w:val="00321DD6"/>
    <w:rsid w:val="00321FD7"/>
    <w:rsid w:val="003220B7"/>
    <w:rsid w:val="003220FC"/>
    <w:rsid w:val="003222C9"/>
    <w:rsid w:val="00322F7D"/>
    <w:rsid w:val="00322FAF"/>
    <w:rsid w:val="00323E75"/>
    <w:rsid w:val="00324154"/>
    <w:rsid w:val="003241FB"/>
    <w:rsid w:val="00324A54"/>
    <w:rsid w:val="00324C0C"/>
    <w:rsid w:val="00325053"/>
    <w:rsid w:val="00325455"/>
    <w:rsid w:val="00325E1D"/>
    <w:rsid w:val="00325F5C"/>
    <w:rsid w:val="003261FD"/>
    <w:rsid w:val="00326CD7"/>
    <w:rsid w:val="00327030"/>
    <w:rsid w:val="003279E0"/>
    <w:rsid w:val="00330D42"/>
    <w:rsid w:val="003310EF"/>
    <w:rsid w:val="00331A26"/>
    <w:rsid w:val="00331BDA"/>
    <w:rsid w:val="0033295B"/>
    <w:rsid w:val="00333106"/>
    <w:rsid w:val="00333E64"/>
    <w:rsid w:val="003340CC"/>
    <w:rsid w:val="00334805"/>
    <w:rsid w:val="00334CD6"/>
    <w:rsid w:val="0033607C"/>
    <w:rsid w:val="0033721A"/>
    <w:rsid w:val="00337939"/>
    <w:rsid w:val="00340071"/>
    <w:rsid w:val="00340D82"/>
    <w:rsid w:val="00340F50"/>
    <w:rsid w:val="00341A3F"/>
    <w:rsid w:val="00341C92"/>
    <w:rsid w:val="00342824"/>
    <w:rsid w:val="00343A1F"/>
    <w:rsid w:val="00344294"/>
    <w:rsid w:val="00344CD1"/>
    <w:rsid w:val="00346A69"/>
    <w:rsid w:val="00347D1E"/>
    <w:rsid w:val="003500E5"/>
    <w:rsid w:val="00350DE5"/>
    <w:rsid w:val="00351837"/>
    <w:rsid w:val="00351E67"/>
    <w:rsid w:val="00352027"/>
    <w:rsid w:val="0035315F"/>
    <w:rsid w:val="003537A1"/>
    <w:rsid w:val="0035486E"/>
    <w:rsid w:val="00354E79"/>
    <w:rsid w:val="00355A2F"/>
    <w:rsid w:val="00355F1A"/>
    <w:rsid w:val="00355FCC"/>
    <w:rsid w:val="00357897"/>
    <w:rsid w:val="003600B7"/>
    <w:rsid w:val="00360664"/>
    <w:rsid w:val="00360E0A"/>
    <w:rsid w:val="003616A3"/>
    <w:rsid w:val="00361890"/>
    <w:rsid w:val="00361B38"/>
    <w:rsid w:val="00362FD2"/>
    <w:rsid w:val="003645FB"/>
    <w:rsid w:val="00364615"/>
    <w:rsid w:val="0036481A"/>
    <w:rsid w:val="003649D4"/>
    <w:rsid w:val="00364E17"/>
    <w:rsid w:val="00366F95"/>
    <w:rsid w:val="0036756B"/>
    <w:rsid w:val="003700A6"/>
    <w:rsid w:val="003706A4"/>
    <w:rsid w:val="00371361"/>
    <w:rsid w:val="00371B6D"/>
    <w:rsid w:val="00371C59"/>
    <w:rsid w:val="00373AA9"/>
    <w:rsid w:val="00373D90"/>
    <w:rsid w:val="003743AA"/>
    <w:rsid w:val="0037516F"/>
    <w:rsid w:val="003753FE"/>
    <w:rsid w:val="00376A56"/>
    <w:rsid w:val="00377503"/>
    <w:rsid w:val="00377833"/>
    <w:rsid w:val="003779AB"/>
    <w:rsid w:val="003811B4"/>
    <w:rsid w:val="00382135"/>
    <w:rsid w:val="00382174"/>
    <w:rsid w:val="00382B0B"/>
    <w:rsid w:val="00383109"/>
    <w:rsid w:val="00383349"/>
    <w:rsid w:val="003834DE"/>
    <w:rsid w:val="00383BBA"/>
    <w:rsid w:val="003850DD"/>
    <w:rsid w:val="0038694A"/>
    <w:rsid w:val="00386D77"/>
    <w:rsid w:val="00386E9E"/>
    <w:rsid w:val="00386ED7"/>
    <w:rsid w:val="0039151A"/>
    <w:rsid w:val="00391F90"/>
    <w:rsid w:val="0039242A"/>
    <w:rsid w:val="00392525"/>
    <w:rsid w:val="00392CAF"/>
    <w:rsid w:val="003939B4"/>
    <w:rsid w:val="00394107"/>
    <w:rsid w:val="003941CF"/>
    <w:rsid w:val="00395188"/>
    <w:rsid w:val="0039559D"/>
    <w:rsid w:val="0039737A"/>
    <w:rsid w:val="00397A9F"/>
    <w:rsid w:val="00397AAB"/>
    <w:rsid w:val="003A17FD"/>
    <w:rsid w:val="003A2014"/>
    <w:rsid w:val="003A2659"/>
    <w:rsid w:val="003A2B55"/>
    <w:rsid w:val="003A2FDB"/>
    <w:rsid w:val="003A5958"/>
    <w:rsid w:val="003A5CB9"/>
    <w:rsid w:val="003A5D0D"/>
    <w:rsid w:val="003A78E3"/>
    <w:rsid w:val="003B028C"/>
    <w:rsid w:val="003B05EF"/>
    <w:rsid w:val="003B295D"/>
    <w:rsid w:val="003B2FE6"/>
    <w:rsid w:val="003B303C"/>
    <w:rsid w:val="003B30A3"/>
    <w:rsid w:val="003B3195"/>
    <w:rsid w:val="003B4633"/>
    <w:rsid w:val="003B4848"/>
    <w:rsid w:val="003B5471"/>
    <w:rsid w:val="003B5675"/>
    <w:rsid w:val="003B5887"/>
    <w:rsid w:val="003B589A"/>
    <w:rsid w:val="003B5B7A"/>
    <w:rsid w:val="003B5F00"/>
    <w:rsid w:val="003B611D"/>
    <w:rsid w:val="003B651A"/>
    <w:rsid w:val="003B6ADA"/>
    <w:rsid w:val="003C063F"/>
    <w:rsid w:val="003C1081"/>
    <w:rsid w:val="003C1428"/>
    <w:rsid w:val="003C1AF9"/>
    <w:rsid w:val="003C24D5"/>
    <w:rsid w:val="003C24E8"/>
    <w:rsid w:val="003C2AD6"/>
    <w:rsid w:val="003C35A8"/>
    <w:rsid w:val="003C3B8B"/>
    <w:rsid w:val="003C540C"/>
    <w:rsid w:val="003C6B0B"/>
    <w:rsid w:val="003C7515"/>
    <w:rsid w:val="003D1AB1"/>
    <w:rsid w:val="003D1CB6"/>
    <w:rsid w:val="003D1D4A"/>
    <w:rsid w:val="003D2335"/>
    <w:rsid w:val="003D2BCC"/>
    <w:rsid w:val="003D3383"/>
    <w:rsid w:val="003D36CC"/>
    <w:rsid w:val="003D3715"/>
    <w:rsid w:val="003D3A8F"/>
    <w:rsid w:val="003D4C90"/>
    <w:rsid w:val="003D5912"/>
    <w:rsid w:val="003D5B57"/>
    <w:rsid w:val="003D677B"/>
    <w:rsid w:val="003D735D"/>
    <w:rsid w:val="003E1FB3"/>
    <w:rsid w:val="003E33BD"/>
    <w:rsid w:val="003E3875"/>
    <w:rsid w:val="003E4843"/>
    <w:rsid w:val="003E4CAB"/>
    <w:rsid w:val="003E4FFA"/>
    <w:rsid w:val="003E50BD"/>
    <w:rsid w:val="003E54CC"/>
    <w:rsid w:val="003E5569"/>
    <w:rsid w:val="003E55B3"/>
    <w:rsid w:val="003E57D2"/>
    <w:rsid w:val="003E590D"/>
    <w:rsid w:val="003E5915"/>
    <w:rsid w:val="003E5F1A"/>
    <w:rsid w:val="003E6031"/>
    <w:rsid w:val="003E7140"/>
    <w:rsid w:val="003E7215"/>
    <w:rsid w:val="003F01D7"/>
    <w:rsid w:val="003F142E"/>
    <w:rsid w:val="003F169A"/>
    <w:rsid w:val="003F19A9"/>
    <w:rsid w:val="003F3533"/>
    <w:rsid w:val="003F3860"/>
    <w:rsid w:val="003F3D33"/>
    <w:rsid w:val="003F48A7"/>
    <w:rsid w:val="003F4A3E"/>
    <w:rsid w:val="003F508B"/>
    <w:rsid w:val="003F608C"/>
    <w:rsid w:val="003F644F"/>
    <w:rsid w:val="003F6452"/>
    <w:rsid w:val="003F6A5C"/>
    <w:rsid w:val="003F6C55"/>
    <w:rsid w:val="003F721D"/>
    <w:rsid w:val="003F7302"/>
    <w:rsid w:val="003F7DFB"/>
    <w:rsid w:val="00400277"/>
    <w:rsid w:val="0040238A"/>
    <w:rsid w:val="004029C4"/>
    <w:rsid w:val="004029F3"/>
    <w:rsid w:val="004036A8"/>
    <w:rsid w:val="00403C03"/>
    <w:rsid w:val="00404336"/>
    <w:rsid w:val="0040445F"/>
    <w:rsid w:val="004044C2"/>
    <w:rsid w:val="00404D00"/>
    <w:rsid w:val="0040631B"/>
    <w:rsid w:val="0040644A"/>
    <w:rsid w:val="004064E4"/>
    <w:rsid w:val="00410110"/>
    <w:rsid w:val="00410423"/>
    <w:rsid w:val="00410671"/>
    <w:rsid w:val="00410F32"/>
    <w:rsid w:val="0041412B"/>
    <w:rsid w:val="00414D40"/>
    <w:rsid w:val="0041523A"/>
    <w:rsid w:val="004156F0"/>
    <w:rsid w:val="004157C4"/>
    <w:rsid w:val="00415CFA"/>
    <w:rsid w:val="00415F75"/>
    <w:rsid w:val="004168E5"/>
    <w:rsid w:val="00416A76"/>
    <w:rsid w:val="00417828"/>
    <w:rsid w:val="00417835"/>
    <w:rsid w:val="00420703"/>
    <w:rsid w:val="004211D1"/>
    <w:rsid w:val="00424A47"/>
    <w:rsid w:val="00425DA5"/>
    <w:rsid w:val="00425DD1"/>
    <w:rsid w:val="0042643C"/>
    <w:rsid w:val="00426F77"/>
    <w:rsid w:val="004270D6"/>
    <w:rsid w:val="00430704"/>
    <w:rsid w:val="0043072E"/>
    <w:rsid w:val="00430E9E"/>
    <w:rsid w:val="004313EE"/>
    <w:rsid w:val="004317CF"/>
    <w:rsid w:val="0043182F"/>
    <w:rsid w:val="004324F8"/>
    <w:rsid w:val="00432A71"/>
    <w:rsid w:val="00433859"/>
    <w:rsid w:val="00433B5C"/>
    <w:rsid w:val="00433D16"/>
    <w:rsid w:val="00434080"/>
    <w:rsid w:val="00434501"/>
    <w:rsid w:val="0043467E"/>
    <w:rsid w:val="00434739"/>
    <w:rsid w:val="00434A17"/>
    <w:rsid w:val="0043547F"/>
    <w:rsid w:val="004356BC"/>
    <w:rsid w:val="00435B3B"/>
    <w:rsid w:val="00435CC0"/>
    <w:rsid w:val="00436796"/>
    <w:rsid w:val="004400B7"/>
    <w:rsid w:val="004402F7"/>
    <w:rsid w:val="00440340"/>
    <w:rsid w:val="004407C2"/>
    <w:rsid w:val="004412F7"/>
    <w:rsid w:val="00441D4F"/>
    <w:rsid w:val="00441D56"/>
    <w:rsid w:val="004424D4"/>
    <w:rsid w:val="00442BD2"/>
    <w:rsid w:val="00443172"/>
    <w:rsid w:val="00443534"/>
    <w:rsid w:val="00444C54"/>
    <w:rsid w:val="00445D71"/>
    <w:rsid w:val="00446608"/>
    <w:rsid w:val="00447351"/>
    <w:rsid w:val="004474A9"/>
    <w:rsid w:val="004474DE"/>
    <w:rsid w:val="00447DBD"/>
    <w:rsid w:val="00450D9D"/>
    <w:rsid w:val="00451833"/>
    <w:rsid w:val="004518F3"/>
    <w:rsid w:val="00451ABA"/>
    <w:rsid w:val="00451EE4"/>
    <w:rsid w:val="004522C1"/>
    <w:rsid w:val="00452961"/>
    <w:rsid w:val="00452AE6"/>
    <w:rsid w:val="0045349D"/>
    <w:rsid w:val="00453E15"/>
    <w:rsid w:val="00454231"/>
    <w:rsid w:val="0045505A"/>
    <w:rsid w:val="00455945"/>
    <w:rsid w:val="00455D50"/>
    <w:rsid w:val="0045651B"/>
    <w:rsid w:val="00457941"/>
    <w:rsid w:val="00457CC1"/>
    <w:rsid w:val="004600F8"/>
    <w:rsid w:val="00461E3C"/>
    <w:rsid w:val="00461FA6"/>
    <w:rsid w:val="00462A8F"/>
    <w:rsid w:val="00463B95"/>
    <w:rsid w:val="0046487A"/>
    <w:rsid w:val="00464A6F"/>
    <w:rsid w:val="00465281"/>
    <w:rsid w:val="00465717"/>
    <w:rsid w:val="00465B4A"/>
    <w:rsid w:val="00465CBF"/>
    <w:rsid w:val="00466B40"/>
    <w:rsid w:val="00466CD8"/>
    <w:rsid w:val="00467085"/>
    <w:rsid w:val="00467C9D"/>
    <w:rsid w:val="00467D41"/>
    <w:rsid w:val="004714B2"/>
    <w:rsid w:val="004714CB"/>
    <w:rsid w:val="00471AD6"/>
    <w:rsid w:val="00472BC0"/>
    <w:rsid w:val="00473BB2"/>
    <w:rsid w:val="00474585"/>
    <w:rsid w:val="0047471D"/>
    <w:rsid w:val="00474821"/>
    <w:rsid w:val="00474DDB"/>
    <w:rsid w:val="0047517E"/>
    <w:rsid w:val="00475DA7"/>
    <w:rsid w:val="0047718B"/>
    <w:rsid w:val="0048041A"/>
    <w:rsid w:val="0048093F"/>
    <w:rsid w:val="00480C5C"/>
    <w:rsid w:val="00481126"/>
    <w:rsid w:val="004813AF"/>
    <w:rsid w:val="00482A74"/>
    <w:rsid w:val="00483D15"/>
    <w:rsid w:val="00484D93"/>
    <w:rsid w:val="00484EF3"/>
    <w:rsid w:val="004856AE"/>
    <w:rsid w:val="004857ED"/>
    <w:rsid w:val="00485EBA"/>
    <w:rsid w:val="004869A3"/>
    <w:rsid w:val="00486A76"/>
    <w:rsid w:val="00487200"/>
    <w:rsid w:val="0048725D"/>
    <w:rsid w:val="00487EFA"/>
    <w:rsid w:val="00487F80"/>
    <w:rsid w:val="00490508"/>
    <w:rsid w:val="00490C85"/>
    <w:rsid w:val="00491909"/>
    <w:rsid w:val="004927C2"/>
    <w:rsid w:val="00492AE8"/>
    <w:rsid w:val="00493EAD"/>
    <w:rsid w:val="00494A7B"/>
    <w:rsid w:val="00495A8E"/>
    <w:rsid w:val="00496207"/>
    <w:rsid w:val="00496777"/>
    <w:rsid w:val="004976CF"/>
    <w:rsid w:val="00497816"/>
    <w:rsid w:val="00497F17"/>
    <w:rsid w:val="004A0375"/>
    <w:rsid w:val="004A0C92"/>
    <w:rsid w:val="004A119A"/>
    <w:rsid w:val="004A2E16"/>
    <w:rsid w:val="004A2EB8"/>
    <w:rsid w:val="004A310F"/>
    <w:rsid w:val="004A7300"/>
    <w:rsid w:val="004B008C"/>
    <w:rsid w:val="004B0664"/>
    <w:rsid w:val="004B1822"/>
    <w:rsid w:val="004B1D73"/>
    <w:rsid w:val="004B1FF2"/>
    <w:rsid w:val="004B337E"/>
    <w:rsid w:val="004B36AA"/>
    <w:rsid w:val="004B376E"/>
    <w:rsid w:val="004B3892"/>
    <w:rsid w:val="004B4207"/>
    <w:rsid w:val="004B48A1"/>
    <w:rsid w:val="004B4ABD"/>
    <w:rsid w:val="004B4C51"/>
    <w:rsid w:val="004B63B5"/>
    <w:rsid w:val="004B797B"/>
    <w:rsid w:val="004B7AA5"/>
    <w:rsid w:val="004C02DF"/>
    <w:rsid w:val="004C07CB"/>
    <w:rsid w:val="004C0865"/>
    <w:rsid w:val="004C0FEB"/>
    <w:rsid w:val="004C10D5"/>
    <w:rsid w:val="004C1512"/>
    <w:rsid w:val="004C2055"/>
    <w:rsid w:val="004C210E"/>
    <w:rsid w:val="004C37DE"/>
    <w:rsid w:val="004C40BE"/>
    <w:rsid w:val="004C499E"/>
    <w:rsid w:val="004C4DC3"/>
    <w:rsid w:val="004C6409"/>
    <w:rsid w:val="004C6A53"/>
    <w:rsid w:val="004C6F89"/>
    <w:rsid w:val="004D0352"/>
    <w:rsid w:val="004D12ED"/>
    <w:rsid w:val="004D1635"/>
    <w:rsid w:val="004D1728"/>
    <w:rsid w:val="004D1FD6"/>
    <w:rsid w:val="004D27BE"/>
    <w:rsid w:val="004D28D9"/>
    <w:rsid w:val="004D2C41"/>
    <w:rsid w:val="004D4A3E"/>
    <w:rsid w:val="004D4DF0"/>
    <w:rsid w:val="004D5001"/>
    <w:rsid w:val="004D5AFB"/>
    <w:rsid w:val="004D66F1"/>
    <w:rsid w:val="004D68DB"/>
    <w:rsid w:val="004D7B6A"/>
    <w:rsid w:val="004E02DC"/>
    <w:rsid w:val="004E04E0"/>
    <w:rsid w:val="004E17CB"/>
    <w:rsid w:val="004E28FB"/>
    <w:rsid w:val="004E2E7D"/>
    <w:rsid w:val="004E3862"/>
    <w:rsid w:val="004E41AF"/>
    <w:rsid w:val="004E47B4"/>
    <w:rsid w:val="004E4948"/>
    <w:rsid w:val="004E56A0"/>
    <w:rsid w:val="004E5D76"/>
    <w:rsid w:val="004E6091"/>
    <w:rsid w:val="004E65D4"/>
    <w:rsid w:val="004E669B"/>
    <w:rsid w:val="004E6ABF"/>
    <w:rsid w:val="004E77E1"/>
    <w:rsid w:val="004F1890"/>
    <w:rsid w:val="004F23D7"/>
    <w:rsid w:val="004F274A"/>
    <w:rsid w:val="004F384E"/>
    <w:rsid w:val="004F464E"/>
    <w:rsid w:val="004F5CC8"/>
    <w:rsid w:val="004F5CCB"/>
    <w:rsid w:val="004F6788"/>
    <w:rsid w:val="004F73EB"/>
    <w:rsid w:val="004F77D7"/>
    <w:rsid w:val="004F785B"/>
    <w:rsid w:val="004F78AF"/>
    <w:rsid w:val="004F7B11"/>
    <w:rsid w:val="0050055B"/>
    <w:rsid w:val="00500E17"/>
    <w:rsid w:val="005014D1"/>
    <w:rsid w:val="0050211C"/>
    <w:rsid w:val="00502A3A"/>
    <w:rsid w:val="00503608"/>
    <w:rsid w:val="00503F38"/>
    <w:rsid w:val="00504665"/>
    <w:rsid w:val="005046D4"/>
    <w:rsid w:val="00506851"/>
    <w:rsid w:val="00510A0C"/>
    <w:rsid w:val="00510DEE"/>
    <w:rsid w:val="005117B4"/>
    <w:rsid w:val="00513481"/>
    <w:rsid w:val="00513FB5"/>
    <w:rsid w:val="005140E5"/>
    <w:rsid w:val="00514B90"/>
    <w:rsid w:val="00514BE4"/>
    <w:rsid w:val="00515A60"/>
    <w:rsid w:val="00515FD5"/>
    <w:rsid w:val="0051653A"/>
    <w:rsid w:val="005178B7"/>
    <w:rsid w:val="00517A5F"/>
    <w:rsid w:val="005219D2"/>
    <w:rsid w:val="00521A97"/>
    <w:rsid w:val="005223BD"/>
    <w:rsid w:val="00522549"/>
    <w:rsid w:val="00522E77"/>
    <w:rsid w:val="0052347F"/>
    <w:rsid w:val="00523706"/>
    <w:rsid w:val="005241EA"/>
    <w:rsid w:val="00524361"/>
    <w:rsid w:val="00524849"/>
    <w:rsid w:val="00524C7B"/>
    <w:rsid w:val="005257DC"/>
    <w:rsid w:val="00525B2F"/>
    <w:rsid w:val="00525D28"/>
    <w:rsid w:val="00526325"/>
    <w:rsid w:val="0052673E"/>
    <w:rsid w:val="00527792"/>
    <w:rsid w:val="00530109"/>
    <w:rsid w:val="00530270"/>
    <w:rsid w:val="00530876"/>
    <w:rsid w:val="00531AD9"/>
    <w:rsid w:val="00531C9F"/>
    <w:rsid w:val="00532A90"/>
    <w:rsid w:val="0053362C"/>
    <w:rsid w:val="00533762"/>
    <w:rsid w:val="00533B6A"/>
    <w:rsid w:val="00533D60"/>
    <w:rsid w:val="00536726"/>
    <w:rsid w:val="005369CF"/>
    <w:rsid w:val="00536A01"/>
    <w:rsid w:val="00537027"/>
    <w:rsid w:val="00537B50"/>
    <w:rsid w:val="00540657"/>
    <w:rsid w:val="00540D5C"/>
    <w:rsid w:val="005414D5"/>
    <w:rsid w:val="00541653"/>
    <w:rsid w:val="00541734"/>
    <w:rsid w:val="00542AF4"/>
    <w:rsid w:val="00542B4C"/>
    <w:rsid w:val="00542C7B"/>
    <w:rsid w:val="00542F1D"/>
    <w:rsid w:val="00544304"/>
    <w:rsid w:val="0054482E"/>
    <w:rsid w:val="00544B98"/>
    <w:rsid w:val="00544CF2"/>
    <w:rsid w:val="0054611D"/>
    <w:rsid w:val="005461A9"/>
    <w:rsid w:val="00546EB1"/>
    <w:rsid w:val="005506C7"/>
    <w:rsid w:val="00551704"/>
    <w:rsid w:val="0055190F"/>
    <w:rsid w:val="00551B4E"/>
    <w:rsid w:val="00552CBB"/>
    <w:rsid w:val="0055342A"/>
    <w:rsid w:val="00554030"/>
    <w:rsid w:val="00554528"/>
    <w:rsid w:val="00555B59"/>
    <w:rsid w:val="00557C76"/>
    <w:rsid w:val="0056039B"/>
    <w:rsid w:val="0056047F"/>
    <w:rsid w:val="00560E3B"/>
    <w:rsid w:val="00561E69"/>
    <w:rsid w:val="00564DC2"/>
    <w:rsid w:val="005651AB"/>
    <w:rsid w:val="0056576C"/>
    <w:rsid w:val="00565EB5"/>
    <w:rsid w:val="0056634F"/>
    <w:rsid w:val="00566845"/>
    <w:rsid w:val="00566BEC"/>
    <w:rsid w:val="005671FF"/>
    <w:rsid w:val="00567339"/>
    <w:rsid w:val="005677EA"/>
    <w:rsid w:val="00567F56"/>
    <w:rsid w:val="005700AC"/>
    <w:rsid w:val="00570489"/>
    <w:rsid w:val="0057098A"/>
    <w:rsid w:val="005718AF"/>
    <w:rsid w:val="00571FD4"/>
    <w:rsid w:val="00572736"/>
    <w:rsid w:val="00572879"/>
    <w:rsid w:val="0057297F"/>
    <w:rsid w:val="00572DF6"/>
    <w:rsid w:val="005730DF"/>
    <w:rsid w:val="0057368E"/>
    <w:rsid w:val="00573D65"/>
    <w:rsid w:val="0057471E"/>
    <w:rsid w:val="0057526B"/>
    <w:rsid w:val="00575DF1"/>
    <w:rsid w:val="0057609F"/>
    <w:rsid w:val="0057782A"/>
    <w:rsid w:val="005779B3"/>
    <w:rsid w:val="0058268B"/>
    <w:rsid w:val="00583972"/>
    <w:rsid w:val="005847ED"/>
    <w:rsid w:val="00585CB2"/>
    <w:rsid w:val="00586515"/>
    <w:rsid w:val="00586E12"/>
    <w:rsid w:val="00587116"/>
    <w:rsid w:val="00587178"/>
    <w:rsid w:val="00587379"/>
    <w:rsid w:val="005876DF"/>
    <w:rsid w:val="00587C53"/>
    <w:rsid w:val="00590054"/>
    <w:rsid w:val="00590BD8"/>
    <w:rsid w:val="00591205"/>
    <w:rsid w:val="00591235"/>
    <w:rsid w:val="00592AFD"/>
    <w:rsid w:val="00592BC2"/>
    <w:rsid w:val="00592FB3"/>
    <w:rsid w:val="00593D2C"/>
    <w:rsid w:val="00594A5E"/>
    <w:rsid w:val="00594B4A"/>
    <w:rsid w:val="0059562D"/>
    <w:rsid w:val="00596A64"/>
    <w:rsid w:val="00596CE9"/>
    <w:rsid w:val="00596EB1"/>
    <w:rsid w:val="00596F07"/>
    <w:rsid w:val="00597F1D"/>
    <w:rsid w:val="005A0799"/>
    <w:rsid w:val="005A100A"/>
    <w:rsid w:val="005A1CBD"/>
    <w:rsid w:val="005A285A"/>
    <w:rsid w:val="005A2E1A"/>
    <w:rsid w:val="005A3A64"/>
    <w:rsid w:val="005A419D"/>
    <w:rsid w:val="005A468D"/>
    <w:rsid w:val="005A47DB"/>
    <w:rsid w:val="005A599D"/>
    <w:rsid w:val="005A6648"/>
    <w:rsid w:val="005A6975"/>
    <w:rsid w:val="005A73B8"/>
    <w:rsid w:val="005A7AA9"/>
    <w:rsid w:val="005B0208"/>
    <w:rsid w:val="005B030D"/>
    <w:rsid w:val="005B03D5"/>
    <w:rsid w:val="005B0FFC"/>
    <w:rsid w:val="005B134E"/>
    <w:rsid w:val="005B1791"/>
    <w:rsid w:val="005B1956"/>
    <w:rsid w:val="005B27AF"/>
    <w:rsid w:val="005B2D91"/>
    <w:rsid w:val="005B4A2B"/>
    <w:rsid w:val="005B4E8C"/>
    <w:rsid w:val="005B55D9"/>
    <w:rsid w:val="005B70D4"/>
    <w:rsid w:val="005B76F2"/>
    <w:rsid w:val="005B7967"/>
    <w:rsid w:val="005C022E"/>
    <w:rsid w:val="005C0BA3"/>
    <w:rsid w:val="005C1ACB"/>
    <w:rsid w:val="005C2D5E"/>
    <w:rsid w:val="005C3376"/>
    <w:rsid w:val="005C4328"/>
    <w:rsid w:val="005C4935"/>
    <w:rsid w:val="005C4CAA"/>
    <w:rsid w:val="005C514F"/>
    <w:rsid w:val="005C535C"/>
    <w:rsid w:val="005C5716"/>
    <w:rsid w:val="005C660E"/>
    <w:rsid w:val="005C68D7"/>
    <w:rsid w:val="005C7232"/>
    <w:rsid w:val="005D11CC"/>
    <w:rsid w:val="005D161D"/>
    <w:rsid w:val="005D19A6"/>
    <w:rsid w:val="005D222D"/>
    <w:rsid w:val="005D2D54"/>
    <w:rsid w:val="005D4377"/>
    <w:rsid w:val="005D43FE"/>
    <w:rsid w:val="005D4E0C"/>
    <w:rsid w:val="005D5279"/>
    <w:rsid w:val="005D6E96"/>
    <w:rsid w:val="005D739E"/>
    <w:rsid w:val="005D75A4"/>
    <w:rsid w:val="005E0D10"/>
    <w:rsid w:val="005E0D5A"/>
    <w:rsid w:val="005E1657"/>
    <w:rsid w:val="005E1EA1"/>
    <w:rsid w:val="005E2A30"/>
    <w:rsid w:val="005E2B99"/>
    <w:rsid w:val="005E2D50"/>
    <w:rsid w:val="005E34E1"/>
    <w:rsid w:val="005E34FF"/>
    <w:rsid w:val="005E3542"/>
    <w:rsid w:val="005E388D"/>
    <w:rsid w:val="005E39B4"/>
    <w:rsid w:val="005E3DC9"/>
    <w:rsid w:val="005E46EF"/>
    <w:rsid w:val="005E52F9"/>
    <w:rsid w:val="005E5949"/>
    <w:rsid w:val="005E6837"/>
    <w:rsid w:val="005E7140"/>
    <w:rsid w:val="005E7542"/>
    <w:rsid w:val="005E77A3"/>
    <w:rsid w:val="005E7A97"/>
    <w:rsid w:val="005F0391"/>
    <w:rsid w:val="005F111F"/>
    <w:rsid w:val="005F11A4"/>
    <w:rsid w:val="005F1261"/>
    <w:rsid w:val="005F1395"/>
    <w:rsid w:val="005F2A80"/>
    <w:rsid w:val="005F2ECD"/>
    <w:rsid w:val="005F3059"/>
    <w:rsid w:val="005F332C"/>
    <w:rsid w:val="005F3400"/>
    <w:rsid w:val="005F3448"/>
    <w:rsid w:val="005F415E"/>
    <w:rsid w:val="005F5CC7"/>
    <w:rsid w:val="005F7576"/>
    <w:rsid w:val="005F76FA"/>
    <w:rsid w:val="00600552"/>
    <w:rsid w:val="006008D4"/>
    <w:rsid w:val="006021A9"/>
    <w:rsid w:val="00602315"/>
    <w:rsid w:val="00604606"/>
    <w:rsid w:val="00604954"/>
    <w:rsid w:val="006052EF"/>
    <w:rsid w:val="00605C18"/>
    <w:rsid w:val="006062A2"/>
    <w:rsid w:val="0060642D"/>
    <w:rsid w:val="00606F7E"/>
    <w:rsid w:val="0060727C"/>
    <w:rsid w:val="00607417"/>
    <w:rsid w:val="0061048E"/>
    <w:rsid w:val="00610E49"/>
    <w:rsid w:val="00610F2E"/>
    <w:rsid w:val="00612550"/>
    <w:rsid w:val="006127F0"/>
    <w:rsid w:val="00612C60"/>
    <w:rsid w:val="00612C73"/>
    <w:rsid w:val="00613C50"/>
    <w:rsid w:val="0061419C"/>
    <w:rsid w:val="00614C6B"/>
    <w:rsid w:val="00614E46"/>
    <w:rsid w:val="00615462"/>
    <w:rsid w:val="006155CF"/>
    <w:rsid w:val="00615871"/>
    <w:rsid w:val="00615AB0"/>
    <w:rsid w:val="00616976"/>
    <w:rsid w:val="00617910"/>
    <w:rsid w:val="00621485"/>
    <w:rsid w:val="00621548"/>
    <w:rsid w:val="006216D1"/>
    <w:rsid w:val="00622A26"/>
    <w:rsid w:val="00623039"/>
    <w:rsid w:val="0062362A"/>
    <w:rsid w:val="0062377B"/>
    <w:rsid w:val="00623D5B"/>
    <w:rsid w:val="00623E8D"/>
    <w:rsid w:val="00624294"/>
    <w:rsid w:val="006245CB"/>
    <w:rsid w:val="006249FA"/>
    <w:rsid w:val="00625484"/>
    <w:rsid w:val="00625991"/>
    <w:rsid w:val="00626ECF"/>
    <w:rsid w:val="006303A8"/>
    <w:rsid w:val="006315CD"/>
    <w:rsid w:val="006319E6"/>
    <w:rsid w:val="00631C97"/>
    <w:rsid w:val="00632EED"/>
    <w:rsid w:val="0063373D"/>
    <w:rsid w:val="00633832"/>
    <w:rsid w:val="006339F4"/>
    <w:rsid w:val="00633EC6"/>
    <w:rsid w:val="00635112"/>
    <w:rsid w:val="006352F5"/>
    <w:rsid w:val="006358B2"/>
    <w:rsid w:val="00635982"/>
    <w:rsid w:val="00635B3F"/>
    <w:rsid w:val="00635CE6"/>
    <w:rsid w:val="00635FFC"/>
    <w:rsid w:val="006362A7"/>
    <w:rsid w:val="00636E63"/>
    <w:rsid w:val="0063759C"/>
    <w:rsid w:val="006377BF"/>
    <w:rsid w:val="006378A0"/>
    <w:rsid w:val="00637A05"/>
    <w:rsid w:val="00640C07"/>
    <w:rsid w:val="00640C08"/>
    <w:rsid w:val="00641993"/>
    <w:rsid w:val="00641DD7"/>
    <w:rsid w:val="006420F0"/>
    <w:rsid w:val="00642C94"/>
    <w:rsid w:val="00642D37"/>
    <w:rsid w:val="00642E19"/>
    <w:rsid w:val="006436F5"/>
    <w:rsid w:val="00643727"/>
    <w:rsid w:val="006440AD"/>
    <w:rsid w:val="00644A3F"/>
    <w:rsid w:val="00645CB7"/>
    <w:rsid w:val="0064694F"/>
    <w:rsid w:val="00646F25"/>
    <w:rsid w:val="006501FD"/>
    <w:rsid w:val="00651B17"/>
    <w:rsid w:val="00652F31"/>
    <w:rsid w:val="00654084"/>
    <w:rsid w:val="0065442E"/>
    <w:rsid w:val="0065449D"/>
    <w:rsid w:val="00654EB0"/>
    <w:rsid w:val="00655BA7"/>
    <w:rsid w:val="00656340"/>
    <w:rsid w:val="006567BB"/>
    <w:rsid w:val="00656F0D"/>
    <w:rsid w:val="0065719B"/>
    <w:rsid w:val="0065758F"/>
    <w:rsid w:val="00657776"/>
    <w:rsid w:val="00657B99"/>
    <w:rsid w:val="00660801"/>
    <w:rsid w:val="006618F7"/>
    <w:rsid w:val="006618F9"/>
    <w:rsid w:val="0066322F"/>
    <w:rsid w:val="00663CA3"/>
    <w:rsid w:val="00664221"/>
    <w:rsid w:val="0066469A"/>
    <w:rsid w:val="00666745"/>
    <w:rsid w:val="00666FB6"/>
    <w:rsid w:val="00667461"/>
    <w:rsid w:val="006705B0"/>
    <w:rsid w:val="006708E2"/>
    <w:rsid w:val="006727CC"/>
    <w:rsid w:val="0067280C"/>
    <w:rsid w:val="00673485"/>
    <w:rsid w:val="00673E98"/>
    <w:rsid w:val="00674EC3"/>
    <w:rsid w:val="00675531"/>
    <w:rsid w:val="0068016D"/>
    <w:rsid w:val="006805BB"/>
    <w:rsid w:val="00681108"/>
    <w:rsid w:val="00682E87"/>
    <w:rsid w:val="00683417"/>
    <w:rsid w:val="00684087"/>
    <w:rsid w:val="006855E9"/>
    <w:rsid w:val="006856AA"/>
    <w:rsid w:val="00685924"/>
    <w:rsid w:val="006859AE"/>
    <w:rsid w:val="00685A46"/>
    <w:rsid w:val="00685ABB"/>
    <w:rsid w:val="00686611"/>
    <w:rsid w:val="006874DB"/>
    <w:rsid w:val="0069002B"/>
    <w:rsid w:val="00690124"/>
    <w:rsid w:val="006901DA"/>
    <w:rsid w:val="00691AC1"/>
    <w:rsid w:val="0069206F"/>
    <w:rsid w:val="00692152"/>
    <w:rsid w:val="0069267D"/>
    <w:rsid w:val="00692FF6"/>
    <w:rsid w:val="006940F6"/>
    <w:rsid w:val="0069559D"/>
    <w:rsid w:val="006958E8"/>
    <w:rsid w:val="00695FB0"/>
    <w:rsid w:val="00696368"/>
    <w:rsid w:val="006A040C"/>
    <w:rsid w:val="006A0622"/>
    <w:rsid w:val="006A0EFD"/>
    <w:rsid w:val="006A296A"/>
    <w:rsid w:val="006A3F56"/>
    <w:rsid w:val="006A4167"/>
    <w:rsid w:val="006A4B79"/>
    <w:rsid w:val="006A4D1F"/>
    <w:rsid w:val="006A519F"/>
    <w:rsid w:val="006A5BB3"/>
    <w:rsid w:val="006A5D96"/>
    <w:rsid w:val="006A6683"/>
    <w:rsid w:val="006A689C"/>
    <w:rsid w:val="006A68BB"/>
    <w:rsid w:val="006A7917"/>
    <w:rsid w:val="006A7B8B"/>
    <w:rsid w:val="006B05DE"/>
    <w:rsid w:val="006B0C3F"/>
    <w:rsid w:val="006B151A"/>
    <w:rsid w:val="006B2F4B"/>
    <w:rsid w:val="006B3615"/>
    <w:rsid w:val="006B386C"/>
    <w:rsid w:val="006B3B82"/>
    <w:rsid w:val="006B3D6B"/>
    <w:rsid w:val="006B40E1"/>
    <w:rsid w:val="006B5D11"/>
    <w:rsid w:val="006B6045"/>
    <w:rsid w:val="006B6680"/>
    <w:rsid w:val="006B6CCC"/>
    <w:rsid w:val="006B75CA"/>
    <w:rsid w:val="006B76A3"/>
    <w:rsid w:val="006C017B"/>
    <w:rsid w:val="006C0FD4"/>
    <w:rsid w:val="006C107D"/>
    <w:rsid w:val="006C166B"/>
    <w:rsid w:val="006C273D"/>
    <w:rsid w:val="006C2828"/>
    <w:rsid w:val="006C3723"/>
    <w:rsid w:val="006C3E5B"/>
    <w:rsid w:val="006C4AD8"/>
    <w:rsid w:val="006C4C25"/>
    <w:rsid w:val="006C5A15"/>
    <w:rsid w:val="006C6376"/>
    <w:rsid w:val="006C64F7"/>
    <w:rsid w:val="006C6535"/>
    <w:rsid w:val="006C6CA2"/>
    <w:rsid w:val="006C6D1A"/>
    <w:rsid w:val="006C6F9F"/>
    <w:rsid w:val="006C7726"/>
    <w:rsid w:val="006C794E"/>
    <w:rsid w:val="006C7D66"/>
    <w:rsid w:val="006D0DB9"/>
    <w:rsid w:val="006D1C40"/>
    <w:rsid w:val="006D24A7"/>
    <w:rsid w:val="006D2842"/>
    <w:rsid w:val="006D2C63"/>
    <w:rsid w:val="006D2D26"/>
    <w:rsid w:val="006D35F6"/>
    <w:rsid w:val="006D3D71"/>
    <w:rsid w:val="006D40D6"/>
    <w:rsid w:val="006D4232"/>
    <w:rsid w:val="006D5133"/>
    <w:rsid w:val="006D5379"/>
    <w:rsid w:val="006D638F"/>
    <w:rsid w:val="006D6609"/>
    <w:rsid w:val="006D6C41"/>
    <w:rsid w:val="006D7901"/>
    <w:rsid w:val="006E0C3C"/>
    <w:rsid w:val="006E1C2D"/>
    <w:rsid w:val="006E1D7A"/>
    <w:rsid w:val="006E2490"/>
    <w:rsid w:val="006E28AC"/>
    <w:rsid w:val="006E3851"/>
    <w:rsid w:val="006E3A36"/>
    <w:rsid w:val="006E417A"/>
    <w:rsid w:val="006E61CE"/>
    <w:rsid w:val="006E6531"/>
    <w:rsid w:val="006E717E"/>
    <w:rsid w:val="006E741C"/>
    <w:rsid w:val="006E7A3B"/>
    <w:rsid w:val="006E7AD7"/>
    <w:rsid w:val="006F0080"/>
    <w:rsid w:val="006F093E"/>
    <w:rsid w:val="006F0A90"/>
    <w:rsid w:val="006F0F3E"/>
    <w:rsid w:val="006F1310"/>
    <w:rsid w:val="006F1411"/>
    <w:rsid w:val="006F14B4"/>
    <w:rsid w:val="006F16D9"/>
    <w:rsid w:val="006F27FC"/>
    <w:rsid w:val="006F3BF1"/>
    <w:rsid w:val="006F4B43"/>
    <w:rsid w:val="006F5914"/>
    <w:rsid w:val="006F5A09"/>
    <w:rsid w:val="006F62DB"/>
    <w:rsid w:val="006F6496"/>
    <w:rsid w:val="006F6E83"/>
    <w:rsid w:val="006F7CFB"/>
    <w:rsid w:val="0070031B"/>
    <w:rsid w:val="007003DD"/>
    <w:rsid w:val="0070130A"/>
    <w:rsid w:val="00701816"/>
    <w:rsid w:val="007019B3"/>
    <w:rsid w:val="00701C12"/>
    <w:rsid w:val="00701CE2"/>
    <w:rsid w:val="00702DD7"/>
    <w:rsid w:val="0070337A"/>
    <w:rsid w:val="00704126"/>
    <w:rsid w:val="0070560A"/>
    <w:rsid w:val="00705CA7"/>
    <w:rsid w:val="00706776"/>
    <w:rsid w:val="00706E2C"/>
    <w:rsid w:val="00710A33"/>
    <w:rsid w:val="00710B76"/>
    <w:rsid w:val="00710C45"/>
    <w:rsid w:val="00711872"/>
    <w:rsid w:val="00711E39"/>
    <w:rsid w:val="00713FBD"/>
    <w:rsid w:val="007141F2"/>
    <w:rsid w:val="007142F7"/>
    <w:rsid w:val="0071452F"/>
    <w:rsid w:val="007145D4"/>
    <w:rsid w:val="007155F0"/>
    <w:rsid w:val="0071604A"/>
    <w:rsid w:val="00717213"/>
    <w:rsid w:val="00720357"/>
    <w:rsid w:val="00722306"/>
    <w:rsid w:val="00722337"/>
    <w:rsid w:val="00723259"/>
    <w:rsid w:val="00724373"/>
    <w:rsid w:val="0072516E"/>
    <w:rsid w:val="00725306"/>
    <w:rsid w:val="00725FA0"/>
    <w:rsid w:val="007263EB"/>
    <w:rsid w:val="00726FD1"/>
    <w:rsid w:val="0072743E"/>
    <w:rsid w:val="00727569"/>
    <w:rsid w:val="00727F0B"/>
    <w:rsid w:val="00730DCD"/>
    <w:rsid w:val="007315BC"/>
    <w:rsid w:val="0073219D"/>
    <w:rsid w:val="007323F5"/>
    <w:rsid w:val="0073284A"/>
    <w:rsid w:val="00732B10"/>
    <w:rsid w:val="00732C21"/>
    <w:rsid w:val="007340F8"/>
    <w:rsid w:val="00735590"/>
    <w:rsid w:val="007362EA"/>
    <w:rsid w:val="00736F39"/>
    <w:rsid w:val="007378F6"/>
    <w:rsid w:val="00737C6B"/>
    <w:rsid w:val="007413DC"/>
    <w:rsid w:val="00741469"/>
    <w:rsid w:val="00741BE4"/>
    <w:rsid w:val="00741C6D"/>
    <w:rsid w:val="00741E40"/>
    <w:rsid w:val="007422C4"/>
    <w:rsid w:val="00742431"/>
    <w:rsid w:val="00742795"/>
    <w:rsid w:val="00742946"/>
    <w:rsid w:val="007433AD"/>
    <w:rsid w:val="00743A02"/>
    <w:rsid w:val="00743B99"/>
    <w:rsid w:val="00743EFE"/>
    <w:rsid w:val="007444B7"/>
    <w:rsid w:val="007448E0"/>
    <w:rsid w:val="0074491E"/>
    <w:rsid w:val="00745EC7"/>
    <w:rsid w:val="007471A6"/>
    <w:rsid w:val="007472E3"/>
    <w:rsid w:val="0075097B"/>
    <w:rsid w:val="00750E0C"/>
    <w:rsid w:val="00750E86"/>
    <w:rsid w:val="00751BD6"/>
    <w:rsid w:val="00751C3F"/>
    <w:rsid w:val="00751F0E"/>
    <w:rsid w:val="0075276D"/>
    <w:rsid w:val="007537D3"/>
    <w:rsid w:val="00754C43"/>
    <w:rsid w:val="007553F1"/>
    <w:rsid w:val="00755968"/>
    <w:rsid w:val="00756E57"/>
    <w:rsid w:val="00760503"/>
    <w:rsid w:val="0076082C"/>
    <w:rsid w:val="00760A41"/>
    <w:rsid w:val="007618A6"/>
    <w:rsid w:val="00761D4A"/>
    <w:rsid w:val="00762664"/>
    <w:rsid w:val="00763722"/>
    <w:rsid w:val="007637E0"/>
    <w:rsid w:val="00764724"/>
    <w:rsid w:val="00764C97"/>
    <w:rsid w:val="00764FF9"/>
    <w:rsid w:val="00766B0F"/>
    <w:rsid w:val="00766B34"/>
    <w:rsid w:val="0077029C"/>
    <w:rsid w:val="007717B1"/>
    <w:rsid w:val="00771914"/>
    <w:rsid w:val="00771B8C"/>
    <w:rsid w:val="007722F1"/>
    <w:rsid w:val="007723D4"/>
    <w:rsid w:val="0077256E"/>
    <w:rsid w:val="0077284D"/>
    <w:rsid w:val="007730ED"/>
    <w:rsid w:val="00773235"/>
    <w:rsid w:val="00773554"/>
    <w:rsid w:val="00773639"/>
    <w:rsid w:val="007741A2"/>
    <w:rsid w:val="00774C2D"/>
    <w:rsid w:val="00775027"/>
    <w:rsid w:val="00775B01"/>
    <w:rsid w:val="00776090"/>
    <w:rsid w:val="00776C99"/>
    <w:rsid w:val="0077751E"/>
    <w:rsid w:val="00780160"/>
    <w:rsid w:val="00780591"/>
    <w:rsid w:val="00781AA6"/>
    <w:rsid w:val="007820B2"/>
    <w:rsid w:val="00782B22"/>
    <w:rsid w:val="00782B84"/>
    <w:rsid w:val="00783042"/>
    <w:rsid w:val="00783392"/>
    <w:rsid w:val="00783666"/>
    <w:rsid w:val="007836CF"/>
    <w:rsid w:val="00783D5A"/>
    <w:rsid w:val="00783EDC"/>
    <w:rsid w:val="0078408F"/>
    <w:rsid w:val="00784298"/>
    <w:rsid w:val="00785862"/>
    <w:rsid w:val="00785DCA"/>
    <w:rsid w:val="00785F36"/>
    <w:rsid w:val="007905E3"/>
    <w:rsid w:val="00790638"/>
    <w:rsid w:val="0079107E"/>
    <w:rsid w:val="0079169D"/>
    <w:rsid w:val="00792504"/>
    <w:rsid w:val="00792934"/>
    <w:rsid w:val="00792A60"/>
    <w:rsid w:val="00792C0D"/>
    <w:rsid w:val="00793161"/>
    <w:rsid w:val="00793B63"/>
    <w:rsid w:val="00794248"/>
    <w:rsid w:val="0079426A"/>
    <w:rsid w:val="00794B11"/>
    <w:rsid w:val="0079512B"/>
    <w:rsid w:val="007951AA"/>
    <w:rsid w:val="007951B1"/>
    <w:rsid w:val="00795EAA"/>
    <w:rsid w:val="0079682D"/>
    <w:rsid w:val="00796A82"/>
    <w:rsid w:val="00797086"/>
    <w:rsid w:val="007A0537"/>
    <w:rsid w:val="007A06BE"/>
    <w:rsid w:val="007A28D3"/>
    <w:rsid w:val="007A3CE9"/>
    <w:rsid w:val="007A4484"/>
    <w:rsid w:val="007A637B"/>
    <w:rsid w:val="007B027C"/>
    <w:rsid w:val="007B05A0"/>
    <w:rsid w:val="007B0673"/>
    <w:rsid w:val="007B09BB"/>
    <w:rsid w:val="007B0BE6"/>
    <w:rsid w:val="007B0DC9"/>
    <w:rsid w:val="007B0FCC"/>
    <w:rsid w:val="007B2370"/>
    <w:rsid w:val="007B3FE0"/>
    <w:rsid w:val="007B403E"/>
    <w:rsid w:val="007B43C1"/>
    <w:rsid w:val="007B4C9B"/>
    <w:rsid w:val="007B5575"/>
    <w:rsid w:val="007C045C"/>
    <w:rsid w:val="007C0AD7"/>
    <w:rsid w:val="007C14AB"/>
    <w:rsid w:val="007C18FD"/>
    <w:rsid w:val="007C1DBC"/>
    <w:rsid w:val="007C1DDF"/>
    <w:rsid w:val="007C252C"/>
    <w:rsid w:val="007C2930"/>
    <w:rsid w:val="007C2B05"/>
    <w:rsid w:val="007C3903"/>
    <w:rsid w:val="007C4863"/>
    <w:rsid w:val="007C4977"/>
    <w:rsid w:val="007C6009"/>
    <w:rsid w:val="007C6107"/>
    <w:rsid w:val="007C652F"/>
    <w:rsid w:val="007C6EE7"/>
    <w:rsid w:val="007C722B"/>
    <w:rsid w:val="007D03DD"/>
    <w:rsid w:val="007D050D"/>
    <w:rsid w:val="007D066F"/>
    <w:rsid w:val="007D0EF1"/>
    <w:rsid w:val="007D2719"/>
    <w:rsid w:val="007D2DA8"/>
    <w:rsid w:val="007D3BA2"/>
    <w:rsid w:val="007D48FB"/>
    <w:rsid w:val="007D55F4"/>
    <w:rsid w:val="007D5726"/>
    <w:rsid w:val="007D5DDA"/>
    <w:rsid w:val="007D65B4"/>
    <w:rsid w:val="007D6A6E"/>
    <w:rsid w:val="007D6E58"/>
    <w:rsid w:val="007D6F10"/>
    <w:rsid w:val="007D71C0"/>
    <w:rsid w:val="007D73D0"/>
    <w:rsid w:val="007E06D3"/>
    <w:rsid w:val="007E2143"/>
    <w:rsid w:val="007E26F4"/>
    <w:rsid w:val="007E3402"/>
    <w:rsid w:val="007E3A44"/>
    <w:rsid w:val="007E4294"/>
    <w:rsid w:val="007E5763"/>
    <w:rsid w:val="007E5E21"/>
    <w:rsid w:val="007E6BAB"/>
    <w:rsid w:val="007E6EDB"/>
    <w:rsid w:val="007E727E"/>
    <w:rsid w:val="007E74F9"/>
    <w:rsid w:val="007E7A72"/>
    <w:rsid w:val="007E7D9C"/>
    <w:rsid w:val="007E7F8D"/>
    <w:rsid w:val="007F0282"/>
    <w:rsid w:val="007F09AA"/>
    <w:rsid w:val="007F1352"/>
    <w:rsid w:val="007F16C8"/>
    <w:rsid w:val="007F17CD"/>
    <w:rsid w:val="007F213E"/>
    <w:rsid w:val="007F2A61"/>
    <w:rsid w:val="007F3F10"/>
    <w:rsid w:val="007F4A58"/>
    <w:rsid w:val="007F53E9"/>
    <w:rsid w:val="007F59EB"/>
    <w:rsid w:val="007F5BE0"/>
    <w:rsid w:val="007F5D29"/>
    <w:rsid w:val="007F5E8F"/>
    <w:rsid w:val="007F6FEF"/>
    <w:rsid w:val="007F7789"/>
    <w:rsid w:val="007F7F6D"/>
    <w:rsid w:val="008004B7"/>
    <w:rsid w:val="00800E9F"/>
    <w:rsid w:val="00800FEA"/>
    <w:rsid w:val="0080121B"/>
    <w:rsid w:val="00802375"/>
    <w:rsid w:val="00803ADA"/>
    <w:rsid w:val="00803D1E"/>
    <w:rsid w:val="00803DCF"/>
    <w:rsid w:val="008045C0"/>
    <w:rsid w:val="008046A4"/>
    <w:rsid w:val="00804CB6"/>
    <w:rsid w:val="00804F21"/>
    <w:rsid w:val="00804F38"/>
    <w:rsid w:val="008050E4"/>
    <w:rsid w:val="0080558D"/>
    <w:rsid w:val="0080590F"/>
    <w:rsid w:val="008060D2"/>
    <w:rsid w:val="0080621C"/>
    <w:rsid w:val="00806F2A"/>
    <w:rsid w:val="00807465"/>
    <w:rsid w:val="0080781A"/>
    <w:rsid w:val="0081122B"/>
    <w:rsid w:val="00811A24"/>
    <w:rsid w:val="00812664"/>
    <w:rsid w:val="00812850"/>
    <w:rsid w:val="00812CCE"/>
    <w:rsid w:val="00814265"/>
    <w:rsid w:val="008154E2"/>
    <w:rsid w:val="008154E5"/>
    <w:rsid w:val="00815C6E"/>
    <w:rsid w:val="00816C0F"/>
    <w:rsid w:val="00816FB6"/>
    <w:rsid w:val="00817765"/>
    <w:rsid w:val="00817A9C"/>
    <w:rsid w:val="00817CB5"/>
    <w:rsid w:val="00817E5C"/>
    <w:rsid w:val="0082256F"/>
    <w:rsid w:val="00822CD4"/>
    <w:rsid w:val="00823084"/>
    <w:rsid w:val="008234FF"/>
    <w:rsid w:val="0082452D"/>
    <w:rsid w:val="008245C3"/>
    <w:rsid w:val="00825D9C"/>
    <w:rsid w:val="008266EC"/>
    <w:rsid w:val="00827815"/>
    <w:rsid w:val="00827937"/>
    <w:rsid w:val="00827E31"/>
    <w:rsid w:val="00827FCD"/>
    <w:rsid w:val="00830C5E"/>
    <w:rsid w:val="008317A3"/>
    <w:rsid w:val="008320F9"/>
    <w:rsid w:val="008327DE"/>
    <w:rsid w:val="00832C75"/>
    <w:rsid w:val="00832D84"/>
    <w:rsid w:val="00833761"/>
    <w:rsid w:val="00833AE5"/>
    <w:rsid w:val="00834368"/>
    <w:rsid w:val="0083640D"/>
    <w:rsid w:val="00836DE8"/>
    <w:rsid w:val="008374E4"/>
    <w:rsid w:val="0083776D"/>
    <w:rsid w:val="00837DD8"/>
    <w:rsid w:val="008411A4"/>
    <w:rsid w:val="00841C0C"/>
    <w:rsid w:val="008420DC"/>
    <w:rsid w:val="00842E6D"/>
    <w:rsid w:val="008437E0"/>
    <w:rsid w:val="008443AA"/>
    <w:rsid w:val="008443CA"/>
    <w:rsid w:val="00844507"/>
    <w:rsid w:val="00844F1E"/>
    <w:rsid w:val="00845327"/>
    <w:rsid w:val="00845A0B"/>
    <w:rsid w:val="00846C0C"/>
    <w:rsid w:val="00847233"/>
    <w:rsid w:val="00851980"/>
    <w:rsid w:val="00851AF7"/>
    <w:rsid w:val="00851CB8"/>
    <w:rsid w:val="0085263F"/>
    <w:rsid w:val="008530F0"/>
    <w:rsid w:val="008541F1"/>
    <w:rsid w:val="008543E8"/>
    <w:rsid w:val="00855F36"/>
    <w:rsid w:val="00856F22"/>
    <w:rsid w:val="00857216"/>
    <w:rsid w:val="008572A9"/>
    <w:rsid w:val="00857959"/>
    <w:rsid w:val="00857A86"/>
    <w:rsid w:val="00860372"/>
    <w:rsid w:val="0086049A"/>
    <w:rsid w:val="008605C1"/>
    <w:rsid w:val="0086089D"/>
    <w:rsid w:val="008619F1"/>
    <w:rsid w:val="00861E9B"/>
    <w:rsid w:val="00862FB4"/>
    <w:rsid w:val="008631F4"/>
    <w:rsid w:val="00863A85"/>
    <w:rsid w:val="0086531F"/>
    <w:rsid w:val="008654B9"/>
    <w:rsid w:val="008655BA"/>
    <w:rsid w:val="00866767"/>
    <w:rsid w:val="0086689A"/>
    <w:rsid w:val="00867B5E"/>
    <w:rsid w:val="00870F0C"/>
    <w:rsid w:val="00871E5D"/>
    <w:rsid w:val="00871EB1"/>
    <w:rsid w:val="0087244F"/>
    <w:rsid w:val="0087270C"/>
    <w:rsid w:val="00872BAD"/>
    <w:rsid w:val="00874A7E"/>
    <w:rsid w:val="0087508F"/>
    <w:rsid w:val="0088079B"/>
    <w:rsid w:val="00880D03"/>
    <w:rsid w:val="00880E25"/>
    <w:rsid w:val="00881623"/>
    <w:rsid w:val="008824C6"/>
    <w:rsid w:val="00882B66"/>
    <w:rsid w:val="008830DB"/>
    <w:rsid w:val="0088341B"/>
    <w:rsid w:val="008839CC"/>
    <w:rsid w:val="00883D30"/>
    <w:rsid w:val="00883E2F"/>
    <w:rsid w:val="00885002"/>
    <w:rsid w:val="00885813"/>
    <w:rsid w:val="00885CE9"/>
    <w:rsid w:val="00885F25"/>
    <w:rsid w:val="0088678D"/>
    <w:rsid w:val="00886828"/>
    <w:rsid w:val="00887DB2"/>
    <w:rsid w:val="00887E35"/>
    <w:rsid w:val="00890237"/>
    <w:rsid w:val="008903B3"/>
    <w:rsid w:val="008909FD"/>
    <w:rsid w:val="00891734"/>
    <w:rsid w:val="00891BC4"/>
    <w:rsid w:val="00891D50"/>
    <w:rsid w:val="00891FEC"/>
    <w:rsid w:val="00892CAF"/>
    <w:rsid w:val="0089316A"/>
    <w:rsid w:val="0089325C"/>
    <w:rsid w:val="008940DB"/>
    <w:rsid w:val="0089501A"/>
    <w:rsid w:val="00895164"/>
    <w:rsid w:val="008956CF"/>
    <w:rsid w:val="00895A1F"/>
    <w:rsid w:val="0089616F"/>
    <w:rsid w:val="00896E38"/>
    <w:rsid w:val="00897A40"/>
    <w:rsid w:val="00897ED8"/>
    <w:rsid w:val="008A03E3"/>
    <w:rsid w:val="008A160A"/>
    <w:rsid w:val="008A1839"/>
    <w:rsid w:val="008A2507"/>
    <w:rsid w:val="008A2868"/>
    <w:rsid w:val="008A2EE8"/>
    <w:rsid w:val="008A36FB"/>
    <w:rsid w:val="008A48BF"/>
    <w:rsid w:val="008A4DAA"/>
    <w:rsid w:val="008A535D"/>
    <w:rsid w:val="008A5AA1"/>
    <w:rsid w:val="008A65DB"/>
    <w:rsid w:val="008A6922"/>
    <w:rsid w:val="008A6F23"/>
    <w:rsid w:val="008B1B70"/>
    <w:rsid w:val="008B1F93"/>
    <w:rsid w:val="008B2D74"/>
    <w:rsid w:val="008B4749"/>
    <w:rsid w:val="008B49DB"/>
    <w:rsid w:val="008B4F03"/>
    <w:rsid w:val="008B512F"/>
    <w:rsid w:val="008B5E15"/>
    <w:rsid w:val="008B675E"/>
    <w:rsid w:val="008B68EC"/>
    <w:rsid w:val="008B72A4"/>
    <w:rsid w:val="008C27D6"/>
    <w:rsid w:val="008C2AAA"/>
    <w:rsid w:val="008C2AF1"/>
    <w:rsid w:val="008C2E46"/>
    <w:rsid w:val="008C3330"/>
    <w:rsid w:val="008C3782"/>
    <w:rsid w:val="008C4160"/>
    <w:rsid w:val="008C4368"/>
    <w:rsid w:val="008C491A"/>
    <w:rsid w:val="008C4EBD"/>
    <w:rsid w:val="008C5182"/>
    <w:rsid w:val="008C5744"/>
    <w:rsid w:val="008C5774"/>
    <w:rsid w:val="008C6888"/>
    <w:rsid w:val="008C6FA3"/>
    <w:rsid w:val="008D0AAF"/>
    <w:rsid w:val="008D1D51"/>
    <w:rsid w:val="008D210A"/>
    <w:rsid w:val="008D239B"/>
    <w:rsid w:val="008D268B"/>
    <w:rsid w:val="008D3120"/>
    <w:rsid w:val="008D3A26"/>
    <w:rsid w:val="008D4004"/>
    <w:rsid w:val="008D4BF0"/>
    <w:rsid w:val="008D4E50"/>
    <w:rsid w:val="008D53E8"/>
    <w:rsid w:val="008D5592"/>
    <w:rsid w:val="008D5A71"/>
    <w:rsid w:val="008D7031"/>
    <w:rsid w:val="008D76E2"/>
    <w:rsid w:val="008D7D00"/>
    <w:rsid w:val="008E0898"/>
    <w:rsid w:val="008E1076"/>
    <w:rsid w:val="008E11FB"/>
    <w:rsid w:val="008E128A"/>
    <w:rsid w:val="008E204A"/>
    <w:rsid w:val="008E204E"/>
    <w:rsid w:val="008E27ED"/>
    <w:rsid w:val="008E2E54"/>
    <w:rsid w:val="008E353F"/>
    <w:rsid w:val="008E359C"/>
    <w:rsid w:val="008E3887"/>
    <w:rsid w:val="008E473C"/>
    <w:rsid w:val="008E4E99"/>
    <w:rsid w:val="008E5737"/>
    <w:rsid w:val="008E61AF"/>
    <w:rsid w:val="008E632E"/>
    <w:rsid w:val="008E6405"/>
    <w:rsid w:val="008E7667"/>
    <w:rsid w:val="008F0B02"/>
    <w:rsid w:val="008F13FB"/>
    <w:rsid w:val="008F149F"/>
    <w:rsid w:val="008F21A6"/>
    <w:rsid w:val="008F3720"/>
    <w:rsid w:val="008F3EB8"/>
    <w:rsid w:val="008F4C51"/>
    <w:rsid w:val="008F6399"/>
    <w:rsid w:val="008F6482"/>
    <w:rsid w:val="008F77D3"/>
    <w:rsid w:val="008F781F"/>
    <w:rsid w:val="0090053C"/>
    <w:rsid w:val="00901334"/>
    <w:rsid w:val="0090214E"/>
    <w:rsid w:val="00902E2F"/>
    <w:rsid w:val="0090369E"/>
    <w:rsid w:val="009038D6"/>
    <w:rsid w:val="009050EF"/>
    <w:rsid w:val="00906940"/>
    <w:rsid w:val="00906F7F"/>
    <w:rsid w:val="00907723"/>
    <w:rsid w:val="00907CBC"/>
    <w:rsid w:val="00910349"/>
    <w:rsid w:val="00910498"/>
    <w:rsid w:val="00911715"/>
    <w:rsid w:val="009124CE"/>
    <w:rsid w:val="00912843"/>
    <w:rsid w:val="00912954"/>
    <w:rsid w:val="00913066"/>
    <w:rsid w:val="009130C3"/>
    <w:rsid w:val="00913160"/>
    <w:rsid w:val="009136C3"/>
    <w:rsid w:val="00913B85"/>
    <w:rsid w:val="00914489"/>
    <w:rsid w:val="00915823"/>
    <w:rsid w:val="00916244"/>
    <w:rsid w:val="00916ABA"/>
    <w:rsid w:val="009171F9"/>
    <w:rsid w:val="0091761A"/>
    <w:rsid w:val="00920BFF"/>
    <w:rsid w:val="00920ED0"/>
    <w:rsid w:val="00921F34"/>
    <w:rsid w:val="0092256E"/>
    <w:rsid w:val="00922C37"/>
    <w:rsid w:val="00922D16"/>
    <w:rsid w:val="0092304C"/>
    <w:rsid w:val="00923F06"/>
    <w:rsid w:val="0092412B"/>
    <w:rsid w:val="009241EA"/>
    <w:rsid w:val="009244BA"/>
    <w:rsid w:val="00924561"/>
    <w:rsid w:val="0092476F"/>
    <w:rsid w:val="00924DC4"/>
    <w:rsid w:val="0092549D"/>
    <w:rsid w:val="0092562E"/>
    <w:rsid w:val="009263B4"/>
    <w:rsid w:val="00926872"/>
    <w:rsid w:val="00926B2A"/>
    <w:rsid w:val="009270F1"/>
    <w:rsid w:val="009272FE"/>
    <w:rsid w:val="009326F7"/>
    <w:rsid w:val="00933572"/>
    <w:rsid w:val="00933DE8"/>
    <w:rsid w:val="0093428E"/>
    <w:rsid w:val="0093616D"/>
    <w:rsid w:val="009362EC"/>
    <w:rsid w:val="0093662D"/>
    <w:rsid w:val="009366BE"/>
    <w:rsid w:val="0093670C"/>
    <w:rsid w:val="00936D9A"/>
    <w:rsid w:val="009374FB"/>
    <w:rsid w:val="00937BE2"/>
    <w:rsid w:val="00940062"/>
    <w:rsid w:val="00940151"/>
    <w:rsid w:val="00942A46"/>
    <w:rsid w:val="00942CC4"/>
    <w:rsid w:val="00942F11"/>
    <w:rsid w:val="00943581"/>
    <w:rsid w:val="00944228"/>
    <w:rsid w:val="009462A5"/>
    <w:rsid w:val="009471EF"/>
    <w:rsid w:val="009509D7"/>
    <w:rsid w:val="00951128"/>
    <w:rsid w:val="009513A7"/>
    <w:rsid w:val="00951B26"/>
    <w:rsid w:val="0095224B"/>
    <w:rsid w:val="00953458"/>
    <w:rsid w:val="009537C5"/>
    <w:rsid w:val="00953953"/>
    <w:rsid w:val="00954834"/>
    <w:rsid w:val="00954E47"/>
    <w:rsid w:val="00954FB3"/>
    <w:rsid w:val="00955589"/>
    <w:rsid w:val="009566C2"/>
    <w:rsid w:val="00956D07"/>
    <w:rsid w:val="00957B34"/>
    <w:rsid w:val="00960B10"/>
    <w:rsid w:val="00960F8B"/>
    <w:rsid w:val="009612DE"/>
    <w:rsid w:val="00961730"/>
    <w:rsid w:val="00961D6C"/>
    <w:rsid w:val="00962528"/>
    <w:rsid w:val="0096254A"/>
    <w:rsid w:val="00962858"/>
    <w:rsid w:val="00962CDC"/>
    <w:rsid w:val="00962F6A"/>
    <w:rsid w:val="00963591"/>
    <w:rsid w:val="0096452F"/>
    <w:rsid w:val="00964AB7"/>
    <w:rsid w:val="0096537A"/>
    <w:rsid w:val="00966B64"/>
    <w:rsid w:val="009674F1"/>
    <w:rsid w:val="00967525"/>
    <w:rsid w:val="00967625"/>
    <w:rsid w:val="00967A6B"/>
    <w:rsid w:val="009700DE"/>
    <w:rsid w:val="0097085D"/>
    <w:rsid w:val="00970930"/>
    <w:rsid w:val="00971A2B"/>
    <w:rsid w:val="00972372"/>
    <w:rsid w:val="00972AC5"/>
    <w:rsid w:val="00972BE3"/>
    <w:rsid w:val="00973278"/>
    <w:rsid w:val="00973A4E"/>
    <w:rsid w:val="00975494"/>
    <w:rsid w:val="00976C21"/>
    <w:rsid w:val="0097708F"/>
    <w:rsid w:val="009776F3"/>
    <w:rsid w:val="00977A84"/>
    <w:rsid w:val="00977B6E"/>
    <w:rsid w:val="00977CF0"/>
    <w:rsid w:val="00980751"/>
    <w:rsid w:val="0098176F"/>
    <w:rsid w:val="00982328"/>
    <w:rsid w:val="00982AF7"/>
    <w:rsid w:val="00983617"/>
    <w:rsid w:val="009841DA"/>
    <w:rsid w:val="009842D6"/>
    <w:rsid w:val="00985274"/>
    <w:rsid w:val="00985430"/>
    <w:rsid w:val="009865D7"/>
    <w:rsid w:val="00986627"/>
    <w:rsid w:val="00986708"/>
    <w:rsid w:val="009900C5"/>
    <w:rsid w:val="009901AE"/>
    <w:rsid w:val="00990E31"/>
    <w:rsid w:val="009925FB"/>
    <w:rsid w:val="009927C7"/>
    <w:rsid w:val="009929A8"/>
    <w:rsid w:val="00993C0F"/>
    <w:rsid w:val="0099408F"/>
    <w:rsid w:val="0099426D"/>
    <w:rsid w:val="00994861"/>
    <w:rsid w:val="00994962"/>
    <w:rsid w:val="00994A8E"/>
    <w:rsid w:val="009951FA"/>
    <w:rsid w:val="009952B1"/>
    <w:rsid w:val="009956A4"/>
    <w:rsid w:val="00996435"/>
    <w:rsid w:val="00997335"/>
    <w:rsid w:val="009A0AEB"/>
    <w:rsid w:val="009A1643"/>
    <w:rsid w:val="009A16D7"/>
    <w:rsid w:val="009A19DE"/>
    <w:rsid w:val="009A3FAE"/>
    <w:rsid w:val="009A48EC"/>
    <w:rsid w:val="009A516E"/>
    <w:rsid w:val="009A638C"/>
    <w:rsid w:val="009A63D8"/>
    <w:rsid w:val="009A6C50"/>
    <w:rsid w:val="009B0A25"/>
    <w:rsid w:val="009B1F76"/>
    <w:rsid w:val="009B2BAA"/>
    <w:rsid w:val="009B3075"/>
    <w:rsid w:val="009B314E"/>
    <w:rsid w:val="009B37B1"/>
    <w:rsid w:val="009B37F3"/>
    <w:rsid w:val="009B3C26"/>
    <w:rsid w:val="009B53AA"/>
    <w:rsid w:val="009B5415"/>
    <w:rsid w:val="009B65FC"/>
    <w:rsid w:val="009B675A"/>
    <w:rsid w:val="009B72ED"/>
    <w:rsid w:val="009B73B7"/>
    <w:rsid w:val="009B7BD4"/>
    <w:rsid w:val="009B7F3F"/>
    <w:rsid w:val="009C0522"/>
    <w:rsid w:val="009C0777"/>
    <w:rsid w:val="009C1BA7"/>
    <w:rsid w:val="009C1DBC"/>
    <w:rsid w:val="009C1F3B"/>
    <w:rsid w:val="009C2149"/>
    <w:rsid w:val="009C2A5D"/>
    <w:rsid w:val="009C351A"/>
    <w:rsid w:val="009C40C4"/>
    <w:rsid w:val="009C4142"/>
    <w:rsid w:val="009C4766"/>
    <w:rsid w:val="009C48ED"/>
    <w:rsid w:val="009C4B6E"/>
    <w:rsid w:val="009C53F4"/>
    <w:rsid w:val="009C732C"/>
    <w:rsid w:val="009C773D"/>
    <w:rsid w:val="009C7AF9"/>
    <w:rsid w:val="009C7C5C"/>
    <w:rsid w:val="009D01C4"/>
    <w:rsid w:val="009D01E0"/>
    <w:rsid w:val="009D2530"/>
    <w:rsid w:val="009D310A"/>
    <w:rsid w:val="009D3BD5"/>
    <w:rsid w:val="009D49AD"/>
    <w:rsid w:val="009D61AD"/>
    <w:rsid w:val="009D6B49"/>
    <w:rsid w:val="009D75D3"/>
    <w:rsid w:val="009D79AF"/>
    <w:rsid w:val="009D7A9D"/>
    <w:rsid w:val="009D7BBC"/>
    <w:rsid w:val="009D7F49"/>
    <w:rsid w:val="009E1447"/>
    <w:rsid w:val="009E179D"/>
    <w:rsid w:val="009E39A0"/>
    <w:rsid w:val="009E3C69"/>
    <w:rsid w:val="009E4076"/>
    <w:rsid w:val="009E4394"/>
    <w:rsid w:val="009E43BA"/>
    <w:rsid w:val="009E4C4B"/>
    <w:rsid w:val="009E54BC"/>
    <w:rsid w:val="009E55EC"/>
    <w:rsid w:val="009E5BB5"/>
    <w:rsid w:val="009E6194"/>
    <w:rsid w:val="009E6BAF"/>
    <w:rsid w:val="009E6BBC"/>
    <w:rsid w:val="009E6F46"/>
    <w:rsid w:val="009E6FB7"/>
    <w:rsid w:val="009F0E6F"/>
    <w:rsid w:val="009F1E0B"/>
    <w:rsid w:val="009F2A80"/>
    <w:rsid w:val="009F2F61"/>
    <w:rsid w:val="009F39D2"/>
    <w:rsid w:val="009F3BAC"/>
    <w:rsid w:val="009F4005"/>
    <w:rsid w:val="009F4053"/>
    <w:rsid w:val="009F463B"/>
    <w:rsid w:val="009F4A4A"/>
    <w:rsid w:val="009F5075"/>
    <w:rsid w:val="009F52AB"/>
    <w:rsid w:val="009F5A73"/>
    <w:rsid w:val="009F6A16"/>
    <w:rsid w:val="009F6A64"/>
    <w:rsid w:val="00A008CE"/>
    <w:rsid w:val="00A00FCD"/>
    <w:rsid w:val="00A014AB"/>
    <w:rsid w:val="00A01AAB"/>
    <w:rsid w:val="00A02F1D"/>
    <w:rsid w:val="00A03E1C"/>
    <w:rsid w:val="00A04105"/>
    <w:rsid w:val="00A04414"/>
    <w:rsid w:val="00A04A9C"/>
    <w:rsid w:val="00A074A2"/>
    <w:rsid w:val="00A07577"/>
    <w:rsid w:val="00A076AC"/>
    <w:rsid w:val="00A077AD"/>
    <w:rsid w:val="00A101CD"/>
    <w:rsid w:val="00A10387"/>
    <w:rsid w:val="00A12DD5"/>
    <w:rsid w:val="00A132D7"/>
    <w:rsid w:val="00A13DC0"/>
    <w:rsid w:val="00A13F26"/>
    <w:rsid w:val="00A157C1"/>
    <w:rsid w:val="00A1637D"/>
    <w:rsid w:val="00A164C6"/>
    <w:rsid w:val="00A167AD"/>
    <w:rsid w:val="00A16ADA"/>
    <w:rsid w:val="00A16D5B"/>
    <w:rsid w:val="00A17082"/>
    <w:rsid w:val="00A205E9"/>
    <w:rsid w:val="00A20A3C"/>
    <w:rsid w:val="00A20A7E"/>
    <w:rsid w:val="00A21213"/>
    <w:rsid w:val="00A219BC"/>
    <w:rsid w:val="00A227A9"/>
    <w:rsid w:val="00A22ADF"/>
    <w:rsid w:val="00A22B10"/>
    <w:rsid w:val="00A230EE"/>
    <w:rsid w:val="00A238CE"/>
    <w:rsid w:val="00A23A1B"/>
    <w:rsid w:val="00A23FC7"/>
    <w:rsid w:val="00A244BE"/>
    <w:rsid w:val="00A24EB9"/>
    <w:rsid w:val="00A25099"/>
    <w:rsid w:val="00A25795"/>
    <w:rsid w:val="00A25A61"/>
    <w:rsid w:val="00A26A92"/>
    <w:rsid w:val="00A26B9E"/>
    <w:rsid w:val="00A26DEC"/>
    <w:rsid w:val="00A27B1A"/>
    <w:rsid w:val="00A30F8A"/>
    <w:rsid w:val="00A32B0B"/>
    <w:rsid w:val="00A33CB8"/>
    <w:rsid w:val="00A33CCC"/>
    <w:rsid w:val="00A33F99"/>
    <w:rsid w:val="00A341A7"/>
    <w:rsid w:val="00A34521"/>
    <w:rsid w:val="00A349AE"/>
    <w:rsid w:val="00A35581"/>
    <w:rsid w:val="00A3727D"/>
    <w:rsid w:val="00A374FE"/>
    <w:rsid w:val="00A40577"/>
    <w:rsid w:val="00A41027"/>
    <w:rsid w:val="00A410B5"/>
    <w:rsid w:val="00A41627"/>
    <w:rsid w:val="00A418A7"/>
    <w:rsid w:val="00A41A92"/>
    <w:rsid w:val="00A43E06"/>
    <w:rsid w:val="00A4449A"/>
    <w:rsid w:val="00A44837"/>
    <w:rsid w:val="00A45649"/>
    <w:rsid w:val="00A4592C"/>
    <w:rsid w:val="00A46394"/>
    <w:rsid w:val="00A4743F"/>
    <w:rsid w:val="00A50356"/>
    <w:rsid w:val="00A52D7F"/>
    <w:rsid w:val="00A53DAE"/>
    <w:rsid w:val="00A53F01"/>
    <w:rsid w:val="00A53F46"/>
    <w:rsid w:val="00A54244"/>
    <w:rsid w:val="00A54315"/>
    <w:rsid w:val="00A56034"/>
    <w:rsid w:val="00A5760C"/>
    <w:rsid w:val="00A60DB3"/>
    <w:rsid w:val="00A617A1"/>
    <w:rsid w:val="00A61D9E"/>
    <w:rsid w:val="00A62645"/>
    <w:rsid w:val="00A628FB"/>
    <w:rsid w:val="00A62906"/>
    <w:rsid w:val="00A649EF"/>
    <w:rsid w:val="00A6524D"/>
    <w:rsid w:val="00A65D77"/>
    <w:rsid w:val="00A661E2"/>
    <w:rsid w:val="00A666AF"/>
    <w:rsid w:val="00A670F6"/>
    <w:rsid w:val="00A671D7"/>
    <w:rsid w:val="00A700EC"/>
    <w:rsid w:val="00A70D29"/>
    <w:rsid w:val="00A731E0"/>
    <w:rsid w:val="00A73D35"/>
    <w:rsid w:val="00A74C91"/>
    <w:rsid w:val="00A75A1D"/>
    <w:rsid w:val="00A76653"/>
    <w:rsid w:val="00A76EC9"/>
    <w:rsid w:val="00A77182"/>
    <w:rsid w:val="00A777F7"/>
    <w:rsid w:val="00A80440"/>
    <w:rsid w:val="00A8067E"/>
    <w:rsid w:val="00A80F34"/>
    <w:rsid w:val="00A814FC"/>
    <w:rsid w:val="00A818C7"/>
    <w:rsid w:val="00A81EF4"/>
    <w:rsid w:val="00A81FAB"/>
    <w:rsid w:val="00A8245B"/>
    <w:rsid w:val="00A82D0B"/>
    <w:rsid w:val="00A83187"/>
    <w:rsid w:val="00A8394E"/>
    <w:rsid w:val="00A8397D"/>
    <w:rsid w:val="00A83C46"/>
    <w:rsid w:val="00A83F2E"/>
    <w:rsid w:val="00A85287"/>
    <w:rsid w:val="00A86D18"/>
    <w:rsid w:val="00A87335"/>
    <w:rsid w:val="00A9001D"/>
    <w:rsid w:val="00A9031D"/>
    <w:rsid w:val="00A9063D"/>
    <w:rsid w:val="00A90BE1"/>
    <w:rsid w:val="00A918FE"/>
    <w:rsid w:val="00A91C9A"/>
    <w:rsid w:val="00A91CB8"/>
    <w:rsid w:val="00A91CCA"/>
    <w:rsid w:val="00A91FC8"/>
    <w:rsid w:val="00A92F5B"/>
    <w:rsid w:val="00A9320C"/>
    <w:rsid w:val="00A93E7A"/>
    <w:rsid w:val="00A93ED7"/>
    <w:rsid w:val="00A94100"/>
    <w:rsid w:val="00A94146"/>
    <w:rsid w:val="00A95268"/>
    <w:rsid w:val="00A95334"/>
    <w:rsid w:val="00A9579A"/>
    <w:rsid w:val="00A96585"/>
    <w:rsid w:val="00A96770"/>
    <w:rsid w:val="00A96E90"/>
    <w:rsid w:val="00A977AD"/>
    <w:rsid w:val="00A97BC1"/>
    <w:rsid w:val="00AA179F"/>
    <w:rsid w:val="00AA216D"/>
    <w:rsid w:val="00AA2D05"/>
    <w:rsid w:val="00AA2F58"/>
    <w:rsid w:val="00AA45AC"/>
    <w:rsid w:val="00AA7955"/>
    <w:rsid w:val="00AA79B2"/>
    <w:rsid w:val="00AB16E3"/>
    <w:rsid w:val="00AB2345"/>
    <w:rsid w:val="00AB2BF3"/>
    <w:rsid w:val="00AB350C"/>
    <w:rsid w:val="00AB3891"/>
    <w:rsid w:val="00AB4120"/>
    <w:rsid w:val="00AB4246"/>
    <w:rsid w:val="00AB4A21"/>
    <w:rsid w:val="00AB516E"/>
    <w:rsid w:val="00AB55CB"/>
    <w:rsid w:val="00AB59A5"/>
    <w:rsid w:val="00AB69AD"/>
    <w:rsid w:val="00AB77E1"/>
    <w:rsid w:val="00AC0340"/>
    <w:rsid w:val="00AC0DDD"/>
    <w:rsid w:val="00AC0DDF"/>
    <w:rsid w:val="00AC2A40"/>
    <w:rsid w:val="00AC2F67"/>
    <w:rsid w:val="00AC38FC"/>
    <w:rsid w:val="00AC3BCC"/>
    <w:rsid w:val="00AC3E9C"/>
    <w:rsid w:val="00AC5010"/>
    <w:rsid w:val="00AC623C"/>
    <w:rsid w:val="00AC7324"/>
    <w:rsid w:val="00AC793E"/>
    <w:rsid w:val="00AD059C"/>
    <w:rsid w:val="00AD0E39"/>
    <w:rsid w:val="00AD0E74"/>
    <w:rsid w:val="00AD15AC"/>
    <w:rsid w:val="00AD2450"/>
    <w:rsid w:val="00AD2C73"/>
    <w:rsid w:val="00AD2F56"/>
    <w:rsid w:val="00AD3E90"/>
    <w:rsid w:val="00AD47A9"/>
    <w:rsid w:val="00AD486F"/>
    <w:rsid w:val="00AD503B"/>
    <w:rsid w:val="00AD6185"/>
    <w:rsid w:val="00AD732E"/>
    <w:rsid w:val="00AD741E"/>
    <w:rsid w:val="00AE05C8"/>
    <w:rsid w:val="00AE0AA2"/>
    <w:rsid w:val="00AE11F7"/>
    <w:rsid w:val="00AE12D6"/>
    <w:rsid w:val="00AE12EC"/>
    <w:rsid w:val="00AE145C"/>
    <w:rsid w:val="00AE1572"/>
    <w:rsid w:val="00AE2FAA"/>
    <w:rsid w:val="00AE2FDC"/>
    <w:rsid w:val="00AE3D1A"/>
    <w:rsid w:val="00AE3F07"/>
    <w:rsid w:val="00AE4615"/>
    <w:rsid w:val="00AE49EA"/>
    <w:rsid w:val="00AE4B52"/>
    <w:rsid w:val="00AE51DD"/>
    <w:rsid w:val="00AE6A7F"/>
    <w:rsid w:val="00AE6AEB"/>
    <w:rsid w:val="00AF059F"/>
    <w:rsid w:val="00AF0D17"/>
    <w:rsid w:val="00AF1537"/>
    <w:rsid w:val="00AF18CA"/>
    <w:rsid w:val="00AF1FD6"/>
    <w:rsid w:val="00AF26A2"/>
    <w:rsid w:val="00AF3073"/>
    <w:rsid w:val="00AF3ACF"/>
    <w:rsid w:val="00AF425B"/>
    <w:rsid w:val="00AF4336"/>
    <w:rsid w:val="00AF4F73"/>
    <w:rsid w:val="00AF56D2"/>
    <w:rsid w:val="00AF5B15"/>
    <w:rsid w:val="00AF6354"/>
    <w:rsid w:val="00AF7FBD"/>
    <w:rsid w:val="00B00AF6"/>
    <w:rsid w:val="00B011A1"/>
    <w:rsid w:val="00B0129F"/>
    <w:rsid w:val="00B02207"/>
    <w:rsid w:val="00B02420"/>
    <w:rsid w:val="00B02512"/>
    <w:rsid w:val="00B02F3D"/>
    <w:rsid w:val="00B0387F"/>
    <w:rsid w:val="00B040A1"/>
    <w:rsid w:val="00B049F2"/>
    <w:rsid w:val="00B055D3"/>
    <w:rsid w:val="00B05891"/>
    <w:rsid w:val="00B05B2C"/>
    <w:rsid w:val="00B0661A"/>
    <w:rsid w:val="00B076C3"/>
    <w:rsid w:val="00B07DBB"/>
    <w:rsid w:val="00B07E0F"/>
    <w:rsid w:val="00B105A1"/>
    <w:rsid w:val="00B10EFD"/>
    <w:rsid w:val="00B11567"/>
    <w:rsid w:val="00B1323B"/>
    <w:rsid w:val="00B14383"/>
    <w:rsid w:val="00B156C5"/>
    <w:rsid w:val="00B17002"/>
    <w:rsid w:val="00B20742"/>
    <w:rsid w:val="00B2184A"/>
    <w:rsid w:val="00B21F52"/>
    <w:rsid w:val="00B22522"/>
    <w:rsid w:val="00B22592"/>
    <w:rsid w:val="00B22620"/>
    <w:rsid w:val="00B22622"/>
    <w:rsid w:val="00B22E7A"/>
    <w:rsid w:val="00B230EB"/>
    <w:rsid w:val="00B24AA7"/>
    <w:rsid w:val="00B24D43"/>
    <w:rsid w:val="00B24DF6"/>
    <w:rsid w:val="00B25226"/>
    <w:rsid w:val="00B25459"/>
    <w:rsid w:val="00B255F0"/>
    <w:rsid w:val="00B25704"/>
    <w:rsid w:val="00B26519"/>
    <w:rsid w:val="00B26FA2"/>
    <w:rsid w:val="00B3005B"/>
    <w:rsid w:val="00B3185C"/>
    <w:rsid w:val="00B32324"/>
    <w:rsid w:val="00B3281C"/>
    <w:rsid w:val="00B32C4B"/>
    <w:rsid w:val="00B344B5"/>
    <w:rsid w:val="00B345C9"/>
    <w:rsid w:val="00B345D8"/>
    <w:rsid w:val="00B348A2"/>
    <w:rsid w:val="00B34BCD"/>
    <w:rsid w:val="00B355E9"/>
    <w:rsid w:val="00B357D9"/>
    <w:rsid w:val="00B35957"/>
    <w:rsid w:val="00B364F6"/>
    <w:rsid w:val="00B37488"/>
    <w:rsid w:val="00B376F6"/>
    <w:rsid w:val="00B3773E"/>
    <w:rsid w:val="00B378F2"/>
    <w:rsid w:val="00B37B9E"/>
    <w:rsid w:val="00B37D70"/>
    <w:rsid w:val="00B407A9"/>
    <w:rsid w:val="00B40AAB"/>
    <w:rsid w:val="00B40FFC"/>
    <w:rsid w:val="00B41A4B"/>
    <w:rsid w:val="00B41C49"/>
    <w:rsid w:val="00B41F1F"/>
    <w:rsid w:val="00B41F7F"/>
    <w:rsid w:val="00B42008"/>
    <w:rsid w:val="00B425D3"/>
    <w:rsid w:val="00B426C2"/>
    <w:rsid w:val="00B4330A"/>
    <w:rsid w:val="00B4416C"/>
    <w:rsid w:val="00B44D38"/>
    <w:rsid w:val="00B455A1"/>
    <w:rsid w:val="00B457F7"/>
    <w:rsid w:val="00B45935"/>
    <w:rsid w:val="00B459B8"/>
    <w:rsid w:val="00B45CE3"/>
    <w:rsid w:val="00B46C5E"/>
    <w:rsid w:val="00B477EA"/>
    <w:rsid w:val="00B51D9F"/>
    <w:rsid w:val="00B52897"/>
    <w:rsid w:val="00B52DEC"/>
    <w:rsid w:val="00B534EE"/>
    <w:rsid w:val="00B543E6"/>
    <w:rsid w:val="00B564DA"/>
    <w:rsid w:val="00B5681B"/>
    <w:rsid w:val="00B56990"/>
    <w:rsid w:val="00B604B9"/>
    <w:rsid w:val="00B60EE8"/>
    <w:rsid w:val="00B61002"/>
    <w:rsid w:val="00B6106A"/>
    <w:rsid w:val="00B61A59"/>
    <w:rsid w:val="00B61B1A"/>
    <w:rsid w:val="00B6227C"/>
    <w:rsid w:val="00B622CC"/>
    <w:rsid w:val="00B6309E"/>
    <w:rsid w:val="00B63216"/>
    <w:rsid w:val="00B63BE5"/>
    <w:rsid w:val="00B64379"/>
    <w:rsid w:val="00B646F9"/>
    <w:rsid w:val="00B65E95"/>
    <w:rsid w:val="00B665D1"/>
    <w:rsid w:val="00B674CD"/>
    <w:rsid w:val="00B6764A"/>
    <w:rsid w:val="00B67AC1"/>
    <w:rsid w:val="00B70016"/>
    <w:rsid w:val="00B701BA"/>
    <w:rsid w:val="00B70303"/>
    <w:rsid w:val="00B70E5B"/>
    <w:rsid w:val="00B7142C"/>
    <w:rsid w:val="00B71B5D"/>
    <w:rsid w:val="00B720E7"/>
    <w:rsid w:val="00B72C58"/>
    <w:rsid w:val="00B73324"/>
    <w:rsid w:val="00B737DF"/>
    <w:rsid w:val="00B73BEE"/>
    <w:rsid w:val="00B741F3"/>
    <w:rsid w:val="00B746AC"/>
    <w:rsid w:val="00B74867"/>
    <w:rsid w:val="00B765C7"/>
    <w:rsid w:val="00B76D04"/>
    <w:rsid w:val="00B76D33"/>
    <w:rsid w:val="00B76EFE"/>
    <w:rsid w:val="00B76F41"/>
    <w:rsid w:val="00B77061"/>
    <w:rsid w:val="00B7715D"/>
    <w:rsid w:val="00B77550"/>
    <w:rsid w:val="00B81524"/>
    <w:rsid w:val="00B815B5"/>
    <w:rsid w:val="00B8204A"/>
    <w:rsid w:val="00B83C2D"/>
    <w:rsid w:val="00B84D7D"/>
    <w:rsid w:val="00B85EED"/>
    <w:rsid w:val="00B86ABB"/>
    <w:rsid w:val="00B86C5D"/>
    <w:rsid w:val="00B86EB3"/>
    <w:rsid w:val="00B86EFE"/>
    <w:rsid w:val="00B876B0"/>
    <w:rsid w:val="00B87DFF"/>
    <w:rsid w:val="00B9057A"/>
    <w:rsid w:val="00B9207A"/>
    <w:rsid w:val="00B92AF0"/>
    <w:rsid w:val="00B934DD"/>
    <w:rsid w:val="00B93F79"/>
    <w:rsid w:val="00B946C8"/>
    <w:rsid w:val="00B95440"/>
    <w:rsid w:val="00B964C4"/>
    <w:rsid w:val="00B9664E"/>
    <w:rsid w:val="00B96A63"/>
    <w:rsid w:val="00B97334"/>
    <w:rsid w:val="00B97B63"/>
    <w:rsid w:val="00BA04F4"/>
    <w:rsid w:val="00BA05EA"/>
    <w:rsid w:val="00BA0CB6"/>
    <w:rsid w:val="00BA14CB"/>
    <w:rsid w:val="00BA274F"/>
    <w:rsid w:val="00BA390A"/>
    <w:rsid w:val="00BA4DF3"/>
    <w:rsid w:val="00BA4F67"/>
    <w:rsid w:val="00BA569E"/>
    <w:rsid w:val="00BA630A"/>
    <w:rsid w:val="00BA6C86"/>
    <w:rsid w:val="00BA7B55"/>
    <w:rsid w:val="00BB0000"/>
    <w:rsid w:val="00BB0C4F"/>
    <w:rsid w:val="00BB15E2"/>
    <w:rsid w:val="00BB1E22"/>
    <w:rsid w:val="00BB1E5D"/>
    <w:rsid w:val="00BB2375"/>
    <w:rsid w:val="00BB2A56"/>
    <w:rsid w:val="00BB32EF"/>
    <w:rsid w:val="00BB3405"/>
    <w:rsid w:val="00BB3AF3"/>
    <w:rsid w:val="00BB41A8"/>
    <w:rsid w:val="00BB441F"/>
    <w:rsid w:val="00BB54F4"/>
    <w:rsid w:val="00BB6AEE"/>
    <w:rsid w:val="00BB6D32"/>
    <w:rsid w:val="00BB6ED2"/>
    <w:rsid w:val="00BB740F"/>
    <w:rsid w:val="00BB7C1C"/>
    <w:rsid w:val="00BC00B7"/>
    <w:rsid w:val="00BC0524"/>
    <w:rsid w:val="00BC0AD3"/>
    <w:rsid w:val="00BC1424"/>
    <w:rsid w:val="00BC1488"/>
    <w:rsid w:val="00BC2573"/>
    <w:rsid w:val="00BC2702"/>
    <w:rsid w:val="00BC3804"/>
    <w:rsid w:val="00BC388D"/>
    <w:rsid w:val="00BC43A7"/>
    <w:rsid w:val="00BC4418"/>
    <w:rsid w:val="00BC4790"/>
    <w:rsid w:val="00BC4ACE"/>
    <w:rsid w:val="00BC4AFC"/>
    <w:rsid w:val="00BC52F5"/>
    <w:rsid w:val="00BC55CB"/>
    <w:rsid w:val="00BC758F"/>
    <w:rsid w:val="00BD09CD"/>
    <w:rsid w:val="00BD0A35"/>
    <w:rsid w:val="00BD0F75"/>
    <w:rsid w:val="00BD2242"/>
    <w:rsid w:val="00BD2480"/>
    <w:rsid w:val="00BD2E80"/>
    <w:rsid w:val="00BD3508"/>
    <w:rsid w:val="00BD3CD0"/>
    <w:rsid w:val="00BD3EA8"/>
    <w:rsid w:val="00BD4183"/>
    <w:rsid w:val="00BD4AC3"/>
    <w:rsid w:val="00BD4D8F"/>
    <w:rsid w:val="00BD57AF"/>
    <w:rsid w:val="00BD5F34"/>
    <w:rsid w:val="00BD6E12"/>
    <w:rsid w:val="00BD6E67"/>
    <w:rsid w:val="00BD73FB"/>
    <w:rsid w:val="00BD7AD1"/>
    <w:rsid w:val="00BD7B83"/>
    <w:rsid w:val="00BE0136"/>
    <w:rsid w:val="00BE0346"/>
    <w:rsid w:val="00BE1C9F"/>
    <w:rsid w:val="00BE27BF"/>
    <w:rsid w:val="00BE2802"/>
    <w:rsid w:val="00BE2EA7"/>
    <w:rsid w:val="00BE3DAE"/>
    <w:rsid w:val="00BE3E55"/>
    <w:rsid w:val="00BE3FC8"/>
    <w:rsid w:val="00BE563A"/>
    <w:rsid w:val="00BE606E"/>
    <w:rsid w:val="00BE6377"/>
    <w:rsid w:val="00BE668A"/>
    <w:rsid w:val="00BE67FE"/>
    <w:rsid w:val="00BE68EB"/>
    <w:rsid w:val="00BE69C5"/>
    <w:rsid w:val="00BE6A42"/>
    <w:rsid w:val="00BE7118"/>
    <w:rsid w:val="00BE7204"/>
    <w:rsid w:val="00BE7331"/>
    <w:rsid w:val="00BF04BD"/>
    <w:rsid w:val="00BF0CB9"/>
    <w:rsid w:val="00BF27EE"/>
    <w:rsid w:val="00BF2CB5"/>
    <w:rsid w:val="00BF2E45"/>
    <w:rsid w:val="00BF34D7"/>
    <w:rsid w:val="00BF3775"/>
    <w:rsid w:val="00BF429A"/>
    <w:rsid w:val="00BF4407"/>
    <w:rsid w:val="00BF4521"/>
    <w:rsid w:val="00BF46C9"/>
    <w:rsid w:val="00BF4D48"/>
    <w:rsid w:val="00BF5026"/>
    <w:rsid w:val="00BF5CD7"/>
    <w:rsid w:val="00BF5EEE"/>
    <w:rsid w:val="00BF6A52"/>
    <w:rsid w:val="00BF7235"/>
    <w:rsid w:val="00BF7CE2"/>
    <w:rsid w:val="00C001BB"/>
    <w:rsid w:val="00C003FC"/>
    <w:rsid w:val="00C008ED"/>
    <w:rsid w:val="00C00E8A"/>
    <w:rsid w:val="00C01372"/>
    <w:rsid w:val="00C0140D"/>
    <w:rsid w:val="00C0195D"/>
    <w:rsid w:val="00C01990"/>
    <w:rsid w:val="00C01D75"/>
    <w:rsid w:val="00C021FE"/>
    <w:rsid w:val="00C02545"/>
    <w:rsid w:val="00C02A71"/>
    <w:rsid w:val="00C02BDC"/>
    <w:rsid w:val="00C031F1"/>
    <w:rsid w:val="00C032E1"/>
    <w:rsid w:val="00C0418D"/>
    <w:rsid w:val="00C049D7"/>
    <w:rsid w:val="00C0619E"/>
    <w:rsid w:val="00C06600"/>
    <w:rsid w:val="00C07612"/>
    <w:rsid w:val="00C07A86"/>
    <w:rsid w:val="00C07FC3"/>
    <w:rsid w:val="00C10376"/>
    <w:rsid w:val="00C1087A"/>
    <w:rsid w:val="00C10EE2"/>
    <w:rsid w:val="00C1128F"/>
    <w:rsid w:val="00C11BD0"/>
    <w:rsid w:val="00C11CCC"/>
    <w:rsid w:val="00C11F95"/>
    <w:rsid w:val="00C1258C"/>
    <w:rsid w:val="00C12CDC"/>
    <w:rsid w:val="00C13711"/>
    <w:rsid w:val="00C1511B"/>
    <w:rsid w:val="00C154E2"/>
    <w:rsid w:val="00C15841"/>
    <w:rsid w:val="00C159FA"/>
    <w:rsid w:val="00C16AC2"/>
    <w:rsid w:val="00C16C4A"/>
    <w:rsid w:val="00C1701E"/>
    <w:rsid w:val="00C20391"/>
    <w:rsid w:val="00C204C6"/>
    <w:rsid w:val="00C2102F"/>
    <w:rsid w:val="00C2112B"/>
    <w:rsid w:val="00C218E5"/>
    <w:rsid w:val="00C21D79"/>
    <w:rsid w:val="00C22CCF"/>
    <w:rsid w:val="00C22FA9"/>
    <w:rsid w:val="00C23840"/>
    <w:rsid w:val="00C25A01"/>
    <w:rsid w:val="00C26151"/>
    <w:rsid w:val="00C26535"/>
    <w:rsid w:val="00C26789"/>
    <w:rsid w:val="00C26CA9"/>
    <w:rsid w:val="00C271B1"/>
    <w:rsid w:val="00C274BD"/>
    <w:rsid w:val="00C274D0"/>
    <w:rsid w:val="00C27FE0"/>
    <w:rsid w:val="00C3004C"/>
    <w:rsid w:val="00C3073B"/>
    <w:rsid w:val="00C31DF2"/>
    <w:rsid w:val="00C32248"/>
    <w:rsid w:val="00C33F65"/>
    <w:rsid w:val="00C3404A"/>
    <w:rsid w:val="00C34531"/>
    <w:rsid w:val="00C34F10"/>
    <w:rsid w:val="00C35437"/>
    <w:rsid w:val="00C35AA8"/>
    <w:rsid w:val="00C35DA4"/>
    <w:rsid w:val="00C35EE2"/>
    <w:rsid w:val="00C361E3"/>
    <w:rsid w:val="00C36209"/>
    <w:rsid w:val="00C36797"/>
    <w:rsid w:val="00C3698A"/>
    <w:rsid w:val="00C36B72"/>
    <w:rsid w:val="00C36C10"/>
    <w:rsid w:val="00C37711"/>
    <w:rsid w:val="00C40AAD"/>
    <w:rsid w:val="00C40EA6"/>
    <w:rsid w:val="00C41DFE"/>
    <w:rsid w:val="00C4259B"/>
    <w:rsid w:val="00C43D58"/>
    <w:rsid w:val="00C45101"/>
    <w:rsid w:val="00C45A1F"/>
    <w:rsid w:val="00C46508"/>
    <w:rsid w:val="00C46D2C"/>
    <w:rsid w:val="00C47A21"/>
    <w:rsid w:val="00C50624"/>
    <w:rsid w:val="00C50B00"/>
    <w:rsid w:val="00C50C67"/>
    <w:rsid w:val="00C50E45"/>
    <w:rsid w:val="00C50E92"/>
    <w:rsid w:val="00C514EC"/>
    <w:rsid w:val="00C51E9F"/>
    <w:rsid w:val="00C52845"/>
    <w:rsid w:val="00C52AC8"/>
    <w:rsid w:val="00C532A3"/>
    <w:rsid w:val="00C540A4"/>
    <w:rsid w:val="00C550DD"/>
    <w:rsid w:val="00C55CA4"/>
    <w:rsid w:val="00C56FF6"/>
    <w:rsid w:val="00C5740A"/>
    <w:rsid w:val="00C57868"/>
    <w:rsid w:val="00C57B84"/>
    <w:rsid w:val="00C60B17"/>
    <w:rsid w:val="00C60DD1"/>
    <w:rsid w:val="00C61AF4"/>
    <w:rsid w:val="00C622B1"/>
    <w:rsid w:val="00C62345"/>
    <w:rsid w:val="00C623BA"/>
    <w:rsid w:val="00C6336D"/>
    <w:rsid w:val="00C641AF"/>
    <w:rsid w:val="00C64604"/>
    <w:rsid w:val="00C64887"/>
    <w:rsid w:val="00C64DDA"/>
    <w:rsid w:val="00C65285"/>
    <w:rsid w:val="00C657EC"/>
    <w:rsid w:val="00C663C0"/>
    <w:rsid w:val="00C663DE"/>
    <w:rsid w:val="00C6660A"/>
    <w:rsid w:val="00C6721E"/>
    <w:rsid w:val="00C67784"/>
    <w:rsid w:val="00C67BF8"/>
    <w:rsid w:val="00C73275"/>
    <w:rsid w:val="00C74873"/>
    <w:rsid w:val="00C76357"/>
    <w:rsid w:val="00C774B2"/>
    <w:rsid w:val="00C80351"/>
    <w:rsid w:val="00C80755"/>
    <w:rsid w:val="00C8181E"/>
    <w:rsid w:val="00C82388"/>
    <w:rsid w:val="00C82416"/>
    <w:rsid w:val="00C82619"/>
    <w:rsid w:val="00C82644"/>
    <w:rsid w:val="00C82D5B"/>
    <w:rsid w:val="00C8343C"/>
    <w:rsid w:val="00C857CB"/>
    <w:rsid w:val="00C857D7"/>
    <w:rsid w:val="00C85A13"/>
    <w:rsid w:val="00C865DF"/>
    <w:rsid w:val="00C87395"/>
    <w:rsid w:val="00C873D5"/>
    <w:rsid w:val="00C8740F"/>
    <w:rsid w:val="00C87A88"/>
    <w:rsid w:val="00C90411"/>
    <w:rsid w:val="00C915A8"/>
    <w:rsid w:val="00C92447"/>
    <w:rsid w:val="00C9334B"/>
    <w:rsid w:val="00C93764"/>
    <w:rsid w:val="00C940D0"/>
    <w:rsid w:val="00C94D96"/>
    <w:rsid w:val="00C95EE8"/>
    <w:rsid w:val="00C96F89"/>
    <w:rsid w:val="00C974EE"/>
    <w:rsid w:val="00CA0035"/>
    <w:rsid w:val="00CA070A"/>
    <w:rsid w:val="00CA0B1F"/>
    <w:rsid w:val="00CA13A8"/>
    <w:rsid w:val="00CA1840"/>
    <w:rsid w:val="00CA2BB4"/>
    <w:rsid w:val="00CA2C95"/>
    <w:rsid w:val="00CA2E45"/>
    <w:rsid w:val="00CA3336"/>
    <w:rsid w:val="00CA4772"/>
    <w:rsid w:val="00CA53E0"/>
    <w:rsid w:val="00CA5639"/>
    <w:rsid w:val="00CA5862"/>
    <w:rsid w:val="00CA6B62"/>
    <w:rsid w:val="00CA6CA7"/>
    <w:rsid w:val="00CA7206"/>
    <w:rsid w:val="00CB09B5"/>
    <w:rsid w:val="00CB0B1D"/>
    <w:rsid w:val="00CB0C2C"/>
    <w:rsid w:val="00CB1758"/>
    <w:rsid w:val="00CB1DE3"/>
    <w:rsid w:val="00CB22BB"/>
    <w:rsid w:val="00CB254B"/>
    <w:rsid w:val="00CB2A65"/>
    <w:rsid w:val="00CB2C01"/>
    <w:rsid w:val="00CB3852"/>
    <w:rsid w:val="00CB3CA2"/>
    <w:rsid w:val="00CB3D97"/>
    <w:rsid w:val="00CB471F"/>
    <w:rsid w:val="00CB4720"/>
    <w:rsid w:val="00CB5645"/>
    <w:rsid w:val="00CB597B"/>
    <w:rsid w:val="00CB5CDF"/>
    <w:rsid w:val="00CB7F83"/>
    <w:rsid w:val="00CC1175"/>
    <w:rsid w:val="00CC1A80"/>
    <w:rsid w:val="00CC1D0E"/>
    <w:rsid w:val="00CC27BF"/>
    <w:rsid w:val="00CC2A35"/>
    <w:rsid w:val="00CC3C92"/>
    <w:rsid w:val="00CC50AC"/>
    <w:rsid w:val="00CC5CE6"/>
    <w:rsid w:val="00CC60D6"/>
    <w:rsid w:val="00CC7BE2"/>
    <w:rsid w:val="00CD2512"/>
    <w:rsid w:val="00CD3146"/>
    <w:rsid w:val="00CD3BFE"/>
    <w:rsid w:val="00CD410B"/>
    <w:rsid w:val="00CD4A55"/>
    <w:rsid w:val="00CD595E"/>
    <w:rsid w:val="00CD5CA2"/>
    <w:rsid w:val="00CD5F76"/>
    <w:rsid w:val="00CD67AC"/>
    <w:rsid w:val="00CD6AEE"/>
    <w:rsid w:val="00CD6F9D"/>
    <w:rsid w:val="00CD7122"/>
    <w:rsid w:val="00CD7C42"/>
    <w:rsid w:val="00CE01F6"/>
    <w:rsid w:val="00CE0654"/>
    <w:rsid w:val="00CE096C"/>
    <w:rsid w:val="00CE21C0"/>
    <w:rsid w:val="00CE22AF"/>
    <w:rsid w:val="00CE2456"/>
    <w:rsid w:val="00CE29B2"/>
    <w:rsid w:val="00CE2C2B"/>
    <w:rsid w:val="00CE5F02"/>
    <w:rsid w:val="00CE639C"/>
    <w:rsid w:val="00CE6420"/>
    <w:rsid w:val="00CE65C9"/>
    <w:rsid w:val="00CE6E78"/>
    <w:rsid w:val="00CE7013"/>
    <w:rsid w:val="00CE75AD"/>
    <w:rsid w:val="00CE797E"/>
    <w:rsid w:val="00CE7994"/>
    <w:rsid w:val="00CE7CF2"/>
    <w:rsid w:val="00CF0792"/>
    <w:rsid w:val="00CF1426"/>
    <w:rsid w:val="00CF19C2"/>
    <w:rsid w:val="00CF20F2"/>
    <w:rsid w:val="00CF218F"/>
    <w:rsid w:val="00CF3702"/>
    <w:rsid w:val="00CF3D4D"/>
    <w:rsid w:val="00CF4C2A"/>
    <w:rsid w:val="00CF6DDD"/>
    <w:rsid w:val="00CF7710"/>
    <w:rsid w:val="00CF788A"/>
    <w:rsid w:val="00CF7CC2"/>
    <w:rsid w:val="00CF7FA3"/>
    <w:rsid w:val="00D00280"/>
    <w:rsid w:val="00D00ACF"/>
    <w:rsid w:val="00D014E5"/>
    <w:rsid w:val="00D01599"/>
    <w:rsid w:val="00D02301"/>
    <w:rsid w:val="00D02B48"/>
    <w:rsid w:val="00D02E85"/>
    <w:rsid w:val="00D0444B"/>
    <w:rsid w:val="00D05AC9"/>
    <w:rsid w:val="00D05B85"/>
    <w:rsid w:val="00D0617F"/>
    <w:rsid w:val="00D0685A"/>
    <w:rsid w:val="00D0761F"/>
    <w:rsid w:val="00D07AF5"/>
    <w:rsid w:val="00D07B8C"/>
    <w:rsid w:val="00D1012D"/>
    <w:rsid w:val="00D1120A"/>
    <w:rsid w:val="00D11877"/>
    <w:rsid w:val="00D11C83"/>
    <w:rsid w:val="00D11CC0"/>
    <w:rsid w:val="00D125BE"/>
    <w:rsid w:val="00D126F2"/>
    <w:rsid w:val="00D12A66"/>
    <w:rsid w:val="00D1410D"/>
    <w:rsid w:val="00D1442A"/>
    <w:rsid w:val="00D14B93"/>
    <w:rsid w:val="00D1673F"/>
    <w:rsid w:val="00D1696F"/>
    <w:rsid w:val="00D16A5E"/>
    <w:rsid w:val="00D16E72"/>
    <w:rsid w:val="00D16FC3"/>
    <w:rsid w:val="00D20780"/>
    <w:rsid w:val="00D209EF"/>
    <w:rsid w:val="00D20DEC"/>
    <w:rsid w:val="00D21625"/>
    <w:rsid w:val="00D216AA"/>
    <w:rsid w:val="00D21E0B"/>
    <w:rsid w:val="00D22244"/>
    <w:rsid w:val="00D22E67"/>
    <w:rsid w:val="00D22F2A"/>
    <w:rsid w:val="00D22FAF"/>
    <w:rsid w:val="00D23AF7"/>
    <w:rsid w:val="00D2475D"/>
    <w:rsid w:val="00D24CA7"/>
    <w:rsid w:val="00D255CA"/>
    <w:rsid w:val="00D257D3"/>
    <w:rsid w:val="00D26111"/>
    <w:rsid w:val="00D261B6"/>
    <w:rsid w:val="00D26756"/>
    <w:rsid w:val="00D26C2D"/>
    <w:rsid w:val="00D26CF9"/>
    <w:rsid w:val="00D27F59"/>
    <w:rsid w:val="00D30728"/>
    <w:rsid w:val="00D30FF4"/>
    <w:rsid w:val="00D321F8"/>
    <w:rsid w:val="00D32ED9"/>
    <w:rsid w:val="00D33255"/>
    <w:rsid w:val="00D33414"/>
    <w:rsid w:val="00D33A6E"/>
    <w:rsid w:val="00D34138"/>
    <w:rsid w:val="00D34823"/>
    <w:rsid w:val="00D349E2"/>
    <w:rsid w:val="00D34A44"/>
    <w:rsid w:val="00D35381"/>
    <w:rsid w:val="00D354A3"/>
    <w:rsid w:val="00D356BB"/>
    <w:rsid w:val="00D35BC6"/>
    <w:rsid w:val="00D36647"/>
    <w:rsid w:val="00D37032"/>
    <w:rsid w:val="00D3786E"/>
    <w:rsid w:val="00D378D0"/>
    <w:rsid w:val="00D41479"/>
    <w:rsid w:val="00D423EB"/>
    <w:rsid w:val="00D4366A"/>
    <w:rsid w:val="00D4421A"/>
    <w:rsid w:val="00D44BF3"/>
    <w:rsid w:val="00D44FBE"/>
    <w:rsid w:val="00D454E1"/>
    <w:rsid w:val="00D4561C"/>
    <w:rsid w:val="00D46ABE"/>
    <w:rsid w:val="00D47725"/>
    <w:rsid w:val="00D47EF0"/>
    <w:rsid w:val="00D50DED"/>
    <w:rsid w:val="00D5142A"/>
    <w:rsid w:val="00D51698"/>
    <w:rsid w:val="00D51865"/>
    <w:rsid w:val="00D51E6D"/>
    <w:rsid w:val="00D5203C"/>
    <w:rsid w:val="00D527E8"/>
    <w:rsid w:val="00D52DB5"/>
    <w:rsid w:val="00D52F9D"/>
    <w:rsid w:val="00D532B9"/>
    <w:rsid w:val="00D5383D"/>
    <w:rsid w:val="00D5397F"/>
    <w:rsid w:val="00D552F9"/>
    <w:rsid w:val="00D555DA"/>
    <w:rsid w:val="00D555F5"/>
    <w:rsid w:val="00D55758"/>
    <w:rsid w:val="00D601C9"/>
    <w:rsid w:val="00D60385"/>
    <w:rsid w:val="00D60773"/>
    <w:rsid w:val="00D6135C"/>
    <w:rsid w:val="00D62F31"/>
    <w:rsid w:val="00D6324C"/>
    <w:rsid w:val="00D637E1"/>
    <w:rsid w:val="00D6432E"/>
    <w:rsid w:val="00D6435B"/>
    <w:rsid w:val="00D6526A"/>
    <w:rsid w:val="00D66135"/>
    <w:rsid w:val="00D67CE6"/>
    <w:rsid w:val="00D67FCC"/>
    <w:rsid w:val="00D7054F"/>
    <w:rsid w:val="00D707E9"/>
    <w:rsid w:val="00D7083B"/>
    <w:rsid w:val="00D71BCC"/>
    <w:rsid w:val="00D72911"/>
    <w:rsid w:val="00D72A79"/>
    <w:rsid w:val="00D72B4A"/>
    <w:rsid w:val="00D72FD9"/>
    <w:rsid w:val="00D736C5"/>
    <w:rsid w:val="00D73B74"/>
    <w:rsid w:val="00D74434"/>
    <w:rsid w:val="00D74C07"/>
    <w:rsid w:val="00D74F44"/>
    <w:rsid w:val="00D7724B"/>
    <w:rsid w:val="00D77A13"/>
    <w:rsid w:val="00D77DCA"/>
    <w:rsid w:val="00D8065D"/>
    <w:rsid w:val="00D80802"/>
    <w:rsid w:val="00D8212A"/>
    <w:rsid w:val="00D8241C"/>
    <w:rsid w:val="00D834A3"/>
    <w:rsid w:val="00D85544"/>
    <w:rsid w:val="00D855E5"/>
    <w:rsid w:val="00D85824"/>
    <w:rsid w:val="00D85CCA"/>
    <w:rsid w:val="00D874F3"/>
    <w:rsid w:val="00D87FD2"/>
    <w:rsid w:val="00D90230"/>
    <w:rsid w:val="00D90B95"/>
    <w:rsid w:val="00D9196A"/>
    <w:rsid w:val="00D93135"/>
    <w:rsid w:val="00D932C2"/>
    <w:rsid w:val="00D938E3"/>
    <w:rsid w:val="00D94EAF"/>
    <w:rsid w:val="00D94FE9"/>
    <w:rsid w:val="00D9523A"/>
    <w:rsid w:val="00D9556B"/>
    <w:rsid w:val="00D95A62"/>
    <w:rsid w:val="00D96232"/>
    <w:rsid w:val="00D9647A"/>
    <w:rsid w:val="00D965E9"/>
    <w:rsid w:val="00D96710"/>
    <w:rsid w:val="00D96C94"/>
    <w:rsid w:val="00D976A9"/>
    <w:rsid w:val="00D97CC4"/>
    <w:rsid w:val="00D97DC1"/>
    <w:rsid w:val="00DA12FC"/>
    <w:rsid w:val="00DA1913"/>
    <w:rsid w:val="00DA2542"/>
    <w:rsid w:val="00DA35BA"/>
    <w:rsid w:val="00DA4DB7"/>
    <w:rsid w:val="00DA4E1F"/>
    <w:rsid w:val="00DA5064"/>
    <w:rsid w:val="00DA6788"/>
    <w:rsid w:val="00DA6E18"/>
    <w:rsid w:val="00DA6FB3"/>
    <w:rsid w:val="00DA73FC"/>
    <w:rsid w:val="00DA7A7B"/>
    <w:rsid w:val="00DB0E88"/>
    <w:rsid w:val="00DB0F04"/>
    <w:rsid w:val="00DB1128"/>
    <w:rsid w:val="00DB1511"/>
    <w:rsid w:val="00DB1AB6"/>
    <w:rsid w:val="00DB2504"/>
    <w:rsid w:val="00DB3345"/>
    <w:rsid w:val="00DB38FA"/>
    <w:rsid w:val="00DB4199"/>
    <w:rsid w:val="00DB48DD"/>
    <w:rsid w:val="00DB7485"/>
    <w:rsid w:val="00DB7937"/>
    <w:rsid w:val="00DC0678"/>
    <w:rsid w:val="00DC087C"/>
    <w:rsid w:val="00DC11BF"/>
    <w:rsid w:val="00DC1236"/>
    <w:rsid w:val="00DC1F28"/>
    <w:rsid w:val="00DC2D8E"/>
    <w:rsid w:val="00DC3DED"/>
    <w:rsid w:val="00DC3E85"/>
    <w:rsid w:val="00DC5689"/>
    <w:rsid w:val="00DC68F1"/>
    <w:rsid w:val="00DC6F22"/>
    <w:rsid w:val="00DC7ABA"/>
    <w:rsid w:val="00DD0098"/>
    <w:rsid w:val="00DD0D55"/>
    <w:rsid w:val="00DD0F21"/>
    <w:rsid w:val="00DD1975"/>
    <w:rsid w:val="00DD1A05"/>
    <w:rsid w:val="00DD298F"/>
    <w:rsid w:val="00DD2CE6"/>
    <w:rsid w:val="00DD3317"/>
    <w:rsid w:val="00DD3351"/>
    <w:rsid w:val="00DD395E"/>
    <w:rsid w:val="00DD567A"/>
    <w:rsid w:val="00DD58C2"/>
    <w:rsid w:val="00DD6405"/>
    <w:rsid w:val="00DD6667"/>
    <w:rsid w:val="00DD6BC9"/>
    <w:rsid w:val="00DD6CC3"/>
    <w:rsid w:val="00DE00BE"/>
    <w:rsid w:val="00DE0508"/>
    <w:rsid w:val="00DE05A3"/>
    <w:rsid w:val="00DE1265"/>
    <w:rsid w:val="00DE265F"/>
    <w:rsid w:val="00DE3E72"/>
    <w:rsid w:val="00DE4551"/>
    <w:rsid w:val="00DE5157"/>
    <w:rsid w:val="00DE596C"/>
    <w:rsid w:val="00DE6582"/>
    <w:rsid w:val="00DF003C"/>
    <w:rsid w:val="00DF00FF"/>
    <w:rsid w:val="00DF1656"/>
    <w:rsid w:val="00DF1A84"/>
    <w:rsid w:val="00DF2181"/>
    <w:rsid w:val="00DF26FE"/>
    <w:rsid w:val="00DF2D49"/>
    <w:rsid w:val="00DF32C0"/>
    <w:rsid w:val="00DF3506"/>
    <w:rsid w:val="00DF4E97"/>
    <w:rsid w:val="00DF5170"/>
    <w:rsid w:val="00DF5694"/>
    <w:rsid w:val="00DF6BAB"/>
    <w:rsid w:val="00DF791F"/>
    <w:rsid w:val="00DF7F2B"/>
    <w:rsid w:val="00E00506"/>
    <w:rsid w:val="00E008D1"/>
    <w:rsid w:val="00E0278F"/>
    <w:rsid w:val="00E02957"/>
    <w:rsid w:val="00E0340D"/>
    <w:rsid w:val="00E03500"/>
    <w:rsid w:val="00E03C76"/>
    <w:rsid w:val="00E042BD"/>
    <w:rsid w:val="00E05498"/>
    <w:rsid w:val="00E05EED"/>
    <w:rsid w:val="00E06ADF"/>
    <w:rsid w:val="00E06B48"/>
    <w:rsid w:val="00E109AE"/>
    <w:rsid w:val="00E10DF0"/>
    <w:rsid w:val="00E11244"/>
    <w:rsid w:val="00E11356"/>
    <w:rsid w:val="00E130ED"/>
    <w:rsid w:val="00E1395E"/>
    <w:rsid w:val="00E13FE0"/>
    <w:rsid w:val="00E141EB"/>
    <w:rsid w:val="00E14360"/>
    <w:rsid w:val="00E14C54"/>
    <w:rsid w:val="00E14DCA"/>
    <w:rsid w:val="00E15177"/>
    <w:rsid w:val="00E15353"/>
    <w:rsid w:val="00E15931"/>
    <w:rsid w:val="00E161B0"/>
    <w:rsid w:val="00E16583"/>
    <w:rsid w:val="00E16CAE"/>
    <w:rsid w:val="00E178AC"/>
    <w:rsid w:val="00E178B8"/>
    <w:rsid w:val="00E17CE4"/>
    <w:rsid w:val="00E20255"/>
    <w:rsid w:val="00E208C1"/>
    <w:rsid w:val="00E20FA9"/>
    <w:rsid w:val="00E210B7"/>
    <w:rsid w:val="00E21CB1"/>
    <w:rsid w:val="00E22389"/>
    <w:rsid w:val="00E22623"/>
    <w:rsid w:val="00E229CC"/>
    <w:rsid w:val="00E22FEB"/>
    <w:rsid w:val="00E235DC"/>
    <w:rsid w:val="00E2376A"/>
    <w:rsid w:val="00E24C63"/>
    <w:rsid w:val="00E251A4"/>
    <w:rsid w:val="00E259A4"/>
    <w:rsid w:val="00E25AD9"/>
    <w:rsid w:val="00E26799"/>
    <w:rsid w:val="00E26A6B"/>
    <w:rsid w:val="00E2775D"/>
    <w:rsid w:val="00E30DB6"/>
    <w:rsid w:val="00E30EF8"/>
    <w:rsid w:val="00E31770"/>
    <w:rsid w:val="00E31958"/>
    <w:rsid w:val="00E31B25"/>
    <w:rsid w:val="00E31F73"/>
    <w:rsid w:val="00E324A0"/>
    <w:rsid w:val="00E32CF8"/>
    <w:rsid w:val="00E3301A"/>
    <w:rsid w:val="00E339B8"/>
    <w:rsid w:val="00E3447A"/>
    <w:rsid w:val="00E34D9A"/>
    <w:rsid w:val="00E355E4"/>
    <w:rsid w:val="00E35D8F"/>
    <w:rsid w:val="00E36B58"/>
    <w:rsid w:val="00E3714C"/>
    <w:rsid w:val="00E373F5"/>
    <w:rsid w:val="00E403C0"/>
    <w:rsid w:val="00E421D0"/>
    <w:rsid w:val="00E42783"/>
    <w:rsid w:val="00E45340"/>
    <w:rsid w:val="00E454C9"/>
    <w:rsid w:val="00E455F5"/>
    <w:rsid w:val="00E460E6"/>
    <w:rsid w:val="00E46693"/>
    <w:rsid w:val="00E46F2D"/>
    <w:rsid w:val="00E47280"/>
    <w:rsid w:val="00E47E55"/>
    <w:rsid w:val="00E50678"/>
    <w:rsid w:val="00E515DB"/>
    <w:rsid w:val="00E51D76"/>
    <w:rsid w:val="00E52997"/>
    <w:rsid w:val="00E52F32"/>
    <w:rsid w:val="00E5389D"/>
    <w:rsid w:val="00E53D4B"/>
    <w:rsid w:val="00E549F0"/>
    <w:rsid w:val="00E54D0A"/>
    <w:rsid w:val="00E54F7C"/>
    <w:rsid w:val="00E562BC"/>
    <w:rsid w:val="00E5639F"/>
    <w:rsid w:val="00E5660E"/>
    <w:rsid w:val="00E56E0F"/>
    <w:rsid w:val="00E57611"/>
    <w:rsid w:val="00E60879"/>
    <w:rsid w:val="00E61217"/>
    <w:rsid w:val="00E61906"/>
    <w:rsid w:val="00E619C9"/>
    <w:rsid w:val="00E61C58"/>
    <w:rsid w:val="00E624DA"/>
    <w:rsid w:val="00E62E37"/>
    <w:rsid w:val="00E62FDC"/>
    <w:rsid w:val="00E630D5"/>
    <w:rsid w:val="00E65187"/>
    <w:rsid w:val="00E65AD6"/>
    <w:rsid w:val="00E65C6A"/>
    <w:rsid w:val="00E674DD"/>
    <w:rsid w:val="00E67B22"/>
    <w:rsid w:val="00E706DF"/>
    <w:rsid w:val="00E71374"/>
    <w:rsid w:val="00E72640"/>
    <w:rsid w:val="00E72E3F"/>
    <w:rsid w:val="00E72EFE"/>
    <w:rsid w:val="00E742EA"/>
    <w:rsid w:val="00E74732"/>
    <w:rsid w:val="00E756B1"/>
    <w:rsid w:val="00E75A4D"/>
    <w:rsid w:val="00E7619F"/>
    <w:rsid w:val="00E77809"/>
    <w:rsid w:val="00E80016"/>
    <w:rsid w:val="00E80154"/>
    <w:rsid w:val="00E801DC"/>
    <w:rsid w:val="00E8098B"/>
    <w:rsid w:val="00E81323"/>
    <w:rsid w:val="00E8182A"/>
    <w:rsid w:val="00E82BE4"/>
    <w:rsid w:val="00E83C43"/>
    <w:rsid w:val="00E844FB"/>
    <w:rsid w:val="00E84572"/>
    <w:rsid w:val="00E8497F"/>
    <w:rsid w:val="00E85E17"/>
    <w:rsid w:val="00E85E3D"/>
    <w:rsid w:val="00E86BC4"/>
    <w:rsid w:val="00E86C72"/>
    <w:rsid w:val="00E877EB"/>
    <w:rsid w:val="00E90706"/>
    <w:rsid w:val="00E9100F"/>
    <w:rsid w:val="00E91A32"/>
    <w:rsid w:val="00E91FD0"/>
    <w:rsid w:val="00E9220E"/>
    <w:rsid w:val="00E93C06"/>
    <w:rsid w:val="00E9400C"/>
    <w:rsid w:val="00E9463B"/>
    <w:rsid w:val="00E948F1"/>
    <w:rsid w:val="00E95B81"/>
    <w:rsid w:val="00E96CCA"/>
    <w:rsid w:val="00E96E95"/>
    <w:rsid w:val="00E974ED"/>
    <w:rsid w:val="00E97960"/>
    <w:rsid w:val="00E97EA0"/>
    <w:rsid w:val="00EA01E4"/>
    <w:rsid w:val="00EA0E40"/>
    <w:rsid w:val="00EA127D"/>
    <w:rsid w:val="00EA1934"/>
    <w:rsid w:val="00EA1EB9"/>
    <w:rsid w:val="00EA2964"/>
    <w:rsid w:val="00EA36C5"/>
    <w:rsid w:val="00EA406E"/>
    <w:rsid w:val="00EA4112"/>
    <w:rsid w:val="00EA43AC"/>
    <w:rsid w:val="00EA44C7"/>
    <w:rsid w:val="00EA45AD"/>
    <w:rsid w:val="00EA52D3"/>
    <w:rsid w:val="00EA6259"/>
    <w:rsid w:val="00EA73CE"/>
    <w:rsid w:val="00EA7C02"/>
    <w:rsid w:val="00EB1E06"/>
    <w:rsid w:val="00EB2329"/>
    <w:rsid w:val="00EB39A3"/>
    <w:rsid w:val="00EB3DB6"/>
    <w:rsid w:val="00EB465E"/>
    <w:rsid w:val="00EB4735"/>
    <w:rsid w:val="00EB4BF0"/>
    <w:rsid w:val="00EB4FBC"/>
    <w:rsid w:val="00EB5799"/>
    <w:rsid w:val="00EB5CD3"/>
    <w:rsid w:val="00EB6B06"/>
    <w:rsid w:val="00EB7B2B"/>
    <w:rsid w:val="00EC2743"/>
    <w:rsid w:val="00EC286E"/>
    <w:rsid w:val="00EC2ACC"/>
    <w:rsid w:val="00EC35E8"/>
    <w:rsid w:val="00EC3EB4"/>
    <w:rsid w:val="00EC4904"/>
    <w:rsid w:val="00EC5FA6"/>
    <w:rsid w:val="00EC6AC6"/>
    <w:rsid w:val="00EC70F0"/>
    <w:rsid w:val="00EC7867"/>
    <w:rsid w:val="00EC7995"/>
    <w:rsid w:val="00EC7AEF"/>
    <w:rsid w:val="00EC7E56"/>
    <w:rsid w:val="00ED043A"/>
    <w:rsid w:val="00ED0AAD"/>
    <w:rsid w:val="00ED0C0E"/>
    <w:rsid w:val="00ED0F15"/>
    <w:rsid w:val="00ED3727"/>
    <w:rsid w:val="00ED3DDF"/>
    <w:rsid w:val="00ED3F45"/>
    <w:rsid w:val="00ED3FF4"/>
    <w:rsid w:val="00ED4D12"/>
    <w:rsid w:val="00ED50F4"/>
    <w:rsid w:val="00ED6ACA"/>
    <w:rsid w:val="00ED76A8"/>
    <w:rsid w:val="00EE0728"/>
    <w:rsid w:val="00EE0BE6"/>
    <w:rsid w:val="00EE1C1A"/>
    <w:rsid w:val="00EE2613"/>
    <w:rsid w:val="00EE294F"/>
    <w:rsid w:val="00EE304D"/>
    <w:rsid w:val="00EE3769"/>
    <w:rsid w:val="00EE3D1B"/>
    <w:rsid w:val="00EE4439"/>
    <w:rsid w:val="00EE550A"/>
    <w:rsid w:val="00EE613D"/>
    <w:rsid w:val="00EE6501"/>
    <w:rsid w:val="00EE6580"/>
    <w:rsid w:val="00EE6796"/>
    <w:rsid w:val="00EE7200"/>
    <w:rsid w:val="00EE7D57"/>
    <w:rsid w:val="00EF0391"/>
    <w:rsid w:val="00EF0EB3"/>
    <w:rsid w:val="00EF19E9"/>
    <w:rsid w:val="00EF1AC2"/>
    <w:rsid w:val="00EF1E98"/>
    <w:rsid w:val="00EF1FB9"/>
    <w:rsid w:val="00EF24CA"/>
    <w:rsid w:val="00EF2838"/>
    <w:rsid w:val="00EF4070"/>
    <w:rsid w:val="00EF5036"/>
    <w:rsid w:val="00EF5820"/>
    <w:rsid w:val="00EF65EE"/>
    <w:rsid w:val="00EF7377"/>
    <w:rsid w:val="00EF7ABF"/>
    <w:rsid w:val="00EF7BDD"/>
    <w:rsid w:val="00F00673"/>
    <w:rsid w:val="00F01493"/>
    <w:rsid w:val="00F02337"/>
    <w:rsid w:val="00F02B19"/>
    <w:rsid w:val="00F02C78"/>
    <w:rsid w:val="00F036BA"/>
    <w:rsid w:val="00F03B49"/>
    <w:rsid w:val="00F04898"/>
    <w:rsid w:val="00F04CF8"/>
    <w:rsid w:val="00F04FB4"/>
    <w:rsid w:val="00F05161"/>
    <w:rsid w:val="00F062E1"/>
    <w:rsid w:val="00F07708"/>
    <w:rsid w:val="00F078AF"/>
    <w:rsid w:val="00F1025A"/>
    <w:rsid w:val="00F10329"/>
    <w:rsid w:val="00F10F0C"/>
    <w:rsid w:val="00F12695"/>
    <w:rsid w:val="00F12A4B"/>
    <w:rsid w:val="00F135C3"/>
    <w:rsid w:val="00F140DA"/>
    <w:rsid w:val="00F14122"/>
    <w:rsid w:val="00F14AB2"/>
    <w:rsid w:val="00F15BC9"/>
    <w:rsid w:val="00F16139"/>
    <w:rsid w:val="00F16A4F"/>
    <w:rsid w:val="00F17015"/>
    <w:rsid w:val="00F178EA"/>
    <w:rsid w:val="00F17AE2"/>
    <w:rsid w:val="00F17DBC"/>
    <w:rsid w:val="00F201B8"/>
    <w:rsid w:val="00F20712"/>
    <w:rsid w:val="00F20884"/>
    <w:rsid w:val="00F210D7"/>
    <w:rsid w:val="00F2132C"/>
    <w:rsid w:val="00F21CE1"/>
    <w:rsid w:val="00F2226C"/>
    <w:rsid w:val="00F225FD"/>
    <w:rsid w:val="00F2297F"/>
    <w:rsid w:val="00F2400A"/>
    <w:rsid w:val="00F24121"/>
    <w:rsid w:val="00F24B16"/>
    <w:rsid w:val="00F2521D"/>
    <w:rsid w:val="00F25C92"/>
    <w:rsid w:val="00F263CA"/>
    <w:rsid w:val="00F2641D"/>
    <w:rsid w:val="00F26E71"/>
    <w:rsid w:val="00F279AB"/>
    <w:rsid w:val="00F27E4E"/>
    <w:rsid w:val="00F3058F"/>
    <w:rsid w:val="00F30E0F"/>
    <w:rsid w:val="00F31386"/>
    <w:rsid w:val="00F324FF"/>
    <w:rsid w:val="00F32D72"/>
    <w:rsid w:val="00F352DB"/>
    <w:rsid w:val="00F3594B"/>
    <w:rsid w:val="00F35EDC"/>
    <w:rsid w:val="00F361B5"/>
    <w:rsid w:val="00F36AD1"/>
    <w:rsid w:val="00F37EBB"/>
    <w:rsid w:val="00F409D6"/>
    <w:rsid w:val="00F40F83"/>
    <w:rsid w:val="00F40FF8"/>
    <w:rsid w:val="00F411A1"/>
    <w:rsid w:val="00F44C28"/>
    <w:rsid w:val="00F44D9C"/>
    <w:rsid w:val="00F45488"/>
    <w:rsid w:val="00F45503"/>
    <w:rsid w:val="00F471B8"/>
    <w:rsid w:val="00F47B24"/>
    <w:rsid w:val="00F51A63"/>
    <w:rsid w:val="00F51B40"/>
    <w:rsid w:val="00F51D90"/>
    <w:rsid w:val="00F527FC"/>
    <w:rsid w:val="00F52C42"/>
    <w:rsid w:val="00F52F6E"/>
    <w:rsid w:val="00F539A3"/>
    <w:rsid w:val="00F53F06"/>
    <w:rsid w:val="00F5452E"/>
    <w:rsid w:val="00F5468F"/>
    <w:rsid w:val="00F5576B"/>
    <w:rsid w:val="00F56729"/>
    <w:rsid w:val="00F6036C"/>
    <w:rsid w:val="00F611D4"/>
    <w:rsid w:val="00F61465"/>
    <w:rsid w:val="00F61836"/>
    <w:rsid w:val="00F61BA2"/>
    <w:rsid w:val="00F62133"/>
    <w:rsid w:val="00F62379"/>
    <w:rsid w:val="00F62916"/>
    <w:rsid w:val="00F62C14"/>
    <w:rsid w:val="00F63189"/>
    <w:rsid w:val="00F63D9A"/>
    <w:rsid w:val="00F655E7"/>
    <w:rsid w:val="00F659A3"/>
    <w:rsid w:val="00F65D7A"/>
    <w:rsid w:val="00F660BC"/>
    <w:rsid w:val="00F6656C"/>
    <w:rsid w:val="00F66D87"/>
    <w:rsid w:val="00F6780D"/>
    <w:rsid w:val="00F67F63"/>
    <w:rsid w:val="00F70853"/>
    <w:rsid w:val="00F71315"/>
    <w:rsid w:val="00F72053"/>
    <w:rsid w:val="00F7244D"/>
    <w:rsid w:val="00F740AE"/>
    <w:rsid w:val="00F7417F"/>
    <w:rsid w:val="00F748BD"/>
    <w:rsid w:val="00F74A77"/>
    <w:rsid w:val="00F74B56"/>
    <w:rsid w:val="00F753D1"/>
    <w:rsid w:val="00F758D3"/>
    <w:rsid w:val="00F75AE4"/>
    <w:rsid w:val="00F75F63"/>
    <w:rsid w:val="00F763E0"/>
    <w:rsid w:val="00F77B75"/>
    <w:rsid w:val="00F8033D"/>
    <w:rsid w:val="00F8039A"/>
    <w:rsid w:val="00F819AE"/>
    <w:rsid w:val="00F819E3"/>
    <w:rsid w:val="00F82F89"/>
    <w:rsid w:val="00F83B96"/>
    <w:rsid w:val="00F83DEF"/>
    <w:rsid w:val="00F84215"/>
    <w:rsid w:val="00F84A0D"/>
    <w:rsid w:val="00F84CF3"/>
    <w:rsid w:val="00F85BC4"/>
    <w:rsid w:val="00F86527"/>
    <w:rsid w:val="00F86A20"/>
    <w:rsid w:val="00F86CD7"/>
    <w:rsid w:val="00F8778A"/>
    <w:rsid w:val="00F87FD7"/>
    <w:rsid w:val="00F91059"/>
    <w:rsid w:val="00F917C4"/>
    <w:rsid w:val="00F91DEE"/>
    <w:rsid w:val="00F92450"/>
    <w:rsid w:val="00F927C0"/>
    <w:rsid w:val="00F92F73"/>
    <w:rsid w:val="00F930A7"/>
    <w:rsid w:val="00F9317F"/>
    <w:rsid w:val="00F93560"/>
    <w:rsid w:val="00F93C57"/>
    <w:rsid w:val="00F93D29"/>
    <w:rsid w:val="00F942DA"/>
    <w:rsid w:val="00F95E2C"/>
    <w:rsid w:val="00FA02D2"/>
    <w:rsid w:val="00FA0625"/>
    <w:rsid w:val="00FA11E7"/>
    <w:rsid w:val="00FA15D8"/>
    <w:rsid w:val="00FA2058"/>
    <w:rsid w:val="00FA2634"/>
    <w:rsid w:val="00FA2C2F"/>
    <w:rsid w:val="00FA312C"/>
    <w:rsid w:val="00FA33B3"/>
    <w:rsid w:val="00FA4116"/>
    <w:rsid w:val="00FA44B5"/>
    <w:rsid w:val="00FA50A8"/>
    <w:rsid w:val="00FA55D8"/>
    <w:rsid w:val="00FA5710"/>
    <w:rsid w:val="00FA57FC"/>
    <w:rsid w:val="00FA6F62"/>
    <w:rsid w:val="00FA6F75"/>
    <w:rsid w:val="00FA74D7"/>
    <w:rsid w:val="00FA74E3"/>
    <w:rsid w:val="00FA75CE"/>
    <w:rsid w:val="00FB1264"/>
    <w:rsid w:val="00FB18D0"/>
    <w:rsid w:val="00FB1C38"/>
    <w:rsid w:val="00FB1EA4"/>
    <w:rsid w:val="00FB27AF"/>
    <w:rsid w:val="00FB299B"/>
    <w:rsid w:val="00FB2A81"/>
    <w:rsid w:val="00FB2CE3"/>
    <w:rsid w:val="00FB2E81"/>
    <w:rsid w:val="00FB3213"/>
    <w:rsid w:val="00FB3AA3"/>
    <w:rsid w:val="00FB3DBD"/>
    <w:rsid w:val="00FB424C"/>
    <w:rsid w:val="00FB4F84"/>
    <w:rsid w:val="00FB564B"/>
    <w:rsid w:val="00FB6D0F"/>
    <w:rsid w:val="00FB6DFD"/>
    <w:rsid w:val="00FB6E47"/>
    <w:rsid w:val="00FB743C"/>
    <w:rsid w:val="00FB7749"/>
    <w:rsid w:val="00FB7DFF"/>
    <w:rsid w:val="00FC0469"/>
    <w:rsid w:val="00FC0816"/>
    <w:rsid w:val="00FC0E4B"/>
    <w:rsid w:val="00FC104C"/>
    <w:rsid w:val="00FC165D"/>
    <w:rsid w:val="00FC1698"/>
    <w:rsid w:val="00FC19AD"/>
    <w:rsid w:val="00FC1D0E"/>
    <w:rsid w:val="00FC2610"/>
    <w:rsid w:val="00FC2798"/>
    <w:rsid w:val="00FC30A9"/>
    <w:rsid w:val="00FC3A8E"/>
    <w:rsid w:val="00FC47F8"/>
    <w:rsid w:val="00FC49BF"/>
    <w:rsid w:val="00FC4B97"/>
    <w:rsid w:val="00FC5452"/>
    <w:rsid w:val="00FC6037"/>
    <w:rsid w:val="00FC6D56"/>
    <w:rsid w:val="00FC6E8D"/>
    <w:rsid w:val="00FC6F1A"/>
    <w:rsid w:val="00FC70F0"/>
    <w:rsid w:val="00FD302B"/>
    <w:rsid w:val="00FD307B"/>
    <w:rsid w:val="00FD4167"/>
    <w:rsid w:val="00FD42B8"/>
    <w:rsid w:val="00FD4675"/>
    <w:rsid w:val="00FD474F"/>
    <w:rsid w:val="00FD503D"/>
    <w:rsid w:val="00FD5907"/>
    <w:rsid w:val="00FD590A"/>
    <w:rsid w:val="00FD5993"/>
    <w:rsid w:val="00FD5B44"/>
    <w:rsid w:val="00FD63F8"/>
    <w:rsid w:val="00FD6BC6"/>
    <w:rsid w:val="00FD7403"/>
    <w:rsid w:val="00FE05EB"/>
    <w:rsid w:val="00FE0D5D"/>
    <w:rsid w:val="00FE1661"/>
    <w:rsid w:val="00FE1866"/>
    <w:rsid w:val="00FE189F"/>
    <w:rsid w:val="00FE2D5E"/>
    <w:rsid w:val="00FE34C6"/>
    <w:rsid w:val="00FE426C"/>
    <w:rsid w:val="00FE53B1"/>
    <w:rsid w:val="00FE587C"/>
    <w:rsid w:val="00FE5885"/>
    <w:rsid w:val="00FE58CD"/>
    <w:rsid w:val="00FE68E4"/>
    <w:rsid w:val="00FF0CE1"/>
    <w:rsid w:val="00FF285F"/>
    <w:rsid w:val="00FF2B9F"/>
    <w:rsid w:val="00FF346D"/>
    <w:rsid w:val="00FF34A3"/>
    <w:rsid w:val="00FF357C"/>
    <w:rsid w:val="00FF3F93"/>
    <w:rsid w:val="00FF4FEC"/>
    <w:rsid w:val="00FF52AE"/>
    <w:rsid w:val="00FF58DE"/>
    <w:rsid w:val="00FF5C72"/>
    <w:rsid w:val="00FF5E14"/>
    <w:rsid w:val="00FF661C"/>
    <w:rsid w:val="00FF6983"/>
    <w:rsid w:val="00FF7071"/>
    <w:rsid w:val="00FF730A"/>
    <w:rsid w:val="00FF7582"/>
    <w:rsid w:val="00FF7583"/>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FC1F0"/>
  <w15:docId w15:val="{BA691F6B-ED23-481B-B5A9-E9D6CAAC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1"/>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1"/>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1"/>
      </w:numPr>
      <w:spacing w:before="240" w:after="40"/>
      <w:outlineLvl w:val="3"/>
    </w:pPr>
    <w:rPr>
      <w:b/>
      <w:i/>
      <w:color w:val="000000"/>
    </w:rPr>
  </w:style>
  <w:style w:type="paragraph" w:styleId="Heading5">
    <w:name w:val="heading 5"/>
    <w:basedOn w:val="Normal"/>
    <w:next w:val="Normal"/>
    <w:qFormat/>
    <w:rsid w:val="00591235"/>
    <w:pPr>
      <w:keepNext/>
      <w:numPr>
        <w:ilvl w:val="4"/>
        <w:numId w:val="21"/>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1"/>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1"/>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1"/>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1"/>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link w:val="FootnoteTextChar"/>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FootnoteTextChar">
    <w:name w:val="Footnote Text Char"/>
    <w:basedOn w:val="DefaultParagraphFont"/>
    <w:link w:val="FootnoteText"/>
    <w:semiHidden/>
    <w:rsid w:val="00F20712"/>
    <w:rPr>
      <w:rFonts w:ascii="Verdana" w:hAnsi="Verdana"/>
      <w:sz w:val="16"/>
    </w:rPr>
  </w:style>
  <w:style w:type="character" w:customStyle="1" w:styleId="Style1Char">
    <w:name w:val="Style1 Char"/>
    <w:link w:val="Style1"/>
    <w:locked/>
    <w:rsid w:val="00F20712"/>
    <w:rPr>
      <w:rFonts w:ascii="Verdana" w:hAnsi="Verdana"/>
      <w:color w:val="000000"/>
      <w:kern w:val="28"/>
      <w:sz w:val="22"/>
    </w:rPr>
  </w:style>
  <w:style w:type="character" w:styleId="FootnoteReference">
    <w:name w:val="footnote reference"/>
    <w:semiHidden/>
    <w:unhideWhenUsed/>
    <w:rsid w:val="00F20712"/>
    <w:rPr>
      <w:vertAlign w:val="superscript"/>
    </w:rPr>
  </w:style>
  <w:style w:type="paragraph" w:styleId="Revision">
    <w:name w:val="Revision"/>
    <w:hidden/>
    <w:uiPriority w:val="99"/>
    <w:semiHidden/>
    <w:rsid w:val="009C4B6E"/>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5160">
      <w:bodyDiv w:val="1"/>
      <w:marLeft w:val="0"/>
      <w:marRight w:val="0"/>
      <w:marTop w:val="0"/>
      <w:marBottom w:val="0"/>
      <w:divBdr>
        <w:top w:val="none" w:sz="0" w:space="0" w:color="auto"/>
        <w:left w:val="none" w:sz="0" w:space="0" w:color="auto"/>
        <w:bottom w:val="none" w:sz="0" w:space="0" w:color="auto"/>
        <w:right w:val="none" w:sz="0" w:space="0" w:color="auto"/>
      </w:divBdr>
    </w:div>
    <w:div w:id="215548323">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589927370">
      <w:bodyDiv w:val="1"/>
      <w:marLeft w:val="0"/>
      <w:marRight w:val="0"/>
      <w:marTop w:val="0"/>
      <w:marBottom w:val="0"/>
      <w:divBdr>
        <w:top w:val="none" w:sz="0" w:space="0" w:color="auto"/>
        <w:left w:val="none" w:sz="0" w:space="0" w:color="auto"/>
        <w:bottom w:val="none" w:sz="0" w:space="0" w:color="auto"/>
        <w:right w:val="none" w:sz="0" w:space="0" w:color="auto"/>
      </w:divBdr>
    </w:div>
    <w:div w:id="1863939175">
      <w:bodyDiv w:val="1"/>
      <w:marLeft w:val="0"/>
      <w:marRight w:val="0"/>
      <w:marTop w:val="0"/>
      <w:marBottom w:val="0"/>
      <w:divBdr>
        <w:top w:val="none" w:sz="0" w:space="0" w:color="auto"/>
        <w:left w:val="none" w:sz="0" w:space="0" w:color="auto"/>
        <w:bottom w:val="none" w:sz="0" w:space="0" w:color="auto"/>
        <w:right w:val="none" w:sz="0" w:space="0" w:color="auto"/>
      </w:divBdr>
    </w:div>
    <w:div w:id="201394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Behn, Annmarie</DisplayName>
        <AccountId>1807</AccountId>
        <AccountType/>
      </UserInfo>
      <UserInfo>
        <DisplayName>Cruickshank, Heidi</DisplayName>
        <AccountId>1014</AccountId>
        <AccountType/>
      </UserInfo>
    </SharedWithUsers>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01916-68A4-4734-BA8B-674C81884A7B}">
  <ds:schemaRefs>
    <ds:schemaRef ds:uri="171a6d4e-846b-4045-8024-24f3590889ec"/>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9a4cad7d-cde0-4c4b-9900-a6ca365b2969"/>
    <ds:schemaRef ds:uri="http://www.w3.org/XML/1998/namespace"/>
    <ds:schemaRef ds:uri="http://purl.org/dc/dcmitype/"/>
  </ds:schemaRefs>
</ds:datastoreItem>
</file>

<file path=customXml/itemProps2.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BFDBAFC-7455-4719-8DEB-425DC4735B34}">
  <ds:schemaRefs>
    <ds:schemaRef ds:uri="http://schemas.microsoft.com/sharepoint/v3/contenttype/forms"/>
  </ds:schemaRefs>
</ds:datastoreItem>
</file>

<file path=customXml/itemProps4.xml><?xml version="1.0" encoding="utf-8"?>
<ds:datastoreItem xmlns:ds="http://schemas.openxmlformats.org/officeDocument/2006/customXml" ds:itemID="{968BEAEC-A5BF-444A-AD6B-C36E9D703234}">
  <ds:schemaRefs>
    <ds:schemaRef ds:uri="http://schemas.openxmlformats.org/officeDocument/2006/bibliography"/>
  </ds:schemaRefs>
</ds:datastoreItem>
</file>

<file path=customXml/itemProps5.xml><?xml version="1.0" encoding="utf-8"?>
<ds:datastoreItem xmlns:ds="http://schemas.openxmlformats.org/officeDocument/2006/customXml" ds:itemID="{EAC1B4BF-0839-4F95-A733-7F4C270A3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Decisions.dotm</Template>
  <TotalTime>0</TotalTime>
  <Pages>15</Pages>
  <Words>6545</Words>
  <Characters>37310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43768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Behn, Annmarie</dc:creator>
  <cp:lastModifiedBy>Baylis, Caroline</cp:lastModifiedBy>
  <cp:revision>2</cp:revision>
  <cp:lastPrinted>2023-11-06T17:10:00Z</cp:lastPrinted>
  <dcterms:created xsi:type="dcterms:W3CDTF">2024-08-05T08:52:00Z</dcterms:created>
  <dcterms:modified xsi:type="dcterms:W3CDTF">2024-08-05T08:52:00Z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ies>
</file>