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B4234ED" w:rsidRDefault="4B4234ED" w14:paraId="174AE0C0" w14:textId="38C64327">
      <w:r w:rsidR="4B4234ED">
        <w:rPr/>
        <w:t>Relevant Planning History</w:t>
      </w:r>
    </w:p>
    <w:p w:rsidR="0AAF1BB3" w:rsidRDefault="0AAF1BB3" w14:paraId="301D6FE0" w14:textId="0D2A5ABD"/>
    <w:p xmlns:wp14="http://schemas.microsoft.com/office/word/2010/wordml" wp14:paraId="4C5504BB" wp14:textId="3595EE15">
      <w:r w:rsidR="335B4D4F">
        <w:rPr/>
        <w:t>23/00975/F</w:t>
      </w:r>
      <w:r>
        <w:tab/>
      </w:r>
      <w:r w:rsidR="335B4D4F">
        <w:rPr/>
        <w:t>Change of use of part of the internal floorspace and part of the roof area of Unit 5 from use as a casino (sui generis) to use as a restaurant/drinking establishment with expanded food provision (Use Class E(b)/sui generis); the provision of a mezzanine floor to serve the new restaurant/drinking establishment with expanded food provision; external alterations to part of the Unit 5 roof area comprising balustrades and infilling of existing brises soleil; plus external alterations to the roof top plant room, to include the provision of new acoustic panels and photovoltaic panels.</w:t>
      </w:r>
    </w:p>
    <w:p xmlns:wp14="http://schemas.microsoft.com/office/word/2010/wordml" w:rsidP="5F612E41" wp14:paraId="2D95A170" wp14:textId="3E0DEC4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35B4D4F">
        <w:rPr/>
        <w:t>Approved</w:t>
      </w:r>
      <w:r>
        <w:tab/>
      </w:r>
      <w:r>
        <w:tab/>
      </w:r>
      <w:r w:rsidR="335B4D4F">
        <w:rPr/>
        <w:t>15 February 2024</w:t>
      </w:r>
      <w:r w:rsidR="209B0EA5">
        <w:rPr/>
        <w:t xml:space="preserve"> </w:t>
      </w:r>
      <w:r w:rsidR="209B0EA5">
        <w:rPr/>
        <w:t>As</w:t>
      </w:r>
      <w:r w:rsidR="209B0EA5">
        <w:rPr/>
        <w:t xml:space="preserve"> part of this application, the applicant initially included a roof terrace of a larger size than is being currently applied for.  The LPA </w:t>
      </w:r>
      <w:r w:rsidR="209B0EA5">
        <w:rPr/>
        <w:t>advised</w:t>
      </w:r>
      <w:r w:rsidR="209B0EA5">
        <w:rPr/>
        <w:t xml:space="preserve"> that the roof terrace element of the proposals would not be supported and the applicant subsequently submitted amended plans omitting the terrace.</w:t>
      </w:r>
    </w:p>
    <w:p xmlns:wp14="http://schemas.microsoft.com/office/word/2010/wordml" w:rsidP="5F612E41" wp14:paraId="3C97AE63" wp14:textId="21ECBE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xmlns:wp14="http://schemas.microsoft.com/office/word/2010/wordml" wp14:paraId="7F01483D" wp14:textId="0E133AC5">
      <w:r w:rsidR="0AF967C3">
        <w:rPr/>
        <w:t>24/02543/F</w:t>
      </w:r>
      <w:r>
        <w:tab/>
      </w:r>
      <w:r w:rsidR="0AF967C3">
        <w:rPr/>
        <w:t>Change of use of part of the internal floorspace and part of the roof area of Unit 5 from use as a casino (sui generis) to provide a new flexible unit (restaurant/drinking establishment with expanded food provision (Use Class E(b)/sui generis) and/or Use Class E(d) and/or as a comedy club (sui generis)); the provision of a mezzanine floor; external alterations to part of the Unit 5 roof area comprising balustrades and infilling of existing brises soleil; plus external alterations to the roof top plant room, to include the provision of new acoustic panels and photovoltaic panels and provision of a biodiverse green roof to part of roof top plant room.</w:t>
      </w:r>
    </w:p>
    <w:p xmlns:wp14="http://schemas.microsoft.com/office/word/2010/wordml" w:rsidP="5F612E41" wp14:paraId="3D623550" wp14:textId="15E31D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AF967C3">
        <w:rPr/>
        <w:t>Pending consideration</w:t>
      </w:r>
    </w:p>
    <w:p xmlns:wp14="http://schemas.microsoft.com/office/word/2010/wordml" wp14:paraId="2C078E63" wp14:textId="1362FA3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868E9B"/>
    <w:rsid w:val="06D56910"/>
    <w:rsid w:val="0AAF1BB3"/>
    <w:rsid w:val="0AF967C3"/>
    <w:rsid w:val="0B868E9B"/>
    <w:rsid w:val="209B0EA5"/>
    <w:rsid w:val="335B4D4F"/>
    <w:rsid w:val="3F7581D9"/>
    <w:rsid w:val="46C0F3A7"/>
    <w:rsid w:val="4B4234ED"/>
    <w:rsid w:val="5F612E41"/>
    <w:rsid w:val="72BF9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E153"/>
  <w15:chartTrackingRefBased/>
  <w15:docId w15:val="{ABE5705B-AFC5-4804-A83B-D2BF2EDD21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8F6E32849549B47E86EA908328EA" ma:contentTypeVersion="17" ma:contentTypeDescription="Create a new document." ma:contentTypeScope="" ma:versionID="93eba9d0b8bf5fb77e6a60036c1caafb">
  <xsd:schema xmlns:xsd="http://www.w3.org/2001/XMLSchema" xmlns:xs="http://www.w3.org/2001/XMLSchema" xmlns:p="http://schemas.microsoft.com/office/2006/metadata/properties" xmlns:ns2="6e4931c5-53dd-4db6-9882-c4075ce9cbcc" xmlns:ns3="c371bd06-c6b2-43cb-94d8-46fcf4da1f53" targetNamespace="http://schemas.microsoft.com/office/2006/metadata/properties" ma:root="true" ma:fieldsID="402869fc2dc8633af5c3a454eae70c6e" ns2:_="" ns3:_="">
    <xsd:import namespace="6e4931c5-53dd-4db6-9882-c4075ce9cbcc"/>
    <xsd:import namespace="c371bd06-c6b2-43cb-94d8-46fcf4da1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31c5-53dd-4db6-9882-c4075ce9c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bd06-c6b2-43cb-94d8-46fcf4da1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2412f4-497a-454f-93ad-b083feb8897d}" ma:internalName="TaxCatchAll" ma:showField="CatchAllData" ma:web="c371bd06-c6b2-43cb-94d8-46fcf4da1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931c5-53dd-4db6-9882-c4075ce9cbcc">
      <Terms xmlns="http://schemas.microsoft.com/office/infopath/2007/PartnerControls"/>
    </lcf76f155ced4ddcb4097134ff3c332f>
    <TaxCatchAll xmlns="c371bd06-c6b2-43cb-94d8-46fcf4da1f53" xsi:nil="true"/>
  </documentManagement>
</p:properties>
</file>

<file path=customXml/itemProps1.xml><?xml version="1.0" encoding="utf-8"?>
<ds:datastoreItem xmlns:ds="http://schemas.openxmlformats.org/officeDocument/2006/customXml" ds:itemID="{66333A5A-7CA7-4150-A218-C6356B69486B}"/>
</file>

<file path=customXml/itemProps2.xml><?xml version="1.0" encoding="utf-8"?>
<ds:datastoreItem xmlns:ds="http://schemas.openxmlformats.org/officeDocument/2006/customXml" ds:itemID="{2C648735-58E8-44DE-B440-B6C7E9B898F8}"/>
</file>

<file path=customXml/itemProps3.xml><?xml version="1.0" encoding="utf-8"?>
<ds:datastoreItem xmlns:ds="http://schemas.openxmlformats.org/officeDocument/2006/customXml" ds:itemID="{B7058B32-489C-4A53-969C-BD4087F68E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Kayna Tay</dc:creator>
  <cp:keywords/>
  <dc:description/>
  <cp:lastModifiedBy>Kayna Tay</cp:lastModifiedBy>
  <dcterms:created xsi:type="dcterms:W3CDTF">2024-07-17T14:32:53Z</dcterms:created>
  <dcterms:modified xsi:type="dcterms:W3CDTF">2024-07-17T14:39:58Z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0x01010036D08F6E32849549B47E86EA908328EA</vt:lpwstr>
  </property>
  <property fmtid="{D5CDD505-2E9C-101B-9397-08002B2CF9AE}" pid="3" name="MediaServiceImageTags">
    <vt:lpwstr/>
  </property>
</Properties>
</file>