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31EF5" w14:textId="0284EA9C" w:rsidR="006C2B4A" w:rsidRDefault="006C2B4A" w:rsidP="652E2C96"/>
    <w:p w14:paraId="3DD74042" w14:textId="777070B0" w:rsidR="00061499" w:rsidRPr="00002E01" w:rsidRDefault="006C2B4A" w:rsidP="652E2C96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002E01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7C1209BD" w:rsidRPr="00002E01">
        <w:rPr>
          <w:rFonts w:ascii="Arial" w:hAnsi="Arial" w:cs="Arial"/>
          <w:b/>
          <w:bCs/>
          <w:sz w:val="28"/>
          <w:szCs w:val="28"/>
          <w:u w:val="single"/>
        </w:rPr>
        <w:t>scape List Notification to Prisoner</w:t>
      </w:r>
    </w:p>
    <w:p w14:paraId="05C8FC5C" w14:textId="77777777" w:rsidR="00061499" w:rsidRDefault="00061499" w:rsidP="00061499">
      <w:pPr>
        <w:rPr>
          <w:rFonts w:ascii="Arial" w:hAnsi="Arial" w:cs="Arial"/>
        </w:rPr>
      </w:pPr>
    </w:p>
    <w:p w14:paraId="0A85FF16" w14:textId="7D5C0E1F" w:rsidR="00061499" w:rsidRPr="00FE26D1" w:rsidRDefault="00061499" w:rsidP="00061499">
      <w:pPr>
        <w:outlineLvl w:val="0"/>
        <w:rPr>
          <w:rFonts w:ascii="Arial" w:hAnsi="Arial" w:cs="Arial"/>
        </w:rPr>
      </w:pPr>
      <w:r w:rsidRPr="582A9C2B">
        <w:rPr>
          <w:rFonts w:ascii="Arial" w:hAnsi="Arial" w:cs="Arial"/>
        </w:rPr>
        <w:t>HM</w:t>
      </w:r>
      <w:r w:rsidR="55778492" w:rsidRPr="582A9C2B">
        <w:rPr>
          <w:rFonts w:ascii="Arial" w:hAnsi="Arial" w:cs="Arial"/>
        </w:rPr>
        <w:t>P</w:t>
      </w:r>
      <w:r w:rsidRPr="00FE26D1">
        <w:rPr>
          <w:rFonts w:ascii="Arial" w:hAnsi="Arial" w:cs="Arial"/>
        </w:rPr>
        <w:t>……</w:t>
      </w:r>
      <w:r w:rsidR="00A83DDF">
        <w:rPr>
          <w:rFonts w:ascii="Arial" w:hAnsi="Arial" w:cs="Arial"/>
        </w:rPr>
        <w:t>……………….</w:t>
      </w:r>
      <w:r w:rsidRPr="00FE26D1">
        <w:rPr>
          <w:rFonts w:ascii="Arial" w:hAnsi="Arial" w:cs="Arial"/>
        </w:rPr>
        <w:t>….</w:t>
      </w:r>
    </w:p>
    <w:p w14:paraId="5197A22B" w14:textId="77777777" w:rsidR="00061499" w:rsidRPr="00FE26D1" w:rsidRDefault="00061499" w:rsidP="00061499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88"/>
        <w:gridCol w:w="7668"/>
      </w:tblGrid>
      <w:tr w:rsidR="00061499" w:rsidRPr="00FE26D1" w14:paraId="6FFADD30" w14:textId="77777777" w:rsidTr="00FE26D1">
        <w:tc>
          <w:tcPr>
            <w:tcW w:w="1333" w:type="pct"/>
          </w:tcPr>
          <w:p w14:paraId="413527C8" w14:textId="462DA7A0" w:rsidR="00061499" w:rsidRPr="00FE26D1" w:rsidRDefault="00061499" w:rsidP="00FE26D1">
            <w:pPr>
              <w:rPr>
                <w:rFonts w:ascii="Arial" w:hAnsi="Arial" w:cs="Arial"/>
                <w:b/>
              </w:rPr>
            </w:pPr>
            <w:r w:rsidRPr="00FE26D1">
              <w:rPr>
                <w:rFonts w:ascii="Arial" w:hAnsi="Arial" w:cs="Arial"/>
                <w:b/>
              </w:rPr>
              <w:t>N</w:t>
            </w:r>
            <w:r w:rsidR="00A83DDF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67" w:type="pct"/>
          </w:tcPr>
          <w:p w14:paraId="2F440D88" w14:textId="77777777" w:rsidR="00061499" w:rsidRPr="00FE26D1" w:rsidRDefault="00061499" w:rsidP="00FE26D1">
            <w:pPr>
              <w:rPr>
                <w:rFonts w:ascii="Arial" w:hAnsi="Arial" w:cs="Arial"/>
              </w:rPr>
            </w:pPr>
          </w:p>
          <w:p w14:paraId="60C7E722" w14:textId="77777777" w:rsidR="006C2B4A" w:rsidRPr="00FE26D1" w:rsidRDefault="006C2B4A" w:rsidP="00FE26D1">
            <w:pPr>
              <w:rPr>
                <w:rFonts w:ascii="Arial" w:hAnsi="Arial" w:cs="Arial"/>
              </w:rPr>
            </w:pPr>
          </w:p>
        </w:tc>
      </w:tr>
      <w:tr w:rsidR="00061499" w:rsidRPr="00FE26D1" w14:paraId="2E4E6EA2" w14:textId="77777777" w:rsidTr="00FE26D1">
        <w:tc>
          <w:tcPr>
            <w:tcW w:w="1333" w:type="pct"/>
          </w:tcPr>
          <w:p w14:paraId="0604727A" w14:textId="77D875D7" w:rsidR="00061499" w:rsidRPr="00FE26D1" w:rsidRDefault="00061499" w:rsidP="00FE26D1">
            <w:pPr>
              <w:rPr>
                <w:rFonts w:ascii="Arial" w:hAnsi="Arial" w:cs="Arial"/>
                <w:b/>
              </w:rPr>
            </w:pPr>
            <w:r w:rsidRPr="00FE26D1">
              <w:rPr>
                <w:rFonts w:ascii="Arial" w:hAnsi="Arial" w:cs="Arial"/>
                <w:b/>
              </w:rPr>
              <w:t>N</w:t>
            </w:r>
            <w:r w:rsidR="00A83DDF">
              <w:rPr>
                <w:rFonts w:ascii="Arial" w:hAnsi="Arial" w:cs="Arial"/>
                <w:b/>
              </w:rPr>
              <w:t>omis</w:t>
            </w:r>
            <w:r w:rsidRPr="00FE26D1">
              <w:rPr>
                <w:rFonts w:ascii="Arial" w:hAnsi="Arial" w:cs="Arial"/>
                <w:b/>
              </w:rPr>
              <w:t xml:space="preserve"> No</w:t>
            </w:r>
            <w:r w:rsidR="00A83D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67" w:type="pct"/>
          </w:tcPr>
          <w:p w14:paraId="73A8657E" w14:textId="77777777" w:rsidR="00061499" w:rsidRPr="00FE26D1" w:rsidRDefault="00061499" w:rsidP="00FE26D1">
            <w:pPr>
              <w:rPr>
                <w:rFonts w:ascii="Arial" w:hAnsi="Arial" w:cs="Arial"/>
              </w:rPr>
            </w:pPr>
          </w:p>
          <w:p w14:paraId="1E4A954D" w14:textId="77777777" w:rsidR="006C2B4A" w:rsidRPr="00FE26D1" w:rsidRDefault="006C2B4A" w:rsidP="00FE26D1">
            <w:pPr>
              <w:rPr>
                <w:rFonts w:ascii="Arial" w:hAnsi="Arial" w:cs="Arial"/>
              </w:rPr>
            </w:pPr>
          </w:p>
        </w:tc>
      </w:tr>
      <w:tr w:rsidR="00061499" w:rsidRPr="0008284C" w14:paraId="5DE56749" w14:textId="77777777" w:rsidTr="00FE26D1">
        <w:tc>
          <w:tcPr>
            <w:tcW w:w="5000" w:type="pct"/>
            <w:gridSpan w:val="2"/>
          </w:tcPr>
          <w:p w14:paraId="11F71785" w14:textId="32C2051D" w:rsidR="00B4281F" w:rsidRPr="00FE26D1" w:rsidRDefault="00061499" w:rsidP="00FE26D1">
            <w:pPr>
              <w:rPr>
                <w:rFonts w:ascii="Arial" w:hAnsi="Arial" w:cs="Arial"/>
                <w:i/>
                <w:color w:val="D9D9D9" w:themeColor="background1" w:themeShade="D9"/>
              </w:rPr>
            </w:pPr>
            <w:r w:rsidRPr="00FE26D1">
              <w:rPr>
                <w:rFonts w:ascii="Arial" w:hAnsi="Arial" w:cs="Arial"/>
              </w:rPr>
              <w:t xml:space="preserve">A decision has been made today to place you on the E-list – </w:t>
            </w:r>
            <w:r w:rsidRPr="008A3630">
              <w:rPr>
                <w:rFonts w:ascii="Arial" w:hAnsi="Arial" w:cs="Arial"/>
                <w:i/>
                <w:color w:val="A6A6A6" w:themeColor="background1" w:themeShade="A6"/>
              </w:rPr>
              <w:t>[</w:t>
            </w:r>
            <w:r w:rsidRPr="008A3630">
              <w:rPr>
                <w:rFonts w:ascii="Arial" w:hAnsi="Arial" w:cs="Arial"/>
                <w:i/>
                <w:iCs/>
                <w:color w:val="A6A6A6" w:themeColor="background1" w:themeShade="A6"/>
              </w:rPr>
              <w:t>E</w:t>
            </w:r>
            <w:r w:rsidR="0A77965E" w:rsidRPr="008A3630">
              <w:rPr>
                <w:rFonts w:ascii="Arial" w:hAnsi="Arial" w:cs="Arial"/>
                <w:i/>
                <w:iCs/>
                <w:color w:val="A6A6A6" w:themeColor="background1" w:themeShade="A6"/>
              </w:rPr>
              <w:t>nter Classification</w:t>
            </w:r>
            <w:r w:rsidRPr="008A3630">
              <w:rPr>
                <w:rFonts w:ascii="Arial" w:hAnsi="Arial" w:cs="Arial"/>
                <w:i/>
                <w:color w:val="A6A6A6" w:themeColor="background1" w:themeShade="A6"/>
              </w:rPr>
              <w:t>].</w:t>
            </w:r>
          </w:p>
          <w:p w14:paraId="4F4DF48D" w14:textId="77777777" w:rsidR="00061499" w:rsidRPr="00FE26D1" w:rsidRDefault="00061499" w:rsidP="00FE26D1">
            <w:pPr>
              <w:rPr>
                <w:rFonts w:ascii="Arial" w:hAnsi="Arial" w:cs="Arial"/>
                <w:i/>
                <w:color w:val="D9D9D9" w:themeColor="background1" w:themeShade="D9"/>
              </w:rPr>
            </w:pPr>
            <w:r w:rsidRPr="00FE26D1">
              <w:rPr>
                <w:rFonts w:ascii="Arial" w:hAnsi="Arial" w:cs="Arial"/>
                <w:i/>
                <w:color w:val="D9D9D9" w:themeColor="background1" w:themeShade="D9"/>
              </w:rPr>
              <w:t xml:space="preserve"> </w:t>
            </w:r>
          </w:p>
          <w:p w14:paraId="7CAB97A4" w14:textId="77777777" w:rsidR="00061499" w:rsidRPr="00FE26D1" w:rsidRDefault="00061499" w:rsidP="00FE26D1">
            <w:pPr>
              <w:rPr>
                <w:rFonts w:ascii="Arial" w:hAnsi="Arial" w:cs="Arial"/>
              </w:rPr>
            </w:pPr>
            <w:r w:rsidRPr="00FE26D1">
              <w:rPr>
                <w:rFonts w:ascii="Arial" w:hAnsi="Arial" w:cs="Arial"/>
              </w:rPr>
              <w:t>A summary of the reason for this decision is below.</w:t>
            </w:r>
          </w:p>
        </w:tc>
      </w:tr>
      <w:tr w:rsidR="00061499" w:rsidRPr="0008284C" w14:paraId="192145E4" w14:textId="77777777" w:rsidTr="00FE26D1">
        <w:trPr>
          <w:trHeight w:val="1153"/>
        </w:trPr>
        <w:tc>
          <w:tcPr>
            <w:tcW w:w="5000" w:type="pct"/>
            <w:gridSpan w:val="2"/>
          </w:tcPr>
          <w:p w14:paraId="44B84D56" w14:textId="77777777" w:rsidR="00061499" w:rsidRPr="00FE26D1" w:rsidRDefault="00061499" w:rsidP="00FE26D1">
            <w:pPr>
              <w:rPr>
                <w:rFonts w:ascii="Arial" w:hAnsi="Arial" w:cs="Arial"/>
              </w:rPr>
            </w:pPr>
          </w:p>
          <w:p w14:paraId="6D7BB2B5" w14:textId="77777777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3D83BB1F" w14:textId="77777777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01AE675C" w14:textId="77777777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1ABFF8C2" w14:textId="77777777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51B6F721" w14:textId="77777777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733396DC" w14:textId="77777777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1D2F6904" w14:textId="77777777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3EDC71EE" w14:textId="132E57F9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2A0B8922" w14:textId="3E4766B8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1798B6BE" w14:textId="2CC7CD81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58A7653F" w14:textId="22E4C1A2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28E41401" w14:textId="352794E9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50E03657" w14:textId="51A31EBE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4491887D" w14:textId="77777777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1E2DF7EF" w14:textId="77777777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648D3B1A" w14:textId="77777777" w:rsidR="00B4281F" w:rsidRPr="00FE26D1" w:rsidRDefault="00B4281F" w:rsidP="00FE26D1">
            <w:pPr>
              <w:rPr>
                <w:rFonts w:ascii="Arial" w:hAnsi="Arial" w:cs="Arial"/>
              </w:rPr>
            </w:pPr>
          </w:p>
        </w:tc>
      </w:tr>
      <w:tr w:rsidR="00061499" w:rsidRPr="0008284C" w14:paraId="1D1C8A2C" w14:textId="77777777" w:rsidTr="00FE26D1">
        <w:trPr>
          <w:trHeight w:val="906"/>
        </w:trPr>
        <w:tc>
          <w:tcPr>
            <w:tcW w:w="5000" w:type="pct"/>
            <w:gridSpan w:val="2"/>
          </w:tcPr>
          <w:p w14:paraId="2C82EF75" w14:textId="51094D52" w:rsidR="00B4281F" w:rsidRPr="00FE26D1" w:rsidRDefault="00B4281F" w:rsidP="00FE26D1">
            <w:pPr>
              <w:rPr>
                <w:rFonts w:ascii="Arial" w:hAnsi="Arial" w:cs="Arial"/>
              </w:rPr>
            </w:pPr>
          </w:p>
          <w:p w14:paraId="362914C0" w14:textId="6EB1B363" w:rsidR="00061499" w:rsidRPr="00FE26D1" w:rsidRDefault="00061499" w:rsidP="00FE26D1">
            <w:pPr>
              <w:rPr>
                <w:rFonts w:ascii="Arial" w:hAnsi="Arial" w:cs="Arial"/>
              </w:rPr>
            </w:pPr>
            <w:r w:rsidRPr="00FE26D1">
              <w:rPr>
                <w:rFonts w:ascii="Arial" w:hAnsi="Arial" w:cs="Arial"/>
              </w:rPr>
              <w:t>Your communications (telephone and mail) will be monitored</w:t>
            </w:r>
            <w:r w:rsidR="00854362" w:rsidRPr="00FE26D1">
              <w:rPr>
                <w:rFonts w:ascii="Arial" w:hAnsi="Arial" w:cs="Arial"/>
              </w:rPr>
              <w:t>:</w:t>
            </w:r>
          </w:p>
          <w:p w14:paraId="6B937887" w14:textId="2F42A523" w:rsidR="00061499" w:rsidRPr="008A3630" w:rsidRDefault="00061499" w:rsidP="00FE26D1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8A3630">
              <w:rPr>
                <w:rFonts w:ascii="Arial" w:hAnsi="Arial" w:cs="Arial"/>
                <w:i/>
                <w:color w:val="A6A6A6" w:themeColor="background1" w:themeShade="A6"/>
              </w:rPr>
              <w:t>[</w:t>
            </w:r>
            <w:r w:rsidR="008A3630" w:rsidRPr="008A3630">
              <w:rPr>
                <w:rFonts w:ascii="Arial" w:hAnsi="Arial" w:cs="Arial"/>
                <w:i/>
                <w:color w:val="A6A6A6" w:themeColor="background1" w:themeShade="A6"/>
              </w:rPr>
              <w:t>Tick all those that apply</w:t>
            </w:r>
            <w:r w:rsidRPr="008A3630">
              <w:rPr>
                <w:rFonts w:ascii="Arial" w:hAnsi="Arial" w:cs="Arial"/>
                <w:i/>
                <w:color w:val="A6A6A6" w:themeColor="background1" w:themeShade="A6"/>
              </w:rPr>
              <w:t>]</w:t>
            </w:r>
          </w:p>
          <w:p w14:paraId="1383BE1E" w14:textId="0697A3D4" w:rsidR="00854362" w:rsidRDefault="008A3630" w:rsidP="008A3630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870028" wp14:editId="24D4AAC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79375</wp:posOffset>
                      </wp:positionV>
                      <wp:extent cx="123825" cy="104775"/>
                      <wp:effectExtent l="0" t="0" r="28575" b="28575"/>
                      <wp:wrapNone/>
                      <wp:docPr id="19754004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E76B7" id="Rectangle 1" o:spid="_x0000_s1026" style="position:absolute;margin-left:19.75pt;margin-top:6.2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" fillcolor="white [3212]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I</w:t>
            </w:r>
            <w:r w:rsidR="00061499" w:rsidRPr="00FE26D1">
              <w:rPr>
                <w:rFonts w:ascii="Arial" w:hAnsi="Arial" w:cs="Arial"/>
              </w:rPr>
              <w:t xml:space="preserve">n the interests of national </w:t>
            </w:r>
            <w:r w:rsidR="00FE26D1" w:rsidRPr="00FE26D1">
              <w:rPr>
                <w:rFonts w:ascii="Arial" w:hAnsi="Arial" w:cs="Arial"/>
              </w:rPr>
              <w:t>security.</w:t>
            </w:r>
          </w:p>
          <w:p w14:paraId="62C77AC3" w14:textId="7A4D8621" w:rsidR="008A3630" w:rsidRPr="008A3630" w:rsidRDefault="008A3630" w:rsidP="008A3630">
            <w:pPr>
              <w:pStyle w:val="ListParagraph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0214E1B" w14:textId="3888E6AA" w:rsidR="00854362" w:rsidRDefault="008A3630" w:rsidP="008A3630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B93292" wp14:editId="275B738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7417528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D7CBE" id="Rectangle 1" o:spid="_x0000_s1026" style="position:absolute;margin-left:19.75pt;margin-top:4.65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" fillcolor="white [3212]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T</w:t>
            </w:r>
            <w:r w:rsidR="00061499" w:rsidRPr="00FE26D1">
              <w:rPr>
                <w:rFonts w:ascii="Arial" w:hAnsi="Arial" w:cs="Arial"/>
              </w:rPr>
              <w:t xml:space="preserve">he prevention, detection, investigation, or prosecution of </w:t>
            </w:r>
            <w:r w:rsidR="00FE26D1" w:rsidRPr="00FE26D1">
              <w:rPr>
                <w:rFonts w:ascii="Arial" w:hAnsi="Arial" w:cs="Arial"/>
              </w:rPr>
              <w:t>crime.</w:t>
            </w:r>
          </w:p>
          <w:p w14:paraId="16DF7E6E" w14:textId="44FA49F0" w:rsidR="008A3630" w:rsidRPr="008A3630" w:rsidRDefault="008A3630" w:rsidP="008A3630">
            <w:pPr>
              <w:pStyle w:val="ListParagraph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BE270B" w14:textId="0B1FB5F6" w:rsidR="00854362" w:rsidRDefault="008A3630" w:rsidP="008A3630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BC7847" wp14:editId="32F747A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35560</wp:posOffset>
                      </wp:positionV>
                      <wp:extent cx="123825" cy="104775"/>
                      <wp:effectExtent l="0" t="0" r="28575" b="28575"/>
                      <wp:wrapNone/>
                      <wp:docPr id="1363085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29B2B" id="Rectangle 1" o:spid="_x0000_s1026" style="position:absolute;margin-left:19.75pt;margin-top:2.8pt;width:9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" fillcolor="white [3212]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T</w:t>
            </w:r>
            <w:r w:rsidR="00061499" w:rsidRPr="00FE26D1">
              <w:rPr>
                <w:rFonts w:ascii="Arial" w:hAnsi="Arial" w:cs="Arial"/>
              </w:rPr>
              <w:t xml:space="preserve">he interests of public </w:t>
            </w:r>
            <w:r w:rsidR="00FE26D1" w:rsidRPr="00FE26D1">
              <w:rPr>
                <w:rFonts w:ascii="Arial" w:hAnsi="Arial" w:cs="Arial"/>
              </w:rPr>
              <w:t>safety.</w:t>
            </w:r>
          </w:p>
          <w:p w14:paraId="43AFBEA6" w14:textId="27BF23BB" w:rsidR="008A3630" w:rsidRPr="008A3630" w:rsidRDefault="008A3630" w:rsidP="008A3630">
            <w:pPr>
              <w:pStyle w:val="ListParagraph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1ECA48B" w14:textId="543C7463" w:rsidR="00854362" w:rsidRDefault="008A3630" w:rsidP="008A3630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ADE47E" wp14:editId="714434C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123825" cy="104775"/>
                      <wp:effectExtent l="0" t="0" r="28575" b="28575"/>
                      <wp:wrapNone/>
                      <wp:docPr id="5920571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1AF0B" id="Rectangle 1" o:spid="_x0000_s1026" style="position:absolute;margin-left:19.75pt;margin-top:1.6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" fillcolor="white [3212]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S</w:t>
            </w:r>
            <w:r w:rsidR="00061499" w:rsidRPr="00FE26D1">
              <w:rPr>
                <w:rFonts w:ascii="Arial" w:hAnsi="Arial" w:cs="Arial"/>
              </w:rPr>
              <w:t xml:space="preserve">ecuring or maintaining prison security or good order and discipline in </w:t>
            </w:r>
            <w:r w:rsidR="00FE26D1" w:rsidRPr="00FE26D1">
              <w:rPr>
                <w:rFonts w:ascii="Arial" w:hAnsi="Arial" w:cs="Arial"/>
              </w:rPr>
              <w:t>prison.</w:t>
            </w:r>
          </w:p>
          <w:p w14:paraId="387413CD" w14:textId="1A2873B7" w:rsidR="008A3630" w:rsidRPr="008A3630" w:rsidRDefault="008A3630" w:rsidP="008A3630">
            <w:pPr>
              <w:pStyle w:val="ListParagraph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E713047" w14:textId="768B967F" w:rsidR="00854362" w:rsidRDefault="008A3630" w:rsidP="008A3630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B05756" wp14:editId="17D2AA0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24130</wp:posOffset>
                      </wp:positionV>
                      <wp:extent cx="123825" cy="104775"/>
                      <wp:effectExtent l="0" t="0" r="28575" b="28575"/>
                      <wp:wrapNone/>
                      <wp:docPr id="7492491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283A0" id="Rectangle 1" o:spid="_x0000_s1026" style="position:absolute;margin-left:19.75pt;margin-top:1.9pt;width:9.7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" fillcolor="white [3212]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T</w:t>
            </w:r>
            <w:r w:rsidR="00061499" w:rsidRPr="00FE26D1">
              <w:rPr>
                <w:rFonts w:ascii="Arial" w:hAnsi="Arial" w:cs="Arial"/>
              </w:rPr>
              <w:t>he protection of health or morals; and,</w:t>
            </w:r>
          </w:p>
          <w:p w14:paraId="253872ED" w14:textId="77777777" w:rsidR="008A3630" w:rsidRPr="008A3630" w:rsidRDefault="008A3630" w:rsidP="008A3630">
            <w:pPr>
              <w:pStyle w:val="ListParagraph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755EE16" w14:textId="769FF327" w:rsidR="00061499" w:rsidRPr="00FE26D1" w:rsidRDefault="008A3630" w:rsidP="008A3630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3E642A" wp14:editId="1EA5CEC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18896727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F6D7E" id="Rectangle 1" o:spid="_x0000_s1026" style="position:absolute;margin-left:20.5pt;margin-top:3.3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" fillcolor="white [3212]" strokecolor="#09101d [48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T</w:t>
            </w:r>
            <w:r w:rsidR="00061499" w:rsidRPr="00FE26D1">
              <w:rPr>
                <w:rFonts w:ascii="Arial" w:hAnsi="Arial" w:cs="Arial"/>
              </w:rPr>
              <w:t>he protection of the rights and freedoms of any person</w:t>
            </w:r>
            <w:r w:rsidR="00FE26D1">
              <w:rPr>
                <w:rFonts w:ascii="Arial" w:hAnsi="Arial" w:cs="Arial"/>
              </w:rPr>
              <w:t>.</w:t>
            </w:r>
          </w:p>
          <w:p w14:paraId="569B70BF" w14:textId="77777777" w:rsidR="00854362" w:rsidRPr="00FE26D1" w:rsidRDefault="00854362" w:rsidP="00FE26D1">
            <w:pPr>
              <w:rPr>
                <w:rFonts w:ascii="Arial" w:hAnsi="Arial" w:cs="Arial"/>
              </w:rPr>
            </w:pPr>
          </w:p>
          <w:p w14:paraId="2441366A" w14:textId="77777777" w:rsidR="00061499" w:rsidRPr="00FE26D1" w:rsidRDefault="00061499" w:rsidP="00FE26D1">
            <w:pPr>
              <w:rPr>
                <w:rFonts w:ascii="Arial" w:hAnsi="Arial" w:cs="Arial"/>
              </w:rPr>
            </w:pPr>
            <w:r w:rsidRPr="00FE26D1">
              <w:rPr>
                <w:rFonts w:ascii="Arial" w:hAnsi="Arial" w:cs="Arial"/>
              </w:rPr>
              <w:t>If you wish to appeal this decision you may do so using the attached form.</w:t>
            </w:r>
          </w:p>
          <w:p w14:paraId="74D150FA" w14:textId="77777777" w:rsidR="00061499" w:rsidRPr="00FE26D1" w:rsidRDefault="00061499" w:rsidP="00FE26D1">
            <w:pPr>
              <w:rPr>
                <w:rFonts w:ascii="Arial" w:hAnsi="Arial" w:cs="Arial"/>
              </w:rPr>
            </w:pPr>
          </w:p>
        </w:tc>
      </w:tr>
      <w:tr w:rsidR="00061499" w:rsidRPr="0008284C" w14:paraId="3BF62120" w14:textId="77777777" w:rsidTr="00FE26D1">
        <w:tc>
          <w:tcPr>
            <w:tcW w:w="1333" w:type="pct"/>
          </w:tcPr>
          <w:p w14:paraId="6AED7D7E" w14:textId="129BA368" w:rsidR="00061499" w:rsidRPr="00FE26D1" w:rsidRDefault="00A83DDF" w:rsidP="00FE2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Latest date for Review:</w:t>
            </w:r>
          </w:p>
        </w:tc>
        <w:tc>
          <w:tcPr>
            <w:tcW w:w="3667" w:type="pct"/>
          </w:tcPr>
          <w:p w14:paraId="33F43DDD" w14:textId="77777777" w:rsidR="00061499" w:rsidRPr="0008284C" w:rsidRDefault="00061499" w:rsidP="00FE26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499" w:rsidRPr="0008284C" w14:paraId="4F9C19C5" w14:textId="77777777" w:rsidTr="00FE26D1">
        <w:tc>
          <w:tcPr>
            <w:tcW w:w="1333" w:type="pct"/>
          </w:tcPr>
          <w:p w14:paraId="6C619A4B" w14:textId="1B411EA5" w:rsidR="00061499" w:rsidRPr="00FE26D1" w:rsidRDefault="00061499" w:rsidP="00FE26D1">
            <w:pPr>
              <w:rPr>
                <w:rFonts w:ascii="Arial" w:hAnsi="Arial" w:cs="Arial"/>
                <w:b/>
              </w:rPr>
            </w:pPr>
            <w:r w:rsidRPr="00FE26D1">
              <w:rPr>
                <w:rFonts w:ascii="Arial" w:hAnsi="Arial" w:cs="Arial"/>
                <w:b/>
              </w:rPr>
              <w:t>D</w:t>
            </w:r>
            <w:r w:rsidR="00A83DDF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3667" w:type="pct"/>
          </w:tcPr>
          <w:p w14:paraId="77692EFF" w14:textId="77777777" w:rsidR="00061499" w:rsidRDefault="00061499" w:rsidP="00FE26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CE14E" w14:textId="77777777" w:rsidR="00B4281F" w:rsidRPr="0008284C" w:rsidRDefault="00B4281F" w:rsidP="00FE26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499" w:rsidRPr="0008284C" w14:paraId="02EFB3D4" w14:textId="77777777" w:rsidTr="00FE26D1">
        <w:tc>
          <w:tcPr>
            <w:tcW w:w="1333" w:type="pct"/>
          </w:tcPr>
          <w:p w14:paraId="32956964" w14:textId="4605F19E" w:rsidR="00061499" w:rsidRPr="00FE26D1" w:rsidRDefault="00061499" w:rsidP="00FE26D1">
            <w:pPr>
              <w:rPr>
                <w:rFonts w:ascii="Arial" w:hAnsi="Arial" w:cs="Arial"/>
                <w:b/>
              </w:rPr>
            </w:pPr>
            <w:r w:rsidRPr="00FE26D1">
              <w:rPr>
                <w:rFonts w:ascii="Arial" w:hAnsi="Arial" w:cs="Arial"/>
                <w:b/>
              </w:rPr>
              <w:t>N</w:t>
            </w:r>
            <w:r w:rsidR="00A83DDF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67" w:type="pct"/>
          </w:tcPr>
          <w:p w14:paraId="28F8FE77" w14:textId="77777777" w:rsidR="00061499" w:rsidRDefault="00061499" w:rsidP="00FE26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6EC9A" w14:textId="77777777" w:rsidR="00B4281F" w:rsidRPr="0008284C" w:rsidRDefault="00B4281F" w:rsidP="00FE26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28470" w14:textId="77777777" w:rsidR="00061499" w:rsidRPr="0008284C" w:rsidRDefault="00061499" w:rsidP="00E53DC1">
      <w:pPr>
        <w:rPr>
          <w:rFonts w:ascii="Arial" w:hAnsi="Arial" w:cs="Arial"/>
          <w:sz w:val="22"/>
          <w:szCs w:val="22"/>
        </w:rPr>
      </w:pPr>
    </w:p>
    <w:sectPr w:rsidR="00061499" w:rsidRPr="0008284C" w:rsidSect="00557AD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77CC" w14:textId="77777777" w:rsidR="00AD5517" w:rsidRDefault="00AD5517" w:rsidP="00E82ECC">
      <w:r>
        <w:separator/>
      </w:r>
    </w:p>
  </w:endnote>
  <w:endnote w:type="continuationSeparator" w:id="0">
    <w:p w14:paraId="1C0BA825" w14:textId="77777777" w:rsidR="00AD5517" w:rsidRDefault="00AD5517" w:rsidP="00E82ECC">
      <w:r>
        <w:continuationSeparator/>
      </w:r>
    </w:p>
  </w:endnote>
  <w:endnote w:type="continuationNotice" w:id="1">
    <w:p w14:paraId="1E5BB53C" w14:textId="77777777" w:rsidR="00AD5517" w:rsidRDefault="00AD5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3061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3A3955F2" w14:textId="77777777" w:rsidR="00E53DC1" w:rsidRPr="006D0C81" w:rsidRDefault="00E53DC1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6D0C81">
          <w:rPr>
            <w:rFonts w:ascii="Arial" w:hAnsi="Arial" w:cs="Arial"/>
            <w:sz w:val="22"/>
            <w:szCs w:val="22"/>
          </w:rPr>
          <w:fldChar w:fldCharType="begin"/>
        </w:r>
        <w:r w:rsidRPr="006D0C8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D0C81">
          <w:rPr>
            <w:rFonts w:ascii="Arial" w:hAnsi="Arial" w:cs="Arial"/>
            <w:sz w:val="22"/>
            <w:szCs w:val="22"/>
          </w:rPr>
          <w:fldChar w:fldCharType="separate"/>
        </w:r>
        <w:r w:rsidRPr="006D0C81">
          <w:rPr>
            <w:rFonts w:ascii="Arial" w:hAnsi="Arial" w:cs="Arial"/>
            <w:noProof/>
            <w:sz w:val="22"/>
            <w:szCs w:val="22"/>
          </w:rPr>
          <w:t>2</w:t>
        </w:r>
        <w:r w:rsidRPr="006D0C81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44A2F0BE" w14:textId="059E234D" w:rsidR="00E82ECC" w:rsidRPr="006D0C81" w:rsidRDefault="00E53DC1" w:rsidP="00E53DC1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6"/>
        <w:szCs w:val="16"/>
      </w:rPr>
    </w:pPr>
    <w:r w:rsidRPr="006D0C81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 xml:space="preserve">Management of Escape List (E-List) Prisoners Policy Framework. Annex B. Escape </w:t>
    </w:r>
    <w:r w:rsidR="005E7C41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L</w:t>
    </w:r>
    <w:r w:rsidRPr="006D0C81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ist Notification to Prisoners. </w:t>
    </w:r>
    <w:r w:rsidR="0048648F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31.07.2024.</w:t>
    </w:r>
    <w:r w:rsidRPr="006D0C81">
      <w:rPr>
        <w:rStyle w:val="eop"/>
        <w:rFonts w:ascii="Arial" w:hAnsi="Arial" w:cs="Arial"/>
        <w:color w:val="000000"/>
        <w:sz w:val="20"/>
        <w:szCs w:val="20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F5D16" w14:textId="77777777" w:rsidR="00AD5517" w:rsidRDefault="00AD5517" w:rsidP="00E82ECC">
      <w:r>
        <w:separator/>
      </w:r>
    </w:p>
  </w:footnote>
  <w:footnote w:type="continuationSeparator" w:id="0">
    <w:p w14:paraId="12AF9EB6" w14:textId="77777777" w:rsidR="00AD5517" w:rsidRDefault="00AD5517" w:rsidP="00E82ECC">
      <w:r>
        <w:continuationSeparator/>
      </w:r>
    </w:p>
  </w:footnote>
  <w:footnote w:type="continuationNotice" w:id="1">
    <w:p w14:paraId="1C2E0725" w14:textId="77777777" w:rsidR="00AD5517" w:rsidRDefault="00AD5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2995B" w14:textId="02D7B052" w:rsidR="00854362" w:rsidRPr="00557AD4" w:rsidRDefault="0018781B" w:rsidP="00186FE3">
    <w:pPr>
      <w:pStyle w:val="Header"/>
      <w:jc w:val="center"/>
    </w:pPr>
    <w:r w:rsidRPr="00557AD4">
      <w:rPr>
        <w:noProof/>
      </w:rPr>
      <w:drawing>
        <wp:anchor distT="0" distB="0" distL="114300" distR="114300" simplePos="0" relativeHeight="251658240" behindDoc="1" locked="0" layoutInCell="1" allowOverlap="1" wp14:anchorId="2793DE48" wp14:editId="083E3AA9">
          <wp:simplePos x="0" y="0"/>
          <wp:positionH relativeFrom="margin">
            <wp:posOffset>-200025</wp:posOffset>
          </wp:positionH>
          <wp:positionV relativeFrom="paragraph">
            <wp:posOffset>-229235</wp:posOffset>
          </wp:positionV>
          <wp:extent cx="1219555" cy="542925"/>
          <wp:effectExtent l="0" t="0" r="0" b="0"/>
          <wp:wrapNone/>
          <wp:docPr id="781599144" name="Picture 78159914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599144" name="Picture 78159914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55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EE1" w:rsidRPr="00557AD4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OFFICIAL</w:t>
    </w:r>
  </w:p>
  <w:p w14:paraId="3A61F2BA" w14:textId="77777777" w:rsidR="00854362" w:rsidRDefault="00854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F25"/>
    <w:multiLevelType w:val="multilevel"/>
    <w:tmpl w:val="25966BD0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873"/>
      </w:pPr>
      <w:rPr>
        <w:rFonts w:ascii="Arial Bold" w:hAnsi="Arial Bold" w:hint="default"/>
        <w:b/>
        <w:bCs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73"/>
        </w:tabs>
        <w:ind w:left="873" w:hanging="87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4A2092C"/>
    <w:multiLevelType w:val="hybridMultilevel"/>
    <w:tmpl w:val="2744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97401">
    <w:abstractNumId w:val="0"/>
  </w:num>
  <w:num w:numId="2" w16cid:durableId="106877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99"/>
    <w:rsid w:val="00002E01"/>
    <w:rsid w:val="00041E8F"/>
    <w:rsid w:val="000502F0"/>
    <w:rsid w:val="00061499"/>
    <w:rsid w:val="0007718E"/>
    <w:rsid w:val="000E7076"/>
    <w:rsid w:val="00113A11"/>
    <w:rsid w:val="00142504"/>
    <w:rsid w:val="00154EFD"/>
    <w:rsid w:val="00160FF8"/>
    <w:rsid w:val="00186FE3"/>
    <w:rsid w:val="0018781B"/>
    <w:rsid w:val="001D2162"/>
    <w:rsid w:val="00236463"/>
    <w:rsid w:val="00245029"/>
    <w:rsid w:val="002459C7"/>
    <w:rsid w:val="002B188B"/>
    <w:rsid w:val="00321D3C"/>
    <w:rsid w:val="00326EE1"/>
    <w:rsid w:val="003A07CC"/>
    <w:rsid w:val="003E4FFE"/>
    <w:rsid w:val="003F1B3C"/>
    <w:rsid w:val="004017A2"/>
    <w:rsid w:val="00423E1F"/>
    <w:rsid w:val="00432CCB"/>
    <w:rsid w:val="0048648F"/>
    <w:rsid w:val="004D4590"/>
    <w:rsid w:val="00557AD4"/>
    <w:rsid w:val="005A33BF"/>
    <w:rsid w:val="005A4AB1"/>
    <w:rsid w:val="005E7C41"/>
    <w:rsid w:val="006247F5"/>
    <w:rsid w:val="0062766E"/>
    <w:rsid w:val="00644ED3"/>
    <w:rsid w:val="006B136F"/>
    <w:rsid w:val="006C2B4A"/>
    <w:rsid w:val="006C5938"/>
    <w:rsid w:val="006D0C81"/>
    <w:rsid w:val="006D6756"/>
    <w:rsid w:val="007212D8"/>
    <w:rsid w:val="00773E7B"/>
    <w:rsid w:val="00774330"/>
    <w:rsid w:val="007F4BED"/>
    <w:rsid w:val="00817545"/>
    <w:rsid w:val="00843E98"/>
    <w:rsid w:val="00854362"/>
    <w:rsid w:val="008607C9"/>
    <w:rsid w:val="008A3630"/>
    <w:rsid w:val="008A495F"/>
    <w:rsid w:val="008A58D8"/>
    <w:rsid w:val="008D1465"/>
    <w:rsid w:val="0094549B"/>
    <w:rsid w:val="00954C5A"/>
    <w:rsid w:val="009C1A3C"/>
    <w:rsid w:val="00A40B97"/>
    <w:rsid w:val="00A83DDF"/>
    <w:rsid w:val="00AD1A1D"/>
    <w:rsid w:val="00AD5517"/>
    <w:rsid w:val="00B4281F"/>
    <w:rsid w:val="00B939C0"/>
    <w:rsid w:val="00BB5629"/>
    <w:rsid w:val="00C40DC7"/>
    <w:rsid w:val="00C94A1E"/>
    <w:rsid w:val="00C97ECA"/>
    <w:rsid w:val="00CF69FE"/>
    <w:rsid w:val="00D390AE"/>
    <w:rsid w:val="00D57D17"/>
    <w:rsid w:val="00D70654"/>
    <w:rsid w:val="00DD6B01"/>
    <w:rsid w:val="00E136D7"/>
    <w:rsid w:val="00E36AB6"/>
    <w:rsid w:val="00E37378"/>
    <w:rsid w:val="00E51213"/>
    <w:rsid w:val="00E53DC1"/>
    <w:rsid w:val="00E61355"/>
    <w:rsid w:val="00E80F9D"/>
    <w:rsid w:val="00E82ECC"/>
    <w:rsid w:val="00E85A50"/>
    <w:rsid w:val="00EA6E4E"/>
    <w:rsid w:val="00EB4CBF"/>
    <w:rsid w:val="00EF2C42"/>
    <w:rsid w:val="00EF78B3"/>
    <w:rsid w:val="00F47DA9"/>
    <w:rsid w:val="00F829FD"/>
    <w:rsid w:val="00FA776B"/>
    <w:rsid w:val="00FC43A9"/>
    <w:rsid w:val="00FE26D1"/>
    <w:rsid w:val="0A77965E"/>
    <w:rsid w:val="1C57A89E"/>
    <w:rsid w:val="55778492"/>
    <w:rsid w:val="582A9C2B"/>
    <w:rsid w:val="5B15AE8E"/>
    <w:rsid w:val="652E2C96"/>
    <w:rsid w:val="7C12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8E851"/>
  <w15:chartTrackingRefBased/>
  <w15:docId w15:val="{2C4E3287-5698-421C-A738-A57B2364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EC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2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EC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53DC1"/>
    <w:pPr>
      <w:spacing w:before="100" w:beforeAutospacing="1" w:after="100" w:afterAutospacing="1"/>
    </w:pPr>
  </w:style>
  <w:style w:type="character" w:customStyle="1" w:styleId="scxw32992636">
    <w:name w:val="scxw32992636"/>
    <w:basedOn w:val="DefaultParagraphFont"/>
    <w:rsid w:val="00E53DC1"/>
  </w:style>
  <w:style w:type="character" w:customStyle="1" w:styleId="eop">
    <w:name w:val="eop"/>
    <w:basedOn w:val="DefaultParagraphFont"/>
    <w:rsid w:val="00E53DC1"/>
  </w:style>
  <w:style w:type="character" w:customStyle="1" w:styleId="normaltextrun">
    <w:name w:val="normaltextrun"/>
    <w:basedOn w:val="DefaultParagraphFont"/>
    <w:rsid w:val="00E53DC1"/>
  </w:style>
  <w:style w:type="paragraph" w:styleId="Revision">
    <w:name w:val="Revision"/>
    <w:hidden/>
    <w:uiPriority w:val="99"/>
    <w:semiHidden/>
    <w:rsid w:val="0085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063dc-ef13-44ed-a589-efc8086166b8">
      <Terms xmlns="http://schemas.microsoft.com/office/infopath/2007/PartnerControls"/>
    </lcf76f155ced4ddcb4097134ff3c332f>
    <TaxCatchAll xmlns="5cb2c6ba-e13f-4ac0-b5f4-8e0c170b16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E7C79C208074CB5F4BB660DC6DDE4" ma:contentTypeVersion="17" ma:contentTypeDescription="Create a new document." ma:contentTypeScope="" ma:versionID="e8a702d492bc76cd8bf4f9644632b727">
  <xsd:schema xmlns:xsd="http://www.w3.org/2001/XMLSchema" xmlns:xs="http://www.w3.org/2001/XMLSchema" xmlns:p="http://schemas.microsoft.com/office/2006/metadata/properties" xmlns:ns2="608063dc-ef13-44ed-a589-efc8086166b8" xmlns:ns3="5cb2c6ba-e13f-4ac0-b5f4-8e0c170b16d7" targetNamespace="http://schemas.microsoft.com/office/2006/metadata/properties" ma:root="true" ma:fieldsID="c73d799e4a4bbd7209f5900fea45e3b4" ns2:_="" ns3:_="">
    <xsd:import namespace="608063dc-ef13-44ed-a589-efc8086166b8"/>
    <xsd:import namespace="5cb2c6ba-e13f-4ac0-b5f4-8e0c170b1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63dc-ef13-44ed-a589-efc808616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2c6ba-e13f-4ac0-b5f4-8e0c170b1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9835e-a239-4e1c-89ff-eb2dce59f120}" ma:internalName="TaxCatchAll" ma:showField="CatchAllData" ma:web="5cb2c6ba-e13f-4ac0-b5f4-8e0c170b1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DEF37-EF5F-44A5-A8CD-F02BDBA34559}">
  <ds:schemaRefs>
    <ds:schemaRef ds:uri="http://schemas.microsoft.com/office/2006/metadata/properties"/>
    <ds:schemaRef ds:uri="http://schemas.microsoft.com/office/infopath/2007/PartnerControls"/>
    <ds:schemaRef ds:uri="608063dc-ef13-44ed-a589-efc8086166b8"/>
    <ds:schemaRef ds:uri="5cb2c6ba-e13f-4ac0-b5f4-8e0c170b16d7"/>
  </ds:schemaRefs>
</ds:datastoreItem>
</file>

<file path=customXml/itemProps2.xml><?xml version="1.0" encoding="utf-8"?>
<ds:datastoreItem xmlns:ds="http://schemas.openxmlformats.org/officeDocument/2006/customXml" ds:itemID="{9F032D2B-9D68-48F3-8255-2A0139A4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063dc-ef13-44ed-a589-efc8086166b8"/>
    <ds:schemaRef ds:uri="5cb2c6ba-e13f-4ac0-b5f4-8e0c170b1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3BC13-5676-41D3-8733-C18FA0D4F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Adrian</dc:creator>
  <cp:keywords/>
  <dc:description/>
  <cp:lastModifiedBy>Flanders, Diane [HMPS]</cp:lastModifiedBy>
  <cp:revision>2</cp:revision>
  <dcterms:created xsi:type="dcterms:W3CDTF">2024-07-24T12:15:00Z</dcterms:created>
  <dcterms:modified xsi:type="dcterms:W3CDTF">2024-07-24T12:15:00Z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0x01010042BE7C79C208074CB5F4BB660DC6DDE4</vt:lpwstr>
  </property>
  <property fmtid="{D5CDD505-2E9C-101B-9397-08002B2CF9AE}" pid="3" name="MediaServiceImageTags">
    <vt:lpwstr/>
  </property>
</Properties>
</file>