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50865" w14:textId="6CF57040" w:rsidR="00C25D1E" w:rsidRPr="00043297" w:rsidRDefault="00C25D1E" w:rsidP="0094523A">
      <w:pPr>
        <w:rPr>
          <w:rFonts w:ascii="NimbusSanL" w:hAnsi="NimbusSanL"/>
          <w:color w:val="53565A"/>
          <w:sz w:val="24"/>
          <w:szCs w:val="24"/>
        </w:rPr>
      </w:pPr>
      <w:r w:rsidRPr="1D5544D2">
        <w:rPr>
          <w:rFonts w:ascii="NimbusSanL" w:hAnsi="NimbusSanL"/>
          <w:b/>
          <w:bCs/>
          <w:color w:val="006469"/>
          <w:sz w:val="28"/>
          <w:szCs w:val="28"/>
        </w:rPr>
        <w:t>Request to </w:t>
      </w:r>
      <w:r w:rsidR="002B6C75" w:rsidRPr="1D5544D2">
        <w:rPr>
          <w:rFonts w:ascii="NimbusSanL" w:hAnsi="NimbusSanL"/>
          <w:b/>
          <w:bCs/>
          <w:color w:val="006469"/>
          <w:sz w:val="28"/>
          <w:szCs w:val="28"/>
        </w:rPr>
        <w:t xml:space="preserve">repay </w:t>
      </w:r>
      <w:r w:rsidRPr="1D5544D2">
        <w:rPr>
          <w:rFonts w:ascii="NimbusSanL" w:hAnsi="NimbusSanL"/>
          <w:b/>
          <w:bCs/>
          <w:color w:val="006469"/>
          <w:sz w:val="28"/>
          <w:szCs w:val="28"/>
        </w:rPr>
        <w:t>your Help to Buy: Equity Loan</w:t>
      </w:r>
    </w:p>
    <w:p w14:paraId="692D1160" w14:textId="7F5470A1" w:rsidR="00043297" w:rsidRPr="0019427A" w:rsidRDefault="00C25D1E" w:rsidP="1D5544D2">
      <w:pPr>
        <w:spacing w:after="300" w:line="240" w:lineRule="auto"/>
        <w:rPr>
          <w:rFonts w:ascii="NimbusSanL" w:eastAsia="NimbusSanL" w:hAnsi="NimbusSanL" w:cs="NimbusSanL"/>
          <w:b/>
          <w:bCs/>
          <w:color w:val="006469"/>
          <w:sz w:val="24"/>
          <w:szCs w:val="24"/>
        </w:rPr>
      </w:pPr>
      <w:r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Please note before you </w:t>
      </w:r>
      <w:r w:rsidR="02AFEACE"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>complete</w:t>
      </w:r>
      <w:r w:rsidR="6B659020"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 this </w:t>
      </w:r>
      <w:r w:rsidR="61377BDD"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application </w:t>
      </w:r>
      <w:r w:rsidR="6B659020"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form and </w:t>
      </w:r>
      <w:r w:rsidR="634C60E8"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>return it to us</w:t>
      </w:r>
      <w:r w:rsidR="00103C20"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>,</w:t>
      </w:r>
      <w:r w:rsidR="0067358B"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 yo</w:t>
      </w:r>
      <w:r w:rsidR="14381867"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>u must instruct</w:t>
      </w:r>
      <w:r w:rsidR="0067358B"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 a conveyancer to help you </w:t>
      </w:r>
      <w:r w:rsidR="7D626140"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>with your legal paperwork</w:t>
      </w:r>
      <w:r w:rsidR="442C393E"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. </w:t>
      </w:r>
    </w:p>
    <w:p w14:paraId="1E7C5710" w14:textId="60B9EF81" w:rsidR="00043297" w:rsidRPr="0019427A" w:rsidRDefault="442C393E" w:rsidP="1D5544D2">
      <w:pPr>
        <w:spacing w:after="300" w:line="240" w:lineRule="auto"/>
        <w:rPr>
          <w:rFonts w:ascii="NimbusSanL" w:eastAsia="NimbusSanL" w:hAnsi="NimbusSanL" w:cs="NimbusSanL"/>
          <w:b/>
          <w:bCs/>
          <w:color w:val="006469"/>
          <w:sz w:val="24"/>
          <w:szCs w:val="24"/>
        </w:rPr>
      </w:pPr>
      <w:r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>Y</w:t>
      </w:r>
      <w:r w:rsidR="7D626140"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ou can find one on the </w:t>
      </w:r>
      <w:hyperlink r:id="rId11">
        <w:r w:rsidR="7D626140" w:rsidRPr="1D5544D2">
          <w:rPr>
            <w:rStyle w:val="Hyperlink"/>
            <w:rFonts w:ascii="NimbusSanL" w:eastAsia="NimbusSanL" w:hAnsi="NimbusSanL" w:cs="NimbusSanL"/>
            <w:b/>
            <w:bCs/>
            <w:sz w:val="24"/>
            <w:szCs w:val="24"/>
          </w:rPr>
          <w:t>Law Society website</w:t>
        </w:r>
      </w:hyperlink>
      <w:r w:rsidR="7D626140"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 or the </w:t>
      </w:r>
      <w:hyperlink r:id="rId12">
        <w:r w:rsidR="7D626140" w:rsidRPr="1D5544D2">
          <w:rPr>
            <w:rStyle w:val="Hyperlink"/>
            <w:rFonts w:ascii="NimbusSanL" w:eastAsia="NimbusSanL" w:hAnsi="NimbusSanL" w:cs="NimbusSanL"/>
            <w:b/>
            <w:bCs/>
            <w:sz w:val="24"/>
            <w:szCs w:val="24"/>
          </w:rPr>
          <w:t>Council of Licensed Conveyancers’</w:t>
        </w:r>
      </w:hyperlink>
      <w:r w:rsidR="7D626140"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 website. </w:t>
      </w:r>
      <w:r w:rsidR="4DB9BFB8"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You must also tell us anything that might affect the value of your home, such as external cladding, as you may need a specialist valuation of your property. </w:t>
      </w:r>
      <w:r w:rsidR="7D626140"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 </w:t>
      </w:r>
    </w:p>
    <w:p w14:paraId="28BD4A60" w14:textId="1BB6AE64" w:rsidR="00043297" w:rsidRPr="0019427A" w:rsidRDefault="6097ADC9" w:rsidP="1D5544D2">
      <w:pPr>
        <w:spacing w:after="300" w:line="240" w:lineRule="auto"/>
        <w:rPr>
          <w:rFonts w:ascii="NimbusSanL" w:eastAsia="NimbusSanL" w:hAnsi="NimbusSanL" w:cs="NimbusSanL"/>
          <w:b/>
          <w:bCs/>
          <w:color w:val="006469"/>
          <w:sz w:val="24"/>
          <w:szCs w:val="24"/>
        </w:rPr>
      </w:pPr>
      <w:r w:rsidRPr="1D5544D2">
        <w:rPr>
          <w:rFonts w:ascii="NimbusSanL" w:hAnsi="NimbusSanL"/>
          <w:color w:val="53565A"/>
          <w:sz w:val="24"/>
          <w:szCs w:val="24"/>
        </w:rPr>
        <w:t>W</w:t>
      </w:r>
      <w:r w:rsidR="62D08FAD" w:rsidRPr="1D5544D2">
        <w:rPr>
          <w:rFonts w:ascii="NimbusSanL" w:hAnsi="NimbusSanL"/>
          <w:color w:val="53565A"/>
          <w:sz w:val="24"/>
          <w:szCs w:val="24"/>
        </w:rPr>
        <w:t>hen</w:t>
      </w:r>
      <w:r w:rsidR="5BCE245B" w:rsidRPr="1D5544D2">
        <w:rPr>
          <w:rFonts w:ascii="NimbusSanL" w:hAnsi="NimbusSanL"/>
          <w:color w:val="53565A"/>
          <w:sz w:val="24"/>
          <w:szCs w:val="24"/>
        </w:rPr>
        <w:t xml:space="preserve"> you</w:t>
      </w:r>
      <w:r w:rsidR="2960DF97" w:rsidRPr="1D5544D2">
        <w:rPr>
          <w:rFonts w:ascii="NimbusSanL" w:hAnsi="NimbusSanL"/>
          <w:color w:val="53565A"/>
          <w:sz w:val="24"/>
          <w:szCs w:val="24"/>
        </w:rPr>
        <w:t>r application form is complete</w:t>
      </w:r>
      <w:r w:rsidR="7A919A06" w:rsidRPr="1D5544D2">
        <w:rPr>
          <w:rFonts w:ascii="NimbusSanL" w:hAnsi="NimbusSanL"/>
          <w:color w:val="53565A"/>
          <w:sz w:val="24"/>
          <w:szCs w:val="24"/>
        </w:rPr>
        <w:t>, you will need to send us copies of supporting documents</w:t>
      </w:r>
      <w:r w:rsidR="0F04050B" w:rsidRPr="1D5544D2">
        <w:rPr>
          <w:rFonts w:ascii="NimbusSanL" w:hAnsi="NimbusSanL"/>
          <w:color w:val="53565A"/>
          <w:sz w:val="24"/>
          <w:szCs w:val="24"/>
        </w:rPr>
        <w:t xml:space="preserve"> </w:t>
      </w:r>
      <w:r w:rsidR="00DE2A59" w:rsidRPr="1D5544D2">
        <w:rPr>
          <w:rFonts w:ascii="NimbusSanL" w:hAnsi="NimbusSanL"/>
          <w:color w:val="53565A"/>
          <w:sz w:val="24"/>
          <w:szCs w:val="24"/>
        </w:rPr>
        <w:t xml:space="preserve">before we can process your </w:t>
      </w:r>
      <w:r w:rsidR="002B6C75" w:rsidRPr="1D5544D2">
        <w:rPr>
          <w:rFonts w:ascii="NimbusSanL" w:hAnsi="NimbusSanL"/>
          <w:color w:val="53565A"/>
          <w:sz w:val="24"/>
          <w:szCs w:val="24"/>
        </w:rPr>
        <w:t>repayment</w:t>
      </w:r>
      <w:r w:rsidR="00DE2A59" w:rsidRPr="1D5544D2">
        <w:rPr>
          <w:rFonts w:ascii="NimbusSanL" w:hAnsi="NimbusSanL"/>
          <w:color w:val="53565A"/>
          <w:sz w:val="24"/>
          <w:szCs w:val="24"/>
        </w:rPr>
        <w:t xml:space="preserve">. </w:t>
      </w:r>
      <w:r w:rsidR="6ACF0058"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>We cannot process your application without all supporting documents.</w:t>
      </w:r>
    </w:p>
    <w:p w14:paraId="7212CEF9" w14:textId="6B87539D" w:rsidR="00043297" w:rsidRPr="0019427A" w:rsidRDefault="13FAC9AC" w:rsidP="1D5544D2">
      <w:pPr>
        <w:spacing w:after="300" w:line="240" w:lineRule="auto"/>
        <w:rPr>
          <w:rFonts w:ascii="NimbusSanL" w:eastAsia="NimbusSanL" w:hAnsi="NimbusSanL" w:cs="NimbusSanL"/>
          <w:b/>
          <w:bCs/>
          <w:color w:val="006469"/>
          <w:sz w:val="24"/>
          <w:szCs w:val="24"/>
        </w:rPr>
      </w:pPr>
      <w:r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>To apply to repay (redeem), you’ll need to send us your:</w:t>
      </w:r>
    </w:p>
    <w:p w14:paraId="4F81D8B7" w14:textId="58C5F52B" w:rsidR="00043297" w:rsidRPr="0019427A" w:rsidRDefault="13FAC9AC" w:rsidP="1D5544D2">
      <w:pPr>
        <w:pStyle w:val="ListParagraph"/>
        <w:numPr>
          <w:ilvl w:val="0"/>
          <w:numId w:val="3"/>
        </w:numPr>
        <w:spacing w:after="300" w:line="240" w:lineRule="auto"/>
        <w:rPr>
          <w:rFonts w:ascii="NimbusSanL" w:eastAsia="NimbusSanL" w:hAnsi="NimbusSanL" w:cs="NimbusSanL"/>
          <w:b/>
          <w:bCs/>
          <w:color w:val="006469"/>
          <w:sz w:val="24"/>
          <w:szCs w:val="24"/>
        </w:rPr>
      </w:pPr>
      <w:r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Market Valuation </w:t>
      </w:r>
      <w:r w:rsidRPr="1D5544D2">
        <w:rPr>
          <w:rFonts w:ascii="NimbusSanL" w:eastAsia="NimbusSanL" w:hAnsi="NimbusSanL" w:cs="NimbusSanL"/>
          <w:color w:val="006469"/>
          <w:sz w:val="24"/>
          <w:szCs w:val="24"/>
        </w:rPr>
        <w:t>by a Royal Institution of Chartered Surveyors (RICS) certifie</w:t>
      </w:r>
      <w:r w:rsidR="1BB75F5D" w:rsidRPr="1D5544D2">
        <w:rPr>
          <w:rFonts w:ascii="NimbusSanL" w:eastAsia="NimbusSanL" w:hAnsi="NimbusSanL" w:cs="NimbusSanL"/>
          <w:color w:val="006469"/>
          <w:sz w:val="24"/>
          <w:szCs w:val="24"/>
        </w:rPr>
        <w:t>d valuer (valid for 3 months).</w:t>
      </w:r>
    </w:p>
    <w:p w14:paraId="51ABCE37" w14:textId="03B753D9" w:rsidR="00043297" w:rsidRPr="0019427A" w:rsidRDefault="1BB75F5D" w:rsidP="1D5544D2">
      <w:pPr>
        <w:pStyle w:val="ListParagraph"/>
        <w:numPr>
          <w:ilvl w:val="0"/>
          <w:numId w:val="3"/>
        </w:numPr>
        <w:spacing w:after="300" w:line="240" w:lineRule="auto"/>
        <w:rPr>
          <w:rFonts w:ascii="NimbusSanL" w:eastAsia="NimbusSanL" w:hAnsi="NimbusSanL" w:cs="NimbusSanL"/>
          <w:b/>
          <w:bCs/>
          <w:color w:val="006469"/>
          <w:sz w:val="24"/>
          <w:szCs w:val="24"/>
        </w:rPr>
      </w:pPr>
      <w:r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Administration fee. </w:t>
      </w:r>
      <w:r w:rsidRPr="1D5544D2">
        <w:rPr>
          <w:rFonts w:ascii="NimbusSanL" w:eastAsia="NimbusSanL" w:hAnsi="NimbusSanL" w:cs="NimbusSanL"/>
          <w:color w:val="006469"/>
          <w:sz w:val="24"/>
          <w:szCs w:val="24"/>
        </w:rPr>
        <w:t xml:space="preserve">Check how much you need to pay, and how to pay on </w:t>
      </w:r>
      <w:hyperlink r:id="rId13">
        <w:r w:rsidRPr="1D5544D2">
          <w:rPr>
            <w:rStyle w:val="Hyperlink"/>
            <w:rFonts w:ascii="NimbusSanL" w:eastAsia="NimbusSanL" w:hAnsi="NimbusSanL" w:cs="NimbusSanL"/>
            <w:sz w:val="24"/>
            <w:szCs w:val="24"/>
          </w:rPr>
          <w:t>www.gov.uk/manage-equity-loan</w:t>
        </w:r>
      </w:hyperlink>
    </w:p>
    <w:p w14:paraId="7A68A907" w14:textId="1C8B0E0B" w:rsidR="00043297" w:rsidRPr="0019427A" w:rsidRDefault="466C4551" w:rsidP="1D5544D2">
      <w:pPr>
        <w:pStyle w:val="ListParagraph"/>
        <w:numPr>
          <w:ilvl w:val="0"/>
          <w:numId w:val="3"/>
        </w:numPr>
        <w:spacing w:after="300" w:line="240" w:lineRule="auto"/>
        <w:rPr>
          <w:rFonts w:ascii="NimbusSanL" w:eastAsia="NimbusSanL" w:hAnsi="NimbusSanL" w:cs="NimbusSanL"/>
          <w:b/>
          <w:bCs/>
          <w:color w:val="006469"/>
          <w:sz w:val="24"/>
          <w:szCs w:val="24"/>
        </w:rPr>
      </w:pPr>
      <w:r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>Proof of how you’ll fund your repayment. For example</w:t>
      </w:r>
      <w:r w:rsidR="30959726"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>:</w:t>
      </w:r>
    </w:p>
    <w:p w14:paraId="0733CE9E" w14:textId="3A09C8C1" w:rsidR="00043297" w:rsidRPr="0019427A" w:rsidRDefault="30959726" w:rsidP="1D5544D2">
      <w:pPr>
        <w:pStyle w:val="ListParagraph"/>
        <w:numPr>
          <w:ilvl w:val="1"/>
          <w:numId w:val="1"/>
        </w:numPr>
        <w:spacing w:after="300" w:line="240" w:lineRule="auto"/>
        <w:rPr>
          <w:rFonts w:ascii="NimbusSanL" w:eastAsia="NimbusSanL" w:hAnsi="NimbusSanL" w:cs="NimbusSanL"/>
          <w:b/>
          <w:bCs/>
          <w:color w:val="006469"/>
          <w:sz w:val="24"/>
          <w:szCs w:val="24"/>
        </w:rPr>
      </w:pPr>
      <w:r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A recent bank statement – </w:t>
      </w:r>
      <w:r w:rsidRPr="1D5544D2">
        <w:rPr>
          <w:rFonts w:ascii="NimbusSanL" w:eastAsia="NimbusSanL" w:hAnsi="NimbusSanL" w:cs="NimbusSanL"/>
          <w:color w:val="006469"/>
          <w:sz w:val="24"/>
          <w:szCs w:val="24"/>
        </w:rPr>
        <w:t>if you’re repaying with savings</w:t>
      </w:r>
    </w:p>
    <w:p w14:paraId="63D14CAC" w14:textId="608A2511" w:rsidR="00043297" w:rsidRPr="0019427A" w:rsidRDefault="63919453" w:rsidP="1D5544D2">
      <w:pPr>
        <w:pStyle w:val="ListParagraph"/>
        <w:numPr>
          <w:ilvl w:val="1"/>
          <w:numId w:val="1"/>
        </w:numPr>
        <w:spacing w:after="300" w:line="240" w:lineRule="auto"/>
        <w:rPr>
          <w:rFonts w:ascii="NimbusSanL" w:eastAsia="NimbusSanL" w:hAnsi="NimbusSanL" w:cs="NimbusSanL"/>
          <w:b/>
          <w:bCs/>
          <w:color w:val="006469"/>
          <w:sz w:val="24"/>
          <w:szCs w:val="24"/>
        </w:rPr>
      </w:pPr>
      <w:r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A memorandum of sale – </w:t>
      </w:r>
      <w:r w:rsidRPr="1D5544D2">
        <w:rPr>
          <w:rFonts w:ascii="NimbusSanL" w:eastAsia="NimbusSanL" w:hAnsi="NimbusSanL" w:cs="NimbusSanL"/>
          <w:color w:val="006469"/>
          <w:sz w:val="24"/>
          <w:szCs w:val="24"/>
        </w:rPr>
        <w:t>if you’re selling your home</w:t>
      </w:r>
    </w:p>
    <w:p w14:paraId="2B124A09" w14:textId="749C278A" w:rsidR="00043297" w:rsidRPr="0019427A" w:rsidRDefault="63919453" w:rsidP="1D5544D2">
      <w:pPr>
        <w:pStyle w:val="ListParagraph"/>
        <w:numPr>
          <w:ilvl w:val="1"/>
          <w:numId w:val="1"/>
        </w:numPr>
        <w:spacing w:after="300" w:line="240" w:lineRule="auto"/>
        <w:rPr>
          <w:rFonts w:ascii="NimbusSanL" w:eastAsia="NimbusSanL" w:hAnsi="NimbusSanL" w:cs="NimbusSanL"/>
          <w:b/>
          <w:bCs/>
          <w:color w:val="006469"/>
          <w:sz w:val="24"/>
          <w:szCs w:val="24"/>
        </w:rPr>
      </w:pPr>
      <w:r w:rsidRPr="1D5544D2">
        <w:rPr>
          <w:rFonts w:ascii="NimbusSanL" w:eastAsia="NimbusSanL" w:hAnsi="NimbusSanL" w:cs="NimbusSanL"/>
          <w:b/>
          <w:bCs/>
          <w:color w:val="006469"/>
          <w:sz w:val="24"/>
          <w:szCs w:val="24"/>
        </w:rPr>
        <w:t xml:space="preserve">A new mortgage offer – </w:t>
      </w:r>
      <w:r w:rsidRPr="1D5544D2">
        <w:rPr>
          <w:rFonts w:ascii="NimbusSanL" w:eastAsia="NimbusSanL" w:hAnsi="NimbusSanL" w:cs="NimbusSanL"/>
          <w:color w:val="006469"/>
          <w:sz w:val="24"/>
          <w:szCs w:val="24"/>
        </w:rPr>
        <w:t>if you’re remortgaging</w:t>
      </w:r>
    </w:p>
    <w:p w14:paraId="3A1483DA" w14:textId="23EF3725" w:rsidR="0025349B" w:rsidRPr="0019427A" w:rsidRDefault="0025349B" w:rsidP="000F51F2">
      <w:pPr>
        <w:spacing w:after="0" w:line="240" w:lineRule="auto"/>
        <w:rPr>
          <w:rFonts w:ascii="NimbusSanL" w:hAnsi="NimbusSanL"/>
          <w:color w:val="53565A"/>
          <w:sz w:val="24"/>
          <w:szCs w:val="24"/>
        </w:rPr>
      </w:pPr>
      <w:r w:rsidRPr="0019427A">
        <w:rPr>
          <w:rFonts w:ascii="NimbusSanL" w:hAnsi="NimbusSanL"/>
          <w:color w:val="53565A"/>
          <w:sz w:val="24"/>
          <w:szCs w:val="24"/>
        </w:rPr>
        <w:t xml:space="preserve">We use the information in this form and a property valuation, to work out the </w:t>
      </w:r>
      <w:r w:rsidR="00D746F2" w:rsidRPr="0019427A">
        <w:rPr>
          <w:rFonts w:ascii="NimbusSanL" w:hAnsi="NimbusSanL"/>
          <w:color w:val="53565A"/>
          <w:sz w:val="24"/>
          <w:szCs w:val="24"/>
        </w:rPr>
        <w:t>e</w:t>
      </w:r>
      <w:r w:rsidRPr="0019427A">
        <w:rPr>
          <w:rFonts w:ascii="NimbusSanL" w:hAnsi="NimbusSanL"/>
          <w:color w:val="53565A"/>
          <w:sz w:val="24"/>
          <w:szCs w:val="24"/>
        </w:rPr>
        <w:t>quity loan amount you owe based on the market value of your home at the time you want to repay.</w:t>
      </w:r>
    </w:p>
    <w:p w14:paraId="37526E96" w14:textId="7D5C5EF2" w:rsidR="59C4C693" w:rsidRDefault="59C4C693" w:rsidP="59C4C693">
      <w:pPr>
        <w:spacing w:after="0" w:line="240" w:lineRule="auto"/>
        <w:ind w:left="129"/>
        <w:rPr>
          <w:rFonts w:ascii="NimbusSanL" w:hAnsi="NimbusSanL"/>
          <w:color w:val="53565A"/>
          <w:sz w:val="24"/>
          <w:szCs w:val="24"/>
        </w:rPr>
      </w:pPr>
    </w:p>
    <w:p w14:paraId="6745B299" w14:textId="1A441AE5" w:rsidR="00C25D1E" w:rsidRPr="00DE2A59" w:rsidRDefault="00C25D1E" w:rsidP="00DE2A59">
      <w:pPr>
        <w:pStyle w:val="ListParagraph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color w:val="53565A"/>
          <w:sz w:val="24"/>
          <w:szCs w:val="24"/>
        </w:rPr>
      </w:pPr>
      <w:r w:rsidRPr="00DE2A59">
        <w:rPr>
          <w:rFonts w:ascii="NimbusSanL" w:hAnsi="NimbusSanL"/>
          <w:b/>
          <w:color w:val="53565A"/>
          <w:sz w:val="28"/>
          <w:szCs w:val="32"/>
        </w:rPr>
        <w:t>Pleas</w:t>
      </w:r>
      <w:r w:rsidR="0025349B" w:rsidRPr="00DE2A59">
        <w:rPr>
          <w:rFonts w:ascii="NimbusSanL" w:hAnsi="NimbusSanL"/>
          <w:b/>
          <w:color w:val="53565A"/>
          <w:sz w:val="28"/>
          <w:szCs w:val="32"/>
        </w:rPr>
        <w:t>e</w:t>
      </w:r>
      <w:r w:rsidRPr="00DE2A59">
        <w:rPr>
          <w:rFonts w:ascii="NimbusSanL" w:hAnsi="NimbusSanL"/>
          <w:b/>
          <w:color w:val="53565A"/>
          <w:sz w:val="28"/>
          <w:szCs w:val="32"/>
        </w:rPr>
        <w:t xml:space="preserve"> </w:t>
      </w:r>
      <w:r w:rsidR="0002056D" w:rsidRPr="00DE2A59">
        <w:rPr>
          <w:rFonts w:ascii="NimbusSanL" w:hAnsi="NimbusSanL"/>
          <w:b/>
          <w:color w:val="53565A"/>
          <w:sz w:val="28"/>
          <w:szCs w:val="32"/>
        </w:rPr>
        <w:t xml:space="preserve">provide </w:t>
      </w:r>
      <w:r w:rsidRPr="00DE2A59">
        <w:rPr>
          <w:rFonts w:ascii="NimbusSanL" w:hAnsi="NimbusSanL"/>
          <w:b/>
          <w:color w:val="53565A"/>
          <w:sz w:val="28"/>
          <w:szCs w:val="32"/>
        </w:rPr>
        <w:t xml:space="preserve">your </w:t>
      </w:r>
      <w:r w:rsidRPr="00644D30">
        <w:rPr>
          <w:rFonts w:ascii="NimbusSanL" w:hAnsi="NimbusSanL"/>
          <w:b/>
          <w:color w:val="53565A"/>
          <w:sz w:val="28"/>
          <w:szCs w:val="32"/>
        </w:rPr>
        <w:t>Help to Buy: Equity Loan</w:t>
      </w:r>
      <w:r w:rsidRPr="00DE2A59">
        <w:rPr>
          <w:rFonts w:ascii="NimbusSanL" w:hAnsi="NimbusSanL"/>
          <w:b/>
          <w:color w:val="FF0000"/>
          <w:sz w:val="28"/>
          <w:szCs w:val="32"/>
        </w:rPr>
        <w:t xml:space="preserve"> </w:t>
      </w:r>
      <w:r w:rsidRPr="00DE2A59">
        <w:rPr>
          <w:rFonts w:ascii="NimbusSanL" w:hAnsi="NimbusSanL"/>
          <w:b/>
          <w:color w:val="53565A"/>
          <w:sz w:val="28"/>
          <w:szCs w:val="32"/>
        </w:rPr>
        <w:t>details so we can locate your account</w:t>
      </w:r>
      <w:r w:rsidRPr="00DE2A59">
        <w:rPr>
          <w:rFonts w:ascii="NimbusSanL" w:hAnsi="NimbusSanL"/>
          <w:b/>
          <w:color w:val="53565A"/>
          <w:sz w:val="24"/>
          <w:szCs w:val="24"/>
        </w:rPr>
        <w:t>:</w:t>
      </w:r>
    </w:p>
    <w:p w14:paraId="77E1740A" w14:textId="77777777" w:rsidR="00C25D1E" w:rsidRPr="0094523A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color w:val="53565A"/>
          <w:sz w:val="10"/>
          <w:szCs w:val="10"/>
        </w:rPr>
      </w:pPr>
    </w:p>
    <w:p w14:paraId="1F2DA962" w14:textId="77777777" w:rsidR="00C25D1E" w:rsidRPr="00C25D1E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color w:val="53565A"/>
          <w:sz w:val="24"/>
          <w:szCs w:val="24"/>
        </w:rPr>
      </w:pPr>
      <w:r w:rsidRPr="00C25D1E">
        <w:rPr>
          <w:rFonts w:ascii="NimbusSanL" w:hAnsi="NimbusSanL"/>
          <w:b/>
          <w:color w:val="53565A"/>
          <w:sz w:val="24"/>
          <w:szCs w:val="24"/>
        </w:rPr>
        <w:t xml:space="preserve">Fields marked with a * are mandatory </w:t>
      </w:r>
    </w:p>
    <w:p w14:paraId="35C7D0EB" w14:textId="77777777" w:rsidR="00C25D1E" w:rsidRPr="00C25D1E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tbl>
      <w:tblPr>
        <w:tblW w:w="8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8"/>
        <w:gridCol w:w="3970"/>
      </w:tblGrid>
      <w:tr w:rsidR="00C25D1E" w:rsidRPr="00C25D1E" w14:paraId="6491F891" w14:textId="77777777" w:rsidTr="0094523A">
        <w:trPr>
          <w:trHeight w:val="907"/>
        </w:trPr>
        <w:tc>
          <w:tcPr>
            <w:tcW w:w="4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37AE" w14:textId="5A0A07A2" w:rsidR="00C25D1E" w:rsidRPr="00C25D1E" w:rsidRDefault="00C25D1E" w:rsidP="006D63C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C25D1E">
              <w:rPr>
                <w:rFonts w:ascii="NimbusSanL" w:hAnsi="NimbusSanL"/>
                <w:color w:val="53565A"/>
                <w:sz w:val="24"/>
                <w:szCs w:val="24"/>
              </w:rPr>
              <w:t>*Your</w:t>
            </w:r>
            <w:r w:rsidR="005359E9">
              <w:rPr>
                <w:rFonts w:ascii="NimbusSanL" w:hAnsi="NimbusSanL"/>
                <w:color w:val="53565A"/>
                <w:sz w:val="24"/>
                <w:szCs w:val="24"/>
              </w:rPr>
              <w:t xml:space="preserve"> </w:t>
            </w:r>
            <w:r w:rsidR="00D746F2">
              <w:rPr>
                <w:rFonts w:ascii="NimbusSanL" w:hAnsi="NimbusSanL"/>
                <w:color w:val="53565A"/>
                <w:sz w:val="24"/>
                <w:szCs w:val="24"/>
              </w:rPr>
              <w:t>e</w:t>
            </w:r>
            <w:r w:rsidR="005359E9">
              <w:rPr>
                <w:rFonts w:ascii="NimbusSanL" w:hAnsi="NimbusSanL"/>
                <w:color w:val="53565A"/>
                <w:sz w:val="24"/>
                <w:szCs w:val="24"/>
              </w:rPr>
              <w:t>quity</w:t>
            </w:r>
            <w:r w:rsidRPr="00C25D1E">
              <w:rPr>
                <w:rFonts w:ascii="NimbusSanL" w:hAnsi="NimbusSanL"/>
                <w:color w:val="53565A"/>
                <w:sz w:val="24"/>
                <w:szCs w:val="24"/>
              </w:rPr>
              <w:t xml:space="preserve"> </w:t>
            </w:r>
            <w:r w:rsidRPr="00644D30">
              <w:rPr>
                <w:rFonts w:ascii="NimbusSanL" w:hAnsi="NimbusSanL"/>
                <w:color w:val="53565A"/>
                <w:sz w:val="24"/>
                <w:szCs w:val="24"/>
              </w:rPr>
              <w:t xml:space="preserve">loan </w:t>
            </w:r>
            <w:r w:rsidRPr="00C25D1E">
              <w:rPr>
                <w:rFonts w:ascii="NimbusSanL" w:hAnsi="NimbusSanL"/>
                <w:color w:val="53565A"/>
                <w:sz w:val="24"/>
                <w:szCs w:val="24"/>
              </w:rPr>
              <w:t>account number</w:t>
            </w:r>
          </w:p>
        </w:tc>
        <w:tc>
          <w:tcPr>
            <w:tcW w:w="397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0592" w14:textId="77777777" w:rsidR="00C25D1E" w:rsidRDefault="00C25D1E" w:rsidP="006D63C7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766DBBEC" w14:textId="77777777" w:rsidR="00D746F2" w:rsidRDefault="00D746F2" w:rsidP="006D63C7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550CBBEB" w14:textId="1889B83D" w:rsidR="00D746F2" w:rsidRPr="00C25D1E" w:rsidRDefault="00D746F2" w:rsidP="006D63C7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C25D1E" w:rsidRPr="00C25D1E" w14:paraId="07466526" w14:textId="77777777" w:rsidTr="0094523A">
        <w:trPr>
          <w:trHeight w:val="907"/>
        </w:trPr>
        <w:tc>
          <w:tcPr>
            <w:tcW w:w="452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646C" w14:textId="5A80BDE1" w:rsidR="00C25D1E" w:rsidRPr="00C25D1E" w:rsidRDefault="00C25D1E" w:rsidP="009452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C25D1E">
              <w:rPr>
                <w:rFonts w:ascii="NimbusSanL" w:hAnsi="NimbusSanL"/>
                <w:color w:val="53565A"/>
                <w:sz w:val="24"/>
                <w:szCs w:val="24"/>
              </w:rPr>
              <w:t>*</w:t>
            </w:r>
            <w:r w:rsidR="00E5300D">
              <w:rPr>
                <w:rFonts w:ascii="NimbusSanL" w:hAnsi="NimbusSanL"/>
                <w:color w:val="53565A"/>
                <w:sz w:val="24"/>
                <w:szCs w:val="24"/>
              </w:rPr>
              <w:t>Homeowner</w:t>
            </w:r>
            <w:r w:rsidR="00E5300D" w:rsidRPr="00C25D1E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  <w:r w:rsidRPr="00C25D1E">
              <w:rPr>
                <w:rFonts w:ascii="NimbusSanL" w:hAnsi="NimbusSanL"/>
                <w:color w:val="53565A"/>
                <w:sz w:val="24"/>
                <w:szCs w:val="24"/>
              </w:rPr>
              <w:t>name(s)</w:t>
            </w:r>
          </w:p>
        </w:tc>
        <w:tc>
          <w:tcPr>
            <w:tcW w:w="397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1515" w14:textId="5DE4395C" w:rsidR="00C25D1E" w:rsidRDefault="00C25D1E" w:rsidP="006D63C7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4955D138" w14:textId="77777777" w:rsidR="00D746F2" w:rsidRDefault="00D746F2" w:rsidP="006D63C7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414B77F9" w14:textId="310C8BA4" w:rsidR="00D746F2" w:rsidRPr="00C25D1E" w:rsidRDefault="00D746F2" w:rsidP="006D63C7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C25D1E" w:rsidRPr="00C25D1E" w14:paraId="00BBF5AF" w14:textId="77777777" w:rsidTr="0094523A">
        <w:trPr>
          <w:trHeight w:val="907"/>
        </w:trPr>
        <w:tc>
          <w:tcPr>
            <w:tcW w:w="452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268A" w14:textId="683457B5" w:rsidR="00C25D1E" w:rsidRPr="00C25D1E" w:rsidRDefault="00C25D1E" w:rsidP="009452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30480AF0">
              <w:rPr>
                <w:rFonts w:ascii="NimbusSanL" w:hAnsi="NimbusSanL"/>
                <w:color w:val="53565A"/>
                <w:sz w:val="24"/>
                <w:szCs w:val="24"/>
              </w:rPr>
              <w:t>*Property </w:t>
            </w:r>
            <w:proofErr w:type="gramStart"/>
            <w:r w:rsidRPr="30480AF0">
              <w:rPr>
                <w:rFonts w:ascii="NimbusSanL" w:hAnsi="NimbusSanL"/>
                <w:color w:val="53565A"/>
                <w:sz w:val="24"/>
                <w:szCs w:val="24"/>
              </w:rPr>
              <w:t>address</w:t>
            </w:r>
            <w:proofErr w:type="gramEnd"/>
            <w:r w:rsidRPr="30480AF0">
              <w:rPr>
                <w:rFonts w:ascii="NimbusSanL" w:hAnsi="NimbusSanL"/>
                <w:color w:val="53565A"/>
                <w:sz w:val="24"/>
                <w:szCs w:val="24"/>
              </w:rPr>
              <w:t> that the</w:t>
            </w:r>
            <w:r w:rsidR="17FD9F6E" w:rsidRPr="30480AF0">
              <w:rPr>
                <w:rFonts w:ascii="NimbusSanL" w:hAnsi="NimbusSanL"/>
                <w:color w:val="53565A"/>
                <w:sz w:val="24"/>
                <w:szCs w:val="24"/>
              </w:rPr>
              <w:t xml:space="preserve"> </w:t>
            </w:r>
            <w:r w:rsidR="005359E9" w:rsidRPr="30480AF0">
              <w:rPr>
                <w:rFonts w:ascii="NimbusSanL" w:hAnsi="NimbusSanL"/>
                <w:color w:val="53565A"/>
                <w:sz w:val="24"/>
                <w:szCs w:val="24"/>
              </w:rPr>
              <w:t>equity</w:t>
            </w:r>
            <w:r w:rsidRPr="30480AF0">
              <w:rPr>
                <w:rFonts w:ascii="NimbusSanL" w:hAnsi="NimbusSanL"/>
                <w:color w:val="53565A"/>
                <w:sz w:val="24"/>
                <w:szCs w:val="24"/>
              </w:rPr>
              <w:t xml:space="preserve"> </w:t>
            </w:r>
            <w:r w:rsidRPr="00644D30">
              <w:rPr>
                <w:rFonts w:ascii="NimbusSanL" w:hAnsi="NimbusSanL"/>
                <w:color w:val="53565A"/>
                <w:sz w:val="24"/>
                <w:szCs w:val="24"/>
              </w:rPr>
              <w:t>loan</w:t>
            </w:r>
            <w:r w:rsidRPr="30480AF0">
              <w:rPr>
                <w:rFonts w:ascii="NimbusSanL" w:hAnsi="NimbusSanL"/>
                <w:sz w:val="24"/>
                <w:szCs w:val="24"/>
              </w:rPr>
              <w:t xml:space="preserve"> </w:t>
            </w:r>
            <w:r w:rsidRPr="30480AF0">
              <w:rPr>
                <w:rFonts w:ascii="NimbusSanL" w:hAnsi="NimbusSanL"/>
                <w:color w:val="53565A"/>
                <w:sz w:val="24"/>
                <w:szCs w:val="24"/>
              </w:rPr>
              <w:t>is on</w:t>
            </w:r>
          </w:p>
        </w:tc>
        <w:tc>
          <w:tcPr>
            <w:tcW w:w="397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EC49" w14:textId="0CB84E69" w:rsidR="00C25D1E" w:rsidRDefault="00C25D1E" w:rsidP="006D63C7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1DA8C597" w14:textId="77777777" w:rsidR="00D746F2" w:rsidRDefault="00D746F2" w:rsidP="006D63C7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12DC453F" w14:textId="77777777" w:rsidR="00D746F2" w:rsidRDefault="00D746F2" w:rsidP="006D63C7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380A5DC4" w14:textId="6EB0E208" w:rsidR="00D746F2" w:rsidRPr="00C25D1E" w:rsidRDefault="00D746F2" w:rsidP="006D63C7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C25D1E" w:rsidRPr="00C25D1E" w14:paraId="77CB40DB" w14:textId="77777777" w:rsidTr="0094523A">
        <w:trPr>
          <w:trHeight w:val="907"/>
        </w:trPr>
        <w:tc>
          <w:tcPr>
            <w:tcW w:w="452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E702" w14:textId="15A4D642" w:rsidR="00C25D1E" w:rsidRPr="00C25D1E" w:rsidRDefault="00C25D1E" w:rsidP="009452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C25D1E">
              <w:rPr>
                <w:rFonts w:ascii="NimbusSanL" w:hAnsi="NimbusSanL"/>
                <w:color w:val="53565A"/>
                <w:sz w:val="24"/>
                <w:szCs w:val="24"/>
              </w:rPr>
              <w:t>Your address</w:t>
            </w:r>
          </w:p>
          <w:p w14:paraId="60C7068D" w14:textId="6FBC59B8" w:rsidR="00C25D1E" w:rsidRPr="00C25D1E" w:rsidRDefault="00C25D1E" w:rsidP="009452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C25D1E">
              <w:rPr>
                <w:rFonts w:ascii="NimbusSanL" w:hAnsi="NimbusSanL"/>
                <w:color w:val="53565A"/>
                <w:sz w:val="24"/>
                <w:szCs w:val="24"/>
              </w:rPr>
              <w:t>(if different from the property address)</w:t>
            </w:r>
          </w:p>
          <w:p w14:paraId="69916301" w14:textId="77777777" w:rsidR="00C25D1E" w:rsidRPr="00C25D1E" w:rsidRDefault="00C25D1E" w:rsidP="006D63C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16E7" w14:textId="27CAED71" w:rsidR="00C25D1E" w:rsidRPr="00C25D1E" w:rsidRDefault="00C25D1E" w:rsidP="006D63C7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C25D1E" w:rsidRPr="00C25D1E" w14:paraId="4B7E8D92" w14:textId="77777777" w:rsidTr="0094523A">
        <w:trPr>
          <w:trHeight w:val="907"/>
        </w:trPr>
        <w:tc>
          <w:tcPr>
            <w:tcW w:w="452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0074" w14:textId="77777777" w:rsidR="00C25D1E" w:rsidRPr="00C25D1E" w:rsidRDefault="00C25D1E" w:rsidP="009452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C25D1E">
              <w:rPr>
                <w:rFonts w:ascii="NimbusSanL" w:hAnsi="NimbusSanL"/>
                <w:color w:val="53565A"/>
                <w:sz w:val="24"/>
                <w:szCs w:val="24"/>
              </w:rPr>
              <w:lastRenderedPageBreak/>
              <w:t>*Telephone number to contact you on with any questions</w:t>
            </w:r>
          </w:p>
          <w:p w14:paraId="22123563" w14:textId="77777777" w:rsidR="00C25D1E" w:rsidRPr="00C25D1E" w:rsidRDefault="00C25D1E" w:rsidP="006D63C7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E93D" w14:textId="2F03DCCC" w:rsidR="00C25D1E" w:rsidRPr="00C25D1E" w:rsidRDefault="00C25D1E" w:rsidP="006D63C7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C25D1E" w:rsidRPr="00C25D1E" w14:paraId="2E9BC62B" w14:textId="77777777" w:rsidTr="0094523A">
        <w:trPr>
          <w:trHeight w:val="907"/>
        </w:trPr>
        <w:tc>
          <w:tcPr>
            <w:tcW w:w="452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EDA9" w14:textId="423A424B" w:rsidR="00C25D1E" w:rsidRPr="00C25D1E" w:rsidRDefault="00C25D1E" w:rsidP="009452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C25D1E">
              <w:rPr>
                <w:rFonts w:ascii="NimbusSanL" w:hAnsi="NimbusSanL"/>
                <w:color w:val="53565A"/>
                <w:sz w:val="24"/>
                <w:szCs w:val="24"/>
              </w:rPr>
              <w:t xml:space="preserve">Your </w:t>
            </w:r>
            <w:r w:rsidR="001E11DB">
              <w:rPr>
                <w:rFonts w:ascii="NimbusSanL" w:hAnsi="NimbusSanL"/>
                <w:color w:val="53565A"/>
                <w:sz w:val="24"/>
                <w:szCs w:val="24"/>
              </w:rPr>
              <w:t>e</w:t>
            </w:r>
            <w:r w:rsidRPr="00C25D1E">
              <w:rPr>
                <w:rFonts w:ascii="NimbusSanL" w:hAnsi="NimbusSanL"/>
                <w:color w:val="53565A"/>
                <w:sz w:val="24"/>
                <w:szCs w:val="24"/>
              </w:rPr>
              <w:t>mail address (if you have one)</w:t>
            </w:r>
          </w:p>
          <w:p w14:paraId="04EF3B26" w14:textId="77777777" w:rsidR="00C25D1E" w:rsidRPr="00C25D1E" w:rsidRDefault="00C25D1E" w:rsidP="006D63C7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D09B" w14:textId="500E1C53" w:rsidR="00C25D1E" w:rsidRPr="00C25D1E" w:rsidRDefault="00C25D1E" w:rsidP="006D63C7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</w:tbl>
    <w:p w14:paraId="3841C91F" w14:textId="602BC889" w:rsidR="00707209" w:rsidRDefault="00707209" w:rsidP="00707209">
      <w:pPr>
        <w:pStyle w:val="ListParagraph"/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8"/>
          <w:szCs w:val="32"/>
        </w:rPr>
      </w:pPr>
    </w:p>
    <w:p w14:paraId="74B3A7D3" w14:textId="77777777" w:rsidR="003F0914" w:rsidRDefault="003F0914">
      <w:pPr>
        <w:rPr>
          <w:rFonts w:ascii="NimbusSanL" w:hAnsi="NimbusSanL"/>
          <w:b/>
          <w:bCs/>
          <w:color w:val="53565A"/>
          <w:sz w:val="28"/>
          <w:szCs w:val="32"/>
        </w:rPr>
      </w:pPr>
      <w:r>
        <w:rPr>
          <w:rFonts w:ascii="NimbusSanL" w:hAnsi="NimbusSanL"/>
          <w:b/>
          <w:bCs/>
          <w:color w:val="53565A"/>
          <w:sz w:val="28"/>
          <w:szCs w:val="32"/>
        </w:rPr>
        <w:br w:type="page"/>
      </w:r>
    </w:p>
    <w:p w14:paraId="3D3847FA" w14:textId="0142258C" w:rsidR="00707209" w:rsidRDefault="00707209" w:rsidP="00707209">
      <w:pPr>
        <w:pStyle w:val="ListParagraph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8"/>
          <w:szCs w:val="32"/>
        </w:rPr>
      </w:pPr>
      <w:r>
        <w:rPr>
          <w:rFonts w:ascii="NimbusSanL" w:hAnsi="NimbusSanL"/>
          <w:b/>
          <w:bCs/>
          <w:color w:val="53565A"/>
          <w:sz w:val="28"/>
          <w:szCs w:val="32"/>
        </w:rPr>
        <w:lastRenderedPageBreak/>
        <w:t xml:space="preserve">What type of </w:t>
      </w:r>
      <w:r w:rsidR="00515F63">
        <w:rPr>
          <w:rFonts w:ascii="NimbusSanL" w:hAnsi="NimbusSanL"/>
          <w:b/>
          <w:bCs/>
          <w:color w:val="53565A"/>
          <w:sz w:val="28"/>
          <w:szCs w:val="32"/>
        </w:rPr>
        <w:t xml:space="preserve">repayment </w:t>
      </w:r>
      <w:r>
        <w:rPr>
          <w:rFonts w:ascii="NimbusSanL" w:hAnsi="NimbusSanL"/>
          <w:b/>
          <w:bCs/>
          <w:color w:val="53565A"/>
          <w:sz w:val="28"/>
          <w:szCs w:val="32"/>
        </w:rPr>
        <w:t>are you doing?</w:t>
      </w:r>
    </w:p>
    <w:p w14:paraId="72114B9A" w14:textId="4A064CB3" w:rsidR="00707209" w:rsidRPr="0094523A" w:rsidRDefault="00707209" w:rsidP="00707209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7209" w14:paraId="62FE313B" w14:textId="77777777" w:rsidTr="59C4C693">
        <w:tc>
          <w:tcPr>
            <w:tcW w:w="4508" w:type="dxa"/>
          </w:tcPr>
          <w:p w14:paraId="793E1A9B" w14:textId="77777777" w:rsidR="00D746F2" w:rsidRPr="0019427A" w:rsidRDefault="00707209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19427A">
              <w:rPr>
                <w:rFonts w:ascii="NimbusSanL" w:hAnsi="NimbusSanL"/>
                <w:color w:val="53565A"/>
                <w:sz w:val="24"/>
                <w:szCs w:val="24"/>
              </w:rPr>
              <w:t xml:space="preserve">Full </w:t>
            </w:r>
            <w:r w:rsidR="00515F63" w:rsidRPr="0019427A">
              <w:rPr>
                <w:rFonts w:ascii="NimbusSanL" w:hAnsi="NimbusSanL"/>
                <w:color w:val="53565A"/>
                <w:sz w:val="24"/>
                <w:szCs w:val="24"/>
              </w:rPr>
              <w:t>repayment</w:t>
            </w:r>
          </w:p>
          <w:p w14:paraId="2292E140" w14:textId="77777777" w:rsidR="00707209" w:rsidRPr="0019427A" w:rsidRDefault="00D746F2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</w:pPr>
            <w:r w:rsidRPr="0019427A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 xml:space="preserve">This means you are fully repaying your equity loan </w:t>
            </w:r>
          </w:p>
          <w:p w14:paraId="43D9A84D" w14:textId="02CA3654" w:rsidR="00D746F2" w:rsidRPr="0019427A" w:rsidRDefault="00D746F2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01A7B70" w14:textId="390A0A71" w:rsidR="00707209" w:rsidRPr="0019427A" w:rsidRDefault="00D746F2" w:rsidP="00D746F2">
            <w:pPr>
              <w:suppressAutoHyphens/>
              <w:autoSpaceDN w:val="0"/>
              <w:textAlignment w:val="baseline"/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</w:pPr>
            <w:r w:rsidRPr="0019427A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>Please tick if fully repaying</w:t>
            </w:r>
          </w:p>
        </w:tc>
      </w:tr>
      <w:tr w:rsidR="00707209" w14:paraId="162CFDBF" w14:textId="77777777" w:rsidTr="59C4C693">
        <w:tc>
          <w:tcPr>
            <w:tcW w:w="4508" w:type="dxa"/>
          </w:tcPr>
          <w:p w14:paraId="29B36C28" w14:textId="77777777" w:rsidR="00707209" w:rsidRPr="0019427A" w:rsidRDefault="00707209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19427A">
              <w:rPr>
                <w:rFonts w:ascii="NimbusSanL" w:hAnsi="NimbusSanL"/>
                <w:color w:val="53565A"/>
                <w:sz w:val="24"/>
                <w:szCs w:val="24"/>
              </w:rPr>
              <w:t>Part</w:t>
            </w:r>
            <w:r w:rsidR="005F7919" w:rsidRPr="0019427A">
              <w:rPr>
                <w:rFonts w:ascii="NimbusSanL" w:hAnsi="NimbusSanL"/>
                <w:color w:val="53565A"/>
                <w:sz w:val="24"/>
                <w:szCs w:val="24"/>
              </w:rPr>
              <w:t xml:space="preserve"> </w:t>
            </w:r>
            <w:r w:rsidR="001E11DB" w:rsidRPr="0019427A">
              <w:rPr>
                <w:rFonts w:ascii="NimbusSanL" w:hAnsi="NimbusSanL"/>
                <w:color w:val="53565A"/>
                <w:sz w:val="24"/>
                <w:szCs w:val="24"/>
              </w:rPr>
              <w:t>repayment</w:t>
            </w:r>
          </w:p>
          <w:p w14:paraId="5A297068" w14:textId="77777777" w:rsidR="00D746F2" w:rsidRPr="0019427A" w:rsidRDefault="00D746F2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</w:pPr>
            <w:r w:rsidRPr="0019427A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>This means you are repaying some of your equity loan</w:t>
            </w:r>
          </w:p>
          <w:p w14:paraId="358F0EB8" w14:textId="04480661" w:rsidR="00D746F2" w:rsidRPr="0019427A" w:rsidRDefault="00D746F2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C348707" w14:textId="31BB1967" w:rsidR="00707209" w:rsidRPr="0019427A" w:rsidRDefault="00D746F2" w:rsidP="00D746F2">
            <w:pPr>
              <w:suppressAutoHyphens/>
              <w:autoSpaceDN w:val="0"/>
              <w:textAlignment w:val="baseline"/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</w:pPr>
            <w:r w:rsidRPr="0019427A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 xml:space="preserve">Please tick </w:t>
            </w:r>
            <w:r w:rsidR="00FB1B84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 xml:space="preserve">if </w:t>
            </w:r>
            <w:r w:rsidRPr="0019427A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 xml:space="preserve">partially repaying </w:t>
            </w:r>
          </w:p>
        </w:tc>
      </w:tr>
      <w:tr w:rsidR="00707209" w14:paraId="193FE366" w14:textId="77777777" w:rsidTr="59C4C693">
        <w:tc>
          <w:tcPr>
            <w:tcW w:w="4508" w:type="dxa"/>
          </w:tcPr>
          <w:p w14:paraId="02A63558" w14:textId="3E462A90" w:rsidR="00707209" w:rsidRPr="0019427A" w:rsidRDefault="00707209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19427A">
              <w:rPr>
                <w:rFonts w:ascii="NimbusSanL" w:hAnsi="NimbusSanL"/>
                <w:color w:val="53565A"/>
                <w:sz w:val="24"/>
                <w:szCs w:val="24"/>
              </w:rPr>
              <w:t xml:space="preserve">Expected date of repayment? </w:t>
            </w:r>
          </w:p>
          <w:p w14:paraId="24DBB4E0" w14:textId="50342FFD" w:rsidR="00D746F2" w:rsidRPr="0019427A" w:rsidRDefault="00D746F2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</w:pPr>
            <w:r w:rsidRPr="0019427A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>This is the date that you think you will repay all or some of your loan</w:t>
            </w:r>
          </w:p>
          <w:p w14:paraId="2C0D7514" w14:textId="2102C758" w:rsidR="00707209" w:rsidRPr="0019427A" w:rsidRDefault="00707209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B514E91" w14:textId="40469AF7" w:rsidR="00707209" w:rsidRPr="0019427A" w:rsidRDefault="00D746F2" w:rsidP="00707209">
            <w:pPr>
              <w:suppressAutoHyphens/>
              <w:autoSpaceDN w:val="0"/>
              <w:textAlignment w:val="baseline"/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</w:pPr>
            <w:r w:rsidRPr="0019427A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 xml:space="preserve">Please enter the date </w:t>
            </w:r>
          </w:p>
        </w:tc>
      </w:tr>
    </w:tbl>
    <w:p w14:paraId="6EB954C7" w14:textId="77777777" w:rsidR="00707209" w:rsidRPr="00707209" w:rsidRDefault="00707209" w:rsidP="00707209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8"/>
          <w:szCs w:val="32"/>
        </w:rPr>
      </w:pPr>
    </w:p>
    <w:p w14:paraId="5134C96D" w14:textId="7B0D2173" w:rsidR="00707209" w:rsidRDefault="00707209" w:rsidP="00707209">
      <w:pPr>
        <w:pStyle w:val="ListParagraph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8"/>
          <w:szCs w:val="32"/>
        </w:rPr>
      </w:pPr>
      <w:r>
        <w:rPr>
          <w:rFonts w:ascii="NimbusSanL" w:hAnsi="NimbusSanL"/>
          <w:b/>
          <w:bCs/>
          <w:color w:val="53565A"/>
          <w:sz w:val="28"/>
          <w:szCs w:val="32"/>
        </w:rPr>
        <w:t xml:space="preserve">Why are you </w:t>
      </w:r>
      <w:r w:rsidR="00515F63">
        <w:rPr>
          <w:rFonts w:ascii="NimbusSanL" w:hAnsi="NimbusSanL"/>
          <w:b/>
          <w:bCs/>
          <w:color w:val="53565A"/>
          <w:sz w:val="28"/>
          <w:szCs w:val="32"/>
        </w:rPr>
        <w:t>repaying</w:t>
      </w:r>
      <w:r>
        <w:rPr>
          <w:rFonts w:ascii="NimbusSanL" w:hAnsi="NimbusSanL"/>
          <w:b/>
          <w:bCs/>
          <w:color w:val="53565A"/>
          <w:sz w:val="28"/>
          <w:szCs w:val="32"/>
        </w:rPr>
        <w:t xml:space="preserve">? </w:t>
      </w:r>
      <w:r w:rsidRPr="00644D30">
        <w:rPr>
          <w:rFonts w:ascii="NimbusSanL" w:hAnsi="NimbusSanL"/>
          <w:color w:val="53565A"/>
          <w:sz w:val="24"/>
          <w:szCs w:val="24"/>
        </w:rPr>
        <w:t>Complete the relevant sections</w:t>
      </w:r>
      <w:r>
        <w:rPr>
          <w:rFonts w:ascii="NimbusSanL" w:hAnsi="NimbusSanL"/>
          <w:b/>
          <w:bCs/>
          <w:color w:val="53565A"/>
          <w:sz w:val="28"/>
          <w:szCs w:val="32"/>
        </w:rPr>
        <w:t xml:space="preserve"> </w:t>
      </w:r>
    </w:p>
    <w:p w14:paraId="322D3441" w14:textId="632BE680" w:rsidR="00707209" w:rsidRDefault="00707209" w:rsidP="00707209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7209" w14:paraId="53C7BE86" w14:textId="77777777" w:rsidTr="59C4C693">
        <w:tc>
          <w:tcPr>
            <w:tcW w:w="4508" w:type="dxa"/>
          </w:tcPr>
          <w:p w14:paraId="0EE386A2" w14:textId="7D7B6645" w:rsidR="00D746F2" w:rsidRDefault="00707209" w:rsidP="00D746F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59C4C693">
              <w:rPr>
                <w:rFonts w:ascii="NimbusSanL" w:hAnsi="NimbusSanL"/>
                <w:color w:val="53565A"/>
                <w:sz w:val="24"/>
                <w:szCs w:val="24"/>
              </w:rPr>
              <w:t>I am selling my property</w:t>
            </w:r>
            <w:r w:rsidR="00D746F2">
              <w:rPr>
                <w:rFonts w:ascii="NimbusSanL" w:hAnsi="NimbusSanL"/>
                <w:color w:val="53565A"/>
                <w:sz w:val="24"/>
                <w:szCs w:val="24"/>
              </w:rPr>
              <w:t xml:space="preserve"> and repaying </w:t>
            </w:r>
            <w:proofErr w:type="gramStart"/>
            <w:r w:rsidR="00D746F2">
              <w:rPr>
                <w:rFonts w:ascii="NimbusSanL" w:hAnsi="NimbusSanL"/>
                <w:color w:val="53565A"/>
                <w:sz w:val="24"/>
                <w:szCs w:val="24"/>
              </w:rPr>
              <w:t>all of</w:t>
            </w:r>
            <w:proofErr w:type="gramEnd"/>
            <w:r w:rsidR="00D746F2">
              <w:rPr>
                <w:rFonts w:ascii="NimbusSanL" w:hAnsi="NimbusSanL"/>
                <w:color w:val="53565A"/>
                <w:sz w:val="24"/>
                <w:szCs w:val="24"/>
              </w:rPr>
              <w:t xml:space="preserve"> my equity loan </w:t>
            </w:r>
          </w:p>
          <w:p w14:paraId="0159DAC7" w14:textId="49B0B9DC" w:rsidR="00707209" w:rsidRPr="00707209" w:rsidRDefault="00707209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AFEC0D3" w14:textId="4A515590" w:rsidR="00707209" w:rsidRDefault="00707209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59C4C693">
              <w:rPr>
                <w:rFonts w:ascii="NimbusSanL" w:hAnsi="NimbusSanL"/>
                <w:color w:val="53565A"/>
                <w:sz w:val="24"/>
                <w:szCs w:val="24"/>
              </w:rPr>
              <w:t>YES/ NO</w:t>
            </w:r>
            <w:r w:rsidR="00D746F2">
              <w:rPr>
                <w:rFonts w:ascii="NimbusSanL" w:hAnsi="NimbusSanL"/>
                <w:color w:val="53565A"/>
                <w:sz w:val="24"/>
                <w:szCs w:val="24"/>
              </w:rPr>
              <w:t xml:space="preserve"> </w:t>
            </w:r>
            <w:r w:rsidR="00D746F2" w:rsidRPr="00D746F2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>please circle your response</w:t>
            </w:r>
            <w:r w:rsidR="00D746F2">
              <w:rPr>
                <w:rFonts w:ascii="NimbusSanL" w:hAnsi="NimbusSanL"/>
                <w:color w:val="53565A"/>
                <w:sz w:val="24"/>
                <w:szCs w:val="24"/>
              </w:rPr>
              <w:t xml:space="preserve"> </w:t>
            </w:r>
          </w:p>
          <w:p w14:paraId="1CF53C54" w14:textId="07181D7D" w:rsidR="00707209" w:rsidRDefault="00707209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6F47E270" w14:textId="77777777" w:rsidR="00707209" w:rsidRDefault="00707209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59C4C693">
              <w:rPr>
                <w:rFonts w:ascii="NimbusSanL" w:hAnsi="NimbusSanL"/>
                <w:color w:val="53565A"/>
                <w:sz w:val="24"/>
                <w:szCs w:val="24"/>
              </w:rPr>
              <w:t xml:space="preserve">If yes, complete section 4 </w:t>
            </w:r>
            <w:r w:rsidR="00D746F2">
              <w:rPr>
                <w:rFonts w:ascii="NimbusSanL" w:hAnsi="NimbusSanL"/>
                <w:color w:val="53565A"/>
                <w:sz w:val="24"/>
                <w:szCs w:val="24"/>
              </w:rPr>
              <w:t>below</w:t>
            </w:r>
          </w:p>
          <w:p w14:paraId="6F2AB0A6" w14:textId="0F0288D4" w:rsidR="00D746F2" w:rsidRPr="00707209" w:rsidRDefault="00D746F2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707209" w14:paraId="3436CA87" w14:textId="77777777" w:rsidTr="59C4C693">
        <w:tc>
          <w:tcPr>
            <w:tcW w:w="4508" w:type="dxa"/>
          </w:tcPr>
          <w:p w14:paraId="5471F69F" w14:textId="71CA5A22" w:rsidR="00707209" w:rsidRDefault="00707209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59C4C693">
              <w:rPr>
                <w:rFonts w:ascii="NimbusSanL" w:hAnsi="NimbusSanL"/>
                <w:color w:val="53565A"/>
                <w:sz w:val="24"/>
                <w:szCs w:val="24"/>
              </w:rPr>
              <w:t xml:space="preserve">I am </w:t>
            </w:r>
            <w:r w:rsidR="001E11DB">
              <w:rPr>
                <w:rFonts w:ascii="NimbusSanL" w:hAnsi="NimbusSanL"/>
                <w:color w:val="53565A"/>
                <w:sz w:val="24"/>
                <w:szCs w:val="24"/>
              </w:rPr>
              <w:t>re</w:t>
            </w:r>
            <w:r w:rsidRPr="59C4C693">
              <w:rPr>
                <w:rFonts w:ascii="NimbusSanL" w:hAnsi="NimbusSanL"/>
                <w:color w:val="53565A"/>
                <w:sz w:val="24"/>
                <w:szCs w:val="24"/>
              </w:rPr>
              <w:t>mortgaging</w:t>
            </w:r>
            <w:r w:rsidR="00D746F2">
              <w:rPr>
                <w:rFonts w:ascii="NimbusSanL" w:hAnsi="NimbusSanL"/>
                <w:color w:val="53565A"/>
                <w:sz w:val="24"/>
                <w:szCs w:val="24"/>
              </w:rPr>
              <w:t xml:space="preserve"> to repay all or some of my equity loan </w:t>
            </w:r>
          </w:p>
          <w:p w14:paraId="30E5078D" w14:textId="24405E64" w:rsidR="00D746F2" w:rsidRPr="00707209" w:rsidRDefault="00D746F2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655740E" w14:textId="565F8C38" w:rsidR="00707209" w:rsidRPr="00707209" w:rsidRDefault="00707209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59C4C693">
              <w:rPr>
                <w:rFonts w:ascii="NimbusSanL" w:hAnsi="NimbusSanL"/>
                <w:color w:val="53565A"/>
                <w:sz w:val="24"/>
                <w:szCs w:val="24"/>
              </w:rPr>
              <w:t>YES/</w:t>
            </w:r>
            <w:r w:rsidR="00D746F2">
              <w:rPr>
                <w:rFonts w:ascii="NimbusSanL" w:hAnsi="NimbusSanL"/>
                <w:color w:val="53565A"/>
                <w:sz w:val="24"/>
                <w:szCs w:val="24"/>
              </w:rPr>
              <w:t xml:space="preserve"> </w:t>
            </w:r>
            <w:r w:rsidRPr="59C4C693">
              <w:rPr>
                <w:rFonts w:ascii="NimbusSanL" w:hAnsi="NimbusSanL"/>
                <w:color w:val="53565A"/>
                <w:sz w:val="24"/>
                <w:szCs w:val="24"/>
              </w:rPr>
              <w:t>NO</w:t>
            </w:r>
            <w:r w:rsidR="00D746F2">
              <w:rPr>
                <w:rFonts w:ascii="NimbusSanL" w:hAnsi="NimbusSanL"/>
                <w:color w:val="53565A"/>
                <w:sz w:val="24"/>
                <w:szCs w:val="24"/>
              </w:rPr>
              <w:t xml:space="preserve"> </w:t>
            </w:r>
            <w:r w:rsidR="00D746F2" w:rsidRPr="00D746F2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>please circle your response</w:t>
            </w:r>
          </w:p>
          <w:p w14:paraId="5D5F8323" w14:textId="3A3820F7" w:rsidR="00707209" w:rsidRPr="00707209" w:rsidRDefault="00707209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707209" w14:paraId="11C0625F" w14:textId="77777777" w:rsidTr="59C4C693">
        <w:tc>
          <w:tcPr>
            <w:tcW w:w="4508" w:type="dxa"/>
          </w:tcPr>
          <w:p w14:paraId="22C6E429" w14:textId="77777777" w:rsidR="00D746F2" w:rsidRDefault="00707209" w:rsidP="00D746F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59C4C693">
              <w:rPr>
                <w:rFonts w:ascii="NimbusSanL" w:hAnsi="NimbusSanL"/>
                <w:color w:val="53565A"/>
                <w:sz w:val="24"/>
                <w:szCs w:val="24"/>
              </w:rPr>
              <w:t xml:space="preserve">I have private funds (such as savings, inheritance) </w:t>
            </w:r>
            <w:r w:rsidR="00D746F2">
              <w:rPr>
                <w:rFonts w:ascii="NimbusSanL" w:hAnsi="NimbusSanL"/>
                <w:color w:val="53565A"/>
                <w:sz w:val="24"/>
                <w:szCs w:val="24"/>
              </w:rPr>
              <w:t xml:space="preserve">to repay all or some of my equity loan </w:t>
            </w:r>
          </w:p>
          <w:p w14:paraId="51A86664" w14:textId="432BC9AB" w:rsidR="00707209" w:rsidRPr="00707209" w:rsidRDefault="00707209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35047DB4" w14:textId="67520C22" w:rsidR="00707209" w:rsidRPr="00707209" w:rsidRDefault="00707209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5C197E3" w14:textId="7F2BE3BD" w:rsidR="00707209" w:rsidRPr="00707209" w:rsidRDefault="00707209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59C4C693">
              <w:rPr>
                <w:rFonts w:ascii="NimbusSanL" w:hAnsi="NimbusSanL"/>
                <w:color w:val="53565A"/>
                <w:sz w:val="24"/>
                <w:szCs w:val="24"/>
              </w:rPr>
              <w:t>YES/</w:t>
            </w:r>
            <w:r w:rsidR="00D746F2">
              <w:rPr>
                <w:rFonts w:ascii="NimbusSanL" w:hAnsi="NimbusSanL"/>
                <w:color w:val="53565A"/>
                <w:sz w:val="24"/>
                <w:szCs w:val="24"/>
              </w:rPr>
              <w:t xml:space="preserve"> </w:t>
            </w:r>
            <w:r w:rsidRPr="59C4C693">
              <w:rPr>
                <w:rFonts w:ascii="NimbusSanL" w:hAnsi="NimbusSanL"/>
                <w:color w:val="53565A"/>
                <w:sz w:val="24"/>
                <w:szCs w:val="24"/>
              </w:rPr>
              <w:t>NO</w:t>
            </w:r>
            <w:r w:rsidR="00D746F2">
              <w:rPr>
                <w:rFonts w:ascii="NimbusSanL" w:hAnsi="NimbusSanL"/>
                <w:color w:val="53565A"/>
                <w:sz w:val="24"/>
                <w:szCs w:val="24"/>
              </w:rPr>
              <w:t xml:space="preserve"> </w:t>
            </w:r>
            <w:r w:rsidR="00D746F2" w:rsidRPr="00D746F2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>please circle your response</w:t>
            </w:r>
          </w:p>
          <w:p w14:paraId="727E905C" w14:textId="77777777" w:rsidR="00707209" w:rsidRDefault="00707209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7C7509BC" w14:textId="47D7B6E1" w:rsidR="00D746F2" w:rsidRDefault="00D746F2" w:rsidP="00D746F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59C4C693">
              <w:rPr>
                <w:rFonts w:ascii="NimbusSanL" w:hAnsi="NimbusSanL"/>
                <w:color w:val="53565A"/>
                <w:sz w:val="24"/>
                <w:szCs w:val="24"/>
              </w:rPr>
              <w:t xml:space="preserve">If yes, complete </w:t>
            </w:r>
            <w:r>
              <w:rPr>
                <w:rFonts w:ascii="NimbusSanL" w:hAnsi="NimbusSanL"/>
                <w:color w:val="53565A"/>
                <w:sz w:val="24"/>
                <w:szCs w:val="24"/>
              </w:rPr>
              <w:t>the next box</w:t>
            </w:r>
          </w:p>
          <w:p w14:paraId="08572202" w14:textId="124B6C18" w:rsidR="00D746F2" w:rsidRPr="00707209" w:rsidRDefault="00D746F2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707209" w14:paraId="728F2396" w14:textId="77777777" w:rsidTr="59C4C693">
        <w:tc>
          <w:tcPr>
            <w:tcW w:w="4508" w:type="dxa"/>
          </w:tcPr>
          <w:p w14:paraId="6F3F0822" w14:textId="398FABD5" w:rsidR="00707209" w:rsidRPr="00707209" w:rsidRDefault="00707209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59C4C693">
              <w:rPr>
                <w:rFonts w:ascii="NimbusSanL" w:hAnsi="NimbusSanL"/>
                <w:color w:val="53565A"/>
                <w:sz w:val="24"/>
                <w:szCs w:val="24"/>
              </w:rPr>
              <w:t>If yes to the above, please provide the source of your private fun</w:t>
            </w:r>
            <w:r w:rsidR="00D746F2">
              <w:rPr>
                <w:rFonts w:ascii="NimbusSanL" w:hAnsi="NimbusSanL"/>
                <w:color w:val="53565A"/>
                <w:sz w:val="24"/>
                <w:szCs w:val="24"/>
              </w:rPr>
              <w:t xml:space="preserve">ds </w:t>
            </w:r>
          </w:p>
          <w:p w14:paraId="1B9B1750" w14:textId="3C6AFB7F" w:rsidR="00707209" w:rsidRPr="00707209" w:rsidRDefault="00707209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C8B5237" w14:textId="3D3616ED" w:rsidR="00707209" w:rsidRPr="00D746F2" w:rsidRDefault="00D746F2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</w:pPr>
            <w:r w:rsidRPr="00D746F2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 xml:space="preserve">Please detail where you have received the funds to pay your equity loan off in full or part. </w:t>
            </w:r>
          </w:p>
          <w:p w14:paraId="585A2BC3" w14:textId="57BFD8E7" w:rsidR="00D746F2" w:rsidRDefault="00D746F2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</w:pPr>
          </w:p>
          <w:p w14:paraId="75F0FD8A" w14:textId="77777777" w:rsidR="00D746F2" w:rsidRDefault="00D746F2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</w:pPr>
          </w:p>
          <w:p w14:paraId="27DA08C5" w14:textId="0C9C0435" w:rsidR="00D746F2" w:rsidRPr="00D746F2" w:rsidRDefault="00D746F2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</w:pPr>
          </w:p>
        </w:tc>
      </w:tr>
      <w:tr w:rsidR="00707209" w14:paraId="010811AB" w14:textId="77777777" w:rsidTr="59C4C693">
        <w:tc>
          <w:tcPr>
            <w:tcW w:w="4508" w:type="dxa"/>
          </w:tcPr>
          <w:p w14:paraId="231AB908" w14:textId="3905A1E7" w:rsidR="00707209" w:rsidRDefault="00707209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59C4C693">
              <w:rPr>
                <w:rFonts w:ascii="NimbusSanL" w:hAnsi="NimbusSanL"/>
                <w:color w:val="53565A"/>
                <w:sz w:val="24"/>
                <w:szCs w:val="24"/>
              </w:rPr>
              <w:t xml:space="preserve">Other way of </w:t>
            </w:r>
            <w:r w:rsidR="00515F63" w:rsidRPr="59C4C693">
              <w:rPr>
                <w:rFonts w:ascii="NimbusSanL" w:hAnsi="NimbusSanL"/>
                <w:color w:val="53565A"/>
                <w:sz w:val="24"/>
                <w:szCs w:val="24"/>
              </w:rPr>
              <w:t xml:space="preserve">repaying </w:t>
            </w:r>
            <w:r w:rsidRPr="59C4C693">
              <w:rPr>
                <w:rFonts w:ascii="NimbusSanL" w:hAnsi="NimbusSanL"/>
                <w:color w:val="53565A"/>
                <w:sz w:val="24"/>
                <w:szCs w:val="24"/>
              </w:rPr>
              <w:t xml:space="preserve">(please </w:t>
            </w:r>
            <w:r w:rsidR="00D746F2">
              <w:rPr>
                <w:rFonts w:ascii="NimbusSanL" w:hAnsi="NimbusSanL"/>
                <w:color w:val="53565A"/>
                <w:sz w:val="24"/>
                <w:szCs w:val="24"/>
              </w:rPr>
              <w:t>detail this in the box across</w:t>
            </w:r>
            <w:r w:rsidRPr="59C4C693">
              <w:rPr>
                <w:rFonts w:ascii="NimbusSanL" w:hAnsi="NimbusSanL"/>
                <w:color w:val="53565A"/>
                <w:sz w:val="24"/>
                <w:szCs w:val="24"/>
              </w:rPr>
              <w:t>)</w:t>
            </w:r>
          </w:p>
          <w:p w14:paraId="4FE0C072" w14:textId="77777777" w:rsidR="00D746F2" w:rsidRPr="00707209" w:rsidRDefault="00D746F2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1E0EB699" w14:textId="446CF5B3" w:rsidR="00707209" w:rsidRPr="00707209" w:rsidRDefault="00707209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57FC07B" w14:textId="77777777" w:rsidR="00707209" w:rsidRPr="00707209" w:rsidRDefault="00707209" w:rsidP="59C4C693">
            <w:pPr>
              <w:suppressAutoHyphens/>
              <w:autoSpaceDN w:val="0"/>
              <w:textAlignment w:val="baseline"/>
              <w:rPr>
                <w:rFonts w:ascii="NimbusSanL" w:hAnsi="NimbusSanL"/>
                <w:b/>
                <w:bCs/>
                <w:color w:val="53565A"/>
                <w:sz w:val="24"/>
                <w:szCs w:val="24"/>
              </w:rPr>
            </w:pPr>
          </w:p>
        </w:tc>
      </w:tr>
    </w:tbl>
    <w:p w14:paraId="2B6F27E6" w14:textId="77777777" w:rsidR="006D7AE3" w:rsidRDefault="006D7AE3" w:rsidP="0094523A">
      <w:pPr>
        <w:pStyle w:val="ListParagraph"/>
        <w:suppressAutoHyphens/>
        <w:autoSpaceDN w:val="0"/>
        <w:spacing w:after="0" w:line="240" w:lineRule="auto"/>
        <w:ind w:left="502"/>
        <w:textAlignment w:val="baseline"/>
        <w:rPr>
          <w:rFonts w:ascii="NimbusSanL" w:hAnsi="NimbusSanL"/>
          <w:b/>
          <w:bCs/>
          <w:color w:val="53565A"/>
          <w:sz w:val="28"/>
          <w:szCs w:val="32"/>
        </w:rPr>
      </w:pPr>
    </w:p>
    <w:p w14:paraId="401611E5" w14:textId="77777777" w:rsidR="006D7AE3" w:rsidRDefault="006D7AE3">
      <w:pPr>
        <w:rPr>
          <w:rFonts w:ascii="NimbusSanL" w:hAnsi="NimbusSanL"/>
          <w:b/>
          <w:bCs/>
          <w:color w:val="53565A"/>
          <w:sz w:val="28"/>
          <w:szCs w:val="32"/>
        </w:rPr>
      </w:pPr>
      <w:r>
        <w:rPr>
          <w:rFonts w:ascii="NimbusSanL" w:hAnsi="NimbusSanL"/>
          <w:b/>
          <w:bCs/>
          <w:color w:val="53565A"/>
          <w:sz w:val="28"/>
          <w:szCs w:val="32"/>
        </w:rPr>
        <w:br w:type="page"/>
      </w:r>
    </w:p>
    <w:p w14:paraId="25D14E65" w14:textId="0882B51D" w:rsidR="00707209" w:rsidRDefault="009B55C1" w:rsidP="00707209">
      <w:pPr>
        <w:pStyle w:val="ListParagraph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8"/>
          <w:szCs w:val="28"/>
        </w:rPr>
      </w:pPr>
      <w:r>
        <w:rPr>
          <w:rFonts w:ascii="NimbusSanL" w:hAnsi="NimbusSanL"/>
          <w:b/>
          <w:bCs/>
          <w:color w:val="53565A"/>
          <w:sz w:val="28"/>
          <w:szCs w:val="32"/>
        </w:rPr>
        <w:lastRenderedPageBreak/>
        <w:t xml:space="preserve"> </w:t>
      </w:r>
      <w:r w:rsidR="00707209" w:rsidRPr="2D80CF3B">
        <w:rPr>
          <w:rFonts w:ascii="NimbusSanL" w:hAnsi="NimbusSanL"/>
          <w:b/>
          <w:bCs/>
          <w:color w:val="53565A"/>
          <w:sz w:val="28"/>
          <w:szCs w:val="28"/>
        </w:rPr>
        <w:t xml:space="preserve">Agreed sales price, </w:t>
      </w:r>
      <w:r w:rsidR="00707209" w:rsidRPr="2D80CF3B">
        <w:rPr>
          <w:rFonts w:ascii="NimbusSanL" w:hAnsi="NimbusSanL"/>
          <w:color w:val="53565A"/>
          <w:sz w:val="24"/>
          <w:szCs w:val="24"/>
        </w:rPr>
        <w:t>only complete if you are selling your property</w:t>
      </w:r>
      <w:r w:rsidRPr="2D80CF3B">
        <w:rPr>
          <w:rFonts w:ascii="NimbusSanL" w:hAnsi="NimbusSanL"/>
          <w:color w:val="53565A"/>
          <w:sz w:val="24"/>
          <w:szCs w:val="24"/>
        </w:rPr>
        <w:t xml:space="preserve"> </w:t>
      </w:r>
      <w:r w:rsidR="00204EE5" w:rsidRPr="2D80CF3B">
        <w:rPr>
          <w:rFonts w:ascii="NimbusSanL" w:hAnsi="NimbusSanL"/>
          <w:color w:val="53565A"/>
          <w:sz w:val="24"/>
          <w:szCs w:val="24"/>
        </w:rPr>
        <w:t>and</w:t>
      </w:r>
      <w:r w:rsidRPr="2D80CF3B">
        <w:rPr>
          <w:rFonts w:ascii="NimbusSanL" w:hAnsi="NimbusSanL"/>
          <w:color w:val="53565A"/>
          <w:sz w:val="24"/>
          <w:szCs w:val="24"/>
        </w:rPr>
        <w:t xml:space="preserve"> know the sale price</w:t>
      </w:r>
    </w:p>
    <w:p w14:paraId="619924ED" w14:textId="4F3E219A" w:rsidR="00707209" w:rsidRDefault="00707209" w:rsidP="00707209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7209" w14:paraId="3BD39316" w14:textId="77777777" w:rsidTr="00707209">
        <w:tc>
          <w:tcPr>
            <w:tcW w:w="4508" w:type="dxa"/>
          </w:tcPr>
          <w:p w14:paraId="70ADA04F" w14:textId="77777777" w:rsidR="00707209" w:rsidRPr="0019427A" w:rsidRDefault="00707209" w:rsidP="00707209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19427A">
              <w:rPr>
                <w:rFonts w:ascii="NimbusSanL" w:hAnsi="NimbusSanL"/>
                <w:color w:val="53565A"/>
                <w:sz w:val="24"/>
                <w:szCs w:val="24"/>
              </w:rPr>
              <w:t>I/ we have agreed to sell the property for:</w:t>
            </w:r>
          </w:p>
          <w:p w14:paraId="5815315A" w14:textId="327FECD6" w:rsidR="005F7919" w:rsidRPr="0019427A" w:rsidRDefault="005F7919" w:rsidP="00707209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8696B8F" w14:textId="77777777" w:rsidR="00707209" w:rsidRPr="0019427A" w:rsidRDefault="00707209" w:rsidP="00707209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19427A">
              <w:rPr>
                <w:rFonts w:ascii="NimbusSanL" w:hAnsi="NimbusSanL"/>
                <w:color w:val="53565A"/>
                <w:sz w:val="24"/>
                <w:szCs w:val="24"/>
              </w:rPr>
              <w:t>£…….</w:t>
            </w:r>
          </w:p>
          <w:p w14:paraId="4013348B" w14:textId="3A1FFE3E" w:rsidR="00707209" w:rsidRPr="0019427A" w:rsidRDefault="00707209" w:rsidP="00707209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5F7919" w14:paraId="4E423648" w14:textId="77777777" w:rsidTr="00707209">
        <w:tc>
          <w:tcPr>
            <w:tcW w:w="4508" w:type="dxa"/>
          </w:tcPr>
          <w:p w14:paraId="7A8B8EF3" w14:textId="12F8CC8C" w:rsidR="005F7919" w:rsidRPr="0019427A" w:rsidRDefault="005F7919" w:rsidP="00707209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19427A">
              <w:rPr>
                <w:rFonts w:ascii="NimbusSanL" w:hAnsi="NimbusSanL"/>
                <w:color w:val="53565A"/>
                <w:sz w:val="24"/>
                <w:szCs w:val="24"/>
              </w:rPr>
              <w:t>You must provide a copy of the memorandum of sale</w:t>
            </w:r>
          </w:p>
          <w:p w14:paraId="50D8EA58" w14:textId="10A3F845" w:rsidR="005F7919" w:rsidRPr="0019427A" w:rsidRDefault="005F7919" w:rsidP="00707209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7D781EF1" w14:textId="77777777" w:rsidR="00D746F2" w:rsidRPr="0019427A" w:rsidRDefault="00D746F2" w:rsidP="00707209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17D61E02" w14:textId="29AA04EC" w:rsidR="005F7919" w:rsidRPr="0019427A" w:rsidRDefault="005F7919" w:rsidP="00707209">
            <w:pPr>
              <w:suppressAutoHyphens/>
              <w:autoSpaceDN w:val="0"/>
              <w:textAlignment w:val="baseline"/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</w:pPr>
            <w:r w:rsidRPr="0019427A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 xml:space="preserve">A memorandum of sale is a document obtained from your estate agent at the point of the sale being agreed and confirms the sale price. </w:t>
            </w:r>
          </w:p>
          <w:p w14:paraId="7AD85031" w14:textId="4901300F" w:rsidR="005F7919" w:rsidRPr="0019427A" w:rsidRDefault="005F7919" w:rsidP="00707209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FFB9E94" w14:textId="196ABC88" w:rsidR="005F7919" w:rsidRPr="0019427A" w:rsidRDefault="00644D30" w:rsidP="00707209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19427A">
              <w:rPr>
                <w:rFonts w:ascii="NimbusSanL" w:hAnsi="NimbusSanL"/>
                <w:color w:val="53565A"/>
                <w:sz w:val="24"/>
                <w:szCs w:val="24"/>
              </w:rPr>
              <w:t>Yes, I have this document</w:t>
            </w:r>
            <w:r w:rsidR="005F7919" w:rsidRPr="0019427A">
              <w:rPr>
                <w:rFonts w:ascii="NimbusSanL" w:hAnsi="NimbusSanL"/>
                <w:color w:val="53565A"/>
                <w:sz w:val="24"/>
                <w:szCs w:val="24"/>
              </w:rPr>
              <w:t xml:space="preserve"> – </w:t>
            </w:r>
            <w:r w:rsidRPr="0019427A">
              <w:rPr>
                <w:rFonts w:ascii="NimbusSanL" w:hAnsi="NimbusSanL"/>
                <w:color w:val="53565A"/>
                <w:sz w:val="24"/>
                <w:szCs w:val="24"/>
              </w:rPr>
              <w:t>P</w:t>
            </w:r>
            <w:r w:rsidR="005F7919" w:rsidRPr="0019427A">
              <w:rPr>
                <w:rFonts w:ascii="NimbusSanL" w:hAnsi="NimbusSanL"/>
                <w:color w:val="53565A"/>
                <w:sz w:val="24"/>
                <w:szCs w:val="24"/>
              </w:rPr>
              <w:t xml:space="preserve">lease </w:t>
            </w:r>
            <w:r w:rsidR="00FB1B84" w:rsidRPr="0019427A">
              <w:rPr>
                <w:rFonts w:ascii="NimbusSanL" w:hAnsi="NimbusSanL"/>
                <w:color w:val="53565A"/>
                <w:sz w:val="24"/>
                <w:szCs w:val="24"/>
              </w:rPr>
              <w:t>sen</w:t>
            </w:r>
            <w:r w:rsidR="00FB1B84">
              <w:rPr>
                <w:rFonts w:ascii="NimbusSanL" w:hAnsi="NimbusSanL"/>
                <w:color w:val="53565A"/>
                <w:sz w:val="24"/>
                <w:szCs w:val="24"/>
              </w:rPr>
              <w:t>d</w:t>
            </w:r>
            <w:r w:rsidR="00FB1B84" w:rsidRPr="0019427A">
              <w:rPr>
                <w:rFonts w:ascii="NimbusSanL" w:hAnsi="NimbusSanL"/>
                <w:color w:val="53565A"/>
                <w:sz w:val="24"/>
                <w:szCs w:val="24"/>
              </w:rPr>
              <w:t xml:space="preserve"> </w:t>
            </w:r>
            <w:r w:rsidR="005F7919" w:rsidRPr="0019427A">
              <w:rPr>
                <w:rFonts w:ascii="NimbusSanL" w:hAnsi="NimbusSanL"/>
                <w:color w:val="53565A"/>
                <w:sz w:val="24"/>
                <w:szCs w:val="24"/>
              </w:rPr>
              <w:t>th</w:t>
            </w:r>
            <w:r w:rsidRPr="0019427A">
              <w:rPr>
                <w:rFonts w:ascii="NimbusSanL" w:hAnsi="NimbusSanL"/>
                <w:color w:val="53565A"/>
                <w:sz w:val="24"/>
                <w:szCs w:val="24"/>
              </w:rPr>
              <w:t>e document</w:t>
            </w:r>
            <w:r w:rsidR="005F7919" w:rsidRPr="0019427A">
              <w:rPr>
                <w:rFonts w:ascii="NimbusSanL" w:hAnsi="NimbusSanL"/>
                <w:color w:val="53565A"/>
                <w:sz w:val="24"/>
                <w:szCs w:val="24"/>
              </w:rPr>
              <w:t xml:space="preserve"> to us with this form </w:t>
            </w:r>
          </w:p>
          <w:p w14:paraId="522CDF38" w14:textId="58CE12AF" w:rsidR="005F7919" w:rsidRPr="0019427A" w:rsidRDefault="005F7919" w:rsidP="00707209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74AFA042" w14:textId="77777777" w:rsidR="00D746F2" w:rsidRPr="0019427A" w:rsidRDefault="00D746F2" w:rsidP="00707209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16EB37F3" w14:textId="77777777" w:rsidR="005F7919" w:rsidRPr="0019427A" w:rsidRDefault="00644D30" w:rsidP="00707209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19427A">
              <w:rPr>
                <w:rFonts w:ascii="NimbusSanL" w:hAnsi="NimbusSanL"/>
                <w:color w:val="53565A"/>
                <w:sz w:val="24"/>
                <w:szCs w:val="24"/>
              </w:rPr>
              <w:t>No, I do not have this document – you may still be able to obtain an indicative quote if you have a market appraisal from your estate agent</w:t>
            </w:r>
            <w:r w:rsidR="00D746F2" w:rsidRPr="0019427A">
              <w:rPr>
                <w:rFonts w:ascii="NimbusSanL" w:hAnsi="NimbusSanL"/>
                <w:color w:val="53565A"/>
                <w:sz w:val="24"/>
                <w:szCs w:val="24"/>
              </w:rPr>
              <w:t xml:space="preserve">. Please send us the market appraisal </w:t>
            </w:r>
          </w:p>
          <w:p w14:paraId="57896DB2" w14:textId="525EB8FA" w:rsidR="00D746F2" w:rsidRPr="0019427A" w:rsidRDefault="00D746F2" w:rsidP="00707209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</w:tbl>
    <w:p w14:paraId="0A606D6C" w14:textId="77777777" w:rsidR="00644D30" w:rsidRPr="00707209" w:rsidRDefault="00644D30" w:rsidP="00707209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8"/>
          <w:szCs w:val="32"/>
        </w:rPr>
      </w:pPr>
    </w:p>
    <w:p w14:paraId="1A0B1577" w14:textId="5D9D7EEB" w:rsidR="009B55C1" w:rsidRDefault="009B55C1" w:rsidP="00707209">
      <w:pPr>
        <w:pStyle w:val="ListParagraph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8"/>
          <w:szCs w:val="32"/>
        </w:rPr>
      </w:pPr>
      <w:r>
        <w:rPr>
          <w:rFonts w:ascii="NimbusSanL" w:hAnsi="NimbusSanL"/>
          <w:b/>
          <w:bCs/>
          <w:color w:val="53565A"/>
          <w:sz w:val="28"/>
          <w:szCs w:val="32"/>
        </w:rPr>
        <w:t xml:space="preserve">If you are </w:t>
      </w:r>
      <w:r w:rsidR="00515F63">
        <w:rPr>
          <w:rFonts w:ascii="NimbusSanL" w:hAnsi="NimbusSanL"/>
          <w:b/>
          <w:bCs/>
          <w:color w:val="53565A"/>
          <w:sz w:val="28"/>
          <w:szCs w:val="32"/>
        </w:rPr>
        <w:t xml:space="preserve">repaying </w:t>
      </w:r>
      <w:r w:rsidR="00472F13">
        <w:rPr>
          <w:rFonts w:ascii="NimbusSanL" w:hAnsi="NimbusSanL"/>
          <w:b/>
          <w:bCs/>
          <w:color w:val="53565A"/>
          <w:sz w:val="28"/>
          <w:szCs w:val="32"/>
        </w:rPr>
        <w:t xml:space="preserve">part </w:t>
      </w:r>
      <w:r>
        <w:rPr>
          <w:rFonts w:ascii="NimbusSanL" w:hAnsi="NimbusSanL"/>
          <w:b/>
          <w:bCs/>
          <w:color w:val="53565A"/>
          <w:sz w:val="28"/>
          <w:szCs w:val="32"/>
        </w:rPr>
        <w:t>your</w:t>
      </w:r>
      <w:r w:rsidR="008348BD">
        <w:rPr>
          <w:rFonts w:ascii="NimbusSanL" w:hAnsi="NimbusSanL"/>
          <w:b/>
          <w:bCs/>
          <w:color w:val="53565A"/>
          <w:sz w:val="28"/>
          <w:szCs w:val="32"/>
        </w:rPr>
        <w:t xml:space="preserve"> </w:t>
      </w:r>
      <w:r w:rsidR="00515F63">
        <w:rPr>
          <w:rFonts w:ascii="NimbusSanL" w:hAnsi="NimbusSanL"/>
          <w:b/>
          <w:bCs/>
          <w:color w:val="53565A"/>
          <w:sz w:val="28"/>
          <w:szCs w:val="32"/>
        </w:rPr>
        <w:t>e</w:t>
      </w:r>
      <w:r w:rsidR="008348BD">
        <w:rPr>
          <w:rFonts w:ascii="NimbusSanL" w:hAnsi="NimbusSanL"/>
          <w:b/>
          <w:bCs/>
          <w:color w:val="53565A"/>
          <w:sz w:val="28"/>
          <w:szCs w:val="32"/>
        </w:rPr>
        <w:t>quity</w:t>
      </w:r>
      <w:r>
        <w:rPr>
          <w:rFonts w:ascii="NimbusSanL" w:hAnsi="NimbusSanL"/>
          <w:b/>
          <w:bCs/>
          <w:color w:val="53565A"/>
          <w:sz w:val="28"/>
          <w:szCs w:val="32"/>
        </w:rPr>
        <w:t xml:space="preserve"> </w:t>
      </w:r>
      <w:r w:rsidR="008348BD">
        <w:rPr>
          <w:rFonts w:ascii="NimbusSanL" w:hAnsi="NimbusSanL"/>
          <w:b/>
          <w:bCs/>
          <w:color w:val="53565A"/>
          <w:sz w:val="28"/>
          <w:szCs w:val="32"/>
        </w:rPr>
        <w:t xml:space="preserve">loan </w:t>
      </w:r>
    </w:p>
    <w:p w14:paraId="53DC12F2" w14:textId="2FFDA3BE" w:rsidR="009B55C1" w:rsidRDefault="009B55C1" w:rsidP="009B55C1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819FA" w14:paraId="3CEFB39B" w14:textId="77777777" w:rsidTr="2D80CF3B">
        <w:tc>
          <w:tcPr>
            <w:tcW w:w="4508" w:type="dxa"/>
          </w:tcPr>
          <w:p w14:paraId="481B6CEC" w14:textId="7E1AECA3" w:rsidR="001819FA" w:rsidRPr="0019427A" w:rsidRDefault="004D31BA" w:rsidP="009B55C1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19427A">
              <w:rPr>
                <w:rFonts w:ascii="NimbusSanL" w:hAnsi="NimbusSanL"/>
                <w:color w:val="53565A"/>
                <w:sz w:val="24"/>
                <w:szCs w:val="24"/>
              </w:rPr>
              <w:t>What percentage of your equity loan do you intend to repay</w:t>
            </w:r>
            <w:r w:rsidR="00E933F6" w:rsidRPr="0019427A">
              <w:rPr>
                <w:rFonts w:ascii="NimbusSanL" w:hAnsi="NimbusSanL"/>
                <w:color w:val="53565A"/>
                <w:sz w:val="24"/>
                <w:szCs w:val="24"/>
              </w:rPr>
              <w:t>?</w:t>
            </w:r>
          </w:p>
          <w:p w14:paraId="4B141E4C" w14:textId="77777777" w:rsidR="001819FA" w:rsidRPr="0019427A" w:rsidRDefault="001819FA" w:rsidP="009B55C1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23812698" w14:textId="77777777" w:rsidR="00D746F2" w:rsidRPr="0019427A" w:rsidRDefault="00503E3F" w:rsidP="2D80CF3B">
            <w:pPr>
              <w:suppressAutoHyphens/>
              <w:autoSpaceDN w:val="0"/>
              <w:textAlignment w:val="baseline"/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</w:pPr>
            <w:r w:rsidRPr="0019427A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 xml:space="preserve">This is the reduction in the </w:t>
            </w:r>
            <w:r w:rsidR="001E11DB" w:rsidRPr="0019427A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>e</w:t>
            </w:r>
            <w:r w:rsidRPr="0019427A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 xml:space="preserve">quity loan percentage. </w:t>
            </w:r>
          </w:p>
          <w:p w14:paraId="45880481" w14:textId="2EF5B72E" w:rsidR="001819FA" w:rsidRPr="0019427A" w:rsidRDefault="00503E3F" w:rsidP="2D80CF3B">
            <w:pPr>
              <w:suppressAutoHyphens/>
              <w:autoSpaceDN w:val="0"/>
              <w:textAlignment w:val="baseline"/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</w:pPr>
            <w:r w:rsidRPr="0019427A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 xml:space="preserve">For example, if your property valuation is £110,000 and you </w:t>
            </w:r>
            <w:r w:rsidR="00204EE5" w:rsidRPr="0019427A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 xml:space="preserve">are </w:t>
            </w:r>
            <w:r w:rsidRPr="0019427A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 xml:space="preserve">reducing your </w:t>
            </w:r>
            <w:r w:rsidR="001E11DB" w:rsidRPr="0019427A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>e</w:t>
            </w:r>
            <w:r w:rsidRPr="0019427A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 xml:space="preserve">quity loan percentage by 10% you would need to pay £11,000. The minimum </w:t>
            </w:r>
            <w:r w:rsidR="001E11DB" w:rsidRPr="0019427A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>amount you can repay is</w:t>
            </w:r>
            <w:r w:rsidRPr="0019427A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 xml:space="preserve"> 10% and your remaining equity loan percentage must be at least 5%.</w:t>
            </w:r>
          </w:p>
        </w:tc>
        <w:tc>
          <w:tcPr>
            <w:tcW w:w="4508" w:type="dxa"/>
          </w:tcPr>
          <w:p w14:paraId="0E21ACD2" w14:textId="06A3CF0B" w:rsidR="001819FA" w:rsidRPr="0019427A" w:rsidRDefault="00E933F6" w:rsidP="009B55C1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19427A">
              <w:rPr>
                <w:rFonts w:ascii="NimbusSanL" w:hAnsi="NimbusSanL"/>
                <w:color w:val="53565A"/>
                <w:sz w:val="24"/>
                <w:szCs w:val="24"/>
              </w:rPr>
              <w:t>…. %</w:t>
            </w:r>
          </w:p>
        </w:tc>
      </w:tr>
    </w:tbl>
    <w:p w14:paraId="6D254F10" w14:textId="44AA6142" w:rsidR="78836EDE" w:rsidRDefault="78836EDE" w:rsidP="78836EDE">
      <w:pPr>
        <w:spacing w:after="0" w:line="240" w:lineRule="auto"/>
        <w:rPr>
          <w:rFonts w:ascii="NimbusSanL" w:hAnsi="NimbusSanL"/>
          <w:b/>
          <w:bCs/>
          <w:color w:val="53565A"/>
          <w:sz w:val="28"/>
          <w:szCs w:val="28"/>
        </w:rPr>
      </w:pPr>
    </w:p>
    <w:p w14:paraId="62FD0371" w14:textId="64371267" w:rsidR="00C25D1E" w:rsidRDefault="00D746F2" w:rsidP="00707209">
      <w:pPr>
        <w:pStyle w:val="ListParagraph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8"/>
          <w:szCs w:val="32"/>
        </w:rPr>
      </w:pPr>
      <w:r>
        <w:rPr>
          <w:rFonts w:ascii="NimbusSanL" w:hAnsi="NimbusSanL"/>
          <w:b/>
          <w:bCs/>
          <w:color w:val="53565A"/>
          <w:sz w:val="28"/>
          <w:szCs w:val="32"/>
        </w:rPr>
        <w:t>Do you have a</w:t>
      </w:r>
      <w:r w:rsidR="00E00CE8" w:rsidRPr="00707209">
        <w:rPr>
          <w:rFonts w:ascii="NimbusSanL" w:hAnsi="NimbusSanL"/>
          <w:b/>
          <w:bCs/>
          <w:color w:val="53565A"/>
          <w:sz w:val="28"/>
          <w:szCs w:val="32"/>
        </w:rPr>
        <w:t xml:space="preserve">ny </w:t>
      </w:r>
      <w:r w:rsidR="00C772BF">
        <w:rPr>
          <w:rFonts w:ascii="NimbusSanL" w:hAnsi="NimbusSanL"/>
          <w:b/>
          <w:bCs/>
          <w:color w:val="53565A"/>
          <w:sz w:val="28"/>
          <w:szCs w:val="32"/>
        </w:rPr>
        <w:t>e</w:t>
      </w:r>
      <w:r w:rsidR="00364894">
        <w:rPr>
          <w:rFonts w:ascii="NimbusSanL" w:hAnsi="NimbusSanL"/>
          <w:b/>
          <w:bCs/>
          <w:color w:val="53565A"/>
          <w:sz w:val="28"/>
          <w:szCs w:val="32"/>
        </w:rPr>
        <w:t xml:space="preserve">xternal </w:t>
      </w:r>
      <w:r w:rsidR="00E00CE8" w:rsidRPr="00707209">
        <w:rPr>
          <w:rFonts w:ascii="NimbusSanL" w:hAnsi="NimbusSanL"/>
          <w:b/>
          <w:bCs/>
          <w:color w:val="53565A"/>
          <w:sz w:val="28"/>
          <w:szCs w:val="32"/>
        </w:rPr>
        <w:t xml:space="preserve">cladding on your </w:t>
      </w:r>
      <w:r w:rsidRPr="00707209">
        <w:rPr>
          <w:rFonts w:ascii="NimbusSanL" w:hAnsi="NimbusSanL"/>
          <w:b/>
          <w:bCs/>
          <w:color w:val="53565A"/>
          <w:sz w:val="28"/>
          <w:szCs w:val="32"/>
        </w:rPr>
        <w:t>property?</w:t>
      </w:r>
    </w:p>
    <w:p w14:paraId="6050905B" w14:textId="77777777" w:rsidR="0025349B" w:rsidRDefault="0025349B" w:rsidP="00644D30">
      <w:pPr>
        <w:suppressAutoHyphens/>
        <w:autoSpaceDN w:val="0"/>
        <w:spacing w:after="0" w:line="240" w:lineRule="auto"/>
        <w:ind w:left="360"/>
        <w:textAlignment w:val="baseline"/>
        <w:rPr>
          <w:rFonts w:ascii="NimbusSanL" w:hAnsi="NimbusSanL"/>
          <w:color w:val="53565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25D1E" w14:paraId="1412D382" w14:textId="77777777" w:rsidTr="2D80CF3B">
        <w:tc>
          <w:tcPr>
            <w:tcW w:w="4508" w:type="dxa"/>
          </w:tcPr>
          <w:p w14:paraId="24E24596" w14:textId="77777777" w:rsidR="00C25D1E" w:rsidRDefault="0025349B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>
              <w:rPr>
                <w:rFonts w:ascii="NimbusSanL" w:hAnsi="NimbusSanL"/>
                <w:color w:val="53565A"/>
                <w:sz w:val="24"/>
                <w:szCs w:val="24"/>
              </w:rPr>
              <w:t>*Do you have any external cladding</w:t>
            </w:r>
            <w:r w:rsidR="00E00CE8">
              <w:rPr>
                <w:rFonts w:ascii="NimbusSanL" w:hAnsi="NimbusSanL"/>
                <w:color w:val="53565A"/>
                <w:sz w:val="24"/>
                <w:szCs w:val="24"/>
              </w:rPr>
              <w:t xml:space="preserve"> on your property or in the building your property is in</w:t>
            </w:r>
            <w:r>
              <w:rPr>
                <w:rFonts w:ascii="NimbusSanL" w:hAnsi="NimbusSanL"/>
                <w:color w:val="53565A"/>
                <w:sz w:val="24"/>
                <w:szCs w:val="24"/>
              </w:rPr>
              <w:t xml:space="preserve">? </w:t>
            </w:r>
          </w:p>
          <w:p w14:paraId="613A3632" w14:textId="0AEF998C" w:rsidR="00C54479" w:rsidRDefault="00C54479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259B2A0" w14:textId="57FAAF1A" w:rsidR="0025349B" w:rsidRDefault="00DE2A59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>
              <w:rPr>
                <w:rFonts w:ascii="NimbusSanL" w:hAnsi="NimbusSanL"/>
                <w:color w:val="53565A"/>
                <w:sz w:val="24"/>
                <w:szCs w:val="24"/>
              </w:rPr>
              <w:t>YES/ NO</w:t>
            </w:r>
            <w:r w:rsidR="0019427A">
              <w:rPr>
                <w:rFonts w:ascii="NimbusSanL" w:hAnsi="NimbusSanL"/>
                <w:color w:val="53565A"/>
                <w:sz w:val="24"/>
                <w:szCs w:val="24"/>
              </w:rPr>
              <w:t xml:space="preserve"> </w:t>
            </w:r>
            <w:r w:rsidR="0019427A" w:rsidRPr="00D746F2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>please circle your response</w:t>
            </w:r>
          </w:p>
          <w:p w14:paraId="58155F74" w14:textId="77777777" w:rsidR="002A6074" w:rsidRDefault="002A6074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3F9768CC" w14:textId="2E9C294F" w:rsidR="002A6074" w:rsidRDefault="00364894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>
              <w:rPr>
                <w:rFonts w:ascii="NimbusSanL" w:hAnsi="NimbusSanL"/>
                <w:color w:val="53565A"/>
                <w:sz w:val="24"/>
                <w:szCs w:val="24"/>
              </w:rPr>
              <w:t>If</w:t>
            </w:r>
            <w:r w:rsidR="002A6074">
              <w:rPr>
                <w:rFonts w:ascii="NimbusSanL" w:hAnsi="NimbusSanL"/>
                <w:color w:val="53565A"/>
                <w:sz w:val="24"/>
                <w:szCs w:val="24"/>
              </w:rPr>
              <w:t xml:space="preserve"> you answer yes, we will contact you </w:t>
            </w:r>
            <w:r>
              <w:rPr>
                <w:rFonts w:ascii="NimbusSanL" w:hAnsi="NimbusSanL"/>
                <w:color w:val="53565A"/>
                <w:sz w:val="24"/>
                <w:szCs w:val="24"/>
              </w:rPr>
              <w:t>for more information</w:t>
            </w:r>
            <w:r w:rsidR="002A6074">
              <w:rPr>
                <w:rFonts w:ascii="NimbusSanL" w:hAnsi="NimbusSanL"/>
                <w:color w:val="53565A"/>
                <w:sz w:val="24"/>
                <w:szCs w:val="24"/>
              </w:rPr>
              <w:t xml:space="preserve">. </w:t>
            </w:r>
          </w:p>
          <w:p w14:paraId="113E0A03" w14:textId="21F142AB" w:rsidR="0019427A" w:rsidRDefault="0019427A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C25D1E" w14:paraId="64452C09" w14:textId="77777777" w:rsidTr="2D80CF3B">
        <w:tc>
          <w:tcPr>
            <w:tcW w:w="4508" w:type="dxa"/>
          </w:tcPr>
          <w:p w14:paraId="12074B22" w14:textId="17944809" w:rsidR="00E00CE8" w:rsidRDefault="0025349B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2D80CF3B">
              <w:rPr>
                <w:rFonts w:ascii="NimbusSanL" w:hAnsi="NimbusSanL"/>
                <w:color w:val="53565A"/>
                <w:sz w:val="24"/>
                <w:szCs w:val="24"/>
              </w:rPr>
              <w:t xml:space="preserve">If </w:t>
            </w:r>
            <w:r w:rsidR="00E00CE8" w:rsidRPr="2D80CF3B">
              <w:rPr>
                <w:rFonts w:ascii="NimbusSanL" w:hAnsi="NimbusSanL"/>
                <w:color w:val="53565A"/>
                <w:sz w:val="24"/>
                <w:szCs w:val="24"/>
              </w:rPr>
              <w:t>your property has cladding, d</w:t>
            </w:r>
            <w:r w:rsidRPr="2D80CF3B">
              <w:rPr>
                <w:rFonts w:ascii="NimbusSanL" w:hAnsi="NimbusSanL"/>
                <w:color w:val="53565A"/>
                <w:sz w:val="24"/>
                <w:szCs w:val="24"/>
              </w:rPr>
              <w:t xml:space="preserve">o you have an EWS1 form? </w:t>
            </w:r>
          </w:p>
          <w:p w14:paraId="7769CEF0" w14:textId="77777777" w:rsidR="0025349B" w:rsidRPr="0019427A" w:rsidRDefault="00E00CE8" w:rsidP="2D80CF3B">
            <w:pPr>
              <w:suppressAutoHyphens/>
              <w:autoSpaceDN w:val="0"/>
              <w:textAlignment w:val="baseline"/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</w:pPr>
            <w:r w:rsidRPr="0019427A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 xml:space="preserve">This proves the cladding has been assessed for safety by a suitable expert </w:t>
            </w:r>
          </w:p>
          <w:p w14:paraId="3148E178" w14:textId="2E51139A" w:rsidR="00E00CE8" w:rsidRDefault="00E00CE8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166E2B3" w14:textId="1F539190" w:rsidR="00E00CE8" w:rsidRDefault="00DE2A59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>
              <w:rPr>
                <w:rFonts w:ascii="NimbusSanL" w:hAnsi="NimbusSanL"/>
                <w:color w:val="53565A"/>
                <w:sz w:val="24"/>
                <w:szCs w:val="24"/>
              </w:rPr>
              <w:t>YES/ NO</w:t>
            </w:r>
            <w:r w:rsidR="0019427A" w:rsidRPr="00D746F2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 xml:space="preserve"> please circle your response</w:t>
            </w:r>
          </w:p>
          <w:p w14:paraId="7279ED34" w14:textId="77777777" w:rsidR="00C772BF" w:rsidRDefault="00C772BF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71AE87D9" w14:textId="4D438F04" w:rsidR="00C772BF" w:rsidRDefault="00C772BF" w:rsidP="00C772BF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>
              <w:rPr>
                <w:rFonts w:ascii="NimbusSanL" w:hAnsi="NimbusSanL"/>
                <w:color w:val="53565A"/>
                <w:sz w:val="24"/>
                <w:szCs w:val="24"/>
              </w:rPr>
              <w:t xml:space="preserve">If yes, </w:t>
            </w:r>
            <w:r w:rsidRPr="00644D30">
              <w:rPr>
                <w:rFonts w:ascii="NimbusSanL" w:hAnsi="NimbusSanL"/>
                <w:color w:val="53565A"/>
                <w:sz w:val="24"/>
                <w:szCs w:val="24"/>
              </w:rPr>
              <w:t xml:space="preserve">please send us a copy </w:t>
            </w:r>
            <w:r w:rsidR="0019427A">
              <w:rPr>
                <w:rFonts w:ascii="NimbusSanL" w:hAnsi="NimbusSanL"/>
                <w:color w:val="53565A"/>
                <w:sz w:val="24"/>
                <w:szCs w:val="24"/>
              </w:rPr>
              <w:t xml:space="preserve">of your EWS1 form </w:t>
            </w:r>
            <w:r w:rsidRPr="00644D30">
              <w:rPr>
                <w:rFonts w:ascii="NimbusSanL" w:hAnsi="NimbusSanL"/>
                <w:color w:val="53565A"/>
                <w:sz w:val="24"/>
                <w:szCs w:val="24"/>
              </w:rPr>
              <w:t>with this application form.</w:t>
            </w:r>
            <w:r>
              <w:rPr>
                <w:rFonts w:ascii="NimbusSanL" w:hAnsi="NimbusSanL"/>
                <w:color w:val="53565A"/>
                <w:sz w:val="24"/>
                <w:szCs w:val="24"/>
              </w:rPr>
              <w:t xml:space="preserve"> </w:t>
            </w:r>
          </w:p>
          <w:p w14:paraId="53FE77C2" w14:textId="477728D9" w:rsidR="00C808D0" w:rsidRDefault="00C808D0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</w:tbl>
    <w:p w14:paraId="7F44C779" w14:textId="0CA56ED0" w:rsidR="0019427A" w:rsidRDefault="0019427A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4198CCCC" w14:textId="77777777" w:rsidR="0019427A" w:rsidRDefault="0019427A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28773B25" w14:textId="77777777" w:rsidR="006D7AE3" w:rsidRDefault="006D7AE3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4E429538" w14:textId="77777777" w:rsidR="006D7AE3" w:rsidRDefault="006D7AE3" w:rsidP="1D5544D2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8"/>
          <w:szCs w:val="28"/>
        </w:rPr>
      </w:pPr>
    </w:p>
    <w:p w14:paraId="282F7BD8" w14:textId="59D5C4E9" w:rsidR="007D1CD0" w:rsidRPr="0094523A" w:rsidRDefault="00417406" w:rsidP="1D5544D2">
      <w:pPr>
        <w:pStyle w:val="ListParagraph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  <w:lang w:eastAsia="en-GB"/>
        </w:rPr>
      </w:pPr>
      <w:r w:rsidRPr="1D5544D2">
        <w:rPr>
          <w:rFonts w:ascii="NimbusSanL" w:hAnsi="NimbusSanL"/>
          <w:b/>
          <w:bCs/>
          <w:color w:val="595959" w:themeColor="text1" w:themeTint="A6"/>
          <w:sz w:val="28"/>
          <w:szCs w:val="28"/>
        </w:rPr>
        <w:lastRenderedPageBreak/>
        <w:t>Is there anything else</w:t>
      </w:r>
      <w:r w:rsidR="00C808D0" w:rsidRPr="1D5544D2">
        <w:rPr>
          <w:rFonts w:ascii="NimbusSanL" w:hAnsi="NimbusSanL"/>
          <w:b/>
          <w:bCs/>
          <w:color w:val="595959" w:themeColor="text1" w:themeTint="A6"/>
          <w:sz w:val="28"/>
          <w:szCs w:val="28"/>
        </w:rPr>
        <w:t xml:space="preserve"> that may affect the value of your home?</w:t>
      </w:r>
    </w:p>
    <w:p w14:paraId="78EFFCFA" w14:textId="77777777" w:rsidR="0019427A" w:rsidRPr="0094523A" w:rsidRDefault="0019427A" w:rsidP="0019427A">
      <w:pPr>
        <w:pStyle w:val="ListParagraph"/>
        <w:suppressAutoHyphens/>
        <w:autoSpaceDN w:val="0"/>
        <w:spacing w:after="0" w:line="240" w:lineRule="auto"/>
        <w:ind w:left="502"/>
        <w:textAlignment w:val="baseline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en-GB"/>
        </w:rPr>
      </w:pPr>
    </w:p>
    <w:p w14:paraId="39AE646E" w14:textId="5527E05F" w:rsidR="00C25D1E" w:rsidRDefault="00B05605" w:rsidP="59C4C693">
      <w:pPr>
        <w:spacing w:after="0"/>
        <w:rPr>
          <w:rFonts w:ascii="NimbusSanL" w:hAnsi="NimbusSanL"/>
          <w:color w:val="53565A"/>
          <w:sz w:val="24"/>
          <w:szCs w:val="24"/>
        </w:rPr>
      </w:pPr>
      <w:r w:rsidRPr="0094523A">
        <w:rPr>
          <w:rFonts w:ascii="NimbusSanL" w:hAnsi="NimbusSanL"/>
          <w:color w:val="595959" w:themeColor="text1" w:themeTint="A6"/>
          <w:sz w:val="24"/>
          <w:szCs w:val="24"/>
        </w:rPr>
        <w:t xml:space="preserve">This could </w:t>
      </w:r>
      <w:r w:rsidRPr="59C4C693">
        <w:rPr>
          <w:rFonts w:ascii="NimbusSanL" w:hAnsi="NimbusSanL"/>
          <w:color w:val="53565A"/>
          <w:sz w:val="24"/>
          <w:szCs w:val="24"/>
        </w:rPr>
        <w:t xml:space="preserve">be anything </w:t>
      </w:r>
      <w:r w:rsidR="00417406">
        <w:rPr>
          <w:rFonts w:ascii="NimbusSanL" w:hAnsi="NimbusSanL"/>
          <w:color w:val="53565A"/>
          <w:sz w:val="24"/>
          <w:szCs w:val="24"/>
        </w:rPr>
        <w:t xml:space="preserve">‘novel’ </w:t>
      </w:r>
      <w:r w:rsidRPr="59C4C693">
        <w:rPr>
          <w:rFonts w:ascii="NimbusSanL" w:hAnsi="NimbusSanL"/>
          <w:color w:val="53565A"/>
          <w:sz w:val="24"/>
          <w:szCs w:val="24"/>
        </w:rPr>
        <w:t xml:space="preserve">which </w:t>
      </w:r>
      <w:r w:rsidR="001E11DB">
        <w:rPr>
          <w:rFonts w:ascii="NimbusSanL" w:hAnsi="NimbusSanL"/>
          <w:color w:val="53565A"/>
          <w:sz w:val="24"/>
          <w:szCs w:val="24"/>
        </w:rPr>
        <w:t>cause</w:t>
      </w:r>
      <w:r w:rsidR="00947366">
        <w:rPr>
          <w:rFonts w:ascii="NimbusSanL" w:hAnsi="NimbusSanL"/>
          <w:color w:val="53565A"/>
          <w:sz w:val="24"/>
          <w:szCs w:val="24"/>
        </w:rPr>
        <w:t>s</w:t>
      </w:r>
      <w:r w:rsidR="001E11DB">
        <w:rPr>
          <w:rFonts w:ascii="NimbusSanL" w:hAnsi="NimbusSanL"/>
          <w:color w:val="53565A"/>
          <w:sz w:val="24"/>
          <w:szCs w:val="24"/>
        </w:rPr>
        <w:t xml:space="preserve"> the valuation of </w:t>
      </w:r>
      <w:r w:rsidRPr="59C4C693">
        <w:rPr>
          <w:rFonts w:ascii="NimbusSanL" w:hAnsi="NimbusSanL"/>
          <w:color w:val="53565A"/>
          <w:sz w:val="24"/>
          <w:szCs w:val="24"/>
        </w:rPr>
        <w:t xml:space="preserve">your property </w:t>
      </w:r>
      <w:r w:rsidR="001E11DB">
        <w:rPr>
          <w:rFonts w:ascii="NimbusSanL" w:hAnsi="NimbusSanL"/>
          <w:color w:val="53565A"/>
          <w:sz w:val="24"/>
          <w:szCs w:val="24"/>
        </w:rPr>
        <w:t>to fall below the</w:t>
      </w:r>
      <w:r w:rsidR="009F6E99">
        <w:rPr>
          <w:rFonts w:ascii="NimbusSanL" w:hAnsi="NimbusSanL"/>
          <w:color w:val="53565A"/>
          <w:sz w:val="24"/>
          <w:szCs w:val="24"/>
        </w:rPr>
        <w:t xml:space="preserve"> </w:t>
      </w:r>
      <w:r w:rsidR="001E11DB">
        <w:rPr>
          <w:rFonts w:ascii="NimbusSanL" w:hAnsi="NimbusSanL"/>
          <w:color w:val="53565A"/>
          <w:sz w:val="24"/>
          <w:szCs w:val="24"/>
        </w:rPr>
        <w:t>expected</w:t>
      </w:r>
      <w:r w:rsidRPr="59C4C693">
        <w:rPr>
          <w:rFonts w:ascii="NimbusSanL" w:hAnsi="NimbusSanL"/>
          <w:color w:val="53565A"/>
          <w:sz w:val="24"/>
          <w:szCs w:val="24"/>
        </w:rPr>
        <w:t xml:space="preserve"> market value. Examples include properties</w:t>
      </w:r>
      <w:r w:rsidR="00204EE5" w:rsidRPr="59C4C693">
        <w:rPr>
          <w:rFonts w:ascii="NimbusSanL" w:hAnsi="NimbusSanL"/>
          <w:color w:val="53565A"/>
          <w:sz w:val="24"/>
          <w:szCs w:val="24"/>
        </w:rPr>
        <w:t xml:space="preserve"> that</w:t>
      </w:r>
      <w:r w:rsidRPr="59C4C693">
        <w:rPr>
          <w:rFonts w:ascii="NimbusSanL" w:hAnsi="NimbusSanL"/>
          <w:color w:val="53565A"/>
          <w:sz w:val="24"/>
          <w:szCs w:val="24"/>
        </w:rPr>
        <w:t xml:space="preserve">: (a) have any other structural defects, (b) are in breach of planning permission and/or building regulations (c) do not have a building warranty (d) </w:t>
      </w:r>
      <w:r w:rsidR="00204EE5" w:rsidRPr="59C4C693">
        <w:rPr>
          <w:rFonts w:ascii="NimbusSanL" w:hAnsi="NimbusSanL"/>
          <w:color w:val="53565A"/>
          <w:sz w:val="24"/>
          <w:szCs w:val="24"/>
        </w:rPr>
        <w:t xml:space="preserve">have experienced </w:t>
      </w:r>
      <w:r w:rsidRPr="59C4C693">
        <w:rPr>
          <w:rFonts w:ascii="NimbusSanL" w:hAnsi="NimbusSanL"/>
          <w:color w:val="53565A"/>
          <w:sz w:val="24"/>
          <w:szCs w:val="24"/>
        </w:rPr>
        <w:t xml:space="preserve">subsidence, </w:t>
      </w:r>
      <w:r w:rsidR="005921F6" w:rsidRPr="59C4C693">
        <w:rPr>
          <w:rFonts w:ascii="NimbusSanL" w:hAnsi="NimbusSanL"/>
          <w:color w:val="53565A"/>
          <w:sz w:val="24"/>
          <w:szCs w:val="24"/>
        </w:rPr>
        <w:t>(</w:t>
      </w:r>
      <w:r w:rsidRPr="59C4C693">
        <w:rPr>
          <w:rFonts w:ascii="NimbusSanL" w:hAnsi="NimbusSanL"/>
          <w:color w:val="53565A"/>
          <w:sz w:val="24"/>
          <w:szCs w:val="24"/>
        </w:rPr>
        <w:t>e</w:t>
      </w:r>
      <w:r w:rsidR="005921F6" w:rsidRPr="59C4C693">
        <w:rPr>
          <w:rFonts w:ascii="NimbusSanL" w:hAnsi="NimbusSanL"/>
          <w:color w:val="53565A"/>
          <w:sz w:val="24"/>
          <w:szCs w:val="24"/>
        </w:rPr>
        <w:t>)</w:t>
      </w:r>
      <w:r w:rsidRPr="59C4C693">
        <w:rPr>
          <w:rFonts w:ascii="NimbusSanL" w:hAnsi="NimbusSanL"/>
          <w:color w:val="53565A"/>
          <w:sz w:val="24"/>
          <w:szCs w:val="24"/>
        </w:rPr>
        <w:t xml:space="preserve"> </w:t>
      </w:r>
      <w:r w:rsidR="00C327C7" w:rsidRPr="59C4C693">
        <w:rPr>
          <w:rFonts w:ascii="NimbusSanL" w:hAnsi="NimbusSanL"/>
          <w:color w:val="53565A"/>
          <w:sz w:val="24"/>
          <w:szCs w:val="24"/>
        </w:rPr>
        <w:t xml:space="preserve">have been impacted by </w:t>
      </w:r>
      <w:r w:rsidRPr="59C4C693">
        <w:rPr>
          <w:rFonts w:ascii="NimbusSanL" w:hAnsi="NimbusSanL"/>
          <w:color w:val="53565A"/>
          <w:sz w:val="24"/>
          <w:szCs w:val="24"/>
        </w:rPr>
        <w:t>the HS2 line</w:t>
      </w:r>
    </w:p>
    <w:p w14:paraId="4C77252F" w14:textId="77777777" w:rsidR="00C327C7" w:rsidRDefault="00C327C7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0CE8" w14:paraId="681C91E7" w14:textId="77777777" w:rsidTr="00E00CE8">
        <w:tc>
          <w:tcPr>
            <w:tcW w:w="4508" w:type="dxa"/>
          </w:tcPr>
          <w:p w14:paraId="3721BF5C" w14:textId="57DA832D" w:rsidR="00E00CE8" w:rsidRPr="00C808D0" w:rsidRDefault="00C808D0" w:rsidP="00E00CE8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C808D0">
              <w:rPr>
                <w:rFonts w:ascii="NimbusSanL" w:hAnsi="NimbusSanL"/>
                <w:color w:val="53565A"/>
                <w:sz w:val="24"/>
                <w:szCs w:val="24"/>
              </w:rPr>
              <w:t xml:space="preserve">Please state any other issues, </w:t>
            </w:r>
            <w:r w:rsidR="00F81890">
              <w:rPr>
                <w:rFonts w:ascii="NimbusSanL" w:hAnsi="NimbusSanL"/>
                <w:color w:val="53565A"/>
                <w:sz w:val="24"/>
                <w:szCs w:val="24"/>
              </w:rPr>
              <w:t xml:space="preserve">and </w:t>
            </w:r>
            <w:r w:rsidRPr="00C808D0">
              <w:rPr>
                <w:rFonts w:ascii="NimbusSanL" w:hAnsi="NimbusSanL"/>
                <w:color w:val="53565A"/>
                <w:sz w:val="24"/>
                <w:szCs w:val="24"/>
              </w:rPr>
              <w:t>provide as much detail as possible</w:t>
            </w:r>
          </w:p>
          <w:p w14:paraId="1DB703D3" w14:textId="77777777" w:rsidR="00E00CE8" w:rsidRDefault="00E00CE8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128C0B29" w14:textId="29C8F6F6" w:rsidR="0019427A" w:rsidRDefault="0019427A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C079D7A" w14:textId="77777777" w:rsidR="00E00CE8" w:rsidRDefault="00E00CE8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1AFDB6CA" w14:textId="77777777" w:rsidR="00C808D0" w:rsidRDefault="00C808D0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2798ABA9" w14:textId="77777777" w:rsidR="00C808D0" w:rsidRDefault="00C808D0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089E8A6E" w14:textId="77777777" w:rsidR="00C808D0" w:rsidRDefault="00C808D0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0F0E32DF" w14:textId="77777777" w:rsidR="00BF5C32" w:rsidRDefault="00BF5C32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718B70BD" w14:textId="77777777" w:rsidR="00BF5C32" w:rsidRDefault="00BF5C32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2194E4DC" w14:textId="2EC25D8B" w:rsidR="00BF5C32" w:rsidRDefault="00BF5C32" w:rsidP="00C25D1E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</w:tbl>
    <w:p w14:paraId="3689B60A" w14:textId="5C1966C4" w:rsidR="00E00CE8" w:rsidRDefault="00E00CE8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18A97EB6" w14:textId="3AAA34A1" w:rsidR="00FB52B5" w:rsidRDefault="00FB52B5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2EB1CB99" w14:textId="2AEED22E" w:rsidR="00FB52B5" w:rsidRDefault="00FB52B5" w:rsidP="00FB52B5">
      <w:pPr>
        <w:pStyle w:val="ListParagraph"/>
        <w:numPr>
          <w:ilvl w:val="0"/>
          <w:numId w:val="18"/>
        </w:numPr>
        <w:shd w:val="clear" w:color="auto" w:fill="FFFFFF"/>
        <w:spacing w:after="75" w:line="240" w:lineRule="auto"/>
        <w:rPr>
          <w:rFonts w:ascii="NimbusSanL" w:hAnsi="NimbusSanL"/>
          <w:b/>
          <w:bCs/>
          <w:color w:val="53565A"/>
          <w:sz w:val="28"/>
          <w:szCs w:val="32"/>
        </w:rPr>
      </w:pPr>
      <w:r w:rsidRPr="00FB52B5">
        <w:rPr>
          <w:rFonts w:ascii="NimbusSanL" w:hAnsi="NimbusSanL"/>
          <w:b/>
          <w:bCs/>
          <w:color w:val="53565A"/>
          <w:sz w:val="28"/>
          <w:szCs w:val="32"/>
        </w:rPr>
        <w:t xml:space="preserve">Have you </w:t>
      </w:r>
      <w:r w:rsidR="00D851F2">
        <w:rPr>
          <w:rFonts w:ascii="NimbusSanL" w:hAnsi="NimbusSanL"/>
          <w:b/>
          <w:bCs/>
          <w:color w:val="53565A"/>
          <w:sz w:val="28"/>
          <w:szCs w:val="32"/>
        </w:rPr>
        <w:t>made</w:t>
      </w:r>
      <w:r w:rsidRPr="00FB52B5">
        <w:rPr>
          <w:rFonts w:ascii="NimbusSanL" w:hAnsi="NimbusSanL"/>
          <w:b/>
          <w:bCs/>
          <w:color w:val="53565A"/>
          <w:sz w:val="28"/>
          <w:szCs w:val="32"/>
        </w:rPr>
        <w:t xml:space="preserve"> structural alterations to your home?</w:t>
      </w:r>
    </w:p>
    <w:p w14:paraId="260FC6FE" w14:textId="30A33A20" w:rsidR="00FB52B5" w:rsidRDefault="00C327C7" w:rsidP="00FB52B5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>
        <w:rPr>
          <w:rFonts w:ascii="NimbusSanL" w:hAnsi="NimbusSanL"/>
          <w:color w:val="53565A"/>
          <w:sz w:val="24"/>
          <w:szCs w:val="24"/>
        </w:rPr>
        <w:t>Examples of this may have been a ramp or new bathroom for medical reasons</w:t>
      </w:r>
    </w:p>
    <w:p w14:paraId="00F9A2CA" w14:textId="77777777" w:rsidR="00C327C7" w:rsidRDefault="00C327C7" w:rsidP="00FB52B5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401FF" w14:paraId="36256DC4" w14:textId="77777777" w:rsidTr="00FB52B5">
        <w:tc>
          <w:tcPr>
            <w:tcW w:w="4508" w:type="dxa"/>
          </w:tcPr>
          <w:p w14:paraId="2AF3F924" w14:textId="77777777" w:rsidR="004401FF" w:rsidRDefault="004401FF" w:rsidP="00FB52B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>
              <w:rPr>
                <w:rFonts w:ascii="NimbusSanL" w:hAnsi="NimbusSanL"/>
                <w:color w:val="53565A"/>
                <w:sz w:val="24"/>
                <w:szCs w:val="24"/>
              </w:rPr>
              <w:t xml:space="preserve">Have you made structural alteration to your Help to Buy home? </w:t>
            </w:r>
          </w:p>
          <w:p w14:paraId="5397F4B2" w14:textId="1E7C8B2D" w:rsidR="0019427A" w:rsidDel="004401FF" w:rsidRDefault="0019427A" w:rsidP="00FB52B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7933A04" w14:textId="6CD85E97" w:rsidR="004401FF" w:rsidRDefault="004401FF" w:rsidP="00FB52B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>
              <w:rPr>
                <w:rFonts w:ascii="NimbusSanL" w:hAnsi="NimbusSanL"/>
                <w:color w:val="53565A"/>
                <w:sz w:val="24"/>
                <w:szCs w:val="24"/>
              </w:rPr>
              <w:t>YES/ NO</w:t>
            </w:r>
            <w:r w:rsidR="0019427A">
              <w:rPr>
                <w:rFonts w:ascii="NimbusSanL" w:hAnsi="NimbusSanL"/>
                <w:color w:val="53565A"/>
                <w:sz w:val="24"/>
                <w:szCs w:val="24"/>
              </w:rPr>
              <w:t xml:space="preserve"> </w:t>
            </w:r>
            <w:r w:rsidR="0019427A" w:rsidRPr="00D746F2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>please circle your response</w:t>
            </w:r>
          </w:p>
        </w:tc>
      </w:tr>
      <w:tr w:rsidR="00FB52B5" w14:paraId="4782758D" w14:textId="77777777" w:rsidTr="00FB52B5">
        <w:tc>
          <w:tcPr>
            <w:tcW w:w="4508" w:type="dxa"/>
          </w:tcPr>
          <w:p w14:paraId="451D5368" w14:textId="77777777" w:rsidR="00FB52B5" w:rsidRDefault="004401FF" w:rsidP="00FB52B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>
              <w:rPr>
                <w:rFonts w:ascii="NimbusSanL" w:hAnsi="NimbusSanL"/>
                <w:color w:val="53565A"/>
                <w:sz w:val="24"/>
                <w:szCs w:val="24"/>
              </w:rPr>
              <w:t xml:space="preserve">If you have, are the </w:t>
            </w:r>
            <w:r w:rsidR="00FB52B5">
              <w:rPr>
                <w:rFonts w:ascii="NimbusSanL" w:hAnsi="NimbusSanL"/>
                <w:color w:val="53565A"/>
                <w:sz w:val="24"/>
                <w:szCs w:val="24"/>
              </w:rPr>
              <w:t>structural alterations approved by Homes England?</w:t>
            </w:r>
          </w:p>
          <w:p w14:paraId="1F279C96" w14:textId="6CA9B1F7" w:rsidR="0019427A" w:rsidRDefault="0019427A" w:rsidP="00FB52B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DAED732" w14:textId="4911F97C" w:rsidR="00FB52B5" w:rsidRDefault="00FB52B5" w:rsidP="00FB52B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>
              <w:rPr>
                <w:rFonts w:ascii="NimbusSanL" w:hAnsi="NimbusSanL"/>
                <w:color w:val="53565A"/>
                <w:sz w:val="24"/>
                <w:szCs w:val="24"/>
              </w:rPr>
              <w:t>YES/ NO</w:t>
            </w:r>
            <w:r w:rsidR="0019427A">
              <w:rPr>
                <w:rFonts w:ascii="NimbusSanL" w:hAnsi="NimbusSanL"/>
                <w:color w:val="53565A"/>
                <w:sz w:val="24"/>
                <w:szCs w:val="24"/>
              </w:rPr>
              <w:t xml:space="preserve"> </w:t>
            </w:r>
            <w:r w:rsidR="0019427A" w:rsidRPr="00D746F2">
              <w:rPr>
                <w:rFonts w:ascii="NimbusSanL" w:hAnsi="NimbusSanL"/>
                <w:i/>
                <w:iCs/>
                <w:color w:val="53565A"/>
                <w:sz w:val="24"/>
                <w:szCs w:val="24"/>
              </w:rPr>
              <w:t>please circle your response</w:t>
            </w:r>
          </w:p>
        </w:tc>
      </w:tr>
      <w:tr w:rsidR="00FB52B5" w14:paraId="26EAC04D" w14:textId="77777777" w:rsidTr="00FB52B5">
        <w:tc>
          <w:tcPr>
            <w:tcW w:w="4508" w:type="dxa"/>
          </w:tcPr>
          <w:p w14:paraId="02FE31EC" w14:textId="44C58EA4" w:rsidR="00FB52B5" w:rsidRDefault="004401FF" w:rsidP="00FB52B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>
              <w:rPr>
                <w:rFonts w:ascii="NimbusSanL" w:hAnsi="NimbusSanL"/>
                <w:color w:val="53565A"/>
                <w:sz w:val="24"/>
                <w:szCs w:val="24"/>
              </w:rPr>
              <w:t>If you have</w:t>
            </w:r>
            <w:r w:rsidR="0019427A">
              <w:rPr>
                <w:rFonts w:ascii="NimbusSanL" w:hAnsi="NimbusSanL"/>
                <w:color w:val="53565A"/>
                <w:sz w:val="24"/>
                <w:szCs w:val="24"/>
              </w:rPr>
              <w:t xml:space="preserve"> made any structural alterations</w:t>
            </w:r>
            <w:r>
              <w:rPr>
                <w:rFonts w:ascii="NimbusSanL" w:hAnsi="NimbusSanL"/>
                <w:color w:val="53565A"/>
                <w:sz w:val="24"/>
                <w:szCs w:val="24"/>
              </w:rPr>
              <w:t>, p</w:t>
            </w:r>
            <w:r w:rsidR="00FB52B5">
              <w:rPr>
                <w:rFonts w:ascii="NimbusSanL" w:hAnsi="NimbusSanL"/>
                <w:color w:val="53565A"/>
                <w:sz w:val="24"/>
                <w:szCs w:val="24"/>
              </w:rPr>
              <w:t>lease provide as much detail as possible</w:t>
            </w:r>
          </w:p>
          <w:p w14:paraId="2C23A9A7" w14:textId="11158E3B" w:rsidR="0019427A" w:rsidRDefault="0019427A" w:rsidP="00FB52B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A3C2B50" w14:textId="77777777" w:rsidR="00FB52B5" w:rsidRDefault="00FB52B5" w:rsidP="00FB52B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518549A7" w14:textId="77777777" w:rsidR="00FB52B5" w:rsidRDefault="00FB52B5" w:rsidP="00FB52B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792F010E" w14:textId="182ADF1C" w:rsidR="0019427A" w:rsidRDefault="0019427A" w:rsidP="00FB52B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3FBDE174" w14:textId="727F0664" w:rsidR="0019427A" w:rsidRDefault="0019427A" w:rsidP="00FB52B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0E250FB6" w14:textId="3ED86374" w:rsidR="0019427A" w:rsidRDefault="0019427A" w:rsidP="00FB52B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0E6C24AC" w14:textId="77777777" w:rsidR="0019427A" w:rsidRDefault="0019427A" w:rsidP="00FB52B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461FAFE5" w14:textId="77777777" w:rsidR="0019427A" w:rsidRDefault="0019427A" w:rsidP="00FB52B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6F303193" w14:textId="1B487791" w:rsidR="0019427A" w:rsidRDefault="0019427A" w:rsidP="00FB52B5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</w:tbl>
    <w:p w14:paraId="75CE277D" w14:textId="491BF588" w:rsidR="006D7AE3" w:rsidRDefault="006D7AE3" w:rsidP="00FB52B5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50A74E61" w14:textId="77777777" w:rsidR="006D7AE3" w:rsidRDefault="006D7AE3">
      <w:pPr>
        <w:rPr>
          <w:rFonts w:ascii="NimbusSanL" w:hAnsi="NimbusSanL"/>
          <w:color w:val="53565A"/>
          <w:sz w:val="24"/>
          <w:szCs w:val="24"/>
        </w:rPr>
      </w:pPr>
      <w:r>
        <w:rPr>
          <w:rFonts w:ascii="NimbusSanL" w:hAnsi="NimbusSanL"/>
          <w:color w:val="53565A"/>
          <w:sz w:val="24"/>
          <w:szCs w:val="24"/>
        </w:rPr>
        <w:br w:type="page"/>
      </w:r>
    </w:p>
    <w:p w14:paraId="441D5C66" w14:textId="65C7918E" w:rsidR="00C25D1E" w:rsidRDefault="00E00CE8" w:rsidP="00707209">
      <w:pPr>
        <w:pStyle w:val="ListParagraph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8"/>
          <w:szCs w:val="32"/>
        </w:rPr>
      </w:pPr>
      <w:r w:rsidRPr="00707209">
        <w:rPr>
          <w:rFonts w:ascii="NimbusSanL" w:hAnsi="NimbusSanL"/>
          <w:b/>
          <w:bCs/>
          <w:color w:val="53565A"/>
          <w:sz w:val="28"/>
          <w:szCs w:val="32"/>
        </w:rPr>
        <w:lastRenderedPageBreak/>
        <w:t xml:space="preserve">Your conveyancer details: </w:t>
      </w:r>
    </w:p>
    <w:p w14:paraId="3427E1D5" w14:textId="77777777" w:rsidR="0019427A" w:rsidRPr="0019427A" w:rsidRDefault="0019427A" w:rsidP="0019427A">
      <w:pPr>
        <w:pStyle w:val="ListParagraph"/>
        <w:suppressAutoHyphens/>
        <w:autoSpaceDN w:val="0"/>
        <w:spacing w:after="0" w:line="240" w:lineRule="auto"/>
        <w:ind w:left="502"/>
        <w:textAlignment w:val="baseline"/>
        <w:rPr>
          <w:rFonts w:ascii="NimbusSanL" w:hAnsi="NimbusSanL"/>
          <w:b/>
          <w:bCs/>
          <w:color w:val="53565A"/>
          <w:sz w:val="24"/>
          <w:szCs w:val="24"/>
        </w:rPr>
      </w:pPr>
    </w:p>
    <w:p w14:paraId="340C49AD" w14:textId="23B45745" w:rsidR="0019427A" w:rsidRDefault="00E00CE8" w:rsidP="266C3402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266C3402">
        <w:rPr>
          <w:rFonts w:ascii="NimbusSanL" w:hAnsi="NimbusSanL"/>
          <w:color w:val="53565A"/>
          <w:sz w:val="24"/>
          <w:szCs w:val="24"/>
        </w:rPr>
        <w:t xml:space="preserve">You must instruct a </w:t>
      </w:r>
      <w:r w:rsidR="00707209" w:rsidRPr="266C3402">
        <w:rPr>
          <w:rFonts w:ascii="NimbusSanL" w:hAnsi="NimbusSanL"/>
          <w:color w:val="53565A"/>
          <w:sz w:val="24"/>
          <w:szCs w:val="24"/>
        </w:rPr>
        <w:t>conveyancer</w:t>
      </w:r>
      <w:r w:rsidRPr="266C3402">
        <w:rPr>
          <w:rFonts w:ascii="NimbusSanL" w:hAnsi="NimbusSanL"/>
          <w:color w:val="53565A"/>
          <w:sz w:val="24"/>
          <w:szCs w:val="24"/>
        </w:rPr>
        <w:t xml:space="preserve"> to carry out the legal processes</w:t>
      </w:r>
      <w:r w:rsidR="0019427A">
        <w:rPr>
          <w:rFonts w:ascii="NimbusSanL" w:hAnsi="NimbusSanL"/>
          <w:color w:val="53565A"/>
          <w:sz w:val="24"/>
          <w:szCs w:val="24"/>
        </w:rPr>
        <w:t xml:space="preserve"> involved with repaying your loan in full or </w:t>
      </w:r>
      <w:r w:rsidR="00532DC5">
        <w:rPr>
          <w:rFonts w:ascii="NimbusSanL" w:hAnsi="NimbusSanL"/>
          <w:color w:val="53565A"/>
          <w:sz w:val="24"/>
          <w:szCs w:val="24"/>
        </w:rPr>
        <w:t xml:space="preserve">in </w:t>
      </w:r>
      <w:r w:rsidR="0019427A">
        <w:rPr>
          <w:rFonts w:ascii="NimbusSanL" w:hAnsi="NimbusSanL"/>
          <w:color w:val="53565A"/>
          <w:sz w:val="24"/>
          <w:szCs w:val="24"/>
        </w:rPr>
        <w:t>part</w:t>
      </w:r>
      <w:r w:rsidR="00707209" w:rsidRPr="266C3402">
        <w:rPr>
          <w:rFonts w:ascii="NimbusSanL" w:hAnsi="NimbusSanL"/>
          <w:color w:val="53565A"/>
          <w:sz w:val="24"/>
          <w:szCs w:val="24"/>
        </w:rPr>
        <w:t xml:space="preserve">. </w:t>
      </w:r>
    </w:p>
    <w:p w14:paraId="20DDA898" w14:textId="77777777" w:rsidR="0019427A" w:rsidRDefault="0019427A" w:rsidP="266C3402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356E8D3F" w14:textId="56735055" w:rsidR="00C25D1E" w:rsidRDefault="00707209" w:rsidP="266C3402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266C3402">
        <w:rPr>
          <w:rFonts w:ascii="NimbusSanL" w:hAnsi="NimbusSanL"/>
          <w:color w:val="53565A"/>
          <w:sz w:val="24"/>
          <w:szCs w:val="24"/>
        </w:rPr>
        <w:t xml:space="preserve">We recommend you ask your conveyancer and lender (if applicable) for an estimate of the fees that they will charge </w:t>
      </w:r>
      <w:r w:rsidR="008C156B">
        <w:rPr>
          <w:rFonts w:ascii="NimbusSanL" w:hAnsi="NimbusSanL"/>
          <w:color w:val="53565A"/>
          <w:sz w:val="24"/>
          <w:szCs w:val="24"/>
        </w:rPr>
        <w:t>before you progress with an</w:t>
      </w:r>
      <w:r w:rsidRPr="266C3402">
        <w:rPr>
          <w:rFonts w:ascii="NimbusSanL" w:hAnsi="NimbusSanL"/>
          <w:color w:val="53565A"/>
          <w:sz w:val="24"/>
          <w:szCs w:val="24"/>
        </w:rPr>
        <w:t xml:space="preserve"> equity loan </w:t>
      </w:r>
      <w:r w:rsidR="003B6739" w:rsidRPr="266C3402">
        <w:rPr>
          <w:rFonts w:ascii="NimbusSanL" w:hAnsi="NimbusSanL"/>
          <w:color w:val="53565A"/>
          <w:sz w:val="24"/>
          <w:szCs w:val="24"/>
        </w:rPr>
        <w:t>repayment.</w:t>
      </w:r>
    </w:p>
    <w:p w14:paraId="7AC90209" w14:textId="77777777" w:rsidR="0019427A" w:rsidRDefault="0019427A" w:rsidP="266C3402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3221EF81" w14:textId="660AF03D" w:rsidR="0019427A" w:rsidRDefault="0019427A" w:rsidP="266C3402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>
        <w:rPr>
          <w:rFonts w:ascii="NimbusSanL" w:hAnsi="NimbusSanL"/>
          <w:color w:val="53565A"/>
          <w:sz w:val="24"/>
          <w:szCs w:val="24"/>
        </w:rPr>
        <w:t>Please provide the details of your conveyancer below</w:t>
      </w:r>
    </w:p>
    <w:p w14:paraId="61BBD82C" w14:textId="7E60F582" w:rsidR="0019427A" w:rsidRDefault="0019427A" w:rsidP="266C3402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9427A" w14:paraId="2F01CC49" w14:textId="77777777" w:rsidTr="0019427A">
        <w:tc>
          <w:tcPr>
            <w:tcW w:w="3114" w:type="dxa"/>
          </w:tcPr>
          <w:p w14:paraId="6CBCD579" w14:textId="77777777" w:rsidR="0019427A" w:rsidRDefault="0019427A" w:rsidP="266C340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>
              <w:rPr>
                <w:rFonts w:ascii="NimbusSanL" w:hAnsi="NimbusSanL"/>
                <w:color w:val="53565A"/>
                <w:sz w:val="24"/>
                <w:szCs w:val="24"/>
              </w:rPr>
              <w:t xml:space="preserve">Conveyancer name </w:t>
            </w:r>
          </w:p>
          <w:p w14:paraId="0A73BEB0" w14:textId="3EA22045" w:rsidR="0019427A" w:rsidRDefault="0019427A" w:rsidP="266C340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5902" w:type="dxa"/>
          </w:tcPr>
          <w:p w14:paraId="1567179E" w14:textId="77777777" w:rsidR="0019427A" w:rsidRDefault="0019427A" w:rsidP="266C340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19427A" w14:paraId="47E58361" w14:textId="77777777" w:rsidTr="0019427A">
        <w:tc>
          <w:tcPr>
            <w:tcW w:w="3114" w:type="dxa"/>
          </w:tcPr>
          <w:p w14:paraId="56315BF8" w14:textId="77777777" w:rsidR="0019427A" w:rsidRDefault="0019427A" w:rsidP="266C340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proofErr w:type="gramStart"/>
            <w:r>
              <w:rPr>
                <w:rFonts w:ascii="NimbusSanL" w:hAnsi="NimbusSanL"/>
                <w:color w:val="53565A"/>
                <w:sz w:val="24"/>
                <w:szCs w:val="24"/>
              </w:rPr>
              <w:t>Conveyancer</w:t>
            </w:r>
            <w:proofErr w:type="gramEnd"/>
            <w:r>
              <w:rPr>
                <w:rFonts w:ascii="NimbusSanL" w:hAnsi="NimbusSanL"/>
                <w:color w:val="53565A"/>
                <w:sz w:val="24"/>
                <w:szCs w:val="24"/>
              </w:rPr>
              <w:t xml:space="preserve"> contact number </w:t>
            </w:r>
          </w:p>
          <w:p w14:paraId="7306D5B9" w14:textId="1C4D2280" w:rsidR="0019427A" w:rsidRDefault="0019427A" w:rsidP="266C340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5902" w:type="dxa"/>
          </w:tcPr>
          <w:p w14:paraId="684205CD" w14:textId="77777777" w:rsidR="0019427A" w:rsidRDefault="0019427A" w:rsidP="266C340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19427A" w14:paraId="11C4C2F3" w14:textId="77777777" w:rsidTr="0019427A">
        <w:tc>
          <w:tcPr>
            <w:tcW w:w="3114" w:type="dxa"/>
          </w:tcPr>
          <w:p w14:paraId="24B70525" w14:textId="77777777" w:rsidR="0019427A" w:rsidRDefault="0019427A" w:rsidP="266C340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>
              <w:rPr>
                <w:rFonts w:ascii="NimbusSanL" w:hAnsi="NimbusSanL"/>
                <w:color w:val="53565A"/>
                <w:sz w:val="24"/>
                <w:szCs w:val="24"/>
              </w:rPr>
              <w:t>Conveyancer email address</w:t>
            </w:r>
          </w:p>
          <w:p w14:paraId="4AEE0E62" w14:textId="3666E6F5" w:rsidR="0019427A" w:rsidRDefault="0019427A" w:rsidP="266C340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5902" w:type="dxa"/>
          </w:tcPr>
          <w:p w14:paraId="29AA9FE4" w14:textId="77777777" w:rsidR="0019427A" w:rsidRDefault="0019427A" w:rsidP="266C340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19427A" w14:paraId="312BFD2B" w14:textId="77777777" w:rsidTr="0019427A">
        <w:tc>
          <w:tcPr>
            <w:tcW w:w="3114" w:type="dxa"/>
          </w:tcPr>
          <w:p w14:paraId="07893946" w14:textId="77777777" w:rsidR="0019427A" w:rsidRDefault="0019427A" w:rsidP="266C340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>
              <w:rPr>
                <w:rFonts w:ascii="NimbusSanL" w:hAnsi="NimbusSanL"/>
                <w:color w:val="53565A"/>
                <w:sz w:val="24"/>
                <w:szCs w:val="24"/>
              </w:rPr>
              <w:t xml:space="preserve">Conveyancer company name </w:t>
            </w:r>
          </w:p>
          <w:p w14:paraId="4477A4F1" w14:textId="7D141C29" w:rsidR="0019427A" w:rsidRDefault="0019427A" w:rsidP="266C340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>
              <w:rPr>
                <w:rFonts w:ascii="NimbusSanL" w:hAnsi="NimbusSanL"/>
                <w:color w:val="53565A"/>
                <w:sz w:val="24"/>
                <w:szCs w:val="24"/>
              </w:rPr>
              <w:t xml:space="preserve"> </w:t>
            </w:r>
          </w:p>
        </w:tc>
        <w:tc>
          <w:tcPr>
            <w:tcW w:w="5902" w:type="dxa"/>
          </w:tcPr>
          <w:p w14:paraId="3CFF8206" w14:textId="77777777" w:rsidR="0019427A" w:rsidRDefault="0019427A" w:rsidP="266C340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  <w:tr w:rsidR="0019427A" w14:paraId="00012E4B" w14:textId="77777777" w:rsidTr="0019427A">
        <w:tc>
          <w:tcPr>
            <w:tcW w:w="3114" w:type="dxa"/>
          </w:tcPr>
          <w:p w14:paraId="70BF7C65" w14:textId="23567E11" w:rsidR="0019427A" w:rsidRDefault="0019427A" w:rsidP="266C340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  <w:r>
              <w:rPr>
                <w:rFonts w:ascii="NimbusSanL" w:hAnsi="NimbusSanL"/>
                <w:color w:val="53565A"/>
                <w:sz w:val="24"/>
                <w:szCs w:val="24"/>
              </w:rPr>
              <w:t>Conveyancer company address</w:t>
            </w:r>
          </w:p>
          <w:p w14:paraId="482F166F" w14:textId="77777777" w:rsidR="0019427A" w:rsidRDefault="0019427A" w:rsidP="266C340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7F9C1E0E" w14:textId="75B6614B" w:rsidR="0019427A" w:rsidRDefault="0019427A" w:rsidP="266C340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  <w:tc>
          <w:tcPr>
            <w:tcW w:w="5902" w:type="dxa"/>
          </w:tcPr>
          <w:p w14:paraId="2339EB36" w14:textId="77777777" w:rsidR="0019427A" w:rsidRDefault="0019427A" w:rsidP="266C3402">
            <w:pPr>
              <w:suppressAutoHyphens/>
              <w:autoSpaceDN w:val="0"/>
              <w:textAlignment w:val="baseline"/>
              <w:rPr>
                <w:rFonts w:ascii="NimbusSanL" w:hAnsi="NimbusSanL"/>
                <w:color w:val="53565A"/>
                <w:sz w:val="24"/>
                <w:szCs w:val="24"/>
              </w:rPr>
            </w:pPr>
          </w:p>
        </w:tc>
      </w:tr>
    </w:tbl>
    <w:p w14:paraId="54D2DFAA" w14:textId="4D76E7F8" w:rsidR="00C25D1E" w:rsidRPr="00C25D1E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3BB1B503" w14:textId="77777777" w:rsidR="0002056D" w:rsidRPr="00644D30" w:rsidRDefault="0002056D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006469"/>
          <w:sz w:val="24"/>
          <w:szCs w:val="24"/>
        </w:rPr>
      </w:pPr>
    </w:p>
    <w:p w14:paraId="234B5E90" w14:textId="77777777" w:rsidR="00AB6524" w:rsidRDefault="00AB6524">
      <w:pPr>
        <w:rPr>
          <w:rFonts w:ascii="NimbusSanL" w:hAnsi="NimbusSanL"/>
          <w:b/>
          <w:bCs/>
          <w:color w:val="53565A"/>
          <w:sz w:val="28"/>
          <w:szCs w:val="32"/>
        </w:rPr>
      </w:pPr>
      <w:r>
        <w:rPr>
          <w:rFonts w:ascii="NimbusSanL" w:hAnsi="NimbusSanL"/>
          <w:b/>
          <w:bCs/>
          <w:color w:val="53565A"/>
          <w:sz w:val="28"/>
          <w:szCs w:val="32"/>
        </w:rPr>
        <w:br w:type="page"/>
      </w:r>
    </w:p>
    <w:p w14:paraId="5516D4E7" w14:textId="4FE87132" w:rsidR="00C25D1E" w:rsidRPr="0019427A" w:rsidRDefault="0019427A" w:rsidP="00707209">
      <w:pPr>
        <w:pStyle w:val="ListParagraph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8"/>
          <w:szCs w:val="32"/>
        </w:rPr>
      </w:pPr>
      <w:r>
        <w:rPr>
          <w:rFonts w:ascii="NimbusSanL" w:hAnsi="NimbusSanL"/>
          <w:b/>
          <w:bCs/>
          <w:color w:val="53565A"/>
          <w:sz w:val="28"/>
          <w:szCs w:val="32"/>
        </w:rPr>
        <w:lastRenderedPageBreak/>
        <w:t xml:space="preserve"> </w:t>
      </w:r>
      <w:r w:rsidR="00C25D1E" w:rsidRPr="0019427A">
        <w:rPr>
          <w:rFonts w:ascii="NimbusSanL" w:hAnsi="NimbusSanL"/>
          <w:b/>
          <w:bCs/>
          <w:color w:val="53565A"/>
          <w:sz w:val="28"/>
          <w:szCs w:val="32"/>
        </w:rPr>
        <w:t>Declaration</w:t>
      </w:r>
      <w:r>
        <w:rPr>
          <w:rFonts w:ascii="NimbusSanL" w:hAnsi="NimbusSanL"/>
          <w:b/>
          <w:bCs/>
          <w:color w:val="53565A"/>
          <w:sz w:val="28"/>
          <w:szCs w:val="32"/>
        </w:rPr>
        <w:t>:</w:t>
      </w:r>
    </w:p>
    <w:p w14:paraId="67F28DE3" w14:textId="77777777" w:rsidR="00C25D1E" w:rsidRPr="008C156B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0F887AD6" w14:textId="01C82BCC" w:rsidR="00707209" w:rsidRPr="00707209" w:rsidRDefault="00707209" w:rsidP="266C3402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266C3402">
        <w:rPr>
          <w:rFonts w:ascii="NimbusSanL" w:hAnsi="NimbusSanL"/>
          <w:color w:val="53565A"/>
          <w:sz w:val="24"/>
          <w:szCs w:val="24"/>
        </w:rPr>
        <w:t>I/We confirm that we have instructed the firm of conveyancers listed in box </w:t>
      </w:r>
      <w:r w:rsidR="00C327C7" w:rsidRPr="266C3402">
        <w:rPr>
          <w:rFonts w:ascii="NimbusSanL" w:hAnsi="NimbusSanL"/>
          <w:color w:val="53565A"/>
          <w:sz w:val="24"/>
          <w:szCs w:val="24"/>
        </w:rPr>
        <w:t>9</w:t>
      </w:r>
      <w:r w:rsidRPr="266C3402">
        <w:rPr>
          <w:rFonts w:ascii="NimbusSanL" w:hAnsi="NimbusSanL"/>
          <w:color w:val="53565A"/>
          <w:sz w:val="24"/>
          <w:szCs w:val="24"/>
        </w:rPr>
        <w:t xml:space="preserve"> above to act on our behalf in respect of our </w:t>
      </w:r>
      <w:r w:rsidR="0093202E">
        <w:rPr>
          <w:rFonts w:ascii="NimbusSanL" w:hAnsi="NimbusSanL"/>
          <w:color w:val="53565A"/>
          <w:sz w:val="24"/>
          <w:szCs w:val="24"/>
        </w:rPr>
        <w:t xml:space="preserve">full </w:t>
      </w:r>
      <w:r w:rsidR="00337AE8">
        <w:rPr>
          <w:rFonts w:ascii="NimbusSanL" w:hAnsi="NimbusSanL"/>
          <w:color w:val="53565A"/>
          <w:sz w:val="24"/>
          <w:szCs w:val="24"/>
        </w:rPr>
        <w:t>or</w:t>
      </w:r>
      <w:r w:rsidR="007D1CD0" w:rsidRPr="266C3402">
        <w:rPr>
          <w:rFonts w:ascii="NimbusSanL" w:hAnsi="NimbusSanL"/>
          <w:color w:val="53565A"/>
          <w:sz w:val="24"/>
          <w:szCs w:val="24"/>
        </w:rPr>
        <w:t xml:space="preserve"> part repayment </w:t>
      </w:r>
      <w:r w:rsidRPr="266C3402">
        <w:rPr>
          <w:rFonts w:ascii="NimbusSanL" w:hAnsi="NimbusSanL"/>
          <w:color w:val="53565A"/>
          <w:sz w:val="24"/>
          <w:szCs w:val="24"/>
        </w:rPr>
        <w:t>of the Help to Buy: Equity Loan</w:t>
      </w:r>
      <w:r w:rsidR="001E11DB">
        <w:rPr>
          <w:rFonts w:ascii="NimbusSanL" w:hAnsi="NimbusSanL"/>
          <w:color w:val="53565A"/>
          <w:sz w:val="24"/>
          <w:szCs w:val="24"/>
        </w:rPr>
        <w:t>,</w:t>
      </w:r>
      <w:r w:rsidRPr="266C3402">
        <w:rPr>
          <w:rFonts w:ascii="NimbusSanL" w:hAnsi="NimbusSanL"/>
          <w:color w:val="53565A"/>
          <w:sz w:val="24"/>
          <w:szCs w:val="24"/>
        </w:rPr>
        <w:t xml:space="preserve"> and authorise Homes </w:t>
      </w:r>
      <w:r w:rsidR="00337AE8" w:rsidRPr="266C3402">
        <w:rPr>
          <w:rFonts w:ascii="NimbusSanL" w:hAnsi="NimbusSanL"/>
          <w:color w:val="53565A"/>
          <w:sz w:val="24"/>
          <w:szCs w:val="24"/>
        </w:rPr>
        <w:t>England, its</w:t>
      </w:r>
      <w:r w:rsidR="00885189">
        <w:rPr>
          <w:rFonts w:ascii="NimbusSanL" w:hAnsi="NimbusSanL"/>
          <w:color w:val="53565A"/>
          <w:sz w:val="24"/>
          <w:szCs w:val="24"/>
        </w:rPr>
        <w:t xml:space="preserve"> </w:t>
      </w:r>
      <w:r w:rsidR="00337AE8" w:rsidRPr="266C3402">
        <w:rPr>
          <w:rFonts w:ascii="NimbusSanL" w:hAnsi="NimbusSanL"/>
          <w:color w:val="53565A"/>
          <w:sz w:val="24"/>
          <w:szCs w:val="24"/>
        </w:rPr>
        <w:t>employees,</w:t>
      </w:r>
      <w:r w:rsidRPr="266C3402">
        <w:rPr>
          <w:rFonts w:ascii="NimbusSanL" w:hAnsi="NimbusSanL"/>
          <w:color w:val="53565A"/>
          <w:sz w:val="24"/>
          <w:szCs w:val="24"/>
        </w:rPr>
        <w:t xml:space="preserve"> and</w:t>
      </w:r>
      <w:r w:rsidR="00885189">
        <w:rPr>
          <w:rFonts w:ascii="NimbusSanL" w:hAnsi="NimbusSanL"/>
          <w:color w:val="53565A"/>
          <w:sz w:val="24"/>
          <w:szCs w:val="24"/>
        </w:rPr>
        <w:t xml:space="preserve"> its</w:t>
      </w:r>
      <w:r w:rsidRPr="266C3402">
        <w:rPr>
          <w:rFonts w:ascii="NimbusSanL" w:hAnsi="NimbusSanL"/>
          <w:color w:val="53565A"/>
          <w:sz w:val="24"/>
          <w:szCs w:val="24"/>
        </w:rPr>
        <w:t xml:space="preserve"> agents to communicate with them to progress our </w:t>
      </w:r>
      <w:r w:rsidR="00C81638" w:rsidRPr="266C3402">
        <w:rPr>
          <w:rFonts w:ascii="NimbusSanL" w:hAnsi="NimbusSanL"/>
          <w:color w:val="53565A"/>
          <w:sz w:val="24"/>
          <w:szCs w:val="24"/>
        </w:rPr>
        <w:t xml:space="preserve">repayment </w:t>
      </w:r>
      <w:r w:rsidRPr="266C3402">
        <w:rPr>
          <w:rFonts w:ascii="NimbusSanL" w:hAnsi="NimbusSanL"/>
          <w:color w:val="53565A"/>
          <w:sz w:val="24"/>
          <w:szCs w:val="24"/>
        </w:rPr>
        <w:t>application.</w:t>
      </w:r>
    </w:p>
    <w:p w14:paraId="5A61FD60" w14:textId="77777777" w:rsidR="00C25D1E" w:rsidRPr="00C25D1E" w:rsidRDefault="00C25D1E" w:rsidP="266C3402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</w:p>
    <w:p w14:paraId="21EF1287" w14:textId="368F6724" w:rsidR="00C25D1E" w:rsidRPr="0019427A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color w:val="53565A"/>
          <w:sz w:val="24"/>
          <w:szCs w:val="24"/>
        </w:rPr>
      </w:pPr>
      <w:r w:rsidRPr="00C25D1E">
        <w:rPr>
          <w:rFonts w:ascii="NimbusSanL" w:hAnsi="NimbusSanL"/>
          <w:b/>
          <w:color w:val="53565A"/>
          <w:sz w:val="24"/>
          <w:szCs w:val="24"/>
        </w:rPr>
        <w:t>Please note that joint borrowers must both sign</w:t>
      </w:r>
      <w:r w:rsidR="00421A8F">
        <w:rPr>
          <w:rFonts w:ascii="NimbusSanL" w:hAnsi="NimbusSanL"/>
          <w:b/>
          <w:color w:val="53565A"/>
          <w:sz w:val="24"/>
          <w:szCs w:val="24"/>
        </w:rPr>
        <w:t xml:space="preserve"> this form</w:t>
      </w:r>
      <w:r w:rsidR="006272DE">
        <w:rPr>
          <w:rFonts w:ascii="NimbusSanL" w:hAnsi="NimbusSanL"/>
          <w:b/>
          <w:color w:val="53565A"/>
          <w:sz w:val="24"/>
          <w:szCs w:val="24"/>
        </w:rPr>
        <w:t>.</w:t>
      </w:r>
      <w:r w:rsidR="00421A8F">
        <w:rPr>
          <w:rFonts w:ascii="NimbusSanL" w:hAnsi="NimbusSanL"/>
          <w:b/>
          <w:color w:val="53565A"/>
          <w:sz w:val="24"/>
          <w:szCs w:val="24"/>
        </w:rPr>
        <w:t xml:space="preserve"> </w:t>
      </w:r>
      <w:r w:rsidR="003B23CE">
        <w:rPr>
          <w:rFonts w:ascii="NimbusSanL" w:hAnsi="NimbusSanL"/>
          <w:b/>
          <w:color w:val="53565A"/>
          <w:sz w:val="24"/>
          <w:szCs w:val="24"/>
        </w:rPr>
        <w:t>A</w:t>
      </w:r>
      <w:r w:rsidR="00485335">
        <w:rPr>
          <w:rFonts w:ascii="NimbusSanL" w:hAnsi="NimbusSanL"/>
          <w:b/>
          <w:color w:val="53565A"/>
          <w:sz w:val="24"/>
          <w:szCs w:val="24"/>
        </w:rPr>
        <w:t>ll</w:t>
      </w:r>
      <w:r w:rsidR="003B23CE">
        <w:rPr>
          <w:rFonts w:ascii="NimbusSanL" w:hAnsi="NimbusSanL"/>
          <w:b/>
          <w:color w:val="53565A"/>
          <w:sz w:val="24"/>
          <w:szCs w:val="24"/>
        </w:rPr>
        <w:t xml:space="preserve"> </w:t>
      </w:r>
      <w:r w:rsidR="00787CE2">
        <w:rPr>
          <w:rFonts w:ascii="NimbusSanL" w:hAnsi="NimbusSanL"/>
          <w:b/>
          <w:color w:val="53565A"/>
          <w:sz w:val="24"/>
          <w:szCs w:val="24"/>
        </w:rPr>
        <w:t>signature</w:t>
      </w:r>
      <w:r w:rsidR="00421A8F">
        <w:rPr>
          <w:rFonts w:ascii="NimbusSanL" w:hAnsi="NimbusSanL"/>
          <w:b/>
          <w:color w:val="53565A"/>
          <w:sz w:val="24"/>
          <w:szCs w:val="24"/>
        </w:rPr>
        <w:t>s</w:t>
      </w:r>
      <w:r w:rsidR="00787CE2">
        <w:rPr>
          <w:rFonts w:ascii="NimbusSanL" w:hAnsi="NimbusSanL"/>
          <w:b/>
          <w:color w:val="53565A"/>
          <w:sz w:val="24"/>
          <w:szCs w:val="24"/>
        </w:rPr>
        <w:t xml:space="preserve"> </w:t>
      </w:r>
      <w:r w:rsidR="003B23CE">
        <w:rPr>
          <w:rFonts w:ascii="NimbusSanL" w:hAnsi="NimbusSanL"/>
          <w:b/>
          <w:color w:val="53565A"/>
          <w:sz w:val="24"/>
          <w:szCs w:val="24"/>
        </w:rPr>
        <w:t xml:space="preserve">must be </w:t>
      </w:r>
      <w:r w:rsidR="00787CE2">
        <w:rPr>
          <w:rFonts w:ascii="NimbusSanL" w:hAnsi="NimbusSanL"/>
          <w:b/>
          <w:color w:val="53565A"/>
          <w:sz w:val="24"/>
          <w:szCs w:val="24"/>
        </w:rPr>
        <w:t>in wet ink</w:t>
      </w:r>
      <w:r w:rsidR="00F421D0">
        <w:rPr>
          <w:rFonts w:ascii="NimbusSanL" w:hAnsi="NimbusSanL"/>
          <w:b/>
          <w:color w:val="53565A"/>
          <w:sz w:val="24"/>
          <w:szCs w:val="24"/>
        </w:rPr>
        <w:t>.</w:t>
      </w:r>
      <w:r w:rsidR="003B23CE">
        <w:rPr>
          <w:rFonts w:ascii="NimbusSanL" w:hAnsi="NimbusSanL"/>
          <w:b/>
          <w:color w:val="53565A"/>
          <w:sz w:val="24"/>
          <w:szCs w:val="24"/>
        </w:rPr>
        <w:t xml:space="preserve"> </w:t>
      </w:r>
      <w:r w:rsidR="00F421D0">
        <w:rPr>
          <w:rFonts w:ascii="NimbusSanL" w:hAnsi="NimbusSanL"/>
          <w:b/>
          <w:color w:val="53565A"/>
          <w:sz w:val="24"/>
          <w:szCs w:val="24"/>
        </w:rPr>
        <w:t>E</w:t>
      </w:r>
      <w:r w:rsidR="00EB7C6F">
        <w:rPr>
          <w:rFonts w:ascii="NimbusSanL" w:hAnsi="NimbusSanL"/>
          <w:b/>
          <w:color w:val="53565A"/>
          <w:sz w:val="24"/>
          <w:szCs w:val="24"/>
        </w:rPr>
        <w:t>lectronic signatures will not be accepted</w:t>
      </w:r>
      <w:r w:rsidR="00760FF4">
        <w:rPr>
          <w:rFonts w:ascii="NimbusSanL" w:hAnsi="NimbusSanL"/>
          <w:b/>
          <w:color w:val="53565A"/>
          <w:sz w:val="24"/>
          <w:szCs w:val="24"/>
        </w:rPr>
        <w:t>.</w:t>
      </w:r>
      <w:r w:rsidR="00A962BC">
        <w:rPr>
          <w:rFonts w:ascii="NimbusSanL" w:hAnsi="NimbusSanL"/>
          <w:b/>
          <w:color w:val="53565A"/>
          <w:sz w:val="24"/>
          <w:szCs w:val="24"/>
        </w:rPr>
        <w:t xml:space="preserve"> Please print </w:t>
      </w:r>
      <w:r w:rsidR="005D4063">
        <w:rPr>
          <w:rFonts w:ascii="NimbusSanL" w:hAnsi="NimbusSanL"/>
          <w:b/>
          <w:color w:val="53565A"/>
          <w:sz w:val="24"/>
          <w:szCs w:val="24"/>
        </w:rPr>
        <w:t xml:space="preserve">this form </w:t>
      </w:r>
      <w:r w:rsidR="00A962BC">
        <w:rPr>
          <w:rFonts w:ascii="NimbusSanL" w:hAnsi="NimbusSanL"/>
          <w:b/>
          <w:color w:val="53565A"/>
          <w:sz w:val="24"/>
          <w:szCs w:val="24"/>
        </w:rPr>
        <w:t>and sign</w:t>
      </w:r>
      <w:r w:rsidR="005D4063">
        <w:rPr>
          <w:rFonts w:ascii="NimbusSanL" w:hAnsi="NimbusSanL"/>
          <w:b/>
          <w:color w:val="53565A"/>
          <w:sz w:val="24"/>
          <w:szCs w:val="24"/>
        </w:rPr>
        <w:t xml:space="preserve"> below</w:t>
      </w:r>
      <w:r w:rsidR="00421A8F">
        <w:rPr>
          <w:rFonts w:ascii="NimbusSanL" w:hAnsi="NimbusSanL"/>
          <w:b/>
          <w:color w:val="53565A"/>
          <w:sz w:val="24"/>
          <w:szCs w:val="24"/>
        </w:rPr>
        <w:t>:</w:t>
      </w:r>
    </w:p>
    <w:p w14:paraId="6BA68FE5" w14:textId="77777777" w:rsidR="00C25D1E" w:rsidRPr="00C25D1E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sz w:val="24"/>
          <w:szCs w:val="24"/>
        </w:rPr>
      </w:pPr>
    </w:p>
    <w:tbl>
      <w:tblPr>
        <w:tblW w:w="86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9"/>
        <w:gridCol w:w="4349"/>
      </w:tblGrid>
      <w:tr w:rsidR="00F17F0B" w:rsidRPr="00F731F1" w14:paraId="623201E5" w14:textId="77777777" w:rsidTr="00021264">
        <w:trPr>
          <w:trHeight w:val="427"/>
        </w:trPr>
        <w:tc>
          <w:tcPr>
            <w:tcW w:w="4349" w:type="dxa"/>
            <w:tcBorders>
              <w:bottom w:val="single" w:sz="4" w:space="0" w:color="auto"/>
            </w:tcBorders>
            <w:vAlign w:val="bottom"/>
          </w:tcPr>
          <w:p w14:paraId="1C614889" w14:textId="77777777" w:rsidR="00F17F0B" w:rsidRPr="00F731F1" w:rsidRDefault="00F17F0B" w:rsidP="00021264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5B288017" w14:textId="77777777" w:rsidR="00F17F0B" w:rsidRPr="00F731F1" w:rsidRDefault="00F17F0B" w:rsidP="00021264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hAnsi="NimbusSanL"/>
                <w:color w:val="53565A"/>
                <w:sz w:val="24"/>
                <w:szCs w:val="24"/>
              </w:rPr>
              <w:t>Signed:  </w:t>
            </w:r>
          </w:p>
        </w:tc>
        <w:tc>
          <w:tcPr>
            <w:tcW w:w="4349" w:type="dxa"/>
            <w:tcBorders>
              <w:bottom w:val="single" w:sz="4" w:space="0" w:color="auto"/>
            </w:tcBorders>
            <w:vAlign w:val="bottom"/>
          </w:tcPr>
          <w:p w14:paraId="3BC6E7C5" w14:textId="77777777" w:rsidR="00F17F0B" w:rsidRPr="00F731F1" w:rsidRDefault="00F17F0B" w:rsidP="00021264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58B63C3E" w14:textId="77777777" w:rsidR="00F17F0B" w:rsidRPr="00F731F1" w:rsidRDefault="00F17F0B" w:rsidP="00021264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hAnsi="NimbusSanL"/>
                <w:color w:val="53565A"/>
                <w:sz w:val="24"/>
                <w:szCs w:val="24"/>
              </w:rPr>
              <w:t>Signed:  </w:t>
            </w:r>
          </w:p>
        </w:tc>
      </w:tr>
      <w:tr w:rsidR="00F17F0B" w:rsidRPr="00F731F1" w14:paraId="0109A80C" w14:textId="77777777" w:rsidTr="00021264">
        <w:trPr>
          <w:trHeight w:val="427"/>
        </w:trPr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7F9332" w14:textId="77777777" w:rsidR="00F17F0B" w:rsidRPr="00F731F1" w:rsidRDefault="00F17F0B" w:rsidP="00021264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  <w:p w14:paraId="403EB94F" w14:textId="77777777" w:rsidR="00F17F0B" w:rsidRPr="00F731F1" w:rsidRDefault="00F17F0B" w:rsidP="00021264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4157E4DD" w14:textId="77777777" w:rsidR="00F17F0B" w:rsidRPr="00F731F1" w:rsidRDefault="00F17F0B" w:rsidP="00021264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hAnsi="NimbusSanL"/>
                <w:color w:val="53565A"/>
                <w:sz w:val="24"/>
                <w:szCs w:val="24"/>
              </w:rPr>
              <w:t>Name: 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F3D1F7" w14:textId="77777777" w:rsidR="00F17F0B" w:rsidRPr="00F731F1" w:rsidRDefault="00F17F0B" w:rsidP="00021264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hAnsi="NimbusSanL"/>
                <w:color w:val="53565A"/>
                <w:sz w:val="24"/>
                <w:szCs w:val="24"/>
              </w:rPr>
              <w:t> </w:t>
            </w:r>
          </w:p>
          <w:p w14:paraId="1BCAEF36" w14:textId="77777777" w:rsidR="00F17F0B" w:rsidRPr="00F731F1" w:rsidRDefault="00F17F0B" w:rsidP="00021264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5347B578" w14:textId="77777777" w:rsidR="00F17F0B" w:rsidRPr="00F731F1" w:rsidRDefault="00F17F0B" w:rsidP="00021264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hAnsi="NimbusSanL"/>
                <w:color w:val="53565A"/>
                <w:sz w:val="24"/>
                <w:szCs w:val="24"/>
              </w:rPr>
              <w:t>Name: </w:t>
            </w:r>
          </w:p>
        </w:tc>
      </w:tr>
      <w:tr w:rsidR="00F17F0B" w:rsidRPr="00F731F1" w14:paraId="412A39E6" w14:textId="77777777" w:rsidTr="00021264">
        <w:trPr>
          <w:trHeight w:val="427"/>
        </w:trPr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80739A" w14:textId="77777777" w:rsidR="00F17F0B" w:rsidRPr="00F731F1" w:rsidRDefault="00F17F0B" w:rsidP="00021264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5CDFD155" w14:textId="77777777" w:rsidR="00F17F0B" w:rsidRPr="00F731F1" w:rsidRDefault="00F17F0B" w:rsidP="00021264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116E8EE3" w14:textId="77777777" w:rsidR="00F17F0B" w:rsidRPr="00F731F1" w:rsidRDefault="00F17F0B" w:rsidP="00021264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hAnsi="NimbusSanL"/>
                <w:color w:val="53565A"/>
                <w:sz w:val="24"/>
                <w:szCs w:val="24"/>
              </w:rPr>
              <w:t>Date: 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C483F" w14:textId="77777777" w:rsidR="00F17F0B" w:rsidRPr="00F731F1" w:rsidRDefault="00F17F0B" w:rsidP="00021264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2A1C720E" w14:textId="77777777" w:rsidR="00F17F0B" w:rsidRPr="00F731F1" w:rsidRDefault="00F17F0B" w:rsidP="00021264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</w:p>
          <w:p w14:paraId="20503C69" w14:textId="77777777" w:rsidR="00F17F0B" w:rsidRPr="00F731F1" w:rsidRDefault="00F17F0B" w:rsidP="00021264">
            <w:pPr>
              <w:spacing w:after="0" w:line="240" w:lineRule="auto"/>
              <w:rPr>
                <w:rFonts w:ascii="NimbusSanL" w:hAnsi="NimbusSanL"/>
                <w:color w:val="53565A"/>
                <w:sz w:val="24"/>
                <w:szCs w:val="24"/>
              </w:rPr>
            </w:pPr>
            <w:r w:rsidRPr="00F731F1">
              <w:rPr>
                <w:rFonts w:ascii="NimbusSanL" w:hAnsi="NimbusSanL"/>
                <w:color w:val="53565A"/>
                <w:sz w:val="24"/>
                <w:szCs w:val="24"/>
              </w:rPr>
              <w:t>Date: </w:t>
            </w:r>
          </w:p>
        </w:tc>
      </w:tr>
    </w:tbl>
    <w:p w14:paraId="49B25386" w14:textId="77777777" w:rsidR="00F17F0B" w:rsidRDefault="00F17F0B" w:rsidP="78836EDE">
      <w:pPr>
        <w:spacing w:after="0" w:line="240" w:lineRule="auto"/>
        <w:rPr>
          <w:rFonts w:ascii="NimbusSanL" w:hAnsi="NimbusSanL"/>
          <w:b/>
          <w:bCs/>
          <w:sz w:val="28"/>
          <w:szCs w:val="28"/>
        </w:rPr>
      </w:pPr>
    </w:p>
    <w:p w14:paraId="2E8A49B7" w14:textId="77777777" w:rsidR="00F17F0B" w:rsidRDefault="00F17F0B" w:rsidP="78836EDE">
      <w:pPr>
        <w:spacing w:after="0" w:line="240" w:lineRule="auto"/>
        <w:rPr>
          <w:rFonts w:ascii="NimbusSanL" w:hAnsi="NimbusSanL"/>
          <w:b/>
          <w:bCs/>
          <w:sz w:val="28"/>
          <w:szCs w:val="28"/>
        </w:rPr>
      </w:pPr>
    </w:p>
    <w:p w14:paraId="0C614512" w14:textId="77777777" w:rsidR="0019427A" w:rsidRDefault="0019427A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sz w:val="28"/>
          <w:szCs w:val="32"/>
        </w:rPr>
      </w:pPr>
    </w:p>
    <w:p w14:paraId="10614FA9" w14:textId="434195C0" w:rsidR="0002056D" w:rsidRPr="0019427A" w:rsidRDefault="0019427A" w:rsidP="0019427A">
      <w:pPr>
        <w:pStyle w:val="ListParagraph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bCs/>
          <w:color w:val="53565A"/>
          <w:sz w:val="28"/>
          <w:szCs w:val="32"/>
        </w:rPr>
      </w:pPr>
      <w:r>
        <w:rPr>
          <w:rFonts w:ascii="NimbusSanL" w:hAnsi="NimbusSanL"/>
          <w:b/>
          <w:bCs/>
          <w:color w:val="53565A"/>
          <w:sz w:val="28"/>
          <w:szCs w:val="32"/>
        </w:rPr>
        <w:t xml:space="preserve"> </w:t>
      </w:r>
      <w:r w:rsidR="0002056D" w:rsidRPr="0019427A">
        <w:rPr>
          <w:rFonts w:ascii="NimbusSanL" w:hAnsi="NimbusSanL"/>
          <w:b/>
          <w:bCs/>
          <w:color w:val="53565A"/>
          <w:sz w:val="28"/>
          <w:szCs w:val="32"/>
        </w:rPr>
        <w:t xml:space="preserve">Next </w:t>
      </w:r>
      <w:r w:rsidR="00885189" w:rsidRPr="0019427A">
        <w:rPr>
          <w:rFonts w:ascii="NimbusSanL" w:hAnsi="NimbusSanL"/>
          <w:b/>
          <w:bCs/>
          <w:color w:val="53565A"/>
          <w:sz w:val="28"/>
          <w:szCs w:val="32"/>
        </w:rPr>
        <w:t>s</w:t>
      </w:r>
      <w:r w:rsidR="0002056D" w:rsidRPr="0019427A">
        <w:rPr>
          <w:rFonts w:ascii="NimbusSanL" w:hAnsi="NimbusSanL"/>
          <w:b/>
          <w:bCs/>
          <w:color w:val="53565A"/>
          <w:sz w:val="28"/>
          <w:szCs w:val="32"/>
        </w:rPr>
        <w:t>teps:</w:t>
      </w:r>
    </w:p>
    <w:p w14:paraId="43937B0D" w14:textId="77777777" w:rsidR="0002056D" w:rsidRDefault="0002056D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/>
          <w:color w:val="53565A"/>
          <w:sz w:val="24"/>
          <w:szCs w:val="24"/>
        </w:rPr>
      </w:pPr>
    </w:p>
    <w:p w14:paraId="2C8F6C56" w14:textId="49DA138D" w:rsidR="00C25D1E" w:rsidRDefault="00885189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Cs/>
          <w:color w:val="53565A"/>
          <w:sz w:val="24"/>
          <w:szCs w:val="24"/>
        </w:rPr>
      </w:pPr>
      <w:r w:rsidRPr="00337AE8">
        <w:rPr>
          <w:rFonts w:ascii="NimbusSanL" w:hAnsi="NimbusSanL"/>
          <w:bCs/>
          <w:color w:val="53565A"/>
          <w:sz w:val="24"/>
          <w:szCs w:val="24"/>
        </w:rPr>
        <w:t>P</w:t>
      </w:r>
      <w:r w:rsidR="00C25D1E" w:rsidRPr="00337AE8">
        <w:rPr>
          <w:rFonts w:ascii="NimbusSanL" w:hAnsi="NimbusSanL"/>
          <w:bCs/>
          <w:color w:val="53565A"/>
          <w:sz w:val="24"/>
          <w:szCs w:val="24"/>
        </w:rPr>
        <w:t>lease email this form</w:t>
      </w:r>
      <w:r w:rsidR="0093202E" w:rsidRPr="00337AE8">
        <w:rPr>
          <w:rFonts w:ascii="NimbusSanL" w:hAnsi="NimbusSanL"/>
          <w:bCs/>
          <w:color w:val="53565A"/>
          <w:sz w:val="24"/>
          <w:szCs w:val="24"/>
        </w:rPr>
        <w:t xml:space="preserve"> and </w:t>
      </w:r>
      <w:r w:rsidR="0019427A" w:rsidRPr="00337AE8">
        <w:rPr>
          <w:rFonts w:ascii="NimbusSanL" w:hAnsi="NimbusSanL"/>
          <w:bCs/>
          <w:color w:val="53565A"/>
          <w:sz w:val="24"/>
          <w:szCs w:val="24"/>
        </w:rPr>
        <w:t xml:space="preserve">all </w:t>
      </w:r>
      <w:r w:rsidR="0093202E" w:rsidRPr="00337AE8">
        <w:rPr>
          <w:rFonts w:ascii="NimbusSanL" w:hAnsi="NimbusSanL"/>
          <w:bCs/>
          <w:color w:val="53565A"/>
          <w:sz w:val="24"/>
          <w:szCs w:val="24"/>
        </w:rPr>
        <w:t>supporting documents</w:t>
      </w:r>
      <w:r w:rsidR="00C25D1E" w:rsidRPr="00337AE8">
        <w:rPr>
          <w:rFonts w:ascii="NimbusSanL" w:hAnsi="NimbusSanL"/>
          <w:bCs/>
          <w:color w:val="53565A"/>
          <w:sz w:val="24"/>
          <w:szCs w:val="24"/>
        </w:rPr>
        <w:t xml:space="preserve"> to our Customer Service team at:</w:t>
      </w:r>
      <w:r w:rsidR="00C25D1E" w:rsidRPr="00C25D1E">
        <w:rPr>
          <w:rFonts w:ascii="NimbusSanL" w:hAnsi="NimbusSanL"/>
          <w:b/>
          <w:color w:val="53565A"/>
          <w:sz w:val="24"/>
          <w:szCs w:val="24"/>
        </w:rPr>
        <w:t xml:space="preserve"> </w:t>
      </w:r>
      <w:hyperlink r:id="rId14" w:tgtFrame="_blank" w:history="1">
        <w:r w:rsidR="00223689" w:rsidRPr="0094523A">
          <w:rPr>
            <w:rFonts w:ascii="NimbusSanL" w:hAnsi="NimbusSanL"/>
            <w:bCs/>
            <w:color w:val="53565A"/>
            <w:sz w:val="24"/>
            <w:szCs w:val="24"/>
          </w:rPr>
          <w:t>customerservices@myhelptobuyloan.co.uk</w:t>
        </w:r>
      </w:hyperlink>
    </w:p>
    <w:p w14:paraId="4E2CF3E5" w14:textId="77777777" w:rsidR="00223689" w:rsidRPr="0094523A" w:rsidRDefault="00223689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Cs/>
          <w:color w:val="53565A"/>
          <w:sz w:val="24"/>
          <w:szCs w:val="24"/>
        </w:rPr>
      </w:pPr>
    </w:p>
    <w:p w14:paraId="153BFD48" w14:textId="2F808AD7" w:rsidR="00C25D1E" w:rsidRPr="00337AE8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bCs/>
          <w:color w:val="53565A"/>
          <w:sz w:val="24"/>
          <w:szCs w:val="24"/>
        </w:rPr>
      </w:pPr>
      <w:r w:rsidRPr="00337AE8">
        <w:rPr>
          <w:rFonts w:ascii="NimbusSanL" w:hAnsi="NimbusSanL"/>
          <w:bCs/>
          <w:color w:val="53565A"/>
          <w:sz w:val="24"/>
          <w:szCs w:val="24"/>
        </w:rPr>
        <w:t xml:space="preserve">If you are unable to email, </w:t>
      </w:r>
      <w:r w:rsidR="00E86A66" w:rsidRPr="00337AE8">
        <w:rPr>
          <w:rFonts w:ascii="NimbusSanL" w:hAnsi="NimbusSanL"/>
          <w:bCs/>
          <w:color w:val="53565A"/>
          <w:sz w:val="24"/>
          <w:szCs w:val="24"/>
        </w:rPr>
        <w:t>please</w:t>
      </w:r>
      <w:r w:rsidRPr="00337AE8">
        <w:rPr>
          <w:rFonts w:ascii="NimbusSanL" w:hAnsi="NimbusSanL"/>
          <w:bCs/>
          <w:color w:val="53565A"/>
          <w:sz w:val="24"/>
          <w:szCs w:val="24"/>
        </w:rPr>
        <w:t xml:space="preserve"> post to:</w:t>
      </w:r>
    </w:p>
    <w:p w14:paraId="1AB07745" w14:textId="179386BA" w:rsidR="00223689" w:rsidRPr="0094523A" w:rsidRDefault="007A1AFC" w:rsidP="1D5544D2">
      <w:pPr>
        <w:suppressAutoHyphens/>
        <w:autoSpaceDN w:val="0"/>
        <w:spacing w:after="0" w:line="240" w:lineRule="auto"/>
        <w:textAlignment w:val="baseline"/>
        <w:rPr>
          <w:rFonts w:ascii="NimbusSanL" w:hAnsi="NimbusSanL"/>
          <w:color w:val="53565A"/>
          <w:sz w:val="24"/>
          <w:szCs w:val="24"/>
        </w:rPr>
      </w:pPr>
      <w:r w:rsidRPr="1D5544D2">
        <w:rPr>
          <w:rFonts w:ascii="NimbusSanL" w:hAnsi="NimbusSanL"/>
          <w:color w:val="53565A"/>
          <w:sz w:val="24"/>
          <w:szCs w:val="24"/>
        </w:rPr>
        <w:t>Help to Buy customer services</w:t>
      </w:r>
      <w:r w:rsidR="00223689" w:rsidRPr="1D5544D2">
        <w:rPr>
          <w:rFonts w:ascii="NimbusSanL" w:hAnsi="NimbusSanL"/>
          <w:color w:val="53565A"/>
          <w:sz w:val="24"/>
          <w:szCs w:val="24"/>
        </w:rPr>
        <w:t xml:space="preserve">, PO </w:t>
      </w:r>
      <w:r w:rsidRPr="1D5544D2">
        <w:rPr>
          <w:rFonts w:ascii="NimbusSanL" w:hAnsi="NimbusSanL"/>
          <w:color w:val="53565A"/>
          <w:sz w:val="24"/>
          <w:szCs w:val="24"/>
        </w:rPr>
        <w:t xml:space="preserve">Box </w:t>
      </w:r>
      <w:r w:rsidR="00223689" w:rsidRPr="1D5544D2">
        <w:rPr>
          <w:rFonts w:ascii="NimbusSanL" w:hAnsi="NimbusSanL"/>
          <w:color w:val="53565A"/>
          <w:sz w:val="24"/>
          <w:szCs w:val="24"/>
        </w:rPr>
        <w:t>5262, LANCING, BN</w:t>
      </w:r>
      <w:r w:rsidR="004E3B5C" w:rsidRPr="1D5544D2">
        <w:rPr>
          <w:rFonts w:ascii="NimbusSanL" w:hAnsi="NimbusSanL"/>
          <w:color w:val="53565A"/>
          <w:sz w:val="24"/>
          <w:szCs w:val="24"/>
        </w:rPr>
        <w:t>99</w:t>
      </w:r>
      <w:r w:rsidR="00223689" w:rsidRPr="1D5544D2">
        <w:rPr>
          <w:rFonts w:ascii="NimbusSanL" w:hAnsi="NimbusSanL"/>
          <w:color w:val="53565A"/>
          <w:sz w:val="24"/>
          <w:szCs w:val="24"/>
        </w:rPr>
        <w:t xml:space="preserve"> </w:t>
      </w:r>
      <w:r w:rsidR="003F186F" w:rsidRPr="1D5544D2">
        <w:rPr>
          <w:rFonts w:ascii="NimbusSanL" w:hAnsi="NimbusSanL"/>
          <w:color w:val="53565A"/>
          <w:sz w:val="24"/>
          <w:szCs w:val="24"/>
        </w:rPr>
        <w:t>9HE</w:t>
      </w:r>
    </w:p>
    <w:p w14:paraId="324CEBCB" w14:textId="55205ABC" w:rsidR="00C25D1E" w:rsidRDefault="00C25D1E" w:rsidP="1D5544D2">
      <w:pPr>
        <w:spacing w:after="0" w:line="240" w:lineRule="auto"/>
        <w:rPr>
          <w:rFonts w:ascii="NimbusSanL" w:hAnsi="NimbusSanL"/>
          <w:color w:val="53565A"/>
          <w:sz w:val="24"/>
          <w:szCs w:val="24"/>
        </w:rPr>
      </w:pPr>
    </w:p>
    <w:p w14:paraId="1CF7463E" w14:textId="419D55F5" w:rsidR="00C25D1E" w:rsidRDefault="2D99CAAE" w:rsidP="1D5544D2">
      <w:pPr>
        <w:spacing w:after="0" w:line="240" w:lineRule="auto"/>
        <w:rPr>
          <w:rFonts w:ascii="NimbusSanL" w:hAnsi="NimbusSanL"/>
          <w:color w:val="53565A"/>
          <w:sz w:val="24"/>
          <w:szCs w:val="24"/>
        </w:rPr>
      </w:pPr>
      <w:r w:rsidRPr="1D5544D2">
        <w:rPr>
          <w:rFonts w:ascii="NimbusSanL" w:hAnsi="NimbusSanL"/>
          <w:color w:val="53565A"/>
          <w:sz w:val="24"/>
          <w:szCs w:val="24"/>
        </w:rPr>
        <w:t>When you’ve sent us everything</w:t>
      </w:r>
      <w:r w:rsidR="00F06EAB">
        <w:rPr>
          <w:rFonts w:ascii="NimbusSanL" w:hAnsi="NimbusSanL"/>
          <w:color w:val="53565A"/>
          <w:sz w:val="24"/>
          <w:szCs w:val="24"/>
        </w:rPr>
        <w:t xml:space="preserve">, </w:t>
      </w:r>
      <w:r w:rsidR="014245D6" w:rsidRPr="1D5544D2">
        <w:rPr>
          <w:rFonts w:ascii="NimbusSanL" w:hAnsi="NimbusSanL"/>
          <w:color w:val="53565A"/>
          <w:sz w:val="24"/>
          <w:szCs w:val="24"/>
        </w:rPr>
        <w:t xml:space="preserve">we’ll review your application and contact you if we need more information. Unless you’re calling to pay your application fee there’s no need to contact us. </w:t>
      </w:r>
    </w:p>
    <w:p w14:paraId="63A1EEB1" w14:textId="6D6E0DF5" w:rsidR="1D5544D2" w:rsidRDefault="1D5544D2" w:rsidP="1D5544D2">
      <w:pPr>
        <w:spacing w:after="0" w:line="240" w:lineRule="auto"/>
        <w:rPr>
          <w:rFonts w:ascii="NimbusSanL" w:hAnsi="NimbusSanL"/>
          <w:color w:val="53565A"/>
          <w:sz w:val="24"/>
          <w:szCs w:val="24"/>
        </w:rPr>
      </w:pPr>
    </w:p>
    <w:p w14:paraId="380BB875" w14:textId="77777777" w:rsidR="0002056D" w:rsidRPr="0002056D" w:rsidRDefault="0002056D" w:rsidP="0002056D">
      <w:pPr>
        <w:suppressAutoHyphens/>
        <w:autoSpaceDN w:val="0"/>
        <w:spacing w:line="276" w:lineRule="auto"/>
        <w:ind w:left="-709" w:right="-24" w:firstLine="709"/>
        <w:textAlignment w:val="baseline"/>
        <w:rPr>
          <w:rFonts w:ascii="NimbusSanL" w:hAnsi="NimbusSanL"/>
          <w:b/>
          <w:bCs/>
          <w:color w:val="006469"/>
          <w:sz w:val="28"/>
          <w:szCs w:val="32"/>
        </w:rPr>
      </w:pPr>
      <w:r w:rsidRPr="0002056D">
        <w:rPr>
          <w:rFonts w:ascii="NimbusSanL" w:hAnsi="NimbusSanL"/>
          <w:b/>
          <w:bCs/>
          <w:color w:val="006469"/>
          <w:sz w:val="28"/>
          <w:szCs w:val="32"/>
        </w:rPr>
        <w:t>Contact details and further help:</w:t>
      </w:r>
    </w:p>
    <w:p w14:paraId="34B04356" w14:textId="6B014903" w:rsidR="0002056D" w:rsidRDefault="007A1AFC" w:rsidP="2D80CF3B">
      <w:pPr>
        <w:suppressAutoHyphens/>
        <w:autoSpaceDN w:val="0"/>
        <w:spacing w:line="276" w:lineRule="auto"/>
        <w:ind w:right="-24"/>
        <w:textAlignment w:val="baseline"/>
        <w:rPr>
          <w:rFonts w:ascii="NimbusSanL" w:hAnsi="NimbusSanL"/>
          <w:bCs/>
          <w:color w:val="53565A"/>
          <w:sz w:val="24"/>
          <w:szCs w:val="24"/>
        </w:rPr>
      </w:pPr>
      <w:r>
        <w:rPr>
          <w:rFonts w:ascii="NimbusSanL" w:hAnsi="NimbusSanL"/>
          <w:b/>
          <w:color w:val="53565A"/>
          <w:sz w:val="24"/>
          <w:szCs w:val="24"/>
        </w:rPr>
        <w:t>Website</w:t>
      </w:r>
      <w:r w:rsidR="0002056D" w:rsidRPr="0094523A">
        <w:rPr>
          <w:rFonts w:ascii="NimbusSanL" w:hAnsi="NimbusSanL"/>
          <w:bCs/>
          <w:color w:val="53565A"/>
          <w:sz w:val="24"/>
          <w:szCs w:val="24"/>
        </w:rPr>
        <w:t xml:space="preserve">: </w:t>
      </w:r>
      <w:hyperlink r:id="rId15" w:history="1">
        <w:r w:rsidR="003E640F" w:rsidRPr="00B136CA">
          <w:rPr>
            <w:rStyle w:val="Hyperlink"/>
            <w:rFonts w:ascii="NimbusSanL" w:hAnsi="NimbusSanL"/>
            <w:bCs/>
            <w:sz w:val="24"/>
            <w:szCs w:val="24"/>
          </w:rPr>
          <w:t>https://www.gov.uk/manage-equity-loan</w:t>
        </w:r>
      </w:hyperlink>
    </w:p>
    <w:p w14:paraId="140CE4C9" w14:textId="6514A093" w:rsidR="003E640F" w:rsidRPr="0094523A" w:rsidRDefault="003E640F" w:rsidP="2D80CF3B">
      <w:pPr>
        <w:suppressAutoHyphens/>
        <w:autoSpaceDN w:val="0"/>
        <w:spacing w:line="276" w:lineRule="auto"/>
        <w:ind w:right="-24"/>
        <w:textAlignment w:val="baseline"/>
        <w:rPr>
          <w:rFonts w:ascii="NimbusSanL" w:hAnsi="NimbusSanL"/>
          <w:bCs/>
          <w:color w:val="53565A"/>
          <w:sz w:val="24"/>
          <w:szCs w:val="24"/>
        </w:rPr>
      </w:pPr>
      <w:r w:rsidRPr="003E640F">
        <w:rPr>
          <w:rFonts w:ascii="NimbusSanL" w:hAnsi="NimbusSanL"/>
          <w:b/>
          <w:color w:val="53565A"/>
          <w:sz w:val="24"/>
          <w:szCs w:val="24"/>
        </w:rPr>
        <w:t>Email Customer Service team:</w:t>
      </w:r>
      <w:r>
        <w:rPr>
          <w:rFonts w:ascii="NimbusSanL" w:hAnsi="NimbusSanL"/>
          <w:bCs/>
          <w:color w:val="53565A"/>
          <w:sz w:val="24"/>
          <w:szCs w:val="24"/>
        </w:rPr>
        <w:t xml:space="preserve"> </w:t>
      </w:r>
      <w:hyperlink r:id="rId16" w:tgtFrame="_blank" w:history="1">
        <w:r>
          <w:rPr>
            <w:rStyle w:val="Hyperlink"/>
            <w:rFonts w:ascii="NimbusSanL" w:hAnsi="NimbusSanL"/>
            <w:bCs/>
            <w:color w:val="595959" w:themeColor="text1" w:themeTint="A6"/>
            <w:sz w:val="24"/>
            <w:szCs w:val="24"/>
          </w:rPr>
          <w:t>customerservices@myhelptobuyloan.co.uk</w:t>
        </w:r>
      </w:hyperlink>
    </w:p>
    <w:p w14:paraId="3FEEF6D9" w14:textId="2EE2D1C9" w:rsidR="0002056D" w:rsidRPr="0094523A" w:rsidRDefault="0002056D" w:rsidP="2D80CF3B">
      <w:pPr>
        <w:suppressAutoHyphens/>
        <w:autoSpaceDN w:val="0"/>
        <w:spacing w:line="276" w:lineRule="auto"/>
        <w:ind w:left="-709" w:right="-24" w:firstLine="709"/>
        <w:textAlignment w:val="baseline"/>
        <w:rPr>
          <w:rFonts w:ascii="NimbusSanL" w:hAnsi="NimbusSanL"/>
          <w:bCs/>
          <w:color w:val="53565A"/>
          <w:sz w:val="24"/>
          <w:szCs w:val="24"/>
        </w:rPr>
      </w:pPr>
      <w:r w:rsidRPr="0094523A">
        <w:rPr>
          <w:rFonts w:ascii="NimbusSanL" w:hAnsi="NimbusSanL"/>
          <w:b/>
          <w:color w:val="53565A"/>
          <w:sz w:val="24"/>
          <w:szCs w:val="24"/>
        </w:rPr>
        <w:t>Phone</w:t>
      </w:r>
      <w:r w:rsidRPr="0094523A">
        <w:rPr>
          <w:rFonts w:ascii="NimbusSanL" w:hAnsi="NimbusSanL"/>
          <w:bCs/>
          <w:color w:val="53565A"/>
          <w:sz w:val="24"/>
          <w:szCs w:val="24"/>
        </w:rPr>
        <w:t xml:space="preserve"> </w:t>
      </w:r>
      <w:r w:rsidRPr="003E640F">
        <w:rPr>
          <w:rFonts w:ascii="NimbusSanL" w:hAnsi="NimbusSanL"/>
          <w:b/>
          <w:color w:val="53565A"/>
          <w:sz w:val="24"/>
          <w:szCs w:val="24"/>
        </w:rPr>
        <w:t>Customer Service team</w:t>
      </w:r>
      <w:r w:rsidRPr="0094523A">
        <w:rPr>
          <w:rFonts w:ascii="NimbusSanL" w:hAnsi="NimbusSanL"/>
          <w:bCs/>
          <w:color w:val="53565A"/>
          <w:sz w:val="24"/>
          <w:szCs w:val="24"/>
        </w:rPr>
        <w:t xml:space="preserve">: </w:t>
      </w:r>
      <w:r w:rsidR="00223689" w:rsidRPr="0094523A">
        <w:rPr>
          <w:rFonts w:ascii="NimbusSanL" w:hAnsi="NimbusSanL"/>
          <w:bCs/>
          <w:color w:val="53565A"/>
          <w:sz w:val="24"/>
          <w:szCs w:val="24"/>
        </w:rPr>
        <w:t>0300 123 4123</w:t>
      </w:r>
    </w:p>
    <w:p w14:paraId="4D80B7A6" w14:textId="1EC47E83" w:rsidR="0002056D" w:rsidRPr="0094523A" w:rsidRDefault="0002056D" w:rsidP="1D5544D2">
      <w:pPr>
        <w:suppressAutoHyphens/>
        <w:autoSpaceDN w:val="0"/>
        <w:spacing w:line="276" w:lineRule="auto"/>
        <w:ind w:right="-24"/>
        <w:textAlignment w:val="baseline"/>
        <w:rPr>
          <w:rFonts w:ascii="NimbusSanL" w:hAnsi="NimbusSanL"/>
          <w:color w:val="53565A"/>
          <w:sz w:val="24"/>
          <w:szCs w:val="24"/>
        </w:rPr>
      </w:pPr>
      <w:r w:rsidRPr="1D5544D2">
        <w:rPr>
          <w:rFonts w:ascii="NimbusSanL" w:hAnsi="NimbusSanL"/>
          <w:color w:val="53565A"/>
          <w:sz w:val="24"/>
          <w:szCs w:val="24"/>
        </w:rPr>
        <w:t>Our phone lines are open 8am to 8pm from Monday to Friday and 9am to 1pm on Saturday (excluding UK public holidays).</w:t>
      </w:r>
    </w:p>
    <w:sectPr w:rsidR="0002056D" w:rsidRPr="0094523A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62858" w14:textId="77777777" w:rsidR="006C31EA" w:rsidRDefault="006C31EA" w:rsidP="000C4DEE">
      <w:pPr>
        <w:spacing w:after="0" w:line="240" w:lineRule="auto"/>
      </w:pPr>
      <w:r>
        <w:separator/>
      </w:r>
    </w:p>
  </w:endnote>
  <w:endnote w:type="continuationSeparator" w:id="0">
    <w:p w14:paraId="037DEABC" w14:textId="77777777" w:rsidR="006C31EA" w:rsidRDefault="006C31EA" w:rsidP="000C4DEE">
      <w:pPr>
        <w:spacing w:after="0" w:line="240" w:lineRule="auto"/>
      </w:pPr>
      <w:r>
        <w:continuationSeparator/>
      </w:r>
    </w:p>
  </w:endnote>
  <w:endnote w:type="continuationNotice" w:id="1">
    <w:p w14:paraId="52606A40" w14:textId="77777777" w:rsidR="006C31EA" w:rsidRDefault="006C31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imbusSan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31019" w14:textId="26C978BD" w:rsidR="009B55C1" w:rsidRDefault="003B520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A29A0B0" wp14:editId="76C5A33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472747e884b1d8e460e5b75c" descr="{&quot;HashCode&quot;:-166337246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84512D" w14:textId="13F9E621" w:rsidR="003B520C" w:rsidRPr="003B520C" w:rsidRDefault="003B520C" w:rsidP="003B520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4"/>
                            </w:rPr>
                          </w:pPr>
                          <w:r w:rsidRPr="003B520C">
                            <w:rPr>
                              <w:rFonts w:ascii="Calibri" w:hAnsi="Calibri" w:cs="Calibri"/>
                              <w:color w:val="0078D7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9A0B0" id="_x0000_t202" coordsize="21600,21600" o:spt="202" path="m,l,21600r21600,l21600,xe">
              <v:stroke joinstyle="miter"/>
              <v:path gradientshapeok="t" o:connecttype="rect"/>
            </v:shapetype>
            <v:shape id="MSIPCM472747e884b1d8e460e5b75c" o:spid="_x0000_s1026" type="#_x0000_t202" alt="{&quot;HashCode&quot;:-166337246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4784512D" w14:textId="13F9E621" w:rsidR="003B520C" w:rsidRPr="003B520C" w:rsidRDefault="003B520C" w:rsidP="003B520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4"/>
                      </w:rPr>
                    </w:pPr>
                    <w:r w:rsidRPr="003B520C">
                      <w:rPr>
                        <w:rFonts w:ascii="Calibri" w:hAnsi="Calibri" w:cs="Calibri"/>
                        <w:color w:val="0078D7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55C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5298888" wp14:editId="3567BB9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Text Box 2" descr="{&quot;HashCode&quot;:-166337246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9DC4A5" w14:textId="0B6A30D4" w:rsidR="009B55C1" w:rsidRPr="009F274D" w:rsidRDefault="009B55C1" w:rsidP="009B55C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78D7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298888" id="Text Box 2" o:spid="_x0000_s1027" type="#_x0000_t202" alt="{&quot;HashCode&quot;:-166337246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" o:allowincell="f" filled="f" stroked="f" strokeweight=".5pt">
              <v:textbox inset=",0,,0">
                <w:txbxContent>
                  <w:p w14:paraId="3E9DC4A5" w14:textId="0B6A30D4" w:rsidR="009B55C1" w:rsidRPr="009F274D" w:rsidRDefault="009B55C1" w:rsidP="009B55C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0078D7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325F9" w14:textId="77777777" w:rsidR="006C31EA" w:rsidRDefault="006C31EA" w:rsidP="000C4DEE">
      <w:pPr>
        <w:spacing w:after="0" w:line="240" w:lineRule="auto"/>
      </w:pPr>
      <w:r>
        <w:separator/>
      </w:r>
    </w:p>
  </w:footnote>
  <w:footnote w:type="continuationSeparator" w:id="0">
    <w:p w14:paraId="69503BEE" w14:textId="77777777" w:rsidR="006C31EA" w:rsidRDefault="006C31EA" w:rsidP="000C4DEE">
      <w:pPr>
        <w:spacing w:after="0" w:line="240" w:lineRule="auto"/>
      </w:pPr>
      <w:r>
        <w:continuationSeparator/>
      </w:r>
    </w:p>
  </w:footnote>
  <w:footnote w:type="continuationNotice" w:id="1">
    <w:p w14:paraId="25B18DEA" w14:textId="77777777" w:rsidR="006C31EA" w:rsidRDefault="006C31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6EA4E" w14:textId="715B269B" w:rsidR="009B55C1" w:rsidRPr="00C25D1E" w:rsidRDefault="009B55C1" w:rsidP="00C25D1E">
    <w:pPr>
      <w:suppressAutoHyphens/>
      <w:autoSpaceDN w:val="0"/>
      <w:spacing w:after="0" w:line="240" w:lineRule="auto"/>
      <w:textAlignment w:val="baseline"/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</w:pP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Application form</w:t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5359E9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REPAY</w:t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-FORM-1</w:t>
    </w:r>
  </w:p>
  <w:p w14:paraId="5F267950" w14:textId="119AF724" w:rsidR="009B55C1" w:rsidRDefault="009B55C1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0107D236" wp14:editId="229A6EF1">
          <wp:simplePos x="0" y="0"/>
          <wp:positionH relativeFrom="margin">
            <wp:posOffset>-9525</wp:posOffset>
          </wp:positionH>
          <wp:positionV relativeFrom="topMargin">
            <wp:align>bottom</wp:align>
          </wp:positionV>
          <wp:extent cx="895350" cy="8953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E100A"/>
    <w:multiLevelType w:val="multilevel"/>
    <w:tmpl w:val="050A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5A52CA"/>
    <w:multiLevelType w:val="multilevel"/>
    <w:tmpl w:val="BB9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EB2CD0"/>
    <w:multiLevelType w:val="hybridMultilevel"/>
    <w:tmpl w:val="39ACF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C64E3"/>
    <w:multiLevelType w:val="hybridMultilevel"/>
    <w:tmpl w:val="1BF04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92291"/>
    <w:multiLevelType w:val="multilevel"/>
    <w:tmpl w:val="A37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B921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50DF5"/>
    <w:multiLevelType w:val="hybridMultilevel"/>
    <w:tmpl w:val="224640D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1285268"/>
    <w:multiLevelType w:val="hybridMultilevel"/>
    <w:tmpl w:val="40CEA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A3358"/>
    <w:multiLevelType w:val="hybridMultilevel"/>
    <w:tmpl w:val="40AEE830"/>
    <w:lvl w:ilvl="0" w:tplc="333E574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823B8"/>
    <w:multiLevelType w:val="multilevel"/>
    <w:tmpl w:val="E998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BB39F6"/>
    <w:multiLevelType w:val="hybridMultilevel"/>
    <w:tmpl w:val="A782CA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A02E2"/>
    <w:multiLevelType w:val="hybridMultilevel"/>
    <w:tmpl w:val="6D5CEE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500B9"/>
    <w:multiLevelType w:val="hybridMultilevel"/>
    <w:tmpl w:val="8B2A66FC"/>
    <w:lvl w:ilvl="0" w:tplc="D018BE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028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B1CFE"/>
    <w:multiLevelType w:val="hybridMultilevel"/>
    <w:tmpl w:val="FFFFFFFF"/>
    <w:lvl w:ilvl="0" w:tplc="76FAB5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C81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6F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A4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42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27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2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C9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2A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B56D4"/>
    <w:multiLevelType w:val="hybridMultilevel"/>
    <w:tmpl w:val="527A8806"/>
    <w:lvl w:ilvl="0" w:tplc="526443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A3360"/>
    <w:multiLevelType w:val="hybridMultilevel"/>
    <w:tmpl w:val="15F83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200058">
    <w:abstractNumId w:val="13"/>
  </w:num>
  <w:num w:numId="2" w16cid:durableId="1726488429">
    <w:abstractNumId w:val="5"/>
  </w:num>
  <w:num w:numId="3" w16cid:durableId="1416367320">
    <w:abstractNumId w:val="14"/>
  </w:num>
  <w:num w:numId="4" w16cid:durableId="669791629">
    <w:abstractNumId w:val="6"/>
  </w:num>
  <w:num w:numId="5" w16cid:durableId="621887974">
    <w:abstractNumId w:val="10"/>
  </w:num>
  <w:num w:numId="6" w16cid:durableId="1628271830">
    <w:abstractNumId w:val="11"/>
  </w:num>
  <w:num w:numId="7" w16cid:durableId="1103648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4123606">
    <w:abstractNumId w:val="12"/>
  </w:num>
  <w:num w:numId="9" w16cid:durableId="2005470386">
    <w:abstractNumId w:val="3"/>
  </w:num>
  <w:num w:numId="10" w16cid:durableId="901409370">
    <w:abstractNumId w:val="16"/>
  </w:num>
  <w:num w:numId="11" w16cid:durableId="1384523168">
    <w:abstractNumId w:val="2"/>
  </w:num>
  <w:num w:numId="12" w16cid:durableId="1126120919">
    <w:abstractNumId w:val="7"/>
  </w:num>
  <w:num w:numId="13" w16cid:durableId="219053939">
    <w:abstractNumId w:val="1"/>
  </w:num>
  <w:num w:numId="14" w16cid:durableId="708381627">
    <w:abstractNumId w:val="15"/>
  </w:num>
  <w:num w:numId="15" w16cid:durableId="17389870">
    <w:abstractNumId w:val="0"/>
  </w:num>
  <w:num w:numId="16" w16cid:durableId="1643192145">
    <w:abstractNumId w:val="4"/>
  </w:num>
  <w:num w:numId="17" w16cid:durableId="1176655656">
    <w:abstractNumId w:val="9"/>
  </w:num>
  <w:num w:numId="18" w16cid:durableId="636446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EE"/>
    <w:rsid w:val="00000A0A"/>
    <w:rsid w:val="000032A7"/>
    <w:rsid w:val="00005CA4"/>
    <w:rsid w:val="00012DB7"/>
    <w:rsid w:val="000201AD"/>
    <w:rsid w:val="0002056D"/>
    <w:rsid w:val="00021264"/>
    <w:rsid w:val="00031502"/>
    <w:rsid w:val="00037C0D"/>
    <w:rsid w:val="00042E77"/>
    <w:rsid w:val="00043297"/>
    <w:rsid w:val="000763E5"/>
    <w:rsid w:val="000C0E6A"/>
    <w:rsid w:val="000C4DEE"/>
    <w:rsid w:val="000D142A"/>
    <w:rsid w:val="000E3931"/>
    <w:rsid w:val="000F51F2"/>
    <w:rsid w:val="00103C20"/>
    <w:rsid w:val="00111B90"/>
    <w:rsid w:val="001410F8"/>
    <w:rsid w:val="001464CA"/>
    <w:rsid w:val="001819FA"/>
    <w:rsid w:val="00185E05"/>
    <w:rsid w:val="0019427A"/>
    <w:rsid w:val="001C4826"/>
    <w:rsid w:val="001E11DB"/>
    <w:rsid w:val="00204418"/>
    <w:rsid w:val="00204EE5"/>
    <w:rsid w:val="00213809"/>
    <w:rsid w:val="00223689"/>
    <w:rsid w:val="00224263"/>
    <w:rsid w:val="002259DE"/>
    <w:rsid w:val="0025349B"/>
    <w:rsid w:val="002573C7"/>
    <w:rsid w:val="002A44C7"/>
    <w:rsid w:val="002A6074"/>
    <w:rsid w:val="002B6C75"/>
    <w:rsid w:val="002B7A8A"/>
    <w:rsid w:val="002C42E3"/>
    <w:rsid w:val="002C5AA9"/>
    <w:rsid w:val="002C645C"/>
    <w:rsid w:val="002C7821"/>
    <w:rsid w:val="002C7C1B"/>
    <w:rsid w:val="002D1DFE"/>
    <w:rsid w:val="002E67A6"/>
    <w:rsid w:val="002E70C7"/>
    <w:rsid w:val="00300757"/>
    <w:rsid w:val="003276D1"/>
    <w:rsid w:val="00337AE8"/>
    <w:rsid w:val="003644BF"/>
    <w:rsid w:val="00364894"/>
    <w:rsid w:val="00377733"/>
    <w:rsid w:val="00393702"/>
    <w:rsid w:val="003A4ABD"/>
    <w:rsid w:val="003B23CE"/>
    <w:rsid w:val="003B395D"/>
    <w:rsid w:val="003B520C"/>
    <w:rsid w:val="003B6739"/>
    <w:rsid w:val="003C5112"/>
    <w:rsid w:val="003E36CE"/>
    <w:rsid w:val="003E54BA"/>
    <w:rsid w:val="003E640F"/>
    <w:rsid w:val="003E70C8"/>
    <w:rsid w:val="003F0914"/>
    <w:rsid w:val="003F186F"/>
    <w:rsid w:val="00400A51"/>
    <w:rsid w:val="00417406"/>
    <w:rsid w:val="00421A8F"/>
    <w:rsid w:val="004245B1"/>
    <w:rsid w:val="0042503A"/>
    <w:rsid w:val="004401FF"/>
    <w:rsid w:val="004510CB"/>
    <w:rsid w:val="00454A0D"/>
    <w:rsid w:val="00472F13"/>
    <w:rsid w:val="00485335"/>
    <w:rsid w:val="004A53BD"/>
    <w:rsid w:val="004B4166"/>
    <w:rsid w:val="004C7F31"/>
    <w:rsid w:val="004D31BA"/>
    <w:rsid w:val="004D7830"/>
    <w:rsid w:val="004E1A2E"/>
    <w:rsid w:val="004E3B5C"/>
    <w:rsid w:val="00503E3F"/>
    <w:rsid w:val="00515F63"/>
    <w:rsid w:val="00525D9E"/>
    <w:rsid w:val="00530C16"/>
    <w:rsid w:val="00532DC5"/>
    <w:rsid w:val="005359E9"/>
    <w:rsid w:val="00560F96"/>
    <w:rsid w:val="00590851"/>
    <w:rsid w:val="005921F6"/>
    <w:rsid w:val="005A1E4F"/>
    <w:rsid w:val="005D4063"/>
    <w:rsid w:val="005E1204"/>
    <w:rsid w:val="005E1CBE"/>
    <w:rsid w:val="005E5985"/>
    <w:rsid w:val="005F7919"/>
    <w:rsid w:val="006272DE"/>
    <w:rsid w:val="00644D30"/>
    <w:rsid w:val="00645F6E"/>
    <w:rsid w:val="00646BD5"/>
    <w:rsid w:val="00652B9A"/>
    <w:rsid w:val="006545CD"/>
    <w:rsid w:val="00655580"/>
    <w:rsid w:val="0067358B"/>
    <w:rsid w:val="006744E0"/>
    <w:rsid w:val="006920D3"/>
    <w:rsid w:val="006B3FA0"/>
    <w:rsid w:val="006C31EA"/>
    <w:rsid w:val="006D37F4"/>
    <w:rsid w:val="006D63C7"/>
    <w:rsid w:val="006D7AE3"/>
    <w:rsid w:val="006E1B43"/>
    <w:rsid w:val="006F14DC"/>
    <w:rsid w:val="006F65CC"/>
    <w:rsid w:val="00707121"/>
    <w:rsid w:val="00707209"/>
    <w:rsid w:val="00715310"/>
    <w:rsid w:val="00726BAC"/>
    <w:rsid w:val="0074669B"/>
    <w:rsid w:val="00760FF4"/>
    <w:rsid w:val="00762495"/>
    <w:rsid w:val="00783EC0"/>
    <w:rsid w:val="00787CE2"/>
    <w:rsid w:val="00797F54"/>
    <w:rsid w:val="007A1AFC"/>
    <w:rsid w:val="007A3FE5"/>
    <w:rsid w:val="007B1D6E"/>
    <w:rsid w:val="007C5324"/>
    <w:rsid w:val="007D1CD0"/>
    <w:rsid w:val="007D2F03"/>
    <w:rsid w:val="008348BD"/>
    <w:rsid w:val="0083684E"/>
    <w:rsid w:val="0084599B"/>
    <w:rsid w:val="008470A1"/>
    <w:rsid w:val="008573CD"/>
    <w:rsid w:val="00885189"/>
    <w:rsid w:val="008C156B"/>
    <w:rsid w:val="008C40A4"/>
    <w:rsid w:val="008C4F08"/>
    <w:rsid w:val="008C7E3B"/>
    <w:rsid w:val="008E0405"/>
    <w:rsid w:val="008F39D3"/>
    <w:rsid w:val="008F4C06"/>
    <w:rsid w:val="00911E0D"/>
    <w:rsid w:val="0091397D"/>
    <w:rsid w:val="0093202E"/>
    <w:rsid w:val="00934321"/>
    <w:rsid w:val="0094523A"/>
    <w:rsid w:val="00947366"/>
    <w:rsid w:val="00953E65"/>
    <w:rsid w:val="00973C93"/>
    <w:rsid w:val="00974A19"/>
    <w:rsid w:val="0098244F"/>
    <w:rsid w:val="009842D9"/>
    <w:rsid w:val="009B55C1"/>
    <w:rsid w:val="009C4000"/>
    <w:rsid w:val="009C53B1"/>
    <w:rsid w:val="009C57E7"/>
    <w:rsid w:val="009F3492"/>
    <w:rsid w:val="009F48D2"/>
    <w:rsid w:val="009F6E99"/>
    <w:rsid w:val="00A013E1"/>
    <w:rsid w:val="00A526C1"/>
    <w:rsid w:val="00A86A76"/>
    <w:rsid w:val="00A962BC"/>
    <w:rsid w:val="00A96EAD"/>
    <w:rsid w:val="00A97607"/>
    <w:rsid w:val="00AB41C2"/>
    <w:rsid w:val="00AB6524"/>
    <w:rsid w:val="00B05605"/>
    <w:rsid w:val="00B14A13"/>
    <w:rsid w:val="00B23596"/>
    <w:rsid w:val="00B73834"/>
    <w:rsid w:val="00B81123"/>
    <w:rsid w:val="00B81F15"/>
    <w:rsid w:val="00B8292E"/>
    <w:rsid w:val="00BA37B5"/>
    <w:rsid w:val="00BE71A4"/>
    <w:rsid w:val="00BE7967"/>
    <w:rsid w:val="00BF04EE"/>
    <w:rsid w:val="00BF5C32"/>
    <w:rsid w:val="00C25D1E"/>
    <w:rsid w:val="00C327C7"/>
    <w:rsid w:val="00C417E9"/>
    <w:rsid w:val="00C54479"/>
    <w:rsid w:val="00C6368B"/>
    <w:rsid w:val="00C7008A"/>
    <w:rsid w:val="00C772BF"/>
    <w:rsid w:val="00C808D0"/>
    <w:rsid w:val="00C81638"/>
    <w:rsid w:val="00CB3BF2"/>
    <w:rsid w:val="00CD6E64"/>
    <w:rsid w:val="00CE552B"/>
    <w:rsid w:val="00CF6BB5"/>
    <w:rsid w:val="00D15E96"/>
    <w:rsid w:val="00D746F2"/>
    <w:rsid w:val="00D8065D"/>
    <w:rsid w:val="00D851F2"/>
    <w:rsid w:val="00D90E55"/>
    <w:rsid w:val="00D91144"/>
    <w:rsid w:val="00DA6CDB"/>
    <w:rsid w:val="00DC21EE"/>
    <w:rsid w:val="00DC5CAD"/>
    <w:rsid w:val="00DD1531"/>
    <w:rsid w:val="00DE2A59"/>
    <w:rsid w:val="00E00CE8"/>
    <w:rsid w:val="00E10334"/>
    <w:rsid w:val="00E413F5"/>
    <w:rsid w:val="00E46179"/>
    <w:rsid w:val="00E46731"/>
    <w:rsid w:val="00E5300D"/>
    <w:rsid w:val="00E66ECD"/>
    <w:rsid w:val="00E720B4"/>
    <w:rsid w:val="00E80BCA"/>
    <w:rsid w:val="00E84718"/>
    <w:rsid w:val="00E86A66"/>
    <w:rsid w:val="00E933F6"/>
    <w:rsid w:val="00EB594F"/>
    <w:rsid w:val="00EB5F02"/>
    <w:rsid w:val="00EB6789"/>
    <w:rsid w:val="00EB7C6F"/>
    <w:rsid w:val="00EC25AD"/>
    <w:rsid w:val="00EC6D42"/>
    <w:rsid w:val="00EC76FE"/>
    <w:rsid w:val="00EF03F2"/>
    <w:rsid w:val="00EF26CD"/>
    <w:rsid w:val="00F02668"/>
    <w:rsid w:val="00F06EAB"/>
    <w:rsid w:val="00F10AA1"/>
    <w:rsid w:val="00F12990"/>
    <w:rsid w:val="00F17F0B"/>
    <w:rsid w:val="00F3008B"/>
    <w:rsid w:val="00F421D0"/>
    <w:rsid w:val="00F52A5C"/>
    <w:rsid w:val="00F631F5"/>
    <w:rsid w:val="00F66B1E"/>
    <w:rsid w:val="00F67143"/>
    <w:rsid w:val="00F76F7B"/>
    <w:rsid w:val="00F81890"/>
    <w:rsid w:val="00F91EAE"/>
    <w:rsid w:val="00FB1B84"/>
    <w:rsid w:val="00FB52B5"/>
    <w:rsid w:val="00FC05A9"/>
    <w:rsid w:val="00FF142E"/>
    <w:rsid w:val="00FF3066"/>
    <w:rsid w:val="014245D6"/>
    <w:rsid w:val="01CC31D9"/>
    <w:rsid w:val="029E10F5"/>
    <w:rsid w:val="02AFEACE"/>
    <w:rsid w:val="081014EC"/>
    <w:rsid w:val="0F04050B"/>
    <w:rsid w:val="13FAC9AC"/>
    <w:rsid w:val="14381867"/>
    <w:rsid w:val="17FD9F6E"/>
    <w:rsid w:val="18BB92D1"/>
    <w:rsid w:val="1BB75F5D"/>
    <w:rsid w:val="1BE20052"/>
    <w:rsid w:val="1CEF664E"/>
    <w:rsid w:val="1D5544D2"/>
    <w:rsid w:val="20BEBF62"/>
    <w:rsid w:val="266C3402"/>
    <w:rsid w:val="267B9DD5"/>
    <w:rsid w:val="2960DF97"/>
    <w:rsid w:val="2D80CF3B"/>
    <w:rsid w:val="2D99CAAE"/>
    <w:rsid w:val="30480AF0"/>
    <w:rsid w:val="30959726"/>
    <w:rsid w:val="3315FC28"/>
    <w:rsid w:val="3B27D577"/>
    <w:rsid w:val="3EA0D701"/>
    <w:rsid w:val="40D6814D"/>
    <w:rsid w:val="442C393E"/>
    <w:rsid w:val="466C4551"/>
    <w:rsid w:val="485B9722"/>
    <w:rsid w:val="4DB9BFB8"/>
    <w:rsid w:val="506E291B"/>
    <w:rsid w:val="59C4C693"/>
    <w:rsid w:val="5BCE245B"/>
    <w:rsid w:val="5CB2E41E"/>
    <w:rsid w:val="6097ADC9"/>
    <w:rsid w:val="61377BDD"/>
    <w:rsid w:val="62D08FAD"/>
    <w:rsid w:val="634C60E8"/>
    <w:rsid w:val="63919453"/>
    <w:rsid w:val="6ACF0058"/>
    <w:rsid w:val="6B659020"/>
    <w:rsid w:val="7707C1C5"/>
    <w:rsid w:val="78836EDE"/>
    <w:rsid w:val="7A919A06"/>
    <w:rsid w:val="7D626140"/>
    <w:rsid w:val="7E2CC79C"/>
    <w:rsid w:val="7E74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99244"/>
  <w15:chartTrackingRefBased/>
  <w15:docId w15:val="{A9347201-9F71-44F3-9F5D-37A862B6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DE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4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EE"/>
  </w:style>
  <w:style w:type="character" w:styleId="CommentReference">
    <w:name w:val="annotation reference"/>
    <w:basedOn w:val="DefaultParagraphFont"/>
    <w:uiPriority w:val="99"/>
    <w:semiHidden/>
    <w:unhideWhenUsed/>
    <w:rsid w:val="000C4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DE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4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EE"/>
  </w:style>
  <w:style w:type="paragraph" w:customStyle="1" w:styleId="Body">
    <w:name w:val="Body"/>
    <w:basedOn w:val="Normal"/>
    <w:link w:val="BodyChar"/>
    <w:qFormat/>
    <w:rsid w:val="002259DE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eastAsia="en-GB"/>
    </w:rPr>
  </w:style>
  <w:style w:type="character" w:customStyle="1" w:styleId="BodyChar">
    <w:name w:val="Body Char"/>
    <w:link w:val="Body"/>
    <w:rsid w:val="002259DE"/>
    <w:rPr>
      <w:rFonts w:ascii="Arial" w:eastAsia="Arial" w:hAnsi="Arial" w:cs="Arial"/>
      <w:sz w:val="21"/>
      <w:szCs w:val="21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8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6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7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2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8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2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59E9"/>
    <w:pPr>
      <w:spacing w:after="0" w:line="240" w:lineRule="auto"/>
    </w:pPr>
  </w:style>
  <w:style w:type="paragraph" w:customStyle="1" w:styleId="xmsonormal">
    <w:name w:val="x_msonormal"/>
    <w:basedOn w:val="Normal"/>
    <w:rsid w:val="00223689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Description">
    <w:name w:val="Description"/>
    <w:basedOn w:val="Normal"/>
    <w:uiPriority w:val="1"/>
    <w:qFormat/>
    <w:rsid w:val="1D5544D2"/>
    <w:pPr>
      <w:spacing w:after="100" w:line="240" w:lineRule="auto"/>
    </w:pPr>
    <w:rPr>
      <w:rFonts w:eastAsiaTheme="minorEastAsia"/>
      <w:i/>
      <w:i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manage-equity-loa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lc-uk.org/find-a-clc-lawyer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ustomerservices@myhelptobuyloan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licitors.lawsociety.org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manage-equity-loa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ustomerservices@myhelptobuyloa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610df-eeff-4853-94c2-c26bed657d1b">
      <Terms xmlns="http://schemas.microsoft.com/office/infopath/2007/PartnerControls"/>
    </lcf76f155ced4ddcb4097134ff3c332f>
    <TaxCatchAll xmlns="85ecfaaa-c3cb-4c98-9884-c32d981c81d7" xsi:nil="true"/>
    <_Flow_SignoffStatus xmlns="963610df-eeff-4853-94c2-c26bed657d1b" xsi:nil="true"/>
    <Link xmlns="963610df-eeff-4853-94c2-c26bed657d1b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B7CDDAED8494AB344C827D7E04A12" ma:contentTypeVersion="20" ma:contentTypeDescription="Create a new document." ma:contentTypeScope="" ma:versionID="d336c59f5e4c651ebcb259a88c90a099">
  <xsd:schema xmlns:xsd="http://www.w3.org/2001/XMLSchema" xmlns:xs="http://www.w3.org/2001/XMLSchema" xmlns:p="http://schemas.microsoft.com/office/2006/metadata/properties" xmlns:ns2="963610df-eeff-4853-94c2-c26bed657d1b" xmlns:ns3="85ecfaaa-c3cb-4c98-9884-c32d981c81d7" targetNamespace="http://schemas.microsoft.com/office/2006/metadata/properties" ma:root="true" ma:fieldsID="bc0ff47cca972f398ef88c8d8c408418" ns2:_="" ns3:_="">
    <xsd:import namespace="963610df-eeff-4853-94c2-c26bed657d1b"/>
    <xsd:import namespace="85ecfaaa-c3cb-4c98-9884-c32d981c8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610df-eeff-4853-94c2-c26bed657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d4c1d3b-d9aa-4f37-be29-3290db4bf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faaa-c3cb-4c98-9884-c32d981c8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6fb8cd-7202-48f4-ad81-9e0e4a5970f9}" ma:internalName="TaxCatchAll" ma:showField="CatchAllData" ma:web="85ecfaaa-c3cb-4c98-9884-c32d981c8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A101E-19C2-44B5-A3F4-A857E044A5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CF226-A4D8-4E26-B387-F1B5ADBCC56C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5ecfaaa-c3cb-4c98-9884-c32d981c81d7"/>
    <ds:schemaRef ds:uri="963610df-eeff-4853-94c2-c26bed657d1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5E8047-534E-4817-8086-4F68AB59E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610df-eeff-4853-94c2-c26bed657d1b"/>
    <ds:schemaRef ds:uri="85ecfaaa-c3cb-4c98-9884-c32d981c8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F0F78E-56E5-4BB2-87A4-C7D2F98C8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Links>
    <vt:vector size="36" baseType="variant">
      <vt:variant>
        <vt:i4>7995421</vt:i4>
      </vt:variant>
      <vt:variant>
        <vt:i4>15</vt:i4>
      </vt:variant>
      <vt:variant>
        <vt:i4>0</vt:i4>
      </vt:variant>
      <vt:variant>
        <vt:i4>5</vt:i4>
      </vt:variant>
      <vt:variant>
        <vt:lpwstr>mailto:customerservices@myhelptobuyloan.co.uk</vt:lpwstr>
      </vt:variant>
      <vt:variant>
        <vt:lpwstr/>
      </vt:variant>
      <vt:variant>
        <vt:i4>4653128</vt:i4>
      </vt:variant>
      <vt:variant>
        <vt:i4>12</vt:i4>
      </vt:variant>
      <vt:variant>
        <vt:i4>0</vt:i4>
      </vt:variant>
      <vt:variant>
        <vt:i4>5</vt:i4>
      </vt:variant>
      <vt:variant>
        <vt:lpwstr>https://www.gov.uk/manage-equity-loan</vt:lpwstr>
      </vt:variant>
      <vt:variant>
        <vt:lpwstr/>
      </vt:variant>
      <vt:variant>
        <vt:i4>7995421</vt:i4>
      </vt:variant>
      <vt:variant>
        <vt:i4>9</vt:i4>
      </vt:variant>
      <vt:variant>
        <vt:i4>0</vt:i4>
      </vt:variant>
      <vt:variant>
        <vt:i4>5</vt:i4>
      </vt:variant>
      <vt:variant>
        <vt:lpwstr>mailto:customerservices@myhelptobuyloan.co.uk</vt:lpwstr>
      </vt:variant>
      <vt:variant>
        <vt:lpwstr/>
      </vt:variant>
      <vt:variant>
        <vt:i4>5046367</vt:i4>
      </vt:variant>
      <vt:variant>
        <vt:i4>6</vt:i4>
      </vt:variant>
      <vt:variant>
        <vt:i4>0</vt:i4>
      </vt:variant>
      <vt:variant>
        <vt:i4>5</vt:i4>
      </vt:variant>
      <vt:variant>
        <vt:lpwstr>http://www.gov.uk/manage-equity-loan</vt:lpwstr>
      </vt:variant>
      <vt:variant>
        <vt:lpwstr/>
      </vt:variant>
      <vt:variant>
        <vt:i4>4784212</vt:i4>
      </vt:variant>
      <vt:variant>
        <vt:i4>3</vt:i4>
      </vt:variant>
      <vt:variant>
        <vt:i4>0</vt:i4>
      </vt:variant>
      <vt:variant>
        <vt:i4>5</vt:i4>
      </vt:variant>
      <vt:variant>
        <vt:lpwstr>https://www.clc-uk.org/find-a-clc-lawyer/</vt:lpwstr>
      </vt:variant>
      <vt:variant>
        <vt:lpwstr/>
      </vt:variant>
      <vt:variant>
        <vt:i4>1179652</vt:i4>
      </vt:variant>
      <vt:variant>
        <vt:i4>0</vt:i4>
      </vt:variant>
      <vt:variant>
        <vt:i4>0</vt:i4>
      </vt:variant>
      <vt:variant>
        <vt:i4>5</vt:i4>
      </vt:variant>
      <vt:variant>
        <vt:lpwstr>https://solicitors.lawsociety.org.uk/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Miles</dc:creator>
  <cp:keywords/>
  <dc:description/>
  <cp:lastModifiedBy>Pam Kaur</cp:lastModifiedBy>
  <cp:revision>11</cp:revision>
  <dcterms:created xsi:type="dcterms:W3CDTF">2024-07-24T11:01:00Z</dcterms:created>
  <dcterms:modified xsi:type="dcterms:W3CDTF">2024-07-24T11:29:00Z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0x0101004A7B7CDDAED8494AB344C827D7E04A12</vt:lpwstr>
  </property>
  <property fmtid="{D5CDD505-2E9C-101B-9397-08002B2CF9AE}" pid="3" name="MediaServiceImageTags">
    <vt:lpwstr/>
  </property>
  <property fmtid="{D5CDD505-2E9C-101B-9397-08002B2CF9AE}" pid="4" name="Order">
    <vt:r8>19737400</vt:r8>
  </property>
  <property fmtid="{D5CDD505-2E9C-101B-9397-08002B2CF9AE}" pid="5" name="MSIP_Label_727fb50e-81d5-40a5-b712-4eff31972ce4_Enabled">
    <vt:lpwstr>true</vt:lpwstr>
  </property>
  <property fmtid="{D5CDD505-2E9C-101B-9397-08002B2CF9AE}" pid="6" name="MSIP_Label_727fb50e-81d5-40a5-b712-4eff31972ce4_SetDate">
    <vt:lpwstr>2023-06-16T19:29:01Z</vt:lpwstr>
  </property>
  <property fmtid="{D5CDD505-2E9C-101B-9397-08002B2CF9AE}" pid="7" name="MSIP_Label_727fb50e-81d5-40a5-b712-4eff31972ce4_Method">
    <vt:lpwstr>Standard</vt:lpwstr>
  </property>
  <property fmtid="{D5CDD505-2E9C-101B-9397-08002B2CF9AE}" pid="8" name="MSIP_Label_727fb50e-81d5-40a5-b712-4eff31972ce4_Name">
    <vt:lpwstr>727fb50e-81d5-40a5-b712-4eff31972ce4</vt:lpwstr>
  </property>
  <property fmtid="{D5CDD505-2E9C-101B-9397-08002B2CF9AE}" pid="9" name="MSIP_Label_727fb50e-81d5-40a5-b712-4eff31972ce4_SiteId">
    <vt:lpwstr>faa8e269-0811-4538-82e7-4d29009219bf</vt:lpwstr>
  </property>
  <property fmtid="{D5CDD505-2E9C-101B-9397-08002B2CF9AE}" pid="10" name="MSIP_Label_727fb50e-81d5-40a5-b712-4eff31972ce4_ActionId">
    <vt:lpwstr>27f28624-6787-4f85-82d1-32095d38671a</vt:lpwstr>
  </property>
  <property fmtid="{D5CDD505-2E9C-101B-9397-08002B2CF9AE}" pid="11" name="MSIP_Label_727fb50e-81d5-40a5-b712-4eff31972ce4_ContentBits">
    <vt:lpwstr>2</vt:lpwstr>
  </property>
</Properties>
</file>