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363" w:rsidRDefault="00D71363" w:rsidP="00D71363">
      <w:pPr>
        <w:spacing w:line="360" w:lineRule="auto"/>
        <w:jc w:val="center"/>
        <w:rPr>
          <w:rFonts w:ascii="Times New Roman" w:hAnsi="Times New Roman" w:cs="Times New Roman"/>
          <w:b/>
          <w:sz w:val="24"/>
          <w:lang w:val="en-GB"/>
        </w:rPr>
      </w:pPr>
      <w:r>
        <w:rPr>
          <w:rFonts w:ascii="Times New Roman" w:hAnsi="Times New Roman" w:cs="Times New Roman"/>
          <w:b/>
          <w:sz w:val="24"/>
          <w:lang w:val="en-GB"/>
        </w:rPr>
        <w:t>Specification of a wine with a Protected Designation of Origin (PDO) “</w:t>
      </w:r>
      <w:r>
        <w:rPr>
          <w:rFonts w:ascii="Times New Roman" w:hAnsi="Times New Roman" w:cs="Times New Roman"/>
          <w:b/>
          <w:sz w:val="24"/>
        </w:rPr>
        <w:t>Враца</w:t>
      </w:r>
      <w:r>
        <w:rPr>
          <w:rFonts w:ascii="Times New Roman" w:hAnsi="Times New Roman" w:cs="Times New Roman"/>
          <w:b/>
          <w:sz w:val="24"/>
          <w:lang w:val="en-GB"/>
        </w:rPr>
        <w:t xml:space="preserve">“, </w:t>
      </w:r>
      <w:r>
        <w:rPr>
          <w:rFonts w:ascii="Times New Roman" w:hAnsi="Times New Roman" w:cs="Times New Roman"/>
          <w:b/>
          <w:sz w:val="24"/>
          <w:lang w:val="en-GB"/>
        </w:rPr>
        <w:br/>
        <w:t xml:space="preserve">"Vratsa" - Traditional Denomination - </w:t>
      </w:r>
      <w:proofErr w:type="spellStart"/>
      <w:r>
        <w:rPr>
          <w:rFonts w:ascii="Times New Roman" w:hAnsi="Times New Roman" w:cs="Times New Roman"/>
          <w:b/>
          <w:sz w:val="24"/>
          <w:lang w:val="en-GB"/>
        </w:rPr>
        <w:t>Гарантирано</w:t>
      </w:r>
      <w:proofErr w:type="spellEnd"/>
      <w:r>
        <w:rPr>
          <w:rFonts w:ascii="Times New Roman" w:hAnsi="Times New Roman" w:cs="Times New Roman"/>
          <w:b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GB"/>
        </w:rPr>
        <w:t>наименование</w:t>
      </w:r>
      <w:proofErr w:type="spellEnd"/>
      <w:r>
        <w:rPr>
          <w:rFonts w:ascii="Times New Roman" w:hAnsi="Times New Roman" w:cs="Times New Roman"/>
          <w:b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GB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GB"/>
        </w:rPr>
        <w:t>произход</w:t>
      </w:r>
      <w:proofErr w:type="spellEnd"/>
      <w:r>
        <w:rPr>
          <w:rFonts w:ascii="Times New Roman" w:hAnsi="Times New Roman" w:cs="Times New Roman"/>
          <w:b/>
          <w:sz w:val="24"/>
          <w:lang w:val="en-GB"/>
        </w:rPr>
        <w:t xml:space="preserve"> (ГНП), Guaranteed Designation of Origin (GDO)</w:t>
      </w:r>
    </w:p>
    <w:p w:rsidR="00410BCE" w:rsidRDefault="00410BCE">
      <w:pPr>
        <w:rPr>
          <w:rFonts w:ascii="Times New Roman" w:hAnsi="Times New Roman" w:cs="Times New Roman"/>
          <w:sz w:val="24"/>
          <w:lang w:val="en-GB"/>
        </w:rPr>
      </w:pPr>
    </w:p>
    <w:p w:rsidR="00D71363" w:rsidRPr="00D71363" w:rsidRDefault="00D71363" w:rsidP="00D71363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D71363">
        <w:rPr>
          <w:rFonts w:ascii="Times New Roman" w:hAnsi="Times New Roman" w:cs="Times New Roman"/>
          <w:sz w:val="24"/>
          <w:lang w:val="en-GB"/>
        </w:rPr>
        <w:t>Wine with PDO, Traditional Designation - Guaranteed Designation of Origin (PDO) "Vratsa".</w:t>
      </w:r>
    </w:p>
    <w:p w:rsidR="00D71363" w:rsidRPr="00D71363" w:rsidRDefault="00D71363" w:rsidP="00D71363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D71363">
        <w:rPr>
          <w:rFonts w:ascii="Times New Roman" w:hAnsi="Times New Roman" w:cs="Times New Roman"/>
          <w:sz w:val="24"/>
          <w:lang w:val="en-GB"/>
        </w:rPr>
        <w:t xml:space="preserve">The wine </w:t>
      </w:r>
      <w:proofErr w:type="gramStart"/>
      <w:r w:rsidRPr="00D71363">
        <w:rPr>
          <w:rFonts w:ascii="Times New Roman" w:hAnsi="Times New Roman" w:cs="Times New Roman"/>
          <w:sz w:val="24"/>
          <w:lang w:val="en-GB"/>
        </w:rPr>
        <w:t>is produced</w:t>
      </w:r>
      <w:proofErr w:type="gramEnd"/>
      <w:r w:rsidRPr="00D71363">
        <w:rPr>
          <w:rFonts w:ascii="Times New Roman" w:hAnsi="Times New Roman" w:cs="Times New Roman"/>
          <w:sz w:val="24"/>
          <w:lang w:val="en-GB"/>
        </w:rPr>
        <w:t xml:space="preserve"> according to the traditional technology for the production of white and red wines. Aging in oak barrels </w:t>
      </w:r>
      <w:proofErr w:type="gramStart"/>
      <w:r w:rsidRPr="00D71363">
        <w:rPr>
          <w:rFonts w:ascii="Times New Roman" w:hAnsi="Times New Roman" w:cs="Times New Roman"/>
          <w:sz w:val="24"/>
          <w:lang w:val="en-GB"/>
        </w:rPr>
        <w:t>is allowed</w:t>
      </w:r>
      <w:proofErr w:type="gramEnd"/>
      <w:r w:rsidRPr="00D71363">
        <w:rPr>
          <w:rFonts w:ascii="Times New Roman" w:hAnsi="Times New Roman" w:cs="Times New Roman"/>
          <w:sz w:val="24"/>
          <w:lang w:val="en-GB"/>
        </w:rPr>
        <w:t xml:space="preserve"> for the varieties suitable for aging. Wine with PDO 'Vratsa' may be designated by the following traditional appellations, indicating the method of pro</w:t>
      </w:r>
      <w:r w:rsidR="00B57F03">
        <w:rPr>
          <w:rFonts w:ascii="Times New Roman" w:hAnsi="Times New Roman" w:cs="Times New Roman"/>
          <w:sz w:val="24"/>
          <w:lang w:val="en-GB"/>
        </w:rPr>
        <w:t>duction, ageing and quality: 'New</w:t>
      </w:r>
      <w:r w:rsidRPr="00D71363">
        <w:rPr>
          <w:rFonts w:ascii="Times New Roman" w:hAnsi="Times New Roman" w:cs="Times New Roman"/>
          <w:sz w:val="24"/>
          <w:lang w:val="en-GB"/>
        </w:rPr>
        <w:t>', 'Premium Oak' or 'First cask fill', 'Reserve', 'Special reserve', 'Special selection',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D71363">
        <w:rPr>
          <w:rFonts w:ascii="Times New Roman" w:hAnsi="Times New Roman" w:cs="Times New Roman"/>
          <w:sz w:val="24"/>
          <w:lang w:val="en-GB"/>
        </w:rPr>
        <w:t>'Collection', '</w:t>
      </w:r>
      <w:proofErr w:type="spellStart"/>
      <w:r w:rsidRPr="00D71363">
        <w:rPr>
          <w:rFonts w:ascii="Times New Roman" w:hAnsi="Times New Roman" w:cs="Times New Roman"/>
          <w:sz w:val="24"/>
          <w:lang w:val="en-GB"/>
        </w:rPr>
        <w:t>Rosenthaler</w:t>
      </w:r>
      <w:proofErr w:type="spellEnd"/>
      <w:r w:rsidRPr="00D71363">
        <w:rPr>
          <w:rFonts w:ascii="Times New Roman" w:hAnsi="Times New Roman" w:cs="Times New Roman"/>
          <w:sz w:val="24"/>
          <w:lang w:val="en-GB"/>
        </w:rPr>
        <w:t>'.</w:t>
      </w:r>
    </w:p>
    <w:p w:rsidR="00D71363" w:rsidRPr="00D71363" w:rsidRDefault="00D71363" w:rsidP="00D71363">
      <w:pPr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D71363">
        <w:rPr>
          <w:rFonts w:ascii="Times New Roman" w:hAnsi="Times New Roman" w:cs="Times New Roman"/>
          <w:sz w:val="24"/>
          <w:lang w:val="en-GB"/>
        </w:rPr>
        <w:t>(a) Wine with the PDO 'Vratsa' shall have the following analytical characteristics:</w:t>
      </w:r>
    </w:p>
    <w:p w:rsidR="00D71363" w:rsidRPr="00D71363" w:rsidRDefault="00D71363" w:rsidP="00D7136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en-GB"/>
        </w:rPr>
      </w:pPr>
      <w:r w:rsidRPr="00D71363">
        <w:rPr>
          <w:rFonts w:ascii="Times New Roman" w:hAnsi="Times New Roman" w:cs="Times New Roman"/>
          <w:sz w:val="24"/>
          <w:lang w:val="en-GB"/>
        </w:rPr>
        <w:t>Actual alcoholic strength:</w:t>
      </w:r>
    </w:p>
    <w:p w:rsidR="00D71363" w:rsidRPr="00D71363" w:rsidRDefault="00D71363" w:rsidP="00D71363">
      <w:pPr>
        <w:ind w:firstLine="709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D71363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Pr="00D71363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Pr="00D71363">
        <w:rPr>
          <w:rFonts w:ascii="Times New Roman" w:hAnsi="Times New Roman" w:cs="Times New Roman"/>
          <w:sz w:val="24"/>
          <w:lang w:val="en-GB"/>
        </w:rPr>
        <w:t xml:space="preserve"> white wines - minimum 10,5 vol. %;</w:t>
      </w:r>
    </w:p>
    <w:p w:rsidR="00D71363" w:rsidRPr="00D71363" w:rsidRDefault="00DF3670" w:rsidP="00D71363">
      <w:pPr>
        <w:ind w:firstLine="709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lang w:val="en-GB"/>
        </w:rPr>
        <w:t>for</w:t>
      </w:r>
      <w:proofErr w:type="gramEnd"/>
      <w:r>
        <w:rPr>
          <w:rFonts w:ascii="Times New Roman" w:hAnsi="Times New Roman" w:cs="Times New Roman"/>
          <w:sz w:val="24"/>
          <w:lang w:val="en-GB"/>
        </w:rPr>
        <w:t xml:space="preserve"> red wines - minimum 11,5</w:t>
      </w:r>
      <w:r w:rsidR="00D71363" w:rsidRPr="00D71363">
        <w:rPr>
          <w:rFonts w:ascii="Times New Roman" w:hAnsi="Times New Roman" w:cs="Times New Roman"/>
          <w:sz w:val="24"/>
          <w:lang w:val="en-GB"/>
        </w:rPr>
        <w:t xml:space="preserve"> vol. %;</w:t>
      </w:r>
    </w:p>
    <w:p w:rsidR="00D71363" w:rsidRPr="00D71363" w:rsidRDefault="00D71363" w:rsidP="00D71363">
      <w:pPr>
        <w:pStyle w:val="ListParagraph"/>
        <w:numPr>
          <w:ilvl w:val="0"/>
          <w:numId w:val="2"/>
        </w:numPr>
        <w:ind w:left="0" w:firstLine="420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D71363">
        <w:rPr>
          <w:rFonts w:ascii="Times New Roman" w:hAnsi="Times New Roman" w:cs="Times New Roman"/>
          <w:sz w:val="24"/>
          <w:lang w:val="en-GB"/>
        </w:rPr>
        <w:t>total amount of sugar up to 4 g/l or up to 9 g/l, provided that the total acidity, expressed in grams of tartaric acid per litre, is not more than 2 grams below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D71363">
        <w:rPr>
          <w:rFonts w:ascii="Times New Roman" w:hAnsi="Times New Roman" w:cs="Times New Roman"/>
          <w:sz w:val="24"/>
          <w:lang w:val="en-GB"/>
        </w:rPr>
        <w:t>residual sugar content;</w:t>
      </w:r>
    </w:p>
    <w:p w:rsidR="00D71363" w:rsidRPr="00D71363" w:rsidRDefault="00D71363" w:rsidP="00D71363">
      <w:pPr>
        <w:pStyle w:val="ListParagraph"/>
        <w:numPr>
          <w:ilvl w:val="0"/>
          <w:numId w:val="2"/>
        </w:numPr>
        <w:ind w:left="777" w:hanging="357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D71363">
        <w:rPr>
          <w:rFonts w:ascii="Times New Roman" w:hAnsi="Times New Roman" w:cs="Times New Roman"/>
          <w:sz w:val="24"/>
          <w:lang w:val="en-GB"/>
        </w:rPr>
        <w:t>total acidity, in terms of tartaric acid, of at least 4 g/l;</w:t>
      </w:r>
    </w:p>
    <w:p w:rsidR="00D71363" w:rsidRPr="00D71363" w:rsidRDefault="00D71363" w:rsidP="00D71363">
      <w:pPr>
        <w:pStyle w:val="ListParagraph"/>
        <w:numPr>
          <w:ilvl w:val="0"/>
          <w:numId w:val="2"/>
        </w:numPr>
        <w:ind w:left="777" w:hanging="357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D71363">
        <w:rPr>
          <w:rFonts w:ascii="Times New Roman" w:hAnsi="Times New Roman" w:cs="Times New Roman"/>
          <w:sz w:val="24"/>
          <w:lang w:val="en-GB"/>
        </w:rPr>
        <w:t>volatile acidity, as acetic acid:</w:t>
      </w:r>
    </w:p>
    <w:p w:rsidR="00D71363" w:rsidRPr="00D71363" w:rsidRDefault="00D71363" w:rsidP="00D71363">
      <w:pPr>
        <w:ind w:firstLine="709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D71363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Pr="00D71363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Pr="00D71363">
        <w:rPr>
          <w:rFonts w:ascii="Times New Roman" w:hAnsi="Times New Roman" w:cs="Times New Roman"/>
          <w:sz w:val="24"/>
          <w:lang w:val="en-GB"/>
        </w:rPr>
        <w:t xml:space="preserve"> white wines, not more than 13,3 </w:t>
      </w:r>
      <w:proofErr w:type="spellStart"/>
      <w:r w:rsidRPr="00D71363">
        <w:rPr>
          <w:rFonts w:ascii="Times New Roman" w:hAnsi="Times New Roman" w:cs="Times New Roman"/>
          <w:sz w:val="24"/>
          <w:lang w:val="en-GB"/>
        </w:rPr>
        <w:t>meq</w:t>
      </w:r>
      <w:proofErr w:type="spellEnd"/>
      <w:r w:rsidRPr="00D71363">
        <w:rPr>
          <w:rFonts w:ascii="Times New Roman" w:hAnsi="Times New Roman" w:cs="Times New Roman"/>
          <w:sz w:val="24"/>
          <w:lang w:val="en-GB"/>
        </w:rPr>
        <w:t>;</w:t>
      </w:r>
    </w:p>
    <w:p w:rsidR="00D71363" w:rsidRPr="00D71363" w:rsidRDefault="00D71363" w:rsidP="00D71363">
      <w:pPr>
        <w:ind w:firstLine="709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D71363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Pr="00D71363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Pr="00D71363">
        <w:rPr>
          <w:rFonts w:ascii="Times New Roman" w:hAnsi="Times New Roman" w:cs="Times New Roman"/>
          <w:sz w:val="24"/>
          <w:lang w:val="en-GB"/>
        </w:rPr>
        <w:t xml:space="preserve"> red wines, not more than 15 </w:t>
      </w:r>
      <w:proofErr w:type="spellStart"/>
      <w:r w:rsidRPr="00D71363">
        <w:rPr>
          <w:rFonts w:ascii="Times New Roman" w:hAnsi="Times New Roman" w:cs="Times New Roman"/>
          <w:sz w:val="24"/>
          <w:lang w:val="en-GB"/>
        </w:rPr>
        <w:t>meq</w:t>
      </w:r>
      <w:proofErr w:type="spellEnd"/>
      <w:r w:rsidRPr="00D71363">
        <w:rPr>
          <w:rFonts w:ascii="Times New Roman" w:hAnsi="Times New Roman" w:cs="Times New Roman"/>
          <w:sz w:val="24"/>
          <w:lang w:val="en-GB"/>
        </w:rPr>
        <w:t>;</w:t>
      </w:r>
    </w:p>
    <w:p w:rsidR="00D71363" w:rsidRPr="00D71363" w:rsidRDefault="00D71363" w:rsidP="00D7136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val="en-GB"/>
        </w:rPr>
      </w:pPr>
      <w:r w:rsidRPr="00D71363">
        <w:rPr>
          <w:rFonts w:ascii="Times New Roman" w:hAnsi="Times New Roman" w:cs="Times New Roman"/>
          <w:sz w:val="24"/>
          <w:lang w:val="en-GB"/>
        </w:rPr>
        <w:t>total sulphur dioxide:</w:t>
      </w:r>
    </w:p>
    <w:p w:rsidR="00D71363" w:rsidRPr="00D71363" w:rsidRDefault="00D71363" w:rsidP="00D71363">
      <w:pPr>
        <w:ind w:firstLine="708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D71363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Pr="00D71363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Pr="00D71363">
        <w:rPr>
          <w:rFonts w:ascii="Times New Roman" w:hAnsi="Times New Roman" w:cs="Times New Roman"/>
          <w:sz w:val="24"/>
          <w:lang w:val="en-GB"/>
        </w:rPr>
        <w:t xml:space="preserve"> white wines, not more than 200 mg/l;</w:t>
      </w:r>
    </w:p>
    <w:p w:rsidR="00D71363" w:rsidRDefault="00D71363" w:rsidP="00D71363">
      <w:pPr>
        <w:ind w:firstLine="708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D71363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Pr="00D71363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Pr="00D71363">
        <w:rPr>
          <w:rFonts w:ascii="Times New Roman" w:hAnsi="Times New Roman" w:cs="Times New Roman"/>
          <w:sz w:val="24"/>
          <w:lang w:val="en-GB"/>
        </w:rPr>
        <w:t xml:space="preserve"> red wines, not more than 150 mg/l;</w:t>
      </w:r>
    </w:p>
    <w:p w:rsidR="00D71363" w:rsidRPr="00D71363" w:rsidRDefault="00D71363" w:rsidP="00D7136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val="en-GB"/>
        </w:rPr>
      </w:pPr>
      <w:r w:rsidRPr="00D71363">
        <w:rPr>
          <w:rFonts w:ascii="Times New Roman" w:hAnsi="Times New Roman" w:cs="Times New Roman"/>
          <w:sz w:val="24"/>
          <w:lang w:val="en-GB"/>
        </w:rPr>
        <w:t>sugar-free extract:</w:t>
      </w:r>
    </w:p>
    <w:p w:rsidR="00D71363" w:rsidRPr="00D71363" w:rsidRDefault="00D71363" w:rsidP="00D71363">
      <w:pPr>
        <w:ind w:firstLine="708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D71363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Pr="00D71363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Pr="00D71363">
        <w:rPr>
          <w:rFonts w:ascii="Times New Roman" w:hAnsi="Times New Roman" w:cs="Times New Roman"/>
          <w:sz w:val="24"/>
          <w:lang w:val="en-GB"/>
        </w:rPr>
        <w:t xml:space="preserve"> white wines - minimum 16 g/l;</w:t>
      </w:r>
    </w:p>
    <w:p w:rsidR="00D71363" w:rsidRPr="00D71363" w:rsidRDefault="00D71363" w:rsidP="00D71363">
      <w:pPr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D71363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Pr="00D71363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Pr="00D71363">
        <w:rPr>
          <w:rFonts w:ascii="Times New Roman" w:hAnsi="Times New Roman" w:cs="Times New Roman"/>
          <w:sz w:val="24"/>
          <w:lang w:val="en-GB"/>
        </w:rPr>
        <w:t xml:space="preserve"> red wines, a minimum of 20 g/l.</w:t>
      </w:r>
    </w:p>
    <w:p w:rsidR="00D71363" w:rsidRPr="00D71363" w:rsidRDefault="00D71363" w:rsidP="00D71363">
      <w:pPr>
        <w:jc w:val="both"/>
        <w:rPr>
          <w:rFonts w:ascii="Times New Roman" w:hAnsi="Times New Roman" w:cs="Times New Roman"/>
          <w:sz w:val="24"/>
          <w:lang w:val="en-GB"/>
        </w:rPr>
      </w:pPr>
      <w:r w:rsidRPr="00D71363">
        <w:rPr>
          <w:rFonts w:ascii="Times New Roman" w:hAnsi="Times New Roman" w:cs="Times New Roman"/>
          <w:sz w:val="24"/>
          <w:lang w:val="en-GB"/>
        </w:rPr>
        <w:t>b) Organoleptic characteristic of wine with PDO 'Vratsa':</w:t>
      </w:r>
    </w:p>
    <w:p w:rsidR="00D71363" w:rsidRPr="00D71363" w:rsidRDefault="00D71363" w:rsidP="00D71363">
      <w:pPr>
        <w:numPr>
          <w:ilvl w:val="0"/>
          <w:numId w:val="4"/>
        </w:numPr>
        <w:spacing w:line="259" w:lineRule="auto"/>
        <w:ind w:left="0" w:firstLine="414"/>
        <w:jc w:val="both"/>
        <w:rPr>
          <w:rFonts w:ascii="Times New Roman" w:hAnsi="Times New Roman" w:cs="Times New Roman"/>
          <w:sz w:val="24"/>
          <w:lang w:val="en-GB"/>
        </w:rPr>
      </w:pPr>
      <w:r w:rsidRPr="00D71363">
        <w:rPr>
          <w:rFonts w:ascii="Times New Roman" w:hAnsi="Times New Roman" w:cs="Times New Roman"/>
          <w:sz w:val="24"/>
          <w:lang w:val="en-GB"/>
        </w:rPr>
        <w:t>Clarity - clear liquid with a sheen. A slight sediment of dye matter is allowed resulting from prolonged bottle ageing;</w:t>
      </w:r>
    </w:p>
    <w:p w:rsidR="00D71363" w:rsidRPr="00D71363" w:rsidRDefault="00D71363" w:rsidP="00D7136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lang w:val="en-GB"/>
        </w:rPr>
      </w:pPr>
      <w:r w:rsidRPr="00D71363">
        <w:rPr>
          <w:rFonts w:ascii="Times New Roman" w:hAnsi="Times New Roman" w:cs="Times New Roman"/>
          <w:sz w:val="24"/>
          <w:lang w:val="en-GB"/>
        </w:rPr>
        <w:t>Colour:</w:t>
      </w:r>
    </w:p>
    <w:p w:rsidR="00D71363" w:rsidRPr="00D71363" w:rsidRDefault="00D71363" w:rsidP="00D71363">
      <w:pPr>
        <w:ind w:firstLine="708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D71363">
        <w:rPr>
          <w:rFonts w:ascii="Times New Roman" w:hAnsi="Times New Roman" w:cs="Times New Roman"/>
          <w:sz w:val="24"/>
          <w:lang w:val="en-GB"/>
        </w:rPr>
        <w:t>- For white wines:</w:t>
      </w:r>
    </w:p>
    <w:p w:rsidR="00D71363" w:rsidRPr="00D71363" w:rsidRDefault="00D71363" w:rsidP="00D71363">
      <w:pPr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 w:rsidRPr="00D71363">
        <w:rPr>
          <w:rFonts w:ascii="Times New Roman" w:hAnsi="Times New Roman" w:cs="Times New Roman"/>
          <w:sz w:val="24"/>
          <w:lang w:val="en-GB"/>
        </w:rPr>
        <w:t>Misket</w:t>
      </w:r>
      <w:proofErr w:type="spellEnd"/>
      <w:r w:rsidRPr="00D71363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V</w:t>
      </w:r>
      <w:r w:rsidRPr="00D71363">
        <w:rPr>
          <w:rFonts w:ascii="Times New Roman" w:hAnsi="Times New Roman" w:cs="Times New Roman"/>
          <w:sz w:val="24"/>
          <w:lang w:val="en-GB"/>
        </w:rPr>
        <w:t>ra</w:t>
      </w:r>
      <w:r w:rsidR="00D8665D">
        <w:rPr>
          <w:rFonts w:ascii="Times New Roman" w:hAnsi="Times New Roman" w:cs="Times New Roman"/>
          <w:sz w:val="24"/>
          <w:lang w:val="en-GB"/>
        </w:rPr>
        <w:t>c</w:t>
      </w:r>
      <w:r w:rsidRPr="00D71363">
        <w:rPr>
          <w:rFonts w:ascii="Times New Roman" w:hAnsi="Times New Roman" w:cs="Times New Roman"/>
          <w:sz w:val="24"/>
          <w:lang w:val="en-GB"/>
        </w:rPr>
        <w:t>hanski</w:t>
      </w:r>
      <w:proofErr w:type="spellEnd"/>
      <w:r w:rsidRPr="00D71363">
        <w:rPr>
          <w:rFonts w:ascii="Times New Roman" w:hAnsi="Times New Roman" w:cs="Times New Roman"/>
          <w:sz w:val="24"/>
          <w:lang w:val="en-GB"/>
        </w:rPr>
        <w:t>- straw yellow;</w:t>
      </w:r>
    </w:p>
    <w:p w:rsidR="00D71363" w:rsidRPr="00D71363" w:rsidRDefault="00D71363" w:rsidP="00D71363">
      <w:pPr>
        <w:ind w:firstLine="709"/>
        <w:jc w:val="both"/>
        <w:rPr>
          <w:rFonts w:ascii="Times New Roman" w:hAnsi="Times New Roman" w:cs="Times New Roman"/>
          <w:sz w:val="24"/>
          <w:lang w:val="en-GB"/>
        </w:rPr>
      </w:pPr>
      <w:r w:rsidRPr="00D71363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Pr="00D71363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Pr="00D71363">
        <w:rPr>
          <w:rFonts w:ascii="Times New Roman" w:hAnsi="Times New Roman" w:cs="Times New Roman"/>
          <w:sz w:val="24"/>
          <w:lang w:val="en-GB"/>
        </w:rPr>
        <w:t xml:space="preserve"> red wines:</w:t>
      </w:r>
    </w:p>
    <w:p w:rsidR="00D71363" w:rsidRPr="00D71363" w:rsidRDefault="00D71363" w:rsidP="00D71363">
      <w:pPr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D71363">
        <w:rPr>
          <w:rFonts w:ascii="Times New Roman" w:hAnsi="Times New Roman" w:cs="Times New Roman"/>
          <w:sz w:val="24"/>
          <w:lang w:val="en-GB"/>
        </w:rPr>
        <w:t>Cabernet Sauvignon - ruby red;</w:t>
      </w:r>
    </w:p>
    <w:p w:rsidR="00D71363" w:rsidRPr="00D71363" w:rsidRDefault="00D71363" w:rsidP="00D71363">
      <w:pPr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D71363">
        <w:rPr>
          <w:rFonts w:ascii="Times New Roman" w:hAnsi="Times New Roman" w:cs="Times New Roman"/>
          <w:sz w:val="24"/>
          <w:lang w:val="en-GB"/>
        </w:rPr>
        <w:lastRenderedPageBreak/>
        <w:t>Merlot - garnet red;</w:t>
      </w:r>
    </w:p>
    <w:p w:rsidR="00D71363" w:rsidRPr="00D71363" w:rsidRDefault="00D71363" w:rsidP="00D7136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lang w:val="en-GB"/>
        </w:rPr>
      </w:pPr>
      <w:r w:rsidRPr="00D71363">
        <w:rPr>
          <w:rFonts w:ascii="Times New Roman" w:hAnsi="Times New Roman" w:cs="Times New Roman"/>
          <w:sz w:val="24"/>
          <w:lang w:val="en-GB"/>
        </w:rPr>
        <w:t>Aroma and taste:</w:t>
      </w:r>
    </w:p>
    <w:p w:rsidR="00D71363" w:rsidRPr="00D71363" w:rsidRDefault="00D71363" w:rsidP="00D71363">
      <w:pPr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D71363">
        <w:rPr>
          <w:rFonts w:ascii="Times New Roman" w:hAnsi="Times New Roman" w:cs="Times New Roman"/>
          <w:sz w:val="24"/>
          <w:lang w:val="en-GB"/>
        </w:rPr>
        <w:t>- For white wines:</w:t>
      </w:r>
    </w:p>
    <w:p w:rsidR="00D71363" w:rsidRPr="00D71363" w:rsidRDefault="00D71363" w:rsidP="00D71363">
      <w:pPr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 w:rsidRPr="00D71363">
        <w:rPr>
          <w:rFonts w:ascii="Times New Roman" w:hAnsi="Times New Roman" w:cs="Times New Roman"/>
          <w:sz w:val="24"/>
          <w:lang w:val="en-GB"/>
        </w:rPr>
        <w:t>Misket</w:t>
      </w:r>
      <w:proofErr w:type="spellEnd"/>
      <w:r w:rsidRPr="00D71363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D71363">
        <w:rPr>
          <w:rFonts w:ascii="Times New Roman" w:hAnsi="Times New Roman" w:cs="Times New Roman"/>
          <w:sz w:val="24"/>
          <w:lang w:val="en-GB"/>
        </w:rPr>
        <w:t>Vra</w:t>
      </w:r>
      <w:r w:rsidR="00D8665D">
        <w:rPr>
          <w:rFonts w:ascii="Times New Roman" w:hAnsi="Times New Roman" w:cs="Times New Roman"/>
          <w:sz w:val="24"/>
          <w:lang w:val="en-GB"/>
        </w:rPr>
        <w:t>c</w:t>
      </w:r>
      <w:r w:rsidRPr="00D71363">
        <w:rPr>
          <w:rFonts w:ascii="Times New Roman" w:hAnsi="Times New Roman" w:cs="Times New Roman"/>
          <w:sz w:val="24"/>
          <w:lang w:val="en-GB"/>
        </w:rPr>
        <w:t>hanski</w:t>
      </w:r>
      <w:proofErr w:type="spellEnd"/>
      <w:r w:rsidRPr="00D71363">
        <w:rPr>
          <w:rFonts w:ascii="Times New Roman" w:hAnsi="Times New Roman" w:cs="Times New Roman"/>
          <w:sz w:val="24"/>
          <w:lang w:val="en-GB"/>
        </w:rPr>
        <w:t xml:space="preserve"> - fine </w:t>
      </w:r>
      <w:r w:rsidR="00CF5421" w:rsidRPr="00CF5421">
        <w:rPr>
          <w:rFonts w:ascii="Times New Roman" w:hAnsi="Times New Roman" w:cs="Times New Roman"/>
          <w:sz w:val="24"/>
          <w:lang w:val="en-GB"/>
        </w:rPr>
        <w:t>musket</w:t>
      </w:r>
      <w:r w:rsidRPr="00D71363">
        <w:rPr>
          <w:rFonts w:ascii="Times New Roman" w:hAnsi="Times New Roman" w:cs="Times New Roman"/>
          <w:sz w:val="24"/>
          <w:lang w:val="en-GB"/>
        </w:rPr>
        <w:t xml:space="preserve"> aroma with delicate nuances of rose, clove and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D71363">
        <w:rPr>
          <w:rFonts w:ascii="Times New Roman" w:hAnsi="Times New Roman" w:cs="Times New Roman"/>
          <w:sz w:val="24"/>
          <w:lang w:val="en-GB"/>
        </w:rPr>
        <w:t>cinnamon, the taste has a pleasant softness and a long aftertaste.</w:t>
      </w:r>
    </w:p>
    <w:p w:rsidR="00D71363" w:rsidRPr="00D71363" w:rsidRDefault="00D71363" w:rsidP="00D71363">
      <w:pPr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D71363">
        <w:rPr>
          <w:rFonts w:ascii="Times New Roman" w:hAnsi="Times New Roman" w:cs="Times New Roman"/>
          <w:sz w:val="24"/>
          <w:lang w:val="en-GB"/>
        </w:rPr>
        <w:t>- For red wines:</w:t>
      </w:r>
    </w:p>
    <w:p w:rsidR="00D71363" w:rsidRPr="00D71363" w:rsidRDefault="00D71363" w:rsidP="00D71363">
      <w:pPr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D71363">
        <w:rPr>
          <w:rFonts w:ascii="Times New Roman" w:hAnsi="Times New Roman" w:cs="Times New Roman"/>
          <w:sz w:val="24"/>
          <w:lang w:val="en-GB"/>
        </w:rPr>
        <w:t>Cabernet Sauvignon - aromas are a combination of cherry, currant and spice,</w:t>
      </w:r>
      <w:r>
        <w:rPr>
          <w:rFonts w:ascii="Times New Roman" w:hAnsi="Times New Roman" w:cs="Times New Roman"/>
          <w:sz w:val="24"/>
          <w:lang w:val="en-GB"/>
        </w:rPr>
        <w:t xml:space="preserve"> b</w:t>
      </w:r>
      <w:r w:rsidRPr="00D71363">
        <w:rPr>
          <w:rFonts w:ascii="Times New Roman" w:hAnsi="Times New Roman" w:cs="Times New Roman"/>
          <w:sz w:val="24"/>
          <w:lang w:val="en-GB"/>
        </w:rPr>
        <w:t xml:space="preserve">lack berries and vanilla </w:t>
      </w:r>
      <w:proofErr w:type="gramStart"/>
      <w:r w:rsidRPr="00D71363">
        <w:rPr>
          <w:rFonts w:ascii="Times New Roman" w:hAnsi="Times New Roman" w:cs="Times New Roman"/>
          <w:sz w:val="24"/>
          <w:lang w:val="en-GB"/>
        </w:rPr>
        <w:t>can be tasted</w:t>
      </w:r>
      <w:proofErr w:type="gramEnd"/>
      <w:r w:rsidRPr="00D71363">
        <w:rPr>
          <w:rFonts w:ascii="Times New Roman" w:hAnsi="Times New Roman" w:cs="Times New Roman"/>
          <w:sz w:val="24"/>
          <w:lang w:val="en-GB"/>
        </w:rPr>
        <w:t>;</w:t>
      </w:r>
    </w:p>
    <w:p w:rsidR="00D71363" w:rsidRDefault="00D71363" w:rsidP="00D71363">
      <w:pPr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D71363">
        <w:rPr>
          <w:rFonts w:ascii="Times New Roman" w:hAnsi="Times New Roman" w:cs="Times New Roman"/>
          <w:sz w:val="24"/>
          <w:lang w:val="en-GB"/>
        </w:rPr>
        <w:t xml:space="preserve">Merlot - </w:t>
      </w:r>
      <w:proofErr w:type="gramStart"/>
      <w:r w:rsidRPr="00D71363">
        <w:rPr>
          <w:rFonts w:ascii="Times New Roman" w:hAnsi="Times New Roman" w:cs="Times New Roman"/>
          <w:sz w:val="24"/>
          <w:lang w:val="en-GB"/>
        </w:rPr>
        <w:t>the aroma is dominated by ripe black be</w:t>
      </w:r>
      <w:r>
        <w:rPr>
          <w:rFonts w:ascii="Times New Roman" w:hAnsi="Times New Roman" w:cs="Times New Roman"/>
          <w:sz w:val="24"/>
          <w:lang w:val="en-GB"/>
        </w:rPr>
        <w:t>rries</w:t>
      </w:r>
      <w:proofErr w:type="gramEnd"/>
      <w:r>
        <w:rPr>
          <w:rFonts w:ascii="Times New Roman" w:hAnsi="Times New Roman" w:cs="Times New Roman"/>
          <w:sz w:val="24"/>
          <w:lang w:val="en-GB"/>
        </w:rPr>
        <w:t xml:space="preserve">, the flavour has hints of </w:t>
      </w:r>
      <w:r w:rsidRPr="00D71363">
        <w:rPr>
          <w:rFonts w:ascii="Times New Roman" w:hAnsi="Times New Roman" w:cs="Times New Roman"/>
          <w:sz w:val="24"/>
          <w:lang w:val="en-GB"/>
        </w:rPr>
        <w:t>chocolate, spices and noble oak.</w:t>
      </w:r>
    </w:p>
    <w:p w:rsidR="00D71363" w:rsidRPr="000732BC" w:rsidRDefault="00D71363" w:rsidP="000732BC">
      <w:pPr>
        <w:pStyle w:val="ListParagraph"/>
        <w:numPr>
          <w:ilvl w:val="0"/>
          <w:numId w:val="1"/>
        </w:numPr>
        <w:tabs>
          <w:tab w:val="left" w:pos="851"/>
        </w:tabs>
        <w:ind w:left="0" w:firstLine="567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0732BC">
        <w:rPr>
          <w:rFonts w:ascii="Times New Roman" w:hAnsi="Times New Roman" w:cs="Times New Roman"/>
          <w:sz w:val="24"/>
          <w:lang w:val="en-GB"/>
        </w:rPr>
        <w:t>The area for the production of wine with PDO "Vratsa" is delimited by the following boundaries the lan</w:t>
      </w:r>
      <w:r w:rsidR="000732BC" w:rsidRPr="000732BC">
        <w:rPr>
          <w:rFonts w:ascii="Times New Roman" w:hAnsi="Times New Roman" w:cs="Times New Roman"/>
          <w:sz w:val="24"/>
          <w:lang w:val="en-GB"/>
        </w:rPr>
        <w:t xml:space="preserve">ds of the settlements - the city of </w:t>
      </w:r>
      <w:proofErr w:type="spellStart"/>
      <w:r w:rsidR="000732BC" w:rsidRPr="000732BC">
        <w:rPr>
          <w:rFonts w:ascii="Times New Roman" w:hAnsi="Times New Roman" w:cs="Times New Roman"/>
          <w:sz w:val="24"/>
          <w:lang w:val="en-GB"/>
        </w:rPr>
        <w:t>Vraca</w:t>
      </w:r>
      <w:proofErr w:type="spellEnd"/>
      <w:r w:rsidR="000732BC" w:rsidRPr="000732BC">
        <w:rPr>
          <w:rFonts w:ascii="Times New Roman" w:hAnsi="Times New Roman" w:cs="Times New Roman"/>
          <w:sz w:val="24"/>
          <w:lang w:val="en-GB"/>
        </w:rPr>
        <w:t xml:space="preserve">, town of </w:t>
      </w:r>
      <w:proofErr w:type="spellStart"/>
      <w:r w:rsidR="000732BC" w:rsidRPr="000732BC">
        <w:rPr>
          <w:rFonts w:ascii="Times New Roman" w:hAnsi="Times New Roman" w:cs="Times New Roman"/>
          <w:sz w:val="24"/>
          <w:lang w:val="en-GB"/>
        </w:rPr>
        <w:t>Byala</w:t>
      </w:r>
      <w:proofErr w:type="spellEnd"/>
      <w:r w:rsidR="000732BC" w:rsidRPr="000732BC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732BC" w:rsidRPr="000732BC">
        <w:rPr>
          <w:rFonts w:ascii="Times New Roman" w:hAnsi="Times New Roman" w:cs="Times New Roman"/>
          <w:sz w:val="24"/>
          <w:lang w:val="en-GB"/>
        </w:rPr>
        <w:t>Slatina</w:t>
      </w:r>
      <w:proofErr w:type="spellEnd"/>
      <w:r w:rsidR="000732BC" w:rsidRPr="000732BC">
        <w:rPr>
          <w:rFonts w:ascii="Times New Roman" w:hAnsi="Times New Roman" w:cs="Times New Roman"/>
          <w:sz w:val="24"/>
          <w:lang w:val="en-GB"/>
        </w:rPr>
        <w:t>, city of Vratsa, town of</w:t>
      </w:r>
      <w:r w:rsidRPr="000732BC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0732BC">
        <w:rPr>
          <w:rFonts w:ascii="Times New Roman" w:hAnsi="Times New Roman" w:cs="Times New Roman"/>
          <w:sz w:val="24"/>
          <w:lang w:val="en-GB"/>
        </w:rPr>
        <w:t>Kozloduy</w:t>
      </w:r>
      <w:proofErr w:type="spellEnd"/>
      <w:r w:rsidRPr="000732BC">
        <w:rPr>
          <w:rFonts w:ascii="Times New Roman" w:hAnsi="Times New Roman" w:cs="Times New Roman"/>
          <w:sz w:val="24"/>
          <w:lang w:val="en-GB"/>
        </w:rPr>
        <w:t xml:space="preserve">, </w:t>
      </w:r>
      <w:r w:rsidR="000732BC">
        <w:rPr>
          <w:rFonts w:ascii="Times New Roman" w:hAnsi="Times New Roman" w:cs="Times New Roman"/>
          <w:sz w:val="24"/>
          <w:lang w:val="en-GB"/>
        </w:rPr>
        <w:t xml:space="preserve">town of </w:t>
      </w:r>
      <w:proofErr w:type="spellStart"/>
      <w:r w:rsidR="000732BC">
        <w:rPr>
          <w:rFonts w:ascii="Times New Roman" w:hAnsi="Times New Roman" w:cs="Times New Roman"/>
          <w:sz w:val="24"/>
          <w:lang w:val="en-GB"/>
        </w:rPr>
        <w:t>Krivodol</w:t>
      </w:r>
      <w:proofErr w:type="spellEnd"/>
      <w:r w:rsidR="000732BC">
        <w:rPr>
          <w:rFonts w:ascii="Times New Roman" w:hAnsi="Times New Roman" w:cs="Times New Roman"/>
          <w:sz w:val="24"/>
          <w:lang w:val="en-GB"/>
        </w:rPr>
        <w:t xml:space="preserve">, </w:t>
      </w:r>
      <w:r w:rsidR="000732BC" w:rsidRPr="000732BC">
        <w:rPr>
          <w:rFonts w:ascii="Times New Roman" w:hAnsi="Times New Roman" w:cs="Times New Roman"/>
          <w:sz w:val="24"/>
          <w:lang w:val="en-GB"/>
        </w:rPr>
        <w:t xml:space="preserve">town of </w:t>
      </w:r>
      <w:proofErr w:type="spellStart"/>
      <w:r w:rsidRPr="000732BC">
        <w:rPr>
          <w:rFonts w:ascii="Times New Roman" w:hAnsi="Times New Roman" w:cs="Times New Roman"/>
          <w:sz w:val="24"/>
          <w:lang w:val="en-GB"/>
        </w:rPr>
        <w:t>Miziya</w:t>
      </w:r>
      <w:proofErr w:type="spellEnd"/>
      <w:r w:rsidRPr="000732BC">
        <w:rPr>
          <w:rFonts w:ascii="Times New Roman" w:hAnsi="Times New Roman" w:cs="Times New Roman"/>
          <w:sz w:val="24"/>
          <w:lang w:val="en-GB"/>
        </w:rPr>
        <w:t xml:space="preserve">, </w:t>
      </w:r>
      <w:r w:rsidR="000732BC" w:rsidRPr="000732BC">
        <w:rPr>
          <w:rFonts w:ascii="Times New Roman" w:hAnsi="Times New Roman" w:cs="Times New Roman"/>
          <w:sz w:val="24"/>
          <w:lang w:val="en-GB"/>
        </w:rPr>
        <w:t xml:space="preserve">town of </w:t>
      </w:r>
      <w:proofErr w:type="spellStart"/>
      <w:r w:rsidR="000732BC" w:rsidRPr="000732BC">
        <w:rPr>
          <w:rFonts w:ascii="Times New Roman" w:hAnsi="Times New Roman" w:cs="Times New Roman"/>
          <w:sz w:val="24"/>
          <w:lang w:val="en-GB"/>
        </w:rPr>
        <w:t>Oryahovo</w:t>
      </w:r>
      <w:proofErr w:type="spellEnd"/>
      <w:r w:rsidR="000732BC" w:rsidRPr="000732BC">
        <w:rPr>
          <w:rFonts w:ascii="Times New Roman" w:hAnsi="Times New Roman" w:cs="Times New Roman"/>
          <w:sz w:val="24"/>
          <w:lang w:val="en-GB"/>
        </w:rPr>
        <w:t xml:space="preserve">, villages:  </w:t>
      </w:r>
      <w:proofErr w:type="spellStart"/>
      <w:r w:rsidR="000732BC" w:rsidRPr="000732BC">
        <w:rPr>
          <w:rFonts w:ascii="Times New Roman" w:hAnsi="Times New Roman" w:cs="Times New Roman"/>
          <w:sz w:val="24"/>
          <w:lang w:val="en-GB"/>
        </w:rPr>
        <w:t>Banitsa</w:t>
      </w:r>
      <w:proofErr w:type="spellEnd"/>
      <w:r w:rsidR="000732BC" w:rsidRPr="000732BC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0732BC">
        <w:rPr>
          <w:rFonts w:ascii="Times New Roman" w:hAnsi="Times New Roman" w:cs="Times New Roman"/>
          <w:sz w:val="24"/>
          <w:lang w:val="en-GB"/>
        </w:rPr>
        <w:t>Berkachevo</w:t>
      </w:r>
      <w:proofErr w:type="spellEnd"/>
      <w:r w:rsidRPr="000732BC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="000732BC" w:rsidRPr="000732BC">
        <w:rPr>
          <w:rFonts w:ascii="Times New Roman" w:hAnsi="Times New Roman" w:cs="Times New Roman"/>
          <w:sz w:val="24"/>
          <w:lang w:val="en-GB"/>
        </w:rPr>
        <w:t>Veslets</w:t>
      </w:r>
      <w:proofErr w:type="spellEnd"/>
      <w:r w:rsidR="000732BC" w:rsidRPr="000732BC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="000732BC" w:rsidRPr="000732BC">
        <w:rPr>
          <w:rFonts w:ascii="Times New Roman" w:hAnsi="Times New Roman" w:cs="Times New Roman"/>
          <w:sz w:val="24"/>
          <w:lang w:val="en-GB"/>
        </w:rPr>
        <w:t>Altimir</w:t>
      </w:r>
      <w:proofErr w:type="spellEnd"/>
      <w:r w:rsidR="000732BC" w:rsidRPr="000732BC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="000732BC" w:rsidRPr="000732BC">
        <w:rPr>
          <w:rFonts w:ascii="Times New Roman" w:hAnsi="Times New Roman" w:cs="Times New Roman"/>
          <w:sz w:val="24"/>
          <w:lang w:val="en-GB"/>
        </w:rPr>
        <w:t>Vranyak</w:t>
      </w:r>
      <w:proofErr w:type="spellEnd"/>
      <w:r w:rsidR="000732BC" w:rsidRPr="000732BC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="000732BC" w:rsidRPr="000732BC">
        <w:rPr>
          <w:rFonts w:ascii="Times New Roman" w:hAnsi="Times New Roman" w:cs="Times New Roman"/>
          <w:sz w:val="24"/>
          <w:lang w:val="en-GB"/>
        </w:rPr>
        <w:t>Gabare</w:t>
      </w:r>
      <w:proofErr w:type="spellEnd"/>
      <w:r w:rsidR="000732BC" w:rsidRPr="000732BC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="000732BC" w:rsidRPr="000732BC">
        <w:rPr>
          <w:rFonts w:ascii="Times New Roman" w:hAnsi="Times New Roman" w:cs="Times New Roman"/>
          <w:sz w:val="24"/>
          <w:lang w:val="en-GB"/>
        </w:rPr>
        <w:t>Glavatsi</w:t>
      </w:r>
      <w:proofErr w:type="spellEnd"/>
      <w:r w:rsidR="000732BC" w:rsidRPr="000732BC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="000732BC" w:rsidRPr="000732BC">
        <w:rPr>
          <w:rFonts w:ascii="Times New Roman" w:hAnsi="Times New Roman" w:cs="Times New Roman"/>
          <w:sz w:val="24"/>
          <w:lang w:val="en-GB"/>
        </w:rPr>
        <w:t>Golyamo</w:t>
      </w:r>
      <w:proofErr w:type="spellEnd"/>
      <w:r w:rsidR="000732BC" w:rsidRPr="000732BC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732BC" w:rsidRPr="000732BC">
        <w:rPr>
          <w:rFonts w:ascii="Times New Roman" w:hAnsi="Times New Roman" w:cs="Times New Roman"/>
          <w:sz w:val="24"/>
          <w:lang w:val="en-GB"/>
        </w:rPr>
        <w:t>Peshchene</w:t>
      </w:r>
      <w:proofErr w:type="spellEnd"/>
      <w:r w:rsidR="000732BC" w:rsidRPr="000732BC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="000732BC" w:rsidRPr="000732BC">
        <w:rPr>
          <w:rFonts w:ascii="Times New Roman" w:hAnsi="Times New Roman" w:cs="Times New Roman"/>
          <w:sz w:val="24"/>
          <w:lang w:val="en-GB"/>
        </w:rPr>
        <w:t>Gorni</w:t>
      </w:r>
      <w:proofErr w:type="spellEnd"/>
      <w:r w:rsidR="000732BC" w:rsidRPr="000732BC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732BC" w:rsidRPr="000732BC">
        <w:rPr>
          <w:rFonts w:ascii="Times New Roman" w:hAnsi="Times New Roman" w:cs="Times New Roman"/>
          <w:sz w:val="24"/>
          <w:lang w:val="en-GB"/>
        </w:rPr>
        <w:t>Vadin</w:t>
      </w:r>
      <w:proofErr w:type="spellEnd"/>
      <w:r w:rsidR="000732BC" w:rsidRPr="000732BC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="000732BC" w:rsidRPr="000732BC">
        <w:rPr>
          <w:rFonts w:ascii="Times New Roman" w:hAnsi="Times New Roman" w:cs="Times New Roman"/>
          <w:sz w:val="24"/>
          <w:lang w:val="en-GB"/>
        </w:rPr>
        <w:t>Drashan</w:t>
      </w:r>
      <w:proofErr w:type="spellEnd"/>
      <w:r w:rsidR="000732BC" w:rsidRPr="000732BC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="000732BC" w:rsidRPr="000732BC">
        <w:rPr>
          <w:rFonts w:ascii="Times New Roman" w:hAnsi="Times New Roman" w:cs="Times New Roman"/>
          <w:sz w:val="24"/>
          <w:lang w:val="en-GB"/>
        </w:rPr>
        <w:t>Kravoder</w:t>
      </w:r>
      <w:proofErr w:type="spellEnd"/>
      <w:r w:rsidR="000732BC" w:rsidRPr="000732BC">
        <w:rPr>
          <w:rFonts w:ascii="Times New Roman" w:hAnsi="Times New Roman" w:cs="Times New Roman"/>
          <w:sz w:val="24"/>
          <w:lang w:val="en-GB"/>
        </w:rPr>
        <w:t xml:space="preserve">, s. </w:t>
      </w:r>
      <w:proofErr w:type="spellStart"/>
      <w:r w:rsidR="000732BC" w:rsidRPr="000732BC">
        <w:rPr>
          <w:rFonts w:ascii="Times New Roman" w:hAnsi="Times New Roman" w:cs="Times New Roman"/>
          <w:sz w:val="24"/>
          <w:lang w:val="en-GB"/>
        </w:rPr>
        <w:t>Leskovets</w:t>
      </w:r>
      <w:proofErr w:type="spellEnd"/>
      <w:r w:rsidR="000732BC" w:rsidRPr="000732BC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="000732BC" w:rsidRPr="000732BC">
        <w:rPr>
          <w:rFonts w:ascii="Times New Roman" w:hAnsi="Times New Roman" w:cs="Times New Roman"/>
          <w:sz w:val="24"/>
          <w:lang w:val="en-GB"/>
        </w:rPr>
        <w:t>Lyk</w:t>
      </w:r>
      <w:proofErr w:type="spellEnd"/>
      <w:r w:rsidR="000732BC" w:rsidRPr="000732BC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="000732BC" w:rsidRPr="000732BC">
        <w:rPr>
          <w:rFonts w:ascii="Times New Roman" w:hAnsi="Times New Roman" w:cs="Times New Roman"/>
          <w:sz w:val="24"/>
          <w:lang w:val="en-GB"/>
        </w:rPr>
        <w:t>Moravica</w:t>
      </w:r>
      <w:proofErr w:type="spellEnd"/>
      <w:r w:rsidR="000732BC" w:rsidRPr="000732BC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="000732BC" w:rsidRPr="000732BC">
        <w:rPr>
          <w:rFonts w:ascii="Times New Roman" w:hAnsi="Times New Roman" w:cs="Times New Roman"/>
          <w:sz w:val="24"/>
          <w:lang w:val="en-GB"/>
        </w:rPr>
        <w:t>Ostrov</w:t>
      </w:r>
      <w:proofErr w:type="spellEnd"/>
      <w:r w:rsidR="000732BC" w:rsidRPr="000732BC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="000732BC" w:rsidRPr="000732BC">
        <w:rPr>
          <w:rFonts w:ascii="Times New Roman" w:hAnsi="Times New Roman" w:cs="Times New Roman"/>
          <w:sz w:val="24"/>
          <w:lang w:val="en-GB"/>
        </w:rPr>
        <w:t>Popitsa</w:t>
      </w:r>
      <w:proofErr w:type="spellEnd"/>
      <w:r w:rsidR="000732BC" w:rsidRPr="000732BC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="000732BC" w:rsidRPr="000732BC">
        <w:rPr>
          <w:rFonts w:ascii="Times New Roman" w:hAnsi="Times New Roman" w:cs="Times New Roman"/>
          <w:sz w:val="24"/>
          <w:lang w:val="en-GB"/>
        </w:rPr>
        <w:t>Rakevo</w:t>
      </w:r>
      <w:proofErr w:type="spellEnd"/>
      <w:r w:rsidR="000732BC" w:rsidRPr="000732BC">
        <w:rPr>
          <w:rFonts w:ascii="Times New Roman" w:hAnsi="Times New Roman" w:cs="Times New Roman"/>
          <w:sz w:val="24"/>
          <w:lang w:val="en-GB"/>
        </w:rPr>
        <w:t xml:space="preserve">, Ruska Bela, </w:t>
      </w:r>
      <w:proofErr w:type="spellStart"/>
      <w:r w:rsidR="000732BC" w:rsidRPr="000732BC">
        <w:rPr>
          <w:rFonts w:ascii="Times New Roman" w:hAnsi="Times New Roman" w:cs="Times New Roman"/>
          <w:sz w:val="24"/>
          <w:lang w:val="en-GB"/>
        </w:rPr>
        <w:t>Selanovtsi</w:t>
      </w:r>
      <w:proofErr w:type="spellEnd"/>
      <w:r w:rsidR="000732BC" w:rsidRPr="000732BC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="000732BC" w:rsidRPr="000732BC">
        <w:rPr>
          <w:rFonts w:ascii="Times New Roman" w:hAnsi="Times New Roman" w:cs="Times New Roman"/>
          <w:sz w:val="24"/>
          <w:lang w:val="en-GB"/>
        </w:rPr>
        <w:t>Dolna</w:t>
      </w:r>
      <w:proofErr w:type="spellEnd"/>
      <w:r w:rsidR="000732BC" w:rsidRPr="000732BC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732BC" w:rsidRPr="000732BC">
        <w:rPr>
          <w:rFonts w:ascii="Times New Roman" w:hAnsi="Times New Roman" w:cs="Times New Roman"/>
          <w:sz w:val="24"/>
          <w:lang w:val="en-GB"/>
        </w:rPr>
        <w:t>Beshovitsa</w:t>
      </w:r>
      <w:proofErr w:type="spellEnd"/>
      <w:r w:rsidR="000732BC" w:rsidRPr="000732BC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="000732BC">
        <w:rPr>
          <w:rFonts w:ascii="Times New Roman" w:hAnsi="Times New Roman" w:cs="Times New Roman"/>
          <w:sz w:val="24"/>
          <w:lang w:val="en-GB"/>
        </w:rPr>
        <w:t>Sofronievo</w:t>
      </w:r>
      <w:proofErr w:type="spellEnd"/>
      <w:r w:rsidR="000732BC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="000732BC">
        <w:rPr>
          <w:rFonts w:ascii="Times New Roman" w:hAnsi="Times New Roman" w:cs="Times New Roman"/>
          <w:sz w:val="24"/>
          <w:lang w:val="en-GB"/>
        </w:rPr>
        <w:t>Tlachene</w:t>
      </w:r>
      <w:proofErr w:type="spellEnd"/>
      <w:r w:rsidR="000732BC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="000732BC">
        <w:rPr>
          <w:rFonts w:ascii="Times New Roman" w:hAnsi="Times New Roman" w:cs="Times New Roman"/>
          <w:sz w:val="24"/>
          <w:lang w:val="en-GB"/>
        </w:rPr>
        <w:t>Chiren</w:t>
      </w:r>
      <w:proofErr w:type="spellEnd"/>
      <w:r w:rsidR="000732BC">
        <w:rPr>
          <w:rFonts w:ascii="Times New Roman" w:hAnsi="Times New Roman" w:cs="Times New Roman"/>
          <w:sz w:val="24"/>
          <w:lang w:val="en-GB"/>
        </w:rPr>
        <w:t xml:space="preserve"> and </w:t>
      </w:r>
      <w:proofErr w:type="spellStart"/>
      <w:r w:rsidRPr="000732BC">
        <w:rPr>
          <w:rFonts w:ascii="Times New Roman" w:hAnsi="Times New Roman" w:cs="Times New Roman"/>
          <w:sz w:val="24"/>
          <w:lang w:val="en-GB"/>
        </w:rPr>
        <w:t>Tipchenitsa</w:t>
      </w:r>
      <w:proofErr w:type="spellEnd"/>
      <w:r w:rsidRPr="000732BC">
        <w:rPr>
          <w:rFonts w:ascii="Times New Roman" w:hAnsi="Times New Roman" w:cs="Times New Roman"/>
          <w:sz w:val="24"/>
          <w:lang w:val="en-GB"/>
        </w:rPr>
        <w:t>, located in Vratsa region.</w:t>
      </w:r>
    </w:p>
    <w:p w:rsidR="00D71363" w:rsidRPr="000732BC" w:rsidRDefault="00D71363" w:rsidP="000732BC">
      <w:pPr>
        <w:pStyle w:val="ListParagraph"/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0732BC">
        <w:rPr>
          <w:rFonts w:ascii="Times New Roman" w:hAnsi="Times New Roman" w:cs="Times New Roman"/>
          <w:sz w:val="24"/>
          <w:lang w:val="en-GB"/>
        </w:rPr>
        <w:t>The maximum yield of grapes allowed for the production of wine with PDO 'Vratsa' is</w:t>
      </w:r>
      <w:r w:rsidR="000732BC">
        <w:rPr>
          <w:rFonts w:ascii="Times New Roman" w:hAnsi="Times New Roman" w:cs="Times New Roman"/>
          <w:sz w:val="24"/>
          <w:lang w:val="en-GB"/>
        </w:rPr>
        <w:t xml:space="preserve"> </w:t>
      </w:r>
      <w:r w:rsidRPr="000732BC">
        <w:rPr>
          <w:rFonts w:ascii="Times New Roman" w:hAnsi="Times New Roman" w:cs="Times New Roman"/>
          <w:sz w:val="24"/>
          <w:lang w:val="en-GB"/>
        </w:rPr>
        <w:t>9000 kg/ha.</w:t>
      </w:r>
    </w:p>
    <w:p w:rsidR="00D71363" w:rsidRPr="000732BC" w:rsidRDefault="00D71363" w:rsidP="000732BC">
      <w:pPr>
        <w:pStyle w:val="ListParagraph"/>
        <w:numPr>
          <w:ilvl w:val="0"/>
          <w:numId w:val="1"/>
        </w:numPr>
        <w:ind w:hanging="213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0732BC">
        <w:rPr>
          <w:rFonts w:ascii="Times New Roman" w:hAnsi="Times New Roman" w:cs="Times New Roman"/>
          <w:sz w:val="24"/>
          <w:lang w:val="en-GB"/>
        </w:rPr>
        <w:t>The grape varieties authorised for the production of wine with the PDO 'Vratsa' are:</w:t>
      </w:r>
    </w:p>
    <w:p w:rsidR="00D71363" w:rsidRPr="00D71363" w:rsidRDefault="000732BC" w:rsidP="000732BC">
      <w:pPr>
        <w:ind w:firstLine="708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lang w:val="en-GB"/>
        </w:rPr>
        <w:t>for</w:t>
      </w:r>
      <w:proofErr w:type="gramEnd"/>
      <w:r>
        <w:rPr>
          <w:rFonts w:ascii="Times New Roman" w:hAnsi="Times New Roman" w:cs="Times New Roman"/>
          <w:sz w:val="24"/>
          <w:lang w:val="en-GB"/>
        </w:rPr>
        <w:t xml:space="preserve"> white wines: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Misket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Vra</w:t>
      </w:r>
      <w:r w:rsidR="00D8665D">
        <w:rPr>
          <w:rFonts w:ascii="Times New Roman" w:hAnsi="Times New Roman" w:cs="Times New Roman"/>
          <w:sz w:val="24"/>
          <w:lang w:val="en-GB"/>
        </w:rPr>
        <w:t>c</w:t>
      </w:r>
      <w:r>
        <w:rPr>
          <w:rFonts w:ascii="Times New Roman" w:hAnsi="Times New Roman" w:cs="Times New Roman"/>
          <w:sz w:val="24"/>
          <w:lang w:val="en-GB"/>
        </w:rPr>
        <w:t>hanski</w:t>
      </w:r>
      <w:proofErr w:type="spellEnd"/>
    </w:p>
    <w:p w:rsidR="00D71363" w:rsidRPr="00D71363" w:rsidRDefault="00D71363" w:rsidP="000732BC">
      <w:pPr>
        <w:ind w:firstLine="708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D71363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Pr="00D71363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Pr="00D71363">
        <w:rPr>
          <w:rFonts w:ascii="Times New Roman" w:hAnsi="Times New Roman" w:cs="Times New Roman"/>
          <w:sz w:val="24"/>
          <w:lang w:val="en-GB"/>
        </w:rPr>
        <w:t xml:space="preserve"> red wines and rosé: Cabernet Sauvignon and Merlot.</w:t>
      </w:r>
    </w:p>
    <w:p w:rsidR="00D71363" w:rsidRDefault="000732BC" w:rsidP="000732BC">
      <w:pPr>
        <w:pStyle w:val="ListParagraph"/>
        <w:numPr>
          <w:ilvl w:val="0"/>
          <w:numId w:val="1"/>
        </w:numPr>
        <w:ind w:hanging="213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Link</w:t>
      </w:r>
      <w:r w:rsidR="00D71363" w:rsidRPr="000732BC">
        <w:rPr>
          <w:rFonts w:ascii="Times New Roman" w:hAnsi="Times New Roman" w:cs="Times New Roman"/>
          <w:sz w:val="24"/>
          <w:lang w:val="en-GB"/>
        </w:rPr>
        <w:t xml:space="preserve"> to the geographical area.</w:t>
      </w:r>
    </w:p>
    <w:p w:rsidR="000732BC" w:rsidRPr="000732BC" w:rsidRDefault="000732BC" w:rsidP="000732BC">
      <w:pPr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0732BC">
        <w:rPr>
          <w:rFonts w:ascii="Times New Roman" w:hAnsi="Times New Roman" w:cs="Times New Roman"/>
          <w:sz w:val="24"/>
          <w:lang w:val="en-GB"/>
        </w:rPr>
        <w:t>(a) Natural factors:</w:t>
      </w:r>
    </w:p>
    <w:p w:rsidR="000732BC" w:rsidRDefault="000732BC" w:rsidP="00A76237">
      <w:pPr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proofErr w:type="gramStart"/>
      <w:r w:rsidRPr="000732BC">
        <w:rPr>
          <w:rFonts w:ascii="Times New Roman" w:hAnsi="Times New Roman" w:cs="Times New Roman"/>
          <w:sz w:val="24"/>
          <w:lang w:val="en-GB"/>
        </w:rPr>
        <w:t>The vi</w:t>
      </w:r>
      <w:r>
        <w:rPr>
          <w:rFonts w:ascii="Times New Roman" w:hAnsi="Times New Roman" w:cs="Times New Roman"/>
          <w:sz w:val="24"/>
          <w:lang w:val="en-GB"/>
        </w:rPr>
        <w:t>neyards are located in the towns:</w:t>
      </w:r>
      <w:r w:rsidRPr="000732BC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0732BC">
        <w:rPr>
          <w:rFonts w:ascii="Times New Roman" w:hAnsi="Times New Roman" w:cs="Times New Roman"/>
          <w:sz w:val="24"/>
          <w:lang w:val="en-GB"/>
        </w:rPr>
        <w:t>Byala</w:t>
      </w:r>
      <w:proofErr w:type="spellEnd"/>
      <w:r w:rsidRPr="000732BC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0732BC">
        <w:rPr>
          <w:rFonts w:ascii="Times New Roman" w:hAnsi="Times New Roman" w:cs="Times New Roman"/>
          <w:sz w:val="24"/>
          <w:lang w:val="en-GB"/>
        </w:rPr>
        <w:t>Slatina</w:t>
      </w:r>
      <w:proofErr w:type="spellEnd"/>
      <w:r w:rsidRPr="000732BC">
        <w:rPr>
          <w:rFonts w:ascii="Times New Roman" w:hAnsi="Times New Roman" w:cs="Times New Roman"/>
          <w:sz w:val="24"/>
          <w:lang w:val="en-GB"/>
        </w:rPr>
        <w:t>,</w:t>
      </w:r>
      <w:r w:rsidR="00A76237">
        <w:rPr>
          <w:rFonts w:ascii="Times New Roman" w:hAnsi="Times New Roman" w:cs="Times New Roman"/>
          <w:sz w:val="24"/>
          <w:lang w:val="en-GB"/>
        </w:rPr>
        <w:t xml:space="preserve"> Vratsa,</w:t>
      </w:r>
      <w:r w:rsidRPr="000732BC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0732BC">
        <w:rPr>
          <w:rFonts w:ascii="Times New Roman" w:hAnsi="Times New Roman" w:cs="Times New Roman"/>
          <w:sz w:val="24"/>
          <w:lang w:val="en-GB"/>
        </w:rPr>
        <w:t>Kozloduy</w:t>
      </w:r>
      <w:proofErr w:type="spellEnd"/>
      <w:r w:rsidRPr="000732BC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0732BC">
        <w:rPr>
          <w:rFonts w:ascii="Times New Roman" w:hAnsi="Times New Roman" w:cs="Times New Roman"/>
          <w:sz w:val="24"/>
          <w:lang w:val="en-GB"/>
        </w:rPr>
        <w:t>Krivodol</w:t>
      </w:r>
      <w:proofErr w:type="spellEnd"/>
      <w:r w:rsidRPr="000732BC">
        <w:rPr>
          <w:rFonts w:ascii="Times New Roman" w:hAnsi="Times New Roman" w:cs="Times New Roman"/>
          <w:sz w:val="24"/>
          <w:lang w:val="en-GB"/>
        </w:rPr>
        <w:t xml:space="preserve">, </w:t>
      </w:r>
      <w:r w:rsidR="00A7623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0732BC">
        <w:rPr>
          <w:rFonts w:ascii="Times New Roman" w:hAnsi="Times New Roman" w:cs="Times New Roman"/>
          <w:sz w:val="24"/>
          <w:lang w:val="en-GB"/>
        </w:rPr>
        <w:t>Miziya</w:t>
      </w:r>
      <w:proofErr w:type="spellEnd"/>
      <w:r w:rsidRPr="000732BC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0732BC">
        <w:rPr>
          <w:rFonts w:ascii="Times New Roman" w:hAnsi="Times New Roman" w:cs="Times New Roman"/>
          <w:sz w:val="24"/>
          <w:lang w:val="en-GB"/>
        </w:rPr>
        <w:t>Oryahovo</w:t>
      </w:r>
      <w:proofErr w:type="spellEnd"/>
      <w:r w:rsidRPr="000732BC">
        <w:rPr>
          <w:rFonts w:ascii="Times New Roman" w:hAnsi="Times New Roman" w:cs="Times New Roman"/>
          <w:sz w:val="24"/>
          <w:lang w:val="en-GB"/>
        </w:rPr>
        <w:t>, village</w:t>
      </w:r>
      <w:r w:rsidR="00A76237">
        <w:rPr>
          <w:rFonts w:ascii="Times New Roman" w:hAnsi="Times New Roman" w:cs="Times New Roman"/>
          <w:sz w:val="24"/>
          <w:lang w:val="en-GB"/>
        </w:rPr>
        <w:t xml:space="preserve">s: </w:t>
      </w:r>
      <w:proofErr w:type="spellStart"/>
      <w:r w:rsidRPr="000732BC">
        <w:rPr>
          <w:rFonts w:ascii="Times New Roman" w:hAnsi="Times New Roman" w:cs="Times New Roman"/>
          <w:sz w:val="24"/>
          <w:lang w:val="en-GB"/>
        </w:rPr>
        <w:t>Banitsa</w:t>
      </w:r>
      <w:proofErr w:type="spellEnd"/>
      <w:r w:rsidRPr="000732BC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0732BC">
        <w:rPr>
          <w:rFonts w:ascii="Times New Roman" w:hAnsi="Times New Roman" w:cs="Times New Roman"/>
          <w:sz w:val="24"/>
          <w:lang w:val="en-GB"/>
        </w:rPr>
        <w:t>Berkachevo</w:t>
      </w:r>
      <w:proofErr w:type="spellEnd"/>
      <w:r w:rsidRPr="000732BC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0732BC">
        <w:rPr>
          <w:rFonts w:ascii="Times New Roman" w:hAnsi="Times New Roman" w:cs="Times New Roman"/>
          <w:sz w:val="24"/>
          <w:lang w:val="en-GB"/>
        </w:rPr>
        <w:t>Veslets</w:t>
      </w:r>
      <w:proofErr w:type="spellEnd"/>
      <w:r w:rsidRPr="000732BC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="00A76237">
        <w:rPr>
          <w:rFonts w:ascii="Times New Roman" w:hAnsi="Times New Roman" w:cs="Times New Roman"/>
          <w:sz w:val="24"/>
          <w:lang w:val="en-GB"/>
        </w:rPr>
        <w:t>Altimir</w:t>
      </w:r>
      <w:proofErr w:type="spellEnd"/>
      <w:r w:rsidR="00A7623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="00A76237">
        <w:rPr>
          <w:rFonts w:ascii="Times New Roman" w:hAnsi="Times New Roman" w:cs="Times New Roman"/>
          <w:sz w:val="24"/>
          <w:lang w:val="en-GB"/>
        </w:rPr>
        <w:t>Vranyak</w:t>
      </w:r>
      <w:proofErr w:type="spellEnd"/>
      <w:r w:rsidR="00A7623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="00A76237">
        <w:rPr>
          <w:rFonts w:ascii="Times New Roman" w:hAnsi="Times New Roman" w:cs="Times New Roman"/>
          <w:sz w:val="24"/>
          <w:lang w:val="en-GB"/>
        </w:rPr>
        <w:t>Gabare</w:t>
      </w:r>
      <w:proofErr w:type="spellEnd"/>
      <w:r w:rsidR="00A7623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="00A76237">
        <w:rPr>
          <w:rFonts w:ascii="Times New Roman" w:hAnsi="Times New Roman" w:cs="Times New Roman"/>
          <w:sz w:val="24"/>
          <w:lang w:val="en-GB"/>
        </w:rPr>
        <w:t>Glavatsi</w:t>
      </w:r>
      <w:proofErr w:type="spellEnd"/>
      <w:r w:rsidR="00A7623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0732BC">
        <w:rPr>
          <w:rFonts w:ascii="Times New Roman" w:hAnsi="Times New Roman" w:cs="Times New Roman"/>
          <w:sz w:val="24"/>
          <w:lang w:val="en-GB"/>
        </w:rPr>
        <w:t>Golyamo</w:t>
      </w:r>
      <w:proofErr w:type="spellEnd"/>
      <w:r w:rsidRPr="000732BC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0732BC">
        <w:rPr>
          <w:rFonts w:ascii="Times New Roman" w:hAnsi="Times New Roman" w:cs="Times New Roman"/>
          <w:sz w:val="24"/>
          <w:lang w:val="en-GB"/>
        </w:rPr>
        <w:t>Peshchene</w:t>
      </w:r>
      <w:proofErr w:type="spellEnd"/>
      <w:r w:rsidRPr="000732BC">
        <w:rPr>
          <w:rFonts w:ascii="Times New Roman" w:hAnsi="Times New Roman" w:cs="Times New Roman"/>
          <w:sz w:val="24"/>
          <w:lang w:val="en-GB"/>
        </w:rPr>
        <w:t>,</w:t>
      </w:r>
      <w:r w:rsidR="00A7623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A76237">
        <w:rPr>
          <w:rFonts w:ascii="Times New Roman" w:hAnsi="Times New Roman" w:cs="Times New Roman"/>
          <w:sz w:val="24"/>
          <w:lang w:val="en-GB"/>
        </w:rPr>
        <w:t>Gorni</w:t>
      </w:r>
      <w:proofErr w:type="spellEnd"/>
      <w:r w:rsidR="00A7623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A76237">
        <w:rPr>
          <w:rFonts w:ascii="Times New Roman" w:hAnsi="Times New Roman" w:cs="Times New Roman"/>
          <w:sz w:val="24"/>
          <w:lang w:val="en-GB"/>
        </w:rPr>
        <w:t>Vadin</w:t>
      </w:r>
      <w:proofErr w:type="spellEnd"/>
      <w:r w:rsidR="00A7623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="00A76237">
        <w:rPr>
          <w:rFonts w:ascii="Times New Roman" w:hAnsi="Times New Roman" w:cs="Times New Roman"/>
          <w:sz w:val="24"/>
          <w:lang w:val="en-GB"/>
        </w:rPr>
        <w:t>Drashan</w:t>
      </w:r>
      <w:proofErr w:type="spellEnd"/>
      <w:r w:rsidR="00A7623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="00A76237">
        <w:rPr>
          <w:rFonts w:ascii="Times New Roman" w:hAnsi="Times New Roman" w:cs="Times New Roman"/>
          <w:sz w:val="24"/>
          <w:lang w:val="en-GB"/>
        </w:rPr>
        <w:t>Kravoder</w:t>
      </w:r>
      <w:proofErr w:type="spellEnd"/>
      <w:r w:rsidR="00A7623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="00A76237">
        <w:rPr>
          <w:rFonts w:ascii="Times New Roman" w:hAnsi="Times New Roman" w:cs="Times New Roman"/>
          <w:sz w:val="24"/>
          <w:lang w:val="en-GB"/>
        </w:rPr>
        <w:t>Leskovets</w:t>
      </w:r>
      <w:proofErr w:type="spellEnd"/>
      <w:r w:rsidR="00A7623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="00A76237">
        <w:rPr>
          <w:rFonts w:ascii="Times New Roman" w:hAnsi="Times New Roman" w:cs="Times New Roman"/>
          <w:sz w:val="24"/>
          <w:lang w:val="en-GB"/>
        </w:rPr>
        <w:t>Lyk</w:t>
      </w:r>
      <w:proofErr w:type="spellEnd"/>
      <w:r w:rsidR="00A7623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="00A76237">
        <w:rPr>
          <w:rFonts w:ascii="Times New Roman" w:hAnsi="Times New Roman" w:cs="Times New Roman"/>
          <w:sz w:val="24"/>
          <w:lang w:val="en-GB"/>
        </w:rPr>
        <w:t>Moravica</w:t>
      </w:r>
      <w:proofErr w:type="spellEnd"/>
      <w:r w:rsidR="00A7623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="00A76237">
        <w:rPr>
          <w:rFonts w:ascii="Times New Roman" w:hAnsi="Times New Roman" w:cs="Times New Roman"/>
          <w:sz w:val="24"/>
          <w:lang w:val="en-GB"/>
        </w:rPr>
        <w:t>Ostrov</w:t>
      </w:r>
      <w:proofErr w:type="spellEnd"/>
      <w:r w:rsidR="00A7623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="00A76237">
        <w:rPr>
          <w:rFonts w:ascii="Times New Roman" w:hAnsi="Times New Roman" w:cs="Times New Roman"/>
          <w:sz w:val="24"/>
          <w:lang w:val="en-GB"/>
        </w:rPr>
        <w:t>Popitsa</w:t>
      </w:r>
      <w:proofErr w:type="spellEnd"/>
      <w:r w:rsidR="00A7623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="00A76237">
        <w:rPr>
          <w:rFonts w:ascii="Times New Roman" w:hAnsi="Times New Roman" w:cs="Times New Roman"/>
          <w:sz w:val="24"/>
          <w:lang w:val="en-GB"/>
        </w:rPr>
        <w:t>Rakevo</w:t>
      </w:r>
      <w:proofErr w:type="spellEnd"/>
      <w:r w:rsidR="00A76237">
        <w:rPr>
          <w:rFonts w:ascii="Times New Roman" w:hAnsi="Times New Roman" w:cs="Times New Roman"/>
          <w:sz w:val="24"/>
          <w:lang w:val="en-GB"/>
        </w:rPr>
        <w:t xml:space="preserve">, Ruska Bela, </w:t>
      </w:r>
      <w:proofErr w:type="spellStart"/>
      <w:r w:rsidR="00A76237">
        <w:rPr>
          <w:rFonts w:ascii="Times New Roman" w:hAnsi="Times New Roman" w:cs="Times New Roman"/>
          <w:sz w:val="24"/>
          <w:lang w:val="en-GB"/>
        </w:rPr>
        <w:t>Selanovtsi</w:t>
      </w:r>
      <w:proofErr w:type="spellEnd"/>
      <w:r w:rsidR="00A76237">
        <w:rPr>
          <w:rFonts w:ascii="Times New Roman" w:hAnsi="Times New Roman" w:cs="Times New Roman"/>
          <w:sz w:val="24"/>
          <w:lang w:val="en-GB"/>
        </w:rPr>
        <w:t xml:space="preserve"> and </w:t>
      </w:r>
      <w:proofErr w:type="spellStart"/>
      <w:r w:rsidRPr="000732BC">
        <w:rPr>
          <w:rFonts w:ascii="Times New Roman" w:hAnsi="Times New Roman" w:cs="Times New Roman"/>
          <w:sz w:val="24"/>
          <w:lang w:val="en-GB"/>
        </w:rPr>
        <w:t>Dolna</w:t>
      </w:r>
      <w:proofErr w:type="spellEnd"/>
      <w:r w:rsidR="00A7623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A76237">
        <w:rPr>
          <w:rFonts w:ascii="Times New Roman" w:hAnsi="Times New Roman" w:cs="Times New Roman"/>
          <w:sz w:val="24"/>
          <w:lang w:val="en-GB"/>
        </w:rPr>
        <w:t>Beshovitsa</w:t>
      </w:r>
      <w:proofErr w:type="spellEnd"/>
      <w:r w:rsidR="00A7623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="00A76237">
        <w:rPr>
          <w:rFonts w:ascii="Times New Roman" w:hAnsi="Times New Roman" w:cs="Times New Roman"/>
          <w:sz w:val="24"/>
          <w:lang w:val="en-GB"/>
        </w:rPr>
        <w:t>Sofronievo</w:t>
      </w:r>
      <w:proofErr w:type="spellEnd"/>
      <w:r w:rsidR="00A7623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="00A76237">
        <w:rPr>
          <w:rFonts w:ascii="Times New Roman" w:hAnsi="Times New Roman" w:cs="Times New Roman"/>
          <w:sz w:val="24"/>
          <w:lang w:val="en-GB"/>
        </w:rPr>
        <w:t>Tlachene</w:t>
      </w:r>
      <w:proofErr w:type="spellEnd"/>
      <w:r w:rsidR="00A7623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="00A76237">
        <w:rPr>
          <w:rFonts w:ascii="Times New Roman" w:hAnsi="Times New Roman" w:cs="Times New Roman"/>
          <w:sz w:val="24"/>
          <w:lang w:val="en-GB"/>
        </w:rPr>
        <w:t>Chiren</w:t>
      </w:r>
      <w:proofErr w:type="spellEnd"/>
      <w:r w:rsidR="00A76237">
        <w:rPr>
          <w:rFonts w:ascii="Times New Roman" w:hAnsi="Times New Roman" w:cs="Times New Roman"/>
          <w:sz w:val="24"/>
          <w:lang w:val="en-GB"/>
        </w:rPr>
        <w:t xml:space="preserve"> and </w:t>
      </w:r>
      <w:proofErr w:type="spellStart"/>
      <w:r w:rsidRPr="000732BC">
        <w:rPr>
          <w:rFonts w:ascii="Times New Roman" w:hAnsi="Times New Roman" w:cs="Times New Roman"/>
          <w:sz w:val="24"/>
          <w:lang w:val="en-GB"/>
        </w:rPr>
        <w:t>Tipchenitsa</w:t>
      </w:r>
      <w:proofErr w:type="spellEnd"/>
      <w:r w:rsidRPr="000732BC">
        <w:rPr>
          <w:rFonts w:ascii="Times New Roman" w:hAnsi="Times New Roman" w:cs="Times New Roman"/>
          <w:sz w:val="24"/>
          <w:lang w:val="en-GB"/>
        </w:rPr>
        <w:t>, fall in the climatic region of</w:t>
      </w:r>
      <w:r w:rsidR="00A76237">
        <w:rPr>
          <w:rFonts w:ascii="Times New Roman" w:hAnsi="Times New Roman" w:cs="Times New Roman"/>
          <w:sz w:val="24"/>
          <w:lang w:val="en-GB"/>
        </w:rPr>
        <w:t xml:space="preserve"> </w:t>
      </w:r>
      <w:r w:rsidRPr="000732BC">
        <w:rPr>
          <w:rFonts w:ascii="Times New Roman" w:hAnsi="Times New Roman" w:cs="Times New Roman"/>
          <w:sz w:val="24"/>
          <w:lang w:val="en-GB"/>
        </w:rPr>
        <w:t>the Danube lowlands of the northern Bulgarian temperate continental climate area.</w:t>
      </w:r>
      <w:proofErr w:type="gramEnd"/>
      <w:r w:rsidR="00A76237">
        <w:rPr>
          <w:rFonts w:ascii="Times New Roman" w:hAnsi="Times New Roman" w:cs="Times New Roman"/>
          <w:sz w:val="24"/>
          <w:lang w:val="en-GB"/>
        </w:rPr>
        <w:t xml:space="preserve"> The terrain</w:t>
      </w:r>
      <w:r w:rsidRPr="000732BC">
        <w:rPr>
          <w:rFonts w:ascii="Times New Roman" w:hAnsi="Times New Roman" w:cs="Times New Roman"/>
          <w:sz w:val="24"/>
          <w:lang w:val="en-GB"/>
        </w:rPr>
        <w:t xml:space="preserve"> is mainly flat hilly. The altitude ranges from 100 to 190 m. Total</w:t>
      </w:r>
      <w:r w:rsidR="00A76237">
        <w:rPr>
          <w:rFonts w:ascii="Times New Roman" w:hAnsi="Times New Roman" w:cs="Times New Roman"/>
          <w:sz w:val="24"/>
          <w:lang w:val="en-GB"/>
        </w:rPr>
        <w:t xml:space="preserve"> </w:t>
      </w:r>
      <w:r w:rsidRPr="000732BC">
        <w:rPr>
          <w:rFonts w:ascii="Times New Roman" w:hAnsi="Times New Roman" w:cs="Times New Roman"/>
          <w:sz w:val="24"/>
          <w:lang w:val="en-GB"/>
        </w:rPr>
        <w:t>temperature sum for the period with average daily temperatures above 10 ºC (April-October) is from</w:t>
      </w:r>
      <w:r w:rsidR="00A76237">
        <w:rPr>
          <w:rFonts w:ascii="Times New Roman" w:hAnsi="Times New Roman" w:cs="Times New Roman"/>
          <w:sz w:val="24"/>
          <w:lang w:val="en-GB"/>
        </w:rPr>
        <w:t xml:space="preserve"> </w:t>
      </w:r>
      <w:r w:rsidRPr="000732BC">
        <w:rPr>
          <w:rFonts w:ascii="Times New Roman" w:hAnsi="Times New Roman" w:cs="Times New Roman"/>
          <w:sz w:val="24"/>
          <w:lang w:val="en-GB"/>
        </w:rPr>
        <w:t>3600 to 3900 ºC. The average daily temperature of the warmest month is 22.2 to 24.2 ºC.</w:t>
      </w:r>
      <w:r w:rsidR="00A76237">
        <w:rPr>
          <w:rFonts w:ascii="Times New Roman" w:hAnsi="Times New Roman" w:cs="Times New Roman"/>
          <w:sz w:val="24"/>
          <w:lang w:val="en-GB"/>
        </w:rPr>
        <w:t xml:space="preserve"> </w:t>
      </w:r>
      <w:r w:rsidRPr="000732BC">
        <w:rPr>
          <w:rFonts w:ascii="Times New Roman" w:hAnsi="Times New Roman" w:cs="Times New Roman"/>
          <w:sz w:val="24"/>
          <w:lang w:val="en-GB"/>
        </w:rPr>
        <w:t>The average annual rainfall is 520 to 580 mm. Soil types are represented</w:t>
      </w:r>
      <w:r w:rsidR="00A76237">
        <w:rPr>
          <w:rFonts w:ascii="Times New Roman" w:hAnsi="Times New Roman" w:cs="Times New Roman"/>
          <w:sz w:val="24"/>
          <w:lang w:val="en-GB"/>
        </w:rPr>
        <w:t xml:space="preserve"> </w:t>
      </w:r>
      <w:r w:rsidRPr="000732BC">
        <w:rPr>
          <w:rFonts w:ascii="Times New Roman" w:hAnsi="Times New Roman" w:cs="Times New Roman"/>
          <w:sz w:val="24"/>
          <w:lang w:val="en-GB"/>
        </w:rPr>
        <w:t xml:space="preserve">predominantly carbonate </w:t>
      </w:r>
      <w:proofErr w:type="spellStart"/>
      <w:r w:rsidRPr="000732BC">
        <w:rPr>
          <w:rFonts w:ascii="Times New Roman" w:hAnsi="Times New Roman" w:cs="Times New Roman"/>
          <w:sz w:val="24"/>
          <w:lang w:val="en-GB"/>
        </w:rPr>
        <w:t>chernozems</w:t>
      </w:r>
      <w:proofErr w:type="spellEnd"/>
      <w:r w:rsidRPr="000732BC">
        <w:rPr>
          <w:rFonts w:ascii="Times New Roman" w:hAnsi="Times New Roman" w:cs="Times New Roman"/>
          <w:sz w:val="24"/>
          <w:lang w:val="en-GB"/>
        </w:rPr>
        <w:t xml:space="preserve">, slightly </w:t>
      </w:r>
      <w:proofErr w:type="gramStart"/>
      <w:r w:rsidRPr="000732BC">
        <w:rPr>
          <w:rFonts w:ascii="Times New Roman" w:hAnsi="Times New Roman" w:cs="Times New Roman"/>
          <w:sz w:val="24"/>
          <w:lang w:val="en-GB"/>
        </w:rPr>
        <w:t>to</w:t>
      </w:r>
      <w:proofErr w:type="gramEnd"/>
      <w:r w:rsidRPr="000732BC">
        <w:rPr>
          <w:rFonts w:ascii="Times New Roman" w:hAnsi="Times New Roman" w:cs="Times New Roman"/>
          <w:sz w:val="24"/>
          <w:lang w:val="en-GB"/>
        </w:rPr>
        <w:t xml:space="preserve"> moderately eroded, slightly to moderately sandy loamy and alluvial-</w:t>
      </w:r>
      <w:proofErr w:type="spellStart"/>
      <w:r w:rsidRPr="000732BC">
        <w:rPr>
          <w:rFonts w:ascii="Times New Roman" w:hAnsi="Times New Roman" w:cs="Times New Roman"/>
          <w:sz w:val="24"/>
          <w:lang w:val="en-GB"/>
        </w:rPr>
        <w:t>delluvial</w:t>
      </w:r>
      <w:proofErr w:type="spellEnd"/>
      <w:r w:rsidRPr="000732BC">
        <w:rPr>
          <w:rFonts w:ascii="Times New Roman" w:hAnsi="Times New Roman" w:cs="Times New Roman"/>
          <w:sz w:val="24"/>
          <w:lang w:val="en-GB"/>
        </w:rPr>
        <w:t xml:space="preserve"> soils, slightly strong, clayey sandy.</w:t>
      </w:r>
    </w:p>
    <w:p w:rsidR="00A76237" w:rsidRPr="00A76237" w:rsidRDefault="00A76237" w:rsidP="00A76237">
      <w:pPr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>b) Human factors:</w:t>
      </w:r>
    </w:p>
    <w:p w:rsidR="00A76237" w:rsidRDefault="00A76237" w:rsidP="00A76237">
      <w:pPr>
        <w:pStyle w:val="ListParagraph"/>
        <w:numPr>
          <w:ilvl w:val="0"/>
          <w:numId w:val="5"/>
        </w:numPr>
        <w:ind w:left="0" w:firstLine="357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>The maximum yield of grapes allowed for the production of wine with PDO "Vratsa" is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A76237">
        <w:rPr>
          <w:rFonts w:ascii="Times New Roman" w:hAnsi="Times New Roman" w:cs="Times New Roman"/>
          <w:sz w:val="24"/>
          <w:lang w:val="en-GB"/>
        </w:rPr>
        <w:t>9000 kg/ha.</w:t>
      </w:r>
    </w:p>
    <w:p w:rsidR="00A76237" w:rsidRPr="00A76237" w:rsidRDefault="00A76237" w:rsidP="00A76237">
      <w:pPr>
        <w:pStyle w:val="ListParagraph"/>
        <w:numPr>
          <w:ilvl w:val="0"/>
          <w:numId w:val="5"/>
        </w:numPr>
        <w:ind w:left="0" w:firstLine="357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>The grape varieties authorised for the production of wine with PDO 'Vratsa' are:</w:t>
      </w:r>
    </w:p>
    <w:p w:rsidR="00A76237" w:rsidRPr="00A76237" w:rsidRDefault="00A76237" w:rsidP="00A76237">
      <w:pPr>
        <w:ind w:firstLine="709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4"/>
          <w:lang w:val="en-GB"/>
        </w:rPr>
        <w:t>for</w:t>
      </w:r>
      <w:proofErr w:type="gramEnd"/>
      <w:r>
        <w:rPr>
          <w:rFonts w:ascii="Times New Roman" w:hAnsi="Times New Roman" w:cs="Times New Roman"/>
          <w:sz w:val="24"/>
          <w:lang w:val="en-GB"/>
        </w:rPr>
        <w:t xml:space="preserve"> white wines: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Misket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Vra</w:t>
      </w:r>
      <w:r w:rsidR="00D8665D">
        <w:rPr>
          <w:rFonts w:ascii="Times New Roman" w:hAnsi="Times New Roman" w:cs="Times New Roman"/>
          <w:sz w:val="24"/>
          <w:lang w:val="en-GB"/>
        </w:rPr>
        <w:t>c</w:t>
      </w:r>
      <w:r>
        <w:rPr>
          <w:rFonts w:ascii="Times New Roman" w:hAnsi="Times New Roman" w:cs="Times New Roman"/>
          <w:sz w:val="24"/>
          <w:lang w:val="en-GB"/>
        </w:rPr>
        <w:t>hanski</w:t>
      </w:r>
      <w:proofErr w:type="spellEnd"/>
      <w:r w:rsidRPr="00A76237">
        <w:rPr>
          <w:rFonts w:ascii="Times New Roman" w:hAnsi="Times New Roman" w:cs="Times New Roman"/>
          <w:sz w:val="24"/>
          <w:lang w:val="en-GB"/>
        </w:rPr>
        <w:t>;</w:t>
      </w:r>
    </w:p>
    <w:p w:rsidR="00A76237" w:rsidRPr="00A76237" w:rsidRDefault="00A76237" w:rsidP="00A76237">
      <w:pPr>
        <w:ind w:firstLine="709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Pr="00A76237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Pr="00A76237">
        <w:rPr>
          <w:rFonts w:ascii="Times New Roman" w:hAnsi="Times New Roman" w:cs="Times New Roman"/>
          <w:sz w:val="24"/>
          <w:lang w:val="en-GB"/>
        </w:rPr>
        <w:t xml:space="preserve"> red wines: Cabernet Sauvignon and Merlot.</w:t>
      </w:r>
    </w:p>
    <w:p w:rsidR="00A76237" w:rsidRPr="00A76237" w:rsidRDefault="00A76237" w:rsidP="00A7623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 xml:space="preserve">The </w:t>
      </w:r>
      <w:proofErr w:type="spellStart"/>
      <w:r w:rsidRPr="00A76237">
        <w:rPr>
          <w:rFonts w:ascii="Times New Roman" w:hAnsi="Times New Roman" w:cs="Times New Roman"/>
          <w:sz w:val="24"/>
          <w:lang w:val="en-GB"/>
        </w:rPr>
        <w:t>agrotechnical</w:t>
      </w:r>
      <w:proofErr w:type="spellEnd"/>
      <w:r w:rsidRPr="00A76237">
        <w:rPr>
          <w:rFonts w:ascii="Times New Roman" w:hAnsi="Times New Roman" w:cs="Times New Roman"/>
          <w:sz w:val="24"/>
          <w:lang w:val="en-GB"/>
        </w:rPr>
        <w:t xml:space="preserve"> measures for the cultivation of the vineyards are:</w:t>
      </w:r>
    </w:p>
    <w:p w:rsidR="00A76237" w:rsidRPr="00A76237" w:rsidRDefault="00A76237" w:rsidP="00A76237">
      <w:pPr>
        <w:ind w:firstLine="709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 xml:space="preserve">- </w:t>
      </w:r>
      <w:r>
        <w:rPr>
          <w:rFonts w:ascii="Times New Roman" w:hAnsi="Times New Roman" w:cs="Times New Roman"/>
          <w:sz w:val="24"/>
          <w:lang w:val="en-GB"/>
        </w:rPr>
        <w:t>Training system</w:t>
      </w:r>
      <w:r w:rsidRPr="00A76237">
        <w:rPr>
          <w:rFonts w:ascii="Times New Roman" w:hAnsi="Times New Roman" w:cs="Times New Roman"/>
          <w:sz w:val="24"/>
          <w:lang w:val="en-GB"/>
        </w:rPr>
        <w:t xml:space="preserve"> - </w:t>
      </w:r>
      <w:proofErr w:type="spellStart"/>
      <w:r w:rsidRPr="00A76237">
        <w:rPr>
          <w:rFonts w:ascii="Times New Roman" w:hAnsi="Times New Roman" w:cs="Times New Roman"/>
          <w:sz w:val="24"/>
          <w:lang w:val="en-GB"/>
        </w:rPr>
        <w:t>Ombrella</w:t>
      </w:r>
      <w:proofErr w:type="spellEnd"/>
      <w:r w:rsidRPr="00A76237">
        <w:rPr>
          <w:rFonts w:ascii="Times New Roman" w:hAnsi="Times New Roman" w:cs="Times New Roman"/>
          <w:sz w:val="24"/>
          <w:lang w:val="en-GB"/>
        </w:rPr>
        <w:t>,</w:t>
      </w:r>
      <w:r>
        <w:rPr>
          <w:rFonts w:ascii="Times New Roman" w:hAnsi="Times New Roman" w:cs="Times New Roman"/>
          <w:sz w:val="24"/>
          <w:lang w:val="en-GB"/>
        </w:rPr>
        <w:t xml:space="preserve"> Moser, medium-stemmed two-arm C</w:t>
      </w:r>
      <w:r w:rsidRPr="00A76237">
        <w:rPr>
          <w:rFonts w:ascii="Times New Roman" w:hAnsi="Times New Roman" w:cs="Times New Roman"/>
          <w:sz w:val="24"/>
          <w:lang w:val="en-GB"/>
        </w:rPr>
        <w:t>ordon</w:t>
      </w:r>
      <w:proofErr w:type="gramStart"/>
      <w:r w:rsidRPr="00A76237">
        <w:rPr>
          <w:rFonts w:ascii="Times New Roman" w:hAnsi="Times New Roman" w:cs="Times New Roman"/>
          <w:sz w:val="24"/>
          <w:lang w:val="en-GB"/>
        </w:rPr>
        <w:t>;</w:t>
      </w:r>
      <w:proofErr w:type="gramEnd"/>
    </w:p>
    <w:p w:rsidR="00A76237" w:rsidRPr="00A76237" w:rsidRDefault="00A76237" w:rsidP="00A76237">
      <w:pPr>
        <w:ind w:firstLine="709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- P</w:t>
      </w:r>
      <w:r w:rsidRPr="00A76237">
        <w:rPr>
          <w:rFonts w:ascii="Times New Roman" w:hAnsi="Times New Roman" w:cs="Times New Roman"/>
          <w:sz w:val="24"/>
          <w:lang w:val="en-GB"/>
        </w:rPr>
        <w:t>runing - mixed and short pruning with a load of up to 54 eyes per vine</w:t>
      </w:r>
      <w:proofErr w:type="gramStart"/>
      <w:r w:rsidRPr="00A76237">
        <w:rPr>
          <w:rFonts w:ascii="Times New Roman" w:hAnsi="Times New Roman" w:cs="Times New Roman"/>
          <w:sz w:val="24"/>
          <w:lang w:val="en-GB"/>
        </w:rPr>
        <w:t>;</w:t>
      </w:r>
      <w:proofErr w:type="gramEnd"/>
    </w:p>
    <w:p w:rsidR="00A76237" w:rsidRPr="00A76237" w:rsidRDefault="00A76237" w:rsidP="00A76237">
      <w:pPr>
        <w:ind w:firstLine="709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 xml:space="preserve">- </w:t>
      </w:r>
      <w:r>
        <w:rPr>
          <w:rFonts w:ascii="Times New Roman" w:hAnsi="Times New Roman" w:cs="Times New Roman"/>
          <w:sz w:val="24"/>
          <w:lang w:val="en-GB"/>
        </w:rPr>
        <w:t>P</w:t>
      </w:r>
      <w:r w:rsidRPr="00A76237">
        <w:rPr>
          <w:rFonts w:ascii="Times New Roman" w:hAnsi="Times New Roman" w:cs="Times New Roman"/>
          <w:sz w:val="24"/>
          <w:lang w:val="en-GB"/>
        </w:rPr>
        <w:t>lanting distance - from 2.0 m to 3.4 m row spacing and from 1.0 to 1.5</w:t>
      </w:r>
      <w:r>
        <w:rPr>
          <w:rFonts w:ascii="Times New Roman" w:hAnsi="Times New Roman" w:cs="Times New Roman"/>
          <w:sz w:val="24"/>
          <w:lang w:val="en-GB"/>
        </w:rPr>
        <w:t xml:space="preserve"> m plant</w:t>
      </w:r>
      <w:r w:rsidRPr="00A76237">
        <w:rPr>
          <w:rFonts w:ascii="Times New Roman" w:hAnsi="Times New Roman" w:cs="Times New Roman"/>
          <w:sz w:val="24"/>
          <w:lang w:val="en-GB"/>
        </w:rPr>
        <w:t xml:space="preserve"> spacing - maximum 450 vines per acre.</w:t>
      </w:r>
    </w:p>
    <w:p w:rsidR="00A76237" w:rsidRPr="00A76237" w:rsidRDefault="00A76237" w:rsidP="00A7623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>The maximum yield of wine per 100 kg of grapes is:</w:t>
      </w:r>
    </w:p>
    <w:p w:rsidR="00A76237" w:rsidRPr="00A76237" w:rsidRDefault="00A76237" w:rsidP="00A76237">
      <w:pPr>
        <w:ind w:firstLine="709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Pr="00A76237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Pr="00A76237">
        <w:rPr>
          <w:rFonts w:ascii="Times New Roman" w:hAnsi="Times New Roman" w:cs="Times New Roman"/>
          <w:sz w:val="24"/>
          <w:lang w:val="en-GB"/>
        </w:rPr>
        <w:t xml:space="preserve"> red wines, 65 l;</w:t>
      </w:r>
    </w:p>
    <w:p w:rsidR="00A76237" w:rsidRPr="00A76237" w:rsidRDefault="00A76237" w:rsidP="00A76237">
      <w:pPr>
        <w:ind w:firstLine="709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Pr="00A76237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Pr="00A76237">
        <w:rPr>
          <w:rFonts w:ascii="Times New Roman" w:hAnsi="Times New Roman" w:cs="Times New Roman"/>
          <w:sz w:val="24"/>
          <w:lang w:val="en-GB"/>
        </w:rPr>
        <w:t xml:space="preserve"> white wines, 60 l.</w:t>
      </w:r>
    </w:p>
    <w:p w:rsidR="00A76237" w:rsidRPr="00A76237" w:rsidRDefault="00A76237" w:rsidP="00A7623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 w:rsidRPr="00A76237">
        <w:rPr>
          <w:rFonts w:ascii="Times New Roman" w:hAnsi="Times New Roman" w:cs="Times New Roman"/>
          <w:sz w:val="24"/>
          <w:lang w:val="en-GB"/>
        </w:rPr>
        <w:t>Vinification</w:t>
      </w:r>
      <w:proofErr w:type="spellEnd"/>
      <w:r w:rsidRPr="00A76237">
        <w:rPr>
          <w:rFonts w:ascii="Times New Roman" w:hAnsi="Times New Roman" w:cs="Times New Roman"/>
          <w:sz w:val="24"/>
          <w:lang w:val="en-GB"/>
        </w:rPr>
        <w:t xml:space="preserve"> and processing </w:t>
      </w:r>
      <w:proofErr w:type="gramStart"/>
      <w:r w:rsidRPr="00A76237">
        <w:rPr>
          <w:rFonts w:ascii="Times New Roman" w:hAnsi="Times New Roman" w:cs="Times New Roman"/>
          <w:sz w:val="24"/>
          <w:lang w:val="en-GB"/>
        </w:rPr>
        <w:t>are carried out</w:t>
      </w:r>
      <w:proofErr w:type="gramEnd"/>
      <w:r w:rsidRPr="00A76237">
        <w:rPr>
          <w:rFonts w:ascii="Times New Roman" w:hAnsi="Times New Roman" w:cs="Times New Roman"/>
          <w:sz w:val="24"/>
          <w:lang w:val="en-GB"/>
        </w:rPr>
        <w:t xml:space="preserve"> in the defined production area.</w:t>
      </w:r>
    </w:p>
    <w:p w:rsidR="00A76237" w:rsidRPr="00A76237" w:rsidRDefault="00A76237" w:rsidP="00A76237">
      <w:pPr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>The warm and dry continental climate, the predominantly flat hilly topography, combined with the characteristic soil conditions - carbonate black soils, slightly to moderately eroded, slightly to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A76237">
        <w:rPr>
          <w:rFonts w:ascii="Times New Roman" w:hAnsi="Times New Roman" w:cs="Times New Roman"/>
          <w:sz w:val="24"/>
          <w:lang w:val="en-GB"/>
        </w:rPr>
        <w:t>medium sandy loam and alluvial-</w:t>
      </w:r>
      <w:proofErr w:type="spellStart"/>
      <w:r w:rsidRPr="00A76237">
        <w:rPr>
          <w:rFonts w:ascii="Times New Roman" w:hAnsi="Times New Roman" w:cs="Times New Roman"/>
          <w:sz w:val="24"/>
          <w:lang w:val="en-GB"/>
        </w:rPr>
        <w:t>delluvial</w:t>
      </w:r>
      <w:proofErr w:type="spellEnd"/>
      <w:r w:rsidRPr="00A76237">
        <w:rPr>
          <w:rFonts w:ascii="Times New Roman" w:hAnsi="Times New Roman" w:cs="Times New Roman"/>
          <w:sz w:val="24"/>
          <w:lang w:val="en-GB"/>
        </w:rPr>
        <w:t xml:space="preserve"> soils, slightly strong, clayey sandy and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A76237">
        <w:rPr>
          <w:rFonts w:ascii="Times New Roman" w:hAnsi="Times New Roman" w:cs="Times New Roman"/>
          <w:sz w:val="24"/>
          <w:lang w:val="en-GB"/>
        </w:rPr>
        <w:t>the limitations of the human factor contribute to the specificity of the wines produced.</w:t>
      </w:r>
    </w:p>
    <w:p w:rsidR="00A76237" w:rsidRPr="00A76237" w:rsidRDefault="00A76237" w:rsidP="00A76237">
      <w:pPr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 xml:space="preserve">The white wine of the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Misket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Vra</w:t>
      </w:r>
      <w:r w:rsidR="00D8665D">
        <w:rPr>
          <w:rFonts w:ascii="Times New Roman" w:hAnsi="Times New Roman" w:cs="Times New Roman"/>
          <w:sz w:val="24"/>
          <w:lang w:val="en-GB"/>
        </w:rPr>
        <w:t>c</w:t>
      </w:r>
      <w:r>
        <w:rPr>
          <w:rFonts w:ascii="Times New Roman" w:hAnsi="Times New Roman" w:cs="Times New Roman"/>
          <w:sz w:val="24"/>
          <w:lang w:val="en-GB"/>
        </w:rPr>
        <w:t>hanski</w:t>
      </w:r>
      <w:proofErr w:type="spellEnd"/>
      <w:r w:rsidRPr="00A76237">
        <w:rPr>
          <w:rFonts w:ascii="Times New Roman" w:hAnsi="Times New Roman" w:cs="Times New Roman"/>
          <w:sz w:val="24"/>
          <w:lang w:val="en-GB"/>
        </w:rPr>
        <w:t xml:space="preserve"> variety has a fine </w:t>
      </w:r>
      <w:r w:rsidR="00D379D7" w:rsidRPr="00D379D7">
        <w:rPr>
          <w:rFonts w:ascii="Times New Roman" w:hAnsi="Times New Roman" w:cs="Times New Roman"/>
          <w:sz w:val="24"/>
          <w:lang w:val="en-GB"/>
        </w:rPr>
        <w:t>musket</w:t>
      </w:r>
      <w:r w:rsidRPr="00A76237">
        <w:rPr>
          <w:rFonts w:ascii="Times New Roman" w:hAnsi="Times New Roman" w:cs="Times New Roman"/>
          <w:sz w:val="24"/>
          <w:lang w:val="en-GB"/>
        </w:rPr>
        <w:t xml:space="preserve"> aroma with delicate nuances</w:t>
      </w:r>
      <w:r>
        <w:rPr>
          <w:rFonts w:ascii="Times New Roman" w:hAnsi="Times New Roman" w:cs="Times New Roman"/>
          <w:sz w:val="24"/>
          <w:lang w:val="en-GB"/>
        </w:rPr>
        <w:t xml:space="preserve">. </w:t>
      </w:r>
      <w:r w:rsidRPr="00A76237">
        <w:rPr>
          <w:rFonts w:ascii="Times New Roman" w:hAnsi="Times New Roman" w:cs="Times New Roman"/>
          <w:sz w:val="24"/>
          <w:lang w:val="en-GB"/>
        </w:rPr>
        <w:t>The taste has a pleasant softness and a long aftertaste.</w:t>
      </w:r>
    </w:p>
    <w:p w:rsidR="00A76237" w:rsidRDefault="00A76237" w:rsidP="00A76237">
      <w:pPr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>The red wines combine the aromas of small berries and spices, taste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A76237">
        <w:rPr>
          <w:rFonts w:ascii="Times New Roman" w:hAnsi="Times New Roman" w:cs="Times New Roman"/>
          <w:sz w:val="24"/>
          <w:lang w:val="en-GB"/>
        </w:rPr>
        <w:t>vanilla and hints of chocolate.</w:t>
      </w:r>
    </w:p>
    <w:p w:rsidR="00A76237" w:rsidRPr="00A76237" w:rsidRDefault="00A76237" w:rsidP="00A76237">
      <w:pPr>
        <w:spacing w:line="259" w:lineRule="auto"/>
        <w:ind w:firstLine="709"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b/>
          <w:sz w:val="24"/>
          <w:lang w:val="en-GB"/>
        </w:rPr>
        <w:t>7.</w:t>
      </w:r>
      <w:r w:rsidRPr="00A76237">
        <w:rPr>
          <w:rFonts w:ascii="Times New Roman" w:hAnsi="Times New Roman" w:cs="Times New Roman"/>
          <w:sz w:val="24"/>
          <w:lang w:val="en-GB"/>
        </w:rPr>
        <w:t xml:space="preserve"> Applicable requirements</w:t>
      </w:r>
    </w:p>
    <w:p w:rsidR="00A76237" w:rsidRPr="00A76237" w:rsidRDefault="00A76237" w:rsidP="00A76237">
      <w:pPr>
        <w:spacing w:line="259" w:lineRule="auto"/>
        <w:ind w:firstLine="709"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>(a) Legal framework:</w:t>
      </w:r>
    </w:p>
    <w:p w:rsidR="00A76237" w:rsidRPr="00A76237" w:rsidRDefault="00A76237" w:rsidP="00A76237">
      <w:pPr>
        <w:spacing w:line="259" w:lineRule="auto"/>
        <w:ind w:firstLine="709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>- Council Regulation (EC) No 1234/2007;</w:t>
      </w:r>
    </w:p>
    <w:p w:rsidR="00A76237" w:rsidRPr="00A76237" w:rsidRDefault="00A76237" w:rsidP="00A76237">
      <w:pPr>
        <w:spacing w:line="259" w:lineRule="auto"/>
        <w:ind w:firstLine="709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>- Commission Regulation (EC) No 607/2009</w:t>
      </w:r>
      <w:proofErr w:type="gramStart"/>
      <w:r w:rsidRPr="00A76237">
        <w:rPr>
          <w:rFonts w:ascii="Times New Roman" w:hAnsi="Times New Roman" w:cs="Times New Roman"/>
          <w:sz w:val="24"/>
          <w:lang w:val="en-GB"/>
        </w:rPr>
        <w:t>;</w:t>
      </w:r>
      <w:proofErr w:type="gramEnd"/>
    </w:p>
    <w:p w:rsidR="00A76237" w:rsidRPr="00A76237" w:rsidRDefault="00A76237" w:rsidP="00A76237">
      <w:pPr>
        <w:spacing w:line="259" w:lineRule="auto"/>
        <w:ind w:firstLine="709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>- Law on wine and spirits</w:t>
      </w:r>
      <w:proofErr w:type="gramStart"/>
      <w:r w:rsidRPr="00A76237">
        <w:rPr>
          <w:rFonts w:ascii="Times New Roman" w:hAnsi="Times New Roman" w:cs="Times New Roman"/>
          <w:sz w:val="24"/>
          <w:lang w:val="en-GB"/>
        </w:rPr>
        <w:t>;</w:t>
      </w:r>
      <w:proofErr w:type="gramEnd"/>
    </w:p>
    <w:p w:rsidR="00A76237" w:rsidRPr="00A76237" w:rsidRDefault="00A76237" w:rsidP="00A76237">
      <w:pPr>
        <w:spacing w:line="259" w:lineRule="auto"/>
        <w:ind w:firstLine="709"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 xml:space="preserve">- Ordinance on the conditions to </w:t>
      </w:r>
      <w:proofErr w:type="gramStart"/>
      <w:r w:rsidRPr="00A76237">
        <w:rPr>
          <w:rFonts w:ascii="Times New Roman" w:hAnsi="Times New Roman" w:cs="Times New Roman"/>
          <w:sz w:val="24"/>
          <w:lang w:val="en-GB"/>
        </w:rPr>
        <w:t>be met</w:t>
      </w:r>
      <w:proofErr w:type="gramEnd"/>
      <w:r w:rsidRPr="00A76237">
        <w:rPr>
          <w:rFonts w:ascii="Times New Roman" w:hAnsi="Times New Roman" w:cs="Times New Roman"/>
          <w:sz w:val="24"/>
          <w:lang w:val="en-GB"/>
        </w:rPr>
        <w:t xml:space="preserve"> by quality wines, produced in a specified region and the procedure for their approval.</w:t>
      </w:r>
    </w:p>
    <w:p w:rsidR="00A76237" w:rsidRPr="00A76237" w:rsidRDefault="00A76237" w:rsidP="00A76237">
      <w:pPr>
        <w:spacing w:line="259" w:lineRule="auto"/>
        <w:ind w:firstLine="709"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>(b) Requirements of Bulgarian legislation:</w:t>
      </w:r>
    </w:p>
    <w:p w:rsidR="00A76237" w:rsidRPr="00A76237" w:rsidRDefault="00A76237" w:rsidP="00A76237">
      <w:pPr>
        <w:spacing w:line="259" w:lineRule="auto"/>
        <w:ind w:firstLine="709"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 xml:space="preserve">- Producers of quality wine produced in a specific </w:t>
      </w:r>
      <w:proofErr w:type="gramStart"/>
      <w:r w:rsidRPr="00A76237">
        <w:rPr>
          <w:rFonts w:ascii="Times New Roman" w:hAnsi="Times New Roman" w:cs="Times New Roman"/>
          <w:sz w:val="24"/>
          <w:lang w:val="en-GB"/>
        </w:rPr>
        <w:t>region,</w:t>
      </w:r>
      <w:proofErr w:type="gramEnd"/>
      <w:r w:rsidRPr="00A76237">
        <w:rPr>
          <w:rFonts w:ascii="Times New Roman" w:hAnsi="Times New Roman" w:cs="Times New Roman"/>
          <w:sz w:val="24"/>
          <w:lang w:val="en-GB"/>
        </w:rPr>
        <w:t xml:space="preserve"> shall submit samples of the wine produced in the last harvest to the tasting commissions of the Regional Vine and Wine Chamber to carry out organoleptic evaluation.</w:t>
      </w:r>
    </w:p>
    <w:p w:rsidR="00A76237" w:rsidRPr="00A76237" w:rsidRDefault="00A76237" w:rsidP="00A76237">
      <w:pPr>
        <w:spacing w:line="259" w:lineRule="auto"/>
        <w:ind w:firstLine="709"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 xml:space="preserve">- </w:t>
      </w:r>
      <w:proofErr w:type="spellStart"/>
      <w:r w:rsidRPr="00A76237">
        <w:rPr>
          <w:rFonts w:ascii="Times New Roman" w:hAnsi="Times New Roman" w:cs="Times New Roman"/>
          <w:sz w:val="24"/>
          <w:lang w:val="en-GB"/>
        </w:rPr>
        <w:t>Physico</w:t>
      </w:r>
      <w:proofErr w:type="spellEnd"/>
      <w:r w:rsidRPr="00A76237">
        <w:rPr>
          <w:rFonts w:ascii="Times New Roman" w:hAnsi="Times New Roman" w:cs="Times New Roman"/>
          <w:sz w:val="24"/>
          <w:lang w:val="en-GB"/>
        </w:rPr>
        <w:t>-chemical, microbiological analysis and organoleptic evaluation shall be shall be carried out on each batch of quality wine produced in a specified region.</w:t>
      </w:r>
    </w:p>
    <w:p w:rsidR="00A76237" w:rsidRPr="00A76237" w:rsidRDefault="00A76237" w:rsidP="00A76237">
      <w:pPr>
        <w:spacing w:line="259" w:lineRule="auto"/>
        <w:ind w:firstLine="709"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>- The volume of the lot may not be greater than 150 000 l for wines with guaranteed designation of origin and 60 000 l for wines with a guaranteed and controlled designation of origin.</w:t>
      </w:r>
    </w:p>
    <w:p w:rsidR="00A76237" w:rsidRPr="00A76237" w:rsidRDefault="00A76237" w:rsidP="00A76237">
      <w:pPr>
        <w:spacing w:line="259" w:lineRule="auto"/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b/>
          <w:sz w:val="24"/>
          <w:lang w:val="en-GB"/>
        </w:rPr>
        <w:t>8.</w:t>
      </w:r>
      <w:r w:rsidRPr="00A76237">
        <w:rPr>
          <w:rFonts w:ascii="Times New Roman" w:hAnsi="Times New Roman" w:cs="Times New Roman"/>
          <w:sz w:val="24"/>
          <w:lang w:val="en-GB"/>
        </w:rPr>
        <w:t xml:space="preserve"> The control body that verifies compliance with the provisions for product specification:</w:t>
      </w:r>
    </w:p>
    <w:p w:rsidR="00A76237" w:rsidRPr="00A76237" w:rsidRDefault="00A76237" w:rsidP="00A76237">
      <w:pPr>
        <w:spacing w:line="259" w:lineRule="auto"/>
        <w:ind w:firstLine="708"/>
        <w:jc w:val="both"/>
        <w:rPr>
          <w:rFonts w:ascii="Times New Roman" w:hAnsi="Times New Roman" w:cs="Times New Roman"/>
          <w:b/>
          <w:sz w:val="24"/>
          <w:lang w:val="en-GB"/>
        </w:rPr>
      </w:pPr>
      <w:r w:rsidRPr="00A76237">
        <w:rPr>
          <w:rFonts w:ascii="Times New Roman" w:hAnsi="Times New Roman" w:cs="Times New Roman"/>
          <w:b/>
          <w:sz w:val="24"/>
          <w:lang w:val="en-GB"/>
        </w:rPr>
        <w:t>Executive Agency on Vine and Wine (EAVW)</w:t>
      </w:r>
    </w:p>
    <w:p w:rsidR="00A76237" w:rsidRPr="00A76237" w:rsidRDefault="00A76237" w:rsidP="00A76237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proofErr w:type="gramStart"/>
      <w:r w:rsidRPr="00A76237">
        <w:rPr>
          <w:rFonts w:ascii="Times New Roman" w:hAnsi="Times New Roman" w:cs="Times New Roman"/>
          <w:sz w:val="24"/>
          <w:lang w:val="en-GB"/>
        </w:rPr>
        <w:lastRenderedPageBreak/>
        <w:t>125</w:t>
      </w:r>
      <w:proofErr w:type="gramEnd"/>
      <w:r w:rsidRPr="00A76237">
        <w:rPr>
          <w:rFonts w:ascii="Times New Roman" w:hAnsi="Times New Roman" w:cs="Times New Roman"/>
          <w:sz w:val="24"/>
          <w:lang w:val="en-GB"/>
        </w:rPr>
        <w:t xml:space="preserve"> “</w:t>
      </w:r>
      <w:proofErr w:type="spellStart"/>
      <w:r w:rsidRPr="00A76237">
        <w:rPr>
          <w:rFonts w:ascii="Times New Roman" w:hAnsi="Times New Roman" w:cs="Times New Roman"/>
          <w:sz w:val="24"/>
          <w:lang w:val="en-GB"/>
        </w:rPr>
        <w:t>Trasrigradsko</w:t>
      </w:r>
      <w:proofErr w:type="spellEnd"/>
      <w:r w:rsidRPr="00A7623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A76237">
        <w:rPr>
          <w:rFonts w:ascii="Times New Roman" w:hAnsi="Times New Roman" w:cs="Times New Roman"/>
          <w:sz w:val="24"/>
          <w:lang w:val="en-GB"/>
        </w:rPr>
        <w:t>shose</w:t>
      </w:r>
      <w:proofErr w:type="spellEnd"/>
      <w:r w:rsidRPr="00A76237">
        <w:rPr>
          <w:rFonts w:ascii="Times New Roman" w:hAnsi="Times New Roman" w:cs="Times New Roman"/>
          <w:sz w:val="24"/>
          <w:lang w:val="en-GB"/>
        </w:rPr>
        <w:t xml:space="preserve">” </w:t>
      </w:r>
      <w:proofErr w:type="spellStart"/>
      <w:r w:rsidRPr="00A76237">
        <w:rPr>
          <w:rFonts w:ascii="Times New Roman" w:hAnsi="Times New Roman" w:cs="Times New Roman"/>
          <w:sz w:val="24"/>
          <w:lang w:val="en-GB"/>
        </w:rPr>
        <w:t>blv</w:t>
      </w:r>
      <w:proofErr w:type="spellEnd"/>
      <w:r w:rsidRPr="00A76237">
        <w:rPr>
          <w:rFonts w:ascii="Times New Roman" w:hAnsi="Times New Roman" w:cs="Times New Roman"/>
          <w:sz w:val="24"/>
          <w:lang w:val="en-GB"/>
        </w:rPr>
        <w:t>, bl. 1, floor 3</w:t>
      </w:r>
    </w:p>
    <w:p w:rsidR="00A76237" w:rsidRPr="00A76237" w:rsidRDefault="00A76237" w:rsidP="00A76237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>1113 Sofia</w:t>
      </w:r>
    </w:p>
    <w:p w:rsidR="00A76237" w:rsidRPr="00A76237" w:rsidRDefault="00A76237" w:rsidP="00A76237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>Tel +359 2 97 08 111</w:t>
      </w:r>
    </w:p>
    <w:p w:rsidR="00A76237" w:rsidRPr="00A76237" w:rsidRDefault="00A76237" w:rsidP="00A76237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>Fax +359 2 97 08 122</w:t>
      </w:r>
    </w:p>
    <w:p w:rsidR="00A76237" w:rsidRPr="00A76237" w:rsidRDefault="00D8665D" w:rsidP="00A76237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hyperlink r:id="rId5" w:history="1">
        <w:r w:rsidR="00A76237" w:rsidRPr="00A76237">
          <w:rPr>
            <w:rFonts w:ascii="Times New Roman" w:hAnsi="Times New Roman" w:cs="Times New Roman"/>
            <w:color w:val="0563C1" w:themeColor="hyperlink"/>
            <w:sz w:val="24"/>
            <w:u w:val="single"/>
            <w:lang w:val="en-GB"/>
          </w:rPr>
          <w:t>sofia@eavw.com</w:t>
        </w:r>
      </w:hyperlink>
      <w:r w:rsidR="00A76237" w:rsidRPr="00A76237">
        <w:rPr>
          <w:rFonts w:ascii="Times New Roman" w:hAnsi="Times New Roman" w:cs="Times New Roman"/>
          <w:sz w:val="24"/>
          <w:lang w:val="en-GB"/>
        </w:rPr>
        <w:t xml:space="preserve"> </w:t>
      </w:r>
    </w:p>
    <w:p w:rsidR="00A76237" w:rsidRPr="00A76237" w:rsidRDefault="00A76237" w:rsidP="00A76237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</w:p>
    <w:p w:rsidR="00A76237" w:rsidRPr="00A76237" w:rsidRDefault="00A76237" w:rsidP="00A76237">
      <w:pPr>
        <w:spacing w:line="259" w:lineRule="auto"/>
        <w:ind w:firstLine="708"/>
        <w:jc w:val="both"/>
        <w:rPr>
          <w:rFonts w:ascii="Times New Roman" w:hAnsi="Times New Roman" w:cs="Times New Roman"/>
          <w:b/>
          <w:sz w:val="24"/>
          <w:lang w:val="en-GB"/>
        </w:rPr>
      </w:pPr>
      <w:r w:rsidRPr="00A76237">
        <w:rPr>
          <w:rFonts w:ascii="Times New Roman" w:hAnsi="Times New Roman" w:cs="Times New Roman"/>
          <w:b/>
          <w:sz w:val="24"/>
          <w:lang w:val="en-GB"/>
        </w:rPr>
        <w:t>Testing Laboratory of the Executive Agency on Vine and Wine - Sofia</w:t>
      </w:r>
    </w:p>
    <w:p w:rsidR="00A76237" w:rsidRPr="00A76237" w:rsidRDefault="00A76237" w:rsidP="00A76237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proofErr w:type="gramStart"/>
      <w:r w:rsidRPr="00A76237">
        <w:rPr>
          <w:rFonts w:ascii="Times New Roman" w:hAnsi="Times New Roman" w:cs="Times New Roman"/>
          <w:sz w:val="24"/>
          <w:lang w:val="en-GB"/>
        </w:rPr>
        <w:t>125</w:t>
      </w:r>
      <w:proofErr w:type="gramEnd"/>
      <w:r w:rsidRPr="00A76237">
        <w:rPr>
          <w:rFonts w:ascii="Times New Roman" w:hAnsi="Times New Roman" w:cs="Times New Roman"/>
          <w:sz w:val="24"/>
          <w:lang w:val="en-GB"/>
        </w:rPr>
        <w:t xml:space="preserve"> “</w:t>
      </w:r>
      <w:proofErr w:type="spellStart"/>
      <w:r w:rsidRPr="00A76237">
        <w:rPr>
          <w:rFonts w:ascii="Times New Roman" w:hAnsi="Times New Roman" w:cs="Times New Roman"/>
          <w:sz w:val="24"/>
          <w:lang w:val="en-GB"/>
        </w:rPr>
        <w:t>Tsarigradsko</w:t>
      </w:r>
      <w:proofErr w:type="spellEnd"/>
      <w:r w:rsidRPr="00A76237">
        <w:rPr>
          <w:rFonts w:ascii="Times New Roman" w:hAnsi="Times New Roman" w:cs="Times New Roman"/>
          <w:sz w:val="24"/>
          <w:lang w:val="en-GB"/>
        </w:rPr>
        <w:t xml:space="preserve"> shoes” </w:t>
      </w:r>
      <w:proofErr w:type="spellStart"/>
      <w:r w:rsidRPr="00A76237">
        <w:rPr>
          <w:rFonts w:ascii="Times New Roman" w:hAnsi="Times New Roman" w:cs="Times New Roman"/>
          <w:sz w:val="24"/>
          <w:lang w:val="en-GB"/>
        </w:rPr>
        <w:t>blv</w:t>
      </w:r>
      <w:proofErr w:type="spellEnd"/>
      <w:r w:rsidRPr="00A76237">
        <w:rPr>
          <w:rFonts w:ascii="Times New Roman" w:hAnsi="Times New Roman" w:cs="Times New Roman"/>
          <w:sz w:val="24"/>
          <w:lang w:val="en-GB"/>
        </w:rPr>
        <w:t>, bl. 1, floor 3</w:t>
      </w:r>
    </w:p>
    <w:p w:rsidR="00A76237" w:rsidRPr="00A76237" w:rsidRDefault="00A76237" w:rsidP="00A76237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>1113 Sofia</w:t>
      </w:r>
    </w:p>
    <w:p w:rsidR="00A76237" w:rsidRPr="00A76237" w:rsidRDefault="00A76237" w:rsidP="00A76237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>Tel +359 2 97 08 111</w:t>
      </w:r>
    </w:p>
    <w:p w:rsidR="00A76237" w:rsidRPr="00A76237" w:rsidRDefault="00A76237" w:rsidP="00A76237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>Fax +359 2 97 08 122</w:t>
      </w:r>
    </w:p>
    <w:p w:rsidR="00A76237" w:rsidRPr="00A76237" w:rsidRDefault="00D8665D" w:rsidP="00A76237">
      <w:pPr>
        <w:spacing w:line="259" w:lineRule="auto"/>
        <w:jc w:val="both"/>
        <w:rPr>
          <w:rFonts w:ascii="Times New Roman" w:hAnsi="Times New Roman" w:cs="Times New Roman"/>
          <w:sz w:val="24"/>
          <w:lang w:val="en-GB"/>
        </w:rPr>
      </w:pPr>
      <w:hyperlink r:id="rId6" w:history="1">
        <w:r w:rsidR="00A76237" w:rsidRPr="00A76237">
          <w:rPr>
            <w:rFonts w:ascii="Times New Roman" w:hAnsi="Times New Roman" w:cs="Times New Roman"/>
            <w:color w:val="0563C1" w:themeColor="hyperlink"/>
            <w:sz w:val="24"/>
            <w:u w:val="single"/>
            <w:lang w:val="en-GB"/>
          </w:rPr>
          <w:t>sofia@eavw.com</w:t>
        </w:r>
      </w:hyperlink>
      <w:r w:rsidR="00A76237" w:rsidRPr="00A76237">
        <w:rPr>
          <w:rFonts w:ascii="Times New Roman" w:hAnsi="Times New Roman" w:cs="Times New Roman"/>
          <w:sz w:val="24"/>
          <w:lang w:val="en-GB"/>
        </w:rPr>
        <w:t xml:space="preserve"> </w:t>
      </w:r>
    </w:p>
    <w:p w:rsidR="00A76237" w:rsidRPr="00A76237" w:rsidRDefault="00A76237" w:rsidP="00A76237">
      <w:pPr>
        <w:spacing w:line="259" w:lineRule="auto"/>
        <w:ind w:firstLine="708"/>
        <w:jc w:val="both"/>
        <w:rPr>
          <w:rFonts w:ascii="Times New Roman" w:hAnsi="Times New Roman" w:cs="Times New Roman"/>
          <w:b/>
          <w:sz w:val="24"/>
          <w:lang w:val="en-GB"/>
        </w:rPr>
      </w:pPr>
      <w:r w:rsidRPr="00A76237">
        <w:rPr>
          <w:rFonts w:ascii="Times New Roman" w:hAnsi="Times New Roman" w:cs="Times New Roman"/>
          <w:b/>
          <w:sz w:val="24"/>
          <w:lang w:val="en-GB"/>
        </w:rPr>
        <w:t>Testing Laboratory of the Executive Agency for Vine and Wine - Plovdiv</w:t>
      </w:r>
    </w:p>
    <w:p w:rsidR="00A76237" w:rsidRPr="00A76237" w:rsidRDefault="00A76237" w:rsidP="00A76237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proofErr w:type="gramStart"/>
      <w:r w:rsidRPr="00A76237">
        <w:rPr>
          <w:rFonts w:ascii="Times New Roman" w:hAnsi="Times New Roman" w:cs="Times New Roman"/>
          <w:sz w:val="24"/>
          <w:lang w:val="en-GB"/>
        </w:rPr>
        <w:t>63</w:t>
      </w:r>
      <w:proofErr w:type="gramEnd"/>
      <w:r w:rsidRPr="00A76237">
        <w:rPr>
          <w:rFonts w:ascii="Times New Roman" w:hAnsi="Times New Roman" w:cs="Times New Roman"/>
          <w:sz w:val="24"/>
          <w:lang w:val="en-GB"/>
        </w:rPr>
        <w:t xml:space="preserve"> “St. Petersburg” </w:t>
      </w:r>
      <w:proofErr w:type="spellStart"/>
      <w:r w:rsidRPr="00A76237">
        <w:rPr>
          <w:rFonts w:ascii="Times New Roman" w:hAnsi="Times New Roman" w:cs="Times New Roman"/>
          <w:sz w:val="24"/>
          <w:lang w:val="en-GB"/>
        </w:rPr>
        <w:t>blv</w:t>
      </w:r>
      <w:proofErr w:type="spellEnd"/>
    </w:p>
    <w:p w:rsidR="00A76237" w:rsidRPr="00A76237" w:rsidRDefault="00A76237" w:rsidP="00A76237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>4000 Plovdiv</w:t>
      </w:r>
    </w:p>
    <w:p w:rsidR="00A76237" w:rsidRPr="00A76237" w:rsidRDefault="00A76237" w:rsidP="00A76237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>Tel/Fax +359 32 6 33 148</w:t>
      </w:r>
    </w:p>
    <w:p w:rsidR="00A76237" w:rsidRPr="00A76237" w:rsidRDefault="00A76237" w:rsidP="00A76237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>+359 32 6 33 148</w:t>
      </w:r>
    </w:p>
    <w:p w:rsidR="00A76237" w:rsidRPr="00A76237" w:rsidRDefault="00D8665D" w:rsidP="00A76237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hyperlink r:id="rId7" w:history="1">
        <w:r w:rsidR="00A76237" w:rsidRPr="00A76237">
          <w:rPr>
            <w:rFonts w:ascii="Times New Roman" w:hAnsi="Times New Roman" w:cs="Times New Roman"/>
            <w:color w:val="0563C1" w:themeColor="hyperlink"/>
            <w:sz w:val="24"/>
            <w:u w:val="single"/>
            <w:lang w:val="en-GB"/>
          </w:rPr>
          <w:t>laboratory_plovdiv@eavw.com</w:t>
        </w:r>
      </w:hyperlink>
      <w:r w:rsidR="00A76237" w:rsidRPr="00A76237">
        <w:rPr>
          <w:rFonts w:ascii="Times New Roman" w:hAnsi="Times New Roman" w:cs="Times New Roman"/>
          <w:sz w:val="24"/>
          <w:lang w:val="en-GB"/>
        </w:rPr>
        <w:t xml:space="preserve"> </w:t>
      </w:r>
    </w:p>
    <w:p w:rsidR="00A76237" w:rsidRPr="00A76237" w:rsidRDefault="00A76237" w:rsidP="00A76237">
      <w:pPr>
        <w:spacing w:line="259" w:lineRule="auto"/>
        <w:jc w:val="both"/>
        <w:rPr>
          <w:rFonts w:ascii="Times New Roman" w:hAnsi="Times New Roman" w:cs="Times New Roman"/>
          <w:sz w:val="24"/>
          <w:lang w:val="en-GB"/>
        </w:rPr>
      </w:pPr>
    </w:p>
    <w:p w:rsidR="00A76237" w:rsidRPr="00A76237" w:rsidRDefault="00A76237" w:rsidP="00A76237">
      <w:pPr>
        <w:spacing w:line="259" w:lineRule="auto"/>
        <w:ind w:firstLine="708"/>
        <w:jc w:val="both"/>
        <w:rPr>
          <w:rFonts w:ascii="Times New Roman" w:hAnsi="Times New Roman" w:cs="Times New Roman"/>
          <w:b/>
          <w:sz w:val="24"/>
          <w:lang w:val="en-GB"/>
        </w:rPr>
      </w:pPr>
      <w:r w:rsidRPr="00A76237">
        <w:rPr>
          <w:rFonts w:ascii="Times New Roman" w:hAnsi="Times New Roman" w:cs="Times New Roman"/>
          <w:b/>
          <w:sz w:val="24"/>
          <w:lang w:val="en-GB"/>
        </w:rPr>
        <w:t>Functions of the Control body.</w:t>
      </w:r>
    </w:p>
    <w:p w:rsidR="00A76237" w:rsidRPr="00A76237" w:rsidRDefault="00A76237" w:rsidP="00A76237">
      <w:pPr>
        <w:spacing w:line="259" w:lineRule="auto"/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>(a) Annually inspect the conditions of the vineyards and grapes before the harvest, intended for the production of wines with PDO and make a proposal to the competent mayor to announce the start of the grape harvest.</w:t>
      </w:r>
    </w:p>
    <w:p w:rsidR="00A76237" w:rsidRPr="00A76237" w:rsidRDefault="00A76237" w:rsidP="00A76237">
      <w:pPr>
        <w:spacing w:line="259" w:lineRule="auto"/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 xml:space="preserve">(b) With the assistance of representatives of the relevant Regional Vine and Wine Chamber, exercise control over the state of the vineyards in the area, the conduct of the mandatory </w:t>
      </w:r>
      <w:proofErr w:type="spellStart"/>
      <w:r w:rsidRPr="00A76237">
        <w:rPr>
          <w:rFonts w:ascii="Times New Roman" w:hAnsi="Times New Roman" w:cs="Times New Roman"/>
          <w:sz w:val="24"/>
          <w:lang w:val="en-GB"/>
        </w:rPr>
        <w:t>agrotechnical</w:t>
      </w:r>
      <w:proofErr w:type="spellEnd"/>
      <w:r w:rsidRPr="00A76237">
        <w:rPr>
          <w:rFonts w:ascii="Times New Roman" w:hAnsi="Times New Roman" w:cs="Times New Roman"/>
          <w:sz w:val="24"/>
          <w:lang w:val="en-GB"/>
        </w:rPr>
        <w:t xml:space="preserve"> measures and the correct application of the technology for production of wines with PDO.</w:t>
      </w:r>
    </w:p>
    <w:p w:rsidR="00A76237" w:rsidRPr="00A76237" w:rsidRDefault="00A76237" w:rsidP="00A76237">
      <w:pPr>
        <w:spacing w:line="259" w:lineRule="auto"/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>(c) Annually, on the basis of a pre-established schedule, monitor on the spot on the processing of the grapes and the oenological practices and treatments carried out in the production of PDO wines.</w:t>
      </w:r>
    </w:p>
    <w:p w:rsidR="00A76237" w:rsidRPr="00A76237" w:rsidRDefault="00A76237" w:rsidP="00A76237">
      <w:pPr>
        <w:spacing w:line="259" w:lineRule="auto"/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 xml:space="preserve">(d) EAVW testing laboratories shall carry out </w:t>
      </w:r>
      <w:proofErr w:type="spellStart"/>
      <w:r w:rsidRPr="00A76237">
        <w:rPr>
          <w:rFonts w:ascii="Times New Roman" w:hAnsi="Times New Roman" w:cs="Times New Roman"/>
          <w:sz w:val="24"/>
          <w:lang w:val="en-GB"/>
        </w:rPr>
        <w:t>physico</w:t>
      </w:r>
      <w:proofErr w:type="spellEnd"/>
      <w:r w:rsidRPr="00A76237">
        <w:rPr>
          <w:rFonts w:ascii="Times New Roman" w:hAnsi="Times New Roman" w:cs="Times New Roman"/>
          <w:sz w:val="24"/>
          <w:lang w:val="en-GB"/>
        </w:rPr>
        <w:t>-chemical and microbiological analysis of each batch of PDO wine.</w:t>
      </w:r>
    </w:p>
    <w:p w:rsidR="00A76237" w:rsidRPr="00A76237" w:rsidRDefault="00A76237" w:rsidP="00A76237">
      <w:pPr>
        <w:spacing w:line="259" w:lineRule="auto"/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>(</w:t>
      </w:r>
      <w:proofErr w:type="gramStart"/>
      <w:r w:rsidRPr="00A76237">
        <w:rPr>
          <w:rFonts w:ascii="Times New Roman" w:hAnsi="Times New Roman" w:cs="Times New Roman"/>
          <w:sz w:val="24"/>
          <w:lang w:val="en-GB"/>
        </w:rPr>
        <w:t>e</w:t>
      </w:r>
      <w:proofErr w:type="gramEnd"/>
      <w:r w:rsidRPr="00A76237">
        <w:rPr>
          <w:rFonts w:ascii="Times New Roman" w:hAnsi="Times New Roman" w:cs="Times New Roman"/>
          <w:sz w:val="24"/>
          <w:lang w:val="en-GB"/>
        </w:rPr>
        <w:t>) Collect, verify and store the applications and the validation certificates quality wines from a specified region.</w:t>
      </w:r>
    </w:p>
    <w:p w:rsidR="00A76237" w:rsidRPr="00A76237" w:rsidRDefault="00A76237" w:rsidP="00A76237">
      <w:pPr>
        <w:spacing w:line="259" w:lineRule="auto"/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>(</w:t>
      </w:r>
      <w:r w:rsidR="00D8665D">
        <w:rPr>
          <w:rFonts w:ascii="Times New Roman" w:hAnsi="Times New Roman" w:cs="Times New Roman"/>
          <w:sz w:val="24"/>
          <w:lang w:val="en-GB"/>
        </w:rPr>
        <w:t>f</w:t>
      </w:r>
      <w:bookmarkStart w:id="0" w:name="_GoBack"/>
      <w:bookmarkEnd w:id="0"/>
      <w:r w:rsidRPr="00A76237">
        <w:rPr>
          <w:rFonts w:ascii="Times New Roman" w:hAnsi="Times New Roman" w:cs="Times New Roman"/>
          <w:sz w:val="24"/>
          <w:lang w:val="en-GB"/>
        </w:rPr>
        <w:t>) Officials of the EAVW shall participate in the quality wine panel to which the applications for the approval of wines with PDO are submitted.</w:t>
      </w:r>
    </w:p>
    <w:p w:rsidR="00A76237" w:rsidRPr="00A76237" w:rsidRDefault="00A76237" w:rsidP="00A76237">
      <w:pPr>
        <w:tabs>
          <w:tab w:val="left" w:pos="993"/>
        </w:tabs>
        <w:spacing w:line="257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</w:p>
    <w:p w:rsidR="00A76237" w:rsidRPr="00A76237" w:rsidRDefault="00A76237" w:rsidP="00A76237">
      <w:pPr>
        <w:spacing w:line="257" w:lineRule="auto"/>
        <w:ind w:firstLine="708"/>
        <w:contextualSpacing/>
        <w:jc w:val="both"/>
        <w:rPr>
          <w:rFonts w:ascii="Times New Roman" w:hAnsi="Times New Roman" w:cs="Times New Roman"/>
          <w:sz w:val="24"/>
          <w:lang w:val="en-GB"/>
        </w:rPr>
      </w:pPr>
    </w:p>
    <w:p w:rsidR="00A76237" w:rsidRPr="000732BC" w:rsidRDefault="00A76237" w:rsidP="00A76237">
      <w:pPr>
        <w:ind w:firstLine="708"/>
        <w:jc w:val="both"/>
        <w:rPr>
          <w:rFonts w:ascii="Times New Roman" w:hAnsi="Times New Roman" w:cs="Times New Roman"/>
          <w:sz w:val="24"/>
          <w:lang w:val="en-GB"/>
        </w:rPr>
      </w:pPr>
    </w:p>
    <w:sectPr w:rsidR="00A76237" w:rsidRPr="00073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F55E2"/>
    <w:multiLevelType w:val="hybridMultilevel"/>
    <w:tmpl w:val="856AAC3C"/>
    <w:lvl w:ilvl="0" w:tplc="7ADA66AC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00123A1"/>
    <w:multiLevelType w:val="hybridMultilevel"/>
    <w:tmpl w:val="10448268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E817BEE"/>
    <w:multiLevelType w:val="hybridMultilevel"/>
    <w:tmpl w:val="BCB4B502"/>
    <w:lvl w:ilvl="0" w:tplc="0402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1F495D73"/>
    <w:multiLevelType w:val="hybridMultilevel"/>
    <w:tmpl w:val="9244C260"/>
    <w:lvl w:ilvl="0" w:tplc="7ADA66AC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965C1"/>
    <w:multiLevelType w:val="hybridMultilevel"/>
    <w:tmpl w:val="CD1A0DDE"/>
    <w:lvl w:ilvl="0" w:tplc="7ADA66AC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D4620"/>
    <w:multiLevelType w:val="hybridMultilevel"/>
    <w:tmpl w:val="A3441A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42B85"/>
    <w:multiLevelType w:val="hybridMultilevel"/>
    <w:tmpl w:val="8CA06F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63"/>
    <w:rsid w:val="000732BC"/>
    <w:rsid w:val="00410BCE"/>
    <w:rsid w:val="00A76237"/>
    <w:rsid w:val="00B57F03"/>
    <w:rsid w:val="00CF5421"/>
    <w:rsid w:val="00D379D7"/>
    <w:rsid w:val="00D71363"/>
    <w:rsid w:val="00D8665D"/>
    <w:rsid w:val="00DF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C5354"/>
  <w15:chartTrackingRefBased/>
  <w15:docId w15:val="{9569BF35-213E-49F8-9FB5-9E07FC64D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363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mailto:laboratory_plovdiv@eavw.com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fia@eavw.com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sofia@eavw.com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fra document" ma:contentTypeID="0x010100A5BF1C78D9F64B679A5EBDE1C6598EBC01009381BDBAB9F26949B75A83FE74C9647B" ma:contentTypeVersion="27" ma:contentTypeDescription="Create a new document." ma:contentTypeScope="" ma:versionID="4f03520909429d798386c78c8ffb7fc3">
  <xsd:schema xmlns:xsd="http://www.w3.org/2001/XMLSchema" xmlns:xs="http://www.w3.org/2001/XMLSchema" xmlns:p="http://schemas.microsoft.com/office/2006/metadata/properties" xmlns:ns2="662745e8-e224-48e8-a2e3-254862b8c2f5" xmlns:ns3="85c05363-3663-49d0-a161-41b11a327ab2" xmlns:ns4="b317536c-f83b-4428-b3fd-498db2be7c1c" targetNamespace="http://schemas.microsoft.com/office/2006/metadata/properties" ma:root="true" ma:fieldsID="c100a675cff24110d6a284e4df3f32d3" ns2:_="" ns3:_="" ns4:_="">
    <xsd:import namespace="662745e8-e224-48e8-a2e3-254862b8c2f5"/>
    <xsd:import namespace="85c05363-3663-49d0-a161-41b11a327ab2"/>
    <xsd:import namespace="b317536c-f83b-4428-b3fd-498db2be7c1c"/>
    <xsd:element name="properties">
      <xsd:complexType>
        <xsd:sequence>
          <xsd:element name="documentManagement">
            <xsd:complexType>
              <xsd:all>
                <xsd:element ref="ns2:lae2bfa7b6474897ab4a53f76ea236c7" minOccurs="0"/>
                <xsd:element ref="ns2:TaxCatchAll" minOccurs="0"/>
                <xsd:element ref="ns2:TaxCatchAllLabel" minOccurs="0"/>
                <xsd:element ref="ns2:cf401361b24e474cb011be6eb76c0e76" minOccurs="0"/>
                <xsd:element ref="ns2:n7493b4506bf40e28c373b1e51a33445" minOccurs="0"/>
                <xsd:element ref="ns2:HOMigrated" minOccurs="0"/>
                <xsd:element ref="ns2:k85d23755b3a46b5a51451cf336b2e9b" minOccurs="0"/>
                <xsd:element ref="ns2:Team" minOccurs="0"/>
                <xsd:element ref="ns2:Topic" minOccurs="0"/>
                <xsd:element ref="ns2:ddeb1fd0a9ad4436a96525d34737dc44" minOccurs="0"/>
                <xsd:element ref="ns2:fe59e9859d6a491389c5b03567f5dda5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lae2bfa7b6474897ab4a53f76ea236c7" ma:index="8" ma:taxonomy="true" ma:internalName="lae2bfa7b6474897ab4a53f76ea236c7" ma:taxonomyFieldName="HOGovernmentSecurityClassification" ma:displayName="Government Security Classification" ma:readOnly="false" ma:default="6;#Official|14c80daa-741b-422c-9722-f71693c9ede4" ma:fieldId="{5ae2bfa7-b647-4897-ab4a-53f76ea236c7}" ma:sspId="d1117845-93f6-4da3-abaa-fcb4fa669c78" ma:termSetId="56209604-fc17-4ace-9b7b-f45f0f17d5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0104b23a-867b-4677-b130-4800419aabb8}" ma:internalName="TaxCatchAll" ma:showField="CatchAllData" ma:web="b317536c-f83b-4428-b3fd-498db2be7c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104b23a-867b-4677-b130-4800419aabb8}" ma:internalName="TaxCatchAllLabel" ma:readOnly="true" ma:showField="CatchAllDataLabel" ma:web="b317536c-f83b-4428-b3fd-498db2be7c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f401361b24e474cb011be6eb76c0e76" ma:index="12" ma:taxonomy="true" ma:internalName="cf401361b24e474cb011be6eb76c0e76" ma:taxonomyFieldName="HOCopyrightLevel" ma:displayName="Copyright level" ma:readOnly="false" ma:default="7;#Crown|69589897-2828-4761-976e-717fd8e631c9" ma:fieldId="{cf401361-b24e-474c-b011-be6eb76c0e76}" ma:sspId="d1117845-93f6-4da3-abaa-fcb4fa669c78" ma:termSetId="bdd694c6-7266-48f2-93d6-d15992cd20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493b4506bf40e28c373b1e51a33445" ma:index="14" nillable="true" ma:taxonomy="true" ma:internalName="n7493b4506bf40e28c373b1e51a33445" ma:taxonomyFieldName="HOSiteType" ma:displayName="Site type" ma:default="10;#Team|ff0485df-0575-416f-802f-e999165821b7" ma:fieldId="{77493b45-06bf-40e2-8c37-3b1e51a33445}" ma:sspId="d1117845-93f6-4da3-abaa-fcb4fa669c78" ma:termSetId="4518b03a-1a05-49af-8bf2-e5548589f2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OMigrated" ma:index="16" nillable="true" ma:displayName="Migrated" ma:default="0" ma:internalName="HOMigrated">
      <xsd:simpleType>
        <xsd:restriction base="dms:Boolean"/>
      </xsd:simpleType>
    </xsd:element>
    <xsd:element name="k85d23755b3a46b5a51451cf336b2e9b" ma:index="17" nillable="true" ma:taxonomy="true" ma:internalName="k85d23755b3a46b5a51451cf336b2e9b" ma:taxonomyFieldName="InformationType" ma:displayName="Information Type" ma:fieldId="{485d2375-5b3a-46b5-a514-51cf336b2e9b}" ma:sspId="d1117845-93f6-4da3-abaa-fcb4fa669c78" ma:termSetId="75cb3767-2327-4339-b999-281b3f58ac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eam" ma:index="19" nillable="true" ma:displayName="Team" ma:default="GI Operations" ma:internalName="Team">
      <xsd:simpleType>
        <xsd:restriction base="dms:Text"/>
      </xsd:simpleType>
    </xsd:element>
    <xsd:element name="Topic" ma:index="20" nillable="true" ma:displayName="Topic" ma:default="Projects" ma:internalName="Topic">
      <xsd:simpleType>
        <xsd:restriction base="dms:Text"/>
      </xsd:simpleType>
    </xsd:element>
    <xsd:element name="ddeb1fd0a9ad4436a96525d34737dc44" ma:index="21" nillable="true" ma:taxonomy="true" ma:internalName="ddeb1fd0a9ad4436a96525d34737dc44" ma:taxonomyFieldName="Distribution" ma:displayName="Distribution" ma:default="9;#Internal Core Defra|836ac8df-3ab9-4c95-a1f0-07f825804935" ma:fieldId="{ddeb1fd0-a9ad-4436-a965-25d34737dc44}" ma:sspId="d1117845-93f6-4da3-abaa-fcb4fa669c78" ma:termSetId="9c8b5dbf-8bad-46e4-8055-6e01c16178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59e9859d6a491389c5b03567f5dda5" ma:index="23" nillable="true" ma:taxonomy="true" ma:internalName="fe59e9859d6a491389c5b03567f5dda5" ma:taxonomyFieldName="OrganisationalUnit" ma:displayName="Organisational Unit" ma:default="8;#Core Defra|026223dd-2e56-4615-868d-7c5bfd566810" ma:fieldId="{fe59e985-9d6a-4913-89c5-b03567f5dda5}" ma:sspId="d1117845-93f6-4da3-abaa-fcb4fa669c78" ma:termSetId="55eb802e-fbca-455b-a7d2-d5919d4ea3d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05363-3663-49d0-a161-41b11a327a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7536c-f83b-4428-b3fd-498db2be7c1c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d1117845-93f6-4da3-abaa-fcb4fa669c78" ContentTypeId="0x010100A5BF1C78D9F64B679A5EBDE1C6598EBC01" PreviousValue="false" LastSyncTimeStamp="2022-12-23T12:39:58.22Z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f401361b24e474cb011be6eb76c0e76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Crown</TermName>
          <TermId xmlns="http://schemas.microsoft.com/office/infopath/2007/PartnerControls">69589897-2828-4761-976e-717fd8e631c9</TermId>
        </TermInfo>
      </Terms>
    </cf401361b24e474cb011be6eb76c0e76>
    <k85d23755b3a46b5a51451cf336b2e9b xmlns="662745e8-e224-48e8-a2e3-254862b8c2f5">
      <Terms xmlns="http://schemas.microsoft.com/office/infopath/2007/PartnerControls"/>
    </k85d23755b3a46b5a51451cf336b2e9b>
    <Topic xmlns="662745e8-e224-48e8-a2e3-254862b8c2f5">Projects</Topic>
    <HOMigrated xmlns="662745e8-e224-48e8-a2e3-254862b8c2f5">false</HOMigrated>
    <ddeb1fd0a9ad4436a96525d34737dc44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 Core Defra</TermName>
          <TermId xmlns="http://schemas.microsoft.com/office/infopath/2007/PartnerControls">836ac8df-3ab9-4c95-a1f0-07f825804935</TermId>
        </TermInfo>
      </Terms>
    </ddeb1fd0a9ad4436a96525d34737dc44>
    <lae2bfa7b6474897ab4a53f76ea236c7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14c80daa-741b-422c-9722-f71693c9ede4</TermId>
        </TermInfo>
      </Terms>
    </lae2bfa7b6474897ab4a53f76ea236c7>
    <TaxCatchAll xmlns="662745e8-e224-48e8-a2e3-254862b8c2f5">
      <Value>10</Value>
      <Value>9</Value>
      <Value>8</Value>
      <Value>7</Value>
      <Value>6</Value>
    </TaxCatchAll>
    <fe59e9859d6a491389c5b03567f5dda5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Core Defra</TermName>
          <TermId xmlns="http://schemas.microsoft.com/office/infopath/2007/PartnerControls">026223dd-2e56-4615-868d-7c5bfd566810</TermId>
        </TermInfo>
      </Terms>
    </fe59e9859d6a491389c5b03567f5dda5>
    <Team xmlns="662745e8-e224-48e8-a2e3-254862b8c2f5">GI Operations</Team>
    <n7493b4506bf40e28c373b1e51a33445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Team</TermName>
          <TermId xmlns="http://schemas.microsoft.com/office/infopath/2007/PartnerControls">ff0485df-0575-416f-802f-e999165821b7</TermId>
        </TermInfo>
      </Terms>
    </n7493b4506bf40e28c373b1e51a33445>
  </documentManagement>
</p:properties>
</file>

<file path=customXml/itemProps1.xml><?xml version="1.0" encoding="utf-8"?>
<ds:datastoreItem xmlns:ds="http://schemas.openxmlformats.org/officeDocument/2006/customXml" ds:itemID="{C5E0E65C-C8AE-4BE7-9716-FAED96F62E9A}"/>
</file>

<file path=customXml/itemProps2.xml><?xml version="1.0" encoding="utf-8"?>
<ds:datastoreItem xmlns:ds="http://schemas.openxmlformats.org/officeDocument/2006/customXml" ds:itemID="{70F7078C-820A-4024-B171-6DB09320F14C}"/>
</file>

<file path=customXml/itemProps3.xml><?xml version="1.0" encoding="utf-8"?>
<ds:datastoreItem xmlns:ds="http://schemas.openxmlformats.org/officeDocument/2006/customXml" ds:itemID="{D4539C65-B701-463F-85DC-BD2B26E1452E}"/>
</file>

<file path=customXml/itemProps4.xml><?xml version="1.0" encoding="utf-8"?>
<ds:datastoreItem xmlns:ds="http://schemas.openxmlformats.org/officeDocument/2006/customXml" ds:itemID="{58952D2D-D0A7-4B54-B768-FD5EB68277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Krasimira Kostova</dc:creator>
  <cp:keywords/>
  <dc:description/>
  <cp:lastModifiedBy>Krasimira Kostova</cp:lastModifiedBy>
  <cp:revision>6</cp:revision>
  <dcterms:created xsi:type="dcterms:W3CDTF">2024-06-14T11:35:00Z</dcterms:created>
  <dcterms:modified xsi:type="dcterms:W3CDTF">2024-07-02T12:34:00Z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0x010100A5BF1C78D9F64B679A5EBDE1C6598EBC01009381BDBAB9F26949B75A83FE74C9647B</vt:lpwstr>
  </property>
</Properties>
</file>