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E7" w:rsidRDefault="00A11CE7" w:rsidP="00A11CE7">
      <w:pPr>
        <w:spacing w:line="360" w:lineRule="auto"/>
        <w:jc w:val="center"/>
        <w:rPr>
          <w:rFonts w:ascii="Times New Roman" w:hAnsi="Times New Roman" w:cs="Times New Roman"/>
          <w:b/>
          <w:sz w:val="24"/>
          <w:lang w:val="en-GB"/>
        </w:rPr>
      </w:pPr>
      <w:r>
        <w:rPr>
          <w:rFonts w:ascii="Times New Roman" w:hAnsi="Times New Roman" w:cs="Times New Roman"/>
          <w:b/>
          <w:sz w:val="24"/>
          <w:lang w:val="en-GB"/>
        </w:rPr>
        <w:t>Specification of a wine with a Protected Designation of Origin (PDO) “</w:t>
      </w:r>
      <w:r>
        <w:rPr>
          <w:rFonts w:ascii="Times New Roman" w:hAnsi="Times New Roman" w:cs="Times New Roman"/>
          <w:b/>
          <w:sz w:val="24"/>
        </w:rPr>
        <w:t>Долината на река Струма</w:t>
      </w:r>
      <w:r>
        <w:rPr>
          <w:rFonts w:ascii="Times New Roman" w:hAnsi="Times New Roman" w:cs="Times New Roman"/>
          <w:b/>
          <w:sz w:val="24"/>
          <w:lang w:val="en-GB"/>
        </w:rPr>
        <w:t xml:space="preserve">“, "Struma Valley" - Traditional Denomination - </w:t>
      </w:r>
      <w:proofErr w:type="spellStart"/>
      <w:r>
        <w:rPr>
          <w:rFonts w:ascii="Times New Roman" w:hAnsi="Times New Roman" w:cs="Times New Roman"/>
          <w:b/>
          <w:sz w:val="24"/>
          <w:lang w:val="en-GB"/>
        </w:rPr>
        <w:t>Гарантирано</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наименование</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за</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произход</w:t>
      </w:r>
      <w:proofErr w:type="spellEnd"/>
      <w:r>
        <w:rPr>
          <w:rFonts w:ascii="Times New Roman" w:hAnsi="Times New Roman" w:cs="Times New Roman"/>
          <w:b/>
          <w:sz w:val="24"/>
          <w:lang w:val="en-GB"/>
        </w:rPr>
        <w:t xml:space="preserve"> (ГНП), Guaranteed Designation of Origin (GDO)</w:t>
      </w:r>
    </w:p>
    <w:p w:rsidR="00C07578" w:rsidRDefault="00C07578">
      <w:pPr>
        <w:rPr>
          <w:rFonts w:ascii="Times New Roman" w:hAnsi="Times New Roman" w:cs="Times New Roman"/>
          <w:sz w:val="24"/>
        </w:rPr>
      </w:pPr>
    </w:p>
    <w:p w:rsidR="00A11CE7" w:rsidRPr="00A11CE7" w:rsidRDefault="00A11CE7" w:rsidP="00A11CE7">
      <w:pPr>
        <w:ind w:firstLine="708"/>
        <w:jc w:val="both"/>
        <w:rPr>
          <w:rFonts w:ascii="Times New Roman" w:hAnsi="Times New Roman" w:cs="Times New Roman"/>
          <w:sz w:val="24"/>
          <w:lang w:val="en-GB"/>
        </w:rPr>
      </w:pPr>
      <w:r w:rsidRPr="00A11CE7">
        <w:rPr>
          <w:rFonts w:ascii="Times New Roman" w:hAnsi="Times New Roman" w:cs="Times New Roman"/>
          <w:b/>
          <w:sz w:val="24"/>
          <w:lang w:val="en-GB"/>
        </w:rPr>
        <w:t>1.</w:t>
      </w:r>
      <w:r w:rsidRPr="00A11CE7">
        <w:rPr>
          <w:rFonts w:ascii="Times New Roman" w:hAnsi="Times New Roman" w:cs="Times New Roman"/>
          <w:sz w:val="24"/>
          <w:lang w:val="en-GB"/>
        </w:rPr>
        <w:t xml:space="preserve"> Wine with PDO, Traditional D</w:t>
      </w:r>
      <w:r>
        <w:rPr>
          <w:rFonts w:ascii="Times New Roman" w:hAnsi="Times New Roman" w:cs="Times New Roman"/>
          <w:sz w:val="24"/>
          <w:lang w:val="en-GB"/>
        </w:rPr>
        <w:t>enomination</w:t>
      </w:r>
      <w:r w:rsidRPr="00A11CE7">
        <w:rPr>
          <w:rFonts w:ascii="Times New Roman" w:hAnsi="Times New Roman" w:cs="Times New Roman"/>
          <w:sz w:val="24"/>
          <w:lang w:val="en-GB"/>
        </w:rPr>
        <w:t xml:space="preserve"> - Guaranteed Designation of Origin</w:t>
      </w:r>
      <w:r>
        <w:rPr>
          <w:rFonts w:ascii="Times New Roman" w:hAnsi="Times New Roman" w:cs="Times New Roman"/>
          <w:sz w:val="24"/>
          <w:lang w:val="en-GB"/>
        </w:rPr>
        <w:t xml:space="preserve"> </w:t>
      </w:r>
      <w:r w:rsidRPr="00A11CE7">
        <w:rPr>
          <w:rFonts w:ascii="Times New Roman" w:hAnsi="Times New Roman" w:cs="Times New Roman"/>
          <w:sz w:val="24"/>
          <w:lang w:val="en-GB"/>
        </w:rPr>
        <w:t>(PDO) 'Struma Valley'.</w:t>
      </w:r>
    </w:p>
    <w:p w:rsidR="00A11CE7" w:rsidRPr="00A11CE7" w:rsidRDefault="00A11CE7" w:rsidP="00A11CE7">
      <w:pPr>
        <w:ind w:firstLine="708"/>
        <w:jc w:val="both"/>
        <w:rPr>
          <w:rFonts w:ascii="Times New Roman" w:hAnsi="Times New Roman" w:cs="Times New Roman"/>
          <w:sz w:val="24"/>
          <w:lang w:val="en-GB"/>
        </w:rPr>
      </w:pPr>
      <w:r w:rsidRPr="00A11CE7">
        <w:rPr>
          <w:rFonts w:ascii="Times New Roman" w:hAnsi="Times New Roman" w:cs="Times New Roman"/>
          <w:b/>
          <w:sz w:val="24"/>
          <w:lang w:val="en-GB"/>
        </w:rPr>
        <w:t>2.</w:t>
      </w:r>
      <w:r w:rsidRPr="00A11CE7">
        <w:rPr>
          <w:rFonts w:ascii="Times New Roman" w:hAnsi="Times New Roman" w:cs="Times New Roman"/>
          <w:sz w:val="24"/>
          <w:lang w:val="en-GB"/>
        </w:rPr>
        <w:t xml:space="preserve"> The wine </w:t>
      </w:r>
      <w:proofErr w:type="gramStart"/>
      <w:r w:rsidRPr="00A11CE7">
        <w:rPr>
          <w:rFonts w:ascii="Times New Roman" w:hAnsi="Times New Roman" w:cs="Times New Roman"/>
          <w:sz w:val="24"/>
          <w:lang w:val="en-GB"/>
        </w:rPr>
        <w:t>is produced</w:t>
      </w:r>
      <w:proofErr w:type="gramEnd"/>
      <w:r w:rsidRPr="00A11CE7">
        <w:rPr>
          <w:rFonts w:ascii="Times New Roman" w:hAnsi="Times New Roman" w:cs="Times New Roman"/>
          <w:sz w:val="24"/>
          <w:lang w:val="en-GB"/>
        </w:rPr>
        <w:t xml:space="preserve"> according to the traditional technology for the production of white and red</w:t>
      </w:r>
      <w:r>
        <w:rPr>
          <w:rFonts w:ascii="Times New Roman" w:hAnsi="Times New Roman" w:cs="Times New Roman"/>
          <w:sz w:val="24"/>
          <w:lang w:val="en-GB"/>
        </w:rPr>
        <w:t xml:space="preserve"> </w:t>
      </w:r>
      <w:r w:rsidRPr="00A11CE7">
        <w:rPr>
          <w:rFonts w:ascii="Times New Roman" w:hAnsi="Times New Roman" w:cs="Times New Roman"/>
          <w:sz w:val="24"/>
          <w:lang w:val="en-GB"/>
        </w:rPr>
        <w:t xml:space="preserve">wines. Aging in oak barrels </w:t>
      </w:r>
      <w:proofErr w:type="gramStart"/>
      <w:r w:rsidRPr="00A11CE7">
        <w:rPr>
          <w:rFonts w:ascii="Times New Roman" w:hAnsi="Times New Roman" w:cs="Times New Roman"/>
          <w:sz w:val="24"/>
          <w:lang w:val="en-GB"/>
        </w:rPr>
        <w:t>is allowed</w:t>
      </w:r>
      <w:proofErr w:type="gramEnd"/>
      <w:r w:rsidRPr="00A11CE7">
        <w:rPr>
          <w:rFonts w:ascii="Times New Roman" w:hAnsi="Times New Roman" w:cs="Times New Roman"/>
          <w:sz w:val="24"/>
          <w:lang w:val="en-GB"/>
        </w:rPr>
        <w:t xml:space="preserve"> for the varieties suitable for aging. Wine with</w:t>
      </w:r>
      <w:r>
        <w:rPr>
          <w:rFonts w:ascii="Times New Roman" w:hAnsi="Times New Roman" w:cs="Times New Roman"/>
          <w:sz w:val="24"/>
          <w:lang w:val="en-GB"/>
        </w:rPr>
        <w:t xml:space="preserve"> </w:t>
      </w:r>
      <w:r w:rsidRPr="00A11CE7">
        <w:rPr>
          <w:rFonts w:ascii="Times New Roman" w:hAnsi="Times New Roman" w:cs="Times New Roman"/>
          <w:sz w:val="24"/>
          <w:lang w:val="en-GB"/>
        </w:rPr>
        <w:t>PDO 'Struma Valley' may bear the following traditional names,</w:t>
      </w:r>
      <w:r>
        <w:rPr>
          <w:rFonts w:ascii="Times New Roman" w:hAnsi="Times New Roman" w:cs="Times New Roman"/>
          <w:sz w:val="24"/>
          <w:lang w:val="en-GB"/>
        </w:rPr>
        <w:t xml:space="preserve"> </w:t>
      </w:r>
      <w:r w:rsidRPr="00A11CE7">
        <w:rPr>
          <w:rFonts w:ascii="Times New Roman" w:hAnsi="Times New Roman" w:cs="Times New Roman"/>
          <w:sz w:val="24"/>
          <w:lang w:val="en-GB"/>
        </w:rPr>
        <w:t>indicating the method of production, ageing and quality: 'New', 'Premium Oak' or 'First</w:t>
      </w:r>
      <w:r>
        <w:rPr>
          <w:rFonts w:ascii="Times New Roman" w:hAnsi="Times New Roman" w:cs="Times New Roman"/>
          <w:sz w:val="24"/>
          <w:lang w:val="en-GB"/>
        </w:rPr>
        <w:t xml:space="preserve"> cask</w:t>
      </w:r>
      <w:r w:rsidRPr="00A11CE7">
        <w:rPr>
          <w:rFonts w:ascii="Times New Roman" w:hAnsi="Times New Roman" w:cs="Times New Roman"/>
          <w:sz w:val="24"/>
          <w:lang w:val="en-GB"/>
        </w:rPr>
        <w:t>', 'Reserve', 'Special reserve', 'Special selection', 'Collection',</w:t>
      </w:r>
      <w:r>
        <w:rPr>
          <w:rFonts w:ascii="Times New Roman" w:hAnsi="Times New Roman" w:cs="Times New Roman"/>
          <w:sz w:val="24"/>
          <w:lang w:val="en-GB"/>
        </w:rPr>
        <w:t xml:space="preserve"> </w:t>
      </w:r>
      <w:r w:rsidRPr="00A11CE7">
        <w:rPr>
          <w:rFonts w:ascii="Times New Roman" w:hAnsi="Times New Roman" w:cs="Times New Roman"/>
          <w:sz w:val="24"/>
          <w:lang w:val="en-GB"/>
        </w:rPr>
        <w:t>'</w:t>
      </w:r>
      <w:proofErr w:type="spellStart"/>
      <w:r w:rsidRPr="00A11CE7">
        <w:rPr>
          <w:rFonts w:ascii="Times New Roman" w:hAnsi="Times New Roman" w:cs="Times New Roman"/>
          <w:sz w:val="24"/>
          <w:lang w:val="en-GB"/>
        </w:rPr>
        <w:t>Rosenthaler</w:t>
      </w:r>
      <w:proofErr w:type="spellEnd"/>
      <w:r w:rsidRPr="00A11CE7">
        <w:rPr>
          <w:rFonts w:ascii="Times New Roman" w:hAnsi="Times New Roman" w:cs="Times New Roman"/>
          <w:sz w:val="24"/>
          <w:lang w:val="en-GB"/>
        </w:rPr>
        <w:t>'.</w:t>
      </w:r>
    </w:p>
    <w:p w:rsidR="00A11CE7" w:rsidRPr="00A11CE7" w:rsidRDefault="00A11CE7" w:rsidP="00A11CE7">
      <w:pPr>
        <w:ind w:firstLine="708"/>
        <w:jc w:val="both"/>
        <w:rPr>
          <w:rFonts w:ascii="Times New Roman" w:hAnsi="Times New Roman" w:cs="Times New Roman"/>
          <w:sz w:val="24"/>
          <w:lang w:val="en-GB"/>
        </w:rPr>
      </w:pPr>
      <w:r w:rsidRPr="00A11CE7">
        <w:rPr>
          <w:rFonts w:ascii="Times New Roman" w:hAnsi="Times New Roman" w:cs="Times New Roman"/>
          <w:sz w:val="24"/>
          <w:lang w:val="en-GB"/>
        </w:rPr>
        <w:t>(a) Wine with PDO 'Struma Valley' shall have the following analytical characteristics:</w:t>
      </w:r>
    </w:p>
    <w:p w:rsidR="00A11CE7" w:rsidRPr="00A11CE7" w:rsidRDefault="00A11CE7" w:rsidP="00A11CE7">
      <w:pPr>
        <w:pStyle w:val="ListParagraph"/>
        <w:numPr>
          <w:ilvl w:val="0"/>
          <w:numId w:val="3"/>
        </w:numPr>
        <w:jc w:val="both"/>
        <w:rPr>
          <w:rFonts w:ascii="Times New Roman" w:hAnsi="Times New Roman" w:cs="Times New Roman"/>
          <w:sz w:val="24"/>
          <w:lang w:val="en-GB"/>
        </w:rPr>
      </w:pPr>
      <w:r w:rsidRPr="00A11CE7">
        <w:rPr>
          <w:rFonts w:ascii="Times New Roman" w:hAnsi="Times New Roman" w:cs="Times New Roman"/>
          <w:sz w:val="24"/>
          <w:lang w:val="en-GB"/>
        </w:rPr>
        <w:t>actual alcoholic strength:</w:t>
      </w:r>
    </w:p>
    <w:p w:rsidR="00A11CE7" w:rsidRPr="00A11CE7" w:rsidRDefault="00A11CE7" w:rsidP="00A11CE7">
      <w:pPr>
        <w:ind w:firstLine="709"/>
        <w:contextualSpacing/>
        <w:jc w:val="both"/>
        <w:rPr>
          <w:rFonts w:ascii="Times New Roman" w:hAnsi="Times New Roman" w:cs="Times New Roman"/>
          <w:sz w:val="24"/>
          <w:lang w:val="en-GB"/>
        </w:rPr>
      </w:pPr>
      <w:r w:rsidRPr="00A11CE7">
        <w:rPr>
          <w:rFonts w:ascii="Times New Roman" w:hAnsi="Times New Roman" w:cs="Times New Roman"/>
          <w:sz w:val="24"/>
          <w:lang w:val="en-GB"/>
        </w:rPr>
        <w:t xml:space="preserve">- </w:t>
      </w:r>
      <w:proofErr w:type="gramStart"/>
      <w:r w:rsidRPr="00A11CE7">
        <w:rPr>
          <w:rFonts w:ascii="Times New Roman" w:hAnsi="Times New Roman" w:cs="Times New Roman"/>
          <w:sz w:val="24"/>
          <w:lang w:val="en-GB"/>
        </w:rPr>
        <w:t>for</w:t>
      </w:r>
      <w:proofErr w:type="gramEnd"/>
      <w:r w:rsidRPr="00A11CE7">
        <w:rPr>
          <w:rFonts w:ascii="Times New Roman" w:hAnsi="Times New Roman" w:cs="Times New Roman"/>
          <w:sz w:val="24"/>
          <w:lang w:val="en-GB"/>
        </w:rPr>
        <w:t xml:space="preserve"> white rosé wines and wines of th</w:t>
      </w:r>
      <w:r w:rsidR="00B25E99">
        <w:rPr>
          <w:rFonts w:ascii="Times New Roman" w:hAnsi="Times New Roman" w:cs="Times New Roman"/>
          <w:sz w:val="24"/>
          <w:lang w:val="en-GB"/>
        </w:rPr>
        <w:t xml:space="preserve">e </w:t>
      </w:r>
      <w:proofErr w:type="spellStart"/>
      <w:r w:rsidR="00B25E99">
        <w:rPr>
          <w:rFonts w:ascii="Times New Roman" w:hAnsi="Times New Roman" w:cs="Times New Roman"/>
          <w:sz w:val="24"/>
          <w:lang w:val="en-GB"/>
        </w:rPr>
        <w:t>Pamid</w:t>
      </w:r>
      <w:proofErr w:type="spellEnd"/>
      <w:r w:rsidR="00B25E99">
        <w:rPr>
          <w:rFonts w:ascii="Times New Roman" w:hAnsi="Times New Roman" w:cs="Times New Roman"/>
          <w:sz w:val="24"/>
          <w:lang w:val="en-GB"/>
        </w:rPr>
        <w:t xml:space="preserve"> variety - minimum 10,5</w:t>
      </w:r>
      <w:r w:rsidRPr="00A11CE7">
        <w:rPr>
          <w:rFonts w:ascii="Times New Roman" w:hAnsi="Times New Roman" w:cs="Times New Roman"/>
          <w:sz w:val="24"/>
          <w:lang w:val="en-GB"/>
        </w:rPr>
        <w:t xml:space="preserve"> vol. %;</w:t>
      </w:r>
    </w:p>
    <w:p w:rsidR="00A11CE7" w:rsidRDefault="00A11CE7" w:rsidP="00A11CE7">
      <w:pPr>
        <w:ind w:firstLine="709"/>
        <w:contextualSpacing/>
        <w:jc w:val="both"/>
        <w:rPr>
          <w:rFonts w:ascii="Times New Roman" w:hAnsi="Times New Roman" w:cs="Times New Roman"/>
          <w:sz w:val="24"/>
          <w:lang w:val="en-GB"/>
        </w:rPr>
      </w:pPr>
      <w:r w:rsidRPr="00A11CE7">
        <w:rPr>
          <w:rFonts w:ascii="Times New Roman" w:hAnsi="Times New Roman" w:cs="Times New Roman"/>
          <w:sz w:val="24"/>
          <w:lang w:val="en-GB"/>
        </w:rPr>
        <w:t>-</w:t>
      </w:r>
      <w:r w:rsidR="00B25E99">
        <w:rPr>
          <w:rFonts w:ascii="Times New Roman" w:hAnsi="Times New Roman" w:cs="Times New Roman"/>
          <w:sz w:val="24"/>
          <w:lang w:val="en-GB"/>
        </w:rPr>
        <w:t xml:space="preserve"> </w:t>
      </w:r>
      <w:proofErr w:type="gramStart"/>
      <w:r w:rsidR="00B25E99">
        <w:rPr>
          <w:rFonts w:ascii="Times New Roman" w:hAnsi="Times New Roman" w:cs="Times New Roman"/>
          <w:sz w:val="24"/>
          <w:lang w:val="en-GB"/>
        </w:rPr>
        <w:t>for</w:t>
      </w:r>
      <w:proofErr w:type="gramEnd"/>
      <w:r w:rsidR="00B25E99">
        <w:rPr>
          <w:rFonts w:ascii="Times New Roman" w:hAnsi="Times New Roman" w:cs="Times New Roman"/>
          <w:sz w:val="24"/>
          <w:lang w:val="en-GB"/>
        </w:rPr>
        <w:t xml:space="preserve"> red wines - minimum 11,5 </w:t>
      </w:r>
      <w:r w:rsidRPr="00A11CE7">
        <w:rPr>
          <w:rFonts w:ascii="Times New Roman" w:hAnsi="Times New Roman" w:cs="Times New Roman"/>
          <w:sz w:val="24"/>
          <w:lang w:val="en-GB"/>
        </w:rPr>
        <w:t>vol. %;</w:t>
      </w:r>
    </w:p>
    <w:p w:rsidR="00A11CE7" w:rsidRDefault="00A11CE7" w:rsidP="00A11CE7">
      <w:pPr>
        <w:pStyle w:val="ListParagraph"/>
        <w:numPr>
          <w:ilvl w:val="0"/>
          <w:numId w:val="3"/>
        </w:numPr>
        <w:ind w:left="0" w:firstLine="360"/>
        <w:contextualSpacing w:val="0"/>
        <w:jc w:val="both"/>
        <w:rPr>
          <w:rFonts w:ascii="Times New Roman" w:hAnsi="Times New Roman" w:cs="Times New Roman"/>
          <w:sz w:val="24"/>
          <w:lang w:val="en-GB"/>
        </w:rPr>
      </w:pPr>
      <w:r w:rsidRPr="00A11CE7">
        <w:rPr>
          <w:rFonts w:ascii="Times New Roman" w:hAnsi="Times New Roman" w:cs="Times New Roman"/>
          <w:sz w:val="24"/>
          <w:lang w:val="en-GB"/>
        </w:rPr>
        <w:t>total sugar content up to 4 g/l or up to 9 g/l, provided that the total acidity, expressed in grams of tartaric acid per litre, is not more than 2 grams below the</w:t>
      </w:r>
      <w:r>
        <w:rPr>
          <w:rFonts w:ascii="Times New Roman" w:hAnsi="Times New Roman" w:cs="Times New Roman"/>
          <w:sz w:val="24"/>
          <w:lang w:val="en-GB"/>
        </w:rPr>
        <w:t xml:space="preserve"> </w:t>
      </w:r>
      <w:r w:rsidRPr="00A11CE7">
        <w:rPr>
          <w:rFonts w:ascii="Times New Roman" w:hAnsi="Times New Roman" w:cs="Times New Roman"/>
          <w:sz w:val="24"/>
          <w:lang w:val="en-GB"/>
        </w:rPr>
        <w:t>residual sugar;</w:t>
      </w:r>
    </w:p>
    <w:p w:rsidR="00A11CE7" w:rsidRDefault="00A11CE7" w:rsidP="00A11CE7">
      <w:pPr>
        <w:pStyle w:val="ListParagraph"/>
        <w:numPr>
          <w:ilvl w:val="0"/>
          <w:numId w:val="3"/>
        </w:numPr>
        <w:contextualSpacing w:val="0"/>
        <w:jc w:val="both"/>
        <w:rPr>
          <w:rFonts w:ascii="Times New Roman" w:hAnsi="Times New Roman" w:cs="Times New Roman"/>
          <w:sz w:val="24"/>
          <w:lang w:val="en-GB"/>
        </w:rPr>
      </w:pPr>
      <w:r w:rsidRPr="00A11CE7">
        <w:rPr>
          <w:rFonts w:ascii="Times New Roman" w:hAnsi="Times New Roman" w:cs="Times New Roman"/>
          <w:sz w:val="24"/>
          <w:lang w:val="en-GB"/>
        </w:rPr>
        <w:t>total acidity as tartaric acid - minimum 4 g/l;</w:t>
      </w:r>
    </w:p>
    <w:p w:rsidR="00A11CE7" w:rsidRPr="00A11CE7" w:rsidRDefault="00A11CE7" w:rsidP="00A11CE7">
      <w:pPr>
        <w:pStyle w:val="ListParagraph"/>
        <w:numPr>
          <w:ilvl w:val="0"/>
          <w:numId w:val="3"/>
        </w:numPr>
        <w:contextualSpacing w:val="0"/>
        <w:jc w:val="both"/>
        <w:rPr>
          <w:rFonts w:ascii="Times New Roman" w:hAnsi="Times New Roman" w:cs="Times New Roman"/>
          <w:sz w:val="24"/>
          <w:lang w:val="en-GB"/>
        </w:rPr>
      </w:pPr>
      <w:r w:rsidRPr="00A11CE7">
        <w:rPr>
          <w:rFonts w:ascii="Times New Roman" w:hAnsi="Times New Roman" w:cs="Times New Roman"/>
          <w:sz w:val="24"/>
          <w:lang w:val="en-GB"/>
        </w:rPr>
        <w:t xml:space="preserve"> volatile acidity, as acetic acid:</w:t>
      </w:r>
    </w:p>
    <w:p w:rsidR="00A11CE7" w:rsidRPr="00A11CE7" w:rsidRDefault="00A11CE7" w:rsidP="00A11CE7">
      <w:pPr>
        <w:ind w:firstLine="709"/>
        <w:contextualSpacing/>
        <w:jc w:val="both"/>
        <w:rPr>
          <w:rFonts w:ascii="Times New Roman" w:hAnsi="Times New Roman" w:cs="Times New Roman"/>
          <w:sz w:val="24"/>
          <w:lang w:val="en-GB"/>
        </w:rPr>
      </w:pPr>
      <w:r w:rsidRPr="00A11CE7">
        <w:rPr>
          <w:rFonts w:ascii="Times New Roman" w:hAnsi="Times New Roman" w:cs="Times New Roman"/>
          <w:sz w:val="24"/>
          <w:lang w:val="en-GB"/>
        </w:rPr>
        <w:t xml:space="preserve">- </w:t>
      </w:r>
      <w:proofErr w:type="gramStart"/>
      <w:r w:rsidRPr="00A11CE7">
        <w:rPr>
          <w:rFonts w:ascii="Times New Roman" w:hAnsi="Times New Roman" w:cs="Times New Roman"/>
          <w:sz w:val="24"/>
          <w:lang w:val="en-GB"/>
        </w:rPr>
        <w:t>for</w:t>
      </w:r>
      <w:proofErr w:type="gramEnd"/>
      <w:r w:rsidRPr="00A11CE7">
        <w:rPr>
          <w:rFonts w:ascii="Times New Roman" w:hAnsi="Times New Roman" w:cs="Times New Roman"/>
          <w:sz w:val="24"/>
          <w:lang w:val="en-GB"/>
        </w:rPr>
        <w:t xml:space="preserve"> white wines and rosé - not more than 13,3 </w:t>
      </w:r>
      <w:proofErr w:type="spellStart"/>
      <w:r w:rsidRPr="00A11CE7">
        <w:rPr>
          <w:rFonts w:ascii="Times New Roman" w:hAnsi="Times New Roman" w:cs="Times New Roman"/>
          <w:sz w:val="24"/>
          <w:lang w:val="en-GB"/>
        </w:rPr>
        <w:t>meq</w:t>
      </w:r>
      <w:proofErr w:type="spellEnd"/>
      <w:r w:rsidRPr="00A11CE7">
        <w:rPr>
          <w:rFonts w:ascii="Times New Roman" w:hAnsi="Times New Roman" w:cs="Times New Roman"/>
          <w:sz w:val="24"/>
          <w:lang w:val="en-GB"/>
        </w:rPr>
        <w:t>;</w:t>
      </w:r>
    </w:p>
    <w:p w:rsidR="00A11CE7" w:rsidRDefault="00A11CE7" w:rsidP="00A11CE7">
      <w:pPr>
        <w:ind w:firstLine="709"/>
        <w:contextualSpacing/>
        <w:jc w:val="both"/>
        <w:rPr>
          <w:rFonts w:ascii="Times New Roman" w:hAnsi="Times New Roman" w:cs="Times New Roman"/>
          <w:sz w:val="24"/>
          <w:lang w:val="en-GB"/>
        </w:rPr>
      </w:pPr>
      <w:r w:rsidRPr="00A11CE7">
        <w:rPr>
          <w:rFonts w:ascii="Times New Roman" w:hAnsi="Times New Roman" w:cs="Times New Roman"/>
          <w:sz w:val="24"/>
          <w:lang w:val="en-GB"/>
        </w:rPr>
        <w:t xml:space="preserve">- </w:t>
      </w:r>
      <w:proofErr w:type="gramStart"/>
      <w:r w:rsidRPr="00A11CE7">
        <w:rPr>
          <w:rFonts w:ascii="Times New Roman" w:hAnsi="Times New Roman" w:cs="Times New Roman"/>
          <w:sz w:val="24"/>
          <w:lang w:val="en-GB"/>
        </w:rPr>
        <w:t>for</w:t>
      </w:r>
      <w:proofErr w:type="gramEnd"/>
      <w:r w:rsidRPr="00A11CE7">
        <w:rPr>
          <w:rFonts w:ascii="Times New Roman" w:hAnsi="Times New Roman" w:cs="Times New Roman"/>
          <w:sz w:val="24"/>
          <w:lang w:val="en-GB"/>
        </w:rPr>
        <w:t xml:space="preserve"> red wines, not more than 15 </w:t>
      </w:r>
      <w:proofErr w:type="spellStart"/>
      <w:r w:rsidRPr="00A11CE7">
        <w:rPr>
          <w:rFonts w:ascii="Times New Roman" w:hAnsi="Times New Roman" w:cs="Times New Roman"/>
          <w:sz w:val="24"/>
          <w:lang w:val="en-GB"/>
        </w:rPr>
        <w:t>meq</w:t>
      </w:r>
      <w:proofErr w:type="spellEnd"/>
      <w:r w:rsidRPr="00A11CE7">
        <w:rPr>
          <w:rFonts w:ascii="Times New Roman" w:hAnsi="Times New Roman" w:cs="Times New Roman"/>
          <w:sz w:val="24"/>
          <w:lang w:val="en-GB"/>
        </w:rPr>
        <w:t>;</w:t>
      </w:r>
    </w:p>
    <w:p w:rsidR="00A11CE7" w:rsidRPr="00A11CE7" w:rsidRDefault="00A11CE7" w:rsidP="00A11CE7">
      <w:pPr>
        <w:pStyle w:val="ListParagraph"/>
        <w:numPr>
          <w:ilvl w:val="0"/>
          <w:numId w:val="4"/>
        </w:numPr>
        <w:ind w:left="709"/>
        <w:jc w:val="both"/>
        <w:rPr>
          <w:rFonts w:ascii="Times New Roman" w:hAnsi="Times New Roman" w:cs="Times New Roman"/>
          <w:sz w:val="24"/>
          <w:lang w:val="en-GB"/>
        </w:rPr>
      </w:pPr>
      <w:r w:rsidRPr="00A11CE7">
        <w:rPr>
          <w:rFonts w:ascii="Times New Roman" w:hAnsi="Times New Roman" w:cs="Times New Roman"/>
          <w:sz w:val="24"/>
          <w:lang w:val="en-GB"/>
        </w:rPr>
        <w:t>total sulphur dioxide:</w:t>
      </w:r>
    </w:p>
    <w:p w:rsidR="00A11CE7" w:rsidRPr="00A11CE7" w:rsidRDefault="00A11CE7" w:rsidP="00A11CE7">
      <w:pPr>
        <w:ind w:firstLine="709"/>
        <w:contextualSpacing/>
        <w:jc w:val="both"/>
        <w:rPr>
          <w:rFonts w:ascii="Times New Roman" w:hAnsi="Times New Roman" w:cs="Times New Roman"/>
          <w:sz w:val="24"/>
          <w:lang w:val="en-GB"/>
        </w:rPr>
      </w:pPr>
      <w:r w:rsidRPr="00A11CE7">
        <w:rPr>
          <w:rFonts w:ascii="Times New Roman" w:hAnsi="Times New Roman" w:cs="Times New Roman"/>
          <w:sz w:val="24"/>
          <w:lang w:val="en-GB"/>
        </w:rPr>
        <w:t xml:space="preserve">- </w:t>
      </w:r>
      <w:proofErr w:type="gramStart"/>
      <w:r w:rsidRPr="00A11CE7">
        <w:rPr>
          <w:rFonts w:ascii="Times New Roman" w:hAnsi="Times New Roman" w:cs="Times New Roman"/>
          <w:sz w:val="24"/>
          <w:lang w:val="en-GB"/>
        </w:rPr>
        <w:t>for</w:t>
      </w:r>
      <w:proofErr w:type="gramEnd"/>
      <w:r w:rsidRPr="00A11CE7">
        <w:rPr>
          <w:rFonts w:ascii="Times New Roman" w:hAnsi="Times New Roman" w:cs="Times New Roman"/>
          <w:sz w:val="24"/>
          <w:lang w:val="en-GB"/>
        </w:rPr>
        <w:t xml:space="preserve"> white wines and rosé, not more than 200 mg/l;</w:t>
      </w:r>
    </w:p>
    <w:p w:rsidR="00A11CE7" w:rsidRDefault="00A11CE7" w:rsidP="00A11CE7">
      <w:pPr>
        <w:ind w:firstLine="709"/>
        <w:contextualSpacing/>
        <w:jc w:val="both"/>
        <w:rPr>
          <w:rFonts w:ascii="Times New Roman" w:hAnsi="Times New Roman" w:cs="Times New Roman"/>
          <w:sz w:val="24"/>
          <w:lang w:val="en-GB"/>
        </w:rPr>
      </w:pPr>
      <w:r w:rsidRPr="00A11CE7">
        <w:rPr>
          <w:rFonts w:ascii="Times New Roman" w:hAnsi="Times New Roman" w:cs="Times New Roman"/>
          <w:sz w:val="24"/>
          <w:lang w:val="en-GB"/>
        </w:rPr>
        <w:t xml:space="preserve">- </w:t>
      </w:r>
      <w:proofErr w:type="gramStart"/>
      <w:r w:rsidRPr="00A11CE7">
        <w:rPr>
          <w:rFonts w:ascii="Times New Roman" w:hAnsi="Times New Roman" w:cs="Times New Roman"/>
          <w:sz w:val="24"/>
          <w:lang w:val="en-GB"/>
        </w:rPr>
        <w:t>for</w:t>
      </w:r>
      <w:proofErr w:type="gramEnd"/>
      <w:r w:rsidRPr="00A11CE7">
        <w:rPr>
          <w:rFonts w:ascii="Times New Roman" w:hAnsi="Times New Roman" w:cs="Times New Roman"/>
          <w:sz w:val="24"/>
          <w:lang w:val="en-GB"/>
        </w:rPr>
        <w:t xml:space="preserve"> red wines, not more than 150 mg/l;</w:t>
      </w:r>
    </w:p>
    <w:p w:rsidR="00A11CE7" w:rsidRPr="00A11CE7" w:rsidRDefault="00A11CE7" w:rsidP="00A11CE7">
      <w:pPr>
        <w:pStyle w:val="ListParagraph"/>
        <w:numPr>
          <w:ilvl w:val="0"/>
          <w:numId w:val="4"/>
        </w:numPr>
        <w:ind w:left="709"/>
        <w:jc w:val="both"/>
        <w:rPr>
          <w:rFonts w:ascii="Times New Roman" w:hAnsi="Times New Roman" w:cs="Times New Roman"/>
          <w:sz w:val="24"/>
          <w:lang w:val="en-GB"/>
        </w:rPr>
      </w:pPr>
      <w:r w:rsidRPr="00A11CE7">
        <w:rPr>
          <w:rFonts w:ascii="Times New Roman" w:hAnsi="Times New Roman" w:cs="Times New Roman"/>
          <w:sz w:val="24"/>
          <w:lang w:val="en-GB"/>
        </w:rPr>
        <w:t>sugar-free extract:</w:t>
      </w:r>
    </w:p>
    <w:p w:rsidR="00A11CE7" w:rsidRPr="00A11CE7" w:rsidRDefault="00A11CE7" w:rsidP="00A11CE7">
      <w:pPr>
        <w:ind w:firstLine="709"/>
        <w:contextualSpacing/>
        <w:jc w:val="both"/>
        <w:rPr>
          <w:rFonts w:ascii="Times New Roman" w:hAnsi="Times New Roman" w:cs="Times New Roman"/>
          <w:sz w:val="24"/>
          <w:lang w:val="en-GB"/>
        </w:rPr>
      </w:pPr>
      <w:r w:rsidRPr="00A11CE7">
        <w:rPr>
          <w:rFonts w:ascii="Times New Roman" w:hAnsi="Times New Roman" w:cs="Times New Roman"/>
          <w:sz w:val="24"/>
          <w:lang w:val="en-GB"/>
        </w:rPr>
        <w:t xml:space="preserve">- </w:t>
      </w:r>
      <w:proofErr w:type="gramStart"/>
      <w:r w:rsidRPr="00A11CE7">
        <w:rPr>
          <w:rFonts w:ascii="Times New Roman" w:hAnsi="Times New Roman" w:cs="Times New Roman"/>
          <w:sz w:val="24"/>
          <w:lang w:val="en-GB"/>
        </w:rPr>
        <w:t>for</w:t>
      </w:r>
      <w:proofErr w:type="gramEnd"/>
      <w:r w:rsidRPr="00A11CE7">
        <w:rPr>
          <w:rFonts w:ascii="Times New Roman" w:hAnsi="Times New Roman" w:cs="Times New Roman"/>
          <w:sz w:val="24"/>
          <w:lang w:val="en-GB"/>
        </w:rPr>
        <w:t xml:space="preserve"> white wines and rosé: minimum 16 g/l;</w:t>
      </w:r>
    </w:p>
    <w:p w:rsidR="00A11CE7" w:rsidRPr="00A11CE7" w:rsidRDefault="00A11CE7" w:rsidP="00A11CE7">
      <w:pPr>
        <w:ind w:firstLine="709"/>
        <w:jc w:val="both"/>
        <w:rPr>
          <w:rFonts w:ascii="Times New Roman" w:hAnsi="Times New Roman" w:cs="Times New Roman"/>
          <w:sz w:val="24"/>
          <w:lang w:val="en-GB"/>
        </w:rPr>
      </w:pPr>
      <w:r w:rsidRPr="00A11CE7">
        <w:rPr>
          <w:rFonts w:ascii="Times New Roman" w:hAnsi="Times New Roman" w:cs="Times New Roman"/>
          <w:sz w:val="24"/>
          <w:lang w:val="en-GB"/>
        </w:rPr>
        <w:t xml:space="preserve">- </w:t>
      </w:r>
      <w:proofErr w:type="gramStart"/>
      <w:r w:rsidRPr="00A11CE7">
        <w:rPr>
          <w:rFonts w:ascii="Times New Roman" w:hAnsi="Times New Roman" w:cs="Times New Roman"/>
          <w:sz w:val="24"/>
          <w:lang w:val="en-GB"/>
        </w:rPr>
        <w:t>for</w:t>
      </w:r>
      <w:proofErr w:type="gramEnd"/>
      <w:r w:rsidRPr="00A11CE7">
        <w:rPr>
          <w:rFonts w:ascii="Times New Roman" w:hAnsi="Times New Roman" w:cs="Times New Roman"/>
          <w:sz w:val="24"/>
          <w:lang w:val="en-GB"/>
        </w:rPr>
        <w:t xml:space="preserve"> red wines, a minimum of 20 g/l.</w:t>
      </w:r>
    </w:p>
    <w:p w:rsidR="00A11CE7" w:rsidRPr="00A11CE7" w:rsidRDefault="00A11CE7" w:rsidP="00A11CE7">
      <w:pPr>
        <w:ind w:firstLine="708"/>
        <w:jc w:val="both"/>
        <w:rPr>
          <w:rFonts w:ascii="Times New Roman" w:hAnsi="Times New Roman" w:cs="Times New Roman"/>
          <w:sz w:val="24"/>
          <w:lang w:val="en-GB"/>
        </w:rPr>
      </w:pPr>
      <w:r w:rsidRPr="00A11CE7">
        <w:rPr>
          <w:rFonts w:ascii="Times New Roman" w:hAnsi="Times New Roman" w:cs="Times New Roman"/>
          <w:sz w:val="24"/>
          <w:lang w:val="en-GB"/>
        </w:rPr>
        <w:t>(b) Organoleptic characteristics of wine with PDO 'Struma Valley':</w:t>
      </w:r>
    </w:p>
    <w:p w:rsidR="00A11CE7" w:rsidRPr="00A11CE7" w:rsidRDefault="00A11CE7" w:rsidP="00A11CE7">
      <w:pPr>
        <w:pStyle w:val="ListParagraph"/>
        <w:numPr>
          <w:ilvl w:val="0"/>
          <w:numId w:val="4"/>
        </w:numPr>
        <w:ind w:left="0" w:firstLine="349"/>
        <w:contextualSpacing w:val="0"/>
        <w:jc w:val="both"/>
        <w:rPr>
          <w:rFonts w:ascii="Times New Roman" w:hAnsi="Times New Roman" w:cs="Times New Roman"/>
          <w:sz w:val="24"/>
          <w:lang w:val="en-GB"/>
        </w:rPr>
      </w:pPr>
      <w:r w:rsidRPr="00A11CE7">
        <w:rPr>
          <w:rFonts w:ascii="Times New Roman" w:hAnsi="Times New Roman" w:cs="Times New Roman"/>
          <w:sz w:val="24"/>
          <w:lang w:val="en-GB"/>
        </w:rPr>
        <w:t xml:space="preserve">Clarity - clear liquid, a slight </w:t>
      </w:r>
      <w:r>
        <w:rPr>
          <w:rFonts w:ascii="Times New Roman" w:hAnsi="Times New Roman" w:cs="Times New Roman"/>
          <w:sz w:val="24"/>
          <w:lang w:val="en-GB"/>
        </w:rPr>
        <w:t>sediment</w:t>
      </w:r>
      <w:r w:rsidRPr="00A11CE7">
        <w:rPr>
          <w:rFonts w:ascii="Times New Roman" w:hAnsi="Times New Roman" w:cs="Times New Roman"/>
          <w:sz w:val="24"/>
          <w:lang w:val="en-GB"/>
        </w:rPr>
        <w:t xml:space="preserve"> of dye matter is allowed,</w:t>
      </w:r>
      <w:r>
        <w:rPr>
          <w:rFonts w:ascii="Times New Roman" w:hAnsi="Times New Roman" w:cs="Times New Roman"/>
          <w:sz w:val="24"/>
          <w:lang w:val="en-GB"/>
        </w:rPr>
        <w:t xml:space="preserve"> </w:t>
      </w:r>
      <w:r w:rsidRPr="00A11CE7">
        <w:rPr>
          <w:rFonts w:ascii="Times New Roman" w:hAnsi="Times New Roman" w:cs="Times New Roman"/>
          <w:sz w:val="24"/>
          <w:lang w:val="en-GB"/>
        </w:rPr>
        <w:t>resulting from prolonged bottle ageing;</w:t>
      </w:r>
    </w:p>
    <w:p w:rsidR="00A11CE7" w:rsidRPr="00A11CE7" w:rsidRDefault="00A11CE7" w:rsidP="00A11CE7">
      <w:pPr>
        <w:pStyle w:val="ListParagraph"/>
        <w:numPr>
          <w:ilvl w:val="0"/>
          <w:numId w:val="4"/>
        </w:numPr>
        <w:ind w:left="709"/>
        <w:contextualSpacing w:val="0"/>
        <w:jc w:val="both"/>
        <w:rPr>
          <w:rFonts w:ascii="Times New Roman" w:hAnsi="Times New Roman" w:cs="Times New Roman"/>
          <w:sz w:val="24"/>
          <w:lang w:val="en-GB"/>
        </w:rPr>
      </w:pPr>
      <w:r w:rsidRPr="00A11CE7">
        <w:rPr>
          <w:rFonts w:ascii="Times New Roman" w:hAnsi="Times New Roman" w:cs="Times New Roman"/>
          <w:sz w:val="24"/>
          <w:lang w:val="en-GB"/>
        </w:rPr>
        <w:t>Colour:</w:t>
      </w:r>
    </w:p>
    <w:p w:rsidR="00A11CE7" w:rsidRPr="00A11CE7" w:rsidRDefault="00A11CE7" w:rsidP="00A11CE7">
      <w:pPr>
        <w:ind w:firstLine="708"/>
        <w:jc w:val="both"/>
        <w:rPr>
          <w:rFonts w:ascii="Times New Roman" w:hAnsi="Times New Roman" w:cs="Times New Roman"/>
          <w:sz w:val="24"/>
          <w:lang w:val="en-GB"/>
        </w:rPr>
      </w:pPr>
      <w:r w:rsidRPr="00A11CE7">
        <w:rPr>
          <w:rFonts w:ascii="Times New Roman" w:hAnsi="Times New Roman" w:cs="Times New Roman"/>
          <w:sz w:val="24"/>
          <w:lang w:val="en-GB"/>
        </w:rPr>
        <w:t>- For white wines:</w:t>
      </w:r>
    </w:p>
    <w:p w:rsidR="00A11CE7" w:rsidRPr="00A11CE7" w:rsidRDefault="00A11CE7" w:rsidP="00263C6F">
      <w:pPr>
        <w:contextualSpacing/>
        <w:jc w:val="both"/>
        <w:rPr>
          <w:rFonts w:ascii="Times New Roman" w:hAnsi="Times New Roman" w:cs="Times New Roman"/>
          <w:sz w:val="24"/>
          <w:lang w:val="en-GB"/>
        </w:rPr>
      </w:pPr>
      <w:proofErr w:type="spellStart"/>
      <w:r w:rsidRPr="00A11CE7">
        <w:rPr>
          <w:rFonts w:ascii="Times New Roman" w:hAnsi="Times New Roman" w:cs="Times New Roman"/>
          <w:sz w:val="24"/>
          <w:lang w:val="en-GB"/>
        </w:rPr>
        <w:t>R</w:t>
      </w:r>
      <w:r>
        <w:rPr>
          <w:rFonts w:ascii="Times New Roman" w:hAnsi="Times New Roman" w:cs="Times New Roman"/>
          <w:sz w:val="24"/>
          <w:lang w:val="en-GB"/>
        </w:rPr>
        <w:t>kats</w:t>
      </w:r>
      <w:r w:rsidRPr="00A11CE7">
        <w:rPr>
          <w:rFonts w:ascii="Times New Roman" w:hAnsi="Times New Roman" w:cs="Times New Roman"/>
          <w:sz w:val="24"/>
          <w:lang w:val="en-GB"/>
        </w:rPr>
        <w:t>iteli</w:t>
      </w:r>
      <w:proofErr w:type="spellEnd"/>
      <w:r w:rsidRPr="00A11CE7">
        <w:rPr>
          <w:rFonts w:ascii="Times New Roman" w:hAnsi="Times New Roman" w:cs="Times New Roman"/>
          <w:sz w:val="24"/>
          <w:lang w:val="en-GB"/>
        </w:rPr>
        <w:t xml:space="preserve"> - light yellow with greenish tints</w:t>
      </w:r>
      <w:proofErr w:type="gramStart"/>
      <w:r w:rsidRPr="00A11CE7">
        <w:rPr>
          <w:rFonts w:ascii="Times New Roman" w:hAnsi="Times New Roman" w:cs="Times New Roman"/>
          <w:sz w:val="24"/>
          <w:lang w:val="en-GB"/>
        </w:rPr>
        <w:t>;</w:t>
      </w:r>
      <w:proofErr w:type="gramEnd"/>
    </w:p>
    <w:p w:rsidR="00A11CE7" w:rsidRPr="00A11CE7" w:rsidRDefault="00A11CE7" w:rsidP="00263C6F">
      <w:pPr>
        <w:contextualSpacing/>
        <w:jc w:val="both"/>
        <w:rPr>
          <w:rFonts w:ascii="Times New Roman" w:hAnsi="Times New Roman" w:cs="Times New Roman"/>
          <w:sz w:val="24"/>
          <w:lang w:val="en-GB"/>
        </w:rPr>
      </w:pPr>
      <w:r w:rsidRPr="00A11CE7">
        <w:rPr>
          <w:rFonts w:ascii="Times New Roman" w:hAnsi="Times New Roman" w:cs="Times New Roman"/>
          <w:sz w:val="24"/>
          <w:lang w:val="en-GB"/>
        </w:rPr>
        <w:t>Chardonnay - straw-yellow with golden hues;</w:t>
      </w:r>
    </w:p>
    <w:p w:rsidR="00A11CE7" w:rsidRPr="00A11CE7" w:rsidRDefault="00263C6F" w:rsidP="00263C6F">
      <w:pPr>
        <w:contextualSpacing/>
        <w:jc w:val="both"/>
        <w:rPr>
          <w:rFonts w:ascii="Times New Roman" w:hAnsi="Times New Roman" w:cs="Times New Roman"/>
          <w:sz w:val="24"/>
          <w:lang w:val="en-GB"/>
        </w:rPr>
      </w:pPr>
      <w:r>
        <w:rPr>
          <w:rFonts w:ascii="Times New Roman" w:hAnsi="Times New Roman" w:cs="Times New Roman"/>
          <w:sz w:val="24"/>
          <w:lang w:val="en-GB"/>
        </w:rPr>
        <w:t xml:space="preserve">Muscat </w:t>
      </w:r>
      <w:proofErr w:type="spellStart"/>
      <w:r>
        <w:rPr>
          <w:rFonts w:ascii="Times New Roman" w:hAnsi="Times New Roman" w:cs="Times New Roman"/>
          <w:sz w:val="24"/>
          <w:lang w:val="en-GB"/>
        </w:rPr>
        <w:t>Otto</w:t>
      </w:r>
      <w:r w:rsidR="00A11CE7" w:rsidRPr="00A11CE7">
        <w:rPr>
          <w:rFonts w:ascii="Times New Roman" w:hAnsi="Times New Roman" w:cs="Times New Roman"/>
          <w:sz w:val="24"/>
          <w:lang w:val="en-GB"/>
        </w:rPr>
        <w:t>nel</w:t>
      </w:r>
      <w:proofErr w:type="spellEnd"/>
      <w:r w:rsidR="00A11CE7" w:rsidRPr="00A11CE7">
        <w:rPr>
          <w:rFonts w:ascii="Times New Roman" w:hAnsi="Times New Roman" w:cs="Times New Roman"/>
          <w:sz w:val="24"/>
          <w:lang w:val="en-GB"/>
        </w:rPr>
        <w:t xml:space="preserve"> - straw-yellow with green tints;</w:t>
      </w:r>
    </w:p>
    <w:p w:rsidR="00A11CE7" w:rsidRPr="00A11CE7" w:rsidRDefault="00263C6F" w:rsidP="00263C6F">
      <w:pPr>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Dimyat</w:t>
      </w:r>
      <w:proofErr w:type="spellEnd"/>
      <w:r w:rsidR="00A11CE7" w:rsidRPr="00A11CE7">
        <w:rPr>
          <w:rFonts w:ascii="Times New Roman" w:hAnsi="Times New Roman" w:cs="Times New Roman"/>
          <w:sz w:val="24"/>
          <w:lang w:val="en-GB"/>
        </w:rPr>
        <w:t xml:space="preserve"> - yellow with greenish tints</w:t>
      </w:r>
      <w:proofErr w:type="gramStart"/>
      <w:r w:rsidR="00A11CE7" w:rsidRPr="00A11CE7">
        <w:rPr>
          <w:rFonts w:ascii="Times New Roman" w:hAnsi="Times New Roman" w:cs="Times New Roman"/>
          <w:sz w:val="24"/>
          <w:lang w:val="en-GB"/>
        </w:rPr>
        <w:t>;</w:t>
      </w:r>
      <w:proofErr w:type="gramEnd"/>
    </w:p>
    <w:p w:rsidR="00A11CE7" w:rsidRPr="00A11CE7" w:rsidRDefault="00A11CE7" w:rsidP="00263C6F">
      <w:pPr>
        <w:contextualSpacing/>
        <w:jc w:val="both"/>
        <w:rPr>
          <w:rFonts w:ascii="Times New Roman" w:hAnsi="Times New Roman" w:cs="Times New Roman"/>
          <w:sz w:val="24"/>
          <w:lang w:val="en-GB"/>
        </w:rPr>
      </w:pPr>
      <w:r w:rsidRPr="00A11CE7">
        <w:rPr>
          <w:rFonts w:ascii="Times New Roman" w:hAnsi="Times New Roman" w:cs="Times New Roman"/>
          <w:sz w:val="24"/>
          <w:lang w:val="en-GB"/>
        </w:rPr>
        <w:lastRenderedPageBreak/>
        <w:t>Sauvignon Blanc - pale yellow with greenish tints;</w:t>
      </w:r>
    </w:p>
    <w:p w:rsidR="00A11CE7" w:rsidRPr="00A11CE7" w:rsidRDefault="00263C6F" w:rsidP="00263C6F">
      <w:pPr>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Misket</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Cherven</w:t>
      </w:r>
      <w:proofErr w:type="spellEnd"/>
      <w:r>
        <w:rPr>
          <w:rFonts w:ascii="Times New Roman" w:hAnsi="Times New Roman" w:cs="Times New Roman"/>
          <w:sz w:val="24"/>
          <w:lang w:val="en-GB"/>
        </w:rPr>
        <w:t xml:space="preserve"> </w:t>
      </w:r>
      <w:r w:rsidR="00A11CE7" w:rsidRPr="00A11CE7">
        <w:rPr>
          <w:rFonts w:ascii="Times New Roman" w:hAnsi="Times New Roman" w:cs="Times New Roman"/>
          <w:sz w:val="24"/>
          <w:lang w:val="en-GB"/>
        </w:rPr>
        <w:t>- pale yellow with golden hues;</w:t>
      </w:r>
    </w:p>
    <w:p w:rsidR="00A11CE7" w:rsidRDefault="00263C6F" w:rsidP="00263C6F">
      <w:pPr>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Ugni</w:t>
      </w:r>
      <w:proofErr w:type="spellEnd"/>
      <w:r>
        <w:rPr>
          <w:rFonts w:ascii="Times New Roman" w:hAnsi="Times New Roman" w:cs="Times New Roman"/>
          <w:sz w:val="24"/>
          <w:lang w:val="en-GB"/>
        </w:rPr>
        <w:t xml:space="preserve"> Blanc - golden;</w:t>
      </w:r>
    </w:p>
    <w:p w:rsidR="00263C6F" w:rsidRPr="00263C6F" w:rsidRDefault="00263C6F" w:rsidP="00263C6F">
      <w:pPr>
        <w:contextualSpacing/>
        <w:jc w:val="both"/>
        <w:rPr>
          <w:rFonts w:ascii="Times New Roman" w:hAnsi="Times New Roman" w:cs="Times New Roman"/>
          <w:sz w:val="24"/>
          <w:lang w:val="en-GB"/>
        </w:rPr>
      </w:pPr>
      <w:proofErr w:type="spellStart"/>
      <w:r w:rsidRPr="00263C6F">
        <w:rPr>
          <w:rFonts w:ascii="Times New Roman" w:hAnsi="Times New Roman" w:cs="Times New Roman"/>
          <w:sz w:val="24"/>
          <w:lang w:val="en-GB"/>
        </w:rPr>
        <w:t>Tam</w:t>
      </w:r>
      <w:r>
        <w:rPr>
          <w:rFonts w:ascii="Times New Roman" w:hAnsi="Times New Roman" w:cs="Times New Roman"/>
          <w:sz w:val="24"/>
          <w:lang w:val="en-GB"/>
        </w:rPr>
        <w:t>yanka</w:t>
      </w:r>
      <w:proofErr w:type="spellEnd"/>
      <w:r w:rsidRPr="00263C6F">
        <w:rPr>
          <w:rFonts w:ascii="Times New Roman" w:hAnsi="Times New Roman" w:cs="Times New Roman"/>
          <w:sz w:val="24"/>
          <w:lang w:val="en-GB"/>
        </w:rPr>
        <w:t xml:space="preserve"> - straw-yellow with a sheen;</w:t>
      </w:r>
    </w:p>
    <w:p w:rsidR="00263C6F" w:rsidRPr="00263C6F" w:rsidRDefault="00263C6F" w:rsidP="00263C6F">
      <w:pPr>
        <w:contextualSpacing/>
        <w:jc w:val="both"/>
        <w:rPr>
          <w:rFonts w:ascii="Times New Roman" w:hAnsi="Times New Roman" w:cs="Times New Roman"/>
          <w:sz w:val="24"/>
          <w:lang w:val="en-GB"/>
        </w:rPr>
      </w:pPr>
      <w:proofErr w:type="spellStart"/>
      <w:r w:rsidRPr="00263C6F">
        <w:rPr>
          <w:rFonts w:ascii="Times New Roman" w:hAnsi="Times New Roman" w:cs="Times New Roman"/>
          <w:sz w:val="24"/>
          <w:lang w:val="en-GB"/>
        </w:rPr>
        <w:t>Keratsuda</w:t>
      </w:r>
      <w:proofErr w:type="spellEnd"/>
      <w:r w:rsidRPr="00263C6F">
        <w:rPr>
          <w:rFonts w:ascii="Times New Roman" w:hAnsi="Times New Roman" w:cs="Times New Roman"/>
          <w:sz w:val="24"/>
          <w:lang w:val="en-GB"/>
        </w:rPr>
        <w:t xml:space="preserve"> - straw-yellow with amber hues;</w:t>
      </w:r>
    </w:p>
    <w:p w:rsidR="00263C6F" w:rsidRPr="00263C6F" w:rsidRDefault="00263C6F" w:rsidP="00263C6F">
      <w:pPr>
        <w:contextualSpacing/>
        <w:jc w:val="both"/>
        <w:rPr>
          <w:rFonts w:ascii="Times New Roman" w:hAnsi="Times New Roman" w:cs="Times New Roman"/>
          <w:sz w:val="24"/>
          <w:lang w:val="en-GB"/>
        </w:rPr>
      </w:pPr>
      <w:proofErr w:type="spellStart"/>
      <w:r w:rsidRPr="00263C6F">
        <w:rPr>
          <w:rFonts w:ascii="Times New Roman" w:hAnsi="Times New Roman" w:cs="Times New Roman"/>
          <w:sz w:val="24"/>
          <w:lang w:val="en-GB"/>
        </w:rPr>
        <w:t>Mis</w:t>
      </w:r>
      <w:r>
        <w:rPr>
          <w:rFonts w:ascii="Times New Roman" w:hAnsi="Times New Roman" w:cs="Times New Roman"/>
          <w:sz w:val="24"/>
          <w:lang w:val="en-GB"/>
        </w:rPr>
        <w:t>ket</w:t>
      </w:r>
      <w:proofErr w:type="spellEnd"/>
      <w:r w:rsidRPr="00263C6F">
        <w:rPr>
          <w:rFonts w:ascii="Times New Roman" w:hAnsi="Times New Roman" w:cs="Times New Roman"/>
          <w:sz w:val="24"/>
          <w:lang w:val="en-GB"/>
        </w:rPr>
        <w:t xml:space="preserve"> </w:t>
      </w:r>
      <w:proofErr w:type="spellStart"/>
      <w:r>
        <w:rPr>
          <w:rFonts w:ascii="Times New Roman" w:hAnsi="Times New Roman" w:cs="Times New Roman"/>
          <w:sz w:val="24"/>
          <w:lang w:val="en-GB"/>
        </w:rPr>
        <w:t>S</w:t>
      </w:r>
      <w:r w:rsidRPr="00263C6F">
        <w:rPr>
          <w:rFonts w:ascii="Times New Roman" w:hAnsi="Times New Roman" w:cs="Times New Roman"/>
          <w:sz w:val="24"/>
          <w:lang w:val="en-GB"/>
        </w:rPr>
        <w:t>andanski</w:t>
      </w:r>
      <w:proofErr w:type="spellEnd"/>
      <w:r w:rsidRPr="00263C6F">
        <w:rPr>
          <w:rFonts w:ascii="Times New Roman" w:hAnsi="Times New Roman" w:cs="Times New Roman"/>
          <w:sz w:val="24"/>
          <w:lang w:val="en-GB"/>
        </w:rPr>
        <w:t xml:space="preserve"> - straw-yellow with pale green tints.</w:t>
      </w:r>
    </w:p>
    <w:p w:rsidR="00263C6F" w:rsidRPr="00263C6F" w:rsidRDefault="00263C6F" w:rsidP="00263C6F">
      <w:pPr>
        <w:ind w:firstLine="708"/>
        <w:contextualSpacing/>
        <w:jc w:val="both"/>
        <w:rPr>
          <w:rFonts w:ascii="Times New Roman" w:hAnsi="Times New Roman" w:cs="Times New Roman"/>
          <w:sz w:val="24"/>
          <w:lang w:val="en-GB"/>
        </w:rPr>
      </w:pPr>
      <w:r w:rsidRPr="00263C6F">
        <w:rPr>
          <w:rFonts w:ascii="Times New Roman" w:hAnsi="Times New Roman" w:cs="Times New Roman"/>
          <w:sz w:val="24"/>
          <w:lang w:val="en-GB"/>
        </w:rPr>
        <w:t>- For rosé - pale pink;</w:t>
      </w:r>
    </w:p>
    <w:p w:rsidR="00263C6F" w:rsidRPr="00263C6F" w:rsidRDefault="00263C6F" w:rsidP="00263C6F">
      <w:pPr>
        <w:ind w:firstLine="708"/>
        <w:contextualSpacing/>
        <w:jc w:val="both"/>
        <w:rPr>
          <w:rFonts w:ascii="Times New Roman" w:hAnsi="Times New Roman" w:cs="Times New Roman"/>
          <w:sz w:val="24"/>
          <w:lang w:val="en-GB"/>
        </w:rPr>
      </w:pPr>
      <w:r w:rsidRPr="00263C6F">
        <w:rPr>
          <w:rFonts w:ascii="Times New Roman" w:hAnsi="Times New Roman" w:cs="Times New Roman"/>
          <w:sz w:val="24"/>
          <w:lang w:val="en-GB"/>
        </w:rPr>
        <w:t xml:space="preserve">- </w:t>
      </w:r>
      <w:proofErr w:type="gramStart"/>
      <w:r w:rsidRPr="00263C6F">
        <w:rPr>
          <w:rFonts w:ascii="Times New Roman" w:hAnsi="Times New Roman" w:cs="Times New Roman"/>
          <w:sz w:val="24"/>
          <w:lang w:val="en-GB"/>
        </w:rPr>
        <w:t>for</w:t>
      </w:r>
      <w:proofErr w:type="gramEnd"/>
      <w:r w:rsidRPr="00263C6F">
        <w:rPr>
          <w:rFonts w:ascii="Times New Roman" w:hAnsi="Times New Roman" w:cs="Times New Roman"/>
          <w:sz w:val="24"/>
          <w:lang w:val="en-GB"/>
        </w:rPr>
        <w:t xml:space="preserve"> red wines:</w:t>
      </w:r>
    </w:p>
    <w:p w:rsidR="00263C6F" w:rsidRPr="00263C6F" w:rsidRDefault="00263C6F" w:rsidP="00263C6F">
      <w:pPr>
        <w:contextualSpacing/>
        <w:jc w:val="both"/>
        <w:rPr>
          <w:rFonts w:ascii="Times New Roman" w:hAnsi="Times New Roman" w:cs="Times New Roman"/>
          <w:sz w:val="24"/>
          <w:lang w:val="en-GB"/>
        </w:rPr>
      </w:pPr>
      <w:r w:rsidRPr="00263C6F">
        <w:rPr>
          <w:rFonts w:ascii="Times New Roman" w:hAnsi="Times New Roman" w:cs="Times New Roman"/>
          <w:sz w:val="24"/>
          <w:lang w:val="en-GB"/>
        </w:rPr>
        <w:t>Cabernet Sauvignon - sparkling, ruby-red;</w:t>
      </w:r>
    </w:p>
    <w:p w:rsidR="00263C6F" w:rsidRPr="00263C6F" w:rsidRDefault="00263C6F" w:rsidP="00263C6F">
      <w:pPr>
        <w:contextualSpacing/>
        <w:jc w:val="both"/>
        <w:rPr>
          <w:rFonts w:ascii="Times New Roman" w:hAnsi="Times New Roman" w:cs="Times New Roman"/>
          <w:sz w:val="24"/>
          <w:lang w:val="en-GB"/>
        </w:rPr>
      </w:pPr>
      <w:r w:rsidRPr="00263C6F">
        <w:rPr>
          <w:rFonts w:ascii="Times New Roman" w:hAnsi="Times New Roman" w:cs="Times New Roman"/>
          <w:sz w:val="24"/>
          <w:lang w:val="en-GB"/>
        </w:rPr>
        <w:t>Merlot - deep ruby vivid colour;</w:t>
      </w:r>
    </w:p>
    <w:p w:rsidR="00263C6F" w:rsidRPr="00263C6F" w:rsidRDefault="00263C6F" w:rsidP="00263C6F">
      <w:pPr>
        <w:contextualSpacing/>
        <w:jc w:val="both"/>
        <w:rPr>
          <w:rFonts w:ascii="Times New Roman" w:hAnsi="Times New Roman" w:cs="Times New Roman"/>
          <w:sz w:val="24"/>
          <w:lang w:val="en-GB"/>
        </w:rPr>
      </w:pPr>
      <w:r w:rsidRPr="00263C6F">
        <w:rPr>
          <w:rFonts w:ascii="Times New Roman" w:hAnsi="Times New Roman" w:cs="Times New Roman"/>
          <w:sz w:val="24"/>
          <w:lang w:val="en-GB"/>
        </w:rPr>
        <w:t>Syrah - dark ruby, full-bodied, with violet hues;</w:t>
      </w:r>
    </w:p>
    <w:p w:rsidR="00263C6F" w:rsidRPr="00263C6F" w:rsidRDefault="00263C6F" w:rsidP="00263C6F">
      <w:pPr>
        <w:contextualSpacing/>
        <w:jc w:val="both"/>
        <w:rPr>
          <w:rFonts w:ascii="Times New Roman" w:hAnsi="Times New Roman" w:cs="Times New Roman"/>
          <w:sz w:val="24"/>
          <w:lang w:val="en-GB"/>
        </w:rPr>
      </w:pPr>
      <w:r>
        <w:rPr>
          <w:rFonts w:ascii="Times New Roman" w:hAnsi="Times New Roman" w:cs="Times New Roman"/>
          <w:sz w:val="24"/>
          <w:lang w:val="en-GB"/>
        </w:rPr>
        <w:t>Pinot N</w:t>
      </w:r>
      <w:r w:rsidRPr="00263C6F">
        <w:rPr>
          <w:rFonts w:ascii="Times New Roman" w:hAnsi="Times New Roman" w:cs="Times New Roman"/>
          <w:sz w:val="24"/>
          <w:lang w:val="en-GB"/>
        </w:rPr>
        <w:t>oir - red with violet hues;</w:t>
      </w:r>
    </w:p>
    <w:p w:rsidR="00263C6F" w:rsidRPr="00263C6F" w:rsidRDefault="00263C6F" w:rsidP="00263C6F">
      <w:pPr>
        <w:contextualSpacing/>
        <w:jc w:val="both"/>
        <w:rPr>
          <w:rFonts w:ascii="Times New Roman" w:hAnsi="Times New Roman" w:cs="Times New Roman"/>
          <w:sz w:val="24"/>
          <w:lang w:val="en-GB"/>
        </w:rPr>
      </w:pPr>
      <w:proofErr w:type="spellStart"/>
      <w:r w:rsidRPr="00263C6F">
        <w:rPr>
          <w:rFonts w:ascii="Times New Roman" w:hAnsi="Times New Roman" w:cs="Times New Roman"/>
          <w:sz w:val="24"/>
          <w:lang w:val="en-GB"/>
        </w:rPr>
        <w:t>Pamid</w:t>
      </w:r>
      <w:proofErr w:type="spellEnd"/>
      <w:r w:rsidRPr="00263C6F">
        <w:rPr>
          <w:rFonts w:ascii="Times New Roman" w:hAnsi="Times New Roman" w:cs="Times New Roman"/>
          <w:sz w:val="24"/>
          <w:lang w:val="en-GB"/>
        </w:rPr>
        <w:t xml:space="preserve"> - light red</w:t>
      </w:r>
      <w:proofErr w:type="gramStart"/>
      <w:r w:rsidRPr="00263C6F">
        <w:rPr>
          <w:rFonts w:ascii="Times New Roman" w:hAnsi="Times New Roman" w:cs="Times New Roman"/>
          <w:sz w:val="24"/>
          <w:lang w:val="en-GB"/>
        </w:rPr>
        <w:t>;</w:t>
      </w:r>
      <w:proofErr w:type="gramEnd"/>
    </w:p>
    <w:p w:rsidR="00263C6F" w:rsidRPr="00263C6F" w:rsidRDefault="00263C6F" w:rsidP="00263C6F">
      <w:pPr>
        <w:contextualSpacing/>
        <w:jc w:val="both"/>
        <w:rPr>
          <w:rFonts w:ascii="Times New Roman" w:hAnsi="Times New Roman" w:cs="Times New Roman"/>
          <w:sz w:val="24"/>
          <w:lang w:val="en-GB"/>
        </w:rPr>
      </w:pPr>
      <w:r w:rsidRPr="00263C6F">
        <w:rPr>
          <w:rFonts w:ascii="Times New Roman" w:hAnsi="Times New Roman" w:cs="Times New Roman"/>
          <w:sz w:val="24"/>
          <w:lang w:val="en-GB"/>
        </w:rPr>
        <w:t>Rub</w:t>
      </w:r>
      <w:r>
        <w:rPr>
          <w:rFonts w:ascii="Times New Roman" w:hAnsi="Times New Roman" w:cs="Times New Roman"/>
          <w:sz w:val="24"/>
          <w:lang w:val="en-GB"/>
        </w:rPr>
        <w:t>in</w:t>
      </w:r>
      <w:r w:rsidRPr="00263C6F">
        <w:rPr>
          <w:rFonts w:ascii="Times New Roman" w:hAnsi="Times New Roman" w:cs="Times New Roman"/>
          <w:sz w:val="24"/>
          <w:lang w:val="en-GB"/>
        </w:rPr>
        <w:t xml:space="preserve"> - dark ruby colour;</w:t>
      </w:r>
    </w:p>
    <w:p w:rsidR="00263C6F" w:rsidRPr="00263C6F" w:rsidRDefault="00263C6F" w:rsidP="00263C6F">
      <w:pPr>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Melnishki</w:t>
      </w:r>
      <w:proofErr w:type="spellEnd"/>
      <w:r>
        <w:rPr>
          <w:rFonts w:ascii="Times New Roman" w:hAnsi="Times New Roman" w:cs="Times New Roman"/>
          <w:sz w:val="24"/>
          <w:lang w:val="en-GB"/>
        </w:rPr>
        <w:t xml:space="preserve"> R</w:t>
      </w:r>
      <w:r w:rsidRPr="00263C6F">
        <w:rPr>
          <w:rFonts w:ascii="Times New Roman" w:hAnsi="Times New Roman" w:cs="Times New Roman"/>
          <w:sz w:val="24"/>
          <w:lang w:val="en-GB"/>
        </w:rPr>
        <w:t>ubin - dark ruby colour;</w:t>
      </w:r>
    </w:p>
    <w:p w:rsidR="00263C6F" w:rsidRPr="00263C6F" w:rsidRDefault="00263C6F" w:rsidP="00263C6F">
      <w:pPr>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Ranna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Melnishka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w:t>
      </w:r>
      <w:r w:rsidRPr="00263C6F">
        <w:rPr>
          <w:rFonts w:ascii="Times New Roman" w:hAnsi="Times New Roman" w:cs="Times New Roman"/>
          <w:sz w:val="24"/>
          <w:lang w:val="en-GB"/>
        </w:rPr>
        <w:t>oza</w:t>
      </w:r>
      <w:proofErr w:type="spellEnd"/>
      <w:r w:rsidRPr="00263C6F">
        <w:rPr>
          <w:rFonts w:ascii="Times New Roman" w:hAnsi="Times New Roman" w:cs="Times New Roman"/>
          <w:sz w:val="24"/>
          <w:lang w:val="en-GB"/>
        </w:rPr>
        <w:t xml:space="preserve"> - deep ruby red, with shimmer and slight garnet highlights</w:t>
      </w:r>
      <w:proofErr w:type="gramStart"/>
      <w:r w:rsidRPr="00263C6F">
        <w:rPr>
          <w:rFonts w:ascii="Times New Roman" w:hAnsi="Times New Roman" w:cs="Times New Roman"/>
          <w:sz w:val="24"/>
          <w:lang w:val="en-GB"/>
        </w:rPr>
        <w:t>;</w:t>
      </w:r>
      <w:proofErr w:type="gramEnd"/>
    </w:p>
    <w:p w:rsidR="00263C6F" w:rsidRPr="00263C6F" w:rsidRDefault="00263C6F" w:rsidP="00263C6F">
      <w:pPr>
        <w:contextualSpacing/>
        <w:jc w:val="both"/>
        <w:rPr>
          <w:rFonts w:ascii="Times New Roman" w:hAnsi="Times New Roman" w:cs="Times New Roman"/>
          <w:sz w:val="24"/>
          <w:lang w:val="en-GB"/>
        </w:rPr>
      </w:pPr>
      <w:proofErr w:type="spellStart"/>
      <w:r w:rsidRPr="00071085">
        <w:rPr>
          <w:rFonts w:ascii="Times New Roman" w:hAnsi="Times New Roman" w:cs="Times New Roman"/>
          <w:sz w:val="24"/>
          <w:lang w:val="en-GB"/>
        </w:rPr>
        <w:t>Melnik</w:t>
      </w:r>
      <w:proofErr w:type="spellEnd"/>
      <w:r w:rsidRPr="00071085">
        <w:rPr>
          <w:rFonts w:ascii="Times New Roman" w:hAnsi="Times New Roman" w:cs="Times New Roman"/>
          <w:sz w:val="24"/>
          <w:lang w:val="en-GB"/>
        </w:rPr>
        <w:t xml:space="preserve"> </w:t>
      </w:r>
      <w:r w:rsidRPr="00071085">
        <w:rPr>
          <w:rFonts w:ascii="Times New Roman" w:hAnsi="Times New Roman" w:cs="Times New Roman"/>
          <w:sz w:val="24"/>
        </w:rPr>
        <w:t>1300 (</w:t>
      </w:r>
      <w:proofErr w:type="spellStart"/>
      <w:r w:rsidR="00071085" w:rsidRPr="00071085">
        <w:rPr>
          <w:rFonts w:ascii="Times New Roman" w:hAnsi="Times New Roman" w:cs="Times New Roman"/>
          <w:sz w:val="24"/>
        </w:rPr>
        <w:t>Yubileen</w:t>
      </w:r>
      <w:proofErr w:type="spellEnd"/>
      <w:r w:rsidRPr="00071085">
        <w:rPr>
          <w:rFonts w:ascii="Times New Roman" w:hAnsi="Times New Roman" w:cs="Times New Roman"/>
          <w:sz w:val="24"/>
        </w:rPr>
        <w:t>)</w:t>
      </w:r>
      <w:r w:rsidRPr="00071085">
        <w:rPr>
          <w:rFonts w:ascii="Times New Roman" w:hAnsi="Times New Roman" w:cs="Times New Roman"/>
          <w:sz w:val="24"/>
          <w:lang w:val="en-GB"/>
        </w:rPr>
        <w:t xml:space="preserve"> - ruby red with garnet hints;</w:t>
      </w:r>
    </w:p>
    <w:p w:rsidR="00263C6F" w:rsidRPr="00263C6F" w:rsidRDefault="00263C6F" w:rsidP="00263C6F">
      <w:pPr>
        <w:contextualSpacing/>
        <w:jc w:val="both"/>
        <w:rPr>
          <w:rFonts w:ascii="Times New Roman" w:hAnsi="Times New Roman" w:cs="Times New Roman"/>
          <w:sz w:val="24"/>
          <w:lang w:val="en-GB"/>
        </w:rPr>
      </w:pPr>
      <w:proofErr w:type="spellStart"/>
      <w:r w:rsidRPr="00263C6F">
        <w:rPr>
          <w:rFonts w:ascii="Times New Roman" w:hAnsi="Times New Roman" w:cs="Times New Roman"/>
          <w:sz w:val="24"/>
          <w:lang w:val="en-GB"/>
        </w:rPr>
        <w:t>Melnik</w:t>
      </w:r>
      <w:proofErr w:type="spellEnd"/>
      <w:r w:rsidRPr="00263C6F">
        <w:rPr>
          <w:rFonts w:ascii="Times New Roman" w:hAnsi="Times New Roman" w:cs="Times New Roman"/>
          <w:sz w:val="24"/>
          <w:lang w:val="en-GB"/>
        </w:rPr>
        <w:t xml:space="preserve"> 82 - deep, ruby red;</w:t>
      </w:r>
    </w:p>
    <w:p w:rsidR="00263C6F" w:rsidRPr="00263C6F" w:rsidRDefault="00263C6F" w:rsidP="00263C6F">
      <w:pPr>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Shiroka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Melnishka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w:t>
      </w:r>
      <w:r w:rsidRPr="00263C6F">
        <w:rPr>
          <w:rFonts w:ascii="Times New Roman" w:hAnsi="Times New Roman" w:cs="Times New Roman"/>
          <w:sz w:val="24"/>
          <w:lang w:val="en-GB"/>
        </w:rPr>
        <w:t>oza</w:t>
      </w:r>
      <w:proofErr w:type="spellEnd"/>
      <w:r w:rsidRPr="00263C6F">
        <w:rPr>
          <w:rFonts w:ascii="Times New Roman" w:hAnsi="Times New Roman" w:cs="Times New Roman"/>
          <w:sz w:val="24"/>
          <w:lang w:val="en-GB"/>
        </w:rPr>
        <w:t xml:space="preserve"> - ruby red with garnet hues.</w:t>
      </w:r>
    </w:p>
    <w:p w:rsidR="00263C6F" w:rsidRPr="00263C6F" w:rsidRDefault="00263C6F" w:rsidP="00263C6F">
      <w:pPr>
        <w:pStyle w:val="ListParagraph"/>
        <w:numPr>
          <w:ilvl w:val="0"/>
          <w:numId w:val="5"/>
        </w:numPr>
        <w:jc w:val="both"/>
        <w:rPr>
          <w:rFonts w:ascii="Times New Roman" w:hAnsi="Times New Roman" w:cs="Times New Roman"/>
          <w:sz w:val="24"/>
          <w:lang w:val="en-GB"/>
        </w:rPr>
      </w:pPr>
      <w:r w:rsidRPr="00263C6F">
        <w:rPr>
          <w:rFonts w:ascii="Times New Roman" w:hAnsi="Times New Roman" w:cs="Times New Roman"/>
          <w:sz w:val="24"/>
          <w:lang w:val="en-GB"/>
        </w:rPr>
        <w:t>Aroma and taste:</w:t>
      </w:r>
    </w:p>
    <w:p w:rsidR="00263C6F" w:rsidRPr="00263C6F" w:rsidRDefault="00263C6F" w:rsidP="00263C6F">
      <w:pPr>
        <w:ind w:firstLine="708"/>
        <w:contextualSpacing/>
        <w:jc w:val="both"/>
        <w:rPr>
          <w:rFonts w:ascii="Times New Roman" w:hAnsi="Times New Roman" w:cs="Times New Roman"/>
          <w:sz w:val="24"/>
          <w:lang w:val="en-GB"/>
        </w:rPr>
      </w:pPr>
      <w:r w:rsidRPr="00263C6F">
        <w:rPr>
          <w:rFonts w:ascii="Times New Roman" w:hAnsi="Times New Roman" w:cs="Times New Roman"/>
          <w:sz w:val="24"/>
          <w:lang w:val="en-GB"/>
        </w:rPr>
        <w:t>- For white wines:</w:t>
      </w:r>
    </w:p>
    <w:p w:rsidR="00263C6F" w:rsidRPr="00263C6F" w:rsidRDefault="00263C6F" w:rsidP="00263C6F">
      <w:pPr>
        <w:ind w:firstLine="708"/>
        <w:contextualSpacing/>
        <w:jc w:val="both"/>
        <w:rPr>
          <w:rFonts w:ascii="Times New Roman" w:hAnsi="Times New Roman" w:cs="Times New Roman"/>
          <w:sz w:val="24"/>
          <w:lang w:val="en-GB"/>
        </w:rPr>
      </w:pPr>
      <w:proofErr w:type="spellStart"/>
      <w:r w:rsidRPr="00263C6F">
        <w:rPr>
          <w:rFonts w:ascii="Times New Roman" w:hAnsi="Times New Roman" w:cs="Times New Roman"/>
          <w:sz w:val="24"/>
          <w:lang w:val="en-GB"/>
        </w:rPr>
        <w:t>R</w:t>
      </w:r>
      <w:r>
        <w:rPr>
          <w:rFonts w:ascii="Times New Roman" w:hAnsi="Times New Roman" w:cs="Times New Roman"/>
          <w:sz w:val="24"/>
          <w:lang w:val="en-GB"/>
        </w:rPr>
        <w:t>katsite</w:t>
      </w:r>
      <w:r w:rsidRPr="00263C6F">
        <w:rPr>
          <w:rFonts w:ascii="Times New Roman" w:hAnsi="Times New Roman" w:cs="Times New Roman"/>
          <w:sz w:val="24"/>
          <w:lang w:val="en-GB"/>
        </w:rPr>
        <w:t>li</w:t>
      </w:r>
      <w:proofErr w:type="spellEnd"/>
      <w:r w:rsidRPr="00263C6F">
        <w:rPr>
          <w:rFonts w:ascii="Times New Roman" w:hAnsi="Times New Roman" w:cs="Times New Roman"/>
          <w:sz w:val="24"/>
          <w:lang w:val="en-GB"/>
        </w:rPr>
        <w:t xml:space="preserve"> - the aroma </w:t>
      </w:r>
      <w:proofErr w:type="gramStart"/>
      <w:r w:rsidRPr="00263C6F">
        <w:rPr>
          <w:rFonts w:ascii="Times New Roman" w:hAnsi="Times New Roman" w:cs="Times New Roman"/>
          <w:sz w:val="24"/>
          <w:lang w:val="en-GB"/>
        </w:rPr>
        <w:t>is dominated</w:t>
      </w:r>
      <w:proofErr w:type="gramEnd"/>
      <w:r w:rsidRPr="00263C6F">
        <w:rPr>
          <w:rFonts w:ascii="Times New Roman" w:hAnsi="Times New Roman" w:cs="Times New Roman"/>
          <w:sz w:val="24"/>
          <w:lang w:val="en-GB"/>
        </w:rPr>
        <w:t xml:space="preserve"> by fruity nuances of yellow fruits with accents of</w:t>
      </w:r>
      <w:r>
        <w:rPr>
          <w:rFonts w:ascii="Times New Roman" w:hAnsi="Times New Roman" w:cs="Times New Roman"/>
          <w:sz w:val="24"/>
          <w:lang w:val="en-GB"/>
        </w:rPr>
        <w:t xml:space="preserve"> </w:t>
      </w:r>
      <w:r w:rsidRPr="00263C6F">
        <w:rPr>
          <w:rFonts w:ascii="Times New Roman" w:hAnsi="Times New Roman" w:cs="Times New Roman"/>
          <w:sz w:val="24"/>
          <w:lang w:val="en-GB"/>
        </w:rPr>
        <w:t>peach and melon, the taste i</w:t>
      </w:r>
      <w:r>
        <w:rPr>
          <w:rFonts w:ascii="Times New Roman" w:hAnsi="Times New Roman" w:cs="Times New Roman"/>
          <w:sz w:val="24"/>
          <w:lang w:val="en-GB"/>
        </w:rPr>
        <w:t>s full-bodied, fresh and fruity.</w:t>
      </w:r>
    </w:p>
    <w:p w:rsidR="00263C6F" w:rsidRPr="00263C6F" w:rsidRDefault="00263C6F" w:rsidP="00263C6F">
      <w:pPr>
        <w:ind w:firstLine="708"/>
        <w:contextualSpacing/>
        <w:jc w:val="both"/>
        <w:rPr>
          <w:rFonts w:ascii="Times New Roman" w:hAnsi="Times New Roman" w:cs="Times New Roman"/>
          <w:sz w:val="24"/>
          <w:lang w:val="en-GB"/>
        </w:rPr>
      </w:pPr>
      <w:r w:rsidRPr="00263C6F">
        <w:rPr>
          <w:rFonts w:ascii="Times New Roman" w:hAnsi="Times New Roman" w:cs="Times New Roman"/>
          <w:sz w:val="24"/>
          <w:lang w:val="en-GB"/>
        </w:rPr>
        <w:t>Chardonnay - aromas of citrus, acacia honey, ripe exotic fruits and hints of</w:t>
      </w:r>
      <w:r>
        <w:rPr>
          <w:rFonts w:ascii="Times New Roman" w:hAnsi="Times New Roman" w:cs="Times New Roman"/>
          <w:sz w:val="24"/>
          <w:lang w:val="en-GB"/>
        </w:rPr>
        <w:t xml:space="preserve"> </w:t>
      </w:r>
      <w:r w:rsidRPr="00263C6F">
        <w:rPr>
          <w:rFonts w:ascii="Times New Roman" w:hAnsi="Times New Roman" w:cs="Times New Roman"/>
          <w:sz w:val="24"/>
          <w:lang w:val="en-GB"/>
        </w:rPr>
        <w:t>vanilla, rich, delicate and complex fruity taste, the finish is long and fruity, lingering sensations of</w:t>
      </w:r>
      <w:r>
        <w:rPr>
          <w:rFonts w:ascii="Times New Roman" w:hAnsi="Times New Roman" w:cs="Times New Roman"/>
          <w:sz w:val="24"/>
          <w:lang w:val="en-GB"/>
        </w:rPr>
        <w:t xml:space="preserve"> </w:t>
      </w:r>
      <w:r w:rsidRPr="00263C6F">
        <w:rPr>
          <w:rFonts w:ascii="Times New Roman" w:hAnsi="Times New Roman" w:cs="Times New Roman"/>
          <w:sz w:val="24"/>
          <w:lang w:val="en-GB"/>
        </w:rPr>
        <w:t>ripe swee</w:t>
      </w:r>
      <w:r>
        <w:rPr>
          <w:rFonts w:ascii="Times New Roman" w:hAnsi="Times New Roman" w:cs="Times New Roman"/>
          <w:sz w:val="24"/>
          <w:lang w:val="en-GB"/>
        </w:rPr>
        <w:t>tness, freshness and tenderness.</w:t>
      </w:r>
    </w:p>
    <w:p w:rsidR="00263C6F" w:rsidRDefault="00263C6F" w:rsidP="00263C6F">
      <w:pPr>
        <w:ind w:firstLine="708"/>
        <w:contextualSpacing/>
        <w:jc w:val="both"/>
        <w:rPr>
          <w:rFonts w:ascii="Times New Roman" w:hAnsi="Times New Roman" w:cs="Times New Roman"/>
          <w:sz w:val="24"/>
          <w:lang w:val="en-GB"/>
        </w:rPr>
      </w:pPr>
      <w:r>
        <w:rPr>
          <w:rFonts w:ascii="Times New Roman" w:hAnsi="Times New Roman" w:cs="Times New Roman"/>
          <w:sz w:val="24"/>
          <w:lang w:val="en-GB"/>
        </w:rPr>
        <w:t xml:space="preserve">Muscat </w:t>
      </w:r>
      <w:proofErr w:type="spellStart"/>
      <w:r>
        <w:rPr>
          <w:rFonts w:ascii="Times New Roman" w:hAnsi="Times New Roman" w:cs="Times New Roman"/>
          <w:sz w:val="24"/>
          <w:lang w:val="en-GB"/>
        </w:rPr>
        <w:t>Ot</w:t>
      </w:r>
      <w:r w:rsidRPr="00263C6F">
        <w:rPr>
          <w:rFonts w:ascii="Times New Roman" w:hAnsi="Times New Roman" w:cs="Times New Roman"/>
          <w:sz w:val="24"/>
          <w:lang w:val="en-GB"/>
        </w:rPr>
        <w:t>tonel</w:t>
      </w:r>
      <w:proofErr w:type="spellEnd"/>
      <w:r w:rsidRPr="00263C6F">
        <w:rPr>
          <w:rFonts w:ascii="Times New Roman" w:hAnsi="Times New Roman" w:cs="Times New Roman"/>
          <w:sz w:val="24"/>
          <w:lang w:val="en-GB"/>
        </w:rPr>
        <w:t xml:space="preserve"> - the aroma is delicate and very fruity, </w:t>
      </w:r>
      <w:r>
        <w:rPr>
          <w:rFonts w:ascii="Times New Roman" w:hAnsi="Times New Roman" w:cs="Times New Roman"/>
          <w:sz w:val="24"/>
          <w:lang w:val="en-GB"/>
        </w:rPr>
        <w:t xml:space="preserve">dominated by </w:t>
      </w:r>
      <w:proofErr w:type="spellStart"/>
      <w:r>
        <w:rPr>
          <w:rFonts w:ascii="Times New Roman" w:hAnsi="Times New Roman" w:cs="Times New Roman"/>
          <w:sz w:val="24"/>
          <w:lang w:val="en-GB"/>
        </w:rPr>
        <w:t>indrische</w:t>
      </w:r>
      <w:proofErr w:type="spellEnd"/>
      <w:r>
        <w:rPr>
          <w:rFonts w:ascii="Times New Roman" w:hAnsi="Times New Roman" w:cs="Times New Roman"/>
          <w:sz w:val="24"/>
          <w:lang w:val="en-GB"/>
        </w:rPr>
        <w:t xml:space="preserve">, quince, </w:t>
      </w:r>
      <w:r w:rsidRPr="00263C6F">
        <w:rPr>
          <w:rFonts w:ascii="Times New Roman" w:hAnsi="Times New Roman" w:cs="Times New Roman"/>
          <w:sz w:val="24"/>
          <w:lang w:val="en-GB"/>
        </w:rPr>
        <w:t xml:space="preserve">nuances of rose and acacia honey, the taste is </w:t>
      </w:r>
      <w:r>
        <w:rPr>
          <w:rFonts w:ascii="Times New Roman" w:hAnsi="Times New Roman" w:cs="Times New Roman"/>
          <w:sz w:val="24"/>
          <w:lang w:val="en-GB"/>
        </w:rPr>
        <w:t>rich, with a pleasant freshness. T</w:t>
      </w:r>
      <w:r w:rsidRPr="00263C6F">
        <w:rPr>
          <w:rFonts w:ascii="Times New Roman" w:hAnsi="Times New Roman" w:cs="Times New Roman"/>
          <w:sz w:val="24"/>
          <w:lang w:val="en-GB"/>
        </w:rPr>
        <w:t xml:space="preserve">he fruit from the aroma also dominates </w:t>
      </w:r>
      <w:r>
        <w:rPr>
          <w:rFonts w:ascii="Times New Roman" w:hAnsi="Times New Roman" w:cs="Times New Roman"/>
          <w:sz w:val="24"/>
          <w:lang w:val="en-GB"/>
        </w:rPr>
        <w:t xml:space="preserve">in </w:t>
      </w:r>
      <w:r w:rsidRPr="00263C6F">
        <w:rPr>
          <w:rFonts w:ascii="Times New Roman" w:hAnsi="Times New Roman" w:cs="Times New Roman"/>
          <w:sz w:val="24"/>
          <w:lang w:val="en-GB"/>
        </w:rPr>
        <w:t>the taste, the body is smooth and gentle, t</w:t>
      </w:r>
      <w:r>
        <w:rPr>
          <w:rFonts w:ascii="Times New Roman" w:hAnsi="Times New Roman" w:cs="Times New Roman"/>
          <w:sz w:val="24"/>
          <w:lang w:val="en-GB"/>
        </w:rPr>
        <w:t xml:space="preserve">he aftertaste - long and fruity. </w:t>
      </w:r>
    </w:p>
    <w:p w:rsidR="00263C6F" w:rsidRPr="00263C6F" w:rsidRDefault="00263C6F" w:rsidP="00263C6F">
      <w:pPr>
        <w:ind w:firstLine="708"/>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Dimyat</w:t>
      </w:r>
      <w:proofErr w:type="spellEnd"/>
      <w:r w:rsidRPr="00263C6F">
        <w:rPr>
          <w:rFonts w:ascii="Times New Roman" w:hAnsi="Times New Roman" w:cs="Times New Roman"/>
          <w:sz w:val="24"/>
          <w:lang w:val="en-GB"/>
        </w:rPr>
        <w:t xml:space="preserve"> - aroma of ripe white fruits, honey and vanilla, the taste is fresh, soft and with delicate</w:t>
      </w:r>
      <w:r>
        <w:rPr>
          <w:rFonts w:ascii="Times New Roman" w:hAnsi="Times New Roman" w:cs="Times New Roman"/>
          <w:sz w:val="24"/>
          <w:lang w:val="en-GB"/>
        </w:rPr>
        <w:t xml:space="preserve"> oaky notes.</w:t>
      </w:r>
    </w:p>
    <w:p w:rsidR="00263C6F" w:rsidRPr="00263C6F" w:rsidRDefault="00263C6F" w:rsidP="00071085">
      <w:pPr>
        <w:ind w:firstLine="708"/>
        <w:contextualSpacing/>
        <w:jc w:val="both"/>
        <w:rPr>
          <w:rFonts w:ascii="Times New Roman" w:hAnsi="Times New Roman" w:cs="Times New Roman"/>
          <w:sz w:val="24"/>
          <w:lang w:val="en-GB"/>
        </w:rPr>
      </w:pPr>
      <w:r w:rsidRPr="00263C6F">
        <w:rPr>
          <w:rFonts w:ascii="Times New Roman" w:hAnsi="Times New Roman" w:cs="Times New Roman"/>
          <w:sz w:val="24"/>
          <w:lang w:val="en-GB"/>
        </w:rPr>
        <w:t>Sauvignon Blanc - aromas of tropical and exotic fruits combined with fresh</w:t>
      </w:r>
      <w:r w:rsidR="00071085">
        <w:rPr>
          <w:rFonts w:ascii="Times New Roman" w:hAnsi="Times New Roman" w:cs="Times New Roman"/>
          <w:sz w:val="24"/>
          <w:lang w:val="en-GB"/>
        </w:rPr>
        <w:t xml:space="preserve"> butter</w:t>
      </w:r>
      <w:r w:rsidRPr="00263C6F">
        <w:rPr>
          <w:rFonts w:ascii="Times New Roman" w:hAnsi="Times New Roman" w:cs="Times New Roman"/>
          <w:sz w:val="24"/>
          <w:lang w:val="en-GB"/>
        </w:rPr>
        <w:t xml:space="preserve"> and light notes of citrus fruits and pears, the taste is fresh, with fruity nuances</w:t>
      </w:r>
      <w:proofErr w:type="gramStart"/>
      <w:r w:rsidRPr="00263C6F">
        <w:rPr>
          <w:rFonts w:ascii="Times New Roman" w:hAnsi="Times New Roman" w:cs="Times New Roman"/>
          <w:sz w:val="24"/>
          <w:lang w:val="en-GB"/>
        </w:rPr>
        <w:t>;</w:t>
      </w:r>
      <w:proofErr w:type="gramEnd"/>
    </w:p>
    <w:p w:rsidR="00263C6F" w:rsidRPr="00263C6F" w:rsidRDefault="00071085" w:rsidP="00071085">
      <w:pPr>
        <w:ind w:firstLine="708"/>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Misket</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Cherven</w:t>
      </w:r>
      <w:proofErr w:type="spellEnd"/>
      <w:r w:rsidR="00263C6F" w:rsidRPr="00263C6F">
        <w:rPr>
          <w:rFonts w:ascii="Times New Roman" w:hAnsi="Times New Roman" w:cs="Times New Roman"/>
          <w:sz w:val="24"/>
          <w:lang w:val="en-GB"/>
        </w:rPr>
        <w:t xml:space="preserve"> - Muscat aroma with fruity accents of </w:t>
      </w:r>
      <w:proofErr w:type="gramStart"/>
      <w:r w:rsidR="00263C6F" w:rsidRPr="00263C6F">
        <w:rPr>
          <w:rFonts w:ascii="Times New Roman" w:hAnsi="Times New Roman" w:cs="Times New Roman"/>
          <w:sz w:val="24"/>
          <w:lang w:val="en-GB"/>
        </w:rPr>
        <w:t>peach and apricot</w:t>
      </w:r>
      <w:proofErr w:type="gramEnd"/>
      <w:r w:rsidR="00263C6F" w:rsidRPr="00263C6F">
        <w:rPr>
          <w:rFonts w:ascii="Times New Roman" w:hAnsi="Times New Roman" w:cs="Times New Roman"/>
          <w:sz w:val="24"/>
          <w:lang w:val="en-GB"/>
        </w:rPr>
        <w:t xml:space="preserve"> and tropical</w:t>
      </w:r>
    </w:p>
    <w:p w:rsidR="00263C6F" w:rsidRPr="00263C6F" w:rsidRDefault="00263C6F" w:rsidP="00263C6F">
      <w:pPr>
        <w:contextualSpacing/>
        <w:jc w:val="both"/>
        <w:rPr>
          <w:rFonts w:ascii="Times New Roman" w:hAnsi="Times New Roman" w:cs="Times New Roman"/>
          <w:sz w:val="24"/>
          <w:lang w:val="en-GB"/>
        </w:rPr>
      </w:pPr>
      <w:proofErr w:type="gramStart"/>
      <w:r w:rsidRPr="00263C6F">
        <w:rPr>
          <w:rFonts w:ascii="Times New Roman" w:hAnsi="Times New Roman" w:cs="Times New Roman"/>
          <w:sz w:val="24"/>
          <w:lang w:val="en-GB"/>
        </w:rPr>
        <w:t>fruit</w:t>
      </w:r>
      <w:proofErr w:type="gramEnd"/>
      <w:r w:rsidRPr="00263C6F">
        <w:rPr>
          <w:rFonts w:ascii="Times New Roman" w:hAnsi="Times New Roman" w:cs="Times New Roman"/>
          <w:sz w:val="24"/>
          <w:lang w:val="en-GB"/>
        </w:rPr>
        <w:t>, the taste is balanced and fresh;</w:t>
      </w:r>
    </w:p>
    <w:p w:rsidR="00263C6F" w:rsidRPr="00263C6F" w:rsidRDefault="00071085" w:rsidP="00071085">
      <w:pPr>
        <w:ind w:firstLine="708"/>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Ugni</w:t>
      </w:r>
      <w:proofErr w:type="spellEnd"/>
      <w:r>
        <w:rPr>
          <w:rFonts w:ascii="Times New Roman" w:hAnsi="Times New Roman" w:cs="Times New Roman"/>
          <w:sz w:val="24"/>
          <w:lang w:val="en-GB"/>
        </w:rPr>
        <w:t xml:space="preserve"> Blanc</w:t>
      </w:r>
      <w:r w:rsidR="00263C6F" w:rsidRPr="00263C6F">
        <w:rPr>
          <w:rFonts w:ascii="Times New Roman" w:hAnsi="Times New Roman" w:cs="Times New Roman"/>
          <w:sz w:val="24"/>
          <w:lang w:val="en-GB"/>
        </w:rPr>
        <w:t xml:space="preserve"> - the aroma intertwines citrus fruits, with floral nuances, the taste is</w:t>
      </w:r>
      <w:r>
        <w:rPr>
          <w:rFonts w:ascii="Times New Roman" w:hAnsi="Times New Roman" w:cs="Times New Roman"/>
          <w:sz w:val="24"/>
          <w:lang w:val="en-GB"/>
        </w:rPr>
        <w:t xml:space="preserve"> </w:t>
      </w:r>
      <w:r w:rsidR="00263C6F" w:rsidRPr="00263C6F">
        <w:rPr>
          <w:rFonts w:ascii="Times New Roman" w:hAnsi="Times New Roman" w:cs="Times New Roman"/>
          <w:sz w:val="24"/>
          <w:lang w:val="en-GB"/>
        </w:rPr>
        <w:t>full-bodied, with a fruity sweetness</w:t>
      </w:r>
      <w:proofErr w:type="gramStart"/>
      <w:r w:rsidR="00263C6F" w:rsidRPr="00263C6F">
        <w:rPr>
          <w:rFonts w:ascii="Times New Roman" w:hAnsi="Times New Roman" w:cs="Times New Roman"/>
          <w:sz w:val="24"/>
          <w:lang w:val="en-GB"/>
        </w:rPr>
        <w:t>;</w:t>
      </w:r>
      <w:proofErr w:type="gramEnd"/>
    </w:p>
    <w:p w:rsidR="00263C6F" w:rsidRPr="00263C6F" w:rsidRDefault="00263C6F" w:rsidP="00071085">
      <w:pPr>
        <w:ind w:firstLine="708"/>
        <w:contextualSpacing/>
        <w:jc w:val="both"/>
        <w:rPr>
          <w:rFonts w:ascii="Times New Roman" w:hAnsi="Times New Roman" w:cs="Times New Roman"/>
          <w:sz w:val="24"/>
          <w:lang w:val="en-GB"/>
        </w:rPr>
      </w:pPr>
      <w:proofErr w:type="spellStart"/>
      <w:r w:rsidRPr="00263C6F">
        <w:rPr>
          <w:rFonts w:ascii="Times New Roman" w:hAnsi="Times New Roman" w:cs="Times New Roman"/>
          <w:sz w:val="24"/>
          <w:lang w:val="en-GB"/>
        </w:rPr>
        <w:t>T</w:t>
      </w:r>
      <w:r w:rsidR="00071085">
        <w:rPr>
          <w:rFonts w:ascii="Times New Roman" w:hAnsi="Times New Roman" w:cs="Times New Roman"/>
          <w:sz w:val="24"/>
          <w:lang w:val="en-GB"/>
        </w:rPr>
        <w:t>amyanka</w:t>
      </w:r>
      <w:proofErr w:type="spellEnd"/>
      <w:r w:rsidR="00071085">
        <w:rPr>
          <w:rFonts w:ascii="Times New Roman" w:hAnsi="Times New Roman" w:cs="Times New Roman"/>
          <w:sz w:val="24"/>
          <w:lang w:val="en-GB"/>
        </w:rPr>
        <w:t xml:space="preserve"> </w:t>
      </w:r>
      <w:r w:rsidRPr="00263C6F">
        <w:rPr>
          <w:rFonts w:ascii="Times New Roman" w:hAnsi="Times New Roman" w:cs="Times New Roman"/>
          <w:sz w:val="24"/>
          <w:lang w:val="en-GB"/>
        </w:rPr>
        <w:t>- the aroma is intense, dominated by floral scents, with hints of ripe</w:t>
      </w:r>
      <w:r w:rsidR="00071085">
        <w:rPr>
          <w:rFonts w:ascii="Times New Roman" w:hAnsi="Times New Roman" w:cs="Times New Roman"/>
          <w:sz w:val="24"/>
          <w:lang w:val="en-GB"/>
        </w:rPr>
        <w:t xml:space="preserve"> </w:t>
      </w:r>
      <w:r w:rsidRPr="00263C6F">
        <w:rPr>
          <w:rFonts w:ascii="Times New Roman" w:hAnsi="Times New Roman" w:cs="Times New Roman"/>
          <w:sz w:val="24"/>
          <w:lang w:val="en-GB"/>
        </w:rPr>
        <w:t>sage and acacia honey, the taste is delicate and fruity, with a pleasant freshness and a long aftertaste</w:t>
      </w:r>
      <w:proofErr w:type="gramStart"/>
      <w:r w:rsidRPr="00263C6F">
        <w:rPr>
          <w:rFonts w:ascii="Times New Roman" w:hAnsi="Times New Roman" w:cs="Times New Roman"/>
          <w:sz w:val="24"/>
          <w:lang w:val="en-GB"/>
        </w:rPr>
        <w:t>;</w:t>
      </w:r>
      <w:proofErr w:type="gramEnd"/>
    </w:p>
    <w:p w:rsidR="00263C6F" w:rsidRDefault="00263C6F" w:rsidP="00071085">
      <w:pPr>
        <w:ind w:firstLine="708"/>
        <w:contextualSpacing/>
        <w:jc w:val="both"/>
        <w:rPr>
          <w:rFonts w:ascii="Times New Roman" w:hAnsi="Times New Roman" w:cs="Times New Roman"/>
          <w:sz w:val="24"/>
          <w:lang w:val="en-GB"/>
        </w:rPr>
      </w:pPr>
      <w:proofErr w:type="spellStart"/>
      <w:r w:rsidRPr="00263C6F">
        <w:rPr>
          <w:rFonts w:ascii="Times New Roman" w:hAnsi="Times New Roman" w:cs="Times New Roman"/>
          <w:sz w:val="24"/>
          <w:lang w:val="en-GB"/>
        </w:rPr>
        <w:t>Keratsuda</w:t>
      </w:r>
      <w:proofErr w:type="spellEnd"/>
      <w:r w:rsidRPr="00263C6F">
        <w:rPr>
          <w:rFonts w:ascii="Times New Roman" w:hAnsi="Times New Roman" w:cs="Times New Roman"/>
          <w:sz w:val="24"/>
          <w:lang w:val="en-GB"/>
        </w:rPr>
        <w:t xml:space="preserve"> - aromas with a muscatel character and predominant nuances of honey and quince,</w:t>
      </w:r>
      <w:r w:rsidR="00071085">
        <w:rPr>
          <w:rFonts w:ascii="Times New Roman" w:hAnsi="Times New Roman" w:cs="Times New Roman"/>
          <w:sz w:val="24"/>
          <w:lang w:val="en-GB"/>
        </w:rPr>
        <w:t xml:space="preserve"> </w:t>
      </w:r>
      <w:r w:rsidRPr="00263C6F">
        <w:rPr>
          <w:rFonts w:ascii="Times New Roman" w:hAnsi="Times New Roman" w:cs="Times New Roman"/>
          <w:sz w:val="24"/>
          <w:lang w:val="en-GB"/>
        </w:rPr>
        <w:t xml:space="preserve">nicely combined with fresh forest </w:t>
      </w:r>
      <w:r w:rsidRPr="00071085">
        <w:rPr>
          <w:rFonts w:ascii="Times New Roman" w:hAnsi="Times New Roman" w:cs="Times New Roman"/>
          <w:sz w:val="24"/>
          <w:lang w:val="en-GB"/>
        </w:rPr>
        <w:t>herbs (wormwood)</w:t>
      </w:r>
      <w:r w:rsidRPr="00263C6F">
        <w:rPr>
          <w:rFonts w:ascii="Times New Roman" w:hAnsi="Times New Roman" w:cs="Times New Roman"/>
          <w:sz w:val="24"/>
          <w:lang w:val="en-GB"/>
        </w:rPr>
        <w:t xml:space="preserve"> and a distant resinous tinge, the taste is well</w:t>
      </w:r>
      <w:r w:rsidR="00071085">
        <w:rPr>
          <w:rFonts w:ascii="Times New Roman" w:hAnsi="Times New Roman" w:cs="Times New Roman"/>
          <w:sz w:val="24"/>
          <w:lang w:val="en-GB"/>
        </w:rPr>
        <w:t xml:space="preserve"> </w:t>
      </w:r>
      <w:r w:rsidRPr="00263C6F">
        <w:rPr>
          <w:rFonts w:ascii="Times New Roman" w:hAnsi="Times New Roman" w:cs="Times New Roman"/>
          <w:sz w:val="24"/>
          <w:lang w:val="en-GB"/>
        </w:rPr>
        <w:t>built, light, with a soft freshness and at the same time spicy, the aftertaste is long enough with</w:t>
      </w:r>
      <w:r w:rsidR="00071085">
        <w:rPr>
          <w:rFonts w:ascii="Times New Roman" w:hAnsi="Times New Roman" w:cs="Times New Roman"/>
          <w:sz w:val="24"/>
          <w:lang w:val="en-GB"/>
        </w:rPr>
        <w:t xml:space="preserve"> </w:t>
      </w:r>
      <w:r w:rsidRPr="00263C6F">
        <w:rPr>
          <w:rFonts w:ascii="Times New Roman" w:hAnsi="Times New Roman" w:cs="Times New Roman"/>
          <w:sz w:val="24"/>
          <w:lang w:val="en-GB"/>
        </w:rPr>
        <w:t xml:space="preserve">a </w:t>
      </w:r>
      <w:r w:rsidRPr="00C07578">
        <w:rPr>
          <w:rFonts w:ascii="Times New Roman" w:hAnsi="Times New Roman" w:cs="Times New Roman"/>
          <w:sz w:val="24"/>
          <w:lang w:val="en-GB"/>
        </w:rPr>
        <w:t>pleasant</w:t>
      </w:r>
      <w:r w:rsidRPr="00263C6F">
        <w:rPr>
          <w:rFonts w:ascii="Times New Roman" w:hAnsi="Times New Roman" w:cs="Times New Roman"/>
          <w:sz w:val="24"/>
          <w:lang w:val="en-GB"/>
        </w:rPr>
        <w:t xml:space="preserve"> </w:t>
      </w:r>
      <w:r w:rsidR="00C07578">
        <w:rPr>
          <w:rFonts w:ascii="Times New Roman" w:hAnsi="Times New Roman" w:cs="Times New Roman"/>
          <w:sz w:val="24"/>
          <w:lang w:val="en-GB"/>
        </w:rPr>
        <w:t>recollection</w:t>
      </w:r>
      <w:r w:rsidRPr="00263C6F">
        <w:rPr>
          <w:rFonts w:ascii="Times New Roman" w:hAnsi="Times New Roman" w:cs="Times New Roman"/>
          <w:sz w:val="24"/>
          <w:lang w:val="en-GB"/>
        </w:rPr>
        <w:t xml:space="preserve"> dominated by fresh forest herbs;</w:t>
      </w:r>
    </w:p>
    <w:p w:rsidR="00071085" w:rsidRPr="00071085" w:rsidRDefault="00071085" w:rsidP="00071085">
      <w:pPr>
        <w:ind w:firstLine="708"/>
        <w:contextualSpacing/>
        <w:jc w:val="both"/>
        <w:rPr>
          <w:rFonts w:ascii="Times New Roman" w:hAnsi="Times New Roman" w:cs="Times New Roman"/>
          <w:sz w:val="24"/>
          <w:lang w:val="en-GB"/>
        </w:rPr>
      </w:pPr>
      <w:proofErr w:type="spellStart"/>
      <w:r w:rsidRPr="00071085">
        <w:rPr>
          <w:rFonts w:ascii="Times New Roman" w:hAnsi="Times New Roman" w:cs="Times New Roman"/>
          <w:sz w:val="24"/>
          <w:lang w:val="en-GB"/>
        </w:rPr>
        <w:t>Misket</w:t>
      </w:r>
      <w:proofErr w:type="spellEnd"/>
      <w:r w:rsidRPr="00071085">
        <w:rPr>
          <w:rFonts w:ascii="Times New Roman" w:hAnsi="Times New Roman" w:cs="Times New Roman"/>
          <w:sz w:val="24"/>
          <w:lang w:val="en-GB"/>
        </w:rPr>
        <w:t xml:space="preserve"> </w:t>
      </w:r>
      <w:proofErr w:type="spellStart"/>
      <w:r w:rsidRPr="00071085">
        <w:rPr>
          <w:rFonts w:ascii="Times New Roman" w:hAnsi="Times New Roman" w:cs="Times New Roman"/>
          <w:sz w:val="24"/>
          <w:lang w:val="en-GB"/>
        </w:rPr>
        <w:t>Sandanski</w:t>
      </w:r>
      <w:proofErr w:type="spellEnd"/>
      <w:r w:rsidRPr="00071085">
        <w:rPr>
          <w:rFonts w:ascii="Times New Roman" w:hAnsi="Times New Roman" w:cs="Times New Roman"/>
          <w:sz w:val="24"/>
          <w:lang w:val="en-GB"/>
        </w:rPr>
        <w:t xml:space="preserve"> - besides the aromas of citrus, grapefruit and melon, you can also detect nuances of</w:t>
      </w:r>
      <w:r>
        <w:rPr>
          <w:rFonts w:ascii="Times New Roman" w:hAnsi="Times New Roman" w:cs="Times New Roman"/>
          <w:sz w:val="24"/>
          <w:lang w:val="en-GB"/>
        </w:rPr>
        <w:t xml:space="preserve"> </w:t>
      </w:r>
      <w:r w:rsidRPr="00071085">
        <w:rPr>
          <w:rFonts w:ascii="Times New Roman" w:hAnsi="Times New Roman" w:cs="Times New Roman"/>
          <w:sz w:val="24"/>
          <w:lang w:val="en-GB"/>
        </w:rPr>
        <w:t xml:space="preserve">small white flowers and </w:t>
      </w:r>
      <w:r w:rsidR="00B25E99" w:rsidRPr="00B25E99">
        <w:rPr>
          <w:rFonts w:ascii="Times New Roman" w:hAnsi="Times New Roman" w:cs="Times New Roman"/>
          <w:sz w:val="24"/>
          <w:lang w:val="en-GB"/>
        </w:rPr>
        <w:t>geranium</w:t>
      </w:r>
      <w:r w:rsidRPr="00071085">
        <w:rPr>
          <w:rFonts w:ascii="Times New Roman" w:hAnsi="Times New Roman" w:cs="Times New Roman"/>
          <w:sz w:val="24"/>
          <w:lang w:val="en-GB"/>
        </w:rPr>
        <w:t>, the taste is fresh, with a hint of ripe fruit - pineapple, melon and</w:t>
      </w:r>
      <w:r>
        <w:rPr>
          <w:rFonts w:ascii="Times New Roman" w:hAnsi="Times New Roman" w:cs="Times New Roman"/>
          <w:sz w:val="24"/>
          <w:lang w:val="en-GB"/>
        </w:rPr>
        <w:t xml:space="preserve"> </w:t>
      </w:r>
      <w:r w:rsidRPr="00071085">
        <w:rPr>
          <w:rFonts w:ascii="Times New Roman" w:hAnsi="Times New Roman" w:cs="Times New Roman"/>
          <w:sz w:val="24"/>
          <w:lang w:val="en-GB"/>
        </w:rPr>
        <w:t>grapefruit, the aftertaste is lingering, with a sense of ripe fruit and sweet spices, with a delicate spicy</w:t>
      </w:r>
      <w:r>
        <w:rPr>
          <w:rFonts w:ascii="Times New Roman" w:hAnsi="Times New Roman" w:cs="Times New Roman"/>
          <w:sz w:val="24"/>
          <w:lang w:val="en-GB"/>
        </w:rPr>
        <w:t xml:space="preserve"> </w:t>
      </w:r>
      <w:r w:rsidRPr="00071085">
        <w:rPr>
          <w:rFonts w:ascii="Times New Roman" w:hAnsi="Times New Roman" w:cs="Times New Roman"/>
          <w:sz w:val="24"/>
          <w:lang w:val="en-GB"/>
        </w:rPr>
        <w:t>bitterness characteristic of this variety;</w:t>
      </w:r>
    </w:p>
    <w:p w:rsidR="00071085" w:rsidRPr="00071085" w:rsidRDefault="00071085" w:rsidP="00071085">
      <w:pPr>
        <w:ind w:firstLine="709"/>
        <w:jc w:val="both"/>
        <w:rPr>
          <w:rFonts w:ascii="Times New Roman" w:hAnsi="Times New Roman" w:cs="Times New Roman"/>
          <w:sz w:val="24"/>
          <w:lang w:val="en-GB"/>
        </w:rPr>
      </w:pPr>
      <w:r w:rsidRPr="00071085">
        <w:rPr>
          <w:rFonts w:ascii="Times New Roman" w:hAnsi="Times New Roman" w:cs="Times New Roman"/>
          <w:sz w:val="24"/>
          <w:lang w:val="en-GB"/>
        </w:rPr>
        <w:lastRenderedPageBreak/>
        <w:t xml:space="preserve">- </w:t>
      </w:r>
      <w:proofErr w:type="gramStart"/>
      <w:r w:rsidRPr="00071085">
        <w:rPr>
          <w:rFonts w:ascii="Times New Roman" w:hAnsi="Times New Roman" w:cs="Times New Roman"/>
          <w:sz w:val="24"/>
          <w:lang w:val="en-GB"/>
        </w:rPr>
        <w:t>for</w:t>
      </w:r>
      <w:proofErr w:type="gramEnd"/>
      <w:r w:rsidRPr="00071085">
        <w:rPr>
          <w:rFonts w:ascii="Times New Roman" w:hAnsi="Times New Roman" w:cs="Times New Roman"/>
          <w:sz w:val="24"/>
          <w:lang w:val="en-GB"/>
        </w:rPr>
        <w:t xml:space="preserve"> rosé - aromas of ripe strawberries and juicy raspberries intermingle with mineral and</w:t>
      </w:r>
      <w:r>
        <w:rPr>
          <w:rFonts w:ascii="Times New Roman" w:hAnsi="Times New Roman" w:cs="Times New Roman"/>
          <w:sz w:val="24"/>
          <w:lang w:val="en-GB"/>
        </w:rPr>
        <w:t xml:space="preserve"> </w:t>
      </w:r>
      <w:r w:rsidRPr="00071085">
        <w:rPr>
          <w:rFonts w:ascii="Times New Roman" w:hAnsi="Times New Roman" w:cs="Times New Roman"/>
          <w:sz w:val="24"/>
          <w:lang w:val="en-GB"/>
        </w:rPr>
        <w:t>citrus nuances, delicate freshness, strong strawberry flavours and a long fruity finish.</w:t>
      </w:r>
    </w:p>
    <w:p w:rsidR="00071085" w:rsidRPr="00071085" w:rsidRDefault="00071085" w:rsidP="00071085">
      <w:pPr>
        <w:ind w:firstLine="708"/>
        <w:contextualSpacing/>
        <w:jc w:val="both"/>
        <w:rPr>
          <w:rFonts w:ascii="Times New Roman" w:hAnsi="Times New Roman" w:cs="Times New Roman"/>
          <w:sz w:val="24"/>
          <w:lang w:val="en-GB"/>
        </w:rPr>
      </w:pPr>
      <w:r w:rsidRPr="00071085">
        <w:rPr>
          <w:rFonts w:ascii="Times New Roman" w:hAnsi="Times New Roman" w:cs="Times New Roman"/>
          <w:sz w:val="24"/>
          <w:lang w:val="en-GB"/>
        </w:rPr>
        <w:t>- For red wines:</w:t>
      </w:r>
    </w:p>
    <w:p w:rsidR="00071085" w:rsidRPr="00071085" w:rsidRDefault="00071085" w:rsidP="00071085">
      <w:pPr>
        <w:ind w:firstLine="708"/>
        <w:contextualSpacing/>
        <w:jc w:val="both"/>
        <w:rPr>
          <w:rFonts w:ascii="Times New Roman" w:hAnsi="Times New Roman" w:cs="Times New Roman"/>
          <w:sz w:val="24"/>
          <w:lang w:val="en-GB"/>
        </w:rPr>
      </w:pPr>
      <w:r w:rsidRPr="00071085">
        <w:rPr>
          <w:rFonts w:ascii="Times New Roman" w:hAnsi="Times New Roman" w:cs="Times New Roman"/>
          <w:sz w:val="24"/>
          <w:lang w:val="en-GB"/>
        </w:rPr>
        <w:t>Cabernet Sauvignon - aromas of blackcurrant, blueberry, blackberry, vanilla and spice, the palate is full-bodied and juicy, very fruity, with elegant tones of vanilla and chocolate, a long aftertaste of blueberry and prune;</w:t>
      </w:r>
    </w:p>
    <w:p w:rsidR="00071085" w:rsidRDefault="00071085" w:rsidP="00071085">
      <w:pPr>
        <w:ind w:firstLine="708"/>
        <w:contextualSpacing/>
        <w:jc w:val="both"/>
        <w:rPr>
          <w:rFonts w:ascii="Times New Roman" w:hAnsi="Times New Roman" w:cs="Times New Roman"/>
          <w:sz w:val="24"/>
          <w:lang w:val="en-GB"/>
        </w:rPr>
      </w:pPr>
      <w:r w:rsidRPr="00071085">
        <w:rPr>
          <w:rFonts w:ascii="Times New Roman" w:hAnsi="Times New Roman" w:cs="Times New Roman"/>
          <w:sz w:val="24"/>
          <w:lang w:val="en-GB"/>
        </w:rPr>
        <w:t>Merlot - rich fruity aroma of ripe red fruits, the taste impresses with softness and nobility, balanced and harmonious body, length and pure fruit flavour</w:t>
      </w:r>
      <w:proofErr w:type="gramStart"/>
      <w:r w:rsidRPr="00071085">
        <w:rPr>
          <w:rFonts w:ascii="Times New Roman" w:hAnsi="Times New Roman" w:cs="Times New Roman"/>
          <w:sz w:val="24"/>
          <w:lang w:val="en-GB"/>
        </w:rPr>
        <w:t>;</w:t>
      </w:r>
      <w:proofErr w:type="gramEnd"/>
    </w:p>
    <w:p w:rsidR="00071085" w:rsidRPr="00071085" w:rsidRDefault="00071085" w:rsidP="00071085">
      <w:pPr>
        <w:ind w:firstLine="708"/>
        <w:contextualSpacing/>
        <w:jc w:val="both"/>
        <w:rPr>
          <w:rFonts w:ascii="Times New Roman" w:hAnsi="Times New Roman" w:cs="Times New Roman"/>
          <w:sz w:val="24"/>
          <w:lang w:val="en-GB"/>
        </w:rPr>
      </w:pPr>
      <w:r w:rsidRPr="00071085">
        <w:rPr>
          <w:rFonts w:ascii="Times New Roman" w:hAnsi="Times New Roman" w:cs="Times New Roman"/>
          <w:sz w:val="24"/>
          <w:lang w:val="en-GB"/>
        </w:rPr>
        <w:t>Syrah - fruity aromas of black berries, blackberry, ripe mulberry, with hints of stone and spice, these aromas also dominate the taste, the body is full and voluminous</w:t>
      </w:r>
      <w:proofErr w:type="gramStart"/>
      <w:r w:rsidRPr="00071085">
        <w:rPr>
          <w:rFonts w:ascii="Times New Roman" w:hAnsi="Times New Roman" w:cs="Times New Roman"/>
          <w:sz w:val="24"/>
          <w:lang w:val="en-GB"/>
        </w:rPr>
        <w:t>;</w:t>
      </w:r>
      <w:proofErr w:type="gramEnd"/>
    </w:p>
    <w:p w:rsidR="00071085" w:rsidRPr="00071085" w:rsidRDefault="00071085" w:rsidP="00071085">
      <w:pPr>
        <w:ind w:firstLine="708"/>
        <w:contextualSpacing/>
        <w:jc w:val="both"/>
        <w:rPr>
          <w:rFonts w:ascii="Times New Roman" w:hAnsi="Times New Roman" w:cs="Times New Roman"/>
          <w:sz w:val="24"/>
          <w:lang w:val="en-GB"/>
        </w:rPr>
      </w:pPr>
      <w:r>
        <w:rPr>
          <w:rFonts w:ascii="Times New Roman" w:hAnsi="Times New Roman" w:cs="Times New Roman"/>
          <w:sz w:val="24"/>
          <w:lang w:val="en-GB"/>
        </w:rPr>
        <w:t>Pinot N</w:t>
      </w:r>
      <w:r w:rsidRPr="00071085">
        <w:rPr>
          <w:rFonts w:ascii="Times New Roman" w:hAnsi="Times New Roman" w:cs="Times New Roman"/>
          <w:sz w:val="24"/>
          <w:lang w:val="en-GB"/>
        </w:rPr>
        <w:t>oir - aromas of red stone fruits and autumn leaves, the taste is fruity with sweet tannins and a touch of dark chocolate, cocoa</w:t>
      </w:r>
      <w:proofErr w:type="gramStart"/>
      <w:r w:rsidRPr="00071085">
        <w:rPr>
          <w:rFonts w:ascii="Times New Roman" w:hAnsi="Times New Roman" w:cs="Times New Roman"/>
          <w:sz w:val="24"/>
          <w:lang w:val="en-GB"/>
        </w:rPr>
        <w:t>;</w:t>
      </w:r>
      <w:proofErr w:type="gramEnd"/>
    </w:p>
    <w:p w:rsidR="00071085" w:rsidRPr="00071085" w:rsidRDefault="00071085" w:rsidP="00071085">
      <w:pPr>
        <w:ind w:firstLine="708"/>
        <w:contextualSpacing/>
        <w:jc w:val="both"/>
        <w:rPr>
          <w:rFonts w:ascii="Times New Roman" w:hAnsi="Times New Roman" w:cs="Times New Roman"/>
          <w:sz w:val="24"/>
          <w:lang w:val="en-GB"/>
        </w:rPr>
      </w:pPr>
      <w:proofErr w:type="spellStart"/>
      <w:r w:rsidRPr="00071085">
        <w:rPr>
          <w:rFonts w:ascii="Times New Roman" w:hAnsi="Times New Roman" w:cs="Times New Roman"/>
          <w:sz w:val="24"/>
          <w:lang w:val="en-GB"/>
        </w:rPr>
        <w:t>Pamid</w:t>
      </w:r>
      <w:proofErr w:type="spellEnd"/>
      <w:r w:rsidRPr="00071085">
        <w:rPr>
          <w:rFonts w:ascii="Times New Roman" w:hAnsi="Times New Roman" w:cs="Times New Roman"/>
          <w:sz w:val="24"/>
          <w:lang w:val="en-GB"/>
        </w:rPr>
        <w:t xml:space="preserve"> - aromas of ripe red berries, the taste is soft and smooth with a sense of freshness and lightness to the wine</w:t>
      </w:r>
      <w:proofErr w:type="gramStart"/>
      <w:r w:rsidRPr="00071085">
        <w:rPr>
          <w:rFonts w:ascii="Times New Roman" w:hAnsi="Times New Roman" w:cs="Times New Roman"/>
          <w:sz w:val="24"/>
          <w:lang w:val="en-GB"/>
        </w:rPr>
        <w:t>;</w:t>
      </w:r>
      <w:proofErr w:type="gramEnd"/>
    </w:p>
    <w:p w:rsidR="00071085" w:rsidRPr="00071085" w:rsidRDefault="00071085" w:rsidP="00071085">
      <w:pPr>
        <w:ind w:firstLine="708"/>
        <w:contextualSpacing/>
        <w:jc w:val="both"/>
        <w:rPr>
          <w:rFonts w:ascii="Times New Roman" w:hAnsi="Times New Roman" w:cs="Times New Roman"/>
          <w:sz w:val="24"/>
          <w:lang w:val="en-GB"/>
        </w:rPr>
      </w:pPr>
      <w:r w:rsidRPr="00071085">
        <w:rPr>
          <w:rFonts w:ascii="Times New Roman" w:hAnsi="Times New Roman" w:cs="Times New Roman"/>
          <w:sz w:val="24"/>
          <w:lang w:val="en-GB"/>
        </w:rPr>
        <w:t>Rub</w:t>
      </w:r>
      <w:r>
        <w:rPr>
          <w:rFonts w:ascii="Times New Roman" w:hAnsi="Times New Roman" w:cs="Times New Roman"/>
          <w:sz w:val="24"/>
          <w:lang w:val="en-GB"/>
        </w:rPr>
        <w:t>in</w:t>
      </w:r>
      <w:r w:rsidRPr="00071085">
        <w:rPr>
          <w:rFonts w:ascii="Times New Roman" w:hAnsi="Times New Roman" w:cs="Times New Roman"/>
          <w:sz w:val="24"/>
          <w:lang w:val="en-GB"/>
        </w:rPr>
        <w:t xml:space="preserve"> - the aroma is explosive and attractive, dominated by black berries, dried fig, plum, raisin and overripe black mulberry, with tones of chocolate and spice, the aromas also dominate the taste and the aftertaste is long, fruity and memorable;</w:t>
      </w:r>
    </w:p>
    <w:p w:rsidR="00071085" w:rsidRDefault="00144CE1" w:rsidP="00071085">
      <w:pPr>
        <w:ind w:firstLine="708"/>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Mel</w:t>
      </w:r>
      <w:r w:rsidR="00071085">
        <w:rPr>
          <w:rFonts w:ascii="Times New Roman" w:hAnsi="Times New Roman" w:cs="Times New Roman"/>
          <w:sz w:val="24"/>
          <w:lang w:val="en-GB"/>
        </w:rPr>
        <w:t>nishki</w:t>
      </w:r>
      <w:proofErr w:type="spellEnd"/>
      <w:r w:rsidR="00071085">
        <w:rPr>
          <w:rFonts w:ascii="Times New Roman" w:hAnsi="Times New Roman" w:cs="Times New Roman"/>
          <w:sz w:val="24"/>
          <w:lang w:val="en-GB"/>
        </w:rPr>
        <w:t xml:space="preserve"> Rubin</w:t>
      </w:r>
      <w:r w:rsidR="00071085" w:rsidRPr="00071085">
        <w:rPr>
          <w:rFonts w:ascii="Times New Roman" w:hAnsi="Times New Roman" w:cs="Times New Roman"/>
          <w:sz w:val="24"/>
          <w:lang w:val="en-GB"/>
        </w:rPr>
        <w:t xml:space="preserve"> - the aroma is multi-layered, explosive and attractive, dominated by black berries, dried fig, prune, raisin and overripe black mulberry, with tones of chocolate and spices, these aromas also dominate the taste, the body is big, full, soft and velvety, and the aftertaste is long, fruity and memorable, rich and elegant;</w:t>
      </w:r>
    </w:p>
    <w:p w:rsidR="003F05D2" w:rsidRDefault="00273B21" w:rsidP="003F05D2">
      <w:pPr>
        <w:ind w:firstLine="708"/>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Ranna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Melnishka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Loza</w:t>
      </w:r>
      <w:proofErr w:type="spellEnd"/>
      <w:r w:rsidRPr="00273B21">
        <w:rPr>
          <w:rFonts w:ascii="Times New Roman" w:hAnsi="Times New Roman" w:cs="Times New Roman"/>
          <w:sz w:val="24"/>
          <w:lang w:val="en-GB"/>
        </w:rPr>
        <w:t xml:space="preserve"> - </w:t>
      </w:r>
      <w:r w:rsidR="003F05D2" w:rsidRPr="003F05D2">
        <w:rPr>
          <w:rFonts w:ascii="Times New Roman" w:hAnsi="Times New Roman" w:cs="Times New Roman"/>
          <w:sz w:val="24"/>
          <w:lang w:val="en-GB"/>
        </w:rPr>
        <w:t>a specific, rich and concentrated aroma dominated by ripe black cherry, stone cherry and plum, blending into scents of spice, followed by the unique tones o</w:t>
      </w:r>
      <w:r w:rsidR="003F05D2">
        <w:rPr>
          <w:rFonts w:ascii="Times New Roman" w:hAnsi="Times New Roman" w:cs="Times New Roman"/>
          <w:sz w:val="24"/>
          <w:lang w:val="en-GB"/>
        </w:rPr>
        <w:t>f tobacco and luxury cigar box. The taste</w:t>
      </w:r>
      <w:r w:rsidR="003F05D2" w:rsidRPr="003F05D2">
        <w:rPr>
          <w:rFonts w:ascii="Times New Roman" w:hAnsi="Times New Roman" w:cs="Times New Roman"/>
          <w:sz w:val="24"/>
          <w:lang w:val="en-GB"/>
        </w:rPr>
        <w:t xml:space="preserve"> is very soft, attractive, fruity and </w:t>
      </w:r>
      <w:proofErr w:type="gramStart"/>
      <w:r w:rsidR="003F05D2" w:rsidRPr="003F05D2">
        <w:rPr>
          <w:rFonts w:ascii="Times New Roman" w:hAnsi="Times New Roman" w:cs="Times New Roman"/>
          <w:sz w:val="24"/>
          <w:lang w:val="en-GB"/>
        </w:rPr>
        <w:t>spicy,</w:t>
      </w:r>
      <w:proofErr w:type="gramEnd"/>
      <w:r w:rsidR="003F05D2" w:rsidRPr="003F05D2">
        <w:rPr>
          <w:rFonts w:ascii="Times New Roman" w:hAnsi="Times New Roman" w:cs="Times New Roman"/>
          <w:sz w:val="24"/>
          <w:lang w:val="en-GB"/>
        </w:rPr>
        <w:t xml:space="preserve"> the velvety and voluminous body is underlined by elegant vanilla-chocolate tones on the finish, with an aftertaste of cherry, nut and chocolate; </w:t>
      </w:r>
    </w:p>
    <w:p w:rsidR="00273B21" w:rsidRPr="00273B21" w:rsidRDefault="003F05D2" w:rsidP="003F05D2">
      <w:pPr>
        <w:ind w:firstLine="708"/>
        <w:contextualSpacing/>
        <w:jc w:val="both"/>
        <w:rPr>
          <w:rFonts w:ascii="Times New Roman" w:hAnsi="Times New Roman" w:cs="Times New Roman"/>
          <w:sz w:val="24"/>
          <w:lang w:val="en-GB"/>
        </w:rPr>
      </w:pPr>
      <w:proofErr w:type="spellStart"/>
      <w:r w:rsidRPr="003F05D2">
        <w:rPr>
          <w:rFonts w:ascii="Times New Roman" w:hAnsi="Times New Roman" w:cs="Times New Roman"/>
          <w:sz w:val="24"/>
          <w:lang w:val="en-GB"/>
        </w:rPr>
        <w:t>Melnik</w:t>
      </w:r>
      <w:proofErr w:type="spellEnd"/>
      <w:r w:rsidRPr="003F05D2">
        <w:rPr>
          <w:rFonts w:ascii="Times New Roman" w:hAnsi="Times New Roman" w:cs="Times New Roman"/>
          <w:sz w:val="24"/>
          <w:lang w:val="en-GB"/>
        </w:rPr>
        <w:t xml:space="preserve"> 1300 (</w:t>
      </w:r>
      <w:proofErr w:type="spellStart"/>
      <w:r w:rsidRPr="003F05D2">
        <w:rPr>
          <w:rFonts w:ascii="Times New Roman" w:hAnsi="Times New Roman" w:cs="Times New Roman"/>
          <w:sz w:val="24"/>
          <w:lang w:val="en-GB"/>
        </w:rPr>
        <w:t>Yubileen</w:t>
      </w:r>
      <w:proofErr w:type="spellEnd"/>
      <w:r w:rsidRPr="003F05D2">
        <w:rPr>
          <w:rFonts w:ascii="Times New Roman" w:hAnsi="Times New Roman" w:cs="Times New Roman"/>
          <w:sz w:val="24"/>
          <w:lang w:val="en-GB"/>
        </w:rPr>
        <w:t xml:space="preserve">) </w:t>
      </w:r>
      <w:r w:rsidR="00273B21" w:rsidRPr="00273B21">
        <w:rPr>
          <w:rFonts w:ascii="Times New Roman" w:hAnsi="Times New Roman" w:cs="Times New Roman"/>
          <w:sz w:val="24"/>
          <w:lang w:val="en-GB"/>
        </w:rPr>
        <w:t>- fruity aroma, cherry and raspberry predominate, the taste is full-bodied and</w:t>
      </w:r>
      <w:r>
        <w:rPr>
          <w:rFonts w:ascii="Times New Roman" w:hAnsi="Times New Roman" w:cs="Times New Roman"/>
          <w:sz w:val="24"/>
          <w:lang w:val="en-GB"/>
        </w:rPr>
        <w:t xml:space="preserve"> </w:t>
      </w:r>
      <w:r w:rsidR="00273B21" w:rsidRPr="00273B21">
        <w:rPr>
          <w:rFonts w:ascii="Times New Roman" w:hAnsi="Times New Roman" w:cs="Times New Roman"/>
          <w:sz w:val="24"/>
          <w:lang w:val="en-GB"/>
        </w:rPr>
        <w:t>rich in tannins, but at the same time with a soft and balanced structure;</w:t>
      </w:r>
    </w:p>
    <w:p w:rsidR="00273B21" w:rsidRPr="00273B21" w:rsidRDefault="003F05D2" w:rsidP="003F05D2">
      <w:pPr>
        <w:ind w:firstLine="708"/>
        <w:contextualSpacing/>
        <w:jc w:val="both"/>
        <w:rPr>
          <w:rFonts w:ascii="Times New Roman" w:hAnsi="Times New Roman" w:cs="Times New Roman"/>
          <w:sz w:val="24"/>
          <w:lang w:val="en-GB"/>
        </w:rPr>
      </w:pPr>
      <w:proofErr w:type="spellStart"/>
      <w:r>
        <w:rPr>
          <w:rFonts w:ascii="Times New Roman" w:hAnsi="Times New Roman" w:cs="Times New Roman"/>
          <w:sz w:val="24"/>
          <w:lang w:val="en-GB"/>
        </w:rPr>
        <w:t>Melnik</w:t>
      </w:r>
      <w:proofErr w:type="spellEnd"/>
      <w:r w:rsidR="00273B21" w:rsidRPr="00273B21">
        <w:rPr>
          <w:rFonts w:ascii="Times New Roman" w:hAnsi="Times New Roman" w:cs="Times New Roman"/>
          <w:sz w:val="24"/>
          <w:lang w:val="en-GB"/>
        </w:rPr>
        <w:t xml:space="preserve"> 82 - rich aroma of ripe berries, black mulberry, cherry, plum,</w:t>
      </w:r>
      <w:r>
        <w:rPr>
          <w:rFonts w:ascii="Times New Roman" w:hAnsi="Times New Roman" w:cs="Times New Roman"/>
          <w:sz w:val="24"/>
          <w:lang w:val="en-GB"/>
        </w:rPr>
        <w:t xml:space="preserve"> </w:t>
      </w:r>
      <w:r w:rsidR="00273B21" w:rsidRPr="00273B21">
        <w:rPr>
          <w:rFonts w:ascii="Times New Roman" w:hAnsi="Times New Roman" w:cs="Times New Roman"/>
          <w:sz w:val="24"/>
          <w:lang w:val="en-GB"/>
        </w:rPr>
        <w:t>almond and tobacco, the taste is full-bodied, powerful, with characteristic soft tannins and a pleasant freshness in the</w:t>
      </w:r>
      <w:r>
        <w:rPr>
          <w:rFonts w:ascii="Times New Roman" w:hAnsi="Times New Roman" w:cs="Times New Roman"/>
          <w:sz w:val="24"/>
          <w:lang w:val="en-GB"/>
        </w:rPr>
        <w:t xml:space="preserve"> </w:t>
      </w:r>
      <w:r w:rsidR="00273B21" w:rsidRPr="00273B21">
        <w:rPr>
          <w:rFonts w:ascii="Times New Roman" w:hAnsi="Times New Roman" w:cs="Times New Roman"/>
          <w:sz w:val="24"/>
          <w:lang w:val="en-GB"/>
        </w:rPr>
        <w:t>aftertaste;</w:t>
      </w:r>
    </w:p>
    <w:p w:rsidR="00071085" w:rsidRDefault="003F05D2" w:rsidP="003F05D2">
      <w:pPr>
        <w:ind w:firstLine="708"/>
        <w:jc w:val="both"/>
        <w:rPr>
          <w:rFonts w:ascii="Times New Roman" w:hAnsi="Times New Roman" w:cs="Times New Roman"/>
          <w:sz w:val="24"/>
          <w:lang w:val="en-GB"/>
        </w:rPr>
      </w:pPr>
      <w:proofErr w:type="spellStart"/>
      <w:r>
        <w:rPr>
          <w:rFonts w:ascii="Times New Roman" w:hAnsi="Times New Roman" w:cs="Times New Roman"/>
          <w:sz w:val="24"/>
          <w:lang w:val="en-GB"/>
        </w:rPr>
        <w:t>Shiroka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Melnishka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Loza</w:t>
      </w:r>
      <w:proofErr w:type="spellEnd"/>
      <w:r w:rsidR="00273B21" w:rsidRPr="00273B21">
        <w:rPr>
          <w:rFonts w:ascii="Times New Roman" w:hAnsi="Times New Roman" w:cs="Times New Roman"/>
          <w:sz w:val="24"/>
          <w:lang w:val="en-GB"/>
        </w:rPr>
        <w:t xml:space="preserve"> - </w:t>
      </w:r>
      <w:r w:rsidRPr="003F05D2">
        <w:rPr>
          <w:rFonts w:ascii="Times New Roman" w:hAnsi="Times New Roman" w:cs="Times New Roman"/>
          <w:sz w:val="24"/>
          <w:lang w:val="en-GB"/>
        </w:rPr>
        <w:t>characteristic and strong aroma, dominated by ripe cherry and spices, with tones of small berries, leather and spicy notes of tobacco and vanilla, the aromas from the nose are also found in the taste, and the aftertaste is dominated by spices, the flavour is harmonious and balanced, the body is soft and full, the finish fruity-spicy.</w:t>
      </w:r>
    </w:p>
    <w:p w:rsidR="003F05D2" w:rsidRPr="003F05D2" w:rsidRDefault="003F05D2" w:rsidP="003F05D2">
      <w:pPr>
        <w:ind w:firstLine="709"/>
        <w:jc w:val="both"/>
        <w:rPr>
          <w:rFonts w:ascii="Times New Roman" w:hAnsi="Times New Roman" w:cs="Times New Roman"/>
          <w:sz w:val="24"/>
          <w:lang w:val="en-GB"/>
        </w:rPr>
      </w:pPr>
      <w:r w:rsidRPr="003F05D2">
        <w:rPr>
          <w:rFonts w:ascii="Times New Roman" w:hAnsi="Times New Roman" w:cs="Times New Roman"/>
          <w:b/>
          <w:sz w:val="24"/>
          <w:lang w:val="en-GB"/>
        </w:rPr>
        <w:t>3.</w:t>
      </w:r>
      <w:r w:rsidRPr="003F05D2">
        <w:rPr>
          <w:rFonts w:ascii="Times New Roman" w:hAnsi="Times New Roman" w:cs="Times New Roman"/>
          <w:sz w:val="24"/>
          <w:lang w:val="en-GB"/>
        </w:rPr>
        <w:t xml:space="preserve"> The area for the production of wine with PDO "Struma Valley" </w:t>
      </w:r>
      <w:proofErr w:type="gramStart"/>
      <w:r w:rsidRPr="003F05D2">
        <w:rPr>
          <w:rFonts w:ascii="Times New Roman" w:hAnsi="Times New Roman" w:cs="Times New Roman"/>
          <w:sz w:val="24"/>
          <w:lang w:val="en-GB"/>
        </w:rPr>
        <w:t>is delineated</w:t>
      </w:r>
      <w:proofErr w:type="gramEnd"/>
      <w:r w:rsidRPr="003F05D2">
        <w:rPr>
          <w:rFonts w:ascii="Times New Roman" w:hAnsi="Times New Roman" w:cs="Times New Roman"/>
          <w:sz w:val="24"/>
          <w:lang w:val="en-GB"/>
        </w:rPr>
        <w:t xml:space="preserve"> at</w:t>
      </w:r>
      <w:r>
        <w:rPr>
          <w:rFonts w:ascii="Times New Roman" w:hAnsi="Times New Roman" w:cs="Times New Roman"/>
          <w:sz w:val="24"/>
          <w:lang w:val="en-GB"/>
        </w:rPr>
        <w:t xml:space="preserve"> </w:t>
      </w:r>
      <w:r w:rsidRPr="003F05D2">
        <w:rPr>
          <w:rFonts w:ascii="Times New Roman" w:hAnsi="Times New Roman" w:cs="Times New Roman"/>
          <w:sz w:val="24"/>
          <w:lang w:val="en-GB"/>
        </w:rPr>
        <w:t>the following boundaries of the lands of the settlements:</w:t>
      </w:r>
    </w:p>
    <w:p w:rsidR="003F05D2" w:rsidRPr="00E1593D" w:rsidRDefault="00E1593D" w:rsidP="003F05D2">
      <w:pPr>
        <w:ind w:firstLine="708"/>
        <w:contextualSpacing/>
        <w:jc w:val="both"/>
        <w:rPr>
          <w:rFonts w:ascii="Times New Roman" w:hAnsi="Times New Roman" w:cs="Times New Roman"/>
          <w:sz w:val="24"/>
        </w:rPr>
      </w:pPr>
      <w:r w:rsidRPr="00B25E99">
        <w:rPr>
          <w:rFonts w:ascii="Times New Roman" w:hAnsi="Times New Roman" w:cs="Times New Roman"/>
          <w:b/>
          <w:i/>
          <w:sz w:val="24"/>
          <w:lang w:val="en-GB"/>
        </w:rPr>
        <w:t>Municipality of Blagoevgrad</w:t>
      </w:r>
      <w:r>
        <w:rPr>
          <w:rFonts w:ascii="Times New Roman" w:hAnsi="Times New Roman" w:cs="Times New Roman"/>
          <w:sz w:val="24"/>
          <w:lang w:val="en-GB"/>
        </w:rPr>
        <w:t xml:space="preserve">, villages: Belo Pole, Blagoevgrad, </w:t>
      </w:r>
      <w:proofErr w:type="spellStart"/>
      <w:r w:rsidR="003F05D2" w:rsidRPr="003F05D2">
        <w:rPr>
          <w:rFonts w:ascii="Times New Roman" w:hAnsi="Times New Roman" w:cs="Times New Roman"/>
          <w:sz w:val="24"/>
          <w:lang w:val="en-GB"/>
        </w:rPr>
        <w:t>Bu</w:t>
      </w:r>
      <w:r>
        <w:rPr>
          <w:rFonts w:ascii="Times New Roman" w:hAnsi="Times New Roman" w:cs="Times New Roman"/>
          <w:sz w:val="24"/>
          <w:lang w:val="en-GB"/>
        </w:rPr>
        <w:t>ch</w:t>
      </w:r>
      <w:r w:rsidR="003F05D2" w:rsidRPr="003F05D2">
        <w:rPr>
          <w:rFonts w:ascii="Times New Roman" w:hAnsi="Times New Roman" w:cs="Times New Roman"/>
          <w:sz w:val="24"/>
          <w:lang w:val="en-GB"/>
        </w:rPr>
        <w:t>ino</w:t>
      </w:r>
      <w:proofErr w:type="spellEnd"/>
      <w:r w:rsidR="003F05D2" w:rsidRPr="003F05D2">
        <w:rPr>
          <w:rFonts w:ascii="Times New Roman" w:hAnsi="Times New Roman" w:cs="Times New Roman"/>
          <w:sz w:val="24"/>
          <w:lang w:val="en-GB"/>
        </w:rPr>
        <w:t xml:space="preserve">, Belgorod, </w:t>
      </w:r>
      <w:proofErr w:type="spellStart"/>
      <w:r w:rsidR="003F05D2" w:rsidRPr="003F05D2">
        <w:rPr>
          <w:rFonts w:ascii="Times New Roman" w:hAnsi="Times New Roman" w:cs="Times New Roman"/>
          <w:sz w:val="24"/>
          <w:lang w:val="en-GB"/>
        </w:rPr>
        <w:t>Bulgarianchevo</w:t>
      </w:r>
      <w:proofErr w:type="spellEnd"/>
      <w:r w:rsidR="003F05D2" w:rsidRPr="003F05D2">
        <w:rPr>
          <w:rFonts w:ascii="Times New Roman" w:hAnsi="Times New Roman" w:cs="Times New Roman"/>
          <w:sz w:val="24"/>
          <w:lang w:val="en-GB"/>
        </w:rPr>
        <w:t xml:space="preserve">, </w:t>
      </w:r>
      <w:proofErr w:type="spellStart"/>
      <w:r w:rsidRPr="00E1593D">
        <w:rPr>
          <w:rFonts w:ascii="Times New Roman" w:hAnsi="Times New Roman" w:cs="Times New Roman"/>
          <w:sz w:val="24"/>
          <w:lang w:val="en-GB"/>
        </w:rPr>
        <w:t>Dabrava</w:t>
      </w:r>
      <w:proofErr w:type="spellEnd"/>
      <w:r>
        <w:rPr>
          <w:rFonts w:ascii="Times New Roman" w:hAnsi="Times New Roman" w:cs="Times New Roman"/>
          <w:sz w:val="24"/>
          <w:lang w:val="en-GB"/>
        </w:rPr>
        <w:t>.</w:t>
      </w:r>
    </w:p>
    <w:p w:rsidR="003F05D2" w:rsidRPr="003F05D2" w:rsidRDefault="003F05D2" w:rsidP="003F05D2">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Gotse</w:t>
      </w:r>
      <w:proofErr w:type="spellEnd"/>
      <w:r w:rsidRPr="00B25E99">
        <w:rPr>
          <w:rFonts w:ascii="Times New Roman" w:hAnsi="Times New Roman" w:cs="Times New Roman"/>
          <w:b/>
          <w:i/>
          <w:sz w:val="24"/>
          <w:lang w:val="en-GB"/>
        </w:rPr>
        <w:t xml:space="preserve"> </w:t>
      </w:r>
      <w:proofErr w:type="spellStart"/>
      <w:r w:rsidRPr="00B25E99">
        <w:rPr>
          <w:rFonts w:ascii="Times New Roman" w:hAnsi="Times New Roman" w:cs="Times New Roman"/>
          <w:b/>
          <w:i/>
          <w:sz w:val="24"/>
          <w:lang w:val="en-GB"/>
        </w:rPr>
        <w:t>Delchev</w:t>
      </w:r>
      <w:proofErr w:type="spellEnd"/>
      <w:r w:rsidRPr="00B25E99">
        <w:rPr>
          <w:rFonts w:ascii="Times New Roman" w:hAnsi="Times New Roman" w:cs="Times New Roman"/>
          <w:b/>
          <w:i/>
          <w:sz w:val="24"/>
          <w:lang w:val="en-GB"/>
        </w:rPr>
        <w:t xml:space="preserve"> Municip</w:t>
      </w:r>
      <w:r w:rsidR="00E1593D" w:rsidRPr="00B25E99">
        <w:rPr>
          <w:rFonts w:ascii="Times New Roman" w:hAnsi="Times New Roman" w:cs="Times New Roman"/>
          <w:b/>
          <w:i/>
          <w:sz w:val="24"/>
          <w:lang w:val="en-GB"/>
        </w:rPr>
        <w:t>ality</w:t>
      </w:r>
      <w:r w:rsidR="00E1593D">
        <w:rPr>
          <w:rFonts w:ascii="Times New Roman" w:hAnsi="Times New Roman" w:cs="Times New Roman"/>
          <w:sz w:val="24"/>
          <w:lang w:val="en-GB"/>
        </w:rPr>
        <w:t>,</w:t>
      </w:r>
      <w:r w:rsidR="00E1593D">
        <w:rPr>
          <w:rFonts w:ascii="Times New Roman" w:hAnsi="Times New Roman" w:cs="Times New Roman"/>
          <w:sz w:val="24"/>
        </w:rPr>
        <w:t xml:space="preserve"> </w:t>
      </w:r>
      <w:r w:rsidR="00E1593D">
        <w:rPr>
          <w:rFonts w:ascii="Times New Roman" w:hAnsi="Times New Roman" w:cs="Times New Roman"/>
          <w:sz w:val="24"/>
          <w:lang w:val="en-US"/>
        </w:rPr>
        <w:t xml:space="preserve">villages: </w:t>
      </w:r>
      <w:proofErr w:type="spellStart"/>
      <w:r w:rsidR="00E1593D">
        <w:rPr>
          <w:rFonts w:ascii="Times New Roman" w:hAnsi="Times New Roman" w:cs="Times New Roman"/>
          <w:sz w:val="24"/>
          <w:lang w:val="en-GB"/>
        </w:rPr>
        <w:t>Banichan</w:t>
      </w:r>
      <w:proofErr w:type="spellEnd"/>
      <w:proofErr w:type="gramStart"/>
      <w:r w:rsidR="00E1593D">
        <w:rPr>
          <w:rFonts w:ascii="Times New Roman" w:hAnsi="Times New Roman" w:cs="Times New Roman"/>
          <w:sz w:val="24"/>
          <w:lang w:val="en-GB"/>
        </w:rPr>
        <w:t xml:space="preserve">,  </w:t>
      </w:r>
      <w:proofErr w:type="spellStart"/>
      <w:r w:rsidR="00E1593D">
        <w:rPr>
          <w:rFonts w:ascii="Times New Roman" w:hAnsi="Times New Roman" w:cs="Times New Roman"/>
          <w:sz w:val="24"/>
          <w:lang w:val="en-GB"/>
        </w:rPr>
        <w:t>Borovo</w:t>
      </w:r>
      <w:proofErr w:type="spellEnd"/>
      <w:proofErr w:type="gramEnd"/>
      <w:r w:rsidR="00E1593D">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Breznitsa</w:t>
      </w:r>
      <w:proofErr w:type="spellEnd"/>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Bukovo</w:t>
      </w:r>
      <w:proofErr w:type="spellEnd"/>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Gospodintsi</w:t>
      </w:r>
      <w:proofErr w:type="spellEnd"/>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Gotse</w:t>
      </w:r>
      <w:proofErr w:type="spellEnd"/>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Delchev</w:t>
      </w:r>
      <w:proofErr w:type="spellEnd"/>
      <w:r w:rsidRPr="003F05D2">
        <w:rPr>
          <w:rFonts w:ascii="Times New Roman" w:hAnsi="Times New Roman" w:cs="Times New Roman"/>
          <w:sz w:val="24"/>
          <w:lang w:val="en-GB"/>
        </w:rPr>
        <w:t xml:space="preserve">, </w:t>
      </w:r>
      <w:proofErr w:type="spellStart"/>
      <w:r w:rsidR="00E1593D">
        <w:rPr>
          <w:rFonts w:ascii="Times New Roman" w:hAnsi="Times New Roman" w:cs="Times New Roman"/>
          <w:sz w:val="24"/>
          <w:lang w:val="en-GB"/>
        </w:rPr>
        <w:t>Delchevo</w:t>
      </w:r>
      <w:proofErr w:type="spellEnd"/>
      <w:r w:rsidR="00E1593D">
        <w:rPr>
          <w:rFonts w:ascii="Times New Roman" w:hAnsi="Times New Roman" w:cs="Times New Roman"/>
          <w:sz w:val="24"/>
          <w:lang w:val="en-GB"/>
        </w:rPr>
        <w:t xml:space="preserve">, </w:t>
      </w:r>
      <w:proofErr w:type="spellStart"/>
      <w:r w:rsidR="00E1593D">
        <w:rPr>
          <w:rFonts w:ascii="Times New Roman" w:hAnsi="Times New Roman" w:cs="Times New Roman"/>
          <w:sz w:val="24"/>
          <w:lang w:val="en-GB"/>
        </w:rPr>
        <w:t>Dobrotino</w:t>
      </w:r>
      <w:proofErr w:type="spellEnd"/>
      <w:r w:rsidR="00E1593D">
        <w:rPr>
          <w:rFonts w:ascii="Times New Roman" w:hAnsi="Times New Roman" w:cs="Times New Roman"/>
          <w:sz w:val="24"/>
          <w:lang w:val="en-GB"/>
        </w:rPr>
        <w:t xml:space="preserve">, </w:t>
      </w:r>
      <w:proofErr w:type="spellStart"/>
      <w:r w:rsidR="00E1593D">
        <w:rPr>
          <w:rFonts w:ascii="Times New Roman" w:hAnsi="Times New Roman" w:cs="Times New Roman"/>
          <w:sz w:val="24"/>
          <w:lang w:val="en-GB"/>
        </w:rPr>
        <w:t>Kornitsa</w:t>
      </w:r>
      <w:proofErr w:type="spellEnd"/>
      <w:r w:rsidR="00E1593D">
        <w:rPr>
          <w:rFonts w:ascii="Times New Roman" w:hAnsi="Times New Roman" w:cs="Times New Roman"/>
          <w:sz w:val="24"/>
          <w:lang w:val="en-GB"/>
        </w:rPr>
        <w:t xml:space="preserve">, </w:t>
      </w:r>
      <w:proofErr w:type="spellStart"/>
      <w:r w:rsidR="00E1593D" w:rsidRPr="00E1593D">
        <w:rPr>
          <w:rFonts w:ascii="Times New Roman" w:hAnsi="Times New Roman" w:cs="Times New Roman"/>
          <w:sz w:val="24"/>
          <w:lang w:val="en-GB"/>
        </w:rPr>
        <w:t>Lazhnitsa</w:t>
      </w:r>
      <w:proofErr w:type="spellEnd"/>
      <w:r w:rsidR="00E1593D">
        <w:rPr>
          <w:rFonts w:ascii="Times New Roman" w:hAnsi="Times New Roman" w:cs="Times New Roman"/>
          <w:sz w:val="24"/>
          <w:lang w:val="en-GB"/>
        </w:rPr>
        <w:t xml:space="preserve">, </w:t>
      </w:r>
      <w:proofErr w:type="spellStart"/>
      <w:r w:rsidR="00E1593D">
        <w:rPr>
          <w:rFonts w:ascii="Times New Roman" w:hAnsi="Times New Roman" w:cs="Times New Roman"/>
          <w:sz w:val="24"/>
          <w:lang w:val="en-GB"/>
        </w:rPr>
        <w:t>Musomishta</w:t>
      </w:r>
      <w:proofErr w:type="spellEnd"/>
      <w:r w:rsidR="00E1593D">
        <w:rPr>
          <w:rFonts w:ascii="Times New Roman" w:hAnsi="Times New Roman" w:cs="Times New Roman"/>
          <w:sz w:val="24"/>
          <w:lang w:val="en-GB"/>
        </w:rPr>
        <w:t>,</w:t>
      </w:r>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Sredna</w:t>
      </w:r>
      <w:proofErr w:type="spellEnd"/>
      <w:r w:rsidRPr="003F05D2">
        <w:rPr>
          <w:rFonts w:ascii="Times New Roman" w:hAnsi="Times New Roman" w:cs="Times New Roman"/>
          <w:sz w:val="24"/>
          <w:lang w:val="en-GB"/>
        </w:rPr>
        <w:t>.</w:t>
      </w:r>
    </w:p>
    <w:p w:rsidR="003F05D2" w:rsidRPr="003F05D2" w:rsidRDefault="00E1593D" w:rsidP="003F05D2">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Garmen</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xml:space="preserve">, villages: </w:t>
      </w:r>
      <w:proofErr w:type="spellStart"/>
      <w:r w:rsidR="003F05D2" w:rsidRPr="003F05D2">
        <w:rPr>
          <w:rFonts w:ascii="Times New Roman" w:hAnsi="Times New Roman" w:cs="Times New Roman"/>
          <w:sz w:val="24"/>
          <w:lang w:val="en-GB"/>
        </w:rPr>
        <w:t>Baldevo</w:t>
      </w:r>
      <w:proofErr w:type="spellEnd"/>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Gorno</w:t>
      </w:r>
      <w:proofErr w:type="spellEnd"/>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Dryanovo</w:t>
      </w:r>
      <w:proofErr w:type="spellEnd"/>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Garmen</w:t>
      </w:r>
      <w:proofErr w:type="spellEnd"/>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Leshten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Marchevo</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Ognyanovo</w:t>
      </w:r>
      <w:proofErr w:type="spellEnd"/>
      <w:r>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Screbatno</w:t>
      </w:r>
      <w:proofErr w:type="spellEnd"/>
      <w:r w:rsidR="003F05D2" w:rsidRPr="003F05D2">
        <w:rPr>
          <w:rFonts w:ascii="Times New Roman" w:hAnsi="Times New Roman" w:cs="Times New Roman"/>
          <w:sz w:val="24"/>
          <w:lang w:val="en-GB"/>
        </w:rPr>
        <w:t>.</w:t>
      </w:r>
    </w:p>
    <w:p w:rsidR="00022B58" w:rsidRDefault="00E1593D" w:rsidP="003F05D2">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Hadzhidimovo</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villages:</w:t>
      </w:r>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Ablanitsa</w:t>
      </w:r>
      <w:proofErr w:type="spellEnd"/>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Gajtaninovo</w:t>
      </w:r>
      <w:proofErr w:type="spellEnd"/>
      <w:r w:rsidR="003F05D2" w:rsidRPr="003F05D2">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Koprivlen</w:t>
      </w:r>
      <w:proofErr w:type="spellEnd"/>
      <w:r w:rsidR="00022B58">
        <w:rPr>
          <w:rFonts w:ascii="Times New Roman" w:hAnsi="Times New Roman" w:cs="Times New Roman"/>
          <w:sz w:val="24"/>
          <w:lang w:val="en-GB"/>
        </w:rPr>
        <w:t>,</w:t>
      </w:r>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Laki</w:t>
      </w:r>
      <w:proofErr w:type="spellEnd"/>
      <w:r w:rsidR="003F05D2" w:rsidRPr="003F05D2">
        <w:rPr>
          <w:rFonts w:ascii="Times New Roman" w:hAnsi="Times New Roman" w:cs="Times New Roman"/>
          <w:sz w:val="24"/>
          <w:lang w:val="en-GB"/>
        </w:rPr>
        <w:t xml:space="preserve">, </w:t>
      </w:r>
      <w:r w:rsidR="00022B58">
        <w:rPr>
          <w:rFonts w:ascii="Times New Roman" w:hAnsi="Times New Roman" w:cs="Times New Roman"/>
          <w:sz w:val="24"/>
          <w:lang w:val="en-GB"/>
        </w:rPr>
        <w:t xml:space="preserve">Nova </w:t>
      </w:r>
      <w:proofErr w:type="spellStart"/>
      <w:r w:rsidR="00022B58">
        <w:rPr>
          <w:rFonts w:ascii="Times New Roman" w:hAnsi="Times New Roman" w:cs="Times New Roman"/>
          <w:sz w:val="24"/>
          <w:lang w:val="en-GB"/>
        </w:rPr>
        <w:t>Lovcha</w:t>
      </w:r>
      <w:proofErr w:type="spellEnd"/>
      <w:r w:rsidR="00022B58">
        <w:rPr>
          <w:rFonts w:ascii="Times New Roman" w:hAnsi="Times New Roman" w:cs="Times New Roman"/>
          <w:sz w:val="24"/>
          <w:lang w:val="en-GB"/>
        </w:rPr>
        <w:t>,</w:t>
      </w:r>
      <w:r w:rsidR="003F05D2" w:rsidRPr="003F05D2">
        <w:rPr>
          <w:rFonts w:ascii="Times New Roman" w:hAnsi="Times New Roman" w:cs="Times New Roman"/>
          <w:sz w:val="24"/>
          <w:lang w:val="en-GB"/>
        </w:rPr>
        <w:t xml:space="preserve"> Novo</w:t>
      </w:r>
      <w:r w:rsidR="00022B58">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Leski</w:t>
      </w:r>
      <w:proofErr w:type="spellEnd"/>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Paril</w:t>
      </w:r>
      <w:proofErr w:type="spellEnd"/>
      <w:r w:rsidR="003F05D2" w:rsidRPr="003F05D2">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Sadovo</w:t>
      </w:r>
      <w:proofErr w:type="spellEnd"/>
      <w:r w:rsidR="003F05D2" w:rsidRPr="003F05D2">
        <w:rPr>
          <w:rFonts w:ascii="Times New Roman" w:hAnsi="Times New Roman" w:cs="Times New Roman"/>
          <w:sz w:val="24"/>
          <w:lang w:val="en-GB"/>
        </w:rPr>
        <w:t>,</w:t>
      </w:r>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Teshovo</w:t>
      </w:r>
      <w:proofErr w:type="spellEnd"/>
      <w:r w:rsidR="00022B58">
        <w:rPr>
          <w:rFonts w:ascii="Times New Roman" w:hAnsi="Times New Roman" w:cs="Times New Roman"/>
          <w:sz w:val="24"/>
          <w:lang w:val="en-GB"/>
        </w:rPr>
        <w:t>.</w:t>
      </w:r>
    </w:p>
    <w:p w:rsidR="003F05D2" w:rsidRPr="003F05D2" w:rsidRDefault="00022B58" w:rsidP="003F05D2">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lastRenderedPageBreak/>
        <w:t>Kresna</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xml:space="preserve">, villages: </w:t>
      </w:r>
      <w:proofErr w:type="spellStart"/>
      <w:r>
        <w:rPr>
          <w:rFonts w:ascii="Times New Roman" w:hAnsi="Times New Roman" w:cs="Times New Roman"/>
          <w:sz w:val="24"/>
          <w:lang w:val="en-GB"/>
        </w:rPr>
        <w:t>Budiltsi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Kresna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Gorna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Breznitsa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Dolna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Gradeshnitsa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Stara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Kresna</w:t>
      </w:r>
      <w:proofErr w:type="spellEnd"/>
      <w:r>
        <w:rPr>
          <w:rFonts w:ascii="Times New Roman" w:hAnsi="Times New Roman" w:cs="Times New Roman"/>
          <w:sz w:val="24"/>
          <w:lang w:val="en-GB"/>
        </w:rPr>
        <w:t xml:space="preserve">, </w:t>
      </w:r>
      <w:proofErr w:type="spellStart"/>
      <w:r w:rsidR="003F05D2" w:rsidRPr="003F05D2">
        <w:rPr>
          <w:rFonts w:ascii="Times New Roman" w:hAnsi="Times New Roman" w:cs="Times New Roman"/>
          <w:sz w:val="24"/>
          <w:lang w:val="en-GB"/>
        </w:rPr>
        <w:t>Slivnitsa</w:t>
      </w:r>
      <w:proofErr w:type="spellEnd"/>
      <w:r w:rsidR="003F05D2" w:rsidRPr="003F05D2">
        <w:rPr>
          <w:rFonts w:ascii="Times New Roman" w:hAnsi="Times New Roman" w:cs="Times New Roman"/>
          <w:sz w:val="24"/>
          <w:lang w:val="en-GB"/>
        </w:rPr>
        <w:t>.</w:t>
      </w:r>
    </w:p>
    <w:p w:rsidR="003F05D2" w:rsidRDefault="003F05D2" w:rsidP="003F05D2">
      <w:pPr>
        <w:ind w:firstLine="708"/>
        <w:contextualSpacing/>
        <w:jc w:val="both"/>
        <w:rPr>
          <w:rFonts w:ascii="Times New Roman" w:hAnsi="Times New Roman" w:cs="Times New Roman"/>
          <w:sz w:val="24"/>
          <w:lang w:val="en-GB"/>
        </w:rPr>
      </w:pPr>
      <w:r w:rsidRPr="00B25E99">
        <w:rPr>
          <w:rFonts w:ascii="Times New Roman" w:hAnsi="Times New Roman" w:cs="Times New Roman"/>
          <w:b/>
          <w:i/>
          <w:sz w:val="24"/>
          <w:lang w:val="en-GB"/>
        </w:rPr>
        <w:t>Petrich Municipality</w:t>
      </w:r>
      <w:r w:rsidR="00022B58">
        <w:rPr>
          <w:rFonts w:ascii="Times New Roman" w:hAnsi="Times New Roman" w:cs="Times New Roman"/>
          <w:sz w:val="24"/>
          <w:lang w:val="en-GB"/>
        </w:rPr>
        <w:t xml:space="preserve">, villages: </w:t>
      </w:r>
      <w:proofErr w:type="spellStart"/>
      <w:r w:rsidR="00022B58">
        <w:rPr>
          <w:rFonts w:ascii="Times New Roman" w:hAnsi="Times New Roman" w:cs="Times New Roman"/>
          <w:sz w:val="24"/>
          <w:lang w:val="en-GB"/>
        </w:rPr>
        <w:t>Dolno</w:t>
      </w:r>
      <w:proofErr w:type="spellEnd"/>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Spanchevo</w:t>
      </w:r>
      <w:proofErr w:type="spellEnd"/>
      <w:r w:rsidR="00022B58">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Drangovo</w:t>
      </w:r>
      <w:proofErr w:type="spellEnd"/>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Kavrakirovo</w:t>
      </w:r>
      <w:proofErr w:type="spellEnd"/>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Kamena</w:t>
      </w:r>
      <w:proofErr w:type="spellEnd"/>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Kapatovo</w:t>
      </w:r>
      <w:proofErr w:type="spellEnd"/>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Klyuch</w:t>
      </w:r>
      <w:proofErr w:type="spellEnd"/>
      <w:r w:rsidRPr="003F05D2">
        <w:rPr>
          <w:rFonts w:ascii="Times New Roman" w:hAnsi="Times New Roman" w:cs="Times New Roman"/>
          <w:sz w:val="24"/>
          <w:lang w:val="en-GB"/>
        </w:rPr>
        <w:t>,</w:t>
      </w:r>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Kromidovo</w:t>
      </w:r>
      <w:proofErr w:type="spellEnd"/>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Kulata</w:t>
      </w:r>
      <w:proofErr w:type="spellEnd"/>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Karnalovo</w:t>
      </w:r>
      <w:proofErr w:type="spellEnd"/>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Marikostinovo</w:t>
      </w:r>
      <w:proofErr w:type="spellEnd"/>
      <w:r w:rsidR="00022B58">
        <w:rPr>
          <w:rFonts w:ascii="Times New Roman" w:hAnsi="Times New Roman" w:cs="Times New Roman"/>
          <w:sz w:val="24"/>
          <w:lang w:val="en-GB"/>
        </w:rPr>
        <w:t xml:space="preserve">, Marino pole, </w:t>
      </w:r>
      <w:proofErr w:type="spellStart"/>
      <w:r w:rsidRPr="003F05D2">
        <w:rPr>
          <w:rFonts w:ascii="Times New Roman" w:hAnsi="Times New Roman" w:cs="Times New Roman"/>
          <w:sz w:val="24"/>
          <w:lang w:val="en-GB"/>
        </w:rPr>
        <w:t>Mi</w:t>
      </w:r>
      <w:r w:rsidR="00022B58">
        <w:rPr>
          <w:rFonts w:ascii="Times New Roman" w:hAnsi="Times New Roman" w:cs="Times New Roman"/>
          <w:sz w:val="24"/>
          <w:lang w:val="en-GB"/>
        </w:rPr>
        <w:t>tino</w:t>
      </w:r>
      <w:proofErr w:type="spellEnd"/>
      <w:r w:rsidR="00022B58">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Mihnevo</w:t>
      </w:r>
      <w:proofErr w:type="spellEnd"/>
      <w:r w:rsidRPr="003F05D2">
        <w:rPr>
          <w:rFonts w:ascii="Times New Roman" w:hAnsi="Times New Roman" w:cs="Times New Roman"/>
          <w:sz w:val="24"/>
          <w:lang w:val="en-GB"/>
        </w:rPr>
        <w:t>,</w:t>
      </w:r>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Rupite</w:t>
      </w:r>
      <w:proofErr w:type="spellEnd"/>
      <w:r w:rsidR="00022B58">
        <w:rPr>
          <w:rFonts w:ascii="Times New Roman" w:hAnsi="Times New Roman" w:cs="Times New Roman"/>
          <w:sz w:val="24"/>
          <w:lang w:val="en-GB"/>
        </w:rPr>
        <w:t xml:space="preserve">, Novo </w:t>
      </w:r>
      <w:proofErr w:type="spellStart"/>
      <w:r w:rsidR="00022B58">
        <w:rPr>
          <w:rFonts w:ascii="Times New Roman" w:hAnsi="Times New Roman" w:cs="Times New Roman"/>
          <w:sz w:val="24"/>
          <w:lang w:val="en-GB"/>
        </w:rPr>
        <w:t>Konomladi</w:t>
      </w:r>
      <w:proofErr w:type="spellEnd"/>
      <w:r w:rsidR="00022B58">
        <w:rPr>
          <w:rFonts w:ascii="Times New Roman" w:hAnsi="Times New Roman" w:cs="Times New Roman"/>
          <w:sz w:val="24"/>
          <w:lang w:val="en-GB"/>
        </w:rPr>
        <w:t xml:space="preserve">, Petrich, General </w:t>
      </w:r>
      <w:proofErr w:type="spellStart"/>
      <w:r w:rsidR="00022B58">
        <w:rPr>
          <w:rFonts w:ascii="Times New Roman" w:hAnsi="Times New Roman" w:cs="Times New Roman"/>
          <w:sz w:val="24"/>
          <w:lang w:val="en-GB"/>
        </w:rPr>
        <w:t>Todorov</w:t>
      </w:r>
      <w:proofErr w:type="spellEnd"/>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Parvomay</w:t>
      </w:r>
      <w:proofErr w:type="spellEnd"/>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Ribnik</w:t>
      </w:r>
      <w:proofErr w:type="spellEnd"/>
      <w:r w:rsidR="00022B58">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Bogoroditsa</w:t>
      </w:r>
      <w:proofErr w:type="spellEnd"/>
      <w:r w:rsidRPr="003F05D2">
        <w:rPr>
          <w:rFonts w:ascii="Times New Roman" w:hAnsi="Times New Roman" w:cs="Times New Roman"/>
          <w:sz w:val="24"/>
          <w:lang w:val="en-GB"/>
        </w:rPr>
        <w:t>,</w:t>
      </w:r>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Topolnitsa</w:t>
      </w:r>
      <w:proofErr w:type="spellEnd"/>
      <w:r w:rsidR="00022B58">
        <w:rPr>
          <w:rFonts w:ascii="Times New Roman" w:hAnsi="Times New Roman" w:cs="Times New Roman"/>
          <w:sz w:val="24"/>
          <w:lang w:val="en-GB"/>
        </w:rPr>
        <w:t xml:space="preserve">, </w:t>
      </w:r>
      <w:proofErr w:type="spellStart"/>
      <w:r w:rsidR="00022B58">
        <w:rPr>
          <w:rFonts w:ascii="Times New Roman" w:hAnsi="Times New Roman" w:cs="Times New Roman"/>
          <w:sz w:val="24"/>
          <w:lang w:val="en-GB"/>
        </w:rPr>
        <w:t>Churicheni</w:t>
      </w:r>
      <w:proofErr w:type="spellEnd"/>
      <w:r w:rsidR="00022B58">
        <w:rPr>
          <w:rFonts w:ascii="Times New Roman" w:hAnsi="Times New Roman" w:cs="Times New Roman"/>
          <w:sz w:val="24"/>
          <w:lang w:val="en-GB"/>
        </w:rPr>
        <w:t>,</w:t>
      </w:r>
      <w:r w:rsidRPr="003F05D2">
        <w:rPr>
          <w:rFonts w:ascii="Times New Roman" w:hAnsi="Times New Roman" w:cs="Times New Roman"/>
          <w:sz w:val="24"/>
          <w:lang w:val="en-GB"/>
        </w:rPr>
        <w:t xml:space="preserve"> </w:t>
      </w:r>
      <w:proofErr w:type="spellStart"/>
      <w:r w:rsidRPr="003F05D2">
        <w:rPr>
          <w:rFonts w:ascii="Times New Roman" w:hAnsi="Times New Roman" w:cs="Times New Roman"/>
          <w:sz w:val="24"/>
          <w:lang w:val="en-GB"/>
        </w:rPr>
        <w:t>Chuchuligovo</w:t>
      </w:r>
      <w:proofErr w:type="spellEnd"/>
      <w:r w:rsidRPr="003F05D2">
        <w:rPr>
          <w:rFonts w:ascii="Times New Roman" w:hAnsi="Times New Roman" w:cs="Times New Roman"/>
          <w:sz w:val="24"/>
          <w:lang w:val="en-GB"/>
        </w:rPr>
        <w:t>.</w:t>
      </w:r>
    </w:p>
    <w:p w:rsidR="00022B58" w:rsidRPr="00022B58" w:rsidRDefault="00022B58" w:rsidP="00022B58">
      <w:pPr>
        <w:ind w:firstLine="708"/>
        <w:contextualSpacing/>
        <w:jc w:val="both"/>
        <w:rPr>
          <w:rFonts w:ascii="Times New Roman" w:hAnsi="Times New Roman" w:cs="Times New Roman"/>
          <w:sz w:val="24"/>
          <w:lang w:val="en-GB"/>
        </w:rPr>
      </w:pPr>
      <w:r w:rsidRPr="00B25E99">
        <w:rPr>
          <w:rFonts w:ascii="Times New Roman" w:hAnsi="Times New Roman" w:cs="Times New Roman"/>
          <w:b/>
          <w:i/>
          <w:sz w:val="24"/>
          <w:lang w:val="en-GB"/>
        </w:rPr>
        <w:t xml:space="preserve">Municipality of </w:t>
      </w:r>
      <w:proofErr w:type="spellStart"/>
      <w:r w:rsidRPr="00B25E99">
        <w:rPr>
          <w:rFonts w:ascii="Times New Roman" w:hAnsi="Times New Roman" w:cs="Times New Roman"/>
          <w:b/>
          <w:i/>
          <w:sz w:val="24"/>
          <w:lang w:val="en-GB"/>
        </w:rPr>
        <w:t>Sandanski</w:t>
      </w:r>
      <w:proofErr w:type="spellEnd"/>
      <w:r>
        <w:rPr>
          <w:rFonts w:ascii="Times New Roman" w:hAnsi="Times New Roman" w:cs="Times New Roman"/>
          <w:sz w:val="24"/>
          <w:lang w:val="en-GB"/>
        </w:rPr>
        <w:t xml:space="preserve">, villages: </w:t>
      </w:r>
      <w:proofErr w:type="spellStart"/>
      <w:r>
        <w:rPr>
          <w:rFonts w:ascii="Times New Roman" w:hAnsi="Times New Roman" w:cs="Times New Roman"/>
          <w:sz w:val="24"/>
          <w:lang w:val="en-GB"/>
        </w:rPr>
        <w:t>Belevehchevo</w:t>
      </w:r>
      <w:proofErr w:type="spellEnd"/>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Bozhdovo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Vinohrady</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Vranya</w:t>
      </w:r>
      <w:proofErr w:type="spellEnd"/>
      <w:r w:rsidRPr="00022B58">
        <w:rPr>
          <w:rFonts w:ascii="Times New Roman" w:hAnsi="Times New Roman" w:cs="Times New Roman"/>
          <w:sz w:val="24"/>
          <w:lang w:val="en-GB"/>
        </w:rPr>
        <w:t>, Golem</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Tsalim</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Goleshovo</w:t>
      </w:r>
      <w:proofErr w:type="spellEnd"/>
      <w:r>
        <w:rPr>
          <w:rFonts w:ascii="Times New Roman" w:hAnsi="Times New Roman" w:cs="Times New Roman"/>
          <w:sz w:val="24"/>
          <w:lang w:val="en-GB"/>
        </w:rPr>
        <w:t>,</w:t>
      </w:r>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Gorna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Sushitsa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Gorno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Spanchevo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D</w:t>
      </w:r>
      <w:r>
        <w:rPr>
          <w:rFonts w:ascii="Times New Roman" w:hAnsi="Times New Roman" w:cs="Times New Roman"/>
          <w:sz w:val="24"/>
          <w:lang w:val="en-GB"/>
        </w:rPr>
        <w:t>amyanitsa</w:t>
      </w:r>
      <w:proofErr w:type="spellEnd"/>
      <w:r>
        <w:rPr>
          <w:rFonts w:ascii="Times New Roman" w:hAnsi="Times New Roman" w:cs="Times New Roman"/>
          <w:sz w:val="24"/>
          <w:lang w:val="en-GB"/>
        </w:rPr>
        <w:t>,</w:t>
      </w:r>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Debrene</w:t>
      </w:r>
      <w:proofErr w:type="spellEnd"/>
      <w:r w:rsidRPr="00022B58">
        <w:rPr>
          <w:rFonts w:ascii="Times New Roman" w:hAnsi="Times New Roman" w:cs="Times New Roman"/>
          <w:sz w:val="24"/>
          <w:lang w:val="en-GB"/>
        </w:rPr>
        <w:t xml:space="preserve">, </w:t>
      </w:r>
      <w:proofErr w:type="spellStart"/>
      <w:r>
        <w:rPr>
          <w:rFonts w:ascii="Times New Roman" w:hAnsi="Times New Roman" w:cs="Times New Roman"/>
          <w:sz w:val="24"/>
          <w:lang w:val="en-GB"/>
        </w:rPr>
        <w:t>Jigurovo</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Zornitsa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Zlatolist</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Kalimantsi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Katuntsi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Kovachevo</w:t>
      </w:r>
      <w:proofErr w:type="spellEnd"/>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Karlanovo</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Ladarevo</w:t>
      </w:r>
      <w:proofErr w:type="spellEnd"/>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Laskarevo</w:t>
      </w:r>
      <w:proofErr w:type="spellEnd"/>
      <w:r w:rsidRPr="00022B58">
        <w:rPr>
          <w:rFonts w:ascii="Times New Roman" w:hAnsi="Times New Roman" w:cs="Times New Roman"/>
          <w:sz w:val="24"/>
          <w:lang w:val="en-GB"/>
        </w:rPr>
        <w:t xml:space="preserve">, </w:t>
      </w:r>
      <w:proofErr w:type="spellStart"/>
      <w:r>
        <w:rPr>
          <w:rFonts w:ascii="Times New Roman" w:hAnsi="Times New Roman" w:cs="Times New Roman"/>
          <w:sz w:val="24"/>
          <w:lang w:val="en-GB"/>
        </w:rPr>
        <w:t>Lebnitsa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Levunovo</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Lechovo</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Leshnitsa</w:t>
      </w:r>
      <w:proofErr w:type="spellEnd"/>
      <w:r>
        <w:rPr>
          <w:rFonts w:ascii="Times New Roman" w:hAnsi="Times New Roman" w:cs="Times New Roman"/>
          <w:sz w:val="24"/>
          <w:lang w:val="en-GB"/>
        </w:rPr>
        <w:t>,</w:t>
      </w:r>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Lilyanovo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Lozenitsa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Lyubovishte</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Lyubovka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Malki</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Tsalim</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Melnik</w:t>
      </w:r>
      <w:proofErr w:type="spellEnd"/>
      <w:r w:rsidRPr="00022B58">
        <w:rPr>
          <w:rFonts w:ascii="Times New Roman" w:hAnsi="Times New Roman" w:cs="Times New Roman"/>
          <w:sz w:val="24"/>
          <w:lang w:val="en-GB"/>
        </w:rPr>
        <w:t xml:space="preserve">, Novo </w:t>
      </w:r>
      <w:proofErr w:type="spellStart"/>
      <w:r w:rsidRPr="00022B58">
        <w:rPr>
          <w:rFonts w:ascii="Times New Roman" w:hAnsi="Times New Roman" w:cs="Times New Roman"/>
          <w:sz w:val="24"/>
          <w:lang w:val="en-GB"/>
        </w:rPr>
        <w:t>Delchevo</w:t>
      </w:r>
      <w:proofErr w:type="spellEnd"/>
      <w:r w:rsidRPr="00022B58">
        <w:rPr>
          <w:rFonts w:ascii="Times New Roman" w:hAnsi="Times New Roman" w:cs="Times New Roman"/>
          <w:sz w:val="24"/>
          <w:lang w:val="en-GB"/>
        </w:rPr>
        <w:t xml:space="preserve">, Novo </w:t>
      </w:r>
      <w:proofErr w:type="spellStart"/>
      <w:r w:rsidRPr="00022B58">
        <w:rPr>
          <w:rFonts w:ascii="Times New Roman" w:hAnsi="Times New Roman" w:cs="Times New Roman"/>
          <w:sz w:val="24"/>
          <w:lang w:val="en-GB"/>
        </w:rPr>
        <w:t>Khojovo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Petrovo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Piperitsa</w:t>
      </w:r>
      <w:proofErr w:type="spellEnd"/>
      <w:r w:rsidRPr="00022B58">
        <w:rPr>
          <w:rFonts w:ascii="Times New Roman" w:hAnsi="Times New Roman" w:cs="Times New Roman"/>
          <w:sz w:val="24"/>
          <w:lang w:val="en-GB"/>
        </w:rPr>
        <w:t>,</w:t>
      </w:r>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Ploski</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Polenitsa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Rozhen</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Sandanski</w:t>
      </w:r>
      <w:proofErr w:type="spellEnd"/>
      <w:r w:rsidRPr="00022B58">
        <w:rPr>
          <w:rFonts w:ascii="Times New Roman" w:hAnsi="Times New Roman" w:cs="Times New Roman"/>
          <w:sz w:val="24"/>
          <w:lang w:val="en-GB"/>
        </w:rPr>
        <w:t xml:space="preserve">, </w:t>
      </w:r>
      <w:proofErr w:type="spellStart"/>
      <w:r>
        <w:rPr>
          <w:rFonts w:ascii="Times New Roman" w:hAnsi="Times New Roman" w:cs="Times New Roman"/>
          <w:sz w:val="24"/>
          <w:lang w:val="en-GB"/>
        </w:rPr>
        <w:t>Sklave</w:t>
      </w:r>
      <w:proofErr w:type="spellEnd"/>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Spatovo</w:t>
      </w:r>
      <w:proofErr w:type="spellEnd"/>
      <w:r w:rsidRPr="00022B58">
        <w:rPr>
          <w:rFonts w:ascii="Times New Roman" w:hAnsi="Times New Roman" w:cs="Times New Roman"/>
          <w:sz w:val="24"/>
          <w:lang w:val="en-GB"/>
        </w:rPr>
        <w:t xml:space="preserve">, Struma, </w:t>
      </w:r>
      <w:proofErr w:type="spellStart"/>
      <w:r w:rsidRPr="00022B58">
        <w:rPr>
          <w:rFonts w:ascii="Times New Roman" w:hAnsi="Times New Roman" w:cs="Times New Roman"/>
          <w:sz w:val="24"/>
          <w:lang w:val="en-GB"/>
        </w:rPr>
        <w:t>Hotovo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Hrasna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H</w:t>
      </w:r>
      <w:r>
        <w:rPr>
          <w:rFonts w:ascii="Times New Roman" w:hAnsi="Times New Roman" w:cs="Times New Roman"/>
          <w:sz w:val="24"/>
          <w:lang w:val="en-GB"/>
        </w:rPr>
        <w:t>arsovo</w:t>
      </w:r>
      <w:proofErr w:type="spellEnd"/>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Chereshnitsa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Yanovo</w:t>
      </w:r>
      <w:proofErr w:type="spellEnd"/>
      <w:r w:rsidRPr="00022B58">
        <w:rPr>
          <w:rFonts w:ascii="Times New Roman" w:hAnsi="Times New Roman" w:cs="Times New Roman"/>
          <w:sz w:val="24"/>
          <w:lang w:val="en-GB"/>
        </w:rPr>
        <w:t>.</w:t>
      </w:r>
    </w:p>
    <w:p w:rsidR="00022B58" w:rsidRPr="00022B58" w:rsidRDefault="00022B58" w:rsidP="00022B58">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Simitli</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xml:space="preserve">, villages: </w:t>
      </w:r>
      <w:proofErr w:type="spellStart"/>
      <w:r w:rsidRPr="00022B58">
        <w:rPr>
          <w:rFonts w:ascii="Times New Roman" w:hAnsi="Times New Roman" w:cs="Times New Roman"/>
          <w:sz w:val="24"/>
          <w:lang w:val="en-GB"/>
        </w:rPr>
        <w:t>Zheleznitsa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Krupnik</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Polena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Poleto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Rakitna</w:t>
      </w:r>
      <w:proofErr w:type="spellEnd"/>
      <w:r w:rsidRPr="00022B58">
        <w:rPr>
          <w:rFonts w:ascii="Times New Roman" w:hAnsi="Times New Roman" w:cs="Times New Roman"/>
          <w:sz w:val="24"/>
          <w:lang w:val="en-GB"/>
        </w:rPr>
        <w:t>,</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Simitli</w:t>
      </w:r>
      <w:proofErr w:type="spellEnd"/>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Troskovo</w:t>
      </w:r>
      <w:proofErr w:type="spellEnd"/>
      <w:r w:rsidRPr="00022B58">
        <w:rPr>
          <w:rFonts w:ascii="Times New Roman" w:hAnsi="Times New Roman" w:cs="Times New Roman"/>
          <w:sz w:val="24"/>
          <w:lang w:val="en-GB"/>
        </w:rPr>
        <w:t>.</w:t>
      </w:r>
    </w:p>
    <w:p w:rsidR="00022B58" w:rsidRPr="00022B58" w:rsidRDefault="00022B58" w:rsidP="00022B58">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Strumyani</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xml:space="preserve">, villages: </w:t>
      </w:r>
      <w:proofErr w:type="spellStart"/>
      <w:r w:rsidRPr="00022B58">
        <w:rPr>
          <w:rFonts w:ascii="Times New Roman" w:hAnsi="Times New Roman" w:cs="Times New Roman"/>
          <w:sz w:val="24"/>
          <w:lang w:val="en-GB"/>
        </w:rPr>
        <w:t>Velyushchets</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Gorna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Krushitsa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Drakata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Ilindentsi</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Kamenitsa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Karpelevo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Mikrevo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Sedelec</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Tsaparevo</w:t>
      </w:r>
      <w:proofErr w:type="spellEnd"/>
      <w:r w:rsidRPr="00022B58">
        <w:rPr>
          <w:rFonts w:ascii="Times New Roman" w:hAnsi="Times New Roman" w:cs="Times New Roman"/>
          <w:sz w:val="24"/>
          <w:lang w:val="en-GB"/>
        </w:rPr>
        <w:t>.</w:t>
      </w:r>
    </w:p>
    <w:p w:rsidR="00022B58" w:rsidRPr="00022B58" w:rsidRDefault="00022B58" w:rsidP="00022B58">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Boboshevo</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villages:</w:t>
      </w:r>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Badino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Blagjievo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Boboshevo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Vysoka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Mogila</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Bovisovo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Vukovo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Dobrovo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Kamenik</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Skrino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Slatino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Sopovo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Usoyka</w:t>
      </w:r>
      <w:proofErr w:type="spellEnd"/>
      <w:r w:rsidRPr="00022B58">
        <w:rPr>
          <w:rFonts w:ascii="Times New Roman" w:hAnsi="Times New Roman" w:cs="Times New Roman"/>
          <w:sz w:val="24"/>
          <w:lang w:val="en-GB"/>
        </w:rPr>
        <w:t>.</w:t>
      </w:r>
    </w:p>
    <w:p w:rsidR="00022B58" w:rsidRDefault="00022B58" w:rsidP="00022B58">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Bobovdol</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xml:space="preserve">, villages: </w:t>
      </w:r>
      <w:proofErr w:type="spellStart"/>
      <w:r w:rsidRPr="00022B58">
        <w:rPr>
          <w:rFonts w:ascii="Times New Roman" w:hAnsi="Times New Roman" w:cs="Times New Roman"/>
          <w:sz w:val="24"/>
          <w:lang w:val="en-GB"/>
        </w:rPr>
        <w:t>Babino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Bobovdol</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Gorlem</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Varbovnik</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Golemo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Selo</w:t>
      </w:r>
      <w:proofErr w:type="spellEnd"/>
      <w:r w:rsidRPr="00022B58">
        <w:rPr>
          <w:rFonts w:ascii="Times New Roman" w:hAnsi="Times New Roman" w:cs="Times New Roman"/>
          <w:sz w:val="24"/>
          <w:lang w:val="en-GB"/>
        </w:rPr>
        <w:t xml:space="preserve">, </w:t>
      </w:r>
      <w:proofErr w:type="spellStart"/>
      <w:r>
        <w:rPr>
          <w:rFonts w:ascii="Times New Roman" w:hAnsi="Times New Roman" w:cs="Times New Roman"/>
          <w:sz w:val="24"/>
          <w:lang w:val="en-GB"/>
        </w:rPr>
        <w:t>Dolistovo</w:t>
      </w:r>
      <w:proofErr w:type="spellEnd"/>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Korkina</w:t>
      </w:r>
      <w:proofErr w:type="spellEnd"/>
      <w:r w:rsidRPr="00022B58">
        <w:rPr>
          <w:rFonts w:ascii="Times New Roman" w:hAnsi="Times New Roman" w:cs="Times New Roman"/>
          <w:sz w:val="24"/>
          <w:lang w:val="en-GB"/>
        </w:rPr>
        <w:t xml:space="preserve">, Mala </w:t>
      </w:r>
      <w:proofErr w:type="spellStart"/>
      <w:r w:rsidRPr="00022B58">
        <w:rPr>
          <w:rFonts w:ascii="Times New Roman" w:hAnsi="Times New Roman" w:cs="Times New Roman"/>
          <w:sz w:val="24"/>
          <w:lang w:val="en-GB"/>
        </w:rPr>
        <w:t>Fucha</w:t>
      </w:r>
      <w:proofErr w:type="spellEnd"/>
      <w:r w:rsidRPr="00022B58">
        <w:rPr>
          <w:rFonts w:ascii="Times New Roman" w:hAnsi="Times New Roman" w:cs="Times New Roman"/>
          <w:sz w:val="24"/>
          <w:lang w:val="en-GB"/>
        </w:rPr>
        <w:t>, M</w:t>
      </w:r>
      <w:r>
        <w:rPr>
          <w:rFonts w:ascii="Times New Roman" w:hAnsi="Times New Roman" w:cs="Times New Roman"/>
          <w:sz w:val="24"/>
          <w:lang w:val="en-GB"/>
        </w:rPr>
        <w:t xml:space="preserve">ali </w:t>
      </w:r>
      <w:proofErr w:type="spellStart"/>
      <w:r>
        <w:rPr>
          <w:rFonts w:ascii="Times New Roman" w:hAnsi="Times New Roman" w:cs="Times New Roman"/>
          <w:sz w:val="24"/>
          <w:lang w:val="en-GB"/>
        </w:rPr>
        <w:t>Varbovnik</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Malo</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Selo</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Mlamolovo</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Novoselyane</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Panicharevo</w:t>
      </w:r>
      <w:proofErr w:type="spellEnd"/>
      <w:r>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Shatrovo</w:t>
      </w:r>
      <w:proofErr w:type="spellEnd"/>
      <w:r w:rsidRPr="00022B58">
        <w:rPr>
          <w:rFonts w:ascii="Times New Roman" w:hAnsi="Times New Roman" w:cs="Times New Roman"/>
          <w:sz w:val="24"/>
          <w:lang w:val="en-GB"/>
        </w:rPr>
        <w:t>.</w:t>
      </w:r>
    </w:p>
    <w:p w:rsidR="00022B58" w:rsidRPr="00022B58" w:rsidRDefault="00022B58" w:rsidP="00022B58">
      <w:pPr>
        <w:ind w:firstLine="708"/>
        <w:contextualSpacing/>
        <w:jc w:val="both"/>
        <w:rPr>
          <w:rFonts w:ascii="Times New Roman" w:hAnsi="Times New Roman" w:cs="Times New Roman"/>
          <w:sz w:val="24"/>
          <w:lang w:val="en-GB"/>
        </w:rPr>
      </w:pPr>
      <w:r w:rsidRPr="00B25E99">
        <w:rPr>
          <w:rFonts w:ascii="Times New Roman" w:hAnsi="Times New Roman" w:cs="Times New Roman"/>
          <w:b/>
          <w:i/>
          <w:sz w:val="24"/>
          <w:lang w:val="en-GB"/>
        </w:rPr>
        <w:t xml:space="preserve">Municipality of </w:t>
      </w:r>
      <w:proofErr w:type="spellStart"/>
      <w:r w:rsidRPr="00B25E99">
        <w:rPr>
          <w:rFonts w:ascii="Times New Roman" w:hAnsi="Times New Roman" w:cs="Times New Roman"/>
          <w:b/>
          <w:i/>
          <w:sz w:val="24"/>
          <w:lang w:val="en-GB"/>
        </w:rPr>
        <w:t>Dupnitsa</w:t>
      </w:r>
      <w:proofErr w:type="spellEnd"/>
      <w:r>
        <w:rPr>
          <w:rFonts w:ascii="Times New Roman" w:hAnsi="Times New Roman" w:cs="Times New Roman"/>
          <w:sz w:val="24"/>
          <w:lang w:val="en-GB"/>
        </w:rPr>
        <w:t>, villages:</w:t>
      </w:r>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Balanovo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Blatino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Gramade</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Djerman</w:t>
      </w:r>
      <w:proofErr w:type="spellEnd"/>
      <w:r w:rsidRPr="00022B5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Kraini</w:t>
      </w:r>
      <w:proofErr w:type="spellEnd"/>
      <w:r w:rsidR="009D71E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dol</w:t>
      </w:r>
      <w:proofErr w:type="spellEnd"/>
      <w:r w:rsidR="009D71E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Palatovo</w:t>
      </w:r>
      <w:proofErr w:type="spellEnd"/>
      <w:r w:rsidR="009D71E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Piperevo</w:t>
      </w:r>
      <w:proofErr w:type="spellEnd"/>
      <w:r w:rsidR="009D71E8">
        <w:rPr>
          <w:rFonts w:ascii="Times New Roman" w:hAnsi="Times New Roman" w:cs="Times New Roman"/>
          <w:sz w:val="24"/>
          <w:lang w:val="en-GB"/>
        </w:rPr>
        <w:t>,</w:t>
      </w:r>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Samoranovo</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Dupnitsa</w:t>
      </w:r>
      <w:proofErr w:type="spellEnd"/>
      <w:r w:rsidRPr="00022B58">
        <w:rPr>
          <w:rFonts w:ascii="Times New Roman" w:hAnsi="Times New Roman" w:cs="Times New Roman"/>
          <w:sz w:val="24"/>
          <w:lang w:val="en-GB"/>
        </w:rPr>
        <w:t>.</w:t>
      </w:r>
    </w:p>
    <w:p w:rsidR="00022B58" w:rsidRPr="00022B58" w:rsidRDefault="00022B58" w:rsidP="00022B58">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Kocherinovo</w:t>
      </w:r>
      <w:proofErr w:type="spellEnd"/>
      <w:r w:rsidRPr="00B25E99">
        <w:rPr>
          <w:rFonts w:ascii="Times New Roman" w:hAnsi="Times New Roman" w:cs="Times New Roman"/>
          <w:b/>
          <w:i/>
          <w:sz w:val="24"/>
          <w:lang w:val="en-GB"/>
        </w:rPr>
        <w:t xml:space="preserve"> Municipality</w:t>
      </w:r>
      <w:r w:rsidR="009D71E8">
        <w:rPr>
          <w:rFonts w:ascii="Times New Roman" w:hAnsi="Times New Roman" w:cs="Times New Roman"/>
          <w:sz w:val="24"/>
          <w:lang w:val="en-GB"/>
        </w:rPr>
        <w:t xml:space="preserve">, villages: </w:t>
      </w:r>
      <w:proofErr w:type="spellStart"/>
      <w:r w:rsidR="009D71E8">
        <w:rPr>
          <w:rFonts w:ascii="Times New Roman" w:hAnsi="Times New Roman" w:cs="Times New Roman"/>
          <w:sz w:val="24"/>
          <w:lang w:val="en-GB"/>
        </w:rPr>
        <w:t>Barakovo</w:t>
      </w:r>
      <w:proofErr w:type="spellEnd"/>
      <w:r w:rsidR="009D71E8">
        <w:rPr>
          <w:rFonts w:ascii="Times New Roman" w:hAnsi="Times New Roman" w:cs="Times New Roman"/>
          <w:sz w:val="24"/>
          <w:lang w:val="en-GB"/>
        </w:rPr>
        <w:t xml:space="preserve">, Borovets, </w:t>
      </w:r>
      <w:proofErr w:type="spellStart"/>
      <w:r w:rsidRPr="00022B58">
        <w:rPr>
          <w:rFonts w:ascii="Times New Roman" w:hAnsi="Times New Roman" w:cs="Times New Roman"/>
          <w:sz w:val="24"/>
          <w:lang w:val="en-GB"/>
        </w:rPr>
        <w:t>Buranovo</w:t>
      </w:r>
      <w:proofErr w:type="spellEnd"/>
      <w:r w:rsidRPr="00022B5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Krumovo</w:t>
      </w:r>
      <w:proofErr w:type="spellEnd"/>
      <w:proofErr w:type="gramStart"/>
      <w:r w:rsidR="009D71E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Mursalevo</w:t>
      </w:r>
      <w:proofErr w:type="spellEnd"/>
      <w:proofErr w:type="gramEnd"/>
      <w:r w:rsidR="009D71E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Porominovo</w:t>
      </w:r>
      <w:proofErr w:type="spellEnd"/>
      <w:r w:rsidR="009D71E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Stob</w:t>
      </w:r>
      <w:proofErr w:type="spellEnd"/>
      <w:r w:rsidR="009D71E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Frolosh</w:t>
      </w:r>
      <w:proofErr w:type="spellEnd"/>
      <w:r w:rsidR="009D71E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Tsarvishte</w:t>
      </w:r>
      <w:proofErr w:type="spellEnd"/>
      <w:r w:rsidRPr="00022B58">
        <w:rPr>
          <w:rFonts w:ascii="Times New Roman" w:hAnsi="Times New Roman" w:cs="Times New Roman"/>
          <w:sz w:val="24"/>
          <w:lang w:val="en-GB"/>
        </w:rPr>
        <w:t>.</w:t>
      </w:r>
    </w:p>
    <w:p w:rsidR="00022B58" w:rsidRPr="00022B58" w:rsidRDefault="009D71E8" w:rsidP="00022B58">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Rila</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xml:space="preserve">, villages: </w:t>
      </w:r>
      <w:proofErr w:type="spellStart"/>
      <w:r>
        <w:rPr>
          <w:rFonts w:ascii="Times New Roman" w:hAnsi="Times New Roman" w:cs="Times New Roman"/>
          <w:sz w:val="24"/>
          <w:lang w:val="en-GB"/>
        </w:rPr>
        <w:t>Smoch</w:t>
      </w:r>
      <w:r w:rsidR="00022B58" w:rsidRPr="00022B58">
        <w:rPr>
          <w:rFonts w:ascii="Times New Roman" w:hAnsi="Times New Roman" w:cs="Times New Roman"/>
          <w:sz w:val="24"/>
          <w:lang w:val="en-GB"/>
        </w:rPr>
        <w:t>evo</w:t>
      </w:r>
      <w:proofErr w:type="spellEnd"/>
      <w:r w:rsidR="00022B58" w:rsidRPr="00022B58">
        <w:rPr>
          <w:rFonts w:ascii="Times New Roman" w:hAnsi="Times New Roman" w:cs="Times New Roman"/>
          <w:sz w:val="24"/>
          <w:lang w:val="en-GB"/>
        </w:rPr>
        <w:t>.</w:t>
      </w:r>
    </w:p>
    <w:p w:rsidR="00022B58" w:rsidRDefault="00022B58" w:rsidP="00022B58">
      <w:pPr>
        <w:ind w:firstLine="708"/>
        <w:contextualSpacing/>
        <w:jc w:val="both"/>
        <w:rPr>
          <w:rFonts w:ascii="Times New Roman" w:hAnsi="Times New Roman" w:cs="Times New Roman"/>
          <w:sz w:val="24"/>
          <w:lang w:val="en-GB"/>
        </w:rPr>
      </w:pPr>
      <w:r w:rsidRPr="00B25E99">
        <w:rPr>
          <w:rFonts w:ascii="Times New Roman" w:hAnsi="Times New Roman" w:cs="Times New Roman"/>
          <w:b/>
          <w:i/>
          <w:sz w:val="24"/>
          <w:lang w:val="en-GB"/>
        </w:rPr>
        <w:t xml:space="preserve">Municipality of </w:t>
      </w:r>
      <w:proofErr w:type="spellStart"/>
      <w:r w:rsidRPr="00B25E99">
        <w:rPr>
          <w:rFonts w:ascii="Times New Roman" w:hAnsi="Times New Roman" w:cs="Times New Roman"/>
          <w:b/>
          <w:i/>
          <w:sz w:val="24"/>
          <w:lang w:val="en-GB"/>
        </w:rPr>
        <w:t>Bansko</w:t>
      </w:r>
      <w:proofErr w:type="spellEnd"/>
      <w:r w:rsidR="009D71E8">
        <w:rPr>
          <w:rFonts w:ascii="Times New Roman" w:hAnsi="Times New Roman" w:cs="Times New Roman"/>
          <w:sz w:val="24"/>
          <w:lang w:val="en-GB"/>
        </w:rPr>
        <w:t xml:space="preserve">, villages: </w:t>
      </w:r>
      <w:proofErr w:type="spellStart"/>
      <w:r w:rsidR="009D71E8">
        <w:rPr>
          <w:rFonts w:ascii="Times New Roman" w:hAnsi="Times New Roman" w:cs="Times New Roman"/>
          <w:sz w:val="24"/>
          <w:lang w:val="en-GB"/>
        </w:rPr>
        <w:t>Gostun</w:t>
      </w:r>
      <w:proofErr w:type="spellEnd"/>
      <w:r w:rsidR="009D71E8">
        <w:rPr>
          <w:rFonts w:ascii="Times New Roman" w:hAnsi="Times New Roman" w:cs="Times New Roman"/>
          <w:sz w:val="24"/>
          <w:lang w:val="en-GB"/>
        </w:rPr>
        <w:t>,</w:t>
      </w:r>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Kremen</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Kosten</w:t>
      </w:r>
      <w:proofErr w:type="spellEnd"/>
      <w:r w:rsidRPr="00022B5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Obidim</w:t>
      </w:r>
      <w:proofErr w:type="spellEnd"/>
      <w:r w:rsidRPr="00022B58">
        <w:rPr>
          <w:rFonts w:ascii="Times New Roman" w:hAnsi="Times New Roman" w:cs="Times New Roman"/>
          <w:sz w:val="24"/>
          <w:lang w:val="en-GB"/>
        </w:rPr>
        <w:t xml:space="preserve">, </w:t>
      </w:r>
      <w:proofErr w:type="spellStart"/>
      <w:r w:rsidR="009D71E8">
        <w:rPr>
          <w:rFonts w:ascii="Times New Roman" w:hAnsi="Times New Roman" w:cs="Times New Roman"/>
          <w:sz w:val="24"/>
          <w:lang w:val="en-GB"/>
        </w:rPr>
        <w:t>Osenovo</w:t>
      </w:r>
      <w:proofErr w:type="spellEnd"/>
      <w:r w:rsidR="009D71E8">
        <w:rPr>
          <w:rFonts w:ascii="Times New Roman" w:hAnsi="Times New Roman" w:cs="Times New Roman"/>
          <w:sz w:val="24"/>
          <w:lang w:val="en-GB"/>
        </w:rPr>
        <w:t xml:space="preserve">, </w:t>
      </w:r>
      <w:proofErr w:type="spellStart"/>
      <w:r w:rsidRPr="00022B58">
        <w:rPr>
          <w:rFonts w:ascii="Times New Roman" w:hAnsi="Times New Roman" w:cs="Times New Roman"/>
          <w:sz w:val="24"/>
          <w:lang w:val="en-GB"/>
        </w:rPr>
        <w:t>Filipovo</w:t>
      </w:r>
      <w:proofErr w:type="spellEnd"/>
      <w:r w:rsidRPr="00022B58">
        <w:rPr>
          <w:rFonts w:ascii="Times New Roman" w:hAnsi="Times New Roman" w:cs="Times New Roman"/>
          <w:sz w:val="24"/>
          <w:lang w:val="en-GB"/>
        </w:rPr>
        <w:t>.</w:t>
      </w:r>
    </w:p>
    <w:p w:rsidR="009D71E8" w:rsidRPr="009D71E8" w:rsidRDefault="009D71E8" w:rsidP="009D71E8">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Razlog</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village of</w:t>
      </w:r>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Banya</w:t>
      </w:r>
      <w:proofErr w:type="spellEnd"/>
      <w:r w:rsidRPr="009D71E8">
        <w:rPr>
          <w:rFonts w:ascii="Times New Roman" w:hAnsi="Times New Roman" w:cs="Times New Roman"/>
          <w:sz w:val="24"/>
          <w:lang w:val="en-GB"/>
        </w:rPr>
        <w:t>.</w:t>
      </w:r>
    </w:p>
    <w:p w:rsidR="009D71E8" w:rsidRPr="009D71E8" w:rsidRDefault="009D71E8" w:rsidP="009D71E8">
      <w:pPr>
        <w:ind w:firstLine="708"/>
        <w:contextualSpacing/>
        <w:jc w:val="both"/>
        <w:rPr>
          <w:rFonts w:ascii="Times New Roman" w:hAnsi="Times New Roman" w:cs="Times New Roman"/>
          <w:sz w:val="24"/>
          <w:lang w:val="en-GB"/>
        </w:rPr>
      </w:pPr>
      <w:proofErr w:type="spellStart"/>
      <w:r w:rsidRPr="00B25E99">
        <w:rPr>
          <w:rFonts w:ascii="Times New Roman" w:hAnsi="Times New Roman" w:cs="Times New Roman"/>
          <w:b/>
          <w:i/>
          <w:sz w:val="24"/>
          <w:lang w:val="en-GB"/>
        </w:rPr>
        <w:t>Kyustendil</w:t>
      </w:r>
      <w:proofErr w:type="spellEnd"/>
      <w:r w:rsidRPr="00B25E99">
        <w:rPr>
          <w:rFonts w:ascii="Times New Roman" w:hAnsi="Times New Roman" w:cs="Times New Roman"/>
          <w:b/>
          <w:i/>
          <w:sz w:val="24"/>
          <w:lang w:val="en-GB"/>
        </w:rPr>
        <w:t xml:space="preserve"> Municipality</w:t>
      </w:r>
      <w:r>
        <w:rPr>
          <w:rFonts w:ascii="Times New Roman" w:hAnsi="Times New Roman" w:cs="Times New Roman"/>
          <w:sz w:val="24"/>
          <w:lang w:val="en-GB"/>
        </w:rPr>
        <w:t>, village</w:t>
      </w:r>
      <w:r w:rsidR="00B25E99">
        <w:rPr>
          <w:rFonts w:ascii="Times New Roman" w:hAnsi="Times New Roman" w:cs="Times New Roman"/>
          <w:sz w:val="24"/>
          <w:lang w:val="en-GB"/>
        </w:rPr>
        <w:t>s</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Bersin</w:t>
      </w:r>
      <w:proofErr w:type="spellEnd"/>
      <w:r>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Bogoslov</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Goranovtsi</w:t>
      </w:r>
      <w:proofErr w:type="spellEnd"/>
      <w:r w:rsidRPr="009D71E8">
        <w:rPr>
          <w:rFonts w:ascii="Times New Roman" w:hAnsi="Times New Roman" w:cs="Times New Roman"/>
          <w:sz w:val="24"/>
          <w:lang w:val="en-GB"/>
        </w:rPr>
        <w:t xml:space="preserve">, </w:t>
      </w:r>
      <w:proofErr w:type="spellStart"/>
      <w:r>
        <w:rPr>
          <w:rFonts w:ascii="Times New Roman" w:hAnsi="Times New Roman" w:cs="Times New Roman"/>
          <w:sz w:val="24"/>
          <w:lang w:val="en-GB"/>
        </w:rPr>
        <w:t>Bystenski</w:t>
      </w:r>
      <w:proofErr w:type="spellEnd"/>
      <w:r>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Dvorishte</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Dolno</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Uino</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Zheravino</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Katrishte</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Kyustendil</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Lelintsi</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Lozno</w:t>
      </w:r>
      <w:proofErr w:type="spellEnd"/>
      <w:r w:rsidR="00820430">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Mazarachevo</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Nikolichevtsi</w:t>
      </w:r>
      <w:proofErr w:type="spellEnd"/>
      <w:r w:rsidRPr="009D71E8">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Polska</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Skakavitsa</w:t>
      </w:r>
      <w:proofErr w:type="spellEnd"/>
      <w:r w:rsidR="00820430">
        <w:rPr>
          <w:rFonts w:ascii="Times New Roman" w:hAnsi="Times New Roman" w:cs="Times New Roman"/>
          <w:sz w:val="24"/>
          <w:lang w:val="en-GB"/>
        </w:rPr>
        <w:t xml:space="preserve">, </w:t>
      </w:r>
      <w:proofErr w:type="spellStart"/>
      <w:r w:rsidR="00820430">
        <w:rPr>
          <w:rFonts w:ascii="Times New Roman" w:hAnsi="Times New Roman" w:cs="Times New Roman"/>
          <w:sz w:val="24"/>
          <w:lang w:val="en-GB"/>
        </w:rPr>
        <w:t>Razdavitsa</w:t>
      </w:r>
      <w:proofErr w:type="spellEnd"/>
      <w:r w:rsidR="00820430">
        <w:rPr>
          <w:rFonts w:ascii="Times New Roman" w:hAnsi="Times New Roman" w:cs="Times New Roman"/>
          <w:sz w:val="24"/>
          <w:lang w:val="en-GB"/>
        </w:rPr>
        <w:t>,</w:t>
      </w:r>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Slokastitsa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Stansko</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Tarnovlag</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Tarsino</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Tservenyano</w:t>
      </w:r>
      <w:proofErr w:type="spellEnd"/>
      <w:r w:rsidR="00C77E6D">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Shishkovtsi</w:t>
      </w:r>
      <w:proofErr w:type="spellEnd"/>
      <w:r w:rsidRPr="009D71E8">
        <w:rPr>
          <w:rFonts w:ascii="Times New Roman" w:hAnsi="Times New Roman" w:cs="Times New Roman"/>
          <w:sz w:val="24"/>
          <w:lang w:val="en-GB"/>
        </w:rPr>
        <w:t>.</w:t>
      </w:r>
    </w:p>
    <w:p w:rsidR="009D71E8" w:rsidRPr="009D71E8" w:rsidRDefault="009D71E8" w:rsidP="009D71E8">
      <w:pPr>
        <w:ind w:firstLine="708"/>
        <w:contextualSpacing/>
        <w:jc w:val="both"/>
        <w:rPr>
          <w:rFonts w:ascii="Times New Roman" w:hAnsi="Times New Roman" w:cs="Times New Roman"/>
          <w:sz w:val="24"/>
          <w:lang w:val="en-GB"/>
        </w:rPr>
      </w:pPr>
      <w:r w:rsidRPr="00B25E99">
        <w:rPr>
          <w:rFonts w:ascii="Times New Roman" w:hAnsi="Times New Roman" w:cs="Times New Roman"/>
          <w:b/>
          <w:i/>
          <w:sz w:val="24"/>
          <w:lang w:val="en-GB"/>
        </w:rPr>
        <w:t xml:space="preserve">Municipality of </w:t>
      </w:r>
      <w:proofErr w:type="spellStart"/>
      <w:r w:rsidRPr="00B25E99">
        <w:rPr>
          <w:rFonts w:ascii="Times New Roman" w:hAnsi="Times New Roman" w:cs="Times New Roman"/>
          <w:b/>
          <w:i/>
          <w:sz w:val="24"/>
          <w:lang w:val="en-GB"/>
        </w:rPr>
        <w:t>Nevestino</w:t>
      </w:r>
      <w:proofErr w:type="spellEnd"/>
      <w:r w:rsidR="00C77E6D">
        <w:rPr>
          <w:rFonts w:ascii="Times New Roman" w:hAnsi="Times New Roman" w:cs="Times New Roman"/>
          <w:sz w:val="24"/>
          <w:lang w:val="en-GB"/>
        </w:rPr>
        <w:t>, villages:</w:t>
      </w:r>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Dolna</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Koznit</w:t>
      </w:r>
      <w:r w:rsidR="00C77E6D">
        <w:rPr>
          <w:rFonts w:ascii="Times New Roman" w:hAnsi="Times New Roman" w:cs="Times New Roman"/>
          <w:sz w:val="24"/>
          <w:lang w:val="en-GB"/>
        </w:rPr>
        <w:t>sa</w:t>
      </w:r>
      <w:proofErr w:type="spellEnd"/>
      <w:r w:rsidR="00C77E6D">
        <w:rPr>
          <w:rFonts w:ascii="Times New Roman" w:hAnsi="Times New Roman" w:cs="Times New Roman"/>
          <w:sz w:val="24"/>
          <w:lang w:val="en-GB"/>
        </w:rPr>
        <w:t>,</w:t>
      </w:r>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Drumohar</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Zgurovo</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Lilyach</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Murvodol</w:t>
      </w:r>
      <w:proofErr w:type="spellEnd"/>
      <w:r w:rsidRPr="009D71E8">
        <w:rPr>
          <w:rFonts w:ascii="Times New Roman" w:hAnsi="Times New Roman" w:cs="Times New Roman"/>
          <w:sz w:val="24"/>
          <w:lang w:val="en-GB"/>
        </w:rPr>
        <w:t>,</w:t>
      </w:r>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Nevestino</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Nedelkova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Grashchitsa</w:t>
      </w:r>
      <w:proofErr w:type="spellEnd"/>
      <w:r w:rsidR="00C77E6D">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Pastukh</w:t>
      </w:r>
      <w:proofErr w:type="spellEnd"/>
      <w:r w:rsidRPr="009D71E8">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Raska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Grashchitsa</w:t>
      </w:r>
      <w:proofErr w:type="spellEnd"/>
      <w:r w:rsidR="00C77E6D">
        <w:rPr>
          <w:rFonts w:ascii="Times New Roman" w:hAnsi="Times New Roman" w:cs="Times New Roman"/>
          <w:sz w:val="24"/>
          <w:lang w:val="en-GB"/>
        </w:rPr>
        <w:t>,</w:t>
      </w:r>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Chetirtsi</w:t>
      </w:r>
      <w:proofErr w:type="spellEnd"/>
      <w:r w:rsidRPr="009D71E8">
        <w:rPr>
          <w:rFonts w:ascii="Times New Roman" w:hAnsi="Times New Roman" w:cs="Times New Roman"/>
          <w:sz w:val="24"/>
          <w:lang w:val="en-GB"/>
        </w:rPr>
        <w:t>.</w:t>
      </w:r>
    </w:p>
    <w:p w:rsidR="009D71E8" w:rsidRPr="009D71E8" w:rsidRDefault="00C77E6D" w:rsidP="009D71E8">
      <w:pPr>
        <w:ind w:firstLine="708"/>
        <w:contextualSpacing/>
        <w:jc w:val="both"/>
        <w:rPr>
          <w:rFonts w:ascii="Times New Roman" w:hAnsi="Times New Roman" w:cs="Times New Roman"/>
          <w:sz w:val="24"/>
          <w:lang w:val="en-GB"/>
        </w:rPr>
      </w:pPr>
      <w:r w:rsidRPr="00B25E99">
        <w:rPr>
          <w:rFonts w:ascii="Times New Roman" w:hAnsi="Times New Roman" w:cs="Times New Roman"/>
          <w:b/>
          <w:i/>
          <w:sz w:val="24"/>
          <w:lang w:val="en-GB"/>
        </w:rPr>
        <w:t xml:space="preserve">Municipality of </w:t>
      </w:r>
      <w:proofErr w:type="spellStart"/>
      <w:r w:rsidR="009D71E8" w:rsidRPr="00B25E99">
        <w:rPr>
          <w:rFonts w:ascii="Times New Roman" w:hAnsi="Times New Roman" w:cs="Times New Roman"/>
          <w:b/>
          <w:i/>
          <w:sz w:val="24"/>
          <w:lang w:val="en-GB"/>
        </w:rPr>
        <w:t>Sapareva</w:t>
      </w:r>
      <w:proofErr w:type="spellEnd"/>
      <w:r w:rsidR="009D71E8" w:rsidRPr="00B25E99">
        <w:rPr>
          <w:rFonts w:ascii="Times New Roman" w:hAnsi="Times New Roman" w:cs="Times New Roman"/>
          <w:b/>
          <w:i/>
          <w:sz w:val="24"/>
          <w:lang w:val="en-GB"/>
        </w:rPr>
        <w:t xml:space="preserve"> </w:t>
      </w:r>
      <w:proofErr w:type="spellStart"/>
      <w:r w:rsidR="009D71E8" w:rsidRPr="00B25E99">
        <w:rPr>
          <w:rFonts w:ascii="Times New Roman" w:hAnsi="Times New Roman" w:cs="Times New Roman"/>
          <w:b/>
          <w:i/>
          <w:sz w:val="24"/>
          <w:lang w:val="en-GB"/>
        </w:rPr>
        <w:t>Banya</w:t>
      </w:r>
      <w:proofErr w:type="spellEnd"/>
      <w:r>
        <w:rPr>
          <w:rFonts w:ascii="Times New Roman" w:hAnsi="Times New Roman" w:cs="Times New Roman"/>
          <w:sz w:val="24"/>
          <w:lang w:val="en-GB"/>
        </w:rPr>
        <w:t>:</w:t>
      </w:r>
      <w:r w:rsidR="009D71E8" w:rsidRPr="009D71E8">
        <w:rPr>
          <w:rFonts w:ascii="Times New Roman" w:hAnsi="Times New Roman" w:cs="Times New Roman"/>
          <w:sz w:val="24"/>
          <w:lang w:val="en-GB"/>
        </w:rPr>
        <w:t xml:space="preserve"> </w:t>
      </w:r>
      <w:proofErr w:type="spellStart"/>
      <w:r w:rsidR="009D71E8" w:rsidRPr="009D71E8">
        <w:rPr>
          <w:rFonts w:ascii="Times New Roman" w:hAnsi="Times New Roman" w:cs="Times New Roman"/>
          <w:sz w:val="24"/>
          <w:lang w:val="en-GB"/>
        </w:rPr>
        <w:t>Resilovo</w:t>
      </w:r>
      <w:proofErr w:type="spellEnd"/>
      <w:r>
        <w:rPr>
          <w:rFonts w:ascii="Times New Roman" w:hAnsi="Times New Roman" w:cs="Times New Roman"/>
          <w:sz w:val="24"/>
          <w:lang w:val="en-GB"/>
        </w:rPr>
        <w:t xml:space="preserve"> village</w:t>
      </w:r>
      <w:r w:rsidR="009D71E8" w:rsidRPr="009D71E8">
        <w:rPr>
          <w:rFonts w:ascii="Times New Roman" w:hAnsi="Times New Roman" w:cs="Times New Roman"/>
          <w:sz w:val="24"/>
          <w:lang w:val="en-GB"/>
        </w:rPr>
        <w:t>.</w:t>
      </w:r>
    </w:p>
    <w:p w:rsidR="009D71E8" w:rsidRPr="009D71E8" w:rsidRDefault="00C77E6D" w:rsidP="009D71E8">
      <w:pPr>
        <w:ind w:firstLine="708"/>
        <w:contextualSpacing/>
        <w:jc w:val="both"/>
        <w:rPr>
          <w:rFonts w:ascii="Times New Roman" w:hAnsi="Times New Roman" w:cs="Times New Roman"/>
          <w:sz w:val="24"/>
          <w:lang w:val="en-GB"/>
        </w:rPr>
      </w:pPr>
      <w:r w:rsidRPr="00B25E99">
        <w:rPr>
          <w:rFonts w:ascii="Times New Roman" w:hAnsi="Times New Roman" w:cs="Times New Roman"/>
          <w:b/>
          <w:i/>
          <w:sz w:val="24"/>
          <w:lang w:val="en-GB"/>
        </w:rPr>
        <w:t xml:space="preserve">Municipality of </w:t>
      </w:r>
      <w:proofErr w:type="spellStart"/>
      <w:r w:rsidR="009D71E8" w:rsidRPr="00B25E99">
        <w:rPr>
          <w:rFonts w:ascii="Times New Roman" w:hAnsi="Times New Roman" w:cs="Times New Roman"/>
          <w:b/>
          <w:i/>
          <w:sz w:val="24"/>
          <w:lang w:val="en-GB"/>
        </w:rPr>
        <w:t>Breznik</w:t>
      </w:r>
      <w:proofErr w:type="spellEnd"/>
      <w:r>
        <w:rPr>
          <w:rFonts w:ascii="Times New Roman" w:hAnsi="Times New Roman" w:cs="Times New Roman"/>
          <w:sz w:val="24"/>
          <w:lang w:val="en-GB"/>
        </w:rPr>
        <w:t>:</w:t>
      </w:r>
      <w:r w:rsidR="009D71E8" w:rsidRPr="009D71E8">
        <w:rPr>
          <w:rFonts w:ascii="Times New Roman" w:hAnsi="Times New Roman" w:cs="Times New Roman"/>
          <w:sz w:val="24"/>
          <w:lang w:val="en-GB"/>
        </w:rPr>
        <w:t xml:space="preserve"> </w:t>
      </w:r>
      <w:proofErr w:type="spellStart"/>
      <w:r w:rsidR="009D71E8" w:rsidRPr="009D71E8">
        <w:rPr>
          <w:rFonts w:ascii="Times New Roman" w:hAnsi="Times New Roman" w:cs="Times New Roman"/>
          <w:sz w:val="24"/>
          <w:lang w:val="en-GB"/>
        </w:rPr>
        <w:t>Dushintsi</w:t>
      </w:r>
      <w:proofErr w:type="spellEnd"/>
      <w:r>
        <w:rPr>
          <w:rFonts w:ascii="Times New Roman" w:hAnsi="Times New Roman" w:cs="Times New Roman"/>
          <w:sz w:val="24"/>
          <w:lang w:val="en-GB"/>
        </w:rPr>
        <w:t xml:space="preserve"> village</w:t>
      </w:r>
      <w:r w:rsidR="009D71E8" w:rsidRPr="009D71E8">
        <w:rPr>
          <w:rFonts w:ascii="Times New Roman" w:hAnsi="Times New Roman" w:cs="Times New Roman"/>
          <w:sz w:val="24"/>
          <w:lang w:val="en-GB"/>
        </w:rPr>
        <w:t>.</w:t>
      </w:r>
    </w:p>
    <w:p w:rsidR="009D71E8" w:rsidRPr="009D71E8" w:rsidRDefault="00C77E6D" w:rsidP="009D71E8">
      <w:pPr>
        <w:ind w:firstLine="708"/>
        <w:contextualSpacing/>
        <w:jc w:val="both"/>
        <w:rPr>
          <w:rFonts w:ascii="Times New Roman" w:hAnsi="Times New Roman" w:cs="Times New Roman"/>
          <w:sz w:val="24"/>
          <w:lang w:val="en-GB"/>
        </w:rPr>
      </w:pPr>
      <w:r w:rsidRPr="00B25E99">
        <w:rPr>
          <w:rFonts w:ascii="Times New Roman" w:hAnsi="Times New Roman" w:cs="Times New Roman"/>
          <w:b/>
          <w:i/>
          <w:sz w:val="24"/>
          <w:lang w:val="en-GB"/>
        </w:rPr>
        <w:t xml:space="preserve">Municipality of </w:t>
      </w:r>
      <w:proofErr w:type="spellStart"/>
      <w:r w:rsidR="009D71E8" w:rsidRPr="00B25E99">
        <w:rPr>
          <w:rFonts w:ascii="Times New Roman" w:hAnsi="Times New Roman" w:cs="Times New Roman"/>
          <w:b/>
          <w:i/>
          <w:sz w:val="24"/>
          <w:lang w:val="en-GB"/>
        </w:rPr>
        <w:t>Zemen</w:t>
      </w:r>
      <w:proofErr w:type="spellEnd"/>
      <w:r>
        <w:rPr>
          <w:rFonts w:ascii="Times New Roman" w:hAnsi="Times New Roman" w:cs="Times New Roman"/>
          <w:sz w:val="24"/>
          <w:lang w:val="en-GB"/>
        </w:rPr>
        <w:t xml:space="preserve">: </w:t>
      </w:r>
      <w:proofErr w:type="spellStart"/>
      <w:r w:rsidR="009D71E8" w:rsidRPr="009D71E8">
        <w:rPr>
          <w:rFonts w:ascii="Times New Roman" w:hAnsi="Times New Roman" w:cs="Times New Roman"/>
          <w:sz w:val="24"/>
          <w:lang w:val="en-GB"/>
        </w:rPr>
        <w:t>Mureno</w:t>
      </w:r>
      <w:proofErr w:type="spellEnd"/>
      <w:r w:rsidRPr="00C77E6D">
        <w:rPr>
          <w:rFonts w:ascii="Times New Roman" w:hAnsi="Times New Roman" w:cs="Times New Roman"/>
          <w:sz w:val="24"/>
          <w:lang w:val="en-GB"/>
        </w:rPr>
        <w:t xml:space="preserve"> </w:t>
      </w:r>
      <w:r>
        <w:rPr>
          <w:rFonts w:ascii="Times New Roman" w:hAnsi="Times New Roman" w:cs="Times New Roman"/>
          <w:sz w:val="24"/>
          <w:lang w:val="en-GB"/>
        </w:rPr>
        <w:t>village</w:t>
      </w:r>
      <w:r w:rsidR="009D71E8" w:rsidRPr="009D71E8">
        <w:rPr>
          <w:rFonts w:ascii="Times New Roman" w:hAnsi="Times New Roman" w:cs="Times New Roman"/>
          <w:sz w:val="24"/>
          <w:lang w:val="en-GB"/>
        </w:rPr>
        <w:t>.</w:t>
      </w:r>
    </w:p>
    <w:p w:rsidR="009D71E8" w:rsidRPr="009D71E8" w:rsidRDefault="00C77E6D" w:rsidP="00C77E6D">
      <w:pPr>
        <w:ind w:firstLine="709"/>
        <w:jc w:val="both"/>
        <w:rPr>
          <w:rFonts w:ascii="Times New Roman" w:hAnsi="Times New Roman" w:cs="Times New Roman"/>
          <w:sz w:val="24"/>
          <w:lang w:val="en-GB"/>
        </w:rPr>
      </w:pPr>
      <w:r w:rsidRPr="00B25E99">
        <w:rPr>
          <w:rFonts w:ascii="Times New Roman" w:hAnsi="Times New Roman" w:cs="Times New Roman"/>
          <w:b/>
          <w:i/>
          <w:sz w:val="24"/>
          <w:lang w:val="en-GB"/>
        </w:rPr>
        <w:t xml:space="preserve">Municipality of </w:t>
      </w:r>
      <w:proofErr w:type="spellStart"/>
      <w:r w:rsidR="009D71E8" w:rsidRPr="00B25E99">
        <w:rPr>
          <w:rFonts w:ascii="Times New Roman" w:hAnsi="Times New Roman" w:cs="Times New Roman"/>
          <w:b/>
          <w:i/>
          <w:sz w:val="24"/>
          <w:lang w:val="en-GB"/>
        </w:rPr>
        <w:t>Radomir</w:t>
      </w:r>
      <w:proofErr w:type="spellEnd"/>
      <w:r>
        <w:rPr>
          <w:rFonts w:ascii="Times New Roman" w:hAnsi="Times New Roman" w:cs="Times New Roman"/>
          <w:sz w:val="24"/>
          <w:lang w:val="en-GB"/>
        </w:rPr>
        <w:t xml:space="preserve">, villages: </w:t>
      </w:r>
      <w:proofErr w:type="spellStart"/>
      <w:r w:rsidRPr="00C77E6D">
        <w:rPr>
          <w:rFonts w:ascii="Times New Roman" w:hAnsi="Times New Roman" w:cs="Times New Roman"/>
          <w:sz w:val="24"/>
          <w:lang w:val="en-GB"/>
        </w:rPr>
        <w:t>Zhitusha</w:t>
      </w:r>
      <w:proofErr w:type="spellEnd"/>
      <w:r>
        <w:rPr>
          <w:rFonts w:ascii="Times New Roman" w:hAnsi="Times New Roman" w:cs="Times New Roman"/>
          <w:sz w:val="24"/>
          <w:lang w:val="en-GB"/>
        </w:rPr>
        <w:t xml:space="preserve">, </w:t>
      </w:r>
      <w:proofErr w:type="spellStart"/>
      <w:r w:rsidR="009D71E8" w:rsidRPr="009D71E8">
        <w:rPr>
          <w:rFonts w:ascii="Times New Roman" w:hAnsi="Times New Roman" w:cs="Times New Roman"/>
          <w:sz w:val="24"/>
          <w:lang w:val="en-GB"/>
        </w:rPr>
        <w:t>Chervena</w:t>
      </w:r>
      <w:proofErr w:type="spellEnd"/>
      <w:r w:rsidR="009D71E8" w:rsidRPr="009D71E8">
        <w:rPr>
          <w:rFonts w:ascii="Times New Roman" w:hAnsi="Times New Roman" w:cs="Times New Roman"/>
          <w:sz w:val="24"/>
          <w:lang w:val="en-GB"/>
        </w:rPr>
        <w:t xml:space="preserve"> </w:t>
      </w:r>
      <w:proofErr w:type="spellStart"/>
      <w:r w:rsidR="009D71E8" w:rsidRPr="009D71E8">
        <w:rPr>
          <w:rFonts w:ascii="Times New Roman" w:hAnsi="Times New Roman" w:cs="Times New Roman"/>
          <w:sz w:val="24"/>
          <w:lang w:val="en-GB"/>
        </w:rPr>
        <w:t>mogila</w:t>
      </w:r>
      <w:proofErr w:type="spellEnd"/>
      <w:r>
        <w:rPr>
          <w:rFonts w:ascii="Times New Roman" w:hAnsi="Times New Roman" w:cs="Times New Roman"/>
          <w:sz w:val="24"/>
          <w:lang w:val="en-GB"/>
        </w:rPr>
        <w:t>.</w:t>
      </w:r>
    </w:p>
    <w:p w:rsidR="009D71E8" w:rsidRPr="009D71E8" w:rsidRDefault="009D71E8" w:rsidP="00C77E6D">
      <w:pPr>
        <w:ind w:firstLine="709"/>
        <w:jc w:val="both"/>
        <w:rPr>
          <w:rFonts w:ascii="Times New Roman" w:hAnsi="Times New Roman" w:cs="Times New Roman"/>
          <w:sz w:val="24"/>
          <w:lang w:val="en-GB"/>
        </w:rPr>
      </w:pPr>
      <w:r w:rsidRPr="00C77E6D">
        <w:rPr>
          <w:rFonts w:ascii="Times New Roman" w:hAnsi="Times New Roman" w:cs="Times New Roman"/>
          <w:b/>
          <w:sz w:val="24"/>
          <w:lang w:val="en-GB"/>
        </w:rPr>
        <w:t>4.</w:t>
      </w:r>
      <w:r w:rsidRPr="009D71E8">
        <w:rPr>
          <w:rFonts w:ascii="Times New Roman" w:hAnsi="Times New Roman" w:cs="Times New Roman"/>
          <w:sz w:val="24"/>
          <w:lang w:val="en-GB"/>
        </w:rPr>
        <w:t xml:space="preserve"> The maximum yield of grapes permissible for the production of wine with PDO </w:t>
      </w:r>
      <w:r w:rsidR="00C77E6D">
        <w:rPr>
          <w:rFonts w:ascii="Times New Roman" w:hAnsi="Times New Roman" w:cs="Times New Roman"/>
          <w:sz w:val="24"/>
          <w:lang w:val="en-GB"/>
        </w:rPr>
        <w:t>'</w:t>
      </w:r>
      <w:r w:rsidRPr="009D71E8">
        <w:rPr>
          <w:rFonts w:ascii="Times New Roman" w:hAnsi="Times New Roman" w:cs="Times New Roman"/>
          <w:sz w:val="24"/>
          <w:lang w:val="en-GB"/>
        </w:rPr>
        <w:t>Struma Valley' is 9000 kg/ha.</w:t>
      </w:r>
    </w:p>
    <w:p w:rsidR="009D71E8" w:rsidRPr="009D71E8" w:rsidRDefault="009D71E8" w:rsidP="00C07578">
      <w:pPr>
        <w:ind w:firstLine="709"/>
        <w:jc w:val="both"/>
        <w:rPr>
          <w:rFonts w:ascii="Times New Roman" w:hAnsi="Times New Roman" w:cs="Times New Roman"/>
          <w:sz w:val="24"/>
          <w:lang w:val="en-GB"/>
        </w:rPr>
      </w:pPr>
      <w:r w:rsidRPr="00C77E6D">
        <w:rPr>
          <w:rFonts w:ascii="Times New Roman" w:hAnsi="Times New Roman" w:cs="Times New Roman"/>
          <w:b/>
          <w:sz w:val="24"/>
          <w:lang w:val="en-GB"/>
        </w:rPr>
        <w:t>5.</w:t>
      </w:r>
      <w:r w:rsidRPr="009D71E8">
        <w:rPr>
          <w:rFonts w:ascii="Times New Roman" w:hAnsi="Times New Roman" w:cs="Times New Roman"/>
          <w:sz w:val="24"/>
          <w:lang w:val="en-GB"/>
        </w:rPr>
        <w:t xml:space="preserve"> The grape varieties authorised for the production of wine with the PDO </w:t>
      </w:r>
      <w:r w:rsidR="00C77E6D">
        <w:rPr>
          <w:rFonts w:ascii="Times New Roman" w:hAnsi="Times New Roman" w:cs="Times New Roman"/>
          <w:sz w:val="24"/>
          <w:lang w:val="en-GB"/>
        </w:rPr>
        <w:t>'</w:t>
      </w:r>
      <w:r w:rsidR="00C77E6D" w:rsidRPr="009D71E8">
        <w:rPr>
          <w:rFonts w:ascii="Times New Roman" w:hAnsi="Times New Roman" w:cs="Times New Roman"/>
          <w:sz w:val="24"/>
          <w:lang w:val="en-GB"/>
        </w:rPr>
        <w:t>Struma Valley'</w:t>
      </w:r>
      <w:r w:rsidRPr="009D71E8">
        <w:rPr>
          <w:rFonts w:ascii="Times New Roman" w:hAnsi="Times New Roman" w:cs="Times New Roman"/>
          <w:sz w:val="24"/>
          <w:lang w:val="en-GB"/>
        </w:rPr>
        <w:t xml:space="preserve"> grapes are:</w:t>
      </w:r>
    </w:p>
    <w:p w:rsidR="009D71E8" w:rsidRPr="009D71E8" w:rsidRDefault="009D71E8" w:rsidP="00C07578">
      <w:pPr>
        <w:ind w:firstLine="709"/>
        <w:jc w:val="both"/>
        <w:rPr>
          <w:rFonts w:ascii="Times New Roman" w:hAnsi="Times New Roman" w:cs="Times New Roman"/>
          <w:sz w:val="24"/>
          <w:lang w:val="en-GB"/>
        </w:rPr>
      </w:pPr>
      <w:r w:rsidRPr="009D71E8">
        <w:rPr>
          <w:rFonts w:ascii="Times New Roman" w:hAnsi="Times New Roman" w:cs="Times New Roman"/>
          <w:sz w:val="24"/>
          <w:lang w:val="en-GB"/>
        </w:rPr>
        <w:t xml:space="preserve">- for white wines: </w:t>
      </w:r>
      <w:proofErr w:type="spellStart"/>
      <w:r w:rsidRPr="009D71E8">
        <w:rPr>
          <w:rFonts w:ascii="Times New Roman" w:hAnsi="Times New Roman" w:cs="Times New Roman"/>
          <w:sz w:val="24"/>
          <w:lang w:val="en-GB"/>
        </w:rPr>
        <w:t>R</w:t>
      </w:r>
      <w:r w:rsidR="00C77E6D">
        <w:rPr>
          <w:rFonts w:ascii="Times New Roman" w:hAnsi="Times New Roman" w:cs="Times New Roman"/>
          <w:sz w:val="24"/>
          <w:lang w:val="en-GB"/>
        </w:rPr>
        <w:t>k</w:t>
      </w:r>
      <w:r w:rsidRPr="009D71E8">
        <w:rPr>
          <w:rFonts w:ascii="Times New Roman" w:hAnsi="Times New Roman" w:cs="Times New Roman"/>
          <w:sz w:val="24"/>
          <w:lang w:val="en-GB"/>
        </w:rPr>
        <w:t>a</w:t>
      </w:r>
      <w:r w:rsidR="00C77E6D">
        <w:rPr>
          <w:rFonts w:ascii="Times New Roman" w:hAnsi="Times New Roman" w:cs="Times New Roman"/>
          <w:sz w:val="24"/>
          <w:lang w:val="en-GB"/>
        </w:rPr>
        <w:t>tsite</w:t>
      </w:r>
      <w:r w:rsidRPr="009D71E8">
        <w:rPr>
          <w:rFonts w:ascii="Times New Roman" w:hAnsi="Times New Roman" w:cs="Times New Roman"/>
          <w:sz w:val="24"/>
          <w:lang w:val="en-GB"/>
        </w:rPr>
        <w:t>li</w:t>
      </w:r>
      <w:proofErr w:type="spellEnd"/>
      <w:r w:rsidRPr="009D71E8">
        <w:rPr>
          <w:rFonts w:ascii="Times New Roman" w:hAnsi="Times New Roman" w:cs="Times New Roman"/>
          <w:sz w:val="24"/>
          <w:lang w:val="en-GB"/>
        </w:rPr>
        <w:t xml:space="preserve">, Chardonnay, Muscat </w:t>
      </w:r>
      <w:proofErr w:type="spellStart"/>
      <w:r w:rsidRPr="009D71E8">
        <w:rPr>
          <w:rFonts w:ascii="Times New Roman" w:hAnsi="Times New Roman" w:cs="Times New Roman"/>
          <w:sz w:val="24"/>
          <w:lang w:val="en-GB"/>
        </w:rPr>
        <w:t>Ottonel</w:t>
      </w:r>
      <w:proofErr w:type="spellEnd"/>
      <w:r w:rsidRPr="009D71E8">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Dimyat</w:t>
      </w:r>
      <w:proofErr w:type="spellEnd"/>
      <w:r w:rsidRPr="009D71E8">
        <w:rPr>
          <w:rFonts w:ascii="Times New Roman" w:hAnsi="Times New Roman" w:cs="Times New Roman"/>
          <w:sz w:val="24"/>
          <w:lang w:val="en-GB"/>
        </w:rPr>
        <w:t xml:space="preserve">, Sauvignon Blanc, </w:t>
      </w:r>
      <w:proofErr w:type="spellStart"/>
      <w:r w:rsidR="00C77E6D">
        <w:rPr>
          <w:rFonts w:ascii="Times New Roman" w:hAnsi="Times New Roman" w:cs="Times New Roman"/>
          <w:sz w:val="24"/>
          <w:lang w:val="en-GB"/>
        </w:rPr>
        <w:t>Misket</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Cherven</w:t>
      </w:r>
      <w:proofErr w:type="spellEnd"/>
      <w:r w:rsidRPr="009D71E8">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Ugni</w:t>
      </w:r>
      <w:proofErr w:type="spellEnd"/>
      <w:r w:rsidRPr="009D71E8">
        <w:rPr>
          <w:rFonts w:ascii="Times New Roman" w:hAnsi="Times New Roman" w:cs="Times New Roman"/>
          <w:sz w:val="24"/>
          <w:lang w:val="en-GB"/>
        </w:rPr>
        <w:t xml:space="preserve"> Bla</w:t>
      </w:r>
      <w:r w:rsidR="00C77E6D">
        <w:rPr>
          <w:rFonts w:ascii="Times New Roman" w:hAnsi="Times New Roman" w:cs="Times New Roman"/>
          <w:sz w:val="24"/>
          <w:lang w:val="en-GB"/>
        </w:rPr>
        <w:t xml:space="preserve">nc, </w:t>
      </w:r>
      <w:proofErr w:type="spellStart"/>
      <w:r w:rsidR="00C77E6D">
        <w:rPr>
          <w:rFonts w:ascii="Times New Roman" w:hAnsi="Times New Roman" w:cs="Times New Roman"/>
          <w:sz w:val="24"/>
          <w:lang w:val="en-GB"/>
        </w:rPr>
        <w:t>Tamyanka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Keratsuda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Misket</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Sandanski</w:t>
      </w:r>
      <w:proofErr w:type="spellEnd"/>
      <w:r w:rsidRPr="009D71E8">
        <w:rPr>
          <w:rFonts w:ascii="Times New Roman" w:hAnsi="Times New Roman" w:cs="Times New Roman"/>
          <w:sz w:val="24"/>
          <w:lang w:val="en-GB"/>
        </w:rPr>
        <w:t>;</w:t>
      </w:r>
    </w:p>
    <w:p w:rsidR="009D71E8" w:rsidRDefault="009D71E8" w:rsidP="00C07578">
      <w:pPr>
        <w:ind w:firstLine="708"/>
        <w:jc w:val="both"/>
        <w:rPr>
          <w:rFonts w:ascii="Times New Roman" w:hAnsi="Times New Roman" w:cs="Times New Roman"/>
          <w:sz w:val="24"/>
          <w:lang w:val="en-GB"/>
        </w:rPr>
      </w:pPr>
      <w:r w:rsidRPr="009D71E8">
        <w:rPr>
          <w:rFonts w:ascii="Times New Roman" w:hAnsi="Times New Roman" w:cs="Times New Roman"/>
          <w:sz w:val="24"/>
          <w:lang w:val="en-GB"/>
        </w:rPr>
        <w:lastRenderedPageBreak/>
        <w:t>- for red wines and rosé: Cabernet Sauvignon, Merlot</w:t>
      </w:r>
      <w:r w:rsidR="00C77E6D">
        <w:rPr>
          <w:rFonts w:ascii="Times New Roman" w:hAnsi="Times New Roman" w:cs="Times New Roman"/>
          <w:sz w:val="24"/>
          <w:lang w:val="en-GB"/>
        </w:rPr>
        <w:t xml:space="preserve">, Syrah, Pinot Noir, </w:t>
      </w:r>
      <w:proofErr w:type="spellStart"/>
      <w:r w:rsidR="00C77E6D">
        <w:rPr>
          <w:rFonts w:ascii="Times New Roman" w:hAnsi="Times New Roman" w:cs="Times New Roman"/>
          <w:sz w:val="24"/>
          <w:lang w:val="en-GB"/>
        </w:rPr>
        <w:t>Pamid</w:t>
      </w:r>
      <w:proofErr w:type="spellEnd"/>
      <w:r w:rsidR="00C77E6D">
        <w:rPr>
          <w:rFonts w:ascii="Times New Roman" w:hAnsi="Times New Roman" w:cs="Times New Roman"/>
          <w:sz w:val="24"/>
          <w:lang w:val="en-GB"/>
        </w:rPr>
        <w:t>, Rubin</w:t>
      </w:r>
      <w:r w:rsidRPr="009D71E8">
        <w:rPr>
          <w:rFonts w:ascii="Times New Roman" w:hAnsi="Times New Roman" w:cs="Times New Roman"/>
          <w:sz w:val="24"/>
          <w:lang w:val="en-GB"/>
        </w:rPr>
        <w:t>,</w:t>
      </w:r>
      <w:r w:rsidR="00C77E6D">
        <w:rPr>
          <w:rFonts w:ascii="Times New Roman" w:hAnsi="Times New Roman" w:cs="Times New Roman"/>
          <w:sz w:val="24"/>
          <w:lang w:val="en-GB"/>
        </w:rPr>
        <w:t xml:space="preserve"> </w:t>
      </w:r>
      <w:proofErr w:type="spellStart"/>
      <w:r w:rsidR="00C77E6D" w:rsidRPr="00C77E6D">
        <w:rPr>
          <w:rFonts w:ascii="Times New Roman" w:hAnsi="Times New Roman" w:cs="Times New Roman"/>
          <w:sz w:val="24"/>
          <w:lang w:val="en-GB"/>
        </w:rPr>
        <w:t>Melsnishki</w:t>
      </w:r>
      <w:proofErr w:type="spellEnd"/>
      <w:r w:rsidR="00C77E6D" w:rsidRPr="00C77E6D">
        <w:rPr>
          <w:rFonts w:ascii="Times New Roman" w:hAnsi="Times New Roman" w:cs="Times New Roman"/>
          <w:sz w:val="24"/>
          <w:lang w:val="en-GB"/>
        </w:rPr>
        <w:t xml:space="preserve"> Rubin</w:t>
      </w:r>
      <w:r w:rsidRPr="009D71E8">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Ranna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Melnishka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Loza</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Melnik</w:t>
      </w:r>
      <w:proofErr w:type="spellEnd"/>
      <w:r w:rsidRPr="009D71E8">
        <w:rPr>
          <w:rFonts w:ascii="Times New Roman" w:hAnsi="Times New Roman" w:cs="Times New Roman"/>
          <w:sz w:val="24"/>
          <w:lang w:val="en-GB"/>
        </w:rPr>
        <w:t xml:space="preserve"> </w:t>
      </w:r>
      <w:r w:rsidR="00C77E6D">
        <w:rPr>
          <w:rFonts w:ascii="Times New Roman" w:hAnsi="Times New Roman" w:cs="Times New Roman"/>
          <w:sz w:val="24"/>
          <w:lang w:val="en-GB"/>
        </w:rPr>
        <w:t xml:space="preserve">1300 </w:t>
      </w:r>
      <w:proofErr w:type="spellStart"/>
      <w:r w:rsidR="00C77E6D">
        <w:rPr>
          <w:rFonts w:ascii="Times New Roman" w:hAnsi="Times New Roman" w:cs="Times New Roman"/>
          <w:sz w:val="24"/>
          <w:lang w:val="en-GB"/>
        </w:rPr>
        <w:t>Yubileen</w:t>
      </w:r>
      <w:proofErr w:type="spellEnd"/>
      <w:r w:rsidRPr="009D71E8">
        <w:rPr>
          <w:rFonts w:ascii="Times New Roman" w:hAnsi="Times New Roman" w:cs="Times New Roman"/>
          <w:sz w:val="24"/>
          <w:lang w:val="en-GB"/>
        </w:rPr>
        <w:t xml:space="preserve">, </w:t>
      </w:r>
      <w:proofErr w:type="spellStart"/>
      <w:r w:rsidRPr="009D71E8">
        <w:rPr>
          <w:rFonts w:ascii="Times New Roman" w:hAnsi="Times New Roman" w:cs="Times New Roman"/>
          <w:sz w:val="24"/>
          <w:lang w:val="en-GB"/>
        </w:rPr>
        <w:t>Melnik</w:t>
      </w:r>
      <w:proofErr w:type="spellEnd"/>
      <w:r w:rsidRPr="009D71E8">
        <w:rPr>
          <w:rFonts w:ascii="Times New Roman" w:hAnsi="Times New Roman" w:cs="Times New Roman"/>
          <w:sz w:val="24"/>
          <w:lang w:val="en-GB"/>
        </w:rPr>
        <w:t xml:space="preserve"> 82, </w:t>
      </w:r>
      <w:proofErr w:type="spellStart"/>
      <w:r w:rsidR="00C77E6D">
        <w:rPr>
          <w:rFonts w:ascii="Times New Roman" w:hAnsi="Times New Roman" w:cs="Times New Roman"/>
          <w:sz w:val="24"/>
          <w:lang w:val="en-GB"/>
        </w:rPr>
        <w:t>Shiroka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Melnishka</w:t>
      </w:r>
      <w:proofErr w:type="spellEnd"/>
      <w:r w:rsidR="00C77E6D">
        <w:rPr>
          <w:rFonts w:ascii="Times New Roman" w:hAnsi="Times New Roman" w:cs="Times New Roman"/>
          <w:sz w:val="24"/>
          <w:lang w:val="en-GB"/>
        </w:rPr>
        <w:t xml:space="preserve"> </w:t>
      </w:r>
      <w:proofErr w:type="spellStart"/>
      <w:r w:rsidR="00C77E6D">
        <w:rPr>
          <w:rFonts w:ascii="Times New Roman" w:hAnsi="Times New Roman" w:cs="Times New Roman"/>
          <w:sz w:val="24"/>
          <w:lang w:val="en-GB"/>
        </w:rPr>
        <w:t>Loza</w:t>
      </w:r>
      <w:proofErr w:type="spellEnd"/>
      <w:r w:rsidRPr="009D71E8">
        <w:rPr>
          <w:rFonts w:ascii="Times New Roman" w:hAnsi="Times New Roman" w:cs="Times New Roman"/>
          <w:sz w:val="24"/>
          <w:lang w:val="en-GB"/>
        </w:rPr>
        <w:t>.</w:t>
      </w:r>
    </w:p>
    <w:p w:rsidR="00C77E6D" w:rsidRPr="00C77E6D" w:rsidRDefault="00C77E6D" w:rsidP="00C07578">
      <w:pPr>
        <w:ind w:firstLine="709"/>
        <w:jc w:val="both"/>
        <w:rPr>
          <w:rFonts w:ascii="Times New Roman" w:hAnsi="Times New Roman" w:cs="Times New Roman"/>
          <w:sz w:val="24"/>
          <w:lang w:val="en-GB"/>
        </w:rPr>
      </w:pPr>
      <w:r w:rsidRPr="00C77E6D">
        <w:rPr>
          <w:rFonts w:ascii="Times New Roman" w:hAnsi="Times New Roman" w:cs="Times New Roman"/>
          <w:b/>
          <w:sz w:val="24"/>
          <w:lang w:val="en-GB"/>
        </w:rPr>
        <w:t>6.</w:t>
      </w:r>
      <w:r w:rsidRPr="00C77E6D">
        <w:rPr>
          <w:rFonts w:ascii="Times New Roman" w:hAnsi="Times New Roman" w:cs="Times New Roman"/>
          <w:sz w:val="24"/>
          <w:lang w:val="en-GB"/>
        </w:rPr>
        <w:t xml:space="preserve"> </w:t>
      </w:r>
      <w:r>
        <w:rPr>
          <w:rFonts w:ascii="Times New Roman" w:hAnsi="Times New Roman" w:cs="Times New Roman"/>
          <w:sz w:val="24"/>
          <w:lang w:val="en-GB"/>
        </w:rPr>
        <w:t>Link</w:t>
      </w:r>
      <w:r w:rsidRPr="00C77E6D">
        <w:rPr>
          <w:rFonts w:ascii="Times New Roman" w:hAnsi="Times New Roman" w:cs="Times New Roman"/>
          <w:sz w:val="24"/>
          <w:lang w:val="en-GB"/>
        </w:rPr>
        <w:t xml:space="preserve"> to geographical area.</w:t>
      </w:r>
    </w:p>
    <w:p w:rsidR="00C77E6D" w:rsidRPr="00C77E6D" w:rsidRDefault="00C77E6D" w:rsidP="00C77E6D">
      <w:pPr>
        <w:ind w:firstLine="709"/>
        <w:jc w:val="both"/>
        <w:rPr>
          <w:rFonts w:ascii="Times New Roman" w:hAnsi="Times New Roman" w:cs="Times New Roman"/>
          <w:sz w:val="24"/>
          <w:lang w:val="en-GB"/>
        </w:rPr>
      </w:pPr>
      <w:r w:rsidRPr="00C77E6D">
        <w:rPr>
          <w:rFonts w:ascii="Times New Roman" w:hAnsi="Times New Roman" w:cs="Times New Roman"/>
          <w:sz w:val="24"/>
          <w:lang w:val="en-GB"/>
        </w:rPr>
        <w:t>(a) Natural factors:</w:t>
      </w:r>
    </w:p>
    <w:p w:rsidR="00C77E6D" w:rsidRPr="00C77E6D" w:rsidRDefault="00C77E6D" w:rsidP="00C77E6D">
      <w:pPr>
        <w:ind w:firstLine="709"/>
        <w:jc w:val="both"/>
        <w:rPr>
          <w:rFonts w:ascii="Times New Roman" w:hAnsi="Times New Roman" w:cs="Times New Roman"/>
          <w:sz w:val="24"/>
          <w:lang w:val="en-GB"/>
        </w:rPr>
      </w:pPr>
      <w:r w:rsidRPr="00C77E6D">
        <w:rPr>
          <w:rFonts w:ascii="Times New Roman" w:hAnsi="Times New Roman" w:cs="Times New Roman"/>
          <w:sz w:val="24"/>
          <w:lang w:val="en-GB"/>
        </w:rPr>
        <w:t>The vineyards in the delimited area fall within the val</w:t>
      </w:r>
      <w:r>
        <w:rPr>
          <w:rFonts w:ascii="Times New Roman" w:hAnsi="Times New Roman" w:cs="Times New Roman"/>
          <w:sz w:val="24"/>
          <w:lang w:val="en-GB"/>
        </w:rPr>
        <w:t xml:space="preserve">ley of the Struma River in the </w:t>
      </w:r>
      <w:proofErr w:type="spellStart"/>
      <w:r>
        <w:rPr>
          <w:rFonts w:ascii="Times New Roman" w:hAnsi="Times New Roman" w:cs="Times New Roman"/>
          <w:sz w:val="24"/>
          <w:lang w:val="en-GB"/>
        </w:rPr>
        <w:t>S</w:t>
      </w:r>
      <w:r w:rsidRPr="00C77E6D">
        <w:rPr>
          <w:rFonts w:ascii="Times New Roman" w:hAnsi="Times New Roman" w:cs="Times New Roman"/>
          <w:sz w:val="24"/>
          <w:lang w:val="en-GB"/>
        </w:rPr>
        <w:t>outhwestern</w:t>
      </w:r>
      <w:proofErr w:type="spellEnd"/>
      <w:r>
        <w:rPr>
          <w:rFonts w:ascii="Times New Roman" w:hAnsi="Times New Roman" w:cs="Times New Roman"/>
          <w:sz w:val="24"/>
          <w:lang w:val="en-GB"/>
        </w:rPr>
        <w:t xml:space="preserve"> </w:t>
      </w:r>
      <w:r w:rsidRPr="00C77E6D">
        <w:rPr>
          <w:rFonts w:ascii="Times New Roman" w:hAnsi="Times New Roman" w:cs="Times New Roman"/>
          <w:sz w:val="24"/>
          <w:lang w:val="en-GB"/>
        </w:rPr>
        <w:t>Bulg</w:t>
      </w:r>
      <w:r>
        <w:rPr>
          <w:rFonts w:ascii="Times New Roman" w:hAnsi="Times New Roman" w:cs="Times New Roman"/>
          <w:sz w:val="24"/>
          <w:lang w:val="en-GB"/>
        </w:rPr>
        <w:t xml:space="preserve">aria. To the west are the </w:t>
      </w:r>
      <w:proofErr w:type="spellStart"/>
      <w:r>
        <w:rPr>
          <w:rFonts w:ascii="Times New Roman" w:hAnsi="Times New Roman" w:cs="Times New Roman"/>
          <w:sz w:val="24"/>
          <w:lang w:val="en-GB"/>
        </w:rPr>
        <w:t>Osogov</w:t>
      </w:r>
      <w:r w:rsidRPr="00C77E6D">
        <w:rPr>
          <w:rFonts w:ascii="Times New Roman" w:hAnsi="Times New Roman" w:cs="Times New Roman"/>
          <w:sz w:val="24"/>
          <w:lang w:val="en-GB"/>
        </w:rPr>
        <w:t>ska</w:t>
      </w:r>
      <w:proofErr w:type="spellEnd"/>
      <w:r w:rsidRPr="00C77E6D">
        <w:rPr>
          <w:rFonts w:ascii="Times New Roman" w:hAnsi="Times New Roman" w:cs="Times New Roman"/>
          <w:sz w:val="24"/>
          <w:lang w:val="en-GB"/>
        </w:rPr>
        <w:t xml:space="preserve">, </w:t>
      </w:r>
      <w:proofErr w:type="spellStart"/>
      <w:r w:rsidRPr="00C77E6D">
        <w:rPr>
          <w:rFonts w:ascii="Times New Roman" w:hAnsi="Times New Roman" w:cs="Times New Roman"/>
          <w:sz w:val="24"/>
          <w:lang w:val="en-GB"/>
        </w:rPr>
        <w:t>Malasze</w:t>
      </w:r>
      <w:r>
        <w:rPr>
          <w:rFonts w:ascii="Times New Roman" w:hAnsi="Times New Roman" w:cs="Times New Roman"/>
          <w:sz w:val="24"/>
          <w:lang w:val="en-GB"/>
        </w:rPr>
        <w:t>v</w:t>
      </w:r>
      <w:r w:rsidRPr="00C77E6D">
        <w:rPr>
          <w:rFonts w:ascii="Times New Roman" w:hAnsi="Times New Roman" w:cs="Times New Roman"/>
          <w:sz w:val="24"/>
          <w:lang w:val="en-GB"/>
        </w:rPr>
        <w:t>ska</w:t>
      </w:r>
      <w:proofErr w:type="spellEnd"/>
      <w:r w:rsidRPr="00C77E6D">
        <w:rPr>
          <w:rFonts w:ascii="Times New Roman" w:hAnsi="Times New Roman" w:cs="Times New Roman"/>
          <w:sz w:val="24"/>
          <w:lang w:val="en-GB"/>
        </w:rPr>
        <w:t xml:space="preserve"> and </w:t>
      </w:r>
      <w:proofErr w:type="spellStart"/>
      <w:r w:rsidRPr="00C77E6D">
        <w:rPr>
          <w:rFonts w:ascii="Times New Roman" w:hAnsi="Times New Roman" w:cs="Times New Roman"/>
          <w:sz w:val="24"/>
          <w:lang w:val="en-GB"/>
        </w:rPr>
        <w:t>Belasitsa</w:t>
      </w:r>
      <w:proofErr w:type="spellEnd"/>
      <w:r w:rsidRPr="00C77E6D">
        <w:rPr>
          <w:rFonts w:ascii="Times New Roman" w:hAnsi="Times New Roman" w:cs="Times New Roman"/>
          <w:sz w:val="24"/>
          <w:lang w:val="en-GB"/>
        </w:rPr>
        <w:t xml:space="preserve"> mountains, and to the east the</w:t>
      </w:r>
      <w:r>
        <w:rPr>
          <w:rFonts w:ascii="Times New Roman" w:hAnsi="Times New Roman" w:cs="Times New Roman"/>
          <w:sz w:val="24"/>
          <w:lang w:val="en-GB"/>
        </w:rPr>
        <w:t xml:space="preserve"> </w:t>
      </w:r>
      <w:proofErr w:type="spellStart"/>
      <w:r w:rsidRPr="00C77E6D">
        <w:rPr>
          <w:rFonts w:ascii="Times New Roman" w:hAnsi="Times New Roman" w:cs="Times New Roman"/>
          <w:sz w:val="24"/>
          <w:lang w:val="en-GB"/>
        </w:rPr>
        <w:t>Rila</w:t>
      </w:r>
      <w:proofErr w:type="spellEnd"/>
      <w:r w:rsidRPr="00C77E6D">
        <w:rPr>
          <w:rFonts w:ascii="Times New Roman" w:hAnsi="Times New Roman" w:cs="Times New Roman"/>
          <w:sz w:val="24"/>
          <w:lang w:val="en-GB"/>
        </w:rPr>
        <w:t xml:space="preserve">, </w:t>
      </w:r>
      <w:proofErr w:type="spellStart"/>
      <w:r w:rsidRPr="00C77E6D">
        <w:rPr>
          <w:rFonts w:ascii="Times New Roman" w:hAnsi="Times New Roman" w:cs="Times New Roman"/>
          <w:sz w:val="24"/>
          <w:lang w:val="en-GB"/>
        </w:rPr>
        <w:t>Pirin</w:t>
      </w:r>
      <w:proofErr w:type="spellEnd"/>
      <w:r w:rsidRPr="00C77E6D">
        <w:rPr>
          <w:rFonts w:ascii="Times New Roman" w:hAnsi="Times New Roman" w:cs="Times New Roman"/>
          <w:sz w:val="24"/>
          <w:lang w:val="en-GB"/>
        </w:rPr>
        <w:t xml:space="preserve"> and Rhodope mountains. The </w:t>
      </w:r>
      <w:r>
        <w:rPr>
          <w:rFonts w:ascii="Times New Roman" w:hAnsi="Times New Roman" w:cs="Times New Roman"/>
          <w:sz w:val="24"/>
          <w:lang w:val="en-GB"/>
        </w:rPr>
        <w:t>terrain</w:t>
      </w:r>
      <w:r w:rsidRPr="00C77E6D">
        <w:rPr>
          <w:rFonts w:ascii="Times New Roman" w:hAnsi="Times New Roman" w:cs="Times New Roman"/>
          <w:sz w:val="24"/>
          <w:lang w:val="en-GB"/>
        </w:rPr>
        <w:t xml:space="preserve"> is lowland-hilly. The climate is continental</w:t>
      </w:r>
      <w:r>
        <w:rPr>
          <w:rFonts w:ascii="Times New Roman" w:hAnsi="Times New Roman" w:cs="Times New Roman"/>
          <w:sz w:val="24"/>
          <w:lang w:val="en-GB"/>
        </w:rPr>
        <w:t xml:space="preserve"> </w:t>
      </w:r>
      <w:r w:rsidRPr="00C77E6D">
        <w:rPr>
          <w:rFonts w:ascii="Times New Roman" w:hAnsi="Times New Roman" w:cs="Times New Roman"/>
          <w:sz w:val="24"/>
          <w:lang w:val="en-GB"/>
        </w:rPr>
        <w:t>Mediterranean, strongly influenced by the White Sea air masses invading along the</w:t>
      </w:r>
      <w:r>
        <w:rPr>
          <w:rFonts w:ascii="Times New Roman" w:hAnsi="Times New Roman" w:cs="Times New Roman"/>
          <w:sz w:val="24"/>
          <w:lang w:val="en-GB"/>
        </w:rPr>
        <w:t xml:space="preserve"> </w:t>
      </w:r>
      <w:r w:rsidRPr="00C77E6D">
        <w:rPr>
          <w:rFonts w:ascii="Times New Roman" w:hAnsi="Times New Roman" w:cs="Times New Roman"/>
          <w:sz w:val="24"/>
          <w:lang w:val="en-GB"/>
        </w:rPr>
        <w:t>Struma River. It is the warmest region of Bulgaria, with warm, almost snowless winters and</w:t>
      </w:r>
      <w:r>
        <w:rPr>
          <w:rFonts w:ascii="Times New Roman" w:hAnsi="Times New Roman" w:cs="Times New Roman"/>
          <w:sz w:val="24"/>
          <w:lang w:val="en-GB"/>
        </w:rPr>
        <w:t xml:space="preserve"> </w:t>
      </w:r>
      <w:r w:rsidRPr="00C77E6D">
        <w:rPr>
          <w:rFonts w:ascii="Times New Roman" w:hAnsi="Times New Roman" w:cs="Times New Roman"/>
          <w:sz w:val="24"/>
          <w:lang w:val="en-GB"/>
        </w:rPr>
        <w:t>summers hot and dry. The total temperature sum for the period with average daily temperatures above</w:t>
      </w:r>
      <w:r>
        <w:rPr>
          <w:rFonts w:ascii="Times New Roman" w:hAnsi="Times New Roman" w:cs="Times New Roman"/>
          <w:sz w:val="24"/>
          <w:lang w:val="en-GB"/>
        </w:rPr>
        <w:t xml:space="preserve"> 10 ºC (April-October</w:t>
      </w:r>
      <w:r w:rsidRPr="00C77E6D">
        <w:rPr>
          <w:rFonts w:ascii="Times New Roman" w:hAnsi="Times New Roman" w:cs="Times New Roman"/>
          <w:sz w:val="24"/>
          <w:lang w:val="en-GB"/>
        </w:rPr>
        <w:t>) is from 3600 to 4400 ºC</w:t>
      </w:r>
    </w:p>
    <w:p w:rsidR="00C77E6D" w:rsidRPr="00C77E6D" w:rsidRDefault="00C77E6D" w:rsidP="00C77E6D">
      <w:pPr>
        <w:ind w:firstLine="709"/>
        <w:jc w:val="both"/>
        <w:rPr>
          <w:rFonts w:ascii="Times New Roman" w:hAnsi="Times New Roman" w:cs="Times New Roman"/>
          <w:sz w:val="24"/>
          <w:lang w:val="en-GB"/>
        </w:rPr>
      </w:pPr>
      <w:r w:rsidRPr="00C77E6D">
        <w:rPr>
          <w:rFonts w:ascii="Times New Roman" w:hAnsi="Times New Roman" w:cs="Times New Roman"/>
          <w:sz w:val="24"/>
          <w:lang w:val="en-GB"/>
        </w:rPr>
        <w:t>(b) Human factors:</w:t>
      </w:r>
    </w:p>
    <w:p w:rsidR="00C77E6D" w:rsidRDefault="00C77E6D" w:rsidP="00C07578">
      <w:pPr>
        <w:pStyle w:val="ListParagraph"/>
        <w:numPr>
          <w:ilvl w:val="0"/>
          <w:numId w:val="5"/>
        </w:numPr>
        <w:ind w:left="0" w:firstLine="357"/>
        <w:contextualSpacing w:val="0"/>
        <w:jc w:val="both"/>
        <w:rPr>
          <w:rFonts w:ascii="Times New Roman" w:hAnsi="Times New Roman" w:cs="Times New Roman"/>
          <w:sz w:val="24"/>
          <w:lang w:val="en-GB"/>
        </w:rPr>
      </w:pPr>
      <w:r w:rsidRPr="00C77E6D">
        <w:rPr>
          <w:rFonts w:ascii="Times New Roman" w:hAnsi="Times New Roman" w:cs="Times New Roman"/>
          <w:sz w:val="24"/>
          <w:lang w:val="en-GB"/>
        </w:rPr>
        <w:t>The maximum yield of grapes permissible for the production of PDO wine</w:t>
      </w:r>
      <w:r>
        <w:rPr>
          <w:rFonts w:ascii="Times New Roman" w:hAnsi="Times New Roman" w:cs="Times New Roman"/>
          <w:sz w:val="24"/>
          <w:lang w:val="en-GB"/>
        </w:rPr>
        <w:t xml:space="preserve"> </w:t>
      </w:r>
      <w:r w:rsidRPr="00C77E6D">
        <w:rPr>
          <w:rFonts w:ascii="Times New Roman" w:hAnsi="Times New Roman" w:cs="Times New Roman"/>
          <w:sz w:val="24"/>
          <w:lang w:val="en-GB"/>
        </w:rPr>
        <w:t>of the Struma Valley is 9000 kg/ha.</w:t>
      </w:r>
    </w:p>
    <w:p w:rsidR="00C07578" w:rsidRDefault="00C77E6D" w:rsidP="00C07578">
      <w:pPr>
        <w:pStyle w:val="ListParagraph"/>
        <w:numPr>
          <w:ilvl w:val="0"/>
          <w:numId w:val="5"/>
        </w:numPr>
        <w:ind w:left="714" w:hanging="357"/>
        <w:contextualSpacing w:val="0"/>
        <w:jc w:val="both"/>
        <w:rPr>
          <w:rFonts w:ascii="Times New Roman" w:hAnsi="Times New Roman" w:cs="Times New Roman"/>
          <w:sz w:val="24"/>
          <w:lang w:val="en-GB"/>
        </w:rPr>
      </w:pPr>
      <w:r w:rsidRPr="00C07578">
        <w:rPr>
          <w:rFonts w:ascii="Times New Roman" w:hAnsi="Times New Roman" w:cs="Times New Roman"/>
          <w:sz w:val="24"/>
          <w:lang w:val="en-GB"/>
        </w:rPr>
        <w:t>The grape varieties authorised for the production of wine with PDO 'Struma Valley' are:</w:t>
      </w:r>
    </w:p>
    <w:p w:rsidR="00C77E6D" w:rsidRPr="00C07578" w:rsidRDefault="00C77E6D" w:rsidP="00C07578">
      <w:pPr>
        <w:pStyle w:val="ListParagraph"/>
        <w:tabs>
          <w:tab w:val="left" w:pos="993"/>
        </w:tabs>
        <w:ind w:left="0" w:firstLine="709"/>
        <w:jc w:val="both"/>
        <w:rPr>
          <w:rFonts w:ascii="Times New Roman" w:hAnsi="Times New Roman" w:cs="Times New Roman"/>
          <w:sz w:val="24"/>
          <w:lang w:val="en-GB"/>
        </w:rPr>
      </w:pPr>
      <w:r w:rsidRPr="00C07578">
        <w:rPr>
          <w:rFonts w:ascii="Times New Roman" w:hAnsi="Times New Roman" w:cs="Times New Roman"/>
          <w:sz w:val="24"/>
          <w:lang w:val="en-GB"/>
        </w:rPr>
        <w:t xml:space="preserve">- for white wines: </w:t>
      </w:r>
      <w:proofErr w:type="spellStart"/>
      <w:r w:rsidRPr="00C07578">
        <w:rPr>
          <w:rFonts w:ascii="Times New Roman" w:hAnsi="Times New Roman" w:cs="Times New Roman"/>
          <w:sz w:val="24"/>
          <w:lang w:val="en-GB"/>
        </w:rPr>
        <w:t>Rkatsiteli</w:t>
      </w:r>
      <w:proofErr w:type="spellEnd"/>
      <w:r w:rsidRPr="00C07578">
        <w:rPr>
          <w:rFonts w:ascii="Times New Roman" w:hAnsi="Times New Roman" w:cs="Times New Roman"/>
          <w:sz w:val="24"/>
          <w:lang w:val="en-GB"/>
        </w:rPr>
        <w:t xml:space="preserve">, Chardonnay, Muscat </w:t>
      </w:r>
      <w:proofErr w:type="spellStart"/>
      <w:r w:rsidRPr="00C07578">
        <w:rPr>
          <w:rFonts w:ascii="Times New Roman" w:hAnsi="Times New Roman" w:cs="Times New Roman"/>
          <w:sz w:val="24"/>
          <w:lang w:val="en-GB"/>
        </w:rPr>
        <w:t>Ottonel</w:t>
      </w:r>
      <w:proofErr w:type="spellEnd"/>
      <w:r w:rsidRPr="00C07578">
        <w:rPr>
          <w:rFonts w:ascii="Times New Roman" w:hAnsi="Times New Roman" w:cs="Times New Roman"/>
          <w:sz w:val="24"/>
          <w:lang w:val="en-GB"/>
        </w:rPr>
        <w:t xml:space="preserve">, </w:t>
      </w:r>
      <w:proofErr w:type="spellStart"/>
      <w:r w:rsidRPr="00C07578">
        <w:rPr>
          <w:rFonts w:ascii="Times New Roman" w:hAnsi="Times New Roman" w:cs="Times New Roman"/>
          <w:sz w:val="24"/>
          <w:lang w:val="en-GB"/>
        </w:rPr>
        <w:t>Dimyat</w:t>
      </w:r>
      <w:proofErr w:type="spellEnd"/>
      <w:r w:rsidR="00C07578">
        <w:rPr>
          <w:rFonts w:ascii="Times New Roman" w:hAnsi="Times New Roman" w:cs="Times New Roman"/>
          <w:sz w:val="24"/>
          <w:lang w:val="en-GB"/>
        </w:rPr>
        <w:t xml:space="preserve">, Sauvignon Blanc, </w:t>
      </w:r>
      <w:proofErr w:type="spellStart"/>
      <w:r w:rsidR="00C07578" w:rsidRPr="00C07578">
        <w:rPr>
          <w:rFonts w:ascii="Times New Roman" w:hAnsi="Times New Roman" w:cs="Times New Roman"/>
          <w:sz w:val="24"/>
          <w:lang w:val="en-GB"/>
        </w:rPr>
        <w:t>Misket</w:t>
      </w:r>
      <w:proofErr w:type="spellEnd"/>
      <w:r w:rsidR="00C07578" w:rsidRPr="00C07578">
        <w:rPr>
          <w:rFonts w:ascii="Times New Roman" w:hAnsi="Times New Roman" w:cs="Times New Roman"/>
          <w:sz w:val="24"/>
          <w:lang w:val="en-GB"/>
        </w:rPr>
        <w:t xml:space="preserve"> </w:t>
      </w:r>
      <w:proofErr w:type="spellStart"/>
      <w:r w:rsidR="00C07578" w:rsidRPr="00C07578">
        <w:rPr>
          <w:rFonts w:ascii="Times New Roman" w:hAnsi="Times New Roman" w:cs="Times New Roman"/>
          <w:sz w:val="24"/>
          <w:lang w:val="en-GB"/>
        </w:rPr>
        <w:t>Cherven</w:t>
      </w:r>
      <w:proofErr w:type="spellEnd"/>
      <w:r w:rsidRPr="00C07578">
        <w:rPr>
          <w:rFonts w:ascii="Times New Roman" w:hAnsi="Times New Roman" w:cs="Times New Roman"/>
          <w:sz w:val="24"/>
          <w:lang w:val="en-GB"/>
        </w:rPr>
        <w:t xml:space="preserve">, </w:t>
      </w:r>
      <w:proofErr w:type="spellStart"/>
      <w:r w:rsidR="00C07578" w:rsidRPr="00C07578">
        <w:rPr>
          <w:rFonts w:ascii="Times New Roman" w:hAnsi="Times New Roman" w:cs="Times New Roman"/>
          <w:sz w:val="24"/>
          <w:lang w:val="en-GB"/>
        </w:rPr>
        <w:t>Ugni</w:t>
      </w:r>
      <w:proofErr w:type="spellEnd"/>
      <w:r w:rsidRPr="00C07578">
        <w:rPr>
          <w:rFonts w:ascii="Times New Roman" w:hAnsi="Times New Roman" w:cs="Times New Roman"/>
          <w:sz w:val="24"/>
          <w:lang w:val="en-GB"/>
        </w:rPr>
        <w:t xml:space="preserve"> Blanc, </w:t>
      </w:r>
      <w:proofErr w:type="spellStart"/>
      <w:r w:rsidRPr="00C07578">
        <w:rPr>
          <w:rFonts w:ascii="Times New Roman" w:hAnsi="Times New Roman" w:cs="Times New Roman"/>
          <w:sz w:val="24"/>
          <w:lang w:val="en-GB"/>
        </w:rPr>
        <w:t>Tamyanka</w:t>
      </w:r>
      <w:proofErr w:type="spellEnd"/>
      <w:r w:rsidRPr="00C07578">
        <w:rPr>
          <w:rFonts w:ascii="Times New Roman" w:hAnsi="Times New Roman" w:cs="Times New Roman"/>
          <w:sz w:val="24"/>
          <w:lang w:val="en-GB"/>
        </w:rPr>
        <w:t xml:space="preserve">, </w:t>
      </w:r>
      <w:proofErr w:type="spellStart"/>
      <w:r w:rsidRPr="00C07578">
        <w:rPr>
          <w:rFonts w:ascii="Times New Roman" w:hAnsi="Times New Roman" w:cs="Times New Roman"/>
          <w:sz w:val="24"/>
          <w:lang w:val="en-GB"/>
        </w:rPr>
        <w:t>Keratsuda</w:t>
      </w:r>
      <w:proofErr w:type="spellEnd"/>
      <w:r w:rsidRPr="00C07578">
        <w:rPr>
          <w:rFonts w:ascii="Times New Roman" w:hAnsi="Times New Roman" w:cs="Times New Roman"/>
          <w:sz w:val="24"/>
          <w:lang w:val="en-GB"/>
        </w:rPr>
        <w:t xml:space="preserve">, </w:t>
      </w:r>
      <w:proofErr w:type="spellStart"/>
      <w:r w:rsidRPr="00C07578">
        <w:rPr>
          <w:rFonts w:ascii="Times New Roman" w:hAnsi="Times New Roman" w:cs="Times New Roman"/>
          <w:sz w:val="24"/>
          <w:lang w:val="en-GB"/>
        </w:rPr>
        <w:t>Mis</w:t>
      </w:r>
      <w:r w:rsidR="00C07578" w:rsidRPr="00C07578">
        <w:rPr>
          <w:rFonts w:ascii="Times New Roman" w:hAnsi="Times New Roman" w:cs="Times New Roman"/>
          <w:sz w:val="24"/>
          <w:lang w:val="en-GB"/>
        </w:rPr>
        <w:t>ket</w:t>
      </w:r>
      <w:proofErr w:type="spellEnd"/>
      <w:r w:rsidRPr="00C07578">
        <w:rPr>
          <w:rFonts w:ascii="Times New Roman" w:hAnsi="Times New Roman" w:cs="Times New Roman"/>
          <w:sz w:val="24"/>
          <w:lang w:val="en-GB"/>
        </w:rPr>
        <w:t xml:space="preserve"> </w:t>
      </w:r>
      <w:proofErr w:type="spellStart"/>
      <w:r w:rsidRPr="00C07578">
        <w:rPr>
          <w:rFonts w:ascii="Times New Roman" w:hAnsi="Times New Roman" w:cs="Times New Roman"/>
          <w:sz w:val="24"/>
          <w:lang w:val="en-GB"/>
        </w:rPr>
        <w:t>Sandanski</w:t>
      </w:r>
      <w:proofErr w:type="spellEnd"/>
      <w:r w:rsidRPr="00C07578">
        <w:rPr>
          <w:rFonts w:ascii="Times New Roman" w:hAnsi="Times New Roman" w:cs="Times New Roman"/>
          <w:sz w:val="24"/>
          <w:lang w:val="en-GB"/>
        </w:rPr>
        <w:t>;</w:t>
      </w:r>
    </w:p>
    <w:p w:rsidR="00C07578" w:rsidRDefault="00C77E6D" w:rsidP="00C07578">
      <w:pPr>
        <w:ind w:firstLine="708"/>
        <w:contextualSpacing/>
        <w:jc w:val="both"/>
        <w:rPr>
          <w:rFonts w:ascii="Times New Roman" w:hAnsi="Times New Roman" w:cs="Times New Roman"/>
          <w:sz w:val="24"/>
          <w:lang w:val="en-GB"/>
        </w:rPr>
      </w:pPr>
      <w:r w:rsidRPr="00C77E6D">
        <w:rPr>
          <w:rFonts w:ascii="Times New Roman" w:hAnsi="Times New Roman" w:cs="Times New Roman"/>
          <w:sz w:val="24"/>
          <w:lang w:val="en-GB"/>
        </w:rPr>
        <w:t xml:space="preserve">- for red wines and rosé: Cabernet Sauvignon, Merlot, Syrah, Pinot Noir, </w:t>
      </w:r>
      <w:proofErr w:type="spellStart"/>
      <w:r w:rsidRPr="00C77E6D">
        <w:rPr>
          <w:rFonts w:ascii="Times New Roman" w:hAnsi="Times New Roman" w:cs="Times New Roman"/>
          <w:sz w:val="24"/>
          <w:lang w:val="en-GB"/>
        </w:rPr>
        <w:t>P</w:t>
      </w:r>
      <w:r w:rsidR="00C07578">
        <w:rPr>
          <w:rFonts w:ascii="Times New Roman" w:hAnsi="Times New Roman" w:cs="Times New Roman"/>
          <w:sz w:val="24"/>
          <w:lang w:val="en-GB"/>
        </w:rPr>
        <w:t>amid</w:t>
      </w:r>
      <w:proofErr w:type="spellEnd"/>
      <w:r w:rsidR="00C07578">
        <w:rPr>
          <w:rFonts w:ascii="Times New Roman" w:hAnsi="Times New Roman" w:cs="Times New Roman"/>
          <w:sz w:val="24"/>
          <w:lang w:val="en-GB"/>
        </w:rPr>
        <w:t xml:space="preserve">, Rubin, </w:t>
      </w:r>
      <w:proofErr w:type="spellStart"/>
      <w:r w:rsidR="00C07578" w:rsidRPr="00C07578">
        <w:rPr>
          <w:rFonts w:ascii="Times New Roman" w:hAnsi="Times New Roman" w:cs="Times New Roman"/>
          <w:sz w:val="24"/>
          <w:lang w:val="en-GB"/>
        </w:rPr>
        <w:t>Melsnishki</w:t>
      </w:r>
      <w:proofErr w:type="spellEnd"/>
      <w:r w:rsidR="00C07578" w:rsidRPr="00C07578">
        <w:rPr>
          <w:rFonts w:ascii="Times New Roman" w:hAnsi="Times New Roman" w:cs="Times New Roman"/>
          <w:sz w:val="24"/>
          <w:lang w:val="en-GB"/>
        </w:rPr>
        <w:t xml:space="preserve"> Rubin, </w:t>
      </w:r>
      <w:proofErr w:type="spellStart"/>
      <w:r w:rsidR="00C07578" w:rsidRPr="00C07578">
        <w:rPr>
          <w:rFonts w:ascii="Times New Roman" w:hAnsi="Times New Roman" w:cs="Times New Roman"/>
          <w:sz w:val="24"/>
          <w:lang w:val="en-GB"/>
        </w:rPr>
        <w:t>Ranna</w:t>
      </w:r>
      <w:proofErr w:type="spellEnd"/>
      <w:r w:rsidR="00C07578" w:rsidRPr="00C07578">
        <w:rPr>
          <w:rFonts w:ascii="Times New Roman" w:hAnsi="Times New Roman" w:cs="Times New Roman"/>
          <w:sz w:val="24"/>
          <w:lang w:val="en-GB"/>
        </w:rPr>
        <w:t xml:space="preserve"> </w:t>
      </w:r>
      <w:proofErr w:type="spellStart"/>
      <w:r w:rsidR="00C07578" w:rsidRPr="00C07578">
        <w:rPr>
          <w:rFonts w:ascii="Times New Roman" w:hAnsi="Times New Roman" w:cs="Times New Roman"/>
          <w:sz w:val="24"/>
          <w:lang w:val="en-GB"/>
        </w:rPr>
        <w:t>Melnishka</w:t>
      </w:r>
      <w:proofErr w:type="spellEnd"/>
      <w:r w:rsidR="00C07578" w:rsidRPr="00C07578">
        <w:rPr>
          <w:rFonts w:ascii="Times New Roman" w:hAnsi="Times New Roman" w:cs="Times New Roman"/>
          <w:sz w:val="24"/>
          <w:lang w:val="en-GB"/>
        </w:rPr>
        <w:t xml:space="preserve"> </w:t>
      </w:r>
      <w:proofErr w:type="spellStart"/>
      <w:r w:rsidR="00C07578" w:rsidRPr="00C07578">
        <w:rPr>
          <w:rFonts w:ascii="Times New Roman" w:hAnsi="Times New Roman" w:cs="Times New Roman"/>
          <w:sz w:val="24"/>
          <w:lang w:val="en-GB"/>
        </w:rPr>
        <w:t>Loza</w:t>
      </w:r>
      <w:proofErr w:type="spellEnd"/>
      <w:r w:rsidR="00C07578" w:rsidRPr="00C07578">
        <w:rPr>
          <w:rFonts w:ascii="Times New Roman" w:hAnsi="Times New Roman" w:cs="Times New Roman"/>
          <w:sz w:val="24"/>
          <w:lang w:val="en-GB"/>
        </w:rPr>
        <w:t xml:space="preserve">, </w:t>
      </w:r>
      <w:proofErr w:type="spellStart"/>
      <w:r w:rsidR="00C07578" w:rsidRPr="00C07578">
        <w:rPr>
          <w:rFonts w:ascii="Times New Roman" w:hAnsi="Times New Roman" w:cs="Times New Roman"/>
          <w:sz w:val="24"/>
          <w:lang w:val="en-GB"/>
        </w:rPr>
        <w:t>Melnik</w:t>
      </w:r>
      <w:proofErr w:type="spellEnd"/>
      <w:r w:rsidR="00C07578" w:rsidRPr="00C07578">
        <w:rPr>
          <w:rFonts w:ascii="Times New Roman" w:hAnsi="Times New Roman" w:cs="Times New Roman"/>
          <w:sz w:val="24"/>
          <w:lang w:val="en-GB"/>
        </w:rPr>
        <w:t xml:space="preserve"> 1300 </w:t>
      </w:r>
      <w:proofErr w:type="spellStart"/>
      <w:r w:rsidR="00C07578" w:rsidRPr="00C07578">
        <w:rPr>
          <w:rFonts w:ascii="Times New Roman" w:hAnsi="Times New Roman" w:cs="Times New Roman"/>
          <w:sz w:val="24"/>
          <w:lang w:val="en-GB"/>
        </w:rPr>
        <w:t>Yubileen</w:t>
      </w:r>
      <w:proofErr w:type="spellEnd"/>
      <w:r w:rsidR="00C07578" w:rsidRPr="00C07578">
        <w:rPr>
          <w:rFonts w:ascii="Times New Roman" w:hAnsi="Times New Roman" w:cs="Times New Roman"/>
          <w:sz w:val="24"/>
          <w:lang w:val="en-GB"/>
        </w:rPr>
        <w:t xml:space="preserve">, </w:t>
      </w:r>
      <w:proofErr w:type="spellStart"/>
      <w:r w:rsidR="00C07578" w:rsidRPr="00C07578">
        <w:rPr>
          <w:rFonts w:ascii="Times New Roman" w:hAnsi="Times New Roman" w:cs="Times New Roman"/>
          <w:sz w:val="24"/>
          <w:lang w:val="en-GB"/>
        </w:rPr>
        <w:t>Melnik</w:t>
      </w:r>
      <w:proofErr w:type="spellEnd"/>
      <w:r w:rsidR="00C07578" w:rsidRPr="00C07578">
        <w:rPr>
          <w:rFonts w:ascii="Times New Roman" w:hAnsi="Times New Roman" w:cs="Times New Roman"/>
          <w:sz w:val="24"/>
          <w:lang w:val="en-GB"/>
        </w:rPr>
        <w:t xml:space="preserve"> 82, </w:t>
      </w:r>
      <w:proofErr w:type="spellStart"/>
      <w:r w:rsidR="00C07578" w:rsidRPr="00C07578">
        <w:rPr>
          <w:rFonts w:ascii="Times New Roman" w:hAnsi="Times New Roman" w:cs="Times New Roman"/>
          <w:sz w:val="24"/>
          <w:lang w:val="en-GB"/>
        </w:rPr>
        <w:t>Shiroka</w:t>
      </w:r>
      <w:proofErr w:type="spellEnd"/>
      <w:r w:rsidR="00C07578" w:rsidRPr="00C07578">
        <w:rPr>
          <w:rFonts w:ascii="Times New Roman" w:hAnsi="Times New Roman" w:cs="Times New Roman"/>
          <w:sz w:val="24"/>
          <w:lang w:val="en-GB"/>
        </w:rPr>
        <w:t xml:space="preserve"> </w:t>
      </w:r>
      <w:proofErr w:type="spellStart"/>
      <w:r w:rsidR="00C07578" w:rsidRPr="00C07578">
        <w:rPr>
          <w:rFonts w:ascii="Times New Roman" w:hAnsi="Times New Roman" w:cs="Times New Roman"/>
          <w:sz w:val="24"/>
          <w:lang w:val="en-GB"/>
        </w:rPr>
        <w:t>Melnishka</w:t>
      </w:r>
      <w:proofErr w:type="spellEnd"/>
      <w:r w:rsidR="00C07578" w:rsidRPr="00C07578">
        <w:rPr>
          <w:rFonts w:ascii="Times New Roman" w:hAnsi="Times New Roman" w:cs="Times New Roman"/>
          <w:sz w:val="24"/>
          <w:lang w:val="en-GB"/>
        </w:rPr>
        <w:t xml:space="preserve"> </w:t>
      </w:r>
      <w:proofErr w:type="spellStart"/>
      <w:r w:rsidR="00C07578" w:rsidRPr="00C07578">
        <w:rPr>
          <w:rFonts w:ascii="Times New Roman" w:hAnsi="Times New Roman" w:cs="Times New Roman"/>
          <w:sz w:val="24"/>
          <w:lang w:val="en-GB"/>
        </w:rPr>
        <w:t>Loza</w:t>
      </w:r>
      <w:proofErr w:type="spellEnd"/>
      <w:r w:rsidR="00C07578" w:rsidRPr="00C07578">
        <w:rPr>
          <w:rFonts w:ascii="Times New Roman" w:hAnsi="Times New Roman" w:cs="Times New Roman"/>
          <w:sz w:val="24"/>
          <w:lang w:val="en-GB"/>
        </w:rPr>
        <w:t>.</w:t>
      </w:r>
    </w:p>
    <w:p w:rsidR="00C07578" w:rsidRPr="00C07578" w:rsidRDefault="00C07578" w:rsidP="00C07578">
      <w:pPr>
        <w:pStyle w:val="ListParagraph"/>
        <w:numPr>
          <w:ilvl w:val="0"/>
          <w:numId w:val="5"/>
        </w:numPr>
        <w:jc w:val="both"/>
        <w:rPr>
          <w:rFonts w:ascii="Times New Roman" w:hAnsi="Times New Roman" w:cs="Times New Roman"/>
          <w:sz w:val="24"/>
          <w:lang w:val="en-GB"/>
        </w:rPr>
      </w:pPr>
      <w:r w:rsidRPr="00C07578">
        <w:rPr>
          <w:rFonts w:ascii="Times New Roman" w:hAnsi="Times New Roman" w:cs="Times New Roman"/>
          <w:sz w:val="24"/>
          <w:lang w:val="en-GB"/>
        </w:rPr>
        <w:t xml:space="preserve">The </w:t>
      </w:r>
      <w:proofErr w:type="spellStart"/>
      <w:r w:rsidRPr="00C07578">
        <w:rPr>
          <w:rFonts w:ascii="Times New Roman" w:hAnsi="Times New Roman" w:cs="Times New Roman"/>
          <w:sz w:val="24"/>
          <w:lang w:val="en-GB"/>
        </w:rPr>
        <w:t>agrotechnical</w:t>
      </w:r>
      <w:proofErr w:type="spellEnd"/>
      <w:r w:rsidRPr="00C07578">
        <w:rPr>
          <w:rFonts w:ascii="Times New Roman" w:hAnsi="Times New Roman" w:cs="Times New Roman"/>
          <w:sz w:val="24"/>
          <w:lang w:val="en-GB"/>
        </w:rPr>
        <w:t xml:space="preserve"> measures in vine cultivation are:</w:t>
      </w:r>
    </w:p>
    <w:p w:rsidR="00C07578" w:rsidRDefault="00C07578" w:rsidP="00C07578">
      <w:pPr>
        <w:ind w:firstLine="708"/>
        <w:contextualSpacing/>
        <w:jc w:val="both"/>
        <w:rPr>
          <w:rFonts w:ascii="Times New Roman" w:hAnsi="Times New Roman" w:cs="Times New Roman"/>
          <w:sz w:val="24"/>
          <w:lang w:val="en-GB"/>
        </w:rPr>
      </w:pPr>
      <w:r w:rsidRPr="00C07578">
        <w:rPr>
          <w:rFonts w:ascii="Times New Roman" w:hAnsi="Times New Roman" w:cs="Times New Roman"/>
          <w:sz w:val="24"/>
          <w:lang w:val="en-GB"/>
        </w:rPr>
        <w:t xml:space="preserve">- </w:t>
      </w:r>
      <w:r>
        <w:rPr>
          <w:rFonts w:ascii="Times New Roman" w:hAnsi="Times New Roman" w:cs="Times New Roman"/>
          <w:sz w:val="24"/>
          <w:lang w:val="en-GB"/>
        </w:rPr>
        <w:t>Training System</w:t>
      </w:r>
      <w:r w:rsidRPr="00C07578">
        <w:rPr>
          <w:rFonts w:ascii="Times New Roman" w:hAnsi="Times New Roman" w:cs="Times New Roman"/>
          <w:sz w:val="24"/>
          <w:lang w:val="en-GB"/>
        </w:rPr>
        <w:t xml:space="preserve"> - </w:t>
      </w:r>
      <w:proofErr w:type="spellStart"/>
      <w:r w:rsidRPr="00C07578">
        <w:rPr>
          <w:rFonts w:ascii="Times New Roman" w:hAnsi="Times New Roman" w:cs="Times New Roman"/>
          <w:sz w:val="24"/>
          <w:lang w:val="en-GB"/>
        </w:rPr>
        <w:t>Ombrella</w:t>
      </w:r>
      <w:proofErr w:type="spellEnd"/>
      <w:r w:rsidRPr="00C07578">
        <w:rPr>
          <w:rFonts w:ascii="Times New Roman" w:hAnsi="Times New Roman" w:cs="Times New Roman"/>
          <w:sz w:val="24"/>
          <w:lang w:val="en-GB"/>
        </w:rPr>
        <w:t>,</w:t>
      </w:r>
      <w:r>
        <w:rPr>
          <w:rFonts w:ascii="Times New Roman" w:hAnsi="Times New Roman" w:cs="Times New Roman"/>
          <w:sz w:val="24"/>
          <w:lang w:val="en-GB"/>
        </w:rPr>
        <w:t xml:space="preserve"> Moser, medium-stemmed two-arm C</w:t>
      </w:r>
      <w:r w:rsidRPr="00C07578">
        <w:rPr>
          <w:rFonts w:ascii="Times New Roman" w:hAnsi="Times New Roman" w:cs="Times New Roman"/>
          <w:sz w:val="24"/>
          <w:lang w:val="en-GB"/>
        </w:rPr>
        <w:t>ordon</w:t>
      </w:r>
      <w:proofErr w:type="gramStart"/>
      <w:r w:rsidRPr="00C07578">
        <w:rPr>
          <w:rFonts w:ascii="Times New Roman" w:hAnsi="Times New Roman" w:cs="Times New Roman"/>
          <w:sz w:val="24"/>
          <w:lang w:val="en-GB"/>
        </w:rPr>
        <w:t>;</w:t>
      </w:r>
      <w:proofErr w:type="gramEnd"/>
    </w:p>
    <w:p w:rsidR="00C07578" w:rsidRDefault="00C07578" w:rsidP="00C07578">
      <w:pPr>
        <w:ind w:firstLine="708"/>
        <w:contextualSpacing/>
        <w:jc w:val="both"/>
        <w:rPr>
          <w:rFonts w:ascii="Times New Roman" w:hAnsi="Times New Roman" w:cs="Times New Roman"/>
          <w:sz w:val="24"/>
          <w:lang w:val="en-GB"/>
        </w:rPr>
      </w:pPr>
      <w:r w:rsidRPr="00C07578">
        <w:rPr>
          <w:rFonts w:ascii="Times New Roman" w:hAnsi="Times New Roman" w:cs="Times New Roman"/>
          <w:sz w:val="24"/>
          <w:lang w:val="en-GB"/>
        </w:rPr>
        <w:t xml:space="preserve">- </w:t>
      </w:r>
      <w:r>
        <w:rPr>
          <w:rFonts w:ascii="Times New Roman" w:hAnsi="Times New Roman" w:cs="Times New Roman"/>
          <w:sz w:val="24"/>
          <w:lang w:val="en-GB"/>
        </w:rPr>
        <w:t>P</w:t>
      </w:r>
      <w:r w:rsidRPr="00C07578">
        <w:rPr>
          <w:rFonts w:ascii="Times New Roman" w:hAnsi="Times New Roman" w:cs="Times New Roman"/>
          <w:sz w:val="24"/>
          <w:lang w:val="en-GB"/>
        </w:rPr>
        <w:t>runing - mixed and short pruning with up to 54 eyes per vine</w:t>
      </w:r>
      <w:proofErr w:type="gramStart"/>
      <w:r w:rsidRPr="00C07578">
        <w:rPr>
          <w:rFonts w:ascii="Times New Roman" w:hAnsi="Times New Roman" w:cs="Times New Roman"/>
          <w:sz w:val="24"/>
          <w:lang w:val="en-GB"/>
        </w:rPr>
        <w:t>;</w:t>
      </w:r>
      <w:proofErr w:type="gramEnd"/>
    </w:p>
    <w:p w:rsidR="00C07578" w:rsidRPr="00C07578" w:rsidRDefault="00C07578" w:rsidP="00C07578">
      <w:pPr>
        <w:ind w:firstLine="708"/>
        <w:contextualSpacing/>
        <w:jc w:val="both"/>
        <w:rPr>
          <w:rFonts w:ascii="Times New Roman" w:hAnsi="Times New Roman" w:cs="Times New Roman"/>
          <w:sz w:val="24"/>
          <w:lang w:val="en-GB"/>
        </w:rPr>
      </w:pPr>
      <w:r>
        <w:rPr>
          <w:rFonts w:ascii="Times New Roman" w:hAnsi="Times New Roman" w:cs="Times New Roman"/>
          <w:sz w:val="24"/>
          <w:lang w:val="en-GB"/>
        </w:rPr>
        <w:t>- P</w:t>
      </w:r>
      <w:r w:rsidRPr="00C07578">
        <w:rPr>
          <w:rFonts w:ascii="Times New Roman" w:hAnsi="Times New Roman" w:cs="Times New Roman"/>
          <w:sz w:val="24"/>
          <w:lang w:val="en-GB"/>
        </w:rPr>
        <w:t>lanting distance - from 2.0 m to 3.4 m row spacing and from 1.0 to 1.5</w:t>
      </w:r>
      <w:r>
        <w:rPr>
          <w:rFonts w:ascii="Times New Roman" w:hAnsi="Times New Roman" w:cs="Times New Roman"/>
          <w:sz w:val="24"/>
          <w:lang w:val="en-GB"/>
        </w:rPr>
        <w:t xml:space="preserve"> m plant</w:t>
      </w:r>
      <w:r w:rsidRPr="00C07578">
        <w:rPr>
          <w:rFonts w:ascii="Times New Roman" w:hAnsi="Times New Roman" w:cs="Times New Roman"/>
          <w:sz w:val="24"/>
          <w:lang w:val="en-GB"/>
        </w:rPr>
        <w:t xml:space="preserve"> spacing - maximum 450 vines per acre.</w:t>
      </w:r>
    </w:p>
    <w:p w:rsidR="00C07578" w:rsidRPr="00C07578" w:rsidRDefault="00C07578" w:rsidP="00C07578">
      <w:pPr>
        <w:pStyle w:val="ListParagraph"/>
        <w:numPr>
          <w:ilvl w:val="0"/>
          <w:numId w:val="5"/>
        </w:numPr>
        <w:jc w:val="both"/>
        <w:rPr>
          <w:rFonts w:ascii="Times New Roman" w:hAnsi="Times New Roman" w:cs="Times New Roman"/>
          <w:sz w:val="24"/>
          <w:lang w:val="en-GB"/>
        </w:rPr>
      </w:pPr>
      <w:r w:rsidRPr="00C07578">
        <w:rPr>
          <w:rFonts w:ascii="Times New Roman" w:hAnsi="Times New Roman" w:cs="Times New Roman"/>
          <w:sz w:val="24"/>
          <w:lang w:val="en-GB"/>
        </w:rPr>
        <w:t>The maximum yield of wine per 100 kg of grapes is:</w:t>
      </w:r>
    </w:p>
    <w:p w:rsidR="00C07578" w:rsidRPr="00C07578" w:rsidRDefault="00C07578" w:rsidP="00C07578">
      <w:pPr>
        <w:ind w:firstLine="708"/>
        <w:contextualSpacing/>
        <w:jc w:val="both"/>
        <w:rPr>
          <w:rFonts w:ascii="Times New Roman" w:hAnsi="Times New Roman" w:cs="Times New Roman"/>
          <w:sz w:val="24"/>
          <w:lang w:val="en-GB"/>
        </w:rPr>
      </w:pPr>
      <w:r w:rsidRPr="00C07578">
        <w:rPr>
          <w:rFonts w:ascii="Times New Roman" w:hAnsi="Times New Roman" w:cs="Times New Roman"/>
          <w:sz w:val="24"/>
          <w:lang w:val="en-GB"/>
        </w:rPr>
        <w:t xml:space="preserve">- </w:t>
      </w:r>
      <w:proofErr w:type="gramStart"/>
      <w:r w:rsidRPr="00C07578">
        <w:rPr>
          <w:rFonts w:ascii="Times New Roman" w:hAnsi="Times New Roman" w:cs="Times New Roman"/>
          <w:sz w:val="24"/>
          <w:lang w:val="en-GB"/>
        </w:rPr>
        <w:t>for</w:t>
      </w:r>
      <w:proofErr w:type="gramEnd"/>
      <w:r w:rsidRPr="00C07578">
        <w:rPr>
          <w:rFonts w:ascii="Times New Roman" w:hAnsi="Times New Roman" w:cs="Times New Roman"/>
          <w:sz w:val="24"/>
          <w:lang w:val="en-GB"/>
        </w:rPr>
        <w:t xml:space="preserve"> red wines, 65 l;</w:t>
      </w:r>
    </w:p>
    <w:p w:rsidR="00C07578" w:rsidRPr="00C07578" w:rsidRDefault="00C07578" w:rsidP="00C07578">
      <w:pPr>
        <w:ind w:firstLine="708"/>
        <w:contextualSpacing/>
        <w:jc w:val="both"/>
        <w:rPr>
          <w:rFonts w:ascii="Times New Roman" w:hAnsi="Times New Roman" w:cs="Times New Roman"/>
          <w:sz w:val="24"/>
          <w:lang w:val="en-GB"/>
        </w:rPr>
      </w:pPr>
      <w:r w:rsidRPr="00C07578">
        <w:rPr>
          <w:rFonts w:ascii="Times New Roman" w:hAnsi="Times New Roman" w:cs="Times New Roman"/>
          <w:sz w:val="24"/>
          <w:lang w:val="en-GB"/>
        </w:rPr>
        <w:t xml:space="preserve">- </w:t>
      </w:r>
      <w:proofErr w:type="gramStart"/>
      <w:r w:rsidRPr="00C07578">
        <w:rPr>
          <w:rFonts w:ascii="Times New Roman" w:hAnsi="Times New Roman" w:cs="Times New Roman"/>
          <w:sz w:val="24"/>
          <w:lang w:val="en-GB"/>
        </w:rPr>
        <w:t>for</w:t>
      </w:r>
      <w:proofErr w:type="gramEnd"/>
      <w:r w:rsidRPr="00C07578">
        <w:rPr>
          <w:rFonts w:ascii="Times New Roman" w:hAnsi="Times New Roman" w:cs="Times New Roman"/>
          <w:sz w:val="24"/>
          <w:lang w:val="en-GB"/>
        </w:rPr>
        <w:t xml:space="preserve"> white, rosé and </w:t>
      </w:r>
      <w:proofErr w:type="spellStart"/>
      <w:r w:rsidRPr="00C07578">
        <w:rPr>
          <w:rFonts w:ascii="Times New Roman" w:hAnsi="Times New Roman" w:cs="Times New Roman"/>
          <w:sz w:val="24"/>
          <w:lang w:val="en-GB"/>
        </w:rPr>
        <w:t>Pamid</w:t>
      </w:r>
      <w:proofErr w:type="spellEnd"/>
      <w:r w:rsidRPr="00C07578">
        <w:rPr>
          <w:rFonts w:ascii="Times New Roman" w:hAnsi="Times New Roman" w:cs="Times New Roman"/>
          <w:sz w:val="24"/>
          <w:lang w:val="en-GB"/>
        </w:rPr>
        <w:t xml:space="preserve"> wines, 60 l.</w:t>
      </w:r>
    </w:p>
    <w:p w:rsidR="00C07578" w:rsidRPr="00C07578" w:rsidRDefault="00C07578" w:rsidP="00C07578">
      <w:pPr>
        <w:pStyle w:val="ListParagraph"/>
        <w:numPr>
          <w:ilvl w:val="0"/>
          <w:numId w:val="5"/>
        </w:numPr>
        <w:jc w:val="both"/>
        <w:rPr>
          <w:rFonts w:ascii="Times New Roman" w:hAnsi="Times New Roman" w:cs="Times New Roman"/>
          <w:sz w:val="24"/>
          <w:lang w:val="en-GB"/>
        </w:rPr>
      </w:pPr>
      <w:proofErr w:type="spellStart"/>
      <w:r w:rsidRPr="00C07578">
        <w:rPr>
          <w:rFonts w:ascii="Times New Roman" w:hAnsi="Times New Roman" w:cs="Times New Roman"/>
          <w:sz w:val="24"/>
          <w:lang w:val="en-GB"/>
        </w:rPr>
        <w:t>Vinification</w:t>
      </w:r>
      <w:proofErr w:type="spellEnd"/>
      <w:r w:rsidRPr="00C07578">
        <w:rPr>
          <w:rFonts w:ascii="Times New Roman" w:hAnsi="Times New Roman" w:cs="Times New Roman"/>
          <w:sz w:val="24"/>
          <w:lang w:val="en-GB"/>
        </w:rPr>
        <w:t xml:space="preserve"> and processing </w:t>
      </w:r>
      <w:proofErr w:type="gramStart"/>
      <w:r w:rsidRPr="00C07578">
        <w:rPr>
          <w:rFonts w:ascii="Times New Roman" w:hAnsi="Times New Roman" w:cs="Times New Roman"/>
          <w:sz w:val="24"/>
          <w:lang w:val="en-GB"/>
        </w:rPr>
        <w:t>are carried out</w:t>
      </w:r>
      <w:proofErr w:type="gramEnd"/>
      <w:r w:rsidRPr="00C07578">
        <w:rPr>
          <w:rFonts w:ascii="Times New Roman" w:hAnsi="Times New Roman" w:cs="Times New Roman"/>
          <w:sz w:val="24"/>
          <w:lang w:val="en-GB"/>
        </w:rPr>
        <w:t xml:space="preserve"> in the defined production area.</w:t>
      </w:r>
    </w:p>
    <w:p w:rsidR="00C07578" w:rsidRPr="00C07578" w:rsidRDefault="00C07578" w:rsidP="00C07578">
      <w:pPr>
        <w:ind w:firstLine="708"/>
        <w:contextualSpacing/>
        <w:jc w:val="both"/>
        <w:rPr>
          <w:rFonts w:ascii="Times New Roman" w:hAnsi="Times New Roman" w:cs="Times New Roman"/>
          <w:sz w:val="24"/>
          <w:lang w:val="en-GB"/>
        </w:rPr>
      </w:pPr>
      <w:r w:rsidRPr="00C07578">
        <w:rPr>
          <w:rFonts w:ascii="Times New Roman" w:hAnsi="Times New Roman" w:cs="Times New Roman"/>
          <w:sz w:val="24"/>
          <w:lang w:val="en-GB"/>
        </w:rPr>
        <w:t>This is the warmest and most specific wine-growing region of Bulgaria. It is</w:t>
      </w:r>
      <w:r>
        <w:rPr>
          <w:rFonts w:ascii="Times New Roman" w:hAnsi="Times New Roman" w:cs="Times New Roman"/>
          <w:sz w:val="24"/>
          <w:lang w:val="en-GB"/>
        </w:rPr>
        <w:t xml:space="preserve"> </w:t>
      </w:r>
      <w:r w:rsidRPr="00C07578">
        <w:rPr>
          <w:rFonts w:ascii="Times New Roman" w:hAnsi="Times New Roman" w:cs="Times New Roman"/>
          <w:sz w:val="24"/>
          <w:lang w:val="en-GB"/>
        </w:rPr>
        <w:t xml:space="preserve">located in the southernmost part of the country and </w:t>
      </w:r>
      <w:proofErr w:type="gramStart"/>
      <w:r w:rsidRPr="00C07578">
        <w:rPr>
          <w:rFonts w:ascii="Times New Roman" w:hAnsi="Times New Roman" w:cs="Times New Roman"/>
          <w:sz w:val="24"/>
          <w:lang w:val="en-GB"/>
        </w:rPr>
        <w:t>is significantly influenced</w:t>
      </w:r>
      <w:proofErr w:type="gramEnd"/>
      <w:r w:rsidRPr="00C07578">
        <w:rPr>
          <w:rFonts w:ascii="Times New Roman" w:hAnsi="Times New Roman" w:cs="Times New Roman"/>
          <w:sz w:val="24"/>
          <w:lang w:val="en-GB"/>
        </w:rPr>
        <w:t xml:space="preserve"> by warm air currents</w:t>
      </w:r>
      <w:r>
        <w:rPr>
          <w:rFonts w:ascii="Times New Roman" w:hAnsi="Times New Roman" w:cs="Times New Roman"/>
          <w:sz w:val="24"/>
          <w:lang w:val="en-GB"/>
        </w:rPr>
        <w:t xml:space="preserve"> </w:t>
      </w:r>
      <w:r w:rsidRPr="00C07578">
        <w:rPr>
          <w:rFonts w:ascii="Times New Roman" w:hAnsi="Times New Roman" w:cs="Times New Roman"/>
          <w:sz w:val="24"/>
          <w:lang w:val="en-GB"/>
        </w:rPr>
        <w:t>along the Struma valley. The hilly terrain, relatively poor soils, high annual</w:t>
      </w:r>
      <w:r>
        <w:rPr>
          <w:rFonts w:ascii="Times New Roman" w:hAnsi="Times New Roman" w:cs="Times New Roman"/>
          <w:sz w:val="24"/>
          <w:lang w:val="en-GB"/>
        </w:rPr>
        <w:t xml:space="preserve"> </w:t>
      </w:r>
      <w:r w:rsidRPr="00C07578">
        <w:rPr>
          <w:rFonts w:ascii="Times New Roman" w:hAnsi="Times New Roman" w:cs="Times New Roman"/>
          <w:sz w:val="24"/>
          <w:lang w:val="en-GB"/>
        </w:rPr>
        <w:t>temperatures and a dry climate favour the production of intensely coloured wines, with</w:t>
      </w:r>
      <w:r>
        <w:rPr>
          <w:rFonts w:ascii="Times New Roman" w:hAnsi="Times New Roman" w:cs="Times New Roman"/>
          <w:sz w:val="24"/>
          <w:lang w:val="en-GB"/>
        </w:rPr>
        <w:t xml:space="preserve"> </w:t>
      </w:r>
      <w:r w:rsidRPr="00C07578">
        <w:rPr>
          <w:rFonts w:ascii="Times New Roman" w:hAnsi="Times New Roman" w:cs="Times New Roman"/>
          <w:sz w:val="24"/>
          <w:lang w:val="en-GB"/>
        </w:rPr>
        <w:t>typical fruity aromas, harmonious, strong and of high density.</w:t>
      </w:r>
    </w:p>
    <w:p w:rsidR="00C07578" w:rsidRPr="00C07578" w:rsidRDefault="00C07578" w:rsidP="00C07578">
      <w:pPr>
        <w:ind w:firstLine="708"/>
        <w:contextualSpacing/>
        <w:jc w:val="both"/>
        <w:rPr>
          <w:rFonts w:ascii="Times New Roman" w:hAnsi="Times New Roman" w:cs="Times New Roman"/>
          <w:sz w:val="24"/>
          <w:lang w:val="en-GB"/>
        </w:rPr>
      </w:pPr>
      <w:r w:rsidRPr="00C07578">
        <w:rPr>
          <w:rFonts w:ascii="Times New Roman" w:hAnsi="Times New Roman" w:cs="Times New Roman"/>
          <w:sz w:val="24"/>
          <w:lang w:val="en-GB"/>
        </w:rPr>
        <w:t>The white wines have a fruity character in the aromas, are full-bodied, strong and with a sense of</w:t>
      </w:r>
      <w:r>
        <w:rPr>
          <w:rFonts w:ascii="Times New Roman" w:hAnsi="Times New Roman" w:cs="Times New Roman"/>
          <w:sz w:val="24"/>
          <w:lang w:val="en-GB"/>
        </w:rPr>
        <w:t xml:space="preserve"> </w:t>
      </w:r>
      <w:r w:rsidRPr="00C07578">
        <w:rPr>
          <w:rFonts w:ascii="Times New Roman" w:hAnsi="Times New Roman" w:cs="Times New Roman"/>
          <w:sz w:val="24"/>
          <w:lang w:val="en-GB"/>
        </w:rPr>
        <w:t>fruity sweetness.</w:t>
      </w:r>
    </w:p>
    <w:p w:rsidR="00C07578" w:rsidRDefault="00C07578" w:rsidP="00C07578">
      <w:pPr>
        <w:ind w:firstLine="708"/>
        <w:jc w:val="both"/>
        <w:rPr>
          <w:rFonts w:ascii="Times New Roman" w:hAnsi="Times New Roman" w:cs="Times New Roman"/>
          <w:sz w:val="24"/>
          <w:lang w:val="en-GB"/>
        </w:rPr>
      </w:pPr>
      <w:r w:rsidRPr="00C07578">
        <w:rPr>
          <w:rFonts w:ascii="Times New Roman" w:hAnsi="Times New Roman" w:cs="Times New Roman"/>
          <w:sz w:val="24"/>
          <w:lang w:val="en-GB"/>
        </w:rPr>
        <w:t>The red wines from this region have a southern character - intense colour, intense fruit</w:t>
      </w:r>
      <w:r>
        <w:rPr>
          <w:rFonts w:ascii="Times New Roman" w:hAnsi="Times New Roman" w:cs="Times New Roman"/>
          <w:sz w:val="24"/>
          <w:lang w:val="en-GB"/>
        </w:rPr>
        <w:t xml:space="preserve"> </w:t>
      </w:r>
      <w:r w:rsidRPr="00C07578">
        <w:rPr>
          <w:rFonts w:ascii="Times New Roman" w:hAnsi="Times New Roman" w:cs="Times New Roman"/>
          <w:sz w:val="24"/>
          <w:lang w:val="en-GB"/>
        </w:rPr>
        <w:t>aromas, combined with the region's characteristic nuances of tobacco, dried fruit and cherry,</w:t>
      </w:r>
      <w:r>
        <w:rPr>
          <w:rFonts w:ascii="Times New Roman" w:hAnsi="Times New Roman" w:cs="Times New Roman"/>
          <w:sz w:val="24"/>
          <w:lang w:val="en-GB"/>
        </w:rPr>
        <w:t xml:space="preserve"> </w:t>
      </w:r>
      <w:proofErr w:type="gramStart"/>
      <w:r w:rsidRPr="00C07578">
        <w:rPr>
          <w:rFonts w:ascii="Times New Roman" w:hAnsi="Times New Roman" w:cs="Times New Roman"/>
          <w:sz w:val="24"/>
          <w:lang w:val="en-GB"/>
        </w:rPr>
        <w:lastRenderedPageBreak/>
        <w:t>intertwined</w:t>
      </w:r>
      <w:proofErr w:type="gramEnd"/>
      <w:r w:rsidRPr="00C07578">
        <w:rPr>
          <w:rFonts w:ascii="Times New Roman" w:hAnsi="Times New Roman" w:cs="Times New Roman"/>
          <w:sz w:val="24"/>
          <w:lang w:val="en-GB"/>
        </w:rPr>
        <w:t xml:space="preserve"> with nuances of ground pepper. On the palate, they are full-bodied, rich in tannins and with considerable</w:t>
      </w:r>
      <w:r>
        <w:rPr>
          <w:rFonts w:ascii="Times New Roman" w:hAnsi="Times New Roman" w:cs="Times New Roman"/>
          <w:sz w:val="24"/>
          <w:lang w:val="en-GB"/>
        </w:rPr>
        <w:t xml:space="preserve"> </w:t>
      </w:r>
      <w:r w:rsidRPr="00C07578">
        <w:rPr>
          <w:rFonts w:ascii="Times New Roman" w:hAnsi="Times New Roman" w:cs="Times New Roman"/>
          <w:sz w:val="24"/>
          <w:lang w:val="en-GB"/>
        </w:rPr>
        <w:t>potential for ageing for many years.</w:t>
      </w:r>
    </w:p>
    <w:p w:rsidR="00C07578" w:rsidRPr="00A76237" w:rsidRDefault="00C07578" w:rsidP="00C07578">
      <w:pPr>
        <w:spacing w:line="259" w:lineRule="auto"/>
        <w:ind w:firstLine="709"/>
        <w:jc w:val="both"/>
        <w:rPr>
          <w:rFonts w:ascii="Times New Roman" w:hAnsi="Times New Roman" w:cs="Times New Roman"/>
          <w:sz w:val="24"/>
          <w:lang w:val="en-GB"/>
        </w:rPr>
      </w:pPr>
      <w:r w:rsidRPr="00A76237">
        <w:rPr>
          <w:rFonts w:ascii="Times New Roman" w:hAnsi="Times New Roman" w:cs="Times New Roman"/>
          <w:b/>
          <w:sz w:val="24"/>
          <w:lang w:val="en-GB"/>
        </w:rPr>
        <w:t>7.</w:t>
      </w:r>
      <w:r w:rsidRPr="00A76237">
        <w:rPr>
          <w:rFonts w:ascii="Times New Roman" w:hAnsi="Times New Roman" w:cs="Times New Roman"/>
          <w:sz w:val="24"/>
          <w:lang w:val="en-GB"/>
        </w:rPr>
        <w:t xml:space="preserve"> Applicable requirements</w:t>
      </w:r>
    </w:p>
    <w:p w:rsidR="00C07578" w:rsidRPr="00A76237" w:rsidRDefault="00C07578" w:rsidP="00C07578">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(a) Legal framework:</w:t>
      </w:r>
    </w:p>
    <w:p w:rsidR="00C07578" w:rsidRPr="00A76237" w:rsidRDefault="00C07578" w:rsidP="00C07578">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Council Regulation (EC) No 1234/2007;</w:t>
      </w:r>
    </w:p>
    <w:p w:rsidR="00C07578" w:rsidRPr="00A76237" w:rsidRDefault="00C07578" w:rsidP="00C07578">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Commission Regulation (EC) No 607/2009</w:t>
      </w:r>
      <w:proofErr w:type="gramStart"/>
      <w:r w:rsidRPr="00A76237">
        <w:rPr>
          <w:rFonts w:ascii="Times New Roman" w:hAnsi="Times New Roman" w:cs="Times New Roman"/>
          <w:sz w:val="24"/>
          <w:lang w:val="en-GB"/>
        </w:rPr>
        <w:t>;</w:t>
      </w:r>
      <w:proofErr w:type="gramEnd"/>
    </w:p>
    <w:p w:rsidR="00C07578" w:rsidRPr="00A76237" w:rsidRDefault="00C07578" w:rsidP="00C07578">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Law on wine and spirits</w:t>
      </w:r>
      <w:proofErr w:type="gramStart"/>
      <w:r w:rsidRPr="00A76237">
        <w:rPr>
          <w:rFonts w:ascii="Times New Roman" w:hAnsi="Times New Roman" w:cs="Times New Roman"/>
          <w:sz w:val="24"/>
          <w:lang w:val="en-GB"/>
        </w:rPr>
        <w:t>;</w:t>
      </w:r>
      <w:proofErr w:type="gramEnd"/>
    </w:p>
    <w:p w:rsidR="00C07578" w:rsidRPr="00A76237" w:rsidRDefault="00C07578" w:rsidP="00C07578">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Ordinance on the conditions to </w:t>
      </w:r>
      <w:proofErr w:type="gramStart"/>
      <w:r w:rsidRPr="00A76237">
        <w:rPr>
          <w:rFonts w:ascii="Times New Roman" w:hAnsi="Times New Roman" w:cs="Times New Roman"/>
          <w:sz w:val="24"/>
          <w:lang w:val="en-GB"/>
        </w:rPr>
        <w:t>be met</w:t>
      </w:r>
      <w:proofErr w:type="gramEnd"/>
      <w:r w:rsidRPr="00A76237">
        <w:rPr>
          <w:rFonts w:ascii="Times New Roman" w:hAnsi="Times New Roman" w:cs="Times New Roman"/>
          <w:sz w:val="24"/>
          <w:lang w:val="en-GB"/>
        </w:rPr>
        <w:t xml:space="preserve"> by quality wines, produced in a specified region and the procedure for their approval.</w:t>
      </w:r>
    </w:p>
    <w:p w:rsidR="00C07578" w:rsidRPr="00A76237" w:rsidRDefault="00C07578" w:rsidP="00C07578">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(b) Requirements of Bulgarian legislation:</w:t>
      </w:r>
    </w:p>
    <w:p w:rsidR="00C07578" w:rsidRPr="00A76237" w:rsidRDefault="00C07578" w:rsidP="00C07578">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Producers of quality wine produced in a specific </w:t>
      </w:r>
      <w:proofErr w:type="gramStart"/>
      <w:r w:rsidRPr="00A76237">
        <w:rPr>
          <w:rFonts w:ascii="Times New Roman" w:hAnsi="Times New Roman" w:cs="Times New Roman"/>
          <w:sz w:val="24"/>
          <w:lang w:val="en-GB"/>
        </w:rPr>
        <w:t>region,</w:t>
      </w:r>
      <w:proofErr w:type="gramEnd"/>
      <w:r w:rsidRPr="00A76237">
        <w:rPr>
          <w:rFonts w:ascii="Times New Roman" w:hAnsi="Times New Roman" w:cs="Times New Roman"/>
          <w:sz w:val="24"/>
          <w:lang w:val="en-GB"/>
        </w:rPr>
        <w:t xml:space="preserve"> shall submit samples of the wine produced in the last harvest to the tasting commissions of the Regional Vine and Wine Chamber to carry out organoleptic evaluation.</w:t>
      </w:r>
    </w:p>
    <w:p w:rsidR="00C07578" w:rsidRPr="00A76237" w:rsidRDefault="00C07578" w:rsidP="00C07578">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Physico</w:t>
      </w:r>
      <w:proofErr w:type="spellEnd"/>
      <w:r w:rsidRPr="00A76237">
        <w:rPr>
          <w:rFonts w:ascii="Times New Roman" w:hAnsi="Times New Roman" w:cs="Times New Roman"/>
          <w:sz w:val="24"/>
          <w:lang w:val="en-GB"/>
        </w:rPr>
        <w:t>-chemical, microbiological analysis and organoleptic evaluation shall be shall be carried out on each batch of quality wine produced in a specified region.</w:t>
      </w:r>
    </w:p>
    <w:p w:rsidR="00C07578" w:rsidRPr="00A76237" w:rsidRDefault="00C07578" w:rsidP="00C07578">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The volume of the lot may not be greater than 150 000 l for wines with guaranteed designation of origin and 60 000 l for wines with a guaranteed and controlled designation of origin.</w:t>
      </w:r>
    </w:p>
    <w:p w:rsidR="00C07578" w:rsidRPr="00A76237" w:rsidRDefault="00C07578" w:rsidP="00C07578">
      <w:pPr>
        <w:spacing w:line="259" w:lineRule="auto"/>
        <w:ind w:firstLine="708"/>
        <w:jc w:val="both"/>
        <w:rPr>
          <w:rFonts w:ascii="Times New Roman" w:hAnsi="Times New Roman" w:cs="Times New Roman"/>
          <w:sz w:val="24"/>
          <w:lang w:val="en-GB"/>
        </w:rPr>
      </w:pPr>
      <w:r w:rsidRPr="00A76237">
        <w:rPr>
          <w:rFonts w:ascii="Times New Roman" w:hAnsi="Times New Roman" w:cs="Times New Roman"/>
          <w:b/>
          <w:sz w:val="24"/>
          <w:lang w:val="en-GB"/>
        </w:rPr>
        <w:t>8.</w:t>
      </w:r>
      <w:r w:rsidRPr="00A76237">
        <w:rPr>
          <w:rFonts w:ascii="Times New Roman" w:hAnsi="Times New Roman" w:cs="Times New Roman"/>
          <w:sz w:val="24"/>
          <w:lang w:val="en-GB"/>
        </w:rPr>
        <w:t xml:space="preserve"> The control body that verifies compliance with the provisions for product specification:</w:t>
      </w:r>
    </w:p>
    <w:p w:rsidR="00C07578" w:rsidRPr="00A76237" w:rsidRDefault="00C07578" w:rsidP="00C07578">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Executive Agency on Vine and Wine (EAVW)</w:t>
      </w:r>
    </w:p>
    <w:p w:rsidR="00C07578" w:rsidRPr="00A76237" w:rsidRDefault="00C07578" w:rsidP="00C07578">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125</w:t>
      </w:r>
      <w:proofErr w:type="gram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Trasrigradsko</w:t>
      </w:r>
      <w:proofErr w:type="spell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shose</w:t>
      </w:r>
      <w:proofErr w:type="spell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blv</w:t>
      </w:r>
      <w:proofErr w:type="spellEnd"/>
      <w:r w:rsidRPr="00A76237">
        <w:rPr>
          <w:rFonts w:ascii="Times New Roman" w:hAnsi="Times New Roman" w:cs="Times New Roman"/>
          <w:sz w:val="24"/>
          <w:lang w:val="en-GB"/>
        </w:rPr>
        <w:t>, bl. 1, floor 3</w:t>
      </w:r>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1113 Sofia</w:t>
      </w:r>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Tel +359 2 97 08 111</w:t>
      </w:r>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Fax +359 2 97 08 122</w:t>
      </w:r>
    </w:p>
    <w:p w:rsidR="00C07578" w:rsidRPr="00A76237" w:rsidRDefault="00144CE1" w:rsidP="00C07578">
      <w:pPr>
        <w:spacing w:line="259" w:lineRule="auto"/>
        <w:contextualSpacing/>
        <w:jc w:val="both"/>
        <w:rPr>
          <w:rFonts w:ascii="Times New Roman" w:hAnsi="Times New Roman" w:cs="Times New Roman"/>
          <w:sz w:val="24"/>
          <w:lang w:val="en-GB"/>
        </w:rPr>
      </w:pPr>
      <w:hyperlink r:id="rId5" w:history="1">
        <w:r w:rsidR="00C07578" w:rsidRPr="00A76237">
          <w:rPr>
            <w:rFonts w:ascii="Times New Roman" w:hAnsi="Times New Roman" w:cs="Times New Roman"/>
            <w:color w:val="0563C1" w:themeColor="hyperlink"/>
            <w:sz w:val="24"/>
            <w:u w:val="single"/>
            <w:lang w:val="en-GB"/>
          </w:rPr>
          <w:t>sofia@eavw.com</w:t>
        </w:r>
      </w:hyperlink>
      <w:r w:rsidR="00C07578" w:rsidRPr="00A76237">
        <w:rPr>
          <w:rFonts w:ascii="Times New Roman" w:hAnsi="Times New Roman" w:cs="Times New Roman"/>
          <w:sz w:val="24"/>
          <w:lang w:val="en-GB"/>
        </w:rPr>
        <w:t xml:space="preserve"> </w:t>
      </w:r>
    </w:p>
    <w:p w:rsidR="00C07578" w:rsidRPr="00A76237" w:rsidRDefault="00C07578" w:rsidP="00C07578">
      <w:pPr>
        <w:spacing w:line="259" w:lineRule="auto"/>
        <w:contextualSpacing/>
        <w:jc w:val="both"/>
        <w:rPr>
          <w:rFonts w:ascii="Times New Roman" w:hAnsi="Times New Roman" w:cs="Times New Roman"/>
          <w:sz w:val="24"/>
          <w:lang w:val="en-GB"/>
        </w:rPr>
      </w:pPr>
    </w:p>
    <w:p w:rsidR="00C07578" w:rsidRPr="00A76237" w:rsidRDefault="00C07578" w:rsidP="00C07578">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Testing Laboratory of the Executive Agency on Vine and Wine - Sofia</w:t>
      </w:r>
    </w:p>
    <w:p w:rsidR="00C07578" w:rsidRPr="00A76237" w:rsidRDefault="00C07578" w:rsidP="00C07578">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125</w:t>
      </w:r>
      <w:proofErr w:type="gram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Tsarigradsko</w:t>
      </w:r>
      <w:proofErr w:type="spellEnd"/>
      <w:r w:rsidRPr="00A76237">
        <w:rPr>
          <w:rFonts w:ascii="Times New Roman" w:hAnsi="Times New Roman" w:cs="Times New Roman"/>
          <w:sz w:val="24"/>
          <w:lang w:val="en-GB"/>
        </w:rPr>
        <w:t xml:space="preserve"> shoes” </w:t>
      </w:r>
      <w:proofErr w:type="spellStart"/>
      <w:r w:rsidRPr="00A76237">
        <w:rPr>
          <w:rFonts w:ascii="Times New Roman" w:hAnsi="Times New Roman" w:cs="Times New Roman"/>
          <w:sz w:val="24"/>
          <w:lang w:val="en-GB"/>
        </w:rPr>
        <w:t>blv</w:t>
      </w:r>
      <w:proofErr w:type="spellEnd"/>
      <w:r w:rsidRPr="00A76237">
        <w:rPr>
          <w:rFonts w:ascii="Times New Roman" w:hAnsi="Times New Roman" w:cs="Times New Roman"/>
          <w:sz w:val="24"/>
          <w:lang w:val="en-GB"/>
        </w:rPr>
        <w:t>, bl. 1, floor 3</w:t>
      </w:r>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1113 Sofia</w:t>
      </w:r>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Tel +359 2 97 08 111</w:t>
      </w:r>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Fax +359 2 97 08 122</w:t>
      </w:r>
    </w:p>
    <w:p w:rsidR="00C07578" w:rsidRPr="00A76237" w:rsidRDefault="00144CE1" w:rsidP="00C07578">
      <w:pPr>
        <w:spacing w:line="259" w:lineRule="auto"/>
        <w:jc w:val="both"/>
        <w:rPr>
          <w:rFonts w:ascii="Times New Roman" w:hAnsi="Times New Roman" w:cs="Times New Roman"/>
          <w:sz w:val="24"/>
          <w:lang w:val="en-GB"/>
        </w:rPr>
      </w:pPr>
      <w:hyperlink r:id="rId6" w:history="1">
        <w:r w:rsidR="00C07578" w:rsidRPr="00A76237">
          <w:rPr>
            <w:rFonts w:ascii="Times New Roman" w:hAnsi="Times New Roman" w:cs="Times New Roman"/>
            <w:color w:val="0563C1" w:themeColor="hyperlink"/>
            <w:sz w:val="24"/>
            <w:u w:val="single"/>
            <w:lang w:val="en-GB"/>
          </w:rPr>
          <w:t>sofia@eavw.com</w:t>
        </w:r>
      </w:hyperlink>
      <w:r w:rsidR="00C07578" w:rsidRPr="00A76237">
        <w:rPr>
          <w:rFonts w:ascii="Times New Roman" w:hAnsi="Times New Roman" w:cs="Times New Roman"/>
          <w:sz w:val="24"/>
          <w:lang w:val="en-GB"/>
        </w:rPr>
        <w:t xml:space="preserve"> </w:t>
      </w:r>
    </w:p>
    <w:p w:rsidR="00C07578" w:rsidRPr="00A76237" w:rsidRDefault="00C07578" w:rsidP="00C07578">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Testing Laboratory of the Executive Agency for Vine and Wine - Plovdiv</w:t>
      </w:r>
    </w:p>
    <w:p w:rsidR="00C07578" w:rsidRPr="00A76237" w:rsidRDefault="00C07578" w:rsidP="00C07578">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63</w:t>
      </w:r>
      <w:proofErr w:type="gramEnd"/>
      <w:r w:rsidRPr="00A76237">
        <w:rPr>
          <w:rFonts w:ascii="Times New Roman" w:hAnsi="Times New Roman" w:cs="Times New Roman"/>
          <w:sz w:val="24"/>
          <w:lang w:val="en-GB"/>
        </w:rPr>
        <w:t xml:space="preserve"> “St. Petersburg” </w:t>
      </w:r>
      <w:proofErr w:type="spellStart"/>
      <w:r w:rsidRPr="00A76237">
        <w:rPr>
          <w:rFonts w:ascii="Times New Roman" w:hAnsi="Times New Roman" w:cs="Times New Roman"/>
          <w:sz w:val="24"/>
          <w:lang w:val="en-GB"/>
        </w:rPr>
        <w:t>blv</w:t>
      </w:r>
      <w:proofErr w:type="spellEnd"/>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4000 Plovdiv</w:t>
      </w:r>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Tel/Fax +359 32 6 33 148</w:t>
      </w:r>
    </w:p>
    <w:p w:rsidR="00C07578" w:rsidRPr="00A76237" w:rsidRDefault="00C07578" w:rsidP="00C07578">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+359 32 6 33 148</w:t>
      </w:r>
    </w:p>
    <w:p w:rsidR="00C07578" w:rsidRPr="00A76237" w:rsidRDefault="00144CE1" w:rsidP="00C07578">
      <w:pPr>
        <w:spacing w:line="259" w:lineRule="auto"/>
        <w:contextualSpacing/>
        <w:jc w:val="both"/>
        <w:rPr>
          <w:rFonts w:ascii="Times New Roman" w:hAnsi="Times New Roman" w:cs="Times New Roman"/>
          <w:sz w:val="24"/>
          <w:lang w:val="en-GB"/>
        </w:rPr>
      </w:pPr>
      <w:hyperlink r:id="rId7" w:history="1">
        <w:r w:rsidR="00C07578" w:rsidRPr="00A76237">
          <w:rPr>
            <w:rFonts w:ascii="Times New Roman" w:hAnsi="Times New Roman" w:cs="Times New Roman"/>
            <w:color w:val="0563C1" w:themeColor="hyperlink"/>
            <w:sz w:val="24"/>
            <w:u w:val="single"/>
            <w:lang w:val="en-GB"/>
          </w:rPr>
          <w:t>laboratory_plovdiv@eavw.com</w:t>
        </w:r>
      </w:hyperlink>
      <w:r w:rsidR="00C07578" w:rsidRPr="00A76237">
        <w:rPr>
          <w:rFonts w:ascii="Times New Roman" w:hAnsi="Times New Roman" w:cs="Times New Roman"/>
          <w:sz w:val="24"/>
          <w:lang w:val="en-GB"/>
        </w:rPr>
        <w:t xml:space="preserve"> </w:t>
      </w:r>
    </w:p>
    <w:p w:rsidR="00C07578" w:rsidRPr="00A76237" w:rsidRDefault="00C07578" w:rsidP="00C07578">
      <w:pPr>
        <w:spacing w:line="259" w:lineRule="auto"/>
        <w:jc w:val="both"/>
        <w:rPr>
          <w:rFonts w:ascii="Times New Roman" w:hAnsi="Times New Roman" w:cs="Times New Roman"/>
          <w:sz w:val="24"/>
          <w:lang w:val="en-GB"/>
        </w:rPr>
      </w:pPr>
    </w:p>
    <w:p w:rsidR="00C07578" w:rsidRPr="00A76237" w:rsidRDefault="00C07578" w:rsidP="00C07578">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lastRenderedPageBreak/>
        <w:t>Functions of the Control body.</w:t>
      </w:r>
    </w:p>
    <w:p w:rsidR="00C07578" w:rsidRPr="00A76237" w:rsidRDefault="00C07578" w:rsidP="00C07578">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(a) Annually inspect the conditions of the vineyards and grapes before the harvest, intended for the production of wines with PDO and make a proposal to the competent mayor to announce the start of the grape harvest.</w:t>
      </w:r>
    </w:p>
    <w:p w:rsidR="00C07578" w:rsidRPr="00A76237" w:rsidRDefault="00C07578" w:rsidP="00C07578">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 xml:space="preserve">(b) With the assistance of representatives of the relevant Regional Vine and Wine Chamber, exercise control over the state of the vineyards in the area, the conduct of the mandatory </w:t>
      </w:r>
      <w:proofErr w:type="spellStart"/>
      <w:r w:rsidRPr="00A76237">
        <w:rPr>
          <w:rFonts w:ascii="Times New Roman" w:hAnsi="Times New Roman" w:cs="Times New Roman"/>
          <w:sz w:val="24"/>
          <w:lang w:val="en-GB"/>
        </w:rPr>
        <w:t>agrotechnical</w:t>
      </w:r>
      <w:proofErr w:type="spellEnd"/>
      <w:r w:rsidRPr="00A76237">
        <w:rPr>
          <w:rFonts w:ascii="Times New Roman" w:hAnsi="Times New Roman" w:cs="Times New Roman"/>
          <w:sz w:val="24"/>
          <w:lang w:val="en-GB"/>
        </w:rPr>
        <w:t xml:space="preserve"> measures and the correct application of the technology for production of wines with PDO.</w:t>
      </w:r>
    </w:p>
    <w:p w:rsidR="00C07578" w:rsidRPr="00A76237" w:rsidRDefault="00C07578" w:rsidP="00C07578">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(c) Annually, on the basis of a pre-established schedule, monitor on the spot on the processing of the grapes and the oenological practices and treatments carried out in the production of PDO wines.</w:t>
      </w:r>
    </w:p>
    <w:p w:rsidR="00C07578" w:rsidRPr="00A76237" w:rsidRDefault="00C07578" w:rsidP="00C07578">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 xml:space="preserve">(d) EAVW testing laboratories shall carry out </w:t>
      </w:r>
      <w:proofErr w:type="spellStart"/>
      <w:r w:rsidRPr="00A76237">
        <w:rPr>
          <w:rFonts w:ascii="Times New Roman" w:hAnsi="Times New Roman" w:cs="Times New Roman"/>
          <w:sz w:val="24"/>
          <w:lang w:val="en-GB"/>
        </w:rPr>
        <w:t>physico</w:t>
      </w:r>
      <w:proofErr w:type="spellEnd"/>
      <w:r w:rsidRPr="00A76237">
        <w:rPr>
          <w:rFonts w:ascii="Times New Roman" w:hAnsi="Times New Roman" w:cs="Times New Roman"/>
          <w:sz w:val="24"/>
          <w:lang w:val="en-GB"/>
        </w:rPr>
        <w:t>-chemical and microbiological analysis of each batch of PDO wine.</w:t>
      </w:r>
    </w:p>
    <w:p w:rsidR="00C07578" w:rsidRPr="00A76237" w:rsidRDefault="00C07578" w:rsidP="00C07578">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w:t>
      </w:r>
      <w:proofErr w:type="gramStart"/>
      <w:r w:rsidRPr="00A76237">
        <w:rPr>
          <w:rFonts w:ascii="Times New Roman" w:hAnsi="Times New Roman" w:cs="Times New Roman"/>
          <w:sz w:val="24"/>
          <w:lang w:val="en-GB"/>
        </w:rPr>
        <w:t>e</w:t>
      </w:r>
      <w:proofErr w:type="gramEnd"/>
      <w:r w:rsidRPr="00A76237">
        <w:rPr>
          <w:rFonts w:ascii="Times New Roman" w:hAnsi="Times New Roman" w:cs="Times New Roman"/>
          <w:sz w:val="24"/>
          <w:lang w:val="en-GB"/>
        </w:rPr>
        <w:t>) Collect, verify and store the applications and the validation certificates quality wines from a specified region.</w:t>
      </w:r>
    </w:p>
    <w:p w:rsidR="00C07578" w:rsidRPr="00A76237" w:rsidRDefault="00C07578" w:rsidP="00C07578">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w:t>
      </w:r>
      <w:r w:rsidR="00144CE1">
        <w:rPr>
          <w:rFonts w:ascii="Times New Roman" w:hAnsi="Times New Roman" w:cs="Times New Roman"/>
          <w:sz w:val="24"/>
          <w:lang w:val="en-GB"/>
        </w:rPr>
        <w:t>f</w:t>
      </w:r>
      <w:bookmarkStart w:id="0" w:name="_GoBack"/>
      <w:bookmarkEnd w:id="0"/>
      <w:r w:rsidRPr="00A76237">
        <w:rPr>
          <w:rFonts w:ascii="Times New Roman" w:hAnsi="Times New Roman" w:cs="Times New Roman"/>
          <w:sz w:val="24"/>
          <w:lang w:val="en-GB"/>
        </w:rPr>
        <w:t>) Officials of the EAVW shall participate in the quality wine panel to which the applications for the approval of wines with PDO are submitted.</w:t>
      </w:r>
    </w:p>
    <w:p w:rsidR="00C07578" w:rsidRPr="00263C6F" w:rsidRDefault="00C07578" w:rsidP="00C07578">
      <w:pPr>
        <w:ind w:firstLine="708"/>
        <w:contextualSpacing/>
        <w:jc w:val="both"/>
        <w:rPr>
          <w:rFonts w:ascii="Times New Roman" w:hAnsi="Times New Roman" w:cs="Times New Roman"/>
          <w:sz w:val="24"/>
          <w:lang w:val="en-GB"/>
        </w:rPr>
      </w:pPr>
    </w:p>
    <w:sectPr w:rsidR="00C07578" w:rsidRPr="00263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7612"/>
    <w:multiLevelType w:val="hybridMultilevel"/>
    <w:tmpl w:val="A53430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38CF1E6E"/>
    <w:multiLevelType w:val="hybridMultilevel"/>
    <w:tmpl w:val="C23ACE8C"/>
    <w:lvl w:ilvl="0" w:tplc="4B22B3E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46C20D2"/>
    <w:multiLevelType w:val="hybridMultilevel"/>
    <w:tmpl w:val="8E7216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692724A"/>
    <w:multiLevelType w:val="hybridMultilevel"/>
    <w:tmpl w:val="C7A246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ADD6DA8"/>
    <w:multiLevelType w:val="hybridMultilevel"/>
    <w:tmpl w:val="DDA0E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E7"/>
    <w:rsid w:val="00022B58"/>
    <w:rsid w:val="00071085"/>
    <w:rsid w:val="00144CE1"/>
    <w:rsid w:val="00263C6F"/>
    <w:rsid w:val="00273B21"/>
    <w:rsid w:val="003F05D2"/>
    <w:rsid w:val="00820430"/>
    <w:rsid w:val="009D71E8"/>
    <w:rsid w:val="00A11CE7"/>
    <w:rsid w:val="00A216F7"/>
    <w:rsid w:val="00B25E99"/>
    <w:rsid w:val="00C07578"/>
    <w:rsid w:val="00C77E6D"/>
    <w:rsid w:val="00E159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205F"/>
  <w15:chartTrackingRefBased/>
  <w15:docId w15:val="{7BF56BEE-EFD7-42D4-A8FA-F178274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E7"/>
    <w:pPr>
      <w:spacing w:line="252"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aboratory_plovdiv@eavw.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eavw.com" TargetMode="External"/><Relationship Id="rId11" Type="http://schemas.openxmlformats.org/officeDocument/2006/relationships/customXml" Target="../customXml/item2.xml"/><Relationship Id="rId5" Type="http://schemas.openxmlformats.org/officeDocument/2006/relationships/hyperlink" Target="mailto:sofia@eavw.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381BDBAB9F26949B75A83FE74C9647B" ma:contentTypeVersion="27" ma:contentTypeDescription="Create a new document." ma:contentTypeScope="" ma:versionID="4f03520909429d798386c78c8ffb7fc3">
  <xsd:schema xmlns:xsd="http://www.w3.org/2001/XMLSchema" xmlns:xs="http://www.w3.org/2001/XMLSchema" xmlns:p="http://schemas.microsoft.com/office/2006/metadata/properties" xmlns:ns2="662745e8-e224-48e8-a2e3-254862b8c2f5" xmlns:ns3="85c05363-3663-49d0-a161-41b11a327ab2" xmlns:ns4="b317536c-f83b-4428-b3fd-498db2be7c1c" targetNamespace="http://schemas.microsoft.com/office/2006/metadata/properties" ma:root="true" ma:fieldsID="c100a675cff24110d6a284e4df3f32d3" ns2:_="" ns3:_="" ns4:_="">
    <xsd:import namespace="662745e8-e224-48e8-a2e3-254862b8c2f5"/>
    <xsd:import namespace="85c05363-3663-49d0-a161-41b11a327ab2"/>
    <xsd:import namespace="b317536c-f83b-4428-b3fd-498db2be7c1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04b23a-867b-4677-b130-4800419aabb8}" ma:internalName="TaxCatchAll"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04b23a-867b-4677-b130-4800419aabb8}"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GI Operations"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5363-3663-49d0-a161-41b11a327ab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GI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5F073CB3-1C40-4291-9C1A-09B8B91E2613}"/>
</file>

<file path=customXml/itemProps2.xml><?xml version="1.0" encoding="utf-8"?>
<ds:datastoreItem xmlns:ds="http://schemas.openxmlformats.org/officeDocument/2006/customXml" ds:itemID="{5B47454E-4B0E-4109-B4BA-F05380CB6A02}"/>
</file>

<file path=customXml/itemProps3.xml><?xml version="1.0" encoding="utf-8"?>
<ds:datastoreItem xmlns:ds="http://schemas.openxmlformats.org/officeDocument/2006/customXml" ds:itemID="{EB76AF60-29AD-4A7B-AF64-AFBA78BCB2AB}"/>
</file>

<file path=customXml/itemProps4.xml><?xml version="1.0" encoding="utf-8"?>
<ds:datastoreItem xmlns:ds="http://schemas.openxmlformats.org/officeDocument/2006/customXml" ds:itemID="{6BA7E826-601F-4C3E-A026-3B47E6E99A6F}"/>
</file>

<file path=docProps/app.xml><?xml version="1.0" encoding="utf-8"?>
<Properties xmlns="http://schemas.openxmlformats.org/officeDocument/2006/extended-properties" xmlns:vt="http://schemas.openxmlformats.org/officeDocument/2006/docPropsVTypes">
  <Template>Normal</Template>
  <TotalTime>149</TotalTime>
  <Pages>7</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Kostova</dc:creator>
  <cp:keywords/>
  <dc:description/>
  <cp:lastModifiedBy>Krasimira Kostova</cp:lastModifiedBy>
  <cp:revision>3</cp:revision>
  <dcterms:created xsi:type="dcterms:W3CDTF">2024-06-17T10:07:00Z</dcterms:created>
  <dcterms:modified xsi:type="dcterms:W3CDTF">2024-07-02T12:08:00Z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0x010100A5BF1C78D9F64B679A5EBDE1C6598EBC01009381BDBAB9F26949B75A83FE74C9647B</vt:lpwstr>
  </property>
</Properties>
</file>