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2E" w:rsidRDefault="0037132E" w:rsidP="0037132E">
      <w:pPr>
        <w:spacing w:line="360" w:lineRule="auto"/>
        <w:jc w:val="center"/>
        <w:rPr>
          <w:rFonts w:ascii="Times New Roman" w:hAnsi="Times New Roman" w:cs="Times New Roman"/>
          <w:b/>
          <w:sz w:val="24"/>
          <w:lang w:val="en-GB"/>
        </w:rPr>
      </w:pPr>
      <w:r>
        <w:rPr>
          <w:rFonts w:ascii="Times New Roman" w:hAnsi="Times New Roman" w:cs="Times New Roman"/>
          <w:b/>
          <w:sz w:val="24"/>
          <w:lang w:val="en-GB"/>
        </w:rPr>
        <w:t>Specification of a wine with a Protected Designation of Origin (PDO) “</w:t>
      </w:r>
      <w:r>
        <w:rPr>
          <w:rFonts w:ascii="Times New Roman" w:hAnsi="Times New Roman" w:cs="Times New Roman"/>
          <w:b/>
          <w:sz w:val="24"/>
        </w:rPr>
        <w:t>Лозица</w:t>
      </w:r>
      <w:r>
        <w:rPr>
          <w:rFonts w:ascii="Times New Roman" w:hAnsi="Times New Roman" w:cs="Times New Roman"/>
          <w:b/>
          <w:sz w:val="24"/>
          <w:lang w:val="en-GB"/>
        </w:rPr>
        <w:t xml:space="preserve">“, </w:t>
      </w:r>
      <w:r>
        <w:rPr>
          <w:rFonts w:ascii="Times New Roman" w:hAnsi="Times New Roman" w:cs="Times New Roman"/>
          <w:b/>
          <w:sz w:val="24"/>
          <w:lang w:val="en-GB"/>
        </w:rPr>
        <w:br/>
        <w:t>"</w:t>
      </w:r>
      <w:proofErr w:type="spellStart"/>
      <w:r>
        <w:rPr>
          <w:rFonts w:ascii="Times New Roman" w:hAnsi="Times New Roman" w:cs="Times New Roman"/>
          <w:b/>
          <w:sz w:val="24"/>
          <w:lang w:val="en-GB"/>
        </w:rPr>
        <w:t>Lozitsa</w:t>
      </w:r>
      <w:proofErr w:type="spellEnd"/>
      <w:r>
        <w:rPr>
          <w:rFonts w:ascii="Times New Roman" w:hAnsi="Times New Roman" w:cs="Times New Roman"/>
          <w:b/>
          <w:sz w:val="24"/>
          <w:lang w:val="en-GB"/>
        </w:rPr>
        <w:t xml:space="preserve">" - Traditional Denomination - </w:t>
      </w:r>
      <w:proofErr w:type="spellStart"/>
      <w:r>
        <w:rPr>
          <w:rFonts w:ascii="Times New Roman" w:hAnsi="Times New Roman" w:cs="Times New Roman"/>
          <w:b/>
          <w:sz w:val="24"/>
          <w:lang w:val="en-GB"/>
        </w:rPr>
        <w:t>Гарантирано</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наименование</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за</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произход</w:t>
      </w:r>
      <w:proofErr w:type="spellEnd"/>
      <w:r>
        <w:rPr>
          <w:rFonts w:ascii="Times New Roman" w:hAnsi="Times New Roman" w:cs="Times New Roman"/>
          <w:b/>
          <w:sz w:val="24"/>
          <w:lang w:val="en-GB"/>
        </w:rPr>
        <w:t xml:space="preserve"> (ГНП), Guaranteed Designation of Origin (GDO)</w:t>
      </w:r>
    </w:p>
    <w:p w:rsidR="00A216F7" w:rsidRDefault="00A216F7">
      <w:pPr>
        <w:rPr>
          <w:rFonts w:ascii="Times New Roman" w:hAnsi="Times New Roman" w:cs="Times New Roman"/>
          <w:sz w:val="24"/>
        </w:rPr>
      </w:pPr>
    </w:p>
    <w:p w:rsidR="0037132E" w:rsidRPr="0037132E" w:rsidRDefault="0037132E" w:rsidP="0037132E">
      <w:pPr>
        <w:pStyle w:val="ListParagraph"/>
        <w:numPr>
          <w:ilvl w:val="0"/>
          <w:numId w:val="2"/>
        </w:numPr>
        <w:ind w:left="0" w:firstLine="426"/>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 xml:space="preserve">Wine with PDO, </w:t>
      </w:r>
      <w:r>
        <w:rPr>
          <w:rFonts w:ascii="Times New Roman" w:hAnsi="Times New Roman" w:cs="Times New Roman"/>
          <w:sz w:val="24"/>
          <w:lang w:val="en-GB"/>
        </w:rPr>
        <w:t>T</w:t>
      </w:r>
      <w:r w:rsidRPr="0037132E">
        <w:rPr>
          <w:rFonts w:ascii="Times New Roman" w:hAnsi="Times New Roman" w:cs="Times New Roman"/>
          <w:sz w:val="24"/>
          <w:lang w:val="en-GB"/>
        </w:rPr>
        <w:t xml:space="preserve">raditional </w:t>
      </w:r>
      <w:r>
        <w:rPr>
          <w:rFonts w:ascii="Times New Roman" w:hAnsi="Times New Roman" w:cs="Times New Roman"/>
          <w:sz w:val="24"/>
          <w:lang w:val="en-GB"/>
        </w:rPr>
        <w:t>Denomination</w:t>
      </w:r>
      <w:r w:rsidRPr="0037132E">
        <w:rPr>
          <w:rFonts w:ascii="Times New Roman" w:hAnsi="Times New Roman" w:cs="Times New Roman"/>
          <w:sz w:val="24"/>
          <w:lang w:val="en-GB"/>
        </w:rPr>
        <w:t xml:space="preserve"> - </w:t>
      </w:r>
      <w:r>
        <w:rPr>
          <w:rFonts w:ascii="Times New Roman" w:hAnsi="Times New Roman" w:cs="Times New Roman"/>
          <w:sz w:val="24"/>
          <w:lang w:val="en-GB"/>
        </w:rPr>
        <w:t xml:space="preserve">Guaranteed </w:t>
      </w:r>
      <w:r w:rsidRPr="0037132E">
        <w:rPr>
          <w:rFonts w:ascii="Times New Roman" w:hAnsi="Times New Roman" w:cs="Times New Roman"/>
          <w:sz w:val="24"/>
          <w:lang w:val="en-GB"/>
        </w:rPr>
        <w:t xml:space="preserve">Designation of Origin </w:t>
      </w:r>
      <w:r>
        <w:rPr>
          <w:rFonts w:ascii="Times New Roman" w:hAnsi="Times New Roman" w:cs="Times New Roman"/>
          <w:sz w:val="24"/>
          <w:lang w:val="en-GB"/>
        </w:rPr>
        <w:t>(G</w:t>
      </w:r>
      <w:r w:rsidRPr="0037132E">
        <w:rPr>
          <w:rFonts w:ascii="Times New Roman" w:hAnsi="Times New Roman" w:cs="Times New Roman"/>
          <w:sz w:val="24"/>
          <w:lang w:val="en-GB"/>
        </w:rPr>
        <w:t>DO) '</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w:t>
      </w:r>
    </w:p>
    <w:p w:rsidR="0037132E" w:rsidRPr="0037132E" w:rsidRDefault="0037132E" w:rsidP="0037132E">
      <w:pPr>
        <w:pStyle w:val="ListParagraph"/>
        <w:numPr>
          <w:ilvl w:val="0"/>
          <w:numId w:val="2"/>
        </w:numPr>
        <w:ind w:left="0" w:firstLine="426"/>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 xml:space="preserve">The wine </w:t>
      </w:r>
      <w:proofErr w:type="gramStart"/>
      <w:r w:rsidRPr="0037132E">
        <w:rPr>
          <w:rFonts w:ascii="Times New Roman" w:hAnsi="Times New Roman" w:cs="Times New Roman"/>
          <w:sz w:val="24"/>
          <w:lang w:val="en-GB"/>
        </w:rPr>
        <w:t>is produced</w:t>
      </w:r>
      <w:proofErr w:type="gramEnd"/>
      <w:r w:rsidRPr="0037132E">
        <w:rPr>
          <w:rFonts w:ascii="Times New Roman" w:hAnsi="Times New Roman" w:cs="Times New Roman"/>
          <w:sz w:val="24"/>
          <w:lang w:val="en-GB"/>
        </w:rPr>
        <w:t xml:space="preserve"> according to the traditional technology for the production of red wines. Aging in oak </w:t>
      </w:r>
      <w:proofErr w:type="gramStart"/>
      <w:r w:rsidRPr="0037132E">
        <w:rPr>
          <w:rFonts w:ascii="Times New Roman" w:hAnsi="Times New Roman" w:cs="Times New Roman"/>
          <w:sz w:val="24"/>
          <w:lang w:val="en-GB"/>
        </w:rPr>
        <w:t>is allowed</w:t>
      </w:r>
      <w:proofErr w:type="gramEnd"/>
      <w:r w:rsidRPr="0037132E">
        <w:rPr>
          <w:rFonts w:ascii="Times New Roman" w:hAnsi="Times New Roman" w:cs="Times New Roman"/>
          <w:sz w:val="24"/>
          <w:lang w:val="en-GB"/>
        </w:rPr>
        <w:t>. Wine with the PDO 'Vineyard Wine' may be designated the following traditional names indicating the method of production, ageing and 'New', 'Premium oak' or 'First cask fill', 'Reserve', 'Special reserve', 'Special selection', 'Collection'.</w:t>
      </w:r>
    </w:p>
    <w:p w:rsidR="0037132E" w:rsidRPr="0037132E" w:rsidRDefault="0037132E" w:rsidP="0037132E">
      <w:pPr>
        <w:ind w:firstLine="426"/>
        <w:jc w:val="both"/>
        <w:rPr>
          <w:rFonts w:ascii="Times New Roman" w:hAnsi="Times New Roman" w:cs="Times New Roman"/>
          <w:sz w:val="24"/>
          <w:lang w:val="en-GB"/>
        </w:rPr>
      </w:pPr>
      <w:r w:rsidRPr="0037132E">
        <w:rPr>
          <w:rFonts w:ascii="Times New Roman" w:hAnsi="Times New Roman" w:cs="Times New Roman"/>
          <w:sz w:val="24"/>
          <w:lang w:val="en-GB"/>
        </w:rPr>
        <w:t>а). Wine with PDO '</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 shall have the following analytical characteristics:</w:t>
      </w:r>
    </w:p>
    <w:p w:rsidR="0037132E" w:rsidRPr="0037132E" w:rsidRDefault="0037132E" w:rsidP="0037132E">
      <w:pPr>
        <w:pStyle w:val="ListParagraph"/>
        <w:numPr>
          <w:ilvl w:val="0"/>
          <w:numId w:val="3"/>
        </w:numPr>
        <w:ind w:left="714" w:hanging="357"/>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Actual alcoholic stren</w:t>
      </w:r>
      <w:r w:rsidR="005939BD">
        <w:rPr>
          <w:rFonts w:ascii="Times New Roman" w:hAnsi="Times New Roman" w:cs="Times New Roman"/>
          <w:sz w:val="24"/>
          <w:lang w:val="en-GB"/>
        </w:rPr>
        <w:t xml:space="preserve">gth - minimum 11,5 </w:t>
      </w:r>
      <w:r w:rsidRPr="0037132E">
        <w:rPr>
          <w:rFonts w:ascii="Times New Roman" w:hAnsi="Times New Roman" w:cs="Times New Roman"/>
          <w:sz w:val="24"/>
          <w:lang w:val="en-GB"/>
        </w:rPr>
        <w:t>vol. %;</w:t>
      </w:r>
    </w:p>
    <w:p w:rsidR="0037132E" w:rsidRPr="00664098" w:rsidRDefault="0037132E" w:rsidP="00DC30F2">
      <w:pPr>
        <w:pStyle w:val="ListParagraph"/>
        <w:numPr>
          <w:ilvl w:val="0"/>
          <w:numId w:val="3"/>
        </w:numPr>
        <w:ind w:left="0" w:firstLine="357"/>
        <w:contextualSpacing w:val="0"/>
        <w:jc w:val="both"/>
        <w:rPr>
          <w:rFonts w:ascii="Times New Roman" w:hAnsi="Times New Roman" w:cs="Times New Roman"/>
          <w:sz w:val="24"/>
          <w:lang w:val="en-GB"/>
        </w:rPr>
      </w:pPr>
      <w:r w:rsidRPr="00664098">
        <w:rPr>
          <w:rFonts w:ascii="Times New Roman" w:hAnsi="Times New Roman" w:cs="Times New Roman"/>
          <w:sz w:val="24"/>
          <w:lang w:val="en-GB"/>
        </w:rPr>
        <w:t>total sugar content - up to 4 g/l or up to 9 g/l, provided that the total acidity, expressed in grams of tartaric acid per litre, is not more than 2 grams below residual sugar content;</w:t>
      </w:r>
    </w:p>
    <w:p w:rsidR="0037132E" w:rsidRDefault="0037132E" w:rsidP="00707AA9">
      <w:pPr>
        <w:pStyle w:val="ListParagraph"/>
        <w:numPr>
          <w:ilvl w:val="0"/>
          <w:numId w:val="3"/>
        </w:numPr>
        <w:ind w:left="714" w:hanging="357"/>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total acidity, as tartaric acid, of at least 4 g/l</w:t>
      </w:r>
      <w:r>
        <w:rPr>
          <w:rFonts w:ascii="Times New Roman" w:hAnsi="Times New Roman" w:cs="Times New Roman"/>
          <w:sz w:val="24"/>
          <w:lang w:val="en-GB"/>
        </w:rPr>
        <w:t>;</w:t>
      </w:r>
    </w:p>
    <w:p w:rsidR="0037132E" w:rsidRDefault="0037132E" w:rsidP="00C338D2">
      <w:pPr>
        <w:pStyle w:val="ListParagraph"/>
        <w:numPr>
          <w:ilvl w:val="0"/>
          <w:numId w:val="3"/>
        </w:numPr>
        <w:ind w:left="714" w:hanging="357"/>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 xml:space="preserve">volatile acidity, as acetic acid, not more than 15 </w:t>
      </w:r>
      <w:proofErr w:type="spellStart"/>
      <w:r w:rsidRPr="0037132E">
        <w:rPr>
          <w:rFonts w:ascii="Times New Roman" w:hAnsi="Times New Roman" w:cs="Times New Roman"/>
          <w:sz w:val="24"/>
          <w:lang w:val="en-GB"/>
        </w:rPr>
        <w:t>meq</w:t>
      </w:r>
      <w:proofErr w:type="spellEnd"/>
      <w:r w:rsidRPr="0037132E">
        <w:rPr>
          <w:rFonts w:ascii="Times New Roman" w:hAnsi="Times New Roman" w:cs="Times New Roman"/>
          <w:sz w:val="24"/>
          <w:lang w:val="en-GB"/>
        </w:rPr>
        <w:t>;</w:t>
      </w:r>
    </w:p>
    <w:p w:rsidR="0037132E" w:rsidRDefault="0037132E" w:rsidP="00235FFB">
      <w:pPr>
        <w:pStyle w:val="ListParagraph"/>
        <w:numPr>
          <w:ilvl w:val="0"/>
          <w:numId w:val="3"/>
        </w:numPr>
        <w:ind w:left="714" w:hanging="357"/>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total sulphur dioxide - not more than 150 mg/l;</w:t>
      </w:r>
    </w:p>
    <w:p w:rsidR="0037132E" w:rsidRPr="0037132E" w:rsidRDefault="0037132E" w:rsidP="00235FFB">
      <w:pPr>
        <w:pStyle w:val="ListParagraph"/>
        <w:numPr>
          <w:ilvl w:val="0"/>
          <w:numId w:val="3"/>
        </w:numPr>
        <w:ind w:left="714" w:hanging="357"/>
        <w:contextualSpacing w:val="0"/>
        <w:jc w:val="both"/>
        <w:rPr>
          <w:rFonts w:ascii="Times New Roman" w:hAnsi="Times New Roman" w:cs="Times New Roman"/>
          <w:sz w:val="24"/>
          <w:lang w:val="en-GB"/>
        </w:rPr>
      </w:pPr>
      <w:proofErr w:type="gramStart"/>
      <w:r w:rsidRPr="0037132E">
        <w:rPr>
          <w:rFonts w:ascii="Times New Roman" w:hAnsi="Times New Roman" w:cs="Times New Roman"/>
          <w:sz w:val="24"/>
          <w:lang w:val="en-GB"/>
        </w:rPr>
        <w:t>sugar-free</w:t>
      </w:r>
      <w:proofErr w:type="gramEnd"/>
      <w:r w:rsidRPr="0037132E">
        <w:rPr>
          <w:rFonts w:ascii="Times New Roman" w:hAnsi="Times New Roman" w:cs="Times New Roman"/>
          <w:sz w:val="24"/>
          <w:lang w:val="en-GB"/>
        </w:rPr>
        <w:t xml:space="preserve"> extract - minimum 20 g/l.</w:t>
      </w:r>
    </w:p>
    <w:p w:rsidR="0037132E" w:rsidRPr="0037132E" w:rsidRDefault="0037132E" w:rsidP="0037132E">
      <w:pPr>
        <w:ind w:firstLine="357"/>
        <w:jc w:val="both"/>
        <w:rPr>
          <w:rFonts w:ascii="Times New Roman" w:hAnsi="Times New Roman" w:cs="Times New Roman"/>
          <w:sz w:val="24"/>
          <w:lang w:val="en-GB"/>
        </w:rPr>
      </w:pPr>
      <w:r>
        <w:rPr>
          <w:rFonts w:ascii="Times New Roman" w:hAnsi="Times New Roman" w:cs="Times New Roman"/>
          <w:sz w:val="24"/>
          <w:lang w:val="en-GB"/>
        </w:rPr>
        <w:t>b</w:t>
      </w:r>
      <w:r w:rsidRPr="0037132E">
        <w:rPr>
          <w:rFonts w:ascii="Times New Roman" w:hAnsi="Times New Roman" w:cs="Times New Roman"/>
          <w:sz w:val="24"/>
          <w:lang w:val="en-GB"/>
        </w:rPr>
        <w:t>). Organoleptic characte</w:t>
      </w:r>
      <w:r>
        <w:rPr>
          <w:rFonts w:ascii="Times New Roman" w:hAnsi="Times New Roman" w:cs="Times New Roman"/>
          <w:sz w:val="24"/>
          <w:lang w:val="en-GB"/>
        </w:rPr>
        <w:t>ristic of w</w:t>
      </w:r>
      <w:r w:rsidRPr="0037132E">
        <w:rPr>
          <w:rFonts w:ascii="Times New Roman" w:hAnsi="Times New Roman" w:cs="Times New Roman"/>
          <w:sz w:val="24"/>
          <w:lang w:val="en-GB"/>
        </w:rPr>
        <w:t>ine with PDO</w:t>
      </w:r>
      <w:r>
        <w:rPr>
          <w:rFonts w:ascii="Times New Roman" w:hAnsi="Times New Roman" w:cs="Times New Roman"/>
          <w:sz w:val="24"/>
          <w:lang w:val="en-GB"/>
        </w:rPr>
        <w:t xml:space="preserve"> </w:t>
      </w:r>
      <w:r w:rsidRPr="0037132E">
        <w:rPr>
          <w:rFonts w:ascii="Times New Roman" w:hAnsi="Times New Roman" w:cs="Times New Roman"/>
          <w:sz w:val="24"/>
          <w:lang w:val="en-GB"/>
        </w:rPr>
        <w:t>'</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w:t>
      </w:r>
    </w:p>
    <w:p w:rsidR="0037132E" w:rsidRPr="0037132E" w:rsidRDefault="0037132E" w:rsidP="00664098">
      <w:pPr>
        <w:pStyle w:val="ListParagraph"/>
        <w:numPr>
          <w:ilvl w:val="0"/>
          <w:numId w:val="3"/>
        </w:numPr>
        <w:ind w:left="0" w:firstLine="360"/>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Clarity - clear liquid, A slight sediment of dye matter is allowed resulting from prolonged bottle ageing;</w:t>
      </w:r>
    </w:p>
    <w:p w:rsidR="0037132E" w:rsidRPr="0037132E" w:rsidRDefault="0037132E" w:rsidP="0037132E">
      <w:pPr>
        <w:pStyle w:val="ListParagraph"/>
        <w:numPr>
          <w:ilvl w:val="0"/>
          <w:numId w:val="3"/>
        </w:numPr>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Colour - ruby-red with a tile tint;</w:t>
      </w:r>
    </w:p>
    <w:p w:rsidR="0037132E" w:rsidRDefault="0037132E" w:rsidP="0037132E">
      <w:pPr>
        <w:pStyle w:val="ListParagraph"/>
        <w:numPr>
          <w:ilvl w:val="0"/>
          <w:numId w:val="3"/>
        </w:numPr>
        <w:ind w:left="0" w:firstLine="360"/>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Aroma and taste - bottled bouquet with hints of raisins, smoke, spices and fresh</w:t>
      </w:r>
      <w:r>
        <w:rPr>
          <w:rFonts w:ascii="Times New Roman" w:hAnsi="Times New Roman" w:cs="Times New Roman"/>
          <w:sz w:val="24"/>
          <w:lang w:val="en-GB"/>
        </w:rPr>
        <w:t xml:space="preserve"> h</w:t>
      </w:r>
      <w:r w:rsidRPr="0037132E">
        <w:rPr>
          <w:rFonts w:ascii="Times New Roman" w:hAnsi="Times New Roman" w:cs="Times New Roman"/>
          <w:sz w:val="24"/>
          <w:lang w:val="en-GB"/>
        </w:rPr>
        <w:t>erbal accents. The palate is slightly tart with a fresh rather long finish</w:t>
      </w:r>
      <w:r>
        <w:rPr>
          <w:rFonts w:ascii="Times New Roman" w:hAnsi="Times New Roman" w:cs="Times New Roman"/>
          <w:sz w:val="24"/>
          <w:lang w:val="en-GB"/>
        </w:rPr>
        <w:t>.</w:t>
      </w:r>
    </w:p>
    <w:p w:rsidR="0037132E" w:rsidRDefault="0037132E" w:rsidP="00B6398D">
      <w:pPr>
        <w:pStyle w:val="ListParagraph"/>
        <w:numPr>
          <w:ilvl w:val="0"/>
          <w:numId w:val="2"/>
        </w:numPr>
        <w:ind w:left="0" w:firstLine="426"/>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The area for the production of wine with PDO "</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 xml:space="preserve">" </w:t>
      </w:r>
      <w:proofErr w:type="gramStart"/>
      <w:r w:rsidRPr="0037132E">
        <w:rPr>
          <w:rFonts w:ascii="Times New Roman" w:hAnsi="Times New Roman" w:cs="Times New Roman"/>
          <w:sz w:val="24"/>
          <w:lang w:val="en-GB"/>
        </w:rPr>
        <w:t>is delineated</w:t>
      </w:r>
      <w:proofErr w:type="gramEnd"/>
      <w:r w:rsidRPr="0037132E">
        <w:rPr>
          <w:rFonts w:ascii="Times New Roman" w:hAnsi="Times New Roman" w:cs="Times New Roman"/>
          <w:sz w:val="24"/>
          <w:lang w:val="en-GB"/>
        </w:rPr>
        <w:t xml:space="preserve"> at the following land boundaries of the settlements – village of </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 xml:space="preserve">, located in the municipality of Nikopol, region </w:t>
      </w:r>
      <w:proofErr w:type="spellStart"/>
      <w:r w:rsidRPr="0037132E">
        <w:rPr>
          <w:rFonts w:ascii="Times New Roman" w:hAnsi="Times New Roman" w:cs="Times New Roman"/>
          <w:sz w:val="24"/>
          <w:lang w:val="en-GB"/>
        </w:rPr>
        <w:t>Lozica</w:t>
      </w:r>
      <w:proofErr w:type="spellEnd"/>
      <w:r w:rsidRPr="0037132E">
        <w:rPr>
          <w:rFonts w:ascii="Times New Roman" w:hAnsi="Times New Roman" w:cs="Times New Roman"/>
          <w:sz w:val="24"/>
          <w:lang w:val="en-GB"/>
        </w:rPr>
        <w:t>, in the territory of Pleven.</w:t>
      </w:r>
    </w:p>
    <w:p w:rsidR="0037132E" w:rsidRPr="0037132E" w:rsidRDefault="0037132E" w:rsidP="00DD379F">
      <w:pPr>
        <w:pStyle w:val="ListParagraph"/>
        <w:numPr>
          <w:ilvl w:val="0"/>
          <w:numId w:val="2"/>
        </w:numPr>
        <w:ind w:left="0" w:firstLine="426"/>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The maximum yield of grapes allowed for the production of wine with PDO</w:t>
      </w:r>
      <w:r>
        <w:rPr>
          <w:rFonts w:ascii="Times New Roman" w:hAnsi="Times New Roman" w:cs="Times New Roman"/>
          <w:sz w:val="24"/>
          <w:lang w:val="en-GB"/>
        </w:rPr>
        <w:t xml:space="preserve"> </w:t>
      </w:r>
      <w:r w:rsidRPr="0037132E">
        <w:rPr>
          <w:rFonts w:ascii="Times New Roman" w:hAnsi="Times New Roman" w:cs="Times New Roman"/>
          <w:sz w:val="24"/>
          <w:lang w:val="en-GB"/>
        </w:rPr>
        <w:t>'</w:t>
      </w:r>
      <w:proofErr w:type="spellStart"/>
      <w:r w:rsidRPr="0037132E">
        <w:rPr>
          <w:rFonts w:ascii="Times New Roman" w:hAnsi="Times New Roman" w:cs="Times New Roman"/>
          <w:sz w:val="24"/>
          <w:lang w:val="en-GB"/>
        </w:rPr>
        <w:t>Lozitsa</w:t>
      </w:r>
      <w:proofErr w:type="spellEnd"/>
      <w:r w:rsidRPr="0037132E">
        <w:rPr>
          <w:rFonts w:ascii="Times New Roman" w:hAnsi="Times New Roman" w:cs="Times New Roman"/>
          <w:sz w:val="24"/>
          <w:lang w:val="en-GB"/>
        </w:rPr>
        <w:t>' shall be 9000 kg/ha.</w:t>
      </w:r>
    </w:p>
    <w:p w:rsidR="005E6E6D" w:rsidRPr="005E6E6D" w:rsidRDefault="0037132E" w:rsidP="005E6E6D">
      <w:pPr>
        <w:pStyle w:val="ListParagraph"/>
        <w:numPr>
          <w:ilvl w:val="0"/>
          <w:numId w:val="2"/>
        </w:numPr>
        <w:ind w:left="0" w:firstLine="426"/>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 xml:space="preserve">The grape variety authorised for the production of wine with PDO </w:t>
      </w:r>
      <w:proofErr w:type="spellStart"/>
      <w:r w:rsidR="005E6E6D" w:rsidRPr="0037132E">
        <w:rPr>
          <w:rFonts w:ascii="Times New Roman" w:hAnsi="Times New Roman" w:cs="Times New Roman"/>
          <w:sz w:val="24"/>
          <w:lang w:val="en-GB"/>
        </w:rPr>
        <w:t>Lozitsa</w:t>
      </w:r>
      <w:proofErr w:type="spellEnd"/>
      <w:r w:rsidR="005E6E6D" w:rsidRPr="0037132E">
        <w:rPr>
          <w:rFonts w:ascii="Times New Roman" w:hAnsi="Times New Roman" w:cs="Times New Roman"/>
          <w:sz w:val="24"/>
          <w:lang w:val="en-GB"/>
        </w:rPr>
        <w:t xml:space="preserve"> </w:t>
      </w:r>
      <w:r w:rsidRPr="0037132E">
        <w:rPr>
          <w:rFonts w:ascii="Times New Roman" w:hAnsi="Times New Roman" w:cs="Times New Roman"/>
          <w:sz w:val="24"/>
          <w:lang w:val="en-GB"/>
        </w:rPr>
        <w:t>' is:</w:t>
      </w:r>
    </w:p>
    <w:p w:rsidR="0037132E" w:rsidRPr="0037132E" w:rsidRDefault="0037132E" w:rsidP="005E6E6D">
      <w:pPr>
        <w:pStyle w:val="ListParagraph"/>
        <w:ind w:left="0" w:firstLine="708"/>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 xml:space="preserve">- </w:t>
      </w:r>
      <w:proofErr w:type="gramStart"/>
      <w:r w:rsidRPr="0037132E">
        <w:rPr>
          <w:rFonts w:ascii="Times New Roman" w:hAnsi="Times New Roman" w:cs="Times New Roman"/>
          <w:sz w:val="24"/>
          <w:lang w:val="en-GB"/>
        </w:rPr>
        <w:t>for</w:t>
      </w:r>
      <w:proofErr w:type="gramEnd"/>
      <w:r w:rsidRPr="0037132E">
        <w:rPr>
          <w:rFonts w:ascii="Times New Roman" w:hAnsi="Times New Roman" w:cs="Times New Roman"/>
          <w:sz w:val="24"/>
          <w:lang w:val="en-GB"/>
        </w:rPr>
        <w:t xml:space="preserve"> red wines and rosé: Cabernet Sauvignon.</w:t>
      </w:r>
    </w:p>
    <w:p w:rsidR="0037132E" w:rsidRPr="0037132E" w:rsidRDefault="0037132E" w:rsidP="005E6E6D">
      <w:pPr>
        <w:pStyle w:val="ListParagraph"/>
        <w:numPr>
          <w:ilvl w:val="0"/>
          <w:numId w:val="2"/>
        </w:numPr>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Link to the geographical area.</w:t>
      </w:r>
    </w:p>
    <w:p w:rsidR="005E6E6D" w:rsidRPr="005E6E6D" w:rsidRDefault="0037132E" w:rsidP="005E6E6D">
      <w:pPr>
        <w:pStyle w:val="ListParagraph"/>
        <w:numPr>
          <w:ilvl w:val="0"/>
          <w:numId w:val="7"/>
        </w:numPr>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Natural factors:</w:t>
      </w:r>
    </w:p>
    <w:p w:rsidR="0037132E" w:rsidRPr="0037132E" w:rsidRDefault="0037132E" w:rsidP="005E6E6D">
      <w:pPr>
        <w:pStyle w:val="ListParagraph"/>
        <w:ind w:left="0" w:firstLine="708"/>
        <w:jc w:val="both"/>
        <w:rPr>
          <w:rFonts w:ascii="Times New Roman" w:hAnsi="Times New Roman" w:cs="Times New Roman"/>
          <w:sz w:val="24"/>
          <w:lang w:val="en-GB"/>
        </w:rPr>
      </w:pPr>
      <w:r w:rsidRPr="0037132E">
        <w:rPr>
          <w:rFonts w:ascii="Times New Roman" w:hAnsi="Times New Roman" w:cs="Times New Roman"/>
          <w:sz w:val="24"/>
          <w:lang w:val="en-GB"/>
        </w:rPr>
        <w:t xml:space="preserve">The vineyards in the area of the village of </w:t>
      </w:r>
      <w:proofErr w:type="spellStart"/>
      <w:r w:rsidR="005E6E6D">
        <w:rPr>
          <w:rFonts w:ascii="Times New Roman" w:hAnsi="Times New Roman" w:cs="Times New Roman"/>
          <w:sz w:val="24"/>
          <w:lang w:val="en-GB"/>
        </w:rPr>
        <w:t>Lozitsa</w:t>
      </w:r>
      <w:proofErr w:type="spellEnd"/>
      <w:r w:rsidRPr="0037132E">
        <w:rPr>
          <w:rFonts w:ascii="Times New Roman" w:hAnsi="Times New Roman" w:cs="Times New Roman"/>
          <w:sz w:val="24"/>
          <w:lang w:val="en-GB"/>
        </w:rPr>
        <w:t xml:space="preserve"> are located in the northern part of the</w:t>
      </w:r>
    </w:p>
    <w:p w:rsidR="005E6E6D" w:rsidRDefault="0037132E" w:rsidP="0037132E">
      <w:pPr>
        <w:pStyle w:val="ListParagraph"/>
        <w:ind w:left="0"/>
        <w:jc w:val="both"/>
        <w:rPr>
          <w:rFonts w:ascii="Times New Roman" w:hAnsi="Times New Roman" w:cs="Times New Roman"/>
          <w:sz w:val="24"/>
          <w:lang w:val="en-GB"/>
        </w:rPr>
      </w:pPr>
      <w:proofErr w:type="spellStart"/>
      <w:r w:rsidRPr="0037132E">
        <w:rPr>
          <w:rFonts w:ascii="Times New Roman" w:hAnsi="Times New Roman" w:cs="Times New Roman"/>
          <w:sz w:val="24"/>
          <w:lang w:val="en-GB"/>
        </w:rPr>
        <w:lastRenderedPageBreak/>
        <w:t>Danubian</w:t>
      </w:r>
      <w:proofErr w:type="spellEnd"/>
      <w:r w:rsidRPr="0037132E">
        <w:rPr>
          <w:rFonts w:ascii="Times New Roman" w:hAnsi="Times New Roman" w:cs="Times New Roman"/>
          <w:sz w:val="24"/>
          <w:lang w:val="en-GB"/>
        </w:rPr>
        <w:t xml:space="preserve"> hilly plain. This part is characterised by a continental climate </w:t>
      </w:r>
      <w:r w:rsidR="005E6E6D">
        <w:rPr>
          <w:rFonts w:ascii="Times New Roman" w:hAnsi="Times New Roman" w:cs="Times New Roman"/>
          <w:sz w:val="24"/>
          <w:lang w:val="en-GB"/>
        </w:rPr>
        <w:t>–</w:t>
      </w:r>
      <w:r w:rsidRPr="0037132E">
        <w:rPr>
          <w:rFonts w:ascii="Times New Roman" w:hAnsi="Times New Roman" w:cs="Times New Roman"/>
          <w:sz w:val="24"/>
          <w:lang w:val="en-GB"/>
        </w:rPr>
        <w:t xml:space="preserve"> hot</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The climate is continental, with hot summers and cold winters. The sum of annual rainfall is about 600 mm. The total temperature</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for the period with average daily temperatures above 10 °C (April-October) is 3850 °C.</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 xml:space="preserve">The average daily temperature of the warmest month is 23 ºC. The soil types </w:t>
      </w:r>
      <w:proofErr w:type="gramStart"/>
      <w:r w:rsidRPr="0037132E">
        <w:rPr>
          <w:rFonts w:ascii="Times New Roman" w:hAnsi="Times New Roman" w:cs="Times New Roman"/>
          <w:sz w:val="24"/>
          <w:lang w:val="en-GB"/>
        </w:rPr>
        <w:t>are:</w:t>
      </w:r>
      <w:proofErr w:type="gramEnd"/>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 xml:space="preserve">medium eroded black soils - </w:t>
      </w:r>
      <w:proofErr w:type="spellStart"/>
      <w:r w:rsidRPr="0037132E">
        <w:rPr>
          <w:rFonts w:ascii="Times New Roman" w:hAnsi="Times New Roman" w:cs="Times New Roman"/>
          <w:sz w:val="24"/>
          <w:lang w:val="en-GB"/>
        </w:rPr>
        <w:t>uneroded</w:t>
      </w:r>
      <w:proofErr w:type="spellEnd"/>
      <w:r w:rsidRPr="0037132E">
        <w:rPr>
          <w:rFonts w:ascii="Times New Roman" w:hAnsi="Times New Roman" w:cs="Times New Roman"/>
          <w:sz w:val="24"/>
          <w:lang w:val="en-GB"/>
        </w:rPr>
        <w:t>, slightly eroded, moderately and severely eroded.</w:t>
      </w:r>
      <w:r w:rsidR="005E6E6D">
        <w:rPr>
          <w:rFonts w:ascii="Times New Roman" w:hAnsi="Times New Roman" w:cs="Times New Roman"/>
          <w:sz w:val="24"/>
          <w:lang w:val="en-GB"/>
        </w:rPr>
        <w:t xml:space="preserve"> </w:t>
      </w:r>
    </w:p>
    <w:p w:rsidR="0037132E" w:rsidRDefault="0037132E" w:rsidP="005E6E6D">
      <w:pPr>
        <w:pStyle w:val="ListParagraph"/>
        <w:ind w:left="0" w:firstLine="708"/>
        <w:contextualSpacing w:val="0"/>
        <w:jc w:val="both"/>
        <w:rPr>
          <w:rFonts w:ascii="Times New Roman" w:hAnsi="Times New Roman" w:cs="Times New Roman"/>
          <w:sz w:val="24"/>
          <w:lang w:val="en-GB"/>
        </w:rPr>
      </w:pPr>
      <w:r w:rsidRPr="0037132E">
        <w:rPr>
          <w:rFonts w:ascii="Times New Roman" w:hAnsi="Times New Roman" w:cs="Times New Roman"/>
          <w:sz w:val="24"/>
          <w:lang w:val="en-GB"/>
        </w:rPr>
        <w:t>The soil and climatic characteristics favour the production of grapes with</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sugar content of more than 21 % and acids of 7 to 9 g/l. The characteristics of the grapes</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allow the wine to reach a natural alcoholic strength of around 12</w:t>
      </w:r>
      <w:r w:rsidR="00664098">
        <w:rPr>
          <w:rFonts w:ascii="Times New Roman" w:hAnsi="Times New Roman" w:cs="Times New Roman"/>
          <w:sz w:val="24"/>
          <w:lang w:val="en-GB"/>
        </w:rPr>
        <w:t>.</w:t>
      </w:r>
      <w:r w:rsidRPr="0037132E">
        <w:rPr>
          <w:rFonts w:ascii="Times New Roman" w:hAnsi="Times New Roman" w:cs="Times New Roman"/>
          <w:sz w:val="24"/>
          <w:lang w:val="en-GB"/>
        </w:rPr>
        <w:t xml:space="preserve">5 vol. </w:t>
      </w:r>
      <w:proofErr w:type="gramStart"/>
      <w:r w:rsidRPr="0037132E">
        <w:rPr>
          <w:rFonts w:ascii="Times New Roman" w:hAnsi="Times New Roman" w:cs="Times New Roman"/>
          <w:sz w:val="24"/>
          <w:lang w:val="en-GB"/>
        </w:rPr>
        <w:t>%</w:t>
      </w:r>
      <w:proofErr w:type="gramEnd"/>
      <w:r w:rsidRPr="0037132E">
        <w:rPr>
          <w:rFonts w:ascii="Times New Roman" w:hAnsi="Times New Roman" w:cs="Times New Roman"/>
          <w:sz w:val="24"/>
          <w:lang w:val="en-GB"/>
        </w:rPr>
        <w:t xml:space="preserve"> - 13</w:t>
      </w:r>
      <w:r w:rsidR="005E6E6D">
        <w:rPr>
          <w:rFonts w:ascii="Times New Roman" w:hAnsi="Times New Roman" w:cs="Times New Roman"/>
          <w:sz w:val="24"/>
          <w:lang w:val="en-GB"/>
        </w:rPr>
        <w:t xml:space="preserve"> </w:t>
      </w:r>
      <w:r w:rsidRPr="0037132E">
        <w:rPr>
          <w:rFonts w:ascii="Times New Roman" w:hAnsi="Times New Roman" w:cs="Times New Roman"/>
          <w:sz w:val="24"/>
          <w:lang w:val="en-GB"/>
        </w:rPr>
        <w:t>vol. %.</w:t>
      </w:r>
    </w:p>
    <w:p w:rsidR="002E07D1" w:rsidRPr="002E07D1" w:rsidRDefault="002E07D1" w:rsidP="002E07D1">
      <w:pPr>
        <w:pStyle w:val="ListParagraph"/>
        <w:ind w:left="0" w:firstLine="708"/>
        <w:contextualSpacing w:val="0"/>
        <w:jc w:val="both"/>
        <w:rPr>
          <w:rFonts w:ascii="Times New Roman" w:hAnsi="Times New Roman" w:cs="Times New Roman"/>
          <w:sz w:val="24"/>
          <w:lang w:val="en-GB"/>
        </w:rPr>
      </w:pPr>
      <w:r w:rsidRPr="002E07D1">
        <w:rPr>
          <w:rFonts w:ascii="Times New Roman" w:hAnsi="Times New Roman" w:cs="Times New Roman"/>
          <w:sz w:val="24"/>
          <w:lang w:val="en-GB"/>
        </w:rPr>
        <w:t>b) Human factors:</w:t>
      </w:r>
    </w:p>
    <w:p w:rsidR="007C1BD9" w:rsidRDefault="002E07D1" w:rsidP="007C1BD9">
      <w:pPr>
        <w:pStyle w:val="ListParagraph"/>
        <w:numPr>
          <w:ilvl w:val="0"/>
          <w:numId w:val="8"/>
        </w:numPr>
        <w:ind w:left="0" w:firstLine="352"/>
        <w:contextualSpacing w:val="0"/>
        <w:jc w:val="both"/>
        <w:rPr>
          <w:rFonts w:ascii="Times New Roman" w:hAnsi="Times New Roman" w:cs="Times New Roman"/>
          <w:sz w:val="24"/>
          <w:lang w:val="en-GB"/>
        </w:rPr>
      </w:pPr>
      <w:r w:rsidRPr="007C1BD9">
        <w:rPr>
          <w:rFonts w:ascii="Times New Roman" w:hAnsi="Times New Roman" w:cs="Times New Roman"/>
          <w:sz w:val="24"/>
          <w:lang w:val="en-GB"/>
        </w:rPr>
        <w:t>The maximum yield of grapes eligible for the production of PDO wine</w:t>
      </w:r>
      <w:r w:rsidR="007C1BD9">
        <w:rPr>
          <w:rFonts w:ascii="Times New Roman" w:hAnsi="Times New Roman" w:cs="Times New Roman"/>
          <w:sz w:val="24"/>
          <w:lang w:val="en-GB"/>
        </w:rPr>
        <w:t xml:space="preserve"> </w:t>
      </w:r>
      <w:r w:rsidRPr="007C1BD9">
        <w:rPr>
          <w:rFonts w:ascii="Times New Roman" w:hAnsi="Times New Roman" w:cs="Times New Roman"/>
          <w:sz w:val="24"/>
          <w:lang w:val="en-GB"/>
        </w:rPr>
        <w:t>'</w:t>
      </w:r>
      <w:proofErr w:type="spellStart"/>
      <w:r w:rsidRPr="007C1BD9">
        <w:rPr>
          <w:rFonts w:ascii="Times New Roman" w:hAnsi="Times New Roman" w:cs="Times New Roman"/>
          <w:sz w:val="24"/>
          <w:lang w:val="en-GB"/>
        </w:rPr>
        <w:t>Lozitsa</w:t>
      </w:r>
      <w:proofErr w:type="spellEnd"/>
      <w:r w:rsidRPr="007C1BD9">
        <w:rPr>
          <w:rFonts w:ascii="Times New Roman" w:hAnsi="Times New Roman" w:cs="Times New Roman"/>
          <w:sz w:val="24"/>
          <w:lang w:val="en-GB"/>
        </w:rPr>
        <w:t>' is 9000 kg/ha.</w:t>
      </w:r>
      <w:r w:rsidR="007C1BD9">
        <w:rPr>
          <w:rFonts w:ascii="Times New Roman" w:hAnsi="Times New Roman" w:cs="Times New Roman"/>
          <w:sz w:val="24"/>
          <w:lang w:val="en-GB"/>
        </w:rPr>
        <w:t xml:space="preserve"> </w:t>
      </w:r>
    </w:p>
    <w:p w:rsidR="007C1BD9" w:rsidRDefault="002E07D1" w:rsidP="007C1BD9">
      <w:pPr>
        <w:pStyle w:val="ListParagraph"/>
        <w:numPr>
          <w:ilvl w:val="0"/>
          <w:numId w:val="8"/>
        </w:numPr>
        <w:ind w:left="0" w:firstLine="352"/>
        <w:contextualSpacing w:val="0"/>
        <w:jc w:val="both"/>
        <w:rPr>
          <w:rFonts w:ascii="Times New Roman" w:hAnsi="Times New Roman" w:cs="Times New Roman"/>
          <w:sz w:val="24"/>
          <w:lang w:val="en-GB"/>
        </w:rPr>
      </w:pPr>
      <w:r w:rsidRPr="007C1BD9">
        <w:rPr>
          <w:rFonts w:ascii="Times New Roman" w:hAnsi="Times New Roman" w:cs="Times New Roman"/>
          <w:sz w:val="24"/>
          <w:lang w:val="en-GB"/>
        </w:rPr>
        <w:t>The wine grape variety authorised for the production of wine with PDO 'Vineyard Wine' is</w:t>
      </w:r>
      <w:r w:rsidR="007C1BD9" w:rsidRPr="007C1BD9">
        <w:rPr>
          <w:rFonts w:ascii="Times New Roman" w:hAnsi="Times New Roman" w:cs="Times New Roman"/>
          <w:sz w:val="24"/>
          <w:lang w:val="en-GB"/>
        </w:rPr>
        <w:t xml:space="preserve"> </w:t>
      </w:r>
      <w:r w:rsidRPr="007C1BD9">
        <w:rPr>
          <w:rFonts w:ascii="Times New Roman" w:hAnsi="Times New Roman" w:cs="Times New Roman"/>
          <w:sz w:val="24"/>
          <w:lang w:val="en-GB"/>
        </w:rPr>
        <w:t>Cabernet Sauvignon.</w:t>
      </w:r>
    </w:p>
    <w:p w:rsidR="002E07D1" w:rsidRPr="007C1BD9" w:rsidRDefault="002E07D1" w:rsidP="007C1BD9">
      <w:pPr>
        <w:pStyle w:val="ListParagraph"/>
        <w:numPr>
          <w:ilvl w:val="0"/>
          <w:numId w:val="8"/>
        </w:numPr>
        <w:ind w:left="0" w:firstLine="352"/>
        <w:contextualSpacing w:val="0"/>
        <w:jc w:val="both"/>
        <w:rPr>
          <w:rFonts w:ascii="Times New Roman" w:hAnsi="Times New Roman" w:cs="Times New Roman"/>
          <w:sz w:val="24"/>
          <w:lang w:val="en-GB"/>
        </w:rPr>
      </w:pPr>
      <w:r w:rsidRPr="007C1BD9">
        <w:rPr>
          <w:rFonts w:ascii="Times New Roman" w:hAnsi="Times New Roman" w:cs="Times New Roman"/>
          <w:sz w:val="24"/>
          <w:lang w:val="en-GB"/>
        </w:rPr>
        <w:t xml:space="preserve">The </w:t>
      </w:r>
      <w:proofErr w:type="spellStart"/>
      <w:r w:rsidRPr="007C1BD9">
        <w:rPr>
          <w:rFonts w:ascii="Times New Roman" w:hAnsi="Times New Roman" w:cs="Times New Roman"/>
          <w:sz w:val="24"/>
          <w:lang w:val="en-GB"/>
        </w:rPr>
        <w:t>agrotechnical</w:t>
      </w:r>
      <w:proofErr w:type="spellEnd"/>
      <w:r w:rsidRPr="007C1BD9">
        <w:rPr>
          <w:rFonts w:ascii="Times New Roman" w:hAnsi="Times New Roman" w:cs="Times New Roman"/>
          <w:sz w:val="24"/>
          <w:lang w:val="en-GB"/>
        </w:rPr>
        <w:t xml:space="preserve"> measures for the cultivation of the vineyards are:</w:t>
      </w:r>
    </w:p>
    <w:p w:rsidR="002E07D1" w:rsidRPr="002E07D1" w:rsidRDefault="002E07D1" w:rsidP="007C1BD9">
      <w:pPr>
        <w:pStyle w:val="ListParagraph"/>
        <w:ind w:left="0" w:firstLine="708"/>
        <w:jc w:val="both"/>
        <w:rPr>
          <w:rFonts w:ascii="Times New Roman" w:hAnsi="Times New Roman" w:cs="Times New Roman"/>
          <w:sz w:val="24"/>
          <w:lang w:val="en-GB"/>
        </w:rPr>
      </w:pPr>
      <w:r w:rsidRPr="002E07D1">
        <w:rPr>
          <w:rFonts w:ascii="Times New Roman" w:hAnsi="Times New Roman" w:cs="Times New Roman"/>
          <w:sz w:val="24"/>
          <w:lang w:val="en-GB"/>
        </w:rPr>
        <w:t xml:space="preserve">- </w:t>
      </w:r>
      <w:r w:rsidR="007C1BD9">
        <w:rPr>
          <w:rFonts w:ascii="Times New Roman" w:hAnsi="Times New Roman" w:cs="Times New Roman"/>
          <w:sz w:val="24"/>
          <w:lang w:val="en-GB"/>
        </w:rPr>
        <w:t>Training System</w:t>
      </w:r>
      <w:r w:rsidRPr="002E07D1">
        <w:rPr>
          <w:rFonts w:ascii="Times New Roman" w:hAnsi="Times New Roman" w:cs="Times New Roman"/>
          <w:sz w:val="24"/>
          <w:lang w:val="en-GB"/>
        </w:rPr>
        <w:t xml:space="preserve"> - </w:t>
      </w:r>
      <w:proofErr w:type="spellStart"/>
      <w:r w:rsidRPr="002E07D1">
        <w:rPr>
          <w:rFonts w:ascii="Times New Roman" w:hAnsi="Times New Roman" w:cs="Times New Roman"/>
          <w:sz w:val="24"/>
          <w:lang w:val="en-GB"/>
        </w:rPr>
        <w:t>Ombrella</w:t>
      </w:r>
      <w:proofErr w:type="spellEnd"/>
      <w:r w:rsidRPr="002E07D1">
        <w:rPr>
          <w:rFonts w:ascii="Times New Roman" w:hAnsi="Times New Roman" w:cs="Times New Roman"/>
          <w:sz w:val="24"/>
          <w:lang w:val="en-GB"/>
        </w:rPr>
        <w:t xml:space="preserve">, Moser, high-stemmed double </w:t>
      </w:r>
      <w:r w:rsidR="007C1BD9">
        <w:rPr>
          <w:rFonts w:ascii="Times New Roman" w:hAnsi="Times New Roman" w:cs="Times New Roman"/>
          <w:sz w:val="24"/>
          <w:lang w:val="en-GB"/>
        </w:rPr>
        <w:t>C</w:t>
      </w:r>
      <w:r w:rsidRPr="002E07D1">
        <w:rPr>
          <w:rFonts w:ascii="Times New Roman" w:hAnsi="Times New Roman" w:cs="Times New Roman"/>
          <w:sz w:val="24"/>
          <w:lang w:val="en-GB"/>
        </w:rPr>
        <w:t>ordon</w:t>
      </w:r>
      <w:proofErr w:type="gramStart"/>
      <w:r w:rsidRPr="002E07D1">
        <w:rPr>
          <w:rFonts w:ascii="Times New Roman" w:hAnsi="Times New Roman" w:cs="Times New Roman"/>
          <w:sz w:val="24"/>
          <w:lang w:val="en-GB"/>
        </w:rPr>
        <w:t>;</w:t>
      </w:r>
      <w:proofErr w:type="gramEnd"/>
    </w:p>
    <w:p w:rsidR="002E07D1" w:rsidRPr="002E07D1" w:rsidRDefault="002E07D1" w:rsidP="007C1BD9">
      <w:pPr>
        <w:pStyle w:val="ListParagraph"/>
        <w:ind w:left="0" w:firstLine="708"/>
        <w:jc w:val="both"/>
        <w:rPr>
          <w:rFonts w:ascii="Times New Roman" w:hAnsi="Times New Roman" w:cs="Times New Roman"/>
          <w:sz w:val="24"/>
          <w:lang w:val="en-GB"/>
        </w:rPr>
      </w:pPr>
      <w:r w:rsidRPr="002E07D1">
        <w:rPr>
          <w:rFonts w:ascii="Times New Roman" w:hAnsi="Times New Roman" w:cs="Times New Roman"/>
          <w:sz w:val="24"/>
          <w:lang w:val="en-GB"/>
        </w:rPr>
        <w:t xml:space="preserve">- </w:t>
      </w:r>
      <w:r w:rsidR="007C1BD9">
        <w:rPr>
          <w:rFonts w:ascii="Times New Roman" w:hAnsi="Times New Roman" w:cs="Times New Roman"/>
          <w:sz w:val="24"/>
          <w:lang w:val="en-GB"/>
        </w:rPr>
        <w:t>P</w:t>
      </w:r>
      <w:r w:rsidRPr="002E07D1">
        <w:rPr>
          <w:rFonts w:ascii="Times New Roman" w:hAnsi="Times New Roman" w:cs="Times New Roman"/>
          <w:sz w:val="24"/>
          <w:lang w:val="en-GB"/>
        </w:rPr>
        <w:t>runing - mixed and short pruning with a load of up to 54 eyes per vine</w:t>
      </w:r>
      <w:proofErr w:type="gramStart"/>
      <w:r w:rsidRPr="002E07D1">
        <w:rPr>
          <w:rFonts w:ascii="Times New Roman" w:hAnsi="Times New Roman" w:cs="Times New Roman"/>
          <w:sz w:val="24"/>
          <w:lang w:val="en-GB"/>
        </w:rPr>
        <w:t>;</w:t>
      </w:r>
      <w:proofErr w:type="gramEnd"/>
    </w:p>
    <w:p w:rsidR="002E07D1" w:rsidRPr="002E07D1" w:rsidRDefault="007C1BD9" w:rsidP="007C1BD9">
      <w:pPr>
        <w:pStyle w:val="ListParagraph"/>
        <w:ind w:left="0" w:firstLine="708"/>
        <w:contextualSpacing w:val="0"/>
        <w:jc w:val="both"/>
        <w:rPr>
          <w:rFonts w:ascii="Times New Roman" w:hAnsi="Times New Roman" w:cs="Times New Roman"/>
          <w:sz w:val="24"/>
          <w:lang w:val="en-GB"/>
        </w:rPr>
      </w:pPr>
      <w:r>
        <w:rPr>
          <w:rFonts w:ascii="Times New Roman" w:hAnsi="Times New Roman" w:cs="Times New Roman"/>
          <w:sz w:val="24"/>
          <w:lang w:val="en-GB"/>
        </w:rPr>
        <w:t>- Planting distance</w:t>
      </w:r>
      <w:r w:rsidR="002E07D1" w:rsidRPr="002E07D1">
        <w:rPr>
          <w:rFonts w:ascii="Times New Roman" w:hAnsi="Times New Roman" w:cs="Times New Roman"/>
          <w:sz w:val="24"/>
          <w:lang w:val="en-GB"/>
        </w:rPr>
        <w:t xml:space="preserve"> - from 2.0 m to 3.4 m row spacing and from 1.0</w:t>
      </w:r>
      <w:r>
        <w:rPr>
          <w:rFonts w:ascii="Times New Roman" w:hAnsi="Times New Roman" w:cs="Times New Roman"/>
          <w:sz w:val="24"/>
          <w:lang w:val="en-GB"/>
        </w:rPr>
        <w:t xml:space="preserve"> to 1.</w:t>
      </w:r>
      <w:r w:rsidR="002E07D1" w:rsidRPr="002E07D1">
        <w:rPr>
          <w:rFonts w:ascii="Times New Roman" w:hAnsi="Times New Roman" w:cs="Times New Roman"/>
          <w:sz w:val="24"/>
          <w:lang w:val="en-GB"/>
        </w:rPr>
        <w:t xml:space="preserve">5 m </w:t>
      </w:r>
      <w:r>
        <w:rPr>
          <w:rFonts w:ascii="Times New Roman" w:hAnsi="Times New Roman" w:cs="Times New Roman"/>
          <w:sz w:val="24"/>
          <w:lang w:val="en-GB"/>
        </w:rPr>
        <w:t>plant spacing</w:t>
      </w:r>
      <w:r w:rsidR="002E07D1" w:rsidRPr="002E07D1">
        <w:rPr>
          <w:rFonts w:ascii="Times New Roman" w:hAnsi="Times New Roman" w:cs="Times New Roman"/>
          <w:sz w:val="24"/>
          <w:lang w:val="en-GB"/>
        </w:rPr>
        <w:t xml:space="preserve"> maximum 450 vines per acre.</w:t>
      </w:r>
    </w:p>
    <w:p w:rsidR="002E07D1" w:rsidRPr="002E07D1" w:rsidRDefault="002E07D1" w:rsidP="007C1BD9">
      <w:pPr>
        <w:pStyle w:val="ListParagraph"/>
        <w:numPr>
          <w:ilvl w:val="0"/>
          <w:numId w:val="8"/>
        </w:numPr>
        <w:contextualSpacing w:val="0"/>
        <w:jc w:val="both"/>
        <w:rPr>
          <w:rFonts w:ascii="Times New Roman" w:hAnsi="Times New Roman" w:cs="Times New Roman"/>
          <w:sz w:val="24"/>
          <w:lang w:val="en-GB"/>
        </w:rPr>
      </w:pPr>
      <w:r w:rsidRPr="002E07D1">
        <w:rPr>
          <w:rFonts w:ascii="Times New Roman" w:hAnsi="Times New Roman" w:cs="Times New Roman"/>
          <w:sz w:val="24"/>
          <w:lang w:val="en-GB"/>
        </w:rPr>
        <w:t>The maximum yield of wine per 100 kg of grapes is:</w:t>
      </w:r>
    </w:p>
    <w:p w:rsidR="002E07D1" w:rsidRPr="002E07D1" w:rsidRDefault="002E07D1" w:rsidP="007C1BD9">
      <w:pPr>
        <w:pStyle w:val="ListParagraph"/>
        <w:ind w:left="0" w:firstLine="708"/>
        <w:contextualSpacing w:val="0"/>
        <w:jc w:val="both"/>
        <w:rPr>
          <w:rFonts w:ascii="Times New Roman" w:hAnsi="Times New Roman" w:cs="Times New Roman"/>
          <w:sz w:val="24"/>
          <w:lang w:val="en-GB"/>
        </w:rPr>
      </w:pPr>
      <w:r w:rsidRPr="002E07D1">
        <w:rPr>
          <w:rFonts w:ascii="Times New Roman" w:hAnsi="Times New Roman" w:cs="Times New Roman"/>
          <w:sz w:val="24"/>
          <w:lang w:val="en-GB"/>
        </w:rPr>
        <w:t xml:space="preserve">- </w:t>
      </w:r>
      <w:proofErr w:type="gramStart"/>
      <w:r w:rsidRPr="002E07D1">
        <w:rPr>
          <w:rFonts w:ascii="Times New Roman" w:hAnsi="Times New Roman" w:cs="Times New Roman"/>
          <w:sz w:val="24"/>
          <w:lang w:val="en-GB"/>
        </w:rPr>
        <w:t>for</w:t>
      </w:r>
      <w:proofErr w:type="gramEnd"/>
      <w:r w:rsidRPr="002E07D1">
        <w:rPr>
          <w:rFonts w:ascii="Times New Roman" w:hAnsi="Times New Roman" w:cs="Times New Roman"/>
          <w:sz w:val="24"/>
          <w:lang w:val="en-GB"/>
        </w:rPr>
        <w:t xml:space="preserve"> red wines, 65 l.</w:t>
      </w:r>
    </w:p>
    <w:p w:rsidR="002E07D1" w:rsidRPr="002E07D1" w:rsidRDefault="002E07D1" w:rsidP="007C1BD9">
      <w:pPr>
        <w:pStyle w:val="ListParagraph"/>
        <w:numPr>
          <w:ilvl w:val="0"/>
          <w:numId w:val="8"/>
        </w:numPr>
        <w:contextualSpacing w:val="0"/>
        <w:jc w:val="both"/>
        <w:rPr>
          <w:rFonts w:ascii="Times New Roman" w:hAnsi="Times New Roman" w:cs="Times New Roman"/>
          <w:sz w:val="24"/>
          <w:lang w:val="en-GB"/>
        </w:rPr>
      </w:pPr>
      <w:proofErr w:type="spellStart"/>
      <w:r w:rsidRPr="002E07D1">
        <w:rPr>
          <w:rFonts w:ascii="Times New Roman" w:hAnsi="Times New Roman" w:cs="Times New Roman"/>
          <w:sz w:val="24"/>
          <w:lang w:val="en-GB"/>
        </w:rPr>
        <w:t>Vinification</w:t>
      </w:r>
      <w:proofErr w:type="spellEnd"/>
      <w:r w:rsidRPr="002E07D1">
        <w:rPr>
          <w:rFonts w:ascii="Times New Roman" w:hAnsi="Times New Roman" w:cs="Times New Roman"/>
          <w:sz w:val="24"/>
          <w:lang w:val="en-GB"/>
        </w:rPr>
        <w:t xml:space="preserve"> and processing </w:t>
      </w:r>
      <w:proofErr w:type="gramStart"/>
      <w:r w:rsidRPr="002E07D1">
        <w:rPr>
          <w:rFonts w:ascii="Times New Roman" w:hAnsi="Times New Roman" w:cs="Times New Roman"/>
          <w:sz w:val="24"/>
          <w:lang w:val="en-GB"/>
        </w:rPr>
        <w:t>are carried out</w:t>
      </w:r>
      <w:proofErr w:type="gramEnd"/>
      <w:r w:rsidRPr="002E07D1">
        <w:rPr>
          <w:rFonts w:ascii="Times New Roman" w:hAnsi="Times New Roman" w:cs="Times New Roman"/>
          <w:sz w:val="24"/>
          <w:lang w:val="en-GB"/>
        </w:rPr>
        <w:t xml:space="preserve"> in the defined production area.</w:t>
      </w:r>
    </w:p>
    <w:p w:rsidR="002E07D1" w:rsidRDefault="002E07D1" w:rsidP="007C1BD9">
      <w:pPr>
        <w:pStyle w:val="ListParagraph"/>
        <w:ind w:left="0" w:firstLine="708"/>
        <w:jc w:val="both"/>
        <w:rPr>
          <w:rFonts w:ascii="Times New Roman" w:hAnsi="Times New Roman" w:cs="Times New Roman"/>
          <w:sz w:val="24"/>
          <w:lang w:val="en-GB"/>
        </w:rPr>
      </w:pPr>
      <w:r w:rsidRPr="002E07D1">
        <w:rPr>
          <w:rFonts w:ascii="Times New Roman" w:hAnsi="Times New Roman" w:cs="Times New Roman"/>
          <w:sz w:val="24"/>
          <w:lang w:val="en-GB"/>
        </w:rPr>
        <w:t>The temperate continental climate of the high Danube plateau, characterised by</w:t>
      </w:r>
      <w:r w:rsidR="007C1BD9">
        <w:rPr>
          <w:rFonts w:ascii="Times New Roman" w:hAnsi="Times New Roman" w:cs="Times New Roman"/>
          <w:sz w:val="24"/>
          <w:lang w:val="en-GB"/>
        </w:rPr>
        <w:t xml:space="preserve"> </w:t>
      </w:r>
      <w:r w:rsidRPr="002E07D1">
        <w:rPr>
          <w:rFonts w:ascii="Times New Roman" w:hAnsi="Times New Roman" w:cs="Times New Roman"/>
          <w:sz w:val="24"/>
          <w:lang w:val="en-GB"/>
        </w:rPr>
        <w:t>with good air drainage, light carbonate soils situated on a powerful</w:t>
      </w:r>
      <w:r w:rsidR="007C1BD9">
        <w:rPr>
          <w:rFonts w:ascii="Times New Roman" w:hAnsi="Times New Roman" w:cs="Times New Roman"/>
          <w:sz w:val="24"/>
          <w:lang w:val="en-GB"/>
        </w:rPr>
        <w:t xml:space="preserve"> </w:t>
      </w:r>
      <w:r w:rsidRPr="002E07D1">
        <w:rPr>
          <w:rFonts w:ascii="Times New Roman" w:hAnsi="Times New Roman" w:cs="Times New Roman"/>
          <w:sz w:val="24"/>
          <w:lang w:val="en-GB"/>
        </w:rPr>
        <w:t>layer of loess, and the obligatory conditions set by the human factor,</w:t>
      </w:r>
      <w:r w:rsidR="007C1BD9">
        <w:rPr>
          <w:rFonts w:ascii="Times New Roman" w:hAnsi="Times New Roman" w:cs="Times New Roman"/>
          <w:sz w:val="24"/>
          <w:lang w:val="en-GB"/>
        </w:rPr>
        <w:t xml:space="preserve"> </w:t>
      </w:r>
      <w:r w:rsidRPr="002E07D1">
        <w:rPr>
          <w:rFonts w:ascii="Times New Roman" w:hAnsi="Times New Roman" w:cs="Times New Roman"/>
          <w:sz w:val="24"/>
          <w:lang w:val="en-GB"/>
        </w:rPr>
        <w:t>contribute to the ruby-red colour of the wine produced, the aroma with</w:t>
      </w:r>
      <w:r w:rsidR="007C1BD9">
        <w:rPr>
          <w:rFonts w:ascii="Times New Roman" w:hAnsi="Times New Roman" w:cs="Times New Roman"/>
          <w:sz w:val="24"/>
          <w:lang w:val="en-GB"/>
        </w:rPr>
        <w:t xml:space="preserve"> </w:t>
      </w:r>
      <w:r w:rsidRPr="002E07D1">
        <w:rPr>
          <w:rFonts w:ascii="Times New Roman" w:hAnsi="Times New Roman" w:cs="Times New Roman"/>
          <w:sz w:val="24"/>
          <w:lang w:val="en-GB"/>
        </w:rPr>
        <w:t>a hint of raisins, a slightly tart and supple flavour.</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b/>
          <w:sz w:val="24"/>
          <w:lang w:val="en-GB"/>
        </w:rPr>
        <w:t>7.</w:t>
      </w:r>
      <w:r w:rsidRPr="00A76237">
        <w:rPr>
          <w:rFonts w:ascii="Times New Roman" w:hAnsi="Times New Roman" w:cs="Times New Roman"/>
          <w:sz w:val="24"/>
          <w:lang w:val="en-GB"/>
        </w:rPr>
        <w:t xml:space="preserve"> Applicable requirements</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(a) Legal framework:</w:t>
      </w:r>
    </w:p>
    <w:p w:rsidR="005E6E6D" w:rsidRPr="00A76237" w:rsidRDefault="005E6E6D" w:rsidP="005E6E6D">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Council Regulation (EC) No 1234/2007;</w:t>
      </w:r>
    </w:p>
    <w:p w:rsidR="005E6E6D" w:rsidRPr="00A76237" w:rsidRDefault="005E6E6D" w:rsidP="005E6E6D">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Commission Regulation (EC) No 607/2009</w:t>
      </w:r>
      <w:proofErr w:type="gramStart"/>
      <w:r w:rsidRPr="00A76237">
        <w:rPr>
          <w:rFonts w:ascii="Times New Roman" w:hAnsi="Times New Roman" w:cs="Times New Roman"/>
          <w:sz w:val="24"/>
          <w:lang w:val="en-GB"/>
        </w:rPr>
        <w:t>;</w:t>
      </w:r>
      <w:proofErr w:type="gramEnd"/>
    </w:p>
    <w:p w:rsidR="005E6E6D" w:rsidRPr="00A76237" w:rsidRDefault="005E6E6D" w:rsidP="005E6E6D">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Law on wine and spirits</w:t>
      </w:r>
      <w:proofErr w:type="gramStart"/>
      <w:r w:rsidRPr="00A76237">
        <w:rPr>
          <w:rFonts w:ascii="Times New Roman" w:hAnsi="Times New Roman" w:cs="Times New Roman"/>
          <w:sz w:val="24"/>
          <w:lang w:val="en-GB"/>
        </w:rPr>
        <w:t>;</w:t>
      </w:r>
      <w:proofErr w:type="gramEnd"/>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Ordinance on the conditions to </w:t>
      </w:r>
      <w:proofErr w:type="gramStart"/>
      <w:r w:rsidRPr="00A76237">
        <w:rPr>
          <w:rFonts w:ascii="Times New Roman" w:hAnsi="Times New Roman" w:cs="Times New Roman"/>
          <w:sz w:val="24"/>
          <w:lang w:val="en-GB"/>
        </w:rPr>
        <w:t>be met</w:t>
      </w:r>
      <w:proofErr w:type="gramEnd"/>
      <w:r w:rsidRPr="00A76237">
        <w:rPr>
          <w:rFonts w:ascii="Times New Roman" w:hAnsi="Times New Roman" w:cs="Times New Roman"/>
          <w:sz w:val="24"/>
          <w:lang w:val="en-GB"/>
        </w:rPr>
        <w:t xml:space="preserve"> by quality wines, produced in a specified region and the procedure for their approval.</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(b) Requirements of Bulgarian legislation:</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Producers of quality wine produced in a specific </w:t>
      </w:r>
      <w:proofErr w:type="gramStart"/>
      <w:r w:rsidRPr="00A76237">
        <w:rPr>
          <w:rFonts w:ascii="Times New Roman" w:hAnsi="Times New Roman" w:cs="Times New Roman"/>
          <w:sz w:val="24"/>
          <w:lang w:val="en-GB"/>
        </w:rPr>
        <w:t>region,</w:t>
      </w:r>
      <w:proofErr w:type="gramEnd"/>
      <w:r w:rsidRPr="00A76237">
        <w:rPr>
          <w:rFonts w:ascii="Times New Roman" w:hAnsi="Times New Roman" w:cs="Times New Roman"/>
          <w:sz w:val="24"/>
          <w:lang w:val="en-GB"/>
        </w:rPr>
        <w:t xml:space="preserve"> shall submit samples of the wine produced in the last harvest to the tasting commissions of the Regional Vine and Wine Chamber to carry out organoleptic evaluation.</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microbiological analysis and organoleptic evaluation shall be shall be carried out on each batch of quality wine produced in a specified region.</w:t>
      </w:r>
    </w:p>
    <w:p w:rsidR="005E6E6D" w:rsidRPr="00A76237" w:rsidRDefault="005E6E6D" w:rsidP="005E6E6D">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lastRenderedPageBreak/>
        <w:t>- The volume of the lot may not be greater than 150 000 l for wines with guaranteed designation of origin and 60 000 l for wines with a guaranteed and controlled designation of origin.</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b/>
          <w:sz w:val="24"/>
          <w:lang w:val="en-GB"/>
        </w:rPr>
        <w:t>8.</w:t>
      </w:r>
      <w:r w:rsidRPr="00A76237">
        <w:rPr>
          <w:rFonts w:ascii="Times New Roman" w:hAnsi="Times New Roman" w:cs="Times New Roman"/>
          <w:sz w:val="24"/>
          <w:lang w:val="en-GB"/>
        </w:rPr>
        <w:t xml:space="preserve"> The control body that verifies compliance with the provisions for product specification:</w:t>
      </w:r>
    </w:p>
    <w:p w:rsidR="005E6E6D" w:rsidRPr="00A76237" w:rsidRDefault="005E6E6D" w:rsidP="005E6E6D">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Executive Agency on Vine and Wine (EAVW)</w:t>
      </w:r>
    </w:p>
    <w:p w:rsidR="005E6E6D" w:rsidRPr="00A76237" w:rsidRDefault="005E6E6D" w:rsidP="005E6E6D">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Trasrigradsko</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shose</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5E6E6D" w:rsidRPr="00A76237" w:rsidRDefault="007B0BCA" w:rsidP="005E6E6D">
      <w:pPr>
        <w:spacing w:line="259" w:lineRule="auto"/>
        <w:contextualSpacing/>
        <w:jc w:val="both"/>
        <w:rPr>
          <w:rFonts w:ascii="Times New Roman" w:hAnsi="Times New Roman" w:cs="Times New Roman"/>
          <w:sz w:val="24"/>
          <w:lang w:val="en-GB"/>
        </w:rPr>
      </w:pPr>
      <w:hyperlink r:id="rId5" w:history="1">
        <w:r w:rsidR="005E6E6D" w:rsidRPr="00A76237">
          <w:rPr>
            <w:rFonts w:ascii="Times New Roman" w:hAnsi="Times New Roman" w:cs="Times New Roman"/>
            <w:color w:val="0563C1" w:themeColor="hyperlink"/>
            <w:sz w:val="24"/>
            <w:u w:val="single"/>
            <w:lang w:val="en-GB"/>
          </w:rPr>
          <w:t>sofia@eavw.com</w:t>
        </w:r>
      </w:hyperlink>
      <w:r w:rsidR="005E6E6D" w:rsidRPr="00A76237">
        <w:rPr>
          <w:rFonts w:ascii="Times New Roman" w:hAnsi="Times New Roman" w:cs="Times New Roman"/>
          <w:sz w:val="24"/>
          <w:lang w:val="en-GB"/>
        </w:rPr>
        <w:t xml:space="preserve"> </w:t>
      </w:r>
    </w:p>
    <w:p w:rsidR="005E6E6D" w:rsidRPr="00A76237" w:rsidRDefault="005E6E6D" w:rsidP="005E6E6D">
      <w:pPr>
        <w:spacing w:line="259" w:lineRule="auto"/>
        <w:contextualSpacing/>
        <w:jc w:val="both"/>
        <w:rPr>
          <w:rFonts w:ascii="Times New Roman" w:hAnsi="Times New Roman" w:cs="Times New Roman"/>
          <w:sz w:val="24"/>
          <w:lang w:val="en-GB"/>
        </w:rPr>
      </w:pPr>
    </w:p>
    <w:p w:rsidR="005E6E6D" w:rsidRPr="00A76237" w:rsidRDefault="005E6E6D" w:rsidP="005E6E6D">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on Vine and Wine - Sofia</w:t>
      </w:r>
    </w:p>
    <w:p w:rsidR="005E6E6D" w:rsidRPr="00A76237" w:rsidRDefault="005E6E6D" w:rsidP="005E6E6D">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Tsarigradsko</w:t>
      </w:r>
      <w:proofErr w:type="spellEnd"/>
      <w:r w:rsidRPr="00A76237">
        <w:rPr>
          <w:rFonts w:ascii="Times New Roman" w:hAnsi="Times New Roman" w:cs="Times New Roman"/>
          <w:sz w:val="24"/>
          <w:lang w:val="en-GB"/>
        </w:rPr>
        <w:t xml:space="preserve"> shoes”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5E6E6D" w:rsidRPr="00A76237" w:rsidRDefault="007B0BCA" w:rsidP="005E6E6D">
      <w:pPr>
        <w:spacing w:line="259" w:lineRule="auto"/>
        <w:jc w:val="both"/>
        <w:rPr>
          <w:rFonts w:ascii="Times New Roman" w:hAnsi="Times New Roman" w:cs="Times New Roman"/>
          <w:sz w:val="24"/>
          <w:lang w:val="en-GB"/>
        </w:rPr>
      </w:pPr>
      <w:hyperlink r:id="rId6" w:history="1">
        <w:r w:rsidR="005E6E6D" w:rsidRPr="00A76237">
          <w:rPr>
            <w:rFonts w:ascii="Times New Roman" w:hAnsi="Times New Roman" w:cs="Times New Roman"/>
            <w:color w:val="0563C1" w:themeColor="hyperlink"/>
            <w:sz w:val="24"/>
            <w:u w:val="single"/>
            <w:lang w:val="en-GB"/>
          </w:rPr>
          <w:t>sofia@eavw.com</w:t>
        </w:r>
      </w:hyperlink>
      <w:r w:rsidR="005E6E6D" w:rsidRPr="00A76237">
        <w:rPr>
          <w:rFonts w:ascii="Times New Roman" w:hAnsi="Times New Roman" w:cs="Times New Roman"/>
          <w:sz w:val="24"/>
          <w:lang w:val="en-GB"/>
        </w:rPr>
        <w:t xml:space="preserve"> </w:t>
      </w:r>
    </w:p>
    <w:p w:rsidR="005E6E6D" w:rsidRPr="00A76237" w:rsidRDefault="005E6E6D" w:rsidP="005E6E6D">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for Vine and Wine - Plovdiv</w:t>
      </w:r>
    </w:p>
    <w:p w:rsidR="005E6E6D" w:rsidRPr="00A76237" w:rsidRDefault="005E6E6D" w:rsidP="005E6E6D">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63</w:t>
      </w:r>
      <w:proofErr w:type="gramEnd"/>
      <w:r w:rsidRPr="00A76237">
        <w:rPr>
          <w:rFonts w:ascii="Times New Roman" w:hAnsi="Times New Roman" w:cs="Times New Roman"/>
          <w:sz w:val="24"/>
          <w:lang w:val="en-GB"/>
        </w:rPr>
        <w:t xml:space="preserve"> “St. Petersburg” </w:t>
      </w:r>
      <w:proofErr w:type="spellStart"/>
      <w:r w:rsidRPr="00A76237">
        <w:rPr>
          <w:rFonts w:ascii="Times New Roman" w:hAnsi="Times New Roman" w:cs="Times New Roman"/>
          <w:sz w:val="24"/>
          <w:lang w:val="en-GB"/>
        </w:rPr>
        <w:t>blv</w:t>
      </w:r>
      <w:proofErr w:type="spellEnd"/>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4000 Plovdiv</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Tel/Fax +359 32 6 33 148</w:t>
      </w:r>
    </w:p>
    <w:p w:rsidR="005E6E6D" w:rsidRPr="00A76237" w:rsidRDefault="005E6E6D" w:rsidP="005E6E6D">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+359 32 6 33 148</w:t>
      </w:r>
    </w:p>
    <w:p w:rsidR="005E6E6D" w:rsidRPr="00A76237" w:rsidRDefault="007B0BCA" w:rsidP="005E6E6D">
      <w:pPr>
        <w:spacing w:line="259" w:lineRule="auto"/>
        <w:contextualSpacing/>
        <w:jc w:val="both"/>
        <w:rPr>
          <w:rFonts w:ascii="Times New Roman" w:hAnsi="Times New Roman" w:cs="Times New Roman"/>
          <w:sz w:val="24"/>
          <w:lang w:val="en-GB"/>
        </w:rPr>
      </w:pPr>
      <w:hyperlink r:id="rId7" w:history="1">
        <w:r w:rsidR="005E6E6D" w:rsidRPr="00A76237">
          <w:rPr>
            <w:rFonts w:ascii="Times New Roman" w:hAnsi="Times New Roman" w:cs="Times New Roman"/>
            <w:color w:val="0563C1" w:themeColor="hyperlink"/>
            <w:sz w:val="24"/>
            <w:u w:val="single"/>
            <w:lang w:val="en-GB"/>
          </w:rPr>
          <w:t>laboratory_plovdiv@eavw.com</w:t>
        </w:r>
      </w:hyperlink>
      <w:r w:rsidR="005E6E6D" w:rsidRPr="00A76237">
        <w:rPr>
          <w:rFonts w:ascii="Times New Roman" w:hAnsi="Times New Roman" w:cs="Times New Roman"/>
          <w:sz w:val="24"/>
          <w:lang w:val="en-GB"/>
        </w:rPr>
        <w:t xml:space="preserve"> </w:t>
      </w:r>
    </w:p>
    <w:p w:rsidR="005E6E6D" w:rsidRPr="00A76237" w:rsidRDefault="005E6E6D" w:rsidP="005E6E6D">
      <w:pPr>
        <w:spacing w:line="259" w:lineRule="auto"/>
        <w:jc w:val="both"/>
        <w:rPr>
          <w:rFonts w:ascii="Times New Roman" w:hAnsi="Times New Roman" w:cs="Times New Roman"/>
          <w:sz w:val="24"/>
          <w:lang w:val="en-GB"/>
        </w:rPr>
      </w:pPr>
    </w:p>
    <w:p w:rsidR="005E6E6D" w:rsidRPr="00A76237" w:rsidRDefault="005E6E6D" w:rsidP="005E6E6D">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Functions of the Control body.</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(a) Annually inspect the conditions of the vineyards and grapes before the harvest, intended for the production of wines with PDO and make a proposal to the competent mayor to announce the start of the grape harvest.</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(b) With the assistance of representatives of the relevant Regional Vine and Wine Chamber, exercise control over the state of the vineyards in the area, the conduct of the mandatory </w:t>
      </w:r>
      <w:proofErr w:type="spellStart"/>
      <w:r w:rsidRPr="00A76237">
        <w:rPr>
          <w:rFonts w:ascii="Times New Roman" w:hAnsi="Times New Roman" w:cs="Times New Roman"/>
          <w:sz w:val="24"/>
          <w:lang w:val="en-GB"/>
        </w:rPr>
        <w:t>agrotechnical</w:t>
      </w:r>
      <w:proofErr w:type="spellEnd"/>
      <w:r w:rsidRPr="00A76237">
        <w:rPr>
          <w:rFonts w:ascii="Times New Roman" w:hAnsi="Times New Roman" w:cs="Times New Roman"/>
          <w:sz w:val="24"/>
          <w:lang w:val="en-GB"/>
        </w:rPr>
        <w:t xml:space="preserve"> measures and the correct application of the technology for production of wines with PDO.</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(c) Annually, on the basis of a pre-established schedule, monitor on the spot on the processing of the grapes and the oenological practices and treatments carried out in the production of PDO wines.</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(d) EAVW testing laboratories shall carry out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and microbiological analysis of each batch of PDO wine.</w:t>
      </w:r>
    </w:p>
    <w:p w:rsidR="005E6E6D" w:rsidRPr="00A76237" w:rsidRDefault="007B0BCA" w:rsidP="005E6E6D">
      <w:pPr>
        <w:spacing w:line="259" w:lineRule="auto"/>
        <w:ind w:firstLine="708"/>
        <w:jc w:val="both"/>
        <w:rPr>
          <w:rFonts w:ascii="Times New Roman" w:hAnsi="Times New Roman" w:cs="Times New Roman"/>
          <w:sz w:val="24"/>
          <w:lang w:val="en-GB"/>
        </w:rPr>
      </w:pPr>
      <w:r>
        <w:rPr>
          <w:rFonts w:ascii="Times New Roman" w:hAnsi="Times New Roman" w:cs="Times New Roman"/>
          <w:sz w:val="24"/>
          <w:lang w:val="en-GB"/>
        </w:rPr>
        <w:t>(f</w:t>
      </w:r>
      <w:bookmarkStart w:id="0" w:name="_GoBack"/>
      <w:bookmarkEnd w:id="0"/>
      <w:r w:rsidR="005E6E6D" w:rsidRPr="00A76237">
        <w:rPr>
          <w:rFonts w:ascii="Times New Roman" w:hAnsi="Times New Roman" w:cs="Times New Roman"/>
          <w:sz w:val="24"/>
          <w:lang w:val="en-GB"/>
        </w:rPr>
        <w:t>) Collect, verify and store the applications and the validation certificates quality wines from a specified region.</w:t>
      </w:r>
    </w:p>
    <w:p w:rsidR="005E6E6D" w:rsidRPr="00A76237" w:rsidRDefault="005E6E6D" w:rsidP="005E6E6D">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lastRenderedPageBreak/>
        <w:t xml:space="preserve">(g) Officials of the EAVW shall participate in the quality wine panel to which the applications for the approval of wines with PDO </w:t>
      </w:r>
      <w:proofErr w:type="gramStart"/>
      <w:r w:rsidRPr="00A76237">
        <w:rPr>
          <w:rFonts w:ascii="Times New Roman" w:hAnsi="Times New Roman" w:cs="Times New Roman"/>
          <w:sz w:val="24"/>
          <w:lang w:val="en-GB"/>
        </w:rPr>
        <w:t>are submitted</w:t>
      </w:r>
      <w:proofErr w:type="gramEnd"/>
      <w:r w:rsidRPr="00A76237">
        <w:rPr>
          <w:rFonts w:ascii="Times New Roman" w:hAnsi="Times New Roman" w:cs="Times New Roman"/>
          <w:sz w:val="24"/>
          <w:lang w:val="en-GB"/>
        </w:rPr>
        <w:t>.</w:t>
      </w:r>
    </w:p>
    <w:p w:rsidR="005E6E6D" w:rsidRPr="00A76237" w:rsidRDefault="005E6E6D" w:rsidP="005E6E6D">
      <w:pPr>
        <w:tabs>
          <w:tab w:val="left" w:pos="993"/>
        </w:tabs>
        <w:spacing w:line="257" w:lineRule="auto"/>
        <w:contextualSpacing/>
        <w:jc w:val="both"/>
        <w:rPr>
          <w:rFonts w:ascii="Times New Roman" w:hAnsi="Times New Roman" w:cs="Times New Roman"/>
          <w:sz w:val="24"/>
          <w:lang w:val="en-GB"/>
        </w:rPr>
      </w:pPr>
    </w:p>
    <w:p w:rsidR="005E6E6D" w:rsidRPr="00A76237" w:rsidRDefault="005E6E6D" w:rsidP="005E6E6D">
      <w:pPr>
        <w:spacing w:line="257" w:lineRule="auto"/>
        <w:ind w:firstLine="708"/>
        <w:contextualSpacing/>
        <w:jc w:val="both"/>
        <w:rPr>
          <w:rFonts w:ascii="Times New Roman" w:hAnsi="Times New Roman" w:cs="Times New Roman"/>
          <w:sz w:val="24"/>
          <w:lang w:val="en-GB"/>
        </w:rPr>
      </w:pPr>
    </w:p>
    <w:p w:rsidR="005E6E6D" w:rsidRPr="000732BC" w:rsidRDefault="005E6E6D" w:rsidP="005E6E6D">
      <w:pPr>
        <w:ind w:firstLine="708"/>
        <w:jc w:val="both"/>
        <w:rPr>
          <w:rFonts w:ascii="Times New Roman" w:hAnsi="Times New Roman" w:cs="Times New Roman"/>
          <w:sz w:val="24"/>
          <w:lang w:val="en-GB"/>
        </w:rPr>
      </w:pPr>
    </w:p>
    <w:p w:rsidR="005E6E6D" w:rsidRPr="0037132E" w:rsidRDefault="005E6E6D" w:rsidP="005E6E6D">
      <w:pPr>
        <w:pStyle w:val="ListParagraph"/>
        <w:ind w:left="0" w:firstLine="708"/>
        <w:jc w:val="both"/>
        <w:rPr>
          <w:rFonts w:ascii="Times New Roman" w:hAnsi="Times New Roman" w:cs="Times New Roman"/>
          <w:sz w:val="24"/>
          <w:lang w:val="en-GB"/>
        </w:rPr>
      </w:pPr>
    </w:p>
    <w:p w:rsidR="0037132E" w:rsidRPr="0037132E" w:rsidRDefault="0037132E">
      <w:pPr>
        <w:pStyle w:val="ListParagraph"/>
        <w:ind w:left="360"/>
        <w:jc w:val="both"/>
        <w:rPr>
          <w:rFonts w:ascii="Times New Roman" w:hAnsi="Times New Roman" w:cs="Times New Roman"/>
          <w:sz w:val="24"/>
          <w:lang w:val="en-GB"/>
        </w:rPr>
      </w:pPr>
    </w:p>
    <w:sectPr w:rsidR="0037132E" w:rsidRPr="00371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3A5"/>
    <w:multiLevelType w:val="hybridMultilevel"/>
    <w:tmpl w:val="C0A887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F62302"/>
    <w:multiLevelType w:val="hybridMultilevel"/>
    <w:tmpl w:val="2C6A365C"/>
    <w:lvl w:ilvl="0" w:tplc="D49281F6">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BF53FE2"/>
    <w:multiLevelType w:val="hybridMultilevel"/>
    <w:tmpl w:val="06EAB1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5614FC9"/>
    <w:multiLevelType w:val="hybridMultilevel"/>
    <w:tmpl w:val="560465C6"/>
    <w:lvl w:ilvl="0" w:tplc="F0905B6E">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61A056F"/>
    <w:multiLevelType w:val="hybridMultilevel"/>
    <w:tmpl w:val="5316F3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B513633"/>
    <w:multiLevelType w:val="hybridMultilevel"/>
    <w:tmpl w:val="FC4EE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C560E39"/>
    <w:multiLevelType w:val="hybridMultilevel"/>
    <w:tmpl w:val="4A5640AC"/>
    <w:lvl w:ilvl="0" w:tplc="F0905B6E">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6E017240"/>
    <w:multiLevelType w:val="hybridMultilevel"/>
    <w:tmpl w:val="371A5C34"/>
    <w:lvl w:ilvl="0" w:tplc="1D6C1EE2">
      <w:start w:val="1"/>
      <w:numFmt w:val="lowerLetter"/>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E"/>
    <w:rsid w:val="000B5944"/>
    <w:rsid w:val="002E07D1"/>
    <w:rsid w:val="0037132E"/>
    <w:rsid w:val="005939BD"/>
    <w:rsid w:val="005E6E6D"/>
    <w:rsid w:val="00664098"/>
    <w:rsid w:val="007B0BCA"/>
    <w:rsid w:val="007C1BD9"/>
    <w:rsid w:val="00A21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8906"/>
  <w15:chartTrackingRefBased/>
  <w15:docId w15:val="{A58D7749-9167-4F5C-8143-EDFF18AC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2E"/>
    <w:pPr>
      <w:spacing w:line="252"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A7266279-7483-48B0-B5E3-A79395618F7C}"/>
</file>

<file path=customXml/itemProps2.xml><?xml version="1.0" encoding="utf-8"?>
<ds:datastoreItem xmlns:ds="http://schemas.openxmlformats.org/officeDocument/2006/customXml" ds:itemID="{D9FF21B5-D0C4-4977-A459-50E1344E2B55}"/>
</file>

<file path=customXml/itemProps3.xml><?xml version="1.0" encoding="utf-8"?>
<ds:datastoreItem xmlns:ds="http://schemas.openxmlformats.org/officeDocument/2006/customXml" ds:itemID="{55637CA7-98E4-4722-A8E2-74FE1C90006D}"/>
</file>

<file path=customXml/itemProps4.xml><?xml version="1.0" encoding="utf-8"?>
<ds:datastoreItem xmlns:ds="http://schemas.openxmlformats.org/officeDocument/2006/customXml" ds:itemID="{9D53D617-7CBE-4546-A391-157BD1873C25}"/>
</file>

<file path=docProps/app.xml><?xml version="1.0" encoding="utf-8"?>
<Properties xmlns="http://schemas.openxmlformats.org/officeDocument/2006/extended-properties" xmlns:vt="http://schemas.openxmlformats.org/officeDocument/2006/docPropsVTypes">
  <Template>Normal</Template>
  <TotalTime>346</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7</cp:revision>
  <dcterms:created xsi:type="dcterms:W3CDTF">2024-06-18T08:39:00Z</dcterms:created>
  <dcterms:modified xsi:type="dcterms:W3CDTF">2024-07-02T12:29:00Z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