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150" w:rsidRPr="00F06C45" w:rsidRDefault="00E94150">
      <w:pPr>
        <w:pStyle w:val="Textoindependiente"/>
        <w:rPr>
          <w:rFonts w:ascii="Times New Roman"/>
          <w:sz w:val="20"/>
          <w:lang w:val="en-GB"/>
        </w:rPr>
      </w:pPr>
      <w:bookmarkStart w:id="0" w:name="_GoBack"/>
      <w:bookmarkEnd w:id="0"/>
    </w:p>
    <w:p w:rsidR="00E94150" w:rsidRPr="00F06C45" w:rsidRDefault="00E94150">
      <w:pPr>
        <w:pStyle w:val="Textoindependiente"/>
        <w:rPr>
          <w:rFonts w:ascii="Times New Roman"/>
          <w:sz w:val="20"/>
          <w:lang w:val="en-GB"/>
        </w:rPr>
      </w:pPr>
    </w:p>
    <w:p w:rsidR="00E94150" w:rsidRPr="00F06C45" w:rsidRDefault="00E94150">
      <w:pPr>
        <w:pStyle w:val="Textoindependiente"/>
        <w:rPr>
          <w:rFonts w:ascii="Times New Roman"/>
          <w:sz w:val="20"/>
          <w:lang w:val="en-GB"/>
        </w:rPr>
      </w:pPr>
    </w:p>
    <w:p w:rsidR="00E94150" w:rsidRPr="00F06C45" w:rsidRDefault="00E94150">
      <w:pPr>
        <w:pStyle w:val="Textoindependiente"/>
        <w:rPr>
          <w:rFonts w:ascii="Times New Roman"/>
          <w:sz w:val="20"/>
          <w:lang w:val="en-GB"/>
        </w:rPr>
      </w:pPr>
    </w:p>
    <w:p w:rsidR="00E94150" w:rsidRPr="00F06C45" w:rsidRDefault="00E94150">
      <w:pPr>
        <w:pStyle w:val="Textoindependiente"/>
        <w:rPr>
          <w:rFonts w:ascii="Times New Roman"/>
          <w:sz w:val="20"/>
          <w:lang w:val="en-GB"/>
        </w:rPr>
      </w:pPr>
    </w:p>
    <w:p w:rsidR="00E94150" w:rsidRPr="00F06C45" w:rsidRDefault="00E94150">
      <w:pPr>
        <w:pStyle w:val="Textoindependiente"/>
        <w:rPr>
          <w:rFonts w:ascii="Times New Roman"/>
          <w:sz w:val="20"/>
          <w:lang w:val="en-GB"/>
        </w:rPr>
      </w:pPr>
    </w:p>
    <w:p w:rsidR="00E94150" w:rsidRPr="00F06C45" w:rsidRDefault="00E94150">
      <w:pPr>
        <w:pStyle w:val="Textoindependiente"/>
        <w:rPr>
          <w:rFonts w:ascii="Times New Roman"/>
          <w:sz w:val="20"/>
          <w:lang w:val="en-GB"/>
        </w:rPr>
      </w:pPr>
    </w:p>
    <w:p w:rsidR="00E94150" w:rsidRPr="00F06C45" w:rsidRDefault="00E94150">
      <w:pPr>
        <w:pStyle w:val="Textoindependiente"/>
        <w:rPr>
          <w:rFonts w:ascii="Times New Roman"/>
          <w:sz w:val="20"/>
          <w:lang w:val="en-GB"/>
        </w:rPr>
      </w:pPr>
    </w:p>
    <w:p w:rsidR="00E94150" w:rsidRPr="00F06C45" w:rsidRDefault="00E94150">
      <w:pPr>
        <w:pStyle w:val="Textoindependiente"/>
        <w:rPr>
          <w:rFonts w:ascii="Times New Roman"/>
          <w:sz w:val="20"/>
          <w:lang w:val="en-GB"/>
        </w:rPr>
      </w:pPr>
    </w:p>
    <w:p w:rsidR="00E94150" w:rsidRPr="00F06C45" w:rsidRDefault="00E94150">
      <w:pPr>
        <w:pStyle w:val="Textoindependiente"/>
        <w:rPr>
          <w:rFonts w:ascii="Times New Roman"/>
          <w:sz w:val="20"/>
          <w:lang w:val="en-GB"/>
        </w:rPr>
      </w:pPr>
    </w:p>
    <w:p w:rsidR="00E94150" w:rsidRPr="00F06C45" w:rsidRDefault="00E94150">
      <w:pPr>
        <w:pStyle w:val="Textoindependiente"/>
        <w:rPr>
          <w:rFonts w:ascii="Times New Roman"/>
          <w:sz w:val="20"/>
          <w:lang w:val="en-GB"/>
        </w:rPr>
      </w:pPr>
    </w:p>
    <w:p w:rsidR="00E94150" w:rsidRPr="00F06C45" w:rsidRDefault="00E94150">
      <w:pPr>
        <w:pStyle w:val="Textoindependiente"/>
        <w:rPr>
          <w:rFonts w:ascii="Times New Roman"/>
          <w:sz w:val="20"/>
          <w:lang w:val="en-GB"/>
        </w:rPr>
      </w:pPr>
    </w:p>
    <w:p w:rsidR="00E94150" w:rsidRPr="00F06C45" w:rsidRDefault="00E94150">
      <w:pPr>
        <w:pStyle w:val="Textoindependiente"/>
        <w:rPr>
          <w:rFonts w:ascii="Times New Roman"/>
          <w:sz w:val="20"/>
          <w:lang w:val="en-GB"/>
        </w:rPr>
      </w:pPr>
    </w:p>
    <w:p w:rsidR="00E94150" w:rsidRPr="00F06C45" w:rsidRDefault="00E94150">
      <w:pPr>
        <w:pStyle w:val="Textoindependiente"/>
        <w:rPr>
          <w:rFonts w:ascii="Times New Roman"/>
          <w:sz w:val="20"/>
          <w:lang w:val="en-GB"/>
        </w:rPr>
      </w:pPr>
    </w:p>
    <w:p w:rsidR="00E94150" w:rsidRPr="00F06C45" w:rsidRDefault="00E94150">
      <w:pPr>
        <w:pStyle w:val="Textoindependiente"/>
        <w:rPr>
          <w:rFonts w:ascii="Times New Roman"/>
          <w:sz w:val="20"/>
          <w:lang w:val="en-GB"/>
        </w:rPr>
      </w:pPr>
    </w:p>
    <w:p w:rsidR="00E94150" w:rsidRPr="00F06C45" w:rsidRDefault="00E94150">
      <w:pPr>
        <w:pStyle w:val="Textoindependiente"/>
        <w:rPr>
          <w:rFonts w:ascii="Times New Roman"/>
          <w:sz w:val="20"/>
          <w:lang w:val="en-GB"/>
        </w:rPr>
      </w:pPr>
    </w:p>
    <w:p w:rsidR="00E94150" w:rsidRPr="00F06C45" w:rsidRDefault="00E94150">
      <w:pPr>
        <w:pStyle w:val="Textoindependiente"/>
        <w:rPr>
          <w:rFonts w:ascii="Times New Roman"/>
          <w:sz w:val="20"/>
          <w:lang w:val="en-GB"/>
        </w:rPr>
      </w:pPr>
    </w:p>
    <w:p w:rsidR="00E94150" w:rsidRPr="00F06C45" w:rsidRDefault="00E94150">
      <w:pPr>
        <w:pStyle w:val="Textoindependiente"/>
        <w:rPr>
          <w:rFonts w:ascii="Times New Roman"/>
          <w:sz w:val="20"/>
          <w:lang w:val="en-GB"/>
        </w:rPr>
      </w:pPr>
    </w:p>
    <w:p w:rsidR="00E94150" w:rsidRPr="00F06C45" w:rsidRDefault="00E94150">
      <w:pPr>
        <w:pStyle w:val="Textoindependiente"/>
        <w:spacing w:before="3"/>
        <w:rPr>
          <w:rFonts w:ascii="Times New Roman"/>
          <w:sz w:val="25"/>
          <w:lang w:val="en-GB"/>
        </w:rPr>
      </w:pPr>
    </w:p>
    <w:p w:rsidR="00E94150" w:rsidRPr="00C1166C" w:rsidRDefault="001A1D1A" w:rsidP="0023226F">
      <w:pPr>
        <w:pStyle w:val="Puesto"/>
        <w:ind w:firstLine="0"/>
        <w:jc w:val="center"/>
      </w:pPr>
      <w:r w:rsidRPr="00C1166C">
        <w:t>SPECIFICATIONS DOCUMENT</w:t>
      </w:r>
      <w:r w:rsidR="0023226F" w:rsidRPr="00C1166C">
        <w:t xml:space="preserve"> FOR THE</w:t>
      </w:r>
      <w:r w:rsidR="009D5A2E" w:rsidRPr="00C1166C">
        <w:t xml:space="preserve"> «JUDÍAS DE EL BARCO DE </w:t>
      </w:r>
      <w:r w:rsidR="0023226F" w:rsidRPr="00C1166C">
        <w:t xml:space="preserve">  </w:t>
      </w:r>
      <w:r w:rsidR="009D5A2E" w:rsidRPr="00C1166C">
        <w:t>ÁVILA»</w:t>
      </w:r>
      <w:r w:rsidR="0023226F" w:rsidRPr="00C1166C">
        <w:t xml:space="preserve"> PGI</w:t>
      </w:r>
    </w:p>
    <w:p w:rsidR="00E94150" w:rsidRPr="00C1166C" w:rsidRDefault="00E94150">
      <w:pPr>
        <w:pStyle w:val="Textoindependiente"/>
        <w:rPr>
          <w:b/>
          <w:sz w:val="20"/>
        </w:rPr>
      </w:pPr>
    </w:p>
    <w:p w:rsidR="00E94150" w:rsidRPr="00C1166C" w:rsidRDefault="00E94150">
      <w:pPr>
        <w:pStyle w:val="Textoindependiente"/>
        <w:rPr>
          <w:b/>
          <w:sz w:val="20"/>
        </w:rPr>
      </w:pPr>
    </w:p>
    <w:p w:rsidR="00E94150" w:rsidRPr="00C1166C" w:rsidRDefault="00E94150">
      <w:pPr>
        <w:pStyle w:val="Textoindependiente"/>
        <w:rPr>
          <w:b/>
          <w:sz w:val="20"/>
        </w:rPr>
      </w:pPr>
    </w:p>
    <w:p w:rsidR="00E94150" w:rsidRPr="00C1166C" w:rsidRDefault="00E94150">
      <w:pPr>
        <w:pStyle w:val="Textoindependiente"/>
        <w:rPr>
          <w:b/>
          <w:sz w:val="20"/>
        </w:rPr>
      </w:pPr>
    </w:p>
    <w:p w:rsidR="00E94150" w:rsidRPr="00C1166C" w:rsidRDefault="00E94150">
      <w:pPr>
        <w:pStyle w:val="Textoindependiente"/>
        <w:rPr>
          <w:b/>
          <w:sz w:val="20"/>
        </w:rPr>
      </w:pPr>
    </w:p>
    <w:p w:rsidR="00E94150" w:rsidRPr="00C1166C" w:rsidRDefault="00E94150">
      <w:pPr>
        <w:pStyle w:val="Textoindependiente"/>
        <w:rPr>
          <w:b/>
          <w:sz w:val="20"/>
        </w:rPr>
      </w:pPr>
    </w:p>
    <w:p w:rsidR="00E94150" w:rsidRPr="00C1166C" w:rsidRDefault="00E94150">
      <w:pPr>
        <w:pStyle w:val="Textoindependiente"/>
        <w:rPr>
          <w:b/>
          <w:sz w:val="20"/>
        </w:rPr>
      </w:pPr>
    </w:p>
    <w:p w:rsidR="00E94150" w:rsidRPr="00C1166C" w:rsidRDefault="00E94150">
      <w:pPr>
        <w:pStyle w:val="Textoindependiente"/>
        <w:rPr>
          <w:b/>
          <w:sz w:val="20"/>
        </w:rPr>
      </w:pPr>
    </w:p>
    <w:p w:rsidR="00E94150" w:rsidRPr="00C1166C" w:rsidRDefault="00E94150">
      <w:pPr>
        <w:pStyle w:val="Textoindependiente"/>
        <w:rPr>
          <w:b/>
          <w:sz w:val="20"/>
        </w:rPr>
      </w:pPr>
    </w:p>
    <w:p w:rsidR="00E94150" w:rsidRPr="00C1166C" w:rsidRDefault="00E94150">
      <w:pPr>
        <w:pStyle w:val="Textoindependiente"/>
        <w:rPr>
          <w:b/>
          <w:sz w:val="20"/>
        </w:rPr>
      </w:pPr>
    </w:p>
    <w:p w:rsidR="00E94150" w:rsidRPr="00C1166C" w:rsidRDefault="00E94150">
      <w:pPr>
        <w:pStyle w:val="Textoindependiente"/>
        <w:rPr>
          <w:b/>
          <w:sz w:val="20"/>
        </w:rPr>
      </w:pPr>
    </w:p>
    <w:p w:rsidR="00E94150" w:rsidRPr="00C1166C" w:rsidRDefault="00E94150">
      <w:pPr>
        <w:pStyle w:val="Textoindependiente"/>
        <w:rPr>
          <w:b/>
          <w:sz w:val="20"/>
        </w:rPr>
      </w:pPr>
    </w:p>
    <w:p w:rsidR="00E94150" w:rsidRPr="00C1166C" w:rsidRDefault="00E94150">
      <w:pPr>
        <w:pStyle w:val="Textoindependiente"/>
        <w:rPr>
          <w:b/>
          <w:sz w:val="20"/>
        </w:rPr>
      </w:pPr>
    </w:p>
    <w:p w:rsidR="00E94150" w:rsidRPr="00C1166C" w:rsidRDefault="00E94150">
      <w:pPr>
        <w:pStyle w:val="Textoindependiente"/>
        <w:rPr>
          <w:b/>
          <w:sz w:val="20"/>
        </w:rPr>
      </w:pPr>
    </w:p>
    <w:p w:rsidR="00E94150" w:rsidRPr="00C1166C" w:rsidRDefault="00E94150">
      <w:pPr>
        <w:pStyle w:val="Textoindependiente"/>
        <w:rPr>
          <w:b/>
          <w:sz w:val="20"/>
        </w:rPr>
      </w:pPr>
    </w:p>
    <w:p w:rsidR="00E94150" w:rsidRPr="00C1166C" w:rsidRDefault="00E94150">
      <w:pPr>
        <w:pStyle w:val="Textoindependiente"/>
        <w:rPr>
          <w:b/>
          <w:sz w:val="20"/>
        </w:rPr>
      </w:pPr>
    </w:p>
    <w:p w:rsidR="00E94150" w:rsidRPr="00C1166C" w:rsidRDefault="00E94150">
      <w:pPr>
        <w:pStyle w:val="Textoindependiente"/>
        <w:rPr>
          <w:b/>
          <w:sz w:val="20"/>
        </w:rPr>
      </w:pPr>
    </w:p>
    <w:p w:rsidR="00E94150" w:rsidRPr="00C1166C" w:rsidRDefault="00E94150">
      <w:pPr>
        <w:pStyle w:val="Textoindependiente"/>
        <w:rPr>
          <w:b/>
          <w:sz w:val="20"/>
        </w:rPr>
      </w:pPr>
    </w:p>
    <w:p w:rsidR="00E94150" w:rsidRPr="00C1166C" w:rsidRDefault="00E94150">
      <w:pPr>
        <w:pStyle w:val="Textoindependiente"/>
        <w:rPr>
          <w:b/>
          <w:sz w:val="20"/>
        </w:rPr>
      </w:pPr>
    </w:p>
    <w:p w:rsidR="00E94150" w:rsidRPr="00C1166C" w:rsidRDefault="00E94150">
      <w:pPr>
        <w:pStyle w:val="Textoindependiente"/>
        <w:rPr>
          <w:b/>
          <w:sz w:val="20"/>
        </w:rPr>
      </w:pPr>
    </w:p>
    <w:p w:rsidR="00E94150" w:rsidRPr="00C1166C" w:rsidRDefault="00E94150">
      <w:pPr>
        <w:pStyle w:val="Textoindependiente"/>
        <w:rPr>
          <w:b/>
          <w:sz w:val="20"/>
        </w:rPr>
      </w:pPr>
    </w:p>
    <w:p w:rsidR="00E94150" w:rsidRPr="00C1166C" w:rsidRDefault="00E94150">
      <w:pPr>
        <w:pStyle w:val="Textoindependiente"/>
        <w:spacing w:before="1"/>
        <w:rPr>
          <w:b/>
          <w:sz w:val="20"/>
        </w:rPr>
      </w:pPr>
    </w:p>
    <w:tbl>
      <w:tblPr>
        <w:tblStyle w:val="TableNormal"/>
        <w:tblW w:w="0" w:type="auto"/>
        <w:tblInd w:w="196"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Look w:val="01E0" w:firstRow="1" w:lastRow="1" w:firstColumn="1" w:lastColumn="1" w:noHBand="0" w:noVBand="0"/>
      </w:tblPr>
      <w:tblGrid>
        <w:gridCol w:w="883"/>
        <w:gridCol w:w="1059"/>
        <w:gridCol w:w="3070"/>
        <w:gridCol w:w="1496"/>
        <w:gridCol w:w="1623"/>
        <w:gridCol w:w="1515"/>
      </w:tblGrid>
      <w:tr w:rsidR="00E94150" w:rsidRPr="007C3E53">
        <w:trPr>
          <w:trHeight w:val="873"/>
        </w:trPr>
        <w:tc>
          <w:tcPr>
            <w:tcW w:w="883" w:type="dxa"/>
          </w:tcPr>
          <w:p w:rsidR="00E94150" w:rsidRPr="00C1166C" w:rsidRDefault="00E94150">
            <w:pPr>
              <w:pStyle w:val="TableParagraph"/>
              <w:spacing w:before="0"/>
              <w:rPr>
                <w:b/>
                <w:sz w:val="18"/>
              </w:rPr>
            </w:pPr>
          </w:p>
          <w:p w:rsidR="00E94150" w:rsidRPr="00F06C45" w:rsidRDefault="009D5A2E" w:rsidP="0023226F">
            <w:pPr>
              <w:pStyle w:val="TableParagraph"/>
              <w:spacing w:before="137"/>
              <w:ind w:left="88" w:right="77"/>
              <w:jc w:val="center"/>
              <w:rPr>
                <w:b/>
                <w:sz w:val="16"/>
                <w:lang w:val="en-GB"/>
              </w:rPr>
            </w:pPr>
            <w:r w:rsidRPr="00F06C45">
              <w:rPr>
                <w:b/>
                <w:sz w:val="16"/>
                <w:lang w:val="en-GB"/>
              </w:rPr>
              <w:t>Revisi</w:t>
            </w:r>
            <w:r w:rsidR="0023226F" w:rsidRPr="00F06C45">
              <w:rPr>
                <w:b/>
                <w:sz w:val="16"/>
                <w:lang w:val="en-GB"/>
              </w:rPr>
              <w:t>o</w:t>
            </w:r>
            <w:r w:rsidRPr="00F06C45">
              <w:rPr>
                <w:b/>
                <w:sz w:val="16"/>
                <w:lang w:val="en-GB"/>
              </w:rPr>
              <w:t>n</w:t>
            </w:r>
          </w:p>
        </w:tc>
        <w:tc>
          <w:tcPr>
            <w:tcW w:w="1059" w:type="dxa"/>
          </w:tcPr>
          <w:p w:rsidR="00E94150" w:rsidRPr="00F06C45" w:rsidRDefault="00E94150">
            <w:pPr>
              <w:pStyle w:val="TableParagraph"/>
              <w:spacing w:before="0"/>
              <w:rPr>
                <w:b/>
                <w:sz w:val="18"/>
                <w:lang w:val="en-GB"/>
              </w:rPr>
            </w:pPr>
          </w:p>
          <w:p w:rsidR="00E94150" w:rsidRPr="00F06C45" w:rsidRDefault="0023226F" w:rsidP="0023226F">
            <w:pPr>
              <w:pStyle w:val="TableParagraph"/>
              <w:spacing w:before="137"/>
              <w:ind w:left="277" w:right="268"/>
              <w:jc w:val="center"/>
              <w:rPr>
                <w:b/>
                <w:sz w:val="16"/>
                <w:lang w:val="en-GB"/>
              </w:rPr>
            </w:pPr>
            <w:r w:rsidRPr="00F06C45">
              <w:rPr>
                <w:b/>
                <w:sz w:val="16"/>
                <w:lang w:val="en-GB"/>
              </w:rPr>
              <w:t>Date</w:t>
            </w:r>
          </w:p>
        </w:tc>
        <w:tc>
          <w:tcPr>
            <w:tcW w:w="3070" w:type="dxa"/>
          </w:tcPr>
          <w:p w:rsidR="00E94150" w:rsidRPr="00F06C45" w:rsidRDefault="00E94150">
            <w:pPr>
              <w:pStyle w:val="TableParagraph"/>
              <w:spacing w:before="0"/>
              <w:rPr>
                <w:b/>
                <w:sz w:val="18"/>
                <w:lang w:val="en-GB"/>
              </w:rPr>
            </w:pPr>
          </w:p>
          <w:p w:rsidR="00E94150" w:rsidRPr="00F06C45" w:rsidRDefault="0023226F">
            <w:pPr>
              <w:pStyle w:val="TableParagraph"/>
              <w:spacing w:before="137"/>
              <w:ind w:left="1257" w:right="1246"/>
              <w:jc w:val="center"/>
              <w:rPr>
                <w:b/>
                <w:sz w:val="16"/>
                <w:lang w:val="en-GB"/>
              </w:rPr>
            </w:pPr>
            <w:r w:rsidRPr="00F06C45">
              <w:rPr>
                <w:b/>
                <w:sz w:val="16"/>
                <w:lang w:val="en-GB"/>
              </w:rPr>
              <w:t>Reason</w:t>
            </w:r>
          </w:p>
        </w:tc>
        <w:tc>
          <w:tcPr>
            <w:tcW w:w="1496" w:type="dxa"/>
          </w:tcPr>
          <w:p w:rsidR="00E94150" w:rsidRPr="00F06C45" w:rsidRDefault="009D5A2E" w:rsidP="00B24386">
            <w:pPr>
              <w:pStyle w:val="TableParagraph"/>
              <w:spacing w:before="68"/>
              <w:ind w:left="297" w:right="287"/>
              <w:jc w:val="center"/>
              <w:rPr>
                <w:b/>
                <w:sz w:val="16"/>
                <w:lang w:val="en-GB"/>
              </w:rPr>
            </w:pPr>
            <w:r w:rsidRPr="00F06C45">
              <w:rPr>
                <w:b/>
                <w:sz w:val="16"/>
                <w:lang w:val="en-GB"/>
              </w:rPr>
              <w:t>Publica</w:t>
            </w:r>
            <w:r w:rsidR="00B24386" w:rsidRPr="00F06C45">
              <w:rPr>
                <w:b/>
                <w:sz w:val="16"/>
                <w:lang w:val="en-GB"/>
              </w:rPr>
              <w:t xml:space="preserve">tion </w:t>
            </w:r>
            <w:r w:rsidRPr="00F06C45">
              <w:rPr>
                <w:b/>
                <w:sz w:val="16"/>
                <w:lang w:val="en-GB"/>
              </w:rPr>
              <w:t xml:space="preserve"> Favo</w:t>
            </w:r>
            <w:r w:rsidR="00B24386" w:rsidRPr="00F06C45">
              <w:rPr>
                <w:b/>
                <w:sz w:val="16"/>
                <w:lang w:val="en-GB"/>
              </w:rPr>
              <w:t>u</w:t>
            </w:r>
            <w:r w:rsidRPr="00F06C45">
              <w:rPr>
                <w:b/>
                <w:sz w:val="16"/>
                <w:lang w:val="en-GB"/>
              </w:rPr>
              <w:t>rable</w:t>
            </w:r>
            <w:r w:rsidR="00B24386" w:rsidRPr="00F06C45">
              <w:rPr>
                <w:b/>
                <w:sz w:val="16"/>
                <w:lang w:val="en-GB"/>
              </w:rPr>
              <w:t xml:space="preserve"> Decision Member States</w:t>
            </w:r>
          </w:p>
        </w:tc>
        <w:tc>
          <w:tcPr>
            <w:tcW w:w="1623" w:type="dxa"/>
          </w:tcPr>
          <w:p w:rsidR="00E94150" w:rsidRPr="00F06C45" w:rsidRDefault="00B24386">
            <w:pPr>
              <w:pStyle w:val="TableParagraph"/>
              <w:spacing w:before="68"/>
              <w:ind w:left="347" w:right="337"/>
              <w:jc w:val="center"/>
              <w:rPr>
                <w:b/>
                <w:sz w:val="16"/>
                <w:lang w:val="en-GB"/>
              </w:rPr>
            </w:pPr>
            <w:r w:rsidRPr="00F06C45">
              <w:rPr>
                <w:b/>
                <w:sz w:val="16"/>
                <w:lang w:val="en-GB"/>
              </w:rPr>
              <w:t>Date sent</w:t>
            </w:r>
            <w:r w:rsidR="009D5A2E" w:rsidRPr="00F06C45">
              <w:rPr>
                <w:b/>
                <w:sz w:val="16"/>
                <w:lang w:val="en-GB"/>
              </w:rPr>
              <w:t xml:space="preserve"> (</w:t>
            </w:r>
            <w:r w:rsidR="009D5A2E" w:rsidRPr="00EC5A9E">
              <w:rPr>
                <w:b/>
                <w:sz w:val="16"/>
                <w:lang w:val="en-GB"/>
              </w:rPr>
              <w:t>COM</w:t>
            </w:r>
            <w:r w:rsidR="009D5A2E" w:rsidRPr="00F06C45">
              <w:rPr>
                <w:b/>
                <w:sz w:val="16"/>
                <w:lang w:val="en-GB"/>
              </w:rPr>
              <w:t>)</w:t>
            </w:r>
          </w:p>
          <w:p w:rsidR="00E94150" w:rsidRPr="00F06C45" w:rsidRDefault="009D5A2E">
            <w:pPr>
              <w:pStyle w:val="TableParagraph"/>
              <w:spacing w:before="2"/>
              <w:ind w:left="347" w:right="336"/>
              <w:jc w:val="center"/>
              <w:rPr>
                <w:b/>
                <w:sz w:val="16"/>
                <w:lang w:val="en-GB"/>
              </w:rPr>
            </w:pPr>
            <w:proofErr w:type="spellStart"/>
            <w:r w:rsidRPr="00F06C45">
              <w:rPr>
                <w:b/>
                <w:sz w:val="16"/>
                <w:lang w:val="en-GB"/>
              </w:rPr>
              <w:t>eAmbrosia</w:t>
            </w:r>
            <w:proofErr w:type="spellEnd"/>
            <w:r w:rsidR="00B24386" w:rsidRPr="00F06C45">
              <w:rPr>
                <w:b/>
                <w:sz w:val="16"/>
                <w:lang w:val="en-GB"/>
              </w:rPr>
              <w:t xml:space="preserve"> Dossier</w:t>
            </w:r>
          </w:p>
        </w:tc>
        <w:tc>
          <w:tcPr>
            <w:tcW w:w="1515" w:type="dxa"/>
          </w:tcPr>
          <w:p w:rsidR="00E94150" w:rsidRPr="00F06C45" w:rsidRDefault="00E94150">
            <w:pPr>
              <w:pStyle w:val="TableParagraph"/>
              <w:spacing w:before="11"/>
              <w:rPr>
                <w:b/>
                <w:sz w:val="15"/>
                <w:lang w:val="en-GB"/>
              </w:rPr>
            </w:pPr>
          </w:p>
          <w:p w:rsidR="00E94150" w:rsidRPr="00F06C45" w:rsidRDefault="00B24386" w:rsidP="00C1166C">
            <w:pPr>
              <w:pStyle w:val="TableParagraph"/>
              <w:spacing w:before="0"/>
              <w:ind w:left="472" w:right="408" w:hanging="36"/>
              <w:rPr>
                <w:b/>
                <w:sz w:val="16"/>
                <w:lang w:val="en-GB"/>
              </w:rPr>
            </w:pPr>
            <w:r w:rsidRPr="00F06C45">
              <w:rPr>
                <w:b/>
                <w:sz w:val="16"/>
                <w:lang w:val="en-GB"/>
              </w:rPr>
              <w:t>In force</w:t>
            </w:r>
            <w:r w:rsidR="009D5A2E" w:rsidRPr="00F06C45">
              <w:rPr>
                <w:b/>
                <w:sz w:val="16"/>
                <w:lang w:val="en-GB"/>
              </w:rPr>
              <w:t xml:space="preserve"> (</w:t>
            </w:r>
            <w:r w:rsidR="00C1166C">
              <w:rPr>
                <w:b/>
                <w:sz w:val="16"/>
                <w:lang w:val="en-GB"/>
              </w:rPr>
              <w:t>EU Official Gazette</w:t>
            </w:r>
          </w:p>
        </w:tc>
      </w:tr>
      <w:tr w:rsidR="00E94150" w:rsidRPr="00F06C45">
        <w:trPr>
          <w:trHeight w:val="786"/>
        </w:trPr>
        <w:tc>
          <w:tcPr>
            <w:tcW w:w="883" w:type="dxa"/>
          </w:tcPr>
          <w:p w:rsidR="00E94150" w:rsidRPr="00F06C45" w:rsidRDefault="00E94150">
            <w:pPr>
              <w:pStyle w:val="TableParagraph"/>
              <w:rPr>
                <w:b/>
                <w:sz w:val="26"/>
                <w:lang w:val="en-GB"/>
              </w:rPr>
            </w:pPr>
          </w:p>
          <w:p w:rsidR="00E94150" w:rsidRPr="00F06C45" w:rsidRDefault="009D5A2E">
            <w:pPr>
              <w:pStyle w:val="TableParagraph"/>
              <w:ind w:left="8"/>
              <w:jc w:val="center"/>
              <w:rPr>
                <w:sz w:val="16"/>
                <w:lang w:val="en-GB"/>
              </w:rPr>
            </w:pPr>
            <w:r w:rsidRPr="00F06C45">
              <w:rPr>
                <w:sz w:val="16"/>
                <w:lang w:val="en-GB"/>
              </w:rPr>
              <w:t>0</w:t>
            </w:r>
          </w:p>
        </w:tc>
        <w:tc>
          <w:tcPr>
            <w:tcW w:w="1059" w:type="dxa"/>
          </w:tcPr>
          <w:p w:rsidR="00E94150" w:rsidRPr="00F06C45" w:rsidRDefault="00E94150">
            <w:pPr>
              <w:pStyle w:val="TableParagraph"/>
              <w:rPr>
                <w:b/>
                <w:sz w:val="26"/>
                <w:lang w:val="en-GB"/>
              </w:rPr>
            </w:pPr>
          </w:p>
          <w:p w:rsidR="00E94150" w:rsidRPr="00F06C45" w:rsidRDefault="009D5A2E">
            <w:pPr>
              <w:pStyle w:val="TableParagraph"/>
              <w:ind w:left="7"/>
              <w:jc w:val="center"/>
              <w:rPr>
                <w:sz w:val="16"/>
                <w:lang w:val="en-GB"/>
              </w:rPr>
            </w:pPr>
            <w:r w:rsidRPr="00F06C45">
              <w:rPr>
                <w:sz w:val="16"/>
                <w:lang w:val="en-GB"/>
              </w:rPr>
              <w:t>-</w:t>
            </w:r>
          </w:p>
        </w:tc>
        <w:tc>
          <w:tcPr>
            <w:tcW w:w="3070" w:type="dxa"/>
          </w:tcPr>
          <w:p w:rsidR="00E94150" w:rsidRPr="00F06C45" w:rsidRDefault="009D5A2E">
            <w:pPr>
              <w:pStyle w:val="TableParagraph"/>
              <w:spacing w:before="25"/>
              <w:ind w:left="107" w:right="104"/>
              <w:rPr>
                <w:sz w:val="16"/>
                <w:lang w:val="en-GB"/>
              </w:rPr>
            </w:pPr>
            <w:r w:rsidRPr="00F06C45">
              <w:rPr>
                <w:sz w:val="16"/>
                <w:lang w:val="en-GB"/>
              </w:rPr>
              <w:t>Inscrip</w:t>
            </w:r>
            <w:r w:rsidR="00B24386" w:rsidRPr="00F06C45">
              <w:rPr>
                <w:sz w:val="16"/>
                <w:lang w:val="en-GB"/>
              </w:rPr>
              <w:t>tion on the Community register of the</w:t>
            </w:r>
            <w:r w:rsidRPr="00F06C45">
              <w:rPr>
                <w:sz w:val="16"/>
                <w:lang w:val="en-GB"/>
              </w:rPr>
              <w:t xml:space="preserve"> «JUDÍAS DE EL BARCO DE</w:t>
            </w:r>
          </w:p>
          <w:p w:rsidR="00E94150" w:rsidRPr="00F06C45" w:rsidRDefault="009D5A2E" w:rsidP="00B24386">
            <w:pPr>
              <w:pStyle w:val="TableParagraph"/>
              <w:ind w:left="107" w:right="424"/>
              <w:rPr>
                <w:sz w:val="16"/>
                <w:lang w:val="en-GB"/>
              </w:rPr>
            </w:pPr>
            <w:r w:rsidRPr="00F06C45">
              <w:rPr>
                <w:sz w:val="16"/>
                <w:lang w:val="en-GB"/>
              </w:rPr>
              <w:t>ÁVILA»</w:t>
            </w:r>
            <w:r w:rsidR="00B24386" w:rsidRPr="00F06C45">
              <w:rPr>
                <w:sz w:val="16"/>
                <w:lang w:val="en-GB"/>
              </w:rPr>
              <w:t xml:space="preserve"> PGI by virtue of Article </w:t>
            </w:r>
            <w:r w:rsidRPr="00F06C45">
              <w:rPr>
                <w:sz w:val="16"/>
                <w:lang w:val="en-GB"/>
              </w:rPr>
              <w:t>17</w:t>
            </w:r>
            <w:r w:rsidR="00B24386" w:rsidRPr="00F06C45">
              <w:rPr>
                <w:sz w:val="16"/>
                <w:lang w:val="en-GB"/>
              </w:rPr>
              <w:t xml:space="preserve"> of (ECC) Regulation </w:t>
            </w:r>
            <w:r w:rsidRPr="00F06C45">
              <w:rPr>
                <w:sz w:val="16"/>
                <w:lang w:val="en-GB"/>
              </w:rPr>
              <w:t>n° 2081/92.</w:t>
            </w:r>
          </w:p>
        </w:tc>
        <w:tc>
          <w:tcPr>
            <w:tcW w:w="1496" w:type="dxa"/>
          </w:tcPr>
          <w:p w:rsidR="00E94150" w:rsidRPr="00F06C45" w:rsidRDefault="00E94150">
            <w:pPr>
              <w:pStyle w:val="TableParagraph"/>
              <w:rPr>
                <w:b/>
                <w:sz w:val="26"/>
                <w:lang w:val="en-GB"/>
              </w:rPr>
            </w:pPr>
          </w:p>
          <w:p w:rsidR="00E94150" w:rsidRPr="00F06C45" w:rsidRDefault="009D5A2E">
            <w:pPr>
              <w:pStyle w:val="TableParagraph"/>
              <w:ind w:left="7"/>
              <w:jc w:val="center"/>
              <w:rPr>
                <w:sz w:val="16"/>
                <w:lang w:val="en-GB"/>
              </w:rPr>
            </w:pPr>
            <w:r w:rsidRPr="00F06C45">
              <w:rPr>
                <w:sz w:val="16"/>
                <w:lang w:val="en-GB"/>
              </w:rPr>
              <w:t>-</w:t>
            </w:r>
          </w:p>
        </w:tc>
        <w:tc>
          <w:tcPr>
            <w:tcW w:w="1623" w:type="dxa"/>
          </w:tcPr>
          <w:p w:rsidR="00E94150" w:rsidRPr="00F06C45" w:rsidRDefault="00E94150">
            <w:pPr>
              <w:pStyle w:val="TableParagraph"/>
              <w:rPr>
                <w:b/>
                <w:sz w:val="26"/>
                <w:lang w:val="en-GB"/>
              </w:rPr>
            </w:pPr>
          </w:p>
          <w:p w:rsidR="00E94150" w:rsidRPr="00F06C45" w:rsidRDefault="009D5A2E">
            <w:pPr>
              <w:pStyle w:val="TableParagraph"/>
              <w:ind w:left="333"/>
              <w:rPr>
                <w:sz w:val="16"/>
                <w:lang w:val="en-GB"/>
              </w:rPr>
            </w:pPr>
            <w:r w:rsidRPr="00F06C45">
              <w:rPr>
                <w:sz w:val="16"/>
                <w:lang w:val="en-GB"/>
              </w:rPr>
              <w:t>PGI-ES-0101</w:t>
            </w:r>
          </w:p>
        </w:tc>
        <w:tc>
          <w:tcPr>
            <w:tcW w:w="1515" w:type="dxa"/>
          </w:tcPr>
          <w:p w:rsidR="00E94150" w:rsidRPr="00F06C45" w:rsidRDefault="00E94150">
            <w:pPr>
              <w:pStyle w:val="TableParagraph"/>
              <w:rPr>
                <w:b/>
                <w:sz w:val="26"/>
                <w:lang w:val="en-GB"/>
              </w:rPr>
            </w:pPr>
          </w:p>
          <w:p w:rsidR="00E94150" w:rsidRPr="00F06C45" w:rsidRDefault="009D5A2E">
            <w:pPr>
              <w:pStyle w:val="TableParagraph"/>
              <w:ind w:left="354"/>
              <w:rPr>
                <w:sz w:val="16"/>
                <w:lang w:val="en-GB"/>
              </w:rPr>
            </w:pPr>
            <w:r w:rsidRPr="00F06C45">
              <w:rPr>
                <w:sz w:val="16"/>
                <w:lang w:val="en-GB"/>
              </w:rPr>
              <w:t>21/06/1996</w:t>
            </w:r>
          </w:p>
        </w:tc>
      </w:tr>
    </w:tbl>
    <w:p w:rsidR="00E94150" w:rsidRPr="00F06C45" w:rsidRDefault="00E94150">
      <w:pPr>
        <w:rPr>
          <w:sz w:val="16"/>
          <w:lang w:val="en-GB"/>
        </w:rPr>
        <w:sectPr w:rsidR="00E94150" w:rsidRPr="00F06C45">
          <w:headerReference w:type="default" r:id="rId7"/>
          <w:type w:val="continuous"/>
          <w:pgSz w:w="11910" w:h="16840"/>
          <w:pgMar w:top="1660" w:right="600" w:bottom="280" w:left="1280" w:header="576" w:footer="720" w:gutter="0"/>
          <w:pgNumType w:start="1"/>
          <w:cols w:space="720"/>
        </w:sectPr>
      </w:pPr>
    </w:p>
    <w:p w:rsidR="00E94150" w:rsidRPr="00F06C45" w:rsidRDefault="00E94150">
      <w:pPr>
        <w:pStyle w:val="Textoindependiente"/>
        <w:rPr>
          <w:b/>
          <w:sz w:val="20"/>
          <w:lang w:val="en-GB"/>
        </w:rPr>
      </w:pPr>
    </w:p>
    <w:p w:rsidR="00E94150" w:rsidRPr="00F06C45" w:rsidRDefault="00E94150">
      <w:pPr>
        <w:pStyle w:val="Textoindependiente"/>
        <w:spacing w:before="6"/>
        <w:rPr>
          <w:b/>
          <w:sz w:val="24"/>
          <w:lang w:val="en-GB"/>
        </w:rPr>
      </w:pPr>
    </w:p>
    <w:p w:rsidR="00E94150" w:rsidRPr="00C1166C" w:rsidRDefault="00B24386" w:rsidP="00B24386">
      <w:pPr>
        <w:spacing w:before="92" w:line="357" w:lineRule="auto"/>
        <w:ind w:left="2368" w:right="2352" w:firstLine="398"/>
        <w:jc w:val="center"/>
        <w:rPr>
          <w:b/>
          <w:sz w:val="28"/>
        </w:rPr>
      </w:pPr>
      <w:r w:rsidRPr="00C1166C">
        <w:rPr>
          <w:b/>
          <w:sz w:val="28"/>
        </w:rPr>
        <w:t>SPECIFICATIONS DOCUMENT FOR THE</w:t>
      </w:r>
      <w:r w:rsidR="009D5A2E" w:rsidRPr="00C1166C">
        <w:rPr>
          <w:b/>
          <w:sz w:val="28"/>
        </w:rPr>
        <w:t xml:space="preserve"> «JUDÍAS DE EL BARCO DE ÁVILA»</w:t>
      </w:r>
      <w:r w:rsidRPr="00C1166C">
        <w:rPr>
          <w:b/>
          <w:sz w:val="28"/>
        </w:rPr>
        <w:t xml:space="preserve"> PGI</w:t>
      </w:r>
    </w:p>
    <w:p w:rsidR="00E94150" w:rsidRPr="00C1166C" w:rsidRDefault="00E94150">
      <w:pPr>
        <w:pStyle w:val="Textoindependiente"/>
        <w:rPr>
          <w:b/>
          <w:sz w:val="36"/>
        </w:rPr>
      </w:pPr>
    </w:p>
    <w:p w:rsidR="00E94150" w:rsidRPr="00F06C45" w:rsidRDefault="00B24386">
      <w:pPr>
        <w:pStyle w:val="Textoindependiente"/>
        <w:spacing w:line="276" w:lineRule="auto"/>
        <w:ind w:left="422" w:right="412"/>
        <w:jc w:val="both"/>
        <w:rPr>
          <w:lang w:val="en-GB"/>
        </w:rPr>
      </w:pPr>
      <w:r w:rsidRPr="00F06C45">
        <w:rPr>
          <w:lang w:val="en-GB"/>
        </w:rPr>
        <w:t>A register in accordance with that established in Article</w:t>
      </w:r>
      <w:r w:rsidR="009D5A2E" w:rsidRPr="00F06C45">
        <w:rPr>
          <w:lang w:val="en-GB"/>
        </w:rPr>
        <w:t xml:space="preserve"> 4 </w:t>
      </w:r>
      <w:r w:rsidRPr="00F06C45">
        <w:rPr>
          <w:lang w:val="en-GB"/>
        </w:rPr>
        <w:t>of (EEC) Regulation</w:t>
      </w:r>
      <w:r w:rsidR="009D5A2E" w:rsidRPr="00F06C45">
        <w:rPr>
          <w:lang w:val="en-GB"/>
        </w:rPr>
        <w:t xml:space="preserve"> 2081/92 </w:t>
      </w:r>
      <w:r w:rsidRPr="00F06C45">
        <w:rPr>
          <w:lang w:val="en-GB"/>
        </w:rPr>
        <w:t xml:space="preserve">of the </w:t>
      </w:r>
      <w:r w:rsidR="007F2C40" w:rsidRPr="00F06C45">
        <w:rPr>
          <w:lang w:val="en-GB"/>
        </w:rPr>
        <w:t xml:space="preserve">Board on the </w:t>
      </w:r>
      <w:r w:rsidR="009D5A2E" w:rsidRPr="00F06C45">
        <w:rPr>
          <w:lang w:val="en-GB"/>
        </w:rPr>
        <w:t>protec</w:t>
      </w:r>
      <w:r w:rsidR="007F2C40" w:rsidRPr="00F06C45">
        <w:rPr>
          <w:lang w:val="en-GB"/>
        </w:rPr>
        <w:t>tion of geographical indications and</w:t>
      </w:r>
      <w:r w:rsidR="009D5A2E" w:rsidRPr="00F06C45">
        <w:rPr>
          <w:lang w:val="en-GB"/>
        </w:rPr>
        <w:t xml:space="preserve"> denomina</w:t>
      </w:r>
      <w:r w:rsidR="007F2C40" w:rsidRPr="00F06C45">
        <w:rPr>
          <w:lang w:val="en-GB"/>
        </w:rPr>
        <w:t>tions of origin of agricultural and food products</w:t>
      </w:r>
    </w:p>
    <w:p w:rsidR="00E94150" w:rsidRPr="00F06C45" w:rsidRDefault="00E94150">
      <w:pPr>
        <w:pStyle w:val="Textoindependiente"/>
        <w:rPr>
          <w:sz w:val="24"/>
          <w:lang w:val="en-GB"/>
        </w:rPr>
      </w:pPr>
    </w:p>
    <w:p w:rsidR="00E94150" w:rsidRPr="00F06C45" w:rsidRDefault="00E94150">
      <w:pPr>
        <w:pStyle w:val="Textoindependiente"/>
        <w:rPr>
          <w:sz w:val="24"/>
          <w:lang w:val="en-GB"/>
        </w:rPr>
      </w:pPr>
    </w:p>
    <w:p w:rsidR="00E94150" w:rsidRPr="00F06C45" w:rsidRDefault="00E94150">
      <w:pPr>
        <w:pStyle w:val="Textoindependiente"/>
        <w:spacing w:before="9"/>
        <w:rPr>
          <w:sz w:val="25"/>
          <w:lang w:val="en-GB"/>
        </w:rPr>
      </w:pPr>
    </w:p>
    <w:p w:rsidR="00E94150" w:rsidRPr="00F06C45" w:rsidRDefault="009D5A2E">
      <w:pPr>
        <w:pStyle w:val="Ttulo1"/>
        <w:numPr>
          <w:ilvl w:val="0"/>
          <w:numId w:val="4"/>
        </w:numPr>
        <w:tabs>
          <w:tab w:val="left" w:pos="713"/>
        </w:tabs>
        <w:rPr>
          <w:lang w:val="en-GB"/>
        </w:rPr>
      </w:pPr>
      <w:r w:rsidRPr="00F06C45">
        <w:rPr>
          <w:lang w:val="en-GB"/>
        </w:rPr>
        <w:t>PRODUCT</w:t>
      </w:r>
      <w:r w:rsidR="007F2C40" w:rsidRPr="00F06C45">
        <w:rPr>
          <w:lang w:val="en-GB"/>
        </w:rPr>
        <w:t xml:space="preserve"> NAME</w:t>
      </w:r>
    </w:p>
    <w:p w:rsidR="00E94150" w:rsidRPr="00F06C45" w:rsidRDefault="00E94150">
      <w:pPr>
        <w:pStyle w:val="Textoindependiente"/>
        <w:spacing w:before="2"/>
        <w:rPr>
          <w:b/>
          <w:sz w:val="25"/>
          <w:lang w:val="en-GB"/>
        </w:rPr>
      </w:pPr>
    </w:p>
    <w:p w:rsidR="00E94150" w:rsidRPr="00C1166C" w:rsidRDefault="009D5A2E">
      <w:pPr>
        <w:pStyle w:val="Textoindependiente"/>
        <w:ind w:left="988"/>
      </w:pPr>
      <w:r w:rsidRPr="00C1166C">
        <w:t>"Judías de El Barco de Ávila"</w:t>
      </w:r>
      <w:r w:rsidR="007F2C40" w:rsidRPr="00C1166C">
        <w:t xml:space="preserve"> </w:t>
      </w:r>
      <w:proofErr w:type="spellStart"/>
      <w:r w:rsidR="007F2C40" w:rsidRPr="00C1166C">
        <w:t>Specific</w:t>
      </w:r>
      <w:proofErr w:type="spellEnd"/>
      <w:r w:rsidR="007F2C40" w:rsidRPr="00C1166C">
        <w:t xml:space="preserve"> </w:t>
      </w:r>
      <w:proofErr w:type="spellStart"/>
      <w:r w:rsidR="007F2C40" w:rsidRPr="00C1166C">
        <w:t>Denomination</w:t>
      </w:r>
      <w:proofErr w:type="spellEnd"/>
      <w:r w:rsidRPr="00C1166C">
        <w:t>.</w:t>
      </w:r>
    </w:p>
    <w:p w:rsidR="00E94150" w:rsidRPr="00C1166C" w:rsidRDefault="00E94150">
      <w:pPr>
        <w:pStyle w:val="Textoindependiente"/>
        <w:rPr>
          <w:sz w:val="24"/>
        </w:rPr>
      </w:pPr>
    </w:p>
    <w:p w:rsidR="00E94150" w:rsidRPr="00C1166C" w:rsidRDefault="00E94150">
      <w:pPr>
        <w:pStyle w:val="Textoindependiente"/>
        <w:spacing w:before="8"/>
        <w:rPr>
          <w:sz w:val="27"/>
        </w:rPr>
      </w:pPr>
    </w:p>
    <w:p w:rsidR="00E94150" w:rsidRPr="00F06C45" w:rsidRDefault="007F2C40">
      <w:pPr>
        <w:pStyle w:val="Ttulo1"/>
        <w:numPr>
          <w:ilvl w:val="0"/>
          <w:numId w:val="4"/>
        </w:numPr>
        <w:tabs>
          <w:tab w:val="left" w:pos="717"/>
        </w:tabs>
        <w:ind w:left="716" w:hanging="295"/>
        <w:rPr>
          <w:lang w:val="en-GB"/>
        </w:rPr>
      </w:pPr>
      <w:r w:rsidRPr="00F06C45">
        <w:rPr>
          <w:lang w:val="en-GB"/>
        </w:rPr>
        <w:t>PRODUCT</w:t>
      </w:r>
      <w:r w:rsidR="00496C50">
        <w:rPr>
          <w:lang w:val="en-GB"/>
        </w:rPr>
        <w:t xml:space="preserve"> DE</w:t>
      </w:r>
      <w:r w:rsidR="009D5A2E" w:rsidRPr="00F06C45">
        <w:rPr>
          <w:lang w:val="en-GB"/>
        </w:rPr>
        <w:t>SCRIP</w:t>
      </w:r>
      <w:r w:rsidRPr="00F06C45">
        <w:rPr>
          <w:lang w:val="en-GB"/>
        </w:rPr>
        <w:t>TION</w:t>
      </w:r>
    </w:p>
    <w:p w:rsidR="00E94150" w:rsidRPr="00F06C45" w:rsidRDefault="00E94150">
      <w:pPr>
        <w:pStyle w:val="Textoindependiente"/>
        <w:spacing w:before="4"/>
        <w:rPr>
          <w:b/>
          <w:sz w:val="25"/>
          <w:lang w:val="en-GB"/>
        </w:rPr>
      </w:pPr>
    </w:p>
    <w:p w:rsidR="00E94150" w:rsidRPr="00F06C45" w:rsidRDefault="001A7917">
      <w:pPr>
        <w:pStyle w:val="Textoindependiente"/>
        <w:spacing w:line="288" w:lineRule="auto"/>
        <w:ind w:left="422" w:right="415" w:firstLine="566"/>
        <w:jc w:val="both"/>
        <w:rPr>
          <w:lang w:val="en-GB"/>
        </w:rPr>
      </w:pPr>
      <w:r>
        <w:rPr>
          <w:lang w:val="en-GB"/>
        </w:rPr>
        <w:t>Dried</w:t>
      </w:r>
      <w:r w:rsidR="007F2C40" w:rsidRPr="00F06C45">
        <w:rPr>
          <w:lang w:val="en-GB"/>
        </w:rPr>
        <w:t xml:space="preserve"> beans separated from the pod</w:t>
      </w:r>
      <w:r w:rsidR="009D5A2E" w:rsidRPr="00F06C45">
        <w:rPr>
          <w:lang w:val="en-GB"/>
        </w:rPr>
        <w:t xml:space="preserve"> </w:t>
      </w:r>
      <w:r w:rsidR="007F2C40" w:rsidRPr="00F06C45">
        <w:rPr>
          <w:lang w:val="en-GB"/>
        </w:rPr>
        <w:t>from the family of leguminous plants, species</w:t>
      </w:r>
      <w:r w:rsidR="009D5A2E" w:rsidRPr="00F06C45">
        <w:rPr>
          <w:lang w:val="en-GB"/>
        </w:rPr>
        <w:t xml:space="preserve"> "</w:t>
      </w:r>
      <w:proofErr w:type="spellStart"/>
      <w:r w:rsidR="009D5A2E" w:rsidRPr="00F06C45">
        <w:rPr>
          <w:i/>
          <w:lang w:val="en-GB"/>
        </w:rPr>
        <w:t>Phaseolus</w:t>
      </w:r>
      <w:proofErr w:type="spellEnd"/>
      <w:r w:rsidR="009D5A2E" w:rsidRPr="00F06C45">
        <w:rPr>
          <w:i/>
          <w:lang w:val="en-GB"/>
        </w:rPr>
        <w:t xml:space="preserve"> vulgaris</w:t>
      </w:r>
      <w:r w:rsidR="007F2C40" w:rsidRPr="00F06C45">
        <w:rPr>
          <w:lang w:val="en-GB"/>
        </w:rPr>
        <w:t>, L" of the following varieties:</w:t>
      </w:r>
      <w:r w:rsidR="009D5A2E" w:rsidRPr="00F06C45">
        <w:rPr>
          <w:lang w:val="en-GB"/>
        </w:rPr>
        <w:t xml:space="preserve"> "</w:t>
      </w:r>
      <w:proofErr w:type="spellStart"/>
      <w:r w:rsidR="00EC5A9E">
        <w:rPr>
          <w:lang w:val="en-GB"/>
        </w:rPr>
        <w:t>blanca</w:t>
      </w:r>
      <w:proofErr w:type="spellEnd"/>
      <w:r w:rsidR="00EC5A9E">
        <w:rPr>
          <w:lang w:val="en-GB"/>
        </w:rPr>
        <w:t xml:space="preserve"> </w:t>
      </w:r>
      <w:proofErr w:type="spellStart"/>
      <w:r w:rsidR="00EC5A9E">
        <w:rPr>
          <w:lang w:val="en-GB"/>
        </w:rPr>
        <w:t>redonda</w:t>
      </w:r>
      <w:proofErr w:type="spellEnd"/>
      <w:r w:rsidR="009D5A2E" w:rsidRPr="00F06C45">
        <w:rPr>
          <w:lang w:val="en-GB"/>
        </w:rPr>
        <w:t>", "</w:t>
      </w:r>
      <w:proofErr w:type="spellStart"/>
      <w:r w:rsidR="00EC5A9E">
        <w:rPr>
          <w:lang w:val="en-GB"/>
        </w:rPr>
        <w:t>blanca</w:t>
      </w:r>
      <w:proofErr w:type="spellEnd"/>
      <w:r w:rsidR="00EC5A9E">
        <w:rPr>
          <w:lang w:val="en-GB"/>
        </w:rPr>
        <w:t xml:space="preserve"> de </w:t>
      </w:r>
      <w:proofErr w:type="spellStart"/>
      <w:r w:rsidR="00EC5A9E">
        <w:rPr>
          <w:lang w:val="en-GB"/>
        </w:rPr>
        <w:t>riñón</w:t>
      </w:r>
      <w:proofErr w:type="spellEnd"/>
      <w:r w:rsidR="009D5A2E" w:rsidRPr="00F06C45">
        <w:rPr>
          <w:lang w:val="en-GB"/>
        </w:rPr>
        <w:t>", "</w:t>
      </w:r>
      <w:proofErr w:type="spellStart"/>
      <w:r w:rsidR="00EC5A9E">
        <w:rPr>
          <w:lang w:val="en-GB"/>
        </w:rPr>
        <w:t>morada</w:t>
      </w:r>
      <w:proofErr w:type="spellEnd"/>
      <w:r w:rsidR="00EC5A9E">
        <w:rPr>
          <w:lang w:val="en-GB"/>
        </w:rPr>
        <w:t xml:space="preserve"> </w:t>
      </w:r>
      <w:proofErr w:type="spellStart"/>
      <w:r w:rsidR="00EC5A9E">
        <w:rPr>
          <w:lang w:val="en-GB"/>
        </w:rPr>
        <w:t>larga</w:t>
      </w:r>
      <w:proofErr w:type="spellEnd"/>
      <w:r w:rsidR="009D5A2E" w:rsidRPr="00F06C45">
        <w:rPr>
          <w:lang w:val="en-GB"/>
        </w:rPr>
        <w:t xml:space="preserve">", </w:t>
      </w:r>
      <w:r w:rsidR="00EC5A9E">
        <w:rPr>
          <w:lang w:val="en-GB"/>
        </w:rPr>
        <w:t>“</w:t>
      </w:r>
      <w:proofErr w:type="spellStart"/>
      <w:r w:rsidR="00EC5A9E">
        <w:rPr>
          <w:lang w:val="en-GB"/>
        </w:rPr>
        <w:t>morada</w:t>
      </w:r>
      <w:proofErr w:type="spellEnd"/>
      <w:r w:rsidR="00EC5A9E">
        <w:rPr>
          <w:lang w:val="en-GB"/>
        </w:rPr>
        <w:t xml:space="preserve"> </w:t>
      </w:r>
      <w:proofErr w:type="spellStart"/>
      <w:r w:rsidR="00EC5A9E">
        <w:rPr>
          <w:lang w:val="en-GB"/>
        </w:rPr>
        <w:t>redonda</w:t>
      </w:r>
      <w:proofErr w:type="spellEnd"/>
      <w:r w:rsidR="009D5A2E" w:rsidRPr="00F06C45">
        <w:rPr>
          <w:lang w:val="en-GB"/>
        </w:rPr>
        <w:t>", "</w:t>
      </w:r>
      <w:proofErr w:type="spellStart"/>
      <w:r w:rsidR="009D5A2E" w:rsidRPr="00EC5A9E">
        <w:rPr>
          <w:lang w:val="en-GB"/>
        </w:rPr>
        <w:t>arrocina</w:t>
      </w:r>
      <w:proofErr w:type="spellEnd"/>
      <w:r w:rsidR="009D5A2E" w:rsidRPr="00F06C45">
        <w:rPr>
          <w:lang w:val="en-GB"/>
        </w:rPr>
        <w:t>"</w:t>
      </w:r>
      <w:r w:rsidR="007F2C40" w:rsidRPr="00F06C45">
        <w:rPr>
          <w:lang w:val="en-GB"/>
        </w:rPr>
        <w:t>,</w:t>
      </w:r>
      <w:r w:rsidR="009D5A2E" w:rsidRPr="00F06C45">
        <w:rPr>
          <w:lang w:val="en-GB"/>
        </w:rPr>
        <w:t xml:space="preserve"> "</w:t>
      </w:r>
      <w:proofErr w:type="spellStart"/>
      <w:r w:rsidR="009D5A2E" w:rsidRPr="00EC5A9E">
        <w:rPr>
          <w:lang w:val="en-GB"/>
        </w:rPr>
        <w:t>planchada</w:t>
      </w:r>
      <w:proofErr w:type="spellEnd"/>
      <w:r w:rsidR="009D5A2E" w:rsidRPr="00F06C45">
        <w:rPr>
          <w:lang w:val="en-GB"/>
        </w:rPr>
        <w:t>"</w:t>
      </w:r>
      <w:r w:rsidR="007F2C40" w:rsidRPr="00F06C45">
        <w:rPr>
          <w:lang w:val="en-GB"/>
        </w:rPr>
        <w:t>, and</w:t>
      </w:r>
      <w:r w:rsidR="009D5A2E" w:rsidRPr="00F06C45">
        <w:rPr>
          <w:lang w:val="en-GB"/>
        </w:rPr>
        <w:t xml:space="preserve"> "</w:t>
      </w:r>
      <w:proofErr w:type="spellStart"/>
      <w:r w:rsidR="009D5A2E" w:rsidRPr="00F06C45">
        <w:rPr>
          <w:lang w:val="en-GB"/>
        </w:rPr>
        <w:t>judión</w:t>
      </w:r>
      <w:proofErr w:type="spellEnd"/>
      <w:r w:rsidR="009D5A2E" w:rsidRPr="00F06C45">
        <w:rPr>
          <w:lang w:val="en-GB"/>
        </w:rPr>
        <w:t xml:space="preserve"> de Barco", </w:t>
      </w:r>
      <w:r w:rsidR="007F2C40" w:rsidRPr="00F06C45">
        <w:rPr>
          <w:lang w:val="en-GB"/>
        </w:rPr>
        <w:t>whole and intended for human consumption</w:t>
      </w:r>
      <w:r w:rsidR="009D5A2E" w:rsidRPr="00F06C45">
        <w:rPr>
          <w:lang w:val="en-GB"/>
        </w:rPr>
        <w:t>.</w:t>
      </w:r>
    </w:p>
    <w:p w:rsidR="00E94150" w:rsidRPr="00F06C45" w:rsidRDefault="00E94150">
      <w:pPr>
        <w:pStyle w:val="Textoindependiente"/>
        <w:spacing w:before="11"/>
        <w:rPr>
          <w:sz w:val="20"/>
          <w:lang w:val="en-GB"/>
        </w:rPr>
      </w:pPr>
    </w:p>
    <w:p w:rsidR="00E94150" w:rsidRPr="00F06C45" w:rsidRDefault="007F2C40">
      <w:pPr>
        <w:pStyle w:val="Textoindependiente"/>
        <w:spacing w:line="288" w:lineRule="auto"/>
        <w:ind w:left="422" w:right="414" w:firstLine="566"/>
        <w:jc w:val="both"/>
        <w:rPr>
          <w:lang w:val="en-GB"/>
        </w:rPr>
      </w:pPr>
      <w:r w:rsidRPr="00F06C45">
        <w:rPr>
          <w:lang w:val="en-GB"/>
        </w:rPr>
        <w:t>The morphological characteri</w:t>
      </w:r>
      <w:r w:rsidR="009D5A2E" w:rsidRPr="00F06C45">
        <w:rPr>
          <w:lang w:val="en-GB"/>
        </w:rPr>
        <w:t>stic</w:t>
      </w:r>
      <w:r w:rsidRPr="00F06C45">
        <w:rPr>
          <w:lang w:val="en-GB"/>
        </w:rPr>
        <w:t>s of each of these va</w:t>
      </w:r>
      <w:r w:rsidR="00DA153C" w:rsidRPr="00F06C45">
        <w:rPr>
          <w:lang w:val="en-GB"/>
        </w:rPr>
        <w:t>rieties as to their colour, sha</w:t>
      </w:r>
      <w:r w:rsidRPr="00F06C45">
        <w:rPr>
          <w:lang w:val="en-GB"/>
        </w:rPr>
        <w:t>pe, and size are</w:t>
      </w:r>
      <w:r w:rsidR="00496C50">
        <w:rPr>
          <w:lang w:val="en-GB"/>
        </w:rPr>
        <w:t xml:space="preserve"> as follows</w:t>
      </w:r>
      <w:r w:rsidR="009D5A2E" w:rsidRPr="00F06C45">
        <w:rPr>
          <w:lang w:val="en-GB"/>
        </w:rPr>
        <w:t>:</w:t>
      </w:r>
    </w:p>
    <w:p w:rsidR="00E94150" w:rsidRPr="00F06C45" w:rsidRDefault="00E94150">
      <w:pPr>
        <w:pStyle w:val="Textoindependiente"/>
        <w:spacing w:before="9"/>
        <w:rPr>
          <w:sz w:val="20"/>
          <w:lang w:val="en-GB"/>
        </w:rPr>
      </w:pPr>
    </w:p>
    <w:p w:rsidR="00E94150" w:rsidRPr="00F06C45" w:rsidRDefault="00EC5A9E">
      <w:pPr>
        <w:pStyle w:val="Prrafodelista"/>
        <w:numPr>
          <w:ilvl w:val="1"/>
          <w:numId w:val="4"/>
        </w:numPr>
        <w:tabs>
          <w:tab w:val="left" w:pos="1489"/>
          <w:tab w:val="left" w:pos="1490"/>
        </w:tabs>
        <w:spacing w:before="1" w:line="283" w:lineRule="auto"/>
        <w:ind w:right="6929" w:hanging="569"/>
        <w:rPr>
          <w:lang w:val="en-GB"/>
        </w:rPr>
      </w:pPr>
      <w:r>
        <w:rPr>
          <w:lang w:val="en-GB"/>
        </w:rPr>
        <w:t xml:space="preserve">Blanca </w:t>
      </w:r>
      <w:proofErr w:type="spellStart"/>
      <w:r>
        <w:rPr>
          <w:lang w:val="en-GB"/>
        </w:rPr>
        <w:t>redonda</w:t>
      </w:r>
      <w:proofErr w:type="spellEnd"/>
      <w:r w:rsidR="001A7917">
        <w:rPr>
          <w:lang w:val="en-GB"/>
        </w:rPr>
        <w:t xml:space="preserve"> </w:t>
      </w:r>
      <w:r w:rsidR="009D5A2E" w:rsidRPr="00F06C45">
        <w:rPr>
          <w:lang w:val="en-GB"/>
        </w:rPr>
        <w:t>Colo</w:t>
      </w:r>
      <w:r w:rsidR="007F2C40" w:rsidRPr="00F06C45">
        <w:rPr>
          <w:lang w:val="en-GB"/>
        </w:rPr>
        <w:t>u</w:t>
      </w:r>
      <w:r w:rsidR="009D5A2E" w:rsidRPr="00F06C45">
        <w:rPr>
          <w:lang w:val="en-GB"/>
        </w:rPr>
        <w:t xml:space="preserve">r: </w:t>
      </w:r>
      <w:r w:rsidR="007F2C40" w:rsidRPr="00F06C45">
        <w:rPr>
          <w:lang w:val="en-GB"/>
        </w:rPr>
        <w:t>white</w:t>
      </w:r>
    </w:p>
    <w:p w:rsidR="00E94150" w:rsidRPr="00F06C45" w:rsidRDefault="00DA153C">
      <w:pPr>
        <w:pStyle w:val="Textoindependiente"/>
        <w:spacing w:before="5"/>
        <w:ind w:left="1698"/>
        <w:rPr>
          <w:lang w:val="en-GB"/>
        </w:rPr>
      </w:pPr>
      <w:r w:rsidRPr="00F06C45">
        <w:rPr>
          <w:lang w:val="en-GB"/>
        </w:rPr>
        <w:t>Shape</w:t>
      </w:r>
      <w:r w:rsidR="009D5A2E" w:rsidRPr="00F06C45">
        <w:rPr>
          <w:lang w:val="en-GB"/>
        </w:rPr>
        <w:t>: el</w:t>
      </w:r>
      <w:r w:rsidRPr="00F06C45">
        <w:rPr>
          <w:lang w:val="en-GB"/>
        </w:rPr>
        <w:t xml:space="preserve">liptical and </w:t>
      </w:r>
      <w:r w:rsidRPr="00EC5A9E">
        <w:rPr>
          <w:lang w:val="en-GB"/>
        </w:rPr>
        <w:t>full</w:t>
      </w:r>
    </w:p>
    <w:p w:rsidR="00E94150" w:rsidRPr="00F06C45" w:rsidRDefault="00DA153C">
      <w:pPr>
        <w:pStyle w:val="Textoindependiente"/>
        <w:spacing w:before="50"/>
        <w:ind w:left="1698"/>
        <w:rPr>
          <w:lang w:val="en-GB"/>
        </w:rPr>
      </w:pPr>
      <w:r w:rsidRPr="00F06C45">
        <w:rPr>
          <w:lang w:val="en-GB"/>
        </w:rPr>
        <w:t>Size</w:t>
      </w:r>
      <w:r w:rsidR="009D5A2E" w:rsidRPr="00F06C45">
        <w:rPr>
          <w:lang w:val="en-GB"/>
        </w:rPr>
        <w:t xml:space="preserve">: </w:t>
      </w:r>
      <w:r w:rsidRPr="00F06C45">
        <w:rPr>
          <w:lang w:val="en-GB"/>
        </w:rPr>
        <w:t>on average about</w:t>
      </w:r>
      <w:r w:rsidR="009D5A2E" w:rsidRPr="00F06C45">
        <w:rPr>
          <w:lang w:val="en-GB"/>
        </w:rPr>
        <w:t xml:space="preserve"> 160 gra</w:t>
      </w:r>
      <w:r w:rsidRPr="00F06C45">
        <w:rPr>
          <w:lang w:val="en-GB"/>
        </w:rPr>
        <w:t>ins</w:t>
      </w:r>
      <w:r w:rsidR="009D5A2E" w:rsidRPr="00F06C45">
        <w:rPr>
          <w:lang w:val="en-GB"/>
        </w:rPr>
        <w:t xml:space="preserve"> / 100 gr. </w:t>
      </w:r>
      <w:r w:rsidRPr="00F06C45">
        <w:rPr>
          <w:lang w:val="en-GB"/>
        </w:rPr>
        <w:t>of seed</w:t>
      </w:r>
    </w:p>
    <w:p w:rsidR="00E94150" w:rsidRPr="00F06C45" w:rsidRDefault="00E94150">
      <w:pPr>
        <w:pStyle w:val="Textoindependiente"/>
        <w:spacing w:before="6"/>
        <w:rPr>
          <w:sz w:val="25"/>
          <w:lang w:val="en-GB"/>
        </w:rPr>
      </w:pPr>
    </w:p>
    <w:p w:rsidR="00E94150" w:rsidRPr="00F06C45" w:rsidRDefault="00EC5A9E">
      <w:pPr>
        <w:pStyle w:val="Prrafodelista"/>
        <w:numPr>
          <w:ilvl w:val="1"/>
          <w:numId w:val="4"/>
        </w:numPr>
        <w:tabs>
          <w:tab w:val="left" w:pos="1489"/>
          <w:tab w:val="left" w:pos="1490"/>
        </w:tabs>
        <w:ind w:right="6941" w:hanging="569"/>
        <w:rPr>
          <w:lang w:val="en-GB"/>
        </w:rPr>
      </w:pPr>
      <w:r>
        <w:rPr>
          <w:lang w:val="en-GB"/>
        </w:rPr>
        <w:t xml:space="preserve">Blanca de </w:t>
      </w:r>
      <w:proofErr w:type="spellStart"/>
      <w:r>
        <w:rPr>
          <w:lang w:val="en-GB"/>
        </w:rPr>
        <w:t>riñón</w:t>
      </w:r>
      <w:proofErr w:type="spellEnd"/>
      <w:r w:rsidR="009D5A2E" w:rsidRPr="00F06C45">
        <w:rPr>
          <w:lang w:val="en-GB"/>
        </w:rPr>
        <w:t>:</w:t>
      </w:r>
    </w:p>
    <w:p w:rsidR="00E94150" w:rsidRPr="00F06C45" w:rsidRDefault="009D5A2E">
      <w:pPr>
        <w:pStyle w:val="Textoindependiente"/>
        <w:spacing w:before="45"/>
        <w:ind w:left="1698" w:right="6941"/>
        <w:rPr>
          <w:lang w:val="en-GB"/>
        </w:rPr>
      </w:pPr>
      <w:r w:rsidRPr="00F06C45">
        <w:rPr>
          <w:lang w:val="en-GB"/>
        </w:rPr>
        <w:t>Colo</w:t>
      </w:r>
      <w:r w:rsidR="00DA153C" w:rsidRPr="00F06C45">
        <w:rPr>
          <w:lang w:val="en-GB"/>
        </w:rPr>
        <w:t>u</w:t>
      </w:r>
      <w:r w:rsidRPr="00F06C45">
        <w:rPr>
          <w:lang w:val="en-GB"/>
        </w:rPr>
        <w:t xml:space="preserve">r: </w:t>
      </w:r>
      <w:r w:rsidR="00DA153C" w:rsidRPr="00F06C45">
        <w:rPr>
          <w:lang w:val="en-GB"/>
        </w:rPr>
        <w:t>white</w:t>
      </w:r>
    </w:p>
    <w:p w:rsidR="00E94150" w:rsidRPr="00F06C45" w:rsidRDefault="00DA153C">
      <w:pPr>
        <w:pStyle w:val="Textoindependiente"/>
        <w:spacing w:before="52"/>
        <w:ind w:left="1698"/>
        <w:rPr>
          <w:lang w:val="en-GB"/>
        </w:rPr>
      </w:pPr>
      <w:r w:rsidRPr="00F06C45">
        <w:rPr>
          <w:lang w:val="en-GB"/>
        </w:rPr>
        <w:t>Shape</w:t>
      </w:r>
      <w:r w:rsidR="009D5A2E" w:rsidRPr="00F06C45">
        <w:rPr>
          <w:lang w:val="en-GB"/>
        </w:rPr>
        <w:t>: oblong</w:t>
      </w:r>
      <w:r w:rsidRPr="00F06C45">
        <w:rPr>
          <w:lang w:val="en-GB"/>
        </w:rPr>
        <w:t>, straight, and half-</w:t>
      </w:r>
      <w:r w:rsidRPr="00EC5A9E">
        <w:rPr>
          <w:lang w:val="en-GB"/>
        </w:rPr>
        <w:t>full</w:t>
      </w:r>
    </w:p>
    <w:p w:rsidR="00E94150" w:rsidRPr="00F06C45" w:rsidRDefault="00DA153C">
      <w:pPr>
        <w:pStyle w:val="Textoindependiente"/>
        <w:spacing w:before="49"/>
        <w:ind w:left="1698"/>
        <w:rPr>
          <w:lang w:val="en-GB"/>
        </w:rPr>
      </w:pPr>
      <w:r w:rsidRPr="00F06C45">
        <w:rPr>
          <w:lang w:val="en-GB"/>
        </w:rPr>
        <w:t>Size</w:t>
      </w:r>
      <w:r w:rsidR="009D5A2E" w:rsidRPr="00F06C45">
        <w:rPr>
          <w:lang w:val="en-GB"/>
        </w:rPr>
        <w:t xml:space="preserve">: </w:t>
      </w:r>
      <w:r w:rsidRPr="00F06C45">
        <w:rPr>
          <w:lang w:val="en-GB"/>
        </w:rPr>
        <w:t>on average about</w:t>
      </w:r>
      <w:r w:rsidR="009D5A2E" w:rsidRPr="00F06C45">
        <w:rPr>
          <w:lang w:val="en-GB"/>
        </w:rPr>
        <w:t xml:space="preserve"> 169 gra</w:t>
      </w:r>
      <w:r w:rsidRPr="00F06C45">
        <w:rPr>
          <w:lang w:val="en-GB"/>
        </w:rPr>
        <w:t>ins / 100 gr. of seed</w:t>
      </w:r>
    </w:p>
    <w:p w:rsidR="00E94150" w:rsidRPr="00F06C45" w:rsidRDefault="00E94150">
      <w:pPr>
        <w:pStyle w:val="Textoindependiente"/>
        <w:spacing w:before="7"/>
        <w:rPr>
          <w:sz w:val="25"/>
          <w:lang w:val="en-GB"/>
        </w:rPr>
      </w:pPr>
    </w:p>
    <w:p w:rsidR="00E94150" w:rsidRPr="00F06C45" w:rsidRDefault="00EC5A9E">
      <w:pPr>
        <w:pStyle w:val="Prrafodelista"/>
        <w:numPr>
          <w:ilvl w:val="1"/>
          <w:numId w:val="4"/>
        </w:numPr>
        <w:tabs>
          <w:tab w:val="left" w:pos="1489"/>
          <w:tab w:val="left" w:pos="1490"/>
        </w:tabs>
        <w:ind w:left="1490"/>
        <w:rPr>
          <w:lang w:val="en-GB"/>
        </w:rPr>
      </w:pPr>
      <w:proofErr w:type="spellStart"/>
      <w:r>
        <w:rPr>
          <w:lang w:val="en-GB"/>
        </w:rPr>
        <w:t>Morada</w:t>
      </w:r>
      <w:proofErr w:type="spellEnd"/>
      <w:r>
        <w:rPr>
          <w:lang w:val="en-GB"/>
        </w:rPr>
        <w:t xml:space="preserve"> </w:t>
      </w:r>
      <w:proofErr w:type="spellStart"/>
      <w:r>
        <w:rPr>
          <w:lang w:val="en-GB"/>
        </w:rPr>
        <w:t>larga</w:t>
      </w:r>
      <w:proofErr w:type="spellEnd"/>
      <w:r w:rsidR="009D5A2E" w:rsidRPr="00F06C45">
        <w:rPr>
          <w:lang w:val="en-GB"/>
        </w:rPr>
        <w:t>:</w:t>
      </w:r>
    </w:p>
    <w:p w:rsidR="00E94150" w:rsidRPr="00F06C45" w:rsidRDefault="009D5A2E">
      <w:pPr>
        <w:pStyle w:val="Textoindependiente"/>
        <w:spacing w:before="46"/>
        <w:ind w:left="1698"/>
        <w:rPr>
          <w:lang w:val="en-GB"/>
        </w:rPr>
      </w:pPr>
      <w:r w:rsidRPr="00F06C45">
        <w:rPr>
          <w:lang w:val="en-GB"/>
        </w:rPr>
        <w:t>Colo</w:t>
      </w:r>
      <w:r w:rsidR="00DA153C" w:rsidRPr="00F06C45">
        <w:rPr>
          <w:lang w:val="en-GB"/>
        </w:rPr>
        <w:t>ur: dark purple</w:t>
      </w:r>
    </w:p>
    <w:p w:rsidR="00E94150" w:rsidRPr="00F06C45" w:rsidRDefault="00DA153C">
      <w:pPr>
        <w:pStyle w:val="Textoindependiente"/>
        <w:spacing w:before="51"/>
        <w:ind w:left="1698"/>
        <w:rPr>
          <w:lang w:val="en-GB"/>
        </w:rPr>
      </w:pPr>
      <w:r w:rsidRPr="00F06C45">
        <w:rPr>
          <w:lang w:val="en-GB"/>
        </w:rPr>
        <w:t>Shape: kidney-shaped, long, and flattened</w:t>
      </w:r>
    </w:p>
    <w:p w:rsidR="00E94150" w:rsidRPr="00F06C45" w:rsidRDefault="00DA153C">
      <w:pPr>
        <w:pStyle w:val="Textoindependiente"/>
        <w:spacing w:before="50"/>
        <w:ind w:left="1698"/>
        <w:rPr>
          <w:lang w:val="en-GB"/>
        </w:rPr>
      </w:pPr>
      <w:r w:rsidRPr="00F06C45">
        <w:rPr>
          <w:lang w:val="en-GB"/>
        </w:rPr>
        <w:t>Size</w:t>
      </w:r>
      <w:r w:rsidR="009D5A2E" w:rsidRPr="00F06C45">
        <w:rPr>
          <w:lang w:val="en-GB"/>
        </w:rPr>
        <w:t xml:space="preserve">: </w:t>
      </w:r>
      <w:r w:rsidRPr="00F06C45">
        <w:rPr>
          <w:lang w:val="en-GB"/>
        </w:rPr>
        <w:t>on average about</w:t>
      </w:r>
      <w:r w:rsidR="009D5A2E" w:rsidRPr="00F06C45">
        <w:rPr>
          <w:lang w:val="en-GB"/>
        </w:rPr>
        <w:t xml:space="preserve"> 150 gra</w:t>
      </w:r>
      <w:r w:rsidRPr="00F06C45">
        <w:rPr>
          <w:lang w:val="en-GB"/>
        </w:rPr>
        <w:t>ins / 100 gr. of seed</w:t>
      </w:r>
    </w:p>
    <w:p w:rsidR="00E94150" w:rsidRPr="00F06C45" w:rsidRDefault="00E94150">
      <w:pPr>
        <w:pStyle w:val="Textoindependiente"/>
        <w:spacing w:before="6"/>
        <w:rPr>
          <w:sz w:val="25"/>
          <w:lang w:val="en-GB"/>
        </w:rPr>
      </w:pPr>
    </w:p>
    <w:p w:rsidR="00E94150" w:rsidRPr="00F06C45" w:rsidRDefault="00EC5A9E">
      <w:pPr>
        <w:pStyle w:val="Prrafodelista"/>
        <w:numPr>
          <w:ilvl w:val="1"/>
          <w:numId w:val="4"/>
        </w:numPr>
        <w:tabs>
          <w:tab w:val="left" w:pos="1489"/>
          <w:tab w:val="left" w:pos="1490"/>
        </w:tabs>
        <w:ind w:left="1490"/>
        <w:rPr>
          <w:lang w:val="en-GB"/>
        </w:rPr>
      </w:pPr>
      <w:proofErr w:type="spellStart"/>
      <w:r>
        <w:rPr>
          <w:lang w:val="en-GB"/>
        </w:rPr>
        <w:t>Morada</w:t>
      </w:r>
      <w:proofErr w:type="spellEnd"/>
      <w:r>
        <w:rPr>
          <w:lang w:val="en-GB"/>
        </w:rPr>
        <w:t xml:space="preserve"> </w:t>
      </w:r>
      <w:proofErr w:type="spellStart"/>
      <w:r>
        <w:rPr>
          <w:lang w:val="en-GB"/>
        </w:rPr>
        <w:t>redonda</w:t>
      </w:r>
      <w:proofErr w:type="spellEnd"/>
      <w:r w:rsidR="009D5A2E" w:rsidRPr="00F06C45">
        <w:rPr>
          <w:lang w:val="en-GB"/>
        </w:rPr>
        <w:t>:</w:t>
      </w:r>
    </w:p>
    <w:p w:rsidR="00DA153C" w:rsidRPr="00F06C45" w:rsidRDefault="009D5A2E">
      <w:pPr>
        <w:pStyle w:val="Textoindependiente"/>
        <w:spacing w:before="48" w:line="288" w:lineRule="auto"/>
        <w:ind w:left="1698" w:right="5622"/>
        <w:rPr>
          <w:lang w:val="en-GB"/>
        </w:rPr>
      </w:pPr>
      <w:r w:rsidRPr="00F06C45">
        <w:rPr>
          <w:lang w:val="en-GB"/>
        </w:rPr>
        <w:t>Colo</w:t>
      </w:r>
      <w:r w:rsidR="00DA153C" w:rsidRPr="00F06C45">
        <w:rPr>
          <w:lang w:val="en-GB"/>
        </w:rPr>
        <w:t>u</w:t>
      </w:r>
      <w:r w:rsidRPr="00F06C45">
        <w:rPr>
          <w:lang w:val="en-GB"/>
        </w:rPr>
        <w:t xml:space="preserve">r: </w:t>
      </w:r>
      <w:r w:rsidR="00DA153C" w:rsidRPr="00F06C45">
        <w:rPr>
          <w:lang w:val="en-GB"/>
        </w:rPr>
        <w:t>dark purple</w:t>
      </w:r>
    </w:p>
    <w:p w:rsidR="00E94150" w:rsidRPr="00F06C45" w:rsidRDefault="00DA153C">
      <w:pPr>
        <w:pStyle w:val="Textoindependiente"/>
        <w:spacing w:before="48" w:line="288" w:lineRule="auto"/>
        <w:ind w:left="1698" w:right="5622"/>
        <w:rPr>
          <w:lang w:val="en-GB"/>
        </w:rPr>
      </w:pPr>
      <w:r w:rsidRPr="00F06C45">
        <w:rPr>
          <w:lang w:val="en-GB"/>
        </w:rPr>
        <w:t>Shape</w:t>
      </w:r>
      <w:r w:rsidR="009D5A2E" w:rsidRPr="00F06C45">
        <w:rPr>
          <w:lang w:val="en-GB"/>
        </w:rPr>
        <w:t>: s</w:t>
      </w:r>
      <w:r w:rsidRPr="00F06C45">
        <w:rPr>
          <w:lang w:val="en-GB"/>
        </w:rPr>
        <w:t>pherical &amp; half-</w:t>
      </w:r>
      <w:r w:rsidRPr="00EC5A9E">
        <w:rPr>
          <w:lang w:val="en-GB"/>
        </w:rPr>
        <w:t>full</w:t>
      </w:r>
    </w:p>
    <w:p w:rsidR="00E94150" w:rsidRPr="00F06C45" w:rsidRDefault="00DA153C">
      <w:pPr>
        <w:pStyle w:val="Textoindependiente"/>
        <w:ind w:left="1698"/>
        <w:rPr>
          <w:lang w:val="en-GB"/>
        </w:rPr>
      </w:pPr>
      <w:r w:rsidRPr="00F06C45">
        <w:rPr>
          <w:lang w:val="en-GB"/>
        </w:rPr>
        <w:t>Size: on average</w:t>
      </w:r>
      <w:r w:rsidR="009D5A2E" w:rsidRPr="00F06C45">
        <w:rPr>
          <w:lang w:val="en-GB"/>
        </w:rPr>
        <w:t xml:space="preserve"> </w:t>
      </w:r>
      <w:r w:rsidRPr="00F06C45">
        <w:rPr>
          <w:lang w:val="en-GB"/>
        </w:rPr>
        <w:t xml:space="preserve">about </w:t>
      </w:r>
      <w:r w:rsidR="009D5A2E" w:rsidRPr="00F06C45">
        <w:rPr>
          <w:lang w:val="en-GB"/>
        </w:rPr>
        <w:t>270 gra</w:t>
      </w:r>
      <w:r w:rsidRPr="00F06C45">
        <w:rPr>
          <w:lang w:val="en-GB"/>
        </w:rPr>
        <w:t>ins / 100 gr. of seed</w:t>
      </w:r>
    </w:p>
    <w:p w:rsidR="00E94150" w:rsidRPr="00F06C45" w:rsidRDefault="00E94150">
      <w:pPr>
        <w:rPr>
          <w:lang w:val="en-GB"/>
        </w:rPr>
        <w:sectPr w:rsidR="00E94150" w:rsidRPr="00F06C45">
          <w:pgSz w:w="11910" w:h="16840"/>
          <w:pgMar w:top="1660" w:right="600" w:bottom="280" w:left="1280" w:header="576" w:footer="0" w:gutter="0"/>
          <w:cols w:space="720"/>
        </w:sectPr>
      </w:pPr>
    </w:p>
    <w:p w:rsidR="00E94150" w:rsidRPr="00F06C45" w:rsidRDefault="00E94150">
      <w:pPr>
        <w:pStyle w:val="Textoindependiente"/>
        <w:rPr>
          <w:sz w:val="20"/>
          <w:lang w:val="en-GB"/>
        </w:rPr>
      </w:pPr>
    </w:p>
    <w:p w:rsidR="00E94150" w:rsidRPr="00F06C45" w:rsidRDefault="00E94150">
      <w:pPr>
        <w:pStyle w:val="Textoindependiente"/>
        <w:rPr>
          <w:sz w:val="24"/>
          <w:lang w:val="en-GB"/>
        </w:rPr>
      </w:pPr>
    </w:p>
    <w:p w:rsidR="00E94150" w:rsidRPr="00F06C45" w:rsidRDefault="009D5A2E">
      <w:pPr>
        <w:pStyle w:val="Prrafodelista"/>
        <w:numPr>
          <w:ilvl w:val="1"/>
          <w:numId w:val="4"/>
        </w:numPr>
        <w:tabs>
          <w:tab w:val="left" w:pos="1489"/>
          <w:tab w:val="left" w:pos="1490"/>
        </w:tabs>
        <w:spacing w:before="101" w:line="283" w:lineRule="auto"/>
        <w:ind w:right="6881" w:hanging="569"/>
        <w:rPr>
          <w:lang w:val="en-GB"/>
        </w:rPr>
      </w:pPr>
      <w:proofErr w:type="spellStart"/>
      <w:r w:rsidRPr="00EC5A9E">
        <w:rPr>
          <w:lang w:val="en-GB"/>
        </w:rPr>
        <w:t>Judión</w:t>
      </w:r>
      <w:proofErr w:type="spellEnd"/>
      <w:r w:rsidRPr="00EC5A9E">
        <w:rPr>
          <w:lang w:val="en-GB"/>
        </w:rPr>
        <w:t xml:space="preserve"> de </w:t>
      </w:r>
      <w:r w:rsidRPr="00EC5A9E">
        <w:rPr>
          <w:spacing w:val="-4"/>
          <w:lang w:val="en-GB"/>
        </w:rPr>
        <w:t>Barco</w:t>
      </w:r>
      <w:r w:rsidRPr="00F06C45">
        <w:rPr>
          <w:spacing w:val="-4"/>
          <w:lang w:val="en-GB"/>
        </w:rPr>
        <w:t xml:space="preserve">: </w:t>
      </w:r>
      <w:r w:rsidRPr="00F06C45">
        <w:rPr>
          <w:lang w:val="en-GB"/>
        </w:rPr>
        <w:t>Colo</w:t>
      </w:r>
      <w:r w:rsidR="00DA153C" w:rsidRPr="00F06C45">
        <w:rPr>
          <w:lang w:val="en-GB"/>
        </w:rPr>
        <w:t>u</w:t>
      </w:r>
      <w:r w:rsidRPr="00F06C45">
        <w:rPr>
          <w:lang w:val="en-GB"/>
        </w:rPr>
        <w:t>r:</w:t>
      </w:r>
      <w:r w:rsidRPr="00F06C45">
        <w:rPr>
          <w:spacing w:val="2"/>
          <w:lang w:val="en-GB"/>
        </w:rPr>
        <w:t xml:space="preserve"> </w:t>
      </w:r>
      <w:r w:rsidR="00DA153C" w:rsidRPr="00F06C45">
        <w:rPr>
          <w:spacing w:val="2"/>
          <w:lang w:val="en-GB"/>
        </w:rPr>
        <w:t>white</w:t>
      </w:r>
    </w:p>
    <w:p w:rsidR="00E94150" w:rsidRPr="00F06C45" w:rsidRDefault="00DA153C">
      <w:pPr>
        <w:pStyle w:val="Textoindependiente"/>
        <w:spacing w:before="3"/>
        <w:ind w:left="1698"/>
        <w:rPr>
          <w:lang w:val="en-GB"/>
        </w:rPr>
      </w:pPr>
      <w:r w:rsidRPr="00F06C45">
        <w:rPr>
          <w:lang w:val="en-GB"/>
        </w:rPr>
        <w:t>Shape</w:t>
      </w:r>
      <w:r w:rsidR="009D5A2E" w:rsidRPr="00F06C45">
        <w:rPr>
          <w:lang w:val="en-GB"/>
        </w:rPr>
        <w:t>: oblon</w:t>
      </w:r>
      <w:r w:rsidRPr="00F06C45">
        <w:rPr>
          <w:lang w:val="en-GB"/>
        </w:rPr>
        <w:t>g and long</w:t>
      </w:r>
    </w:p>
    <w:p w:rsidR="00E94150" w:rsidRPr="00F06C45" w:rsidRDefault="00DA153C">
      <w:pPr>
        <w:pStyle w:val="Textoindependiente"/>
        <w:spacing w:before="52"/>
        <w:ind w:left="1698"/>
        <w:rPr>
          <w:lang w:val="en-GB"/>
        </w:rPr>
      </w:pPr>
      <w:r w:rsidRPr="00F06C45">
        <w:rPr>
          <w:lang w:val="en-GB"/>
        </w:rPr>
        <w:t>Size</w:t>
      </w:r>
      <w:r w:rsidR="009D5A2E" w:rsidRPr="00F06C45">
        <w:rPr>
          <w:lang w:val="en-GB"/>
        </w:rPr>
        <w:t xml:space="preserve">: </w:t>
      </w:r>
      <w:r w:rsidRPr="00F06C45">
        <w:rPr>
          <w:lang w:val="en-GB"/>
        </w:rPr>
        <w:t>large, about</w:t>
      </w:r>
      <w:r w:rsidR="009D5A2E" w:rsidRPr="00F06C45">
        <w:rPr>
          <w:lang w:val="en-GB"/>
        </w:rPr>
        <w:t xml:space="preserve"> 100 gra</w:t>
      </w:r>
      <w:r w:rsidRPr="00F06C45">
        <w:rPr>
          <w:lang w:val="en-GB"/>
        </w:rPr>
        <w:t>ins / 100 gr. of seed</w:t>
      </w:r>
    </w:p>
    <w:p w:rsidR="00E94150" w:rsidRPr="00F06C45" w:rsidRDefault="00E94150">
      <w:pPr>
        <w:pStyle w:val="Textoindependiente"/>
        <w:spacing w:before="3"/>
        <w:rPr>
          <w:sz w:val="25"/>
          <w:lang w:val="en-GB"/>
        </w:rPr>
      </w:pPr>
    </w:p>
    <w:p w:rsidR="00E94150" w:rsidRPr="00F06C45" w:rsidRDefault="009D5A2E">
      <w:pPr>
        <w:pStyle w:val="Prrafodelista"/>
        <w:numPr>
          <w:ilvl w:val="1"/>
          <w:numId w:val="4"/>
        </w:numPr>
        <w:tabs>
          <w:tab w:val="left" w:pos="1489"/>
          <w:tab w:val="left" w:pos="1490"/>
        </w:tabs>
        <w:spacing w:before="1"/>
        <w:ind w:left="1490"/>
        <w:rPr>
          <w:lang w:val="en-GB"/>
        </w:rPr>
      </w:pPr>
      <w:proofErr w:type="spellStart"/>
      <w:r w:rsidRPr="00EC5A9E">
        <w:rPr>
          <w:lang w:val="en-GB"/>
        </w:rPr>
        <w:t>Planchada</w:t>
      </w:r>
      <w:proofErr w:type="spellEnd"/>
      <w:r w:rsidRPr="00F06C45">
        <w:rPr>
          <w:lang w:val="en-GB"/>
        </w:rPr>
        <w:t>:</w:t>
      </w:r>
    </w:p>
    <w:p w:rsidR="00E94150" w:rsidRPr="00F06C45" w:rsidRDefault="009D5A2E">
      <w:pPr>
        <w:pStyle w:val="Textoindependiente"/>
        <w:spacing w:before="47"/>
        <w:ind w:left="1698"/>
        <w:rPr>
          <w:lang w:val="en-GB"/>
        </w:rPr>
      </w:pPr>
      <w:r w:rsidRPr="00F06C45">
        <w:rPr>
          <w:lang w:val="en-GB"/>
        </w:rPr>
        <w:t>Colo</w:t>
      </w:r>
      <w:r w:rsidR="00DA153C" w:rsidRPr="00F06C45">
        <w:rPr>
          <w:lang w:val="en-GB"/>
        </w:rPr>
        <w:t>u</w:t>
      </w:r>
      <w:r w:rsidRPr="00F06C45">
        <w:rPr>
          <w:lang w:val="en-GB"/>
        </w:rPr>
        <w:t xml:space="preserve">r: </w:t>
      </w:r>
      <w:r w:rsidR="00DA153C" w:rsidRPr="00F06C45">
        <w:rPr>
          <w:lang w:val="en-GB"/>
        </w:rPr>
        <w:t>white</w:t>
      </w:r>
    </w:p>
    <w:p w:rsidR="00E94150" w:rsidRPr="00F06C45" w:rsidRDefault="00DA153C">
      <w:pPr>
        <w:pStyle w:val="Textoindependiente"/>
        <w:spacing w:before="50"/>
        <w:ind w:left="1698"/>
        <w:rPr>
          <w:lang w:val="en-GB"/>
        </w:rPr>
      </w:pPr>
      <w:r w:rsidRPr="00F06C45">
        <w:rPr>
          <w:lang w:val="en-GB"/>
        </w:rPr>
        <w:t>Shape</w:t>
      </w:r>
      <w:r w:rsidR="009D5A2E" w:rsidRPr="00F06C45">
        <w:rPr>
          <w:lang w:val="en-GB"/>
        </w:rPr>
        <w:t>:</w:t>
      </w:r>
      <w:r w:rsidRPr="00F06C45">
        <w:rPr>
          <w:lang w:val="en-GB"/>
        </w:rPr>
        <w:t xml:space="preserve"> kidney-shaped, short, and flattened</w:t>
      </w:r>
    </w:p>
    <w:p w:rsidR="00E94150" w:rsidRPr="00F06C45" w:rsidRDefault="00DA153C">
      <w:pPr>
        <w:pStyle w:val="Textoindependiente"/>
        <w:spacing w:before="52"/>
        <w:ind w:left="1698"/>
        <w:rPr>
          <w:lang w:val="en-GB"/>
        </w:rPr>
      </w:pPr>
      <w:r w:rsidRPr="00F06C45">
        <w:rPr>
          <w:lang w:val="en-GB"/>
        </w:rPr>
        <w:t>Size</w:t>
      </w:r>
      <w:r w:rsidR="009D5A2E" w:rsidRPr="00F06C45">
        <w:rPr>
          <w:lang w:val="en-GB"/>
        </w:rPr>
        <w:t xml:space="preserve">: </w:t>
      </w:r>
      <w:r w:rsidRPr="00F06C45">
        <w:rPr>
          <w:lang w:val="en-GB"/>
        </w:rPr>
        <w:t>on average about</w:t>
      </w:r>
      <w:r w:rsidR="009D5A2E" w:rsidRPr="00F06C45">
        <w:rPr>
          <w:lang w:val="en-GB"/>
        </w:rPr>
        <w:t xml:space="preserve"> 170 gra</w:t>
      </w:r>
      <w:r w:rsidRPr="00F06C45">
        <w:rPr>
          <w:lang w:val="en-GB"/>
        </w:rPr>
        <w:t>ins / 100 gr. of seed</w:t>
      </w:r>
    </w:p>
    <w:p w:rsidR="00E94150" w:rsidRPr="00F06C45" w:rsidRDefault="00E94150">
      <w:pPr>
        <w:pStyle w:val="Textoindependiente"/>
        <w:spacing w:before="4"/>
        <w:rPr>
          <w:sz w:val="25"/>
          <w:lang w:val="en-GB"/>
        </w:rPr>
      </w:pPr>
    </w:p>
    <w:p w:rsidR="00E94150" w:rsidRPr="00F06C45" w:rsidRDefault="009D5A2E">
      <w:pPr>
        <w:pStyle w:val="Prrafodelista"/>
        <w:numPr>
          <w:ilvl w:val="1"/>
          <w:numId w:val="4"/>
        </w:numPr>
        <w:tabs>
          <w:tab w:val="left" w:pos="1489"/>
          <w:tab w:val="left" w:pos="1490"/>
        </w:tabs>
        <w:ind w:left="1490"/>
        <w:rPr>
          <w:lang w:val="en-GB"/>
        </w:rPr>
      </w:pPr>
      <w:proofErr w:type="spellStart"/>
      <w:r w:rsidRPr="00EC5A9E">
        <w:rPr>
          <w:lang w:val="en-GB"/>
        </w:rPr>
        <w:t>Arrocina</w:t>
      </w:r>
      <w:proofErr w:type="spellEnd"/>
      <w:r w:rsidRPr="00F06C45">
        <w:rPr>
          <w:lang w:val="en-GB"/>
        </w:rPr>
        <w:t>:</w:t>
      </w:r>
    </w:p>
    <w:p w:rsidR="00E94150" w:rsidRPr="00F06C45" w:rsidRDefault="009D5A2E">
      <w:pPr>
        <w:pStyle w:val="Textoindependiente"/>
        <w:spacing w:before="48" w:line="288" w:lineRule="auto"/>
        <w:ind w:left="1698" w:right="6783"/>
        <w:rPr>
          <w:lang w:val="en-GB"/>
        </w:rPr>
      </w:pPr>
      <w:r w:rsidRPr="00F06C45">
        <w:rPr>
          <w:lang w:val="en-GB"/>
        </w:rPr>
        <w:t>Colo</w:t>
      </w:r>
      <w:r w:rsidR="00DA153C" w:rsidRPr="00F06C45">
        <w:rPr>
          <w:lang w:val="en-GB"/>
        </w:rPr>
        <w:t>u</w:t>
      </w:r>
      <w:r w:rsidRPr="00F06C45">
        <w:rPr>
          <w:lang w:val="en-GB"/>
        </w:rPr>
        <w:t xml:space="preserve">r: </w:t>
      </w:r>
      <w:r w:rsidR="00DA153C" w:rsidRPr="00F06C45">
        <w:rPr>
          <w:lang w:val="en-GB"/>
        </w:rPr>
        <w:t>white Shape</w:t>
      </w:r>
      <w:r w:rsidRPr="00F06C45">
        <w:rPr>
          <w:lang w:val="en-GB"/>
        </w:rPr>
        <w:t xml:space="preserve">: </w:t>
      </w:r>
      <w:r w:rsidR="00DA153C" w:rsidRPr="00F06C45">
        <w:rPr>
          <w:lang w:val="en-GB"/>
        </w:rPr>
        <w:t>spherical</w:t>
      </w:r>
    </w:p>
    <w:p w:rsidR="00E94150" w:rsidRPr="00F06C45" w:rsidRDefault="00DA153C">
      <w:pPr>
        <w:pStyle w:val="Textoindependiente"/>
        <w:ind w:left="1698"/>
        <w:rPr>
          <w:lang w:val="en-GB"/>
        </w:rPr>
      </w:pPr>
      <w:r w:rsidRPr="00F06C45">
        <w:rPr>
          <w:lang w:val="en-GB"/>
        </w:rPr>
        <w:t>Size</w:t>
      </w:r>
      <w:r w:rsidR="009D5A2E" w:rsidRPr="00F06C45">
        <w:rPr>
          <w:lang w:val="en-GB"/>
        </w:rPr>
        <w:t xml:space="preserve">: </w:t>
      </w:r>
      <w:r w:rsidRPr="00F06C45">
        <w:rPr>
          <w:lang w:val="en-GB"/>
        </w:rPr>
        <w:t>small, about</w:t>
      </w:r>
      <w:r w:rsidR="009D5A2E" w:rsidRPr="00F06C45">
        <w:rPr>
          <w:lang w:val="en-GB"/>
        </w:rPr>
        <w:t xml:space="preserve"> 400 gra</w:t>
      </w:r>
      <w:r w:rsidRPr="00F06C45">
        <w:rPr>
          <w:lang w:val="en-GB"/>
        </w:rPr>
        <w:t>ins / 100 gr. of seed</w:t>
      </w:r>
    </w:p>
    <w:p w:rsidR="00E94150" w:rsidRPr="00F06C45" w:rsidRDefault="00E94150">
      <w:pPr>
        <w:pStyle w:val="Textoindependiente"/>
        <w:spacing w:before="2"/>
        <w:rPr>
          <w:sz w:val="25"/>
          <w:lang w:val="en-GB"/>
        </w:rPr>
      </w:pPr>
    </w:p>
    <w:p w:rsidR="00E94150" w:rsidRPr="00F06C45" w:rsidRDefault="002552B1">
      <w:pPr>
        <w:pStyle w:val="Textoindependiente"/>
        <w:ind w:left="988"/>
        <w:rPr>
          <w:lang w:val="en-GB"/>
        </w:rPr>
      </w:pPr>
      <w:r>
        <w:rPr>
          <w:lang w:val="en-GB"/>
        </w:rPr>
        <w:t>The bean</w:t>
      </w:r>
      <w:r w:rsidR="006716EB" w:rsidRPr="00F06C45">
        <w:rPr>
          <w:lang w:val="en-GB"/>
        </w:rPr>
        <w:t>s of these varieties must be offered on the market</w:t>
      </w:r>
      <w:r w:rsidR="009D5A2E" w:rsidRPr="00F06C45">
        <w:rPr>
          <w:lang w:val="en-GB"/>
        </w:rPr>
        <w:t>:</w:t>
      </w:r>
    </w:p>
    <w:p w:rsidR="00E94150" w:rsidRPr="00F06C45" w:rsidRDefault="006716EB">
      <w:pPr>
        <w:pStyle w:val="Prrafodelista"/>
        <w:numPr>
          <w:ilvl w:val="1"/>
          <w:numId w:val="4"/>
        </w:numPr>
        <w:tabs>
          <w:tab w:val="left" w:pos="1416"/>
        </w:tabs>
        <w:spacing w:before="54"/>
        <w:ind w:left="1415" w:hanging="286"/>
        <w:rPr>
          <w:lang w:val="en-GB"/>
        </w:rPr>
      </w:pPr>
      <w:r w:rsidRPr="00F06C45">
        <w:rPr>
          <w:lang w:val="en-GB"/>
        </w:rPr>
        <w:t>Whole</w:t>
      </w:r>
    </w:p>
    <w:p w:rsidR="00E94150" w:rsidRPr="00F06C45" w:rsidRDefault="001A7917">
      <w:pPr>
        <w:pStyle w:val="Prrafodelista"/>
        <w:numPr>
          <w:ilvl w:val="1"/>
          <w:numId w:val="4"/>
        </w:numPr>
        <w:tabs>
          <w:tab w:val="left" w:pos="1416"/>
        </w:tabs>
        <w:spacing w:before="49"/>
        <w:ind w:left="1415" w:hanging="286"/>
        <w:rPr>
          <w:lang w:val="en-GB"/>
        </w:rPr>
      </w:pPr>
      <w:r>
        <w:rPr>
          <w:lang w:val="en-GB"/>
        </w:rPr>
        <w:t>Healthy</w:t>
      </w:r>
      <w:r w:rsidR="002552B1">
        <w:rPr>
          <w:lang w:val="en-GB"/>
        </w:rPr>
        <w:t xml:space="preserve"> and</w:t>
      </w:r>
      <w:r w:rsidR="006716EB" w:rsidRPr="00F06C45">
        <w:rPr>
          <w:lang w:val="en-GB"/>
        </w:rPr>
        <w:t xml:space="preserve"> free from</w:t>
      </w:r>
      <w:r w:rsidR="009D5A2E" w:rsidRPr="00F06C45">
        <w:rPr>
          <w:lang w:val="en-GB"/>
        </w:rPr>
        <w:t xml:space="preserve"> </w:t>
      </w:r>
      <w:r w:rsidR="006716EB" w:rsidRPr="00F06C45">
        <w:rPr>
          <w:lang w:val="en-GB"/>
        </w:rPr>
        <w:t>mould</w:t>
      </w:r>
      <w:r w:rsidR="009D5A2E" w:rsidRPr="00F06C45">
        <w:rPr>
          <w:lang w:val="en-GB"/>
        </w:rPr>
        <w:t>, insect</w:t>
      </w:r>
      <w:r w:rsidR="006716EB" w:rsidRPr="00F06C45">
        <w:rPr>
          <w:lang w:val="en-GB"/>
        </w:rPr>
        <w:t>s, and parasites</w:t>
      </w:r>
    </w:p>
    <w:p w:rsidR="00E94150" w:rsidRPr="00F06C45" w:rsidRDefault="006716EB">
      <w:pPr>
        <w:pStyle w:val="Prrafodelista"/>
        <w:numPr>
          <w:ilvl w:val="1"/>
          <w:numId w:val="4"/>
        </w:numPr>
        <w:tabs>
          <w:tab w:val="left" w:pos="1416"/>
        </w:tabs>
        <w:spacing w:before="48"/>
        <w:ind w:left="1415" w:hanging="286"/>
        <w:rPr>
          <w:lang w:val="en-GB"/>
        </w:rPr>
      </w:pPr>
      <w:r w:rsidRPr="00F06C45">
        <w:rPr>
          <w:lang w:val="en-GB"/>
        </w:rPr>
        <w:t>Free from strange smells and/or tastes</w:t>
      </w:r>
    </w:p>
    <w:p w:rsidR="00E94150" w:rsidRPr="00F06C45" w:rsidRDefault="006716EB">
      <w:pPr>
        <w:pStyle w:val="Prrafodelista"/>
        <w:numPr>
          <w:ilvl w:val="1"/>
          <w:numId w:val="4"/>
        </w:numPr>
        <w:tabs>
          <w:tab w:val="left" w:pos="1416"/>
        </w:tabs>
        <w:spacing w:before="49" w:line="283" w:lineRule="auto"/>
        <w:ind w:left="1415" w:right="414" w:hanging="286"/>
        <w:rPr>
          <w:lang w:val="en-GB"/>
        </w:rPr>
      </w:pPr>
      <w:r w:rsidRPr="00F06C45">
        <w:rPr>
          <w:lang w:val="en-GB"/>
        </w:rPr>
        <w:t>In such a condition as to allow handling</w:t>
      </w:r>
      <w:r w:rsidR="009D5A2E" w:rsidRPr="00F06C45">
        <w:rPr>
          <w:lang w:val="en-GB"/>
        </w:rPr>
        <w:t>, transport</w:t>
      </w:r>
      <w:r w:rsidRPr="00F06C45">
        <w:rPr>
          <w:lang w:val="en-GB"/>
        </w:rPr>
        <w:t>, and complying with the com</w:t>
      </w:r>
      <w:r w:rsidR="002552B1">
        <w:rPr>
          <w:lang w:val="en-GB"/>
        </w:rPr>
        <w:t>m</w:t>
      </w:r>
      <w:r w:rsidRPr="00F06C45">
        <w:rPr>
          <w:lang w:val="en-GB"/>
        </w:rPr>
        <w:t>ercial requirements of the</w:t>
      </w:r>
      <w:r w:rsidR="002552B1">
        <w:rPr>
          <w:lang w:val="en-GB"/>
        </w:rPr>
        <w:t xml:space="preserve"> final</w:t>
      </w:r>
      <w:r w:rsidRPr="00F06C45">
        <w:rPr>
          <w:lang w:val="en-GB"/>
        </w:rPr>
        <w:t xml:space="preserve"> destination</w:t>
      </w:r>
      <w:r w:rsidR="009D5A2E" w:rsidRPr="00F06C45">
        <w:rPr>
          <w:lang w:val="en-GB"/>
        </w:rPr>
        <w:t>.</w:t>
      </w:r>
    </w:p>
    <w:p w:rsidR="00E94150" w:rsidRPr="00F06C45" w:rsidRDefault="00E94150">
      <w:pPr>
        <w:pStyle w:val="Textoindependiente"/>
        <w:spacing w:before="2"/>
        <w:rPr>
          <w:sz w:val="21"/>
          <w:lang w:val="en-GB"/>
        </w:rPr>
      </w:pPr>
    </w:p>
    <w:p w:rsidR="00E94150" w:rsidRPr="00F06C45" w:rsidRDefault="006716EB">
      <w:pPr>
        <w:pStyle w:val="Textoindependiente"/>
        <w:ind w:left="988"/>
        <w:rPr>
          <w:lang w:val="en-GB"/>
        </w:rPr>
      </w:pPr>
      <w:r w:rsidRPr="00F06C45">
        <w:rPr>
          <w:lang w:val="en-GB"/>
        </w:rPr>
        <w:t>Protected beans will be of the</w:t>
      </w:r>
      <w:r w:rsidR="009D5A2E" w:rsidRPr="00F06C45">
        <w:rPr>
          <w:lang w:val="en-GB"/>
        </w:rPr>
        <w:t xml:space="preserve"> "Extra" </w:t>
      </w:r>
      <w:r w:rsidRPr="00F06C45">
        <w:rPr>
          <w:lang w:val="en-GB"/>
        </w:rPr>
        <w:t>and</w:t>
      </w:r>
      <w:r w:rsidR="009D5A2E" w:rsidRPr="00F06C45">
        <w:rPr>
          <w:lang w:val="en-GB"/>
        </w:rPr>
        <w:t xml:space="preserve"> "I"</w:t>
      </w:r>
      <w:r w:rsidRPr="00F06C45">
        <w:rPr>
          <w:lang w:val="en-GB"/>
        </w:rPr>
        <w:t xml:space="preserve"> com</w:t>
      </w:r>
      <w:r w:rsidR="002552B1">
        <w:rPr>
          <w:lang w:val="en-GB"/>
        </w:rPr>
        <w:t>m</w:t>
      </w:r>
      <w:r w:rsidRPr="00F06C45">
        <w:rPr>
          <w:lang w:val="en-GB"/>
        </w:rPr>
        <w:t>ercial c</w:t>
      </w:r>
      <w:r w:rsidR="002552B1">
        <w:rPr>
          <w:lang w:val="en-GB"/>
        </w:rPr>
        <w:t>ategories</w:t>
      </w:r>
      <w:r w:rsidR="009D5A2E" w:rsidRPr="00F06C45">
        <w:rPr>
          <w:lang w:val="en-GB"/>
        </w:rPr>
        <w:t>.</w:t>
      </w:r>
    </w:p>
    <w:p w:rsidR="00E94150" w:rsidRPr="00F06C45" w:rsidRDefault="00E94150">
      <w:pPr>
        <w:pStyle w:val="Textoindependiente"/>
        <w:rPr>
          <w:sz w:val="24"/>
          <w:lang w:val="en-GB"/>
        </w:rPr>
      </w:pPr>
    </w:p>
    <w:p w:rsidR="00E94150" w:rsidRPr="00F06C45" w:rsidRDefault="00E94150">
      <w:pPr>
        <w:pStyle w:val="Textoindependiente"/>
        <w:rPr>
          <w:sz w:val="24"/>
          <w:lang w:val="en-GB"/>
        </w:rPr>
      </w:pPr>
    </w:p>
    <w:p w:rsidR="00E94150" w:rsidRPr="00F06C45" w:rsidRDefault="00E94150">
      <w:pPr>
        <w:pStyle w:val="Textoindependiente"/>
        <w:spacing w:before="6"/>
        <w:rPr>
          <w:sz w:val="24"/>
          <w:lang w:val="en-GB"/>
        </w:rPr>
      </w:pPr>
    </w:p>
    <w:p w:rsidR="00E94150" w:rsidRPr="00F06C45" w:rsidRDefault="006716EB">
      <w:pPr>
        <w:pStyle w:val="Ttulo1"/>
        <w:numPr>
          <w:ilvl w:val="0"/>
          <w:numId w:val="4"/>
        </w:numPr>
        <w:tabs>
          <w:tab w:val="left" w:pos="717"/>
        </w:tabs>
        <w:spacing w:before="1"/>
        <w:ind w:left="716" w:hanging="295"/>
        <w:rPr>
          <w:lang w:val="en-GB"/>
        </w:rPr>
      </w:pPr>
      <w:r w:rsidRPr="00F06C45">
        <w:rPr>
          <w:lang w:val="en-GB"/>
        </w:rPr>
        <w:t>GEOGRAPHICAL AREA</w:t>
      </w:r>
    </w:p>
    <w:p w:rsidR="00E94150" w:rsidRPr="00F06C45" w:rsidRDefault="00E94150">
      <w:pPr>
        <w:pStyle w:val="Textoindependiente"/>
        <w:spacing w:before="4"/>
        <w:rPr>
          <w:b/>
          <w:sz w:val="25"/>
          <w:lang w:val="en-GB"/>
        </w:rPr>
      </w:pPr>
    </w:p>
    <w:p w:rsidR="00E94150" w:rsidRPr="00F06C45" w:rsidRDefault="006716EB">
      <w:pPr>
        <w:pStyle w:val="Textoindependiente"/>
        <w:ind w:left="988"/>
        <w:rPr>
          <w:lang w:val="en-GB"/>
        </w:rPr>
      </w:pPr>
      <w:r w:rsidRPr="00F06C45">
        <w:rPr>
          <w:lang w:val="en-GB"/>
        </w:rPr>
        <w:t>The production area is located in the southwest of the province of</w:t>
      </w:r>
      <w:r w:rsidR="009D5A2E" w:rsidRPr="00F06C45">
        <w:rPr>
          <w:lang w:val="en-GB"/>
        </w:rPr>
        <w:t xml:space="preserve"> Ávila.</w:t>
      </w:r>
    </w:p>
    <w:p w:rsidR="00E94150" w:rsidRPr="00F06C45" w:rsidRDefault="00E94150">
      <w:pPr>
        <w:pStyle w:val="Textoindependiente"/>
        <w:spacing w:before="2"/>
        <w:rPr>
          <w:sz w:val="25"/>
          <w:lang w:val="en-GB"/>
        </w:rPr>
      </w:pPr>
    </w:p>
    <w:p w:rsidR="00E94150" w:rsidRPr="00F06C45" w:rsidRDefault="006716EB">
      <w:pPr>
        <w:pStyle w:val="Textoindependiente"/>
        <w:spacing w:line="288" w:lineRule="auto"/>
        <w:ind w:left="422" w:right="416" w:firstLine="566"/>
        <w:jc w:val="both"/>
        <w:rPr>
          <w:lang w:val="en-GB"/>
        </w:rPr>
      </w:pPr>
      <w:r w:rsidRPr="00F06C45">
        <w:rPr>
          <w:lang w:val="en-GB"/>
        </w:rPr>
        <w:t>It is bordered on the north by the agricultural district of</w:t>
      </w:r>
      <w:r w:rsidR="009D5A2E" w:rsidRPr="00F06C45">
        <w:rPr>
          <w:lang w:val="en-GB"/>
        </w:rPr>
        <w:t xml:space="preserve"> Ávila, </w:t>
      </w:r>
      <w:r w:rsidRPr="00F06C45">
        <w:rPr>
          <w:lang w:val="en-GB"/>
        </w:rPr>
        <w:t xml:space="preserve">on the east by the districts of </w:t>
      </w:r>
      <w:proofErr w:type="spellStart"/>
      <w:r w:rsidR="009D5A2E" w:rsidRPr="00F06C45">
        <w:rPr>
          <w:lang w:val="en-GB"/>
        </w:rPr>
        <w:t>Gredos</w:t>
      </w:r>
      <w:proofErr w:type="spellEnd"/>
      <w:r w:rsidR="009D5A2E" w:rsidRPr="00F06C45">
        <w:rPr>
          <w:lang w:val="en-GB"/>
        </w:rPr>
        <w:t xml:space="preserve"> </w:t>
      </w:r>
      <w:r w:rsidRPr="00F06C45">
        <w:rPr>
          <w:lang w:val="en-GB"/>
        </w:rPr>
        <w:t>and the</w:t>
      </w:r>
      <w:r w:rsidR="009D5A2E" w:rsidRPr="00F06C45">
        <w:rPr>
          <w:lang w:val="en-GB"/>
        </w:rPr>
        <w:t xml:space="preserve"> Valle del </w:t>
      </w:r>
      <w:proofErr w:type="spellStart"/>
      <w:r w:rsidR="009D5A2E" w:rsidRPr="00F06C45">
        <w:rPr>
          <w:lang w:val="en-GB"/>
        </w:rPr>
        <w:t>Tiétar</w:t>
      </w:r>
      <w:proofErr w:type="spellEnd"/>
      <w:r w:rsidR="009D5A2E" w:rsidRPr="00F06C45">
        <w:rPr>
          <w:lang w:val="en-GB"/>
        </w:rPr>
        <w:t xml:space="preserve"> </w:t>
      </w:r>
      <w:r w:rsidRPr="00F06C45">
        <w:rPr>
          <w:lang w:val="en-GB"/>
        </w:rPr>
        <w:t xml:space="preserve">of the same province, on the south by the </w:t>
      </w:r>
      <w:r w:rsidR="009D5A2E" w:rsidRPr="00F06C45">
        <w:rPr>
          <w:lang w:val="en-GB"/>
        </w:rPr>
        <w:t>provinc</w:t>
      </w:r>
      <w:r w:rsidRPr="00F06C45">
        <w:rPr>
          <w:lang w:val="en-GB"/>
        </w:rPr>
        <w:t>es of</w:t>
      </w:r>
      <w:r w:rsidR="009D5A2E" w:rsidRPr="00F06C45">
        <w:rPr>
          <w:lang w:val="en-GB"/>
        </w:rPr>
        <w:t xml:space="preserve"> Toledo </w:t>
      </w:r>
      <w:r w:rsidRPr="00F06C45">
        <w:rPr>
          <w:lang w:val="en-GB"/>
        </w:rPr>
        <w:t>and</w:t>
      </w:r>
      <w:r w:rsidR="009D5A2E" w:rsidRPr="00F06C45">
        <w:rPr>
          <w:lang w:val="en-GB"/>
        </w:rPr>
        <w:t xml:space="preserve"> </w:t>
      </w:r>
      <w:proofErr w:type="spellStart"/>
      <w:r w:rsidR="009D5A2E" w:rsidRPr="00F06C45">
        <w:rPr>
          <w:lang w:val="en-GB"/>
        </w:rPr>
        <w:t>Cáceres</w:t>
      </w:r>
      <w:proofErr w:type="spellEnd"/>
      <w:r w:rsidRPr="00F06C45">
        <w:rPr>
          <w:lang w:val="en-GB"/>
        </w:rPr>
        <w:t>, and on the west by the</w:t>
      </w:r>
      <w:r w:rsidR="009D5A2E" w:rsidRPr="00F06C45">
        <w:rPr>
          <w:lang w:val="en-GB"/>
        </w:rPr>
        <w:t xml:space="preserve"> provinc</w:t>
      </w:r>
      <w:r w:rsidRPr="00F06C45">
        <w:rPr>
          <w:lang w:val="en-GB"/>
        </w:rPr>
        <w:t>es of</w:t>
      </w:r>
      <w:r w:rsidR="009D5A2E" w:rsidRPr="00F06C45">
        <w:rPr>
          <w:lang w:val="en-GB"/>
        </w:rPr>
        <w:t xml:space="preserve"> </w:t>
      </w:r>
      <w:proofErr w:type="spellStart"/>
      <w:r w:rsidR="009D5A2E" w:rsidRPr="00F06C45">
        <w:rPr>
          <w:lang w:val="en-GB"/>
        </w:rPr>
        <w:t>Cáceres</w:t>
      </w:r>
      <w:proofErr w:type="spellEnd"/>
      <w:r w:rsidR="009D5A2E" w:rsidRPr="00F06C45">
        <w:rPr>
          <w:lang w:val="en-GB"/>
        </w:rPr>
        <w:t xml:space="preserve"> </w:t>
      </w:r>
      <w:r w:rsidRPr="00F06C45">
        <w:rPr>
          <w:lang w:val="en-GB"/>
        </w:rPr>
        <w:t>and</w:t>
      </w:r>
      <w:r w:rsidR="009D5A2E" w:rsidRPr="00F06C45">
        <w:rPr>
          <w:lang w:val="en-GB"/>
        </w:rPr>
        <w:t xml:space="preserve"> Salamanca.</w:t>
      </w:r>
    </w:p>
    <w:p w:rsidR="00E94150" w:rsidRPr="00F06C45" w:rsidRDefault="006716EB">
      <w:pPr>
        <w:pStyle w:val="Textoindependiente"/>
        <w:spacing w:before="200" w:line="288" w:lineRule="auto"/>
        <w:ind w:left="422" w:right="416" w:firstLine="566"/>
        <w:jc w:val="both"/>
        <w:rPr>
          <w:lang w:val="en-GB"/>
        </w:rPr>
      </w:pPr>
      <w:r w:rsidRPr="00F06C45">
        <w:rPr>
          <w:lang w:val="en-GB"/>
        </w:rPr>
        <w:t>This production area c</w:t>
      </w:r>
      <w:r w:rsidR="009D5A2E" w:rsidRPr="00F06C45">
        <w:rPr>
          <w:lang w:val="en-GB"/>
        </w:rPr>
        <w:t>oincide</w:t>
      </w:r>
      <w:r w:rsidRPr="00F06C45">
        <w:rPr>
          <w:lang w:val="en-GB"/>
        </w:rPr>
        <w:t>s with the agricultural district known as</w:t>
      </w:r>
      <w:r w:rsidR="009D5A2E" w:rsidRPr="00F06C45">
        <w:rPr>
          <w:lang w:val="en-GB"/>
        </w:rPr>
        <w:t xml:space="preserve"> Barco de Ávila- </w:t>
      </w:r>
      <w:proofErr w:type="spellStart"/>
      <w:r w:rsidR="009D5A2E" w:rsidRPr="00F06C45">
        <w:rPr>
          <w:lang w:val="en-GB"/>
        </w:rPr>
        <w:t>Piedrahita</w:t>
      </w:r>
      <w:proofErr w:type="spellEnd"/>
      <w:r w:rsidR="009D5A2E" w:rsidRPr="00F06C45">
        <w:rPr>
          <w:lang w:val="en-GB"/>
        </w:rPr>
        <w:t xml:space="preserve">, </w:t>
      </w:r>
      <w:r w:rsidRPr="00F06C45">
        <w:rPr>
          <w:lang w:val="en-GB"/>
        </w:rPr>
        <w:t xml:space="preserve">which also extends to the village of El </w:t>
      </w:r>
      <w:proofErr w:type="spellStart"/>
      <w:r w:rsidRPr="00F06C45">
        <w:rPr>
          <w:lang w:val="en-GB"/>
        </w:rPr>
        <w:t>Tejado</w:t>
      </w:r>
      <w:proofErr w:type="spellEnd"/>
      <w:r w:rsidRPr="00F06C45">
        <w:rPr>
          <w:lang w:val="en-GB"/>
        </w:rPr>
        <w:t xml:space="preserve"> in the</w:t>
      </w:r>
      <w:r w:rsidR="009D5A2E" w:rsidRPr="00F06C45">
        <w:rPr>
          <w:lang w:val="en-GB"/>
        </w:rPr>
        <w:t xml:space="preserve"> provinc</w:t>
      </w:r>
      <w:r w:rsidRPr="00F06C45">
        <w:rPr>
          <w:lang w:val="en-GB"/>
        </w:rPr>
        <w:t>e of</w:t>
      </w:r>
      <w:r w:rsidR="009D5A2E" w:rsidRPr="00F06C45">
        <w:rPr>
          <w:lang w:val="en-GB"/>
        </w:rPr>
        <w:t xml:space="preserve"> Salamanca</w:t>
      </w:r>
      <w:r w:rsidRPr="00F06C45">
        <w:rPr>
          <w:lang w:val="en-GB"/>
        </w:rPr>
        <w:t xml:space="preserve"> </w:t>
      </w:r>
      <w:r w:rsidR="0044657C" w:rsidRPr="00F06C45">
        <w:rPr>
          <w:lang w:val="en-GB"/>
        </w:rPr>
        <w:t xml:space="preserve">bordering on this district and with the same </w:t>
      </w:r>
      <w:proofErr w:type="spellStart"/>
      <w:r w:rsidR="0044657C" w:rsidRPr="00F06C45">
        <w:rPr>
          <w:lang w:val="en-GB"/>
        </w:rPr>
        <w:t>agroclimatic</w:t>
      </w:r>
      <w:proofErr w:type="spellEnd"/>
      <w:r w:rsidR="0044657C" w:rsidRPr="00F06C45">
        <w:rPr>
          <w:lang w:val="en-GB"/>
        </w:rPr>
        <w:t xml:space="preserve"> ch</w:t>
      </w:r>
      <w:r w:rsidR="009D5A2E" w:rsidRPr="00F06C45">
        <w:rPr>
          <w:lang w:val="en-GB"/>
        </w:rPr>
        <w:t>aracter</w:t>
      </w:r>
      <w:r w:rsidR="0044657C" w:rsidRPr="00F06C45">
        <w:rPr>
          <w:lang w:val="en-GB"/>
        </w:rPr>
        <w:t>istics</w:t>
      </w:r>
      <w:r w:rsidR="009D5A2E" w:rsidRPr="00F06C45">
        <w:rPr>
          <w:lang w:val="en-GB"/>
        </w:rPr>
        <w:t>.</w:t>
      </w:r>
    </w:p>
    <w:p w:rsidR="00E94150" w:rsidRPr="00F06C45" w:rsidRDefault="0044657C">
      <w:pPr>
        <w:pStyle w:val="Textoindependiente"/>
        <w:spacing w:before="201" w:line="288" w:lineRule="auto"/>
        <w:ind w:left="422" w:right="415" w:firstLine="566"/>
        <w:jc w:val="both"/>
        <w:rPr>
          <w:lang w:val="en-GB"/>
        </w:rPr>
      </w:pPr>
      <w:r w:rsidRPr="00F06C45">
        <w:rPr>
          <w:lang w:val="en-GB"/>
        </w:rPr>
        <w:t>This district</w:t>
      </w:r>
      <w:r w:rsidR="009D5A2E" w:rsidRPr="00F06C45">
        <w:rPr>
          <w:spacing w:val="-5"/>
          <w:lang w:val="en-GB"/>
        </w:rPr>
        <w:t xml:space="preserve"> </w:t>
      </w:r>
      <w:r w:rsidR="009D5A2E" w:rsidRPr="00F06C45">
        <w:rPr>
          <w:lang w:val="en-GB"/>
        </w:rPr>
        <w:t>constitu</w:t>
      </w:r>
      <w:r w:rsidRPr="00F06C45">
        <w:rPr>
          <w:lang w:val="en-GB"/>
        </w:rPr>
        <w:t>tes a valley bordered on the south by the</w:t>
      </w:r>
      <w:r w:rsidR="009D5A2E" w:rsidRPr="00F06C45">
        <w:rPr>
          <w:spacing w:val="-4"/>
          <w:lang w:val="en-GB"/>
        </w:rPr>
        <w:t xml:space="preserve"> </w:t>
      </w:r>
      <w:r w:rsidR="009D5A2E" w:rsidRPr="00F06C45">
        <w:rPr>
          <w:lang w:val="en-GB"/>
        </w:rPr>
        <w:t>Sierra</w:t>
      </w:r>
      <w:r w:rsidR="009D5A2E" w:rsidRPr="00F06C45">
        <w:rPr>
          <w:spacing w:val="-5"/>
          <w:lang w:val="en-GB"/>
        </w:rPr>
        <w:t xml:space="preserve"> </w:t>
      </w:r>
      <w:r w:rsidR="009D5A2E" w:rsidRPr="00F06C45">
        <w:rPr>
          <w:lang w:val="en-GB"/>
        </w:rPr>
        <w:t>de</w:t>
      </w:r>
      <w:r w:rsidR="009D5A2E" w:rsidRPr="00F06C45">
        <w:rPr>
          <w:spacing w:val="-8"/>
          <w:lang w:val="en-GB"/>
        </w:rPr>
        <w:t xml:space="preserve"> </w:t>
      </w:r>
      <w:proofErr w:type="spellStart"/>
      <w:r w:rsidR="009D5A2E" w:rsidRPr="00F06C45">
        <w:rPr>
          <w:lang w:val="en-GB"/>
        </w:rPr>
        <w:t>Gredos</w:t>
      </w:r>
      <w:proofErr w:type="spellEnd"/>
      <w:r w:rsidR="009D5A2E" w:rsidRPr="00F06C45">
        <w:rPr>
          <w:spacing w:val="-5"/>
          <w:lang w:val="en-GB"/>
        </w:rPr>
        <w:t xml:space="preserve"> </w:t>
      </w:r>
      <w:r w:rsidRPr="00F06C45">
        <w:rPr>
          <w:spacing w:val="-5"/>
          <w:lang w:val="en-GB"/>
        </w:rPr>
        <w:t>and on the north by the uplands of</w:t>
      </w:r>
      <w:r w:rsidR="009D5A2E" w:rsidRPr="00F06C45">
        <w:rPr>
          <w:spacing w:val="-5"/>
          <w:lang w:val="en-GB"/>
        </w:rPr>
        <w:t xml:space="preserve"> </w:t>
      </w:r>
      <w:r w:rsidR="009D5A2E" w:rsidRPr="00F06C45">
        <w:rPr>
          <w:lang w:val="en-GB"/>
        </w:rPr>
        <w:t>Castilla-León.</w:t>
      </w:r>
    </w:p>
    <w:p w:rsidR="00E94150" w:rsidRPr="00F06C45" w:rsidRDefault="0044657C">
      <w:pPr>
        <w:pStyle w:val="Textoindependiente"/>
        <w:spacing w:before="202" w:line="285" w:lineRule="auto"/>
        <w:ind w:left="422" w:right="414" w:firstLine="566"/>
        <w:jc w:val="both"/>
        <w:rPr>
          <w:lang w:val="en-GB"/>
        </w:rPr>
      </w:pPr>
      <w:r w:rsidRPr="00F06C45">
        <w:rPr>
          <w:lang w:val="en-GB"/>
        </w:rPr>
        <w:t xml:space="preserve">The total surface area of the </w:t>
      </w:r>
      <w:r w:rsidR="002552B1">
        <w:rPr>
          <w:lang w:val="en-GB"/>
        </w:rPr>
        <w:t>district</w:t>
      </w:r>
      <w:r w:rsidRPr="00F06C45">
        <w:rPr>
          <w:lang w:val="en-GB"/>
        </w:rPr>
        <w:t xml:space="preserve"> is 116,</w:t>
      </w:r>
      <w:r w:rsidR="009D5A2E" w:rsidRPr="00F06C45">
        <w:rPr>
          <w:lang w:val="en-GB"/>
        </w:rPr>
        <w:t xml:space="preserve">351 </w:t>
      </w:r>
      <w:r w:rsidRPr="00F06C45">
        <w:rPr>
          <w:lang w:val="en-GB"/>
        </w:rPr>
        <w:t>hectares of which 114,</w:t>
      </w:r>
      <w:r w:rsidR="009D5A2E" w:rsidRPr="00F06C45">
        <w:rPr>
          <w:lang w:val="en-GB"/>
        </w:rPr>
        <w:t>253 correspond</w:t>
      </w:r>
      <w:r w:rsidRPr="00F06C45">
        <w:rPr>
          <w:lang w:val="en-GB"/>
        </w:rPr>
        <w:t xml:space="preserve"> to the</w:t>
      </w:r>
      <w:r w:rsidR="009D5A2E" w:rsidRPr="00F06C45">
        <w:rPr>
          <w:lang w:val="en-GB"/>
        </w:rPr>
        <w:t xml:space="preserve"> provinc</w:t>
      </w:r>
      <w:r w:rsidRPr="00F06C45">
        <w:rPr>
          <w:lang w:val="en-GB"/>
        </w:rPr>
        <w:t>e of Ávila and 2,098 hectares to that of</w:t>
      </w:r>
      <w:r w:rsidR="009D5A2E" w:rsidRPr="00F06C45">
        <w:rPr>
          <w:lang w:val="en-GB"/>
        </w:rPr>
        <w:t xml:space="preserve"> Salamanca.</w:t>
      </w:r>
    </w:p>
    <w:p w:rsidR="00E94150" w:rsidRPr="00F06C45" w:rsidRDefault="0044657C">
      <w:pPr>
        <w:pStyle w:val="Textoindependiente"/>
        <w:spacing w:before="204" w:line="477" w:lineRule="auto"/>
        <w:ind w:left="988" w:right="2000"/>
        <w:rPr>
          <w:lang w:val="en-GB"/>
        </w:rPr>
      </w:pPr>
      <w:r w:rsidRPr="00F06C45">
        <w:rPr>
          <w:lang w:val="en-GB"/>
        </w:rPr>
        <w:t>The sur</w:t>
      </w:r>
      <w:r w:rsidR="001A7917">
        <w:rPr>
          <w:lang w:val="en-GB"/>
        </w:rPr>
        <w:t>face area devoted to growing dried</w:t>
      </w:r>
      <w:r w:rsidRPr="00F06C45">
        <w:rPr>
          <w:lang w:val="en-GB"/>
        </w:rPr>
        <w:t xml:space="preserve"> beans is 1,</w:t>
      </w:r>
      <w:r w:rsidR="009D5A2E" w:rsidRPr="00F06C45">
        <w:rPr>
          <w:lang w:val="en-GB"/>
        </w:rPr>
        <w:t xml:space="preserve">000 </w:t>
      </w:r>
      <w:r w:rsidRPr="00F06C45">
        <w:rPr>
          <w:lang w:val="en-GB"/>
        </w:rPr>
        <w:t>hectares, the</w:t>
      </w:r>
      <w:r w:rsidR="002552B1">
        <w:rPr>
          <w:lang w:val="en-GB"/>
        </w:rPr>
        <w:t xml:space="preserve"> processing and</w:t>
      </w:r>
      <w:r w:rsidRPr="00F06C45">
        <w:rPr>
          <w:lang w:val="en-GB"/>
        </w:rPr>
        <w:t xml:space="preserve"> packaging area</w:t>
      </w:r>
      <w:r w:rsidR="009D5A2E" w:rsidRPr="00F06C45">
        <w:rPr>
          <w:lang w:val="en-GB"/>
        </w:rPr>
        <w:t xml:space="preserve"> coincide</w:t>
      </w:r>
      <w:r w:rsidRPr="00F06C45">
        <w:rPr>
          <w:lang w:val="en-GB"/>
        </w:rPr>
        <w:t>s with the production area</w:t>
      </w:r>
      <w:r w:rsidR="009D5A2E" w:rsidRPr="00F06C45">
        <w:rPr>
          <w:lang w:val="en-GB"/>
        </w:rPr>
        <w:t>.</w:t>
      </w:r>
    </w:p>
    <w:p w:rsidR="00E94150" w:rsidRPr="00F06C45" w:rsidRDefault="00E94150">
      <w:pPr>
        <w:spacing w:line="477" w:lineRule="auto"/>
        <w:rPr>
          <w:lang w:val="en-GB"/>
        </w:rPr>
        <w:sectPr w:rsidR="00E94150" w:rsidRPr="00F06C45">
          <w:pgSz w:w="11910" w:h="16840"/>
          <w:pgMar w:top="1660" w:right="600" w:bottom="280" w:left="1280" w:header="576" w:footer="0" w:gutter="0"/>
          <w:cols w:space="720"/>
        </w:sectPr>
      </w:pPr>
    </w:p>
    <w:p w:rsidR="00E94150" w:rsidRPr="00F06C45" w:rsidRDefault="00E94150">
      <w:pPr>
        <w:pStyle w:val="Textoindependiente"/>
        <w:rPr>
          <w:sz w:val="20"/>
          <w:lang w:val="en-GB"/>
        </w:rPr>
      </w:pPr>
    </w:p>
    <w:p w:rsidR="00E94150" w:rsidRPr="00F06C45" w:rsidRDefault="00E94150">
      <w:pPr>
        <w:pStyle w:val="Textoindependiente"/>
        <w:spacing w:before="5"/>
        <w:rPr>
          <w:sz w:val="24"/>
          <w:lang w:val="en-GB"/>
        </w:rPr>
      </w:pPr>
    </w:p>
    <w:p w:rsidR="00E94150" w:rsidRPr="00F06C45" w:rsidRDefault="009D5A2E">
      <w:pPr>
        <w:pStyle w:val="Ttulo1"/>
        <w:numPr>
          <w:ilvl w:val="0"/>
          <w:numId w:val="4"/>
        </w:numPr>
        <w:tabs>
          <w:tab w:val="left" w:pos="717"/>
        </w:tabs>
        <w:spacing w:before="94"/>
        <w:ind w:left="716" w:hanging="295"/>
        <w:rPr>
          <w:lang w:val="en-GB"/>
        </w:rPr>
      </w:pPr>
      <w:r w:rsidRPr="00F06C45">
        <w:rPr>
          <w:lang w:val="en-GB"/>
        </w:rPr>
        <w:t>ELEMENT</w:t>
      </w:r>
      <w:r w:rsidR="0044657C" w:rsidRPr="00F06C45">
        <w:rPr>
          <w:lang w:val="en-GB"/>
        </w:rPr>
        <w:t>S WHICH PROVE THAT THE PRODUCT COMES FROM THE AREA</w:t>
      </w:r>
    </w:p>
    <w:p w:rsidR="00E94150" w:rsidRPr="00F06C45" w:rsidRDefault="00E94150">
      <w:pPr>
        <w:pStyle w:val="Textoindependiente"/>
        <w:spacing w:before="9"/>
        <w:rPr>
          <w:b/>
          <w:sz w:val="21"/>
          <w:lang w:val="en-GB"/>
        </w:rPr>
      </w:pPr>
    </w:p>
    <w:p w:rsidR="00E94150" w:rsidRPr="00F06C45" w:rsidRDefault="0044657C">
      <w:pPr>
        <w:pStyle w:val="Textoindependiente"/>
        <w:ind w:left="988"/>
        <w:rPr>
          <w:lang w:val="en-GB"/>
        </w:rPr>
      </w:pPr>
      <w:r w:rsidRPr="00F06C45">
        <w:rPr>
          <w:lang w:val="en-GB"/>
        </w:rPr>
        <w:t>The elements which prove that the beans come from this area are</w:t>
      </w:r>
      <w:r w:rsidR="00315A9D">
        <w:rPr>
          <w:lang w:val="en-GB"/>
        </w:rPr>
        <w:t xml:space="preserve"> as follows</w:t>
      </w:r>
      <w:r w:rsidR="009D5A2E" w:rsidRPr="00F06C45">
        <w:rPr>
          <w:lang w:val="en-GB"/>
        </w:rPr>
        <w:t>:</w:t>
      </w:r>
    </w:p>
    <w:p w:rsidR="00E94150" w:rsidRPr="00F06C45" w:rsidRDefault="00E94150">
      <w:pPr>
        <w:pStyle w:val="Textoindependiente"/>
        <w:spacing w:before="9"/>
        <w:rPr>
          <w:sz w:val="21"/>
          <w:lang w:val="en-GB"/>
        </w:rPr>
      </w:pPr>
    </w:p>
    <w:p w:rsidR="00E94150" w:rsidRPr="00F06C45" w:rsidRDefault="0044657C">
      <w:pPr>
        <w:pStyle w:val="Ttulo1"/>
        <w:numPr>
          <w:ilvl w:val="1"/>
          <w:numId w:val="4"/>
        </w:numPr>
        <w:tabs>
          <w:tab w:val="left" w:pos="1348"/>
          <w:tab w:val="left" w:pos="1349"/>
        </w:tabs>
        <w:ind w:left="1348" w:hanging="361"/>
        <w:rPr>
          <w:lang w:val="en-GB"/>
        </w:rPr>
      </w:pPr>
      <w:r w:rsidRPr="00F06C45">
        <w:rPr>
          <w:lang w:val="en-GB"/>
        </w:rPr>
        <w:t>Product characteristics</w:t>
      </w:r>
      <w:r w:rsidR="009D5A2E" w:rsidRPr="00F06C45">
        <w:rPr>
          <w:lang w:val="en-GB"/>
        </w:rPr>
        <w:t>:</w:t>
      </w:r>
    </w:p>
    <w:p w:rsidR="00E94150" w:rsidRPr="00F06C45" w:rsidRDefault="00E94150">
      <w:pPr>
        <w:pStyle w:val="Textoindependiente"/>
        <w:spacing w:before="8"/>
        <w:rPr>
          <w:b/>
          <w:sz w:val="21"/>
          <w:lang w:val="en-GB"/>
        </w:rPr>
      </w:pPr>
    </w:p>
    <w:p w:rsidR="00E94150" w:rsidRPr="00F06C45" w:rsidRDefault="0044657C">
      <w:pPr>
        <w:pStyle w:val="Textoindependiente"/>
        <w:spacing w:line="288" w:lineRule="auto"/>
        <w:ind w:left="422" w:right="413" w:firstLine="566"/>
        <w:jc w:val="both"/>
        <w:rPr>
          <w:lang w:val="en-GB"/>
        </w:rPr>
      </w:pPr>
      <w:r w:rsidRPr="00F06C45">
        <w:rPr>
          <w:lang w:val="en-GB"/>
        </w:rPr>
        <w:t>The beans of this area have certain ch</w:t>
      </w:r>
      <w:r w:rsidR="00B333BD" w:rsidRPr="00F06C45">
        <w:rPr>
          <w:lang w:val="en-GB"/>
        </w:rPr>
        <w:t>aracteristics as me</w:t>
      </w:r>
      <w:r w:rsidRPr="00F06C45">
        <w:rPr>
          <w:lang w:val="en-GB"/>
        </w:rPr>
        <w:t xml:space="preserve">ntioned in the section corresponding to the </w:t>
      </w:r>
      <w:r w:rsidR="009D5A2E" w:rsidRPr="00F06C45">
        <w:rPr>
          <w:lang w:val="en-GB"/>
        </w:rPr>
        <w:t>descrip</w:t>
      </w:r>
      <w:r w:rsidRPr="00F06C45">
        <w:rPr>
          <w:lang w:val="en-GB"/>
        </w:rPr>
        <w:t>tion</w:t>
      </w:r>
      <w:r w:rsidR="00B333BD" w:rsidRPr="00F06C45">
        <w:rPr>
          <w:lang w:val="en-GB"/>
        </w:rPr>
        <w:t xml:space="preserve"> of the product</w:t>
      </w:r>
      <w:r w:rsidR="00315A9D">
        <w:rPr>
          <w:lang w:val="en-GB"/>
        </w:rPr>
        <w:t xml:space="preserve"> which link</w:t>
      </w:r>
      <w:r w:rsidRPr="00F06C45">
        <w:rPr>
          <w:lang w:val="en-GB"/>
        </w:rPr>
        <w:t xml:space="preserve"> it to its natural environment, with the conditions of crop and </w:t>
      </w:r>
      <w:r w:rsidR="00B333BD" w:rsidRPr="00F06C45">
        <w:rPr>
          <w:lang w:val="en-GB"/>
        </w:rPr>
        <w:t>procurement</w:t>
      </w:r>
      <w:r w:rsidR="009D5A2E" w:rsidRPr="00F06C45">
        <w:rPr>
          <w:lang w:val="en-GB"/>
        </w:rPr>
        <w:t>.</w:t>
      </w:r>
    </w:p>
    <w:p w:rsidR="00E94150" w:rsidRPr="00F06C45" w:rsidRDefault="00B333BD">
      <w:pPr>
        <w:pStyle w:val="Textoindependiente"/>
        <w:spacing w:before="201" w:line="288" w:lineRule="auto"/>
        <w:ind w:left="422" w:right="413" w:firstLine="566"/>
        <w:jc w:val="both"/>
        <w:rPr>
          <w:lang w:val="en-GB"/>
        </w:rPr>
      </w:pPr>
      <w:r w:rsidRPr="00F06C45">
        <w:rPr>
          <w:lang w:val="en-GB"/>
        </w:rPr>
        <w:t>These ch</w:t>
      </w:r>
      <w:r w:rsidR="009D5A2E" w:rsidRPr="00F06C45">
        <w:rPr>
          <w:lang w:val="en-GB"/>
        </w:rPr>
        <w:t>aracter</w:t>
      </w:r>
      <w:r w:rsidRPr="00F06C45">
        <w:rPr>
          <w:lang w:val="en-GB"/>
        </w:rPr>
        <w:t xml:space="preserve">istics are not sufficient to guarantee their origin as only local consumers or those most used to their consumption will identify the product and will relate it to the same, owing to which said origin must be </w:t>
      </w:r>
      <w:r w:rsidR="00315A9D">
        <w:rPr>
          <w:lang w:val="en-GB"/>
        </w:rPr>
        <w:t>endorsed</w:t>
      </w:r>
      <w:r w:rsidR="009D5A2E" w:rsidRPr="00F06C45">
        <w:rPr>
          <w:lang w:val="en-GB"/>
        </w:rPr>
        <w:t>.</w:t>
      </w:r>
    </w:p>
    <w:p w:rsidR="00E94150" w:rsidRPr="00F06C45" w:rsidRDefault="009D5A2E">
      <w:pPr>
        <w:pStyle w:val="Ttulo1"/>
        <w:numPr>
          <w:ilvl w:val="1"/>
          <w:numId w:val="4"/>
        </w:numPr>
        <w:tabs>
          <w:tab w:val="left" w:pos="1348"/>
          <w:tab w:val="left" w:pos="1349"/>
        </w:tabs>
        <w:spacing w:before="200"/>
        <w:ind w:left="1348" w:hanging="361"/>
        <w:rPr>
          <w:lang w:val="en-GB"/>
        </w:rPr>
      </w:pPr>
      <w:r w:rsidRPr="00F06C45">
        <w:rPr>
          <w:lang w:val="en-GB"/>
        </w:rPr>
        <w:t>Control</w:t>
      </w:r>
      <w:r w:rsidR="00B333BD" w:rsidRPr="00F06C45">
        <w:rPr>
          <w:lang w:val="en-GB"/>
        </w:rPr>
        <w:t xml:space="preserve">s and </w:t>
      </w:r>
      <w:r w:rsidRPr="00F06C45">
        <w:rPr>
          <w:lang w:val="en-GB"/>
        </w:rPr>
        <w:t>certifica</w:t>
      </w:r>
      <w:r w:rsidR="00B333BD" w:rsidRPr="00F06C45">
        <w:rPr>
          <w:lang w:val="en-GB"/>
        </w:rPr>
        <w:t>tio</w:t>
      </w:r>
      <w:r w:rsidRPr="00F06C45">
        <w:rPr>
          <w:lang w:val="en-GB"/>
        </w:rPr>
        <w:t>n:</w:t>
      </w:r>
    </w:p>
    <w:p w:rsidR="00E94150" w:rsidRPr="00F06C45" w:rsidRDefault="00E94150">
      <w:pPr>
        <w:pStyle w:val="Textoindependiente"/>
        <w:spacing w:before="8"/>
        <w:rPr>
          <w:b/>
          <w:sz w:val="21"/>
          <w:lang w:val="en-GB"/>
        </w:rPr>
      </w:pPr>
    </w:p>
    <w:p w:rsidR="00E94150" w:rsidRPr="00F06C45" w:rsidRDefault="004F517B">
      <w:pPr>
        <w:pStyle w:val="Textoindependiente"/>
        <w:spacing w:line="288" w:lineRule="auto"/>
        <w:ind w:left="422" w:right="414" w:firstLine="566"/>
        <w:jc w:val="both"/>
        <w:rPr>
          <w:lang w:val="en-GB"/>
        </w:rPr>
      </w:pPr>
      <w:r w:rsidRPr="00F06C45">
        <w:rPr>
          <w:lang w:val="en-GB"/>
        </w:rPr>
        <w:t>These represent the essential element guaranteeing the origin of the product</w:t>
      </w:r>
      <w:r w:rsidR="009D5A2E" w:rsidRPr="00F06C45">
        <w:rPr>
          <w:lang w:val="en-GB"/>
        </w:rPr>
        <w:t xml:space="preserve">. </w:t>
      </w:r>
      <w:r w:rsidRPr="00F06C45">
        <w:rPr>
          <w:lang w:val="en-GB"/>
        </w:rPr>
        <w:t>They consist of the following processes</w:t>
      </w:r>
      <w:r w:rsidR="009D5A2E" w:rsidRPr="00F06C45">
        <w:rPr>
          <w:lang w:val="en-GB"/>
        </w:rPr>
        <w:t>:</w:t>
      </w:r>
    </w:p>
    <w:p w:rsidR="00E94150" w:rsidRPr="00F06C45" w:rsidRDefault="004F517B">
      <w:pPr>
        <w:pStyle w:val="Prrafodelista"/>
        <w:numPr>
          <w:ilvl w:val="0"/>
          <w:numId w:val="3"/>
        </w:numPr>
        <w:tabs>
          <w:tab w:val="left" w:pos="1416"/>
        </w:tabs>
        <w:spacing w:before="200" w:line="288" w:lineRule="auto"/>
        <w:ind w:right="415"/>
        <w:jc w:val="both"/>
        <w:rPr>
          <w:lang w:val="en-GB"/>
        </w:rPr>
      </w:pPr>
      <w:r w:rsidRPr="00F06C45">
        <w:rPr>
          <w:lang w:val="en-GB"/>
        </w:rPr>
        <w:t>The beans will come from registered plantations located in the production areas and from the authorised varieties</w:t>
      </w:r>
      <w:r w:rsidR="009D5A2E" w:rsidRPr="00F06C45">
        <w:rPr>
          <w:lang w:val="en-GB"/>
        </w:rPr>
        <w:t>.</w:t>
      </w:r>
    </w:p>
    <w:p w:rsidR="00E94150" w:rsidRPr="00F06C45" w:rsidRDefault="004F517B">
      <w:pPr>
        <w:pStyle w:val="Prrafodelista"/>
        <w:numPr>
          <w:ilvl w:val="0"/>
          <w:numId w:val="3"/>
        </w:numPr>
        <w:tabs>
          <w:tab w:val="left" w:pos="1416"/>
        </w:tabs>
        <w:spacing w:line="288" w:lineRule="auto"/>
        <w:ind w:right="413"/>
        <w:jc w:val="both"/>
        <w:rPr>
          <w:lang w:val="en-GB"/>
        </w:rPr>
      </w:pPr>
      <w:r w:rsidRPr="00F06C45">
        <w:rPr>
          <w:lang w:val="en-GB"/>
        </w:rPr>
        <w:t>The c</w:t>
      </w:r>
      <w:r w:rsidR="00DF6AE5">
        <w:rPr>
          <w:lang w:val="en-GB"/>
        </w:rPr>
        <w:t>ultivation</w:t>
      </w:r>
      <w:r w:rsidRPr="00F06C45">
        <w:rPr>
          <w:lang w:val="en-GB"/>
        </w:rPr>
        <w:t xml:space="preserve"> practices on the registered plantations will be those authorised by the</w:t>
      </w:r>
      <w:r w:rsidR="009D5A2E" w:rsidRPr="00F06C45">
        <w:rPr>
          <w:lang w:val="en-GB"/>
        </w:rPr>
        <w:t xml:space="preserve"> Regula</w:t>
      </w:r>
      <w:r w:rsidRPr="00F06C45">
        <w:rPr>
          <w:lang w:val="en-GB"/>
        </w:rPr>
        <w:t>tory Board</w:t>
      </w:r>
      <w:r w:rsidR="009D5A2E" w:rsidRPr="00F06C45">
        <w:rPr>
          <w:lang w:val="en-GB"/>
        </w:rPr>
        <w:t>.</w:t>
      </w:r>
    </w:p>
    <w:p w:rsidR="00E94150" w:rsidRPr="00F06C45" w:rsidRDefault="004F517B">
      <w:pPr>
        <w:pStyle w:val="Prrafodelista"/>
        <w:numPr>
          <w:ilvl w:val="0"/>
          <w:numId w:val="3"/>
        </w:numPr>
        <w:tabs>
          <w:tab w:val="left" w:pos="1416"/>
        </w:tabs>
        <w:spacing w:line="288" w:lineRule="auto"/>
        <w:ind w:right="413"/>
        <w:jc w:val="both"/>
        <w:rPr>
          <w:lang w:val="en-GB"/>
        </w:rPr>
      </w:pPr>
      <w:r w:rsidRPr="00F06C45">
        <w:rPr>
          <w:lang w:val="en-GB"/>
        </w:rPr>
        <w:t>The beans will be handled by registered industries and under the control of the</w:t>
      </w:r>
      <w:r w:rsidR="009D5A2E" w:rsidRPr="00F06C45">
        <w:rPr>
          <w:lang w:val="en-GB"/>
        </w:rPr>
        <w:t xml:space="preserve"> inspector</w:t>
      </w:r>
      <w:r w:rsidRPr="00F06C45">
        <w:rPr>
          <w:lang w:val="en-GB"/>
        </w:rPr>
        <w:t>s authorised by the Board</w:t>
      </w:r>
      <w:r w:rsidR="009D5A2E" w:rsidRPr="00F06C45">
        <w:rPr>
          <w:lang w:val="en-GB"/>
        </w:rPr>
        <w:t>.</w:t>
      </w:r>
    </w:p>
    <w:p w:rsidR="00E94150" w:rsidRPr="00F06C45" w:rsidRDefault="004F517B">
      <w:pPr>
        <w:pStyle w:val="Prrafodelista"/>
        <w:numPr>
          <w:ilvl w:val="0"/>
          <w:numId w:val="3"/>
        </w:numPr>
        <w:tabs>
          <w:tab w:val="left" w:pos="1416"/>
        </w:tabs>
        <w:spacing w:line="288" w:lineRule="auto"/>
        <w:ind w:right="414"/>
        <w:jc w:val="both"/>
        <w:rPr>
          <w:lang w:val="en-GB"/>
        </w:rPr>
      </w:pPr>
      <w:r w:rsidRPr="00F06C45">
        <w:rPr>
          <w:lang w:val="en-GB"/>
        </w:rPr>
        <w:t xml:space="preserve">The beans will be packaged by industries </w:t>
      </w:r>
      <w:r w:rsidR="00231E28" w:rsidRPr="00F06C45">
        <w:rPr>
          <w:lang w:val="en-GB"/>
        </w:rPr>
        <w:t>located in the production area which comply with the</w:t>
      </w:r>
      <w:r w:rsidR="009D5A2E" w:rsidRPr="00F06C45">
        <w:rPr>
          <w:lang w:val="en-GB"/>
        </w:rPr>
        <w:t xml:space="preserve"> condi</w:t>
      </w:r>
      <w:r w:rsidR="00231E28" w:rsidRPr="00F06C45">
        <w:rPr>
          <w:lang w:val="en-GB"/>
        </w:rPr>
        <w:t>tions established and which have previously been registered</w:t>
      </w:r>
      <w:r w:rsidR="009D5A2E" w:rsidRPr="00F06C45">
        <w:rPr>
          <w:lang w:val="en-GB"/>
        </w:rPr>
        <w:t>.</w:t>
      </w:r>
    </w:p>
    <w:p w:rsidR="00E94150" w:rsidRPr="00F06C45" w:rsidRDefault="00231E28">
      <w:pPr>
        <w:pStyle w:val="Prrafodelista"/>
        <w:numPr>
          <w:ilvl w:val="0"/>
          <w:numId w:val="3"/>
        </w:numPr>
        <w:tabs>
          <w:tab w:val="left" w:pos="1416"/>
        </w:tabs>
        <w:spacing w:line="288" w:lineRule="auto"/>
        <w:ind w:right="411"/>
        <w:jc w:val="both"/>
        <w:rPr>
          <w:lang w:val="en-GB"/>
        </w:rPr>
      </w:pPr>
      <w:r w:rsidRPr="00F06C45">
        <w:rPr>
          <w:lang w:val="en-GB"/>
        </w:rPr>
        <w:t>The beans will be subjected to th</w:t>
      </w:r>
      <w:r w:rsidR="00315A9D">
        <w:rPr>
          <w:lang w:val="en-GB"/>
        </w:rPr>
        <w:t>os</w:t>
      </w:r>
      <w:r w:rsidRPr="00F06C45">
        <w:rPr>
          <w:lang w:val="en-GB"/>
        </w:rPr>
        <w:t>e analyses which the Board considers appropriate in order to guarantee their quality</w:t>
      </w:r>
      <w:r w:rsidR="009D5A2E" w:rsidRPr="00F06C45">
        <w:rPr>
          <w:lang w:val="en-GB"/>
        </w:rPr>
        <w:t>.</w:t>
      </w:r>
    </w:p>
    <w:p w:rsidR="00E94150" w:rsidRPr="00F06C45" w:rsidRDefault="00231E28">
      <w:pPr>
        <w:pStyle w:val="Prrafodelista"/>
        <w:numPr>
          <w:ilvl w:val="0"/>
          <w:numId w:val="3"/>
        </w:numPr>
        <w:tabs>
          <w:tab w:val="left" w:pos="1416"/>
        </w:tabs>
        <w:spacing w:line="288" w:lineRule="auto"/>
        <w:ind w:right="413"/>
        <w:jc w:val="both"/>
        <w:rPr>
          <w:lang w:val="en-GB"/>
        </w:rPr>
      </w:pPr>
      <w:r w:rsidRPr="00F06C45">
        <w:rPr>
          <w:lang w:val="en-GB"/>
        </w:rPr>
        <w:t>Only the beans which pass all the controls throughout the process will be packaged and released onto the market with the guarantee of their origin</w:t>
      </w:r>
      <w:r w:rsidR="00315A9D">
        <w:rPr>
          <w:lang w:val="en-GB"/>
        </w:rPr>
        <w:t>,</w:t>
      </w:r>
      <w:r w:rsidRPr="00F06C45">
        <w:rPr>
          <w:lang w:val="en-GB"/>
        </w:rPr>
        <w:t xml:space="preserve"> which is </w:t>
      </w:r>
      <w:r w:rsidR="00315A9D">
        <w:rPr>
          <w:lang w:val="en-GB"/>
        </w:rPr>
        <w:t>endorsed</w:t>
      </w:r>
      <w:r w:rsidRPr="00F06C45">
        <w:rPr>
          <w:lang w:val="en-GB"/>
        </w:rPr>
        <w:t xml:space="preserve"> by the numbered</w:t>
      </w:r>
      <w:r w:rsidR="009D5A2E" w:rsidRPr="00F06C45">
        <w:rPr>
          <w:lang w:val="en-GB"/>
        </w:rPr>
        <w:t xml:space="preserve"> </w:t>
      </w:r>
      <w:r w:rsidRPr="00F06C45">
        <w:rPr>
          <w:lang w:val="en-GB"/>
        </w:rPr>
        <w:t>back label of the Regulatory Council</w:t>
      </w:r>
      <w:r w:rsidR="009D5A2E" w:rsidRPr="00F06C45">
        <w:rPr>
          <w:lang w:val="en-GB"/>
        </w:rPr>
        <w:t>.</w:t>
      </w:r>
    </w:p>
    <w:p w:rsidR="00E94150" w:rsidRPr="00F06C45" w:rsidRDefault="00231E28">
      <w:pPr>
        <w:pStyle w:val="Textoindependiente"/>
        <w:spacing w:before="201" w:line="288" w:lineRule="auto"/>
        <w:ind w:left="422" w:right="413" w:firstLine="566"/>
        <w:jc w:val="both"/>
        <w:rPr>
          <w:lang w:val="en-GB"/>
        </w:rPr>
      </w:pPr>
      <w:r w:rsidRPr="00F06C45">
        <w:rPr>
          <w:lang w:val="en-GB"/>
        </w:rPr>
        <w:t xml:space="preserve">The number of back labels submitted by the Regulatory Board to the packaging industry depends on the </w:t>
      </w:r>
      <w:r w:rsidR="009D5A2E" w:rsidRPr="00F06C45">
        <w:rPr>
          <w:lang w:val="en-GB"/>
        </w:rPr>
        <w:t>product</w:t>
      </w:r>
      <w:r w:rsidRPr="00F06C45">
        <w:rPr>
          <w:lang w:val="en-GB"/>
        </w:rPr>
        <w:t xml:space="preserve"> delivered by the farmer to the industry</w:t>
      </w:r>
      <w:r w:rsidR="0049262B" w:rsidRPr="00F06C45">
        <w:rPr>
          <w:lang w:val="en-GB"/>
        </w:rPr>
        <w:t xml:space="preserve"> and on the capacity of the containers in which the product will be marketed</w:t>
      </w:r>
      <w:r w:rsidR="009D5A2E" w:rsidRPr="00F06C45">
        <w:rPr>
          <w:lang w:val="en-GB"/>
        </w:rPr>
        <w:t>.</w:t>
      </w:r>
    </w:p>
    <w:p w:rsidR="00E94150" w:rsidRPr="00F06C45" w:rsidRDefault="00E94150">
      <w:pPr>
        <w:pStyle w:val="Textoindependiente"/>
        <w:rPr>
          <w:sz w:val="24"/>
          <w:lang w:val="en-GB"/>
        </w:rPr>
      </w:pPr>
    </w:p>
    <w:p w:rsidR="00E94150" w:rsidRPr="00F06C45" w:rsidRDefault="00E94150">
      <w:pPr>
        <w:pStyle w:val="Textoindependiente"/>
        <w:rPr>
          <w:sz w:val="24"/>
          <w:lang w:val="en-GB"/>
        </w:rPr>
      </w:pPr>
    </w:p>
    <w:p w:rsidR="00E94150" w:rsidRPr="00F06C45" w:rsidRDefault="009D5A2E">
      <w:pPr>
        <w:pStyle w:val="Ttulo1"/>
        <w:numPr>
          <w:ilvl w:val="0"/>
          <w:numId w:val="4"/>
        </w:numPr>
        <w:tabs>
          <w:tab w:val="left" w:pos="703"/>
        </w:tabs>
        <w:spacing w:before="191"/>
        <w:ind w:left="702" w:hanging="281"/>
        <w:rPr>
          <w:lang w:val="en-GB"/>
        </w:rPr>
      </w:pPr>
      <w:r w:rsidRPr="00F06C45">
        <w:rPr>
          <w:lang w:val="en-GB"/>
        </w:rPr>
        <w:t>OBT</w:t>
      </w:r>
      <w:r w:rsidR="0049262B" w:rsidRPr="00F06C45">
        <w:rPr>
          <w:lang w:val="en-GB"/>
        </w:rPr>
        <w:t>AINING THE PRODUCT</w:t>
      </w:r>
    </w:p>
    <w:p w:rsidR="0049262B" w:rsidRPr="00F06C45" w:rsidRDefault="0049262B">
      <w:pPr>
        <w:pStyle w:val="Textoindependiente"/>
        <w:spacing w:before="4" w:line="500" w:lineRule="atLeast"/>
        <w:ind w:left="988" w:right="412"/>
        <w:rPr>
          <w:lang w:val="en-GB"/>
        </w:rPr>
      </w:pPr>
      <w:r w:rsidRPr="00F06C45">
        <w:rPr>
          <w:lang w:val="en-GB"/>
        </w:rPr>
        <w:t>The beans of the authorised varieties must come from registered plantations</w:t>
      </w:r>
      <w:r w:rsidR="009D5A2E" w:rsidRPr="00F06C45">
        <w:rPr>
          <w:lang w:val="en-GB"/>
        </w:rPr>
        <w:t xml:space="preserve">. </w:t>
      </w:r>
    </w:p>
    <w:p w:rsidR="00E94150" w:rsidRPr="00F06C45" w:rsidRDefault="0049262B" w:rsidP="0049262B">
      <w:pPr>
        <w:pStyle w:val="Textoindependiente"/>
        <w:spacing w:before="4" w:line="500" w:lineRule="atLeast"/>
        <w:ind w:left="988" w:right="412"/>
        <w:jc w:val="both"/>
        <w:rPr>
          <w:lang w:val="en-GB"/>
        </w:rPr>
      </w:pPr>
      <w:r w:rsidRPr="00F06C45">
        <w:rPr>
          <w:lang w:val="en-GB"/>
        </w:rPr>
        <w:t>Mechanical or manual harvesting must be carried out</w:t>
      </w:r>
      <w:r w:rsidR="009D5A2E" w:rsidRPr="00F06C45">
        <w:rPr>
          <w:lang w:val="en-GB"/>
        </w:rPr>
        <w:t xml:space="preserve"> </w:t>
      </w:r>
      <w:r w:rsidRPr="00F06C45">
        <w:rPr>
          <w:lang w:val="en-GB"/>
        </w:rPr>
        <w:t>with care during the period determined by the</w:t>
      </w:r>
      <w:r w:rsidR="009D5A2E" w:rsidRPr="00F06C45">
        <w:rPr>
          <w:lang w:val="en-GB"/>
        </w:rPr>
        <w:t xml:space="preserve"> Regula</w:t>
      </w:r>
      <w:r w:rsidRPr="00F06C45">
        <w:rPr>
          <w:lang w:val="en-GB"/>
        </w:rPr>
        <w:t>tory Board to ensure that the grains are ripe</w:t>
      </w:r>
      <w:r w:rsidR="009D5A2E" w:rsidRPr="00F06C45">
        <w:rPr>
          <w:lang w:val="en-GB"/>
        </w:rPr>
        <w:t>.</w:t>
      </w:r>
    </w:p>
    <w:p w:rsidR="00E94150" w:rsidRPr="00F06C45" w:rsidRDefault="00E94150">
      <w:pPr>
        <w:pStyle w:val="Textoindependiente"/>
        <w:spacing w:before="9"/>
        <w:rPr>
          <w:sz w:val="21"/>
          <w:lang w:val="en-GB"/>
        </w:rPr>
      </w:pPr>
    </w:p>
    <w:p w:rsidR="00E94150" w:rsidRPr="00F06C45" w:rsidRDefault="0049262B">
      <w:pPr>
        <w:pStyle w:val="Textoindependiente"/>
        <w:spacing w:line="288" w:lineRule="auto"/>
        <w:ind w:left="422" w:right="415" w:firstLine="566"/>
        <w:jc w:val="both"/>
        <w:rPr>
          <w:lang w:val="en-GB"/>
        </w:rPr>
      </w:pPr>
      <w:r w:rsidRPr="00F06C45">
        <w:rPr>
          <w:lang w:val="en-GB"/>
        </w:rPr>
        <w:t>Threshing</w:t>
      </w:r>
      <w:r w:rsidR="009D5A2E" w:rsidRPr="00F06C45">
        <w:rPr>
          <w:lang w:val="en-GB"/>
        </w:rPr>
        <w:t>:</w:t>
      </w:r>
      <w:r w:rsidR="009D5A2E" w:rsidRPr="00F06C45">
        <w:rPr>
          <w:spacing w:val="-7"/>
          <w:lang w:val="en-GB"/>
        </w:rPr>
        <w:t xml:space="preserve"> </w:t>
      </w:r>
      <w:r w:rsidRPr="00F06C45">
        <w:rPr>
          <w:spacing w:val="-7"/>
          <w:lang w:val="en-GB"/>
        </w:rPr>
        <w:t>The separation of the grain from the pod, whether mechanical or manual, is carried out when the grain is dry and ripe</w:t>
      </w:r>
      <w:r w:rsidR="009D5A2E" w:rsidRPr="00F06C45">
        <w:rPr>
          <w:lang w:val="en-GB"/>
        </w:rPr>
        <w:t>.</w:t>
      </w:r>
    </w:p>
    <w:p w:rsidR="00E94150" w:rsidRPr="00F06C45" w:rsidRDefault="00E94150">
      <w:pPr>
        <w:spacing w:line="288" w:lineRule="auto"/>
        <w:jc w:val="both"/>
        <w:rPr>
          <w:lang w:val="en-GB"/>
        </w:rPr>
        <w:sectPr w:rsidR="00E94150" w:rsidRPr="00F06C45">
          <w:pgSz w:w="11910" w:h="16840"/>
          <w:pgMar w:top="1660" w:right="600" w:bottom="280" w:left="1280" w:header="576" w:footer="0" w:gutter="0"/>
          <w:cols w:space="720"/>
        </w:sectPr>
      </w:pPr>
    </w:p>
    <w:p w:rsidR="00E94150" w:rsidRPr="00F06C45" w:rsidRDefault="00E94150">
      <w:pPr>
        <w:pStyle w:val="Textoindependiente"/>
        <w:rPr>
          <w:sz w:val="20"/>
          <w:lang w:val="en-GB"/>
        </w:rPr>
      </w:pPr>
    </w:p>
    <w:p w:rsidR="00E94150" w:rsidRPr="00F06C45" w:rsidRDefault="00E94150">
      <w:pPr>
        <w:pStyle w:val="Textoindependiente"/>
        <w:spacing w:before="8"/>
        <w:rPr>
          <w:sz w:val="24"/>
          <w:lang w:val="en-GB"/>
        </w:rPr>
      </w:pPr>
    </w:p>
    <w:p w:rsidR="00E94150" w:rsidRPr="00F06C45" w:rsidRDefault="0049262B">
      <w:pPr>
        <w:pStyle w:val="Textoindependiente"/>
        <w:spacing w:before="93"/>
        <w:ind w:left="988"/>
        <w:rPr>
          <w:lang w:val="en-GB"/>
        </w:rPr>
      </w:pPr>
      <w:r w:rsidRPr="00F06C45">
        <w:rPr>
          <w:lang w:val="en-GB"/>
        </w:rPr>
        <w:t>Cleaning</w:t>
      </w:r>
      <w:r w:rsidR="009D5A2E" w:rsidRPr="00F06C45">
        <w:rPr>
          <w:lang w:val="en-GB"/>
        </w:rPr>
        <w:t>: Separa</w:t>
      </w:r>
      <w:r w:rsidRPr="00F06C45">
        <w:rPr>
          <w:lang w:val="en-GB"/>
        </w:rPr>
        <w:t>tion of</w:t>
      </w:r>
      <w:r w:rsidR="009D5A2E" w:rsidRPr="00F06C45">
        <w:rPr>
          <w:lang w:val="en-GB"/>
        </w:rPr>
        <w:t xml:space="preserve"> </w:t>
      </w:r>
      <w:r w:rsidR="003C352A" w:rsidRPr="00F06C45">
        <w:rPr>
          <w:lang w:val="en-GB"/>
        </w:rPr>
        <w:t>straw, foreign seeds</w:t>
      </w:r>
      <w:r w:rsidR="009D5A2E" w:rsidRPr="00F06C45">
        <w:rPr>
          <w:lang w:val="en-GB"/>
        </w:rPr>
        <w:t>, etc.</w:t>
      </w:r>
    </w:p>
    <w:p w:rsidR="00E94150" w:rsidRPr="00F06C45" w:rsidRDefault="00E94150">
      <w:pPr>
        <w:pStyle w:val="Textoindependiente"/>
        <w:spacing w:before="7"/>
        <w:rPr>
          <w:sz w:val="21"/>
          <w:lang w:val="en-GB"/>
        </w:rPr>
      </w:pPr>
    </w:p>
    <w:p w:rsidR="00E94150" w:rsidRPr="00F06C45" w:rsidRDefault="003C352A" w:rsidP="003C352A">
      <w:pPr>
        <w:pStyle w:val="Textoindependiente"/>
        <w:spacing w:line="288" w:lineRule="auto"/>
        <w:ind w:left="422" w:right="412" w:firstLine="566"/>
        <w:jc w:val="both"/>
        <w:rPr>
          <w:lang w:val="en-GB"/>
        </w:rPr>
      </w:pPr>
      <w:r w:rsidRPr="00F06C45">
        <w:rPr>
          <w:lang w:val="en-GB"/>
        </w:rPr>
        <w:t>Once the beans intended for the denomination have been taken to the warehouses or packaging plants they must undergo a process consisting of the following stages</w:t>
      </w:r>
      <w:r w:rsidR="009D5A2E" w:rsidRPr="00F06C45">
        <w:rPr>
          <w:lang w:val="en-GB"/>
        </w:rPr>
        <w:t>:</w:t>
      </w:r>
    </w:p>
    <w:p w:rsidR="00E94150" w:rsidRPr="00F06C45" w:rsidRDefault="00E94150">
      <w:pPr>
        <w:pStyle w:val="Textoindependiente"/>
        <w:spacing w:before="1"/>
        <w:rPr>
          <w:sz w:val="21"/>
          <w:lang w:val="en-GB"/>
        </w:rPr>
      </w:pPr>
    </w:p>
    <w:p w:rsidR="00E94150" w:rsidRPr="00F06C45" w:rsidRDefault="009D5A2E" w:rsidP="003C352A">
      <w:pPr>
        <w:pStyle w:val="Prrafodelista"/>
        <w:numPr>
          <w:ilvl w:val="0"/>
          <w:numId w:val="2"/>
        </w:numPr>
        <w:tabs>
          <w:tab w:val="left" w:pos="1130"/>
        </w:tabs>
        <w:spacing w:line="280" w:lineRule="auto"/>
        <w:ind w:right="420" w:firstLine="424"/>
        <w:jc w:val="both"/>
        <w:rPr>
          <w:lang w:val="en-GB"/>
        </w:rPr>
      </w:pPr>
      <w:r w:rsidRPr="00F06C45">
        <w:rPr>
          <w:u w:val="single"/>
          <w:lang w:val="en-GB"/>
        </w:rPr>
        <w:t xml:space="preserve">Control </w:t>
      </w:r>
      <w:r w:rsidR="003C352A" w:rsidRPr="00F06C45">
        <w:rPr>
          <w:u w:val="single"/>
          <w:lang w:val="en-GB"/>
        </w:rPr>
        <w:t>of the intrinsic quality</w:t>
      </w:r>
      <w:r w:rsidR="003C352A" w:rsidRPr="00F06C45">
        <w:rPr>
          <w:lang w:val="en-GB"/>
        </w:rPr>
        <w:t xml:space="preserve"> of the raw material so as to</w:t>
      </w:r>
      <w:r w:rsidRPr="00F06C45">
        <w:rPr>
          <w:lang w:val="en-GB"/>
        </w:rPr>
        <w:t xml:space="preserve"> </w:t>
      </w:r>
      <w:r w:rsidR="003C352A" w:rsidRPr="00F06C45">
        <w:rPr>
          <w:lang w:val="en-GB"/>
        </w:rPr>
        <w:t>standardise the various batches, i</w:t>
      </w:r>
      <w:r w:rsidRPr="00F06C45">
        <w:rPr>
          <w:lang w:val="en-GB"/>
        </w:rPr>
        <w:t>nclu</w:t>
      </w:r>
      <w:r w:rsidR="003C352A" w:rsidRPr="00F06C45">
        <w:rPr>
          <w:lang w:val="en-GB"/>
        </w:rPr>
        <w:t>ding a cooking analysis</w:t>
      </w:r>
      <w:r w:rsidRPr="00F06C45">
        <w:rPr>
          <w:lang w:val="en-GB"/>
        </w:rPr>
        <w:t>.</w:t>
      </w:r>
    </w:p>
    <w:p w:rsidR="00E94150" w:rsidRPr="00F06C45" w:rsidRDefault="00E94150">
      <w:pPr>
        <w:pStyle w:val="Textoindependiente"/>
        <w:spacing w:before="9"/>
        <w:rPr>
          <w:sz w:val="21"/>
          <w:lang w:val="en-GB"/>
        </w:rPr>
      </w:pPr>
    </w:p>
    <w:p w:rsidR="00E94150" w:rsidRPr="00F06C45" w:rsidRDefault="00472C79">
      <w:pPr>
        <w:pStyle w:val="Prrafodelista"/>
        <w:numPr>
          <w:ilvl w:val="0"/>
          <w:numId w:val="2"/>
        </w:numPr>
        <w:tabs>
          <w:tab w:val="left" w:pos="1130"/>
        </w:tabs>
        <w:ind w:left="1130"/>
        <w:rPr>
          <w:lang w:val="en-GB"/>
        </w:rPr>
      </w:pPr>
      <w:r w:rsidRPr="00F06C45">
        <w:rPr>
          <w:u w:val="single"/>
          <w:lang w:val="en-GB"/>
        </w:rPr>
        <w:t>Cleaning</w:t>
      </w:r>
      <w:r w:rsidRPr="00F06C45">
        <w:rPr>
          <w:lang w:val="en-GB"/>
        </w:rPr>
        <w:t xml:space="preserve"> to</w:t>
      </w:r>
      <w:r w:rsidR="009D5A2E" w:rsidRPr="00F06C45">
        <w:rPr>
          <w:lang w:val="en-GB"/>
        </w:rPr>
        <w:t xml:space="preserve"> separa</w:t>
      </w:r>
      <w:r w:rsidRPr="00F06C45">
        <w:rPr>
          <w:lang w:val="en-GB"/>
        </w:rPr>
        <w:t>te foreign bodies by means of air and</w:t>
      </w:r>
      <w:r w:rsidR="009D5A2E" w:rsidRPr="00F06C45">
        <w:rPr>
          <w:spacing w:val="-5"/>
          <w:lang w:val="en-GB"/>
        </w:rPr>
        <w:t xml:space="preserve"> </w:t>
      </w:r>
      <w:r w:rsidR="009D5A2E" w:rsidRPr="00F06C45">
        <w:rPr>
          <w:lang w:val="en-GB"/>
        </w:rPr>
        <w:t>vibra</w:t>
      </w:r>
      <w:r w:rsidRPr="00F06C45">
        <w:rPr>
          <w:lang w:val="en-GB"/>
        </w:rPr>
        <w:t>tio</w:t>
      </w:r>
      <w:r w:rsidR="009D5A2E" w:rsidRPr="00F06C45">
        <w:rPr>
          <w:lang w:val="en-GB"/>
        </w:rPr>
        <w:t>n.</w:t>
      </w:r>
    </w:p>
    <w:p w:rsidR="00E94150" w:rsidRPr="00F06C45" w:rsidRDefault="00E94150">
      <w:pPr>
        <w:pStyle w:val="Textoindependiente"/>
        <w:spacing w:before="5"/>
        <w:rPr>
          <w:sz w:val="16"/>
          <w:lang w:val="en-GB"/>
        </w:rPr>
      </w:pPr>
    </w:p>
    <w:p w:rsidR="00E94150" w:rsidRPr="00F06C45" w:rsidRDefault="00472C79" w:rsidP="00472C79">
      <w:pPr>
        <w:pStyle w:val="Prrafodelista"/>
        <w:numPr>
          <w:ilvl w:val="0"/>
          <w:numId w:val="2"/>
        </w:numPr>
        <w:tabs>
          <w:tab w:val="left" w:pos="1130"/>
        </w:tabs>
        <w:spacing w:before="101" w:line="285" w:lineRule="auto"/>
        <w:ind w:right="412" w:firstLine="424"/>
        <w:jc w:val="both"/>
        <w:rPr>
          <w:lang w:val="en-GB"/>
        </w:rPr>
      </w:pPr>
      <w:r w:rsidRPr="00F06C45">
        <w:rPr>
          <w:u w:val="single"/>
          <w:lang w:val="en-GB"/>
        </w:rPr>
        <w:t>Selection</w:t>
      </w:r>
      <w:r w:rsidR="009D5A2E" w:rsidRPr="00F06C45">
        <w:rPr>
          <w:lang w:val="en-GB"/>
        </w:rPr>
        <w:t>: separa</w:t>
      </w:r>
      <w:r w:rsidRPr="00F06C45">
        <w:rPr>
          <w:lang w:val="en-GB"/>
        </w:rPr>
        <w:t>tion of the defective grains</w:t>
      </w:r>
      <w:r w:rsidR="009D5A2E" w:rsidRPr="00F06C45">
        <w:rPr>
          <w:lang w:val="en-GB"/>
        </w:rPr>
        <w:t xml:space="preserve">. </w:t>
      </w:r>
      <w:proofErr w:type="spellStart"/>
      <w:r w:rsidRPr="00EC5A9E">
        <w:rPr>
          <w:lang w:val="en-GB"/>
        </w:rPr>
        <w:t>Densimetric</w:t>
      </w:r>
      <w:proofErr w:type="spellEnd"/>
      <w:r w:rsidRPr="00F06C45">
        <w:rPr>
          <w:lang w:val="en-GB"/>
        </w:rPr>
        <w:t xml:space="preserve"> selection allows the elimination of the</w:t>
      </w:r>
      <w:r w:rsidR="009D5A2E" w:rsidRPr="00F06C45">
        <w:rPr>
          <w:lang w:val="en-GB"/>
        </w:rPr>
        <w:t xml:space="preserve"> </w:t>
      </w:r>
      <w:r w:rsidRPr="00F06C45">
        <w:rPr>
          <w:lang w:val="en-GB"/>
        </w:rPr>
        <w:t>rotten grains attacked by</w:t>
      </w:r>
      <w:r w:rsidR="009D5A2E" w:rsidRPr="00F06C45">
        <w:rPr>
          <w:lang w:val="en-GB"/>
        </w:rPr>
        <w:t xml:space="preserve"> insects, abort</w:t>
      </w:r>
      <w:r w:rsidRPr="00F06C45">
        <w:rPr>
          <w:lang w:val="en-GB"/>
        </w:rPr>
        <w:t>ed</w:t>
      </w:r>
      <w:r w:rsidR="009D5A2E" w:rsidRPr="00F06C45">
        <w:rPr>
          <w:lang w:val="en-GB"/>
        </w:rPr>
        <w:t xml:space="preserve">, </w:t>
      </w:r>
      <w:r w:rsidRPr="00F06C45">
        <w:rPr>
          <w:lang w:val="en-GB"/>
        </w:rPr>
        <w:t>etc</w:t>
      </w:r>
      <w:r w:rsidR="009D5A2E" w:rsidRPr="00F06C45">
        <w:rPr>
          <w:lang w:val="en-GB"/>
        </w:rPr>
        <w:t xml:space="preserve">. </w:t>
      </w:r>
      <w:r w:rsidRPr="00F06C45">
        <w:rPr>
          <w:lang w:val="en-GB"/>
        </w:rPr>
        <w:t>In order to</w:t>
      </w:r>
      <w:r w:rsidR="009D5A2E" w:rsidRPr="00F06C45">
        <w:rPr>
          <w:lang w:val="en-GB"/>
        </w:rPr>
        <w:t xml:space="preserve"> separa</w:t>
      </w:r>
      <w:r w:rsidRPr="00F06C45">
        <w:rPr>
          <w:lang w:val="en-GB"/>
        </w:rPr>
        <w:t xml:space="preserve">te the </w:t>
      </w:r>
      <w:r w:rsidR="00DF6AE5">
        <w:rPr>
          <w:lang w:val="en-GB"/>
        </w:rPr>
        <w:t>speckled</w:t>
      </w:r>
      <w:r w:rsidRPr="00F06C45">
        <w:rPr>
          <w:lang w:val="en-GB"/>
        </w:rPr>
        <w:t xml:space="preserve"> grains with the same shape and density as</w:t>
      </w:r>
      <w:r w:rsidR="002A3304">
        <w:rPr>
          <w:lang w:val="en-GB"/>
        </w:rPr>
        <w:t xml:space="preserve"> healthy </w:t>
      </w:r>
      <w:r w:rsidRPr="00F06C45">
        <w:rPr>
          <w:lang w:val="en-GB"/>
        </w:rPr>
        <w:t>products electronic machines are used to examine the grains one by one on both sides with photoelectric cells</w:t>
      </w:r>
      <w:r w:rsidR="009D5A2E" w:rsidRPr="00F06C45">
        <w:rPr>
          <w:lang w:val="en-GB"/>
        </w:rPr>
        <w:t>.</w:t>
      </w:r>
    </w:p>
    <w:p w:rsidR="00E94150" w:rsidRPr="00F06C45" w:rsidRDefault="00E94150">
      <w:pPr>
        <w:pStyle w:val="Textoindependiente"/>
        <w:spacing w:before="5"/>
        <w:rPr>
          <w:sz w:val="21"/>
          <w:lang w:val="en-GB"/>
        </w:rPr>
      </w:pPr>
    </w:p>
    <w:p w:rsidR="00E94150" w:rsidRPr="00F06C45" w:rsidRDefault="009D5A2E">
      <w:pPr>
        <w:pStyle w:val="Prrafodelista"/>
        <w:numPr>
          <w:ilvl w:val="0"/>
          <w:numId w:val="2"/>
        </w:numPr>
        <w:tabs>
          <w:tab w:val="left" w:pos="1130"/>
        </w:tabs>
        <w:spacing w:line="283" w:lineRule="auto"/>
        <w:ind w:right="420" w:firstLine="424"/>
        <w:jc w:val="both"/>
        <w:rPr>
          <w:lang w:val="en-GB"/>
        </w:rPr>
      </w:pPr>
      <w:r w:rsidRPr="00F06C45">
        <w:rPr>
          <w:u w:val="single"/>
          <w:lang w:val="en-GB"/>
        </w:rPr>
        <w:t>Calibr</w:t>
      </w:r>
      <w:r w:rsidR="00472C79" w:rsidRPr="00F06C45">
        <w:rPr>
          <w:u w:val="single"/>
          <w:lang w:val="en-GB"/>
        </w:rPr>
        <w:t>ation</w:t>
      </w:r>
      <w:r w:rsidRPr="00F06C45">
        <w:rPr>
          <w:lang w:val="en-GB"/>
        </w:rPr>
        <w:t>: cla</w:t>
      </w:r>
      <w:r w:rsidR="00472C79" w:rsidRPr="00F06C45">
        <w:rPr>
          <w:lang w:val="en-GB"/>
        </w:rPr>
        <w:t>s</w:t>
      </w:r>
      <w:r w:rsidRPr="00F06C45">
        <w:rPr>
          <w:lang w:val="en-GB"/>
        </w:rPr>
        <w:t>sifica</w:t>
      </w:r>
      <w:r w:rsidR="00472C79" w:rsidRPr="00F06C45">
        <w:rPr>
          <w:lang w:val="en-GB"/>
        </w:rPr>
        <w:t xml:space="preserve">tion by size </w:t>
      </w:r>
      <w:r w:rsidR="00672E35" w:rsidRPr="00F06C45">
        <w:rPr>
          <w:lang w:val="en-GB"/>
        </w:rPr>
        <w:t>according not to aesthetic concerns but utilitarian ones as only the grains of the same size will be cooked at the same time</w:t>
      </w:r>
      <w:r w:rsidRPr="00F06C45">
        <w:rPr>
          <w:lang w:val="en-GB"/>
        </w:rPr>
        <w:t>.</w:t>
      </w:r>
    </w:p>
    <w:p w:rsidR="00E94150" w:rsidRPr="00F06C45" w:rsidRDefault="00E94150">
      <w:pPr>
        <w:pStyle w:val="Textoindependiente"/>
        <w:spacing w:before="3"/>
        <w:rPr>
          <w:sz w:val="21"/>
          <w:lang w:val="en-GB"/>
        </w:rPr>
      </w:pPr>
    </w:p>
    <w:p w:rsidR="00E94150" w:rsidRPr="00F06C45" w:rsidRDefault="00672E35">
      <w:pPr>
        <w:pStyle w:val="Prrafodelista"/>
        <w:numPr>
          <w:ilvl w:val="0"/>
          <w:numId w:val="2"/>
        </w:numPr>
        <w:tabs>
          <w:tab w:val="left" w:pos="1130"/>
        </w:tabs>
        <w:spacing w:line="283" w:lineRule="auto"/>
        <w:ind w:right="416" w:firstLine="424"/>
        <w:jc w:val="both"/>
        <w:rPr>
          <w:lang w:val="en-GB"/>
        </w:rPr>
      </w:pPr>
      <w:r w:rsidRPr="00F06C45">
        <w:rPr>
          <w:u w:val="single"/>
          <w:lang w:val="en-GB"/>
        </w:rPr>
        <w:t>Packaging</w:t>
      </w:r>
      <w:r w:rsidR="009D5A2E" w:rsidRPr="00F06C45">
        <w:rPr>
          <w:u w:val="single"/>
          <w:lang w:val="en-GB"/>
        </w:rPr>
        <w:t>:</w:t>
      </w:r>
      <w:r w:rsidRPr="00F06C45">
        <w:rPr>
          <w:lang w:val="en-GB"/>
        </w:rPr>
        <w:t xml:space="preserve"> the i</w:t>
      </w:r>
      <w:r w:rsidR="009D5A2E" w:rsidRPr="00F06C45">
        <w:rPr>
          <w:lang w:val="en-GB"/>
        </w:rPr>
        <w:t>ntrodu</w:t>
      </w:r>
      <w:r w:rsidRPr="00F06C45">
        <w:rPr>
          <w:lang w:val="en-GB"/>
        </w:rPr>
        <w:t xml:space="preserve">ction of the beans into the various containers by using automatic or semi-automatic </w:t>
      </w:r>
      <w:r w:rsidR="009D5A2E" w:rsidRPr="00F06C45">
        <w:rPr>
          <w:lang w:val="en-GB"/>
        </w:rPr>
        <w:t>d</w:t>
      </w:r>
      <w:r w:rsidRPr="00F06C45">
        <w:rPr>
          <w:lang w:val="en-GB"/>
        </w:rPr>
        <w:t>ispensers</w:t>
      </w:r>
      <w:r w:rsidR="009D5A2E" w:rsidRPr="00F06C45">
        <w:rPr>
          <w:lang w:val="en-GB"/>
        </w:rPr>
        <w:t>.</w:t>
      </w:r>
    </w:p>
    <w:p w:rsidR="00E94150" w:rsidRPr="00F06C45" w:rsidRDefault="00E94150">
      <w:pPr>
        <w:pStyle w:val="Textoindependiente"/>
        <w:spacing w:before="6"/>
        <w:rPr>
          <w:sz w:val="21"/>
          <w:lang w:val="en-GB"/>
        </w:rPr>
      </w:pPr>
    </w:p>
    <w:p w:rsidR="00E94150" w:rsidRPr="00F06C45" w:rsidRDefault="00672E35">
      <w:pPr>
        <w:pStyle w:val="Prrafodelista"/>
        <w:numPr>
          <w:ilvl w:val="0"/>
          <w:numId w:val="2"/>
        </w:numPr>
        <w:tabs>
          <w:tab w:val="left" w:pos="1130"/>
        </w:tabs>
        <w:spacing w:line="285" w:lineRule="auto"/>
        <w:ind w:right="417" w:firstLine="424"/>
        <w:jc w:val="both"/>
        <w:rPr>
          <w:lang w:val="en-GB"/>
        </w:rPr>
      </w:pPr>
      <w:r w:rsidRPr="00F06C45">
        <w:rPr>
          <w:u w:val="single"/>
          <w:lang w:val="en-GB"/>
        </w:rPr>
        <w:t>Extrinsic quality c</w:t>
      </w:r>
      <w:r w:rsidR="009D5A2E" w:rsidRPr="00F06C45">
        <w:rPr>
          <w:u w:val="single"/>
          <w:lang w:val="en-GB"/>
        </w:rPr>
        <w:t>ontrol</w:t>
      </w:r>
      <w:r w:rsidRPr="00F06C45">
        <w:rPr>
          <w:lang w:val="en-GB"/>
        </w:rPr>
        <w:t>: to guarantee that the containers are</w:t>
      </w:r>
      <w:r w:rsidR="009D5A2E" w:rsidRPr="00F06C45">
        <w:rPr>
          <w:lang w:val="en-GB"/>
        </w:rPr>
        <w:t xml:space="preserve"> correct</w:t>
      </w:r>
      <w:r w:rsidRPr="00F06C45">
        <w:rPr>
          <w:lang w:val="en-GB"/>
        </w:rPr>
        <w:t xml:space="preserve"> as to weight, foreign matter, grains with </w:t>
      </w:r>
      <w:r w:rsidR="009D5A2E" w:rsidRPr="00F06C45">
        <w:rPr>
          <w:lang w:val="en-GB"/>
        </w:rPr>
        <w:t>defect</w:t>
      </w:r>
      <w:r w:rsidRPr="00F06C45">
        <w:rPr>
          <w:lang w:val="en-GB"/>
        </w:rPr>
        <w:t>s, calibre, etc. and that they comply with the</w:t>
      </w:r>
      <w:r w:rsidR="009D5A2E" w:rsidRPr="00F06C45">
        <w:rPr>
          <w:lang w:val="en-GB"/>
        </w:rPr>
        <w:t xml:space="preserve"> toleranc</w:t>
      </w:r>
      <w:r w:rsidRPr="00F06C45">
        <w:rPr>
          <w:lang w:val="en-GB"/>
        </w:rPr>
        <w:t>es indicated in the corresponding re</w:t>
      </w:r>
      <w:r w:rsidR="00C87099">
        <w:rPr>
          <w:lang w:val="en-GB"/>
        </w:rPr>
        <w:t>gu</w:t>
      </w:r>
      <w:r w:rsidRPr="00F06C45">
        <w:rPr>
          <w:lang w:val="en-GB"/>
        </w:rPr>
        <w:t>lation</w:t>
      </w:r>
      <w:r w:rsidR="009D5A2E" w:rsidRPr="00F06C45">
        <w:rPr>
          <w:lang w:val="en-GB"/>
        </w:rPr>
        <w:t>.</w:t>
      </w:r>
    </w:p>
    <w:p w:rsidR="00E94150" w:rsidRPr="00F06C45" w:rsidRDefault="00E94150">
      <w:pPr>
        <w:pStyle w:val="Textoindependiente"/>
        <w:rPr>
          <w:sz w:val="21"/>
          <w:lang w:val="en-GB"/>
        </w:rPr>
      </w:pPr>
    </w:p>
    <w:p w:rsidR="00E94150" w:rsidRPr="00F06C45" w:rsidRDefault="00672E35">
      <w:pPr>
        <w:pStyle w:val="Prrafodelista"/>
        <w:numPr>
          <w:ilvl w:val="0"/>
          <w:numId w:val="2"/>
        </w:numPr>
        <w:tabs>
          <w:tab w:val="left" w:pos="1130"/>
        </w:tabs>
        <w:ind w:left="1130"/>
        <w:rPr>
          <w:lang w:val="en-GB"/>
        </w:rPr>
      </w:pPr>
      <w:r w:rsidRPr="00F06C45">
        <w:rPr>
          <w:u w:val="single"/>
          <w:lang w:val="en-GB"/>
        </w:rPr>
        <w:t>Labelling</w:t>
      </w:r>
      <w:r w:rsidRPr="00F06C45">
        <w:rPr>
          <w:lang w:val="en-GB"/>
        </w:rPr>
        <w:t>: the placing of labels and back labels on the container</w:t>
      </w:r>
      <w:r w:rsidR="009D5A2E" w:rsidRPr="00F06C45">
        <w:rPr>
          <w:lang w:val="en-GB"/>
        </w:rPr>
        <w:t>.</w:t>
      </w:r>
    </w:p>
    <w:p w:rsidR="00E94150" w:rsidRPr="00F06C45" w:rsidRDefault="00E94150">
      <w:pPr>
        <w:pStyle w:val="Textoindependiente"/>
        <w:spacing w:before="10"/>
        <w:rPr>
          <w:sz w:val="16"/>
          <w:lang w:val="en-GB"/>
        </w:rPr>
      </w:pPr>
    </w:p>
    <w:p w:rsidR="00E94150" w:rsidRPr="00F06C45" w:rsidRDefault="00672E35">
      <w:pPr>
        <w:pStyle w:val="Textoindependiente"/>
        <w:spacing w:before="94" w:line="288" w:lineRule="auto"/>
        <w:ind w:left="422" w:firstLine="707"/>
        <w:rPr>
          <w:lang w:val="en-GB"/>
        </w:rPr>
      </w:pPr>
      <w:r w:rsidRPr="00F06C45">
        <w:rPr>
          <w:lang w:val="en-GB"/>
        </w:rPr>
        <w:t xml:space="preserve">The Regulatory Board supervises the yields of beans and </w:t>
      </w:r>
      <w:r w:rsidR="009D5A2E" w:rsidRPr="00F06C45">
        <w:rPr>
          <w:lang w:val="en-GB"/>
        </w:rPr>
        <w:t>c</w:t>
      </w:r>
      <w:r w:rsidRPr="00F06C45">
        <w:rPr>
          <w:lang w:val="en-GB"/>
        </w:rPr>
        <w:t>lassifies them so as to allocate to them the corresponding category according to their quality</w:t>
      </w:r>
      <w:r w:rsidR="009D5A2E" w:rsidRPr="00F06C45">
        <w:rPr>
          <w:lang w:val="en-GB"/>
        </w:rPr>
        <w:t>.</w:t>
      </w:r>
    </w:p>
    <w:p w:rsidR="00E94150" w:rsidRPr="00F06C45" w:rsidRDefault="00E94150">
      <w:pPr>
        <w:pStyle w:val="Textoindependiente"/>
        <w:spacing w:before="10"/>
        <w:rPr>
          <w:sz w:val="20"/>
          <w:lang w:val="en-GB"/>
        </w:rPr>
      </w:pPr>
    </w:p>
    <w:p w:rsidR="00E94150" w:rsidRPr="00F06C45" w:rsidRDefault="00672E35" w:rsidP="00C85264">
      <w:pPr>
        <w:pStyle w:val="Textoindependiente"/>
        <w:spacing w:line="288" w:lineRule="auto"/>
        <w:ind w:left="422" w:firstLine="707"/>
        <w:jc w:val="both"/>
        <w:rPr>
          <w:lang w:val="en-GB"/>
        </w:rPr>
      </w:pPr>
      <w:r w:rsidRPr="00F06C45">
        <w:rPr>
          <w:lang w:val="en-GB"/>
        </w:rPr>
        <w:t>Quality certification:</w:t>
      </w:r>
      <w:r w:rsidR="009D5A2E" w:rsidRPr="00F06C45">
        <w:rPr>
          <w:spacing w:val="-12"/>
          <w:lang w:val="en-GB"/>
        </w:rPr>
        <w:t xml:space="preserve"> </w:t>
      </w:r>
      <w:r w:rsidRPr="00F06C45">
        <w:rPr>
          <w:lang w:val="en-GB"/>
        </w:rPr>
        <w:t xml:space="preserve">the Board monitors the packaging of beans in warehouses and </w:t>
      </w:r>
      <w:r w:rsidR="00C85264" w:rsidRPr="00F06C45">
        <w:rPr>
          <w:lang w:val="en-GB"/>
        </w:rPr>
        <w:t>registered plants and provides the corresponding numbered back labels</w:t>
      </w:r>
      <w:r w:rsidR="009D5A2E" w:rsidRPr="00F06C45">
        <w:rPr>
          <w:lang w:val="en-GB"/>
        </w:rPr>
        <w:t>.</w:t>
      </w:r>
    </w:p>
    <w:p w:rsidR="00E94150" w:rsidRPr="00F06C45" w:rsidRDefault="00E94150">
      <w:pPr>
        <w:pStyle w:val="Textoindependiente"/>
        <w:rPr>
          <w:sz w:val="24"/>
          <w:lang w:val="en-GB"/>
        </w:rPr>
      </w:pPr>
    </w:p>
    <w:p w:rsidR="00E94150" w:rsidRPr="00F06C45" w:rsidRDefault="00E94150">
      <w:pPr>
        <w:pStyle w:val="Textoindependiente"/>
        <w:rPr>
          <w:sz w:val="24"/>
          <w:lang w:val="en-GB"/>
        </w:rPr>
      </w:pPr>
    </w:p>
    <w:p w:rsidR="00E94150" w:rsidRPr="00F06C45" w:rsidRDefault="00E94150">
      <w:pPr>
        <w:pStyle w:val="Textoindependiente"/>
        <w:spacing w:before="1"/>
        <w:rPr>
          <w:sz w:val="20"/>
          <w:lang w:val="en-GB"/>
        </w:rPr>
      </w:pPr>
    </w:p>
    <w:p w:rsidR="00E94150" w:rsidRPr="00F06C45" w:rsidRDefault="00C85264">
      <w:pPr>
        <w:pStyle w:val="Ttulo1"/>
        <w:numPr>
          <w:ilvl w:val="0"/>
          <w:numId w:val="4"/>
        </w:numPr>
        <w:tabs>
          <w:tab w:val="left" w:pos="693"/>
        </w:tabs>
        <w:ind w:left="693" w:hanging="271"/>
        <w:rPr>
          <w:lang w:val="en-GB"/>
        </w:rPr>
      </w:pPr>
      <w:r w:rsidRPr="00F06C45">
        <w:rPr>
          <w:lang w:val="en-GB"/>
        </w:rPr>
        <w:t>LINK WITH THE ENVIRONMENT</w:t>
      </w:r>
    </w:p>
    <w:p w:rsidR="00E94150" w:rsidRPr="00F06C45" w:rsidRDefault="00E94150">
      <w:pPr>
        <w:pStyle w:val="Textoindependiente"/>
        <w:spacing w:before="1"/>
        <w:rPr>
          <w:b/>
          <w:lang w:val="en-GB"/>
        </w:rPr>
      </w:pPr>
    </w:p>
    <w:p w:rsidR="00E94150" w:rsidRPr="00F06C45" w:rsidRDefault="009D5A2E">
      <w:pPr>
        <w:pStyle w:val="Prrafodelista"/>
        <w:numPr>
          <w:ilvl w:val="0"/>
          <w:numId w:val="1"/>
        </w:numPr>
        <w:tabs>
          <w:tab w:val="left" w:pos="1248"/>
        </w:tabs>
        <w:ind w:hanging="260"/>
        <w:rPr>
          <w:b/>
          <w:lang w:val="en-GB"/>
        </w:rPr>
      </w:pPr>
      <w:r w:rsidRPr="00F06C45">
        <w:rPr>
          <w:b/>
          <w:lang w:val="en-GB"/>
        </w:rPr>
        <w:t>Hist</w:t>
      </w:r>
      <w:r w:rsidR="002A3304">
        <w:rPr>
          <w:b/>
          <w:lang w:val="en-GB"/>
        </w:rPr>
        <w:t>ory</w:t>
      </w:r>
    </w:p>
    <w:p w:rsidR="00E94150" w:rsidRPr="00F06C45" w:rsidRDefault="00E94150">
      <w:pPr>
        <w:pStyle w:val="Textoindependiente"/>
        <w:spacing w:before="9"/>
        <w:rPr>
          <w:b/>
          <w:sz w:val="21"/>
          <w:lang w:val="en-GB"/>
        </w:rPr>
      </w:pPr>
    </w:p>
    <w:p w:rsidR="00E94150" w:rsidRPr="00F06C45" w:rsidRDefault="000209D2">
      <w:pPr>
        <w:pStyle w:val="Textoindependiente"/>
        <w:spacing w:line="285" w:lineRule="auto"/>
        <w:ind w:left="422" w:right="413" w:firstLine="566"/>
        <w:jc w:val="both"/>
        <w:rPr>
          <w:lang w:val="en-GB"/>
        </w:rPr>
      </w:pPr>
      <w:r w:rsidRPr="00F06C45">
        <w:rPr>
          <w:lang w:val="en-GB"/>
        </w:rPr>
        <w:t>The cultivation, consumption, and marketing of</w:t>
      </w:r>
      <w:r w:rsidR="009D5A2E" w:rsidRPr="00F06C45">
        <w:rPr>
          <w:lang w:val="en-GB"/>
        </w:rPr>
        <w:t xml:space="preserve"> </w:t>
      </w:r>
      <w:r w:rsidR="002A3304">
        <w:rPr>
          <w:lang w:val="en-GB"/>
        </w:rPr>
        <w:t>pulses</w:t>
      </w:r>
      <w:r w:rsidRPr="00F06C45">
        <w:rPr>
          <w:lang w:val="en-GB"/>
        </w:rPr>
        <w:t xml:space="preserve"> is mentioned in various documents written about the various peoples established in the Iberian Peninsula</w:t>
      </w:r>
      <w:r w:rsidR="009D5A2E" w:rsidRPr="00F06C45">
        <w:rPr>
          <w:lang w:val="en-GB"/>
        </w:rPr>
        <w:t>.</w:t>
      </w:r>
    </w:p>
    <w:p w:rsidR="00E94150" w:rsidRPr="00F06C45" w:rsidRDefault="009D5A2E">
      <w:pPr>
        <w:pStyle w:val="Textoindependiente"/>
        <w:spacing w:before="205" w:line="288" w:lineRule="auto"/>
        <w:ind w:left="422" w:right="413" w:firstLine="566"/>
        <w:jc w:val="both"/>
        <w:rPr>
          <w:lang w:val="en-GB"/>
        </w:rPr>
      </w:pPr>
      <w:r w:rsidRPr="00F06C45">
        <w:rPr>
          <w:lang w:val="en-GB"/>
        </w:rPr>
        <w:t>Referenc</w:t>
      </w:r>
      <w:r w:rsidR="000209D2" w:rsidRPr="00F06C45">
        <w:rPr>
          <w:lang w:val="en-GB"/>
        </w:rPr>
        <w:t>es</w:t>
      </w:r>
      <w:r w:rsidR="00EC69ED" w:rsidRPr="00F06C45">
        <w:rPr>
          <w:lang w:val="en-GB"/>
        </w:rPr>
        <w:t xml:space="preserve"> t</w:t>
      </w:r>
      <w:r w:rsidR="000209D2" w:rsidRPr="00F06C45">
        <w:rPr>
          <w:lang w:val="en-GB"/>
        </w:rPr>
        <w:t xml:space="preserve">o the </w:t>
      </w:r>
      <w:r w:rsidRPr="00F06C45">
        <w:rPr>
          <w:lang w:val="en-GB"/>
        </w:rPr>
        <w:t>cultiv</w:t>
      </w:r>
      <w:r w:rsidR="000209D2" w:rsidRPr="00F06C45">
        <w:rPr>
          <w:lang w:val="en-GB"/>
        </w:rPr>
        <w:t xml:space="preserve">ation of </w:t>
      </w:r>
      <w:r w:rsidR="002A3304">
        <w:rPr>
          <w:lang w:val="en-GB"/>
        </w:rPr>
        <w:t>pulses</w:t>
      </w:r>
      <w:r w:rsidR="000209D2" w:rsidRPr="00F06C45">
        <w:rPr>
          <w:lang w:val="en-GB"/>
        </w:rPr>
        <w:t xml:space="preserve"> by Hispano-Arab farmers can be found in the book on</w:t>
      </w:r>
      <w:r w:rsidRPr="00F06C45">
        <w:rPr>
          <w:lang w:val="en-GB"/>
        </w:rPr>
        <w:t xml:space="preserve"> Agricultur</w:t>
      </w:r>
      <w:r w:rsidR="000209D2" w:rsidRPr="00F06C45">
        <w:rPr>
          <w:lang w:val="en-GB"/>
        </w:rPr>
        <w:t>e by</w:t>
      </w:r>
      <w:r w:rsidRPr="00F06C45">
        <w:rPr>
          <w:lang w:val="en-GB"/>
        </w:rPr>
        <w:t xml:space="preserve"> Abu-</w:t>
      </w:r>
      <w:proofErr w:type="spellStart"/>
      <w:r w:rsidRPr="00F06C45">
        <w:rPr>
          <w:lang w:val="en-GB"/>
        </w:rPr>
        <w:t>Zacaría</w:t>
      </w:r>
      <w:proofErr w:type="spellEnd"/>
      <w:r w:rsidRPr="00F06C45">
        <w:rPr>
          <w:lang w:val="en-GB"/>
        </w:rPr>
        <w:t xml:space="preserve">, </w:t>
      </w:r>
      <w:r w:rsidR="00EC69ED" w:rsidRPr="00F06C45">
        <w:rPr>
          <w:lang w:val="en-GB"/>
        </w:rPr>
        <w:t>a 12t</w:t>
      </w:r>
      <w:r w:rsidR="000209D2" w:rsidRPr="00F06C45">
        <w:rPr>
          <w:lang w:val="en-GB"/>
        </w:rPr>
        <w:t>h-century writer</w:t>
      </w:r>
      <w:r w:rsidR="00EC69ED" w:rsidRPr="00F06C45">
        <w:rPr>
          <w:lang w:val="en-GB"/>
        </w:rPr>
        <w:t xml:space="preserve"> from Seville</w:t>
      </w:r>
      <w:r w:rsidRPr="00F06C45">
        <w:rPr>
          <w:lang w:val="en-GB"/>
        </w:rPr>
        <w:t xml:space="preserve">, </w:t>
      </w:r>
      <w:r w:rsidR="000209D2" w:rsidRPr="00F06C45">
        <w:rPr>
          <w:lang w:val="en-GB"/>
        </w:rPr>
        <w:t xml:space="preserve">in which various parts of the text are devoted to the lands suitable for </w:t>
      </w:r>
      <w:r w:rsidR="002A3304">
        <w:rPr>
          <w:lang w:val="en-GB"/>
        </w:rPr>
        <w:t>pulses</w:t>
      </w:r>
      <w:r w:rsidRPr="00F06C45">
        <w:rPr>
          <w:lang w:val="en-GB"/>
        </w:rPr>
        <w:t xml:space="preserve">, </w:t>
      </w:r>
      <w:r w:rsidR="000209D2" w:rsidRPr="00F06C45">
        <w:rPr>
          <w:lang w:val="en-GB"/>
        </w:rPr>
        <w:t>the sowing season</w:t>
      </w:r>
      <w:r w:rsidRPr="00F06C45">
        <w:rPr>
          <w:lang w:val="en-GB"/>
        </w:rPr>
        <w:t>, varie</w:t>
      </w:r>
      <w:r w:rsidR="000209D2" w:rsidRPr="00F06C45">
        <w:rPr>
          <w:lang w:val="en-GB"/>
        </w:rPr>
        <w:t>tie</w:t>
      </w:r>
      <w:r w:rsidR="00EC69ED" w:rsidRPr="00F06C45">
        <w:rPr>
          <w:lang w:val="en-GB"/>
        </w:rPr>
        <w:t>s, ploughing, preservation of the grain</w:t>
      </w:r>
      <w:r w:rsidRPr="00F06C45">
        <w:rPr>
          <w:lang w:val="en-GB"/>
        </w:rPr>
        <w:t>, etc.</w:t>
      </w:r>
    </w:p>
    <w:p w:rsidR="00E94150" w:rsidRPr="00F06C45" w:rsidRDefault="00E94150">
      <w:pPr>
        <w:spacing w:line="288" w:lineRule="auto"/>
        <w:jc w:val="both"/>
        <w:rPr>
          <w:lang w:val="en-GB"/>
        </w:rPr>
        <w:sectPr w:rsidR="00E94150" w:rsidRPr="00F06C45">
          <w:pgSz w:w="11910" w:h="16840"/>
          <w:pgMar w:top="1660" w:right="600" w:bottom="280" w:left="1280" w:header="576" w:footer="0" w:gutter="0"/>
          <w:cols w:space="720"/>
        </w:sectPr>
      </w:pPr>
    </w:p>
    <w:p w:rsidR="00E94150" w:rsidRPr="00F06C45" w:rsidRDefault="00E94150">
      <w:pPr>
        <w:pStyle w:val="Textoindependiente"/>
        <w:rPr>
          <w:sz w:val="20"/>
          <w:lang w:val="en-GB"/>
        </w:rPr>
      </w:pPr>
    </w:p>
    <w:p w:rsidR="00E94150" w:rsidRPr="00F06C45" w:rsidRDefault="00E94150">
      <w:pPr>
        <w:pStyle w:val="Textoindependiente"/>
        <w:spacing w:before="8"/>
        <w:rPr>
          <w:sz w:val="24"/>
          <w:lang w:val="en-GB"/>
        </w:rPr>
      </w:pPr>
    </w:p>
    <w:p w:rsidR="00E94150" w:rsidRPr="00F06C45" w:rsidRDefault="002A3304">
      <w:pPr>
        <w:pStyle w:val="Textoindependiente"/>
        <w:spacing w:before="93" w:line="288" w:lineRule="auto"/>
        <w:ind w:left="422" w:right="412" w:firstLine="566"/>
        <w:jc w:val="both"/>
        <w:rPr>
          <w:lang w:val="en-GB"/>
        </w:rPr>
      </w:pPr>
      <w:r>
        <w:rPr>
          <w:lang w:val="en-GB"/>
        </w:rPr>
        <w:t>Bean c</w:t>
      </w:r>
      <w:r w:rsidR="00EC69ED" w:rsidRPr="00F06C45">
        <w:rPr>
          <w:lang w:val="en-GB"/>
        </w:rPr>
        <w:t>ultivation is traditional in this area</w:t>
      </w:r>
      <w:r w:rsidR="00C87099">
        <w:rPr>
          <w:lang w:val="en-GB"/>
        </w:rPr>
        <w:t xml:space="preserve"> and</w:t>
      </w:r>
      <w:r w:rsidR="00EC69ED" w:rsidRPr="00F06C45">
        <w:rPr>
          <w:lang w:val="en-GB"/>
        </w:rPr>
        <w:t xml:space="preserve"> knowledge of it and its dissemination is due to the farmers themselves who travelled in the surrounding area and further afield to sell their products. At the same time they were the first source of the dissemination of the</w:t>
      </w:r>
      <w:r w:rsidR="009D5A2E" w:rsidRPr="00F06C45">
        <w:rPr>
          <w:lang w:val="en-GB"/>
        </w:rPr>
        <w:t xml:space="preserve"> "Barco de Ávila"</w:t>
      </w:r>
      <w:r w:rsidR="00EC69ED" w:rsidRPr="00F06C45">
        <w:rPr>
          <w:lang w:val="en-GB"/>
        </w:rPr>
        <w:t xml:space="preserve"> name in connec</w:t>
      </w:r>
      <w:r>
        <w:rPr>
          <w:lang w:val="en-GB"/>
        </w:rPr>
        <w:t>tion with dried</w:t>
      </w:r>
      <w:r w:rsidR="00EC69ED" w:rsidRPr="00F06C45">
        <w:rPr>
          <w:lang w:val="en-GB"/>
        </w:rPr>
        <w:t xml:space="preserve"> beans which were advertised by these early</w:t>
      </w:r>
      <w:r w:rsidR="009D5A2E" w:rsidRPr="00F06C45">
        <w:rPr>
          <w:lang w:val="en-GB"/>
        </w:rPr>
        <w:t xml:space="preserve"> </w:t>
      </w:r>
      <w:r w:rsidR="00EC69ED" w:rsidRPr="00F06C45">
        <w:rPr>
          <w:lang w:val="en-GB"/>
        </w:rPr>
        <w:t>merchants as soft and easy to cook</w:t>
      </w:r>
      <w:r w:rsidR="009D5A2E" w:rsidRPr="00F06C45">
        <w:rPr>
          <w:lang w:val="en-GB"/>
        </w:rPr>
        <w:t>.</w:t>
      </w:r>
    </w:p>
    <w:p w:rsidR="00E94150" w:rsidRPr="00F06C45" w:rsidRDefault="00EC69ED">
      <w:pPr>
        <w:pStyle w:val="Textoindependiente"/>
        <w:spacing w:before="198" w:line="288" w:lineRule="auto"/>
        <w:ind w:left="422" w:right="414" w:firstLine="566"/>
        <w:jc w:val="both"/>
        <w:rPr>
          <w:lang w:val="en-GB"/>
        </w:rPr>
      </w:pPr>
      <w:r w:rsidRPr="00F06C45">
        <w:rPr>
          <w:lang w:val="en-GB"/>
        </w:rPr>
        <w:t>The Order of</w:t>
      </w:r>
      <w:r w:rsidR="009D5A2E" w:rsidRPr="00F06C45">
        <w:rPr>
          <w:lang w:val="en-GB"/>
        </w:rPr>
        <w:t xml:space="preserve"> 27</w:t>
      </w:r>
      <w:r w:rsidRPr="00F06C45">
        <w:rPr>
          <w:lang w:val="en-GB"/>
        </w:rPr>
        <w:t>th July</w:t>
      </w:r>
      <w:r w:rsidR="009D5A2E" w:rsidRPr="00F06C45">
        <w:rPr>
          <w:lang w:val="en-GB"/>
        </w:rPr>
        <w:t xml:space="preserve"> 1984</w:t>
      </w:r>
      <w:r w:rsidRPr="00F06C45">
        <w:rPr>
          <w:lang w:val="en-GB"/>
        </w:rPr>
        <w:t xml:space="preserve"> of the</w:t>
      </w:r>
      <w:r w:rsidR="009D5A2E" w:rsidRPr="00F06C45">
        <w:rPr>
          <w:lang w:val="en-GB"/>
        </w:rPr>
        <w:t xml:space="preserve"> Minist</w:t>
      </w:r>
      <w:r w:rsidRPr="00F06C45">
        <w:rPr>
          <w:lang w:val="en-GB"/>
        </w:rPr>
        <w:t xml:space="preserve">ry of </w:t>
      </w:r>
      <w:r w:rsidR="009D5A2E" w:rsidRPr="00F06C45">
        <w:rPr>
          <w:lang w:val="en-GB"/>
        </w:rPr>
        <w:t>Agricultur</w:t>
      </w:r>
      <w:r w:rsidRPr="00F06C45">
        <w:rPr>
          <w:lang w:val="en-GB"/>
        </w:rPr>
        <w:t>e, Fisheries, and Food provisionally recognised</w:t>
      </w:r>
      <w:r w:rsidR="0059026F" w:rsidRPr="00F06C45">
        <w:rPr>
          <w:lang w:val="en-GB"/>
        </w:rPr>
        <w:t xml:space="preserve"> the Specific Denomination of</w:t>
      </w:r>
      <w:r w:rsidR="009D5A2E" w:rsidRPr="00F06C45">
        <w:rPr>
          <w:lang w:val="en-GB"/>
        </w:rPr>
        <w:t xml:space="preserve"> "</w:t>
      </w:r>
      <w:proofErr w:type="spellStart"/>
      <w:r w:rsidR="009D5A2E" w:rsidRPr="00F06C45">
        <w:rPr>
          <w:lang w:val="en-GB"/>
        </w:rPr>
        <w:t>Judías</w:t>
      </w:r>
      <w:proofErr w:type="spellEnd"/>
      <w:r w:rsidR="009D5A2E" w:rsidRPr="00F06C45">
        <w:rPr>
          <w:lang w:val="en-GB"/>
        </w:rPr>
        <w:t xml:space="preserve"> de El Barco de</w:t>
      </w:r>
      <w:r w:rsidR="009D5A2E" w:rsidRPr="00F06C45">
        <w:rPr>
          <w:spacing w:val="-43"/>
          <w:lang w:val="en-GB"/>
        </w:rPr>
        <w:t xml:space="preserve"> </w:t>
      </w:r>
      <w:r w:rsidR="009D5A2E" w:rsidRPr="00F06C45">
        <w:rPr>
          <w:lang w:val="en-GB"/>
        </w:rPr>
        <w:t>Ávila".</w:t>
      </w:r>
    </w:p>
    <w:p w:rsidR="00E94150" w:rsidRPr="00F06C45" w:rsidRDefault="00E94150">
      <w:pPr>
        <w:pStyle w:val="Textoindependiente"/>
        <w:spacing w:before="4"/>
        <w:rPr>
          <w:sz w:val="31"/>
          <w:lang w:val="en-GB"/>
        </w:rPr>
      </w:pPr>
    </w:p>
    <w:p w:rsidR="00E94150" w:rsidRPr="00F06C45" w:rsidRDefault="009D5A2E">
      <w:pPr>
        <w:pStyle w:val="Ttulo1"/>
        <w:numPr>
          <w:ilvl w:val="0"/>
          <w:numId w:val="1"/>
        </w:numPr>
        <w:tabs>
          <w:tab w:val="left" w:pos="1260"/>
        </w:tabs>
        <w:ind w:left="1259" w:hanging="272"/>
        <w:rPr>
          <w:lang w:val="en-GB"/>
        </w:rPr>
      </w:pPr>
      <w:r w:rsidRPr="00F06C45">
        <w:rPr>
          <w:lang w:val="en-GB"/>
        </w:rPr>
        <w:t>Natur</w:t>
      </w:r>
      <w:r w:rsidR="002A3304">
        <w:rPr>
          <w:lang w:val="en-GB"/>
        </w:rPr>
        <w:t>e</w:t>
      </w:r>
    </w:p>
    <w:p w:rsidR="00E94150" w:rsidRPr="00F06C45" w:rsidRDefault="00E94150">
      <w:pPr>
        <w:pStyle w:val="Textoindependiente"/>
        <w:spacing w:before="9"/>
        <w:rPr>
          <w:b/>
          <w:sz w:val="21"/>
          <w:lang w:val="en-GB"/>
        </w:rPr>
      </w:pPr>
    </w:p>
    <w:p w:rsidR="00E94150" w:rsidRPr="00F06C45" w:rsidRDefault="009D5A2E">
      <w:pPr>
        <w:pStyle w:val="Prrafodelista"/>
        <w:numPr>
          <w:ilvl w:val="1"/>
          <w:numId w:val="4"/>
        </w:numPr>
        <w:tabs>
          <w:tab w:val="left" w:pos="1274"/>
        </w:tabs>
        <w:spacing w:before="1"/>
        <w:ind w:left="1274" w:hanging="286"/>
        <w:rPr>
          <w:b/>
          <w:lang w:val="en-GB"/>
        </w:rPr>
      </w:pPr>
      <w:r w:rsidRPr="00F06C45">
        <w:rPr>
          <w:b/>
          <w:lang w:val="en-GB"/>
        </w:rPr>
        <w:t>Orogra</w:t>
      </w:r>
      <w:r w:rsidR="0059026F" w:rsidRPr="00F06C45">
        <w:rPr>
          <w:b/>
          <w:lang w:val="en-GB"/>
        </w:rPr>
        <w:t>phy</w:t>
      </w:r>
    </w:p>
    <w:p w:rsidR="00E94150" w:rsidRPr="00F06C45" w:rsidRDefault="00E94150">
      <w:pPr>
        <w:pStyle w:val="Textoindependiente"/>
        <w:spacing w:before="7"/>
        <w:rPr>
          <w:b/>
          <w:sz w:val="21"/>
          <w:lang w:val="en-GB"/>
        </w:rPr>
      </w:pPr>
    </w:p>
    <w:p w:rsidR="00E94150" w:rsidRPr="00F06C45" w:rsidRDefault="0059026F">
      <w:pPr>
        <w:pStyle w:val="Textoindependiente"/>
        <w:spacing w:line="288" w:lineRule="auto"/>
        <w:ind w:left="422" w:right="414" w:firstLine="566"/>
        <w:jc w:val="both"/>
        <w:rPr>
          <w:lang w:val="en-GB"/>
        </w:rPr>
      </w:pPr>
      <w:r w:rsidRPr="00F06C45">
        <w:rPr>
          <w:lang w:val="en-GB"/>
        </w:rPr>
        <w:t>The orography of this area is</w:t>
      </w:r>
      <w:r w:rsidR="009D5A2E" w:rsidRPr="00F06C45">
        <w:rPr>
          <w:spacing w:val="-8"/>
          <w:lang w:val="en-GB"/>
        </w:rPr>
        <w:t xml:space="preserve"> </w:t>
      </w:r>
      <w:r w:rsidR="009D5A2E" w:rsidRPr="00F06C45">
        <w:rPr>
          <w:lang w:val="en-GB"/>
        </w:rPr>
        <w:t>determin</w:t>
      </w:r>
      <w:r w:rsidRPr="00F06C45">
        <w:rPr>
          <w:lang w:val="en-GB"/>
        </w:rPr>
        <w:t>ed by its large area of s</w:t>
      </w:r>
      <w:r w:rsidR="009D5A2E" w:rsidRPr="00F06C45">
        <w:rPr>
          <w:lang w:val="en-GB"/>
        </w:rPr>
        <w:t>ierra</w:t>
      </w:r>
      <w:r w:rsidRPr="00F06C45">
        <w:rPr>
          <w:lang w:val="en-GB"/>
        </w:rPr>
        <w:t xml:space="preserve"> of rather rough terrain alternating with woodland and hillside pastures with terrace cultivation</w:t>
      </w:r>
      <w:r w:rsidR="009D5A2E" w:rsidRPr="00F06C45">
        <w:rPr>
          <w:lang w:val="en-GB"/>
        </w:rPr>
        <w:t>.</w:t>
      </w:r>
    </w:p>
    <w:p w:rsidR="00E94150" w:rsidRPr="00F06C45" w:rsidRDefault="0059026F">
      <w:pPr>
        <w:pStyle w:val="Textoindependiente"/>
        <w:spacing w:before="201"/>
        <w:ind w:left="988"/>
        <w:rPr>
          <w:lang w:val="en-GB"/>
        </w:rPr>
      </w:pPr>
      <w:r w:rsidRPr="00F06C45">
        <w:rPr>
          <w:lang w:val="en-GB"/>
        </w:rPr>
        <w:t xml:space="preserve">The rocks of this area </w:t>
      </w:r>
      <w:r w:rsidR="00C72532" w:rsidRPr="00F06C45">
        <w:rPr>
          <w:lang w:val="en-GB"/>
        </w:rPr>
        <w:t>are igneous in nature</w:t>
      </w:r>
      <w:r w:rsidR="009D5A2E" w:rsidRPr="00F06C45">
        <w:rPr>
          <w:lang w:val="en-GB"/>
        </w:rPr>
        <w:t>.</w:t>
      </w:r>
    </w:p>
    <w:p w:rsidR="00E94150" w:rsidRPr="00F06C45" w:rsidRDefault="00E94150">
      <w:pPr>
        <w:pStyle w:val="Textoindependiente"/>
        <w:spacing w:before="9"/>
        <w:rPr>
          <w:sz w:val="21"/>
          <w:lang w:val="en-GB"/>
        </w:rPr>
      </w:pPr>
    </w:p>
    <w:p w:rsidR="00E94150" w:rsidRPr="00F06C45" w:rsidRDefault="00C72532">
      <w:pPr>
        <w:pStyle w:val="Textoindependiente"/>
        <w:ind w:left="988"/>
        <w:rPr>
          <w:lang w:val="en-GB"/>
        </w:rPr>
      </w:pPr>
      <w:r w:rsidRPr="00F06C45">
        <w:rPr>
          <w:lang w:val="en-GB"/>
        </w:rPr>
        <w:t>The average altitude of the cultivation area is between</w:t>
      </w:r>
      <w:r w:rsidR="009D5A2E" w:rsidRPr="00F06C45">
        <w:rPr>
          <w:lang w:val="en-GB"/>
        </w:rPr>
        <w:t xml:space="preserve"> 600 </w:t>
      </w:r>
      <w:r w:rsidRPr="00F06C45">
        <w:rPr>
          <w:lang w:val="en-GB"/>
        </w:rPr>
        <w:t>and 1,200 metre</w:t>
      </w:r>
      <w:r w:rsidR="009D5A2E" w:rsidRPr="00F06C45">
        <w:rPr>
          <w:lang w:val="en-GB"/>
        </w:rPr>
        <w:t>s.</w:t>
      </w:r>
    </w:p>
    <w:p w:rsidR="00E94150" w:rsidRPr="00F06C45" w:rsidRDefault="00E94150">
      <w:pPr>
        <w:pStyle w:val="Textoindependiente"/>
        <w:spacing w:before="9"/>
        <w:rPr>
          <w:sz w:val="21"/>
          <w:lang w:val="en-GB"/>
        </w:rPr>
      </w:pPr>
    </w:p>
    <w:p w:rsidR="00E94150" w:rsidRPr="00F06C45" w:rsidRDefault="009D5A2E">
      <w:pPr>
        <w:pStyle w:val="Ttulo1"/>
        <w:numPr>
          <w:ilvl w:val="1"/>
          <w:numId w:val="4"/>
        </w:numPr>
        <w:tabs>
          <w:tab w:val="left" w:pos="1274"/>
        </w:tabs>
        <w:spacing w:before="1"/>
        <w:ind w:left="1274" w:hanging="286"/>
        <w:rPr>
          <w:lang w:val="en-GB"/>
        </w:rPr>
      </w:pPr>
      <w:r w:rsidRPr="00F06C45">
        <w:rPr>
          <w:lang w:val="en-GB"/>
        </w:rPr>
        <w:t>S</w:t>
      </w:r>
      <w:r w:rsidR="00C72532" w:rsidRPr="00F06C45">
        <w:rPr>
          <w:lang w:val="en-GB"/>
        </w:rPr>
        <w:t>oil</w:t>
      </w:r>
    </w:p>
    <w:p w:rsidR="00E94150" w:rsidRPr="00F06C45" w:rsidRDefault="00E94150">
      <w:pPr>
        <w:pStyle w:val="Textoindependiente"/>
        <w:spacing w:before="8"/>
        <w:rPr>
          <w:b/>
          <w:sz w:val="21"/>
          <w:lang w:val="en-GB"/>
        </w:rPr>
      </w:pPr>
    </w:p>
    <w:p w:rsidR="00E94150" w:rsidRPr="00F06C45" w:rsidRDefault="002A3304">
      <w:pPr>
        <w:pStyle w:val="Textoindependiente"/>
        <w:spacing w:line="288" w:lineRule="auto"/>
        <w:ind w:left="422" w:right="413" w:firstLine="566"/>
        <w:jc w:val="both"/>
        <w:rPr>
          <w:lang w:val="en-GB"/>
        </w:rPr>
      </w:pPr>
      <w:r>
        <w:rPr>
          <w:lang w:val="en-GB"/>
        </w:rPr>
        <w:t xml:space="preserve">As the soils of the </w:t>
      </w:r>
      <w:r w:rsidR="00C72532" w:rsidRPr="00F06C45">
        <w:rPr>
          <w:lang w:val="en-GB"/>
        </w:rPr>
        <w:t>production area are a result of the de</w:t>
      </w:r>
      <w:r w:rsidR="009D5A2E" w:rsidRPr="00F06C45">
        <w:rPr>
          <w:lang w:val="en-GB"/>
        </w:rPr>
        <w:t>grada</w:t>
      </w:r>
      <w:r w:rsidR="00C72532" w:rsidRPr="00F06C45">
        <w:rPr>
          <w:lang w:val="en-GB"/>
        </w:rPr>
        <w:t xml:space="preserve">tion of rocks of granite and gneiss, sandy acid soils with a </w:t>
      </w:r>
      <w:r w:rsidR="009D5A2E" w:rsidRPr="00F06C45">
        <w:rPr>
          <w:lang w:val="en-GB"/>
        </w:rPr>
        <w:t xml:space="preserve">pH </w:t>
      </w:r>
      <w:r w:rsidR="00C72532" w:rsidRPr="00F06C45">
        <w:rPr>
          <w:lang w:val="en-GB"/>
        </w:rPr>
        <w:t>of between 4.</w:t>
      </w:r>
      <w:r w:rsidR="009D5A2E" w:rsidRPr="00F06C45">
        <w:rPr>
          <w:lang w:val="en-GB"/>
        </w:rPr>
        <w:t xml:space="preserve">5 </w:t>
      </w:r>
      <w:r w:rsidR="00C72532" w:rsidRPr="00F06C45">
        <w:rPr>
          <w:lang w:val="en-GB"/>
        </w:rPr>
        <w:t>and</w:t>
      </w:r>
      <w:r w:rsidR="009D5A2E" w:rsidRPr="00F06C45">
        <w:rPr>
          <w:lang w:val="en-GB"/>
        </w:rPr>
        <w:t xml:space="preserve"> 6</w:t>
      </w:r>
      <w:r w:rsidR="00C72532" w:rsidRPr="00F06C45">
        <w:rPr>
          <w:lang w:val="en-GB"/>
        </w:rPr>
        <w:t xml:space="preserve"> therefore predominate</w:t>
      </w:r>
      <w:r w:rsidR="009D5A2E" w:rsidRPr="00F06C45">
        <w:rPr>
          <w:lang w:val="en-GB"/>
        </w:rPr>
        <w:t>.</w:t>
      </w:r>
    </w:p>
    <w:p w:rsidR="00E94150" w:rsidRPr="00F06C45" w:rsidRDefault="00C72532">
      <w:pPr>
        <w:pStyle w:val="Textoindependiente"/>
        <w:spacing w:before="199" w:line="288" w:lineRule="auto"/>
        <w:ind w:left="422" w:right="410" w:firstLine="566"/>
        <w:jc w:val="both"/>
        <w:rPr>
          <w:lang w:val="en-GB"/>
        </w:rPr>
      </w:pPr>
      <w:r w:rsidRPr="00F06C45">
        <w:rPr>
          <w:lang w:val="en-GB"/>
        </w:rPr>
        <w:t>These are light and well constituted soils and have no drainage problems. They have a low calcium and phosphorus content</w:t>
      </w:r>
      <w:r w:rsidR="00D86C3A" w:rsidRPr="00F06C45">
        <w:rPr>
          <w:lang w:val="en-GB"/>
        </w:rPr>
        <w:t xml:space="preserve">, a variable nitrogen and potassium content, and a high organic matter content, which gives them a </w:t>
      </w:r>
      <w:r w:rsidR="00C87099">
        <w:rPr>
          <w:lang w:val="en-GB"/>
        </w:rPr>
        <w:t xml:space="preserve">satisfactory </w:t>
      </w:r>
      <w:r w:rsidR="00D86C3A" w:rsidRPr="00F06C45">
        <w:rPr>
          <w:lang w:val="en-GB"/>
        </w:rPr>
        <w:t>structure</w:t>
      </w:r>
      <w:r w:rsidR="009D5A2E" w:rsidRPr="00F06C45">
        <w:rPr>
          <w:lang w:val="en-GB"/>
        </w:rPr>
        <w:t>.</w:t>
      </w:r>
    </w:p>
    <w:p w:rsidR="00E94150" w:rsidRPr="00F06C45" w:rsidRDefault="009D5A2E">
      <w:pPr>
        <w:pStyle w:val="Ttulo1"/>
        <w:numPr>
          <w:ilvl w:val="1"/>
          <w:numId w:val="4"/>
        </w:numPr>
        <w:tabs>
          <w:tab w:val="left" w:pos="1274"/>
        </w:tabs>
        <w:spacing w:before="200"/>
        <w:ind w:left="1274" w:hanging="286"/>
        <w:rPr>
          <w:lang w:val="en-GB"/>
        </w:rPr>
      </w:pPr>
      <w:r w:rsidRPr="00F06C45">
        <w:rPr>
          <w:lang w:val="en-GB"/>
        </w:rPr>
        <w:t>Clim</w:t>
      </w:r>
      <w:r w:rsidR="00D86C3A" w:rsidRPr="00F06C45">
        <w:rPr>
          <w:lang w:val="en-GB"/>
        </w:rPr>
        <w:t>ate</w:t>
      </w:r>
    </w:p>
    <w:p w:rsidR="00E94150" w:rsidRPr="00F06C45" w:rsidRDefault="00E94150">
      <w:pPr>
        <w:pStyle w:val="Textoindependiente"/>
        <w:spacing w:before="8"/>
        <w:rPr>
          <w:b/>
          <w:sz w:val="21"/>
          <w:lang w:val="en-GB"/>
        </w:rPr>
      </w:pPr>
    </w:p>
    <w:p w:rsidR="00E94150" w:rsidRPr="00F06C45" w:rsidRDefault="00D86C3A">
      <w:pPr>
        <w:pStyle w:val="Textoindependiente"/>
        <w:spacing w:line="288" w:lineRule="auto"/>
        <w:ind w:left="422" w:right="415" w:firstLine="566"/>
        <w:jc w:val="both"/>
        <w:rPr>
          <w:lang w:val="en-GB"/>
        </w:rPr>
      </w:pPr>
      <w:r w:rsidRPr="00F06C45">
        <w:rPr>
          <w:lang w:val="en-GB"/>
        </w:rPr>
        <w:t xml:space="preserve">The climate of the area is strongly </w:t>
      </w:r>
      <w:r w:rsidR="009D5A2E" w:rsidRPr="00F06C45">
        <w:rPr>
          <w:lang w:val="en-GB"/>
        </w:rPr>
        <w:t>continental</w:t>
      </w:r>
      <w:r w:rsidRPr="00F06C45">
        <w:rPr>
          <w:lang w:val="en-GB"/>
        </w:rPr>
        <w:t xml:space="preserve"> with cold winters rendered milder owing to the</w:t>
      </w:r>
      <w:r w:rsidR="009D5A2E" w:rsidRPr="00F06C45">
        <w:rPr>
          <w:lang w:val="en-GB"/>
        </w:rPr>
        <w:t xml:space="preserve"> protec</w:t>
      </w:r>
      <w:r w:rsidRPr="00F06C45">
        <w:rPr>
          <w:lang w:val="en-GB"/>
        </w:rPr>
        <w:t>tion of the mountain</w:t>
      </w:r>
      <w:r w:rsidR="00DB4FC3">
        <w:rPr>
          <w:lang w:val="en-GB"/>
        </w:rPr>
        <w:t>s</w:t>
      </w:r>
      <w:r w:rsidRPr="00F06C45">
        <w:rPr>
          <w:lang w:val="en-GB"/>
        </w:rPr>
        <w:t>, which encourages the cultivation of vegetables on the sunny hillsides and in the valley bottoms</w:t>
      </w:r>
      <w:r w:rsidR="009D5A2E" w:rsidRPr="00F06C45">
        <w:rPr>
          <w:lang w:val="en-GB"/>
        </w:rPr>
        <w:t>.</w:t>
      </w:r>
    </w:p>
    <w:p w:rsidR="00E94150" w:rsidRPr="00F06C45" w:rsidRDefault="00D86C3A">
      <w:pPr>
        <w:pStyle w:val="Textoindependiente"/>
        <w:spacing w:before="201" w:line="475" w:lineRule="auto"/>
        <w:ind w:left="988" w:right="416"/>
        <w:jc w:val="both"/>
        <w:rPr>
          <w:lang w:val="en-GB"/>
        </w:rPr>
      </w:pPr>
      <w:r w:rsidRPr="00F06C45">
        <w:rPr>
          <w:lang w:val="en-GB"/>
        </w:rPr>
        <w:t>The average temperature is</w:t>
      </w:r>
      <w:r w:rsidR="009D5A2E" w:rsidRPr="00F06C45">
        <w:rPr>
          <w:spacing w:val="-10"/>
          <w:lang w:val="en-GB"/>
        </w:rPr>
        <w:t xml:space="preserve"> </w:t>
      </w:r>
      <w:r w:rsidR="009D5A2E" w:rsidRPr="00F06C45">
        <w:rPr>
          <w:lang w:val="en-GB"/>
        </w:rPr>
        <w:t>11°</w:t>
      </w:r>
      <w:r w:rsidR="009D5A2E" w:rsidRPr="00F06C45">
        <w:rPr>
          <w:spacing w:val="-9"/>
          <w:lang w:val="en-GB"/>
        </w:rPr>
        <w:t xml:space="preserve"> </w:t>
      </w:r>
      <w:r w:rsidR="009D5A2E" w:rsidRPr="00F06C45">
        <w:rPr>
          <w:lang w:val="en-GB"/>
        </w:rPr>
        <w:t>C</w:t>
      </w:r>
      <w:r w:rsidR="00C87099">
        <w:rPr>
          <w:lang w:val="en-GB"/>
        </w:rPr>
        <w:t>, with the absolute ma</w:t>
      </w:r>
      <w:r w:rsidRPr="00F06C45">
        <w:rPr>
          <w:lang w:val="en-GB"/>
        </w:rPr>
        <w:t>ximum being</w:t>
      </w:r>
      <w:r w:rsidR="009D5A2E" w:rsidRPr="00F06C45">
        <w:rPr>
          <w:spacing w:val="-10"/>
          <w:lang w:val="en-GB"/>
        </w:rPr>
        <w:t xml:space="preserve"> </w:t>
      </w:r>
      <w:r w:rsidR="009D5A2E" w:rsidRPr="00F06C45">
        <w:rPr>
          <w:lang w:val="en-GB"/>
        </w:rPr>
        <w:t>36°</w:t>
      </w:r>
      <w:r w:rsidR="009D5A2E" w:rsidRPr="00F06C45">
        <w:rPr>
          <w:spacing w:val="-12"/>
          <w:lang w:val="en-GB"/>
        </w:rPr>
        <w:t xml:space="preserve"> </w:t>
      </w:r>
      <w:r w:rsidR="009D5A2E" w:rsidRPr="00F06C45">
        <w:rPr>
          <w:lang w:val="en-GB"/>
        </w:rPr>
        <w:t>C</w:t>
      </w:r>
      <w:r w:rsidR="009D5A2E" w:rsidRPr="00F06C45">
        <w:rPr>
          <w:spacing w:val="-10"/>
          <w:lang w:val="en-GB"/>
        </w:rPr>
        <w:t xml:space="preserve"> </w:t>
      </w:r>
      <w:r w:rsidRPr="00F06C45">
        <w:rPr>
          <w:spacing w:val="-10"/>
          <w:lang w:val="en-GB"/>
        </w:rPr>
        <w:t>and the minimum</w:t>
      </w:r>
      <w:r w:rsidR="009D5A2E" w:rsidRPr="00F06C45">
        <w:rPr>
          <w:spacing w:val="-9"/>
          <w:lang w:val="en-GB"/>
        </w:rPr>
        <w:t xml:space="preserve"> </w:t>
      </w:r>
      <w:r w:rsidR="009D5A2E" w:rsidRPr="00F06C45">
        <w:rPr>
          <w:lang w:val="en-GB"/>
        </w:rPr>
        <w:t xml:space="preserve">-10°C. </w:t>
      </w:r>
      <w:r w:rsidRPr="00F06C45">
        <w:rPr>
          <w:lang w:val="en-GB"/>
        </w:rPr>
        <w:t>The average annual</w:t>
      </w:r>
      <w:r w:rsidR="009D5A2E" w:rsidRPr="00F06C45">
        <w:rPr>
          <w:lang w:val="en-GB"/>
        </w:rPr>
        <w:t xml:space="preserve"> precipita</w:t>
      </w:r>
      <w:r w:rsidRPr="00F06C45">
        <w:rPr>
          <w:lang w:val="en-GB"/>
        </w:rPr>
        <w:t>tion ranges from</w:t>
      </w:r>
      <w:r w:rsidR="009D5A2E" w:rsidRPr="00F06C45">
        <w:rPr>
          <w:lang w:val="en-GB"/>
        </w:rPr>
        <w:t xml:space="preserve"> 400 </w:t>
      </w:r>
      <w:r w:rsidRPr="00F06C45">
        <w:rPr>
          <w:lang w:val="en-GB"/>
        </w:rPr>
        <w:t>to</w:t>
      </w:r>
      <w:r w:rsidR="009D5A2E" w:rsidRPr="00F06C45">
        <w:rPr>
          <w:lang w:val="en-GB"/>
        </w:rPr>
        <w:t xml:space="preserve"> 450</w:t>
      </w:r>
      <w:r w:rsidR="009D5A2E" w:rsidRPr="00F06C45">
        <w:rPr>
          <w:spacing w:val="-10"/>
          <w:lang w:val="en-GB"/>
        </w:rPr>
        <w:t xml:space="preserve"> </w:t>
      </w:r>
      <w:r w:rsidR="009D5A2E" w:rsidRPr="00F06C45">
        <w:rPr>
          <w:lang w:val="en-GB"/>
        </w:rPr>
        <w:t>mm.</w:t>
      </w:r>
    </w:p>
    <w:p w:rsidR="00E94150" w:rsidRPr="00F06C45" w:rsidRDefault="00D86C3A">
      <w:pPr>
        <w:pStyle w:val="Ttulo1"/>
        <w:numPr>
          <w:ilvl w:val="1"/>
          <w:numId w:val="4"/>
        </w:numPr>
        <w:tabs>
          <w:tab w:val="left" w:pos="1274"/>
        </w:tabs>
        <w:spacing w:before="3"/>
        <w:ind w:left="1274" w:hanging="286"/>
        <w:jc w:val="both"/>
        <w:rPr>
          <w:lang w:val="en-GB"/>
        </w:rPr>
      </w:pPr>
      <w:r w:rsidRPr="00F06C45">
        <w:rPr>
          <w:lang w:val="en-GB"/>
        </w:rPr>
        <w:t>Hy</w:t>
      </w:r>
      <w:r w:rsidR="009D5A2E" w:rsidRPr="00F06C45">
        <w:rPr>
          <w:lang w:val="en-GB"/>
        </w:rPr>
        <w:t>drogra</w:t>
      </w:r>
      <w:r w:rsidRPr="00F06C45">
        <w:rPr>
          <w:lang w:val="en-GB"/>
        </w:rPr>
        <w:t>phy</w:t>
      </w:r>
    </w:p>
    <w:p w:rsidR="00E94150" w:rsidRPr="00F06C45" w:rsidRDefault="00E94150">
      <w:pPr>
        <w:pStyle w:val="Textoindependiente"/>
        <w:spacing w:before="8"/>
        <w:rPr>
          <w:b/>
          <w:sz w:val="21"/>
          <w:lang w:val="en-GB"/>
        </w:rPr>
      </w:pPr>
    </w:p>
    <w:p w:rsidR="00E94150" w:rsidRPr="00F06C45" w:rsidRDefault="00D86C3A">
      <w:pPr>
        <w:pStyle w:val="Textoindependiente"/>
        <w:spacing w:line="288" w:lineRule="auto"/>
        <w:ind w:left="422" w:right="414" w:firstLine="566"/>
        <w:jc w:val="both"/>
        <w:rPr>
          <w:lang w:val="en-GB"/>
        </w:rPr>
      </w:pPr>
      <w:r w:rsidRPr="00F06C45">
        <w:rPr>
          <w:lang w:val="en-GB"/>
        </w:rPr>
        <w:t>The production area is crossed by the River</w:t>
      </w:r>
      <w:r w:rsidR="009D5A2E" w:rsidRPr="00F06C45">
        <w:rPr>
          <w:lang w:val="en-GB"/>
        </w:rPr>
        <w:t xml:space="preserve"> </w:t>
      </w:r>
      <w:proofErr w:type="spellStart"/>
      <w:r w:rsidR="009D5A2E" w:rsidRPr="00F06C45">
        <w:rPr>
          <w:lang w:val="en-GB"/>
        </w:rPr>
        <w:t>Tormes</w:t>
      </w:r>
      <w:proofErr w:type="spellEnd"/>
      <w:r w:rsidRPr="00F06C45">
        <w:rPr>
          <w:lang w:val="en-GB"/>
        </w:rPr>
        <w:t xml:space="preserve"> in its early stages and by its tributaries, the River</w:t>
      </w:r>
      <w:r w:rsidR="009D5A2E" w:rsidRPr="00F06C45">
        <w:rPr>
          <w:lang w:val="en-GB"/>
        </w:rPr>
        <w:t xml:space="preserve"> </w:t>
      </w:r>
      <w:proofErr w:type="spellStart"/>
      <w:r w:rsidR="009D5A2E" w:rsidRPr="00F06C45">
        <w:rPr>
          <w:lang w:val="en-GB"/>
        </w:rPr>
        <w:t>Arevalle</w:t>
      </w:r>
      <w:proofErr w:type="spellEnd"/>
      <w:r w:rsidR="009D5A2E" w:rsidRPr="00F06C45">
        <w:rPr>
          <w:lang w:val="en-GB"/>
        </w:rPr>
        <w:t xml:space="preserve"> </w:t>
      </w:r>
      <w:r w:rsidRPr="00F06C45">
        <w:rPr>
          <w:lang w:val="en-GB"/>
        </w:rPr>
        <w:t>on the left bank and the</w:t>
      </w:r>
      <w:r w:rsidR="009D5A2E" w:rsidRPr="00F06C45">
        <w:rPr>
          <w:lang w:val="en-GB"/>
        </w:rPr>
        <w:t xml:space="preserve"> </w:t>
      </w:r>
      <w:r w:rsidR="00DB4FC3">
        <w:rPr>
          <w:lang w:val="en-GB"/>
        </w:rPr>
        <w:t xml:space="preserve">Rivers </w:t>
      </w:r>
      <w:proofErr w:type="spellStart"/>
      <w:r w:rsidR="009D5A2E" w:rsidRPr="00F06C45">
        <w:rPr>
          <w:lang w:val="en-GB"/>
        </w:rPr>
        <w:t>Corneja</w:t>
      </w:r>
      <w:proofErr w:type="spellEnd"/>
      <w:r w:rsidR="009D5A2E" w:rsidRPr="00F06C45">
        <w:rPr>
          <w:lang w:val="en-GB"/>
        </w:rPr>
        <w:t xml:space="preserve"> </w:t>
      </w:r>
      <w:r w:rsidRPr="00F06C45">
        <w:rPr>
          <w:lang w:val="en-GB"/>
        </w:rPr>
        <w:t xml:space="preserve">and </w:t>
      </w:r>
      <w:proofErr w:type="spellStart"/>
      <w:r w:rsidRPr="00F06C45">
        <w:rPr>
          <w:lang w:val="en-GB"/>
        </w:rPr>
        <w:t>Almar</w:t>
      </w:r>
      <w:proofErr w:type="spellEnd"/>
      <w:r w:rsidRPr="00F06C45">
        <w:rPr>
          <w:lang w:val="en-GB"/>
        </w:rPr>
        <w:t xml:space="preserve"> on the right</w:t>
      </w:r>
      <w:r w:rsidR="009D5A2E" w:rsidRPr="00F06C45">
        <w:rPr>
          <w:lang w:val="en-GB"/>
        </w:rPr>
        <w:t>.</w:t>
      </w:r>
    </w:p>
    <w:p w:rsidR="00E94150" w:rsidRPr="00F06C45" w:rsidRDefault="00E94150">
      <w:pPr>
        <w:spacing w:line="288" w:lineRule="auto"/>
        <w:jc w:val="both"/>
        <w:rPr>
          <w:lang w:val="en-GB"/>
        </w:rPr>
        <w:sectPr w:rsidR="00E94150" w:rsidRPr="00F06C45">
          <w:pgSz w:w="11910" w:h="16840"/>
          <w:pgMar w:top="1660" w:right="600" w:bottom="280" w:left="1280" w:header="576" w:footer="0" w:gutter="0"/>
          <w:cols w:space="720"/>
        </w:sectPr>
      </w:pPr>
    </w:p>
    <w:p w:rsidR="00E94150" w:rsidRPr="00F06C45" w:rsidRDefault="00E94150">
      <w:pPr>
        <w:pStyle w:val="Textoindependiente"/>
        <w:rPr>
          <w:sz w:val="20"/>
          <w:lang w:val="en-GB"/>
        </w:rPr>
      </w:pPr>
    </w:p>
    <w:p w:rsidR="00E94150" w:rsidRPr="00F06C45" w:rsidRDefault="00E94150">
      <w:pPr>
        <w:pStyle w:val="Textoindependiente"/>
        <w:spacing w:before="8"/>
        <w:rPr>
          <w:sz w:val="24"/>
          <w:lang w:val="en-GB"/>
        </w:rPr>
      </w:pPr>
    </w:p>
    <w:p w:rsidR="00E94150" w:rsidRPr="00F06C45" w:rsidRDefault="009D5A2E">
      <w:pPr>
        <w:pStyle w:val="Ttulo1"/>
        <w:numPr>
          <w:ilvl w:val="0"/>
          <w:numId w:val="1"/>
        </w:numPr>
        <w:tabs>
          <w:tab w:val="left" w:pos="1248"/>
        </w:tabs>
        <w:spacing w:before="93"/>
        <w:ind w:hanging="260"/>
        <w:rPr>
          <w:lang w:val="en-GB"/>
        </w:rPr>
      </w:pPr>
      <w:r w:rsidRPr="00F06C45">
        <w:rPr>
          <w:lang w:val="en-GB"/>
        </w:rPr>
        <w:t>C</w:t>
      </w:r>
      <w:r w:rsidR="0059026F" w:rsidRPr="00F06C45">
        <w:rPr>
          <w:lang w:val="en-GB"/>
        </w:rPr>
        <w:t>ultivation conditions</w:t>
      </w:r>
    </w:p>
    <w:p w:rsidR="00E94150" w:rsidRPr="00F06C45" w:rsidRDefault="00E94150">
      <w:pPr>
        <w:pStyle w:val="Textoindependiente"/>
        <w:spacing w:before="7"/>
        <w:rPr>
          <w:b/>
          <w:sz w:val="21"/>
          <w:lang w:val="en-GB"/>
        </w:rPr>
      </w:pPr>
    </w:p>
    <w:p w:rsidR="00E94150" w:rsidRPr="00F06C45" w:rsidRDefault="009D5A2E">
      <w:pPr>
        <w:pStyle w:val="Prrafodelista"/>
        <w:numPr>
          <w:ilvl w:val="1"/>
          <w:numId w:val="4"/>
        </w:numPr>
        <w:tabs>
          <w:tab w:val="left" w:pos="1274"/>
        </w:tabs>
        <w:ind w:left="1274" w:hanging="286"/>
        <w:rPr>
          <w:b/>
          <w:lang w:val="en-GB"/>
        </w:rPr>
      </w:pPr>
      <w:r w:rsidRPr="00F06C45">
        <w:rPr>
          <w:b/>
          <w:lang w:val="en-GB"/>
        </w:rPr>
        <w:t>Prepar</w:t>
      </w:r>
      <w:r w:rsidR="0059026F" w:rsidRPr="00F06C45">
        <w:rPr>
          <w:b/>
          <w:lang w:val="en-GB"/>
        </w:rPr>
        <w:t>ing the terrain</w:t>
      </w:r>
    </w:p>
    <w:p w:rsidR="00E94150" w:rsidRPr="00F06C45" w:rsidRDefault="00E94150">
      <w:pPr>
        <w:pStyle w:val="Textoindependiente"/>
        <w:spacing w:before="8"/>
        <w:rPr>
          <w:b/>
          <w:sz w:val="21"/>
          <w:lang w:val="en-GB"/>
        </w:rPr>
      </w:pPr>
    </w:p>
    <w:p w:rsidR="00E94150" w:rsidRPr="00F06C45" w:rsidRDefault="00D3172D">
      <w:pPr>
        <w:pStyle w:val="Textoindependiente"/>
        <w:spacing w:line="288" w:lineRule="auto"/>
        <w:ind w:left="422" w:right="413" w:firstLine="566"/>
        <w:jc w:val="both"/>
        <w:rPr>
          <w:lang w:val="en-GB"/>
        </w:rPr>
      </w:pPr>
      <w:r w:rsidRPr="00633B02">
        <w:rPr>
          <w:lang w:val="en-GB"/>
        </w:rPr>
        <w:t>Preparing the terrain before sowing involves ploughing followed by disk harrowing and</w:t>
      </w:r>
      <w:r w:rsidRPr="00F06C45">
        <w:rPr>
          <w:lang w:val="en-GB"/>
        </w:rPr>
        <w:t xml:space="preserve"> finally drag harrowing to finish with the preparation of the terrain on a ridge or </w:t>
      </w:r>
      <w:r w:rsidR="002A3304">
        <w:rPr>
          <w:lang w:val="en-GB"/>
        </w:rPr>
        <w:t xml:space="preserve">under </w:t>
      </w:r>
      <w:r w:rsidRPr="00F06C45">
        <w:rPr>
          <w:lang w:val="en-GB"/>
        </w:rPr>
        <w:t>flat</w:t>
      </w:r>
      <w:r w:rsidR="002A3304">
        <w:rPr>
          <w:lang w:val="en-GB"/>
        </w:rPr>
        <w:t xml:space="preserve"> conditions a</w:t>
      </w:r>
      <w:r w:rsidRPr="00F06C45">
        <w:rPr>
          <w:lang w:val="en-GB"/>
        </w:rPr>
        <w:t>ccording to the availability of irrigation water</w:t>
      </w:r>
      <w:r w:rsidR="009D5A2E" w:rsidRPr="00F06C45">
        <w:rPr>
          <w:lang w:val="en-GB"/>
        </w:rPr>
        <w:t>.</w:t>
      </w:r>
    </w:p>
    <w:p w:rsidR="00E94150" w:rsidRPr="00F06C45" w:rsidRDefault="00D3172D">
      <w:pPr>
        <w:pStyle w:val="Textoindependiente"/>
        <w:spacing w:before="200"/>
        <w:ind w:left="988"/>
        <w:rPr>
          <w:lang w:val="en-GB"/>
        </w:rPr>
      </w:pPr>
      <w:r w:rsidRPr="00F06C45">
        <w:rPr>
          <w:lang w:val="en-GB"/>
        </w:rPr>
        <w:t xml:space="preserve">The fertiliser is organic </w:t>
      </w:r>
      <w:r w:rsidR="00007126" w:rsidRPr="00F06C45">
        <w:rPr>
          <w:lang w:val="en-GB"/>
        </w:rPr>
        <w:t>based on manure applied biannually of some 30,000 kg</w:t>
      </w:r>
      <w:r w:rsidR="009D5A2E" w:rsidRPr="00F06C45">
        <w:rPr>
          <w:lang w:val="en-GB"/>
        </w:rPr>
        <w:t>/</w:t>
      </w:r>
      <w:r w:rsidR="00007126" w:rsidRPr="00F06C45">
        <w:rPr>
          <w:lang w:val="en-GB"/>
        </w:rPr>
        <w:t>h</w:t>
      </w:r>
      <w:r w:rsidR="009D5A2E" w:rsidRPr="00F06C45">
        <w:rPr>
          <w:lang w:val="en-GB"/>
        </w:rPr>
        <w:t>a.</w:t>
      </w:r>
    </w:p>
    <w:p w:rsidR="00E94150" w:rsidRPr="00F06C45" w:rsidRDefault="00E94150">
      <w:pPr>
        <w:pStyle w:val="Textoindependiente"/>
        <w:spacing w:before="9"/>
        <w:rPr>
          <w:sz w:val="21"/>
          <w:lang w:val="en-GB"/>
        </w:rPr>
      </w:pPr>
    </w:p>
    <w:p w:rsidR="00E94150" w:rsidRPr="00F06C45" w:rsidRDefault="009D5A2E">
      <w:pPr>
        <w:pStyle w:val="Ttulo1"/>
        <w:numPr>
          <w:ilvl w:val="1"/>
          <w:numId w:val="4"/>
        </w:numPr>
        <w:tabs>
          <w:tab w:val="left" w:pos="1274"/>
        </w:tabs>
        <w:ind w:left="1274" w:hanging="286"/>
        <w:rPr>
          <w:lang w:val="en-GB"/>
        </w:rPr>
      </w:pPr>
      <w:r w:rsidRPr="00F06C45">
        <w:rPr>
          <w:lang w:val="en-GB"/>
        </w:rPr>
        <w:t>S</w:t>
      </w:r>
      <w:r w:rsidR="00007126" w:rsidRPr="00F06C45">
        <w:rPr>
          <w:lang w:val="en-GB"/>
        </w:rPr>
        <w:t>owing</w:t>
      </w:r>
    </w:p>
    <w:p w:rsidR="00E94150" w:rsidRPr="00F06C45" w:rsidRDefault="00E94150">
      <w:pPr>
        <w:pStyle w:val="Textoindependiente"/>
        <w:spacing w:before="9"/>
        <w:rPr>
          <w:b/>
          <w:sz w:val="21"/>
          <w:lang w:val="en-GB"/>
        </w:rPr>
      </w:pPr>
    </w:p>
    <w:p w:rsidR="00E94150" w:rsidRPr="00F06C45" w:rsidRDefault="00007126">
      <w:pPr>
        <w:pStyle w:val="Textoindependiente"/>
        <w:spacing w:line="288" w:lineRule="auto"/>
        <w:ind w:left="422" w:right="412" w:firstLine="566"/>
        <w:jc w:val="both"/>
        <w:rPr>
          <w:lang w:val="en-GB"/>
        </w:rPr>
      </w:pPr>
      <w:r w:rsidRPr="00F06C45">
        <w:rPr>
          <w:lang w:val="en-GB"/>
        </w:rPr>
        <w:t>Sowing is carried out during the second fortnight in May, all varieties are sown during the same period</w:t>
      </w:r>
      <w:r w:rsidR="009D5A2E" w:rsidRPr="00F06C45">
        <w:rPr>
          <w:lang w:val="en-GB"/>
        </w:rPr>
        <w:t>.</w:t>
      </w:r>
    </w:p>
    <w:p w:rsidR="00E94150" w:rsidRPr="00F06C45" w:rsidRDefault="00007126">
      <w:pPr>
        <w:pStyle w:val="Textoindependiente"/>
        <w:spacing w:before="199" w:line="288" w:lineRule="auto"/>
        <w:ind w:left="422" w:right="414" w:firstLine="566"/>
        <w:jc w:val="both"/>
        <w:rPr>
          <w:lang w:val="en-GB"/>
        </w:rPr>
      </w:pPr>
      <w:r w:rsidRPr="00F06C45">
        <w:rPr>
          <w:lang w:val="en-GB"/>
        </w:rPr>
        <w:t xml:space="preserve">80 to 110 kg/ha are used </w:t>
      </w:r>
      <w:r w:rsidR="00465631" w:rsidRPr="00F06C45">
        <w:rPr>
          <w:lang w:val="en-GB"/>
        </w:rPr>
        <w:t>d</w:t>
      </w:r>
      <w:r w:rsidRPr="00F06C45">
        <w:rPr>
          <w:lang w:val="en-GB"/>
        </w:rPr>
        <w:t xml:space="preserve">epending on the size and </w:t>
      </w:r>
      <w:r w:rsidR="00465631" w:rsidRPr="00F06C45">
        <w:rPr>
          <w:lang w:val="en-GB"/>
        </w:rPr>
        <w:t>weight of the variety used in order to achieve a plantation framework of</w:t>
      </w:r>
      <w:r w:rsidR="009D5A2E" w:rsidRPr="00F06C45">
        <w:rPr>
          <w:spacing w:val="-11"/>
          <w:lang w:val="en-GB"/>
        </w:rPr>
        <w:t xml:space="preserve"> </w:t>
      </w:r>
      <w:r w:rsidR="009D5A2E" w:rsidRPr="00F06C45">
        <w:rPr>
          <w:lang w:val="en-GB"/>
        </w:rPr>
        <w:t>50</w:t>
      </w:r>
      <w:r w:rsidR="009D5A2E" w:rsidRPr="00F06C45">
        <w:rPr>
          <w:spacing w:val="-13"/>
          <w:lang w:val="en-GB"/>
        </w:rPr>
        <w:t xml:space="preserve"> </w:t>
      </w:r>
      <w:r w:rsidR="009D5A2E" w:rsidRPr="00F06C45">
        <w:rPr>
          <w:lang w:val="en-GB"/>
        </w:rPr>
        <w:t>cm</w:t>
      </w:r>
      <w:r w:rsidR="00465631" w:rsidRPr="00F06C45">
        <w:rPr>
          <w:lang w:val="en-GB"/>
        </w:rPr>
        <w:t xml:space="preserve"> of</w:t>
      </w:r>
      <w:r w:rsidR="009D5A2E" w:rsidRPr="00F06C45">
        <w:rPr>
          <w:spacing w:val="-13"/>
          <w:lang w:val="en-GB"/>
        </w:rPr>
        <w:t xml:space="preserve"> </w:t>
      </w:r>
      <w:r w:rsidR="009D5A2E" w:rsidRPr="00F06C45">
        <w:rPr>
          <w:lang w:val="en-GB"/>
        </w:rPr>
        <w:t>separa</w:t>
      </w:r>
      <w:r w:rsidR="00465631" w:rsidRPr="00F06C45">
        <w:rPr>
          <w:lang w:val="en-GB"/>
        </w:rPr>
        <w:t>tion between furrows and</w:t>
      </w:r>
      <w:r w:rsidR="009D5A2E" w:rsidRPr="00F06C45">
        <w:rPr>
          <w:spacing w:val="-12"/>
          <w:lang w:val="en-GB"/>
        </w:rPr>
        <w:t xml:space="preserve"> </w:t>
      </w:r>
      <w:r w:rsidR="009D5A2E" w:rsidRPr="00F06C45">
        <w:rPr>
          <w:lang w:val="en-GB"/>
        </w:rPr>
        <w:t>30</w:t>
      </w:r>
      <w:r w:rsidR="009D5A2E" w:rsidRPr="00F06C45">
        <w:rPr>
          <w:spacing w:val="-9"/>
          <w:lang w:val="en-GB"/>
        </w:rPr>
        <w:t xml:space="preserve"> </w:t>
      </w:r>
      <w:r w:rsidR="009D5A2E" w:rsidRPr="00F06C45">
        <w:rPr>
          <w:lang w:val="en-GB"/>
        </w:rPr>
        <w:t>cm</w:t>
      </w:r>
      <w:r w:rsidR="00465631" w:rsidRPr="00F06C45">
        <w:rPr>
          <w:lang w:val="en-GB"/>
        </w:rPr>
        <w:t xml:space="preserve"> between plants, which gives a density of</w:t>
      </w:r>
      <w:r w:rsidR="009D5A2E" w:rsidRPr="00F06C45">
        <w:rPr>
          <w:lang w:val="en-GB"/>
        </w:rPr>
        <w:t xml:space="preserve"> 12 plant</w:t>
      </w:r>
      <w:r w:rsidR="00465631" w:rsidRPr="00F06C45">
        <w:rPr>
          <w:lang w:val="en-GB"/>
        </w:rPr>
        <w:t>s per</w:t>
      </w:r>
      <w:r w:rsidR="009D5A2E" w:rsidRPr="00F06C45">
        <w:rPr>
          <w:spacing w:val="-6"/>
          <w:lang w:val="en-GB"/>
        </w:rPr>
        <w:t xml:space="preserve"> </w:t>
      </w:r>
      <w:r w:rsidR="009D5A2E" w:rsidRPr="00F06C45">
        <w:rPr>
          <w:lang w:val="en-GB"/>
        </w:rPr>
        <w:t>m</w:t>
      </w:r>
      <w:r w:rsidR="009D5A2E" w:rsidRPr="00F06C45">
        <w:rPr>
          <w:vertAlign w:val="superscript"/>
          <w:lang w:val="en-GB"/>
        </w:rPr>
        <w:t>2</w:t>
      </w:r>
      <w:r w:rsidR="009D5A2E" w:rsidRPr="00F06C45">
        <w:rPr>
          <w:lang w:val="en-GB"/>
        </w:rPr>
        <w:t>.</w:t>
      </w:r>
    </w:p>
    <w:p w:rsidR="00E94150" w:rsidRPr="00F06C45" w:rsidRDefault="00465631">
      <w:pPr>
        <w:pStyle w:val="Textoindependiente"/>
        <w:spacing w:before="201" w:line="288" w:lineRule="auto"/>
        <w:ind w:left="422" w:right="413" w:firstLine="566"/>
        <w:jc w:val="both"/>
        <w:rPr>
          <w:lang w:val="en-GB"/>
        </w:rPr>
      </w:pPr>
      <w:r w:rsidRPr="00F06C45">
        <w:rPr>
          <w:lang w:val="en-GB"/>
        </w:rPr>
        <w:t xml:space="preserve">In general sowing is mechanised, manual sowing </w:t>
      </w:r>
      <w:r w:rsidR="002A3304">
        <w:rPr>
          <w:lang w:val="en-GB"/>
        </w:rPr>
        <w:t>is of little importance</w:t>
      </w:r>
      <w:r w:rsidR="009D5A2E" w:rsidRPr="00F06C45">
        <w:rPr>
          <w:lang w:val="en-GB"/>
        </w:rPr>
        <w:t>.</w:t>
      </w:r>
    </w:p>
    <w:p w:rsidR="00E94150" w:rsidRPr="00F06C45" w:rsidRDefault="00465631">
      <w:pPr>
        <w:pStyle w:val="Textoindependiente"/>
        <w:spacing w:before="201" w:line="285" w:lineRule="auto"/>
        <w:ind w:left="422" w:right="413" w:firstLine="566"/>
        <w:jc w:val="both"/>
        <w:rPr>
          <w:lang w:val="en-GB"/>
        </w:rPr>
      </w:pPr>
      <w:r w:rsidRPr="00F06C45">
        <w:rPr>
          <w:lang w:val="en-GB"/>
        </w:rPr>
        <w:t>I</w:t>
      </w:r>
      <w:r w:rsidR="009D5A2E" w:rsidRPr="00F06C45">
        <w:rPr>
          <w:lang w:val="en-GB"/>
        </w:rPr>
        <w:t>n</w:t>
      </w:r>
      <w:r w:rsidR="009D5A2E" w:rsidRPr="00F06C45">
        <w:rPr>
          <w:spacing w:val="-5"/>
          <w:lang w:val="en-GB"/>
        </w:rPr>
        <w:t xml:space="preserve"> </w:t>
      </w:r>
      <w:r w:rsidR="009D5A2E" w:rsidRPr="00F06C45">
        <w:rPr>
          <w:lang w:val="en-GB"/>
        </w:rPr>
        <w:t>general</w:t>
      </w:r>
      <w:r w:rsidRPr="00F06C45">
        <w:rPr>
          <w:lang w:val="en-GB"/>
        </w:rPr>
        <w:t xml:space="preserve"> the sprouting of the plant gives no problems, which means that the </w:t>
      </w:r>
      <w:r w:rsidRPr="002A3304">
        <w:rPr>
          <w:lang w:val="en-GB"/>
        </w:rPr>
        <w:t xml:space="preserve">replacement of </w:t>
      </w:r>
      <w:r w:rsidR="00EC5A9E" w:rsidRPr="002A3304">
        <w:rPr>
          <w:lang w:val="en-GB"/>
        </w:rPr>
        <w:t>plastic tubes</w:t>
      </w:r>
      <w:r w:rsidRPr="002A3304">
        <w:rPr>
          <w:lang w:val="en-GB"/>
        </w:rPr>
        <w:t xml:space="preserve"> is unnecessary</w:t>
      </w:r>
      <w:r w:rsidR="009D5A2E" w:rsidRPr="002A3304">
        <w:rPr>
          <w:lang w:val="en-GB"/>
        </w:rPr>
        <w:t>.</w:t>
      </w:r>
    </w:p>
    <w:p w:rsidR="00E94150" w:rsidRPr="00F06C45" w:rsidRDefault="00465631">
      <w:pPr>
        <w:pStyle w:val="Ttulo1"/>
        <w:numPr>
          <w:ilvl w:val="1"/>
          <w:numId w:val="4"/>
        </w:numPr>
        <w:tabs>
          <w:tab w:val="left" w:pos="1274"/>
        </w:tabs>
        <w:spacing w:before="204"/>
        <w:ind w:left="1274" w:hanging="286"/>
        <w:rPr>
          <w:lang w:val="en-GB"/>
        </w:rPr>
      </w:pPr>
      <w:r w:rsidRPr="00F06C45">
        <w:rPr>
          <w:lang w:val="en-GB"/>
        </w:rPr>
        <w:t>Irrigation</w:t>
      </w:r>
    </w:p>
    <w:p w:rsidR="00E94150" w:rsidRPr="00F06C45" w:rsidRDefault="00E94150">
      <w:pPr>
        <w:pStyle w:val="Textoindependiente"/>
        <w:spacing w:before="8"/>
        <w:rPr>
          <w:b/>
          <w:sz w:val="21"/>
          <w:lang w:val="en-GB"/>
        </w:rPr>
      </w:pPr>
    </w:p>
    <w:p w:rsidR="00E94150" w:rsidRPr="00F06C45" w:rsidRDefault="00465631">
      <w:pPr>
        <w:pStyle w:val="Textoindependiente"/>
        <w:spacing w:line="288" w:lineRule="auto"/>
        <w:ind w:left="422" w:right="412" w:firstLine="566"/>
        <w:jc w:val="both"/>
        <w:rPr>
          <w:lang w:val="en-GB"/>
        </w:rPr>
      </w:pPr>
      <w:r w:rsidRPr="007C3E53">
        <w:rPr>
          <w:lang w:val="en-GB"/>
        </w:rPr>
        <w:t>The water used in the irrigation of the plants is surface water without lime</w:t>
      </w:r>
      <w:r w:rsidR="009D5A2E" w:rsidRPr="007C3E53">
        <w:rPr>
          <w:lang w:val="en-GB"/>
        </w:rPr>
        <w:t xml:space="preserve">. </w:t>
      </w:r>
      <w:r w:rsidR="00633B02" w:rsidRPr="007C3E53">
        <w:rPr>
          <w:lang w:val="en-GB"/>
        </w:rPr>
        <w:t>The a</w:t>
      </w:r>
      <w:r w:rsidRPr="007C3E53">
        <w:rPr>
          <w:lang w:val="en-GB"/>
        </w:rPr>
        <w:t>bsence</w:t>
      </w:r>
      <w:r w:rsidR="007C3E53">
        <w:rPr>
          <w:lang w:val="en-GB"/>
        </w:rPr>
        <w:t xml:space="preserve"> of lime gives the dried</w:t>
      </w:r>
      <w:r w:rsidRPr="00F06C45">
        <w:rPr>
          <w:lang w:val="en-GB"/>
        </w:rPr>
        <w:t xml:space="preserve"> beans a thinner</w:t>
      </w:r>
      <w:r w:rsidR="009D5A2E" w:rsidRPr="00F06C45">
        <w:rPr>
          <w:lang w:val="en-GB"/>
        </w:rPr>
        <w:t xml:space="preserve"> epidermis </w:t>
      </w:r>
      <w:r w:rsidR="004D158D" w:rsidRPr="00F06C45">
        <w:rPr>
          <w:lang w:val="en-GB"/>
        </w:rPr>
        <w:t>and a low calcium oxalate content in the walls of the cubic cells situated below the</w:t>
      </w:r>
      <w:r w:rsidR="009D5A2E" w:rsidRPr="00F06C45">
        <w:rPr>
          <w:lang w:val="en-GB"/>
        </w:rPr>
        <w:t xml:space="preserve"> epidermis. </w:t>
      </w:r>
      <w:r w:rsidR="004D158D" w:rsidRPr="00F06C45">
        <w:rPr>
          <w:lang w:val="en-GB"/>
        </w:rPr>
        <w:t>These characteristics of the</w:t>
      </w:r>
      <w:r w:rsidR="009D5A2E" w:rsidRPr="00F06C45">
        <w:rPr>
          <w:lang w:val="en-GB"/>
        </w:rPr>
        <w:t xml:space="preserve"> epidermis</w:t>
      </w:r>
      <w:r w:rsidR="004D158D" w:rsidRPr="00F06C45">
        <w:rPr>
          <w:lang w:val="en-GB"/>
        </w:rPr>
        <w:t xml:space="preserve"> considerably reduce the cooking time</w:t>
      </w:r>
      <w:r w:rsidR="009D5A2E" w:rsidRPr="00F06C45">
        <w:rPr>
          <w:lang w:val="en-GB"/>
        </w:rPr>
        <w:t>.</w:t>
      </w:r>
    </w:p>
    <w:p w:rsidR="00E94150" w:rsidRPr="00F06C45" w:rsidRDefault="004D158D">
      <w:pPr>
        <w:pStyle w:val="Textoindependiente"/>
        <w:spacing w:before="201" w:line="285" w:lineRule="auto"/>
        <w:ind w:left="422" w:right="414" w:firstLine="566"/>
        <w:jc w:val="both"/>
        <w:rPr>
          <w:lang w:val="en-GB"/>
        </w:rPr>
      </w:pPr>
      <w:r w:rsidRPr="00F06C45">
        <w:rPr>
          <w:lang w:val="en-GB"/>
        </w:rPr>
        <w:t xml:space="preserve">The irrigation sessions are seven or eight in number, the </w:t>
      </w:r>
      <w:r w:rsidR="00633B02">
        <w:rPr>
          <w:lang w:val="en-GB"/>
        </w:rPr>
        <w:t>most frequent</w:t>
      </w:r>
      <w:r w:rsidRPr="00F06C45">
        <w:rPr>
          <w:lang w:val="en-GB"/>
        </w:rPr>
        <w:t xml:space="preserve"> schedule </w:t>
      </w:r>
      <w:r w:rsidR="00633B02">
        <w:rPr>
          <w:lang w:val="en-GB"/>
        </w:rPr>
        <w:t xml:space="preserve">is </w:t>
      </w:r>
      <w:r w:rsidR="007C3E53">
        <w:rPr>
          <w:lang w:val="en-GB"/>
        </w:rPr>
        <w:t xml:space="preserve">that of </w:t>
      </w:r>
      <w:r w:rsidR="00633B02">
        <w:rPr>
          <w:lang w:val="en-GB"/>
        </w:rPr>
        <w:t xml:space="preserve">two </w:t>
      </w:r>
      <w:r w:rsidRPr="00F06C45">
        <w:rPr>
          <w:lang w:val="en-GB"/>
        </w:rPr>
        <w:t>in July, three in August, and two more in September</w:t>
      </w:r>
      <w:r w:rsidR="009D5A2E" w:rsidRPr="00F06C45">
        <w:rPr>
          <w:lang w:val="en-GB"/>
        </w:rPr>
        <w:t>.</w:t>
      </w:r>
    </w:p>
    <w:p w:rsidR="00E94150" w:rsidRPr="00F06C45" w:rsidRDefault="004D158D">
      <w:pPr>
        <w:pStyle w:val="Textoindependiente"/>
        <w:spacing w:before="204" w:line="288" w:lineRule="auto"/>
        <w:ind w:left="422" w:right="414" w:firstLine="566"/>
        <w:jc w:val="both"/>
        <w:rPr>
          <w:lang w:val="en-GB"/>
        </w:rPr>
      </w:pPr>
      <w:r w:rsidRPr="00F06C45">
        <w:rPr>
          <w:lang w:val="en-GB"/>
        </w:rPr>
        <w:t>The volume of water used is</w:t>
      </w:r>
      <w:r w:rsidR="009D5A2E" w:rsidRPr="00F06C45">
        <w:rPr>
          <w:spacing w:val="-12"/>
          <w:lang w:val="en-GB"/>
        </w:rPr>
        <w:t xml:space="preserve"> </w:t>
      </w:r>
      <w:r w:rsidRPr="00F06C45">
        <w:rPr>
          <w:lang w:val="en-GB"/>
        </w:rPr>
        <w:t>3,</w:t>
      </w:r>
      <w:r w:rsidR="009D5A2E" w:rsidRPr="00F06C45">
        <w:rPr>
          <w:lang w:val="en-GB"/>
        </w:rPr>
        <w:t>000</w:t>
      </w:r>
      <w:r w:rsidR="009D5A2E" w:rsidRPr="00F06C45">
        <w:rPr>
          <w:spacing w:val="-14"/>
          <w:lang w:val="en-GB"/>
        </w:rPr>
        <w:t xml:space="preserve"> </w:t>
      </w:r>
      <w:r w:rsidR="009D5A2E" w:rsidRPr="00F06C45">
        <w:rPr>
          <w:lang w:val="en-GB"/>
        </w:rPr>
        <w:t>m</w:t>
      </w:r>
      <w:r w:rsidR="009D5A2E" w:rsidRPr="00F06C45">
        <w:rPr>
          <w:vertAlign w:val="superscript"/>
          <w:lang w:val="en-GB"/>
        </w:rPr>
        <w:t>3</w:t>
      </w:r>
      <w:r w:rsidR="009D5A2E" w:rsidRPr="00F06C45">
        <w:rPr>
          <w:spacing w:val="-12"/>
          <w:lang w:val="en-GB"/>
        </w:rPr>
        <w:t xml:space="preserve"> </w:t>
      </w:r>
      <w:r w:rsidR="009D5A2E" w:rsidRPr="00F06C45">
        <w:rPr>
          <w:lang w:val="en-GB"/>
        </w:rPr>
        <w:t>p</w:t>
      </w:r>
      <w:r w:rsidRPr="00F06C45">
        <w:rPr>
          <w:lang w:val="en-GB"/>
        </w:rPr>
        <w:t>er hectare and the most frequently used method is the so-called “chain” system which consists of intermediate outlets</w:t>
      </w:r>
      <w:r w:rsidR="00633B02">
        <w:rPr>
          <w:lang w:val="en-GB"/>
        </w:rPr>
        <w:t xml:space="preserve"> or “</w:t>
      </w:r>
      <w:proofErr w:type="spellStart"/>
      <w:r w:rsidR="00633B02" w:rsidRPr="00633B02">
        <w:rPr>
          <w:i/>
          <w:lang w:val="en-GB"/>
        </w:rPr>
        <w:t>caceras</w:t>
      </w:r>
      <w:proofErr w:type="spellEnd"/>
      <w:r w:rsidR="00633B02">
        <w:rPr>
          <w:lang w:val="en-GB"/>
        </w:rPr>
        <w:t>”</w:t>
      </w:r>
      <w:r w:rsidRPr="00F06C45">
        <w:rPr>
          <w:lang w:val="en-GB"/>
        </w:rPr>
        <w:t xml:space="preserve"> to irrigate the furrow in three or more stages so as to achieve greater standardisation and improved water use</w:t>
      </w:r>
      <w:r w:rsidR="009D5A2E" w:rsidRPr="00F06C45">
        <w:rPr>
          <w:lang w:val="en-GB"/>
        </w:rPr>
        <w:t>.</w:t>
      </w:r>
    </w:p>
    <w:p w:rsidR="00E94150" w:rsidRPr="00F06C45" w:rsidRDefault="001B3DB3">
      <w:pPr>
        <w:pStyle w:val="Ttulo1"/>
        <w:numPr>
          <w:ilvl w:val="1"/>
          <w:numId w:val="4"/>
        </w:numPr>
        <w:tabs>
          <w:tab w:val="left" w:pos="1274"/>
        </w:tabs>
        <w:spacing w:before="201"/>
        <w:ind w:left="1274" w:hanging="286"/>
        <w:rPr>
          <w:lang w:val="en-GB"/>
        </w:rPr>
      </w:pPr>
      <w:r w:rsidRPr="00F06C45">
        <w:rPr>
          <w:lang w:val="en-GB"/>
        </w:rPr>
        <w:t>Harvesting</w:t>
      </w:r>
    </w:p>
    <w:p w:rsidR="00E94150" w:rsidRPr="00F06C45" w:rsidRDefault="00E94150">
      <w:pPr>
        <w:pStyle w:val="Textoindependiente"/>
        <w:spacing w:before="7"/>
        <w:rPr>
          <w:b/>
          <w:sz w:val="21"/>
          <w:lang w:val="en-GB"/>
        </w:rPr>
      </w:pPr>
    </w:p>
    <w:p w:rsidR="001B3DB3" w:rsidRPr="00F06C45" w:rsidRDefault="001B3DB3">
      <w:pPr>
        <w:pStyle w:val="Textoindependiente"/>
        <w:spacing w:before="1" w:line="477" w:lineRule="auto"/>
        <w:ind w:left="988" w:right="4289"/>
        <w:rPr>
          <w:lang w:val="en-GB"/>
        </w:rPr>
      </w:pPr>
      <w:r w:rsidRPr="00F06C45">
        <w:rPr>
          <w:lang w:val="en-GB"/>
        </w:rPr>
        <w:t>Harvesting the grain once it is ripe</w:t>
      </w:r>
      <w:r w:rsidR="009D5A2E" w:rsidRPr="00F06C45">
        <w:rPr>
          <w:lang w:val="en-GB"/>
        </w:rPr>
        <w:t xml:space="preserve">. </w:t>
      </w:r>
    </w:p>
    <w:p w:rsidR="00E94150" w:rsidRPr="00F06C45" w:rsidRDefault="001B3DB3">
      <w:pPr>
        <w:pStyle w:val="Textoindependiente"/>
        <w:spacing w:before="1" w:line="477" w:lineRule="auto"/>
        <w:ind w:left="988" w:right="4289"/>
        <w:rPr>
          <w:lang w:val="en-GB"/>
        </w:rPr>
      </w:pPr>
      <w:r w:rsidRPr="00F06C45">
        <w:rPr>
          <w:lang w:val="en-GB"/>
        </w:rPr>
        <w:t>The harvesting may be manual or mechanised</w:t>
      </w:r>
      <w:r w:rsidR="009D5A2E" w:rsidRPr="00F06C45">
        <w:rPr>
          <w:lang w:val="en-GB"/>
        </w:rPr>
        <w:t>.</w:t>
      </w:r>
    </w:p>
    <w:p w:rsidR="00E94150" w:rsidRPr="00F06C45" w:rsidRDefault="001B3DB3" w:rsidP="001B3DB3">
      <w:pPr>
        <w:pStyle w:val="Textoindependiente"/>
        <w:spacing w:line="288" w:lineRule="auto"/>
        <w:ind w:left="422" w:firstLine="566"/>
        <w:jc w:val="both"/>
        <w:rPr>
          <w:lang w:val="en-GB"/>
        </w:rPr>
      </w:pPr>
      <w:r w:rsidRPr="00F06C45">
        <w:rPr>
          <w:lang w:val="en-GB"/>
        </w:rPr>
        <w:t xml:space="preserve">Manual harvesting predominates and is done pod by pod without uprooting the plant which gives </w:t>
      </w:r>
      <w:r w:rsidR="00633B02">
        <w:rPr>
          <w:lang w:val="en-GB"/>
        </w:rPr>
        <w:t>a product of higher</w:t>
      </w:r>
      <w:r w:rsidRPr="00F06C45">
        <w:rPr>
          <w:lang w:val="en-GB"/>
        </w:rPr>
        <w:t xml:space="preserve"> quality</w:t>
      </w:r>
      <w:r w:rsidR="009D5A2E" w:rsidRPr="00F06C45">
        <w:rPr>
          <w:lang w:val="en-GB"/>
        </w:rPr>
        <w:t>.</w:t>
      </w:r>
    </w:p>
    <w:p w:rsidR="00E94150" w:rsidRPr="00F06C45" w:rsidRDefault="00E94150">
      <w:pPr>
        <w:spacing w:line="288" w:lineRule="auto"/>
        <w:rPr>
          <w:lang w:val="en-GB"/>
        </w:rPr>
        <w:sectPr w:rsidR="00E94150" w:rsidRPr="00F06C45">
          <w:pgSz w:w="11910" w:h="16840"/>
          <w:pgMar w:top="1660" w:right="600" w:bottom="280" w:left="1280" w:header="576" w:footer="0" w:gutter="0"/>
          <w:cols w:space="720"/>
        </w:sectPr>
      </w:pPr>
    </w:p>
    <w:p w:rsidR="00E94150" w:rsidRPr="00F06C45" w:rsidRDefault="00E94150">
      <w:pPr>
        <w:pStyle w:val="Textoindependiente"/>
        <w:rPr>
          <w:sz w:val="20"/>
          <w:lang w:val="en-GB"/>
        </w:rPr>
      </w:pPr>
    </w:p>
    <w:p w:rsidR="00E94150" w:rsidRPr="00F06C45" w:rsidRDefault="00E94150">
      <w:pPr>
        <w:pStyle w:val="Textoindependiente"/>
        <w:spacing w:before="8"/>
        <w:rPr>
          <w:sz w:val="24"/>
          <w:lang w:val="en-GB"/>
        </w:rPr>
      </w:pPr>
    </w:p>
    <w:p w:rsidR="00E94150" w:rsidRPr="00F06C45" w:rsidRDefault="001B3DB3">
      <w:pPr>
        <w:pStyle w:val="Textoindependiente"/>
        <w:spacing w:before="93" w:line="285" w:lineRule="auto"/>
        <w:ind w:left="422" w:right="413" w:firstLine="566"/>
        <w:jc w:val="both"/>
        <w:rPr>
          <w:lang w:val="en-GB"/>
        </w:rPr>
      </w:pPr>
      <w:r w:rsidRPr="00F06C45">
        <w:rPr>
          <w:lang w:val="en-GB"/>
        </w:rPr>
        <w:t>This type of harvesting can be carried out by uprooting the plant and subsequently separating the pods</w:t>
      </w:r>
      <w:r w:rsidR="009D5A2E" w:rsidRPr="00F06C45">
        <w:rPr>
          <w:lang w:val="en-GB"/>
        </w:rPr>
        <w:t>.</w:t>
      </w:r>
    </w:p>
    <w:p w:rsidR="00E94150" w:rsidRPr="00F06C45" w:rsidRDefault="001B3DB3">
      <w:pPr>
        <w:pStyle w:val="Textoindependiente"/>
        <w:spacing w:before="205" w:line="288" w:lineRule="auto"/>
        <w:ind w:left="422" w:right="412" w:firstLine="566"/>
        <w:jc w:val="both"/>
        <w:rPr>
          <w:lang w:val="en-GB"/>
        </w:rPr>
      </w:pPr>
      <w:r w:rsidRPr="00F06C45">
        <w:rPr>
          <w:lang w:val="en-GB"/>
        </w:rPr>
        <w:t>Mechanised harvesting is less frequent and is carried out in two stages. In the first place, before ripening a se</w:t>
      </w:r>
      <w:r w:rsidR="009D5A2E" w:rsidRPr="00F06C45">
        <w:rPr>
          <w:lang w:val="en-GB"/>
        </w:rPr>
        <w:t>para</w:t>
      </w:r>
      <w:r w:rsidR="00FB3B87" w:rsidRPr="00F06C45">
        <w:rPr>
          <w:lang w:val="en-GB"/>
        </w:rPr>
        <w:t>tor</w:t>
      </w:r>
      <w:r w:rsidR="009D5A2E" w:rsidRPr="00F06C45">
        <w:rPr>
          <w:lang w:val="en-GB"/>
        </w:rPr>
        <w:t>-</w:t>
      </w:r>
      <w:proofErr w:type="spellStart"/>
      <w:r w:rsidR="00FB3B87" w:rsidRPr="00F06C45">
        <w:rPr>
          <w:lang w:val="en-GB"/>
        </w:rPr>
        <w:t>swather</w:t>
      </w:r>
      <w:proofErr w:type="spellEnd"/>
      <w:r w:rsidR="009D5A2E" w:rsidRPr="00F06C45">
        <w:rPr>
          <w:lang w:val="en-GB"/>
        </w:rPr>
        <w:t xml:space="preserve"> </w:t>
      </w:r>
      <w:r w:rsidR="00FB3B87" w:rsidRPr="00F06C45">
        <w:rPr>
          <w:lang w:val="en-GB"/>
        </w:rPr>
        <w:t xml:space="preserve">sows and </w:t>
      </w:r>
      <w:r w:rsidR="009D5A2E" w:rsidRPr="00F06C45">
        <w:rPr>
          <w:lang w:val="en-GB"/>
        </w:rPr>
        <w:t>cordon</w:t>
      </w:r>
      <w:r w:rsidR="00633B02">
        <w:rPr>
          <w:lang w:val="en-GB"/>
        </w:rPr>
        <w:t>s</w:t>
      </w:r>
      <w:r w:rsidR="00FB3B87" w:rsidRPr="00F06C45">
        <w:rPr>
          <w:lang w:val="en-GB"/>
        </w:rPr>
        <w:t xml:space="preserve"> off the plants to avoid the loss of grain</w:t>
      </w:r>
      <w:r w:rsidR="009D5A2E" w:rsidRPr="00F06C45">
        <w:rPr>
          <w:lang w:val="en-GB"/>
        </w:rPr>
        <w:t xml:space="preserve">. </w:t>
      </w:r>
      <w:r w:rsidR="00FB3B87" w:rsidRPr="00F06C45">
        <w:rPr>
          <w:lang w:val="en-GB"/>
        </w:rPr>
        <w:t>Two or three days later a</w:t>
      </w:r>
      <w:r w:rsidR="009D5A2E" w:rsidRPr="00F06C45">
        <w:rPr>
          <w:lang w:val="en-GB"/>
        </w:rPr>
        <w:t xml:space="preserve"> </w:t>
      </w:r>
      <w:r w:rsidR="00FB3B87" w:rsidRPr="00F06C45">
        <w:rPr>
          <w:lang w:val="en-GB"/>
        </w:rPr>
        <w:t>picking/threshing machine separates the grains</w:t>
      </w:r>
      <w:r w:rsidR="009D5A2E" w:rsidRPr="00F06C45">
        <w:rPr>
          <w:lang w:val="en-GB"/>
        </w:rPr>
        <w:t>.</w:t>
      </w:r>
    </w:p>
    <w:p w:rsidR="00E94150" w:rsidRPr="00F06C45" w:rsidRDefault="00E94150">
      <w:pPr>
        <w:pStyle w:val="Textoindependiente"/>
        <w:rPr>
          <w:sz w:val="24"/>
          <w:lang w:val="en-GB"/>
        </w:rPr>
      </w:pPr>
    </w:p>
    <w:p w:rsidR="00E94150" w:rsidRPr="00F06C45" w:rsidRDefault="00E94150">
      <w:pPr>
        <w:pStyle w:val="Textoindependiente"/>
        <w:rPr>
          <w:sz w:val="24"/>
          <w:lang w:val="en-GB"/>
        </w:rPr>
      </w:pPr>
    </w:p>
    <w:p w:rsidR="00E94150" w:rsidRPr="00F06C45" w:rsidRDefault="00FB3B87">
      <w:pPr>
        <w:pStyle w:val="Ttulo1"/>
        <w:numPr>
          <w:ilvl w:val="0"/>
          <w:numId w:val="4"/>
        </w:numPr>
        <w:tabs>
          <w:tab w:val="left" w:pos="729"/>
        </w:tabs>
        <w:spacing w:before="190"/>
        <w:ind w:left="729" w:hanging="307"/>
        <w:rPr>
          <w:lang w:val="en-GB"/>
        </w:rPr>
      </w:pPr>
      <w:r w:rsidRPr="00F06C45">
        <w:rPr>
          <w:lang w:val="en-GB"/>
        </w:rPr>
        <w:t>CONTROL STRUCTURE</w:t>
      </w:r>
    </w:p>
    <w:p w:rsidR="00E94150" w:rsidRPr="00F06C45" w:rsidRDefault="00E94150">
      <w:pPr>
        <w:pStyle w:val="Textoindependiente"/>
        <w:spacing w:before="10"/>
        <w:rPr>
          <w:b/>
          <w:sz w:val="21"/>
          <w:lang w:val="en-GB"/>
        </w:rPr>
      </w:pPr>
    </w:p>
    <w:p w:rsidR="00E94150" w:rsidRPr="00F06C45" w:rsidRDefault="00FB3B87">
      <w:pPr>
        <w:pStyle w:val="Textoindependiente"/>
        <w:spacing w:before="1" w:line="288" w:lineRule="auto"/>
        <w:ind w:left="422" w:right="413" w:firstLine="566"/>
        <w:jc w:val="both"/>
        <w:rPr>
          <w:lang w:val="en-GB"/>
        </w:rPr>
      </w:pPr>
      <w:r w:rsidRPr="00F06C45">
        <w:rPr>
          <w:lang w:val="en-GB"/>
        </w:rPr>
        <w:t>The control of the</w:t>
      </w:r>
      <w:r w:rsidR="009D5A2E" w:rsidRPr="00F06C45">
        <w:rPr>
          <w:spacing w:val="-4"/>
          <w:lang w:val="en-GB"/>
        </w:rPr>
        <w:t xml:space="preserve"> </w:t>
      </w:r>
      <w:r w:rsidR="009D5A2E" w:rsidRPr="00F06C45">
        <w:rPr>
          <w:lang w:val="en-GB"/>
        </w:rPr>
        <w:t>"</w:t>
      </w:r>
      <w:proofErr w:type="spellStart"/>
      <w:r w:rsidR="009D5A2E" w:rsidRPr="00F06C45">
        <w:rPr>
          <w:lang w:val="en-GB"/>
        </w:rPr>
        <w:t>Judías</w:t>
      </w:r>
      <w:proofErr w:type="spellEnd"/>
      <w:r w:rsidR="009D5A2E" w:rsidRPr="00F06C45">
        <w:rPr>
          <w:spacing w:val="-2"/>
          <w:lang w:val="en-GB"/>
        </w:rPr>
        <w:t xml:space="preserve"> </w:t>
      </w:r>
      <w:r w:rsidR="009D5A2E" w:rsidRPr="00F06C45">
        <w:rPr>
          <w:lang w:val="en-GB"/>
        </w:rPr>
        <w:t>de</w:t>
      </w:r>
      <w:r w:rsidR="009D5A2E" w:rsidRPr="00F06C45">
        <w:rPr>
          <w:spacing w:val="-6"/>
          <w:lang w:val="en-GB"/>
        </w:rPr>
        <w:t xml:space="preserve"> </w:t>
      </w:r>
      <w:r w:rsidR="009D5A2E" w:rsidRPr="00F06C45">
        <w:rPr>
          <w:lang w:val="en-GB"/>
        </w:rPr>
        <w:t>El</w:t>
      </w:r>
      <w:r w:rsidR="009D5A2E" w:rsidRPr="00F06C45">
        <w:rPr>
          <w:spacing w:val="-5"/>
          <w:lang w:val="en-GB"/>
        </w:rPr>
        <w:t xml:space="preserve"> </w:t>
      </w:r>
      <w:r w:rsidR="009D5A2E" w:rsidRPr="00F06C45">
        <w:rPr>
          <w:lang w:val="en-GB"/>
        </w:rPr>
        <w:t>Barco</w:t>
      </w:r>
      <w:r w:rsidR="009D5A2E" w:rsidRPr="00F06C45">
        <w:rPr>
          <w:spacing w:val="-4"/>
          <w:lang w:val="en-GB"/>
        </w:rPr>
        <w:t xml:space="preserve"> </w:t>
      </w:r>
      <w:r w:rsidR="009D5A2E" w:rsidRPr="00F06C45">
        <w:rPr>
          <w:lang w:val="en-GB"/>
        </w:rPr>
        <w:t>de</w:t>
      </w:r>
      <w:r w:rsidR="009D5A2E" w:rsidRPr="00F06C45">
        <w:rPr>
          <w:spacing w:val="-5"/>
          <w:lang w:val="en-GB"/>
        </w:rPr>
        <w:t xml:space="preserve"> </w:t>
      </w:r>
      <w:r w:rsidR="009D5A2E" w:rsidRPr="00F06C45">
        <w:rPr>
          <w:lang w:val="en-GB"/>
        </w:rPr>
        <w:t>Ávila"</w:t>
      </w:r>
      <w:r w:rsidR="009D5A2E" w:rsidRPr="00F06C45">
        <w:rPr>
          <w:spacing w:val="-2"/>
          <w:lang w:val="en-GB"/>
        </w:rPr>
        <w:t xml:space="preserve"> </w:t>
      </w:r>
      <w:r w:rsidRPr="00F06C45">
        <w:rPr>
          <w:spacing w:val="-2"/>
          <w:lang w:val="en-GB"/>
        </w:rPr>
        <w:t xml:space="preserve">Specific Denomination </w:t>
      </w:r>
      <w:r w:rsidR="009D5A2E" w:rsidRPr="00F06C45">
        <w:rPr>
          <w:lang w:val="en-GB"/>
        </w:rPr>
        <w:t>correspond</w:t>
      </w:r>
      <w:r w:rsidRPr="00F06C45">
        <w:rPr>
          <w:lang w:val="en-GB"/>
        </w:rPr>
        <w:t>s to its Regulatory Board, a professional body consisting of</w:t>
      </w:r>
      <w:r w:rsidR="009D5A2E" w:rsidRPr="00F06C45">
        <w:rPr>
          <w:lang w:val="en-GB"/>
        </w:rPr>
        <w:t xml:space="preserve"> representa</w:t>
      </w:r>
      <w:r w:rsidRPr="00F06C45">
        <w:rPr>
          <w:lang w:val="en-GB"/>
        </w:rPr>
        <w:t>tives of the productive, packaging, and warehouse sectors as follows</w:t>
      </w:r>
      <w:r w:rsidR="009D5A2E" w:rsidRPr="00F06C45">
        <w:rPr>
          <w:lang w:val="en-GB"/>
        </w:rPr>
        <w:t>:</w:t>
      </w:r>
    </w:p>
    <w:p w:rsidR="00E94150" w:rsidRPr="00F06C45" w:rsidRDefault="00686F35">
      <w:pPr>
        <w:pStyle w:val="Prrafodelista"/>
        <w:numPr>
          <w:ilvl w:val="1"/>
          <w:numId w:val="4"/>
        </w:numPr>
        <w:tabs>
          <w:tab w:val="left" w:pos="1348"/>
          <w:tab w:val="left" w:pos="1349"/>
        </w:tabs>
        <w:spacing w:before="200"/>
        <w:ind w:left="1348" w:hanging="361"/>
        <w:rPr>
          <w:lang w:val="en-GB"/>
        </w:rPr>
      </w:pPr>
      <w:r w:rsidRPr="00F06C45">
        <w:rPr>
          <w:lang w:val="en-GB"/>
        </w:rPr>
        <w:t>A</w:t>
      </w:r>
      <w:r w:rsidR="009D5A2E" w:rsidRPr="00F06C45">
        <w:rPr>
          <w:lang w:val="en-GB"/>
        </w:rPr>
        <w:t xml:space="preserve"> President.</w:t>
      </w:r>
    </w:p>
    <w:p w:rsidR="00E94150" w:rsidRPr="00F06C45" w:rsidRDefault="00686F35">
      <w:pPr>
        <w:pStyle w:val="Prrafodelista"/>
        <w:numPr>
          <w:ilvl w:val="1"/>
          <w:numId w:val="4"/>
        </w:numPr>
        <w:tabs>
          <w:tab w:val="left" w:pos="1348"/>
          <w:tab w:val="left" w:pos="1349"/>
        </w:tabs>
        <w:spacing w:before="49"/>
        <w:ind w:left="1348" w:hanging="361"/>
        <w:rPr>
          <w:lang w:val="en-GB"/>
        </w:rPr>
      </w:pPr>
      <w:r w:rsidRPr="00F06C45">
        <w:rPr>
          <w:lang w:val="en-GB"/>
        </w:rPr>
        <w:t>A</w:t>
      </w:r>
      <w:r w:rsidR="009D5A2E" w:rsidRPr="00F06C45">
        <w:rPr>
          <w:lang w:val="en-GB"/>
        </w:rPr>
        <w:t xml:space="preserve"> Vice</w:t>
      </w:r>
      <w:r w:rsidRPr="00F06C45">
        <w:rPr>
          <w:lang w:val="en-GB"/>
        </w:rPr>
        <w:t>-</w:t>
      </w:r>
      <w:r w:rsidR="009D5A2E" w:rsidRPr="00F06C45">
        <w:rPr>
          <w:lang w:val="en-GB"/>
        </w:rPr>
        <w:t>president.</w:t>
      </w:r>
    </w:p>
    <w:p w:rsidR="00E94150" w:rsidRPr="00F06C45" w:rsidRDefault="00686F35">
      <w:pPr>
        <w:pStyle w:val="Prrafodelista"/>
        <w:numPr>
          <w:ilvl w:val="1"/>
          <w:numId w:val="4"/>
        </w:numPr>
        <w:tabs>
          <w:tab w:val="left" w:pos="1348"/>
          <w:tab w:val="left" w:pos="1349"/>
        </w:tabs>
        <w:spacing w:before="50"/>
        <w:ind w:left="1348" w:hanging="361"/>
        <w:rPr>
          <w:lang w:val="en-GB"/>
        </w:rPr>
      </w:pPr>
      <w:r w:rsidRPr="00F06C45">
        <w:rPr>
          <w:lang w:val="en-GB"/>
        </w:rPr>
        <w:t>Four</w:t>
      </w:r>
      <w:r w:rsidR="009D5A2E" w:rsidRPr="00F06C45">
        <w:rPr>
          <w:lang w:val="en-GB"/>
        </w:rPr>
        <w:t xml:space="preserve"> </w:t>
      </w:r>
      <w:r w:rsidRPr="00F06C45">
        <w:rPr>
          <w:lang w:val="en-GB"/>
        </w:rPr>
        <w:t>Board members representing the production sector</w:t>
      </w:r>
      <w:r w:rsidR="009D5A2E" w:rsidRPr="00F06C45">
        <w:rPr>
          <w:lang w:val="en-GB"/>
        </w:rPr>
        <w:t>.</w:t>
      </w:r>
    </w:p>
    <w:p w:rsidR="00E94150" w:rsidRPr="00F06C45" w:rsidRDefault="00686F35">
      <w:pPr>
        <w:pStyle w:val="Prrafodelista"/>
        <w:numPr>
          <w:ilvl w:val="1"/>
          <w:numId w:val="4"/>
        </w:numPr>
        <w:tabs>
          <w:tab w:val="left" w:pos="1348"/>
          <w:tab w:val="left" w:pos="1349"/>
        </w:tabs>
        <w:spacing w:before="47"/>
        <w:ind w:left="1348" w:hanging="361"/>
        <w:rPr>
          <w:lang w:val="en-GB"/>
        </w:rPr>
      </w:pPr>
      <w:r w:rsidRPr="00F06C45">
        <w:rPr>
          <w:lang w:val="en-GB"/>
        </w:rPr>
        <w:t>Four Board members representing the warehouse and packing sectors</w:t>
      </w:r>
      <w:r w:rsidR="009D5A2E" w:rsidRPr="00F06C45">
        <w:rPr>
          <w:lang w:val="en-GB"/>
        </w:rPr>
        <w:t>.</w:t>
      </w:r>
    </w:p>
    <w:p w:rsidR="00E94150" w:rsidRPr="00F06C45" w:rsidRDefault="00686F35" w:rsidP="00686F35">
      <w:pPr>
        <w:pStyle w:val="Prrafodelista"/>
        <w:numPr>
          <w:ilvl w:val="1"/>
          <w:numId w:val="4"/>
        </w:numPr>
        <w:tabs>
          <w:tab w:val="left" w:pos="1348"/>
          <w:tab w:val="left" w:pos="1349"/>
        </w:tabs>
        <w:spacing w:before="50" w:line="283" w:lineRule="auto"/>
        <w:ind w:left="1348" w:right="412"/>
        <w:jc w:val="both"/>
        <w:rPr>
          <w:lang w:val="en-GB"/>
        </w:rPr>
      </w:pPr>
      <w:r w:rsidRPr="00F06C45">
        <w:rPr>
          <w:lang w:val="en-GB"/>
        </w:rPr>
        <w:t>Two technical Board members with special knowledge of the cultivation and pro</w:t>
      </w:r>
      <w:r w:rsidR="003A2BFE" w:rsidRPr="00F06C45">
        <w:rPr>
          <w:lang w:val="en-GB"/>
        </w:rPr>
        <w:t>cessing</w:t>
      </w:r>
      <w:r w:rsidRPr="00F06C45">
        <w:rPr>
          <w:lang w:val="en-GB"/>
        </w:rPr>
        <w:t xml:space="preserve"> of dr</w:t>
      </w:r>
      <w:r w:rsidR="007C3E53">
        <w:rPr>
          <w:lang w:val="en-GB"/>
        </w:rPr>
        <w:t>ied</w:t>
      </w:r>
      <w:r w:rsidRPr="00F06C45">
        <w:rPr>
          <w:lang w:val="en-GB"/>
        </w:rPr>
        <w:t xml:space="preserve"> beans</w:t>
      </w:r>
      <w:r w:rsidR="009D5A2E" w:rsidRPr="00F06C45">
        <w:rPr>
          <w:lang w:val="en-GB"/>
        </w:rPr>
        <w:t>.</w:t>
      </w:r>
    </w:p>
    <w:p w:rsidR="00E94150" w:rsidRPr="00F06C45" w:rsidRDefault="00686F35">
      <w:pPr>
        <w:pStyle w:val="Textoindependiente"/>
        <w:spacing w:before="205" w:line="288" w:lineRule="auto"/>
        <w:ind w:left="422" w:right="414" w:firstLine="566"/>
        <w:jc w:val="both"/>
        <w:rPr>
          <w:lang w:val="en-GB"/>
        </w:rPr>
      </w:pPr>
      <w:r w:rsidRPr="00F06C45">
        <w:rPr>
          <w:lang w:val="en-GB"/>
        </w:rPr>
        <w:t>The members of the Regulatory Board are chosen every four years by</w:t>
      </w:r>
      <w:r w:rsidR="009D5A2E" w:rsidRPr="00F06C45">
        <w:rPr>
          <w:lang w:val="en-GB"/>
        </w:rPr>
        <w:t xml:space="preserve"> </w:t>
      </w:r>
      <w:r w:rsidRPr="00F06C45">
        <w:rPr>
          <w:lang w:val="en-GB"/>
        </w:rPr>
        <w:t>vote from among those registered in the corresponding</w:t>
      </w:r>
      <w:r w:rsidR="009D5A2E" w:rsidRPr="00F06C45">
        <w:rPr>
          <w:lang w:val="en-GB"/>
        </w:rPr>
        <w:t xml:space="preserve"> cens</w:t>
      </w:r>
      <w:r w:rsidR="003A2BFE" w:rsidRPr="00F06C45">
        <w:rPr>
          <w:lang w:val="en-GB"/>
        </w:rPr>
        <w:t>uses of the production and processing sectors respectively</w:t>
      </w:r>
      <w:r w:rsidR="009D5A2E" w:rsidRPr="00F06C45">
        <w:rPr>
          <w:lang w:val="en-GB"/>
        </w:rPr>
        <w:t>.</w:t>
      </w:r>
    </w:p>
    <w:p w:rsidR="00E94150" w:rsidRPr="00F06C45" w:rsidRDefault="00E94150">
      <w:pPr>
        <w:pStyle w:val="Textoindependiente"/>
        <w:spacing w:before="8"/>
        <w:rPr>
          <w:sz w:val="20"/>
          <w:lang w:val="en-GB"/>
        </w:rPr>
      </w:pPr>
    </w:p>
    <w:p w:rsidR="00E94150" w:rsidRPr="00F06C45" w:rsidRDefault="003A2BFE">
      <w:pPr>
        <w:pStyle w:val="Ttulo1"/>
        <w:ind w:left="988" w:firstLine="0"/>
        <w:rPr>
          <w:lang w:val="en-GB"/>
        </w:rPr>
      </w:pPr>
      <w:r w:rsidRPr="00F06C45">
        <w:rPr>
          <w:lang w:val="en-GB"/>
        </w:rPr>
        <w:t>Scope of</w:t>
      </w:r>
      <w:r w:rsidR="009D5A2E" w:rsidRPr="00F06C45">
        <w:rPr>
          <w:lang w:val="en-GB"/>
        </w:rPr>
        <w:t xml:space="preserve"> </w:t>
      </w:r>
      <w:r w:rsidR="00583556" w:rsidRPr="00F06C45">
        <w:rPr>
          <w:lang w:val="en-GB"/>
        </w:rPr>
        <w:t>powers</w:t>
      </w:r>
    </w:p>
    <w:p w:rsidR="00E94150" w:rsidRPr="00F06C45" w:rsidRDefault="00E94150">
      <w:pPr>
        <w:pStyle w:val="Textoindependiente"/>
        <w:rPr>
          <w:b/>
          <w:lang w:val="en-GB"/>
        </w:rPr>
      </w:pPr>
    </w:p>
    <w:p w:rsidR="00E94150" w:rsidRPr="00F06C45" w:rsidRDefault="00583556">
      <w:pPr>
        <w:pStyle w:val="Textoindependiente"/>
        <w:ind w:left="988"/>
        <w:rPr>
          <w:lang w:val="en-GB"/>
        </w:rPr>
      </w:pPr>
      <w:r w:rsidRPr="00F06C45">
        <w:rPr>
          <w:lang w:val="en-GB"/>
        </w:rPr>
        <w:t>Territorially</w:t>
      </w:r>
      <w:r w:rsidR="009D5A2E" w:rsidRPr="00F06C45">
        <w:rPr>
          <w:lang w:val="en-GB"/>
        </w:rPr>
        <w:t xml:space="preserve">: </w:t>
      </w:r>
      <w:r w:rsidRPr="00F06C45">
        <w:rPr>
          <w:lang w:val="en-GB"/>
        </w:rPr>
        <w:t>for the production area</w:t>
      </w:r>
      <w:r w:rsidR="009D5A2E" w:rsidRPr="00F06C45">
        <w:rPr>
          <w:lang w:val="en-GB"/>
        </w:rPr>
        <w:t>.</w:t>
      </w:r>
    </w:p>
    <w:p w:rsidR="00E94150" w:rsidRPr="00F06C45" w:rsidRDefault="00E94150">
      <w:pPr>
        <w:pStyle w:val="Textoindependiente"/>
        <w:spacing w:before="10"/>
        <w:rPr>
          <w:sz w:val="21"/>
          <w:lang w:val="en-GB"/>
        </w:rPr>
      </w:pPr>
    </w:p>
    <w:p w:rsidR="00E94150" w:rsidRPr="00F06C45" w:rsidRDefault="00583556">
      <w:pPr>
        <w:pStyle w:val="Textoindependiente"/>
        <w:spacing w:line="285" w:lineRule="auto"/>
        <w:ind w:left="422" w:right="415" w:firstLine="566"/>
        <w:jc w:val="both"/>
        <w:rPr>
          <w:lang w:val="en-GB"/>
        </w:rPr>
      </w:pPr>
      <w:r w:rsidRPr="00F06C45">
        <w:rPr>
          <w:lang w:val="en-GB"/>
        </w:rPr>
        <w:t>Concerning products</w:t>
      </w:r>
      <w:r w:rsidR="009D5A2E" w:rsidRPr="00F06C45">
        <w:rPr>
          <w:lang w:val="en-GB"/>
        </w:rPr>
        <w:t xml:space="preserve">: </w:t>
      </w:r>
      <w:r w:rsidRPr="00F06C45">
        <w:rPr>
          <w:lang w:val="en-GB"/>
        </w:rPr>
        <w:t>for those protected by the Specific</w:t>
      </w:r>
      <w:r w:rsidR="009D5A2E" w:rsidRPr="00F06C45">
        <w:rPr>
          <w:lang w:val="en-GB"/>
        </w:rPr>
        <w:t xml:space="preserve"> Denomina</w:t>
      </w:r>
      <w:r w:rsidRPr="00F06C45">
        <w:rPr>
          <w:lang w:val="en-GB"/>
        </w:rPr>
        <w:t>tion in any of their stages</w:t>
      </w:r>
      <w:r w:rsidR="009D5A2E" w:rsidRPr="00F06C45">
        <w:rPr>
          <w:lang w:val="en-GB"/>
        </w:rPr>
        <w:t>.</w:t>
      </w:r>
    </w:p>
    <w:p w:rsidR="00E94150" w:rsidRPr="00F06C45" w:rsidRDefault="00583556">
      <w:pPr>
        <w:pStyle w:val="Textoindependiente"/>
        <w:spacing w:before="204" w:line="288" w:lineRule="auto"/>
        <w:ind w:left="422" w:right="416" w:firstLine="566"/>
        <w:jc w:val="both"/>
        <w:rPr>
          <w:lang w:val="en-GB"/>
        </w:rPr>
      </w:pPr>
      <w:r w:rsidRPr="00F06C45">
        <w:rPr>
          <w:lang w:val="en-GB"/>
        </w:rPr>
        <w:t>Concerning people</w:t>
      </w:r>
      <w:r w:rsidR="009D5A2E" w:rsidRPr="00F06C45">
        <w:rPr>
          <w:lang w:val="en-GB"/>
        </w:rPr>
        <w:t xml:space="preserve">: </w:t>
      </w:r>
      <w:r w:rsidRPr="00F06C45">
        <w:rPr>
          <w:lang w:val="en-GB"/>
        </w:rPr>
        <w:t>for those registered (natural or corporate persons) in the various regions</w:t>
      </w:r>
      <w:r w:rsidR="009D5A2E" w:rsidRPr="00F06C45">
        <w:rPr>
          <w:lang w:val="en-GB"/>
        </w:rPr>
        <w:t>.</w:t>
      </w:r>
    </w:p>
    <w:p w:rsidR="00E94150" w:rsidRPr="00F06C45" w:rsidRDefault="00583556">
      <w:pPr>
        <w:pStyle w:val="Ttulo1"/>
        <w:spacing w:before="199"/>
        <w:ind w:left="988" w:firstLine="0"/>
        <w:rPr>
          <w:lang w:val="en-GB"/>
        </w:rPr>
      </w:pPr>
      <w:r w:rsidRPr="00F06C45">
        <w:rPr>
          <w:lang w:val="en-GB"/>
        </w:rPr>
        <w:t>Duties</w:t>
      </w:r>
    </w:p>
    <w:p w:rsidR="00E94150" w:rsidRPr="00F06C45" w:rsidRDefault="00583556">
      <w:pPr>
        <w:pStyle w:val="Prrafodelista"/>
        <w:numPr>
          <w:ilvl w:val="2"/>
          <w:numId w:val="4"/>
        </w:numPr>
        <w:tabs>
          <w:tab w:val="left" w:pos="1488"/>
        </w:tabs>
        <w:spacing w:before="172"/>
        <w:jc w:val="both"/>
        <w:rPr>
          <w:lang w:val="en-GB"/>
        </w:rPr>
      </w:pPr>
      <w:r w:rsidRPr="00F06C45">
        <w:rPr>
          <w:lang w:val="en-GB"/>
        </w:rPr>
        <w:t>Drawing up and monitoring the various</w:t>
      </w:r>
      <w:r w:rsidR="009D5A2E" w:rsidRPr="00F06C45">
        <w:rPr>
          <w:spacing w:val="-3"/>
          <w:lang w:val="en-GB"/>
        </w:rPr>
        <w:t xml:space="preserve"> </w:t>
      </w:r>
      <w:r w:rsidR="009D5A2E" w:rsidRPr="00F06C45">
        <w:rPr>
          <w:lang w:val="en-GB"/>
        </w:rPr>
        <w:t>Regist</w:t>
      </w:r>
      <w:r w:rsidRPr="00F06C45">
        <w:rPr>
          <w:lang w:val="en-GB"/>
        </w:rPr>
        <w:t>ers</w:t>
      </w:r>
      <w:r w:rsidR="009D5A2E" w:rsidRPr="00F06C45">
        <w:rPr>
          <w:lang w:val="en-GB"/>
        </w:rPr>
        <w:t>.</w:t>
      </w:r>
    </w:p>
    <w:p w:rsidR="00E94150" w:rsidRPr="00F06C45" w:rsidRDefault="00583556">
      <w:pPr>
        <w:pStyle w:val="Prrafodelista"/>
        <w:numPr>
          <w:ilvl w:val="2"/>
          <w:numId w:val="4"/>
        </w:numPr>
        <w:tabs>
          <w:tab w:val="left" w:pos="1488"/>
        </w:tabs>
        <w:spacing w:before="170" w:line="285" w:lineRule="auto"/>
        <w:ind w:right="415"/>
        <w:jc w:val="both"/>
        <w:rPr>
          <w:lang w:val="en-GB"/>
        </w:rPr>
      </w:pPr>
      <w:r w:rsidRPr="00F06C45">
        <w:rPr>
          <w:lang w:val="en-GB"/>
        </w:rPr>
        <w:t>Directing, supervising, and monitoring the</w:t>
      </w:r>
      <w:r w:rsidR="009D5A2E" w:rsidRPr="00F06C45">
        <w:rPr>
          <w:lang w:val="en-GB"/>
        </w:rPr>
        <w:t xml:space="preserve"> produc</w:t>
      </w:r>
      <w:r w:rsidRPr="00F06C45">
        <w:rPr>
          <w:lang w:val="en-GB"/>
        </w:rPr>
        <w:t xml:space="preserve">tion, </w:t>
      </w:r>
      <w:r w:rsidR="009D5A2E" w:rsidRPr="00F06C45">
        <w:rPr>
          <w:lang w:val="en-GB"/>
        </w:rPr>
        <w:t>condi</w:t>
      </w:r>
      <w:r w:rsidRPr="00F06C45">
        <w:rPr>
          <w:lang w:val="en-GB"/>
        </w:rPr>
        <w:t>tioning, and quality of the protected beans</w:t>
      </w:r>
      <w:r w:rsidR="009D5A2E" w:rsidRPr="00F06C45">
        <w:rPr>
          <w:lang w:val="en-GB"/>
        </w:rPr>
        <w:t xml:space="preserve">. </w:t>
      </w:r>
      <w:r w:rsidRPr="00F06C45">
        <w:rPr>
          <w:lang w:val="en-GB"/>
        </w:rPr>
        <w:t>The services of Monitoring a</w:t>
      </w:r>
      <w:r w:rsidR="00633B02">
        <w:rPr>
          <w:lang w:val="en-GB"/>
        </w:rPr>
        <w:t>nd Supervision are provided by I</w:t>
      </w:r>
      <w:r w:rsidRPr="00F06C45">
        <w:rPr>
          <w:lang w:val="en-GB"/>
        </w:rPr>
        <w:t>nspectors</w:t>
      </w:r>
      <w:r w:rsidR="009D5A2E" w:rsidRPr="00F06C45">
        <w:rPr>
          <w:lang w:val="en-GB"/>
        </w:rPr>
        <w:t xml:space="preserve"> </w:t>
      </w:r>
      <w:r w:rsidR="00977A49" w:rsidRPr="00F06C45">
        <w:rPr>
          <w:lang w:val="en-GB"/>
        </w:rPr>
        <w:t xml:space="preserve">authorised by the corresponding </w:t>
      </w:r>
      <w:r w:rsidR="009D5A2E" w:rsidRPr="00F06C45">
        <w:rPr>
          <w:lang w:val="en-GB"/>
        </w:rPr>
        <w:t>Administra</w:t>
      </w:r>
      <w:r w:rsidR="00977A49" w:rsidRPr="00F06C45">
        <w:rPr>
          <w:lang w:val="en-GB"/>
        </w:rPr>
        <w:t>tion, who act impartially with regard to the producers and</w:t>
      </w:r>
      <w:r w:rsidR="009D5A2E" w:rsidRPr="00F06C45">
        <w:rPr>
          <w:spacing w:val="-6"/>
          <w:lang w:val="en-GB"/>
        </w:rPr>
        <w:t xml:space="preserve"> </w:t>
      </w:r>
      <w:r w:rsidR="009D5A2E" w:rsidRPr="00F06C45">
        <w:rPr>
          <w:lang w:val="en-GB"/>
        </w:rPr>
        <w:t>transform</w:t>
      </w:r>
      <w:r w:rsidR="00977A49" w:rsidRPr="00F06C45">
        <w:rPr>
          <w:lang w:val="en-GB"/>
        </w:rPr>
        <w:t>ers</w:t>
      </w:r>
      <w:r w:rsidR="009D5A2E" w:rsidRPr="00F06C45">
        <w:rPr>
          <w:lang w:val="en-GB"/>
        </w:rPr>
        <w:t>.</w:t>
      </w:r>
    </w:p>
    <w:p w:rsidR="00E94150" w:rsidRPr="00F06C45" w:rsidRDefault="00977A49">
      <w:pPr>
        <w:pStyle w:val="Prrafodelista"/>
        <w:numPr>
          <w:ilvl w:val="2"/>
          <w:numId w:val="4"/>
        </w:numPr>
        <w:tabs>
          <w:tab w:val="left" w:pos="1488"/>
        </w:tabs>
        <w:spacing w:before="125"/>
        <w:jc w:val="both"/>
        <w:rPr>
          <w:lang w:val="en-GB"/>
        </w:rPr>
      </w:pPr>
      <w:r w:rsidRPr="00F06C45">
        <w:rPr>
          <w:lang w:val="en-GB"/>
        </w:rPr>
        <w:t>Assessing the</w:t>
      </w:r>
      <w:r w:rsidR="009D5A2E" w:rsidRPr="00F06C45">
        <w:rPr>
          <w:spacing w:val="-3"/>
          <w:lang w:val="en-GB"/>
        </w:rPr>
        <w:t xml:space="preserve"> </w:t>
      </w:r>
      <w:r w:rsidRPr="00F06C45">
        <w:rPr>
          <w:lang w:val="en-GB"/>
        </w:rPr>
        <w:t>product</w:t>
      </w:r>
      <w:r w:rsidR="009D5A2E" w:rsidRPr="00F06C45">
        <w:rPr>
          <w:lang w:val="en-GB"/>
        </w:rPr>
        <w:t>.</w:t>
      </w:r>
    </w:p>
    <w:p w:rsidR="00E94150" w:rsidRPr="00F06C45" w:rsidRDefault="009D5A2E">
      <w:pPr>
        <w:pStyle w:val="Prrafodelista"/>
        <w:numPr>
          <w:ilvl w:val="2"/>
          <w:numId w:val="4"/>
        </w:numPr>
        <w:tabs>
          <w:tab w:val="left" w:pos="1487"/>
          <w:tab w:val="left" w:pos="1488"/>
        </w:tabs>
        <w:spacing w:before="170"/>
        <w:rPr>
          <w:lang w:val="en-GB"/>
        </w:rPr>
      </w:pPr>
      <w:r w:rsidRPr="00F06C45">
        <w:rPr>
          <w:lang w:val="en-GB"/>
        </w:rPr>
        <w:t>Promo</w:t>
      </w:r>
      <w:r w:rsidR="00977A49" w:rsidRPr="00F06C45">
        <w:rPr>
          <w:lang w:val="en-GB"/>
        </w:rPr>
        <w:t>ting and defending the Specific</w:t>
      </w:r>
      <w:r w:rsidRPr="00F06C45">
        <w:rPr>
          <w:lang w:val="en-GB"/>
        </w:rPr>
        <w:t xml:space="preserve"> Denomina</w:t>
      </w:r>
      <w:r w:rsidR="00977A49" w:rsidRPr="00F06C45">
        <w:rPr>
          <w:lang w:val="en-GB"/>
        </w:rPr>
        <w:t>tion</w:t>
      </w:r>
      <w:r w:rsidRPr="00F06C45">
        <w:rPr>
          <w:lang w:val="en-GB"/>
        </w:rPr>
        <w:t>.</w:t>
      </w:r>
    </w:p>
    <w:p w:rsidR="00E94150" w:rsidRPr="00F06C45" w:rsidRDefault="009D5A2E">
      <w:pPr>
        <w:pStyle w:val="Prrafodelista"/>
        <w:numPr>
          <w:ilvl w:val="2"/>
          <w:numId w:val="4"/>
        </w:numPr>
        <w:tabs>
          <w:tab w:val="left" w:pos="1487"/>
          <w:tab w:val="left" w:pos="1488"/>
        </w:tabs>
        <w:spacing w:before="167"/>
        <w:rPr>
          <w:lang w:val="en-GB"/>
        </w:rPr>
      </w:pPr>
      <w:r w:rsidRPr="00F06C45">
        <w:rPr>
          <w:lang w:val="en-GB"/>
        </w:rPr>
        <w:t>Resolv</w:t>
      </w:r>
      <w:r w:rsidR="00977A49" w:rsidRPr="00F06C45">
        <w:rPr>
          <w:lang w:val="en-GB"/>
        </w:rPr>
        <w:t>ing disciplinary proceedings for failing to comply with the Regulations</w:t>
      </w:r>
      <w:r w:rsidRPr="00F06C45">
        <w:rPr>
          <w:lang w:val="en-GB"/>
        </w:rPr>
        <w:t>.</w:t>
      </w:r>
    </w:p>
    <w:p w:rsidR="00E94150" w:rsidRPr="00F06C45" w:rsidRDefault="00E94150">
      <w:pPr>
        <w:rPr>
          <w:lang w:val="en-GB"/>
        </w:rPr>
        <w:sectPr w:rsidR="00E94150" w:rsidRPr="00F06C45">
          <w:pgSz w:w="11910" w:h="16840"/>
          <w:pgMar w:top="1660" w:right="600" w:bottom="280" w:left="1280" w:header="576" w:footer="0" w:gutter="0"/>
          <w:cols w:space="720"/>
        </w:sectPr>
      </w:pPr>
    </w:p>
    <w:p w:rsidR="00E94150" w:rsidRPr="00F06C45" w:rsidRDefault="00E94150">
      <w:pPr>
        <w:pStyle w:val="Textoindependiente"/>
        <w:rPr>
          <w:sz w:val="20"/>
          <w:lang w:val="en-GB"/>
        </w:rPr>
      </w:pPr>
    </w:p>
    <w:p w:rsidR="00E94150" w:rsidRPr="00F06C45" w:rsidRDefault="00E94150">
      <w:pPr>
        <w:pStyle w:val="Textoindependiente"/>
        <w:rPr>
          <w:sz w:val="24"/>
          <w:lang w:val="en-GB"/>
        </w:rPr>
      </w:pPr>
    </w:p>
    <w:p w:rsidR="00E94150" w:rsidRPr="00F06C45" w:rsidRDefault="009D5A2E">
      <w:pPr>
        <w:pStyle w:val="Prrafodelista"/>
        <w:numPr>
          <w:ilvl w:val="2"/>
          <w:numId w:val="4"/>
        </w:numPr>
        <w:tabs>
          <w:tab w:val="left" w:pos="1488"/>
        </w:tabs>
        <w:spacing w:before="101" w:line="285" w:lineRule="auto"/>
        <w:ind w:right="419"/>
        <w:jc w:val="both"/>
        <w:rPr>
          <w:lang w:val="en-GB"/>
        </w:rPr>
      </w:pPr>
      <w:r w:rsidRPr="00F06C45">
        <w:rPr>
          <w:lang w:val="en-GB"/>
        </w:rPr>
        <w:t>A</w:t>
      </w:r>
      <w:r w:rsidR="00977A49" w:rsidRPr="00F06C45">
        <w:rPr>
          <w:lang w:val="en-GB"/>
        </w:rPr>
        <w:t>cting with full responsibility and legal capacity in order to</w:t>
      </w:r>
      <w:r w:rsidRPr="00F06C45">
        <w:rPr>
          <w:lang w:val="en-GB"/>
        </w:rPr>
        <w:t xml:space="preserve"> </w:t>
      </w:r>
      <w:r w:rsidR="00977A49" w:rsidRPr="00F06C45">
        <w:rPr>
          <w:lang w:val="en-GB"/>
        </w:rPr>
        <w:t>enter into commitments and appear at trials</w:t>
      </w:r>
      <w:r w:rsidRPr="00F06C45">
        <w:rPr>
          <w:lang w:val="en-GB"/>
        </w:rPr>
        <w:t>,</w:t>
      </w:r>
      <w:r w:rsidRPr="00F06C45">
        <w:rPr>
          <w:spacing w:val="-4"/>
          <w:lang w:val="en-GB"/>
        </w:rPr>
        <w:t xml:space="preserve"> </w:t>
      </w:r>
      <w:r w:rsidR="00977A49" w:rsidRPr="00F06C45">
        <w:rPr>
          <w:spacing w:val="-4"/>
          <w:lang w:val="en-GB"/>
        </w:rPr>
        <w:t>taking the action corre</w:t>
      </w:r>
      <w:r w:rsidR="00877E39">
        <w:rPr>
          <w:spacing w:val="-4"/>
          <w:lang w:val="en-GB"/>
        </w:rPr>
        <w:t>sponding to it in its mission of</w:t>
      </w:r>
      <w:r w:rsidR="00977A49" w:rsidRPr="00F06C45">
        <w:rPr>
          <w:spacing w:val="-4"/>
          <w:lang w:val="en-GB"/>
        </w:rPr>
        <w:t xml:space="preserve"> represent</w:t>
      </w:r>
      <w:r w:rsidR="00877E39">
        <w:rPr>
          <w:spacing w:val="-4"/>
          <w:lang w:val="en-GB"/>
        </w:rPr>
        <w:t>ing</w:t>
      </w:r>
      <w:r w:rsidR="00977A49" w:rsidRPr="00F06C45">
        <w:rPr>
          <w:spacing w:val="-4"/>
          <w:lang w:val="en-GB"/>
        </w:rPr>
        <w:t xml:space="preserve"> and defend</w:t>
      </w:r>
      <w:r w:rsidR="00877E39">
        <w:rPr>
          <w:spacing w:val="-4"/>
          <w:lang w:val="en-GB"/>
        </w:rPr>
        <w:t>ing</w:t>
      </w:r>
      <w:r w:rsidR="00977A49" w:rsidRPr="00F06C45">
        <w:rPr>
          <w:spacing w:val="-4"/>
          <w:lang w:val="en-GB"/>
        </w:rPr>
        <w:t xml:space="preserve"> the general interests of the Specific </w:t>
      </w:r>
      <w:r w:rsidRPr="00F06C45">
        <w:rPr>
          <w:lang w:val="en-GB"/>
        </w:rPr>
        <w:t>Denomina</w:t>
      </w:r>
      <w:r w:rsidR="00977A49" w:rsidRPr="00F06C45">
        <w:rPr>
          <w:lang w:val="en-GB"/>
        </w:rPr>
        <w:t>tion</w:t>
      </w:r>
      <w:r w:rsidRPr="00F06C45">
        <w:rPr>
          <w:lang w:val="en-GB"/>
        </w:rPr>
        <w:t>.</w:t>
      </w:r>
    </w:p>
    <w:p w:rsidR="00E94150" w:rsidRPr="00F06C45" w:rsidRDefault="00E94150">
      <w:pPr>
        <w:pStyle w:val="Textoindependiente"/>
        <w:rPr>
          <w:sz w:val="24"/>
          <w:lang w:val="en-GB"/>
        </w:rPr>
      </w:pPr>
    </w:p>
    <w:p w:rsidR="00E94150" w:rsidRPr="00F06C45" w:rsidRDefault="00E94150">
      <w:pPr>
        <w:pStyle w:val="Textoindependiente"/>
        <w:rPr>
          <w:sz w:val="24"/>
          <w:lang w:val="en-GB"/>
        </w:rPr>
      </w:pPr>
    </w:p>
    <w:p w:rsidR="00E94150" w:rsidRPr="00F06C45" w:rsidRDefault="00977A49">
      <w:pPr>
        <w:pStyle w:val="Ttulo1"/>
        <w:numPr>
          <w:ilvl w:val="0"/>
          <w:numId w:val="4"/>
        </w:numPr>
        <w:tabs>
          <w:tab w:val="left" w:pos="717"/>
        </w:tabs>
        <w:spacing w:before="191"/>
        <w:ind w:left="716" w:hanging="295"/>
        <w:rPr>
          <w:lang w:val="en-GB"/>
        </w:rPr>
      </w:pPr>
      <w:r w:rsidRPr="00F06C45">
        <w:rPr>
          <w:lang w:val="en-GB"/>
        </w:rPr>
        <w:t>LABELLING</w:t>
      </w:r>
    </w:p>
    <w:p w:rsidR="00E94150" w:rsidRPr="00F06C45" w:rsidRDefault="00E94150">
      <w:pPr>
        <w:pStyle w:val="Textoindependiente"/>
        <w:rPr>
          <w:b/>
          <w:lang w:val="en-GB"/>
        </w:rPr>
      </w:pPr>
    </w:p>
    <w:p w:rsidR="00E94150" w:rsidRPr="00F06C45" w:rsidRDefault="00977A49">
      <w:pPr>
        <w:pStyle w:val="Textoindependiente"/>
        <w:spacing w:line="288" w:lineRule="auto"/>
        <w:ind w:left="422" w:right="415" w:firstLine="566"/>
        <w:jc w:val="both"/>
        <w:rPr>
          <w:lang w:val="en-GB"/>
        </w:rPr>
      </w:pPr>
      <w:r w:rsidRPr="00F06C45">
        <w:rPr>
          <w:lang w:val="en-GB"/>
        </w:rPr>
        <w:t xml:space="preserve">The commercial </w:t>
      </w:r>
      <w:r w:rsidR="00A61E4D" w:rsidRPr="00F06C45">
        <w:rPr>
          <w:lang w:val="en-GB"/>
        </w:rPr>
        <w:t>labels of each company inscribed must be approved by the Regulatory Board</w:t>
      </w:r>
      <w:r w:rsidR="009D5A2E" w:rsidRPr="00F06C45">
        <w:rPr>
          <w:lang w:val="en-GB"/>
        </w:rPr>
        <w:t>.</w:t>
      </w:r>
    </w:p>
    <w:p w:rsidR="00E94150" w:rsidRPr="00F06C45" w:rsidRDefault="00A61E4D">
      <w:pPr>
        <w:pStyle w:val="Textoindependiente"/>
        <w:spacing w:before="200" w:line="288" w:lineRule="auto"/>
        <w:ind w:left="422" w:right="415" w:firstLine="566"/>
        <w:jc w:val="both"/>
        <w:rPr>
          <w:lang w:val="en-GB"/>
        </w:rPr>
      </w:pPr>
      <w:r w:rsidRPr="00F06C45">
        <w:rPr>
          <w:lang w:val="en-GB"/>
        </w:rPr>
        <w:t>They must include the mention</w:t>
      </w:r>
      <w:r w:rsidR="009D5A2E" w:rsidRPr="00F06C45">
        <w:rPr>
          <w:lang w:val="en-GB"/>
        </w:rPr>
        <w:t>: "</w:t>
      </w:r>
      <w:proofErr w:type="spellStart"/>
      <w:r w:rsidR="009D5A2E" w:rsidRPr="00F06C45">
        <w:rPr>
          <w:lang w:val="en-GB"/>
        </w:rPr>
        <w:t>Judías</w:t>
      </w:r>
      <w:proofErr w:type="spellEnd"/>
      <w:r w:rsidR="009D5A2E" w:rsidRPr="00F06C45">
        <w:rPr>
          <w:lang w:val="en-GB"/>
        </w:rPr>
        <w:t xml:space="preserve"> de El Barco de Ávila"</w:t>
      </w:r>
      <w:r w:rsidRPr="00F06C45">
        <w:rPr>
          <w:lang w:val="en-GB"/>
        </w:rPr>
        <w:t xml:space="preserve"> Specific Denomination</w:t>
      </w:r>
      <w:r w:rsidR="009D5A2E" w:rsidRPr="00F06C45">
        <w:rPr>
          <w:lang w:val="en-GB"/>
        </w:rPr>
        <w:t>:</w:t>
      </w:r>
    </w:p>
    <w:p w:rsidR="00E94150" w:rsidRPr="00F06C45" w:rsidRDefault="00A61E4D">
      <w:pPr>
        <w:pStyle w:val="Textoindependiente"/>
        <w:spacing w:before="202" w:line="288" w:lineRule="auto"/>
        <w:ind w:left="422" w:right="414" w:firstLine="566"/>
        <w:jc w:val="both"/>
        <w:rPr>
          <w:lang w:val="en-GB"/>
        </w:rPr>
      </w:pPr>
      <w:r w:rsidRPr="00F06C45">
        <w:rPr>
          <w:lang w:val="en-GB"/>
        </w:rPr>
        <w:t>Any type of container in which the protected beans intended for consumption are issued will have a seal of guarantee and labels or back labels</w:t>
      </w:r>
      <w:r w:rsidR="009D5A2E" w:rsidRPr="00F06C45">
        <w:rPr>
          <w:lang w:val="en-GB"/>
        </w:rPr>
        <w:t xml:space="preserve"> </w:t>
      </w:r>
      <w:r w:rsidRPr="00F06C45">
        <w:rPr>
          <w:lang w:val="en-GB"/>
        </w:rPr>
        <w:t xml:space="preserve">numbered and issued by the Regulatory Board which will be </w:t>
      </w:r>
      <w:r w:rsidR="007C3E53">
        <w:rPr>
          <w:lang w:val="en-GB"/>
        </w:rPr>
        <w:t>affixed</w:t>
      </w:r>
      <w:r w:rsidRPr="00F06C45">
        <w:rPr>
          <w:lang w:val="en-GB"/>
        </w:rPr>
        <w:t xml:space="preserve"> in the warehouse or </w:t>
      </w:r>
      <w:r w:rsidR="007C3E53">
        <w:rPr>
          <w:lang w:val="en-GB"/>
        </w:rPr>
        <w:t xml:space="preserve">at the </w:t>
      </w:r>
      <w:r w:rsidRPr="00F06C45">
        <w:rPr>
          <w:lang w:val="en-GB"/>
        </w:rPr>
        <w:t xml:space="preserve">packaging plant and registered always in such a way that they cannot be </w:t>
      </w:r>
      <w:r w:rsidR="00877E39">
        <w:rPr>
          <w:lang w:val="en-GB"/>
        </w:rPr>
        <w:t>re</w:t>
      </w:r>
      <w:r w:rsidRPr="00F06C45">
        <w:rPr>
          <w:lang w:val="en-GB"/>
        </w:rPr>
        <w:t>used</w:t>
      </w:r>
      <w:r w:rsidR="009D5A2E" w:rsidRPr="00F06C45">
        <w:rPr>
          <w:lang w:val="en-GB"/>
        </w:rPr>
        <w:t>.</w:t>
      </w:r>
    </w:p>
    <w:p w:rsidR="00E94150" w:rsidRPr="00F06C45" w:rsidRDefault="00A61E4D">
      <w:pPr>
        <w:pStyle w:val="Textoindependiente"/>
        <w:spacing w:before="199" w:line="288" w:lineRule="auto"/>
        <w:ind w:left="422" w:right="412" w:firstLine="566"/>
        <w:jc w:val="both"/>
        <w:rPr>
          <w:lang w:val="en-GB"/>
        </w:rPr>
      </w:pPr>
      <w:r w:rsidRPr="00F06C45">
        <w:rPr>
          <w:lang w:val="en-GB"/>
        </w:rPr>
        <w:t>A numbered back label including the logo of the Specific Denomination is attached</w:t>
      </w:r>
      <w:r w:rsidR="009D5A2E" w:rsidRPr="00F06C45">
        <w:rPr>
          <w:lang w:val="en-GB"/>
        </w:rPr>
        <w:t>.</w:t>
      </w:r>
    </w:p>
    <w:p w:rsidR="00E94150" w:rsidRPr="00F06C45" w:rsidRDefault="00E94150">
      <w:pPr>
        <w:pStyle w:val="Textoindependiente"/>
        <w:rPr>
          <w:sz w:val="24"/>
          <w:lang w:val="en-GB"/>
        </w:rPr>
      </w:pPr>
    </w:p>
    <w:p w:rsidR="00E94150" w:rsidRPr="00F06C45" w:rsidRDefault="00E94150">
      <w:pPr>
        <w:pStyle w:val="Textoindependiente"/>
        <w:rPr>
          <w:sz w:val="24"/>
          <w:lang w:val="en-GB"/>
        </w:rPr>
      </w:pPr>
    </w:p>
    <w:p w:rsidR="00E94150" w:rsidRPr="00F06C45" w:rsidRDefault="00A61E4D">
      <w:pPr>
        <w:pStyle w:val="Ttulo1"/>
        <w:numPr>
          <w:ilvl w:val="0"/>
          <w:numId w:val="4"/>
        </w:numPr>
        <w:tabs>
          <w:tab w:val="left" w:pos="619"/>
        </w:tabs>
        <w:spacing w:before="190"/>
        <w:ind w:left="618" w:hanging="197"/>
        <w:rPr>
          <w:lang w:val="en-GB"/>
        </w:rPr>
      </w:pPr>
      <w:r w:rsidRPr="00F06C45">
        <w:rPr>
          <w:lang w:val="en-GB"/>
        </w:rPr>
        <w:t xml:space="preserve">NATIONAL </w:t>
      </w:r>
      <w:r w:rsidR="009D5A2E" w:rsidRPr="00F06C45">
        <w:rPr>
          <w:lang w:val="en-GB"/>
        </w:rPr>
        <w:t>LEGISLATIV</w:t>
      </w:r>
      <w:r w:rsidRPr="00F06C45">
        <w:rPr>
          <w:lang w:val="en-GB"/>
        </w:rPr>
        <w:t>E REQUIREMENTS</w:t>
      </w:r>
    </w:p>
    <w:p w:rsidR="00E94150" w:rsidRPr="00F06C45" w:rsidRDefault="00E94150">
      <w:pPr>
        <w:pStyle w:val="Textoindependiente"/>
        <w:spacing w:before="4"/>
        <w:rPr>
          <w:b/>
          <w:sz w:val="25"/>
          <w:lang w:val="en-GB"/>
        </w:rPr>
      </w:pPr>
    </w:p>
    <w:p w:rsidR="00E94150" w:rsidRPr="00F06C45" w:rsidRDefault="009D5A2E">
      <w:pPr>
        <w:pStyle w:val="Prrafodelista"/>
        <w:numPr>
          <w:ilvl w:val="1"/>
          <w:numId w:val="4"/>
        </w:numPr>
        <w:tabs>
          <w:tab w:val="left" w:pos="1345"/>
          <w:tab w:val="left" w:pos="1346"/>
        </w:tabs>
        <w:ind w:left="1346" w:hanging="358"/>
        <w:rPr>
          <w:lang w:val="en-GB"/>
        </w:rPr>
      </w:pPr>
      <w:r w:rsidRPr="00F06C45">
        <w:rPr>
          <w:lang w:val="en-GB"/>
        </w:rPr>
        <w:t>L</w:t>
      </w:r>
      <w:r w:rsidR="00A61E4D" w:rsidRPr="00F06C45">
        <w:rPr>
          <w:lang w:val="en-GB"/>
        </w:rPr>
        <w:t>aw</w:t>
      </w:r>
      <w:r w:rsidRPr="00F06C45">
        <w:rPr>
          <w:lang w:val="en-GB"/>
        </w:rPr>
        <w:t xml:space="preserve"> 25/1970</w:t>
      </w:r>
      <w:r w:rsidR="00A61E4D" w:rsidRPr="00F06C45">
        <w:rPr>
          <w:lang w:val="en-GB"/>
        </w:rPr>
        <w:t xml:space="preserve"> of</w:t>
      </w:r>
      <w:r w:rsidRPr="00F06C45">
        <w:rPr>
          <w:lang w:val="en-GB"/>
        </w:rPr>
        <w:t xml:space="preserve"> 2</w:t>
      </w:r>
      <w:r w:rsidR="00A61E4D" w:rsidRPr="00F06C45">
        <w:rPr>
          <w:lang w:val="en-GB"/>
        </w:rPr>
        <w:t>nd December</w:t>
      </w:r>
      <w:r w:rsidRPr="00F06C45">
        <w:rPr>
          <w:lang w:val="en-GB"/>
        </w:rPr>
        <w:t xml:space="preserve"> </w:t>
      </w:r>
      <w:r w:rsidR="00A61E4D" w:rsidRPr="00F06C45">
        <w:rPr>
          <w:lang w:val="en-GB"/>
        </w:rPr>
        <w:t xml:space="preserve">on the </w:t>
      </w:r>
      <w:r w:rsidRPr="00F06C45">
        <w:rPr>
          <w:lang w:val="en-GB"/>
        </w:rPr>
        <w:t>"</w:t>
      </w:r>
      <w:r w:rsidR="00A61E4D" w:rsidRPr="007C3E53">
        <w:rPr>
          <w:lang w:val="en-GB"/>
        </w:rPr>
        <w:t>Statute</w:t>
      </w:r>
      <w:r w:rsidR="00A61E4D" w:rsidRPr="00F06C45">
        <w:rPr>
          <w:lang w:val="en-GB"/>
        </w:rPr>
        <w:t xml:space="preserve"> on Vines, Wine, and Alcohol</w:t>
      </w:r>
      <w:r w:rsidRPr="00F06C45">
        <w:rPr>
          <w:lang w:val="en-GB"/>
        </w:rPr>
        <w:t>".</w:t>
      </w:r>
    </w:p>
    <w:p w:rsidR="00E94150" w:rsidRPr="00F06C45" w:rsidRDefault="009D5A2E">
      <w:pPr>
        <w:pStyle w:val="Prrafodelista"/>
        <w:numPr>
          <w:ilvl w:val="1"/>
          <w:numId w:val="4"/>
        </w:numPr>
        <w:tabs>
          <w:tab w:val="left" w:pos="1346"/>
        </w:tabs>
        <w:spacing w:before="170" w:line="285" w:lineRule="auto"/>
        <w:ind w:left="1346" w:right="415" w:hanging="358"/>
        <w:jc w:val="both"/>
        <w:rPr>
          <w:lang w:val="en-GB"/>
        </w:rPr>
      </w:pPr>
      <w:r w:rsidRPr="00F06C45">
        <w:rPr>
          <w:lang w:val="en-GB"/>
        </w:rPr>
        <w:t>Orde</w:t>
      </w:r>
      <w:r w:rsidR="00A61E4D" w:rsidRPr="00F06C45">
        <w:rPr>
          <w:lang w:val="en-GB"/>
        </w:rPr>
        <w:t>r of</w:t>
      </w:r>
      <w:r w:rsidRPr="00F06C45">
        <w:rPr>
          <w:spacing w:val="-8"/>
          <w:lang w:val="en-GB"/>
        </w:rPr>
        <w:t xml:space="preserve"> </w:t>
      </w:r>
      <w:r w:rsidRPr="00F06C45">
        <w:rPr>
          <w:lang w:val="en-GB"/>
        </w:rPr>
        <w:t>27</w:t>
      </w:r>
      <w:r w:rsidR="00A61E4D" w:rsidRPr="00F06C45">
        <w:rPr>
          <w:lang w:val="en-GB"/>
        </w:rPr>
        <w:t>th July</w:t>
      </w:r>
      <w:r w:rsidRPr="00F06C45">
        <w:rPr>
          <w:spacing w:val="-7"/>
          <w:lang w:val="en-GB"/>
        </w:rPr>
        <w:t xml:space="preserve"> </w:t>
      </w:r>
      <w:r w:rsidRPr="00F06C45">
        <w:rPr>
          <w:lang w:val="en-GB"/>
        </w:rPr>
        <w:t>1984</w:t>
      </w:r>
      <w:r w:rsidR="00A61E4D" w:rsidRPr="00F06C45">
        <w:rPr>
          <w:lang w:val="en-GB"/>
        </w:rPr>
        <w:t xml:space="preserve"> of the</w:t>
      </w:r>
      <w:r w:rsidRPr="00F06C45">
        <w:rPr>
          <w:spacing w:val="-6"/>
          <w:lang w:val="en-GB"/>
        </w:rPr>
        <w:t xml:space="preserve"> </w:t>
      </w:r>
      <w:r w:rsidRPr="00F06C45">
        <w:rPr>
          <w:lang w:val="en-GB"/>
        </w:rPr>
        <w:t>Minist</w:t>
      </w:r>
      <w:r w:rsidR="00A61E4D" w:rsidRPr="00F06C45">
        <w:rPr>
          <w:lang w:val="en-GB"/>
        </w:rPr>
        <w:t>ry of</w:t>
      </w:r>
      <w:r w:rsidRPr="00F06C45">
        <w:rPr>
          <w:spacing w:val="-8"/>
          <w:lang w:val="en-GB"/>
        </w:rPr>
        <w:t xml:space="preserve"> </w:t>
      </w:r>
      <w:r w:rsidRPr="00F06C45">
        <w:rPr>
          <w:lang w:val="en-GB"/>
        </w:rPr>
        <w:t>Agricultur</w:t>
      </w:r>
      <w:r w:rsidR="00A61E4D" w:rsidRPr="00F06C45">
        <w:rPr>
          <w:lang w:val="en-GB"/>
        </w:rPr>
        <w:t>e, Fisheries, and Food provisionally recognis</w:t>
      </w:r>
      <w:r w:rsidR="00F06C45">
        <w:rPr>
          <w:lang w:val="en-GB"/>
        </w:rPr>
        <w:t>ing</w:t>
      </w:r>
      <w:r w:rsidR="00A61E4D" w:rsidRPr="00F06C45">
        <w:rPr>
          <w:lang w:val="en-GB"/>
        </w:rPr>
        <w:t xml:space="preserve"> the</w:t>
      </w:r>
      <w:r w:rsidRPr="00F06C45">
        <w:rPr>
          <w:lang w:val="en-GB"/>
        </w:rPr>
        <w:t xml:space="preserve"> "</w:t>
      </w:r>
      <w:proofErr w:type="spellStart"/>
      <w:r w:rsidRPr="00F06C45">
        <w:rPr>
          <w:lang w:val="en-GB"/>
        </w:rPr>
        <w:t>Judías</w:t>
      </w:r>
      <w:proofErr w:type="spellEnd"/>
      <w:r w:rsidRPr="00F06C45">
        <w:rPr>
          <w:lang w:val="en-GB"/>
        </w:rPr>
        <w:t xml:space="preserve"> de El Barco de</w:t>
      </w:r>
      <w:r w:rsidRPr="00F06C45">
        <w:rPr>
          <w:spacing w:val="-2"/>
          <w:lang w:val="en-GB"/>
        </w:rPr>
        <w:t xml:space="preserve"> </w:t>
      </w:r>
      <w:r w:rsidRPr="00F06C45">
        <w:rPr>
          <w:lang w:val="en-GB"/>
        </w:rPr>
        <w:t>Ávila"</w:t>
      </w:r>
      <w:r w:rsidR="00A61E4D" w:rsidRPr="00F06C45">
        <w:rPr>
          <w:lang w:val="en-GB"/>
        </w:rPr>
        <w:t xml:space="preserve"> Specific Denomination</w:t>
      </w:r>
      <w:r w:rsidRPr="00F06C45">
        <w:rPr>
          <w:lang w:val="en-GB"/>
        </w:rPr>
        <w:t>.</w:t>
      </w:r>
    </w:p>
    <w:p w:rsidR="00E94150" w:rsidRPr="00F06C45" w:rsidRDefault="009D5A2E">
      <w:pPr>
        <w:pStyle w:val="Prrafodelista"/>
        <w:numPr>
          <w:ilvl w:val="1"/>
          <w:numId w:val="4"/>
        </w:numPr>
        <w:tabs>
          <w:tab w:val="left" w:pos="1346"/>
        </w:tabs>
        <w:spacing w:before="124" w:line="285" w:lineRule="auto"/>
        <w:ind w:left="1346" w:right="418" w:hanging="358"/>
        <w:jc w:val="both"/>
        <w:rPr>
          <w:lang w:val="en-US"/>
        </w:rPr>
      </w:pPr>
      <w:r w:rsidRPr="00F06C45">
        <w:rPr>
          <w:lang w:val="en-US"/>
        </w:rPr>
        <w:t>Orde</w:t>
      </w:r>
      <w:r w:rsidR="00F06C45" w:rsidRPr="00F06C45">
        <w:rPr>
          <w:lang w:val="en-US"/>
        </w:rPr>
        <w:t>r of</w:t>
      </w:r>
      <w:r w:rsidRPr="00F06C45">
        <w:rPr>
          <w:lang w:val="en-US"/>
        </w:rPr>
        <w:t xml:space="preserve"> 5</w:t>
      </w:r>
      <w:r w:rsidR="00F06C45" w:rsidRPr="00F06C45">
        <w:rPr>
          <w:lang w:val="en-US"/>
        </w:rPr>
        <w:t>th January</w:t>
      </w:r>
      <w:r w:rsidRPr="00F06C45">
        <w:rPr>
          <w:lang w:val="en-US"/>
        </w:rPr>
        <w:t xml:space="preserve"> 1989 (</w:t>
      </w:r>
      <w:r w:rsidR="00F06C45" w:rsidRPr="00F06C45">
        <w:rPr>
          <w:lang w:val="en-US"/>
        </w:rPr>
        <w:t>modified) of the Ministry of</w:t>
      </w:r>
      <w:r w:rsidRPr="00F06C45">
        <w:rPr>
          <w:lang w:val="en-US"/>
        </w:rPr>
        <w:t xml:space="preserve"> Agricultur</w:t>
      </w:r>
      <w:r w:rsidR="00F06C45" w:rsidRPr="00F06C45">
        <w:rPr>
          <w:lang w:val="en-US"/>
        </w:rPr>
        <w:t>e, Fisheries, and Food approving the Regulations of the</w:t>
      </w:r>
      <w:r w:rsidRPr="00F06C45">
        <w:rPr>
          <w:lang w:val="en-US"/>
        </w:rPr>
        <w:t xml:space="preserve"> "</w:t>
      </w:r>
      <w:proofErr w:type="spellStart"/>
      <w:r w:rsidRPr="00F06C45">
        <w:rPr>
          <w:lang w:val="en-US"/>
        </w:rPr>
        <w:t>Judías</w:t>
      </w:r>
      <w:proofErr w:type="spellEnd"/>
      <w:r w:rsidRPr="00F06C45">
        <w:rPr>
          <w:lang w:val="en-US"/>
        </w:rPr>
        <w:t xml:space="preserve"> de El Barco de Ávila" </w:t>
      </w:r>
      <w:r w:rsidR="00F06C45" w:rsidRPr="00F06C45">
        <w:rPr>
          <w:lang w:val="en-US"/>
        </w:rPr>
        <w:t>S</w:t>
      </w:r>
      <w:r w:rsidR="00F06C45">
        <w:rPr>
          <w:lang w:val="en-US"/>
        </w:rPr>
        <w:t xml:space="preserve">pecific Denomination </w:t>
      </w:r>
      <w:r w:rsidR="00877E39">
        <w:rPr>
          <w:lang w:val="en-US"/>
        </w:rPr>
        <w:t xml:space="preserve">and </w:t>
      </w:r>
      <w:r w:rsidR="00F06C45">
        <w:rPr>
          <w:lang w:val="en-US"/>
        </w:rPr>
        <w:t xml:space="preserve">of its Regulatory </w:t>
      </w:r>
      <w:r w:rsidR="00F06C45" w:rsidRPr="007C3E53">
        <w:rPr>
          <w:lang w:val="en-US"/>
        </w:rPr>
        <w:t>Board</w:t>
      </w:r>
      <w:r w:rsidRPr="00F06C45">
        <w:rPr>
          <w:lang w:val="en-US"/>
        </w:rPr>
        <w:t>.</w:t>
      </w:r>
    </w:p>
    <w:sectPr w:rsidR="00E94150" w:rsidRPr="00F06C45">
      <w:pgSz w:w="11910" w:h="16840"/>
      <w:pgMar w:top="1660" w:right="600" w:bottom="280" w:left="1280" w:header="57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DCF" w:rsidRDefault="009D5A2E">
      <w:r>
        <w:separator/>
      </w:r>
    </w:p>
  </w:endnote>
  <w:endnote w:type="continuationSeparator" w:id="0">
    <w:p w:rsidR="00F87DCF" w:rsidRDefault="009D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DCF" w:rsidRDefault="009D5A2E">
      <w:r>
        <w:separator/>
      </w:r>
    </w:p>
  </w:footnote>
  <w:footnote w:type="continuationSeparator" w:id="0">
    <w:p w:rsidR="00F87DCF" w:rsidRDefault="009D5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150" w:rsidRDefault="007C3E53">
    <w:pPr>
      <w:pStyle w:val="Textoindependiente"/>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69.85pt;margin-top:28.3pt;width:490.1pt;height:55.35pt;z-index:251658240;mso-position-horizontal-relative:page;mso-position-vertic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88"/>
                  <w:gridCol w:w="5853"/>
                  <w:gridCol w:w="2132"/>
                </w:tblGrid>
                <w:tr w:rsidR="00E94150">
                  <w:trPr>
                    <w:trHeight w:val="1067"/>
                  </w:trPr>
                  <w:tc>
                    <w:tcPr>
                      <w:tcW w:w="1788" w:type="dxa"/>
                      <w:tcBorders>
                        <w:right w:val="single" w:sz="4" w:space="0" w:color="000000"/>
                      </w:tcBorders>
                    </w:tcPr>
                    <w:p w:rsidR="00E94150" w:rsidRDefault="00E94150">
                      <w:pPr>
                        <w:pStyle w:val="TableParagraph"/>
                        <w:spacing w:before="0"/>
                        <w:rPr>
                          <w:rFonts w:ascii="Times New Roman"/>
                          <w:sz w:val="20"/>
                        </w:rPr>
                      </w:pPr>
                    </w:p>
                  </w:tc>
                  <w:tc>
                    <w:tcPr>
                      <w:tcW w:w="5853" w:type="dxa"/>
                      <w:tcBorders>
                        <w:left w:val="single" w:sz="4" w:space="0" w:color="000000"/>
                        <w:right w:val="single" w:sz="4" w:space="0" w:color="000000"/>
                      </w:tcBorders>
                    </w:tcPr>
                    <w:p w:rsidR="00E94150" w:rsidRDefault="00E94150">
                      <w:pPr>
                        <w:pStyle w:val="TableParagraph"/>
                        <w:spacing w:before="0"/>
                        <w:rPr>
                          <w:rFonts w:ascii="Times New Roman"/>
                          <w:sz w:val="20"/>
                        </w:rPr>
                      </w:pPr>
                    </w:p>
                  </w:tc>
                  <w:tc>
                    <w:tcPr>
                      <w:tcW w:w="2132" w:type="dxa"/>
                      <w:tcBorders>
                        <w:left w:val="single" w:sz="4" w:space="0" w:color="000000"/>
                      </w:tcBorders>
                    </w:tcPr>
                    <w:p w:rsidR="00E94150" w:rsidRDefault="009D5A2E">
                      <w:pPr>
                        <w:pStyle w:val="TableParagraph"/>
                        <w:spacing w:before="176"/>
                        <w:ind w:left="496" w:right="466"/>
                        <w:jc w:val="center"/>
                        <w:rPr>
                          <w:sz w:val="18"/>
                        </w:rPr>
                      </w:pPr>
                      <w:r>
                        <w:rPr>
                          <w:sz w:val="18"/>
                        </w:rPr>
                        <w:t>PGI-ES-0101</w:t>
                      </w:r>
                    </w:p>
                    <w:p w:rsidR="00E94150" w:rsidRDefault="004511AC">
                      <w:pPr>
                        <w:pStyle w:val="TableParagraph"/>
                        <w:spacing w:before="52"/>
                        <w:ind w:left="496" w:right="467"/>
                        <w:jc w:val="center"/>
                        <w:rPr>
                          <w:sz w:val="18"/>
                        </w:rPr>
                      </w:pPr>
                      <w:proofErr w:type="spellStart"/>
                      <w:r>
                        <w:rPr>
                          <w:sz w:val="18"/>
                        </w:rPr>
                        <w:t>Revisio</w:t>
                      </w:r>
                      <w:r w:rsidR="009D5A2E">
                        <w:rPr>
                          <w:sz w:val="18"/>
                        </w:rPr>
                        <w:t>n</w:t>
                      </w:r>
                      <w:proofErr w:type="spellEnd"/>
                      <w:r w:rsidR="009D5A2E">
                        <w:rPr>
                          <w:sz w:val="18"/>
                        </w:rPr>
                        <w:t xml:space="preserve"> 0</w:t>
                      </w:r>
                    </w:p>
                    <w:p w:rsidR="00E94150" w:rsidRDefault="009D5A2E" w:rsidP="004511AC">
                      <w:pPr>
                        <w:pStyle w:val="TableParagraph"/>
                        <w:spacing w:before="55"/>
                        <w:ind w:left="496" w:right="469"/>
                        <w:jc w:val="center"/>
                        <w:rPr>
                          <w:sz w:val="18"/>
                        </w:rPr>
                      </w:pPr>
                      <w:r>
                        <w:rPr>
                          <w:sz w:val="18"/>
                        </w:rPr>
                        <w:t>P</w:t>
                      </w:r>
                      <w:r w:rsidR="004511AC">
                        <w:rPr>
                          <w:sz w:val="18"/>
                        </w:rPr>
                        <w:t>age</w:t>
                      </w:r>
                      <w:r>
                        <w:rPr>
                          <w:sz w:val="18"/>
                        </w:rPr>
                        <w:t xml:space="preserve"> </w:t>
                      </w:r>
                      <w:r>
                        <w:fldChar w:fldCharType="begin"/>
                      </w:r>
                      <w:r>
                        <w:rPr>
                          <w:sz w:val="18"/>
                        </w:rPr>
                        <w:instrText xml:space="preserve"> PAGE </w:instrText>
                      </w:r>
                      <w:r>
                        <w:fldChar w:fldCharType="separate"/>
                      </w:r>
                      <w:r w:rsidR="007C3E53">
                        <w:rPr>
                          <w:noProof/>
                          <w:sz w:val="18"/>
                        </w:rPr>
                        <w:t>9</w:t>
                      </w:r>
                      <w:r>
                        <w:fldChar w:fldCharType="end"/>
                      </w:r>
                      <w:r w:rsidR="004511AC">
                        <w:rPr>
                          <w:sz w:val="18"/>
                        </w:rPr>
                        <w:t xml:space="preserve"> of</w:t>
                      </w:r>
                      <w:r>
                        <w:rPr>
                          <w:sz w:val="18"/>
                        </w:rPr>
                        <w:t xml:space="preserve"> 9</w:t>
                      </w:r>
                    </w:p>
                  </w:tc>
                </w:tr>
              </w:tbl>
              <w:p w:rsidR="00E94150" w:rsidRDefault="00E94150">
                <w:pPr>
                  <w:pStyle w:val="Textoindependiente"/>
                </w:pPr>
              </w:p>
            </w:txbxContent>
          </v:textbox>
          <w10:wrap anchorx="page" anchory="page"/>
        </v:shape>
      </w:pict>
    </w:r>
    <w:r w:rsidR="009D5A2E">
      <w:rPr>
        <w:noProof/>
        <w:lang w:bidi="ar-SA"/>
      </w:rPr>
      <w:drawing>
        <wp:anchor distT="0" distB="0" distL="0" distR="0" simplePos="0" relativeHeight="251657216" behindDoc="1" locked="0" layoutInCell="1" allowOverlap="1">
          <wp:simplePos x="0" y="0"/>
          <wp:positionH relativeFrom="page">
            <wp:posOffset>1013777</wp:posOffset>
          </wp:positionH>
          <wp:positionV relativeFrom="page">
            <wp:posOffset>487044</wp:posOffset>
          </wp:positionV>
          <wp:extent cx="895349" cy="54914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95349" cy="54914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229A"/>
    <w:multiLevelType w:val="hybridMultilevel"/>
    <w:tmpl w:val="2FF889B2"/>
    <w:lvl w:ilvl="0" w:tplc="D4D8E3EA">
      <w:start w:val="1"/>
      <w:numFmt w:val="decimal"/>
      <w:lvlText w:val="%1."/>
      <w:lvlJc w:val="left"/>
      <w:pPr>
        <w:ind w:left="1415" w:hanging="428"/>
        <w:jc w:val="left"/>
      </w:pPr>
      <w:rPr>
        <w:rFonts w:ascii="Arial" w:eastAsia="Arial" w:hAnsi="Arial" w:cs="Arial" w:hint="default"/>
        <w:spacing w:val="-1"/>
        <w:w w:val="100"/>
        <w:sz w:val="22"/>
        <w:szCs w:val="22"/>
        <w:lang w:val="es-ES" w:eastAsia="es-ES" w:bidi="es-ES"/>
      </w:rPr>
    </w:lvl>
    <w:lvl w:ilvl="1" w:tplc="4830DCDA">
      <w:numFmt w:val="bullet"/>
      <w:lvlText w:val="•"/>
      <w:lvlJc w:val="left"/>
      <w:pPr>
        <w:ind w:left="2280" w:hanging="428"/>
      </w:pPr>
      <w:rPr>
        <w:rFonts w:hint="default"/>
        <w:lang w:val="es-ES" w:eastAsia="es-ES" w:bidi="es-ES"/>
      </w:rPr>
    </w:lvl>
    <w:lvl w:ilvl="2" w:tplc="2DCE93B2">
      <w:numFmt w:val="bullet"/>
      <w:lvlText w:val="•"/>
      <w:lvlJc w:val="left"/>
      <w:pPr>
        <w:ind w:left="3141" w:hanging="428"/>
      </w:pPr>
      <w:rPr>
        <w:rFonts w:hint="default"/>
        <w:lang w:val="es-ES" w:eastAsia="es-ES" w:bidi="es-ES"/>
      </w:rPr>
    </w:lvl>
    <w:lvl w:ilvl="3" w:tplc="7D14D5D6">
      <w:numFmt w:val="bullet"/>
      <w:lvlText w:val="•"/>
      <w:lvlJc w:val="left"/>
      <w:pPr>
        <w:ind w:left="4001" w:hanging="428"/>
      </w:pPr>
      <w:rPr>
        <w:rFonts w:hint="default"/>
        <w:lang w:val="es-ES" w:eastAsia="es-ES" w:bidi="es-ES"/>
      </w:rPr>
    </w:lvl>
    <w:lvl w:ilvl="4" w:tplc="27A2F05C">
      <w:numFmt w:val="bullet"/>
      <w:lvlText w:val="•"/>
      <w:lvlJc w:val="left"/>
      <w:pPr>
        <w:ind w:left="4862" w:hanging="428"/>
      </w:pPr>
      <w:rPr>
        <w:rFonts w:hint="default"/>
        <w:lang w:val="es-ES" w:eastAsia="es-ES" w:bidi="es-ES"/>
      </w:rPr>
    </w:lvl>
    <w:lvl w:ilvl="5" w:tplc="8A204DEE">
      <w:numFmt w:val="bullet"/>
      <w:lvlText w:val="•"/>
      <w:lvlJc w:val="left"/>
      <w:pPr>
        <w:ind w:left="5723" w:hanging="428"/>
      </w:pPr>
      <w:rPr>
        <w:rFonts w:hint="default"/>
        <w:lang w:val="es-ES" w:eastAsia="es-ES" w:bidi="es-ES"/>
      </w:rPr>
    </w:lvl>
    <w:lvl w:ilvl="6" w:tplc="F9E2DA72">
      <w:numFmt w:val="bullet"/>
      <w:lvlText w:val="•"/>
      <w:lvlJc w:val="left"/>
      <w:pPr>
        <w:ind w:left="6583" w:hanging="428"/>
      </w:pPr>
      <w:rPr>
        <w:rFonts w:hint="default"/>
        <w:lang w:val="es-ES" w:eastAsia="es-ES" w:bidi="es-ES"/>
      </w:rPr>
    </w:lvl>
    <w:lvl w:ilvl="7" w:tplc="C7BE4C10">
      <w:numFmt w:val="bullet"/>
      <w:lvlText w:val="•"/>
      <w:lvlJc w:val="left"/>
      <w:pPr>
        <w:ind w:left="7444" w:hanging="428"/>
      </w:pPr>
      <w:rPr>
        <w:rFonts w:hint="default"/>
        <w:lang w:val="es-ES" w:eastAsia="es-ES" w:bidi="es-ES"/>
      </w:rPr>
    </w:lvl>
    <w:lvl w:ilvl="8" w:tplc="51E05DE6">
      <w:numFmt w:val="bullet"/>
      <w:lvlText w:val="•"/>
      <w:lvlJc w:val="left"/>
      <w:pPr>
        <w:ind w:left="8305" w:hanging="428"/>
      </w:pPr>
      <w:rPr>
        <w:rFonts w:hint="default"/>
        <w:lang w:val="es-ES" w:eastAsia="es-ES" w:bidi="es-ES"/>
      </w:rPr>
    </w:lvl>
  </w:abstractNum>
  <w:abstractNum w:abstractNumId="1" w15:restartNumberingAfterBreak="0">
    <w:nsid w:val="515440ED"/>
    <w:multiLevelType w:val="hybridMultilevel"/>
    <w:tmpl w:val="28A6CDA0"/>
    <w:lvl w:ilvl="0" w:tplc="1892DDE6">
      <w:start w:val="1"/>
      <w:numFmt w:val="upperLetter"/>
      <w:lvlText w:val="%1)"/>
      <w:lvlJc w:val="left"/>
      <w:pPr>
        <w:ind w:left="712" w:hanging="291"/>
        <w:jc w:val="left"/>
      </w:pPr>
      <w:rPr>
        <w:rFonts w:ascii="Arial" w:eastAsia="Arial" w:hAnsi="Arial" w:cs="Arial" w:hint="default"/>
        <w:b/>
        <w:bCs/>
        <w:spacing w:val="-6"/>
        <w:w w:val="100"/>
        <w:sz w:val="22"/>
        <w:szCs w:val="22"/>
        <w:lang w:val="es-ES" w:eastAsia="es-ES" w:bidi="es-ES"/>
      </w:rPr>
    </w:lvl>
    <w:lvl w:ilvl="1" w:tplc="44F289CE">
      <w:numFmt w:val="bullet"/>
      <w:lvlText w:val=""/>
      <w:lvlJc w:val="left"/>
      <w:pPr>
        <w:ind w:left="1698" w:hanging="360"/>
      </w:pPr>
      <w:rPr>
        <w:rFonts w:ascii="Symbol" w:eastAsia="Symbol" w:hAnsi="Symbol" w:cs="Symbol" w:hint="default"/>
        <w:w w:val="100"/>
        <w:sz w:val="22"/>
        <w:szCs w:val="22"/>
        <w:lang w:val="es-ES" w:eastAsia="es-ES" w:bidi="es-ES"/>
      </w:rPr>
    </w:lvl>
    <w:lvl w:ilvl="2" w:tplc="117AB680">
      <w:numFmt w:val="bullet"/>
      <w:lvlText w:val=""/>
      <w:lvlJc w:val="left"/>
      <w:pPr>
        <w:ind w:left="1487" w:hanging="358"/>
      </w:pPr>
      <w:rPr>
        <w:rFonts w:ascii="Symbol" w:eastAsia="Symbol" w:hAnsi="Symbol" w:cs="Symbol" w:hint="default"/>
        <w:w w:val="100"/>
        <w:sz w:val="22"/>
        <w:szCs w:val="22"/>
        <w:lang w:val="es-ES" w:eastAsia="es-ES" w:bidi="es-ES"/>
      </w:rPr>
    </w:lvl>
    <w:lvl w:ilvl="3" w:tplc="ED124ED8">
      <w:numFmt w:val="bullet"/>
      <w:lvlText w:val="•"/>
      <w:lvlJc w:val="left"/>
      <w:pPr>
        <w:ind w:left="1480" w:hanging="358"/>
      </w:pPr>
      <w:rPr>
        <w:rFonts w:hint="default"/>
        <w:lang w:val="es-ES" w:eastAsia="es-ES" w:bidi="es-ES"/>
      </w:rPr>
    </w:lvl>
    <w:lvl w:ilvl="4" w:tplc="2E9C89E6">
      <w:numFmt w:val="bullet"/>
      <w:lvlText w:val="•"/>
      <w:lvlJc w:val="left"/>
      <w:pPr>
        <w:ind w:left="1700" w:hanging="358"/>
      </w:pPr>
      <w:rPr>
        <w:rFonts w:hint="default"/>
        <w:lang w:val="es-ES" w:eastAsia="es-ES" w:bidi="es-ES"/>
      </w:rPr>
    </w:lvl>
    <w:lvl w:ilvl="5" w:tplc="C2C82EDA">
      <w:numFmt w:val="bullet"/>
      <w:lvlText w:val="•"/>
      <w:lvlJc w:val="left"/>
      <w:pPr>
        <w:ind w:left="3087" w:hanging="358"/>
      </w:pPr>
      <w:rPr>
        <w:rFonts w:hint="default"/>
        <w:lang w:val="es-ES" w:eastAsia="es-ES" w:bidi="es-ES"/>
      </w:rPr>
    </w:lvl>
    <w:lvl w:ilvl="6" w:tplc="E6F28B62">
      <w:numFmt w:val="bullet"/>
      <w:lvlText w:val="•"/>
      <w:lvlJc w:val="left"/>
      <w:pPr>
        <w:ind w:left="4475" w:hanging="358"/>
      </w:pPr>
      <w:rPr>
        <w:rFonts w:hint="default"/>
        <w:lang w:val="es-ES" w:eastAsia="es-ES" w:bidi="es-ES"/>
      </w:rPr>
    </w:lvl>
    <w:lvl w:ilvl="7" w:tplc="BBCC372A">
      <w:numFmt w:val="bullet"/>
      <w:lvlText w:val="•"/>
      <w:lvlJc w:val="left"/>
      <w:pPr>
        <w:ind w:left="5863" w:hanging="358"/>
      </w:pPr>
      <w:rPr>
        <w:rFonts w:hint="default"/>
        <w:lang w:val="es-ES" w:eastAsia="es-ES" w:bidi="es-ES"/>
      </w:rPr>
    </w:lvl>
    <w:lvl w:ilvl="8" w:tplc="BCB276D2">
      <w:numFmt w:val="bullet"/>
      <w:lvlText w:val="•"/>
      <w:lvlJc w:val="left"/>
      <w:pPr>
        <w:ind w:left="7250" w:hanging="358"/>
      </w:pPr>
      <w:rPr>
        <w:rFonts w:hint="default"/>
        <w:lang w:val="es-ES" w:eastAsia="es-ES" w:bidi="es-ES"/>
      </w:rPr>
    </w:lvl>
  </w:abstractNum>
  <w:abstractNum w:abstractNumId="2" w15:restartNumberingAfterBreak="0">
    <w:nsid w:val="6E3F4074"/>
    <w:multiLevelType w:val="hybridMultilevel"/>
    <w:tmpl w:val="AD3C5130"/>
    <w:lvl w:ilvl="0" w:tplc="ED520C5E">
      <w:start w:val="1"/>
      <w:numFmt w:val="lowerLetter"/>
      <w:lvlText w:val="%1)"/>
      <w:lvlJc w:val="left"/>
      <w:pPr>
        <w:ind w:left="1247" w:hanging="259"/>
        <w:jc w:val="left"/>
      </w:pPr>
      <w:rPr>
        <w:rFonts w:ascii="Arial" w:eastAsia="Arial" w:hAnsi="Arial" w:cs="Arial" w:hint="default"/>
        <w:b/>
        <w:bCs/>
        <w:w w:val="100"/>
        <w:sz w:val="22"/>
        <w:szCs w:val="22"/>
        <w:lang w:val="es-ES" w:eastAsia="es-ES" w:bidi="es-ES"/>
      </w:rPr>
    </w:lvl>
    <w:lvl w:ilvl="1" w:tplc="DAB87AC6">
      <w:numFmt w:val="bullet"/>
      <w:lvlText w:val="•"/>
      <w:lvlJc w:val="left"/>
      <w:pPr>
        <w:ind w:left="2118" w:hanging="259"/>
      </w:pPr>
      <w:rPr>
        <w:rFonts w:hint="default"/>
        <w:lang w:val="es-ES" w:eastAsia="es-ES" w:bidi="es-ES"/>
      </w:rPr>
    </w:lvl>
    <w:lvl w:ilvl="2" w:tplc="71FA0F0A">
      <w:numFmt w:val="bullet"/>
      <w:lvlText w:val="•"/>
      <w:lvlJc w:val="left"/>
      <w:pPr>
        <w:ind w:left="2997" w:hanging="259"/>
      </w:pPr>
      <w:rPr>
        <w:rFonts w:hint="default"/>
        <w:lang w:val="es-ES" w:eastAsia="es-ES" w:bidi="es-ES"/>
      </w:rPr>
    </w:lvl>
    <w:lvl w:ilvl="3" w:tplc="64AA3750">
      <w:numFmt w:val="bullet"/>
      <w:lvlText w:val="•"/>
      <w:lvlJc w:val="left"/>
      <w:pPr>
        <w:ind w:left="3875" w:hanging="259"/>
      </w:pPr>
      <w:rPr>
        <w:rFonts w:hint="default"/>
        <w:lang w:val="es-ES" w:eastAsia="es-ES" w:bidi="es-ES"/>
      </w:rPr>
    </w:lvl>
    <w:lvl w:ilvl="4" w:tplc="5BD45B14">
      <w:numFmt w:val="bullet"/>
      <w:lvlText w:val="•"/>
      <w:lvlJc w:val="left"/>
      <w:pPr>
        <w:ind w:left="4754" w:hanging="259"/>
      </w:pPr>
      <w:rPr>
        <w:rFonts w:hint="default"/>
        <w:lang w:val="es-ES" w:eastAsia="es-ES" w:bidi="es-ES"/>
      </w:rPr>
    </w:lvl>
    <w:lvl w:ilvl="5" w:tplc="ABD8208C">
      <w:numFmt w:val="bullet"/>
      <w:lvlText w:val="•"/>
      <w:lvlJc w:val="left"/>
      <w:pPr>
        <w:ind w:left="5633" w:hanging="259"/>
      </w:pPr>
      <w:rPr>
        <w:rFonts w:hint="default"/>
        <w:lang w:val="es-ES" w:eastAsia="es-ES" w:bidi="es-ES"/>
      </w:rPr>
    </w:lvl>
    <w:lvl w:ilvl="6" w:tplc="259C1532">
      <w:numFmt w:val="bullet"/>
      <w:lvlText w:val="•"/>
      <w:lvlJc w:val="left"/>
      <w:pPr>
        <w:ind w:left="6511" w:hanging="259"/>
      </w:pPr>
      <w:rPr>
        <w:rFonts w:hint="default"/>
        <w:lang w:val="es-ES" w:eastAsia="es-ES" w:bidi="es-ES"/>
      </w:rPr>
    </w:lvl>
    <w:lvl w:ilvl="7" w:tplc="8740402E">
      <w:numFmt w:val="bullet"/>
      <w:lvlText w:val="•"/>
      <w:lvlJc w:val="left"/>
      <w:pPr>
        <w:ind w:left="7390" w:hanging="259"/>
      </w:pPr>
      <w:rPr>
        <w:rFonts w:hint="default"/>
        <w:lang w:val="es-ES" w:eastAsia="es-ES" w:bidi="es-ES"/>
      </w:rPr>
    </w:lvl>
    <w:lvl w:ilvl="8" w:tplc="898AF2CA">
      <w:numFmt w:val="bullet"/>
      <w:lvlText w:val="•"/>
      <w:lvlJc w:val="left"/>
      <w:pPr>
        <w:ind w:left="8269" w:hanging="259"/>
      </w:pPr>
      <w:rPr>
        <w:rFonts w:hint="default"/>
        <w:lang w:val="es-ES" w:eastAsia="es-ES" w:bidi="es-ES"/>
      </w:rPr>
    </w:lvl>
  </w:abstractNum>
  <w:abstractNum w:abstractNumId="3" w15:restartNumberingAfterBreak="0">
    <w:nsid w:val="77055F83"/>
    <w:multiLevelType w:val="hybridMultilevel"/>
    <w:tmpl w:val="E8F6BEE4"/>
    <w:lvl w:ilvl="0" w:tplc="E0B8876E">
      <w:numFmt w:val="bullet"/>
      <w:lvlText w:val=""/>
      <w:lvlJc w:val="left"/>
      <w:pPr>
        <w:ind w:left="422" w:hanging="284"/>
      </w:pPr>
      <w:rPr>
        <w:rFonts w:ascii="Symbol" w:eastAsia="Symbol" w:hAnsi="Symbol" w:cs="Symbol" w:hint="default"/>
        <w:w w:val="100"/>
        <w:sz w:val="22"/>
        <w:szCs w:val="22"/>
        <w:lang w:val="es-ES" w:eastAsia="es-ES" w:bidi="es-ES"/>
      </w:rPr>
    </w:lvl>
    <w:lvl w:ilvl="1" w:tplc="2C041C80">
      <w:numFmt w:val="bullet"/>
      <w:lvlText w:val="•"/>
      <w:lvlJc w:val="left"/>
      <w:pPr>
        <w:ind w:left="1380" w:hanging="284"/>
      </w:pPr>
      <w:rPr>
        <w:rFonts w:hint="default"/>
        <w:lang w:val="es-ES" w:eastAsia="es-ES" w:bidi="es-ES"/>
      </w:rPr>
    </w:lvl>
    <w:lvl w:ilvl="2" w:tplc="A0705F8A">
      <w:numFmt w:val="bullet"/>
      <w:lvlText w:val="•"/>
      <w:lvlJc w:val="left"/>
      <w:pPr>
        <w:ind w:left="2341" w:hanging="284"/>
      </w:pPr>
      <w:rPr>
        <w:rFonts w:hint="default"/>
        <w:lang w:val="es-ES" w:eastAsia="es-ES" w:bidi="es-ES"/>
      </w:rPr>
    </w:lvl>
    <w:lvl w:ilvl="3" w:tplc="CC021F12">
      <w:numFmt w:val="bullet"/>
      <w:lvlText w:val="•"/>
      <w:lvlJc w:val="left"/>
      <w:pPr>
        <w:ind w:left="3301" w:hanging="284"/>
      </w:pPr>
      <w:rPr>
        <w:rFonts w:hint="default"/>
        <w:lang w:val="es-ES" w:eastAsia="es-ES" w:bidi="es-ES"/>
      </w:rPr>
    </w:lvl>
    <w:lvl w:ilvl="4" w:tplc="5AC6B7A8">
      <w:numFmt w:val="bullet"/>
      <w:lvlText w:val="•"/>
      <w:lvlJc w:val="left"/>
      <w:pPr>
        <w:ind w:left="4262" w:hanging="284"/>
      </w:pPr>
      <w:rPr>
        <w:rFonts w:hint="default"/>
        <w:lang w:val="es-ES" w:eastAsia="es-ES" w:bidi="es-ES"/>
      </w:rPr>
    </w:lvl>
    <w:lvl w:ilvl="5" w:tplc="34F2AA70">
      <w:numFmt w:val="bullet"/>
      <w:lvlText w:val="•"/>
      <w:lvlJc w:val="left"/>
      <w:pPr>
        <w:ind w:left="5223" w:hanging="284"/>
      </w:pPr>
      <w:rPr>
        <w:rFonts w:hint="default"/>
        <w:lang w:val="es-ES" w:eastAsia="es-ES" w:bidi="es-ES"/>
      </w:rPr>
    </w:lvl>
    <w:lvl w:ilvl="6" w:tplc="3E1E732E">
      <w:numFmt w:val="bullet"/>
      <w:lvlText w:val="•"/>
      <w:lvlJc w:val="left"/>
      <w:pPr>
        <w:ind w:left="6183" w:hanging="284"/>
      </w:pPr>
      <w:rPr>
        <w:rFonts w:hint="default"/>
        <w:lang w:val="es-ES" w:eastAsia="es-ES" w:bidi="es-ES"/>
      </w:rPr>
    </w:lvl>
    <w:lvl w:ilvl="7" w:tplc="1626F392">
      <w:numFmt w:val="bullet"/>
      <w:lvlText w:val="•"/>
      <w:lvlJc w:val="left"/>
      <w:pPr>
        <w:ind w:left="7144" w:hanging="284"/>
      </w:pPr>
      <w:rPr>
        <w:rFonts w:hint="default"/>
        <w:lang w:val="es-ES" w:eastAsia="es-ES" w:bidi="es-ES"/>
      </w:rPr>
    </w:lvl>
    <w:lvl w:ilvl="8" w:tplc="C6AEB39C">
      <w:numFmt w:val="bullet"/>
      <w:lvlText w:val="•"/>
      <w:lvlJc w:val="left"/>
      <w:pPr>
        <w:ind w:left="8105" w:hanging="284"/>
      </w:pPr>
      <w:rPr>
        <w:rFonts w:hint="default"/>
        <w:lang w:val="es-ES" w:eastAsia="es-ES" w:bidi="es-E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E94150"/>
    <w:rsid w:val="00007126"/>
    <w:rsid w:val="000209D2"/>
    <w:rsid w:val="001A1D1A"/>
    <w:rsid w:val="001A7917"/>
    <w:rsid w:val="001B3DB3"/>
    <w:rsid w:val="00231E28"/>
    <w:rsid w:val="0023226F"/>
    <w:rsid w:val="002552B1"/>
    <w:rsid w:val="002A3304"/>
    <w:rsid w:val="00315A9D"/>
    <w:rsid w:val="003A2BFE"/>
    <w:rsid w:val="003C352A"/>
    <w:rsid w:val="0044657C"/>
    <w:rsid w:val="004511AC"/>
    <w:rsid w:val="00465631"/>
    <w:rsid w:val="00472C79"/>
    <w:rsid w:val="0049262B"/>
    <w:rsid w:val="00496C50"/>
    <w:rsid w:val="004D158D"/>
    <w:rsid w:val="004F517B"/>
    <w:rsid w:val="00583556"/>
    <w:rsid w:val="0059026F"/>
    <w:rsid w:val="00633B02"/>
    <w:rsid w:val="006716EB"/>
    <w:rsid w:val="00672E35"/>
    <w:rsid w:val="00686F35"/>
    <w:rsid w:val="007C3E53"/>
    <w:rsid w:val="007F2C40"/>
    <w:rsid w:val="00877E39"/>
    <w:rsid w:val="00977A49"/>
    <w:rsid w:val="009D5A2E"/>
    <w:rsid w:val="00A61E4D"/>
    <w:rsid w:val="00B24386"/>
    <w:rsid w:val="00B333BD"/>
    <w:rsid w:val="00C1166C"/>
    <w:rsid w:val="00C72532"/>
    <w:rsid w:val="00C85264"/>
    <w:rsid w:val="00C87099"/>
    <w:rsid w:val="00D3172D"/>
    <w:rsid w:val="00D86C3A"/>
    <w:rsid w:val="00DA153C"/>
    <w:rsid w:val="00DB4FC3"/>
    <w:rsid w:val="00DF6AE5"/>
    <w:rsid w:val="00E94150"/>
    <w:rsid w:val="00EC5A9E"/>
    <w:rsid w:val="00EC69ED"/>
    <w:rsid w:val="00F06C45"/>
    <w:rsid w:val="00F87DCF"/>
    <w:rsid w:val="00FB3B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3A9584B-4202-4AF2-84D3-C015C509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274" w:hanging="286"/>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uesto">
    <w:name w:val="Title"/>
    <w:basedOn w:val="Normal"/>
    <w:uiPriority w:val="1"/>
    <w:qFormat/>
    <w:pPr>
      <w:spacing w:before="85"/>
      <w:ind w:left="856" w:right="841" w:firstLine="624"/>
    </w:pPr>
    <w:rPr>
      <w:b/>
      <w:bCs/>
      <w:sz w:val="44"/>
      <w:szCs w:val="44"/>
    </w:rPr>
  </w:style>
  <w:style w:type="paragraph" w:styleId="Prrafodelista">
    <w:name w:val="List Paragraph"/>
    <w:basedOn w:val="Normal"/>
    <w:uiPriority w:val="1"/>
    <w:qFormat/>
    <w:pPr>
      <w:ind w:left="1415" w:hanging="286"/>
    </w:pPr>
  </w:style>
  <w:style w:type="paragraph" w:customStyle="1" w:styleId="TableParagraph">
    <w:name w:val="Table Paragraph"/>
    <w:basedOn w:val="Normal"/>
    <w:uiPriority w:val="1"/>
    <w:qFormat/>
    <w:pPr>
      <w:spacing w:before="1"/>
    </w:pPr>
  </w:style>
  <w:style w:type="paragraph" w:styleId="Textodeglobo">
    <w:name w:val="Balloon Text"/>
    <w:basedOn w:val="Normal"/>
    <w:link w:val="TextodegloboCar"/>
    <w:uiPriority w:val="99"/>
    <w:semiHidden/>
    <w:unhideWhenUsed/>
    <w:rsid w:val="004511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11AC"/>
    <w:rPr>
      <w:rFonts w:ascii="Segoe UI" w:eastAsia="Arial" w:hAnsi="Segoe UI" w:cs="Segoe UI"/>
      <w:sz w:val="18"/>
      <w:szCs w:val="18"/>
      <w:lang w:val="es-ES" w:eastAsia="es-ES" w:bidi="es-ES"/>
    </w:rPr>
  </w:style>
  <w:style w:type="paragraph" w:styleId="Encabezado">
    <w:name w:val="header"/>
    <w:basedOn w:val="Normal"/>
    <w:link w:val="EncabezadoCar"/>
    <w:uiPriority w:val="99"/>
    <w:unhideWhenUsed/>
    <w:rsid w:val="004511AC"/>
    <w:pPr>
      <w:tabs>
        <w:tab w:val="center" w:pos="4252"/>
        <w:tab w:val="right" w:pos="8504"/>
      </w:tabs>
    </w:pPr>
  </w:style>
  <w:style w:type="character" w:customStyle="1" w:styleId="EncabezadoCar">
    <w:name w:val="Encabezado Car"/>
    <w:basedOn w:val="Fuentedeprrafopredeter"/>
    <w:link w:val="Encabezado"/>
    <w:uiPriority w:val="99"/>
    <w:rsid w:val="004511AC"/>
    <w:rPr>
      <w:rFonts w:ascii="Arial" w:eastAsia="Arial" w:hAnsi="Arial" w:cs="Arial"/>
      <w:lang w:val="es-ES" w:eastAsia="es-ES" w:bidi="es-ES"/>
    </w:rPr>
  </w:style>
  <w:style w:type="paragraph" w:styleId="Piedepgina">
    <w:name w:val="footer"/>
    <w:basedOn w:val="Normal"/>
    <w:link w:val="PiedepginaCar"/>
    <w:uiPriority w:val="99"/>
    <w:unhideWhenUsed/>
    <w:rsid w:val="004511AC"/>
    <w:pPr>
      <w:tabs>
        <w:tab w:val="center" w:pos="4252"/>
        <w:tab w:val="right" w:pos="8504"/>
      </w:tabs>
    </w:pPr>
  </w:style>
  <w:style w:type="character" w:customStyle="1" w:styleId="PiedepginaCar">
    <w:name w:val="Pie de página Car"/>
    <w:basedOn w:val="Fuentedeprrafopredeter"/>
    <w:link w:val="Piedepgina"/>
    <w:uiPriority w:val="99"/>
    <w:rsid w:val="004511AC"/>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9</Pages>
  <Words>2246</Words>
  <Characters>12355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del Carmen Melendre Frías</dc:creator>
  <cp:lastModifiedBy>Steve</cp:lastModifiedBy>
  <cp:revision>15</cp:revision>
  <cp:lastPrinted>2024-05-31T08:42:00Z</cp:lastPrinted>
  <dcterms:created xsi:type="dcterms:W3CDTF">2024-05-30T08:52:00Z</dcterms:created>
  <dcterms:modified xsi:type="dcterms:W3CDTF">2024-06-16T08:34:00Z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Microsoft® Word 2019</vt:lpwstr>
  </property>
  <property fmtid="{D5CDD505-2E9C-101B-9397-08002B2CF9AE}" pid="4" name="LastSaved">
    <vt:filetime>2024-05-30T00:00:00Z</vt:filetime>
  </property>
</Properties>
</file>