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27E95587" w14:textId="77777777" w:rsidTr="009F3127">
        <w:tc>
          <w:tcPr>
            <w:tcW w:w="10065" w:type="dxa"/>
          </w:tcPr>
          <w:p w14:paraId="637D7D20" w14:textId="77777777" w:rsidR="00AC5627" w:rsidRDefault="00AC5627" w:rsidP="00AC5627">
            <w:pPr>
              <w:pStyle w:val="Heading2"/>
              <w:spacing w:before="240"/>
              <w:ind w:left="0"/>
              <w:rPr>
                <w:rFonts w:ascii="Arial" w:hAnsi="Arial" w:cs="Arial"/>
                <w:szCs w:val="24"/>
              </w:rPr>
            </w:pPr>
            <w:r>
              <w:rPr>
                <w:rFonts w:ascii="Arial" w:hAnsi="Arial" w:cs="Arial"/>
                <w:szCs w:val="24"/>
              </w:rPr>
              <w:t>APPLICATION FOR PRODUCTION ORDER: POCA 2002</w:t>
            </w:r>
          </w:p>
          <w:p w14:paraId="60362D8F" w14:textId="77777777" w:rsidR="00AC5627" w:rsidRDefault="00AC5627" w:rsidP="00AC5627">
            <w:pPr>
              <w:pStyle w:val="Heading5"/>
              <w:spacing w:before="120"/>
              <w:ind w:left="0"/>
              <w:rPr>
                <w:rFonts w:ascii="Arial" w:hAnsi="Arial" w:cs="Arial"/>
                <w:b w:val="0"/>
                <w:i/>
                <w:sz w:val="22"/>
              </w:rPr>
            </w:pPr>
            <w:r>
              <w:rPr>
                <w:rFonts w:ascii="Arial" w:hAnsi="Arial" w:cs="Arial"/>
                <w:b w:val="0"/>
                <w:i/>
                <w:sz w:val="22"/>
              </w:rPr>
              <w:t>(Criminal Procedure Rules, rr.47.6, 47.17, 47.18 &amp; 47.19; ss.345 &amp; 347, Proceeds of Crime Act 2002;</w:t>
            </w:r>
          </w:p>
          <w:p w14:paraId="197EA73C" w14:textId="77777777" w:rsidR="00AC5627" w:rsidRDefault="00AC5627" w:rsidP="00AC5627">
            <w:pPr>
              <w:pStyle w:val="Heading5"/>
              <w:ind w:left="0"/>
              <w:rPr>
                <w:rFonts w:ascii="Arial" w:hAnsi="Arial" w:cs="Arial"/>
                <w:b w:val="0"/>
                <w:i/>
                <w:sz w:val="22"/>
              </w:rPr>
            </w:pPr>
            <w:r>
              <w:rPr>
                <w:rFonts w:ascii="Arial" w:hAnsi="Arial" w:cs="Arial"/>
                <w:b w:val="0"/>
                <w:i/>
                <w:sz w:val="22"/>
              </w:rPr>
              <w:t>articles 6 &amp; 8, Proceeds of Crime Act 2002 (External Investigations) Order 2014)</w:t>
            </w:r>
          </w:p>
          <w:p w14:paraId="2AA8C70F" w14:textId="77777777" w:rsidR="00D57ABA" w:rsidRDefault="00D57ABA" w:rsidP="00AC5627">
            <w:pPr>
              <w:pStyle w:val="Heading5"/>
              <w:spacing w:before="120"/>
              <w:ind w:left="0"/>
            </w:pPr>
          </w:p>
        </w:tc>
      </w:tr>
      <w:tr w:rsidR="00AA2588" w14:paraId="2A963363" w14:textId="77777777" w:rsidTr="009F3127">
        <w:tc>
          <w:tcPr>
            <w:tcW w:w="10065" w:type="dxa"/>
          </w:tcPr>
          <w:p w14:paraId="32DD6E27" w14:textId="77777777" w:rsidR="008E5D41" w:rsidRPr="007D7F98" w:rsidRDefault="008E5D41" w:rsidP="008E5D41">
            <w:pPr>
              <w:pStyle w:val="BodyText"/>
              <w:overflowPunct/>
              <w:autoSpaceDE/>
              <w:autoSpaceDN/>
              <w:adjustRightInd/>
              <w:spacing w:before="240"/>
              <w:textAlignment w:val="auto"/>
              <w:rPr>
                <w:rFonts w:ascii="Arial" w:hAnsi="Arial" w:cs="Arial"/>
                <w:bCs/>
                <w:sz w:val="20"/>
                <w:lang w:val="en-GB"/>
              </w:rPr>
            </w:pPr>
            <w:r w:rsidRPr="007D7F98">
              <w:rPr>
                <w:rFonts w:ascii="Arial" w:hAnsi="Arial" w:cs="Arial"/>
                <w:bCs/>
                <w:sz w:val="20"/>
                <w:lang w:val="en-GB"/>
              </w:rPr>
              <w:t xml:space="preserve">Use this form ONLY for an application for a production order under section 345, Proceeds of Crime Act 2002 (POCA), </w:t>
            </w:r>
            <w:r>
              <w:rPr>
                <w:rFonts w:ascii="Arial" w:hAnsi="Arial" w:cs="Arial"/>
                <w:bCs/>
                <w:sz w:val="20"/>
                <w:lang w:val="en-GB"/>
              </w:rPr>
              <w:t xml:space="preserve">or under article 6 of the POCA (External Investigations) Order 2014 (EIO), </w:t>
            </w:r>
            <w:r w:rsidRPr="007D7F98">
              <w:rPr>
                <w:rFonts w:ascii="Arial" w:hAnsi="Arial" w:cs="Arial"/>
                <w:bCs/>
                <w:sz w:val="20"/>
                <w:lang w:val="en-GB"/>
              </w:rPr>
              <w:t>with or without an order to grant entry under POCA s.347</w:t>
            </w:r>
            <w:r>
              <w:rPr>
                <w:rFonts w:ascii="Arial" w:hAnsi="Arial" w:cs="Arial"/>
                <w:bCs/>
                <w:sz w:val="20"/>
                <w:lang w:val="en-GB"/>
              </w:rPr>
              <w:t xml:space="preserve"> or EIO art.8</w:t>
            </w:r>
            <w:r w:rsidRPr="007D7F98">
              <w:rPr>
                <w:rFonts w:ascii="Arial" w:hAnsi="Arial" w:cs="Arial"/>
                <w:bCs/>
                <w:sz w:val="20"/>
                <w:lang w:val="en-GB"/>
              </w:rPr>
              <w:t xml:space="preserve">. </w:t>
            </w:r>
            <w:r>
              <w:rPr>
                <w:rFonts w:ascii="Arial" w:hAnsi="Arial" w:cs="Arial"/>
                <w:bCs/>
                <w:sz w:val="20"/>
                <w:lang w:val="en-GB"/>
              </w:rPr>
              <w:t xml:space="preserve"> This form collects the information required by that legislation.  </w:t>
            </w:r>
            <w:r w:rsidRPr="000D3F0E">
              <w:rPr>
                <w:rFonts w:ascii="Arial" w:hAnsi="Arial" w:cs="Arial"/>
                <w:b/>
                <w:bCs/>
                <w:sz w:val="20"/>
                <w:lang w:val="en-GB"/>
              </w:rPr>
              <w:t>See the notes for guidance at the end of this form</w:t>
            </w:r>
            <w:r>
              <w:rPr>
                <w:rFonts w:ascii="Arial" w:hAnsi="Arial" w:cs="Arial"/>
                <w:b/>
                <w:bCs/>
                <w:sz w:val="20"/>
                <w:lang w:val="en-GB"/>
              </w:rPr>
              <w:t>.</w:t>
            </w:r>
            <w:r>
              <w:rPr>
                <w:rFonts w:ascii="Arial" w:hAnsi="Arial" w:cs="Arial"/>
                <w:bCs/>
                <w:sz w:val="20"/>
                <w:lang w:val="en-GB"/>
              </w:rPr>
              <w:t xml:space="preserve">  The notes explain how to use the form and contain other important information. </w:t>
            </w:r>
          </w:p>
          <w:p w14:paraId="73D78B15" w14:textId="77777777" w:rsidR="008E5D41" w:rsidRDefault="008E5D41" w:rsidP="008E5D41">
            <w:pPr>
              <w:pStyle w:val="BodyTextIndent2"/>
              <w:spacing w:before="240"/>
              <w:ind w:left="0"/>
              <w:rPr>
                <w:b w:val="0"/>
                <w:bCs/>
                <w:szCs w:val="22"/>
              </w:rPr>
            </w:pPr>
          </w:p>
          <w:p w14:paraId="2EFF9852" w14:textId="77777777" w:rsidR="008E5D41" w:rsidRPr="00FB6999" w:rsidRDefault="008E5D41" w:rsidP="008E5D41">
            <w:pPr>
              <w:pStyle w:val="BodyTextIndent2"/>
              <w:spacing w:before="240"/>
              <w:ind w:left="0"/>
              <w:rPr>
                <w:b w:val="0"/>
                <w:bCs/>
                <w:szCs w:val="22"/>
              </w:rPr>
            </w:pPr>
            <w:r w:rsidRPr="00FB6999">
              <w:rPr>
                <w:b w:val="0"/>
                <w:bCs/>
                <w:szCs w:val="22"/>
              </w:rPr>
              <w:t>Application to a judge at ………………</w:t>
            </w:r>
            <w:r>
              <w:rPr>
                <w:b w:val="0"/>
                <w:bCs/>
                <w:szCs w:val="22"/>
              </w:rPr>
              <w:t>…..</w:t>
            </w:r>
            <w:r w:rsidRPr="00FB6999">
              <w:rPr>
                <w:b w:val="0"/>
                <w:bCs/>
                <w:szCs w:val="22"/>
              </w:rPr>
              <w:t>…………………….………………………..……. Crown Court</w:t>
            </w:r>
          </w:p>
          <w:p w14:paraId="1E8346A7" w14:textId="77777777" w:rsidR="008E5D41" w:rsidRPr="00FB6999" w:rsidRDefault="008E5D41" w:rsidP="008E5D41">
            <w:pPr>
              <w:pStyle w:val="BodyTextIndent2"/>
              <w:ind w:left="0"/>
              <w:rPr>
                <w:b w:val="0"/>
                <w:bCs/>
                <w:szCs w:val="22"/>
              </w:rPr>
            </w:pPr>
            <w:r w:rsidRPr="00FB6999">
              <w:rPr>
                <w:b w:val="0"/>
                <w:bCs/>
                <w:szCs w:val="22"/>
              </w:rPr>
              <w:t>This is an application by ………………..…</w:t>
            </w:r>
            <w:r>
              <w:rPr>
                <w:b w:val="0"/>
                <w:bCs/>
                <w:szCs w:val="22"/>
              </w:rPr>
              <w:t>…</w:t>
            </w:r>
            <w:r w:rsidRPr="00FB6999">
              <w:rPr>
                <w:b w:val="0"/>
                <w:bCs/>
                <w:szCs w:val="22"/>
              </w:rPr>
              <w:t>………...…….…………………….…… (name of applicant)</w:t>
            </w:r>
          </w:p>
          <w:p w14:paraId="2D3A255F" w14:textId="77777777" w:rsidR="008E5D41" w:rsidRPr="00FB6999" w:rsidRDefault="008E5D41" w:rsidP="008E5D41">
            <w:pPr>
              <w:pStyle w:val="BodyTextIndent2"/>
              <w:spacing w:before="0" w:line="240" w:lineRule="auto"/>
              <w:ind w:left="0"/>
              <w:rPr>
                <w:b w:val="0"/>
                <w:bCs/>
                <w:szCs w:val="22"/>
              </w:rPr>
            </w:pPr>
            <w:r w:rsidRPr="00FB6999">
              <w:rPr>
                <w:b w:val="0"/>
                <w:bCs/>
                <w:szCs w:val="22"/>
              </w:rPr>
              <w:t>of ………………………….……………………</w:t>
            </w:r>
            <w:r>
              <w:rPr>
                <w:b w:val="0"/>
                <w:bCs/>
                <w:szCs w:val="22"/>
              </w:rPr>
              <w:t>.</w:t>
            </w:r>
            <w:r w:rsidRPr="00FB6999">
              <w:rPr>
                <w:b w:val="0"/>
                <w:bCs/>
                <w:szCs w:val="22"/>
              </w:rPr>
              <w:t>…..……… (name of police force or investigating agency)</w:t>
            </w:r>
          </w:p>
          <w:p w14:paraId="2AB889E6" w14:textId="77777777" w:rsidR="008E5D41" w:rsidRPr="007D7F98" w:rsidRDefault="008E5D41" w:rsidP="008E5D41">
            <w:pPr>
              <w:pStyle w:val="BodyText"/>
              <w:overflowPunct/>
              <w:autoSpaceDE/>
              <w:autoSpaceDN/>
              <w:adjustRightInd/>
              <w:spacing w:before="120"/>
              <w:textAlignment w:val="auto"/>
              <w:rPr>
                <w:rFonts w:ascii="Arial" w:hAnsi="Arial" w:cs="Arial"/>
                <w:sz w:val="22"/>
                <w:lang w:val="en-GB"/>
              </w:rPr>
            </w:pPr>
            <w:r w:rsidRPr="007D7F98">
              <w:rPr>
                <w:rFonts w:ascii="Arial" w:hAnsi="Arial" w:cs="Arial"/>
                <w:sz w:val="22"/>
                <w:lang w:val="en-GB"/>
              </w:rPr>
              <w:t xml:space="preserve">Applicant’s address: </w:t>
            </w:r>
            <w:r w:rsidRPr="007D7F98">
              <w:rPr>
                <w:bCs/>
                <w:szCs w:val="22"/>
              </w:rPr>
              <w:t>……</w:t>
            </w:r>
            <w:r>
              <w:rPr>
                <w:bCs/>
                <w:szCs w:val="22"/>
              </w:rPr>
              <w:t>…</w:t>
            </w:r>
            <w:r w:rsidRPr="007D7F98">
              <w:rPr>
                <w:bCs/>
                <w:szCs w:val="22"/>
              </w:rPr>
              <w:t>………………</w:t>
            </w:r>
            <w:r>
              <w:rPr>
                <w:bCs/>
                <w:szCs w:val="22"/>
              </w:rPr>
              <w:t>.</w:t>
            </w:r>
            <w:r w:rsidRPr="007D7F98">
              <w:rPr>
                <w:bCs/>
                <w:szCs w:val="22"/>
              </w:rPr>
              <w:t>…….............</w:t>
            </w:r>
            <w:r>
              <w:rPr>
                <w:bCs/>
                <w:szCs w:val="22"/>
              </w:rPr>
              <w:t>................…….………………………….</w:t>
            </w:r>
            <w:r w:rsidRPr="007D7F98">
              <w:rPr>
                <w:bCs/>
                <w:szCs w:val="22"/>
              </w:rPr>
              <w:t xml:space="preserve">.… </w:t>
            </w:r>
          </w:p>
          <w:p w14:paraId="048F14F9" w14:textId="77777777" w:rsidR="008E5D41" w:rsidRPr="007D7F98" w:rsidRDefault="008E5D41" w:rsidP="008E5D41">
            <w:pPr>
              <w:pStyle w:val="BodyText"/>
              <w:overflowPunct/>
              <w:autoSpaceDE/>
              <w:autoSpaceDN/>
              <w:adjustRightInd/>
              <w:spacing w:before="120"/>
              <w:textAlignment w:val="auto"/>
              <w:rPr>
                <w:rFonts w:ascii="Arial" w:hAnsi="Arial" w:cs="Arial"/>
                <w:sz w:val="22"/>
                <w:lang w:val="en-GB"/>
              </w:rPr>
            </w:pPr>
            <w:r w:rsidRPr="007D7F98">
              <w:rPr>
                <w:rFonts w:ascii="Arial" w:hAnsi="Arial" w:cs="Arial"/>
                <w:sz w:val="22"/>
                <w:lang w:val="en-GB"/>
              </w:rPr>
              <w:t xml:space="preserve">Email address: </w:t>
            </w:r>
            <w:r w:rsidRPr="007D7F98">
              <w:rPr>
                <w:bCs/>
                <w:szCs w:val="22"/>
              </w:rPr>
              <w:t>……………</w:t>
            </w:r>
            <w:r>
              <w:rPr>
                <w:bCs/>
                <w:szCs w:val="22"/>
              </w:rPr>
              <w:t>..</w:t>
            </w:r>
            <w:r w:rsidRPr="007D7F98">
              <w:rPr>
                <w:bCs/>
                <w:szCs w:val="22"/>
              </w:rPr>
              <w:t>……………</w:t>
            </w:r>
            <w:r>
              <w:rPr>
                <w:bCs/>
                <w:szCs w:val="22"/>
              </w:rPr>
              <w:t>……….…………………………………..……</w:t>
            </w:r>
            <w:r w:rsidRPr="007D7F98">
              <w:rPr>
                <w:bCs/>
                <w:szCs w:val="22"/>
              </w:rPr>
              <w:t xml:space="preserve">………….… </w:t>
            </w:r>
          </w:p>
          <w:p w14:paraId="002454D3" w14:textId="77777777" w:rsidR="008E5D41" w:rsidRPr="007D7F98" w:rsidRDefault="008E5D41" w:rsidP="008E5D41">
            <w:pPr>
              <w:pStyle w:val="BodyText"/>
              <w:overflowPunct/>
              <w:autoSpaceDE/>
              <w:autoSpaceDN/>
              <w:adjustRightInd/>
              <w:spacing w:before="120" w:line="360" w:lineRule="auto"/>
              <w:textAlignment w:val="auto"/>
              <w:rPr>
                <w:rFonts w:ascii="Arial" w:hAnsi="Arial" w:cs="Arial"/>
                <w:sz w:val="22"/>
                <w:lang w:val="en-GB"/>
              </w:rPr>
            </w:pPr>
            <w:r w:rsidRPr="007D7F98">
              <w:rPr>
                <w:rFonts w:ascii="Arial" w:hAnsi="Arial" w:cs="Arial"/>
                <w:sz w:val="22"/>
                <w:lang w:val="en-GB"/>
              </w:rPr>
              <w:t>Contact telephone number(s): ……</w:t>
            </w:r>
            <w:r>
              <w:rPr>
                <w:rFonts w:ascii="Arial" w:hAnsi="Arial" w:cs="Arial"/>
                <w:sz w:val="22"/>
                <w:lang w:val="en-GB"/>
              </w:rPr>
              <w:t>….</w:t>
            </w:r>
            <w:r w:rsidRPr="007D7F98">
              <w:rPr>
                <w:rFonts w:ascii="Arial" w:hAnsi="Arial" w:cs="Arial"/>
                <w:sz w:val="22"/>
                <w:lang w:val="en-GB"/>
              </w:rPr>
              <w:t>……………………………………………………………</w:t>
            </w:r>
            <w:r>
              <w:rPr>
                <w:rFonts w:ascii="Arial" w:hAnsi="Arial" w:cs="Arial"/>
                <w:sz w:val="22"/>
                <w:lang w:val="en-GB"/>
              </w:rPr>
              <w:t>………</w:t>
            </w:r>
            <w:r w:rsidRPr="007D7F98">
              <w:rPr>
                <w:rFonts w:ascii="Arial" w:hAnsi="Arial" w:cs="Arial"/>
                <w:sz w:val="22"/>
                <w:lang w:val="en-GB"/>
              </w:rPr>
              <w:t xml:space="preserve">...… </w:t>
            </w:r>
          </w:p>
          <w:p w14:paraId="0CD6D741" w14:textId="77777777" w:rsidR="008E5D41" w:rsidRPr="00FB6999" w:rsidRDefault="008E5D41" w:rsidP="008E5D41">
            <w:pPr>
              <w:pStyle w:val="BodyText3"/>
              <w:spacing w:before="60"/>
              <w:rPr>
                <w:rFonts w:ascii="Arial" w:hAnsi="Arial" w:cs="Arial"/>
                <w:b w:val="0"/>
                <w:sz w:val="22"/>
                <w:szCs w:val="22"/>
              </w:rPr>
            </w:pPr>
            <w:r w:rsidRPr="00FB6999">
              <w:rPr>
                <w:rFonts w:ascii="Arial" w:hAnsi="Arial" w:cs="Arial"/>
                <w:b w:val="0"/>
                <w:sz w:val="22"/>
                <w:szCs w:val="22"/>
              </w:rPr>
              <w:t xml:space="preserve">I am entitled under POCA s.378 </w:t>
            </w:r>
            <w:r>
              <w:rPr>
                <w:rFonts w:ascii="Arial" w:hAnsi="Arial" w:cs="Arial"/>
                <w:b w:val="0"/>
                <w:sz w:val="22"/>
                <w:szCs w:val="22"/>
              </w:rPr>
              <w:t xml:space="preserve">/ EIO art.2 </w:t>
            </w:r>
            <w:r w:rsidRPr="00FB6999">
              <w:rPr>
                <w:rFonts w:ascii="Arial" w:hAnsi="Arial" w:cs="Arial"/>
                <w:b w:val="0"/>
                <w:sz w:val="22"/>
                <w:szCs w:val="22"/>
              </w:rPr>
              <w:t>to apply for a production order (an ‘appropriate officer’).</w:t>
            </w:r>
          </w:p>
          <w:p w14:paraId="290C9FB9" w14:textId="77777777" w:rsidR="008E5D41" w:rsidRPr="00FB6999" w:rsidRDefault="008E5D41" w:rsidP="008E5D41">
            <w:pPr>
              <w:pStyle w:val="BodyText3"/>
              <w:spacing w:before="120"/>
              <w:rPr>
                <w:rFonts w:ascii="Arial" w:hAnsi="Arial" w:cs="Arial"/>
                <w:b w:val="0"/>
                <w:bCs/>
                <w:sz w:val="22"/>
                <w:szCs w:val="22"/>
              </w:rPr>
            </w:pPr>
            <w:r w:rsidRPr="00FB6999">
              <w:rPr>
                <w:rFonts w:ascii="Arial" w:hAnsi="Arial" w:cs="Arial"/>
                <w:b w:val="0"/>
                <w:bCs/>
                <w:sz w:val="22"/>
                <w:szCs w:val="22"/>
              </w:rPr>
              <w:t xml:space="preserve">The person </w:t>
            </w:r>
            <w:r>
              <w:rPr>
                <w:rFonts w:ascii="Arial" w:hAnsi="Arial" w:cs="Arial"/>
                <w:b w:val="0"/>
                <w:bCs/>
                <w:sz w:val="22"/>
                <w:szCs w:val="22"/>
              </w:rPr>
              <w:t xml:space="preserve">or property </w:t>
            </w:r>
            <w:r w:rsidRPr="00FB6999">
              <w:rPr>
                <w:rFonts w:ascii="Arial" w:hAnsi="Arial" w:cs="Arial"/>
                <w:b w:val="0"/>
                <w:bCs/>
                <w:sz w:val="22"/>
                <w:szCs w:val="22"/>
              </w:rPr>
              <w:t>specified in box (1) is subject to the investigation described in that box</w:t>
            </w:r>
            <w:r w:rsidRPr="00FB6999">
              <w:rPr>
                <w:rFonts w:ascii="Arial" w:hAnsi="Arial" w:cs="Arial"/>
                <w:b w:val="0"/>
                <w:sz w:val="22"/>
                <w:szCs w:val="22"/>
              </w:rPr>
              <w:t>.</w:t>
            </w:r>
          </w:p>
          <w:p w14:paraId="64584C85" w14:textId="77777777" w:rsidR="008E5D41" w:rsidRDefault="008E5D41" w:rsidP="008E5D41">
            <w:pPr>
              <w:pStyle w:val="BodyTextIndent2"/>
              <w:spacing w:line="240" w:lineRule="auto"/>
              <w:ind w:left="0"/>
              <w:rPr>
                <w:b w:val="0"/>
                <w:bCs/>
                <w:szCs w:val="22"/>
              </w:rPr>
            </w:pPr>
            <w:r w:rsidRPr="00FB6999">
              <w:rPr>
                <w:b w:val="0"/>
                <w:szCs w:val="22"/>
              </w:rPr>
              <w:t>For the purposes of the investigation</w:t>
            </w:r>
            <w:r w:rsidRPr="00FB6999">
              <w:rPr>
                <w:b w:val="0"/>
                <w:bCs/>
                <w:szCs w:val="22"/>
              </w:rPr>
              <w:t xml:space="preserve">, I apply for an order </w:t>
            </w:r>
            <w:r>
              <w:rPr>
                <w:b w:val="0"/>
                <w:bCs/>
                <w:szCs w:val="22"/>
              </w:rPr>
              <w:t>for [</w:t>
            </w:r>
            <w:r w:rsidRPr="00FB6999">
              <w:rPr>
                <w:b w:val="0"/>
                <w:bCs/>
                <w:szCs w:val="22"/>
              </w:rPr>
              <w:t>the production of</w:t>
            </w:r>
            <w:r>
              <w:rPr>
                <w:b w:val="0"/>
                <w:bCs/>
                <w:szCs w:val="22"/>
              </w:rPr>
              <w:t>]</w:t>
            </w:r>
            <w:r w:rsidRPr="00FB6999">
              <w:rPr>
                <w:b w:val="0"/>
                <w:bCs/>
                <w:szCs w:val="22"/>
              </w:rPr>
              <w:t xml:space="preserve"> </w:t>
            </w:r>
            <w:r>
              <w:rPr>
                <w:b w:val="0"/>
                <w:bCs/>
                <w:szCs w:val="22"/>
              </w:rPr>
              <w:t>[</w:t>
            </w:r>
            <w:r w:rsidRPr="00FB6999">
              <w:rPr>
                <w:b w:val="0"/>
                <w:bCs/>
                <w:szCs w:val="22"/>
              </w:rPr>
              <w:t>access to</w:t>
            </w:r>
            <w:r>
              <w:rPr>
                <w:b w:val="0"/>
                <w:bCs/>
                <w:szCs w:val="22"/>
              </w:rPr>
              <w:t>]</w:t>
            </w:r>
            <w:r w:rsidRPr="00FB6999">
              <w:rPr>
                <w:b w:val="0"/>
                <w:bCs/>
                <w:szCs w:val="22"/>
              </w:rPr>
              <w:t xml:space="preserve"> the </w:t>
            </w:r>
            <w:r w:rsidRPr="00FB6999">
              <w:rPr>
                <w:b w:val="0"/>
                <w:szCs w:val="22"/>
              </w:rPr>
              <w:t xml:space="preserve">material described in box (2), which appears to be in the possession or control of the respondent(s) </w:t>
            </w:r>
            <w:r w:rsidRPr="00FB6999">
              <w:rPr>
                <w:b w:val="0"/>
                <w:bCs/>
                <w:szCs w:val="22"/>
              </w:rPr>
              <w:t xml:space="preserve">specified in box (3). </w:t>
            </w:r>
            <w:r>
              <w:rPr>
                <w:b w:val="0"/>
                <w:bCs/>
                <w:szCs w:val="22"/>
              </w:rPr>
              <w:t xml:space="preserve"> </w:t>
            </w:r>
            <w:r w:rsidRPr="00FB6999">
              <w:rPr>
                <w:b w:val="0"/>
                <w:bCs/>
                <w:szCs w:val="22"/>
              </w:rPr>
              <w:t>[I apply also for an order to grant entry.]</w:t>
            </w:r>
          </w:p>
          <w:p w14:paraId="2A7C707C" w14:textId="77777777" w:rsidR="008E5D41" w:rsidRPr="00FB6999" w:rsidRDefault="008E5D41" w:rsidP="008E5D41">
            <w:pPr>
              <w:pStyle w:val="BodyTextIndent2"/>
              <w:spacing w:line="240" w:lineRule="auto"/>
              <w:ind w:left="0"/>
              <w:rPr>
                <w:b w:val="0"/>
                <w:szCs w:val="22"/>
              </w:rPr>
            </w:pPr>
          </w:p>
          <w:p w14:paraId="02F3FEE5" w14:textId="77777777" w:rsidR="008E5D41" w:rsidRDefault="008E5D41" w:rsidP="008E5D41">
            <w:pPr>
              <w:pStyle w:val="BodyTextIndent2"/>
              <w:spacing w:line="240" w:lineRule="auto"/>
              <w:ind w:left="0"/>
              <w:rPr>
                <w:b w:val="0"/>
                <w:bCs/>
                <w:szCs w:val="22"/>
              </w:rPr>
            </w:pPr>
            <w:r w:rsidRPr="00FB6999">
              <w:rPr>
                <w:b w:val="0"/>
                <w:bCs/>
                <w:szCs w:val="22"/>
              </w:rPr>
              <w:t>[I gave the respondent(s) notice of this application in the prescribed form on …</w:t>
            </w:r>
            <w:r>
              <w:rPr>
                <w:b w:val="0"/>
                <w:bCs/>
                <w:szCs w:val="22"/>
              </w:rPr>
              <w:t>…...……</w:t>
            </w:r>
            <w:r w:rsidRPr="00FB6999">
              <w:rPr>
                <w:b w:val="0"/>
                <w:bCs/>
                <w:szCs w:val="22"/>
              </w:rPr>
              <w:t>…..… (date).]</w:t>
            </w:r>
          </w:p>
          <w:p w14:paraId="6586535B" w14:textId="77777777" w:rsidR="008E5D41" w:rsidRPr="00FB6999" w:rsidRDefault="008E5D41" w:rsidP="008E5D41">
            <w:pPr>
              <w:pStyle w:val="BodyTextIndent2"/>
              <w:spacing w:line="240" w:lineRule="auto"/>
              <w:ind w:left="0"/>
              <w:rPr>
                <w:b w:val="0"/>
                <w:bCs/>
                <w:szCs w:val="22"/>
              </w:rPr>
            </w:pPr>
          </w:p>
          <w:p w14:paraId="6D38C4CB" w14:textId="77777777" w:rsidR="008E5D41" w:rsidRDefault="008E5D41" w:rsidP="008E5D41">
            <w:pPr>
              <w:pStyle w:val="BodyTextIndent2"/>
              <w:pageBreakBefore/>
              <w:spacing w:before="60" w:line="240" w:lineRule="auto"/>
              <w:ind w:left="0"/>
              <w:rPr>
                <w:b w:val="0"/>
                <w:bCs/>
                <w:szCs w:val="22"/>
              </w:rPr>
            </w:pPr>
            <w:r w:rsidRPr="00FB6999">
              <w:rPr>
                <w:b w:val="0"/>
                <w:bCs/>
                <w:szCs w:val="22"/>
              </w:rPr>
              <w:t>[I gave the respondent(s) oral or other informal notice of this application on …</w:t>
            </w:r>
            <w:r>
              <w:rPr>
                <w:b w:val="0"/>
                <w:bCs/>
                <w:szCs w:val="22"/>
              </w:rPr>
              <w:t>……….</w:t>
            </w:r>
            <w:r w:rsidRPr="00FB6999">
              <w:rPr>
                <w:b w:val="0"/>
                <w:bCs/>
                <w:szCs w:val="22"/>
              </w:rPr>
              <w:t>..……… (date).]</w:t>
            </w:r>
          </w:p>
          <w:p w14:paraId="35E27E75" w14:textId="77777777" w:rsidR="008E5D41" w:rsidRPr="00FB6999" w:rsidRDefault="008E5D41" w:rsidP="008E5D41">
            <w:pPr>
              <w:pStyle w:val="BodyTextIndent2"/>
              <w:pageBreakBefore/>
              <w:spacing w:before="60" w:line="240" w:lineRule="auto"/>
              <w:ind w:left="0"/>
              <w:rPr>
                <w:b w:val="0"/>
                <w:bCs/>
                <w:szCs w:val="22"/>
              </w:rPr>
            </w:pPr>
          </w:p>
          <w:p w14:paraId="4D1A18C2" w14:textId="77777777" w:rsidR="008E5D41" w:rsidRPr="00FB6999" w:rsidRDefault="008E5D41" w:rsidP="008E5D41">
            <w:pPr>
              <w:pStyle w:val="BodyTextIndent2"/>
              <w:pageBreakBefore/>
              <w:spacing w:before="60" w:line="240" w:lineRule="auto"/>
              <w:ind w:left="0"/>
              <w:rPr>
                <w:b w:val="0"/>
                <w:bCs/>
                <w:szCs w:val="22"/>
              </w:rPr>
            </w:pPr>
            <w:r w:rsidRPr="00FB6999">
              <w:rPr>
                <w:b w:val="0"/>
                <w:bCs/>
                <w:szCs w:val="22"/>
              </w:rPr>
              <w:t>[I have given the respondent(s) no notice, for the reasons explained in box (3).]</w:t>
            </w:r>
          </w:p>
          <w:p w14:paraId="292925A7" w14:textId="6A0AD4F6" w:rsidR="00BF50BF" w:rsidRPr="002F0FC3" w:rsidRDefault="00BF50BF" w:rsidP="008E5D41">
            <w:pPr>
              <w:pStyle w:val="BodyText"/>
              <w:overflowPunct/>
              <w:autoSpaceDE/>
              <w:autoSpaceDN/>
              <w:adjustRightInd/>
              <w:spacing w:before="120" w:line="360" w:lineRule="auto"/>
              <w:textAlignment w:val="auto"/>
            </w:pPr>
          </w:p>
        </w:tc>
      </w:tr>
      <w:tr w:rsidR="00B97F54" w14:paraId="3D4182F5" w14:textId="77777777" w:rsidTr="009F3127">
        <w:tc>
          <w:tcPr>
            <w:tcW w:w="10065" w:type="dxa"/>
          </w:tcPr>
          <w:p w14:paraId="1EF61806" w14:textId="77777777" w:rsidR="00E17207" w:rsidRPr="004E3B21" w:rsidRDefault="00E17207" w:rsidP="00E17207">
            <w:pPr>
              <w:pStyle w:val="BodyTextIndent2"/>
              <w:spacing w:before="240" w:line="240" w:lineRule="auto"/>
              <w:ind w:left="0"/>
              <w:jc w:val="center"/>
              <w:rPr>
                <w:bCs/>
                <w:szCs w:val="22"/>
              </w:rPr>
            </w:pPr>
            <w:r>
              <w:rPr>
                <w:bCs/>
                <w:szCs w:val="22"/>
              </w:rPr>
              <w:t xml:space="preserve">Listing </w:t>
            </w:r>
            <w:r w:rsidRPr="004E3B21">
              <w:rPr>
                <w:bCs/>
                <w:szCs w:val="22"/>
              </w:rPr>
              <w:t xml:space="preserve">information </w:t>
            </w:r>
            <w:r>
              <w:rPr>
                <w:bCs/>
                <w:szCs w:val="22"/>
              </w:rPr>
              <w:t>required from the applicant</w:t>
            </w:r>
          </w:p>
          <w:p w14:paraId="62045C38" w14:textId="77777777" w:rsidR="00E17207" w:rsidRPr="000D3F0E" w:rsidRDefault="00E17207" w:rsidP="00E17207">
            <w:pPr>
              <w:pStyle w:val="BodyTextIndent2"/>
              <w:spacing w:line="240" w:lineRule="auto"/>
              <w:ind w:left="0"/>
              <w:rPr>
                <w:b w:val="0"/>
                <w:bCs/>
                <w:i/>
                <w:szCs w:val="22"/>
              </w:rPr>
            </w:pPr>
            <w:r w:rsidRPr="000D3F0E">
              <w:rPr>
                <w:b w:val="0"/>
                <w:bCs/>
                <w:i/>
                <w:szCs w:val="22"/>
              </w:rPr>
              <w:t>Either:</w:t>
            </w:r>
          </w:p>
          <w:p w14:paraId="5C52C7DA" w14:textId="77777777" w:rsidR="00E17207" w:rsidRPr="000D3F0E" w:rsidRDefault="00E17207" w:rsidP="00E17207">
            <w:pPr>
              <w:pStyle w:val="BodyTextIndent2"/>
              <w:spacing w:before="0" w:line="240" w:lineRule="auto"/>
              <w:ind w:left="0"/>
              <w:rPr>
                <w:b w:val="0"/>
                <w:bCs/>
                <w:szCs w:val="22"/>
              </w:rPr>
            </w:pPr>
            <w:r>
              <w:rPr>
                <w:b w:val="0"/>
                <w:bCs/>
                <w:szCs w:val="22"/>
              </w:rPr>
              <w:t>[</w:t>
            </w:r>
            <w:r w:rsidRPr="000D3F0E">
              <w:rPr>
                <w:b w:val="0"/>
                <w:bCs/>
                <w:szCs w:val="22"/>
              </w:rPr>
              <w:t>I invite the court to deal with this</w:t>
            </w:r>
            <w:r>
              <w:rPr>
                <w:b w:val="0"/>
                <w:bCs/>
                <w:szCs w:val="22"/>
              </w:rPr>
              <w:t xml:space="preserve"> application without a hearing.]</w:t>
            </w:r>
          </w:p>
          <w:p w14:paraId="6EC9EB88" w14:textId="77777777" w:rsidR="00E17207" w:rsidRPr="000D3F0E" w:rsidRDefault="00E17207" w:rsidP="00E17207">
            <w:pPr>
              <w:pStyle w:val="BodyTextIndent2"/>
              <w:spacing w:line="240" w:lineRule="auto"/>
              <w:ind w:left="0"/>
              <w:rPr>
                <w:b w:val="0"/>
                <w:bCs/>
                <w:i/>
                <w:szCs w:val="22"/>
              </w:rPr>
            </w:pPr>
            <w:r w:rsidRPr="000D3F0E">
              <w:rPr>
                <w:b w:val="0"/>
                <w:bCs/>
                <w:i/>
                <w:szCs w:val="22"/>
              </w:rPr>
              <w:t>or:</w:t>
            </w:r>
          </w:p>
          <w:p w14:paraId="535DAB7A" w14:textId="77777777" w:rsidR="00E17207" w:rsidRPr="004E3B21" w:rsidRDefault="00E17207" w:rsidP="00E17207">
            <w:pPr>
              <w:pStyle w:val="BodyTextIndent2"/>
              <w:spacing w:before="0" w:line="240" w:lineRule="auto"/>
              <w:ind w:left="0"/>
              <w:rPr>
                <w:b w:val="0"/>
                <w:bCs/>
                <w:szCs w:val="22"/>
              </w:rPr>
            </w:pPr>
            <w:r>
              <w:rPr>
                <w:b w:val="0"/>
                <w:bCs/>
                <w:szCs w:val="22"/>
              </w:rPr>
              <w:t>[</w:t>
            </w:r>
            <w:r w:rsidRPr="004E3B21">
              <w:rPr>
                <w:b w:val="0"/>
                <w:bCs/>
                <w:szCs w:val="22"/>
              </w:rPr>
              <w:t xml:space="preserve">I wish to attend a hearing </w:t>
            </w:r>
            <w:r>
              <w:rPr>
                <w:b w:val="0"/>
                <w:bCs/>
                <w:szCs w:val="22"/>
              </w:rPr>
              <w:t>[in person][</w:t>
            </w:r>
            <w:r w:rsidRPr="004E3B21">
              <w:rPr>
                <w:b w:val="0"/>
                <w:bCs/>
                <w:szCs w:val="22"/>
              </w:rPr>
              <w:t>by live link</w:t>
            </w:r>
            <w:r>
              <w:rPr>
                <w:b w:val="0"/>
                <w:bCs/>
                <w:szCs w:val="22"/>
              </w:rPr>
              <w:t>][</w:t>
            </w:r>
            <w:r w:rsidRPr="004E3B21">
              <w:rPr>
                <w:b w:val="0"/>
                <w:bCs/>
                <w:szCs w:val="22"/>
              </w:rPr>
              <w:t>by</w:t>
            </w:r>
            <w:r>
              <w:rPr>
                <w:b w:val="0"/>
                <w:bCs/>
                <w:szCs w:val="22"/>
              </w:rPr>
              <w:t xml:space="preserve"> telephone] to make this application.  </w:t>
            </w:r>
            <w:r w:rsidRPr="004E3B21">
              <w:rPr>
                <w:b w:val="0"/>
                <w:bCs/>
                <w:szCs w:val="22"/>
              </w:rPr>
              <w:t xml:space="preserve">I estimate that the court should allow </w:t>
            </w:r>
            <w:r>
              <w:rPr>
                <w:b w:val="0"/>
                <w:bCs/>
                <w:szCs w:val="22"/>
              </w:rPr>
              <w:t xml:space="preserve">…………….… (time) to read the application and </w:t>
            </w:r>
            <w:r w:rsidRPr="004E3B21">
              <w:rPr>
                <w:b w:val="0"/>
                <w:bCs/>
                <w:szCs w:val="22"/>
              </w:rPr>
              <w:t>…………….… (time) f</w:t>
            </w:r>
            <w:r>
              <w:rPr>
                <w:b w:val="0"/>
                <w:bCs/>
                <w:szCs w:val="22"/>
              </w:rPr>
              <w:t>or the</w:t>
            </w:r>
            <w:r w:rsidRPr="004E3B21">
              <w:rPr>
                <w:b w:val="0"/>
                <w:bCs/>
                <w:szCs w:val="22"/>
              </w:rPr>
              <w:t xml:space="preserve"> hearing.</w:t>
            </w:r>
            <w:r>
              <w:rPr>
                <w:b w:val="0"/>
                <w:bCs/>
                <w:szCs w:val="22"/>
              </w:rPr>
              <w:t>]</w:t>
            </w:r>
          </w:p>
          <w:p w14:paraId="46B8DEA0" w14:textId="77777777" w:rsidR="00B97F54" w:rsidRDefault="00B97F54" w:rsidP="00E17207">
            <w:pPr>
              <w:pStyle w:val="BodyTextIndent2"/>
              <w:spacing w:line="240" w:lineRule="auto"/>
              <w:ind w:left="0"/>
              <w:rPr>
                <w:bCs/>
                <w:sz w:val="20"/>
              </w:rPr>
            </w:pPr>
          </w:p>
        </w:tc>
      </w:tr>
      <w:tr w:rsidR="00D57ABA" w14:paraId="7D3BB3A1" w14:textId="77777777" w:rsidTr="004D103E">
        <w:trPr>
          <w:trHeight w:val="2719"/>
        </w:trPr>
        <w:tc>
          <w:tcPr>
            <w:tcW w:w="10065" w:type="dxa"/>
          </w:tcPr>
          <w:p w14:paraId="292D89AC" w14:textId="77777777" w:rsidR="00103BE5" w:rsidRPr="007D7F98" w:rsidRDefault="00103BE5" w:rsidP="00DD57F9">
            <w:pPr>
              <w:pageBreakBefore/>
              <w:spacing w:before="120"/>
              <w:jc w:val="both"/>
              <w:rPr>
                <w:rFonts w:ascii="Arial" w:hAnsi="Arial" w:cs="Arial"/>
                <w:b/>
                <w:sz w:val="22"/>
              </w:rPr>
            </w:pPr>
            <w:r w:rsidRPr="007D7F98">
              <w:rPr>
                <w:rFonts w:ascii="Arial" w:hAnsi="Arial" w:cs="Arial"/>
                <w:b/>
                <w:sz w:val="22"/>
              </w:rPr>
              <w:lastRenderedPageBreak/>
              <w:t>(1)  The investigation.</w:t>
            </w:r>
          </w:p>
          <w:p w14:paraId="530764B9" w14:textId="77777777" w:rsidR="00103BE5" w:rsidRDefault="00103BE5" w:rsidP="00103BE5">
            <w:pPr>
              <w:spacing w:before="60"/>
              <w:jc w:val="both"/>
              <w:rPr>
                <w:rFonts w:ascii="Arial" w:hAnsi="Arial" w:cs="Arial"/>
                <w:sz w:val="22"/>
              </w:rPr>
            </w:pPr>
            <w:r w:rsidRPr="007D7F98">
              <w:rPr>
                <w:rFonts w:ascii="Arial" w:hAnsi="Arial" w:cs="Arial"/>
                <w:sz w:val="22"/>
              </w:rPr>
              <w:t xml:space="preserve">(a) </w:t>
            </w:r>
            <w:r>
              <w:rPr>
                <w:rFonts w:ascii="Arial" w:hAnsi="Arial" w:cs="Arial"/>
                <w:sz w:val="22"/>
              </w:rPr>
              <w:t>The investigation is:</w:t>
            </w:r>
          </w:p>
          <w:p w14:paraId="5DAFF3DB" w14:textId="77777777" w:rsidR="00103BE5" w:rsidRPr="00A25AF8" w:rsidRDefault="00103BE5" w:rsidP="00103BE5">
            <w:pPr>
              <w:spacing w:before="60"/>
              <w:jc w:val="both"/>
              <w:rPr>
                <w:rFonts w:ascii="Arial" w:hAnsi="Arial" w:cs="Arial"/>
                <w:i/>
                <w:sz w:val="22"/>
              </w:rPr>
            </w:pPr>
            <w:r w:rsidRPr="00A25AF8">
              <w:rPr>
                <w:rFonts w:ascii="Arial" w:hAnsi="Arial" w:cs="Arial"/>
                <w:i/>
                <w:sz w:val="22"/>
              </w:rPr>
              <w:t>Either:</w:t>
            </w:r>
          </w:p>
          <w:p w14:paraId="422B12EB" w14:textId="0777A029" w:rsidR="00103BE5" w:rsidRPr="007D7F98" w:rsidRDefault="005716DC" w:rsidP="00103BE5">
            <w:pPr>
              <w:spacing w:before="60"/>
              <w:jc w:val="both"/>
              <w:rPr>
                <w:rFonts w:ascii="Arial" w:hAnsi="Arial" w:cs="Arial"/>
                <w:sz w:val="22"/>
              </w:rPr>
            </w:pPr>
            <w:r w:rsidRPr="005716DC">
              <w:rPr>
                <w:rFonts w:ascii="Arial" w:hAnsi="Arial" w:cs="Arial"/>
                <w:sz w:val="22"/>
              </w:rPr>
              <w:t>[(i) [a confiscation investigation] [a money laundering investigation] [a detained cash investigation] [a detained property investigation] [a frozen funds investigation] [a cryptoasset investigation] in the United Kingdom.]</w:t>
            </w:r>
          </w:p>
          <w:p w14:paraId="09818C9A" w14:textId="77777777" w:rsidR="00103BE5" w:rsidRPr="00A25AF8" w:rsidRDefault="00103BE5" w:rsidP="00103BE5">
            <w:pPr>
              <w:jc w:val="both"/>
              <w:rPr>
                <w:rFonts w:ascii="Arial" w:hAnsi="Arial" w:cs="Arial"/>
                <w:i/>
                <w:sz w:val="22"/>
              </w:rPr>
            </w:pPr>
            <w:r w:rsidRPr="00A25AF8">
              <w:rPr>
                <w:rFonts w:ascii="Arial" w:hAnsi="Arial" w:cs="Arial"/>
                <w:i/>
                <w:sz w:val="22"/>
              </w:rPr>
              <w:t>or:</w:t>
            </w:r>
          </w:p>
          <w:p w14:paraId="49FBB182" w14:textId="77777777" w:rsidR="00103BE5" w:rsidRDefault="00103BE5" w:rsidP="00103BE5">
            <w:pPr>
              <w:jc w:val="both"/>
              <w:rPr>
                <w:rFonts w:ascii="Arial" w:hAnsi="Arial" w:cs="Arial"/>
                <w:sz w:val="22"/>
              </w:rPr>
            </w:pPr>
            <w:r>
              <w:rPr>
                <w:rFonts w:ascii="Arial" w:hAnsi="Arial" w:cs="Arial"/>
                <w:sz w:val="22"/>
              </w:rPr>
              <w:t>[(ii) an investigation outside the United Kingdom.]</w:t>
            </w:r>
          </w:p>
          <w:p w14:paraId="57D59F98" w14:textId="77777777" w:rsidR="00103BE5" w:rsidRDefault="00103BE5" w:rsidP="00103BE5">
            <w:pPr>
              <w:jc w:val="both"/>
              <w:rPr>
                <w:rFonts w:ascii="Arial" w:hAnsi="Arial" w:cs="Arial"/>
                <w:sz w:val="22"/>
              </w:rPr>
            </w:pPr>
          </w:p>
          <w:p w14:paraId="39585C1E" w14:textId="5342592A" w:rsidR="00103BE5" w:rsidRDefault="001B1070" w:rsidP="00103BE5">
            <w:pPr>
              <w:jc w:val="both"/>
              <w:rPr>
                <w:rFonts w:ascii="Arial" w:hAnsi="Arial" w:cs="Arial"/>
                <w:sz w:val="22"/>
              </w:rPr>
            </w:pPr>
            <w:r w:rsidRPr="001B1070">
              <w:rPr>
                <w:rFonts w:ascii="Arial" w:hAnsi="Arial" w:cs="Arial"/>
                <w:sz w:val="22"/>
              </w:rPr>
              <w:t xml:space="preserve">(b) Who or what is under investigation?  </w:t>
            </w:r>
            <w:r w:rsidRPr="00330139">
              <w:rPr>
                <w:rFonts w:ascii="Arial" w:hAnsi="Arial" w:cs="Arial"/>
                <w:i/>
              </w:rPr>
              <w:t>In the case of a confiscation investigation or money laundering investigation, give the subject’s name and any other identifying details, e.g. date of birth, address, etc. In the case of a detained cash investigation, a detained property investigation, a frozen funds investigation or a cryptoasset investigation specify the cash, property, funds, or cryptoassets</w:t>
            </w:r>
            <w:r w:rsidR="00330139">
              <w:rPr>
                <w:rFonts w:ascii="Arial" w:hAnsi="Arial" w:cs="Arial"/>
                <w:i/>
              </w:rPr>
              <w:t>.</w:t>
            </w:r>
          </w:p>
          <w:p w14:paraId="0DD2B2D5" w14:textId="77777777" w:rsidR="00103BE5" w:rsidRDefault="00103BE5" w:rsidP="00103BE5">
            <w:pPr>
              <w:pStyle w:val="BodyText3"/>
              <w:rPr>
                <w:rFonts w:ascii="Arial" w:hAnsi="Arial" w:cs="Arial"/>
                <w:b w:val="0"/>
                <w:sz w:val="22"/>
              </w:rPr>
            </w:pPr>
          </w:p>
          <w:p w14:paraId="6723573D" w14:textId="77777777" w:rsidR="00103BE5" w:rsidRDefault="00103BE5" w:rsidP="00103BE5">
            <w:pPr>
              <w:pStyle w:val="BodyText3"/>
              <w:rPr>
                <w:rFonts w:ascii="Arial" w:hAnsi="Arial" w:cs="Arial"/>
                <w:b w:val="0"/>
                <w:sz w:val="22"/>
              </w:rPr>
            </w:pPr>
          </w:p>
          <w:p w14:paraId="51D6B266" w14:textId="77777777" w:rsidR="00103BE5" w:rsidRDefault="00103BE5" w:rsidP="00103BE5">
            <w:pPr>
              <w:pStyle w:val="BodyText3"/>
              <w:rPr>
                <w:rFonts w:ascii="Arial" w:hAnsi="Arial" w:cs="Arial"/>
                <w:b w:val="0"/>
                <w:sz w:val="22"/>
              </w:rPr>
            </w:pPr>
          </w:p>
          <w:p w14:paraId="3486DAD5" w14:textId="77777777" w:rsidR="00103BE5" w:rsidRDefault="00103BE5" w:rsidP="00103BE5">
            <w:pPr>
              <w:pStyle w:val="BodyText3"/>
              <w:rPr>
                <w:rFonts w:ascii="Arial" w:hAnsi="Arial" w:cs="Arial"/>
                <w:b w:val="0"/>
                <w:sz w:val="22"/>
              </w:rPr>
            </w:pPr>
          </w:p>
          <w:p w14:paraId="3485E6CF" w14:textId="77777777" w:rsidR="00103BE5" w:rsidRDefault="00103BE5" w:rsidP="00103BE5">
            <w:pPr>
              <w:pStyle w:val="BodyText3"/>
              <w:rPr>
                <w:rFonts w:ascii="Arial" w:hAnsi="Arial" w:cs="Arial"/>
                <w:b w:val="0"/>
                <w:sz w:val="22"/>
              </w:rPr>
            </w:pPr>
          </w:p>
          <w:p w14:paraId="0FF46D57" w14:textId="77777777" w:rsidR="00103BE5" w:rsidRDefault="00103BE5" w:rsidP="00103BE5">
            <w:pPr>
              <w:pStyle w:val="BodyText3"/>
              <w:rPr>
                <w:rFonts w:ascii="Arial" w:hAnsi="Arial" w:cs="Arial"/>
                <w:b w:val="0"/>
                <w:sz w:val="22"/>
              </w:rPr>
            </w:pPr>
          </w:p>
          <w:p w14:paraId="2F1369CA" w14:textId="77777777" w:rsidR="00103BE5" w:rsidRDefault="00103BE5" w:rsidP="00103BE5">
            <w:pPr>
              <w:pStyle w:val="BodyText3"/>
              <w:rPr>
                <w:rFonts w:ascii="Arial" w:hAnsi="Arial" w:cs="Arial"/>
                <w:b w:val="0"/>
                <w:sz w:val="22"/>
              </w:rPr>
            </w:pPr>
          </w:p>
          <w:p w14:paraId="16CE334A" w14:textId="77777777" w:rsidR="00103BE5" w:rsidRDefault="00103BE5" w:rsidP="00103BE5">
            <w:pPr>
              <w:pStyle w:val="BodyText3"/>
              <w:rPr>
                <w:rFonts w:ascii="Arial" w:hAnsi="Arial" w:cs="Arial"/>
                <w:b w:val="0"/>
                <w:sz w:val="22"/>
              </w:rPr>
            </w:pPr>
          </w:p>
          <w:p w14:paraId="7F926D9A" w14:textId="77777777" w:rsidR="00103BE5" w:rsidRPr="00A25AF8" w:rsidRDefault="00103BE5" w:rsidP="00103BE5">
            <w:pPr>
              <w:pStyle w:val="BodyText3"/>
              <w:pageBreakBefore/>
              <w:spacing w:before="60"/>
              <w:rPr>
                <w:rFonts w:ascii="Arial" w:hAnsi="Arial" w:cs="Arial"/>
                <w:b w:val="0"/>
                <w:sz w:val="22"/>
              </w:rPr>
            </w:pPr>
            <w:r w:rsidRPr="00A25AF8">
              <w:rPr>
                <w:rFonts w:ascii="Arial" w:hAnsi="Arial" w:cs="Arial"/>
                <w:b w:val="0"/>
                <w:sz w:val="22"/>
              </w:rPr>
              <w:t xml:space="preserve">(c) </w:t>
            </w:r>
            <w:r>
              <w:rPr>
                <w:rFonts w:ascii="Arial" w:hAnsi="Arial" w:cs="Arial"/>
                <w:b w:val="0"/>
                <w:sz w:val="22"/>
              </w:rPr>
              <w:t>Explain as appropriate:</w:t>
            </w:r>
          </w:p>
          <w:p w14:paraId="2F83B757" w14:textId="77777777" w:rsidR="00103BE5" w:rsidRPr="00A25AF8" w:rsidRDefault="00103BE5" w:rsidP="00103BE5">
            <w:pPr>
              <w:pStyle w:val="BodyText3"/>
              <w:rPr>
                <w:rFonts w:ascii="Arial" w:hAnsi="Arial" w:cs="Arial"/>
                <w:b w:val="0"/>
                <w:sz w:val="22"/>
              </w:rPr>
            </w:pPr>
            <w:r>
              <w:rPr>
                <w:rFonts w:ascii="Arial" w:hAnsi="Arial" w:cs="Arial"/>
                <w:b w:val="0"/>
                <w:sz w:val="22"/>
              </w:rPr>
              <w:t xml:space="preserve">[(i) </w:t>
            </w:r>
            <w:r w:rsidRPr="007D7F98">
              <w:rPr>
                <w:rFonts w:ascii="Arial" w:hAnsi="Arial" w:cs="Arial"/>
                <w:b w:val="0"/>
                <w:sz w:val="22"/>
              </w:rPr>
              <w:t xml:space="preserve">If </w:t>
            </w:r>
            <w:r>
              <w:rPr>
                <w:rFonts w:ascii="Arial" w:hAnsi="Arial" w:cs="Arial"/>
                <w:b w:val="0"/>
                <w:sz w:val="22"/>
              </w:rPr>
              <w:t xml:space="preserve">this is </w:t>
            </w:r>
            <w:r w:rsidRPr="007D7F98">
              <w:rPr>
                <w:rFonts w:ascii="Arial" w:hAnsi="Arial" w:cs="Arial"/>
                <w:b w:val="0"/>
                <w:sz w:val="22"/>
              </w:rPr>
              <w:t xml:space="preserve">a </w:t>
            </w:r>
            <w:r>
              <w:rPr>
                <w:rFonts w:ascii="Arial" w:hAnsi="Arial" w:cs="Arial"/>
                <w:b w:val="0"/>
                <w:sz w:val="22"/>
              </w:rPr>
              <w:t xml:space="preserve">UK </w:t>
            </w:r>
            <w:r w:rsidRPr="007D7F98">
              <w:rPr>
                <w:rFonts w:ascii="Arial" w:hAnsi="Arial" w:cs="Arial"/>
                <w:b w:val="0"/>
                <w:sz w:val="22"/>
              </w:rPr>
              <w:t xml:space="preserve">confiscation investigation, why do you suspect that the person under investigation has benefited from his or her criminal conduct?  </w:t>
            </w:r>
            <w:r w:rsidRPr="004D327D">
              <w:rPr>
                <w:rFonts w:ascii="Arial" w:hAnsi="Arial" w:cs="Arial"/>
                <w:b w:val="0"/>
                <w:i/>
                <w:sz w:val="20"/>
              </w:rPr>
              <w:t>Explain clearly and succinctly the grounds for your suspicion. The court must be satisfied that your grounds for suspicion are reasonable.</w:t>
            </w:r>
            <w:r>
              <w:rPr>
                <w:rFonts w:ascii="Arial" w:hAnsi="Arial" w:cs="Arial"/>
                <w:b w:val="0"/>
                <w:sz w:val="20"/>
              </w:rPr>
              <w:t>]</w:t>
            </w:r>
          </w:p>
          <w:p w14:paraId="6B1D4AF6" w14:textId="77777777" w:rsidR="00103BE5" w:rsidRDefault="00103BE5" w:rsidP="00103BE5">
            <w:pPr>
              <w:pStyle w:val="BodyText3"/>
              <w:rPr>
                <w:rFonts w:ascii="Arial" w:hAnsi="Arial" w:cs="Arial"/>
                <w:b w:val="0"/>
                <w:sz w:val="22"/>
              </w:rPr>
            </w:pPr>
          </w:p>
          <w:p w14:paraId="5DD1AEB6" w14:textId="77777777" w:rsidR="00103BE5" w:rsidRDefault="00103BE5" w:rsidP="00103BE5">
            <w:pPr>
              <w:pStyle w:val="BodyText3"/>
              <w:rPr>
                <w:rFonts w:ascii="Arial" w:hAnsi="Arial" w:cs="Arial"/>
                <w:b w:val="0"/>
                <w:sz w:val="22"/>
              </w:rPr>
            </w:pPr>
          </w:p>
          <w:p w14:paraId="502852F5" w14:textId="77777777" w:rsidR="00103BE5" w:rsidRDefault="00103BE5" w:rsidP="00103BE5">
            <w:pPr>
              <w:pStyle w:val="BodyText3"/>
              <w:rPr>
                <w:rFonts w:ascii="Arial" w:hAnsi="Arial" w:cs="Arial"/>
                <w:b w:val="0"/>
                <w:sz w:val="22"/>
              </w:rPr>
            </w:pPr>
          </w:p>
          <w:p w14:paraId="36036EDA" w14:textId="77777777" w:rsidR="00103BE5" w:rsidRDefault="00103BE5" w:rsidP="00103BE5">
            <w:pPr>
              <w:pStyle w:val="BodyText3"/>
              <w:rPr>
                <w:rFonts w:ascii="Arial" w:hAnsi="Arial" w:cs="Arial"/>
                <w:b w:val="0"/>
                <w:sz w:val="22"/>
              </w:rPr>
            </w:pPr>
          </w:p>
          <w:p w14:paraId="3CC05F9C" w14:textId="77777777" w:rsidR="00103BE5" w:rsidRDefault="00103BE5" w:rsidP="00103BE5">
            <w:pPr>
              <w:pStyle w:val="BodyText3"/>
              <w:rPr>
                <w:rFonts w:ascii="Arial" w:hAnsi="Arial" w:cs="Arial"/>
                <w:b w:val="0"/>
                <w:sz w:val="22"/>
              </w:rPr>
            </w:pPr>
          </w:p>
          <w:p w14:paraId="3B20C946" w14:textId="77777777" w:rsidR="00103BE5" w:rsidRDefault="00103BE5" w:rsidP="00103BE5">
            <w:pPr>
              <w:pStyle w:val="BodyText3"/>
              <w:rPr>
                <w:rFonts w:ascii="Arial" w:hAnsi="Arial" w:cs="Arial"/>
                <w:b w:val="0"/>
                <w:sz w:val="22"/>
              </w:rPr>
            </w:pPr>
          </w:p>
          <w:p w14:paraId="73D667F4" w14:textId="77777777" w:rsidR="00103BE5" w:rsidRDefault="00103BE5" w:rsidP="00103BE5">
            <w:pPr>
              <w:pStyle w:val="BodyText3"/>
              <w:rPr>
                <w:rFonts w:ascii="Arial" w:hAnsi="Arial" w:cs="Arial"/>
                <w:b w:val="0"/>
                <w:sz w:val="22"/>
              </w:rPr>
            </w:pPr>
          </w:p>
          <w:p w14:paraId="035F0091" w14:textId="77777777" w:rsidR="00103BE5" w:rsidRPr="007D7F98" w:rsidRDefault="00103BE5" w:rsidP="00103BE5">
            <w:pPr>
              <w:pStyle w:val="BodyText3"/>
              <w:rPr>
                <w:rFonts w:ascii="Arial" w:hAnsi="Arial" w:cs="Arial"/>
                <w:b w:val="0"/>
                <w:sz w:val="22"/>
              </w:rPr>
            </w:pPr>
          </w:p>
          <w:p w14:paraId="6EA57724" w14:textId="77777777" w:rsidR="00103BE5" w:rsidRPr="003A678D" w:rsidRDefault="00103BE5" w:rsidP="00103BE5">
            <w:pPr>
              <w:pStyle w:val="BodyText3"/>
              <w:rPr>
                <w:rFonts w:ascii="Arial" w:hAnsi="Arial" w:cs="Arial"/>
                <w:b w:val="0"/>
                <w:sz w:val="22"/>
              </w:rPr>
            </w:pPr>
            <w:r>
              <w:rPr>
                <w:rFonts w:ascii="Arial" w:hAnsi="Arial" w:cs="Arial"/>
                <w:b w:val="0"/>
                <w:sz w:val="22"/>
              </w:rPr>
              <w:t xml:space="preserve">[(ii) </w:t>
            </w:r>
            <w:r w:rsidRPr="007D7F98">
              <w:rPr>
                <w:rFonts w:ascii="Arial" w:hAnsi="Arial" w:cs="Arial"/>
                <w:b w:val="0"/>
                <w:sz w:val="22"/>
              </w:rPr>
              <w:t xml:space="preserve">If </w:t>
            </w:r>
            <w:r>
              <w:rPr>
                <w:rFonts w:ascii="Arial" w:hAnsi="Arial" w:cs="Arial"/>
                <w:b w:val="0"/>
                <w:sz w:val="22"/>
              </w:rPr>
              <w:t xml:space="preserve">this is </w:t>
            </w:r>
            <w:r w:rsidRPr="007D7F98">
              <w:rPr>
                <w:rFonts w:ascii="Arial" w:hAnsi="Arial" w:cs="Arial"/>
                <w:b w:val="0"/>
                <w:sz w:val="22"/>
              </w:rPr>
              <w:t xml:space="preserve">a </w:t>
            </w:r>
            <w:r>
              <w:rPr>
                <w:rFonts w:ascii="Arial" w:hAnsi="Arial" w:cs="Arial"/>
                <w:b w:val="0"/>
                <w:sz w:val="22"/>
              </w:rPr>
              <w:t xml:space="preserve">UK </w:t>
            </w:r>
            <w:r w:rsidRPr="007D7F98">
              <w:rPr>
                <w:rFonts w:ascii="Arial" w:hAnsi="Arial" w:cs="Arial"/>
                <w:b w:val="0"/>
                <w:sz w:val="22"/>
              </w:rPr>
              <w:t xml:space="preserve">money laundering investigation, why do you suspect that the person under investigation has committed a money laundering offence?  </w:t>
            </w:r>
            <w:r w:rsidRPr="004D327D">
              <w:rPr>
                <w:rFonts w:ascii="Arial" w:hAnsi="Arial" w:cs="Arial"/>
                <w:b w:val="0"/>
                <w:i/>
                <w:sz w:val="20"/>
              </w:rPr>
              <w:t>Identify the alleged money laundering offence and explain clearly and succinctly the grounds for your suspicion. The court must be satisfied that your grounds for suspicion are reasonable.</w:t>
            </w:r>
            <w:r>
              <w:rPr>
                <w:rFonts w:ascii="Arial" w:hAnsi="Arial" w:cs="Arial"/>
                <w:b w:val="0"/>
                <w:sz w:val="20"/>
              </w:rPr>
              <w:t>]</w:t>
            </w:r>
          </w:p>
          <w:p w14:paraId="5CD89052" w14:textId="77777777" w:rsidR="00103BE5" w:rsidRDefault="00103BE5" w:rsidP="00103BE5">
            <w:pPr>
              <w:pStyle w:val="BodyText3"/>
              <w:rPr>
                <w:rFonts w:ascii="Arial" w:hAnsi="Arial" w:cs="Arial"/>
                <w:b w:val="0"/>
                <w:sz w:val="22"/>
              </w:rPr>
            </w:pPr>
          </w:p>
          <w:p w14:paraId="7B257785" w14:textId="77777777" w:rsidR="00103BE5" w:rsidRDefault="00103BE5" w:rsidP="00103BE5">
            <w:pPr>
              <w:pStyle w:val="BodyText3"/>
              <w:rPr>
                <w:rFonts w:ascii="Arial" w:hAnsi="Arial" w:cs="Arial"/>
                <w:b w:val="0"/>
                <w:sz w:val="22"/>
              </w:rPr>
            </w:pPr>
          </w:p>
          <w:p w14:paraId="6767326F" w14:textId="77777777" w:rsidR="00103BE5" w:rsidRDefault="00103BE5" w:rsidP="00103BE5">
            <w:pPr>
              <w:pStyle w:val="BodyText3"/>
              <w:rPr>
                <w:rFonts w:ascii="Arial" w:hAnsi="Arial" w:cs="Arial"/>
                <w:b w:val="0"/>
                <w:sz w:val="22"/>
              </w:rPr>
            </w:pPr>
          </w:p>
          <w:p w14:paraId="7D06B5BF" w14:textId="77777777" w:rsidR="00103BE5" w:rsidRDefault="00103BE5" w:rsidP="00103BE5">
            <w:pPr>
              <w:pStyle w:val="BodyText3"/>
              <w:rPr>
                <w:rFonts w:ascii="Arial" w:hAnsi="Arial" w:cs="Arial"/>
                <w:b w:val="0"/>
                <w:sz w:val="22"/>
              </w:rPr>
            </w:pPr>
          </w:p>
          <w:p w14:paraId="05775009" w14:textId="77777777" w:rsidR="00103BE5" w:rsidRPr="007D7F98" w:rsidRDefault="00103BE5" w:rsidP="00103BE5">
            <w:pPr>
              <w:pStyle w:val="BodyText3"/>
              <w:rPr>
                <w:rFonts w:ascii="Arial" w:hAnsi="Arial" w:cs="Arial"/>
                <w:b w:val="0"/>
                <w:sz w:val="22"/>
              </w:rPr>
            </w:pPr>
          </w:p>
          <w:p w14:paraId="4D460F42" w14:textId="77777777" w:rsidR="00103BE5" w:rsidRDefault="00103BE5" w:rsidP="00103BE5">
            <w:pPr>
              <w:pStyle w:val="BodyText3"/>
              <w:rPr>
                <w:rFonts w:ascii="Arial" w:hAnsi="Arial" w:cs="Arial"/>
                <w:b w:val="0"/>
                <w:sz w:val="22"/>
              </w:rPr>
            </w:pPr>
          </w:p>
          <w:p w14:paraId="13C43457" w14:textId="77777777" w:rsidR="00103BE5" w:rsidRDefault="00103BE5" w:rsidP="00103BE5">
            <w:pPr>
              <w:pStyle w:val="BodyText3"/>
              <w:rPr>
                <w:rFonts w:ascii="Arial" w:hAnsi="Arial" w:cs="Arial"/>
                <w:b w:val="0"/>
                <w:sz w:val="22"/>
              </w:rPr>
            </w:pPr>
          </w:p>
          <w:p w14:paraId="6918AD84" w14:textId="77777777" w:rsidR="00103BE5" w:rsidRDefault="00103BE5" w:rsidP="00103BE5">
            <w:pPr>
              <w:pStyle w:val="BodyText3"/>
              <w:rPr>
                <w:rFonts w:ascii="Arial" w:hAnsi="Arial" w:cs="Arial"/>
                <w:b w:val="0"/>
                <w:sz w:val="22"/>
              </w:rPr>
            </w:pPr>
          </w:p>
          <w:p w14:paraId="72C59ED4" w14:textId="1578F820" w:rsidR="00103BE5" w:rsidRPr="003A678D" w:rsidRDefault="00BE7105" w:rsidP="00103BE5">
            <w:pPr>
              <w:pStyle w:val="BodyText3"/>
              <w:rPr>
                <w:rFonts w:ascii="Arial" w:hAnsi="Arial" w:cs="Arial"/>
                <w:b w:val="0"/>
                <w:sz w:val="22"/>
              </w:rPr>
            </w:pPr>
            <w:r w:rsidRPr="00BE7105">
              <w:rPr>
                <w:rFonts w:ascii="Arial" w:hAnsi="Arial" w:cs="Arial"/>
                <w:b w:val="0"/>
                <w:sz w:val="22"/>
              </w:rPr>
              <w:t xml:space="preserve">[(iii) If this is a UK detained cash, property or cryptoasset investigation, why do you suspect that the cash or property or cryptoassets involved was/were obtained through unlawful conduct or is/are intended to be used in unlawful conduct?  </w:t>
            </w:r>
            <w:r w:rsidRPr="00356F73">
              <w:rPr>
                <w:rFonts w:ascii="Arial" w:hAnsi="Arial" w:cs="Arial"/>
                <w:b w:val="0"/>
                <w:i/>
                <w:sz w:val="20"/>
              </w:rPr>
              <w:t>Explain clearly and succinctly the grounds for your suspicion. The court must be satisfied that your grounds for suspicion are reasonable.</w:t>
            </w:r>
            <w:r w:rsidRPr="00BE7105">
              <w:rPr>
                <w:rFonts w:ascii="Arial" w:hAnsi="Arial" w:cs="Arial"/>
                <w:b w:val="0"/>
                <w:sz w:val="22"/>
              </w:rPr>
              <w:t>]</w:t>
            </w:r>
          </w:p>
          <w:p w14:paraId="226B3137" w14:textId="77777777" w:rsidR="00103BE5" w:rsidRDefault="00103BE5" w:rsidP="00103BE5">
            <w:pPr>
              <w:pStyle w:val="BodyText3"/>
              <w:rPr>
                <w:rFonts w:ascii="Arial" w:hAnsi="Arial" w:cs="Arial"/>
                <w:b w:val="0"/>
                <w:sz w:val="22"/>
              </w:rPr>
            </w:pPr>
          </w:p>
          <w:p w14:paraId="054BCAC0" w14:textId="77777777" w:rsidR="00103BE5" w:rsidRDefault="00103BE5" w:rsidP="00103BE5">
            <w:pPr>
              <w:pStyle w:val="BodyText3"/>
              <w:rPr>
                <w:rFonts w:ascii="Arial" w:hAnsi="Arial" w:cs="Arial"/>
                <w:b w:val="0"/>
                <w:sz w:val="22"/>
              </w:rPr>
            </w:pPr>
          </w:p>
          <w:p w14:paraId="47ADCAF7" w14:textId="77777777" w:rsidR="00103BE5" w:rsidRDefault="00103BE5" w:rsidP="00103BE5">
            <w:pPr>
              <w:pStyle w:val="BodyText3"/>
              <w:rPr>
                <w:rFonts w:ascii="Arial" w:hAnsi="Arial" w:cs="Arial"/>
                <w:b w:val="0"/>
                <w:sz w:val="22"/>
              </w:rPr>
            </w:pPr>
          </w:p>
          <w:p w14:paraId="71504DCE" w14:textId="77777777" w:rsidR="00103BE5" w:rsidRDefault="00103BE5" w:rsidP="00103BE5">
            <w:pPr>
              <w:pStyle w:val="BodyText3"/>
              <w:rPr>
                <w:rFonts w:ascii="Arial" w:hAnsi="Arial" w:cs="Arial"/>
                <w:b w:val="0"/>
                <w:sz w:val="22"/>
              </w:rPr>
            </w:pPr>
          </w:p>
          <w:p w14:paraId="30C5BD24" w14:textId="77777777" w:rsidR="00103BE5" w:rsidRDefault="00103BE5" w:rsidP="00103BE5">
            <w:pPr>
              <w:pStyle w:val="BodyText3"/>
              <w:rPr>
                <w:rFonts w:ascii="Arial" w:hAnsi="Arial" w:cs="Arial"/>
                <w:b w:val="0"/>
                <w:sz w:val="22"/>
              </w:rPr>
            </w:pPr>
          </w:p>
          <w:p w14:paraId="6E620FFA" w14:textId="77777777" w:rsidR="00103BE5" w:rsidRDefault="00103BE5" w:rsidP="00103BE5">
            <w:pPr>
              <w:pStyle w:val="BodyText3"/>
              <w:rPr>
                <w:rFonts w:ascii="Arial" w:hAnsi="Arial" w:cs="Arial"/>
                <w:b w:val="0"/>
                <w:sz w:val="22"/>
              </w:rPr>
            </w:pPr>
          </w:p>
          <w:p w14:paraId="430BCB01" w14:textId="77777777" w:rsidR="00103BE5" w:rsidRDefault="00103BE5" w:rsidP="00103BE5">
            <w:pPr>
              <w:pStyle w:val="BodyText3"/>
              <w:rPr>
                <w:rFonts w:ascii="Arial" w:hAnsi="Arial" w:cs="Arial"/>
                <w:b w:val="0"/>
                <w:sz w:val="22"/>
              </w:rPr>
            </w:pPr>
          </w:p>
          <w:p w14:paraId="3677AF78" w14:textId="77777777" w:rsidR="00103BE5" w:rsidRPr="000C35D9" w:rsidRDefault="00103BE5" w:rsidP="00103BE5">
            <w:pPr>
              <w:pStyle w:val="BodyText3"/>
              <w:rPr>
                <w:rFonts w:ascii="Arial" w:hAnsi="Arial" w:cs="Arial"/>
                <w:b w:val="0"/>
                <w:sz w:val="22"/>
              </w:rPr>
            </w:pPr>
            <w:r w:rsidRPr="000C35D9">
              <w:rPr>
                <w:rFonts w:ascii="Arial" w:hAnsi="Arial" w:cs="Arial"/>
                <w:b w:val="0"/>
                <w:sz w:val="22"/>
              </w:rPr>
              <w:lastRenderedPageBreak/>
              <w:t xml:space="preserve">[(iv) If this is a UK frozen funds investigation, why do you suspect that the </w:t>
            </w:r>
            <w:r>
              <w:rPr>
                <w:rFonts w:ascii="Arial" w:hAnsi="Arial" w:cs="Arial"/>
                <w:b w:val="0"/>
                <w:sz w:val="22"/>
              </w:rPr>
              <w:t xml:space="preserve">money held in the frozen account was </w:t>
            </w:r>
            <w:r w:rsidRPr="000C35D9">
              <w:rPr>
                <w:rFonts w:ascii="Arial" w:hAnsi="Arial" w:cs="Arial"/>
                <w:b w:val="0"/>
                <w:sz w:val="22"/>
              </w:rPr>
              <w:t>obtained</w:t>
            </w:r>
            <w:r>
              <w:rPr>
                <w:rFonts w:ascii="Arial" w:hAnsi="Arial" w:cs="Arial"/>
                <w:b w:val="0"/>
                <w:sz w:val="22"/>
              </w:rPr>
              <w:t xml:space="preserve"> through unlawful conduct</w:t>
            </w:r>
            <w:r w:rsidRPr="000C35D9">
              <w:rPr>
                <w:rFonts w:ascii="Arial" w:hAnsi="Arial" w:cs="Arial"/>
                <w:b w:val="0"/>
                <w:sz w:val="22"/>
              </w:rPr>
              <w:t xml:space="preserve"> or </w:t>
            </w:r>
            <w:r>
              <w:rPr>
                <w:rFonts w:ascii="Arial" w:hAnsi="Arial" w:cs="Arial"/>
                <w:b w:val="0"/>
                <w:sz w:val="22"/>
              </w:rPr>
              <w:t xml:space="preserve">is </w:t>
            </w:r>
            <w:r w:rsidRPr="000C35D9">
              <w:rPr>
                <w:rFonts w:ascii="Arial" w:hAnsi="Arial" w:cs="Arial"/>
                <w:b w:val="0"/>
                <w:sz w:val="22"/>
              </w:rPr>
              <w:t xml:space="preserve">intended to be used in unlawful conduct?  </w:t>
            </w:r>
            <w:r w:rsidRPr="000C35D9">
              <w:rPr>
                <w:rFonts w:ascii="Arial" w:hAnsi="Arial" w:cs="Arial"/>
                <w:b w:val="0"/>
                <w:i/>
                <w:sz w:val="20"/>
              </w:rPr>
              <w:t>Explain clearly and succinctly the grounds for your suspicion. The court must be satisfied that your grounds for suspicion are reasonable.</w:t>
            </w:r>
            <w:r w:rsidRPr="000C35D9">
              <w:rPr>
                <w:rFonts w:ascii="Arial" w:hAnsi="Arial" w:cs="Arial"/>
                <w:b w:val="0"/>
                <w:sz w:val="22"/>
              </w:rPr>
              <w:t>]</w:t>
            </w:r>
          </w:p>
          <w:p w14:paraId="28935AB9" w14:textId="77777777" w:rsidR="00103BE5" w:rsidRDefault="00103BE5" w:rsidP="00103BE5">
            <w:pPr>
              <w:pStyle w:val="BodyText3"/>
              <w:rPr>
                <w:rFonts w:ascii="Arial" w:hAnsi="Arial" w:cs="Arial"/>
                <w:b w:val="0"/>
                <w:sz w:val="22"/>
              </w:rPr>
            </w:pPr>
          </w:p>
          <w:p w14:paraId="380C33AA" w14:textId="77777777" w:rsidR="00103BE5" w:rsidRDefault="00103BE5" w:rsidP="00103BE5">
            <w:pPr>
              <w:pStyle w:val="BodyText3"/>
              <w:rPr>
                <w:rFonts w:ascii="Arial" w:hAnsi="Arial" w:cs="Arial"/>
                <w:b w:val="0"/>
                <w:sz w:val="22"/>
              </w:rPr>
            </w:pPr>
          </w:p>
          <w:p w14:paraId="4726CD09" w14:textId="77777777" w:rsidR="00103BE5" w:rsidRDefault="00103BE5" w:rsidP="00103BE5">
            <w:pPr>
              <w:pStyle w:val="BodyText3"/>
              <w:rPr>
                <w:rFonts w:ascii="Arial" w:hAnsi="Arial" w:cs="Arial"/>
                <w:b w:val="0"/>
                <w:sz w:val="22"/>
              </w:rPr>
            </w:pPr>
          </w:p>
          <w:p w14:paraId="3694A8AA" w14:textId="77777777" w:rsidR="00103BE5" w:rsidRDefault="00103BE5" w:rsidP="00103BE5">
            <w:pPr>
              <w:pStyle w:val="BodyText3"/>
              <w:rPr>
                <w:rFonts w:ascii="Arial" w:hAnsi="Arial" w:cs="Arial"/>
                <w:b w:val="0"/>
                <w:sz w:val="22"/>
              </w:rPr>
            </w:pPr>
          </w:p>
          <w:p w14:paraId="001745CC" w14:textId="77777777" w:rsidR="00103BE5" w:rsidRDefault="00103BE5" w:rsidP="00103BE5">
            <w:pPr>
              <w:pStyle w:val="BodyText3"/>
              <w:rPr>
                <w:rFonts w:ascii="Arial" w:hAnsi="Arial" w:cs="Arial"/>
                <w:b w:val="0"/>
                <w:sz w:val="22"/>
              </w:rPr>
            </w:pPr>
          </w:p>
          <w:p w14:paraId="17DD53E4" w14:textId="77777777" w:rsidR="00103BE5" w:rsidRPr="007D7F98" w:rsidRDefault="00103BE5" w:rsidP="00103BE5">
            <w:pPr>
              <w:pStyle w:val="BodyText3"/>
              <w:rPr>
                <w:rFonts w:ascii="Arial" w:hAnsi="Arial" w:cs="Arial"/>
                <w:b w:val="0"/>
                <w:sz w:val="22"/>
              </w:rPr>
            </w:pPr>
          </w:p>
          <w:p w14:paraId="20E80ED3" w14:textId="77777777" w:rsidR="00103BE5" w:rsidRDefault="00103BE5" w:rsidP="00103BE5">
            <w:pPr>
              <w:pStyle w:val="BodyText3"/>
              <w:rPr>
                <w:rFonts w:ascii="Arial" w:hAnsi="Arial" w:cs="Arial"/>
                <w:b w:val="0"/>
                <w:sz w:val="22"/>
              </w:rPr>
            </w:pPr>
          </w:p>
          <w:p w14:paraId="018D703E" w14:textId="77777777" w:rsidR="00103BE5" w:rsidRDefault="00103BE5" w:rsidP="00103BE5">
            <w:pPr>
              <w:pStyle w:val="BodyText3"/>
              <w:rPr>
                <w:rFonts w:ascii="Arial" w:hAnsi="Arial" w:cs="Arial"/>
                <w:b w:val="0"/>
                <w:sz w:val="22"/>
              </w:rPr>
            </w:pPr>
          </w:p>
          <w:p w14:paraId="2A17B5A5" w14:textId="77777777" w:rsidR="00103BE5" w:rsidRPr="003A678D" w:rsidRDefault="00103BE5" w:rsidP="00103BE5">
            <w:pPr>
              <w:pStyle w:val="BodyText3"/>
              <w:pageBreakBefore/>
              <w:spacing w:before="60"/>
              <w:rPr>
                <w:rFonts w:ascii="Arial" w:hAnsi="Arial" w:cs="Arial"/>
                <w:b w:val="0"/>
                <w:sz w:val="22"/>
              </w:rPr>
            </w:pPr>
            <w:r>
              <w:rPr>
                <w:rFonts w:ascii="Arial" w:hAnsi="Arial" w:cs="Arial"/>
                <w:b w:val="0"/>
                <w:sz w:val="22"/>
              </w:rPr>
              <w:t xml:space="preserve">[(v) </w:t>
            </w:r>
            <w:r w:rsidRPr="007D7F98">
              <w:rPr>
                <w:rFonts w:ascii="Arial" w:hAnsi="Arial" w:cs="Arial"/>
                <w:b w:val="0"/>
                <w:sz w:val="22"/>
              </w:rPr>
              <w:t xml:space="preserve">If </w:t>
            </w:r>
            <w:r>
              <w:rPr>
                <w:rFonts w:ascii="Arial" w:hAnsi="Arial" w:cs="Arial"/>
                <w:b w:val="0"/>
                <w:sz w:val="22"/>
              </w:rPr>
              <w:t xml:space="preserve">this is </w:t>
            </w:r>
            <w:r w:rsidRPr="007D7F98">
              <w:rPr>
                <w:rFonts w:ascii="Arial" w:hAnsi="Arial" w:cs="Arial"/>
                <w:b w:val="0"/>
                <w:sz w:val="22"/>
              </w:rPr>
              <w:t xml:space="preserve">a </w:t>
            </w:r>
            <w:r>
              <w:rPr>
                <w:rFonts w:ascii="Arial" w:hAnsi="Arial" w:cs="Arial"/>
                <w:b w:val="0"/>
                <w:sz w:val="22"/>
              </w:rPr>
              <w:t xml:space="preserve">non-UK </w:t>
            </w:r>
            <w:r w:rsidRPr="007D7F98">
              <w:rPr>
                <w:rFonts w:ascii="Arial" w:hAnsi="Arial" w:cs="Arial"/>
                <w:b w:val="0"/>
                <w:sz w:val="22"/>
              </w:rPr>
              <w:t xml:space="preserve">investigation, why do you </w:t>
            </w:r>
            <w:r>
              <w:rPr>
                <w:rFonts w:ascii="Arial" w:hAnsi="Arial" w:cs="Arial"/>
                <w:b w:val="0"/>
                <w:sz w:val="22"/>
              </w:rPr>
              <w:t xml:space="preserve">believe </w:t>
            </w:r>
            <w:r w:rsidRPr="007D7F98">
              <w:rPr>
                <w:rFonts w:ascii="Arial" w:hAnsi="Arial" w:cs="Arial"/>
                <w:b w:val="0"/>
                <w:sz w:val="22"/>
              </w:rPr>
              <w:t xml:space="preserve">that </w:t>
            </w:r>
            <w:r>
              <w:rPr>
                <w:rFonts w:ascii="Arial" w:hAnsi="Arial" w:cs="Arial"/>
                <w:b w:val="0"/>
                <w:sz w:val="22"/>
              </w:rPr>
              <w:t>there is an investigation by an overseas authority which relates to a criminal investigation or to criminal proceedings (including proceedings to remove the benefit of a person’s criminal conduct following that person’s conviction), and the investigation is into whether property has been obtained as a result of or in connection with criminal conduct, or into the extent or whereabouts of such property</w:t>
            </w:r>
            <w:r w:rsidRPr="007D7F98">
              <w:rPr>
                <w:rFonts w:ascii="Arial" w:hAnsi="Arial" w:cs="Arial"/>
                <w:b w:val="0"/>
                <w:sz w:val="22"/>
              </w:rPr>
              <w:t xml:space="preserve">?  </w:t>
            </w:r>
            <w:r w:rsidRPr="004D327D">
              <w:rPr>
                <w:rFonts w:ascii="Arial" w:hAnsi="Arial" w:cs="Arial"/>
                <w:b w:val="0"/>
                <w:i/>
                <w:sz w:val="20"/>
              </w:rPr>
              <w:t xml:space="preserve">Explain clearly and succinctly the </w:t>
            </w:r>
            <w:r>
              <w:rPr>
                <w:rFonts w:ascii="Arial" w:hAnsi="Arial" w:cs="Arial"/>
                <w:b w:val="0"/>
                <w:i/>
                <w:sz w:val="20"/>
              </w:rPr>
              <w:t>circumstances</w:t>
            </w:r>
            <w:r w:rsidRPr="004D327D">
              <w:rPr>
                <w:rFonts w:ascii="Arial" w:hAnsi="Arial" w:cs="Arial"/>
                <w:b w:val="0"/>
                <w:i/>
                <w:sz w:val="20"/>
              </w:rPr>
              <w:t xml:space="preserve">. The court must be satisfied </w:t>
            </w:r>
            <w:r>
              <w:rPr>
                <w:rFonts w:ascii="Arial" w:hAnsi="Arial" w:cs="Arial"/>
                <w:b w:val="0"/>
                <w:i/>
                <w:sz w:val="20"/>
              </w:rPr>
              <w:t>that the criteria prescribed by EIO art.6 are met</w:t>
            </w:r>
            <w:r w:rsidRPr="004D327D">
              <w:rPr>
                <w:rFonts w:ascii="Arial" w:hAnsi="Arial" w:cs="Arial"/>
                <w:b w:val="0"/>
                <w:i/>
                <w:sz w:val="20"/>
              </w:rPr>
              <w:t>.</w:t>
            </w:r>
            <w:r>
              <w:rPr>
                <w:rFonts w:ascii="Arial" w:hAnsi="Arial" w:cs="Arial"/>
                <w:b w:val="0"/>
                <w:sz w:val="20"/>
              </w:rPr>
              <w:t>]</w:t>
            </w:r>
          </w:p>
          <w:p w14:paraId="6AA03A7B" w14:textId="77777777" w:rsidR="00103BE5" w:rsidRPr="007D7F98" w:rsidRDefault="00103BE5" w:rsidP="00103BE5">
            <w:pPr>
              <w:pStyle w:val="BodyText3"/>
              <w:rPr>
                <w:rFonts w:ascii="Arial" w:hAnsi="Arial" w:cs="Arial"/>
                <w:b w:val="0"/>
                <w:sz w:val="22"/>
              </w:rPr>
            </w:pPr>
          </w:p>
          <w:p w14:paraId="1FF0673A" w14:textId="77777777" w:rsidR="00103BE5" w:rsidRDefault="00103BE5" w:rsidP="00103BE5">
            <w:pPr>
              <w:pStyle w:val="BodyText3"/>
              <w:rPr>
                <w:rFonts w:ascii="Arial" w:hAnsi="Arial" w:cs="Arial"/>
                <w:b w:val="0"/>
                <w:sz w:val="22"/>
              </w:rPr>
            </w:pPr>
          </w:p>
          <w:p w14:paraId="64B4D277" w14:textId="77777777" w:rsidR="00103BE5" w:rsidRDefault="00103BE5" w:rsidP="00103BE5">
            <w:pPr>
              <w:pStyle w:val="BodyText3"/>
              <w:rPr>
                <w:rFonts w:ascii="Arial" w:hAnsi="Arial" w:cs="Arial"/>
                <w:b w:val="0"/>
                <w:sz w:val="22"/>
              </w:rPr>
            </w:pPr>
          </w:p>
          <w:p w14:paraId="07FB1A7E" w14:textId="77777777" w:rsidR="00103BE5" w:rsidRDefault="00103BE5" w:rsidP="00103BE5">
            <w:pPr>
              <w:pStyle w:val="BodyText3"/>
              <w:rPr>
                <w:rFonts w:ascii="Arial" w:hAnsi="Arial" w:cs="Arial"/>
                <w:b w:val="0"/>
                <w:sz w:val="22"/>
              </w:rPr>
            </w:pPr>
          </w:p>
          <w:p w14:paraId="4733FF88" w14:textId="77777777" w:rsidR="00103BE5" w:rsidRDefault="00103BE5" w:rsidP="00103BE5">
            <w:pPr>
              <w:pStyle w:val="BodyText3"/>
              <w:rPr>
                <w:rFonts w:ascii="Arial" w:hAnsi="Arial" w:cs="Arial"/>
                <w:b w:val="0"/>
                <w:sz w:val="22"/>
              </w:rPr>
            </w:pPr>
          </w:p>
          <w:p w14:paraId="30DEE13E" w14:textId="77777777" w:rsidR="00103BE5" w:rsidRPr="007D7F98" w:rsidRDefault="00103BE5" w:rsidP="00103BE5">
            <w:pPr>
              <w:pStyle w:val="BodyText3"/>
              <w:rPr>
                <w:rFonts w:ascii="Arial" w:hAnsi="Arial" w:cs="Arial"/>
                <w:b w:val="0"/>
                <w:sz w:val="22"/>
              </w:rPr>
            </w:pPr>
          </w:p>
          <w:p w14:paraId="7173E362" w14:textId="77777777" w:rsidR="00103BE5" w:rsidRDefault="00103BE5" w:rsidP="00103BE5">
            <w:pPr>
              <w:pStyle w:val="BodyText3"/>
              <w:rPr>
                <w:rFonts w:ascii="Arial" w:hAnsi="Arial" w:cs="Arial"/>
                <w:b w:val="0"/>
                <w:sz w:val="22"/>
              </w:rPr>
            </w:pPr>
          </w:p>
          <w:p w14:paraId="662D91B5" w14:textId="77777777" w:rsidR="00C87503" w:rsidRPr="005507B1" w:rsidRDefault="00C87503" w:rsidP="005174D2">
            <w:pPr>
              <w:pStyle w:val="BodyTextIndent2"/>
              <w:spacing w:line="240" w:lineRule="auto"/>
              <w:ind w:left="0"/>
              <w:rPr>
                <w:b w:val="0"/>
              </w:rPr>
            </w:pPr>
          </w:p>
        </w:tc>
      </w:tr>
      <w:tr w:rsidR="00831751" w14:paraId="41B7F30E" w14:textId="77777777" w:rsidTr="009F3127">
        <w:tc>
          <w:tcPr>
            <w:tcW w:w="10065" w:type="dxa"/>
          </w:tcPr>
          <w:p w14:paraId="3A63C36E" w14:textId="77777777" w:rsidR="00E45805" w:rsidRPr="007D7F98" w:rsidRDefault="00E45805" w:rsidP="00DD57F9">
            <w:pPr>
              <w:spacing w:before="120"/>
              <w:jc w:val="both"/>
              <w:rPr>
                <w:rFonts w:ascii="Arial" w:hAnsi="Arial" w:cs="Arial"/>
                <w:sz w:val="22"/>
              </w:rPr>
            </w:pPr>
            <w:r w:rsidRPr="007D7F98">
              <w:rPr>
                <w:rFonts w:ascii="Arial" w:hAnsi="Arial" w:cs="Arial"/>
                <w:b/>
                <w:sz w:val="22"/>
              </w:rPr>
              <w:lastRenderedPageBreak/>
              <w:t>(2)  The material.</w:t>
            </w:r>
          </w:p>
          <w:p w14:paraId="204D2802" w14:textId="77777777" w:rsidR="00E45805" w:rsidRPr="007D7F98" w:rsidRDefault="00E45805" w:rsidP="00E45805">
            <w:pPr>
              <w:spacing w:before="120"/>
              <w:jc w:val="both"/>
              <w:rPr>
                <w:rFonts w:ascii="Arial" w:hAnsi="Arial" w:cs="Arial"/>
                <w:sz w:val="22"/>
              </w:rPr>
            </w:pPr>
            <w:r w:rsidRPr="007D7F98">
              <w:rPr>
                <w:rFonts w:ascii="Arial" w:hAnsi="Arial" w:cs="Arial"/>
                <w:sz w:val="22"/>
              </w:rPr>
              <w:t xml:space="preserve">(a) What material do you want the respondent to produce or give access to?  </w:t>
            </w:r>
            <w:r w:rsidRPr="00FC2F1A">
              <w:rPr>
                <w:rFonts w:ascii="Arial" w:hAnsi="Arial" w:cs="Arial"/>
                <w:i/>
              </w:rPr>
              <w:t>Identify the material in as much detail as practicable.  You must include the same description in the notice you give the respondent and in the draft order you give the court.</w:t>
            </w:r>
          </w:p>
          <w:p w14:paraId="4B048E6C" w14:textId="77777777" w:rsidR="00E45805" w:rsidRDefault="00E45805" w:rsidP="00E45805">
            <w:pPr>
              <w:jc w:val="both"/>
              <w:rPr>
                <w:rFonts w:ascii="Arial" w:hAnsi="Arial" w:cs="Arial"/>
                <w:sz w:val="22"/>
              </w:rPr>
            </w:pPr>
          </w:p>
          <w:p w14:paraId="08D899D5" w14:textId="77777777" w:rsidR="00E45805" w:rsidRDefault="00E45805" w:rsidP="00E45805">
            <w:pPr>
              <w:jc w:val="both"/>
              <w:rPr>
                <w:rFonts w:ascii="Arial" w:hAnsi="Arial" w:cs="Arial"/>
                <w:sz w:val="22"/>
              </w:rPr>
            </w:pPr>
          </w:p>
          <w:p w14:paraId="789236A0" w14:textId="77777777" w:rsidR="00E45805" w:rsidRDefault="00E45805" w:rsidP="00E45805">
            <w:pPr>
              <w:jc w:val="both"/>
              <w:rPr>
                <w:rFonts w:ascii="Arial" w:hAnsi="Arial" w:cs="Arial"/>
                <w:sz w:val="22"/>
              </w:rPr>
            </w:pPr>
          </w:p>
          <w:p w14:paraId="1C468573" w14:textId="77777777" w:rsidR="00E45805" w:rsidRDefault="00E45805" w:rsidP="00E45805">
            <w:pPr>
              <w:jc w:val="both"/>
              <w:rPr>
                <w:rFonts w:ascii="Arial" w:hAnsi="Arial" w:cs="Arial"/>
                <w:sz w:val="22"/>
              </w:rPr>
            </w:pPr>
          </w:p>
          <w:p w14:paraId="587A40DA" w14:textId="77777777" w:rsidR="00E45805" w:rsidRDefault="00E45805" w:rsidP="00E45805">
            <w:pPr>
              <w:jc w:val="both"/>
              <w:rPr>
                <w:rFonts w:ascii="Arial" w:hAnsi="Arial" w:cs="Arial"/>
                <w:sz w:val="22"/>
              </w:rPr>
            </w:pPr>
          </w:p>
          <w:p w14:paraId="6516CE40" w14:textId="77777777" w:rsidR="00E45805" w:rsidRDefault="00E45805" w:rsidP="00E45805">
            <w:pPr>
              <w:jc w:val="both"/>
              <w:rPr>
                <w:rFonts w:ascii="Arial" w:hAnsi="Arial" w:cs="Arial"/>
                <w:sz w:val="22"/>
              </w:rPr>
            </w:pPr>
          </w:p>
          <w:p w14:paraId="36F34C09" w14:textId="77777777" w:rsidR="00E45805" w:rsidRDefault="00E45805" w:rsidP="00E45805">
            <w:pPr>
              <w:jc w:val="both"/>
              <w:rPr>
                <w:rFonts w:ascii="Arial" w:hAnsi="Arial" w:cs="Arial"/>
                <w:sz w:val="22"/>
              </w:rPr>
            </w:pPr>
          </w:p>
          <w:p w14:paraId="2EB8C67E" w14:textId="77777777" w:rsidR="00E45805" w:rsidRDefault="00E45805" w:rsidP="00E45805">
            <w:pPr>
              <w:jc w:val="both"/>
              <w:rPr>
                <w:rFonts w:ascii="Arial" w:hAnsi="Arial" w:cs="Arial"/>
                <w:sz w:val="22"/>
              </w:rPr>
            </w:pPr>
          </w:p>
          <w:p w14:paraId="01A3A5B8" w14:textId="77777777" w:rsidR="00E45805" w:rsidRPr="007D7F98" w:rsidRDefault="00E45805" w:rsidP="00E45805">
            <w:pPr>
              <w:spacing w:before="120"/>
              <w:jc w:val="both"/>
              <w:rPr>
                <w:rFonts w:ascii="Arial" w:hAnsi="Arial" w:cs="Arial"/>
                <w:sz w:val="22"/>
              </w:rPr>
            </w:pPr>
            <w:r w:rsidRPr="007D7F98">
              <w:rPr>
                <w:rFonts w:ascii="Arial" w:hAnsi="Arial" w:cs="Arial"/>
                <w:sz w:val="22"/>
              </w:rPr>
              <w:t xml:space="preserve">(b) Why do you believe that that material is likely to be of substantial value to the investigation?  </w:t>
            </w:r>
            <w:r w:rsidRPr="00FC2F1A">
              <w:rPr>
                <w:rFonts w:ascii="Arial" w:hAnsi="Arial" w:cs="Arial"/>
                <w:i/>
              </w:rPr>
              <w:t>Material may be of substantial value by itself or together with other material. The court must be satisfied that your grounds for belief are reasonable.</w:t>
            </w:r>
          </w:p>
          <w:p w14:paraId="7E19446E" w14:textId="77777777" w:rsidR="00E45805" w:rsidRDefault="00E45805" w:rsidP="00E45805">
            <w:pPr>
              <w:jc w:val="both"/>
              <w:rPr>
                <w:rFonts w:ascii="Arial" w:hAnsi="Arial" w:cs="Arial"/>
                <w:sz w:val="22"/>
              </w:rPr>
            </w:pPr>
          </w:p>
          <w:p w14:paraId="2A631FD5" w14:textId="77777777" w:rsidR="00E45805" w:rsidRPr="007D7F98" w:rsidRDefault="00E45805" w:rsidP="00E45805">
            <w:pPr>
              <w:jc w:val="both"/>
              <w:rPr>
                <w:rFonts w:ascii="Arial" w:hAnsi="Arial" w:cs="Arial"/>
                <w:sz w:val="22"/>
              </w:rPr>
            </w:pPr>
          </w:p>
          <w:p w14:paraId="37C8F4BD" w14:textId="77777777" w:rsidR="00E45805" w:rsidRDefault="00E45805" w:rsidP="00E45805">
            <w:pPr>
              <w:jc w:val="both"/>
              <w:rPr>
                <w:rFonts w:ascii="Arial" w:hAnsi="Arial" w:cs="Arial"/>
                <w:sz w:val="22"/>
              </w:rPr>
            </w:pPr>
          </w:p>
          <w:p w14:paraId="3361BFA4" w14:textId="77777777" w:rsidR="00E45805" w:rsidRDefault="00E45805" w:rsidP="00E45805">
            <w:pPr>
              <w:jc w:val="both"/>
              <w:rPr>
                <w:rFonts w:ascii="Arial" w:hAnsi="Arial" w:cs="Arial"/>
                <w:sz w:val="22"/>
              </w:rPr>
            </w:pPr>
          </w:p>
          <w:p w14:paraId="4801CD45" w14:textId="77777777" w:rsidR="00E45805" w:rsidRDefault="00E45805" w:rsidP="00E45805">
            <w:pPr>
              <w:jc w:val="both"/>
              <w:rPr>
                <w:rFonts w:ascii="Arial" w:hAnsi="Arial" w:cs="Arial"/>
                <w:sz w:val="22"/>
              </w:rPr>
            </w:pPr>
          </w:p>
          <w:p w14:paraId="082CAFFA" w14:textId="77777777" w:rsidR="00E45805" w:rsidRDefault="00E45805" w:rsidP="00E45805">
            <w:pPr>
              <w:jc w:val="both"/>
              <w:rPr>
                <w:rFonts w:ascii="Arial" w:hAnsi="Arial" w:cs="Arial"/>
                <w:sz w:val="22"/>
              </w:rPr>
            </w:pPr>
          </w:p>
          <w:p w14:paraId="3567D07B" w14:textId="77777777" w:rsidR="00E45805" w:rsidRPr="007D7F98" w:rsidRDefault="00E45805" w:rsidP="00E45805">
            <w:pPr>
              <w:jc w:val="both"/>
              <w:rPr>
                <w:rFonts w:ascii="Arial" w:hAnsi="Arial" w:cs="Arial"/>
                <w:sz w:val="22"/>
              </w:rPr>
            </w:pPr>
          </w:p>
          <w:p w14:paraId="6AB5BD2C" w14:textId="77777777" w:rsidR="00E45805" w:rsidRPr="007D7F98" w:rsidRDefault="00E45805" w:rsidP="00E45805">
            <w:pPr>
              <w:pStyle w:val="BodyText3"/>
              <w:rPr>
                <w:rFonts w:ascii="Arial" w:hAnsi="Arial" w:cs="Arial"/>
                <w:b w:val="0"/>
                <w:sz w:val="22"/>
              </w:rPr>
            </w:pPr>
            <w:r w:rsidRPr="007D7F98">
              <w:rPr>
                <w:rFonts w:ascii="Arial" w:hAnsi="Arial" w:cs="Arial"/>
                <w:b w:val="0"/>
                <w:sz w:val="22"/>
              </w:rPr>
              <w:t xml:space="preserve">(c) Why do you believe that it is in the public interest and proportionate for the </w:t>
            </w:r>
            <w:r>
              <w:rPr>
                <w:rFonts w:ascii="Arial" w:hAnsi="Arial" w:cs="Arial"/>
                <w:b w:val="0"/>
                <w:sz w:val="22"/>
              </w:rPr>
              <w:t xml:space="preserve">material </w:t>
            </w:r>
            <w:r w:rsidRPr="007D7F98">
              <w:rPr>
                <w:rFonts w:ascii="Arial" w:hAnsi="Arial" w:cs="Arial"/>
                <w:b w:val="0"/>
                <w:sz w:val="22"/>
              </w:rPr>
              <w:t xml:space="preserve">to </w:t>
            </w:r>
            <w:r>
              <w:rPr>
                <w:rFonts w:ascii="Arial" w:hAnsi="Arial" w:cs="Arial"/>
                <w:b w:val="0"/>
                <w:sz w:val="22"/>
              </w:rPr>
              <w:t xml:space="preserve">be </w:t>
            </w:r>
            <w:r w:rsidRPr="007D7F98">
              <w:rPr>
                <w:rFonts w:ascii="Arial" w:hAnsi="Arial" w:cs="Arial"/>
                <w:b w:val="0"/>
                <w:sz w:val="22"/>
              </w:rPr>
              <w:t>produce</w:t>
            </w:r>
            <w:r>
              <w:rPr>
                <w:rFonts w:ascii="Arial" w:hAnsi="Arial" w:cs="Arial"/>
                <w:b w:val="0"/>
                <w:sz w:val="22"/>
              </w:rPr>
              <w:t>d</w:t>
            </w:r>
            <w:r w:rsidRPr="007D7F98">
              <w:rPr>
                <w:rFonts w:ascii="Arial" w:hAnsi="Arial" w:cs="Arial"/>
                <w:b w:val="0"/>
                <w:sz w:val="22"/>
              </w:rPr>
              <w:t xml:space="preserve"> or access to it</w:t>
            </w:r>
            <w:r>
              <w:rPr>
                <w:rFonts w:ascii="Arial" w:hAnsi="Arial" w:cs="Arial"/>
                <w:b w:val="0"/>
                <w:sz w:val="22"/>
              </w:rPr>
              <w:t xml:space="preserve"> given</w:t>
            </w:r>
            <w:r w:rsidRPr="007D7F98">
              <w:rPr>
                <w:rFonts w:ascii="Arial" w:hAnsi="Arial" w:cs="Arial"/>
                <w:b w:val="0"/>
                <w:sz w:val="22"/>
              </w:rPr>
              <w:t>, having regard to:</w:t>
            </w:r>
          </w:p>
          <w:p w14:paraId="59272D8E" w14:textId="77777777" w:rsidR="00E45805" w:rsidRDefault="00E45805" w:rsidP="00E45805">
            <w:pPr>
              <w:pStyle w:val="BodyText3"/>
              <w:numPr>
                <w:ilvl w:val="0"/>
                <w:numId w:val="6"/>
              </w:numPr>
              <w:rPr>
                <w:rFonts w:ascii="Arial" w:hAnsi="Arial" w:cs="Arial"/>
                <w:b w:val="0"/>
                <w:sz w:val="22"/>
              </w:rPr>
            </w:pPr>
            <w:r>
              <w:rPr>
                <w:rFonts w:ascii="Arial" w:hAnsi="Arial" w:cs="Arial"/>
                <w:b w:val="0"/>
                <w:sz w:val="22"/>
              </w:rPr>
              <w:t>other potential sources of information,</w:t>
            </w:r>
          </w:p>
          <w:p w14:paraId="4F0B81FE" w14:textId="77777777" w:rsidR="00E45805" w:rsidRPr="007D7F98" w:rsidRDefault="00E45805" w:rsidP="00E45805">
            <w:pPr>
              <w:pStyle w:val="BodyText3"/>
              <w:numPr>
                <w:ilvl w:val="0"/>
                <w:numId w:val="6"/>
              </w:numPr>
              <w:rPr>
                <w:rFonts w:ascii="Arial" w:hAnsi="Arial" w:cs="Arial"/>
                <w:b w:val="0"/>
                <w:sz w:val="22"/>
              </w:rPr>
            </w:pPr>
            <w:r w:rsidRPr="007D7F98">
              <w:rPr>
                <w:rFonts w:ascii="Arial" w:hAnsi="Arial" w:cs="Arial"/>
                <w:b w:val="0"/>
                <w:sz w:val="22"/>
              </w:rPr>
              <w:t>the benefit likely to accrue to the investigation if the material is obtained, and</w:t>
            </w:r>
          </w:p>
          <w:p w14:paraId="0786CC36" w14:textId="77777777" w:rsidR="00E45805" w:rsidRPr="007D7F98" w:rsidRDefault="00E45805" w:rsidP="00E45805">
            <w:pPr>
              <w:pStyle w:val="BodyText3"/>
              <w:numPr>
                <w:ilvl w:val="0"/>
                <w:numId w:val="6"/>
              </w:numPr>
              <w:rPr>
                <w:rFonts w:ascii="Arial" w:hAnsi="Arial" w:cs="Arial"/>
                <w:b w:val="0"/>
                <w:sz w:val="22"/>
              </w:rPr>
            </w:pPr>
            <w:r w:rsidRPr="007D7F98">
              <w:rPr>
                <w:rFonts w:ascii="Arial" w:hAnsi="Arial" w:cs="Arial"/>
                <w:b w:val="0"/>
                <w:sz w:val="22"/>
              </w:rPr>
              <w:t>the circumstances under which the respondent</w:t>
            </w:r>
            <w:r>
              <w:rPr>
                <w:rFonts w:ascii="Arial" w:hAnsi="Arial" w:cs="Arial"/>
                <w:b w:val="0"/>
                <w:sz w:val="22"/>
              </w:rPr>
              <w:t>(s)</w:t>
            </w:r>
            <w:r w:rsidRPr="007D7F98">
              <w:rPr>
                <w:rFonts w:ascii="Arial" w:hAnsi="Arial" w:cs="Arial"/>
                <w:b w:val="0"/>
                <w:sz w:val="22"/>
              </w:rPr>
              <w:t xml:space="preserve"> hold</w:t>
            </w:r>
            <w:r>
              <w:rPr>
                <w:rFonts w:ascii="Arial" w:hAnsi="Arial" w:cs="Arial"/>
                <w:b w:val="0"/>
                <w:sz w:val="22"/>
              </w:rPr>
              <w:t>(</w:t>
            </w:r>
            <w:r w:rsidRPr="007D7F98">
              <w:rPr>
                <w:rFonts w:ascii="Arial" w:hAnsi="Arial" w:cs="Arial"/>
                <w:b w:val="0"/>
                <w:sz w:val="22"/>
              </w:rPr>
              <w:t>s</w:t>
            </w:r>
            <w:r>
              <w:rPr>
                <w:rFonts w:ascii="Arial" w:hAnsi="Arial" w:cs="Arial"/>
                <w:b w:val="0"/>
                <w:sz w:val="22"/>
              </w:rPr>
              <w:t>)</w:t>
            </w:r>
            <w:r w:rsidRPr="007D7F98">
              <w:rPr>
                <w:rFonts w:ascii="Arial" w:hAnsi="Arial" w:cs="Arial"/>
                <w:b w:val="0"/>
                <w:sz w:val="22"/>
              </w:rPr>
              <w:t xml:space="preserve"> the material?</w:t>
            </w:r>
          </w:p>
          <w:p w14:paraId="5954EC69" w14:textId="77777777" w:rsidR="00E45805" w:rsidRPr="00CD7D1C" w:rsidRDefault="00E45805" w:rsidP="00E45805">
            <w:pPr>
              <w:pStyle w:val="BodyText3"/>
              <w:rPr>
                <w:rFonts w:ascii="Arial" w:hAnsi="Arial" w:cs="Arial"/>
                <w:b w:val="0"/>
                <w:i/>
                <w:sz w:val="22"/>
              </w:rPr>
            </w:pPr>
            <w:r w:rsidRPr="00CD7D1C">
              <w:rPr>
                <w:rFonts w:ascii="Arial" w:hAnsi="Arial"/>
                <w:b w:val="0"/>
                <w:i/>
                <w:sz w:val="20"/>
              </w:rPr>
              <w:t>Explain clearly and succinctly the grounds for your belief.  The court must be satisfied that your grounds for belief are reasonable.</w:t>
            </w:r>
          </w:p>
          <w:p w14:paraId="29FE6C36" w14:textId="77777777" w:rsidR="00E45805" w:rsidRDefault="00E45805" w:rsidP="00E45805">
            <w:pPr>
              <w:pStyle w:val="BodyText3"/>
              <w:rPr>
                <w:rFonts w:ascii="Arial" w:hAnsi="Arial"/>
                <w:b w:val="0"/>
                <w:sz w:val="22"/>
              </w:rPr>
            </w:pPr>
          </w:p>
          <w:p w14:paraId="208A14F5" w14:textId="77777777" w:rsidR="00E45805" w:rsidRDefault="00E45805" w:rsidP="00E45805">
            <w:pPr>
              <w:pStyle w:val="BodyText3"/>
              <w:rPr>
                <w:rFonts w:ascii="Arial" w:hAnsi="Arial"/>
                <w:b w:val="0"/>
                <w:sz w:val="22"/>
              </w:rPr>
            </w:pPr>
          </w:p>
          <w:p w14:paraId="6C52BD77" w14:textId="77777777" w:rsidR="00E45805" w:rsidRDefault="00E45805" w:rsidP="00E45805">
            <w:pPr>
              <w:pStyle w:val="BodyText3"/>
              <w:rPr>
                <w:rFonts w:ascii="Arial" w:hAnsi="Arial"/>
                <w:b w:val="0"/>
                <w:sz w:val="22"/>
              </w:rPr>
            </w:pPr>
          </w:p>
          <w:p w14:paraId="3D3B5C7E" w14:textId="77777777" w:rsidR="00E45805" w:rsidRDefault="00E45805" w:rsidP="00E45805">
            <w:pPr>
              <w:pStyle w:val="BodyText3"/>
              <w:rPr>
                <w:rFonts w:ascii="Arial" w:hAnsi="Arial"/>
                <w:b w:val="0"/>
                <w:sz w:val="22"/>
              </w:rPr>
            </w:pPr>
          </w:p>
          <w:p w14:paraId="295814BB" w14:textId="77777777" w:rsidR="00E45805" w:rsidRDefault="00E45805" w:rsidP="00E45805">
            <w:pPr>
              <w:pStyle w:val="BodyText3"/>
              <w:rPr>
                <w:rFonts w:ascii="Arial" w:hAnsi="Arial"/>
                <w:b w:val="0"/>
                <w:sz w:val="22"/>
              </w:rPr>
            </w:pPr>
          </w:p>
          <w:p w14:paraId="3320244C" w14:textId="77777777" w:rsidR="00E45805" w:rsidRPr="007D7F98" w:rsidRDefault="00E45805" w:rsidP="00E45805">
            <w:pPr>
              <w:pStyle w:val="BodyText3"/>
              <w:rPr>
                <w:rFonts w:ascii="Arial" w:hAnsi="Arial"/>
                <w:b w:val="0"/>
                <w:sz w:val="22"/>
              </w:rPr>
            </w:pPr>
          </w:p>
          <w:p w14:paraId="731D53B2" w14:textId="77777777" w:rsidR="00E45805" w:rsidRPr="007D7F98" w:rsidRDefault="00E45805" w:rsidP="00E45805">
            <w:pPr>
              <w:pStyle w:val="BodyText3"/>
              <w:rPr>
                <w:rFonts w:ascii="Arial" w:hAnsi="Arial"/>
                <w:b w:val="0"/>
                <w:sz w:val="22"/>
              </w:rPr>
            </w:pPr>
          </w:p>
          <w:p w14:paraId="4720B692" w14:textId="77777777" w:rsidR="00E45805" w:rsidRPr="007D7F98" w:rsidRDefault="00E45805" w:rsidP="00E45805">
            <w:pPr>
              <w:jc w:val="both"/>
              <w:rPr>
                <w:rFonts w:ascii="Arial" w:hAnsi="Arial" w:cs="Arial"/>
                <w:sz w:val="22"/>
              </w:rPr>
            </w:pPr>
          </w:p>
          <w:p w14:paraId="56C0E903" w14:textId="77777777" w:rsidR="00831751" w:rsidRDefault="00831751" w:rsidP="00DD6047">
            <w:pPr>
              <w:pStyle w:val="BodyText3"/>
              <w:rPr>
                <w:rFonts w:ascii="Arial" w:hAnsi="Arial" w:cs="Arial"/>
                <w:b w:val="0"/>
                <w:sz w:val="22"/>
              </w:rPr>
            </w:pPr>
          </w:p>
        </w:tc>
      </w:tr>
      <w:tr w:rsidR="00AE14A9" w14:paraId="5BF9CB89" w14:textId="77777777" w:rsidTr="009F3127">
        <w:tc>
          <w:tcPr>
            <w:tcW w:w="10065" w:type="dxa"/>
          </w:tcPr>
          <w:p w14:paraId="5042E9B4" w14:textId="77777777" w:rsidR="008C4293" w:rsidRPr="007D7F98" w:rsidRDefault="008C4293" w:rsidP="00DD57F9">
            <w:pPr>
              <w:pStyle w:val="BodyText3"/>
              <w:spacing w:before="120"/>
              <w:rPr>
                <w:rFonts w:ascii="Arial" w:hAnsi="Arial" w:cs="Arial"/>
                <w:b w:val="0"/>
                <w:sz w:val="22"/>
              </w:rPr>
            </w:pPr>
            <w:r w:rsidRPr="007D7F98">
              <w:rPr>
                <w:rFonts w:ascii="Arial" w:hAnsi="Arial" w:cs="Arial"/>
                <w:sz w:val="22"/>
              </w:rPr>
              <w:lastRenderedPageBreak/>
              <w:t>(3)  The respondent(s).</w:t>
            </w:r>
          </w:p>
          <w:p w14:paraId="320C9095" w14:textId="77777777" w:rsidR="008C4293" w:rsidRPr="007D7F98" w:rsidRDefault="008C4293" w:rsidP="008C4293">
            <w:pPr>
              <w:pStyle w:val="BodyText3"/>
              <w:spacing w:before="120"/>
              <w:rPr>
                <w:rFonts w:ascii="Arial" w:hAnsi="Arial" w:cs="Arial"/>
                <w:b w:val="0"/>
                <w:sz w:val="22"/>
              </w:rPr>
            </w:pPr>
            <w:r w:rsidRPr="007D7F98">
              <w:rPr>
                <w:rFonts w:ascii="Arial" w:hAnsi="Arial" w:cs="Arial"/>
                <w:b w:val="0"/>
                <w:sz w:val="22"/>
              </w:rPr>
              <w:t xml:space="preserve">(a) Who </w:t>
            </w:r>
            <w:r>
              <w:rPr>
                <w:rFonts w:ascii="Arial" w:hAnsi="Arial" w:cs="Arial"/>
                <w:b w:val="0"/>
                <w:sz w:val="22"/>
              </w:rPr>
              <w:t xml:space="preserve">appears to be in possession or control of </w:t>
            </w:r>
            <w:r w:rsidRPr="007D7F98">
              <w:rPr>
                <w:rFonts w:ascii="Arial" w:hAnsi="Arial" w:cs="Arial"/>
                <w:b w:val="0"/>
                <w:sz w:val="22"/>
              </w:rPr>
              <w:t xml:space="preserve">the material?  </w:t>
            </w:r>
            <w:r w:rsidRPr="00CD7D1C">
              <w:rPr>
                <w:rFonts w:ascii="Arial" w:hAnsi="Arial" w:cs="Arial"/>
                <w:b w:val="0"/>
                <w:i/>
                <w:sz w:val="20"/>
              </w:rPr>
              <w:t>Name or describe the person(s), company(ies), etc. (if more than one, number them in this paragraph and in (b) and (c) beneath). They are ‘the respondent(s)’.</w:t>
            </w:r>
          </w:p>
          <w:p w14:paraId="27137714" w14:textId="77777777" w:rsidR="008C4293" w:rsidRPr="007D7F98" w:rsidRDefault="008C4293" w:rsidP="008C4293">
            <w:pPr>
              <w:pStyle w:val="BodyText3"/>
              <w:rPr>
                <w:rFonts w:ascii="Arial" w:hAnsi="Arial" w:cs="Arial"/>
                <w:b w:val="0"/>
                <w:sz w:val="22"/>
              </w:rPr>
            </w:pPr>
          </w:p>
          <w:p w14:paraId="30CBF0AA" w14:textId="77777777" w:rsidR="008C4293" w:rsidRDefault="008C4293" w:rsidP="008C4293">
            <w:pPr>
              <w:pStyle w:val="BodyText3"/>
              <w:rPr>
                <w:rFonts w:ascii="Arial" w:hAnsi="Arial" w:cs="Arial"/>
                <w:b w:val="0"/>
                <w:sz w:val="22"/>
              </w:rPr>
            </w:pPr>
          </w:p>
          <w:p w14:paraId="1ADC7EA7" w14:textId="77777777" w:rsidR="008C4293" w:rsidRDefault="008C4293" w:rsidP="008C4293">
            <w:pPr>
              <w:pStyle w:val="BodyText3"/>
              <w:rPr>
                <w:rFonts w:ascii="Arial" w:hAnsi="Arial" w:cs="Arial"/>
                <w:b w:val="0"/>
                <w:sz w:val="22"/>
              </w:rPr>
            </w:pPr>
          </w:p>
          <w:p w14:paraId="17F39ECB" w14:textId="77777777" w:rsidR="008C4293" w:rsidRPr="007D7F98" w:rsidRDefault="008C4293" w:rsidP="008C4293">
            <w:pPr>
              <w:pStyle w:val="BodyText3"/>
              <w:rPr>
                <w:rFonts w:ascii="Arial" w:hAnsi="Arial" w:cs="Arial"/>
                <w:b w:val="0"/>
                <w:sz w:val="22"/>
              </w:rPr>
            </w:pPr>
          </w:p>
          <w:p w14:paraId="781F8837" w14:textId="77777777" w:rsidR="008C4293" w:rsidRPr="007D7F98" w:rsidRDefault="008C4293" w:rsidP="008C4293">
            <w:pPr>
              <w:pStyle w:val="BodyText3"/>
              <w:rPr>
                <w:rFonts w:ascii="Arial" w:hAnsi="Arial" w:cs="Arial"/>
                <w:b w:val="0"/>
                <w:sz w:val="22"/>
              </w:rPr>
            </w:pPr>
          </w:p>
          <w:p w14:paraId="6CB9A834" w14:textId="77777777" w:rsidR="008C4293" w:rsidRPr="007D7F98" w:rsidRDefault="008C4293" w:rsidP="008C4293">
            <w:pPr>
              <w:pStyle w:val="BodyText3"/>
              <w:rPr>
                <w:rFonts w:ascii="Arial" w:hAnsi="Arial" w:cs="Arial"/>
                <w:b w:val="0"/>
                <w:sz w:val="22"/>
              </w:rPr>
            </w:pPr>
          </w:p>
          <w:p w14:paraId="2976C768" w14:textId="77777777" w:rsidR="008C4293" w:rsidRPr="007D7F98" w:rsidRDefault="008C4293" w:rsidP="008C4293">
            <w:pPr>
              <w:pStyle w:val="BodyText3"/>
              <w:rPr>
                <w:rFonts w:ascii="Arial" w:hAnsi="Arial" w:cs="Arial"/>
                <w:b w:val="0"/>
                <w:sz w:val="22"/>
              </w:rPr>
            </w:pPr>
            <w:r w:rsidRPr="007D7F98">
              <w:rPr>
                <w:rFonts w:ascii="Arial" w:hAnsi="Arial" w:cs="Arial"/>
                <w:b w:val="0"/>
                <w:sz w:val="22"/>
              </w:rPr>
              <w:t xml:space="preserve">(b) Why do you believe that the respondent(s) has/have the material?  </w:t>
            </w:r>
            <w:r w:rsidRPr="000E6167">
              <w:rPr>
                <w:rFonts w:ascii="Arial" w:hAnsi="Arial" w:cs="Arial"/>
                <w:b w:val="0"/>
                <w:i/>
                <w:sz w:val="20"/>
              </w:rPr>
              <w:t>Explain clearly and succinctly the grounds for your belief. The court must be satisfied that your grounds for belief are reasonable.</w:t>
            </w:r>
          </w:p>
          <w:p w14:paraId="4CCCA5A4" w14:textId="77777777" w:rsidR="008C4293" w:rsidRDefault="008C4293" w:rsidP="008C4293">
            <w:pPr>
              <w:pStyle w:val="BodyText3"/>
              <w:rPr>
                <w:rFonts w:ascii="Arial" w:hAnsi="Arial" w:cs="Arial"/>
                <w:b w:val="0"/>
                <w:sz w:val="22"/>
              </w:rPr>
            </w:pPr>
          </w:p>
          <w:p w14:paraId="61FB5BA5" w14:textId="77777777" w:rsidR="008C4293" w:rsidRPr="007D7F98" w:rsidRDefault="008C4293" w:rsidP="008C4293">
            <w:pPr>
              <w:pStyle w:val="BodyText3"/>
              <w:rPr>
                <w:rFonts w:ascii="Arial" w:hAnsi="Arial" w:cs="Arial"/>
                <w:b w:val="0"/>
                <w:sz w:val="22"/>
              </w:rPr>
            </w:pPr>
          </w:p>
          <w:p w14:paraId="02F7A555" w14:textId="77777777" w:rsidR="008C4293" w:rsidRPr="007D7F98" w:rsidRDefault="008C4293" w:rsidP="008C4293">
            <w:pPr>
              <w:pStyle w:val="BodyText3"/>
              <w:rPr>
                <w:rFonts w:ascii="Arial" w:hAnsi="Arial" w:cs="Arial"/>
                <w:b w:val="0"/>
                <w:sz w:val="22"/>
              </w:rPr>
            </w:pPr>
          </w:p>
          <w:p w14:paraId="718E5FEE" w14:textId="77777777" w:rsidR="008C4293" w:rsidRDefault="008C4293" w:rsidP="008C4293">
            <w:pPr>
              <w:pStyle w:val="BodyText3"/>
              <w:rPr>
                <w:rFonts w:ascii="Arial" w:hAnsi="Arial" w:cs="Arial"/>
                <w:b w:val="0"/>
                <w:sz w:val="22"/>
              </w:rPr>
            </w:pPr>
          </w:p>
          <w:p w14:paraId="7E031430" w14:textId="77777777" w:rsidR="008C4293" w:rsidRPr="007D7F98" w:rsidRDefault="008C4293" w:rsidP="008C4293">
            <w:pPr>
              <w:pStyle w:val="BodyText3"/>
              <w:rPr>
                <w:rFonts w:ascii="Arial" w:hAnsi="Arial" w:cs="Arial"/>
                <w:b w:val="0"/>
                <w:sz w:val="22"/>
              </w:rPr>
            </w:pPr>
          </w:p>
          <w:p w14:paraId="572A6767" w14:textId="77777777" w:rsidR="008C4293" w:rsidRPr="007D7F98" w:rsidRDefault="008C4293" w:rsidP="008C4293">
            <w:pPr>
              <w:pStyle w:val="BodyText3"/>
              <w:rPr>
                <w:rFonts w:ascii="Arial" w:hAnsi="Arial" w:cs="Arial"/>
                <w:b w:val="0"/>
                <w:sz w:val="22"/>
              </w:rPr>
            </w:pPr>
          </w:p>
          <w:p w14:paraId="10CDBEE6" w14:textId="77777777" w:rsidR="008C4293" w:rsidRPr="007D7F98" w:rsidRDefault="008C4293" w:rsidP="008C4293">
            <w:pPr>
              <w:pStyle w:val="BodyText3"/>
              <w:rPr>
                <w:rFonts w:ascii="Arial" w:hAnsi="Arial" w:cs="Arial"/>
                <w:b w:val="0"/>
                <w:sz w:val="22"/>
              </w:rPr>
            </w:pPr>
            <w:r w:rsidRPr="007D7F98">
              <w:rPr>
                <w:rFonts w:ascii="Arial" w:hAnsi="Arial" w:cs="Arial"/>
                <w:b w:val="0"/>
                <w:sz w:val="22"/>
              </w:rPr>
              <w:t xml:space="preserve">(c) If you did not </w:t>
            </w:r>
            <w:r>
              <w:rPr>
                <w:rFonts w:ascii="Arial" w:hAnsi="Arial" w:cs="Arial"/>
                <w:b w:val="0"/>
                <w:sz w:val="22"/>
              </w:rPr>
              <w:t xml:space="preserve">give </w:t>
            </w:r>
            <w:r w:rsidRPr="007D7F98">
              <w:rPr>
                <w:rFonts w:ascii="Arial" w:hAnsi="Arial" w:cs="Arial"/>
                <w:b w:val="0"/>
                <w:sz w:val="22"/>
              </w:rPr>
              <w:t xml:space="preserve">formal written notice of this application </w:t>
            </w:r>
            <w:r>
              <w:rPr>
                <w:rFonts w:ascii="Arial" w:hAnsi="Arial" w:cs="Arial"/>
                <w:b w:val="0"/>
                <w:sz w:val="22"/>
              </w:rPr>
              <w:t xml:space="preserve">to </w:t>
            </w:r>
            <w:r w:rsidRPr="007D7F98">
              <w:rPr>
                <w:rFonts w:ascii="Arial" w:hAnsi="Arial" w:cs="Arial"/>
                <w:b w:val="0"/>
                <w:sz w:val="22"/>
              </w:rPr>
              <w:t>the respondent(s), was that because:</w:t>
            </w:r>
          </w:p>
          <w:p w14:paraId="40214749" w14:textId="6A13DE9C" w:rsidR="008C4293" w:rsidRPr="007D7F98" w:rsidRDefault="008C4293" w:rsidP="008C4293">
            <w:pPr>
              <w:pStyle w:val="BodyText3"/>
              <w:spacing w:before="60"/>
              <w:rPr>
                <w:rFonts w:ascii="Arial" w:hAnsi="Arial"/>
                <w:b w:val="0"/>
                <w:sz w:val="22"/>
              </w:rPr>
            </w:pPr>
            <w:r>
              <w:rPr>
                <w:rFonts w:ascii="Arial" w:hAnsi="Arial"/>
                <w:b w:val="0"/>
                <w:sz w:val="22"/>
                <w:szCs w:val="22"/>
              </w:rPr>
              <w:t xml:space="preserve">   </w:t>
            </w:r>
            <w:sdt>
              <w:sdtPr>
                <w:rPr>
                  <w:rFonts w:ascii="Arial" w:hAnsi="Arial" w:cs="Arial"/>
                  <w:b w:val="0"/>
                  <w:sz w:val="22"/>
                  <w:szCs w:val="22"/>
                </w:rPr>
                <w:id w:val="-1737244345"/>
                <w14:checkbox>
                  <w14:checked w14:val="0"/>
                  <w14:checkedState w14:val="2612" w14:font="MS Gothic"/>
                  <w14:uncheckedState w14:val="2610" w14:font="MS Gothic"/>
                </w14:checkbox>
              </w:sdtPr>
              <w:sdtContent>
                <w:r w:rsidR="00296C09" w:rsidRPr="00296C09">
                  <w:rPr>
                    <w:rFonts w:ascii="MS Gothic" w:eastAsia="MS Gothic" w:hAnsi="MS Gothic" w:cs="Arial" w:hint="eastAsia"/>
                    <w:b w:val="0"/>
                    <w:sz w:val="22"/>
                    <w:szCs w:val="22"/>
                  </w:rPr>
                  <w:t>☐</w:t>
                </w:r>
              </w:sdtContent>
            </w:sdt>
            <w:r w:rsidR="00296C09">
              <w:rPr>
                <w:rFonts w:ascii="Arial" w:hAnsi="Arial"/>
                <w:b w:val="0"/>
                <w:sz w:val="22"/>
                <w:szCs w:val="22"/>
              </w:rPr>
              <w:t xml:space="preserve"> </w:t>
            </w:r>
            <w:r w:rsidRPr="007D7F98">
              <w:rPr>
                <w:rFonts w:ascii="Arial" w:hAnsi="Arial"/>
                <w:b w:val="0"/>
                <w:sz w:val="22"/>
                <w:szCs w:val="22"/>
              </w:rPr>
              <w:t>you gave them informal notice and they confirmed that they did not require formal notice?</w:t>
            </w:r>
          </w:p>
          <w:p w14:paraId="57B88B2B" w14:textId="763638AA" w:rsidR="008C4293" w:rsidRPr="007D7F98" w:rsidRDefault="008C4293" w:rsidP="008C4293">
            <w:pPr>
              <w:pStyle w:val="BodyText3"/>
              <w:spacing w:before="120"/>
              <w:rPr>
                <w:rFonts w:ascii="Arial" w:hAnsi="Arial"/>
                <w:b w:val="0"/>
                <w:sz w:val="22"/>
                <w:szCs w:val="22"/>
              </w:rPr>
            </w:pPr>
            <w:r>
              <w:rPr>
                <w:rFonts w:ascii="Arial" w:hAnsi="Arial"/>
                <w:b w:val="0"/>
                <w:sz w:val="22"/>
                <w:szCs w:val="22"/>
              </w:rPr>
              <w:t xml:space="preserve">   </w:t>
            </w:r>
            <w:sdt>
              <w:sdtPr>
                <w:rPr>
                  <w:rFonts w:ascii="Arial" w:hAnsi="Arial" w:cs="Arial"/>
                  <w:b w:val="0"/>
                  <w:sz w:val="22"/>
                  <w:szCs w:val="22"/>
                </w:rPr>
                <w:id w:val="867110506"/>
                <w14:checkbox>
                  <w14:checked w14:val="0"/>
                  <w14:checkedState w14:val="2612" w14:font="MS Gothic"/>
                  <w14:uncheckedState w14:val="2610" w14:font="MS Gothic"/>
                </w14:checkbox>
              </w:sdtPr>
              <w:sdtContent>
                <w:r w:rsidR="00296C09" w:rsidRPr="00296C09">
                  <w:rPr>
                    <w:rFonts w:ascii="MS Gothic" w:eastAsia="MS Gothic" w:hAnsi="MS Gothic" w:cs="Arial" w:hint="eastAsia"/>
                    <w:b w:val="0"/>
                    <w:sz w:val="22"/>
                    <w:szCs w:val="22"/>
                  </w:rPr>
                  <w:t>☐</w:t>
                </w:r>
              </w:sdtContent>
            </w:sdt>
            <w:r w:rsidR="00296C09">
              <w:rPr>
                <w:rFonts w:ascii="Arial" w:hAnsi="Arial"/>
                <w:b w:val="0"/>
                <w:sz w:val="22"/>
                <w:szCs w:val="22"/>
              </w:rPr>
              <w:t xml:space="preserve"> </w:t>
            </w:r>
            <w:r w:rsidRPr="007D7F98">
              <w:rPr>
                <w:rFonts w:ascii="Arial" w:hAnsi="Arial"/>
                <w:b w:val="0"/>
                <w:sz w:val="22"/>
                <w:szCs w:val="22"/>
              </w:rPr>
              <w:t>you believe there to be good reasons why the respondent</w:t>
            </w:r>
            <w:r>
              <w:rPr>
                <w:rFonts w:ascii="Arial" w:hAnsi="Arial"/>
                <w:b w:val="0"/>
                <w:sz w:val="22"/>
                <w:szCs w:val="22"/>
              </w:rPr>
              <w:t>(</w:t>
            </w:r>
            <w:r w:rsidRPr="007D7F98">
              <w:rPr>
                <w:rFonts w:ascii="Arial" w:hAnsi="Arial"/>
                <w:b w:val="0"/>
                <w:sz w:val="22"/>
                <w:szCs w:val="22"/>
              </w:rPr>
              <w:t>s</w:t>
            </w:r>
            <w:r>
              <w:rPr>
                <w:rFonts w:ascii="Arial" w:hAnsi="Arial"/>
                <w:b w:val="0"/>
                <w:sz w:val="22"/>
                <w:szCs w:val="22"/>
              </w:rPr>
              <w:t>)</w:t>
            </w:r>
            <w:r w:rsidRPr="007D7F98">
              <w:rPr>
                <w:rFonts w:ascii="Arial" w:hAnsi="Arial"/>
                <w:b w:val="0"/>
                <w:sz w:val="22"/>
                <w:szCs w:val="22"/>
              </w:rPr>
              <w:t xml:space="preserve"> should not be given notice at all?</w:t>
            </w:r>
          </w:p>
          <w:p w14:paraId="5DBFCDAE" w14:textId="77777777" w:rsidR="008C4293" w:rsidRPr="000E6167" w:rsidRDefault="008C4293" w:rsidP="008C4293">
            <w:pPr>
              <w:pStyle w:val="BodyText3"/>
              <w:ind w:left="460"/>
              <w:rPr>
                <w:rFonts w:ascii="Arial" w:hAnsi="Arial" w:cs="Arial"/>
                <w:b w:val="0"/>
                <w:i/>
                <w:sz w:val="22"/>
              </w:rPr>
            </w:pPr>
            <w:r w:rsidRPr="000E6167">
              <w:rPr>
                <w:rFonts w:ascii="Arial" w:hAnsi="Arial" w:cs="Arial"/>
                <w:b w:val="0"/>
                <w:i/>
                <w:sz w:val="20"/>
              </w:rPr>
              <w:t>Explain clearly and succinctly the grounds for your belief. The court must be satisfied that your grounds for belief are reasonable.</w:t>
            </w:r>
          </w:p>
          <w:p w14:paraId="22427CFB" w14:textId="77777777" w:rsidR="008C4293" w:rsidRPr="007D7F98" w:rsidRDefault="008C4293" w:rsidP="008C4293">
            <w:pPr>
              <w:jc w:val="both"/>
              <w:rPr>
                <w:rFonts w:ascii="Arial" w:hAnsi="Arial" w:cs="Arial"/>
                <w:sz w:val="22"/>
              </w:rPr>
            </w:pPr>
          </w:p>
          <w:p w14:paraId="6BC16AD2" w14:textId="77777777" w:rsidR="008C4293" w:rsidRDefault="008C4293" w:rsidP="008C4293">
            <w:pPr>
              <w:jc w:val="both"/>
              <w:rPr>
                <w:rFonts w:ascii="Arial" w:hAnsi="Arial" w:cs="Arial"/>
                <w:sz w:val="22"/>
              </w:rPr>
            </w:pPr>
          </w:p>
          <w:p w14:paraId="762BD89F" w14:textId="77777777" w:rsidR="008C4293" w:rsidRPr="007D7F98" w:rsidRDefault="008C4293" w:rsidP="008C4293">
            <w:pPr>
              <w:jc w:val="both"/>
              <w:rPr>
                <w:rFonts w:ascii="Arial" w:hAnsi="Arial" w:cs="Arial"/>
                <w:sz w:val="22"/>
              </w:rPr>
            </w:pPr>
          </w:p>
          <w:p w14:paraId="0B223FFB" w14:textId="77777777" w:rsidR="008C4293" w:rsidRPr="007D7F98" w:rsidRDefault="008C4293" w:rsidP="008C4293">
            <w:pPr>
              <w:jc w:val="both"/>
              <w:rPr>
                <w:rFonts w:ascii="Arial" w:hAnsi="Arial" w:cs="Arial"/>
                <w:sz w:val="22"/>
              </w:rPr>
            </w:pPr>
          </w:p>
          <w:p w14:paraId="3BFD292C" w14:textId="77777777" w:rsidR="008C4293" w:rsidRPr="007D7F98" w:rsidRDefault="008C4293" w:rsidP="008C4293">
            <w:pPr>
              <w:jc w:val="both"/>
              <w:rPr>
                <w:rFonts w:ascii="Arial" w:hAnsi="Arial" w:cs="Arial"/>
                <w:sz w:val="22"/>
              </w:rPr>
            </w:pPr>
          </w:p>
          <w:p w14:paraId="7A213E2B" w14:textId="77777777" w:rsidR="008C4293" w:rsidRPr="007D7F98" w:rsidRDefault="008C4293" w:rsidP="008C4293">
            <w:pPr>
              <w:pStyle w:val="BodyText3"/>
              <w:rPr>
                <w:rFonts w:ascii="Arial" w:hAnsi="Arial"/>
                <w:b w:val="0"/>
                <w:sz w:val="22"/>
              </w:rPr>
            </w:pPr>
            <w:r>
              <w:rPr>
                <w:rFonts w:ascii="Arial" w:hAnsi="Arial"/>
                <w:b w:val="0"/>
                <w:sz w:val="22"/>
              </w:rPr>
              <w:t>(d</w:t>
            </w:r>
            <w:r w:rsidRPr="007D7F98">
              <w:rPr>
                <w:rFonts w:ascii="Arial" w:hAnsi="Arial"/>
                <w:b w:val="0"/>
                <w:sz w:val="22"/>
              </w:rPr>
              <w:t xml:space="preserve">) </w:t>
            </w:r>
            <w:r>
              <w:rPr>
                <w:rFonts w:ascii="Arial" w:hAnsi="Arial"/>
                <w:b w:val="0"/>
                <w:sz w:val="22"/>
              </w:rPr>
              <w:t xml:space="preserve">How long should </w:t>
            </w:r>
            <w:r w:rsidRPr="007D7F98">
              <w:rPr>
                <w:rFonts w:ascii="Arial" w:hAnsi="Arial"/>
                <w:b w:val="0"/>
                <w:sz w:val="22"/>
              </w:rPr>
              <w:t xml:space="preserve">the court </w:t>
            </w:r>
            <w:r>
              <w:rPr>
                <w:rFonts w:ascii="Arial" w:hAnsi="Arial"/>
                <w:b w:val="0"/>
                <w:sz w:val="22"/>
              </w:rPr>
              <w:t xml:space="preserve">give the respondent(s) to produce or give access to the material?  </w:t>
            </w:r>
            <w:r w:rsidRPr="00956980">
              <w:rPr>
                <w:rFonts w:ascii="Arial" w:hAnsi="Arial"/>
                <w:b w:val="0"/>
                <w:i/>
                <w:sz w:val="20"/>
              </w:rPr>
              <w:t>Under POCA s.345 and EIO art.6, the order must allow 7 days unless the court decides that a longer or shorter period would be appropriate.  If you want the order to specify more or less than 7 days, explain what you want and why.</w:t>
            </w:r>
          </w:p>
          <w:p w14:paraId="685AF8DF" w14:textId="77777777" w:rsidR="008C4293" w:rsidRDefault="008C4293" w:rsidP="008C4293">
            <w:pPr>
              <w:pStyle w:val="BodyText3"/>
              <w:rPr>
                <w:rFonts w:ascii="Arial" w:hAnsi="Arial" w:cs="Arial"/>
                <w:b w:val="0"/>
                <w:sz w:val="22"/>
              </w:rPr>
            </w:pPr>
          </w:p>
          <w:p w14:paraId="050A6998" w14:textId="77777777" w:rsidR="008C4293" w:rsidRDefault="008C4293" w:rsidP="008C4293">
            <w:pPr>
              <w:pStyle w:val="BodyText3"/>
              <w:rPr>
                <w:rFonts w:ascii="Arial" w:hAnsi="Arial" w:cs="Arial"/>
                <w:b w:val="0"/>
                <w:sz w:val="22"/>
              </w:rPr>
            </w:pPr>
          </w:p>
          <w:p w14:paraId="7B8192E1" w14:textId="77777777" w:rsidR="008C4293" w:rsidRDefault="008C4293" w:rsidP="008C4293">
            <w:pPr>
              <w:pStyle w:val="BodyText3"/>
              <w:rPr>
                <w:rFonts w:ascii="Arial" w:hAnsi="Arial" w:cs="Arial"/>
                <w:b w:val="0"/>
                <w:sz w:val="22"/>
              </w:rPr>
            </w:pPr>
          </w:p>
          <w:p w14:paraId="34ECB774" w14:textId="77777777" w:rsidR="008C4293" w:rsidRPr="007D7F98" w:rsidRDefault="008C4293" w:rsidP="008C4293">
            <w:pPr>
              <w:pStyle w:val="BodyText3"/>
              <w:rPr>
                <w:rFonts w:ascii="Arial" w:hAnsi="Arial" w:cs="Arial"/>
                <w:b w:val="0"/>
                <w:sz w:val="22"/>
              </w:rPr>
            </w:pPr>
          </w:p>
          <w:p w14:paraId="33C3073F" w14:textId="77777777" w:rsidR="00AE14A9" w:rsidRDefault="00AE14A9" w:rsidP="00DD6047">
            <w:pPr>
              <w:pStyle w:val="BodyText3"/>
            </w:pPr>
          </w:p>
        </w:tc>
      </w:tr>
      <w:tr w:rsidR="00745713" w14:paraId="089A1E01" w14:textId="77777777" w:rsidTr="009F3127">
        <w:tc>
          <w:tcPr>
            <w:tcW w:w="10065" w:type="dxa"/>
          </w:tcPr>
          <w:p w14:paraId="4C28C4CE" w14:textId="77777777" w:rsidR="00503B0A" w:rsidRPr="007D7F98" w:rsidRDefault="00503B0A" w:rsidP="00D6698D">
            <w:pPr>
              <w:pStyle w:val="BodyText3"/>
              <w:spacing w:before="120"/>
              <w:rPr>
                <w:rFonts w:ascii="Arial" w:hAnsi="Arial" w:cs="Arial"/>
                <w:b w:val="0"/>
                <w:sz w:val="22"/>
              </w:rPr>
            </w:pPr>
            <w:r w:rsidRPr="007D7F98">
              <w:rPr>
                <w:rFonts w:ascii="Arial" w:hAnsi="Arial" w:cs="Arial"/>
                <w:sz w:val="22"/>
              </w:rPr>
              <w:t>(4)  Order to grant entry.</w:t>
            </w:r>
          </w:p>
          <w:p w14:paraId="5312FF42" w14:textId="77777777" w:rsidR="00503B0A" w:rsidRPr="007D7F98" w:rsidRDefault="00503B0A" w:rsidP="00503B0A">
            <w:pPr>
              <w:pStyle w:val="BodyText3"/>
              <w:spacing w:before="120"/>
              <w:rPr>
                <w:rFonts w:ascii="Arial" w:hAnsi="Arial" w:cs="Arial"/>
                <w:b w:val="0"/>
                <w:sz w:val="22"/>
              </w:rPr>
            </w:pPr>
            <w:r w:rsidRPr="007D7F98">
              <w:rPr>
                <w:rFonts w:ascii="Arial" w:hAnsi="Arial" w:cs="Arial"/>
                <w:b w:val="0"/>
                <w:sz w:val="22"/>
              </w:rPr>
              <w:t>If you want the court to make an order requiring anyone entitled to grant access to premises to allow access to material on those premises:</w:t>
            </w:r>
          </w:p>
          <w:p w14:paraId="1AD75A73" w14:textId="77777777" w:rsidR="00503B0A" w:rsidRPr="007D7F98" w:rsidRDefault="00503B0A" w:rsidP="00503B0A">
            <w:pPr>
              <w:spacing w:before="120"/>
              <w:jc w:val="both"/>
              <w:rPr>
                <w:rFonts w:ascii="Arial" w:hAnsi="Arial" w:cs="Arial"/>
                <w:sz w:val="22"/>
              </w:rPr>
            </w:pPr>
            <w:r w:rsidRPr="007D7F98">
              <w:rPr>
                <w:rFonts w:ascii="Arial" w:hAnsi="Arial" w:cs="Arial"/>
                <w:sz w:val="22"/>
              </w:rPr>
              <w:t>(a) specify the address(es) or other description(s) of the premises:</w:t>
            </w:r>
          </w:p>
          <w:p w14:paraId="52B5AE97" w14:textId="77777777" w:rsidR="00503B0A" w:rsidRDefault="00503B0A" w:rsidP="00503B0A">
            <w:pPr>
              <w:pStyle w:val="BodyText3"/>
              <w:rPr>
                <w:rFonts w:ascii="Arial" w:hAnsi="Arial" w:cs="Arial"/>
                <w:b w:val="0"/>
                <w:sz w:val="22"/>
              </w:rPr>
            </w:pPr>
          </w:p>
          <w:p w14:paraId="1EF7B544" w14:textId="77777777" w:rsidR="00503B0A" w:rsidRDefault="00503B0A" w:rsidP="00503B0A">
            <w:pPr>
              <w:pStyle w:val="BodyText3"/>
              <w:rPr>
                <w:rFonts w:ascii="Arial" w:hAnsi="Arial" w:cs="Arial"/>
                <w:b w:val="0"/>
                <w:sz w:val="22"/>
              </w:rPr>
            </w:pPr>
          </w:p>
          <w:p w14:paraId="1FF1C673" w14:textId="77777777" w:rsidR="00503B0A" w:rsidRPr="007D7F98" w:rsidRDefault="00503B0A" w:rsidP="00503B0A">
            <w:pPr>
              <w:pStyle w:val="BodyText3"/>
              <w:rPr>
                <w:rFonts w:ascii="Arial" w:hAnsi="Arial" w:cs="Arial"/>
                <w:b w:val="0"/>
                <w:sz w:val="22"/>
              </w:rPr>
            </w:pPr>
          </w:p>
          <w:p w14:paraId="1956EDF7" w14:textId="77777777" w:rsidR="00503B0A" w:rsidRPr="007D7F98" w:rsidRDefault="00503B0A" w:rsidP="00503B0A">
            <w:pPr>
              <w:pStyle w:val="BodyText3"/>
              <w:rPr>
                <w:rFonts w:ascii="Arial" w:hAnsi="Arial" w:cs="Arial"/>
                <w:b w:val="0"/>
                <w:sz w:val="22"/>
              </w:rPr>
            </w:pPr>
            <w:r w:rsidRPr="007D7F98">
              <w:rPr>
                <w:rFonts w:ascii="Arial" w:hAnsi="Arial" w:cs="Arial"/>
                <w:b w:val="0"/>
                <w:sz w:val="22"/>
              </w:rPr>
              <w:t>(b) explain why you need an order:</w:t>
            </w:r>
          </w:p>
          <w:p w14:paraId="36F3DB72" w14:textId="77777777" w:rsidR="00503B0A" w:rsidRDefault="00503B0A" w:rsidP="00503B0A">
            <w:pPr>
              <w:pStyle w:val="BodyText3"/>
              <w:rPr>
                <w:rFonts w:ascii="Arial" w:hAnsi="Arial" w:cs="Arial"/>
                <w:b w:val="0"/>
                <w:sz w:val="22"/>
              </w:rPr>
            </w:pPr>
          </w:p>
          <w:p w14:paraId="44367F87" w14:textId="77777777" w:rsidR="00503B0A" w:rsidRDefault="00503B0A" w:rsidP="00503B0A">
            <w:pPr>
              <w:pStyle w:val="BodyText3"/>
              <w:rPr>
                <w:rFonts w:ascii="Arial" w:hAnsi="Arial" w:cs="Arial"/>
                <w:b w:val="0"/>
                <w:sz w:val="22"/>
              </w:rPr>
            </w:pPr>
          </w:p>
          <w:p w14:paraId="79C73315" w14:textId="77777777" w:rsidR="00503B0A" w:rsidRPr="007D7F98" w:rsidRDefault="00503B0A" w:rsidP="00503B0A">
            <w:pPr>
              <w:pStyle w:val="BodyText3"/>
              <w:rPr>
                <w:rFonts w:ascii="Arial" w:hAnsi="Arial" w:cs="Arial"/>
                <w:b w:val="0"/>
                <w:sz w:val="22"/>
              </w:rPr>
            </w:pPr>
          </w:p>
          <w:p w14:paraId="15C3838B" w14:textId="77777777" w:rsidR="00745713" w:rsidRPr="00745713" w:rsidRDefault="00745713" w:rsidP="00E45805">
            <w:pPr>
              <w:pStyle w:val="BodyText3"/>
              <w:rPr>
                <w:rFonts w:ascii="Arial" w:hAnsi="Arial" w:cs="Arial"/>
                <w:b w:val="0"/>
                <w:sz w:val="22"/>
              </w:rPr>
            </w:pPr>
          </w:p>
        </w:tc>
      </w:tr>
      <w:tr w:rsidR="00F81CC4" w14:paraId="7E4BAA85" w14:textId="77777777" w:rsidTr="009F3127">
        <w:tc>
          <w:tcPr>
            <w:tcW w:w="10065" w:type="dxa"/>
          </w:tcPr>
          <w:p w14:paraId="2F8CDACC" w14:textId="77777777" w:rsidR="00B91BAA" w:rsidRPr="007D7F98" w:rsidRDefault="00B91BAA" w:rsidP="00D2511E">
            <w:pPr>
              <w:pStyle w:val="BodyText3"/>
              <w:spacing w:before="120"/>
              <w:rPr>
                <w:rFonts w:ascii="Arial" w:hAnsi="Arial" w:cs="Arial"/>
                <w:b w:val="0"/>
                <w:sz w:val="22"/>
              </w:rPr>
            </w:pPr>
            <w:r w:rsidRPr="007D7F98">
              <w:rPr>
                <w:rFonts w:ascii="Arial" w:hAnsi="Arial" w:cs="Arial"/>
                <w:sz w:val="22"/>
              </w:rPr>
              <w:lastRenderedPageBreak/>
              <w:t>(</w:t>
            </w:r>
            <w:r>
              <w:rPr>
                <w:rFonts w:ascii="Arial" w:hAnsi="Arial" w:cs="Arial"/>
                <w:sz w:val="22"/>
              </w:rPr>
              <w:t>5</w:t>
            </w:r>
            <w:r w:rsidRPr="007D7F98">
              <w:rPr>
                <w:rFonts w:ascii="Arial" w:hAnsi="Arial" w:cs="Arial"/>
                <w:sz w:val="22"/>
              </w:rPr>
              <w:t xml:space="preserve">)  Application </w:t>
            </w:r>
            <w:r>
              <w:rPr>
                <w:rFonts w:ascii="Arial" w:hAnsi="Arial" w:cs="Arial"/>
                <w:sz w:val="22"/>
              </w:rPr>
              <w:t>in the absence of the respondent(s), etc</w:t>
            </w:r>
            <w:r w:rsidRPr="007D7F98">
              <w:rPr>
                <w:rFonts w:ascii="Arial" w:hAnsi="Arial" w:cs="Arial"/>
                <w:sz w:val="22"/>
              </w:rPr>
              <w:t>.</w:t>
            </w:r>
          </w:p>
          <w:p w14:paraId="49B27E2E" w14:textId="77777777" w:rsidR="00B91BAA" w:rsidRPr="007D7F98" w:rsidRDefault="00B91BAA" w:rsidP="00B91BAA">
            <w:pPr>
              <w:pStyle w:val="BodyText3"/>
              <w:spacing w:before="120"/>
              <w:rPr>
                <w:rFonts w:ascii="Arial" w:hAnsi="Arial" w:cs="Arial"/>
                <w:b w:val="0"/>
                <w:sz w:val="22"/>
              </w:rPr>
            </w:pPr>
            <w:r w:rsidRPr="007D7F98">
              <w:rPr>
                <w:rFonts w:ascii="Arial" w:hAnsi="Arial" w:cs="Arial"/>
                <w:b w:val="0"/>
                <w:sz w:val="22"/>
              </w:rPr>
              <w:t xml:space="preserve">If you want the court to deal with this application </w:t>
            </w:r>
            <w:r>
              <w:rPr>
                <w:rFonts w:ascii="Arial" w:hAnsi="Arial" w:cs="Arial"/>
                <w:b w:val="0"/>
                <w:sz w:val="22"/>
              </w:rPr>
              <w:t>in the absence of the respondent(s) and / or in the absence of any other person who would be affected by the production order if it were made</w:t>
            </w:r>
            <w:r w:rsidRPr="007D7F98">
              <w:rPr>
                <w:rFonts w:ascii="Arial" w:hAnsi="Arial" w:cs="Arial"/>
                <w:b w:val="0"/>
                <w:sz w:val="22"/>
              </w:rPr>
              <w:t>, tick as many of the following boxes as apply and give details</w:t>
            </w:r>
            <w:r>
              <w:rPr>
                <w:rFonts w:ascii="Arial" w:hAnsi="Arial" w:cs="Arial"/>
                <w:b w:val="0"/>
                <w:sz w:val="22"/>
              </w:rPr>
              <w:t>.</w:t>
            </w:r>
          </w:p>
          <w:p w14:paraId="5F9F7BC8" w14:textId="77777777" w:rsidR="00B91BAA" w:rsidRPr="007D7F98" w:rsidRDefault="00B91BAA" w:rsidP="00B91BAA">
            <w:pPr>
              <w:pStyle w:val="BodyText3"/>
              <w:spacing w:before="120"/>
              <w:rPr>
                <w:rFonts w:ascii="Arial" w:hAnsi="Arial" w:cs="Arial"/>
                <w:b w:val="0"/>
                <w:sz w:val="22"/>
              </w:rPr>
            </w:pPr>
            <w:r w:rsidRPr="007D7F98">
              <w:rPr>
                <w:rFonts w:ascii="Arial" w:hAnsi="Arial" w:cs="Arial"/>
                <w:b w:val="0"/>
                <w:sz w:val="22"/>
              </w:rPr>
              <w:t xml:space="preserve">(a) The court </w:t>
            </w:r>
            <w:r>
              <w:rPr>
                <w:rFonts w:ascii="Arial" w:hAnsi="Arial" w:cs="Arial"/>
                <w:b w:val="0"/>
                <w:sz w:val="22"/>
              </w:rPr>
              <w:t xml:space="preserve">can deal with this application without </w:t>
            </w:r>
            <w:r w:rsidRPr="007D7F98">
              <w:rPr>
                <w:rFonts w:ascii="Arial" w:hAnsi="Arial" w:cs="Arial"/>
                <w:b w:val="0"/>
                <w:sz w:val="22"/>
              </w:rPr>
              <w:t>the respondent(s) because:</w:t>
            </w:r>
          </w:p>
          <w:p w14:paraId="045C9608" w14:textId="649948CB" w:rsidR="00B91BAA" w:rsidRPr="007D7F98" w:rsidRDefault="00B91BAA" w:rsidP="00B91BAA">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721183410"/>
                <w14:checkbox>
                  <w14:checked w14:val="0"/>
                  <w14:checkedState w14:val="2612" w14:font="MS Gothic"/>
                  <w14:uncheckedState w14:val="2610" w14:font="MS Gothic"/>
                </w14:checkbox>
              </w:sdtPr>
              <w:sdtContent>
                <w:r w:rsidR="00885056" w:rsidRPr="00296C09">
                  <w:rPr>
                    <w:rFonts w:ascii="MS Gothic" w:eastAsia="MS Gothic" w:hAnsi="MS Gothic" w:cs="Arial" w:hint="eastAsia"/>
                    <w:b w:val="0"/>
                    <w:sz w:val="22"/>
                    <w:szCs w:val="22"/>
                  </w:rPr>
                  <w:t>☐</w:t>
                </w:r>
              </w:sdtContent>
            </w:sdt>
            <w:r w:rsidR="00885056">
              <w:rPr>
                <w:rFonts w:ascii="Arial" w:hAnsi="Arial" w:cs="Arial"/>
                <w:b w:val="0"/>
                <w:sz w:val="22"/>
                <w:szCs w:val="22"/>
              </w:rPr>
              <w:t xml:space="preserve"> </w:t>
            </w:r>
            <w:r w:rsidRPr="007D7F98">
              <w:rPr>
                <w:rFonts w:ascii="Arial" w:hAnsi="Arial" w:cs="Arial"/>
                <w:b w:val="0"/>
                <w:sz w:val="22"/>
                <w:szCs w:val="22"/>
              </w:rPr>
              <w:t>the respondent(s) has / have waived the opportunity to attend</w:t>
            </w:r>
            <w:r>
              <w:rPr>
                <w:rFonts w:ascii="Arial" w:hAnsi="Arial" w:cs="Arial"/>
                <w:b w:val="0"/>
                <w:sz w:val="22"/>
                <w:szCs w:val="22"/>
              </w:rPr>
              <w:t>.</w:t>
            </w:r>
          </w:p>
          <w:p w14:paraId="6EF4535F" w14:textId="573A38C6" w:rsidR="00B91BAA" w:rsidRDefault="00B91BAA" w:rsidP="00B91BAA">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1067465087"/>
                <w14:checkbox>
                  <w14:checked w14:val="0"/>
                  <w14:checkedState w14:val="2612" w14:font="MS Gothic"/>
                  <w14:uncheckedState w14:val="2610" w14:font="MS Gothic"/>
                </w14:checkbox>
              </w:sdtPr>
              <w:sdtContent>
                <w:r w:rsidR="007B0ED6">
                  <w:rPr>
                    <w:rFonts w:ascii="MS Gothic" w:eastAsia="MS Gothic" w:hAnsi="MS Gothic" w:cs="Arial" w:hint="eastAsia"/>
                    <w:b w:val="0"/>
                    <w:sz w:val="22"/>
                    <w:szCs w:val="22"/>
                  </w:rPr>
                  <w:t>☐</w:t>
                </w:r>
              </w:sdtContent>
            </w:sdt>
            <w:r w:rsidR="00885056">
              <w:rPr>
                <w:rFonts w:ascii="Arial" w:hAnsi="Arial" w:cs="Arial"/>
                <w:b w:val="0"/>
                <w:sz w:val="22"/>
                <w:szCs w:val="22"/>
              </w:rPr>
              <w:t xml:space="preserve"> </w:t>
            </w:r>
            <w:r w:rsidRPr="007D7F98">
              <w:rPr>
                <w:rFonts w:ascii="Arial" w:hAnsi="Arial" w:cs="Arial"/>
                <w:b w:val="0"/>
                <w:sz w:val="22"/>
                <w:szCs w:val="22"/>
              </w:rPr>
              <w:t>it would prejudice the investigation if the respondent(s) were present</w:t>
            </w:r>
            <w:r>
              <w:rPr>
                <w:rFonts w:ascii="Arial" w:hAnsi="Arial" w:cs="Arial"/>
                <w:b w:val="0"/>
                <w:sz w:val="22"/>
                <w:szCs w:val="22"/>
              </w:rPr>
              <w:t>. The material to be</w:t>
            </w:r>
          </w:p>
          <w:p w14:paraId="2E2F52A2" w14:textId="77777777" w:rsidR="00B91BAA" w:rsidRPr="007D7F98" w:rsidRDefault="00B91BAA" w:rsidP="00B91BAA">
            <w:pPr>
              <w:pStyle w:val="BodyText3"/>
              <w:rPr>
                <w:rFonts w:ascii="Arial" w:hAnsi="Arial" w:cs="Arial"/>
                <w:b w:val="0"/>
                <w:sz w:val="22"/>
                <w:szCs w:val="22"/>
              </w:rPr>
            </w:pPr>
            <w:r w:rsidRPr="007D7F98">
              <w:rPr>
                <w:rFonts w:ascii="Arial" w:hAnsi="Arial" w:cs="Arial"/>
                <w:sz w:val="22"/>
                <w:szCs w:val="22"/>
              </w:rPr>
              <w:tab/>
            </w:r>
            <w:r>
              <w:rPr>
                <w:rFonts w:ascii="Arial" w:hAnsi="Arial" w:cs="Arial"/>
                <w:b w:val="0"/>
                <w:sz w:val="22"/>
                <w:szCs w:val="22"/>
              </w:rPr>
              <w:t xml:space="preserve">obtained is not journalistic material. </w:t>
            </w:r>
          </w:p>
          <w:p w14:paraId="6881D2B6" w14:textId="77777777" w:rsidR="00B91BAA" w:rsidRPr="007D7F98" w:rsidRDefault="00B91BAA" w:rsidP="00B91BAA">
            <w:pPr>
              <w:pStyle w:val="BodyText3"/>
              <w:spacing w:beforeLines="60" w:before="144"/>
              <w:rPr>
                <w:rFonts w:ascii="Arial" w:hAnsi="Arial" w:cs="Arial"/>
                <w:b w:val="0"/>
                <w:sz w:val="22"/>
              </w:rPr>
            </w:pPr>
            <w:r w:rsidRPr="007D7F98">
              <w:rPr>
                <w:rFonts w:ascii="Arial" w:hAnsi="Arial" w:cs="Arial"/>
                <w:b w:val="0"/>
                <w:sz w:val="22"/>
              </w:rPr>
              <w:t>Give details:</w:t>
            </w:r>
          </w:p>
          <w:p w14:paraId="577D835B" w14:textId="77777777" w:rsidR="00B91BAA" w:rsidRPr="007D7F98" w:rsidRDefault="00B91BAA" w:rsidP="00B91BAA">
            <w:pPr>
              <w:pStyle w:val="BodyText3"/>
              <w:rPr>
                <w:rFonts w:ascii="Arial" w:hAnsi="Arial" w:cs="Arial"/>
                <w:b w:val="0"/>
                <w:sz w:val="22"/>
              </w:rPr>
            </w:pPr>
          </w:p>
          <w:p w14:paraId="052521D7" w14:textId="77777777" w:rsidR="00B91BAA" w:rsidRPr="007D7F98" w:rsidRDefault="00B91BAA" w:rsidP="00B91BAA">
            <w:pPr>
              <w:pStyle w:val="BodyText3"/>
              <w:rPr>
                <w:rFonts w:ascii="Arial" w:hAnsi="Arial" w:cs="Arial"/>
                <w:b w:val="0"/>
                <w:sz w:val="22"/>
              </w:rPr>
            </w:pPr>
          </w:p>
          <w:p w14:paraId="7C8FD82B" w14:textId="77777777" w:rsidR="00B91BAA" w:rsidRDefault="00B91BAA" w:rsidP="00B91BAA">
            <w:pPr>
              <w:pStyle w:val="BodyText3"/>
              <w:rPr>
                <w:rFonts w:ascii="Arial" w:hAnsi="Arial" w:cs="Arial"/>
                <w:b w:val="0"/>
                <w:sz w:val="22"/>
              </w:rPr>
            </w:pPr>
          </w:p>
          <w:p w14:paraId="3564EA20" w14:textId="77777777" w:rsidR="00B91BAA" w:rsidRPr="007D7F98" w:rsidRDefault="00B91BAA" w:rsidP="00B91BAA">
            <w:pPr>
              <w:pStyle w:val="BodyText3"/>
              <w:rPr>
                <w:rFonts w:ascii="Arial" w:hAnsi="Arial" w:cs="Arial"/>
                <w:b w:val="0"/>
                <w:sz w:val="22"/>
              </w:rPr>
            </w:pPr>
          </w:p>
          <w:p w14:paraId="7B7694E1" w14:textId="77777777" w:rsidR="00B91BAA" w:rsidRPr="007D7F98" w:rsidRDefault="00B91BAA" w:rsidP="00B91BAA">
            <w:pPr>
              <w:pStyle w:val="BodyText3"/>
              <w:rPr>
                <w:rFonts w:ascii="Arial" w:hAnsi="Arial" w:cs="Arial"/>
                <w:b w:val="0"/>
                <w:sz w:val="22"/>
              </w:rPr>
            </w:pPr>
          </w:p>
          <w:p w14:paraId="0F3A71FA" w14:textId="77777777" w:rsidR="00B91BAA" w:rsidRPr="007D7F98" w:rsidRDefault="00B91BAA" w:rsidP="00B91BAA">
            <w:pPr>
              <w:pStyle w:val="BodyText3"/>
              <w:rPr>
                <w:rFonts w:ascii="Arial" w:hAnsi="Arial" w:cs="Arial"/>
                <w:b w:val="0"/>
                <w:sz w:val="22"/>
              </w:rPr>
            </w:pPr>
            <w:r w:rsidRPr="007D7F98">
              <w:rPr>
                <w:rFonts w:ascii="Arial" w:hAnsi="Arial" w:cs="Arial"/>
                <w:b w:val="0"/>
                <w:sz w:val="22"/>
              </w:rPr>
              <w:t xml:space="preserve">(b) The court </w:t>
            </w:r>
            <w:r>
              <w:rPr>
                <w:rFonts w:ascii="Arial" w:hAnsi="Arial" w:cs="Arial"/>
                <w:b w:val="0"/>
                <w:sz w:val="22"/>
              </w:rPr>
              <w:t xml:space="preserve">can deal with this application without </w:t>
            </w:r>
            <w:r w:rsidRPr="007D7F98">
              <w:rPr>
                <w:rFonts w:ascii="Arial" w:hAnsi="Arial" w:cs="Arial"/>
                <w:b w:val="0"/>
                <w:sz w:val="22"/>
              </w:rPr>
              <w:t xml:space="preserve">any other person(s) affected by </w:t>
            </w:r>
            <w:r>
              <w:rPr>
                <w:rFonts w:ascii="Arial" w:hAnsi="Arial" w:cs="Arial"/>
                <w:b w:val="0"/>
                <w:sz w:val="22"/>
              </w:rPr>
              <w:t xml:space="preserve">it </w:t>
            </w:r>
            <w:r w:rsidRPr="007D7F98">
              <w:rPr>
                <w:rFonts w:ascii="Arial" w:hAnsi="Arial" w:cs="Arial"/>
                <w:b w:val="0"/>
                <w:sz w:val="22"/>
              </w:rPr>
              <w:t>(e.g. the person under investigation; the holder of a joint account with that person) because:</w:t>
            </w:r>
          </w:p>
          <w:p w14:paraId="50334F92" w14:textId="49944BDF" w:rsidR="00B91BAA" w:rsidRPr="007D7F98" w:rsidRDefault="00B91BAA" w:rsidP="00B91BAA">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1738314723"/>
                <w14:checkbox>
                  <w14:checked w14:val="0"/>
                  <w14:checkedState w14:val="2612" w14:font="MS Gothic"/>
                  <w14:uncheckedState w14:val="2610" w14:font="MS Gothic"/>
                </w14:checkbox>
              </w:sdtPr>
              <w:sdtContent>
                <w:r w:rsidR="00885056" w:rsidRPr="00296C09">
                  <w:rPr>
                    <w:rFonts w:ascii="MS Gothic" w:eastAsia="MS Gothic" w:hAnsi="MS Gothic" w:cs="Arial" w:hint="eastAsia"/>
                    <w:b w:val="0"/>
                    <w:sz w:val="22"/>
                    <w:szCs w:val="22"/>
                  </w:rPr>
                  <w:t>☐</w:t>
                </w:r>
              </w:sdtContent>
            </w:sdt>
            <w:r w:rsidR="00885056">
              <w:rPr>
                <w:rFonts w:ascii="Arial" w:hAnsi="Arial" w:cs="Arial"/>
                <w:b w:val="0"/>
                <w:sz w:val="22"/>
                <w:szCs w:val="22"/>
              </w:rPr>
              <w:t xml:space="preserve"> </w:t>
            </w:r>
            <w:r w:rsidRPr="007D7F98">
              <w:rPr>
                <w:rFonts w:ascii="Arial" w:hAnsi="Arial" w:cs="Arial"/>
                <w:b w:val="0"/>
                <w:sz w:val="22"/>
                <w:szCs w:val="22"/>
              </w:rPr>
              <w:t>they cannot be identified or contacted</w:t>
            </w:r>
            <w:r>
              <w:rPr>
                <w:rFonts w:ascii="Arial" w:hAnsi="Arial" w:cs="Arial"/>
                <w:b w:val="0"/>
                <w:sz w:val="22"/>
                <w:szCs w:val="22"/>
              </w:rPr>
              <w:t>.</w:t>
            </w:r>
          </w:p>
          <w:p w14:paraId="5B808661" w14:textId="592F9336" w:rsidR="00B91BAA" w:rsidRPr="007D7F98" w:rsidRDefault="00B91BAA" w:rsidP="00B91BAA">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479842067"/>
                <w14:checkbox>
                  <w14:checked w14:val="0"/>
                  <w14:checkedState w14:val="2612" w14:font="MS Gothic"/>
                  <w14:uncheckedState w14:val="2610" w14:font="MS Gothic"/>
                </w14:checkbox>
              </w:sdtPr>
              <w:sdtContent>
                <w:r w:rsidR="00885056" w:rsidRPr="00296C09">
                  <w:rPr>
                    <w:rFonts w:ascii="MS Gothic" w:eastAsia="MS Gothic" w:hAnsi="MS Gothic" w:cs="Arial" w:hint="eastAsia"/>
                    <w:b w:val="0"/>
                    <w:sz w:val="22"/>
                    <w:szCs w:val="22"/>
                  </w:rPr>
                  <w:t>☐</w:t>
                </w:r>
              </w:sdtContent>
            </w:sdt>
            <w:r w:rsidR="00885056">
              <w:rPr>
                <w:rFonts w:ascii="Arial" w:hAnsi="Arial" w:cs="Arial"/>
                <w:b w:val="0"/>
                <w:sz w:val="22"/>
                <w:szCs w:val="22"/>
              </w:rPr>
              <w:t xml:space="preserve"> </w:t>
            </w:r>
            <w:r w:rsidRPr="007D7F98">
              <w:rPr>
                <w:rFonts w:ascii="Arial" w:hAnsi="Arial" w:cs="Arial"/>
                <w:b w:val="0"/>
                <w:sz w:val="22"/>
                <w:szCs w:val="22"/>
              </w:rPr>
              <w:t>it would prejudice the investigation if they were present</w:t>
            </w:r>
            <w:r>
              <w:rPr>
                <w:rFonts w:ascii="Arial" w:hAnsi="Arial" w:cs="Arial"/>
                <w:b w:val="0"/>
                <w:sz w:val="22"/>
                <w:szCs w:val="22"/>
              </w:rPr>
              <w:t>.</w:t>
            </w:r>
          </w:p>
          <w:p w14:paraId="656FD415" w14:textId="77777777" w:rsidR="003A4052" w:rsidRPr="003A4052" w:rsidRDefault="00911645" w:rsidP="003A4052">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308224852"/>
                <w14:checkbox>
                  <w14:checked w14:val="0"/>
                  <w14:checkedState w14:val="2612" w14:font="MS Gothic"/>
                  <w14:uncheckedState w14:val="2610" w14:font="MS Gothic"/>
                </w14:checkbox>
              </w:sdtPr>
              <w:sdtContent>
                <w:r w:rsidRPr="00296C09">
                  <w:rPr>
                    <w:rFonts w:ascii="MS Gothic" w:eastAsia="MS Gothic" w:hAnsi="MS Gothic" w:cs="Arial" w:hint="eastAsia"/>
                    <w:b w:val="0"/>
                    <w:sz w:val="22"/>
                    <w:szCs w:val="22"/>
                  </w:rPr>
                  <w:t>☐</w:t>
                </w:r>
              </w:sdtContent>
            </w:sdt>
            <w:r>
              <w:rPr>
                <w:rFonts w:ascii="Arial" w:hAnsi="Arial" w:cs="Arial"/>
                <w:b w:val="0"/>
                <w:sz w:val="22"/>
                <w:szCs w:val="22"/>
              </w:rPr>
              <w:t xml:space="preserve"> </w:t>
            </w:r>
            <w:r w:rsidRPr="007D7F98">
              <w:rPr>
                <w:rFonts w:ascii="Arial" w:hAnsi="Arial" w:cs="Arial"/>
                <w:b w:val="0"/>
                <w:sz w:val="22"/>
                <w:szCs w:val="22"/>
              </w:rPr>
              <w:t xml:space="preserve">it would prejudice the investigation </w:t>
            </w:r>
            <w:r w:rsidR="003A4052" w:rsidRPr="003A4052">
              <w:rPr>
                <w:rFonts w:ascii="Arial" w:hAnsi="Arial" w:cs="Arial"/>
                <w:b w:val="0"/>
                <w:sz w:val="22"/>
                <w:szCs w:val="22"/>
              </w:rPr>
              <w:t>to adjourn or postpone the application so as to allow</w:t>
            </w:r>
          </w:p>
          <w:p w14:paraId="44C1EF79" w14:textId="6DCA6225" w:rsidR="00911645" w:rsidRPr="007D7F98" w:rsidRDefault="007E4837" w:rsidP="007E4837">
            <w:pPr>
              <w:pStyle w:val="BodyText3"/>
              <w:rPr>
                <w:rFonts w:ascii="Arial" w:hAnsi="Arial" w:cs="Arial"/>
                <w:b w:val="0"/>
                <w:sz w:val="22"/>
                <w:szCs w:val="22"/>
              </w:rPr>
            </w:pPr>
            <w:r w:rsidRPr="007D7F98">
              <w:rPr>
                <w:rFonts w:ascii="Arial" w:hAnsi="Arial" w:cs="Arial"/>
                <w:sz w:val="22"/>
                <w:szCs w:val="22"/>
              </w:rPr>
              <w:tab/>
            </w:r>
            <w:r w:rsidR="003A4052" w:rsidRPr="003A4052">
              <w:rPr>
                <w:rFonts w:ascii="Arial" w:hAnsi="Arial" w:cs="Arial"/>
                <w:b w:val="0"/>
                <w:sz w:val="22"/>
                <w:szCs w:val="22"/>
              </w:rPr>
              <w:t xml:space="preserve">    </w:t>
            </w:r>
            <w:r w:rsidR="003F7258">
              <w:rPr>
                <w:rFonts w:ascii="Arial" w:hAnsi="Arial" w:cs="Arial"/>
                <w:b w:val="0"/>
                <w:sz w:val="22"/>
                <w:szCs w:val="22"/>
              </w:rPr>
              <w:t xml:space="preserve"> </w:t>
            </w:r>
            <w:r w:rsidR="003A4052" w:rsidRPr="003A4052">
              <w:rPr>
                <w:rFonts w:ascii="Arial" w:hAnsi="Arial" w:cs="Arial"/>
                <w:b w:val="0"/>
                <w:sz w:val="22"/>
                <w:szCs w:val="22"/>
              </w:rPr>
              <w:t>them to attend.</w:t>
            </w:r>
          </w:p>
          <w:p w14:paraId="6CB0181E" w14:textId="112F595C" w:rsidR="00B91BAA" w:rsidRPr="007D7F98" w:rsidRDefault="00B91BAA" w:rsidP="00B91BAA">
            <w:pPr>
              <w:pStyle w:val="BodyText3"/>
              <w:spacing w:beforeLines="60" w:before="144"/>
              <w:rPr>
                <w:rFonts w:ascii="Arial" w:hAnsi="Arial" w:cs="Arial"/>
                <w:b w:val="0"/>
                <w:sz w:val="22"/>
                <w:szCs w:val="22"/>
              </w:rPr>
            </w:pPr>
            <w:r w:rsidRPr="007D7F98">
              <w:rPr>
                <w:rFonts w:ascii="Arial" w:hAnsi="Arial" w:cs="Arial"/>
                <w:sz w:val="22"/>
                <w:szCs w:val="22"/>
              </w:rPr>
              <w:tab/>
            </w:r>
            <w:sdt>
              <w:sdtPr>
                <w:rPr>
                  <w:rFonts w:ascii="Arial" w:hAnsi="Arial" w:cs="Arial"/>
                  <w:b w:val="0"/>
                  <w:sz w:val="22"/>
                  <w:szCs w:val="22"/>
                </w:rPr>
                <w:id w:val="323084531"/>
                <w14:checkbox>
                  <w14:checked w14:val="0"/>
                  <w14:checkedState w14:val="2612" w14:font="MS Gothic"/>
                  <w14:uncheckedState w14:val="2610" w14:font="MS Gothic"/>
                </w14:checkbox>
              </w:sdtPr>
              <w:sdtContent>
                <w:r w:rsidR="00885056" w:rsidRPr="00296C09">
                  <w:rPr>
                    <w:rFonts w:ascii="MS Gothic" w:eastAsia="MS Gothic" w:hAnsi="MS Gothic" w:cs="Arial" w:hint="eastAsia"/>
                    <w:b w:val="0"/>
                    <w:sz w:val="22"/>
                    <w:szCs w:val="22"/>
                  </w:rPr>
                  <w:t>☐</w:t>
                </w:r>
              </w:sdtContent>
            </w:sdt>
            <w:r w:rsidR="00885056">
              <w:rPr>
                <w:rFonts w:ascii="Arial" w:hAnsi="Arial" w:cs="Arial"/>
                <w:b w:val="0"/>
                <w:sz w:val="22"/>
                <w:szCs w:val="22"/>
              </w:rPr>
              <w:t xml:space="preserve"> </w:t>
            </w:r>
            <w:r w:rsidRPr="007D7F98">
              <w:rPr>
                <w:rFonts w:ascii="Arial" w:hAnsi="Arial" w:cs="Arial"/>
                <w:b w:val="0"/>
                <w:sz w:val="22"/>
                <w:szCs w:val="22"/>
              </w:rPr>
              <w:t>they have waived the opportunity to attend</w:t>
            </w:r>
            <w:r>
              <w:rPr>
                <w:rFonts w:ascii="Arial" w:hAnsi="Arial" w:cs="Arial"/>
                <w:b w:val="0"/>
                <w:sz w:val="22"/>
                <w:szCs w:val="22"/>
              </w:rPr>
              <w:t>.</w:t>
            </w:r>
          </w:p>
          <w:p w14:paraId="3A9A31C8" w14:textId="77777777" w:rsidR="00B91BAA" w:rsidRPr="007D7F98" w:rsidRDefault="00B91BAA" w:rsidP="00B91BAA">
            <w:pPr>
              <w:pStyle w:val="BodyText3"/>
              <w:spacing w:beforeLines="60" w:before="144"/>
              <w:rPr>
                <w:rFonts w:ascii="Arial" w:hAnsi="Arial" w:cs="Arial"/>
                <w:b w:val="0"/>
                <w:sz w:val="22"/>
              </w:rPr>
            </w:pPr>
            <w:r w:rsidRPr="007D7F98">
              <w:rPr>
                <w:rFonts w:ascii="Arial" w:hAnsi="Arial" w:cs="Arial"/>
                <w:b w:val="0"/>
                <w:sz w:val="22"/>
              </w:rPr>
              <w:t>Give details:</w:t>
            </w:r>
          </w:p>
          <w:p w14:paraId="48749B4D" w14:textId="77777777" w:rsidR="00B91BAA" w:rsidRPr="007D7F98" w:rsidRDefault="00B91BAA" w:rsidP="00B91BAA">
            <w:pPr>
              <w:pStyle w:val="BodyText3"/>
              <w:rPr>
                <w:rFonts w:ascii="Arial" w:hAnsi="Arial" w:cs="Arial"/>
                <w:b w:val="0"/>
                <w:sz w:val="22"/>
              </w:rPr>
            </w:pPr>
          </w:p>
          <w:p w14:paraId="3C76A40D" w14:textId="77777777" w:rsidR="00B91BAA" w:rsidRDefault="00B91BAA" w:rsidP="00B91BAA">
            <w:pPr>
              <w:pStyle w:val="BodyText3"/>
              <w:rPr>
                <w:rFonts w:ascii="Arial" w:hAnsi="Arial" w:cs="Arial"/>
                <w:b w:val="0"/>
                <w:sz w:val="22"/>
              </w:rPr>
            </w:pPr>
          </w:p>
          <w:p w14:paraId="2E8060B7" w14:textId="77777777" w:rsidR="00B91BAA" w:rsidRDefault="00B91BAA" w:rsidP="00B91BAA">
            <w:pPr>
              <w:pStyle w:val="BodyText3"/>
              <w:rPr>
                <w:rFonts w:ascii="Arial" w:hAnsi="Arial" w:cs="Arial"/>
                <w:b w:val="0"/>
                <w:sz w:val="22"/>
              </w:rPr>
            </w:pPr>
          </w:p>
          <w:p w14:paraId="0E0B05BB" w14:textId="77777777" w:rsidR="00B91BAA" w:rsidRPr="007D7F98" w:rsidRDefault="00B91BAA" w:rsidP="00B91BAA">
            <w:pPr>
              <w:pStyle w:val="BodyText3"/>
              <w:rPr>
                <w:rFonts w:ascii="Arial" w:hAnsi="Arial" w:cs="Arial"/>
                <w:b w:val="0"/>
                <w:sz w:val="22"/>
              </w:rPr>
            </w:pPr>
          </w:p>
          <w:p w14:paraId="41233240" w14:textId="77777777" w:rsidR="00F81CC4" w:rsidRDefault="00F81CC4" w:rsidP="00E45805">
            <w:pPr>
              <w:pStyle w:val="BodyText3"/>
              <w:rPr>
                <w:rFonts w:ascii="Arial" w:hAnsi="Arial" w:cs="Arial"/>
                <w:sz w:val="22"/>
              </w:rPr>
            </w:pPr>
          </w:p>
        </w:tc>
      </w:tr>
      <w:tr w:rsidR="004E4592" w14:paraId="4C6E73C0" w14:textId="77777777" w:rsidTr="0031537A">
        <w:trPr>
          <w:trHeight w:val="415"/>
        </w:trPr>
        <w:tc>
          <w:tcPr>
            <w:tcW w:w="10065" w:type="dxa"/>
          </w:tcPr>
          <w:p w14:paraId="3D1FB14B" w14:textId="77777777" w:rsidR="00122D11" w:rsidRPr="007D7F98" w:rsidRDefault="00122D11" w:rsidP="00D2511E">
            <w:pPr>
              <w:pStyle w:val="BodyText3"/>
              <w:spacing w:before="120"/>
              <w:rPr>
                <w:rFonts w:ascii="Arial" w:hAnsi="Arial" w:cs="Arial"/>
                <w:b w:val="0"/>
                <w:sz w:val="22"/>
              </w:rPr>
            </w:pPr>
            <w:r w:rsidRPr="007D7F98">
              <w:rPr>
                <w:rFonts w:ascii="Arial" w:hAnsi="Arial" w:cs="Arial"/>
                <w:sz w:val="22"/>
              </w:rPr>
              <w:t>(</w:t>
            </w:r>
            <w:r>
              <w:rPr>
                <w:rFonts w:ascii="Arial" w:hAnsi="Arial" w:cs="Arial"/>
                <w:sz w:val="22"/>
              </w:rPr>
              <w:t>6</w:t>
            </w:r>
            <w:r w:rsidRPr="007D7F98">
              <w:rPr>
                <w:rFonts w:ascii="Arial" w:hAnsi="Arial" w:cs="Arial"/>
                <w:sz w:val="22"/>
              </w:rPr>
              <w:t xml:space="preserve">)  Duty of disclosure.  </w:t>
            </w:r>
            <w:r w:rsidRPr="00A206DD">
              <w:rPr>
                <w:rFonts w:ascii="Arial" w:hAnsi="Arial" w:cs="Arial"/>
                <w:b w:val="0"/>
                <w:i/>
                <w:sz w:val="20"/>
              </w:rPr>
              <w:t xml:space="preserve">See also the declaration in </w:t>
            </w:r>
            <w:smartTag w:uri="urn:schemas-microsoft-com:office:smarttags" w:element="address">
              <w:smartTag w:uri="urn:schemas-microsoft-com:office:smarttags" w:element="Street">
                <w:r w:rsidRPr="00A206DD">
                  <w:rPr>
                    <w:rFonts w:ascii="Arial" w:hAnsi="Arial" w:cs="Arial"/>
                    <w:b w:val="0"/>
                    <w:i/>
                    <w:sz w:val="20"/>
                  </w:rPr>
                  <w:t>box</w:t>
                </w:r>
              </w:smartTag>
              <w:r w:rsidRPr="00A206DD">
                <w:rPr>
                  <w:rFonts w:ascii="Arial" w:hAnsi="Arial" w:cs="Arial"/>
                  <w:b w:val="0"/>
                  <w:i/>
                  <w:sz w:val="20"/>
                </w:rPr>
                <w:t xml:space="preserve"> (7)</w:t>
              </w:r>
            </w:smartTag>
            <w:r w:rsidRPr="00A206DD">
              <w:rPr>
                <w:rFonts w:ascii="Arial" w:hAnsi="Arial" w:cs="Arial"/>
                <w:b w:val="0"/>
                <w:i/>
                <w:sz w:val="20"/>
              </w:rPr>
              <w:t>.</w:t>
            </w:r>
          </w:p>
          <w:p w14:paraId="03E154BB" w14:textId="77777777" w:rsidR="00122D11" w:rsidRDefault="00122D11" w:rsidP="00122D11">
            <w:pPr>
              <w:pStyle w:val="BodyText3"/>
              <w:spacing w:before="120"/>
              <w:rPr>
                <w:rFonts w:ascii="Arial" w:hAnsi="Arial" w:cs="Arial"/>
                <w:b w:val="0"/>
                <w:sz w:val="22"/>
              </w:rPr>
            </w:pPr>
            <w:r w:rsidRPr="007D7F98">
              <w:rPr>
                <w:rFonts w:ascii="Arial" w:hAnsi="Arial" w:cs="Arial"/>
                <w:b w:val="0"/>
                <w:sz w:val="22"/>
              </w:rPr>
              <w:t>Is there anything of which you are aware that might reasonably be considered capable of undermining any of the grounds of this application, or which for some other reason might affect the court’s decision?</w:t>
            </w:r>
          </w:p>
          <w:p w14:paraId="767C2C2C" w14:textId="77777777" w:rsidR="00122D11" w:rsidRPr="00A206DD" w:rsidRDefault="00122D11" w:rsidP="00122D11">
            <w:pPr>
              <w:pStyle w:val="BodyText3"/>
              <w:spacing w:before="60"/>
              <w:rPr>
                <w:rFonts w:ascii="Arial" w:hAnsi="Arial" w:cs="Arial"/>
                <w:b w:val="0"/>
                <w:i/>
                <w:sz w:val="20"/>
              </w:rPr>
            </w:pPr>
            <w:r w:rsidRPr="00A206DD">
              <w:rPr>
                <w:rFonts w:ascii="Arial" w:hAnsi="Arial" w:cs="Arial"/>
                <w:b w:val="0"/>
                <w:i/>
                <w:sz w:val="20"/>
              </w:rPr>
              <w:t>For example, you must disclose anything that could be said to raise doubts about the credibility or reliability of information you have received, and explain why you have decided that that information can be relied upon despite that. You must disclose also whether material has been produced by the respondent(s) before, and with what outcome, and whether there is any unusual feature of the investigation or of any potential prosecution. The court will not necessarily refuse to make an order where you disclose something that tends to undermine the grounds of the application, but if you do not disclose something that might affect the court’s decision then that could make any order ineffective.</w:t>
            </w:r>
          </w:p>
          <w:p w14:paraId="14B79490" w14:textId="77777777" w:rsidR="00122D11" w:rsidRDefault="00122D11" w:rsidP="00122D11">
            <w:pPr>
              <w:pStyle w:val="BodyText3"/>
              <w:rPr>
                <w:rFonts w:ascii="Arial" w:hAnsi="Arial" w:cs="Arial"/>
                <w:b w:val="0"/>
                <w:sz w:val="20"/>
              </w:rPr>
            </w:pPr>
          </w:p>
          <w:p w14:paraId="61CB2676" w14:textId="77777777" w:rsidR="00122D11" w:rsidRDefault="00122D11" w:rsidP="00122D11">
            <w:pPr>
              <w:pStyle w:val="BodyText3"/>
              <w:rPr>
                <w:rFonts w:ascii="Arial" w:hAnsi="Arial" w:cs="Arial"/>
                <w:b w:val="0"/>
                <w:sz w:val="22"/>
              </w:rPr>
            </w:pPr>
          </w:p>
          <w:p w14:paraId="498F6804" w14:textId="77777777" w:rsidR="00122D11" w:rsidRDefault="00122D11" w:rsidP="00122D11">
            <w:pPr>
              <w:pStyle w:val="BodyText3"/>
              <w:rPr>
                <w:rFonts w:ascii="Arial" w:hAnsi="Arial" w:cs="Arial"/>
                <w:b w:val="0"/>
                <w:sz w:val="22"/>
              </w:rPr>
            </w:pPr>
          </w:p>
          <w:p w14:paraId="1D96318E" w14:textId="77777777" w:rsidR="00122D11" w:rsidRDefault="00122D11" w:rsidP="00122D11">
            <w:pPr>
              <w:pStyle w:val="BodyText3"/>
              <w:rPr>
                <w:rFonts w:ascii="Arial" w:hAnsi="Arial" w:cs="Arial"/>
                <w:b w:val="0"/>
                <w:sz w:val="22"/>
              </w:rPr>
            </w:pPr>
          </w:p>
          <w:p w14:paraId="25F7CEBB" w14:textId="77777777" w:rsidR="00122D11" w:rsidRDefault="00122D11" w:rsidP="00122D11">
            <w:pPr>
              <w:pStyle w:val="BodyText3"/>
              <w:rPr>
                <w:rFonts w:ascii="Arial" w:hAnsi="Arial" w:cs="Arial"/>
                <w:b w:val="0"/>
                <w:sz w:val="22"/>
              </w:rPr>
            </w:pPr>
          </w:p>
          <w:p w14:paraId="2EC2B3FA" w14:textId="77777777" w:rsidR="00122D11" w:rsidRPr="007D7F98" w:rsidRDefault="00122D11" w:rsidP="00122D11">
            <w:pPr>
              <w:pStyle w:val="BodyText3"/>
              <w:rPr>
                <w:rFonts w:ascii="Arial" w:hAnsi="Arial" w:cs="Arial"/>
                <w:b w:val="0"/>
                <w:sz w:val="22"/>
              </w:rPr>
            </w:pPr>
          </w:p>
          <w:p w14:paraId="7E7F41B4" w14:textId="77777777" w:rsidR="00122D11" w:rsidRPr="007D7F98" w:rsidRDefault="00122D11" w:rsidP="00122D11">
            <w:pPr>
              <w:pStyle w:val="BodyText3"/>
              <w:rPr>
                <w:rFonts w:ascii="Arial" w:hAnsi="Arial" w:cs="Arial"/>
                <w:b w:val="0"/>
                <w:sz w:val="22"/>
              </w:rPr>
            </w:pPr>
          </w:p>
          <w:p w14:paraId="730885F5" w14:textId="77777777" w:rsidR="00122D11" w:rsidRPr="007D7F98" w:rsidRDefault="00122D11" w:rsidP="00122D11">
            <w:pPr>
              <w:pStyle w:val="BodyText3"/>
              <w:rPr>
                <w:rFonts w:ascii="Arial" w:hAnsi="Arial" w:cs="Arial"/>
                <w:b w:val="0"/>
                <w:sz w:val="22"/>
              </w:rPr>
            </w:pPr>
          </w:p>
          <w:p w14:paraId="0FFF33AF" w14:textId="77777777" w:rsidR="004E4592" w:rsidRDefault="004E4592" w:rsidP="00E45805">
            <w:pPr>
              <w:pStyle w:val="BodyText3"/>
              <w:rPr>
                <w:rFonts w:ascii="Arial" w:hAnsi="Arial" w:cs="Arial"/>
                <w:sz w:val="22"/>
              </w:rPr>
            </w:pPr>
          </w:p>
        </w:tc>
      </w:tr>
      <w:tr w:rsidR="00FB2761" w14:paraId="778E17ED" w14:textId="77777777" w:rsidTr="0031537A">
        <w:trPr>
          <w:trHeight w:val="415"/>
        </w:trPr>
        <w:tc>
          <w:tcPr>
            <w:tcW w:w="10065" w:type="dxa"/>
          </w:tcPr>
          <w:p w14:paraId="4A0C721F" w14:textId="77777777" w:rsidR="00C931B2" w:rsidRPr="007D7F98" w:rsidRDefault="00C931B2" w:rsidP="00D2511E">
            <w:pPr>
              <w:pStyle w:val="BodyText3"/>
              <w:spacing w:before="120"/>
              <w:rPr>
                <w:rFonts w:ascii="Arial" w:hAnsi="Arial" w:cs="Arial"/>
                <w:sz w:val="22"/>
              </w:rPr>
            </w:pPr>
            <w:r w:rsidRPr="007D7F98">
              <w:rPr>
                <w:rFonts w:ascii="Arial" w:hAnsi="Arial" w:cs="Arial"/>
                <w:sz w:val="22"/>
              </w:rPr>
              <w:lastRenderedPageBreak/>
              <w:t>(</w:t>
            </w:r>
            <w:r>
              <w:rPr>
                <w:rFonts w:ascii="Arial" w:hAnsi="Arial" w:cs="Arial"/>
                <w:sz w:val="22"/>
              </w:rPr>
              <w:t>7</w:t>
            </w:r>
            <w:r w:rsidRPr="007D7F98">
              <w:rPr>
                <w:rFonts w:ascii="Arial" w:hAnsi="Arial" w:cs="Arial"/>
                <w:sz w:val="22"/>
              </w:rPr>
              <w:t xml:space="preserve">)  Declaration.  </w:t>
            </w:r>
            <w:r w:rsidRPr="00A643B9">
              <w:rPr>
                <w:rFonts w:ascii="Arial" w:hAnsi="Arial" w:cs="Arial"/>
                <w:b w:val="0"/>
                <w:i/>
                <w:sz w:val="20"/>
              </w:rPr>
              <w:t>See Cr</w:t>
            </w:r>
            <w:r>
              <w:rPr>
                <w:rFonts w:ascii="Arial" w:hAnsi="Arial" w:cs="Arial"/>
                <w:b w:val="0"/>
                <w:i/>
                <w:sz w:val="20"/>
              </w:rPr>
              <w:t>iminal Procedure Rules r.47</w:t>
            </w:r>
            <w:r w:rsidRPr="00A643B9">
              <w:rPr>
                <w:rFonts w:ascii="Arial" w:hAnsi="Arial" w:cs="Arial"/>
                <w:b w:val="0"/>
                <w:i/>
                <w:sz w:val="20"/>
              </w:rPr>
              <w:t>.</w:t>
            </w:r>
            <w:r>
              <w:rPr>
                <w:rFonts w:ascii="Arial" w:hAnsi="Arial" w:cs="Arial"/>
                <w:b w:val="0"/>
                <w:i/>
                <w:sz w:val="20"/>
              </w:rPr>
              <w:t>5</w:t>
            </w:r>
            <w:r w:rsidRPr="00A643B9">
              <w:rPr>
                <w:rFonts w:ascii="Arial" w:hAnsi="Arial" w:cs="Arial"/>
                <w:b w:val="0"/>
                <w:i/>
                <w:sz w:val="20"/>
              </w:rPr>
              <w:t>(</w:t>
            </w:r>
            <w:r>
              <w:rPr>
                <w:rFonts w:ascii="Arial" w:hAnsi="Arial" w:cs="Arial"/>
                <w:b w:val="0"/>
                <w:i/>
                <w:sz w:val="20"/>
              </w:rPr>
              <w:t>8</w:t>
            </w:r>
            <w:r w:rsidRPr="00A643B9">
              <w:rPr>
                <w:rFonts w:ascii="Arial" w:hAnsi="Arial" w:cs="Arial"/>
                <w:b w:val="0"/>
                <w:i/>
                <w:sz w:val="20"/>
              </w:rPr>
              <w:t>), (</w:t>
            </w:r>
            <w:r>
              <w:rPr>
                <w:rFonts w:ascii="Arial" w:hAnsi="Arial" w:cs="Arial"/>
                <w:b w:val="0"/>
                <w:i/>
                <w:sz w:val="20"/>
              </w:rPr>
              <w:t>9</w:t>
            </w:r>
            <w:r w:rsidRPr="00A643B9">
              <w:rPr>
                <w:rFonts w:ascii="Arial" w:hAnsi="Arial" w:cs="Arial"/>
                <w:b w:val="0"/>
                <w:i/>
                <w:sz w:val="20"/>
              </w:rPr>
              <w:t>). The Crown Court can punish for contempt of court a person who knowingly makes a false declaration to the court.</w:t>
            </w:r>
          </w:p>
          <w:p w14:paraId="5A82EE6B" w14:textId="77777777" w:rsidR="00C931B2" w:rsidRPr="007D7F98" w:rsidRDefault="00C931B2" w:rsidP="00C931B2">
            <w:pPr>
              <w:pStyle w:val="BodyText3"/>
              <w:spacing w:before="120"/>
              <w:rPr>
                <w:rFonts w:ascii="Arial" w:hAnsi="Arial" w:cs="Arial"/>
                <w:b w:val="0"/>
                <w:sz w:val="22"/>
              </w:rPr>
            </w:pPr>
            <w:r w:rsidRPr="007D7F98">
              <w:rPr>
                <w:rFonts w:ascii="Arial" w:hAnsi="Arial" w:cs="Arial"/>
                <w:b w:val="0"/>
                <w:sz w:val="22"/>
              </w:rPr>
              <w:t>To the best of my knowledge and belief:</w:t>
            </w:r>
          </w:p>
          <w:p w14:paraId="6C0172EF" w14:textId="77777777" w:rsidR="00C931B2" w:rsidRPr="007D7F98" w:rsidRDefault="00C931B2" w:rsidP="00C931B2">
            <w:pPr>
              <w:pStyle w:val="BodyText3"/>
              <w:spacing w:before="60"/>
              <w:ind w:left="318"/>
              <w:rPr>
                <w:rFonts w:ascii="Arial" w:hAnsi="Arial" w:cs="Arial"/>
                <w:b w:val="0"/>
                <w:sz w:val="22"/>
              </w:rPr>
            </w:pPr>
            <w:r w:rsidRPr="007D7F98">
              <w:rPr>
                <w:rFonts w:ascii="Arial" w:hAnsi="Arial" w:cs="Arial"/>
                <w:b w:val="0"/>
                <w:sz w:val="22"/>
              </w:rPr>
              <w:t>(a) this application discloses all the information that is material to what the court must decide, including anything that might reasonably be considered capable of undermining any of the grounds of the application, and</w:t>
            </w:r>
          </w:p>
          <w:p w14:paraId="0EA32287" w14:textId="77777777" w:rsidR="00C931B2" w:rsidRPr="007D7F98" w:rsidRDefault="00C931B2" w:rsidP="00C931B2">
            <w:pPr>
              <w:pStyle w:val="BodyText3"/>
              <w:spacing w:before="60"/>
              <w:ind w:left="318"/>
              <w:rPr>
                <w:rFonts w:ascii="Arial" w:hAnsi="Arial" w:cs="Arial"/>
                <w:b w:val="0"/>
                <w:sz w:val="22"/>
              </w:rPr>
            </w:pPr>
            <w:r w:rsidRPr="007D7F98">
              <w:rPr>
                <w:rFonts w:ascii="Arial" w:hAnsi="Arial" w:cs="Arial"/>
                <w:b w:val="0"/>
                <w:sz w:val="22"/>
              </w:rPr>
              <w:t>(b) the content of this application is true.</w:t>
            </w:r>
          </w:p>
          <w:p w14:paraId="23705782" w14:textId="77777777" w:rsidR="00C931B2" w:rsidRPr="007D7F98" w:rsidRDefault="00C931B2" w:rsidP="00C931B2">
            <w:pPr>
              <w:pStyle w:val="Heading7"/>
              <w:spacing w:before="120"/>
              <w:rPr>
                <w:rFonts w:ascii="Arial" w:hAnsi="Arial" w:cs="Arial"/>
                <w:sz w:val="22"/>
                <w:szCs w:val="22"/>
              </w:rPr>
            </w:pPr>
            <w:r w:rsidRPr="007D7F98">
              <w:rPr>
                <w:rFonts w:ascii="Arial" w:hAnsi="Arial" w:cs="Arial"/>
                <w:sz w:val="22"/>
                <w:szCs w:val="22"/>
              </w:rPr>
              <w:t>Signed:</w:t>
            </w:r>
            <w:r>
              <w:rPr>
                <w:rFonts w:ascii="Arial" w:hAnsi="Arial" w:cs="Arial"/>
                <w:sz w:val="22"/>
                <w:szCs w:val="22"/>
              </w:rPr>
              <w:t xml:space="preserve"> ………………………...……………………………….……….………………………… (</w:t>
            </w:r>
            <w:r w:rsidRPr="007D7F98">
              <w:rPr>
                <w:rFonts w:ascii="Arial" w:hAnsi="Arial" w:cs="Arial"/>
                <w:sz w:val="22"/>
                <w:szCs w:val="22"/>
              </w:rPr>
              <w:t>applicant</w:t>
            </w:r>
            <w:r>
              <w:rPr>
                <w:rFonts w:ascii="Arial" w:hAnsi="Arial" w:cs="Arial"/>
                <w:sz w:val="22"/>
                <w:szCs w:val="22"/>
              </w:rPr>
              <w:t>)</w:t>
            </w:r>
          </w:p>
          <w:p w14:paraId="27D9CE20" w14:textId="77777777" w:rsidR="00C931B2" w:rsidRPr="007D7F98" w:rsidRDefault="00C931B2" w:rsidP="00C931B2">
            <w:pPr>
              <w:pStyle w:val="Heading7"/>
              <w:spacing w:before="60"/>
              <w:rPr>
                <w:rFonts w:ascii="Arial" w:hAnsi="Arial" w:cs="Arial"/>
                <w:sz w:val="22"/>
                <w:szCs w:val="22"/>
              </w:rPr>
            </w:pPr>
            <w:r w:rsidRPr="007D7F98">
              <w:rPr>
                <w:rFonts w:ascii="Arial" w:hAnsi="Arial" w:cs="Arial"/>
                <w:sz w:val="22"/>
              </w:rPr>
              <w:t>Date: ………………………….  Time: ………………………….</w:t>
            </w:r>
          </w:p>
          <w:p w14:paraId="71C6ED64" w14:textId="77777777" w:rsidR="00FB2761" w:rsidRDefault="00FB2761" w:rsidP="00E45805">
            <w:pPr>
              <w:pStyle w:val="BodyText3"/>
              <w:rPr>
                <w:rFonts w:ascii="Arial" w:hAnsi="Arial" w:cs="Arial"/>
                <w:sz w:val="22"/>
              </w:rPr>
            </w:pPr>
          </w:p>
        </w:tc>
      </w:tr>
      <w:tr w:rsidR="00823849" w14:paraId="2505BA05" w14:textId="77777777" w:rsidTr="00CE29FD">
        <w:trPr>
          <w:trHeight w:val="982"/>
        </w:trPr>
        <w:tc>
          <w:tcPr>
            <w:tcW w:w="10065" w:type="dxa"/>
          </w:tcPr>
          <w:p w14:paraId="5276EE22" w14:textId="77777777" w:rsidR="004116AF" w:rsidRPr="007D7F98" w:rsidRDefault="004116AF" w:rsidP="00D2511E">
            <w:pPr>
              <w:pStyle w:val="BodyText3"/>
              <w:spacing w:before="120"/>
              <w:rPr>
                <w:rFonts w:ascii="Arial" w:hAnsi="Arial" w:cs="Arial"/>
                <w:sz w:val="22"/>
              </w:rPr>
            </w:pPr>
            <w:r w:rsidRPr="007D7F98">
              <w:rPr>
                <w:rFonts w:ascii="Arial" w:hAnsi="Arial" w:cs="Arial"/>
                <w:sz w:val="22"/>
              </w:rPr>
              <w:t>(</w:t>
            </w:r>
            <w:r>
              <w:rPr>
                <w:rFonts w:ascii="Arial" w:hAnsi="Arial" w:cs="Arial"/>
                <w:sz w:val="22"/>
              </w:rPr>
              <w:t>8</w:t>
            </w:r>
            <w:r w:rsidRPr="007D7F98">
              <w:rPr>
                <w:rFonts w:ascii="Arial" w:hAnsi="Arial" w:cs="Arial"/>
                <w:sz w:val="22"/>
              </w:rPr>
              <w:t>)  Authorisation</w:t>
            </w:r>
          </w:p>
          <w:p w14:paraId="379A60C6" w14:textId="77777777" w:rsidR="004116AF" w:rsidRPr="007D7F98" w:rsidRDefault="004116AF" w:rsidP="004116AF">
            <w:pPr>
              <w:pStyle w:val="BodyText3"/>
              <w:spacing w:before="120"/>
              <w:rPr>
                <w:rFonts w:ascii="Arial" w:hAnsi="Arial" w:cs="Arial"/>
                <w:b w:val="0"/>
                <w:sz w:val="22"/>
              </w:rPr>
            </w:pPr>
            <w:r w:rsidRPr="007D7F98">
              <w:rPr>
                <w:rFonts w:ascii="Arial" w:hAnsi="Arial" w:cs="Arial"/>
                <w:b w:val="0"/>
                <w:sz w:val="22"/>
              </w:rPr>
              <w:t xml:space="preserve">I have reviewed this application </w:t>
            </w:r>
            <w:r>
              <w:rPr>
                <w:rFonts w:ascii="Arial" w:hAnsi="Arial" w:cs="Arial"/>
                <w:b w:val="0"/>
                <w:sz w:val="22"/>
              </w:rPr>
              <w:t xml:space="preserve">and the attached draft order(s) in accordance with the Code of Practice applicable </w:t>
            </w:r>
            <w:r w:rsidRPr="007D7F98">
              <w:rPr>
                <w:rFonts w:ascii="Arial" w:hAnsi="Arial" w:cs="Arial"/>
                <w:b w:val="0"/>
                <w:sz w:val="22"/>
              </w:rPr>
              <w:t>and I authorise the applicant to make t</w:t>
            </w:r>
            <w:r>
              <w:rPr>
                <w:rFonts w:ascii="Arial" w:hAnsi="Arial" w:cs="Arial"/>
                <w:b w:val="0"/>
                <w:sz w:val="22"/>
              </w:rPr>
              <w:t>he application</w:t>
            </w:r>
            <w:r w:rsidRPr="007D7F98">
              <w:rPr>
                <w:rFonts w:ascii="Arial" w:hAnsi="Arial" w:cs="Arial"/>
                <w:b w:val="0"/>
                <w:sz w:val="22"/>
              </w:rPr>
              <w:t>.</w:t>
            </w:r>
          </w:p>
          <w:p w14:paraId="387F5E47" w14:textId="77777777" w:rsidR="004116AF" w:rsidRPr="007D7F98" w:rsidRDefault="004116AF" w:rsidP="004116AF">
            <w:pPr>
              <w:pStyle w:val="Heading7"/>
              <w:spacing w:before="120"/>
              <w:rPr>
                <w:rFonts w:ascii="Arial" w:hAnsi="Arial" w:cs="Arial"/>
                <w:sz w:val="22"/>
                <w:szCs w:val="22"/>
              </w:rPr>
            </w:pPr>
            <w:r w:rsidRPr="007D7F98">
              <w:rPr>
                <w:rFonts w:ascii="Arial" w:hAnsi="Arial" w:cs="Arial"/>
                <w:sz w:val="22"/>
                <w:szCs w:val="22"/>
              </w:rPr>
              <w:t>Authorising officer’s name: ...</w:t>
            </w:r>
            <w:r>
              <w:rPr>
                <w:rFonts w:ascii="Arial" w:hAnsi="Arial" w:cs="Arial"/>
                <w:sz w:val="22"/>
                <w:szCs w:val="22"/>
              </w:rPr>
              <w:t>……………………………….……………..……………………………</w:t>
            </w:r>
            <w:r w:rsidRPr="007D7F98">
              <w:rPr>
                <w:rFonts w:ascii="Arial" w:hAnsi="Arial" w:cs="Arial"/>
                <w:sz w:val="22"/>
                <w:szCs w:val="22"/>
              </w:rPr>
              <w:t>…..…</w:t>
            </w:r>
          </w:p>
          <w:p w14:paraId="0950952D" w14:textId="77777777" w:rsidR="004116AF" w:rsidRPr="007D7F98" w:rsidRDefault="004116AF" w:rsidP="004116AF">
            <w:pPr>
              <w:pStyle w:val="Heading7"/>
              <w:spacing w:before="120"/>
              <w:rPr>
                <w:rFonts w:ascii="Arial" w:hAnsi="Arial" w:cs="Arial"/>
                <w:sz w:val="22"/>
                <w:szCs w:val="22"/>
              </w:rPr>
            </w:pPr>
            <w:r w:rsidRPr="007D7F98">
              <w:rPr>
                <w:rFonts w:ascii="Arial" w:hAnsi="Arial" w:cs="Arial"/>
                <w:sz w:val="22"/>
                <w:szCs w:val="22"/>
              </w:rPr>
              <w:t>Rank or gra</w:t>
            </w:r>
            <w:r>
              <w:rPr>
                <w:rFonts w:ascii="Arial" w:hAnsi="Arial" w:cs="Arial"/>
                <w:sz w:val="22"/>
                <w:szCs w:val="22"/>
              </w:rPr>
              <w:t>de: ………………………………………..……………..………</w:t>
            </w:r>
            <w:r w:rsidRPr="007D7F98">
              <w:rPr>
                <w:rFonts w:ascii="Arial" w:hAnsi="Arial" w:cs="Arial"/>
                <w:sz w:val="22"/>
                <w:szCs w:val="22"/>
              </w:rPr>
              <w:t>………………………………..…</w:t>
            </w:r>
          </w:p>
          <w:p w14:paraId="7377887B" w14:textId="77777777" w:rsidR="004116AF" w:rsidRPr="007D7F98" w:rsidRDefault="004116AF" w:rsidP="004116AF">
            <w:pPr>
              <w:pStyle w:val="Heading7"/>
              <w:spacing w:before="120"/>
              <w:rPr>
                <w:rFonts w:ascii="Arial" w:hAnsi="Arial" w:cs="Arial"/>
                <w:sz w:val="22"/>
                <w:szCs w:val="22"/>
              </w:rPr>
            </w:pPr>
            <w:r w:rsidRPr="007D7F98">
              <w:rPr>
                <w:rFonts w:ascii="Arial" w:hAnsi="Arial" w:cs="Arial"/>
                <w:sz w:val="22"/>
                <w:szCs w:val="22"/>
              </w:rPr>
              <w:t>Signed:</w:t>
            </w:r>
            <w:r>
              <w:rPr>
                <w:rFonts w:ascii="Arial" w:hAnsi="Arial" w:cs="Arial"/>
                <w:sz w:val="22"/>
                <w:szCs w:val="22"/>
              </w:rPr>
              <w:t xml:space="preserve"> </w:t>
            </w:r>
            <w:r w:rsidRPr="007D7F98">
              <w:rPr>
                <w:rFonts w:ascii="Arial" w:hAnsi="Arial" w:cs="Arial"/>
                <w:sz w:val="22"/>
                <w:szCs w:val="22"/>
              </w:rPr>
              <w:t>…</w:t>
            </w:r>
            <w:r>
              <w:rPr>
                <w:rFonts w:ascii="Arial" w:hAnsi="Arial" w:cs="Arial"/>
                <w:sz w:val="22"/>
                <w:szCs w:val="22"/>
              </w:rPr>
              <w:t>……………………………………………………</w:t>
            </w:r>
            <w:r w:rsidRPr="007D7F98">
              <w:rPr>
                <w:rFonts w:ascii="Arial" w:hAnsi="Arial" w:cs="Arial"/>
                <w:sz w:val="22"/>
                <w:szCs w:val="22"/>
              </w:rPr>
              <w:t>…….…………………… [authorising officer]</w:t>
            </w:r>
          </w:p>
          <w:p w14:paraId="4BBBCC2C" w14:textId="77777777" w:rsidR="004116AF" w:rsidRPr="007D7F98" w:rsidRDefault="004116AF" w:rsidP="004116AF">
            <w:pPr>
              <w:pStyle w:val="Heading7"/>
              <w:spacing w:before="60"/>
              <w:rPr>
                <w:rFonts w:ascii="Arial" w:hAnsi="Arial" w:cs="Arial"/>
                <w:sz w:val="22"/>
                <w:szCs w:val="22"/>
              </w:rPr>
            </w:pPr>
            <w:r w:rsidRPr="007D7F98">
              <w:rPr>
                <w:rFonts w:ascii="Arial" w:hAnsi="Arial" w:cs="Arial"/>
                <w:sz w:val="22"/>
              </w:rPr>
              <w:t>Date: ………………………….  Time: ……………………….</w:t>
            </w:r>
          </w:p>
          <w:p w14:paraId="469A3590" w14:textId="77777777" w:rsidR="00823849" w:rsidRDefault="00823849" w:rsidP="00E45805">
            <w:pPr>
              <w:pStyle w:val="Heading7"/>
              <w:spacing w:before="60"/>
              <w:rPr>
                <w:rFonts w:ascii="Arial" w:hAnsi="Arial" w:cs="Arial"/>
                <w:sz w:val="22"/>
              </w:rPr>
            </w:pPr>
          </w:p>
        </w:tc>
      </w:tr>
      <w:tr w:rsidR="00AF4B4F" w14:paraId="1D3EDABE" w14:textId="77777777" w:rsidTr="00CE29FD">
        <w:trPr>
          <w:trHeight w:val="982"/>
        </w:trPr>
        <w:tc>
          <w:tcPr>
            <w:tcW w:w="10065" w:type="dxa"/>
          </w:tcPr>
          <w:p w14:paraId="564FE3BA" w14:textId="77777777" w:rsidR="00AD04F2" w:rsidRPr="007D7F98" w:rsidRDefault="00AD04F2" w:rsidP="00304218">
            <w:pPr>
              <w:pStyle w:val="BodyText3"/>
              <w:spacing w:before="120"/>
              <w:rPr>
                <w:rFonts w:ascii="Arial" w:hAnsi="Arial" w:cs="Arial"/>
                <w:sz w:val="22"/>
              </w:rPr>
            </w:pPr>
            <w:r>
              <w:rPr>
                <w:rFonts w:ascii="Arial" w:hAnsi="Arial" w:cs="Arial"/>
                <w:sz w:val="22"/>
              </w:rPr>
              <w:t xml:space="preserve">Judge’s </w:t>
            </w:r>
            <w:r w:rsidRPr="007D7F98">
              <w:rPr>
                <w:rFonts w:ascii="Arial" w:hAnsi="Arial" w:cs="Arial"/>
                <w:sz w:val="22"/>
              </w:rPr>
              <w:t>decision</w:t>
            </w:r>
            <w:r>
              <w:rPr>
                <w:rFonts w:ascii="Arial" w:hAnsi="Arial" w:cs="Arial"/>
                <w:sz w:val="22"/>
              </w:rPr>
              <w:t xml:space="preserve"> – this record must be kept by the court</w:t>
            </w:r>
          </w:p>
          <w:p w14:paraId="51E02C4A" w14:textId="77777777" w:rsidR="00AD04F2" w:rsidRPr="007D7F98" w:rsidRDefault="00AD04F2" w:rsidP="00AD04F2">
            <w:pPr>
              <w:pStyle w:val="BodyTextIndent2"/>
              <w:ind w:left="0"/>
              <w:rPr>
                <w:b w:val="0"/>
                <w:bCs/>
                <w:szCs w:val="22"/>
              </w:rPr>
            </w:pPr>
            <w:r w:rsidRPr="007D7F98">
              <w:rPr>
                <w:b w:val="0"/>
                <w:bCs/>
                <w:szCs w:val="22"/>
              </w:rPr>
              <w:t>I considered this application today [at] [without] a hearing.</w:t>
            </w:r>
          </w:p>
          <w:p w14:paraId="200FE4EE" w14:textId="77777777" w:rsidR="00AD04F2" w:rsidRPr="007D7F98" w:rsidRDefault="00AD04F2" w:rsidP="00AD04F2">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1CCE5455" w14:textId="77777777" w:rsidR="00AD04F2" w:rsidRPr="007D7F98" w:rsidRDefault="00AD04F2" w:rsidP="00AD04F2">
            <w:pPr>
              <w:pStyle w:val="BodyTextIndent2"/>
              <w:spacing w:before="0"/>
              <w:ind w:left="0"/>
              <w:rPr>
                <w:b w:val="0"/>
                <w:bCs/>
                <w:szCs w:val="22"/>
              </w:rPr>
            </w:pPr>
            <w:r>
              <w:rPr>
                <w:b w:val="0"/>
                <w:bCs/>
                <w:szCs w:val="22"/>
              </w:rPr>
              <w:t>[</w:t>
            </w:r>
            <w:r w:rsidRPr="007D7F98">
              <w:rPr>
                <w:b w:val="0"/>
                <w:bCs/>
                <w:szCs w:val="22"/>
              </w:rPr>
              <w:t>The applicant confirmed on oath or affirmation the declaration in box (7)</w:t>
            </w:r>
            <w:r w:rsidRPr="007D7F98">
              <w:rPr>
                <w:b w:val="0"/>
                <w:szCs w:val="22"/>
              </w:rPr>
              <w:t>.</w:t>
            </w:r>
            <w:r>
              <w:rPr>
                <w:b w:val="0"/>
                <w:szCs w:val="22"/>
              </w:rPr>
              <w:t>]</w:t>
            </w:r>
          </w:p>
          <w:p w14:paraId="3285FA80" w14:textId="77777777" w:rsidR="00AD04F2" w:rsidRPr="007D7F98" w:rsidRDefault="00AD04F2" w:rsidP="00AD04F2">
            <w:pPr>
              <w:pStyle w:val="BodyTextIndent2"/>
              <w:spacing w:before="0" w:line="240" w:lineRule="auto"/>
              <w:ind w:left="0"/>
              <w:rPr>
                <w:b w:val="0"/>
                <w:bCs/>
                <w:szCs w:val="22"/>
              </w:rPr>
            </w:pPr>
            <w:r w:rsidRPr="007D7F98">
              <w:rPr>
                <w:b w:val="0"/>
                <w:bCs/>
                <w:szCs w:val="22"/>
              </w:rPr>
              <w:t>[The applicant gave me additional information [the essence of which was:]]</w:t>
            </w:r>
            <w:bookmarkStart w:id="0" w:name="_Ref393884061"/>
            <w:r w:rsidRPr="007D7F98">
              <w:rPr>
                <w:rStyle w:val="FootnoteReference"/>
                <w:b w:val="0"/>
                <w:bCs/>
                <w:szCs w:val="22"/>
              </w:rPr>
              <w:footnoteReference w:id="1"/>
            </w:r>
            <w:bookmarkEnd w:id="0"/>
          </w:p>
          <w:p w14:paraId="58E7CE20" w14:textId="77777777" w:rsidR="00AD04F2" w:rsidRPr="007D7F98" w:rsidRDefault="00AD04F2" w:rsidP="00AD04F2">
            <w:pPr>
              <w:pStyle w:val="BodyTextIndent2"/>
              <w:spacing w:before="0" w:line="240" w:lineRule="auto"/>
              <w:ind w:left="0"/>
              <w:rPr>
                <w:b w:val="0"/>
                <w:bCs/>
                <w:szCs w:val="22"/>
              </w:rPr>
            </w:pPr>
          </w:p>
          <w:p w14:paraId="4FDB825B" w14:textId="77777777" w:rsidR="00AD04F2" w:rsidRPr="007D7F98" w:rsidRDefault="00AD04F2" w:rsidP="00AD04F2">
            <w:pPr>
              <w:pStyle w:val="BodyTextIndent2"/>
              <w:spacing w:before="0" w:line="240" w:lineRule="auto"/>
              <w:ind w:left="0"/>
              <w:rPr>
                <w:b w:val="0"/>
                <w:bCs/>
                <w:szCs w:val="22"/>
              </w:rPr>
            </w:pPr>
          </w:p>
          <w:p w14:paraId="3324CA01" w14:textId="77777777" w:rsidR="00AD04F2" w:rsidRPr="007D7F98" w:rsidRDefault="00AD04F2" w:rsidP="00AD04F2">
            <w:pPr>
              <w:pStyle w:val="BodyTextIndent2"/>
              <w:spacing w:before="0" w:line="240" w:lineRule="auto"/>
              <w:ind w:left="0"/>
              <w:rPr>
                <w:b w:val="0"/>
                <w:bCs/>
                <w:szCs w:val="22"/>
              </w:rPr>
            </w:pPr>
            <w:r w:rsidRPr="007D7F98">
              <w:rPr>
                <w:b w:val="0"/>
                <w:bCs/>
                <w:szCs w:val="22"/>
              </w:rPr>
              <w:t>[I considered [written] [oral] representations by the respondent</w:t>
            </w:r>
            <w:r>
              <w:rPr>
                <w:b w:val="0"/>
                <w:bCs/>
                <w:szCs w:val="22"/>
              </w:rPr>
              <w:t>(s)</w:t>
            </w:r>
            <w:r w:rsidRPr="007D7F98">
              <w:rPr>
                <w:b w:val="0"/>
                <w:bCs/>
                <w:szCs w:val="22"/>
              </w:rPr>
              <w:t>.]</w:t>
            </w:r>
            <w:r w:rsidRPr="001C6796">
              <w:rPr>
                <w:b w:val="0"/>
                <w:bCs/>
                <w:szCs w:val="22"/>
                <w:vertAlign w:val="superscript"/>
              </w:rPr>
              <w:fldChar w:fldCharType="begin"/>
            </w:r>
            <w:r w:rsidRPr="001C6796">
              <w:rPr>
                <w:b w:val="0"/>
                <w:bCs/>
                <w:szCs w:val="22"/>
                <w:vertAlign w:val="superscript"/>
              </w:rPr>
              <w:instrText xml:space="preserve"> NOTEREF _Ref393884061 \h </w:instrText>
            </w:r>
            <w:r>
              <w:rPr>
                <w:b w:val="0"/>
                <w:bCs/>
                <w:szCs w:val="22"/>
                <w:vertAlign w:val="superscript"/>
              </w:rPr>
              <w:instrText xml:space="preserve"> \* MERGEFORMAT </w:instrText>
            </w:r>
            <w:r w:rsidRPr="001C6796">
              <w:rPr>
                <w:b w:val="0"/>
                <w:bCs/>
                <w:szCs w:val="22"/>
                <w:vertAlign w:val="superscript"/>
              </w:rPr>
            </w:r>
            <w:r w:rsidRPr="001C6796">
              <w:rPr>
                <w:b w:val="0"/>
                <w:bCs/>
                <w:szCs w:val="22"/>
                <w:vertAlign w:val="superscript"/>
              </w:rPr>
              <w:fldChar w:fldCharType="separate"/>
            </w:r>
            <w:r>
              <w:rPr>
                <w:b w:val="0"/>
                <w:bCs/>
                <w:szCs w:val="22"/>
                <w:vertAlign w:val="superscript"/>
              </w:rPr>
              <w:t>1</w:t>
            </w:r>
            <w:r w:rsidRPr="001C6796">
              <w:rPr>
                <w:b w:val="0"/>
                <w:bCs/>
                <w:szCs w:val="22"/>
                <w:vertAlign w:val="superscript"/>
              </w:rPr>
              <w:fldChar w:fldCharType="end"/>
            </w:r>
          </w:p>
          <w:p w14:paraId="25666640" w14:textId="77777777" w:rsidR="00AD04F2" w:rsidRDefault="00AD04F2" w:rsidP="00AD04F2">
            <w:pPr>
              <w:pStyle w:val="BodyTextIndent2"/>
              <w:spacing w:before="0" w:line="240" w:lineRule="auto"/>
              <w:ind w:left="0"/>
              <w:rPr>
                <w:b w:val="0"/>
                <w:bCs/>
                <w:szCs w:val="22"/>
              </w:rPr>
            </w:pPr>
          </w:p>
          <w:p w14:paraId="646D6F94" w14:textId="77777777" w:rsidR="00AD04F2" w:rsidRPr="00887062" w:rsidRDefault="00AD04F2" w:rsidP="00AD04F2">
            <w:pPr>
              <w:pStyle w:val="BodyText3"/>
              <w:rPr>
                <w:rFonts w:ascii="Arial" w:hAnsi="Arial"/>
                <w:b w:val="0"/>
                <w:sz w:val="22"/>
              </w:rPr>
            </w:pPr>
            <w:r>
              <w:rPr>
                <w:rFonts w:ascii="Arial" w:hAnsi="Arial"/>
                <w:b w:val="0"/>
                <w:sz w:val="22"/>
              </w:rPr>
              <w:t xml:space="preserve">On the basis of the information contained in this application [as supplemented by the additional information described above] </w:t>
            </w:r>
            <w:r w:rsidRPr="00887062">
              <w:rPr>
                <w:rFonts w:ascii="Arial" w:hAnsi="Arial"/>
                <w:b w:val="0"/>
                <w:sz w:val="22"/>
              </w:rPr>
              <w:t>I [am] [am not] satisfied that the requirements of [POCA sections 345 and 346] [the Proceeds of Crime Act 2002 (External Investigations) Order 2014</w:t>
            </w:r>
            <w:r>
              <w:rPr>
                <w:rFonts w:ascii="Arial" w:hAnsi="Arial"/>
                <w:b w:val="0"/>
                <w:sz w:val="22"/>
              </w:rPr>
              <w:t>,</w:t>
            </w:r>
            <w:r w:rsidRPr="00887062">
              <w:rPr>
                <w:rFonts w:ascii="Arial" w:hAnsi="Arial"/>
                <w:b w:val="0"/>
                <w:sz w:val="22"/>
              </w:rPr>
              <w:t xml:space="preserve"> art</w:t>
            </w:r>
            <w:r>
              <w:rPr>
                <w:rFonts w:ascii="Arial" w:hAnsi="Arial"/>
                <w:b w:val="0"/>
                <w:sz w:val="22"/>
              </w:rPr>
              <w:t>icle</w:t>
            </w:r>
            <w:r w:rsidRPr="00887062">
              <w:rPr>
                <w:rFonts w:ascii="Arial" w:hAnsi="Arial"/>
                <w:b w:val="0"/>
                <w:sz w:val="22"/>
              </w:rPr>
              <w:t xml:space="preserve"> 6] are met and I [make] [refuse to make] [an order] [orders] accordingly.</w:t>
            </w:r>
          </w:p>
          <w:p w14:paraId="555E61CC" w14:textId="77777777" w:rsidR="00AD04F2" w:rsidRDefault="00AD04F2" w:rsidP="00AD04F2">
            <w:pPr>
              <w:pStyle w:val="BodyText3"/>
              <w:rPr>
                <w:rFonts w:ascii="Arial" w:hAnsi="Arial"/>
                <w:b w:val="0"/>
                <w:sz w:val="22"/>
              </w:rPr>
            </w:pPr>
          </w:p>
          <w:p w14:paraId="20DAB191" w14:textId="77777777" w:rsidR="00AD04F2" w:rsidRPr="007D7F98" w:rsidRDefault="00AD04F2" w:rsidP="00AD04F2">
            <w:pPr>
              <w:pStyle w:val="BodyTextIndent2"/>
              <w:spacing w:before="0" w:line="240" w:lineRule="auto"/>
              <w:ind w:left="0"/>
              <w:rPr>
                <w:b w:val="0"/>
                <w:bCs/>
                <w:szCs w:val="22"/>
              </w:rPr>
            </w:pPr>
            <w:r>
              <w:rPr>
                <w:b w:val="0"/>
                <w:bCs/>
                <w:szCs w:val="22"/>
              </w:rPr>
              <w:t xml:space="preserve">My reasons include these: </w:t>
            </w:r>
            <w:r w:rsidRPr="00C31D72">
              <w:rPr>
                <w:b w:val="0"/>
                <w:bCs/>
                <w:i/>
                <w:sz w:val="20"/>
              </w:rPr>
              <w:t>The judge should give a brief indication of his or her conclusions in relation to any notable features of the application.</w:t>
            </w:r>
          </w:p>
          <w:p w14:paraId="00DAD515" w14:textId="77777777" w:rsidR="00AD04F2" w:rsidRPr="007D7F98" w:rsidRDefault="00AD04F2" w:rsidP="00AD04F2">
            <w:pPr>
              <w:pStyle w:val="BodyTextIndent2"/>
              <w:spacing w:before="0" w:line="240" w:lineRule="auto"/>
              <w:ind w:left="0"/>
              <w:rPr>
                <w:b w:val="0"/>
                <w:bCs/>
                <w:szCs w:val="22"/>
              </w:rPr>
            </w:pPr>
          </w:p>
          <w:p w14:paraId="662D2C17" w14:textId="77777777" w:rsidR="00AD04F2" w:rsidRPr="007D7F98" w:rsidRDefault="00AD04F2" w:rsidP="00AD04F2">
            <w:pPr>
              <w:pStyle w:val="BodyTextIndent2"/>
              <w:spacing w:before="0" w:line="240" w:lineRule="auto"/>
              <w:ind w:left="0"/>
              <w:rPr>
                <w:b w:val="0"/>
                <w:bCs/>
                <w:szCs w:val="22"/>
              </w:rPr>
            </w:pPr>
          </w:p>
          <w:p w14:paraId="6E0167AA" w14:textId="77777777" w:rsidR="00AD04F2" w:rsidRDefault="00AD04F2" w:rsidP="00AD04F2">
            <w:pPr>
              <w:pStyle w:val="BodyText3"/>
              <w:rPr>
                <w:rFonts w:ascii="Arial" w:hAnsi="Arial"/>
                <w:b w:val="0"/>
                <w:sz w:val="22"/>
              </w:rPr>
            </w:pPr>
          </w:p>
          <w:p w14:paraId="46F2CCFC" w14:textId="77777777" w:rsidR="00AD04F2" w:rsidRDefault="00AD04F2" w:rsidP="00AD04F2">
            <w:pPr>
              <w:pStyle w:val="BodyText3"/>
              <w:rPr>
                <w:rFonts w:ascii="Arial" w:hAnsi="Arial"/>
                <w:b w:val="0"/>
                <w:sz w:val="22"/>
              </w:rPr>
            </w:pPr>
            <w:r>
              <w:rPr>
                <w:rFonts w:ascii="Arial" w:hAnsi="Arial"/>
                <w:b w:val="0"/>
                <w:sz w:val="22"/>
              </w:rPr>
              <w:t>[I did not accept the following assertion(s):]</w:t>
            </w:r>
          </w:p>
          <w:p w14:paraId="6BAEAC7F" w14:textId="77777777" w:rsidR="00AD04F2" w:rsidRPr="00F527B2" w:rsidRDefault="00AD04F2" w:rsidP="00AD04F2">
            <w:pPr>
              <w:pStyle w:val="BodyTextIndent2"/>
              <w:spacing w:before="0" w:line="240" w:lineRule="auto"/>
              <w:ind w:left="0"/>
              <w:rPr>
                <w:b w:val="0"/>
                <w:bCs/>
                <w:szCs w:val="22"/>
              </w:rPr>
            </w:pPr>
          </w:p>
          <w:p w14:paraId="271C72E2" w14:textId="77777777" w:rsidR="00AD04F2" w:rsidRPr="007D7F98" w:rsidRDefault="00AD04F2" w:rsidP="00AD04F2">
            <w:pPr>
              <w:pStyle w:val="Heading7"/>
              <w:spacing w:before="120"/>
              <w:rPr>
                <w:rFonts w:ascii="Arial" w:hAnsi="Arial" w:cs="Arial"/>
                <w:sz w:val="22"/>
                <w:szCs w:val="22"/>
              </w:rPr>
            </w:pPr>
            <w:r w:rsidRPr="007D7F98">
              <w:rPr>
                <w:rFonts w:ascii="Arial" w:hAnsi="Arial" w:cs="Arial"/>
                <w:sz w:val="22"/>
                <w:szCs w:val="22"/>
              </w:rPr>
              <w:t>Signed: ………………………………………..…………………………………………………………...…</w:t>
            </w:r>
          </w:p>
          <w:p w14:paraId="09700D90" w14:textId="77777777" w:rsidR="00AD04F2" w:rsidRDefault="00AD04F2" w:rsidP="00AD04F2">
            <w:pPr>
              <w:pStyle w:val="Heading7"/>
              <w:spacing w:before="120"/>
              <w:rPr>
                <w:rFonts w:ascii="Arial" w:hAnsi="Arial" w:cs="Arial"/>
                <w:sz w:val="22"/>
                <w:szCs w:val="22"/>
              </w:rPr>
            </w:pPr>
            <w:r>
              <w:rPr>
                <w:rFonts w:ascii="Arial" w:hAnsi="Arial" w:cs="Arial"/>
                <w:sz w:val="22"/>
                <w:szCs w:val="22"/>
              </w:rPr>
              <w:t>Name: ………………………..…………………………………………………………………………….…</w:t>
            </w:r>
          </w:p>
          <w:p w14:paraId="2AC50F67" w14:textId="77777777" w:rsidR="00AD04F2" w:rsidRPr="007D7F98" w:rsidRDefault="00AD04F2" w:rsidP="00AD04F2">
            <w:pPr>
              <w:pStyle w:val="Heading7"/>
              <w:spacing w:before="60"/>
              <w:jc w:val="right"/>
              <w:rPr>
                <w:rFonts w:ascii="Arial" w:hAnsi="Arial" w:cs="Arial"/>
                <w:sz w:val="22"/>
                <w:szCs w:val="22"/>
              </w:rPr>
            </w:pPr>
            <w:r w:rsidRPr="007D7F98">
              <w:rPr>
                <w:rFonts w:ascii="Arial" w:hAnsi="Arial" w:cs="Arial"/>
                <w:sz w:val="22"/>
                <w:szCs w:val="22"/>
              </w:rPr>
              <w:t>A Judge entitled to exercise the jurisdiction of the Crown Court</w:t>
            </w:r>
          </w:p>
          <w:p w14:paraId="2098B405" w14:textId="64EC9DD6" w:rsidR="00AF4B4F" w:rsidRDefault="00AD04F2" w:rsidP="00304218">
            <w:pPr>
              <w:pStyle w:val="Heading7"/>
              <w:spacing w:before="60" w:after="60"/>
              <w:rPr>
                <w:rFonts w:ascii="Arial" w:hAnsi="Arial" w:cs="Arial"/>
                <w:sz w:val="22"/>
              </w:rPr>
            </w:pPr>
            <w:r w:rsidRPr="007D7F98">
              <w:rPr>
                <w:rFonts w:ascii="Arial" w:hAnsi="Arial" w:cs="Arial"/>
                <w:sz w:val="22"/>
              </w:rPr>
              <w:t>Date: …………</w:t>
            </w:r>
            <w:r>
              <w:rPr>
                <w:rFonts w:ascii="Arial" w:hAnsi="Arial" w:cs="Arial"/>
                <w:sz w:val="22"/>
              </w:rPr>
              <w:t>……………….</w:t>
            </w:r>
          </w:p>
        </w:tc>
      </w:tr>
    </w:tbl>
    <w:p w14:paraId="00F4DCBD" w14:textId="77777777" w:rsidR="00C249BC" w:rsidRDefault="00C249BC" w:rsidP="00302C70">
      <w:pPr>
        <w:jc w:val="both"/>
        <w:sectPr w:rsidR="00C249BC" w:rsidSect="009F2F0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pgNumType w:start="1"/>
          <w:cols w:space="720"/>
        </w:sectPr>
      </w:pPr>
    </w:p>
    <w:p w14:paraId="1CB9E2E4" w14:textId="77777777" w:rsidR="00A50E53" w:rsidRPr="00BB7548" w:rsidRDefault="00A50E53" w:rsidP="00A50E53">
      <w:pPr>
        <w:ind w:right="-428"/>
        <w:rPr>
          <w:rFonts w:ascii="Arial" w:hAnsi="Arial" w:cs="Arial"/>
          <w:sz w:val="22"/>
          <w:szCs w:val="22"/>
        </w:rPr>
      </w:pPr>
    </w:p>
    <w:p w14:paraId="2242015F" w14:textId="77777777" w:rsidR="00A50E53" w:rsidRPr="00FE0E25" w:rsidRDefault="00A50E53" w:rsidP="00A50E53">
      <w:pPr>
        <w:ind w:right="-428"/>
        <w:jc w:val="center"/>
        <w:rPr>
          <w:rFonts w:ascii="Arial" w:hAnsi="Arial" w:cs="Arial"/>
          <w:b/>
          <w:sz w:val="22"/>
          <w:szCs w:val="22"/>
        </w:rPr>
      </w:pPr>
      <w:r>
        <w:rPr>
          <w:rFonts w:ascii="Arial" w:hAnsi="Arial" w:cs="Arial"/>
          <w:b/>
          <w:sz w:val="22"/>
          <w:szCs w:val="22"/>
        </w:rPr>
        <w:t>Notes for guidance for applicants</w:t>
      </w:r>
    </w:p>
    <w:p w14:paraId="593B6A5C" w14:textId="77777777" w:rsidR="00A50E53" w:rsidRPr="001E553F" w:rsidRDefault="00A50E53" w:rsidP="00A50E53">
      <w:pPr>
        <w:tabs>
          <w:tab w:val="center" w:pos="8789"/>
        </w:tabs>
        <w:spacing w:before="60"/>
        <w:ind w:right="-425"/>
        <w:jc w:val="both"/>
        <w:rPr>
          <w:rFonts w:ascii="Arial" w:hAnsi="Arial" w:cs="Arial"/>
          <w:iCs/>
          <w:sz w:val="22"/>
          <w:szCs w:val="22"/>
        </w:rPr>
      </w:pPr>
      <w:r>
        <w:rPr>
          <w:rFonts w:ascii="Arial" w:hAnsi="Arial" w:cs="Arial"/>
          <w:b/>
          <w:iCs/>
          <w:sz w:val="22"/>
          <w:szCs w:val="22"/>
        </w:rPr>
        <w:t>Contents of these notes</w:t>
      </w:r>
      <w:r w:rsidRPr="001E553F">
        <w:rPr>
          <w:rFonts w:ascii="Arial" w:hAnsi="Arial" w:cs="Arial"/>
          <w:iCs/>
          <w:sz w:val="22"/>
          <w:szCs w:val="22"/>
        </w:rPr>
        <w:tab/>
        <w:t>Page</w:t>
      </w:r>
    </w:p>
    <w:p w14:paraId="576C24E3"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When to use this form</w:t>
      </w:r>
      <w:r>
        <w:rPr>
          <w:rFonts w:ascii="Arial" w:hAnsi="Arial" w:cs="Arial"/>
          <w:iCs/>
          <w:sz w:val="22"/>
          <w:szCs w:val="22"/>
        </w:rPr>
        <w:tab/>
        <w:t>7</w:t>
      </w:r>
    </w:p>
    <w:p w14:paraId="6ACFEDA8"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How to use this form</w:t>
      </w:r>
      <w:r w:rsidRPr="001C6796">
        <w:rPr>
          <w:rFonts w:ascii="Arial" w:hAnsi="Arial" w:cs="Arial"/>
          <w:iCs/>
          <w:sz w:val="22"/>
          <w:szCs w:val="22"/>
        </w:rPr>
        <w:tab/>
      </w:r>
      <w:r>
        <w:rPr>
          <w:rFonts w:ascii="Arial" w:hAnsi="Arial" w:cs="Arial"/>
          <w:iCs/>
          <w:sz w:val="22"/>
          <w:szCs w:val="22"/>
        </w:rPr>
        <w:t>8</w:t>
      </w:r>
    </w:p>
    <w:p w14:paraId="45DD3407"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Applicant’s contact details</w:t>
      </w:r>
      <w:r w:rsidRPr="001C6796">
        <w:rPr>
          <w:rFonts w:ascii="Arial" w:hAnsi="Arial" w:cs="Arial"/>
          <w:iCs/>
          <w:sz w:val="22"/>
          <w:szCs w:val="22"/>
        </w:rPr>
        <w:tab/>
      </w:r>
      <w:r>
        <w:rPr>
          <w:rFonts w:ascii="Arial" w:hAnsi="Arial" w:cs="Arial"/>
          <w:iCs/>
          <w:sz w:val="22"/>
          <w:szCs w:val="22"/>
        </w:rPr>
        <w:t>8</w:t>
      </w:r>
    </w:p>
    <w:p w14:paraId="5221BCE5"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Status of the applicant</w:t>
      </w:r>
      <w:r w:rsidRPr="001C6796">
        <w:rPr>
          <w:rFonts w:ascii="Arial" w:hAnsi="Arial" w:cs="Arial"/>
          <w:iCs/>
          <w:sz w:val="22"/>
          <w:szCs w:val="22"/>
        </w:rPr>
        <w:tab/>
      </w:r>
      <w:r>
        <w:rPr>
          <w:rFonts w:ascii="Arial" w:hAnsi="Arial" w:cs="Arial"/>
          <w:iCs/>
          <w:sz w:val="22"/>
          <w:szCs w:val="22"/>
        </w:rPr>
        <w:t>8</w:t>
      </w:r>
    </w:p>
    <w:p w14:paraId="73587A8D"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Giving notice of the application</w:t>
      </w:r>
      <w:r w:rsidRPr="001C6796">
        <w:rPr>
          <w:rFonts w:ascii="Arial" w:hAnsi="Arial" w:cs="Arial"/>
          <w:iCs/>
          <w:sz w:val="22"/>
          <w:szCs w:val="22"/>
        </w:rPr>
        <w:tab/>
      </w:r>
      <w:r>
        <w:rPr>
          <w:rFonts w:ascii="Arial" w:hAnsi="Arial" w:cs="Arial"/>
          <w:iCs/>
          <w:sz w:val="22"/>
          <w:szCs w:val="22"/>
        </w:rPr>
        <w:t>9</w:t>
      </w:r>
    </w:p>
    <w:p w14:paraId="24625980"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Deciding the application with or without a hearing</w:t>
      </w:r>
      <w:r w:rsidRPr="001C6796">
        <w:rPr>
          <w:rFonts w:ascii="Arial" w:hAnsi="Arial" w:cs="Arial"/>
          <w:iCs/>
          <w:sz w:val="22"/>
          <w:szCs w:val="22"/>
        </w:rPr>
        <w:tab/>
      </w:r>
      <w:r>
        <w:rPr>
          <w:rFonts w:ascii="Arial" w:hAnsi="Arial" w:cs="Arial"/>
          <w:iCs/>
          <w:sz w:val="22"/>
          <w:szCs w:val="22"/>
        </w:rPr>
        <w:t>9</w:t>
      </w:r>
    </w:p>
    <w:p w14:paraId="6C105B17"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Time estimates and live links</w:t>
      </w:r>
      <w:r w:rsidRPr="001C6796">
        <w:rPr>
          <w:rFonts w:ascii="Arial" w:hAnsi="Arial" w:cs="Arial"/>
          <w:iCs/>
          <w:sz w:val="22"/>
          <w:szCs w:val="22"/>
        </w:rPr>
        <w:tab/>
      </w:r>
      <w:r>
        <w:rPr>
          <w:rFonts w:ascii="Arial" w:hAnsi="Arial" w:cs="Arial"/>
          <w:iCs/>
          <w:sz w:val="22"/>
          <w:szCs w:val="22"/>
        </w:rPr>
        <w:t>10</w:t>
      </w:r>
    </w:p>
    <w:p w14:paraId="4A836828"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The investigation</w:t>
      </w:r>
      <w:r w:rsidRPr="001C6796">
        <w:rPr>
          <w:rFonts w:ascii="Arial" w:hAnsi="Arial" w:cs="Arial"/>
          <w:iCs/>
          <w:sz w:val="22"/>
          <w:szCs w:val="22"/>
        </w:rPr>
        <w:tab/>
      </w:r>
      <w:r>
        <w:rPr>
          <w:rFonts w:ascii="Arial" w:hAnsi="Arial" w:cs="Arial"/>
          <w:iCs/>
          <w:sz w:val="22"/>
          <w:szCs w:val="22"/>
        </w:rPr>
        <w:t>10</w:t>
      </w:r>
    </w:p>
    <w:p w14:paraId="2E3FA877"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The material sought</w:t>
      </w:r>
      <w:r w:rsidRPr="001C6796">
        <w:rPr>
          <w:rFonts w:ascii="Arial" w:hAnsi="Arial" w:cs="Arial"/>
          <w:iCs/>
          <w:sz w:val="22"/>
          <w:szCs w:val="22"/>
        </w:rPr>
        <w:tab/>
      </w:r>
      <w:r>
        <w:rPr>
          <w:rFonts w:ascii="Arial" w:hAnsi="Arial" w:cs="Arial"/>
          <w:iCs/>
          <w:sz w:val="22"/>
          <w:szCs w:val="22"/>
        </w:rPr>
        <w:t>10</w:t>
      </w:r>
    </w:p>
    <w:p w14:paraId="5B2EA037" w14:textId="77777777" w:rsidR="00A50E53" w:rsidRPr="001C6796"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The respondent(s)</w:t>
      </w:r>
      <w:r w:rsidRPr="001C6796">
        <w:rPr>
          <w:rFonts w:ascii="Arial" w:hAnsi="Arial" w:cs="Arial"/>
          <w:iCs/>
          <w:sz w:val="22"/>
          <w:szCs w:val="22"/>
        </w:rPr>
        <w:tab/>
      </w:r>
      <w:r>
        <w:rPr>
          <w:rFonts w:ascii="Arial" w:hAnsi="Arial" w:cs="Arial"/>
          <w:iCs/>
          <w:sz w:val="22"/>
          <w:szCs w:val="22"/>
        </w:rPr>
        <w:t>10</w:t>
      </w:r>
    </w:p>
    <w:p w14:paraId="26C546A8" w14:textId="77777777" w:rsidR="00A50E53" w:rsidRDefault="00A50E53" w:rsidP="00A50E53">
      <w:pPr>
        <w:tabs>
          <w:tab w:val="center" w:pos="8789"/>
        </w:tabs>
        <w:spacing w:before="60"/>
        <w:ind w:left="284" w:right="-425"/>
        <w:jc w:val="both"/>
        <w:rPr>
          <w:rFonts w:ascii="Arial" w:hAnsi="Arial" w:cs="Arial"/>
          <w:iCs/>
          <w:sz w:val="22"/>
          <w:szCs w:val="22"/>
        </w:rPr>
      </w:pPr>
      <w:r w:rsidRPr="001C6796">
        <w:rPr>
          <w:rFonts w:ascii="Arial" w:hAnsi="Arial" w:cs="Arial"/>
          <w:iCs/>
          <w:sz w:val="22"/>
          <w:szCs w:val="22"/>
        </w:rPr>
        <w:t>Excluded material</w:t>
      </w:r>
      <w:r w:rsidRPr="001C6796">
        <w:rPr>
          <w:rFonts w:ascii="Arial" w:hAnsi="Arial" w:cs="Arial"/>
          <w:iCs/>
          <w:sz w:val="22"/>
          <w:szCs w:val="22"/>
        </w:rPr>
        <w:tab/>
      </w:r>
      <w:r>
        <w:rPr>
          <w:rFonts w:ascii="Arial" w:hAnsi="Arial" w:cs="Arial"/>
          <w:iCs/>
          <w:sz w:val="22"/>
          <w:szCs w:val="22"/>
        </w:rPr>
        <w:t>10</w:t>
      </w:r>
    </w:p>
    <w:p w14:paraId="79346B5A" w14:textId="77777777" w:rsidR="00A50E53" w:rsidRPr="001C6796" w:rsidRDefault="00A50E53" w:rsidP="00A50E53">
      <w:pPr>
        <w:tabs>
          <w:tab w:val="center" w:pos="8789"/>
        </w:tabs>
        <w:spacing w:before="60"/>
        <w:ind w:left="284" w:right="-425"/>
        <w:jc w:val="both"/>
        <w:rPr>
          <w:rFonts w:ascii="Arial" w:hAnsi="Arial" w:cs="Arial"/>
          <w:iCs/>
          <w:sz w:val="22"/>
          <w:szCs w:val="22"/>
        </w:rPr>
      </w:pPr>
      <w:r>
        <w:rPr>
          <w:rFonts w:ascii="Arial" w:hAnsi="Arial" w:cs="Arial"/>
          <w:iCs/>
          <w:sz w:val="22"/>
          <w:szCs w:val="22"/>
        </w:rPr>
        <w:t>The draft court order</w:t>
      </w:r>
      <w:r>
        <w:rPr>
          <w:rFonts w:ascii="Arial" w:hAnsi="Arial" w:cs="Arial"/>
          <w:iCs/>
          <w:sz w:val="22"/>
          <w:szCs w:val="22"/>
        </w:rPr>
        <w:tab/>
        <w:t>11</w:t>
      </w:r>
    </w:p>
    <w:p w14:paraId="6B07511B" w14:textId="77777777" w:rsidR="00A50E53" w:rsidRPr="001C6796" w:rsidRDefault="00A50E53" w:rsidP="00A50E53">
      <w:pPr>
        <w:tabs>
          <w:tab w:val="center" w:pos="8789"/>
        </w:tabs>
        <w:spacing w:before="60"/>
        <w:ind w:left="284" w:right="-425"/>
        <w:jc w:val="both"/>
        <w:rPr>
          <w:rFonts w:ascii="Arial" w:hAnsi="Arial" w:cs="Arial"/>
          <w:iCs/>
          <w:sz w:val="22"/>
          <w:szCs w:val="22"/>
        </w:rPr>
      </w:pPr>
      <w:r>
        <w:rPr>
          <w:rFonts w:ascii="Arial" w:hAnsi="Arial" w:cs="Arial"/>
          <w:iCs/>
          <w:sz w:val="22"/>
          <w:szCs w:val="22"/>
        </w:rPr>
        <w:t>Delivering t</w:t>
      </w:r>
      <w:r w:rsidRPr="001C6796">
        <w:rPr>
          <w:rFonts w:ascii="Arial" w:hAnsi="Arial" w:cs="Arial"/>
          <w:iCs/>
          <w:sz w:val="22"/>
          <w:szCs w:val="22"/>
        </w:rPr>
        <w:t>he court order</w:t>
      </w:r>
      <w:r>
        <w:rPr>
          <w:rFonts w:ascii="Arial" w:hAnsi="Arial" w:cs="Arial"/>
          <w:iCs/>
          <w:sz w:val="22"/>
          <w:szCs w:val="22"/>
        </w:rPr>
        <w:t xml:space="preserve"> to the applicant</w:t>
      </w:r>
      <w:r w:rsidRPr="001C6796">
        <w:rPr>
          <w:rFonts w:ascii="Arial" w:hAnsi="Arial" w:cs="Arial"/>
          <w:iCs/>
          <w:sz w:val="22"/>
          <w:szCs w:val="22"/>
        </w:rPr>
        <w:tab/>
      </w:r>
      <w:r>
        <w:rPr>
          <w:rFonts w:ascii="Arial" w:hAnsi="Arial" w:cs="Arial"/>
          <w:iCs/>
          <w:sz w:val="22"/>
          <w:szCs w:val="22"/>
        </w:rPr>
        <w:t>11</w:t>
      </w:r>
    </w:p>
    <w:p w14:paraId="12BF6AED" w14:textId="77777777" w:rsidR="00A50E53" w:rsidRDefault="00A50E53" w:rsidP="00A50E53">
      <w:pPr>
        <w:spacing w:before="60"/>
        <w:ind w:right="-428"/>
        <w:jc w:val="both"/>
        <w:rPr>
          <w:rFonts w:ascii="Arial" w:hAnsi="Arial" w:cs="Arial"/>
          <w:b/>
          <w:iCs/>
          <w:sz w:val="22"/>
          <w:szCs w:val="22"/>
        </w:rPr>
      </w:pPr>
    </w:p>
    <w:p w14:paraId="5475D226" w14:textId="77777777" w:rsidR="00A50E53" w:rsidRPr="006779BD" w:rsidRDefault="00A50E53" w:rsidP="00A50E53">
      <w:pPr>
        <w:spacing w:before="60"/>
        <w:ind w:right="-428"/>
        <w:jc w:val="both"/>
        <w:rPr>
          <w:rFonts w:ascii="Arial" w:hAnsi="Arial" w:cs="Arial"/>
          <w:b/>
          <w:iCs/>
          <w:sz w:val="22"/>
          <w:szCs w:val="22"/>
        </w:rPr>
      </w:pPr>
      <w:r>
        <w:rPr>
          <w:rFonts w:ascii="Arial" w:hAnsi="Arial" w:cs="Arial"/>
          <w:b/>
          <w:iCs/>
          <w:sz w:val="22"/>
          <w:szCs w:val="22"/>
        </w:rPr>
        <w:t xml:space="preserve">When to use </w:t>
      </w:r>
      <w:r w:rsidRPr="006779BD">
        <w:rPr>
          <w:rFonts w:ascii="Arial" w:hAnsi="Arial" w:cs="Arial"/>
          <w:b/>
          <w:iCs/>
          <w:sz w:val="22"/>
          <w:szCs w:val="22"/>
        </w:rPr>
        <w:t>this form</w:t>
      </w:r>
    </w:p>
    <w:p w14:paraId="470BE3A8" w14:textId="77777777" w:rsidR="00A50E53" w:rsidRPr="006779BD" w:rsidRDefault="00A50E53" w:rsidP="00A50E53">
      <w:pPr>
        <w:tabs>
          <w:tab w:val="left" w:pos="2410"/>
        </w:tabs>
        <w:spacing w:before="60"/>
        <w:ind w:right="-428"/>
        <w:jc w:val="both"/>
        <w:rPr>
          <w:rFonts w:ascii="Arial" w:hAnsi="Arial" w:cs="Arial"/>
          <w:iCs/>
          <w:sz w:val="22"/>
          <w:szCs w:val="22"/>
        </w:rPr>
      </w:pPr>
      <w:r w:rsidRPr="00634C46">
        <w:rPr>
          <w:rFonts w:ascii="Arial" w:hAnsi="Arial" w:cs="Arial"/>
          <w:iCs/>
          <w:sz w:val="22"/>
          <w:szCs w:val="22"/>
        </w:rPr>
        <w:t>This form is for an application for a production order under rule 47.1</w:t>
      </w:r>
      <w:r>
        <w:rPr>
          <w:rFonts w:ascii="Arial" w:hAnsi="Arial" w:cs="Arial"/>
          <w:iCs/>
          <w:sz w:val="22"/>
          <w:szCs w:val="22"/>
        </w:rPr>
        <w:t>8</w:t>
      </w:r>
      <w:r w:rsidRPr="00634C46">
        <w:rPr>
          <w:rFonts w:ascii="Arial" w:hAnsi="Arial" w:cs="Arial"/>
          <w:iCs/>
          <w:sz w:val="22"/>
          <w:szCs w:val="22"/>
        </w:rPr>
        <w:t xml:space="preserve"> of the Criminal Procedure Rules (CrimPR) and section 345 of the Proceeds of Crime Act 2002 (POCA) or article 6 of </w:t>
      </w:r>
      <w:r>
        <w:rPr>
          <w:rFonts w:ascii="Arial" w:hAnsi="Arial" w:cs="Arial"/>
          <w:iCs/>
          <w:sz w:val="22"/>
          <w:szCs w:val="22"/>
        </w:rPr>
        <w:t xml:space="preserve">the </w:t>
      </w:r>
      <w:r w:rsidRPr="00634C46">
        <w:rPr>
          <w:rFonts w:ascii="Arial" w:hAnsi="Arial" w:cs="Arial"/>
          <w:sz w:val="22"/>
        </w:rPr>
        <w:t>Proceeds of Crime Act 2002 (External Investigations) Order 2014</w:t>
      </w:r>
      <w:r>
        <w:rPr>
          <w:rFonts w:ascii="Arial" w:hAnsi="Arial" w:cs="Arial"/>
          <w:sz w:val="22"/>
        </w:rPr>
        <w:t xml:space="preserve"> (the EIO)</w:t>
      </w:r>
      <w:r w:rsidRPr="006779BD">
        <w:rPr>
          <w:rFonts w:ascii="Arial" w:hAnsi="Arial" w:cs="Arial"/>
          <w:iCs/>
          <w:sz w:val="22"/>
          <w:szCs w:val="22"/>
        </w:rPr>
        <w:t>. You can also use this form for an application for an order</w:t>
      </w:r>
      <w:r>
        <w:rPr>
          <w:rFonts w:ascii="Arial" w:hAnsi="Arial" w:cs="Arial"/>
          <w:iCs/>
          <w:sz w:val="22"/>
          <w:szCs w:val="22"/>
        </w:rPr>
        <w:t xml:space="preserve"> to grant entry under CrimPR 47.19</w:t>
      </w:r>
      <w:r w:rsidRPr="006779BD">
        <w:rPr>
          <w:rFonts w:ascii="Arial" w:hAnsi="Arial" w:cs="Arial"/>
          <w:iCs/>
          <w:sz w:val="22"/>
          <w:szCs w:val="22"/>
        </w:rPr>
        <w:t xml:space="preserve"> and POCA s.347</w:t>
      </w:r>
      <w:r>
        <w:rPr>
          <w:rFonts w:ascii="Arial" w:hAnsi="Arial" w:cs="Arial"/>
          <w:iCs/>
          <w:sz w:val="22"/>
          <w:szCs w:val="22"/>
        </w:rPr>
        <w:t xml:space="preserve"> or EIO art.8</w:t>
      </w:r>
      <w:r w:rsidRPr="006779BD">
        <w:rPr>
          <w:rFonts w:ascii="Arial" w:hAnsi="Arial" w:cs="Arial"/>
          <w:iCs/>
          <w:sz w:val="22"/>
          <w:szCs w:val="22"/>
        </w:rPr>
        <w:t xml:space="preserve">. If the details in each case are substantially the same (e.g. the same investigation and the same suspect), one form can be used to make applications against more than one respondent </w:t>
      </w:r>
      <w:r w:rsidRPr="006779BD">
        <w:rPr>
          <w:rFonts w:ascii="Arial" w:hAnsi="Arial" w:cs="Arial"/>
          <w:sz w:val="22"/>
          <w:szCs w:val="22"/>
        </w:rPr>
        <w:t xml:space="preserve">(i.e. </w:t>
      </w:r>
      <w:r w:rsidRPr="006779BD">
        <w:rPr>
          <w:rFonts w:ascii="Arial" w:hAnsi="Arial" w:cs="Arial"/>
          <w:iCs/>
          <w:sz w:val="22"/>
          <w:szCs w:val="22"/>
        </w:rPr>
        <w:t>the person, company, etc. who holds the material</w:t>
      </w:r>
      <w:r w:rsidRPr="006779BD">
        <w:rPr>
          <w:rFonts w:ascii="Arial" w:hAnsi="Arial" w:cs="Arial"/>
          <w:sz w:val="22"/>
          <w:szCs w:val="22"/>
        </w:rPr>
        <w:t>)</w:t>
      </w:r>
      <w:r w:rsidRPr="006779BD">
        <w:rPr>
          <w:rFonts w:ascii="Arial" w:hAnsi="Arial" w:cs="Arial"/>
          <w:iCs/>
          <w:sz w:val="22"/>
          <w:szCs w:val="22"/>
        </w:rPr>
        <w:t>.</w:t>
      </w:r>
    </w:p>
    <w:p w14:paraId="2E29746E" w14:textId="77777777" w:rsidR="00A50E53" w:rsidRPr="006779BD" w:rsidRDefault="00A50E53" w:rsidP="00A50E53">
      <w:pPr>
        <w:spacing w:before="60"/>
        <w:ind w:right="-428"/>
        <w:jc w:val="both"/>
        <w:rPr>
          <w:rFonts w:ascii="Arial" w:hAnsi="Arial" w:cs="Arial"/>
          <w:iCs/>
          <w:sz w:val="22"/>
          <w:szCs w:val="22"/>
        </w:rPr>
      </w:pPr>
      <w:r w:rsidRPr="006779BD">
        <w:rPr>
          <w:rFonts w:ascii="Arial" w:hAnsi="Arial" w:cs="Arial"/>
          <w:iCs/>
          <w:sz w:val="22"/>
          <w:szCs w:val="22"/>
        </w:rPr>
        <w:t>There are different forms for applications for production orders under other Acts, for applications for other orders under POCA, and for applications for search warrants.</w:t>
      </w:r>
    </w:p>
    <w:p w14:paraId="076475FB" w14:textId="6F8571AE" w:rsidR="00A50E53" w:rsidRPr="006779BD" w:rsidRDefault="00C816E0" w:rsidP="00A50E53">
      <w:pPr>
        <w:spacing w:before="60"/>
        <w:ind w:right="-428"/>
        <w:jc w:val="both"/>
        <w:rPr>
          <w:rFonts w:ascii="Arial" w:hAnsi="Arial" w:cs="Arial"/>
          <w:iCs/>
          <w:sz w:val="22"/>
          <w:szCs w:val="22"/>
        </w:rPr>
      </w:pPr>
      <w:r w:rsidRPr="00C816E0">
        <w:rPr>
          <w:rFonts w:ascii="Arial" w:hAnsi="Arial" w:cs="Arial"/>
          <w:iCs/>
          <w:sz w:val="22"/>
          <w:szCs w:val="22"/>
        </w:rPr>
        <w:t>Under POCA s.345 a judge can order that material must be produced to an officer who is carrying out a confiscation investigation, a money laundering investigation, a detained cash investigation, a detained property investigation, a frozen funds investigation or a cryptoasset investigation if the requirements in POCA s.346 are met, namely—</w:t>
      </w:r>
    </w:p>
    <w:p w14:paraId="340EE5BE" w14:textId="77777777" w:rsidR="00A50E53" w:rsidRPr="006779BD" w:rsidRDefault="00A50E53" w:rsidP="00A50E53">
      <w:pPr>
        <w:pStyle w:val="BodyTextIndent2"/>
        <w:spacing w:before="60" w:line="240" w:lineRule="auto"/>
        <w:ind w:left="142" w:right="-709"/>
        <w:rPr>
          <w:b w:val="0"/>
          <w:bCs/>
          <w:szCs w:val="22"/>
        </w:rPr>
      </w:pPr>
      <w:r w:rsidRPr="006779BD">
        <w:rPr>
          <w:b w:val="0"/>
          <w:bCs/>
          <w:szCs w:val="22"/>
        </w:rPr>
        <w:t>(a) the court must be satisfied that there are reasonable grounds for suspecting that—</w:t>
      </w:r>
    </w:p>
    <w:p w14:paraId="3A906F68" w14:textId="77777777" w:rsidR="00A50E53" w:rsidRPr="006779BD" w:rsidRDefault="00A50E53" w:rsidP="00A50E53">
      <w:pPr>
        <w:pStyle w:val="BodyTextIndent2"/>
        <w:spacing w:before="60" w:line="240" w:lineRule="auto"/>
        <w:ind w:left="284" w:right="-709"/>
        <w:rPr>
          <w:b w:val="0"/>
          <w:szCs w:val="22"/>
        </w:rPr>
      </w:pPr>
      <w:r w:rsidRPr="006779BD">
        <w:rPr>
          <w:b w:val="0"/>
          <w:bCs/>
          <w:szCs w:val="22"/>
        </w:rPr>
        <w:t xml:space="preserve">(i) </w:t>
      </w:r>
      <w:r w:rsidRPr="006779BD">
        <w:rPr>
          <w:b w:val="0"/>
          <w:szCs w:val="22"/>
        </w:rPr>
        <w:t xml:space="preserve">in the case of a confiscation investigation, the person subject to the investigation has benefited from </w:t>
      </w:r>
      <w:r>
        <w:rPr>
          <w:b w:val="0"/>
          <w:szCs w:val="22"/>
        </w:rPr>
        <w:t>that person’s criminal conduct;</w:t>
      </w:r>
    </w:p>
    <w:p w14:paraId="520ECA43" w14:textId="77777777" w:rsidR="00A50E53" w:rsidRDefault="00A50E53" w:rsidP="00A50E53">
      <w:pPr>
        <w:pStyle w:val="BodyTextIndent2"/>
        <w:spacing w:before="60" w:line="240" w:lineRule="auto"/>
        <w:ind w:left="284" w:right="-709"/>
        <w:rPr>
          <w:b w:val="0"/>
          <w:szCs w:val="22"/>
        </w:rPr>
      </w:pPr>
      <w:r w:rsidRPr="006779BD">
        <w:rPr>
          <w:b w:val="0"/>
          <w:szCs w:val="22"/>
        </w:rPr>
        <w:t>(ii) in the case of a money laundering investigation, the person subject to the investigation has commi</w:t>
      </w:r>
      <w:r>
        <w:rPr>
          <w:b w:val="0"/>
          <w:szCs w:val="22"/>
        </w:rPr>
        <w:t>tted a money laundering offence; or</w:t>
      </w:r>
    </w:p>
    <w:p w14:paraId="1C72523F" w14:textId="143C7368" w:rsidR="00A50E53" w:rsidRPr="00D40D0C" w:rsidRDefault="00AF0F20" w:rsidP="00A50E53">
      <w:pPr>
        <w:pStyle w:val="BodyTextIndent2"/>
        <w:spacing w:before="60" w:line="240" w:lineRule="auto"/>
        <w:ind w:left="284" w:right="-709"/>
        <w:rPr>
          <w:b w:val="0"/>
          <w:szCs w:val="22"/>
        </w:rPr>
      </w:pPr>
      <w:r w:rsidRPr="00AF0F20">
        <w:rPr>
          <w:b w:val="0"/>
          <w:szCs w:val="22"/>
        </w:rPr>
        <w:t xml:space="preserve">(iii) in the case of a detained cash investigation, </w:t>
      </w:r>
      <w:r w:rsidRPr="00AF0F20">
        <w:rPr>
          <w:b w:val="0"/>
          <w:iCs/>
          <w:szCs w:val="22"/>
        </w:rPr>
        <w:t xml:space="preserve">a detained property investigation, a frozen funds investigation or a cryptoasset investigation </w:t>
      </w:r>
      <w:r w:rsidRPr="00AF0F20">
        <w:rPr>
          <w:b w:val="0"/>
          <w:szCs w:val="22"/>
        </w:rPr>
        <w:t>the property involved was obtained through unlawful conduct, or is intended to be used in unlawful conduct.</w:t>
      </w:r>
    </w:p>
    <w:p w14:paraId="68C9EF8F" w14:textId="77777777" w:rsidR="00A50E53" w:rsidRPr="006779BD" w:rsidRDefault="00A50E53" w:rsidP="00A50E53">
      <w:pPr>
        <w:pStyle w:val="BodyTextIndent2"/>
        <w:spacing w:before="60" w:line="240" w:lineRule="auto"/>
        <w:ind w:left="142" w:right="-709"/>
        <w:rPr>
          <w:b w:val="0"/>
          <w:bCs/>
          <w:szCs w:val="22"/>
        </w:rPr>
      </w:pPr>
      <w:r w:rsidRPr="006779BD">
        <w:rPr>
          <w:b w:val="0"/>
          <w:bCs/>
          <w:szCs w:val="22"/>
        </w:rPr>
        <w:t>(b) the court must be satisfied that there are reasonable grounds for believing that—</w:t>
      </w:r>
    </w:p>
    <w:p w14:paraId="25F83564" w14:textId="77777777" w:rsidR="00A50E53" w:rsidRPr="006779BD" w:rsidRDefault="00A50E53" w:rsidP="00A50E53">
      <w:pPr>
        <w:pStyle w:val="BodyTextIndent2"/>
        <w:spacing w:before="60" w:line="240" w:lineRule="auto"/>
        <w:ind w:left="284" w:right="-709"/>
        <w:rPr>
          <w:b w:val="0"/>
          <w:szCs w:val="22"/>
        </w:rPr>
      </w:pPr>
      <w:r w:rsidRPr="006779BD">
        <w:rPr>
          <w:b w:val="0"/>
          <w:bCs/>
          <w:szCs w:val="22"/>
        </w:rPr>
        <w:t xml:space="preserve">(i) </w:t>
      </w:r>
      <w:r w:rsidRPr="006779BD">
        <w:rPr>
          <w:b w:val="0"/>
          <w:szCs w:val="22"/>
        </w:rPr>
        <w:t>the person the application specifies as appearing to be in possession or control of the material so specified is in possession or control of it;</w:t>
      </w:r>
    </w:p>
    <w:p w14:paraId="3E24FB25" w14:textId="77777777" w:rsidR="00A50E53" w:rsidRPr="006779BD" w:rsidRDefault="00A50E53" w:rsidP="00A50E53">
      <w:pPr>
        <w:pStyle w:val="BodyTextIndent2"/>
        <w:spacing w:before="60" w:line="240" w:lineRule="auto"/>
        <w:ind w:left="284" w:right="-709"/>
        <w:rPr>
          <w:b w:val="0"/>
          <w:szCs w:val="22"/>
        </w:rPr>
      </w:pPr>
      <w:r w:rsidRPr="006779BD">
        <w:rPr>
          <w:b w:val="0"/>
          <w:szCs w:val="22"/>
        </w:rPr>
        <w:t>(ii) the material is likely to be of substantial value (whether or not by itself) to the investigation for the purposes of which the order is sought; and</w:t>
      </w:r>
    </w:p>
    <w:p w14:paraId="2BC38EAA" w14:textId="77777777" w:rsidR="00A50E53" w:rsidRPr="006779BD" w:rsidRDefault="00A50E53" w:rsidP="00A50E53">
      <w:pPr>
        <w:pStyle w:val="BodyTextIndent2"/>
        <w:spacing w:before="60" w:line="240" w:lineRule="auto"/>
        <w:ind w:left="284" w:right="-709"/>
        <w:rPr>
          <w:b w:val="0"/>
          <w:bCs/>
          <w:szCs w:val="22"/>
        </w:rPr>
      </w:pPr>
      <w:r w:rsidRPr="006779BD">
        <w:rPr>
          <w:b w:val="0"/>
          <w:bCs/>
          <w:szCs w:val="22"/>
        </w:rPr>
        <w:t xml:space="preserve">(iii) it is in the public interest </w:t>
      </w:r>
      <w:r w:rsidRPr="006779BD">
        <w:rPr>
          <w:b w:val="0"/>
          <w:szCs w:val="22"/>
        </w:rPr>
        <w:t>for the material to be produced or for access to it to be given</w:t>
      </w:r>
      <w:r w:rsidRPr="006779BD">
        <w:rPr>
          <w:b w:val="0"/>
          <w:bCs/>
          <w:szCs w:val="22"/>
        </w:rPr>
        <w:t>, having regard to—</w:t>
      </w:r>
    </w:p>
    <w:p w14:paraId="0844C988" w14:textId="77777777" w:rsidR="00A50E53" w:rsidRPr="006779BD" w:rsidRDefault="00A50E53" w:rsidP="00A50E53">
      <w:pPr>
        <w:pStyle w:val="BodyTextIndent2"/>
        <w:numPr>
          <w:ilvl w:val="0"/>
          <w:numId w:val="7"/>
        </w:numPr>
        <w:spacing w:before="60" w:line="240" w:lineRule="auto"/>
        <w:ind w:right="-711"/>
        <w:rPr>
          <w:b w:val="0"/>
          <w:bCs/>
          <w:szCs w:val="22"/>
        </w:rPr>
      </w:pPr>
      <w:r w:rsidRPr="006779BD">
        <w:rPr>
          <w:b w:val="0"/>
          <w:szCs w:val="22"/>
        </w:rPr>
        <w:t>the benefit likely to accrue to the investigation if the material is obtained, and</w:t>
      </w:r>
    </w:p>
    <w:p w14:paraId="51F41B9B" w14:textId="77777777" w:rsidR="00A50E53" w:rsidRPr="006779BD" w:rsidRDefault="00A50E53" w:rsidP="00A50E53">
      <w:pPr>
        <w:pStyle w:val="BodyTextIndent2"/>
        <w:numPr>
          <w:ilvl w:val="0"/>
          <w:numId w:val="7"/>
        </w:numPr>
        <w:spacing w:before="60" w:line="240" w:lineRule="auto"/>
        <w:ind w:right="-711"/>
        <w:rPr>
          <w:b w:val="0"/>
          <w:bCs/>
          <w:szCs w:val="22"/>
        </w:rPr>
      </w:pPr>
      <w:r w:rsidRPr="006779BD">
        <w:rPr>
          <w:b w:val="0"/>
          <w:szCs w:val="22"/>
        </w:rPr>
        <w:t>the circumstances under which the person the application specifies as appearing to be in possession or control of the material holds it.</w:t>
      </w:r>
    </w:p>
    <w:p w14:paraId="1CD3E1CD" w14:textId="77777777" w:rsidR="00A50E53" w:rsidRDefault="00A50E53" w:rsidP="00A50E53">
      <w:pPr>
        <w:spacing w:before="60"/>
        <w:ind w:right="-428"/>
        <w:jc w:val="both"/>
        <w:rPr>
          <w:rFonts w:ascii="Arial" w:hAnsi="Arial" w:cs="Arial"/>
          <w:iCs/>
          <w:sz w:val="22"/>
          <w:szCs w:val="22"/>
        </w:rPr>
      </w:pPr>
      <w:r>
        <w:rPr>
          <w:rFonts w:ascii="Arial" w:hAnsi="Arial" w:cs="Arial"/>
          <w:iCs/>
          <w:sz w:val="22"/>
          <w:szCs w:val="22"/>
        </w:rPr>
        <w:t xml:space="preserve">Under EIO art.6 </w:t>
      </w:r>
      <w:r w:rsidRPr="006779BD">
        <w:rPr>
          <w:rFonts w:ascii="Arial" w:hAnsi="Arial" w:cs="Arial"/>
          <w:iCs/>
          <w:sz w:val="22"/>
          <w:szCs w:val="22"/>
        </w:rPr>
        <w:t xml:space="preserve">a judge can order that material must be produced to an officer who is </w:t>
      </w:r>
      <w:r>
        <w:rPr>
          <w:rFonts w:ascii="Arial" w:hAnsi="Arial" w:cs="Arial"/>
          <w:iCs/>
          <w:sz w:val="22"/>
          <w:szCs w:val="22"/>
        </w:rPr>
        <w:t>assisting an external investigation within the scope of that Order.</w:t>
      </w:r>
    </w:p>
    <w:p w14:paraId="078A3CCF" w14:textId="77777777" w:rsidR="00A50E53" w:rsidRDefault="00A50E53" w:rsidP="00A50E53">
      <w:pPr>
        <w:spacing w:before="60"/>
        <w:ind w:right="-428"/>
        <w:jc w:val="both"/>
        <w:rPr>
          <w:rFonts w:ascii="Arial" w:hAnsi="Arial" w:cs="Arial"/>
          <w:iCs/>
          <w:sz w:val="22"/>
          <w:szCs w:val="22"/>
        </w:rPr>
      </w:pPr>
      <w:r w:rsidRPr="006779BD">
        <w:rPr>
          <w:rFonts w:ascii="Arial" w:hAnsi="Arial" w:cs="Arial"/>
          <w:iCs/>
          <w:sz w:val="22"/>
          <w:szCs w:val="22"/>
        </w:rPr>
        <w:lastRenderedPageBreak/>
        <w:t xml:space="preserve">Under POCA s.348, a production order does not require a respondent to produce or give access to material which the respondent would be entitled to refuse to produce on grounds of legal professional privilege in proceedings in the High Court, or material </w:t>
      </w:r>
      <w:r>
        <w:rPr>
          <w:rFonts w:ascii="Arial" w:hAnsi="Arial" w:cs="Arial"/>
          <w:iCs/>
          <w:sz w:val="22"/>
          <w:szCs w:val="22"/>
        </w:rPr>
        <w:t>which is ‘excluded material’.</w:t>
      </w:r>
    </w:p>
    <w:p w14:paraId="5D4B81AD" w14:textId="77777777" w:rsidR="00A50E53" w:rsidRPr="006779BD" w:rsidRDefault="00A50E53" w:rsidP="00A50E53">
      <w:pPr>
        <w:spacing w:before="60"/>
        <w:ind w:right="-428"/>
        <w:jc w:val="both"/>
        <w:rPr>
          <w:rFonts w:ascii="Arial" w:hAnsi="Arial" w:cs="Arial"/>
          <w:iCs/>
          <w:sz w:val="22"/>
          <w:szCs w:val="22"/>
        </w:rPr>
      </w:pPr>
      <w:r w:rsidRPr="006779BD">
        <w:rPr>
          <w:rFonts w:ascii="Arial" w:hAnsi="Arial" w:cs="Arial"/>
          <w:iCs/>
          <w:sz w:val="22"/>
          <w:szCs w:val="22"/>
        </w:rPr>
        <w:t xml:space="preserve">The definition of excluded material is </w:t>
      </w:r>
      <w:r>
        <w:rPr>
          <w:rFonts w:ascii="Arial" w:hAnsi="Arial" w:cs="Arial"/>
          <w:iCs/>
          <w:sz w:val="22"/>
          <w:szCs w:val="22"/>
        </w:rPr>
        <w:t>at page 10, beneath</w:t>
      </w:r>
      <w:r w:rsidRPr="006779BD">
        <w:rPr>
          <w:rFonts w:ascii="Arial" w:hAnsi="Arial" w:cs="Arial"/>
          <w:iCs/>
          <w:sz w:val="22"/>
          <w:szCs w:val="22"/>
        </w:rPr>
        <w:t>.</w:t>
      </w:r>
      <w:r>
        <w:rPr>
          <w:rFonts w:ascii="Arial" w:hAnsi="Arial" w:cs="Arial"/>
          <w:iCs/>
          <w:sz w:val="22"/>
          <w:szCs w:val="22"/>
        </w:rPr>
        <w:t xml:space="preserve"> </w:t>
      </w:r>
      <w:r w:rsidRPr="006779BD">
        <w:rPr>
          <w:rFonts w:ascii="Arial" w:hAnsi="Arial" w:cs="Arial"/>
          <w:iCs/>
          <w:sz w:val="22"/>
          <w:szCs w:val="22"/>
        </w:rPr>
        <w:t>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business and banking records and other journalistic material held in confidence are likely to be materials that a judge can order to be produced.</w:t>
      </w:r>
    </w:p>
    <w:p w14:paraId="34BAB7B2" w14:textId="77777777" w:rsidR="00A50E53" w:rsidRPr="006779BD" w:rsidRDefault="00A50E53" w:rsidP="00A50E53">
      <w:pPr>
        <w:spacing w:before="60"/>
        <w:ind w:right="-428"/>
        <w:jc w:val="both"/>
        <w:rPr>
          <w:rFonts w:ascii="Arial" w:hAnsi="Arial" w:cs="Arial"/>
          <w:iCs/>
          <w:sz w:val="22"/>
          <w:szCs w:val="22"/>
        </w:rPr>
      </w:pPr>
      <w:r>
        <w:rPr>
          <w:rFonts w:ascii="Arial" w:hAnsi="Arial" w:cs="Arial"/>
          <w:iCs/>
          <w:sz w:val="22"/>
          <w:szCs w:val="22"/>
        </w:rPr>
        <w:t xml:space="preserve">You will need to </w:t>
      </w:r>
      <w:r w:rsidRPr="006779BD">
        <w:rPr>
          <w:rFonts w:ascii="Arial" w:hAnsi="Arial" w:cs="Arial"/>
          <w:iCs/>
          <w:sz w:val="22"/>
          <w:szCs w:val="22"/>
        </w:rPr>
        <w:t>decide whether it is more appropriate to apply for a production order under POCA or under section 9 and Schedule 1, Police and Criminal Evidence Act 1984 (PACE), bearing in mind that POCA can only</w:t>
      </w:r>
      <w:r>
        <w:rPr>
          <w:rFonts w:ascii="Arial" w:hAnsi="Arial" w:cs="Arial"/>
          <w:iCs/>
          <w:sz w:val="22"/>
          <w:szCs w:val="22"/>
        </w:rPr>
        <w:t xml:space="preserve"> be used for a money laundering, </w:t>
      </w:r>
      <w:r w:rsidRPr="006779BD">
        <w:rPr>
          <w:rFonts w:ascii="Arial" w:hAnsi="Arial" w:cs="Arial"/>
          <w:iCs/>
          <w:sz w:val="22"/>
          <w:szCs w:val="22"/>
        </w:rPr>
        <w:t xml:space="preserve">confiscation </w:t>
      </w:r>
      <w:r>
        <w:rPr>
          <w:rFonts w:ascii="Arial" w:hAnsi="Arial" w:cs="Arial"/>
          <w:iCs/>
          <w:sz w:val="22"/>
          <w:szCs w:val="22"/>
        </w:rPr>
        <w:t xml:space="preserve">or detained cash </w:t>
      </w:r>
      <w:r w:rsidRPr="006779BD">
        <w:rPr>
          <w:rFonts w:ascii="Arial" w:hAnsi="Arial" w:cs="Arial"/>
          <w:iCs/>
          <w:sz w:val="22"/>
          <w:szCs w:val="22"/>
        </w:rPr>
        <w:t>investigation.</w:t>
      </w:r>
    </w:p>
    <w:p w14:paraId="7A25E613" w14:textId="77777777" w:rsidR="00A50E53" w:rsidRDefault="00A50E53" w:rsidP="00A50E53">
      <w:pPr>
        <w:spacing w:before="60"/>
        <w:ind w:right="-428"/>
        <w:jc w:val="both"/>
        <w:rPr>
          <w:rFonts w:ascii="Arial" w:hAnsi="Arial" w:cs="Arial"/>
          <w:iCs/>
          <w:sz w:val="22"/>
          <w:szCs w:val="22"/>
        </w:rPr>
      </w:pPr>
      <w:r w:rsidRPr="006779BD">
        <w:rPr>
          <w:rFonts w:ascii="Arial" w:hAnsi="Arial" w:cs="Arial"/>
          <w:iCs/>
          <w:sz w:val="22"/>
          <w:szCs w:val="22"/>
        </w:rPr>
        <w:t>An o</w:t>
      </w:r>
      <w:r>
        <w:rPr>
          <w:rFonts w:ascii="Arial" w:hAnsi="Arial" w:cs="Arial"/>
          <w:iCs/>
          <w:sz w:val="22"/>
          <w:szCs w:val="22"/>
        </w:rPr>
        <w:t xml:space="preserve">rder to grant entry may be used, for example, </w:t>
      </w:r>
      <w:r w:rsidRPr="006779BD">
        <w:rPr>
          <w:rFonts w:ascii="Arial" w:hAnsi="Arial" w:cs="Arial"/>
          <w:iCs/>
          <w:sz w:val="22"/>
          <w:szCs w:val="22"/>
        </w:rPr>
        <w:t>to enable an appropriate officer to be granted entry to a building in circumstances where a production order has been made in respect of material in a particular office in that building.</w:t>
      </w:r>
    </w:p>
    <w:p w14:paraId="1AF872DF" w14:textId="77777777" w:rsidR="00A50E53" w:rsidRDefault="00A50E53" w:rsidP="00A50E53">
      <w:pPr>
        <w:spacing w:before="60"/>
        <w:ind w:right="-428"/>
        <w:jc w:val="both"/>
        <w:rPr>
          <w:rFonts w:ascii="Arial" w:hAnsi="Arial" w:cs="Arial"/>
          <w:iCs/>
          <w:sz w:val="22"/>
          <w:szCs w:val="22"/>
        </w:rPr>
      </w:pPr>
      <w:r>
        <w:rPr>
          <w:rFonts w:ascii="Arial" w:hAnsi="Arial" w:cs="Arial"/>
          <w:iCs/>
          <w:sz w:val="22"/>
          <w:szCs w:val="22"/>
        </w:rPr>
        <w:t>A POCA or EIO production order cannot require a respondent to make a witness statement. If you need an order for a witness to give evidence, you must apply under CrimPR Part 17 (Witness summonses, warrants and orders).</w:t>
      </w:r>
    </w:p>
    <w:p w14:paraId="485B942D" w14:textId="77777777" w:rsidR="00A50E53" w:rsidRDefault="00A50E53" w:rsidP="00A50E53">
      <w:pPr>
        <w:spacing w:before="60"/>
        <w:ind w:right="-428"/>
        <w:jc w:val="both"/>
        <w:rPr>
          <w:rFonts w:ascii="Arial" w:hAnsi="Arial" w:cs="Arial"/>
          <w:iCs/>
          <w:sz w:val="22"/>
          <w:szCs w:val="22"/>
        </w:rPr>
      </w:pPr>
    </w:p>
    <w:p w14:paraId="7C5060E7" w14:textId="77777777" w:rsidR="00A50E53" w:rsidRPr="000D3F0E" w:rsidRDefault="00A50E53" w:rsidP="00A50E53">
      <w:pPr>
        <w:spacing w:before="60"/>
        <w:ind w:right="-428"/>
        <w:jc w:val="both"/>
        <w:rPr>
          <w:rFonts w:ascii="Arial" w:hAnsi="Arial" w:cs="Arial"/>
          <w:b/>
          <w:bCs/>
          <w:iCs/>
          <w:sz w:val="22"/>
          <w:szCs w:val="22"/>
        </w:rPr>
      </w:pPr>
      <w:r>
        <w:rPr>
          <w:rFonts w:ascii="Arial" w:hAnsi="Arial" w:cs="Arial"/>
          <w:b/>
          <w:iCs/>
          <w:sz w:val="22"/>
          <w:szCs w:val="22"/>
        </w:rPr>
        <w:t xml:space="preserve">How to use </w:t>
      </w:r>
      <w:r w:rsidRPr="000D3F0E">
        <w:rPr>
          <w:rFonts w:ascii="Arial" w:hAnsi="Arial" w:cs="Arial"/>
          <w:b/>
          <w:iCs/>
          <w:sz w:val="22"/>
          <w:szCs w:val="22"/>
        </w:rPr>
        <w:t>this form</w:t>
      </w:r>
    </w:p>
    <w:p w14:paraId="32A286F7" w14:textId="73324E33" w:rsidR="00A50E53" w:rsidRPr="000D3F0E" w:rsidRDefault="00A50E53" w:rsidP="00A50E53">
      <w:pPr>
        <w:spacing w:before="60"/>
        <w:ind w:right="-428"/>
        <w:jc w:val="both"/>
        <w:rPr>
          <w:rFonts w:ascii="Arial" w:hAnsi="Arial" w:cs="Arial"/>
          <w:bCs/>
          <w:iCs/>
          <w:sz w:val="22"/>
          <w:szCs w:val="22"/>
        </w:rPr>
      </w:pPr>
      <w:r w:rsidRPr="000D3F0E">
        <w:rPr>
          <w:rFonts w:ascii="Arial" w:hAnsi="Arial" w:cs="Arial"/>
          <w:b/>
          <w:iCs/>
          <w:sz w:val="22"/>
          <w:szCs w:val="22"/>
        </w:rPr>
        <w:t xml:space="preserve">1. Complete the details </w:t>
      </w:r>
      <w:r>
        <w:rPr>
          <w:rFonts w:ascii="Arial" w:hAnsi="Arial" w:cs="Arial"/>
          <w:b/>
          <w:iCs/>
          <w:sz w:val="22"/>
          <w:szCs w:val="22"/>
        </w:rPr>
        <w:t xml:space="preserve">on the front page </w:t>
      </w:r>
      <w:r w:rsidRPr="000D3F0E">
        <w:rPr>
          <w:rFonts w:ascii="Arial" w:hAnsi="Arial" w:cs="Arial"/>
          <w:b/>
          <w:iCs/>
          <w:sz w:val="22"/>
          <w:szCs w:val="22"/>
        </w:rPr>
        <w:t>and in boxes (1) to (6).</w:t>
      </w:r>
      <w:r w:rsidRPr="000D3F0E">
        <w:rPr>
          <w:rFonts w:ascii="Arial" w:hAnsi="Arial" w:cs="Arial"/>
          <w:bCs/>
          <w:iCs/>
          <w:sz w:val="22"/>
          <w:szCs w:val="22"/>
        </w:rPr>
        <w:t xml:space="preserve">  </w:t>
      </w:r>
      <w:r>
        <w:rPr>
          <w:rFonts w:ascii="Arial" w:hAnsi="Arial" w:cs="Arial"/>
          <w:bCs/>
          <w:iCs/>
          <w:sz w:val="22"/>
          <w:szCs w:val="22"/>
        </w:rPr>
        <w:t xml:space="preserve">Delete words in square brackets that do not apply. </w:t>
      </w:r>
      <w:r w:rsidRPr="000D3F0E">
        <w:rPr>
          <w:rFonts w:ascii="Arial" w:hAnsi="Arial" w:cs="Arial"/>
          <w:bCs/>
          <w:iCs/>
          <w:sz w:val="22"/>
          <w:szCs w:val="22"/>
        </w:rPr>
        <w:t>If you use an electronic version of this form, the boxes will expand</w:t>
      </w:r>
      <w:r>
        <w:rPr>
          <w:rFonts w:ascii="Arial" w:hAnsi="Arial" w:cs="Arial"/>
          <w:bCs/>
          <w:iCs/>
          <w:sz w:val="22"/>
          <w:szCs w:val="22"/>
        </w:rPr>
        <w:t>: see the forms at</w:t>
      </w:r>
      <w:r w:rsidR="00273A6B">
        <w:rPr>
          <w:rFonts w:ascii="Arial" w:hAnsi="Arial" w:cs="Arial"/>
          <w:bCs/>
          <w:iCs/>
          <w:sz w:val="22"/>
          <w:szCs w:val="22"/>
        </w:rPr>
        <w:t xml:space="preserve"> </w:t>
      </w:r>
      <w:hyperlink r:id="rId14" w:anchor="other-proceedings" w:history="1">
        <w:r w:rsidR="00BE0B97" w:rsidRPr="002D3BA9">
          <w:rPr>
            <w:rStyle w:val="Hyperlink"/>
            <w:rFonts w:ascii="Arial" w:hAnsi="Arial" w:cs="Arial"/>
            <w:bCs/>
            <w:iCs/>
            <w:sz w:val="22"/>
            <w:szCs w:val="22"/>
          </w:rPr>
          <w:t>https://www.gov.uk/guidance/criminal-procedure-rules-forms#other-proceedings</w:t>
        </w:r>
      </w:hyperlink>
      <w:r w:rsidRPr="0019647B">
        <w:rPr>
          <w:rFonts w:ascii="Arial" w:hAnsi="Arial" w:cs="Arial"/>
          <w:bCs/>
          <w:iCs/>
          <w:sz w:val="22"/>
          <w:szCs w:val="22"/>
        </w:rPr>
        <w:t>.</w:t>
      </w:r>
      <w:r w:rsidRPr="000D3F0E">
        <w:rPr>
          <w:rFonts w:ascii="Arial" w:hAnsi="Arial" w:cs="Arial"/>
          <w:bCs/>
          <w:iCs/>
          <w:sz w:val="22"/>
          <w:szCs w:val="22"/>
        </w:rPr>
        <w:t xml:space="preserve"> If you use a paper version and need more space, you may attach extra sheets.</w:t>
      </w:r>
    </w:p>
    <w:p w14:paraId="20206DC0" w14:textId="77777777" w:rsidR="00A50E53" w:rsidRPr="000D3F0E" w:rsidRDefault="00A50E53" w:rsidP="00A50E53">
      <w:pPr>
        <w:spacing w:before="60"/>
        <w:ind w:right="-428"/>
        <w:jc w:val="both"/>
        <w:rPr>
          <w:rFonts w:ascii="Arial" w:hAnsi="Arial" w:cs="Arial"/>
          <w:b/>
          <w:iCs/>
          <w:sz w:val="22"/>
          <w:szCs w:val="22"/>
        </w:rPr>
      </w:pPr>
      <w:r w:rsidRPr="000D3F0E">
        <w:rPr>
          <w:rFonts w:ascii="Arial" w:hAnsi="Arial" w:cs="Arial"/>
          <w:b/>
          <w:iCs/>
          <w:sz w:val="22"/>
          <w:szCs w:val="22"/>
        </w:rPr>
        <w:t xml:space="preserve">2. Complete the declaration in </w:t>
      </w:r>
      <w:smartTag w:uri="urn:schemas-microsoft-com:office:smarttags" w:element="address">
        <w:smartTag w:uri="urn:schemas-microsoft-com:office:smarttags" w:element="Street">
          <w:r w:rsidRPr="000D3F0E">
            <w:rPr>
              <w:rFonts w:ascii="Arial" w:hAnsi="Arial" w:cs="Arial"/>
              <w:b/>
              <w:iCs/>
              <w:sz w:val="22"/>
              <w:szCs w:val="22"/>
            </w:rPr>
            <w:t>box</w:t>
          </w:r>
        </w:smartTag>
        <w:r w:rsidRPr="000D3F0E">
          <w:rPr>
            <w:rFonts w:ascii="Arial" w:hAnsi="Arial" w:cs="Arial"/>
            <w:b/>
            <w:iCs/>
            <w:sz w:val="22"/>
            <w:szCs w:val="22"/>
          </w:rPr>
          <w:t xml:space="preserve"> (7)</w:t>
        </w:r>
      </w:smartTag>
      <w:r w:rsidRPr="000D3F0E">
        <w:rPr>
          <w:rFonts w:ascii="Arial" w:hAnsi="Arial" w:cs="Arial"/>
          <w:b/>
          <w:iCs/>
          <w:sz w:val="22"/>
          <w:szCs w:val="22"/>
        </w:rPr>
        <w:t xml:space="preserve"> and the authorisation in </w:t>
      </w:r>
      <w:smartTag w:uri="urn:schemas-microsoft-com:office:smarttags" w:element="address">
        <w:smartTag w:uri="urn:schemas-microsoft-com:office:smarttags" w:element="Street">
          <w:r w:rsidRPr="000D3F0E">
            <w:rPr>
              <w:rFonts w:ascii="Arial" w:hAnsi="Arial" w:cs="Arial"/>
              <w:b/>
              <w:iCs/>
              <w:sz w:val="22"/>
              <w:szCs w:val="22"/>
            </w:rPr>
            <w:t>box</w:t>
          </w:r>
        </w:smartTag>
        <w:r w:rsidRPr="000D3F0E">
          <w:rPr>
            <w:rFonts w:ascii="Arial" w:hAnsi="Arial" w:cs="Arial"/>
            <w:b/>
            <w:iCs/>
            <w:sz w:val="22"/>
            <w:szCs w:val="22"/>
          </w:rPr>
          <w:t xml:space="preserve"> (8)</w:t>
        </w:r>
      </w:smartTag>
      <w:r w:rsidRPr="000D3F0E">
        <w:rPr>
          <w:rFonts w:ascii="Arial" w:hAnsi="Arial" w:cs="Arial"/>
          <w:b/>
          <w:iCs/>
          <w:sz w:val="22"/>
          <w:szCs w:val="22"/>
        </w:rPr>
        <w:t>.</w:t>
      </w:r>
    </w:p>
    <w:p w14:paraId="171F252F" w14:textId="77777777" w:rsidR="00A50E53" w:rsidRPr="000D3F0E" w:rsidRDefault="00A50E53" w:rsidP="00A50E53">
      <w:pPr>
        <w:spacing w:before="60"/>
        <w:ind w:right="-428"/>
        <w:jc w:val="both"/>
        <w:rPr>
          <w:rFonts w:ascii="Arial" w:hAnsi="Arial" w:cs="Arial"/>
          <w:b/>
          <w:iCs/>
          <w:sz w:val="22"/>
          <w:szCs w:val="22"/>
        </w:rPr>
      </w:pPr>
      <w:r w:rsidRPr="000D3F0E">
        <w:rPr>
          <w:rFonts w:ascii="Arial" w:hAnsi="Arial" w:cs="Arial"/>
          <w:b/>
          <w:iCs/>
          <w:sz w:val="22"/>
          <w:szCs w:val="22"/>
        </w:rPr>
        <w:t>3. Attach the draft order(s) you are asking the court to make, with two copies of each for the court to keep.</w:t>
      </w:r>
    </w:p>
    <w:p w14:paraId="20E24C06" w14:textId="77777777" w:rsidR="00A50E53" w:rsidRPr="000D3F0E" w:rsidRDefault="00A50E53" w:rsidP="00A50E53">
      <w:pPr>
        <w:spacing w:before="60"/>
        <w:ind w:right="-428"/>
        <w:jc w:val="both"/>
        <w:rPr>
          <w:rFonts w:ascii="Arial" w:hAnsi="Arial" w:cs="Arial"/>
          <w:iCs/>
          <w:sz w:val="22"/>
          <w:szCs w:val="22"/>
        </w:rPr>
      </w:pPr>
      <w:r w:rsidRPr="000D3F0E">
        <w:rPr>
          <w:rFonts w:ascii="Arial" w:hAnsi="Arial" w:cs="Arial"/>
          <w:b/>
          <w:iCs/>
          <w:sz w:val="22"/>
          <w:szCs w:val="22"/>
        </w:rPr>
        <w:t>4. Send or deliver a copy of the completed form and draft order(s) to the court.</w:t>
      </w:r>
      <w:r w:rsidRPr="000D3F0E">
        <w:rPr>
          <w:rFonts w:ascii="Arial" w:hAnsi="Arial" w:cs="Arial"/>
          <w:iCs/>
          <w:sz w:val="22"/>
          <w:szCs w:val="22"/>
        </w:rPr>
        <w:t xml:space="preserve">  Make sure the court knows if the application is urgent.</w:t>
      </w:r>
      <w:r>
        <w:rPr>
          <w:rFonts w:ascii="Arial" w:hAnsi="Arial" w:cs="Arial"/>
          <w:iCs/>
          <w:sz w:val="22"/>
          <w:szCs w:val="22"/>
        </w:rPr>
        <w:t xml:space="preserve"> </w:t>
      </w:r>
      <w:r>
        <w:rPr>
          <w:rFonts w:ascii="Arial" w:hAnsi="Arial" w:cs="Arial"/>
          <w:bCs/>
          <w:iCs/>
          <w:sz w:val="22"/>
          <w:szCs w:val="22"/>
        </w:rPr>
        <w:t>You may send the</w:t>
      </w:r>
      <w:r w:rsidRPr="000D3F0E">
        <w:rPr>
          <w:rFonts w:ascii="Arial" w:hAnsi="Arial" w:cs="Arial"/>
          <w:bCs/>
          <w:iCs/>
          <w:sz w:val="22"/>
          <w:szCs w:val="22"/>
        </w:rPr>
        <w:t xml:space="preserve"> </w:t>
      </w:r>
      <w:r>
        <w:rPr>
          <w:rFonts w:ascii="Arial" w:hAnsi="Arial" w:cs="Arial"/>
          <w:bCs/>
          <w:iCs/>
          <w:sz w:val="22"/>
          <w:szCs w:val="22"/>
        </w:rPr>
        <w:t xml:space="preserve">application </w:t>
      </w:r>
      <w:r w:rsidRPr="000D3F0E">
        <w:rPr>
          <w:rFonts w:ascii="Arial" w:hAnsi="Arial" w:cs="Arial"/>
          <w:bCs/>
          <w:iCs/>
          <w:sz w:val="22"/>
          <w:szCs w:val="22"/>
        </w:rPr>
        <w:t xml:space="preserve">by </w:t>
      </w:r>
      <w:r>
        <w:rPr>
          <w:rFonts w:ascii="Arial" w:hAnsi="Arial" w:cs="Arial"/>
          <w:sz w:val="22"/>
          <w:szCs w:val="22"/>
        </w:rPr>
        <w:t xml:space="preserve">secure email or by other secure electronic means (where other means are available – e.g. by uploading it to a secure website). </w:t>
      </w:r>
      <w:r>
        <w:rPr>
          <w:rFonts w:ascii="Arial" w:hAnsi="Arial" w:cs="Arial"/>
          <w:bCs/>
          <w:iCs/>
          <w:sz w:val="22"/>
          <w:szCs w:val="22"/>
        </w:rPr>
        <w:t>An application delivered to the court office by electronic means (including email) is valid, whether or not it includes a reproduction of your signature and whether or not it includes a reproduction of the authorising officer’s signature, as long as the court staff will recognise as genuine your electronic address (e.g. a National Crime Agency, police or other investigating agency email address). An email chain from you to your authorising officer and then from him or her to the court office, attaching the application and draft order(s), usually will be adequate.</w:t>
      </w:r>
    </w:p>
    <w:p w14:paraId="248B54C1" w14:textId="77777777" w:rsidR="00A50E53" w:rsidRPr="0019647B" w:rsidRDefault="00A50E53" w:rsidP="00A50E53">
      <w:pPr>
        <w:spacing w:before="60"/>
        <w:ind w:right="-428"/>
        <w:jc w:val="both"/>
        <w:rPr>
          <w:rFonts w:ascii="Arial" w:hAnsi="Arial" w:cs="Arial"/>
          <w:iCs/>
          <w:sz w:val="22"/>
          <w:szCs w:val="22"/>
        </w:rPr>
      </w:pPr>
      <w:r w:rsidRPr="0019647B">
        <w:rPr>
          <w:rFonts w:ascii="Arial" w:hAnsi="Arial" w:cs="Arial"/>
          <w:b/>
          <w:iCs/>
          <w:sz w:val="22"/>
          <w:szCs w:val="22"/>
        </w:rPr>
        <w:t>5. Send or deliver a notice of the application to the respondent, or explain why you have not done so in box (3).</w:t>
      </w:r>
      <w:r w:rsidRPr="0019647B">
        <w:rPr>
          <w:rFonts w:ascii="Arial" w:hAnsi="Arial" w:cs="Arial"/>
          <w:bCs/>
          <w:iCs/>
          <w:sz w:val="22"/>
          <w:szCs w:val="22"/>
        </w:rPr>
        <w:t xml:space="preserve">  There is a form of notice for use with this application.</w:t>
      </w:r>
    </w:p>
    <w:p w14:paraId="103F2A09" w14:textId="77777777" w:rsidR="00A50E53" w:rsidRPr="006779BD" w:rsidRDefault="00A50E53" w:rsidP="00A50E53">
      <w:pPr>
        <w:spacing w:before="60"/>
        <w:ind w:right="-428"/>
        <w:jc w:val="both"/>
        <w:rPr>
          <w:rFonts w:ascii="Arial" w:hAnsi="Arial" w:cs="Arial"/>
          <w:iCs/>
          <w:sz w:val="22"/>
          <w:szCs w:val="22"/>
        </w:rPr>
      </w:pPr>
    </w:p>
    <w:p w14:paraId="623C5E67"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Applicant’s contact details</w:t>
      </w:r>
    </w:p>
    <w:p w14:paraId="40FE8C08" w14:textId="77777777" w:rsidR="00A50E53"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 xml:space="preserve">The court may need to contact </w:t>
      </w:r>
      <w:r>
        <w:rPr>
          <w:rFonts w:ascii="Arial" w:hAnsi="Arial" w:cs="Arial"/>
          <w:iCs/>
          <w:sz w:val="22"/>
          <w:szCs w:val="22"/>
        </w:rPr>
        <w:t xml:space="preserve">you </w:t>
      </w:r>
      <w:r w:rsidRPr="006779BD">
        <w:rPr>
          <w:rFonts w:ascii="Arial" w:hAnsi="Arial" w:cs="Arial"/>
          <w:iCs/>
          <w:sz w:val="22"/>
          <w:szCs w:val="22"/>
        </w:rPr>
        <w:t>urgently. In choosing the address and telephone number(s) to give, you should be aware that details entered in this application form may be disclosed in subsequent legal proceedings, unless the court orders them to be withheld.  In the notice to the respondent, give contact details that you are content for the respondent to use.</w:t>
      </w:r>
    </w:p>
    <w:p w14:paraId="004ED6FE" w14:textId="77777777" w:rsidR="00A50E53" w:rsidRPr="006779BD" w:rsidRDefault="00A50E53" w:rsidP="00A50E53">
      <w:pPr>
        <w:tabs>
          <w:tab w:val="left" w:pos="284"/>
        </w:tabs>
        <w:spacing w:before="60"/>
        <w:ind w:right="-428"/>
        <w:jc w:val="both"/>
        <w:rPr>
          <w:rFonts w:ascii="Arial" w:hAnsi="Arial" w:cs="Arial"/>
          <w:iCs/>
          <w:sz w:val="22"/>
          <w:szCs w:val="22"/>
        </w:rPr>
      </w:pPr>
    </w:p>
    <w:p w14:paraId="6B9A77B5"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Status of the applicant</w:t>
      </w:r>
    </w:p>
    <w:p w14:paraId="1FEF45C1" w14:textId="77777777" w:rsidR="00A50E53" w:rsidRDefault="00A50E53" w:rsidP="00A50E53">
      <w:pPr>
        <w:tabs>
          <w:tab w:val="left" w:pos="284"/>
        </w:tabs>
        <w:spacing w:before="60"/>
        <w:ind w:right="-428"/>
        <w:jc w:val="both"/>
        <w:rPr>
          <w:rFonts w:ascii="Arial" w:hAnsi="Arial" w:cs="Arial"/>
          <w:iCs/>
          <w:sz w:val="22"/>
          <w:szCs w:val="22"/>
        </w:rPr>
      </w:pPr>
      <w:r>
        <w:rPr>
          <w:rFonts w:ascii="Arial" w:hAnsi="Arial" w:cs="Arial"/>
          <w:iCs/>
          <w:sz w:val="22"/>
          <w:szCs w:val="22"/>
        </w:rPr>
        <w:t xml:space="preserve">You </w:t>
      </w:r>
      <w:r w:rsidRPr="00C92483">
        <w:rPr>
          <w:rFonts w:ascii="Arial" w:hAnsi="Arial" w:cs="Arial"/>
          <w:iCs/>
          <w:sz w:val="22"/>
          <w:szCs w:val="22"/>
        </w:rPr>
        <w:t xml:space="preserve">must satisfy the court about </w:t>
      </w:r>
      <w:r>
        <w:rPr>
          <w:rFonts w:ascii="Arial" w:hAnsi="Arial" w:cs="Arial"/>
          <w:iCs/>
          <w:sz w:val="22"/>
          <w:szCs w:val="22"/>
        </w:rPr>
        <w:t xml:space="preserve">your </w:t>
      </w:r>
      <w:r w:rsidRPr="00C92483">
        <w:rPr>
          <w:rFonts w:ascii="Arial" w:hAnsi="Arial" w:cs="Arial"/>
          <w:iCs/>
          <w:sz w:val="22"/>
          <w:szCs w:val="22"/>
        </w:rPr>
        <w:t xml:space="preserve">entitlement to make the application. </w:t>
      </w:r>
      <w:r>
        <w:rPr>
          <w:rFonts w:ascii="Arial" w:hAnsi="Arial" w:cs="Arial"/>
          <w:iCs/>
          <w:sz w:val="22"/>
          <w:szCs w:val="22"/>
        </w:rPr>
        <w:t xml:space="preserve">Under </w:t>
      </w:r>
      <w:r w:rsidRPr="00C92483">
        <w:rPr>
          <w:rFonts w:ascii="Arial" w:hAnsi="Arial" w:cs="Arial"/>
          <w:iCs/>
          <w:sz w:val="22"/>
          <w:szCs w:val="22"/>
        </w:rPr>
        <w:t>POCA s.378, a constable, a National Crime Agency officer, an officer of Revenue and Customs, an immigration officer and an accredited financial investigator each may be an ‘appropriate officer’.</w:t>
      </w:r>
      <w:r>
        <w:rPr>
          <w:rFonts w:ascii="Arial" w:hAnsi="Arial" w:cs="Arial"/>
          <w:iCs/>
          <w:sz w:val="22"/>
          <w:szCs w:val="22"/>
        </w:rPr>
        <w:t xml:space="preserve"> Under EIO art.2, an ‘</w:t>
      </w:r>
      <w:r w:rsidRPr="00284BC5">
        <w:rPr>
          <w:rFonts w:ascii="Arial" w:hAnsi="Arial" w:cs="Arial"/>
          <w:iCs/>
          <w:sz w:val="22"/>
          <w:szCs w:val="22"/>
        </w:rPr>
        <w:t>appropriate officer</w:t>
      </w:r>
      <w:r>
        <w:rPr>
          <w:rFonts w:ascii="Arial" w:hAnsi="Arial" w:cs="Arial"/>
          <w:iCs/>
          <w:sz w:val="22"/>
          <w:szCs w:val="22"/>
        </w:rPr>
        <w:t>’</w:t>
      </w:r>
      <w:r w:rsidRPr="00284BC5">
        <w:rPr>
          <w:rFonts w:ascii="Arial" w:hAnsi="Arial" w:cs="Arial"/>
          <w:iCs/>
          <w:sz w:val="22"/>
          <w:szCs w:val="22"/>
        </w:rPr>
        <w:t xml:space="preserve"> </w:t>
      </w:r>
      <w:r>
        <w:rPr>
          <w:rFonts w:ascii="Arial" w:hAnsi="Arial" w:cs="Arial"/>
          <w:iCs/>
          <w:sz w:val="22"/>
          <w:szCs w:val="22"/>
        </w:rPr>
        <w:t>is a constable, an NCA officer</w:t>
      </w:r>
      <w:r w:rsidRPr="00284BC5">
        <w:rPr>
          <w:rFonts w:ascii="Arial" w:hAnsi="Arial" w:cs="Arial"/>
          <w:iCs/>
          <w:sz w:val="22"/>
          <w:szCs w:val="22"/>
        </w:rPr>
        <w:t xml:space="preserve"> or </w:t>
      </w:r>
      <w:r>
        <w:rPr>
          <w:rFonts w:ascii="Arial" w:hAnsi="Arial" w:cs="Arial"/>
          <w:iCs/>
          <w:sz w:val="22"/>
          <w:szCs w:val="22"/>
        </w:rPr>
        <w:t xml:space="preserve">a </w:t>
      </w:r>
      <w:r w:rsidRPr="00284BC5">
        <w:rPr>
          <w:rFonts w:ascii="Arial" w:hAnsi="Arial" w:cs="Arial"/>
          <w:iCs/>
          <w:sz w:val="22"/>
          <w:szCs w:val="22"/>
        </w:rPr>
        <w:t>Revenue and Customs</w:t>
      </w:r>
      <w:r>
        <w:rPr>
          <w:rFonts w:ascii="Arial" w:hAnsi="Arial" w:cs="Arial"/>
          <w:iCs/>
          <w:sz w:val="22"/>
          <w:szCs w:val="22"/>
        </w:rPr>
        <w:t xml:space="preserve"> officer.</w:t>
      </w:r>
    </w:p>
    <w:p w14:paraId="3953CDA9" w14:textId="77777777" w:rsidR="00A50E53" w:rsidRPr="006779BD" w:rsidRDefault="00A50E53" w:rsidP="00A50E53">
      <w:pPr>
        <w:tabs>
          <w:tab w:val="left" w:pos="284"/>
        </w:tabs>
        <w:spacing w:before="60"/>
        <w:ind w:right="-428"/>
        <w:jc w:val="both"/>
        <w:rPr>
          <w:rFonts w:ascii="Arial" w:hAnsi="Arial" w:cs="Arial"/>
          <w:iCs/>
          <w:sz w:val="22"/>
          <w:szCs w:val="22"/>
        </w:rPr>
      </w:pPr>
    </w:p>
    <w:p w14:paraId="5F05B059" w14:textId="77777777" w:rsidR="00A50E53" w:rsidRPr="006779BD" w:rsidRDefault="00A50E53" w:rsidP="00A50E53">
      <w:pPr>
        <w:pageBreakBefore/>
        <w:tabs>
          <w:tab w:val="left" w:pos="284"/>
        </w:tabs>
        <w:spacing w:before="60"/>
        <w:ind w:right="-425"/>
        <w:jc w:val="both"/>
        <w:rPr>
          <w:rFonts w:ascii="Arial" w:hAnsi="Arial" w:cs="Arial"/>
          <w:b/>
          <w:sz w:val="22"/>
          <w:szCs w:val="22"/>
        </w:rPr>
      </w:pPr>
      <w:r w:rsidRPr="006779BD">
        <w:rPr>
          <w:rFonts w:ascii="Arial" w:hAnsi="Arial" w:cs="Arial"/>
          <w:b/>
          <w:sz w:val="22"/>
          <w:szCs w:val="22"/>
        </w:rPr>
        <w:lastRenderedPageBreak/>
        <w:t>Giving notice of the application</w:t>
      </w:r>
    </w:p>
    <w:p w14:paraId="784B2C02" w14:textId="77777777" w:rsidR="00A50E53" w:rsidRPr="006779BD" w:rsidRDefault="00A50E53" w:rsidP="00A50E53">
      <w:pPr>
        <w:tabs>
          <w:tab w:val="left" w:pos="284"/>
        </w:tabs>
        <w:spacing w:before="60"/>
        <w:ind w:right="-428"/>
        <w:jc w:val="both"/>
        <w:rPr>
          <w:rFonts w:ascii="Arial" w:hAnsi="Arial" w:cs="Arial"/>
          <w:sz w:val="22"/>
          <w:szCs w:val="22"/>
        </w:rPr>
      </w:pPr>
      <w:r>
        <w:rPr>
          <w:rFonts w:ascii="Arial" w:hAnsi="Arial" w:cs="Arial"/>
          <w:sz w:val="22"/>
          <w:szCs w:val="22"/>
        </w:rPr>
        <w:t>Under CrimPR 47.6</w:t>
      </w:r>
      <w:r w:rsidRPr="006779BD">
        <w:rPr>
          <w:rFonts w:ascii="Arial" w:hAnsi="Arial" w:cs="Arial"/>
          <w:sz w:val="22"/>
          <w:szCs w:val="22"/>
        </w:rPr>
        <w:t xml:space="preserve">, </w:t>
      </w:r>
      <w:r>
        <w:rPr>
          <w:rFonts w:ascii="Arial" w:hAnsi="Arial" w:cs="Arial"/>
          <w:sz w:val="22"/>
          <w:szCs w:val="22"/>
        </w:rPr>
        <w:t xml:space="preserve">you </w:t>
      </w:r>
      <w:r w:rsidRPr="006779BD">
        <w:rPr>
          <w:rFonts w:ascii="Arial" w:hAnsi="Arial" w:cs="Arial"/>
          <w:sz w:val="22"/>
          <w:szCs w:val="22"/>
        </w:rPr>
        <w:t xml:space="preserve">must give the respondent (i.e. </w:t>
      </w:r>
      <w:r w:rsidRPr="006779BD">
        <w:rPr>
          <w:rFonts w:ascii="Arial" w:hAnsi="Arial" w:cs="Arial"/>
          <w:iCs/>
          <w:sz w:val="22"/>
          <w:szCs w:val="22"/>
        </w:rPr>
        <w:t>the person, company, etc. who holds the material</w:t>
      </w:r>
      <w:r w:rsidRPr="006779BD">
        <w:rPr>
          <w:rFonts w:ascii="Arial" w:hAnsi="Arial" w:cs="Arial"/>
          <w:sz w:val="22"/>
          <w:szCs w:val="22"/>
        </w:rPr>
        <w:t xml:space="preserve">) notice of the application (but see the rest of this note). There is a form of notice for doing so. If there is more than one respondent, each should be notified. Under </w:t>
      </w:r>
      <w:r>
        <w:rPr>
          <w:rFonts w:ascii="Arial" w:hAnsi="Arial" w:cs="Arial"/>
          <w:sz w:val="22"/>
          <w:szCs w:val="22"/>
        </w:rPr>
        <w:t>CrimPR 47</w:t>
      </w:r>
      <w:r w:rsidRPr="006779BD">
        <w:rPr>
          <w:rFonts w:ascii="Arial" w:hAnsi="Arial" w:cs="Arial"/>
          <w:sz w:val="22"/>
          <w:szCs w:val="22"/>
        </w:rPr>
        <w:t>.</w:t>
      </w:r>
      <w:r>
        <w:rPr>
          <w:rFonts w:ascii="Arial" w:hAnsi="Arial" w:cs="Arial"/>
          <w:sz w:val="22"/>
          <w:szCs w:val="22"/>
        </w:rPr>
        <w:t>5</w:t>
      </w:r>
      <w:r w:rsidRPr="006779BD">
        <w:rPr>
          <w:rFonts w:ascii="Arial" w:hAnsi="Arial" w:cs="Arial"/>
          <w:sz w:val="22"/>
          <w:szCs w:val="22"/>
        </w:rPr>
        <w:t xml:space="preserve"> </w:t>
      </w:r>
      <w:r>
        <w:rPr>
          <w:rFonts w:ascii="Arial" w:hAnsi="Arial" w:cs="Arial"/>
          <w:sz w:val="22"/>
          <w:szCs w:val="22"/>
        </w:rPr>
        <w:t xml:space="preserve">in some circumstances </w:t>
      </w:r>
      <w:r w:rsidRPr="006779BD">
        <w:rPr>
          <w:rFonts w:ascii="Arial" w:hAnsi="Arial" w:cs="Arial"/>
          <w:sz w:val="22"/>
          <w:szCs w:val="22"/>
        </w:rPr>
        <w:t xml:space="preserve">the court may allow an application to be made without notifying a respondent if it would prejudice the investigation to give that respondent notice, but the court will exercise its discretion sparingly. If you want the court to exercise that discretion, you must explain why in </w:t>
      </w:r>
      <w:smartTag w:uri="urn:schemas-microsoft-com:office:smarttags" w:element="address">
        <w:smartTag w:uri="urn:schemas-microsoft-com:office:smarttags" w:element="Street">
          <w:r w:rsidRPr="006779BD">
            <w:rPr>
              <w:rFonts w:ascii="Arial" w:hAnsi="Arial" w:cs="Arial"/>
              <w:sz w:val="22"/>
              <w:szCs w:val="22"/>
            </w:rPr>
            <w:t>box</w:t>
          </w:r>
        </w:smartTag>
        <w:r w:rsidRPr="006779BD">
          <w:rPr>
            <w:rFonts w:ascii="Arial" w:hAnsi="Arial" w:cs="Arial"/>
            <w:sz w:val="22"/>
            <w:szCs w:val="22"/>
          </w:rPr>
          <w:t xml:space="preserve"> (3)</w:t>
        </w:r>
      </w:smartTag>
      <w:r w:rsidRPr="006779BD">
        <w:rPr>
          <w:rFonts w:ascii="Arial" w:hAnsi="Arial" w:cs="Arial"/>
          <w:sz w:val="22"/>
          <w:szCs w:val="22"/>
        </w:rPr>
        <w:t>.</w:t>
      </w:r>
    </w:p>
    <w:p w14:paraId="76E43538" w14:textId="77777777" w:rsidR="00A50E53" w:rsidRPr="006779BD" w:rsidRDefault="00A50E53" w:rsidP="00A50E53">
      <w:pPr>
        <w:tabs>
          <w:tab w:val="left" w:pos="284"/>
        </w:tabs>
        <w:spacing w:before="60"/>
        <w:ind w:right="-425"/>
        <w:jc w:val="both"/>
        <w:rPr>
          <w:rFonts w:ascii="Arial" w:hAnsi="Arial" w:cs="Arial"/>
          <w:sz w:val="22"/>
          <w:szCs w:val="22"/>
        </w:rPr>
      </w:pPr>
      <w:r w:rsidRPr="006779BD">
        <w:rPr>
          <w:rFonts w:ascii="Arial" w:hAnsi="Arial" w:cs="Arial"/>
          <w:sz w:val="22"/>
          <w:szCs w:val="22"/>
        </w:rPr>
        <w:t xml:space="preserve">Usually, therefore, you should contact the respondent(s) before you apply to the court. Give them a reasonable time to consider what you are asking for – a period of 5 business days (a working week) is suggested. It may be that the respondent(s) can let you have the material that you want without a court order. Even if the respondent(s) cannot do that, it will help you settle the terms of the order that you want the court to make, and </w:t>
      </w:r>
      <w:r>
        <w:rPr>
          <w:rFonts w:ascii="Arial" w:hAnsi="Arial" w:cs="Arial"/>
          <w:sz w:val="22"/>
          <w:szCs w:val="22"/>
        </w:rPr>
        <w:t xml:space="preserve">will </w:t>
      </w:r>
      <w:r w:rsidRPr="006779BD">
        <w:rPr>
          <w:rFonts w:ascii="Arial" w:hAnsi="Arial" w:cs="Arial"/>
          <w:sz w:val="22"/>
          <w:szCs w:val="22"/>
        </w:rPr>
        <w:t>help you include a realistic period for the respondent(s) to produce the material, if you have first discussed what you want with them. In addition, it will help you to give the court an accurate time estimate if you have been able to find out whether the respondent(s) will want to attend a hearing.</w:t>
      </w:r>
    </w:p>
    <w:p w14:paraId="2BDAA626" w14:textId="77777777" w:rsidR="00A50E53" w:rsidRPr="006779BD" w:rsidRDefault="00A50E53" w:rsidP="00A50E53">
      <w:pPr>
        <w:tabs>
          <w:tab w:val="left" w:pos="284"/>
        </w:tabs>
        <w:spacing w:before="60"/>
        <w:ind w:right="-425"/>
        <w:jc w:val="both"/>
        <w:rPr>
          <w:rFonts w:ascii="Arial" w:hAnsi="Arial" w:cs="Arial"/>
          <w:sz w:val="22"/>
          <w:szCs w:val="22"/>
        </w:rPr>
      </w:pPr>
      <w:r w:rsidRPr="006779BD">
        <w:rPr>
          <w:rFonts w:ascii="Arial" w:hAnsi="Arial" w:cs="Arial"/>
          <w:sz w:val="22"/>
          <w:szCs w:val="22"/>
        </w:rPr>
        <w:t xml:space="preserve">If a respondent tells you that they do not want formal written notice of the application, and do not want to attend </w:t>
      </w:r>
      <w:r>
        <w:rPr>
          <w:rFonts w:ascii="Arial" w:hAnsi="Arial" w:cs="Arial"/>
          <w:sz w:val="22"/>
          <w:szCs w:val="22"/>
        </w:rPr>
        <w:t>court</w:t>
      </w:r>
      <w:r w:rsidRPr="006779BD">
        <w:rPr>
          <w:rFonts w:ascii="Arial" w:hAnsi="Arial" w:cs="Arial"/>
          <w:sz w:val="22"/>
          <w:szCs w:val="22"/>
        </w:rPr>
        <w:t>, give details in box</w:t>
      </w:r>
      <w:r>
        <w:rPr>
          <w:rFonts w:ascii="Arial" w:hAnsi="Arial" w:cs="Arial"/>
          <w:sz w:val="22"/>
          <w:szCs w:val="22"/>
        </w:rPr>
        <w:t>es</w:t>
      </w:r>
      <w:r w:rsidRPr="006779BD">
        <w:rPr>
          <w:rFonts w:ascii="Arial" w:hAnsi="Arial" w:cs="Arial"/>
          <w:sz w:val="22"/>
          <w:szCs w:val="22"/>
        </w:rPr>
        <w:t xml:space="preserve"> (3)</w:t>
      </w:r>
      <w:r>
        <w:rPr>
          <w:rFonts w:ascii="Arial" w:hAnsi="Arial" w:cs="Arial"/>
          <w:sz w:val="22"/>
          <w:szCs w:val="22"/>
        </w:rPr>
        <w:t xml:space="preserve"> and (5)</w:t>
      </w:r>
      <w:r w:rsidRPr="006779BD">
        <w:rPr>
          <w:rFonts w:ascii="Arial" w:hAnsi="Arial" w:cs="Arial"/>
          <w:sz w:val="22"/>
          <w:szCs w:val="22"/>
        </w:rPr>
        <w:t>. Those details will help the court to make appropriate arrangements</w:t>
      </w:r>
      <w:r>
        <w:rPr>
          <w:rFonts w:ascii="Arial" w:hAnsi="Arial" w:cs="Arial"/>
          <w:sz w:val="22"/>
          <w:szCs w:val="22"/>
        </w:rPr>
        <w:t xml:space="preserve"> for the judge to consider the application</w:t>
      </w:r>
      <w:r w:rsidRPr="006779BD">
        <w:rPr>
          <w:rFonts w:ascii="Arial" w:hAnsi="Arial" w:cs="Arial"/>
          <w:sz w:val="22"/>
          <w:szCs w:val="22"/>
        </w:rPr>
        <w:t>.</w:t>
      </w:r>
    </w:p>
    <w:p w14:paraId="7E24BC91" w14:textId="77777777" w:rsidR="00A50E53" w:rsidRPr="006779BD" w:rsidRDefault="00A50E53" w:rsidP="00A50E53">
      <w:pPr>
        <w:tabs>
          <w:tab w:val="left" w:pos="284"/>
        </w:tabs>
        <w:spacing w:before="60"/>
        <w:ind w:right="-425"/>
        <w:jc w:val="both"/>
        <w:rPr>
          <w:rFonts w:ascii="Arial" w:hAnsi="Arial" w:cs="Arial"/>
          <w:sz w:val="22"/>
          <w:szCs w:val="22"/>
        </w:rPr>
      </w:pPr>
      <w:r w:rsidRPr="006779BD">
        <w:rPr>
          <w:rFonts w:ascii="Arial" w:hAnsi="Arial" w:cs="Arial"/>
          <w:sz w:val="22"/>
          <w:szCs w:val="22"/>
        </w:rPr>
        <w:t>If a respondent asks for more information about the application than is given by the form of notice, be prepared to disclose all, or at least a part, of the application that you intend to give to the court. In particular, you should be prepared to show the respondent the draft order(s) that you want the court to make. The court may order you to disclose details</w:t>
      </w:r>
      <w:r>
        <w:rPr>
          <w:rFonts w:ascii="Arial" w:hAnsi="Arial" w:cs="Arial"/>
          <w:sz w:val="22"/>
          <w:szCs w:val="22"/>
        </w:rPr>
        <w:t>, under CrimPR 47.6(2)(f)</w:t>
      </w:r>
      <w:r w:rsidRPr="006779BD">
        <w:rPr>
          <w:rFonts w:ascii="Arial" w:hAnsi="Arial" w:cs="Arial"/>
          <w:sz w:val="22"/>
          <w:szCs w:val="22"/>
        </w:rPr>
        <w:t xml:space="preserve">, and may adjourn any hearing of the application until you have done so, if the court decides that the respondent needs more information than you have given them to be able to consider what, if any, representations to make to the court. A respondent who holds material in a professional capacity, for example as an accountant or a solicitor, and any respondent who holds journalistic material (see </w:t>
      </w:r>
      <w:r>
        <w:rPr>
          <w:rFonts w:ascii="Arial" w:hAnsi="Arial" w:cs="Arial"/>
          <w:sz w:val="22"/>
          <w:szCs w:val="22"/>
        </w:rPr>
        <w:t>‘When to use this form’,</w:t>
      </w:r>
      <w:r w:rsidRPr="006779BD">
        <w:rPr>
          <w:rFonts w:ascii="Arial" w:hAnsi="Arial" w:cs="Arial"/>
          <w:sz w:val="22"/>
          <w:szCs w:val="22"/>
        </w:rPr>
        <w:t xml:space="preserve"> above), can be expected to need sufficient details of the application to allow them to decide how they should respond.</w:t>
      </w:r>
    </w:p>
    <w:p w14:paraId="626312CA"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sz w:val="22"/>
          <w:szCs w:val="22"/>
        </w:rPr>
        <w:t>Under CrimPR 47</w:t>
      </w:r>
      <w:r w:rsidRPr="006779BD">
        <w:rPr>
          <w:rFonts w:ascii="Arial" w:hAnsi="Arial" w:cs="Arial"/>
          <w:sz w:val="22"/>
          <w:szCs w:val="22"/>
        </w:rPr>
        <w:t>.</w:t>
      </w:r>
      <w:r>
        <w:rPr>
          <w:rFonts w:ascii="Arial" w:hAnsi="Arial" w:cs="Arial"/>
          <w:sz w:val="22"/>
          <w:szCs w:val="22"/>
        </w:rPr>
        <w:t>5</w:t>
      </w:r>
      <w:r w:rsidRPr="006779BD">
        <w:rPr>
          <w:rFonts w:ascii="Arial" w:hAnsi="Arial" w:cs="Arial"/>
          <w:sz w:val="22"/>
          <w:szCs w:val="22"/>
        </w:rPr>
        <w:t xml:space="preserve">, the court can allow an application to </w:t>
      </w:r>
      <w:r>
        <w:rPr>
          <w:rFonts w:ascii="Arial" w:hAnsi="Arial" w:cs="Arial"/>
          <w:sz w:val="22"/>
          <w:szCs w:val="22"/>
        </w:rPr>
        <w:t xml:space="preserve">go ahead </w:t>
      </w:r>
      <w:r w:rsidRPr="006779BD">
        <w:rPr>
          <w:rFonts w:ascii="Arial" w:hAnsi="Arial" w:cs="Arial"/>
          <w:sz w:val="22"/>
          <w:szCs w:val="22"/>
        </w:rPr>
        <w:t xml:space="preserve">in the absence of </w:t>
      </w:r>
      <w:r>
        <w:rPr>
          <w:rFonts w:ascii="Arial" w:hAnsi="Arial" w:cs="Arial"/>
          <w:sz w:val="22"/>
          <w:szCs w:val="22"/>
        </w:rPr>
        <w:t xml:space="preserve">the respondent(s) and </w:t>
      </w:r>
      <w:r w:rsidRPr="006779BD">
        <w:rPr>
          <w:rFonts w:ascii="Arial" w:hAnsi="Arial" w:cs="Arial"/>
          <w:sz w:val="22"/>
          <w:szCs w:val="22"/>
        </w:rPr>
        <w:t xml:space="preserve">anyone who would be affected by a production order if (i) </w:t>
      </w:r>
      <w:r>
        <w:rPr>
          <w:rFonts w:ascii="Arial" w:hAnsi="Arial" w:cs="Arial"/>
          <w:sz w:val="22"/>
          <w:szCs w:val="22"/>
        </w:rPr>
        <w:t xml:space="preserve">the absentee </w:t>
      </w:r>
      <w:r w:rsidRPr="006779BD">
        <w:rPr>
          <w:rFonts w:ascii="Arial" w:hAnsi="Arial" w:cs="Arial"/>
          <w:sz w:val="22"/>
          <w:szCs w:val="22"/>
        </w:rPr>
        <w:t xml:space="preserve">has had at least 2 business days in which to make representations after receiving formal notice of the application to the court, (ii) the applicant cannot identify or contact that person, (iii) it would prejudice the investigation if that person were present, (iv) it would prejudice the investigation to adjourn or postpone the application so as to allow that person to attend, or (v) that person has waived the opportunity to attend. </w:t>
      </w:r>
      <w:r>
        <w:rPr>
          <w:rFonts w:ascii="Arial" w:hAnsi="Arial" w:cs="Arial"/>
          <w:sz w:val="22"/>
          <w:szCs w:val="22"/>
        </w:rPr>
        <w:t xml:space="preserve">A person affected by an application </w:t>
      </w:r>
      <w:r w:rsidRPr="006779BD">
        <w:rPr>
          <w:rFonts w:ascii="Arial" w:hAnsi="Arial" w:cs="Arial"/>
          <w:sz w:val="22"/>
          <w:szCs w:val="22"/>
        </w:rPr>
        <w:t xml:space="preserve">includes the person(s) under investigation </w:t>
      </w:r>
      <w:r>
        <w:rPr>
          <w:rFonts w:ascii="Arial" w:hAnsi="Arial" w:cs="Arial"/>
          <w:sz w:val="22"/>
          <w:szCs w:val="22"/>
        </w:rPr>
        <w:t>or a joint account holder</w:t>
      </w:r>
      <w:r w:rsidRPr="006779BD">
        <w:rPr>
          <w:rFonts w:ascii="Arial" w:hAnsi="Arial" w:cs="Arial"/>
          <w:sz w:val="22"/>
          <w:szCs w:val="22"/>
        </w:rPr>
        <w:t xml:space="preserve">. Because it is likely to prejudice the investigation if the </w:t>
      </w:r>
      <w:r>
        <w:rPr>
          <w:rFonts w:ascii="Arial" w:hAnsi="Arial" w:cs="Arial"/>
          <w:sz w:val="22"/>
          <w:szCs w:val="22"/>
        </w:rPr>
        <w:t xml:space="preserve">suspect, or a family member or close associate of the suspect, </w:t>
      </w:r>
      <w:r w:rsidRPr="006779BD">
        <w:rPr>
          <w:rFonts w:ascii="Arial" w:hAnsi="Arial" w:cs="Arial"/>
          <w:sz w:val="22"/>
          <w:szCs w:val="22"/>
        </w:rPr>
        <w:t>is told about the application, the court is unlikely to require you to tell them unless the circumstances are unusual.</w:t>
      </w:r>
    </w:p>
    <w:p w14:paraId="0DD4C300"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sz w:val="22"/>
          <w:szCs w:val="22"/>
        </w:rPr>
        <w:t>CrimPR 47.5(4) makes special provision for journalists. It provides that t</w:t>
      </w:r>
      <w:r w:rsidRPr="00727EEC">
        <w:rPr>
          <w:rFonts w:ascii="Arial" w:hAnsi="Arial" w:cs="Arial"/>
          <w:sz w:val="22"/>
          <w:szCs w:val="22"/>
        </w:rPr>
        <w:t xml:space="preserve">he court must not determine an application </w:t>
      </w:r>
      <w:r>
        <w:rPr>
          <w:rFonts w:ascii="Arial" w:hAnsi="Arial" w:cs="Arial"/>
          <w:sz w:val="22"/>
          <w:szCs w:val="22"/>
        </w:rPr>
        <w:t xml:space="preserve">for a production order </w:t>
      </w:r>
      <w:r w:rsidRPr="00727EEC">
        <w:rPr>
          <w:rFonts w:ascii="Arial" w:hAnsi="Arial" w:cs="Arial"/>
          <w:sz w:val="22"/>
          <w:szCs w:val="22"/>
        </w:rPr>
        <w:t>in the absence of any respondent who, if the order sought by the applicant were made, would be required to produce or give access to journalistic material, unless that respondent has waived the opportunity to attend.</w:t>
      </w:r>
    </w:p>
    <w:p w14:paraId="364994E4" w14:textId="77777777" w:rsidR="00A50E53" w:rsidRPr="006779BD" w:rsidRDefault="00A50E53" w:rsidP="00A50E53">
      <w:pPr>
        <w:tabs>
          <w:tab w:val="left" w:pos="284"/>
        </w:tabs>
        <w:spacing w:before="60"/>
        <w:ind w:right="-425"/>
        <w:jc w:val="both"/>
        <w:rPr>
          <w:rFonts w:ascii="Arial" w:hAnsi="Arial" w:cs="Arial"/>
          <w:sz w:val="22"/>
          <w:szCs w:val="22"/>
        </w:rPr>
      </w:pPr>
    </w:p>
    <w:p w14:paraId="3FE1CA04" w14:textId="77777777" w:rsidR="00A50E53" w:rsidRPr="006779BD" w:rsidRDefault="00A50E53" w:rsidP="00A50E53">
      <w:pPr>
        <w:tabs>
          <w:tab w:val="left" w:pos="284"/>
        </w:tabs>
        <w:spacing w:before="60"/>
        <w:ind w:right="-425"/>
        <w:jc w:val="both"/>
        <w:rPr>
          <w:rFonts w:ascii="Arial" w:hAnsi="Arial" w:cs="Arial"/>
          <w:b/>
          <w:sz w:val="22"/>
          <w:szCs w:val="22"/>
        </w:rPr>
      </w:pPr>
      <w:r>
        <w:rPr>
          <w:rFonts w:ascii="Arial" w:hAnsi="Arial" w:cs="Arial"/>
          <w:b/>
          <w:iCs/>
          <w:sz w:val="22"/>
          <w:szCs w:val="22"/>
        </w:rPr>
        <w:t>Deciding the application with or without a hearing</w:t>
      </w:r>
    </w:p>
    <w:p w14:paraId="540FD777" w14:textId="77777777" w:rsidR="00A50E53" w:rsidRPr="006779BD" w:rsidRDefault="00A50E53" w:rsidP="00A50E53">
      <w:pPr>
        <w:tabs>
          <w:tab w:val="left" w:pos="284"/>
        </w:tabs>
        <w:spacing w:before="60"/>
        <w:ind w:right="-428"/>
        <w:jc w:val="both"/>
        <w:rPr>
          <w:rFonts w:ascii="Arial" w:hAnsi="Arial" w:cs="Arial"/>
          <w:sz w:val="22"/>
          <w:szCs w:val="22"/>
        </w:rPr>
      </w:pPr>
      <w:r w:rsidRPr="006779BD">
        <w:rPr>
          <w:rFonts w:ascii="Arial" w:hAnsi="Arial" w:cs="Arial"/>
          <w:sz w:val="22"/>
          <w:szCs w:val="22"/>
        </w:rPr>
        <w:t xml:space="preserve">The court will always arrange a hearing if the applicant wants one, </w:t>
      </w:r>
      <w:r>
        <w:rPr>
          <w:rFonts w:ascii="Arial" w:hAnsi="Arial" w:cs="Arial"/>
          <w:sz w:val="22"/>
          <w:szCs w:val="22"/>
        </w:rPr>
        <w:t xml:space="preserve">and usually will arrange a hearing </w:t>
      </w:r>
      <w:r w:rsidRPr="006779BD">
        <w:rPr>
          <w:rFonts w:ascii="Arial" w:hAnsi="Arial" w:cs="Arial"/>
          <w:sz w:val="22"/>
          <w:szCs w:val="22"/>
        </w:rPr>
        <w:t xml:space="preserve">if a respondent wants to attend. Even if neither the applicant </w:t>
      </w:r>
      <w:r>
        <w:rPr>
          <w:rFonts w:ascii="Arial" w:hAnsi="Arial" w:cs="Arial"/>
          <w:sz w:val="22"/>
          <w:szCs w:val="22"/>
        </w:rPr>
        <w:t xml:space="preserve">nor the respondent </w:t>
      </w:r>
      <w:r w:rsidRPr="006779BD">
        <w:rPr>
          <w:rFonts w:ascii="Arial" w:hAnsi="Arial" w:cs="Arial"/>
          <w:sz w:val="22"/>
          <w:szCs w:val="22"/>
        </w:rPr>
        <w:t xml:space="preserve">wants to attend, in </w:t>
      </w:r>
      <w:r>
        <w:rPr>
          <w:rFonts w:ascii="Arial" w:hAnsi="Arial" w:cs="Arial"/>
          <w:sz w:val="22"/>
          <w:szCs w:val="22"/>
        </w:rPr>
        <w:t xml:space="preserve">some </w:t>
      </w:r>
      <w:r w:rsidRPr="006779BD">
        <w:rPr>
          <w:rFonts w:ascii="Arial" w:hAnsi="Arial" w:cs="Arial"/>
          <w:sz w:val="22"/>
          <w:szCs w:val="22"/>
        </w:rPr>
        <w:t xml:space="preserve">cases the judge </w:t>
      </w:r>
      <w:r>
        <w:rPr>
          <w:rFonts w:ascii="Arial" w:hAnsi="Arial" w:cs="Arial"/>
          <w:sz w:val="22"/>
          <w:szCs w:val="22"/>
        </w:rPr>
        <w:t xml:space="preserve">may need </w:t>
      </w:r>
      <w:r w:rsidRPr="006779BD">
        <w:rPr>
          <w:rFonts w:ascii="Arial" w:hAnsi="Arial" w:cs="Arial"/>
          <w:sz w:val="22"/>
          <w:szCs w:val="22"/>
        </w:rPr>
        <w:t>the applicant to atten</w:t>
      </w:r>
      <w:r>
        <w:rPr>
          <w:rFonts w:ascii="Arial" w:hAnsi="Arial" w:cs="Arial"/>
          <w:sz w:val="22"/>
          <w:szCs w:val="22"/>
        </w:rPr>
        <w:t>d a hearing to answer questions: see CrimPR 47.5(2)(b).</w:t>
      </w:r>
    </w:p>
    <w:p w14:paraId="7EC9CC2A" w14:textId="77777777" w:rsidR="00A50E53" w:rsidRDefault="00A50E53" w:rsidP="00A50E53">
      <w:pPr>
        <w:tabs>
          <w:tab w:val="left" w:pos="284"/>
        </w:tabs>
        <w:spacing w:before="60"/>
        <w:ind w:right="-428"/>
        <w:jc w:val="both"/>
        <w:rPr>
          <w:rFonts w:ascii="Arial" w:hAnsi="Arial" w:cs="Arial"/>
          <w:sz w:val="22"/>
          <w:szCs w:val="22"/>
        </w:rPr>
      </w:pPr>
      <w:r w:rsidRPr="006779BD">
        <w:rPr>
          <w:rFonts w:ascii="Arial" w:hAnsi="Arial" w:cs="Arial"/>
          <w:sz w:val="22"/>
          <w:szCs w:val="22"/>
        </w:rPr>
        <w:t xml:space="preserve">In some cases, however, if neither the applicant nor the respondent wants to attend, if the judge is satisfied that it would prejudice the investigation for any other person who would be affected by an order (e.g. the suspect) to be present, if the judge thinks </w:t>
      </w:r>
      <w:r>
        <w:rPr>
          <w:rFonts w:ascii="Arial" w:hAnsi="Arial" w:cs="Arial"/>
          <w:sz w:val="22"/>
          <w:szCs w:val="22"/>
        </w:rPr>
        <w:t xml:space="preserve">that </w:t>
      </w:r>
      <w:r w:rsidRPr="006779BD">
        <w:rPr>
          <w:rFonts w:ascii="Arial" w:hAnsi="Arial" w:cs="Arial"/>
          <w:sz w:val="22"/>
          <w:szCs w:val="22"/>
        </w:rPr>
        <w:t>the application contains enough information to make a decision</w:t>
      </w:r>
      <w:r>
        <w:rPr>
          <w:rFonts w:ascii="Arial" w:hAnsi="Arial" w:cs="Arial"/>
          <w:sz w:val="22"/>
          <w:szCs w:val="22"/>
        </w:rPr>
        <w:t>, and if CrimPR 47.5(2)(b) does not apply</w:t>
      </w:r>
      <w:r w:rsidRPr="006779BD">
        <w:rPr>
          <w:rFonts w:ascii="Arial" w:hAnsi="Arial" w:cs="Arial"/>
          <w:sz w:val="22"/>
          <w:szCs w:val="22"/>
        </w:rPr>
        <w:t xml:space="preserve">, then the judge may make a decision without a hearing. If the judge dismisses the application, </w:t>
      </w:r>
      <w:r>
        <w:rPr>
          <w:rFonts w:ascii="Arial" w:hAnsi="Arial" w:cs="Arial"/>
          <w:sz w:val="22"/>
          <w:szCs w:val="22"/>
        </w:rPr>
        <w:t xml:space="preserve">you are </w:t>
      </w:r>
      <w:r w:rsidRPr="006779BD">
        <w:rPr>
          <w:rFonts w:ascii="Arial" w:hAnsi="Arial" w:cs="Arial"/>
          <w:sz w:val="22"/>
          <w:szCs w:val="22"/>
        </w:rPr>
        <w:t xml:space="preserve">entitled to apply again but </w:t>
      </w:r>
      <w:r>
        <w:rPr>
          <w:rFonts w:ascii="Arial" w:hAnsi="Arial" w:cs="Arial"/>
          <w:sz w:val="22"/>
          <w:szCs w:val="22"/>
        </w:rPr>
        <w:t xml:space="preserve">you </w:t>
      </w:r>
      <w:r w:rsidRPr="006779BD">
        <w:rPr>
          <w:rFonts w:ascii="Arial" w:hAnsi="Arial" w:cs="Arial"/>
          <w:sz w:val="22"/>
          <w:szCs w:val="22"/>
        </w:rPr>
        <w:t>must then refer to the previous, unsuccessful, application and explain what the renewed application includes which the previous application lacked.</w:t>
      </w:r>
    </w:p>
    <w:p w14:paraId="1EAA6298" w14:textId="77777777" w:rsidR="00A50E53" w:rsidRPr="006779BD" w:rsidRDefault="00A50E53" w:rsidP="00A50E53">
      <w:pPr>
        <w:pageBreakBefore/>
        <w:tabs>
          <w:tab w:val="left" w:pos="284"/>
        </w:tabs>
        <w:spacing w:before="60"/>
        <w:ind w:right="-425"/>
        <w:jc w:val="both"/>
        <w:rPr>
          <w:rFonts w:ascii="Arial" w:hAnsi="Arial" w:cs="Arial"/>
          <w:b/>
          <w:sz w:val="22"/>
          <w:szCs w:val="22"/>
        </w:rPr>
      </w:pPr>
      <w:r w:rsidRPr="006779BD">
        <w:rPr>
          <w:rFonts w:ascii="Arial" w:hAnsi="Arial" w:cs="Arial"/>
          <w:b/>
          <w:sz w:val="22"/>
          <w:szCs w:val="22"/>
        </w:rPr>
        <w:lastRenderedPageBreak/>
        <w:t>Time estimates and live links</w:t>
      </w:r>
    </w:p>
    <w:p w14:paraId="09951419" w14:textId="77777777" w:rsidR="00A50E53" w:rsidRPr="006779BD" w:rsidRDefault="00A50E53" w:rsidP="00A50E53">
      <w:pPr>
        <w:tabs>
          <w:tab w:val="left" w:pos="284"/>
        </w:tabs>
        <w:spacing w:before="60"/>
        <w:ind w:right="-428"/>
        <w:jc w:val="both"/>
        <w:rPr>
          <w:rFonts w:ascii="Arial" w:hAnsi="Arial" w:cs="Arial"/>
          <w:sz w:val="22"/>
          <w:szCs w:val="22"/>
        </w:rPr>
      </w:pPr>
      <w:r w:rsidRPr="006779BD">
        <w:rPr>
          <w:rFonts w:ascii="Arial" w:hAnsi="Arial" w:cs="Arial"/>
          <w:sz w:val="22"/>
          <w:szCs w:val="22"/>
        </w:rPr>
        <w:t xml:space="preserve">The court needs </w:t>
      </w:r>
      <w:r>
        <w:rPr>
          <w:rFonts w:ascii="Arial" w:hAnsi="Arial" w:cs="Arial"/>
          <w:sz w:val="22"/>
          <w:szCs w:val="22"/>
        </w:rPr>
        <w:t xml:space="preserve">your </w:t>
      </w:r>
      <w:r w:rsidRPr="006779BD">
        <w:rPr>
          <w:rFonts w:ascii="Arial" w:hAnsi="Arial" w:cs="Arial"/>
          <w:sz w:val="22"/>
          <w:szCs w:val="22"/>
        </w:rPr>
        <w:t>estimate of how long to allow for the judge to read the application and for any hearing of the application. If in doubt, consult the court listing officer.</w:t>
      </w:r>
    </w:p>
    <w:p w14:paraId="3730C35F" w14:textId="77777777" w:rsidR="00A50E53" w:rsidRDefault="00A50E53" w:rsidP="00A50E53">
      <w:pPr>
        <w:tabs>
          <w:tab w:val="left" w:pos="284"/>
        </w:tabs>
        <w:spacing w:before="60"/>
        <w:ind w:right="-428"/>
        <w:jc w:val="both"/>
        <w:rPr>
          <w:rFonts w:ascii="Arial" w:hAnsi="Arial" w:cs="Arial"/>
          <w:sz w:val="22"/>
          <w:szCs w:val="22"/>
        </w:rPr>
      </w:pPr>
      <w:r w:rsidRPr="006779BD">
        <w:rPr>
          <w:rFonts w:ascii="Arial" w:hAnsi="Arial" w:cs="Arial"/>
          <w:sz w:val="22"/>
          <w:szCs w:val="22"/>
        </w:rPr>
        <w:t xml:space="preserve">Where a live link is available, it can be used for </w:t>
      </w:r>
      <w:r>
        <w:rPr>
          <w:rFonts w:ascii="Arial" w:hAnsi="Arial" w:cs="Arial"/>
          <w:sz w:val="22"/>
          <w:szCs w:val="22"/>
        </w:rPr>
        <w:t xml:space="preserve">you </w:t>
      </w:r>
      <w:r w:rsidRPr="006779BD">
        <w:rPr>
          <w:rFonts w:ascii="Arial" w:hAnsi="Arial" w:cs="Arial"/>
          <w:sz w:val="22"/>
          <w:szCs w:val="22"/>
        </w:rPr>
        <w:t xml:space="preserve">to attend the court if the </w:t>
      </w:r>
      <w:r>
        <w:rPr>
          <w:rFonts w:ascii="Arial" w:hAnsi="Arial" w:cs="Arial"/>
          <w:sz w:val="22"/>
          <w:szCs w:val="22"/>
        </w:rPr>
        <w:t xml:space="preserve">judge </w:t>
      </w:r>
      <w:r w:rsidRPr="006779BD">
        <w:rPr>
          <w:rFonts w:ascii="Arial" w:hAnsi="Arial" w:cs="Arial"/>
          <w:sz w:val="22"/>
          <w:szCs w:val="22"/>
        </w:rPr>
        <w:t xml:space="preserve">allows. The application must have been delivered to the court </w:t>
      </w:r>
      <w:r>
        <w:rPr>
          <w:rFonts w:ascii="Arial" w:hAnsi="Arial" w:cs="Arial"/>
          <w:sz w:val="22"/>
          <w:szCs w:val="22"/>
        </w:rPr>
        <w:t xml:space="preserve">in advance </w:t>
      </w:r>
      <w:r w:rsidRPr="006779BD">
        <w:rPr>
          <w:rFonts w:ascii="Arial" w:hAnsi="Arial" w:cs="Arial"/>
          <w:sz w:val="22"/>
          <w:szCs w:val="22"/>
        </w:rPr>
        <w:t>(delivery may be by secure email</w:t>
      </w:r>
      <w:r>
        <w:rPr>
          <w:rFonts w:ascii="Arial" w:hAnsi="Arial" w:cs="Arial"/>
          <w:sz w:val="22"/>
          <w:szCs w:val="22"/>
        </w:rPr>
        <w:t>: see ‘How to use this form’, above</w:t>
      </w:r>
      <w:r w:rsidRPr="006779BD">
        <w:rPr>
          <w:rFonts w:ascii="Arial" w:hAnsi="Arial" w:cs="Arial"/>
          <w:sz w:val="22"/>
          <w:szCs w:val="22"/>
        </w:rPr>
        <w:t xml:space="preserve">), and </w:t>
      </w:r>
      <w:r>
        <w:rPr>
          <w:rFonts w:ascii="Arial" w:hAnsi="Arial" w:cs="Arial"/>
          <w:sz w:val="22"/>
          <w:szCs w:val="22"/>
        </w:rPr>
        <w:t xml:space="preserve">you </w:t>
      </w:r>
      <w:r w:rsidRPr="006779BD">
        <w:rPr>
          <w:rFonts w:ascii="Arial" w:hAnsi="Arial" w:cs="Arial"/>
          <w:sz w:val="22"/>
          <w:szCs w:val="22"/>
        </w:rPr>
        <w:t>will be required to take an oath (or affirm) as required by the Criminal Procedure Rules.</w:t>
      </w:r>
    </w:p>
    <w:p w14:paraId="64C3E781" w14:textId="77777777" w:rsidR="00A50E53" w:rsidRPr="006779BD" w:rsidRDefault="00A50E53" w:rsidP="00A50E53">
      <w:pPr>
        <w:tabs>
          <w:tab w:val="left" w:pos="284"/>
        </w:tabs>
        <w:spacing w:before="60"/>
        <w:ind w:right="-428"/>
        <w:jc w:val="both"/>
        <w:rPr>
          <w:rFonts w:ascii="Arial" w:hAnsi="Arial" w:cs="Arial"/>
          <w:sz w:val="22"/>
          <w:szCs w:val="22"/>
        </w:rPr>
      </w:pPr>
    </w:p>
    <w:p w14:paraId="4A953174"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The investigation</w:t>
      </w:r>
    </w:p>
    <w:p w14:paraId="58971711" w14:textId="17BF8280" w:rsidR="00A50E53" w:rsidRDefault="006963AF" w:rsidP="00A50E53">
      <w:pPr>
        <w:tabs>
          <w:tab w:val="left" w:pos="284"/>
        </w:tabs>
        <w:spacing w:before="60"/>
        <w:ind w:right="-428"/>
        <w:jc w:val="both"/>
        <w:rPr>
          <w:rFonts w:ascii="Arial" w:hAnsi="Arial" w:cs="Arial"/>
          <w:iCs/>
          <w:sz w:val="22"/>
          <w:szCs w:val="22"/>
        </w:rPr>
      </w:pPr>
      <w:r w:rsidRPr="006963AF">
        <w:rPr>
          <w:rFonts w:ascii="Arial" w:hAnsi="Arial" w:cs="Arial"/>
          <w:iCs/>
          <w:sz w:val="22"/>
          <w:szCs w:val="22"/>
        </w:rPr>
        <w:t>You must explain whether the investigation is a UK confiscation investigation, money laundering investigation, detained cash investigation, detained property investigation, frozen funds investigation or a cryptoasset investigation, or an ‘external’ (i.e. non UK) investigation, and give sufficient details for the judge to be able to make an informed decision about the application.</w:t>
      </w:r>
    </w:p>
    <w:p w14:paraId="375CBE8B" w14:textId="77777777" w:rsidR="00A50E53" w:rsidRPr="006779BD" w:rsidRDefault="00A50E53" w:rsidP="00A50E53">
      <w:pPr>
        <w:tabs>
          <w:tab w:val="left" w:pos="284"/>
        </w:tabs>
        <w:spacing w:before="60"/>
        <w:ind w:right="-428"/>
        <w:jc w:val="both"/>
        <w:rPr>
          <w:rFonts w:ascii="Arial" w:hAnsi="Arial" w:cs="Arial"/>
          <w:iCs/>
          <w:sz w:val="22"/>
          <w:szCs w:val="22"/>
        </w:rPr>
      </w:pPr>
    </w:p>
    <w:p w14:paraId="7C06AC64"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The material sought</w:t>
      </w:r>
    </w:p>
    <w:p w14:paraId="271066A0" w14:textId="77777777" w:rsidR="00A50E53" w:rsidRPr="006779BD" w:rsidRDefault="00A50E53" w:rsidP="00A50E53">
      <w:pPr>
        <w:tabs>
          <w:tab w:val="left" w:pos="284"/>
        </w:tabs>
        <w:spacing w:before="60"/>
        <w:ind w:right="-428"/>
        <w:jc w:val="both"/>
        <w:rPr>
          <w:rFonts w:ascii="Arial" w:hAnsi="Arial" w:cs="Arial"/>
          <w:iCs/>
          <w:sz w:val="22"/>
          <w:szCs w:val="22"/>
        </w:rPr>
      </w:pPr>
      <w:r>
        <w:rPr>
          <w:rFonts w:ascii="Arial" w:hAnsi="Arial" w:cs="Arial"/>
          <w:iCs/>
          <w:sz w:val="22"/>
          <w:szCs w:val="22"/>
        </w:rPr>
        <w:t xml:space="preserve">You </w:t>
      </w:r>
      <w:r w:rsidRPr="006779BD">
        <w:rPr>
          <w:rFonts w:ascii="Arial" w:hAnsi="Arial" w:cs="Arial"/>
          <w:iCs/>
          <w:sz w:val="22"/>
          <w:szCs w:val="22"/>
        </w:rPr>
        <w:t>must describe the material to be produced in as much detail as practicable. The description in the notice(s) for the respondent(s) and in the draft order(s) that you supply for the court must correspond with this.</w:t>
      </w:r>
      <w:r>
        <w:rPr>
          <w:rFonts w:ascii="Arial" w:hAnsi="Arial" w:cs="Arial"/>
          <w:iCs/>
          <w:sz w:val="22"/>
          <w:szCs w:val="22"/>
        </w:rPr>
        <w:t xml:space="preserve"> If necessary, in the draft order(s) continue the description on the back of the form or on a separate sheet.</w:t>
      </w:r>
    </w:p>
    <w:p w14:paraId="3B3DC9FD" w14:textId="77777777" w:rsidR="00A50E53"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Take care that the words used in a notice and in the order(s) can be understood without reference to the rest of the application. A production order may be ineffective if it does not sufficiently identify the material in respect of which it has been made, or if it leaves the identification of that material to the discretion of the investigator. Avoid general expressions like ‘all correspondence’ or ‘evidence in documentary or any other form relating to’ an event or a named person. A useful test is to read the draft order as if you were the person who had to comply with it. If it is not clear what that person is required to produce, then the order is too widely drawn.</w:t>
      </w:r>
    </w:p>
    <w:p w14:paraId="4C7ABBC9" w14:textId="77777777" w:rsidR="00A50E53" w:rsidRDefault="00A50E53" w:rsidP="00A50E53">
      <w:pPr>
        <w:tabs>
          <w:tab w:val="left" w:pos="284"/>
        </w:tabs>
        <w:spacing w:before="60"/>
        <w:ind w:right="-428"/>
        <w:jc w:val="both"/>
        <w:rPr>
          <w:rFonts w:ascii="Arial" w:hAnsi="Arial" w:cs="Arial"/>
          <w:iCs/>
          <w:sz w:val="22"/>
          <w:szCs w:val="22"/>
        </w:rPr>
      </w:pPr>
      <w:r>
        <w:rPr>
          <w:rFonts w:ascii="Arial" w:hAnsi="Arial" w:cs="Arial"/>
          <w:iCs/>
          <w:sz w:val="22"/>
          <w:szCs w:val="22"/>
        </w:rPr>
        <w:t>If the material to be produced is from financial records, e.g. bank accounts, the judge must be satisfied that the dates from, or between, which that material is sought can be justified by reference to the investigation. Avoid general requests like ‘all entries since inception’ unless that can be justified by reference to relevant dates.</w:t>
      </w:r>
    </w:p>
    <w:p w14:paraId="1B82F5CC" w14:textId="77777777" w:rsidR="00A50E53" w:rsidRDefault="00A50E53" w:rsidP="00A50E53">
      <w:pPr>
        <w:tabs>
          <w:tab w:val="left" w:pos="284"/>
        </w:tabs>
        <w:spacing w:before="60"/>
        <w:ind w:right="-428"/>
        <w:jc w:val="both"/>
        <w:rPr>
          <w:rFonts w:ascii="Arial" w:hAnsi="Arial" w:cs="Arial"/>
          <w:iCs/>
          <w:sz w:val="22"/>
          <w:szCs w:val="22"/>
        </w:rPr>
      </w:pPr>
      <w:r>
        <w:rPr>
          <w:rFonts w:ascii="Arial" w:hAnsi="Arial" w:cs="Arial"/>
          <w:iCs/>
          <w:sz w:val="22"/>
          <w:szCs w:val="22"/>
        </w:rPr>
        <w:t>The question at box (2)(c) is about the balance the judge must strike, before making an order and even if all the other conditions for making the order are satisfied, between (i) the importance of the public interest in protecting privacy and confidentiality against intrusion, and (ii) the importance of the public interest in effective investigation of suspected criminal conduct. The respondent is under a duty of confidentiality in relation to the material that you want produced (or this application would not be needed). Therefore you must satisfy the judge that the public interest requirement in POCA s.346 is met (see ‘When to use this form’, above). A useful approach is to ask yourself the question why your need for the information you hope to get should be allowed to override the respondent’s duty of confidence, and then explain that in your answer to the question.</w:t>
      </w:r>
    </w:p>
    <w:p w14:paraId="0A1C5C8B" w14:textId="77777777" w:rsidR="00A50E53" w:rsidRPr="006779BD" w:rsidRDefault="00A50E53" w:rsidP="00A50E53">
      <w:pPr>
        <w:tabs>
          <w:tab w:val="left" w:pos="284"/>
        </w:tabs>
        <w:spacing w:before="60"/>
        <w:ind w:right="-428"/>
        <w:jc w:val="both"/>
        <w:rPr>
          <w:rFonts w:ascii="Arial" w:hAnsi="Arial" w:cs="Arial"/>
          <w:iCs/>
          <w:sz w:val="22"/>
          <w:szCs w:val="22"/>
        </w:rPr>
      </w:pPr>
    </w:p>
    <w:p w14:paraId="7D16F445"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The respondent(s)</w:t>
      </w:r>
    </w:p>
    <w:p w14:paraId="74A5E89C" w14:textId="77777777" w:rsidR="00A50E53"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Under POCA s.345, an order requires production of the material within 7 days of its date unless it specifies a different p</w:t>
      </w:r>
      <w:r>
        <w:rPr>
          <w:rFonts w:ascii="Arial" w:hAnsi="Arial" w:cs="Arial"/>
          <w:iCs/>
          <w:sz w:val="22"/>
          <w:szCs w:val="22"/>
        </w:rPr>
        <w:t>eriod. See also ‘Giving notice of the application’, above.</w:t>
      </w:r>
    </w:p>
    <w:p w14:paraId="1BD99818" w14:textId="77777777" w:rsidR="00A50E53" w:rsidRPr="006779BD" w:rsidRDefault="00A50E53" w:rsidP="00A50E53">
      <w:pPr>
        <w:tabs>
          <w:tab w:val="left" w:pos="284"/>
        </w:tabs>
        <w:spacing w:before="60"/>
        <w:ind w:right="-428"/>
        <w:jc w:val="both"/>
        <w:rPr>
          <w:rFonts w:ascii="Arial" w:hAnsi="Arial" w:cs="Arial"/>
          <w:iCs/>
          <w:sz w:val="22"/>
          <w:szCs w:val="22"/>
        </w:rPr>
      </w:pPr>
    </w:p>
    <w:p w14:paraId="05AC8818" w14:textId="77777777" w:rsidR="00A50E53" w:rsidRPr="006779BD" w:rsidRDefault="00A50E53" w:rsidP="00A50E53">
      <w:pPr>
        <w:tabs>
          <w:tab w:val="left" w:pos="284"/>
        </w:tabs>
        <w:spacing w:before="60"/>
        <w:ind w:right="-425"/>
        <w:jc w:val="both"/>
        <w:rPr>
          <w:rFonts w:ascii="Arial" w:hAnsi="Arial" w:cs="Arial"/>
          <w:b/>
          <w:iCs/>
          <w:sz w:val="22"/>
          <w:szCs w:val="22"/>
        </w:rPr>
      </w:pPr>
      <w:r w:rsidRPr="006779BD">
        <w:rPr>
          <w:rFonts w:ascii="Arial" w:hAnsi="Arial" w:cs="Arial"/>
          <w:b/>
          <w:iCs/>
          <w:sz w:val="22"/>
          <w:szCs w:val="22"/>
        </w:rPr>
        <w:t>Excluded material</w:t>
      </w:r>
    </w:p>
    <w:p w14:paraId="46EDBD1C"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Under POCA s.379 and section 11 of the Police and Criminal Evidence Act 1984 (PACE), ‘excluded material’ means</w:t>
      </w:r>
      <w:r w:rsidRPr="006779BD">
        <w:rPr>
          <w:rFonts w:ascii="Arial" w:hAnsi="Arial" w:cs="Arial"/>
          <w:sz w:val="22"/>
          <w:szCs w:val="22"/>
        </w:rPr>
        <w:t>—</w:t>
      </w:r>
    </w:p>
    <w:p w14:paraId="297CC473"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ab/>
        <w:t xml:space="preserve">(a) </w:t>
      </w:r>
      <w:r w:rsidRPr="006779BD">
        <w:rPr>
          <w:rFonts w:ascii="Arial" w:hAnsi="Arial" w:cs="Arial"/>
          <w:sz w:val="22"/>
          <w:szCs w:val="22"/>
        </w:rPr>
        <w:t>personal records which a person has acquired or created in the course of any trade, business, profession or other occupation or for the purposes of any paid or unpaid office and which that person holds in confidence;</w:t>
      </w:r>
    </w:p>
    <w:p w14:paraId="32892B1F"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ab/>
        <w:t xml:space="preserve">(b) </w:t>
      </w:r>
      <w:r w:rsidRPr="006779BD">
        <w:rPr>
          <w:rFonts w:ascii="Arial" w:hAnsi="Arial" w:cs="Arial"/>
          <w:sz w:val="22"/>
          <w:szCs w:val="22"/>
        </w:rPr>
        <w:t>human tissue or tissue fluid which has been taken for the purposes of diagnosis or medical treatment and which a person holds in confidence;</w:t>
      </w:r>
    </w:p>
    <w:p w14:paraId="534818B4"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ab/>
        <w:t xml:space="preserve">(c) </w:t>
      </w:r>
      <w:r w:rsidRPr="006779BD">
        <w:rPr>
          <w:rFonts w:ascii="Arial" w:hAnsi="Arial" w:cs="Arial"/>
          <w:sz w:val="22"/>
          <w:szCs w:val="22"/>
        </w:rPr>
        <w:t xml:space="preserve">journalistic material which a person holds in confidence and which </w:t>
      </w:r>
      <w:proofErr w:type="gramStart"/>
      <w:r w:rsidRPr="006779BD">
        <w:rPr>
          <w:rFonts w:ascii="Arial" w:hAnsi="Arial" w:cs="Arial"/>
          <w:sz w:val="22"/>
          <w:szCs w:val="22"/>
        </w:rPr>
        <w:t>consists</w:t>
      </w:r>
      <w:proofErr w:type="gramEnd"/>
      <w:r w:rsidRPr="006779BD">
        <w:rPr>
          <w:rFonts w:ascii="Arial" w:hAnsi="Arial" w:cs="Arial"/>
          <w:sz w:val="22"/>
          <w:szCs w:val="22"/>
        </w:rPr>
        <w:t>—</w:t>
      </w:r>
    </w:p>
    <w:p w14:paraId="0FE8A66F" w14:textId="77777777" w:rsidR="00A50E53" w:rsidRPr="006779BD" w:rsidRDefault="00A50E53" w:rsidP="00A50E53">
      <w:pPr>
        <w:tabs>
          <w:tab w:val="left" w:pos="284"/>
        </w:tabs>
        <w:ind w:right="-428"/>
        <w:jc w:val="both"/>
        <w:rPr>
          <w:rFonts w:ascii="Arial" w:hAnsi="Arial" w:cs="Arial"/>
          <w:iCs/>
          <w:sz w:val="22"/>
          <w:szCs w:val="22"/>
        </w:rPr>
      </w:pPr>
      <w:r w:rsidRPr="006779BD">
        <w:rPr>
          <w:rFonts w:ascii="Arial" w:hAnsi="Arial" w:cs="Arial"/>
          <w:iCs/>
          <w:sz w:val="22"/>
          <w:szCs w:val="22"/>
        </w:rPr>
        <w:tab/>
      </w:r>
      <w:r w:rsidRPr="006779BD">
        <w:rPr>
          <w:rFonts w:ascii="Arial" w:hAnsi="Arial" w:cs="Arial"/>
          <w:iCs/>
          <w:sz w:val="22"/>
          <w:szCs w:val="22"/>
        </w:rPr>
        <w:tab/>
        <w:t xml:space="preserve">(i) </w:t>
      </w:r>
      <w:r w:rsidRPr="006779BD">
        <w:rPr>
          <w:rFonts w:ascii="Arial" w:hAnsi="Arial" w:cs="Arial"/>
          <w:sz w:val="22"/>
          <w:szCs w:val="22"/>
        </w:rPr>
        <w:t>of documents; or</w:t>
      </w:r>
    </w:p>
    <w:p w14:paraId="6B459928" w14:textId="77777777" w:rsidR="00A50E53" w:rsidRPr="006779BD" w:rsidRDefault="00A50E53" w:rsidP="00A50E53">
      <w:pPr>
        <w:tabs>
          <w:tab w:val="left" w:pos="284"/>
        </w:tabs>
        <w:ind w:left="709" w:right="-428" w:hanging="709"/>
        <w:jc w:val="both"/>
        <w:rPr>
          <w:rFonts w:ascii="Arial" w:hAnsi="Arial" w:cs="Arial"/>
          <w:iCs/>
          <w:sz w:val="22"/>
          <w:szCs w:val="22"/>
        </w:rPr>
      </w:pPr>
      <w:r w:rsidRPr="006779BD">
        <w:rPr>
          <w:rFonts w:ascii="Arial" w:hAnsi="Arial" w:cs="Arial"/>
          <w:iCs/>
          <w:sz w:val="22"/>
          <w:szCs w:val="22"/>
        </w:rPr>
        <w:lastRenderedPageBreak/>
        <w:tab/>
      </w:r>
      <w:r w:rsidRPr="006779BD">
        <w:rPr>
          <w:rFonts w:ascii="Arial" w:hAnsi="Arial" w:cs="Arial"/>
          <w:iCs/>
          <w:sz w:val="22"/>
          <w:szCs w:val="22"/>
        </w:rPr>
        <w:tab/>
        <w:t xml:space="preserve">(ii) </w:t>
      </w:r>
      <w:r w:rsidRPr="006779BD">
        <w:rPr>
          <w:rFonts w:ascii="Arial" w:hAnsi="Arial" w:cs="Arial"/>
          <w:sz w:val="22"/>
          <w:szCs w:val="22"/>
        </w:rPr>
        <w:t>of records other than documents.</w:t>
      </w:r>
    </w:p>
    <w:p w14:paraId="68119382" w14:textId="77777777" w:rsidR="00A50E53" w:rsidRPr="006779BD" w:rsidRDefault="00A50E53" w:rsidP="00A50E53">
      <w:pPr>
        <w:tabs>
          <w:tab w:val="left" w:pos="284"/>
        </w:tabs>
        <w:spacing w:before="60"/>
        <w:ind w:right="-428"/>
        <w:jc w:val="both"/>
        <w:rPr>
          <w:rFonts w:ascii="Arial" w:hAnsi="Arial" w:cs="Arial"/>
          <w:sz w:val="22"/>
          <w:szCs w:val="22"/>
        </w:rPr>
      </w:pPr>
      <w:r w:rsidRPr="006779BD">
        <w:rPr>
          <w:rFonts w:ascii="Arial" w:hAnsi="Arial" w:cs="Arial"/>
          <w:sz w:val="22"/>
          <w:szCs w:val="22"/>
        </w:rPr>
        <w:t>A person holds material other than journalistic material in confidence if that person holds it subject to an express or implied undertaking to hold it in confidence, or subject to a restriction on disclosure or an obligation of secrecy contained in an Act.</w:t>
      </w:r>
    </w:p>
    <w:p w14:paraId="0554C55C"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sz w:val="22"/>
          <w:szCs w:val="22"/>
        </w:rPr>
        <w:t xml:space="preserve">A person holds journalistic material in confidence if </w:t>
      </w:r>
      <w:r w:rsidRPr="006779BD">
        <w:rPr>
          <w:rFonts w:ascii="Arial" w:hAnsi="Arial" w:cs="Arial"/>
          <w:iCs/>
          <w:sz w:val="22"/>
          <w:szCs w:val="22"/>
        </w:rPr>
        <w:t xml:space="preserve">that person </w:t>
      </w:r>
      <w:r w:rsidRPr="006779BD">
        <w:rPr>
          <w:rFonts w:ascii="Arial" w:hAnsi="Arial" w:cs="Arial"/>
          <w:sz w:val="22"/>
          <w:szCs w:val="22"/>
        </w:rPr>
        <w:t>holds it subject to any such undertaking, restriction or obligation, and it has been continuously held (by one or more persons) subject to such an undertaking, restriction or obligation since it was first acquired or created for the purposes of journalism.</w:t>
      </w:r>
    </w:p>
    <w:p w14:paraId="202419D0"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 xml:space="preserve">Under PACE s.12, </w:t>
      </w:r>
      <w:r w:rsidRPr="006779BD">
        <w:rPr>
          <w:rFonts w:ascii="Arial" w:hAnsi="Arial" w:cs="Arial"/>
          <w:sz w:val="22"/>
          <w:szCs w:val="22"/>
        </w:rPr>
        <w:t>‘personal records’ means documentary and other records concerning an individual (whether living or dead) who can be identified from them and relating</w:t>
      </w:r>
      <w:r w:rsidRPr="006779BD">
        <w:rPr>
          <w:rFonts w:ascii="Arial" w:hAnsi="Arial" w:cs="Arial"/>
          <w:iCs/>
          <w:sz w:val="22"/>
          <w:szCs w:val="22"/>
        </w:rPr>
        <w:t>—</w:t>
      </w:r>
    </w:p>
    <w:p w14:paraId="23FF0DAA"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ab/>
        <w:t xml:space="preserve">(a) </w:t>
      </w:r>
      <w:r w:rsidRPr="006779BD">
        <w:rPr>
          <w:rFonts w:ascii="Arial" w:hAnsi="Arial" w:cs="Arial"/>
          <w:sz w:val="22"/>
          <w:szCs w:val="22"/>
        </w:rPr>
        <w:t>to that person’s physical or mental health;</w:t>
      </w:r>
    </w:p>
    <w:p w14:paraId="0ABC0914" w14:textId="77777777" w:rsidR="00A50E53" w:rsidRPr="006779BD" w:rsidRDefault="00A50E53" w:rsidP="00A50E53">
      <w:pPr>
        <w:tabs>
          <w:tab w:val="left" w:pos="284"/>
        </w:tabs>
        <w:spacing w:before="60"/>
        <w:ind w:right="-428"/>
        <w:jc w:val="both"/>
        <w:rPr>
          <w:rFonts w:ascii="Arial" w:hAnsi="Arial" w:cs="Arial"/>
          <w:iCs/>
          <w:sz w:val="22"/>
          <w:szCs w:val="22"/>
        </w:rPr>
      </w:pPr>
      <w:r w:rsidRPr="006779BD">
        <w:rPr>
          <w:rFonts w:ascii="Arial" w:hAnsi="Arial" w:cs="Arial"/>
          <w:iCs/>
          <w:sz w:val="22"/>
          <w:szCs w:val="22"/>
        </w:rPr>
        <w:tab/>
        <w:t xml:space="preserve">(b) </w:t>
      </w:r>
      <w:r w:rsidRPr="006779BD">
        <w:rPr>
          <w:rFonts w:ascii="Arial" w:hAnsi="Arial" w:cs="Arial"/>
          <w:sz w:val="22"/>
          <w:szCs w:val="22"/>
        </w:rPr>
        <w:t>to spiritual counselling or assistance given or to be given to that person; or</w:t>
      </w:r>
    </w:p>
    <w:p w14:paraId="6AB50154" w14:textId="77777777" w:rsidR="00A50E53" w:rsidRPr="006779BD" w:rsidRDefault="00A50E53" w:rsidP="00A50E53">
      <w:pPr>
        <w:tabs>
          <w:tab w:val="left" w:pos="284"/>
        </w:tabs>
        <w:spacing w:before="60"/>
        <w:ind w:left="567" w:right="-428" w:hanging="567"/>
        <w:jc w:val="both"/>
        <w:rPr>
          <w:rFonts w:ascii="Arial" w:hAnsi="Arial" w:cs="Arial"/>
          <w:iCs/>
          <w:sz w:val="22"/>
          <w:szCs w:val="22"/>
        </w:rPr>
      </w:pPr>
      <w:r w:rsidRPr="006779BD">
        <w:rPr>
          <w:rFonts w:ascii="Arial" w:hAnsi="Arial" w:cs="Arial"/>
          <w:iCs/>
          <w:sz w:val="22"/>
          <w:szCs w:val="22"/>
        </w:rPr>
        <w:tab/>
        <w:t xml:space="preserve">(c) </w:t>
      </w:r>
      <w:r w:rsidRPr="006779BD">
        <w:rPr>
          <w:rFonts w:ascii="Arial" w:hAnsi="Arial" w:cs="Arial"/>
          <w:sz w:val="22"/>
          <w:szCs w:val="22"/>
        </w:rPr>
        <w:t>to counselling or assistance given or to be given to that person, for the purposes of his or her personal welfare, by any voluntary organisation or by any individual who—</w:t>
      </w:r>
    </w:p>
    <w:p w14:paraId="3D00F524" w14:textId="77777777" w:rsidR="00A50E53" w:rsidRPr="006779BD" w:rsidRDefault="00A50E53" w:rsidP="00A50E53">
      <w:pPr>
        <w:tabs>
          <w:tab w:val="left" w:pos="284"/>
        </w:tabs>
        <w:ind w:right="-428"/>
        <w:jc w:val="both"/>
        <w:rPr>
          <w:rFonts w:ascii="Arial" w:hAnsi="Arial" w:cs="Arial"/>
          <w:iCs/>
          <w:sz w:val="22"/>
          <w:szCs w:val="22"/>
        </w:rPr>
      </w:pPr>
      <w:r w:rsidRPr="006779BD">
        <w:rPr>
          <w:rFonts w:ascii="Arial" w:hAnsi="Arial" w:cs="Arial"/>
          <w:iCs/>
          <w:sz w:val="22"/>
          <w:szCs w:val="22"/>
        </w:rPr>
        <w:tab/>
      </w:r>
      <w:r w:rsidRPr="006779BD">
        <w:rPr>
          <w:rFonts w:ascii="Arial" w:hAnsi="Arial" w:cs="Arial"/>
          <w:iCs/>
          <w:sz w:val="22"/>
          <w:szCs w:val="22"/>
        </w:rPr>
        <w:tab/>
        <w:t xml:space="preserve">(i) </w:t>
      </w:r>
      <w:r w:rsidRPr="006779BD">
        <w:rPr>
          <w:rFonts w:ascii="Arial" w:hAnsi="Arial" w:cs="Arial"/>
          <w:sz w:val="22"/>
          <w:szCs w:val="22"/>
        </w:rPr>
        <w:t>by reason of office or occupation has responsibilities for that welfare; or</w:t>
      </w:r>
    </w:p>
    <w:p w14:paraId="68C9490E" w14:textId="77777777" w:rsidR="00A50E53" w:rsidRPr="006779BD" w:rsidRDefault="00A50E53" w:rsidP="00A50E53">
      <w:pPr>
        <w:tabs>
          <w:tab w:val="left" w:pos="284"/>
        </w:tabs>
        <w:ind w:left="709" w:right="-428" w:hanging="709"/>
        <w:jc w:val="both"/>
        <w:rPr>
          <w:rFonts w:ascii="Arial" w:hAnsi="Arial" w:cs="Arial"/>
          <w:iCs/>
          <w:sz w:val="22"/>
          <w:szCs w:val="22"/>
        </w:rPr>
      </w:pPr>
      <w:r w:rsidRPr="006779BD">
        <w:rPr>
          <w:rFonts w:ascii="Arial" w:hAnsi="Arial" w:cs="Arial"/>
          <w:iCs/>
          <w:sz w:val="22"/>
          <w:szCs w:val="22"/>
        </w:rPr>
        <w:tab/>
      </w:r>
      <w:r w:rsidRPr="006779BD">
        <w:rPr>
          <w:rFonts w:ascii="Arial" w:hAnsi="Arial" w:cs="Arial"/>
          <w:iCs/>
          <w:sz w:val="22"/>
          <w:szCs w:val="22"/>
        </w:rPr>
        <w:tab/>
        <w:t xml:space="preserve">(ii) </w:t>
      </w:r>
      <w:r w:rsidRPr="006779BD">
        <w:rPr>
          <w:rFonts w:ascii="Arial" w:hAnsi="Arial" w:cs="Arial"/>
          <w:sz w:val="22"/>
          <w:szCs w:val="22"/>
        </w:rPr>
        <w:t>by reason of an order of a court has responsibilities for that person’s supervision.</w:t>
      </w:r>
    </w:p>
    <w:p w14:paraId="0D049C45" w14:textId="77777777" w:rsidR="00A50E53" w:rsidRDefault="00A50E53" w:rsidP="00A50E53">
      <w:pPr>
        <w:tabs>
          <w:tab w:val="left" w:pos="284"/>
        </w:tabs>
        <w:spacing w:before="120"/>
        <w:ind w:right="-428"/>
        <w:jc w:val="both"/>
        <w:rPr>
          <w:rFonts w:ascii="Arial" w:hAnsi="Arial" w:cs="Arial"/>
          <w:sz w:val="22"/>
          <w:szCs w:val="22"/>
        </w:rPr>
      </w:pPr>
      <w:r w:rsidRPr="006779BD">
        <w:rPr>
          <w:rFonts w:ascii="Arial" w:hAnsi="Arial" w:cs="Arial"/>
          <w:sz w:val="22"/>
          <w:szCs w:val="22"/>
        </w:rPr>
        <w:t>Under PACE s.13, ‘journalistic material’ means 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04EBB20D" w14:textId="77777777" w:rsidR="00A50E53" w:rsidRDefault="00A50E53" w:rsidP="00A50E53">
      <w:pPr>
        <w:tabs>
          <w:tab w:val="left" w:pos="284"/>
        </w:tabs>
        <w:spacing w:before="60"/>
        <w:ind w:right="-425"/>
        <w:jc w:val="both"/>
        <w:rPr>
          <w:rFonts w:ascii="Arial" w:hAnsi="Arial" w:cs="Arial"/>
          <w:sz w:val="22"/>
          <w:szCs w:val="22"/>
        </w:rPr>
      </w:pPr>
    </w:p>
    <w:p w14:paraId="611A4BED" w14:textId="77777777" w:rsidR="00A50E53" w:rsidRPr="00A32C1D" w:rsidRDefault="00A50E53" w:rsidP="00A50E53">
      <w:pPr>
        <w:tabs>
          <w:tab w:val="left" w:pos="284"/>
        </w:tabs>
        <w:spacing w:before="60"/>
        <w:ind w:right="-425"/>
        <w:jc w:val="both"/>
        <w:rPr>
          <w:rFonts w:ascii="Arial" w:hAnsi="Arial" w:cs="Arial"/>
          <w:b/>
          <w:sz w:val="22"/>
          <w:szCs w:val="22"/>
        </w:rPr>
      </w:pPr>
      <w:r>
        <w:rPr>
          <w:rFonts w:ascii="Arial" w:hAnsi="Arial" w:cs="Arial"/>
          <w:b/>
          <w:sz w:val="22"/>
          <w:szCs w:val="22"/>
        </w:rPr>
        <w:t>T</w:t>
      </w:r>
      <w:r w:rsidRPr="00A32C1D">
        <w:rPr>
          <w:rFonts w:ascii="Arial" w:hAnsi="Arial" w:cs="Arial"/>
          <w:b/>
          <w:sz w:val="22"/>
          <w:szCs w:val="22"/>
        </w:rPr>
        <w:t xml:space="preserve">he </w:t>
      </w:r>
      <w:r>
        <w:rPr>
          <w:rFonts w:ascii="Arial" w:hAnsi="Arial" w:cs="Arial"/>
          <w:b/>
          <w:sz w:val="22"/>
          <w:szCs w:val="22"/>
        </w:rPr>
        <w:t xml:space="preserve">draft </w:t>
      </w:r>
      <w:r w:rsidRPr="00A32C1D">
        <w:rPr>
          <w:rFonts w:ascii="Arial" w:hAnsi="Arial" w:cs="Arial"/>
          <w:b/>
          <w:sz w:val="22"/>
          <w:szCs w:val="22"/>
        </w:rPr>
        <w:t>court order</w:t>
      </w:r>
    </w:p>
    <w:p w14:paraId="48DFAD92"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sz w:val="22"/>
          <w:szCs w:val="22"/>
        </w:rPr>
        <w:t>If necessary, continue the description of the material to be produced on the reverse side of the draft order, or on a separate page or pages. If the order runs to more than one page, each page must be approved by the judge. Approval may be indicated by the judge’s handwritten signature, or initial, if the order is issued on paper. If the order is issued as an electronic document, the applicant and respondent(s) are entitled to treat each page as approved (and see the note beneath).</w:t>
      </w:r>
    </w:p>
    <w:p w14:paraId="48129826" w14:textId="77777777" w:rsidR="00A50E53" w:rsidRDefault="00A50E53" w:rsidP="00A50E53">
      <w:pPr>
        <w:tabs>
          <w:tab w:val="left" w:pos="284"/>
        </w:tabs>
        <w:spacing w:before="60"/>
        <w:ind w:right="-425"/>
        <w:jc w:val="both"/>
        <w:rPr>
          <w:rFonts w:ascii="Arial" w:hAnsi="Arial" w:cs="Arial"/>
          <w:sz w:val="22"/>
          <w:szCs w:val="22"/>
        </w:rPr>
      </w:pPr>
    </w:p>
    <w:p w14:paraId="0C63C90B" w14:textId="77777777" w:rsidR="00A50E53" w:rsidRPr="00A32C1D" w:rsidRDefault="00A50E53" w:rsidP="00A50E53">
      <w:pPr>
        <w:tabs>
          <w:tab w:val="left" w:pos="284"/>
        </w:tabs>
        <w:spacing w:before="60"/>
        <w:ind w:right="-425"/>
        <w:jc w:val="both"/>
        <w:rPr>
          <w:rFonts w:ascii="Arial" w:hAnsi="Arial" w:cs="Arial"/>
          <w:b/>
          <w:sz w:val="22"/>
          <w:szCs w:val="22"/>
        </w:rPr>
      </w:pPr>
      <w:r>
        <w:rPr>
          <w:rFonts w:ascii="Arial" w:hAnsi="Arial" w:cs="Arial"/>
          <w:b/>
          <w:sz w:val="22"/>
          <w:szCs w:val="22"/>
        </w:rPr>
        <w:t>Delivering t</w:t>
      </w:r>
      <w:r w:rsidRPr="00A32C1D">
        <w:rPr>
          <w:rFonts w:ascii="Arial" w:hAnsi="Arial" w:cs="Arial"/>
          <w:b/>
          <w:sz w:val="22"/>
          <w:szCs w:val="22"/>
        </w:rPr>
        <w:t>he court order</w:t>
      </w:r>
      <w:r>
        <w:rPr>
          <w:rFonts w:ascii="Arial" w:hAnsi="Arial" w:cs="Arial"/>
          <w:b/>
          <w:sz w:val="22"/>
          <w:szCs w:val="22"/>
        </w:rPr>
        <w:t xml:space="preserve"> to the applicant</w:t>
      </w:r>
    </w:p>
    <w:p w14:paraId="6B24594D"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sz w:val="22"/>
          <w:szCs w:val="22"/>
        </w:rPr>
        <w:t>If the judge makes an order, the court may send it to you by secure email or other secure electronic means (where other means are available – e.g. by uploading it to a secure website). This is especially likely where the judge makes an order in your absence, without a hearing.</w:t>
      </w:r>
    </w:p>
    <w:p w14:paraId="6C82C28D"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sz w:val="22"/>
          <w:szCs w:val="22"/>
        </w:rPr>
        <w:t xml:space="preserve">A form of order delivered by electronic means is valid and enforceable whether or not it includes a reproduction of the judge’s handwritten signature, and whether or not it includes a reproduction of a court office stamp. An order must identify the judge who made it unless that is otherwise recorded by the court officer. </w:t>
      </w:r>
      <w:r>
        <w:rPr>
          <w:rFonts w:ascii="Arial" w:hAnsi="Arial" w:cs="Arial"/>
          <w:bCs/>
          <w:iCs/>
          <w:sz w:val="22"/>
          <w:szCs w:val="22"/>
        </w:rPr>
        <w:t>Usually, the form of order will include the name of the judge who made the order. Even if it does not, the judge’s name will be recorded in the court office. The applicant</w:t>
      </w:r>
      <w:r>
        <w:rPr>
          <w:rFonts w:ascii="Arial" w:hAnsi="Arial" w:cs="Arial"/>
          <w:sz w:val="22"/>
          <w:szCs w:val="22"/>
        </w:rPr>
        <w:t xml:space="preserve"> and the respondent(s) are entitled to treat as authentic a form of order sent electronically if two conditions are met:</w:t>
      </w:r>
    </w:p>
    <w:p w14:paraId="6F6E847F" w14:textId="77777777" w:rsidR="00A50E53" w:rsidRDefault="00A50E53" w:rsidP="00A50E53">
      <w:pPr>
        <w:tabs>
          <w:tab w:val="left" w:pos="284"/>
        </w:tabs>
        <w:spacing w:before="60"/>
        <w:ind w:left="284" w:right="-425"/>
        <w:jc w:val="both"/>
        <w:rPr>
          <w:rFonts w:ascii="Arial" w:hAnsi="Arial" w:cs="Arial"/>
          <w:bCs/>
          <w:iCs/>
          <w:sz w:val="22"/>
          <w:szCs w:val="22"/>
        </w:rPr>
      </w:pPr>
      <w:r>
        <w:rPr>
          <w:rFonts w:ascii="Arial" w:hAnsi="Arial" w:cs="Arial"/>
          <w:sz w:val="22"/>
          <w:szCs w:val="22"/>
        </w:rPr>
        <w:t xml:space="preserve">(1) the order must have reached the applicant from a source that can be </w:t>
      </w:r>
      <w:r>
        <w:rPr>
          <w:rFonts w:ascii="Arial" w:hAnsi="Arial" w:cs="Arial"/>
          <w:bCs/>
          <w:iCs/>
          <w:sz w:val="22"/>
          <w:szCs w:val="22"/>
        </w:rPr>
        <w:t>recognised as appropriate and genuine (e.g. the court office email address); and</w:t>
      </w:r>
    </w:p>
    <w:p w14:paraId="7DDDDDEA" w14:textId="77777777" w:rsidR="00A50E53" w:rsidRDefault="00A50E53" w:rsidP="00A50E53">
      <w:pPr>
        <w:tabs>
          <w:tab w:val="left" w:pos="284"/>
        </w:tabs>
        <w:spacing w:before="60"/>
        <w:ind w:left="284" w:right="-425"/>
        <w:jc w:val="both"/>
        <w:rPr>
          <w:rFonts w:ascii="Arial" w:hAnsi="Arial" w:cs="Arial"/>
          <w:sz w:val="22"/>
          <w:szCs w:val="22"/>
        </w:rPr>
      </w:pPr>
      <w:r>
        <w:rPr>
          <w:rFonts w:ascii="Arial" w:hAnsi="Arial" w:cs="Arial"/>
          <w:bCs/>
          <w:iCs/>
          <w:sz w:val="22"/>
          <w:szCs w:val="22"/>
        </w:rPr>
        <w:t>(2) the form that sets out the order must include contact details for the court office, so that a respondent receiving the order can check its authenticity for themselves if they want.</w:t>
      </w:r>
    </w:p>
    <w:p w14:paraId="43975BDC" w14:textId="77777777" w:rsidR="00A50E53" w:rsidRDefault="00A50E53" w:rsidP="00A50E53">
      <w:pPr>
        <w:tabs>
          <w:tab w:val="left" w:pos="284"/>
        </w:tabs>
        <w:spacing w:before="60"/>
        <w:ind w:right="-425"/>
        <w:jc w:val="both"/>
        <w:rPr>
          <w:rFonts w:ascii="Arial" w:hAnsi="Arial" w:cs="Arial"/>
          <w:sz w:val="22"/>
          <w:szCs w:val="22"/>
        </w:rPr>
      </w:pPr>
      <w:r>
        <w:rPr>
          <w:rFonts w:ascii="Arial" w:hAnsi="Arial" w:cs="Arial"/>
          <w:bCs/>
          <w:iCs/>
          <w:sz w:val="22"/>
          <w:szCs w:val="22"/>
        </w:rPr>
        <w:t>If those two conditions are met, then as a matter of law a form of order sent to you by email or other electronic means is as good as an order printed on paper, signed by hand by the judge and stamped in ink by the court office. The absence of a paper order so signed and stamped is of itself no reason for a respondent to refuse to comply. An email chain from the court office to the applicant, and then from the applicant to the respondent(s), attaching the order(s), usually will be adequate; but remember that you are responsible for the security and confidentiality of information transmitted by you by electronic means, and that an email from the court office to you may attach orders directed to more than one respondent and may include information not intended for a respondent.</w:t>
      </w:r>
    </w:p>
    <w:p w14:paraId="5610831D" w14:textId="77777777" w:rsidR="00F3685F" w:rsidRPr="00845DCE" w:rsidRDefault="00F3685F" w:rsidP="00AF6814">
      <w:pPr>
        <w:tabs>
          <w:tab w:val="left" w:pos="284"/>
        </w:tabs>
        <w:ind w:right="-425"/>
        <w:jc w:val="both"/>
        <w:rPr>
          <w:rFonts w:ascii="Arial" w:hAnsi="Arial" w:cs="Arial"/>
          <w:sz w:val="22"/>
          <w:szCs w:val="22"/>
        </w:rPr>
      </w:pPr>
    </w:p>
    <w:p w14:paraId="3A57461E" w14:textId="25679DB2" w:rsidR="004838DF" w:rsidRPr="00F335F4" w:rsidRDefault="004B2544" w:rsidP="004838DF">
      <w:pPr>
        <w:jc w:val="right"/>
        <w:rPr>
          <w:rFonts w:ascii="Arial" w:hAnsi="Arial" w:cs="Arial"/>
        </w:rPr>
      </w:pPr>
      <w:r>
        <w:rPr>
          <w:rFonts w:ascii="Arial" w:hAnsi="Arial" w:cs="Arial"/>
        </w:rPr>
        <w:t xml:space="preserve">May </w:t>
      </w:r>
      <w:r w:rsidR="004838DF" w:rsidRPr="00F335F4">
        <w:rPr>
          <w:rFonts w:ascii="Arial" w:hAnsi="Arial" w:cs="Arial"/>
        </w:rPr>
        <w:t>202</w:t>
      </w:r>
      <w:r>
        <w:rPr>
          <w:rFonts w:ascii="Arial" w:hAnsi="Arial" w:cs="Arial"/>
        </w:rPr>
        <w:t>4</w:t>
      </w:r>
    </w:p>
    <w:sectPr w:rsidR="004838DF" w:rsidRPr="00F335F4" w:rsidSect="006F6120">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41F8" w14:textId="77777777" w:rsidR="0094143E" w:rsidRDefault="0094143E">
      <w:r>
        <w:separator/>
      </w:r>
    </w:p>
  </w:endnote>
  <w:endnote w:type="continuationSeparator" w:id="0">
    <w:p w14:paraId="06B7C06E" w14:textId="77777777" w:rsidR="0094143E" w:rsidRDefault="0094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6FB3" w14:textId="06C239CE" w:rsidR="00E4672E" w:rsidRDefault="00E4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544">
      <w:rPr>
        <w:rStyle w:val="PageNumber"/>
        <w:noProof/>
      </w:rPr>
      <w:t>9</w:t>
    </w:r>
    <w:r>
      <w:rPr>
        <w:rStyle w:val="PageNumber"/>
      </w:rPr>
      <w:fldChar w:fldCharType="end"/>
    </w:r>
  </w:p>
  <w:p w14:paraId="10A7E0ED" w14:textId="77777777" w:rsidR="00E4672E" w:rsidRDefault="00E4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FBA2" w14:textId="38503905"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5</w:t>
    </w:r>
    <w:r w:rsidRPr="006E1094">
      <w:rPr>
        <w:rStyle w:val="PageNumber"/>
        <w:rFonts w:ascii="Arial" w:hAnsi="Arial" w:cs="Arial"/>
        <w:sz w:val="22"/>
        <w:szCs w:val="22"/>
      </w:rPr>
      <w:fldChar w:fldCharType="end"/>
    </w:r>
  </w:p>
  <w:p w14:paraId="21A843A1" w14:textId="77777777" w:rsidR="00E4672E" w:rsidRDefault="00E4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1782" w14:textId="67E817DD" w:rsidR="002C7917" w:rsidRDefault="002C79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4A9E" w14:textId="1B6A98B8" w:rsidR="002C7917" w:rsidRDefault="002C79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374" w14:textId="07B9CAFB"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7</w:t>
    </w:r>
    <w:r w:rsidRPr="006E1094">
      <w:rPr>
        <w:rStyle w:val="PageNumber"/>
        <w:rFonts w:ascii="Arial" w:hAnsi="Arial" w:cs="Arial"/>
        <w:sz w:val="22"/>
        <w:szCs w:val="22"/>
      </w:rPr>
      <w:fldChar w:fldCharType="end"/>
    </w:r>
  </w:p>
  <w:p w14:paraId="649DA169" w14:textId="77777777" w:rsidR="00E4672E" w:rsidRDefault="00E4672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7FF7" w14:textId="1742C7CB" w:rsidR="002C7917" w:rsidRDefault="002C7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3294" w14:textId="77777777" w:rsidR="0094143E" w:rsidRDefault="0094143E">
      <w:r>
        <w:separator/>
      </w:r>
    </w:p>
  </w:footnote>
  <w:footnote w:type="continuationSeparator" w:id="0">
    <w:p w14:paraId="05563653" w14:textId="77777777" w:rsidR="0094143E" w:rsidRDefault="0094143E">
      <w:r>
        <w:continuationSeparator/>
      </w:r>
    </w:p>
  </w:footnote>
  <w:footnote w:id="1">
    <w:p w14:paraId="646FF627" w14:textId="77777777" w:rsidR="00AD04F2" w:rsidRPr="00F444EE" w:rsidRDefault="00AD04F2" w:rsidP="00AD04F2">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Include a </w:t>
      </w:r>
      <w:r>
        <w:rPr>
          <w:rFonts w:ascii="Arial" w:hAnsi="Arial" w:cs="Arial"/>
          <w:sz w:val="16"/>
          <w:szCs w:val="16"/>
        </w:rPr>
        <w:t xml:space="preserve">brief </w:t>
      </w:r>
      <w:r w:rsidRPr="00F444EE">
        <w:rPr>
          <w:rFonts w:ascii="Arial" w:hAnsi="Arial" w:cs="Arial"/>
          <w:sz w:val="16"/>
          <w:szCs w:val="16"/>
        </w:rPr>
        <w:t xml:space="preserve">summary of </w:t>
      </w:r>
      <w:r>
        <w:rPr>
          <w:rFonts w:ascii="Arial" w:hAnsi="Arial" w:cs="Arial"/>
          <w:sz w:val="16"/>
          <w:szCs w:val="16"/>
        </w:rPr>
        <w:t xml:space="preserve">any </w:t>
      </w:r>
      <w:r w:rsidRPr="00F444EE">
        <w:rPr>
          <w:rFonts w:ascii="Arial" w:hAnsi="Arial" w:cs="Arial"/>
          <w:sz w:val="16"/>
          <w:szCs w:val="16"/>
        </w:rPr>
        <w:t xml:space="preserve">information </w:t>
      </w:r>
      <w:r>
        <w:rPr>
          <w:rFonts w:ascii="Arial" w:hAnsi="Arial" w:cs="Arial"/>
          <w:sz w:val="16"/>
          <w:szCs w:val="16"/>
        </w:rPr>
        <w:t xml:space="preserve">/ representations </w:t>
      </w:r>
      <w:r w:rsidRPr="00F444EE">
        <w:rPr>
          <w:rFonts w:ascii="Arial" w:hAnsi="Arial" w:cs="Arial"/>
          <w:sz w:val="16"/>
          <w:szCs w:val="16"/>
        </w:rPr>
        <w:t xml:space="preserve">unless </w:t>
      </w:r>
      <w:r>
        <w:rPr>
          <w:rFonts w:ascii="Arial" w:hAnsi="Arial" w:cs="Arial"/>
          <w:sz w:val="16"/>
          <w:szCs w:val="16"/>
        </w:rPr>
        <w:t xml:space="preserve">it is </w:t>
      </w:r>
      <w:r w:rsidRPr="00F444EE">
        <w:rPr>
          <w:rFonts w:ascii="Arial" w:hAnsi="Arial" w:cs="Arial"/>
          <w:sz w:val="16"/>
          <w:szCs w:val="16"/>
        </w:rPr>
        <w:t>recorded elsewhere</w:t>
      </w:r>
      <w:r>
        <w:rPr>
          <w:rFonts w:ascii="Arial" w:hAnsi="Arial" w:cs="Arial"/>
          <w:sz w:val="16"/>
          <w:szCs w:val="16"/>
        </w:rPr>
        <w:t xml:space="preserve"> (for example, in an audio recording of an oral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E23B" w14:textId="2F80089C" w:rsidR="002C7917" w:rsidRDefault="002C7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1872" w14:textId="669A4019" w:rsidR="002C7917" w:rsidRDefault="002C7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ADA7" w14:textId="5D7EDCAA" w:rsidR="002C7917" w:rsidRDefault="002C7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32E" w14:textId="0761886F" w:rsidR="002C7917" w:rsidRDefault="002C79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4E73" w14:textId="597226E0" w:rsidR="002C7917" w:rsidRDefault="002C79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A6EC" w14:textId="14C301F2" w:rsidR="002C7917" w:rsidRDefault="002C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306"/>
    <w:multiLevelType w:val="hybridMultilevel"/>
    <w:tmpl w:val="7A50D55C"/>
    <w:lvl w:ilvl="0" w:tplc="88D26CDE">
      <w:start w:val="1"/>
      <w:numFmt w:val="bullet"/>
      <w:lvlText w:val=""/>
      <w:lvlJc w:val="left"/>
      <w:pPr>
        <w:tabs>
          <w:tab w:val="num" w:pos="851"/>
        </w:tabs>
        <w:ind w:left="851" w:hanging="283"/>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1955"/>
    <w:multiLevelType w:val="hybridMultilevel"/>
    <w:tmpl w:val="0AA2312C"/>
    <w:lvl w:ilvl="0" w:tplc="9AFAEA64">
      <w:start w:val="1"/>
      <w:numFmt w:val="decimal"/>
      <w:lvlText w:val="%1."/>
      <w:lvlJc w:val="left"/>
      <w:pPr>
        <w:tabs>
          <w:tab w:val="num" w:pos="780"/>
        </w:tabs>
        <w:ind w:left="780" w:hanging="360"/>
      </w:pPr>
    </w:lvl>
    <w:lvl w:ilvl="1" w:tplc="96002B40" w:tentative="1">
      <w:start w:val="1"/>
      <w:numFmt w:val="lowerLetter"/>
      <w:lvlText w:val="%2."/>
      <w:lvlJc w:val="left"/>
      <w:pPr>
        <w:tabs>
          <w:tab w:val="num" w:pos="1500"/>
        </w:tabs>
        <w:ind w:left="1500" w:hanging="360"/>
      </w:pPr>
    </w:lvl>
    <w:lvl w:ilvl="2" w:tplc="ADB6A102" w:tentative="1">
      <w:start w:val="1"/>
      <w:numFmt w:val="lowerRoman"/>
      <w:lvlText w:val="%3."/>
      <w:lvlJc w:val="right"/>
      <w:pPr>
        <w:tabs>
          <w:tab w:val="num" w:pos="2220"/>
        </w:tabs>
        <w:ind w:left="2220" w:hanging="180"/>
      </w:pPr>
    </w:lvl>
    <w:lvl w:ilvl="3" w:tplc="41804EB2" w:tentative="1">
      <w:start w:val="1"/>
      <w:numFmt w:val="decimal"/>
      <w:lvlText w:val="%4."/>
      <w:lvlJc w:val="left"/>
      <w:pPr>
        <w:tabs>
          <w:tab w:val="num" w:pos="2940"/>
        </w:tabs>
        <w:ind w:left="2940" w:hanging="360"/>
      </w:pPr>
    </w:lvl>
    <w:lvl w:ilvl="4" w:tplc="61F45568" w:tentative="1">
      <w:start w:val="1"/>
      <w:numFmt w:val="lowerLetter"/>
      <w:lvlText w:val="%5."/>
      <w:lvlJc w:val="left"/>
      <w:pPr>
        <w:tabs>
          <w:tab w:val="num" w:pos="3660"/>
        </w:tabs>
        <w:ind w:left="3660" w:hanging="360"/>
      </w:pPr>
    </w:lvl>
    <w:lvl w:ilvl="5" w:tplc="CFAA42DA" w:tentative="1">
      <w:start w:val="1"/>
      <w:numFmt w:val="lowerRoman"/>
      <w:lvlText w:val="%6."/>
      <w:lvlJc w:val="right"/>
      <w:pPr>
        <w:tabs>
          <w:tab w:val="num" w:pos="4380"/>
        </w:tabs>
        <w:ind w:left="4380" w:hanging="180"/>
      </w:pPr>
    </w:lvl>
    <w:lvl w:ilvl="6" w:tplc="3726F57A" w:tentative="1">
      <w:start w:val="1"/>
      <w:numFmt w:val="decimal"/>
      <w:lvlText w:val="%7."/>
      <w:lvlJc w:val="left"/>
      <w:pPr>
        <w:tabs>
          <w:tab w:val="num" w:pos="5100"/>
        </w:tabs>
        <w:ind w:left="5100" w:hanging="360"/>
      </w:pPr>
    </w:lvl>
    <w:lvl w:ilvl="7" w:tplc="E29E6C02" w:tentative="1">
      <w:start w:val="1"/>
      <w:numFmt w:val="lowerLetter"/>
      <w:lvlText w:val="%8."/>
      <w:lvlJc w:val="left"/>
      <w:pPr>
        <w:tabs>
          <w:tab w:val="num" w:pos="5820"/>
        </w:tabs>
        <w:ind w:left="5820" w:hanging="360"/>
      </w:pPr>
    </w:lvl>
    <w:lvl w:ilvl="8" w:tplc="E8349410" w:tentative="1">
      <w:start w:val="1"/>
      <w:numFmt w:val="lowerRoman"/>
      <w:lvlText w:val="%9."/>
      <w:lvlJc w:val="right"/>
      <w:pPr>
        <w:tabs>
          <w:tab w:val="num" w:pos="6540"/>
        </w:tabs>
        <w:ind w:left="6540" w:hanging="180"/>
      </w:pPr>
    </w:lvl>
  </w:abstractNum>
  <w:abstractNum w:abstractNumId="4" w15:restartNumberingAfterBreak="0">
    <w:nsid w:val="41C90FDD"/>
    <w:multiLevelType w:val="hybridMultilevel"/>
    <w:tmpl w:val="6A2467E4"/>
    <w:lvl w:ilvl="0" w:tplc="CB90EAFA">
      <w:start w:val="1"/>
      <w:numFmt w:val="decimal"/>
      <w:lvlText w:val="%1."/>
      <w:lvlJc w:val="left"/>
      <w:pPr>
        <w:tabs>
          <w:tab w:val="num" w:pos="1440"/>
        </w:tabs>
        <w:ind w:left="1440" w:hanging="360"/>
      </w:pPr>
    </w:lvl>
    <w:lvl w:ilvl="1" w:tplc="383A98E4" w:tentative="1">
      <w:start w:val="1"/>
      <w:numFmt w:val="lowerLetter"/>
      <w:lvlText w:val="%2."/>
      <w:lvlJc w:val="left"/>
      <w:pPr>
        <w:tabs>
          <w:tab w:val="num" w:pos="2160"/>
        </w:tabs>
        <w:ind w:left="2160" w:hanging="360"/>
      </w:pPr>
    </w:lvl>
    <w:lvl w:ilvl="2" w:tplc="F710D6A4" w:tentative="1">
      <w:start w:val="1"/>
      <w:numFmt w:val="lowerRoman"/>
      <w:lvlText w:val="%3."/>
      <w:lvlJc w:val="right"/>
      <w:pPr>
        <w:tabs>
          <w:tab w:val="num" w:pos="2880"/>
        </w:tabs>
        <w:ind w:left="2880" w:hanging="180"/>
      </w:pPr>
    </w:lvl>
    <w:lvl w:ilvl="3" w:tplc="EF02B50C" w:tentative="1">
      <w:start w:val="1"/>
      <w:numFmt w:val="decimal"/>
      <w:lvlText w:val="%4."/>
      <w:lvlJc w:val="left"/>
      <w:pPr>
        <w:tabs>
          <w:tab w:val="num" w:pos="3600"/>
        </w:tabs>
        <w:ind w:left="3600" w:hanging="360"/>
      </w:pPr>
    </w:lvl>
    <w:lvl w:ilvl="4" w:tplc="201056B2" w:tentative="1">
      <w:start w:val="1"/>
      <w:numFmt w:val="lowerLetter"/>
      <w:lvlText w:val="%5."/>
      <w:lvlJc w:val="left"/>
      <w:pPr>
        <w:tabs>
          <w:tab w:val="num" w:pos="4320"/>
        </w:tabs>
        <w:ind w:left="4320" w:hanging="360"/>
      </w:pPr>
    </w:lvl>
    <w:lvl w:ilvl="5" w:tplc="4A0865AC" w:tentative="1">
      <w:start w:val="1"/>
      <w:numFmt w:val="lowerRoman"/>
      <w:lvlText w:val="%6."/>
      <w:lvlJc w:val="right"/>
      <w:pPr>
        <w:tabs>
          <w:tab w:val="num" w:pos="5040"/>
        </w:tabs>
        <w:ind w:left="5040" w:hanging="180"/>
      </w:pPr>
    </w:lvl>
    <w:lvl w:ilvl="6" w:tplc="EB640674" w:tentative="1">
      <w:start w:val="1"/>
      <w:numFmt w:val="decimal"/>
      <w:lvlText w:val="%7."/>
      <w:lvlJc w:val="left"/>
      <w:pPr>
        <w:tabs>
          <w:tab w:val="num" w:pos="5760"/>
        </w:tabs>
        <w:ind w:left="5760" w:hanging="360"/>
      </w:pPr>
    </w:lvl>
    <w:lvl w:ilvl="7" w:tplc="09DC88BA" w:tentative="1">
      <w:start w:val="1"/>
      <w:numFmt w:val="lowerLetter"/>
      <w:lvlText w:val="%8."/>
      <w:lvlJc w:val="left"/>
      <w:pPr>
        <w:tabs>
          <w:tab w:val="num" w:pos="6480"/>
        </w:tabs>
        <w:ind w:left="6480" w:hanging="360"/>
      </w:pPr>
    </w:lvl>
    <w:lvl w:ilvl="8" w:tplc="AE64D51C" w:tentative="1">
      <w:start w:val="1"/>
      <w:numFmt w:val="lowerRoman"/>
      <w:lvlText w:val="%9."/>
      <w:lvlJc w:val="right"/>
      <w:pPr>
        <w:tabs>
          <w:tab w:val="num" w:pos="7200"/>
        </w:tabs>
        <w:ind w:left="7200" w:hanging="180"/>
      </w:pPr>
    </w:lvl>
  </w:abstractNum>
  <w:abstractNum w:abstractNumId="5"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00056599">
    <w:abstractNumId w:val="4"/>
  </w:num>
  <w:num w:numId="2" w16cid:durableId="834227798">
    <w:abstractNumId w:val="3"/>
  </w:num>
  <w:num w:numId="3" w16cid:durableId="895122367">
    <w:abstractNumId w:val="6"/>
  </w:num>
  <w:num w:numId="4" w16cid:durableId="289020289">
    <w:abstractNumId w:val="5"/>
  </w:num>
  <w:num w:numId="5" w16cid:durableId="1285506373">
    <w:abstractNumId w:val="1"/>
  </w:num>
  <w:num w:numId="6" w16cid:durableId="1969585194">
    <w:abstractNumId w:val="2"/>
  </w:num>
  <w:num w:numId="7" w16cid:durableId="127443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805"/>
    <w:rsid w:val="00004C99"/>
    <w:rsid w:val="00005657"/>
    <w:rsid w:val="00005CAD"/>
    <w:rsid w:val="00006BF3"/>
    <w:rsid w:val="0001031A"/>
    <w:rsid w:val="00011D46"/>
    <w:rsid w:val="00015451"/>
    <w:rsid w:val="000157BD"/>
    <w:rsid w:val="0001622F"/>
    <w:rsid w:val="00022213"/>
    <w:rsid w:val="00026AB8"/>
    <w:rsid w:val="00031DDA"/>
    <w:rsid w:val="00032EAF"/>
    <w:rsid w:val="00033E1D"/>
    <w:rsid w:val="00035DD5"/>
    <w:rsid w:val="00037522"/>
    <w:rsid w:val="000403FA"/>
    <w:rsid w:val="000413BF"/>
    <w:rsid w:val="00041462"/>
    <w:rsid w:val="000452D5"/>
    <w:rsid w:val="000459C2"/>
    <w:rsid w:val="00047048"/>
    <w:rsid w:val="00051441"/>
    <w:rsid w:val="00051CA7"/>
    <w:rsid w:val="0005269A"/>
    <w:rsid w:val="0005279C"/>
    <w:rsid w:val="00052DFB"/>
    <w:rsid w:val="00053CDC"/>
    <w:rsid w:val="0005427C"/>
    <w:rsid w:val="000550B8"/>
    <w:rsid w:val="00057163"/>
    <w:rsid w:val="00057639"/>
    <w:rsid w:val="00060CBF"/>
    <w:rsid w:val="00061C36"/>
    <w:rsid w:val="0006271E"/>
    <w:rsid w:val="00062E80"/>
    <w:rsid w:val="00063D99"/>
    <w:rsid w:val="00067082"/>
    <w:rsid w:val="00071813"/>
    <w:rsid w:val="00071D07"/>
    <w:rsid w:val="00072A3A"/>
    <w:rsid w:val="00073269"/>
    <w:rsid w:val="0007538D"/>
    <w:rsid w:val="00076955"/>
    <w:rsid w:val="00077616"/>
    <w:rsid w:val="00077F41"/>
    <w:rsid w:val="000854EC"/>
    <w:rsid w:val="00085721"/>
    <w:rsid w:val="00085D7C"/>
    <w:rsid w:val="00087AE0"/>
    <w:rsid w:val="00091965"/>
    <w:rsid w:val="0009312F"/>
    <w:rsid w:val="00093526"/>
    <w:rsid w:val="00095566"/>
    <w:rsid w:val="0009771F"/>
    <w:rsid w:val="000A0AFE"/>
    <w:rsid w:val="000A198E"/>
    <w:rsid w:val="000A1E65"/>
    <w:rsid w:val="000A5BDC"/>
    <w:rsid w:val="000A6B98"/>
    <w:rsid w:val="000A7EDE"/>
    <w:rsid w:val="000B1B1F"/>
    <w:rsid w:val="000B56FA"/>
    <w:rsid w:val="000B675E"/>
    <w:rsid w:val="000B7B0A"/>
    <w:rsid w:val="000C08B9"/>
    <w:rsid w:val="000C08C4"/>
    <w:rsid w:val="000C2AAF"/>
    <w:rsid w:val="000C3834"/>
    <w:rsid w:val="000C655E"/>
    <w:rsid w:val="000D56DB"/>
    <w:rsid w:val="000E1169"/>
    <w:rsid w:val="000E3808"/>
    <w:rsid w:val="000E3A2A"/>
    <w:rsid w:val="000E7BCB"/>
    <w:rsid w:val="000E7EE3"/>
    <w:rsid w:val="000F1D88"/>
    <w:rsid w:val="000F50FB"/>
    <w:rsid w:val="000F59FA"/>
    <w:rsid w:val="000F5C79"/>
    <w:rsid w:val="001009A4"/>
    <w:rsid w:val="00101BFA"/>
    <w:rsid w:val="001021DC"/>
    <w:rsid w:val="001035C9"/>
    <w:rsid w:val="00103BE5"/>
    <w:rsid w:val="00111E3E"/>
    <w:rsid w:val="00113089"/>
    <w:rsid w:val="001164F8"/>
    <w:rsid w:val="0012120F"/>
    <w:rsid w:val="00122D11"/>
    <w:rsid w:val="001247FA"/>
    <w:rsid w:val="00124D31"/>
    <w:rsid w:val="001324B7"/>
    <w:rsid w:val="00133E80"/>
    <w:rsid w:val="00133F69"/>
    <w:rsid w:val="00135A7B"/>
    <w:rsid w:val="00143614"/>
    <w:rsid w:val="00143680"/>
    <w:rsid w:val="001449A2"/>
    <w:rsid w:val="00144A36"/>
    <w:rsid w:val="00144A45"/>
    <w:rsid w:val="00145E3E"/>
    <w:rsid w:val="00145EEA"/>
    <w:rsid w:val="0014695D"/>
    <w:rsid w:val="00147842"/>
    <w:rsid w:val="0015087A"/>
    <w:rsid w:val="001532B3"/>
    <w:rsid w:val="00153E36"/>
    <w:rsid w:val="0015462C"/>
    <w:rsid w:val="0015789C"/>
    <w:rsid w:val="00160D20"/>
    <w:rsid w:val="00163103"/>
    <w:rsid w:val="00163A86"/>
    <w:rsid w:val="001706D5"/>
    <w:rsid w:val="001726BE"/>
    <w:rsid w:val="001735AC"/>
    <w:rsid w:val="001742D3"/>
    <w:rsid w:val="00177027"/>
    <w:rsid w:val="00177D14"/>
    <w:rsid w:val="00180212"/>
    <w:rsid w:val="00181DD6"/>
    <w:rsid w:val="001828FB"/>
    <w:rsid w:val="00182956"/>
    <w:rsid w:val="001831A8"/>
    <w:rsid w:val="001843ED"/>
    <w:rsid w:val="00185214"/>
    <w:rsid w:val="0018754F"/>
    <w:rsid w:val="001920B1"/>
    <w:rsid w:val="00192615"/>
    <w:rsid w:val="00192CF0"/>
    <w:rsid w:val="00193EEE"/>
    <w:rsid w:val="001A2FF8"/>
    <w:rsid w:val="001A5227"/>
    <w:rsid w:val="001B0B3F"/>
    <w:rsid w:val="001B0E19"/>
    <w:rsid w:val="001B1070"/>
    <w:rsid w:val="001B3CAD"/>
    <w:rsid w:val="001B5289"/>
    <w:rsid w:val="001B697C"/>
    <w:rsid w:val="001C1CA0"/>
    <w:rsid w:val="001C2156"/>
    <w:rsid w:val="001C39FD"/>
    <w:rsid w:val="001C44C4"/>
    <w:rsid w:val="001C5479"/>
    <w:rsid w:val="001C6BF8"/>
    <w:rsid w:val="001C76DA"/>
    <w:rsid w:val="001D39F9"/>
    <w:rsid w:val="001D3AF7"/>
    <w:rsid w:val="001D43BA"/>
    <w:rsid w:val="001E00F5"/>
    <w:rsid w:val="001E01C6"/>
    <w:rsid w:val="001E100C"/>
    <w:rsid w:val="001E1AFF"/>
    <w:rsid w:val="001E249D"/>
    <w:rsid w:val="001E4071"/>
    <w:rsid w:val="001E6A22"/>
    <w:rsid w:val="001E7BDE"/>
    <w:rsid w:val="001F4CE7"/>
    <w:rsid w:val="001F4F6A"/>
    <w:rsid w:val="001F517A"/>
    <w:rsid w:val="001F70A3"/>
    <w:rsid w:val="0020082F"/>
    <w:rsid w:val="00202E99"/>
    <w:rsid w:val="00204A43"/>
    <w:rsid w:val="00205B1C"/>
    <w:rsid w:val="0020693E"/>
    <w:rsid w:val="00206C31"/>
    <w:rsid w:val="00213036"/>
    <w:rsid w:val="00213C70"/>
    <w:rsid w:val="002159FE"/>
    <w:rsid w:val="00216321"/>
    <w:rsid w:val="0021741E"/>
    <w:rsid w:val="00221192"/>
    <w:rsid w:val="00222D55"/>
    <w:rsid w:val="00231D6B"/>
    <w:rsid w:val="002369C0"/>
    <w:rsid w:val="00236F95"/>
    <w:rsid w:val="00240388"/>
    <w:rsid w:val="00241AA1"/>
    <w:rsid w:val="00250C16"/>
    <w:rsid w:val="00250FB5"/>
    <w:rsid w:val="00251378"/>
    <w:rsid w:val="00251932"/>
    <w:rsid w:val="002538D5"/>
    <w:rsid w:val="0025463D"/>
    <w:rsid w:val="00256B00"/>
    <w:rsid w:val="00257296"/>
    <w:rsid w:val="0025758C"/>
    <w:rsid w:val="00260FCC"/>
    <w:rsid w:val="002679B4"/>
    <w:rsid w:val="00267E9F"/>
    <w:rsid w:val="0027035D"/>
    <w:rsid w:val="002711FB"/>
    <w:rsid w:val="002718A1"/>
    <w:rsid w:val="00273A6B"/>
    <w:rsid w:val="002741AF"/>
    <w:rsid w:val="0027606A"/>
    <w:rsid w:val="00277C78"/>
    <w:rsid w:val="00277E74"/>
    <w:rsid w:val="00280500"/>
    <w:rsid w:val="0028072C"/>
    <w:rsid w:val="00280A05"/>
    <w:rsid w:val="00286C34"/>
    <w:rsid w:val="002905E1"/>
    <w:rsid w:val="00290E4B"/>
    <w:rsid w:val="002910AE"/>
    <w:rsid w:val="00291DC6"/>
    <w:rsid w:val="00292227"/>
    <w:rsid w:val="0029401C"/>
    <w:rsid w:val="0029579C"/>
    <w:rsid w:val="00296C09"/>
    <w:rsid w:val="002973B6"/>
    <w:rsid w:val="002A1EAF"/>
    <w:rsid w:val="002A26B3"/>
    <w:rsid w:val="002A6BE7"/>
    <w:rsid w:val="002A735A"/>
    <w:rsid w:val="002B119A"/>
    <w:rsid w:val="002B160A"/>
    <w:rsid w:val="002B212E"/>
    <w:rsid w:val="002B28E4"/>
    <w:rsid w:val="002B34FA"/>
    <w:rsid w:val="002B3DE5"/>
    <w:rsid w:val="002B631E"/>
    <w:rsid w:val="002B71CD"/>
    <w:rsid w:val="002B7D84"/>
    <w:rsid w:val="002C0613"/>
    <w:rsid w:val="002C2F72"/>
    <w:rsid w:val="002C6856"/>
    <w:rsid w:val="002C7917"/>
    <w:rsid w:val="002D02F8"/>
    <w:rsid w:val="002D4B74"/>
    <w:rsid w:val="002D5B0B"/>
    <w:rsid w:val="002D5EDB"/>
    <w:rsid w:val="002E3E39"/>
    <w:rsid w:val="002E414E"/>
    <w:rsid w:val="002E63DC"/>
    <w:rsid w:val="002F0FC3"/>
    <w:rsid w:val="002F5635"/>
    <w:rsid w:val="00300117"/>
    <w:rsid w:val="00302C70"/>
    <w:rsid w:val="00304218"/>
    <w:rsid w:val="00306419"/>
    <w:rsid w:val="00306E87"/>
    <w:rsid w:val="00307721"/>
    <w:rsid w:val="00311512"/>
    <w:rsid w:val="00311D2A"/>
    <w:rsid w:val="0031330E"/>
    <w:rsid w:val="003138CE"/>
    <w:rsid w:val="0031537A"/>
    <w:rsid w:val="00315504"/>
    <w:rsid w:val="003222AE"/>
    <w:rsid w:val="00324285"/>
    <w:rsid w:val="003265B8"/>
    <w:rsid w:val="00327C31"/>
    <w:rsid w:val="00330139"/>
    <w:rsid w:val="003310E0"/>
    <w:rsid w:val="00334C9E"/>
    <w:rsid w:val="003362BA"/>
    <w:rsid w:val="00337736"/>
    <w:rsid w:val="0034009A"/>
    <w:rsid w:val="00341F39"/>
    <w:rsid w:val="00342EFF"/>
    <w:rsid w:val="003438A0"/>
    <w:rsid w:val="00343C13"/>
    <w:rsid w:val="003445C7"/>
    <w:rsid w:val="0034530F"/>
    <w:rsid w:val="00345794"/>
    <w:rsid w:val="00346EFC"/>
    <w:rsid w:val="00350E54"/>
    <w:rsid w:val="003545F5"/>
    <w:rsid w:val="003549E1"/>
    <w:rsid w:val="00355595"/>
    <w:rsid w:val="00356F73"/>
    <w:rsid w:val="003610F7"/>
    <w:rsid w:val="00361901"/>
    <w:rsid w:val="003621BA"/>
    <w:rsid w:val="00363F72"/>
    <w:rsid w:val="00364276"/>
    <w:rsid w:val="00366491"/>
    <w:rsid w:val="00370EA6"/>
    <w:rsid w:val="00373AD4"/>
    <w:rsid w:val="00373DC3"/>
    <w:rsid w:val="003761AE"/>
    <w:rsid w:val="00376838"/>
    <w:rsid w:val="003848E1"/>
    <w:rsid w:val="00386495"/>
    <w:rsid w:val="00391A68"/>
    <w:rsid w:val="00394527"/>
    <w:rsid w:val="00395AA5"/>
    <w:rsid w:val="0039631A"/>
    <w:rsid w:val="003A2577"/>
    <w:rsid w:val="003A4052"/>
    <w:rsid w:val="003A67B2"/>
    <w:rsid w:val="003A69C3"/>
    <w:rsid w:val="003B0912"/>
    <w:rsid w:val="003B489E"/>
    <w:rsid w:val="003B56DC"/>
    <w:rsid w:val="003B6BE5"/>
    <w:rsid w:val="003B7D5B"/>
    <w:rsid w:val="003C27FE"/>
    <w:rsid w:val="003C3567"/>
    <w:rsid w:val="003C4329"/>
    <w:rsid w:val="003C536E"/>
    <w:rsid w:val="003D1142"/>
    <w:rsid w:val="003D2E5E"/>
    <w:rsid w:val="003D30D1"/>
    <w:rsid w:val="003D3F5E"/>
    <w:rsid w:val="003D5EB6"/>
    <w:rsid w:val="003D751D"/>
    <w:rsid w:val="003D7FC0"/>
    <w:rsid w:val="003E043B"/>
    <w:rsid w:val="003E42B2"/>
    <w:rsid w:val="003E4A50"/>
    <w:rsid w:val="003E5950"/>
    <w:rsid w:val="003E6323"/>
    <w:rsid w:val="003F0871"/>
    <w:rsid w:val="003F0E1D"/>
    <w:rsid w:val="003F7258"/>
    <w:rsid w:val="003F7C2F"/>
    <w:rsid w:val="003F7F61"/>
    <w:rsid w:val="0040416A"/>
    <w:rsid w:val="004042D2"/>
    <w:rsid w:val="00405D2E"/>
    <w:rsid w:val="00406456"/>
    <w:rsid w:val="00407716"/>
    <w:rsid w:val="004116AF"/>
    <w:rsid w:val="004179E0"/>
    <w:rsid w:val="0042057B"/>
    <w:rsid w:val="00421748"/>
    <w:rsid w:val="00422388"/>
    <w:rsid w:val="004252ED"/>
    <w:rsid w:val="004275F7"/>
    <w:rsid w:val="00427F41"/>
    <w:rsid w:val="00431F34"/>
    <w:rsid w:val="004322FD"/>
    <w:rsid w:val="00434C4D"/>
    <w:rsid w:val="00435093"/>
    <w:rsid w:val="004351B9"/>
    <w:rsid w:val="00435B1D"/>
    <w:rsid w:val="004362BE"/>
    <w:rsid w:val="00436A0D"/>
    <w:rsid w:val="00440A64"/>
    <w:rsid w:val="00444985"/>
    <w:rsid w:val="00444E34"/>
    <w:rsid w:val="00450F4F"/>
    <w:rsid w:val="004533A3"/>
    <w:rsid w:val="00453650"/>
    <w:rsid w:val="004536EB"/>
    <w:rsid w:val="00453E79"/>
    <w:rsid w:val="00454FE9"/>
    <w:rsid w:val="00460840"/>
    <w:rsid w:val="00461B03"/>
    <w:rsid w:val="00464770"/>
    <w:rsid w:val="00466FAD"/>
    <w:rsid w:val="004676C1"/>
    <w:rsid w:val="00472B10"/>
    <w:rsid w:val="00476B13"/>
    <w:rsid w:val="00482878"/>
    <w:rsid w:val="004838DF"/>
    <w:rsid w:val="004872AE"/>
    <w:rsid w:val="00487748"/>
    <w:rsid w:val="004924F2"/>
    <w:rsid w:val="00492558"/>
    <w:rsid w:val="00493280"/>
    <w:rsid w:val="00494E1D"/>
    <w:rsid w:val="004A16D7"/>
    <w:rsid w:val="004A1E86"/>
    <w:rsid w:val="004A504E"/>
    <w:rsid w:val="004A6BA7"/>
    <w:rsid w:val="004A6C1C"/>
    <w:rsid w:val="004B0EDD"/>
    <w:rsid w:val="004B12D6"/>
    <w:rsid w:val="004B2544"/>
    <w:rsid w:val="004B59C6"/>
    <w:rsid w:val="004C180B"/>
    <w:rsid w:val="004C2BCF"/>
    <w:rsid w:val="004C36CC"/>
    <w:rsid w:val="004C3F10"/>
    <w:rsid w:val="004C7A0E"/>
    <w:rsid w:val="004C7ED5"/>
    <w:rsid w:val="004D103E"/>
    <w:rsid w:val="004D1ED6"/>
    <w:rsid w:val="004D2B43"/>
    <w:rsid w:val="004D3839"/>
    <w:rsid w:val="004D72D8"/>
    <w:rsid w:val="004E4592"/>
    <w:rsid w:val="004E4D4C"/>
    <w:rsid w:val="004F12CE"/>
    <w:rsid w:val="004F4489"/>
    <w:rsid w:val="004F4726"/>
    <w:rsid w:val="004F4AC0"/>
    <w:rsid w:val="004F4BA5"/>
    <w:rsid w:val="004F634D"/>
    <w:rsid w:val="005017FC"/>
    <w:rsid w:val="00503B0A"/>
    <w:rsid w:val="00504FD5"/>
    <w:rsid w:val="0050515D"/>
    <w:rsid w:val="00511710"/>
    <w:rsid w:val="0051346B"/>
    <w:rsid w:val="005136CD"/>
    <w:rsid w:val="005174D2"/>
    <w:rsid w:val="005204C7"/>
    <w:rsid w:val="00520847"/>
    <w:rsid w:val="00523F9B"/>
    <w:rsid w:val="00524576"/>
    <w:rsid w:val="005249EC"/>
    <w:rsid w:val="00530CF9"/>
    <w:rsid w:val="00533B5F"/>
    <w:rsid w:val="00533B65"/>
    <w:rsid w:val="00534011"/>
    <w:rsid w:val="005341BA"/>
    <w:rsid w:val="00534C91"/>
    <w:rsid w:val="005373FC"/>
    <w:rsid w:val="00543EF1"/>
    <w:rsid w:val="0054787A"/>
    <w:rsid w:val="00547FE9"/>
    <w:rsid w:val="005507B1"/>
    <w:rsid w:val="00551DAF"/>
    <w:rsid w:val="005521EE"/>
    <w:rsid w:val="0055552F"/>
    <w:rsid w:val="00560644"/>
    <w:rsid w:val="00560FD9"/>
    <w:rsid w:val="00561660"/>
    <w:rsid w:val="00562A4F"/>
    <w:rsid w:val="005631E9"/>
    <w:rsid w:val="0056358B"/>
    <w:rsid w:val="005639C3"/>
    <w:rsid w:val="00564CA5"/>
    <w:rsid w:val="00567C89"/>
    <w:rsid w:val="005716DC"/>
    <w:rsid w:val="00572209"/>
    <w:rsid w:val="00574730"/>
    <w:rsid w:val="00583717"/>
    <w:rsid w:val="005873B3"/>
    <w:rsid w:val="00587CCA"/>
    <w:rsid w:val="00591FCB"/>
    <w:rsid w:val="00592245"/>
    <w:rsid w:val="00592923"/>
    <w:rsid w:val="005930D5"/>
    <w:rsid w:val="00594EEA"/>
    <w:rsid w:val="0059568D"/>
    <w:rsid w:val="00596694"/>
    <w:rsid w:val="0059670D"/>
    <w:rsid w:val="005A360D"/>
    <w:rsid w:val="005A37A4"/>
    <w:rsid w:val="005A7648"/>
    <w:rsid w:val="005B18B6"/>
    <w:rsid w:val="005B1EFB"/>
    <w:rsid w:val="005B4243"/>
    <w:rsid w:val="005B4547"/>
    <w:rsid w:val="005B46C6"/>
    <w:rsid w:val="005B785B"/>
    <w:rsid w:val="005D0602"/>
    <w:rsid w:val="005D0F99"/>
    <w:rsid w:val="005D2EAE"/>
    <w:rsid w:val="005D4EFB"/>
    <w:rsid w:val="005E111A"/>
    <w:rsid w:val="005E2BE7"/>
    <w:rsid w:val="005E6678"/>
    <w:rsid w:val="005F0403"/>
    <w:rsid w:val="005F1B6D"/>
    <w:rsid w:val="005F3567"/>
    <w:rsid w:val="00600AC3"/>
    <w:rsid w:val="006016C2"/>
    <w:rsid w:val="00602BD6"/>
    <w:rsid w:val="0060639A"/>
    <w:rsid w:val="00606EEA"/>
    <w:rsid w:val="006108B5"/>
    <w:rsid w:val="00612A27"/>
    <w:rsid w:val="00613034"/>
    <w:rsid w:val="00614ABB"/>
    <w:rsid w:val="00615574"/>
    <w:rsid w:val="006168F9"/>
    <w:rsid w:val="00616C66"/>
    <w:rsid w:val="00621CA0"/>
    <w:rsid w:val="00621CB0"/>
    <w:rsid w:val="00621EA1"/>
    <w:rsid w:val="00623F93"/>
    <w:rsid w:val="00627082"/>
    <w:rsid w:val="00631511"/>
    <w:rsid w:val="00633D9F"/>
    <w:rsid w:val="006353E9"/>
    <w:rsid w:val="006409AC"/>
    <w:rsid w:val="00640E97"/>
    <w:rsid w:val="00640F08"/>
    <w:rsid w:val="006416CB"/>
    <w:rsid w:val="006418BB"/>
    <w:rsid w:val="00641A1F"/>
    <w:rsid w:val="00642DFA"/>
    <w:rsid w:val="0064392A"/>
    <w:rsid w:val="00644F99"/>
    <w:rsid w:val="00653538"/>
    <w:rsid w:val="00655FD2"/>
    <w:rsid w:val="00657AA0"/>
    <w:rsid w:val="006602AF"/>
    <w:rsid w:val="00660300"/>
    <w:rsid w:val="00661999"/>
    <w:rsid w:val="00662266"/>
    <w:rsid w:val="00663334"/>
    <w:rsid w:val="00663D6C"/>
    <w:rsid w:val="00664B23"/>
    <w:rsid w:val="006712B0"/>
    <w:rsid w:val="00671783"/>
    <w:rsid w:val="006720F2"/>
    <w:rsid w:val="00676732"/>
    <w:rsid w:val="00683C1E"/>
    <w:rsid w:val="00685DB6"/>
    <w:rsid w:val="00686293"/>
    <w:rsid w:val="00687C58"/>
    <w:rsid w:val="00693950"/>
    <w:rsid w:val="006963AF"/>
    <w:rsid w:val="006A5C0D"/>
    <w:rsid w:val="006A5D8C"/>
    <w:rsid w:val="006B1342"/>
    <w:rsid w:val="006B386B"/>
    <w:rsid w:val="006B6DEE"/>
    <w:rsid w:val="006C505E"/>
    <w:rsid w:val="006C50B9"/>
    <w:rsid w:val="006D0C13"/>
    <w:rsid w:val="006D1428"/>
    <w:rsid w:val="006D154A"/>
    <w:rsid w:val="006D1CFC"/>
    <w:rsid w:val="006D6654"/>
    <w:rsid w:val="006D6AFF"/>
    <w:rsid w:val="006D6B0F"/>
    <w:rsid w:val="006E0DDE"/>
    <w:rsid w:val="006E1094"/>
    <w:rsid w:val="006E2843"/>
    <w:rsid w:val="006E30FE"/>
    <w:rsid w:val="006E74DF"/>
    <w:rsid w:val="006F379A"/>
    <w:rsid w:val="006F3BF0"/>
    <w:rsid w:val="006F4314"/>
    <w:rsid w:val="006F4ACA"/>
    <w:rsid w:val="006F6120"/>
    <w:rsid w:val="006F790E"/>
    <w:rsid w:val="00700D4D"/>
    <w:rsid w:val="00701BB1"/>
    <w:rsid w:val="00705322"/>
    <w:rsid w:val="00706839"/>
    <w:rsid w:val="007072CD"/>
    <w:rsid w:val="00710350"/>
    <w:rsid w:val="007132E4"/>
    <w:rsid w:val="007146C9"/>
    <w:rsid w:val="00715977"/>
    <w:rsid w:val="00715E3A"/>
    <w:rsid w:val="00720E6B"/>
    <w:rsid w:val="00723FBD"/>
    <w:rsid w:val="00724CA1"/>
    <w:rsid w:val="00726A55"/>
    <w:rsid w:val="00732042"/>
    <w:rsid w:val="0073256C"/>
    <w:rsid w:val="007325DB"/>
    <w:rsid w:val="00732B82"/>
    <w:rsid w:val="00732BF5"/>
    <w:rsid w:val="00735A19"/>
    <w:rsid w:val="00742A03"/>
    <w:rsid w:val="007438A8"/>
    <w:rsid w:val="0074530D"/>
    <w:rsid w:val="00745713"/>
    <w:rsid w:val="00747C49"/>
    <w:rsid w:val="00755D7B"/>
    <w:rsid w:val="007617C1"/>
    <w:rsid w:val="00762BF6"/>
    <w:rsid w:val="00763A9E"/>
    <w:rsid w:val="00766F01"/>
    <w:rsid w:val="00767DEF"/>
    <w:rsid w:val="00775342"/>
    <w:rsid w:val="0077637D"/>
    <w:rsid w:val="00780361"/>
    <w:rsid w:val="00781247"/>
    <w:rsid w:val="00782847"/>
    <w:rsid w:val="00784866"/>
    <w:rsid w:val="00785945"/>
    <w:rsid w:val="00787DD9"/>
    <w:rsid w:val="00793435"/>
    <w:rsid w:val="0079397F"/>
    <w:rsid w:val="00796259"/>
    <w:rsid w:val="00797B11"/>
    <w:rsid w:val="007B0ED6"/>
    <w:rsid w:val="007B1938"/>
    <w:rsid w:val="007B2087"/>
    <w:rsid w:val="007B284F"/>
    <w:rsid w:val="007B2F2A"/>
    <w:rsid w:val="007B5826"/>
    <w:rsid w:val="007B5F46"/>
    <w:rsid w:val="007B65AA"/>
    <w:rsid w:val="007B7438"/>
    <w:rsid w:val="007C7182"/>
    <w:rsid w:val="007D3689"/>
    <w:rsid w:val="007D48BB"/>
    <w:rsid w:val="007E008C"/>
    <w:rsid w:val="007E1644"/>
    <w:rsid w:val="007E1793"/>
    <w:rsid w:val="007E1C97"/>
    <w:rsid w:val="007E2879"/>
    <w:rsid w:val="007E36CE"/>
    <w:rsid w:val="007E4837"/>
    <w:rsid w:val="007E672B"/>
    <w:rsid w:val="007E6CC0"/>
    <w:rsid w:val="007E7412"/>
    <w:rsid w:val="007E74EE"/>
    <w:rsid w:val="007F08C0"/>
    <w:rsid w:val="007F0946"/>
    <w:rsid w:val="007F121A"/>
    <w:rsid w:val="007F32AA"/>
    <w:rsid w:val="00802F85"/>
    <w:rsid w:val="00805C66"/>
    <w:rsid w:val="00805D00"/>
    <w:rsid w:val="00806A89"/>
    <w:rsid w:val="00815728"/>
    <w:rsid w:val="008164E0"/>
    <w:rsid w:val="0082264E"/>
    <w:rsid w:val="00823849"/>
    <w:rsid w:val="0082401A"/>
    <w:rsid w:val="0082442F"/>
    <w:rsid w:val="00824597"/>
    <w:rsid w:val="0082510B"/>
    <w:rsid w:val="00825128"/>
    <w:rsid w:val="00831751"/>
    <w:rsid w:val="0083319B"/>
    <w:rsid w:val="00833A05"/>
    <w:rsid w:val="00834338"/>
    <w:rsid w:val="00837BF8"/>
    <w:rsid w:val="00841053"/>
    <w:rsid w:val="00841F2B"/>
    <w:rsid w:val="008425A0"/>
    <w:rsid w:val="00843328"/>
    <w:rsid w:val="0084453C"/>
    <w:rsid w:val="008450B2"/>
    <w:rsid w:val="0084549E"/>
    <w:rsid w:val="00846691"/>
    <w:rsid w:val="00851E6A"/>
    <w:rsid w:val="008522DE"/>
    <w:rsid w:val="008545C1"/>
    <w:rsid w:val="00854857"/>
    <w:rsid w:val="00855960"/>
    <w:rsid w:val="00857BF8"/>
    <w:rsid w:val="0086128B"/>
    <w:rsid w:val="00861E79"/>
    <w:rsid w:val="00863F4A"/>
    <w:rsid w:val="0087377F"/>
    <w:rsid w:val="008749A0"/>
    <w:rsid w:val="00874BC4"/>
    <w:rsid w:val="0087692C"/>
    <w:rsid w:val="00877001"/>
    <w:rsid w:val="00880727"/>
    <w:rsid w:val="00880C10"/>
    <w:rsid w:val="00881808"/>
    <w:rsid w:val="00881C7A"/>
    <w:rsid w:val="00883B99"/>
    <w:rsid w:val="00885056"/>
    <w:rsid w:val="008852DA"/>
    <w:rsid w:val="00886F8D"/>
    <w:rsid w:val="00887925"/>
    <w:rsid w:val="00890806"/>
    <w:rsid w:val="008912CB"/>
    <w:rsid w:val="00891D34"/>
    <w:rsid w:val="00893478"/>
    <w:rsid w:val="00895EEF"/>
    <w:rsid w:val="00897170"/>
    <w:rsid w:val="008A1331"/>
    <w:rsid w:val="008A5169"/>
    <w:rsid w:val="008A563B"/>
    <w:rsid w:val="008B0F72"/>
    <w:rsid w:val="008B2FB4"/>
    <w:rsid w:val="008B379A"/>
    <w:rsid w:val="008B4AFC"/>
    <w:rsid w:val="008B4C42"/>
    <w:rsid w:val="008B703C"/>
    <w:rsid w:val="008B7B4F"/>
    <w:rsid w:val="008C0BC4"/>
    <w:rsid w:val="008C0ED1"/>
    <w:rsid w:val="008C1226"/>
    <w:rsid w:val="008C4293"/>
    <w:rsid w:val="008C45D7"/>
    <w:rsid w:val="008C5AAF"/>
    <w:rsid w:val="008C650A"/>
    <w:rsid w:val="008D15EC"/>
    <w:rsid w:val="008D185F"/>
    <w:rsid w:val="008D1A6D"/>
    <w:rsid w:val="008D29EE"/>
    <w:rsid w:val="008D3236"/>
    <w:rsid w:val="008D4964"/>
    <w:rsid w:val="008D4AE9"/>
    <w:rsid w:val="008D5724"/>
    <w:rsid w:val="008D62D6"/>
    <w:rsid w:val="008D759F"/>
    <w:rsid w:val="008E11C3"/>
    <w:rsid w:val="008E1485"/>
    <w:rsid w:val="008E2A43"/>
    <w:rsid w:val="008E2C3E"/>
    <w:rsid w:val="008E5D41"/>
    <w:rsid w:val="008E7BE3"/>
    <w:rsid w:val="008F0B39"/>
    <w:rsid w:val="008F1544"/>
    <w:rsid w:val="008F22E1"/>
    <w:rsid w:val="008F2BF9"/>
    <w:rsid w:val="008F4716"/>
    <w:rsid w:val="00900699"/>
    <w:rsid w:val="009009D0"/>
    <w:rsid w:val="009019D0"/>
    <w:rsid w:val="00903B67"/>
    <w:rsid w:val="00903BE0"/>
    <w:rsid w:val="009070E8"/>
    <w:rsid w:val="00911645"/>
    <w:rsid w:val="00914CDB"/>
    <w:rsid w:val="00915C9F"/>
    <w:rsid w:val="00915E4D"/>
    <w:rsid w:val="00917C66"/>
    <w:rsid w:val="009201B3"/>
    <w:rsid w:val="00921335"/>
    <w:rsid w:val="00927865"/>
    <w:rsid w:val="00927C54"/>
    <w:rsid w:val="00934ACC"/>
    <w:rsid w:val="009353CA"/>
    <w:rsid w:val="0093562B"/>
    <w:rsid w:val="009370C6"/>
    <w:rsid w:val="00937E9C"/>
    <w:rsid w:val="0094143E"/>
    <w:rsid w:val="00942FA1"/>
    <w:rsid w:val="00943855"/>
    <w:rsid w:val="00947DEA"/>
    <w:rsid w:val="009509B2"/>
    <w:rsid w:val="009526FC"/>
    <w:rsid w:val="009537B4"/>
    <w:rsid w:val="009542D9"/>
    <w:rsid w:val="00955C7A"/>
    <w:rsid w:val="00957808"/>
    <w:rsid w:val="0096166C"/>
    <w:rsid w:val="00962955"/>
    <w:rsid w:val="009713DD"/>
    <w:rsid w:val="00982446"/>
    <w:rsid w:val="00985BBD"/>
    <w:rsid w:val="00993C00"/>
    <w:rsid w:val="00995403"/>
    <w:rsid w:val="00996D9B"/>
    <w:rsid w:val="009A1670"/>
    <w:rsid w:val="009A39DE"/>
    <w:rsid w:val="009A4059"/>
    <w:rsid w:val="009A46A1"/>
    <w:rsid w:val="009B42C5"/>
    <w:rsid w:val="009C5BDB"/>
    <w:rsid w:val="009C5BE6"/>
    <w:rsid w:val="009C5E79"/>
    <w:rsid w:val="009C5EF0"/>
    <w:rsid w:val="009D7111"/>
    <w:rsid w:val="009D759B"/>
    <w:rsid w:val="009D78B3"/>
    <w:rsid w:val="009E0C4C"/>
    <w:rsid w:val="009E33FD"/>
    <w:rsid w:val="009E3FCF"/>
    <w:rsid w:val="009E4C39"/>
    <w:rsid w:val="009E539A"/>
    <w:rsid w:val="009E772E"/>
    <w:rsid w:val="009F0349"/>
    <w:rsid w:val="009F2F0A"/>
    <w:rsid w:val="009F3127"/>
    <w:rsid w:val="009F5A45"/>
    <w:rsid w:val="009F5B8C"/>
    <w:rsid w:val="009F6DF6"/>
    <w:rsid w:val="00A00BD9"/>
    <w:rsid w:val="00A04078"/>
    <w:rsid w:val="00A05695"/>
    <w:rsid w:val="00A07750"/>
    <w:rsid w:val="00A10BE5"/>
    <w:rsid w:val="00A1276B"/>
    <w:rsid w:val="00A131AC"/>
    <w:rsid w:val="00A131FE"/>
    <w:rsid w:val="00A365BE"/>
    <w:rsid w:val="00A36ED8"/>
    <w:rsid w:val="00A466A7"/>
    <w:rsid w:val="00A46F8C"/>
    <w:rsid w:val="00A50241"/>
    <w:rsid w:val="00A50658"/>
    <w:rsid w:val="00A50E53"/>
    <w:rsid w:val="00A51740"/>
    <w:rsid w:val="00A53436"/>
    <w:rsid w:val="00A57784"/>
    <w:rsid w:val="00A6018E"/>
    <w:rsid w:val="00A60D95"/>
    <w:rsid w:val="00A6229C"/>
    <w:rsid w:val="00A63EF0"/>
    <w:rsid w:val="00A64CE6"/>
    <w:rsid w:val="00A71181"/>
    <w:rsid w:val="00A711BB"/>
    <w:rsid w:val="00A7356B"/>
    <w:rsid w:val="00A766E4"/>
    <w:rsid w:val="00A77181"/>
    <w:rsid w:val="00A77C55"/>
    <w:rsid w:val="00A77C7A"/>
    <w:rsid w:val="00A820AB"/>
    <w:rsid w:val="00A83EF3"/>
    <w:rsid w:val="00A83F29"/>
    <w:rsid w:val="00A929B4"/>
    <w:rsid w:val="00A94353"/>
    <w:rsid w:val="00A9587C"/>
    <w:rsid w:val="00A95F3D"/>
    <w:rsid w:val="00A97DD1"/>
    <w:rsid w:val="00AA2588"/>
    <w:rsid w:val="00AA33F5"/>
    <w:rsid w:val="00AA6712"/>
    <w:rsid w:val="00AA6D8F"/>
    <w:rsid w:val="00AB062C"/>
    <w:rsid w:val="00AB0A3D"/>
    <w:rsid w:val="00AB18DD"/>
    <w:rsid w:val="00AB379C"/>
    <w:rsid w:val="00AB5211"/>
    <w:rsid w:val="00AB56BB"/>
    <w:rsid w:val="00AC23A3"/>
    <w:rsid w:val="00AC3F7B"/>
    <w:rsid w:val="00AC5595"/>
    <w:rsid w:val="00AC5627"/>
    <w:rsid w:val="00AC5D8B"/>
    <w:rsid w:val="00AC7248"/>
    <w:rsid w:val="00AC7CC0"/>
    <w:rsid w:val="00AD04F2"/>
    <w:rsid w:val="00AD09B4"/>
    <w:rsid w:val="00AD123D"/>
    <w:rsid w:val="00AD1C47"/>
    <w:rsid w:val="00AD2630"/>
    <w:rsid w:val="00AD6358"/>
    <w:rsid w:val="00AD67DB"/>
    <w:rsid w:val="00AD7088"/>
    <w:rsid w:val="00AD797B"/>
    <w:rsid w:val="00AE14A9"/>
    <w:rsid w:val="00AE4340"/>
    <w:rsid w:val="00AE454B"/>
    <w:rsid w:val="00AE6E51"/>
    <w:rsid w:val="00AE7A2F"/>
    <w:rsid w:val="00AF0F20"/>
    <w:rsid w:val="00AF138F"/>
    <w:rsid w:val="00AF1392"/>
    <w:rsid w:val="00AF3F45"/>
    <w:rsid w:val="00AF412D"/>
    <w:rsid w:val="00AF48A9"/>
    <w:rsid w:val="00AF4949"/>
    <w:rsid w:val="00AF4B4F"/>
    <w:rsid w:val="00AF5742"/>
    <w:rsid w:val="00AF5754"/>
    <w:rsid w:val="00AF6814"/>
    <w:rsid w:val="00AF7440"/>
    <w:rsid w:val="00B00256"/>
    <w:rsid w:val="00B023CB"/>
    <w:rsid w:val="00B027BD"/>
    <w:rsid w:val="00B029CA"/>
    <w:rsid w:val="00B07178"/>
    <w:rsid w:val="00B13EA8"/>
    <w:rsid w:val="00B14B2B"/>
    <w:rsid w:val="00B1530C"/>
    <w:rsid w:val="00B15444"/>
    <w:rsid w:val="00B16540"/>
    <w:rsid w:val="00B167D9"/>
    <w:rsid w:val="00B16A25"/>
    <w:rsid w:val="00B17D2C"/>
    <w:rsid w:val="00B30469"/>
    <w:rsid w:val="00B31763"/>
    <w:rsid w:val="00B317C7"/>
    <w:rsid w:val="00B32B79"/>
    <w:rsid w:val="00B336C7"/>
    <w:rsid w:val="00B36473"/>
    <w:rsid w:val="00B36844"/>
    <w:rsid w:val="00B4409E"/>
    <w:rsid w:val="00B44B6C"/>
    <w:rsid w:val="00B45EC2"/>
    <w:rsid w:val="00B45F6C"/>
    <w:rsid w:val="00B4608E"/>
    <w:rsid w:val="00B4662E"/>
    <w:rsid w:val="00B46C06"/>
    <w:rsid w:val="00B50AEA"/>
    <w:rsid w:val="00B52AC8"/>
    <w:rsid w:val="00B5423D"/>
    <w:rsid w:val="00B55B29"/>
    <w:rsid w:val="00B627AE"/>
    <w:rsid w:val="00B670BC"/>
    <w:rsid w:val="00B75BC3"/>
    <w:rsid w:val="00B8070B"/>
    <w:rsid w:val="00B80BAF"/>
    <w:rsid w:val="00B80CCE"/>
    <w:rsid w:val="00B80DA1"/>
    <w:rsid w:val="00B8166D"/>
    <w:rsid w:val="00B81EEC"/>
    <w:rsid w:val="00B87A4B"/>
    <w:rsid w:val="00B900E6"/>
    <w:rsid w:val="00B91157"/>
    <w:rsid w:val="00B91BAA"/>
    <w:rsid w:val="00B944E7"/>
    <w:rsid w:val="00B95118"/>
    <w:rsid w:val="00B95A23"/>
    <w:rsid w:val="00B975CB"/>
    <w:rsid w:val="00B97F54"/>
    <w:rsid w:val="00BA376C"/>
    <w:rsid w:val="00BA5C12"/>
    <w:rsid w:val="00BB24E3"/>
    <w:rsid w:val="00BB29BC"/>
    <w:rsid w:val="00BB5685"/>
    <w:rsid w:val="00BB5824"/>
    <w:rsid w:val="00BB5BBE"/>
    <w:rsid w:val="00BC15AA"/>
    <w:rsid w:val="00BC190E"/>
    <w:rsid w:val="00BC20A1"/>
    <w:rsid w:val="00BC33A9"/>
    <w:rsid w:val="00BC4CB1"/>
    <w:rsid w:val="00BD15F7"/>
    <w:rsid w:val="00BD2931"/>
    <w:rsid w:val="00BD2C29"/>
    <w:rsid w:val="00BD313D"/>
    <w:rsid w:val="00BD427C"/>
    <w:rsid w:val="00BD4DFC"/>
    <w:rsid w:val="00BD5BA3"/>
    <w:rsid w:val="00BE0B97"/>
    <w:rsid w:val="00BE3065"/>
    <w:rsid w:val="00BE3989"/>
    <w:rsid w:val="00BE3DDF"/>
    <w:rsid w:val="00BE7105"/>
    <w:rsid w:val="00BE786B"/>
    <w:rsid w:val="00BF048E"/>
    <w:rsid w:val="00BF31F0"/>
    <w:rsid w:val="00BF3F8C"/>
    <w:rsid w:val="00BF50BF"/>
    <w:rsid w:val="00BF6360"/>
    <w:rsid w:val="00C03C3F"/>
    <w:rsid w:val="00C06C23"/>
    <w:rsid w:val="00C06F2E"/>
    <w:rsid w:val="00C11213"/>
    <w:rsid w:val="00C14C2A"/>
    <w:rsid w:val="00C213FA"/>
    <w:rsid w:val="00C22F7E"/>
    <w:rsid w:val="00C2396C"/>
    <w:rsid w:val="00C249BC"/>
    <w:rsid w:val="00C30FF2"/>
    <w:rsid w:val="00C318CA"/>
    <w:rsid w:val="00C31DB8"/>
    <w:rsid w:val="00C33A15"/>
    <w:rsid w:val="00C3751D"/>
    <w:rsid w:val="00C41326"/>
    <w:rsid w:val="00C42184"/>
    <w:rsid w:val="00C436E6"/>
    <w:rsid w:val="00C47321"/>
    <w:rsid w:val="00C47A85"/>
    <w:rsid w:val="00C513B0"/>
    <w:rsid w:val="00C533CB"/>
    <w:rsid w:val="00C56819"/>
    <w:rsid w:val="00C5745A"/>
    <w:rsid w:val="00C57AD1"/>
    <w:rsid w:val="00C63DAA"/>
    <w:rsid w:val="00C6555C"/>
    <w:rsid w:val="00C66864"/>
    <w:rsid w:val="00C720FF"/>
    <w:rsid w:val="00C7384F"/>
    <w:rsid w:val="00C73C15"/>
    <w:rsid w:val="00C74656"/>
    <w:rsid w:val="00C75A00"/>
    <w:rsid w:val="00C75BC5"/>
    <w:rsid w:val="00C774AF"/>
    <w:rsid w:val="00C800F9"/>
    <w:rsid w:val="00C80A26"/>
    <w:rsid w:val="00C816E0"/>
    <w:rsid w:val="00C817D1"/>
    <w:rsid w:val="00C8197A"/>
    <w:rsid w:val="00C83C08"/>
    <w:rsid w:val="00C8498A"/>
    <w:rsid w:val="00C85008"/>
    <w:rsid w:val="00C872A7"/>
    <w:rsid w:val="00C87503"/>
    <w:rsid w:val="00C87541"/>
    <w:rsid w:val="00C909C5"/>
    <w:rsid w:val="00C923D5"/>
    <w:rsid w:val="00C931B2"/>
    <w:rsid w:val="00CA22C7"/>
    <w:rsid w:val="00CB2310"/>
    <w:rsid w:val="00CB4A42"/>
    <w:rsid w:val="00CB4FBC"/>
    <w:rsid w:val="00CB75BC"/>
    <w:rsid w:val="00CC7D57"/>
    <w:rsid w:val="00CD6AD2"/>
    <w:rsid w:val="00CE29FD"/>
    <w:rsid w:val="00CE4178"/>
    <w:rsid w:val="00CE620A"/>
    <w:rsid w:val="00CE6900"/>
    <w:rsid w:val="00CE696E"/>
    <w:rsid w:val="00CE69F7"/>
    <w:rsid w:val="00CF1EE4"/>
    <w:rsid w:val="00CF2530"/>
    <w:rsid w:val="00CF2949"/>
    <w:rsid w:val="00CF45DE"/>
    <w:rsid w:val="00CF46A6"/>
    <w:rsid w:val="00CF54C9"/>
    <w:rsid w:val="00CF5B76"/>
    <w:rsid w:val="00CF73F9"/>
    <w:rsid w:val="00D0494F"/>
    <w:rsid w:val="00D04FF9"/>
    <w:rsid w:val="00D077EF"/>
    <w:rsid w:val="00D105BD"/>
    <w:rsid w:val="00D12204"/>
    <w:rsid w:val="00D14889"/>
    <w:rsid w:val="00D161A5"/>
    <w:rsid w:val="00D16825"/>
    <w:rsid w:val="00D23C15"/>
    <w:rsid w:val="00D2511E"/>
    <w:rsid w:val="00D26CA6"/>
    <w:rsid w:val="00D271E7"/>
    <w:rsid w:val="00D344D8"/>
    <w:rsid w:val="00D34D98"/>
    <w:rsid w:val="00D44FF0"/>
    <w:rsid w:val="00D45672"/>
    <w:rsid w:val="00D50E32"/>
    <w:rsid w:val="00D54895"/>
    <w:rsid w:val="00D54BC8"/>
    <w:rsid w:val="00D578EE"/>
    <w:rsid w:val="00D57ABA"/>
    <w:rsid w:val="00D62215"/>
    <w:rsid w:val="00D62A48"/>
    <w:rsid w:val="00D653AE"/>
    <w:rsid w:val="00D6698D"/>
    <w:rsid w:val="00D67325"/>
    <w:rsid w:val="00D673D9"/>
    <w:rsid w:val="00D72B11"/>
    <w:rsid w:val="00D73550"/>
    <w:rsid w:val="00D751B1"/>
    <w:rsid w:val="00D75B4A"/>
    <w:rsid w:val="00D80517"/>
    <w:rsid w:val="00D810F1"/>
    <w:rsid w:val="00D82F10"/>
    <w:rsid w:val="00D860D3"/>
    <w:rsid w:val="00D901D4"/>
    <w:rsid w:val="00D90291"/>
    <w:rsid w:val="00D9106B"/>
    <w:rsid w:val="00D9124A"/>
    <w:rsid w:val="00D965CA"/>
    <w:rsid w:val="00D966B6"/>
    <w:rsid w:val="00D977F1"/>
    <w:rsid w:val="00D97F90"/>
    <w:rsid w:val="00DA0070"/>
    <w:rsid w:val="00DA0CAA"/>
    <w:rsid w:val="00DA1612"/>
    <w:rsid w:val="00DA1CD8"/>
    <w:rsid w:val="00DA28DC"/>
    <w:rsid w:val="00DA460D"/>
    <w:rsid w:val="00DA4B1A"/>
    <w:rsid w:val="00DB0E65"/>
    <w:rsid w:val="00DB39EA"/>
    <w:rsid w:val="00DB480E"/>
    <w:rsid w:val="00DB5B38"/>
    <w:rsid w:val="00DC5206"/>
    <w:rsid w:val="00DC704A"/>
    <w:rsid w:val="00DC7F2B"/>
    <w:rsid w:val="00DD11CE"/>
    <w:rsid w:val="00DD397A"/>
    <w:rsid w:val="00DD57F9"/>
    <w:rsid w:val="00DD6047"/>
    <w:rsid w:val="00DE126B"/>
    <w:rsid w:val="00DE165E"/>
    <w:rsid w:val="00DE3A31"/>
    <w:rsid w:val="00DE5C67"/>
    <w:rsid w:val="00DF0EEC"/>
    <w:rsid w:val="00DF5A17"/>
    <w:rsid w:val="00E034B4"/>
    <w:rsid w:val="00E06111"/>
    <w:rsid w:val="00E11FF7"/>
    <w:rsid w:val="00E13BD4"/>
    <w:rsid w:val="00E145FA"/>
    <w:rsid w:val="00E15681"/>
    <w:rsid w:val="00E159B3"/>
    <w:rsid w:val="00E16089"/>
    <w:rsid w:val="00E16BD3"/>
    <w:rsid w:val="00E17207"/>
    <w:rsid w:val="00E2211D"/>
    <w:rsid w:val="00E22FA3"/>
    <w:rsid w:val="00E231B7"/>
    <w:rsid w:val="00E2334A"/>
    <w:rsid w:val="00E256D0"/>
    <w:rsid w:val="00E25C6A"/>
    <w:rsid w:val="00E2767A"/>
    <w:rsid w:val="00E316F8"/>
    <w:rsid w:val="00E31964"/>
    <w:rsid w:val="00E340B1"/>
    <w:rsid w:val="00E3486A"/>
    <w:rsid w:val="00E370BC"/>
    <w:rsid w:val="00E42FF9"/>
    <w:rsid w:val="00E451D5"/>
    <w:rsid w:val="00E45805"/>
    <w:rsid w:val="00E4672E"/>
    <w:rsid w:val="00E47A4E"/>
    <w:rsid w:val="00E511F0"/>
    <w:rsid w:val="00E52B4D"/>
    <w:rsid w:val="00E53D42"/>
    <w:rsid w:val="00E55899"/>
    <w:rsid w:val="00E562BA"/>
    <w:rsid w:val="00E57715"/>
    <w:rsid w:val="00E67C39"/>
    <w:rsid w:val="00E73A86"/>
    <w:rsid w:val="00E74014"/>
    <w:rsid w:val="00E80196"/>
    <w:rsid w:val="00E80280"/>
    <w:rsid w:val="00E81F7A"/>
    <w:rsid w:val="00E84CBD"/>
    <w:rsid w:val="00E9036C"/>
    <w:rsid w:val="00E9144F"/>
    <w:rsid w:val="00E97466"/>
    <w:rsid w:val="00EA16F8"/>
    <w:rsid w:val="00EA51EE"/>
    <w:rsid w:val="00EA5FEC"/>
    <w:rsid w:val="00EA6B66"/>
    <w:rsid w:val="00EB694E"/>
    <w:rsid w:val="00EB73AA"/>
    <w:rsid w:val="00EB7E73"/>
    <w:rsid w:val="00EB7E83"/>
    <w:rsid w:val="00EC0E33"/>
    <w:rsid w:val="00EC42A4"/>
    <w:rsid w:val="00EC447B"/>
    <w:rsid w:val="00EC6D0F"/>
    <w:rsid w:val="00EC7EDD"/>
    <w:rsid w:val="00ED0BE2"/>
    <w:rsid w:val="00ED0EF8"/>
    <w:rsid w:val="00ED2766"/>
    <w:rsid w:val="00ED35BF"/>
    <w:rsid w:val="00ED4567"/>
    <w:rsid w:val="00EE02EB"/>
    <w:rsid w:val="00EE21C3"/>
    <w:rsid w:val="00EE3103"/>
    <w:rsid w:val="00EE7D2F"/>
    <w:rsid w:val="00EF0E29"/>
    <w:rsid w:val="00EF1DC3"/>
    <w:rsid w:val="00EF5622"/>
    <w:rsid w:val="00EF685F"/>
    <w:rsid w:val="00F03D36"/>
    <w:rsid w:val="00F04725"/>
    <w:rsid w:val="00F053ED"/>
    <w:rsid w:val="00F10242"/>
    <w:rsid w:val="00F1267D"/>
    <w:rsid w:val="00F130AD"/>
    <w:rsid w:val="00F13632"/>
    <w:rsid w:val="00F15FC8"/>
    <w:rsid w:val="00F20712"/>
    <w:rsid w:val="00F22D1F"/>
    <w:rsid w:val="00F231E7"/>
    <w:rsid w:val="00F23BFA"/>
    <w:rsid w:val="00F3127B"/>
    <w:rsid w:val="00F3291F"/>
    <w:rsid w:val="00F343E3"/>
    <w:rsid w:val="00F34CC7"/>
    <w:rsid w:val="00F34F80"/>
    <w:rsid w:val="00F3685F"/>
    <w:rsid w:val="00F374DB"/>
    <w:rsid w:val="00F37A2D"/>
    <w:rsid w:val="00F41234"/>
    <w:rsid w:val="00F45706"/>
    <w:rsid w:val="00F468DC"/>
    <w:rsid w:val="00F52796"/>
    <w:rsid w:val="00F53CBB"/>
    <w:rsid w:val="00F54C7D"/>
    <w:rsid w:val="00F5516A"/>
    <w:rsid w:val="00F55C1F"/>
    <w:rsid w:val="00F614A2"/>
    <w:rsid w:val="00F654BA"/>
    <w:rsid w:val="00F66534"/>
    <w:rsid w:val="00F66DCD"/>
    <w:rsid w:val="00F73467"/>
    <w:rsid w:val="00F75164"/>
    <w:rsid w:val="00F764B3"/>
    <w:rsid w:val="00F813F1"/>
    <w:rsid w:val="00F81CC4"/>
    <w:rsid w:val="00F8242B"/>
    <w:rsid w:val="00F85656"/>
    <w:rsid w:val="00F86624"/>
    <w:rsid w:val="00F90251"/>
    <w:rsid w:val="00F91DDA"/>
    <w:rsid w:val="00F92296"/>
    <w:rsid w:val="00F926D4"/>
    <w:rsid w:val="00F93BDA"/>
    <w:rsid w:val="00F9665C"/>
    <w:rsid w:val="00FA3863"/>
    <w:rsid w:val="00FA3E36"/>
    <w:rsid w:val="00FA47D5"/>
    <w:rsid w:val="00FA4E47"/>
    <w:rsid w:val="00FA5314"/>
    <w:rsid w:val="00FB02E9"/>
    <w:rsid w:val="00FB0B5A"/>
    <w:rsid w:val="00FB2095"/>
    <w:rsid w:val="00FB238C"/>
    <w:rsid w:val="00FB2761"/>
    <w:rsid w:val="00FB34D4"/>
    <w:rsid w:val="00FC0BA9"/>
    <w:rsid w:val="00FC1C9E"/>
    <w:rsid w:val="00FC6FB4"/>
    <w:rsid w:val="00FD369D"/>
    <w:rsid w:val="00FD42ED"/>
    <w:rsid w:val="00FD6855"/>
    <w:rsid w:val="00FE46D1"/>
    <w:rsid w:val="00FF0CD9"/>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B8EC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A4059"/>
    <w:rPr>
      <w:lang w:eastAsia="en-US"/>
    </w:rPr>
  </w:style>
  <w:style w:type="character" w:customStyle="1" w:styleId="BodyText3Char">
    <w:name w:val="Body Text 3 Char"/>
    <w:link w:val="BodyText3"/>
    <w:rsid w:val="00863F4A"/>
    <w:rPr>
      <w:b/>
      <w:sz w:val="24"/>
      <w:lang w:eastAsia="en-US"/>
    </w:rPr>
  </w:style>
  <w:style w:type="character" w:customStyle="1" w:styleId="BodyTextChar">
    <w:name w:val="Body Text Char"/>
    <w:basedOn w:val="DefaultParagraphFont"/>
    <w:link w:val="BodyText"/>
    <w:rsid w:val="00FC1C9E"/>
    <w:rPr>
      <w:sz w:val="24"/>
      <w:lang w:val="en-AU" w:eastAsia="en-US"/>
    </w:rPr>
  </w:style>
  <w:style w:type="character" w:customStyle="1" w:styleId="BodyTextIndent2Char">
    <w:name w:val="Body Text Indent 2 Char"/>
    <w:basedOn w:val="DefaultParagraphFont"/>
    <w:link w:val="BodyTextIndent2"/>
    <w:rsid w:val="00FC1C9E"/>
    <w:rPr>
      <w:rFonts w:ascii="Arial" w:hAnsi="Arial" w:cs="Arial"/>
      <w:b/>
      <w:sz w:val="22"/>
      <w:lang w:eastAsia="en-US"/>
    </w:rPr>
  </w:style>
  <w:style w:type="character" w:customStyle="1" w:styleId="Heading7Char">
    <w:name w:val="Heading 7 Char"/>
    <w:basedOn w:val="DefaultParagraphFont"/>
    <w:link w:val="Heading7"/>
    <w:rsid w:val="002679B4"/>
    <w:rPr>
      <w:sz w:val="24"/>
      <w:lang w:eastAsia="en-US"/>
    </w:rPr>
  </w:style>
  <w:style w:type="character" w:styleId="UnresolvedMention">
    <w:name w:val="Unresolved Mention"/>
    <w:basedOn w:val="DefaultParagraphFont"/>
    <w:uiPriority w:val="99"/>
    <w:semiHidden/>
    <w:unhideWhenUsed/>
    <w:rsid w:val="00C872A7"/>
    <w:rPr>
      <w:color w:val="605E5C"/>
      <w:shd w:val="clear" w:color="auto" w:fill="E1DFDD"/>
    </w:rPr>
  </w:style>
  <w:style w:type="paragraph" w:styleId="ListParagraph">
    <w:name w:val="List Paragraph"/>
    <w:basedOn w:val="Normal"/>
    <w:uiPriority w:val="34"/>
    <w:qFormat/>
    <w:rsid w:val="004838DF"/>
    <w:pPr>
      <w:ind w:left="720"/>
      <w:contextualSpacing/>
    </w:pPr>
  </w:style>
  <w:style w:type="character" w:styleId="FollowedHyperlink">
    <w:name w:val="FollowedHyperlink"/>
    <w:basedOn w:val="DefaultParagraphFont"/>
    <w:rsid w:val="00273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criminal-procedure-rules-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5678-7057-4BF5-8A0E-E4C7646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4787</Words>
  <Characters>27289</Characters>
  <Application>Microsoft Office Word</Application>
  <DocSecurity>0</DocSecurity>
  <Lines>227</Lines>
  <Paragraphs>64</Paragraphs>
  <ScaleCrop>false</ScaleCrop>
  <LinksUpToDate>false</LinksUpToDate>
  <CharactersWithSpaces>32012</CharactersWithSpaces>
  <SharedDoc>false</SharedDoc>
  <HLinks>
    <vt:vector size="6" baseType="variant">
      <vt:variant>
        <vt:i4>3932203</vt:i4>
      </vt:variant>
      <vt:variant>
        <vt:i4>0</vt:i4>
      </vt:variant>
      <vt:variant>
        <vt:i4>0</vt:i4>
      </vt:variant>
      <vt:variant>
        <vt:i4>5</vt:i4>
      </vt:variant>
      <vt:variant>
        <vt:lpwstr>https://www.gov.uk/guidance/criminal-procedure-rules-forms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2024-05-14T07:03:00Z</dcterms:created>
  <dcterms:modified xsi:type="dcterms:W3CDTF">2024-05-14T07:04:00Z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5f3d21-7675-47a1-a7bf-8316b405c573_Enabled">
    <vt:lpwstr>true</vt:lpwstr>
  </property>
  <property fmtid="{D5CDD505-2E9C-101B-9397-08002B2CF9AE}" pid="3" name="MSIP_Label_e75f3d21-7675-47a1-a7bf-8316b405c573_SetDate">
    <vt:lpwstr>2024-05-14T07:04:32Z</vt:lpwstr>
  </property>
  <property fmtid="{D5CDD505-2E9C-101B-9397-08002B2CF9AE}" pid="4" name="MSIP_Label_e75f3d21-7675-47a1-a7bf-8316b405c573_Method">
    <vt:lpwstr>Privileged</vt:lpwstr>
  </property>
  <property fmtid="{D5CDD505-2E9C-101B-9397-08002B2CF9AE}" pid="5" name="MSIP_Label_e75f3d21-7675-47a1-a7bf-8316b405c573_Name">
    <vt:lpwstr>NO CLASSIFICATION</vt:lpwstr>
  </property>
  <property fmtid="{D5CDD505-2E9C-101B-9397-08002B2CF9AE}" pid="6" name="MSIP_Label_e75f3d21-7675-47a1-a7bf-8316b405c573_SiteId">
    <vt:lpwstr>c6874728-71e6-41fe-a9e1-2e8c36776ad8</vt:lpwstr>
  </property>
  <property fmtid="{D5CDD505-2E9C-101B-9397-08002B2CF9AE}" pid="7" name="MSIP_Label_e75f3d21-7675-47a1-a7bf-8316b405c573_ActionId">
    <vt:lpwstr>59d57123-5074-494e-8ab6-3faf8710d655</vt:lpwstr>
  </property>
  <property fmtid="{D5CDD505-2E9C-101B-9397-08002B2CF9AE}" pid="8" name="MSIP_Label_e75f3d21-7675-47a1-a7bf-8316b405c573_ContentBits">
    <vt:lpwstr>0</vt:lpwstr>
  </property>
</Properties>
</file>