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9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2164"/>
        <w:gridCol w:w="3402"/>
        <w:gridCol w:w="709"/>
        <w:gridCol w:w="283"/>
        <w:gridCol w:w="1612"/>
        <w:gridCol w:w="282"/>
        <w:gridCol w:w="330"/>
        <w:gridCol w:w="282"/>
        <w:gridCol w:w="283"/>
        <w:gridCol w:w="330"/>
        <w:gridCol w:w="253"/>
        <w:gridCol w:w="254"/>
        <w:gridCol w:w="254"/>
        <w:gridCol w:w="236"/>
      </w:tblGrid>
      <w:tr w:rsidR="00A2212F" w14:paraId="20A4817C" w14:textId="77777777" w:rsidTr="0044177D">
        <w:trPr>
          <w:cantSplit/>
          <w:trHeight w:val="348"/>
        </w:trPr>
        <w:tc>
          <w:tcPr>
            <w:tcW w:w="2586" w:type="dxa"/>
            <w:gridSpan w:val="2"/>
            <w:vMerge w:val="restart"/>
            <w:tcBorders>
              <w:top w:val="nil"/>
              <w:left w:val="nil"/>
              <w:bottom w:val="single" w:sz="4" w:space="0" w:color="auto"/>
              <w:right w:val="nil"/>
            </w:tcBorders>
          </w:tcPr>
          <w:p w14:paraId="5A7EEE45" w14:textId="77777777" w:rsidR="00A2212F" w:rsidRDefault="00A2212F">
            <w:pPr>
              <w:rPr>
                <w:b/>
                <w:bCs/>
              </w:rPr>
            </w:pPr>
            <w:r w:rsidRPr="008A7F21">
              <w:rPr>
                <w:b/>
                <w:bCs/>
              </w:rPr>
              <w:t>Application to</w:t>
            </w:r>
            <w:r>
              <w:t xml:space="preserve"> </w:t>
            </w:r>
            <w:r>
              <w:rPr>
                <w:b/>
                <w:bCs/>
              </w:rPr>
              <w:t xml:space="preserve">cancel an entry in the Land Charges Register </w:t>
            </w:r>
          </w:p>
          <w:p w14:paraId="5287A721" w14:textId="05ADDCF2" w:rsidR="00A2212F" w:rsidRDefault="00A2212F">
            <w:pPr>
              <w:rPr>
                <w:b/>
                <w:bCs/>
                <w:sz w:val="18"/>
                <w:szCs w:val="18"/>
                <w:vertAlign w:val="superscript"/>
              </w:rPr>
            </w:pPr>
            <w:r>
              <w:rPr>
                <w:b/>
                <w:bCs/>
              </w:rPr>
              <w:t>(other than class F)</w:t>
            </w:r>
          </w:p>
          <w:p w14:paraId="39238391" w14:textId="77777777" w:rsidR="00A2212F" w:rsidRDefault="00A2212F">
            <w:pPr>
              <w:rPr>
                <w:b/>
                <w:bCs/>
                <w:sz w:val="20"/>
                <w:szCs w:val="20"/>
              </w:rPr>
            </w:pPr>
          </w:p>
          <w:p w14:paraId="3A1D7036" w14:textId="7012B6A6" w:rsidR="00A2212F" w:rsidRDefault="00995B1C" w:rsidP="00044A01">
            <w:pPr>
              <w:pStyle w:val="BodyText"/>
              <w:rPr>
                <w:b/>
                <w:bCs/>
                <w:sz w:val="16"/>
                <w:szCs w:val="16"/>
                <w:lang w:val="en-GB"/>
              </w:rPr>
            </w:pPr>
            <w:r>
              <w:rPr>
                <w:b/>
                <w:bCs/>
                <w:sz w:val="16"/>
                <w:szCs w:val="16"/>
                <w:lang w:val="en-GB"/>
              </w:rPr>
              <w:t>C</w:t>
            </w:r>
            <w:r w:rsidR="00A2212F">
              <w:rPr>
                <w:b/>
                <w:bCs/>
                <w:sz w:val="16"/>
                <w:szCs w:val="16"/>
                <w:lang w:val="en-GB"/>
              </w:rPr>
              <w:t>omplete the appropriate sections of this form in typescript or BLOCK LETTERS using black ink which will not smear. No covering letter is required.</w:t>
            </w:r>
          </w:p>
          <w:p w14:paraId="73F8135F" w14:textId="77777777" w:rsidR="00DD27A4" w:rsidRDefault="00DD27A4" w:rsidP="00DD27A4">
            <w:pPr>
              <w:pStyle w:val="BodyText"/>
              <w:ind w:left="360"/>
              <w:rPr>
                <w:b/>
                <w:bCs/>
                <w:sz w:val="16"/>
                <w:szCs w:val="16"/>
                <w:lang w:val="en-GB"/>
              </w:rPr>
            </w:pPr>
          </w:p>
          <w:p w14:paraId="2CAD881B" w14:textId="0AACD397" w:rsidR="00B73EAE" w:rsidRPr="00D0798C" w:rsidRDefault="00A2212F">
            <w:pPr>
              <w:pStyle w:val="BodyText"/>
              <w:numPr>
                <w:ilvl w:val="0"/>
                <w:numId w:val="2"/>
              </w:numPr>
              <w:tabs>
                <w:tab w:val="left" w:pos="317"/>
              </w:tabs>
              <w:rPr>
                <w:sz w:val="16"/>
                <w:szCs w:val="16"/>
                <w:lang w:val="en-GB"/>
              </w:rPr>
            </w:pPr>
            <w:r>
              <w:rPr>
                <w:sz w:val="16"/>
                <w:szCs w:val="16"/>
                <w:lang w:val="en-GB"/>
              </w:rPr>
              <w:t xml:space="preserve"> </w:t>
            </w:r>
            <w:r w:rsidR="00D0798C" w:rsidRPr="00D0798C">
              <w:rPr>
                <w:sz w:val="16"/>
                <w:szCs w:val="16"/>
                <w:lang w:val="en-GB"/>
              </w:rPr>
              <w:t xml:space="preserve">Place </w:t>
            </w:r>
            <w:r w:rsidR="004C0B83">
              <w:rPr>
                <w:sz w:val="16"/>
                <w:szCs w:val="16"/>
                <w:lang w:val="en-GB"/>
              </w:rPr>
              <w:t>‘</w:t>
            </w:r>
            <w:r w:rsidR="00D0798C" w:rsidRPr="00D0798C">
              <w:rPr>
                <w:sz w:val="16"/>
                <w:szCs w:val="16"/>
                <w:lang w:val="en-GB"/>
              </w:rPr>
              <w:t>X</w:t>
            </w:r>
            <w:r w:rsidR="004C0B83">
              <w:rPr>
                <w:sz w:val="16"/>
                <w:szCs w:val="16"/>
                <w:lang w:val="en-GB"/>
              </w:rPr>
              <w:t>’</w:t>
            </w:r>
            <w:r w:rsidR="00D0798C" w:rsidRPr="00D0798C">
              <w:rPr>
                <w:sz w:val="16"/>
                <w:szCs w:val="16"/>
                <w:lang w:val="en-GB"/>
              </w:rPr>
              <w:t xml:space="preserve"> in the appropriate box and complete the statement that follows </w:t>
            </w:r>
            <w:r w:rsidR="004C0B83">
              <w:rPr>
                <w:sz w:val="16"/>
                <w:szCs w:val="16"/>
                <w:lang w:val="en-GB"/>
              </w:rPr>
              <w:t>the box</w:t>
            </w:r>
            <w:r w:rsidR="00B73EAE" w:rsidRPr="00D0798C">
              <w:rPr>
                <w:sz w:val="16"/>
                <w:szCs w:val="16"/>
                <w:lang w:val="en-GB"/>
              </w:rPr>
              <w:t>.</w:t>
            </w:r>
          </w:p>
          <w:p w14:paraId="1C8FA3BD" w14:textId="77777777" w:rsidR="00B73EAE" w:rsidRDefault="00B73EAE" w:rsidP="00B73EAE">
            <w:pPr>
              <w:pStyle w:val="BodyText"/>
              <w:tabs>
                <w:tab w:val="left" w:pos="317"/>
              </w:tabs>
              <w:ind w:left="360"/>
              <w:rPr>
                <w:sz w:val="16"/>
                <w:szCs w:val="16"/>
                <w:lang w:val="en-GB"/>
              </w:rPr>
            </w:pPr>
          </w:p>
          <w:p w14:paraId="49EE9CB9" w14:textId="08E9FDB4" w:rsidR="00151D50" w:rsidRPr="008A3EFC" w:rsidRDefault="00B73EAE">
            <w:pPr>
              <w:pStyle w:val="BodyText"/>
              <w:numPr>
                <w:ilvl w:val="0"/>
                <w:numId w:val="2"/>
              </w:numPr>
              <w:tabs>
                <w:tab w:val="left" w:pos="317"/>
              </w:tabs>
              <w:rPr>
                <w:sz w:val="16"/>
                <w:szCs w:val="16"/>
                <w:lang w:val="en-GB"/>
              </w:rPr>
            </w:pPr>
            <w:r w:rsidRPr="008A3EFC">
              <w:rPr>
                <w:sz w:val="16"/>
                <w:szCs w:val="16"/>
                <w:lang w:val="en-GB"/>
              </w:rPr>
              <w:t xml:space="preserve">Delete </w:t>
            </w:r>
            <w:r w:rsidR="008C30B7">
              <w:rPr>
                <w:sz w:val="16"/>
                <w:szCs w:val="16"/>
                <w:lang w:val="en-GB"/>
              </w:rPr>
              <w:t>“as conveyancer acting for” if the certificate is not being given by</w:t>
            </w:r>
            <w:r w:rsidR="00151D50" w:rsidRPr="008A3EFC">
              <w:rPr>
                <w:sz w:val="16"/>
                <w:szCs w:val="16"/>
                <w:lang w:val="en-GB"/>
              </w:rPr>
              <w:t xml:space="preserve"> a conveyancer </w:t>
            </w:r>
            <w:r w:rsidR="00B4387E" w:rsidRPr="008A3EFC">
              <w:rPr>
                <w:sz w:val="16"/>
                <w:szCs w:val="16"/>
                <w:lang w:val="en-GB"/>
              </w:rPr>
              <w:t>acting for the applicant(s)</w:t>
            </w:r>
            <w:r w:rsidR="008C30B7">
              <w:rPr>
                <w:sz w:val="16"/>
                <w:szCs w:val="16"/>
                <w:lang w:val="en-GB"/>
              </w:rPr>
              <w:t>.</w:t>
            </w:r>
          </w:p>
          <w:p w14:paraId="165C5578" w14:textId="77777777" w:rsidR="00151D50" w:rsidRDefault="00151D50" w:rsidP="00151D50">
            <w:pPr>
              <w:pStyle w:val="BodyText"/>
              <w:tabs>
                <w:tab w:val="left" w:pos="317"/>
              </w:tabs>
              <w:ind w:left="360"/>
              <w:rPr>
                <w:sz w:val="16"/>
                <w:szCs w:val="16"/>
                <w:lang w:val="en-GB"/>
              </w:rPr>
            </w:pPr>
          </w:p>
          <w:p w14:paraId="2F8CA022" w14:textId="5A6AE76B" w:rsidR="00D32C8B" w:rsidRPr="00324E97" w:rsidRDefault="00E92A17" w:rsidP="00324E97">
            <w:pPr>
              <w:pStyle w:val="BodyText"/>
              <w:numPr>
                <w:ilvl w:val="0"/>
                <w:numId w:val="2"/>
              </w:numPr>
              <w:tabs>
                <w:tab w:val="left" w:pos="317"/>
              </w:tabs>
              <w:rPr>
                <w:sz w:val="16"/>
                <w:szCs w:val="16"/>
                <w:lang w:val="en-GB"/>
              </w:rPr>
            </w:pPr>
            <w:r>
              <w:rPr>
                <w:sz w:val="16"/>
                <w:szCs w:val="16"/>
                <w:lang w:val="en-GB"/>
              </w:rPr>
              <w:t>Place ‘</w:t>
            </w:r>
            <w:r w:rsidR="00363D00">
              <w:rPr>
                <w:sz w:val="16"/>
                <w:szCs w:val="16"/>
                <w:lang w:val="en-GB"/>
              </w:rPr>
              <w:t>X</w:t>
            </w:r>
            <w:r>
              <w:rPr>
                <w:sz w:val="16"/>
                <w:szCs w:val="16"/>
                <w:lang w:val="en-GB"/>
              </w:rPr>
              <w:t xml:space="preserve">’ </w:t>
            </w:r>
            <w:r w:rsidR="00363D00">
              <w:rPr>
                <w:sz w:val="16"/>
                <w:szCs w:val="16"/>
                <w:lang w:val="en-GB"/>
              </w:rPr>
              <w:t>in the appropriate</w:t>
            </w:r>
            <w:r w:rsidR="00A2212F">
              <w:rPr>
                <w:sz w:val="16"/>
                <w:szCs w:val="16"/>
                <w:lang w:val="en-GB"/>
              </w:rPr>
              <w:t xml:space="preserve"> box.</w:t>
            </w:r>
          </w:p>
          <w:p w14:paraId="1D3EE567" w14:textId="521CF35C" w:rsidR="001B41DA" w:rsidRPr="001646BA" w:rsidRDefault="001B41DA" w:rsidP="001646BA">
            <w:pPr>
              <w:pStyle w:val="BodyText"/>
              <w:tabs>
                <w:tab w:val="left" w:pos="317"/>
              </w:tabs>
              <w:rPr>
                <w:sz w:val="16"/>
                <w:szCs w:val="16"/>
                <w:lang w:val="en-GB"/>
              </w:rPr>
            </w:pPr>
          </w:p>
          <w:p w14:paraId="198E4165" w14:textId="0481891B" w:rsidR="00F335DD" w:rsidRDefault="00F335DD" w:rsidP="00371119">
            <w:pPr>
              <w:pStyle w:val="BodyText"/>
              <w:numPr>
                <w:ilvl w:val="0"/>
                <w:numId w:val="2"/>
              </w:numPr>
              <w:tabs>
                <w:tab w:val="left" w:pos="317"/>
              </w:tabs>
              <w:rPr>
                <w:sz w:val="16"/>
                <w:szCs w:val="16"/>
                <w:lang w:val="en-GB"/>
              </w:rPr>
            </w:pPr>
            <w:r>
              <w:rPr>
                <w:sz w:val="16"/>
                <w:szCs w:val="16"/>
                <w:lang w:val="en-GB"/>
              </w:rPr>
              <w:t>Delete “applicant</w:t>
            </w:r>
            <w:r w:rsidR="009E57C5">
              <w:rPr>
                <w:sz w:val="16"/>
                <w:szCs w:val="16"/>
                <w:lang w:val="en-GB"/>
              </w:rPr>
              <w:t>(s)</w:t>
            </w:r>
            <w:r w:rsidR="008F59D0">
              <w:rPr>
                <w:sz w:val="16"/>
                <w:szCs w:val="16"/>
                <w:lang w:val="en-GB"/>
              </w:rPr>
              <w:t>” or “conveyancer</w:t>
            </w:r>
            <w:r w:rsidR="00A3674A">
              <w:rPr>
                <w:sz w:val="16"/>
                <w:szCs w:val="16"/>
                <w:lang w:val="en-GB"/>
              </w:rPr>
              <w:t xml:space="preserve"> acting </w:t>
            </w:r>
            <w:r w:rsidR="0007366C">
              <w:rPr>
                <w:sz w:val="16"/>
                <w:szCs w:val="16"/>
                <w:lang w:val="en-GB"/>
              </w:rPr>
              <w:t>for the applicant(s)</w:t>
            </w:r>
            <w:r w:rsidR="008F59D0">
              <w:rPr>
                <w:sz w:val="16"/>
                <w:szCs w:val="16"/>
                <w:lang w:val="en-GB"/>
              </w:rPr>
              <w:t>” as appropriate.</w:t>
            </w:r>
          </w:p>
          <w:p w14:paraId="6F4FFCF5" w14:textId="67B828DD" w:rsidR="00C105AF" w:rsidRDefault="00C105AF" w:rsidP="008A7F21">
            <w:pPr>
              <w:pStyle w:val="BodyText"/>
              <w:tabs>
                <w:tab w:val="left" w:pos="317"/>
              </w:tabs>
              <w:ind w:left="347"/>
              <w:rPr>
                <w:sz w:val="16"/>
                <w:szCs w:val="16"/>
                <w:lang w:val="en-GB"/>
              </w:rPr>
            </w:pPr>
            <w:r>
              <w:rPr>
                <w:sz w:val="16"/>
                <w:szCs w:val="16"/>
                <w:lang w:val="en-GB"/>
              </w:rPr>
              <w:t>A company seal can be used in place of a signature if appropriate.</w:t>
            </w:r>
          </w:p>
          <w:p w14:paraId="016F84B4" w14:textId="77777777" w:rsidR="00F335DD" w:rsidRDefault="00F335DD" w:rsidP="00F335DD">
            <w:pPr>
              <w:pStyle w:val="ListParagraph"/>
              <w:rPr>
                <w:sz w:val="16"/>
                <w:szCs w:val="16"/>
              </w:rPr>
            </w:pPr>
          </w:p>
          <w:p w14:paraId="5FAA2449" w14:textId="41DD85F6" w:rsidR="001B41DA" w:rsidRDefault="001E0567" w:rsidP="00371119">
            <w:pPr>
              <w:pStyle w:val="BodyText"/>
              <w:numPr>
                <w:ilvl w:val="0"/>
                <w:numId w:val="2"/>
              </w:numPr>
              <w:tabs>
                <w:tab w:val="left" w:pos="317"/>
              </w:tabs>
              <w:rPr>
                <w:sz w:val="16"/>
                <w:szCs w:val="16"/>
                <w:lang w:val="en-GB"/>
              </w:rPr>
            </w:pPr>
            <w:r>
              <w:rPr>
                <w:sz w:val="16"/>
                <w:szCs w:val="16"/>
                <w:lang w:val="en-GB"/>
              </w:rPr>
              <w:t>Give a verbal description of the part concerned and e</w:t>
            </w:r>
            <w:r w:rsidR="00670B4D">
              <w:rPr>
                <w:sz w:val="16"/>
                <w:szCs w:val="16"/>
                <w:lang w:val="en-GB"/>
              </w:rPr>
              <w:t>nclose a plan identifying the land if necessary.</w:t>
            </w:r>
          </w:p>
          <w:p w14:paraId="796619B9" w14:textId="77777777" w:rsidR="00A2212F" w:rsidRDefault="00A2212F">
            <w:pPr>
              <w:pStyle w:val="BodyText"/>
              <w:tabs>
                <w:tab w:val="left" w:pos="317"/>
              </w:tabs>
              <w:rPr>
                <w:sz w:val="16"/>
                <w:szCs w:val="16"/>
                <w:lang w:val="en-GB"/>
              </w:rPr>
            </w:pPr>
          </w:p>
          <w:p w14:paraId="5CF5C591" w14:textId="1FB857CB" w:rsidR="00A2212F" w:rsidRDefault="00A2212F">
            <w:pPr>
              <w:pStyle w:val="BodyText"/>
              <w:numPr>
                <w:ilvl w:val="0"/>
                <w:numId w:val="2"/>
              </w:numPr>
              <w:tabs>
                <w:tab w:val="left" w:pos="317"/>
              </w:tabs>
              <w:rPr>
                <w:sz w:val="16"/>
                <w:szCs w:val="16"/>
                <w:lang w:val="en-GB"/>
              </w:rPr>
            </w:pPr>
            <w:r>
              <w:rPr>
                <w:sz w:val="16"/>
                <w:szCs w:val="16"/>
                <w:lang w:val="en-GB"/>
              </w:rPr>
              <w:t>An order of the Court directing vacation is necessary to cancel an entry relating to proceedings in bankruptcy.</w:t>
            </w:r>
          </w:p>
          <w:p w14:paraId="5BA93326" w14:textId="77777777" w:rsidR="00A2212F" w:rsidRDefault="00A2212F">
            <w:pPr>
              <w:pStyle w:val="BodyText"/>
              <w:tabs>
                <w:tab w:val="left" w:pos="317"/>
              </w:tabs>
              <w:rPr>
                <w:sz w:val="16"/>
                <w:szCs w:val="16"/>
                <w:lang w:val="en-GB"/>
              </w:rPr>
            </w:pPr>
          </w:p>
          <w:p w14:paraId="051C3317" w14:textId="745DA03D" w:rsidR="00A2212F" w:rsidRDefault="00A2212F">
            <w:pPr>
              <w:pStyle w:val="BodyText"/>
              <w:numPr>
                <w:ilvl w:val="0"/>
                <w:numId w:val="2"/>
              </w:numPr>
              <w:tabs>
                <w:tab w:val="left" w:pos="317"/>
              </w:tabs>
              <w:rPr>
                <w:sz w:val="16"/>
                <w:szCs w:val="16"/>
                <w:lang w:val="en-GB"/>
              </w:rPr>
            </w:pPr>
            <w:r>
              <w:rPr>
                <w:sz w:val="16"/>
                <w:szCs w:val="16"/>
                <w:lang w:val="en-GB"/>
              </w:rPr>
              <w:t xml:space="preserve"> </w:t>
            </w:r>
            <w:r w:rsidR="00995B1C">
              <w:rPr>
                <w:sz w:val="16"/>
                <w:szCs w:val="16"/>
                <w:lang w:val="en-GB"/>
              </w:rPr>
              <w:t>C</w:t>
            </w:r>
            <w:r>
              <w:rPr>
                <w:sz w:val="16"/>
                <w:szCs w:val="16"/>
                <w:lang w:val="en-GB"/>
              </w:rPr>
              <w:t>omplete all boxes and refer to month by three letters e.g.</w:t>
            </w:r>
          </w:p>
          <w:p w14:paraId="25E0BD9E" w14:textId="77777777" w:rsidR="00A2212F" w:rsidRDefault="00A2212F">
            <w:pPr>
              <w:pStyle w:val="BodyText"/>
              <w:tabs>
                <w:tab w:val="left" w:pos="317"/>
                <w:tab w:val="left" w:pos="884"/>
                <w:tab w:val="left" w:pos="1735"/>
              </w:tabs>
              <w:ind w:left="360"/>
              <w:rPr>
                <w:sz w:val="16"/>
                <w:szCs w:val="16"/>
                <w:bdr w:val="single" w:sz="4" w:space="0" w:color="auto"/>
                <w:lang w:val="en-GB"/>
              </w:rPr>
            </w:pPr>
            <w:r>
              <w:rPr>
                <w:sz w:val="16"/>
                <w:szCs w:val="16"/>
                <w:bdr w:val="single" w:sz="4" w:space="0" w:color="auto"/>
                <w:lang w:val="en-GB"/>
              </w:rPr>
              <w:t xml:space="preserve">Day </w:t>
            </w:r>
            <w:r>
              <w:rPr>
                <w:sz w:val="16"/>
                <w:szCs w:val="16"/>
                <w:lang w:val="en-GB"/>
              </w:rPr>
              <w:tab/>
            </w:r>
            <w:r>
              <w:rPr>
                <w:sz w:val="16"/>
                <w:szCs w:val="16"/>
                <w:bdr w:val="single" w:sz="4" w:space="0" w:color="auto"/>
                <w:lang w:val="en-GB"/>
              </w:rPr>
              <w:t xml:space="preserve">Month </w:t>
            </w:r>
            <w:r>
              <w:rPr>
                <w:sz w:val="16"/>
                <w:szCs w:val="16"/>
                <w:lang w:val="en-GB"/>
              </w:rPr>
              <w:tab/>
            </w:r>
            <w:r>
              <w:rPr>
                <w:sz w:val="16"/>
                <w:szCs w:val="16"/>
                <w:bdr w:val="single" w:sz="4" w:space="0" w:color="auto"/>
                <w:lang w:val="en-GB"/>
              </w:rPr>
              <w:t>Year</w:t>
            </w:r>
          </w:p>
          <w:p w14:paraId="39D71C15" w14:textId="77777777" w:rsidR="00A2212F" w:rsidRDefault="00A2212F">
            <w:pPr>
              <w:pStyle w:val="BodyText"/>
              <w:tabs>
                <w:tab w:val="left" w:pos="459"/>
                <w:tab w:val="left" w:pos="884"/>
                <w:tab w:val="left" w:pos="1735"/>
              </w:tabs>
              <w:rPr>
                <w:sz w:val="16"/>
                <w:szCs w:val="16"/>
                <w:lang w:val="en-GB"/>
              </w:rPr>
            </w:pPr>
            <w:r>
              <w:rPr>
                <w:sz w:val="16"/>
                <w:szCs w:val="16"/>
                <w:lang w:val="en-GB"/>
              </w:rPr>
              <w:tab/>
            </w:r>
            <w:r>
              <w:rPr>
                <w:sz w:val="16"/>
                <w:szCs w:val="16"/>
                <w:bdr w:val="dotted" w:sz="4" w:space="0" w:color="auto"/>
                <w:lang w:val="en-GB"/>
              </w:rPr>
              <w:t>0</w:t>
            </w:r>
            <w:r>
              <w:rPr>
                <w:sz w:val="16"/>
                <w:szCs w:val="16"/>
                <w:lang w:val="en-GB"/>
              </w:rPr>
              <w:t xml:space="preserve">  </w:t>
            </w:r>
            <w:r>
              <w:rPr>
                <w:sz w:val="16"/>
                <w:szCs w:val="16"/>
                <w:bdr w:val="dotted" w:sz="4" w:space="0" w:color="auto"/>
                <w:lang w:val="en-GB"/>
              </w:rPr>
              <w:t>9</w:t>
            </w:r>
            <w:r>
              <w:rPr>
                <w:sz w:val="16"/>
                <w:szCs w:val="16"/>
                <w:lang w:val="en-GB"/>
              </w:rPr>
              <w:tab/>
            </w:r>
            <w:r>
              <w:rPr>
                <w:sz w:val="16"/>
                <w:szCs w:val="16"/>
                <w:bdr w:val="dotted" w:sz="4" w:space="0" w:color="auto"/>
                <w:lang w:val="en-GB"/>
              </w:rPr>
              <w:t>O</w:t>
            </w:r>
            <w:r>
              <w:rPr>
                <w:sz w:val="16"/>
                <w:szCs w:val="16"/>
                <w:lang w:val="en-GB"/>
              </w:rPr>
              <w:t xml:space="preserve"> </w:t>
            </w:r>
            <w:r>
              <w:rPr>
                <w:sz w:val="16"/>
                <w:szCs w:val="16"/>
                <w:bdr w:val="dotted" w:sz="4" w:space="0" w:color="auto"/>
                <w:lang w:val="en-GB"/>
              </w:rPr>
              <w:t>C</w:t>
            </w:r>
            <w:r>
              <w:rPr>
                <w:sz w:val="16"/>
                <w:szCs w:val="16"/>
                <w:lang w:val="en-GB"/>
              </w:rPr>
              <w:t xml:space="preserve"> </w:t>
            </w:r>
            <w:r>
              <w:rPr>
                <w:sz w:val="16"/>
                <w:szCs w:val="16"/>
                <w:bdr w:val="dotted" w:sz="4" w:space="0" w:color="auto"/>
                <w:lang w:val="en-GB"/>
              </w:rPr>
              <w:t xml:space="preserve">T </w:t>
            </w:r>
            <w:r>
              <w:rPr>
                <w:sz w:val="16"/>
                <w:szCs w:val="16"/>
                <w:lang w:val="en-GB"/>
              </w:rPr>
              <w:tab/>
            </w:r>
            <w:r>
              <w:rPr>
                <w:sz w:val="16"/>
                <w:szCs w:val="16"/>
                <w:bdr w:val="dotted" w:sz="4" w:space="0" w:color="auto"/>
                <w:lang w:val="en-GB"/>
              </w:rPr>
              <w:t>2</w:t>
            </w:r>
            <w:r>
              <w:rPr>
                <w:sz w:val="16"/>
                <w:szCs w:val="16"/>
                <w:lang w:val="en-GB"/>
              </w:rPr>
              <w:t xml:space="preserve"> </w:t>
            </w:r>
            <w:r>
              <w:rPr>
                <w:sz w:val="16"/>
                <w:szCs w:val="16"/>
                <w:bdr w:val="dotted" w:sz="4" w:space="0" w:color="auto"/>
                <w:lang w:val="en-GB"/>
              </w:rPr>
              <w:t>0</w:t>
            </w:r>
            <w:r>
              <w:rPr>
                <w:sz w:val="16"/>
                <w:szCs w:val="16"/>
                <w:lang w:val="en-GB"/>
              </w:rPr>
              <w:t xml:space="preserve"> </w:t>
            </w:r>
            <w:r>
              <w:rPr>
                <w:sz w:val="16"/>
                <w:szCs w:val="16"/>
                <w:bdr w:val="dotted" w:sz="4" w:space="0" w:color="auto"/>
                <w:lang w:val="en-GB"/>
              </w:rPr>
              <w:t>0</w:t>
            </w:r>
            <w:r>
              <w:rPr>
                <w:sz w:val="16"/>
                <w:szCs w:val="16"/>
                <w:lang w:val="en-GB"/>
              </w:rPr>
              <w:t xml:space="preserve"> </w:t>
            </w:r>
            <w:r>
              <w:rPr>
                <w:sz w:val="16"/>
                <w:szCs w:val="16"/>
                <w:bdr w:val="dotted" w:sz="4" w:space="0" w:color="auto"/>
                <w:lang w:val="en-GB"/>
              </w:rPr>
              <w:t>1</w:t>
            </w:r>
          </w:p>
          <w:p w14:paraId="0C5D28A0" w14:textId="4697639D" w:rsidR="00A2212F" w:rsidRDefault="00995B1C">
            <w:pPr>
              <w:pStyle w:val="BodyText"/>
              <w:numPr>
                <w:ilvl w:val="0"/>
                <w:numId w:val="2"/>
              </w:numPr>
              <w:tabs>
                <w:tab w:val="clear" w:pos="360"/>
                <w:tab w:val="num" w:pos="317"/>
              </w:tabs>
              <w:spacing w:before="240"/>
              <w:rPr>
                <w:sz w:val="16"/>
                <w:szCs w:val="16"/>
                <w:lang w:val="en-GB"/>
              </w:rPr>
            </w:pPr>
            <w:r>
              <w:rPr>
                <w:sz w:val="16"/>
                <w:szCs w:val="16"/>
                <w:lang w:val="en-GB"/>
              </w:rPr>
              <w:t>G</w:t>
            </w:r>
            <w:r w:rsidR="00A2212F">
              <w:rPr>
                <w:sz w:val="16"/>
                <w:szCs w:val="16"/>
                <w:lang w:val="en-GB"/>
              </w:rPr>
              <w:t xml:space="preserve">ive full name of the estate owner or debtor entered in the register. Enter forename(s) and surname on separate lines. You may use both lines for the name of a company or other body. (The words </w:t>
            </w:r>
            <w:r w:rsidR="00805F79">
              <w:rPr>
                <w:sz w:val="16"/>
                <w:szCs w:val="16"/>
                <w:lang w:val="en-GB"/>
              </w:rPr>
              <w:t>“F</w:t>
            </w:r>
            <w:r w:rsidR="00A2212F">
              <w:rPr>
                <w:sz w:val="16"/>
                <w:szCs w:val="16"/>
                <w:lang w:val="en-GB"/>
              </w:rPr>
              <w:t>orename(s)</w:t>
            </w:r>
            <w:r w:rsidR="00805F79">
              <w:rPr>
                <w:sz w:val="16"/>
                <w:szCs w:val="16"/>
                <w:lang w:val="en-GB"/>
              </w:rPr>
              <w:t>”</w:t>
            </w:r>
            <w:r w:rsidR="00A2212F">
              <w:rPr>
                <w:sz w:val="16"/>
                <w:szCs w:val="16"/>
                <w:lang w:val="en-GB"/>
              </w:rPr>
              <w:t xml:space="preserve"> and </w:t>
            </w:r>
            <w:r w:rsidR="00805F79">
              <w:rPr>
                <w:sz w:val="16"/>
                <w:szCs w:val="16"/>
                <w:lang w:val="en-GB"/>
              </w:rPr>
              <w:t>“S</w:t>
            </w:r>
            <w:r w:rsidR="00A2212F">
              <w:rPr>
                <w:sz w:val="16"/>
                <w:szCs w:val="16"/>
                <w:lang w:val="en-GB"/>
              </w:rPr>
              <w:t>urname</w:t>
            </w:r>
            <w:r w:rsidR="00805F79">
              <w:rPr>
                <w:sz w:val="16"/>
                <w:szCs w:val="16"/>
                <w:lang w:val="en-GB"/>
              </w:rPr>
              <w:t>”</w:t>
            </w:r>
            <w:r w:rsidR="00A2212F">
              <w:rPr>
                <w:sz w:val="16"/>
                <w:szCs w:val="16"/>
                <w:lang w:val="en-GB"/>
              </w:rPr>
              <w:t xml:space="preserve"> should then be deleted</w:t>
            </w:r>
            <w:r w:rsidR="00371119">
              <w:rPr>
                <w:sz w:val="16"/>
                <w:szCs w:val="16"/>
                <w:lang w:val="en-GB"/>
              </w:rPr>
              <w:t>.</w:t>
            </w:r>
            <w:r w:rsidR="00A2212F">
              <w:rPr>
                <w:sz w:val="16"/>
                <w:szCs w:val="16"/>
                <w:lang w:val="en-GB"/>
              </w:rPr>
              <w:t xml:space="preserve">)   </w:t>
            </w:r>
          </w:p>
          <w:p w14:paraId="6CEC312D" w14:textId="11890993" w:rsidR="00A2212F" w:rsidRPr="00B44D71" w:rsidRDefault="00995B1C">
            <w:pPr>
              <w:pStyle w:val="BodyText"/>
              <w:numPr>
                <w:ilvl w:val="0"/>
                <w:numId w:val="2"/>
              </w:numPr>
              <w:tabs>
                <w:tab w:val="clear" w:pos="360"/>
                <w:tab w:val="num" w:pos="317"/>
              </w:tabs>
              <w:spacing w:before="240"/>
              <w:rPr>
                <w:sz w:val="16"/>
                <w:szCs w:val="16"/>
                <w:lang w:val="en-GB"/>
              </w:rPr>
            </w:pPr>
            <w:r>
              <w:rPr>
                <w:sz w:val="16"/>
                <w:szCs w:val="16"/>
                <w:lang w:val="en-GB"/>
              </w:rPr>
              <w:t>E</w:t>
            </w:r>
            <w:r w:rsidR="00A2212F">
              <w:rPr>
                <w:sz w:val="16"/>
                <w:szCs w:val="16"/>
                <w:lang w:val="en-GB"/>
              </w:rPr>
              <w:t xml:space="preserve">nter your key number even if you are not paying fees </w:t>
            </w:r>
            <w:r w:rsidR="00930530">
              <w:rPr>
                <w:sz w:val="16"/>
                <w:szCs w:val="16"/>
                <w:lang w:val="en-GB"/>
              </w:rPr>
              <w:t>by Direct Debit</w:t>
            </w:r>
            <w:r w:rsidR="00A2212F">
              <w:rPr>
                <w:sz w:val="16"/>
                <w:szCs w:val="16"/>
                <w:lang w:val="en-GB"/>
              </w:rPr>
              <w:t>.</w:t>
            </w:r>
            <w:r w:rsidR="00B44D71">
              <w:rPr>
                <w:sz w:val="16"/>
                <w:szCs w:val="16"/>
                <w:lang w:val="en-GB"/>
              </w:rPr>
              <w:t xml:space="preserve"> </w:t>
            </w:r>
            <w:r w:rsidR="00B44D71" w:rsidRPr="00B44D71">
              <w:rPr>
                <w:sz w:val="16"/>
                <w:szCs w:val="16"/>
              </w:rPr>
              <w:t xml:space="preserve">A key number is only available to professional customers, such as </w:t>
            </w:r>
            <w:r w:rsidR="00F0034E">
              <w:rPr>
                <w:sz w:val="16"/>
                <w:szCs w:val="16"/>
              </w:rPr>
              <w:t>conveyancers</w:t>
            </w:r>
            <w:r w:rsidR="00B44D71" w:rsidRPr="00B44D71">
              <w:rPr>
                <w:sz w:val="16"/>
                <w:szCs w:val="16"/>
              </w:rPr>
              <w:t>.</w:t>
            </w:r>
          </w:p>
          <w:p w14:paraId="3C278E3F" w14:textId="0E998F38" w:rsidR="00A2212F" w:rsidRDefault="00A2212F">
            <w:pPr>
              <w:pStyle w:val="BodyText"/>
              <w:numPr>
                <w:ilvl w:val="0"/>
                <w:numId w:val="2"/>
              </w:numPr>
              <w:tabs>
                <w:tab w:val="clear" w:pos="360"/>
                <w:tab w:val="num" w:pos="317"/>
              </w:tabs>
              <w:spacing w:before="240"/>
              <w:rPr>
                <w:sz w:val="16"/>
                <w:szCs w:val="16"/>
                <w:lang w:val="en-GB"/>
              </w:rPr>
            </w:pPr>
            <w:r>
              <w:rPr>
                <w:sz w:val="16"/>
                <w:szCs w:val="16"/>
                <w:lang w:val="en-GB"/>
              </w:rPr>
              <w:t xml:space="preserve">If no </w:t>
            </w:r>
            <w:r w:rsidR="004910B0">
              <w:rPr>
                <w:sz w:val="16"/>
                <w:szCs w:val="16"/>
                <w:lang w:val="en-GB"/>
              </w:rPr>
              <w:t>conveyancer</w:t>
            </w:r>
            <w:r>
              <w:rPr>
                <w:sz w:val="16"/>
                <w:szCs w:val="16"/>
                <w:lang w:val="en-GB"/>
              </w:rPr>
              <w:t xml:space="preserve"> is acting</w:t>
            </w:r>
            <w:r w:rsidR="00995B1C">
              <w:rPr>
                <w:sz w:val="16"/>
                <w:szCs w:val="16"/>
                <w:lang w:val="en-GB"/>
              </w:rPr>
              <w:t>,</w:t>
            </w:r>
            <w:r>
              <w:rPr>
                <w:sz w:val="16"/>
                <w:szCs w:val="16"/>
                <w:lang w:val="en-GB"/>
              </w:rPr>
              <w:t xml:space="preserve"> enter </w:t>
            </w:r>
            <w:r w:rsidR="008D6323">
              <w:rPr>
                <w:sz w:val="16"/>
                <w:szCs w:val="16"/>
                <w:lang w:val="en-GB"/>
              </w:rPr>
              <w:t>these details for the applicant(s)</w:t>
            </w:r>
            <w:r w:rsidR="00371119">
              <w:rPr>
                <w:sz w:val="16"/>
                <w:szCs w:val="16"/>
                <w:lang w:val="en-GB"/>
              </w:rPr>
              <w:t>.</w:t>
            </w:r>
          </w:p>
          <w:p w14:paraId="5488ED50" w14:textId="67B2BACC" w:rsidR="00A2212F" w:rsidRDefault="00A2212F">
            <w:pPr>
              <w:pStyle w:val="BodyText"/>
              <w:numPr>
                <w:ilvl w:val="0"/>
                <w:numId w:val="2"/>
              </w:numPr>
              <w:tabs>
                <w:tab w:val="clear" w:pos="360"/>
                <w:tab w:val="num" w:pos="317"/>
              </w:tabs>
              <w:spacing w:before="240"/>
            </w:pPr>
            <w:r>
              <w:rPr>
                <w:sz w:val="16"/>
                <w:szCs w:val="16"/>
                <w:lang w:val="en-GB"/>
              </w:rPr>
              <w:t xml:space="preserve"> </w:t>
            </w:r>
            <w:r w:rsidR="00995B1C">
              <w:rPr>
                <w:sz w:val="16"/>
                <w:szCs w:val="16"/>
                <w:lang w:val="en-GB"/>
              </w:rPr>
              <w:t>L</w:t>
            </w:r>
            <w:r>
              <w:rPr>
                <w:sz w:val="16"/>
                <w:szCs w:val="16"/>
                <w:lang w:val="en-GB"/>
              </w:rPr>
              <w:t>imit to 25 characters including oblique st</w:t>
            </w:r>
            <w:r w:rsidR="001160EB">
              <w:rPr>
                <w:sz w:val="16"/>
                <w:szCs w:val="16"/>
                <w:lang w:val="en-GB"/>
              </w:rPr>
              <w:t>r</w:t>
            </w:r>
            <w:r>
              <w:rPr>
                <w:sz w:val="16"/>
                <w:szCs w:val="16"/>
                <w:lang w:val="en-GB"/>
              </w:rPr>
              <w:t>okes and punctuation.</w:t>
            </w:r>
          </w:p>
        </w:tc>
        <w:tc>
          <w:tcPr>
            <w:tcW w:w="4394" w:type="dxa"/>
            <w:gridSpan w:val="3"/>
            <w:tcBorders>
              <w:top w:val="nil"/>
              <w:left w:val="nil"/>
              <w:bottom w:val="nil"/>
              <w:right w:val="nil"/>
            </w:tcBorders>
          </w:tcPr>
          <w:p w14:paraId="2404FB84" w14:textId="77777777" w:rsidR="00A2212F" w:rsidRDefault="00A2212F">
            <w:pPr>
              <w:pStyle w:val="Heading1"/>
            </w:pPr>
            <w:r>
              <w:t>HM Land Registry</w:t>
            </w:r>
          </w:p>
          <w:p w14:paraId="6E31CE8B" w14:textId="0669B2B1" w:rsidR="00A2212F" w:rsidRDefault="00A2212F"/>
        </w:tc>
        <w:tc>
          <w:tcPr>
            <w:tcW w:w="4116" w:type="dxa"/>
            <w:gridSpan w:val="10"/>
            <w:tcBorders>
              <w:top w:val="nil"/>
              <w:left w:val="nil"/>
              <w:bottom w:val="single" w:sz="4" w:space="0" w:color="auto"/>
              <w:right w:val="nil"/>
            </w:tcBorders>
          </w:tcPr>
          <w:p w14:paraId="07CD914D" w14:textId="77777777" w:rsidR="00A2212F" w:rsidRDefault="00A2212F">
            <w:pPr>
              <w:pStyle w:val="Heading3"/>
            </w:pPr>
            <w:r>
              <w:t>Form K11</w:t>
            </w:r>
          </w:p>
          <w:p w14:paraId="744BF28A" w14:textId="77777777" w:rsidR="00A2212F" w:rsidRDefault="00A2212F">
            <w:pPr>
              <w:jc w:val="right"/>
              <w:rPr>
                <w:sz w:val="20"/>
                <w:szCs w:val="20"/>
              </w:rPr>
            </w:pPr>
            <w:r>
              <w:rPr>
                <w:sz w:val="20"/>
                <w:szCs w:val="20"/>
              </w:rPr>
              <w:t>(Land Charges Act 1972)</w:t>
            </w:r>
          </w:p>
        </w:tc>
      </w:tr>
      <w:tr w:rsidR="00A2212F" w14:paraId="4C0F8B63" w14:textId="77777777" w:rsidTr="0044177D">
        <w:trPr>
          <w:cantSplit/>
          <w:trHeight w:val="354"/>
        </w:trPr>
        <w:tc>
          <w:tcPr>
            <w:tcW w:w="2586" w:type="dxa"/>
            <w:gridSpan w:val="2"/>
            <w:vMerge/>
            <w:tcBorders>
              <w:top w:val="single" w:sz="4" w:space="0" w:color="auto"/>
              <w:left w:val="nil"/>
              <w:bottom w:val="single" w:sz="4" w:space="0" w:color="auto"/>
              <w:right w:val="nil"/>
            </w:tcBorders>
          </w:tcPr>
          <w:p w14:paraId="62083482" w14:textId="77777777" w:rsidR="00A2212F" w:rsidRDefault="00A2212F">
            <w:pPr>
              <w:rPr>
                <w:sz w:val="20"/>
                <w:szCs w:val="20"/>
              </w:rPr>
            </w:pPr>
          </w:p>
        </w:tc>
        <w:tc>
          <w:tcPr>
            <w:tcW w:w="4394" w:type="dxa"/>
            <w:gridSpan w:val="3"/>
            <w:vMerge w:val="restart"/>
            <w:tcBorders>
              <w:top w:val="single" w:sz="4" w:space="0" w:color="auto"/>
              <w:left w:val="single" w:sz="4" w:space="0" w:color="auto"/>
              <w:bottom w:val="nil"/>
              <w:right w:val="single" w:sz="4" w:space="0" w:color="auto"/>
            </w:tcBorders>
          </w:tcPr>
          <w:p w14:paraId="6FD33D7C" w14:textId="58423EC9" w:rsidR="00A2212F" w:rsidRDefault="00C86806">
            <w:pPr>
              <w:rPr>
                <w:b/>
                <w:bCs/>
                <w:sz w:val="18"/>
                <w:szCs w:val="18"/>
                <w:vertAlign w:val="superscript"/>
              </w:rPr>
            </w:pPr>
            <w:r>
              <w:rPr>
                <w:b/>
                <w:bCs/>
                <w:sz w:val="20"/>
                <w:szCs w:val="20"/>
              </w:rPr>
              <w:t xml:space="preserve">Full name(s) </w:t>
            </w:r>
            <w:r w:rsidR="00A2212F">
              <w:rPr>
                <w:b/>
                <w:bCs/>
                <w:sz w:val="20"/>
                <w:szCs w:val="20"/>
              </w:rPr>
              <w:t>of applicant(s)</w:t>
            </w:r>
          </w:p>
          <w:p w14:paraId="15EAAB38" w14:textId="77777777" w:rsidR="00A2212F" w:rsidRDefault="00A2212F">
            <w:pPr>
              <w:rPr>
                <w:sz w:val="20"/>
                <w:szCs w:val="20"/>
              </w:rPr>
            </w:pPr>
          </w:p>
          <w:p w14:paraId="66B74FD8" w14:textId="77777777" w:rsidR="00A2212F" w:rsidRDefault="00A2212F">
            <w:pPr>
              <w:rPr>
                <w:sz w:val="20"/>
                <w:szCs w:val="20"/>
              </w:rPr>
            </w:pPr>
          </w:p>
          <w:p w14:paraId="217EFCC5" w14:textId="77777777" w:rsidR="00A2212F" w:rsidRDefault="00A2212F">
            <w:pPr>
              <w:rPr>
                <w:sz w:val="20"/>
                <w:szCs w:val="20"/>
              </w:rPr>
            </w:pPr>
          </w:p>
        </w:tc>
        <w:tc>
          <w:tcPr>
            <w:tcW w:w="4116" w:type="dxa"/>
            <w:gridSpan w:val="10"/>
            <w:tcBorders>
              <w:top w:val="single" w:sz="4" w:space="0" w:color="auto"/>
              <w:left w:val="single" w:sz="4" w:space="0" w:color="auto"/>
              <w:bottom w:val="nil"/>
              <w:right w:val="single" w:sz="4" w:space="0" w:color="auto"/>
            </w:tcBorders>
          </w:tcPr>
          <w:p w14:paraId="4F3C016D" w14:textId="31344040" w:rsidR="00A2212F" w:rsidRDefault="00A2212F" w:rsidP="00E9353B">
            <w:pPr>
              <w:pStyle w:val="Heading1"/>
            </w:pPr>
            <w:r>
              <w:t>Fee panel</w:t>
            </w:r>
            <w:r w:rsidR="0086514D">
              <w:rPr>
                <w:b w:val="0"/>
                <w:bCs w:val="0"/>
              </w:rPr>
              <w:t xml:space="preserve"> </w:t>
            </w:r>
            <w:r w:rsidR="0086514D" w:rsidRPr="0086514D">
              <w:rPr>
                <w:b w:val="0"/>
                <w:bCs w:val="0"/>
                <w:vertAlign w:val="superscript"/>
              </w:rPr>
              <w:t>(</w:t>
            </w:r>
            <w:r w:rsidR="00626496">
              <w:rPr>
                <w:b w:val="0"/>
                <w:bCs w:val="0"/>
                <w:vertAlign w:val="superscript"/>
              </w:rPr>
              <w:t>1</w:t>
            </w:r>
            <w:r w:rsidR="0086514D">
              <w:rPr>
                <w:b w:val="0"/>
                <w:bCs w:val="0"/>
                <w:vertAlign w:val="superscript"/>
              </w:rPr>
              <w:t>)</w:t>
            </w:r>
          </w:p>
        </w:tc>
      </w:tr>
      <w:tr w:rsidR="00A2212F" w14:paraId="63BB3F1E" w14:textId="77777777" w:rsidTr="0044177D">
        <w:trPr>
          <w:cantSplit/>
          <w:trHeight w:hRule="exact" w:val="591"/>
        </w:trPr>
        <w:tc>
          <w:tcPr>
            <w:tcW w:w="2586" w:type="dxa"/>
            <w:gridSpan w:val="2"/>
            <w:vMerge/>
            <w:tcBorders>
              <w:top w:val="single" w:sz="4" w:space="0" w:color="auto"/>
              <w:left w:val="nil"/>
              <w:bottom w:val="single" w:sz="4" w:space="0" w:color="auto"/>
              <w:right w:val="nil"/>
            </w:tcBorders>
          </w:tcPr>
          <w:p w14:paraId="0B63382C" w14:textId="77777777" w:rsidR="00A2212F" w:rsidRDefault="00A2212F">
            <w:pPr>
              <w:rPr>
                <w:sz w:val="20"/>
                <w:szCs w:val="20"/>
              </w:rPr>
            </w:pPr>
          </w:p>
        </w:tc>
        <w:tc>
          <w:tcPr>
            <w:tcW w:w="4394" w:type="dxa"/>
            <w:gridSpan w:val="3"/>
            <w:vMerge/>
            <w:tcBorders>
              <w:top w:val="single" w:sz="4" w:space="0" w:color="auto"/>
              <w:left w:val="single" w:sz="4" w:space="0" w:color="auto"/>
              <w:bottom w:val="nil"/>
              <w:right w:val="single" w:sz="4" w:space="0" w:color="auto"/>
            </w:tcBorders>
          </w:tcPr>
          <w:p w14:paraId="786EB657" w14:textId="77777777" w:rsidR="00A2212F" w:rsidRDefault="00A2212F">
            <w:pPr>
              <w:rPr>
                <w:b/>
                <w:bCs/>
                <w:sz w:val="20"/>
                <w:szCs w:val="20"/>
              </w:rPr>
            </w:pPr>
          </w:p>
        </w:tc>
        <w:bookmarkStart w:id="0" w:name="Check1"/>
        <w:tc>
          <w:tcPr>
            <w:tcW w:w="4116" w:type="dxa"/>
            <w:gridSpan w:val="10"/>
            <w:tcBorders>
              <w:top w:val="nil"/>
              <w:left w:val="single" w:sz="4" w:space="0" w:color="auto"/>
              <w:bottom w:val="nil"/>
              <w:right w:val="single" w:sz="4" w:space="0" w:color="auto"/>
            </w:tcBorders>
          </w:tcPr>
          <w:p w14:paraId="4A5616F3" w14:textId="2E15D6A7" w:rsidR="00A2212F" w:rsidRDefault="00A2212F" w:rsidP="00713A7B">
            <w:pPr>
              <w:tabs>
                <w:tab w:val="left" w:pos="318"/>
              </w:tabs>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15CFF">
              <w:rPr>
                <w:sz w:val="20"/>
                <w:szCs w:val="20"/>
              </w:rPr>
            </w:r>
            <w:r w:rsidR="00D15CFF">
              <w:rPr>
                <w:sz w:val="20"/>
                <w:szCs w:val="20"/>
              </w:rPr>
              <w:fldChar w:fldCharType="separate"/>
            </w:r>
            <w:r>
              <w:rPr>
                <w:sz w:val="20"/>
                <w:szCs w:val="20"/>
              </w:rPr>
              <w:fldChar w:fldCharType="end"/>
            </w:r>
            <w:bookmarkEnd w:id="0"/>
            <w:r>
              <w:rPr>
                <w:sz w:val="20"/>
                <w:szCs w:val="20"/>
              </w:rPr>
              <w:t xml:space="preserve"> </w:t>
            </w:r>
            <w:r w:rsidR="001B4403">
              <w:rPr>
                <w:sz w:val="20"/>
              </w:rPr>
              <w:t>A cheque or postal order for £    accompanies this application.</w:t>
            </w:r>
          </w:p>
        </w:tc>
      </w:tr>
      <w:tr w:rsidR="00A2212F" w14:paraId="74AFBE98" w14:textId="77777777" w:rsidTr="0044177D">
        <w:trPr>
          <w:cantSplit/>
          <w:trHeight w:hRule="exact" w:val="698"/>
        </w:trPr>
        <w:tc>
          <w:tcPr>
            <w:tcW w:w="2586" w:type="dxa"/>
            <w:gridSpan w:val="2"/>
            <w:vMerge/>
            <w:tcBorders>
              <w:top w:val="single" w:sz="4" w:space="0" w:color="auto"/>
              <w:left w:val="nil"/>
              <w:bottom w:val="single" w:sz="4" w:space="0" w:color="auto"/>
              <w:right w:val="nil"/>
            </w:tcBorders>
          </w:tcPr>
          <w:p w14:paraId="21714FBF" w14:textId="77777777" w:rsidR="00A2212F" w:rsidRDefault="00A2212F">
            <w:pPr>
              <w:rPr>
                <w:sz w:val="20"/>
                <w:szCs w:val="20"/>
              </w:rPr>
            </w:pPr>
          </w:p>
        </w:tc>
        <w:tc>
          <w:tcPr>
            <w:tcW w:w="4394" w:type="dxa"/>
            <w:gridSpan w:val="3"/>
            <w:vMerge/>
            <w:tcBorders>
              <w:top w:val="single" w:sz="4" w:space="0" w:color="auto"/>
              <w:left w:val="single" w:sz="4" w:space="0" w:color="auto"/>
              <w:bottom w:val="single" w:sz="4" w:space="0" w:color="auto"/>
              <w:right w:val="single" w:sz="4" w:space="0" w:color="auto"/>
            </w:tcBorders>
          </w:tcPr>
          <w:p w14:paraId="130D10CE" w14:textId="77777777" w:rsidR="00A2212F" w:rsidRDefault="00A2212F">
            <w:pPr>
              <w:rPr>
                <w:b/>
                <w:bCs/>
                <w:sz w:val="20"/>
                <w:szCs w:val="20"/>
              </w:rPr>
            </w:pPr>
          </w:p>
        </w:tc>
        <w:tc>
          <w:tcPr>
            <w:tcW w:w="4116" w:type="dxa"/>
            <w:gridSpan w:val="10"/>
            <w:tcBorders>
              <w:top w:val="nil"/>
              <w:left w:val="single" w:sz="4" w:space="0" w:color="auto"/>
              <w:bottom w:val="nil"/>
              <w:right w:val="single" w:sz="4" w:space="0" w:color="auto"/>
            </w:tcBorders>
          </w:tcPr>
          <w:p w14:paraId="7D6DB46D" w14:textId="3C577C1A" w:rsidR="00A2212F" w:rsidRDefault="00A2212F" w:rsidP="00E0464D">
            <w:pPr>
              <w:tabs>
                <w:tab w:val="left" w:pos="317"/>
              </w:tabs>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D15CFF">
              <w:rPr>
                <w:sz w:val="20"/>
              </w:rPr>
            </w:r>
            <w:r w:rsidR="00D15CFF">
              <w:rPr>
                <w:sz w:val="20"/>
              </w:rPr>
              <w:fldChar w:fldCharType="separate"/>
            </w:r>
            <w:r>
              <w:rPr>
                <w:sz w:val="20"/>
              </w:rPr>
              <w:fldChar w:fldCharType="end"/>
            </w:r>
            <w:bookmarkEnd w:id="1"/>
            <w:r>
              <w:rPr>
                <w:sz w:val="20"/>
              </w:rPr>
              <w:t xml:space="preserve"> </w:t>
            </w:r>
            <w:r w:rsidR="001B4403">
              <w:rPr>
                <w:sz w:val="20"/>
              </w:rPr>
              <w:t xml:space="preserve">Please debit our Direct Debit the sum of £    under an authorised agreement with </w:t>
            </w:r>
            <w:r w:rsidR="00C86806">
              <w:rPr>
                <w:sz w:val="20"/>
              </w:rPr>
              <w:t xml:space="preserve">HM </w:t>
            </w:r>
            <w:r w:rsidR="001B4403">
              <w:rPr>
                <w:sz w:val="20"/>
              </w:rPr>
              <w:t>Land Registry.</w:t>
            </w:r>
          </w:p>
        </w:tc>
      </w:tr>
      <w:tr w:rsidR="00A2212F" w14:paraId="4F70D5EF" w14:textId="77777777" w:rsidTr="008A7F21">
        <w:trPr>
          <w:cantSplit/>
          <w:trHeight w:hRule="exact" w:val="5670"/>
        </w:trPr>
        <w:tc>
          <w:tcPr>
            <w:tcW w:w="2586" w:type="dxa"/>
            <w:gridSpan w:val="2"/>
            <w:vMerge/>
            <w:tcBorders>
              <w:top w:val="single" w:sz="4" w:space="0" w:color="auto"/>
              <w:left w:val="nil"/>
              <w:bottom w:val="single" w:sz="4" w:space="0" w:color="auto"/>
              <w:right w:val="nil"/>
            </w:tcBorders>
          </w:tcPr>
          <w:p w14:paraId="152FB6F2" w14:textId="77777777" w:rsidR="00A2212F" w:rsidRDefault="00A2212F">
            <w:pPr>
              <w:rPr>
                <w:i/>
                <w:iCs/>
                <w:sz w:val="18"/>
                <w:szCs w:val="18"/>
              </w:rPr>
            </w:pPr>
          </w:p>
        </w:tc>
        <w:tc>
          <w:tcPr>
            <w:tcW w:w="8510" w:type="dxa"/>
            <w:gridSpan w:val="13"/>
            <w:tcBorders>
              <w:top w:val="single" w:sz="4" w:space="0" w:color="auto"/>
              <w:left w:val="single" w:sz="4" w:space="0" w:color="auto"/>
              <w:bottom w:val="single" w:sz="4" w:space="0" w:color="auto"/>
              <w:right w:val="single" w:sz="4" w:space="0" w:color="auto"/>
            </w:tcBorders>
          </w:tcPr>
          <w:p w14:paraId="628A20C7" w14:textId="379C71BB" w:rsidR="00A2212F" w:rsidRDefault="00A2212F">
            <w:pPr>
              <w:pStyle w:val="Heading2"/>
            </w:pPr>
            <w:r>
              <w:t>Certificate</w:t>
            </w:r>
            <w:r w:rsidR="00C105AF">
              <w:t xml:space="preserve"> by the above-mentioned applicant(s) or their conveyancer</w:t>
            </w:r>
          </w:p>
          <w:p w14:paraId="3E7C5CCB" w14:textId="77777777" w:rsidR="00DD27A4" w:rsidRPr="00DD27A4" w:rsidRDefault="00DD27A4" w:rsidP="00DD27A4"/>
          <w:p w14:paraId="68185B57" w14:textId="6B9FDEF2" w:rsidR="00A2212F" w:rsidRDefault="00A2212F" w:rsidP="00151D50">
            <w:pPr>
              <w:pStyle w:val="BodyTextIndent"/>
              <w:spacing w:after="120" w:line="240" w:lineRule="exact"/>
            </w:pPr>
            <w:r>
              <w:t>I/We</w:t>
            </w:r>
            <w:r w:rsidR="004D261E">
              <w:t xml:space="preserve"> </w:t>
            </w:r>
            <w:r w:rsidR="00711F89">
              <w:t>[</w:t>
            </w:r>
            <w:r>
              <w:t>as</w:t>
            </w:r>
            <w:r w:rsidR="00151D50">
              <w:t xml:space="preserve"> </w:t>
            </w:r>
            <w:r w:rsidR="004910B0">
              <w:t>conveyancer</w:t>
            </w:r>
            <w:r>
              <w:t xml:space="preserve"> acting for</w:t>
            </w:r>
            <w:r w:rsidR="00F978D0">
              <w:t>]</w:t>
            </w:r>
            <w:r>
              <w:t xml:space="preserve"> </w:t>
            </w:r>
            <w:r w:rsidR="00CE56E8" w:rsidRPr="00CE56E8">
              <w:rPr>
                <w:b/>
                <w:bCs/>
                <w:vertAlign w:val="superscript"/>
              </w:rPr>
              <w:t>(</w:t>
            </w:r>
            <w:r w:rsidR="00CB67DB">
              <w:rPr>
                <w:b/>
                <w:bCs/>
                <w:vertAlign w:val="superscript"/>
              </w:rPr>
              <w:t>2</w:t>
            </w:r>
            <w:r w:rsidR="00CE56E8" w:rsidRPr="00CE56E8">
              <w:rPr>
                <w:b/>
                <w:bCs/>
                <w:vertAlign w:val="superscript"/>
              </w:rPr>
              <w:t>)</w:t>
            </w:r>
            <w:r w:rsidR="00CE56E8" w:rsidRPr="00CE56E8">
              <w:t xml:space="preserve"> </w:t>
            </w:r>
            <w:r>
              <w:t xml:space="preserve">the </w:t>
            </w:r>
            <w:r w:rsidR="00151D50">
              <w:t>above-mentioned</w:t>
            </w:r>
            <w:r>
              <w:t xml:space="preserve"> applicant(s)</w:t>
            </w:r>
            <w:r w:rsidR="00CE56E8">
              <w:t xml:space="preserve"> </w:t>
            </w:r>
            <w:r>
              <w:t xml:space="preserve">apply for cancellation </w:t>
            </w:r>
            <w:r w:rsidR="00E37E62">
              <w:t xml:space="preserve">of an entry </w:t>
            </w:r>
            <w:r>
              <w:t>in the register as shown below.</w:t>
            </w:r>
          </w:p>
          <w:p w14:paraId="09750BC6" w14:textId="70BD4938" w:rsidR="00A2212F" w:rsidRDefault="00A2212F" w:rsidP="004926A7">
            <w:pPr>
              <w:spacing w:after="60"/>
              <w:ind w:left="175" w:hanging="175"/>
              <w:rPr>
                <w:b/>
                <w:bCs/>
                <w:sz w:val="18"/>
                <w:szCs w:val="18"/>
                <w:vertAlign w:val="superscript"/>
              </w:rPr>
            </w:pPr>
            <w:r>
              <w:rPr>
                <w:b/>
                <w:bCs/>
                <w:sz w:val="20"/>
                <w:szCs w:val="20"/>
              </w:rPr>
              <w:t>I/We certify that:</w:t>
            </w:r>
            <w:r>
              <w:rPr>
                <w:sz w:val="20"/>
                <w:szCs w:val="20"/>
              </w:rPr>
              <w:t xml:space="preserve"> </w:t>
            </w:r>
            <w:r>
              <w:rPr>
                <w:b/>
                <w:bCs/>
                <w:sz w:val="18"/>
                <w:szCs w:val="18"/>
                <w:vertAlign w:val="superscript"/>
              </w:rPr>
              <w:t>(</w:t>
            </w:r>
            <w:r w:rsidR="00CB67DB">
              <w:rPr>
                <w:b/>
                <w:bCs/>
                <w:sz w:val="18"/>
                <w:szCs w:val="18"/>
                <w:vertAlign w:val="superscript"/>
              </w:rPr>
              <w:t>3</w:t>
            </w:r>
            <w:r>
              <w:rPr>
                <w:b/>
                <w:bCs/>
                <w:sz w:val="18"/>
                <w:szCs w:val="18"/>
                <w:vertAlign w:val="superscript"/>
              </w:rPr>
              <w:t>)</w:t>
            </w:r>
          </w:p>
          <w:p w14:paraId="6A51655F" w14:textId="15693A1F" w:rsidR="00A2212F" w:rsidRDefault="00A2212F" w:rsidP="004926A7">
            <w:pPr>
              <w:pStyle w:val="Heading1"/>
              <w:tabs>
                <w:tab w:val="left" w:pos="317"/>
                <w:tab w:val="left" w:pos="459"/>
              </w:tabs>
              <w:spacing w:before="60" w:after="60" w:line="280" w:lineRule="exact"/>
              <w:ind w:left="317" w:hanging="317"/>
              <w:rPr>
                <w:b w:val="0"/>
                <w:bCs w:val="0"/>
                <w:position w:val="6"/>
                <w:sz w:val="20"/>
                <w:szCs w:val="20"/>
              </w:rPr>
            </w:pPr>
            <w:r>
              <w:rPr>
                <w:position w:val="6"/>
                <w:sz w:val="20"/>
                <w:szCs w:val="20"/>
              </w:rPr>
              <w:t xml:space="preserve"> </w:t>
            </w:r>
            <w:r>
              <w:rPr>
                <w:b w:val="0"/>
                <w:bCs w:val="0"/>
                <w:sz w:val="20"/>
              </w:rPr>
              <w:fldChar w:fldCharType="begin">
                <w:ffData>
                  <w:name w:val="Check4"/>
                  <w:enabled/>
                  <w:calcOnExit w:val="0"/>
                  <w:checkBox>
                    <w:sizeAuto/>
                    <w:default w:val="0"/>
                  </w:checkBox>
                </w:ffData>
              </w:fldChar>
            </w:r>
            <w:bookmarkStart w:id="2" w:name="Check4"/>
            <w:r>
              <w:rPr>
                <w:b w:val="0"/>
                <w:bCs w:val="0"/>
                <w:sz w:val="20"/>
              </w:rPr>
              <w:instrText xml:space="preserve"> FORMCHECKBOX </w:instrText>
            </w:r>
            <w:r w:rsidR="00D15CFF">
              <w:rPr>
                <w:b w:val="0"/>
                <w:bCs w:val="0"/>
                <w:sz w:val="20"/>
              </w:rPr>
            </w:r>
            <w:r w:rsidR="00D15CFF">
              <w:rPr>
                <w:b w:val="0"/>
                <w:bCs w:val="0"/>
                <w:sz w:val="20"/>
              </w:rPr>
              <w:fldChar w:fldCharType="separate"/>
            </w:r>
            <w:r>
              <w:rPr>
                <w:b w:val="0"/>
                <w:bCs w:val="0"/>
                <w:sz w:val="20"/>
              </w:rPr>
              <w:fldChar w:fldCharType="end"/>
            </w:r>
            <w:bookmarkEnd w:id="2"/>
            <w:r>
              <w:rPr>
                <w:b w:val="0"/>
                <w:bCs w:val="0"/>
              </w:rPr>
              <w:tab/>
            </w:r>
            <w:r>
              <w:rPr>
                <w:position w:val="6"/>
                <w:sz w:val="20"/>
                <w:szCs w:val="20"/>
              </w:rPr>
              <w:t>(a)</w:t>
            </w:r>
            <w:r>
              <w:t xml:space="preserve"> </w:t>
            </w:r>
            <w:r>
              <w:rPr>
                <w:b w:val="0"/>
                <w:bCs w:val="0"/>
                <w:position w:val="6"/>
                <w:sz w:val="20"/>
                <w:szCs w:val="20"/>
              </w:rPr>
              <w:t xml:space="preserve">The applicant(s) is/are the person(s) entitled to the benefit of the entry and is/are named as the </w:t>
            </w:r>
            <w:proofErr w:type="spellStart"/>
            <w:r>
              <w:rPr>
                <w:b w:val="0"/>
                <w:bCs w:val="0"/>
                <w:position w:val="6"/>
                <w:sz w:val="20"/>
                <w:szCs w:val="20"/>
              </w:rPr>
              <w:t>chargee</w:t>
            </w:r>
            <w:proofErr w:type="spellEnd"/>
            <w:r>
              <w:rPr>
                <w:b w:val="0"/>
                <w:bCs w:val="0"/>
                <w:position w:val="6"/>
                <w:sz w:val="20"/>
                <w:szCs w:val="20"/>
              </w:rPr>
              <w:t>(s) in the original registration.</w:t>
            </w:r>
            <w:r w:rsidR="00D32C8B" w:rsidRPr="00D32C8B">
              <w:rPr>
                <w:sz w:val="18"/>
                <w:szCs w:val="18"/>
                <w:vertAlign w:val="superscript"/>
              </w:rPr>
              <w:t xml:space="preserve"> </w:t>
            </w:r>
          </w:p>
          <w:p w14:paraId="4FAAE16D" w14:textId="75194B87" w:rsidR="00A2212F" w:rsidRDefault="00A2212F" w:rsidP="004926A7">
            <w:pPr>
              <w:pStyle w:val="Heading1"/>
              <w:tabs>
                <w:tab w:val="left" w:pos="175"/>
                <w:tab w:val="left" w:pos="317"/>
              </w:tabs>
              <w:spacing w:after="60" w:line="280" w:lineRule="exact"/>
              <w:ind w:left="317" w:hanging="317"/>
              <w:rPr>
                <w:b w:val="0"/>
                <w:bCs w:val="0"/>
                <w:sz w:val="16"/>
                <w:szCs w:val="16"/>
              </w:rPr>
            </w:pPr>
            <w:r>
              <w:rPr>
                <w:b w:val="0"/>
                <w:bCs w:val="0"/>
                <w:sz w:val="20"/>
              </w:rPr>
              <w:fldChar w:fldCharType="begin">
                <w:ffData>
                  <w:name w:val="Check5"/>
                  <w:enabled/>
                  <w:calcOnExit w:val="0"/>
                  <w:checkBox>
                    <w:sizeAuto/>
                    <w:default w:val="0"/>
                  </w:checkBox>
                </w:ffData>
              </w:fldChar>
            </w:r>
            <w:bookmarkStart w:id="3" w:name="Check5"/>
            <w:r>
              <w:rPr>
                <w:b w:val="0"/>
                <w:bCs w:val="0"/>
                <w:sz w:val="20"/>
              </w:rPr>
              <w:instrText xml:space="preserve"> FORMCHECKBOX </w:instrText>
            </w:r>
            <w:r w:rsidR="00D15CFF">
              <w:rPr>
                <w:b w:val="0"/>
                <w:bCs w:val="0"/>
                <w:sz w:val="20"/>
              </w:rPr>
            </w:r>
            <w:r w:rsidR="00D15CFF">
              <w:rPr>
                <w:b w:val="0"/>
                <w:bCs w:val="0"/>
                <w:sz w:val="20"/>
              </w:rPr>
              <w:fldChar w:fldCharType="separate"/>
            </w:r>
            <w:r>
              <w:rPr>
                <w:b w:val="0"/>
                <w:bCs w:val="0"/>
                <w:sz w:val="20"/>
              </w:rPr>
              <w:fldChar w:fldCharType="end"/>
            </w:r>
            <w:bookmarkEnd w:id="3"/>
            <w:r>
              <w:rPr>
                <w:b w:val="0"/>
                <w:bCs w:val="0"/>
                <w:sz w:val="20"/>
              </w:rPr>
              <w:tab/>
            </w:r>
            <w:r>
              <w:rPr>
                <w:position w:val="6"/>
                <w:sz w:val="20"/>
                <w:szCs w:val="20"/>
              </w:rPr>
              <w:t>(b)</w:t>
            </w:r>
            <w:r>
              <w:rPr>
                <w:b w:val="0"/>
                <w:bCs w:val="0"/>
                <w:position w:val="6"/>
                <w:sz w:val="20"/>
                <w:szCs w:val="20"/>
              </w:rPr>
              <w:t xml:space="preserve"> The applicant(s) is/are the successor(s) in title to the original </w:t>
            </w:r>
            <w:proofErr w:type="spellStart"/>
            <w:r>
              <w:rPr>
                <w:b w:val="0"/>
                <w:bCs w:val="0"/>
                <w:position w:val="6"/>
                <w:sz w:val="20"/>
                <w:szCs w:val="20"/>
              </w:rPr>
              <w:t>chargee</w:t>
            </w:r>
            <w:proofErr w:type="spellEnd"/>
            <w:r>
              <w:rPr>
                <w:b w:val="0"/>
                <w:bCs w:val="0"/>
                <w:position w:val="6"/>
                <w:sz w:val="20"/>
                <w:szCs w:val="20"/>
              </w:rPr>
              <w:t xml:space="preserve">(s) and evidence of the </w:t>
            </w:r>
            <w:r w:rsidR="00DB19B3">
              <w:rPr>
                <w:b w:val="0"/>
                <w:bCs w:val="0"/>
                <w:position w:val="6"/>
                <w:sz w:val="20"/>
                <w:szCs w:val="20"/>
              </w:rPr>
              <w:t xml:space="preserve">title of the </w:t>
            </w:r>
            <w:r>
              <w:rPr>
                <w:b w:val="0"/>
                <w:bCs w:val="0"/>
                <w:position w:val="6"/>
                <w:sz w:val="20"/>
                <w:szCs w:val="20"/>
              </w:rPr>
              <w:t>applicant</w:t>
            </w:r>
            <w:r w:rsidR="00DB19B3">
              <w:rPr>
                <w:b w:val="0"/>
                <w:bCs w:val="0"/>
                <w:position w:val="6"/>
                <w:sz w:val="20"/>
                <w:szCs w:val="20"/>
              </w:rPr>
              <w:t>(s)</w:t>
            </w:r>
            <w:r>
              <w:rPr>
                <w:b w:val="0"/>
                <w:bCs w:val="0"/>
                <w:position w:val="6"/>
                <w:sz w:val="20"/>
                <w:szCs w:val="20"/>
              </w:rPr>
              <w:t xml:space="preserve"> is enclosed.</w:t>
            </w:r>
            <w:r w:rsidR="00D32C8B">
              <w:rPr>
                <w:b w:val="0"/>
                <w:bCs w:val="0"/>
                <w:position w:val="6"/>
                <w:sz w:val="20"/>
                <w:szCs w:val="20"/>
              </w:rPr>
              <w:t xml:space="preserve"> </w:t>
            </w:r>
          </w:p>
          <w:p w14:paraId="6996EC5C" w14:textId="1D3C94F5" w:rsidR="00A2212F" w:rsidRDefault="00A2212F" w:rsidP="004926A7">
            <w:pPr>
              <w:pStyle w:val="Heading1"/>
              <w:tabs>
                <w:tab w:val="left" w:pos="175"/>
                <w:tab w:val="left" w:pos="317"/>
              </w:tabs>
              <w:spacing w:after="60" w:line="280" w:lineRule="exact"/>
              <w:ind w:left="317" w:hanging="317"/>
              <w:rPr>
                <w:b w:val="0"/>
                <w:bCs w:val="0"/>
                <w:position w:val="6"/>
                <w:sz w:val="20"/>
                <w:szCs w:val="20"/>
              </w:rPr>
            </w:pPr>
            <w:r>
              <w:rPr>
                <w:b w:val="0"/>
                <w:bCs w:val="0"/>
                <w:sz w:val="20"/>
              </w:rPr>
              <w:fldChar w:fldCharType="begin">
                <w:ffData>
                  <w:name w:val="Check6"/>
                  <w:enabled/>
                  <w:calcOnExit w:val="0"/>
                  <w:checkBox>
                    <w:sizeAuto/>
                    <w:default w:val="0"/>
                  </w:checkBox>
                </w:ffData>
              </w:fldChar>
            </w:r>
            <w:bookmarkStart w:id="4" w:name="Check6"/>
            <w:r>
              <w:rPr>
                <w:b w:val="0"/>
                <w:bCs w:val="0"/>
                <w:sz w:val="20"/>
              </w:rPr>
              <w:instrText xml:space="preserve"> FORMCHECKBOX </w:instrText>
            </w:r>
            <w:r w:rsidR="00D15CFF">
              <w:rPr>
                <w:b w:val="0"/>
                <w:bCs w:val="0"/>
                <w:sz w:val="20"/>
              </w:rPr>
            </w:r>
            <w:r w:rsidR="00D15CFF">
              <w:rPr>
                <w:b w:val="0"/>
                <w:bCs w:val="0"/>
                <w:sz w:val="20"/>
              </w:rPr>
              <w:fldChar w:fldCharType="separate"/>
            </w:r>
            <w:r>
              <w:rPr>
                <w:b w:val="0"/>
                <w:bCs w:val="0"/>
                <w:sz w:val="20"/>
              </w:rPr>
              <w:fldChar w:fldCharType="end"/>
            </w:r>
            <w:bookmarkEnd w:id="4"/>
            <w:r>
              <w:rPr>
                <w:position w:val="6"/>
                <w:sz w:val="20"/>
                <w:szCs w:val="20"/>
              </w:rPr>
              <w:tab/>
              <w:t>(c)</w:t>
            </w:r>
            <w:r>
              <w:rPr>
                <w:b w:val="0"/>
                <w:bCs w:val="0"/>
                <w:position w:val="6"/>
                <w:sz w:val="20"/>
                <w:szCs w:val="20"/>
              </w:rPr>
              <w:t xml:space="preserve"> The application is made pursuant to an order of the Court directing vacation of the entry and an office copy of the order is attached.</w:t>
            </w:r>
          </w:p>
          <w:p w14:paraId="532C76EB" w14:textId="1437009A" w:rsidR="00A2212F" w:rsidRDefault="00A2212F" w:rsidP="004926A7">
            <w:pPr>
              <w:pStyle w:val="Heading1"/>
              <w:tabs>
                <w:tab w:val="left" w:pos="175"/>
                <w:tab w:val="left" w:pos="317"/>
              </w:tabs>
              <w:spacing w:after="60" w:line="280" w:lineRule="exact"/>
              <w:ind w:left="317" w:hanging="317"/>
              <w:rPr>
                <w:b w:val="0"/>
                <w:bCs w:val="0"/>
                <w:position w:val="6"/>
                <w:sz w:val="20"/>
                <w:szCs w:val="20"/>
              </w:rPr>
            </w:pPr>
            <w:r>
              <w:rPr>
                <w:b w:val="0"/>
                <w:bCs w:val="0"/>
                <w:sz w:val="20"/>
              </w:rPr>
              <w:fldChar w:fldCharType="begin">
                <w:ffData>
                  <w:name w:val="Check7"/>
                  <w:enabled/>
                  <w:calcOnExit w:val="0"/>
                  <w:checkBox>
                    <w:sizeAuto/>
                    <w:default w:val="0"/>
                  </w:checkBox>
                </w:ffData>
              </w:fldChar>
            </w:r>
            <w:bookmarkStart w:id="5" w:name="Check7"/>
            <w:r>
              <w:rPr>
                <w:b w:val="0"/>
                <w:bCs w:val="0"/>
                <w:sz w:val="20"/>
              </w:rPr>
              <w:instrText xml:space="preserve"> FORMCHECKBOX </w:instrText>
            </w:r>
            <w:r w:rsidR="00D15CFF">
              <w:rPr>
                <w:b w:val="0"/>
                <w:bCs w:val="0"/>
                <w:sz w:val="20"/>
              </w:rPr>
            </w:r>
            <w:r w:rsidR="00D15CFF">
              <w:rPr>
                <w:b w:val="0"/>
                <w:bCs w:val="0"/>
                <w:sz w:val="20"/>
              </w:rPr>
              <w:fldChar w:fldCharType="separate"/>
            </w:r>
            <w:r>
              <w:rPr>
                <w:b w:val="0"/>
                <w:bCs w:val="0"/>
                <w:sz w:val="20"/>
              </w:rPr>
              <w:fldChar w:fldCharType="end"/>
            </w:r>
            <w:bookmarkEnd w:id="5"/>
            <w:r>
              <w:rPr>
                <w:b w:val="0"/>
                <w:bCs w:val="0"/>
                <w:sz w:val="20"/>
              </w:rPr>
              <w:tab/>
            </w:r>
            <w:r>
              <w:rPr>
                <w:position w:val="6"/>
                <w:sz w:val="20"/>
                <w:szCs w:val="20"/>
              </w:rPr>
              <w:t>(d)</w:t>
            </w:r>
            <w:r>
              <w:rPr>
                <w:b w:val="0"/>
                <w:bCs w:val="0"/>
                <w:position w:val="6"/>
                <w:sz w:val="20"/>
                <w:szCs w:val="20"/>
              </w:rPr>
              <w:t xml:space="preserve"> The restrictive covenants protected by the under mentioned entry are the covenants discharged by order of the </w:t>
            </w:r>
            <w:r w:rsidR="00BF2CC6">
              <w:rPr>
                <w:b w:val="0"/>
                <w:bCs w:val="0"/>
                <w:position w:val="6"/>
                <w:sz w:val="20"/>
                <w:szCs w:val="20"/>
              </w:rPr>
              <w:t>Upper Tribunal (</w:t>
            </w:r>
            <w:r>
              <w:rPr>
                <w:b w:val="0"/>
                <w:bCs w:val="0"/>
                <w:position w:val="6"/>
                <w:sz w:val="20"/>
                <w:szCs w:val="20"/>
              </w:rPr>
              <w:t>Land</w:t>
            </w:r>
            <w:r w:rsidR="00BF2CC6">
              <w:rPr>
                <w:b w:val="0"/>
                <w:bCs w:val="0"/>
                <w:position w:val="6"/>
                <w:sz w:val="20"/>
                <w:szCs w:val="20"/>
              </w:rPr>
              <w:t>s</w:t>
            </w:r>
            <w:r>
              <w:rPr>
                <w:b w:val="0"/>
                <w:bCs w:val="0"/>
                <w:position w:val="6"/>
                <w:sz w:val="20"/>
                <w:szCs w:val="20"/>
              </w:rPr>
              <w:t xml:space="preserve"> </w:t>
            </w:r>
            <w:r w:rsidR="00BF2CC6">
              <w:rPr>
                <w:b w:val="0"/>
                <w:bCs w:val="0"/>
                <w:position w:val="6"/>
                <w:sz w:val="20"/>
                <w:szCs w:val="20"/>
              </w:rPr>
              <w:t>Chamber</w:t>
            </w:r>
            <w:r w:rsidR="00E308CB">
              <w:rPr>
                <w:b w:val="0"/>
                <w:bCs w:val="0"/>
                <w:position w:val="6"/>
                <w:sz w:val="20"/>
                <w:szCs w:val="20"/>
              </w:rPr>
              <w:t>)</w:t>
            </w:r>
            <w:r>
              <w:rPr>
                <w:b w:val="0"/>
                <w:bCs w:val="0"/>
                <w:position w:val="6"/>
                <w:sz w:val="20"/>
                <w:szCs w:val="20"/>
              </w:rPr>
              <w:t>, an office copy of which is attached.</w:t>
            </w:r>
          </w:p>
          <w:p w14:paraId="6BDB0995" w14:textId="1E763B20" w:rsidR="00A2212F" w:rsidRDefault="00A2212F">
            <w:pPr>
              <w:rPr>
                <w:b/>
                <w:bCs/>
                <w:sz w:val="20"/>
                <w:szCs w:val="20"/>
                <w:vertAlign w:val="superscript"/>
              </w:rPr>
            </w:pPr>
            <w:r>
              <w:rPr>
                <w:sz w:val="20"/>
                <w:szCs w:val="20"/>
              </w:rPr>
              <w:t>Signature</w:t>
            </w:r>
            <w:r w:rsidR="008019B9">
              <w:rPr>
                <w:sz w:val="20"/>
                <w:szCs w:val="20"/>
              </w:rPr>
              <w:t>(s)</w:t>
            </w:r>
            <w:r>
              <w:rPr>
                <w:sz w:val="20"/>
                <w:szCs w:val="20"/>
              </w:rPr>
              <w:t xml:space="preserve"> of </w:t>
            </w:r>
            <w:r w:rsidR="002C2461">
              <w:rPr>
                <w:sz w:val="20"/>
                <w:szCs w:val="20"/>
              </w:rPr>
              <w:t>[</w:t>
            </w:r>
            <w:r w:rsidR="00E37E62">
              <w:rPr>
                <w:sz w:val="20"/>
                <w:szCs w:val="20"/>
              </w:rPr>
              <w:t>applicant(s)</w:t>
            </w:r>
            <w:r w:rsidR="00C105AF">
              <w:rPr>
                <w:sz w:val="20"/>
                <w:szCs w:val="20"/>
              </w:rPr>
              <w:t xml:space="preserve">] </w:t>
            </w:r>
            <w:r w:rsidR="00A249B7">
              <w:rPr>
                <w:sz w:val="20"/>
                <w:szCs w:val="20"/>
              </w:rPr>
              <w:t>[</w:t>
            </w:r>
            <w:r w:rsidR="004910B0">
              <w:rPr>
                <w:sz w:val="20"/>
                <w:szCs w:val="20"/>
              </w:rPr>
              <w:t>conveyancer</w:t>
            </w:r>
            <w:r w:rsidR="000C46E5">
              <w:rPr>
                <w:sz w:val="20"/>
                <w:szCs w:val="20"/>
              </w:rPr>
              <w:t xml:space="preserve"> acting for the applicant(</w:t>
            </w:r>
            <w:r w:rsidR="00686B86">
              <w:rPr>
                <w:sz w:val="20"/>
                <w:szCs w:val="20"/>
              </w:rPr>
              <w:t>s)</w:t>
            </w:r>
            <w:r w:rsidR="00A249B7">
              <w:rPr>
                <w:sz w:val="20"/>
                <w:szCs w:val="20"/>
              </w:rPr>
              <w:t xml:space="preserve">] </w:t>
            </w:r>
            <w:r w:rsidR="00401E41">
              <w:rPr>
                <w:b/>
                <w:bCs/>
                <w:sz w:val="20"/>
                <w:szCs w:val="20"/>
                <w:vertAlign w:val="superscript"/>
              </w:rPr>
              <w:t>(</w:t>
            </w:r>
            <w:r w:rsidR="00562D92">
              <w:rPr>
                <w:b/>
                <w:bCs/>
                <w:sz w:val="20"/>
                <w:szCs w:val="20"/>
                <w:vertAlign w:val="superscript"/>
              </w:rPr>
              <w:t>4</w:t>
            </w:r>
            <w:r w:rsidR="00B73EAE" w:rsidRPr="00B73EAE">
              <w:rPr>
                <w:b/>
                <w:bCs/>
                <w:sz w:val="20"/>
                <w:szCs w:val="20"/>
                <w:vertAlign w:val="superscript"/>
              </w:rPr>
              <w:t>)</w:t>
            </w:r>
          </w:p>
          <w:p w14:paraId="50A6DAC5" w14:textId="77777777" w:rsidR="00F8004C" w:rsidRDefault="00F8004C">
            <w:pPr>
              <w:rPr>
                <w:sz w:val="20"/>
                <w:szCs w:val="20"/>
              </w:rPr>
            </w:pPr>
          </w:p>
          <w:p w14:paraId="72CF567F" w14:textId="7B8AFA4D" w:rsidR="00E0464D" w:rsidRDefault="00A2212F">
            <w:pPr>
              <w:tabs>
                <w:tab w:val="left" w:pos="5419"/>
              </w:tabs>
              <w:rPr>
                <w:sz w:val="20"/>
                <w:szCs w:val="20"/>
              </w:rPr>
            </w:pPr>
            <w:r>
              <w:rPr>
                <w:sz w:val="20"/>
                <w:szCs w:val="20"/>
              </w:rPr>
              <w:tab/>
            </w:r>
          </w:p>
          <w:p w14:paraId="1F13F41B" w14:textId="0C427B31" w:rsidR="004A743B" w:rsidRDefault="00C105AF">
            <w:pPr>
              <w:tabs>
                <w:tab w:val="left" w:pos="5419"/>
              </w:tabs>
              <w:rPr>
                <w:sz w:val="20"/>
                <w:szCs w:val="20"/>
              </w:rPr>
            </w:pPr>
            <w:r>
              <w:rPr>
                <w:sz w:val="20"/>
                <w:szCs w:val="20"/>
              </w:rPr>
              <w:t>Full name(s) of signatory/signatories</w:t>
            </w:r>
          </w:p>
          <w:p w14:paraId="6D7CBD0C" w14:textId="77777777" w:rsidR="00C105AF" w:rsidRDefault="00C105AF">
            <w:pPr>
              <w:tabs>
                <w:tab w:val="left" w:pos="5419"/>
              </w:tabs>
              <w:rPr>
                <w:sz w:val="20"/>
                <w:szCs w:val="20"/>
              </w:rPr>
            </w:pPr>
          </w:p>
          <w:p w14:paraId="44EDE9D4" w14:textId="77777777" w:rsidR="00316909" w:rsidRDefault="00316909">
            <w:pPr>
              <w:tabs>
                <w:tab w:val="left" w:pos="5419"/>
              </w:tabs>
              <w:rPr>
                <w:sz w:val="20"/>
                <w:szCs w:val="20"/>
              </w:rPr>
            </w:pPr>
          </w:p>
          <w:p w14:paraId="4D0B8EC4" w14:textId="1B86D7DD" w:rsidR="00A2212F" w:rsidRDefault="00A2212F">
            <w:pPr>
              <w:tabs>
                <w:tab w:val="left" w:pos="5419"/>
              </w:tabs>
              <w:rPr>
                <w:sz w:val="20"/>
                <w:szCs w:val="20"/>
              </w:rPr>
            </w:pPr>
            <w:r>
              <w:rPr>
                <w:sz w:val="20"/>
                <w:szCs w:val="20"/>
              </w:rPr>
              <w:t xml:space="preserve">Date </w:t>
            </w:r>
          </w:p>
        </w:tc>
      </w:tr>
      <w:tr w:rsidR="00A2212F" w14:paraId="4A11C195" w14:textId="77777777" w:rsidTr="008A7F21">
        <w:trPr>
          <w:cantSplit/>
          <w:trHeight w:val="508"/>
        </w:trPr>
        <w:tc>
          <w:tcPr>
            <w:tcW w:w="2586" w:type="dxa"/>
            <w:gridSpan w:val="2"/>
            <w:vMerge/>
            <w:tcBorders>
              <w:top w:val="single" w:sz="4" w:space="0" w:color="auto"/>
              <w:left w:val="nil"/>
              <w:bottom w:val="single" w:sz="4" w:space="0" w:color="auto"/>
              <w:right w:val="nil"/>
            </w:tcBorders>
          </w:tcPr>
          <w:p w14:paraId="36CC1EC5" w14:textId="77777777" w:rsidR="00A2212F" w:rsidRDefault="00A2212F">
            <w:pPr>
              <w:rPr>
                <w:sz w:val="20"/>
                <w:szCs w:val="20"/>
              </w:rPr>
            </w:pPr>
          </w:p>
        </w:tc>
        <w:tc>
          <w:tcPr>
            <w:tcW w:w="8510" w:type="dxa"/>
            <w:gridSpan w:val="13"/>
            <w:tcBorders>
              <w:top w:val="single" w:sz="4" w:space="0" w:color="auto"/>
              <w:left w:val="single" w:sz="4" w:space="0" w:color="auto"/>
              <w:bottom w:val="nil"/>
              <w:right w:val="single" w:sz="4" w:space="0" w:color="auto"/>
            </w:tcBorders>
          </w:tcPr>
          <w:p w14:paraId="4FC54973" w14:textId="77777777" w:rsidR="00A2212F" w:rsidRDefault="00A2212F" w:rsidP="00371119">
            <w:pPr>
              <w:pStyle w:val="Heading1"/>
              <w:rPr>
                <w:sz w:val="20"/>
                <w:szCs w:val="20"/>
              </w:rPr>
            </w:pPr>
            <w:r>
              <w:rPr>
                <w:sz w:val="20"/>
                <w:szCs w:val="20"/>
              </w:rPr>
              <w:t>Particulars of entry</w:t>
            </w:r>
          </w:p>
          <w:p w14:paraId="5E9FB178" w14:textId="77777777" w:rsidR="00A2212F" w:rsidRDefault="00A2212F" w:rsidP="00371119">
            <w:pPr>
              <w:rPr>
                <w:sz w:val="16"/>
                <w:szCs w:val="16"/>
              </w:rPr>
            </w:pPr>
          </w:p>
          <w:p w14:paraId="2F6829A1" w14:textId="11899892" w:rsidR="00A2212F" w:rsidRDefault="00A2212F" w:rsidP="00371119">
            <w:r>
              <w:rPr>
                <w:sz w:val="20"/>
                <w:szCs w:val="20"/>
              </w:rPr>
              <w:t>Please cancel the under mentioned entry as to</w:t>
            </w:r>
            <w:r w:rsidR="00E37E62">
              <w:rPr>
                <w:sz w:val="20"/>
                <w:szCs w:val="20"/>
              </w:rPr>
              <w:t xml:space="preserve"> </w:t>
            </w:r>
            <w:r w:rsidR="00E37E62">
              <w:rPr>
                <w:sz w:val="20"/>
                <w:szCs w:val="20"/>
                <w:vertAlign w:val="superscript"/>
              </w:rPr>
              <w:t>(</w:t>
            </w:r>
            <w:r w:rsidR="00D60C96">
              <w:rPr>
                <w:sz w:val="20"/>
                <w:szCs w:val="20"/>
                <w:vertAlign w:val="superscript"/>
              </w:rPr>
              <w:t>3</w:t>
            </w:r>
            <w:r w:rsidR="00E37E62" w:rsidRPr="00E37E62">
              <w:rPr>
                <w:sz w:val="20"/>
                <w:szCs w:val="20"/>
                <w:vertAlign w:val="superscript"/>
              </w:rPr>
              <w:t>)</w:t>
            </w:r>
          </w:p>
        </w:tc>
      </w:tr>
      <w:tr w:rsidR="0044177D" w14:paraId="04BEA779" w14:textId="77777777" w:rsidTr="008A7F21">
        <w:trPr>
          <w:cantSplit/>
          <w:trHeight w:val="508"/>
        </w:trPr>
        <w:tc>
          <w:tcPr>
            <w:tcW w:w="2586" w:type="dxa"/>
            <w:gridSpan w:val="2"/>
            <w:vMerge/>
            <w:tcBorders>
              <w:top w:val="single" w:sz="4" w:space="0" w:color="auto"/>
              <w:left w:val="nil"/>
              <w:bottom w:val="single" w:sz="4" w:space="0" w:color="auto"/>
              <w:right w:val="nil"/>
            </w:tcBorders>
          </w:tcPr>
          <w:p w14:paraId="356F8098" w14:textId="77777777" w:rsidR="0044177D" w:rsidRDefault="0044177D">
            <w:pPr>
              <w:rPr>
                <w:sz w:val="20"/>
                <w:szCs w:val="20"/>
              </w:rPr>
            </w:pPr>
          </w:p>
        </w:tc>
        <w:tc>
          <w:tcPr>
            <w:tcW w:w="8510" w:type="dxa"/>
            <w:gridSpan w:val="13"/>
            <w:tcBorders>
              <w:top w:val="nil"/>
              <w:left w:val="single" w:sz="4" w:space="0" w:color="auto"/>
              <w:bottom w:val="nil"/>
              <w:right w:val="single" w:sz="4" w:space="0" w:color="auto"/>
            </w:tcBorders>
          </w:tcPr>
          <w:p w14:paraId="74B75495" w14:textId="77777777" w:rsidR="0044177D" w:rsidRDefault="0044177D" w:rsidP="0044177D">
            <w:pPr>
              <w:pStyle w:val="Heading1"/>
              <w:rPr>
                <w:sz w:val="18"/>
                <w:szCs w:val="18"/>
                <w:vertAlign w:val="superscript"/>
              </w:rPr>
            </w:pPr>
          </w:p>
          <w:p w14:paraId="3834DF73" w14:textId="77777777" w:rsidR="0044177D" w:rsidRDefault="0044177D" w:rsidP="0044177D">
            <w:pPr>
              <w:tabs>
                <w:tab w:val="left" w:pos="312"/>
              </w:tabs>
              <w:rPr>
                <w:sz w:val="20"/>
                <w:szCs w:val="20"/>
              </w:rPr>
            </w:pPr>
            <w:r>
              <w:rPr>
                <w:sz w:val="20"/>
                <w:szCs w:val="20"/>
              </w:rPr>
              <w:fldChar w:fldCharType="begin">
                <w:ffData>
                  <w:name w:val="Check8"/>
                  <w:enabled/>
                  <w:calcOnExit w:val="0"/>
                  <w:checkBox>
                    <w:sizeAuto/>
                    <w:default w:val="0"/>
                  </w:checkBox>
                </w:ffData>
              </w:fldChar>
            </w:r>
            <w:bookmarkStart w:id="6" w:name="Check8"/>
            <w:r>
              <w:rPr>
                <w:sz w:val="20"/>
                <w:szCs w:val="20"/>
              </w:rPr>
              <w:instrText xml:space="preserve"> FORMCHECKBOX </w:instrText>
            </w:r>
            <w:r w:rsidR="00D15CFF">
              <w:rPr>
                <w:sz w:val="20"/>
                <w:szCs w:val="20"/>
              </w:rPr>
            </w:r>
            <w:r w:rsidR="00D15CFF">
              <w:rPr>
                <w:sz w:val="20"/>
                <w:szCs w:val="20"/>
              </w:rPr>
              <w:fldChar w:fldCharType="separate"/>
            </w:r>
            <w:r>
              <w:rPr>
                <w:sz w:val="20"/>
                <w:szCs w:val="20"/>
              </w:rPr>
              <w:fldChar w:fldCharType="end"/>
            </w:r>
            <w:bookmarkEnd w:id="6"/>
            <w:r>
              <w:rPr>
                <w:sz w:val="20"/>
                <w:szCs w:val="20"/>
              </w:rPr>
              <w:tab/>
              <w:t>the whole of the land affected by the registration</w:t>
            </w:r>
          </w:p>
          <w:p w14:paraId="5F6D1A6A" w14:textId="77777777" w:rsidR="0044177D" w:rsidRDefault="0044177D" w:rsidP="0044177D">
            <w:pPr>
              <w:rPr>
                <w:sz w:val="20"/>
                <w:szCs w:val="20"/>
              </w:rPr>
            </w:pPr>
            <w:r>
              <w:rPr>
                <w:sz w:val="20"/>
                <w:szCs w:val="20"/>
              </w:rPr>
              <w:t>or</w:t>
            </w:r>
          </w:p>
          <w:p w14:paraId="779B33F7" w14:textId="354BE646" w:rsidR="0044177D" w:rsidRDefault="0044177D" w:rsidP="0044177D">
            <w:pPr>
              <w:tabs>
                <w:tab w:val="left" w:pos="317"/>
              </w:tabs>
              <w:ind w:left="312" w:hanging="312"/>
              <w:rPr>
                <w:sz w:val="20"/>
                <w:szCs w:val="20"/>
              </w:rPr>
            </w:pPr>
            <w:r>
              <w:rPr>
                <w:sz w:val="20"/>
                <w:szCs w:val="20"/>
              </w:rPr>
              <w:fldChar w:fldCharType="begin">
                <w:ffData>
                  <w:name w:val="Check9"/>
                  <w:enabled/>
                  <w:calcOnExit w:val="0"/>
                  <w:checkBox>
                    <w:sizeAuto/>
                    <w:default w:val="0"/>
                  </w:checkBox>
                </w:ffData>
              </w:fldChar>
            </w:r>
            <w:bookmarkStart w:id="7" w:name="Check9"/>
            <w:r>
              <w:rPr>
                <w:sz w:val="20"/>
                <w:szCs w:val="20"/>
              </w:rPr>
              <w:instrText xml:space="preserve"> FORMCHECKBOX </w:instrText>
            </w:r>
            <w:r w:rsidR="00D15CFF">
              <w:rPr>
                <w:sz w:val="20"/>
                <w:szCs w:val="20"/>
              </w:rPr>
            </w:r>
            <w:r w:rsidR="00D15CFF">
              <w:rPr>
                <w:sz w:val="20"/>
                <w:szCs w:val="20"/>
              </w:rPr>
              <w:fldChar w:fldCharType="separate"/>
            </w:r>
            <w:r>
              <w:rPr>
                <w:sz w:val="20"/>
                <w:szCs w:val="20"/>
              </w:rPr>
              <w:fldChar w:fldCharType="end"/>
            </w:r>
            <w:bookmarkEnd w:id="7"/>
            <w:r>
              <w:rPr>
                <w:sz w:val="20"/>
                <w:szCs w:val="20"/>
              </w:rPr>
              <w:tab/>
              <w:t xml:space="preserve">the following part of the land affected by the registration: </w:t>
            </w:r>
            <w:r w:rsidRPr="00EB0957">
              <w:rPr>
                <w:b/>
                <w:bCs/>
                <w:sz w:val="20"/>
                <w:szCs w:val="20"/>
                <w:vertAlign w:val="superscript"/>
              </w:rPr>
              <w:t>(5)</w:t>
            </w:r>
          </w:p>
          <w:p w14:paraId="11A51260" w14:textId="77777777" w:rsidR="0044177D" w:rsidRDefault="0044177D" w:rsidP="00371119">
            <w:pPr>
              <w:pStyle w:val="Heading1"/>
              <w:rPr>
                <w:sz w:val="20"/>
                <w:szCs w:val="20"/>
              </w:rPr>
            </w:pPr>
          </w:p>
        </w:tc>
      </w:tr>
      <w:tr w:rsidR="00A2212F" w14:paraId="7FC22B13" w14:textId="77777777" w:rsidTr="008A7F21">
        <w:trPr>
          <w:cantSplit/>
          <w:trHeight w:hRule="exact" w:val="390"/>
        </w:trPr>
        <w:tc>
          <w:tcPr>
            <w:tcW w:w="2586" w:type="dxa"/>
            <w:gridSpan w:val="2"/>
            <w:vMerge/>
            <w:tcBorders>
              <w:top w:val="single" w:sz="4" w:space="0" w:color="auto"/>
              <w:left w:val="nil"/>
              <w:bottom w:val="single" w:sz="4" w:space="0" w:color="auto"/>
              <w:right w:val="nil"/>
            </w:tcBorders>
          </w:tcPr>
          <w:p w14:paraId="71490763" w14:textId="77777777" w:rsidR="00A2212F" w:rsidRDefault="00A2212F">
            <w:pPr>
              <w:rPr>
                <w:sz w:val="20"/>
                <w:szCs w:val="20"/>
              </w:rPr>
            </w:pPr>
          </w:p>
        </w:tc>
        <w:tc>
          <w:tcPr>
            <w:tcW w:w="4111" w:type="dxa"/>
            <w:gridSpan w:val="2"/>
            <w:vMerge w:val="restart"/>
            <w:tcBorders>
              <w:top w:val="nil"/>
              <w:left w:val="single" w:sz="4" w:space="0" w:color="auto"/>
              <w:bottom w:val="single" w:sz="4" w:space="0" w:color="auto"/>
              <w:right w:val="nil"/>
            </w:tcBorders>
          </w:tcPr>
          <w:p w14:paraId="19AD557B" w14:textId="1F2247A1" w:rsidR="00A2212F" w:rsidRDefault="00286CDF" w:rsidP="00371119">
            <w:pPr>
              <w:pStyle w:val="Heading1"/>
              <w:rPr>
                <w:sz w:val="20"/>
                <w:szCs w:val="20"/>
                <w:vertAlign w:val="superscript"/>
              </w:rPr>
            </w:pPr>
            <w:r>
              <w:rPr>
                <w:noProof/>
                <w:sz w:val="20"/>
                <w:lang w:val="en-US"/>
              </w:rPr>
              <mc:AlternateContent>
                <mc:Choice Requires="wps">
                  <w:drawing>
                    <wp:anchor distT="0" distB="0" distL="114300" distR="114300" simplePos="0" relativeHeight="251658752" behindDoc="0" locked="0" layoutInCell="1" allowOverlap="1" wp14:anchorId="314E3353" wp14:editId="1AFB82E1">
                      <wp:simplePos x="0" y="0"/>
                      <wp:positionH relativeFrom="column">
                        <wp:posOffset>1248410</wp:posOffset>
                      </wp:positionH>
                      <wp:positionV relativeFrom="paragraph">
                        <wp:posOffset>84455</wp:posOffset>
                      </wp:positionV>
                      <wp:extent cx="1165860" cy="396240"/>
                      <wp:effectExtent l="0" t="0" r="1524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96240"/>
                              </a:xfrm>
                              <a:prstGeom prst="rect">
                                <a:avLst/>
                              </a:prstGeom>
                              <a:solidFill>
                                <a:srgbClr val="FFFFFF"/>
                              </a:solidFill>
                              <a:ln w="9525">
                                <a:solidFill>
                                  <a:srgbClr val="000000"/>
                                </a:solidFill>
                                <a:miter lim="800000"/>
                                <a:headEnd/>
                                <a:tailEnd/>
                              </a:ln>
                            </wps:spPr>
                            <wps:txbx>
                              <w:txbxContent>
                                <w:p w14:paraId="658C096A" w14:textId="77777777" w:rsidR="00652C74" w:rsidRDefault="00C86806">
                                  <w:pPr>
                                    <w:rPr>
                                      <w:sz w:val="20"/>
                                    </w:rPr>
                                  </w:pPr>
                                  <w:r>
                                    <w:rPr>
                                      <w:sz w:val="20"/>
                                    </w:rPr>
                                    <w:t>Class</w:t>
                                  </w:r>
                                </w:p>
                                <w:p w14:paraId="2013CC33" w14:textId="7FE73FEB" w:rsidR="00C86806" w:rsidRDefault="00BE1EC9">
                                  <w:pPr>
                                    <w:rPr>
                                      <w:b/>
                                      <w:bCs/>
                                      <w:sz w:val="16"/>
                                    </w:rPr>
                                  </w:pPr>
                                  <w:r>
                                    <w:rPr>
                                      <w:sz w:val="20"/>
                                    </w:rPr>
                                    <w:t>Sub</w:t>
                                  </w:r>
                                  <w:r w:rsidR="00C86806">
                                    <w:rPr>
                                      <w:sz w:val="20"/>
                                    </w:rPr>
                                    <w:t>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E3353" id="_x0000_t202" coordsize="21600,21600" o:spt="202" path="m,l,21600r21600,l21600,xe">
                      <v:stroke joinstyle="miter"/>
                      <v:path gradientshapeok="t" o:connecttype="rect"/>
                    </v:shapetype>
                    <v:shape id="Text Box 4" o:spid="_x0000_s1026" type="#_x0000_t202" style="position:absolute;margin-left:98.3pt;margin-top:6.65pt;width:91.8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">
                      <v:textbox>
                        <w:txbxContent>
                          <w:p w14:paraId="658C096A" w14:textId="77777777" w:rsidR="00652C74" w:rsidRDefault="00C86806">
                            <w:pPr>
                              <w:rPr>
                                <w:sz w:val="20"/>
                              </w:rPr>
                            </w:pPr>
                            <w:r>
                              <w:rPr>
                                <w:sz w:val="20"/>
                              </w:rPr>
                              <w:t>Class</w:t>
                            </w:r>
                          </w:p>
                          <w:p w14:paraId="2013CC33" w14:textId="7FE73FEB" w:rsidR="00C86806" w:rsidRDefault="00BE1EC9">
                            <w:pPr>
                              <w:rPr>
                                <w:b/>
                                <w:bCs/>
                                <w:sz w:val="16"/>
                              </w:rPr>
                            </w:pPr>
                            <w:r>
                              <w:rPr>
                                <w:sz w:val="20"/>
                              </w:rPr>
                              <w:t>Sub</w:t>
                            </w:r>
                            <w:r w:rsidR="00C86806">
                              <w:rPr>
                                <w:sz w:val="20"/>
                              </w:rPr>
                              <w:t>class</w:t>
                            </w:r>
                          </w:p>
                        </w:txbxContent>
                      </v:textbox>
                    </v:shape>
                  </w:pict>
                </mc:Fallback>
              </mc:AlternateContent>
            </w:r>
          </w:p>
          <w:p w14:paraId="29B5148B" w14:textId="488C6F1E" w:rsidR="00A2212F" w:rsidRDefault="00A2212F" w:rsidP="00371119">
            <w:pPr>
              <w:tabs>
                <w:tab w:val="left" w:pos="317"/>
              </w:tabs>
              <w:spacing w:line="240" w:lineRule="atLeast"/>
              <w:rPr>
                <w:sz w:val="20"/>
                <w:szCs w:val="20"/>
              </w:rPr>
            </w:pPr>
            <w:r>
              <w:rPr>
                <w:sz w:val="20"/>
                <w:szCs w:val="20"/>
              </w:rPr>
              <w:fldChar w:fldCharType="begin">
                <w:ffData>
                  <w:name w:val="Check10"/>
                  <w:enabled/>
                  <w:calcOnExit w:val="0"/>
                  <w:checkBox>
                    <w:sizeAuto/>
                    <w:default w:val="0"/>
                  </w:checkBox>
                </w:ffData>
              </w:fldChar>
            </w:r>
            <w:bookmarkStart w:id="8" w:name="Check10"/>
            <w:r>
              <w:rPr>
                <w:sz w:val="20"/>
                <w:szCs w:val="20"/>
              </w:rPr>
              <w:instrText xml:space="preserve"> FORMCHECKBOX </w:instrText>
            </w:r>
            <w:r w:rsidR="00D15CFF">
              <w:rPr>
                <w:sz w:val="20"/>
                <w:szCs w:val="20"/>
              </w:rPr>
            </w:r>
            <w:r w:rsidR="00D15CFF">
              <w:rPr>
                <w:sz w:val="20"/>
                <w:szCs w:val="20"/>
              </w:rPr>
              <w:fldChar w:fldCharType="separate"/>
            </w:r>
            <w:r>
              <w:rPr>
                <w:sz w:val="20"/>
                <w:szCs w:val="20"/>
              </w:rPr>
              <w:fldChar w:fldCharType="end"/>
            </w:r>
            <w:bookmarkEnd w:id="8"/>
            <w:r>
              <w:rPr>
                <w:sz w:val="20"/>
                <w:szCs w:val="20"/>
              </w:rPr>
              <w:tab/>
              <w:t>Land Charge</w:t>
            </w:r>
          </w:p>
          <w:p w14:paraId="22E1EF91" w14:textId="77777777" w:rsidR="00A2212F" w:rsidRDefault="00A2212F" w:rsidP="00371119">
            <w:pPr>
              <w:spacing w:line="240" w:lineRule="atLeast"/>
              <w:rPr>
                <w:sz w:val="20"/>
                <w:szCs w:val="20"/>
              </w:rPr>
            </w:pPr>
          </w:p>
          <w:p w14:paraId="50B043B3" w14:textId="343773AB" w:rsidR="00A2212F" w:rsidRDefault="00A2212F" w:rsidP="00371119">
            <w:pPr>
              <w:tabs>
                <w:tab w:val="left" w:pos="317"/>
              </w:tabs>
              <w:spacing w:line="240" w:lineRule="atLeast"/>
              <w:rPr>
                <w:b/>
                <w:bCs/>
                <w:sz w:val="20"/>
                <w:szCs w:val="20"/>
                <w:vertAlign w:val="superscript"/>
              </w:rPr>
            </w:pPr>
            <w:r>
              <w:rPr>
                <w:sz w:val="20"/>
                <w:szCs w:val="20"/>
              </w:rPr>
              <w:fldChar w:fldCharType="begin">
                <w:ffData>
                  <w:name w:val="Check11"/>
                  <w:enabled/>
                  <w:calcOnExit w:val="0"/>
                  <w:checkBox>
                    <w:sizeAuto/>
                    <w:default w:val="0"/>
                  </w:checkBox>
                </w:ffData>
              </w:fldChar>
            </w:r>
            <w:bookmarkStart w:id="9" w:name="Check11"/>
            <w:r>
              <w:rPr>
                <w:sz w:val="20"/>
                <w:szCs w:val="20"/>
              </w:rPr>
              <w:instrText xml:space="preserve"> FORMCHECKBOX </w:instrText>
            </w:r>
            <w:r w:rsidR="00D15CFF">
              <w:rPr>
                <w:sz w:val="20"/>
                <w:szCs w:val="20"/>
              </w:rPr>
            </w:r>
            <w:r w:rsidR="00D15CFF">
              <w:rPr>
                <w:sz w:val="20"/>
                <w:szCs w:val="20"/>
              </w:rPr>
              <w:fldChar w:fldCharType="separate"/>
            </w:r>
            <w:r>
              <w:rPr>
                <w:sz w:val="20"/>
                <w:szCs w:val="20"/>
              </w:rPr>
              <w:fldChar w:fldCharType="end"/>
            </w:r>
            <w:bookmarkEnd w:id="9"/>
            <w:r>
              <w:rPr>
                <w:sz w:val="20"/>
                <w:szCs w:val="20"/>
              </w:rPr>
              <w:tab/>
              <w:t xml:space="preserve">Pending Action </w:t>
            </w:r>
            <w:r>
              <w:rPr>
                <w:b/>
                <w:bCs/>
                <w:sz w:val="20"/>
                <w:szCs w:val="20"/>
                <w:vertAlign w:val="superscript"/>
              </w:rPr>
              <w:t>(</w:t>
            </w:r>
            <w:r w:rsidR="00B4387E">
              <w:rPr>
                <w:b/>
                <w:bCs/>
                <w:sz w:val="20"/>
                <w:szCs w:val="20"/>
                <w:vertAlign w:val="superscript"/>
              </w:rPr>
              <w:t>6</w:t>
            </w:r>
            <w:r>
              <w:rPr>
                <w:b/>
                <w:bCs/>
                <w:sz w:val="20"/>
                <w:szCs w:val="20"/>
                <w:vertAlign w:val="superscript"/>
              </w:rPr>
              <w:t>)</w:t>
            </w:r>
          </w:p>
          <w:p w14:paraId="15220272" w14:textId="77777777" w:rsidR="00A2212F" w:rsidRDefault="00A2212F" w:rsidP="00371119">
            <w:pPr>
              <w:spacing w:line="240" w:lineRule="atLeast"/>
              <w:rPr>
                <w:sz w:val="20"/>
                <w:szCs w:val="20"/>
              </w:rPr>
            </w:pPr>
          </w:p>
          <w:p w14:paraId="2C2CCB16" w14:textId="6C22CD84" w:rsidR="00A2212F" w:rsidRDefault="00A2212F" w:rsidP="00371119">
            <w:pPr>
              <w:tabs>
                <w:tab w:val="left" w:pos="317"/>
              </w:tabs>
              <w:spacing w:line="240" w:lineRule="atLeast"/>
              <w:rPr>
                <w:b/>
                <w:bCs/>
                <w:sz w:val="20"/>
                <w:szCs w:val="20"/>
                <w:vertAlign w:val="superscript"/>
              </w:rPr>
            </w:pPr>
            <w:r>
              <w:rPr>
                <w:sz w:val="20"/>
                <w:szCs w:val="20"/>
              </w:rPr>
              <w:fldChar w:fldCharType="begin">
                <w:ffData>
                  <w:name w:val="Check12"/>
                  <w:enabled/>
                  <w:calcOnExit w:val="0"/>
                  <w:checkBox>
                    <w:sizeAuto/>
                    <w:default w:val="0"/>
                  </w:checkBox>
                </w:ffData>
              </w:fldChar>
            </w:r>
            <w:bookmarkStart w:id="10" w:name="Check12"/>
            <w:r>
              <w:rPr>
                <w:sz w:val="20"/>
                <w:szCs w:val="20"/>
              </w:rPr>
              <w:instrText xml:space="preserve"> FORMCHECKBOX </w:instrText>
            </w:r>
            <w:r w:rsidR="00D15CFF">
              <w:rPr>
                <w:sz w:val="20"/>
                <w:szCs w:val="20"/>
              </w:rPr>
            </w:r>
            <w:r w:rsidR="00D15CFF">
              <w:rPr>
                <w:sz w:val="20"/>
                <w:szCs w:val="20"/>
              </w:rPr>
              <w:fldChar w:fldCharType="separate"/>
            </w:r>
            <w:r>
              <w:rPr>
                <w:sz w:val="20"/>
                <w:szCs w:val="20"/>
              </w:rPr>
              <w:fldChar w:fldCharType="end"/>
            </w:r>
            <w:bookmarkEnd w:id="10"/>
            <w:r>
              <w:rPr>
                <w:sz w:val="20"/>
                <w:szCs w:val="20"/>
              </w:rPr>
              <w:tab/>
              <w:t xml:space="preserve">Writ or Order </w:t>
            </w:r>
            <w:r>
              <w:rPr>
                <w:b/>
                <w:bCs/>
                <w:sz w:val="20"/>
                <w:szCs w:val="20"/>
                <w:vertAlign w:val="superscript"/>
              </w:rPr>
              <w:t>(</w:t>
            </w:r>
            <w:r w:rsidR="00B4387E">
              <w:rPr>
                <w:b/>
                <w:bCs/>
                <w:sz w:val="20"/>
                <w:szCs w:val="20"/>
                <w:vertAlign w:val="superscript"/>
              </w:rPr>
              <w:t>6</w:t>
            </w:r>
            <w:r>
              <w:rPr>
                <w:b/>
                <w:bCs/>
                <w:sz w:val="20"/>
                <w:szCs w:val="20"/>
                <w:vertAlign w:val="superscript"/>
              </w:rPr>
              <w:t xml:space="preserve">) </w:t>
            </w:r>
          </w:p>
          <w:p w14:paraId="4D77CCEE" w14:textId="77777777" w:rsidR="00A2212F" w:rsidRDefault="00A2212F" w:rsidP="00371119">
            <w:pPr>
              <w:spacing w:line="240" w:lineRule="atLeast"/>
              <w:rPr>
                <w:sz w:val="20"/>
                <w:szCs w:val="20"/>
              </w:rPr>
            </w:pPr>
          </w:p>
          <w:p w14:paraId="07FD9A4F" w14:textId="77777777" w:rsidR="00A2212F" w:rsidRDefault="00A2212F" w:rsidP="00371119">
            <w:pPr>
              <w:tabs>
                <w:tab w:val="left" w:pos="317"/>
              </w:tabs>
              <w:spacing w:line="240" w:lineRule="atLeast"/>
              <w:rPr>
                <w:sz w:val="20"/>
                <w:szCs w:val="20"/>
              </w:rPr>
            </w:pPr>
            <w:r>
              <w:rPr>
                <w:sz w:val="20"/>
                <w:szCs w:val="20"/>
              </w:rPr>
              <w:fldChar w:fldCharType="begin">
                <w:ffData>
                  <w:name w:val="Check14"/>
                  <w:enabled/>
                  <w:calcOnExit w:val="0"/>
                  <w:checkBox>
                    <w:sizeAuto/>
                    <w:default w:val="0"/>
                  </w:checkBox>
                </w:ffData>
              </w:fldChar>
            </w:r>
            <w:bookmarkStart w:id="11" w:name="Check14"/>
            <w:r>
              <w:rPr>
                <w:sz w:val="20"/>
                <w:szCs w:val="20"/>
              </w:rPr>
              <w:instrText xml:space="preserve"> FORMCHECKBOX </w:instrText>
            </w:r>
            <w:r w:rsidR="00D15CFF">
              <w:rPr>
                <w:sz w:val="20"/>
                <w:szCs w:val="20"/>
              </w:rPr>
            </w:r>
            <w:r w:rsidR="00D15CFF">
              <w:rPr>
                <w:sz w:val="20"/>
                <w:szCs w:val="20"/>
              </w:rPr>
              <w:fldChar w:fldCharType="separate"/>
            </w:r>
            <w:r>
              <w:rPr>
                <w:sz w:val="20"/>
                <w:szCs w:val="20"/>
              </w:rPr>
              <w:fldChar w:fldCharType="end"/>
            </w:r>
            <w:bookmarkEnd w:id="11"/>
            <w:r>
              <w:rPr>
                <w:sz w:val="20"/>
                <w:szCs w:val="20"/>
              </w:rPr>
              <w:tab/>
              <w:t>Annuity</w:t>
            </w:r>
          </w:p>
        </w:tc>
        <w:tc>
          <w:tcPr>
            <w:tcW w:w="4399" w:type="dxa"/>
            <w:gridSpan w:val="11"/>
            <w:tcBorders>
              <w:top w:val="nil"/>
              <w:left w:val="nil"/>
              <w:bottom w:val="single" w:sz="4" w:space="0" w:color="auto"/>
              <w:right w:val="single" w:sz="4" w:space="0" w:color="auto"/>
            </w:tcBorders>
          </w:tcPr>
          <w:p w14:paraId="271585FE" w14:textId="77777777" w:rsidR="00A2212F" w:rsidRDefault="00A2212F">
            <w:pPr>
              <w:pStyle w:val="Heading1"/>
              <w:rPr>
                <w:b w:val="0"/>
                <w:bCs w:val="0"/>
                <w:sz w:val="20"/>
                <w:szCs w:val="20"/>
              </w:rPr>
            </w:pPr>
          </w:p>
        </w:tc>
      </w:tr>
      <w:tr w:rsidR="00A2212F" w14:paraId="335B3369" w14:textId="77777777" w:rsidTr="008A7F21">
        <w:trPr>
          <w:cantSplit/>
          <w:trHeight w:val="252"/>
        </w:trPr>
        <w:tc>
          <w:tcPr>
            <w:tcW w:w="2586" w:type="dxa"/>
            <w:gridSpan w:val="2"/>
            <w:vMerge/>
            <w:tcBorders>
              <w:top w:val="single" w:sz="4" w:space="0" w:color="auto"/>
              <w:left w:val="nil"/>
              <w:bottom w:val="single" w:sz="4" w:space="0" w:color="auto"/>
              <w:right w:val="nil"/>
            </w:tcBorders>
          </w:tcPr>
          <w:p w14:paraId="56FB74E2" w14:textId="77777777" w:rsidR="00A2212F" w:rsidRDefault="00A2212F">
            <w:pPr>
              <w:rPr>
                <w:sz w:val="20"/>
                <w:szCs w:val="20"/>
              </w:rPr>
            </w:pPr>
          </w:p>
        </w:tc>
        <w:tc>
          <w:tcPr>
            <w:tcW w:w="4111" w:type="dxa"/>
            <w:gridSpan w:val="2"/>
            <w:vMerge/>
            <w:tcBorders>
              <w:top w:val="single" w:sz="4" w:space="0" w:color="auto"/>
              <w:left w:val="single" w:sz="4" w:space="0" w:color="auto"/>
              <w:bottom w:val="single" w:sz="4" w:space="0" w:color="auto"/>
              <w:right w:val="nil"/>
            </w:tcBorders>
          </w:tcPr>
          <w:p w14:paraId="07BFDB0C" w14:textId="77777777" w:rsidR="00A2212F" w:rsidRDefault="00A2212F">
            <w:pPr>
              <w:pStyle w:val="Heading1"/>
              <w:rPr>
                <w:sz w:val="20"/>
                <w:szCs w:val="20"/>
              </w:rPr>
            </w:pPr>
          </w:p>
        </w:tc>
        <w:tc>
          <w:tcPr>
            <w:tcW w:w="4399" w:type="dxa"/>
            <w:gridSpan w:val="11"/>
            <w:tcBorders>
              <w:top w:val="single" w:sz="4" w:space="0" w:color="auto"/>
              <w:left w:val="single" w:sz="4" w:space="0" w:color="auto"/>
              <w:bottom w:val="nil"/>
              <w:right w:val="single" w:sz="4" w:space="0" w:color="auto"/>
            </w:tcBorders>
          </w:tcPr>
          <w:p w14:paraId="6642FFC6" w14:textId="77777777" w:rsidR="00A2212F" w:rsidRDefault="00A2212F">
            <w:pPr>
              <w:pStyle w:val="Heading1"/>
              <w:rPr>
                <w:b w:val="0"/>
                <w:bCs w:val="0"/>
                <w:sz w:val="20"/>
                <w:szCs w:val="20"/>
              </w:rPr>
            </w:pPr>
            <w:r>
              <w:rPr>
                <w:b w:val="0"/>
                <w:bCs w:val="0"/>
                <w:sz w:val="20"/>
                <w:szCs w:val="20"/>
              </w:rPr>
              <w:t>Insert the number and date of the original registration below.</w:t>
            </w:r>
          </w:p>
        </w:tc>
      </w:tr>
      <w:tr w:rsidR="00A2212F" w14:paraId="44313BA6" w14:textId="77777777" w:rsidTr="008A7F21">
        <w:trPr>
          <w:cantSplit/>
          <w:trHeight w:val="491"/>
        </w:trPr>
        <w:tc>
          <w:tcPr>
            <w:tcW w:w="2586" w:type="dxa"/>
            <w:gridSpan w:val="2"/>
            <w:vMerge/>
            <w:tcBorders>
              <w:top w:val="single" w:sz="4" w:space="0" w:color="auto"/>
              <w:left w:val="nil"/>
              <w:bottom w:val="single" w:sz="4" w:space="0" w:color="auto"/>
              <w:right w:val="nil"/>
            </w:tcBorders>
          </w:tcPr>
          <w:p w14:paraId="4CD00CE0" w14:textId="77777777" w:rsidR="00A2212F" w:rsidRDefault="00A2212F">
            <w:pPr>
              <w:rPr>
                <w:sz w:val="20"/>
                <w:szCs w:val="20"/>
              </w:rPr>
            </w:pPr>
          </w:p>
        </w:tc>
        <w:tc>
          <w:tcPr>
            <w:tcW w:w="4111" w:type="dxa"/>
            <w:gridSpan w:val="2"/>
            <w:vMerge/>
            <w:tcBorders>
              <w:top w:val="single" w:sz="4" w:space="0" w:color="auto"/>
              <w:left w:val="single" w:sz="4" w:space="0" w:color="auto"/>
              <w:bottom w:val="single" w:sz="4" w:space="0" w:color="auto"/>
              <w:right w:val="nil"/>
            </w:tcBorders>
          </w:tcPr>
          <w:p w14:paraId="648ABD06" w14:textId="77777777" w:rsidR="00A2212F" w:rsidRDefault="00A2212F">
            <w:pPr>
              <w:pStyle w:val="Heading1"/>
              <w:rPr>
                <w:sz w:val="20"/>
                <w:szCs w:val="20"/>
              </w:rPr>
            </w:pPr>
          </w:p>
        </w:tc>
        <w:tc>
          <w:tcPr>
            <w:tcW w:w="1895" w:type="dxa"/>
            <w:gridSpan w:val="2"/>
            <w:tcBorders>
              <w:top w:val="nil"/>
              <w:left w:val="single" w:sz="4" w:space="0" w:color="auto"/>
              <w:bottom w:val="nil"/>
              <w:right w:val="nil"/>
            </w:tcBorders>
          </w:tcPr>
          <w:p w14:paraId="39826C3E" w14:textId="77777777" w:rsidR="00A2212F" w:rsidRDefault="00A2212F">
            <w:pPr>
              <w:pStyle w:val="Heading1"/>
              <w:rPr>
                <w:b w:val="0"/>
                <w:bCs w:val="0"/>
                <w:sz w:val="20"/>
                <w:szCs w:val="20"/>
              </w:rPr>
            </w:pPr>
          </w:p>
          <w:p w14:paraId="5B7F50ED" w14:textId="77777777" w:rsidR="00A2212F" w:rsidRDefault="00A2212F">
            <w:pPr>
              <w:pStyle w:val="Heading1"/>
              <w:rPr>
                <w:b w:val="0"/>
                <w:bCs w:val="0"/>
                <w:sz w:val="20"/>
                <w:szCs w:val="20"/>
              </w:rPr>
            </w:pPr>
            <w:r>
              <w:rPr>
                <w:b w:val="0"/>
                <w:bCs w:val="0"/>
                <w:sz w:val="20"/>
                <w:szCs w:val="20"/>
              </w:rPr>
              <w:t>Official reference no.</w:t>
            </w:r>
          </w:p>
        </w:tc>
        <w:tc>
          <w:tcPr>
            <w:tcW w:w="2504" w:type="dxa"/>
            <w:gridSpan w:val="9"/>
            <w:tcBorders>
              <w:top w:val="nil"/>
              <w:left w:val="nil"/>
              <w:bottom w:val="nil"/>
              <w:right w:val="single" w:sz="4" w:space="0" w:color="auto"/>
            </w:tcBorders>
          </w:tcPr>
          <w:p w14:paraId="3E507C19" w14:textId="77777777" w:rsidR="00A2212F" w:rsidRDefault="00A2212F">
            <w:pPr>
              <w:pStyle w:val="Heading1"/>
              <w:rPr>
                <w:b w:val="0"/>
                <w:bCs w:val="0"/>
                <w:sz w:val="20"/>
                <w:szCs w:val="20"/>
              </w:rPr>
            </w:pPr>
          </w:p>
          <w:p w14:paraId="30B5A96B" w14:textId="21FF249E" w:rsidR="00A2212F" w:rsidRDefault="00A2212F">
            <w:pPr>
              <w:pStyle w:val="Heading1"/>
              <w:rPr>
                <w:b w:val="0"/>
                <w:bCs w:val="0"/>
                <w:sz w:val="20"/>
                <w:szCs w:val="20"/>
              </w:rPr>
            </w:pPr>
            <w:r>
              <w:rPr>
                <w:b w:val="0"/>
                <w:bCs w:val="0"/>
                <w:sz w:val="20"/>
                <w:szCs w:val="20"/>
              </w:rPr>
              <w:t xml:space="preserve">Date of registration </w:t>
            </w:r>
            <w:r>
              <w:rPr>
                <w:sz w:val="20"/>
                <w:szCs w:val="20"/>
                <w:vertAlign w:val="superscript"/>
              </w:rPr>
              <w:t>(</w:t>
            </w:r>
            <w:r w:rsidR="00B4387E">
              <w:rPr>
                <w:sz w:val="20"/>
                <w:szCs w:val="20"/>
                <w:vertAlign w:val="superscript"/>
              </w:rPr>
              <w:t>7</w:t>
            </w:r>
            <w:r>
              <w:rPr>
                <w:sz w:val="20"/>
                <w:szCs w:val="20"/>
                <w:vertAlign w:val="superscript"/>
              </w:rPr>
              <w:t>)</w:t>
            </w:r>
          </w:p>
        </w:tc>
      </w:tr>
      <w:tr w:rsidR="00A2212F" w14:paraId="768CC8EA" w14:textId="77777777" w:rsidTr="008A7F21">
        <w:trPr>
          <w:cantSplit/>
          <w:trHeight w:hRule="exact" w:val="372"/>
        </w:trPr>
        <w:tc>
          <w:tcPr>
            <w:tcW w:w="2586" w:type="dxa"/>
            <w:gridSpan w:val="2"/>
            <w:vMerge/>
            <w:tcBorders>
              <w:top w:val="single" w:sz="4" w:space="0" w:color="auto"/>
              <w:left w:val="nil"/>
              <w:bottom w:val="single" w:sz="4" w:space="0" w:color="auto"/>
              <w:right w:val="nil"/>
            </w:tcBorders>
          </w:tcPr>
          <w:p w14:paraId="2FCA179D" w14:textId="77777777" w:rsidR="00A2212F" w:rsidRDefault="00A2212F">
            <w:pPr>
              <w:rPr>
                <w:sz w:val="20"/>
                <w:szCs w:val="20"/>
              </w:rPr>
            </w:pPr>
          </w:p>
        </w:tc>
        <w:tc>
          <w:tcPr>
            <w:tcW w:w="4111" w:type="dxa"/>
            <w:gridSpan w:val="2"/>
            <w:vMerge/>
            <w:tcBorders>
              <w:top w:val="single" w:sz="4" w:space="0" w:color="auto"/>
              <w:left w:val="single" w:sz="4" w:space="0" w:color="auto"/>
              <w:bottom w:val="single" w:sz="4" w:space="0" w:color="auto"/>
              <w:right w:val="nil"/>
            </w:tcBorders>
          </w:tcPr>
          <w:p w14:paraId="76F8A05F" w14:textId="77777777" w:rsidR="00A2212F" w:rsidRDefault="00A2212F">
            <w:pPr>
              <w:pStyle w:val="Heading1"/>
              <w:rPr>
                <w:sz w:val="20"/>
                <w:szCs w:val="20"/>
              </w:rPr>
            </w:pPr>
          </w:p>
        </w:tc>
        <w:tc>
          <w:tcPr>
            <w:tcW w:w="1895" w:type="dxa"/>
            <w:gridSpan w:val="2"/>
            <w:vMerge w:val="restart"/>
            <w:tcBorders>
              <w:top w:val="nil"/>
              <w:left w:val="single" w:sz="4" w:space="0" w:color="auto"/>
              <w:bottom w:val="single" w:sz="4" w:space="0" w:color="auto"/>
              <w:right w:val="single" w:sz="4" w:space="0" w:color="auto"/>
            </w:tcBorders>
          </w:tcPr>
          <w:p w14:paraId="3B2D6183" w14:textId="77777777" w:rsidR="00A2212F" w:rsidRDefault="00A2212F">
            <w:pPr>
              <w:pStyle w:val="Heading1"/>
              <w:rPr>
                <w:b w:val="0"/>
                <w:bCs w:val="0"/>
                <w:sz w:val="20"/>
                <w:szCs w:val="20"/>
              </w:rPr>
            </w:pPr>
          </w:p>
        </w:tc>
        <w:tc>
          <w:tcPr>
            <w:tcW w:w="612" w:type="dxa"/>
            <w:gridSpan w:val="2"/>
            <w:tcBorders>
              <w:top w:val="single" w:sz="2" w:space="0" w:color="808080"/>
              <w:left w:val="nil"/>
              <w:bottom w:val="single" w:sz="2" w:space="0" w:color="808080"/>
              <w:right w:val="single" w:sz="2" w:space="0" w:color="808080"/>
            </w:tcBorders>
          </w:tcPr>
          <w:p w14:paraId="5702A1F3" w14:textId="77777777" w:rsidR="00A2212F" w:rsidRDefault="00A2212F">
            <w:pPr>
              <w:pStyle w:val="Heading1"/>
              <w:rPr>
                <w:b w:val="0"/>
                <w:bCs w:val="0"/>
                <w:sz w:val="20"/>
                <w:szCs w:val="20"/>
              </w:rPr>
            </w:pPr>
            <w:r>
              <w:rPr>
                <w:b w:val="0"/>
                <w:bCs w:val="0"/>
                <w:sz w:val="20"/>
                <w:szCs w:val="20"/>
              </w:rPr>
              <w:t>Day</w:t>
            </w:r>
          </w:p>
        </w:tc>
        <w:tc>
          <w:tcPr>
            <w:tcW w:w="895" w:type="dxa"/>
            <w:gridSpan w:val="3"/>
            <w:tcBorders>
              <w:top w:val="single" w:sz="2" w:space="0" w:color="808080"/>
              <w:left w:val="nil"/>
              <w:bottom w:val="single" w:sz="2" w:space="0" w:color="808080"/>
              <w:right w:val="single" w:sz="2" w:space="0" w:color="808080"/>
            </w:tcBorders>
          </w:tcPr>
          <w:p w14:paraId="1B0BCC6F" w14:textId="77777777" w:rsidR="00A2212F" w:rsidRDefault="00A2212F">
            <w:pPr>
              <w:pStyle w:val="Heading1"/>
              <w:rPr>
                <w:b w:val="0"/>
                <w:bCs w:val="0"/>
                <w:sz w:val="20"/>
                <w:szCs w:val="20"/>
              </w:rPr>
            </w:pPr>
            <w:r>
              <w:rPr>
                <w:b w:val="0"/>
                <w:bCs w:val="0"/>
                <w:sz w:val="20"/>
                <w:szCs w:val="20"/>
              </w:rPr>
              <w:t>Month</w:t>
            </w:r>
          </w:p>
        </w:tc>
        <w:tc>
          <w:tcPr>
            <w:tcW w:w="997" w:type="dxa"/>
            <w:gridSpan w:val="4"/>
            <w:tcBorders>
              <w:top w:val="single" w:sz="2" w:space="0" w:color="808080"/>
              <w:left w:val="nil"/>
              <w:bottom w:val="single" w:sz="2" w:space="0" w:color="808080"/>
              <w:right w:val="single" w:sz="4" w:space="0" w:color="auto"/>
            </w:tcBorders>
          </w:tcPr>
          <w:p w14:paraId="2EAE7A0B" w14:textId="77777777" w:rsidR="00A2212F" w:rsidRDefault="00A2212F">
            <w:pPr>
              <w:pStyle w:val="Heading1"/>
              <w:rPr>
                <w:b w:val="0"/>
                <w:bCs w:val="0"/>
                <w:sz w:val="20"/>
                <w:szCs w:val="20"/>
              </w:rPr>
            </w:pPr>
            <w:r>
              <w:rPr>
                <w:b w:val="0"/>
                <w:bCs w:val="0"/>
                <w:sz w:val="20"/>
                <w:szCs w:val="20"/>
              </w:rPr>
              <w:t>Year</w:t>
            </w:r>
          </w:p>
        </w:tc>
      </w:tr>
      <w:tr w:rsidR="00A2212F" w14:paraId="04D101A1" w14:textId="77777777" w:rsidTr="008403D0">
        <w:trPr>
          <w:cantSplit/>
          <w:trHeight w:val="475"/>
        </w:trPr>
        <w:tc>
          <w:tcPr>
            <w:tcW w:w="2586" w:type="dxa"/>
            <w:gridSpan w:val="2"/>
            <w:vMerge/>
            <w:tcBorders>
              <w:top w:val="single" w:sz="4" w:space="0" w:color="auto"/>
              <w:left w:val="nil"/>
              <w:bottom w:val="single" w:sz="4" w:space="0" w:color="auto"/>
              <w:right w:val="nil"/>
            </w:tcBorders>
          </w:tcPr>
          <w:p w14:paraId="1204BFCF" w14:textId="77777777" w:rsidR="00A2212F" w:rsidRDefault="00A2212F">
            <w:pPr>
              <w:rPr>
                <w:sz w:val="20"/>
                <w:szCs w:val="20"/>
              </w:rPr>
            </w:pPr>
          </w:p>
        </w:tc>
        <w:tc>
          <w:tcPr>
            <w:tcW w:w="4111" w:type="dxa"/>
            <w:gridSpan w:val="2"/>
            <w:vMerge/>
            <w:tcBorders>
              <w:top w:val="single" w:sz="4" w:space="0" w:color="auto"/>
              <w:left w:val="single" w:sz="4" w:space="0" w:color="auto"/>
              <w:bottom w:val="single" w:sz="4" w:space="0" w:color="auto"/>
              <w:right w:val="nil"/>
            </w:tcBorders>
          </w:tcPr>
          <w:p w14:paraId="5B3F12FB" w14:textId="77777777" w:rsidR="00A2212F" w:rsidRDefault="00A2212F">
            <w:pPr>
              <w:pStyle w:val="Heading1"/>
              <w:rPr>
                <w:sz w:val="20"/>
                <w:szCs w:val="20"/>
              </w:rPr>
            </w:pPr>
          </w:p>
        </w:tc>
        <w:tc>
          <w:tcPr>
            <w:tcW w:w="1895" w:type="dxa"/>
            <w:gridSpan w:val="2"/>
            <w:vMerge/>
            <w:tcBorders>
              <w:top w:val="single" w:sz="4" w:space="0" w:color="auto"/>
              <w:left w:val="single" w:sz="4" w:space="0" w:color="auto"/>
              <w:bottom w:val="single" w:sz="4" w:space="0" w:color="auto"/>
              <w:right w:val="single" w:sz="4" w:space="0" w:color="auto"/>
            </w:tcBorders>
          </w:tcPr>
          <w:p w14:paraId="1DC81C86" w14:textId="77777777" w:rsidR="00A2212F" w:rsidRDefault="00A2212F">
            <w:pPr>
              <w:pStyle w:val="Heading1"/>
              <w:rPr>
                <w:b w:val="0"/>
                <w:bCs w:val="0"/>
                <w:sz w:val="20"/>
                <w:szCs w:val="20"/>
              </w:rPr>
            </w:pPr>
          </w:p>
        </w:tc>
        <w:tc>
          <w:tcPr>
            <w:tcW w:w="282" w:type="dxa"/>
            <w:tcBorders>
              <w:top w:val="single" w:sz="2" w:space="0" w:color="808080"/>
              <w:left w:val="nil"/>
              <w:bottom w:val="single" w:sz="4" w:space="0" w:color="auto"/>
              <w:right w:val="single" w:sz="2" w:space="0" w:color="808080"/>
            </w:tcBorders>
          </w:tcPr>
          <w:p w14:paraId="20FB0564" w14:textId="77777777" w:rsidR="00A2212F" w:rsidRDefault="00A2212F">
            <w:pPr>
              <w:pStyle w:val="Heading1"/>
              <w:jc w:val="center"/>
              <w:rPr>
                <w:sz w:val="20"/>
                <w:szCs w:val="20"/>
              </w:rPr>
            </w:pPr>
          </w:p>
        </w:tc>
        <w:tc>
          <w:tcPr>
            <w:tcW w:w="330" w:type="dxa"/>
            <w:tcBorders>
              <w:top w:val="single" w:sz="2" w:space="0" w:color="808080"/>
              <w:left w:val="single" w:sz="2" w:space="0" w:color="808080"/>
              <w:bottom w:val="single" w:sz="4" w:space="0" w:color="auto"/>
              <w:right w:val="single" w:sz="2" w:space="0" w:color="808080"/>
            </w:tcBorders>
          </w:tcPr>
          <w:p w14:paraId="590A9675" w14:textId="77777777" w:rsidR="00A2212F" w:rsidRDefault="00A2212F">
            <w:pPr>
              <w:pStyle w:val="Heading1"/>
              <w:rPr>
                <w:sz w:val="20"/>
                <w:szCs w:val="20"/>
              </w:rPr>
            </w:pPr>
          </w:p>
        </w:tc>
        <w:tc>
          <w:tcPr>
            <w:tcW w:w="282" w:type="dxa"/>
            <w:tcBorders>
              <w:top w:val="single" w:sz="2" w:space="0" w:color="808080"/>
              <w:left w:val="single" w:sz="2" w:space="0" w:color="808080"/>
              <w:bottom w:val="single" w:sz="4" w:space="0" w:color="auto"/>
              <w:right w:val="single" w:sz="2" w:space="0" w:color="808080"/>
            </w:tcBorders>
          </w:tcPr>
          <w:p w14:paraId="063AEB23" w14:textId="77777777" w:rsidR="00A2212F" w:rsidRDefault="00A2212F">
            <w:pPr>
              <w:pStyle w:val="Heading1"/>
              <w:jc w:val="center"/>
              <w:rPr>
                <w:b w:val="0"/>
                <w:bCs w:val="0"/>
                <w:sz w:val="20"/>
                <w:szCs w:val="20"/>
              </w:rPr>
            </w:pPr>
          </w:p>
        </w:tc>
        <w:tc>
          <w:tcPr>
            <w:tcW w:w="283" w:type="dxa"/>
            <w:tcBorders>
              <w:top w:val="single" w:sz="2" w:space="0" w:color="808080"/>
              <w:left w:val="single" w:sz="2" w:space="0" w:color="808080"/>
              <w:bottom w:val="single" w:sz="4" w:space="0" w:color="auto"/>
              <w:right w:val="single" w:sz="2" w:space="0" w:color="808080"/>
            </w:tcBorders>
          </w:tcPr>
          <w:p w14:paraId="1D5B4F05" w14:textId="77777777" w:rsidR="00A2212F" w:rsidRDefault="00A2212F">
            <w:pPr>
              <w:pStyle w:val="Heading1"/>
              <w:jc w:val="center"/>
              <w:rPr>
                <w:b w:val="0"/>
                <w:bCs w:val="0"/>
                <w:sz w:val="20"/>
                <w:szCs w:val="20"/>
              </w:rPr>
            </w:pPr>
          </w:p>
        </w:tc>
        <w:tc>
          <w:tcPr>
            <w:tcW w:w="330" w:type="dxa"/>
            <w:tcBorders>
              <w:top w:val="single" w:sz="2" w:space="0" w:color="808080"/>
              <w:left w:val="single" w:sz="2" w:space="0" w:color="808080"/>
              <w:bottom w:val="single" w:sz="4" w:space="0" w:color="auto"/>
              <w:right w:val="single" w:sz="2" w:space="0" w:color="808080"/>
            </w:tcBorders>
          </w:tcPr>
          <w:p w14:paraId="52F33A39" w14:textId="77777777" w:rsidR="00A2212F" w:rsidRDefault="00A2212F">
            <w:pPr>
              <w:pStyle w:val="Heading1"/>
              <w:jc w:val="center"/>
              <w:rPr>
                <w:b w:val="0"/>
                <w:bCs w:val="0"/>
                <w:sz w:val="20"/>
                <w:szCs w:val="20"/>
              </w:rPr>
            </w:pPr>
          </w:p>
        </w:tc>
        <w:tc>
          <w:tcPr>
            <w:tcW w:w="253" w:type="dxa"/>
            <w:tcBorders>
              <w:top w:val="single" w:sz="2" w:space="0" w:color="808080"/>
              <w:left w:val="single" w:sz="2" w:space="0" w:color="808080"/>
              <w:bottom w:val="single" w:sz="4" w:space="0" w:color="auto"/>
              <w:right w:val="single" w:sz="2" w:space="0" w:color="808080"/>
            </w:tcBorders>
          </w:tcPr>
          <w:p w14:paraId="580D7A84" w14:textId="77777777" w:rsidR="00A2212F" w:rsidRDefault="00A2212F">
            <w:pPr>
              <w:pStyle w:val="Heading1"/>
              <w:jc w:val="center"/>
              <w:rPr>
                <w:b w:val="0"/>
                <w:bCs w:val="0"/>
                <w:sz w:val="20"/>
                <w:szCs w:val="20"/>
              </w:rPr>
            </w:pPr>
          </w:p>
        </w:tc>
        <w:tc>
          <w:tcPr>
            <w:tcW w:w="254" w:type="dxa"/>
            <w:tcBorders>
              <w:top w:val="single" w:sz="2" w:space="0" w:color="808080"/>
              <w:left w:val="single" w:sz="2" w:space="0" w:color="808080"/>
              <w:bottom w:val="single" w:sz="4" w:space="0" w:color="auto"/>
              <w:right w:val="single" w:sz="2" w:space="0" w:color="808080"/>
            </w:tcBorders>
          </w:tcPr>
          <w:p w14:paraId="182203AE" w14:textId="77777777" w:rsidR="00A2212F" w:rsidRDefault="00A2212F">
            <w:pPr>
              <w:pStyle w:val="Heading1"/>
              <w:jc w:val="center"/>
              <w:rPr>
                <w:sz w:val="20"/>
                <w:szCs w:val="20"/>
              </w:rPr>
            </w:pPr>
          </w:p>
        </w:tc>
        <w:tc>
          <w:tcPr>
            <w:tcW w:w="254" w:type="dxa"/>
            <w:tcBorders>
              <w:top w:val="single" w:sz="2" w:space="0" w:color="808080"/>
              <w:left w:val="single" w:sz="2" w:space="0" w:color="808080"/>
              <w:bottom w:val="single" w:sz="4" w:space="0" w:color="auto"/>
              <w:right w:val="single" w:sz="2" w:space="0" w:color="808080"/>
            </w:tcBorders>
          </w:tcPr>
          <w:p w14:paraId="6BF3E900" w14:textId="77777777" w:rsidR="00A2212F" w:rsidRDefault="00A2212F">
            <w:pPr>
              <w:pStyle w:val="Heading1"/>
              <w:jc w:val="center"/>
              <w:rPr>
                <w:sz w:val="20"/>
                <w:szCs w:val="20"/>
              </w:rPr>
            </w:pPr>
          </w:p>
        </w:tc>
        <w:tc>
          <w:tcPr>
            <w:tcW w:w="236" w:type="dxa"/>
            <w:tcBorders>
              <w:top w:val="single" w:sz="2" w:space="0" w:color="808080"/>
              <w:left w:val="single" w:sz="2" w:space="0" w:color="808080"/>
              <w:bottom w:val="single" w:sz="4" w:space="0" w:color="auto"/>
              <w:right w:val="single" w:sz="4" w:space="0" w:color="auto"/>
            </w:tcBorders>
          </w:tcPr>
          <w:p w14:paraId="073E8716" w14:textId="77777777" w:rsidR="00A2212F" w:rsidRDefault="00A2212F">
            <w:pPr>
              <w:pStyle w:val="Heading1"/>
              <w:jc w:val="center"/>
              <w:rPr>
                <w:sz w:val="20"/>
                <w:szCs w:val="20"/>
              </w:rPr>
            </w:pPr>
          </w:p>
        </w:tc>
      </w:tr>
      <w:tr w:rsidR="00A2212F" w14:paraId="2AE0488B" w14:textId="77777777" w:rsidTr="0044177D">
        <w:trPr>
          <w:cantSplit/>
          <w:trHeight w:hRule="exact" w:val="1438"/>
        </w:trPr>
        <w:tc>
          <w:tcPr>
            <w:tcW w:w="2586" w:type="dxa"/>
            <w:gridSpan w:val="2"/>
            <w:vMerge/>
            <w:tcBorders>
              <w:top w:val="single" w:sz="4" w:space="0" w:color="auto"/>
              <w:left w:val="nil"/>
              <w:bottom w:val="nil"/>
              <w:right w:val="nil"/>
            </w:tcBorders>
          </w:tcPr>
          <w:p w14:paraId="61383E86" w14:textId="77777777" w:rsidR="00A2212F" w:rsidRDefault="00A2212F">
            <w:pPr>
              <w:rPr>
                <w:i/>
                <w:iCs/>
                <w:sz w:val="18"/>
                <w:szCs w:val="18"/>
              </w:rPr>
            </w:pPr>
          </w:p>
        </w:tc>
        <w:tc>
          <w:tcPr>
            <w:tcW w:w="6006" w:type="dxa"/>
            <w:gridSpan w:val="4"/>
            <w:tcBorders>
              <w:top w:val="single" w:sz="4" w:space="0" w:color="auto"/>
              <w:left w:val="single" w:sz="4" w:space="0" w:color="auto"/>
              <w:bottom w:val="single" w:sz="4" w:space="0" w:color="auto"/>
              <w:right w:val="single" w:sz="4" w:space="0" w:color="auto"/>
            </w:tcBorders>
          </w:tcPr>
          <w:p w14:paraId="45C38DFF" w14:textId="647BF8B1" w:rsidR="00A2212F" w:rsidRDefault="00A2212F">
            <w:pPr>
              <w:pStyle w:val="Heading2"/>
              <w:rPr>
                <w:vertAlign w:val="superscript"/>
              </w:rPr>
            </w:pPr>
            <w:r>
              <w:t xml:space="preserve">Particulars of the estate </w:t>
            </w:r>
            <w:proofErr w:type="spellStart"/>
            <w:r>
              <w:t>owner</w:t>
            </w:r>
            <w:proofErr w:type="spellEnd"/>
            <w:r>
              <w:t xml:space="preserve"> </w:t>
            </w:r>
            <w:r>
              <w:rPr>
                <w:vertAlign w:val="superscript"/>
              </w:rPr>
              <w:t>(</w:t>
            </w:r>
            <w:r w:rsidR="00B4387E">
              <w:rPr>
                <w:vertAlign w:val="superscript"/>
              </w:rPr>
              <w:t>8</w:t>
            </w:r>
            <w:r>
              <w:rPr>
                <w:vertAlign w:val="superscript"/>
              </w:rPr>
              <w:t>)</w:t>
            </w:r>
          </w:p>
          <w:p w14:paraId="7A2B3804" w14:textId="77777777" w:rsidR="00A2212F" w:rsidRDefault="00A2212F">
            <w:pPr>
              <w:rPr>
                <w:sz w:val="20"/>
                <w:szCs w:val="20"/>
              </w:rPr>
            </w:pPr>
          </w:p>
          <w:p w14:paraId="6710DD1F" w14:textId="77777777" w:rsidR="00A2212F" w:rsidRDefault="00A2212F">
            <w:pPr>
              <w:rPr>
                <w:sz w:val="20"/>
                <w:szCs w:val="20"/>
              </w:rPr>
            </w:pPr>
            <w:r>
              <w:rPr>
                <w:sz w:val="20"/>
                <w:szCs w:val="20"/>
              </w:rPr>
              <w:t>Forename(s)</w:t>
            </w:r>
          </w:p>
          <w:p w14:paraId="0CFFEF37" w14:textId="77777777" w:rsidR="00A2212F" w:rsidRDefault="00A2212F">
            <w:pPr>
              <w:rPr>
                <w:sz w:val="20"/>
                <w:szCs w:val="20"/>
              </w:rPr>
            </w:pPr>
          </w:p>
          <w:p w14:paraId="0E892692" w14:textId="77777777" w:rsidR="00A2212F" w:rsidRDefault="00A2212F">
            <w:pPr>
              <w:rPr>
                <w:sz w:val="20"/>
                <w:szCs w:val="20"/>
              </w:rPr>
            </w:pPr>
            <w:r>
              <w:rPr>
                <w:sz w:val="20"/>
                <w:szCs w:val="20"/>
              </w:rPr>
              <w:t xml:space="preserve">Surname </w:t>
            </w:r>
          </w:p>
          <w:p w14:paraId="5188DB9C" w14:textId="444B0EF2" w:rsidR="00411038" w:rsidRDefault="00411038">
            <w:pPr>
              <w:rPr>
                <w:sz w:val="20"/>
                <w:szCs w:val="20"/>
              </w:rPr>
            </w:pPr>
          </w:p>
        </w:tc>
        <w:tc>
          <w:tcPr>
            <w:tcW w:w="2504" w:type="dxa"/>
            <w:gridSpan w:val="9"/>
            <w:tcBorders>
              <w:top w:val="single" w:sz="4" w:space="0" w:color="auto"/>
              <w:left w:val="single" w:sz="4" w:space="0" w:color="auto"/>
              <w:bottom w:val="single" w:sz="4" w:space="0" w:color="auto"/>
              <w:right w:val="single" w:sz="4" w:space="0" w:color="auto"/>
            </w:tcBorders>
          </w:tcPr>
          <w:p w14:paraId="0A5DC638" w14:textId="77777777" w:rsidR="00A2212F" w:rsidRDefault="00A2212F">
            <w:pPr>
              <w:jc w:val="center"/>
              <w:rPr>
                <w:sz w:val="20"/>
                <w:szCs w:val="20"/>
              </w:rPr>
            </w:pPr>
            <w:r>
              <w:rPr>
                <w:sz w:val="20"/>
                <w:szCs w:val="20"/>
              </w:rPr>
              <w:t>For official use only</w:t>
            </w:r>
          </w:p>
          <w:p w14:paraId="4A89FDF4" w14:textId="77777777" w:rsidR="00A2212F" w:rsidRDefault="00A2212F">
            <w:pPr>
              <w:rPr>
                <w:sz w:val="20"/>
                <w:szCs w:val="20"/>
              </w:rPr>
            </w:pPr>
          </w:p>
        </w:tc>
      </w:tr>
      <w:tr w:rsidR="00A2212F" w14:paraId="79BD4133" w14:textId="77777777" w:rsidTr="0044177D">
        <w:trPr>
          <w:cantSplit/>
          <w:trHeight w:hRule="exact" w:val="500"/>
        </w:trPr>
        <w:tc>
          <w:tcPr>
            <w:tcW w:w="422" w:type="dxa"/>
            <w:vMerge w:val="restart"/>
            <w:tcBorders>
              <w:top w:val="nil"/>
              <w:left w:val="nil"/>
              <w:bottom w:val="nil"/>
              <w:right w:val="nil"/>
            </w:tcBorders>
          </w:tcPr>
          <w:p w14:paraId="794BBA3C" w14:textId="77777777" w:rsidR="00A2212F" w:rsidRDefault="00A2212F">
            <w:pPr>
              <w:rPr>
                <w:i/>
                <w:iCs/>
                <w:sz w:val="18"/>
                <w:szCs w:val="18"/>
              </w:rPr>
            </w:pPr>
          </w:p>
        </w:tc>
        <w:tc>
          <w:tcPr>
            <w:tcW w:w="2164" w:type="dxa"/>
            <w:tcBorders>
              <w:top w:val="single" w:sz="4" w:space="0" w:color="auto"/>
              <w:left w:val="single" w:sz="4" w:space="0" w:color="auto"/>
              <w:bottom w:val="single" w:sz="4" w:space="0" w:color="auto"/>
              <w:right w:val="single" w:sz="4" w:space="0" w:color="auto"/>
            </w:tcBorders>
          </w:tcPr>
          <w:p w14:paraId="69348369" w14:textId="48749C0E" w:rsidR="00A2212F" w:rsidRDefault="00A2212F">
            <w:pPr>
              <w:rPr>
                <w:b/>
                <w:bCs/>
                <w:sz w:val="20"/>
                <w:szCs w:val="20"/>
                <w:vertAlign w:val="superscript"/>
              </w:rPr>
            </w:pPr>
            <w:r>
              <w:rPr>
                <w:sz w:val="20"/>
                <w:szCs w:val="20"/>
              </w:rPr>
              <w:t xml:space="preserve">Key Number </w:t>
            </w:r>
            <w:r>
              <w:rPr>
                <w:b/>
                <w:bCs/>
                <w:sz w:val="20"/>
                <w:szCs w:val="20"/>
                <w:vertAlign w:val="superscript"/>
              </w:rPr>
              <w:t>(</w:t>
            </w:r>
            <w:r w:rsidR="00B4387E">
              <w:rPr>
                <w:b/>
                <w:bCs/>
                <w:sz w:val="20"/>
                <w:szCs w:val="20"/>
                <w:vertAlign w:val="superscript"/>
              </w:rPr>
              <w:t>9</w:t>
            </w:r>
            <w:r>
              <w:rPr>
                <w:b/>
                <w:bCs/>
                <w:sz w:val="20"/>
                <w:szCs w:val="20"/>
                <w:vertAlign w:val="superscript"/>
              </w:rPr>
              <w:t>)</w:t>
            </w:r>
          </w:p>
          <w:p w14:paraId="1EA2377A" w14:textId="77777777" w:rsidR="00A2212F" w:rsidRDefault="00A2212F">
            <w:pPr>
              <w:rPr>
                <w:sz w:val="20"/>
                <w:szCs w:val="20"/>
              </w:rPr>
            </w:pPr>
          </w:p>
        </w:tc>
        <w:tc>
          <w:tcPr>
            <w:tcW w:w="3402" w:type="dxa"/>
            <w:tcBorders>
              <w:top w:val="single" w:sz="4" w:space="0" w:color="auto"/>
              <w:left w:val="nil"/>
              <w:bottom w:val="nil"/>
              <w:right w:val="nil"/>
            </w:tcBorders>
          </w:tcPr>
          <w:p w14:paraId="68E5D36D" w14:textId="57B5A275" w:rsidR="00A2212F" w:rsidRPr="0008661A" w:rsidRDefault="004910B0" w:rsidP="0008661A">
            <w:pPr>
              <w:pStyle w:val="Heading4"/>
              <w:rPr>
                <w:i w:val="0"/>
                <w:iCs w:val="0"/>
              </w:rPr>
            </w:pPr>
            <w:r>
              <w:rPr>
                <w:i w:val="0"/>
                <w:iCs w:val="0"/>
              </w:rPr>
              <w:t>Conveyancer’s</w:t>
            </w:r>
            <w:r w:rsidR="00A2212F">
              <w:rPr>
                <w:i w:val="0"/>
                <w:iCs w:val="0"/>
              </w:rPr>
              <w:t xml:space="preserve"> name</w:t>
            </w:r>
            <w:r w:rsidR="0000170F">
              <w:rPr>
                <w:i w:val="0"/>
                <w:iCs w:val="0"/>
              </w:rPr>
              <w:t xml:space="preserve">, </w:t>
            </w:r>
            <w:r w:rsidR="00A2212F">
              <w:rPr>
                <w:i w:val="0"/>
                <w:iCs w:val="0"/>
              </w:rPr>
              <w:t>address</w:t>
            </w:r>
            <w:r w:rsidR="00022284">
              <w:rPr>
                <w:i w:val="0"/>
                <w:iCs w:val="0"/>
              </w:rPr>
              <w:t>, phone number and email ad</w:t>
            </w:r>
            <w:r w:rsidR="000C4D47">
              <w:rPr>
                <w:i w:val="0"/>
                <w:iCs w:val="0"/>
              </w:rPr>
              <w:t>dress</w:t>
            </w:r>
            <w:r w:rsidR="0028695D">
              <w:rPr>
                <w:i w:val="0"/>
                <w:iCs w:val="0"/>
              </w:rPr>
              <w:t xml:space="preserve"> </w:t>
            </w:r>
            <w:r w:rsidR="00A2212F" w:rsidRPr="0028695D">
              <w:rPr>
                <w:b/>
                <w:bCs/>
                <w:i w:val="0"/>
                <w:iCs w:val="0"/>
                <w:vertAlign w:val="superscript"/>
              </w:rPr>
              <w:t>(</w:t>
            </w:r>
            <w:r w:rsidR="00B4387E" w:rsidRPr="0028695D">
              <w:rPr>
                <w:b/>
                <w:bCs/>
                <w:i w:val="0"/>
                <w:iCs w:val="0"/>
                <w:vertAlign w:val="superscript"/>
              </w:rPr>
              <w:t>10</w:t>
            </w:r>
            <w:r w:rsidR="00A2212F" w:rsidRPr="0028695D">
              <w:rPr>
                <w:b/>
                <w:bCs/>
                <w:i w:val="0"/>
                <w:iCs w:val="0"/>
                <w:vertAlign w:val="superscript"/>
              </w:rPr>
              <w:t>)</w:t>
            </w:r>
          </w:p>
        </w:tc>
        <w:tc>
          <w:tcPr>
            <w:tcW w:w="5108" w:type="dxa"/>
            <w:gridSpan w:val="12"/>
            <w:vMerge w:val="restart"/>
            <w:tcBorders>
              <w:top w:val="single" w:sz="4" w:space="0" w:color="auto"/>
              <w:left w:val="single" w:sz="4" w:space="0" w:color="auto"/>
              <w:bottom w:val="single" w:sz="4" w:space="0" w:color="auto"/>
              <w:right w:val="single" w:sz="4" w:space="0" w:color="auto"/>
            </w:tcBorders>
          </w:tcPr>
          <w:p w14:paraId="53ECD8E9" w14:textId="33B53A54" w:rsidR="00A2212F" w:rsidRDefault="00A2212F" w:rsidP="009970C9">
            <w:pPr>
              <w:ind w:hanging="12"/>
              <w:rPr>
                <w:sz w:val="20"/>
                <w:szCs w:val="20"/>
              </w:rPr>
            </w:pPr>
            <w:r>
              <w:rPr>
                <w:sz w:val="20"/>
                <w:szCs w:val="20"/>
              </w:rPr>
              <w:t xml:space="preserve">Name and address for despatch of acknowledgement (leave blank if it is to be sent to the </w:t>
            </w:r>
            <w:r w:rsidR="004910B0">
              <w:rPr>
                <w:sz w:val="20"/>
                <w:szCs w:val="20"/>
              </w:rPr>
              <w:t>conveyancer</w:t>
            </w:r>
            <w:r>
              <w:rPr>
                <w:sz w:val="20"/>
                <w:szCs w:val="20"/>
              </w:rPr>
              <w:t>/applicant</w:t>
            </w:r>
            <w:r w:rsidR="00371119">
              <w:rPr>
                <w:sz w:val="20"/>
                <w:szCs w:val="20"/>
              </w:rPr>
              <w:t>(s) at</w:t>
            </w:r>
            <w:r>
              <w:rPr>
                <w:sz w:val="20"/>
                <w:szCs w:val="20"/>
              </w:rPr>
              <w:t xml:space="preserve"> </w:t>
            </w:r>
            <w:r w:rsidR="006B7966">
              <w:rPr>
                <w:sz w:val="20"/>
                <w:szCs w:val="20"/>
              </w:rPr>
              <w:t xml:space="preserve">the </w:t>
            </w:r>
            <w:r>
              <w:rPr>
                <w:sz w:val="20"/>
                <w:szCs w:val="20"/>
              </w:rPr>
              <w:t>address</w:t>
            </w:r>
            <w:r w:rsidR="00371119">
              <w:rPr>
                <w:sz w:val="20"/>
                <w:szCs w:val="20"/>
              </w:rPr>
              <w:t xml:space="preserve"> in adjoining panel</w:t>
            </w:r>
            <w:r>
              <w:rPr>
                <w:sz w:val="20"/>
                <w:szCs w:val="20"/>
              </w:rPr>
              <w:t>)</w:t>
            </w:r>
          </w:p>
          <w:p w14:paraId="404A3418" w14:textId="77777777" w:rsidR="00A2212F" w:rsidRDefault="00A2212F">
            <w:pPr>
              <w:ind w:left="720"/>
              <w:rPr>
                <w:sz w:val="20"/>
                <w:szCs w:val="20"/>
              </w:rPr>
            </w:pPr>
          </w:p>
        </w:tc>
      </w:tr>
      <w:tr w:rsidR="00A2212F" w14:paraId="0A5E077A" w14:textId="77777777" w:rsidTr="0044177D">
        <w:trPr>
          <w:cantSplit/>
          <w:trHeight w:hRule="exact" w:val="1898"/>
        </w:trPr>
        <w:tc>
          <w:tcPr>
            <w:tcW w:w="422" w:type="dxa"/>
            <w:vMerge/>
            <w:tcBorders>
              <w:top w:val="single" w:sz="4" w:space="0" w:color="auto"/>
              <w:left w:val="nil"/>
              <w:bottom w:val="nil"/>
              <w:right w:val="nil"/>
            </w:tcBorders>
          </w:tcPr>
          <w:p w14:paraId="6C7B427A" w14:textId="77777777" w:rsidR="00A2212F" w:rsidRDefault="00A2212F">
            <w:pPr>
              <w:rPr>
                <w:i/>
                <w:iCs/>
                <w:sz w:val="18"/>
                <w:szCs w:val="18"/>
              </w:rPr>
            </w:pPr>
          </w:p>
        </w:tc>
        <w:tc>
          <w:tcPr>
            <w:tcW w:w="5566" w:type="dxa"/>
            <w:gridSpan w:val="2"/>
            <w:tcBorders>
              <w:top w:val="nil"/>
              <w:left w:val="single" w:sz="4" w:space="0" w:color="auto"/>
              <w:bottom w:val="single" w:sz="4" w:space="0" w:color="auto"/>
              <w:right w:val="single" w:sz="4" w:space="0" w:color="auto"/>
            </w:tcBorders>
          </w:tcPr>
          <w:p w14:paraId="4FB23363" w14:textId="77777777" w:rsidR="00A2212F" w:rsidRDefault="00A2212F">
            <w:pPr>
              <w:rPr>
                <w:sz w:val="20"/>
                <w:szCs w:val="20"/>
              </w:rPr>
            </w:pPr>
          </w:p>
          <w:p w14:paraId="026A3A8E" w14:textId="77777777" w:rsidR="00A2212F" w:rsidRDefault="00A2212F">
            <w:pPr>
              <w:rPr>
                <w:sz w:val="20"/>
                <w:szCs w:val="20"/>
              </w:rPr>
            </w:pPr>
          </w:p>
          <w:p w14:paraId="43C92CC7" w14:textId="77777777" w:rsidR="001F3419" w:rsidRDefault="001F3419">
            <w:pPr>
              <w:rPr>
                <w:sz w:val="20"/>
                <w:szCs w:val="20"/>
              </w:rPr>
            </w:pPr>
          </w:p>
          <w:p w14:paraId="4913EC07" w14:textId="77777777" w:rsidR="001F3419" w:rsidRDefault="001F3419">
            <w:pPr>
              <w:rPr>
                <w:sz w:val="20"/>
                <w:szCs w:val="20"/>
              </w:rPr>
            </w:pPr>
          </w:p>
          <w:p w14:paraId="61BF3068" w14:textId="77777777" w:rsidR="001F3419" w:rsidRDefault="001F3419">
            <w:pPr>
              <w:rPr>
                <w:sz w:val="20"/>
                <w:szCs w:val="20"/>
              </w:rPr>
            </w:pPr>
          </w:p>
          <w:p w14:paraId="4055080B" w14:textId="77777777" w:rsidR="00A2212F" w:rsidRDefault="00A2212F">
            <w:pPr>
              <w:rPr>
                <w:sz w:val="20"/>
                <w:szCs w:val="20"/>
              </w:rPr>
            </w:pPr>
          </w:p>
          <w:p w14:paraId="19225927" w14:textId="089CC5B2" w:rsidR="00A2212F" w:rsidRDefault="009C67E0">
            <w:pPr>
              <w:rPr>
                <w:sz w:val="20"/>
                <w:szCs w:val="20"/>
              </w:rPr>
            </w:pPr>
            <w:r w:rsidRPr="009C67E0">
              <w:rPr>
                <w:sz w:val="20"/>
                <w:szCs w:val="20"/>
              </w:rPr>
              <w:t xml:space="preserve">Conveyancer’s Reference </w:t>
            </w:r>
            <w:r w:rsidRPr="009C67E0">
              <w:rPr>
                <w:b/>
                <w:bCs/>
                <w:sz w:val="20"/>
                <w:szCs w:val="20"/>
                <w:vertAlign w:val="superscript"/>
              </w:rPr>
              <w:t>(11)</w:t>
            </w:r>
          </w:p>
          <w:p w14:paraId="55C2FEC4" w14:textId="77777777" w:rsidR="00A2212F" w:rsidRDefault="00A2212F">
            <w:pPr>
              <w:rPr>
                <w:sz w:val="20"/>
                <w:szCs w:val="20"/>
              </w:rPr>
            </w:pPr>
          </w:p>
        </w:tc>
        <w:tc>
          <w:tcPr>
            <w:tcW w:w="5108" w:type="dxa"/>
            <w:gridSpan w:val="12"/>
            <w:vMerge/>
            <w:tcBorders>
              <w:top w:val="single" w:sz="4" w:space="0" w:color="auto"/>
              <w:left w:val="nil"/>
              <w:bottom w:val="single" w:sz="4" w:space="0" w:color="auto"/>
              <w:right w:val="single" w:sz="4" w:space="0" w:color="auto"/>
            </w:tcBorders>
          </w:tcPr>
          <w:p w14:paraId="34B477A0" w14:textId="77777777" w:rsidR="00A2212F" w:rsidRDefault="00A2212F">
            <w:pPr>
              <w:rPr>
                <w:i/>
                <w:iCs/>
                <w:sz w:val="18"/>
                <w:szCs w:val="18"/>
              </w:rPr>
            </w:pPr>
          </w:p>
        </w:tc>
      </w:tr>
    </w:tbl>
    <w:p w14:paraId="48CB02D9" w14:textId="77777777" w:rsidR="00A2212F" w:rsidRDefault="00A2212F">
      <w:pPr>
        <w:ind w:left="-1276"/>
        <w:rPr>
          <w:b/>
          <w:bCs/>
          <w:sz w:val="20"/>
          <w:szCs w:val="20"/>
        </w:rPr>
      </w:pPr>
    </w:p>
    <w:tbl>
      <w:tblPr>
        <w:tblW w:w="11057" w:type="dxa"/>
        <w:tblInd w:w="-1168" w:type="dxa"/>
        <w:tblBorders>
          <w:insideH w:val="single" w:sz="4" w:space="0" w:color="auto"/>
        </w:tblBorders>
        <w:tblLayout w:type="fixed"/>
        <w:tblLook w:val="0000" w:firstRow="0" w:lastRow="0" w:firstColumn="0" w:lastColumn="0" w:noHBand="0" w:noVBand="0"/>
      </w:tblPr>
      <w:tblGrid>
        <w:gridCol w:w="283"/>
        <w:gridCol w:w="10774"/>
      </w:tblGrid>
      <w:tr w:rsidR="00A2212F" w14:paraId="2E32DCF7" w14:textId="77777777" w:rsidTr="00B4387E">
        <w:trPr>
          <w:trHeight w:val="12534"/>
        </w:trPr>
        <w:tc>
          <w:tcPr>
            <w:tcW w:w="283" w:type="dxa"/>
          </w:tcPr>
          <w:p w14:paraId="2F392749" w14:textId="77777777" w:rsidR="00A2212F" w:rsidRDefault="00A2212F"/>
          <w:p w14:paraId="3EA4D6F0" w14:textId="77777777" w:rsidR="00A2212F" w:rsidRDefault="00A2212F">
            <w:pPr>
              <w:rPr>
                <w:sz w:val="18"/>
                <w:szCs w:val="18"/>
              </w:rPr>
            </w:pPr>
          </w:p>
          <w:p w14:paraId="54D69099" w14:textId="77777777" w:rsidR="00A2212F" w:rsidRDefault="00A2212F">
            <w:pPr>
              <w:rPr>
                <w:sz w:val="18"/>
                <w:szCs w:val="18"/>
              </w:rPr>
            </w:pPr>
          </w:p>
          <w:p w14:paraId="46762E80" w14:textId="77777777" w:rsidR="00A2212F" w:rsidRDefault="00A2212F">
            <w:pPr>
              <w:rPr>
                <w:sz w:val="18"/>
                <w:szCs w:val="18"/>
              </w:rPr>
            </w:pPr>
          </w:p>
          <w:p w14:paraId="3EE2B413" w14:textId="77777777" w:rsidR="00A2212F" w:rsidRDefault="00A2212F">
            <w:pPr>
              <w:rPr>
                <w:sz w:val="18"/>
                <w:szCs w:val="18"/>
              </w:rPr>
            </w:pPr>
          </w:p>
          <w:p w14:paraId="1A2312FF" w14:textId="77777777" w:rsidR="00A2212F" w:rsidRDefault="00A2212F">
            <w:pPr>
              <w:rPr>
                <w:sz w:val="18"/>
                <w:szCs w:val="18"/>
              </w:rPr>
            </w:pPr>
          </w:p>
          <w:p w14:paraId="4E9C8F29" w14:textId="77777777" w:rsidR="00A2212F" w:rsidRDefault="00A2212F">
            <w:pPr>
              <w:rPr>
                <w:sz w:val="18"/>
                <w:szCs w:val="18"/>
              </w:rPr>
            </w:pPr>
          </w:p>
          <w:p w14:paraId="672CFF85" w14:textId="77777777" w:rsidR="00A2212F" w:rsidRDefault="00A2212F">
            <w:pPr>
              <w:rPr>
                <w:sz w:val="18"/>
                <w:szCs w:val="18"/>
              </w:rPr>
            </w:pPr>
          </w:p>
        </w:tc>
        <w:tc>
          <w:tcPr>
            <w:tcW w:w="10774" w:type="dxa"/>
          </w:tcPr>
          <w:p w14:paraId="4453732C" w14:textId="77777777" w:rsidR="00A2212F" w:rsidRPr="008F1929" w:rsidRDefault="00A2212F" w:rsidP="00B4387E">
            <w:pPr>
              <w:pStyle w:val="Heading1"/>
              <w:tabs>
                <w:tab w:val="left" w:pos="176"/>
                <w:tab w:val="left" w:pos="473"/>
                <w:tab w:val="left" w:pos="1451"/>
                <w:tab w:val="left" w:pos="4428"/>
              </w:tabs>
              <w:jc w:val="center"/>
            </w:pPr>
            <w:r w:rsidRPr="008F1929">
              <w:t>Explanatory Notes</w:t>
            </w:r>
          </w:p>
          <w:p w14:paraId="5076415D" w14:textId="77777777" w:rsidR="00A2212F" w:rsidRDefault="00A2212F" w:rsidP="00B4387E">
            <w:pPr>
              <w:tabs>
                <w:tab w:val="left" w:pos="176"/>
                <w:tab w:val="left" w:pos="317"/>
                <w:tab w:val="left" w:pos="473"/>
                <w:tab w:val="left" w:pos="4428"/>
              </w:tabs>
              <w:rPr>
                <w:sz w:val="20"/>
                <w:szCs w:val="20"/>
              </w:rPr>
            </w:pPr>
          </w:p>
          <w:p w14:paraId="63B67994" w14:textId="77777777" w:rsidR="00A2212F" w:rsidRDefault="00A2212F" w:rsidP="00B4387E">
            <w:pPr>
              <w:tabs>
                <w:tab w:val="left" w:pos="176"/>
                <w:tab w:val="left" w:pos="317"/>
                <w:tab w:val="left" w:pos="473"/>
                <w:tab w:val="left" w:pos="4428"/>
              </w:tabs>
              <w:rPr>
                <w:sz w:val="20"/>
                <w:szCs w:val="20"/>
              </w:rPr>
            </w:pPr>
          </w:p>
          <w:p w14:paraId="6A631913" w14:textId="3301B988" w:rsidR="00A2212F" w:rsidRDefault="00A2212F" w:rsidP="00D0471C">
            <w:pPr>
              <w:numPr>
                <w:ilvl w:val="0"/>
                <w:numId w:val="8"/>
              </w:numPr>
              <w:tabs>
                <w:tab w:val="left" w:pos="318"/>
              </w:tabs>
              <w:ind w:left="360"/>
              <w:rPr>
                <w:sz w:val="20"/>
                <w:szCs w:val="20"/>
              </w:rPr>
            </w:pPr>
            <w:r>
              <w:rPr>
                <w:sz w:val="20"/>
                <w:szCs w:val="20"/>
              </w:rPr>
              <w:t>If you need help to fill in this form please</w:t>
            </w:r>
            <w:r w:rsidR="008F1929">
              <w:rPr>
                <w:sz w:val="20"/>
                <w:szCs w:val="20"/>
              </w:rPr>
              <w:t xml:space="preserve"> see: </w:t>
            </w:r>
            <w:hyperlink r:id="rId9" w:anchor="applications-for-cancellation" w:history="1">
              <w:r w:rsidR="008F1929" w:rsidRPr="00840203">
                <w:rPr>
                  <w:rStyle w:val="Hyperlink"/>
                  <w:sz w:val="20"/>
                  <w:szCs w:val="20"/>
                </w:rPr>
                <w:t>https://www.gov.uk/government/publications/land-charges-applications-for-registration-official-search-office-copy-and-cancellation/practice-guide-63-land-charges-applications-for-registration-official-search-office-copy-and-cancellation#applications-for-cancellation</w:t>
              </w:r>
            </w:hyperlink>
            <w:r w:rsidR="008F1929">
              <w:rPr>
                <w:sz w:val="20"/>
                <w:szCs w:val="20"/>
              </w:rPr>
              <w:t>. Alternat</w:t>
            </w:r>
            <w:r w:rsidR="00E016AB">
              <w:rPr>
                <w:sz w:val="20"/>
                <w:szCs w:val="20"/>
              </w:rPr>
              <w:t>iv</w:t>
            </w:r>
            <w:r w:rsidR="00E95178">
              <w:rPr>
                <w:sz w:val="20"/>
                <w:szCs w:val="20"/>
              </w:rPr>
              <w:t>e</w:t>
            </w:r>
            <w:r w:rsidR="008F1929">
              <w:rPr>
                <w:sz w:val="20"/>
                <w:szCs w:val="20"/>
              </w:rPr>
              <w:t xml:space="preserve">ly, you can </w:t>
            </w:r>
            <w:r w:rsidR="008F1929" w:rsidRPr="008F1929">
              <w:rPr>
                <w:sz w:val="20"/>
                <w:szCs w:val="20"/>
              </w:rPr>
              <w:t xml:space="preserve">write to the address at the foot of this page and ask for Practice Guide </w:t>
            </w:r>
            <w:r w:rsidR="008F1929">
              <w:rPr>
                <w:sz w:val="20"/>
                <w:szCs w:val="20"/>
              </w:rPr>
              <w:t>63 and a</w:t>
            </w:r>
            <w:r w:rsidR="008F1929" w:rsidRPr="008F1929">
              <w:rPr>
                <w:sz w:val="20"/>
                <w:szCs w:val="20"/>
              </w:rPr>
              <w:t xml:space="preserve"> copy will be sent to you free of charge</w:t>
            </w:r>
            <w:r w:rsidR="008F1929">
              <w:rPr>
                <w:sz w:val="20"/>
                <w:szCs w:val="20"/>
              </w:rPr>
              <w:t>.</w:t>
            </w:r>
          </w:p>
          <w:p w14:paraId="76C5E6D5" w14:textId="77777777" w:rsidR="00B44D71" w:rsidRDefault="00B44D71" w:rsidP="00D0471C">
            <w:pPr>
              <w:tabs>
                <w:tab w:val="left" w:pos="176"/>
                <w:tab w:val="left" w:pos="473"/>
                <w:tab w:val="left" w:pos="4428"/>
              </w:tabs>
              <w:ind w:hanging="323"/>
              <w:rPr>
                <w:sz w:val="20"/>
                <w:szCs w:val="20"/>
              </w:rPr>
            </w:pPr>
          </w:p>
          <w:p w14:paraId="21358007" w14:textId="5D63F0C4" w:rsidR="00B44D71" w:rsidRDefault="00B44D71" w:rsidP="00D0471C">
            <w:pPr>
              <w:numPr>
                <w:ilvl w:val="0"/>
                <w:numId w:val="8"/>
              </w:numPr>
              <w:tabs>
                <w:tab w:val="left" w:pos="0"/>
                <w:tab w:val="left" w:pos="176"/>
                <w:tab w:val="left" w:pos="473"/>
                <w:tab w:val="left" w:pos="1451"/>
                <w:tab w:val="left" w:pos="4428"/>
              </w:tabs>
              <w:ind w:left="360"/>
              <w:rPr>
                <w:sz w:val="20"/>
                <w:szCs w:val="20"/>
              </w:rPr>
            </w:pPr>
            <w:r w:rsidRPr="00B44D71">
              <w:rPr>
                <w:sz w:val="20"/>
                <w:szCs w:val="20"/>
              </w:rPr>
              <w:t xml:space="preserve">For information on how HM Land Registry processes </w:t>
            </w:r>
            <w:r w:rsidR="008F1929">
              <w:rPr>
                <w:sz w:val="20"/>
                <w:szCs w:val="20"/>
              </w:rPr>
              <w:t>personal</w:t>
            </w:r>
            <w:r w:rsidRPr="00B44D71">
              <w:rPr>
                <w:sz w:val="20"/>
                <w:szCs w:val="20"/>
              </w:rPr>
              <w:t xml:space="preserve"> information, see our </w:t>
            </w:r>
            <w:hyperlink r:id="rId10" w:history="1">
              <w:r w:rsidRPr="00B44D71">
                <w:rPr>
                  <w:rStyle w:val="Hyperlink"/>
                  <w:sz w:val="20"/>
                  <w:szCs w:val="20"/>
                </w:rPr>
                <w:t>Personal Information Charter</w:t>
              </w:r>
            </w:hyperlink>
            <w:r w:rsidRPr="00B44D71">
              <w:rPr>
                <w:sz w:val="20"/>
                <w:szCs w:val="20"/>
              </w:rPr>
              <w:t>.</w:t>
            </w:r>
          </w:p>
          <w:p w14:paraId="3B1C4784" w14:textId="77777777" w:rsidR="001D6318" w:rsidRDefault="001D6318" w:rsidP="001D6318">
            <w:pPr>
              <w:pStyle w:val="ListParagraph"/>
              <w:rPr>
                <w:sz w:val="20"/>
                <w:szCs w:val="20"/>
              </w:rPr>
            </w:pPr>
          </w:p>
          <w:p w14:paraId="4F925038" w14:textId="1DF96867" w:rsidR="001D6318" w:rsidRDefault="001D6318" w:rsidP="00D0471C">
            <w:pPr>
              <w:numPr>
                <w:ilvl w:val="0"/>
                <w:numId w:val="8"/>
              </w:numPr>
              <w:tabs>
                <w:tab w:val="left" w:pos="0"/>
                <w:tab w:val="left" w:pos="176"/>
                <w:tab w:val="left" w:pos="473"/>
                <w:tab w:val="left" w:pos="1451"/>
                <w:tab w:val="left" w:pos="4428"/>
              </w:tabs>
              <w:ind w:left="360"/>
              <w:rPr>
                <w:sz w:val="20"/>
                <w:szCs w:val="20"/>
              </w:rPr>
            </w:pPr>
            <w:r w:rsidRPr="001D6318">
              <w:rPr>
                <w:sz w:val="20"/>
                <w:szCs w:val="20"/>
              </w:rPr>
              <w:t>A separate form K11 must be used for each entry being cancelled.</w:t>
            </w:r>
          </w:p>
          <w:p w14:paraId="5F12CB03" w14:textId="77777777" w:rsidR="00F1451C" w:rsidRDefault="00F1451C" w:rsidP="00F1451C">
            <w:pPr>
              <w:pStyle w:val="ListParagraph"/>
              <w:rPr>
                <w:sz w:val="20"/>
                <w:szCs w:val="20"/>
              </w:rPr>
            </w:pPr>
          </w:p>
          <w:p w14:paraId="51DB2477" w14:textId="02FBC686" w:rsidR="00F1451C" w:rsidRPr="00B44D71" w:rsidRDefault="00F1451C" w:rsidP="00D0471C">
            <w:pPr>
              <w:numPr>
                <w:ilvl w:val="0"/>
                <w:numId w:val="8"/>
              </w:numPr>
              <w:tabs>
                <w:tab w:val="left" w:pos="0"/>
                <w:tab w:val="left" w:pos="176"/>
                <w:tab w:val="left" w:pos="473"/>
                <w:tab w:val="left" w:pos="1451"/>
                <w:tab w:val="left" w:pos="4428"/>
              </w:tabs>
              <w:ind w:left="360"/>
              <w:rPr>
                <w:sz w:val="20"/>
                <w:szCs w:val="20"/>
              </w:rPr>
            </w:pPr>
            <w:r>
              <w:rPr>
                <w:sz w:val="20"/>
                <w:szCs w:val="20"/>
              </w:rPr>
              <w:t xml:space="preserve">If </w:t>
            </w:r>
            <w:r w:rsidR="00583811">
              <w:rPr>
                <w:sz w:val="20"/>
                <w:szCs w:val="20"/>
              </w:rPr>
              <w:t xml:space="preserve">more </w:t>
            </w:r>
            <w:r w:rsidR="00C929D2">
              <w:rPr>
                <w:sz w:val="20"/>
                <w:szCs w:val="20"/>
              </w:rPr>
              <w:t>space is required to provide any of the information required by th</w:t>
            </w:r>
            <w:r w:rsidR="00AC7B0B">
              <w:rPr>
                <w:sz w:val="20"/>
                <w:szCs w:val="20"/>
              </w:rPr>
              <w:t>is</w:t>
            </w:r>
            <w:r w:rsidR="00C929D2">
              <w:rPr>
                <w:sz w:val="20"/>
                <w:szCs w:val="20"/>
              </w:rPr>
              <w:t xml:space="preserve"> form,</w:t>
            </w:r>
            <w:r w:rsidR="00685C92">
              <w:rPr>
                <w:sz w:val="20"/>
                <w:szCs w:val="20"/>
              </w:rPr>
              <w:t xml:space="preserve"> </w:t>
            </w:r>
            <w:r w:rsidR="00F7307D">
              <w:rPr>
                <w:sz w:val="20"/>
                <w:szCs w:val="20"/>
              </w:rPr>
              <w:t>use a form K10</w:t>
            </w:r>
            <w:r w:rsidR="00A73D7E">
              <w:rPr>
                <w:sz w:val="20"/>
                <w:szCs w:val="20"/>
              </w:rPr>
              <w:t xml:space="preserve"> and lodge with the form K11</w:t>
            </w:r>
            <w:r w:rsidR="006169A1">
              <w:rPr>
                <w:sz w:val="20"/>
                <w:szCs w:val="20"/>
              </w:rPr>
              <w:t>.</w:t>
            </w:r>
          </w:p>
          <w:p w14:paraId="0E697655" w14:textId="77777777" w:rsidR="00A2212F" w:rsidRDefault="00A2212F" w:rsidP="00D0471C">
            <w:pPr>
              <w:tabs>
                <w:tab w:val="left" w:pos="176"/>
                <w:tab w:val="left" w:pos="473"/>
                <w:tab w:val="left" w:pos="4428"/>
              </w:tabs>
              <w:rPr>
                <w:sz w:val="20"/>
                <w:szCs w:val="20"/>
              </w:rPr>
            </w:pPr>
          </w:p>
          <w:p w14:paraId="735C2E47" w14:textId="7115E515" w:rsidR="00A2212F" w:rsidRPr="00597D03" w:rsidRDefault="00A2212F" w:rsidP="00072641">
            <w:pPr>
              <w:numPr>
                <w:ilvl w:val="0"/>
                <w:numId w:val="8"/>
              </w:numPr>
              <w:tabs>
                <w:tab w:val="left" w:pos="354"/>
                <w:tab w:val="left" w:pos="473"/>
                <w:tab w:val="left" w:pos="4428"/>
              </w:tabs>
              <w:ind w:left="360"/>
              <w:rPr>
                <w:sz w:val="20"/>
                <w:szCs w:val="20"/>
              </w:rPr>
            </w:pPr>
            <w:r w:rsidRPr="00D85B8F">
              <w:rPr>
                <w:sz w:val="20"/>
                <w:szCs w:val="20"/>
              </w:rPr>
              <w:t>The fee payable for each application is set out in the current Land Charges Fee Order</w:t>
            </w:r>
            <w:r w:rsidR="008F1929" w:rsidRPr="00D85B8F">
              <w:rPr>
                <w:sz w:val="20"/>
                <w:szCs w:val="20"/>
              </w:rPr>
              <w:t xml:space="preserve">, see: </w:t>
            </w:r>
            <w:hyperlink r:id="rId11" w:history="1">
              <w:r w:rsidR="008F1929" w:rsidRPr="00D85B8F">
                <w:rPr>
                  <w:rStyle w:val="Hyperlink"/>
                  <w:sz w:val="20"/>
                  <w:szCs w:val="20"/>
                </w:rPr>
                <w:t>https://www.gov.uk/guidance/hm-land-registry-land-charges-fees</w:t>
              </w:r>
            </w:hyperlink>
            <w:r w:rsidR="008F1929" w:rsidRPr="00D85B8F">
              <w:rPr>
                <w:sz w:val="20"/>
                <w:szCs w:val="20"/>
              </w:rPr>
              <w:t xml:space="preserve">. </w:t>
            </w:r>
            <w:r w:rsidRPr="00D85B8F">
              <w:rPr>
                <w:sz w:val="20"/>
              </w:rPr>
              <w:t xml:space="preserve">Fees must be paid by Direct Debit under an authorised agreement with </w:t>
            </w:r>
            <w:r w:rsidR="00D85B8F" w:rsidRPr="00D85B8F">
              <w:rPr>
                <w:sz w:val="20"/>
              </w:rPr>
              <w:t xml:space="preserve">HM </w:t>
            </w:r>
            <w:r w:rsidRPr="00D85B8F">
              <w:rPr>
                <w:sz w:val="20"/>
              </w:rPr>
              <w:t>Land Registry or by cheque or postal order made payable to “</w:t>
            </w:r>
            <w:r w:rsidR="00C86806" w:rsidRPr="00D85B8F">
              <w:rPr>
                <w:sz w:val="20"/>
              </w:rPr>
              <w:t xml:space="preserve">HM </w:t>
            </w:r>
            <w:r w:rsidRPr="00D85B8F">
              <w:rPr>
                <w:sz w:val="20"/>
              </w:rPr>
              <w:t>Land Registr</w:t>
            </w:r>
            <w:r w:rsidR="00D85B8F" w:rsidRPr="00D85B8F">
              <w:rPr>
                <w:sz w:val="20"/>
              </w:rPr>
              <w:t>y”.</w:t>
            </w:r>
          </w:p>
          <w:p w14:paraId="517D0211" w14:textId="77777777" w:rsidR="00597D03" w:rsidRDefault="00597D03" w:rsidP="00597D03">
            <w:pPr>
              <w:pStyle w:val="ListParagraph"/>
              <w:rPr>
                <w:sz w:val="20"/>
                <w:szCs w:val="20"/>
              </w:rPr>
            </w:pPr>
          </w:p>
          <w:p w14:paraId="1FA5A70A" w14:textId="152B7D3B" w:rsidR="00597D03" w:rsidRPr="00D85B8F" w:rsidRDefault="004F312D" w:rsidP="00072641">
            <w:pPr>
              <w:numPr>
                <w:ilvl w:val="0"/>
                <w:numId w:val="8"/>
              </w:numPr>
              <w:tabs>
                <w:tab w:val="left" w:pos="354"/>
                <w:tab w:val="left" w:pos="473"/>
                <w:tab w:val="left" w:pos="4428"/>
              </w:tabs>
              <w:ind w:left="360"/>
              <w:rPr>
                <w:sz w:val="20"/>
                <w:szCs w:val="20"/>
              </w:rPr>
            </w:pPr>
            <w:r>
              <w:rPr>
                <w:sz w:val="20"/>
                <w:szCs w:val="20"/>
              </w:rPr>
              <w:t xml:space="preserve">“Conveyancer” </w:t>
            </w:r>
            <w:r w:rsidR="008A3DFF">
              <w:rPr>
                <w:sz w:val="20"/>
                <w:szCs w:val="20"/>
              </w:rPr>
              <w:t>for the purpose</w:t>
            </w:r>
            <w:r w:rsidR="009C2F45">
              <w:rPr>
                <w:sz w:val="20"/>
                <w:szCs w:val="20"/>
              </w:rPr>
              <w:t xml:space="preserve">s of all </w:t>
            </w:r>
            <w:r w:rsidR="003B4D34">
              <w:rPr>
                <w:sz w:val="20"/>
                <w:szCs w:val="20"/>
              </w:rPr>
              <w:t xml:space="preserve">Land Charges forms </w:t>
            </w:r>
            <w:r>
              <w:rPr>
                <w:sz w:val="20"/>
                <w:szCs w:val="20"/>
              </w:rPr>
              <w:t xml:space="preserve">is defined in </w:t>
            </w:r>
            <w:r w:rsidRPr="004F312D">
              <w:rPr>
                <w:sz w:val="20"/>
                <w:szCs w:val="20"/>
              </w:rPr>
              <w:t>rule 24 of the Land Charges Rules 1974</w:t>
            </w:r>
            <w:r w:rsidR="003C4181">
              <w:rPr>
                <w:sz w:val="20"/>
                <w:szCs w:val="20"/>
              </w:rPr>
              <w:t xml:space="preserve">. </w:t>
            </w:r>
            <w:r w:rsidR="00DF7B5A">
              <w:rPr>
                <w:sz w:val="20"/>
                <w:szCs w:val="20"/>
              </w:rPr>
              <w:t>B</w:t>
            </w:r>
            <w:r w:rsidR="00D94582">
              <w:rPr>
                <w:sz w:val="20"/>
                <w:szCs w:val="20"/>
              </w:rPr>
              <w:t>road</w:t>
            </w:r>
            <w:r w:rsidR="00DF7B5A">
              <w:rPr>
                <w:sz w:val="20"/>
                <w:szCs w:val="20"/>
              </w:rPr>
              <w:t>ly</w:t>
            </w:r>
            <w:r w:rsidR="00D94582">
              <w:rPr>
                <w:sz w:val="20"/>
                <w:szCs w:val="20"/>
              </w:rPr>
              <w:t>, i</w:t>
            </w:r>
            <w:r w:rsidR="003C4181">
              <w:rPr>
                <w:sz w:val="20"/>
                <w:szCs w:val="20"/>
              </w:rPr>
              <w:t xml:space="preserve">t includes a solicitor, </w:t>
            </w:r>
            <w:r w:rsidR="006259F2">
              <w:rPr>
                <w:sz w:val="20"/>
                <w:szCs w:val="20"/>
              </w:rPr>
              <w:t xml:space="preserve">barrister, licensed conveyancer or </w:t>
            </w:r>
            <w:proofErr w:type="spellStart"/>
            <w:r w:rsidR="006259F2">
              <w:rPr>
                <w:sz w:val="20"/>
                <w:szCs w:val="20"/>
              </w:rPr>
              <w:t>CILEx</w:t>
            </w:r>
            <w:proofErr w:type="spellEnd"/>
            <w:r w:rsidR="006259F2">
              <w:rPr>
                <w:sz w:val="20"/>
                <w:szCs w:val="20"/>
              </w:rPr>
              <w:t xml:space="preserve"> Conveyancing Pra</w:t>
            </w:r>
            <w:r w:rsidR="00F72CA4">
              <w:rPr>
                <w:sz w:val="20"/>
                <w:szCs w:val="20"/>
              </w:rPr>
              <w:t>ctitioner</w:t>
            </w:r>
            <w:r w:rsidR="00EE6057">
              <w:rPr>
                <w:sz w:val="20"/>
                <w:szCs w:val="20"/>
              </w:rPr>
              <w:t xml:space="preserve"> and </w:t>
            </w:r>
            <w:r w:rsidR="0086514D">
              <w:rPr>
                <w:sz w:val="20"/>
                <w:szCs w:val="20"/>
              </w:rPr>
              <w:t xml:space="preserve">their </w:t>
            </w:r>
            <w:r w:rsidR="00EE6057">
              <w:rPr>
                <w:sz w:val="20"/>
                <w:szCs w:val="20"/>
              </w:rPr>
              <w:t>firm.</w:t>
            </w:r>
          </w:p>
          <w:p w14:paraId="7704771E" w14:textId="29B7D78C" w:rsidR="00635C29" w:rsidRDefault="00635C29" w:rsidP="00D0471C">
            <w:pPr>
              <w:tabs>
                <w:tab w:val="left" w:pos="176"/>
                <w:tab w:val="left" w:pos="473"/>
                <w:tab w:val="left" w:pos="4428"/>
              </w:tabs>
              <w:rPr>
                <w:sz w:val="20"/>
                <w:szCs w:val="20"/>
              </w:rPr>
            </w:pPr>
          </w:p>
          <w:p w14:paraId="18AC5A91" w14:textId="147D6928" w:rsidR="0067286E" w:rsidRDefault="00114A22" w:rsidP="0021018F">
            <w:pPr>
              <w:numPr>
                <w:ilvl w:val="0"/>
                <w:numId w:val="8"/>
              </w:numPr>
              <w:tabs>
                <w:tab w:val="left" w:pos="354"/>
                <w:tab w:val="left" w:pos="473"/>
                <w:tab w:val="left" w:pos="4428"/>
              </w:tabs>
              <w:spacing w:after="60"/>
              <w:ind w:left="360" w:hanging="357"/>
              <w:rPr>
                <w:sz w:val="20"/>
                <w:szCs w:val="20"/>
              </w:rPr>
            </w:pPr>
            <w:r>
              <w:rPr>
                <w:sz w:val="20"/>
                <w:szCs w:val="20"/>
              </w:rPr>
              <w:t xml:space="preserve">Please note the following </w:t>
            </w:r>
            <w:r w:rsidR="00DE00A8">
              <w:rPr>
                <w:sz w:val="20"/>
                <w:szCs w:val="20"/>
              </w:rPr>
              <w:t xml:space="preserve">concerning the </w:t>
            </w:r>
            <w:r w:rsidR="00210400">
              <w:rPr>
                <w:sz w:val="20"/>
                <w:szCs w:val="20"/>
              </w:rPr>
              <w:t>C</w:t>
            </w:r>
            <w:r w:rsidR="00DE00A8">
              <w:rPr>
                <w:sz w:val="20"/>
                <w:szCs w:val="20"/>
              </w:rPr>
              <w:t>ertificate</w:t>
            </w:r>
            <w:r w:rsidR="00CC57AB">
              <w:rPr>
                <w:sz w:val="20"/>
                <w:szCs w:val="20"/>
              </w:rPr>
              <w:t>:</w:t>
            </w:r>
          </w:p>
          <w:p w14:paraId="0090DC64" w14:textId="6F5472D3" w:rsidR="00C105AF" w:rsidRPr="00C105AF" w:rsidRDefault="00C105AF" w:rsidP="00C105AF">
            <w:pPr>
              <w:pStyle w:val="ListParagraph"/>
              <w:numPr>
                <w:ilvl w:val="0"/>
                <w:numId w:val="15"/>
              </w:numPr>
              <w:tabs>
                <w:tab w:val="left" w:pos="176"/>
                <w:tab w:val="left" w:pos="473"/>
                <w:tab w:val="left" w:pos="4428"/>
              </w:tabs>
              <w:spacing w:after="60"/>
              <w:rPr>
                <w:sz w:val="20"/>
                <w:szCs w:val="20"/>
              </w:rPr>
            </w:pPr>
            <w:r w:rsidRPr="008A7F21">
              <w:rPr>
                <w:b/>
                <w:bCs/>
                <w:sz w:val="20"/>
                <w:szCs w:val="20"/>
              </w:rPr>
              <w:t xml:space="preserve">THE INSTRUCTIONS IN SIDE-NOTES (2), (3) AND (4) </w:t>
            </w:r>
            <w:r w:rsidRPr="008A7F21">
              <w:rPr>
                <w:b/>
                <w:bCs/>
                <w:sz w:val="20"/>
                <w:szCs w:val="20"/>
                <w:u w:val="single"/>
              </w:rPr>
              <w:t>MUST</w:t>
            </w:r>
            <w:r w:rsidRPr="008A7F21">
              <w:rPr>
                <w:b/>
                <w:bCs/>
                <w:sz w:val="20"/>
                <w:szCs w:val="20"/>
              </w:rPr>
              <w:t xml:space="preserve"> BE FOLLOWED IF THE APPLICATION IS TO PROCEED</w:t>
            </w:r>
            <w:r>
              <w:rPr>
                <w:b/>
                <w:bCs/>
                <w:sz w:val="20"/>
                <w:szCs w:val="20"/>
              </w:rPr>
              <w:t>.</w:t>
            </w:r>
          </w:p>
          <w:p w14:paraId="5D57C274" w14:textId="430432D6" w:rsidR="00192735" w:rsidRPr="00192735" w:rsidRDefault="00192735" w:rsidP="00C105AF">
            <w:pPr>
              <w:numPr>
                <w:ilvl w:val="0"/>
                <w:numId w:val="15"/>
              </w:numPr>
              <w:tabs>
                <w:tab w:val="left" w:pos="354"/>
                <w:tab w:val="left" w:pos="473"/>
                <w:tab w:val="left" w:pos="4428"/>
              </w:tabs>
              <w:spacing w:after="60"/>
              <w:rPr>
                <w:sz w:val="20"/>
                <w:szCs w:val="20"/>
              </w:rPr>
            </w:pPr>
            <w:r w:rsidRPr="00192735">
              <w:rPr>
                <w:sz w:val="20"/>
                <w:szCs w:val="20"/>
              </w:rPr>
              <w:t xml:space="preserve">Where the </w:t>
            </w:r>
            <w:r w:rsidR="00584A8C">
              <w:rPr>
                <w:sz w:val="20"/>
                <w:szCs w:val="20"/>
              </w:rPr>
              <w:t>C</w:t>
            </w:r>
            <w:r w:rsidRPr="00192735">
              <w:rPr>
                <w:sz w:val="20"/>
                <w:szCs w:val="20"/>
              </w:rPr>
              <w:t>ertificate i</w:t>
            </w:r>
            <w:r w:rsidR="00E54026">
              <w:rPr>
                <w:sz w:val="20"/>
                <w:szCs w:val="20"/>
              </w:rPr>
              <w:t>s</w:t>
            </w:r>
            <w:r w:rsidRPr="00192735">
              <w:rPr>
                <w:sz w:val="20"/>
                <w:szCs w:val="20"/>
              </w:rPr>
              <w:t xml:space="preserve"> </w:t>
            </w:r>
          </w:p>
          <w:p w14:paraId="0ACBCCD6" w14:textId="0A2A3048" w:rsidR="00192735" w:rsidRPr="00210400" w:rsidRDefault="00E54026" w:rsidP="0021018F">
            <w:pPr>
              <w:pStyle w:val="ListParagraph"/>
              <w:numPr>
                <w:ilvl w:val="0"/>
                <w:numId w:val="14"/>
              </w:numPr>
              <w:tabs>
                <w:tab w:val="left" w:pos="354"/>
                <w:tab w:val="left" w:pos="473"/>
                <w:tab w:val="left" w:pos="4428"/>
              </w:tabs>
              <w:spacing w:after="60"/>
              <w:rPr>
                <w:sz w:val="20"/>
                <w:szCs w:val="20"/>
              </w:rPr>
            </w:pPr>
            <w:r w:rsidRPr="00210400">
              <w:rPr>
                <w:sz w:val="20"/>
                <w:szCs w:val="20"/>
              </w:rPr>
              <w:t xml:space="preserve">in form </w:t>
            </w:r>
            <w:r w:rsidR="00192735" w:rsidRPr="00210400">
              <w:rPr>
                <w:sz w:val="20"/>
                <w:szCs w:val="20"/>
              </w:rPr>
              <w:t>(a) or (b), the applicant</w:t>
            </w:r>
            <w:r w:rsidR="00BA06E6" w:rsidRPr="00210400">
              <w:rPr>
                <w:sz w:val="20"/>
                <w:szCs w:val="20"/>
              </w:rPr>
              <w:t xml:space="preserve">(s) </w:t>
            </w:r>
            <w:r w:rsidR="00192735" w:rsidRPr="00210400">
              <w:rPr>
                <w:sz w:val="20"/>
                <w:szCs w:val="20"/>
              </w:rPr>
              <w:t xml:space="preserve">must be the original </w:t>
            </w:r>
            <w:proofErr w:type="spellStart"/>
            <w:r w:rsidR="00BA06E6" w:rsidRPr="00210400">
              <w:rPr>
                <w:sz w:val="20"/>
                <w:szCs w:val="20"/>
              </w:rPr>
              <w:t>chargee</w:t>
            </w:r>
            <w:proofErr w:type="spellEnd"/>
            <w:r w:rsidR="00BA06E6" w:rsidRPr="00210400">
              <w:rPr>
                <w:sz w:val="20"/>
                <w:szCs w:val="20"/>
              </w:rPr>
              <w:t>(s)</w:t>
            </w:r>
            <w:r w:rsidR="00192735" w:rsidRPr="00210400">
              <w:rPr>
                <w:sz w:val="20"/>
                <w:szCs w:val="20"/>
              </w:rPr>
              <w:t xml:space="preserve">, their successor </w:t>
            </w:r>
            <w:r w:rsidR="00BA06E6" w:rsidRPr="00210400">
              <w:rPr>
                <w:sz w:val="20"/>
                <w:szCs w:val="20"/>
              </w:rPr>
              <w:t>in title</w:t>
            </w:r>
            <w:r w:rsidR="00AD3598" w:rsidRPr="00210400">
              <w:rPr>
                <w:sz w:val="20"/>
                <w:szCs w:val="20"/>
              </w:rPr>
              <w:t xml:space="preserve"> </w:t>
            </w:r>
            <w:r w:rsidR="00192735" w:rsidRPr="00210400">
              <w:rPr>
                <w:sz w:val="20"/>
                <w:szCs w:val="20"/>
              </w:rPr>
              <w:t xml:space="preserve">or someone </w:t>
            </w:r>
            <w:r w:rsidR="00AD3598" w:rsidRPr="00210400">
              <w:rPr>
                <w:sz w:val="20"/>
                <w:szCs w:val="20"/>
              </w:rPr>
              <w:t xml:space="preserve">authorised to apply </w:t>
            </w:r>
            <w:r w:rsidR="00192735" w:rsidRPr="00210400">
              <w:rPr>
                <w:sz w:val="20"/>
                <w:szCs w:val="20"/>
              </w:rPr>
              <w:t>on their behalf (this cannot therefore be the estate owner or their successor</w:t>
            </w:r>
            <w:r w:rsidR="00E830A2">
              <w:rPr>
                <w:sz w:val="20"/>
                <w:szCs w:val="20"/>
              </w:rPr>
              <w:t xml:space="preserve"> in title</w:t>
            </w:r>
            <w:r w:rsidR="00192735" w:rsidRPr="00210400">
              <w:rPr>
                <w:sz w:val="20"/>
                <w:szCs w:val="20"/>
              </w:rPr>
              <w:t>)</w:t>
            </w:r>
            <w:r w:rsidR="009B6A9E">
              <w:rPr>
                <w:sz w:val="20"/>
                <w:szCs w:val="20"/>
              </w:rPr>
              <w:t>;</w:t>
            </w:r>
          </w:p>
          <w:p w14:paraId="477DE869" w14:textId="785E24E0" w:rsidR="00192735" w:rsidRPr="00210400" w:rsidRDefault="00281823" w:rsidP="0021018F">
            <w:pPr>
              <w:pStyle w:val="ListParagraph"/>
              <w:numPr>
                <w:ilvl w:val="0"/>
                <w:numId w:val="14"/>
              </w:numPr>
              <w:tabs>
                <w:tab w:val="left" w:pos="354"/>
                <w:tab w:val="left" w:pos="473"/>
                <w:tab w:val="left" w:pos="4428"/>
              </w:tabs>
              <w:spacing w:after="60"/>
              <w:rPr>
                <w:sz w:val="20"/>
                <w:szCs w:val="20"/>
              </w:rPr>
            </w:pPr>
            <w:r w:rsidRPr="00210400">
              <w:rPr>
                <w:sz w:val="20"/>
                <w:szCs w:val="20"/>
              </w:rPr>
              <w:t xml:space="preserve">in form </w:t>
            </w:r>
            <w:r w:rsidR="00192735" w:rsidRPr="00210400">
              <w:rPr>
                <w:sz w:val="20"/>
                <w:szCs w:val="20"/>
              </w:rPr>
              <w:t>(c) or (d)</w:t>
            </w:r>
            <w:r w:rsidRPr="00210400">
              <w:rPr>
                <w:sz w:val="20"/>
                <w:szCs w:val="20"/>
              </w:rPr>
              <w:t>,</w:t>
            </w:r>
            <w:r w:rsidR="00192735" w:rsidRPr="00210400">
              <w:rPr>
                <w:sz w:val="20"/>
                <w:szCs w:val="20"/>
              </w:rPr>
              <w:t xml:space="preserve"> the applicant</w:t>
            </w:r>
            <w:r w:rsidR="00AC2138">
              <w:rPr>
                <w:sz w:val="20"/>
                <w:szCs w:val="20"/>
              </w:rPr>
              <w:t>(</w:t>
            </w:r>
            <w:r w:rsidRPr="00210400">
              <w:rPr>
                <w:sz w:val="20"/>
                <w:szCs w:val="20"/>
              </w:rPr>
              <w:t xml:space="preserve">s) </w:t>
            </w:r>
            <w:r w:rsidR="00192735" w:rsidRPr="00210400">
              <w:rPr>
                <w:sz w:val="20"/>
                <w:szCs w:val="20"/>
              </w:rPr>
              <w:t xml:space="preserve">can be someone other than the original </w:t>
            </w:r>
            <w:proofErr w:type="spellStart"/>
            <w:r w:rsidR="00192735" w:rsidRPr="00210400">
              <w:rPr>
                <w:sz w:val="20"/>
                <w:szCs w:val="20"/>
              </w:rPr>
              <w:t>chargee</w:t>
            </w:r>
            <w:proofErr w:type="spellEnd"/>
            <w:r w:rsidR="00192735" w:rsidRPr="00210400">
              <w:rPr>
                <w:sz w:val="20"/>
                <w:szCs w:val="20"/>
              </w:rPr>
              <w:t xml:space="preserve">, their successor </w:t>
            </w:r>
            <w:r w:rsidR="00AF3EEB">
              <w:rPr>
                <w:sz w:val="20"/>
                <w:szCs w:val="20"/>
              </w:rPr>
              <w:t xml:space="preserve">in title </w:t>
            </w:r>
            <w:r w:rsidR="00192735" w:rsidRPr="00210400">
              <w:rPr>
                <w:sz w:val="20"/>
                <w:szCs w:val="20"/>
              </w:rPr>
              <w:t xml:space="preserve">or someone </w:t>
            </w:r>
            <w:r w:rsidR="00AF3EEB">
              <w:rPr>
                <w:sz w:val="20"/>
                <w:szCs w:val="20"/>
              </w:rPr>
              <w:t>authorised to apply o</w:t>
            </w:r>
            <w:r w:rsidR="00192735" w:rsidRPr="00210400">
              <w:rPr>
                <w:sz w:val="20"/>
                <w:szCs w:val="20"/>
              </w:rPr>
              <w:t>n their behalf (this can include the estate owner or their successor</w:t>
            </w:r>
            <w:r w:rsidR="005554AC">
              <w:rPr>
                <w:sz w:val="20"/>
                <w:szCs w:val="20"/>
              </w:rPr>
              <w:t xml:space="preserve"> in title</w:t>
            </w:r>
            <w:r w:rsidR="00192735" w:rsidRPr="00210400">
              <w:rPr>
                <w:sz w:val="20"/>
                <w:szCs w:val="20"/>
              </w:rPr>
              <w:t>)</w:t>
            </w:r>
            <w:r w:rsidR="008811F1">
              <w:rPr>
                <w:sz w:val="20"/>
                <w:szCs w:val="20"/>
              </w:rPr>
              <w:t>.</w:t>
            </w:r>
          </w:p>
          <w:p w14:paraId="7F5BC7B6" w14:textId="2C2F73EC" w:rsidR="00DC47B7" w:rsidRDefault="00DC47B7" w:rsidP="00C105AF">
            <w:pPr>
              <w:numPr>
                <w:ilvl w:val="0"/>
                <w:numId w:val="15"/>
              </w:numPr>
              <w:tabs>
                <w:tab w:val="left" w:pos="354"/>
                <w:tab w:val="left" w:pos="473"/>
                <w:tab w:val="left" w:pos="4428"/>
              </w:tabs>
              <w:spacing w:after="60"/>
              <w:rPr>
                <w:sz w:val="20"/>
                <w:szCs w:val="20"/>
              </w:rPr>
            </w:pPr>
            <w:r>
              <w:rPr>
                <w:sz w:val="20"/>
                <w:szCs w:val="20"/>
              </w:rPr>
              <w:t xml:space="preserve">Where the </w:t>
            </w:r>
            <w:r w:rsidR="00584A8C">
              <w:rPr>
                <w:sz w:val="20"/>
                <w:szCs w:val="20"/>
              </w:rPr>
              <w:t>C</w:t>
            </w:r>
            <w:r>
              <w:rPr>
                <w:sz w:val="20"/>
                <w:szCs w:val="20"/>
              </w:rPr>
              <w:t>ertificate</w:t>
            </w:r>
            <w:r w:rsidR="00747EF2">
              <w:rPr>
                <w:sz w:val="20"/>
                <w:szCs w:val="20"/>
              </w:rPr>
              <w:t xml:space="preserve"> is</w:t>
            </w:r>
          </w:p>
          <w:p w14:paraId="023C8820" w14:textId="301C8756" w:rsidR="00CF718C" w:rsidRPr="00CF718C" w:rsidRDefault="00635C29" w:rsidP="0021018F">
            <w:pPr>
              <w:pStyle w:val="ListParagraph"/>
              <w:numPr>
                <w:ilvl w:val="0"/>
                <w:numId w:val="11"/>
              </w:numPr>
              <w:tabs>
                <w:tab w:val="left" w:pos="176"/>
                <w:tab w:val="left" w:pos="780"/>
                <w:tab w:val="left" w:pos="4428"/>
              </w:tabs>
              <w:spacing w:after="60"/>
              <w:rPr>
                <w:sz w:val="20"/>
                <w:szCs w:val="20"/>
              </w:rPr>
            </w:pPr>
            <w:r w:rsidRPr="00CF718C">
              <w:rPr>
                <w:sz w:val="20"/>
                <w:szCs w:val="20"/>
              </w:rPr>
              <w:t xml:space="preserve">being given by </w:t>
            </w:r>
            <w:r w:rsidR="00BD7BEB" w:rsidRPr="00CF718C">
              <w:rPr>
                <w:sz w:val="20"/>
                <w:szCs w:val="20"/>
              </w:rPr>
              <w:t xml:space="preserve">X </w:t>
            </w:r>
            <w:r w:rsidRPr="00CF718C">
              <w:rPr>
                <w:sz w:val="20"/>
                <w:szCs w:val="20"/>
              </w:rPr>
              <w:t>on behalf of the applicant</w:t>
            </w:r>
            <w:r w:rsidR="005E460F" w:rsidRPr="00CF718C">
              <w:rPr>
                <w:sz w:val="20"/>
                <w:szCs w:val="20"/>
              </w:rPr>
              <w:t>(s)</w:t>
            </w:r>
            <w:r w:rsidR="00D32C8B" w:rsidRPr="00CF718C">
              <w:rPr>
                <w:sz w:val="20"/>
                <w:szCs w:val="20"/>
              </w:rPr>
              <w:t>,</w:t>
            </w:r>
            <w:r w:rsidRPr="00CF718C">
              <w:rPr>
                <w:sz w:val="20"/>
                <w:szCs w:val="20"/>
              </w:rPr>
              <w:t xml:space="preserve"> such as </w:t>
            </w:r>
            <w:r w:rsidR="00CE7B8D" w:rsidRPr="00CF718C">
              <w:rPr>
                <w:sz w:val="20"/>
                <w:szCs w:val="20"/>
              </w:rPr>
              <w:t xml:space="preserve">where X is </w:t>
            </w:r>
            <w:r w:rsidRPr="00CF718C">
              <w:rPr>
                <w:sz w:val="20"/>
                <w:szCs w:val="20"/>
              </w:rPr>
              <w:t xml:space="preserve">an attorney under a power of attorney, an LPA receiver, or </w:t>
            </w:r>
            <w:r w:rsidR="00D85B8F" w:rsidRPr="00CF718C">
              <w:rPr>
                <w:sz w:val="20"/>
                <w:szCs w:val="20"/>
              </w:rPr>
              <w:t xml:space="preserve">a </w:t>
            </w:r>
            <w:r w:rsidRPr="00CF718C">
              <w:rPr>
                <w:sz w:val="20"/>
                <w:szCs w:val="20"/>
              </w:rPr>
              <w:t xml:space="preserve">liquidator, </w:t>
            </w:r>
            <w:r w:rsidR="005E460F" w:rsidRPr="00CF718C">
              <w:rPr>
                <w:sz w:val="20"/>
                <w:szCs w:val="20"/>
              </w:rPr>
              <w:t xml:space="preserve">or </w:t>
            </w:r>
          </w:p>
          <w:p w14:paraId="0429BA28" w14:textId="06D8CA78" w:rsidR="00CF718C" w:rsidRPr="00CF718C" w:rsidRDefault="006247AC" w:rsidP="0021018F">
            <w:pPr>
              <w:pStyle w:val="ListParagraph"/>
              <w:numPr>
                <w:ilvl w:val="0"/>
                <w:numId w:val="11"/>
              </w:numPr>
              <w:tabs>
                <w:tab w:val="left" w:pos="176"/>
                <w:tab w:val="left" w:pos="780"/>
                <w:tab w:val="left" w:pos="4428"/>
              </w:tabs>
              <w:spacing w:after="60"/>
              <w:rPr>
                <w:sz w:val="20"/>
                <w:szCs w:val="20"/>
              </w:rPr>
            </w:pPr>
            <w:r w:rsidRPr="00CF718C">
              <w:rPr>
                <w:sz w:val="20"/>
                <w:szCs w:val="20"/>
              </w:rPr>
              <w:t>being gi</w:t>
            </w:r>
            <w:r w:rsidR="007C6EE4" w:rsidRPr="00CF718C">
              <w:rPr>
                <w:sz w:val="20"/>
                <w:szCs w:val="20"/>
              </w:rPr>
              <w:t xml:space="preserve">ven </w:t>
            </w:r>
            <w:r w:rsidR="005E460F" w:rsidRPr="00CF718C">
              <w:rPr>
                <w:sz w:val="20"/>
                <w:szCs w:val="20"/>
              </w:rPr>
              <w:t xml:space="preserve">by </w:t>
            </w:r>
            <w:r w:rsidR="00BD7BEB" w:rsidRPr="00CF718C">
              <w:rPr>
                <w:sz w:val="20"/>
                <w:szCs w:val="20"/>
              </w:rPr>
              <w:t xml:space="preserve">a conveyancer acting for X, </w:t>
            </w:r>
          </w:p>
          <w:p w14:paraId="6CF2305F" w14:textId="33A248FF" w:rsidR="00E016AB" w:rsidRPr="008769AB" w:rsidRDefault="00D85B8F" w:rsidP="0021018F">
            <w:pPr>
              <w:pStyle w:val="ListParagraph"/>
              <w:tabs>
                <w:tab w:val="left" w:pos="176"/>
                <w:tab w:val="left" w:pos="473"/>
                <w:tab w:val="left" w:pos="4428"/>
              </w:tabs>
              <w:spacing w:after="60"/>
              <w:rPr>
                <w:sz w:val="20"/>
                <w:szCs w:val="20"/>
              </w:rPr>
            </w:pPr>
            <w:r w:rsidRPr="008769AB">
              <w:rPr>
                <w:sz w:val="20"/>
                <w:szCs w:val="20"/>
              </w:rPr>
              <w:t xml:space="preserve">specify the capacity </w:t>
            </w:r>
            <w:r w:rsidR="005E460F" w:rsidRPr="008769AB">
              <w:rPr>
                <w:sz w:val="20"/>
                <w:szCs w:val="20"/>
              </w:rPr>
              <w:t>of th</w:t>
            </w:r>
            <w:r w:rsidR="00BD7BEB" w:rsidRPr="008769AB">
              <w:rPr>
                <w:sz w:val="20"/>
                <w:szCs w:val="20"/>
              </w:rPr>
              <w:t xml:space="preserve">e signatory and provide </w:t>
            </w:r>
            <w:r w:rsidR="00635C29" w:rsidRPr="008769AB">
              <w:rPr>
                <w:sz w:val="20"/>
                <w:szCs w:val="20"/>
              </w:rPr>
              <w:t xml:space="preserve">evidence of </w:t>
            </w:r>
            <w:r w:rsidR="00BD7BEB" w:rsidRPr="008769AB">
              <w:rPr>
                <w:sz w:val="20"/>
                <w:szCs w:val="20"/>
              </w:rPr>
              <w:t xml:space="preserve">X’s </w:t>
            </w:r>
            <w:r w:rsidR="00635C29" w:rsidRPr="008769AB">
              <w:rPr>
                <w:sz w:val="20"/>
                <w:szCs w:val="20"/>
              </w:rPr>
              <w:t>authority to act on behalf of the applicant</w:t>
            </w:r>
            <w:r w:rsidR="00B4387E" w:rsidRPr="008769AB">
              <w:rPr>
                <w:sz w:val="20"/>
                <w:szCs w:val="20"/>
              </w:rPr>
              <w:t>(s)</w:t>
            </w:r>
            <w:r w:rsidR="00635C29" w:rsidRPr="008769AB">
              <w:rPr>
                <w:sz w:val="20"/>
                <w:szCs w:val="20"/>
              </w:rPr>
              <w:t>.</w:t>
            </w:r>
          </w:p>
          <w:p w14:paraId="78B227F0" w14:textId="2F6668D4" w:rsidR="00635C29" w:rsidRDefault="0009319D" w:rsidP="00C105AF">
            <w:pPr>
              <w:pStyle w:val="ListParagraph"/>
              <w:numPr>
                <w:ilvl w:val="0"/>
                <w:numId w:val="15"/>
              </w:numPr>
              <w:tabs>
                <w:tab w:val="left" w:pos="176"/>
                <w:tab w:val="left" w:pos="473"/>
                <w:tab w:val="left" w:pos="4428"/>
              </w:tabs>
              <w:spacing w:after="60"/>
              <w:rPr>
                <w:sz w:val="20"/>
                <w:szCs w:val="20"/>
              </w:rPr>
            </w:pPr>
            <w:r w:rsidRPr="008769AB">
              <w:rPr>
                <w:sz w:val="20"/>
                <w:szCs w:val="20"/>
              </w:rPr>
              <w:t>Where the name of an applicant has changed</w:t>
            </w:r>
            <w:r w:rsidR="00300553" w:rsidRPr="008769AB">
              <w:rPr>
                <w:sz w:val="20"/>
                <w:szCs w:val="20"/>
              </w:rPr>
              <w:t xml:space="preserve"> </w:t>
            </w:r>
            <w:r w:rsidR="00635C29" w:rsidRPr="008769AB">
              <w:rPr>
                <w:sz w:val="20"/>
                <w:szCs w:val="20"/>
              </w:rPr>
              <w:t>on marriage or otherwise, evidence of the change (such as a copy of the marriage certificate) must be sent with the application</w:t>
            </w:r>
            <w:r w:rsidR="00543C21">
              <w:rPr>
                <w:sz w:val="20"/>
                <w:szCs w:val="20"/>
              </w:rPr>
              <w:t xml:space="preserve"> where </w:t>
            </w:r>
            <w:r w:rsidR="0045633E">
              <w:rPr>
                <w:sz w:val="20"/>
                <w:szCs w:val="20"/>
              </w:rPr>
              <w:t xml:space="preserve">this is </w:t>
            </w:r>
            <w:r w:rsidR="00543C21">
              <w:rPr>
                <w:sz w:val="20"/>
                <w:szCs w:val="20"/>
              </w:rPr>
              <w:t>necessary</w:t>
            </w:r>
            <w:r w:rsidR="0045633E">
              <w:rPr>
                <w:sz w:val="20"/>
                <w:szCs w:val="20"/>
              </w:rPr>
              <w:t xml:space="preserve"> to show their entitlement to apply</w:t>
            </w:r>
            <w:r w:rsidR="00B4387E" w:rsidRPr="008769AB">
              <w:rPr>
                <w:sz w:val="20"/>
                <w:szCs w:val="20"/>
              </w:rPr>
              <w:t>.</w:t>
            </w:r>
          </w:p>
          <w:p w14:paraId="085D8601" w14:textId="77777777" w:rsidR="008D2EE1" w:rsidRDefault="008D2EE1" w:rsidP="00D0471C">
            <w:pPr>
              <w:pStyle w:val="ListParagraph"/>
              <w:ind w:left="360"/>
              <w:rPr>
                <w:sz w:val="20"/>
                <w:szCs w:val="20"/>
              </w:rPr>
            </w:pPr>
          </w:p>
          <w:p w14:paraId="7CB00931" w14:textId="25F9CD1E" w:rsidR="008D2EE1" w:rsidRPr="00635C29" w:rsidRDefault="008D2EE1" w:rsidP="00E95178">
            <w:pPr>
              <w:numPr>
                <w:ilvl w:val="0"/>
                <w:numId w:val="8"/>
              </w:numPr>
              <w:tabs>
                <w:tab w:val="left" w:pos="473"/>
                <w:tab w:val="left" w:pos="4428"/>
              </w:tabs>
              <w:ind w:left="360"/>
              <w:rPr>
                <w:sz w:val="20"/>
                <w:szCs w:val="20"/>
              </w:rPr>
            </w:pPr>
            <w:r w:rsidRPr="008D2EE1">
              <w:rPr>
                <w:sz w:val="20"/>
                <w:szCs w:val="20"/>
              </w:rPr>
              <w:t xml:space="preserve">Any documents lodged </w:t>
            </w:r>
            <w:r w:rsidR="00D537E7">
              <w:rPr>
                <w:sz w:val="20"/>
                <w:szCs w:val="20"/>
              </w:rPr>
              <w:t xml:space="preserve">for the purposes of the </w:t>
            </w:r>
            <w:r w:rsidR="00584A8C">
              <w:rPr>
                <w:sz w:val="20"/>
                <w:szCs w:val="20"/>
              </w:rPr>
              <w:t>C</w:t>
            </w:r>
            <w:r w:rsidR="00D537E7">
              <w:rPr>
                <w:sz w:val="20"/>
                <w:szCs w:val="20"/>
              </w:rPr>
              <w:t>erti</w:t>
            </w:r>
            <w:r w:rsidR="000F34F6">
              <w:rPr>
                <w:sz w:val="20"/>
                <w:szCs w:val="20"/>
              </w:rPr>
              <w:t xml:space="preserve">ficate must be </w:t>
            </w:r>
            <w:r w:rsidRPr="008D2EE1">
              <w:rPr>
                <w:sz w:val="20"/>
                <w:szCs w:val="20"/>
              </w:rPr>
              <w:t>either (</w:t>
            </w:r>
            <w:proofErr w:type="spellStart"/>
            <w:r w:rsidRPr="008D2EE1">
              <w:rPr>
                <w:sz w:val="20"/>
                <w:szCs w:val="20"/>
              </w:rPr>
              <w:t>i</w:t>
            </w:r>
            <w:proofErr w:type="spellEnd"/>
            <w:r w:rsidRPr="008D2EE1">
              <w:rPr>
                <w:sz w:val="20"/>
                <w:szCs w:val="20"/>
              </w:rPr>
              <w:t xml:space="preserve">) certified as true copies by a conveyancer </w:t>
            </w:r>
            <w:r w:rsidR="007A0F4A">
              <w:rPr>
                <w:sz w:val="20"/>
                <w:szCs w:val="20"/>
              </w:rPr>
              <w:t>or</w:t>
            </w:r>
            <w:r w:rsidRPr="008D2EE1">
              <w:rPr>
                <w:sz w:val="20"/>
                <w:szCs w:val="20"/>
              </w:rPr>
              <w:t xml:space="preserve"> (ii) office copies of a Court or Tribunal order.</w:t>
            </w:r>
          </w:p>
          <w:p w14:paraId="0CD4CDCC" w14:textId="5AE7C238" w:rsidR="00635C29" w:rsidRDefault="00635C29" w:rsidP="00D0471C">
            <w:pPr>
              <w:tabs>
                <w:tab w:val="left" w:pos="176"/>
                <w:tab w:val="left" w:pos="473"/>
                <w:tab w:val="left" w:pos="4428"/>
              </w:tabs>
              <w:rPr>
                <w:sz w:val="20"/>
                <w:szCs w:val="20"/>
              </w:rPr>
            </w:pPr>
          </w:p>
          <w:p w14:paraId="182E02FC" w14:textId="77777777" w:rsidR="0009319D" w:rsidRDefault="00A2212F" w:rsidP="00E95178">
            <w:pPr>
              <w:numPr>
                <w:ilvl w:val="0"/>
                <w:numId w:val="8"/>
              </w:numPr>
              <w:tabs>
                <w:tab w:val="left" w:pos="354"/>
                <w:tab w:val="left" w:pos="473"/>
                <w:tab w:val="left" w:pos="4428"/>
              </w:tabs>
              <w:ind w:left="360"/>
              <w:rPr>
                <w:sz w:val="20"/>
                <w:szCs w:val="20"/>
              </w:rPr>
            </w:pPr>
            <w:r>
              <w:rPr>
                <w:sz w:val="20"/>
                <w:szCs w:val="20"/>
              </w:rPr>
              <w:t>When you have completed this form</w:t>
            </w:r>
            <w:r w:rsidR="0009319D">
              <w:rPr>
                <w:sz w:val="20"/>
                <w:szCs w:val="20"/>
              </w:rPr>
              <w:t>,</w:t>
            </w:r>
            <w:r>
              <w:rPr>
                <w:sz w:val="20"/>
                <w:szCs w:val="20"/>
              </w:rPr>
              <w:t xml:space="preserve"> please send it to the address shown below which is printed to fit within a standard window envelope.</w:t>
            </w:r>
            <w:r w:rsidR="0009319D">
              <w:rPr>
                <w:sz w:val="20"/>
                <w:szCs w:val="20"/>
              </w:rPr>
              <w:t xml:space="preserve"> </w:t>
            </w:r>
          </w:p>
          <w:p w14:paraId="38354E2C" w14:textId="77777777" w:rsidR="0009319D" w:rsidRDefault="0009319D" w:rsidP="00B4387E">
            <w:pPr>
              <w:pStyle w:val="ListParagraph"/>
              <w:tabs>
                <w:tab w:val="left" w:pos="176"/>
                <w:tab w:val="left" w:pos="473"/>
              </w:tabs>
              <w:rPr>
                <w:sz w:val="20"/>
                <w:szCs w:val="20"/>
              </w:rPr>
            </w:pPr>
          </w:p>
          <w:p w14:paraId="2C7171D0" w14:textId="4FC47335" w:rsidR="0009319D" w:rsidRDefault="0009319D" w:rsidP="00B4387E">
            <w:pPr>
              <w:tabs>
                <w:tab w:val="left" w:pos="176"/>
                <w:tab w:val="left" w:pos="473"/>
                <w:tab w:val="left" w:pos="4428"/>
              </w:tabs>
              <w:ind w:left="397"/>
              <w:rPr>
                <w:sz w:val="20"/>
                <w:szCs w:val="20"/>
              </w:rPr>
            </w:pPr>
            <w:r w:rsidRPr="0009319D">
              <w:rPr>
                <w:sz w:val="20"/>
                <w:szCs w:val="20"/>
              </w:rPr>
              <w:t>If you have entered into an agreement with HM Land Registry for payment of fees by variable direct debit, you may instead lodge your application electronically by email. The application form and any accompanying evidence should be attached as PDF files and emailed to:</w:t>
            </w:r>
            <w:hyperlink r:id="rId12" w:history="1">
              <w:r w:rsidRPr="0009319D">
                <w:rPr>
                  <w:rStyle w:val="Hyperlink"/>
                  <w:sz w:val="20"/>
                  <w:szCs w:val="20"/>
                </w:rPr>
                <w:t>LandCharges.CustomerTeam@landregistry.gov.uk</w:t>
              </w:r>
            </w:hyperlink>
            <w:r>
              <w:rPr>
                <w:sz w:val="20"/>
                <w:szCs w:val="20"/>
              </w:rPr>
              <w:t>. Y</w:t>
            </w:r>
            <w:r w:rsidRPr="0009319D">
              <w:rPr>
                <w:sz w:val="20"/>
                <w:szCs w:val="20"/>
              </w:rPr>
              <w:t>ou must include a return email address, which the registrar may use to send a certificate following your application.</w:t>
            </w:r>
          </w:p>
          <w:p w14:paraId="449EE7B2" w14:textId="77777777" w:rsidR="00C024F8" w:rsidRDefault="00C024F8" w:rsidP="00B4387E">
            <w:pPr>
              <w:tabs>
                <w:tab w:val="left" w:pos="176"/>
                <w:tab w:val="left" w:pos="473"/>
                <w:tab w:val="left" w:pos="4428"/>
              </w:tabs>
              <w:ind w:left="397"/>
              <w:rPr>
                <w:sz w:val="20"/>
                <w:szCs w:val="20"/>
              </w:rPr>
            </w:pPr>
          </w:p>
          <w:p w14:paraId="4F3351DA" w14:textId="77777777" w:rsidR="00FF2DD2" w:rsidRDefault="00FF2DD2" w:rsidP="00814E1D">
            <w:pPr>
              <w:tabs>
                <w:tab w:val="left" w:pos="176"/>
                <w:tab w:val="left" w:pos="473"/>
                <w:tab w:val="left" w:pos="4428"/>
              </w:tabs>
              <w:rPr>
                <w:b/>
                <w:bCs/>
                <w:sz w:val="20"/>
                <w:szCs w:val="20"/>
              </w:rPr>
            </w:pPr>
          </w:p>
          <w:p w14:paraId="3D7C327B" w14:textId="0ABB5187" w:rsidR="00814E1D" w:rsidRPr="00814E1D" w:rsidRDefault="00814E1D" w:rsidP="00814E1D">
            <w:pPr>
              <w:tabs>
                <w:tab w:val="left" w:pos="176"/>
                <w:tab w:val="left" w:pos="473"/>
                <w:tab w:val="left" w:pos="4428"/>
              </w:tabs>
              <w:rPr>
                <w:b/>
                <w:bCs/>
                <w:sz w:val="20"/>
                <w:szCs w:val="20"/>
              </w:rPr>
            </w:pPr>
            <w:r w:rsidRPr="00814E1D">
              <w:rPr>
                <w:b/>
                <w:bCs/>
                <w:sz w:val="20"/>
                <w:szCs w:val="20"/>
              </w:rPr>
              <w:t>WARNING</w:t>
            </w:r>
          </w:p>
          <w:p w14:paraId="60A965A2" w14:textId="77777777" w:rsidR="00814E1D" w:rsidRPr="00814E1D" w:rsidRDefault="00814E1D" w:rsidP="00814E1D">
            <w:pPr>
              <w:tabs>
                <w:tab w:val="left" w:pos="176"/>
                <w:tab w:val="left" w:pos="473"/>
                <w:tab w:val="left" w:pos="4428"/>
              </w:tabs>
              <w:rPr>
                <w:sz w:val="20"/>
                <w:szCs w:val="20"/>
              </w:rPr>
            </w:pPr>
            <w:r w:rsidRPr="00814E1D">
              <w:rPr>
                <w:sz w:val="20"/>
                <w:szCs w:val="20"/>
              </w:rPr>
              <w:t>If you dishonestly enter information or make a statement that you know is, or might be, untrue or misleading, and intend by doing</w:t>
            </w:r>
          </w:p>
          <w:p w14:paraId="5DACF20F" w14:textId="77777777" w:rsidR="00814E1D" w:rsidRPr="00814E1D" w:rsidRDefault="00814E1D" w:rsidP="00814E1D">
            <w:pPr>
              <w:tabs>
                <w:tab w:val="left" w:pos="176"/>
                <w:tab w:val="left" w:pos="473"/>
                <w:tab w:val="left" w:pos="4428"/>
              </w:tabs>
              <w:rPr>
                <w:sz w:val="20"/>
                <w:szCs w:val="20"/>
              </w:rPr>
            </w:pPr>
            <w:r w:rsidRPr="00814E1D">
              <w:rPr>
                <w:sz w:val="20"/>
                <w:szCs w:val="20"/>
              </w:rPr>
              <w:t>so to make a gain for yourself or another person, or to cause loss or the risk of loss to another person, you may commit the</w:t>
            </w:r>
          </w:p>
          <w:p w14:paraId="4ECF0D1A" w14:textId="77777777" w:rsidR="00814E1D" w:rsidRPr="00814E1D" w:rsidRDefault="00814E1D" w:rsidP="00814E1D">
            <w:pPr>
              <w:tabs>
                <w:tab w:val="left" w:pos="176"/>
                <w:tab w:val="left" w:pos="473"/>
                <w:tab w:val="left" w:pos="4428"/>
              </w:tabs>
              <w:rPr>
                <w:sz w:val="20"/>
                <w:szCs w:val="20"/>
              </w:rPr>
            </w:pPr>
            <w:r w:rsidRPr="00814E1D">
              <w:rPr>
                <w:sz w:val="20"/>
                <w:szCs w:val="20"/>
              </w:rPr>
              <w:t>offence of fraud under section 1 of the Fraud Act 2006, the maximum penalty for which is 10 years’ imprisonment or an unlimited</w:t>
            </w:r>
          </w:p>
          <w:p w14:paraId="78368E9C" w14:textId="77777777" w:rsidR="00814E1D" w:rsidRPr="00814E1D" w:rsidRDefault="00814E1D" w:rsidP="00814E1D">
            <w:pPr>
              <w:tabs>
                <w:tab w:val="left" w:pos="176"/>
                <w:tab w:val="left" w:pos="473"/>
                <w:tab w:val="left" w:pos="4428"/>
              </w:tabs>
              <w:rPr>
                <w:sz w:val="20"/>
                <w:szCs w:val="20"/>
              </w:rPr>
            </w:pPr>
            <w:r w:rsidRPr="00814E1D">
              <w:rPr>
                <w:sz w:val="20"/>
                <w:szCs w:val="20"/>
              </w:rPr>
              <w:t>fine, or both.</w:t>
            </w:r>
          </w:p>
          <w:p w14:paraId="60AE3389" w14:textId="77777777" w:rsidR="00C024F8" w:rsidRPr="0009319D" w:rsidRDefault="00C024F8" w:rsidP="00814E1D">
            <w:pPr>
              <w:tabs>
                <w:tab w:val="left" w:pos="176"/>
                <w:tab w:val="left" w:pos="473"/>
                <w:tab w:val="left" w:pos="4428"/>
              </w:tabs>
              <w:rPr>
                <w:sz w:val="20"/>
                <w:szCs w:val="20"/>
              </w:rPr>
            </w:pPr>
          </w:p>
          <w:p w14:paraId="4A40ACD2" w14:textId="77777777" w:rsidR="00A2212F" w:rsidRDefault="00A2212F" w:rsidP="00B4387E">
            <w:pPr>
              <w:tabs>
                <w:tab w:val="left" w:pos="176"/>
                <w:tab w:val="left" w:pos="317"/>
                <w:tab w:val="left" w:pos="473"/>
                <w:tab w:val="left" w:pos="4428"/>
              </w:tabs>
              <w:rPr>
                <w:sz w:val="20"/>
                <w:szCs w:val="20"/>
              </w:rPr>
            </w:pPr>
          </w:p>
        </w:tc>
      </w:tr>
    </w:tbl>
    <w:p w14:paraId="7053C00D" w14:textId="77777777" w:rsidR="00A2212F" w:rsidRDefault="00A2212F"/>
    <w:p w14:paraId="57FBA822" w14:textId="77777777" w:rsidR="00A2212F" w:rsidRDefault="00A2212F">
      <w:pPr>
        <w:pStyle w:val="Heading1"/>
        <w:ind w:left="-142"/>
      </w:pPr>
      <w:r>
        <w:t xml:space="preserve">The Superintendent </w:t>
      </w:r>
    </w:p>
    <w:p w14:paraId="6C6E1277" w14:textId="77777777" w:rsidR="00A2212F" w:rsidRDefault="00A2212F">
      <w:pPr>
        <w:pStyle w:val="Heading1"/>
        <w:ind w:left="-142"/>
      </w:pPr>
      <w:r>
        <w:t>Land Charges Department</w:t>
      </w:r>
    </w:p>
    <w:p w14:paraId="55C75192" w14:textId="77777777" w:rsidR="00A2212F" w:rsidRDefault="00A2212F">
      <w:pPr>
        <w:pStyle w:val="Heading1"/>
        <w:ind w:left="-142"/>
      </w:pPr>
      <w:r>
        <w:t>Cancellation Section</w:t>
      </w:r>
    </w:p>
    <w:p w14:paraId="5A912F12" w14:textId="77777777" w:rsidR="00BF076B" w:rsidRDefault="00C35A36" w:rsidP="00BF076B">
      <w:pPr>
        <w:pStyle w:val="Heading1"/>
        <w:ind w:left="-142"/>
      </w:pPr>
      <w:r>
        <w:t>PO Box 292</w:t>
      </w:r>
    </w:p>
    <w:p w14:paraId="0EC7A800" w14:textId="77777777" w:rsidR="00A2212F" w:rsidRDefault="00BF076B" w:rsidP="00BF076B">
      <w:pPr>
        <w:pStyle w:val="Heading1"/>
        <w:ind w:left="-142"/>
      </w:pPr>
      <w:r>
        <w:t xml:space="preserve">PLYMOUTH </w:t>
      </w:r>
      <w:r w:rsidR="00C35A36">
        <w:t>PL5 9BY</w:t>
      </w:r>
    </w:p>
    <w:p w14:paraId="1C84AF0A" w14:textId="77777777" w:rsidR="00A2212F" w:rsidRDefault="00A2212F">
      <w:pPr>
        <w:pStyle w:val="Heading1"/>
        <w:ind w:left="-142"/>
      </w:pPr>
      <w:r>
        <w:t>DX 8249 PLYMOUTH (3)</w:t>
      </w:r>
    </w:p>
    <w:p w14:paraId="78D227CF" w14:textId="796B670A" w:rsidR="00A2212F" w:rsidRDefault="00A2212F" w:rsidP="00DD178F">
      <w:pPr>
        <w:jc w:val="right"/>
        <w:rPr>
          <w:sz w:val="20"/>
          <w:szCs w:val="20"/>
        </w:rPr>
      </w:pPr>
      <w:r>
        <w:rPr>
          <w:sz w:val="20"/>
          <w:szCs w:val="20"/>
        </w:rPr>
        <w:t xml:space="preserve">Crown copyright (ref: LR/HO) </w:t>
      </w:r>
      <w:r w:rsidR="009D70FD">
        <w:rPr>
          <w:sz w:val="20"/>
          <w:szCs w:val="20"/>
        </w:rPr>
        <w:t>0</w:t>
      </w:r>
      <w:r w:rsidR="00DD178F">
        <w:rPr>
          <w:sz w:val="20"/>
          <w:szCs w:val="20"/>
        </w:rPr>
        <w:t>5</w:t>
      </w:r>
      <w:r w:rsidR="009D70FD">
        <w:rPr>
          <w:sz w:val="20"/>
          <w:szCs w:val="20"/>
        </w:rPr>
        <w:t>/24</w:t>
      </w:r>
    </w:p>
    <w:sectPr w:rsidR="00A2212F">
      <w:pgSz w:w="11909" w:h="16834" w:code="9"/>
      <w:pgMar w:top="360" w:right="619" w:bottom="274" w:left="1800" w:header="706" w:footer="706"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79B"/>
    <w:multiLevelType w:val="hybridMultilevel"/>
    <w:tmpl w:val="A1827EC2"/>
    <w:lvl w:ilvl="0" w:tplc="D054AB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23E7F"/>
    <w:multiLevelType w:val="singleLevel"/>
    <w:tmpl w:val="A2FA01D4"/>
    <w:lvl w:ilvl="0">
      <w:start w:val="1"/>
      <w:numFmt w:val="decimal"/>
      <w:lvlText w:val="(%1)"/>
      <w:lvlJc w:val="left"/>
      <w:pPr>
        <w:tabs>
          <w:tab w:val="num" w:pos="360"/>
        </w:tabs>
        <w:ind w:left="360" w:hanging="360"/>
      </w:pPr>
      <w:rPr>
        <w:b/>
        <w:i w:val="0"/>
      </w:rPr>
    </w:lvl>
  </w:abstractNum>
  <w:abstractNum w:abstractNumId="2" w15:restartNumberingAfterBreak="0">
    <w:nsid w:val="0D77522C"/>
    <w:multiLevelType w:val="singleLevel"/>
    <w:tmpl w:val="3EA83C50"/>
    <w:lvl w:ilvl="0">
      <w:start w:val="1"/>
      <w:numFmt w:val="none"/>
      <w:lvlText w:val="1"/>
      <w:lvlJc w:val="left"/>
      <w:pPr>
        <w:tabs>
          <w:tab w:val="num" w:pos="360"/>
        </w:tabs>
        <w:ind w:left="360" w:hanging="360"/>
      </w:pPr>
      <w:rPr>
        <w:b/>
        <w:i w:val="0"/>
      </w:rPr>
    </w:lvl>
  </w:abstractNum>
  <w:abstractNum w:abstractNumId="3" w15:restartNumberingAfterBreak="0">
    <w:nsid w:val="15B56BD3"/>
    <w:multiLevelType w:val="singleLevel"/>
    <w:tmpl w:val="30CEA7EA"/>
    <w:lvl w:ilvl="0">
      <w:start w:val="1"/>
      <w:numFmt w:val="decimal"/>
      <w:lvlText w:val="%1"/>
      <w:lvlJc w:val="left"/>
      <w:pPr>
        <w:tabs>
          <w:tab w:val="num" w:pos="360"/>
        </w:tabs>
        <w:ind w:left="360" w:hanging="360"/>
      </w:pPr>
      <w:rPr>
        <w:b/>
        <w:i w:val="0"/>
      </w:rPr>
    </w:lvl>
  </w:abstractNum>
  <w:abstractNum w:abstractNumId="4" w15:restartNumberingAfterBreak="0">
    <w:nsid w:val="1AF134BF"/>
    <w:multiLevelType w:val="hybridMultilevel"/>
    <w:tmpl w:val="71D68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11F4D"/>
    <w:multiLevelType w:val="hybridMultilevel"/>
    <w:tmpl w:val="98709DAC"/>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966ECC"/>
    <w:multiLevelType w:val="singleLevel"/>
    <w:tmpl w:val="D054ABDE"/>
    <w:lvl w:ilvl="0">
      <w:start w:val="1"/>
      <w:numFmt w:val="decimal"/>
      <w:lvlText w:val="(%1)"/>
      <w:lvlJc w:val="left"/>
      <w:pPr>
        <w:tabs>
          <w:tab w:val="num" w:pos="360"/>
        </w:tabs>
        <w:ind w:left="360" w:hanging="360"/>
      </w:pPr>
    </w:lvl>
  </w:abstractNum>
  <w:abstractNum w:abstractNumId="7" w15:restartNumberingAfterBreak="0">
    <w:nsid w:val="36C72E4C"/>
    <w:multiLevelType w:val="hybridMultilevel"/>
    <w:tmpl w:val="8FD2F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7B4C6D"/>
    <w:multiLevelType w:val="hybridMultilevel"/>
    <w:tmpl w:val="8C06557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F6D078F"/>
    <w:multiLevelType w:val="hybridMultilevel"/>
    <w:tmpl w:val="5D027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C200C1"/>
    <w:multiLevelType w:val="hybridMultilevel"/>
    <w:tmpl w:val="49F2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878A2"/>
    <w:multiLevelType w:val="hybridMultilevel"/>
    <w:tmpl w:val="A1827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BB5BB2"/>
    <w:multiLevelType w:val="hybridMultilevel"/>
    <w:tmpl w:val="21A8A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807C4"/>
    <w:multiLevelType w:val="singleLevel"/>
    <w:tmpl w:val="3EA83C50"/>
    <w:lvl w:ilvl="0">
      <w:start w:val="1"/>
      <w:numFmt w:val="none"/>
      <w:lvlText w:val="1"/>
      <w:lvlJc w:val="left"/>
      <w:pPr>
        <w:tabs>
          <w:tab w:val="num" w:pos="360"/>
        </w:tabs>
        <w:ind w:left="360" w:hanging="360"/>
      </w:pPr>
      <w:rPr>
        <w:b/>
        <w:i w:val="0"/>
      </w:rPr>
    </w:lvl>
  </w:abstractNum>
  <w:abstractNum w:abstractNumId="14" w15:restartNumberingAfterBreak="0">
    <w:nsid w:val="7C7E3253"/>
    <w:multiLevelType w:val="singleLevel"/>
    <w:tmpl w:val="43C6717A"/>
    <w:lvl w:ilvl="0">
      <w:start w:val="1"/>
      <w:numFmt w:val="decimal"/>
      <w:lvlText w:val="%1."/>
      <w:lvlJc w:val="left"/>
      <w:pPr>
        <w:tabs>
          <w:tab w:val="num" w:pos="360"/>
        </w:tabs>
        <w:ind w:left="360" w:hanging="360"/>
      </w:pPr>
      <w:rPr>
        <w:position w:val="6"/>
      </w:rPr>
    </w:lvl>
  </w:abstractNum>
  <w:num w:numId="1" w16cid:durableId="1805192246">
    <w:abstractNumId w:val="6"/>
  </w:num>
  <w:num w:numId="2" w16cid:durableId="660504317">
    <w:abstractNumId w:val="1"/>
  </w:num>
  <w:num w:numId="3" w16cid:durableId="1952124582">
    <w:abstractNumId w:val="2"/>
  </w:num>
  <w:num w:numId="4" w16cid:durableId="604536252">
    <w:abstractNumId w:val="14"/>
  </w:num>
  <w:num w:numId="5" w16cid:durableId="1859731703">
    <w:abstractNumId w:val="13"/>
  </w:num>
  <w:num w:numId="6" w16cid:durableId="2072582021">
    <w:abstractNumId w:val="3"/>
  </w:num>
  <w:num w:numId="7" w16cid:durableId="510031534">
    <w:abstractNumId w:val="9"/>
  </w:num>
  <w:num w:numId="8" w16cid:durableId="138425809">
    <w:abstractNumId w:val="5"/>
  </w:num>
  <w:num w:numId="9" w16cid:durableId="260601672">
    <w:abstractNumId w:val="10"/>
  </w:num>
  <w:num w:numId="10" w16cid:durableId="1775251719">
    <w:abstractNumId w:val="0"/>
  </w:num>
  <w:num w:numId="11" w16cid:durableId="1239829106">
    <w:abstractNumId w:val="8"/>
  </w:num>
  <w:num w:numId="12" w16cid:durableId="903419677">
    <w:abstractNumId w:val="12"/>
  </w:num>
  <w:num w:numId="13" w16cid:durableId="1190416169">
    <w:abstractNumId w:val="4"/>
  </w:num>
  <w:num w:numId="14" w16cid:durableId="570851057">
    <w:abstractNumId w:val="7"/>
  </w:num>
  <w:num w:numId="15" w16cid:durableId="953513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6B"/>
    <w:rsid w:val="0000170F"/>
    <w:rsid w:val="00017C13"/>
    <w:rsid w:val="000206F5"/>
    <w:rsid w:val="00022284"/>
    <w:rsid w:val="00032100"/>
    <w:rsid w:val="000346AE"/>
    <w:rsid w:val="00034FBE"/>
    <w:rsid w:val="00044A01"/>
    <w:rsid w:val="00046698"/>
    <w:rsid w:val="00072641"/>
    <w:rsid w:val="0007366C"/>
    <w:rsid w:val="000772A2"/>
    <w:rsid w:val="0008661A"/>
    <w:rsid w:val="00086B6A"/>
    <w:rsid w:val="00092CB7"/>
    <w:rsid w:val="0009319D"/>
    <w:rsid w:val="000C46E5"/>
    <w:rsid w:val="000C4D47"/>
    <w:rsid w:val="000E21A1"/>
    <w:rsid w:val="000F33FB"/>
    <w:rsid w:val="000F34F6"/>
    <w:rsid w:val="000F7CAD"/>
    <w:rsid w:val="00106386"/>
    <w:rsid w:val="00114A22"/>
    <w:rsid w:val="001160EB"/>
    <w:rsid w:val="00126D04"/>
    <w:rsid w:val="00132ADD"/>
    <w:rsid w:val="00144329"/>
    <w:rsid w:val="00151D50"/>
    <w:rsid w:val="00160D35"/>
    <w:rsid w:val="0016467E"/>
    <w:rsid w:val="001646BA"/>
    <w:rsid w:val="00177C91"/>
    <w:rsid w:val="00192735"/>
    <w:rsid w:val="001B41DA"/>
    <w:rsid w:val="001B4403"/>
    <w:rsid w:val="001D6318"/>
    <w:rsid w:val="001E0567"/>
    <w:rsid w:val="001F2C4D"/>
    <w:rsid w:val="001F3419"/>
    <w:rsid w:val="00201846"/>
    <w:rsid w:val="0021018F"/>
    <w:rsid w:val="00210400"/>
    <w:rsid w:val="002151B7"/>
    <w:rsid w:val="00221D43"/>
    <w:rsid w:val="00253DA7"/>
    <w:rsid w:val="002636A4"/>
    <w:rsid w:val="00281823"/>
    <w:rsid w:val="0028695D"/>
    <w:rsid w:val="00286CDF"/>
    <w:rsid w:val="002A2DD6"/>
    <w:rsid w:val="002A5F76"/>
    <w:rsid w:val="002B5B2A"/>
    <w:rsid w:val="002C2461"/>
    <w:rsid w:val="00300553"/>
    <w:rsid w:val="00306AB9"/>
    <w:rsid w:val="00316909"/>
    <w:rsid w:val="00324E97"/>
    <w:rsid w:val="00363D00"/>
    <w:rsid w:val="00371119"/>
    <w:rsid w:val="003A1408"/>
    <w:rsid w:val="003A7690"/>
    <w:rsid w:val="003B4D34"/>
    <w:rsid w:val="003C27CA"/>
    <w:rsid w:val="003C4181"/>
    <w:rsid w:val="003D36D0"/>
    <w:rsid w:val="00401E41"/>
    <w:rsid w:val="00410287"/>
    <w:rsid w:val="00411038"/>
    <w:rsid w:val="00411394"/>
    <w:rsid w:val="0044177D"/>
    <w:rsid w:val="00452479"/>
    <w:rsid w:val="0045633E"/>
    <w:rsid w:val="00477371"/>
    <w:rsid w:val="00483E09"/>
    <w:rsid w:val="004910B0"/>
    <w:rsid w:val="004926A7"/>
    <w:rsid w:val="00495D1C"/>
    <w:rsid w:val="004A688A"/>
    <w:rsid w:val="004A743B"/>
    <w:rsid w:val="004C0B83"/>
    <w:rsid w:val="004D261E"/>
    <w:rsid w:val="004F312D"/>
    <w:rsid w:val="0054291D"/>
    <w:rsid w:val="00543C21"/>
    <w:rsid w:val="00551D76"/>
    <w:rsid w:val="005554AC"/>
    <w:rsid w:val="00562D92"/>
    <w:rsid w:val="00577A1A"/>
    <w:rsid w:val="00583811"/>
    <w:rsid w:val="00584A8C"/>
    <w:rsid w:val="005927BC"/>
    <w:rsid w:val="005940FB"/>
    <w:rsid w:val="00597C91"/>
    <w:rsid w:val="00597D03"/>
    <w:rsid w:val="005C311D"/>
    <w:rsid w:val="005E0BF0"/>
    <w:rsid w:val="005E460F"/>
    <w:rsid w:val="006169A1"/>
    <w:rsid w:val="006247AC"/>
    <w:rsid w:val="006259F2"/>
    <w:rsid w:val="00626496"/>
    <w:rsid w:val="00635C29"/>
    <w:rsid w:val="00643ABB"/>
    <w:rsid w:val="006508D6"/>
    <w:rsid w:val="00652060"/>
    <w:rsid w:val="00652C74"/>
    <w:rsid w:val="00653707"/>
    <w:rsid w:val="00670B4D"/>
    <w:rsid w:val="0067286E"/>
    <w:rsid w:val="00676A47"/>
    <w:rsid w:val="00685C92"/>
    <w:rsid w:val="00686B86"/>
    <w:rsid w:val="006A12E5"/>
    <w:rsid w:val="006A7ED0"/>
    <w:rsid w:val="006B7966"/>
    <w:rsid w:val="006C3A21"/>
    <w:rsid w:val="006F241A"/>
    <w:rsid w:val="006F7ED4"/>
    <w:rsid w:val="00705697"/>
    <w:rsid w:val="00711F89"/>
    <w:rsid w:val="00713A7B"/>
    <w:rsid w:val="00720FF9"/>
    <w:rsid w:val="00747EF2"/>
    <w:rsid w:val="007531A2"/>
    <w:rsid w:val="00754889"/>
    <w:rsid w:val="00765607"/>
    <w:rsid w:val="007A0410"/>
    <w:rsid w:val="007A0F4A"/>
    <w:rsid w:val="007C6EE4"/>
    <w:rsid w:val="007D2278"/>
    <w:rsid w:val="007E3385"/>
    <w:rsid w:val="007E6FD1"/>
    <w:rsid w:val="007F7158"/>
    <w:rsid w:val="008019B9"/>
    <w:rsid w:val="00805F79"/>
    <w:rsid w:val="00814E1D"/>
    <w:rsid w:val="0083164F"/>
    <w:rsid w:val="00834D2A"/>
    <w:rsid w:val="008403D0"/>
    <w:rsid w:val="00842421"/>
    <w:rsid w:val="00855FF9"/>
    <w:rsid w:val="008634F6"/>
    <w:rsid w:val="0086514D"/>
    <w:rsid w:val="008769AB"/>
    <w:rsid w:val="008811F1"/>
    <w:rsid w:val="0089359F"/>
    <w:rsid w:val="008946F0"/>
    <w:rsid w:val="008A3DFF"/>
    <w:rsid w:val="008A3EFC"/>
    <w:rsid w:val="008A7F21"/>
    <w:rsid w:val="008B3721"/>
    <w:rsid w:val="008C30B7"/>
    <w:rsid w:val="008D2EE1"/>
    <w:rsid w:val="008D5C44"/>
    <w:rsid w:val="008D6323"/>
    <w:rsid w:val="008F1929"/>
    <w:rsid w:val="008F59D0"/>
    <w:rsid w:val="00906C40"/>
    <w:rsid w:val="00917AA7"/>
    <w:rsid w:val="00926517"/>
    <w:rsid w:val="00930530"/>
    <w:rsid w:val="00977031"/>
    <w:rsid w:val="00995B1C"/>
    <w:rsid w:val="009970C9"/>
    <w:rsid w:val="009B6A9E"/>
    <w:rsid w:val="009C2F45"/>
    <w:rsid w:val="009C67E0"/>
    <w:rsid w:val="009D70FD"/>
    <w:rsid w:val="009E57C5"/>
    <w:rsid w:val="009F7B4E"/>
    <w:rsid w:val="00A037DB"/>
    <w:rsid w:val="00A16882"/>
    <w:rsid w:val="00A2212F"/>
    <w:rsid w:val="00A249B7"/>
    <w:rsid w:val="00A3674A"/>
    <w:rsid w:val="00A552F9"/>
    <w:rsid w:val="00A60246"/>
    <w:rsid w:val="00A73D7E"/>
    <w:rsid w:val="00A7671C"/>
    <w:rsid w:val="00AC2138"/>
    <w:rsid w:val="00AC7B0B"/>
    <w:rsid w:val="00AD2AB7"/>
    <w:rsid w:val="00AD3598"/>
    <w:rsid w:val="00AF34D7"/>
    <w:rsid w:val="00AF3EEB"/>
    <w:rsid w:val="00B0422A"/>
    <w:rsid w:val="00B21BEC"/>
    <w:rsid w:val="00B4387E"/>
    <w:rsid w:val="00B43A59"/>
    <w:rsid w:val="00B44D71"/>
    <w:rsid w:val="00B73EAE"/>
    <w:rsid w:val="00B91F1C"/>
    <w:rsid w:val="00BA06E6"/>
    <w:rsid w:val="00BD7BEB"/>
    <w:rsid w:val="00BE1EC9"/>
    <w:rsid w:val="00BF076B"/>
    <w:rsid w:val="00BF2CC6"/>
    <w:rsid w:val="00C024F8"/>
    <w:rsid w:val="00C105AF"/>
    <w:rsid w:val="00C35A36"/>
    <w:rsid w:val="00C42017"/>
    <w:rsid w:val="00C43EF3"/>
    <w:rsid w:val="00C86806"/>
    <w:rsid w:val="00C908E0"/>
    <w:rsid w:val="00C929D2"/>
    <w:rsid w:val="00CB1C62"/>
    <w:rsid w:val="00CB67DB"/>
    <w:rsid w:val="00CC1624"/>
    <w:rsid w:val="00CC57AB"/>
    <w:rsid w:val="00CE56E8"/>
    <w:rsid w:val="00CE7B8D"/>
    <w:rsid w:val="00CF6988"/>
    <w:rsid w:val="00CF718C"/>
    <w:rsid w:val="00D0471C"/>
    <w:rsid w:val="00D0798C"/>
    <w:rsid w:val="00D15CFF"/>
    <w:rsid w:val="00D32C8B"/>
    <w:rsid w:val="00D537E7"/>
    <w:rsid w:val="00D60C96"/>
    <w:rsid w:val="00D83A63"/>
    <w:rsid w:val="00D85B8F"/>
    <w:rsid w:val="00D92D50"/>
    <w:rsid w:val="00D94582"/>
    <w:rsid w:val="00DB19B3"/>
    <w:rsid w:val="00DC47B7"/>
    <w:rsid w:val="00DD178F"/>
    <w:rsid w:val="00DD27A4"/>
    <w:rsid w:val="00DE00A8"/>
    <w:rsid w:val="00DF2E2C"/>
    <w:rsid w:val="00DF438F"/>
    <w:rsid w:val="00DF4A89"/>
    <w:rsid w:val="00DF7B5A"/>
    <w:rsid w:val="00E016AB"/>
    <w:rsid w:val="00E0464D"/>
    <w:rsid w:val="00E04AC1"/>
    <w:rsid w:val="00E05078"/>
    <w:rsid w:val="00E23A6D"/>
    <w:rsid w:val="00E308CB"/>
    <w:rsid w:val="00E37E62"/>
    <w:rsid w:val="00E54026"/>
    <w:rsid w:val="00E668F0"/>
    <w:rsid w:val="00E73402"/>
    <w:rsid w:val="00E75BA3"/>
    <w:rsid w:val="00E830A2"/>
    <w:rsid w:val="00E92A17"/>
    <w:rsid w:val="00E9353B"/>
    <w:rsid w:val="00E95178"/>
    <w:rsid w:val="00EB0957"/>
    <w:rsid w:val="00EE061C"/>
    <w:rsid w:val="00EE6057"/>
    <w:rsid w:val="00F0034E"/>
    <w:rsid w:val="00F03C43"/>
    <w:rsid w:val="00F1451C"/>
    <w:rsid w:val="00F20965"/>
    <w:rsid w:val="00F335DD"/>
    <w:rsid w:val="00F433BE"/>
    <w:rsid w:val="00F72426"/>
    <w:rsid w:val="00F72CA4"/>
    <w:rsid w:val="00F7307D"/>
    <w:rsid w:val="00F8004C"/>
    <w:rsid w:val="00F978D0"/>
    <w:rsid w:val="00FB2072"/>
    <w:rsid w:val="00FF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24874"/>
  <w15:chartTrackingRefBased/>
  <w15:docId w15:val="{851DAAB8-B172-4527-AA06-28479945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szCs w:val="20"/>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outlineLvl w:val="3"/>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szCs w:val="18"/>
      <w:lang w:val="en-US"/>
    </w:rPr>
  </w:style>
  <w:style w:type="paragraph" w:styleId="BodyTextIndent">
    <w:name w:val="Body Text Indent"/>
    <w:basedOn w:val="Normal"/>
    <w:semiHidden/>
    <w:rPr>
      <w:sz w:val="20"/>
      <w:szCs w:val="20"/>
    </w:rPr>
  </w:style>
  <w:style w:type="paragraph" w:styleId="Caption">
    <w:name w:val="caption"/>
    <w:basedOn w:val="Normal"/>
    <w:next w:val="Normal"/>
    <w:qFormat/>
    <w:pPr>
      <w:ind w:left="-1276"/>
    </w:pPr>
    <w:rPr>
      <w:b/>
      <w:bCs/>
    </w:rPr>
  </w:style>
  <w:style w:type="paragraph" w:styleId="BalloonText">
    <w:name w:val="Balloon Text"/>
    <w:basedOn w:val="Normal"/>
    <w:link w:val="BalloonTextChar"/>
    <w:uiPriority w:val="99"/>
    <w:semiHidden/>
    <w:unhideWhenUsed/>
    <w:rsid w:val="007531A2"/>
    <w:rPr>
      <w:rFonts w:ascii="Tahoma" w:hAnsi="Tahoma" w:cs="Tahoma"/>
      <w:sz w:val="16"/>
      <w:szCs w:val="16"/>
    </w:rPr>
  </w:style>
  <w:style w:type="character" w:customStyle="1" w:styleId="BalloonTextChar">
    <w:name w:val="Balloon Text Char"/>
    <w:link w:val="BalloonText"/>
    <w:uiPriority w:val="99"/>
    <w:semiHidden/>
    <w:rsid w:val="007531A2"/>
    <w:rPr>
      <w:rFonts w:ascii="Tahoma" w:hAnsi="Tahoma" w:cs="Tahoma"/>
      <w:sz w:val="16"/>
      <w:szCs w:val="16"/>
      <w:lang w:eastAsia="en-US"/>
    </w:rPr>
  </w:style>
  <w:style w:type="character" w:styleId="Hyperlink">
    <w:name w:val="Hyperlink"/>
    <w:uiPriority w:val="99"/>
    <w:unhideWhenUsed/>
    <w:rsid w:val="00B44D71"/>
    <w:rPr>
      <w:color w:val="0563C1"/>
      <w:u w:val="single"/>
    </w:rPr>
  </w:style>
  <w:style w:type="character" w:styleId="UnresolvedMention">
    <w:name w:val="Unresolved Mention"/>
    <w:basedOn w:val="DefaultParagraphFont"/>
    <w:uiPriority w:val="99"/>
    <w:semiHidden/>
    <w:unhideWhenUsed/>
    <w:rsid w:val="008F1929"/>
    <w:rPr>
      <w:color w:val="605E5C"/>
      <w:shd w:val="clear" w:color="auto" w:fill="E1DFDD"/>
    </w:rPr>
  </w:style>
  <w:style w:type="paragraph" w:styleId="ListParagraph">
    <w:name w:val="List Paragraph"/>
    <w:basedOn w:val="Normal"/>
    <w:uiPriority w:val="34"/>
    <w:qFormat/>
    <w:rsid w:val="008F1929"/>
    <w:pPr>
      <w:ind w:left="720"/>
    </w:pPr>
  </w:style>
  <w:style w:type="character" w:styleId="FollowedHyperlink">
    <w:name w:val="FollowedHyperlink"/>
    <w:basedOn w:val="DefaultParagraphFont"/>
    <w:uiPriority w:val="99"/>
    <w:semiHidden/>
    <w:unhideWhenUsed/>
    <w:rsid w:val="008F1929"/>
    <w:rPr>
      <w:color w:val="954F72" w:themeColor="followedHyperlink"/>
      <w:u w:val="single"/>
    </w:rPr>
  </w:style>
  <w:style w:type="paragraph" w:styleId="NormalWeb">
    <w:name w:val="Normal (Web)"/>
    <w:basedOn w:val="Normal"/>
    <w:uiPriority w:val="99"/>
    <w:semiHidden/>
    <w:unhideWhenUsed/>
    <w:rsid w:val="0009319D"/>
  </w:style>
  <w:style w:type="paragraph" w:styleId="Revision">
    <w:name w:val="Revision"/>
    <w:hidden/>
    <w:uiPriority w:val="99"/>
    <w:semiHidden/>
    <w:rsid w:val="00C105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68496">
      <w:bodyDiv w:val="1"/>
      <w:marLeft w:val="0"/>
      <w:marRight w:val="0"/>
      <w:marTop w:val="0"/>
      <w:marBottom w:val="0"/>
      <w:divBdr>
        <w:top w:val="none" w:sz="0" w:space="0" w:color="auto"/>
        <w:left w:val="none" w:sz="0" w:space="0" w:color="auto"/>
        <w:bottom w:val="none" w:sz="0" w:space="0" w:color="auto"/>
        <w:right w:val="none" w:sz="0" w:space="0" w:color="auto"/>
      </w:divBdr>
    </w:div>
    <w:div w:id="1150905588">
      <w:bodyDiv w:val="1"/>
      <w:marLeft w:val="0"/>
      <w:marRight w:val="0"/>
      <w:marTop w:val="0"/>
      <w:marBottom w:val="0"/>
      <w:divBdr>
        <w:top w:val="none" w:sz="0" w:space="0" w:color="auto"/>
        <w:left w:val="none" w:sz="0" w:space="0" w:color="auto"/>
        <w:bottom w:val="none" w:sz="0" w:space="0" w:color="auto"/>
        <w:right w:val="none" w:sz="0" w:space="0" w:color="auto"/>
      </w:divBdr>
    </w:div>
    <w:div w:id="12849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dCharges.CustomerTeam@landregistr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hm-land-registry-land-charges-fees" TargetMode="External"/><Relationship Id="rId5" Type="http://schemas.openxmlformats.org/officeDocument/2006/relationships/numbering" Target="numbering.xml"/><Relationship Id="rId10" Type="http://schemas.openxmlformats.org/officeDocument/2006/relationships/hyperlink" Target="https://www.gov.uk/government/organisations/land-registry/about/personal-information-charter" TargetMode="External"/><Relationship Id="rId4" Type="http://schemas.openxmlformats.org/officeDocument/2006/relationships/customXml" Target="../customXml/item4.xml"/><Relationship Id="rId9" Type="http://schemas.openxmlformats.org/officeDocument/2006/relationships/hyperlink" Target="https://www.gov.uk/government/publications/land-charges-applications-for-registration-official-search-office-copy-and-cancellation/practice-guide-63-land-charges-applications-for-registration-official-search-office-copy-and-cancell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4BDC8C294ED488823EB9FC20D65A7" ma:contentTypeVersion="8" ma:contentTypeDescription="Create a new document." ma:contentTypeScope="" ma:versionID="29ab0904ae54b07d9f8316ccd8e0ea3f">
  <xsd:schema xmlns:xsd="http://www.w3.org/2001/XMLSchema" xmlns:xs="http://www.w3.org/2001/XMLSchema" xmlns:p="http://schemas.microsoft.com/office/2006/metadata/properties" xmlns:ns2="286349a1-8e3a-4116-bcfa-d752d38a00e5" xmlns:ns3="3ee8f73b-5a0c-46b2-a668-51d7fb0cd02c" targetNamespace="http://schemas.microsoft.com/office/2006/metadata/properties" ma:root="true" ma:fieldsID="6cd12c02e8fa5b66c52611a9a47fd95c" ns2:_="" ns3:_="">
    <xsd:import namespace="286349a1-8e3a-4116-bcfa-d752d38a00e5"/>
    <xsd:import namespace="3ee8f73b-5a0c-46b2-a668-51d7fb0cd0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49a1-8e3a-4116-bcfa-d752d38a00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e8f73b-5a0c-46b2-a668-51d7fb0cd0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3B67E-948C-4DE9-BFDA-2F1AE23AB297}">
  <ds:schemaRefs>
    <ds:schemaRef ds:uri="http://schemas.microsoft.com/sharepoint/v3/contenttype/forms"/>
  </ds:schemaRefs>
</ds:datastoreItem>
</file>

<file path=customXml/itemProps2.xml><?xml version="1.0" encoding="utf-8"?>
<ds:datastoreItem xmlns:ds="http://schemas.openxmlformats.org/officeDocument/2006/customXml" ds:itemID="{C4508537-F906-411A-BC11-0DB074387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49a1-8e3a-4116-bcfa-d752d38a00e5"/>
    <ds:schemaRef ds:uri="3ee8f73b-5a0c-46b2-a668-51d7fb0cd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1384E-08A3-4997-88F9-FFFBE5D84C30}">
  <ds:schemaRefs>
    <ds:schemaRef ds:uri="http://schemas.microsoft.com/sharepoint/events"/>
  </ds:schemaRefs>
</ds:datastoreItem>
</file>

<file path=customXml/itemProps4.xml><?xml version="1.0" encoding="utf-8"?>
<ds:datastoreItem xmlns:ds="http://schemas.openxmlformats.org/officeDocument/2006/customXml" ds:itemID="{F0096043-A1ED-482F-AA3F-F14FF428ED09}">
  <ds:schemaRefs>
    <ds:schemaRef ds:uri="http://schemas.microsoft.com/office/infopath/2007/PartnerControls"/>
    <ds:schemaRef ds:uri="http://purl.org/dc/elements/1.1/"/>
    <ds:schemaRef ds:uri="3ee8f73b-5a0c-46b2-a668-51d7fb0cd02c"/>
    <ds:schemaRef ds:uri="286349a1-8e3a-4116-bcfa-d752d38a00e5"/>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1179</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K11</vt:lpstr>
    </vt:vector>
  </TitlesOfParts>
  <Company>HM Land Registry</Company>
  <LinksUpToDate>false</LinksUpToDate>
  <CharactersWithSpaces>8049</CharactersWithSpaces>
  <SharedDoc>false</SharedDoc>
  <HLinks>
    <vt:vector size="18" baseType="variant">
      <vt:variant>
        <vt:i4>6881400</vt:i4>
      </vt:variant>
      <vt:variant>
        <vt:i4>32</vt:i4>
      </vt:variant>
      <vt:variant>
        <vt:i4>0</vt:i4>
      </vt:variant>
      <vt:variant>
        <vt:i4>5</vt:i4>
      </vt:variant>
      <vt:variant>
        <vt:lpwstr>https://www.gov.uk/guidance/hm-land-registry-land-charges-fees</vt:lpwstr>
      </vt:variant>
      <vt:variant>
        <vt:lpwstr/>
      </vt:variant>
      <vt:variant>
        <vt:i4>6881400</vt:i4>
      </vt:variant>
      <vt:variant>
        <vt:i4>29</vt:i4>
      </vt:variant>
      <vt:variant>
        <vt:i4>0</vt:i4>
      </vt:variant>
      <vt:variant>
        <vt:i4>5</vt:i4>
      </vt:variant>
      <vt:variant>
        <vt:lpwstr>https://www.gov.uk/guidance/hm-land-registry-land-charges-fees</vt:lpwstr>
      </vt:variant>
      <vt:variant>
        <vt:lpwstr/>
      </vt:variant>
      <vt:variant>
        <vt:i4>1245267</vt:i4>
      </vt:variant>
      <vt:variant>
        <vt:i4>26</vt:i4>
      </vt:variant>
      <vt:variant>
        <vt:i4>0</vt:i4>
      </vt:variant>
      <vt:variant>
        <vt:i4>5</vt:i4>
      </vt:variant>
      <vt:variant>
        <vt:lpwstr>https://www.gov.uk/government/organisations/land-registry/about/personal-information-charter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K11</dc:title>
  <dc:subject/>
  <dc:creator/>
  <cp:keywords/>
  <cp:lastModifiedBy>Mitchell, Vince</cp:lastModifiedBy>
  <cp:revision>3</cp:revision>
  <cp:lastPrinted>2011-02-22T14:28:00Z</cp:lastPrinted>
  <dcterms:created xsi:type="dcterms:W3CDTF">2024-04-30T07:59:00Z</dcterms:created>
  <dcterms:modified xsi:type="dcterms:W3CDTF">2024-05-08T09:54:00Z</dcterms:modified>
</cp:coreProperties>
</file>