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7217" w14:textId="77777777" w:rsidR="0016445A" w:rsidRPr="0016445A" w:rsidRDefault="0016445A" w:rsidP="0016445A">
      <w:pPr>
        <w:spacing w:after="0" w:line="240" w:lineRule="auto"/>
        <w:ind w:hanging="142"/>
        <w:rPr>
          <w:rFonts w:ascii="Verdana" w:eastAsia="Times New Roman" w:hAnsi="Verdana" w:cs="Times New Roman"/>
          <w:szCs w:val="20"/>
          <w:lang w:eastAsia="en-GB"/>
        </w:rPr>
      </w:pPr>
      <w:r w:rsidRPr="0016445A">
        <w:rPr>
          <w:rFonts w:ascii="Verdana" w:eastAsia="Times New Roman" w:hAnsi="Verdana" w:cs="Times New Roman"/>
          <w:noProof/>
          <w:szCs w:val="20"/>
          <w:lang w:eastAsia="en-GB"/>
        </w:rPr>
        <w:drawing>
          <wp:inline distT="0" distB="0" distL="0" distR="0" wp14:anchorId="03DED546" wp14:editId="16A882D9">
            <wp:extent cx="3352800" cy="352425"/>
            <wp:effectExtent l="0" t="0" r="0" b="0"/>
            <wp:docPr id="3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81AB" w14:textId="77777777" w:rsidR="0016445A" w:rsidRPr="0016445A" w:rsidRDefault="0016445A" w:rsidP="0016445A">
      <w:pPr>
        <w:spacing w:after="0" w:line="240" w:lineRule="auto"/>
        <w:rPr>
          <w:rFonts w:ascii="Verdana" w:eastAsia="Times New Roman" w:hAnsi="Verdana" w:cs="Times New Roman"/>
          <w:szCs w:val="20"/>
          <w:lang w:eastAsia="en-GB"/>
        </w:rPr>
      </w:pPr>
    </w:p>
    <w:tbl>
      <w:tblPr>
        <w:tblW w:w="9519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2"/>
        <w:gridCol w:w="57"/>
      </w:tblGrid>
      <w:tr w:rsidR="0016445A" w:rsidRPr="0016445A" w14:paraId="6B9D8EC6" w14:textId="77777777">
        <w:trPr>
          <w:gridAfter w:val="1"/>
          <w:wAfter w:w="57" w:type="dxa"/>
          <w:cantSplit/>
          <w:trHeight w:val="577"/>
        </w:trPr>
        <w:tc>
          <w:tcPr>
            <w:tcW w:w="9462" w:type="dxa"/>
            <w:shd w:val="clear" w:color="auto" w:fill="auto"/>
          </w:tcPr>
          <w:p w14:paraId="6608687E" w14:textId="77777777" w:rsidR="0016445A" w:rsidRPr="0016445A" w:rsidRDefault="0016445A" w:rsidP="0016445A">
            <w:pPr>
              <w:spacing w:before="120" w:after="0" w:line="240" w:lineRule="auto"/>
              <w:ind w:left="-108" w:right="34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</w:pPr>
            <w:bookmarkStart w:id="0" w:name="bmkTable00"/>
            <w:bookmarkEnd w:id="0"/>
            <w:r w:rsidRPr="0016445A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  <w:t>Application Decision</w:t>
            </w:r>
          </w:p>
        </w:tc>
      </w:tr>
      <w:tr w:rsidR="0016445A" w:rsidRPr="0016445A" w14:paraId="10CA6DEE" w14:textId="77777777">
        <w:trPr>
          <w:gridAfter w:val="1"/>
          <w:wAfter w:w="57" w:type="dxa"/>
          <w:cantSplit/>
          <w:trHeight w:val="372"/>
        </w:trPr>
        <w:tc>
          <w:tcPr>
            <w:tcW w:w="9462" w:type="dxa"/>
            <w:shd w:val="clear" w:color="auto" w:fill="auto"/>
            <w:vAlign w:val="center"/>
          </w:tcPr>
          <w:p w14:paraId="167B3C71" w14:textId="77777777" w:rsidR="0016445A" w:rsidRPr="0016445A" w:rsidRDefault="0016445A" w:rsidP="0016445A">
            <w:pPr>
              <w:spacing w:before="60" w:after="0" w:line="240" w:lineRule="auto"/>
              <w:ind w:right="34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16445A" w:rsidRPr="0016445A" w14:paraId="1FE4B0BF" w14:textId="77777777">
        <w:trPr>
          <w:gridAfter w:val="1"/>
          <w:wAfter w:w="57" w:type="dxa"/>
          <w:cantSplit/>
          <w:trHeight w:val="327"/>
        </w:trPr>
        <w:tc>
          <w:tcPr>
            <w:tcW w:w="9462" w:type="dxa"/>
            <w:shd w:val="clear" w:color="auto" w:fill="auto"/>
          </w:tcPr>
          <w:p w14:paraId="40E803C0" w14:textId="571AD4BB" w:rsidR="0016445A" w:rsidRPr="005E5E37" w:rsidRDefault="0016445A" w:rsidP="0016445A">
            <w:pPr>
              <w:spacing w:before="18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by </w:t>
            </w:r>
            <w:r w:rsidR="00EA4D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Harry Wood</w:t>
            </w:r>
          </w:p>
        </w:tc>
      </w:tr>
      <w:tr w:rsidR="0016445A" w:rsidRPr="0016445A" w14:paraId="4F6A20F6" w14:textId="77777777">
        <w:trPr>
          <w:gridAfter w:val="1"/>
          <w:wAfter w:w="57" w:type="dxa"/>
          <w:cantSplit/>
          <w:trHeight w:val="312"/>
        </w:trPr>
        <w:tc>
          <w:tcPr>
            <w:tcW w:w="9462" w:type="dxa"/>
            <w:tcBorders>
              <w:bottom w:val="nil"/>
            </w:tcBorders>
            <w:shd w:val="clear" w:color="auto" w:fill="auto"/>
          </w:tcPr>
          <w:p w14:paraId="235D5A9E" w14:textId="77777777" w:rsidR="0016445A" w:rsidRPr="005E5E37" w:rsidRDefault="0016445A" w:rsidP="0016445A">
            <w:pPr>
              <w:spacing w:before="12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Appointed by the Secretary of State for Environment, Food and Rural Affairs</w:t>
            </w:r>
          </w:p>
        </w:tc>
      </w:tr>
      <w:tr w:rsidR="0016445A" w:rsidRPr="0016445A" w14:paraId="70E28231" w14:textId="77777777">
        <w:trPr>
          <w:gridAfter w:val="1"/>
          <w:wAfter w:w="57" w:type="dxa"/>
          <w:cantSplit/>
          <w:trHeight w:val="293"/>
        </w:trPr>
        <w:tc>
          <w:tcPr>
            <w:tcW w:w="94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F54BC" w14:textId="317DFACD" w:rsidR="0016445A" w:rsidRPr="0063366A" w:rsidRDefault="0016445A" w:rsidP="0016445A">
            <w:pPr>
              <w:spacing w:before="120" w:after="0" w:line="240" w:lineRule="auto"/>
              <w:ind w:left="-108" w:right="176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Decision date:  </w:t>
            </w:r>
            <w:r w:rsidR="00EA4D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 May</w:t>
            </w:r>
            <w:r w:rsidRPr="005E5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202</w:t>
            </w:r>
            <w:r w:rsidR="006336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6445A" w:rsidRPr="005E5E37" w14:paraId="7C6C11BE" w14:textId="77777777" w:rsidTr="0016445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70"/>
        </w:trPr>
        <w:tc>
          <w:tcPr>
            <w:tcW w:w="9519" w:type="dxa"/>
            <w:gridSpan w:val="2"/>
            <w:tcBorders>
              <w:top w:val="single" w:sz="0" w:space="0" w:color="000000"/>
              <w:bottom w:val="single" w:sz="4" w:space="0" w:color="auto"/>
            </w:tcBorders>
            <w:shd w:val="clear" w:color="auto" w:fill="auto"/>
          </w:tcPr>
          <w:p w14:paraId="3CA98019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DA400F2" w14:textId="6BAFE310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Application Ref: COM/3</w:t>
            </w:r>
            <w:r w:rsidR="0024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  <w:r w:rsidR="00813D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23643</w:t>
            </w:r>
          </w:p>
          <w:p w14:paraId="27C510CB" w14:textId="45D278DD" w:rsidR="0016445A" w:rsidRPr="005E5E37" w:rsidRDefault="00813DE0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Weedon Hill Green</w:t>
            </w:r>
            <w:r w:rsidR="00A352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Hyde Heath, Amersham, Buckinghamshire</w:t>
            </w:r>
          </w:p>
          <w:p w14:paraId="4E21FD28" w14:textId="64FDF319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Register Unit No: C</w:t>
            </w:r>
            <w:r w:rsidR="00A352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="00813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</w:p>
          <w:p w14:paraId="08F9D754" w14:textId="1BAB8E4D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Commons Registration Authority: </w:t>
            </w:r>
            <w:r w:rsidR="00813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Buckinghamshire</w:t>
            </w: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Council</w:t>
            </w:r>
          </w:p>
          <w:p w14:paraId="73C6654A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D28B56E" w14:textId="5AEF23C4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application, dated </w:t>
            </w:r>
            <w:r w:rsidR="0081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A35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1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June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</w:t>
            </w:r>
            <w:r w:rsidR="00813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is made under Section 38 of the Commons Act 2006 (the 2006 Act) for consent to carry out restricted works on common land.</w:t>
            </w:r>
          </w:p>
          <w:p w14:paraId="3DC50604" w14:textId="7AF6CDEE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The application is made by </w:t>
            </w:r>
            <w:r w:rsidR="00813DE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Buckinghamshire Council</w:t>
            </w:r>
            <w:r w:rsidR="000212C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 (the Council)</w:t>
            </w:r>
            <w:r w:rsidRPr="005E5E3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.</w:t>
            </w:r>
          </w:p>
          <w:p w14:paraId="0907A830" w14:textId="43644D79" w:rsidR="0016445A" w:rsidRPr="00350B72" w:rsidRDefault="0016445A" w:rsidP="00350B7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works </w:t>
            </w:r>
            <w:r w:rsidR="0035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outside Hyde Heath Infant School</w:t>
            </w:r>
            <w:r w:rsidR="00613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comprise</w:t>
            </w:r>
            <w:r w:rsidR="0035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new 1.5m wide black tarmac footway </w:t>
            </w:r>
            <w:r w:rsidR="00001B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tactile paving </w:t>
            </w:r>
            <w:r w:rsidR="0035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covering 73.5m² and the removal of a dropped kerb and </w:t>
            </w:r>
            <w:r w:rsidR="0057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approximately </w:t>
            </w:r>
            <w:r w:rsidR="00FB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2.5m of</w:t>
            </w:r>
            <w:r w:rsidR="0035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hedge.</w:t>
            </w:r>
          </w:p>
          <w:p w14:paraId="05CBF469" w14:textId="77777777" w:rsidR="0016445A" w:rsidRPr="005E5E37" w:rsidRDefault="0016445A" w:rsidP="0016445A">
            <w:pPr>
              <w:tabs>
                <w:tab w:val="left" w:pos="851"/>
              </w:tabs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8F1AFAA" w14:textId="77777777" w:rsidR="0016445A" w:rsidRPr="005E5E37" w:rsidRDefault="0016445A" w:rsidP="0016445A">
      <w:pPr>
        <w:tabs>
          <w:tab w:val="left" w:pos="68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78C18CA" w14:textId="2D879DC9" w:rsidR="00693CC1" w:rsidRPr="001B2A91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Decision</w:t>
      </w:r>
    </w:p>
    <w:p w14:paraId="0139E083" w14:textId="75E76FE1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Consent is granted for the works in accordance with the application dated </w:t>
      </w:r>
      <w:r w:rsidR="00346963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2 June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202</w:t>
      </w:r>
      <w:r w:rsidR="00346963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3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the plans submitted with it subject to the following conditions:</w:t>
      </w:r>
    </w:p>
    <w:p w14:paraId="2466AE2D" w14:textId="714B367F" w:rsidR="0016445A" w:rsidRDefault="002F5C97" w:rsidP="009A520D">
      <w:pPr>
        <w:numPr>
          <w:ilvl w:val="0"/>
          <w:numId w:val="3"/>
        </w:numPr>
        <w:tabs>
          <w:tab w:val="num" w:pos="79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</w:t>
      </w:r>
      <w:r w:rsidR="0016445A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he works shall begin no later than 3 years from the date of this decision</w:t>
      </w:r>
      <w:r w:rsidR="00346963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</w:p>
    <w:p w14:paraId="0A2508D6" w14:textId="5B5649F0" w:rsidR="00346963" w:rsidRPr="005E5E37" w:rsidRDefault="00346963" w:rsidP="00346963">
      <w:pPr>
        <w:spacing w:before="180" w:after="0" w:line="240" w:lineRule="auto"/>
        <w:ind w:left="720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REASON: To provide certainty to users of Weedon Hill Green</w:t>
      </w:r>
      <w:r w:rsidR="00AD451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</w:p>
    <w:p w14:paraId="1234AAC0" w14:textId="7C090713" w:rsidR="0016445A" w:rsidRPr="00AD4511" w:rsidRDefault="002F5C97" w:rsidP="009A520D">
      <w:pPr>
        <w:numPr>
          <w:ilvl w:val="0"/>
          <w:numId w:val="3"/>
        </w:numPr>
        <w:tabs>
          <w:tab w:val="num" w:pos="792"/>
        </w:tabs>
        <w:spacing w:before="180" w:after="0" w:line="240" w:lineRule="auto"/>
        <w:outlineLvl w:val="0"/>
        <w:rPr>
          <w:rStyle w:val="normaltextrun"/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0D16BA" w:rsidRPr="005E5E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he land shall be fully reinstated within one month from the completion of the works.</w:t>
      </w:r>
    </w:p>
    <w:p w14:paraId="2CC88B70" w14:textId="4E92E2AA" w:rsidR="00AD4511" w:rsidRPr="005E5E37" w:rsidRDefault="00AD4511" w:rsidP="00AD4511">
      <w:pPr>
        <w:spacing w:before="180" w:after="0" w:line="240" w:lineRule="auto"/>
        <w:ind w:left="720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REASON: To retain access for the public across Weedon Hill Green.</w:t>
      </w:r>
    </w:p>
    <w:p w14:paraId="098741C9" w14:textId="5F07128C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For the purposes of identification 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>only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, the location of the proposed </w:t>
      </w:r>
      <w:r w:rsidR="00B51CF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works</w:t>
      </w:r>
      <w:r w:rsidR="00B009C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B51CF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is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shown </w:t>
      </w:r>
      <w:r w:rsidR="00F51A7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in red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 the</w:t>
      </w:r>
      <w:r w:rsidR="00693CC1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attached plan.</w:t>
      </w:r>
    </w:p>
    <w:p w14:paraId="2B1310D9" w14:textId="50E3FBCB" w:rsidR="0016445A" w:rsidRPr="00A62B07" w:rsidRDefault="0016445A" w:rsidP="009A520D">
      <w:pPr>
        <w:spacing w:before="180" w:after="0" w:line="24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sz w:val="24"/>
          <w:szCs w:val="24"/>
          <w:lang w:eastAsia="en-GB"/>
        </w:rPr>
        <w:t>Preliminary Matters</w:t>
      </w:r>
    </w:p>
    <w:p w14:paraId="0A92FFA2" w14:textId="271FBAB1" w:rsidR="00B11394" w:rsidRDefault="0016445A" w:rsidP="00B62460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 have had regard to Defra’s Common Land consents policy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of November 2015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in determining this application under section 38, which has been published for the guidance of both the Planning Inspectorate and applicants. However, every application will be considered on its merits and a determination will depart from the policy if it appears appropriate to do so.  In such cases, the decision will explain why it has departed from the policy.</w:t>
      </w:r>
    </w:p>
    <w:p w14:paraId="26A62080" w14:textId="77777777" w:rsidR="00D25835" w:rsidRDefault="00D25835" w:rsidP="00D25835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E39A903" w14:textId="5360D1A0" w:rsidR="00D25835" w:rsidRPr="001F011E" w:rsidRDefault="00D25835" w:rsidP="00D25835">
      <w:pPr>
        <w:pStyle w:val="ListParagraph"/>
        <w:numPr>
          <w:ilvl w:val="0"/>
          <w:numId w:val="6"/>
        </w:numPr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A Certificate of </w:t>
      </w:r>
      <w:r w:rsidR="001F011E"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lawfulness for a proposed use or development was</w:t>
      </w:r>
      <w:r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011E"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issued</w:t>
      </w:r>
      <w:r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by </w:t>
      </w:r>
      <w:r w:rsidR="001F011E"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the</w:t>
      </w:r>
      <w:r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Council</w:t>
      </w:r>
      <w:r w:rsidR="001F011E"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on 14 March 2023 </w:t>
      </w:r>
      <w:r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for </w:t>
      </w:r>
      <w:r w:rsidR="001F011E"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‘installation of signalled crossing outside school and provision of footway across the common land between the new crossing and the school, as well as removing a small section of hedge’</w:t>
      </w:r>
      <w:r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1F011E"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Reference</w:t>
      </w:r>
      <w:r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011E"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PL/22/4164/SA</w:t>
      </w:r>
      <w:r w:rsidRPr="001F011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).</w:t>
      </w:r>
    </w:p>
    <w:p w14:paraId="652CE65E" w14:textId="77777777" w:rsidR="00D25835" w:rsidRPr="00B62460" w:rsidRDefault="00D25835" w:rsidP="001F011E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46198BC" w14:textId="77777777" w:rsidR="00B62460" w:rsidRPr="00B62460" w:rsidRDefault="00B62460" w:rsidP="00B62460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117A7AE" w14:textId="178E6E44" w:rsidR="0016445A" w:rsidRPr="00B62460" w:rsidRDefault="0016445A" w:rsidP="00B62460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62460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This </w:t>
      </w:r>
      <w:r w:rsidRPr="00B6246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application</w:t>
      </w:r>
      <w:r w:rsidRPr="00B62460">
        <w:rPr>
          <w:rFonts w:ascii="Arial" w:eastAsia="Times New Roman" w:hAnsi="Arial" w:cs="Arial"/>
          <w:sz w:val="24"/>
          <w:szCs w:val="24"/>
          <w:lang w:eastAsia="en-GB"/>
        </w:rPr>
        <w:t xml:space="preserve"> has been </w:t>
      </w:r>
      <w:r w:rsidRPr="00B6246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determined</w:t>
      </w:r>
      <w:r w:rsidRPr="00B62460">
        <w:rPr>
          <w:rFonts w:ascii="Arial" w:eastAsia="Times New Roman" w:hAnsi="Arial" w:cs="Arial"/>
          <w:sz w:val="24"/>
          <w:szCs w:val="24"/>
          <w:lang w:eastAsia="en-GB"/>
        </w:rPr>
        <w:t xml:space="preserve"> solely </w:t>
      </w:r>
      <w:proofErr w:type="gramStart"/>
      <w:r w:rsidRPr="00B6246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</w:t>
      </w:r>
      <w:r w:rsidRPr="00B624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6246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</w:t>
      </w:r>
      <w:r w:rsidRPr="00B62460">
        <w:rPr>
          <w:rFonts w:ascii="Arial" w:eastAsia="Times New Roman" w:hAnsi="Arial" w:cs="Arial"/>
          <w:sz w:val="24"/>
          <w:szCs w:val="24"/>
          <w:lang w:eastAsia="en-GB"/>
        </w:rPr>
        <w:t xml:space="preserve"> basis of</w:t>
      </w:r>
      <w:proofErr w:type="gramEnd"/>
      <w:r w:rsidRPr="00B62460">
        <w:rPr>
          <w:rFonts w:ascii="Arial" w:eastAsia="Times New Roman" w:hAnsi="Arial" w:cs="Arial"/>
          <w:sz w:val="24"/>
          <w:szCs w:val="24"/>
          <w:lang w:eastAsia="en-GB"/>
        </w:rPr>
        <w:t xml:space="preserve"> written evidence. I have taken account of the representation</w:t>
      </w:r>
      <w:r w:rsidR="005152EC" w:rsidRPr="00B6246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B62460">
        <w:rPr>
          <w:rFonts w:ascii="Arial" w:eastAsia="Times New Roman" w:hAnsi="Arial" w:cs="Arial"/>
          <w:sz w:val="24"/>
          <w:szCs w:val="24"/>
          <w:lang w:eastAsia="en-GB"/>
        </w:rPr>
        <w:t xml:space="preserve"> made by Natural England (NE)</w:t>
      </w:r>
      <w:r w:rsidR="009B0135" w:rsidRPr="00B6246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B62460">
        <w:rPr>
          <w:rFonts w:ascii="Arial" w:eastAsia="Times New Roman" w:hAnsi="Arial" w:cs="Arial"/>
          <w:sz w:val="24"/>
          <w:szCs w:val="24"/>
          <w:lang w:eastAsia="en-GB"/>
        </w:rPr>
        <w:t xml:space="preserve">Historic England (HE) and </w:t>
      </w:r>
      <w:r w:rsidR="00317B78" w:rsidRPr="00B62460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40151" w:rsidRPr="00B624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Spaces Society (OSS)</w:t>
      </w:r>
      <w:r w:rsidR="00317B78" w:rsidRPr="00B624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4078F9" w:rsidRPr="00B62460">
        <w:rPr>
          <w:rFonts w:ascii="Arial" w:eastAsia="Times New Roman" w:hAnsi="Arial" w:cs="Arial"/>
          <w:sz w:val="24"/>
          <w:szCs w:val="24"/>
          <w:lang w:eastAsia="en-GB"/>
        </w:rPr>
        <w:br w:type="textWrapping" w:clear="all"/>
      </w:r>
    </w:p>
    <w:p w14:paraId="692FC88D" w14:textId="0375DCD0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>I am required by section 39 of the 2006 Act to have regard to the following in determining this application:-</w:t>
      </w:r>
    </w:p>
    <w:p w14:paraId="692DA65B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interests of persons having rights in relation to, or occupying, the land (and </w:t>
      </w:r>
      <w:proofErr w:type="gramStart"/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in particular persons</w:t>
      </w:r>
      <w:proofErr w:type="gramEnd"/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exercising rights of common over it);</w:t>
      </w:r>
    </w:p>
    <w:p w14:paraId="1753E8CC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interests of the neighbourhood;</w:t>
      </w:r>
    </w:p>
    <w:p w14:paraId="091697A1" w14:textId="059CC10C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public interest</w:t>
      </w:r>
      <w:r w:rsidR="004E0C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(</w:t>
      </w:r>
      <w:r w:rsidR="005D42A5" w:rsidRPr="005D42A5">
        <w:rPr>
          <w:rFonts w:ascii="Arial" w:hAnsi="Arial" w:cs="Arial"/>
          <w:sz w:val="24"/>
          <w:szCs w:val="24"/>
        </w:rPr>
        <w:t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interest)</w:t>
      </w:r>
      <w:r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;</w:t>
      </w:r>
      <w:r w:rsidR="007832CA"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and</w:t>
      </w:r>
    </w:p>
    <w:p w14:paraId="42C3B3D6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any other matter considered to be relevant.</w:t>
      </w:r>
    </w:p>
    <w:p w14:paraId="16CF2AB4" w14:textId="6A4950EB" w:rsidR="0016445A" w:rsidRPr="005E5E37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Reasons</w:t>
      </w:r>
    </w:p>
    <w:p w14:paraId="4E3A90F7" w14:textId="0A916339" w:rsidR="002C6C5A" w:rsidRPr="002C6C5A" w:rsidRDefault="0059501B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Weedon Hill Green (the common) comprises strips of roadside common on each side of the highway known as Weedon Hill</w:t>
      </w:r>
      <w:r w:rsidR="007B721B">
        <w:rPr>
          <w:rFonts w:ascii="Arial" w:hAnsi="Arial" w:cs="Arial"/>
          <w:sz w:val="24"/>
          <w:szCs w:val="24"/>
        </w:rPr>
        <w:t xml:space="preserve"> (the highway)</w:t>
      </w:r>
      <w:r w:rsidR="0021357A">
        <w:rPr>
          <w:rFonts w:ascii="Arial" w:hAnsi="Arial" w:cs="Arial"/>
          <w:sz w:val="24"/>
          <w:szCs w:val="24"/>
        </w:rPr>
        <w:t xml:space="preserve">. </w:t>
      </w:r>
      <w:r w:rsidR="00224225">
        <w:rPr>
          <w:rFonts w:ascii="Arial" w:hAnsi="Arial" w:cs="Arial"/>
          <w:sz w:val="24"/>
          <w:szCs w:val="24"/>
        </w:rPr>
        <w:t xml:space="preserve">Hyde Heath Infant School </w:t>
      </w:r>
      <w:r w:rsidR="007B721B">
        <w:rPr>
          <w:rFonts w:ascii="Arial" w:hAnsi="Arial" w:cs="Arial"/>
          <w:sz w:val="24"/>
          <w:szCs w:val="24"/>
        </w:rPr>
        <w:t xml:space="preserve">(the school) </w:t>
      </w:r>
      <w:r w:rsidR="00224225">
        <w:rPr>
          <w:rFonts w:ascii="Arial" w:hAnsi="Arial" w:cs="Arial"/>
          <w:sz w:val="24"/>
          <w:szCs w:val="24"/>
        </w:rPr>
        <w:t xml:space="preserve">lies </w:t>
      </w:r>
      <w:r>
        <w:rPr>
          <w:rFonts w:ascii="Arial" w:hAnsi="Arial" w:cs="Arial"/>
          <w:sz w:val="24"/>
          <w:szCs w:val="24"/>
        </w:rPr>
        <w:t xml:space="preserve">at the western tip of the common on the north side of </w:t>
      </w:r>
      <w:r w:rsidR="007B721B">
        <w:rPr>
          <w:rFonts w:ascii="Arial" w:hAnsi="Arial" w:cs="Arial"/>
          <w:sz w:val="24"/>
          <w:szCs w:val="24"/>
        </w:rPr>
        <w:t>the highway</w:t>
      </w:r>
      <w:r w:rsidR="00224225">
        <w:rPr>
          <w:rFonts w:ascii="Arial" w:hAnsi="Arial" w:cs="Arial"/>
          <w:sz w:val="24"/>
          <w:szCs w:val="24"/>
        </w:rPr>
        <w:t>.</w:t>
      </w:r>
      <w:r w:rsidR="0021357A">
        <w:rPr>
          <w:rFonts w:ascii="Arial" w:hAnsi="Arial" w:cs="Arial"/>
          <w:sz w:val="24"/>
          <w:szCs w:val="24"/>
        </w:rPr>
        <w:t xml:space="preserve"> The Council advises that the highway is unlit at this location and has increasing traffic and speeding issues.</w:t>
      </w:r>
    </w:p>
    <w:p w14:paraId="6C79E7C0" w14:textId="77777777" w:rsidR="002C6C5A" w:rsidRPr="002C6C5A" w:rsidRDefault="002C6C5A" w:rsidP="002C6C5A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5D730B" w14:textId="674E558C" w:rsidR="00D02E8D" w:rsidRPr="00B62460" w:rsidRDefault="000212CC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Council explains that </w:t>
      </w:r>
      <w:r w:rsidR="002C6C5A">
        <w:rPr>
          <w:rFonts w:ascii="Arial" w:hAnsi="Arial" w:cs="Arial"/>
          <w:sz w:val="24"/>
          <w:szCs w:val="24"/>
        </w:rPr>
        <w:t xml:space="preserve">up to 60 children under the age of seven cross the highway each school day and that </w:t>
      </w:r>
      <w:r w:rsidR="00CB2709">
        <w:rPr>
          <w:rFonts w:ascii="Arial" w:hAnsi="Arial" w:cs="Arial"/>
          <w:sz w:val="24"/>
          <w:szCs w:val="24"/>
        </w:rPr>
        <w:t xml:space="preserve">a permanent signalled pedestrian crossing </w:t>
      </w:r>
      <w:r w:rsidR="0021357A">
        <w:rPr>
          <w:rFonts w:ascii="Arial" w:hAnsi="Arial" w:cs="Arial"/>
          <w:sz w:val="24"/>
          <w:szCs w:val="24"/>
        </w:rPr>
        <w:t xml:space="preserve">with associated tactile paving </w:t>
      </w:r>
      <w:r w:rsidR="00CB2709">
        <w:rPr>
          <w:rFonts w:ascii="Arial" w:hAnsi="Arial" w:cs="Arial"/>
          <w:sz w:val="24"/>
          <w:szCs w:val="24"/>
        </w:rPr>
        <w:t>is to be installed</w:t>
      </w:r>
      <w:r w:rsidR="00224225">
        <w:rPr>
          <w:rFonts w:ascii="Arial" w:hAnsi="Arial" w:cs="Arial"/>
          <w:sz w:val="24"/>
          <w:szCs w:val="24"/>
        </w:rPr>
        <w:t xml:space="preserve"> outside the school</w:t>
      </w:r>
      <w:r w:rsidR="00E83CEB">
        <w:rPr>
          <w:rFonts w:ascii="Arial" w:hAnsi="Arial" w:cs="Arial"/>
          <w:sz w:val="24"/>
          <w:szCs w:val="24"/>
        </w:rPr>
        <w:t>.</w:t>
      </w:r>
      <w:r w:rsidR="002645AB">
        <w:rPr>
          <w:rFonts w:ascii="Arial" w:hAnsi="Arial" w:cs="Arial"/>
          <w:sz w:val="24"/>
          <w:szCs w:val="24"/>
        </w:rPr>
        <w:t xml:space="preserve"> </w:t>
      </w:r>
      <w:r w:rsidR="007B721B" w:rsidRPr="00BC74F8">
        <w:rPr>
          <w:rFonts w:ascii="Arial" w:hAnsi="Arial" w:cs="Arial"/>
          <w:color w:val="000000" w:themeColor="text1"/>
          <w:sz w:val="24"/>
          <w:szCs w:val="24"/>
        </w:rPr>
        <w:t xml:space="preserve">In the absence of a </w:t>
      </w:r>
      <w:r w:rsidR="0021357A" w:rsidRPr="00BC74F8">
        <w:rPr>
          <w:rFonts w:ascii="Arial" w:hAnsi="Arial" w:cs="Arial"/>
          <w:color w:val="000000" w:themeColor="text1"/>
          <w:sz w:val="24"/>
          <w:szCs w:val="24"/>
        </w:rPr>
        <w:t>pavement on the north side of the highway</w:t>
      </w:r>
      <w:r w:rsidR="007B721B" w:rsidRPr="00BC74F8">
        <w:rPr>
          <w:rFonts w:ascii="Arial" w:hAnsi="Arial" w:cs="Arial"/>
          <w:color w:val="000000" w:themeColor="text1"/>
          <w:sz w:val="24"/>
          <w:szCs w:val="24"/>
        </w:rPr>
        <w:t>,</w:t>
      </w:r>
      <w:r w:rsidR="007B721B" w:rsidRPr="0021357A">
        <w:rPr>
          <w:rFonts w:ascii="Arial" w:hAnsi="Arial" w:cs="Arial"/>
          <w:color w:val="FF0000"/>
          <w:sz w:val="24"/>
          <w:szCs w:val="24"/>
        </w:rPr>
        <w:t xml:space="preserve"> </w:t>
      </w:r>
      <w:r w:rsidR="007B721B">
        <w:rPr>
          <w:rFonts w:ascii="Arial" w:hAnsi="Arial" w:cs="Arial"/>
          <w:sz w:val="24"/>
          <w:szCs w:val="24"/>
        </w:rPr>
        <w:t>t</w:t>
      </w:r>
      <w:r w:rsidR="002645AB">
        <w:rPr>
          <w:rFonts w:ascii="Arial" w:hAnsi="Arial" w:cs="Arial"/>
          <w:sz w:val="24"/>
          <w:szCs w:val="24"/>
        </w:rPr>
        <w:t xml:space="preserve">he proposed </w:t>
      </w:r>
      <w:r w:rsidR="007B721B">
        <w:rPr>
          <w:rFonts w:ascii="Arial" w:hAnsi="Arial" w:cs="Arial"/>
          <w:sz w:val="24"/>
          <w:szCs w:val="24"/>
        </w:rPr>
        <w:t xml:space="preserve">new </w:t>
      </w:r>
      <w:r w:rsidR="002645AB">
        <w:rPr>
          <w:rFonts w:ascii="Arial" w:hAnsi="Arial" w:cs="Arial"/>
          <w:sz w:val="24"/>
          <w:szCs w:val="24"/>
        </w:rPr>
        <w:t xml:space="preserve">footway will </w:t>
      </w:r>
      <w:r w:rsidR="007B721B">
        <w:rPr>
          <w:rFonts w:ascii="Arial" w:hAnsi="Arial" w:cs="Arial"/>
          <w:sz w:val="24"/>
          <w:szCs w:val="24"/>
        </w:rPr>
        <w:t>cross the common</w:t>
      </w:r>
      <w:r w:rsidR="002C6C5A">
        <w:rPr>
          <w:rFonts w:ascii="Arial" w:hAnsi="Arial" w:cs="Arial"/>
          <w:sz w:val="24"/>
          <w:szCs w:val="24"/>
        </w:rPr>
        <w:t xml:space="preserve"> to link the crossing with the school</w:t>
      </w:r>
      <w:r w:rsidR="00AE3416">
        <w:rPr>
          <w:rFonts w:ascii="Arial" w:hAnsi="Arial" w:cs="Arial"/>
          <w:sz w:val="24"/>
          <w:szCs w:val="24"/>
        </w:rPr>
        <w:t xml:space="preserve"> without the need for pedestrians to walk along the highway</w:t>
      </w:r>
      <w:r w:rsidR="002C6C5A">
        <w:rPr>
          <w:rFonts w:ascii="Arial" w:hAnsi="Arial" w:cs="Arial"/>
          <w:sz w:val="24"/>
          <w:szCs w:val="24"/>
        </w:rPr>
        <w:t>.</w:t>
      </w:r>
      <w:r w:rsidR="007B721B">
        <w:rPr>
          <w:rFonts w:ascii="Arial" w:hAnsi="Arial" w:cs="Arial"/>
          <w:sz w:val="24"/>
          <w:szCs w:val="24"/>
        </w:rPr>
        <w:t xml:space="preserve"> </w:t>
      </w:r>
    </w:p>
    <w:p w14:paraId="33E5AC7A" w14:textId="77777777" w:rsidR="00B62460" w:rsidRDefault="00B62460" w:rsidP="00B62460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sz w:val="20"/>
        </w:rPr>
      </w:pPr>
    </w:p>
    <w:p w14:paraId="33EFE869" w14:textId="016437A6" w:rsidR="00B62460" w:rsidRPr="00B62460" w:rsidRDefault="00B62460" w:rsidP="00B62460">
      <w:pPr>
        <w:tabs>
          <w:tab w:val="left" w:pos="432"/>
        </w:tabs>
        <w:spacing w:before="180" w:after="0" w:line="240" w:lineRule="auto"/>
        <w:ind w:left="284" w:hanging="284"/>
        <w:outlineLvl w:val="0"/>
        <w:rPr>
          <w:rFonts w:ascii="Arial" w:eastAsia="Times New Roman" w:hAnsi="Arial" w:cs="Arial"/>
          <w:b/>
          <w:i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those occupying or having rights over the land</w:t>
      </w:r>
      <w:r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 xml:space="preserve"> </w:t>
      </w:r>
    </w:p>
    <w:p w14:paraId="69A3793F" w14:textId="4786FF06" w:rsidR="00D02E8D" w:rsidRPr="00CB28C5" w:rsidRDefault="00CB28C5" w:rsidP="00CB28C5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</w:t>
      </w:r>
      <w:r w:rsidR="002645AB">
        <w:rPr>
          <w:rFonts w:ascii="Arial" w:hAnsi="Arial" w:cs="Arial"/>
          <w:sz w:val="24"/>
          <w:szCs w:val="24"/>
        </w:rPr>
        <w:t xml:space="preserve">he Council </w:t>
      </w:r>
      <w:r>
        <w:rPr>
          <w:rFonts w:ascii="Arial" w:hAnsi="Arial" w:cs="Arial"/>
          <w:sz w:val="24"/>
          <w:szCs w:val="24"/>
        </w:rPr>
        <w:t xml:space="preserve">is both applicant and landowner, </w:t>
      </w:r>
      <w:r w:rsidR="002645AB">
        <w:rPr>
          <w:rFonts w:ascii="Arial" w:hAnsi="Arial" w:cs="Arial"/>
          <w:sz w:val="24"/>
          <w:szCs w:val="24"/>
        </w:rPr>
        <w:t xml:space="preserve">and it follows that the proposals are in the </w:t>
      </w:r>
      <w:r>
        <w:rPr>
          <w:rFonts w:ascii="Arial" w:hAnsi="Arial" w:cs="Arial"/>
          <w:sz w:val="24"/>
          <w:szCs w:val="24"/>
        </w:rPr>
        <w:t>landowner</w:t>
      </w:r>
      <w:r w:rsidR="002645AB">
        <w:rPr>
          <w:rFonts w:ascii="Arial" w:hAnsi="Arial" w:cs="Arial"/>
          <w:sz w:val="24"/>
          <w:szCs w:val="24"/>
        </w:rPr>
        <w:t>’s interest</w:t>
      </w:r>
      <w:r>
        <w:rPr>
          <w:rFonts w:ascii="Arial" w:hAnsi="Arial" w:cs="Arial"/>
          <w:sz w:val="24"/>
          <w:szCs w:val="24"/>
        </w:rPr>
        <w:t>s</w:t>
      </w:r>
      <w:r w:rsidR="00B62460" w:rsidRPr="00D02E8D">
        <w:rPr>
          <w:rFonts w:ascii="Arial" w:hAnsi="Arial" w:cs="Arial"/>
          <w:sz w:val="24"/>
          <w:szCs w:val="24"/>
        </w:rPr>
        <w:t>.</w:t>
      </w:r>
      <w:r w:rsidR="00B62460">
        <w:rPr>
          <w:sz w:val="20"/>
        </w:rPr>
        <w:t xml:space="preserve"> </w:t>
      </w:r>
      <w:r w:rsidRPr="00CB28C5">
        <w:rPr>
          <w:rFonts w:ascii="Arial" w:hAnsi="Arial" w:cs="Arial"/>
          <w:sz w:val="24"/>
          <w:szCs w:val="24"/>
        </w:rPr>
        <w:t xml:space="preserve">The common land register </w:t>
      </w:r>
      <w:r>
        <w:rPr>
          <w:rFonts w:ascii="Arial" w:hAnsi="Arial" w:cs="Arial"/>
          <w:sz w:val="24"/>
          <w:szCs w:val="24"/>
        </w:rPr>
        <w:t xml:space="preserve">for CL35 </w:t>
      </w:r>
      <w:r w:rsidRPr="00CB28C5">
        <w:rPr>
          <w:rFonts w:ascii="Arial" w:hAnsi="Arial" w:cs="Arial"/>
          <w:sz w:val="24"/>
          <w:szCs w:val="24"/>
        </w:rPr>
        <w:t>records no rights of common</w:t>
      </w:r>
      <w:r>
        <w:rPr>
          <w:rFonts w:ascii="Arial" w:hAnsi="Arial" w:cs="Arial"/>
          <w:sz w:val="24"/>
          <w:szCs w:val="24"/>
        </w:rPr>
        <w:t>.</w:t>
      </w:r>
    </w:p>
    <w:p w14:paraId="1446426E" w14:textId="77777777" w:rsidR="00822748" w:rsidRPr="00822748" w:rsidRDefault="00822748" w:rsidP="00822748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DB5097" w14:textId="530B1616" w:rsidR="0016445A" w:rsidRPr="005E5E37" w:rsidRDefault="00CB28C5" w:rsidP="00B62460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 am satisfied that the proposed works</w:t>
      </w:r>
      <w:r w:rsidR="008655E0">
        <w:rPr>
          <w:rFonts w:ascii="Arial" w:eastAsia="Times New Roman" w:hAnsi="Arial" w:cs="Arial"/>
          <w:sz w:val="24"/>
          <w:szCs w:val="24"/>
          <w:lang w:eastAsia="en-GB"/>
        </w:rPr>
        <w:t xml:space="preserve"> will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not </w:t>
      </w:r>
      <w:r w:rsidR="008655E0">
        <w:rPr>
          <w:rFonts w:ascii="Arial" w:eastAsia="Times New Roman" w:hAnsi="Arial" w:cs="Arial"/>
          <w:sz w:val="24"/>
          <w:szCs w:val="24"/>
          <w:lang w:eastAsia="en-GB"/>
        </w:rPr>
        <w:t>harm the interests of those occupying or having rights over the land</w:t>
      </w:r>
      <w:r w:rsidR="0016445A" w:rsidRPr="005E5E3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3318E9F" w14:textId="224FB3BA" w:rsidR="0016445A" w:rsidRPr="00822748" w:rsidRDefault="0016445A" w:rsidP="00822748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the neighbourhood and public rights of access</w:t>
      </w:r>
    </w:p>
    <w:p w14:paraId="264BCD2F" w14:textId="77777777" w:rsidR="0059501B" w:rsidRPr="0059501B" w:rsidRDefault="0016445A" w:rsidP="00B62460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The interests of the neighbourhood test relates to whether the </w:t>
      </w:r>
      <w:r w:rsidRPr="006129A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works</w:t>
      </w:r>
      <w:r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will </w:t>
      </w:r>
      <w:r w:rsidR="00E05917" w:rsidRPr="006129AB">
        <w:rPr>
          <w:rFonts w:ascii="Arial" w:eastAsia="Times New Roman" w:hAnsi="Arial" w:cs="Arial"/>
          <w:sz w:val="24"/>
          <w:szCs w:val="24"/>
          <w:lang w:eastAsia="en-GB"/>
        </w:rPr>
        <w:t>unacceptably interfere with</w:t>
      </w:r>
      <w:r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the way the common</w:t>
      </w:r>
      <w:r w:rsidR="0080125C"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land</w:t>
      </w:r>
      <w:r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is used by local people and is closely linked with interests of public access.</w:t>
      </w:r>
    </w:p>
    <w:p w14:paraId="3E1DF5CE" w14:textId="1E6BBD59" w:rsidR="0059501B" w:rsidRPr="0059501B" w:rsidRDefault="00CB28C5" w:rsidP="0059501B">
      <w:pPr>
        <w:pStyle w:val="ListParagraph"/>
        <w:tabs>
          <w:tab w:val="left" w:pos="284"/>
          <w:tab w:val="left" w:pos="432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D1E6E72" w14:textId="15DE1919" w:rsidR="006129AB" w:rsidRPr="006129AB" w:rsidRDefault="007D67A5" w:rsidP="00B62460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CB28C5">
        <w:rPr>
          <w:rFonts w:ascii="Arial" w:eastAsia="Times New Roman" w:hAnsi="Arial" w:cs="Arial"/>
          <w:sz w:val="24"/>
          <w:szCs w:val="24"/>
          <w:lang w:eastAsia="en-GB"/>
        </w:rPr>
        <w:t>he application land</w:t>
      </w:r>
      <w:r w:rsidR="0013331D">
        <w:rPr>
          <w:rFonts w:ascii="Arial" w:eastAsia="Times New Roman" w:hAnsi="Arial" w:cs="Arial"/>
          <w:sz w:val="24"/>
          <w:szCs w:val="24"/>
          <w:lang w:eastAsia="en-GB"/>
        </w:rPr>
        <w:t xml:space="preserve"> is </w:t>
      </w:r>
      <w:r w:rsidR="007B721B">
        <w:rPr>
          <w:rFonts w:ascii="Arial" w:eastAsia="Times New Roman" w:hAnsi="Arial" w:cs="Arial"/>
          <w:sz w:val="24"/>
          <w:szCs w:val="24"/>
          <w:lang w:eastAsia="en-GB"/>
        </w:rPr>
        <w:t xml:space="preserve">at the tip of the common and is </w:t>
      </w:r>
      <w:r w:rsidR="0013331D">
        <w:rPr>
          <w:rFonts w:ascii="Arial" w:eastAsia="Times New Roman" w:hAnsi="Arial" w:cs="Arial"/>
          <w:sz w:val="24"/>
          <w:szCs w:val="24"/>
          <w:lang w:eastAsia="en-GB"/>
        </w:rPr>
        <w:t xml:space="preserve">abutted by </w:t>
      </w:r>
      <w:r w:rsidR="00B75521">
        <w:rPr>
          <w:rFonts w:ascii="Arial" w:eastAsia="Times New Roman" w:hAnsi="Arial" w:cs="Arial"/>
          <w:sz w:val="24"/>
          <w:szCs w:val="24"/>
          <w:lang w:eastAsia="en-GB"/>
        </w:rPr>
        <w:t>the highway</w:t>
      </w:r>
      <w:r w:rsidR="0013331D">
        <w:rPr>
          <w:rFonts w:ascii="Arial" w:eastAsia="Times New Roman" w:hAnsi="Arial" w:cs="Arial"/>
          <w:sz w:val="24"/>
          <w:szCs w:val="24"/>
          <w:lang w:eastAsia="en-GB"/>
        </w:rPr>
        <w:t xml:space="preserve"> to the south, the school to the north and the </w:t>
      </w:r>
      <w:r w:rsidR="002A0AA2">
        <w:rPr>
          <w:rFonts w:ascii="Arial" w:eastAsia="Times New Roman" w:hAnsi="Arial" w:cs="Arial"/>
          <w:sz w:val="24"/>
          <w:szCs w:val="24"/>
          <w:lang w:eastAsia="en-GB"/>
        </w:rPr>
        <w:t xml:space="preserve">hard surfaced </w:t>
      </w:r>
      <w:r w:rsidR="002F5C97">
        <w:rPr>
          <w:rFonts w:ascii="Arial" w:eastAsia="Times New Roman" w:hAnsi="Arial" w:cs="Arial"/>
          <w:sz w:val="24"/>
          <w:szCs w:val="24"/>
          <w:lang w:eastAsia="en-GB"/>
        </w:rPr>
        <w:t xml:space="preserve">school </w:t>
      </w:r>
      <w:r w:rsidR="0013331D">
        <w:rPr>
          <w:rFonts w:ascii="Arial" w:eastAsia="Times New Roman" w:hAnsi="Arial" w:cs="Arial"/>
          <w:sz w:val="24"/>
          <w:szCs w:val="24"/>
          <w:lang w:eastAsia="en-GB"/>
        </w:rPr>
        <w:t>entrance to the west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A0A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C74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Whilst there is a public bench</w:t>
      </w:r>
      <w:r w:rsidR="002A0AA2" w:rsidRPr="00BC74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on the common near the proposed footway</w:t>
      </w:r>
      <w:r w:rsidRPr="00BC74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="00730D75">
        <w:rPr>
          <w:rFonts w:ascii="Arial" w:eastAsia="Times New Roman" w:hAnsi="Arial" w:cs="Arial"/>
          <w:sz w:val="24"/>
          <w:szCs w:val="24"/>
          <w:lang w:eastAsia="en-GB"/>
        </w:rPr>
        <w:t xml:space="preserve">I consider that </w:t>
      </w:r>
      <w:r w:rsidR="00AE3416">
        <w:rPr>
          <w:rFonts w:ascii="Arial" w:eastAsia="Times New Roman" w:hAnsi="Arial" w:cs="Arial"/>
          <w:sz w:val="24"/>
          <w:szCs w:val="24"/>
          <w:lang w:eastAsia="en-GB"/>
        </w:rPr>
        <w:t xml:space="preserve">due to its location </w:t>
      </w:r>
      <w:r w:rsidR="00001B9E">
        <w:rPr>
          <w:rFonts w:ascii="Arial" w:eastAsia="Times New Roman" w:hAnsi="Arial" w:cs="Arial"/>
          <w:sz w:val="24"/>
          <w:szCs w:val="24"/>
          <w:lang w:eastAsia="en-GB"/>
        </w:rPr>
        <w:t xml:space="preserve">this area of the common </w:t>
      </w:r>
      <w:r w:rsidR="007B721B">
        <w:rPr>
          <w:rFonts w:ascii="Arial" w:eastAsia="Times New Roman" w:hAnsi="Arial" w:cs="Arial"/>
          <w:sz w:val="24"/>
          <w:szCs w:val="24"/>
          <w:lang w:eastAsia="en-GB"/>
        </w:rPr>
        <w:t>has</w:t>
      </w:r>
      <w:r w:rsidR="0013331D"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little recreational value other than for general access</w:t>
      </w:r>
      <w:r w:rsidR="00E83CE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It may also be used by pedestrians </w:t>
      </w:r>
      <w:r w:rsidRPr="00BC74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 the absence of a pavement.</w:t>
      </w:r>
    </w:p>
    <w:p w14:paraId="25303182" w14:textId="5071EC67" w:rsidR="00A54A49" w:rsidRPr="00CE5C74" w:rsidRDefault="00E05917" w:rsidP="00CE5C74">
      <w:pPr>
        <w:pStyle w:val="ListParagraph"/>
        <w:tabs>
          <w:tab w:val="left" w:pos="284"/>
          <w:tab w:val="left" w:pos="432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6129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E26DA90" w14:textId="10357DC6" w:rsidR="00CE5C74" w:rsidRPr="00CE5C74" w:rsidRDefault="006C571D" w:rsidP="00A54A49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Some works referred to in the application</w:t>
      </w:r>
      <w:r w:rsidR="00702381">
        <w:rPr>
          <w:rFonts w:ascii="Arial" w:eastAsia="Times New Roman" w:hAnsi="Arial" w:cs="Arial"/>
          <w:sz w:val="24"/>
          <w:szCs w:val="24"/>
          <w:lang w:eastAsia="en-GB"/>
        </w:rPr>
        <w:t xml:space="preserve"> form and application notice,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r w:rsidR="00702381">
        <w:rPr>
          <w:rFonts w:ascii="Arial" w:eastAsia="Times New Roman" w:hAnsi="Arial" w:cs="Arial"/>
          <w:sz w:val="24"/>
          <w:szCs w:val="24"/>
          <w:lang w:eastAsia="en-GB"/>
        </w:rPr>
        <w:t>referred to by the Council in correspondence, are not under consideration in deciding this application. Firstly, t</w:t>
      </w:r>
      <w:r w:rsidR="00CE5C74">
        <w:rPr>
          <w:rFonts w:ascii="Arial" w:eastAsia="Times New Roman" w:hAnsi="Arial" w:cs="Arial"/>
          <w:sz w:val="24"/>
          <w:szCs w:val="24"/>
          <w:lang w:eastAsia="en-GB"/>
        </w:rPr>
        <w:t>he pedestrian crossing itself is no</w:t>
      </w:r>
      <w:r w:rsidR="0057622F">
        <w:rPr>
          <w:rFonts w:ascii="Arial" w:eastAsia="Times New Roman" w:hAnsi="Arial" w:cs="Arial"/>
          <w:sz w:val="24"/>
          <w:szCs w:val="24"/>
          <w:lang w:eastAsia="en-GB"/>
        </w:rPr>
        <w:t xml:space="preserve">t </w:t>
      </w:r>
      <w:r w:rsidR="00CE5C74">
        <w:rPr>
          <w:rFonts w:ascii="Arial" w:eastAsia="Times New Roman" w:hAnsi="Arial" w:cs="Arial"/>
          <w:sz w:val="24"/>
          <w:szCs w:val="24"/>
          <w:lang w:eastAsia="en-GB"/>
        </w:rPr>
        <w:t xml:space="preserve">within the common land boundary and the dropped </w:t>
      </w:r>
      <w:r w:rsidR="00CE5C7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kerb to be re-instated is on the south side of the highway at a point where there is no common land.</w:t>
      </w:r>
      <w:r w:rsidR="002F5C9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02381">
        <w:rPr>
          <w:rFonts w:ascii="Arial" w:eastAsia="Times New Roman" w:hAnsi="Arial" w:cs="Arial"/>
          <w:sz w:val="24"/>
          <w:szCs w:val="24"/>
          <w:lang w:eastAsia="en-GB"/>
        </w:rPr>
        <w:t xml:space="preserve">Secondly, </w:t>
      </w:r>
      <w:r w:rsidR="00702381">
        <w:rPr>
          <w:rFonts w:ascii="Arial" w:hAnsi="Arial" w:cs="Arial"/>
          <w:color w:val="000000"/>
          <w:sz w:val="24"/>
          <w:szCs w:val="24"/>
        </w:rPr>
        <w:t>i</w:t>
      </w:r>
      <w:r w:rsidR="00A54A49">
        <w:rPr>
          <w:rFonts w:ascii="Arial" w:hAnsi="Arial" w:cs="Arial"/>
          <w:color w:val="000000"/>
          <w:sz w:val="24"/>
          <w:szCs w:val="24"/>
        </w:rPr>
        <w:t>n response to an OSS query, t</w:t>
      </w:r>
      <w:r w:rsidR="00A54A49" w:rsidRPr="001761F3">
        <w:rPr>
          <w:rFonts w:ascii="Arial" w:hAnsi="Arial" w:cs="Arial"/>
          <w:color w:val="000000"/>
          <w:sz w:val="24"/>
          <w:szCs w:val="24"/>
        </w:rPr>
        <w:t xml:space="preserve">he </w:t>
      </w:r>
      <w:r w:rsidR="00A54A49">
        <w:rPr>
          <w:rFonts w:ascii="Arial" w:hAnsi="Arial" w:cs="Arial"/>
          <w:color w:val="000000"/>
          <w:sz w:val="24"/>
          <w:szCs w:val="24"/>
        </w:rPr>
        <w:t xml:space="preserve">Council advises that the small </w:t>
      </w:r>
      <w:r w:rsidR="00A54A49" w:rsidRPr="001761F3">
        <w:rPr>
          <w:rFonts w:ascii="Arial" w:hAnsi="Arial" w:cs="Arial"/>
          <w:color w:val="000000"/>
          <w:sz w:val="24"/>
          <w:szCs w:val="24"/>
        </w:rPr>
        <w:t>footway</w:t>
      </w:r>
      <w:r w:rsidR="00A54A49">
        <w:rPr>
          <w:rFonts w:ascii="Arial" w:hAnsi="Arial" w:cs="Arial"/>
          <w:color w:val="000000"/>
          <w:sz w:val="24"/>
          <w:szCs w:val="24"/>
        </w:rPr>
        <w:t xml:space="preserve"> spur shown</w:t>
      </w:r>
      <w:r w:rsidR="00A54A49" w:rsidRPr="001761F3">
        <w:rPr>
          <w:rFonts w:ascii="Arial" w:hAnsi="Arial" w:cs="Arial"/>
          <w:color w:val="000000"/>
          <w:sz w:val="24"/>
          <w:szCs w:val="24"/>
        </w:rPr>
        <w:t xml:space="preserve"> on the application plan i</w:t>
      </w:r>
      <w:r w:rsidR="00CE5C74">
        <w:rPr>
          <w:rFonts w:ascii="Arial" w:hAnsi="Arial" w:cs="Arial"/>
          <w:color w:val="000000"/>
          <w:sz w:val="24"/>
          <w:szCs w:val="24"/>
        </w:rPr>
        <w:t xml:space="preserve">s </w:t>
      </w:r>
      <w:r w:rsidR="00A54A49" w:rsidRPr="001761F3">
        <w:rPr>
          <w:rFonts w:ascii="Arial" w:hAnsi="Arial" w:cs="Arial"/>
          <w:color w:val="000000"/>
          <w:sz w:val="24"/>
          <w:szCs w:val="24"/>
        </w:rPr>
        <w:t>for the pedestrian crossing controller cabinet</w:t>
      </w:r>
      <w:r w:rsidR="00A54A49">
        <w:rPr>
          <w:rFonts w:ascii="Arial" w:hAnsi="Arial" w:cs="Arial"/>
          <w:color w:val="000000"/>
          <w:sz w:val="24"/>
          <w:szCs w:val="24"/>
        </w:rPr>
        <w:t>, which is not referred to in the application form or the published application notice</w:t>
      </w:r>
      <w:r w:rsidR="00A54A49" w:rsidRPr="001761F3">
        <w:rPr>
          <w:rFonts w:ascii="Arial" w:hAnsi="Arial" w:cs="Arial"/>
          <w:color w:val="000000"/>
          <w:sz w:val="24"/>
          <w:szCs w:val="24"/>
        </w:rPr>
        <w:t>.</w:t>
      </w:r>
    </w:p>
    <w:p w14:paraId="339BB488" w14:textId="77777777" w:rsidR="00CE5C74" w:rsidRPr="00CE5C74" w:rsidRDefault="00CE5C74" w:rsidP="00CE5C7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5736962" w14:textId="0A3807F9" w:rsidR="00CE5C74" w:rsidRDefault="00CE5C74" w:rsidP="00CE5C74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2F4A2B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7622F">
        <w:rPr>
          <w:rFonts w:ascii="Arial" w:eastAsia="Times New Roman" w:hAnsi="Arial" w:cs="Arial"/>
          <w:sz w:val="24"/>
          <w:szCs w:val="24"/>
          <w:lang w:eastAsia="en-GB"/>
        </w:rPr>
        <w:t>remaining works proposals</w:t>
      </w:r>
      <w:r w:rsidR="007023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F4A2B">
        <w:rPr>
          <w:rFonts w:ascii="Arial" w:eastAsia="Times New Roman" w:hAnsi="Arial" w:cs="Arial"/>
          <w:sz w:val="24"/>
          <w:szCs w:val="24"/>
          <w:lang w:eastAsia="en-GB"/>
        </w:rPr>
        <w:t xml:space="preserve">will result in the hard surfacing of only a small </w:t>
      </w:r>
      <w:r>
        <w:rPr>
          <w:rFonts w:ascii="Arial" w:eastAsia="Times New Roman" w:hAnsi="Arial" w:cs="Arial"/>
          <w:sz w:val="24"/>
          <w:szCs w:val="24"/>
          <w:lang w:eastAsia="en-GB"/>
        </w:rPr>
        <w:t>area</w:t>
      </w:r>
      <w:r w:rsidRPr="002F4A2B">
        <w:rPr>
          <w:rFonts w:ascii="Arial" w:eastAsia="Times New Roman" w:hAnsi="Arial" w:cs="Arial"/>
          <w:sz w:val="24"/>
          <w:szCs w:val="24"/>
          <w:lang w:eastAsia="en-GB"/>
        </w:rPr>
        <w:t xml:space="preserve"> of the common and will benefit children and parents </w:t>
      </w:r>
      <w:r w:rsidR="00AE3416">
        <w:rPr>
          <w:rFonts w:ascii="Arial" w:eastAsia="Times New Roman" w:hAnsi="Arial" w:cs="Arial"/>
          <w:sz w:val="24"/>
          <w:szCs w:val="24"/>
          <w:lang w:eastAsia="en-GB"/>
        </w:rPr>
        <w:t xml:space="preserve">who need to cross </w:t>
      </w:r>
      <w:r w:rsidRPr="002F4A2B">
        <w:rPr>
          <w:rFonts w:ascii="Arial" w:eastAsia="Times New Roman" w:hAnsi="Arial" w:cs="Arial"/>
          <w:sz w:val="24"/>
          <w:szCs w:val="24"/>
          <w:lang w:eastAsia="en-GB"/>
        </w:rPr>
        <w:t xml:space="preserve">the highway to </w:t>
      </w:r>
      <w:r w:rsidR="00AE3416">
        <w:rPr>
          <w:rFonts w:ascii="Arial" w:eastAsia="Times New Roman" w:hAnsi="Arial" w:cs="Arial"/>
          <w:sz w:val="24"/>
          <w:szCs w:val="24"/>
          <w:lang w:eastAsia="en-GB"/>
        </w:rPr>
        <w:t xml:space="preserve">get to </w:t>
      </w:r>
      <w:r w:rsidRPr="002F4A2B">
        <w:rPr>
          <w:rFonts w:ascii="Arial" w:eastAsia="Times New Roman" w:hAnsi="Arial" w:cs="Arial"/>
          <w:sz w:val="24"/>
          <w:szCs w:val="24"/>
          <w:lang w:eastAsia="en-GB"/>
        </w:rPr>
        <w:t xml:space="preserve">and from the school. </w:t>
      </w:r>
      <w:r w:rsidR="0057622F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Pr="002F4A2B">
        <w:rPr>
          <w:rFonts w:ascii="Arial" w:eastAsia="Times New Roman" w:hAnsi="Arial" w:cs="Arial"/>
          <w:sz w:val="24"/>
          <w:szCs w:val="24"/>
          <w:lang w:eastAsia="en-GB"/>
        </w:rPr>
        <w:t xml:space="preserve"> will also benefit anyone else using the pedestrian crossing and will have no harmful impact on more general access as </w:t>
      </w:r>
      <w:r w:rsidR="002F5C97">
        <w:rPr>
          <w:rFonts w:ascii="Arial" w:eastAsia="Times New Roman" w:hAnsi="Arial" w:cs="Arial"/>
          <w:sz w:val="24"/>
          <w:szCs w:val="24"/>
          <w:lang w:eastAsia="en-GB"/>
        </w:rPr>
        <w:t xml:space="preserve">any </w:t>
      </w:r>
      <w:r w:rsidRPr="002F4A2B">
        <w:rPr>
          <w:rFonts w:ascii="Arial" w:eastAsia="Times New Roman" w:hAnsi="Arial" w:cs="Arial"/>
          <w:sz w:val="24"/>
          <w:szCs w:val="24"/>
          <w:lang w:eastAsia="en-GB"/>
        </w:rPr>
        <w:t xml:space="preserve">users of the common will </w:t>
      </w:r>
      <w:r w:rsidR="002F5C97">
        <w:rPr>
          <w:rFonts w:ascii="Arial" w:eastAsia="Times New Roman" w:hAnsi="Arial" w:cs="Arial"/>
          <w:sz w:val="24"/>
          <w:szCs w:val="24"/>
          <w:lang w:eastAsia="en-GB"/>
        </w:rPr>
        <w:t>be able to walk across and over the works</w:t>
      </w:r>
      <w:r w:rsidRPr="002F4A2B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7622F">
        <w:rPr>
          <w:rFonts w:ascii="Arial" w:eastAsia="Times New Roman" w:hAnsi="Arial" w:cs="Arial"/>
          <w:sz w:val="24"/>
          <w:szCs w:val="24"/>
          <w:lang w:eastAsia="en-GB"/>
        </w:rPr>
        <w:t>Removal of the hedge will allow access into the school from the footway.</w:t>
      </w:r>
    </w:p>
    <w:p w14:paraId="1E2F5724" w14:textId="77777777" w:rsidR="00CE5C74" w:rsidRPr="00CE5C74" w:rsidRDefault="00CE5C74" w:rsidP="00CE5C7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E3C9F0" w14:textId="7A20E313" w:rsidR="003F5E2E" w:rsidRPr="00CE5C74" w:rsidRDefault="00B229FE" w:rsidP="00CE5C74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CE5C74">
        <w:rPr>
          <w:rFonts w:ascii="Arial" w:eastAsia="Times New Roman" w:hAnsi="Arial" w:cs="Arial"/>
          <w:sz w:val="24"/>
          <w:szCs w:val="24"/>
          <w:lang w:eastAsia="en-GB"/>
        </w:rPr>
        <w:t>I con</w:t>
      </w:r>
      <w:r w:rsidR="002F4A2B" w:rsidRPr="00CE5C74">
        <w:rPr>
          <w:rFonts w:ascii="Arial" w:eastAsia="Times New Roman" w:hAnsi="Arial" w:cs="Arial"/>
          <w:sz w:val="24"/>
          <w:szCs w:val="24"/>
          <w:lang w:eastAsia="en-GB"/>
        </w:rPr>
        <w:t>clude</w:t>
      </w:r>
      <w:r w:rsidRPr="00CE5C74">
        <w:rPr>
          <w:rFonts w:ascii="Arial" w:eastAsia="Times New Roman" w:hAnsi="Arial" w:cs="Arial"/>
          <w:sz w:val="24"/>
          <w:szCs w:val="24"/>
          <w:lang w:eastAsia="en-GB"/>
        </w:rPr>
        <w:t xml:space="preserve"> that the </w:t>
      </w:r>
      <w:r w:rsidR="0057622F">
        <w:rPr>
          <w:rFonts w:ascii="Arial" w:eastAsia="Times New Roman" w:hAnsi="Arial" w:cs="Arial"/>
          <w:sz w:val="24"/>
          <w:szCs w:val="24"/>
          <w:lang w:eastAsia="en-GB"/>
        </w:rPr>
        <w:t>remaining</w:t>
      </w:r>
      <w:r w:rsidR="00A54A49" w:rsidRPr="00CE5C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E5C74">
        <w:rPr>
          <w:rFonts w:ascii="Arial" w:eastAsia="Times New Roman" w:hAnsi="Arial" w:cs="Arial"/>
          <w:sz w:val="24"/>
          <w:szCs w:val="24"/>
          <w:lang w:eastAsia="en-GB"/>
        </w:rPr>
        <w:t xml:space="preserve">works </w:t>
      </w:r>
      <w:r w:rsidR="002F4A2B" w:rsidRPr="00CE5C74">
        <w:rPr>
          <w:rFonts w:ascii="Arial" w:eastAsia="Times New Roman" w:hAnsi="Arial" w:cs="Arial"/>
          <w:sz w:val="24"/>
          <w:szCs w:val="24"/>
          <w:lang w:eastAsia="en-GB"/>
        </w:rPr>
        <w:t xml:space="preserve">are in the interests of the neighbourhood </w:t>
      </w:r>
      <w:r w:rsidR="00AE3416">
        <w:rPr>
          <w:rFonts w:ascii="Arial" w:eastAsia="Times New Roman" w:hAnsi="Arial" w:cs="Arial"/>
          <w:sz w:val="24"/>
          <w:szCs w:val="24"/>
          <w:lang w:eastAsia="en-GB"/>
        </w:rPr>
        <w:t>and will not</w:t>
      </w:r>
      <w:r w:rsidRPr="00CE5C74">
        <w:rPr>
          <w:rFonts w:ascii="Arial" w:eastAsia="Times New Roman" w:hAnsi="Arial" w:cs="Arial"/>
          <w:sz w:val="24"/>
          <w:szCs w:val="24"/>
          <w:lang w:eastAsia="en-GB"/>
        </w:rPr>
        <w:t xml:space="preserve"> unacceptably harm </w:t>
      </w:r>
      <w:r w:rsidR="005E0AEF" w:rsidRPr="00CE5C74">
        <w:rPr>
          <w:rFonts w:ascii="Arial" w:eastAsia="Times New Roman" w:hAnsi="Arial" w:cs="Arial"/>
          <w:sz w:val="24"/>
          <w:szCs w:val="24"/>
          <w:lang w:eastAsia="en-GB"/>
        </w:rPr>
        <w:t xml:space="preserve">public </w:t>
      </w:r>
      <w:r w:rsidR="002F4A2B" w:rsidRPr="00CE5C74">
        <w:rPr>
          <w:rFonts w:ascii="Arial" w:eastAsia="Times New Roman" w:hAnsi="Arial" w:cs="Arial"/>
          <w:sz w:val="24"/>
          <w:szCs w:val="24"/>
          <w:lang w:eastAsia="en-GB"/>
        </w:rPr>
        <w:t xml:space="preserve">rights of </w:t>
      </w:r>
      <w:r w:rsidR="00E2523C" w:rsidRPr="00CE5C74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Pr="00CE5C7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32991" w:rsidRPr="00CE5C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9624ABD" w14:textId="30CF0149" w:rsidR="0016445A" w:rsidRPr="00B229FE" w:rsidRDefault="0016445A" w:rsidP="002F4A2B">
      <w:p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en-GB"/>
        </w:rPr>
      </w:pPr>
      <w:r w:rsidRPr="00B229FE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Nature conservation</w:t>
      </w:r>
      <w:r w:rsidR="00CB6ABA" w:rsidRPr="00B229FE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 xml:space="preserve"> </w:t>
      </w:r>
      <w:r w:rsidR="006273FF" w:rsidRPr="00B229FE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and conservation of the landscape</w:t>
      </w:r>
    </w:p>
    <w:p w14:paraId="5A6BDDC7" w14:textId="7706E70B" w:rsidR="00F44579" w:rsidRDefault="00647DAA" w:rsidP="00B62460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3432DD">
        <w:rPr>
          <w:rFonts w:ascii="Arial" w:eastAsia="Times New Roman" w:hAnsi="Arial" w:cs="Arial"/>
          <w:kern w:val="28"/>
          <w:sz w:val="24"/>
          <w:szCs w:val="24"/>
          <w:lang w:eastAsia="en-GB"/>
        </w:rPr>
        <w:t>NE advises that t</w:t>
      </w:r>
      <w:r w:rsidR="002258BC" w:rsidRPr="003432D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he application land is not subject to any statutory </w:t>
      </w:r>
      <w:r w:rsidR="00F44579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or non-statutory </w:t>
      </w:r>
      <w:r w:rsidR="002258BC" w:rsidRPr="003432DD">
        <w:rPr>
          <w:rFonts w:ascii="Arial" w:eastAsia="Times New Roman" w:hAnsi="Arial" w:cs="Arial"/>
          <w:kern w:val="28"/>
          <w:sz w:val="24"/>
          <w:szCs w:val="24"/>
          <w:lang w:eastAsia="en-GB"/>
        </w:rPr>
        <w:t>designations for nature conservation</w:t>
      </w:r>
      <w:r w:rsidR="002669B4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and </w:t>
      </w:r>
      <w:r w:rsidR="00F44579">
        <w:rPr>
          <w:rFonts w:ascii="Arial" w:eastAsia="Times New Roman" w:hAnsi="Arial" w:cs="Arial"/>
          <w:kern w:val="28"/>
          <w:sz w:val="24"/>
          <w:szCs w:val="24"/>
          <w:lang w:eastAsia="en-GB"/>
        </w:rPr>
        <w:t>does not anticipate that the works will have any significant adverse effects on the common’s overall biodiversity.</w:t>
      </w:r>
    </w:p>
    <w:p w14:paraId="50616A46" w14:textId="77777777" w:rsidR="00303653" w:rsidRDefault="00303653" w:rsidP="00303653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64FE9E6D" w14:textId="200A805B" w:rsidR="00700C60" w:rsidRDefault="00303653" w:rsidP="00F51A7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There is no evidence before me to suggest that </w:t>
      </w:r>
      <w:r w:rsidR="0057622F">
        <w:rPr>
          <w:rFonts w:ascii="Arial" w:eastAsia="Times New Roman" w:hAnsi="Arial" w:cs="Arial"/>
          <w:kern w:val="28"/>
          <w:sz w:val="24"/>
          <w:szCs w:val="24"/>
          <w:lang w:eastAsia="en-GB"/>
        </w:rPr>
        <w:t>the removal of approximately 2.5m of hedge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will have a significant adverse effect on nature conservation interests.</w:t>
      </w:r>
    </w:p>
    <w:p w14:paraId="430B331E" w14:textId="77777777" w:rsidR="00F51A7D" w:rsidRPr="00F51A7D" w:rsidRDefault="00F51A7D" w:rsidP="00F51A7D">
      <w:pPr>
        <w:pStyle w:val="ListParagraph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517DC0DC" w14:textId="48FCA514" w:rsidR="00F51A7D" w:rsidRPr="00F51A7D" w:rsidRDefault="003269A6" w:rsidP="00F51A7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F51A7D">
        <w:rPr>
          <w:rFonts w:ascii="Arial" w:hAnsi="Arial" w:cs="Arial"/>
          <w:color w:val="000000"/>
          <w:sz w:val="24"/>
          <w:szCs w:val="24"/>
        </w:rPr>
        <w:t xml:space="preserve">At NE’s suggestion, the Council considered using what may be a more visually sympathetic </w:t>
      </w:r>
      <w:r w:rsidR="00BC74F8">
        <w:rPr>
          <w:rFonts w:ascii="Arial" w:hAnsi="Arial" w:cs="Arial"/>
          <w:color w:val="000000"/>
          <w:sz w:val="24"/>
          <w:szCs w:val="24"/>
        </w:rPr>
        <w:t xml:space="preserve">lighter coloured bonded resin </w:t>
      </w:r>
      <w:r w:rsidRPr="00F51A7D">
        <w:rPr>
          <w:rFonts w:ascii="Arial" w:hAnsi="Arial" w:cs="Arial"/>
          <w:color w:val="000000"/>
          <w:sz w:val="24"/>
          <w:szCs w:val="24"/>
        </w:rPr>
        <w:t xml:space="preserve">surface </w:t>
      </w:r>
      <w:r w:rsidR="0099098D">
        <w:rPr>
          <w:rFonts w:ascii="Arial" w:hAnsi="Arial" w:cs="Arial"/>
          <w:color w:val="000000"/>
          <w:sz w:val="24"/>
          <w:szCs w:val="24"/>
        </w:rPr>
        <w:t>as an alternative to</w:t>
      </w:r>
      <w:r w:rsidRPr="00F51A7D">
        <w:rPr>
          <w:rFonts w:ascii="Arial" w:hAnsi="Arial" w:cs="Arial"/>
          <w:color w:val="000000"/>
          <w:sz w:val="24"/>
          <w:szCs w:val="24"/>
        </w:rPr>
        <w:t xml:space="preserve"> black tarmac but decided not to do so.</w:t>
      </w:r>
      <w:r w:rsidR="007B50F4" w:rsidRPr="00F51A7D">
        <w:rPr>
          <w:rFonts w:ascii="Arial" w:hAnsi="Arial" w:cs="Arial"/>
          <w:color w:val="000000"/>
          <w:sz w:val="24"/>
          <w:szCs w:val="24"/>
        </w:rPr>
        <w:t xml:space="preserve"> </w:t>
      </w:r>
      <w:r w:rsidR="00BC74F8">
        <w:rPr>
          <w:rFonts w:ascii="Arial" w:hAnsi="Arial" w:cs="Arial"/>
          <w:color w:val="000000"/>
          <w:sz w:val="24"/>
          <w:szCs w:val="24"/>
        </w:rPr>
        <w:t xml:space="preserve">Given the location of the application land, </w:t>
      </w:r>
      <w:r w:rsidR="00BC74F8" w:rsidRPr="00F51A7D">
        <w:rPr>
          <w:rFonts w:ascii="Arial" w:hAnsi="Arial" w:cs="Arial"/>
          <w:color w:val="000000"/>
          <w:sz w:val="24"/>
          <w:szCs w:val="24"/>
        </w:rPr>
        <w:t xml:space="preserve">I consider that </w:t>
      </w:r>
      <w:r w:rsidR="00BC74F8">
        <w:rPr>
          <w:rFonts w:ascii="Arial" w:hAnsi="Arial" w:cs="Arial"/>
          <w:color w:val="000000"/>
          <w:sz w:val="24"/>
          <w:szCs w:val="24"/>
        </w:rPr>
        <w:t xml:space="preserve">a </w:t>
      </w:r>
      <w:r w:rsidR="001F7E6C">
        <w:rPr>
          <w:rFonts w:ascii="Arial" w:hAnsi="Arial" w:cs="Arial"/>
          <w:color w:val="000000"/>
          <w:sz w:val="24"/>
          <w:szCs w:val="24"/>
        </w:rPr>
        <w:t xml:space="preserve">new </w:t>
      </w:r>
      <w:r w:rsidR="00BC74F8">
        <w:rPr>
          <w:rFonts w:ascii="Arial" w:hAnsi="Arial" w:cs="Arial"/>
          <w:color w:val="000000"/>
          <w:sz w:val="24"/>
          <w:szCs w:val="24"/>
        </w:rPr>
        <w:t>black tarmac</w:t>
      </w:r>
      <w:r w:rsidR="00BC74F8" w:rsidRPr="00F51A7D">
        <w:rPr>
          <w:rFonts w:ascii="Arial" w:hAnsi="Arial" w:cs="Arial"/>
          <w:color w:val="000000"/>
          <w:sz w:val="24"/>
          <w:szCs w:val="24"/>
        </w:rPr>
        <w:t xml:space="preserve"> footway will not look out of place in its surroundings</w:t>
      </w:r>
      <w:r w:rsidR="002A0AA2" w:rsidRPr="00F51A7D">
        <w:rPr>
          <w:rFonts w:ascii="Arial" w:hAnsi="Arial" w:cs="Arial"/>
          <w:color w:val="000000"/>
          <w:sz w:val="24"/>
          <w:szCs w:val="24"/>
        </w:rPr>
        <w:t xml:space="preserve">, especially </w:t>
      </w:r>
      <w:proofErr w:type="gramStart"/>
      <w:r w:rsidR="002A0AA2" w:rsidRPr="00F51A7D">
        <w:rPr>
          <w:rFonts w:ascii="Arial" w:hAnsi="Arial" w:cs="Arial"/>
          <w:color w:val="000000"/>
          <w:sz w:val="24"/>
          <w:szCs w:val="24"/>
        </w:rPr>
        <w:t>in light of</w:t>
      </w:r>
      <w:proofErr w:type="gramEnd"/>
      <w:r w:rsidR="002A0AA2" w:rsidRPr="00F51A7D">
        <w:rPr>
          <w:rFonts w:ascii="Arial" w:hAnsi="Arial" w:cs="Arial"/>
          <w:color w:val="000000"/>
          <w:sz w:val="24"/>
          <w:szCs w:val="24"/>
        </w:rPr>
        <w:t xml:space="preserve"> the Council’s intention to </w:t>
      </w:r>
      <w:r w:rsidR="001F7E6C">
        <w:rPr>
          <w:rFonts w:ascii="Arial" w:hAnsi="Arial" w:cs="Arial"/>
          <w:color w:val="000000"/>
          <w:sz w:val="24"/>
          <w:szCs w:val="24"/>
        </w:rPr>
        <w:t>refresh</w:t>
      </w:r>
      <w:r w:rsidR="002A0AA2" w:rsidRPr="00F51A7D">
        <w:rPr>
          <w:rFonts w:ascii="Arial" w:hAnsi="Arial" w:cs="Arial"/>
          <w:color w:val="000000"/>
          <w:sz w:val="24"/>
          <w:szCs w:val="24"/>
        </w:rPr>
        <w:t xml:space="preserve"> the highway </w:t>
      </w:r>
      <w:r w:rsidR="00C15B64" w:rsidRPr="00F51A7D">
        <w:rPr>
          <w:rFonts w:ascii="Arial" w:hAnsi="Arial" w:cs="Arial"/>
          <w:color w:val="000000"/>
          <w:sz w:val="24"/>
          <w:szCs w:val="24"/>
        </w:rPr>
        <w:t xml:space="preserve">approaching the pedestrian crossing </w:t>
      </w:r>
      <w:r w:rsidR="002A0AA2" w:rsidRPr="00F51A7D">
        <w:rPr>
          <w:rFonts w:ascii="Arial" w:hAnsi="Arial" w:cs="Arial"/>
          <w:color w:val="000000"/>
          <w:sz w:val="24"/>
          <w:szCs w:val="24"/>
        </w:rPr>
        <w:t>with</w:t>
      </w:r>
      <w:r w:rsidR="00BC74F8">
        <w:rPr>
          <w:rFonts w:ascii="Arial" w:hAnsi="Arial" w:cs="Arial"/>
          <w:color w:val="000000"/>
          <w:sz w:val="24"/>
          <w:szCs w:val="24"/>
        </w:rPr>
        <w:t xml:space="preserve"> </w:t>
      </w:r>
      <w:r w:rsidR="001F7E6C">
        <w:rPr>
          <w:rFonts w:ascii="Arial" w:hAnsi="Arial" w:cs="Arial"/>
          <w:color w:val="000000"/>
          <w:sz w:val="24"/>
          <w:szCs w:val="24"/>
        </w:rPr>
        <w:t>a new black skid-resistant surface.</w:t>
      </w:r>
    </w:p>
    <w:p w14:paraId="69583C80" w14:textId="77777777" w:rsidR="00F51A7D" w:rsidRPr="00F51A7D" w:rsidRDefault="00F51A7D" w:rsidP="00F51A7D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57816D52" w14:textId="2CEA8334" w:rsidR="00A43A2C" w:rsidRPr="00F51A7D" w:rsidRDefault="00F51A7D" w:rsidP="00F51A7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303653">
        <w:rPr>
          <w:rFonts w:ascii="Arial" w:eastAsia="Times New Roman" w:hAnsi="Arial" w:cs="Arial"/>
          <w:kern w:val="28"/>
          <w:sz w:val="24"/>
          <w:szCs w:val="24"/>
          <w:lang w:eastAsia="en-GB"/>
        </w:rPr>
        <w:t>The common l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ies within the Chiltern Hills National Landscape (formerly Chiltern Hills Area of Outstanding </w:t>
      </w:r>
      <w:r w:rsidR="00F371DF">
        <w:rPr>
          <w:rFonts w:ascii="Arial" w:eastAsia="Times New Roman" w:hAnsi="Arial" w:cs="Arial"/>
          <w:kern w:val="28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atural Beauty – AONB)</w:t>
      </w:r>
      <w:r w:rsidRPr="00303653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The Chilterns AONB Conservation Board was consulted about the application but did not comment. </w:t>
      </w:r>
      <w:r w:rsidR="00A54A49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The Council will carry out a </w:t>
      </w:r>
      <w:r w:rsidR="00CE5C74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post-construction </w:t>
      </w:r>
      <w:r w:rsidR="00A54A49">
        <w:rPr>
          <w:rFonts w:ascii="Arial" w:eastAsia="Times New Roman" w:hAnsi="Arial" w:cs="Arial"/>
          <w:kern w:val="28"/>
          <w:sz w:val="24"/>
          <w:szCs w:val="24"/>
          <w:lang w:eastAsia="en-GB"/>
        </w:rPr>
        <w:t>site assess</w:t>
      </w:r>
      <w:r w:rsidR="00CE5C74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ment to agree any restoration works, which will be covered by the Council’s project budget. I am satisfied that the </w:t>
      </w:r>
      <w:r w:rsidR="00700C60" w:rsidRPr="00F51A7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land will be restored on completion of the works, which can be ensured by attaching a suitable condition to the consent, and that the natural beauty of the National Landscape will be conserved.</w:t>
      </w:r>
      <w:r w:rsidR="00700C60" w:rsidRPr="00F51A7D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D47AF4F" w14:textId="54F44A28" w:rsidR="00E21ADF" w:rsidRPr="002669B4" w:rsidRDefault="00E21ADF" w:rsidP="002669B4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</w:pPr>
      <w:r w:rsidRPr="002669B4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A</w:t>
      </w:r>
      <w:r w:rsidRPr="002669B4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rchaeological remains and features of historic interest</w:t>
      </w:r>
    </w:p>
    <w:p w14:paraId="4B180512" w14:textId="57EA7635" w:rsidR="001761F3" w:rsidRPr="00A54A49" w:rsidRDefault="00D25835" w:rsidP="00A54A49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>HE did not comment on the application other than to advise the Council to c</w:t>
      </w:r>
      <w:r w:rsidR="00FC428E"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>heck</w:t>
      </w:r>
      <w:r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 xml:space="preserve"> its Historic Environment Record. The Council confirms that its Archaeological Service was </w:t>
      </w:r>
      <w:proofErr w:type="gramStart"/>
      <w:r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>consulted</w:t>
      </w:r>
      <w:proofErr w:type="gramEnd"/>
      <w:r w:rsidR="00FC428E"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 xml:space="preserve"> and I am satisfied that the necessary checks were made</w:t>
      </w:r>
      <w:r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 xml:space="preserve">. </w:t>
      </w:r>
      <w:r w:rsidR="00ED6AAC"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>There is no evidence</w:t>
      </w:r>
      <w:r w:rsidR="00F371DF"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 xml:space="preserve"> </w:t>
      </w:r>
      <w:r w:rsidR="00ED6AAC"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>to suggest that the works will harm the</w:t>
      </w:r>
      <w:r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 xml:space="preserve"> above</w:t>
      </w:r>
      <w:r w:rsidR="00ED6AAC"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  <w:t xml:space="preserve"> interests.</w:t>
      </w:r>
    </w:p>
    <w:p w14:paraId="4B92DA01" w14:textId="010530A0" w:rsidR="00C34306" w:rsidRPr="00077D90" w:rsidRDefault="0016445A" w:rsidP="00077D90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lang w:eastAsia="en-GB"/>
        </w:rPr>
        <w:t xml:space="preserve">Conclusion </w:t>
      </w:r>
    </w:p>
    <w:p w14:paraId="14E33FD1" w14:textId="2A38669D" w:rsidR="007832CA" w:rsidRPr="00F371DF" w:rsidRDefault="00C34306" w:rsidP="00F371DF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</w:pPr>
      <w:r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 </w:t>
      </w:r>
      <w:r w:rsidR="0016445A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conclude that the </w:t>
      </w:r>
      <w:r w:rsidR="0016445A" w:rsidRPr="00DE671B">
        <w:rPr>
          <w:rFonts w:ascii="Arial" w:eastAsia="Times New Roman" w:hAnsi="Arial" w:cs="Arial"/>
          <w:sz w:val="24"/>
          <w:szCs w:val="24"/>
          <w:lang w:eastAsia="en-GB"/>
        </w:rPr>
        <w:t>proposed</w:t>
      </w:r>
      <w:r w:rsidR="0016445A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works will not </w:t>
      </w:r>
      <w:r w:rsidR="00FF037C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seriously </w:t>
      </w:r>
      <w:r w:rsidR="0016445A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harm the interests set out in paragraph </w:t>
      </w:r>
      <w:r w:rsidR="00077D90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>6</w:t>
      </w:r>
      <w:r w:rsidR="0016445A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above</w:t>
      </w:r>
      <w:r w:rsidR="00591BDC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and will</w:t>
      </w:r>
      <w:r w:rsidR="00FF037C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b</w:t>
      </w:r>
      <w:r w:rsidR="000E422D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>e</w:t>
      </w:r>
      <w:r w:rsidR="00154B03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of benefit</w:t>
      </w:r>
      <w:r w:rsidR="006C329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to the neighbourhood</w:t>
      </w:r>
      <w:r w:rsidR="000E422D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, particularly </w:t>
      </w:r>
      <w:r w:rsidR="00154B03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to </w:t>
      </w:r>
      <w:r w:rsidR="00D25835">
        <w:rPr>
          <w:rFonts w:ascii="Arial" w:eastAsia="Times New Roman" w:hAnsi="Arial" w:cs="Arial"/>
          <w:kern w:val="28"/>
          <w:sz w:val="24"/>
          <w:szCs w:val="24"/>
          <w:lang w:eastAsia="en-GB"/>
        </w:rPr>
        <w:t>children and parents crossing the busy highway outside of Hyde Heath Infant School</w:t>
      </w:r>
      <w:r w:rsidR="000E422D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. </w:t>
      </w:r>
      <w:r w:rsidR="0016445A" w:rsidRPr="00DE671B">
        <w:rPr>
          <w:rFonts w:ascii="Arial" w:eastAsia="Times New Roman" w:hAnsi="Arial" w:cs="Arial"/>
          <w:kern w:val="28"/>
          <w:sz w:val="24"/>
          <w:szCs w:val="24"/>
          <w:lang w:eastAsia="en-GB"/>
        </w:rPr>
        <w:t>Consent is therefore granted for the works subject to the conditions set out in paragraph 1.</w:t>
      </w:r>
    </w:p>
    <w:p w14:paraId="03FD0BF1" w14:textId="77777777" w:rsidR="00F371DF" w:rsidRPr="00F371DF" w:rsidRDefault="00F371DF" w:rsidP="00F371DF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</w:pPr>
    </w:p>
    <w:p w14:paraId="2A34BE93" w14:textId="56D03DFE" w:rsidR="00120498" w:rsidRDefault="00EA4DDE" w:rsidP="00F371DF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  <w:t>Harry Wood</w:t>
      </w:r>
    </w:p>
    <w:p w14:paraId="05262CBF" w14:textId="7EA82FC2" w:rsidR="001B3D81" w:rsidRPr="00FC428E" w:rsidRDefault="00A01298" w:rsidP="00FC428E">
      <w:pPr>
        <w:tabs>
          <w:tab w:val="left" w:pos="8364"/>
        </w:tabs>
        <w:spacing w:before="180" w:after="0" w:line="240" w:lineRule="auto"/>
        <w:ind w:left="432" w:hanging="432"/>
        <w:jc w:val="center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 w:rsidRPr="00A01298">
        <w:rPr>
          <w:rFonts w:ascii="Monotype Corsiva" w:eastAsia="Times New Roman" w:hAnsi="Monotype Corsiva" w:cs="Times New Roman"/>
          <w:b/>
          <w:noProof/>
          <w:color w:val="000000"/>
          <w:kern w:val="28"/>
          <w:sz w:val="36"/>
          <w:szCs w:val="36"/>
          <w:lang w:eastAsia="en-GB"/>
        </w:rPr>
        <w:lastRenderedPageBreak/>
        <w:drawing>
          <wp:inline distT="0" distB="0" distL="0" distR="0" wp14:anchorId="74682739" wp14:editId="6CE3D9FB">
            <wp:extent cx="6645910" cy="9431655"/>
            <wp:effectExtent l="0" t="0" r="2540" b="0"/>
            <wp:docPr id="1" name="Picture 1" descr="Application plan referred to in Paragraph 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 plan referred to in Paragraph 2&#10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3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D81" w:rsidRPr="00FC42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1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436B" w14:textId="77777777" w:rsidR="00696230" w:rsidRDefault="00696230" w:rsidP="0016445A">
      <w:pPr>
        <w:spacing w:after="0" w:line="240" w:lineRule="auto"/>
      </w:pPr>
      <w:r>
        <w:separator/>
      </w:r>
    </w:p>
  </w:endnote>
  <w:endnote w:type="continuationSeparator" w:id="0">
    <w:p w14:paraId="767EF751" w14:textId="77777777" w:rsidR="00696230" w:rsidRDefault="00696230" w:rsidP="0016445A">
      <w:pPr>
        <w:spacing w:after="0" w:line="240" w:lineRule="auto"/>
      </w:pPr>
      <w:r>
        <w:continuationSeparator/>
      </w:r>
    </w:p>
  </w:endnote>
  <w:endnote w:type="continuationNotice" w:id="1">
    <w:p w14:paraId="3E698DE4" w14:textId="77777777" w:rsidR="00696230" w:rsidRDefault="00696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13E5" w14:textId="77777777" w:rsidR="00F91C2B" w:rsidRDefault="00790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91E3F" w14:textId="77777777" w:rsidR="00F91C2B" w:rsidRDefault="00F91C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061" w14:textId="65F66B23" w:rsidR="00F91C2B" w:rsidRDefault="00F91C2B">
    <w:pPr>
      <w:pStyle w:val="Noinden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0F5E" w14:textId="77777777" w:rsidR="00F91C2B" w:rsidRPr="00451EE4" w:rsidRDefault="00F91C2B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E2A8" w14:textId="77777777" w:rsidR="00696230" w:rsidRDefault="00696230" w:rsidP="0016445A">
      <w:pPr>
        <w:spacing w:after="0" w:line="240" w:lineRule="auto"/>
      </w:pPr>
      <w:r>
        <w:separator/>
      </w:r>
    </w:p>
  </w:footnote>
  <w:footnote w:type="continuationSeparator" w:id="0">
    <w:p w14:paraId="149553B9" w14:textId="77777777" w:rsidR="00696230" w:rsidRDefault="00696230" w:rsidP="0016445A">
      <w:pPr>
        <w:spacing w:after="0" w:line="240" w:lineRule="auto"/>
      </w:pPr>
      <w:r>
        <w:continuationSeparator/>
      </w:r>
    </w:p>
  </w:footnote>
  <w:footnote w:type="continuationNotice" w:id="1">
    <w:p w14:paraId="4F043F7E" w14:textId="77777777" w:rsidR="00696230" w:rsidRDefault="006962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0D1" w14:textId="77777777" w:rsidR="00F91C2B" w:rsidRDefault="00F91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63C" w14:textId="77777777" w:rsidR="00F91C2B" w:rsidRDefault="00F91C2B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A435" w14:textId="77777777" w:rsidR="00F91C2B" w:rsidRDefault="007909BA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C72"/>
    <w:multiLevelType w:val="hybridMultilevel"/>
    <w:tmpl w:val="18166EF2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29F555BD"/>
    <w:multiLevelType w:val="hybridMultilevel"/>
    <w:tmpl w:val="FD5EA92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 w15:restartNumberingAfterBreak="0">
    <w:nsid w:val="31902CD8"/>
    <w:multiLevelType w:val="hybridMultilevel"/>
    <w:tmpl w:val="1CA2F910"/>
    <w:lvl w:ilvl="0" w:tplc="A22E5114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9773DC4"/>
    <w:multiLevelType w:val="hybridMultilevel"/>
    <w:tmpl w:val="22C677B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E6F"/>
    <w:multiLevelType w:val="hybridMultilevel"/>
    <w:tmpl w:val="F17CDD08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4C55203"/>
    <w:multiLevelType w:val="hybridMultilevel"/>
    <w:tmpl w:val="8F5AEA1E"/>
    <w:lvl w:ilvl="0" w:tplc="27401F60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637"/>
    <w:multiLevelType w:val="hybridMultilevel"/>
    <w:tmpl w:val="438E0466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2834A0"/>
    <w:multiLevelType w:val="hybridMultilevel"/>
    <w:tmpl w:val="3796CDE2"/>
    <w:lvl w:ilvl="0" w:tplc="490CDB90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778B5"/>
    <w:multiLevelType w:val="hybridMultilevel"/>
    <w:tmpl w:val="A224D60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85933">
    <w:abstractNumId w:val="3"/>
  </w:num>
  <w:num w:numId="2" w16cid:durableId="2117093939">
    <w:abstractNumId w:val="6"/>
  </w:num>
  <w:num w:numId="3" w16cid:durableId="1904558885">
    <w:abstractNumId w:val="0"/>
  </w:num>
  <w:num w:numId="4" w16cid:durableId="94516880">
    <w:abstractNumId w:val="2"/>
  </w:num>
  <w:num w:numId="5" w16cid:durableId="462891642">
    <w:abstractNumId w:val="4"/>
  </w:num>
  <w:num w:numId="6" w16cid:durableId="1916237074">
    <w:abstractNumId w:val="7"/>
  </w:num>
  <w:num w:numId="7" w16cid:durableId="1249147239">
    <w:abstractNumId w:val="1"/>
  </w:num>
  <w:num w:numId="8" w16cid:durableId="909077090">
    <w:abstractNumId w:val="5"/>
  </w:num>
  <w:num w:numId="9" w16cid:durableId="2059935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A"/>
    <w:rsid w:val="00001B9E"/>
    <w:rsid w:val="000026CA"/>
    <w:rsid w:val="00012D36"/>
    <w:rsid w:val="0001526C"/>
    <w:rsid w:val="00017107"/>
    <w:rsid w:val="000212CC"/>
    <w:rsid w:val="00021988"/>
    <w:rsid w:val="00023738"/>
    <w:rsid w:val="00032991"/>
    <w:rsid w:val="0004251C"/>
    <w:rsid w:val="00046263"/>
    <w:rsid w:val="00063672"/>
    <w:rsid w:val="00077D90"/>
    <w:rsid w:val="000858DC"/>
    <w:rsid w:val="00087DBC"/>
    <w:rsid w:val="000A32B5"/>
    <w:rsid w:val="000A46F6"/>
    <w:rsid w:val="000B3B3B"/>
    <w:rsid w:val="000C4298"/>
    <w:rsid w:val="000D16BA"/>
    <w:rsid w:val="000D395B"/>
    <w:rsid w:val="000D3A58"/>
    <w:rsid w:val="000E422D"/>
    <w:rsid w:val="000F242E"/>
    <w:rsid w:val="000F52BA"/>
    <w:rsid w:val="00111009"/>
    <w:rsid w:val="00116592"/>
    <w:rsid w:val="00120498"/>
    <w:rsid w:val="00121EE2"/>
    <w:rsid w:val="0013331D"/>
    <w:rsid w:val="00141FE4"/>
    <w:rsid w:val="0014486E"/>
    <w:rsid w:val="00144998"/>
    <w:rsid w:val="001504F4"/>
    <w:rsid w:val="00151DDC"/>
    <w:rsid w:val="00154B03"/>
    <w:rsid w:val="0016445A"/>
    <w:rsid w:val="001761F3"/>
    <w:rsid w:val="00177FA8"/>
    <w:rsid w:val="001824CE"/>
    <w:rsid w:val="00187DB0"/>
    <w:rsid w:val="00192DB3"/>
    <w:rsid w:val="001955B7"/>
    <w:rsid w:val="0019582C"/>
    <w:rsid w:val="001A091A"/>
    <w:rsid w:val="001A1821"/>
    <w:rsid w:val="001A3B38"/>
    <w:rsid w:val="001B23AC"/>
    <w:rsid w:val="001B2A91"/>
    <w:rsid w:val="001B3D81"/>
    <w:rsid w:val="001B6EAF"/>
    <w:rsid w:val="001C5789"/>
    <w:rsid w:val="001D424A"/>
    <w:rsid w:val="001E35C3"/>
    <w:rsid w:val="001E6CBF"/>
    <w:rsid w:val="001F011E"/>
    <w:rsid w:val="001F126E"/>
    <w:rsid w:val="001F14E8"/>
    <w:rsid w:val="001F7E6C"/>
    <w:rsid w:val="0020511F"/>
    <w:rsid w:val="00207007"/>
    <w:rsid w:val="00207E59"/>
    <w:rsid w:val="00212C39"/>
    <w:rsid w:val="0021357A"/>
    <w:rsid w:val="00221952"/>
    <w:rsid w:val="002234B9"/>
    <w:rsid w:val="00224225"/>
    <w:rsid w:val="002258BC"/>
    <w:rsid w:val="0023274A"/>
    <w:rsid w:val="00240151"/>
    <w:rsid w:val="00244AE0"/>
    <w:rsid w:val="00254A98"/>
    <w:rsid w:val="002645AB"/>
    <w:rsid w:val="002669B4"/>
    <w:rsid w:val="00270CE0"/>
    <w:rsid w:val="002935F3"/>
    <w:rsid w:val="00293E93"/>
    <w:rsid w:val="002942A3"/>
    <w:rsid w:val="0029739B"/>
    <w:rsid w:val="002A0AA2"/>
    <w:rsid w:val="002A141E"/>
    <w:rsid w:val="002A1C3D"/>
    <w:rsid w:val="002A5D0A"/>
    <w:rsid w:val="002B02FF"/>
    <w:rsid w:val="002B4BE3"/>
    <w:rsid w:val="002C1D13"/>
    <w:rsid w:val="002C3699"/>
    <w:rsid w:val="002C6C5A"/>
    <w:rsid w:val="002D1BD1"/>
    <w:rsid w:val="002D7E69"/>
    <w:rsid w:val="002F4730"/>
    <w:rsid w:val="002F4A2B"/>
    <w:rsid w:val="002F5C97"/>
    <w:rsid w:val="00303653"/>
    <w:rsid w:val="00313139"/>
    <w:rsid w:val="00317B78"/>
    <w:rsid w:val="00322018"/>
    <w:rsid w:val="003269A6"/>
    <w:rsid w:val="003432DD"/>
    <w:rsid w:val="00346963"/>
    <w:rsid w:val="00350B72"/>
    <w:rsid w:val="00357F69"/>
    <w:rsid w:val="003B4B31"/>
    <w:rsid w:val="003C45F7"/>
    <w:rsid w:val="003D3F5F"/>
    <w:rsid w:val="003D7383"/>
    <w:rsid w:val="003F2CC9"/>
    <w:rsid w:val="003F3156"/>
    <w:rsid w:val="003F5E2E"/>
    <w:rsid w:val="00400B20"/>
    <w:rsid w:val="00404638"/>
    <w:rsid w:val="004078F9"/>
    <w:rsid w:val="00417E69"/>
    <w:rsid w:val="004228F6"/>
    <w:rsid w:val="00437DE6"/>
    <w:rsid w:val="00441AB9"/>
    <w:rsid w:val="0046170D"/>
    <w:rsid w:val="00463049"/>
    <w:rsid w:val="00467D2A"/>
    <w:rsid w:val="00475A2E"/>
    <w:rsid w:val="004772DD"/>
    <w:rsid w:val="00484AF4"/>
    <w:rsid w:val="004920DB"/>
    <w:rsid w:val="004A05CF"/>
    <w:rsid w:val="004B28A9"/>
    <w:rsid w:val="004D008F"/>
    <w:rsid w:val="004D2361"/>
    <w:rsid w:val="004D4B02"/>
    <w:rsid w:val="004E0CEE"/>
    <w:rsid w:val="004E2BD6"/>
    <w:rsid w:val="004E3BE9"/>
    <w:rsid w:val="004E622D"/>
    <w:rsid w:val="004F59F5"/>
    <w:rsid w:val="00500F6E"/>
    <w:rsid w:val="00503626"/>
    <w:rsid w:val="005152EC"/>
    <w:rsid w:val="005210FB"/>
    <w:rsid w:val="00531EBA"/>
    <w:rsid w:val="00536939"/>
    <w:rsid w:val="005400A9"/>
    <w:rsid w:val="00554591"/>
    <w:rsid w:val="00574EA9"/>
    <w:rsid w:val="0057622F"/>
    <w:rsid w:val="00576E3C"/>
    <w:rsid w:val="005775FA"/>
    <w:rsid w:val="00580763"/>
    <w:rsid w:val="005809A8"/>
    <w:rsid w:val="00586AF0"/>
    <w:rsid w:val="00591BDC"/>
    <w:rsid w:val="0059501B"/>
    <w:rsid w:val="005A3D34"/>
    <w:rsid w:val="005B1D90"/>
    <w:rsid w:val="005B288D"/>
    <w:rsid w:val="005B2EC8"/>
    <w:rsid w:val="005B33C9"/>
    <w:rsid w:val="005C4EFE"/>
    <w:rsid w:val="005D0CE1"/>
    <w:rsid w:val="005D42A5"/>
    <w:rsid w:val="005D5E49"/>
    <w:rsid w:val="005E0AEF"/>
    <w:rsid w:val="005E3920"/>
    <w:rsid w:val="005E40FF"/>
    <w:rsid w:val="005E5E37"/>
    <w:rsid w:val="005F0D45"/>
    <w:rsid w:val="00611E48"/>
    <w:rsid w:val="006129AB"/>
    <w:rsid w:val="00613073"/>
    <w:rsid w:val="0061575A"/>
    <w:rsid w:val="00624C29"/>
    <w:rsid w:val="006273FF"/>
    <w:rsid w:val="00630039"/>
    <w:rsid w:val="0063366A"/>
    <w:rsid w:val="00634451"/>
    <w:rsid w:val="00634586"/>
    <w:rsid w:val="00643947"/>
    <w:rsid w:val="00646833"/>
    <w:rsid w:val="00647DAA"/>
    <w:rsid w:val="0065006E"/>
    <w:rsid w:val="00661E83"/>
    <w:rsid w:val="006705E9"/>
    <w:rsid w:val="00673EF4"/>
    <w:rsid w:val="00680271"/>
    <w:rsid w:val="006826B1"/>
    <w:rsid w:val="00682E2E"/>
    <w:rsid w:val="006870A2"/>
    <w:rsid w:val="006939F7"/>
    <w:rsid w:val="00693BA1"/>
    <w:rsid w:val="00693CC1"/>
    <w:rsid w:val="00696230"/>
    <w:rsid w:val="0069633C"/>
    <w:rsid w:val="006969D9"/>
    <w:rsid w:val="00696EA6"/>
    <w:rsid w:val="006C329D"/>
    <w:rsid w:val="006C571D"/>
    <w:rsid w:val="006C7227"/>
    <w:rsid w:val="006C7D06"/>
    <w:rsid w:val="006E4A18"/>
    <w:rsid w:val="006E6734"/>
    <w:rsid w:val="00700C60"/>
    <w:rsid w:val="00702381"/>
    <w:rsid w:val="007033D7"/>
    <w:rsid w:val="007254D0"/>
    <w:rsid w:val="0073017D"/>
    <w:rsid w:val="00730D75"/>
    <w:rsid w:val="007345C7"/>
    <w:rsid w:val="00740D14"/>
    <w:rsid w:val="00744DE0"/>
    <w:rsid w:val="00755DF8"/>
    <w:rsid w:val="00756350"/>
    <w:rsid w:val="00757D74"/>
    <w:rsid w:val="007647A8"/>
    <w:rsid w:val="00767041"/>
    <w:rsid w:val="0077020B"/>
    <w:rsid w:val="00772BF3"/>
    <w:rsid w:val="0078283F"/>
    <w:rsid w:val="007832CA"/>
    <w:rsid w:val="007909BA"/>
    <w:rsid w:val="00794F59"/>
    <w:rsid w:val="007A37D9"/>
    <w:rsid w:val="007B50F4"/>
    <w:rsid w:val="007B721B"/>
    <w:rsid w:val="007D67A5"/>
    <w:rsid w:val="007F2112"/>
    <w:rsid w:val="007F26FB"/>
    <w:rsid w:val="0080125C"/>
    <w:rsid w:val="00813DE0"/>
    <w:rsid w:val="00822748"/>
    <w:rsid w:val="00825F3D"/>
    <w:rsid w:val="00825FF9"/>
    <w:rsid w:val="00831A15"/>
    <w:rsid w:val="0084585B"/>
    <w:rsid w:val="00851AAB"/>
    <w:rsid w:val="00854D87"/>
    <w:rsid w:val="00854F46"/>
    <w:rsid w:val="008655E0"/>
    <w:rsid w:val="00880F5F"/>
    <w:rsid w:val="00884AAD"/>
    <w:rsid w:val="00886408"/>
    <w:rsid w:val="00894755"/>
    <w:rsid w:val="008A65F9"/>
    <w:rsid w:val="008A6B8D"/>
    <w:rsid w:val="008B2050"/>
    <w:rsid w:val="008B3977"/>
    <w:rsid w:val="008C0A23"/>
    <w:rsid w:val="008C2A4E"/>
    <w:rsid w:val="008C5797"/>
    <w:rsid w:val="008F033F"/>
    <w:rsid w:val="008F2A44"/>
    <w:rsid w:val="008F7058"/>
    <w:rsid w:val="00901092"/>
    <w:rsid w:val="0090414D"/>
    <w:rsid w:val="00915178"/>
    <w:rsid w:val="00915883"/>
    <w:rsid w:val="00915CA6"/>
    <w:rsid w:val="009160F7"/>
    <w:rsid w:val="00925A14"/>
    <w:rsid w:val="009361E8"/>
    <w:rsid w:val="00940EAD"/>
    <w:rsid w:val="009436D7"/>
    <w:rsid w:val="00951E4E"/>
    <w:rsid w:val="00956001"/>
    <w:rsid w:val="00960DA2"/>
    <w:rsid w:val="0096331B"/>
    <w:rsid w:val="00965BD2"/>
    <w:rsid w:val="00972052"/>
    <w:rsid w:val="0099098D"/>
    <w:rsid w:val="00991B34"/>
    <w:rsid w:val="0099741F"/>
    <w:rsid w:val="009A41DC"/>
    <w:rsid w:val="009A520D"/>
    <w:rsid w:val="009B0135"/>
    <w:rsid w:val="009B23DD"/>
    <w:rsid w:val="009B2F16"/>
    <w:rsid w:val="009B59F5"/>
    <w:rsid w:val="009C0F92"/>
    <w:rsid w:val="009C4EB1"/>
    <w:rsid w:val="009D0AB0"/>
    <w:rsid w:val="009D0BD1"/>
    <w:rsid w:val="009D49DD"/>
    <w:rsid w:val="009E434A"/>
    <w:rsid w:val="00A01298"/>
    <w:rsid w:val="00A045A3"/>
    <w:rsid w:val="00A07A2F"/>
    <w:rsid w:val="00A12C17"/>
    <w:rsid w:val="00A1402E"/>
    <w:rsid w:val="00A279DF"/>
    <w:rsid w:val="00A31061"/>
    <w:rsid w:val="00A35259"/>
    <w:rsid w:val="00A43A2C"/>
    <w:rsid w:val="00A547B5"/>
    <w:rsid w:val="00A54A49"/>
    <w:rsid w:val="00A62B07"/>
    <w:rsid w:val="00A6312B"/>
    <w:rsid w:val="00A64133"/>
    <w:rsid w:val="00A766BD"/>
    <w:rsid w:val="00A807EB"/>
    <w:rsid w:val="00A80F06"/>
    <w:rsid w:val="00A8709B"/>
    <w:rsid w:val="00A9370C"/>
    <w:rsid w:val="00A9429F"/>
    <w:rsid w:val="00AA2C40"/>
    <w:rsid w:val="00AA3F01"/>
    <w:rsid w:val="00AA40BB"/>
    <w:rsid w:val="00AA47E6"/>
    <w:rsid w:val="00AB03F8"/>
    <w:rsid w:val="00AB5752"/>
    <w:rsid w:val="00AC12C9"/>
    <w:rsid w:val="00AC26BE"/>
    <w:rsid w:val="00AC3523"/>
    <w:rsid w:val="00AC6BB3"/>
    <w:rsid w:val="00AD172B"/>
    <w:rsid w:val="00AD4511"/>
    <w:rsid w:val="00AE2913"/>
    <w:rsid w:val="00AE3040"/>
    <w:rsid w:val="00AE3416"/>
    <w:rsid w:val="00AE42A3"/>
    <w:rsid w:val="00AF3A2A"/>
    <w:rsid w:val="00AF6926"/>
    <w:rsid w:val="00B009C6"/>
    <w:rsid w:val="00B06A9B"/>
    <w:rsid w:val="00B11394"/>
    <w:rsid w:val="00B229FE"/>
    <w:rsid w:val="00B22C44"/>
    <w:rsid w:val="00B258A1"/>
    <w:rsid w:val="00B40BE1"/>
    <w:rsid w:val="00B4755A"/>
    <w:rsid w:val="00B51CF5"/>
    <w:rsid w:val="00B56851"/>
    <w:rsid w:val="00B62460"/>
    <w:rsid w:val="00B66651"/>
    <w:rsid w:val="00B75521"/>
    <w:rsid w:val="00B82F7F"/>
    <w:rsid w:val="00B86D64"/>
    <w:rsid w:val="00B87E36"/>
    <w:rsid w:val="00B919F6"/>
    <w:rsid w:val="00B92A3B"/>
    <w:rsid w:val="00B96D1E"/>
    <w:rsid w:val="00BA0342"/>
    <w:rsid w:val="00BB1E79"/>
    <w:rsid w:val="00BC192D"/>
    <w:rsid w:val="00BC219B"/>
    <w:rsid w:val="00BC6035"/>
    <w:rsid w:val="00BC74F8"/>
    <w:rsid w:val="00BD03C7"/>
    <w:rsid w:val="00BD2BDC"/>
    <w:rsid w:val="00BD5854"/>
    <w:rsid w:val="00BE2181"/>
    <w:rsid w:val="00BE5010"/>
    <w:rsid w:val="00BE77A0"/>
    <w:rsid w:val="00BF2DD7"/>
    <w:rsid w:val="00BF4485"/>
    <w:rsid w:val="00C031CE"/>
    <w:rsid w:val="00C118AA"/>
    <w:rsid w:val="00C15B64"/>
    <w:rsid w:val="00C17337"/>
    <w:rsid w:val="00C228DC"/>
    <w:rsid w:val="00C2308F"/>
    <w:rsid w:val="00C23C63"/>
    <w:rsid w:val="00C34306"/>
    <w:rsid w:val="00C40151"/>
    <w:rsid w:val="00C4153C"/>
    <w:rsid w:val="00C4423F"/>
    <w:rsid w:val="00C578E2"/>
    <w:rsid w:val="00C6261A"/>
    <w:rsid w:val="00C82BE4"/>
    <w:rsid w:val="00C85976"/>
    <w:rsid w:val="00C90C1A"/>
    <w:rsid w:val="00C92675"/>
    <w:rsid w:val="00CA173F"/>
    <w:rsid w:val="00CA21CF"/>
    <w:rsid w:val="00CA306E"/>
    <w:rsid w:val="00CA671F"/>
    <w:rsid w:val="00CA6F66"/>
    <w:rsid w:val="00CA7EF6"/>
    <w:rsid w:val="00CB2709"/>
    <w:rsid w:val="00CB28C5"/>
    <w:rsid w:val="00CB315F"/>
    <w:rsid w:val="00CB62EC"/>
    <w:rsid w:val="00CB6ABA"/>
    <w:rsid w:val="00CD06F6"/>
    <w:rsid w:val="00CD21B8"/>
    <w:rsid w:val="00CD2CE5"/>
    <w:rsid w:val="00CE3183"/>
    <w:rsid w:val="00CE4AD3"/>
    <w:rsid w:val="00CE5C74"/>
    <w:rsid w:val="00CE6B51"/>
    <w:rsid w:val="00CF6807"/>
    <w:rsid w:val="00CF70F6"/>
    <w:rsid w:val="00CF740A"/>
    <w:rsid w:val="00D02E8D"/>
    <w:rsid w:val="00D036CC"/>
    <w:rsid w:val="00D040F8"/>
    <w:rsid w:val="00D14400"/>
    <w:rsid w:val="00D2042F"/>
    <w:rsid w:val="00D25835"/>
    <w:rsid w:val="00D30FF1"/>
    <w:rsid w:val="00D314D1"/>
    <w:rsid w:val="00D37C52"/>
    <w:rsid w:val="00D42C8F"/>
    <w:rsid w:val="00D50149"/>
    <w:rsid w:val="00D50D33"/>
    <w:rsid w:val="00D52AF5"/>
    <w:rsid w:val="00D52C25"/>
    <w:rsid w:val="00D758B4"/>
    <w:rsid w:val="00D77BA8"/>
    <w:rsid w:val="00D935FA"/>
    <w:rsid w:val="00DA3304"/>
    <w:rsid w:val="00DC65AF"/>
    <w:rsid w:val="00DC6660"/>
    <w:rsid w:val="00DD3658"/>
    <w:rsid w:val="00DD42B8"/>
    <w:rsid w:val="00DD440B"/>
    <w:rsid w:val="00DE671B"/>
    <w:rsid w:val="00DF5E1C"/>
    <w:rsid w:val="00E05917"/>
    <w:rsid w:val="00E14EF0"/>
    <w:rsid w:val="00E16991"/>
    <w:rsid w:val="00E21ADF"/>
    <w:rsid w:val="00E2523C"/>
    <w:rsid w:val="00E301DB"/>
    <w:rsid w:val="00E31822"/>
    <w:rsid w:val="00E359CB"/>
    <w:rsid w:val="00E522D5"/>
    <w:rsid w:val="00E54320"/>
    <w:rsid w:val="00E57BFD"/>
    <w:rsid w:val="00E66BE0"/>
    <w:rsid w:val="00E80586"/>
    <w:rsid w:val="00E83CEB"/>
    <w:rsid w:val="00E973DC"/>
    <w:rsid w:val="00EA01FC"/>
    <w:rsid w:val="00EA4DDE"/>
    <w:rsid w:val="00EA4E4B"/>
    <w:rsid w:val="00EB01FF"/>
    <w:rsid w:val="00EC0D95"/>
    <w:rsid w:val="00EC0E70"/>
    <w:rsid w:val="00EC11B7"/>
    <w:rsid w:val="00EC198F"/>
    <w:rsid w:val="00EC27BB"/>
    <w:rsid w:val="00ED25A1"/>
    <w:rsid w:val="00ED4B8B"/>
    <w:rsid w:val="00ED6AAC"/>
    <w:rsid w:val="00ED7FE2"/>
    <w:rsid w:val="00EE0677"/>
    <w:rsid w:val="00EF5B4F"/>
    <w:rsid w:val="00F1144F"/>
    <w:rsid w:val="00F117C7"/>
    <w:rsid w:val="00F343CB"/>
    <w:rsid w:val="00F370BC"/>
    <w:rsid w:val="00F371DF"/>
    <w:rsid w:val="00F44579"/>
    <w:rsid w:val="00F50C88"/>
    <w:rsid w:val="00F51A7D"/>
    <w:rsid w:val="00F57802"/>
    <w:rsid w:val="00F649B7"/>
    <w:rsid w:val="00F73394"/>
    <w:rsid w:val="00F7648F"/>
    <w:rsid w:val="00F80FFB"/>
    <w:rsid w:val="00F82A4E"/>
    <w:rsid w:val="00F83635"/>
    <w:rsid w:val="00F85923"/>
    <w:rsid w:val="00F90587"/>
    <w:rsid w:val="00F91C2B"/>
    <w:rsid w:val="00FA24BF"/>
    <w:rsid w:val="00FA3290"/>
    <w:rsid w:val="00FB024F"/>
    <w:rsid w:val="00FB0AF6"/>
    <w:rsid w:val="00FB4C60"/>
    <w:rsid w:val="00FC428E"/>
    <w:rsid w:val="00FC5FF1"/>
    <w:rsid w:val="00FE2B9A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053"/>
  <w15:chartTrackingRefBased/>
  <w15:docId w15:val="{C596709D-BDC2-44CA-8556-0DC383E5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45A"/>
  </w:style>
  <w:style w:type="paragraph" w:styleId="Footer">
    <w:name w:val="footer"/>
    <w:basedOn w:val="Normal"/>
    <w:link w:val="Foot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45A"/>
  </w:style>
  <w:style w:type="paragraph" w:styleId="FootnoteText">
    <w:name w:val="footnote text"/>
    <w:basedOn w:val="Normal"/>
    <w:link w:val="FootnoteTextChar"/>
    <w:uiPriority w:val="99"/>
    <w:semiHidden/>
    <w:unhideWhenUsed/>
    <w:rsid w:val="001644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45A"/>
    <w:rPr>
      <w:sz w:val="20"/>
      <w:szCs w:val="20"/>
    </w:rPr>
  </w:style>
  <w:style w:type="character" w:styleId="PageNumber">
    <w:name w:val="page number"/>
    <w:rsid w:val="0016445A"/>
    <w:rPr>
      <w:rFonts w:ascii="Verdana" w:hAnsi="Verdana"/>
      <w:sz w:val="18"/>
    </w:rPr>
  </w:style>
  <w:style w:type="paragraph" w:customStyle="1" w:styleId="Noindent">
    <w:name w:val="No indent"/>
    <w:basedOn w:val="Normal"/>
    <w:rsid w:val="0016445A"/>
    <w:pPr>
      <w:tabs>
        <w:tab w:val="left" w:pos="426"/>
      </w:tabs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character" w:styleId="FootnoteReference">
    <w:name w:val="footnote reference"/>
    <w:semiHidden/>
    <w:rsid w:val="0016445A"/>
    <w:rPr>
      <w:vertAlign w:val="superscript"/>
    </w:rPr>
  </w:style>
  <w:style w:type="character" w:styleId="CommentReference">
    <w:name w:val="annotation reference"/>
    <w:semiHidden/>
    <w:rsid w:val="00164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44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6445A"/>
    <w:rPr>
      <w:rFonts w:ascii="Verdana" w:eastAsia="Times New Roman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44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9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0D16BA"/>
  </w:style>
  <w:style w:type="paragraph" w:styleId="Revision">
    <w:name w:val="Revision"/>
    <w:hidden/>
    <w:uiPriority w:val="99"/>
    <w:semiHidden/>
    <w:rsid w:val="00AC26BE"/>
    <w:pPr>
      <w:spacing w:after="0" w:line="240" w:lineRule="auto"/>
    </w:pPr>
  </w:style>
  <w:style w:type="character" w:customStyle="1" w:styleId="eop">
    <w:name w:val="eop"/>
    <w:basedOn w:val="DefaultParagraphFont"/>
    <w:rsid w:val="0070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cad7d-cde0-4c4b-9900-a6ca365b2969">
      <UserInfo>
        <DisplayName>Holland, Richard</DisplayName>
        <AccountId>39</AccountId>
        <AccountType/>
      </UserInfo>
      <UserInfo>
        <DisplayName>Davis, Rob</DisplayName>
        <AccountId>24</AccountId>
        <AccountType/>
      </UserInfo>
    </SharedWithUsers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NUMBER xmlns="171a6d4e-846b-4045-8024-24f3590889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3829A-5C93-4AF1-9B9D-E3D8CDCD9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5CCA9-7F79-4CEB-B90D-7BA221BA773E}">
  <ds:schemaRefs>
    <ds:schemaRef ds:uri="http://purl.org/dc/terms/"/>
    <ds:schemaRef ds:uri="171a6d4e-846b-4045-8024-24f3590889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9a4cad7d-cde0-4c4b-9900-a6ca365b29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7E7510-005E-4A7E-87AB-78A0E27DA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19B38-7EC2-4706-8AE8-1AB9F2FA8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Richard</dc:creator>
  <cp:keywords/>
  <dc:description/>
  <cp:lastModifiedBy>Davis, Rob</cp:lastModifiedBy>
  <cp:revision>2</cp:revision>
  <cp:lastPrinted>2023-02-08T20:19:00Z</cp:lastPrinted>
  <dcterms:created xsi:type="dcterms:W3CDTF">2024-05-03T08:42:00Z</dcterms:created>
  <dcterms:modified xsi:type="dcterms:W3CDTF">2024-05-03T08:42:00Z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  <property fmtid="{D5CDD505-2E9C-101B-9397-08002B2CF9AE}" pid="3" name="MediaServiceImageTags">
    <vt:lpwstr/>
  </property>
</Properties>
</file>