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77777777" w:rsidR="000B0589" w:rsidRDefault="000B0589" w:rsidP="00BC2702">
      <w:pPr>
        <w:pStyle w:val="Conditions1"/>
        <w:numPr>
          <w:ilvl w:val="0"/>
          <w:numId w:val="0"/>
        </w:numPr>
      </w:pPr>
      <w:r>
        <w:rPr>
          <w:noProof/>
        </w:rPr>
        <w:drawing>
          <wp:inline distT="0" distB="0" distL="0" distR="0" wp14:anchorId="042E2EA2" wp14:editId="042E2EA3">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42E2E53" w14:textId="77777777" w:rsidR="000B0589" w:rsidRDefault="000B0589" w:rsidP="00A5760C"/>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AD6100" w14:paraId="042E2E56" w14:textId="77777777" w:rsidTr="003D12F9">
        <w:trPr>
          <w:cantSplit/>
          <w:trHeight w:val="23"/>
        </w:trPr>
        <w:tc>
          <w:tcPr>
            <w:tcW w:w="9356" w:type="dxa"/>
            <w:shd w:val="clear" w:color="auto" w:fill="auto"/>
          </w:tcPr>
          <w:p w14:paraId="042E2E55" w14:textId="3E9245DC" w:rsidR="000B0589" w:rsidRPr="00AD6100" w:rsidRDefault="003D12F9" w:rsidP="002E2646">
            <w:pPr>
              <w:spacing w:before="120"/>
              <w:ind w:left="-108" w:right="34"/>
              <w:rPr>
                <w:rFonts w:ascii="Arial" w:hAnsi="Arial" w:cs="Arial"/>
                <w:b/>
                <w:color w:val="000000"/>
                <w:sz w:val="40"/>
                <w:szCs w:val="40"/>
              </w:rPr>
            </w:pPr>
            <w:bookmarkStart w:id="0" w:name="bmkTable00"/>
            <w:bookmarkEnd w:id="0"/>
            <w:r w:rsidRPr="00AD6100">
              <w:rPr>
                <w:rFonts w:ascii="Arial" w:hAnsi="Arial" w:cs="Arial"/>
                <w:b/>
                <w:color w:val="000000"/>
                <w:sz w:val="40"/>
                <w:szCs w:val="40"/>
              </w:rPr>
              <w:t>Order Decision</w:t>
            </w:r>
          </w:p>
        </w:tc>
      </w:tr>
      <w:tr w:rsidR="000B0589" w:rsidRPr="003D18BA" w14:paraId="042E2E58" w14:textId="77777777" w:rsidTr="003D12F9">
        <w:trPr>
          <w:cantSplit/>
          <w:trHeight w:val="23"/>
        </w:trPr>
        <w:tc>
          <w:tcPr>
            <w:tcW w:w="9356" w:type="dxa"/>
            <w:shd w:val="clear" w:color="auto" w:fill="auto"/>
            <w:vAlign w:val="center"/>
          </w:tcPr>
          <w:p w14:paraId="042E2E57" w14:textId="43FDCDB7" w:rsidR="000B0589" w:rsidRPr="003D18BA" w:rsidRDefault="003D12F9" w:rsidP="003D12F9">
            <w:pPr>
              <w:spacing w:before="60"/>
              <w:ind w:left="-108" w:right="34"/>
              <w:rPr>
                <w:rFonts w:ascii="Arial" w:hAnsi="Arial" w:cs="Arial"/>
                <w:color w:val="000000"/>
                <w:sz w:val="24"/>
                <w:szCs w:val="24"/>
              </w:rPr>
            </w:pPr>
            <w:r w:rsidRPr="003D18BA">
              <w:rPr>
                <w:rFonts w:ascii="Arial" w:hAnsi="Arial" w:cs="Arial"/>
                <w:color w:val="000000"/>
                <w:sz w:val="24"/>
                <w:szCs w:val="24"/>
              </w:rPr>
              <w:t xml:space="preserve">Site visit made on </w:t>
            </w:r>
            <w:r w:rsidR="001B371F">
              <w:rPr>
                <w:rFonts w:ascii="Arial" w:hAnsi="Arial" w:cs="Arial"/>
                <w:color w:val="000000"/>
                <w:sz w:val="24"/>
                <w:szCs w:val="24"/>
              </w:rPr>
              <w:t>6 March 2024</w:t>
            </w:r>
          </w:p>
        </w:tc>
      </w:tr>
      <w:tr w:rsidR="000B0589" w:rsidRPr="003D18BA" w14:paraId="042E2E5A" w14:textId="77777777" w:rsidTr="003D12F9">
        <w:trPr>
          <w:cantSplit/>
          <w:trHeight w:val="23"/>
        </w:trPr>
        <w:tc>
          <w:tcPr>
            <w:tcW w:w="9356" w:type="dxa"/>
            <w:shd w:val="clear" w:color="auto" w:fill="auto"/>
          </w:tcPr>
          <w:p w14:paraId="042E2E59" w14:textId="68B12DC5" w:rsidR="000B0589" w:rsidRPr="003D18BA" w:rsidRDefault="003D12F9" w:rsidP="003D12F9">
            <w:pPr>
              <w:spacing w:before="180"/>
              <w:ind w:left="-108" w:right="34"/>
              <w:rPr>
                <w:rFonts w:ascii="Arial" w:hAnsi="Arial" w:cs="Arial"/>
                <w:b/>
                <w:color w:val="000000"/>
                <w:sz w:val="24"/>
                <w:szCs w:val="24"/>
              </w:rPr>
            </w:pPr>
            <w:r w:rsidRPr="003D18BA">
              <w:rPr>
                <w:rFonts w:ascii="Arial" w:hAnsi="Arial" w:cs="Arial"/>
                <w:b/>
                <w:color w:val="000000"/>
                <w:sz w:val="24"/>
                <w:szCs w:val="24"/>
              </w:rPr>
              <w:t xml:space="preserve">by </w:t>
            </w:r>
            <w:r w:rsidR="00AD6100" w:rsidRPr="003D18BA">
              <w:rPr>
                <w:rFonts w:ascii="Arial" w:hAnsi="Arial" w:cs="Arial"/>
                <w:b/>
                <w:color w:val="000000"/>
                <w:sz w:val="24"/>
                <w:szCs w:val="24"/>
              </w:rPr>
              <w:t xml:space="preserve">Claire Tregembo </w:t>
            </w:r>
          </w:p>
        </w:tc>
      </w:tr>
      <w:tr w:rsidR="000B0589" w:rsidRPr="003D18BA" w14:paraId="042E2E5C" w14:textId="77777777" w:rsidTr="003D12F9">
        <w:trPr>
          <w:cantSplit/>
          <w:trHeight w:val="23"/>
        </w:trPr>
        <w:tc>
          <w:tcPr>
            <w:tcW w:w="9356" w:type="dxa"/>
            <w:shd w:val="clear" w:color="auto" w:fill="auto"/>
          </w:tcPr>
          <w:p w14:paraId="042E2E5B" w14:textId="209D0BF8" w:rsidR="000B0589" w:rsidRPr="002603C0" w:rsidRDefault="00242A7B" w:rsidP="003D12F9">
            <w:pPr>
              <w:spacing w:before="120"/>
              <w:ind w:left="-108" w:right="34"/>
              <w:rPr>
                <w:rFonts w:ascii="Arial" w:hAnsi="Arial" w:cs="Arial"/>
                <w:b/>
                <w:color w:val="000000"/>
                <w:sz w:val="18"/>
                <w:szCs w:val="18"/>
              </w:rPr>
            </w:pPr>
            <w:r w:rsidRPr="002603C0">
              <w:rPr>
                <w:rFonts w:ascii="Arial" w:hAnsi="Arial" w:cs="Arial"/>
                <w:b/>
                <w:color w:val="000000"/>
                <w:sz w:val="18"/>
                <w:szCs w:val="18"/>
              </w:rPr>
              <w:t>An Inspector</w:t>
            </w:r>
            <w:r w:rsidR="00ED3764" w:rsidRPr="002603C0">
              <w:rPr>
                <w:rFonts w:ascii="Arial" w:hAnsi="Arial" w:cs="Arial"/>
                <w:b/>
                <w:color w:val="000000"/>
                <w:sz w:val="18"/>
                <w:szCs w:val="18"/>
              </w:rPr>
              <w:t xml:space="preserve"> appointed by the Secretary of State for Environment, Food and Rural Affairs</w:t>
            </w:r>
          </w:p>
        </w:tc>
      </w:tr>
      <w:tr w:rsidR="00242A7B" w:rsidRPr="003D18BA" w14:paraId="0A5CEC07" w14:textId="77777777" w:rsidTr="003D12F9">
        <w:trPr>
          <w:cantSplit/>
          <w:trHeight w:val="23"/>
        </w:trPr>
        <w:tc>
          <w:tcPr>
            <w:tcW w:w="9356" w:type="dxa"/>
            <w:shd w:val="clear" w:color="auto" w:fill="auto"/>
          </w:tcPr>
          <w:p w14:paraId="7A1ECAF4" w14:textId="77777777" w:rsidR="00242A7B" w:rsidRPr="002603C0" w:rsidRDefault="00242A7B" w:rsidP="002E1F33">
            <w:pPr>
              <w:ind w:left="-108" w:right="34"/>
              <w:rPr>
                <w:rFonts w:ascii="Arial" w:hAnsi="Arial" w:cs="Arial"/>
                <w:b/>
                <w:color w:val="000000"/>
                <w:sz w:val="18"/>
                <w:szCs w:val="18"/>
              </w:rPr>
            </w:pPr>
          </w:p>
        </w:tc>
      </w:tr>
      <w:tr w:rsidR="000B0589" w:rsidRPr="003D18BA" w14:paraId="042E2E5E" w14:textId="77777777" w:rsidTr="003D12F9">
        <w:trPr>
          <w:cantSplit/>
          <w:trHeight w:val="23"/>
        </w:trPr>
        <w:tc>
          <w:tcPr>
            <w:tcW w:w="9356" w:type="dxa"/>
            <w:shd w:val="clear" w:color="auto" w:fill="auto"/>
          </w:tcPr>
          <w:p w14:paraId="042E2E5D" w14:textId="380D2F57" w:rsidR="000B0589" w:rsidRPr="002603C0" w:rsidRDefault="000B0589" w:rsidP="002E1F33">
            <w:pPr>
              <w:ind w:left="-108" w:right="176"/>
              <w:rPr>
                <w:rFonts w:ascii="Arial" w:hAnsi="Arial" w:cs="Arial"/>
                <w:b/>
                <w:color w:val="000000"/>
                <w:sz w:val="18"/>
                <w:szCs w:val="18"/>
              </w:rPr>
            </w:pPr>
            <w:r w:rsidRPr="002603C0">
              <w:rPr>
                <w:rFonts w:ascii="Arial" w:hAnsi="Arial" w:cs="Arial"/>
                <w:b/>
                <w:color w:val="000000"/>
                <w:sz w:val="18"/>
                <w:szCs w:val="18"/>
              </w:rPr>
              <w:t>Decision date:</w:t>
            </w:r>
            <w:r w:rsidR="004D6E56">
              <w:rPr>
                <w:rFonts w:ascii="Arial" w:hAnsi="Arial" w:cs="Arial"/>
                <w:b/>
                <w:color w:val="000000"/>
                <w:sz w:val="18"/>
                <w:szCs w:val="18"/>
              </w:rPr>
              <w:t xml:space="preserve"> 27 March 2024</w:t>
            </w:r>
          </w:p>
        </w:tc>
      </w:tr>
    </w:tbl>
    <w:p w14:paraId="042E2E5F" w14:textId="77777777" w:rsidR="003D12F9" w:rsidRPr="0090155A" w:rsidRDefault="003D12F9"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3D12F9" w:rsidRPr="003D18BA" w14:paraId="042E2E61" w14:textId="77777777" w:rsidTr="003D12F9">
        <w:tc>
          <w:tcPr>
            <w:tcW w:w="9520" w:type="dxa"/>
            <w:shd w:val="clear" w:color="auto" w:fill="auto"/>
          </w:tcPr>
          <w:p w14:paraId="2639F0CA" w14:textId="44856C6C" w:rsidR="00B9153C" w:rsidRDefault="003D12F9" w:rsidP="00B9153C">
            <w:pPr>
              <w:rPr>
                <w:sz w:val="24"/>
                <w:szCs w:val="24"/>
              </w:rPr>
            </w:pPr>
            <w:r w:rsidRPr="003D18BA">
              <w:rPr>
                <w:rFonts w:ascii="Arial" w:hAnsi="Arial" w:cs="Arial"/>
                <w:b/>
                <w:color w:val="000000"/>
                <w:sz w:val="24"/>
                <w:szCs w:val="24"/>
              </w:rPr>
              <w:t xml:space="preserve">Order Ref: </w:t>
            </w:r>
            <w:r w:rsidR="00C407A1" w:rsidRPr="003D18BA">
              <w:rPr>
                <w:rFonts w:ascii="Arial" w:hAnsi="Arial" w:cs="Arial"/>
                <w:b/>
                <w:color w:val="000000"/>
                <w:sz w:val="24"/>
                <w:szCs w:val="24"/>
              </w:rPr>
              <w:t>ROW</w:t>
            </w:r>
            <w:r w:rsidRPr="003D18BA">
              <w:rPr>
                <w:rFonts w:ascii="Arial" w:hAnsi="Arial" w:cs="Arial"/>
                <w:b/>
                <w:color w:val="000000"/>
                <w:sz w:val="24"/>
                <w:szCs w:val="24"/>
              </w:rPr>
              <w:t>/</w:t>
            </w:r>
            <w:r w:rsidR="00B9153C">
              <w:rPr>
                <w:rFonts w:ascii="Arial" w:hAnsi="Arial" w:cs="Arial"/>
                <w:b/>
                <w:color w:val="000000"/>
                <w:sz w:val="24"/>
                <w:szCs w:val="24"/>
              </w:rPr>
              <w:t>33</w:t>
            </w:r>
            <w:r w:rsidR="0090155A">
              <w:rPr>
                <w:rFonts w:ascii="Arial" w:hAnsi="Arial" w:cs="Arial"/>
                <w:b/>
                <w:color w:val="000000"/>
                <w:sz w:val="24"/>
                <w:szCs w:val="24"/>
              </w:rPr>
              <w:t>18247</w:t>
            </w:r>
          </w:p>
          <w:p w14:paraId="042E2E60" w14:textId="3589BC36" w:rsidR="003D12F9" w:rsidRPr="0090155A" w:rsidRDefault="003D12F9" w:rsidP="0090155A">
            <w:pPr>
              <w:rPr>
                <w:rFonts w:ascii="Arial" w:hAnsi="Arial" w:cs="Arial"/>
                <w:b/>
                <w:color w:val="000000"/>
                <w:sz w:val="12"/>
                <w:szCs w:val="12"/>
              </w:rPr>
            </w:pPr>
          </w:p>
        </w:tc>
      </w:tr>
      <w:tr w:rsidR="003D12F9" w:rsidRPr="003D18BA" w14:paraId="042E2E63" w14:textId="77777777" w:rsidTr="003D12F9">
        <w:tc>
          <w:tcPr>
            <w:tcW w:w="9520" w:type="dxa"/>
            <w:shd w:val="clear" w:color="auto" w:fill="auto"/>
          </w:tcPr>
          <w:p w14:paraId="042E2E62" w14:textId="56F850B4" w:rsidR="003D12F9" w:rsidRPr="00EB1FB6" w:rsidRDefault="003D12F9" w:rsidP="002E33E2">
            <w:pPr>
              <w:pStyle w:val="TBullet"/>
              <w:rPr>
                <w:rFonts w:ascii="Arial" w:hAnsi="Arial" w:cs="Arial"/>
                <w:sz w:val="22"/>
                <w:szCs w:val="22"/>
              </w:rPr>
            </w:pPr>
            <w:r w:rsidRPr="00EB1FB6">
              <w:rPr>
                <w:rFonts w:ascii="Arial" w:hAnsi="Arial" w:cs="Arial"/>
                <w:sz w:val="22"/>
                <w:szCs w:val="22"/>
              </w:rPr>
              <w:t xml:space="preserve">This Order is made under </w:t>
            </w:r>
            <w:r w:rsidR="002E33E2" w:rsidRPr="00EB1FB6">
              <w:rPr>
                <w:rFonts w:ascii="Arial" w:hAnsi="Arial" w:cs="Arial"/>
                <w:sz w:val="22"/>
                <w:szCs w:val="22"/>
              </w:rPr>
              <w:t xml:space="preserve">Section 119 of the Highways Act 1980 </w:t>
            </w:r>
            <w:r w:rsidRPr="00EB1FB6">
              <w:rPr>
                <w:rFonts w:ascii="Arial" w:hAnsi="Arial" w:cs="Arial"/>
                <w:sz w:val="22"/>
                <w:szCs w:val="22"/>
              </w:rPr>
              <w:t xml:space="preserve">and is known as </w:t>
            </w:r>
            <w:r w:rsidR="007D66DA" w:rsidRPr="00EB1FB6">
              <w:rPr>
                <w:rFonts w:ascii="Arial" w:hAnsi="Arial" w:cs="Arial"/>
                <w:sz w:val="22"/>
                <w:szCs w:val="22"/>
              </w:rPr>
              <w:t xml:space="preserve">the </w:t>
            </w:r>
            <w:r w:rsidR="002E1F33">
              <w:rPr>
                <w:rFonts w:ascii="Arial" w:hAnsi="Arial" w:cs="Arial"/>
                <w:sz w:val="22"/>
                <w:szCs w:val="22"/>
              </w:rPr>
              <w:t xml:space="preserve">Bedford Borough Council </w:t>
            </w:r>
            <w:r w:rsidR="0005503B">
              <w:rPr>
                <w:rFonts w:ascii="Arial" w:hAnsi="Arial" w:cs="Arial"/>
                <w:sz w:val="22"/>
                <w:szCs w:val="22"/>
              </w:rPr>
              <w:t xml:space="preserve">(Carlton &amp; Chellington: Part of Bridleway No. 12) Public Path Diversion Order 2022 </w:t>
            </w:r>
          </w:p>
        </w:tc>
      </w:tr>
      <w:tr w:rsidR="003D12F9" w:rsidRPr="003D18BA" w14:paraId="042E2E65" w14:textId="77777777" w:rsidTr="003D12F9">
        <w:tc>
          <w:tcPr>
            <w:tcW w:w="9520" w:type="dxa"/>
            <w:shd w:val="clear" w:color="auto" w:fill="auto"/>
          </w:tcPr>
          <w:p w14:paraId="042E2E64" w14:textId="1294A075" w:rsidR="003D12F9" w:rsidRPr="00EB1FB6" w:rsidRDefault="003D12F9" w:rsidP="003D12F9">
            <w:pPr>
              <w:pStyle w:val="TBullet"/>
              <w:rPr>
                <w:rFonts w:ascii="Arial" w:hAnsi="Arial" w:cs="Arial"/>
                <w:sz w:val="22"/>
                <w:szCs w:val="22"/>
              </w:rPr>
            </w:pPr>
            <w:r w:rsidRPr="00EB1FB6">
              <w:rPr>
                <w:rFonts w:ascii="Arial" w:hAnsi="Arial" w:cs="Arial"/>
                <w:sz w:val="22"/>
                <w:szCs w:val="22"/>
              </w:rPr>
              <w:t xml:space="preserve">The Order is dated </w:t>
            </w:r>
            <w:r w:rsidR="0005503B">
              <w:rPr>
                <w:rFonts w:ascii="Arial" w:hAnsi="Arial" w:cs="Arial"/>
                <w:sz w:val="22"/>
                <w:szCs w:val="22"/>
              </w:rPr>
              <w:t>15 July 2022</w:t>
            </w:r>
            <w:r w:rsidRPr="00EB1FB6">
              <w:rPr>
                <w:rFonts w:ascii="Arial" w:hAnsi="Arial" w:cs="Arial"/>
                <w:sz w:val="22"/>
                <w:szCs w:val="22"/>
              </w:rPr>
              <w:t xml:space="preserve"> and proposes to divert the public right of way shown on the Order plan and described in the Order Schedule.</w:t>
            </w:r>
          </w:p>
        </w:tc>
      </w:tr>
      <w:tr w:rsidR="003D12F9" w:rsidRPr="003D18BA" w14:paraId="042E2E67" w14:textId="77777777" w:rsidTr="003D12F9">
        <w:tc>
          <w:tcPr>
            <w:tcW w:w="9520" w:type="dxa"/>
            <w:shd w:val="clear" w:color="auto" w:fill="auto"/>
          </w:tcPr>
          <w:p w14:paraId="042E2E66" w14:textId="5A7DF55D" w:rsidR="003D12F9" w:rsidRPr="00EB1FB6" w:rsidRDefault="003D12F9" w:rsidP="003D12F9">
            <w:pPr>
              <w:pStyle w:val="TBullet"/>
              <w:rPr>
                <w:rFonts w:ascii="Arial" w:hAnsi="Arial" w:cs="Arial"/>
                <w:sz w:val="22"/>
                <w:szCs w:val="22"/>
              </w:rPr>
            </w:pPr>
            <w:r w:rsidRPr="00EB1FB6">
              <w:rPr>
                <w:rFonts w:ascii="Arial" w:hAnsi="Arial" w:cs="Arial"/>
                <w:sz w:val="22"/>
                <w:szCs w:val="22"/>
              </w:rPr>
              <w:t xml:space="preserve">There </w:t>
            </w:r>
            <w:r w:rsidR="00246679">
              <w:rPr>
                <w:rFonts w:ascii="Arial" w:hAnsi="Arial" w:cs="Arial"/>
                <w:sz w:val="22"/>
                <w:szCs w:val="22"/>
              </w:rPr>
              <w:t>w</w:t>
            </w:r>
            <w:r w:rsidR="003A3B20">
              <w:rPr>
                <w:rFonts w:ascii="Arial" w:hAnsi="Arial" w:cs="Arial"/>
                <w:sz w:val="22"/>
                <w:szCs w:val="22"/>
              </w:rPr>
              <w:t>as</w:t>
            </w:r>
            <w:r w:rsidR="00246679">
              <w:rPr>
                <w:rFonts w:ascii="Arial" w:hAnsi="Arial" w:cs="Arial"/>
                <w:sz w:val="22"/>
                <w:szCs w:val="22"/>
              </w:rPr>
              <w:t xml:space="preserve"> one objection and two </w:t>
            </w:r>
            <w:r w:rsidR="00E008E1">
              <w:rPr>
                <w:rFonts w:ascii="Arial" w:hAnsi="Arial" w:cs="Arial"/>
                <w:sz w:val="22"/>
                <w:szCs w:val="22"/>
              </w:rPr>
              <w:t>representation</w:t>
            </w:r>
            <w:r w:rsidR="00180A24" w:rsidRPr="00EB1FB6">
              <w:rPr>
                <w:rFonts w:ascii="Arial" w:hAnsi="Arial" w:cs="Arial"/>
                <w:sz w:val="22"/>
                <w:szCs w:val="22"/>
              </w:rPr>
              <w:t>s</w:t>
            </w:r>
            <w:r w:rsidRPr="00EB1FB6">
              <w:rPr>
                <w:rFonts w:ascii="Arial" w:hAnsi="Arial" w:cs="Arial"/>
                <w:sz w:val="22"/>
                <w:szCs w:val="22"/>
              </w:rPr>
              <w:t xml:space="preserve"> </w:t>
            </w:r>
            <w:r w:rsidR="00E008E1">
              <w:rPr>
                <w:rFonts w:ascii="Arial" w:hAnsi="Arial" w:cs="Arial"/>
                <w:sz w:val="22"/>
                <w:szCs w:val="22"/>
              </w:rPr>
              <w:t xml:space="preserve">from one person </w:t>
            </w:r>
            <w:r w:rsidRPr="00EB1FB6">
              <w:rPr>
                <w:rFonts w:ascii="Arial" w:hAnsi="Arial" w:cs="Arial"/>
                <w:sz w:val="22"/>
                <w:szCs w:val="22"/>
              </w:rPr>
              <w:t xml:space="preserve">outstanding when </w:t>
            </w:r>
            <w:r w:rsidR="0005503B">
              <w:rPr>
                <w:rFonts w:ascii="Arial" w:hAnsi="Arial" w:cs="Arial"/>
                <w:sz w:val="22"/>
                <w:szCs w:val="22"/>
              </w:rPr>
              <w:t xml:space="preserve">Bedford Borough Council </w:t>
            </w:r>
            <w:r w:rsidRPr="00EB1FB6">
              <w:rPr>
                <w:rFonts w:ascii="Arial" w:hAnsi="Arial" w:cs="Arial"/>
                <w:sz w:val="22"/>
                <w:szCs w:val="22"/>
              </w:rPr>
              <w:t>submitted the Order to the Secretary of State for Environment, Food and Rural Affairs for confirmation</w:t>
            </w:r>
            <w:r w:rsidR="00AD4803" w:rsidRPr="00EB1FB6">
              <w:rPr>
                <w:rFonts w:ascii="Arial" w:hAnsi="Arial" w:cs="Arial"/>
                <w:sz w:val="22"/>
                <w:szCs w:val="22"/>
              </w:rPr>
              <w:t>.</w:t>
            </w:r>
          </w:p>
        </w:tc>
      </w:tr>
      <w:tr w:rsidR="003D12F9" w:rsidRPr="003D18BA" w14:paraId="042E2E69" w14:textId="77777777" w:rsidTr="003D12F9">
        <w:tc>
          <w:tcPr>
            <w:tcW w:w="9520" w:type="dxa"/>
            <w:shd w:val="clear" w:color="auto" w:fill="auto"/>
          </w:tcPr>
          <w:p w14:paraId="042E2E68" w14:textId="612A1FD8" w:rsidR="003D12F9" w:rsidRPr="003D18BA" w:rsidRDefault="003D12F9" w:rsidP="003D12F9">
            <w:pPr>
              <w:spacing w:before="60"/>
              <w:rPr>
                <w:rFonts w:ascii="Arial" w:hAnsi="Arial" w:cs="Arial"/>
                <w:b/>
                <w:color w:val="000000"/>
                <w:sz w:val="24"/>
                <w:szCs w:val="24"/>
              </w:rPr>
            </w:pPr>
            <w:r w:rsidRPr="003D18BA">
              <w:rPr>
                <w:rFonts w:ascii="Arial" w:hAnsi="Arial" w:cs="Arial"/>
                <w:b/>
                <w:color w:val="000000"/>
                <w:sz w:val="24"/>
                <w:szCs w:val="24"/>
              </w:rPr>
              <w:t>Summary of Decision:</w:t>
            </w:r>
            <w:r w:rsidR="00D36EAA" w:rsidRPr="003D18BA">
              <w:rPr>
                <w:rFonts w:ascii="Arial" w:hAnsi="Arial" w:cs="Arial"/>
                <w:b/>
                <w:color w:val="000000"/>
                <w:sz w:val="24"/>
                <w:szCs w:val="24"/>
              </w:rPr>
              <w:t xml:space="preserve"> The Order is confirmed</w:t>
            </w:r>
            <w:r w:rsidR="006C55D0" w:rsidRPr="003D18BA">
              <w:rPr>
                <w:rFonts w:ascii="Arial" w:hAnsi="Arial" w:cs="Arial"/>
                <w:b/>
                <w:color w:val="000000"/>
                <w:sz w:val="24"/>
                <w:szCs w:val="24"/>
              </w:rPr>
              <w:t xml:space="preserve"> </w:t>
            </w:r>
            <w:r w:rsidR="00CA2A85" w:rsidRPr="003D18BA">
              <w:rPr>
                <w:rFonts w:ascii="Arial" w:hAnsi="Arial" w:cs="Arial"/>
                <w:b/>
                <w:bCs/>
                <w:color w:val="000000"/>
                <w:kern w:val="28"/>
                <w:sz w:val="24"/>
                <w:szCs w:val="24"/>
              </w:rPr>
              <w:t>subject to modifications.</w:t>
            </w:r>
            <w:r w:rsidR="00D36EAA" w:rsidRPr="003D18BA">
              <w:rPr>
                <w:rFonts w:ascii="Arial" w:hAnsi="Arial" w:cs="Arial"/>
                <w:b/>
                <w:color w:val="000000"/>
                <w:sz w:val="24"/>
                <w:szCs w:val="24"/>
              </w:rPr>
              <w:t xml:space="preserve"> </w:t>
            </w:r>
          </w:p>
        </w:tc>
      </w:tr>
      <w:tr w:rsidR="003D12F9" w14:paraId="042E2E6B" w14:textId="77777777" w:rsidTr="003D12F9">
        <w:tc>
          <w:tcPr>
            <w:tcW w:w="9520" w:type="dxa"/>
            <w:tcBorders>
              <w:bottom w:val="single" w:sz="6" w:space="0" w:color="000000"/>
            </w:tcBorders>
            <w:shd w:val="clear" w:color="auto" w:fill="auto"/>
          </w:tcPr>
          <w:p w14:paraId="042E2E6A" w14:textId="77777777" w:rsidR="003D12F9" w:rsidRPr="003D12F9" w:rsidRDefault="003D12F9" w:rsidP="003D12F9">
            <w:pPr>
              <w:spacing w:before="60"/>
              <w:rPr>
                <w:b/>
                <w:color w:val="000000"/>
                <w:sz w:val="2"/>
              </w:rPr>
            </w:pPr>
            <w:bookmarkStart w:id="1" w:name="bmkReturn"/>
            <w:bookmarkEnd w:id="1"/>
          </w:p>
        </w:tc>
      </w:tr>
    </w:tbl>
    <w:p w14:paraId="042E2E6C" w14:textId="77777777" w:rsidR="003D12F9" w:rsidRPr="00AD6100" w:rsidRDefault="003D12F9" w:rsidP="003D12F9">
      <w:pPr>
        <w:tabs>
          <w:tab w:val="left" w:pos="432"/>
        </w:tabs>
        <w:spacing w:before="180"/>
        <w:outlineLvl w:val="0"/>
        <w:rPr>
          <w:rFonts w:ascii="Arial" w:hAnsi="Arial" w:cs="Arial"/>
          <w:b/>
          <w:color w:val="000000"/>
          <w:kern w:val="28"/>
          <w:sz w:val="24"/>
          <w:szCs w:val="24"/>
        </w:rPr>
      </w:pPr>
      <w:r w:rsidRPr="00AD6100">
        <w:rPr>
          <w:rFonts w:ascii="Arial" w:hAnsi="Arial" w:cs="Arial"/>
          <w:b/>
          <w:color w:val="000000"/>
          <w:kern w:val="28"/>
          <w:sz w:val="24"/>
          <w:szCs w:val="24"/>
        </w:rPr>
        <w:t>Preliminary Matters</w:t>
      </w:r>
    </w:p>
    <w:p w14:paraId="02161BF3" w14:textId="2FC024BE" w:rsidR="002F1C71" w:rsidRDefault="005B755C" w:rsidP="002F1C71">
      <w:pPr>
        <w:pStyle w:val="Style1"/>
        <w:tabs>
          <w:tab w:val="num" w:pos="720"/>
        </w:tabs>
        <w:rPr>
          <w:rFonts w:ascii="Arial" w:hAnsi="Arial" w:cs="Arial"/>
          <w:sz w:val="24"/>
          <w:szCs w:val="24"/>
        </w:rPr>
      </w:pPr>
      <w:r>
        <w:rPr>
          <w:rFonts w:ascii="Arial" w:hAnsi="Arial" w:cs="Arial"/>
          <w:sz w:val="24"/>
          <w:szCs w:val="24"/>
        </w:rPr>
        <w:t>I will refer to various points shown on the Order map in my decision. For ease of reference, I have appended a copy of the Order map to the end of my decision.</w:t>
      </w:r>
    </w:p>
    <w:p w14:paraId="5C845466" w14:textId="78378F33" w:rsidR="00C74A2C" w:rsidRPr="00C74A2C" w:rsidRDefault="00C74A2C" w:rsidP="00C74A2C">
      <w:pPr>
        <w:pStyle w:val="Style1"/>
        <w:numPr>
          <w:ilvl w:val="0"/>
          <w:numId w:val="0"/>
        </w:numPr>
        <w:rPr>
          <w:rFonts w:ascii="Arial" w:hAnsi="Arial" w:cs="Arial"/>
          <w:b/>
          <w:bCs/>
          <w:sz w:val="24"/>
          <w:szCs w:val="24"/>
        </w:rPr>
      </w:pPr>
      <w:r>
        <w:rPr>
          <w:rFonts w:ascii="Arial" w:hAnsi="Arial" w:cs="Arial"/>
          <w:b/>
          <w:bCs/>
          <w:sz w:val="24"/>
          <w:szCs w:val="24"/>
        </w:rPr>
        <w:t>Procedural Matters</w:t>
      </w:r>
    </w:p>
    <w:p w14:paraId="52FBCE2E" w14:textId="631C51E6" w:rsidR="00417A52" w:rsidRPr="00417A52" w:rsidRDefault="00B0115A" w:rsidP="002F1C71">
      <w:pPr>
        <w:pStyle w:val="Style1"/>
        <w:tabs>
          <w:tab w:val="num" w:pos="720"/>
        </w:tabs>
        <w:rPr>
          <w:rFonts w:ascii="Arial" w:hAnsi="Arial" w:cs="Arial"/>
          <w:sz w:val="24"/>
          <w:szCs w:val="24"/>
        </w:rPr>
      </w:pPr>
      <w:r>
        <w:rPr>
          <w:rFonts w:ascii="Arial" w:hAnsi="Arial" w:cs="Arial"/>
          <w:sz w:val="24"/>
          <w:szCs w:val="24"/>
        </w:rPr>
        <w:t xml:space="preserve">The Order route is obstructed by a </w:t>
      </w:r>
      <w:r w:rsidR="00C532F4">
        <w:rPr>
          <w:rFonts w:ascii="Arial" w:hAnsi="Arial" w:cs="Arial"/>
          <w:sz w:val="24"/>
          <w:szCs w:val="24"/>
        </w:rPr>
        <w:t xml:space="preserve">commercial </w:t>
      </w:r>
      <w:r>
        <w:rPr>
          <w:rFonts w:ascii="Arial" w:hAnsi="Arial" w:cs="Arial"/>
          <w:sz w:val="24"/>
          <w:szCs w:val="24"/>
        </w:rPr>
        <w:t>building</w:t>
      </w:r>
      <w:r w:rsidR="00670D02">
        <w:rPr>
          <w:rFonts w:ascii="Arial" w:hAnsi="Arial" w:cs="Arial"/>
          <w:sz w:val="24"/>
          <w:szCs w:val="24"/>
        </w:rPr>
        <w:t xml:space="preserve">. There is no evidence that a diversion order under the Town and Country Planning Act 1990 </w:t>
      </w:r>
      <w:r w:rsidR="00670D02" w:rsidRPr="009A0A7B">
        <w:rPr>
          <w:rFonts w:ascii="Arial" w:hAnsi="Arial" w:cs="Arial"/>
          <w:color w:val="000000" w:themeColor="text1"/>
          <w:sz w:val="24"/>
          <w:szCs w:val="24"/>
        </w:rPr>
        <w:t xml:space="preserve">(the 1990 Act) </w:t>
      </w:r>
      <w:r w:rsidR="00670D02">
        <w:rPr>
          <w:rFonts w:ascii="Arial" w:hAnsi="Arial" w:cs="Arial"/>
          <w:color w:val="auto"/>
          <w:sz w:val="24"/>
          <w:szCs w:val="24"/>
        </w:rPr>
        <w:t>was made</w:t>
      </w:r>
      <w:r w:rsidR="00C532F4">
        <w:rPr>
          <w:rFonts w:ascii="Arial" w:hAnsi="Arial" w:cs="Arial"/>
          <w:color w:val="auto"/>
          <w:sz w:val="24"/>
          <w:szCs w:val="24"/>
        </w:rPr>
        <w:t xml:space="preserve"> when the development occurred</w:t>
      </w:r>
      <w:r w:rsidR="00670D02">
        <w:rPr>
          <w:rFonts w:ascii="Arial" w:hAnsi="Arial" w:cs="Arial"/>
          <w:color w:val="auto"/>
          <w:sz w:val="24"/>
          <w:szCs w:val="24"/>
        </w:rPr>
        <w:t xml:space="preserve">. </w:t>
      </w:r>
      <w:r w:rsidR="00D43809">
        <w:rPr>
          <w:rFonts w:ascii="Arial" w:hAnsi="Arial" w:cs="Arial"/>
          <w:color w:val="auto"/>
          <w:sz w:val="24"/>
          <w:szCs w:val="24"/>
        </w:rPr>
        <w:t>An Order under the 1990 Act can no longer be made because the development is complete</w:t>
      </w:r>
      <w:r w:rsidR="00371B02">
        <w:rPr>
          <w:rFonts w:ascii="Arial" w:hAnsi="Arial" w:cs="Arial"/>
          <w:color w:val="auto"/>
          <w:sz w:val="24"/>
          <w:szCs w:val="24"/>
        </w:rPr>
        <w:t xml:space="preserve">. </w:t>
      </w:r>
      <w:r w:rsidR="002C3EFB">
        <w:rPr>
          <w:rFonts w:ascii="Arial" w:hAnsi="Arial" w:cs="Arial"/>
          <w:color w:val="auto"/>
          <w:sz w:val="24"/>
          <w:szCs w:val="24"/>
        </w:rPr>
        <w:t xml:space="preserve">In such circumstances, </w:t>
      </w:r>
      <w:r w:rsidR="00FC05E9">
        <w:rPr>
          <w:rFonts w:ascii="Arial" w:hAnsi="Arial" w:cs="Arial"/>
          <w:color w:val="auto"/>
          <w:sz w:val="24"/>
          <w:szCs w:val="24"/>
        </w:rPr>
        <w:t xml:space="preserve">it is open to the local authority to consider </w:t>
      </w:r>
      <w:r w:rsidR="00136EB8">
        <w:rPr>
          <w:rFonts w:ascii="Arial" w:hAnsi="Arial" w:cs="Arial"/>
          <w:color w:val="auto"/>
          <w:sz w:val="24"/>
          <w:szCs w:val="24"/>
        </w:rPr>
        <w:t>any</w:t>
      </w:r>
      <w:r w:rsidR="00927DA3">
        <w:rPr>
          <w:rFonts w:ascii="Arial" w:hAnsi="Arial" w:cs="Arial"/>
          <w:color w:val="auto"/>
          <w:sz w:val="24"/>
          <w:szCs w:val="24"/>
        </w:rPr>
        <w:t xml:space="preserve"> action</w:t>
      </w:r>
      <w:r w:rsidR="006C4A0F">
        <w:rPr>
          <w:rFonts w:ascii="Arial" w:hAnsi="Arial" w:cs="Arial"/>
          <w:color w:val="auto"/>
          <w:sz w:val="24"/>
          <w:szCs w:val="24"/>
        </w:rPr>
        <w:t xml:space="preserve"> </w:t>
      </w:r>
      <w:r w:rsidR="00927DA3">
        <w:rPr>
          <w:rFonts w:ascii="Arial" w:hAnsi="Arial" w:cs="Arial"/>
          <w:color w:val="auto"/>
          <w:sz w:val="24"/>
          <w:szCs w:val="24"/>
        </w:rPr>
        <w:t xml:space="preserve">to take to secure the diversion of </w:t>
      </w:r>
      <w:r w:rsidR="00F86FF4">
        <w:rPr>
          <w:rFonts w:ascii="Arial" w:hAnsi="Arial" w:cs="Arial"/>
          <w:color w:val="auto"/>
          <w:sz w:val="24"/>
          <w:szCs w:val="24"/>
        </w:rPr>
        <w:t xml:space="preserve">a right of way by the exercise of such other powers </w:t>
      </w:r>
      <w:r w:rsidR="00682E71">
        <w:rPr>
          <w:rFonts w:ascii="Arial" w:hAnsi="Arial" w:cs="Arial"/>
          <w:color w:val="auto"/>
          <w:sz w:val="24"/>
          <w:szCs w:val="24"/>
        </w:rPr>
        <w:t>that may be available</w:t>
      </w:r>
      <w:r w:rsidR="00FC07A1">
        <w:rPr>
          <w:rFonts w:ascii="Arial" w:hAnsi="Arial" w:cs="Arial"/>
          <w:color w:val="auto"/>
          <w:sz w:val="24"/>
          <w:szCs w:val="24"/>
        </w:rPr>
        <w:t>.</w:t>
      </w:r>
      <w:r w:rsidR="00FE44DA">
        <w:rPr>
          <w:rFonts w:ascii="Arial" w:hAnsi="Arial" w:cs="Arial"/>
          <w:color w:val="auto"/>
          <w:sz w:val="24"/>
          <w:szCs w:val="24"/>
        </w:rPr>
        <w:t xml:space="preserve"> </w:t>
      </w:r>
      <w:r w:rsidR="00371B02">
        <w:rPr>
          <w:rFonts w:ascii="Arial" w:hAnsi="Arial" w:cs="Arial"/>
          <w:color w:val="auto"/>
          <w:sz w:val="24"/>
          <w:szCs w:val="24"/>
        </w:rPr>
        <w:t xml:space="preserve">Bedford Borough Council (BBC) </w:t>
      </w:r>
      <w:r w:rsidR="000170AA">
        <w:rPr>
          <w:rFonts w:ascii="Arial" w:hAnsi="Arial" w:cs="Arial"/>
          <w:color w:val="auto"/>
          <w:sz w:val="24"/>
          <w:szCs w:val="24"/>
        </w:rPr>
        <w:t>consider</w:t>
      </w:r>
      <w:r w:rsidR="006C4A0F">
        <w:rPr>
          <w:rFonts w:ascii="Arial" w:hAnsi="Arial" w:cs="Arial"/>
          <w:color w:val="auto"/>
          <w:sz w:val="24"/>
          <w:szCs w:val="24"/>
        </w:rPr>
        <w:t>s</w:t>
      </w:r>
      <w:r w:rsidR="000170AA">
        <w:rPr>
          <w:rFonts w:ascii="Arial" w:hAnsi="Arial" w:cs="Arial"/>
          <w:color w:val="auto"/>
          <w:sz w:val="24"/>
          <w:szCs w:val="24"/>
        </w:rPr>
        <w:t xml:space="preserve"> it </w:t>
      </w:r>
      <w:r w:rsidR="006C4A0F">
        <w:rPr>
          <w:rFonts w:ascii="Arial" w:hAnsi="Arial" w:cs="Arial"/>
          <w:color w:val="auto"/>
          <w:sz w:val="24"/>
          <w:szCs w:val="24"/>
        </w:rPr>
        <w:t xml:space="preserve">is </w:t>
      </w:r>
      <w:r w:rsidR="000170AA">
        <w:rPr>
          <w:rFonts w:ascii="Arial" w:hAnsi="Arial" w:cs="Arial"/>
          <w:color w:val="auto"/>
          <w:sz w:val="24"/>
          <w:szCs w:val="24"/>
        </w:rPr>
        <w:t>expedient to use the</w:t>
      </w:r>
      <w:r w:rsidR="00371B02">
        <w:rPr>
          <w:rFonts w:ascii="Arial" w:hAnsi="Arial" w:cs="Arial"/>
          <w:color w:val="auto"/>
          <w:sz w:val="24"/>
          <w:szCs w:val="24"/>
        </w:rPr>
        <w:t xml:space="preserve"> </w:t>
      </w:r>
      <w:r w:rsidR="00D96499">
        <w:rPr>
          <w:rFonts w:ascii="Arial" w:hAnsi="Arial" w:cs="Arial"/>
          <w:color w:val="auto"/>
          <w:sz w:val="24"/>
          <w:szCs w:val="24"/>
        </w:rPr>
        <w:t xml:space="preserve">powers </w:t>
      </w:r>
      <w:r w:rsidR="000170AA">
        <w:rPr>
          <w:rFonts w:ascii="Arial" w:hAnsi="Arial" w:cs="Arial"/>
          <w:color w:val="auto"/>
          <w:sz w:val="24"/>
          <w:szCs w:val="24"/>
        </w:rPr>
        <w:t xml:space="preserve">available </w:t>
      </w:r>
      <w:r w:rsidR="00D96499">
        <w:rPr>
          <w:rFonts w:ascii="Arial" w:hAnsi="Arial" w:cs="Arial"/>
          <w:color w:val="auto"/>
          <w:sz w:val="24"/>
          <w:szCs w:val="24"/>
        </w:rPr>
        <w:t>under the Highways Act 1980 (the 1980 Act) to resolve th</w:t>
      </w:r>
      <w:r w:rsidR="00A82AA6">
        <w:rPr>
          <w:rFonts w:ascii="Arial" w:hAnsi="Arial" w:cs="Arial"/>
          <w:color w:val="auto"/>
          <w:sz w:val="24"/>
          <w:szCs w:val="24"/>
        </w:rPr>
        <w:t>e</w:t>
      </w:r>
      <w:r w:rsidR="00D96499">
        <w:rPr>
          <w:rFonts w:ascii="Arial" w:hAnsi="Arial" w:cs="Arial"/>
          <w:color w:val="auto"/>
          <w:sz w:val="24"/>
          <w:szCs w:val="24"/>
        </w:rPr>
        <w:t xml:space="preserve"> </w:t>
      </w:r>
      <w:r w:rsidR="005F6B12">
        <w:rPr>
          <w:rFonts w:ascii="Arial" w:hAnsi="Arial" w:cs="Arial"/>
          <w:color w:val="auto"/>
          <w:sz w:val="24"/>
          <w:szCs w:val="24"/>
        </w:rPr>
        <w:t>obstruction.</w:t>
      </w:r>
    </w:p>
    <w:p w14:paraId="77CB4E51" w14:textId="46C74737" w:rsidR="00DE079D" w:rsidRPr="00DE079D" w:rsidRDefault="00DE079D" w:rsidP="00DE079D">
      <w:pPr>
        <w:pStyle w:val="Style1"/>
        <w:tabs>
          <w:tab w:val="num" w:pos="720"/>
        </w:tabs>
        <w:rPr>
          <w:rFonts w:ascii="Arial" w:hAnsi="Arial" w:cs="Arial"/>
          <w:sz w:val="24"/>
          <w:szCs w:val="24"/>
        </w:rPr>
      </w:pPr>
      <w:r>
        <w:rPr>
          <w:rFonts w:ascii="Arial" w:hAnsi="Arial" w:cs="Arial"/>
          <w:color w:val="auto"/>
          <w:sz w:val="24"/>
          <w:szCs w:val="24"/>
        </w:rPr>
        <w:t>The o</w:t>
      </w:r>
      <w:r w:rsidR="004D6BF6">
        <w:rPr>
          <w:rFonts w:ascii="Arial" w:hAnsi="Arial" w:cs="Arial"/>
          <w:color w:val="auto"/>
          <w:sz w:val="24"/>
          <w:szCs w:val="24"/>
        </w:rPr>
        <w:t>bjector considers</w:t>
      </w:r>
      <w:r w:rsidR="001B40E5">
        <w:rPr>
          <w:rFonts w:ascii="Arial" w:hAnsi="Arial" w:cs="Arial"/>
          <w:color w:val="auto"/>
          <w:sz w:val="24"/>
          <w:szCs w:val="24"/>
        </w:rPr>
        <w:t xml:space="preserve"> </w:t>
      </w:r>
      <w:r w:rsidR="00136EB8">
        <w:rPr>
          <w:rFonts w:ascii="Arial" w:hAnsi="Arial" w:cs="Arial"/>
          <w:color w:val="auto"/>
          <w:sz w:val="24"/>
          <w:szCs w:val="24"/>
        </w:rPr>
        <w:t xml:space="preserve">the grid references given for </w:t>
      </w:r>
      <w:r w:rsidR="004D6BF6">
        <w:rPr>
          <w:rFonts w:ascii="Arial" w:hAnsi="Arial" w:cs="Arial"/>
          <w:color w:val="auto"/>
          <w:sz w:val="24"/>
          <w:szCs w:val="24"/>
        </w:rPr>
        <w:t>point</w:t>
      </w:r>
      <w:r w:rsidR="006D27D8">
        <w:rPr>
          <w:rFonts w:ascii="Arial" w:hAnsi="Arial" w:cs="Arial"/>
          <w:color w:val="auto"/>
          <w:sz w:val="24"/>
          <w:szCs w:val="24"/>
        </w:rPr>
        <w:t>s</w:t>
      </w:r>
      <w:r w:rsidR="004D6BF6">
        <w:rPr>
          <w:rFonts w:ascii="Arial" w:hAnsi="Arial" w:cs="Arial"/>
          <w:color w:val="auto"/>
          <w:sz w:val="24"/>
          <w:szCs w:val="24"/>
        </w:rPr>
        <w:t xml:space="preserve"> </w:t>
      </w:r>
      <w:r w:rsidR="002A443A">
        <w:rPr>
          <w:rFonts w:ascii="Arial" w:hAnsi="Arial" w:cs="Arial"/>
          <w:color w:val="auto"/>
          <w:sz w:val="24"/>
          <w:szCs w:val="24"/>
        </w:rPr>
        <w:t xml:space="preserve">B and </w:t>
      </w:r>
      <w:r w:rsidR="004D6BF6">
        <w:rPr>
          <w:rFonts w:ascii="Arial" w:hAnsi="Arial" w:cs="Arial"/>
          <w:color w:val="auto"/>
          <w:sz w:val="24"/>
          <w:szCs w:val="24"/>
        </w:rPr>
        <w:t xml:space="preserve">D </w:t>
      </w:r>
      <w:r w:rsidR="002D415E">
        <w:rPr>
          <w:rFonts w:ascii="Arial" w:hAnsi="Arial" w:cs="Arial"/>
          <w:color w:val="auto"/>
          <w:sz w:val="24"/>
          <w:szCs w:val="24"/>
        </w:rPr>
        <w:t>to be</w:t>
      </w:r>
      <w:r w:rsidR="004D6BF6">
        <w:rPr>
          <w:rFonts w:ascii="Arial" w:hAnsi="Arial" w:cs="Arial"/>
          <w:color w:val="auto"/>
          <w:sz w:val="24"/>
          <w:szCs w:val="24"/>
        </w:rPr>
        <w:t xml:space="preserve"> incorrect</w:t>
      </w:r>
      <w:r w:rsidR="009C1B97">
        <w:rPr>
          <w:rFonts w:ascii="Arial" w:hAnsi="Arial" w:cs="Arial"/>
          <w:color w:val="auto"/>
          <w:sz w:val="24"/>
          <w:szCs w:val="24"/>
        </w:rPr>
        <w:t>.</w:t>
      </w:r>
      <w:r w:rsidR="00440845">
        <w:rPr>
          <w:rFonts w:ascii="Arial" w:hAnsi="Arial" w:cs="Arial"/>
          <w:color w:val="auto"/>
          <w:sz w:val="24"/>
          <w:szCs w:val="24"/>
        </w:rPr>
        <w:t xml:space="preserve"> They also consider the </w:t>
      </w:r>
      <w:r>
        <w:rPr>
          <w:rFonts w:ascii="Arial" w:hAnsi="Arial" w:cs="Arial"/>
          <w:color w:val="auto"/>
          <w:sz w:val="24"/>
          <w:szCs w:val="24"/>
        </w:rPr>
        <w:t xml:space="preserve">description of the </w:t>
      </w:r>
      <w:r w:rsidR="00AE0F60">
        <w:rPr>
          <w:rFonts w:ascii="Arial" w:hAnsi="Arial" w:cs="Arial"/>
          <w:color w:val="auto"/>
          <w:sz w:val="24"/>
          <w:szCs w:val="24"/>
        </w:rPr>
        <w:t>proposed</w:t>
      </w:r>
      <w:r>
        <w:rPr>
          <w:rFonts w:ascii="Arial" w:hAnsi="Arial" w:cs="Arial"/>
          <w:color w:val="auto"/>
          <w:sz w:val="24"/>
          <w:szCs w:val="24"/>
        </w:rPr>
        <w:t xml:space="preserve"> route to be vague and possibly inaccurate. </w:t>
      </w:r>
      <w:r w:rsidR="000170AA">
        <w:rPr>
          <w:rFonts w:ascii="Arial" w:hAnsi="Arial" w:cs="Arial"/>
          <w:color w:val="auto"/>
          <w:sz w:val="24"/>
          <w:szCs w:val="24"/>
        </w:rPr>
        <w:t>They</w:t>
      </w:r>
      <w:r w:rsidR="00EC242C" w:rsidRPr="00DE079D">
        <w:rPr>
          <w:rFonts w:ascii="Arial" w:hAnsi="Arial" w:cs="Arial"/>
          <w:color w:val="auto"/>
          <w:sz w:val="24"/>
          <w:szCs w:val="24"/>
        </w:rPr>
        <w:t xml:space="preserve"> </w:t>
      </w:r>
      <w:r w:rsidR="00381629">
        <w:rPr>
          <w:rFonts w:ascii="Arial" w:hAnsi="Arial" w:cs="Arial"/>
          <w:color w:val="auto"/>
          <w:sz w:val="24"/>
          <w:szCs w:val="24"/>
        </w:rPr>
        <w:t xml:space="preserve">believe there are more direction changes than included in the Order and </w:t>
      </w:r>
      <w:r w:rsidR="00907C52">
        <w:rPr>
          <w:rFonts w:ascii="Arial" w:hAnsi="Arial" w:cs="Arial"/>
          <w:color w:val="auto"/>
          <w:sz w:val="24"/>
          <w:szCs w:val="24"/>
        </w:rPr>
        <w:t xml:space="preserve">additional </w:t>
      </w:r>
      <w:r w:rsidR="00A44024">
        <w:rPr>
          <w:rFonts w:ascii="Arial" w:hAnsi="Arial" w:cs="Arial"/>
          <w:color w:val="auto"/>
          <w:sz w:val="24"/>
          <w:szCs w:val="24"/>
        </w:rPr>
        <w:t xml:space="preserve">points and </w:t>
      </w:r>
      <w:r w:rsidR="00FE7F7F" w:rsidRPr="00DE079D">
        <w:rPr>
          <w:rFonts w:ascii="Arial" w:hAnsi="Arial" w:cs="Arial"/>
          <w:color w:val="auto"/>
          <w:sz w:val="24"/>
          <w:szCs w:val="24"/>
        </w:rPr>
        <w:t>distance</w:t>
      </w:r>
      <w:r w:rsidR="00907C52">
        <w:rPr>
          <w:rFonts w:ascii="Arial" w:hAnsi="Arial" w:cs="Arial"/>
          <w:color w:val="auto"/>
          <w:sz w:val="24"/>
          <w:szCs w:val="24"/>
        </w:rPr>
        <w:t>s</w:t>
      </w:r>
      <w:r w:rsidR="00FE7F7F" w:rsidRPr="00DE079D">
        <w:rPr>
          <w:rFonts w:ascii="Arial" w:hAnsi="Arial" w:cs="Arial"/>
          <w:color w:val="auto"/>
          <w:sz w:val="24"/>
          <w:szCs w:val="24"/>
        </w:rPr>
        <w:t xml:space="preserve"> should be included </w:t>
      </w:r>
      <w:r w:rsidR="00907C52">
        <w:rPr>
          <w:rFonts w:ascii="Arial" w:hAnsi="Arial" w:cs="Arial"/>
          <w:color w:val="auto"/>
          <w:sz w:val="24"/>
          <w:szCs w:val="24"/>
        </w:rPr>
        <w:t xml:space="preserve">to reflect </w:t>
      </w:r>
      <w:r w:rsidR="00A44024">
        <w:rPr>
          <w:rFonts w:ascii="Arial" w:hAnsi="Arial" w:cs="Arial"/>
          <w:color w:val="auto"/>
          <w:sz w:val="24"/>
          <w:szCs w:val="24"/>
        </w:rPr>
        <w:t>this</w:t>
      </w:r>
      <w:r w:rsidR="00381629">
        <w:rPr>
          <w:rFonts w:ascii="Arial" w:hAnsi="Arial" w:cs="Arial"/>
          <w:color w:val="auto"/>
          <w:sz w:val="24"/>
          <w:szCs w:val="24"/>
        </w:rPr>
        <w:t xml:space="preserve">. </w:t>
      </w:r>
      <w:r w:rsidR="007105ED">
        <w:rPr>
          <w:rFonts w:ascii="Arial" w:hAnsi="Arial" w:cs="Arial"/>
          <w:color w:val="auto"/>
          <w:sz w:val="24"/>
          <w:szCs w:val="24"/>
        </w:rPr>
        <w:t xml:space="preserve">They believe </w:t>
      </w:r>
      <w:r w:rsidR="00697AFF">
        <w:rPr>
          <w:rFonts w:ascii="Arial" w:hAnsi="Arial" w:cs="Arial"/>
          <w:color w:val="auto"/>
          <w:sz w:val="24"/>
          <w:szCs w:val="24"/>
        </w:rPr>
        <w:t xml:space="preserve">approximate distances between points </w:t>
      </w:r>
      <w:r w:rsidR="00063030">
        <w:rPr>
          <w:rFonts w:ascii="Arial" w:hAnsi="Arial" w:cs="Arial"/>
          <w:color w:val="auto"/>
          <w:sz w:val="24"/>
          <w:szCs w:val="24"/>
        </w:rPr>
        <w:t>would have been safer and more realistic</w:t>
      </w:r>
      <w:r w:rsidR="00697AFF">
        <w:rPr>
          <w:rFonts w:ascii="Arial" w:hAnsi="Arial" w:cs="Arial"/>
          <w:color w:val="auto"/>
          <w:sz w:val="24"/>
          <w:szCs w:val="24"/>
        </w:rPr>
        <w:t xml:space="preserve"> than </w:t>
      </w:r>
      <w:r w:rsidR="00F42C67">
        <w:rPr>
          <w:rFonts w:ascii="Arial" w:hAnsi="Arial" w:cs="Arial"/>
          <w:color w:val="auto"/>
          <w:sz w:val="24"/>
          <w:szCs w:val="24"/>
        </w:rPr>
        <w:t xml:space="preserve">the </w:t>
      </w:r>
      <w:r w:rsidR="00697AFF">
        <w:rPr>
          <w:rFonts w:ascii="Arial" w:hAnsi="Arial" w:cs="Arial"/>
          <w:color w:val="auto"/>
          <w:sz w:val="24"/>
          <w:szCs w:val="24"/>
        </w:rPr>
        <w:t>exact distances</w:t>
      </w:r>
      <w:r w:rsidR="00063030">
        <w:rPr>
          <w:rFonts w:ascii="Arial" w:hAnsi="Arial" w:cs="Arial"/>
          <w:color w:val="auto"/>
          <w:sz w:val="24"/>
          <w:szCs w:val="24"/>
        </w:rPr>
        <w:t xml:space="preserve"> </w:t>
      </w:r>
      <w:r w:rsidR="00116D57">
        <w:rPr>
          <w:rFonts w:ascii="Arial" w:hAnsi="Arial" w:cs="Arial"/>
          <w:color w:val="auto"/>
          <w:sz w:val="24"/>
          <w:szCs w:val="24"/>
        </w:rPr>
        <w:t>given</w:t>
      </w:r>
      <w:r w:rsidR="00697AFF">
        <w:rPr>
          <w:rFonts w:ascii="Arial" w:hAnsi="Arial" w:cs="Arial"/>
          <w:color w:val="auto"/>
          <w:sz w:val="24"/>
          <w:szCs w:val="24"/>
        </w:rPr>
        <w:t xml:space="preserve">. They consider </w:t>
      </w:r>
      <w:r w:rsidR="00D97493">
        <w:rPr>
          <w:rFonts w:ascii="Arial" w:hAnsi="Arial" w:cs="Arial"/>
          <w:color w:val="auto"/>
          <w:sz w:val="24"/>
          <w:szCs w:val="24"/>
        </w:rPr>
        <w:t xml:space="preserve">the termination points should be described with reference to nearby features rather than </w:t>
      </w:r>
      <w:r w:rsidR="00552409">
        <w:rPr>
          <w:rFonts w:ascii="Arial" w:hAnsi="Arial" w:cs="Arial"/>
          <w:color w:val="auto"/>
          <w:sz w:val="24"/>
          <w:szCs w:val="24"/>
        </w:rPr>
        <w:t>just grid references</w:t>
      </w:r>
      <w:r w:rsidR="00136EB8">
        <w:rPr>
          <w:rFonts w:ascii="Arial" w:hAnsi="Arial" w:cs="Arial"/>
          <w:color w:val="auto"/>
          <w:sz w:val="24"/>
          <w:szCs w:val="24"/>
        </w:rPr>
        <w:t>,</w:t>
      </w:r>
      <w:r w:rsidR="009D64C9">
        <w:rPr>
          <w:rFonts w:ascii="Arial" w:hAnsi="Arial" w:cs="Arial"/>
          <w:color w:val="auto"/>
          <w:sz w:val="24"/>
          <w:szCs w:val="24"/>
        </w:rPr>
        <w:t xml:space="preserve"> as done in other BBC orders</w:t>
      </w:r>
      <w:r w:rsidR="00552409">
        <w:rPr>
          <w:rFonts w:ascii="Arial" w:hAnsi="Arial" w:cs="Arial"/>
          <w:color w:val="auto"/>
          <w:sz w:val="24"/>
          <w:szCs w:val="24"/>
        </w:rPr>
        <w:t>.</w:t>
      </w:r>
      <w:r>
        <w:rPr>
          <w:rFonts w:ascii="Arial" w:hAnsi="Arial" w:cs="Arial"/>
          <w:color w:val="auto"/>
          <w:sz w:val="24"/>
          <w:szCs w:val="24"/>
        </w:rPr>
        <w:t xml:space="preserve"> </w:t>
      </w:r>
    </w:p>
    <w:p w14:paraId="6AD52923" w14:textId="6603EFA2" w:rsidR="00F90667" w:rsidRPr="00DF5DD4" w:rsidRDefault="00DE079D" w:rsidP="00DE079D">
      <w:pPr>
        <w:pStyle w:val="Style1"/>
        <w:tabs>
          <w:tab w:val="num" w:pos="720"/>
        </w:tabs>
        <w:rPr>
          <w:rFonts w:ascii="Arial" w:hAnsi="Arial" w:cs="Arial"/>
          <w:color w:val="000000" w:themeColor="text1"/>
          <w:sz w:val="24"/>
          <w:szCs w:val="24"/>
        </w:rPr>
      </w:pPr>
      <w:r w:rsidRPr="00DF5DD4">
        <w:rPr>
          <w:rFonts w:ascii="Arial" w:hAnsi="Arial" w:cs="Arial"/>
          <w:color w:val="000000" w:themeColor="text1"/>
          <w:sz w:val="24"/>
          <w:szCs w:val="24"/>
        </w:rPr>
        <w:t>BBC consider</w:t>
      </w:r>
      <w:r w:rsidR="00116D57">
        <w:rPr>
          <w:rFonts w:ascii="Arial" w:hAnsi="Arial" w:cs="Arial"/>
          <w:color w:val="000000" w:themeColor="text1"/>
          <w:sz w:val="24"/>
          <w:szCs w:val="24"/>
        </w:rPr>
        <w:t>s</w:t>
      </w:r>
      <w:r w:rsidRPr="00DF5DD4">
        <w:rPr>
          <w:rFonts w:ascii="Arial" w:hAnsi="Arial" w:cs="Arial"/>
          <w:color w:val="000000" w:themeColor="text1"/>
          <w:sz w:val="24"/>
          <w:szCs w:val="24"/>
        </w:rPr>
        <w:t xml:space="preserve"> the grid references in the Order match the points shown on the map.</w:t>
      </w:r>
      <w:r w:rsidR="00703B0F" w:rsidRPr="00DF5DD4">
        <w:rPr>
          <w:rFonts w:ascii="Arial" w:hAnsi="Arial" w:cs="Arial"/>
          <w:color w:val="000000" w:themeColor="text1"/>
          <w:sz w:val="24"/>
          <w:szCs w:val="24"/>
        </w:rPr>
        <w:t xml:space="preserve"> I have </w:t>
      </w:r>
      <w:r w:rsidR="00F90667" w:rsidRPr="00DF5DD4">
        <w:rPr>
          <w:rFonts w:ascii="Arial" w:hAnsi="Arial" w:cs="Arial"/>
          <w:color w:val="000000" w:themeColor="text1"/>
          <w:sz w:val="24"/>
          <w:szCs w:val="24"/>
        </w:rPr>
        <w:t>checked</w:t>
      </w:r>
      <w:r w:rsidR="00703B0F" w:rsidRPr="00DF5DD4">
        <w:rPr>
          <w:rFonts w:ascii="Arial" w:hAnsi="Arial" w:cs="Arial"/>
          <w:color w:val="000000" w:themeColor="text1"/>
          <w:sz w:val="24"/>
          <w:szCs w:val="24"/>
        </w:rPr>
        <w:t xml:space="preserve"> all the grid </w:t>
      </w:r>
      <w:r w:rsidR="00E144BC" w:rsidRPr="00DF5DD4">
        <w:rPr>
          <w:rFonts w:ascii="Arial" w:hAnsi="Arial" w:cs="Arial"/>
          <w:color w:val="000000" w:themeColor="text1"/>
          <w:sz w:val="24"/>
          <w:szCs w:val="24"/>
        </w:rPr>
        <w:t>references</w:t>
      </w:r>
      <w:r w:rsidR="00703B0F" w:rsidRPr="00DF5DD4">
        <w:rPr>
          <w:rFonts w:ascii="Arial" w:hAnsi="Arial" w:cs="Arial"/>
          <w:color w:val="000000" w:themeColor="text1"/>
          <w:sz w:val="24"/>
          <w:szCs w:val="24"/>
        </w:rPr>
        <w:t xml:space="preserve"> and </w:t>
      </w:r>
      <w:r w:rsidR="00F90667" w:rsidRPr="00DF5DD4">
        <w:rPr>
          <w:rFonts w:ascii="Arial" w:hAnsi="Arial" w:cs="Arial"/>
          <w:color w:val="000000" w:themeColor="text1"/>
          <w:sz w:val="24"/>
          <w:szCs w:val="24"/>
        </w:rPr>
        <w:t>have found errors with all given in the Order. Therefore, if I confirm the Order</w:t>
      </w:r>
      <w:r w:rsidR="001A7EB5" w:rsidRPr="00DF5DD4">
        <w:rPr>
          <w:rFonts w:ascii="Arial" w:hAnsi="Arial" w:cs="Arial"/>
          <w:color w:val="000000" w:themeColor="text1"/>
          <w:sz w:val="24"/>
          <w:szCs w:val="24"/>
        </w:rPr>
        <w:t>,</w:t>
      </w:r>
      <w:r w:rsidR="00F90667" w:rsidRPr="00DF5DD4">
        <w:rPr>
          <w:rFonts w:ascii="Arial" w:hAnsi="Arial" w:cs="Arial"/>
          <w:color w:val="000000" w:themeColor="text1"/>
          <w:sz w:val="24"/>
          <w:szCs w:val="24"/>
        </w:rPr>
        <w:t xml:space="preserve"> I will need to </w:t>
      </w:r>
      <w:r w:rsidR="00116D57">
        <w:rPr>
          <w:rFonts w:ascii="Arial" w:hAnsi="Arial" w:cs="Arial"/>
          <w:color w:val="000000" w:themeColor="text1"/>
          <w:sz w:val="24"/>
          <w:szCs w:val="24"/>
        </w:rPr>
        <w:t xml:space="preserve">correct </w:t>
      </w:r>
      <w:r w:rsidR="00F90667" w:rsidRPr="00DF5DD4">
        <w:rPr>
          <w:rFonts w:ascii="Arial" w:hAnsi="Arial" w:cs="Arial"/>
          <w:color w:val="000000" w:themeColor="text1"/>
          <w:sz w:val="24"/>
          <w:szCs w:val="24"/>
        </w:rPr>
        <w:t>the</w:t>
      </w:r>
      <w:r w:rsidR="00116D57">
        <w:rPr>
          <w:rFonts w:ascii="Arial" w:hAnsi="Arial" w:cs="Arial"/>
          <w:color w:val="000000" w:themeColor="text1"/>
          <w:sz w:val="24"/>
          <w:szCs w:val="24"/>
        </w:rPr>
        <w:t xml:space="preserve"> grid references</w:t>
      </w:r>
      <w:r w:rsidR="00F90667" w:rsidRPr="00DF5DD4">
        <w:rPr>
          <w:rFonts w:ascii="Arial" w:hAnsi="Arial" w:cs="Arial"/>
          <w:color w:val="000000" w:themeColor="text1"/>
          <w:sz w:val="24"/>
          <w:szCs w:val="24"/>
        </w:rPr>
        <w:t xml:space="preserve">. </w:t>
      </w:r>
    </w:p>
    <w:p w14:paraId="054A4F47" w14:textId="6337CC00" w:rsidR="00E018D8" w:rsidRPr="00E018D8" w:rsidRDefault="00FE7F7F" w:rsidP="00DE079D">
      <w:pPr>
        <w:pStyle w:val="Style1"/>
        <w:tabs>
          <w:tab w:val="num" w:pos="720"/>
        </w:tabs>
        <w:rPr>
          <w:rFonts w:ascii="Arial" w:hAnsi="Arial" w:cs="Arial"/>
          <w:sz w:val="24"/>
          <w:szCs w:val="24"/>
        </w:rPr>
      </w:pPr>
      <w:r w:rsidRPr="00DE079D">
        <w:rPr>
          <w:rFonts w:ascii="Arial" w:hAnsi="Arial" w:cs="Arial"/>
          <w:color w:val="auto"/>
          <w:sz w:val="24"/>
          <w:szCs w:val="24"/>
        </w:rPr>
        <w:lastRenderedPageBreak/>
        <w:t xml:space="preserve">The </w:t>
      </w:r>
      <w:r w:rsidR="004F2210">
        <w:rPr>
          <w:rFonts w:ascii="Arial" w:hAnsi="Arial" w:cs="Arial"/>
          <w:color w:val="auto"/>
          <w:sz w:val="24"/>
          <w:szCs w:val="24"/>
        </w:rPr>
        <w:t>proposed</w:t>
      </w:r>
      <w:r w:rsidRPr="00DE079D">
        <w:rPr>
          <w:rFonts w:ascii="Arial" w:hAnsi="Arial" w:cs="Arial"/>
          <w:color w:val="auto"/>
          <w:sz w:val="24"/>
          <w:szCs w:val="24"/>
        </w:rPr>
        <w:t xml:space="preserve"> bridleway between </w:t>
      </w:r>
      <w:r w:rsidR="00E33978">
        <w:rPr>
          <w:rFonts w:ascii="Arial" w:hAnsi="Arial" w:cs="Arial"/>
          <w:color w:val="auto"/>
          <w:sz w:val="24"/>
          <w:szCs w:val="24"/>
        </w:rPr>
        <w:t xml:space="preserve">points </w:t>
      </w:r>
      <w:r w:rsidRPr="00DE079D">
        <w:rPr>
          <w:rFonts w:ascii="Arial" w:hAnsi="Arial" w:cs="Arial"/>
          <w:color w:val="auto"/>
          <w:sz w:val="24"/>
          <w:szCs w:val="24"/>
        </w:rPr>
        <w:t xml:space="preserve">C </w:t>
      </w:r>
      <w:r w:rsidR="00E33978">
        <w:rPr>
          <w:rFonts w:ascii="Arial" w:hAnsi="Arial" w:cs="Arial"/>
          <w:color w:val="auto"/>
          <w:sz w:val="24"/>
          <w:szCs w:val="24"/>
        </w:rPr>
        <w:t xml:space="preserve">and D </w:t>
      </w:r>
      <w:r w:rsidRPr="00DE079D">
        <w:rPr>
          <w:rFonts w:ascii="Arial" w:hAnsi="Arial" w:cs="Arial"/>
          <w:color w:val="auto"/>
          <w:sz w:val="24"/>
          <w:szCs w:val="24"/>
        </w:rPr>
        <w:t xml:space="preserve">runs in a generally </w:t>
      </w:r>
      <w:r w:rsidR="003F2EEE">
        <w:rPr>
          <w:rFonts w:ascii="Arial" w:hAnsi="Arial" w:cs="Arial"/>
          <w:color w:val="auto"/>
          <w:sz w:val="24"/>
          <w:szCs w:val="24"/>
        </w:rPr>
        <w:t>west-north-</w:t>
      </w:r>
      <w:r w:rsidR="00F0189B">
        <w:rPr>
          <w:rFonts w:ascii="Arial" w:hAnsi="Arial" w:cs="Arial"/>
          <w:color w:val="auto"/>
          <w:sz w:val="24"/>
          <w:szCs w:val="24"/>
        </w:rPr>
        <w:t xml:space="preserve">westerly then </w:t>
      </w:r>
      <w:r w:rsidR="00A522C4">
        <w:rPr>
          <w:rFonts w:ascii="Arial" w:hAnsi="Arial" w:cs="Arial"/>
          <w:color w:val="auto"/>
          <w:sz w:val="24"/>
          <w:szCs w:val="24"/>
        </w:rPr>
        <w:t xml:space="preserve">a </w:t>
      </w:r>
      <w:r w:rsidR="00F0189B">
        <w:rPr>
          <w:rFonts w:ascii="Arial" w:hAnsi="Arial" w:cs="Arial"/>
          <w:color w:val="auto"/>
          <w:sz w:val="24"/>
          <w:szCs w:val="24"/>
        </w:rPr>
        <w:t>westerly</w:t>
      </w:r>
      <w:r w:rsidR="00B323A9" w:rsidRPr="00DE079D">
        <w:rPr>
          <w:rFonts w:ascii="Arial" w:hAnsi="Arial" w:cs="Arial"/>
          <w:color w:val="auto"/>
          <w:sz w:val="24"/>
          <w:szCs w:val="24"/>
        </w:rPr>
        <w:t xml:space="preserve"> direction alongside a hedge. There are some</w:t>
      </w:r>
      <w:r w:rsidR="00401723" w:rsidRPr="00DE079D">
        <w:rPr>
          <w:rFonts w:ascii="Arial" w:hAnsi="Arial" w:cs="Arial"/>
          <w:color w:val="auto"/>
          <w:sz w:val="24"/>
          <w:szCs w:val="24"/>
        </w:rPr>
        <w:t xml:space="preserve"> slight bends along this section</w:t>
      </w:r>
      <w:r w:rsidR="00F90B2A">
        <w:rPr>
          <w:rFonts w:ascii="Arial" w:hAnsi="Arial" w:cs="Arial"/>
          <w:color w:val="auto"/>
          <w:sz w:val="24"/>
          <w:szCs w:val="24"/>
        </w:rPr>
        <w:t>,</w:t>
      </w:r>
      <w:r w:rsidR="00401723" w:rsidRPr="00DE079D">
        <w:rPr>
          <w:rFonts w:ascii="Arial" w:hAnsi="Arial" w:cs="Arial"/>
          <w:color w:val="auto"/>
          <w:sz w:val="24"/>
          <w:szCs w:val="24"/>
        </w:rPr>
        <w:t xml:space="preserve"> but I </w:t>
      </w:r>
      <w:r w:rsidR="00E018D8">
        <w:rPr>
          <w:rFonts w:ascii="Arial" w:hAnsi="Arial" w:cs="Arial"/>
          <w:color w:val="auto"/>
          <w:sz w:val="24"/>
          <w:szCs w:val="24"/>
        </w:rPr>
        <w:t xml:space="preserve">do not </w:t>
      </w:r>
      <w:r w:rsidR="00401723" w:rsidRPr="00DE079D">
        <w:rPr>
          <w:rFonts w:ascii="Arial" w:hAnsi="Arial" w:cs="Arial"/>
          <w:color w:val="auto"/>
          <w:sz w:val="24"/>
          <w:szCs w:val="24"/>
        </w:rPr>
        <w:t xml:space="preserve">consider </w:t>
      </w:r>
      <w:r w:rsidR="00F90667">
        <w:rPr>
          <w:rFonts w:ascii="Arial" w:hAnsi="Arial" w:cs="Arial"/>
          <w:color w:val="auto"/>
          <w:sz w:val="24"/>
          <w:szCs w:val="24"/>
        </w:rPr>
        <w:t>the</w:t>
      </w:r>
      <w:r w:rsidR="00E018D8">
        <w:rPr>
          <w:rFonts w:ascii="Arial" w:hAnsi="Arial" w:cs="Arial"/>
          <w:color w:val="auto"/>
          <w:sz w:val="24"/>
          <w:szCs w:val="24"/>
        </w:rPr>
        <w:t>m</w:t>
      </w:r>
      <w:r w:rsidR="00F90667">
        <w:rPr>
          <w:rFonts w:ascii="Arial" w:hAnsi="Arial" w:cs="Arial"/>
          <w:color w:val="auto"/>
          <w:sz w:val="24"/>
          <w:szCs w:val="24"/>
        </w:rPr>
        <w:t xml:space="preserve"> </w:t>
      </w:r>
      <w:r w:rsidR="00401723" w:rsidRPr="00DE079D">
        <w:rPr>
          <w:rFonts w:ascii="Arial" w:hAnsi="Arial" w:cs="Arial"/>
          <w:color w:val="auto"/>
          <w:sz w:val="24"/>
          <w:szCs w:val="24"/>
        </w:rPr>
        <w:t xml:space="preserve">to be direction </w:t>
      </w:r>
      <w:r w:rsidR="00A107C0" w:rsidRPr="00DE079D">
        <w:rPr>
          <w:rFonts w:ascii="Arial" w:hAnsi="Arial" w:cs="Arial"/>
          <w:color w:val="auto"/>
          <w:sz w:val="24"/>
          <w:szCs w:val="24"/>
        </w:rPr>
        <w:t>change</w:t>
      </w:r>
      <w:r w:rsidR="00F90667">
        <w:rPr>
          <w:rFonts w:ascii="Arial" w:hAnsi="Arial" w:cs="Arial"/>
          <w:color w:val="auto"/>
          <w:sz w:val="24"/>
          <w:szCs w:val="24"/>
        </w:rPr>
        <w:t>s</w:t>
      </w:r>
      <w:r w:rsidR="00A522C4">
        <w:rPr>
          <w:rFonts w:ascii="Arial" w:hAnsi="Arial" w:cs="Arial"/>
          <w:color w:val="auto"/>
          <w:sz w:val="24"/>
          <w:szCs w:val="24"/>
        </w:rPr>
        <w:t xml:space="preserve"> </w:t>
      </w:r>
      <w:r w:rsidR="00E018D8">
        <w:rPr>
          <w:rFonts w:ascii="Arial" w:hAnsi="Arial" w:cs="Arial"/>
          <w:color w:val="auto"/>
          <w:sz w:val="24"/>
          <w:szCs w:val="24"/>
        </w:rPr>
        <w:t>which need recording in the Order</w:t>
      </w:r>
      <w:r w:rsidR="00401723" w:rsidRPr="00DE079D">
        <w:rPr>
          <w:rFonts w:ascii="Arial" w:hAnsi="Arial" w:cs="Arial"/>
          <w:color w:val="auto"/>
          <w:sz w:val="24"/>
          <w:szCs w:val="24"/>
        </w:rPr>
        <w:t xml:space="preserve">. </w:t>
      </w:r>
      <w:r w:rsidR="00981413">
        <w:rPr>
          <w:rFonts w:ascii="Arial" w:hAnsi="Arial" w:cs="Arial"/>
          <w:color w:val="auto"/>
          <w:sz w:val="24"/>
          <w:szCs w:val="24"/>
        </w:rPr>
        <w:t xml:space="preserve">Therefore, </w:t>
      </w:r>
      <w:r w:rsidR="00401723" w:rsidRPr="00DE079D">
        <w:rPr>
          <w:rFonts w:ascii="Arial" w:hAnsi="Arial" w:cs="Arial"/>
          <w:color w:val="auto"/>
          <w:sz w:val="24"/>
          <w:szCs w:val="24"/>
        </w:rPr>
        <w:t xml:space="preserve">I </w:t>
      </w:r>
      <w:r w:rsidR="00E018D8">
        <w:rPr>
          <w:rFonts w:ascii="Arial" w:hAnsi="Arial" w:cs="Arial"/>
          <w:color w:val="auto"/>
          <w:sz w:val="24"/>
          <w:szCs w:val="24"/>
        </w:rPr>
        <w:t xml:space="preserve">also </w:t>
      </w:r>
      <w:r w:rsidR="00401723" w:rsidRPr="00DE079D">
        <w:rPr>
          <w:rFonts w:ascii="Arial" w:hAnsi="Arial" w:cs="Arial"/>
          <w:color w:val="auto"/>
          <w:sz w:val="24"/>
          <w:szCs w:val="24"/>
        </w:rPr>
        <w:t>do not consider it necessary to incl</w:t>
      </w:r>
      <w:r w:rsidR="003B5CDF" w:rsidRPr="00DE079D">
        <w:rPr>
          <w:rFonts w:ascii="Arial" w:hAnsi="Arial" w:cs="Arial"/>
          <w:color w:val="auto"/>
          <w:sz w:val="24"/>
          <w:szCs w:val="24"/>
        </w:rPr>
        <w:t>ude additional</w:t>
      </w:r>
      <w:r w:rsidR="00A44024">
        <w:rPr>
          <w:rFonts w:ascii="Arial" w:hAnsi="Arial" w:cs="Arial"/>
          <w:color w:val="auto"/>
          <w:sz w:val="24"/>
          <w:szCs w:val="24"/>
        </w:rPr>
        <w:t xml:space="preserve"> points or </w:t>
      </w:r>
      <w:r w:rsidR="003B5CDF" w:rsidRPr="00DE079D">
        <w:rPr>
          <w:rFonts w:ascii="Arial" w:hAnsi="Arial" w:cs="Arial"/>
          <w:color w:val="auto"/>
          <w:sz w:val="24"/>
          <w:szCs w:val="24"/>
        </w:rPr>
        <w:t xml:space="preserve">distances. </w:t>
      </w:r>
      <w:r w:rsidR="004F2210">
        <w:rPr>
          <w:rFonts w:ascii="Arial" w:hAnsi="Arial" w:cs="Arial"/>
          <w:color w:val="auto"/>
          <w:sz w:val="24"/>
          <w:szCs w:val="24"/>
        </w:rPr>
        <w:t>Approximate distances are less accurate than the</w:t>
      </w:r>
      <w:r w:rsidR="00855FA2">
        <w:rPr>
          <w:rFonts w:ascii="Arial" w:hAnsi="Arial" w:cs="Arial"/>
          <w:color w:val="auto"/>
          <w:sz w:val="24"/>
          <w:szCs w:val="24"/>
        </w:rPr>
        <w:t xml:space="preserve"> exact</w:t>
      </w:r>
      <w:r w:rsidR="004F2210">
        <w:rPr>
          <w:rFonts w:ascii="Arial" w:hAnsi="Arial" w:cs="Arial"/>
          <w:color w:val="auto"/>
          <w:sz w:val="24"/>
          <w:szCs w:val="24"/>
        </w:rPr>
        <w:t xml:space="preserve"> distances provided in the Order.</w:t>
      </w:r>
    </w:p>
    <w:p w14:paraId="646188AE" w14:textId="72D5BAEB" w:rsidR="00EF3FA1" w:rsidRPr="00DE079D" w:rsidRDefault="003611FE" w:rsidP="00DE079D">
      <w:pPr>
        <w:pStyle w:val="Style1"/>
        <w:tabs>
          <w:tab w:val="num" w:pos="720"/>
        </w:tabs>
        <w:rPr>
          <w:rFonts w:ascii="Arial" w:hAnsi="Arial" w:cs="Arial"/>
          <w:sz w:val="24"/>
          <w:szCs w:val="24"/>
        </w:rPr>
      </w:pPr>
      <w:r>
        <w:rPr>
          <w:rFonts w:ascii="Arial" w:hAnsi="Arial" w:cs="Arial"/>
          <w:color w:val="auto"/>
          <w:sz w:val="24"/>
          <w:szCs w:val="24"/>
        </w:rPr>
        <w:t xml:space="preserve">The </w:t>
      </w:r>
      <w:r w:rsidR="00550815">
        <w:rPr>
          <w:rFonts w:ascii="Arial" w:hAnsi="Arial" w:cs="Arial"/>
          <w:color w:val="auto"/>
          <w:sz w:val="24"/>
          <w:szCs w:val="24"/>
        </w:rPr>
        <w:t xml:space="preserve">points on the proposed bridleway are at boundary fences </w:t>
      </w:r>
      <w:r w:rsidR="00824F54">
        <w:rPr>
          <w:rFonts w:ascii="Arial" w:hAnsi="Arial" w:cs="Arial"/>
          <w:color w:val="auto"/>
          <w:sz w:val="24"/>
          <w:szCs w:val="24"/>
        </w:rPr>
        <w:t xml:space="preserve">or </w:t>
      </w:r>
      <w:r w:rsidR="009C625F">
        <w:rPr>
          <w:rFonts w:ascii="Arial" w:hAnsi="Arial" w:cs="Arial"/>
          <w:color w:val="auto"/>
          <w:sz w:val="24"/>
          <w:szCs w:val="24"/>
        </w:rPr>
        <w:t>hedges</w:t>
      </w:r>
      <w:r w:rsidR="001A46BB">
        <w:rPr>
          <w:rFonts w:ascii="Arial" w:hAnsi="Arial" w:cs="Arial"/>
          <w:color w:val="auto"/>
          <w:sz w:val="24"/>
          <w:szCs w:val="24"/>
        </w:rPr>
        <w:t>. At the time of my visit,</w:t>
      </w:r>
      <w:r w:rsidR="00B20D98">
        <w:rPr>
          <w:rFonts w:ascii="Arial" w:hAnsi="Arial" w:cs="Arial"/>
          <w:color w:val="auto"/>
          <w:sz w:val="24"/>
          <w:szCs w:val="24"/>
        </w:rPr>
        <w:t xml:space="preserve"> the fence line </w:t>
      </w:r>
      <w:r w:rsidR="008A5EE5">
        <w:rPr>
          <w:rFonts w:ascii="Arial" w:hAnsi="Arial" w:cs="Arial"/>
          <w:color w:val="auto"/>
          <w:sz w:val="24"/>
          <w:szCs w:val="24"/>
        </w:rPr>
        <w:t xml:space="preserve">north of Section C-D </w:t>
      </w:r>
      <w:r>
        <w:rPr>
          <w:rFonts w:ascii="Arial" w:hAnsi="Arial" w:cs="Arial"/>
          <w:color w:val="auto"/>
          <w:sz w:val="24"/>
          <w:szCs w:val="24"/>
        </w:rPr>
        <w:t>had</w:t>
      </w:r>
      <w:r w:rsidR="008A5EE5">
        <w:rPr>
          <w:rFonts w:ascii="Arial" w:hAnsi="Arial" w:cs="Arial"/>
          <w:color w:val="auto"/>
          <w:sz w:val="24"/>
          <w:szCs w:val="24"/>
        </w:rPr>
        <w:t xml:space="preserve"> fallen over at sever</w:t>
      </w:r>
      <w:r w:rsidR="00146563">
        <w:rPr>
          <w:rFonts w:ascii="Arial" w:hAnsi="Arial" w:cs="Arial"/>
          <w:color w:val="auto"/>
          <w:sz w:val="24"/>
          <w:szCs w:val="24"/>
        </w:rPr>
        <w:t>al points.</w:t>
      </w:r>
      <w:r w:rsidR="009C625F">
        <w:rPr>
          <w:rFonts w:ascii="Arial" w:hAnsi="Arial" w:cs="Arial"/>
          <w:color w:val="auto"/>
          <w:sz w:val="24"/>
          <w:szCs w:val="24"/>
        </w:rPr>
        <w:t xml:space="preserve"> </w:t>
      </w:r>
      <w:r w:rsidR="00824F54">
        <w:rPr>
          <w:rFonts w:ascii="Arial" w:hAnsi="Arial" w:cs="Arial"/>
          <w:color w:val="auto"/>
          <w:sz w:val="24"/>
          <w:szCs w:val="24"/>
        </w:rPr>
        <w:t>When describing paths in orders, c</w:t>
      </w:r>
      <w:r w:rsidR="0039022B">
        <w:rPr>
          <w:rFonts w:ascii="Arial" w:hAnsi="Arial" w:cs="Arial"/>
          <w:color w:val="auto"/>
          <w:sz w:val="24"/>
          <w:szCs w:val="24"/>
        </w:rPr>
        <w:t xml:space="preserve">are </w:t>
      </w:r>
      <w:r w:rsidR="00146563">
        <w:rPr>
          <w:rFonts w:ascii="Arial" w:hAnsi="Arial" w:cs="Arial"/>
          <w:color w:val="auto"/>
          <w:sz w:val="24"/>
          <w:szCs w:val="24"/>
        </w:rPr>
        <w:t xml:space="preserve">should be taken </w:t>
      </w:r>
      <w:r w:rsidR="009B5726">
        <w:rPr>
          <w:rFonts w:ascii="Arial" w:hAnsi="Arial" w:cs="Arial"/>
          <w:color w:val="auto"/>
          <w:sz w:val="24"/>
          <w:szCs w:val="24"/>
        </w:rPr>
        <w:t xml:space="preserve">to avoid </w:t>
      </w:r>
      <w:r w:rsidR="00824F54">
        <w:rPr>
          <w:rFonts w:ascii="Arial" w:hAnsi="Arial" w:cs="Arial"/>
          <w:color w:val="auto"/>
          <w:sz w:val="24"/>
          <w:szCs w:val="24"/>
        </w:rPr>
        <w:t>referencing</w:t>
      </w:r>
      <w:r w:rsidR="009B5726">
        <w:rPr>
          <w:rFonts w:ascii="Arial" w:hAnsi="Arial" w:cs="Arial"/>
          <w:color w:val="auto"/>
          <w:sz w:val="24"/>
          <w:szCs w:val="24"/>
        </w:rPr>
        <w:t xml:space="preserve"> features which</w:t>
      </w:r>
      <w:r w:rsidR="00824F54">
        <w:rPr>
          <w:rFonts w:ascii="Arial" w:hAnsi="Arial" w:cs="Arial"/>
          <w:color w:val="auto"/>
          <w:sz w:val="24"/>
          <w:szCs w:val="24"/>
        </w:rPr>
        <w:t xml:space="preserve"> are</w:t>
      </w:r>
      <w:r w:rsidR="0039022B">
        <w:rPr>
          <w:rFonts w:ascii="Arial" w:hAnsi="Arial" w:cs="Arial"/>
          <w:color w:val="auto"/>
          <w:sz w:val="24"/>
          <w:szCs w:val="24"/>
        </w:rPr>
        <w:t xml:space="preserve"> not permanent</w:t>
      </w:r>
      <w:r>
        <w:rPr>
          <w:rFonts w:ascii="Arial" w:hAnsi="Arial" w:cs="Arial"/>
          <w:color w:val="auto"/>
          <w:sz w:val="24"/>
          <w:szCs w:val="24"/>
        </w:rPr>
        <w:t>,</w:t>
      </w:r>
      <w:r w:rsidR="0039022B">
        <w:rPr>
          <w:rFonts w:ascii="Arial" w:hAnsi="Arial" w:cs="Arial"/>
          <w:color w:val="auto"/>
          <w:sz w:val="24"/>
          <w:szCs w:val="24"/>
        </w:rPr>
        <w:t xml:space="preserve"> such as fencing and hedging.</w:t>
      </w:r>
      <w:r w:rsidR="00A653A4">
        <w:rPr>
          <w:rFonts w:ascii="Arial" w:hAnsi="Arial" w:cs="Arial"/>
          <w:color w:val="auto"/>
          <w:sz w:val="24"/>
          <w:szCs w:val="24"/>
        </w:rPr>
        <w:t xml:space="preserve"> The Order </w:t>
      </w:r>
      <w:r w:rsidR="00F737D4">
        <w:rPr>
          <w:rFonts w:ascii="Arial" w:hAnsi="Arial" w:cs="Arial"/>
          <w:color w:val="auto"/>
          <w:sz w:val="24"/>
          <w:szCs w:val="24"/>
        </w:rPr>
        <w:t>refers to Turvey Road at point C</w:t>
      </w:r>
      <w:r w:rsidR="00E9218C">
        <w:rPr>
          <w:rFonts w:ascii="Arial" w:hAnsi="Arial" w:cs="Arial"/>
          <w:color w:val="auto"/>
          <w:sz w:val="24"/>
          <w:szCs w:val="24"/>
        </w:rPr>
        <w:t>. T</w:t>
      </w:r>
      <w:r w:rsidR="00D069C3">
        <w:rPr>
          <w:rFonts w:ascii="Arial" w:hAnsi="Arial" w:cs="Arial"/>
          <w:color w:val="auto"/>
          <w:sz w:val="24"/>
          <w:szCs w:val="24"/>
        </w:rPr>
        <w:t xml:space="preserve">here are no </w:t>
      </w:r>
      <w:r w:rsidR="008614EF">
        <w:rPr>
          <w:rFonts w:ascii="Arial" w:hAnsi="Arial" w:cs="Arial"/>
          <w:color w:val="auto"/>
          <w:sz w:val="24"/>
          <w:szCs w:val="24"/>
        </w:rPr>
        <w:t xml:space="preserve">features at points B and D which I consider sufficiently permanent to </w:t>
      </w:r>
      <w:r w:rsidR="00C24BB6">
        <w:rPr>
          <w:rFonts w:ascii="Arial" w:hAnsi="Arial" w:cs="Arial"/>
          <w:color w:val="auto"/>
          <w:sz w:val="24"/>
          <w:szCs w:val="24"/>
        </w:rPr>
        <w:t>include i</w:t>
      </w:r>
      <w:r w:rsidR="008614EF">
        <w:rPr>
          <w:rFonts w:ascii="Arial" w:hAnsi="Arial" w:cs="Arial"/>
          <w:color w:val="auto"/>
          <w:sz w:val="24"/>
          <w:szCs w:val="24"/>
        </w:rPr>
        <w:t>n the Order.</w:t>
      </w:r>
      <w:r w:rsidR="00D93664">
        <w:rPr>
          <w:rFonts w:ascii="Arial" w:hAnsi="Arial" w:cs="Arial"/>
          <w:color w:val="auto"/>
          <w:sz w:val="24"/>
          <w:szCs w:val="24"/>
        </w:rPr>
        <w:t xml:space="preserve"> </w:t>
      </w:r>
    </w:p>
    <w:p w14:paraId="2374A981" w14:textId="6E9A15FB" w:rsidR="00A107C0" w:rsidRPr="004B017C" w:rsidRDefault="00A107C0" w:rsidP="002F1C71">
      <w:pPr>
        <w:pStyle w:val="Style1"/>
        <w:tabs>
          <w:tab w:val="num" w:pos="720"/>
        </w:tabs>
        <w:rPr>
          <w:rFonts w:ascii="Arial" w:hAnsi="Arial" w:cs="Arial"/>
          <w:sz w:val="24"/>
          <w:szCs w:val="24"/>
        </w:rPr>
      </w:pPr>
      <w:r>
        <w:rPr>
          <w:rFonts w:ascii="Arial" w:hAnsi="Arial" w:cs="Arial"/>
          <w:color w:val="auto"/>
          <w:sz w:val="24"/>
          <w:szCs w:val="24"/>
        </w:rPr>
        <w:t>The objecto</w:t>
      </w:r>
      <w:r w:rsidR="00023038">
        <w:rPr>
          <w:rFonts w:ascii="Arial" w:hAnsi="Arial" w:cs="Arial"/>
          <w:color w:val="auto"/>
          <w:sz w:val="24"/>
          <w:szCs w:val="24"/>
        </w:rPr>
        <w:t>r requested</w:t>
      </w:r>
      <w:r w:rsidR="00802FE5">
        <w:rPr>
          <w:rFonts w:ascii="Arial" w:hAnsi="Arial" w:cs="Arial"/>
          <w:color w:val="auto"/>
          <w:sz w:val="24"/>
          <w:szCs w:val="24"/>
        </w:rPr>
        <w:t xml:space="preserve"> that</w:t>
      </w:r>
      <w:r w:rsidR="00023038">
        <w:rPr>
          <w:rFonts w:ascii="Arial" w:hAnsi="Arial" w:cs="Arial"/>
          <w:color w:val="auto"/>
          <w:sz w:val="24"/>
          <w:szCs w:val="24"/>
        </w:rPr>
        <w:t xml:space="preserve"> points B, C</w:t>
      </w:r>
      <w:r w:rsidR="00A5648A">
        <w:rPr>
          <w:rFonts w:ascii="Arial" w:hAnsi="Arial" w:cs="Arial"/>
          <w:color w:val="auto"/>
          <w:sz w:val="24"/>
          <w:szCs w:val="24"/>
        </w:rPr>
        <w:t>,</w:t>
      </w:r>
      <w:r w:rsidR="00023038">
        <w:rPr>
          <w:rFonts w:ascii="Arial" w:hAnsi="Arial" w:cs="Arial"/>
          <w:color w:val="auto"/>
          <w:sz w:val="24"/>
          <w:szCs w:val="24"/>
        </w:rPr>
        <w:t xml:space="preserve"> and D </w:t>
      </w:r>
      <w:r w:rsidR="00C24BB6">
        <w:rPr>
          <w:rFonts w:ascii="Arial" w:hAnsi="Arial" w:cs="Arial"/>
          <w:color w:val="auto"/>
          <w:sz w:val="24"/>
          <w:szCs w:val="24"/>
        </w:rPr>
        <w:t>be</w:t>
      </w:r>
      <w:r w:rsidR="00023038">
        <w:rPr>
          <w:rFonts w:ascii="Arial" w:hAnsi="Arial" w:cs="Arial"/>
          <w:color w:val="auto"/>
          <w:sz w:val="24"/>
          <w:szCs w:val="24"/>
        </w:rPr>
        <w:t xml:space="preserve"> pegged out on site to </w:t>
      </w:r>
      <w:r w:rsidR="00CF4D70">
        <w:rPr>
          <w:rFonts w:ascii="Arial" w:hAnsi="Arial" w:cs="Arial"/>
          <w:color w:val="auto"/>
          <w:sz w:val="24"/>
          <w:szCs w:val="24"/>
        </w:rPr>
        <w:t>show</w:t>
      </w:r>
      <w:r w:rsidR="00CF520F">
        <w:rPr>
          <w:rFonts w:ascii="Arial" w:hAnsi="Arial" w:cs="Arial"/>
          <w:color w:val="auto"/>
          <w:sz w:val="24"/>
          <w:szCs w:val="24"/>
        </w:rPr>
        <w:t xml:space="preserve"> </w:t>
      </w:r>
      <w:r w:rsidR="00CF4D70">
        <w:rPr>
          <w:rFonts w:ascii="Arial" w:hAnsi="Arial" w:cs="Arial"/>
          <w:color w:val="auto"/>
          <w:sz w:val="24"/>
          <w:szCs w:val="24"/>
        </w:rPr>
        <w:t>the location of the proposed bridleway</w:t>
      </w:r>
      <w:r w:rsidR="00DC3E42">
        <w:rPr>
          <w:rFonts w:ascii="Arial" w:hAnsi="Arial" w:cs="Arial"/>
          <w:color w:val="auto"/>
          <w:sz w:val="24"/>
          <w:szCs w:val="24"/>
        </w:rPr>
        <w:t xml:space="preserve">. I carried out an unaccompanied site visit and was able to identify the </w:t>
      </w:r>
      <w:r w:rsidR="008C2BFC">
        <w:rPr>
          <w:rFonts w:ascii="Arial" w:hAnsi="Arial" w:cs="Arial"/>
          <w:color w:val="auto"/>
          <w:sz w:val="24"/>
          <w:szCs w:val="24"/>
        </w:rPr>
        <w:t>line of the bridleway and relevant points</w:t>
      </w:r>
      <w:r w:rsidR="00D635C6">
        <w:rPr>
          <w:rFonts w:ascii="Arial" w:hAnsi="Arial" w:cs="Arial"/>
          <w:color w:val="auto"/>
          <w:sz w:val="24"/>
          <w:szCs w:val="24"/>
        </w:rPr>
        <w:t xml:space="preserve"> without </w:t>
      </w:r>
      <w:r w:rsidR="00465915">
        <w:rPr>
          <w:rFonts w:ascii="Arial" w:hAnsi="Arial" w:cs="Arial"/>
          <w:color w:val="auto"/>
          <w:sz w:val="24"/>
          <w:szCs w:val="24"/>
        </w:rPr>
        <w:t>them being</w:t>
      </w:r>
      <w:r w:rsidR="00D635C6">
        <w:rPr>
          <w:rFonts w:ascii="Arial" w:hAnsi="Arial" w:cs="Arial"/>
          <w:color w:val="auto"/>
          <w:sz w:val="24"/>
          <w:szCs w:val="24"/>
        </w:rPr>
        <w:t xml:space="preserve"> marked </w:t>
      </w:r>
      <w:r w:rsidR="0080174C">
        <w:rPr>
          <w:rFonts w:ascii="Arial" w:hAnsi="Arial" w:cs="Arial"/>
          <w:color w:val="auto"/>
          <w:sz w:val="24"/>
          <w:szCs w:val="24"/>
        </w:rPr>
        <w:t>on the ground</w:t>
      </w:r>
      <w:r w:rsidR="00D635C6">
        <w:rPr>
          <w:rFonts w:ascii="Arial" w:hAnsi="Arial" w:cs="Arial"/>
          <w:color w:val="auto"/>
          <w:sz w:val="24"/>
          <w:szCs w:val="24"/>
        </w:rPr>
        <w:t xml:space="preserve">. </w:t>
      </w:r>
      <w:r w:rsidR="00477DDA">
        <w:rPr>
          <w:rFonts w:ascii="Arial" w:hAnsi="Arial" w:cs="Arial"/>
          <w:color w:val="auto"/>
          <w:sz w:val="24"/>
          <w:szCs w:val="24"/>
        </w:rPr>
        <w:t xml:space="preserve">I </w:t>
      </w:r>
      <w:r w:rsidR="000E7D03">
        <w:rPr>
          <w:rFonts w:ascii="Arial" w:hAnsi="Arial" w:cs="Arial"/>
          <w:color w:val="auto"/>
          <w:sz w:val="24"/>
          <w:szCs w:val="24"/>
        </w:rPr>
        <w:t xml:space="preserve">do not consider it necessary for the proposed bridleway to be </w:t>
      </w:r>
      <w:r w:rsidR="00D54F0E">
        <w:rPr>
          <w:rFonts w:ascii="Arial" w:hAnsi="Arial" w:cs="Arial"/>
          <w:color w:val="auto"/>
          <w:sz w:val="24"/>
          <w:szCs w:val="24"/>
        </w:rPr>
        <w:t>marked</w:t>
      </w:r>
      <w:r w:rsidR="00CF520F">
        <w:rPr>
          <w:rFonts w:ascii="Arial" w:hAnsi="Arial" w:cs="Arial"/>
          <w:color w:val="auto"/>
          <w:sz w:val="24"/>
          <w:szCs w:val="24"/>
        </w:rPr>
        <w:t xml:space="preserve"> out for me to</w:t>
      </w:r>
      <w:r w:rsidR="000E7D03">
        <w:rPr>
          <w:rFonts w:ascii="Arial" w:hAnsi="Arial" w:cs="Arial"/>
          <w:color w:val="auto"/>
          <w:sz w:val="24"/>
          <w:szCs w:val="24"/>
        </w:rPr>
        <w:t xml:space="preserve"> </w:t>
      </w:r>
      <w:r w:rsidR="00B5501A">
        <w:rPr>
          <w:rFonts w:ascii="Arial" w:hAnsi="Arial" w:cs="Arial"/>
          <w:color w:val="auto"/>
          <w:sz w:val="24"/>
          <w:szCs w:val="24"/>
        </w:rPr>
        <w:t>determine</w:t>
      </w:r>
      <w:r w:rsidR="000E7D03">
        <w:rPr>
          <w:rFonts w:ascii="Arial" w:hAnsi="Arial" w:cs="Arial"/>
          <w:color w:val="auto"/>
          <w:sz w:val="24"/>
          <w:szCs w:val="24"/>
        </w:rPr>
        <w:t xml:space="preserve"> </w:t>
      </w:r>
      <w:r w:rsidR="00C96A86">
        <w:rPr>
          <w:rFonts w:ascii="Arial" w:hAnsi="Arial" w:cs="Arial"/>
          <w:color w:val="auto"/>
          <w:sz w:val="24"/>
          <w:szCs w:val="24"/>
        </w:rPr>
        <w:t>the Order</w:t>
      </w:r>
      <w:r w:rsidR="004A5DE2">
        <w:rPr>
          <w:rFonts w:ascii="Arial" w:hAnsi="Arial" w:cs="Arial"/>
          <w:color w:val="auto"/>
          <w:sz w:val="24"/>
          <w:szCs w:val="24"/>
        </w:rPr>
        <w:t>.</w:t>
      </w:r>
    </w:p>
    <w:p w14:paraId="042E2E70" w14:textId="77777777" w:rsidR="004E3E9E" w:rsidRPr="00AD6100" w:rsidRDefault="004E3E9E" w:rsidP="004E3E9E">
      <w:pPr>
        <w:pStyle w:val="Style1"/>
        <w:numPr>
          <w:ilvl w:val="0"/>
          <w:numId w:val="0"/>
        </w:numPr>
        <w:tabs>
          <w:tab w:val="clear" w:pos="432"/>
          <w:tab w:val="num" w:pos="4406"/>
        </w:tabs>
        <w:autoSpaceDE w:val="0"/>
        <w:autoSpaceDN w:val="0"/>
        <w:rPr>
          <w:rFonts w:ascii="Arial" w:hAnsi="Arial" w:cs="Arial"/>
          <w:b/>
          <w:sz w:val="24"/>
          <w:szCs w:val="24"/>
        </w:rPr>
      </w:pPr>
      <w:r w:rsidRPr="00AD6100">
        <w:rPr>
          <w:rFonts w:ascii="Arial" w:hAnsi="Arial" w:cs="Arial"/>
          <w:b/>
          <w:sz w:val="24"/>
          <w:szCs w:val="24"/>
        </w:rPr>
        <w:t>Main Issues</w:t>
      </w:r>
    </w:p>
    <w:p w14:paraId="73255132" w14:textId="1C05C741" w:rsidR="00BC618D" w:rsidRPr="00BC618D" w:rsidRDefault="00686158" w:rsidP="00BC618D">
      <w:pPr>
        <w:pStyle w:val="Style1"/>
        <w:numPr>
          <w:ilvl w:val="0"/>
          <w:numId w:val="25"/>
        </w:numPr>
        <w:tabs>
          <w:tab w:val="clear" w:pos="432"/>
        </w:tabs>
        <w:autoSpaceDE w:val="0"/>
        <w:autoSpaceDN w:val="0"/>
        <w:outlineLvl w:val="9"/>
        <w:rPr>
          <w:rFonts w:ascii="Arial" w:hAnsi="Arial" w:cs="Arial"/>
          <w:b/>
          <w:sz w:val="24"/>
          <w:szCs w:val="24"/>
        </w:rPr>
      </w:pPr>
      <w:r w:rsidRPr="00AD6100">
        <w:rPr>
          <w:rFonts w:ascii="Arial" w:hAnsi="Arial" w:cs="Arial"/>
          <w:sz w:val="24"/>
          <w:szCs w:val="24"/>
        </w:rPr>
        <w:t>S</w:t>
      </w:r>
      <w:r w:rsidR="004E3E9E" w:rsidRPr="00AD6100">
        <w:rPr>
          <w:rFonts w:ascii="Arial" w:hAnsi="Arial" w:cs="Arial"/>
          <w:sz w:val="24"/>
          <w:szCs w:val="24"/>
        </w:rPr>
        <w:t>ection 119</w:t>
      </w:r>
      <w:r w:rsidR="00C25B96" w:rsidRPr="00AD6100">
        <w:rPr>
          <w:rFonts w:ascii="Arial" w:hAnsi="Arial" w:cs="Arial"/>
          <w:sz w:val="24"/>
          <w:szCs w:val="24"/>
        </w:rPr>
        <w:t>(6)</w:t>
      </w:r>
      <w:r w:rsidR="004E3E9E" w:rsidRPr="00AD6100">
        <w:rPr>
          <w:rFonts w:ascii="Arial" w:hAnsi="Arial" w:cs="Arial"/>
          <w:sz w:val="24"/>
          <w:szCs w:val="24"/>
        </w:rPr>
        <w:t xml:space="preserve"> of the </w:t>
      </w:r>
      <w:r w:rsidR="004E3E9E" w:rsidRPr="00D873D0">
        <w:rPr>
          <w:rFonts w:ascii="Arial" w:hAnsi="Arial" w:cs="Arial"/>
          <w:color w:val="000000" w:themeColor="text1"/>
          <w:sz w:val="24"/>
          <w:szCs w:val="24"/>
        </w:rPr>
        <w:t>1980</w:t>
      </w:r>
      <w:r w:rsidRPr="00D873D0">
        <w:rPr>
          <w:rFonts w:ascii="Arial" w:hAnsi="Arial" w:cs="Arial"/>
          <w:color w:val="000000" w:themeColor="text1"/>
          <w:sz w:val="24"/>
          <w:szCs w:val="24"/>
        </w:rPr>
        <w:t xml:space="preserve"> </w:t>
      </w:r>
      <w:r w:rsidR="00D873D0" w:rsidRPr="00D873D0">
        <w:rPr>
          <w:rFonts w:ascii="Arial" w:hAnsi="Arial" w:cs="Arial"/>
          <w:color w:val="000000" w:themeColor="text1"/>
          <w:sz w:val="24"/>
          <w:szCs w:val="24"/>
        </w:rPr>
        <w:t xml:space="preserve">Act </w:t>
      </w:r>
      <w:r w:rsidRPr="00AD6100">
        <w:rPr>
          <w:rFonts w:ascii="Arial" w:hAnsi="Arial" w:cs="Arial"/>
          <w:sz w:val="24"/>
          <w:szCs w:val="24"/>
        </w:rPr>
        <w:t xml:space="preserve">involves </w:t>
      </w:r>
      <w:r w:rsidR="00B8133F" w:rsidRPr="00AD6100">
        <w:rPr>
          <w:rFonts w:ascii="Arial" w:hAnsi="Arial" w:cs="Arial"/>
          <w:sz w:val="24"/>
          <w:szCs w:val="24"/>
        </w:rPr>
        <w:t xml:space="preserve">three separate tests </w:t>
      </w:r>
      <w:r w:rsidR="00010378" w:rsidRPr="00AD6100">
        <w:rPr>
          <w:rFonts w:ascii="Arial" w:hAnsi="Arial" w:cs="Arial"/>
          <w:sz w:val="24"/>
          <w:szCs w:val="24"/>
        </w:rPr>
        <w:t>for an Order to be confirmed</w:t>
      </w:r>
      <w:r w:rsidR="00294E0E" w:rsidRPr="00AD6100">
        <w:rPr>
          <w:rFonts w:ascii="Arial" w:hAnsi="Arial" w:cs="Arial"/>
          <w:sz w:val="24"/>
          <w:szCs w:val="24"/>
        </w:rPr>
        <w:t>. These are</w:t>
      </w:r>
      <w:r w:rsidR="003E53A2">
        <w:rPr>
          <w:rFonts w:ascii="Arial" w:hAnsi="Arial" w:cs="Arial"/>
          <w:sz w:val="24"/>
          <w:szCs w:val="24"/>
        </w:rPr>
        <w:t>;</w:t>
      </w:r>
    </w:p>
    <w:p w14:paraId="3848F077" w14:textId="72002F59" w:rsidR="00BC618D" w:rsidRPr="00BC618D" w:rsidRDefault="00BC618D" w:rsidP="00BC618D">
      <w:pPr>
        <w:pStyle w:val="Style1"/>
        <w:numPr>
          <w:ilvl w:val="0"/>
          <w:numId w:val="0"/>
        </w:numPr>
        <w:tabs>
          <w:tab w:val="clear" w:pos="432"/>
        </w:tabs>
        <w:autoSpaceDE w:val="0"/>
        <w:autoSpaceDN w:val="0"/>
        <w:ind w:left="431"/>
        <w:outlineLvl w:val="9"/>
        <w:rPr>
          <w:rFonts w:ascii="Arial" w:hAnsi="Arial" w:cs="Arial"/>
          <w:sz w:val="24"/>
          <w:szCs w:val="24"/>
        </w:rPr>
      </w:pPr>
      <w:r w:rsidRPr="00BC618D">
        <w:rPr>
          <w:rFonts w:ascii="Arial" w:hAnsi="Arial" w:cs="Arial"/>
          <w:sz w:val="24"/>
          <w:szCs w:val="24"/>
        </w:rPr>
        <w:t xml:space="preserve">Test 1: whether it is expedient in the interests of the landowner, </w:t>
      </w:r>
      <w:r w:rsidR="003278A4" w:rsidRPr="00BC618D">
        <w:rPr>
          <w:rFonts w:ascii="Arial" w:hAnsi="Arial" w:cs="Arial"/>
          <w:sz w:val="24"/>
          <w:szCs w:val="24"/>
        </w:rPr>
        <w:t>occupier,</w:t>
      </w:r>
      <w:r w:rsidRPr="00BC618D">
        <w:rPr>
          <w:rFonts w:ascii="Arial" w:hAnsi="Arial" w:cs="Arial"/>
          <w:sz w:val="24"/>
          <w:szCs w:val="24"/>
        </w:rPr>
        <w:t xml:space="preserve"> or the public for the path to be diverted. This is subject to any altered point of termination of the path being substantially as convenient to the public.</w:t>
      </w:r>
    </w:p>
    <w:p w14:paraId="613DD866" w14:textId="77777777" w:rsidR="00BC618D" w:rsidRPr="00BC618D" w:rsidRDefault="00BC618D" w:rsidP="00BC618D">
      <w:pPr>
        <w:pStyle w:val="Style1"/>
        <w:numPr>
          <w:ilvl w:val="0"/>
          <w:numId w:val="0"/>
        </w:numPr>
        <w:tabs>
          <w:tab w:val="clear" w:pos="432"/>
        </w:tabs>
        <w:autoSpaceDE w:val="0"/>
        <w:autoSpaceDN w:val="0"/>
        <w:ind w:left="431"/>
        <w:outlineLvl w:val="9"/>
        <w:rPr>
          <w:rFonts w:ascii="Arial" w:hAnsi="Arial" w:cs="Arial"/>
          <w:sz w:val="24"/>
          <w:szCs w:val="24"/>
        </w:rPr>
      </w:pPr>
      <w:r w:rsidRPr="00BC618D">
        <w:rPr>
          <w:rFonts w:ascii="Arial" w:hAnsi="Arial" w:cs="Arial"/>
          <w:sz w:val="24"/>
          <w:szCs w:val="24"/>
        </w:rPr>
        <w:t>Test 2: whether the proposed diversion is substantially less convenient to the public.</w:t>
      </w:r>
    </w:p>
    <w:p w14:paraId="1CA3B2B9" w14:textId="77777777" w:rsidR="00BC618D" w:rsidRPr="00BC618D" w:rsidRDefault="00BC618D" w:rsidP="00BC618D">
      <w:pPr>
        <w:pStyle w:val="Style1"/>
        <w:numPr>
          <w:ilvl w:val="0"/>
          <w:numId w:val="0"/>
        </w:numPr>
        <w:tabs>
          <w:tab w:val="clear" w:pos="432"/>
        </w:tabs>
        <w:autoSpaceDE w:val="0"/>
        <w:autoSpaceDN w:val="0"/>
        <w:ind w:left="431"/>
        <w:outlineLvl w:val="9"/>
        <w:rPr>
          <w:rFonts w:ascii="Arial" w:hAnsi="Arial" w:cs="Arial"/>
          <w:sz w:val="24"/>
          <w:szCs w:val="24"/>
        </w:rPr>
      </w:pPr>
      <w:r w:rsidRPr="00BC618D">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3F002E2" w14:textId="77777777" w:rsidR="00FD5943" w:rsidRDefault="00697BF7" w:rsidP="00FD5943">
      <w:pPr>
        <w:pStyle w:val="Style1"/>
        <w:numPr>
          <w:ilvl w:val="0"/>
          <w:numId w:val="25"/>
        </w:numPr>
        <w:tabs>
          <w:tab w:val="clear" w:pos="432"/>
        </w:tabs>
        <w:autoSpaceDE w:val="0"/>
        <w:autoSpaceDN w:val="0"/>
        <w:outlineLvl w:val="9"/>
        <w:rPr>
          <w:rFonts w:ascii="Arial" w:hAnsi="Arial" w:cs="Arial"/>
          <w:b/>
          <w:sz w:val="24"/>
          <w:szCs w:val="24"/>
        </w:rPr>
      </w:pPr>
      <w:r w:rsidRPr="00BC618D">
        <w:rPr>
          <w:rFonts w:ascii="Arial" w:hAnsi="Arial" w:cs="Arial"/>
          <w:sz w:val="24"/>
          <w:szCs w:val="24"/>
        </w:rPr>
        <w:t xml:space="preserve">In </w:t>
      </w:r>
      <w:r w:rsidR="002B1284" w:rsidRPr="00BC618D">
        <w:rPr>
          <w:rFonts w:ascii="Arial" w:hAnsi="Arial" w:cs="Arial"/>
          <w:sz w:val="24"/>
          <w:szCs w:val="24"/>
        </w:rPr>
        <w:t xml:space="preserve">determining whether to confirm the </w:t>
      </w:r>
      <w:r w:rsidR="00F573DB" w:rsidRPr="00BC618D">
        <w:rPr>
          <w:rFonts w:ascii="Arial" w:hAnsi="Arial" w:cs="Arial"/>
          <w:sz w:val="24"/>
          <w:szCs w:val="24"/>
        </w:rPr>
        <w:t xml:space="preserve">Order </w:t>
      </w:r>
      <w:r w:rsidRPr="00BC618D">
        <w:rPr>
          <w:rFonts w:ascii="Arial" w:hAnsi="Arial" w:cs="Arial"/>
          <w:sz w:val="24"/>
          <w:szCs w:val="24"/>
        </w:rPr>
        <w:t>at</w:t>
      </w:r>
      <w:r w:rsidR="00A3366B" w:rsidRPr="00BC618D">
        <w:rPr>
          <w:rFonts w:ascii="Arial" w:hAnsi="Arial" w:cs="Arial"/>
          <w:sz w:val="24"/>
          <w:szCs w:val="24"/>
        </w:rPr>
        <w:t xml:space="preserve"> Test 3 stage</w:t>
      </w:r>
      <w:r w:rsidR="00896216" w:rsidRPr="00BC618D">
        <w:rPr>
          <w:rFonts w:ascii="Arial" w:hAnsi="Arial" w:cs="Arial"/>
          <w:sz w:val="24"/>
          <w:szCs w:val="24"/>
        </w:rPr>
        <w:t>,</w:t>
      </w:r>
      <w:r w:rsidR="00B1379C" w:rsidRPr="00BC618D">
        <w:rPr>
          <w:rFonts w:ascii="Arial" w:hAnsi="Arial" w:cs="Arial"/>
          <w:sz w:val="24"/>
          <w:szCs w:val="24"/>
        </w:rPr>
        <w:t xml:space="preserve"> </w:t>
      </w:r>
      <w:r w:rsidR="0083520B" w:rsidRPr="00BC618D">
        <w:rPr>
          <w:rFonts w:ascii="Arial" w:hAnsi="Arial" w:cs="Arial"/>
          <w:sz w:val="24"/>
          <w:szCs w:val="24"/>
        </w:rPr>
        <w:t xml:space="preserve">(a)-(c) are mandatory </w:t>
      </w:r>
      <w:r w:rsidR="00A43AEF" w:rsidRPr="00BC618D">
        <w:rPr>
          <w:rFonts w:ascii="Arial" w:hAnsi="Arial" w:cs="Arial"/>
          <w:sz w:val="24"/>
          <w:szCs w:val="24"/>
        </w:rPr>
        <w:t>factors</w:t>
      </w:r>
      <w:r w:rsidR="00AA0E9D" w:rsidRPr="00BC618D">
        <w:rPr>
          <w:rFonts w:ascii="Arial" w:hAnsi="Arial" w:cs="Arial"/>
          <w:sz w:val="24"/>
          <w:szCs w:val="24"/>
        </w:rPr>
        <w:t>.</w:t>
      </w:r>
      <w:r w:rsidR="00A14965" w:rsidRPr="00BC618D">
        <w:rPr>
          <w:rFonts w:ascii="Arial" w:hAnsi="Arial" w:cs="Arial"/>
          <w:sz w:val="24"/>
          <w:szCs w:val="24"/>
        </w:rPr>
        <w:t xml:space="preserve"> </w:t>
      </w:r>
      <w:r w:rsidR="00066E22" w:rsidRPr="00BC618D">
        <w:rPr>
          <w:rFonts w:ascii="Arial" w:hAnsi="Arial" w:cs="Arial"/>
          <w:color w:val="141414"/>
          <w:sz w:val="24"/>
          <w:szCs w:val="24"/>
        </w:rPr>
        <w:t xml:space="preserve">On (b) and (c) of </w:t>
      </w:r>
      <w:r w:rsidR="00F37035" w:rsidRPr="00BC618D">
        <w:rPr>
          <w:rFonts w:ascii="Arial" w:hAnsi="Arial" w:cs="Arial"/>
          <w:color w:val="141414"/>
          <w:sz w:val="24"/>
          <w:szCs w:val="24"/>
        </w:rPr>
        <w:t>Test 3</w:t>
      </w:r>
      <w:r w:rsidR="00066E22" w:rsidRPr="00BC618D">
        <w:rPr>
          <w:rFonts w:ascii="Arial" w:hAnsi="Arial" w:cs="Arial"/>
          <w:color w:val="141414"/>
          <w:sz w:val="24"/>
          <w:szCs w:val="24"/>
        </w:rPr>
        <w:t xml:space="preserve">, the statutory provisions for compensation for diminution in value or disturbance to enjoyment of the land affected by the new paths </w:t>
      </w:r>
      <w:r w:rsidR="003166A6" w:rsidRPr="00BC618D">
        <w:rPr>
          <w:rFonts w:ascii="Arial" w:hAnsi="Arial" w:cs="Arial"/>
          <w:color w:val="141414"/>
          <w:sz w:val="24"/>
          <w:szCs w:val="24"/>
        </w:rPr>
        <w:t>must</w:t>
      </w:r>
      <w:r w:rsidR="00066E22" w:rsidRPr="00BC618D">
        <w:rPr>
          <w:rFonts w:ascii="Arial" w:hAnsi="Arial" w:cs="Arial"/>
          <w:color w:val="141414"/>
          <w:sz w:val="24"/>
          <w:szCs w:val="24"/>
        </w:rPr>
        <w:t xml:space="preserve"> be taken into account</w:t>
      </w:r>
      <w:r w:rsidR="008F6C41" w:rsidRPr="00BC618D">
        <w:rPr>
          <w:rFonts w:ascii="Arial" w:hAnsi="Arial" w:cs="Arial"/>
          <w:color w:val="141414"/>
          <w:sz w:val="24"/>
          <w:szCs w:val="24"/>
        </w:rPr>
        <w:t>,</w:t>
      </w:r>
      <w:r w:rsidR="00F12DF2" w:rsidRPr="00BC618D">
        <w:rPr>
          <w:rFonts w:ascii="Arial" w:hAnsi="Arial" w:cs="Arial"/>
          <w:color w:val="141414"/>
          <w:sz w:val="24"/>
          <w:szCs w:val="24"/>
        </w:rPr>
        <w:t xml:space="preserve"> where applicable</w:t>
      </w:r>
      <w:r w:rsidR="00066E22" w:rsidRPr="00BC618D">
        <w:rPr>
          <w:rFonts w:ascii="Arial" w:hAnsi="Arial" w:cs="Arial"/>
          <w:color w:val="141414"/>
          <w:sz w:val="24"/>
          <w:szCs w:val="24"/>
        </w:rPr>
        <w:t>.</w:t>
      </w:r>
      <w:r w:rsidR="00F97B94" w:rsidRPr="00BC618D">
        <w:rPr>
          <w:rFonts w:ascii="Arial" w:hAnsi="Arial" w:cs="Arial"/>
          <w:sz w:val="24"/>
          <w:szCs w:val="24"/>
        </w:rPr>
        <w:t xml:space="preserve"> </w:t>
      </w:r>
    </w:p>
    <w:p w14:paraId="3EB4BFDC" w14:textId="09E511FE" w:rsidR="009C308F" w:rsidRPr="00FD5943" w:rsidRDefault="008F10BF" w:rsidP="00FD5943">
      <w:pPr>
        <w:pStyle w:val="Style1"/>
        <w:numPr>
          <w:ilvl w:val="0"/>
          <w:numId w:val="25"/>
        </w:numPr>
        <w:tabs>
          <w:tab w:val="clear" w:pos="432"/>
        </w:tabs>
        <w:autoSpaceDE w:val="0"/>
        <w:autoSpaceDN w:val="0"/>
        <w:outlineLvl w:val="9"/>
        <w:rPr>
          <w:rFonts w:ascii="Arial" w:hAnsi="Arial" w:cs="Arial"/>
          <w:b/>
          <w:sz w:val="24"/>
          <w:szCs w:val="24"/>
        </w:rPr>
      </w:pPr>
      <w:r w:rsidRPr="00FD5943">
        <w:rPr>
          <w:rFonts w:ascii="Arial" w:hAnsi="Arial" w:cs="Arial"/>
          <w:sz w:val="24"/>
          <w:szCs w:val="24"/>
        </w:rPr>
        <w:t>Regard must also be had to any material provision contained in a rights of way improvement plan (ROWIP) for the area</w:t>
      </w:r>
      <w:r w:rsidR="00046799" w:rsidRPr="00FD5943">
        <w:rPr>
          <w:rFonts w:ascii="Arial" w:hAnsi="Arial" w:cs="Arial"/>
          <w:sz w:val="24"/>
          <w:szCs w:val="24"/>
        </w:rPr>
        <w:t xml:space="preserve"> under </w:t>
      </w:r>
      <w:r w:rsidRPr="00FD5943">
        <w:rPr>
          <w:rFonts w:ascii="Arial" w:hAnsi="Arial" w:cs="Arial"/>
          <w:sz w:val="24"/>
          <w:szCs w:val="24"/>
        </w:rPr>
        <w:t>s</w:t>
      </w:r>
      <w:r w:rsidR="00405ECB" w:rsidRPr="00FD5943">
        <w:rPr>
          <w:rFonts w:ascii="Arial" w:hAnsi="Arial" w:cs="Arial"/>
          <w:sz w:val="24"/>
          <w:szCs w:val="24"/>
        </w:rPr>
        <w:t xml:space="preserve">ection </w:t>
      </w:r>
      <w:r w:rsidRPr="00FD5943">
        <w:rPr>
          <w:rFonts w:ascii="Arial" w:hAnsi="Arial" w:cs="Arial"/>
          <w:sz w:val="24"/>
          <w:szCs w:val="24"/>
        </w:rPr>
        <w:t>119(6A)</w:t>
      </w:r>
      <w:r w:rsidR="0000430D" w:rsidRPr="00FD5943">
        <w:rPr>
          <w:rFonts w:ascii="Arial" w:hAnsi="Arial" w:cs="Arial"/>
          <w:sz w:val="24"/>
          <w:szCs w:val="24"/>
        </w:rPr>
        <w:t xml:space="preserve">. </w:t>
      </w:r>
      <w:r w:rsidR="00F97B94" w:rsidRPr="00FD5943">
        <w:rPr>
          <w:rFonts w:ascii="Arial" w:hAnsi="Arial" w:cs="Arial"/>
          <w:sz w:val="24"/>
          <w:szCs w:val="24"/>
        </w:rPr>
        <w:t xml:space="preserve">Other </w:t>
      </w:r>
      <w:r w:rsidR="00552629" w:rsidRPr="00FD5943">
        <w:rPr>
          <w:rFonts w:ascii="Arial" w:hAnsi="Arial" w:cs="Arial"/>
          <w:sz w:val="24"/>
          <w:szCs w:val="24"/>
        </w:rPr>
        <w:t xml:space="preserve">relevant </w:t>
      </w:r>
      <w:r w:rsidR="00F97B94" w:rsidRPr="00FD5943">
        <w:rPr>
          <w:rFonts w:ascii="Arial" w:hAnsi="Arial" w:cs="Arial"/>
          <w:sz w:val="24"/>
          <w:szCs w:val="24"/>
        </w:rPr>
        <w:t>factors are not excluded from consideration and could, for instance, include those pointing in favour of confirmation.</w:t>
      </w:r>
    </w:p>
    <w:p w14:paraId="5FC66D2A" w14:textId="04A98F3C" w:rsidR="00FD5943" w:rsidRPr="00FD5943" w:rsidRDefault="00580BF3" w:rsidP="00FD5943">
      <w:pPr>
        <w:pStyle w:val="Style1"/>
        <w:numPr>
          <w:ilvl w:val="0"/>
          <w:numId w:val="25"/>
        </w:numPr>
        <w:tabs>
          <w:tab w:val="clear" w:pos="432"/>
        </w:tabs>
        <w:autoSpaceDE w:val="0"/>
        <w:autoSpaceDN w:val="0"/>
        <w:outlineLvl w:val="9"/>
        <w:rPr>
          <w:rFonts w:ascii="Arial" w:hAnsi="Arial" w:cs="Arial"/>
          <w:b/>
          <w:sz w:val="24"/>
          <w:szCs w:val="24"/>
        </w:rPr>
      </w:pPr>
      <w:r>
        <w:rPr>
          <w:rFonts w:ascii="Arial" w:hAnsi="Arial" w:cs="Arial"/>
          <w:sz w:val="24"/>
          <w:szCs w:val="24"/>
        </w:rPr>
        <w:t>When comparing the existing bridleway to the proposed bridleway, I will disregard an</w:t>
      </w:r>
      <w:r w:rsidR="003815DE">
        <w:rPr>
          <w:rFonts w:ascii="Arial" w:hAnsi="Arial" w:cs="Arial"/>
          <w:sz w:val="24"/>
          <w:szCs w:val="24"/>
        </w:rPr>
        <w:t>y</w:t>
      </w:r>
      <w:r>
        <w:rPr>
          <w:rFonts w:ascii="Arial" w:hAnsi="Arial" w:cs="Arial"/>
          <w:sz w:val="24"/>
          <w:szCs w:val="24"/>
        </w:rPr>
        <w:t xml:space="preserve"> circumstances preventing or diminishing </w:t>
      </w:r>
      <w:r w:rsidR="005A074D">
        <w:rPr>
          <w:rFonts w:ascii="Arial" w:hAnsi="Arial" w:cs="Arial"/>
          <w:sz w:val="24"/>
          <w:szCs w:val="24"/>
        </w:rPr>
        <w:t xml:space="preserve">use of the existing bridleway and apply the above tests as if the legally recorded line </w:t>
      </w:r>
      <w:r w:rsidR="003815DE">
        <w:rPr>
          <w:rFonts w:ascii="Arial" w:hAnsi="Arial" w:cs="Arial"/>
          <w:sz w:val="24"/>
          <w:szCs w:val="24"/>
        </w:rPr>
        <w:t>were</w:t>
      </w:r>
      <w:r w:rsidR="005A074D">
        <w:rPr>
          <w:rFonts w:ascii="Arial" w:hAnsi="Arial" w:cs="Arial"/>
          <w:sz w:val="24"/>
          <w:szCs w:val="24"/>
        </w:rPr>
        <w:t xml:space="preserve"> ope</w:t>
      </w:r>
      <w:r w:rsidR="003815DE">
        <w:rPr>
          <w:rFonts w:ascii="Arial" w:hAnsi="Arial" w:cs="Arial"/>
          <w:sz w:val="24"/>
          <w:szCs w:val="24"/>
        </w:rPr>
        <w:t xml:space="preserve">n and available for use. </w:t>
      </w:r>
    </w:p>
    <w:p w14:paraId="042E2E7D" w14:textId="486C74B7" w:rsidR="003D12F9" w:rsidRPr="00AD6100" w:rsidRDefault="003D12F9" w:rsidP="003D12F9">
      <w:pPr>
        <w:keepNext/>
        <w:widowControl w:val="0"/>
        <w:spacing w:before="180"/>
        <w:outlineLvl w:val="5"/>
        <w:rPr>
          <w:rFonts w:ascii="Arial" w:hAnsi="Arial" w:cs="Arial"/>
          <w:b/>
          <w:color w:val="000000"/>
          <w:sz w:val="24"/>
          <w:szCs w:val="24"/>
        </w:rPr>
      </w:pPr>
      <w:r w:rsidRPr="00AD6100">
        <w:rPr>
          <w:rFonts w:ascii="Arial" w:hAnsi="Arial" w:cs="Arial"/>
          <w:b/>
          <w:color w:val="000000"/>
          <w:sz w:val="24"/>
          <w:szCs w:val="24"/>
        </w:rPr>
        <w:lastRenderedPageBreak/>
        <w:t>Reasons</w:t>
      </w:r>
    </w:p>
    <w:p w14:paraId="042E2E7E" w14:textId="557F69C0" w:rsidR="00EC587F" w:rsidRPr="00AD6100" w:rsidRDefault="00EC587F" w:rsidP="003D12F9">
      <w:pPr>
        <w:keepNext/>
        <w:widowControl w:val="0"/>
        <w:spacing w:before="180"/>
        <w:outlineLvl w:val="5"/>
        <w:rPr>
          <w:rFonts w:ascii="Arial" w:hAnsi="Arial" w:cs="Arial"/>
          <w:b/>
          <w:i/>
          <w:color w:val="000000"/>
          <w:sz w:val="24"/>
          <w:szCs w:val="24"/>
        </w:rPr>
      </w:pPr>
      <w:r w:rsidRPr="00AD6100">
        <w:rPr>
          <w:rFonts w:ascii="Arial" w:hAnsi="Arial" w:cs="Arial"/>
          <w:b/>
          <w:i/>
          <w:color w:val="000000"/>
          <w:sz w:val="24"/>
          <w:szCs w:val="24"/>
        </w:rPr>
        <w:t>Whether it is expedient in the interests of the owner</w:t>
      </w:r>
      <w:r w:rsidR="00076A40" w:rsidRPr="00AD6100">
        <w:rPr>
          <w:rFonts w:ascii="Arial" w:hAnsi="Arial" w:cs="Arial"/>
          <w:b/>
          <w:i/>
          <w:color w:val="000000"/>
          <w:sz w:val="24"/>
          <w:szCs w:val="24"/>
        </w:rPr>
        <w:t xml:space="preserve"> </w:t>
      </w:r>
      <w:r w:rsidRPr="00AD6100">
        <w:rPr>
          <w:rFonts w:ascii="Arial" w:hAnsi="Arial" w:cs="Arial"/>
          <w:b/>
          <w:i/>
          <w:color w:val="000000"/>
          <w:sz w:val="24"/>
          <w:szCs w:val="24"/>
        </w:rPr>
        <w:t>that the path in question should be diverted</w:t>
      </w:r>
    </w:p>
    <w:p w14:paraId="3BFF3FF8" w14:textId="284A334C" w:rsidR="00473821" w:rsidRPr="00E769EA" w:rsidRDefault="0036225E" w:rsidP="00EC587F">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sz w:val="24"/>
          <w:szCs w:val="24"/>
        </w:rPr>
        <w:t xml:space="preserve">The bridleway is obstructed by a commercial building </w:t>
      </w:r>
      <w:r w:rsidR="00F911D3">
        <w:rPr>
          <w:rFonts w:ascii="Arial" w:hAnsi="Arial" w:cs="Arial"/>
          <w:sz w:val="24"/>
          <w:szCs w:val="24"/>
        </w:rPr>
        <w:t xml:space="preserve">and passes through </w:t>
      </w:r>
      <w:r w:rsidR="006D0225">
        <w:rPr>
          <w:rFonts w:ascii="Arial" w:hAnsi="Arial" w:cs="Arial"/>
          <w:sz w:val="24"/>
          <w:szCs w:val="24"/>
        </w:rPr>
        <w:t>a farmyard</w:t>
      </w:r>
      <w:r w:rsidR="00B160D1">
        <w:rPr>
          <w:rFonts w:ascii="Arial" w:hAnsi="Arial" w:cs="Arial"/>
          <w:sz w:val="24"/>
          <w:szCs w:val="24"/>
        </w:rPr>
        <w:t xml:space="preserve"> and residential garden. There is also a cattle </w:t>
      </w:r>
      <w:r w:rsidR="0026771D">
        <w:rPr>
          <w:rFonts w:ascii="Arial" w:hAnsi="Arial" w:cs="Arial"/>
          <w:sz w:val="24"/>
          <w:szCs w:val="24"/>
        </w:rPr>
        <w:t>barn</w:t>
      </w:r>
      <w:r w:rsidR="00B160D1">
        <w:rPr>
          <w:rFonts w:ascii="Arial" w:hAnsi="Arial" w:cs="Arial"/>
          <w:sz w:val="24"/>
          <w:szCs w:val="24"/>
        </w:rPr>
        <w:t xml:space="preserve"> adjoining the farmyard</w:t>
      </w:r>
      <w:r w:rsidR="00644ADC">
        <w:rPr>
          <w:rFonts w:ascii="Arial" w:hAnsi="Arial" w:cs="Arial"/>
          <w:sz w:val="24"/>
          <w:szCs w:val="24"/>
        </w:rPr>
        <w:t>.</w:t>
      </w:r>
      <w:r w:rsidR="00B03F9A" w:rsidRPr="00AD6100">
        <w:rPr>
          <w:rFonts w:ascii="Arial" w:hAnsi="Arial" w:cs="Arial"/>
          <w:sz w:val="24"/>
          <w:szCs w:val="24"/>
        </w:rPr>
        <w:t xml:space="preserve"> </w:t>
      </w:r>
      <w:r w:rsidR="00B43DD4">
        <w:rPr>
          <w:rFonts w:ascii="Arial" w:hAnsi="Arial" w:cs="Arial"/>
          <w:sz w:val="24"/>
          <w:szCs w:val="24"/>
        </w:rPr>
        <w:t xml:space="preserve">The </w:t>
      </w:r>
      <w:r w:rsidR="001A5EC3">
        <w:rPr>
          <w:rFonts w:ascii="Arial" w:hAnsi="Arial" w:cs="Arial"/>
          <w:sz w:val="24"/>
          <w:szCs w:val="24"/>
        </w:rPr>
        <w:t xml:space="preserve">proposed </w:t>
      </w:r>
      <w:r w:rsidR="00B43DD4">
        <w:rPr>
          <w:rFonts w:ascii="Arial" w:hAnsi="Arial" w:cs="Arial"/>
          <w:sz w:val="24"/>
          <w:szCs w:val="24"/>
        </w:rPr>
        <w:t>diversion w</w:t>
      </w:r>
      <w:r w:rsidR="001A5EC3">
        <w:rPr>
          <w:rFonts w:ascii="Arial" w:hAnsi="Arial" w:cs="Arial"/>
          <w:sz w:val="24"/>
          <w:szCs w:val="24"/>
        </w:rPr>
        <w:t>ill</w:t>
      </w:r>
      <w:r w:rsidR="00B43DD4">
        <w:rPr>
          <w:rFonts w:ascii="Arial" w:hAnsi="Arial" w:cs="Arial"/>
          <w:sz w:val="24"/>
          <w:szCs w:val="24"/>
        </w:rPr>
        <w:t xml:space="preserve"> move the bridleway out of</w:t>
      </w:r>
      <w:r w:rsidR="0026771D">
        <w:rPr>
          <w:rFonts w:ascii="Arial" w:hAnsi="Arial" w:cs="Arial"/>
          <w:sz w:val="24"/>
          <w:szCs w:val="24"/>
        </w:rPr>
        <w:t xml:space="preserve"> th</w:t>
      </w:r>
      <w:r w:rsidR="00E769EA">
        <w:rPr>
          <w:rFonts w:ascii="Arial" w:hAnsi="Arial" w:cs="Arial"/>
          <w:sz w:val="24"/>
          <w:szCs w:val="24"/>
        </w:rPr>
        <w:t xml:space="preserve">ese </w:t>
      </w:r>
      <w:r w:rsidR="0026771D">
        <w:rPr>
          <w:rFonts w:ascii="Arial" w:hAnsi="Arial" w:cs="Arial"/>
          <w:sz w:val="24"/>
          <w:szCs w:val="24"/>
        </w:rPr>
        <w:t>area</w:t>
      </w:r>
      <w:r w:rsidR="00E769EA">
        <w:rPr>
          <w:rFonts w:ascii="Arial" w:hAnsi="Arial" w:cs="Arial"/>
          <w:sz w:val="24"/>
          <w:szCs w:val="24"/>
        </w:rPr>
        <w:t>s</w:t>
      </w:r>
      <w:r w:rsidR="0026771D">
        <w:rPr>
          <w:rFonts w:ascii="Arial" w:hAnsi="Arial" w:cs="Arial"/>
          <w:sz w:val="24"/>
          <w:szCs w:val="24"/>
        </w:rPr>
        <w:t xml:space="preserve"> </w:t>
      </w:r>
      <w:r w:rsidR="003C3AF5">
        <w:rPr>
          <w:rFonts w:ascii="Arial" w:hAnsi="Arial" w:cs="Arial"/>
          <w:sz w:val="24"/>
          <w:szCs w:val="24"/>
        </w:rPr>
        <w:t xml:space="preserve">onto an alternative route </w:t>
      </w:r>
      <w:r w:rsidR="00E83939">
        <w:rPr>
          <w:rFonts w:ascii="Arial" w:hAnsi="Arial" w:cs="Arial"/>
          <w:sz w:val="24"/>
          <w:szCs w:val="24"/>
        </w:rPr>
        <w:t>through</w:t>
      </w:r>
      <w:r w:rsidR="003C3AF5">
        <w:rPr>
          <w:rFonts w:ascii="Arial" w:hAnsi="Arial" w:cs="Arial"/>
          <w:sz w:val="24"/>
          <w:szCs w:val="24"/>
        </w:rPr>
        <w:t xml:space="preserve"> </w:t>
      </w:r>
      <w:r w:rsidR="00E769EA">
        <w:rPr>
          <w:rFonts w:ascii="Arial" w:hAnsi="Arial" w:cs="Arial"/>
          <w:sz w:val="24"/>
          <w:szCs w:val="24"/>
        </w:rPr>
        <w:t>a</w:t>
      </w:r>
      <w:r w:rsidR="003C3AF5">
        <w:rPr>
          <w:rFonts w:ascii="Arial" w:hAnsi="Arial" w:cs="Arial"/>
          <w:sz w:val="24"/>
          <w:szCs w:val="24"/>
        </w:rPr>
        <w:t xml:space="preserve"> field. </w:t>
      </w:r>
    </w:p>
    <w:p w14:paraId="32BDAE6E" w14:textId="01072B35" w:rsidR="00F75364" w:rsidRPr="006B3174" w:rsidRDefault="00E769EA" w:rsidP="001E7214">
      <w:pPr>
        <w:numPr>
          <w:ilvl w:val="0"/>
          <w:numId w:val="22"/>
        </w:numPr>
        <w:tabs>
          <w:tab w:val="left" w:pos="432"/>
        </w:tabs>
        <w:spacing w:before="180"/>
        <w:ind w:left="432" w:hanging="432"/>
        <w:outlineLvl w:val="0"/>
        <w:rPr>
          <w:rFonts w:ascii="Arial" w:hAnsi="Arial" w:cs="Arial"/>
          <w:b/>
          <w:i/>
          <w:color w:val="000000"/>
          <w:kern w:val="28"/>
          <w:sz w:val="24"/>
          <w:szCs w:val="24"/>
        </w:rPr>
      </w:pPr>
      <w:r>
        <w:rPr>
          <w:rFonts w:ascii="Arial" w:hAnsi="Arial" w:cs="Arial"/>
          <w:sz w:val="24"/>
          <w:szCs w:val="24"/>
        </w:rPr>
        <w:t xml:space="preserve">The </w:t>
      </w:r>
      <w:r w:rsidR="00C1088A">
        <w:rPr>
          <w:rFonts w:ascii="Arial" w:hAnsi="Arial" w:cs="Arial"/>
          <w:sz w:val="24"/>
          <w:szCs w:val="24"/>
        </w:rPr>
        <w:t xml:space="preserve">proposed </w:t>
      </w:r>
      <w:r>
        <w:rPr>
          <w:rFonts w:ascii="Arial" w:hAnsi="Arial" w:cs="Arial"/>
          <w:sz w:val="24"/>
          <w:szCs w:val="24"/>
        </w:rPr>
        <w:t>diversion w</w:t>
      </w:r>
      <w:r w:rsidR="001A4EE3">
        <w:rPr>
          <w:rFonts w:ascii="Arial" w:hAnsi="Arial" w:cs="Arial"/>
          <w:sz w:val="24"/>
          <w:szCs w:val="24"/>
        </w:rPr>
        <w:t xml:space="preserve">ill </w:t>
      </w:r>
      <w:r w:rsidR="00C068FF">
        <w:rPr>
          <w:rFonts w:ascii="Arial" w:hAnsi="Arial" w:cs="Arial"/>
          <w:sz w:val="24"/>
          <w:szCs w:val="24"/>
        </w:rPr>
        <w:t xml:space="preserve">remove </w:t>
      </w:r>
      <w:r w:rsidR="00462F63">
        <w:rPr>
          <w:rFonts w:ascii="Arial" w:hAnsi="Arial" w:cs="Arial"/>
          <w:sz w:val="24"/>
          <w:szCs w:val="24"/>
        </w:rPr>
        <w:t>walkers</w:t>
      </w:r>
      <w:r w:rsidR="00C1088A">
        <w:rPr>
          <w:rFonts w:ascii="Arial" w:hAnsi="Arial" w:cs="Arial"/>
          <w:sz w:val="24"/>
          <w:szCs w:val="24"/>
        </w:rPr>
        <w:t xml:space="preserve">, </w:t>
      </w:r>
      <w:r w:rsidR="00462F63">
        <w:rPr>
          <w:rFonts w:ascii="Arial" w:hAnsi="Arial" w:cs="Arial"/>
          <w:sz w:val="24"/>
          <w:szCs w:val="24"/>
        </w:rPr>
        <w:t>horse riders</w:t>
      </w:r>
      <w:r w:rsidR="00C1088A">
        <w:rPr>
          <w:rFonts w:ascii="Arial" w:hAnsi="Arial" w:cs="Arial"/>
          <w:sz w:val="24"/>
          <w:szCs w:val="24"/>
        </w:rPr>
        <w:t xml:space="preserve"> and cyclists</w:t>
      </w:r>
      <w:r w:rsidR="00462F63">
        <w:rPr>
          <w:rFonts w:ascii="Arial" w:hAnsi="Arial" w:cs="Arial"/>
          <w:sz w:val="24"/>
          <w:szCs w:val="24"/>
        </w:rPr>
        <w:t xml:space="preserve"> </w:t>
      </w:r>
      <w:r w:rsidR="00C068FF">
        <w:rPr>
          <w:rFonts w:ascii="Arial" w:hAnsi="Arial" w:cs="Arial"/>
          <w:sz w:val="24"/>
          <w:szCs w:val="24"/>
        </w:rPr>
        <w:t xml:space="preserve">from </w:t>
      </w:r>
      <w:r w:rsidR="00F75364">
        <w:rPr>
          <w:rFonts w:ascii="Arial" w:hAnsi="Arial" w:cs="Arial"/>
          <w:sz w:val="24"/>
          <w:szCs w:val="24"/>
        </w:rPr>
        <w:t xml:space="preserve">a working </w:t>
      </w:r>
      <w:r w:rsidR="00D873D0">
        <w:rPr>
          <w:rFonts w:ascii="Arial" w:hAnsi="Arial" w:cs="Arial"/>
          <w:sz w:val="24"/>
          <w:szCs w:val="24"/>
        </w:rPr>
        <w:t xml:space="preserve">area </w:t>
      </w:r>
      <w:r w:rsidR="00F75364">
        <w:rPr>
          <w:rFonts w:ascii="Arial" w:hAnsi="Arial" w:cs="Arial"/>
          <w:sz w:val="24"/>
          <w:szCs w:val="24"/>
        </w:rPr>
        <w:t>improv</w:t>
      </w:r>
      <w:r w:rsidR="001E7214">
        <w:rPr>
          <w:rFonts w:ascii="Arial" w:hAnsi="Arial" w:cs="Arial"/>
          <w:sz w:val="24"/>
          <w:szCs w:val="24"/>
        </w:rPr>
        <w:t>ing</w:t>
      </w:r>
      <w:r w:rsidR="00F75364">
        <w:rPr>
          <w:rFonts w:ascii="Arial" w:hAnsi="Arial" w:cs="Arial"/>
          <w:sz w:val="24"/>
          <w:szCs w:val="24"/>
        </w:rPr>
        <w:t xml:space="preserve"> farming practices and </w:t>
      </w:r>
      <w:r w:rsidR="009D6B6A">
        <w:rPr>
          <w:rFonts w:ascii="Arial" w:hAnsi="Arial" w:cs="Arial"/>
          <w:sz w:val="24"/>
          <w:szCs w:val="24"/>
        </w:rPr>
        <w:t xml:space="preserve">reducing </w:t>
      </w:r>
      <w:r w:rsidR="00F75364">
        <w:rPr>
          <w:rFonts w:ascii="Arial" w:hAnsi="Arial" w:cs="Arial"/>
          <w:sz w:val="24"/>
          <w:szCs w:val="24"/>
        </w:rPr>
        <w:t xml:space="preserve">health and safety concerns </w:t>
      </w:r>
      <w:r w:rsidR="009D6B6A">
        <w:rPr>
          <w:rFonts w:ascii="Arial" w:hAnsi="Arial" w:cs="Arial"/>
          <w:sz w:val="24"/>
          <w:szCs w:val="24"/>
        </w:rPr>
        <w:t>arising from</w:t>
      </w:r>
      <w:r w:rsidR="00F75364">
        <w:rPr>
          <w:rFonts w:ascii="Arial" w:hAnsi="Arial" w:cs="Arial"/>
          <w:sz w:val="24"/>
          <w:szCs w:val="24"/>
        </w:rPr>
        <w:t xml:space="preserve"> the public having access to a working farmyard alongside cattle.</w:t>
      </w:r>
      <w:r w:rsidR="001A4EE3">
        <w:rPr>
          <w:rFonts w:ascii="Arial" w:hAnsi="Arial" w:cs="Arial"/>
          <w:sz w:val="24"/>
          <w:szCs w:val="24"/>
        </w:rPr>
        <w:t xml:space="preserve"> The security </w:t>
      </w:r>
      <w:r w:rsidR="00D90E97">
        <w:rPr>
          <w:rFonts w:ascii="Arial" w:hAnsi="Arial" w:cs="Arial"/>
          <w:sz w:val="24"/>
          <w:szCs w:val="24"/>
        </w:rPr>
        <w:t xml:space="preserve">and privacy </w:t>
      </w:r>
      <w:r w:rsidR="001A4EE3">
        <w:rPr>
          <w:rFonts w:ascii="Arial" w:hAnsi="Arial" w:cs="Arial"/>
          <w:sz w:val="24"/>
          <w:szCs w:val="24"/>
        </w:rPr>
        <w:t>of the farmyard</w:t>
      </w:r>
      <w:r w:rsidR="00D90E97">
        <w:rPr>
          <w:rFonts w:ascii="Arial" w:hAnsi="Arial" w:cs="Arial"/>
          <w:sz w:val="24"/>
          <w:szCs w:val="24"/>
        </w:rPr>
        <w:t>,</w:t>
      </w:r>
      <w:r w:rsidR="00BB40D0">
        <w:rPr>
          <w:rFonts w:ascii="Arial" w:hAnsi="Arial" w:cs="Arial"/>
          <w:sz w:val="24"/>
          <w:szCs w:val="24"/>
        </w:rPr>
        <w:t xml:space="preserve"> commercial building</w:t>
      </w:r>
      <w:r w:rsidR="00D90E97">
        <w:rPr>
          <w:rFonts w:ascii="Arial" w:hAnsi="Arial" w:cs="Arial"/>
          <w:sz w:val="24"/>
          <w:szCs w:val="24"/>
        </w:rPr>
        <w:t xml:space="preserve"> and residential garden</w:t>
      </w:r>
      <w:r w:rsidR="00BB40D0">
        <w:rPr>
          <w:rFonts w:ascii="Arial" w:hAnsi="Arial" w:cs="Arial"/>
          <w:sz w:val="24"/>
          <w:szCs w:val="24"/>
        </w:rPr>
        <w:t xml:space="preserve"> </w:t>
      </w:r>
      <w:r w:rsidR="001A4EE3">
        <w:rPr>
          <w:rFonts w:ascii="Arial" w:hAnsi="Arial" w:cs="Arial"/>
          <w:sz w:val="24"/>
          <w:szCs w:val="24"/>
        </w:rPr>
        <w:t>w</w:t>
      </w:r>
      <w:r w:rsidR="00462F63">
        <w:rPr>
          <w:rFonts w:ascii="Arial" w:hAnsi="Arial" w:cs="Arial"/>
          <w:sz w:val="24"/>
          <w:szCs w:val="24"/>
        </w:rPr>
        <w:t>ill</w:t>
      </w:r>
      <w:r w:rsidR="001A4EE3">
        <w:rPr>
          <w:rFonts w:ascii="Arial" w:hAnsi="Arial" w:cs="Arial"/>
          <w:sz w:val="24"/>
          <w:szCs w:val="24"/>
        </w:rPr>
        <w:t xml:space="preserve"> also be improved</w:t>
      </w:r>
      <w:r w:rsidR="00A44024">
        <w:rPr>
          <w:rFonts w:ascii="Arial" w:hAnsi="Arial" w:cs="Arial"/>
          <w:sz w:val="24"/>
          <w:szCs w:val="24"/>
        </w:rPr>
        <w:t xml:space="preserve"> but the proposed diversion</w:t>
      </w:r>
      <w:r w:rsidR="00D90E97">
        <w:rPr>
          <w:rFonts w:ascii="Arial" w:hAnsi="Arial" w:cs="Arial"/>
          <w:sz w:val="24"/>
          <w:szCs w:val="24"/>
        </w:rPr>
        <w:t>.</w:t>
      </w:r>
    </w:p>
    <w:p w14:paraId="0D2D50D3" w14:textId="5F90ED9D" w:rsidR="00E769EA" w:rsidRPr="003E24F7" w:rsidRDefault="001E7214" w:rsidP="003E24F7">
      <w:pPr>
        <w:numPr>
          <w:ilvl w:val="0"/>
          <w:numId w:val="22"/>
        </w:numPr>
        <w:tabs>
          <w:tab w:val="left" w:pos="432"/>
        </w:tabs>
        <w:spacing w:before="180"/>
        <w:ind w:left="432" w:hanging="432"/>
        <w:outlineLvl w:val="0"/>
        <w:rPr>
          <w:rFonts w:ascii="Arial" w:hAnsi="Arial" w:cs="Arial"/>
          <w:b/>
          <w:i/>
          <w:color w:val="000000" w:themeColor="text1"/>
          <w:kern w:val="28"/>
          <w:sz w:val="24"/>
          <w:szCs w:val="24"/>
        </w:rPr>
      </w:pPr>
      <w:r>
        <w:rPr>
          <w:rFonts w:ascii="Arial" w:hAnsi="Arial" w:cs="Arial"/>
          <w:color w:val="000000" w:themeColor="text1"/>
          <w:sz w:val="24"/>
          <w:szCs w:val="24"/>
        </w:rPr>
        <w:t>R</w:t>
      </w:r>
      <w:r w:rsidRPr="00A27561">
        <w:rPr>
          <w:rFonts w:ascii="Arial" w:hAnsi="Arial" w:cs="Arial"/>
          <w:color w:val="000000" w:themeColor="text1"/>
          <w:sz w:val="24"/>
          <w:szCs w:val="24"/>
        </w:rPr>
        <w:t>educing or eliminating the impact of right</w:t>
      </w:r>
      <w:r>
        <w:rPr>
          <w:rFonts w:ascii="Arial" w:hAnsi="Arial" w:cs="Arial"/>
          <w:color w:val="000000" w:themeColor="text1"/>
          <w:sz w:val="24"/>
          <w:szCs w:val="24"/>
        </w:rPr>
        <w:t>s</w:t>
      </w:r>
      <w:r w:rsidRPr="00A27561">
        <w:rPr>
          <w:rFonts w:ascii="Arial" w:hAnsi="Arial" w:cs="Arial"/>
          <w:color w:val="000000" w:themeColor="text1"/>
          <w:sz w:val="24"/>
          <w:szCs w:val="24"/>
        </w:rPr>
        <w:t xml:space="preserve"> of way in terms of the </w:t>
      </w:r>
      <w:r w:rsidR="00E92B57">
        <w:rPr>
          <w:rFonts w:ascii="Arial" w:hAnsi="Arial" w:cs="Arial"/>
          <w:color w:val="000000" w:themeColor="text1"/>
          <w:sz w:val="24"/>
          <w:szCs w:val="24"/>
        </w:rPr>
        <w:t>effect</w:t>
      </w:r>
      <w:r w:rsidRPr="00A27561">
        <w:rPr>
          <w:rFonts w:ascii="Arial" w:hAnsi="Arial" w:cs="Arial"/>
          <w:color w:val="000000" w:themeColor="text1"/>
          <w:sz w:val="24"/>
          <w:szCs w:val="24"/>
        </w:rPr>
        <w:t xml:space="preserve"> on privacy, security and safety are important considerations which should be given due weight when considering Orders.</w:t>
      </w:r>
      <w:r w:rsidR="003E24F7">
        <w:rPr>
          <w:rFonts w:ascii="Arial" w:hAnsi="Arial" w:cs="Arial"/>
          <w:b/>
          <w:i/>
          <w:color w:val="000000" w:themeColor="text1"/>
          <w:kern w:val="28"/>
          <w:sz w:val="24"/>
          <w:szCs w:val="24"/>
        </w:rPr>
        <w:t xml:space="preserve"> </w:t>
      </w:r>
      <w:r w:rsidR="00F63D36" w:rsidRPr="003E24F7">
        <w:rPr>
          <w:rFonts w:ascii="Arial" w:hAnsi="Arial" w:cs="Arial"/>
          <w:bCs/>
          <w:iCs/>
          <w:color w:val="000000" w:themeColor="text1"/>
          <w:kern w:val="28"/>
          <w:sz w:val="24"/>
          <w:szCs w:val="24"/>
        </w:rPr>
        <w:t xml:space="preserve">Therefore, </w:t>
      </w:r>
      <w:r w:rsidR="0029075A" w:rsidRPr="003E24F7">
        <w:rPr>
          <w:rFonts w:ascii="Arial" w:hAnsi="Arial" w:cs="Arial"/>
          <w:sz w:val="24"/>
          <w:szCs w:val="24"/>
        </w:rPr>
        <w:t xml:space="preserve">I </w:t>
      </w:r>
      <w:r w:rsidR="00185444" w:rsidRPr="003E24F7">
        <w:rPr>
          <w:rFonts w:ascii="Arial" w:hAnsi="Arial" w:cs="Arial"/>
          <w:sz w:val="24"/>
          <w:szCs w:val="24"/>
        </w:rPr>
        <w:t>am satisfied that</w:t>
      </w:r>
      <w:r w:rsidR="00714BBE" w:rsidRPr="003E24F7">
        <w:rPr>
          <w:rFonts w:ascii="Arial" w:hAnsi="Arial" w:cs="Arial"/>
          <w:sz w:val="24"/>
          <w:szCs w:val="24"/>
        </w:rPr>
        <w:t xml:space="preserve"> it is expedient </w:t>
      </w:r>
      <w:r w:rsidR="001A4EE3" w:rsidRPr="003E24F7">
        <w:rPr>
          <w:rFonts w:ascii="Arial" w:hAnsi="Arial" w:cs="Arial"/>
          <w:sz w:val="24"/>
          <w:szCs w:val="24"/>
        </w:rPr>
        <w:t>to diver</w:t>
      </w:r>
      <w:r w:rsidR="00F63D36" w:rsidRPr="003E24F7">
        <w:rPr>
          <w:rFonts w:ascii="Arial" w:hAnsi="Arial" w:cs="Arial"/>
          <w:sz w:val="24"/>
          <w:szCs w:val="24"/>
        </w:rPr>
        <w:t>t</w:t>
      </w:r>
      <w:r w:rsidR="001A4EE3" w:rsidRPr="003E24F7">
        <w:rPr>
          <w:rFonts w:ascii="Arial" w:hAnsi="Arial" w:cs="Arial"/>
          <w:sz w:val="24"/>
          <w:szCs w:val="24"/>
        </w:rPr>
        <w:t xml:space="preserve"> the bridleway </w:t>
      </w:r>
      <w:r w:rsidR="00714BBE" w:rsidRPr="003E24F7">
        <w:rPr>
          <w:rFonts w:ascii="Arial" w:hAnsi="Arial" w:cs="Arial"/>
          <w:sz w:val="24"/>
          <w:szCs w:val="24"/>
        </w:rPr>
        <w:t>in the interests of the landowner</w:t>
      </w:r>
      <w:r w:rsidR="00290409" w:rsidRPr="003E24F7">
        <w:rPr>
          <w:rFonts w:ascii="Arial" w:hAnsi="Arial" w:cs="Arial"/>
          <w:sz w:val="24"/>
          <w:szCs w:val="24"/>
        </w:rPr>
        <w:t>s</w:t>
      </w:r>
      <w:r w:rsidR="003278A4" w:rsidRPr="003E24F7">
        <w:rPr>
          <w:rFonts w:ascii="Arial" w:hAnsi="Arial" w:cs="Arial"/>
          <w:sz w:val="24"/>
          <w:szCs w:val="24"/>
        </w:rPr>
        <w:t xml:space="preserve">. </w:t>
      </w:r>
    </w:p>
    <w:p w14:paraId="4D7334C3" w14:textId="77777777" w:rsidR="002D5FE6" w:rsidRPr="00AD6100" w:rsidRDefault="002D5FE6" w:rsidP="002D5FE6">
      <w:pPr>
        <w:pStyle w:val="Style1"/>
        <w:numPr>
          <w:ilvl w:val="0"/>
          <w:numId w:val="0"/>
        </w:numPr>
        <w:rPr>
          <w:rFonts w:ascii="Arial" w:hAnsi="Arial" w:cs="Arial"/>
          <w:b/>
          <w:i/>
          <w:sz w:val="24"/>
          <w:szCs w:val="24"/>
        </w:rPr>
      </w:pPr>
      <w:r w:rsidRPr="00AD6100">
        <w:rPr>
          <w:rFonts w:ascii="Arial" w:hAnsi="Arial" w:cs="Arial"/>
          <w:b/>
          <w:i/>
          <w:sz w:val="24"/>
          <w:szCs w:val="24"/>
        </w:rPr>
        <w:t>Whether any new termination point is substantially as convenient to the public</w:t>
      </w:r>
    </w:p>
    <w:p w14:paraId="591F918F" w14:textId="1A4D7ADC" w:rsidR="009D14B6" w:rsidRPr="00595B07" w:rsidRDefault="002808DD"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sz w:val="24"/>
          <w:szCs w:val="24"/>
        </w:rPr>
        <w:t xml:space="preserve">The </w:t>
      </w:r>
      <w:r w:rsidR="00147FDD">
        <w:rPr>
          <w:rFonts w:ascii="Arial" w:hAnsi="Arial" w:cs="Arial"/>
          <w:sz w:val="24"/>
          <w:szCs w:val="24"/>
        </w:rPr>
        <w:t xml:space="preserve">eastern </w:t>
      </w:r>
      <w:r w:rsidR="00EF4218">
        <w:rPr>
          <w:rFonts w:ascii="Arial" w:hAnsi="Arial" w:cs="Arial"/>
          <w:sz w:val="24"/>
          <w:szCs w:val="24"/>
        </w:rPr>
        <w:t>termination point</w:t>
      </w:r>
      <w:r w:rsidR="00147FDD">
        <w:rPr>
          <w:rFonts w:ascii="Arial" w:hAnsi="Arial" w:cs="Arial"/>
          <w:sz w:val="24"/>
          <w:szCs w:val="24"/>
        </w:rPr>
        <w:t xml:space="preserve"> of the bridleway w</w:t>
      </w:r>
      <w:r w:rsidR="003E24F7">
        <w:rPr>
          <w:rFonts w:ascii="Arial" w:hAnsi="Arial" w:cs="Arial"/>
          <w:sz w:val="24"/>
          <w:szCs w:val="24"/>
        </w:rPr>
        <w:t>ill</w:t>
      </w:r>
      <w:r w:rsidR="00147FDD">
        <w:rPr>
          <w:rFonts w:ascii="Arial" w:hAnsi="Arial" w:cs="Arial"/>
          <w:sz w:val="24"/>
          <w:szCs w:val="24"/>
        </w:rPr>
        <w:t xml:space="preserve"> move approximately 60 metres </w:t>
      </w:r>
      <w:r w:rsidR="00F63D36">
        <w:rPr>
          <w:rFonts w:ascii="Arial" w:hAnsi="Arial" w:cs="Arial"/>
          <w:sz w:val="24"/>
          <w:szCs w:val="24"/>
        </w:rPr>
        <w:t>southwest</w:t>
      </w:r>
      <w:r w:rsidR="00147FDD">
        <w:rPr>
          <w:rFonts w:ascii="Arial" w:hAnsi="Arial" w:cs="Arial"/>
          <w:sz w:val="24"/>
          <w:szCs w:val="24"/>
        </w:rPr>
        <w:t xml:space="preserve"> along Tur</w:t>
      </w:r>
      <w:r w:rsidR="00EF4218">
        <w:rPr>
          <w:rFonts w:ascii="Arial" w:hAnsi="Arial" w:cs="Arial"/>
          <w:sz w:val="24"/>
          <w:szCs w:val="24"/>
        </w:rPr>
        <w:t>vey Road. The western</w:t>
      </w:r>
      <w:r w:rsidR="009D14B6" w:rsidRPr="00AD6100">
        <w:rPr>
          <w:rFonts w:ascii="Arial" w:hAnsi="Arial" w:cs="Arial"/>
          <w:sz w:val="24"/>
          <w:szCs w:val="24"/>
        </w:rPr>
        <w:t xml:space="preserve"> </w:t>
      </w:r>
      <w:r w:rsidR="00EF4218">
        <w:rPr>
          <w:rFonts w:ascii="Arial" w:hAnsi="Arial" w:cs="Arial"/>
          <w:sz w:val="24"/>
          <w:szCs w:val="24"/>
        </w:rPr>
        <w:t xml:space="preserve">end </w:t>
      </w:r>
      <w:r w:rsidR="003E24F7">
        <w:rPr>
          <w:rFonts w:ascii="Arial" w:hAnsi="Arial" w:cs="Arial"/>
          <w:sz w:val="24"/>
          <w:szCs w:val="24"/>
        </w:rPr>
        <w:t>is unaffected</w:t>
      </w:r>
      <w:r w:rsidR="005B755C">
        <w:rPr>
          <w:rFonts w:ascii="Arial" w:hAnsi="Arial" w:cs="Arial"/>
          <w:sz w:val="24"/>
          <w:szCs w:val="24"/>
        </w:rPr>
        <w:t>.</w:t>
      </w:r>
    </w:p>
    <w:p w14:paraId="00FA3048" w14:textId="0B113BCA" w:rsidR="00494B35" w:rsidRPr="00494B35" w:rsidRDefault="00595B07" w:rsidP="006D7FF1">
      <w:pPr>
        <w:numPr>
          <w:ilvl w:val="0"/>
          <w:numId w:val="22"/>
        </w:numPr>
        <w:tabs>
          <w:tab w:val="left" w:pos="432"/>
        </w:tabs>
        <w:spacing w:before="180"/>
        <w:ind w:left="432" w:hanging="432"/>
        <w:outlineLvl w:val="0"/>
        <w:rPr>
          <w:rFonts w:ascii="Arial" w:hAnsi="Arial" w:cs="Arial"/>
          <w:color w:val="000000"/>
          <w:kern w:val="28"/>
          <w:sz w:val="24"/>
          <w:szCs w:val="24"/>
        </w:rPr>
      </w:pPr>
      <w:r w:rsidRPr="00494B35">
        <w:rPr>
          <w:rFonts w:ascii="Arial" w:hAnsi="Arial" w:cs="Arial"/>
          <w:sz w:val="24"/>
          <w:szCs w:val="24"/>
        </w:rPr>
        <w:t xml:space="preserve">For those coming from </w:t>
      </w:r>
      <w:r w:rsidR="00704969" w:rsidRPr="00494B35">
        <w:rPr>
          <w:rFonts w:ascii="Arial" w:hAnsi="Arial" w:cs="Arial"/>
          <w:sz w:val="24"/>
          <w:szCs w:val="24"/>
        </w:rPr>
        <w:t>the east</w:t>
      </w:r>
      <w:r w:rsidR="00CA403A">
        <w:rPr>
          <w:rFonts w:ascii="Arial" w:hAnsi="Arial" w:cs="Arial"/>
          <w:sz w:val="24"/>
          <w:szCs w:val="24"/>
        </w:rPr>
        <w:t>,</w:t>
      </w:r>
      <w:r w:rsidR="00E95515" w:rsidRPr="00494B35">
        <w:rPr>
          <w:rFonts w:ascii="Arial" w:hAnsi="Arial" w:cs="Arial"/>
          <w:sz w:val="24"/>
          <w:szCs w:val="24"/>
        </w:rPr>
        <w:t xml:space="preserve"> </w:t>
      </w:r>
      <w:r w:rsidRPr="00494B35">
        <w:rPr>
          <w:rFonts w:ascii="Arial" w:hAnsi="Arial" w:cs="Arial"/>
          <w:sz w:val="24"/>
          <w:szCs w:val="24"/>
        </w:rPr>
        <w:t>there w</w:t>
      </w:r>
      <w:r w:rsidR="00EC0795" w:rsidRPr="00494B35">
        <w:rPr>
          <w:rFonts w:ascii="Arial" w:hAnsi="Arial" w:cs="Arial"/>
          <w:sz w:val="24"/>
          <w:szCs w:val="24"/>
        </w:rPr>
        <w:t>ill</w:t>
      </w:r>
      <w:r w:rsidRPr="00494B35">
        <w:rPr>
          <w:rFonts w:ascii="Arial" w:hAnsi="Arial" w:cs="Arial"/>
          <w:sz w:val="24"/>
          <w:szCs w:val="24"/>
        </w:rPr>
        <w:t xml:space="preserve"> be a slight increase </w:t>
      </w:r>
      <w:r w:rsidR="00B0194C" w:rsidRPr="00494B35">
        <w:rPr>
          <w:rFonts w:ascii="Arial" w:hAnsi="Arial" w:cs="Arial"/>
          <w:sz w:val="24"/>
          <w:szCs w:val="24"/>
        </w:rPr>
        <w:t>in roadside walking</w:t>
      </w:r>
      <w:r w:rsidRPr="00494B35">
        <w:rPr>
          <w:rFonts w:ascii="Arial" w:hAnsi="Arial" w:cs="Arial"/>
          <w:sz w:val="24"/>
          <w:szCs w:val="24"/>
        </w:rPr>
        <w:t xml:space="preserve"> to reach the start of the bridleway</w:t>
      </w:r>
      <w:r w:rsidR="00CA403A">
        <w:rPr>
          <w:rFonts w:ascii="Arial" w:hAnsi="Arial" w:cs="Arial"/>
          <w:sz w:val="24"/>
          <w:szCs w:val="24"/>
        </w:rPr>
        <w:t>; for</w:t>
      </w:r>
      <w:r w:rsidR="00E95515" w:rsidRPr="00494B35">
        <w:rPr>
          <w:rFonts w:ascii="Arial" w:hAnsi="Arial" w:cs="Arial"/>
          <w:sz w:val="24"/>
          <w:szCs w:val="24"/>
        </w:rPr>
        <w:t xml:space="preserve"> those coming from the </w:t>
      </w:r>
      <w:r w:rsidR="00704969" w:rsidRPr="00494B35">
        <w:rPr>
          <w:rFonts w:ascii="Arial" w:hAnsi="Arial" w:cs="Arial"/>
          <w:sz w:val="24"/>
          <w:szCs w:val="24"/>
        </w:rPr>
        <w:t>south</w:t>
      </w:r>
      <w:r w:rsidR="00A44024">
        <w:rPr>
          <w:rFonts w:ascii="Arial" w:hAnsi="Arial" w:cs="Arial"/>
          <w:sz w:val="24"/>
          <w:szCs w:val="24"/>
        </w:rPr>
        <w:t>,</w:t>
      </w:r>
      <w:r w:rsidR="00CA403A">
        <w:rPr>
          <w:rFonts w:ascii="Arial" w:hAnsi="Arial" w:cs="Arial"/>
          <w:sz w:val="24"/>
          <w:szCs w:val="24"/>
        </w:rPr>
        <w:t xml:space="preserve"> roadside walking will be reduced</w:t>
      </w:r>
      <w:r w:rsidR="00B0194C" w:rsidRPr="00494B35">
        <w:rPr>
          <w:rFonts w:ascii="Arial" w:hAnsi="Arial" w:cs="Arial"/>
          <w:sz w:val="24"/>
          <w:szCs w:val="24"/>
        </w:rPr>
        <w:t>.</w:t>
      </w:r>
      <w:r w:rsidR="00CD705E" w:rsidRPr="00494B35">
        <w:rPr>
          <w:rFonts w:ascii="Arial" w:hAnsi="Arial" w:cs="Arial"/>
          <w:sz w:val="24"/>
          <w:szCs w:val="24"/>
        </w:rPr>
        <w:t xml:space="preserve"> However, the termination point </w:t>
      </w:r>
      <w:r w:rsidR="00811D81">
        <w:rPr>
          <w:rFonts w:ascii="Arial" w:hAnsi="Arial" w:cs="Arial"/>
          <w:sz w:val="24"/>
          <w:szCs w:val="24"/>
        </w:rPr>
        <w:t>will remain in</w:t>
      </w:r>
      <w:r w:rsidR="00CD705E" w:rsidRPr="00494B35">
        <w:rPr>
          <w:rFonts w:ascii="Arial" w:hAnsi="Arial" w:cs="Arial"/>
          <w:sz w:val="24"/>
          <w:szCs w:val="24"/>
        </w:rPr>
        <w:t xml:space="preserve"> </w:t>
      </w:r>
      <w:r w:rsidR="00F63D36" w:rsidRPr="00494B35">
        <w:rPr>
          <w:rFonts w:ascii="Arial" w:hAnsi="Arial" w:cs="Arial"/>
          <w:sz w:val="24"/>
          <w:szCs w:val="24"/>
        </w:rPr>
        <w:t>the same</w:t>
      </w:r>
      <w:r w:rsidR="00CD705E" w:rsidRPr="00494B35">
        <w:rPr>
          <w:rFonts w:ascii="Arial" w:hAnsi="Arial" w:cs="Arial"/>
          <w:sz w:val="24"/>
          <w:szCs w:val="24"/>
        </w:rPr>
        <w:t xml:space="preserve"> wide roadside verge which c</w:t>
      </w:r>
      <w:r w:rsidR="00EC0795" w:rsidRPr="00494B35">
        <w:rPr>
          <w:rFonts w:ascii="Arial" w:hAnsi="Arial" w:cs="Arial"/>
          <w:sz w:val="24"/>
          <w:szCs w:val="24"/>
        </w:rPr>
        <w:t>an</w:t>
      </w:r>
      <w:r w:rsidR="00CD705E" w:rsidRPr="00494B35">
        <w:rPr>
          <w:rFonts w:ascii="Arial" w:hAnsi="Arial" w:cs="Arial"/>
          <w:sz w:val="24"/>
          <w:szCs w:val="24"/>
        </w:rPr>
        <w:t xml:space="preserve"> be</w:t>
      </w:r>
      <w:r w:rsidR="00E02606" w:rsidRPr="00494B35">
        <w:rPr>
          <w:rFonts w:ascii="Arial" w:hAnsi="Arial" w:cs="Arial"/>
          <w:sz w:val="24"/>
          <w:szCs w:val="24"/>
        </w:rPr>
        <w:t xml:space="preserve"> walked or ridden along to reach the</w:t>
      </w:r>
      <w:r w:rsidR="00F63D36" w:rsidRPr="00494B35">
        <w:rPr>
          <w:rFonts w:ascii="Arial" w:hAnsi="Arial" w:cs="Arial"/>
          <w:sz w:val="24"/>
          <w:szCs w:val="24"/>
        </w:rPr>
        <w:t xml:space="preserve"> start of the </w:t>
      </w:r>
      <w:r w:rsidR="006A7416" w:rsidRPr="00494B35">
        <w:rPr>
          <w:rFonts w:ascii="Arial" w:hAnsi="Arial" w:cs="Arial"/>
          <w:sz w:val="24"/>
          <w:szCs w:val="24"/>
        </w:rPr>
        <w:t>bridleway.</w:t>
      </w:r>
      <w:r w:rsidR="003E48D6" w:rsidRPr="00494B35">
        <w:rPr>
          <w:rFonts w:ascii="Arial" w:hAnsi="Arial" w:cs="Arial"/>
          <w:sz w:val="24"/>
          <w:szCs w:val="24"/>
        </w:rPr>
        <w:t xml:space="preserve"> </w:t>
      </w:r>
    </w:p>
    <w:p w14:paraId="39067279" w14:textId="3E4FBEA4" w:rsidR="00595B07" w:rsidRPr="00494B35" w:rsidRDefault="00EC0795" w:rsidP="006D7FF1">
      <w:pPr>
        <w:numPr>
          <w:ilvl w:val="0"/>
          <w:numId w:val="22"/>
        </w:numPr>
        <w:tabs>
          <w:tab w:val="left" w:pos="432"/>
        </w:tabs>
        <w:spacing w:before="180"/>
        <w:ind w:left="432" w:hanging="432"/>
        <w:outlineLvl w:val="0"/>
        <w:rPr>
          <w:rFonts w:ascii="Arial" w:hAnsi="Arial" w:cs="Arial"/>
          <w:color w:val="000000"/>
          <w:kern w:val="28"/>
          <w:sz w:val="24"/>
          <w:szCs w:val="24"/>
        </w:rPr>
      </w:pPr>
      <w:r w:rsidRPr="00494B35">
        <w:rPr>
          <w:rFonts w:ascii="Arial" w:hAnsi="Arial" w:cs="Arial"/>
          <w:sz w:val="24"/>
          <w:szCs w:val="24"/>
        </w:rPr>
        <w:t>The existing termination point is at</w:t>
      </w:r>
      <w:r w:rsidR="003F0382" w:rsidRPr="00494B35">
        <w:rPr>
          <w:rFonts w:ascii="Arial" w:hAnsi="Arial" w:cs="Arial"/>
          <w:sz w:val="24"/>
          <w:szCs w:val="24"/>
        </w:rPr>
        <w:t xml:space="preserve"> the entrance to the farmyard</w:t>
      </w:r>
      <w:r w:rsidR="00FB060B" w:rsidRPr="00494B35">
        <w:rPr>
          <w:rFonts w:ascii="Arial" w:hAnsi="Arial" w:cs="Arial"/>
          <w:sz w:val="24"/>
          <w:szCs w:val="24"/>
        </w:rPr>
        <w:t xml:space="preserve"> alongside a cattle barn.</w:t>
      </w:r>
      <w:r w:rsidRPr="00494B35">
        <w:rPr>
          <w:rFonts w:ascii="Arial" w:hAnsi="Arial" w:cs="Arial"/>
          <w:sz w:val="24"/>
          <w:szCs w:val="24"/>
        </w:rPr>
        <w:t xml:space="preserve"> </w:t>
      </w:r>
      <w:r w:rsidR="00A74E54" w:rsidRPr="00494B35">
        <w:rPr>
          <w:rFonts w:ascii="Arial" w:hAnsi="Arial" w:cs="Arial"/>
          <w:sz w:val="24"/>
          <w:szCs w:val="24"/>
        </w:rPr>
        <w:t>There were</w:t>
      </w:r>
      <w:r w:rsidR="00FB060B" w:rsidRPr="00494B35">
        <w:rPr>
          <w:rFonts w:ascii="Arial" w:hAnsi="Arial" w:cs="Arial"/>
          <w:sz w:val="24"/>
          <w:szCs w:val="24"/>
        </w:rPr>
        <w:t xml:space="preserve"> several</w:t>
      </w:r>
      <w:r w:rsidR="00A74E54" w:rsidRPr="00494B35">
        <w:rPr>
          <w:rFonts w:ascii="Arial" w:hAnsi="Arial" w:cs="Arial"/>
          <w:sz w:val="24"/>
          <w:szCs w:val="24"/>
        </w:rPr>
        <w:t xml:space="preserve"> vehicles in this area at the time of my </w:t>
      </w:r>
      <w:r w:rsidR="00290409" w:rsidRPr="00494B35">
        <w:rPr>
          <w:rFonts w:ascii="Arial" w:hAnsi="Arial" w:cs="Arial"/>
          <w:sz w:val="24"/>
          <w:szCs w:val="24"/>
        </w:rPr>
        <w:t xml:space="preserve">site visit. </w:t>
      </w:r>
      <w:r w:rsidR="009D6F04" w:rsidRPr="00494B35">
        <w:rPr>
          <w:rFonts w:ascii="Arial" w:hAnsi="Arial" w:cs="Arial"/>
          <w:sz w:val="24"/>
          <w:szCs w:val="24"/>
        </w:rPr>
        <w:t xml:space="preserve">I consider the </w:t>
      </w:r>
      <w:r w:rsidR="00C9554E" w:rsidRPr="00494B35">
        <w:rPr>
          <w:rFonts w:ascii="Arial" w:hAnsi="Arial" w:cs="Arial"/>
          <w:sz w:val="24"/>
          <w:szCs w:val="24"/>
        </w:rPr>
        <w:t>proposed</w:t>
      </w:r>
      <w:r w:rsidR="009D6F04" w:rsidRPr="00494B35">
        <w:rPr>
          <w:rFonts w:ascii="Arial" w:hAnsi="Arial" w:cs="Arial"/>
          <w:sz w:val="24"/>
          <w:szCs w:val="24"/>
        </w:rPr>
        <w:t xml:space="preserve"> termination point w</w:t>
      </w:r>
      <w:r w:rsidR="00ED13E1">
        <w:rPr>
          <w:rFonts w:ascii="Arial" w:hAnsi="Arial" w:cs="Arial"/>
          <w:sz w:val="24"/>
          <w:szCs w:val="24"/>
        </w:rPr>
        <w:t>ill</w:t>
      </w:r>
      <w:r w:rsidR="009D6F04" w:rsidRPr="00494B35">
        <w:rPr>
          <w:rFonts w:ascii="Arial" w:hAnsi="Arial" w:cs="Arial"/>
          <w:sz w:val="24"/>
          <w:szCs w:val="24"/>
        </w:rPr>
        <w:t xml:space="preserve"> be safer </w:t>
      </w:r>
      <w:r w:rsidR="00427AA5" w:rsidRPr="00494B35">
        <w:rPr>
          <w:rFonts w:ascii="Arial" w:hAnsi="Arial" w:cs="Arial"/>
          <w:sz w:val="24"/>
          <w:szCs w:val="24"/>
        </w:rPr>
        <w:t xml:space="preserve">and more convenient </w:t>
      </w:r>
      <w:r w:rsidR="009D6F04" w:rsidRPr="00494B35">
        <w:rPr>
          <w:rFonts w:ascii="Arial" w:hAnsi="Arial" w:cs="Arial"/>
          <w:sz w:val="24"/>
          <w:szCs w:val="24"/>
        </w:rPr>
        <w:t>for the public</w:t>
      </w:r>
      <w:r w:rsidR="00C9554E" w:rsidRPr="00494B35">
        <w:rPr>
          <w:rFonts w:ascii="Arial" w:hAnsi="Arial" w:cs="Arial"/>
          <w:sz w:val="24"/>
          <w:szCs w:val="24"/>
        </w:rPr>
        <w:t xml:space="preserve"> as they w</w:t>
      </w:r>
      <w:r w:rsidR="00A96051">
        <w:rPr>
          <w:rFonts w:ascii="Arial" w:hAnsi="Arial" w:cs="Arial"/>
          <w:sz w:val="24"/>
          <w:szCs w:val="24"/>
        </w:rPr>
        <w:t>ill</w:t>
      </w:r>
      <w:r w:rsidR="007D0DC5" w:rsidRPr="00494B35">
        <w:rPr>
          <w:rFonts w:ascii="Arial" w:hAnsi="Arial" w:cs="Arial"/>
          <w:sz w:val="24"/>
          <w:szCs w:val="24"/>
        </w:rPr>
        <w:t xml:space="preserve"> not encounter </w:t>
      </w:r>
      <w:r w:rsidR="00B31D73" w:rsidRPr="00494B35">
        <w:rPr>
          <w:rFonts w:ascii="Arial" w:hAnsi="Arial" w:cs="Arial"/>
          <w:sz w:val="24"/>
          <w:szCs w:val="24"/>
        </w:rPr>
        <w:t>manoeuvring</w:t>
      </w:r>
      <w:r w:rsidR="007D0DC5" w:rsidRPr="00494B35">
        <w:rPr>
          <w:rFonts w:ascii="Arial" w:hAnsi="Arial" w:cs="Arial"/>
          <w:sz w:val="24"/>
          <w:szCs w:val="24"/>
        </w:rPr>
        <w:t xml:space="preserve"> vehicles or </w:t>
      </w:r>
      <w:r w:rsidR="00B31D73" w:rsidRPr="00494B35">
        <w:rPr>
          <w:rFonts w:ascii="Arial" w:hAnsi="Arial" w:cs="Arial"/>
          <w:sz w:val="24"/>
          <w:szCs w:val="24"/>
        </w:rPr>
        <w:t>cattle</w:t>
      </w:r>
      <w:r w:rsidR="00B05AF5" w:rsidRPr="00494B35">
        <w:rPr>
          <w:rFonts w:ascii="Arial" w:hAnsi="Arial" w:cs="Arial"/>
          <w:sz w:val="24"/>
          <w:szCs w:val="24"/>
        </w:rPr>
        <w:t xml:space="preserve"> confined in a small area</w:t>
      </w:r>
      <w:r w:rsidR="005E132B" w:rsidRPr="00494B35">
        <w:rPr>
          <w:rFonts w:ascii="Arial" w:hAnsi="Arial" w:cs="Arial"/>
          <w:sz w:val="24"/>
          <w:szCs w:val="24"/>
        </w:rPr>
        <w:t>.</w:t>
      </w:r>
      <w:r w:rsidR="006A7416" w:rsidRPr="00494B35">
        <w:rPr>
          <w:rFonts w:ascii="Arial" w:hAnsi="Arial" w:cs="Arial"/>
          <w:sz w:val="24"/>
          <w:szCs w:val="24"/>
        </w:rPr>
        <w:t xml:space="preserve"> </w:t>
      </w:r>
    </w:p>
    <w:p w14:paraId="730C9645" w14:textId="14A03E59" w:rsidR="007D3C88" w:rsidRPr="00AD6100" w:rsidRDefault="003E48D6"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sz w:val="24"/>
          <w:szCs w:val="24"/>
        </w:rPr>
        <w:t xml:space="preserve">I consider the new termination point </w:t>
      </w:r>
      <w:r w:rsidR="00B05AF5">
        <w:rPr>
          <w:rFonts w:ascii="Arial" w:hAnsi="Arial" w:cs="Arial"/>
          <w:sz w:val="24"/>
          <w:szCs w:val="24"/>
        </w:rPr>
        <w:t>to be</w:t>
      </w:r>
      <w:r>
        <w:rPr>
          <w:rFonts w:ascii="Arial" w:hAnsi="Arial" w:cs="Arial"/>
          <w:sz w:val="24"/>
          <w:szCs w:val="24"/>
        </w:rPr>
        <w:t xml:space="preserve"> substantially as convenient to the public. </w:t>
      </w:r>
    </w:p>
    <w:p w14:paraId="042E2E81" w14:textId="42F2931F" w:rsidR="00EC587F" w:rsidRPr="00AD6100" w:rsidRDefault="00EC587F" w:rsidP="00EC587F">
      <w:pPr>
        <w:tabs>
          <w:tab w:val="left" w:pos="432"/>
        </w:tabs>
        <w:spacing w:before="180"/>
        <w:outlineLvl w:val="0"/>
        <w:rPr>
          <w:rFonts w:ascii="Arial" w:hAnsi="Arial" w:cs="Arial"/>
          <w:b/>
          <w:i/>
          <w:color w:val="000000"/>
          <w:kern w:val="28"/>
          <w:sz w:val="24"/>
          <w:szCs w:val="24"/>
        </w:rPr>
      </w:pPr>
      <w:r w:rsidRPr="00AD6100">
        <w:rPr>
          <w:rFonts w:ascii="Arial" w:hAnsi="Arial" w:cs="Arial"/>
          <w:b/>
          <w:i/>
          <w:color w:val="000000"/>
          <w:kern w:val="28"/>
          <w:sz w:val="24"/>
          <w:szCs w:val="24"/>
        </w:rPr>
        <w:t>Whether the new path will not be substantially less convenient to the public</w:t>
      </w:r>
    </w:p>
    <w:p w14:paraId="5645BCD8" w14:textId="33FF33FF" w:rsidR="00634458" w:rsidRDefault="00634458"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 diversion will take the bridleway out of a </w:t>
      </w:r>
      <w:r w:rsidR="00E11E1C">
        <w:rPr>
          <w:rFonts w:ascii="Arial" w:hAnsi="Arial" w:cs="Arial"/>
          <w:color w:val="000000"/>
          <w:kern w:val="28"/>
          <w:sz w:val="24"/>
          <w:szCs w:val="24"/>
        </w:rPr>
        <w:t>working</w:t>
      </w:r>
      <w:r>
        <w:rPr>
          <w:rFonts w:ascii="Arial" w:hAnsi="Arial" w:cs="Arial"/>
          <w:color w:val="000000"/>
          <w:kern w:val="28"/>
          <w:sz w:val="24"/>
          <w:szCs w:val="24"/>
        </w:rPr>
        <w:t xml:space="preserve"> farmyard</w:t>
      </w:r>
      <w:r w:rsidR="00D52ADD">
        <w:rPr>
          <w:rFonts w:ascii="Arial" w:hAnsi="Arial" w:cs="Arial"/>
          <w:color w:val="000000"/>
          <w:kern w:val="28"/>
          <w:sz w:val="24"/>
          <w:szCs w:val="24"/>
        </w:rPr>
        <w:t xml:space="preserve"> where </w:t>
      </w:r>
      <w:r w:rsidR="00896AF6">
        <w:rPr>
          <w:rFonts w:ascii="Arial" w:hAnsi="Arial" w:cs="Arial"/>
          <w:color w:val="000000"/>
          <w:kern w:val="28"/>
          <w:sz w:val="24"/>
          <w:szCs w:val="24"/>
        </w:rPr>
        <w:t xml:space="preserve">agricultural vehicles </w:t>
      </w:r>
      <w:r w:rsidR="00D93664">
        <w:rPr>
          <w:rFonts w:ascii="Arial" w:hAnsi="Arial" w:cs="Arial"/>
          <w:color w:val="000000"/>
          <w:kern w:val="28"/>
          <w:sz w:val="24"/>
          <w:szCs w:val="24"/>
        </w:rPr>
        <w:t>manoeuvre,</w:t>
      </w:r>
      <w:r w:rsidR="00C16534">
        <w:rPr>
          <w:rFonts w:ascii="Arial" w:hAnsi="Arial" w:cs="Arial"/>
          <w:color w:val="000000"/>
          <w:kern w:val="28"/>
          <w:sz w:val="24"/>
          <w:szCs w:val="24"/>
        </w:rPr>
        <w:t xml:space="preserve"> and livestock </w:t>
      </w:r>
      <w:r w:rsidR="00D51AB1">
        <w:rPr>
          <w:rFonts w:ascii="Arial" w:hAnsi="Arial" w:cs="Arial"/>
          <w:color w:val="000000"/>
          <w:kern w:val="28"/>
          <w:sz w:val="24"/>
          <w:szCs w:val="24"/>
        </w:rPr>
        <w:t xml:space="preserve">may be </w:t>
      </w:r>
      <w:r w:rsidR="00C16534">
        <w:rPr>
          <w:rFonts w:ascii="Arial" w:hAnsi="Arial" w:cs="Arial"/>
          <w:color w:val="000000"/>
          <w:kern w:val="28"/>
          <w:sz w:val="24"/>
          <w:szCs w:val="24"/>
        </w:rPr>
        <w:t>present. This w</w:t>
      </w:r>
      <w:r w:rsidR="00E91E2B">
        <w:rPr>
          <w:rFonts w:ascii="Arial" w:hAnsi="Arial" w:cs="Arial"/>
          <w:color w:val="000000"/>
          <w:kern w:val="28"/>
          <w:sz w:val="24"/>
          <w:szCs w:val="24"/>
        </w:rPr>
        <w:t>ill</w:t>
      </w:r>
      <w:r>
        <w:rPr>
          <w:rFonts w:ascii="Arial" w:hAnsi="Arial" w:cs="Arial"/>
          <w:color w:val="000000"/>
          <w:kern w:val="28"/>
          <w:sz w:val="24"/>
          <w:szCs w:val="24"/>
        </w:rPr>
        <w:t xml:space="preserve"> improv</w:t>
      </w:r>
      <w:r w:rsidR="00C16534">
        <w:rPr>
          <w:rFonts w:ascii="Arial" w:hAnsi="Arial" w:cs="Arial"/>
          <w:color w:val="000000"/>
          <w:kern w:val="28"/>
          <w:sz w:val="24"/>
          <w:szCs w:val="24"/>
        </w:rPr>
        <w:t xml:space="preserve">e </w:t>
      </w:r>
      <w:r>
        <w:rPr>
          <w:rFonts w:ascii="Arial" w:hAnsi="Arial" w:cs="Arial"/>
          <w:color w:val="000000"/>
          <w:kern w:val="28"/>
          <w:sz w:val="24"/>
          <w:szCs w:val="24"/>
        </w:rPr>
        <w:t xml:space="preserve">safety for members of the public on </w:t>
      </w:r>
      <w:r w:rsidR="00E11E1C">
        <w:rPr>
          <w:rFonts w:ascii="Arial" w:hAnsi="Arial" w:cs="Arial"/>
          <w:color w:val="000000"/>
          <w:kern w:val="28"/>
          <w:sz w:val="24"/>
          <w:szCs w:val="24"/>
        </w:rPr>
        <w:t>foot</w:t>
      </w:r>
      <w:r w:rsidR="000263D8">
        <w:rPr>
          <w:rFonts w:ascii="Arial" w:hAnsi="Arial" w:cs="Arial"/>
          <w:color w:val="000000"/>
          <w:kern w:val="28"/>
          <w:sz w:val="24"/>
          <w:szCs w:val="24"/>
        </w:rPr>
        <w:t xml:space="preserve">, </w:t>
      </w:r>
      <w:r w:rsidR="00E11E1C">
        <w:rPr>
          <w:rFonts w:ascii="Arial" w:hAnsi="Arial" w:cs="Arial"/>
          <w:color w:val="000000"/>
          <w:kern w:val="28"/>
          <w:sz w:val="24"/>
          <w:szCs w:val="24"/>
        </w:rPr>
        <w:t>horseback</w:t>
      </w:r>
      <w:r w:rsidR="00181BD7">
        <w:rPr>
          <w:rFonts w:ascii="Arial" w:hAnsi="Arial" w:cs="Arial"/>
          <w:color w:val="000000"/>
          <w:kern w:val="28"/>
          <w:sz w:val="24"/>
          <w:szCs w:val="24"/>
        </w:rPr>
        <w:t>,</w:t>
      </w:r>
      <w:r w:rsidR="000263D8">
        <w:rPr>
          <w:rFonts w:ascii="Arial" w:hAnsi="Arial" w:cs="Arial"/>
          <w:color w:val="000000"/>
          <w:kern w:val="28"/>
          <w:sz w:val="24"/>
          <w:szCs w:val="24"/>
        </w:rPr>
        <w:t xml:space="preserve"> and bicycle</w:t>
      </w:r>
      <w:r w:rsidR="00E11E1C">
        <w:rPr>
          <w:rFonts w:ascii="Arial" w:hAnsi="Arial" w:cs="Arial"/>
          <w:color w:val="000000"/>
          <w:kern w:val="28"/>
          <w:sz w:val="24"/>
          <w:szCs w:val="24"/>
        </w:rPr>
        <w:t>.</w:t>
      </w:r>
      <w:r w:rsidR="006D093E">
        <w:rPr>
          <w:rFonts w:ascii="Arial" w:hAnsi="Arial" w:cs="Arial"/>
          <w:color w:val="000000"/>
          <w:kern w:val="28"/>
          <w:sz w:val="24"/>
          <w:szCs w:val="24"/>
        </w:rPr>
        <w:t xml:space="preserve"> The </w:t>
      </w:r>
      <w:r w:rsidR="00E91E2B">
        <w:rPr>
          <w:rFonts w:ascii="Arial" w:hAnsi="Arial" w:cs="Arial"/>
          <w:color w:val="000000"/>
          <w:kern w:val="28"/>
          <w:sz w:val="24"/>
          <w:szCs w:val="24"/>
        </w:rPr>
        <w:t>proposed bridleway</w:t>
      </w:r>
      <w:r w:rsidR="006D093E">
        <w:rPr>
          <w:rFonts w:ascii="Arial" w:hAnsi="Arial" w:cs="Arial"/>
          <w:color w:val="000000"/>
          <w:kern w:val="28"/>
          <w:sz w:val="24"/>
          <w:szCs w:val="24"/>
        </w:rPr>
        <w:t xml:space="preserve"> will be through an open field. </w:t>
      </w:r>
      <w:r w:rsidR="00EA3BD4">
        <w:rPr>
          <w:rFonts w:ascii="Arial" w:hAnsi="Arial" w:cs="Arial"/>
          <w:color w:val="000000"/>
          <w:kern w:val="28"/>
          <w:sz w:val="24"/>
          <w:szCs w:val="24"/>
        </w:rPr>
        <w:t>No livestock were present at the time of my site visit</w:t>
      </w:r>
      <w:r w:rsidR="0070431C">
        <w:rPr>
          <w:rFonts w:ascii="Arial" w:hAnsi="Arial" w:cs="Arial"/>
          <w:color w:val="000000"/>
          <w:kern w:val="28"/>
          <w:sz w:val="24"/>
          <w:szCs w:val="24"/>
        </w:rPr>
        <w:t>. However,</w:t>
      </w:r>
      <w:r w:rsidR="006D093E">
        <w:rPr>
          <w:rFonts w:ascii="Arial" w:hAnsi="Arial" w:cs="Arial"/>
          <w:color w:val="000000"/>
          <w:kern w:val="28"/>
          <w:sz w:val="24"/>
          <w:szCs w:val="24"/>
        </w:rPr>
        <w:t xml:space="preserve"> if livestock were </w:t>
      </w:r>
      <w:r w:rsidR="0070431C">
        <w:rPr>
          <w:rFonts w:ascii="Arial" w:hAnsi="Arial" w:cs="Arial"/>
          <w:color w:val="000000"/>
          <w:kern w:val="28"/>
          <w:sz w:val="24"/>
          <w:szCs w:val="24"/>
        </w:rPr>
        <w:t>present</w:t>
      </w:r>
      <w:r w:rsidR="004166A7">
        <w:rPr>
          <w:rFonts w:ascii="Arial" w:hAnsi="Arial" w:cs="Arial"/>
          <w:color w:val="000000"/>
          <w:kern w:val="28"/>
          <w:sz w:val="24"/>
          <w:szCs w:val="24"/>
        </w:rPr>
        <w:t xml:space="preserve">, the more open nature of the field </w:t>
      </w:r>
      <w:r w:rsidR="00A537FD">
        <w:rPr>
          <w:rFonts w:ascii="Arial" w:hAnsi="Arial" w:cs="Arial"/>
          <w:color w:val="000000"/>
          <w:kern w:val="28"/>
          <w:sz w:val="24"/>
          <w:szCs w:val="24"/>
        </w:rPr>
        <w:t>compared to the farmyard w</w:t>
      </w:r>
      <w:r w:rsidR="00B948FC">
        <w:rPr>
          <w:rFonts w:ascii="Arial" w:hAnsi="Arial" w:cs="Arial"/>
          <w:color w:val="000000"/>
          <w:kern w:val="28"/>
          <w:sz w:val="24"/>
          <w:szCs w:val="24"/>
        </w:rPr>
        <w:t xml:space="preserve">ill </w:t>
      </w:r>
      <w:r w:rsidR="00A537FD">
        <w:rPr>
          <w:rFonts w:ascii="Arial" w:hAnsi="Arial" w:cs="Arial"/>
          <w:color w:val="000000"/>
          <w:kern w:val="28"/>
          <w:sz w:val="24"/>
          <w:szCs w:val="24"/>
        </w:rPr>
        <w:t xml:space="preserve">be more convenient and </w:t>
      </w:r>
      <w:r w:rsidR="00B948FC">
        <w:rPr>
          <w:rFonts w:ascii="Arial" w:hAnsi="Arial" w:cs="Arial"/>
          <w:color w:val="000000"/>
          <w:kern w:val="28"/>
          <w:sz w:val="24"/>
          <w:szCs w:val="24"/>
        </w:rPr>
        <w:t xml:space="preserve">is likely to be </w:t>
      </w:r>
      <w:r w:rsidR="00A537FD">
        <w:rPr>
          <w:rFonts w:ascii="Arial" w:hAnsi="Arial" w:cs="Arial"/>
          <w:color w:val="000000"/>
          <w:kern w:val="28"/>
          <w:sz w:val="24"/>
          <w:szCs w:val="24"/>
        </w:rPr>
        <w:t>safer for the public.</w:t>
      </w:r>
    </w:p>
    <w:p w14:paraId="4587898A" w14:textId="22816173" w:rsidR="00FE5D53" w:rsidRPr="00B948FC" w:rsidRDefault="00EF0976" w:rsidP="00B948FC">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field sections of the existing and proposed bridleway have the same surface, ground conditions</w:t>
      </w:r>
      <w:r w:rsidR="00B948FC">
        <w:rPr>
          <w:rFonts w:ascii="Arial" w:hAnsi="Arial" w:cs="Arial"/>
          <w:color w:val="000000"/>
          <w:kern w:val="28"/>
          <w:sz w:val="24"/>
          <w:szCs w:val="24"/>
        </w:rPr>
        <w:t>,</w:t>
      </w:r>
      <w:r w:rsidRPr="00B948FC">
        <w:rPr>
          <w:rFonts w:ascii="Arial" w:hAnsi="Arial" w:cs="Arial"/>
          <w:color w:val="000000"/>
          <w:kern w:val="28"/>
          <w:sz w:val="24"/>
          <w:szCs w:val="24"/>
        </w:rPr>
        <w:t xml:space="preserve"> a</w:t>
      </w:r>
      <w:r w:rsidR="00C1360E" w:rsidRPr="00B948FC">
        <w:rPr>
          <w:rFonts w:ascii="Arial" w:hAnsi="Arial" w:cs="Arial"/>
          <w:color w:val="000000"/>
          <w:kern w:val="28"/>
          <w:sz w:val="24"/>
          <w:szCs w:val="24"/>
        </w:rPr>
        <w:t>nd similar g</w:t>
      </w:r>
      <w:r w:rsidR="00FE5D53" w:rsidRPr="00B948FC">
        <w:rPr>
          <w:rFonts w:ascii="Arial" w:hAnsi="Arial" w:cs="Arial"/>
          <w:color w:val="000000"/>
          <w:kern w:val="28"/>
          <w:sz w:val="24"/>
          <w:szCs w:val="24"/>
        </w:rPr>
        <w:t>radient</w:t>
      </w:r>
      <w:r w:rsidR="00C1360E" w:rsidRPr="00B948FC">
        <w:rPr>
          <w:rFonts w:ascii="Arial" w:hAnsi="Arial" w:cs="Arial"/>
          <w:color w:val="000000"/>
          <w:kern w:val="28"/>
          <w:sz w:val="24"/>
          <w:szCs w:val="24"/>
        </w:rPr>
        <w:t xml:space="preserve">s. </w:t>
      </w:r>
      <w:r w:rsidR="008B3358" w:rsidRPr="00B948FC">
        <w:rPr>
          <w:rFonts w:ascii="Arial" w:hAnsi="Arial" w:cs="Arial"/>
          <w:color w:val="000000"/>
          <w:kern w:val="28"/>
          <w:sz w:val="24"/>
          <w:szCs w:val="24"/>
        </w:rPr>
        <w:t>The proposed s</w:t>
      </w:r>
      <w:r w:rsidR="00C1360E" w:rsidRPr="00B948FC">
        <w:rPr>
          <w:rFonts w:ascii="Arial" w:hAnsi="Arial" w:cs="Arial"/>
          <w:color w:val="000000"/>
          <w:kern w:val="28"/>
          <w:sz w:val="24"/>
          <w:szCs w:val="24"/>
        </w:rPr>
        <w:t xml:space="preserve">ection </w:t>
      </w:r>
      <w:r w:rsidR="00E64DC4" w:rsidRPr="00B948FC">
        <w:rPr>
          <w:rFonts w:ascii="Arial" w:hAnsi="Arial" w:cs="Arial"/>
          <w:color w:val="000000"/>
          <w:kern w:val="28"/>
          <w:sz w:val="24"/>
          <w:szCs w:val="24"/>
        </w:rPr>
        <w:t>D</w:t>
      </w:r>
      <w:r w:rsidR="006970CC" w:rsidRPr="00B948FC">
        <w:rPr>
          <w:rFonts w:ascii="Arial" w:hAnsi="Arial" w:cs="Arial"/>
          <w:color w:val="000000"/>
          <w:kern w:val="28"/>
          <w:sz w:val="24"/>
          <w:szCs w:val="24"/>
        </w:rPr>
        <w:t xml:space="preserve"> to </w:t>
      </w:r>
      <w:r w:rsidR="00E64DC4" w:rsidRPr="00B948FC">
        <w:rPr>
          <w:rFonts w:ascii="Arial" w:hAnsi="Arial" w:cs="Arial"/>
          <w:color w:val="000000"/>
          <w:kern w:val="28"/>
          <w:sz w:val="24"/>
          <w:szCs w:val="24"/>
        </w:rPr>
        <w:t>B</w:t>
      </w:r>
      <w:r w:rsidR="006970CC" w:rsidRPr="00B948FC">
        <w:rPr>
          <w:rFonts w:ascii="Arial" w:hAnsi="Arial" w:cs="Arial"/>
          <w:color w:val="000000"/>
          <w:kern w:val="28"/>
          <w:sz w:val="24"/>
          <w:szCs w:val="24"/>
        </w:rPr>
        <w:t xml:space="preserve"> is slightly less stee</w:t>
      </w:r>
      <w:r w:rsidR="00BD3D85" w:rsidRPr="00B948FC">
        <w:rPr>
          <w:rFonts w:ascii="Arial" w:hAnsi="Arial" w:cs="Arial"/>
          <w:color w:val="000000"/>
          <w:kern w:val="28"/>
          <w:sz w:val="24"/>
          <w:szCs w:val="24"/>
        </w:rPr>
        <w:t xml:space="preserve">p than the </w:t>
      </w:r>
      <w:r w:rsidR="00E64DC4" w:rsidRPr="00B948FC">
        <w:rPr>
          <w:rFonts w:ascii="Arial" w:hAnsi="Arial" w:cs="Arial"/>
          <w:color w:val="000000"/>
          <w:kern w:val="28"/>
          <w:sz w:val="24"/>
          <w:szCs w:val="24"/>
        </w:rPr>
        <w:t>existing</w:t>
      </w:r>
      <w:r w:rsidR="008B3358" w:rsidRPr="00B948FC">
        <w:rPr>
          <w:rFonts w:ascii="Arial" w:hAnsi="Arial" w:cs="Arial"/>
          <w:color w:val="000000"/>
          <w:kern w:val="28"/>
          <w:sz w:val="24"/>
          <w:szCs w:val="24"/>
        </w:rPr>
        <w:t xml:space="preserve"> bridleway </w:t>
      </w:r>
      <w:r w:rsidR="00B17C95">
        <w:rPr>
          <w:rFonts w:ascii="Arial" w:hAnsi="Arial" w:cs="Arial"/>
          <w:color w:val="000000"/>
          <w:kern w:val="28"/>
          <w:sz w:val="24"/>
          <w:szCs w:val="24"/>
        </w:rPr>
        <w:t xml:space="preserve">just </w:t>
      </w:r>
      <w:r w:rsidR="00E64DC4" w:rsidRPr="00B948FC">
        <w:rPr>
          <w:rFonts w:ascii="Arial" w:hAnsi="Arial" w:cs="Arial"/>
          <w:color w:val="000000"/>
          <w:kern w:val="28"/>
          <w:sz w:val="24"/>
          <w:szCs w:val="24"/>
        </w:rPr>
        <w:t xml:space="preserve">east of </w:t>
      </w:r>
      <w:r w:rsidR="00B17C95">
        <w:rPr>
          <w:rFonts w:ascii="Arial" w:hAnsi="Arial" w:cs="Arial"/>
          <w:color w:val="000000"/>
          <w:kern w:val="28"/>
          <w:sz w:val="24"/>
          <w:szCs w:val="24"/>
        </w:rPr>
        <w:t xml:space="preserve">point </w:t>
      </w:r>
      <w:r w:rsidR="00E64DC4" w:rsidRPr="00B948FC">
        <w:rPr>
          <w:rFonts w:ascii="Arial" w:hAnsi="Arial" w:cs="Arial"/>
          <w:color w:val="000000"/>
          <w:kern w:val="28"/>
          <w:sz w:val="24"/>
          <w:szCs w:val="24"/>
        </w:rPr>
        <w:t>B</w:t>
      </w:r>
      <w:r w:rsidR="00631C9D" w:rsidRPr="00B948FC">
        <w:rPr>
          <w:rFonts w:ascii="Arial" w:hAnsi="Arial" w:cs="Arial"/>
          <w:color w:val="000000"/>
          <w:kern w:val="28"/>
          <w:sz w:val="24"/>
          <w:szCs w:val="24"/>
        </w:rPr>
        <w:t xml:space="preserve">. </w:t>
      </w:r>
      <w:r w:rsidR="00EA1776" w:rsidRPr="00B948FC">
        <w:rPr>
          <w:rFonts w:ascii="Arial" w:hAnsi="Arial" w:cs="Arial"/>
          <w:color w:val="000000"/>
          <w:kern w:val="28"/>
          <w:sz w:val="24"/>
          <w:szCs w:val="24"/>
        </w:rPr>
        <w:t>The farmyard has a metalled surface</w:t>
      </w:r>
      <w:r w:rsidR="007D2786" w:rsidRPr="00B948FC">
        <w:rPr>
          <w:rFonts w:ascii="Arial" w:hAnsi="Arial" w:cs="Arial"/>
          <w:color w:val="000000"/>
          <w:kern w:val="28"/>
          <w:sz w:val="24"/>
          <w:szCs w:val="24"/>
        </w:rPr>
        <w:t xml:space="preserve">. Many horse riders prefer natural surfaces and </w:t>
      </w:r>
      <w:r w:rsidR="00EB754C">
        <w:rPr>
          <w:rFonts w:ascii="Arial" w:hAnsi="Arial" w:cs="Arial"/>
          <w:color w:val="000000"/>
          <w:kern w:val="28"/>
          <w:sz w:val="24"/>
          <w:szCs w:val="24"/>
        </w:rPr>
        <w:t xml:space="preserve">horses </w:t>
      </w:r>
      <w:r w:rsidR="007D2786" w:rsidRPr="00B948FC">
        <w:rPr>
          <w:rFonts w:ascii="Arial" w:hAnsi="Arial" w:cs="Arial"/>
          <w:color w:val="000000"/>
          <w:kern w:val="28"/>
          <w:sz w:val="24"/>
          <w:szCs w:val="24"/>
        </w:rPr>
        <w:t xml:space="preserve">can find metalled surfaces too hard and slippery. </w:t>
      </w:r>
      <w:r w:rsidR="001A530E" w:rsidRPr="00B948FC">
        <w:rPr>
          <w:rFonts w:ascii="Arial" w:hAnsi="Arial" w:cs="Arial"/>
          <w:color w:val="000000"/>
          <w:kern w:val="28"/>
          <w:sz w:val="24"/>
          <w:szCs w:val="24"/>
        </w:rPr>
        <w:t>There are no metalled sections on the proposed bridleway</w:t>
      </w:r>
      <w:r w:rsidR="003278A4" w:rsidRPr="00B948FC">
        <w:rPr>
          <w:rFonts w:ascii="Arial" w:hAnsi="Arial" w:cs="Arial"/>
          <w:color w:val="000000"/>
          <w:kern w:val="28"/>
          <w:sz w:val="24"/>
          <w:szCs w:val="24"/>
        </w:rPr>
        <w:t xml:space="preserve">. </w:t>
      </w:r>
    </w:p>
    <w:p w14:paraId="6A964FF3" w14:textId="20351E8C" w:rsidR="00165156" w:rsidRDefault="00DB69FC"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proposed bridleway has a w</w:t>
      </w:r>
      <w:r w:rsidR="00165156">
        <w:rPr>
          <w:rFonts w:ascii="Arial" w:hAnsi="Arial" w:cs="Arial"/>
          <w:color w:val="000000"/>
          <w:kern w:val="28"/>
          <w:sz w:val="24"/>
          <w:szCs w:val="24"/>
        </w:rPr>
        <w:t>idth</w:t>
      </w:r>
      <w:r>
        <w:rPr>
          <w:rFonts w:ascii="Arial" w:hAnsi="Arial" w:cs="Arial"/>
          <w:color w:val="000000"/>
          <w:kern w:val="28"/>
          <w:sz w:val="24"/>
          <w:szCs w:val="24"/>
        </w:rPr>
        <w:t xml:space="preserve"> of</w:t>
      </w:r>
      <w:r w:rsidR="00165156">
        <w:rPr>
          <w:rFonts w:ascii="Arial" w:hAnsi="Arial" w:cs="Arial"/>
          <w:color w:val="000000"/>
          <w:kern w:val="28"/>
          <w:sz w:val="24"/>
          <w:szCs w:val="24"/>
        </w:rPr>
        <w:t xml:space="preserve"> 4 metres</w:t>
      </w:r>
      <w:r>
        <w:rPr>
          <w:rFonts w:ascii="Arial" w:hAnsi="Arial" w:cs="Arial"/>
          <w:color w:val="000000"/>
          <w:kern w:val="28"/>
          <w:sz w:val="24"/>
          <w:szCs w:val="24"/>
        </w:rPr>
        <w:t xml:space="preserve"> which </w:t>
      </w:r>
      <w:r w:rsidR="00ED0F04">
        <w:rPr>
          <w:rFonts w:ascii="Arial" w:hAnsi="Arial" w:cs="Arial"/>
          <w:color w:val="000000"/>
          <w:kern w:val="28"/>
          <w:sz w:val="24"/>
          <w:szCs w:val="24"/>
        </w:rPr>
        <w:t>is sufficient for two riders to pass each other</w:t>
      </w:r>
      <w:r w:rsidR="00165156">
        <w:rPr>
          <w:rFonts w:ascii="Arial" w:hAnsi="Arial" w:cs="Arial"/>
          <w:color w:val="000000"/>
          <w:kern w:val="28"/>
          <w:sz w:val="24"/>
          <w:szCs w:val="24"/>
        </w:rPr>
        <w:t xml:space="preserve">. </w:t>
      </w:r>
      <w:r w:rsidR="00ED0F04">
        <w:rPr>
          <w:rFonts w:ascii="Arial" w:hAnsi="Arial" w:cs="Arial"/>
          <w:color w:val="000000"/>
          <w:kern w:val="28"/>
          <w:sz w:val="24"/>
          <w:szCs w:val="24"/>
        </w:rPr>
        <w:t>There is n</w:t>
      </w:r>
      <w:r w:rsidR="00165156">
        <w:rPr>
          <w:rFonts w:ascii="Arial" w:hAnsi="Arial" w:cs="Arial"/>
          <w:color w:val="000000"/>
          <w:kern w:val="28"/>
          <w:sz w:val="24"/>
          <w:szCs w:val="24"/>
        </w:rPr>
        <w:t xml:space="preserve">o recorded width for </w:t>
      </w:r>
      <w:r w:rsidR="00ED0F04">
        <w:rPr>
          <w:rFonts w:ascii="Arial" w:hAnsi="Arial" w:cs="Arial"/>
          <w:color w:val="000000"/>
          <w:kern w:val="28"/>
          <w:sz w:val="24"/>
          <w:szCs w:val="24"/>
        </w:rPr>
        <w:t xml:space="preserve">the </w:t>
      </w:r>
      <w:r w:rsidR="00165156">
        <w:rPr>
          <w:rFonts w:ascii="Arial" w:hAnsi="Arial" w:cs="Arial"/>
          <w:color w:val="000000"/>
          <w:kern w:val="28"/>
          <w:sz w:val="24"/>
          <w:szCs w:val="24"/>
        </w:rPr>
        <w:t xml:space="preserve">existing bridleway. </w:t>
      </w:r>
    </w:p>
    <w:p w14:paraId="59C57F68" w14:textId="751D1F81" w:rsidR="00C4201C" w:rsidRDefault="00C4201C"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Two bridle</w:t>
      </w:r>
      <w:r w:rsidR="00F70EC2">
        <w:rPr>
          <w:rFonts w:ascii="Arial" w:hAnsi="Arial" w:cs="Arial"/>
          <w:color w:val="000000"/>
          <w:kern w:val="28"/>
          <w:sz w:val="24"/>
          <w:szCs w:val="24"/>
        </w:rPr>
        <w:t xml:space="preserve"> </w:t>
      </w:r>
      <w:r>
        <w:rPr>
          <w:rFonts w:ascii="Arial" w:hAnsi="Arial" w:cs="Arial"/>
          <w:color w:val="000000"/>
          <w:kern w:val="28"/>
          <w:sz w:val="24"/>
          <w:szCs w:val="24"/>
        </w:rPr>
        <w:t>gates</w:t>
      </w:r>
      <w:r w:rsidR="00ED0F04">
        <w:rPr>
          <w:rFonts w:ascii="Arial" w:hAnsi="Arial" w:cs="Arial"/>
          <w:color w:val="000000"/>
          <w:kern w:val="28"/>
          <w:sz w:val="24"/>
          <w:szCs w:val="24"/>
        </w:rPr>
        <w:t xml:space="preserve"> are proposed at points</w:t>
      </w:r>
      <w:r>
        <w:rPr>
          <w:rFonts w:ascii="Arial" w:hAnsi="Arial" w:cs="Arial"/>
          <w:color w:val="000000"/>
          <w:kern w:val="28"/>
          <w:sz w:val="24"/>
          <w:szCs w:val="24"/>
        </w:rPr>
        <w:t xml:space="preserve"> C and D which mee</w:t>
      </w:r>
      <w:r w:rsidR="00630E31">
        <w:rPr>
          <w:rFonts w:ascii="Arial" w:hAnsi="Arial" w:cs="Arial"/>
          <w:color w:val="000000"/>
          <w:kern w:val="28"/>
          <w:sz w:val="24"/>
          <w:szCs w:val="24"/>
        </w:rPr>
        <w:t>t</w:t>
      </w:r>
      <w:r>
        <w:rPr>
          <w:rFonts w:ascii="Arial" w:hAnsi="Arial" w:cs="Arial"/>
          <w:color w:val="000000"/>
          <w:kern w:val="28"/>
          <w:sz w:val="24"/>
          <w:szCs w:val="24"/>
        </w:rPr>
        <w:t xml:space="preserve"> current British Standard BS 5709:2018</w:t>
      </w:r>
      <w:r w:rsidR="00ED0F04">
        <w:rPr>
          <w:rFonts w:ascii="Arial" w:hAnsi="Arial" w:cs="Arial"/>
          <w:color w:val="000000"/>
          <w:kern w:val="28"/>
          <w:sz w:val="24"/>
          <w:szCs w:val="24"/>
        </w:rPr>
        <w:t xml:space="preserve">. </w:t>
      </w:r>
      <w:r w:rsidR="00637B8F">
        <w:rPr>
          <w:rFonts w:ascii="Arial" w:hAnsi="Arial" w:cs="Arial"/>
          <w:color w:val="000000"/>
          <w:kern w:val="28"/>
          <w:sz w:val="24"/>
          <w:szCs w:val="24"/>
        </w:rPr>
        <w:t xml:space="preserve">The definitive statement records one field gate at the roadside </w:t>
      </w:r>
      <w:r w:rsidR="00790F59">
        <w:rPr>
          <w:rFonts w:ascii="Arial" w:hAnsi="Arial" w:cs="Arial"/>
          <w:color w:val="000000"/>
          <w:kern w:val="28"/>
          <w:sz w:val="24"/>
          <w:szCs w:val="24"/>
        </w:rPr>
        <w:t>on the existing bridleway</w:t>
      </w:r>
      <w:r w:rsidR="00ED0F04">
        <w:rPr>
          <w:rFonts w:ascii="Arial" w:hAnsi="Arial" w:cs="Arial"/>
          <w:color w:val="000000"/>
          <w:kern w:val="28"/>
          <w:sz w:val="24"/>
          <w:szCs w:val="24"/>
        </w:rPr>
        <w:t>.</w:t>
      </w:r>
      <w:r w:rsidR="00B97ADB">
        <w:rPr>
          <w:rFonts w:ascii="Arial" w:hAnsi="Arial" w:cs="Arial"/>
          <w:color w:val="000000"/>
          <w:kern w:val="28"/>
          <w:sz w:val="24"/>
          <w:szCs w:val="24"/>
        </w:rPr>
        <w:t xml:space="preserve"> </w:t>
      </w:r>
      <w:r w:rsidR="005A6284">
        <w:rPr>
          <w:rFonts w:ascii="Arial" w:hAnsi="Arial" w:cs="Arial"/>
          <w:color w:val="000000"/>
          <w:kern w:val="28"/>
          <w:sz w:val="24"/>
          <w:szCs w:val="24"/>
        </w:rPr>
        <w:t>However, at</w:t>
      </w:r>
      <w:r w:rsidR="008E74C2">
        <w:rPr>
          <w:rFonts w:ascii="Arial" w:hAnsi="Arial" w:cs="Arial"/>
          <w:color w:val="000000"/>
          <w:kern w:val="28"/>
          <w:sz w:val="24"/>
          <w:szCs w:val="24"/>
        </w:rPr>
        <w:t xml:space="preserve"> the time of my site visit</w:t>
      </w:r>
      <w:r w:rsidR="0062717D">
        <w:rPr>
          <w:rFonts w:ascii="Arial" w:hAnsi="Arial" w:cs="Arial"/>
          <w:color w:val="000000"/>
          <w:kern w:val="28"/>
          <w:sz w:val="24"/>
          <w:szCs w:val="24"/>
        </w:rPr>
        <w:t>,</w:t>
      </w:r>
      <w:r w:rsidR="008E74C2">
        <w:rPr>
          <w:rFonts w:ascii="Arial" w:hAnsi="Arial" w:cs="Arial"/>
          <w:color w:val="000000"/>
          <w:kern w:val="28"/>
          <w:sz w:val="24"/>
          <w:szCs w:val="24"/>
        </w:rPr>
        <w:t xml:space="preserve"> there were </w:t>
      </w:r>
      <w:r w:rsidR="0062717D">
        <w:rPr>
          <w:rFonts w:ascii="Arial" w:hAnsi="Arial" w:cs="Arial"/>
          <w:color w:val="000000"/>
          <w:kern w:val="28"/>
          <w:sz w:val="24"/>
          <w:szCs w:val="24"/>
        </w:rPr>
        <w:t>two</w:t>
      </w:r>
      <w:r w:rsidR="008E74C2">
        <w:rPr>
          <w:rFonts w:ascii="Arial" w:hAnsi="Arial" w:cs="Arial"/>
          <w:color w:val="000000"/>
          <w:kern w:val="28"/>
          <w:sz w:val="24"/>
          <w:szCs w:val="24"/>
        </w:rPr>
        <w:t xml:space="preserve"> </w:t>
      </w:r>
      <w:r w:rsidR="00790F59">
        <w:rPr>
          <w:rFonts w:ascii="Arial" w:hAnsi="Arial" w:cs="Arial"/>
          <w:color w:val="000000"/>
          <w:kern w:val="28"/>
          <w:sz w:val="24"/>
          <w:szCs w:val="24"/>
        </w:rPr>
        <w:t xml:space="preserve">sets of </w:t>
      </w:r>
      <w:r w:rsidR="0021343E">
        <w:rPr>
          <w:rFonts w:ascii="Arial" w:hAnsi="Arial" w:cs="Arial"/>
          <w:color w:val="000000"/>
          <w:kern w:val="28"/>
          <w:sz w:val="24"/>
          <w:szCs w:val="24"/>
        </w:rPr>
        <w:t xml:space="preserve">field gates </w:t>
      </w:r>
      <w:r w:rsidR="0062717D">
        <w:rPr>
          <w:rFonts w:ascii="Arial" w:hAnsi="Arial" w:cs="Arial"/>
          <w:color w:val="000000"/>
          <w:kern w:val="28"/>
          <w:sz w:val="24"/>
          <w:szCs w:val="24"/>
        </w:rPr>
        <w:t>at either side of the</w:t>
      </w:r>
      <w:r w:rsidR="0021343E">
        <w:rPr>
          <w:rFonts w:ascii="Arial" w:hAnsi="Arial" w:cs="Arial"/>
          <w:color w:val="000000"/>
          <w:kern w:val="28"/>
          <w:sz w:val="24"/>
          <w:szCs w:val="24"/>
        </w:rPr>
        <w:t xml:space="preserve"> farmyard</w:t>
      </w:r>
      <w:r w:rsidR="00F70EC2">
        <w:rPr>
          <w:rFonts w:ascii="Arial" w:hAnsi="Arial" w:cs="Arial"/>
          <w:color w:val="000000"/>
          <w:kern w:val="28"/>
          <w:sz w:val="24"/>
          <w:szCs w:val="24"/>
        </w:rPr>
        <w:t xml:space="preserve">, a field gate and stile into the garden and a bridle gate at </w:t>
      </w:r>
      <w:r w:rsidR="00E373B8">
        <w:rPr>
          <w:rFonts w:ascii="Arial" w:hAnsi="Arial" w:cs="Arial"/>
          <w:color w:val="000000"/>
          <w:kern w:val="28"/>
          <w:sz w:val="24"/>
          <w:szCs w:val="24"/>
        </w:rPr>
        <w:t>point D</w:t>
      </w:r>
      <w:r w:rsidR="00436315">
        <w:rPr>
          <w:rFonts w:ascii="Arial" w:hAnsi="Arial" w:cs="Arial"/>
          <w:color w:val="000000"/>
          <w:kern w:val="28"/>
          <w:sz w:val="24"/>
          <w:szCs w:val="24"/>
        </w:rPr>
        <w:t>. Most appear to be required for stock control</w:t>
      </w:r>
      <w:r w:rsidR="00790F59">
        <w:rPr>
          <w:rFonts w:ascii="Arial" w:hAnsi="Arial" w:cs="Arial"/>
          <w:color w:val="000000"/>
          <w:kern w:val="28"/>
          <w:sz w:val="24"/>
          <w:szCs w:val="24"/>
        </w:rPr>
        <w:t xml:space="preserve"> s</w:t>
      </w:r>
      <w:r w:rsidR="00A571B7">
        <w:rPr>
          <w:rFonts w:ascii="Arial" w:hAnsi="Arial" w:cs="Arial"/>
          <w:color w:val="000000"/>
          <w:kern w:val="28"/>
          <w:sz w:val="24"/>
          <w:szCs w:val="24"/>
        </w:rPr>
        <w:t>o could be authorised by BBC</w:t>
      </w:r>
      <w:r w:rsidR="00436315">
        <w:rPr>
          <w:rFonts w:ascii="Arial" w:hAnsi="Arial" w:cs="Arial"/>
          <w:color w:val="000000"/>
          <w:kern w:val="28"/>
          <w:sz w:val="24"/>
          <w:szCs w:val="24"/>
        </w:rPr>
        <w:t xml:space="preserve">. </w:t>
      </w:r>
      <w:r w:rsidR="00A216FE">
        <w:rPr>
          <w:rFonts w:ascii="Arial" w:hAnsi="Arial" w:cs="Arial"/>
          <w:color w:val="000000"/>
          <w:kern w:val="28"/>
          <w:sz w:val="24"/>
          <w:szCs w:val="24"/>
        </w:rPr>
        <w:t xml:space="preserve">The proposed bridle gates are likely to be easier to use </w:t>
      </w:r>
      <w:r w:rsidR="002D17CD">
        <w:rPr>
          <w:rFonts w:ascii="Arial" w:hAnsi="Arial" w:cs="Arial"/>
          <w:color w:val="000000"/>
          <w:kern w:val="28"/>
          <w:sz w:val="24"/>
          <w:szCs w:val="24"/>
        </w:rPr>
        <w:t>than</w:t>
      </w:r>
      <w:r w:rsidR="00A216FE">
        <w:rPr>
          <w:rFonts w:ascii="Arial" w:hAnsi="Arial" w:cs="Arial"/>
          <w:color w:val="000000"/>
          <w:kern w:val="28"/>
          <w:sz w:val="24"/>
          <w:szCs w:val="24"/>
        </w:rPr>
        <w:t xml:space="preserve"> the existing </w:t>
      </w:r>
      <w:r w:rsidR="00A571B7">
        <w:rPr>
          <w:rFonts w:ascii="Arial" w:hAnsi="Arial" w:cs="Arial"/>
          <w:color w:val="000000"/>
          <w:kern w:val="28"/>
          <w:sz w:val="24"/>
          <w:szCs w:val="24"/>
        </w:rPr>
        <w:t xml:space="preserve">field </w:t>
      </w:r>
      <w:r w:rsidR="00A216FE">
        <w:rPr>
          <w:rFonts w:ascii="Arial" w:hAnsi="Arial" w:cs="Arial"/>
          <w:color w:val="000000"/>
          <w:kern w:val="28"/>
          <w:sz w:val="24"/>
          <w:szCs w:val="24"/>
        </w:rPr>
        <w:t>gates and there w</w:t>
      </w:r>
      <w:r w:rsidR="00A96051">
        <w:rPr>
          <w:rFonts w:ascii="Arial" w:hAnsi="Arial" w:cs="Arial"/>
          <w:color w:val="000000"/>
          <w:kern w:val="28"/>
          <w:sz w:val="24"/>
          <w:szCs w:val="24"/>
        </w:rPr>
        <w:t xml:space="preserve">ill </w:t>
      </w:r>
      <w:r w:rsidR="00A216FE">
        <w:rPr>
          <w:rFonts w:ascii="Arial" w:hAnsi="Arial" w:cs="Arial"/>
          <w:color w:val="000000"/>
          <w:kern w:val="28"/>
          <w:sz w:val="24"/>
          <w:szCs w:val="24"/>
        </w:rPr>
        <w:t>be few</w:t>
      </w:r>
      <w:r w:rsidR="00A571B7">
        <w:rPr>
          <w:rFonts w:ascii="Arial" w:hAnsi="Arial" w:cs="Arial"/>
          <w:color w:val="000000"/>
          <w:kern w:val="28"/>
          <w:sz w:val="24"/>
          <w:szCs w:val="24"/>
        </w:rPr>
        <w:t>er</w:t>
      </w:r>
      <w:r w:rsidR="00A216FE">
        <w:rPr>
          <w:rFonts w:ascii="Arial" w:hAnsi="Arial" w:cs="Arial"/>
          <w:color w:val="000000"/>
          <w:kern w:val="28"/>
          <w:sz w:val="24"/>
          <w:szCs w:val="24"/>
        </w:rPr>
        <w:t xml:space="preserve"> access controls </w:t>
      </w:r>
      <w:r w:rsidR="002D17CD">
        <w:rPr>
          <w:rFonts w:ascii="Arial" w:hAnsi="Arial" w:cs="Arial"/>
          <w:color w:val="000000"/>
          <w:kern w:val="28"/>
          <w:sz w:val="24"/>
          <w:szCs w:val="24"/>
        </w:rPr>
        <w:t xml:space="preserve">required </w:t>
      </w:r>
      <w:r w:rsidR="00A216FE">
        <w:rPr>
          <w:rFonts w:ascii="Arial" w:hAnsi="Arial" w:cs="Arial"/>
          <w:color w:val="000000"/>
          <w:kern w:val="28"/>
          <w:sz w:val="24"/>
          <w:szCs w:val="24"/>
        </w:rPr>
        <w:t xml:space="preserve">on the proposed </w:t>
      </w:r>
      <w:r w:rsidR="00A96051">
        <w:rPr>
          <w:rFonts w:ascii="Arial" w:hAnsi="Arial" w:cs="Arial"/>
          <w:color w:val="000000"/>
          <w:kern w:val="28"/>
          <w:sz w:val="24"/>
          <w:szCs w:val="24"/>
        </w:rPr>
        <w:t>bridleway</w:t>
      </w:r>
      <w:r w:rsidR="00A216FE">
        <w:rPr>
          <w:rFonts w:ascii="Arial" w:hAnsi="Arial" w:cs="Arial"/>
          <w:color w:val="000000"/>
          <w:kern w:val="28"/>
          <w:sz w:val="24"/>
          <w:szCs w:val="24"/>
        </w:rPr>
        <w:t xml:space="preserve">. </w:t>
      </w:r>
    </w:p>
    <w:p w14:paraId="3E4FA478" w14:textId="44274D13" w:rsidR="004F0A86" w:rsidRPr="004F0A86" w:rsidRDefault="00581170" w:rsidP="001C4A7C">
      <w:pPr>
        <w:numPr>
          <w:ilvl w:val="0"/>
          <w:numId w:val="22"/>
        </w:numPr>
        <w:tabs>
          <w:tab w:val="left" w:pos="432"/>
        </w:tabs>
        <w:spacing w:before="180"/>
        <w:ind w:left="432" w:hanging="432"/>
        <w:outlineLvl w:val="0"/>
        <w:rPr>
          <w:rFonts w:ascii="Arial" w:hAnsi="Arial" w:cs="Arial"/>
          <w:color w:val="000000"/>
          <w:kern w:val="28"/>
          <w:sz w:val="24"/>
          <w:szCs w:val="24"/>
        </w:rPr>
      </w:pPr>
      <w:r w:rsidRPr="004F0A86">
        <w:rPr>
          <w:rFonts w:ascii="Arial" w:hAnsi="Arial" w:cs="Arial"/>
          <w:color w:val="000000"/>
          <w:kern w:val="28"/>
          <w:sz w:val="24"/>
          <w:szCs w:val="24"/>
        </w:rPr>
        <w:t>The existing bridleway i</w:t>
      </w:r>
      <w:r w:rsidR="00E30E21" w:rsidRPr="004F0A86">
        <w:rPr>
          <w:rFonts w:ascii="Arial" w:hAnsi="Arial" w:cs="Arial"/>
          <w:color w:val="000000"/>
          <w:kern w:val="28"/>
          <w:sz w:val="24"/>
          <w:szCs w:val="24"/>
        </w:rPr>
        <w:t xml:space="preserve">s a </w:t>
      </w:r>
      <w:r w:rsidR="003278A4" w:rsidRPr="004F0A86">
        <w:rPr>
          <w:rFonts w:ascii="Arial" w:hAnsi="Arial" w:cs="Arial"/>
          <w:color w:val="000000"/>
          <w:kern w:val="28"/>
          <w:sz w:val="24"/>
          <w:szCs w:val="24"/>
        </w:rPr>
        <w:t>straight</w:t>
      </w:r>
      <w:r w:rsidR="00E30E21" w:rsidRPr="004F0A86">
        <w:rPr>
          <w:rFonts w:ascii="Arial" w:hAnsi="Arial" w:cs="Arial"/>
          <w:color w:val="000000"/>
          <w:kern w:val="28"/>
          <w:sz w:val="24"/>
          <w:szCs w:val="24"/>
        </w:rPr>
        <w:t xml:space="preserve"> route. The proposed </w:t>
      </w:r>
      <w:r w:rsidR="00D6460A">
        <w:rPr>
          <w:rFonts w:ascii="Arial" w:hAnsi="Arial" w:cs="Arial"/>
          <w:color w:val="000000"/>
          <w:kern w:val="28"/>
          <w:sz w:val="24"/>
          <w:szCs w:val="24"/>
        </w:rPr>
        <w:t>bridleway</w:t>
      </w:r>
      <w:r w:rsidR="00E30E21" w:rsidRPr="004F0A86">
        <w:rPr>
          <w:rFonts w:ascii="Arial" w:hAnsi="Arial" w:cs="Arial"/>
          <w:color w:val="000000"/>
          <w:kern w:val="28"/>
          <w:sz w:val="24"/>
          <w:szCs w:val="24"/>
        </w:rPr>
        <w:t xml:space="preserve"> w</w:t>
      </w:r>
      <w:r w:rsidR="004C6A2E">
        <w:rPr>
          <w:rFonts w:ascii="Arial" w:hAnsi="Arial" w:cs="Arial"/>
          <w:color w:val="000000"/>
          <w:kern w:val="28"/>
          <w:sz w:val="24"/>
          <w:szCs w:val="24"/>
        </w:rPr>
        <w:t>ill</w:t>
      </w:r>
      <w:r w:rsidR="00E30E21" w:rsidRPr="004F0A86">
        <w:rPr>
          <w:rFonts w:ascii="Arial" w:hAnsi="Arial" w:cs="Arial"/>
          <w:color w:val="000000"/>
          <w:kern w:val="28"/>
          <w:sz w:val="24"/>
          <w:szCs w:val="24"/>
        </w:rPr>
        <w:t xml:space="preserve"> have tw</w:t>
      </w:r>
      <w:r w:rsidR="00C721E8" w:rsidRPr="004F0A86">
        <w:rPr>
          <w:rFonts w:ascii="Arial" w:hAnsi="Arial" w:cs="Arial"/>
          <w:color w:val="000000"/>
          <w:kern w:val="28"/>
          <w:sz w:val="24"/>
          <w:szCs w:val="24"/>
        </w:rPr>
        <w:t xml:space="preserve">o direction changes at </w:t>
      </w:r>
      <w:r w:rsidR="00181BD7">
        <w:rPr>
          <w:rFonts w:ascii="Arial" w:hAnsi="Arial" w:cs="Arial"/>
          <w:color w:val="000000"/>
          <w:kern w:val="28"/>
          <w:sz w:val="24"/>
          <w:szCs w:val="24"/>
        </w:rPr>
        <w:t>B</w:t>
      </w:r>
      <w:r w:rsidR="00C721E8" w:rsidRPr="004F0A86">
        <w:rPr>
          <w:rFonts w:ascii="Arial" w:hAnsi="Arial" w:cs="Arial"/>
          <w:color w:val="000000"/>
          <w:kern w:val="28"/>
          <w:sz w:val="24"/>
          <w:szCs w:val="24"/>
        </w:rPr>
        <w:t xml:space="preserve"> and </w:t>
      </w:r>
      <w:r w:rsidR="00181BD7">
        <w:rPr>
          <w:rFonts w:ascii="Arial" w:hAnsi="Arial" w:cs="Arial"/>
          <w:color w:val="000000"/>
          <w:kern w:val="28"/>
          <w:sz w:val="24"/>
          <w:szCs w:val="24"/>
        </w:rPr>
        <w:t>D</w:t>
      </w:r>
      <w:r w:rsidR="00C721E8" w:rsidRPr="004F0A86">
        <w:rPr>
          <w:rFonts w:ascii="Arial" w:hAnsi="Arial" w:cs="Arial"/>
          <w:color w:val="000000"/>
          <w:kern w:val="28"/>
          <w:sz w:val="24"/>
          <w:szCs w:val="24"/>
        </w:rPr>
        <w:t xml:space="preserve"> making it s</w:t>
      </w:r>
      <w:r w:rsidR="006866D3" w:rsidRPr="004F0A86">
        <w:rPr>
          <w:rFonts w:ascii="Arial" w:hAnsi="Arial" w:cs="Arial"/>
          <w:color w:val="000000"/>
          <w:kern w:val="28"/>
          <w:sz w:val="24"/>
          <w:szCs w:val="24"/>
        </w:rPr>
        <w:t>lightly less direct</w:t>
      </w:r>
      <w:r w:rsidR="004F0A86" w:rsidRPr="004F0A86">
        <w:rPr>
          <w:rFonts w:ascii="Arial" w:hAnsi="Arial" w:cs="Arial"/>
          <w:color w:val="000000"/>
          <w:kern w:val="28"/>
          <w:sz w:val="24"/>
          <w:szCs w:val="24"/>
        </w:rPr>
        <w:t>. However, it is only 7</w:t>
      </w:r>
      <w:r w:rsidR="00DB4526">
        <w:rPr>
          <w:rFonts w:ascii="Arial" w:hAnsi="Arial" w:cs="Arial"/>
          <w:color w:val="000000"/>
          <w:kern w:val="28"/>
          <w:sz w:val="24"/>
          <w:szCs w:val="24"/>
        </w:rPr>
        <w:t xml:space="preserve"> </w:t>
      </w:r>
      <w:r w:rsidR="004F0A86" w:rsidRPr="004F0A86">
        <w:rPr>
          <w:rFonts w:ascii="Arial" w:hAnsi="Arial" w:cs="Arial"/>
          <w:color w:val="000000"/>
          <w:kern w:val="28"/>
          <w:sz w:val="24"/>
          <w:szCs w:val="24"/>
        </w:rPr>
        <w:t xml:space="preserve">metres longer. I consider this </w:t>
      </w:r>
      <w:r w:rsidR="0095253D">
        <w:rPr>
          <w:rFonts w:ascii="Arial" w:hAnsi="Arial" w:cs="Arial"/>
          <w:color w:val="000000"/>
          <w:kern w:val="28"/>
          <w:sz w:val="24"/>
          <w:szCs w:val="24"/>
        </w:rPr>
        <w:t>to have</w:t>
      </w:r>
      <w:r w:rsidR="004F0A86" w:rsidRPr="004F0A86">
        <w:rPr>
          <w:rFonts w:ascii="Arial" w:hAnsi="Arial" w:cs="Arial"/>
          <w:color w:val="000000"/>
          <w:kern w:val="28"/>
          <w:sz w:val="24"/>
          <w:szCs w:val="24"/>
        </w:rPr>
        <w:t xml:space="preserve"> a minimal </w:t>
      </w:r>
      <w:r w:rsidR="00186D89">
        <w:rPr>
          <w:rFonts w:ascii="Arial" w:hAnsi="Arial" w:cs="Arial"/>
          <w:color w:val="000000"/>
          <w:kern w:val="28"/>
          <w:sz w:val="24"/>
          <w:szCs w:val="24"/>
        </w:rPr>
        <w:t>e</w:t>
      </w:r>
      <w:r w:rsidR="004F0A86" w:rsidRPr="004F0A86">
        <w:rPr>
          <w:rFonts w:ascii="Arial" w:hAnsi="Arial" w:cs="Arial"/>
          <w:color w:val="000000"/>
          <w:kern w:val="28"/>
          <w:sz w:val="24"/>
          <w:szCs w:val="24"/>
        </w:rPr>
        <w:t xml:space="preserve">ffect on the convenience and enjoyment of the bridleway, given its use appears to be for recreational purposes. </w:t>
      </w:r>
    </w:p>
    <w:p w14:paraId="70FDCB93" w14:textId="0357DA8D" w:rsidR="003A5DE8" w:rsidRPr="00AD6100" w:rsidRDefault="006866D3" w:rsidP="0083790B">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Overall, </w:t>
      </w:r>
      <w:r w:rsidR="00F439F0">
        <w:rPr>
          <w:rFonts w:ascii="Arial" w:hAnsi="Arial" w:cs="Arial"/>
          <w:color w:val="000000"/>
          <w:kern w:val="28"/>
          <w:sz w:val="24"/>
          <w:szCs w:val="24"/>
        </w:rPr>
        <w:t xml:space="preserve">I consider the </w:t>
      </w:r>
      <w:r w:rsidR="002E57AE">
        <w:rPr>
          <w:rFonts w:ascii="Arial" w:hAnsi="Arial" w:cs="Arial"/>
          <w:color w:val="000000"/>
          <w:kern w:val="28"/>
          <w:sz w:val="24"/>
          <w:szCs w:val="24"/>
        </w:rPr>
        <w:t xml:space="preserve">proposed bridleway </w:t>
      </w:r>
      <w:r w:rsidR="008C468B">
        <w:rPr>
          <w:rFonts w:ascii="Arial" w:hAnsi="Arial" w:cs="Arial"/>
          <w:color w:val="000000"/>
          <w:kern w:val="28"/>
          <w:sz w:val="24"/>
          <w:szCs w:val="24"/>
        </w:rPr>
        <w:t>will not be substantially less</w:t>
      </w:r>
      <w:r w:rsidR="00F439F0">
        <w:rPr>
          <w:rFonts w:ascii="Arial" w:hAnsi="Arial" w:cs="Arial"/>
          <w:color w:val="000000"/>
          <w:kern w:val="28"/>
          <w:sz w:val="24"/>
          <w:szCs w:val="24"/>
        </w:rPr>
        <w:t xml:space="preserve"> convenient to the public </w:t>
      </w:r>
      <w:r w:rsidR="008C468B">
        <w:rPr>
          <w:rFonts w:ascii="Arial" w:hAnsi="Arial" w:cs="Arial"/>
          <w:color w:val="000000"/>
          <w:kern w:val="28"/>
          <w:sz w:val="24"/>
          <w:szCs w:val="24"/>
        </w:rPr>
        <w:t>than</w:t>
      </w:r>
      <w:r w:rsidR="00F439F0">
        <w:rPr>
          <w:rFonts w:ascii="Arial" w:hAnsi="Arial" w:cs="Arial"/>
          <w:color w:val="000000"/>
          <w:kern w:val="28"/>
          <w:sz w:val="24"/>
          <w:szCs w:val="24"/>
        </w:rPr>
        <w:t xml:space="preserve"> t</w:t>
      </w:r>
      <w:r w:rsidR="002E57AE">
        <w:rPr>
          <w:rFonts w:ascii="Arial" w:hAnsi="Arial" w:cs="Arial"/>
          <w:color w:val="000000"/>
          <w:kern w:val="28"/>
          <w:sz w:val="24"/>
          <w:szCs w:val="24"/>
        </w:rPr>
        <w:t>he existing bridleway</w:t>
      </w:r>
      <w:r w:rsidR="002962B5">
        <w:rPr>
          <w:rFonts w:ascii="Arial" w:hAnsi="Arial" w:cs="Arial"/>
          <w:color w:val="000000"/>
          <w:kern w:val="28"/>
          <w:sz w:val="24"/>
          <w:szCs w:val="24"/>
        </w:rPr>
        <w:t xml:space="preserve">. </w:t>
      </w:r>
    </w:p>
    <w:p w14:paraId="042E2E87" w14:textId="5925D567" w:rsidR="00BC12DB" w:rsidRPr="00AD6100" w:rsidRDefault="009338F8" w:rsidP="002E5250">
      <w:pPr>
        <w:tabs>
          <w:tab w:val="left" w:pos="432"/>
        </w:tabs>
        <w:spacing w:before="180"/>
        <w:outlineLvl w:val="0"/>
        <w:rPr>
          <w:rFonts w:ascii="Arial" w:hAnsi="Arial" w:cs="Arial"/>
          <w:color w:val="000000"/>
          <w:kern w:val="28"/>
          <w:sz w:val="24"/>
          <w:szCs w:val="24"/>
        </w:rPr>
      </w:pPr>
      <w:r w:rsidRPr="00AD6100">
        <w:rPr>
          <w:rFonts w:ascii="Arial" w:hAnsi="Arial" w:cs="Arial"/>
          <w:b/>
          <w:i/>
          <w:sz w:val="24"/>
          <w:szCs w:val="24"/>
        </w:rPr>
        <w:t xml:space="preserve">The effect </w:t>
      </w:r>
      <w:r w:rsidR="00BC12DB" w:rsidRPr="00AD6100">
        <w:rPr>
          <w:rFonts w:ascii="Arial" w:hAnsi="Arial" w:cs="Arial"/>
          <w:b/>
          <w:i/>
          <w:sz w:val="24"/>
          <w:szCs w:val="24"/>
        </w:rPr>
        <w:t>of the diversion on public enjoyment of the path as a whole</w:t>
      </w:r>
      <w:r w:rsidR="005A2AA1" w:rsidRPr="00AD6100">
        <w:rPr>
          <w:rFonts w:ascii="Arial" w:hAnsi="Arial" w:cs="Arial"/>
          <w:b/>
          <w:i/>
          <w:sz w:val="24"/>
          <w:szCs w:val="24"/>
        </w:rPr>
        <w:t xml:space="preserve"> </w:t>
      </w:r>
    </w:p>
    <w:p w14:paraId="7501C7C5" w14:textId="5CEBBB66" w:rsidR="009A396C" w:rsidRDefault="000B1375" w:rsidP="00EC587F">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The proposed diversion w</w:t>
      </w:r>
      <w:r w:rsidR="00C61AB1">
        <w:rPr>
          <w:rFonts w:ascii="Arial" w:hAnsi="Arial" w:cs="Arial"/>
          <w:color w:val="000000"/>
          <w:kern w:val="28"/>
          <w:sz w:val="24"/>
          <w:szCs w:val="24"/>
        </w:rPr>
        <w:t>ill</w:t>
      </w:r>
      <w:r>
        <w:rPr>
          <w:rFonts w:ascii="Arial" w:hAnsi="Arial" w:cs="Arial"/>
          <w:color w:val="000000"/>
          <w:kern w:val="28"/>
          <w:sz w:val="24"/>
          <w:szCs w:val="24"/>
        </w:rPr>
        <w:t xml:space="preserve"> take the Order route out of the farmyard and a </w:t>
      </w:r>
      <w:r w:rsidR="008E005A">
        <w:rPr>
          <w:rFonts w:ascii="Arial" w:hAnsi="Arial" w:cs="Arial"/>
          <w:color w:val="000000"/>
          <w:kern w:val="28"/>
          <w:sz w:val="24"/>
          <w:szCs w:val="24"/>
        </w:rPr>
        <w:t>residential</w:t>
      </w:r>
      <w:r>
        <w:rPr>
          <w:rFonts w:ascii="Arial" w:hAnsi="Arial" w:cs="Arial"/>
          <w:color w:val="000000"/>
          <w:kern w:val="28"/>
          <w:sz w:val="24"/>
          <w:szCs w:val="24"/>
        </w:rPr>
        <w:t xml:space="preserve"> garden</w:t>
      </w:r>
      <w:r w:rsidR="0016145C">
        <w:rPr>
          <w:rFonts w:ascii="Arial" w:hAnsi="Arial" w:cs="Arial"/>
          <w:color w:val="000000"/>
          <w:kern w:val="28"/>
          <w:sz w:val="24"/>
          <w:szCs w:val="24"/>
        </w:rPr>
        <w:t>. It w</w:t>
      </w:r>
      <w:r w:rsidR="006B1BC9">
        <w:rPr>
          <w:rFonts w:ascii="Arial" w:hAnsi="Arial" w:cs="Arial"/>
          <w:color w:val="000000"/>
          <w:kern w:val="28"/>
          <w:sz w:val="24"/>
          <w:szCs w:val="24"/>
        </w:rPr>
        <w:t>ill</w:t>
      </w:r>
      <w:r w:rsidR="0016145C">
        <w:rPr>
          <w:rFonts w:ascii="Arial" w:hAnsi="Arial" w:cs="Arial"/>
          <w:color w:val="000000"/>
          <w:kern w:val="28"/>
          <w:sz w:val="24"/>
          <w:szCs w:val="24"/>
        </w:rPr>
        <w:t xml:space="preserve"> take </w:t>
      </w:r>
      <w:r w:rsidR="001B6F34">
        <w:rPr>
          <w:rFonts w:ascii="Arial" w:hAnsi="Arial" w:cs="Arial"/>
          <w:color w:val="000000"/>
          <w:kern w:val="28"/>
          <w:sz w:val="24"/>
          <w:szCs w:val="24"/>
        </w:rPr>
        <w:t>the public</w:t>
      </w:r>
      <w:r w:rsidR="0016145C">
        <w:rPr>
          <w:rFonts w:ascii="Arial" w:hAnsi="Arial" w:cs="Arial"/>
          <w:color w:val="000000"/>
          <w:kern w:val="28"/>
          <w:sz w:val="24"/>
          <w:szCs w:val="24"/>
        </w:rPr>
        <w:t xml:space="preserve"> away from </w:t>
      </w:r>
      <w:r w:rsidR="007A50B0">
        <w:rPr>
          <w:rFonts w:ascii="Arial" w:hAnsi="Arial" w:cs="Arial"/>
          <w:color w:val="000000"/>
          <w:kern w:val="28"/>
          <w:sz w:val="24"/>
          <w:szCs w:val="24"/>
        </w:rPr>
        <w:t>farm traffic manoeuvring in a</w:t>
      </w:r>
      <w:r w:rsidR="006530B1">
        <w:rPr>
          <w:rFonts w:ascii="Arial" w:hAnsi="Arial" w:cs="Arial"/>
          <w:color w:val="000000"/>
          <w:kern w:val="28"/>
          <w:sz w:val="24"/>
          <w:szCs w:val="24"/>
        </w:rPr>
        <w:t xml:space="preserve"> limited space and livestock enclosed in the farmyard. I consider there are likely to be path users who </w:t>
      </w:r>
      <w:r w:rsidR="00D43C15">
        <w:rPr>
          <w:rFonts w:ascii="Arial" w:hAnsi="Arial" w:cs="Arial"/>
          <w:color w:val="000000"/>
          <w:kern w:val="28"/>
          <w:sz w:val="24"/>
          <w:szCs w:val="24"/>
        </w:rPr>
        <w:t>w</w:t>
      </w:r>
      <w:r w:rsidR="00A02C37">
        <w:rPr>
          <w:rFonts w:ascii="Arial" w:hAnsi="Arial" w:cs="Arial"/>
          <w:color w:val="000000"/>
          <w:kern w:val="28"/>
          <w:sz w:val="24"/>
          <w:szCs w:val="24"/>
        </w:rPr>
        <w:t xml:space="preserve">ill </w:t>
      </w:r>
      <w:r w:rsidR="00D43C15">
        <w:rPr>
          <w:rFonts w:ascii="Arial" w:hAnsi="Arial" w:cs="Arial"/>
          <w:color w:val="000000"/>
          <w:kern w:val="28"/>
          <w:sz w:val="24"/>
          <w:szCs w:val="24"/>
        </w:rPr>
        <w:t xml:space="preserve">not feel comfortable </w:t>
      </w:r>
      <w:r w:rsidR="00E3219A">
        <w:rPr>
          <w:rFonts w:ascii="Arial" w:hAnsi="Arial" w:cs="Arial"/>
          <w:color w:val="000000"/>
          <w:kern w:val="28"/>
          <w:sz w:val="24"/>
          <w:szCs w:val="24"/>
        </w:rPr>
        <w:t>or</w:t>
      </w:r>
      <w:r w:rsidR="00D43C15">
        <w:rPr>
          <w:rFonts w:ascii="Arial" w:hAnsi="Arial" w:cs="Arial"/>
          <w:color w:val="000000"/>
          <w:kern w:val="28"/>
          <w:sz w:val="24"/>
          <w:szCs w:val="24"/>
        </w:rPr>
        <w:t xml:space="preserve"> safe passing through th</w:t>
      </w:r>
      <w:r w:rsidR="00C9236E">
        <w:rPr>
          <w:rFonts w:ascii="Arial" w:hAnsi="Arial" w:cs="Arial"/>
          <w:color w:val="000000"/>
          <w:kern w:val="28"/>
          <w:sz w:val="24"/>
          <w:szCs w:val="24"/>
        </w:rPr>
        <w:t>e</w:t>
      </w:r>
      <w:r w:rsidR="00D43C15">
        <w:rPr>
          <w:rFonts w:ascii="Arial" w:hAnsi="Arial" w:cs="Arial"/>
          <w:color w:val="000000"/>
          <w:kern w:val="28"/>
          <w:sz w:val="24"/>
          <w:szCs w:val="24"/>
        </w:rPr>
        <w:t>s</w:t>
      </w:r>
      <w:r w:rsidR="00C9236E">
        <w:rPr>
          <w:rFonts w:ascii="Arial" w:hAnsi="Arial" w:cs="Arial"/>
          <w:color w:val="000000"/>
          <w:kern w:val="28"/>
          <w:sz w:val="24"/>
          <w:szCs w:val="24"/>
        </w:rPr>
        <w:t>e</w:t>
      </w:r>
      <w:r w:rsidR="00D43C15">
        <w:rPr>
          <w:rFonts w:ascii="Arial" w:hAnsi="Arial" w:cs="Arial"/>
          <w:color w:val="000000"/>
          <w:kern w:val="28"/>
          <w:sz w:val="24"/>
          <w:szCs w:val="24"/>
        </w:rPr>
        <w:t xml:space="preserve"> area</w:t>
      </w:r>
      <w:r w:rsidR="00C9236E">
        <w:rPr>
          <w:rFonts w:ascii="Arial" w:hAnsi="Arial" w:cs="Arial"/>
          <w:color w:val="000000"/>
          <w:kern w:val="28"/>
          <w:sz w:val="24"/>
          <w:szCs w:val="24"/>
        </w:rPr>
        <w:t>s</w:t>
      </w:r>
      <w:r w:rsidR="00D43C15">
        <w:rPr>
          <w:rFonts w:ascii="Arial" w:hAnsi="Arial" w:cs="Arial"/>
          <w:color w:val="000000"/>
          <w:kern w:val="28"/>
          <w:sz w:val="24"/>
          <w:szCs w:val="24"/>
        </w:rPr>
        <w:t>.</w:t>
      </w:r>
      <w:r w:rsidR="00E3219A">
        <w:rPr>
          <w:rFonts w:ascii="Arial" w:hAnsi="Arial" w:cs="Arial"/>
          <w:color w:val="000000"/>
          <w:kern w:val="28"/>
          <w:sz w:val="24"/>
          <w:szCs w:val="24"/>
        </w:rPr>
        <w:t xml:space="preserve"> </w:t>
      </w:r>
      <w:r w:rsidR="003B752C">
        <w:rPr>
          <w:rFonts w:ascii="Arial" w:hAnsi="Arial" w:cs="Arial"/>
          <w:color w:val="000000"/>
          <w:kern w:val="28"/>
          <w:sz w:val="24"/>
          <w:szCs w:val="24"/>
        </w:rPr>
        <w:t>A route through an open field away from the farmyard</w:t>
      </w:r>
      <w:r w:rsidR="006A78DC">
        <w:rPr>
          <w:rFonts w:ascii="Arial" w:hAnsi="Arial" w:cs="Arial"/>
          <w:color w:val="000000"/>
          <w:kern w:val="28"/>
          <w:sz w:val="24"/>
          <w:szCs w:val="24"/>
        </w:rPr>
        <w:t xml:space="preserve"> is likely to be more enjoyable for the wider public</w:t>
      </w:r>
      <w:r w:rsidR="003278A4">
        <w:rPr>
          <w:rFonts w:ascii="Arial" w:hAnsi="Arial" w:cs="Arial"/>
          <w:color w:val="000000"/>
          <w:kern w:val="28"/>
          <w:sz w:val="24"/>
          <w:szCs w:val="24"/>
        </w:rPr>
        <w:t xml:space="preserve">. </w:t>
      </w:r>
    </w:p>
    <w:p w14:paraId="042E2E89" w14:textId="1A9652FF" w:rsidR="00CB5401" w:rsidRPr="00AD6100" w:rsidRDefault="00CB5401" w:rsidP="00CB5401">
      <w:pPr>
        <w:tabs>
          <w:tab w:val="left" w:pos="432"/>
        </w:tabs>
        <w:spacing w:before="180"/>
        <w:outlineLvl w:val="0"/>
        <w:rPr>
          <w:rFonts w:ascii="Arial" w:hAnsi="Arial" w:cs="Arial"/>
          <w:b/>
          <w:i/>
          <w:iCs/>
          <w:sz w:val="24"/>
          <w:szCs w:val="24"/>
        </w:rPr>
      </w:pPr>
      <w:r w:rsidRPr="00AD6100">
        <w:rPr>
          <w:rFonts w:ascii="Arial" w:hAnsi="Arial" w:cs="Arial"/>
          <w:b/>
          <w:i/>
          <w:iCs/>
          <w:sz w:val="24"/>
          <w:szCs w:val="24"/>
        </w:rPr>
        <w:t xml:space="preserve">The effect of the diversion on other land served by the existing paths </w:t>
      </w:r>
      <w:r w:rsidR="00440F29" w:rsidRPr="00AD6100">
        <w:rPr>
          <w:rFonts w:ascii="Arial" w:hAnsi="Arial" w:cs="Arial"/>
          <w:b/>
          <w:i/>
          <w:iCs/>
          <w:sz w:val="24"/>
          <w:szCs w:val="24"/>
        </w:rPr>
        <w:t xml:space="preserve">and </w:t>
      </w:r>
      <w:r w:rsidRPr="00AD6100">
        <w:rPr>
          <w:rFonts w:ascii="Arial" w:hAnsi="Arial" w:cs="Arial"/>
          <w:b/>
          <w:i/>
          <w:iCs/>
          <w:sz w:val="24"/>
          <w:szCs w:val="24"/>
        </w:rPr>
        <w:t>the land over which the new paths would be created</w:t>
      </w:r>
    </w:p>
    <w:p w14:paraId="2CEFAAB8" w14:textId="253668C1" w:rsidR="00CD158B" w:rsidRPr="00F828AC" w:rsidRDefault="006C147F" w:rsidP="00F828AC">
      <w:pPr>
        <w:pStyle w:val="Style1"/>
        <w:rPr>
          <w:rFonts w:ascii="Arial" w:hAnsi="Arial" w:cs="Arial"/>
          <w:sz w:val="24"/>
          <w:szCs w:val="24"/>
        </w:rPr>
      </w:pPr>
      <w:r>
        <w:rPr>
          <w:rFonts w:ascii="Arial" w:hAnsi="Arial" w:cs="Arial"/>
          <w:sz w:val="24"/>
          <w:szCs w:val="24"/>
        </w:rPr>
        <w:t xml:space="preserve">The existing and proposed bridleway </w:t>
      </w:r>
      <w:r w:rsidR="006A78DC">
        <w:rPr>
          <w:rFonts w:ascii="Arial" w:hAnsi="Arial" w:cs="Arial"/>
          <w:sz w:val="24"/>
          <w:szCs w:val="24"/>
        </w:rPr>
        <w:t>cross</w:t>
      </w:r>
      <w:r>
        <w:rPr>
          <w:rFonts w:ascii="Arial" w:hAnsi="Arial" w:cs="Arial"/>
          <w:sz w:val="24"/>
          <w:szCs w:val="24"/>
        </w:rPr>
        <w:t xml:space="preserve"> land in the ownership of the applicant for the public path diversion order. </w:t>
      </w:r>
      <w:r w:rsidR="0047367F">
        <w:rPr>
          <w:rFonts w:ascii="Arial" w:hAnsi="Arial" w:cs="Arial"/>
          <w:sz w:val="24"/>
          <w:szCs w:val="24"/>
        </w:rPr>
        <w:t xml:space="preserve">I have already </w:t>
      </w:r>
      <w:r w:rsidR="006A78DC">
        <w:rPr>
          <w:rFonts w:ascii="Arial" w:hAnsi="Arial" w:cs="Arial"/>
          <w:sz w:val="24"/>
          <w:szCs w:val="24"/>
        </w:rPr>
        <w:t>found above</w:t>
      </w:r>
      <w:r w:rsidR="0047367F">
        <w:rPr>
          <w:rFonts w:ascii="Arial" w:hAnsi="Arial" w:cs="Arial"/>
          <w:sz w:val="24"/>
          <w:szCs w:val="24"/>
        </w:rPr>
        <w:t xml:space="preserve"> that the diversion w</w:t>
      </w:r>
      <w:r w:rsidR="00FB3980">
        <w:rPr>
          <w:rFonts w:ascii="Arial" w:hAnsi="Arial" w:cs="Arial"/>
          <w:sz w:val="24"/>
          <w:szCs w:val="24"/>
        </w:rPr>
        <w:t>ill</w:t>
      </w:r>
      <w:r w:rsidR="0047367F">
        <w:rPr>
          <w:rFonts w:ascii="Arial" w:hAnsi="Arial" w:cs="Arial"/>
          <w:sz w:val="24"/>
          <w:szCs w:val="24"/>
        </w:rPr>
        <w:t xml:space="preserve"> </w:t>
      </w:r>
      <w:r w:rsidR="00111901">
        <w:rPr>
          <w:rFonts w:ascii="Arial" w:hAnsi="Arial" w:cs="Arial"/>
          <w:sz w:val="24"/>
          <w:szCs w:val="24"/>
        </w:rPr>
        <w:t xml:space="preserve">allow more efficient use of the land for </w:t>
      </w:r>
      <w:r w:rsidR="00A66DB7">
        <w:rPr>
          <w:rFonts w:ascii="Arial" w:hAnsi="Arial" w:cs="Arial"/>
          <w:sz w:val="24"/>
          <w:szCs w:val="24"/>
        </w:rPr>
        <w:t>farming</w:t>
      </w:r>
      <w:r w:rsidR="00111901">
        <w:rPr>
          <w:rFonts w:ascii="Arial" w:hAnsi="Arial" w:cs="Arial"/>
          <w:sz w:val="24"/>
          <w:szCs w:val="24"/>
        </w:rPr>
        <w:t xml:space="preserve"> purposes</w:t>
      </w:r>
      <w:r w:rsidR="00A66DB7">
        <w:rPr>
          <w:rFonts w:ascii="Arial" w:hAnsi="Arial" w:cs="Arial"/>
          <w:sz w:val="24"/>
          <w:szCs w:val="24"/>
        </w:rPr>
        <w:t xml:space="preserve"> and improve security and privacy</w:t>
      </w:r>
      <w:r w:rsidR="008C7EC9">
        <w:rPr>
          <w:rFonts w:ascii="Arial" w:hAnsi="Arial" w:cs="Arial"/>
          <w:sz w:val="24"/>
          <w:szCs w:val="24"/>
        </w:rPr>
        <w:t xml:space="preserve">. </w:t>
      </w:r>
      <w:r w:rsidR="00CC5545" w:rsidRPr="00F828AC">
        <w:rPr>
          <w:rFonts w:ascii="Arial" w:hAnsi="Arial" w:cs="Arial"/>
          <w:sz w:val="24"/>
          <w:szCs w:val="24"/>
        </w:rPr>
        <w:t>There is no evidence that the diversion w</w:t>
      </w:r>
      <w:r w:rsidR="00262928">
        <w:rPr>
          <w:rFonts w:ascii="Arial" w:hAnsi="Arial" w:cs="Arial"/>
          <w:sz w:val="24"/>
          <w:szCs w:val="24"/>
        </w:rPr>
        <w:t>ill</w:t>
      </w:r>
      <w:r w:rsidR="00CC5545" w:rsidRPr="00F828AC">
        <w:rPr>
          <w:rFonts w:ascii="Arial" w:hAnsi="Arial" w:cs="Arial"/>
          <w:sz w:val="24"/>
          <w:szCs w:val="24"/>
        </w:rPr>
        <w:t xml:space="preserve"> have a negative impact on the land served by the existing or </w:t>
      </w:r>
      <w:r w:rsidR="00262928">
        <w:rPr>
          <w:rFonts w:ascii="Arial" w:hAnsi="Arial" w:cs="Arial"/>
          <w:sz w:val="24"/>
          <w:szCs w:val="24"/>
        </w:rPr>
        <w:t xml:space="preserve">proposed </w:t>
      </w:r>
      <w:r w:rsidR="00CC5545" w:rsidRPr="00F828AC">
        <w:rPr>
          <w:rFonts w:ascii="Arial" w:hAnsi="Arial" w:cs="Arial"/>
          <w:sz w:val="24"/>
          <w:szCs w:val="24"/>
        </w:rPr>
        <w:t>bridleway</w:t>
      </w:r>
      <w:r w:rsidR="003278A4" w:rsidRPr="00F828AC">
        <w:rPr>
          <w:rFonts w:ascii="Arial" w:hAnsi="Arial" w:cs="Arial"/>
          <w:sz w:val="24"/>
          <w:szCs w:val="24"/>
        </w:rPr>
        <w:t xml:space="preserve">. </w:t>
      </w:r>
    </w:p>
    <w:p w14:paraId="042E2E8B" w14:textId="282374A9" w:rsidR="00EC587F" w:rsidRPr="00AD6100" w:rsidRDefault="00EC587F" w:rsidP="00EC587F">
      <w:pPr>
        <w:tabs>
          <w:tab w:val="left" w:pos="432"/>
        </w:tabs>
        <w:spacing w:before="180"/>
        <w:outlineLvl w:val="0"/>
        <w:rPr>
          <w:rFonts w:ascii="Arial" w:hAnsi="Arial" w:cs="Arial"/>
          <w:b/>
          <w:i/>
          <w:color w:val="000000"/>
          <w:kern w:val="28"/>
          <w:sz w:val="24"/>
          <w:szCs w:val="24"/>
        </w:rPr>
      </w:pPr>
      <w:r w:rsidRPr="00AD6100">
        <w:rPr>
          <w:rFonts w:ascii="Arial" w:hAnsi="Arial" w:cs="Arial"/>
          <w:b/>
          <w:i/>
          <w:color w:val="000000"/>
          <w:kern w:val="28"/>
          <w:sz w:val="24"/>
          <w:szCs w:val="24"/>
        </w:rPr>
        <w:t xml:space="preserve">Rights of Way Improvement Plan </w:t>
      </w:r>
    </w:p>
    <w:p w14:paraId="0B05ACA0" w14:textId="379F020A" w:rsidR="006C077E" w:rsidRPr="00A51446" w:rsidRDefault="000A6099" w:rsidP="009F79B7">
      <w:pPr>
        <w:pStyle w:val="Style1"/>
        <w:rPr>
          <w:rFonts w:ascii="Arial" w:hAnsi="Arial" w:cs="Arial"/>
          <w:sz w:val="24"/>
          <w:szCs w:val="24"/>
        </w:rPr>
      </w:pPr>
      <w:r w:rsidRPr="00A51446">
        <w:rPr>
          <w:rFonts w:ascii="Arial" w:hAnsi="Arial" w:cs="Arial"/>
          <w:sz w:val="24"/>
          <w:szCs w:val="24"/>
        </w:rPr>
        <w:t>BBC consider</w:t>
      </w:r>
      <w:r w:rsidR="00262928">
        <w:rPr>
          <w:rFonts w:ascii="Arial" w:hAnsi="Arial" w:cs="Arial"/>
          <w:sz w:val="24"/>
          <w:szCs w:val="24"/>
        </w:rPr>
        <w:t>s</w:t>
      </w:r>
      <w:r w:rsidRPr="00A51446">
        <w:rPr>
          <w:rFonts w:ascii="Arial" w:hAnsi="Arial" w:cs="Arial"/>
          <w:sz w:val="24"/>
          <w:szCs w:val="24"/>
        </w:rPr>
        <w:t xml:space="preserve"> t</w:t>
      </w:r>
      <w:r w:rsidR="00C00A07" w:rsidRPr="00A51446">
        <w:rPr>
          <w:rFonts w:ascii="Arial" w:hAnsi="Arial" w:cs="Arial"/>
          <w:sz w:val="24"/>
          <w:szCs w:val="24"/>
        </w:rPr>
        <w:t>here are no provision</w:t>
      </w:r>
      <w:r w:rsidRPr="00A51446">
        <w:rPr>
          <w:rFonts w:ascii="Arial" w:hAnsi="Arial" w:cs="Arial"/>
          <w:sz w:val="24"/>
          <w:szCs w:val="24"/>
        </w:rPr>
        <w:t>s</w:t>
      </w:r>
      <w:r w:rsidR="00C00A07" w:rsidRPr="00A51446">
        <w:rPr>
          <w:rFonts w:ascii="Arial" w:hAnsi="Arial" w:cs="Arial"/>
          <w:sz w:val="24"/>
          <w:szCs w:val="24"/>
        </w:rPr>
        <w:t xml:space="preserve"> in the ROWIP </w:t>
      </w:r>
      <w:r w:rsidR="00C64FCA" w:rsidRPr="00A51446">
        <w:rPr>
          <w:rFonts w:ascii="Arial" w:hAnsi="Arial" w:cs="Arial"/>
          <w:sz w:val="24"/>
          <w:szCs w:val="24"/>
        </w:rPr>
        <w:t>that are relevant to the proposed diversion.</w:t>
      </w:r>
      <w:r w:rsidR="00535A3E" w:rsidRPr="00A51446">
        <w:rPr>
          <w:rFonts w:ascii="Arial" w:hAnsi="Arial" w:cs="Arial"/>
          <w:sz w:val="24"/>
          <w:szCs w:val="24"/>
        </w:rPr>
        <w:t xml:space="preserve"> </w:t>
      </w:r>
      <w:r w:rsidRPr="00A51446">
        <w:rPr>
          <w:rFonts w:ascii="Arial" w:hAnsi="Arial" w:cs="Arial"/>
          <w:sz w:val="24"/>
          <w:szCs w:val="24"/>
        </w:rPr>
        <w:t>A copy of the ROWIP is</w:t>
      </w:r>
      <w:r w:rsidR="00535A3E" w:rsidRPr="00A51446">
        <w:rPr>
          <w:rFonts w:ascii="Arial" w:hAnsi="Arial" w:cs="Arial"/>
          <w:sz w:val="24"/>
          <w:szCs w:val="24"/>
        </w:rPr>
        <w:t xml:space="preserve"> not provided</w:t>
      </w:r>
      <w:r w:rsidR="00262928">
        <w:rPr>
          <w:rFonts w:ascii="Arial" w:hAnsi="Arial" w:cs="Arial"/>
          <w:sz w:val="24"/>
          <w:szCs w:val="24"/>
        </w:rPr>
        <w:t>,</w:t>
      </w:r>
      <w:r w:rsidR="00535A3E" w:rsidRPr="00A51446">
        <w:rPr>
          <w:rFonts w:ascii="Arial" w:hAnsi="Arial" w:cs="Arial"/>
          <w:sz w:val="24"/>
          <w:szCs w:val="24"/>
        </w:rPr>
        <w:t xml:space="preserve"> but no</w:t>
      </w:r>
      <w:r w:rsidRPr="00A51446">
        <w:rPr>
          <w:rFonts w:ascii="Arial" w:hAnsi="Arial" w:cs="Arial"/>
          <w:sz w:val="24"/>
          <w:szCs w:val="24"/>
        </w:rPr>
        <w:t>ne of the</w:t>
      </w:r>
      <w:r w:rsidR="00535A3E" w:rsidRPr="00A51446">
        <w:rPr>
          <w:rFonts w:ascii="Arial" w:hAnsi="Arial" w:cs="Arial"/>
          <w:sz w:val="24"/>
          <w:szCs w:val="24"/>
        </w:rPr>
        <w:t xml:space="preserve"> parties raise </w:t>
      </w:r>
      <w:r w:rsidR="00A51446" w:rsidRPr="00A51446">
        <w:rPr>
          <w:rFonts w:ascii="Arial" w:hAnsi="Arial" w:cs="Arial"/>
          <w:sz w:val="24"/>
          <w:szCs w:val="24"/>
        </w:rPr>
        <w:t>any matters relating to it.</w:t>
      </w:r>
    </w:p>
    <w:p w14:paraId="042E2E8E" w14:textId="320379C4" w:rsidR="00EC587F" w:rsidRPr="00AD6100" w:rsidRDefault="007D311E" w:rsidP="00EC587F">
      <w:pPr>
        <w:tabs>
          <w:tab w:val="left" w:pos="432"/>
        </w:tabs>
        <w:spacing w:before="180"/>
        <w:outlineLvl w:val="0"/>
        <w:rPr>
          <w:rFonts w:ascii="Arial" w:hAnsi="Arial" w:cs="Arial"/>
          <w:b/>
          <w:i/>
          <w:color w:val="000000"/>
          <w:kern w:val="28"/>
          <w:sz w:val="24"/>
          <w:szCs w:val="24"/>
        </w:rPr>
      </w:pPr>
      <w:r w:rsidRPr="00AD6100">
        <w:rPr>
          <w:rFonts w:ascii="Arial" w:hAnsi="Arial" w:cs="Arial"/>
          <w:b/>
          <w:i/>
          <w:color w:val="000000"/>
          <w:kern w:val="28"/>
          <w:sz w:val="24"/>
          <w:szCs w:val="24"/>
        </w:rPr>
        <w:t xml:space="preserve">Conclusions on </w:t>
      </w:r>
      <w:r w:rsidR="00A200C6" w:rsidRPr="00AD6100">
        <w:rPr>
          <w:rFonts w:ascii="Arial" w:hAnsi="Arial" w:cs="Arial"/>
          <w:b/>
          <w:i/>
          <w:color w:val="000000"/>
          <w:kern w:val="28"/>
          <w:sz w:val="24"/>
          <w:szCs w:val="24"/>
        </w:rPr>
        <w:t>w</w:t>
      </w:r>
      <w:r w:rsidR="00D36EAA" w:rsidRPr="00AD6100">
        <w:rPr>
          <w:rFonts w:ascii="Arial" w:hAnsi="Arial" w:cs="Arial"/>
          <w:b/>
          <w:i/>
          <w:color w:val="000000"/>
          <w:kern w:val="28"/>
          <w:sz w:val="24"/>
          <w:szCs w:val="24"/>
        </w:rPr>
        <w:t>hether it is expedient to confirm the Order</w:t>
      </w:r>
    </w:p>
    <w:p w14:paraId="1EF829A0" w14:textId="4C9C11DD" w:rsidR="0090482B" w:rsidRPr="001B371F" w:rsidRDefault="0017769D" w:rsidP="005225B6">
      <w:pPr>
        <w:pStyle w:val="Style1"/>
        <w:numPr>
          <w:ilvl w:val="0"/>
          <w:numId w:val="28"/>
        </w:numPr>
        <w:shd w:val="clear" w:color="auto" w:fill="FFFFFF"/>
        <w:tabs>
          <w:tab w:val="clear" w:pos="432"/>
          <w:tab w:val="left" w:pos="6521"/>
        </w:tabs>
        <w:spacing w:after="300"/>
        <w:ind w:left="426" w:hanging="426"/>
        <w:textAlignment w:val="baseline"/>
        <w:rPr>
          <w:rFonts w:ascii="Arial" w:hAnsi="Arial" w:cs="Arial"/>
          <w:i/>
          <w:iCs/>
          <w:color w:val="000000" w:themeColor="text1"/>
          <w:sz w:val="24"/>
          <w:szCs w:val="24"/>
        </w:rPr>
      </w:pPr>
      <w:r w:rsidRPr="001B371F">
        <w:rPr>
          <w:rFonts w:ascii="Arial" w:hAnsi="Arial" w:cs="Arial"/>
          <w:color w:val="000000" w:themeColor="text1"/>
          <w:sz w:val="24"/>
          <w:szCs w:val="24"/>
        </w:rPr>
        <w:t>I consider the proposed diversion to be in the interests of the landowner. The proposed diversion w</w:t>
      </w:r>
      <w:r w:rsidR="00AF25A1">
        <w:rPr>
          <w:rFonts w:ascii="Arial" w:hAnsi="Arial" w:cs="Arial"/>
          <w:color w:val="000000" w:themeColor="text1"/>
          <w:sz w:val="24"/>
          <w:szCs w:val="24"/>
        </w:rPr>
        <w:t xml:space="preserve">ill </w:t>
      </w:r>
      <w:r w:rsidRPr="001B371F">
        <w:rPr>
          <w:rFonts w:ascii="Arial" w:hAnsi="Arial" w:cs="Arial"/>
          <w:color w:val="000000" w:themeColor="text1"/>
          <w:sz w:val="24"/>
          <w:szCs w:val="24"/>
        </w:rPr>
        <w:t>not be substantially less convenient to the public</w:t>
      </w:r>
      <w:r w:rsidR="008C468B" w:rsidRPr="001B371F">
        <w:rPr>
          <w:rFonts w:ascii="Arial" w:hAnsi="Arial" w:cs="Arial"/>
          <w:color w:val="000000" w:themeColor="text1"/>
          <w:sz w:val="24"/>
          <w:szCs w:val="24"/>
        </w:rPr>
        <w:t xml:space="preserve"> and the </w:t>
      </w:r>
      <w:r w:rsidR="001B6F34">
        <w:rPr>
          <w:rFonts w:ascii="Arial" w:hAnsi="Arial" w:cs="Arial"/>
          <w:color w:val="000000" w:themeColor="text1"/>
          <w:sz w:val="24"/>
          <w:szCs w:val="24"/>
        </w:rPr>
        <w:t>new</w:t>
      </w:r>
      <w:r w:rsidR="008C468B" w:rsidRPr="001B371F">
        <w:rPr>
          <w:rFonts w:ascii="Arial" w:hAnsi="Arial" w:cs="Arial"/>
          <w:color w:val="000000" w:themeColor="text1"/>
          <w:sz w:val="24"/>
          <w:szCs w:val="24"/>
        </w:rPr>
        <w:t xml:space="preserve"> termination point w</w:t>
      </w:r>
      <w:r w:rsidR="00AF25A1">
        <w:rPr>
          <w:rFonts w:ascii="Arial" w:hAnsi="Arial" w:cs="Arial"/>
          <w:color w:val="000000" w:themeColor="text1"/>
          <w:sz w:val="24"/>
          <w:szCs w:val="24"/>
        </w:rPr>
        <w:t>ill</w:t>
      </w:r>
      <w:r w:rsidR="008C468B" w:rsidRPr="001B371F">
        <w:rPr>
          <w:rFonts w:ascii="Arial" w:hAnsi="Arial" w:cs="Arial"/>
          <w:color w:val="000000" w:themeColor="text1"/>
          <w:sz w:val="24"/>
          <w:szCs w:val="24"/>
        </w:rPr>
        <w:t xml:space="preserve"> be substantially as convenient</w:t>
      </w:r>
      <w:r w:rsidR="000105C9" w:rsidRPr="001B371F">
        <w:rPr>
          <w:rFonts w:ascii="Arial" w:hAnsi="Arial" w:cs="Arial"/>
          <w:color w:val="000000" w:themeColor="text1"/>
          <w:sz w:val="24"/>
          <w:szCs w:val="24"/>
        </w:rPr>
        <w:t>.</w:t>
      </w:r>
      <w:r w:rsidR="008C468B" w:rsidRPr="001B371F">
        <w:rPr>
          <w:rFonts w:ascii="Arial" w:hAnsi="Arial" w:cs="Arial"/>
          <w:color w:val="000000" w:themeColor="text1"/>
          <w:sz w:val="24"/>
          <w:szCs w:val="24"/>
        </w:rPr>
        <w:t xml:space="preserve"> </w:t>
      </w:r>
      <w:r w:rsidR="00BB115E" w:rsidRPr="001B371F">
        <w:rPr>
          <w:rFonts w:ascii="Arial" w:hAnsi="Arial" w:cs="Arial"/>
          <w:color w:val="000000" w:themeColor="text1"/>
          <w:sz w:val="24"/>
          <w:szCs w:val="24"/>
        </w:rPr>
        <w:t xml:space="preserve">I consider the proposed diversion </w:t>
      </w:r>
      <w:r w:rsidR="00596D1A" w:rsidRPr="001B371F">
        <w:rPr>
          <w:rFonts w:ascii="Arial" w:hAnsi="Arial" w:cs="Arial"/>
          <w:color w:val="000000" w:themeColor="text1"/>
          <w:sz w:val="24"/>
          <w:szCs w:val="24"/>
        </w:rPr>
        <w:t xml:space="preserve">will not affect the public enjoyment of the path as a whole and some path users </w:t>
      </w:r>
      <w:r w:rsidR="00724990" w:rsidRPr="001B371F">
        <w:rPr>
          <w:rFonts w:ascii="Arial" w:hAnsi="Arial" w:cs="Arial"/>
          <w:color w:val="000000" w:themeColor="text1"/>
          <w:sz w:val="24"/>
          <w:szCs w:val="24"/>
        </w:rPr>
        <w:t>will find it more enjoyable.</w:t>
      </w:r>
      <w:r w:rsidR="008675D5" w:rsidRPr="001B371F">
        <w:rPr>
          <w:rFonts w:ascii="Arial" w:hAnsi="Arial" w:cs="Arial"/>
          <w:color w:val="000000" w:themeColor="text1"/>
          <w:sz w:val="24"/>
          <w:szCs w:val="24"/>
        </w:rPr>
        <w:t xml:space="preserve"> The proposed diversion w</w:t>
      </w:r>
      <w:r w:rsidR="001821DF">
        <w:rPr>
          <w:rFonts w:ascii="Arial" w:hAnsi="Arial" w:cs="Arial"/>
          <w:color w:val="000000" w:themeColor="text1"/>
          <w:sz w:val="24"/>
          <w:szCs w:val="24"/>
        </w:rPr>
        <w:t>ill</w:t>
      </w:r>
      <w:r w:rsidR="008675D5" w:rsidRPr="001B371F">
        <w:rPr>
          <w:rFonts w:ascii="Arial" w:hAnsi="Arial" w:cs="Arial"/>
          <w:color w:val="000000" w:themeColor="text1"/>
          <w:sz w:val="24"/>
          <w:szCs w:val="24"/>
        </w:rPr>
        <w:t xml:space="preserve"> </w:t>
      </w:r>
      <w:r w:rsidR="004C179C" w:rsidRPr="001B371F">
        <w:rPr>
          <w:rFonts w:ascii="Arial" w:hAnsi="Arial" w:cs="Arial"/>
          <w:color w:val="000000" w:themeColor="text1"/>
          <w:sz w:val="24"/>
          <w:szCs w:val="24"/>
        </w:rPr>
        <w:t>allow more efficient use of the land for agriculture and improve security and privacy for the farmyard, commercial building</w:t>
      </w:r>
      <w:r w:rsidR="005225B6" w:rsidRPr="001B371F">
        <w:rPr>
          <w:rFonts w:ascii="Arial" w:hAnsi="Arial" w:cs="Arial"/>
          <w:color w:val="000000" w:themeColor="text1"/>
          <w:sz w:val="24"/>
          <w:szCs w:val="24"/>
        </w:rPr>
        <w:t>,</w:t>
      </w:r>
      <w:r w:rsidR="004C179C" w:rsidRPr="001B371F">
        <w:rPr>
          <w:rFonts w:ascii="Arial" w:hAnsi="Arial" w:cs="Arial"/>
          <w:color w:val="000000" w:themeColor="text1"/>
          <w:sz w:val="24"/>
          <w:szCs w:val="24"/>
        </w:rPr>
        <w:t xml:space="preserve"> and </w:t>
      </w:r>
      <w:r w:rsidR="008E005A">
        <w:rPr>
          <w:rFonts w:ascii="Arial" w:hAnsi="Arial" w:cs="Arial"/>
          <w:color w:val="000000" w:themeColor="text1"/>
          <w:sz w:val="24"/>
          <w:szCs w:val="24"/>
        </w:rPr>
        <w:t>residential</w:t>
      </w:r>
      <w:r w:rsidR="004C179C" w:rsidRPr="001B371F">
        <w:rPr>
          <w:rFonts w:ascii="Arial" w:hAnsi="Arial" w:cs="Arial"/>
          <w:color w:val="000000" w:themeColor="text1"/>
          <w:sz w:val="24"/>
          <w:szCs w:val="24"/>
        </w:rPr>
        <w:t xml:space="preserve"> </w:t>
      </w:r>
      <w:r w:rsidR="00AF25A1">
        <w:rPr>
          <w:rFonts w:ascii="Arial" w:hAnsi="Arial" w:cs="Arial"/>
          <w:color w:val="000000" w:themeColor="text1"/>
          <w:sz w:val="24"/>
          <w:szCs w:val="24"/>
        </w:rPr>
        <w:t>garden</w:t>
      </w:r>
      <w:r w:rsidR="004C179C" w:rsidRPr="001B371F">
        <w:rPr>
          <w:rFonts w:ascii="Arial" w:hAnsi="Arial" w:cs="Arial"/>
          <w:color w:val="000000" w:themeColor="text1"/>
          <w:sz w:val="24"/>
          <w:szCs w:val="24"/>
        </w:rPr>
        <w:t xml:space="preserve">. </w:t>
      </w:r>
      <w:r w:rsidR="00B84BD7" w:rsidRPr="001B371F">
        <w:rPr>
          <w:rFonts w:ascii="Arial" w:hAnsi="Arial" w:cs="Arial"/>
          <w:color w:val="000000" w:themeColor="text1"/>
          <w:sz w:val="24"/>
          <w:szCs w:val="24"/>
        </w:rPr>
        <w:t>I con</w:t>
      </w:r>
      <w:r w:rsidR="005225B6" w:rsidRPr="001B371F">
        <w:rPr>
          <w:rFonts w:ascii="Arial" w:hAnsi="Arial" w:cs="Arial"/>
          <w:color w:val="000000" w:themeColor="text1"/>
          <w:sz w:val="24"/>
          <w:szCs w:val="24"/>
        </w:rPr>
        <w:t>clude</w:t>
      </w:r>
      <w:r w:rsidR="00B84BD7" w:rsidRPr="001B371F">
        <w:rPr>
          <w:rFonts w:ascii="Arial" w:hAnsi="Arial" w:cs="Arial"/>
          <w:color w:val="000000" w:themeColor="text1"/>
          <w:sz w:val="24"/>
          <w:szCs w:val="24"/>
        </w:rPr>
        <w:t xml:space="preserve"> that it is expedient to confirm the Order</w:t>
      </w:r>
      <w:r w:rsidR="005225B6" w:rsidRPr="001B371F">
        <w:rPr>
          <w:rFonts w:ascii="Arial" w:hAnsi="Arial" w:cs="Arial"/>
          <w:color w:val="000000" w:themeColor="text1"/>
          <w:sz w:val="24"/>
          <w:szCs w:val="24"/>
        </w:rPr>
        <w:t>.</w:t>
      </w:r>
    </w:p>
    <w:p w14:paraId="013CD986" w14:textId="1C1597B1" w:rsidR="001550F8" w:rsidRPr="001550F8" w:rsidRDefault="001550F8" w:rsidP="001550F8">
      <w:pPr>
        <w:pStyle w:val="Style1"/>
        <w:numPr>
          <w:ilvl w:val="0"/>
          <w:numId w:val="0"/>
        </w:numPr>
        <w:shd w:val="clear" w:color="auto" w:fill="FFFFFF"/>
        <w:tabs>
          <w:tab w:val="clear" w:pos="432"/>
          <w:tab w:val="left" w:pos="6521"/>
        </w:tabs>
        <w:spacing w:after="300"/>
        <w:textAlignment w:val="baseline"/>
        <w:rPr>
          <w:rFonts w:ascii="Arial" w:hAnsi="Arial" w:cs="Arial"/>
          <w:b/>
          <w:bCs/>
          <w:color w:val="000000" w:themeColor="text1"/>
          <w:sz w:val="24"/>
          <w:szCs w:val="24"/>
        </w:rPr>
      </w:pPr>
      <w:r>
        <w:rPr>
          <w:rFonts w:ascii="Arial" w:hAnsi="Arial" w:cs="Arial"/>
          <w:b/>
          <w:bCs/>
          <w:color w:val="000000" w:themeColor="text1"/>
          <w:sz w:val="24"/>
          <w:szCs w:val="24"/>
        </w:rPr>
        <w:t>Other Matters</w:t>
      </w:r>
    </w:p>
    <w:p w14:paraId="6A77AD4A" w14:textId="549E0291" w:rsidR="00A14FDB" w:rsidRPr="00A14FDB" w:rsidRDefault="00A14FDB" w:rsidP="001550F8">
      <w:pPr>
        <w:pStyle w:val="Style1"/>
        <w:tabs>
          <w:tab w:val="num" w:pos="720"/>
        </w:tabs>
        <w:rPr>
          <w:rFonts w:ascii="Arial" w:hAnsi="Arial" w:cs="Arial"/>
          <w:sz w:val="24"/>
          <w:szCs w:val="24"/>
        </w:rPr>
      </w:pPr>
      <w:r>
        <w:rPr>
          <w:rFonts w:ascii="Arial" w:hAnsi="Arial" w:cs="Arial"/>
          <w:sz w:val="24"/>
          <w:szCs w:val="24"/>
        </w:rPr>
        <w:t xml:space="preserve">Reference </w:t>
      </w:r>
      <w:r w:rsidR="0077606A">
        <w:rPr>
          <w:rFonts w:ascii="Arial" w:hAnsi="Arial" w:cs="Arial"/>
          <w:sz w:val="24"/>
          <w:szCs w:val="24"/>
        </w:rPr>
        <w:t>i</w:t>
      </w:r>
      <w:r>
        <w:rPr>
          <w:rFonts w:ascii="Arial" w:hAnsi="Arial" w:cs="Arial"/>
          <w:sz w:val="24"/>
          <w:szCs w:val="24"/>
        </w:rPr>
        <w:t xml:space="preserve">s made to other routes </w:t>
      </w:r>
      <w:r w:rsidR="0077606A">
        <w:rPr>
          <w:rFonts w:ascii="Arial" w:hAnsi="Arial" w:cs="Arial"/>
          <w:sz w:val="24"/>
          <w:szCs w:val="24"/>
        </w:rPr>
        <w:t xml:space="preserve">in Bedford </w:t>
      </w:r>
      <w:r>
        <w:rPr>
          <w:rFonts w:ascii="Arial" w:hAnsi="Arial" w:cs="Arial"/>
          <w:sz w:val="24"/>
          <w:szCs w:val="24"/>
        </w:rPr>
        <w:t>not being open and available for use, unrecorded routes</w:t>
      </w:r>
      <w:r w:rsidR="00FC747A">
        <w:rPr>
          <w:rFonts w:ascii="Arial" w:hAnsi="Arial" w:cs="Arial"/>
          <w:sz w:val="24"/>
          <w:szCs w:val="24"/>
        </w:rPr>
        <w:t>, lack of maintenance</w:t>
      </w:r>
      <w:r w:rsidR="00356A0F">
        <w:rPr>
          <w:rFonts w:ascii="Arial" w:hAnsi="Arial" w:cs="Arial"/>
          <w:sz w:val="24"/>
          <w:szCs w:val="24"/>
        </w:rPr>
        <w:t xml:space="preserve">, </w:t>
      </w:r>
      <w:r w:rsidR="00FC747A">
        <w:rPr>
          <w:rFonts w:ascii="Arial" w:hAnsi="Arial" w:cs="Arial"/>
          <w:sz w:val="24"/>
          <w:szCs w:val="24"/>
        </w:rPr>
        <w:t>BBC</w:t>
      </w:r>
      <w:r w:rsidR="00A4047A">
        <w:rPr>
          <w:rFonts w:ascii="Arial" w:hAnsi="Arial" w:cs="Arial"/>
          <w:sz w:val="24"/>
          <w:szCs w:val="24"/>
        </w:rPr>
        <w:t>’s</w:t>
      </w:r>
      <w:r w:rsidR="00E25ECA">
        <w:rPr>
          <w:rFonts w:ascii="Arial" w:hAnsi="Arial" w:cs="Arial"/>
          <w:sz w:val="24"/>
          <w:szCs w:val="24"/>
        </w:rPr>
        <w:t xml:space="preserve"> tardiness in</w:t>
      </w:r>
      <w:r w:rsidR="00FC747A">
        <w:rPr>
          <w:rFonts w:ascii="Arial" w:hAnsi="Arial" w:cs="Arial"/>
          <w:sz w:val="24"/>
          <w:szCs w:val="24"/>
        </w:rPr>
        <w:t xml:space="preserve"> </w:t>
      </w:r>
      <w:r w:rsidR="0077606A">
        <w:rPr>
          <w:rFonts w:ascii="Arial" w:hAnsi="Arial" w:cs="Arial"/>
          <w:sz w:val="24"/>
          <w:szCs w:val="24"/>
        </w:rPr>
        <w:t>updating</w:t>
      </w:r>
      <w:r w:rsidR="00FC747A">
        <w:rPr>
          <w:rFonts w:ascii="Arial" w:hAnsi="Arial" w:cs="Arial"/>
          <w:sz w:val="24"/>
          <w:szCs w:val="24"/>
        </w:rPr>
        <w:t xml:space="preserve"> their online map and</w:t>
      </w:r>
      <w:r w:rsidR="00E25ECA">
        <w:rPr>
          <w:rFonts w:ascii="Arial" w:hAnsi="Arial" w:cs="Arial"/>
          <w:sz w:val="24"/>
          <w:szCs w:val="24"/>
        </w:rPr>
        <w:t xml:space="preserve"> </w:t>
      </w:r>
      <w:r w:rsidR="00A4047A">
        <w:rPr>
          <w:rFonts w:ascii="Arial" w:hAnsi="Arial" w:cs="Arial"/>
          <w:sz w:val="24"/>
          <w:szCs w:val="24"/>
        </w:rPr>
        <w:t>the</w:t>
      </w:r>
      <w:r w:rsidR="00E37B80">
        <w:rPr>
          <w:rFonts w:ascii="Arial" w:hAnsi="Arial" w:cs="Arial"/>
          <w:sz w:val="24"/>
          <w:szCs w:val="24"/>
        </w:rPr>
        <w:t>ir</w:t>
      </w:r>
      <w:r w:rsidR="00A4047A">
        <w:rPr>
          <w:rFonts w:ascii="Arial" w:hAnsi="Arial" w:cs="Arial"/>
          <w:sz w:val="24"/>
          <w:szCs w:val="24"/>
        </w:rPr>
        <w:t xml:space="preserve"> failure </w:t>
      </w:r>
      <w:r w:rsidR="0077606A">
        <w:rPr>
          <w:rFonts w:ascii="Arial" w:hAnsi="Arial" w:cs="Arial"/>
          <w:sz w:val="24"/>
          <w:szCs w:val="24"/>
        </w:rPr>
        <w:t xml:space="preserve">to </w:t>
      </w:r>
      <w:r w:rsidR="00F532D3">
        <w:rPr>
          <w:rFonts w:ascii="Arial" w:hAnsi="Arial" w:cs="Arial"/>
          <w:sz w:val="24"/>
          <w:szCs w:val="24"/>
        </w:rPr>
        <w:t>carry out their statutory duties. These matters do not relate to the Order before me</w:t>
      </w:r>
      <w:r w:rsidR="0077606A">
        <w:rPr>
          <w:rFonts w:ascii="Arial" w:hAnsi="Arial" w:cs="Arial"/>
          <w:sz w:val="24"/>
          <w:szCs w:val="24"/>
        </w:rPr>
        <w:t>,</w:t>
      </w:r>
      <w:r w:rsidR="00A4047A">
        <w:rPr>
          <w:rFonts w:ascii="Arial" w:hAnsi="Arial" w:cs="Arial"/>
          <w:sz w:val="24"/>
          <w:szCs w:val="24"/>
        </w:rPr>
        <w:t xml:space="preserve"> and I am unable to </w:t>
      </w:r>
      <w:r w:rsidR="0036513A">
        <w:rPr>
          <w:rFonts w:ascii="Arial" w:hAnsi="Arial" w:cs="Arial"/>
          <w:sz w:val="24"/>
          <w:szCs w:val="24"/>
        </w:rPr>
        <w:t>take them into consideration</w:t>
      </w:r>
      <w:r w:rsidR="003278A4">
        <w:rPr>
          <w:rFonts w:ascii="Arial" w:hAnsi="Arial" w:cs="Arial"/>
          <w:sz w:val="24"/>
          <w:szCs w:val="24"/>
        </w:rPr>
        <w:t xml:space="preserve">. </w:t>
      </w:r>
    </w:p>
    <w:p w14:paraId="75674ADE" w14:textId="1A66201B" w:rsidR="001550F8" w:rsidRPr="002C5055" w:rsidRDefault="0077606A" w:rsidP="00C53F16">
      <w:pPr>
        <w:pStyle w:val="Style1"/>
        <w:tabs>
          <w:tab w:val="num" w:pos="720"/>
        </w:tabs>
        <w:rPr>
          <w:rFonts w:ascii="Arial" w:hAnsi="Arial" w:cs="Arial"/>
          <w:sz w:val="24"/>
          <w:szCs w:val="24"/>
        </w:rPr>
      </w:pPr>
      <w:r w:rsidRPr="002C5055">
        <w:rPr>
          <w:rFonts w:ascii="Arial" w:hAnsi="Arial" w:cs="Arial"/>
          <w:color w:val="auto"/>
          <w:sz w:val="24"/>
          <w:szCs w:val="24"/>
        </w:rPr>
        <w:t xml:space="preserve">Concerns are raised </w:t>
      </w:r>
      <w:r w:rsidR="002C5055" w:rsidRPr="002C5055">
        <w:rPr>
          <w:rFonts w:ascii="Arial" w:hAnsi="Arial" w:cs="Arial"/>
          <w:color w:val="auto"/>
          <w:sz w:val="24"/>
          <w:szCs w:val="24"/>
        </w:rPr>
        <w:t>about the ch</w:t>
      </w:r>
      <w:r w:rsidR="001550F8" w:rsidRPr="002C5055">
        <w:rPr>
          <w:rFonts w:ascii="Arial" w:hAnsi="Arial" w:cs="Arial"/>
          <w:color w:val="auto"/>
          <w:sz w:val="24"/>
          <w:szCs w:val="24"/>
        </w:rPr>
        <w:t xml:space="preserve">arges to </w:t>
      </w:r>
      <w:r w:rsidR="002C5055" w:rsidRPr="002C5055">
        <w:rPr>
          <w:rFonts w:ascii="Arial" w:hAnsi="Arial" w:cs="Arial"/>
          <w:color w:val="auto"/>
          <w:sz w:val="24"/>
          <w:szCs w:val="24"/>
        </w:rPr>
        <w:t>the applicant for making the Order</w:t>
      </w:r>
      <w:r w:rsidR="001550F8" w:rsidRPr="002C5055">
        <w:rPr>
          <w:rFonts w:ascii="Arial" w:hAnsi="Arial" w:cs="Arial"/>
          <w:color w:val="auto"/>
          <w:sz w:val="24"/>
          <w:szCs w:val="24"/>
        </w:rPr>
        <w:t>. BBC’s char</w:t>
      </w:r>
      <w:r w:rsidR="002C5055" w:rsidRPr="002C5055">
        <w:rPr>
          <w:rFonts w:ascii="Arial" w:hAnsi="Arial" w:cs="Arial"/>
          <w:color w:val="auto"/>
          <w:sz w:val="24"/>
          <w:szCs w:val="24"/>
        </w:rPr>
        <w:t>ging policy</w:t>
      </w:r>
      <w:r w:rsidR="001550F8" w:rsidRPr="002C5055">
        <w:rPr>
          <w:rFonts w:ascii="Arial" w:hAnsi="Arial" w:cs="Arial"/>
          <w:color w:val="auto"/>
          <w:sz w:val="24"/>
          <w:szCs w:val="24"/>
        </w:rPr>
        <w:t xml:space="preserve"> for determining applications </w:t>
      </w:r>
      <w:r w:rsidR="006A6500">
        <w:rPr>
          <w:rFonts w:ascii="Arial" w:hAnsi="Arial" w:cs="Arial"/>
          <w:color w:val="auto"/>
          <w:sz w:val="24"/>
          <w:szCs w:val="24"/>
        </w:rPr>
        <w:t>is</w:t>
      </w:r>
      <w:r w:rsidR="001550F8" w:rsidRPr="002C5055">
        <w:rPr>
          <w:rFonts w:ascii="Arial" w:hAnsi="Arial" w:cs="Arial"/>
          <w:color w:val="auto"/>
          <w:sz w:val="24"/>
          <w:szCs w:val="24"/>
        </w:rPr>
        <w:t xml:space="preserve"> not a matter before me and do</w:t>
      </w:r>
      <w:r w:rsidR="006A6500">
        <w:rPr>
          <w:rFonts w:ascii="Arial" w:hAnsi="Arial" w:cs="Arial"/>
          <w:color w:val="auto"/>
          <w:sz w:val="24"/>
          <w:szCs w:val="24"/>
        </w:rPr>
        <w:t>es</w:t>
      </w:r>
      <w:r w:rsidR="001550F8" w:rsidRPr="002C5055">
        <w:rPr>
          <w:rFonts w:ascii="Arial" w:hAnsi="Arial" w:cs="Arial"/>
          <w:color w:val="auto"/>
          <w:sz w:val="24"/>
          <w:szCs w:val="24"/>
        </w:rPr>
        <w:t xml:space="preserve"> not affect the legislative tests. However, I understand this matter has been raised with the Local Ombudsman and this complaint </w:t>
      </w:r>
      <w:r w:rsidR="008F5F0B">
        <w:rPr>
          <w:rFonts w:ascii="Arial" w:hAnsi="Arial" w:cs="Arial"/>
          <w:color w:val="auto"/>
          <w:sz w:val="24"/>
          <w:szCs w:val="24"/>
        </w:rPr>
        <w:t>w</w:t>
      </w:r>
      <w:r w:rsidR="001550F8" w:rsidRPr="002C5055">
        <w:rPr>
          <w:rFonts w:ascii="Arial" w:hAnsi="Arial" w:cs="Arial"/>
          <w:color w:val="auto"/>
          <w:sz w:val="24"/>
          <w:szCs w:val="24"/>
        </w:rPr>
        <w:t>as dismissed</w:t>
      </w:r>
      <w:r w:rsidR="003278A4" w:rsidRPr="002C5055">
        <w:rPr>
          <w:rFonts w:ascii="Arial" w:hAnsi="Arial" w:cs="Arial"/>
          <w:color w:val="auto"/>
          <w:sz w:val="24"/>
          <w:szCs w:val="24"/>
        </w:rPr>
        <w:t xml:space="preserve">. </w:t>
      </w:r>
    </w:p>
    <w:p w14:paraId="042E2E92" w14:textId="6F9D904A" w:rsidR="00EC587F" w:rsidRPr="00AD6100" w:rsidRDefault="00A77105" w:rsidP="00EC587F">
      <w:pPr>
        <w:tabs>
          <w:tab w:val="left" w:pos="432"/>
        </w:tabs>
        <w:spacing w:before="180"/>
        <w:outlineLvl w:val="0"/>
        <w:rPr>
          <w:rFonts w:ascii="Arial" w:hAnsi="Arial" w:cs="Arial"/>
          <w:b/>
          <w:color w:val="000000"/>
          <w:kern w:val="28"/>
          <w:sz w:val="24"/>
          <w:szCs w:val="24"/>
        </w:rPr>
      </w:pPr>
      <w:r w:rsidRPr="00AD6100">
        <w:rPr>
          <w:rFonts w:ascii="Arial" w:hAnsi="Arial" w:cs="Arial"/>
          <w:b/>
          <w:color w:val="000000"/>
          <w:kern w:val="28"/>
          <w:sz w:val="24"/>
          <w:szCs w:val="24"/>
        </w:rPr>
        <w:t xml:space="preserve">Overall </w:t>
      </w:r>
      <w:r w:rsidR="00EC587F" w:rsidRPr="00AD6100">
        <w:rPr>
          <w:rFonts w:ascii="Arial" w:hAnsi="Arial" w:cs="Arial"/>
          <w:b/>
          <w:color w:val="000000"/>
          <w:kern w:val="28"/>
          <w:sz w:val="24"/>
          <w:szCs w:val="24"/>
        </w:rPr>
        <w:t>Conclusion</w:t>
      </w:r>
    </w:p>
    <w:p w14:paraId="042E2E93" w14:textId="40ADBC08" w:rsidR="00EC587F" w:rsidRPr="00AD6100" w:rsidRDefault="00EC587F" w:rsidP="00EC587F">
      <w:pPr>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Having regard to the above</w:t>
      </w:r>
      <w:r w:rsidR="001F6ECC">
        <w:rPr>
          <w:rFonts w:ascii="Arial" w:hAnsi="Arial" w:cs="Arial"/>
          <w:color w:val="000000"/>
          <w:kern w:val="28"/>
          <w:sz w:val="24"/>
          <w:szCs w:val="24"/>
        </w:rPr>
        <w:t>,</w:t>
      </w:r>
      <w:r w:rsidRPr="00AD6100">
        <w:rPr>
          <w:rFonts w:ascii="Arial" w:hAnsi="Arial" w:cs="Arial"/>
          <w:color w:val="000000"/>
          <w:kern w:val="28"/>
          <w:sz w:val="24"/>
          <w:szCs w:val="24"/>
        </w:rPr>
        <w:t xml:space="preserve"> and all other matters raised in the written representations</w:t>
      </w:r>
      <w:r w:rsidR="001F6ECC">
        <w:rPr>
          <w:rFonts w:ascii="Arial" w:hAnsi="Arial" w:cs="Arial"/>
          <w:color w:val="000000"/>
          <w:kern w:val="28"/>
          <w:sz w:val="24"/>
          <w:szCs w:val="24"/>
        </w:rPr>
        <w:t>,</w:t>
      </w:r>
      <w:r w:rsidRPr="00AD6100">
        <w:rPr>
          <w:rFonts w:ascii="Arial" w:hAnsi="Arial" w:cs="Arial"/>
          <w:color w:val="000000"/>
          <w:kern w:val="28"/>
          <w:sz w:val="24"/>
          <w:szCs w:val="24"/>
        </w:rPr>
        <w:t xml:space="preserve"> I conclude that the Order should be confirmed</w:t>
      </w:r>
      <w:r w:rsidR="002C5055">
        <w:rPr>
          <w:rFonts w:ascii="Arial" w:hAnsi="Arial" w:cs="Arial"/>
          <w:color w:val="000000"/>
          <w:kern w:val="28"/>
          <w:sz w:val="24"/>
          <w:szCs w:val="24"/>
        </w:rPr>
        <w:t xml:space="preserve"> subject to modification to correct the grid references</w:t>
      </w:r>
      <w:r w:rsidR="001B6F34">
        <w:rPr>
          <w:rFonts w:ascii="Arial" w:hAnsi="Arial" w:cs="Arial"/>
          <w:color w:val="000000"/>
          <w:kern w:val="28"/>
          <w:sz w:val="24"/>
          <w:szCs w:val="24"/>
        </w:rPr>
        <w:t xml:space="preserve">. The </w:t>
      </w:r>
      <w:r w:rsidR="001F6ECC">
        <w:rPr>
          <w:rFonts w:ascii="Arial" w:hAnsi="Arial" w:cs="Arial"/>
          <w:color w:val="000000"/>
          <w:kern w:val="28"/>
          <w:sz w:val="24"/>
          <w:szCs w:val="24"/>
        </w:rPr>
        <w:t>modifications</w:t>
      </w:r>
      <w:r w:rsidR="002C5055">
        <w:rPr>
          <w:rFonts w:ascii="Arial" w:hAnsi="Arial" w:cs="Arial"/>
          <w:color w:val="000000"/>
          <w:kern w:val="28"/>
          <w:sz w:val="24"/>
          <w:szCs w:val="24"/>
        </w:rPr>
        <w:t xml:space="preserve"> do not require advertising</w:t>
      </w:r>
      <w:r w:rsidR="00A77105" w:rsidRPr="00AD6100">
        <w:rPr>
          <w:rFonts w:ascii="Arial" w:hAnsi="Arial" w:cs="Arial"/>
          <w:color w:val="000000"/>
          <w:kern w:val="28"/>
          <w:sz w:val="24"/>
          <w:szCs w:val="24"/>
        </w:rPr>
        <w:t>.</w:t>
      </w:r>
    </w:p>
    <w:p w14:paraId="042E2E94" w14:textId="77777777" w:rsidR="00EC587F" w:rsidRPr="00AD6100" w:rsidRDefault="00EC587F" w:rsidP="00EC587F">
      <w:pPr>
        <w:tabs>
          <w:tab w:val="left" w:pos="432"/>
        </w:tabs>
        <w:spacing w:before="180"/>
        <w:outlineLvl w:val="0"/>
        <w:rPr>
          <w:rFonts w:ascii="Arial" w:hAnsi="Arial" w:cs="Arial"/>
          <w:b/>
          <w:color w:val="000000"/>
          <w:kern w:val="28"/>
          <w:sz w:val="24"/>
          <w:szCs w:val="24"/>
        </w:rPr>
      </w:pPr>
      <w:r w:rsidRPr="00AD6100">
        <w:rPr>
          <w:rFonts w:ascii="Arial" w:hAnsi="Arial" w:cs="Arial"/>
          <w:b/>
          <w:color w:val="000000"/>
          <w:kern w:val="28"/>
          <w:sz w:val="24"/>
          <w:szCs w:val="24"/>
        </w:rPr>
        <w:t>Formal Decision</w:t>
      </w:r>
    </w:p>
    <w:p w14:paraId="042E2E97" w14:textId="7D80919E" w:rsidR="00EC587F" w:rsidRDefault="00061760" w:rsidP="00951F8A">
      <w:pPr>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 xml:space="preserve">I </w:t>
      </w:r>
      <w:r w:rsidR="00F32D6D" w:rsidRPr="00AD6100">
        <w:rPr>
          <w:rFonts w:ascii="Arial" w:hAnsi="Arial" w:cs="Arial"/>
          <w:color w:val="000000"/>
          <w:kern w:val="28"/>
          <w:sz w:val="24"/>
          <w:szCs w:val="24"/>
        </w:rPr>
        <w:t>confirm</w:t>
      </w:r>
      <w:r w:rsidR="009C02D9" w:rsidRPr="00AD6100">
        <w:rPr>
          <w:rFonts w:ascii="Arial" w:hAnsi="Arial" w:cs="Arial"/>
          <w:color w:val="000000"/>
          <w:kern w:val="28"/>
          <w:sz w:val="24"/>
          <w:szCs w:val="24"/>
        </w:rPr>
        <w:t xml:space="preserve"> </w:t>
      </w:r>
      <w:r w:rsidRPr="00AD6100">
        <w:rPr>
          <w:rFonts w:ascii="Arial" w:hAnsi="Arial" w:cs="Arial"/>
          <w:color w:val="000000"/>
          <w:kern w:val="28"/>
          <w:sz w:val="24"/>
          <w:szCs w:val="24"/>
        </w:rPr>
        <w:t xml:space="preserve">the Order </w:t>
      </w:r>
      <w:r w:rsidR="009C02D9" w:rsidRPr="00AD6100">
        <w:rPr>
          <w:rFonts w:ascii="Arial" w:hAnsi="Arial" w:cs="Arial"/>
          <w:color w:val="000000"/>
          <w:kern w:val="28"/>
          <w:sz w:val="24"/>
          <w:szCs w:val="24"/>
        </w:rPr>
        <w:t xml:space="preserve">subject to </w:t>
      </w:r>
      <w:r w:rsidR="00412D1D">
        <w:rPr>
          <w:rFonts w:ascii="Arial" w:hAnsi="Arial" w:cs="Arial"/>
          <w:color w:val="000000"/>
          <w:kern w:val="28"/>
          <w:sz w:val="24"/>
          <w:szCs w:val="24"/>
        </w:rPr>
        <w:t xml:space="preserve">the following </w:t>
      </w:r>
      <w:r w:rsidR="009C02D9" w:rsidRPr="00AD6100">
        <w:rPr>
          <w:rFonts w:ascii="Arial" w:hAnsi="Arial" w:cs="Arial"/>
          <w:color w:val="000000"/>
          <w:kern w:val="28"/>
          <w:sz w:val="24"/>
          <w:szCs w:val="24"/>
        </w:rPr>
        <w:t>modifications</w:t>
      </w:r>
      <w:r w:rsidR="002A7CC3">
        <w:rPr>
          <w:rFonts w:ascii="Arial" w:hAnsi="Arial" w:cs="Arial"/>
          <w:color w:val="000000"/>
          <w:kern w:val="28"/>
          <w:sz w:val="24"/>
          <w:szCs w:val="24"/>
        </w:rPr>
        <w:t>:</w:t>
      </w:r>
    </w:p>
    <w:p w14:paraId="1DF76FA8" w14:textId="70A7A542" w:rsidR="00DE13E8" w:rsidRDefault="00DE13E8" w:rsidP="00DE13E8">
      <w:pPr>
        <w:tabs>
          <w:tab w:val="left" w:pos="432"/>
        </w:tabs>
        <w:spacing w:before="180"/>
        <w:ind w:left="432"/>
        <w:outlineLvl w:val="0"/>
        <w:rPr>
          <w:rFonts w:ascii="Arial" w:hAnsi="Arial" w:cs="Arial"/>
          <w:color w:val="000000"/>
          <w:kern w:val="28"/>
          <w:sz w:val="24"/>
          <w:szCs w:val="24"/>
        </w:rPr>
      </w:pPr>
      <w:r>
        <w:rPr>
          <w:rFonts w:ascii="Arial" w:hAnsi="Arial" w:cs="Arial"/>
          <w:color w:val="000000"/>
          <w:kern w:val="28"/>
          <w:sz w:val="24"/>
          <w:szCs w:val="24"/>
        </w:rPr>
        <w:t xml:space="preserve">In Part </w:t>
      </w:r>
      <w:r w:rsidR="00930B42">
        <w:rPr>
          <w:rFonts w:ascii="Arial" w:hAnsi="Arial" w:cs="Arial"/>
          <w:color w:val="000000"/>
          <w:kern w:val="28"/>
          <w:sz w:val="24"/>
          <w:szCs w:val="24"/>
        </w:rPr>
        <w:t>1</w:t>
      </w:r>
      <w:r>
        <w:rPr>
          <w:rFonts w:ascii="Arial" w:hAnsi="Arial" w:cs="Arial"/>
          <w:color w:val="000000"/>
          <w:kern w:val="28"/>
          <w:sz w:val="24"/>
          <w:szCs w:val="24"/>
        </w:rPr>
        <w:t xml:space="preserve"> of the Order</w:t>
      </w:r>
    </w:p>
    <w:p w14:paraId="0D9C5244" w14:textId="61DF6AED" w:rsidR="002A7CC3" w:rsidRDefault="00335C9A" w:rsidP="002A7CC3">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Replac</w:t>
      </w:r>
      <w:r w:rsidR="005809CC">
        <w:rPr>
          <w:rFonts w:ascii="Arial" w:hAnsi="Arial" w:cs="Arial"/>
          <w:color w:val="000000"/>
          <w:kern w:val="28"/>
          <w:sz w:val="24"/>
          <w:szCs w:val="24"/>
        </w:rPr>
        <w:t xml:space="preserve">e </w:t>
      </w:r>
      <w:r>
        <w:rPr>
          <w:rFonts w:ascii="Arial" w:hAnsi="Arial" w:cs="Arial"/>
          <w:color w:val="000000"/>
          <w:kern w:val="28"/>
          <w:sz w:val="24"/>
          <w:szCs w:val="24"/>
        </w:rPr>
        <w:t>‘SP 9942/5479’ with ‘</w:t>
      </w:r>
      <w:r w:rsidR="00A444AE">
        <w:rPr>
          <w:rFonts w:ascii="Arial" w:hAnsi="Arial" w:cs="Arial"/>
          <w:color w:val="000000"/>
          <w:kern w:val="28"/>
          <w:sz w:val="24"/>
          <w:szCs w:val="24"/>
        </w:rPr>
        <w:t>SP 9443/5479’</w:t>
      </w:r>
    </w:p>
    <w:p w14:paraId="0D199F60" w14:textId="3164F479" w:rsidR="00A444AE" w:rsidRDefault="000B26E0" w:rsidP="002A7CC3">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Replace ‘SP</w:t>
      </w:r>
      <w:r w:rsidR="00C217A5">
        <w:rPr>
          <w:rFonts w:ascii="Arial" w:hAnsi="Arial" w:cs="Arial"/>
          <w:color w:val="000000"/>
          <w:kern w:val="28"/>
          <w:sz w:val="24"/>
          <w:szCs w:val="24"/>
        </w:rPr>
        <w:t xml:space="preserve"> 9419/5481’ with ‘SP 9419</w:t>
      </w:r>
      <w:r w:rsidR="004E71FA">
        <w:rPr>
          <w:rFonts w:ascii="Arial" w:hAnsi="Arial" w:cs="Arial"/>
          <w:color w:val="000000"/>
          <w:kern w:val="28"/>
          <w:sz w:val="24"/>
          <w:szCs w:val="24"/>
        </w:rPr>
        <w:t>/</w:t>
      </w:r>
      <w:r w:rsidR="00C217A5">
        <w:rPr>
          <w:rFonts w:ascii="Arial" w:hAnsi="Arial" w:cs="Arial"/>
          <w:color w:val="000000"/>
          <w:kern w:val="28"/>
          <w:sz w:val="24"/>
          <w:szCs w:val="24"/>
        </w:rPr>
        <w:t>5482’</w:t>
      </w:r>
    </w:p>
    <w:p w14:paraId="3A191E7D" w14:textId="27F98DAD" w:rsidR="001F3841" w:rsidRPr="001F3841" w:rsidRDefault="001F3841" w:rsidP="001F3841">
      <w:p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ab/>
        <w:t xml:space="preserve">In Part </w:t>
      </w:r>
      <w:r w:rsidR="00930B42">
        <w:rPr>
          <w:rFonts w:ascii="Arial" w:hAnsi="Arial" w:cs="Arial"/>
          <w:color w:val="000000"/>
          <w:kern w:val="28"/>
          <w:sz w:val="24"/>
          <w:szCs w:val="24"/>
        </w:rPr>
        <w:t>2</w:t>
      </w:r>
      <w:r>
        <w:rPr>
          <w:rFonts w:ascii="Arial" w:hAnsi="Arial" w:cs="Arial"/>
          <w:color w:val="000000"/>
          <w:kern w:val="28"/>
          <w:sz w:val="24"/>
          <w:szCs w:val="24"/>
        </w:rPr>
        <w:t xml:space="preserve"> of the Order</w:t>
      </w:r>
    </w:p>
    <w:p w14:paraId="394EE6E9" w14:textId="75F8BC6A" w:rsidR="00C217A5" w:rsidRDefault="001F3841" w:rsidP="002A7CC3">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Replace </w:t>
      </w:r>
      <w:r w:rsidR="004E71FA">
        <w:rPr>
          <w:rFonts w:ascii="Arial" w:hAnsi="Arial" w:cs="Arial"/>
          <w:color w:val="000000"/>
          <w:kern w:val="28"/>
          <w:sz w:val="24"/>
          <w:szCs w:val="24"/>
        </w:rPr>
        <w:t>‘</w:t>
      </w:r>
      <w:r w:rsidR="00170C43">
        <w:rPr>
          <w:rFonts w:ascii="Arial" w:hAnsi="Arial" w:cs="Arial"/>
          <w:color w:val="000000"/>
          <w:kern w:val="28"/>
          <w:sz w:val="24"/>
          <w:szCs w:val="24"/>
        </w:rPr>
        <w:t>SP 9438/5475’ with ‘SP 94</w:t>
      </w:r>
      <w:r w:rsidR="004467F7">
        <w:rPr>
          <w:rFonts w:ascii="Arial" w:hAnsi="Arial" w:cs="Arial"/>
          <w:color w:val="000000"/>
          <w:kern w:val="28"/>
          <w:sz w:val="24"/>
          <w:szCs w:val="24"/>
        </w:rPr>
        <w:t>39</w:t>
      </w:r>
      <w:r w:rsidR="004E71FA">
        <w:rPr>
          <w:rFonts w:ascii="Arial" w:hAnsi="Arial" w:cs="Arial"/>
          <w:color w:val="000000"/>
          <w:kern w:val="28"/>
          <w:sz w:val="24"/>
          <w:szCs w:val="24"/>
        </w:rPr>
        <w:t>/</w:t>
      </w:r>
      <w:r w:rsidR="004467F7">
        <w:rPr>
          <w:rFonts w:ascii="Arial" w:hAnsi="Arial" w:cs="Arial"/>
          <w:color w:val="000000"/>
          <w:kern w:val="28"/>
          <w:sz w:val="24"/>
          <w:szCs w:val="24"/>
        </w:rPr>
        <w:t>5475’</w:t>
      </w:r>
    </w:p>
    <w:p w14:paraId="68EB5FBD" w14:textId="60820D49" w:rsidR="004E71FA" w:rsidRDefault="004E71FA" w:rsidP="002A7CC3">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Replace ‘SP 94</w:t>
      </w:r>
      <w:r w:rsidR="00BD6CAC">
        <w:rPr>
          <w:rFonts w:ascii="Arial" w:hAnsi="Arial" w:cs="Arial"/>
          <w:color w:val="000000"/>
          <w:kern w:val="28"/>
          <w:sz w:val="24"/>
          <w:szCs w:val="24"/>
        </w:rPr>
        <w:t>19/5479’ with ‘SP 9420/5479’</w:t>
      </w:r>
      <w:r>
        <w:rPr>
          <w:rFonts w:ascii="Arial" w:hAnsi="Arial" w:cs="Arial"/>
          <w:color w:val="000000"/>
          <w:kern w:val="28"/>
          <w:sz w:val="24"/>
          <w:szCs w:val="24"/>
        </w:rPr>
        <w:t xml:space="preserve"> </w:t>
      </w:r>
    </w:p>
    <w:p w14:paraId="2AD8B316" w14:textId="77777777" w:rsidR="00037C29" w:rsidRDefault="00037C29" w:rsidP="00037C29">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Replace ‘SP 9419/5481’ with ‘SP 9419/5482’</w:t>
      </w:r>
    </w:p>
    <w:p w14:paraId="05100DB6" w14:textId="4BA36560" w:rsidR="00037C29" w:rsidRPr="00037C29" w:rsidRDefault="00037C29" w:rsidP="00037C29">
      <w:p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ab/>
        <w:t xml:space="preserve">In </w:t>
      </w:r>
      <w:r w:rsidR="00930B42">
        <w:rPr>
          <w:rFonts w:ascii="Arial" w:hAnsi="Arial" w:cs="Arial"/>
          <w:color w:val="000000"/>
          <w:kern w:val="28"/>
          <w:sz w:val="24"/>
          <w:szCs w:val="24"/>
        </w:rPr>
        <w:t>Part 3 of the Order</w:t>
      </w:r>
    </w:p>
    <w:p w14:paraId="0706452B" w14:textId="77777777" w:rsidR="00514E53" w:rsidRDefault="00514E53" w:rsidP="00514E53">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Replace ‘SP 9419/5479’ with ‘SP 9420/5479’ </w:t>
      </w:r>
    </w:p>
    <w:p w14:paraId="344EF88E" w14:textId="77777777" w:rsidR="00795E85" w:rsidRDefault="00795E85" w:rsidP="00795E85">
      <w:pPr>
        <w:pStyle w:val="ListParagraph"/>
        <w:numPr>
          <w:ilvl w:val="0"/>
          <w:numId w:val="30"/>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Replace ‘SP 9438/5475’ with ‘SP 9439/5475’</w:t>
      </w:r>
    </w:p>
    <w:p w14:paraId="7B8F8943" w14:textId="77777777" w:rsidR="00431B43" w:rsidRDefault="00431B43" w:rsidP="003C4A6C">
      <w:pPr>
        <w:tabs>
          <w:tab w:val="left" w:pos="432"/>
        </w:tabs>
        <w:spacing w:before="180"/>
        <w:ind w:left="432" w:hanging="432"/>
        <w:outlineLvl w:val="0"/>
        <w:rPr>
          <w:rFonts w:ascii="Monotype Corsiva" w:hAnsi="Monotype Corsiva"/>
          <w:i/>
          <w:color w:val="000000"/>
          <w:kern w:val="28"/>
          <w:sz w:val="36"/>
        </w:rPr>
      </w:pPr>
    </w:p>
    <w:p w14:paraId="042E2E9B" w14:textId="01999255" w:rsidR="00EC587F" w:rsidRDefault="00AD6100"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 xml:space="preserve">Claire Tregembo </w:t>
      </w:r>
    </w:p>
    <w:p w14:paraId="042E2EA0" w14:textId="05F7D75B" w:rsidR="00355FCC" w:rsidRPr="00795E85" w:rsidRDefault="00EC587F" w:rsidP="003C4A6C">
      <w:pPr>
        <w:tabs>
          <w:tab w:val="left" w:pos="432"/>
        </w:tabs>
        <w:spacing w:before="180"/>
        <w:outlineLvl w:val="0"/>
        <w:rPr>
          <w:rFonts w:ascii="Arial" w:hAnsi="Arial" w:cs="Arial"/>
          <w:color w:val="000000"/>
          <w:kern w:val="28"/>
          <w:sz w:val="24"/>
          <w:szCs w:val="24"/>
        </w:rPr>
      </w:pPr>
      <w:r w:rsidRPr="00795E85">
        <w:rPr>
          <w:rFonts w:ascii="Arial" w:hAnsi="Arial" w:cs="Arial"/>
          <w:color w:val="000000"/>
          <w:kern w:val="28"/>
          <w:sz w:val="24"/>
          <w:szCs w:val="24"/>
        </w:rPr>
        <w:t>INSPECTOR</w:t>
      </w:r>
    </w:p>
    <w:p w14:paraId="520A149E" w14:textId="77777777" w:rsidR="002554FB" w:rsidRDefault="002554FB" w:rsidP="003C4A6C">
      <w:pPr>
        <w:tabs>
          <w:tab w:val="left" w:pos="432"/>
        </w:tabs>
        <w:spacing w:before="180"/>
        <w:outlineLvl w:val="0"/>
        <w:rPr>
          <w:color w:val="000000"/>
          <w:kern w:val="28"/>
        </w:rPr>
      </w:pPr>
    </w:p>
    <w:p w14:paraId="0B4DC93E" w14:textId="77777777" w:rsidR="00795E85" w:rsidRDefault="00795E85" w:rsidP="003C4A6C">
      <w:pPr>
        <w:tabs>
          <w:tab w:val="left" w:pos="432"/>
        </w:tabs>
        <w:spacing w:before="180"/>
        <w:outlineLvl w:val="0"/>
        <w:rPr>
          <w:color w:val="000000"/>
          <w:kern w:val="28"/>
        </w:rPr>
      </w:pPr>
    </w:p>
    <w:p w14:paraId="2ABA5469" w14:textId="77777777" w:rsidR="00795E85" w:rsidRDefault="00795E85" w:rsidP="003C4A6C">
      <w:pPr>
        <w:tabs>
          <w:tab w:val="left" w:pos="432"/>
        </w:tabs>
        <w:spacing w:before="180"/>
        <w:outlineLvl w:val="0"/>
        <w:rPr>
          <w:color w:val="000000"/>
          <w:kern w:val="28"/>
        </w:rPr>
      </w:pPr>
    </w:p>
    <w:p w14:paraId="6EE86A61" w14:textId="77777777" w:rsidR="008F5F0B" w:rsidRDefault="008F5F0B" w:rsidP="00FD4257">
      <w:pPr>
        <w:pStyle w:val="Style1"/>
        <w:numPr>
          <w:ilvl w:val="0"/>
          <w:numId w:val="0"/>
        </w:numPr>
        <w:ind w:left="431" w:hanging="431"/>
        <w:jc w:val="center"/>
        <w:rPr>
          <w:rFonts w:ascii="Arial" w:hAnsi="Arial" w:cs="Arial"/>
          <w:b/>
          <w:bCs/>
          <w:sz w:val="24"/>
          <w:szCs w:val="24"/>
        </w:rPr>
      </w:pPr>
      <w:bookmarkStart w:id="2" w:name="bmkPageBreak"/>
      <w:bookmarkEnd w:id="2"/>
    </w:p>
    <w:p w14:paraId="464F57FB" w14:textId="77777777" w:rsidR="008F5F0B" w:rsidRDefault="008F5F0B" w:rsidP="00FD4257">
      <w:pPr>
        <w:pStyle w:val="Style1"/>
        <w:numPr>
          <w:ilvl w:val="0"/>
          <w:numId w:val="0"/>
        </w:numPr>
        <w:ind w:left="431" w:hanging="431"/>
        <w:jc w:val="center"/>
        <w:rPr>
          <w:rFonts w:ascii="Arial" w:hAnsi="Arial" w:cs="Arial"/>
          <w:b/>
          <w:bCs/>
          <w:sz w:val="24"/>
          <w:szCs w:val="24"/>
        </w:rPr>
      </w:pPr>
    </w:p>
    <w:p w14:paraId="28F2749B" w14:textId="77777777" w:rsidR="008F5F0B" w:rsidRDefault="008F5F0B" w:rsidP="00FD4257">
      <w:pPr>
        <w:pStyle w:val="Style1"/>
        <w:numPr>
          <w:ilvl w:val="0"/>
          <w:numId w:val="0"/>
        </w:numPr>
        <w:ind w:left="431" w:hanging="431"/>
        <w:jc w:val="center"/>
        <w:rPr>
          <w:rFonts w:ascii="Arial" w:hAnsi="Arial" w:cs="Arial"/>
          <w:b/>
          <w:bCs/>
          <w:sz w:val="24"/>
          <w:szCs w:val="24"/>
        </w:rPr>
      </w:pPr>
    </w:p>
    <w:p w14:paraId="0C18FA74" w14:textId="6CEF0728" w:rsidR="00C77482" w:rsidRDefault="00FD4257" w:rsidP="00FD4257">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t>Order Plan</w:t>
      </w:r>
    </w:p>
    <w:p w14:paraId="042E2EA1" w14:textId="5CD832F4" w:rsidR="000B0589" w:rsidRDefault="00FD4257" w:rsidP="00FD4257">
      <w:pPr>
        <w:pStyle w:val="Style1"/>
        <w:numPr>
          <w:ilvl w:val="0"/>
          <w:numId w:val="0"/>
        </w:numPr>
        <w:ind w:left="431" w:hanging="431"/>
        <w:jc w:val="center"/>
      </w:pPr>
      <w:r w:rsidRPr="00FD4257">
        <w:rPr>
          <w:rFonts w:ascii="Arial" w:hAnsi="Arial" w:cs="Arial"/>
          <w:b/>
          <w:bCs/>
          <w:noProof/>
          <w:sz w:val="24"/>
          <w:szCs w:val="24"/>
        </w:rPr>
        <w:drawing>
          <wp:inline distT="0" distB="0" distL="0" distR="0" wp14:anchorId="424664B7" wp14:editId="6C3610B1">
            <wp:extent cx="5925926" cy="844550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pic:nvPicPr>
                  <pic:blipFill>
                    <a:blip r:embed="rId13"/>
                    <a:stretch>
                      <a:fillRect/>
                    </a:stretch>
                  </pic:blipFill>
                  <pic:spPr>
                    <a:xfrm>
                      <a:off x="0" y="0"/>
                      <a:ext cx="5941214" cy="8467289"/>
                    </a:xfrm>
                    <a:prstGeom prst="rect">
                      <a:avLst/>
                    </a:prstGeom>
                  </pic:spPr>
                </pic:pic>
              </a:graphicData>
            </a:graphic>
          </wp:inline>
        </w:drawing>
      </w:r>
    </w:p>
    <w:sectPr w:rsidR="000B0589"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6B994" w14:textId="77777777" w:rsidR="00B33E13" w:rsidRDefault="00B33E13" w:rsidP="00F62916">
      <w:r>
        <w:separator/>
      </w:r>
    </w:p>
  </w:endnote>
  <w:endnote w:type="continuationSeparator" w:id="0">
    <w:p w14:paraId="4B0B2C37" w14:textId="77777777" w:rsidR="00B33E13" w:rsidRDefault="00B33E1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rsidP="007E0627">
    <w:pPr>
      <w:pStyle w:val="Noindent"/>
      <w:spacing w:after="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42E2EB8" wp14:editId="229D43A6">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2299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F5E49B5" w14:textId="77777777" w:rsidR="00A42734" w:rsidRPr="00C86835" w:rsidRDefault="000B7EC0" w:rsidP="00A42734">
    <w:pPr>
      <w:pStyle w:val="Footer"/>
      <w:ind w:right="-52"/>
      <w:rPr>
        <w:rFonts w:ascii="Arial" w:hAnsi="Arial" w:cs="Arial"/>
        <w:sz w:val="20"/>
      </w:rPr>
    </w:pPr>
    <w:hyperlink r:id="rId1" w:history="1">
      <w:r w:rsidR="00A42734" w:rsidRPr="00C86835">
        <w:rPr>
          <w:rStyle w:val="Hyperlink"/>
          <w:rFonts w:ascii="Arial" w:hAnsi="Arial" w:cs="Arial"/>
          <w:sz w:val="20"/>
        </w:rPr>
        <w:t>https://www.gov.uk/planning-inspectorate</w:t>
      </w:r>
    </w:hyperlink>
  </w:p>
  <w:p w14:paraId="042E2EB0" w14:textId="77777777" w:rsidR="00366F95" w:rsidRPr="00C86835" w:rsidRDefault="00366F95" w:rsidP="00D36EAA">
    <w:pPr>
      <w:pStyle w:val="Noindent"/>
      <w:jc w:val="center"/>
      <w:rPr>
        <w:rFonts w:ascii="Arial" w:hAnsi="Arial" w:cs="Arial"/>
        <w:sz w:val="20"/>
      </w:rPr>
    </w:pPr>
    <w:r w:rsidRPr="00C86835">
      <w:rPr>
        <w:rStyle w:val="PageNumber"/>
        <w:rFonts w:ascii="Arial" w:hAnsi="Arial" w:cs="Arial"/>
        <w:sz w:val="20"/>
      </w:rPr>
      <w:fldChar w:fldCharType="begin"/>
    </w:r>
    <w:r w:rsidRPr="00C86835">
      <w:rPr>
        <w:rStyle w:val="PageNumber"/>
        <w:rFonts w:ascii="Arial" w:hAnsi="Arial" w:cs="Arial"/>
        <w:sz w:val="20"/>
      </w:rPr>
      <w:instrText xml:space="preserve"> PAGE </w:instrText>
    </w:r>
    <w:r w:rsidRPr="00C86835">
      <w:rPr>
        <w:rStyle w:val="PageNumber"/>
        <w:rFonts w:ascii="Arial" w:hAnsi="Arial" w:cs="Arial"/>
        <w:sz w:val="20"/>
      </w:rPr>
      <w:fldChar w:fldCharType="separate"/>
    </w:r>
    <w:r w:rsidR="000D6E24" w:rsidRPr="00C86835">
      <w:rPr>
        <w:rStyle w:val="PageNumber"/>
        <w:rFonts w:ascii="Arial" w:hAnsi="Arial" w:cs="Arial"/>
        <w:noProof/>
        <w:sz w:val="20"/>
      </w:rPr>
      <w:t>2</w:t>
    </w:r>
    <w:r w:rsidRPr="00C8683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42E2EBA" wp14:editId="0638FD2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3BA5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6E26BA3" w14:textId="77777777" w:rsidR="00C86835" w:rsidRDefault="000B7EC0" w:rsidP="00C86835">
    <w:pPr>
      <w:pStyle w:val="Footer"/>
      <w:ind w:right="-52"/>
      <w:rPr>
        <w:rFonts w:ascii="Arial" w:hAnsi="Arial" w:cs="Arial"/>
        <w:sz w:val="20"/>
      </w:rPr>
    </w:pPr>
    <w:hyperlink r:id="rId1" w:history="1">
      <w:r w:rsidR="00C86835">
        <w:rPr>
          <w:rStyle w:val="Hyperlink"/>
          <w:rFonts w:ascii="Arial" w:hAnsi="Arial" w:cs="Arial"/>
          <w:sz w:val="20"/>
        </w:rPr>
        <w:t>https://www.gov.uk/planning-inspectorate</w:t>
      </w:r>
    </w:hyperlink>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3859B" w14:textId="77777777" w:rsidR="00B33E13" w:rsidRDefault="00B33E13" w:rsidP="00F62916">
      <w:r>
        <w:separator/>
      </w:r>
    </w:p>
  </w:footnote>
  <w:footnote w:type="continuationSeparator" w:id="0">
    <w:p w14:paraId="6F4724D8" w14:textId="77777777" w:rsidR="00B33E13" w:rsidRDefault="00B33E1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93E5" w14:textId="77777777" w:rsidR="00C86835" w:rsidRDefault="00C8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rsidTr="007964AA">
      <w:trPr>
        <w:trHeight w:val="142"/>
      </w:trPr>
      <w:tc>
        <w:tcPr>
          <w:tcW w:w="9520" w:type="dxa"/>
        </w:tcPr>
        <w:p w14:paraId="042E2EA8" w14:textId="4E677CD7" w:rsidR="00366F95" w:rsidRPr="007964AA" w:rsidRDefault="003D12F9" w:rsidP="00172E9F">
          <w:pPr>
            <w:pStyle w:val="Footer"/>
            <w:rPr>
              <w:rFonts w:ascii="Arial" w:hAnsi="Arial" w:cs="Arial"/>
              <w:sz w:val="20"/>
            </w:rPr>
          </w:pPr>
          <w:r w:rsidRPr="007964AA">
            <w:rPr>
              <w:rFonts w:ascii="Arial" w:hAnsi="Arial" w:cs="Arial"/>
              <w:sz w:val="20"/>
            </w:rPr>
            <w:t xml:space="preserve">Order Decision </w:t>
          </w:r>
          <w:r w:rsidR="00172E9F" w:rsidRPr="007964AA">
            <w:rPr>
              <w:rFonts w:ascii="Arial" w:hAnsi="Arial" w:cs="Arial"/>
              <w:sz w:val="20"/>
            </w:rPr>
            <w:t>ROW</w:t>
          </w:r>
          <w:r w:rsidRPr="007964AA">
            <w:rPr>
              <w:rFonts w:ascii="Arial" w:hAnsi="Arial" w:cs="Arial"/>
              <w:sz w:val="20"/>
            </w:rPr>
            <w:t>/</w:t>
          </w:r>
          <w:r w:rsidR="008300A1">
            <w:rPr>
              <w:rFonts w:ascii="Arial" w:hAnsi="Arial" w:cs="Arial"/>
              <w:sz w:val="20"/>
            </w:rPr>
            <w:t>33</w:t>
          </w:r>
          <w:r w:rsidR="00561CD5">
            <w:rPr>
              <w:rFonts w:ascii="Arial" w:hAnsi="Arial" w:cs="Arial"/>
              <w:sz w:val="20"/>
            </w:rPr>
            <w:t>18247</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5099429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6301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03C7053"/>
    <w:multiLevelType w:val="hybridMultilevel"/>
    <w:tmpl w:val="F3D4C35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67C2E5D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60572888">
    <w:abstractNumId w:val="20"/>
  </w:num>
  <w:num w:numId="2" w16cid:durableId="64687274">
    <w:abstractNumId w:val="20"/>
  </w:num>
  <w:num w:numId="3" w16cid:durableId="941884004">
    <w:abstractNumId w:val="22"/>
  </w:num>
  <w:num w:numId="4" w16cid:durableId="1339428741">
    <w:abstractNumId w:val="0"/>
  </w:num>
  <w:num w:numId="5" w16cid:durableId="1950576311">
    <w:abstractNumId w:val="11"/>
  </w:num>
  <w:num w:numId="6" w16cid:durableId="1762096018">
    <w:abstractNumId w:val="19"/>
  </w:num>
  <w:num w:numId="7" w16cid:durableId="1754862199">
    <w:abstractNumId w:val="23"/>
  </w:num>
  <w:num w:numId="8" w16cid:durableId="758018353">
    <w:abstractNumId w:val="18"/>
  </w:num>
  <w:num w:numId="9" w16cid:durableId="550075140">
    <w:abstractNumId w:val="4"/>
  </w:num>
  <w:num w:numId="10" w16cid:durableId="304359037">
    <w:abstractNumId w:val="5"/>
  </w:num>
  <w:num w:numId="11" w16cid:durableId="517814911">
    <w:abstractNumId w:val="14"/>
  </w:num>
  <w:num w:numId="12" w16cid:durableId="63381385">
    <w:abstractNumId w:val="15"/>
  </w:num>
  <w:num w:numId="13" w16cid:durableId="791097932">
    <w:abstractNumId w:val="8"/>
  </w:num>
  <w:num w:numId="14" w16cid:durableId="1954244821">
    <w:abstractNumId w:val="13"/>
  </w:num>
  <w:num w:numId="15" w16cid:durableId="1532690577">
    <w:abstractNumId w:val="16"/>
  </w:num>
  <w:num w:numId="16" w16cid:durableId="1451628322">
    <w:abstractNumId w:val="2"/>
  </w:num>
  <w:num w:numId="17" w16cid:durableId="955605327">
    <w:abstractNumId w:val="17"/>
  </w:num>
  <w:num w:numId="18" w16cid:durableId="886263074">
    <w:abstractNumId w:val="6"/>
  </w:num>
  <w:num w:numId="19" w16cid:durableId="1080716069">
    <w:abstractNumId w:val="3"/>
  </w:num>
  <w:num w:numId="20" w16cid:durableId="172261337">
    <w:abstractNumId w:val="7"/>
  </w:num>
  <w:num w:numId="21" w16cid:durableId="1821731227">
    <w:abstractNumId w:val="12"/>
  </w:num>
  <w:num w:numId="22" w16cid:durableId="339158254">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179154970">
    <w:abstractNumId w:val="21"/>
  </w:num>
  <w:num w:numId="24" w16cid:durableId="1187913601">
    <w:abstractNumId w:val="9"/>
  </w:num>
  <w:num w:numId="25" w16cid:durableId="1912884859">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432970482">
    <w:abstractNumId w:val="12"/>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65688716">
    <w:abstractNumId w:val="1"/>
  </w:num>
  <w:num w:numId="28" w16cid:durableId="1445688531">
    <w:abstractNumId w:val="12"/>
    <w:lvlOverride w:ilvl="0">
      <w:lvl w:ilvl="0">
        <w:start w:val="1"/>
        <w:numFmt w:val="decimal"/>
        <w:pStyle w:val="Style1"/>
        <w:lvlText w:val="%1."/>
        <w:lvlJc w:val="left"/>
        <w:pPr>
          <w:tabs>
            <w:tab w:val="num" w:pos="7241"/>
          </w:tabs>
          <w:ind w:left="6952" w:hanging="431"/>
        </w:pPr>
        <w:rPr>
          <w:rFonts w:hint="default"/>
          <w:b w:val="0"/>
          <w:i w:val="0"/>
          <w:color w:val="000000" w:themeColor="text1"/>
        </w:rPr>
      </w:lvl>
    </w:lvlOverride>
  </w:num>
  <w:num w:numId="29" w16cid:durableId="1884780398">
    <w:abstractNumId w:val="12"/>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15332920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10378"/>
    <w:rsid w:val="000105C9"/>
    <w:rsid w:val="00010835"/>
    <w:rsid w:val="0001175F"/>
    <w:rsid w:val="00014AEB"/>
    <w:rsid w:val="000170AA"/>
    <w:rsid w:val="0001797B"/>
    <w:rsid w:val="0002149A"/>
    <w:rsid w:val="00023038"/>
    <w:rsid w:val="0002330A"/>
    <w:rsid w:val="000247B2"/>
    <w:rsid w:val="000263D8"/>
    <w:rsid w:val="000274AF"/>
    <w:rsid w:val="00037C29"/>
    <w:rsid w:val="0004363E"/>
    <w:rsid w:val="000442FC"/>
    <w:rsid w:val="000445BE"/>
    <w:rsid w:val="00046145"/>
    <w:rsid w:val="0004625F"/>
    <w:rsid w:val="00046799"/>
    <w:rsid w:val="000504DC"/>
    <w:rsid w:val="00053135"/>
    <w:rsid w:val="0005503B"/>
    <w:rsid w:val="00060FA7"/>
    <w:rsid w:val="00061760"/>
    <w:rsid w:val="0006187F"/>
    <w:rsid w:val="00063030"/>
    <w:rsid w:val="0006411C"/>
    <w:rsid w:val="00066E22"/>
    <w:rsid w:val="00076A40"/>
    <w:rsid w:val="00077358"/>
    <w:rsid w:val="00081725"/>
    <w:rsid w:val="00087477"/>
    <w:rsid w:val="00087A2F"/>
    <w:rsid w:val="00087DEC"/>
    <w:rsid w:val="00090418"/>
    <w:rsid w:val="00092552"/>
    <w:rsid w:val="00094935"/>
    <w:rsid w:val="00096933"/>
    <w:rsid w:val="0009731E"/>
    <w:rsid w:val="000A03B1"/>
    <w:rsid w:val="000A2D44"/>
    <w:rsid w:val="000A3038"/>
    <w:rsid w:val="000A4AEB"/>
    <w:rsid w:val="000A6099"/>
    <w:rsid w:val="000A64AE"/>
    <w:rsid w:val="000B02BC"/>
    <w:rsid w:val="000B0589"/>
    <w:rsid w:val="000B1375"/>
    <w:rsid w:val="000B187A"/>
    <w:rsid w:val="000B216E"/>
    <w:rsid w:val="000B26E0"/>
    <w:rsid w:val="000B2778"/>
    <w:rsid w:val="000B7EC0"/>
    <w:rsid w:val="000C1A5F"/>
    <w:rsid w:val="000C3F13"/>
    <w:rsid w:val="000C5098"/>
    <w:rsid w:val="000C698E"/>
    <w:rsid w:val="000D0673"/>
    <w:rsid w:val="000D6E24"/>
    <w:rsid w:val="000E57C1"/>
    <w:rsid w:val="000E7D03"/>
    <w:rsid w:val="000F16F4"/>
    <w:rsid w:val="000F2734"/>
    <w:rsid w:val="000F3362"/>
    <w:rsid w:val="000F6CF7"/>
    <w:rsid w:val="000F6EC2"/>
    <w:rsid w:val="001000CB"/>
    <w:rsid w:val="00104D93"/>
    <w:rsid w:val="001103DB"/>
    <w:rsid w:val="001107B8"/>
    <w:rsid w:val="00110CF1"/>
    <w:rsid w:val="00111901"/>
    <w:rsid w:val="0011282C"/>
    <w:rsid w:val="00113558"/>
    <w:rsid w:val="0011461E"/>
    <w:rsid w:val="001153AC"/>
    <w:rsid w:val="00116D57"/>
    <w:rsid w:val="001257B4"/>
    <w:rsid w:val="00136EB8"/>
    <w:rsid w:val="001440C3"/>
    <w:rsid w:val="00146563"/>
    <w:rsid w:val="00147FDD"/>
    <w:rsid w:val="00152C92"/>
    <w:rsid w:val="001550F8"/>
    <w:rsid w:val="0016145C"/>
    <w:rsid w:val="00161862"/>
    <w:rsid w:val="00161B5C"/>
    <w:rsid w:val="0016315E"/>
    <w:rsid w:val="00165156"/>
    <w:rsid w:val="0016680C"/>
    <w:rsid w:val="00170C43"/>
    <w:rsid w:val="0017112E"/>
    <w:rsid w:val="00172E9F"/>
    <w:rsid w:val="00173265"/>
    <w:rsid w:val="00176122"/>
    <w:rsid w:val="0017769D"/>
    <w:rsid w:val="0017772D"/>
    <w:rsid w:val="00180A24"/>
    <w:rsid w:val="00181BD7"/>
    <w:rsid w:val="001821DF"/>
    <w:rsid w:val="00184090"/>
    <w:rsid w:val="001848EE"/>
    <w:rsid w:val="00185444"/>
    <w:rsid w:val="001859D4"/>
    <w:rsid w:val="00186D89"/>
    <w:rsid w:val="00187949"/>
    <w:rsid w:val="00187EC6"/>
    <w:rsid w:val="001921A7"/>
    <w:rsid w:val="0019283D"/>
    <w:rsid w:val="001975F0"/>
    <w:rsid w:val="00197B5B"/>
    <w:rsid w:val="001A1405"/>
    <w:rsid w:val="001A1BFD"/>
    <w:rsid w:val="001A2AC0"/>
    <w:rsid w:val="001A46BB"/>
    <w:rsid w:val="001A4EE3"/>
    <w:rsid w:val="001A530E"/>
    <w:rsid w:val="001A5EC3"/>
    <w:rsid w:val="001A7EB5"/>
    <w:rsid w:val="001B3366"/>
    <w:rsid w:val="001B371F"/>
    <w:rsid w:val="001B37BF"/>
    <w:rsid w:val="001B40E5"/>
    <w:rsid w:val="001B6F34"/>
    <w:rsid w:val="001B7E41"/>
    <w:rsid w:val="001C2310"/>
    <w:rsid w:val="001D7B49"/>
    <w:rsid w:val="001D7CEE"/>
    <w:rsid w:val="001E0713"/>
    <w:rsid w:val="001E597E"/>
    <w:rsid w:val="001E7214"/>
    <w:rsid w:val="001F294A"/>
    <w:rsid w:val="001F3841"/>
    <w:rsid w:val="001F5990"/>
    <w:rsid w:val="001F6A95"/>
    <w:rsid w:val="001F6ECC"/>
    <w:rsid w:val="001F773C"/>
    <w:rsid w:val="0020178F"/>
    <w:rsid w:val="00202A9D"/>
    <w:rsid w:val="00203EA2"/>
    <w:rsid w:val="00206F44"/>
    <w:rsid w:val="00207816"/>
    <w:rsid w:val="00211326"/>
    <w:rsid w:val="00212C8F"/>
    <w:rsid w:val="0021343E"/>
    <w:rsid w:val="00213E99"/>
    <w:rsid w:val="00214F76"/>
    <w:rsid w:val="00217780"/>
    <w:rsid w:val="0022114D"/>
    <w:rsid w:val="0022183C"/>
    <w:rsid w:val="002308EC"/>
    <w:rsid w:val="00231793"/>
    <w:rsid w:val="002330B1"/>
    <w:rsid w:val="002338DB"/>
    <w:rsid w:val="00242A5E"/>
    <w:rsid w:val="00242A7B"/>
    <w:rsid w:val="00246679"/>
    <w:rsid w:val="00250B27"/>
    <w:rsid w:val="002537FF"/>
    <w:rsid w:val="002554FB"/>
    <w:rsid w:val="00255DC1"/>
    <w:rsid w:val="0026026C"/>
    <w:rsid w:val="002603C0"/>
    <w:rsid w:val="00262928"/>
    <w:rsid w:val="0026771D"/>
    <w:rsid w:val="002808DD"/>
    <w:rsid w:val="002819AB"/>
    <w:rsid w:val="0028382E"/>
    <w:rsid w:val="00290409"/>
    <w:rsid w:val="0029075A"/>
    <w:rsid w:val="00294E0E"/>
    <w:rsid w:val="002958D9"/>
    <w:rsid w:val="002958DA"/>
    <w:rsid w:val="002962B5"/>
    <w:rsid w:val="002973DC"/>
    <w:rsid w:val="002A443A"/>
    <w:rsid w:val="002A6CB9"/>
    <w:rsid w:val="002A7CC3"/>
    <w:rsid w:val="002B04CA"/>
    <w:rsid w:val="002B1265"/>
    <w:rsid w:val="002B1284"/>
    <w:rsid w:val="002B363A"/>
    <w:rsid w:val="002B5A3A"/>
    <w:rsid w:val="002C068A"/>
    <w:rsid w:val="002C2524"/>
    <w:rsid w:val="002C3EFB"/>
    <w:rsid w:val="002C5055"/>
    <w:rsid w:val="002D17CD"/>
    <w:rsid w:val="002D2056"/>
    <w:rsid w:val="002D415E"/>
    <w:rsid w:val="002D473D"/>
    <w:rsid w:val="002D5FE6"/>
    <w:rsid w:val="002E1F33"/>
    <w:rsid w:val="002E218D"/>
    <w:rsid w:val="002E33E2"/>
    <w:rsid w:val="002E5250"/>
    <w:rsid w:val="002E57AE"/>
    <w:rsid w:val="002F1C71"/>
    <w:rsid w:val="002F25ED"/>
    <w:rsid w:val="002F4096"/>
    <w:rsid w:val="002F4C41"/>
    <w:rsid w:val="002F6CFD"/>
    <w:rsid w:val="002F7E08"/>
    <w:rsid w:val="00300AAB"/>
    <w:rsid w:val="00303CA5"/>
    <w:rsid w:val="0030500E"/>
    <w:rsid w:val="00307221"/>
    <w:rsid w:val="003120FD"/>
    <w:rsid w:val="003166A6"/>
    <w:rsid w:val="003206FD"/>
    <w:rsid w:val="003278A4"/>
    <w:rsid w:val="00330EE6"/>
    <w:rsid w:val="00332D4A"/>
    <w:rsid w:val="0033308D"/>
    <w:rsid w:val="00335C9A"/>
    <w:rsid w:val="00343A1F"/>
    <w:rsid w:val="00344294"/>
    <w:rsid w:val="00344CD1"/>
    <w:rsid w:val="003466A9"/>
    <w:rsid w:val="003545D3"/>
    <w:rsid w:val="003548DA"/>
    <w:rsid w:val="00355FCC"/>
    <w:rsid w:val="003568ED"/>
    <w:rsid w:val="00356A0F"/>
    <w:rsid w:val="00360664"/>
    <w:rsid w:val="003611FE"/>
    <w:rsid w:val="00361890"/>
    <w:rsid w:val="0036225E"/>
    <w:rsid w:val="003641C7"/>
    <w:rsid w:val="00364E17"/>
    <w:rsid w:val="0036513A"/>
    <w:rsid w:val="003666CA"/>
    <w:rsid w:val="00366F95"/>
    <w:rsid w:val="00371B02"/>
    <w:rsid w:val="0037323A"/>
    <w:rsid w:val="003753FE"/>
    <w:rsid w:val="00376DA0"/>
    <w:rsid w:val="00377BD7"/>
    <w:rsid w:val="00381164"/>
    <w:rsid w:val="003815DE"/>
    <w:rsid w:val="00381629"/>
    <w:rsid w:val="0038505C"/>
    <w:rsid w:val="003853EA"/>
    <w:rsid w:val="0039022B"/>
    <w:rsid w:val="00390856"/>
    <w:rsid w:val="00391D3E"/>
    <w:rsid w:val="00392D13"/>
    <w:rsid w:val="003941CF"/>
    <w:rsid w:val="00394871"/>
    <w:rsid w:val="003A0288"/>
    <w:rsid w:val="003A3B20"/>
    <w:rsid w:val="003A5DE8"/>
    <w:rsid w:val="003B0A82"/>
    <w:rsid w:val="003B2FE6"/>
    <w:rsid w:val="003B304C"/>
    <w:rsid w:val="003B43C2"/>
    <w:rsid w:val="003B4E27"/>
    <w:rsid w:val="003B5CDF"/>
    <w:rsid w:val="003B69A3"/>
    <w:rsid w:val="003B7199"/>
    <w:rsid w:val="003B752C"/>
    <w:rsid w:val="003C0D8C"/>
    <w:rsid w:val="003C3AF5"/>
    <w:rsid w:val="003C439C"/>
    <w:rsid w:val="003C4A6C"/>
    <w:rsid w:val="003C6857"/>
    <w:rsid w:val="003D12F9"/>
    <w:rsid w:val="003D18BA"/>
    <w:rsid w:val="003D1D4A"/>
    <w:rsid w:val="003D3715"/>
    <w:rsid w:val="003D4879"/>
    <w:rsid w:val="003E0D20"/>
    <w:rsid w:val="003E1583"/>
    <w:rsid w:val="003E24F7"/>
    <w:rsid w:val="003E48D6"/>
    <w:rsid w:val="003E53A2"/>
    <w:rsid w:val="003E54CC"/>
    <w:rsid w:val="003F0382"/>
    <w:rsid w:val="003F2EEE"/>
    <w:rsid w:val="003F3533"/>
    <w:rsid w:val="003F4CA6"/>
    <w:rsid w:val="003F5F28"/>
    <w:rsid w:val="003F7DFB"/>
    <w:rsid w:val="00401723"/>
    <w:rsid w:val="004029F3"/>
    <w:rsid w:val="00402A24"/>
    <w:rsid w:val="00405ECB"/>
    <w:rsid w:val="00412D1D"/>
    <w:rsid w:val="004156F0"/>
    <w:rsid w:val="004166A7"/>
    <w:rsid w:val="00417A52"/>
    <w:rsid w:val="00421940"/>
    <w:rsid w:val="00427AA5"/>
    <w:rsid w:val="00431B43"/>
    <w:rsid w:val="00434739"/>
    <w:rsid w:val="00436315"/>
    <w:rsid w:val="00440845"/>
    <w:rsid w:val="00440F29"/>
    <w:rsid w:val="00443905"/>
    <w:rsid w:val="00443F0D"/>
    <w:rsid w:val="004455AE"/>
    <w:rsid w:val="004467F7"/>
    <w:rsid w:val="004474DE"/>
    <w:rsid w:val="00451EE4"/>
    <w:rsid w:val="004522C1"/>
    <w:rsid w:val="00453E15"/>
    <w:rsid w:val="00455D24"/>
    <w:rsid w:val="00460C1E"/>
    <w:rsid w:val="00462F63"/>
    <w:rsid w:val="00465915"/>
    <w:rsid w:val="00467375"/>
    <w:rsid w:val="004717E8"/>
    <w:rsid w:val="00471C02"/>
    <w:rsid w:val="0047367F"/>
    <w:rsid w:val="00473821"/>
    <w:rsid w:val="0047474D"/>
    <w:rsid w:val="004765EC"/>
    <w:rsid w:val="00476C95"/>
    <w:rsid w:val="0047718B"/>
    <w:rsid w:val="0047768B"/>
    <w:rsid w:val="00477DDA"/>
    <w:rsid w:val="0048041A"/>
    <w:rsid w:val="00481B75"/>
    <w:rsid w:val="00483D15"/>
    <w:rsid w:val="00487402"/>
    <w:rsid w:val="00492F93"/>
    <w:rsid w:val="00494B35"/>
    <w:rsid w:val="004976CF"/>
    <w:rsid w:val="004A2EB8"/>
    <w:rsid w:val="004A307A"/>
    <w:rsid w:val="004A5DE2"/>
    <w:rsid w:val="004B017C"/>
    <w:rsid w:val="004B4EEB"/>
    <w:rsid w:val="004B5E65"/>
    <w:rsid w:val="004B7240"/>
    <w:rsid w:val="004B7EE8"/>
    <w:rsid w:val="004C07CB"/>
    <w:rsid w:val="004C09A5"/>
    <w:rsid w:val="004C179C"/>
    <w:rsid w:val="004C4564"/>
    <w:rsid w:val="004C6A2E"/>
    <w:rsid w:val="004C77FB"/>
    <w:rsid w:val="004D1081"/>
    <w:rsid w:val="004D48F9"/>
    <w:rsid w:val="004D4BAE"/>
    <w:rsid w:val="004D6BF6"/>
    <w:rsid w:val="004D6E56"/>
    <w:rsid w:val="004E04E0"/>
    <w:rsid w:val="004E0A3B"/>
    <w:rsid w:val="004E0C93"/>
    <w:rsid w:val="004E17CB"/>
    <w:rsid w:val="004E3E32"/>
    <w:rsid w:val="004E3E9E"/>
    <w:rsid w:val="004E6091"/>
    <w:rsid w:val="004E71FA"/>
    <w:rsid w:val="004E772A"/>
    <w:rsid w:val="004F0A86"/>
    <w:rsid w:val="004F2210"/>
    <w:rsid w:val="004F2796"/>
    <w:rsid w:val="004F58EB"/>
    <w:rsid w:val="004F62B1"/>
    <w:rsid w:val="00500451"/>
    <w:rsid w:val="00506851"/>
    <w:rsid w:val="00510B82"/>
    <w:rsid w:val="00513B5D"/>
    <w:rsid w:val="00514E53"/>
    <w:rsid w:val="00517288"/>
    <w:rsid w:val="005225B6"/>
    <w:rsid w:val="0052347F"/>
    <w:rsid w:val="00523706"/>
    <w:rsid w:val="005302FE"/>
    <w:rsid w:val="00530FE2"/>
    <w:rsid w:val="00535A3E"/>
    <w:rsid w:val="00541734"/>
    <w:rsid w:val="005417F0"/>
    <w:rsid w:val="00542B4C"/>
    <w:rsid w:val="005455D2"/>
    <w:rsid w:val="00550815"/>
    <w:rsid w:val="00552409"/>
    <w:rsid w:val="00552629"/>
    <w:rsid w:val="0055475C"/>
    <w:rsid w:val="00554D79"/>
    <w:rsid w:val="00555BF0"/>
    <w:rsid w:val="00561CD5"/>
    <w:rsid w:val="00561E69"/>
    <w:rsid w:val="0056634F"/>
    <w:rsid w:val="0057098A"/>
    <w:rsid w:val="005718AF"/>
    <w:rsid w:val="00571FD4"/>
    <w:rsid w:val="00572879"/>
    <w:rsid w:val="0057471E"/>
    <w:rsid w:val="00574A06"/>
    <w:rsid w:val="005764EF"/>
    <w:rsid w:val="0057782A"/>
    <w:rsid w:val="005809CC"/>
    <w:rsid w:val="00580BF3"/>
    <w:rsid w:val="00581170"/>
    <w:rsid w:val="00582541"/>
    <w:rsid w:val="00591235"/>
    <w:rsid w:val="00591A0F"/>
    <w:rsid w:val="00595B07"/>
    <w:rsid w:val="00596D1A"/>
    <w:rsid w:val="005A074D"/>
    <w:rsid w:val="005A0799"/>
    <w:rsid w:val="005A0BF2"/>
    <w:rsid w:val="005A0D34"/>
    <w:rsid w:val="005A2AA1"/>
    <w:rsid w:val="005A3A64"/>
    <w:rsid w:val="005A4F5D"/>
    <w:rsid w:val="005A6284"/>
    <w:rsid w:val="005B166B"/>
    <w:rsid w:val="005B38DC"/>
    <w:rsid w:val="005B5CBA"/>
    <w:rsid w:val="005B755C"/>
    <w:rsid w:val="005B7762"/>
    <w:rsid w:val="005B7A4E"/>
    <w:rsid w:val="005C09EF"/>
    <w:rsid w:val="005C16F0"/>
    <w:rsid w:val="005C4407"/>
    <w:rsid w:val="005C4E7D"/>
    <w:rsid w:val="005D1A08"/>
    <w:rsid w:val="005D37AD"/>
    <w:rsid w:val="005D3AE6"/>
    <w:rsid w:val="005D513E"/>
    <w:rsid w:val="005D739E"/>
    <w:rsid w:val="005D7655"/>
    <w:rsid w:val="005E013E"/>
    <w:rsid w:val="005E132B"/>
    <w:rsid w:val="005E2E7B"/>
    <w:rsid w:val="005E34E1"/>
    <w:rsid w:val="005E34FF"/>
    <w:rsid w:val="005E3542"/>
    <w:rsid w:val="005E52F9"/>
    <w:rsid w:val="005E6B4E"/>
    <w:rsid w:val="005F1261"/>
    <w:rsid w:val="005F21D4"/>
    <w:rsid w:val="005F6B12"/>
    <w:rsid w:val="005F773A"/>
    <w:rsid w:val="00602315"/>
    <w:rsid w:val="0060353F"/>
    <w:rsid w:val="0060521C"/>
    <w:rsid w:val="006052EF"/>
    <w:rsid w:val="006055CC"/>
    <w:rsid w:val="00607093"/>
    <w:rsid w:val="00610A14"/>
    <w:rsid w:val="006127F0"/>
    <w:rsid w:val="00614E46"/>
    <w:rsid w:val="00615462"/>
    <w:rsid w:val="00625EB3"/>
    <w:rsid w:val="0062717D"/>
    <w:rsid w:val="00630E31"/>
    <w:rsid w:val="006319E6"/>
    <w:rsid w:val="00631C9D"/>
    <w:rsid w:val="00632A5F"/>
    <w:rsid w:val="0063373D"/>
    <w:rsid w:val="00634458"/>
    <w:rsid w:val="00637B8F"/>
    <w:rsid w:val="006414D7"/>
    <w:rsid w:val="00644ADC"/>
    <w:rsid w:val="00645274"/>
    <w:rsid w:val="00646139"/>
    <w:rsid w:val="0064704A"/>
    <w:rsid w:val="00647FCA"/>
    <w:rsid w:val="006530B1"/>
    <w:rsid w:val="00655C0C"/>
    <w:rsid w:val="0065719B"/>
    <w:rsid w:val="00657FFE"/>
    <w:rsid w:val="0066322F"/>
    <w:rsid w:val="0067011F"/>
    <w:rsid w:val="00670D02"/>
    <w:rsid w:val="006714A6"/>
    <w:rsid w:val="0067795E"/>
    <w:rsid w:val="00681108"/>
    <w:rsid w:val="00682E71"/>
    <w:rsid w:val="00683417"/>
    <w:rsid w:val="006854B9"/>
    <w:rsid w:val="00685A46"/>
    <w:rsid w:val="00686158"/>
    <w:rsid w:val="006866D3"/>
    <w:rsid w:val="0069559D"/>
    <w:rsid w:val="00696368"/>
    <w:rsid w:val="006970CC"/>
    <w:rsid w:val="00697434"/>
    <w:rsid w:val="00697AFF"/>
    <w:rsid w:val="00697BF7"/>
    <w:rsid w:val="00697FCD"/>
    <w:rsid w:val="006A2753"/>
    <w:rsid w:val="006A2A4B"/>
    <w:rsid w:val="006A5BB3"/>
    <w:rsid w:val="006A5DED"/>
    <w:rsid w:val="006A6500"/>
    <w:rsid w:val="006A7416"/>
    <w:rsid w:val="006A78DC"/>
    <w:rsid w:val="006A7B8B"/>
    <w:rsid w:val="006B1BC9"/>
    <w:rsid w:val="006B3174"/>
    <w:rsid w:val="006B4BA3"/>
    <w:rsid w:val="006B62D2"/>
    <w:rsid w:val="006C077E"/>
    <w:rsid w:val="006C0FD4"/>
    <w:rsid w:val="006C147F"/>
    <w:rsid w:val="006C4A0F"/>
    <w:rsid w:val="006C4C25"/>
    <w:rsid w:val="006C55D0"/>
    <w:rsid w:val="006C6D1A"/>
    <w:rsid w:val="006D0225"/>
    <w:rsid w:val="006D093E"/>
    <w:rsid w:val="006D27D8"/>
    <w:rsid w:val="006D2842"/>
    <w:rsid w:val="006D3854"/>
    <w:rsid w:val="006D3864"/>
    <w:rsid w:val="006D5133"/>
    <w:rsid w:val="006D6E94"/>
    <w:rsid w:val="006E179E"/>
    <w:rsid w:val="006E5D0E"/>
    <w:rsid w:val="006E690E"/>
    <w:rsid w:val="006E729C"/>
    <w:rsid w:val="006F16D9"/>
    <w:rsid w:val="006F1F93"/>
    <w:rsid w:val="006F6496"/>
    <w:rsid w:val="00703B0F"/>
    <w:rsid w:val="00704126"/>
    <w:rsid w:val="0070431C"/>
    <w:rsid w:val="00704969"/>
    <w:rsid w:val="007057DD"/>
    <w:rsid w:val="00705925"/>
    <w:rsid w:val="007105ED"/>
    <w:rsid w:val="00714BBE"/>
    <w:rsid w:val="0071604A"/>
    <w:rsid w:val="0072335D"/>
    <w:rsid w:val="00724990"/>
    <w:rsid w:val="00724B67"/>
    <w:rsid w:val="007304EB"/>
    <w:rsid w:val="00732C3A"/>
    <w:rsid w:val="00735169"/>
    <w:rsid w:val="007353B0"/>
    <w:rsid w:val="0074134F"/>
    <w:rsid w:val="00742871"/>
    <w:rsid w:val="0074299D"/>
    <w:rsid w:val="00752638"/>
    <w:rsid w:val="00757E00"/>
    <w:rsid w:val="0076205F"/>
    <w:rsid w:val="00764B56"/>
    <w:rsid w:val="00764EC7"/>
    <w:rsid w:val="00773057"/>
    <w:rsid w:val="0077606A"/>
    <w:rsid w:val="00785862"/>
    <w:rsid w:val="0078761F"/>
    <w:rsid w:val="00790F59"/>
    <w:rsid w:val="00795E85"/>
    <w:rsid w:val="007964AA"/>
    <w:rsid w:val="007976F6"/>
    <w:rsid w:val="00797D93"/>
    <w:rsid w:val="007A0537"/>
    <w:rsid w:val="007A50B0"/>
    <w:rsid w:val="007A7EDC"/>
    <w:rsid w:val="007B16A1"/>
    <w:rsid w:val="007B4C9B"/>
    <w:rsid w:val="007B6F59"/>
    <w:rsid w:val="007C1DBC"/>
    <w:rsid w:val="007C746E"/>
    <w:rsid w:val="007D0720"/>
    <w:rsid w:val="007D0DC5"/>
    <w:rsid w:val="007D0F23"/>
    <w:rsid w:val="007D2786"/>
    <w:rsid w:val="007D2FB9"/>
    <w:rsid w:val="007D311E"/>
    <w:rsid w:val="007D3C88"/>
    <w:rsid w:val="007D44FE"/>
    <w:rsid w:val="007D65B4"/>
    <w:rsid w:val="007D66DA"/>
    <w:rsid w:val="007E0627"/>
    <w:rsid w:val="007E225F"/>
    <w:rsid w:val="007F1352"/>
    <w:rsid w:val="007F14FA"/>
    <w:rsid w:val="007F3F10"/>
    <w:rsid w:val="007F59EB"/>
    <w:rsid w:val="00801325"/>
    <w:rsid w:val="0080174C"/>
    <w:rsid w:val="00801840"/>
    <w:rsid w:val="00802FE5"/>
    <w:rsid w:val="008045A9"/>
    <w:rsid w:val="00810F44"/>
    <w:rsid w:val="00811D81"/>
    <w:rsid w:val="00813859"/>
    <w:rsid w:val="00814919"/>
    <w:rsid w:val="008156B3"/>
    <w:rsid w:val="00815D6A"/>
    <w:rsid w:val="00816B78"/>
    <w:rsid w:val="00821A11"/>
    <w:rsid w:val="00824F54"/>
    <w:rsid w:val="0082611E"/>
    <w:rsid w:val="00827937"/>
    <w:rsid w:val="008300A1"/>
    <w:rsid w:val="00831016"/>
    <w:rsid w:val="008339F1"/>
    <w:rsid w:val="00834368"/>
    <w:rsid w:val="0083520B"/>
    <w:rsid w:val="008362FD"/>
    <w:rsid w:val="008411A4"/>
    <w:rsid w:val="00843C75"/>
    <w:rsid w:val="0084682F"/>
    <w:rsid w:val="00850984"/>
    <w:rsid w:val="00852469"/>
    <w:rsid w:val="00852917"/>
    <w:rsid w:val="00855FA2"/>
    <w:rsid w:val="008614EF"/>
    <w:rsid w:val="008640DD"/>
    <w:rsid w:val="00866C58"/>
    <w:rsid w:val="008675D5"/>
    <w:rsid w:val="00874588"/>
    <w:rsid w:val="00874C6C"/>
    <w:rsid w:val="00874E94"/>
    <w:rsid w:val="00880A7F"/>
    <w:rsid w:val="00881EAE"/>
    <w:rsid w:val="00882B66"/>
    <w:rsid w:val="0088653E"/>
    <w:rsid w:val="00890CF8"/>
    <w:rsid w:val="0089308C"/>
    <w:rsid w:val="00896216"/>
    <w:rsid w:val="00896A7B"/>
    <w:rsid w:val="00896AF6"/>
    <w:rsid w:val="0089799F"/>
    <w:rsid w:val="008A03E3"/>
    <w:rsid w:val="008A2D9D"/>
    <w:rsid w:val="008A3F35"/>
    <w:rsid w:val="008A5EE5"/>
    <w:rsid w:val="008A691B"/>
    <w:rsid w:val="008B3358"/>
    <w:rsid w:val="008B389C"/>
    <w:rsid w:val="008B3D95"/>
    <w:rsid w:val="008C2BFC"/>
    <w:rsid w:val="008C468B"/>
    <w:rsid w:val="008C6FA3"/>
    <w:rsid w:val="008C7EC9"/>
    <w:rsid w:val="008D5291"/>
    <w:rsid w:val="008D60B5"/>
    <w:rsid w:val="008D7D60"/>
    <w:rsid w:val="008D7ECA"/>
    <w:rsid w:val="008E005A"/>
    <w:rsid w:val="008E359C"/>
    <w:rsid w:val="008E74C2"/>
    <w:rsid w:val="008F10BF"/>
    <w:rsid w:val="008F4A7A"/>
    <w:rsid w:val="008F5F0B"/>
    <w:rsid w:val="008F6C41"/>
    <w:rsid w:val="00901334"/>
    <w:rsid w:val="0090155A"/>
    <w:rsid w:val="009032CD"/>
    <w:rsid w:val="0090482B"/>
    <w:rsid w:val="00907C52"/>
    <w:rsid w:val="009118C2"/>
    <w:rsid w:val="009124CE"/>
    <w:rsid w:val="00912954"/>
    <w:rsid w:val="00915054"/>
    <w:rsid w:val="00920ED9"/>
    <w:rsid w:val="00921F0B"/>
    <w:rsid w:val="00921F34"/>
    <w:rsid w:val="0092304C"/>
    <w:rsid w:val="00923F06"/>
    <w:rsid w:val="00924D79"/>
    <w:rsid w:val="0092562E"/>
    <w:rsid w:val="009260E5"/>
    <w:rsid w:val="00926DAF"/>
    <w:rsid w:val="00927DA3"/>
    <w:rsid w:val="0093045D"/>
    <w:rsid w:val="00930B42"/>
    <w:rsid w:val="009338F8"/>
    <w:rsid w:val="00934AC6"/>
    <w:rsid w:val="00936A11"/>
    <w:rsid w:val="00951F8A"/>
    <w:rsid w:val="0095253D"/>
    <w:rsid w:val="0095479F"/>
    <w:rsid w:val="00960B10"/>
    <w:rsid w:val="00963298"/>
    <w:rsid w:val="00963F45"/>
    <w:rsid w:val="00973222"/>
    <w:rsid w:val="009746A7"/>
    <w:rsid w:val="00974A09"/>
    <w:rsid w:val="00977BA5"/>
    <w:rsid w:val="0098078A"/>
    <w:rsid w:val="0098086F"/>
    <w:rsid w:val="00981413"/>
    <w:rsid w:val="009841DA"/>
    <w:rsid w:val="009859C7"/>
    <w:rsid w:val="00986627"/>
    <w:rsid w:val="00990D50"/>
    <w:rsid w:val="00990EDC"/>
    <w:rsid w:val="00993BE1"/>
    <w:rsid w:val="00994A8E"/>
    <w:rsid w:val="0099683C"/>
    <w:rsid w:val="009978E0"/>
    <w:rsid w:val="009A0A7B"/>
    <w:rsid w:val="009A13A1"/>
    <w:rsid w:val="009A1F19"/>
    <w:rsid w:val="009A396C"/>
    <w:rsid w:val="009B3075"/>
    <w:rsid w:val="009B5726"/>
    <w:rsid w:val="009B72ED"/>
    <w:rsid w:val="009B7BD4"/>
    <w:rsid w:val="009B7F3F"/>
    <w:rsid w:val="009C02D9"/>
    <w:rsid w:val="009C1260"/>
    <w:rsid w:val="009C1B97"/>
    <w:rsid w:val="009C1BA7"/>
    <w:rsid w:val="009C308F"/>
    <w:rsid w:val="009C625F"/>
    <w:rsid w:val="009D14B6"/>
    <w:rsid w:val="009D228B"/>
    <w:rsid w:val="009D5986"/>
    <w:rsid w:val="009D64C9"/>
    <w:rsid w:val="009D6B6A"/>
    <w:rsid w:val="009D6F04"/>
    <w:rsid w:val="009E0C67"/>
    <w:rsid w:val="009E1447"/>
    <w:rsid w:val="009E179D"/>
    <w:rsid w:val="009E3C69"/>
    <w:rsid w:val="009E4076"/>
    <w:rsid w:val="009E6FB7"/>
    <w:rsid w:val="009F0F55"/>
    <w:rsid w:val="009F151E"/>
    <w:rsid w:val="009F4EA2"/>
    <w:rsid w:val="009F7C50"/>
    <w:rsid w:val="00A00FCD"/>
    <w:rsid w:val="00A02C37"/>
    <w:rsid w:val="00A06BFB"/>
    <w:rsid w:val="00A07EFB"/>
    <w:rsid w:val="00A101CD"/>
    <w:rsid w:val="00A107C0"/>
    <w:rsid w:val="00A10800"/>
    <w:rsid w:val="00A13531"/>
    <w:rsid w:val="00A14965"/>
    <w:rsid w:val="00A14FDB"/>
    <w:rsid w:val="00A15946"/>
    <w:rsid w:val="00A15ABA"/>
    <w:rsid w:val="00A200C6"/>
    <w:rsid w:val="00A216FE"/>
    <w:rsid w:val="00A23FC7"/>
    <w:rsid w:val="00A25986"/>
    <w:rsid w:val="00A25D15"/>
    <w:rsid w:val="00A27237"/>
    <w:rsid w:val="00A31A41"/>
    <w:rsid w:val="00A3366B"/>
    <w:rsid w:val="00A35816"/>
    <w:rsid w:val="00A4047A"/>
    <w:rsid w:val="00A418A7"/>
    <w:rsid w:val="00A41F44"/>
    <w:rsid w:val="00A42734"/>
    <w:rsid w:val="00A43A02"/>
    <w:rsid w:val="00A43AEF"/>
    <w:rsid w:val="00A44024"/>
    <w:rsid w:val="00A444AE"/>
    <w:rsid w:val="00A51446"/>
    <w:rsid w:val="00A522C4"/>
    <w:rsid w:val="00A537FD"/>
    <w:rsid w:val="00A546BB"/>
    <w:rsid w:val="00A5648A"/>
    <w:rsid w:val="00A571B7"/>
    <w:rsid w:val="00A5760C"/>
    <w:rsid w:val="00A60252"/>
    <w:rsid w:val="00A60DB3"/>
    <w:rsid w:val="00A653A4"/>
    <w:rsid w:val="00A66DB7"/>
    <w:rsid w:val="00A72565"/>
    <w:rsid w:val="00A74E54"/>
    <w:rsid w:val="00A75177"/>
    <w:rsid w:val="00A75636"/>
    <w:rsid w:val="00A77105"/>
    <w:rsid w:val="00A82AA6"/>
    <w:rsid w:val="00A86F2D"/>
    <w:rsid w:val="00A9439C"/>
    <w:rsid w:val="00A96051"/>
    <w:rsid w:val="00AA0E9D"/>
    <w:rsid w:val="00AA16A4"/>
    <w:rsid w:val="00AA5004"/>
    <w:rsid w:val="00AA5E8D"/>
    <w:rsid w:val="00AC32EB"/>
    <w:rsid w:val="00AC46AB"/>
    <w:rsid w:val="00AC4D13"/>
    <w:rsid w:val="00AC68AB"/>
    <w:rsid w:val="00AD0E39"/>
    <w:rsid w:val="00AD2F56"/>
    <w:rsid w:val="00AD4803"/>
    <w:rsid w:val="00AD6100"/>
    <w:rsid w:val="00AD64BC"/>
    <w:rsid w:val="00AD6FD0"/>
    <w:rsid w:val="00AD7E7D"/>
    <w:rsid w:val="00AD7EE9"/>
    <w:rsid w:val="00AE0F60"/>
    <w:rsid w:val="00AE270D"/>
    <w:rsid w:val="00AE2FAA"/>
    <w:rsid w:val="00AE38DB"/>
    <w:rsid w:val="00AE7F34"/>
    <w:rsid w:val="00AF25A1"/>
    <w:rsid w:val="00AF4047"/>
    <w:rsid w:val="00B000EE"/>
    <w:rsid w:val="00B0115A"/>
    <w:rsid w:val="00B0194C"/>
    <w:rsid w:val="00B03F9A"/>
    <w:rsid w:val="00B049F2"/>
    <w:rsid w:val="00B05AF5"/>
    <w:rsid w:val="00B12074"/>
    <w:rsid w:val="00B1379C"/>
    <w:rsid w:val="00B160D1"/>
    <w:rsid w:val="00B17C95"/>
    <w:rsid w:val="00B20D98"/>
    <w:rsid w:val="00B267FE"/>
    <w:rsid w:val="00B31D73"/>
    <w:rsid w:val="00B32324"/>
    <w:rsid w:val="00B323A9"/>
    <w:rsid w:val="00B33E13"/>
    <w:rsid w:val="00B345C9"/>
    <w:rsid w:val="00B416E8"/>
    <w:rsid w:val="00B41AC2"/>
    <w:rsid w:val="00B43DD4"/>
    <w:rsid w:val="00B45A1A"/>
    <w:rsid w:val="00B4676E"/>
    <w:rsid w:val="00B51D9F"/>
    <w:rsid w:val="00B54B0E"/>
    <w:rsid w:val="00B5501A"/>
    <w:rsid w:val="00B56990"/>
    <w:rsid w:val="00B61A59"/>
    <w:rsid w:val="00B62B70"/>
    <w:rsid w:val="00B640E1"/>
    <w:rsid w:val="00B7142C"/>
    <w:rsid w:val="00B7184D"/>
    <w:rsid w:val="00B72226"/>
    <w:rsid w:val="00B72A98"/>
    <w:rsid w:val="00B72E5A"/>
    <w:rsid w:val="00B734D1"/>
    <w:rsid w:val="00B8133F"/>
    <w:rsid w:val="00B81D42"/>
    <w:rsid w:val="00B84BD7"/>
    <w:rsid w:val="00B9153C"/>
    <w:rsid w:val="00B948FC"/>
    <w:rsid w:val="00B95020"/>
    <w:rsid w:val="00B958D7"/>
    <w:rsid w:val="00B9770B"/>
    <w:rsid w:val="00B97ADB"/>
    <w:rsid w:val="00BA342E"/>
    <w:rsid w:val="00BA440E"/>
    <w:rsid w:val="00BB0D2A"/>
    <w:rsid w:val="00BB115E"/>
    <w:rsid w:val="00BB2BF2"/>
    <w:rsid w:val="00BB3EB4"/>
    <w:rsid w:val="00BB40D0"/>
    <w:rsid w:val="00BB5895"/>
    <w:rsid w:val="00BB68AF"/>
    <w:rsid w:val="00BB732E"/>
    <w:rsid w:val="00BC0524"/>
    <w:rsid w:val="00BC12DB"/>
    <w:rsid w:val="00BC2702"/>
    <w:rsid w:val="00BC32FC"/>
    <w:rsid w:val="00BC5D8A"/>
    <w:rsid w:val="00BC618D"/>
    <w:rsid w:val="00BD09CD"/>
    <w:rsid w:val="00BD3D85"/>
    <w:rsid w:val="00BD6CAC"/>
    <w:rsid w:val="00BE3C7A"/>
    <w:rsid w:val="00BE6377"/>
    <w:rsid w:val="00BF34D7"/>
    <w:rsid w:val="00BF7B45"/>
    <w:rsid w:val="00C009AE"/>
    <w:rsid w:val="00C00A07"/>
    <w:rsid w:val="00C00E8A"/>
    <w:rsid w:val="00C068FF"/>
    <w:rsid w:val="00C06BC6"/>
    <w:rsid w:val="00C074BE"/>
    <w:rsid w:val="00C1088A"/>
    <w:rsid w:val="00C11BD0"/>
    <w:rsid w:val="00C126B0"/>
    <w:rsid w:val="00C1290F"/>
    <w:rsid w:val="00C1316C"/>
    <w:rsid w:val="00C1360E"/>
    <w:rsid w:val="00C16534"/>
    <w:rsid w:val="00C217A5"/>
    <w:rsid w:val="00C24BB6"/>
    <w:rsid w:val="00C2568E"/>
    <w:rsid w:val="00C25B96"/>
    <w:rsid w:val="00C273A2"/>
    <w:rsid w:val="00C274BD"/>
    <w:rsid w:val="00C32393"/>
    <w:rsid w:val="00C359D1"/>
    <w:rsid w:val="00C36797"/>
    <w:rsid w:val="00C407A1"/>
    <w:rsid w:val="00C40EA6"/>
    <w:rsid w:val="00C4201C"/>
    <w:rsid w:val="00C46C6C"/>
    <w:rsid w:val="00C46D5C"/>
    <w:rsid w:val="00C532F4"/>
    <w:rsid w:val="00C5471B"/>
    <w:rsid w:val="00C5693D"/>
    <w:rsid w:val="00C57B84"/>
    <w:rsid w:val="00C61AB1"/>
    <w:rsid w:val="00C64FCA"/>
    <w:rsid w:val="00C721E8"/>
    <w:rsid w:val="00C722A1"/>
    <w:rsid w:val="00C74873"/>
    <w:rsid w:val="00C74A2C"/>
    <w:rsid w:val="00C77482"/>
    <w:rsid w:val="00C8343C"/>
    <w:rsid w:val="00C838BF"/>
    <w:rsid w:val="00C84810"/>
    <w:rsid w:val="00C84C52"/>
    <w:rsid w:val="00C857CB"/>
    <w:rsid w:val="00C85BF3"/>
    <w:rsid w:val="00C86835"/>
    <w:rsid w:val="00C8709C"/>
    <w:rsid w:val="00C8740F"/>
    <w:rsid w:val="00C9236E"/>
    <w:rsid w:val="00C929FD"/>
    <w:rsid w:val="00C93776"/>
    <w:rsid w:val="00C9554E"/>
    <w:rsid w:val="00C962C4"/>
    <w:rsid w:val="00C96A86"/>
    <w:rsid w:val="00CA2A85"/>
    <w:rsid w:val="00CA403A"/>
    <w:rsid w:val="00CA54B8"/>
    <w:rsid w:val="00CA6082"/>
    <w:rsid w:val="00CB0660"/>
    <w:rsid w:val="00CB2D27"/>
    <w:rsid w:val="00CB5401"/>
    <w:rsid w:val="00CB59C7"/>
    <w:rsid w:val="00CB6B21"/>
    <w:rsid w:val="00CC1404"/>
    <w:rsid w:val="00CC2377"/>
    <w:rsid w:val="00CC50AC"/>
    <w:rsid w:val="00CC5545"/>
    <w:rsid w:val="00CC7EC1"/>
    <w:rsid w:val="00CD158B"/>
    <w:rsid w:val="00CD507C"/>
    <w:rsid w:val="00CD705E"/>
    <w:rsid w:val="00CD754F"/>
    <w:rsid w:val="00CE1595"/>
    <w:rsid w:val="00CE20E8"/>
    <w:rsid w:val="00CE21C0"/>
    <w:rsid w:val="00CE2C3C"/>
    <w:rsid w:val="00CE3458"/>
    <w:rsid w:val="00CE692E"/>
    <w:rsid w:val="00CF4D70"/>
    <w:rsid w:val="00CF4D75"/>
    <w:rsid w:val="00CF520F"/>
    <w:rsid w:val="00D02B48"/>
    <w:rsid w:val="00D069C3"/>
    <w:rsid w:val="00D1120A"/>
    <w:rsid w:val="00D12571"/>
    <w:rsid w:val="00D125BE"/>
    <w:rsid w:val="00D13B12"/>
    <w:rsid w:val="00D202A4"/>
    <w:rsid w:val="00D2040D"/>
    <w:rsid w:val="00D24E5A"/>
    <w:rsid w:val="00D354A3"/>
    <w:rsid w:val="00D36EAA"/>
    <w:rsid w:val="00D40065"/>
    <w:rsid w:val="00D40368"/>
    <w:rsid w:val="00D41068"/>
    <w:rsid w:val="00D423EB"/>
    <w:rsid w:val="00D43809"/>
    <w:rsid w:val="00D43C15"/>
    <w:rsid w:val="00D4527F"/>
    <w:rsid w:val="00D4532D"/>
    <w:rsid w:val="00D51AB1"/>
    <w:rsid w:val="00D52ADD"/>
    <w:rsid w:val="00D5377C"/>
    <w:rsid w:val="00D54F0E"/>
    <w:rsid w:val="00D555DA"/>
    <w:rsid w:val="00D570C0"/>
    <w:rsid w:val="00D62BBC"/>
    <w:rsid w:val="00D62ED7"/>
    <w:rsid w:val="00D63003"/>
    <w:rsid w:val="00D635C6"/>
    <w:rsid w:val="00D6460A"/>
    <w:rsid w:val="00D85591"/>
    <w:rsid w:val="00D87008"/>
    <w:rsid w:val="00D873D0"/>
    <w:rsid w:val="00D90E97"/>
    <w:rsid w:val="00D92B7A"/>
    <w:rsid w:val="00D93664"/>
    <w:rsid w:val="00D96499"/>
    <w:rsid w:val="00D96AB7"/>
    <w:rsid w:val="00D97493"/>
    <w:rsid w:val="00DA0229"/>
    <w:rsid w:val="00DA68AE"/>
    <w:rsid w:val="00DB0005"/>
    <w:rsid w:val="00DB01E1"/>
    <w:rsid w:val="00DB1128"/>
    <w:rsid w:val="00DB1A35"/>
    <w:rsid w:val="00DB21EA"/>
    <w:rsid w:val="00DB4526"/>
    <w:rsid w:val="00DB4B60"/>
    <w:rsid w:val="00DB69FC"/>
    <w:rsid w:val="00DB7937"/>
    <w:rsid w:val="00DB7A44"/>
    <w:rsid w:val="00DC0915"/>
    <w:rsid w:val="00DC37E9"/>
    <w:rsid w:val="00DC3E42"/>
    <w:rsid w:val="00DC7C50"/>
    <w:rsid w:val="00DD0F21"/>
    <w:rsid w:val="00DD1781"/>
    <w:rsid w:val="00DE079D"/>
    <w:rsid w:val="00DE13E8"/>
    <w:rsid w:val="00DE265F"/>
    <w:rsid w:val="00DE26CD"/>
    <w:rsid w:val="00DF0BD9"/>
    <w:rsid w:val="00DF5DD4"/>
    <w:rsid w:val="00DF6307"/>
    <w:rsid w:val="00E008E1"/>
    <w:rsid w:val="00E010A1"/>
    <w:rsid w:val="00E018D8"/>
    <w:rsid w:val="00E02606"/>
    <w:rsid w:val="00E109E6"/>
    <w:rsid w:val="00E11244"/>
    <w:rsid w:val="00E11E1C"/>
    <w:rsid w:val="00E144BC"/>
    <w:rsid w:val="00E152FF"/>
    <w:rsid w:val="00E15353"/>
    <w:rsid w:val="00E16CAE"/>
    <w:rsid w:val="00E23C45"/>
    <w:rsid w:val="00E25DC7"/>
    <w:rsid w:val="00E25ECA"/>
    <w:rsid w:val="00E269E2"/>
    <w:rsid w:val="00E30E21"/>
    <w:rsid w:val="00E3219A"/>
    <w:rsid w:val="00E33146"/>
    <w:rsid w:val="00E33978"/>
    <w:rsid w:val="00E33DC2"/>
    <w:rsid w:val="00E373B8"/>
    <w:rsid w:val="00E37B80"/>
    <w:rsid w:val="00E40028"/>
    <w:rsid w:val="00E515DB"/>
    <w:rsid w:val="00E5199B"/>
    <w:rsid w:val="00E51B65"/>
    <w:rsid w:val="00E530F5"/>
    <w:rsid w:val="00E546BF"/>
    <w:rsid w:val="00E54F7C"/>
    <w:rsid w:val="00E61A29"/>
    <w:rsid w:val="00E62453"/>
    <w:rsid w:val="00E634BF"/>
    <w:rsid w:val="00E64DC4"/>
    <w:rsid w:val="00E674DD"/>
    <w:rsid w:val="00E67B22"/>
    <w:rsid w:val="00E72EA3"/>
    <w:rsid w:val="00E769EA"/>
    <w:rsid w:val="00E81323"/>
    <w:rsid w:val="00E819CD"/>
    <w:rsid w:val="00E83062"/>
    <w:rsid w:val="00E83939"/>
    <w:rsid w:val="00E85E3D"/>
    <w:rsid w:val="00E87300"/>
    <w:rsid w:val="00E916E3"/>
    <w:rsid w:val="00E91E2B"/>
    <w:rsid w:val="00E9218C"/>
    <w:rsid w:val="00E929FB"/>
    <w:rsid w:val="00E92B57"/>
    <w:rsid w:val="00E95515"/>
    <w:rsid w:val="00E95E48"/>
    <w:rsid w:val="00E974ED"/>
    <w:rsid w:val="00E97595"/>
    <w:rsid w:val="00EA1022"/>
    <w:rsid w:val="00EA1776"/>
    <w:rsid w:val="00EA1FB3"/>
    <w:rsid w:val="00EA3636"/>
    <w:rsid w:val="00EA3BD4"/>
    <w:rsid w:val="00EA406E"/>
    <w:rsid w:val="00EA43AC"/>
    <w:rsid w:val="00EA52D3"/>
    <w:rsid w:val="00EA668B"/>
    <w:rsid w:val="00EA73CE"/>
    <w:rsid w:val="00EB1FB6"/>
    <w:rsid w:val="00EB2329"/>
    <w:rsid w:val="00EB2B0A"/>
    <w:rsid w:val="00EB32B4"/>
    <w:rsid w:val="00EB533D"/>
    <w:rsid w:val="00EB69BE"/>
    <w:rsid w:val="00EB7528"/>
    <w:rsid w:val="00EB754C"/>
    <w:rsid w:val="00EB782E"/>
    <w:rsid w:val="00EC0795"/>
    <w:rsid w:val="00EC242C"/>
    <w:rsid w:val="00EC4AA5"/>
    <w:rsid w:val="00EC5154"/>
    <w:rsid w:val="00EC587F"/>
    <w:rsid w:val="00ED043A"/>
    <w:rsid w:val="00ED0F04"/>
    <w:rsid w:val="00ED13E1"/>
    <w:rsid w:val="00ED2339"/>
    <w:rsid w:val="00ED3727"/>
    <w:rsid w:val="00ED3764"/>
    <w:rsid w:val="00ED3DDF"/>
    <w:rsid w:val="00ED3FF4"/>
    <w:rsid w:val="00ED50F4"/>
    <w:rsid w:val="00ED6337"/>
    <w:rsid w:val="00ED6885"/>
    <w:rsid w:val="00ED6BAD"/>
    <w:rsid w:val="00EE1A50"/>
    <w:rsid w:val="00EE1C1A"/>
    <w:rsid w:val="00EE1ED0"/>
    <w:rsid w:val="00EE2613"/>
    <w:rsid w:val="00EE550A"/>
    <w:rsid w:val="00EF0976"/>
    <w:rsid w:val="00EF1E98"/>
    <w:rsid w:val="00EF2438"/>
    <w:rsid w:val="00EF2A8C"/>
    <w:rsid w:val="00EF3FA1"/>
    <w:rsid w:val="00EF4218"/>
    <w:rsid w:val="00EF43AD"/>
    <w:rsid w:val="00EF5820"/>
    <w:rsid w:val="00F0114C"/>
    <w:rsid w:val="00F0189B"/>
    <w:rsid w:val="00F01D2B"/>
    <w:rsid w:val="00F05E77"/>
    <w:rsid w:val="00F1025A"/>
    <w:rsid w:val="00F12DF2"/>
    <w:rsid w:val="00F16BDB"/>
    <w:rsid w:val="00F2297F"/>
    <w:rsid w:val="00F236F4"/>
    <w:rsid w:val="00F32D6D"/>
    <w:rsid w:val="00F33B8A"/>
    <w:rsid w:val="00F34D1D"/>
    <w:rsid w:val="00F35161"/>
    <w:rsid w:val="00F35EDC"/>
    <w:rsid w:val="00F37035"/>
    <w:rsid w:val="00F37F74"/>
    <w:rsid w:val="00F40C9D"/>
    <w:rsid w:val="00F40FD7"/>
    <w:rsid w:val="00F42C67"/>
    <w:rsid w:val="00F439F0"/>
    <w:rsid w:val="00F532D3"/>
    <w:rsid w:val="00F570AB"/>
    <w:rsid w:val="00F573DB"/>
    <w:rsid w:val="00F61AAA"/>
    <w:rsid w:val="00F62822"/>
    <w:rsid w:val="00F62916"/>
    <w:rsid w:val="00F63D36"/>
    <w:rsid w:val="00F63D9A"/>
    <w:rsid w:val="00F659A3"/>
    <w:rsid w:val="00F67BB9"/>
    <w:rsid w:val="00F70EC2"/>
    <w:rsid w:val="00F737D4"/>
    <w:rsid w:val="00F73FEA"/>
    <w:rsid w:val="00F7417F"/>
    <w:rsid w:val="00F75364"/>
    <w:rsid w:val="00F76B23"/>
    <w:rsid w:val="00F8251F"/>
    <w:rsid w:val="00F828AC"/>
    <w:rsid w:val="00F86FF4"/>
    <w:rsid w:val="00F90667"/>
    <w:rsid w:val="00F90B2A"/>
    <w:rsid w:val="00F911D3"/>
    <w:rsid w:val="00F9368D"/>
    <w:rsid w:val="00F97182"/>
    <w:rsid w:val="00F97B94"/>
    <w:rsid w:val="00F97F78"/>
    <w:rsid w:val="00FA02D2"/>
    <w:rsid w:val="00FA0413"/>
    <w:rsid w:val="00FA1068"/>
    <w:rsid w:val="00FA48AF"/>
    <w:rsid w:val="00FB060B"/>
    <w:rsid w:val="00FB2C23"/>
    <w:rsid w:val="00FB3549"/>
    <w:rsid w:val="00FB3980"/>
    <w:rsid w:val="00FB3CD4"/>
    <w:rsid w:val="00FB6217"/>
    <w:rsid w:val="00FB743C"/>
    <w:rsid w:val="00FC05E9"/>
    <w:rsid w:val="00FC07A1"/>
    <w:rsid w:val="00FC443E"/>
    <w:rsid w:val="00FC6E8D"/>
    <w:rsid w:val="00FC747A"/>
    <w:rsid w:val="00FD307B"/>
    <w:rsid w:val="00FD4257"/>
    <w:rsid w:val="00FD5943"/>
    <w:rsid w:val="00FE3A4F"/>
    <w:rsid w:val="00FE44DA"/>
    <w:rsid w:val="00FE4A0D"/>
    <w:rsid w:val="00FE5D53"/>
    <w:rsid w:val="00FE68E4"/>
    <w:rsid w:val="00FE7F7F"/>
    <w:rsid w:val="00FF2764"/>
    <w:rsid w:val="00FF34A3"/>
    <w:rsid w:val="00FF3ECF"/>
    <w:rsid w:val="00FF57B1"/>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tabs>
        <w:tab w:val="clear" w:pos="851"/>
        <w:tab w:val="num" w:pos="360"/>
      </w:tabs>
      <w:spacing w:before="80"/>
      <w:ind w:left="0" w:right="369" w:firstLine="0"/>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 w:type="character" w:customStyle="1" w:styleId="FooterChar">
    <w:name w:val="Footer Char"/>
    <w:basedOn w:val="DefaultParagraphFont"/>
    <w:link w:val="Footer"/>
    <w:rsid w:val="00C86835"/>
    <w:rPr>
      <w:rFonts w:ascii="Verdana" w:hAnsi="Verdana"/>
      <w:sz w:val="18"/>
    </w:rPr>
  </w:style>
  <w:style w:type="paragraph" w:customStyle="1" w:styleId="Default">
    <w:name w:val="Default"/>
    <w:rsid w:val="00417A5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72071">
      <w:bodyDiv w:val="1"/>
      <w:marLeft w:val="0"/>
      <w:marRight w:val="0"/>
      <w:marTop w:val="0"/>
      <w:marBottom w:val="0"/>
      <w:divBdr>
        <w:top w:val="none" w:sz="0" w:space="0" w:color="auto"/>
        <w:left w:val="none" w:sz="0" w:space="0" w:color="auto"/>
        <w:bottom w:val="none" w:sz="0" w:space="0" w:color="auto"/>
        <w:right w:val="none" w:sz="0" w:space="0" w:color="auto"/>
      </w:divBdr>
    </w:div>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74406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62EDB87F-D0C2-4D5E-BAAA-C08CC0F0DCFD}"/>
</file>

<file path=customXml/itemProps2.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3.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4.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6</Pages>
  <Words>2218</Words>
  <Characters>10797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3</cp:revision>
  <cp:lastPrinted>2013-05-29T14:27:00Z</cp:lastPrinted>
  <dcterms:created xsi:type="dcterms:W3CDTF">2024-03-27T10:06:00Z</dcterms:created>
  <dcterms:modified xsi:type="dcterms:W3CDTF">2024-03-27T10:06:00Z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GrammarlyDocumentId">
    <vt:lpwstr>4917f550af8b152af7cac47dcf086ca36685473d31876066972fccd221ea893b</vt:lpwstr>
  </property>
</Properties>
</file>