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D3DBE" w14:textId="0FC1D29A" w:rsidR="00706BBA" w:rsidRPr="008F53BE" w:rsidRDefault="00706BBA" w:rsidP="006D7832">
      <w:pPr>
        <w:rPr>
          <w:rFonts w:asciiTheme="minorHAnsi" w:hAnsiTheme="minorHAnsi" w:cstheme="minorHAnsi"/>
          <w:noProof/>
          <w:lang w:eastAsia="en-GB"/>
        </w:rPr>
      </w:pPr>
      <w:r w:rsidRPr="008F53BE">
        <w:rPr>
          <w:rFonts w:asciiTheme="minorHAnsi" w:hAnsiTheme="minorHAnsi" w:cstheme="minorHAnsi"/>
          <w:noProof/>
          <w:sz w:val="32"/>
          <w:szCs w:val="32"/>
          <w:lang w:eastAsia="en-GB"/>
        </w:rPr>
        <w:drawing>
          <wp:inline distT="0" distB="0" distL="0" distR="0" wp14:anchorId="44C3D69F" wp14:editId="280D5B0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76067FD5" w14:textId="77777777" w:rsidR="00706BBA" w:rsidRPr="008F53BE" w:rsidRDefault="00706BBA" w:rsidP="006D7832">
      <w:pPr>
        <w:rPr>
          <w:rFonts w:asciiTheme="minorHAnsi" w:hAnsiTheme="minorHAnsi" w:cstheme="minorHAnsi"/>
        </w:rPr>
      </w:pPr>
    </w:p>
    <w:p w14:paraId="7262F81A" w14:textId="77777777" w:rsidR="00706BBA" w:rsidRPr="008F53BE" w:rsidRDefault="00706BBA" w:rsidP="006D7832">
      <w:pPr>
        <w:rPr>
          <w:rFonts w:asciiTheme="minorHAnsi" w:hAnsiTheme="minorHAnsi" w:cstheme="minorHAnsi"/>
        </w:rPr>
      </w:pPr>
    </w:p>
    <w:p w14:paraId="507BF43F" w14:textId="44DCAEDB" w:rsidR="004E4829" w:rsidRPr="008F53BE" w:rsidRDefault="004E4829" w:rsidP="005057E2">
      <w:pPr>
        <w:pStyle w:val="Reporttitledarkgreen"/>
        <w:rPr>
          <w:rFonts w:asciiTheme="minorHAnsi" w:hAnsiTheme="minorHAnsi" w:cstheme="minorHAnsi"/>
        </w:rPr>
      </w:pPr>
      <w:bookmarkStart w:id="0" w:name="_Toc141443563"/>
      <w:bookmarkStart w:id="1" w:name="_Toc141782096"/>
      <w:bookmarkStart w:id="2" w:name="_Toc151130110"/>
      <w:bookmarkStart w:id="3" w:name="_Toc157590400"/>
      <w:r w:rsidRPr="008F53BE">
        <w:rPr>
          <w:rFonts w:asciiTheme="minorHAnsi" w:hAnsiTheme="minorHAnsi" w:cstheme="minorHAnsi"/>
        </w:rPr>
        <w:t>Data considered by the UK Agricultural Market Monitoring Group at the meeting of 1</w:t>
      </w:r>
      <w:r w:rsidR="00E5754C">
        <w:rPr>
          <w:rFonts w:asciiTheme="minorHAnsi" w:hAnsiTheme="minorHAnsi" w:cstheme="minorHAnsi"/>
        </w:rPr>
        <w:t>2</w:t>
      </w:r>
      <w:r w:rsidRPr="008F53BE">
        <w:rPr>
          <w:rFonts w:asciiTheme="minorHAnsi" w:hAnsiTheme="minorHAnsi" w:cstheme="minorHAnsi"/>
        </w:rPr>
        <w:t xml:space="preserve"> </w:t>
      </w:r>
      <w:r w:rsidR="00E5754C">
        <w:rPr>
          <w:rFonts w:asciiTheme="minorHAnsi" w:hAnsiTheme="minorHAnsi" w:cstheme="minorHAnsi"/>
        </w:rPr>
        <w:t>March</w:t>
      </w:r>
      <w:r w:rsidRPr="008F53BE">
        <w:rPr>
          <w:rFonts w:asciiTheme="minorHAnsi" w:hAnsiTheme="minorHAnsi" w:cstheme="minorHAnsi"/>
        </w:rPr>
        <w:t xml:space="preserve"> </w:t>
      </w:r>
      <w:bookmarkEnd w:id="0"/>
      <w:bookmarkEnd w:id="1"/>
      <w:bookmarkEnd w:id="2"/>
      <w:bookmarkEnd w:id="3"/>
      <w:r w:rsidRPr="008F53BE">
        <w:rPr>
          <w:rFonts w:asciiTheme="minorHAnsi" w:hAnsiTheme="minorHAnsi" w:cstheme="minorHAnsi"/>
        </w:rPr>
        <w:t>202</w:t>
      </w:r>
      <w:r w:rsidR="00FF607E">
        <w:rPr>
          <w:rFonts w:asciiTheme="minorHAnsi" w:hAnsiTheme="minorHAnsi" w:cstheme="minorHAnsi"/>
        </w:rPr>
        <w:t>4</w:t>
      </w:r>
    </w:p>
    <w:p w14:paraId="49F26C68" w14:textId="77777777" w:rsidR="004E4829" w:rsidRPr="008F53BE" w:rsidRDefault="004E4829" w:rsidP="00306E04">
      <w:pPr>
        <w:rPr>
          <w:rFonts w:asciiTheme="minorHAnsi" w:hAnsiTheme="minorHAnsi" w:cstheme="minorHAnsi"/>
        </w:rPr>
      </w:pPr>
      <w:r w:rsidRPr="008F53BE">
        <w:rPr>
          <w:rFonts w:asciiTheme="minorHAnsi" w:hAnsiTheme="minorHAnsi" w:cstheme="minorHAnsi"/>
        </w:rPr>
        <w:t>The UK Agricultural Market Monitoring Group includes representatives from Defra, DAERA, Scottish Government, and Welsh Government.</w:t>
      </w:r>
    </w:p>
    <w:p w14:paraId="072B3972" w14:textId="6E05516D" w:rsidR="00261CCA" w:rsidRPr="008F53BE" w:rsidRDefault="00261CCA" w:rsidP="00306E04">
      <w:pPr>
        <w:rPr>
          <w:rFonts w:asciiTheme="minorHAnsi" w:hAnsiTheme="minorHAnsi" w:cstheme="minorHAnsi"/>
        </w:rPr>
      </w:pPr>
      <w:r w:rsidRPr="2D014D14">
        <w:rPr>
          <w:rFonts w:asciiTheme="minorHAnsi" w:hAnsiTheme="minorHAnsi" w:cstheme="minorBidi"/>
        </w:rPr>
        <w:t xml:space="preserve">Date: </w:t>
      </w:r>
      <w:r w:rsidR="00C7747F">
        <w:rPr>
          <w:rFonts w:asciiTheme="minorHAnsi" w:hAnsiTheme="minorHAnsi" w:cstheme="minorBidi"/>
        </w:rPr>
        <w:t>March</w:t>
      </w:r>
      <w:r w:rsidRPr="2D014D14">
        <w:rPr>
          <w:rFonts w:asciiTheme="minorHAnsi" w:hAnsiTheme="minorHAnsi" w:cstheme="minorBidi"/>
        </w:rPr>
        <w:t xml:space="preserve"> 202</w:t>
      </w:r>
      <w:r w:rsidR="00C7747F">
        <w:rPr>
          <w:rFonts w:asciiTheme="minorHAnsi" w:hAnsiTheme="minorHAnsi" w:cstheme="minorBidi"/>
        </w:rPr>
        <w:t>4</w:t>
      </w:r>
    </w:p>
    <w:p w14:paraId="2FA7C94D" w14:textId="0F2D7C88" w:rsidR="2D014D14" w:rsidRDefault="2D014D14" w:rsidP="2D014D14">
      <w:pPr>
        <w:rPr>
          <w:rFonts w:asciiTheme="minorHAnsi" w:hAnsiTheme="minorHAnsi" w:cstheme="minorBidi"/>
        </w:rPr>
      </w:pPr>
    </w:p>
    <w:p w14:paraId="2840D557" w14:textId="4639B909" w:rsidR="2D014D14" w:rsidRDefault="2D014D14" w:rsidP="2D014D14">
      <w:pPr>
        <w:rPr>
          <w:rFonts w:asciiTheme="minorHAnsi" w:hAnsiTheme="minorHAnsi" w:cstheme="minorBidi"/>
        </w:rPr>
      </w:pPr>
    </w:p>
    <w:p w14:paraId="74BF36FE" w14:textId="6F7347BD" w:rsidR="2D014D14" w:rsidRDefault="2D014D14" w:rsidP="2D014D14">
      <w:pPr>
        <w:rPr>
          <w:rFonts w:asciiTheme="minorHAnsi" w:hAnsiTheme="minorHAnsi" w:cstheme="minorBidi"/>
        </w:rPr>
      </w:pPr>
    </w:p>
    <w:p w14:paraId="1531503B" w14:textId="3A3C3981" w:rsidR="2D014D14" w:rsidRDefault="2D014D14" w:rsidP="2D014D14">
      <w:pPr>
        <w:rPr>
          <w:rFonts w:asciiTheme="minorHAnsi" w:hAnsiTheme="minorHAnsi" w:cstheme="minorBidi"/>
        </w:rPr>
      </w:pPr>
    </w:p>
    <w:p w14:paraId="60928812" w14:textId="0739F44F" w:rsidR="2D014D14" w:rsidRDefault="2D014D14" w:rsidP="2D014D14">
      <w:pPr>
        <w:rPr>
          <w:rFonts w:asciiTheme="minorHAnsi" w:hAnsiTheme="minorHAnsi" w:cstheme="minorBidi"/>
        </w:rPr>
      </w:pPr>
    </w:p>
    <w:p w14:paraId="2B191D11" w14:textId="2E35EC64" w:rsidR="2D014D14" w:rsidRDefault="2D014D14" w:rsidP="2D014D14">
      <w:pPr>
        <w:rPr>
          <w:rFonts w:asciiTheme="minorHAnsi" w:hAnsiTheme="minorHAnsi" w:cstheme="minorBidi"/>
        </w:rPr>
      </w:pPr>
    </w:p>
    <w:p w14:paraId="7222A095" w14:textId="0A5B1A14" w:rsidR="00845AB8" w:rsidRPr="008F53BE" w:rsidRDefault="004E4829" w:rsidP="00306E04">
      <w:pPr>
        <w:rPr>
          <w:rFonts w:asciiTheme="minorHAnsi" w:hAnsiTheme="minorHAnsi" w:cstheme="minorHAnsi"/>
        </w:rPr>
      </w:pPr>
      <w:r w:rsidRPr="008F53BE">
        <w:rPr>
          <w:rFonts w:asciiTheme="minorHAnsi" w:hAnsiTheme="minorHAnsi" w:cstheme="minorHAnsi"/>
          <w:noProof/>
          <w:color w:val="FFFFFF"/>
          <w:lang w:eastAsia="en-GB"/>
        </w:rPr>
        <w:drawing>
          <wp:anchor distT="0" distB="0" distL="114300" distR="114300" simplePos="0" relativeHeight="251658240" behindDoc="0" locked="0" layoutInCell="1" allowOverlap="1" wp14:anchorId="69B5A1DB" wp14:editId="4AAE3B71">
            <wp:simplePos x="0" y="0"/>
            <wp:positionH relativeFrom="column">
              <wp:posOffset>0</wp:posOffset>
            </wp:positionH>
            <wp:positionV relativeFrom="paragraph">
              <wp:posOffset>3791585</wp:posOffset>
            </wp:positionV>
            <wp:extent cx="2381250" cy="474980"/>
            <wp:effectExtent l="0" t="0" r="0" b="1270"/>
            <wp:wrapSquare wrapText="bothSides"/>
            <wp:docPr id="11" name="Picture 11" descr="Picture of the Scotti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381250" cy="474980"/>
                    </a:xfrm>
                    <a:prstGeom prst="rect">
                      <a:avLst/>
                    </a:prstGeom>
                    <a:noFill/>
                    <a:ln>
                      <a:noFill/>
                      <a:prstDash/>
                    </a:ln>
                  </pic:spPr>
                </pic:pic>
              </a:graphicData>
            </a:graphic>
          </wp:anchor>
        </w:drawing>
      </w:r>
      <w:r w:rsidRPr="008F53BE">
        <w:rPr>
          <w:rFonts w:asciiTheme="minorHAnsi" w:hAnsiTheme="minorHAnsi" w:cstheme="minorHAnsi"/>
          <w:noProof/>
        </w:rPr>
        <w:drawing>
          <wp:anchor distT="0" distB="0" distL="114300" distR="114300" simplePos="0" relativeHeight="251658241" behindDoc="0" locked="0" layoutInCell="1" allowOverlap="1" wp14:anchorId="794B5A30" wp14:editId="25766931">
            <wp:simplePos x="0" y="0"/>
            <wp:positionH relativeFrom="column">
              <wp:posOffset>2495550</wp:posOffset>
            </wp:positionH>
            <wp:positionV relativeFrom="paragraph">
              <wp:posOffset>3791585</wp:posOffset>
            </wp:positionV>
            <wp:extent cx="2540635" cy="469900"/>
            <wp:effectExtent l="0" t="0" r="0" b="6350"/>
            <wp:wrapSquare wrapText="bothSides"/>
            <wp:docPr id="12" name="Picture 12" descr="Picture of the Daer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540635" cy="4699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8F53BE">
        <w:rPr>
          <w:rFonts w:asciiTheme="minorHAnsi" w:hAnsiTheme="minorHAnsi" w:cstheme="minorHAnsi"/>
          <w:noProof/>
        </w:rPr>
        <w:drawing>
          <wp:anchor distT="0" distB="0" distL="114300" distR="114300" simplePos="0" relativeHeight="251658242" behindDoc="0" locked="0" layoutInCell="1" allowOverlap="1" wp14:anchorId="73C7630C" wp14:editId="6043D605">
            <wp:simplePos x="0" y="0"/>
            <wp:positionH relativeFrom="column">
              <wp:posOffset>5172075</wp:posOffset>
            </wp:positionH>
            <wp:positionV relativeFrom="paragraph">
              <wp:posOffset>3326765</wp:posOffset>
            </wp:positionV>
            <wp:extent cx="990600" cy="941070"/>
            <wp:effectExtent l="0" t="0" r="0" b="0"/>
            <wp:wrapSquare wrapText="bothSides"/>
            <wp:docPr id="13" name="Picture 13" descr="Picture of the 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94107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261CCA" w:rsidRPr="008F53BE">
        <w:rPr>
          <w:rFonts w:asciiTheme="minorHAnsi" w:hAnsiTheme="minorHAnsi" w:cstheme="minorHAnsi"/>
        </w:rPr>
        <w:t>V</w:t>
      </w:r>
      <w:r w:rsidR="008E53C7" w:rsidRPr="008F53BE">
        <w:rPr>
          <w:rFonts w:asciiTheme="minorHAnsi" w:hAnsiTheme="minorHAnsi" w:cstheme="minorHAnsi"/>
        </w:rPr>
        <w:t>ersion</w:t>
      </w:r>
      <w:r w:rsidR="00EE32ED" w:rsidRPr="008F53BE">
        <w:rPr>
          <w:rFonts w:asciiTheme="minorHAnsi" w:hAnsiTheme="minorHAnsi" w:cstheme="minorHAnsi"/>
        </w:rPr>
        <w:t xml:space="preserve">: </w:t>
      </w:r>
      <w:r w:rsidRPr="008F53BE">
        <w:rPr>
          <w:rFonts w:asciiTheme="minorHAnsi" w:hAnsiTheme="minorHAnsi" w:cstheme="minorHAnsi"/>
        </w:rPr>
        <w:t>1.0</w:t>
      </w:r>
      <w:r w:rsidR="00845AB8" w:rsidRPr="008F53BE">
        <w:rPr>
          <w:rFonts w:asciiTheme="minorHAnsi" w:hAnsiTheme="minorHAnsi" w:cstheme="minorHAnsi"/>
        </w:rPr>
        <w:br w:type="page"/>
      </w:r>
    </w:p>
    <w:p w14:paraId="76B42D61" w14:textId="5F39D740" w:rsidR="00CA7374" w:rsidRPr="008F53BE" w:rsidRDefault="00CA7374" w:rsidP="00CA7374">
      <w:pPr>
        <w:rPr>
          <w:rFonts w:asciiTheme="minorHAnsi" w:hAnsiTheme="minorHAnsi" w:cstheme="minorHAnsi"/>
          <w:sz w:val="22"/>
        </w:rPr>
      </w:pPr>
      <w:bookmarkStart w:id="4" w:name="_Toc473641177"/>
      <w:r w:rsidRPr="008F53BE">
        <w:rPr>
          <w:rFonts w:asciiTheme="minorHAnsi" w:hAnsiTheme="minorHAnsi" w:cstheme="minorHAnsi"/>
        </w:rPr>
        <w:lastRenderedPageBreak/>
        <w:t>We are the Department for Environment, Food and Rural Affairs. We</w:t>
      </w:r>
      <w:r w:rsidR="00024FA8" w:rsidRPr="008F53BE">
        <w:rPr>
          <w:rFonts w:asciiTheme="minorHAnsi" w:hAnsiTheme="minorHAnsi" w:cstheme="minorHAnsi"/>
        </w:rPr>
        <w:t xml:space="preserve"> a</w:t>
      </w:r>
      <w:r w:rsidRPr="008F53BE">
        <w:rPr>
          <w:rFonts w:asciiTheme="minorHAnsi" w:hAnsiTheme="minorHAnsi" w:cstheme="minorHAnsi"/>
        </w:rPr>
        <w:t xml:space="preserve">re responsible for improving and protecting the environment, growing the green economy, sustaining thriving rural communities and supporting our world-class food, farming and fishing industries. </w:t>
      </w:r>
    </w:p>
    <w:p w14:paraId="5217298F" w14:textId="77777777" w:rsidR="00CA7374" w:rsidRPr="008F53BE" w:rsidRDefault="00CA7374" w:rsidP="00CA7374">
      <w:pPr>
        <w:rPr>
          <w:rFonts w:asciiTheme="minorHAnsi" w:hAnsiTheme="minorHAnsi" w:cstheme="minorHAnsi"/>
        </w:rPr>
      </w:pPr>
      <w:r w:rsidRPr="008F53BE">
        <w:rPr>
          <w:rFonts w:asciiTheme="minorHAnsi" w:hAnsiTheme="minorHAnsi" w:cstheme="minorHAnsi"/>
        </w:rP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Pr="008F53BE" w:rsidRDefault="006E4FDF" w:rsidP="00706BBA">
      <w:pPr>
        <w:spacing w:after="0"/>
        <w:rPr>
          <w:rFonts w:asciiTheme="minorHAnsi" w:hAnsiTheme="minorHAnsi" w:cstheme="minorHAnsi"/>
        </w:rPr>
      </w:pPr>
    </w:p>
    <w:p w14:paraId="626B496B" w14:textId="77777777" w:rsidR="00706BBA" w:rsidRPr="008F53BE" w:rsidRDefault="00706BBA" w:rsidP="00706BBA">
      <w:pPr>
        <w:spacing w:after="0"/>
        <w:rPr>
          <w:rFonts w:asciiTheme="minorHAnsi" w:hAnsiTheme="minorHAnsi" w:cstheme="minorHAnsi"/>
        </w:rPr>
      </w:pPr>
      <w:r w:rsidRPr="008F53BE">
        <w:rPr>
          <w:rFonts w:asciiTheme="minorHAnsi" w:hAnsiTheme="minorHAnsi" w:cstheme="minorHAnsi"/>
          <w:noProof/>
          <w:lang w:eastAsia="en-GB"/>
        </w:rPr>
        <w:drawing>
          <wp:inline distT="0" distB="0" distL="0" distR="0" wp14:anchorId="236A8133" wp14:editId="47EB50F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8EC6995" w14:textId="227B09B6" w:rsidR="00706BBA" w:rsidRPr="008F53BE" w:rsidRDefault="00706BBA" w:rsidP="00706BBA">
      <w:pPr>
        <w:rPr>
          <w:rFonts w:asciiTheme="minorHAnsi" w:hAnsiTheme="minorHAnsi" w:cstheme="minorHAnsi"/>
        </w:rPr>
      </w:pPr>
      <w:r w:rsidRPr="008F53BE">
        <w:rPr>
          <w:rFonts w:asciiTheme="minorHAnsi" w:hAnsiTheme="minorHAnsi" w:cstheme="minorHAnsi"/>
        </w:rPr>
        <w:t>© Crown copyright 202</w:t>
      </w:r>
      <w:r w:rsidR="00C72405" w:rsidRPr="008F53BE">
        <w:rPr>
          <w:rFonts w:asciiTheme="minorHAnsi" w:hAnsiTheme="minorHAnsi" w:cstheme="minorHAnsi"/>
        </w:rPr>
        <w:t>3</w:t>
      </w:r>
    </w:p>
    <w:p w14:paraId="309B5F8F" w14:textId="792C38CF" w:rsidR="00706BBA" w:rsidRPr="008F53BE" w:rsidRDefault="00706BBA" w:rsidP="00706BBA">
      <w:pPr>
        <w:pStyle w:val="NormalWeb"/>
        <w:rPr>
          <w:rFonts w:asciiTheme="minorHAnsi" w:hAnsiTheme="minorHAnsi" w:cstheme="minorHAnsi"/>
          <w:color w:val="333333"/>
        </w:rPr>
      </w:pPr>
      <w:r w:rsidRPr="008F53BE">
        <w:rPr>
          <w:rFonts w:asciiTheme="minorHAnsi" w:hAnsiTheme="minorHAnsi" w:cstheme="minorHAnsi"/>
          <w:color w:val="333333"/>
        </w:rPr>
        <w:t>This information is licensed under the Open Government Licence v3.0. To view this licence, visit </w:t>
      </w:r>
      <w:hyperlink r:id="rId17" w:history="1">
        <w:r w:rsidR="00001BE5" w:rsidRPr="008F53BE">
          <w:rPr>
            <w:rStyle w:val="Hyperlink"/>
            <w:rFonts w:asciiTheme="minorHAnsi" w:hAnsiTheme="minorHAnsi" w:cstheme="minorHAnsi"/>
          </w:rPr>
          <w:t>www.nationalarchives.gov.uk/doc/open-government-licence/</w:t>
        </w:r>
      </w:hyperlink>
      <w:r w:rsidR="00001BE5" w:rsidRPr="008F53BE">
        <w:rPr>
          <w:rFonts w:asciiTheme="minorHAnsi" w:hAnsiTheme="minorHAnsi" w:cstheme="minorHAnsi"/>
          <w:color w:val="333333"/>
        </w:rPr>
        <w:t xml:space="preserve"> </w:t>
      </w:r>
    </w:p>
    <w:p w14:paraId="53ADB00A" w14:textId="77777777" w:rsidR="00706BBA" w:rsidRPr="008F53BE" w:rsidRDefault="00706BBA" w:rsidP="00706BBA">
      <w:pPr>
        <w:rPr>
          <w:rFonts w:asciiTheme="minorHAnsi" w:hAnsiTheme="minorHAnsi" w:cstheme="minorHAnsi"/>
        </w:rPr>
      </w:pPr>
      <w:r w:rsidRPr="008F53BE">
        <w:rPr>
          <w:rFonts w:asciiTheme="minorHAnsi" w:hAnsiTheme="minorHAnsi" w:cstheme="minorHAnsi"/>
        </w:rPr>
        <w:t xml:space="preserve">This publication is available at </w:t>
      </w:r>
      <w:hyperlink r:id="rId18" w:history="1">
        <w:r w:rsidRPr="008F53BE">
          <w:rPr>
            <w:rStyle w:val="Hyperlink"/>
            <w:rFonts w:asciiTheme="minorHAnsi" w:hAnsiTheme="minorHAnsi" w:cstheme="minorHAnsi"/>
          </w:rPr>
          <w:t>www.gov.uk/government/publications</w:t>
        </w:r>
      </w:hyperlink>
      <w:r w:rsidRPr="008F53BE">
        <w:rPr>
          <w:rFonts w:asciiTheme="minorHAnsi" w:hAnsiTheme="minorHAnsi" w:cstheme="minorHAnsi"/>
        </w:rPr>
        <w:t xml:space="preserve">  </w:t>
      </w:r>
    </w:p>
    <w:p w14:paraId="4E843C82" w14:textId="725BBC40" w:rsidR="00706BBA" w:rsidRPr="008F53BE" w:rsidRDefault="00706BBA" w:rsidP="00706BBA">
      <w:pPr>
        <w:rPr>
          <w:rFonts w:asciiTheme="minorHAnsi" w:hAnsiTheme="minorHAnsi" w:cstheme="minorHAnsi"/>
        </w:rPr>
      </w:pPr>
      <w:r w:rsidRPr="008F53BE">
        <w:rPr>
          <w:rFonts w:asciiTheme="minorHAnsi" w:hAnsiTheme="minorHAnsi" w:cstheme="minorHAnsi"/>
        </w:rPr>
        <w:t>Any enquiries regarding this publication should be sent to us at</w:t>
      </w:r>
      <w:r w:rsidR="004E4829" w:rsidRPr="008F53BE">
        <w:rPr>
          <w:rFonts w:asciiTheme="minorHAnsi" w:hAnsiTheme="minorHAnsi" w:cstheme="minorHAnsi"/>
        </w:rPr>
        <w:t xml:space="preserve"> </w:t>
      </w:r>
      <w:hyperlink r:id="rId19" w:history="1">
        <w:r w:rsidR="004E4829" w:rsidRPr="008F53BE">
          <w:rPr>
            <w:rStyle w:val="Hyperlink"/>
            <w:rFonts w:asciiTheme="minorHAnsi" w:hAnsiTheme="minorHAnsi" w:cstheme="minorHAnsi"/>
          </w:rPr>
          <w:t>UKAMMGSecretariat@defra.gov.uk</w:t>
        </w:r>
      </w:hyperlink>
      <w:r w:rsidR="00874D45" w:rsidRPr="008F53BE">
        <w:rPr>
          <w:rFonts w:asciiTheme="minorHAnsi" w:hAnsiTheme="minorHAnsi" w:cstheme="minorHAnsi"/>
        </w:rPr>
        <w:t>.</w:t>
      </w:r>
    </w:p>
    <w:p w14:paraId="4DC1CCE1" w14:textId="77777777" w:rsidR="00706BBA" w:rsidRPr="008F53BE" w:rsidRDefault="002C60A4" w:rsidP="00706BBA">
      <w:pPr>
        <w:rPr>
          <w:rFonts w:asciiTheme="minorHAnsi" w:hAnsiTheme="minorHAnsi" w:cstheme="minorHAnsi"/>
        </w:rPr>
      </w:pPr>
      <w:hyperlink r:id="rId20" w:history="1">
        <w:r w:rsidR="00706BBA" w:rsidRPr="008F53BE">
          <w:rPr>
            <w:rStyle w:val="Hyperlink"/>
            <w:rFonts w:asciiTheme="minorHAnsi" w:hAnsiTheme="minorHAnsi" w:cstheme="minorHAnsi"/>
          </w:rPr>
          <w:t>www.gov.uk/defra</w:t>
        </w:r>
      </w:hyperlink>
      <w:r w:rsidR="00706BBA" w:rsidRPr="008F53BE">
        <w:rPr>
          <w:rFonts w:asciiTheme="minorHAnsi" w:hAnsiTheme="minorHAnsi" w:cstheme="minorHAnsi"/>
        </w:rPr>
        <w:t xml:space="preserve"> </w:t>
      </w:r>
    </w:p>
    <w:p w14:paraId="1EDDBC6A" w14:textId="77777777" w:rsidR="00A52EAA" w:rsidRPr="008F53BE" w:rsidRDefault="00A52EAA" w:rsidP="00706BBA">
      <w:pPr>
        <w:rPr>
          <w:rFonts w:asciiTheme="minorHAnsi" w:hAnsiTheme="minorHAnsi" w:cstheme="minorHAnsi"/>
          <w:color w:val="008631"/>
          <w:sz w:val="48"/>
        </w:rPr>
      </w:pPr>
      <w:r w:rsidRPr="008F53BE">
        <w:rPr>
          <w:rFonts w:asciiTheme="minorHAnsi" w:hAnsiTheme="minorHAnsi" w:cstheme="minorHAnsi"/>
        </w:rPr>
        <w:br w:type="page"/>
      </w:r>
    </w:p>
    <w:p w14:paraId="7BB585D2" w14:textId="113E614D" w:rsidR="0064705B" w:rsidRPr="00FB4E12" w:rsidRDefault="00CD3AC4" w:rsidP="00FB4E12">
      <w:pPr>
        <w:pStyle w:val="Contents"/>
        <w:rPr>
          <w:noProof/>
        </w:rPr>
      </w:pPr>
      <w:bookmarkStart w:id="5" w:name="_Toc522629670"/>
      <w:r w:rsidRPr="008F53BE">
        <w:rPr>
          <w:rFonts w:asciiTheme="minorHAnsi" w:hAnsiTheme="minorHAnsi" w:cstheme="minorHAnsi"/>
        </w:rPr>
        <w:lastRenderedPageBreak/>
        <w:t>Contents</w:t>
      </w:r>
      <w:bookmarkEnd w:id="5"/>
      <w:r w:rsidR="000239B6" w:rsidRPr="008F53BE">
        <w:rPr>
          <w:rFonts w:asciiTheme="minorHAnsi" w:hAnsiTheme="minorHAnsi" w:cstheme="minorHAnsi"/>
          <w:b w:val="0"/>
        </w:rPr>
        <w:fldChar w:fldCharType="begin"/>
      </w:r>
      <w:r w:rsidR="000239B6" w:rsidRPr="008F53BE">
        <w:rPr>
          <w:rFonts w:asciiTheme="minorHAnsi" w:hAnsiTheme="minorHAnsi" w:cstheme="minorHAnsi"/>
        </w:rPr>
        <w:instrText xml:space="preserve"> TOC \o "1-2" \h \z \u </w:instrText>
      </w:r>
      <w:r w:rsidR="000239B6" w:rsidRPr="008F53BE">
        <w:rPr>
          <w:rFonts w:asciiTheme="minorHAnsi" w:hAnsiTheme="minorHAnsi" w:cstheme="minorHAnsi"/>
          <w:b w:val="0"/>
        </w:rPr>
        <w:fldChar w:fldCharType="separate"/>
      </w:r>
    </w:p>
    <w:p w14:paraId="7DDBC0F2" w14:textId="45EB268F"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01" w:history="1">
        <w:r w:rsidR="0064705B" w:rsidRPr="00B748B2">
          <w:rPr>
            <w:rStyle w:val="Hyperlink"/>
            <w:rFonts w:cstheme="minorHAnsi"/>
            <w:noProof/>
          </w:rPr>
          <w:t>Overview</w:t>
        </w:r>
        <w:r w:rsidR="0064705B">
          <w:rPr>
            <w:noProof/>
            <w:webHidden/>
          </w:rPr>
          <w:tab/>
        </w:r>
        <w:r w:rsidR="0064705B">
          <w:rPr>
            <w:noProof/>
            <w:webHidden/>
          </w:rPr>
          <w:fldChar w:fldCharType="begin"/>
        </w:r>
        <w:r w:rsidR="0064705B">
          <w:rPr>
            <w:noProof/>
            <w:webHidden/>
          </w:rPr>
          <w:instrText xml:space="preserve"> PAGEREF _Toc157590401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72860743" w14:textId="3F3D3890"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2" w:history="1">
        <w:r w:rsidR="0064705B" w:rsidRPr="00B748B2">
          <w:rPr>
            <w:rStyle w:val="Hyperlink"/>
            <w:rFonts w:cstheme="minorHAnsi"/>
            <w:noProof/>
          </w:rPr>
          <w:t>Exchange Rates</w:t>
        </w:r>
        <w:r w:rsidR="0064705B">
          <w:rPr>
            <w:noProof/>
            <w:webHidden/>
          </w:rPr>
          <w:tab/>
        </w:r>
        <w:r w:rsidR="0064705B">
          <w:rPr>
            <w:noProof/>
            <w:webHidden/>
          </w:rPr>
          <w:fldChar w:fldCharType="begin"/>
        </w:r>
        <w:r w:rsidR="0064705B">
          <w:rPr>
            <w:noProof/>
            <w:webHidden/>
          </w:rPr>
          <w:instrText xml:space="preserve"> PAGEREF _Toc157590402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1AD17F37" w14:textId="27B0A9E7"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3" w:history="1">
        <w:r w:rsidR="0064705B" w:rsidRPr="00B748B2">
          <w:rPr>
            <w:rStyle w:val="Hyperlink"/>
            <w:rFonts w:cstheme="minorHAnsi"/>
            <w:noProof/>
          </w:rPr>
          <w:t>Energy</w:t>
        </w:r>
        <w:r w:rsidR="0064705B">
          <w:rPr>
            <w:noProof/>
            <w:webHidden/>
          </w:rPr>
          <w:tab/>
        </w:r>
        <w:r w:rsidR="0064705B">
          <w:rPr>
            <w:noProof/>
            <w:webHidden/>
          </w:rPr>
          <w:fldChar w:fldCharType="begin"/>
        </w:r>
        <w:r w:rsidR="0064705B">
          <w:rPr>
            <w:noProof/>
            <w:webHidden/>
          </w:rPr>
          <w:instrText xml:space="preserve"> PAGEREF _Toc157590403 \h </w:instrText>
        </w:r>
        <w:r w:rsidR="0064705B">
          <w:rPr>
            <w:noProof/>
            <w:webHidden/>
          </w:rPr>
        </w:r>
        <w:r w:rsidR="0064705B">
          <w:rPr>
            <w:noProof/>
            <w:webHidden/>
          </w:rPr>
          <w:fldChar w:fldCharType="separate"/>
        </w:r>
        <w:r w:rsidR="00233868">
          <w:rPr>
            <w:noProof/>
            <w:webHidden/>
          </w:rPr>
          <w:t>5</w:t>
        </w:r>
        <w:r w:rsidR="0064705B">
          <w:rPr>
            <w:noProof/>
            <w:webHidden/>
          </w:rPr>
          <w:fldChar w:fldCharType="end"/>
        </w:r>
      </w:hyperlink>
    </w:p>
    <w:p w14:paraId="720A2DC7" w14:textId="17F22F9D"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04" w:history="1">
        <w:r w:rsidR="0064705B" w:rsidRPr="00B748B2">
          <w:rPr>
            <w:rStyle w:val="Hyperlink"/>
            <w:rFonts w:cstheme="minorHAnsi"/>
            <w:noProof/>
          </w:rPr>
          <w:t>Pigs</w:t>
        </w:r>
        <w:r w:rsidR="0064705B">
          <w:rPr>
            <w:noProof/>
            <w:webHidden/>
          </w:rPr>
          <w:tab/>
        </w:r>
        <w:r w:rsidR="0064705B">
          <w:rPr>
            <w:noProof/>
            <w:webHidden/>
          </w:rPr>
          <w:fldChar w:fldCharType="begin"/>
        </w:r>
        <w:r w:rsidR="0064705B">
          <w:rPr>
            <w:noProof/>
            <w:webHidden/>
          </w:rPr>
          <w:instrText xml:space="preserve"> PAGEREF _Toc157590404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0B8B3278" w14:textId="4B64ED0F"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5"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_Toc157590405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761BCCC7" w14:textId="6711A996"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6"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_Toc157590406 \h </w:instrText>
        </w:r>
        <w:r w:rsidR="0064705B">
          <w:rPr>
            <w:noProof/>
            <w:webHidden/>
          </w:rPr>
        </w:r>
        <w:r w:rsidR="0064705B">
          <w:rPr>
            <w:noProof/>
            <w:webHidden/>
          </w:rPr>
          <w:fldChar w:fldCharType="separate"/>
        </w:r>
        <w:r w:rsidR="00233868">
          <w:rPr>
            <w:noProof/>
            <w:webHidden/>
          </w:rPr>
          <w:t>7</w:t>
        </w:r>
        <w:r w:rsidR="0064705B">
          <w:rPr>
            <w:noProof/>
            <w:webHidden/>
          </w:rPr>
          <w:fldChar w:fldCharType="end"/>
        </w:r>
      </w:hyperlink>
    </w:p>
    <w:p w14:paraId="238BEE6C" w14:textId="0967645E"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7"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_Toc157590407 \h </w:instrText>
        </w:r>
        <w:r w:rsidR="0064705B">
          <w:rPr>
            <w:noProof/>
            <w:webHidden/>
          </w:rPr>
        </w:r>
        <w:r w:rsidR="0064705B">
          <w:rPr>
            <w:noProof/>
            <w:webHidden/>
          </w:rPr>
          <w:fldChar w:fldCharType="separate"/>
        </w:r>
        <w:r w:rsidR="00233868">
          <w:rPr>
            <w:noProof/>
            <w:webHidden/>
          </w:rPr>
          <w:t>8</w:t>
        </w:r>
        <w:r w:rsidR="0064705B">
          <w:rPr>
            <w:noProof/>
            <w:webHidden/>
          </w:rPr>
          <w:fldChar w:fldCharType="end"/>
        </w:r>
      </w:hyperlink>
    </w:p>
    <w:p w14:paraId="4A467016" w14:textId="5205D14F"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08" w:history="1">
        <w:r w:rsidR="0064705B" w:rsidRPr="00B748B2">
          <w:rPr>
            <w:rStyle w:val="Hyperlink"/>
            <w:rFonts w:cstheme="minorHAnsi"/>
            <w:noProof/>
          </w:rPr>
          <w:t>Poultry</w:t>
        </w:r>
        <w:r w:rsidR="0064705B">
          <w:rPr>
            <w:noProof/>
            <w:webHidden/>
          </w:rPr>
          <w:tab/>
        </w:r>
        <w:r w:rsidR="0064705B">
          <w:rPr>
            <w:noProof/>
            <w:webHidden/>
          </w:rPr>
          <w:fldChar w:fldCharType="begin"/>
        </w:r>
        <w:r w:rsidR="0064705B">
          <w:rPr>
            <w:noProof/>
            <w:webHidden/>
          </w:rPr>
          <w:instrText xml:space="preserve"> PAGEREF _Toc157590408 \h </w:instrText>
        </w:r>
        <w:r w:rsidR="0064705B">
          <w:rPr>
            <w:noProof/>
            <w:webHidden/>
          </w:rPr>
        </w:r>
        <w:r w:rsidR="0064705B">
          <w:rPr>
            <w:noProof/>
            <w:webHidden/>
          </w:rPr>
          <w:fldChar w:fldCharType="separate"/>
        </w:r>
        <w:r w:rsidR="00233868">
          <w:rPr>
            <w:noProof/>
            <w:webHidden/>
          </w:rPr>
          <w:t>9</w:t>
        </w:r>
        <w:r w:rsidR="0064705B">
          <w:rPr>
            <w:noProof/>
            <w:webHidden/>
          </w:rPr>
          <w:fldChar w:fldCharType="end"/>
        </w:r>
      </w:hyperlink>
    </w:p>
    <w:p w14:paraId="0B46E771" w14:textId="3691A911"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09"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_Toc157590409 \h </w:instrText>
        </w:r>
        <w:r w:rsidR="0064705B">
          <w:rPr>
            <w:noProof/>
            <w:webHidden/>
          </w:rPr>
        </w:r>
        <w:r w:rsidR="0064705B">
          <w:rPr>
            <w:noProof/>
            <w:webHidden/>
          </w:rPr>
          <w:fldChar w:fldCharType="separate"/>
        </w:r>
        <w:r w:rsidR="00233868">
          <w:rPr>
            <w:noProof/>
            <w:webHidden/>
          </w:rPr>
          <w:t>9</w:t>
        </w:r>
        <w:r w:rsidR="0064705B">
          <w:rPr>
            <w:noProof/>
            <w:webHidden/>
          </w:rPr>
          <w:fldChar w:fldCharType="end"/>
        </w:r>
      </w:hyperlink>
    </w:p>
    <w:p w14:paraId="3A299FA9" w14:textId="1E0ED5E3"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0" w:history="1">
        <w:r w:rsidR="0064705B" w:rsidRPr="00B748B2">
          <w:rPr>
            <w:rStyle w:val="Hyperlink"/>
            <w:rFonts w:cstheme="minorHAnsi"/>
            <w:noProof/>
          </w:rPr>
          <w:t>Hatcheries</w:t>
        </w:r>
        <w:r w:rsidR="0064705B">
          <w:rPr>
            <w:noProof/>
            <w:webHidden/>
          </w:rPr>
          <w:tab/>
        </w:r>
        <w:r w:rsidR="0064705B">
          <w:rPr>
            <w:noProof/>
            <w:webHidden/>
          </w:rPr>
          <w:fldChar w:fldCharType="begin"/>
        </w:r>
        <w:r w:rsidR="0064705B">
          <w:rPr>
            <w:noProof/>
            <w:webHidden/>
          </w:rPr>
          <w:instrText xml:space="preserve"> PAGEREF _Toc157590410 \h </w:instrText>
        </w:r>
        <w:r w:rsidR="0064705B">
          <w:rPr>
            <w:noProof/>
            <w:webHidden/>
          </w:rPr>
        </w:r>
        <w:r w:rsidR="0064705B">
          <w:rPr>
            <w:noProof/>
            <w:webHidden/>
          </w:rPr>
          <w:fldChar w:fldCharType="separate"/>
        </w:r>
        <w:r w:rsidR="00233868">
          <w:rPr>
            <w:noProof/>
            <w:webHidden/>
          </w:rPr>
          <w:t>10</w:t>
        </w:r>
        <w:r w:rsidR="0064705B">
          <w:rPr>
            <w:noProof/>
            <w:webHidden/>
          </w:rPr>
          <w:fldChar w:fldCharType="end"/>
        </w:r>
      </w:hyperlink>
    </w:p>
    <w:p w14:paraId="69DEE66A" w14:textId="4F3025A7"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1"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_Toc157590411 \h </w:instrText>
        </w:r>
        <w:r w:rsidR="0064705B">
          <w:rPr>
            <w:noProof/>
            <w:webHidden/>
          </w:rPr>
        </w:r>
        <w:r w:rsidR="0064705B">
          <w:rPr>
            <w:noProof/>
            <w:webHidden/>
          </w:rPr>
          <w:fldChar w:fldCharType="separate"/>
        </w:r>
        <w:r w:rsidR="00233868">
          <w:rPr>
            <w:noProof/>
            <w:webHidden/>
          </w:rPr>
          <w:t>11</w:t>
        </w:r>
        <w:r w:rsidR="0064705B">
          <w:rPr>
            <w:noProof/>
            <w:webHidden/>
          </w:rPr>
          <w:fldChar w:fldCharType="end"/>
        </w:r>
      </w:hyperlink>
    </w:p>
    <w:p w14:paraId="273A706A" w14:textId="50059BF3"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2"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_Toc157590412 \h </w:instrText>
        </w:r>
        <w:r w:rsidR="0064705B">
          <w:rPr>
            <w:noProof/>
            <w:webHidden/>
          </w:rPr>
        </w:r>
        <w:r w:rsidR="0064705B">
          <w:rPr>
            <w:noProof/>
            <w:webHidden/>
          </w:rPr>
          <w:fldChar w:fldCharType="separate"/>
        </w:r>
        <w:r w:rsidR="00233868">
          <w:rPr>
            <w:noProof/>
            <w:webHidden/>
          </w:rPr>
          <w:t>12</w:t>
        </w:r>
        <w:r w:rsidR="0064705B">
          <w:rPr>
            <w:noProof/>
            <w:webHidden/>
          </w:rPr>
          <w:fldChar w:fldCharType="end"/>
        </w:r>
      </w:hyperlink>
    </w:p>
    <w:p w14:paraId="07F7484F" w14:textId="6CEC5222"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13" w:history="1">
        <w:r w:rsidR="0064705B" w:rsidRPr="00B748B2">
          <w:rPr>
            <w:rStyle w:val="Hyperlink"/>
            <w:rFonts w:cstheme="minorHAnsi"/>
            <w:noProof/>
          </w:rPr>
          <w:t>Eggs</w:t>
        </w:r>
        <w:r w:rsidR="0064705B">
          <w:rPr>
            <w:noProof/>
            <w:webHidden/>
          </w:rPr>
          <w:tab/>
        </w:r>
        <w:r w:rsidR="0064705B">
          <w:rPr>
            <w:noProof/>
            <w:webHidden/>
          </w:rPr>
          <w:fldChar w:fldCharType="begin"/>
        </w:r>
        <w:r w:rsidR="0064705B">
          <w:rPr>
            <w:noProof/>
            <w:webHidden/>
          </w:rPr>
          <w:instrText xml:space="preserve"> PAGEREF _Toc157590413 \h </w:instrText>
        </w:r>
        <w:r w:rsidR="0064705B">
          <w:rPr>
            <w:noProof/>
            <w:webHidden/>
          </w:rPr>
        </w:r>
        <w:r w:rsidR="0064705B">
          <w:rPr>
            <w:noProof/>
            <w:webHidden/>
          </w:rPr>
          <w:fldChar w:fldCharType="separate"/>
        </w:r>
        <w:r w:rsidR="00233868">
          <w:rPr>
            <w:noProof/>
            <w:webHidden/>
          </w:rPr>
          <w:t>13</w:t>
        </w:r>
        <w:r w:rsidR="0064705B">
          <w:rPr>
            <w:noProof/>
            <w:webHidden/>
          </w:rPr>
          <w:fldChar w:fldCharType="end"/>
        </w:r>
      </w:hyperlink>
    </w:p>
    <w:p w14:paraId="349DC236" w14:textId="49A83913"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4"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_Toc157590414 \h </w:instrText>
        </w:r>
        <w:r w:rsidR="0064705B">
          <w:rPr>
            <w:noProof/>
            <w:webHidden/>
          </w:rPr>
        </w:r>
        <w:r w:rsidR="0064705B">
          <w:rPr>
            <w:noProof/>
            <w:webHidden/>
          </w:rPr>
          <w:fldChar w:fldCharType="separate"/>
        </w:r>
        <w:r w:rsidR="00233868">
          <w:rPr>
            <w:noProof/>
            <w:webHidden/>
          </w:rPr>
          <w:t>13</w:t>
        </w:r>
        <w:r w:rsidR="0064705B">
          <w:rPr>
            <w:noProof/>
            <w:webHidden/>
          </w:rPr>
          <w:fldChar w:fldCharType="end"/>
        </w:r>
      </w:hyperlink>
    </w:p>
    <w:p w14:paraId="23305E59" w14:textId="516139AA"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5"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_Toc157590415 \h </w:instrText>
        </w:r>
        <w:r w:rsidR="0064705B">
          <w:rPr>
            <w:noProof/>
            <w:webHidden/>
          </w:rPr>
        </w:r>
        <w:r w:rsidR="0064705B">
          <w:rPr>
            <w:noProof/>
            <w:webHidden/>
          </w:rPr>
          <w:fldChar w:fldCharType="separate"/>
        </w:r>
        <w:r w:rsidR="00233868">
          <w:rPr>
            <w:noProof/>
            <w:webHidden/>
          </w:rPr>
          <w:t>14</w:t>
        </w:r>
        <w:r w:rsidR="0064705B">
          <w:rPr>
            <w:noProof/>
            <w:webHidden/>
          </w:rPr>
          <w:fldChar w:fldCharType="end"/>
        </w:r>
      </w:hyperlink>
    </w:p>
    <w:p w14:paraId="11A02FD0" w14:textId="56FDB9FF"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6"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_Toc157590416 \h </w:instrText>
        </w:r>
        <w:r w:rsidR="0064705B">
          <w:rPr>
            <w:noProof/>
            <w:webHidden/>
          </w:rPr>
        </w:r>
        <w:r w:rsidR="0064705B">
          <w:rPr>
            <w:noProof/>
            <w:webHidden/>
          </w:rPr>
          <w:fldChar w:fldCharType="separate"/>
        </w:r>
        <w:r w:rsidR="00233868">
          <w:rPr>
            <w:noProof/>
            <w:webHidden/>
          </w:rPr>
          <w:t>15</w:t>
        </w:r>
        <w:r w:rsidR="0064705B">
          <w:rPr>
            <w:noProof/>
            <w:webHidden/>
          </w:rPr>
          <w:fldChar w:fldCharType="end"/>
        </w:r>
      </w:hyperlink>
    </w:p>
    <w:p w14:paraId="4956E9DF" w14:textId="258F036E"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17" w:history="1">
        <w:r w:rsidR="0064705B" w:rsidRPr="00B748B2">
          <w:rPr>
            <w:rStyle w:val="Hyperlink"/>
            <w:rFonts w:cstheme="minorHAnsi"/>
            <w:noProof/>
          </w:rPr>
          <w:t>Beef</w:t>
        </w:r>
        <w:r w:rsidR="0064705B">
          <w:rPr>
            <w:noProof/>
            <w:webHidden/>
          </w:rPr>
          <w:tab/>
        </w:r>
        <w:r w:rsidR="0064705B">
          <w:rPr>
            <w:noProof/>
            <w:webHidden/>
          </w:rPr>
          <w:fldChar w:fldCharType="begin"/>
        </w:r>
        <w:r w:rsidR="0064705B">
          <w:rPr>
            <w:noProof/>
            <w:webHidden/>
          </w:rPr>
          <w:instrText xml:space="preserve"> PAGEREF _Toc157590417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2656E967" w14:textId="42F80E4B"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8"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_Toc157590418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6F44E2A4" w14:textId="29A38F80"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19"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_Toc157590419 \h </w:instrText>
        </w:r>
        <w:r w:rsidR="0064705B">
          <w:rPr>
            <w:noProof/>
            <w:webHidden/>
          </w:rPr>
        </w:r>
        <w:r w:rsidR="0064705B">
          <w:rPr>
            <w:noProof/>
            <w:webHidden/>
          </w:rPr>
          <w:fldChar w:fldCharType="separate"/>
        </w:r>
        <w:r w:rsidR="00233868">
          <w:rPr>
            <w:noProof/>
            <w:webHidden/>
          </w:rPr>
          <w:t>16</w:t>
        </w:r>
        <w:r w:rsidR="0064705B">
          <w:rPr>
            <w:noProof/>
            <w:webHidden/>
          </w:rPr>
          <w:fldChar w:fldCharType="end"/>
        </w:r>
      </w:hyperlink>
    </w:p>
    <w:p w14:paraId="40B79FB2" w14:textId="33439624"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0" w:history="1">
        <w:r w:rsidR="0064705B" w:rsidRPr="00B748B2">
          <w:rPr>
            <w:rStyle w:val="Hyperlink"/>
            <w:rFonts w:cstheme="minorHAnsi"/>
            <w:noProof/>
            <w:lang w:val="en-US" w:eastAsia="en-GB"/>
          </w:rPr>
          <w:t>Trade</w:t>
        </w:r>
        <w:r w:rsidR="0064705B">
          <w:rPr>
            <w:noProof/>
            <w:webHidden/>
          </w:rPr>
          <w:tab/>
        </w:r>
        <w:r w:rsidR="0064705B">
          <w:rPr>
            <w:noProof/>
            <w:webHidden/>
          </w:rPr>
          <w:fldChar w:fldCharType="begin"/>
        </w:r>
        <w:r w:rsidR="0064705B">
          <w:rPr>
            <w:noProof/>
            <w:webHidden/>
          </w:rPr>
          <w:instrText xml:space="preserve"> PAGEREF _Toc157590420 \h </w:instrText>
        </w:r>
        <w:r w:rsidR="0064705B">
          <w:rPr>
            <w:noProof/>
            <w:webHidden/>
          </w:rPr>
        </w:r>
        <w:r w:rsidR="0064705B">
          <w:rPr>
            <w:noProof/>
            <w:webHidden/>
          </w:rPr>
          <w:fldChar w:fldCharType="separate"/>
        </w:r>
        <w:r w:rsidR="00233868">
          <w:rPr>
            <w:noProof/>
            <w:webHidden/>
          </w:rPr>
          <w:t>17</w:t>
        </w:r>
        <w:r w:rsidR="0064705B">
          <w:rPr>
            <w:noProof/>
            <w:webHidden/>
          </w:rPr>
          <w:fldChar w:fldCharType="end"/>
        </w:r>
      </w:hyperlink>
    </w:p>
    <w:p w14:paraId="5F763BB7" w14:textId="05E65FC0"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21" w:history="1">
        <w:r w:rsidR="0064705B" w:rsidRPr="00B748B2">
          <w:rPr>
            <w:rStyle w:val="Hyperlink"/>
            <w:rFonts w:cstheme="minorHAnsi"/>
            <w:noProof/>
          </w:rPr>
          <w:t>Sheep</w:t>
        </w:r>
        <w:r w:rsidR="0064705B">
          <w:rPr>
            <w:noProof/>
            <w:webHidden/>
          </w:rPr>
          <w:tab/>
        </w:r>
        <w:r w:rsidR="0064705B">
          <w:rPr>
            <w:noProof/>
            <w:webHidden/>
          </w:rPr>
          <w:fldChar w:fldCharType="begin"/>
        </w:r>
        <w:r w:rsidR="0064705B">
          <w:rPr>
            <w:noProof/>
            <w:webHidden/>
          </w:rPr>
          <w:instrText xml:space="preserve"> PAGEREF _Toc157590421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55DDC354" w14:textId="6CEB922B"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2"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_Toc157590422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379B6447" w14:textId="3703EA33"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3" w:history="1">
        <w:r w:rsidR="0064705B" w:rsidRPr="00B748B2">
          <w:rPr>
            <w:rStyle w:val="Hyperlink"/>
            <w:rFonts w:cstheme="minorHAnsi"/>
            <w:noProof/>
          </w:rPr>
          <w:t>Price</w:t>
        </w:r>
        <w:r w:rsidR="0064705B">
          <w:rPr>
            <w:noProof/>
            <w:webHidden/>
          </w:rPr>
          <w:tab/>
        </w:r>
        <w:r w:rsidR="0064705B">
          <w:rPr>
            <w:noProof/>
            <w:webHidden/>
          </w:rPr>
          <w:fldChar w:fldCharType="begin"/>
        </w:r>
        <w:r w:rsidR="0064705B">
          <w:rPr>
            <w:noProof/>
            <w:webHidden/>
          </w:rPr>
          <w:instrText xml:space="preserve"> PAGEREF _Toc157590423 \h </w:instrText>
        </w:r>
        <w:r w:rsidR="0064705B">
          <w:rPr>
            <w:noProof/>
            <w:webHidden/>
          </w:rPr>
        </w:r>
        <w:r w:rsidR="0064705B">
          <w:rPr>
            <w:noProof/>
            <w:webHidden/>
          </w:rPr>
          <w:fldChar w:fldCharType="separate"/>
        </w:r>
        <w:r w:rsidR="00233868">
          <w:rPr>
            <w:noProof/>
            <w:webHidden/>
          </w:rPr>
          <w:t>18</w:t>
        </w:r>
        <w:r w:rsidR="0064705B">
          <w:rPr>
            <w:noProof/>
            <w:webHidden/>
          </w:rPr>
          <w:fldChar w:fldCharType="end"/>
        </w:r>
      </w:hyperlink>
    </w:p>
    <w:p w14:paraId="5F62CDCF" w14:textId="4C64E067"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4" w:history="1">
        <w:r w:rsidR="0064705B" w:rsidRPr="00B748B2">
          <w:rPr>
            <w:rStyle w:val="Hyperlink"/>
            <w:rFonts w:cstheme="minorHAnsi"/>
            <w:noProof/>
            <w:lang w:val="en-US" w:eastAsia="en-GB"/>
          </w:rPr>
          <w:t>Trade</w:t>
        </w:r>
        <w:r w:rsidR="0064705B">
          <w:rPr>
            <w:noProof/>
            <w:webHidden/>
          </w:rPr>
          <w:tab/>
        </w:r>
        <w:r w:rsidR="0064705B">
          <w:rPr>
            <w:noProof/>
            <w:webHidden/>
          </w:rPr>
          <w:fldChar w:fldCharType="begin"/>
        </w:r>
        <w:r w:rsidR="0064705B">
          <w:rPr>
            <w:noProof/>
            <w:webHidden/>
          </w:rPr>
          <w:instrText xml:space="preserve"> PAGEREF _Toc157590424 \h </w:instrText>
        </w:r>
        <w:r w:rsidR="0064705B">
          <w:rPr>
            <w:noProof/>
            <w:webHidden/>
          </w:rPr>
        </w:r>
        <w:r w:rsidR="0064705B">
          <w:rPr>
            <w:noProof/>
            <w:webHidden/>
          </w:rPr>
          <w:fldChar w:fldCharType="separate"/>
        </w:r>
        <w:r w:rsidR="00233868">
          <w:rPr>
            <w:noProof/>
            <w:webHidden/>
          </w:rPr>
          <w:t>19</w:t>
        </w:r>
        <w:r w:rsidR="0064705B">
          <w:rPr>
            <w:noProof/>
            <w:webHidden/>
          </w:rPr>
          <w:fldChar w:fldCharType="end"/>
        </w:r>
      </w:hyperlink>
    </w:p>
    <w:p w14:paraId="6C7E6C1E" w14:textId="22156544"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25" w:history="1">
        <w:r w:rsidR="0064705B" w:rsidRPr="00B748B2">
          <w:rPr>
            <w:rStyle w:val="Hyperlink"/>
            <w:rFonts w:cstheme="minorHAnsi"/>
            <w:noProof/>
          </w:rPr>
          <w:t>Dairy</w:t>
        </w:r>
        <w:r w:rsidR="0064705B">
          <w:rPr>
            <w:noProof/>
            <w:webHidden/>
          </w:rPr>
          <w:tab/>
        </w:r>
        <w:r w:rsidR="0064705B">
          <w:rPr>
            <w:noProof/>
            <w:webHidden/>
          </w:rPr>
          <w:fldChar w:fldCharType="begin"/>
        </w:r>
        <w:r w:rsidR="0064705B">
          <w:rPr>
            <w:noProof/>
            <w:webHidden/>
          </w:rPr>
          <w:instrText xml:space="preserve"> PAGEREF _Toc157590425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4906A6A5" w14:textId="1E929E71"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6" w:history="1">
        <w:r w:rsidR="0064705B" w:rsidRPr="00B748B2">
          <w:rPr>
            <w:rStyle w:val="Hyperlink"/>
            <w:rFonts w:cstheme="minorHAnsi"/>
            <w:noProof/>
          </w:rPr>
          <w:t>Production</w:t>
        </w:r>
        <w:r w:rsidR="0064705B">
          <w:rPr>
            <w:noProof/>
            <w:webHidden/>
          </w:rPr>
          <w:tab/>
        </w:r>
        <w:r w:rsidR="0064705B">
          <w:rPr>
            <w:noProof/>
            <w:webHidden/>
          </w:rPr>
          <w:fldChar w:fldCharType="begin"/>
        </w:r>
        <w:r w:rsidR="0064705B">
          <w:rPr>
            <w:noProof/>
            <w:webHidden/>
          </w:rPr>
          <w:instrText xml:space="preserve"> PAGEREF _Toc157590426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1F33E993" w14:textId="427291AB"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7"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_Toc157590427 \h </w:instrText>
        </w:r>
        <w:r w:rsidR="0064705B">
          <w:rPr>
            <w:noProof/>
            <w:webHidden/>
          </w:rPr>
        </w:r>
        <w:r w:rsidR="0064705B">
          <w:rPr>
            <w:noProof/>
            <w:webHidden/>
          </w:rPr>
          <w:fldChar w:fldCharType="separate"/>
        </w:r>
        <w:r w:rsidR="00233868">
          <w:rPr>
            <w:noProof/>
            <w:webHidden/>
          </w:rPr>
          <w:t>20</w:t>
        </w:r>
        <w:r w:rsidR="0064705B">
          <w:rPr>
            <w:noProof/>
            <w:webHidden/>
          </w:rPr>
          <w:fldChar w:fldCharType="end"/>
        </w:r>
      </w:hyperlink>
    </w:p>
    <w:p w14:paraId="259479E1" w14:textId="1749D94D"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28"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_Toc157590428 \h </w:instrText>
        </w:r>
        <w:r w:rsidR="0064705B">
          <w:rPr>
            <w:noProof/>
            <w:webHidden/>
          </w:rPr>
        </w:r>
        <w:r w:rsidR="0064705B">
          <w:rPr>
            <w:noProof/>
            <w:webHidden/>
          </w:rPr>
          <w:fldChar w:fldCharType="separate"/>
        </w:r>
        <w:r w:rsidR="00233868">
          <w:rPr>
            <w:noProof/>
            <w:webHidden/>
          </w:rPr>
          <w:t>21</w:t>
        </w:r>
        <w:r w:rsidR="0064705B">
          <w:rPr>
            <w:noProof/>
            <w:webHidden/>
          </w:rPr>
          <w:fldChar w:fldCharType="end"/>
        </w:r>
      </w:hyperlink>
    </w:p>
    <w:p w14:paraId="4C147F89" w14:textId="09EBACA9"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29" w:history="1">
        <w:r w:rsidR="0064705B" w:rsidRPr="00B748B2">
          <w:rPr>
            <w:rStyle w:val="Hyperlink"/>
            <w:rFonts w:cstheme="minorHAnsi"/>
            <w:noProof/>
          </w:rPr>
          <w:t>Horticulture</w:t>
        </w:r>
        <w:r w:rsidR="0064705B">
          <w:rPr>
            <w:noProof/>
            <w:webHidden/>
          </w:rPr>
          <w:tab/>
        </w:r>
        <w:r w:rsidR="0064705B">
          <w:rPr>
            <w:noProof/>
            <w:webHidden/>
          </w:rPr>
          <w:fldChar w:fldCharType="begin"/>
        </w:r>
        <w:r w:rsidR="0064705B">
          <w:rPr>
            <w:noProof/>
            <w:webHidden/>
          </w:rPr>
          <w:instrText xml:space="preserve"> PAGEREF _Toc157590429 \h </w:instrText>
        </w:r>
        <w:r w:rsidR="0064705B">
          <w:rPr>
            <w:noProof/>
            <w:webHidden/>
          </w:rPr>
        </w:r>
        <w:r w:rsidR="0064705B">
          <w:rPr>
            <w:noProof/>
            <w:webHidden/>
          </w:rPr>
          <w:fldChar w:fldCharType="separate"/>
        </w:r>
        <w:r w:rsidR="00233868">
          <w:rPr>
            <w:noProof/>
            <w:webHidden/>
          </w:rPr>
          <w:t>22</w:t>
        </w:r>
        <w:r w:rsidR="0064705B">
          <w:rPr>
            <w:noProof/>
            <w:webHidden/>
          </w:rPr>
          <w:fldChar w:fldCharType="end"/>
        </w:r>
      </w:hyperlink>
    </w:p>
    <w:p w14:paraId="496D7998" w14:textId="647575D8"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30"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_Toc157590430 \h </w:instrText>
        </w:r>
        <w:r w:rsidR="0064705B">
          <w:rPr>
            <w:noProof/>
            <w:webHidden/>
          </w:rPr>
        </w:r>
        <w:r w:rsidR="0064705B">
          <w:rPr>
            <w:noProof/>
            <w:webHidden/>
          </w:rPr>
          <w:fldChar w:fldCharType="separate"/>
        </w:r>
        <w:r w:rsidR="00233868">
          <w:rPr>
            <w:noProof/>
            <w:webHidden/>
          </w:rPr>
          <w:t>22</w:t>
        </w:r>
        <w:r w:rsidR="0064705B">
          <w:rPr>
            <w:noProof/>
            <w:webHidden/>
          </w:rPr>
          <w:fldChar w:fldCharType="end"/>
        </w:r>
      </w:hyperlink>
    </w:p>
    <w:p w14:paraId="07DE995C" w14:textId="3EDB4A17"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31"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_Toc157590431 \h </w:instrText>
        </w:r>
        <w:r w:rsidR="0064705B">
          <w:rPr>
            <w:noProof/>
            <w:webHidden/>
          </w:rPr>
        </w:r>
        <w:r w:rsidR="0064705B">
          <w:rPr>
            <w:noProof/>
            <w:webHidden/>
          </w:rPr>
          <w:fldChar w:fldCharType="separate"/>
        </w:r>
        <w:r w:rsidR="00233868">
          <w:rPr>
            <w:noProof/>
            <w:webHidden/>
          </w:rPr>
          <w:t>23</w:t>
        </w:r>
        <w:r w:rsidR="0064705B">
          <w:rPr>
            <w:noProof/>
            <w:webHidden/>
          </w:rPr>
          <w:fldChar w:fldCharType="end"/>
        </w:r>
      </w:hyperlink>
    </w:p>
    <w:p w14:paraId="01AE096F" w14:textId="102FB39D" w:rsidR="0064705B" w:rsidRDefault="002C60A4">
      <w:pPr>
        <w:pStyle w:val="TOC1"/>
        <w:rPr>
          <w:rFonts w:asciiTheme="minorHAnsi" w:eastAsiaTheme="minorEastAsia" w:hAnsiTheme="minorHAnsi" w:cstheme="minorBidi"/>
          <w:noProof/>
          <w:kern w:val="2"/>
          <w:szCs w:val="24"/>
          <w:lang w:eastAsia="en-GB"/>
          <w14:ligatures w14:val="standardContextual"/>
        </w:rPr>
      </w:pPr>
      <w:hyperlink w:anchor="_Toc157590432" w:history="1">
        <w:r w:rsidR="0064705B" w:rsidRPr="00B748B2">
          <w:rPr>
            <w:rStyle w:val="Hyperlink"/>
            <w:rFonts w:cstheme="minorHAnsi"/>
            <w:noProof/>
          </w:rPr>
          <w:t>Arable</w:t>
        </w:r>
        <w:r w:rsidR="0064705B">
          <w:rPr>
            <w:noProof/>
            <w:webHidden/>
          </w:rPr>
          <w:tab/>
        </w:r>
        <w:r w:rsidR="0064705B">
          <w:rPr>
            <w:noProof/>
            <w:webHidden/>
          </w:rPr>
          <w:fldChar w:fldCharType="begin"/>
        </w:r>
        <w:r w:rsidR="0064705B">
          <w:rPr>
            <w:noProof/>
            <w:webHidden/>
          </w:rPr>
          <w:instrText xml:space="preserve"> PAGEREF _Toc157590432 \h </w:instrText>
        </w:r>
        <w:r w:rsidR="0064705B">
          <w:rPr>
            <w:noProof/>
            <w:webHidden/>
          </w:rPr>
        </w:r>
        <w:r w:rsidR="0064705B">
          <w:rPr>
            <w:noProof/>
            <w:webHidden/>
          </w:rPr>
          <w:fldChar w:fldCharType="separate"/>
        </w:r>
        <w:r w:rsidR="00233868">
          <w:rPr>
            <w:noProof/>
            <w:webHidden/>
          </w:rPr>
          <w:t>25</w:t>
        </w:r>
        <w:r w:rsidR="0064705B">
          <w:rPr>
            <w:noProof/>
            <w:webHidden/>
          </w:rPr>
          <w:fldChar w:fldCharType="end"/>
        </w:r>
      </w:hyperlink>
    </w:p>
    <w:p w14:paraId="0CACA4D8" w14:textId="10FD3F96"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33" w:history="1">
        <w:r w:rsidR="0064705B" w:rsidRPr="00B748B2">
          <w:rPr>
            <w:rStyle w:val="Hyperlink"/>
            <w:rFonts w:cstheme="minorHAnsi"/>
            <w:noProof/>
          </w:rPr>
          <w:t>Prices</w:t>
        </w:r>
        <w:r w:rsidR="0064705B">
          <w:rPr>
            <w:noProof/>
            <w:webHidden/>
          </w:rPr>
          <w:tab/>
        </w:r>
        <w:r w:rsidR="0064705B">
          <w:rPr>
            <w:noProof/>
            <w:webHidden/>
          </w:rPr>
          <w:fldChar w:fldCharType="begin"/>
        </w:r>
        <w:r w:rsidR="0064705B">
          <w:rPr>
            <w:noProof/>
            <w:webHidden/>
          </w:rPr>
          <w:instrText xml:space="preserve"> PAGEREF _Toc157590433 \h </w:instrText>
        </w:r>
        <w:r w:rsidR="0064705B">
          <w:rPr>
            <w:noProof/>
            <w:webHidden/>
          </w:rPr>
        </w:r>
        <w:r w:rsidR="0064705B">
          <w:rPr>
            <w:noProof/>
            <w:webHidden/>
          </w:rPr>
          <w:fldChar w:fldCharType="separate"/>
        </w:r>
        <w:r w:rsidR="00233868">
          <w:rPr>
            <w:noProof/>
            <w:webHidden/>
          </w:rPr>
          <w:t>25</w:t>
        </w:r>
        <w:r w:rsidR="0064705B">
          <w:rPr>
            <w:noProof/>
            <w:webHidden/>
          </w:rPr>
          <w:fldChar w:fldCharType="end"/>
        </w:r>
      </w:hyperlink>
    </w:p>
    <w:p w14:paraId="563CAAD1" w14:textId="462B1CAF" w:rsidR="0064705B" w:rsidRDefault="002C60A4">
      <w:pPr>
        <w:pStyle w:val="TOC2"/>
        <w:rPr>
          <w:rFonts w:asciiTheme="minorHAnsi" w:eastAsiaTheme="minorEastAsia" w:hAnsiTheme="minorHAnsi" w:cstheme="minorBidi"/>
          <w:noProof/>
          <w:kern w:val="2"/>
          <w:szCs w:val="24"/>
          <w:lang w:eastAsia="en-GB"/>
          <w14:ligatures w14:val="standardContextual"/>
        </w:rPr>
      </w:pPr>
      <w:hyperlink w:anchor="_Toc157590434" w:history="1">
        <w:r w:rsidR="0064705B" w:rsidRPr="00B748B2">
          <w:rPr>
            <w:rStyle w:val="Hyperlink"/>
            <w:rFonts w:cstheme="minorHAnsi"/>
            <w:noProof/>
          </w:rPr>
          <w:t>Trade</w:t>
        </w:r>
        <w:r w:rsidR="0064705B">
          <w:rPr>
            <w:noProof/>
            <w:webHidden/>
          </w:rPr>
          <w:tab/>
        </w:r>
        <w:r w:rsidR="0064705B">
          <w:rPr>
            <w:noProof/>
            <w:webHidden/>
          </w:rPr>
          <w:fldChar w:fldCharType="begin"/>
        </w:r>
        <w:r w:rsidR="0064705B">
          <w:rPr>
            <w:noProof/>
            <w:webHidden/>
          </w:rPr>
          <w:instrText xml:space="preserve"> PAGEREF _Toc157590434 \h </w:instrText>
        </w:r>
        <w:r w:rsidR="0064705B">
          <w:rPr>
            <w:noProof/>
            <w:webHidden/>
          </w:rPr>
        </w:r>
        <w:r w:rsidR="0064705B">
          <w:rPr>
            <w:noProof/>
            <w:webHidden/>
          </w:rPr>
          <w:fldChar w:fldCharType="separate"/>
        </w:r>
        <w:r w:rsidR="00233868">
          <w:rPr>
            <w:noProof/>
            <w:webHidden/>
          </w:rPr>
          <w:t>26</w:t>
        </w:r>
        <w:r w:rsidR="0064705B">
          <w:rPr>
            <w:noProof/>
            <w:webHidden/>
          </w:rPr>
          <w:fldChar w:fldCharType="end"/>
        </w:r>
      </w:hyperlink>
    </w:p>
    <w:p w14:paraId="001E9BBA" w14:textId="1D22A705" w:rsidR="00566F6F" w:rsidRPr="008F53BE" w:rsidRDefault="000239B6" w:rsidP="00654C24">
      <w:pPr>
        <w:rPr>
          <w:rFonts w:asciiTheme="minorHAnsi" w:hAnsiTheme="minorHAnsi" w:cstheme="minorHAnsi"/>
        </w:rPr>
      </w:pPr>
      <w:r w:rsidRPr="008F53BE">
        <w:rPr>
          <w:rFonts w:asciiTheme="minorHAnsi" w:hAnsiTheme="minorHAnsi" w:cstheme="minorHAnsi"/>
          <w:b/>
        </w:rPr>
        <w:fldChar w:fldCharType="end"/>
      </w:r>
      <w:bookmarkStart w:id="6" w:name="_Toc473641179"/>
      <w:bookmarkEnd w:id="4"/>
      <w:r w:rsidR="00566F6F" w:rsidRPr="008F53BE">
        <w:rPr>
          <w:rFonts w:asciiTheme="minorHAnsi" w:hAnsiTheme="minorHAnsi" w:cstheme="minorHAnsi"/>
        </w:rPr>
        <w:br w:type="page"/>
      </w:r>
    </w:p>
    <w:p w14:paraId="7BF40EF1" w14:textId="233D1E53" w:rsidR="005753E5" w:rsidRPr="008F53BE" w:rsidRDefault="00EF2B94" w:rsidP="00CB27ED">
      <w:pPr>
        <w:pStyle w:val="Heading1"/>
        <w:rPr>
          <w:rFonts w:asciiTheme="minorHAnsi" w:hAnsiTheme="minorHAnsi" w:cstheme="minorHAnsi"/>
        </w:rPr>
      </w:pPr>
      <w:bookmarkStart w:id="7" w:name="_Toc157590401"/>
      <w:bookmarkEnd w:id="6"/>
      <w:r w:rsidRPr="008F53BE">
        <w:rPr>
          <w:rFonts w:asciiTheme="minorHAnsi" w:hAnsiTheme="minorHAnsi" w:cstheme="minorHAnsi"/>
        </w:rPr>
        <w:lastRenderedPageBreak/>
        <w:t>Overview</w:t>
      </w:r>
      <w:bookmarkEnd w:id="7"/>
    </w:p>
    <w:p w14:paraId="0BC58F3D" w14:textId="366B350F" w:rsidR="00981C20" w:rsidRPr="008F53BE" w:rsidRDefault="0066764C" w:rsidP="005057E2">
      <w:pPr>
        <w:pStyle w:val="Heading2"/>
        <w:rPr>
          <w:rFonts w:asciiTheme="minorHAnsi" w:hAnsiTheme="minorHAnsi" w:cstheme="minorHAnsi"/>
        </w:rPr>
      </w:pPr>
      <w:bookmarkStart w:id="8" w:name="_Toc157590402"/>
      <w:r w:rsidRPr="008F53BE">
        <w:rPr>
          <w:rFonts w:asciiTheme="minorHAnsi" w:hAnsiTheme="minorHAnsi" w:cstheme="minorHAnsi"/>
        </w:rPr>
        <w:t>Exchange Rates</w:t>
      </w:r>
      <w:bookmarkEnd w:id="8"/>
    </w:p>
    <w:p w14:paraId="5FD15759" w14:textId="5F5D584D" w:rsidR="005D098D" w:rsidRPr="008F53BE" w:rsidRDefault="00577287" w:rsidP="00577287">
      <w:pPr>
        <w:rPr>
          <w:rFonts w:asciiTheme="minorHAnsi" w:hAnsiTheme="minorHAnsi" w:cstheme="minorHAnsi"/>
        </w:rPr>
      </w:pPr>
      <w:r w:rsidRPr="008F53BE">
        <w:rPr>
          <w:rFonts w:asciiTheme="minorHAnsi" w:hAnsiTheme="minorHAnsi" w:cstheme="minorHAnsi"/>
        </w:rPr>
        <w:t>In</w:t>
      </w:r>
      <w:r w:rsidR="00115E56" w:rsidRPr="008F53BE">
        <w:rPr>
          <w:rFonts w:asciiTheme="minorHAnsi" w:hAnsiTheme="minorHAnsi" w:cstheme="minorHAnsi"/>
        </w:rPr>
        <w:t xml:space="preserve"> </w:t>
      </w:r>
      <w:r w:rsidR="00137D71">
        <w:rPr>
          <w:rFonts w:asciiTheme="minorHAnsi" w:hAnsiTheme="minorHAnsi" w:cstheme="minorHAnsi"/>
        </w:rPr>
        <w:t>February</w:t>
      </w:r>
      <w:r w:rsidR="00115E56" w:rsidRPr="008F53BE">
        <w:rPr>
          <w:rFonts w:asciiTheme="minorHAnsi" w:hAnsiTheme="minorHAnsi" w:cstheme="minorHAnsi"/>
        </w:rPr>
        <w:t xml:space="preserve"> 202</w:t>
      </w:r>
      <w:r w:rsidR="00280B23">
        <w:rPr>
          <w:rFonts w:asciiTheme="minorHAnsi" w:hAnsiTheme="minorHAnsi" w:cstheme="minorHAnsi"/>
        </w:rPr>
        <w:t>4</w:t>
      </w:r>
      <w:r w:rsidR="00115E56" w:rsidRPr="008F53BE">
        <w:rPr>
          <w:rFonts w:asciiTheme="minorHAnsi" w:hAnsiTheme="minorHAnsi" w:cstheme="minorHAnsi"/>
        </w:rPr>
        <w:t>,</w:t>
      </w:r>
      <w:r w:rsidR="0083472F" w:rsidRPr="008F53BE">
        <w:rPr>
          <w:rFonts w:asciiTheme="minorHAnsi" w:hAnsiTheme="minorHAnsi" w:cstheme="minorHAnsi"/>
        </w:rPr>
        <w:t xml:space="preserve"> </w:t>
      </w:r>
      <w:r w:rsidR="00B75C1F" w:rsidRPr="008F53BE">
        <w:rPr>
          <w:rFonts w:asciiTheme="minorHAnsi" w:hAnsiTheme="minorHAnsi" w:cstheme="minorHAnsi"/>
        </w:rPr>
        <w:t xml:space="preserve">according to </w:t>
      </w:r>
      <w:r w:rsidR="0083472F" w:rsidRPr="008F53BE">
        <w:rPr>
          <w:rFonts w:asciiTheme="minorHAnsi" w:hAnsiTheme="minorHAnsi" w:cstheme="minorHAnsi"/>
        </w:rPr>
        <w:t>the Bank of England</w:t>
      </w:r>
      <w:r w:rsidR="00B75C1F" w:rsidRPr="008F53BE">
        <w:rPr>
          <w:rFonts w:asciiTheme="minorHAnsi" w:hAnsiTheme="minorHAnsi" w:cstheme="minorHAnsi"/>
        </w:rPr>
        <w:t>, the</w:t>
      </w:r>
      <w:r w:rsidR="0083472F" w:rsidRPr="008F53BE">
        <w:rPr>
          <w:rFonts w:asciiTheme="minorHAnsi" w:hAnsiTheme="minorHAnsi" w:cstheme="minorHAnsi"/>
        </w:rPr>
        <w:t xml:space="preserve"> Exchange Rate for </w:t>
      </w:r>
      <w:r w:rsidR="00263249" w:rsidRPr="008F53BE">
        <w:rPr>
          <w:rFonts w:asciiTheme="minorHAnsi" w:hAnsiTheme="minorHAnsi" w:cstheme="minorHAnsi"/>
        </w:rPr>
        <w:t>Euros into Pound Sterling was</w:t>
      </w:r>
      <w:r w:rsidR="00610E12" w:rsidRPr="008F53BE">
        <w:rPr>
          <w:rFonts w:asciiTheme="minorHAnsi" w:hAnsiTheme="minorHAnsi" w:cstheme="minorHAnsi"/>
        </w:rPr>
        <w:t xml:space="preserve"> </w:t>
      </w:r>
      <w:r w:rsidR="00C00A50" w:rsidRPr="008F53BE">
        <w:rPr>
          <w:rFonts w:asciiTheme="minorHAnsi" w:hAnsiTheme="minorHAnsi" w:cstheme="minorHAnsi"/>
        </w:rPr>
        <w:t>€</w:t>
      </w:r>
      <w:r w:rsidR="00610E12" w:rsidRPr="008F53BE">
        <w:rPr>
          <w:rFonts w:asciiTheme="minorHAnsi" w:hAnsiTheme="minorHAnsi" w:cstheme="minorHAnsi"/>
        </w:rPr>
        <w:t>1.1</w:t>
      </w:r>
      <w:r w:rsidR="00280B23">
        <w:rPr>
          <w:rFonts w:asciiTheme="minorHAnsi" w:hAnsiTheme="minorHAnsi" w:cstheme="minorHAnsi"/>
        </w:rPr>
        <w:t>7</w:t>
      </w:r>
      <w:r w:rsidR="0083472F" w:rsidRPr="008F53BE">
        <w:rPr>
          <w:rFonts w:asciiTheme="minorHAnsi" w:hAnsiTheme="minorHAnsi" w:cstheme="minorHAnsi"/>
        </w:rPr>
        <w:t xml:space="preserve"> </w:t>
      </w:r>
      <w:r w:rsidR="00610E12" w:rsidRPr="008F53BE">
        <w:rPr>
          <w:rFonts w:asciiTheme="minorHAnsi" w:hAnsiTheme="minorHAnsi" w:cstheme="minorHAnsi"/>
        </w:rPr>
        <w:t>per £. This was:</w:t>
      </w:r>
      <w:bookmarkStart w:id="9" w:name="_Toc473641181"/>
      <w:bookmarkStart w:id="10" w:name="_Toc522629673"/>
    </w:p>
    <w:p w14:paraId="7D10E05F" w14:textId="1DE6B7D1" w:rsidR="005D098D" w:rsidRPr="008F53BE" w:rsidRDefault="00AC36BA" w:rsidP="00C94EDE">
      <w:pPr>
        <w:pStyle w:val="ListParagraph"/>
        <w:numPr>
          <w:ilvl w:val="0"/>
          <w:numId w:val="10"/>
        </w:numPr>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w:t>
      </w:r>
      <w:r w:rsidR="00756BF9" w:rsidRPr="008F53BE">
        <w:rPr>
          <w:rFonts w:asciiTheme="minorHAnsi" w:hAnsiTheme="minorHAnsi" w:cstheme="minorHAnsi"/>
        </w:rPr>
        <w:t>up</w:t>
      </w:r>
      <w:r w:rsidR="005D098D" w:rsidRPr="008F53BE">
        <w:rPr>
          <w:rFonts w:asciiTheme="minorHAnsi" w:hAnsiTheme="minorHAnsi" w:cstheme="minorHAnsi"/>
        </w:rPr>
        <w:t xml:space="preserve"> by </w:t>
      </w:r>
      <w:r w:rsidR="00280B23">
        <w:rPr>
          <w:rFonts w:asciiTheme="minorHAnsi" w:hAnsiTheme="minorHAnsi" w:cstheme="minorHAnsi"/>
        </w:rPr>
        <w:t>0.4</w:t>
      </w:r>
      <w:r w:rsidR="005D098D" w:rsidRPr="008F53BE">
        <w:rPr>
          <w:rFonts w:asciiTheme="minorHAnsi" w:hAnsiTheme="minorHAnsi" w:cstheme="minorHAnsi"/>
        </w:rPr>
        <w:t>%</w:t>
      </w:r>
    </w:p>
    <w:p w14:paraId="0B7CA40F" w14:textId="53FD63B3" w:rsidR="005D098D" w:rsidRPr="008F53BE" w:rsidRDefault="00AC36BA" w:rsidP="00C94EDE">
      <w:pPr>
        <w:pStyle w:val="ListParagraph"/>
        <w:numPr>
          <w:ilvl w:val="0"/>
          <w:numId w:val="10"/>
        </w:numPr>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w:t>
      </w:r>
      <w:r w:rsidR="00756BF9" w:rsidRPr="008F53BE">
        <w:rPr>
          <w:rFonts w:asciiTheme="minorHAnsi" w:hAnsiTheme="minorHAnsi" w:cstheme="minorHAnsi"/>
        </w:rPr>
        <w:t>up</w:t>
      </w:r>
      <w:r w:rsidR="00DA3D15" w:rsidRPr="008F53BE">
        <w:rPr>
          <w:rFonts w:asciiTheme="minorHAnsi" w:hAnsiTheme="minorHAnsi" w:cstheme="minorHAnsi"/>
        </w:rPr>
        <w:t xml:space="preserve"> by </w:t>
      </w:r>
      <w:r w:rsidR="00AE7028">
        <w:rPr>
          <w:rFonts w:asciiTheme="minorHAnsi" w:hAnsiTheme="minorHAnsi" w:cstheme="minorHAnsi"/>
        </w:rPr>
        <w:t>3</w:t>
      </w:r>
      <w:r w:rsidR="00DA3D15" w:rsidRPr="008F53BE">
        <w:rPr>
          <w:rFonts w:asciiTheme="minorHAnsi" w:hAnsiTheme="minorHAnsi" w:cstheme="minorHAnsi"/>
        </w:rPr>
        <w:t>.</w:t>
      </w:r>
      <w:r w:rsidR="00280B23">
        <w:rPr>
          <w:rFonts w:asciiTheme="minorHAnsi" w:hAnsiTheme="minorHAnsi" w:cstheme="minorHAnsi"/>
        </w:rPr>
        <w:t>7</w:t>
      </w:r>
      <w:r w:rsidR="00DA3D15" w:rsidRPr="008F53BE">
        <w:rPr>
          <w:rFonts w:asciiTheme="minorHAnsi" w:hAnsiTheme="minorHAnsi" w:cstheme="minorHAnsi"/>
        </w:rPr>
        <w:t>%</w:t>
      </w:r>
    </w:p>
    <w:p w14:paraId="10DF1CB7" w14:textId="0D54A8D7" w:rsidR="005D098D" w:rsidRPr="008F53BE" w:rsidRDefault="00714786" w:rsidP="00714786">
      <w:pPr>
        <w:rPr>
          <w:rFonts w:asciiTheme="minorHAnsi" w:hAnsiTheme="minorHAnsi" w:cstheme="minorHAnsi"/>
        </w:rPr>
      </w:pPr>
      <w:r w:rsidRPr="008F53BE">
        <w:rPr>
          <w:rFonts w:asciiTheme="minorHAnsi" w:hAnsiTheme="minorHAnsi" w:cstheme="minorHAnsi"/>
        </w:rPr>
        <w:t>I</w:t>
      </w:r>
      <w:r w:rsidR="00D15370" w:rsidRPr="008F53BE">
        <w:rPr>
          <w:rFonts w:asciiTheme="minorHAnsi" w:hAnsiTheme="minorHAnsi" w:cstheme="minorHAnsi"/>
        </w:rPr>
        <w:t>n</w:t>
      </w:r>
      <w:r w:rsidR="00280B23">
        <w:rPr>
          <w:rFonts w:asciiTheme="minorHAnsi" w:hAnsiTheme="minorHAnsi" w:cstheme="minorHAnsi"/>
        </w:rPr>
        <w:t xml:space="preserve"> </w:t>
      </w:r>
      <w:r w:rsidR="00AE7028">
        <w:rPr>
          <w:rFonts w:asciiTheme="minorHAnsi" w:hAnsiTheme="minorHAnsi" w:cstheme="minorHAnsi"/>
        </w:rPr>
        <w:t>February</w:t>
      </w:r>
      <w:r w:rsidR="00B75C1F" w:rsidRPr="008F53BE">
        <w:rPr>
          <w:rFonts w:asciiTheme="minorHAnsi" w:hAnsiTheme="minorHAnsi" w:cstheme="minorHAnsi"/>
        </w:rPr>
        <w:t xml:space="preserve"> 202</w:t>
      </w:r>
      <w:r w:rsidR="00280B23">
        <w:rPr>
          <w:rFonts w:asciiTheme="minorHAnsi" w:hAnsiTheme="minorHAnsi" w:cstheme="minorHAnsi"/>
        </w:rPr>
        <w:t>4</w:t>
      </w:r>
      <w:r w:rsidR="00B75C1F" w:rsidRPr="008F53BE">
        <w:rPr>
          <w:rFonts w:asciiTheme="minorHAnsi" w:hAnsiTheme="minorHAnsi" w:cstheme="minorHAnsi"/>
        </w:rPr>
        <w:t xml:space="preserve">, according to the Bank of England, the Exchange Rate for </w:t>
      </w:r>
      <w:r w:rsidR="00FB1E73" w:rsidRPr="008F53BE">
        <w:rPr>
          <w:rFonts w:asciiTheme="minorHAnsi" w:hAnsiTheme="minorHAnsi" w:cstheme="minorHAnsi"/>
        </w:rPr>
        <w:t>US Dollars</w:t>
      </w:r>
      <w:r w:rsidR="00B75C1F" w:rsidRPr="008F53BE">
        <w:rPr>
          <w:rFonts w:asciiTheme="minorHAnsi" w:hAnsiTheme="minorHAnsi" w:cstheme="minorHAnsi"/>
        </w:rPr>
        <w:t xml:space="preserve"> into Pound Sterling was </w:t>
      </w:r>
      <w:r w:rsidR="00FB1E73" w:rsidRPr="008F53BE">
        <w:rPr>
          <w:rFonts w:asciiTheme="minorHAnsi" w:hAnsiTheme="minorHAnsi" w:cstheme="minorHAnsi"/>
        </w:rPr>
        <w:t>$1.2</w:t>
      </w:r>
      <w:r w:rsidR="00AE7028">
        <w:rPr>
          <w:rFonts w:asciiTheme="minorHAnsi" w:hAnsiTheme="minorHAnsi" w:cstheme="minorHAnsi"/>
        </w:rPr>
        <w:t>6</w:t>
      </w:r>
      <w:r w:rsidR="00B75C1F" w:rsidRPr="008F53BE">
        <w:rPr>
          <w:rFonts w:asciiTheme="minorHAnsi" w:hAnsiTheme="minorHAnsi" w:cstheme="minorHAnsi"/>
        </w:rPr>
        <w:t xml:space="preserve"> per £. This was:</w:t>
      </w:r>
    </w:p>
    <w:p w14:paraId="5A5D60EF" w14:textId="57E00304" w:rsidR="005D098D" w:rsidRPr="008F53BE" w:rsidRDefault="00AC36BA" w:rsidP="00C94EDE">
      <w:pPr>
        <w:pStyle w:val="ListParagraph"/>
        <w:numPr>
          <w:ilvl w:val="0"/>
          <w:numId w:val="9"/>
        </w:numPr>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w:t>
      </w:r>
      <w:r w:rsidR="00AE7028">
        <w:rPr>
          <w:rFonts w:asciiTheme="minorHAnsi" w:hAnsiTheme="minorHAnsi" w:cstheme="minorHAnsi"/>
        </w:rPr>
        <w:t>down</w:t>
      </w:r>
      <w:r w:rsidR="005D098D" w:rsidRPr="008F53BE">
        <w:rPr>
          <w:rFonts w:asciiTheme="minorHAnsi" w:hAnsiTheme="minorHAnsi" w:cstheme="minorHAnsi"/>
        </w:rPr>
        <w:t xml:space="preserve"> by </w:t>
      </w:r>
      <w:r w:rsidR="00852D59">
        <w:rPr>
          <w:rFonts w:asciiTheme="minorHAnsi" w:hAnsiTheme="minorHAnsi" w:cstheme="minorHAnsi"/>
        </w:rPr>
        <w:t>0</w:t>
      </w:r>
      <w:r w:rsidR="005B3694" w:rsidRPr="008F53BE">
        <w:rPr>
          <w:rFonts w:asciiTheme="minorHAnsi" w:hAnsiTheme="minorHAnsi" w:cstheme="minorHAnsi"/>
        </w:rPr>
        <w:t>.</w:t>
      </w:r>
      <w:r w:rsidR="00AE7028">
        <w:rPr>
          <w:rFonts w:asciiTheme="minorHAnsi" w:hAnsiTheme="minorHAnsi" w:cstheme="minorHAnsi"/>
        </w:rPr>
        <w:t>6</w:t>
      </w:r>
      <w:r w:rsidR="005D098D" w:rsidRPr="008F53BE">
        <w:rPr>
          <w:rFonts w:asciiTheme="minorHAnsi" w:hAnsiTheme="minorHAnsi" w:cstheme="minorHAnsi"/>
        </w:rPr>
        <w:t>%</w:t>
      </w:r>
    </w:p>
    <w:p w14:paraId="4B5CA377" w14:textId="78E8CBBC" w:rsidR="005D098D" w:rsidRPr="008F53BE" w:rsidRDefault="00AC36BA" w:rsidP="00C94EDE">
      <w:pPr>
        <w:pStyle w:val="ListParagraph"/>
        <w:numPr>
          <w:ilvl w:val="0"/>
          <w:numId w:val="9"/>
        </w:numPr>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up by </w:t>
      </w:r>
      <w:r w:rsidR="00FF0EC0">
        <w:rPr>
          <w:rFonts w:asciiTheme="minorHAnsi" w:hAnsiTheme="minorHAnsi" w:cstheme="minorHAnsi"/>
        </w:rPr>
        <w:t>4</w:t>
      </w:r>
      <w:r w:rsidR="00714786" w:rsidRPr="008F53BE">
        <w:rPr>
          <w:rFonts w:asciiTheme="minorHAnsi" w:hAnsiTheme="minorHAnsi" w:cstheme="minorHAnsi"/>
        </w:rPr>
        <w:t>.</w:t>
      </w:r>
      <w:r w:rsidR="00FF0EC0">
        <w:rPr>
          <w:rFonts w:asciiTheme="minorHAnsi" w:hAnsiTheme="minorHAnsi" w:cstheme="minorHAnsi"/>
        </w:rPr>
        <w:t>4</w:t>
      </w:r>
      <w:r w:rsidR="005D098D" w:rsidRPr="008F53BE">
        <w:rPr>
          <w:rFonts w:asciiTheme="minorHAnsi" w:hAnsiTheme="minorHAnsi" w:cstheme="minorHAnsi"/>
        </w:rPr>
        <w:t>%</w:t>
      </w:r>
    </w:p>
    <w:p w14:paraId="2FBDD829" w14:textId="1047E7C4" w:rsidR="005D098D" w:rsidRPr="008F53BE" w:rsidRDefault="00714786" w:rsidP="00714786">
      <w:pPr>
        <w:rPr>
          <w:rFonts w:asciiTheme="minorHAnsi" w:hAnsiTheme="minorHAnsi" w:cstheme="minorHAnsi"/>
        </w:rPr>
      </w:pPr>
      <w:r w:rsidRPr="008F53BE">
        <w:rPr>
          <w:rFonts w:asciiTheme="minorHAnsi" w:hAnsiTheme="minorHAnsi" w:cstheme="minorHAnsi"/>
        </w:rPr>
        <w:t>In</w:t>
      </w:r>
      <w:r w:rsidR="00FF0EC0">
        <w:rPr>
          <w:rFonts w:asciiTheme="minorHAnsi" w:hAnsiTheme="minorHAnsi" w:cstheme="minorHAnsi"/>
        </w:rPr>
        <w:t xml:space="preserve"> February</w:t>
      </w:r>
      <w:r w:rsidR="00B04BE4" w:rsidRPr="008F53BE">
        <w:rPr>
          <w:rFonts w:asciiTheme="minorHAnsi" w:hAnsiTheme="minorHAnsi" w:cstheme="minorHAnsi"/>
        </w:rPr>
        <w:t xml:space="preserve"> 202</w:t>
      </w:r>
      <w:r w:rsidR="00852D59">
        <w:rPr>
          <w:rFonts w:asciiTheme="minorHAnsi" w:hAnsiTheme="minorHAnsi" w:cstheme="minorHAnsi"/>
        </w:rPr>
        <w:t>4</w:t>
      </w:r>
      <w:r w:rsidR="00B04BE4" w:rsidRPr="008F53BE">
        <w:rPr>
          <w:rFonts w:asciiTheme="minorHAnsi" w:hAnsiTheme="minorHAnsi" w:cstheme="minorHAnsi"/>
        </w:rPr>
        <w:t xml:space="preserve">, according to the Bank of England, the Exchange Rate for </w:t>
      </w:r>
      <w:r w:rsidR="007E6119" w:rsidRPr="008F53BE">
        <w:rPr>
          <w:rFonts w:asciiTheme="minorHAnsi" w:hAnsiTheme="minorHAnsi" w:cstheme="minorHAnsi"/>
        </w:rPr>
        <w:t>Australian</w:t>
      </w:r>
      <w:r w:rsidR="00B04BE4" w:rsidRPr="008F53BE">
        <w:rPr>
          <w:rFonts w:asciiTheme="minorHAnsi" w:hAnsiTheme="minorHAnsi" w:cstheme="minorHAnsi"/>
        </w:rPr>
        <w:t xml:space="preserve"> Dollars into Pound Sterling was $1.</w:t>
      </w:r>
      <w:r w:rsidR="00370101" w:rsidRPr="008F53BE">
        <w:rPr>
          <w:rFonts w:asciiTheme="minorHAnsi" w:hAnsiTheme="minorHAnsi" w:cstheme="minorHAnsi"/>
        </w:rPr>
        <w:t>9</w:t>
      </w:r>
      <w:r w:rsidR="001429DC">
        <w:rPr>
          <w:rFonts w:asciiTheme="minorHAnsi" w:hAnsiTheme="minorHAnsi" w:cstheme="minorHAnsi"/>
        </w:rPr>
        <w:t>4</w:t>
      </w:r>
      <w:r w:rsidR="00B04BE4" w:rsidRPr="008F53BE">
        <w:rPr>
          <w:rFonts w:asciiTheme="minorHAnsi" w:hAnsiTheme="minorHAnsi" w:cstheme="minorHAnsi"/>
        </w:rPr>
        <w:t xml:space="preserve"> per £. This was:</w:t>
      </w:r>
    </w:p>
    <w:p w14:paraId="211A740A" w14:textId="27A1E94D" w:rsidR="005D098D" w:rsidRPr="008F53BE" w:rsidRDefault="00370101" w:rsidP="00A57BB2">
      <w:pPr>
        <w:pStyle w:val="ListParagraph"/>
        <w:numPr>
          <w:ilvl w:val="0"/>
          <w:numId w:val="8"/>
        </w:numPr>
        <w:spacing w:before="0" w:after="0"/>
        <w:rPr>
          <w:rFonts w:asciiTheme="minorHAnsi" w:hAnsiTheme="minorHAnsi" w:cstheme="minorHAnsi"/>
        </w:rPr>
      </w:pPr>
      <w:r w:rsidRPr="008F53BE">
        <w:rPr>
          <w:rFonts w:asciiTheme="minorHAnsi" w:hAnsiTheme="minorHAnsi" w:cstheme="minorHAnsi"/>
        </w:rPr>
        <w:t>m</w:t>
      </w:r>
      <w:r w:rsidR="005D098D" w:rsidRPr="008F53BE">
        <w:rPr>
          <w:rFonts w:asciiTheme="minorHAnsi" w:hAnsiTheme="minorHAnsi" w:cstheme="minorHAnsi"/>
        </w:rPr>
        <w:t xml:space="preserve">onthly </w:t>
      </w:r>
      <w:r w:rsidR="00333ED7">
        <w:rPr>
          <w:rFonts w:asciiTheme="minorHAnsi" w:hAnsiTheme="minorHAnsi" w:cstheme="minorHAnsi"/>
        </w:rPr>
        <w:t>up</w:t>
      </w:r>
      <w:r w:rsidR="00333ED7" w:rsidRPr="008F53BE">
        <w:rPr>
          <w:rFonts w:asciiTheme="minorHAnsi" w:hAnsiTheme="minorHAnsi" w:cstheme="minorHAnsi"/>
        </w:rPr>
        <w:t xml:space="preserve"> </w:t>
      </w:r>
      <w:r w:rsidR="005D098D" w:rsidRPr="008F53BE">
        <w:rPr>
          <w:rFonts w:asciiTheme="minorHAnsi" w:hAnsiTheme="minorHAnsi" w:cstheme="minorHAnsi"/>
        </w:rPr>
        <w:t xml:space="preserve">by </w:t>
      </w:r>
      <w:r w:rsidR="00101054">
        <w:rPr>
          <w:rFonts w:asciiTheme="minorHAnsi" w:hAnsiTheme="minorHAnsi" w:cstheme="minorHAnsi"/>
        </w:rPr>
        <w:t>1</w:t>
      </w:r>
      <w:r w:rsidR="006B68AA" w:rsidRPr="008F53BE">
        <w:rPr>
          <w:rFonts w:asciiTheme="minorHAnsi" w:hAnsiTheme="minorHAnsi" w:cstheme="minorHAnsi"/>
        </w:rPr>
        <w:t>.</w:t>
      </w:r>
      <w:r w:rsidR="00101054">
        <w:rPr>
          <w:rFonts w:asciiTheme="minorHAnsi" w:hAnsiTheme="minorHAnsi" w:cstheme="minorHAnsi"/>
        </w:rPr>
        <w:t>1</w:t>
      </w:r>
      <w:r w:rsidR="005D098D" w:rsidRPr="008F53BE">
        <w:rPr>
          <w:rFonts w:asciiTheme="minorHAnsi" w:hAnsiTheme="minorHAnsi" w:cstheme="minorHAnsi"/>
        </w:rPr>
        <w:t>%</w:t>
      </w:r>
    </w:p>
    <w:p w14:paraId="0EE260A1" w14:textId="40BF03C4" w:rsidR="005D098D" w:rsidRPr="008F53BE" w:rsidRDefault="00370101" w:rsidP="00C94EDE">
      <w:pPr>
        <w:pStyle w:val="ListParagraph"/>
        <w:numPr>
          <w:ilvl w:val="0"/>
          <w:numId w:val="8"/>
        </w:numPr>
        <w:spacing w:before="0" w:after="0"/>
        <w:rPr>
          <w:rFonts w:asciiTheme="minorHAnsi" w:hAnsiTheme="minorHAnsi" w:cstheme="minorHAnsi"/>
        </w:rPr>
      </w:pPr>
      <w:r w:rsidRPr="008F53BE">
        <w:rPr>
          <w:rFonts w:asciiTheme="minorHAnsi" w:hAnsiTheme="minorHAnsi" w:cstheme="minorHAnsi"/>
        </w:rPr>
        <w:t>y</w:t>
      </w:r>
      <w:r w:rsidR="005D098D" w:rsidRPr="008F53BE">
        <w:rPr>
          <w:rFonts w:asciiTheme="minorHAnsi" w:hAnsiTheme="minorHAnsi" w:cstheme="minorHAnsi"/>
        </w:rPr>
        <w:t xml:space="preserve">early up by </w:t>
      </w:r>
      <w:r w:rsidR="001429DC">
        <w:rPr>
          <w:rFonts w:asciiTheme="minorHAnsi" w:hAnsiTheme="minorHAnsi" w:cstheme="minorHAnsi"/>
        </w:rPr>
        <w:t>10.4</w:t>
      </w:r>
      <w:r w:rsidR="005D098D" w:rsidRPr="008F53BE">
        <w:rPr>
          <w:rFonts w:asciiTheme="minorHAnsi" w:hAnsiTheme="minorHAnsi" w:cstheme="minorHAnsi"/>
        </w:rPr>
        <w:t>%</w:t>
      </w:r>
    </w:p>
    <w:p w14:paraId="5EAD25F9" w14:textId="595BA66C" w:rsidR="005D098D" w:rsidRPr="008F53BE" w:rsidRDefault="00903AAB" w:rsidP="00903AAB">
      <w:pPr>
        <w:rPr>
          <w:rFonts w:asciiTheme="minorHAnsi" w:hAnsiTheme="minorHAnsi" w:cstheme="minorHAnsi"/>
        </w:rPr>
      </w:pPr>
      <w:r w:rsidRPr="008F53BE">
        <w:rPr>
          <w:rFonts w:asciiTheme="minorHAnsi" w:hAnsiTheme="minorHAnsi" w:cstheme="minorHAnsi"/>
        </w:rPr>
        <w:t>In</w:t>
      </w:r>
      <w:r w:rsidR="001429DC">
        <w:rPr>
          <w:rFonts w:asciiTheme="minorHAnsi" w:hAnsiTheme="minorHAnsi" w:cstheme="minorHAnsi"/>
        </w:rPr>
        <w:t xml:space="preserve"> February</w:t>
      </w:r>
      <w:r w:rsidR="007E6119" w:rsidRPr="008F53BE">
        <w:rPr>
          <w:rFonts w:asciiTheme="minorHAnsi" w:hAnsiTheme="minorHAnsi" w:cstheme="minorHAnsi"/>
        </w:rPr>
        <w:t xml:space="preserve"> 202</w:t>
      </w:r>
      <w:r w:rsidR="00101054">
        <w:rPr>
          <w:rFonts w:asciiTheme="minorHAnsi" w:hAnsiTheme="minorHAnsi" w:cstheme="minorHAnsi"/>
        </w:rPr>
        <w:t>4</w:t>
      </w:r>
      <w:r w:rsidR="007E6119" w:rsidRPr="008F53BE">
        <w:rPr>
          <w:rFonts w:asciiTheme="minorHAnsi" w:hAnsiTheme="minorHAnsi" w:cstheme="minorHAnsi"/>
        </w:rPr>
        <w:t>, according to the Bank of England, the Exchange Rate for New Zealand Dollars into Pound Sterling was $</w:t>
      </w:r>
      <w:r w:rsidR="00080119" w:rsidRPr="008F53BE">
        <w:rPr>
          <w:rFonts w:asciiTheme="minorHAnsi" w:hAnsiTheme="minorHAnsi" w:cstheme="minorHAnsi"/>
        </w:rPr>
        <w:t>2.0</w:t>
      </w:r>
      <w:r w:rsidR="00101054">
        <w:rPr>
          <w:rFonts w:asciiTheme="minorHAnsi" w:hAnsiTheme="minorHAnsi" w:cstheme="minorHAnsi"/>
        </w:rPr>
        <w:t>6</w:t>
      </w:r>
      <w:r w:rsidR="007E6119" w:rsidRPr="008F53BE">
        <w:rPr>
          <w:rFonts w:asciiTheme="minorHAnsi" w:hAnsiTheme="minorHAnsi" w:cstheme="minorHAnsi"/>
        </w:rPr>
        <w:t xml:space="preserve"> per £. This was:</w:t>
      </w:r>
    </w:p>
    <w:p w14:paraId="339698E6" w14:textId="2D395CB6"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m</w:t>
      </w:r>
      <w:r w:rsidR="005D098D" w:rsidRPr="008F53BE">
        <w:rPr>
          <w:rFonts w:asciiTheme="minorHAnsi" w:hAnsiTheme="minorHAnsi" w:cstheme="minorHAnsi"/>
          <w:szCs w:val="24"/>
        </w:rPr>
        <w:t xml:space="preserve">onthly </w:t>
      </w:r>
      <w:r w:rsidR="00AD5551">
        <w:rPr>
          <w:rFonts w:asciiTheme="minorHAnsi" w:hAnsiTheme="minorHAnsi" w:cstheme="minorHAnsi"/>
          <w:szCs w:val="24"/>
        </w:rPr>
        <w:t>up</w:t>
      </w:r>
      <w:r w:rsidR="005D098D" w:rsidRPr="008F53BE">
        <w:rPr>
          <w:rFonts w:asciiTheme="minorHAnsi" w:hAnsiTheme="minorHAnsi" w:cstheme="minorHAnsi"/>
          <w:szCs w:val="24"/>
        </w:rPr>
        <w:t xml:space="preserve"> by </w:t>
      </w:r>
      <w:r w:rsidR="001429DC">
        <w:rPr>
          <w:rFonts w:asciiTheme="minorHAnsi" w:hAnsiTheme="minorHAnsi" w:cstheme="minorHAnsi"/>
          <w:szCs w:val="24"/>
        </w:rPr>
        <w:t>0</w:t>
      </w:r>
      <w:r w:rsidR="006B68AA" w:rsidRPr="008F53BE">
        <w:rPr>
          <w:rFonts w:asciiTheme="minorHAnsi" w:hAnsiTheme="minorHAnsi" w:cstheme="minorHAnsi"/>
          <w:szCs w:val="24"/>
        </w:rPr>
        <w:t>.</w:t>
      </w:r>
      <w:r w:rsidR="00CE45F3">
        <w:rPr>
          <w:rFonts w:asciiTheme="minorHAnsi" w:hAnsiTheme="minorHAnsi" w:cstheme="minorHAnsi"/>
          <w:szCs w:val="24"/>
        </w:rPr>
        <w:t>2</w:t>
      </w:r>
      <w:r w:rsidR="005D098D" w:rsidRPr="008F53BE">
        <w:rPr>
          <w:rFonts w:asciiTheme="minorHAnsi" w:hAnsiTheme="minorHAnsi" w:cstheme="minorHAnsi"/>
          <w:szCs w:val="24"/>
        </w:rPr>
        <w:t>%</w:t>
      </w:r>
    </w:p>
    <w:p w14:paraId="3374886C" w14:textId="266D1AC8"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y</w:t>
      </w:r>
      <w:r w:rsidR="005D098D" w:rsidRPr="008F53BE">
        <w:rPr>
          <w:rFonts w:asciiTheme="minorHAnsi" w:hAnsiTheme="minorHAnsi" w:cstheme="minorHAnsi"/>
          <w:szCs w:val="24"/>
        </w:rPr>
        <w:t xml:space="preserve">early up by </w:t>
      </w:r>
      <w:r w:rsidR="00B60AFB">
        <w:rPr>
          <w:rFonts w:asciiTheme="minorHAnsi" w:hAnsiTheme="minorHAnsi" w:cstheme="minorHAnsi"/>
          <w:szCs w:val="24"/>
        </w:rPr>
        <w:t>7.</w:t>
      </w:r>
      <w:r w:rsidR="005314E0">
        <w:rPr>
          <w:rFonts w:asciiTheme="minorHAnsi" w:hAnsiTheme="minorHAnsi" w:cstheme="minorHAnsi"/>
          <w:szCs w:val="24"/>
        </w:rPr>
        <w:t>3</w:t>
      </w:r>
      <w:r w:rsidR="005D098D" w:rsidRPr="008F53BE">
        <w:rPr>
          <w:rFonts w:asciiTheme="minorHAnsi" w:hAnsiTheme="minorHAnsi" w:cstheme="minorHAnsi"/>
          <w:szCs w:val="24"/>
        </w:rPr>
        <w:t>%</w:t>
      </w:r>
    </w:p>
    <w:p w14:paraId="278B9D99" w14:textId="5C41094B" w:rsidR="005D098D" w:rsidRPr="008F53BE" w:rsidRDefault="00903AAB" w:rsidP="003F0C76">
      <w:pPr>
        <w:rPr>
          <w:rFonts w:asciiTheme="minorHAnsi" w:hAnsiTheme="minorHAnsi" w:cstheme="minorHAnsi"/>
          <w:szCs w:val="24"/>
        </w:rPr>
      </w:pPr>
      <w:r w:rsidRPr="008F53BE">
        <w:rPr>
          <w:rFonts w:asciiTheme="minorHAnsi" w:hAnsiTheme="minorHAnsi" w:cstheme="minorHAnsi"/>
          <w:szCs w:val="24"/>
        </w:rPr>
        <w:t>In</w:t>
      </w:r>
      <w:r w:rsidR="001F4791" w:rsidRPr="008F53BE">
        <w:rPr>
          <w:rFonts w:asciiTheme="minorHAnsi" w:hAnsiTheme="minorHAnsi" w:cstheme="minorHAnsi"/>
          <w:szCs w:val="24"/>
        </w:rPr>
        <w:t xml:space="preserve"> </w:t>
      </w:r>
      <w:r w:rsidR="003F59BA">
        <w:rPr>
          <w:rFonts w:asciiTheme="minorHAnsi" w:hAnsiTheme="minorHAnsi" w:cstheme="minorHAnsi"/>
          <w:szCs w:val="24"/>
        </w:rPr>
        <w:t>February</w:t>
      </w:r>
      <w:r w:rsidR="007E6119" w:rsidRPr="008F53BE">
        <w:rPr>
          <w:rFonts w:asciiTheme="minorHAnsi" w:hAnsiTheme="minorHAnsi" w:cstheme="minorHAnsi"/>
          <w:szCs w:val="24"/>
        </w:rPr>
        <w:t xml:space="preserve"> 202</w:t>
      </w:r>
      <w:r w:rsidR="00B60AFB">
        <w:rPr>
          <w:rFonts w:asciiTheme="minorHAnsi" w:hAnsiTheme="minorHAnsi" w:cstheme="minorHAnsi"/>
          <w:szCs w:val="24"/>
        </w:rPr>
        <w:t>4</w:t>
      </w:r>
      <w:r w:rsidR="007E6119" w:rsidRPr="008F53BE">
        <w:rPr>
          <w:rFonts w:asciiTheme="minorHAnsi" w:hAnsiTheme="minorHAnsi" w:cstheme="minorHAnsi"/>
          <w:szCs w:val="24"/>
        </w:rPr>
        <w:t>, according to the Bank of England, the Exchange Rate for US Dollars into Euros was $1.</w:t>
      </w:r>
      <w:r w:rsidR="00312ACF" w:rsidRPr="008F53BE">
        <w:rPr>
          <w:rFonts w:asciiTheme="minorHAnsi" w:hAnsiTheme="minorHAnsi" w:cstheme="minorHAnsi"/>
          <w:szCs w:val="24"/>
        </w:rPr>
        <w:t>0</w:t>
      </w:r>
      <w:r w:rsidR="003F59BA">
        <w:rPr>
          <w:rFonts w:asciiTheme="minorHAnsi" w:hAnsiTheme="minorHAnsi" w:cstheme="minorHAnsi"/>
          <w:szCs w:val="24"/>
        </w:rPr>
        <w:t>8</w:t>
      </w:r>
      <w:r w:rsidR="007E6119" w:rsidRPr="008F53BE">
        <w:rPr>
          <w:rFonts w:asciiTheme="minorHAnsi" w:hAnsiTheme="minorHAnsi" w:cstheme="minorHAnsi"/>
          <w:szCs w:val="24"/>
        </w:rPr>
        <w:t xml:space="preserve"> per €. This was:</w:t>
      </w:r>
    </w:p>
    <w:p w14:paraId="3229BFF0" w14:textId="76443BB3"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monthly</w:t>
      </w:r>
      <w:r w:rsidR="005D098D" w:rsidRPr="008F53BE">
        <w:rPr>
          <w:rFonts w:asciiTheme="minorHAnsi" w:hAnsiTheme="minorHAnsi" w:cstheme="minorHAnsi"/>
          <w:szCs w:val="24"/>
        </w:rPr>
        <w:t xml:space="preserve"> </w:t>
      </w:r>
      <w:r w:rsidR="003F59BA">
        <w:rPr>
          <w:rFonts w:asciiTheme="minorHAnsi" w:hAnsiTheme="minorHAnsi" w:cstheme="minorHAnsi"/>
          <w:szCs w:val="24"/>
        </w:rPr>
        <w:t>down by 1%</w:t>
      </w:r>
    </w:p>
    <w:p w14:paraId="06B52D5D" w14:textId="0CA675AB" w:rsidR="005D098D" w:rsidRPr="008F53BE" w:rsidRDefault="00306E04" w:rsidP="00C94EDE">
      <w:pPr>
        <w:pStyle w:val="ListParagraph"/>
        <w:numPr>
          <w:ilvl w:val="0"/>
          <w:numId w:val="8"/>
        </w:numPr>
        <w:spacing w:before="0" w:after="0"/>
        <w:rPr>
          <w:rFonts w:asciiTheme="minorHAnsi" w:hAnsiTheme="minorHAnsi" w:cstheme="minorHAnsi"/>
          <w:szCs w:val="24"/>
        </w:rPr>
      </w:pPr>
      <w:r w:rsidRPr="008F53BE">
        <w:rPr>
          <w:rFonts w:asciiTheme="minorHAnsi" w:hAnsiTheme="minorHAnsi" w:cstheme="minorHAnsi"/>
          <w:szCs w:val="24"/>
        </w:rPr>
        <w:t>yearly</w:t>
      </w:r>
      <w:r w:rsidR="005D098D" w:rsidRPr="008F53BE">
        <w:rPr>
          <w:rFonts w:asciiTheme="minorHAnsi" w:hAnsiTheme="minorHAnsi" w:cstheme="minorHAnsi"/>
          <w:szCs w:val="24"/>
        </w:rPr>
        <w:t xml:space="preserve"> up by </w:t>
      </w:r>
      <w:r w:rsidR="003F59BA">
        <w:rPr>
          <w:rFonts w:asciiTheme="minorHAnsi" w:hAnsiTheme="minorHAnsi" w:cstheme="minorHAnsi"/>
          <w:szCs w:val="24"/>
        </w:rPr>
        <w:t>0</w:t>
      </w:r>
      <w:r w:rsidR="00A249F8">
        <w:rPr>
          <w:rFonts w:asciiTheme="minorHAnsi" w:hAnsiTheme="minorHAnsi" w:cstheme="minorHAnsi"/>
          <w:szCs w:val="24"/>
        </w:rPr>
        <w:t>.</w:t>
      </w:r>
      <w:r w:rsidR="003F59BA">
        <w:rPr>
          <w:rFonts w:asciiTheme="minorHAnsi" w:hAnsiTheme="minorHAnsi" w:cstheme="minorHAnsi"/>
          <w:szCs w:val="24"/>
        </w:rPr>
        <w:t>8</w:t>
      </w:r>
      <w:r w:rsidR="005D098D" w:rsidRPr="008F53BE">
        <w:rPr>
          <w:rFonts w:asciiTheme="minorHAnsi" w:hAnsiTheme="minorHAnsi" w:cstheme="minorHAnsi"/>
          <w:szCs w:val="24"/>
        </w:rPr>
        <w:t>%</w:t>
      </w:r>
    </w:p>
    <w:p w14:paraId="2C95671C" w14:textId="2EC8D14D" w:rsidR="00B02FFC" w:rsidRPr="008F53BE" w:rsidRDefault="004A58CB" w:rsidP="00CB27ED">
      <w:pPr>
        <w:pStyle w:val="Heading2"/>
        <w:rPr>
          <w:rFonts w:asciiTheme="minorHAnsi" w:hAnsiTheme="minorHAnsi" w:cstheme="minorHAnsi"/>
        </w:rPr>
      </w:pPr>
      <w:bookmarkStart w:id="11" w:name="_Toc157590403"/>
      <w:r w:rsidRPr="008F53BE">
        <w:rPr>
          <w:rFonts w:asciiTheme="minorHAnsi" w:hAnsiTheme="minorHAnsi" w:cstheme="minorHAnsi"/>
        </w:rPr>
        <w:t>Energy</w:t>
      </w:r>
      <w:bookmarkEnd w:id="11"/>
    </w:p>
    <w:p w14:paraId="054B0C97" w14:textId="1DE40233" w:rsidR="00D07F7A" w:rsidRPr="008F53BE" w:rsidRDefault="00D07F7A" w:rsidP="00F47E24">
      <w:pPr>
        <w:pStyle w:val="Heading3"/>
        <w:rPr>
          <w:rFonts w:asciiTheme="minorHAnsi" w:hAnsiTheme="minorHAnsi" w:cstheme="minorHAnsi"/>
        </w:rPr>
      </w:pPr>
      <w:r w:rsidRPr="008F53BE">
        <w:rPr>
          <w:rFonts w:asciiTheme="minorHAnsi" w:hAnsiTheme="minorHAnsi" w:cstheme="minorHAnsi"/>
        </w:rPr>
        <w:t xml:space="preserve">Brent crude oil </w:t>
      </w:r>
    </w:p>
    <w:p w14:paraId="3BFB3E59" w14:textId="0F4586AF" w:rsidR="00D07F7A" w:rsidRPr="008F53BE" w:rsidRDefault="00857571" w:rsidP="00721862">
      <w:pPr>
        <w:rPr>
          <w:rFonts w:asciiTheme="minorHAnsi" w:hAnsiTheme="minorHAnsi" w:cstheme="minorHAnsi"/>
        </w:rPr>
      </w:pPr>
      <w:bookmarkStart w:id="12" w:name="_Hlk141182897"/>
      <w:r w:rsidRPr="008F53BE">
        <w:rPr>
          <w:rFonts w:asciiTheme="minorHAnsi" w:hAnsiTheme="minorHAnsi" w:cstheme="minorHAnsi"/>
        </w:rPr>
        <w:t xml:space="preserve">In </w:t>
      </w:r>
      <w:r w:rsidR="00311D6E">
        <w:rPr>
          <w:rFonts w:asciiTheme="minorHAnsi" w:hAnsiTheme="minorHAnsi" w:cstheme="minorHAnsi"/>
        </w:rPr>
        <w:t>February</w:t>
      </w:r>
      <w:r w:rsidR="00D07F7A" w:rsidRPr="008F53BE">
        <w:rPr>
          <w:rFonts w:asciiTheme="minorHAnsi" w:hAnsiTheme="minorHAnsi" w:cstheme="minorHAnsi"/>
        </w:rPr>
        <w:t xml:space="preserve"> 202</w:t>
      </w:r>
      <w:r w:rsidR="00434C44">
        <w:rPr>
          <w:rFonts w:asciiTheme="minorHAnsi" w:hAnsiTheme="minorHAnsi" w:cstheme="minorHAnsi"/>
        </w:rPr>
        <w:t>4</w:t>
      </w:r>
      <w:r w:rsidR="00D07F7A" w:rsidRPr="008F53BE">
        <w:rPr>
          <w:rFonts w:asciiTheme="minorHAnsi" w:hAnsiTheme="minorHAnsi" w:cstheme="minorHAnsi"/>
        </w:rPr>
        <w:t xml:space="preserve">, </w:t>
      </w:r>
      <w:r w:rsidRPr="008F53BE">
        <w:rPr>
          <w:rFonts w:asciiTheme="minorHAnsi" w:hAnsiTheme="minorHAnsi" w:cstheme="minorHAnsi"/>
        </w:rPr>
        <w:t xml:space="preserve">the </w:t>
      </w:r>
      <w:r w:rsidR="00FE4AF8" w:rsidRPr="008F53BE">
        <w:rPr>
          <w:rFonts w:asciiTheme="minorHAnsi" w:hAnsiTheme="minorHAnsi" w:cstheme="minorHAnsi"/>
        </w:rPr>
        <w:t xml:space="preserve">monthly </w:t>
      </w:r>
      <w:r w:rsidR="00D07F7A" w:rsidRPr="008F53BE">
        <w:rPr>
          <w:rFonts w:asciiTheme="minorHAnsi" w:hAnsiTheme="minorHAnsi" w:cstheme="minorHAnsi"/>
        </w:rPr>
        <w:t>a</w:t>
      </w:r>
      <w:r w:rsidR="00FE4AF8" w:rsidRPr="008F53BE">
        <w:rPr>
          <w:rFonts w:asciiTheme="minorHAnsi" w:hAnsiTheme="minorHAnsi" w:cstheme="minorHAnsi"/>
        </w:rPr>
        <w:t>verage price of a</w:t>
      </w:r>
      <w:r w:rsidR="00D07F7A" w:rsidRPr="008F53BE">
        <w:rPr>
          <w:rFonts w:asciiTheme="minorHAnsi" w:hAnsiTheme="minorHAnsi" w:cstheme="minorHAnsi"/>
        </w:rPr>
        <w:t xml:space="preserve"> barrel of brent crude oil </w:t>
      </w:r>
      <w:r w:rsidR="005C29A8" w:rsidRPr="008F53BE">
        <w:rPr>
          <w:rFonts w:asciiTheme="minorHAnsi" w:hAnsiTheme="minorHAnsi" w:cstheme="minorHAnsi"/>
        </w:rPr>
        <w:t>was</w:t>
      </w:r>
      <w:r w:rsidR="00D07F7A" w:rsidRPr="008F53BE">
        <w:rPr>
          <w:rFonts w:asciiTheme="minorHAnsi" w:hAnsiTheme="minorHAnsi" w:cstheme="minorHAnsi"/>
        </w:rPr>
        <w:t xml:space="preserve"> </w:t>
      </w:r>
      <w:bookmarkEnd w:id="12"/>
      <w:r w:rsidR="00D07F7A" w:rsidRPr="008F53BE">
        <w:rPr>
          <w:rFonts w:asciiTheme="minorHAnsi" w:hAnsiTheme="minorHAnsi" w:cstheme="minorHAnsi"/>
        </w:rPr>
        <w:t>US$</w:t>
      </w:r>
      <w:r w:rsidR="00552B11">
        <w:rPr>
          <w:rFonts w:asciiTheme="minorHAnsi" w:hAnsiTheme="minorHAnsi" w:cstheme="minorHAnsi"/>
        </w:rPr>
        <w:t>80</w:t>
      </w:r>
      <w:r w:rsidR="00D07F7A" w:rsidRPr="008F53BE">
        <w:rPr>
          <w:rFonts w:asciiTheme="minorHAnsi" w:hAnsiTheme="minorHAnsi" w:cstheme="minorHAnsi"/>
        </w:rPr>
        <w:t>.</w:t>
      </w:r>
      <w:r w:rsidR="00552B11">
        <w:rPr>
          <w:rFonts w:asciiTheme="minorHAnsi" w:hAnsiTheme="minorHAnsi" w:cstheme="minorHAnsi"/>
        </w:rPr>
        <w:t>35</w:t>
      </w:r>
      <w:r w:rsidR="00D07F7A" w:rsidRPr="008F53BE">
        <w:rPr>
          <w:rFonts w:asciiTheme="minorHAnsi" w:hAnsiTheme="minorHAnsi" w:cstheme="minorHAnsi"/>
        </w:rPr>
        <w:t>. This was:</w:t>
      </w:r>
    </w:p>
    <w:p w14:paraId="3093BF63" w14:textId="49179E75" w:rsidR="00D07F7A" w:rsidRPr="008F53BE" w:rsidRDefault="00D07F7A" w:rsidP="00232A21">
      <w:pPr>
        <w:pStyle w:val="ListParagraph"/>
        <w:numPr>
          <w:ilvl w:val="0"/>
          <w:numId w:val="32"/>
        </w:numPr>
        <w:rPr>
          <w:rFonts w:asciiTheme="minorHAnsi" w:hAnsiTheme="minorHAnsi" w:cstheme="minorHAnsi"/>
          <w:b/>
        </w:rPr>
      </w:pPr>
      <w:r w:rsidRPr="008F53BE">
        <w:rPr>
          <w:rFonts w:asciiTheme="minorHAnsi" w:hAnsiTheme="minorHAnsi" w:cstheme="minorHAnsi"/>
        </w:rPr>
        <w:t xml:space="preserve">monthly </w:t>
      </w:r>
      <w:r w:rsidR="00552B11">
        <w:rPr>
          <w:rFonts w:asciiTheme="minorHAnsi" w:hAnsiTheme="minorHAnsi" w:cstheme="minorHAnsi"/>
        </w:rPr>
        <w:t>up</w:t>
      </w:r>
      <w:r w:rsidRPr="008F53BE">
        <w:rPr>
          <w:rFonts w:asciiTheme="minorHAnsi" w:hAnsiTheme="minorHAnsi" w:cstheme="minorHAnsi"/>
        </w:rPr>
        <w:t xml:space="preserve"> by </w:t>
      </w:r>
      <w:r w:rsidR="00552B11">
        <w:rPr>
          <w:rFonts w:asciiTheme="minorHAnsi" w:hAnsiTheme="minorHAnsi" w:cstheme="minorHAnsi"/>
        </w:rPr>
        <w:t>0</w:t>
      </w:r>
      <w:r w:rsidR="00434C44">
        <w:rPr>
          <w:rFonts w:asciiTheme="minorHAnsi" w:hAnsiTheme="minorHAnsi" w:cstheme="minorHAnsi"/>
        </w:rPr>
        <w:t>.3</w:t>
      </w:r>
      <w:r w:rsidRPr="008F53BE">
        <w:rPr>
          <w:rFonts w:asciiTheme="minorHAnsi" w:hAnsiTheme="minorHAnsi" w:cstheme="minorHAnsi"/>
        </w:rPr>
        <w:t>%</w:t>
      </w:r>
    </w:p>
    <w:p w14:paraId="2F2217C0" w14:textId="0E6822E4" w:rsidR="00D07F7A" w:rsidRPr="008F53BE" w:rsidRDefault="00D07F7A" w:rsidP="00232A21">
      <w:pPr>
        <w:pStyle w:val="ListParagraph"/>
        <w:numPr>
          <w:ilvl w:val="0"/>
          <w:numId w:val="32"/>
        </w:numPr>
        <w:rPr>
          <w:rFonts w:asciiTheme="minorHAnsi" w:hAnsiTheme="minorHAnsi" w:cstheme="minorHAnsi"/>
          <w:b/>
        </w:rPr>
      </w:pPr>
      <w:r w:rsidRPr="008F53BE">
        <w:rPr>
          <w:rFonts w:asciiTheme="minorHAnsi" w:hAnsiTheme="minorHAnsi" w:cstheme="minorHAnsi"/>
        </w:rPr>
        <w:t xml:space="preserve">yearly down by </w:t>
      </w:r>
      <w:r w:rsidR="001A0202" w:rsidRPr="008F53BE">
        <w:rPr>
          <w:rFonts w:asciiTheme="minorHAnsi" w:hAnsiTheme="minorHAnsi" w:cstheme="minorHAnsi"/>
        </w:rPr>
        <w:t>2</w:t>
      </w:r>
      <w:r w:rsidR="00552B11">
        <w:rPr>
          <w:rFonts w:asciiTheme="minorHAnsi" w:hAnsiTheme="minorHAnsi" w:cstheme="minorHAnsi"/>
        </w:rPr>
        <w:t>.7</w:t>
      </w:r>
      <w:r w:rsidRPr="008F53BE">
        <w:rPr>
          <w:rFonts w:asciiTheme="minorHAnsi" w:hAnsiTheme="minorHAnsi" w:cstheme="minorHAnsi"/>
        </w:rPr>
        <w:t>%</w:t>
      </w:r>
    </w:p>
    <w:p w14:paraId="7B50B366" w14:textId="4C01F779" w:rsidR="00D07F7A" w:rsidRPr="008F53BE" w:rsidRDefault="006C4BC9" w:rsidP="002B0399">
      <w:pPr>
        <w:rPr>
          <w:rFonts w:asciiTheme="minorHAnsi" w:hAnsiTheme="minorHAnsi" w:cstheme="minorHAnsi"/>
          <w:szCs w:val="24"/>
        </w:rPr>
      </w:pPr>
      <w:r w:rsidRPr="008F53BE">
        <w:rPr>
          <w:rFonts w:asciiTheme="minorHAnsi" w:hAnsiTheme="minorHAnsi" w:cstheme="minorHAnsi"/>
          <w:szCs w:val="24"/>
        </w:rPr>
        <w:lastRenderedPageBreak/>
        <w:t xml:space="preserve">In </w:t>
      </w:r>
      <w:r w:rsidR="00930DC0">
        <w:rPr>
          <w:rFonts w:asciiTheme="minorHAnsi" w:hAnsiTheme="minorHAnsi" w:cstheme="minorHAnsi"/>
          <w:szCs w:val="24"/>
        </w:rPr>
        <w:t>February</w:t>
      </w:r>
      <w:r w:rsidR="00D07F7A" w:rsidRPr="008F53BE">
        <w:rPr>
          <w:rFonts w:asciiTheme="minorHAnsi" w:hAnsiTheme="minorHAnsi" w:cstheme="minorHAnsi"/>
          <w:szCs w:val="24"/>
        </w:rPr>
        <w:t xml:space="preserve"> 202</w:t>
      </w:r>
      <w:r w:rsidR="007827DC">
        <w:rPr>
          <w:rFonts w:asciiTheme="minorHAnsi" w:hAnsiTheme="minorHAnsi" w:cstheme="minorHAnsi"/>
          <w:szCs w:val="24"/>
        </w:rPr>
        <w:t>4</w:t>
      </w:r>
      <w:r w:rsidR="00D07F7A" w:rsidRPr="008F53BE">
        <w:rPr>
          <w:rFonts w:asciiTheme="minorHAnsi" w:hAnsiTheme="minorHAnsi" w:cstheme="minorHAnsi"/>
          <w:szCs w:val="24"/>
        </w:rPr>
        <w:t xml:space="preserve">, </w:t>
      </w:r>
      <w:r w:rsidR="00652878" w:rsidRPr="008F53BE">
        <w:rPr>
          <w:rFonts w:asciiTheme="minorHAnsi" w:hAnsiTheme="minorHAnsi" w:cstheme="minorHAnsi"/>
          <w:szCs w:val="24"/>
        </w:rPr>
        <w:t xml:space="preserve">the monthly average price of </w:t>
      </w:r>
      <w:r w:rsidR="00D07F7A" w:rsidRPr="008F53BE">
        <w:rPr>
          <w:rFonts w:asciiTheme="minorHAnsi" w:hAnsiTheme="minorHAnsi" w:cstheme="minorHAnsi"/>
          <w:szCs w:val="24"/>
        </w:rPr>
        <w:t>a barrel of brent crude oil cost £</w:t>
      </w:r>
      <w:r w:rsidR="002B0399" w:rsidRPr="008F53BE">
        <w:rPr>
          <w:rFonts w:asciiTheme="minorHAnsi" w:hAnsiTheme="minorHAnsi" w:cstheme="minorHAnsi"/>
          <w:szCs w:val="24"/>
        </w:rPr>
        <w:t>6</w:t>
      </w:r>
      <w:r w:rsidR="00930DC0">
        <w:rPr>
          <w:rFonts w:asciiTheme="minorHAnsi" w:hAnsiTheme="minorHAnsi" w:cstheme="minorHAnsi"/>
          <w:szCs w:val="24"/>
        </w:rPr>
        <w:t>3</w:t>
      </w:r>
      <w:r w:rsidR="00920D3D" w:rsidRPr="008F53BE">
        <w:rPr>
          <w:rFonts w:asciiTheme="minorHAnsi" w:hAnsiTheme="minorHAnsi" w:cstheme="minorHAnsi"/>
          <w:szCs w:val="24"/>
        </w:rPr>
        <w:t>.</w:t>
      </w:r>
      <w:r w:rsidR="00930DC0">
        <w:rPr>
          <w:rFonts w:asciiTheme="minorHAnsi" w:hAnsiTheme="minorHAnsi" w:cstheme="minorHAnsi"/>
          <w:szCs w:val="24"/>
        </w:rPr>
        <w:t>6</w:t>
      </w:r>
      <w:r w:rsidR="007827DC">
        <w:rPr>
          <w:rFonts w:asciiTheme="minorHAnsi" w:hAnsiTheme="minorHAnsi" w:cstheme="minorHAnsi"/>
          <w:szCs w:val="24"/>
        </w:rPr>
        <w:t>6</w:t>
      </w:r>
      <w:r w:rsidR="00D07F7A" w:rsidRPr="008F53BE">
        <w:rPr>
          <w:rFonts w:asciiTheme="minorHAnsi" w:hAnsiTheme="minorHAnsi" w:cstheme="minorHAnsi"/>
          <w:szCs w:val="24"/>
        </w:rPr>
        <w:t>. This was:</w:t>
      </w:r>
    </w:p>
    <w:p w14:paraId="61FF3701" w14:textId="0819317A" w:rsidR="00D07F7A" w:rsidRPr="008F53BE" w:rsidRDefault="00D07F7A" w:rsidP="00C94EDE">
      <w:pPr>
        <w:pStyle w:val="Caption"/>
        <w:numPr>
          <w:ilvl w:val="0"/>
          <w:numId w:val="11"/>
        </w:numPr>
        <w:spacing w:before="0"/>
        <w:rPr>
          <w:rFonts w:asciiTheme="minorHAnsi" w:hAnsiTheme="minorHAnsi" w:cstheme="minorHAnsi"/>
          <w:b w:val="0"/>
          <w:bCs/>
          <w:sz w:val="24"/>
          <w:szCs w:val="24"/>
        </w:rPr>
      </w:pPr>
      <w:r w:rsidRPr="008F53BE">
        <w:rPr>
          <w:rFonts w:asciiTheme="minorHAnsi" w:hAnsiTheme="minorHAnsi" w:cstheme="minorHAnsi"/>
          <w:b w:val="0"/>
          <w:bCs/>
          <w:sz w:val="24"/>
          <w:szCs w:val="24"/>
        </w:rPr>
        <w:t xml:space="preserve">monthly </w:t>
      </w:r>
      <w:r w:rsidR="00930DC0">
        <w:rPr>
          <w:rFonts w:asciiTheme="minorHAnsi" w:hAnsiTheme="minorHAnsi" w:cstheme="minorHAnsi"/>
          <w:b w:val="0"/>
          <w:bCs/>
          <w:sz w:val="24"/>
          <w:szCs w:val="24"/>
        </w:rPr>
        <w:t>up</w:t>
      </w:r>
      <w:r w:rsidRPr="008F53BE">
        <w:rPr>
          <w:rFonts w:asciiTheme="minorHAnsi" w:hAnsiTheme="minorHAnsi" w:cstheme="minorHAnsi"/>
          <w:b w:val="0"/>
          <w:bCs/>
          <w:sz w:val="24"/>
          <w:szCs w:val="24"/>
        </w:rPr>
        <w:t xml:space="preserve"> by </w:t>
      </w:r>
      <w:r w:rsidR="00930DC0">
        <w:rPr>
          <w:rFonts w:asciiTheme="minorHAnsi" w:hAnsiTheme="minorHAnsi" w:cstheme="minorHAnsi"/>
          <w:b w:val="0"/>
          <w:bCs/>
          <w:sz w:val="24"/>
          <w:szCs w:val="24"/>
        </w:rPr>
        <w:t>0</w:t>
      </w:r>
      <w:r w:rsidR="009418BD">
        <w:rPr>
          <w:rFonts w:asciiTheme="minorHAnsi" w:hAnsiTheme="minorHAnsi" w:cstheme="minorHAnsi"/>
          <w:b w:val="0"/>
          <w:bCs/>
          <w:sz w:val="24"/>
          <w:szCs w:val="24"/>
        </w:rPr>
        <w:t>.</w:t>
      </w:r>
      <w:r w:rsidR="00930DC0">
        <w:rPr>
          <w:rFonts w:asciiTheme="minorHAnsi" w:hAnsiTheme="minorHAnsi" w:cstheme="minorHAnsi"/>
          <w:b w:val="0"/>
          <w:bCs/>
          <w:sz w:val="24"/>
          <w:szCs w:val="24"/>
        </w:rPr>
        <w:t>9</w:t>
      </w:r>
      <w:r w:rsidRPr="008F53BE">
        <w:rPr>
          <w:rFonts w:asciiTheme="minorHAnsi" w:hAnsiTheme="minorHAnsi" w:cstheme="minorHAnsi"/>
          <w:b w:val="0"/>
          <w:bCs/>
          <w:sz w:val="24"/>
          <w:szCs w:val="24"/>
        </w:rPr>
        <w:t>%</w:t>
      </w:r>
    </w:p>
    <w:p w14:paraId="7A5A9C56" w14:textId="72C3A3E9" w:rsidR="00D07F7A" w:rsidRPr="008F53BE" w:rsidRDefault="00D07F7A" w:rsidP="00C94EDE">
      <w:pPr>
        <w:pStyle w:val="Caption"/>
        <w:numPr>
          <w:ilvl w:val="0"/>
          <w:numId w:val="11"/>
        </w:numPr>
        <w:spacing w:before="0"/>
        <w:rPr>
          <w:rFonts w:asciiTheme="minorHAnsi" w:hAnsiTheme="minorHAnsi" w:cstheme="minorHAnsi"/>
          <w:b w:val="0"/>
          <w:bCs/>
          <w:sz w:val="24"/>
          <w:szCs w:val="24"/>
        </w:rPr>
      </w:pPr>
      <w:r w:rsidRPr="008F53BE">
        <w:rPr>
          <w:rFonts w:asciiTheme="minorHAnsi" w:hAnsiTheme="minorHAnsi" w:cstheme="minorHAnsi"/>
          <w:b w:val="0"/>
          <w:bCs/>
          <w:sz w:val="24"/>
          <w:szCs w:val="24"/>
        </w:rPr>
        <w:t>yearly down by</w:t>
      </w:r>
      <w:r w:rsidR="00FB3964" w:rsidRPr="008F53BE">
        <w:rPr>
          <w:rFonts w:asciiTheme="minorHAnsi" w:hAnsiTheme="minorHAnsi" w:cstheme="minorHAnsi"/>
          <w:b w:val="0"/>
          <w:bCs/>
          <w:sz w:val="24"/>
          <w:szCs w:val="24"/>
        </w:rPr>
        <w:t xml:space="preserve"> </w:t>
      </w:r>
      <w:r w:rsidR="00653893">
        <w:rPr>
          <w:rFonts w:asciiTheme="minorHAnsi" w:hAnsiTheme="minorHAnsi" w:cstheme="minorHAnsi"/>
          <w:b w:val="0"/>
          <w:bCs/>
          <w:sz w:val="24"/>
          <w:szCs w:val="24"/>
        </w:rPr>
        <w:t>6.8</w:t>
      </w:r>
      <w:r w:rsidRPr="008F53BE">
        <w:rPr>
          <w:rFonts w:asciiTheme="minorHAnsi" w:hAnsiTheme="minorHAnsi" w:cstheme="minorHAnsi"/>
          <w:b w:val="0"/>
          <w:bCs/>
          <w:sz w:val="24"/>
          <w:szCs w:val="24"/>
        </w:rPr>
        <w:t>%</w:t>
      </w:r>
    </w:p>
    <w:p w14:paraId="012C7FA4" w14:textId="0B6FB650" w:rsidR="00D07F7A" w:rsidRPr="008F53BE" w:rsidRDefault="00D07F7A" w:rsidP="00F47E24">
      <w:pPr>
        <w:pStyle w:val="Heading3"/>
        <w:rPr>
          <w:rFonts w:asciiTheme="minorHAnsi" w:hAnsiTheme="minorHAnsi" w:cstheme="minorHAnsi"/>
        </w:rPr>
      </w:pPr>
      <w:r w:rsidRPr="008F53BE">
        <w:rPr>
          <w:rFonts w:asciiTheme="minorHAnsi" w:hAnsiTheme="minorHAnsi" w:cstheme="minorHAnsi"/>
        </w:rPr>
        <w:t>Red diesel</w:t>
      </w:r>
    </w:p>
    <w:p w14:paraId="23295560" w14:textId="14953436" w:rsidR="00D07F7A" w:rsidRPr="008F53BE" w:rsidRDefault="00D07F7A" w:rsidP="00D07F7A">
      <w:pPr>
        <w:rPr>
          <w:rFonts w:asciiTheme="minorHAnsi" w:hAnsiTheme="minorHAnsi" w:cstheme="minorHAnsi"/>
        </w:rPr>
      </w:pPr>
      <w:r w:rsidRPr="008F53BE">
        <w:rPr>
          <w:rFonts w:asciiTheme="minorHAnsi" w:hAnsiTheme="minorHAnsi" w:cstheme="minorHAnsi"/>
        </w:rPr>
        <w:t xml:space="preserve">In </w:t>
      </w:r>
      <w:r w:rsidR="00653893">
        <w:rPr>
          <w:rFonts w:asciiTheme="minorHAnsi" w:hAnsiTheme="minorHAnsi" w:cstheme="minorHAnsi"/>
        </w:rPr>
        <w:t>February</w:t>
      </w:r>
      <w:r w:rsidRPr="008F53BE">
        <w:rPr>
          <w:rFonts w:asciiTheme="minorHAnsi" w:hAnsiTheme="minorHAnsi" w:cstheme="minorHAnsi"/>
        </w:rPr>
        <w:t xml:space="preserve"> 202</w:t>
      </w:r>
      <w:r w:rsidR="009418BD">
        <w:rPr>
          <w:rFonts w:asciiTheme="minorHAnsi" w:hAnsiTheme="minorHAnsi" w:cstheme="minorHAnsi"/>
        </w:rPr>
        <w:t>4</w:t>
      </w:r>
      <w:r w:rsidRPr="008F53BE">
        <w:rPr>
          <w:rFonts w:asciiTheme="minorHAnsi" w:hAnsiTheme="minorHAnsi" w:cstheme="minorHAnsi"/>
        </w:rPr>
        <w:t xml:space="preserve">, a litre of red diesel cost </w:t>
      </w:r>
      <w:r w:rsidR="00413C61" w:rsidRPr="008F53BE">
        <w:rPr>
          <w:rFonts w:asciiTheme="minorHAnsi" w:hAnsiTheme="minorHAnsi" w:cstheme="minorHAnsi"/>
        </w:rPr>
        <w:t>8</w:t>
      </w:r>
      <w:r w:rsidR="00653893">
        <w:rPr>
          <w:rFonts w:asciiTheme="minorHAnsi" w:hAnsiTheme="minorHAnsi" w:cstheme="minorHAnsi"/>
        </w:rPr>
        <w:t>2</w:t>
      </w:r>
      <w:r w:rsidR="00DD18D2" w:rsidRPr="008F53BE">
        <w:rPr>
          <w:rFonts w:asciiTheme="minorHAnsi" w:hAnsiTheme="minorHAnsi" w:cstheme="minorHAnsi"/>
        </w:rPr>
        <w:t>.</w:t>
      </w:r>
      <w:r w:rsidR="00653893">
        <w:rPr>
          <w:rFonts w:asciiTheme="minorHAnsi" w:hAnsiTheme="minorHAnsi" w:cstheme="minorHAnsi"/>
        </w:rPr>
        <w:t>6</w:t>
      </w:r>
      <w:r w:rsidR="007D0669">
        <w:rPr>
          <w:rFonts w:asciiTheme="minorHAnsi" w:hAnsiTheme="minorHAnsi" w:cstheme="minorHAnsi"/>
        </w:rPr>
        <w:t xml:space="preserve"> </w:t>
      </w:r>
      <w:r w:rsidR="00195F00" w:rsidRPr="008F53BE">
        <w:rPr>
          <w:rFonts w:asciiTheme="minorHAnsi" w:hAnsiTheme="minorHAnsi" w:cstheme="minorHAnsi"/>
        </w:rPr>
        <w:t>pence</w:t>
      </w:r>
      <w:r w:rsidRPr="008F53BE">
        <w:rPr>
          <w:rFonts w:asciiTheme="minorHAnsi" w:hAnsiTheme="minorHAnsi" w:cstheme="minorHAnsi"/>
        </w:rPr>
        <w:t>. This was:</w:t>
      </w:r>
    </w:p>
    <w:p w14:paraId="03BD1075" w14:textId="62B01603" w:rsidR="00D07F7A" w:rsidRPr="008F53BE" w:rsidRDefault="00D07F7A" w:rsidP="00C94EDE">
      <w:pPr>
        <w:pStyle w:val="Caption"/>
        <w:numPr>
          <w:ilvl w:val="0"/>
          <w:numId w:val="12"/>
        </w:numPr>
        <w:spacing w:before="0"/>
        <w:rPr>
          <w:rFonts w:asciiTheme="minorHAnsi" w:hAnsiTheme="minorHAnsi" w:cstheme="minorHAnsi"/>
          <w:b w:val="0"/>
          <w:sz w:val="24"/>
          <w:szCs w:val="20"/>
        </w:rPr>
      </w:pPr>
      <w:r w:rsidRPr="008F53BE">
        <w:rPr>
          <w:rFonts w:asciiTheme="minorHAnsi" w:hAnsiTheme="minorHAnsi" w:cstheme="minorHAnsi"/>
          <w:b w:val="0"/>
          <w:sz w:val="24"/>
          <w:szCs w:val="20"/>
        </w:rPr>
        <w:t xml:space="preserve">monthly </w:t>
      </w:r>
      <w:r w:rsidR="00251CBE">
        <w:rPr>
          <w:rFonts w:asciiTheme="minorHAnsi" w:hAnsiTheme="minorHAnsi" w:cstheme="minorHAnsi"/>
          <w:b w:val="0"/>
          <w:sz w:val="24"/>
          <w:szCs w:val="20"/>
        </w:rPr>
        <w:t>up</w:t>
      </w:r>
      <w:r w:rsidRPr="008F53BE">
        <w:rPr>
          <w:rFonts w:asciiTheme="minorHAnsi" w:hAnsiTheme="minorHAnsi" w:cstheme="minorHAnsi"/>
          <w:b w:val="0"/>
          <w:sz w:val="24"/>
          <w:szCs w:val="20"/>
        </w:rPr>
        <w:t xml:space="preserve"> by </w:t>
      </w:r>
      <w:r w:rsidR="00251CBE">
        <w:rPr>
          <w:rFonts w:asciiTheme="minorHAnsi" w:hAnsiTheme="minorHAnsi" w:cstheme="minorHAnsi"/>
          <w:b w:val="0"/>
          <w:sz w:val="24"/>
          <w:szCs w:val="20"/>
        </w:rPr>
        <w:t>2.7</w:t>
      </w:r>
      <w:r w:rsidRPr="008F53BE">
        <w:rPr>
          <w:rFonts w:asciiTheme="minorHAnsi" w:hAnsiTheme="minorHAnsi" w:cstheme="minorHAnsi"/>
          <w:b w:val="0"/>
          <w:sz w:val="24"/>
          <w:szCs w:val="20"/>
        </w:rPr>
        <w:t>%</w:t>
      </w:r>
    </w:p>
    <w:p w14:paraId="48CBCBAC" w14:textId="58A867ED" w:rsidR="00CF27C9" w:rsidRPr="008F53BE" w:rsidRDefault="00D07F7A" w:rsidP="00C94EDE">
      <w:pPr>
        <w:pStyle w:val="Caption"/>
        <w:numPr>
          <w:ilvl w:val="0"/>
          <w:numId w:val="12"/>
        </w:numPr>
        <w:spacing w:before="0"/>
        <w:rPr>
          <w:rFonts w:asciiTheme="minorHAnsi" w:hAnsiTheme="minorHAnsi" w:cstheme="minorHAnsi"/>
          <w:b w:val="0"/>
          <w:sz w:val="24"/>
          <w:szCs w:val="20"/>
        </w:rPr>
      </w:pPr>
      <w:r w:rsidRPr="008F53BE">
        <w:rPr>
          <w:rFonts w:asciiTheme="minorHAnsi" w:hAnsiTheme="minorHAnsi" w:cstheme="minorHAnsi"/>
          <w:b w:val="0"/>
          <w:sz w:val="24"/>
          <w:szCs w:val="20"/>
        </w:rPr>
        <w:t xml:space="preserve">yearly down by </w:t>
      </w:r>
      <w:r w:rsidR="00B67F65">
        <w:rPr>
          <w:rFonts w:asciiTheme="minorHAnsi" w:hAnsiTheme="minorHAnsi" w:cstheme="minorHAnsi"/>
          <w:b w:val="0"/>
          <w:sz w:val="24"/>
          <w:szCs w:val="20"/>
        </w:rPr>
        <w:t>1</w:t>
      </w:r>
      <w:r w:rsidR="00251CBE">
        <w:rPr>
          <w:rFonts w:asciiTheme="minorHAnsi" w:hAnsiTheme="minorHAnsi" w:cstheme="minorHAnsi"/>
          <w:b w:val="0"/>
          <w:sz w:val="24"/>
          <w:szCs w:val="20"/>
        </w:rPr>
        <w:t>6</w:t>
      </w:r>
      <w:r w:rsidR="00B67F65">
        <w:rPr>
          <w:rFonts w:asciiTheme="minorHAnsi" w:hAnsiTheme="minorHAnsi" w:cstheme="minorHAnsi"/>
          <w:b w:val="0"/>
          <w:sz w:val="24"/>
          <w:szCs w:val="20"/>
        </w:rPr>
        <w:t>.</w:t>
      </w:r>
      <w:r w:rsidR="00251CBE">
        <w:rPr>
          <w:rFonts w:asciiTheme="minorHAnsi" w:hAnsiTheme="minorHAnsi" w:cstheme="minorHAnsi"/>
          <w:b w:val="0"/>
          <w:sz w:val="24"/>
          <w:szCs w:val="20"/>
        </w:rPr>
        <w:t>1</w:t>
      </w:r>
      <w:r w:rsidRPr="008F53BE">
        <w:rPr>
          <w:rFonts w:asciiTheme="minorHAnsi" w:hAnsiTheme="minorHAnsi" w:cstheme="minorHAnsi"/>
          <w:b w:val="0"/>
          <w:sz w:val="24"/>
          <w:szCs w:val="20"/>
        </w:rPr>
        <w:t>%</w:t>
      </w:r>
    </w:p>
    <w:p w14:paraId="0B86823E" w14:textId="77777777" w:rsidR="00EA1E00" w:rsidRPr="008F53BE" w:rsidRDefault="00EA1E00" w:rsidP="00F47E24">
      <w:pPr>
        <w:pStyle w:val="Heading3"/>
        <w:rPr>
          <w:rFonts w:asciiTheme="minorHAnsi" w:hAnsiTheme="minorHAnsi" w:cstheme="minorHAnsi"/>
        </w:rPr>
      </w:pPr>
      <w:r w:rsidRPr="008F53BE">
        <w:rPr>
          <w:rFonts w:asciiTheme="minorHAnsi" w:hAnsiTheme="minorHAnsi" w:cstheme="minorHAnsi"/>
        </w:rPr>
        <w:t>Natural gas</w:t>
      </w:r>
    </w:p>
    <w:p w14:paraId="5B9C35BF" w14:textId="7500DBA4" w:rsidR="00EA1E00" w:rsidRPr="008F53BE" w:rsidRDefault="00652878" w:rsidP="00E87E38">
      <w:pPr>
        <w:rPr>
          <w:rFonts w:asciiTheme="minorHAnsi" w:hAnsiTheme="minorHAnsi" w:cstheme="minorHAnsi"/>
          <w:b/>
        </w:rPr>
      </w:pPr>
      <w:r w:rsidRPr="008F53BE">
        <w:rPr>
          <w:rFonts w:asciiTheme="minorHAnsi" w:hAnsiTheme="minorHAnsi" w:cstheme="minorHAnsi"/>
        </w:rPr>
        <w:t>In</w:t>
      </w:r>
      <w:r w:rsidR="00DD18D2" w:rsidRPr="008F53BE">
        <w:rPr>
          <w:rFonts w:asciiTheme="minorHAnsi" w:hAnsiTheme="minorHAnsi" w:cstheme="minorHAnsi"/>
        </w:rPr>
        <w:t xml:space="preserve"> </w:t>
      </w:r>
      <w:r w:rsidR="0096426A">
        <w:rPr>
          <w:rFonts w:asciiTheme="minorHAnsi" w:hAnsiTheme="minorHAnsi" w:cstheme="minorHAnsi"/>
        </w:rPr>
        <w:t>February</w:t>
      </w:r>
      <w:r w:rsidR="005057E2" w:rsidRPr="008F53BE">
        <w:rPr>
          <w:rFonts w:asciiTheme="minorHAnsi" w:hAnsiTheme="minorHAnsi" w:cstheme="minorHAnsi"/>
        </w:rPr>
        <w:t xml:space="preserve"> 202</w:t>
      </w:r>
      <w:r w:rsidR="00B67F65">
        <w:rPr>
          <w:rFonts w:asciiTheme="minorHAnsi" w:hAnsiTheme="minorHAnsi" w:cstheme="minorHAnsi"/>
        </w:rPr>
        <w:t>4</w:t>
      </w:r>
      <w:r w:rsidR="005057E2" w:rsidRPr="008F53BE">
        <w:rPr>
          <w:rFonts w:asciiTheme="minorHAnsi" w:hAnsiTheme="minorHAnsi" w:cstheme="minorHAnsi"/>
        </w:rPr>
        <w:t>,</w:t>
      </w:r>
      <w:r w:rsidR="00D57D42" w:rsidRPr="008F53BE">
        <w:rPr>
          <w:rFonts w:asciiTheme="minorHAnsi" w:hAnsiTheme="minorHAnsi" w:cstheme="minorHAnsi"/>
        </w:rPr>
        <w:t xml:space="preserve"> the</w:t>
      </w:r>
      <w:r w:rsidR="00E87E38" w:rsidRPr="008F53BE">
        <w:rPr>
          <w:rFonts w:asciiTheme="minorHAnsi" w:hAnsiTheme="minorHAnsi" w:cstheme="minorHAnsi"/>
        </w:rPr>
        <w:t xml:space="preserve"> monthly</w:t>
      </w:r>
      <w:r w:rsidRPr="008F53BE">
        <w:rPr>
          <w:rFonts w:asciiTheme="minorHAnsi" w:hAnsiTheme="minorHAnsi" w:cstheme="minorHAnsi"/>
        </w:rPr>
        <w:t xml:space="preserve"> average</w:t>
      </w:r>
      <w:r w:rsidR="002E6DDB" w:rsidRPr="008F53BE">
        <w:rPr>
          <w:rFonts w:asciiTheme="minorHAnsi" w:hAnsiTheme="minorHAnsi" w:cstheme="minorHAnsi"/>
        </w:rPr>
        <w:t xml:space="preserve"> Title Transfer Facility</w:t>
      </w:r>
      <w:r w:rsidR="00D57D42" w:rsidRPr="008F53BE">
        <w:rPr>
          <w:rFonts w:asciiTheme="minorHAnsi" w:hAnsiTheme="minorHAnsi" w:cstheme="minorHAnsi"/>
        </w:rPr>
        <w:t xml:space="preserve"> </w:t>
      </w:r>
      <w:r w:rsidR="002E6DDB" w:rsidRPr="008F53BE">
        <w:rPr>
          <w:rFonts w:asciiTheme="minorHAnsi" w:hAnsiTheme="minorHAnsi" w:cstheme="minorHAnsi"/>
        </w:rPr>
        <w:t>(</w:t>
      </w:r>
      <w:r w:rsidR="00EA1E00" w:rsidRPr="008F53BE">
        <w:rPr>
          <w:rFonts w:asciiTheme="minorHAnsi" w:hAnsiTheme="minorHAnsi" w:cstheme="minorHAnsi"/>
        </w:rPr>
        <w:t>TTF</w:t>
      </w:r>
      <w:r w:rsidR="002E6DDB" w:rsidRPr="008F53BE">
        <w:rPr>
          <w:rFonts w:asciiTheme="minorHAnsi" w:hAnsiTheme="minorHAnsi" w:cstheme="minorHAnsi"/>
        </w:rPr>
        <w:t>)</w:t>
      </w:r>
      <w:r w:rsidR="00EA1E00" w:rsidRPr="008F53BE">
        <w:rPr>
          <w:rFonts w:asciiTheme="minorHAnsi" w:hAnsiTheme="minorHAnsi" w:cstheme="minorHAnsi"/>
        </w:rPr>
        <w:t xml:space="preserve"> (Europe</w:t>
      </w:r>
      <w:r w:rsidR="00D57D42" w:rsidRPr="008F53BE">
        <w:rPr>
          <w:rFonts w:asciiTheme="minorHAnsi" w:hAnsiTheme="minorHAnsi" w:cstheme="minorHAnsi"/>
        </w:rPr>
        <w:t>an</w:t>
      </w:r>
      <w:r w:rsidR="00EA1E00" w:rsidRPr="008F53BE">
        <w:rPr>
          <w:rFonts w:asciiTheme="minorHAnsi" w:hAnsiTheme="minorHAnsi" w:cstheme="minorHAnsi"/>
        </w:rPr>
        <w:t>)</w:t>
      </w:r>
      <w:r w:rsidR="00D57D42" w:rsidRPr="008F53BE">
        <w:rPr>
          <w:rFonts w:asciiTheme="minorHAnsi" w:hAnsiTheme="minorHAnsi" w:cstheme="minorHAnsi"/>
        </w:rPr>
        <w:t xml:space="preserve"> price per megawatt hour of natural gas was </w:t>
      </w:r>
      <w:r w:rsidR="004B6B96" w:rsidRPr="008F53BE">
        <w:rPr>
          <w:rFonts w:asciiTheme="minorHAnsi" w:hAnsiTheme="minorHAnsi" w:cstheme="minorHAnsi"/>
        </w:rPr>
        <w:t>€</w:t>
      </w:r>
      <w:r w:rsidR="006F6F0D">
        <w:rPr>
          <w:rFonts w:asciiTheme="minorHAnsi" w:hAnsiTheme="minorHAnsi" w:cstheme="minorHAnsi"/>
        </w:rPr>
        <w:t>25.77</w:t>
      </w:r>
      <w:r w:rsidR="000A0D54" w:rsidRPr="008F53BE">
        <w:rPr>
          <w:rFonts w:asciiTheme="minorHAnsi" w:hAnsiTheme="minorHAnsi" w:cstheme="minorHAnsi"/>
        </w:rPr>
        <w:t>. This was:</w:t>
      </w:r>
    </w:p>
    <w:p w14:paraId="12C6D1FB" w14:textId="0288A6AD" w:rsidR="00EA1E00" w:rsidRPr="008F53BE" w:rsidRDefault="00306E04" w:rsidP="00232A21">
      <w:pPr>
        <w:pStyle w:val="ListParagraph"/>
        <w:numPr>
          <w:ilvl w:val="0"/>
          <w:numId w:val="33"/>
        </w:numPr>
        <w:rPr>
          <w:rFonts w:asciiTheme="minorHAnsi" w:hAnsiTheme="minorHAnsi" w:cstheme="minorHAnsi"/>
          <w:bCs/>
        </w:rPr>
      </w:pPr>
      <w:r w:rsidRPr="008F53BE">
        <w:rPr>
          <w:rFonts w:asciiTheme="minorHAnsi" w:hAnsiTheme="minorHAnsi" w:cstheme="minorHAnsi"/>
          <w:bCs/>
        </w:rPr>
        <w:t>monthly</w:t>
      </w:r>
      <w:r w:rsidR="00EA1E00" w:rsidRPr="008F53BE">
        <w:rPr>
          <w:rFonts w:asciiTheme="minorHAnsi" w:hAnsiTheme="minorHAnsi" w:cstheme="minorHAnsi"/>
          <w:bCs/>
        </w:rPr>
        <w:t xml:space="preserve"> down by </w:t>
      </w:r>
      <w:r w:rsidR="00391B92" w:rsidRPr="008F53BE">
        <w:rPr>
          <w:rFonts w:asciiTheme="minorHAnsi" w:hAnsiTheme="minorHAnsi" w:cstheme="minorHAnsi"/>
          <w:bCs/>
        </w:rPr>
        <w:t>1</w:t>
      </w:r>
      <w:r w:rsidR="006F6F0D">
        <w:rPr>
          <w:rFonts w:asciiTheme="minorHAnsi" w:hAnsiTheme="minorHAnsi" w:cstheme="minorHAnsi"/>
          <w:bCs/>
        </w:rPr>
        <w:t>3</w:t>
      </w:r>
      <w:r w:rsidR="002E7FA7">
        <w:rPr>
          <w:rFonts w:asciiTheme="minorHAnsi" w:hAnsiTheme="minorHAnsi" w:cstheme="minorHAnsi"/>
          <w:bCs/>
        </w:rPr>
        <w:t>.</w:t>
      </w:r>
      <w:r w:rsidR="006F6F0D">
        <w:rPr>
          <w:rFonts w:asciiTheme="minorHAnsi" w:hAnsiTheme="minorHAnsi" w:cstheme="minorHAnsi"/>
          <w:bCs/>
        </w:rPr>
        <w:t>8</w:t>
      </w:r>
      <w:r w:rsidR="00EA1E00" w:rsidRPr="008F53BE">
        <w:rPr>
          <w:rFonts w:asciiTheme="minorHAnsi" w:hAnsiTheme="minorHAnsi" w:cstheme="minorHAnsi"/>
          <w:bCs/>
        </w:rPr>
        <w:t>%</w:t>
      </w:r>
    </w:p>
    <w:p w14:paraId="70724BBE" w14:textId="51FFA7C9" w:rsidR="00EA1E00" w:rsidRPr="008F53BE" w:rsidRDefault="00306E04" w:rsidP="00232A21">
      <w:pPr>
        <w:pStyle w:val="ListParagraph"/>
        <w:numPr>
          <w:ilvl w:val="0"/>
          <w:numId w:val="33"/>
        </w:numPr>
        <w:rPr>
          <w:rFonts w:asciiTheme="minorHAnsi" w:hAnsiTheme="minorHAnsi" w:cstheme="minorHAnsi"/>
          <w:bCs/>
        </w:rPr>
      </w:pPr>
      <w:r w:rsidRPr="008F53BE">
        <w:rPr>
          <w:rFonts w:asciiTheme="minorHAnsi" w:hAnsiTheme="minorHAnsi" w:cstheme="minorHAnsi"/>
          <w:bCs/>
        </w:rPr>
        <w:t>yearly</w:t>
      </w:r>
      <w:r w:rsidR="00EA1E00" w:rsidRPr="008F53BE">
        <w:rPr>
          <w:rFonts w:asciiTheme="minorHAnsi" w:hAnsiTheme="minorHAnsi" w:cstheme="minorHAnsi"/>
          <w:bCs/>
        </w:rPr>
        <w:t xml:space="preserve"> down by </w:t>
      </w:r>
      <w:r w:rsidR="006F6F0D">
        <w:rPr>
          <w:rFonts w:asciiTheme="minorHAnsi" w:hAnsiTheme="minorHAnsi" w:cstheme="minorHAnsi"/>
          <w:bCs/>
        </w:rPr>
        <w:t>51.2</w:t>
      </w:r>
      <w:r w:rsidR="00EA1E00" w:rsidRPr="008F53BE">
        <w:rPr>
          <w:rFonts w:asciiTheme="minorHAnsi" w:hAnsiTheme="minorHAnsi" w:cstheme="minorHAnsi"/>
          <w:bCs/>
        </w:rPr>
        <w:t>%</w:t>
      </w:r>
    </w:p>
    <w:p w14:paraId="72F01DD6" w14:textId="43F3C563" w:rsidR="00EA1E00" w:rsidRPr="008F53BE" w:rsidRDefault="00B55FA8" w:rsidP="00743047">
      <w:pPr>
        <w:rPr>
          <w:rFonts w:asciiTheme="minorHAnsi" w:hAnsiTheme="minorHAnsi" w:cstheme="minorHAnsi"/>
          <w:b/>
        </w:rPr>
      </w:pPr>
      <w:r w:rsidRPr="008F53BE">
        <w:rPr>
          <w:rFonts w:asciiTheme="minorHAnsi" w:hAnsiTheme="minorHAnsi" w:cstheme="minorHAnsi"/>
        </w:rPr>
        <w:t xml:space="preserve">In </w:t>
      </w:r>
      <w:r w:rsidR="0096426A">
        <w:rPr>
          <w:rFonts w:asciiTheme="minorHAnsi" w:hAnsiTheme="minorHAnsi" w:cstheme="minorHAnsi"/>
        </w:rPr>
        <w:t>February</w:t>
      </w:r>
      <w:r w:rsidR="005057E2" w:rsidRPr="008F53BE">
        <w:rPr>
          <w:rFonts w:asciiTheme="minorHAnsi" w:hAnsiTheme="minorHAnsi" w:cstheme="minorHAnsi"/>
        </w:rPr>
        <w:t xml:space="preserve"> 202</w:t>
      </w:r>
      <w:r w:rsidR="002E7FA7">
        <w:rPr>
          <w:rFonts w:asciiTheme="minorHAnsi" w:hAnsiTheme="minorHAnsi" w:cstheme="minorHAnsi"/>
        </w:rPr>
        <w:t>4</w:t>
      </w:r>
      <w:r w:rsidR="005057E2" w:rsidRPr="008F53BE">
        <w:rPr>
          <w:rFonts w:asciiTheme="minorHAnsi" w:hAnsiTheme="minorHAnsi" w:cstheme="minorHAnsi"/>
        </w:rPr>
        <w:t>,</w:t>
      </w:r>
      <w:r w:rsidR="000A0D54" w:rsidRPr="008F53BE">
        <w:rPr>
          <w:rFonts w:asciiTheme="minorHAnsi" w:hAnsiTheme="minorHAnsi" w:cstheme="minorHAnsi"/>
        </w:rPr>
        <w:t xml:space="preserve"> the</w:t>
      </w:r>
      <w:r w:rsidRPr="008F53BE">
        <w:rPr>
          <w:rFonts w:asciiTheme="minorHAnsi" w:hAnsiTheme="minorHAnsi" w:cstheme="minorHAnsi"/>
        </w:rPr>
        <w:t xml:space="preserve"> monthly average</w:t>
      </w:r>
      <w:r w:rsidR="000A0D54" w:rsidRPr="008F53BE">
        <w:rPr>
          <w:rFonts w:asciiTheme="minorHAnsi" w:hAnsiTheme="minorHAnsi" w:cstheme="minorHAnsi"/>
        </w:rPr>
        <w:t xml:space="preserve"> Henry Hub (America) price per megawatt hour of natural gas was </w:t>
      </w:r>
      <w:r w:rsidR="009C1A32" w:rsidRPr="008F53BE">
        <w:rPr>
          <w:rFonts w:asciiTheme="minorHAnsi" w:hAnsiTheme="minorHAnsi" w:cstheme="minorHAnsi"/>
        </w:rPr>
        <w:t>€</w:t>
      </w:r>
      <w:r w:rsidR="00B5479F">
        <w:rPr>
          <w:rFonts w:asciiTheme="minorHAnsi" w:hAnsiTheme="minorHAnsi" w:cstheme="minorHAnsi"/>
        </w:rPr>
        <w:t>5.</w:t>
      </w:r>
      <w:r w:rsidR="00145043">
        <w:rPr>
          <w:rFonts w:asciiTheme="minorHAnsi" w:hAnsiTheme="minorHAnsi" w:cstheme="minorHAnsi"/>
        </w:rPr>
        <w:t>47</w:t>
      </w:r>
      <w:r w:rsidR="000A0D54" w:rsidRPr="008F53BE">
        <w:rPr>
          <w:rFonts w:asciiTheme="minorHAnsi" w:hAnsiTheme="minorHAnsi" w:cstheme="minorHAnsi"/>
        </w:rPr>
        <w:t>. T</w:t>
      </w:r>
      <w:r w:rsidR="00391B92" w:rsidRPr="008F53BE">
        <w:rPr>
          <w:rFonts w:asciiTheme="minorHAnsi" w:hAnsiTheme="minorHAnsi" w:cstheme="minorHAnsi"/>
        </w:rPr>
        <w:t>h</w:t>
      </w:r>
      <w:r w:rsidR="000A0D54" w:rsidRPr="008F53BE">
        <w:rPr>
          <w:rFonts w:asciiTheme="minorHAnsi" w:hAnsiTheme="minorHAnsi" w:cstheme="minorHAnsi"/>
        </w:rPr>
        <w:t>is was:</w:t>
      </w:r>
    </w:p>
    <w:p w14:paraId="00B581B3" w14:textId="5B9484E6" w:rsidR="00EA1E00" w:rsidRPr="008F53BE" w:rsidRDefault="00306E04" w:rsidP="00232A21">
      <w:pPr>
        <w:pStyle w:val="ListParagraph"/>
        <w:numPr>
          <w:ilvl w:val="0"/>
          <w:numId w:val="34"/>
        </w:numPr>
        <w:rPr>
          <w:rFonts w:asciiTheme="minorHAnsi" w:hAnsiTheme="minorHAnsi" w:cstheme="minorHAnsi"/>
          <w:bCs/>
        </w:rPr>
      </w:pPr>
      <w:r w:rsidRPr="008F53BE">
        <w:rPr>
          <w:rFonts w:asciiTheme="minorHAnsi" w:hAnsiTheme="minorHAnsi" w:cstheme="minorHAnsi"/>
          <w:bCs/>
        </w:rPr>
        <w:t>monthly</w:t>
      </w:r>
      <w:r w:rsidR="00EA1E00" w:rsidRPr="008F53BE">
        <w:rPr>
          <w:rFonts w:asciiTheme="minorHAnsi" w:hAnsiTheme="minorHAnsi" w:cstheme="minorHAnsi"/>
          <w:bCs/>
        </w:rPr>
        <w:t xml:space="preserve"> </w:t>
      </w:r>
      <w:r w:rsidR="00145043">
        <w:rPr>
          <w:rFonts w:asciiTheme="minorHAnsi" w:hAnsiTheme="minorHAnsi" w:cstheme="minorHAnsi"/>
          <w:bCs/>
        </w:rPr>
        <w:t>down</w:t>
      </w:r>
      <w:r w:rsidR="00EA1E00" w:rsidRPr="008F53BE">
        <w:rPr>
          <w:rFonts w:asciiTheme="minorHAnsi" w:hAnsiTheme="minorHAnsi" w:cstheme="minorHAnsi"/>
          <w:bCs/>
        </w:rPr>
        <w:t xml:space="preserve"> by </w:t>
      </w:r>
      <w:r w:rsidR="009D262C">
        <w:rPr>
          <w:rFonts w:asciiTheme="minorHAnsi" w:hAnsiTheme="minorHAnsi" w:cstheme="minorHAnsi"/>
          <w:bCs/>
        </w:rPr>
        <w:t>31.3</w:t>
      </w:r>
      <w:r w:rsidR="00EA1E00" w:rsidRPr="008F53BE">
        <w:rPr>
          <w:rFonts w:asciiTheme="minorHAnsi" w:hAnsiTheme="minorHAnsi" w:cstheme="minorHAnsi"/>
          <w:bCs/>
        </w:rPr>
        <w:t>%</w:t>
      </w:r>
    </w:p>
    <w:p w14:paraId="4E3D5351" w14:textId="6FEEA2E2" w:rsidR="00EA1E00" w:rsidRPr="008F53BE" w:rsidRDefault="00306E04" w:rsidP="00232A21">
      <w:pPr>
        <w:pStyle w:val="ListParagraph"/>
        <w:numPr>
          <w:ilvl w:val="0"/>
          <w:numId w:val="34"/>
        </w:numPr>
        <w:rPr>
          <w:rFonts w:asciiTheme="minorHAnsi" w:hAnsiTheme="minorHAnsi" w:cstheme="minorHAnsi"/>
          <w:bCs/>
        </w:rPr>
      </w:pPr>
      <w:r w:rsidRPr="008F53BE">
        <w:rPr>
          <w:rFonts w:asciiTheme="minorHAnsi" w:hAnsiTheme="minorHAnsi" w:cstheme="minorHAnsi"/>
          <w:bCs/>
        </w:rPr>
        <w:t>yearly</w:t>
      </w:r>
      <w:r w:rsidR="00EA1E00" w:rsidRPr="008F53BE">
        <w:rPr>
          <w:rFonts w:asciiTheme="minorHAnsi" w:hAnsiTheme="minorHAnsi" w:cstheme="minorHAnsi"/>
          <w:bCs/>
        </w:rPr>
        <w:t xml:space="preserve"> down by </w:t>
      </w:r>
      <w:r w:rsidR="009D262C">
        <w:rPr>
          <w:rFonts w:asciiTheme="minorHAnsi" w:hAnsiTheme="minorHAnsi" w:cstheme="minorHAnsi"/>
          <w:bCs/>
        </w:rPr>
        <w:t>27.8</w:t>
      </w:r>
      <w:r w:rsidR="00EA1E00" w:rsidRPr="008F53BE">
        <w:rPr>
          <w:rFonts w:asciiTheme="minorHAnsi" w:hAnsiTheme="minorHAnsi" w:cstheme="minorHAnsi"/>
          <w:bCs/>
        </w:rPr>
        <w:t>%</w:t>
      </w:r>
    </w:p>
    <w:p w14:paraId="50BC13B4" w14:textId="77777777" w:rsidR="00CE0617" w:rsidRPr="008F53BE" w:rsidRDefault="00CE0617">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0ADF92C3" w14:textId="428DB095" w:rsidR="005D098D" w:rsidRPr="008F53BE" w:rsidRDefault="00B97C84" w:rsidP="006A7508">
      <w:pPr>
        <w:pStyle w:val="Heading1"/>
        <w:rPr>
          <w:rFonts w:asciiTheme="minorHAnsi" w:hAnsiTheme="minorHAnsi" w:cstheme="minorHAnsi"/>
        </w:rPr>
      </w:pPr>
      <w:bookmarkStart w:id="13" w:name="_Toc157590404"/>
      <w:r w:rsidRPr="008F53BE">
        <w:rPr>
          <w:rFonts w:asciiTheme="minorHAnsi" w:hAnsiTheme="minorHAnsi" w:cstheme="minorHAnsi"/>
        </w:rPr>
        <w:lastRenderedPageBreak/>
        <w:t>Pigs</w:t>
      </w:r>
      <w:bookmarkEnd w:id="13"/>
    </w:p>
    <w:p w14:paraId="68E0EF14" w14:textId="4249B65E" w:rsidR="00182B6F" w:rsidRPr="008F53BE" w:rsidRDefault="008430EA" w:rsidP="00CB27ED">
      <w:pPr>
        <w:pStyle w:val="Heading2"/>
        <w:rPr>
          <w:rFonts w:asciiTheme="minorHAnsi" w:hAnsiTheme="minorHAnsi" w:cstheme="minorHAnsi"/>
        </w:rPr>
      </w:pPr>
      <w:bookmarkStart w:id="14" w:name="_Toc157590405"/>
      <w:r w:rsidRPr="008F53BE">
        <w:rPr>
          <w:rFonts w:asciiTheme="minorHAnsi" w:hAnsiTheme="minorHAnsi" w:cstheme="minorHAnsi"/>
        </w:rPr>
        <w:t>Production</w:t>
      </w:r>
      <w:bookmarkEnd w:id="14"/>
    </w:p>
    <w:p w14:paraId="08340B18" w14:textId="0B10317D" w:rsidR="00FE6A94" w:rsidRPr="008F53BE" w:rsidRDefault="00FE6A94" w:rsidP="005057E2">
      <w:pPr>
        <w:rPr>
          <w:rFonts w:asciiTheme="minorHAnsi" w:hAnsiTheme="minorHAnsi" w:cstheme="minorHAnsi"/>
        </w:rPr>
      </w:pPr>
      <w:r w:rsidRPr="008F53BE">
        <w:rPr>
          <w:rFonts w:asciiTheme="minorHAnsi" w:hAnsiTheme="minorHAnsi" w:cstheme="minorHAnsi"/>
        </w:rPr>
        <w:t xml:space="preserve">In </w:t>
      </w:r>
      <w:r w:rsidR="00742AFC">
        <w:rPr>
          <w:rFonts w:asciiTheme="minorHAnsi" w:hAnsiTheme="minorHAnsi" w:cstheme="minorHAnsi"/>
        </w:rPr>
        <w:t>January</w:t>
      </w:r>
      <w:r w:rsidR="008B69CE" w:rsidRPr="008F53BE">
        <w:rPr>
          <w:rFonts w:asciiTheme="minorHAnsi" w:hAnsiTheme="minorHAnsi" w:cstheme="minorHAnsi"/>
        </w:rPr>
        <w:t xml:space="preserve"> </w:t>
      </w:r>
      <w:r w:rsidRPr="008F53BE">
        <w:rPr>
          <w:rFonts w:asciiTheme="minorHAnsi" w:hAnsiTheme="minorHAnsi" w:cstheme="minorHAnsi"/>
        </w:rPr>
        <w:t>202</w:t>
      </w:r>
      <w:r w:rsidR="00742AFC">
        <w:rPr>
          <w:rFonts w:asciiTheme="minorHAnsi" w:hAnsiTheme="minorHAnsi" w:cstheme="minorHAnsi"/>
        </w:rPr>
        <w:t>4</w:t>
      </w:r>
      <w:r w:rsidRPr="008F53BE">
        <w:rPr>
          <w:rFonts w:asciiTheme="minorHAnsi" w:hAnsiTheme="minorHAnsi" w:cstheme="minorHAnsi"/>
        </w:rPr>
        <w:t xml:space="preserve">, the </w:t>
      </w:r>
      <w:r w:rsidR="00306E04" w:rsidRPr="008F53BE">
        <w:rPr>
          <w:rFonts w:asciiTheme="minorHAnsi" w:hAnsiTheme="minorHAnsi" w:cstheme="minorHAnsi"/>
        </w:rPr>
        <w:t>weekly</w:t>
      </w:r>
      <w:r w:rsidRPr="008F53BE">
        <w:rPr>
          <w:rFonts w:asciiTheme="minorHAnsi" w:hAnsiTheme="minorHAnsi" w:cstheme="minorHAnsi"/>
        </w:rPr>
        <w:t xml:space="preserve"> Average Pigmeat Production</w:t>
      </w:r>
      <w:r w:rsidR="00105F01" w:rsidRPr="008F53BE">
        <w:rPr>
          <w:rFonts w:asciiTheme="minorHAnsi" w:hAnsiTheme="minorHAnsi" w:cstheme="minorHAnsi"/>
        </w:rPr>
        <w:t xml:space="preserve"> was </w:t>
      </w:r>
      <w:r w:rsidRPr="008F53BE">
        <w:rPr>
          <w:rFonts w:asciiTheme="minorHAnsi" w:hAnsiTheme="minorHAnsi" w:cstheme="minorHAnsi"/>
        </w:rPr>
        <w:t>1</w:t>
      </w:r>
      <w:r w:rsidR="002810FE">
        <w:rPr>
          <w:rFonts w:asciiTheme="minorHAnsi" w:hAnsiTheme="minorHAnsi" w:cstheme="minorHAnsi"/>
        </w:rPr>
        <w:t>8.0</w:t>
      </w:r>
      <w:r w:rsidRPr="008F53BE">
        <w:rPr>
          <w:rFonts w:asciiTheme="minorHAnsi" w:hAnsiTheme="minorHAnsi" w:cstheme="minorHAnsi"/>
        </w:rPr>
        <w:t xml:space="preserve"> thousand tonnes</w:t>
      </w:r>
      <w:r w:rsidR="00105F01" w:rsidRPr="008F53BE">
        <w:rPr>
          <w:rFonts w:asciiTheme="minorHAnsi" w:hAnsiTheme="minorHAnsi" w:cstheme="minorHAnsi"/>
        </w:rPr>
        <w:t>. This was:</w:t>
      </w:r>
    </w:p>
    <w:p w14:paraId="4F9A5383" w14:textId="6A1C32CC" w:rsidR="00FE6A94" w:rsidRPr="008F53BE" w:rsidRDefault="00306E04" w:rsidP="00232A21">
      <w:pPr>
        <w:pStyle w:val="ListParagraph"/>
        <w:numPr>
          <w:ilvl w:val="0"/>
          <w:numId w:val="35"/>
        </w:numPr>
        <w:rPr>
          <w:rFonts w:asciiTheme="minorHAnsi" w:hAnsiTheme="minorHAnsi" w:cstheme="minorHAnsi"/>
        </w:rPr>
      </w:pPr>
      <w:r w:rsidRPr="008F53BE">
        <w:rPr>
          <w:rFonts w:asciiTheme="minorHAnsi" w:hAnsiTheme="minorHAnsi" w:cstheme="minorHAnsi"/>
        </w:rPr>
        <w:t>monthly</w:t>
      </w:r>
      <w:r w:rsidR="00FE6A94" w:rsidRPr="008F53BE">
        <w:rPr>
          <w:rFonts w:asciiTheme="minorHAnsi" w:hAnsiTheme="minorHAnsi" w:cstheme="minorHAnsi"/>
        </w:rPr>
        <w:t xml:space="preserve"> </w:t>
      </w:r>
      <w:r w:rsidR="002810FE">
        <w:rPr>
          <w:rFonts w:asciiTheme="minorHAnsi" w:hAnsiTheme="minorHAnsi" w:cstheme="minorHAnsi"/>
        </w:rPr>
        <w:t>up</w:t>
      </w:r>
      <w:r w:rsidR="00FE6A94" w:rsidRPr="008F53BE">
        <w:rPr>
          <w:rFonts w:asciiTheme="minorHAnsi" w:hAnsiTheme="minorHAnsi" w:cstheme="minorHAnsi"/>
        </w:rPr>
        <w:t xml:space="preserve"> by </w:t>
      </w:r>
      <w:r w:rsidR="007C505D">
        <w:rPr>
          <w:rFonts w:asciiTheme="minorHAnsi" w:hAnsiTheme="minorHAnsi" w:cstheme="minorHAnsi"/>
        </w:rPr>
        <w:t>1</w:t>
      </w:r>
      <w:r w:rsidR="002810FE">
        <w:rPr>
          <w:rFonts w:asciiTheme="minorHAnsi" w:hAnsiTheme="minorHAnsi" w:cstheme="minorHAnsi"/>
        </w:rPr>
        <w:t>1</w:t>
      </w:r>
      <w:r w:rsidR="00FE6A94" w:rsidRPr="008F53BE">
        <w:rPr>
          <w:rFonts w:asciiTheme="minorHAnsi" w:hAnsiTheme="minorHAnsi" w:cstheme="minorHAnsi"/>
        </w:rPr>
        <w:t>%</w:t>
      </w:r>
    </w:p>
    <w:p w14:paraId="6E82A07A" w14:textId="7BCBFC67" w:rsidR="00FE6A94" w:rsidRPr="008F53BE" w:rsidRDefault="00306E04" w:rsidP="00232A21">
      <w:pPr>
        <w:pStyle w:val="ListParagraph"/>
        <w:numPr>
          <w:ilvl w:val="0"/>
          <w:numId w:val="35"/>
        </w:numPr>
        <w:rPr>
          <w:rFonts w:asciiTheme="minorHAnsi" w:hAnsiTheme="minorHAnsi" w:cstheme="minorHAnsi"/>
        </w:rPr>
      </w:pPr>
      <w:r w:rsidRPr="008F53BE">
        <w:rPr>
          <w:rFonts w:asciiTheme="minorHAnsi" w:hAnsiTheme="minorHAnsi" w:cstheme="minorHAnsi"/>
        </w:rPr>
        <w:t>yearly</w:t>
      </w:r>
      <w:r w:rsidR="00FE6A94" w:rsidRPr="008F53BE">
        <w:rPr>
          <w:rFonts w:asciiTheme="minorHAnsi" w:hAnsiTheme="minorHAnsi" w:cstheme="minorHAnsi"/>
        </w:rPr>
        <w:t xml:space="preserve"> </w:t>
      </w:r>
      <w:r w:rsidR="00B400A7">
        <w:rPr>
          <w:rFonts w:asciiTheme="minorHAnsi" w:hAnsiTheme="minorHAnsi" w:cstheme="minorHAnsi"/>
        </w:rPr>
        <w:t>down</w:t>
      </w:r>
      <w:r w:rsidR="00FE6A94" w:rsidRPr="008F53BE">
        <w:rPr>
          <w:rFonts w:asciiTheme="minorHAnsi" w:hAnsiTheme="minorHAnsi" w:cstheme="minorHAnsi"/>
        </w:rPr>
        <w:t xml:space="preserve"> by </w:t>
      </w:r>
      <w:r w:rsidR="00B400A7">
        <w:rPr>
          <w:rFonts w:asciiTheme="minorHAnsi" w:hAnsiTheme="minorHAnsi" w:cstheme="minorHAnsi"/>
        </w:rPr>
        <w:t>0.</w:t>
      </w:r>
      <w:r w:rsidR="007C505D">
        <w:rPr>
          <w:rFonts w:asciiTheme="minorHAnsi" w:hAnsiTheme="minorHAnsi" w:cstheme="minorHAnsi"/>
        </w:rPr>
        <w:t>1</w:t>
      </w:r>
      <w:r w:rsidR="00FE6A94" w:rsidRPr="008F53BE">
        <w:rPr>
          <w:rFonts w:asciiTheme="minorHAnsi" w:hAnsiTheme="minorHAnsi" w:cstheme="minorHAnsi"/>
        </w:rPr>
        <w:t>%</w:t>
      </w:r>
    </w:p>
    <w:p w14:paraId="24536AFF" w14:textId="3A084FDA" w:rsidR="00FE6A94" w:rsidRPr="008F53BE" w:rsidRDefault="00306E04" w:rsidP="00232A21">
      <w:pPr>
        <w:pStyle w:val="ListParagraph"/>
        <w:numPr>
          <w:ilvl w:val="0"/>
          <w:numId w:val="35"/>
        </w:numPr>
        <w:rPr>
          <w:rFonts w:asciiTheme="minorHAnsi" w:hAnsiTheme="minorHAnsi" w:cstheme="minorHAnsi"/>
        </w:rPr>
      </w:pPr>
      <w:r w:rsidRPr="008F53BE">
        <w:rPr>
          <w:rFonts w:asciiTheme="minorHAnsi" w:hAnsiTheme="minorHAnsi" w:cstheme="minorHAnsi"/>
        </w:rPr>
        <w:t>compared</w:t>
      </w:r>
      <w:r w:rsidR="00985326" w:rsidRPr="008F53BE">
        <w:rPr>
          <w:rFonts w:asciiTheme="minorHAnsi" w:hAnsiTheme="minorHAnsi" w:cstheme="minorHAnsi"/>
        </w:rPr>
        <w:t xml:space="preserve"> to the </w:t>
      </w:r>
      <w:r w:rsidRPr="008F53BE">
        <w:rPr>
          <w:rFonts w:asciiTheme="minorHAnsi" w:hAnsiTheme="minorHAnsi" w:cstheme="minorHAnsi"/>
        </w:rPr>
        <w:t>5-year</w:t>
      </w:r>
      <w:r w:rsidR="00985326" w:rsidRPr="008F53BE">
        <w:rPr>
          <w:rFonts w:asciiTheme="minorHAnsi" w:hAnsiTheme="minorHAnsi" w:cstheme="minorHAnsi"/>
        </w:rPr>
        <w:t xml:space="preserve"> average</w:t>
      </w:r>
      <w:r w:rsidRPr="008F53BE">
        <w:rPr>
          <w:rFonts w:asciiTheme="minorHAnsi" w:hAnsiTheme="minorHAnsi" w:cstheme="minorHAnsi"/>
        </w:rPr>
        <w:t>,</w:t>
      </w:r>
      <w:r w:rsidR="00FE6A94" w:rsidRPr="008F53BE">
        <w:rPr>
          <w:rFonts w:asciiTheme="minorHAnsi" w:hAnsiTheme="minorHAnsi" w:cstheme="minorHAnsi"/>
        </w:rPr>
        <w:t xml:space="preserve"> down by </w:t>
      </w:r>
      <w:r w:rsidR="00B400A7">
        <w:rPr>
          <w:rFonts w:asciiTheme="minorHAnsi" w:hAnsiTheme="minorHAnsi" w:cstheme="minorHAnsi"/>
        </w:rPr>
        <w:t>4.4</w:t>
      </w:r>
      <w:r w:rsidR="00FE6A94" w:rsidRPr="008F53BE">
        <w:rPr>
          <w:rFonts w:asciiTheme="minorHAnsi" w:hAnsiTheme="minorHAnsi" w:cstheme="minorHAnsi"/>
        </w:rPr>
        <w:t>%</w:t>
      </w:r>
    </w:p>
    <w:p w14:paraId="408A327A" w14:textId="5657094C" w:rsidR="00FE6A94" w:rsidRPr="008F53BE" w:rsidRDefault="00B91669" w:rsidP="005057E2">
      <w:pPr>
        <w:rPr>
          <w:rFonts w:asciiTheme="minorHAnsi" w:hAnsiTheme="minorHAnsi" w:cstheme="minorHAnsi"/>
        </w:rPr>
      </w:pPr>
      <w:r w:rsidRPr="008F53BE">
        <w:rPr>
          <w:rFonts w:asciiTheme="minorHAnsi" w:hAnsiTheme="minorHAnsi" w:cstheme="minorHAnsi"/>
        </w:rPr>
        <w:t xml:space="preserve">In </w:t>
      </w:r>
      <w:r w:rsidR="005B452F">
        <w:rPr>
          <w:rFonts w:asciiTheme="minorHAnsi" w:hAnsiTheme="minorHAnsi" w:cstheme="minorHAnsi"/>
        </w:rPr>
        <w:t>January</w:t>
      </w:r>
      <w:r w:rsidR="005057E2" w:rsidRPr="008F53BE">
        <w:rPr>
          <w:rFonts w:asciiTheme="minorHAnsi" w:hAnsiTheme="minorHAnsi" w:cstheme="minorHAnsi"/>
        </w:rPr>
        <w:t xml:space="preserve"> 202</w:t>
      </w:r>
      <w:r w:rsidR="005B452F">
        <w:rPr>
          <w:rFonts w:asciiTheme="minorHAnsi" w:hAnsiTheme="minorHAnsi" w:cstheme="minorHAnsi"/>
        </w:rPr>
        <w:t>4</w:t>
      </w:r>
      <w:r w:rsidR="005057E2" w:rsidRPr="008F53BE">
        <w:rPr>
          <w:rFonts w:asciiTheme="minorHAnsi" w:hAnsiTheme="minorHAnsi" w:cstheme="minorHAnsi"/>
        </w:rPr>
        <w:t>,</w:t>
      </w:r>
      <w:r w:rsidRPr="008F53BE">
        <w:rPr>
          <w:rFonts w:asciiTheme="minorHAnsi" w:hAnsiTheme="minorHAnsi" w:cstheme="minorHAnsi"/>
        </w:rPr>
        <w:t xml:space="preserve"> the </w:t>
      </w:r>
      <w:r w:rsidR="00306E04" w:rsidRPr="008F53BE">
        <w:rPr>
          <w:rFonts w:asciiTheme="minorHAnsi" w:hAnsiTheme="minorHAnsi" w:cstheme="minorHAnsi"/>
        </w:rPr>
        <w:t>weekly</w:t>
      </w:r>
      <w:r w:rsidR="00FE6A94" w:rsidRPr="008F53BE">
        <w:rPr>
          <w:rFonts w:asciiTheme="minorHAnsi" w:hAnsiTheme="minorHAnsi" w:cstheme="minorHAnsi"/>
        </w:rPr>
        <w:t xml:space="preserve"> Average </w:t>
      </w:r>
      <w:r w:rsidR="00FD45AC">
        <w:rPr>
          <w:rFonts w:asciiTheme="minorHAnsi" w:hAnsiTheme="minorHAnsi" w:cstheme="minorHAnsi"/>
        </w:rPr>
        <w:t xml:space="preserve">Clean </w:t>
      </w:r>
      <w:r w:rsidR="00FE6A94" w:rsidRPr="008F53BE">
        <w:rPr>
          <w:rFonts w:asciiTheme="minorHAnsi" w:hAnsiTheme="minorHAnsi" w:cstheme="minorHAnsi"/>
        </w:rPr>
        <w:t>Pig Slaughter</w:t>
      </w:r>
      <w:r w:rsidRPr="008F53BE">
        <w:rPr>
          <w:rFonts w:asciiTheme="minorHAnsi" w:hAnsiTheme="minorHAnsi" w:cstheme="minorHAnsi"/>
        </w:rPr>
        <w:t xml:space="preserve"> total was </w:t>
      </w:r>
      <w:r w:rsidR="005B452F">
        <w:rPr>
          <w:rFonts w:asciiTheme="minorHAnsi" w:hAnsiTheme="minorHAnsi" w:cstheme="minorHAnsi"/>
        </w:rPr>
        <w:t>192.6</w:t>
      </w:r>
      <w:r w:rsidR="00FE6A94" w:rsidRPr="008F53BE">
        <w:rPr>
          <w:rFonts w:asciiTheme="minorHAnsi" w:hAnsiTheme="minorHAnsi" w:cstheme="minorHAnsi"/>
        </w:rPr>
        <w:t xml:space="preserve"> thousand heads</w:t>
      </w:r>
      <w:r w:rsidRPr="008F53BE">
        <w:rPr>
          <w:rFonts w:asciiTheme="minorHAnsi" w:hAnsiTheme="minorHAnsi" w:cstheme="minorHAnsi"/>
        </w:rPr>
        <w:t>. This was:</w:t>
      </w:r>
    </w:p>
    <w:p w14:paraId="10BF4CE9" w14:textId="54155CA8" w:rsidR="00FE6A94" w:rsidRPr="008F53BE" w:rsidRDefault="00306E04" w:rsidP="00232A21">
      <w:pPr>
        <w:pStyle w:val="ListParagraph"/>
        <w:numPr>
          <w:ilvl w:val="0"/>
          <w:numId w:val="36"/>
        </w:numPr>
        <w:rPr>
          <w:rFonts w:asciiTheme="minorHAnsi" w:hAnsiTheme="minorHAnsi" w:cstheme="minorHAnsi"/>
        </w:rPr>
      </w:pPr>
      <w:r w:rsidRPr="008F53BE">
        <w:rPr>
          <w:rFonts w:asciiTheme="minorHAnsi" w:hAnsiTheme="minorHAnsi" w:cstheme="minorHAnsi"/>
          <w:color w:val="000000" w:themeColor="text1"/>
          <w:kern w:val="24"/>
        </w:rPr>
        <w:t>monthly</w:t>
      </w:r>
      <w:r w:rsidR="00FE6A94" w:rsidRPr="008F53BE">
        <w:rPr>
          <w:rFonts w:asciiTheme="minorHAnsi" w:hAnsiTheme="minorHAnsi" w:cstheme="minorHAnsi"/>
          <w:color w:val="000000" w:themeColor="text1"/>
          <w:kern w:val="24"/>
        </w:rPr>
        <w:t xml:space="preserve"> </w:t>
      </w:r>
      <w:r w:rsidR="00403F5E">
        <w:rPr>
          <w:rFonts w:asciiTheme="minorHAnsi" w:hAnsiTheme="minorHAnsi" w:cstheme="minorHAnsi"/>
          <w:color w:val="000000" w:themeColor="text1"/>
          <w:kern w:val="24"/>
        </w:rPr>
        <w:t>up</w:t>
      </w:r>
      <w:r w:rsidR="00FE6A94" w:rsidRPr="008F53BE">
        <w:rPr>
          <w:rFonts w:asciiTheme="minorHAnsi" w:hAnsiTheme="minorHAnsi" w:cstheme="minorHAnsi"/>
          <w:color w:val="000000" w:themeColor="text1"/>
          <w:kern w:val="24"/>
        </w:rPr>
        <w:t xml:space="preserve"> by </w:t>
      </w:r>
      <w:r w:rsidR="00403F5E">
        <w:rPr>
          <w:rFonts w:asciiTheme="minorHAnsi" w:hAnsiTheme="minorHAnsi" w:cstheme="minorHAnsi"/>
          <w:color w:val="000000" w:themeColor="text1"/>
          <w:kern w:val="24"/>
        </w:rPr>
        <w:t>8.6</w:t>
      </w:r>
      <w:r w:rsidR="00FE6A94" w:rsidRPr="008F53BE">
        <w:rPr>
          <w:rFonts w:asciiTheme="minorHAnsi" w:hAnsiTheme="minorHAnsi" w:cstheme="minorHAnsi"/>
          <w:color w:val="000000" w:themeColor="text1"/>
          <w:kern w:val="24"/>
        </w:rPr>
        <w:t>%</w:t>
      </w:r>
    </w:p>
    <w:p w14:paraId="15F65147" w14:textId="2BF166C2" w:rsidR="00FE6A94" w:rsidRPr="008F53BE" w:rsidRDefault="00306E04" w:rsidP="00232A21">
      <w:pPr>
        <w:pStyle w:val="ListParagraph"/>
        <w:numPr>
          <w:ilvl w:val="0"/>
          <w:numId w:val="36"/>
        </w:numPr>
        <w:rPr>
          <w:rFonts w:asciiTheme="minorHAnsi" w:hAnsiTheme="minorHAnsi" w:cstheme="minorHAnsi"/>
        </w:rPr>
      </w:pPr>
      <w:r w:rsidRPr="008F53BE">
        <w:rPr>
          <w:rFonts w:asciiTheme="minorHAnsi" w:hAnsiTheme="minorHAnsi" w:cstheme="minorHAnsi"/>
          <w:color w:val="000000" w:themeColor="text1"/>
          <w:kern w:val="24"/>
        </w:rPr>
        <w:t>yearly</w:t>
      </w:r>
      <w:r w:rsidR="00FE6A94" w:rsidRPr="008F53BE">
        <w:rPr>
          <w:rFonts w:asciiTheme="minorHAnsi" w:hAnsiTheme="minorHAnsi" w:cstheme="minorHAnsi"/>
          <w:color w:val="000000" w:themeColor="text1"/>
          <w:kern w:val="24"/>
        </w:rPr>
        <w:t xml:space="preserve"> down by </w:t>
      </w:r>
      <w:r w:rsidR="00287187">
        <w:rPr>
          <w:rFonts w:asciiTheme="minorHAnsi" w:hAnsiTheme="minorHAnsi" w:cstheme="minorHAnsi"/>
          <w:color w:val="000000" w:themeColor="text1"/>
          <w:kern w:val="24"/>
        </w:rPr>
        <w:t>2.7</w:t>
      </w:r>
      <w:r w:rsidR="00FE6A94" w:rsidRPr="008F53BE">
        <w:rPr>
          <w:rFonts w:asciiTheme="minorHAnsi" w:hAnsiTheme="minorHAnsi" w:cstheme="minorHAnsi"/>
          <w:color w:val="000000" w:themeColor="text1"/>
          <w:kern w:val="24"/>
        </w:rPr>
        <w:t>%</w:t>
      </w:r>
    </w:p>
    <w:p w14:paraId="3C1B1012" w14:textId="12DF96D6" w:rsidR="00985326" w:rsidRPr="008F53BE" w:rsidRDefault="00306E04" w:rsidP="00232A21">
      <w:pPr>
        <w:pStyle w:val="ListParagraph"/>
        <w:numPr>
          <w:ilvl w:val="0"/>
          <w:numId w:val="36"/>
        </w:numPr>
        <w:rPr>
          <w:rFonts w:asciiTheme="minorHAnsi" w:hAnsiTheme="minorHAnsi" w:cstheme="minorHAnsi"/>
        </w:rPr>
      </w:pPr>
      <w:r w:rsidRPr="008F53BE">
        <w:rPr>
          <w:rFonts w:asciiTheme="minorHAnsi" w:hAnsiTheme="minorHAnsi" w:cstheme="minorHAnsi"/>
        </w:rPr>
        <w:t>compared</w:t>
      </w:r>
      <w:r w:rsidR="00985326" w:rsidRPr="008F53BE">
        <w:rPr>
          <w:rFonts w:asciiTheme="minorHAnsi" w:hAnsiTheme="minorHAnsi" w:cstheme="minorHAnsi"/>
        </w:rPr>
        <w:t xml:space="preserve"> to the </w:t>
      </w:r>
      <w:r w:rsidRPr="008F53BE">
        <w:rPr>
          <w:rFonts w:asciiTheme="minorHAnsi" w:hAnsiTheme="minorHAnsi" w:cstheme="minorHAnsi"/>
        </w:rPr>
        <w:t>5-year</w:t>
      </w:r>
      <w:r w:rsidR="00985326" w:rsidRPr="008F53BE">
        <w:rPr>
          <w:rFonts w:asciiTheme="minorHAnsi" w:hAnsiTheme="minorHAnsi" w:cstheme="minorHAnsi"/>
        </w:rPr>
        <w:t xml:space="preserve"> average</w:t>
      </w:r>
      <w:r w:rsidRPr="008F53BE">
        <w:rPr>
          <w:rFonts w:asciiTheme="minorHAnsi" w:hAnsiTheme="minorHAnsi" w:cstheme="minorHAnsi"/>
        </w:rPr>
        <w:t>,</w:t>
      </w:r>
      <w:r w:rsidR="00FE6A94" w:rsidRPr="008F53BE">
        <w:rPr>
          <w:rFonts w:asciiTheme="minorHAnsi" w:hAnsiTheme="minorHAnsi" w:cstheme="minorHAnsi"/>
          <w:color w:val="000000" w:themeColor="text1"/>
          <w:kern w:val="24"/>
        </w:rPr>
        <w:t xml:space="preserve"> down by </w:t>
      </w:r>
      <w:r w:rsidR="00287187">
        <w:rPr>
          <w:rFonts w:asciiTheme="minorHAnsi" w:hAnsiTheme="minorHAnsi" w:cstheme="minorHAnsi"/>
          <w:color w:val="000000" w:themeColor="text1"/>
          <w:kern w:val="24"/>
        </w:rPr>
        <w:t>6.7</w:t>
      </w:r>
      <w:r w:rsidR="00FE6A94" w:rsidRPr="008F53BE">
        <w:rPr>
          <w:rFonts w:asciiTheme="minorHAnsi" w:hAnsiTheme="minorHAnsi" w:cstheme="minorHAnsi"/>
          <w:color w:val="000000" w:themeColor="text1"/>
          <w:kern w:val="24"/>
        </w:rPr>
        <w:t>%</w:t>
      </w:r>
      <w:bookmarkStart w:id="15" w:name="_Toc141435685"/>
      <w:bookmarkStart w:id="16" w:name="_Toc141443569"/>
      <w:bookmarkStart w:id="17" w:name="_Toc141443635"/>
      <w:bookmarkStart w:id="18" w:name="_Toc141698043"/>
      <w:bookmarkStart w:id="19" w:name="_Toc141699491"/>
      <w:bookmarkStart w:id="20" w:name="_Toc141702733"/>
      <w:bookmarkStart w:id="21" w:name="_Toc141702771"/>
      <w:bookmarkStart w:id="22" w:name="_Toc141435686"/>
      <w:bookmarkStart w:id="23" w:name="_Toc141443570"/>
      <w:bookmarkStart w:id="24" w:name="_Toc141443636"/>
      <w:bookmarkStart w:id="25" w:name="_Toc141698044"/>
      <w:bookmarkStart w:id="26" w:name="_Toc141699492"/>
      <w:bookmarkStart w:id="27" w:name="_Toc141702734"/>
      <w:bookmarkStart w:id="28" w:name="_Toc141702772"/>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3032B2" w14:textId="04684C45" w:rsidR="00DB646E" w:rsidRPr="008F53BE" w:rsidRDefault="00575F7B" w:rsidP="00CB27ED">
      <w:pPr>
        <w:pStyle w:val="Heading2"/>
        <w:rPr>
          <w:rFonts w:asciiTheme="minorHAnsi" w:hAnsiTheme="minorHAnsi" w:cstheme="minorHAnsi"/>
        </w:rPr>
      </w:pPr>
      <w:bookmarkStart w:id="29" w:name="_Toc157590406"/>
      <w:bookmarkEnd w:id="9"/>
      <w:bookmarkEnd w:id="10"/>
      <w:r w:rsidRPr="008F53BE">
        <w:rPr>
          <w:rFonts w:asciiTheme="minorHAnsi" w:hAnsiTheme="minorHAnsi" w:cstheme="minorHAnsi"/>
        </w:rPr>
        <w:t>Prices</w:t>
      </w:r>
      <w:bookmarkEnd w:id="29"/>
    </w:p>
    <w:p w14:paraId="059A6E26" w14:textId="4810AC40" w:rsidR="006C065A" w:rsidRPr="008F53BE" w:rsidRDefault="006C065A" w:rsidP="005057E2">
      <w:pPr>
        <w:rPr>
          <w:rFonts w:asciiTheme="minorHAnsi" w:hAnsiTheme="minorHAnsi" w:cstheme="minorHAnsi"/>
        </w:rPr>
      </w:pPr>
      <w:r w:rsidRPr="008F53BE">
        <w:rPr>
          <w:rFonts w:asciiTheme="minorHAnsi" w:hAnsiTheme="minorHAnsi" w:cstheme="minorHAnsi"/>
        </w:rPr>
        <w:t xml:space="preserve">On </w:t>
      </w:r>
      <w:r w:rsidR="00287187">
        <w:rPr>
          <w:rFonts w:asciiTheme="minorHAnsi" w:hAnsiTheme="minorHAnsi" w:cstheme="minorHAnsi"/>
        </w:rPr>
        <w:t>24</w:t>
      </w:r>
      <w:r w:rsidR="005057E2" w:rsidRPr="008F53BE">
        <w:rPr>
          <w:rFonts w:asciiTheme="minorHAnsi" w:hAnsiTheme="minorHAnsi" w:cstheme="minorHAnsi"/>
        </w:rPr>
        <w:t xml:space="preserve"> </w:t>
      </w:r>
      <w:r w:rsidR="00287187">
        <w:rPr>
          <w:rFonts w:asciiTheme="minorHAnsi" w:hAnsiTheme="minorHAnsi" w:cstheme="minorHAnsi"/>
        </w:rPr>
        <w:t>February</w:t>
      </w:r>
      <w:r w:rsidR="005057E2" w:rsidRPr="008F53BE">
        <w:rPr>
          <w:rFonts w:asciiTheme="minorHAnsi" w:hAnsiTheme="minorHAnsi" w:cstheme="minorHAnsi"/>
        </w:rPr>
        <w:t xml:space="preserve"> 202</w:t>
      </w:r>
      <w:r w:rsidR="007C505D">
        <w:rPr>
          <w:rFonts w:asciiTheme="minorHAnsi" w:hAnsiTheme="minorHAnsi" w:cstheme="minorHAnsi"/>
        </w:rPr>
        <w:t>4</w:t>
      </w:r>
      <w:r w:rsidR="005057E2" w:rsidRPr="008F53BE">
        <w:rPr>
          <w:rFonts w:asciiTheme="minorHAnsi" w:hAnsiTheme="minorHAnsi" w:cstheme="minorHAnsi"/>
        </w:rPr>
        <w:t>,</w:t>
      </w:r>
      <w:r w:rsidR="008364C4" w:rsidRPr="008F53BE">
        <w:rPr>
          <w:rFonts w:asciiTheme="minorHAnsi" w:hAnsiTheme="minorHAnsi" w:cstheme="minorHAnsi"/>
        </w:rPr>
        <w:t xml:space="preserve"> the </w:t>
      </w:r>
      <w:r w:rsidRPr="008F53BE">
        <w:rPr>
          <w:rFonts w:asciiTheme="minorHAnsi" w:hAnsiTheme="minorHAnsi" w:cstheme="minorHAnsi"/>
        </w:rPr>
        <w:t xml:space="preserve">Average </w:t>
      </w:r>
      <w:r w:rsidR="008364C4" w:rsidRPr="008F53BE">
        <w:rPr>
          <w:rFonts w:asciiTheme="minorHAnsi" w:hAnsiTheme="minorHAnsi" w:cstheme="minorHAnsi"/>
        </w:rPr>
        <w:t xml:space="preserve">Standard pig price (SPP) Deadweight </w:t>
      </w:r>
      <w:r w:rsidRPr="008F53BE">
        <w:rPr>
          <w:rFonts w:asciiTheme="minorHAnsi" w:hAnsiTheme="minorHAnsi" w:cstheme="minorHAnsi"/>
        </w:rPr>
        <w:t>for Great Britain</w:t>
      </w:r>
      <w:r w:rsidR="008364C4" w:rsidRPr="008F53BE">
        <w:rPr>
          <w:rFonts w:asciiTheme="minorHAnsi" w:hAnsiTheme="minorHAnsi" w:cstheme="minorHAnsi"/>
        </w:rPr>
        <w:t xml:space="preserve"> was </w:t>
      </w:r>
      <w:r w:rsidRPr="008F53BE">
        <w:rPr>
          <w:rFonts w:asciiTheme="minorHAnsi" w:hAnsiTheme="minorHAnsi" w:cstheme="minorHAnsi"/>
        </w:rPr>
        <w:t>2</w:t>
      </w:r>
      <w:r w:rsidR="000A15AE" w:rsidRPr="008F53BE">
        <w:rPr>
          <w:rFonts w:asciiTheme="minorHAnsi" w:hAnsiTheme="minorHAnsi" w:cstheme="minorHAnsi"/>
        </w:rPr>
        <w:t>0</w:t>
      </w:r>
      <w:r w:rsidR="00874407">
        <w:rPr>
          <w:rFonts w:asciiTheme="minorHAnsi" w:hAnsiTheme="minorHAnsi" w:cstheme="minorHAnsi"/>
        </w:rPr>
        <w:t>8</w:t>
      </w:r>
      <w:r w:rsidRPr="008F53BE">
        <w:rPr>
          <w:rFonts w:asciiTheme="minorHAnsi" w:hAnsiTheme="minorHAnsi" w:cstheme="minorHAnsi"/>
        </w:rPr>
        <w:t>.</w:t>
      </w:r>
      <w:r w:rsidR="00661CD7">
        <w:rPr>
          <w:rFonts w:asciiTheme="minorHAnsi" w:hAnsiTheme="minorHAnsi" w:cstheme="minorHAnsi"/>
        </w:rPr>
        <w:t>0</w:t>
      </w:r>
      <w:r w:rsidRPr="008F53BE">
        <w:rPr>
          <w:rFonts w:asciiTheme="minorHAnsi" w:hAnsiTheme="minorHAnsi" w:cstheme="minorHAnsi"/>
        </w:rPr>
        <w:t xml:space="preserve"> pence per kilogram</w:t>
      </w:r>
      <w:r w:rsidR="0012090B" w:rsidRPr="008F53BE">
        <w:rPr>
          <w:rFonts w:asciiTheme="minorHAnsi" w:hAnsiTheme="minorHAnsi" w:cstheme="minorHAnsi"/>
        </w:rPr>
        <w:t>. This was:</w:t>
      </w:r>
    </w:p>
    <w:p w14:paraId="10806519" w14:textId="34A1394A" w:rsidR="006C065A" w:rsidRPr="008F53BE" w:rsidRDefault="00306E04" w:rsidP="00232A21">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weekly</w:t>
      </w:r>
      <w:r w:rsidR="006C065A" w:rsidRPr="008F53BE">
        <w:rPr>
          <w:rFonts w:asciiTheme="minorHAnsi" w:hAnsiTheme="minorHAnsi" w:cstheme="minorHAnsi"/>
          <w:color w:val="000000" w:themeColor="text1"/>
          <w:kern w:val="24"/>
        </w:rPr>
        <w:t xml:space="preserve"> </w:t>
      </w:r>
      <w:r w:rsidR="00661CD7">
        <w:rPr>
          <w:rFonts w:asciiTheme="minorHAnsi" w:hAnsiTheme="minorHAnsi" w:cstheme="minorHAnsi"/>
          <w:color w:val="000000" w:themeColor="text1"/>
          <w:kern w:val="24"/>
        </w:rPr>
        <w:t>up</w:t>
      </w:r>
      <w:r w:rsidR="006C065A" w:rsidRPr="008F53BE">
        <w:rPr>
          <w:rFonts w:asciiTheme="minorHAnsi" w:hAnsiTheme="minorHAnsi" w:cstheme="minorHAnsi"/>
          <w:color w:val="000000" w:themeColor="text1"/>
          <w:kern w:val="24"/>
        </w:rPr>
        <w:t xml:space="preserve"> by 0.</w:t>
      </w:r>
      <w:r w:rsidR="000A15AE" w:rsidRPr="008F53BE">
        <w:rPr>
          <w:rFonts w:asciiTheme="minorHAnsi" w:hAnsiTheme="minorHAnsi" w:cstheme="minorHAnsi"/>
          <w:color w:val="000000" w:themeColor="text1"/>
          <w:kern w:val="24"/>
        </w:rPr>
        <w:t>2</w:t>
      </w:r>
      <w:r w:rsidR="006C065A" w:rsidRPr="008F53BE">
        <w:rPr>
          <w:rFonts w:asciiTheme="minorHAnsi" w:hAnsiTheme="minorHAnsi" w:cstheme="minorHAnsi"/>
          <w:color w:val="000000" w:themeColor="text1"/>
          <w:kern w:val="24"/>
        </w:rPr>
        <w:t>%</w:t>
      </w:r>
    </w:p>
    <w:p w14:paraId="28B339E3" w14:textId="0CFD70E3" w:rsidR="006C065A" w:rsidRPr="008F53BE" w:rsidRDefault="00306E04" w:rsidP="00232A21">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monthly</w:t>
      </w:r>
      <w:r w:rsidR="006C065A" w:rsidRPr="008F53BE">
        <w:rPr>
          <w:rFonts w:asciiTheme="minorHAnsi" w:hAnsiTheme="minorHAnsi" w:cstheme="minorHAnsi"/>
          <w:color w:val="000000" w:themeColor="text1"/>
          <w:kern w:val="24"/>
        </w:rPr>
        <w:t xml:space="preserve"> </w:t>
      </w:r>
      <w:r w:rsidR="00661CD7">
        <w:rPr>
          <w:rFonts w:asciiTheme="minorHAnsi" w:hAnsiTheme="minorHAnsi" w:cstheme="minorHAnsi"/>
          <w:color w:val="000000" w:themeColor="text1"/>
          <w:kern w:val="24"/>
        </w:rPr>
        <w:t>up</w:t>
      </w:r>
      <w:r w:rsidR="006C065A" w:rsidRPr="008F53BE">
        <w:rPr>
          <w:rFonts w:asciiTheme="minorHAnsi" w:hAnsiTheme="minorHAnsi" w:cstheme="minorHAnsi"/>
          <w:color w:val="000000" w:themeColor="text1"/>
          <w:kern w:val="24"/>
        </w:rPr>
        <w:t xml:space="preserve"> by </w:t>
      </w:r>
      <w:r w:rsidR="00661CD7">
        <w:rPr>
          <w:rFonts w:asciiTheme="minorHAnsi" w:hAnsiTheme="minorHAnsi" w:cstheme="minorHAnsi"/>
          <w:color w:val="000000" w:themeColor="text1"/>
          <w:kern w:val="24"/>
        </w:rPr>
        <w:t>0</w:t>
      </w:r>
      <w:r w:rsidR="00874407">
        <w:rPr>
          <w:rFonts w:asciiTheme="minorHAnsi" w:hAnsiTheme="minorHAnsi" w:cstheme="minorHAnsi"/>
          <w:color w:val="000000" w:themeColor="text1"/>
          <w:kern w:val="24"/>
        </w:rPr>
        <w:t>.1</w:t>
      </w:r>
      <w:r w:rsidR="006C065A" w:rsidRPr="008F53BE">
        <w:rPr>
          <w:rFonts w:asciiTheme="minorHAnsi" w:hAnsiTheme="minorHAnsi" w:cstheme="minorHAnsi"/>
          <w:color w:val="000000" w:themeColor="text1"/>
          <w:kern w:val="24"/>
        </w:rPr>
        <w:t>%</w:t>
      </w:r>
    </w:p>
    <w:p w14:paraId="7EC09014" w14:textId="78DB8F54" w:rsidR="006C065A" w:rsidRPr="008F53BE" w:rsidRDefault="00306E04" w:rsidP="00232A21">
      <w:pPr>
        <w:pStyle w:val="ListParagraph"/>
        <w:numPr>
          <w:ilvl w:val="0"/>
          <w:numId w:val="38"/>
        </w:numPr>
        <w:rPr>
          <w:rFonts w:asciiTheme="minorHAnsi" w:hAnsiTheme="minorHAnsi" w:cstheme="minorHAnsi"/>
        </w:rPr>
      </w:pPr>
      <w:r w:rsidRPr="008F53BE">
        <w:rPr>
          <w:rFonts w:asciiTheme="minorHAnsi" w:hAnsiTheme="minorHAnsi" w:cstheme="minorHAnsi"/>
          <w:color w:val="000000" w:themeColor="text1"/>
          <w:kern w:val="24"/>
        </w:rPr>
        <w:t>yearly</w:t>
      </w:r>
      <w:r w:rsidR="006C065A" w:rsidRPr="008F53BE">
        <w:rPr>
          <w:rFonts w:asciiTheme="minorHAnsi" w:hAnsiTheme="minorHAnsi" w:cstheme="minorHAnsi"/>
          <w:color w:val="000000" w:themeColor="text1"/>
          <w:kern w:val="24"/>
        </w:rPr>
        <w:t xml:space="preserve"> up by </w:t>
      </w:r>
      <w:r w:rsidR="00661CD7">
        <w:rPr>
          <w:rFonts w:asciiTheme="minorHAnsi" w:hAnsiTheme="minorHAnsi" w:cstheme="minorHAnsi"/>
          <w:color w:val="000000" w:themeColor="text1"/>
          <w:kern w:val="24"/>
        </w:rPr>
        <w:t>1.9</w:t>
      </w:r>
      <w:r w:rsidR="006C065A" w:rsidRPr="008F53BE">
        <w:rPr>
          <w:rFonts w:asciiTheme="minorHAnsi" w:hAnsiTheme="minorHAnsi" w:cstheme="minorHAnsi"/>
          <w:color w:val="000000" w:themeColor="text1"/>
          <w:kern w:val="24"/>
        </w:rPr>
        <w:t>%</w:t>
      </w:r>
    </w:p>
    <w:p w14:paraId="46807346" w14:textId="22066C45" w:rsidR="006C065A" w:rsidRPr="008F53BE" w:rsidRDefault="0012090B" w:rsidP="005057E2">
      <w:pPr>
        <w:rPr>
          <w:rFonts w:asciiTheme="minorHAnsi" w:hAnsiTheme="minorHAnsi" w:cstheme="minorHAnsi"/>
        </w:rPr>
      </w:pPr>
      <w:r w:rsidRPr="008F53BE">
        <w:rPr>
          <w:rFonts w:asciiTheme="minorHAnsi" w:hAnsiTheme="minorHAnsi" w:cstheme="minorHAnsi"/>
        </w:rPr>
        <w:t xml:space="preserve">On </w:t>
      </w:r>
      <w:r w:rsidR="00920EDC">
        <w:rPr>
          <w:rFonts w:asciiTheme="minorHAnsi" w:hAnsiTheme="minorHAnsi" w:cstheme="minorHAnsi"/>
        </w:rPr>
        <w:t>17</w:t>
      </w:r>
      <w:r w:rsidR="00BA6AFE" w:rsidRPr="008F53BE">
        <w:rPr>
          <w:rFonts w:asciiTheme="minorHAnsi" w:hAnsiTheme="minorHAnsi" w:cstheme="minorHAnsi"/>
        </w:rPr>
        <w:t xml:space="preserve"> </w:t>
      </w:r>
      <w:r w:rsidR="00920EDC">
        <w:rPr>
          <w:rFonts w:asciiTheme="minorHAnsi" w:hAnsiTheme="minorHAnsi" w:cstheme="minorHAnsi"/>
        </w:rPr>
        <w:t>February</w:t>
      </w:r>
      <w:r w:rsidR="005057E2" w:rsidRPr="008F53BE">
        <w:rPr>
          <w:rFonts w:asciiTheme="minorHAnsi" w:hAnsiTheme="minorHAnsi" w:cstheme="minorHAnsi"/>
        </w:rPr>
        <w:t xml:space="preserve"> 202</w:t>
      </w:r>
      <w:r w:rsidR="00874407">
        <w:rPr>
          <w:rFonts w:asciiTheme="minorHAnsi" w:hAnsiTheme="minorHAnsi" w:cstheme="minorHAnsi"/>
        </w:rPr>
        <w:t>4</w:t>
      </w:r>
      <w:r w:rsidR="005057E2" w:rsidRPr="008F53BE">
        <w:rPr>
          <w:rFonts w:asciiTheme="minorHAnsi" w:hAnsiTheme="minorHAnsi" w:cstheme="minorHAnsi"/>
        </w:rPr>
        <w:t>,</w:t>
      </w:r>
      <w:r w:rsidRPr="008F53BE">
        <w:rPr>
          <w:rFonts w:asciiTheme="minorHAnsi" w:hAnsiTheme="minorHAnsi" w:cstheme="minorHAnsi"/>
        </w:rPr>
        <w:t xml:space="preserve"> </w:t>
      </w:r>
      <w:r w:rsidR="00734F88" w:rsidRPr="008F53BE">
        <w:rPr>
          <w:rFonts w:asciiTheme="minorHAnsi" w:hAnsiTheme="minorHAnsi" w:cstheme="minorHAnsi"/>
        </w:rPr>
        <w:t xml:space="preserve">the </w:t>
      </w:r>
      <w:r w:rsidR="006C065A" w:rsidRPr="008F53BE">
        <w:rPr>
          <w:rFonts w:asciiTheme="minorHAnsi" w:hAnsiTheme="minorHAnsi" w:cstheme="minorHAnsi"/>
        </w:rPr>
        <w:t>All</w:t>
      </w:r>
      <w:r w:rsidR="00A932F9" w:rsidRPr="008F53BE">
        <w:rPr>
          <w:rFonts w:asciiTheme="minorHAnsi" w:hAnsiTheme="minorHAnsi" w:cstheme="minorHAnsi"/>
        </w:rPr>
        <w:t>-</w:t>
      </w:r>
      <w:r w:rsidR="00306E04" w:rsidRPr="008F53BE">
        <w:rPr>
          <w:rFonts w:asciiTheme="minorHAnsi" w:hAnsiTheme="minorHAnsi" w:cstheme="minorHAnsi"/>
        </w:rPr>
        <w:t>P</w:t>
      </w:r>
      <w:r w:rsidR="006C065A" w:rsidRPr="008F53BE">
        <w:rPr>
          <w:rFonts w:asciiTheme="minorHAnsi" w:hAnsiTheme="minorHAnsi" w:cstheme="minorHAnsi"/>
        </w:rPr>
        <w:t xml:space="preserve">ig </w:t>
      </w:r>
      <w:r w:rsidR="00306E04" w:rsidRPr="008F53BE">
        <w:rPr>
          <w:rFonts w:asciiTheme="minorHAnsi" w:hAnsiTheme="minorHAnsi" w:cstheme="minorHAnsi"/>
        </w:rPr>
        <w:t>P</w:t>
      </w:r>
      <w:r w:rsidR="006C065A" w:rsidRPr="008F53BE">
        <w:rPr>
          <w:rFonts w:asciiTheme="minorHAnsi" w:hAnsiTheme="minorHAnsi" w:cstheme="minorHAnsi"/>
        </w:rPr>
        <w:t>rice (APP) Deadweight</w:t>
      </w:r>
      <w:r w:rsidR="00734F88" w:rsidRPr="008F53BE">
        <w:rPr>
          <w:rFonts w:asciiTheme="minorHAnsi" w:hAnsiTheme="minorHAnsi" w:cstheme="minorHAnsi"/>
        </w:rPr>
        <w:t xml:space="preserve"> for Great Britain was </w:t>
      </w:r>
      <w:r w:rsidR="006C065A" w:rsidRPr="008F53BE">
        <w:rPr>
          <w:rFonts w:asciiTheme="minorHAnsi" w:hAnsiTheme="minorHAnsi" w:cstheme="minorHAnsi"/>
        </w:rPr>
        <w:t>2</w:t>
      </w:r>
      <w:r w:rsidR="00EC37EA" w:rsidRPr="008F53BE">
        <w:rPr>
          <w:rFonts w:asciiTheme="minorHAnsi" w:hAnsiTheme="minorHAnsi" w:cstheme="minorHAnsi"/>
        </w:rPr>
        <w:t>0</w:t>
      </w:r>
      <w:r w:rsidR="00920EDC">
        <w:rPr>
          <w:rFonts w:asciiTheme="minorHAnsi" w:hAnsiTheme="minorHAnsi" w:cstheme="minorHAnsi"/>
        </w:rPr>
        <w:t>8</w:t>
      </w:r>
      <w:r w:rsidR="006C065A" w:rsidRPr="008F53BE">
        <w:rPr>
          <w:rFonts w:asciiTheme="minorHAnsi" w:hAnsiTheme="minorHAnsi" w:cstheme="minorHAnsi"/>
        </w:rPr>
        <w:t>.</w:t>
      </w:r>
      <w:r w:rsidR="00920EDC">
        <w:rPr>
          <w:rFonts w:asciiTheme="minorHAnsi" w:hAnsiTheme="minorHAnsi" w:cstheme="minorHAnsi"/>
        </w:rPr>
        <w:t>0</w:t>
      </w:r>
      <w:r w:rsidR="006C065A" w:rsidRPr="008F53BE">
        <w:rPr>
          <w:rFonts w:asciiTheme="minorHAnsi" w:hAnsiTheme="minorHAnsi" w:cstheme="minorHAnsi"/>
        </w:rPr>
        <w:t xml:space="preserve"> pence per kilogram</w:t>
      </w:r>
      <w:r w:rsidR="00734F88" w:rsidRPr="008F53BE">
        <w:rPr>
          <w:rFonts w:asciiTheme="minorHAnsi" w:hAnsiTheme="minorHAnsi" w:cstheme="minorHAnsi"/>
        </w:rPr>
        <w:t>. This was</w:t>
      </w:r>
      <w:r w:rsidR="00306E04" w:rsidRPr="008F53BE">
        <w:rPr>
          <w:rFonts w:asciiTheme="minorHAnsi" w:hAnsiTheme="minorHAnsi" w:cstheme="minorHAnsi"/>
        </w:rPr>
        <w:t>:</w:t>
      </w:r>
    </w:p>
    <w:p w14:paraId="48D3308D" w14:textId="1BB30DB5" w:rsidR="006C065A" w:rsidRPr="008F53BE" w:rsidRDefault="00306E04" w:rsidP="00232A21">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weekly</w:t>
      </w:r>
      <w:r w:rsidR="006C065A" w:rsidRPr="008F53BE">
        <w:rPr>
          <w:rFonts w:asciiTheme="minorHAnsi" w:hAnsiTheme="minorHAnsi" w:cstheme="minorHAnsi"/>
          <w:color w:val="000000" w:themeColor="text1"/>
          <w:kern w:val="24"/>
        </w:rPr>
        <w:t xml:space="preserve"> </w:t>
      </w:r>
      <w:r w:rsidR="004769B2">
        <w:rPr>
          <w:rFonts w:asciiTheme="minorHAnsi" w:hAnsiTheme="minorHAnsi" w:cstheme="minorHAnsi"/>
          <w:color w:val="000000" w:themeColor="text1"/>
          <w:kern w:val="24"/>
        </w:rPr>
        <w:t>up</w:t>
      </w:r>
      <w:r w:rsidR="00EC37EA" w:rsidRPr="008F53BE">
        <w:rPr>
          <w:rFonts w:asciiTheme="minorHAnsi" w:hAnsiTheme="minorHAnsi" w:cstheme="minorHAnsi"/>
          <w:color w:val="000000" w:themeColor="text1"/>
          <w:kern w:val="24"/>
        </w:rPr>
        <w:t xml:space="preserve"> </w:t>
      </w:r>
      <w:r w:rsidR="00A932F9" w:rsidRPr="008F53BE">
        <w:rPr>
          <w:rFonts w:asciiTheme="minorHAnsi" w:hAnsiTheme="minorHAnsi" w:cstheme="minorHAnsi"/>
          <w:color w:val="000000" w:themeColor="text1"/>
          <w:kern w:val="24"/>
        </w:rPr>
        <w:t xml:space="preserve">by </w:t>
      </w:r>
      <w:r w:rsidR="004769B2">
        <w:rPr>
          <w:rFonts w:asciiTheme="minorHAnsi" w:hAnsiTheme="minorHAnsi" w:cstheme="minorHAnsi"/>
          <w:color w:val="000000" w:themeColor="text1"/>
          <w:kern w:val="24"/>
        </w:rPr>
        <w:t>0.</w:t>
      </w:r>
      <w:r w:rsidR="00A932F9" w:rsidRPr="008F53BE">
        <w:rPr>
          <w:rFonts w:asciiTheme="minorHAnsi" w:hAnsiTheme="minorHAnsi" w:cstheme="minorHAnsi"/>
          <w:color w:val="000000" w:themeColor="text1"/>
          <w:kern w:val="24"/>
        </w:rPr>
        <w:t>1%</w:t>
      </w:r>
    </w:p>
    <w:p w14:paraId="68FA6F2E" w14:textId="4AFEE9D0" w:rsidR="006C065A" w:rsidRPr="008F53BE" w:rsidRDefault="00306E04" w:rsidP="00232A21">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monthly</w:t>
      </w:r>
      <w:r w:rsidR="006C065A" w:rsidRPr="008F53BE">
        <w:rPr>
          <w:rFonts w:asciiTheme="minorHAnsi" w:hAnsiTheme="minorHAnsi" w:cstheme="minorHAnsi"/>
          <w:color w:val="000000" w:themeColor="text1"/>
          <w:kern w:val="24"/>
        </w:rPr>
        <w:t xml:space="preserve"> </w:t>
      </w:r>
      <w:r w:rsidR="004769B2">
        <w:rPr>
          <w:rFonts w:asciiTheme="minorHAnsi" w:hAnsiTheme="minorHAnsi" w:cstheme="minorHAnsi"/>
          <w:color w:val="000000" w:themeColor="text1"/>
          <w:kern w:val="24"/>
        </w:rPr>
        <w:t>no change</w:t>
      </w:r>
    </w:p>
    <w:p w14:paraId="6A882F5F" w14:textId="15AAAE97" w:rsidR="006C065A" w:rsidRPr="008F53BE" w:rsidRDefault="00306E04" w:rsidP="00232A21">
      <w:pPr>
        <w:pStyle w:val="ListParagraph"/>
        <w:numPr>
          <w:ilvl w:val="0"/>
          <w:numId w:val="37"/>
        </w:numPr>
        <w:rPr>
          <w:rFonts w:asciiTheme="minorHAnsi" w:hAnsiTheme="minorHAnsi" w:cstheme="minorHAnsi"/>
        </w:rPr>
      </w:pPr>
      <w:r w:rsidRPr="008F53BE">
        <w:rPr>
          <w:rFonts w:asciiTheme="minorHAnsi" w:hAnsiTheme="minorHAnsi" w:cstheme="minorHAnsi"/>
          <w:color w:val="000000" w:themeColor="text1"/>
          <w:kern w:val="24"/>
        </w:rPr>
        <w:t>yearly</w:t>
      </w:r>
      <w:r w:rsidR="006C065A" w:rsidRPr="008F53BE">
        <w:rPr>
          <w:rFonts w:asciiTheme="minorHAnsi" w:hAnsiTheme="minorHAnsi" w:cstheme="minorHAnsi"/>
          <w:color w:val="000000" w:themeColor="text1"/>
          <w:kern w:val="24"/>
        </w:rPr>
        <w:t xml:space="preserve"> up by </w:t>
      </w:r>
      <w:r w:rsidR="004769B2">
        <w:rPr>
          <w:rFonts w:asciiTheme="minorHAnsi" w:hAnsiTheme="minorHAnsi" w:cstheme="minorHAnsi"/>
          <w:color w:val="000000" w:themeColor="text1"/>
          <w:kern w:val="24"/>
        </w:rPr>
        <w:t>0.4</w:t>
      </w:r>
      <w:r w:rsidR="006C065A" w:rsidRPr="008F53BE">
        <w:rPr>
          <w:rFonts w:asciiTheme="minorHAnsi" w:hAnsiTheme="minorHAnsi" w:cstheme="minorHAnsi"/>
          <w:color w:val="000000" w:themeColor="text1"/>
          <w:kern w:val="24"/>
        </w:rPr>
        <w:t>%</w:t>
      </w:r>
    </w:p>
    <w:p w14:paraId="4C018192" w14:textId="77777777" w:rsidR="00CE0617" w:rsidRPr="008F53BE" w:rsidRDefault="00CE0617">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749BC31" w14:textId="5A4CB67B" w:rsidR="00575F7B" w:rsidRPr="008F53BE" w:rsidRDefault="00BC2423" w:rsidP="00CB27ED">
      <w:pPr>
        <w:pStyle w:val="Heading2"/>
        <w:rPr>
          <w:rFonts w:asciiTheme="minorHAnsi" w:hAnsiTheme="minorHAnsi" w:cstheme="minorHAnsi"/>
        </w:rPr>
      </w:pPr>
      <w:bookmarkStart w:id="30" w:name="_Toc157590407"/>
      <w:r w:rsidRPr="008F53BE">
        <w:rPr>
          <w:rFonts w:asciiTheme="minorHAnsi" w:hAnsiTheme="minorHAnsi" w:cstheme="minorHAnsi"/>
        </w:rPr>
        <w:lastRenderedPageBreak/>
        <w:t>Trade</w:t>
      </w:r>
      <w:bookmarkEnd w:id="30"/>
    </w:p>
    <w:p w14:paraId="49732720" w14:textId="6420E78E" w:rsidR="00761856" w:rsidRPr="008F53BE" w:rsidRDefault="00761856" w:rsidP="00761856">
      <w:pPr>
        <w:pStyle w:val="Caption"/>
        <w:rPr>
          <w:rFonts w:asciiTheme="minorHAnsi" w:hAnsiTheme="minorHAnsi" w:cstheme="minorHAnsi"/>
        </w:rPr>
      </w:pPr>
      <w:r w:rsidRPr="008F53BE">
        <w:rPr>
          <w:rFonts w:asciiTheme="minorHAnsi" w:hAnsiTheme="minorHAnsi" w:cstheme="minorHAnsi"/>
        </w:rPr>
        <w:t xml:space="preserve">Table 1: </w:t>
      </w:r>
      <w:r w:rsidR="00DF06AA" w:rsidRPr="008F53BE">
        <w:rPr>
          <w:rFonts w:asciiTheme="minorHAnsi" w:hAnsiTheme="minorHAnsi" w:cstheme="minorHAnsi"/>
        </w:rPr>
        <w:t>UK exports of pork to the world</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50"/>
        <w:gridCol w:w="1759"/>
        <w:gridCol w:w="2631"/>
      </w:tblGrid>
      <w:tr w:rsidR="00F36C3C" w:rsidRPr="008F53BE" w14:paraId="4C039629" w14:textId="77777777" w:rsidTr="005057E2">
        <w:trPr>
          <w:trHeight w:val="425"/>
        </w:trPr>
        <w:tc>
          <w:tcPr>
            <w:tcW w:w="5250" w:type="dxa"/>
            <w:shd w:val="clear" w:color="auto" w:fill="FFFFFF"/>
            <w:tcMar>
              <w:top w:w="20" w:type="dxa"/>
              <w:left w:w="15" w:type="dxa"/>
              <w:bottom w:w="20" w:type="dxa"/>
              <w:right w:w="15" w:type="dxa"/>
            </w:tcMar>
            <w:vAlign w:val="center"/>
            <w:hideMark/>
          </w:tcPr>
          <w:p w14:paraId="4FDFC5D1" w14:textId="77777777" w:rsidR="00F36C3C" w:rsidRPr="008F53BE" w:rsidRDefault="00F36C3C" w:rsidP="0050108A">
            <w:pPr>
              <w:pStyle w:val="Sectionspacer"/>
              <w:jc w:val="center"/>
              <w:rPr>
                <w:rFonts w:asciiTheme="minorHAnsi" w:hAnsiTheme="minorHAnsi" w:cstheme="minorHAnsi"/>
                <w:sz w:val="22"/>
              </w:rPr>
            </w:pPr>
            <w:bookmarkStart w:id="31" w:name="_Toc51079272"/>
            <w:bookmarkStart w:id="32" w:name="_Toc473641183"/>
            <w:bookmarkStart w:id="33" w:name="_Toc522629675"/>
            <w:r w:rsidRPr="008F53BE">
              <w:rPr>
                <w:rFonts w:asciiTheme="minorHAnsi" w:hAnsiTheme="minorHAnsi" w:cstheme="minorHAnsi"/>
                <w:b/>
                <w:bCs/>
                <w:sz w:val="22"/>
              </w:rPr>
              <w:t>Annual Comparisons</w:t>
            </w:r>
          </w:p>
        </w:tc>
        <w:tc>
          <w:tcPr>
            <w:tcW w:w="1759" w:type="dxa"/>
            <w:shd w:val="clear" w:color="auto" w:fill="FFFFFF"/>
            <w:tcMar>
              <w:top w:w="20" w:type="dxa"/>
              <w:left w:w="15" w:type="dxa"/>
              <w:bottom w:w="20" w:type="dxa"/>
              <w:right w:w="15" w:type="dxa"/>
            </w:tcMar>
            <w:vAlign w:val="center"/>
            <w:hideMark/>
          </w:tcPr>
          <w:p w14:paraId="56B4C408"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sz w:val="22"/>
              </w:rPr>
              <w:t>Value</w:t>
            </w:r>
          </w:p>
        </w:tc>
        <w:tc>
          <w:tcPr>
            <w:tcW w:w="2631" w:type="dxa"/>
            <w:shd w:val="clear" w:color="auto" w:fill="FFFFFF"/>
            <w:tcMar>
              <w:top w:w="20" w:type="dxa"/>
              <w:left w:w="15" w:type="dxa"/>
              <w:bottom w:w="20" w:type="dxa"/>
              <w:right w:w="15" w:type="dxa"/>
            </w:tcMar>
            <w:vAlign w:val="center"/>
            <w:hideMark/>
          </w:tcPr>
          <w:p w14:paraId="6FD15054"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sz w:val="22"/>
              </w:rPr>
              <w:t>Volume</w:t>
            </w:r>
          </w:p>
        </w:tc>
      </w:tr>
      <w:tr w:rsidR="002E0885" w:rsidRPr="008F53BE" w14:paraId="682226D9" w14:textId="77777777">
        <w:trPr>
          <w:trHeight w:val="425"/>
        </w:trPr>
        <w:tc>
          <w:tcPr>
            <w:tcW w:w="5250" w:type="dxa"/>
            <w:shd w:val="clear" w:color="auto" w:fill="FFFFFF"/>
            <w:tcMar>
              <w:top w:w="20" w:type="dxa"/>
              <w:left w:w="15" w:type="dxa"/>
              <w:bottom w:w="20" w:type="dxa"/>
              <w:right w:w="15" w:type="dxa"/>
            </w:tcMar>
            <w:hideMark/>
          </w:tcPr>
          <w:p w14:paraId="40A46F3F" w14:textId="61D62CFD"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12 months to Jan 2024</w:t>
            </w:r>
          </w:p>
        </w:tc>
        <w:tc>
          <w:tcPr>
            <w:tcW w:w="1759" w:type="dxa"/>
            <w:shd w:val="clear" w:color="auto" w:fill="FFFFFF"/>
            <w:tcMar>
              <w:top w:w="20" w:type="dxa"/>
              <w:left w:w="15" w:type="dxa"/>
              <w:bottom w:w="20" w:type="dxa"/>
              <w:right w:w="15" w:type="dxa"/>
            </w:tcMar>
            <w:hideMark/>
          </w:tcPr>
          <w:p w14:paraId="7F4CA13E" w14:textId="7088CD15"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£323.5 million</w:t>
            </w:r>
          </w:p>
        </w:tc>
        <w:tc>
          <w:tcPr>
            <w:tcW w:w="2631" w:type="dxa"/>
            <w:shd w:val="clear" w:color="auto" w:fill="FFFFFF"/>
            <w:tcMar>
              <w:top w:w="20" w:type="dxa"/>
              <w:left w:w="15" w:type="dxa"/>
              <w:bottom w:w="20" w:type="dxa"/>
              <w:right w:w="15" w:type="dxa"/>
            </w:tcMar>
            <w:hideMark/>
          </w:tcPr>
          <w:p w14:paraId="39D2D42A" w14:textId="23F97B2A"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142 thousand tonnes</w:t>
            </w:r>
          </w:p>
        </w:tc>
      </w:tr>
      <w:tr w:rsidR="002E0885" w:rsidRPr="008F53BE" w14:paraId="2387B98B" w14:textId="77777777">
        <w:trPr>
          <w:trHeight w:val="425"/>
        </w:trPr>
        <w:tc>
          <w:tcPr>
            <w:tcW w:w="5250" w:type="dxa"/>
            <w:shd w:val="clear" w:color="auto" w:fill="FFFFFF"/>
            <w:tcMar>
              <w:top w:w="20" w:type="dxa"/>
              <w:left w:w="15" w:type="dxa"/>
              <w:bottom w:w="20" w:type="dxa"/>
              <w:right w:w="15" w:type="dxa"/>
            </w:tcMar>
            <w:hideMark/>
          </w:tcPr>
          <w:p w14:paraId="013939A3" w14:textId="34F6BE72"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12 months to Jan 2024 - 12 months to Jan 2023</w:t>
            </w:r>
          </w:p>
        </w:tc>
        <w:tc>
          <w:tcPr>
            <w:tcW w:w="1759" w:type="dxa"/>
            <w:shd w:val="clear" w:color="auto" w:fill="FFFFFF"/>
            <w:tcMar>
              <w:top w:w="20" w:type="dxa"/>
              <w:left w:w="15" w:type="dxa"/>
              <w:bottom w:w="20" w:type="dxa"/>
              <w:right w:w="15" w:type="dxa"/>
            </w:tcMar>
            <w:hideMark/>
          </w:tcPr>
          <w:p w14:paraId="0B64DDC9" w14:textId="78F4DA20"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-15.5%</w:t>
            </w:r>
          </w:p>
        </w:tc>
        <w:tc>
          <w:tcPr>
            <w:tcW w:w="2631" w:type="dxa"/>
            <w:shd w:val="clear" w:color="auto" w:fill="FFFFFF"/>
            <w:tcMar>
              <w:top w:w="20" w:type="dxa"/>
              <w:left w:w="15" w:type="dxa"/>
              <w:bottom w:w="20" w:type="dxa"/>
              <w:right w:w="15" w:type="dxa"/>
            </w:tcMar>
            <w:hideMark/>
          </w:tcPr>
          <w:p w14:paraId="379D2B02" w14:textId="6460FF19"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-29.9%</w:t>
            </w:r>
          </w:p>
        </w:tc>
      </w:tr>
      <w:tr w:rsidR="002E0885" w:rsidRPr="008F53BE" w14:paraId="6F191274" w14:textId="77777777">
        <w:trPr>
          <w:trHeight w:val="425"/>
        </w:trPr>
        <w:tc>
          <w:tcPr>
            <w:tcW w:w="5250" w:type="dxa"/>
            <w:shd w:val="clear" w:color="auto" w:fill="FFFFFF"/>
            <w:tcMar>
              <w:top w:w="20" w:type="dxa"/>
              <w:left w:w="15" w:type="dxa"/>
              <w:bottom w:w="20" w:type="dxa"/>
              <w:right w:w="15" w:type="dxa"/>
            </w:tcMar>
            <w:hideMark/>
          </w:tcPr>
          <w:p w14:paraId="28E5C225" w14:textId="78275D7C"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Quarter to Jan 2024 - Quarter to Jan 2023</w:t>
            </w:r>
          </w:p>
        </w:tc>
        <w:tc>
          <w:tcPr>
            <w:tcW w:w="1759" w:type="dxa"/>
            <w:shd w:val="clear" w:color="auto" w:fill="FFFFFF"/>
            <w:tcMar>
              <w:top w:w="20" w:type="dxa"/>
              <w:left w:w="15" w:type="dxa"/>
              <w:bottom w:w="20" w:type="dxa"/>
              <w:right w:w="15" w:type="dxa"/>
            </w:tcMar>
            <w:hideMark/>
          </w:tcPr>
          <w:p w14:paraId="1155C535" w14:textId="193A6479"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-15.5%</w:t>
            </w:r>
          </w:p>
        </w:tc>
        <w:tc>
          <w:tcPr>
            <w:tcW w:w="2631" w:type="dxa"/>
            <w:shd w:val="clear" w:color="auto" w:fill="FFFFFF"/>
            <w:tcMar>
              <w:top w:w="20" w:type="dxa"/>
              <w:left w:w="15" w:type="dxa"/>
              <w:bottom w:w="20" w:type="dxa"/>
              <w:right w:w="15" w:type="dxa"/>
            </w:tcMar>
            <w:hideMark/>
          </w:tcPr>
          <w:p w14:paraId="227B4BD6" w14:textId="702D2456"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-16.6%</w:t>
            </w:r>
          </w:p>
        </w:tc>
      </w:tr>
      <w:tr w:rsidR="002E0885" w:rsidRPr="008F53BE" w14:paraId="32D32087" w14:textId="77777777">
        <w:trPr>
          <w:trHeight w:val="425"/>
        </w:trPr>
        <w:tc>
          <w:tcPr>
            <w:tcW w:w="5250" w:type="dxa"/>
            <w:shd w:val="clear" w:color="auto" w:fill="FFFFFF"/>
            <w:tcMar>
              <w:top w:w="20" w:type="dxa"/>
              <w:left w:w="15" w:type="dxa"/>
              <w:bottom w:w="20" w:type="dxa"/>
              <w:right w:w="15" w:type="dxa"/>
            </w:tcMar>
            <w:hideMark/>
          </w:tcPr>
          <w:p w14:paraId="2FE5D172" w14:textId="0ED7E1CB"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Jan 2024 - Jan 2023</w:t>
            </w:r>
          </w:p>
        </w:tc>
        <w:tc>
          <w:tcPr>
            <w:tcW w:w="1759" w:type="dxa"/>
            <w:shd w:val="clear" w:color="auto" w:fill="FFFFFF"/>
            <w:tcMar>
              <w:top w:w="20" w:type="dxa"/>
              <w:left w:w="15" w:type="dxa"/>
              <w:bottom w:w="20" w:type="dxa"/>
              <w:right w:w="15" w:type="dxa"/>
            </w:tcMar>
            <w:hideMark/>
          </w:tcPr>
          <w:p w14:paraId="1EA0CC12" w14:textId="0AFDE79D"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-15.2%</w:t>
            </w:r>
          </w:p>
        </w:tc>
        <w:tc>
          <w:tcPr>
            <w:tcW w:w="2631" w:type="dxa"/>
            <w:shd w:val="clear" w:color="auto" w:fill="FFFFFF"/>
            <w:tcMar>
              <w:top w:w="20" w:type="dxa"/>
              <w:left w:w="15" w:type="dxa"/>
              <w:bottom w:w="20" w:type="dxa"/>
              <w:right w:w="15" w:type="dxa"/>
            </w:tcMar>
            <w:hideMark/>
          </w:tcPr>
          <w:p w14:paraId="19C19739" w14:textId="49AB34B9" w:rsidR="002E0885" w:rsidRPr="008F53BE" w:rsidRDefault="002E0885" w:rsidP="002E0885">
            <w:pPr>
              <w:pStyle w:val="Sectionspacer"/>
              <w:jc w:val="center"/>
              <w:rPr>
                <w:rStyle w:val="normaltextrun"/>
                <w:rFonts w:asciiTheme="minorHAnsi" w:hAnsiTheme="minorHAnsi" w:cstheme="minorHAnsi"/>
                <w:color w:val="000000"/>
                <w:position w:val="1"/>
                <w:lang w:val="en-US"/>
              </w:rPr>
            </w:pPr>
            <w:r w:rsidRPr="001463A7">
              <w:t>-14%</w:t>
            </w:r>
          </w:p>
        </w:tc>
      </w:tr>
    </w:tbl>
    <w:p w14:paraId="4E5E18DF" w14:textId="04AC0A19" w:rsidR="00FC433E" w:rsidRPr="008F53BE" w:rsidRDefault="00FC433E" w:rsidP="00761856">
      <w:pPr>
        <w:pStyle w:val="Caption"/>
        <w:rPr>
          <w:rFonts w:asciiTheme="minorHAnsi" w:hAnsiTheme="minorHAnsi" w:cstheme="minorHAnsi"/>
        </w:rPr>
      </w:pPr>
      <w:r w:rsidRPr="008F53BE">
        <w:rPr>
          <w:rFonts w:asciiTheme="minorHAnsi" w:hAnsiTheme="minorHAnsi" w:cstheme="minorHAnsi"/>
        </w:rPr>
        <w:t xml:space="preserve">Table 2: </w:t>
      </w:r>
      <w:r w:rsidR="001F501D" w:rsidRPr="008F53BE">
        <w:rPr>
          <w:rFonts w:asciiTheme="minorHAnsi" w:hAnsiTheme="minorHAnsi" w:cstheme="minorHAnsi"/>
        </w:rPr>
        <w:t xml:space="preserve">UK Imports of pork </w:t>
      </w:r>
      <w:r w:rsidR="00761856" w:rsidRPr="008F53BE">
        <w:rPr>
          <w:rFonts w:asciiTheme="minorHAnsi" w:hAnsiTheme="minorHAnsi" w:cstheme="minorHAnsi"/>
        </w:rPr>
        <w:t>from the world</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699"/>
      </w:tblGrid>
      <w:tr w:rsidR="00F36C3C" w:rsidRPr="008F53BE" w14:paraId="42F7EE29" w14:textId="77777777" w:rsidTr="005057E2">
        <w:trPr>
          <w:trHeight w:val="425"/>
          <w:jc w:val="center"/>
        </w:trPr>
        <w:tc>
          <w:tcPr>
            <w:tcW w:w="5240" w:type="dxa"/>
            <w:shd w:val="clear" w:color="auto" w:fill="FFFFFF"/>
            <w:tcMar>
              <w:top w:w="20" w:type="dxa"/>
              <w:left w:w="15" w:type="dxa"/>
              <w:bottom w:w="20" w:type="dxa"/>
              <w:right w:w="15" w:type="dxa"/>
            </w:tcMar>
            <w:vAlign w:val="center"/>
            <w:hideMark/>
          </w:tcPr>
          <w:p w14:paraId="3CC0393C"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35607D5A"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Value</w:t>
            </w:r>
          </w:p>
        </w:tc>
        <w:tc>
          <w:tcPr>
            <w:tcW w:w="2699" w:type="dxa"/>
            <w:shd w:val="clear" w:color="auto" w:fill="FFFFFF"/>
            <w:tcMar>
              <w:top w:w="20" w:type="dxa"/>
              <w:left w:w="15" w:type="dxa"/>
              <w:bottom w:w="20" w:type="dxa"/>
              <w:right w:w="15" w:type="dxa"/>
            </w:tcMar>
            <w:vAlign w:val="center"/>
            <w:hideMark/>
          </w:tcPr>
          <w:p w14:paraId="51B5B545"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Volume</w:t>
            </w:r>
          </w:p>
        </w:tc>
      </w:tr>
      <w:tr w:rsidR="00CC7D49" w:rsidRPr="008F53BE" w14:paraId="34AB14CE" w14:textId="77777777">
        <w:trPr>
          <w:trHeight w:val="425"/>
          <w:jc w:val="center"/>
        </w:trPr>
        <w:tc>
          <w:tcPr>
            <w:tcW w:w="5240" w:type="dxa"/>
            <w:shd w:val="clear" w:color="auto" w:fill="FFFFFF"/>
            <w:tcMar>
              <w:top w:w="20" w:type="dxa"/>
              <w:left w:w="15" w:type="dxa"/>
              <w:bottom w:w="20" w:type="dxa"/>
              <w:right w:w="15" w:type="dxa"/>
            </w:tcMar>
            <w:hideMark/>
          </w:tcPr>
          <w:p w14:paraId="3C78696C" w14:textId="21D633A9" w:rsidR="00CC7D49" w:rsidRPr="008F53BE" w:rsidRDefault="00CC7D49" w:rsidP="00CC7D49">
            <w:pPr>
              <w:pStyle w:val="Sectionspacer"/>
              <w:jc w:val="center"/>
              <w:rPr>
                <w:rFonts w:asciiTheme="minorHAnsi" w:hAnsiTheme="minorHAnsi" w:cstheme="minorHAnsi"/>
                <w:sz w:val="22"/>
                <w:szCs w:val="20"/>
              </w:rPr>
            </w:pPr>
            <w:r>
              <w:t>12 months to Jan 2024</w:t>
            </w:r>
          </w:p>
        </w:tc>
        <w:tc>
          <w:tcPr>
            <w:tcW w:w="1701" w:type="dxa"/>
            <w:shd w:val="clear" w:color="auto" w:fill="FFFFFF"/>
            <w:tcMar>
              <w:top w:w="20" w:type="dxa"/>
              <w:left w:w="15" w:type="dxa"/>
              <w:bottom w:w="20" w:type="dxa"/>
              <w:right w:w="15" w:type="dxa"/>
            </w:tcMar>
            <w:hideMark/>
          </w:tcPr>
          <w:p w14:paraId="7271157F" w14:textId="61ED90B2" w:rsidR="00CC7D49" w:rsidRPr="008F53BE" w:rsidRDefault="00CC7D49" w:rsidP="00CC7D49">
            <w:pPr>
              <w:pStyle w:val="Sectionspacer"/>
              <w:jc w:val="center"/>
              <w:rPr>
                <w:rFonts w:asciiTheme="minorHAnsi" w:hAnsiTheme="minorHAnsi" w:cstheme="minorHAnsi"/>
                <w:sz w:val="22"/>
                <w:szCs w:val="20"/>
              </w:rPr>
            </w:pPr>
            <w:r>
              <w:t>£1.7 billion</w:t>
            </w:r>
          </w:p>
        </w:tc>
        <w:tc>
          <w:tcPr>
            <w:tcW w:w="2699" w:type="dxa"/>
            <w:shd w:val="clear" w:color="auto" w:fill="FFFFFF"/>
            <w:tcMar>
              <w:top w:w="20" w:type="dxa"/>
              <w:left w:w="15" w:type="dxa"/>
              <w:bottom w:w="20" w:type="dxa"/>
              <w:right w:w="15" w:type="dxa"/>
            </w:tcMar>
            <w:hideMark/>
          </w:tcPr>
          <w:p w14:paraId="77528AFD" w14:textId="0EBCD2F3" w:rsidR="00CC7D49" w:rsidRPr="008F53BE" w:rsidRDefault="00CC7D49" w:rsidP="00CC7D49">
            <w:pPr>
              <w:pStyle w:val="Sectionspacer"/>
              <w:jc w:val="center"/>
              <w:rPr>
                <w:rFonts w:asciiTheme="minorHAnsi" w:hAnsiTheme="minorHAnsi" w:cstheme="minorHAnsi"/>
                <w:sz w:val="22"/>
                <w:szCs w:val="20"/>
              </w:rPr>
            </w:pPr>
            <w:r>
              <w:t>513.7 thousand tonnes</w:t>
            </w:r>
          </w:p>
        </w:tc>
      </w:tr>
      <w:tr w:rsidR="00CC7D49" w:rsidRPr="008F53BE" w14:paraId="4026C461" w14:textId="77777777">
        <w:trPr>
          <w:trHeight w:val="425"/>
          <w:jc w:val="center"/>
        </w:trPr>
        <w:tc>
          <w:tcPr>
            <w:tcW w:w="5240" w:type="dxa"/>
            <w:shd w:val="clear" w:color="auto" w:fill="FFFFFF"/>
            <w:tcMar>
              <w:top w:w="20" w:type="dxa"/>
              <w:left w:w="15" w:type="dxa"/>
              <w:bottom w:w="20" w:type="dxa"/>
              <w:right w:w="15" w:type="dxa"/>
            </w:tcMar>
            <w:hideMark/>
          </w:tcPr>
          <w:p w14:paraId="2249F748" w14:textId="6FCD8F6F" w:rsidR="00CC7D49" w:rsidRPr="008F53BE" w:rsidRDefault="00CC7D49" w:rsidP="00CC7D49">
            <w:pPr>
              <w:pStyle w:val="Sectionspacer"/>
              <w:jc w:val="center"/>
              <w:rPr>
                <w:rFonts w:asciiTheme="minorHAnsi" w:hAnsiTheme="minorHAnsi" w:cstheme="minorHAnsi"/>
                <w:sz w:val="22"/>
                <w:szCs w:val="20"/>
              </w:rPr>
            </w:pPr>
            <w:r>
              <w:t>12 months to Jan 2024 - 12 months to Jan 2023</w:t>
            </w:r>
          </w:p>
        </w:tc>
        <w:tc>
          <w:tcPr>
            <w:tcW w:w="1701" w:type="dxa"/>
            <w:shd w:val="clear" w:color="auto" w:fill="FFFFFF"/>
            <w:tcMar>
              <w:top w:w="20" w:type="dxa"/>
              <w:left w:w="15" w:type="dxa"/>
              <w:bottom w:w="20" w:type="dxa"/>
              <w:right w:w="15" w:type="dxa"/>
            </w:tcMar>
            <w:hideMark/>
          </w:tcPr>
          <w:p w14:paraId="0AA053D6" w14:textId="168D31EE" w:rsidR="00CC7D49" w:rsidRPr="008F53BE" w:rsidRDefault="00CC7D49" w:rsidP="00CC7D49">
            <w:pPr>
              <w:pStyle w:val="Sectionspacer"/>
              <w:jc w:val="center"/>
              <w:rPr>
                <w:rFonts w:asciiTheme="minorHAnsi" w:hAnsiTheme="minorHAnsi" w:cstheme="minorHAnsi"/>
                <w:sz w:val="22"/>
                <w:szCs w:val="20"/>
              </w:rPr>
            </w:pPr>
            <w:r>
              <w:t>28.7%</w:t>
            </w:r>
          </w:p>
        </w:tc>
        <w:tc>
          <w:tcPr>
            <w:tcW w:w="2699" w:type="dxa"/>
            <w:shd w:val="clear" w:color="auto" w:fill="FFFFFF"/>
            <w:tcMar>
              <w:top w:w="20" w:type="dxa"/>
              <w:left w:w="15" w:type="dxa"/>
              <w:bottom w:w="20" w:type="dxa"/>
              <w:right w:w="15" w:type="dxa"/>
            </w:tcMar>
            <w:hideMark/>
          </w:tcPr>
          <w:p w14:paraId="43BCE194" w14:textId="2E1702A4" w:rsidR="00CC7D49" w:rsidRPr="008F53BE" w:rsidRDefault="00CC7D49" w:rsidP="00CC7D49">
            <w:pPr>
              <w:pStyle w:val="Sectionspacer"/>
              <w:jc w:val="center"/>
              <w:rPr>
                <w:rFonts w:asciiTheme="minorHAnsi" w:hAnsiTheme="minorHAnsi" w:cstheme="minorHAnsi"/>
                <w:sz w:val="22"/>
                <w:szCs w:val="20"/>
              </w:rPr>
            </w:pPr>
            <w:r>
              <w:t>1.7%</w:t>
            </w:r>
          </w:p>
        </w:tc>
      </w:tr>
      <w:tr w:rsidR="00CC7D49" w:rsidRPr="008F53BE" w14:paraId="6E12A822" w14:textId="77777777">
        <w:trPr>
          <w:trHeight w:val="425"/>
          <w:jc w:val="center"/>
        </w:trPr>
        <w:tc>
          <w:tcPr>
            <w:tcW w:w="5240" w:type="dxa"/>
            <w:shd w:val="clear" w:color="auto" w:fill="FFFFFF"/>
            <w:tcMar>
              <w:top w:w="20" w:type="dxa"/>
              <w:left w:w="15" w:type="dxa"/>
              <w:bottom w:w="20" w:type="dxa"/>
              <w:right w:w="15" w:type="dxa"/>
            </w:tcMar>
            <w:hideMark/>
          </w:tcPr>
          <w:p w14:paraId="2A48A05F" w14:textId="2E040159" w:rsidR="00CC7D49" w:rsidRPr="008F53BE" w:rsidRDefault="00CC7D49" w:rsidP="00CC7D49">
            <w:pPr>
              <w:pStyle w:val="Sectionspacer"/>
              <w:jc w:val="center"/>
              <w:rPr>
                <w:rFonts w:asciiTheme="minorHAnsi" w:hAnsiTheme="minorHAnsi" w:cstheme="minorHAnsi"/>
                <w:sz w:val="22"/>
                <w:szCs w:val="20"/>
              </w:rPr>
            </w:pPr>
            <w:r>
              <w:t>Quarter to Jan 2024 - Quarter to Jan 2023</w:t>
            </w:r>
          </w:p>
        </w:tc>
        <w:tc>
          <w:tcPr>
            <w:tcW w:w="1701" w:type="dxa"/>
            <w:shd w:val="clear" w:color="auto" w:fill="FFFFFF"/>
            <w:tcMar>
              <w:top w:w="20" w:type="dxa"/>
              <w:left w:w="15" w:type="dxa"/>
              <w:bottom w:w="20" w:type="dxa"/>
              <w:right w:w="15" w:type="dxa"/>
            </w:tcMar>
            <w:hideMark/>
          </w:tcPr>
          <w:p w14:paraId="3F3D1BE7" w14:textId="2C143D19" w:rsidR="00CC7D49" w:rsidRPr="008F53BE" w:rsidRDefault="00CC7D49" w:rsidP="00CC7D49">
            <w:pPr>
              <w:pStyle w:val="Sectionspacer"/>
              <w:jc w:val="center"/>
              <w:rPr>
                <w:rFonts w:asciiTheme="minorHAnsi" w:hAnsiTheme="minorHAnsi" w:cstheme="minorHAnsi"/>
                <w:sz w:val="22"/>
                <w:szCs w:val="20"/>
              </w:rPr>
            </w:pPr>
            <w:r>
              <w:t>20.6%</w:t>
            </w:r>
          </w:p>
        </w:tc>
        <w:tc>
          <w:tcPr>
            <w:tcW w:w="2699" w:type="dxa"/>
            <w:shd w:val="clear" w:color="auto" w:fill="FFFFFF"/>
            <w:tcMar>
              <w:top w:w="20" w:type="dxa"/>
              <w:left w:w="15" w:type="dxa"/>
              <w:bottom w:w="20" w:type="dxa"/>
              <w:right w:w="15" w:type="dxa"/>
            </w:tcMar>
            <w:hideMark/>
          </w:tcPr>
          <w:p w14:paraId="26643A05" w14:textId="7313D62D" w:rsidR="00CC7D49" w:rsidRPr="008F53BE" w:rsidRDefault="00CC7D49" w:rsidP="00CC7D49">
            <w:pPr>
              <w:pStyle w:val="Sectionspacer"/>
              <w:jc w:val="center"/>
              <w:rPr>
                <w:rFonts w:asciiTheme="minorHAnsi" w:hAnsiTheme="minorHAnsi" w:cstheme="minorHAnsi"/>
                <w:sz w:val="22"/>
                <w:szCs w:val="20"/>
              </w:rPr>
            </w:pPr>
            <w:r>
              <w:t>1.3%</w:t>
            </w:r>
          </w:p>
        </w:tc>
      </w:tr>
      <w:tr w:rsidR="00CC7D49" w:rsidRPr="008F53BE" w14:paraId="4061EA67" w14:textId="77777777">
        <w:trPr>
          <w:trHeight w:val="425"/>
          <w:jc w:val="center"/>
        </w:trPr>
        <w:tc>
          <w:tcPr>
            <w:tcW w:w="5240" w:type="dxa"/>
            <w:shd w:val="clear" w:color="auto" w:fill="FFFFFF"/>
            <w:tcMar>
              <w:top w:w="20" w:type="dxa"/>
              <w:left w:w="15" w:type="dxa"/>
              <w:bottom w:w="20" w:type="dxa"/>
              <w:right w:w="15" w:type="dxa"/>
            </w:tcMar>
            <w:hideMark/>
          </w:tcPr>
          <w:p w14:paraId="5CC903C8" w14:textId="074433DF" w:rsidR="00CC7D49" w:rsidRPr="008F53BE" w:rsidRDefault="00CC7D49" w:rsidP="00CC7D49">
            <w:pPr>
              <w:pStyle w:val="Sectionspacer"/>
              <w:jc w:val="center"/>
              <w:rPr>
                <w:rFonts w:asciiTheme="minorHAnsi" w:hAnsiTheme="minorHAnsi" w:cstheme="minorHAnsi"/>
                <w:sz w:val="22"/>
                <w:szCs w:val="20"/>
              </w:rPr>
            </w:pPr>
            <w:r>
              <w:t>Jan 2024 - Jan 2023</w:t>
            </w:r>
          </w:p>
        </w:tc>
        <w:tc>
          <w:tcPr>
            <w:tcW w:w="1701" w:type="dxa"/>
            <w:shd w:val="clear" w:color="auto" w:fill="FFFFFF"/>
            <w:tcMar>
              <w:top w:w="20" w:type="dxa"/>
              <w:left w:w="15" w:type="dxa"/>
              <w:bottom w:w="20" w:type="dxa"/>
              <w:right w:w="15" w:type="dxa"/>
            </w:tcMar>
            <w:hideMark/>
          </w:tcPr>
          <w:p w14:paraId="26A2EAFF" w14:textId="6C7F357D" w:rsidR="00CC7D49" w:rsidRPr="008F53BE" w:rsidRDefault="00CC7D49" w:rsidP="00CC7D49">
            <w:pPr>
              <w:pStyle w:val="Sectionspacer"/>
              <w:jc w:val="center"/>
              <w:rPr>
                <w:rFonts w:asciiTheme="minorHAnsi" w:hAnsiTheme="minorHAnsi" w:cstheme="minorHAnsi"/>
                <w:sz w:val="22"/>
                <w:szCs w:val="20"/>
              </w:rPr>
            </w:pPr>
            <w:r>
              <w:t>22.1%</w:t>
            </w:r>
          </w:p>
        </w:tc>
        <w:tc>
          <w:tcPr>
            <w:tcW w:w="2699" w:type="dxa"/>
            <w:shd w:val="clear" w:color="auto" w:fill="FFFFFF"/>
            <w:tcMar>
              <w:top w:w="20" w:type="dxa"/>
              <w:left w:w="15" w:type="dxa"/>
              <w:bottom w:w="20" w:type="dxa"/>
              <w:right w:w="15" w:type="dxa"/>
            </w:tcMar>
            <w:hideMark/>
          </w:tcPr>
          <w:p w14:paraId="531DFC39" w14:textId="4D2A6A57" w:rsidR="00CC7D49" w:rsidRPr="008F53BE" w:rsidRDefault="00CC7D49" w:rsidP="00CC7D49">
            <w:pPr>
              <w:pStyle w:val="Sectionspacer"/>
              <w:jc w:val="center"/>
              <w:rPr>
                <w:rFonts w:asciiTheme="minorHAnsi" w:hAnsiTheme="minorHAnsi" w:cstheme="minorHAnsi"/>
                <w:sz w:val="22"/>
                <w:szCs w:val="20"/>
              </w:rPr>
            </w:pPr>
            <w:r>
              <w:t>1.6%</w:t>
            </w:r>
          </w:p>
        </w:tc>
      </w:tr>
    </w:tbl>
    <w:p w14:paraId="724B1896" w14:textId="70D4A5AA" w:rsidR="00462723" w:rsidRPr="008F53BE" w:rsidRDefault="00462723" w:rsidP="00462723">
      <w:pPr>
        <w:pStyle w:val="Caption"/>
        <w:rPr>
          <w:rFonts w:asciiTheme="minorHAnsi" w:hAnsiTheme="minorHAnsi" w:cstheme="minorHAnsi"/>
        </w:rPr>
      </w:pPr>
      <w:r w:rsidRPr="008F53BE">
        <w:rPr>
          <w:rFonts w:asciiTheme="minorHAnsi" w:hAnsiTheme="minorHAnsi" w:cstheme="minorHAnsi"/>
        </w:rPr>
        <w:t>Table 3: UK exports of pork to the EU</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50"/>
        <w:gridCol w:w="1759"/>
        <w:gridCol w:w="2631"/>
      </w:tblGrid>
      <w:tr w:rsidR="00F36C3C" w:rsidRPr="008F53BE" w14:paraId="022EB933" w14:textId="77777777" w:rsidTr="005057E2">
        <w:trPr>
          <w:trHeight w:val="410"/>
        </w:trPr>
        <w:tc>
          <w:tcPr>
            <w:tcW w:w="5250" w:type="dxa"/>
            <w:shd w:val="clear" w:color="auto" w:fill="FFFFFF"/>
            <w:tcMar>
              <w:top w:w="20" w:type="dxa"/>
              <w:left w:w="15" w:type="dxa"/>
              <w:bottom w:w="20" w:type="dxa"/>
              <w:right w:w="15" w:type="dxa"/>
            </w:tcMar>
            <w:vAlign w:val="center"/>
            <w:hideMark/>
          </w:tcPr>
          <w:p w14:paraId="700D08BC"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Annual Comparisons</w:t>
            </w:r>
          </w:p>
        </w:tc>
        <w:tc>
          <w:tcPr>
            <w:tcW w:w="1759" w:type="dxa"/>
            <w:shd w:val="clear" w:color="auto" w:fill="FFFFFF"/>
            <w:tcMar>
              <w:top w:w="20" w:type="dxa"/>
              <w:left w:w="15" w:type="dxa"/>
              <w:bottom w:w="20" w:type="dxa"/>
              <w:right w:w="15" w:type="dxa"/>
            </w:tcMar>
            <w:vAlign w:val="center"/>
            <w:hideMark/>
          </w:tcPr>
          <w:p w14:paraId="3F150849"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Value</w:t>
            </w:r>
          </w:p>
        </w:tc>
        <w:tc>
          <w:tcPr>
            <w:tcW w:w="2631" w:type="dxa"/>
            <w:shd w:val="clear" w:color="auto" w:fill="FFFFFF"/>
            <w:tcMar>
              <w:top w:w="20" w:type="dxa"/>
              <w:left w:w="15" w:type="dxa"/>
              <w:bottom w:w="20" w:type="dxa"/>
              <w:right w:w="15" w:type="dxa"/>
            </w:tcMar>
            <w:vAlign w:val="center"/>
            <w:hideMark/>
          </w:tcPr>
          <w:p w14:paraId="24EBB941" w14:textId="77777777" w:rsidR="00F36C3C" w:rsidRPr="008F53BE" w:rsidRDefault="00F36C3C" w:rsidP="0050108A">
            <w:pPr>
              <w:pStyle w:val="Sectionspacer"/>
              <w:jc w:val="center"/>
              <w:rPr>
                <w:rFonts w:asciiTheme="minorHAnsi" w:hAnsiTheme="minorHAnsi" w:cstheme="minorHAnsi"/>
                <w:sz w:val="22"/>
                <w:szCs w:val="20"/>
              </w:rPr>
            </w:pPr>
            <w:r w:rsidRPr="008F53BE">
              <w:rPr>
                <w:rFonts w:asciiTheme="minorHAnsi" w:hAnsiTheme="minorHAnsi" w:cstheme="minorHAnsi"/>
                <w:b/>
                <w:bCs/>
                <w:sz w:val="22"/>
                <w:szCs w:val="20"/>
              </w:rPr>
              <w:t>Volume</w:t>
            </w:r>
          </w:p>
        </w:tc>
      </w:tr>
      <w:tr w:rsidR="000F077B" w:rsidRPr="008F53BE" w14:paraId="414627DE" w14:textId="77777777">
        <w:trPr>
          <w:trHeight w:val="410"/>
        </w:trPr>
        <w:tc>
          <w:tcPr>
            <w:tcW w:w="5250" w:type="dxa"/>
            <w:shd w:val="clear" w:color="auto" w:fill="FFFFFF"/>
            <w:tcMar>
              <w:top w:w="20" w:type="dxa"/>
              <w:left w:w="15" w:type="dxa"/>
              <w:bottom w:w="20" w:type="dxa"/>
              <w:right w:w="15" w:type="dxa"/>
            </w:tcMar>
            <w:hideMark/>
          </w:tcPr>
          <w:p w14:paraId="5583910C" w14:textId="503ED295" w:rsidR="000F077B" w:rsidRPr="008F53BE" w:rsidRDefault="000F077B" w:rsidP="000F077B">
            <w:pPr>
              <w:pStyle w:val="Sectionspacer"/>
              <w:jc w:val="center"/>
              <w:rPr>
                <w:rFonts w:asciiTheme="minorHAnsi" w:hAnsiTheme="minorHAnsi" w:cstheme="minorHAnsi"/>
                <w:sz w:val="22"/>
                <w:szCs w:val="20"/>
              </w:rPr>
            </w:pPr>
            <w:r>
              <w:t>12 months to Jan 2024</w:t>
            </w:r>
          </w:p>
        </w:tc>
        <w:tc>
          <w:tcPr>
            <w:tcW w:w="1759" w:type="dxa"/>
            <w:shd w:val="clear" w:color="auto" w:fill="FFFFFF"/>
            <w:tcMar>
              <w:top w:w="20" w:type="dxa"/>
              <w:left w:w="15" w:type="dxa"/>
              <w:bottom w:w="20" w:type="dxa"/>
              <w:right w:w="15" w:type="dxa"/>
            </w:tcMar>
            <w:hideMark/>
          </w:tcPr>
          <w:p w14:paraId="33606A0E" w14:textId="402C74F5" w:rsidR="000F077B" w:rsidRPr="008F53BE" w:rsidRDefault="000F077B" w:rsidP="000F077B">
            <w:pPr>
              <w:pStyle w:val="Sectionspacer"/>
              <w:jc w:val="center"/>
              <w:rPr>
                <w:rFonts w:asciiTheme="minorHAnsi" w:hAnsiTheme="minorHAnsi" w:cstheme="minorHAnsi"/>
                <w:sz w:val="22"/>
                <w:szCs w:val="20"/>
              </w:rPr>
            </w:pPr>
            <w:r>
              <w:t>£191.5 million</w:t>
            </w:r>
          </w:p>
        </w:tc>
        <w:tc>
          <w:tcPr>
            <w:tcW w:w="2631" w:type="dxa"/>
            <w:shd w:val="clear" w:color="auto" w:fill="FFFFFF"/>
            <w:tcMar>
              <w:top w:w="20" w:type="dxa"/>
              <w:left w:w="15" w:type="dxa"/>
              <w:bottom w:w="20" w:type="dxa"/>
              <w:right w:w="15" w:type="dxa"/>
            </w:tcMar>
            <w:hideMark/>
          </w:tcPr>
          <w:p w14:paraId="14D16CC3" w14:textId="1522B649" w:rsidR="000F077B" w:rsidRPr="008F53BE" w:rsidRDefault="000F077B" w:rsidP="000F077B">
            <w:pPr>
              <w:pStyle w:val="Sectionspacer"/>
              <w:jc w:val="center"/>
              <w:rPr>
                <w:rFonts w:asciiTheme="minorHAnsi" w:hAnsiTheme="minorHAnsi" w:cstheme="minorHAnsi"/>
                <w:sz w:val="22"/>
                <w:szCs w:val="20"/>
              </w:rPr>
            </w:pPr>
            <w:r>
              <w:t>73 thousand tonnes</w:t>
            </w:r>
          </w:p>
        </w:tc>
      </w:tr>
      <w:tr w:rsidR="000F077B" w:rsidRPr="008F53BE" w14:paraId="47AEC3C3" w14:textId="77777777">
        <w:trPr>
          <w:trHeight w:val="410"/>
        </w:trPr>
        <w:tc>
          <w:tcPr>
            <w:tcW w:w="5250" w:type="dxa"/>
            <w:shd w:val="clear" w:color="auto" w:fill="FFFFFF"/>
            <w:tcMar>
              <w:top w:w="20" w:type="dxa"/>
              <w:left w:w="15" w:type="dxa"/>
              <w:bottom w:w="20" w:type="dxa"/>
              <w:right w:w="15" w:type="dxa"/>
            </w:tcMar>
            <w:hideMark/>
          </w:tcPr>
          <w:p w14:paraId="3B743DE0" w14:textId="7999CE49" w:rsidR="000F077B" w:rsidRPr="008F53BE" w:rsidRDefault="000F077B" w:rsidP="000F077B">
            <w:pPr>
              <w:pStyle w:val="Sectionspacer"/>
              <w:jc w:val="center"/>
              <w:rPr>
                <w:rFonts w:asciiTheme="minorHAnsi" w:hAnsiTheme="minorHAnsi" w:cstheme="minorHAnsi"/>
                <w:sz w:val="22"/>
                <w:szCs w:val="20"/>
              </w:rPr>
            </w:pPr>
            <w:r>
              <w:t>12 months to Jan 2024 - 12 months to Jan 2023</w:t>
            </w:r>
          </w:p>
        </w:tc>
        <w:tc>
          <w:tcPr>
            <w:tcW w:w="1759" w:type="dxa"/>
            <w:shd w:val="clear" w:color="auto" w:fill="FFFFFF"/>
            <w:tcMar>
              <w:top w:w="20" w:type="dxa"/>
              <w:left w:w="15" w:type="dxa"/>
              <w:bottom w:w="20" w:type="dxa"/>
              <w:right w:w="15" w:type="dxa"/>
            </w:tcMar>
            <w:hideMark/>
          </w:tcPr>
          <w:p w14:paraId="75768620" w14:textId="389001C0" w:rsidR="000F077B" w:rsidRPr="008F53BE" w:rsidRDefault="000F077B" w:rsidP="000F077B">
            <w:pPr>
              <w:pStyle w:val="Sectionspacer"/>
              <w:jc w:val="center"/>
              <w:rPr>
                <w:rFonts w:asciiTheme="minorHAnsi" w:hAnsiTheme="minorHAnsi" w:cstheme="minorHAnsi"/>
                <w:sz w:val="22"/>
                <w:szCs w:val="20"/>
              </w:rPr>
            </w:pPr>
            <w:r>
              <w:t>-6.3%</w:t>
            </w:r>
          </w:p>
        </w:tc>
        <w:tc>
          <w:tcPr>
            <w:tcW w:w="2631" w:type="dxa"/>
            <w:shd w:val="clear" w:color="auto" w:fill="FFFFFF"/>
            <w:tcMar>
              <w:top w:w="20" w:type="dxa"/>
              <w:left w:w="15" w:type="dxa"/>
              <w:bottom w:w="20" w:type="dxa"/>
              <w:right w:w="15" w:type="dxa"/>
            </w:tcMar>
            <w:hideMark/>
          </w:tcPr>
          <w:p w14:paraId="5F046BF7" w14:textId="1CA4C152" w:rsidR="000F077B" w:rsidRPr="008F53BE" w:rsidRDefault="000F077B" w:rsidP="000F077B">
            <w:pPr>
              <w:pStyle w:val="Sectionspacer"/>
              <w:jc w:val="center"/>
              <w:rPr>
                <w:rFonts w:asciiTheme="minorHAnsi" w:hAnsiTheme="minorHAnsi" w:cstheme="minorHAnsi"/>
                <w:sz w:val="22"/>
                <w:szCs w:val="20"/>
              </w:rPr>
            </w:pPr>
            <w:r>
              <w:t>-31.9%</w:t>
            </w:r>
          </w:p>
        </w:tc>
      </w:tr>
      <w:tr w:rsidR="000F077B" w:rsidRPr="008F53BE" w14:paraId="7B6BC350" w14:textId="77777777">
        <w:trPr>
          <w:trHeight w:val="410"/>
        </w:trPr>
        <w:tc>
          <w:tcPr>
            <w:tcW w:w="5250" w:type="dxa"/>
            <w:shd w:val="clear" w:color="auto" w:fill="FFFFFF"/>
            <w:tcMar>
              <w:top w:w="20" w:type="dxa"/>
              <w:left w:w="15" w:type="dxa"/>
              <w:bottom w:w="20" w:type="dxa"/>
              <w:right w:w="15" w:type="dxa"/>
            </w:tcMar>
            <w:hideMark/>
          </w:tcPr>
          <w:p w14:paraId="1698F24C" w14:textId="46E7DC01" w:rsidR="000F077B" w:rsidRPr="008F53BE" w:rsidRDefault="000F077B" w:rsidP="000F077B">
            <w:pPr>
              <w:pStyle w:val="Sectionspacer"/>
              <w:jc w:val="center"/>
              <w:rPr>
                <w:rFonts w:asciiTheme="minorHAnsi" w:hAnsiTheme="minorHAnsi" w:cstheme="minorHAnsi"/>
                <w:sz w:val="22"/>
                <w:szCs w:val="20"/>
              </w:rPr>
            </w:pPr>
            <w:r>
              <w:t>Quarter to Jan 2024 - Quarter to Jan 2023</w:t>
            </w:r>
          </w:p>
        </w:tc>
        <w:tc>
          <w:tcPr>
            <w:tcW w:w="1759" w:type="dxa"/>
            <w:shd w:val="clear" w:color="auto" w:fill="FFFFFF"/>
            <w:tcMar>
              <w:top w:w="20" w:type="dxa"/>
              <w:left w:w="15" w:type="dxa"/>
              <w:bottom w:w="20" w:type="dxa"/>
              <w:right w:w="15" w:type="dxa"/>
            </w:tcMar>
            <w:hideMark/>
          </w:tcPr>
          <w:p w14:paraId="04941B04" w14:textId="5C2842D6" w:rsidR="000F077B" w:rsidRPr="008F53BE" w:rsidRDefault="000F077B" w:rsidP="000F077B">
            <w:pPr>
              <w:pStyle w:val="Sectionspacer"/>
              <w:jc w:val="center"/>
              <w:rPr>
                <w:rFonts w:asciiTheme="minorHAnsi" w:hAnsiTheme="minorHAnsi" w:cstheme="minorHAnsi"/>
                <w:sz w:val="22"/>
                <w:szCs w:val="20"/>
              </w:rPr>
            </w:pPr>
            <w:r>
              <w:t>-2.3%</w:t>
            </w:r>
          </w:p>
        </w:tc>
        <w:tc>
          <w:tcPr>
            <w:tcW w:w="2631" w:type="dxa"/>
            <w:shd w:val="clear" w:color="auto" w:fill="FFFFFF"/>
            <w:tcMar>
              <w:top w:w="20" w:type="dxa"/>
              <w:left w:w="15" w:type="dxa"/>
              <w:bottom w:w="20" w:type="dxa"/>
              <w:right w:w="15" w:type="dxa"/>
            </w:tcMar>
            <w:hideMark/>
          </w:tcPr>
          <w:p w14:paraId="40DD0DEB" w14:textId="77561AAD" w:rsidR="000F077B" w:rsidRPr="008F53BE" w:rsidRDefault="000F077B" w:rsidP="000F077B">
            <w:pPr>
              <w:pStyle w:val="Sectionspacer"/>
              <w:jc w:val="center"/>
              <w:rPr>
                <w:rFonts w:asciiTheme="minorHAnsi" w:hAnsiTheme="minorHAnsi" w:cstheme="minorHAnsi"/>
                <w:sz w:val="22"/>
                <w:szCs w:val="20"/>
              </w:rPr>
            </w:pPr>
            <w:r>
              <w:t>-9.7%</w:t>
            </w:r>
          </w:p>
        </w:tc>
      </w:tr>
      <w:tr w:rsidR="000F077B" w:rsidRPr="008F53BE" w14:paraId="2E326C7D" w14:textId="77777777">
        <w:trPr>
          <w:trHeight w:val="410"/>
        </w:trPr>
        <w:tc>
          <w:tcPr>
            <w:tcW w:w="5250" w:type="dxa"/>
            <w:shd w:val="clear" w:color="auto" w:fill="FFFFFF"/>
            <w:tcMar>
              <w:top w:w="20" w:type="dxa"/>
              <w:left w:w="15" w:type="dxa"/>
              <w:bottom w:w="20" w:type="dxa"/>
              <w:right w:w="15" w:type="dxa"/>
            </w:tcMar>
            <w:hideMark/>
          </w:tcPr>
          <w:p w14:paraId="7030D72F" w14:textId="6A63B980" w:rsidR="000F077B" w:rsidRPr="008F53BE" w:rsidRDefault="000F077B" w:rsidP="000F077B">
            <w:pPr>
              <w:pStyle w:val="Sectionspacer"/>
              <w:jc w:val="center"/>
              <w:rPr>
                <w:rFonts w:asciiTheme="minorHAnsi" w:hAnsiTheme="minorHAnsi" w:cstheme="minorHAnsi"/>
                <w:sz w:val="22"/>
                <w:szCs w:val="20"/>
              </w:rPr>
            </w:pPr>
            <w:r>
              <w:t>Jan 2024 - Jan 2023</w:t>
            </w:r>
          </w:p>
        </w:tc>
        <w:tc>
          <w:tcPr>
            <w:tcW w:w="1759" w:type="dxa"/>
            <w:shd w:val="clear" w:color="auto" w:fill="FFFFFF"/>
            <w:tcMar>
              <w:top w:w="20" w:type="dxa"/>
              <w:left w:w="15" w:type="dxa"/>
              <w:bottom w:w="20" w:type="dxa"/>
              <w:right w:w="15" w:type="dxa"/>
            </w:tcMar>
            <w:hideMark/>
          </w:tcPr>
          <w:p w14:paraId="1CBC217C" w14:textId="69127EA4" w:rsidR="000F077B" w:rsidRPr="008F53BE" w:rsidRDefault="000F077B" w:rsidP="000F077B">
            <w:pPr>
              <w:pStyle w:val="Sectionspacer"/>
              <w:jc w:val="center"/>
              <w:rPr>
                <w:rFonts w:asciiTheme="minorHAnsi" w:hAnsiTheme="minorHAnsi" w:cstheme="minorHAnsi"/>
                <w:sz w:val="22"/>
                <w:szCs w:val="20"/>
              </w:rPr>
            </w:pPr>
            <w:r>
              <w:t>-9.9%</w:t>
            </w:r>
          </w:p>
        </w:tc>
        <w:tc>
          <w:tcPr>
            <w:tcW w:w="2631" w:type="dxa"/>
            <w:shd w:val="clear" w:color="auto" w:fill="FFFFFF"/>
            <w:tcMar>
              <w:top w:w="20" w:type="dxa"/>
              <w:left w:w="15" w:type="dxa"/>
              <w:bottom w:w="20" w:type="dxa"/>
              <w:right w:w="15" w:type="dxa"/>
            </w:tcMar>
            <w:hideMark/>
          </w:tcPr>
          <w:p w14:paraId="785D4BD0" w14:textId="329E914E" w:rsidR="000F077B" w:rsidRPr="008F53BE" w:rsidRDefault="000F077B" w:rsidP="000F077B">
            <w:pPr>
              <w:pStyle w:val="Sectionspacer"/>
              <w:jc w:val="center"/>
              <w:rPr>
                <w:rFonts w:asciiTheme="minorHAnsi" w:hAnsiTheme="minorHAnsi" w:cstheme="minorHAnsi"/>
                <w:sz w:val="22"/>
                <w:szCs w:val="20"/>
              </w:rPr>
            </w:pPr>
            <w:r>
              <w:t>-10.2%</w:t>
            </w:r>
          </w:p>
        </w:tc>
      </w:tr>
    </w:tbl>
    <w:p w14:paraId="00E87731" w14:textId="7131380A" w:rsidR="00836140" w:rsidRPr="008F53BE" w:rsidRDefault="00836140" w:rsidP="00836140">
      <w:pPr>
        <w:pStyle w:val="Caption"/>
        <w:rPr>
          <w:rFonts w:asciiTheme="minorHAnsi" w:hAnsiTheme="minorHAnsi" w:cstheme="minorHAnsi"/>
        </w:rPr>
      </w:pPr>
      <w:r w:rsidRPr="008F53BE">
        <w:rPr>
          <w:rFonts w:asciiTheme="minorHAnsi" w:hAnsiTheme="minorHAnsi" w:cstheme="minorHAnsi"/>
        </w:rPr>
        <w:t>Table 4: UK imports of pork from the EU</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38"/>
        <w:gridCol w:w="1697"/>
        <w:gridCol w:w="2686"/>
      </w:tblGrid>
      <w:tr w:rsidR="00F36C3C" w:rsidRPr="008F53BE" w14:paraId="2D977507" w14:textId="77777777" w:rsidTr="005057E2">
        <w:trPr>
          <w:trHeight w:val="425"/>
        </w:trPr>
        <w:tc>
          <w:tcPr>
            <w:tcW w:w="5238" w:type="dxa"/>
            <w:shd w:val="clear" w:color="auto" w:fill="FFFFFF"/>
            <w:tcMar>
              <w:top w:w="20" w:type="dxa"/>
              <w:left w:w="15" w:type="dxa"/>
              <w:bottom w:w="20" w:type="dxa"/>
              <w:right w:w="15" w:type="dxa"/>
            </w:tcMar>
            <w:vAlign w:val="center"/>
            <w:hideMark/>
          </w:tcPr>
          <w:p w14:paraId="59FE4E9B"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Annual Comparisons</w:t>
            </w:r>
          </w:p>
        </w:tc>
        <w:tc>
          <w:tcPr>
            <w:tcW w:w="1697" w:type="dxa"/>
            <w:shd w:val="clear" w:color="auto" w:fill="FFFFFF"/>
            <w:tcMar>
              <w:top w:w="20" w:type="dxa"/>
              <w:left w:w="15" w:type="dxa"/>
              <w:bottom w:w="20" w:type="dxa"/>
              <w:right w:w="15" w:type="dxa"/>
            </w:tcMar>
            <w:vAlign w:val="center"/>
            <w:hideMark/>
          </w:tcPr>
          <w:p w14:paraId="0C1A6E0C"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Value</w:t>
            </w:r>
          </w:p>
        </w:tc>
        <w:tc>
          <w:tcPr>
            <w:tcW w:w="2686" w:type="dxa"/>
            <w:shd w:val="clear" w:color="auto" w:fill="FFFFFF"/>
            <w:tcMar>
              <w:top w:w="20" w:type="dxa"/>
              <w:left w:w="15" w:type="dxa"/>
              <w:bottom w:w="20" w:type="dxa"/>
              <w:right w:w="15" w:type="dxa"/>
            </w:tcMar>
            <w:vAlign w:val="center"/>
            <w:hideMark/>
          </w:tcPr>
          <w:p w14:paraId="6CFC7EC0" w14:textId="77777777" w:rsidR="00F36C3C" w:rsidRPr="008F53BE" w:rsidRDefault="00F36C3C" w:rsidP="0050108A">
            <w:pPr>
              <w:pStyle w:val="Sectionspacer"/>
              <w:jc w:val="center"/>
              <w:rPr>
                <w:rFonts w:asciiTheme="minorHAnsi" w:hAnsiTheme="minorHAnsi" w:cstheme="minorHAnsi"/>
                <w:sz w:val="22"/>
              </w:rPr>
            </w:pPr>
            <w:r w:rsidRPr="008F53BE">
              <w:rPr>
                <w:rFonts w:asciiTheme="minorHAnsi" w:hAnsiTheme="minorHAnsi" w:cstheme="minorHAnsi"/>
                <w:b/>
                <w:bCs/>
                <w:color w:val="000000"/>
                <w:kern w:val="24"/>
                <w:sz w:val="22"/>
              </w:rPr>
              <w:t>Volume</w:t>
            </w:r>
          </w:p>
        </w:tc>
      </w:tr>
      <w:tr w:rsidR="008F686D" w:rsidRPr="008F53BE" w14:paraId="41E79E31" w14:textId="77777777">
        <w:trPr>
          <w:trHeight w:val="425"/>
        </w:trPr>
        <w:tc>
          <w:tcPr>
            <w:tcW w:w="5238" w:type="dxa"/>
            <w:shd w:val="clear" w:color="auto" w:fill="FFFFFF"/>
            <w:tcMar>
              <w:top w:w="20" w:type="dxa"/>
              <w:left w:w="15" w:type="dxa"/>
              <w:bottom w:w="20" w:type="dxa"/>
              <w:right w:w="15" w:type="dxa"/>
            </w:tcMar>
            <w:hideMark/>
          </w:tcPr>
          <w:p w14:paraId="267148F7" w14:textId="6A6E5F79" w:rsidR="008F686D" w:rsidRPr="008F53BE" w:rsidRDefault="008F686D" w:rsidP="008F686D">
            <w:pPr>
              <w:pStyle w:val="Sectionspacer"/>
              <w:jc w:val="center"/>
              <w:rPr>
                <w:rFonts w:asciiTheme="minorHAnsi" w:hAnsiTheme="minorHAnsi" w:cstheme="minorHAnsi"/>
                <w:sz w:val="22"/>
              </w:rPr>
            </w:pPr>
            <w:r>
              <w:t>12 months to Jan 2024</w:t>
            </w:r>
          </w:p>
        </w:tc>
        <w:tc>
          <w:tcPr>
            <w:tcW w:w="1697" w:type="dxa"/>
            <w:shd w:val="clear" w:color="auto" w:fill="FFFFFF"/>
            <w:tcMar>
              <w:top w:w="20" w:type="dxa"/>
              <w:left w:w="15" w:type="dxa"/>
              <w:bottom w:w="20" w:type="dxa"/>
              <w:right w:w="15" w:type="dxa"/>
            </w:tcMar>
            <w:hideMark/>
          </w:tcPr>
          <w:p w14:paraId="6308E0C7" w14:textId="018A8F76" w:rsidR="008F686D" w:rsidRPr="008F53BE" w:rsidRDefault="008F686D" w:rsidP="008F686D">
            <w:pPr>
              <w:pStyle w:val="Sectionspacer"/>
              <w:jc w:val="center"/>
              <w:rPr>
                <w:rFonts w:asciiTheme="minorHAnsi" w:hAnsiTheme="minorHAnsi" w:cstheme="minorHAnsi"/>
                <w:sz w:val="22"/>
              </w:rPr>
            </w:pPr>
            <w:r>
              <w:t>£1.7 billion</w:t>
            </w:r>
          </w:p>
        </w:tc>
        <w:tc>
          <w:tcPr>
            <w:tcW w:w="2686" w:type="dxa"/>
            <w:shd w:val="clear" w:color="auto" w:fill="FFFFFF"/>
            <w:tcMar>
              <w:top w:w="20" w:type="dxa"/>
              <w:left w:w="15" w:type="dxa"/>
              <w:bottom w:w="20" w:type="dxa"/>
              <w:right w:w="15" w:type="dxa"/>
            </w:tcMar>
            <w:hideMark/>
          </w:tcPr>
          <w:p w14:paraId="66A42335" w14:textId="27696109" w:rsidR="008F686D" w:rsidRPr="008F53BE" w:rsidRDefault="008F686D" w:rsidP="008F686D">
            <w:pPr>
              <w:pStyle w:val="Sectionspacer"/>
              <w:jc w:val="center"/>
              <w:rPr>
                <w:rFonts w:asciiTheme="minorHAnsi" w:hAnsiTheme="minorHAnsi" w:cstheme="minorHAnsi"/>
                <w:sz w:val="22"/>
              </w:rPr>
            </w:pPr>
            <w:r>
              <w:t>512.5 thousand tonnes</w:t>
            </w:r>
          </w:p>
        </w:tc>
      </w:tr>
      <w:tr w:rsidR="008F686D" w:rsidRPr="008F53BE" w14:paraId="5848A7AA" w14:textId="77777777">
        <w:trPr>
          <w:trHeight w:val="425"/>
        </w:trPr>
        <w:tc>
          <w:tcPr>
            <w:tcW w:w="5238" w:type="dxa"/>
            <w:shd w:val="clear" w:color="auto" w:fill="FFFFFF"/>
            <w:tcMar>
              <w:top w:w="20" w:type="dxa"/>
              <w:left w:w="15" w:type="dxa"/>
              <w:bottom w:w="20" w:type="dxa"/>
              <w:right w:w="15" w:type="dxa"/>
            </w:tcMar>
            <w:hideMark/>
          </w:tcPr>
          <w:p w14:paraId="6DAC93E4" w14:textId="2573D2E2" w:rsidR="008F686D" w:rsidRPr="008F53BE" w:rsidRDefault="008F686D" w:rsidP="008F686D">
            <w:pPr>
              <w:pStyle w:val="Sectionspacer"/>
              <w:jc w:val="center"/>
              <w:rPr>
                <w:rFonts w:asciiTheme="minorHAnsi" w:hAnsiTheme="minorHAnsi" w:cstheme="minorHAnsi"/>
                <w:sz w:val="22"/>
              </w:rPr>
            </w:pPr>
            <w:r>
              <w:t>12 months to Jan 2024 - 12 months to Jan 2023</w:t>
            </w:r>
          </w:p>
        </w:tc>
        <w:tc>
          <w:tcPr>
            <w:tcW w:w="1697" w:type="dxa"/>
            <w:shd w:val="clear" w:color="auto" w:fill="FFFFFF"/>
            <w:tcMar>
              <w:top w:w="20" w:type="dxa"/>
              <w:left w:w="15" w:type="dxa"/>
              <w:bottom w:w="20" w:type="dxa"/>
              <w:right w:w="15" w:type="dxa"/>
            </w:tcMar>
            <w:hideMark/>
          </w:tcPr>
          <w:p w14:paraId="10B286B8" w14:textId="00FA1B7D" w:rsidR="008F686D" w:rsidRPr="008F53BE" w:rsidRDefault="008F686D" w:rsidP="008F686D">
            <w:pPr>
              <w:pStyle w:val="Sectionspacer"/>
              <w:jc w:val="center"/>
              <w:rPr>
                <w:rFonts w:asciiTheme="minorHAnsi" w:hAnsiTheme="minorHAnsi" w:cstheme="minorHAnsi"/>
                <w:sz w:val="22"/>
              </w:rPr>
            </w:pPr>
            <w:r>
              <w:t>28.6%</w:t>
            </w:r>
          </w:p>
        </w:tc>
        <w:tc>
          <w:tcPr>
            <w:tcW w:w="2686" w:type="dxa"/>
            <w:shd w:val="clear" w:color="auto" w:fill="FFFFFF"/>
            <w:tcMar>
              <w:top w:w="20" w:type="dxa"/>
              <w:left w:w="15" w:type="dxa"/>
              <w:bottom w:w="20" w:type="dxa"/>
              <w:right w:w="15" w:type="dxa"/>
            </w:tcMar>
            <w:hideMark/>
          </w:tcPr>
          <w:p w14:paraId="2BE7021C" w14:textId="2D4D9562" w:rsidR="008F686D" w:rsidRPr="008F53BE" w:rsidRDefault="008F686D" w:rsidP="008F686D">
            <w:pPr>
              <w:pStyle w:val="Sectionspacer"/>
              <w:jc w:val="center"/>
              <w:rPr>
                <w:rFonts w:asciiTheme="minorHAnsi" w:hAnsiTheme="minorHAnsi" w:cstheme="minorHAnsi"/>
                <w:sz w:val="22"/>
              </w:rPr>
            </w:pPr>
            <w:r>
              <w:t>1.7%</w:t>
            </w:r>
          </w:p>
        </w:tc>
      </w:tr>
      <w:tr w:rsidR="008F686D" w:rsidRPr="008F53BE" w14:paraId="08D473B5" w14:textId="77777777">
        <w:trPr>
          <w:trHeight w:val="425"/>
        </w:trPr>
        <w:tc>
          <w:tcPr>
            <w:tcW w:w="5238" w:type="dxa"/>
            <w:shd w:val="clear" w:color="auto" w:fill="FFFFFF"/>
            <w:tcMar>
              <w:top w:w="20" w:type="dxa"/>
              <w:left w:w="15" w:type="dxa"/>
              <w:bottom w:w="20" w:type="dxa"/>
              <w:right w:w="15" w:type="dxa"/>
            </w:tcMar>
            <w:hideMark/>
          </w:tcPr>
          <w:p w14:paraId="76550723" w14:textId="0D05224F" w:rsidR="008F686D" w:rsidRPr="008F53BE" w:rsidRDefault="008F686D" w:rsidP="008F686D">
            <w:pPr>
              <w:pStyle w:val="Sectionspacer"/>
              <w:jc w:val="center"/>
              <w:rPr>
                <w:rFonts w:asciiTheme="minorHAnsi" w:hAnsiTheme="minorHAnsi" w:cstheme="minorHAnsi"/>
                <w:sz w:val="22"/>
              </w:rPr>
            </w:pPr>
            <w:r>
              <w:t>Quarter to Jan 2024 - Quarter to Jan 2023</w:t>
            </w:r>
          </w:p>
        </w:tc>
        <w:tc>
          <w:tcPr>
            <w:tcW w:w="1697" w:type="dxa"/>
            <w:shd w:val="clear" w:color="auto" w:fill="FFFFFF"/>
            <w:tcMar>
              <w:top w:w="20" w:type="dxa"/>
              <w:left w:w="15" w:type="dxa"/>
              <w:bottom w:w="20" w:type="dxa"/>
              <w:right w:w="15" w:type="dxa"/>
            </w:tcMar>
            <w:hideMark/>
          </w:tcPr>
          <w:p w14:paraId="36FFB683" w14:textId="7B18175F" w:rsidR="008F686D" w:rsidRPr="008F53BE" w:rsidRDefault="008F686D" w:rsidP="008F686D">
            <w:pPr>
              <w:pStyle w:val="Sectionspacer"/>
              <w:jc w:val="center"/>
              <w:rPr>
                <w:rFonts w:asciiTheme="minorHAnsi" w:hAnsiTheme="minorHAnsi" w:cstheme="minorHAnsi"/>
                <w:sz w:val="22"/>
              </w:rPr>
            </w:pPr>
            <w:r>
              <w:t>20.6%</w:t>
            </w:r>
          </w:p>
        </w:tc>
        <w:tc>
          <w:tcPr>
            <w:tcW w:w="2686" w:type="dxa"/>
            <w:shd w:val="clear" w:color="auto" w:fill="FFFFFF"/>
            <w:tcMar>
              <w:top w:w="20" w:type="dxa"/>
              <w:left w:w="15" w:type="dxa"/>
              <w:bottom w:w="20" w:type="dxa"/>
              <w:right w:w="15" w:type="dxa"/>
            </w:tcMar>
            <w:hideMark/>
          </w:tcPr>
          <w:p w14:paraId="0B098F8B" w14:textId="15183D82" w:rsidR="008F686D" w:rsidRPr="008F53BE" w:rsidRDefault="008F686D" w:rsidP="008F686D">
            <w:pPr>
              <w:pStyle w:val="Sectionspacer"/>
              <w:jc w:val="center"/>
              <w:rPr>
                <w:rFonts w:asciiTheme="minorHAnsi" w:hAnsiTheme="minorHAnsi" w:cstheme="minorHAnsi"/>
                <w:sz w:val="22"/>
              </w:rPr>
            </w:pPr>
            <w:r>
              <w:t>1.2%</w:t>
            </w:r>
          </w:p>
        </w:tc>
      </w:tr>
      <w:tr w:rsidR="008F686D" w:rsidRPr="008F53BE" w14:paraId="03F54845" w14:textId="77777777">
        <w:trPr>
          <w:trHeight w:val="425"/>
        </w:trPr>
        <w:tc>
          <w:tcPr>
            <w:tcW w:w="5238" w:type="dxa"/>
            <w:shd w:val="clear" w:color="auto" w:fill="FFFFFF"/>
            <w:tcMar>
              <w:top w:w="20" w:type="dxa"/>
              <w:left w:w="15" w:type="dxa"/>
              <w:bottom w:w="20" w:type="dxa"/>
              <w:right w:w="15" w:type="dxa"/>
            </w:tcMar>
            <w:hideMark/>
          </w:tcPr>
          <w:p w14:paraId="5967A0AC" w14:textId="3527C147" w:rsidR="008F686D" w:rsidRPr="008F53BE" w:rsidRDefault="008F686D" w:rsidP="008F686D">
            <w:pPr>
              <w:pStyle w:val="Sectionspacer"/>
              <w:jc w:val="center"/>
              <w:rPr>
                <w:rFonts w:asciiTheme="minorHAnsi" w:hAnsiTheme="minorHAnsi" w:cstheme="minorHAnsi"/>
                <w:sz w:val="22"/>
              </w:rPr>
            </w:pPr>
            <w:r>
              <w:t>Jan 2024 - Jan 2023</w:t>
            </w:r>
          </w:p>
        </w:tc>
        <w:tc>
          <w:tcPr>
            <w:tcW w:w="1697" w:type="dxa"/>
            <w:shd w:val="clear" w:color="auto" w:fill="FFFFFF"/>
            <w:tcMar>
              <w:top w:w="20" w:type="dxa"/>
              <w:left w:w="15" w:type="dxa"/>
              <w:bottom w:w="20" w:type="dxa"/>
              <w:right w:w="15" w:type="dxa"/>
            </w:tcMar>
            <w:hideMark/>
          </w:tcPr>
          <w:p w14:paraId="778BCFFB" w14:textId="0403299F" w:rsidR="008F686D" w:rsidRPr="008F53BE" w:rsidRDefault="008F686D" w:rsidP="008F686D">
            <w:pPr>
              <w:pStyle w:val="Sectionspacer"/>
              <w:jc w:val="center"/>
              <w:rPr>
                <w:rFonts w:asciiTheme="minorHAnsi" w:hAnsiTheme="minorHAnsi" w:cstheme="minorHAnsi"/>
                <w:sz w:val="22"/>
              </w:rPr>
            </w:pPr>
            <w:r>
              <w:t>22.2%</w:t>
            </w:r>
          </w:p>
        </w:tc>
        <w:tc>
          <w:tcPr>
            <w:tcW w:w="2686" w:type="dxa"/>
            <w:shd w:val="clear" w:color="auto" w:fill="FFFFFF"/>
            <w:tcMar>
              <w:top w:w="20" w:type="dxa"/>
              <w:left w:w="15" w:type="dxa"/>
              <w:bottom w:w="20" w:type="dxa"/>
              <w:right w:w="15" w:type="dxa"/>
            </w:tcMar>
            <w:hideMark/>
          </w:tcPr>
          <w:p w14:paraId="49B6C6CB" w14:textId="7781022E" w:rsidR="008F686D" w:rsidRPr="008F53BE" w:rsidRDefault="008F686D" w:rsidP="008F686D">
            <w:pPr>
              <w:pStyle w:val="Sectionspacer"/>
              <w:jc w:val="center"/>
              <w:rPr>
                <w:rFonts w:asciiTheme="minorHAnsi" w:hAnsiTheme="minorHAnsi" w:cstheme="minorHAnsi"/>
                <w:sz w:val="22"/>
              </w:rPr>
            </w:pPr>
            <w:r>
              <w:t>1.5%</w:t>
            </w:r>
          </w:p>
        </w:tc>
      </w:tr>
    </w:tbl>
    <w:p w14:paraId="21E0EB63" w14:textId="713EB6F1" w:rsidR="003B461C" w:rsidRPr="008F53BE" w:rsidRDefault="007A3F73" w:rsidP="005D75B6">
      <w:pPr>
        <w:pStyle w:val="Heading1"/>
        <w:rPr>
          <w:rFonts w:asciiTheme="minorHAnsi" w:hAnsiTheme="minorHAnsi" w:cstheme="minorHAnsi"/>
        </w:rPr>
      </w:pPr>
      <w:bookmarkStart w:id="34" w:name="_Toc157590408"/>
      <w:r w:rsidRPr="008F53BE">
        <w:rPr>
          <w:rFonts w:asciiTheme="minorHAnsi" w:hAnsiTheme="minorHAnsi" w:cstheme="minorHAnsi"/>
        </w:rPr>
        <w:lastRenderedPageBreak/>
        <w:t>Poultry</w:t>
      </w:r>
      <w:bookmarkEnd w:id="34"/>
    </w:p>
    <w:p w14:paraId="1FEF764B" w14:textId="1DA391B8" w:rsidR="0018329E" w:rsidRPr="008F53BE" w:rsidRDefault="00B016F2" w:rsidP="00CB27ED">
      <w:pPr>
        <w:pStyle w:val="Heading2"/>
        <w:rPr>
          <w:rFonts w:asciiTheme="minorHAnsi" w:hAnsiTheme="minorHAnsi" w:cstheme="minorHAnsi"/>
        </w:rPr>
      </w:pPr>
      <w:bookmarkStart w:id="35" w:name="_Toc157590409"/>
      <w:r w:rsidRPr="008F53BE">
        <w:rPr>
          <w:rFonts w:asciiTheme="minorHAnsi" w:hAnsiTheme="minorHAnsi" w:cstheme="minorHAnsi"/>
        </w:rPr>
        <w:t>Production</w:t>
      </w:r>
      <w:bookmarkEnd w:id="35"/>
    </w:p>
    <w:p w14:paraId="56161AF4" w14:textId="7AE6F64A" w:rsidR="007B3064" w:rsidRPr="008F53BE" w:rsidRDefault="007B3064" w:rsidP="005057E2">
      <w:pPr>
        <w:rPr>
          <w:rFonts w:asciiTheme="minorHAnsi" w:hAnsiTheme="minorHAnsi" w:cstheme="minorHAnsi"/>
        </w:rPr>
      </w:pPr>
      <w:r w:rsidRPr="008F53BE">
        <w:rPr>
          <w:rFonts w:asciiTheme="minorHAnsi" w:hAnsiTheme="minorHAnsi" w:cstheme="minorHAnsi"/>
        </w:rPr>
        <w:t xml:space="preserve">In </w:t>
      </w:r>
      <w:r w:rsidR="006A4199">
        <w:rPr>
          <w:rFonts w:asciiTheme="minorHAnsi" w:hAnsiTheme="minorHAnsi" w:cstheme="minorHAnsi"/>
        </w:rPr>
        <w:t>January</w:t>
      </w:r>
      <w:r w:rsidRPr="008F53BE">
        <w:rPr>
          <w:rFonts w:asciiTheme="minorHAnsi" w:hAnsiTheme="minorHAnsi" w:cstheme="minorHAnsi"/>
        </w:rPr>
        <w:t xml:space="preserve"> 202</w:t>
      </w:r>
      <w:r w:rsidR="006A4199">
        <w:rPr>
          <w:rFonts w:asciiTheme="minorHAnsi" w:hAnsiTheme="minorHAnsi" w:cstheme="minorHAnsi"/>
        </w:rPr>
        <w:t>4</w:t>
      </w:r>
      <w:r w:rsidRPr="008F53BE">
        <w:rPr>
          <w:rFonts w:asciiTheme="minorHAnsi" w:hAnsiTheme="minorHAnsi" w:cstheme="minorHAnsi"/>
        </w:rPr>
        <w:t xml:space="preserve">,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w:t>
      </w:r>
      <w:r w:rsidR="00F2475B" w:rsidRPr="008F53BE">
        <w:rPr>
          <w:rFonts w:asciiTheme="minorHAnsi" w:hAnsiTheme="minorHAnsi" w:cstheme="minorHAnsi"/>
        </w:rPr>
        <w:t xml:space="preserve">of </w:t>
      </w:r>
      <w:r w:rsidRPr="008F53BE">
        <w:rPr>
          <w:rFonts w:asciiTheme="minorHAnsi" w:hAnsiTheme="minorHAnsi" w:cstheme="minorHAnsi"/>
        </w:rPr>
        <w:t>Broiler</w:t>
      </w:r>
      <w:r w:rsidR="00F2475B" w:rsidRPr="008F53BE">
        <w:rPr>
          <w:rFonts w:asciiTheme="minorHAnsi" w:hAnsiTheme="minorHAnsi" w:cstheme="minorHAnsi"/>
        </w:rPr>
        <w:t xml:space="preserve">s was </w:t>
      </w:r>
      <w:r w:rsidR="006A4199">
        <w:rPr>
          <w:rFonts w:asciiTheme="minorHAnsi" w:hAnsiTheme="minorHAnsi" w:cstheme="minorHAnsi"/>
        </w:rPr>
        <w:t>2</w:t>
      </w:r>
      <w:r w:rsidR="007371FE">
        <w:rPr>
          <w:rFonts w:asciiTheme="minorHAnsi" w:hAnsiTheme="minorHAnsi" w:cstheme="minorHAnsi"/>
        </w:rPr>
        <w:t>1</w:t>
      </w:r>
      <w:r w:rsidR="006A4199">
        <w:rPr>
          <w:rFonts w:asciiTheme="minorHAnsi" w:hAnsiTheme="minorHAnsi" w:cstheme="minorHAnsi"/>
        </w:rPr>
        <w:t>.7</w:t>
      </w:r>
      <w:r w:rsidRPr="008F53BE">
        <w:rPr>
          <w:rFonts w:asciiTheme="minorHAnsi" w:hAnsiTheme="minorHAnsi" w:cstheme="minorHAnsi"/>
        </w:rPr>
        <w:t xml:space="preserve"> million birds</w:t>
      </w:r>
      <w:r w:rsidR="00F2475B" w:rsidRPr="008F53BE">
        <w:rPr>
          <w:rFonts w:asciiTheme="minorHAnsi" w:hAnsiTheme="minorHAnsi" w:cstheme="minorHAnsi"/>
        </w:rPr>
        <w:t xml:space="preserve">. This </w:t>
      </w:r>
      <w:r w:rsidR="00FB703C" w:rsidRPr="008F53BE">
        <w:rPr>
          <w:rFonts w:asciiTheme="minorHAnsi" w:hAnsiTheme="minorHAnsi" w:cstheme="minorHAnsi"/>
        </w:rPr>
        <w:t>was:</w:t>
      </w:r>
    </w:p>
    <w:p w14:paraId="2914EE9D" w14:textId="33A73792" w:rsidR="007B3064" w:rsidRPr="008F53BE" w:rsidRDefault="00306E04" w:rsidP="00232A21">
      <w:pPr>
        <w:pStyle w:val="ListParagraph"/>
        <w:numPr>
          <w:ilvl w:val="0"/>
          <w:numId w:val="39"/>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w:t>
      </w:r>
      <w:r w:rsidR="00B86924">
        <w:rPr>
          <w:rFonts w:asciiTheme="minorHAnsi" w:hAnsiTheme="minorHAnsi" w:cstheme="minorHAnsi"/>
        </w:rPr>
        <w:t>up</w:t>
      </w:r>
      <w:r w:rsidR="007B3064" w:rsidRPr="008F53BE">
        <w:rPr>
          <w:rFonts w:asciiTheme="minorHAnsi" w:hAnsiTheme="minorHAnsi" w:cstheme="minorHAnsi"/>
        </w:rPr>
        <w:t xml:space="preserve"> by </w:t>
      </w:r>
      <w:r w:rsidR="007371FE">
        <w:rPr>
          <w:rFonts w:asciiTheme="minorHAnsi" w:hAnsiTheme="minorHAnsi" w:cstheme="minorHAnsi"/>
        </w:rPr>
        <w:t>1</w:t>
      </w:r>
      <w:r w:rsidR="00B86924">
        <w:rPr>
          <w:rFonts w:asciiTheme="minorHAnsi" w:hAnsiTheme="minorHAnsi" w:cstheme="minorHAnsi"/>
        </w:rPr>
        <w:t>6</w:t>
      </w:r>
      <w:r w:rsidR="007B3064" w:rsidRPr="008F53BE">
        <w:rPr>
          <w:rFonts w:asciiTheme="minorHAnsi" w:hAnsiTheme="minorHAnsi" w:cstheme="minorHAnsi"/>
        </w:rPr>
        <w:t>%</w:t>
      </w:r>
    </w:p>
    <w:p w14:paraId="2312CD10" w14:textId="2CAAF229" w:rsidR="007B3064" w:rsidRPr="008F53BE" w:rsidRDefault="00306E04" w:rsidP="00232A21">
      <w:pPr>
        <w:pStyle w:val="ListParagraph"/>
        <w:numPr>
          <w:ilvl w:val="0"/>
          <w:numId w:val="39"/>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9803CC" w:rsidRPr="008F53BE">
        <w:rPr>
          <w:rFonts w:asciiTheme="minorHAnsi" w:hAnsiTheme="minorHAnsi" w:cstheme="minorHAnsi"/>
        </w:rPr>
        <w:t>up</w:t>
      </w:r>
      <w:r w:rsidR="007B3064" w:rsidRPr="008F53BE">
        <w:rPr>
          <w:rFonts w:asciiTheme="minorHAnsi" w:hAnsiTheme="minorHAnsi" w:cstheme="minorHAnsi"/>
        </w:rPr>
        <w:t xml:space="preserve"> by </w:t>
      </w:r>
      <w:r w:rsidR="00B86924">
        <w:rPr>
          <w:rFonts w:asciiTheme="minorHAnsi" w:hAnsiTheme="minorHAnsi" w:cstheme="minorHAnsi"/>
        </w:rPr>
        <w:t>3.1</w:t>
      </w:r>
      <w:r w:rsidR="007B3064" w:rsidRPr="008F53BE">
        <w:rPr>
          <w:rFonts w:asciiTheme="minorHAnsi" w:hAnsiTheme="minorHAnsi" w:cstheme="minorHAnsi"/>
        </w:rPr>
        <w:t>%</w:t>
      </w:r>
    </w:p>
    <w:p w14:paraId="3630A4E8" w14:textId="39B306FB" w:rsidR="00723B06" w:rsidRPr="008F53BE" w:rsidRDefault="00723B06" w:rsidP="00232A21">
      <w:pPr>
        <w:pStyle w:val="ListParagraph"/>
        <w:numPr>
          <w:ilvl w:val="0"/>
          <w:numId w:val="39"/>
        </w:numPr>
        <w:rPr>
          <w:rFonts w:asciiTheme="minorHAnsi" w:hAnsiTheme="minorHAnsi" w:cstheme="minorHAnsi"/>
        </w:rPr>
      </w:pPr>
      <w:r w:rsidRPr="008F53BE">
        <w:rPr>
          <w:rFonts w:asciiTheme="minorHAnsi" w:hAnsiTheme="minorHAnsi" w:cstheme="minorHAnsi"/>
        </w:rPr>
        <w:t>compared to the 5</w:t>
      </w:r>
      <w:r w:rsidR="009803CC" w:rsidRPr="008F53BE">
        <w:rPr>
          <w:rFonts w:asciiTheme="minorHAnsi" w:hAnsiTheme="minorHAnsi" w:cstheme="minorHAnsi"/>
        </w:rPr>
        <w:t>-</w:t>
      </w:r>
      <w:r w:rsidRPr="008F53BE">
        <w:rPr>
          <w:rFonts w:asciiTheme="minorHAnsi" w:hAnsiTheme="minorHAnsi" w:cstheme="minorHAnsi"/>
        </w:rPr>
        <w:t xml:space="preserve">year average, </w:t>
      </w:r>
      <w:r w:rsidR="00B86924">
        <w:rPr>
          <w:rFonts w:asciiTheme="minorHAnsi" w:hAnsiTheme="minorHAnsi" w:cstheme="minorHAnsi"/>
        </w:rPr>
        <w:t>up</w:t>
      </w:r>
      <w:r w:rsidR="001A5F9C" w:rsidRPr="008F53BE">
        <w:rPr>
          <w:rFonts w:asciiTheme="minorHAnsi" w:hAnsiTheme="minorHAnsi" w:cstheme="minorHAnsi"/>
        </w:rPr>
        <w:t xml:space="preserve"> by </w:t>
      </w:r>
      <w:r w:rsidR="00705D81">
        <w:rPr>
          <w:rFonts w:asciiTheme="minorHAnsi" w:hAnsiTheme="minorHAnsi" w:cstheme="minorHAnsi"/>
        </w:rPr>
        <w:t>6.</w:t>
      </w:r>
      <w:r w:rsidR="00B86924">
        <w:rPr>
          <w:rFonts w:asciiTheme="minorHAnsi" w:hAnsiTheme="minorHAnsi" w:cstheme="minorHAnsi"/>
        </w:rPr>
        <w:t>6</w:t>
      </w:r>
      <w:r w:rsidR="001A5F9C" w:rsidRPr="008F53BE">
        <w:rPr>
          <w:rFonts w:asciiTheme="minorHAnsi" w:hAnsiTheme="minorHAnsi" w:cstheme="minorHAnsi"/>
        </w:rPr>
        <w:t>%</w:t>
      </w:r>
    </w:p>
    <w:p w14:paraId="235191FE" w14:textId="45472F3B" w:rsidR="007B3064" w:rsidRPr="008F53BE" w:rsidRDefault="005E5F16" w:rsidP="005057E2">
      <w:pPr>
        <w:rPr>
          <w:rFonts w:asciiTheme="minorHAnsi" w:hAnsiTheme="minorHAnsi" w:cstheme="minorHAnsi"/>
        </w:rPr>
      </w:pPr>
      <w:r w:rsidRPr="008F53BE">
        <w:rPr>
          <w:rFonts w:asciiTheme="minorHAnsi" w:hAnsiTheme="minorHAnsi" w:cstheme="minorHAnsi"/>
        </w:rPr>
        <w:t xml:space="preserve">In </w:t>
      </w:r>
      <w:r w:rsidR="00B86924">
        <w:rPr>
          <w:rFonts w:asciiTheme="minorHAnsi" w:hAnsiTheme="minorHAnsi" w:cstheme="minorHAnsi"/>
        </w:rPr>
        <w:t>January</w:t>
      </w:r>
      <w:r w:rsidRPr="008F53BE">
        <w:rPr>
          <w:rFonts w:asciiTheme="minorHAnsi" w:hAnsiTheme="minorHAnsi" w:cstheme="minorHAnsi"/>
        </w:rPr>
        <w:t xml:space="preserve"> 202</w:t>
      </w:r>
      <w:r w:rsidR="00B86924">
        <w:rPr>
          <w:rFonts w:asciiTheme="minorHAnsi" w:hAnsiTheme="minorHAnsi" w:cstheme="minorHAnsi"/>
        </w:rPr>
        <w:t>4</w:t>
      </w:r>
      <w:r w:rsidRPr="008F53BE">
        <w:rPr>
          <w:rFonts w:asciiTheme="minorHAnsi" w:hAnsiTheme="minorHAnsi" w:cstheme="minorHAnsi"/>
        </w:rPr>
        <w:t xml:space="preserve">,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of Boiling Fowl was 0.</w:t>
      </w:r>
      <w:r w:rsidR="00B86924">
        <w:rPr>
          <w:rFonts w:asciiTheme="minorHAnsi" w:hAnsiTheme="minorHAnsi" w:cstheme="minorHAnsi"/>
        </w:rPr>
        <w:t>57</w:t>
      </w:r>
      <w:r w:rsidRPr="008F53BE">
        <w:rPr>
          <w:rFonts w:asciiTheme="minorHAnsi" w:hAnsiTheme="minorHAnsi" w:cstheme="minorHAnsi"/>
        </w:rPr>
        <w:t xml:space="preserve"> million birds. This was:</w:t>
      </w:r>
    </w:p>
    <w:p w14:paraId="27FD636A" w14:textId="30876411" w:rsidR="007B3064" w:rsidRPr="008F53BE" w:rsidRDefault="00306E04" w:rsidP="00232A21">
      <w:pPr>
        <w:pStyle w:val="ListParagraph"/>
        <w:numPr>
          <w:ilvl w:val="0"/>
          <w:numId w:val="40"/>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down by </w:t>
      </w:r>
      <w:r w:rsidR="00425235" w:rsidRPr="008F53BE">
        <w:rPr>
          <w:rFonts w:asciiTheme="minorHAnsi" w:hAnsiTheme="minorHAnsi" w:cstheme="minorHAnsi"/>
        </w:rPr>
        <w:t>1</w:t>
      </w:r>
      <w:r w:rsidR="00B86924">
        <w:rPr>
          <w:rFonts w:asciiTheme="minorHAnsi" w:hAnsiTheme="minorHAnsi" w:cstheme="minorHAnsi"/>
        </w:rPr>
        <w:t>7</w:t>
      </w:r>
      <w:r w:rsidR="007B3064" w:rsidRPr="008F53BE">
        <w:rPr>
          <w:rFonts w:asciiTheme="minorHAnsi" w:hAnsiTheme="minorHAnsi" w:cstheme="minorHAnsi"/>
        </w:rPr>
        <w:t>%</w:t>
      </w:r>
    </w:p>
    <w:p w14:paraId="3EDBA63C" w14:textId="2D85A9A7" w:rsidR="007B3064" w:rsidRPr="008F53BE" w:rsidRDefault="00306E04" w:rsidP="00232A21">
      <w:pPr>
        <w:pStyle w:val="ListParagraph"/>
        <w:numPr>
          <w:ilvl w:val="0"/>
          <w:numId w:val="40"/>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B86924">
        <w:rPr>
          <w:rFonts w:asciiTheme="minorHAnsi" w:hAnsiTheme="minorHAnsi" w:cstheme="minorHAnsi"/>
        </w:rPr>
        <w:t>down</w:t>
      </w:r>
      <w:r w:rsidR="007B3064" w:rsidRPr="008F53BE">
        <w:rPr>
          <w:rFonts w:asciiTheme="minorHAnsi" w:hAnsiTheme="minorHAnsi" w:cstheme="minorHAnsi"/>
        </w:rPr>
        <w:t xml:space="preserve"> by </w:t>
      </w:r>
      <w:r w:rsidR="00B86924">
        <w:rPr>
          <w:rFonts w:asciiTheme="minorHAnsi" w:hAnsiTheme="minorHAnsi" w:cstheme="minorHAnsi"/>
        </w:rPr>
        <w:t>32</w:t>
      </w:r>
      <w:r w:rsidR="007B3064" w:rsidRPr="008F53BE">
        <w:rPr>
          <w:rFonts w:asciiTheme="minorHAnsi" w:hAnsiTheme="minorHAnsi" w:cstheme="minorHAnsi"/>
        </w:rPr>
        <w:t>%</w:t>
      </w:r>
    </w:p>
    <w:p w14:paraId="1578CA2A" w14:textId="6C2D82F9" w:rsidR="004C3605" w:rsidRPr="008F53BE" w:rsidRDefault="004C3605" w:rsidP="00232A21">
      <w:pPr>
        <w:pStyle w:val="ListParagraph"/>
        <w:numPr>
          <w:ilvl w:val="0"/>
          <w:numId w:val="40"/>
        </w:numPr>
        <w:rPr>
          <w:rFonts w:asciiTheme="minorHAnsi" w:hAnsiTheme="minorHAnsi" w:cstheme="minorHAnsi"/>
        </w:rPr>
      </w:pPr>
      <w:r w:rsidRPr="008F53BE">
        <w:rPr>
          <w:rFonts w:asciiTheme="minorHAnsi" w:hAnsiTheme="minorHAnsi" w:cstheme="minorHAnsi"/>
        </w:rPr>
        <w:t xml:space="preserve">compared to the </w:t>
      </w:r>
      <w:r w:rsidR="00772BA9" w:rsidRPr="008F53BE">
        <w:rPr>
          <w:rFonts w:asciiTheme="minorHAnsi" w:hAnsiTheme="minorHAnsi" w:cstheme="minorHAnsi"/>
        </w:rPr>
        <w:t>5-year</w:t>
      </w:r>
      <w:r w:rsidRPr="008F53BE">
        <w:rPr>
          <w:rFonts w:asciiTheme="minorHAnsi" w:hAnsiTheme="minorHAnsi" w:cstheme="minorHAnsi"/>
        </w:rPr>
        <w:t xml:space="preserve"> average, </w:t>
      </w:r>
      <w:r w:rsidR="00023918" w:rsidRPr="008F53BE">
        <w:rPr>
          <w:rFonts w:asciiTheme="minorHAnsi" w:hAnsiTheme="minorHAnsi" w:cstheme="minorHAnsi"/>
        </w:rPr>
        <w:t xml:space="preserve">down by </w:t>
      </w:r>
      <w:r w:rsidR="00B86924">
        <w:rPr>
          <w:rFonts w:asciiTheme="minorHAnsi" w:hAnsiTheme="minorHAnsi" w:cstheme="minorHAnsi"/>
        </w:rPr>
        <w:t>36</w:t>
      </w:r>
      <w:r w:rsidR="00023918" w:rsidRPr="008F53BE">
        <w:rPr>
          <w:rFonts w:asciiTheme="minorHAnsi" w:hAnsiTheme="minorHAnsi" w:cstheme="minorHAnsi"/>
        </w:rPr>
        <w:t>%</w:t>
      </w:r>
    </w:p>
    <w:p w14:paraId="0E01AFE4" w14:textId="6D95EF1C" w:rsidR="007B3064" w:rsidRPr="008F53BE" w:rsidRDefault="007169D2" w:rsidP="005057E2">
      <w:pPr>
        <w:rPr>
          <w:rFonts w:asciiTheme="minorHAnsi" w:hAnsiTheme="minorHAnsi" w:cstheme="minorHAnsi"/>
        </w:rPr>
      </w:pPr>
      <w:r w:rsidRPr="008F53BE">
        <w:rPr>
          <w:rFonts w:asciiTheme="minorHAnsi" w:hAnsiTheme="minorHAnsi" w:cstheme="minorHAnsi"/>
        </w:rPr>
        <w:t xml:space="preserve">In </w:t>
      </w:r>
      <w:r w:rsidR="00E97EC1">
        <w:rPr>
          <w:rFonts w:asciiTheme="minorHAnsi" w:hAnsiTheme="minorHAnsi" w:cstheme="minorHAnsi"/>
        </w:rPr>
        <w:t>January</w:t>
      </w:r>
      <w:r w:rsidRPr="008F53BE">
        <w:rPr>
          <w:rFonts w:asciiTheme="minorHAnsi" w:hAnsiTheme="minorHAnsi" w:cstheme="minorHAnsi"/>
        </w:rPr>
        <w:t xml:space="preserve"> 202</w:t>
      </w:r>
      <w:r w:rsidR="00B86924">
        <w:rPr>
          <w:rFonts w:asciiTheme="minorHAnsi" w:hAnsiTheme="minorHAnsi" w:cstheme="minorHAnsi"/>
        </w:rPr>
        <w:t>4</w:t>
      </w:r>
      <w:r w:rsidRPr="008F53BE">
        <w:rPr>
          <w:rFonts w:asciiTheme="minorHAnsi" w:hAnsiTheme="minorHAnsi" w:cstheme="minorHAnsi"/>
        </w:rPr>
        <w:t xml:space="preserve">, the UK </w:t>
      </w:r>
      <w:r w:rsidR="00306E04" w:rsidRPr="008F53BE">
        <w:rPr>
          <w:rFonts w:asciiTheme="minorHAnsi" w:hAnsiTheme="minorHAnsi" w:cstheme="minorHAnsi"/>
        </w:rPr>
        <w:t>weekly</w:t>
      </w:r>
      <w:r w:rsidRPr="008F53BE">
        <w:rPr>
          <w:rFonts w:asciiTheme="minorHAnsi" w:hAnsiTheme="minorHAnsi" w:cstheme="minorHAnsi"/>
        </w:rPr>
        <w:t xml:space="preserve"> Average Poultry Slaughter of Turkeys was 0.</w:t>
      </w:r>
      <w:r w:rsidR="00E97EC1">
        <w:rPr>
          <w:rFonts w:asciiTheme="minorHAnsi" w:hAnsiTheme="minorHAnsi" w:cstheme="minorHAnsi"/>
        </w:rPr>
        <w:t>16</w:t>
      </w:r>
      <w:r w:rsidRPr="008F53BE">
        <w:rPr>
          <w:rFonts w:asciiTheme="minorHAnsi" w:hAnsiTheme="minorHAnsi" w:cstheme="minorHAnsi"/>
        </w:rPr>
        <w:t xml:space="preserve"> million birds. This was:</w:t>
      </w:r>
    </w:p>
    <w:p w14:paraId="71C570DA" w14:textId="73166B91" w:rsidR="007B3064" w:rsidRPr="008F53BE" w:rsidRDefault="00306E04" w:rsidP="00232A21">
      <w:pPr>
        <w:pStyle w:val="ListParagraph"/>
        <w:numPr>
          <w:ilvl w:val="0"/>
          <w:numId w:val="41"/>
        </w:numPr>
        <w:rPr>
          <w:rFonts w:asciiTheme="minorHAnsi" w:hAnsiTheme="minorHAnsi" w:cstheme="minorHAnsi"/>
        </w:rPr>
      </w:pPr>
      <w:r w:rsidRPr="008F53BE">
        <w:rPr>
          <w:rFonts w:asciiTheme="minorHAnsi" w:hAnsiTheme="minorHAnsi" w:cstheme="minorHAnsi"/>
        </w:rPr>
        <w:t>monthly</w:t>
      </w:r>
      <w:r w:rsidR="007B3064" w:rsidRPr="008F53BE">
        <w:rPr>
          <w:rFonts w:asciiTheme="minorHAnsi" w:hAnsiTheme="minorHAnsi" w:cstheme="minorHAnsi"/>
        </w:rPr>
        <w:t xml:space="preserve"> </w:t>
      </w:r>
      <w:r w:rsidR="004C71DA">
        <w:rPr>
          <w:rFonts w:asciiTheme="minorHAnsi" w:hAnsiTheme="minorHAnsi" w:cstheme="minorHAnsi"/>
        </w:rPr>
        <w:t>down</w:t>
      </w:r>
      <w:r w:rsidR="007B3064" w:rsidRPr="008F53BE">
        <w:rPr>
          <w:rFonts w:asciiTheme="minorHAnsi" w:hAnsiTheme="minorHAnsi" w:cstheme="minorHAnsi"/>
        </w:rPr>
        <w:t xml:space="preserve"> by </w:t>
      </w:r>
      <w:r w:rsidR="004C71DA">
        <w:rPr>
          <w:rFonts w:asciiTheme="minorHAnsi" w:hAnsiTheme="minorHAnsi" w:cstheme="minorHAnsi"/>
        </w:rPr>
        <w:t>4</w:t>
      </w:r>
      <w:r w:rsidR="00797549">
        <w:rPr>
          <w:rFonts w:asciiTheme="minorHAnsi" w:hAnsiTheme="minorHAnsi" w:cstheme="minorHAnsi"/>
        </w:rPr>
        <w:t>1</w:t>
      </w:r>
      <w:r w:rsidR="007B3064" w:rsidRPr="008F53BE">
        <w:rPr>
          <w:rFonts w:asciiTheme="minorHAnsi" w:hAnsiTheme="minorHAnsi" w:cstheme="minorHAnsi"/>
        </w:rPr>
        <w:t>%</w:t>
      </w:r>
    </w:p>
    <w:p w14:paraId="1807C604" w14:textId="7BAD8BD0" w:rsidR="005057E2" w:rsidRPr="008F53BE" w:rsidRDefault="00306E04" w:rsidP="00232A21">
      <w:pPr>
        <w:pStyle w:val="ListParagraph"/>
        <w:numPr>
          <w:ilvl w:val="0"/>
          <w:numId w:val="41"/>
        </w:numPr>
        <w:rPr>
          <w:rFonts w:asciiTheme="minorHAnsi" w:hAnsiTheme="minorHAnsi" w:cstheme="minorHAnsi"/>
        </w:rPr>
      </w:pPr>
      <w:r w:rsidRPr="008F53BE">
        <w:rPr>
          <w:rFonts w:asciiTheme="minorHAnsi" w:hAnsiTheme="minorHAnsi" w:cstheme="minorHAnsi"/>
        </w:rPr>
        <w:t>yearly</w:t>
      </w:r>
      <w:r w:rsidR="007B3064" w:rsidRPr="008F53BE">
        <w:rPr>
          <w:rFonts w:asciiTheme="minorHAnsi" w:hAnsiTheme="minorHAnsi" w:cstheme="minorHAnsi"/>
        </w:rPr>
        <w:t xml:space="preserve"> </w:t>
      </w:r>
      <w:r w:rsidR="004C71DA">
        <w:rPr>
          <w:rFonts w:asciiTheme="minorHAnsi" w:hAnsiTheme="minorHAnsi" w:cstheme="minorHAnsi"/>
        </w:rPr>
        <w:t>up</w:t>
      </w:r>
      <w:r w:rsidR="007B3064" w:rsidRPr="008F53BE">
        <w:rPr>
          <w:rFonts w:asciiTheme="minorHAnsi" w:hAnsiTheme="minorHAnsi" w:cstheme="minorHAnsi"/>
        </w:rPr>
        <w:t xml:space="preserve"> by </w:t>
      </w:r>
      <w:r w:rsidR="00797549">
        <w:rPr>
          <w:rFonts w:asciiTheme="minorHAnsi" w:hAnsiTheme="minorHAnsi" w:cstheme="minorHAnsi"/>
        </w:rPr>
        <w:t>86</w:t>
      </w:r>
      <w:r w:rsidR="00531865" w:rsidRPr="008F53BE">
        <w:rPr>
          <w:rFonts w:asciiTheme="minorHAnsi" w:hAnsiTheme="minorHAnsi" w:cstheme="minorHAnsi"/>
        </w:rPr>
        <w:t>%</w:t>
      </w:r>
    </w:p>
    <w:p w14:paraId="3F712D37" w14:textId="7A0E40A3" w:rsidR="00772BA9" w:rsidRPr="008F53BE" w:rsidRDefault="00772BA9" w:rsidP="00232A21">
      <w:pPr>
        <w:pStyle w:val="ListParagraph"/>
        <w:numPr>
          <w:ilvl w:val="0"/>
          <w:numId w:val="41"/>
        </w:numPr>
        <w:rPr>
          <w:rFonts w:asciiTheme="minorHAnsi" w:hAnsiTheme="minorHAnsi" w:cstheme="minorHAnsi"/>
        </w:rPr>
      </w:pPr>
      <w:r w:rsidRPr="008F53BE">
        <w:rPr>
          <w:rFonts w:asciiTheme="minorHAnsi" w:hAnsiTheme="minorHAnsi" w:cstheme="minorHAnsi"/>
        </w:rPr>
        <w:t xml:space="preserve">compared to the 5-year average, down by </w:t>
      </w:r>
      <w:r w:rsidR="004C71DA">
        <w:rPr>
          <w:rFonts w:asciiTheme="minorHAnsi" w:hAnsiTheme="minorHAnsi" w:cstheme="minorHAnsi"/>
        </w:rPr>
        <w:t>3</w:t>
      </w:r>
      <w:r w:rsidR="00797549">
        <w:rPr>
          <w:rFonts w:asciiTheme="minorHAnsi" w:hAnsiTheme="minorHAnsi" w:cstheme="minorHAnsi"/>
        </w:rPr>
        <w:t>3</w:t>
      </w:r>
      <w:r w:rsidRPr="008F53BE">
        <w:rPr>
          <w:rFonts w:asciiTheme="minorHAnsi" w:hAnsiTheme="minorHAnsi" w:cstheme="minorHAnsi"/>
        </w:rPr>
        <w:t>%</w:t>
      </w:r>
    </w:p>
    <w:p w14:paraId="5D6CCB60" w14:textId="5A20E98F" w:rsidR="0010567F" w:rsidRPr="008F53BE" w:rsidRDefault="00167F8B" w:rsidP="009A5278">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797549">
        <w:rPr>
          <w:rFonts w:asciiTheme="minorHAnsi" w:hAnsiTheme="minorHAnsi" w:cstheme="minorHAnsi"/>
          <w:lang w:eastAsia="en-GB"/>
        </w:rPr>
        <w:t>January</w:t>
      </w:r>
      <w:r w:rsidRPr="008F53BE">
        <w:rPr>
          <w:rFonts w:asciiTheme="minorHAnsi" w:hAnsiTheme="minorHAnsi" w:cstheme="minorHAnsi"/>
          <w:lang w:eastAsia="en-GB"/>
        </w:rPr>
        <w:t xml:space="preserve"> 202</w:t>
      </w:r>
      <w:r w:rsidR="00797549">
        <w:rPr>
          <w:rFonts w:asciiTheme="minorHAnsi" w:hAnsiTheme="minorHAnsi" w:cstheme="minorHAnsi"/>
          <w:lang w:eastAsia="en-GB"/>
        </w:rPr>
        <w:t>4</w:t>
      </w:r>
      <w:r w:rsidRPr="008F53BE">
        <w:rPr>
          <w:rFonts w:asciiTheme="minorHAnsi" w:hAnsiTheme="minorHAnsi" w:cstheme="minorHAnsi"/>
          <w:lang w:eastAsia="en-GB"/>
        </w:rPr>
        <w:t xml:space="preserve">, the </w:t>
      </w:r>
      <w:r w:rsidR="000E0D32" w:rsidRPr="008F53BE">
        <w:rPr>
          <w:rFonts w:asciiTheme="minorHAnsi" w:hAnsiTheme="minorHAnsi" w:cstheme="minorHAnsi"/>
          <w:lang w:eastAsia="en-GB"/>
        </w:rPr>
        <w:t>UK</w:t>
      </w:r>
      <w:r w:rsidR="00531865" w:rsidRPr="008F53BE">
        <w:rPr>
          <w:rFonts w:asciiTheme="minorHAnsi" w:hAnsiTheme="minorHAnsi" w:cstheme="minorHAnsi"/>
          <w:lang w:eastAsia="en-GB"/>
        </w:rPr>
        <w:t xml:space="preserve"> </w:t>
      </w:r>
      <w:r w:rsidR="0010567F" w:rsidRPr="008F53BE">
        <w:rPr>
          <w:rFonts w:asciiTheme="minorHAnsi" w:hAnsiTheme="minorHAnsi" w:cstheme="minorHAnsi"/>
          <w:lang w:eastAsia="en-GB"/>
        </w:rPr>
        <w:t>Weekly Average Poultry Meat Production</w:t>
      </w:r>
      <w:r w:rsidR="0010567F" w:rsidRPr="008F53BE">
        <w:rPr>
          <w:rFonts w:asciiTheme="minorHAnsi" w:hAnsiTheme="minorHAnsi" w:cstheme="minorHAnsi"/>
          <w:lang w:val="en-US" w:eastAsia="en-GB"/>
        </w:rPr>
        <w:t>​</w:t>
      </w:r>
      <w:r w:rsidR="00D02A32" w:rsidRPr="008F53BE">
        <w:rPr>
          <w:rFonts w:asciiTheme="minorHAnsi" w:hAnsiTheme="minorHAnsi" w:cstheme="minorHAnsi"/>
          <w:lang w:val="en-US" w:eastAsia="en-GB"/>
        </w:rPr>
        <w:t xml:space="preserve"> was </w:t>
      </w:r>
      <w:r w:rsidR="00B0672D" w:rsidRPr="008F53BE">
        <w:rPr>
          <w:rFonts w:asciiTheme="minorHAnsi" w:hAnsiTheme="minorHAnsi" w:cstheme="minorHAnsi"/>
          <w:position w:val="1"/>
          <w:lang w:eastAsia="en-GB"/>
        </w:rPr>
        <w:t>3</w:t>
      </w:r>
      <w:r w:rsidR="00507865">
        <w:rPr>
          <w:rFonts w:asciiTheme="minorHAnsi" w:hAnsiTheme="minorHAnsi" w:cstheme="minorHAnsi"/>
          <w:position w:val="1"/>
          <w:lang w:eastAsia="en-GB"/>
        </w:rPr>
        <w:t>9.0</w:t>
      </w:r>
      <w:r w:rsidR="00B0672D" w:rsidRPr="008F53BE">
        <w:rPr>
          <w:rFonts w:asciiTheme="minorHAnsi" w:hAnsiTheme="minorHAnsi" w:cstheme="minorHAnsi"/>
          <w:lang w:eastAsia="en-GB"/>
        </w:rPr>
        <w:t>​ t</w:t>
      </w:r>
      <w:r w:rsidR="0010567F" w:rsidRPr="008F53BE">
        <w:rPr>
          <w:rFonts w:asciiTheme="minorHAnsi" w:hAnsiTheme="minorHAnsi" w:cstheme="minorHAnsi"/>
          <w:lang w:eastAsia="en-GB"/>
        </w:rPr>
        <w:t xml:space="preserve">housand </w:t>
      </w:r>
      <w:r w:rsidR="00B0672D" w:rsidRPr="008F53BE">
        <w:rPr>
          <w:rFonts w:asciiTheme="minorHAnsi" w:hAnsiTheme="minorHAnsi" w:cstheme="minorHAnsi"/>
          <w:lang w:eastAsia="en-GB"/>
        </w:rPr>
        <w:t>t</w:t>
      </w:r>
      <w:r w:rsidR="0010567F" w:rsidRPr="008F53BE">
        <w:rPr>
          <w:rFonts w:asciiTheme="minorHAnsi" w:hAnsiTheme="minorHAnsi" w:cstheme="minorHAnsi"/>
          <w:lang w:eastAsia="en-GB"/>
        </w:rPr>
        <w:t>onnes</w:t>
      </w:r>
      <w:r w:rsidR="00B0672D" w:rsidRPr="008F53BE">
        <w:rPr>
          <w:rFonts w:asciiTheme="minorHAnsi" w:hAnsiTheme="minorHAnsi" w:cstheme="minorHAnsi"/>
          <w:lang w:eastAsia="en-GB"/>
        </w:rPr>
        <w:t>. This was</w:t>
      </w:r>
      <w:r w:rsidR="009A5278" w:rsidRPr="008F53BE">
        <w:rPr>
          <w:rFonts w:asciiTheme="minorHAnsi" w:hAnsiTheme="minorHAnsi" w:cstheme="minorHAnsi"/>
          <w:lang w:eastAsia="en-GB"/>
        </w:rPr>
        <w:t>:</w:t>
      </w:r>
    </w:p>
    <w:p w14:paraId="31C31963" w14:textId="1C062856" w:rsidR="0010567F" w:rsidRPr="008F53BE" w:rsidRDefault="009A5278" w:rsidP="00232A21">
      <w:pPr>
        <w:pStyle w:val="ListParagraph"/>
        <w:numPr>
          <w:ilvl w:val="0"/>
          <w:numId w:val="56"/>
        </w:numPr>
        <w:rPr>
          <w:rFonts w:asciiTheme="minorHAnsi" w:hAnsiTheme="minorHAnsi" w:cstheme="minorHAnsi"/>
          <w:lang w:val="en-US" w:eastAsia="en-GB"/>
        </w:rPr>
      </w:pPr>
      <w:r w:rsidRPr="008F53BE">
        <w:rPr>
          <w:rFonts w:asciiTheme="minorHAnsi" w:hAnsiTheme="minorHAnsi" w:cstheme="minorHAnsi"/>
          <w:position w:val="1"/>
          <w:lang w:eastAsia="en-GB"/>
        </w:rPr>
        <w:t xml:space="preserve">monthly </w:t>
      </w:r>
      <w:r w:rsidR="00507865">
        <w:rPr>
          <w:rFonts w:asciiTheme="minorHAnsi" w:hAnsiTheme="minorHAnsi" w:cstheme="minorHAnsi"/>
          <w:position w:val="1"/>
          <w:lang w:eastAsia="en-GB"/>
        </w:rPr>
        <w:t>up</w:t>
      </w:r>
      <w:r w:rsidRPr="008F53BE">
        <w:rPr>
          <w:rFonts w:asciiTheme="minorHAnsi" w:hAnsiTheme="minorHAnsi" w:cstheme="minorHAnsi"/>
          <w:position w:val="1"/>
          <w:lang w:eastAsia="en-GB"/>
        </w:rPr>
        <w:t xml:space="preserve"> by </w:t>
      </w:r>
      <w:r w:rsidR="005216F7">
        <w:rPr>
          <w:rFonts w:asciiTheme="minorHAnsi" w:hAnsiTheme="minorHAnsi" w:cstheme="minorHAnsi"/>
          <w:position w:val="1"/>
          <w:lang w:eastAsia="en-GB"/>
        </w:rPr>
        <w:t>1</w:t>
      </w:r>
      <w:r w:rsidR="00623920" w:rsidRPr="008F53BE">
        <w:rPr>
          <w:rFonts w:asciiTheme="minorHAnsi" w:hAnsiTheme="minorHAnsi" w:cstheme="minorHAnsi"/>
          <w:position w:val="1"/>
          <w:lang w:eastAsia="en-GB"/>
        </w:rPr>
        <w:t>4</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24B1B9F1" w14:textId="34D99FD8" w:rsidR="0010567F" w:rsidRPr="008F53BE" w:rsidRDefault="009A5278" w:rsidP="00232A21">
      <w:pPr>
        <w:pStyle w:val="ListParagraph"/>
        <w:numPr>
          <w:ilvl w:val="0"/>
          <w:numId w:val="56"/>
        </w:numPr>
        <w:rPr>
          <w:rFonts w:asciiTheme="minorHAnsi" w:hAnsiTheme="minorHAnsi" w:cstheme="minorHAnsi"/>
          <w:lang w:val="en-US" w:eastAsia="en-GB"/>
        </w:rPr>
      </w:pPr>
      <w:r w:rsidRPr="008F53BE">
        <w:rPr>
          <w:rFonts w:asciiTheme="minorHAnsi" w:hAnsiTheme="minorHAnsi" w:cstheme="minorHAnsi"/>
          <w:position w:val="1"/>
          <w:lang w:eastAsia="en-GB"/>
        </w:rPr>
        <w:t xml:space="preserve">yearly </w:t>
      </w:r>
      <w:r w:rsidR="00507865">
        <w:rPr>
          <w:rFonts w:asciiTheme="minorHAnsi" w:hAnsiTheme="minorHAnsi" w:cstheme="minorHAnsi"/>
          <w:position w:val="1"/>
          <w:lang w:eastAsia="en-GB"/>
        </w:rPr>
        <w:t>up</w:t>
      </w:r>
      <w:r w:rsidRPr="008F53BE">
        <w:rPr>
          <w:rFonts w:asciiTheme="minorHAnsi" w:hAnsiTheme="minorHAnsi" w:cstheme="minorHAnsi"/>
          <w:position w:val="1"/>
          <w:lang w:eastAsia="en-GB"/>
        </w:rPr>
        <w:t xml:space="preserve"> by </w:t>
      </w:r>
      <w:r w:rsidR="00507865">
        <w:rPr>
          <w:rFonts w:asciiTheme="minorHAnsi" w:hAnsiTheme="minorHAnsi" w:cstheme="minorHAnsi"/>
          <w:position w:val="1"/>
          <w:lang w:eastAsia="en-GB"/>
        </w:rPr>
        <w:t>3.8</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0528D39E" w14:textId="6F20194C" w:rsidR="007F4D91" w:rsidRPr="008F53BE" w:rsidRDefault="009A5278" w:rsidP="00232A21">
      <w:pPr>
        <w:pStyle w:val="ListParagraph"/>
        <w:numPr>
          <w:ilvl w:val="0"/>
          <w:numId w:val="56"/>
        </w:numPr>
        <w:rPr>
          <w:rFonts w:asciiTheme="minorHAnsi" w:hAnsiTheme="minorHAnsi" w:cstheme="minorHAnsi"/>
          <w:lang w:val="en-US" w:eastAsia="en-GB"/>
        </w:rPr>
      </w:pPr>
      <w:r w:rsidRPr="008F53BE">
        <w:rPr>
          <w:rFonts w:asciiTheme="minorHAnsi" w:hAnsiTheme="minorHAnsi" w:cstheme="minorHAnsi"/>
          <w:position w:val="1"/>
          <w:lang w:eastAsia="en-GB"/>
        </w:rPr>
        <w:t>compared to the 5-year average</w:t>
      </w:r>
      <w:r w:rsidR="005B7084" w:rsidRPr="008F53BE">
        <w:rPr>
          <w:rFonts w:asciiTheme="minorHAnsi" w:hAnsiTheme="minorHAnsi" w:cstheme="minorHAnsi"/>
          <w:position w:val="1"/>
          <w:lang w:eastAsia="en-GB"/>
        </w:rPr>
        <w:t xml:space="preserve">, </w:t>
      </w:r>
      <w:r w:rsidR="00507865">
        <w:rPr>
          <w:rFonts w:asciiTheme="minorHAnsi" w:hAnsiTheme="minorHAnsi" w:cstheme="minorHAnsi"/>
          <w:position w:val="1"/>
          <w:lang w:eastAsia="en-GB"/>
        </w:rPr>
        <w:t>up</w:t>
      </w:r>
      <w:r w:rsidR="002B51ED">
        <w:rPr>
          <w:rFonts w:asciiTheme="minorHAnsi" w:hAnsiTheme="minorHAnsi" w:cstheme="minorHAnsi"/>
          <w:position w:val="1"/>
          <w:lang w:eastAsia="en-GB"/>
        </w:rPr>
        <w:t xml:space="preserve"> by</w:t>
      </w:r>
      <w:r w:rsidRPr="008F53BE">
        <w:rPr>
          <w:rFonts w:asciiTheme="minorHAnsi" w:hAnsiTheme="minorHAnsi" w:cstheme="minorHAnsi"/>
          <w:position w:val="1"/>
          <w:lang w:eastAsia="en-GB"/>
        </w:rPr>
        <w:t xml:space="preserve"> </w:t>
      </w:r>
      <w:r w:rsidR="00507865">
        <w:rPr>
          <w:rFonts w:asciiTheme="minorHAnsi" w:hAnsiTheme="minorHAnsi" w:cstheme="minorHAnsi"/>
          <w:position w:val="1"/>
          <w:lang w:eastAsia="en-GB"/>
        </w:rPr>
        <w:t>5.4</w:t>
      </w:r>
      <w:r w:rsidRPr="008F53BE">
        <w:rPr>
          <w:rFonts w:asciiTheme="minorHAnsi" w:hAnsiTheme="minorHAnsi" w:cstheme="minorHAnsi"/>
          <w:position w:val="1"/>
          <w:lang w:eastAsia="en-GB"/>
        </w:rPr>
        <w:t>%</w:t>
      </w:r>
      <w:r w:rsidRPr="008F53BE">
        <w:rPr>
          <w:rFonts w:asciiTheme="minorHAnsi" w:hAnsiTheme="minorHAnsi" w:cstheme="minorHAnsi"/>
          <w:lang w:val="en-US" w:eastAsia="en-GB"/>
        </w:rPr>
        <w:t>​</w:t>
      </w:r>
    </w:p>
    <w:p w14:paraId="4CDB6A63" w14:textId="77777777" w:rsidR="005057E2" w:rsidRPr="008F53BE" w:rsidRDefault="005057E2" w:rsidP="005057E2">
      <w:pPr>
        <w:pStyle w:val="Heading2"/>
        <w:rPr>
          <w:rFonts w:asciiTheme="minorHAnsi" w:hAnsiTheme="minorHAnsi" w:cstheme="minorHAnsi"/>
        </w:rPr>
      </w:pPr>
      <w:bookmarkStart w:id="36" w:name="_Toc157590410"/>
      <w:r w:rsidRPr="008F53BE">
        <w:rPr>
          <w:rFonts w:asciiTheme="minorHAnsi" w:hAnsiTheme="minorHAnsi" w:cstheme="minorHAnsi"/>
        </w:rPr>
        <w:t>Hatcheries</w:t>
      </w:r>
      <w:bookmarkEnd w:id="36"/>
    </w:p>
    <w:p w14:paraId="26E63DA5" w14:textId="76577E0D"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C2765E">
        <w:rPr>
          <w:rFonts w:asciiTheme="minorHAnsi" w:hAnsiTheme="minorHAnsi" w:cstheme="minorHAnsi"/>
        </w:rPr>
        <w:t>January</w:t>
      </w:r>
      <w:r w:rsidRPr="008F53BE">
        <w:rPr>
          <w:rFonts w:asciiTheme="minorHAnsi" w:hAnsiTheme="minorHAnsi" w:cstheme="minorHAnsi"/>
        </w:rPr>
        <w:t xml:space="preserve"> 202</w:t>
      </w:r>
      <w:r w:rsidR="00C2765E">
        <w:rPr>
          <w:rFonts w:asciiTheme="minorHAnsi" w:hAnsiTheme="minorHAnsi" w:cstheme="minorHAnsi"/>
        </w:rPr>
        <w:t>4</w:t>
      </w:r>
      <w:r w:rsidRPr="008F53BE">
        <w:rPr>
          <w:rFonts w:asciiTheme="minorHAnsi" w:hAnsiTheme="minorHAnsi" w:cstheme="minorHAnsi"/>
        </w:rPr>
        <w:t>, the UK weekly Average Eggs Set of Commercial Broilers was 2</w:t>
      </w:r>
      <w:r w:rsidR="005C0E6A">
        <w:rPr>
          <w:rFonts w:asciiTheme="minorHAnsi" w:hAnsiTheme="minorHAnsi" w:cstheme="minorHAnsi"/>
        </w:rPr>
        <w:t>5</w:t>
      </w:r>
      <w:r w:rsidRPr="008F53BE">
        <w:rPr>
          <w:rFonts w:asciiTheme="minorHAnsi" w:hAnsiTheme="minorHAnsi" w:cstheme="minorHAnsi"/>
        </w:rPr>
        <w:t>.</w:t>
      </w:r>
      <w:r w:rsidR="005C0E6A">
        <w:rPr>
          <w:rFonts w:asciiTheme="minorHAnsi" w:hAnsiTheme="minorHAnsi" w:cstheme="minorHAnsi"/>
        </w:rPr>
        <w:t>8</w:t>
      </w:r>
      <w:r w:rsidRPr="008F53BE">
        <w:rPr>
          <w:rFonts w:asciiTheme="minorHAnsi" w:hAnsiTheme="minorHAnsi" w:cstheme="minorHAnsi"/>
        </w:rPr>
        <w:t xml:space="preserve"> million eggs. This was:</w:t>
      </w:r>
    </w:p>
    <w:p w14:paraId="69D7AE64" w14:textId="269E9295" w:rsidR="005057E2" w:rsidRPr="008F53BE" w:rsidRDefault="005057E2" w:rsidP="00232A21">
      <w:pPr>
        <w:pStyle w:val="ListParagraph"/>
        <w:numPr>
          <w:ilvl w:val="0"/>
          <w:numId w:val="26"/>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5C0E6A">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5C0E6A">
        <w:rPr>
          <w:rFonts w:asciiTheme="minorHAnsi" w:hAnsiTheme="minorHAnsi" w:cstheme="minorHAnsi"/>
          <w:color w:val="000000" w:themeColor="text1"/>
          <w:kern w:val="24"/>
        </w:rPr>
        <w:t>5.6</w:t>
      </w:r>
      <w:r w:rsidRPr="008F53BE">
        <w:rPr>
          <w:rFonts w:asciiTheme="minorHAnsi" w:hAnsiTheme="minorHAnsi" w:cstheme="minorHAnsi"/>
          <w:color w:val="000000" w:themeColor="text1"/>
          <w:kern w:val="24"/>
        </w:rPr>
        <w:t>%</w:t>
      </w:r>
    </w:p>
    <w:p w14:paraId="124A2F29" w14:textId="15F4D9EA" w:rsidR="005057E2" w:rsidRPr="008F53BE" w:rsidRDefault="005057E2" w:rsidP="00232A21">
      <w:pPr>
        <w:pStyle w:val="ListParagraph"/>
        <w:numPr>
          <w:ilvl w:val="0"/>
          <w:numId w:val="26"/>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5C0E6A">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5C0E6A">
        <w:rPr>
          <w:rFonts w:asciiTheme="minorHAnsi" w:hAnsiTheme="minorHAnsi" w:cstheme="minorHAnsi"/>
          <w:color w:val="000000" w:themeColor="text1"/>
          <w:kern w:val="24"/>
        </w:rPr>
        <w:t>0.9</w:t>
      </w:r>
      <w:r w:rsidRPr="008F53BE">
        <w:rPr>
          <w:rFonts w:asciiTheme="minorHAnsi" w:hAnsiTheme="minorHAnsi" w:cstheme="minorHAnsi"/>
          <w:color w:val="000000" w:themeColor="text1"/>
          <w:kern w:val="24"/>
        </w:rPr>
        <w:t>%</w:t>
      </w:r>
    </w:p>
    <w:p w14:paraId="2E9B8016" w14:textId="61AB0F8E" w:rsidR="000424BC" w:rsidRPr="008F53BE" w:rsidRDefault="000424BC" w:rsidP="00232A21">
      <w:pPr>
        <w:pStyle w:val="ListParagraph"/>
        <w:numPr>
          <w:ilvl w:val="0"/>
          <w:numId w:val="26"/>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w:t>
      </w:r>
      <w:r w:rsidR="005C0E6A">
        <w:rPr>
          <w:rFonts w:asciiTheme="minorHAnsi" w:hAnsiTheme="minorHAnsi" w:cstheme="minorHAnsi"/>
          <w:color w:val="000000" w:themeColor="text1"/>
          <w:kern w:val="24"/>
        </w:rPr>
        <w:t>down</w:t>
      </w:r>
      <w:r w:rsidR="009D1E72" w:rsidRPr="008F53BE">
        <w:rPr>
          <w:rFonts w:asciiTheme="minorHAnsi" w:hAnsiTheme="minorHAnsi" w:cstheme="minorHAnsi"/>
          <w:color w:val="000000" w:themeColor="text1"/>
          <w:kern w:val="24"/>
        </w:rPr>
        <w:t xml:space="preserve"> by </w:t>
      </w:r>
      <w:r w:rsidR="005C0E6A">
        <w:rPr>
          <w:rFonts w:asciiTheme="minorHAnsi" w:hAnsiTheme="minorHAnsi" w:cstheme="minorHAnsi"/>
          <w:color w:val="000000" w:themeColor="text1"/>
          <w:kern w:val="24"/>
        </w:rPr>
        <w:t>1.7</w:t>
      </w:r>
      <w:r w:rsidR="009D1E72" w:rsidRPr="008F53BE">
        <w:rPr>
          <w:rFonts w:asciiTheme="minorHAnsi" w:hAnsiTheme="minorHAnsi" w:cstheme="minorHAnsi"/>
          <w:color w:val="000000" w:themeColor="text1"/>
          <w:kern w:val="24"/>
        </w:rPr>
        <w:t>%</w:t>
      </w:r>
    </w:p>
    <w:p w14:paraId="430002E6" w14:textId="2F66E21D" w:rsidR="005057E2" w:rsidRPr="008F53BE" w:rsidRDefault="005057E2" w:rsidP="005057E2">
      <w:pPr>
        <w:rPr>
          <w:rFonts w:asciiTheme="minorHAnsi" w:hAnsiTheme="minorHAnsi" w:cstheme="minorHAnsi"/>
        </w:rPr>
      </w:pPr>
      <w:r w:rsidRPr="008F53BE">
        <w:rPr>
          <w:rFonts w:asciiTheme="minorHAnsi" w:hAnsiTheme="minorHAnsi" w:cstheme="minorHAnsi"/>
        </w:rPr>
        <w:lastRenderedPageBreak/>
        <w:t xml:space="preserve">In </w:t>
      </w:r>
      <w:r w:rsidR="00623CBF">
        <w:rPr>
          <w:rFonts w:asciiTheme="minorHAnsi" w:hAnsiTheme="minorHAnsi" w:cstheme="minorHAnsi"/>
        </w:rPr>
        <w:t>January</w:t>
      </w:r>
      <w:r w:rsidRPr="008F53BE">
        <w:rPr>
          <w:rFonts w:asciiTheme="minorHAnsi" w:hAnsiTheme="minorHAnsi" w:cstheme="minorHAnsi"/>
        </w:rPr>
        <w:t xml:space="preserve"> 202</w:t>
      </w:r>
      <w:r w:rsidR="00623CBF">
        <w:rPr>
          <w:rFonts w:asciiTheme="minorHAnsi" w:hAnsiTheme="minorHAnsi" w:cstheme="minorHAnsi"/>
        </w:rPr>
        <w:t>4</w:t>
      </w:r>
      <w:r w:rsidRPr="008F53BE">
        <w:rPr>
          <w:rFonts w:asciiTheme="minorHAnsi" w:hAnsiTheme="minorHAnsi" w:cstheme="minorHAnsi"/>
        </w:rPr>
        <w:t>, the UK weekly Average Eggs Set of Broiler breeders was 1.</w:t>
      </w:r>
      <w:r w:rsidR="00B1707A">
        <w:rPr>
          <w:rFonts w:asciiTheme="minorHAnsi" w:hAnsiTheme="minorHAnsi" w:cstheme="minorHAnsi"/>
        </w:rPr>
        <w:t>3</w:t>
      </w:r>
      <w:r w:rsidR="00623CBF">
        <w:rPr>
          <w:rFonts w:asciiTheme="minorHAnsi" w:hAnsiTheme="minorHAnsi" w:cstheme="minorHAnsi"/>
        </w:rPr>
        <w:t>0</w:t>
      </w:r>
      <w:r w:rsidRPr="008F53BE">
        <w:rPr>
          <w:rFonts w:asciiTheme="minorHAnsi" w:hAnsiTheme="minorHAnsi" w:cstheme="minorHAnsi"/>
        </w:rPr>
        <w:t xml:space="preserve"> million eggs. This was:</w:t>
      </w:r>
    </w:p>
    <w:p w14:paraId="727C0493" w14:textId="316DC81D" w:rsidR="005057E2" w:rsidRPr="008F53BE" w:rsidRDefault="005057E2" w:rsidP="00232A21">
      <w:pPr>
        <w:pStyle w:val="ListParagraph"/>
        <w:numPr>
          <w:ilvl w:val="0"/>
          <w:numId w:val="27"/>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4937E1" w:rsidRPr="008F53BE">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623CBF">
        <w:rPr>
          <w:rFonts w:asciiTheme="minorHAnsi" w:hAnsiTheme="minorHAnsi" w:cstheme="minorHAnsi"/>
          <w:color w:val="000000" w:themeColor="text1"/>
          <w:kern w:val="24"/>
        </w:rPr>
        <w:t>5.5</w:t>
      </w:r>
      <w:r w:rsidRPr="008F53BE">
        <w:rPr>
          <w:rFonts w:asciiTheme="minorHAnsi" w:hAnsiTheme="minorHAnsi" w:cstheme="minorHAnsi"/>
          <w:color w:val="000000" w:themeColor="text1"/>
          <w:kern w:val="24"/>
        </w:rPr>
        <w:t>%</w:t>
      </w:r>
    </w:p>
    <w:p w14:paraId="1AC85F22" w14:textId="2F9DB5D0" w:rsidR="005057E2" w:rsidRPr="008F53BE" w:rsidRDefault="005057E2" w:rsidP="00232A21">
      <w:pPr>
        <w:pStyle w:val="ListParagraph"/>
        <w:numPr>
          <w:ilvl w:val="0"/>
          <w:numId w:val="27"/>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DB304A" w:rsidRPr="008F53BE">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F9464C">
        <w:rPr>
          <w:rFonts w:asciiTheme="minorHAnsi" w:hAnsiTheme="minorHAnsi" w:cstheme="minorHAnsi"/>
          <w:color w:val="000000" w:themeColor="text1"/>
          <w:kern w:val="24"/>
        </w:rPr>
        <w:t>18</w:t>
      </w:r>
      <w:r w:rsidRPr="008F53BE">
        <w:rPr>
          <w:rFonts w:asciiTheme="minorHAnsi" w:hAnsiTheme="minorHAnsi" w:cstheme="minorHAnsi"/>
          <w:color w:val="000000" w:themeColor="text1"/>
          <w:kern w:val="24"/>
        </w:rPr>
        <w:t>%</w:t>
      </w:r>
    </w:p>
    <w:p w14:paraId="3AE4D647" w14:textId="30EC3847" w:rsidR="000E2345" w:rsidRPr="008F53BE" w:rsidRDefault="000E2345" w:rsidP="00232A21">
      <w:pPr>
        <w:pStyle w:val="ListParagraph"/>
        <w:numPr>
          <w:ilvl w:val="0"/>
          <w:numId w:val="27"/>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w:t>
      </w:r>
      <w:r w:rsidR="00F9464C">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F9464C">
        <w:rPr>
          <w:rFonts w:asciiTheme="minorHAnsi" w:hAnsiTheme="minorHAnsi" w:cstheme="minorHAnsi"/>
          <w:color w:val="000000" w:themeColor="text1"/>
          <w:kern w:val="24"/>
        </w:rPr>
        <w:t>4.6</w:t>
      </w:r>
      <w:r w:rsidRPr="008F53BE">
        <w:rPr>
          <w:rFonts w:asciiTheme="minorHAnsi" w:hAnsiTheme="minorHAnsi" w:cstheme="minorHAnsi"/>
          <w:color w:val="000000" w:themeColor="text1"/>
          <w:kern w:val="24"/>
        </w:rPr>
        <w:t>%</w:t>
      </w:r>
    </w:p>
    <w:p w14:paraId="13F66C34" w14:textId="1AE90E6E"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9030F8">
        <w:rPr>
          <w:rFonts w:asciiTheme="minorHAnsi" w:hAnsiTheme="minorHAnsi" w:cstheme="minorHAnsi"/>
        </w:rPr>
        <w:t>January</w:t>
      </w:r>
      <w:r w:rsidRPr="008F53BE">
        <w:rPr>
          <w:rFonts w:asciiTheme="minorHAnsi" w:hAnsiTheme="minorHAnsi" w:cstheme="minorHAnsi"/>
        </w:rPr>
        <w:t xml:space="preserve"> 202</w:t>
      </w:r>
      <w:r w:rsidR="00855AC3">
        <w:rPr>
          <w:rFonts w:asciiTheme="minorHAnsi" w:hAnsiTheme="minorHAnsi" w:cstheme="minorHAnsi"/>
        </w:rPr>
        <w:t>4</w:t>
      </w:r>
      <w:r w:rsidRPr="008F53BE">
        <w:rPr>
          <w:rFonts w:asciiTheme="minorHAnsi" w:hAnsiTheme="minorHAnsi" w:cstheme="minorHAnsi"/>
        </w:rPr>
        <w:t>, the UK weekly Average Eggs Set of Turkeys was 0.</w:t>
      </w:r>
      <w:r w:rsidR="009030F8">
        <w:rPr>
          <w:rFonts w:asciiTheme="minorHAnsi" w:hAnsiTheme="minorHAnsi" w:cstheme="minorHAnsi"/>
        </w:rPr>
        <w:t>2</w:t>
      </w:r>
      <w:r w:rsidRPr="008F53BE">
        <w:rPr>
          <w:rFonts w:asciiTheme="minorHAnsi" w:hAnsiTheme="minorHAnsi" w:cstheme="minorHAnsi"/>
        </w:rPr>
        <w:t xml:space="preserve"> million eggs. This was:</w:t>
      </w:r>
    </w:p>
    <w:p w14:paraId="6FA1B9FD" w14:textId="077FC223" w:rsidR="005057E2" w:rsidRPr="008F53BE" w:rsidRDefault="005057E2" w:rsidP="00232A21">
      <w:pPr>
        <w:pStyle w:val="ListParagraph"/>
        <w:numPr>
          <w:ilvl w:val="0"/>
          <w:numId w:val="28"/>
        </w:numPr>
        <w:rPr>
          <w:rFonts w:asciiTheme="minorHAnsi" w:hAnsiTheme="minorHAnsi" w:cstheme="minorHAnsi"/>
        </w:rPr>
      </w:pPr>
      <w:r w:rsidRPr="008F53BE">
        <w:rPr>
          <w:rFonts w:asciiTheme="minorHAnsi" w:hAnsiTheme="minorHAnsi" w:cstheme="minorHAnsi"/>
          <w:color w:val="000000" w:themeColor="text1"/>
          <w:kern w:val="24"/>
        </w:rPr>
        <w:t>monthly</w:t>
      </w:r>
      <w:r w:rsidR="000E2345" w:rsidRPr="008F53BE">
        <w:rPr>
          <w:rFonts w:asciiTheme="minorHAnsi" w:hAnsiTheme="minorHAnsi" w:cstheme="minorHAnsi"/>
          <w:color w:val="000000" w:themeColor="text1"/>
          <w:kern w:val="24"/>
        </w:rPr>
        <w:t xml:space="preserve"> </w:t>
      </w:r>
      <w:r w:rsidR="009030F8">
        <w:rPr>
          <w:rFonts w:asciiTheme="minorHAnsi" w:hAnsiTheme="minorHAnsi" w:cstheme="minorHAnsi"/>
          <w:color w:val="000000" w:themeColor="text1"/>
          <w:kern w:val="24"/>
        </w:rPr>
        <w:t>up</w:t>
      </w:r>
      <w:r w:rsidRPr="008F53BE">
        <w:rPr>
          <w:rFonts w:asciiTheme="minorHAnsi" w:hAnsiTheme="minorHAnsi" w:cstheme="minorHAnsi"/>
          <w:color w:val="000000" w:themeColor="text1"/>
          <w:kern w:val="24"/>
        </w:rPr>
        <w:t xml:space="preserve"> by </w:t>
      </w:r>
      <w:r w:rsidR="009030F8">
        <w:rPr>
          <w:rFonts w:asciiTheme="minorHAnsi" w:hAnsiTheme="minorHAnsi" w:cstheme="minorHAnsi"/>
          <w:color w:val="000000" w:themeColor="text1"/>
          <w:kern w:val="24"/>
        </w:rPr>
        <w:t>3.3</w:t>
      </w:r>
      <w:r w:rsidRPr="008F53BE">
        <w:rPr>
          <w:rFonts w:asciiTheme="minorHAnsi" w:hAnsiTheme="minorHAnsi" w:cstheme="minorHAnsi"/>
          <w:color w:val="000000" w:themeColor="text1"/>
          <w:kern w:val="24"/>
        </w:rPr>
        <w:t>%</w:t>
      </w:r>
    </w:p>
    <w:p w14:paraId="2A691A78" w14:textId="3CA3A78B" w:rsidR="005057E2" w:rsidRPr="008F53BE" w:rsidRDefault="005057E2" w:rsidP="00232A21">
      <w:pPr>
        <w:pStyle w:val="ListParagraph"/>
        <w:numPr>
          <w:ilvl w:val="0"/>
          <w:numId w:val="28"/>
        </w:numPr>
        <w:rPr>
          <w:rFonts w:asciiTheme="minorHAnsi" w:hAnsiTheme="minorHAnsi" w:cstheme="minorHAnsi"/>
        </w:rPr>
      </w:pPr>
      <w:r w:rsidRPr="008F53BE">
        <w:rPr>
          <w:rFonts w:asciiTheme="minorHAnsi" w:hAnsiTheme="minorHAnsi" w:cstheme="minorHAnsi"/>
          <w:color w:val="000000" w:themeColor="text1"/>
          <w:kern w:val="24"/>
        </w:rPr>
        <w:t xml:space="preserve">yearly down by </w:t>
      </w:r>
      <w:r w:rsidR="009030F8">
        <w:rPr>
          <w:rFonts w:asciiTheme="minorHAnsi" w:hAnsiTheme="minorHAnsi" w:cstheme="minorHAnsi"/>
          <w:color w:val="000000" w:themeColor="text1"/>
          <w:kern w:val="24"/>
        </w:rPr>
        <w:t>3.8</w:t>
      </w:r>
      <w:r w:rsidRPr="008F53BE">
        <w:rPr>
          <w:rFonts w:asciiTheme="minorHAnsi" w:hAnsiTheme="minorHAnsi" w:cstheme="minorHAnsi"/>
          <w:color w:val="000000" w:themeColor="text1"/>
          <w:kern w:val="24"/>
        </w:rPr>
        <w:t>%</w:t>
      </w:r>
    </w:p>
    <w:p w14:paraId="63FDE55D" w14:textId="7E0A08E0" w:rsidR="000E2345" w:rsidRPr="008F53BE" w:rsidRDefault="000E2345" w:rsidP="00232A21">
      <w:pPr>
        <w:pStyle w:val="ListParagraph"/>
        <w:numPr>
          <w:ilvl w:val="0"/>
          <w:numId w:val="28"/>
        </w:numPr>
        <w:rPr>
          <w:rFonts w:asciiTheme="minorHAnsi" w:hAnsiTheme="minorHAnsi" w:cstheme="minorHAnsi"/>
        </w:rPr>
      </w:pPr>
      <w:r w:rsidRPr="008F53BE">
        <w:rPr>
          <w:rFonts w:asciiTheme="minorHAnsi" w:hAnsiTheme="minorHAnsi" w:cstheme="minorHAnsi"/>
          <w:color w:val="000000" w:themeColor="text1"/>
          <w:kern w:val="24"/>
        </w:rPr>
        <w:t>compared</w:t>
      </w:r>
      <w:r w:rsidR="00B238CA" w:rsidRPr="008F53BE">
        <w:rPr>
          <w:rFonts w:asciiTheme="minorHAnsi" w:hAnsiTheme="minorHAnsi" w:cstheme="minorHAnsi"/>
          <w:color w:val="000000" w:themeColor="text1"/>
          <w:kern w:val="24"/>
        </w:rPr>
        <w:t xml:space="preserve"> to the 5-year average, </w:t>
      </w:r>
      <w:r w:rsidR="00E35C7D" w:rsidRPr="008F53BE">
        <w:rPr>
          <w:rFonts w:asciiTheme="minorHAnsi" w:hAnsiTheme="minorHAnsi" w:cstheme="minorHAnsi"/>
          <w:color w:val="000000" w:themeColor="text1"/>
          <w:kern w:val="24"/>
        </w:rPr>
        <w:t xml:space="preserve">down </w:t>
      </w:r>
      <w:r w:rsidR="00B238CA" w:rsidRPr="008F53BE">
        <w:rPr>
          <w:rFonts w:asciiTheme="minorHAnsi" w:hAnsiTheme="minorHAnsi" w:cstheme="minorHAnsi"/>
          <w:color w:val="000000" w:themeColor="text1"/>
          <w:kern w:val="24"/>
        </w:rPr>
        <w:t xml:space="preserve">by </w:t>
      </w:r>
      <w:r w:rsidR="00AF039F" w:rsidRPr="008F53BE">
        <w:rPr>
          <w:rFonts w:asciiTheme="minorHAnsi" w:hAnsiTheme="minorHAnsi" w:cstheme="minorHAnsi"/>
          <w:color w:val="000000" w:themeColor="text1"/>
          <w:kern w:val="24"/>
        </w:rPr>
        <w:t>3</w:t>
      </w:r>
      <w:r w:rsidR="009030F8">
        <w:rPr>
          <w:rFonts w:asciiTheme="minorHAnsi" w:hAnsiTheme="minorHAnsi" w:cstheme="minorHAnsi"/>
          <w:color w:val="000000" w:themeColor="text1"/>
          <w:kern w:val="24"/>
        </w:rPr>
        <w:t>0</w:t>
      </w:r>
      <w:r w:rsidR="00B238CA" w:rsidRPr="008F53BE">
        <w:rPr>
          <w:rFonts w:asciiTheme="minorHAnsi" w:hAnsiTheme="minorHAnsi" w:cstheme="minorHAnsi"/>
          <w:color w:val="000000" w:themeColor="text1"/>
          <w:kern w:val="24"/>
        </w:rPr>
        <w:t>%</w:t>
      </w:r>
    </w:p>
    <w:p w14:paraId="1D29354D" w14:textId="36E89A84"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423A0F">
        <w:rPr>
          <w:rFonts w:asciiTheme="minorHAnsi" w:hAnsiTheme="minorHAnsi" w:cstheme="minorHAnsi"/>
        </w:rPr>
        <w:t>January</w:t>
      </w:r>
      <w:r w:rsidRPr="008F53BE">
        <w:rPr>
          <w:rFonts w:asciiTheme="minorHAnsi" w:hAnsiTheme="minorHAnsi" w:cstheme="minorHAnsi"/>
        </w:rPr>
        <w:t xml:space="preserve"> 202</w:t>
      </w:r>
      <w:r w:rsidR="00423A0F">
        <w:rPr>
          <w:rFonts w:asciiTheme="minorHAnsi" w:hAnsiTheme="minorHAnsi" w:cstheme="minorHAnsi"/>
        </w:rPr>
        <w:t>4</w:t>
      </w:r>
      <w:r w:rsidRPr="008F53BE">
        <w:rPr>
          <w:rFonts w:asciiTheme="minorHAnsi" w:hAnsiTheme="minorHAnsi" w:cstheme="minorHAnsi"/>
        </w:rPr>
        <w:t>, the UK weekly Average Chick Placement of Commercial Broilers was 2</w:t>
      </w:r>
      <w:r w:rsidR="00423A0F">
        <w:rPr>
          <w:rFonts w:asciiTheme="minorHAnsi" w:hAnsiTheme="minorHAnsi" w:cstheme="minorHAnsi"/>
        </w:rPr>
        <w:t>2</w:t>
      </w:r>
      <w:r w:rsidR="00245555">
        <w:rPr>
          <w:rFonts w:asciiTheme="minorHAnsi" w:hAnsiTheme="minorHAnsi" w:cstheme="minorHAnsi"/>
        </w:rPr>
        <w:t>.1</w:t>
      </w:r>
      <w:r w:rsidRPr="008F53BE">
        <w:rPr>
          <w:rFonts w:asciiTheme="minorHAnsi" w:hAnsiTheme="minorHAnsi" w:cstheme="minorHAnsi"/>
        </w:rPr>
        <w:t xml:space="preserve"> million chicks. This was:</w:t>
      </w:r>
    </w:p>
    <w:p w14:paraId="50EE9E4B" w14:textId="7DC67AF3" w:rsidR="005057E2" w:rsidRPr="008F53BE" w:rsidRDefault="005057E2" w:rsidP="00232A21">
      <w:pPr>
        <w:pStyle w:val="ListParagraph"/>
        <w:numPr>
          <w:ilvl w:val="0"/>
          <w:numId w:val="29"/>
        </w:numPr>
        <w:rPr>
          <w:rFonts w:asciiTheme="minorHAnsi" w:hAnsiTheme="minorHAnsi" w:cstheme="minorHAnsi"/>
        </w:rPr>
      </w:pPr>
      <w:r w:rsidRPr="008F53BE">
        <w:rPr>
          <w:rFonts w:asciiTheme="minorHAnsi" w:hAnsiTheme="minorHAnsi" w:cstheme="minorHAnsi"/>
          <w:color w:val="000000" w:themeColor="text1"/>
          <w:kern w:val="24"/>
        </w:rPr>
        <w:t xml:space="preserve">monthly </w:t>
      </w:r>
      <w:r w:rsidR="00423A0F">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423A0F">
        <w:rPr>
          <w:rFonts w:asciiTheme="minorHAnsi" w:hAnsiTheme="minorHAnsi" w:cstheme="minorHAnsi"/>
          <w:color w:val="000000" w:themeColor="text1"/>
          <w:kern w:val="24"/>
        </w:rPr>
        <w:t>4.</w:t>
      </w:r>
      <w:r w:rsidR="00245555">
        <w:rPr>
          <w:rFonts w:asciiTheme="minorHAnsi" w:hAnsiTheme="minorHAnsi" w:cstheme="minorHAnsi"/>
          <w:color w:val="000000" w:themeColor="text1"/>
          <w:kern w:val="24"/>
        </w:rPr>
        <w:t>1</w:t>
      </w:r>
      <w:r w:rsidRPr="008F53BE">
        <w:rPr>
          <w:rFonts w:asciiTheme="minorHAnsi" w:hAnsiTheme="minorHAnsi" w:cstheme="minorHAnsi"/>
          <w:color w:val="000000" w:themeColor="text1"/>
          <w:kern w:val="24"/>
        </w:rPr>
        <w:t>%</w:t>
      </w:r>
    </w:p>
    <w:p w14:paraId="6D3B7C7C" w14:textId="1DCF4AD6" w:rsidR="005057E2" w:rsidRPr="008F53BE" w:rsidRDefault="005057E2" w:rsidP="00232A21">
      <w:pPr>
        <w:pStyle w:val="ListParagraph"/>
        <w:numPr>
          <w:ilvl w:val="0"/>
          <w:numId w:val="29"/>
        </w:numPr>
        <w:rPr>
          <w:rFonts w:asciiTheme="minorHAnsi" w:hAnsiTheme="minorHAnsi" w:cstheme="minorHAnsi"/>
        </w:rPr>
      </w:pPr>
      <w:r w:rsidRPr="008F53BE">
        <w:rPr>
          <w:rFonts w:asciiTheme="minorHAnsi" w:hAnsiTheme="minorHAnsi" w:cstheme="minorHAnsi"/>
          <w:color w:val="000000" w:themeColor="text1"/>
          <w:kern w:val="24"/>
        </w:rPr>
        <w:t xml:space="preserve">yearly </w:t>
      </w:r>
      <w:r w:rsidR="00D83C2E">
        <w:rPr>
          <w:rFonts w:asciiTheme="minorHAnsi" w:hAnsiTheme="minorHAnsi" w:cstheme="minorHAnsi"/>
          <w:color w:val="000000" w:themeColor="text1"/>
          <w:kern w:val="24"/>
        </w:rPr>
        <w:t>down</w:t>
      </w:r>
      <w:r w:rsidRPr="008F53BE">
        <w:rPr>
          <w:rFonts w:asciiTheme="minorHAnsi" w:hAnsiTheme="minorHAnsi" w:cstheme="minorHAnsi"/>
          <w:color w:val="000000" w:themeColor="text1"/>
          <w:kern w:val="24"/>
        </w:rPr>
        <w:t xml:space="preserve"> by </w:t>
      </w:r>
      <w:r w:rsidR="00D83C2E">
        <w:rPr>
          <w:rFonts w:asciiTheme="minorHAnsi" w:hAnsiTheme="minorHAnsi" w:cstheme="minorHAnsi"/>
          <w:color w:val="000000" w:themeColor="text1"/>
          <w:kern w:val="24"/>
        </w:rPr>
        <w:t>0.3</w:t>
      </w:r>
      <w:r w:rsidRPr="008F53BE">
        <w:rPr>
          <w:rFonts w:asciiTheme="minorHAnsi" w:hAnsiTheme="minorHAnsi" w:cstheme="minorHAnsi"/>
          <w:color w:val="000000" w:themeColor="text1"/>
          <w:kern w:val="24"/>
        </w:rPr>
        <w:t>%</w:t>
      </w:r>
    </w:p>
    <w:p w14:paraId="4CDDC27F" w14:textId="517C9422" w:rsidR="008A444D" w:rsidRPr="008F53BE" w:rsidRDefault="008A444D" w:rsidP="00232A21">
      <w:pPr>
        <w:pStyle w:val="ListParagraph"/>
        <w:numPr>
          <w:ilvl w:val="0"/>
          <w:numId w:val="29"/>
        </w:numPr>
        <w:rPr>
          <w:rFonts w:asciiTheme="minorHAnsi" w:hAnsiTheme="minorHAnsi" w:cstheme="minorHAnsi"/>
        </w:rPr>
      </w:pPr>
      <w:r w:rsidRPr="008F53BE">
        <w:rPr>
          <w:rFonts w:asciiTheme="minorHAnsi" w:hAnsiTheme="minorHAnsi" w:cstheme="minorHAnsi"/>
          <w:color w:val="000000" w:themeColor="text1"/>
          <w:kern w:val="24"/>
        </w:rPr>
        <w:t xml:space="preserve">compared to the 5-year average, </w:t>
      </w:r>
      <w:r w:rsidR="00EA52B8" w:rsidRPr="008F53BE">
        <w:rPr>
          <w:rFonts w:asciiTheme="minorHAnsi" w:hAnsiTheme="minorHAnsi" w:cstheme="minorHAnsi"/>
          <w:color w:val="000000" w:themeColor="text1"/>
          <w:kern w:val="24"/>
        </w:rPr>
        <w:t>up</w:t>
      </w:r>
      <w:r w:rsidR="00FD3E22" w:rsidRPr="008F53BE">
        <w:rPr>
          <w:rFonts w:asciiTheme="minorHAnsi" w:hAnsiTheme="minorHAnsi" w:cstheme="minorHAnsi"/>
          <w:color w:val="000000" w:themeColor="text1"/>
          <w:kern w:val="24"/>
        </w:rPr>
        <w:t xml:space="preserve"> by </w:t>
      </w:r>
      <w:r w:rsidR="00D83C2E">
        <w:rPr>
          <w:rFonts w:asciiTheme="minorHAnsi" w:hAnsiTheme="minorHAnsi" w:cstheme="minorHAnsi"/>
          <w:color w:val="000000" w:themeColor="text1"/>
          <w:kern w:val="24"/>
        </w:rPr>
        <w:t>1.2</w:t>
      </w:r>
      <w:r w:rsidR="00FD3E22" w:rsidRPr="008F53BE">
        <w:rPr>
          <w:rFonts w:asciiTheme="minorHAnsi" w:hAnsiTheme="minorHAnsi" w:cstheme="minorHAnsi"/>
          <w:color w:val="000000" w:themeColor="text1"/>
          <w:kern w:val="24"/>
        </w:rPr>
        <w:t>%</w:t>
      </w:r>
    </w:p>
    <w:p w14:paraId="1E2387B3" w14:textId="48126A02" w:rsidR="005057E2" w:rsidRPr="008F53BE" w:rsidRDefault="005057E2" w:rsidP="005057E2">
      <w:pPr>
        <w:rPr>
          <w:rFonts w:asciiTheme="minorHAnsi" w:hAnsiTheme="minorHAnsi" w:cstheme="minorHAnsi"/>
        </w:rPr>
      </w:pPr>
      <w:r w:rsidRPr="008F53BE">
        <w:rPr>
          <w:rFonts w:asciiTheme="minorHAnsi" w:hAnsiTheme="minorHAnsi" w:cstheme="minorHAnsi"/>
        </w:rPr>
        <w:t xml:space="preserve">In </w:t>
      </w:r>
      <w:r w:rsidR="00D83C2E">
        <w:rPr>
          <w:rFonts w:asciiTheme="minorHAnsi" w:hAnsiTheme="minorHAnsi" w:cstheme="minorHAnsi"/>
        </w:rPr>
        <w:t>January</w:t>
      </w:r>
      <w:r w:rsidRPr="008F53BE">
        <w:rPr>
          <w:rFonts w:asciiTheme="minorHAnsi" w:hAnsiTheme="minorHAnsi" w:cstheme="minorHAnsi"/>
        </w:rPr>
        <w:t xml:space="preserve"> 202</w:t>
      </w:r>
      <w:r w:rsidR="00D83C2E">
        <w:rPr>
          <w:rFonts w:asciiTheme="minorHAnsi" w:hAnsiTheme="minorHAnsi" w:cstheme="minorHAnsi"/>
        </w:rPr>
        <w:t>4</w:t>
      </w:r>
      <w:r w:rsidRPr="008F53BE">
        <w:rPr>
          <w:rFonts w:asciiTheme="minorHAnsi" w:hAnsiTheme="minorHAnsi" w:cstheme="minorHAnsi"/>
        </w:rPr>
        <w:t xml:space="preserve">, the UK weekly Average </w:t>
      </w:r>
      <w:r w:rsidR="004F5285">
        <w:rPr>
          <w:rFonts w:asciiTheme="minorHAnsi" w:hAnsiTheme="minorHAnsi" w:cstheme="minorHAnsi"/>
        </w:rPr>
        <w:t>Chick Placement</w:t>
      </w:r>
      <w:r w:rsidR="001258A7">
        <w:rPr>
          <w:rFonts w:asciiTheme="minorHAnsi" w:hAnsiTheme="minorHAnsi" w:cstheme="minorHAnsi"/>
        </w:rPr>
        <w:t xml:space="preserve"> </w:t>
      </w:r>
      <w:r w:rsidRPr="008F53BE">
        <w:rPr>
          <w:rFonts w:asciiTheme="minorHAnsi" w:hAnsiTheme="minorHAnsi" w:cstheme="minorHAnsi"/>
        </w:rPr>
        <w:t>of Broiler Breeders was 0.</w:t>
      </w:r>
      <w:r w:rsidR="00D83C2E">
        <w:rPr>
          <w:rFonts w:asciiTheme="minorHAnsi" w:hAnsiTheme="minorHAnsi" w:cstheme="minorHAnsi"/>
        </w:rPr>
        <w:t>2</w:t>
      </w:r>
      <w:r w:rsidRPr="008F53BE">
        <w:rPr>
          <w:rFonts w:asciiTheme="minorHAnsi" w:hAnsiTheme="minorHAnsi" w:cstheme="minorHAnsi"/>
        </w:rPr>
        <w:t xml:space="preserve"> million chicks. This was:</w:t>
      </w:r>
    </w:p>
    <w:p w14:paraId="5419B22C" w14:textId="6F671CFA" w:rsidR="005057E2" w:rsidRPr="008F53BE" w:rsidRDefault="005057E2" w:rsidP="00232A21">
      <w:pPr>
        <w:pStyle w:val="ListParagraph"/>
        <w:numPr>
          <w:ilvl w:val="0"/>
          <w:numId w:val="30"/>
        </w:numPr>
        <w:rPr>
          <w:rFonts w:asciiTheme="minorHAnsi" w:hAnsiTheme="minorHAnsi" w:cstheme="minorHAnsi"/>
          <w:bCs/>
        </w:rPr>
      </w:pPr>
      <w:r w:rsidRPr="008F53BE">
        <w:rPr>
          <w:rFonts w:asciiTheme="minorHAnsi" w:hAnsiTheme="minorHAnsi" w:cstheme="minorHAnsi"/>
          <w:bCs/>
          <w:color w:val="000000" w:themeColor="text1"/>
          <w:kern w:val="24"/>
        </w:rPr>
        <w:t xml:space="preserve">monthly </w:t>
      </w:r>
      <w:r w:rsidR="000C7707">
        <w:rPr>
          <w:rFonts w:asciiTheme="minorHAnsi" w:hAnsiTheme="minorHAnsi" w:cstheme="minorHAnsi"/>
          <w:bCs/>
          <w:color w:val="000000" w:themeColor="text1"/>
          <w:kern w:val="24"/>
        </w:rPr>
        <w:t>up</w:t>
      </w:r>
      <w:r w:rsidRPr="008F53BE">
        <w:rPr>
          <w:rFonts w:asciiTheme="minorHAnsi" w:hAnsiTheme="minorHAnsi" w:cstheme="minorHAnsi"/>
          <w:bCs/>
          <w:color w:val="000000" w:themeColor="text1"/>
          <w:kern w:val="24"/>
        </w:rPr>
        <w:t xml:space="preserve"> by </w:t>
      </w:r>
      <w:r w:rsidR="00D83C2E">
        <w:rPr>
          <w:rFonts w:asciiTheme="minorHAnsi" w:hAnsiTheme="minorHAnsi" w:cstheme="minorHAnsi"/>
          <w:bCs/>
          <w:color w:val="000000" w:themeColor="text1"/>
          <w:kern w:val="24"/>
        </w:rPr>
        <w:t>7.6</w:t>
      </w:r>
      <w:r w:rsidRPr="008F53BE">
        <w:rPr>
          <w:rFonts w:asciiTheme="minorHAnsi" w:hAnsiTheme="minorHAnsi" w:cstheme="minorHAnsi"/>
          <w:bCs/>
          <w:color w:val="000000" w:themeColor="text1"/>
          <w:kern w:val="24"/>
        </w:rPr>
        <w:t>%</w:t>
      </w:r>
    </w:p>
    <w:p w14:paraId="78D51B25" w14:textId="64A86ACD" w:rsidR="005057E2" w:rsidRPr="008F53BE" w:rsidRDefault="005057E2" w:rsidP="00232A21">
      <w:pPr>
        <w:pStyle w:val="ListParagraph"/>
        <w:numPr>
          <w:ilvl w:val="0"/>
          <w:numId w:val="30"/>
        </w:numPr>
        <w:rPr>
          <w:rFonts w:asciiTheme="minorHAnsi" w:hAnsiTheme="minorHAnsi" w:cstheme="minorHAnsi"/>
          <w:bCs/>
        </w:rPr>
      </w:pPr>
      <w:r w:rsidRPr="008F53BE">
        <w:rPr>
          <w:rFonts w:asciiTheme="minorHAnsi" w:hAnsiTheme="minorHAnsi" w:cstheme="minorHAnsi"/>
          <w:bCs/>
          <w:color w:val="000000" w:themeColor="text1"/>
          <w:kern w:val="24"/>
        </w:rPr>
        <w:t xml:space="preserve">yearly </w:t>
      </w:r>
      <w:r w:rsidR="000C7707">
        <w:rPr>
          <w:rFonts w:asciiTheme="minorHAnsi" w:hAnsiTheme="minorHAnsi" w:cstheme="minorHAnsi"/>
          <w:bCs/>
          <w:color w:val="000000" w:themeColor="text1"/>
          <w:kern w:val="24"/>
        </w:rPr>
        <w:t>up</w:t>
      </w:r>
      <w:r w:rsidRPr="008F53BE">
        <w:rPr>
          <w:rFonts w:asciiTheme="minorHAnsi" w:hAnsiTheme="minorHAnsi" w:cstheme="minorHAnsi"/>
          <w:bCs/>
          <w:color w:val="000000" w:themeColor="text1"/>
          <w:kern w:val="24"/>
        </w:rPr>
        <w:t xml:space="preserve"> by </w:t>
      </w:r>
      <w:r w:rsidR="00D83C2E">
        <w:rPr>
          <w:rFonts w:asciiTheme="minorHAnsi" w:hAnsiTheme="minorHAnsi" w:cstheme="minorHAnsi"/>
          <w:bCs/>
          <w:color w:val="000000" w:themeColor="text1"/>
          <w:kern w:val="24"/>
        </w:rPr>
        <w:t>33</w:t>
      </w:r>
      <w:r w:rsidRPr="008F53BE">
        <w:rPr>
          <w:rFonts w:asciiTheme="minorHAnsi" w:hAnsiTheme="minorHAnsi" w:cstheme="minorHAnsi"/>
          <w:bCs/>
          <w:color w:val="000000" w:themeColor="text1"/>
          <w:kern w:val="24"/>
        </w:rPr>
        <w:t>%</w:t>
      </w:r>
    </w:p>
    <w:p w14:paraId="3BB043E8" w14:textId="37ACA7D0" w:rsidR="009768E0" w:rsidRPr="008F53BE" w:rsidRDefault="009768E0" w:rsidP="00232A21">
      <w:pPr>
        <w:pStyle w:val="ListParagraph"/>
        <w:numPr>
          <w:ilvl w:val="0"/>
          <w:numId w:val="30"/>
        </w:numPr>
        <w:rPr>
          <w:rFonts w:asciiTheme="minorHAnsi" w:hAnsiTheme="minorHAnsi" w:cstheme="minorHAnsi"/>
          <w:bCs/>
        </w:rPr>
      </w:pPr>
      <w:r w:rsidRPr="008F53BE">
        <w:rPr>
          <w:rFonts w:asciiTheme="minorHAnsi" w:hAnsiTheme="minorHAnsi" w:cstheme="minorHAnsi"/>
          <w:bCs/>
          <w:color w:val="000000" w:themeColor="text1"/>
          <w:kern w:val="24"/>
        </w:rPr>
        <w:t xml:space="preserve">compared to the 5-year average, </w:t>
      </w:r>
      <w:r w:rsidR="000C7707">
        <w:rPr>
          <w:rFonts w:asciiTheme="minorHAnsi" w:hAnsiTheme="minorHAnsi" w:cstheme="minorHAnsi"/>
          <w:bCs/>
          <w:color w:val="000000" w:themeColor="text1"/>
          <w:kern w:val="24"/>
        </w:rPr>
        <w:t>up</w:t>
      </w:r>
      <w:r w:rsidR="009248B5">
        <w:rPr>
          <w:rFonts w:asciiTheme="minorHAnsi" w:hAnsiTheme="minorHAnsi" w:cstheme="minorHAnsi"/>
          <w:bCs/>
          <w:color w:val="000000" w:themeColor="text1"/>
          <w:kern w:val="24"/>
        </w:rPr>
        <w:t xml:space="preserve"> by</w:t>
      </w:r>
      <w:r w:rsidR="00203BCA" w:rsidRPr="008F53BE">
        <w:rPr>
          <w:rFonts w:asciiTheme="minorHAnsi" w:hAnsiTheme="minorHAnsi" w:cstheme="minorHAnsi"/>
          <w:bCs/>
          <w:color w:val="000000" w:themeColor="text1"/>
          <w:kern w:val="24"/>
        </w:rPr>
        <w:t xml:space="preserve"> </w:t>
      </w:r>
      <w:r w:rsidR="00D83C2E">
        <w:rPr>
          <w:rFonts w:asciiTheme="minorHAnsi" w:hAnsiTheme="minorHAnsi" w:cstheme="minorHAnsi"/>
          <w:bCs/>
          <w:color w:val="000000" w:themeColor="text1"/>
          <w:kern w:val="24"/>
        </w:rPr>
        <w:t>14</w:t>
      </w:r>
      <w:r w:rsidR="00203BCA" w:rsidRPr="008F53BE">
        <w:rPr>
          <w:rFonts w:asciiTheme="minorHAnsi" w:hAnsiTheme="minorHAnsi" w:cstheme="minorHAnsi"/>
          <w:bCs/>
          <w:color w:val="000000" w:themeColor="text1"/>
          <w:kern w:val="24"/>
        </w:rPr>
        <w:t>%</w:t>
      </w:r>
    </w:p>
    <w:p w14:paraId="227F607E" w14:textId="0579AF8A" w:rsidR="005057E2" w:rsidRPr="008F53BE" w:rsidRDefault="005057E2" w:rsidP="005057E2">
      <w:pPr>
        <w:rPr>
          <w:rFonts w:asciiTheme="minorHAnsi" w:hAnsiTheme="minorHAnsi" w:cstheme="minorHAnsi"/>
          <w:b/>
        </w:rPr>
      </w:pPr>
      <w:r w:rsidRPr="008F53BE">
        <w:rPr>
          <w:rFonts w:asciiTheme="minorHAnsi" w:hAnsiTheme="minorHAnsi" w:cstheme="minorHAnsi"/>
        </w:rPr>
        <w:t xml:space="preserve">In </w:t>
      </w:r>
      <w:r w:rsidR="00855AC3">
        <w:rPr>
          <w:rFonts w:asciiTheme="minorHAnsi" w:hAnsiTheme="minorHAnsi" w:cstheme="minorHAnsi"/>
        </w:rPr>
        <w:t>January</w:t>
      </w:r>
      <w:r w:rsidRPr="008F53BE">
        <w:rPr>
          <w:rFonts w:asciiTheme="minorHAnsi" w:hAnsiTheme="minorHAnsi" w:cstheme="minorHAnsi"/>
        </w:rPr>
        <w:t xml:space="preserve"> 202</w:t>
      </w:r>
      <w:r w:rsidR="00855AC3">
        <w:rPr>
          <w:rFonts w:asciiTheme="minorHAnsi" w:hAnsiTheme="minorHAnsi" w:cstheme="minorHAnsi"/>
        </w:rPr>
        <w:t>4</w:t>
      </w:r>
      <w:r w:rsidRPr="008F53BE">
        <w:rPr>
          <w:rFonts w:asciiTheme="minorHAnsi" w:hAnsiTheme="minorHAnsi" w:cstheme="minorHAnsi"/>
        </w:rPr>
        <w:t>, the UK</w:t>
      </w:r>
      <w:r w:rsidRPr="008F53BE">
        <w:rPr>
          <w:rFonts w:asciiTheme="minorHAnsi" w:hAnsiTheme="minorHAnsi" w:cstheme="minorHAnsi"/>
          <w:bCs/>
        </w:rPr>
        <w:t xml:space="preserve"> weekly</w:t>
      </w:r>
      <w:r w:rsidRPr="008F53BE">
        <w:rPr>
          <w:rFonts w:asciiTheme="minorHAnsi" w:hAnsiTheme="minorHAnsi" w:cstheme="minorHAnsi"/>
        </w:rPr>
        <w:t xml:space="preserve"> Average </w:t>
      </w:r>
      <w:r w:rsidR="0096669A">
        <w:rPr>
          <w:rFonts w:asciiTheme="minorHAnsi" w:hAnsiTheme="minorHAnsi" w:cstheme="minorHAnsi"/>
        </w:rPr>
        <w:t xml:space="preserve">Chick Placement </w:t>
      </w:r>
      <w:r w:rsidRPr="008F53BE">
        <w:rPr>
          <w:rFonts w:asciiTheme="minorHAnsi" w:hAnsiTheme="minorHAnsi" w:cstheme="minorHAnsi"/>
        </w:rPr>
        <w:t>of Turkeys was 0.</w:t>
      </w:r>
      <w:r w:rsidR="00071637" w:rsidRPr="008F53BE">
        <w:rPr>
          <w:rFonts w:asciiTheme="minorHAnsi" w:hAnsiTheme="minorHAnsi" w:cstheme="minorHAnsi"/>
        </w:rPr>
        <w:t>1</w:t>
      </w:r>
      <w:r w:rsidR="00D83C2E">
        <w:rPr>
          <w:rFonts w:asciiTheme="minorHAnsi" w:hAnsiTheme="minorHAnsi" w:cstheme="minorHAnsi"/>
        </w:rPr>
        <w:t>0</w:t>
      </w:r>
      <w:r w:rsidRPr="008F53BE">
        <w:rPr>
          <w:rFonts w:asciiTheme="minorHAnsi" w:hAnsiTheme="minorHAnsi" w:cstheme="minorHAnsi"/>
        </w:rPr>
        <w:t xml:space="preserve"> million chicks. This was:</w:t>
      </w:r>
    </w:p>
    <w:p w14:paraId="0BA5739B" w14:textId="1C906B8E" w:rsidR="005057E2" w:rsidRPr="008F53BE" w:rsidRDefault="005057E2" w:rsidP="00232A21">
      <w:pPr>
        <w:pStyle w:val="ListParagraph"/>
        <w:numPr>
          <w:ilvl w:val="0"/>
          <w:numId w:val="31"/>
        </w:numPr>
        <w:rPr>
          <w:rFonts w:asciiTheme="minorHAnsi" w:hAnsiTheme="minorHAnsi" w:cstheme="minorHAnsi"/>
          <w:bCs/>
        </w:rPr>
      </w:pPr>
      <w:r w:rsidRPr="008F53BE">
        <w:rPr>
          <w:rFonts w:asciiTheme="minorHAnsi" w:hAnsiTheme="minorHAnsi" w:cstheme="minorHAnsi"/>
          <w:bCs/>
          <w:color w:val="000000" w:themeColor="text1"/>
          <w:kern w:val="24"/>
        </w:rPr>
        <w:t xml:space="preserve">monthly </w:t>
      </w:r>
      <w:r w:rsidR="00203BCA" w:rsidRPr="008F53BE">
        <w:rPr>
          <w:rFonts w:asciiTheme="minorHAnsi" w:hAnsiTheme="minorHAnsi" w:cstheme="minorHAnsi"/>
          <w:bCs/>
          <w:color w:val="000000" w:themeColor="text1"/>
          <w:kern w:val="24"/>
        </w:rPr>
        <w:t>down</w:t>
      </w:r>
      <w:r w:rsidRPr="008F53BE">
        <w:rPr>
          <w:rFonts w:asciiTheme="minorHAnsi" w:hAnsiTheme="minorHAnsi" w:cstheme="minorHAnsi"/>
          <w:bCs/>
          <w:color w:val="000000" w:themeColor="text1"/>
          <w:kern w:val="24"/>
        </w:rPr>
        <w:t xml:space="preserve"> by </w:t>
      </w:r>
      <w:r w:rsidR="00C818A0">
        <w:rPr>
          <w:rFonts w:asciiTheme="minorHAnsi" w:hAnsiTheme="minorHAnsi" w:cstheme="minorHAnsi"/>
          <w:bCs/>
          <w:color w:val="000000" w:themeColor="text1"/>
          <w:kern w:val="24"/>
        </w:rPr>
        <w:t>11</w:t>
      </w:r>
      <w:r w:rsidRPr="008F53BE">
        <w:rPr>
          <w:rFonts w:asciiTheme="minorHAnsi" w:hAnsiTheme="minorHAnsi" w:cstheme="minorHAnsi"/>
          <w:bCs/>
          <w:color w:val="000000" w:themeColor="text1"/>
          <w:kern w:val="24"/>
        </w:rPr>
        <w:t>%</w:t>
      </w:r>
    </w:p>
    <w:p w14:paraId="6550ACC4" w14:textId="6B7AF14A" w:rsidR="005057E2" w:rsidRPr="008F53BE" w:rsidRDefault="005057E2" w:rsidP="00232A21">
      <w:pPr>
        <w:pStyle w:val="ListParagraph"/>
        <w:numPr>
          <w:ilvl w:val="0"/>
          <w:numId w:val="31"/>
        </w:numPr>
        <w:rPr>
          <w:rFonts w:asciiTheme="minorHAnsi" w:hAnsiTheme="minorHAnsi" w:cstheme="minorHAnsi"/>
          <w:bCs/>
        </w:rPr>
      </w:pPr>
      <w:r w:rsidRPr="008F53BE">
        <w:rPr>
          <w:rFonts w:asciiTheme="minorHAnsi" w:hAnsiTheme="minorHAnsi" w:cstheme="minorHAnsi"/>
          <w:bCs/>
          <w:color w:val="000000" w:themeColor="text1"/>
          <w:kern w:val="24"/>
        </w:rPr>
        <w:t xml:space="preserve">yearly </w:t>
      </w:r>
      <w:r w:rsidR="00203BCA" w:rsidRPr="008F53BE">
        <w:rPr>
          <w:rFonts w:asciiTheme="minorHAnsi" w:hAnsiTheme="minorHAnsi" w:cstheme="minorHAnsi"/>
          <w:bCs/>
          <w:color w:val="000000" w:themeColor="text1"/>
          <w:kern w:val="24"/>
        </w:rPr>
        <w:t>down</w:t>
      </w:r>
      <w:r w:rsidRPr="008F53BE">
        <w:rPr>
          <w:rFonts w:asciiTheme="minorHAnsi" w:hAnsiTheme="minorHAnsi" w:cstheme="minorHAnsi"/>
          <w:bCs/>
          <w:color w:val="000000" w:themeColor="text1"/>
          <w:kern w:val="24"/>
        </w:rPr>
        <w:t xml:space="preserve"> by </w:t>
      </w:r>
      <w:r w:rsidR="00C818A0">
        <w:rPr>
          <w:rFonts w:asciiTheme="minorHAnsi" w:hAnsiTheme="minorHAnsi" w:cstheme="minorHAnsi"/>
          <w:bCs/>
          <w:color w:val="000000" w:themeColor="text1"/>
          <w:kern w:val="24"/>
        </w:rPr>
        <w:t>36</w:t>
      </w:r>
      <w:r w:rsidRPr="008F53BE">
        <w:rPr>
          <w:rFonts w:asciiTheme="minorHAnsi" w:hAnsiTheme="minorHAnsi" w:cstheme="minorHAnsi"/>
          <w:bCs/>
          <w:color w:val="000000" w:themeColor="text1"/>
          <w:kern w:val="24"/>
        </w:rPr>
        <w:t>%</w:t>
      </w:r>
    </w:p>
    <w:p w14:paraId="3C7EBF65" w14:textId="66878164" w:rsidR="00F669B4" w:rsidRPr="008F53BE" w:rsidRDefault="00203BCA" w:rsidP="00232A21">
      <w:pPr>
        <w:pStyle w:val="ListParagraph"/>
        <w:numPr>
          <w:ilvl w:val="0"/>
          <w:numId w:val="31"/>
        </w:numPr>
        <w:spacing w:before="0"/>
        <w:rPr>
          <w:rFonts w:asciiTheme="minorHAnsi" w:hAnsiTheme="minorHAnsi" w:cstheme="minorHAnsi"/>
        </w:rPr>
        <w:sectPr w:rsidR="00F669B4" w:rsidRPr="008F53BE" w:rsidSect="00E95FFE">
          <w:headerReference w:type="default" r:id="rId21"/>
          <w:footerReference w:type="default" r:id="rId22"/>
          <w:headerReference w:type="first" r:id="rId23"/>
          <w:footerReference w:type="first" r:id="rId24"/>
          <w:type w:val="continuous"/>
          <w:pgSz w:w="11899" w:h="16838" w:code="9"/>
          <w:pgMar w:top="1134" w:right="1134" w:bottom="1134" w:left="1134" w:header="340" w:footer="340" w:gutter="0"/>
          <w:cols w:space="708"/>
          <w:titlePg/>
        </w:sectPr>
      </w:pPr>
      <w:r w:rsidRPr="008F53BE">
        <w:rPr>
          <w:rFonts w:asciiTheme="minorHAnsi" w:hAnsiTheme="minorHAnsi" w:cstheme="minorHAnsi"/>
          <w:bCs/>
          <w:color w:val="000000" w:themeColor="text1"/>
          <w:kern w:val="24"/>
        </w:rPr>
        <w:t xml:space="preserve">compared to the 5-year average, down by </w:t>
      </w:r>
      <w:r w:rsidR="00B23141">
        <w:rPr>
          <w:rFonts w:asciiTheme="minorHAnsi" w:hAnsiTheme="minorHAnsi" w:cstheme="minorHAnsi"/>
          <w:bCs/>
          <w:color w:val="000000" w:themeColor="text1"/>
          <w:kern w:val="24"/>
        </w:rPr>
        <w:t>4</w:t>
      </w:r>
      <w:r w:rsidR="007837C3">
        <w:rPr>
          <w:rFonts w:asciiTheme="minorHAnsi" w:hAnsiTheme="minorHAnsi" w:cstheme="minorHAnsi"/>
          <w:bCs/>
          <w:color w:val="000000" w:themeColor="text1"/>
          <w:kern w:val="24"/>
        </w:rPr>
        <w:t>1</w:t>
      </w:r>
      <w:r w:rsidRPr="008F53BE">
        <w:rPr>
          <w:rFonts w:asciiTheme="minorHAnsi" w:hAnsiTheme="minorHAnsi" w:cstheme="minorHAnsi"/>
          <w:bCs/>
          <w:color w:val="000000" w:themeColor="text1"/>
          <w:kern w:val="24"/>
        </w:rPr>
        <w:t>%</w:t>
      </w:r>
    </w:p>
    <w:p w14:paraId="15A40116" w14:textId="3679A22B" w:rsidR="00F669B4" w:rsidRPr="008F53BE" w:rsidRDefault="00F669B4" w:rsidP="00CB27ED">
      <w:pPr>
        <w:pStyle w:val="Heading2"/>
        <w:rPr>
          <w:rFonts w:asciiTheme="minorHAnsi" w:hAnsiTheme="minorHAnsi" w:cstheme="minorHAnsi"/>
        </w:rPr>
      </w:pPr>
      <w:bookmarkStart w:id="37" w:name="_Toc138949291"/>
      <w:bookmarkStart w:id="38" w:name="_Toc157590411"/>
      <w:r w:rsidRPr="008F53BE">
        <w:rPr>
          <w:rFonts w:asciiTheme="minorHAnsi" w:hAnsiTheme="minorHAnsi" w:cstheme="minorHAnsi"/>
        </w:rPr>
        <w:t>Prices</w:t>
      </w:r>
      <w:bookmarkEnd w:id="37"/>
      <w:bookmarkEnd w:id="38"/>
    </w:p>
    <w:p w14:paraId="3505A84D" w14:textId="358E2CEC" w:rsidR="0053143D" w:rsidRPr="008F53BE" w:rsidRDefault="00A100BE" w:rsidP="005057E2">
      <w:pPr>
        <w:rPr>
          <w:rFonts w:asciiTheme="minorHAnsi" w:hAnsiTheme="minorHAnsi" w:cstheme="minorHAnsi"/>
          <w:b/>
        </w:rPr>
      </w:pPr>
      <w:r w:rsidRPr="008F53BE">
        <w:rPr>
          <w:rFonts w:asciiTheme="minorHAnsi" w:hAnsiTheme="minorHAnsi" w:cstheme="minorHAnsi"/>
        </w:rPr>
        <w:t xml:space="preserve">In </w:t>
      </w:r>
      <w:r w:rsidR="00802D47">
        <w:rPr>
          <w:rFonts w:asciiTheme="minorHAnsi" w:hAnsiTheme="minorHAnsi" w:cstheme="minorHAnsi"/>
        </w:rPr>
        <w:t>February</w:t>
      </w:r>
      <w:r w:rsidR="005057E2" w:rsidRPr="008F53BE">
        <w:rPr>
          <w:rFonts w:asciiTheme="minorHAnsi" w:hAnsiTheme="minorHAnsi" w:cstheme="minorHAnsi"/>
        </w:rPr>
        <w:t xml:space="preserve"> 202</w:t>
      </w:r>
      <w:r w:rsidR="00802D47">
        <w:rPr>
          <w:rFonts w:asciiTheme="minorHAnsi" w:hAnsiTheme="minorHAnsi" w:cstheme="minorHAnsi"/>
        </w:rPr>
        <w:t>4</w:t>
      </w:r>
      <w:r w:rsidR="005057E2" w:rsidRPr="008F53BE">
        <w:rPr>
          <w:rFonts w:asciiTheme="minorHAnsi" w:hAnsiTheme="minorHAnsi" w:cstheme="minorHAnsi"/>
        </w:rPr>
        <w:t>,</w:t>
      </w:r>
      <w:r w:rsidR="00F62FE8" w:rsidRPr="008F53BE">
        <w:rPr>
          <w:rFonts w:asciiTheme="minorHAnsi" w:hAnsiTheme="minorHAnsi" w:cstheme="minorHAnsi"/>
        </w:rPr>
        <w:t xml:space="preserve"> the </w:t>
      </w:r>
      <w:r w:rsidR="0053143D" w:rsidRPr="008F53BE">
        <w:rPr>
          <w:rFonts w:asciiTheme="minorHAnsi" w:hAnsiTheme="minorHAnsi" w:cstheme="minorHAnsi"/>
        </w:rPr>
        <w:t>Average</w:t>
      </w:r>
      <w:r w:rsidR="0060407D" w:rsidRPr="008F53BE">
        <w:rPr>
          <w:rFonts w:asciiTheme="minorHAnsi" w:hAnsiTheme="minorHAnsi" w:cstheme="minorHAnsi"/>
        </w:rPr>
        <w:t xml:space="preserve"> price </w:t>
      </w:r>
      <w:r w:rsidR="00A2455A" w:rsidRPr="008F53BE">
        <w:rPr>
          <w:rFonts w:asciiTheme="minorHAnsi" w:hAnsiTheme="minorHAnsi" w:cstheme="minorHAnsi"/>
        </w:rPr>
        <w:t>in</w:t>
      </w:r>
      <w:r w:rsidR="0053143D" w:rsidRPr="008F53BE">
        <w:rPr>
          <w:rFonts w:asciiTheme="minorHAnsi" w:hAnsiTheme="minorHAnsi" w:cstheme="minorHAnsi"/>
        </w:rPr>
        <w:t xml:space="preserve"> the EU </w:t>
      </w:r>
      <w:r w:rsidR="00C67344" w:rsidRPr="008F53BE">
        <w:rPr>
          <w:rFonts w:asciiTheme="minorHAnsi" w:hAnsiTheme="minorHAnsi" w:cstheme="minorHAnsi"/>
        </w:rPr>
        <w:t xml:space="preserve">for a </w:t>
      </w:r>
      <w:r w:rsidR="0053143D" w:rsidRPr="008F53BE">
        <w:rPr>
          <w:rFonts w:asciiTheme="minorHAnsi" w:hAnsiTheme="minorHAnsi" w:cstheme="minorHAnsi"/>
        </w:rPr>
        <w:t>Broiler</w:t>
      </w:r>
      <w:r w:rsidR="000D0F27" w:rsidRPr="008F53BE">
        <w:rPr>
          <w:rFonts w:asciiTheme="minorHAnsi" w:hAnsiTheme="minorHAnsi" w:cstheme="minorHAnsi"/>
        </w:rPr>
        <w:t xml:space="preserve"> was</w:t>
      </w:r>
      <w:r w:rsidR="00851868" w:rsidRPr="008F53BE">
        <w:rPr>
          <w:rFonts w:asciiTheme="minorHAnsi" w:hAnsiTheme="minorHAnsi" w:cstheme="minorHAnsi"/>
        </w:rPr>
        <w:t xml:space="preserve"> </w:t>
      </w:r>
      <w:r w:rsidR="009C1A32" w:rsidRPr="008F53BE">
        <w:rPr>
          <w:rFonts w:asciiTheme="minorHAnsi" w:hAnsiTheme="minorHAnsi" w:cstheme="minorHAnsi"/>
        </w:rPr>
        <w:t>€</w:t>
      </w:r>
      <w:r w:rsidR="0053143D" w:rsidRPr="008F53BE">
        <w:rPr>
          <w:rFonts w:asciiTheme="minorHAnsi" w:hAnsiTheme="minorHAnsi" w:cstheme="minorHAnsi"/>
        </w:rPr>
        <w:t>2</w:t>
      </w:r>
      <w:r w:rsidR="00071637" w:rsidRPr="008F53BE">
        <w:rPr>
          <w:rFonts w:asciiTheme="minorHAnsi" w:hAnsiTheme="minorHAnsi" w:cstheme="minorHAnsi"/>
        </w:rPr>
        <w:t>6</w:t>
      </w:r>
      <w:r w:rsidR="00802D47">
        <w:rPr>
          <w:rFonts w:asciiTheme="minorHAnsi" w:hAnsiTheme="minorHAnsi" w:cstheme="minorHAnsi"/>
        </w:rPr>
        <w:t>4</w:t>
      </w:r>
      <w:r w:rsidR="0053143D" w:rsidRPr="008F53BE">
        <w:rPr>
          <w:rFonts w:asciiTheme="minorHAnsi" w:hAnsiTheme="minorHAnsi" w:cstheme="minorHAnsi"/>
        </w:rPr>
        <w:t xml:space="preserve"> per 100 kilograms</w:t>
      </w:r>
      <w:r w:rsidR="00FC5C48" w:rsidRPr="008F53BE">
        <w:rPr>
          <w:rFonts w:asciiTheme="minorHAnsi" w:hAnsiTheme="minorHAnsi" w:cstheme="minorHAnsi"/>
        </w:rPr>
        <w:t>. This was:</w:t>
      </w:r>
    </w:p>
    <w:p w14:paraId="35167507" w14:textId="77752808" w:rsidR="0053143D" w:rsidRPr="008F53BE" w:rsidRDefault="00306E04" w:rsidP="00232A21">
      <w:pPr>
        <w:pStyle w:val="ListParagraph"/>
        <w:numPr>
          <w:ilvl w:val="0"/>
          <w:numId w:val="42"/>
        </w:numPr>
        <w:rPr>
          <w:rFonts w:asciiTheme="minorHAnsi" w:hAnsiTheme="minorHAnsi" w:cstheme="minorHAnsi"/>
          <w:iCs/>
        </w:rPr>
      </w:pPr>
      <w:r w:rsidRPr="008F53BE">
        <w:rPr>
          <w:rFonts w:asciiTheme="minorHAnsi" w:hAnsiTheme="minorHAnsi" w:cstheme="minorHAnsi"/>
          <w:color w:val="000000" w:themeColor="text1"/>
          <w:kern w:val="24"/>
        </w:rPr>
        <w:t>monthly</w:t>
      </w:r>
      <w:r w:rsidR="0053143D" w:rsidRPr="008F53BE">
        <w:rPr>
          <w:rFonts w:asciiTheme="minorHAnsi" w:hAnsiTheme="minorHAnsi" w:cstheme="minorHAnsi"/>
          <w:color w:val="000000" w:themeColor="text1"/>
          <w:kern w:val="24"/>
        </w:rPr>
        <w:t xml:space="preserve"> </w:t>
      </w:r>
      <w:r w:rsidR="00A100BE" w:rsidRPr="008F53BE">
        <w:rPr>
          <w:rFonts w:asciiTheme="minorHAnsi" w:hAnsiTheme="minorHAnsi" w:cstheme="minorHAnsi"/>
          <w:color w:val="000000" w:themeColor="text1"/>
          <w:kern w:val="24"/>
        </w:rPr>
        <w:t>down</w:t>
      </w:r>
      <w:r w:rsidR="0053143D" w:rsidRPr="008F53BE">
        <w:rPr>
          <w:rFonts w:asciiTheme="minorHAnsi" w:hAnsiTheme="minorHAnsi" w:cstheme="minorHAnsi"/>
          <w:color w:val="000000" w:themeColor="text1"/>
          <w:kern w:val="24"/>
        </w:rPr>
        <w:t xml:space="preserve"> by </w:t>
      </w:r>
      <w:r w:rsidR="00A100BE" w:rsidRPr="008F53BE">
        <w:rPr>
          <w:rFonts w:asciiTheme="minorHAnsi" w:hAnsiTheme="minorHAnsi" w:cstheme="minorHAnsi"/>
          <w:color w:val="000000" w:themeColor="text1"/>
          <w:kern w:val="24"/>
        </w:rPr>
        <w:t>0.</w:t>
      </w:r>
      <w:r w:rsidR="00802D47">
        <w:rPr>
          <w:rFonts w:asciiTheme="minorHAnsi" w:hAnsiTheme="minorHAnsi" w:cstheme="minorHAnsi"/>
          <w:color w:val="000000" w:themeColor="text1"/>
          <w:kern w:val="24"/>
        </w:rPr>
        <w:t>6</w:t>
      </w:r>
      <w:r w:rsidR="0053143D" w:rsidRPr="008F53BE">
        <w:rPr>
          <w:rFonts w:asciiTheme="minorHAnsi" w:hAnsiTheme="minorHAnsi" w:cstheme="minorHAnsi"/>
          <w:color w:val="000000" w:themeColor="text1"/>
          <w:kern w:val="24"/>
        </w:rPr>
        <w:t>%</w:t>
      </w:r>
    </w:p>
    <w:p w14:paraId="39946C54" w14:textId="24FFFC8E" w:rsidR="0053143D" w:rsidRPr="008F53BE" w:rsidRDefault="00306E04" w:rsidP="00232A21">
      <w:pPr>
        <w:pStyle w:val="ListParagraph"/>
        <w:numPr>
          <w:ilvl w:val="0"/>
          <w:numId w:val="42"/>
        </w:numPr>
        <w:rPr>
          <w:rFonts w:asciiTheme="minorHAnsi" w:hAnsiTheme="minorHAnsi" w:cstheme="minorHAnsi"/>
          <w:iCs/>
        </w:rPr>
      </w:pPr>
      <w:r w:rsidRPr="008F53BE">
        <w:rPr>
          <w:rFonts w:asciiTheme="minorHAnsi" w:hAnsiTheme="minorHAnsi" w:cstheme="minorHAnsi"/>
          <w:color w:val="000000" w:themeColor="text1"/>
          <w:kern w:val="24"/>
        </w:rPr>
        <w:t>yearly</w:t>
      </w:r>
      <w:r w:rsidR="0053143D" w:rsidRPr="008F53BE">
        <w:rPr>
          <w:rFonts w:asciiTheme="minorHAnsi" w:hAnsiTheme="minorHAnsi" w:cstheme="minorHAnsi"/>
          <w:color w:val="000000" w:themeColor="text1"/>
          <w:kern w:val="24"/>
        </w:rPr>
        <w:t xml:space="preserve"> </w:t>
      </w:r>
      <w:r w:rsidR="00802D47">
        <w:rPr>
          <w:rFonts w:asciiTheme="minorHAnsi" w:hAnsiTheme="minorHAnsi" w:cstheme="minorHAnsi"/>
          <w:color w:val="000000" w:themeColor="text1"/>
          <w:kern w:val="24"/>
        </w:rPr>
        <w:t>down</w:t>
      </w:r>
      <w:r w:rsidR="0053143D" w:rsidRPr="008F53BE">
        <w:rPr>
          <w:rFonts w:asciiTheme="minorHAnsi" w:hAnsiTheme="minorHAnsi" w:cstheme="minorHAnsi"/>
          <w:color w:val="000000" w:themeColor="text1"/>
          <w:kern w:val="24"/>
        </w:rPr>
        <w:t xml:space="preserve"> by </w:t>
      </w:r>
      <w:r w:rsidR="00B63467" w:rsidRPr="008F53BE">
        <w:rPr>
          <w:rFonts w:asciiTheme="minorHAnsi" w:hAnsiTheme="minorHAnsi" w:cstheme="minorHAnsi"/>
          <w:color w:val="000000" w:themeColor="text1"/>
          <w:kern w:val="24"/>
        </w:rPr>
        <w:t>0.</w:t>
      </w:r>
      <w:r w:rsidR="00802D47">
        <w:rPr>
          <w:rFonts w:asciiTheme="minorHAnsi" w:hAnsiTheme="minorHAnsi" w:cstheme="minorHAnsi"/>
          <w:color w:val="000000" w:themeColor="text1"/>
          <w:kern w:val="24"/>
        </w:rPr>
        <w:t>6</w:t>
      </w:r>
      <w:r w:rsidR="0053143D" w:rsidRPr="008F53BE">
        <w:rPr>
          <w:rFonts w:asciiTheme="minorHAnsi" w:hAnsiTheme="minorHAnsi" w:cstheme="minorHAnsi"/>
          <w:color w:val="000000" w:themeColor="text1"/>
          <w:kern w:val="24"/>
        </w:rPr>
        <w:t>%</w:t>
      </w:r>
    </w:p>
    <w:p w14:paraId="21BB65E9" w14:textId="2987F229" w:rsidR="00080241" w:rsidRPr="008F53BE" w:rsidRDefault="0004187F" w:rsidP="00CB27ED">
      <w:pPr>
        <w:pStyle w:val="Heading2"/>
        <w:rPr>
          <w:rFonts w:asciiTheme="minorHAnsi" w:hAnsiTheme="minorHAnsi" w:cstheme="minorHAnsi"/>
        </w:rPr>
      </w:pPr>
      <w:bookmarkStart w:id="39" w:name="_Toc157590412"/>
      <w:r w:rsidRPr="008F53BE">
        <w:rPr>
          <w:rFonts w:asciiTheme="minorHAnsi" w:hAnsiTheme="minorHAnsi" w:cstheme="minorHAnsi"/>
        </w:rPr>
        <w:lastRenderedPageBreak/>
        <w:t>Trade</w:t>
      </w:r>
      <w:bookmarkEnd w:id="39"/>
    </w:p>
    <w:p w14:paraId="2F1A164F" w14:textId="2249EC30" w:rsidR="00080241" w:rsidRPr="008F53BE" w:rsidRDefault="0096256E" w:rsidP="00F05E89">
      <w:pPr>
        <w:pStyle w:val="Caption"/>
        <w:rPr>
          <w:rFonts w:asciiTheme="minorHAnsi" w:hAnsiTheme="minorHAnsi" w:cstheme="minorHAnsi"/>
        </w:rPr>
      </w:pPr>
      <w:r w:rsidRPr="008F53BE">
        <w:rPr>
          <w:rFonts w:asciiTheme="minorHAnsi" w:hAnsiTheme="minorHAnsi" w:cstheme="minorHAnsi"/>
          <w:lang w:val="en-US" w:eastAsia="en-GB"/>
        </w:rPr>
        <w:t xml:space="preserve">Table 1: </w:t>
      </w:r>
      <w:r w:rsidR="00F05E89" w:rsidRPr="008F53BE">
        <w:rPr>
          <w:rFonts w:asciiTheme="minorHAnsi" w:hAnsiTheme="minorHAnsi" w:cstheme="minorHAnsi"/>
          <w:lang w:val="en-US" w:eastAsia="en-GB"/>
        </w:rPr>
        <w:t xml:space="preserve">UK exports of poultry to </w:t>
      </w:r>
      <w:r w:rsidR="00052FF3" w:rsidRPr="008F53BE">
        <w:rPr>
          <w:rFonts w:asciiTheme="minorHAnsi" w:hAnsiTheme="minorHAnsi" w:cstheme="minorHAnsi"/>
          <w:lang w:val="en-US" w:eastAsia="en-GB"/>
        </w:rPr>
        <w:t>the world</w:t>
      </w:r>
      <w:r w:rsidR="00F05E89" w:rsidRPr="008F53BE">
        <w:rPr>
          <w:rFonts w:asciiTheme="minorHAnsi" w:hAnsiTheme="minorHAnsi" w:cstheme="minorHAnsi"/>
          <w:lang w:val="en-US" w:eastAsia="en-GB"/>
        </w:rPr>
        <w:t>​</w:t>
      </w:r>
    </w:p>
    <w:tbl>
      <w:tblPr>
        <w:tblW w:w="94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595"/>
      </w:tblGrid>
      <w:tr w:rsidR="00080241" w:rsidRPr="008F53BE" w14:paraId="7D23602B"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93732B"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B61FBA"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7EBD3A7" w14:textId="77777777" w:rsidR="00080241" w:rsidRPr="008F53BE" w:rsidRDefault="00080241" w:rsidP="00F05E89">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C01997" w:rsidRPr="008F53BE" w14:paraId="4D87FB00"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12D3BCB" w14:textId="5C5E1BF0"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12 months to Jan 2024</w:t>
            </w:r>
          </w:p>
        </w:tc>
        <w:tc>
          <w:tcPr>
            <w:tcW w:w="165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F5BC36C" w14:textId="62931C54"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£314 million</w:t>
            </w:r>
          </w:p>
        </w:tc>
        <w:tc>
          <w:tcPr>
            <w:tcW w:w="2595"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E64D690" w14:textId="23FEE8DD"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238.1 thousand tonnes</w:t>
            </w:r>
          </w:p>
        </w:tc>
      </w:tr>
      <w:tr w:rsidR="00C01997" w:rsidRPr="008F53BE" w14:paraId="7A7F0958"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4B4FAAD" w14:textId="5799B8F9"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12 months to Jan 2024 - 12 months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E01AA38" w14:textId="7AF470D4"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-2.8%</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0EC0B6D" w14:textId="31CAE4BA"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-12.9%</w:t>
            </w:r>
          </w:p>
        </w:tc>
      </w:tr>
      <w:tr w:rsidR="00C01997" w:rsidRPr="008F53BE" w14:paraId="477CD568"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967060" w14:textId="02832C62"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Quarter to Jan 2024 - Quarter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461FE8D" w14:textId="26EC8DF0"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8.6%</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E6F1B73" w14:textId="1CEC3689"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26.4%</w:t>
            </w:r>
          </w:p>
        </w:tc>
      </w:tr>
      <w:tr w:rsidR="00C01997" w:rsidRPr="008F53BE" w14:paraId="2E7BBDC9"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B13CD53" w14:textId="48DA5093"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Jan 2024 - Jan 2023</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1B8BB1F" w14:textId="35B49CC8"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18.7%</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6EF8987" w14:textId="38FD3505" w:rsidR="00C01997" w:rsidRPr="00C01997" w:rsidRDefault="00C01997" w:rsidP="00C01997">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01997">
              <w:rPr>
                <w:rFonts w:asciiTheme="minorHAnsi" w:hAnsiTheme="minorHAnsi" w:cstheme="minorHAnsi"/>
                <w:color w:val="000000"/>
                <w:kern w:val="24"/>
                <w:szCs w:val="24"/>
              </w:rPr>
              <w:t>36.7%</w:t>
            </w:r>
          </w:p>
        </w:tc>
      </w:tr>
    </w:tbl>
    <w:p w14:paraId="5150E894" w14:textId="6AB9F366" w:rsidR="00CF7562" w:rsidRPr="008F53BE" w:rsidRDefault="0096256E" w:rsidP="00F05E89">
      <w:pPr>
        <w:pStyle w:val="Caption"/>
        <w:rPr>
          <w:rFonts w:asciiTheme="minorHAnsi" w:eastAsia="Times New Roman" w:hAnsiTheme="minorHAnsi" w:cstheme="minorHAnsi"/>
          <w:szCs w:val="24"/>
          <w:lang w:eastAsia="en-GB"/>
        </w:rPr>
      </w:pPr>
      <w:r w:rsidRPr="008F53BE">
        <w:rPr>
          <w:rFonts w:asciiTheme="minorHAnsi" w:hAnsiTheme="minorHAnsi" w:cstheme="minorHAnsi"/>
          <w:lang w:val="en-US" w:eastAsia="en-GB"/>
        </w:rPr>
        <w:t xml:space="preserve">Table 2: </w:t>
      </w:r>
      <w:r w:rsidR="00F05E89" w:rsidRPr="008F53BE">
        <w:rPr>
          <w:rFonts w:asciiTheme="minorHAnsi" w:hAnsiTheme="minorHAnsi" w:cstheme="minorHAnsi"/>
          <w:lang w:val="en-US" w:eastAsia="en-GB"/>
        </w:rPr>
        <w:t>UK imports of poultry from the world​</w:t>
      </w:r>
    </w:p>
    <w:tbl>
      <w:tblPr>
        <w:tblW w:w="94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595"/>
      </w:tblGrid>
      <w:tr w:rsidR="00CF7562" w:rsidRPr="008F53BE" w14:paraId="7CFCF312"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B57BEEF"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447AB7"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24988C" w14:textId="77777777" w:rsidR="00CF7562" w:rsidRPr="008F53BE" w:rsidRDefault="00CF756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814098" w:rsidRPr="008F53BE" w14:paraId="5807F9C9"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F05ECEF" w14:textId="77B05691"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12 months to Jan 2024</w:t>
            </w:r>
          </w:p>
        </w:tc>
        <w:tc>
          <w:tcPr>
            <w:tcW w:w="165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15F35CF" w14:textId="6DD5EA09"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£3.2 billion</w:t>
            </w:r>
          </w:p>
        </w:tc>
        <w:tc>
          <w:tcPr>
            <w:tcW w:w="2595"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CA02DBF" w14:textId="511CA476"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963.5 thousand tonnes</w:t>
            </w:r>
          </w:p>
        </w:tc>
      </w:tr>
      <w:tr w:rsidR="00814098" w:rsidRPr="008F53BE" w14:paraId="2794C915"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5068888" w14:textId="2C8D4E1C"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12 months to Jan 2024 - 12 months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6B0B48E" w14:textId="76ABC8FA"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1.4%</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40B7BAF" w14:textId="2E8FBDCB"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4.4%</w:t>
            </w:r>
          </w:p>
        </w:tc>
      </w:tr>
      <w:tr w:rsidR="00814098" w:rsidRPr="008F53BE" w14:paraId="0B2A8D15"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1F302AC" w14:textId="122B13F5"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Quarter to Jan 2024 - Quarter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2BA445F" w14:textId="11A47678"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-8.2%</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EDDB9B8" w14:textId="52485EE4"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3.2%</w:t>
            </w:r>
          </w:p>
        </w:tc>
      </w:tr>
      <w:tr w:rsidR="00814098" w:rsidRPr="008F53BE" w14:paraId="3BCE1CD6"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730BCF" w14:textId="2243DA30"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Jan 2024 - Jan 2023</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A98F258" w14:textId="0E9BB117"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2.3%</w:t>
            </w:r>
          </w:p>
        </w:tc>
        <w:tc>
          <w:tcPr>
            <w:tcW w:w="2595"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895F468" w14:textId="5113C8CA" w:rsidR="00814098" w:rsidRPr="00814098" w:rsidRDefault="00814098" w:rsidP="00814098">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814098">
              <w:rPr>
                <w:rFonts w:asciiTheme="minorHAnsi" w:hAnsiTheme="minorHAnsi" w:cstheme="minorHAnsi"/>
                <w:color w:val="000000"/>
                <w:kern w:val="24"/>
                <w:szCs w:val="24"/>
              </w:rPr>
              <w:t>12.1%</w:t>
            </w:r>
          </w:p>
        </w:tc>
      </w:tr>
    </w:tbl>
    <w:p w14:paraId="15181CF3" w14:textId="6B0FA56B" w:rsidR="00F05E89" w:rsidRPr="008F53BE" w:rsidRDefault="0096256E" w:rsidP="00F05E89">
      <w:pPr>
        <w:pStyle w:val="Caption"/>
        <w:rPr>
          <w:rFonts w:asciiTheme="minorHAnsi" w:hAnsiTheme="minorHAnsi" w:cstheme="minorHAnsi"/>
          <w:szCs w:val="24"/>
          <w:lang w:eastAsia="en-GB"/>
        </w:rPr>
      </w:pPr>
      <w:r w:rsidRPr="008F53BE">
        <w:rPr>
          <w:rFonts w:asciiTheme="minorHAnsi" w:hAnsiTheme="minorHAnsi" w:cstheme="minorHAnsi"/>
          <w:lang w:val="en-US" w:eastAsia="en-GB"/>
        </w:rPr>
        <w:t>Table</w:t>
      </w:r>
      <w:r w:rsidR="00DC4E89" w:rsidRPr="008F53BE">
        <w:rPr>
          <w:rFonts w:asciiTheme="minorHAnsi" w:hAnsiTheme="minorHAnsi" w:cstheme="minorHAnsi"/>
          <w:lang w:val="en-US" w:eastAsia="en-GB"/>
        </w:rPr>
        <w:t xml:space="preserve"> 3: </w:t>
      </w:r>
      <w:r w:rsidR="00F05E89" w:rsidRPr="008F53BE">
        <w:rPr>
          <w:rFonts w:asciiTheme="minorHAnsi" w:hAnsiTheme="minorHAnsi" w:cstheme="minorHAnsi"/>
          <w:lang w:val="en-US" w:eastAsia="en-GB"/>
        </w:rPr>
        <w:t xml:space="preserve">UK </w:t>
      </w:r>
      <w:r w:rsidR="0070178E" w:rsidRPr="008F53BE">
        <w:rPr>
          <w:rFonts w:asciiTheme="minorHAnsi" w:hAnsiTheme="minorHAnsi" w:cstheme="minorHAnsi"/>
          <w:lang w:val="en-US" w:eastAsia="en-GB"/>
        </w:rPr>
        <w:t>ex</w:t>
      </w:r>
      <w:r w:rsidR="00F05E89" w:rsidRPr="008F53BE">
        <w:rPr>
          <w:rFonts w:asciiTheme="minorHAnsi" w:hAnsiTheme="minorHAnsi" w:cstheme="minorHAnsi"/>
          <w:lang w:val="en-US" w:eastAsia="en-GB"/>
        </w:rPr>
        <w:t xml:space="preserve">ports of poultry </w:t>
      </w:r>
      <w:r w:rsidR="0070178E" w:rsidRPr="008F53BE">
        <w:rPr>
          <w:rFonts w:asciiTheme="minorHAnsi" w:hAnsiTheme="minorHAnsi" w:cstheme="minorHAnsi"/>
          <w:lang w:val="en-US" w:eastAsia="en-GB"/>
        </w:rPr>
        <w:t>to</w:t>
      </w:r>
      <w:r w:rsidR="00F05E89" w:rsidRPr="008F53BE">
        <w:rPr>
          <w:rFonts w:asciiTheme="minorHAnsi" w:hAnsiTheme="minorHAnsi" w:cstheme="minorHAnsi"/>
          <w:lang w:val="en-US" w:eastAsia="en-GB"/>
        </w:rPr>
        <w:t xml:space="preserve"> the</w:t>
      </w:r>
      <w:r w:rsidR="0070178E" w:rsidRPr="008F53BE">
        <w:rPr>
          <w:rFonts w:asciiTheme="minorHAnsi" w:hAnsiTheme="minorHAnsi" w:cstheme="minorHAnsi"/>
          <w:lang w:val="en-US" w:eastAsia="en-GB"/>
        </w:rPr>
        <w:t xml:space="preserve"> EU</w:t>
      </w:r>
    </w:p>
    <w:tbl>
      <w:tblPr>
        <w:tblW w:w="96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736"/>
      </w:tblGrid>
      <w:tr w:rsidR="000C49F2" w:rsidRPr="008F53BE" w14:paraId="314CBECC" w14:textId="77777777" w:rsidTr="005057E2">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D417140"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2A2496B"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6E744F1" w14:textId="77777777" w:rsidR="000C49F2" w:rsidRPr="008F53BE" w:rsidRDefault="000C49F2"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B20E7A" w:rsidRPr="008F53BE" w14:paraId="6C1B5BE8"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8406B81" w14:textId="3383F755"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12 months to Jan 2024</w:t>
            </w:r>
          </w:p>
        </w:tc>
        <w:tc>
          <w:tcPr>
            <w:tcW w:w="165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A691413" w14:textId="66348E18"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£236.8 million</w:t>
            </w:r>
          </w:p>
        </w:tc>
        <w:tc>
          <w:tcPr>
            <w:tcW w:w="273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C33D911" w14:textId="63515761"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175.5 thousand tonnes</w:t>
            </w:r>
          </w:p>
        </w:tc>
      </w:tr>
      <w:tr w:rsidR="00B20E7A" w:rsidRPr="008F53BE" w14:paraId="6C81561E"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0A1C180" w14:textId="7B16FA06"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12 months to Jan 2024 - 12 months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8892CD6" w14:textId="1D6A617F"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0.2%</w:t>
            </w:r>
          </w:p>
        </w:tc>
        <w:tc>
          <w:tcPr>
            <w:tcW w:w="273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189BF6C" w14:textId="2ED7F675"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-12.1%</w:t>
            </w:r>
          </w:p>
        </w:tc>
      </w:tr>
      <w:tr w:rsidR="00B20E7A" w:rsidRPr="008F53BE" w14:paraId="748919FB"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8D1AC78" w14:textId="352957D4"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Quarter to Jan 2024 - Quarter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ED23CE7" w14:textId="4584785C"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18.4%</w:t>
            </w:r>
          </w:p>
        </w:tc>
        <w:tc>
          <w:tcPr>
            <w:tcW w:w="273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277446E" w14:textId="521D24AD"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47.9%</w:t>
            </w:r>
          </w:p>
        </w:tc>
      </w:tr>
      <w:tr w:rsidR="00B20E7A" w:rsidRPr="008F53BE" w14:paraId="3389558C"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AB6B336" w14:textId="108115D9"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Jan 2024 - Jan 2023</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E05F05D" w14:textId="1E76D473"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31.3%</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E30025" w14:textId="3B90D022" w:rsidR="00B20E7A" w:rsidRPr="00B20E7A" w:rsidRDefault="00B20E7A" w:rsidP="00B20E7A">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B20E7A">
              <w:rPr>
                <w:rFonts w:asciiTheme="minorHAnsi" w:hAnsiTheme="minorHAnsi" w:cstheme="minorHAnsi"/>
                <w:color w:val="000000"/>
                <w:kern w:val="24"/>
                <w:szCs w:val="24"/>
              </w:rPr>
              <w:t>67%</w:t>
            </w:r>
          </w:p>
        </w:tc>
      </w:tr>
    </w:tbl>
    <w:p w14:paraId="719E7623" w14:textId="649F66DC" w:rsidR="00F05E89" w:rsidRPr="008F53BE" w:rsidRDefault="00DC4E89" w:rsidP="00F05E89">
      <w:pPr>
        <w:pStyle w:val="Caption"/>
        <w:rPr>
          <w:rFonts w:asciiTheme="minorHAnsi" w:hAnsiTheme="minorHAnsi" w:cstheme="minorHAnsi"/>
          <w:szCs w:val="24"/>
          <w:lang w:eastAsia="en-GB"/>
        </w:rPr>
      </w:pPr>
      <w:r w:rsidRPr="008F53BE">
        <w:rPr>
          <w:rFonts w:asciiTheme="minorHAnsi" w:hAnsiTheme="minorHAnsi" w:cstheme="minorHAnsi"/>
          <w:lang w:val="en-US" w:eastAsia="en-GB"/>
        </w:rPr>
        <w:t xml:space="preserve">Table 4: </w:t>
      </w:r>
      <w:r w:rsidR="00F05E89" w:rsidRPr="008F53BE">
        <w:rPr>
          <w:rFonts w:asciiTheme="minorHAnsi" w:hAnsiTheme="minorHAnsi" w:cstheme="minorHAnsi"/>
          <w:lang w:val="en-US" w:eastAsia="en-GB"/>
        </w:rPr>
        <w:t>UK imports of poultry from the EU​</w:t>
      </w:r>
    </w:p>
    <w:tbl>
      <w:tblPr>
        <w:tblW w:w="96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1658"/>
        <w:gridCol w:w="2736"/>
      </w:tblGrid>
      <w:tr w:rsidR="00F05E89" w:rsidRPr="008F53BE" w14:paraId="70C22F95" w14:textId="77777777" w:rsidTr="00306E04">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27085A"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6782882"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Value</w:t>
            </w:r>
            <w:r w:rsidRPr="008F53BE">
              <w:rPr>
                <w:rFonts w:asciiTheme="minorHAnsi" w:eastAsia="Times New Roman" w:hAnsiTheme="minorHAnsi" w:cstheme="minorHAnsi"/>
                <w:color w:val="000000"/>
                <w:sz w:val="22"/>
                <w:lang w:val="en-US" w:eastAsia="en-GB"/>
              </w:rPr>
              <w:t>​</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AB6C577" w14:textId="77777777" w:rsidR="00F05E89" w:rsidRPr="008F53BE" w:rsidRDefault="00F05E89" w:rsidP="00306E04">
            <w:pPr>
              <w:spacing w:before="100" w:beforeAutospacing="1" w:after="100" w:afterAutospacing="1" w:line="240" w:lineRule="auto"/>
              <w:ind w:left="15"/>
              <w:jc w:val="center"/>
              <w:textAlignment w:val="baseline"/>
              <w:rPr>
                <w:rFonts w:asciiTheme="minorHAnsi" w:eastAsia="Times New Roman" w:hAnsiTheme="minorHAnsi" w:cstheme="minorHAnsi"/>
                <w:color w:val="000000"/>
                <w:sz w:val="22"/>
                <w:lang w:val="en-US" w:eastAsia="en-GB"/>
              </w:rPr>
            </w:pPr>
            <w:r w:rsidRPr="008F53BE">
              <w:rPr>
                <w:rFonts w:asciiTheme="minorHAnsi" w:eastAsia="Times New Roman" w:hAnsiTheme="minorHAnsi" w:cstheme="minorHAnsi"/>
                <w:b/>
                <w:bCs/>
                <w:color w:val="000000"/>
                <w:sz w:val="22"/>
                <w:lang w:val="en-US" w:eastAsia="en-GB"/>
              </w:rPr>
              <w:t>Volume</w:t>
            </w:r>
            <w:r w:rsidRPr="008F53BE">
              <w:rPr>
                <w:rFonts w:asciiTheme="minorHAnsi" w:eastAsia="Times New Roman" w:hAnsiTheme="minorHAnsi" w:cstheme="minorHAnsi"/>
                <w:color w:val="000000"/>
                <w:sz w:val="22"/>
                <w:lang w:val="en-US" w:eastAsia="en-GB"/>
              </w:rPr>
              <w:t>​</w:t>
            </w:r>
          </w:p>
        </w:tc>
      </w:tr>
      <w:tr w:rsidR="00CA0852" w:rsidRPr="008F53BE" w14:paraId="3C4599FF" w14:textId="77777777">
        <w:trPr>
          <w:trHeight w:val="405"/>
        </w:trPr>
        <w:tc>
          <w:tcPr>
            <w:tcW w:w="524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4A860A9" w14:textId="3033C5F9"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12 months to Jan 2024</w:t>
            </w:r>
          </w:p>
        </w:tc>
        <w:tc>
          <w:tcPr>
            <w:tcW w:w="165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A912536" w14:textId="093B1AFD"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£2.3 billion</w:t>
            </w:r>
          </w:p>
        </w:tc>
        <w:tc>
          <w:tcPr>
            <w:tcW w:w="273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D4D5F16" w14:textId="0019F091"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696.8 thousand tonnes</w:t>
            </w:r>
          </w:p>
        </w:tc>
      </w:tr>
      <w:tr w:rsidR="00CA0852" w:rsidRPr="008F53BE" w14:paraId="38DA44AF"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5319EA8" w14:textId="5E9E2285"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12 months to Jan 2024 - 12 months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BA076C2" w14:textId="3C8C1795"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-0.8%</w:t>
            </w:r>
          </w:p>
        </w:tc>
        <w:tc>
          <w:tcPr>
            <w:tcW w:w="273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5F8E79E" w14:textId="4CE30352"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1.4%</w:t>
            </w:r>
          </w:p>
        </w:tc>
      </w:tr>
      <w:tr w:rsidR="00CA0852" w:rsidRPr="008F53BE" w14:paraId="4EC29D26" w14:textId="77777777">
        <w:trPr>
          <w:trHeight w:val="405"/>
        </w:trPr>
        <w:tc>
          <w:tcPr>
            <w:tcW w:w="524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889AE77" w14:textId="641236F8"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Quarter to Jan 2024 - Quarter to Jan 2023</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4F6CA3F" w14:textId="37261D6D"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-5.9%</w:t>
            </w:r>
          </w:p>
        </w:tc>
        <w:tc>
          <w:tcPr>
            <w:tcW w:w="273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AB9A382" w14:textId="5E942083"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3.6%</w:t>
            </w:r>
          </w:p>
        </w:tc>
      </w:tr>
      <w:tr w:rsidR="00CA0852" w:rsidRPr="008F53BE" w14:paraId="3D634FB5" w14:textId="77777777">
        <w:trPr>
          <w:trHeight w:val="405"/>
        </w:trPr>
        <w:tc>
          <w:tcPr>
            <w:tcW w:w="524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B139C5D" w14:textId="470A91C5"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Jan 2024 - Jan 2023</w:t>
            </w:r>
          </w:p>
        </w:tc>
        <w:tc>
          <w:tcPr>
            <w:tcW w:w="165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A62624B" w14:textId="06C5C587"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7.3%</w:t>
            </w:r>
          </w:p>
        </w:tc>
        <w:tc>
          <w:tcPr>
            <w:tcW w:w="273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B61AE2B" w14:textId="267A7621" w:rsidR="00CA0852" w:rsidRPr="00CA0852" w:rsidRDefault="00CA0852" w:rsidP="00CA0852">
            <w:pPr>
              <w:spacing w:before="100" w:beforeAutospacing="1" w:after="100" w:afterAutospacing="1" w:line="240" w:lineRule="auto"/>
              <w:ind w:left="15"/>
              <w:jc w:val="center"/>
              <w:textAlignment w:val="baseline"/>
              <w:rPr>
                <w:rFonts w:asciiTheme="minorHAnsi" w:eastAsia="Times New Roman" w:hAnsiTheme="minorHAnsi" w:cstheme="minorHAnsi"/>
                <w:color w:val="000000"/>
                <w:szCs w:val="24"/>
                <w:lang w:val="en-US" w:eastAsia="en-GB"/>
              </w:rPr>
            </w:pPr>
            <w:r w:rsidRPr="00CA0852">
              <w:rPr>
                <w:rFonts w:asciiTheme="minorHAnsi" w:hAnsiTheme="minorHAnsi" w:cstheme="minorHAnsi"/>
                <w:color w:val="000000"/>
                <w:kern w:val="24"/>
                <w:szCs w:val="24"/>
              </w:rPr>
              <w:t>15.3%</w:t>
            </w:r>
          </w:p>
        </w:tc>
      </w:tr>
    </w:tbl>
    <w:p w14:paraId="2D41784D" w14:textId="20021581" w:rsidR="00B016F2" w:rsidRPr="008F53BE" w:rsidRDefault="00076962" w:rsidP="00220F74">
      <w:pPr>
        <w:pStyle w:val="Heading1"/>
        <w:rPr>
          <w:rFonts w:asciiTheme="minorHAnsi" w:hAnsiTheme="minorHAnsi" w:cstheme="minorHAnsi"/>
        </w:rPr>
      </w:pPr>
      <w:bookmarkStart w:id="40" w:name="_Toc157590413"/>
      <w:r w:rsidRPr="008F53BE">
        <w:rPr>
          <w:rFonts w:asciiTheme="minorHAnsi" w:hAnsiTheme="minorHAnsi" w:cstheme="minorHAnsi"/>
        </w:rPr>
        <w:lastRenderedPageBreak/>
        <w:t>Eggs</w:t>
      </w:r>
      <w:bookmarkEnd w:id="40"/>
    </w:p>
    <w:p w14:paraId="1B2CED1B" w14:textId="5ECD0D49" w:rsidR="009F2A4F" w:rsidRPr="008F53BE" w:rsidRDefault="00E570C3" w:rsidP="00CB27ED">
      <w:pPr>
        <w:pStyle w:val="Heading2"/>
        <w:rPr>
          <w:rFonts w:asciiTheme="minorHAnsi" w:hAnsiTheme="minorHAnsi" w:cstheme="minorHAnsi"/>
        </w:rPr>
      </w:pPr>
      <w:bookmarkStart w:id="41" w:name="_Toc157590414"/>
      <w:r w:rsidRPr="008F53BE">
        <w:rPr>
          <w:rFonts w:asciiTheme="minorHAnsi" w:hAnsiTheme="minorHAnsi" w:cstheme="minorHAnsi"/>
        </w:rPr>
        <w:t>Production</w:t>
      </w:r>
      <w:bookmarkEnd w:id="41"/>
    </w:p>
    <w:p w14:paraId="1FF5A232" w14:textId="452463D5" w:rsidR="00E56F97" w:rsidRPr="008F53BE" w:rsidRDefault="003F050F" w:rsidP="00F47E24">
      <w:pPr>
        <w:pStyle w:val="Heading3"/>
        <w:rPr>
          <w:rFonts w:asciiTheme="minorHAnsi" w:hAnsiTheme="minorHAnsi" w:cstheme="minorHAnsi"/>
        </w:rPr>
      </w:pPr>
      <w:r w:rsidRPr="008F53BE">
        <w:rPr>
          <w:rFonts w:asciiTheme="minorHAnsi" w:hAnsiTheme="minorHAnsi" w:cstheme="minorHAnsi"/>
        </w:rPr>
        <w:t>Egg Packing</w:t>
      </w:r>
    </w:p>
    <w:p w14:paraId="14858CA1" w14:textId="0D250F18" w:rsidR="008738B0" w:rsidRPr="008F53BE" w:rsidRDefault="008738B0" w:rsidP="008738B0">
      <w:pPr>
        <w:rPr>
          <w:rFonts w:asciiTheme="minorHAnsi" w:hAnsiTheme="minorHAnsi" w:cstheme="minorHAnsi"/>
        </w:rPr>
      </w:pPr>
      <w:r w:rsidRPr="008F53BE">
        <w:rPr>
          <w:rFonts w:asciiTheme="minorHAnsi" w:hAnsiTheme="minorHAnsi" w:cstheme="minorHAnsi"/>
        </w:rPr>
        <w:t xml:space="preserve">In Quarter </w:t>
      </w:r>
      <w:r w:rsidR="00911F23">
        <w:rPr>
          <w:rFonts w:asciiTheme="minorHAnsi" w:hAnsiTheme="minorHAnsi" w:cstheme="minorHAnsi"/>
        </w:rPr>
        <w:t>4</w:t>
      </w:r>
      <w:r w:rsidRPr="008F53BE">
        <w:rPr>
          <w:rFonts w:asciiTheme="minorHAnsi" w:hAnsiTheme="minorHAnsi" w:cstheme="minorHAnsi"/>
        </w:rPr>
        <w:t xml:space="preserve"> of 2023, the total Barn</w:t>
      </w:r>
      <w:r w:rsidR="0082166F" w:rsidRPr="008F53BE">
        <w:rPr>
          <w:rFonts w:asciiTheme="minorHAnsi" w:hAnsiTheme="minorHAnsi" w:cstheme="minorHAnsi"/>
        </w:rPr>
        <w:t xml:space="preserve"> egg p</w:t>
      </w:r>
      <w:r w:rsidR="00E56F97" w:rsidRPr="008F53BE">
        <w:rPr>
          <w:rFonts w:asciiTheme="minorHAnsi" w:hAnsiTheme="minorHAnsi" w:cstheme="minorHAnsi"/>
        </w:rPr>
        <w:t>acking throughput</w:t>
      </w:r>
      <w:r w:rsidR="0082166F" w:rsidRPr="008F53BE">
        <w:rPr>
          <w:rFonts w:asciiTheme="minorHAnsi" w:hAnsiTheme="minorHAnsi" w:cstheme="minorHAnsi"/>
        </w:rPr>
        <w:t xml:space="preserve"> in the UK was </w:t>
      </w:r>
      <w:r w:rsidR="00045A95" w:rsidRPr="008F53BE">
        <w:rPr>
          <w:rFonts w:asciiTheme="minorHAnsi" w:hAnsiTheme="minorHAnsi" w:cstheme="minorHAnsi"/>
        </w:rPr>
        <w:t>1</w:t>
      </w:r>
      <w:r w:rsidR="00911F23">
        <w:rPr>
          <w:rFonts w:asciiTheme="minorHAnsi" w:hAnsiTheme="minorHAnsi" w:cstheme="minorHAnsi"/>
        </w:rPr>
        <w:t>4.6</w:t>
      </w:r>
      <w:r w:rsidR="0082166F" w:rsidRPr="008F53BE">
        <w:rPr>
          <w:rFonts w:asciiTheme="minorHAnsi" w:hAnsiTheme="minorHAnsi" w:cstheme="minorHAnsi"/>
        </w:rPr>
        <w:t xml:space="preserve"> million dozens. This was:</w:t>
      </w:r>
    </w:p>
    <w:p w14:paraId="1AA50B2D" w14:textId="229D7490" w:rsidR="008738B0" w:rsidRPr="008F53BE" w:rsidRDefault="0082111C" w:rsidP="00232A21">
      <w:pPr>
        <w:pStyle w:val="ListParagraph"/>
        <w:numPr>
          <w:ilvl w:val="0"/>
          <w:numId w:val="16"/>
        </w:numPr>
        <w:rPr>
          <w:rFonts w:asciiTheme="minorHAnsi" w:hAnsiTheme="minorHAnsi" w:cstheme="minorHAnsi"/>
        </w:rPr>
      </w:pPr>
      <w:r w:rsidRPr="008F53BE">
        <w:rPr>
          <w:rFonts w:asciiTheme="minorHAnsi" w:hAnsiTheme="minorHAnsi" w:cstheme="minorHAnsi"/>
        </w:rPr>
        <w:t>q</w:t>
      </w:r>
      <w:r w:rsidR="008738B0" w:rsidRPr="008F53BE">
        <w:rPr>
          <w:rFonts w:asciiTheme="minorHAnsi" w:hAnsiTheme="minorHAnsi" w:cstheme="minorHAnsi"/>
        </w:rPr>
        <w:t xml:space="preserve">uarterly </w:t>
      </w:r>
      <w:r w:rsidR="00045A95" w:rsidRPr="008F53BE">
        <w:rPr>
          <w:rFonts w:asciiTheme="minorHAnsi" w:hAnsiTheme="minorHAnsi" w:cstheme="minorHAnsi"/>
        </w:rPr>
        <w:t>down</w:t>
      </w:r>
      <w:r w:rsidR="008738B0" w:rsidRPr="008F53BE">
        <w:rPr>
          <w:rFonts w:asciiTheme="minorHAnsi" w:hAnsiTheme="minorHAnsi" w:cstheme="minorHAnsi"/>
        </w:rPr>
        <w:t xml:space="preserve"> by </w:t>
      </w:r>
      <w:r w:rsidR="00911F23">
        <w:rPr>
          <w:rFonts w:asciiTheme="minorHAnsi" w:hAnsiTheme="minorHAnsi" w:cstheme="minorHAnsi"/>
        </w:rPr>
        <w:t>2.5</w:t>
      </w:r>
      <w:r w:rsidR="008738B0" w:rsidRPr="008F53BE">
        <w:rPr>
          <w:rFonts w:asciiTheme="minorHAnsi" w:hAnsiTheme="minorHAnsi" w:cstheme="minorHAnsi"/>
        </w:rPr>
        <w:t>%</w:t>
      </w:r>
    </w:p>
    <w:p w14:paraId="48AA8C19" w14:textId="1375B5BC" w:rsidR="008738B0" w:rsidRPr="008F53BE" w:rsidRDefault="00306E04" w:rsidP="00232A21">
      <w:pPr>
        <w:pStyle w:val="ListParagraph"/>
        <w:numPr>
          <w:ilvl w:val="0"/>
          <w:numId w:val="16"/>
        </w:numPr>
        <w:rPr>
          <w:rFonts w:asciiTheme="minorHAnsi" w:hAnsiTheme="minorHAnsi" w:cstheme="minorHAnsi"/>
        </w:rPr>
      </w:pPr>
      <w:r w:rsidRPr="008F53BE">
        <w:rPr>
          <w:rFonts w:asciiTheme="minorHAnsi" w:hAnsiTheme="minorHAnsi" w:cstheme="minorHAnsi"/>
        </w:rPr>
        <w:t>yearly</w:t>
      </w:r>
      <w:r w:rsidR="008738B0" w:rsidRPr="008F53BE">
        <w:rPr>
          <w:rFonts w:asciiTheme="minorHAnsi" w:hAnsiTheme="minorHAnsi" w:cstheme="minorHAnsi"/>
        </w:rPr>
        <w:t xml:space="preserve"> up by </w:t>
      </w:r>
      <w:r w:rsidR="008019E7">
        <w:rPr>
          <w:rFonts w:asciiTheme="minorHAnsi" w:hAnsiTheme="minorHAnsi" w:cstheme="minorHAnsi"/>
        </w:rPr>
        <w:t>13</w:t>
      </w:r>
      <w:r w:rsidR="008738B0" w:rsidRPr="008F53BE">
        <w:rPr>
          <w:rFonts w:asciiTheme="minorHAnsi" w:hAnsiTheme="minorHAnsi" w:cstheme="minorHAnsi"/>
        </w:rPr>
        <w:t>%</w:t>
      </w:r>
    </w:p>
    <w:p w14:paraId="0DAF6EEC" w14:textId="3AB0ED9F" w:rsidR="00F947C6" w:rsidRPr="008F53BE" w:rsidRDefault="00F947C6" w:rsidP="00F947C6">
      <w:pPr>
        <w:rPr>
          <w:rFonts w:asciiTheme="minorHAnsi" w:hAnsiTheme="minorHAnsi" w:cstheme="minorHAnsi"/>
        </w:rPr>
      </w:pPr>
      <w:r w:rsidRPr="008F53BE">
        <w:rPr>
          <w:rFonts w:asciiTheme="minorHAnsi" w:hAnsiTheme="minorHAnsi" w:cstheme="minorHAnsi"/>
        </w:rPr>
        <w:t xml:space="preserve">In Quarter </w:t>
      </w:r>
      <w:r w:rsidR="008019E7">
        <w:rPr>
          <w:rFonts w:asciiTheme="minorHAnsi" w:hAnsiTheme="minorHAnsi" w:cstheme="minorHAnsi"/>
        </w:rPr>
        <w:t>4</w:t>
      </w:r>
      <w:r w:rsidRPr="008F53BE">
        <w:rPr>
          <w:rFonts w:asciiTheme="minorHAnsi" w:hAnsiTheme="minorHAnsi" w:cstheme="minorHAnsi"/>
        </w:rPr>
        <w:t xml:space="preserve"> of 2023, the total </w:t>
      </w:r>
      <w:r w:rsidR="00B60CF6" w:rsidRPr="008F53BE">
        <w:rPr>
          <w:rFonts w:asciiTheme="minorHAnsi" w:hAnsiTheme="minorHAnsi" w:cstheme="minorHAnsi"/>
        </w:rPr>
        <w:t>Free Range</w:t>
      </w:r>
      <w:r w:rsidRPr="008F53BE">
        <w:rPr>
          <w:rFonts w:asciiTheme="minorHAnsi" w:hAnsiTheme="minorHAnsi" w:cstheme="minorHAnsi"/>
        </w:rPr>
        <w:t xml:space="preserve"> egg </w:t>
      </w:r>
      <w:r w:rsidR="00E56F97" w:rsidRPr="008F53BE">
        <w:rPr>
          <w:rFonts w:asciiTheme="minorHAnsi" w:hAnsiTheme="minorHAnsi" w:cstheme="minorHAnsi"/>
        </w:rPr>
        <w:t>packing throughput</w:t>
      </w:r>
      <w:r w:rsidRPr="008F53BE">
        <w:rPr>
          <w:rFonts w:asciiTheme="minorHAnsi" w:hAnsiTheme="minorHAnsi" w:cstheme="minorHAnsi"/>
        </w:rPr>
        <w:t xml:space="preserve"> in the UK was </w:t>
      </w:r>
      <w:r w:rsidR="00CC67AD">
        <w:rPr>
          <w:rFonts w:asciiTheme="minorHAnsi" w:hAnsiTheme="minorHAnsi" w:cstheme="minorHAnsi"/>
        </w:rPr>
        <w:t>14</w:t>
      </w:r>
      <w:r w:rsidR="008019E7">
        <w:rPr>
          <w:rFonts w:asciiTheme="minorHAnsi" w:hAnsiTheme="minorHAnsi" w:cstheme="minorHAnsi"/>
        </w:rPr>
        <w:t>1</w:t>
      </w:r>
      <w:r w:rsidR="00CC67AD">
        <w:rPr>
          <w:rFonts w:asciiTheme="minorHAnsi" w:hAnsiTheme="minorHAnsi" w:cstheme="minorHAnsi"/>
        </w:rPr>
        <w:t>.</w:t>
      </w:r>
      <w:r w:rsidR="008019E7">
        <w:rPr>
          <w:rFonts w:asciiTheme="minorHAnsi" w:hAnsiTheme="minorHAnsi" w:cstheme="minorHAnsi"/>
        </w:rPr>
        <w:t>4</w:t>
      </w:r>
      <w:r w:rsidR="00BB0625" w:rsidRPr="008F53BE">
        <w:rPr>
          <w:rFonts w:asciiTheme="minorHAnsi" w:hAnsiTheme="minorHAnsi" w:cstheme="minorHAnsi"/>
        </w:rPr>
        <w:t xml:space="preserve"> m</w:t>
      </w:r>
      <w:r w:rsidRPr="008F53BE">
        <w:rPr>
          <w:rFonts w:asciiTheme="minorHAnsi" w:hAnsiTheme="minorHAnsi" w:cstheme="minorHAnsi"/>
        </w:rPr>
        <w:t>illion dozens. This was:</w:t>
      </w:r>
    </w:p>
    <w:p w14:paraId="0DFFEFD1" w14:textId="5DA7615D" w:rsidR="00432213" w:rsidRPr="008F53BE" w:rsidRDefault="0082111C" w:rsidP="00232A21">
      <w:pPr>
        <w:pStyle w:val="ListParagraph"/>
        <w:numPr>
          <w:ilvl w:val="0"/>
          <w:numId w:val="17"/>
        </w:numPr>
        <w:rPr>
          <w:rFonts w:asciiTheme="minorHAnsi" w:hAnsiTheme="minorHAnsi" w:cstheme="minorHAnsi"/>
        </w:rPr>
      </w:pPr>
      <w:r w:rsidRPr="008F53BE">
        <w:rPr>
          <w:rFonts w:asciiTheme="minorHAnsi" w:hAnsiTheme="minorHAnsi" w:cstheme="minorHAnsi"/>
        </w:rPr>
        <w:t>q</w:t>
      </w:r>
      <w:r w:rsidR="00432213" w:rsidRPr="008F53BE">
        <w:rPr>
          <w:rFonts w:asciiTheme="minorHAnsi" w:hAnsiTheme="minorHAnsi" w:cstheme="minorHAnsi"/>
        </w:rPr>
        <w:t xml:space="preserve">uarterly </w:t>
      </w:r>
      <w:r w:rsidR="00ED32EE" w:rsidRPr="008F53BE">
        <w:rPr>
          <w:rFonts w:asciiTheme="minorHAnsi" w:hAnsiTheme="minorHAnsi" w:cstheme="minorHAnsi"/>
        </w:rPr>
        <w:t>up</w:t>
      </w:r>
      <w:r w:rsidR="00432213" w:rsidRPr="008F53BE">
        <w:rPr>
          <w:rFonts w:asciiTheme="minorHAnsi" w:hAnsiTheme="minorHAnsi" w:cstheme="minorHAnsi"/>
        </w:rPr>
        <w:t xml:space="preserve"> by</w:t>
      </w:r>
      <w:r w:rsidR="00B64B65" w:rsidRPr="008F53BE">
        <w:rPr>
          <w:rFonts w:asciiTheme="minorHAnsi" w:hAnsiTheme="minorHAnsi" w:cstheme="minorHAnsi"/>
        </w:rPr>
        <w:t xml:space="preserve"> </w:t>
      </w:r>
      <w:r w:rsidR="008019E7">
        <w:rPr>
          <w:rFonts w:asciiTheme="minorHAnsi" w:hAnsiTheme="minorHAnsi" w:cstheme="minorHAnsi"/>
        </w:rPr>
        <w:t>5</w:t>
      </w:r>
      <w:r w:rsidR="00432213" w:rsidRPr="008F53BE">
        <w:rPr>
          <w:rFonts w:asciiTheme="minorHAnsi" w:hAnsiTheme="minorHAnsi" w:cstheme="minorHAnsi"/>
        </w:rPr>
        <w:t>%</w:t>
      </w:r>
    </w:p>
    <w:p w14:paraId="43522F34" w14:textId="30124739" w:rsidR="00432213" w:rsidRPr="008F53BE" w:rsidRDefault="00306E04" w:rsidP="00232A21">
      <w:pPr>
        <w:pStyle w:val="ListParagraph"/>
        <w:numPr>
          <w:ilvl w:val="0"/>
          <w:numId w:val="17"/>
        </w:numPr>
        <w:rPr>
          <w:rFonts w:asciiTheme="minorHAnsi" w:hAnsiTheme="minorHAnsi" w:cstheme="minorHAnsi"/>
        </w:rPr>
      </w:pPr>
      <w:r w:rsidRPr="008F53BE">
        <w:rPr>
          <w:rFonts w:asciiTheme="minorHAnsi" w:hAnsiTheme="minorHAnsi" w:cstheme="minorHAnsi"/>
        </w:rPr>
        <w:t>yearly</w:t>
      </w:r>
      <w:r w:rsidR="00432213" w:rsidRPr="008F53BE">
        <w:rPr>
          <w:rFonts w:asciiTheme="minorHAnsi" w:hAnsiTheme="minorHAnsi" w:cstheme="minorHAnsi"/>
        </w:rPr>
        <w:t xml:space="preserve"> </w:t>
      </w:r>
      <w:r w:rsidR="00D2520E">
        <w:rPr>
          <w:rFonts w:asciiTheme="minorHAnsi" w:hAnsiTheme="minorHAnsi" w:cstheme="minorHAnsi"/>
        </w:rPr>
        <w:t>up</w:t>
      </w:r>
      <w:r w:rsidR="00432213" w:rsidRPr="008F53BE">
        <w:rPr>
          <w:rFonts w:asciiTheme="minorHAnsi" w:hAnsiTheme="minorHAnsi" w:cstheme="minorHAnsi"/>
        </w:rPr>
        <w:t xml:space="preserve"> by</w:t>
      </w:r>
      <w:r w:rsidR="00B64B65" w:rsidRPr="008F53BE">
        <w:rPr>
          <w:rFonts w:asciiTheme="minorHAnsi" w:hAnsiTheme="minorHAnsi" w:cstheme="minorHAnsi"/>
        </w:rPr>
        <w:t xml:space="preserve"> </w:t>
      </w:r>
      <w:r w:rsidR="00D2520E">
        <w:rPr>
          <w:rFonts w:asciiTheme="minorHAnsi" w:hAnsiTheme="minorHAnsi" w:cstheme="minorHAnsi"/>
        </w:rPr>
        <w:t>6</w:t>
      </w:r>
      <w:r w:rsidR="00E826AA">
        <w:rPr>
          <w:rFonts w:asciiTheme="minorHAnsi" w:hAnsiTheme="minorHAnsi" w:cstheme="minorHAnsi"/>
        </w:rPr>
        <w:t>.8</w:t>
      </w:r>
      <w:r w:rsidR="00432213" w:rsidRPr="008F53BE">
        <w:rPr>
          <w:rFonts w:asciiTheme="minorHAnsi" w:hAnsiTheme="minorHAnsi" w:cstheme="minorHAnsi"/>
        </w:rPr>
        <w:t>%</w:t>
      </w:r>
    </w:p>
    <w:p w14:paraId="2F310959" w14:textId="0AFAB324" w:rsidR="00937598" w:rsidRPr="008F53BE" w:rsidRDefault="00937598" w:rsidP="00937598">
      <w:pPr>
        <w:rPr>
          <w:rFonts w:asciiTheme="minorHAnsi" w:hAnsiTheme="minorHAnsi" w:cstheme="minorHAnsi"/>
        </w:rPr>
      </w:pPr>
      <w:r w:rsidRPr="008F53BE">
        <w:rPr>
          <w:rFonts w:asciiTheme="minorHAnsi" w:hAnsiTheme="minorHAnsi" w:cstheme="minorHAnsi"/>
        </w:rPr>
        <w:t xml:space="preserve">In Quarter </w:t>
      </w:r>
      <w:r w:rsidR="00D2520E">
        <w:rPr>
          <w:rFonts w:asciiTheme="minorHAnsi" w:hAnsiTheme="minorHAnsi" w:cstheme="minorHAnsi"/>
        </w:rPr>
        <w:t>4</w:t>
      </w:r>
      <w:r w:rsidRPr="008F53BE">
        <w:rPr>
          <w:rFonts w:asciiTheme="minorHAnsi" w:hAnsiTheme="minorHAnsi" w:cstheme="minorHAnsi"/>
        </w:rPr>
        <w:t xml:space="preserve"> of 2023, the total </w:t>
      </w:r>
      <w:r w:rsidR="00EC3B6A" w:rsidRPr="008F53BE">
        <w:rPr>
          <w:rFonts w:asciiTheme="minorHAnsi" w:hAnsiTheme="minorHAnsi" w:cstheme="minorHAnsi"/>
        </w:rPr>
        <w:t xml:space="preserve">Enriched </w:t>
      </w:r>
      <w:r w:rsidRPr="008F53BE">
        <w:rPr>
          <w:rFonts w:asciiTheme="minorHAnsi" w:hAnsiTheme="minorHAnsi" w:cstheme="minorHAnsi"/>
        </w:rPr>
        <w:t xml:space="preserve">egg </w:t>
      </w:r>
      <w:r w:rsidR="00E56F97" w:rsidRPr="008F53BE">
        <w:rPr>
          <w:rFonts w:asciiTheme="minorHAnsi" w:hAnsiTheme="minorHAnsi" w:cstheme="minorHAnsi"/>
        </w:rPr>
        <w:t>throughput</w:t>
      </w:r>
      <w:r w:rsidRPr="008F53BE">
        <w:rPr>
          <w:rFonts w:asciiTheme="minorHAnsi" w:hAnsiTheme="minorHAnsi" w:cstheme="minorHAnsi"/>
        </w:rPr>
        <w:t xml:space="preserve"> in the UK was </w:t>
      </w:r>
      <w:r w:rsidR="00372C9D" w:rsidRPr="008F53BE">
        <w:rPr>
          <w:rFonts w:asciiTheme="minorHAnsi" w:hAnsiTheme="minorHAnsi" w:cstheme="minorHAnsi"/>
        </w:rPr>
        <w:t>5</w:t>
      </w:r>
      <w:r w:rsidR="00D2520E">
        <w:rPr>
          <w:rFonts w:asciiTheme="minorHAnsi" w:hAnsiTheme="minorHAnsi" w:cstheme="minorHAnsi"/>
        </w:rPr>
        <w:t>1</w:t>
      </w:r>
      <w:r w:rsidR="00372C9D" w:rsidRPr="008F53BE">
        <w:rPr>
          <w:rFonts w:asciiTheme="minorHAnsi" w:hAnsiTheme="minorHAnsi" w:cstheme="minorHAnsi"/>
        </w:rPr>
        <w:t>.</w:t>
      </w:r>
      <w:r w:rsidR="00D2520E">
        <w:rPr>
          <w:rFonts w:asciiTheme="minorHAnsi" w:hAnsiTheme="minorHAnsi" w:cstheme="minorHAnsi"/>
        </w:rPr>
        <w:t>3</w:t>
      </w:r>
      <w:r w:rsidRPr="008F53BE">
        <w:rPr>
          <w:rFonts w:asciiTheme="minorHAnsi" w:hAnsiTheme="minorHAnsi" w:cstheme="minorHAnsi"/>
        </w:rPr>
        <w:t xml:space="preserve"> million dozens. This was:</w:t>
      </w:r>
    </w:p>
    <w:p w14:paraId="6D52C2BF" w14:textId="2B8F924C" w:rsidR="00EC3B6A" w:rsidRPr="008F53BE" w:rsidRDefault="0082111C" w:rsidP="00232A21">
      <w:pPr>
        <w:pStyle w:val="ListParagraph"/>
        <w:numPr>
          <w:ilvl w:val="0"/>
          <w:numId w:val="18"/>
        </w:numPr>
        <w:rPr>
          <w:rFonts w:asciiTheme="minorHAnsi" w:hAnsiTheme="minorHAnsi" w:cstheme="minorHAnsi"/>
        </w:rPr>
      </w:pPr>
      <w:r w:rsidRPr="008F53BE">
        <w:rPr>
          <w:rFonts w:asciiTheme="minorHAnsi" w:hAnsiTheme="minorHAnsi" w:cstheme="minorHAnsi"/>
        </w:rPr>
        <w:t>q</w:t>
      </w:r>
      <w:r w:rsidR="00EC3B6A" w:rsidRPr="008F53BE">
        <w:rPr>
          <w:rFonts w:asciiTheme="minorHAnsi" w:hAnsiTheme="minorHAnsi" w:cstheme="minorHAnsi"/>
        </w:rPr>
        <w:t xml:space="preserve">uarterly </w:t>
      </w:r>
      <w:r w:rsidR="00372C9D" w:rsidRPr="008F53BE">
        <w:rPr>
          <w:rFonts w:asciiTheme="minorHAnsi" w:hAnsiTheme="minorHAnsi" w:cstheme="minorHAnsi"/>
        </w:rPr>
        <w:t>up</w:t>
      </w:r>
      <w:r w:rsidR="00EC3B6A" w:rsidRPr="008F53BE">
        <w:rPr>
          <w:rFonts w:asciiTheme="minorHAnsi" w:hAnsiTheme="minorHAnsi" w:cstheme="minorHAnsi"/>
        </w:rPr>
        <w:t xml:space="preserve"> by </w:t>
      </w:r>
      <w:r w:rsidR="00D2520E">
        <w:rPr>
          <w:rFonts w:asciiTheme="minorHAnsi" w:hAnsiTheme="minorHAnsi" w:cstheme="minorHAnsi"/>
        </w:rPr>
        <w:t>1</w:t>
      </w:r>
      <w:r w:rsidR="00EC3B6A" w:rsidRPr="008F53BE">
        <w:rPr>
          <w:rFonts w:asciiTheme="minorHAnsi" w:hAnsiTheme="minorHAnsi" w:cstheme="minorHAnsi"/>
        </w:rPr>
        <w:t>%</w:t>
      </w:r>
    </w:p>
    <w:p w14:paraId="4F8FDB89" w14:textId="4C2AEBD5" w:rsidR="00EC3B6A" w:rsidRPr="008F53BE" w:rsidRDefault="00306E04" w:rsidP="00232A21">
      <w:pPr>
        <w:pStyle w:val="ListParagraph"/>
        <w:numPr>
          <w:ilvl w:val="0"/>
          <w:numId w:val="18"/>
        </w:numPr>
        <w:rPr>
          <w:rFonts w:asciiTheme="minorHAnsi" w:hAnsiTheme="minorHAnsi" w:cstheme="minorHAnsi"/>
        </w:rPr>
      </w:pPr>
      <w:r w:rsidRPr="008F53BE">
        <w:rPr>
          <w:rFonts w:asciiTheme="minorHAnsi" w:hAnsiTheme="minorHAnsi" w:cstheme="minorHAnsi"/>
        </w:rPr>
        <w:t>yearly</w:t>
      </w:r>
      <w:r w:rsidR="00EC3B6A" w:rsidRPr="008F53BE">
        <w:rPr>
          <w:rFonts w:asciiTheme="minorHAnsi" w:hAnsiTheme="minorHAnsi" w:cstheme="minorHAnsi"/>
        </w:rPr>
        <w:t xml:space="preserve"> down by</w:t>
      </w:r>
      <w:r w:rsidR="00A04282" w:rsidRPr="008F53BE">
        <w:rPr>
          <w:rFonts w:asciiTheme="minorHAnsi" w:hAnsiTheme="minorHAnsi" w:cstheme="minorHAnsi"/>
        </w:rPr>
        <w:t xml:space="preserve"> </w:t>
      </w:r>
      <w:r w:rsidR="00D2520E">
        <w:rPr>
          <w:rFonts w:asciiTheme="minorHAnsi" w:hAnsiTheme="minorHAnsi" w:cstheme="minorHAnsi"/>
        </w:rPr>
        <w:t>0.5</w:t>
      </w:r>
      <w:r w:rsidR="00EC3B6A" w:rsidRPr="008F53BE">
        <w:rPr>
          <w:rFonts w:asciiTheme="minorHAnsi" w:hAnsiTheme="minorHAnsi" w:cstheme="minorHAnsi"/>
        </w:rPr>
        <w:t>%</w:t>
      </w:r>
    </w:p>
    <w:p w14:paraId="7D83B6C3" w14:textId="73D65259" w:rsidR="00A04282" w:rsidRPr="008F53BE" w:rsidRDefault="00A04282" w:rsidP="00A04282">
      <w:pPr>
        <w:rPr>
          <w:rFonts w:asciiTheme="minorHAnsi" w:hAnsiTheme="minorHAnsi" w:cstheme="minorHAnsi"/>
        </w:rPr>
      </w:pPr>
      <w:r w:rsidRPr="008F53BE">
        <w:rPr>
          <w:rFonts w:asciiTheme="minorHAnsi" w:hAnsiTheme="minorHAnsi" w:cstheme="minorHAnsi"/>
        </w:rPr>
        <w:t xml:space="preserve">In Quarter </w:t>
      </w:r>
      <w:r w:rsidR="00D2520E">
        <w:rPr>
          <w:rFonts w:asciiTheme="minorHAnsi" w:hAnsiTheme="minorHAnsi" w:cstheme="minorHAnsi"/>
        </w:rPr>
        <w:t>4</w:t>
      </w:r>
      <w:r w:rsidRPr="008F53BE">
        <w:rPr>
          <w:rFonts w:asciiTheme="minorHAnsi" w:hAnsiTheme="minorHAnsi" w:cstheme="minorHAnsi"/>
        </w:rPr>
        <w:t xml:space="preserve"> of 2023, the total Organic egg </w:t>
      </w:r>
      <w:r w:rsidR="00E56F97" w:rsidRPr="008F53BE">
        <w:rPr>
          <w:rFonts w:asciiTheme="minorHAnsi" w:hAnsiTheme="minorHAnsi" w:cstheme="minorHAnsi"/>
        </w:rPr>
        <w:t xml:space="preserve">packing throughput </w:t>
      </w:r>
      <w:r w:rsidRPr="008F53BE">
        <w:rPr>
          <w:rFonts w:asciiTheme="minorHAnsi" w:hAnsiTheme="minorHAnsi" w:cstheme="minorHAnsi"/>
        </w:rPr>
        <w:t>in the UK was</w:t>
      </w:r>
      <w:r w:rsidR="00687231" w:rsidRPr="008F53BE">
        <w:rPr>
          <w:rFonts w:asciiTheme="minorHAnsi" w:hAnsiTheme="minorHAnsi" w:cstheme="minorHAnsi"/>
        </w:rPr>
        <w:t xml:space="preserve"> </w:t>
      </w:r>
      <w:r w:rsidR="00CC2984">
        <w:rPr>
          <w:rFonts w:asciiTheme="minorHAnsi" w:hAnsiTheme="minorHAnsi" w:cstheme="minorHAnsi"/>
        </w:rPr>
        <w:t>8.1</w:t>
      </w:r>
      <w:r w:rsidRPr="008F53BE">
        <w:rPr>
          <w:rFonts w:asciiTheme="minorHAnsi" w:hAnsiTheme="minorHAnsi" w:cstheme="minorHAnsi"/>
        </w:rPr>
        <w:t xml:space="preserve"> million dozens. This was:</w:t>
      </w:r>
    </w:p>
    <w:p w14:paraId="575D2D35" w14:textId="058B0764" w:rsidR="00687231" w:rsidRPr="008F53BE" w:rsidRDefault="0082111C" w:rsidP="00232A21">
      <w:pPr>
        <w:pStyle w:val="ListParagraph"/>
        <w:numPr>
          <w:ilvl w:val="0"/>
          <w:numId w:val="19"/>
        </w:numPr>
        <w:rPr>
          <w:rFonts w:asciiTheme="minorHAnsi" w:hAnsiTheme="minorHAnsi" w:cstheme="minorHAnsi"/>
        </w:rPr>
      </w:pPr>
      <w:r w:rsidRPr="008F53BE">
        <w:rPr>
          <w:rFonts w:asciiTheme="minorHAnsi" w:hAnsiTheme="minorHAnsi" w:cstheme="minorHAnsi"/>
        </w:rPr>
        <w:t>q</w:t>
      </w:r>
      <w:r w:rsidR="00687231" w:rsidRPr="008F53BE">
        <w:rPr>
          <w:rFonts w:asciiTheme="minorHAnsi" w:hAnsiTheme="minorHAnsi" w:cstheme="minorHAnsi"/>
        </w:rPr>
        <w:t xml:space="preserve">uarterly </w:t>
      </w:r>
      <w:r w:rsidR="00911262">
        <w:rPr>
          <w:rFonts w:asciiTheme="minorHAnsi" w:hAnsiTheme="minorHAnsi" w:cstheme="minorHAnsi"/>
        </w:rPr>
        <w:t>no change</w:t>
      </w:r>
    </w:p>
    <w:p w14:paraId="7C978498" w14:textId="26D9E29B" w:rsidR="00687231" w:rsidRPr="008F53BE" w:rsidRDefault="00306E04" w:rsidP="00232A21">
      <w:pPr>
        <w:pStyle w:val="ListParagraph"/>
        <w:numPr>
          <w:ilvl w:val="0"/>
          <w:numId w:val="19"/>
        </w:numPr>
        <w:rPr>
          <w:rFonts w:asciiTheme="minorHAnsi" w:hAnsiTheme="minorHAnsi" w:cstheme="minorHAnsi"/>
        </w:rPr>
      </w:pPr>
      <w:r w:rsidRPr="008F53BE">
        <w:rPr>
          <w:rFonts w:asciiTheme="minorHAnsi" w:hAnsiTheme="minorHAnsi" w:cstheme="minorHAnsi"/>
        </w:rPr>
        <w:t>yearly</w:t>
      </w:r>
      <w:r w:rsidR="00687231" w:rsidRPr="008F53BE">
        <w:rPr>
          <w:rFonts w:asciiTheme="minorHAnsi" w:hAnsiTheme="minorHAnsi" w:cstheme="minorHAnsi"/>
        </w:rPr>
        <w:t xml:space="preserve"> </w:t>
      </w:r>
      <w:r w:rsidR="00440639" w:rsidRPr="008F53BE">
        <w:rPr>
          <w:rFonts w:asciiTheme="minorHAnsi" w:hAnsiTheme="minorHAnsi" w:cstheme="minorHAnsi"/>
        </w:rPr>
        <w:t>up</w:t>
      </w:r>
      <w:r w:rsidR="00687231" w:rsidRPr="008F53BE">
        <w:rPr>
          <w:rFonts w:asciiTheme="minorHAnsi" w:hAnsiTheme="minorHAnsi" w:cstheme="minorHAnsi"/>
        </w:rPr>
        <w:t xml:space="preserve"> by </w:t>
      </w:r>
      <w:r w:rsidR="00911262">
        <w:rPr>
          <w:rFonts w:asciiTheme="minorHAnsi" w:hAnsiTheme="minorHAnsi" w:cstheme="minorHAnsi"/>
        </w:rPr>
        <w:t>9.2</w:t>
      </w:r>
      <w:r w:rsidR="00687231" w:rsidRPr="008F53BE">
        <w:rPr>
          <w:rFonts w:asciiTheme="minorHAnsi" w:hAnsiTheme="minorHAnsi" w:cstheme="minorHAnsi"/>
        </w:rPr>
        <w:t>%</w:t>
      </w:r>
    </w:p>
    <w:p w14:paraId="6F3B0C68" w14:textId="48B589A4" w:rsidR="00242080" w:rsidRPr="008F53BE" w:rsidRDefault="00242080" w:rsidP="00242080">
      <w:pPr>
        <w:rPr>
          <w:rFonts w:asciiTheme="minorHAnsi" w:hAnsiTheme="minorHAnsi" w:cstheme="minorHAnsi"/>
        </w:rPr>
      </w:pPr>
      <w:r w:rsidRPr="008F53BE">
        <w:rPr>
          <w:rFonts w:asciiTheme="minorHAnsi" w:hAnsiTheme="minorHAnsi" w:cstheme="minorHAnsi"/>
        </w:rPr>
        <w:t xml:space="preserve">In Quarter </w:t>
      </w:r>
      <w:r w:rsidR="00911262">
        <w:rPr>
          <w:rFonts w:asciiTheme="minorHAnsi" w:hAnsiTheme="minorHAnsi" w:cstheme="minorHAnsi"/>
        </w:rPr>
        <w:t>4</w:t>
      </w:r>
      <w:r w:rsidRPr="008F53BE">
        <w:rPr>
          <w:rFonts w:asciiTheme="minorHAnsi" w:hAnsiTheme="minorHAnsi" w:cstheme="minorHAnsi"/>
        </w:rPr>
        <w:t xml:space="preserve"> of 2023, the total egg p</w:t>
      </w:r>
      <w:r w:rsidR="00E56F97" w:rsidRPr="008F53BE">
        <w:rPr>
          <w:rFonts w:asciiTheme="minorHAnsi" w:hAnsiTheme="minorHAnsi" w:cstheme="minorHAnsi"/>
        </w:rPr>
        <w:t>acking throughput</w:t>
      </w:r>
      <w:r w:rsidRPr="008F53BE">
        <w:rPr>
          <w:rFonts w:asciiTheme="minorHAnsi" w:hAnsiTheme="minorHAnsi" w:cstheme="minorHAnsi"/>
        </w:rPr>
        <w:t xml:space="preserve"> in the UK was </w:t>
      </w:r>
      <w:r w:rsidR="00B1698E" w:rsidRPr="008F53BE">
        <w:rPr>
          <w:rFonts w:asciiTheme="minorHAnsi" w:hAnsiTheme="minorHAnsi" w:cstheme="minorHAnsi"/>
        </w:rPr>
        <w:t>2</w:t>
      </w:r>
      <w:r w:rsidR="00911262">
        <w:rPr>
          <w:rFonts w:asciiTheme="minorHAnsi" w:hAnsiTheme="minorHAnsi" w:cstheme="minorHAnsi"/>
        </w:rPr>
        <w:t>15.5</w:t>
      </w:r>
      <w:r w:rsidR="00B1698E" w:rsidRPr="008F53BE">
        <w:rPr>
          <w:rFonts w:asciiTheme="minorHAnsi" w:hAnsiTheme="minorHAnsi" w:cstheme="minorHAnsi"/>
        </w:rPr>
        <w:t xml:space="preserve"> </w:t>
      </w:r>
      <w:r w:rsidRPr="008F53BE">
        <w:rPr>
          <w:rFonts w:asciiTheme="minorHAnsi" w:hAnsiTheme="minorHAnsi" w:cstheme="minorHAnsi"/>
        </w:rPr>
        <w:t>million dozens. This was:</w:t>
      </w:r>
    </w:p>
    <w:p w14:paraId="2B0154E4" w14:textId="29447219" w:rsidR="00B1698E" w:rsidRPr="008F53BE" w:rsidRDefault="0032475F" w:rsidP="00232A21">
      <w:pPr>
        <w:pStyle w:val="ListParagraph"/>
        <w:numPr>
          <w:ilvl w:val="0"/>
          <w:numId w:val="20"/>
        </w:numPr>
        <w:rPr>
          <w:rFonts w:asciiTheme="minorHAnsi" w:hAnsiTheme="minorHAnsi" w:cstheme="minorHAnsi"/>
        </w:rPr>
      </w:pPr>
      <w:r w:rsidRPr="008F53BE">
        <w:rPr>
          <w:rFonts w:asciiTheme="minorHAnsi" w:hAnsiTheme="minorHAnsi" w:cstheme="minorHAnsi"/>
        </w:rPr>
        <w:t>q</w:t>
      </w:r>
      <w:r w:rsidR="00B1698E" w:rsidRPr="008F53BE">
        <w:rPr>
          <w:rFonts w:asciiTheme="minorHAnsi" w:hAnsiTheme="minorHAnsi" w:cstheme="minorHAnsi"/>
        </w:rPr>
        <w:t xml:space="preserve">uarterly </w:t>
      </w:r>
      <w:r w:rsidRPr="008F53BE">
        <w:rPr>
          <w:rFonts w:asciiTheme="minorHAnsi" w:hAnsiTheme="minorHAnsi" w:cstheme="minorHAnsi"/>
        </w:rPr>
        <w:t>up</w:t>
      </w:r>
      <w:r w:rsidR="00B1698E" w:rsidRPr="008F53BE">
        <w:rPr>
          <w:rFonts w:asciiTheme="minorHAnsi" w:hAnsiTheme="minorHAnsi" w:cstheme="minorHAnsi"/>
        </w:rPr>
        <w:t xml:space="preserve"> by </w:t>
      </w:r>
      <w:r w:rsidR="00911262">
        <w:rPr>
          <w:rFonts w:asciiTheme="minorHAnsi" w:hAnsiTheme="minorHAnsi" w:cstheme="minorHAnsi"/>
        </w:rPr>
        <w:t>3.3</w:t>
      </w:r>
      <w:r w:rsidR="00B1698E" w:rsidRPr="008F53BE">
        <w:rPr>
          <w:rFonts w:asciiTheme="minorHAnsi" w:hAnsiTheme="minorHAnsi" w:cstheme="minorHAnsi"/>
        </w:rPr>
        <w:t>%</w:t>
      </w:r>
    </w:p>
    <w:p w14:paraId="6099FD06" w14:textId="49ABD129" w:rsidR="00B1698E" w:rsidRPr="008F53BE" w:rsidRDefault="00306E04" w:rsidP="00232A21">
      <w:pPr>
        <w:pStyle w:val="ListParagraph"/>
        <w:numPr>
          <w:ilvl w:val="0"/>
          <w:numId w:val="20"/>
        </w:numPr>
        <w:rPr>
          <w:rFonts w:asciiTheme="minorHAnsi" w:hAnsiTheme="minorHAnsi" w:cstheme="minorHAnsi"/>
        </w:rPr>
      </w:pPr>
      <w:r w:rsidRPr="008F53BE">
        <w:rPr>
          <w:rFonts w:asciiTheme="minorHAnsi" w:hAnsiTheme="minorHAnsi" w:cstheme="minorHAnsi"/>
        </w:rPr>
        <w:t>yearly</w:t>
      </w:r>
      <w:r w:rsidR="00B1698E" w:rsidRPr="008F53BE">
        <w:rPr>
          <w:rFonts w:asciiTheme="minorHAnsi" w:hAnsiTheme="minorHAnsi" w:cstheme="minorHAnsi"/>
        </w:rPr>
        <w:t xml:space="preserve"> </w:t>
      </w:r>
      <w:r w:rsidR="001F0AA3">
        <w:rPr>
          <w:rFonts w:asciiTheme="minorHAnsi" w:hAnsiTheme="minorHAnsi" w:cstheme="minorHAnsi"/>
        </w:rPr>
        <w:t>up</w:t>
      </w:r>
      <w:r w:rsidR="00B1698E" w:rsidRPr="008F53BE">
        <w:rPr>
          <w:rFonts w:asciiTheme="minorHAnsi" w:hAnsiTheme="minorHAnsi" w:cstheme="minorHAnsi"/>
        </w:rPr>
        <w:t xml:space="preserve"> by </w:t>
      </w:r>
      <w:r w:rsidR="001F0AA3">
        <w:rPr>
          <w:rFonts w:asciiTheme="minorHAnsi" w:hAnsiTheme="minorHAnsi" w:cstheme="minorHAnsi"/>
        </w:rPr>
        <w:t>5.5</w:t>
      </w:r>
      <w:r w:rsidR="00B1698E" w:rsidRPr="008F53BE">
        <w:rPr>
          <w:rFonts w:asciiTheme="minorHAnsi" w:hAnsiTheme="minorHAnsi" w:cstheme="minorHAnsi"/>
        </w:rPr>
        <w:t>%</w:t>
      </w:r>
    </w:p>
    <w:p w14:paraId="5E1C817D" w14:textId="24878DC3" w:rsidR="003F050F" w:rsidRPr="008F53BE" w:rsidRDefault="00703C28" w:rsidP="00F47E24">
      <w:pPr>
        <w:pStyle w:val="Heading3"/>
        <w:rPr>
          <w:rFonts w:asciiTheme="minorHAnsi" w:hAnsiTheme="minorHAnsi" w:cstheme="minorHAnsi"/>
        </w:rPr>
      </w:pPr>
      <w:r w:rsidRPr="008F53BE">
        <w:rPr>
          <w:rFonts w:asciiTheme="minorHAnsi" w:hAnsiTheme="minorHAnsi" w:cstheme="minorHAnsi"/>
        </w:rPr>
        <w:t>Hat</w:t>
      </w:r>
      <w:r w:rsidR="00531778" w:rsidRPr="008F53BE">
        <w:rPr>
          <w:rFonts w:asciiTheme="minorHAnsi" w:hAnsiTheme="minorHAnsi" w:cstheme="minorHAnsi"/>
        </w:rPr>
        <w:t>cheries</w:t>
      </w:r>
    </w:p>
    <w:p w14:paraId="2BB8D481" w14:textId="19F54E71" w:rsidR="00531778" w:rsidRPr="008F53BE" w:rsidRDefault="00531778" w:rsidP="00531778">
      <w:pPr>
        <w:rPr>
          <w:rFonts w:asciiTheme="minorHAnsi" w:hAnsiTheme="minorHAnsi" w:cstheme="minorHAnsi"/>
        </w:rPr>
      </w:pPr>
      <w:r w:rsidRPr="008F53BE">
        <w:rPr>
          <w:rFonts w:asciiTheme="minorHAnsi" w:hAnsiTheme="minorHAnsi" w:cstheme="minorHAnsi"/>
        </w:rPr>
        <w:t xml:space="preserve">In </w:t>
      </w:r>
      <w:r w:rsidR="006444EB">
        <w:rPr>
          <w:rFonts w:asciiTheme="minorHAnsi" w:hAnsiTheme="minorHAnsi" w:cstheme="minorHAnsi"/>
        </w:rPr>
        <w:t>January</w:t>
      </w:r>
      <w:r w:rsidRPr="008F53BE">
        <w:rPr>
          <w:rFonts w:asciiTheme="minorHAnsi" w:hAnsiTheme="minorHAnsi" w:cstheme="minorHAnsi"/>
        </w:rPr>
        <w:t xml:space="preserve"> 202</w:t>
      </w:r>
      <w:r w:rsidR="006444EB">
        <w:rPr>
          <w:rFonts w:asciiTheme="minorHAnsi" w:hAnsiTheme="minorHAnsi" w:cstheme="minorHAnsi"/>
        </w:rPr>
        <w:t>4</w:t>
      </w:r>
      <w:r w:rsidRPr="008F53BE">
        <w:rPr>
          <w:rFonts w:asciiTheme="minorHAnsi" w:hAnsiTheme="minorHAnsi" w:cstheme="minorHAnsi"/>
        </w:rPr>
        <w:t xml:space="preserve">, the </w:t>
      </w:r>
      <w:r w:rsidR="00306E04" w:rsidRPr="008F53BE">
        <w:rPr>
          <w:rFonts w:asciiTheme="minorHAnsi" w:hAnsiTheme="minorHAnsi" w:cstheme="minorHAnsi"/>
        </w:rPr>
        <w:t>weekly</w:t>
      </w:r>
      <w:r w:rsidRPr="008F53BE">
        <w:rPr>
          <w:rFonts w:asciiTheme="minorHAnsi" w:hAnsiTheme="minorHAnsi" w:cstheme="minorHAnsi"/>
        </w:rPr>
        <w:t xml:space="preserve"> Average Commercial Layers Eggs Set was </w:t>
      </w:r>
      <w:r w:rsidR="001F0AA3">
        <w:rPr>
          <w:rFonts w:asciiTheme="minorHAnsi" w:hAnsiTheme="minorHAnsi" w:cstheme="minorHAnsi"/>
        </w:rPr>
        <w:t>1.8</w:t>
      </w:r>
      <w:r w:rsidR="006444EB">
        <w:rPr>
          <w:rFonts w:asciiTheme="minorHAnsi" w:hAnsiTheme="minorHAnsi" w:cstheme="minorHAnsi"/>
        </w:rPr>
        <w:t>9</w:t>
      </w:r>
      <w:r w:rsidRPr="008F53BE">
        <w:rPr>
          <w:rFonts w:asciiTheme="minorHAnsi" w:hAnsiTheme="minorHAnsi" w:cstheme="minorHAnsi"/>
        </w:rPr>
        <w:t xml:space="preserve"> million eggs. This was:</w:t>
      </w:r>
    </w:p>
    <w:p w14:paraId="6CBD242A" w14:textId="2E8629C9" w:rsidR="00531778" w:rsidRPr="008F53BE" w:rsidRDefault="00306E04" w:rsidP="00232A21">
      <w:pPr>
        <w:pStyle w:val="ListParagraph"/>
        <w:numPr>
          <w:ilvl w:val="0"/>
          <w:numId w:val="21"/>
        </w:numPr>
        <w:rPr>
          <w:rFonts w:asciiTheme="minorHAnsi" w:hAnsiTheme="minorHAnsi" w:cstheme="minorHAnsi"/>
        </w:rPr>
      </w:pPr>
      <w:r w:rsidRPr="008F53BE">
        <w:rPr>
          <w:rFonts w:asciiTheme="minorHAnsi" w:hAnsiTheme="minorHAnsi" w:cstheme="minorHAnsi"/>
        </w:rPr>
        <w:t>monthly</w:t>
      </w:r>
      <w:r w:rsidR="00531778" w:rsidRPr="008F53BE">
        <w:rPr>
          <w:rFonts w:asciiTheme="minorHAnsi" w:hAnsiTheme="minorHAnsi" w:cstheme="minorHAnsi"/>
        </w:rPr>
        <w:t xml:space="preserve"> </w:t>
      </w:r>
      <w:r w:rsidR="009858F9">
        <w:rPr>
          <w:rFonts w:asciiTheme="minorHAnsi" w:hAnsiTheme="minorHAnsi" w:cstheme="minorHAnsi"/>
        </w:rPr>
        <w:t>up</w:t>
      </w:r>
      <w:r w:rsidR="00531778" w:rsidRPr="008F53BE">
        <w:rPr>
          <w:rFonts w:asciiTheme="minorHAnsi" w:hAnsiTheme="minorHAnsi" w:cstheme="minorHAnsi"/>
        </w:rPr>
        <w:t xml:space="preserve"> by </w:t>
      </w:r>
      <w:r w:rsidR="00E34D31" w:rsidRPr="008F53BE">
        <w:rPr>
          <w:rFonts w:asciiTheme="minorHAnsi" w:hAnsiTheme="minorHAnsi" w:cstheme="minorHAnsi"/>
        </w:rPr>
        <w:t>1</w:t>
      </w:r>
      <w:r w:rsidR="009858F9">
        <w:rPr>
          <w:rFonts w:asciiTheme="minorHAnsi" w:hAnsiTheme="minorHAnsi" w:cstheme="minorHAnsi"/>
        </w:rPr>
        <w:t>9</w:t>
      </w:r>
      <w:r w:rsidR="00531778" w:rsidRPr="008F53BE">
        <w:rPr>
          <w:rFonts w:asciiTheme="minorHAnsi" w:hAnsiTheme="minorHAnsi" w:cstheme="minorHAnsi"/>
        </w:rPr>
        <w:t>%</w:t>
      </w:r>
    </w:p>
    <w:p w14:paraId="2F214E27" w14:textId="57F1137C" w:rsidR="00531778" w:rsidRPr="008F53BE" w:rsidRDefault="00306E04" w:rsidP="00232A21">
      <w:pPr>
        <w:pStyle w:val="ListParagraph"/>
        <w:numPr>
          <w:ilvl w:val="0"/>
          <w:numId w:val="21"/>
        </w:numPr>
        <w:rPr>
          <w:rFonts w:asciiTheme="minorHAnsi" w:hAnsiTheme="minorHAnsi" w:cstheme="minorHAnsi"/>
        </w:rPr>
      </w:pPr>
      <w:r w:rsidRPr="008F53BE">
        <w:rPr>
          <w:rFonts w:asciiTheme="minorHAnsi" w:hAnsiTheme="minorHAnsi" w:cstheme="minorHAnsi"/>
        </w:rPr>
        <w:t>yearly</w:t>
      </w:r>
      <w:r w:rsidR="00531778" w:rsidRPr="008F53BE">
        <w:rPr>
          <w:rFonts w:asciiTheme="minorHAnsi" w:hAnsiTheme="minorHAnsi" w:cstheme="minorHAnsi"/>
        </w:rPr>
        <w:t xml:space="preserve"> </w:t>
      </w:r>
      <w:r w:rsidR="00120B13">
        <w:rPr>
          <w:rFonts w:asciiTheme="minorHAnsi" w:hAnsiTheme="minorHAnsi" w:cstheme="minorHAnsi"/>
        </w:rPr>
        <w:t>down</w:t>
      </w:r>
      <w:r w:rsidR="00531778" w:rsidRPr="008F53BE">
        <w:rPr>
          <w:rFonts w:asciiTheme="minorHAnsi" w:hAnsiTheme="minorHAnsi" w:cstheme="minorHAnsi"/>
        </w:rPr>
        <w:t xml:space="preserve"> by </w:t>
      </w:r>
      <w:r w:rsidR="00120B13">
        <w:rPr>
          <w:rFonts w:asciiTheme="minorHAnsi" w:hAnsiTheme="minorHAnsi" w:cstheme="minorHAnsi"/>
        </w:rPr>
        <w:t>4.4</w:t>
      </w:r>
      <w:r w:rsidR="00531778" w:rsidRPr="008F53BE">
        <w:rPr>
          <w:rFonts w:asciiTheme="minorHAnsi" w:hAnsiTheme="minorHAnsi" w:cstheme="minorHAnsi"/>
        </w:rPr>
        <w:t>%</w:t>
      </w:r>
    </w:p>
    <w:p w14:paraId="2BC0016A" w14:textId="0872D23B" w:rsidR="00531778" w:rsidRPr="008F53BE" w:rsidRDefault="00306E04" w:rsidP="00232A21">
      <w:pPr>
        <w:pStyle w:val="ListParagraph"/>
        <w:numPr>
          <w:ilvl w:val="0"/>
          <w:numId w:val="21"/>
        </w:numPr>
        <w:rPr>
          <w:rFonts w:asciiTheme="minorHAnsi" w:hAnsiTheme="minorHAnsi" w:cstheme="minorHAnsi"/>
        </w:rPr>
      </w:pPr>
      <w:r w:rsidRPr="008F53BE">
        <w:rPr>
          <w:rFonts w:asciiTheme="minorHAnsi" w:hAnsiTheme="minorHAnsi" w:cstheme="minorHAnsi"/>
        </w:rPr>
        <w:t>compared</w:t>
      </w:r>
      <w:r w:rsidR="00531778" w:rsidRPr="008F53BE">
        <w:rPr>
          <w:rFonts w:asciiTheme="minorHAnsi" w:hAnsiTheme="minorHAnsi" w:cstheme="minorHAnsi"/>
        </w:rPr>
        <w:t xml:space="preserve"> to the </w:t>
      </w:r>
      <w:r w:rsidR="005057E2" w:rsidRPr="008F53BE">
        <w:rPr>
          <w:rFonts w:asciiTheme="minorHAnsi" w:hAnsiTheme="minorHAnsi" w:cstheme="minorHAnsi"/>
        </w:rPr>
        <w:t>5-year</w:t>
      </w:r>
      <w:r w:rsidR="00531778" w:rsidRPr="008F53BE">
        <w:rPr>
          <w:rFonts w:asciiTheme="minorHAnsi" w:hAnsiTheme="minorHAnsi" w:cstheme="minorHAnsi"/>
        </w:rPr>
        <w:t xml:space="preserve"> average</w:t>
      </w:r>
      <w:r w:rsidR="005D64B0" w:rsidRPr="008F53BE">
        <w:rPr>
          <w:rFonts w:asciiTheme="minorHAnsi" w:hAnsiTheme="minorHAnsi" w:cstheme="minorHAnsi"/>
        </w:rPr>
        <w:t>,</w:t>
      </w:r>
      <w:r w:rsidR="00531778" w:rsidRPr="008F53BE">
        <w:rPr>
          <w:rFonts w:asciiTheme="minorHAnsi" w:hAnsiTheme="minorHAnsi" w:cstheme="minorHAnsi"/>
        </w:rPr>
        <w:t xml:space="preserve"> </w:t>
      </w:r>
      <w:r w:rsidR="001F0AA3">
        <w:rPr>
          <w:rFonts w:asciiTheme="minorHAnsi" w:hAnsiTheme="minorHAnsi" w:cstheme="minorHAnsi"/>
        </w:rPr>
        <w:t>down</w:t>
      </w:r>
      <w:r w:rsidR="00531778" w:rsidRPr="008F53BE">
        <w:rPr>
          <w:rFonts w:asciiTheme="minorHAnsi" w:hAnsiTheme="minorHAnsi" w:cstheme="minorHAnsi"/>
        </w:rPr>
        <w:t xml:space="preserve"> by </w:t>
      </w:r>
      <w:r w:rsidR="00120B13">
        <w:rPr>
          <w:rFonts w:asciiTheme="minorHAnsi" w:hAnsiTheme="minorHAnsi" w:cstheme="minorHAnsi"/>
        </w:rPr>
        <w:t>13</w:t>
      </w:r>
      <w:r w:rsidR="001F0AA3">
        <w:rPr>
          <w:rFonts w:asciiTheme="minorHAnsi" w:hAnsiTheme="minorHAnsi" w:cstheme="minorHAnsi"/>
        </w:rPr>
        <w:t>.</w:t>
      </w:r>
      <w:r w:rsidR="00120B13">
        <w:rPr>
          <w:rFonts w:asciiTheme="minorHAnsi" w:hAnsiTheme="minorHAnsi" w:cstheme="minorHAnsi"/>
        </w:rPr>
        <w:t>8</w:t>
      </w:r>
      <w:r w:rsidR="00531778" w:rsidRPr="008F53BE">
        <w:rPr>
          <w:rFonts w:asciiTheme="minorHAnsi" w:hAnsiTheme="minorHAnsi" w:cstheme="minorHAnsi"/>
        </w:rPr>
        <w:t>%</w:t>
      </w:r>
    </w:p>
    <w:p w14:paraId="620DED6D" w14:textId="5B5DD4C6" w:rsidR="008675E7" w:rsidRPr="008F53BE" w:rsidRDefault="00531778" w:rsidP="008675E7">
      <w:pPr>
        <w:rPr>
          <w:rFonts w:asciiTheme="minorHAnsi" w:hAnsiTheme="minorHAnsi" w:cstheme="minorHAnsi"/>
        </w:rPr>
      </w:pPr>
      <w:r w:rsidRPr="008F53BE">
        <w:rPr>
          <w:rFonts w:asciiTheme="minorHAnsi" w:hAnsiTheme="minorHAnsi" w:cstheme="minorHAnsi"/>
        </w:rPr>
        <w:lastRenderedPageBreak/>
        <w:t xml:space="preserve">In </w:t>
      </w:r>
      <w:r w:rsidR="00A024BF">
        <w:rPr>
          <w:rFonts w:asciiTheme="minorHAnsi" w:hAnsiTheme="minorHAnsi" w:cstheme="minorHAnsi"/>
        </w:rPr>
        <w:t>January</w:t>
      </w:r>
      <w:r w:rsidRPr="008F53BE">
        <w:rPr>
          <w:rFonts w:asciiTheme="minorHAnsi" w:hAnsiTheme="minorHAnsi" w:cstheme="minorHAnsi"/>
        </w:rPr>
        <w:t xml:space="preserve"> 202</w:t>
      </w:r>
      <w:r w:rsidR="007E75F1">
        <w:rPr>
          <w:rFonts w:asciiTheme="minorHAnsi" w:hAnsiTheme="minorHAnsi" w:cstheme="minorHAnsi"/>
        </w:rPr>
        <w:t>4</w:t>
      </w:r>
      <w:r w:rsidR="008675E7" w:rsidRPr="008F53BE">
        <w:rPr>
          <w:rFonts w:asciiTheme="minorHAnsi" w:hAnsiTheme="minorHAnsi" w:cstheme="minorHAnsi"/>
        </w:rPr>
        <w:t xml:space="preserve">, the </w:t>
      </w:r>
      <w:r w:rsidR="00306E04" w:rsidRPr="008F53BE">
        <w:rPr>
          <w:rFonts w:asciiTheme="minorHAnsi" w:hAnsiTheme="minorHAnsi" w:cstheme="minorHAnsi"/>
        </w:rPr>
        <w:t>weekly</w:t>
      </w:r>
      <w:r w:rsidR="008675E7" w:rsidRPr="008F53BE">
        <w:rPr>
          <w:rFonts w:asciiTheme="minorHAnsi" w:hAnsiTheme="minorHAnsi" w:cstheme="minorHAnsi"/>
        </w:rPr>
        <w:t xml:space="preserve"> Average Commercial Layers Chicks Placed was 0.</w:t>
      </w:r>
      <w:r w:rsidR="00A024BF">
        <w:rPr>
          <w:rFonts w:asciiTheme="minorHAnsi" w:hAnsiTheme="minorHAnsi" w:cstheme="minorHAnsi"/>
        </w:rPr>
        <w:t>5</w:t>
      </w:r>
      <w:r w:rsidR="00641D2F">
        <w:rPr>
          <w:rFonts w:asciiTheme="minorHAnsi" w:hAnsiTheme="minorHAnsi" w:cstheme="minorHAnsi"/>
        </w:rPr>
        <w:t>6</w:t>
      </w:r>
      <w:r w:rsidR="008675E7" w:rsidRPr="008F53BE">
        <w:rPr>
          <w:rFonts w:asciiTheme="minorHAnsi" w:hAnsiTheme="minorHAnsi" w:cstheme="minorHAnsi"/>
        </w:rPr>
        <w:t xml:space="preserve"> million chicks. This was:</w:t>
      </w:r>
    </w:p>
    <w:p w14:paraId="4B5A5F37" w14:textId="456F0A9C" w:rsidR="008675E7" w:rsidRPr="008F53BE" w:rsidRDefault="00306E04" w:rsidP="00232A21">
      <w:pPr>
        <w:pStyle w:val="ListParagraph"/>
        <w:numPr>
          <w:ilvl w:val="0"/>
          <w:numId w:val="22"/>
        </w:numPr>
        <w:rPr>
          <w:rFonts w:asciiTheme="minorHAnsi" w:hAnsiTheme="minorHAnsi" w:cstheme="minorHAnsi"/>
        </w:rPr>
      </w:pPr>
      <w:r w:rsidRPr="008F53BE">
        <w:rPr>
          <w:rFonts w:asciiTheme="minorHAnsi" w:hAnsiTheme="minorHAnsi" w:cstheme="minorHAnsi"/>
        </w:rPr>
        <w:t>monthly</w:t>
      </w:r>
      <w:r w:rsidR="008675E7" w:rsidRPr="008F53BE">
        <w:rPr>
          <w:rFonts w:asciiTheme="minorHAnsi" w:hAnsiTheme="minorHAnsi" w:cstheme="minorHAnsi"/>
        </w:rPr>
        <w:t xml:space="preserve"> </w:t>
      </w:r>
      <w:r w:rsidR="00641D2F">
        <w:rPr>
          <w:rFonts w:asciiTheme="minorHAnsi" w:hAnsiTheme="minorHAnsi" w:cstheme="minorHAnsi"/>
        </w:rPr>
        <w:t>down</w:t>
      </w:r>
      <w:r w:rsidR="008675E7" w:rsidRPr="008F53BE">
        <w:rPr>
          <w:rFonts w:asciiTheme="minorHAnsi" w:hAnsiTheme="minorHAnsi" w:cstheme="minorHAnsi"/>
        </w:rPr>
        <w:t xml:space="preserve"> by </w:t>
      </w:r>
      <w:r w:rsidR="00C100C3">
        <w:rPr>
          <w:rFonts w:asciiTheme="minorHAnsi" w:hAnsiTheme="minorHAnsi" w:cstheme="minorHAnsi"/>
        </w:rPr>
        <w:t>9.</w:t>
      </w:r>
      <w:r w:rsidR="00641D2F">
        <w:rPr>
          <w:rFonts w:asciiTheme="minorHAnsi" w:hAnsiTheme="minorHAnsi" w:cstheme="minorHAnsi"/>
        </w:rPr>
        <w:t>1</w:t>
      </w:r>
      <w:r w:rsidR="008675E7" w:rsidRPr="008F53BE">
        <w:rPr>
          <w:rFonts w:asciiTheme="minorHAnsi" w:hAnsiTheme="minorHAnsi" w:cstheme="minorHAnsi"/>
        </w:rPr>
        <w:t>%</w:t>
      </w:r>
    </w:p>
    <w:p w14:paraId="65039B0B" w14:textId="0A79861A" w:rsidR="008675E7" w:rsidRPr="008F53BE" w:rsidRDefault="00306E04" w:rsidP="00232A21">
      <w:pPr>
        <w:pStyle w:val="ListParagraph"/>
        <w:numPr>
          <w:ilvl w:val="0"/>
          <w:numId w:val="22"/>
        </w:numPr>
        <w:rPr>
          <w:rFonts w:asciiTheme="minorHAnsi" w:hAnsiTheme="minorHAnsi" w:cstheme="minorHAnsi"/>
        </w:rPr>
      </w:pPr>
      <w:r w:rsidRPr="008F53BE">
        <w:rPr>
          <w:rFonts w:asciiTheme="minorHAnsi" w:hAnsiTheme="minorHAnsi" w:cstheme="minorHAnsi"/>
        </w:rPr>
        <w:t>yearly</w:t>
      </w:r>
      <w:r w:rsidR="008675E7" w:rsidRPr="008F53BE">
        <w:rPr>
          <w:rFonts w:asciiTheme="minorHAnsi" w:hAnsiTheme="minorHAnsi" w:cstheme="minorHAnsi"/>
        </w:rPr>
        <w:t xml:space="preserve"> </w:t>
      </w:r>
      <w:r w:rsidR="00C100C3">
        <w:rPr>
          <w:rFonts w:asciiTheme="minorHAnsi" w:hAnsiTheme="minorHAnsi" w:cstheme="minorHAnsi"/>
        </w:rPr>
        <w:t>down</w:t>
      </w:r>
      <w:r w:rsidR="008675E7" w:rsidRPr="008F53BE">
        <w:rPr>
          <w:rFonts w:asciiTheme="minorHAnsi" w:hAnsiTheme="minorHAnsi" w:cstheme="minorHAnsi"/>
        </w:rPr>
        <w:t xml:space="preserve"> by </w:t>
      </w:r>
      <w:r w:rsidR="00C100C3">
        <w:rPr>
          <w:rFonts w:asciiTheme="minorHAnsi" w:hAnsiTheme="minorHAnsi" w:cstheme="minorHAnsi"/>
        </w:rPr>
        <w:t>20</w:t>
      </w:r>
      <w:r w:rsidR="008675E7" w:rsidRPr="008F53BE">
        <w:rPr>
          <w:rFonts w:asciiTheme="minorHAnsi" w:hAnsiTheme="minorHAnsi" w:cstheme="minorHAnsi"/>
        </w:rPr>
        <w:t>%</w:t>
      </w:r>
    </w:p>
    <w:p w14:paraId="565FDB92" w14:textId="46624B36" w:rsidR="008675E7" w:rsidRPr="008F53BE" w:rsidRDefault="00306E04" w:rsidP="00232A21">
      <w:pPr>
        <w:pStyle w:val="ListParagraph"/>
        <w:numPr>
          <w:ilvl w:val="0"/>
          <w:numId w:val="22"/>
        </w:numPr>
        <w:rPr>
          <w:rFonts w:asciiTheme="minorHAnsi" w:hAnsiTheme="minorHAnsi" w:cstheme="minorHAnsi"/>
        </w:rPr>
      </w:pPr>
      <w:r w:rsidRPr="008F53BE">
        <w:rPr>
          <w:rFonts w:asciiTheme="minorHAnsi" w:hAnsiTheme="minorHAnsi" w:cstheme="minorHAnsi"/>
        </w:rPr>
        <w:t>compared</w:t>
      </w:r>
      <w:r w:rsidR="008675E7" w:rsidRPr="008F53BE">
        <w:rPr>
          <w:rFonts w:asciiTheme="minorHAnsi" w:hAnsiTheme="minorHAnsi" w:cstheme="minorHAnsi"/>
        </w:rPr>
        <w:t xml:space="preserve"> to the </w:t>
      </w:r>
      <w:r w:rsidR="005057E2" w:rsidRPr="008F53BE">
        <w:rPr>
          <w:rFonts w:asciiTheme="minorHAnsi" w:hAnsiTheme="minorHAnsi" w:cstheme="minorHAnsi"/>
        </w:rPr>
        <w:t>5-year</w:t>
      </w:r>
      <w:r w:rsidR="008675E7" w:rsidRPr="008F53BE">
        <w:rPr>
          <w:rFonts w:asciiTheme="minorHAnsi" w:hAnsiTheme="minorHAnsi" w:cstheme="minorHAnsi"/>
        </w:rPr>
        <w:t xml:space="preserve"> average</w:t>
      </w:r>
      <w:r w:rsidR="00860A6B" w:rsidRPr="008F53BE">
        <w:rPr>
          <w:rFonts w:asciiTheme="minorHAnsi" w:hAnsiTheme="minorHAnsi" w:cstheme="minorHAnsi"/>
        </w:rPr>
        <w:t>,</w:t>
      </w:r>
      <w:r w:rsidR="008675E7" w:rsidRPr="008F53BE">
        <w:rPr>
          <w:rFonts w:asciiTheme="minorHAnsi" w:hAnsiTheme="minorHAnsi" w:cstheme="minorHAnsi"/>
        </w:rPr>
        <w:t xml:space="preserve"> </w:t>
      </w:r>
      <w:r w:rsidR="000A69F1">
        <w:rPr>
          <w:rFonts w:asciiTheme="minorHAnsi" w:hAnsiTheme="minorHAnsi" w:cstheme="minorHAnsi"/>
        </w:rPr>
        <w:t>down</w:t>
      </w:r>
      <w:r w:rsidR="008675E7" w:rsidRPr="008F53BE">
        <w:rPr>
          <w:rFonts w:asciiTheme="minorHAnsi" w:hAnsiTheme="minorHAnsi" w:cstheme="minorHAnsi"/>
        </w:rPr>
        <w:t xml:space="preserve"> by </w:t>
      </w:r>
      <w:r w:rsidR="00C100C3">
        <w:rPr>
          <w:rFonts w:asciiTheme="minorHAnsi" w:hAnsiTheme="minorHAnsi" w:cstheme="minorHAnsi"/>
        </w:rPr>
        <w:t>23</w:t>
      </w:r>
      <w:r w:rsidR="008675E7" w:rsidRPr="008F53BE">
        <w:rPr>
          <w:rFonts w:asciiTheme="minorHAnsi" w:hAnsiTheme="minorHAnsi" w:cstheme="minorHAnsi"/>
        </w:rPr>
        <w:t>%</w:t>
      </w:r>
    </w:p>
    <w:p w14:paraId="1EC9DE3B" w14:textId="219689D7" w:rsidR="00A77EF3" w:rsidRPr="008F53BE" w:rsidRDefault="00A77EF3" w:rsidP="00CB27ED">
      <w:pPr>
        <w:pStyle w:val="Heading2"/>
        <w:rPr>
          <w:rFonts w:asciiTheme="minorHAnsi" w:hAnsiTheme="minorHAnsi" w:cstheme="minorHAnsi"/>
        </w:rPr>
      </w:pPr>
      <w:bookmarkStart w:id="42" w:name="_Toc157590415"/>
      <w:r w:rsidRPr="008F53BE">
        <w:rPr>
          <w:rFonts w:asciiTheme="minorHAnsi" w:hAnsiTheme="minorHAnsi" w:cstheme="minorHAnsi"/>
        </w:rPr>
        <w:t>Price</w:t>
      </w:r>
      <w:bookmarkEnd w:id="42"/>
    </w:p>
    <w:p w14:paraId="14C5C10F" w14:textId="56B235C1" w:rsidR="00EC2B10" w:rsidRPr="008F53BE" w:rsidRDefault="004817B1" w:rsidP="00DC4E89">
      <w:pPr>
        <w:spacing w:before="0" w:after="0" w:line="240" w:lineRule="auto"/>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0A69F1">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w:t>
      </w:r>
      <w:r w:rsidR="00A77EF3" w:rsidRPr="008F53BE">
        <w:rPr>
          <w:rFonts w:asciiTheme="minorHAnsi" w:eastAsia="Times New Roman" w:hAnsiTheme="minorHAnsi" w:cstheme="minorHAnsi"/>
          <w:color w:val="000000"/>
          <w:position w:val="-1"/>
          <w:szCs w:val="24"/>
          <w:lang w:eastAsia="en-GB"/>
        </w:rPr>
        <w:t>the</w:t>
      </w:r>
      <w:r w:rsidR="006668FC" w:rsidRPr="008F53BE">
        <w:rPr>
          <w:rFonts w:asciiTheme="minorHAnsi" w:eastAsia="Times New Roman" w:hAnsiTheme="minorHAnsi" w:cstheme="minorHAnsi"/>
          <w:color w:val="000000"/>
          <w:position w:val="-1"/>
          <w:szCs w:val="24"/>
          <w:lang w:eastAsia="en-GB"/>
        </w:rPr>
        <w:t xml:space="preserve"> average price</w:t>
      </w:r>
      <w:r w:rsidR="001D728F" w:rsidRPr="008F53BE">
        <w:rPr>
          <w:rFonts w:asciiTheme="minorHAnsi" w:eastAsia="Times New Roman" w:hAnsiTheme="minorHAnsi" w:cstheme="minorHAnsi"/>
          <w:color w:val="000000"/>
          <w:position w:val="-1"/>
          <w:szCs w:val="24"/>
          <w:lang w:eastAsia="en-GB"/>
        </w:rPr>
        <w:t xml:space="preserve"> for a dozen Enriched eggs from UK packers </w:t>
      </w:r>
      <w:r w:rsidR="008901C5" w:rsidRPr="008F53BE">
        <w:rPr>
          <w:rFonts w:asciiTheme="minorHAnsi" w:eastAsia="Times New Roman" w:hAnsiTheme="minorHAnsi" w:cstheme="minorHAnsi"/>
          <w:color w:val="000000"/>
          <w:position w:val="-1"/>
          <w:szCs w:val="24"/>
          <w:lang w:eastAsia="en-GB"/>
        </w:rPr>
        <w:t>was</w:t>
      </w:r>
      <w:r w:rsidR="00A77EF3" w:rsidRPr="008F53BE">
        <w:rPr>
          <w:rFonts w:asciiTheme="minorHAnsi" w:eastAsia="Times New Roman" w:hAnsiTheme="minorHAnsi" w:cstheme="minorHAnsi"/>
          <w:color w:val="000000"/>
          <w:position w:val="-1"/>
          <w:szCs w:val="24"/>
          <w:lang w:eastAsia="en-GB"/>
        </w:rPr>
        <w:t xml:space="preserve"> </w:t>
      </w:r>
      <w:r w:rsidR="00367EA9" w:rsidRPr="008F53BE">
        <w:rPr>
          <w:rFonts w:asciiTheme="minorHAnsi" w:eastAsia="Times New Roman" w:hAnsiTheme="minorHAnsi" w:cstheme="minorHAnsi"/>
          <w:color w:val="000000"/>
          <w:position w:val="1"/>
          <w:szCs w:val="24"/>
          <w:lang w:eastAsia="en-GB"/>
        </w:rPr>
        <w:t>9</w:t>
      </w:r>
      <w:r w:rsidR="00B5535A">
        <w:rPr>
          <w:rFonts w:asciiTheme="minorHAnsi" w:eastAsia="Times New Roman" w:hAnsiTheme="minorHAnsi" w:cstheme="minorHAnsi"/>
          <w:color w:val="000000"/>
          <w:position w:val="1"/>
          <w:szCs w:val="24"/>
          <w:lang w:eastAsia="en-GB"/>
        </w:rPr>
        <w:t>8</w:t>
      </w:r>
      <w:r w:rsidR="00367EA9" w:rsidRPr="008F53BE">
        <w:rPr>
          <w:rFonts w:asciiTheme="minorHAnsi" w:eastAsia="Times New Roman" w:hAnsiTheme="minorHAnsi" w:cstheme="minorHAnsi"/>
          <w:color w:val="000000"/>
          <w:position w:val="1"/>
          <w:szCs w:val="24"/>
          <w:lang w:eastAsia="en-GB"/>
        </w:rPr>
        <w:t>.</w:t>
      </w:r>
      <w:r w:rsidR="00B5535A">
        <w:rPr>
          <w:rFonts w:asciiTheme="minorHAnsi" w:eastAsia="Times New Roman" w:hAnsiTheme="minorHAnsi" w:cstheme="minorHAnsi"/>
          <w:color w:val="000000"/>
          <w:position w:val="1"/>
          <w:szCs w:val="24"/>
          <w:lang w:eastAsia="en-GB"/>
        </w:rPr>
        <w:t>1</w:t>
      </w:r>
      <w:r w:rsidR="002D69F5" w:rsidRPr="008F53BE">
        <w:rPr>
          <w:rFonts w:asciiTheme="minorHAnsi" w:eastAsia="Times New Roman" w:hAnsiTheme="minorHAnsi" w:cstheme="minorHAnsi"/>
          <w:color w:val="000000"/>
          <w:szCs w:val="24"/>
          <w:lang w:val="en-US" w:eastAsia="en-GB"/>
        </w:rPr>
        <w:t>​ pence​. This was:</w:t>
      </w:r>
    </w:p>
    <w:p w14:paraId="23D0B957" w14:textId="1837D383" w:rsidR="008523F7" w:rsidRPr="008F53BE" w:rsidRDefault="00367EA9" w:rsidP="00232A21">
      <w:pPr>
        <w:pStyle w:val="ListParagraph"/>
        <w:numPr>
          <w:ilvl w:val="0"/>
          <w:numId w:val="13"/>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q</w:t>
      </w:r>
      <w:r w:rsidR="008523F7" w:rsidRPr="008F53BE">
        <w:rPr>
          <w:rFonts w:asciiTheme="minorHAnsi" w:eastAsia="Times New Roman" w:hAnsiTheme="minorHAnsi" w:cstheme="minorHAnsi"/>
          <w:color w:val="000000"/>
          <w:szCs w:val="24"/>
          <w:lang w:eastAsia="en-GB"/>
        </w:rPr>
        <w:t xml:space="preserve">uarterly </w:t>
      </w:r>
      <w:r w:rsidRPr="008F53BE">
        <w:rPr>
          <w:rFonts w:asciiTheme="minorHAnsi" w:eastAsia="Times New Roman" w:hAnsiTheme="minorHAnsi" w:cstheme="minorHAnsi"/>
          <w:color w:val="000000"/>
          <w:szCs w:val="24"/>
          <w:lang w:eastAsia="en-GB"/>
        </w:rPr>
        <w:t>down</w:t>
      </w:r>
      <w:r w:rsidR="008523F7" w:rsidRPr="008F53BE">
        <w:rPr>
          <w:rFonts w:asciiTheme="minorHAnsi" w:eastAsia="Times New Roman" w:hAnsiTheme="minorHAnsi" w:cstheme="minorHAnsi"/>
          <w:color w:val="000000"/>
          <w:szCs w:val="24"/>
          <w:lang w:eastAsia="en-GB"/>
        </w:rPr>
        <w:t xml:space="preserve"> by</w:t>
      </w:r>
      <w:r w:rsidRPr="008F53BE">
        <w:rPr>
          <w:rFonts w:asciiTheme="minorHAnsi" w:eastAsia="Times New Roman" w:hAnsiTheme="minorHAnsi" w:cstheme="minorHAnsi"/>
          <w:color w:val="000000"/>
          <w:szCs w:val="24"/>
          <w:lang w:eastAsia="en-GB"/>
        </w:rPr>
        <w:t xml:space="preserve"> </w:t>
      </w:r>
      <w:r w:rsidR="00B5535A">
        <w:rPr>
          <w:rFonts w:asciiTheme="minorHAnsi" w:eastAsia="Times New Roman" w:hAnsiTheme="minorHAnsi" w:cstheme="minorHAnsi"/>
          <w:color w:val="000000"/>
          <w:szCs w:val="24"/>
          <w:lang w:eastAsia="en-GB"/>
        </w:rPr>
        <w:t>1</w:t>
      </w:r>
      <w:r w:rsidRPr="008F53BE">
        <w:rPr>
          <w:rFonts w:asciiTheme="minorHAnsi" w:eastAsia="Times New Roman" w:hAnsiTheme="minorHAnsi" w:cstheme="minorHAnsi"/>
          <w:color w:val="000000"/>
          <w:szCs w:val="24"/>
          <w:lang w:eastAsia="en-GB"/>
        </w:rPr>
        <w:t>.</w:t>
      </w:r>
      <w:r w:rsidR="00B5535A">
        <w:rPr>
          <w:rFonts w:asciiTheme="minorHAnsi" w:eastAsia="Times New Roman" w:hAnsiTheme="minorHAnsi" w:cstheme="minorHAnsi"/>
          <w:color w:val="000000"/>
          <w:szCs w:val="24"/>
          <w:lang w:eastAsia="en-GB"/>
        </w:rPr>
        <w:t>3</w:t>
      </w:r>
      <w:r w:rsidR="008523F7" w:rsidRPr="008F53BE">
        <w:rPr>
          <w:rFonts w:asciiTheme="minorHAnsi" w:eastAsia="Times New Roman" w:hAnsiTheme="minorHAnsi" w:cstheme="minorHAnsi"/>
          <w:color w:val="000000"/>
          <w:szCs w:val="24"/>
          <w:lang w:eastAsia="en-GB"/>
        </w:rPr>
        <w:t>%</w:t>
      </w:r>
    </w:p>
    <w:p w14:paraId="19630018" w14:textId="777BCD8A" w:rsidR="008523F7" w:rsidRPr="008F53BE" w:rsidRDefault="00306E04" w:rsidP="00232A21">
      <w:pPr>
        <w:pStyle w:val="ListParagraph"/>
        <w:numPr>
          <w:ilvl w:val="0"/>
          <w:numId w:val="13"/>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yearly</w:t>
      </w:r>
      <w:r w:rsidR="008523F7" w:rsidRPr="008F53BE">
        <w:rPr>
          <w:rFonts w:asciiTheme="minorHAnsi" w:eastAsia="Times New Roman" w:hAnsiTheme="minorHAnsi" w:cstheme="minorHAnsi"/>
          <w:color w:val="000000"/>
          <w:szCs w:val="24"/>
          <w:lang w:eastAsia="en-GB"/>
        </w:rPr>
        <w:t xml:space="preserve"> up by </w:t>
      </w:r>
      <w:r w:rsidR="00B5535A">
        <w:rPr>
          <w:rFonts w:asciiTheme="minorHAnsi" w:eastAsia="Times New Roman" w:hAnsiTheme="minorHAnsi" w:cstheme="minorHAnsi"/>
          <w:color w:val="000000"/>
          <w:szCs w:val="24"/>
          <w:lang w:eastAsia="en-GB"/>
        </w:rPr>
        <w:t>1</w:t>
      </w:r>
      <w:r w:rsidR="002C5AC5">
        <w:rPr>
          <w:rFonts w:asciiTheme="minorHAnsi" w:eastAsia="Times New Roman" w:hAnsiTheme="minorHAnsi" w:cstheme="minorHAnsi"/>
          <w:color w:val="000000"/>
          <w:szCs w:val="24"/>
          <w:lang w:eastAsia="en-GB"/>
        </w:rPr>
        <w:t>5</w:t>
      </w:r>
      <w:r w:rsidR="008523F7" w:rsidRPr="008F53BE">
        <w:rPr>
          <w:rFonts w:asciiTheme="minorHAnsi" w:eastAsia="Times New Roman" w:hAnsiTheme="minorHAnsi" w:cstheme="minorHAnsi"/>
          <w:color w:val="000000"/>
          <w:szCs w:val="24"/>
          <w:lang w:eastAsia="en-GB"/>
        </w:rPr>
        <w:t>%</w:t>
      </w:r>
    </w:p>
    <w:p w14:paraId="34C8FF44" w14:textId="17E12741" w:rsidR="00235817" w:rsidRPr="008F53BE" w:rsidRDefault="00235817" w:rsidP="00235817">
      <w:pPr>
        <w:spacing w:before="100" w:beforeAutospacing="1" w:after="100" w:afterAutospacing="1" w:line="240" w:lineRule="auto"/>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B5535A">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the average price for a dozen Free Range</w:t>
      </w:r>
      <w:r w:rsidRPr="008F53BE">
        <w:rPr>
          <w:rFonts w:asciiTheme="minorHAnsi" w:eastAsia="Times New Roman" w:hAnsiTheme="minorHAnsi" w:cstheme="minorHAnsi"/>
          <w:color w:val="000000"/>
          <w:szCs w:val="24"/>
          <w:lang w:eastAsia="en-GB"/>
        </w:rPr>
        <w:t xml:space="preserve">​ </w:t>
      </w:r>
      <w:r w:rsidRPr="008F53BE">
        <w:rPr>
          <w:rFonts w:asciiTheme="minorHAnsi" w:eastAsia="Times New Roman" w:hAnsiTheme="minorHAnsi" w:cstheme="minorHAnsi"/>
          <w:color w:val="000000"/>
          <w:position w:val="-1"/>
          <w:szCs w:val="24"/>
          <w:lang w:eastAsia="en-GB"/>
        </w:rPr>
        <w:t xml:space="preserve">eggs from UK packers was </w:t>
      </w:r>
      <w:r w:rsidRPr="008F53BE">
        <w:rPr>
          <w:rFonts w:asciiTheme="minorHAnsi" w:eastAsia="Times New Roman" w:hAnsiTheme="minorHAnsi" w:cstheme="minorHAnsi"/>
          <w:color w:val="000000"/>
          <w:position w:val="1"/>
          <w:szCs w:val="24"/>
          <w:lang w:eastAsia="en-GB"/>
        </w:rPr>
        <w:t>1</w:t>
      </w:r>
      <w:r w:rsidR="002E483C" w:rsidRPr="008F53BE">
        <w:rPr>
          <w:rFonts w:asciiTheme="minorHAnsi" w:eastAsia="Times New Roman" w:hAnsiTheme="minorHAnsi" w:cstheme="minorHAnsi"/>
          <w:color w:val="000000"/>
          <w:position w:val="1"/>
          <w:szCs w:val="24"/>
          <w:lang w:eastAsia="en-GB"/>
        </w:rPr>
        <w:t>5</w:t>
      </w:r>
      <w:r w:rsidR="002321C8">
        <w:rPr>
          <w:rFonts w:asciiTheme="minorHAnsi" w:eastAsia="Times New Roman" w:hAnsiTheme="minorHAnsi" w:cstheme="minorHAnsi"/>
          <w:color w:val="000000"/>
          <w:position w:val="1"/>
          <w:szCs w:val="24"/>
          <w:lang w:eastAsia="en-GB"/>
        </w:rPr>
        <w:t>1</w:t>
      </w:r>
      <w:r w:rsidRPr="008F53BE">
        <w:rPr>
          <w:rFonts w:asciiTheme="minorHAnsi" w:eastAsia="Times New Roman" w:hAnsiTheme="minorHAnsi" w:cstheme="minorHAnsi"/>
          <w:color w:val="000000"/>
          <w:position w:val="1"/>
          <w:szCs w:val="24"/>
          <w:lang w:eastAsia="en-GB"/>
        </w:rPr>
        <w:t>.</w:t>
      </w:r>
      <w:r w:rsidR="002321C8">
        <w:rPr>
          <w:rFonts w:asciiTheme="minorHAnsi" w:eastAsia="Times New Roman" w:hAnsiTheme="minorHAnsi" w:cstheme="minorHAnsi"/>
          <w:color w:val="000000"/>
          <w:position w:val="1"/>
          <w:szCs w:val="24"/>
          <w:lang w:eastAsia="en-GB"/>
        </w:rPr>
        <w:t>1</w:t>
      </w:r>
      <w:r w:rsidRPr="008F53BE">
        <w:rPr>
          <w:rFonts w:asciiTheme="minorHAnsi" w:eastAsia="Times New Roman" w:hAnsiTheme="minorHAnsi" w:cstheme="minorHAnsi"/>
          <w:color w:val="000000"/>
          <w:sz w:val="18"/>
          <w:szCs w:val="18"/>
          <w:lang w:val="en-US" w:eastAsia="en-GB"/>
        </w:rPr>
        <w:t xml:space="preserve"> </w:t>
      </w:r>
      <w:r w:rsidRPr="008F53BE">
        <w:rPr>
          <w:rFonts w:asciiTheme="minorHAnsi" w:eastAsia="Times New Roman" w:hAnsiTheme="minorHAnsi" w:cstheme="minorHAnsi"/>
          <w:color w:val="000000"/>
          <w:szCs w:val="24"/>
          <w:lang w:val="en-US" w:eastAsia="en-GB"/>
        </w:rPr>
        <w:t>pence​. This was:</w:t>
      </w:r>
    </w:p>
    <w:p w14:paraId="780FA0CE" w14:textId="5E0DBC4C" w:rsidR="00CB38B7" w:rsidRPr="008F53BE" w:rsidRDefault="002E483C" w:rsidP="00232A21">
      <w:pPr>
        <w:pStyle w:val="ListParagraph"/>
        <w:numPr>
          <w:ilvl w:val="0"/>
          <w:numId w:val="14"/>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q</w:t>
      </w:r>
      <w:r w:rsidR="00CB38B7" w:rsidRPr="008F53BE">
        <w:rPr>
          <w:rFonts w:asciiTheme="minorHAnsi" w:eastAsia="Times New Roman" w:hAnsiTheme="minorHAnsi" w:cstheme="minorHAnsi"/>
          <w:color w:val="000000"/>
          <w:szCs w:val="24"/>
          <w:lang w:eastAsia="en-GB"/>
        </w:rPr>
        <w:t xml:space="preserve">uarterly up by </w:t>
      </w:r>
      <w:r w:rsidR="002321C8">
        <w:rPr>
          <w:rFonts w:asciiTheme="minorHAnsi" w:eastAsia="Times New Roman" w:hAnsiTheme="minorHAnsi" w:cstheme="minorHAnsi"/>
          <w:color w:val="000000"/>
          <w:szCs w:val="24"/>
          <w:lang w:eastAsia="en-GB"/>
        </w:rPr>
        <w:t>0</w:t>
      </w:r>
      <w:r w:rsidRPr="008F53BE">
        <w:rPr>
          <w:rFonts w:asciiTheme="minorHAnsi" w:eastAsia="Times New Roman" w:hAnsiTheme="minorHAnsi" w:cstheme="minorHAnsi"/>
          <w:color w:val="000000"/>
          <w:szCs w:val="24"/>
          <w:lang w:eastAsia="en-GB"/>
        </w:rPr>
        <w:t>.</w:t>
      </w:r>
      <w:r w:rsidR="000A7569">
        <w:rPr>
          <w:rFonts w:asciiTheme="minorHAnsi" w:eastAsia="Times New Roman" w:hAnsiTheme="minorHAnsi" w:cstheme="minorHAnsi"/>
          <w:color w:val="000000"/>
          <w:szCs w:val="24"/>
          <w:lang w:eastAsia="en-GB"/>
        </w:rPr>
        <w:t>4</w:t>
      </w:r>
      <w:r w:rsidR="00CB38B7" w:rsidRPr="008F53BE">
        <w:rPr>
          <w:rFonts w:asciiTheme="minorHAnsi" w:eastAsia="Times New Roman" w:hAnsiTheme="minorHAnsi" w:cstheme="minorHAnsi"/>
          <w:color w:val="000000"/>
          <w:szCs w:val="24"/>
          <w:lang w:eastAsia="en-GB"/>
        </w:rPr>
        <w:t>%</w:t>
      </w:r>
    </w:p>
    <w:p w14:paraId="0A990663" w14:textId="1E21924D" w:rsidR="00CB38B7" w:rsidRPr="008F53BE" w:rsidRDefault="00306E04" w:rsidP="00232A21">
      <w:pPr>
        <w:pStyle w:val="ListParagraph"/>
        <w:numPr>
          <w:ilvl w:val="0"/>
          <w:numId w:val="14"/>
        </w:numPr>
        <w:spacing w:before="100" w:beforeAutospacing="1" w:after="100" w:afterAutospacing="1" w:line="240" w:lineRule="auto"/>
        <w:textAlignment w:val="baseline"/>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szCs w:val="24"/>
          <w:lang w:eastAsia="en-GB"/>
        </w:rPr>
        <w:t>yearly</w:t>
      </w:r>
      <w:r w:rsidR="00CB38B7" w:rsidRPr="008F53BE">
        <w:rPr>
          <w:rFonts w:asciiTheme="minorHAnsi" w:eastAsia="Times New Roman" w:hAnsiTheme="minorHAnsi" w:cstheme="minorHAnsi"/>
          <w:color w:val="000000"/>
          <w:szCs w:val="24"/>
          <w:lang w:eastAsia="en-GB"/>
        </w:rPr>
        <w:t xml:space="preserve"> up by </w:t>
      </w:r>
      <w:r w:rsidR="004B79EC">
        <w:rPr>
          <w:rFonts w:asciiTheme="minorHAnsi" w:eastAsia="Times New Roman" w:hAnsiTheme="minorHAnsi" w:cstheme="minorHAnsi"/>
          <w:color w:val="000000"/>
          <w:szCs w:val="24"/>
          <w:lang w:eastAsia="en-GB"/>
        </w:rPr>
        <w:t>30</w:t>
      </w:r>
      <w:r w:rsidR="00CB38B7" w:rsidRPr="008F53BE">
        <w:rPr>
          <w:rFonts w:asciiTheme="minorHAnsi" w:eastAsia="Times New Roman" w:hAnsiTheme="minorHAnsi" w:cstheme="minorHAnsi"/>
          <w:color w:val="000000"/>
          <w:szCs w:val="24"/>
          <w:lang w:eastAsia="en-GB"/>
        </w:rPr>
        <w:t>%</w:t>
      </w:r>
    </w:p>
    <w:p w14:paraId="5C71985C" w14:textId="4846E4E0" w:rsidR="005A56DB" w:rsidRPr="008F53BE" w:rsidRDefault="005A56DB" w:rsidP="005A56DB">
      <w:pPr>
        <w:spacing w:before="100" w:beforeAutospacing="1" w:after="100" w:afterAutospacing="1" w:line="240" w:lineRule="auto"/>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position w:val="-1"/>
          <w:szCs w:val="24"/>
          <w:lang w:eastAsia="en-GB"/>
        </w:rPr>
        <w:t xml:space="preserve">In Quarter </w:t>
      </w:r>
      <w:r w:rsidR="002321C8">
        <w:rPr>
          <w:rFonts w:asciiTheme="minorHAnsi" w:eastAsia="Times New Roman" w:hAnsiTheme="minorHAnsi" w:cstheme="minorHAnsi"/>
          <w:color w:val="000000"/>
          <w:position w:val="-1"/>
          <w:szCs w:val="24"/>
          <w:lang w:eastAsia="en-GB"/>
        </w:rPr>
        <w:t>4</w:t>
      </w:r>
      <w:r w:rsidRPr="008F53BE">
        <w:rPr>
          <w:rFonts w:asciiTheme="minorHAnsi" w:eastAsia="Times New Roman" w:hAnsiTheme="minorHAnsi" w:cstheme="minorHAnsi"/>
          <w:color w:val="000000"/>
          <w:position w:val="-1"/>
          <w:szCs w:val="24"/>
          <w:lang w:eastAsia="en-GB"/>
        </w:rPr>
        <w:t xml:space="preserve"> of 2023, the average price for a dozen eggs</w:t>
      </w:r>
      <w:r w:rsidR="00910B19" w:rsidRPr="008F53BE">
        <w:rPr>
          <w:rFonts w:asciiTheme="minorHAnsi" w:eastAsia="Times New Roman" w:hAnsiTheme="minorHAnsi" w:cstheme="minorHAnsi"/>
          <w:color w:val="000000"/>
          <w:position w:val="-1"/>
          <w:szCs w:val="24"/>
          <w:lang w:eastAsia="en-GB"/>
        </w:rPr>
        <w:t xml:space="preserve"> of all types</w:t>
      </w:r>
      <w:r w:rsidRPr="008F53BE">
        <w:rPr>
          <w:rFonts w:asciiTheme="minorHAnsi" w:eastAsia="Times New Roman" w:hAnsiTheme="minorHAnsi" w:cstheme="minorHAnsi"/>
          <w:color w:val="000000"/>
          <w:position w:val="-1"/>
          <w:szCs w:val="24"/>
          <w:lang w:eastAsia="en-GB"/>
        </w:rPr>
        <w:t xml:space="preserve"> from UK packers was </w:t>
      </w:r>
      <w:r w:rsidR="00343A11">
        <w:rPr>
          <w:rFonts w:asciiTheme="minorHAnsi" w:eastAsia="Times New Roman" w:hAnsiTheme="minorHAnsi" w:cstheme="minorHAnsi"/>
          <w:color w:val="000000"/>
          <w:position w:val="1"/>
          <w:szCs w:val="24"/>
          <w:lang w:eastAsia="en-GB"/>
        </w:rPr>
        <w:t>138.4</w:t>
      </w:r>
      <w:r w:rsidRPr="008F53BE">
        <w:rPr>
          <w:rFonts w:asciiTheme="minorHAnsi" w:eastAsia="Times New Roman" w:hAnsiTheme="minorHAnsi" w:cstheme="minorHAnsi"/>
          <w:color w:val="000000"/>
          <w:sz w:val="18"/>
          <w:szCs w:val="18"/>
          <w:lang w:val="en-US" w:eastAsia="en-GB"/>
        </w:rPr>
        <w:t xml:space="preserve"> </w:t>
      </w:r>
      <w:r w:rsidRPr="008F53BE">
        <w:rPr>
          <w:rFonts w:asciiTheme="minorHAnsi" w:eastAsia="Times New Roman" w:hAnsiTheme="minorHAnsi" w:cstheme="minorHAnsi"/>
          <w:color w:val="000000"/>
          <w:szCs w:val="24"/>
          <w:lang w:val="en-US" w:eastAsia="en-GB"/>
        </w:rPr>
        <w:t>pence​. This was:</w:t>
      </w:r>
    </w:p>
    <w:p w14:paraId="039FDC8B" w14:textId="35883F52" w:rsidR="008E6E27" w:rsidRPr="008F53BE" w:rsidRDefault="00BF01D6" w:rsidP="00232A21">
      <w:pPr>
        <w:pStyle w:val="ListParagraph"/>
        <w:numPr>
          <w:ilvl w:val="0"/>
          <w:numId w:val="15"/>
        </w:numPr>
        <w:rPr>
          <w:rFonts w:asciiTheme="minorHAnsi" w:eastAsia="Times New Roman" w:hAnsiTheme="minorHAnsi" w:cstheme="minorHAnsi"/>
          <w:color w:val="000000"/>
          <w:position w:val="1"/>
          <w:szCs w:val="24"/>
          <w:lang w:eastAsia="en-GB"/>
        </w:rPr>
      </w:pPr>
      <w:r w:rsidRPr="008F53BE">
        <w:rPr>
          <w:rFonts w:asciiTheme="minorHAnsi" w:eastAsia="Times New Roman" w:hAnsiTheme="minorHAnsi" w:cstheme="minorHAnsi"/>
          <w:color w:val="000000"/>
          <w:position w:val="1"/>
          <w:szCs w:val="24"/>
          <w:lang w:eastAsia="en-GB"/>
        </w:rPr>
        <w:t>q</w:t>
      </w:r>
      <w:r w:rsidR="008E6E27" w:rsidRPr="008F53BE">
        <w:rPr>
          <w:rFonts w:asciiTheme="minorHAnsi" w:eastAsia="Times New Roman" w:hAnsiTheme="minorHAnsi" w:cstheme="minorHAnsi"/>
          <w:color w:val="000000"/>
          <w:position w:val="1"/>
          <w:szCs w:val="24"/>
          <w:lang w:eastAsia="en-GB"/>
        </w:rPr>
        <w:t xml:space="preserve">uarterly </w:t>
      </w:r>
      <w:r w:rsidR="002321C8">
        <w:rPr>
          <w:rFonts w:asciiTheme="minorHAnsi" w:eastAsia="Times New Roman" w:hAnsiTheme="minorHAnsi" w:cstheme="minorHAnsi"/>
          <w:color w:val="000000"/>
          <w:position w:val="1"/>
          <w:szCs w:val="24"/>
          <w:lang w:eastAsia="en-GB"/>
        </w:rPr>
        <w:t>no change</w:t>
      </w:r>
    </w:p>
    <w:p w14:paraId="26DC67D6" w14:textId="08F65A8F" w:rsidR="008E6E27" w:rsidRPr="008F53BE" w:rsidRDefault="00306E04" w:rsidP="00232A21">
      <w:pPr>
        <w:pStyle w:val="ListParagraph"/>
        <w:numPr>
          <w:ilvl w:val="0"/>
          <w:numId w:val="15"/>
        </w:numPr>
        <w:rPr>
          <w:rFonts w:asciiTheme="minorHAnsi" w:eastAsia="Times New Roman" w:hAnsiTheme="minorHAnsi" w:cstheme="minorHAnsi"/>
          <w:color w:val="000000"/>
          <w:position w:val="1"/>
          <w:szCs w:val="24"/>
          <w:lang w:eastAsia="en-GB"/>
        </w:rPr>
      </w:pPr>
      <w:r w:rsidRPr="008F53BE">
        <w:rPr>
          <w:rFonts w:asciiTheme="minorHAnsi" w:eastAsia="Times New Roman" w:hAnsiTheme="minorHAnsi" w:cstheme="minorHAnsi"/>
          <w:color w:val="000000"/>
          <w:position w:val="1"/>
          <w:szCs w:val="24"/>
          <w:lang w:eastAsia="en-GB"/>
        </w:rPr>
        <w:t>yearly</w:t>
      </w:r>
      <w:r w:rsidR="008E6E27" w:rsidRPr="008F53BE">
        <w:rPr>
          <w:rFonts w:asciiTheme="minorHAnsi" w:eastAsia="Times New Roman" w:hAnsiTheme="minorHAnsi" w:cstheme="minorHAnsi"/>
          <w:color w:val="000000"/>
          <w:position w:val="1"/>
          <w:szCs w:val="24"/>
          <w:lang w:eastAsia="en-GB"/>
        </w:rPr>
        <w:t xml:space="preserve"> up by </w:t>
      </w:r>
      <w:r w:rsidR="00AB11CE">
        <w:rPr>
          <w:rFonts w:asciiTheme="minorHAnsi" w:eastAsia="Times New Roman" w:hAnsiTheme="minorHAnsi" w:cstheme="minorHAnsi"/>
          <w:color w:val="000000"/>
          <w:position w:val="1"/>
          <w:szCs w:val="24"/>
          <w:lang w:eastAsia="en-GB"/>
        </w:rPr>
        <w:t>24</w:t>
      </w:r>
      <w:r w:rsidR="008E6E27" w:rsidRPr="008F53BE">
        <w:rPr>
          <w:rFonts w:asciiTheme="minorHAnsi" w:eastAsia="Times New Roman" w:hAnsiTheme="minorHAnsi" w:cstheme="minorHAnsi"/>
          <w:color w:val="000000"/>
          <w:position w:val="1"/>
          <w:szCs w:val="24"/>
          <w:lang w:eastAsia="en-GB"/>
        </w:rPr>
        <w:t>%</w:t>
      </w:r>
    </w:p>
    <w:p w14:paraId="48D6120E" w14:textId="77777777" w:rsidR="005A5D92" w:rsidRPr="008F53BE" w:rsidRDefault="005A5D92">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16F99C9" w14:textId="10773918" w:rsidR="00E570C3" w:rsidRPr="008F53BE" w:rsidRDefault="005D1815" w:rsidP="00CB27ED">
      <w:pPr>
        <w:pStyle w:val="Heading2"/>
        <w:rPr>
          <w:rFonts w:asciiTheme="minorHAnsi" w:hAnsiTheme="minorHAnsi" w:cstheme="minorHAnsi"/>
        </w:rPr>
      </w:pPr>
      <w:bookmarkStart w:id="43" w:name="_Toc157590416"/>
      <w:r w:rsidRPr="008F53BE">
        <w:rPr>
          <w:rFonts w:asciiTheme="minorHAnsi" w:hAnsiTheme="minorHAnsi" w:cstheme="minorHAnsi"/>
        </w:rPr>
        <w:lastRenderedPageBreak/>
        <w:t>Trade</w:t>
      </w:r>
      <w:bookmarkEnd w:id="43"/>
    </w:p>
    <w:p w14:paraId="59582656" w14:textId="3F599D5D" w:rsidR="00AA65FF" w:rsidRPr="008F53BE" w:rsidRDefault="00AA65FF" w:rsidP="00AA65FF">
      <w:pPr>
        <w:pStyle w:val="Caption"/>
        <w:rPr>
          <w:rFonts w:asciiTheme="minorHAnsi" w:hAnsiTheme="minorHAnsi" w:cstheme="minorHAnsi"/>
        </w:rPr>
      </w:pPr>
      <w:r w:rsidRPr="008F53BE">
        <w:rPr>
          <w:rFonts w:asciiTheme="minorHAnsi" w:hAnsiTheme="minorHAnsi" w:cstheme="minorHAnsi"/>
        </w:rPr>
        <w:t xml:space="preserve">Table 1: UK exports of egg and egg product to </w:t>
      </w:r>
      <w:r w:rsidR="00951E9C" w:rsidRPr="008F53BE">
        <w:rPr>
          <w:rFonts w:asciiTheme="minorHAnsi" w:hAnsiTheme="minorHAnsi" w:cstheme="minorHAnsi"/>
        </w:rPr>
        <w:t>the world</w:t>
      </w:r>
    </w:p>
    <w:tbl>
      <w:tblPr>
        <w:tblW w:w="9639" w:type="dxa"/>
        <w:tblInd w:w="-5" w:type="dxa"/>
        <w:tblCellMar>
          <w:left w:w="0" w:type="dxa"/>
          <w:right w:w="0" w:type="dxa"/>
        </w:tblCellMar>
        <w:tblLook w:val="0620" w:firstRow="1" w:lastRow="0" w:firstColumn="0" w:lastColumn="0" w:noHBand="1" w:noVBand="1"/>
      </w:tblPr>
      <w:tblGrid>
        <w:gridCol w:w="5245"/>
        <w:gridCol w:w="1701"/>
        <w:gridCol w:w="2693"/>
      </w:tblGrid>
      <w:tr w:rsidR="00843EA6" w:rsidRPr="008F53BE" w14:paraId="724BED1A" w14:textId="77777777" w:rsidTr="005057E2">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7D973F6A"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2E68B394"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01BE082A" w14:textId="77777777" w:rsidR="00843EA6" w:rsidRPr="008F53BE" w:rsidRDefault="00843EA6" w:rsidP="00AA65F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4E16F4" w:rsidRPr="008F53BE" w14:paraId="4179D0FB"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65D3E0FA" w14:textId="5B25453A"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12 months to Jan 2024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0C6AC232" w14:textId="34768286"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£112.5 million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76A8B6CD" w14:textId="049F9CF1"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30.6 thousand tonnes</w:t>
            </w:r>
          </w:p>
        </w:tc>
      </w:tr>
      <w:tr w:rsidR="004E16F4" w:rsidRPr="008F53BE" w14:paraId="09DE4CD7"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7953066C" w14:textId="188C2D5A"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12 months to Jan 2024 - 12 months to Jan 2023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012A43E4" w14:textId="2FEA8D08"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4D7B2F9C" w14:textId="01A3BE2F"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-2.4%</w:t>
            </w:r>
          </w:p>
        </w:tc>
      </w:tr>
      <w:tr w:rsidR="004E16F4" w:rsidRPr="008F53BE" w14:paraId="16D5A85A" w14:textId="77777777">
        <w:trPr>
          <w:trHeight w:val="372"/>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303698E4" w14:textId="4CFF366A"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Quarter to Jan 2024 - Quarter to Jan 2023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399432ED" w14:textId="62B8C734"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7.4%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05728E9C" w14:textId="6BCE4A46"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14.1%</w:t>
            </w:r>
          </w:p>
        </w:tc>
      </w:tr>
      <w:tr w:rsidR="004E16F4" w:rsidRPr="008F53BE" w14:paraId="04E550DF" w14:textId="77777777">
        <w:trPr>
          <w:trHeight w:val="410"/>
        </w:trPr>
        <w:tc>
          <w:tcPr>
            <w:tcW w:w="5245"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1DA84895" w14:textId="11D95506"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Jan 2024 - Jan 2023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5BF54555" w14:textId="556AF9A0"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0" w:type="dxa"/>
              <w:left w:w="15" w:type="dxa"/>
              <w:bottom w:w="20" w:type="dxa"/>
              <w:right w:w="15" w:type="dxa"/>
            </w:tcMar>
            <w:vAlign w:val="center"/>
            <w:hideMark/>
          </w:tcPr>
          <w:p w14:paraId="6B71B979" w14:textId="430442E4" w:rsidR="004E16F4" w:rsidRPr="004E16F4" w:rsidRDefault="004E16F4" w:rsidP="004E16F4">
            <w:pPr>
              <w:pStyle w:val="Sectionspacer"/>
              <w:jc w:val="center"/>
              <w:rPr>
                <w:rFonts w:asciiTheme="minorHAnsi" w:hAnsiTheme="minorHAnsi" w:cstheme="minorHAnsi"/>
                <w:szCs w:val="24"/>
              </w:rPr>
            </w:pPr>
            <w:r w:rsidRPr="004E16F4">
              <w:rPr>
                <w:rFonts w:asciiTheme="minorHAnsi" w:hAnsiTheme="minorHAnsi" w:cstheme="minorHAnsi"/>
                <w:color w:val="000000"/>
                <w:kern w:val="24"/>
                <w:szCs w:val="24"/>
              </w:rPr>
              <w:t>10%</w:t>
            </w:r>
          </w:p>
        </w:tc>
      </w:tr>
    </w:tbl>
    <w:p w14:paraId="3BDF9DAF" w14:textId="22DBFD36" w:rsidR="00FB1ABC" w:rsidRPr="008F53BE" w:rsidRDefault="00FB1ABC" w:rsidP="00FB1ABC">
      <w:pPr>
        <w:pStyle w:val="Caption"/>
        <w:rPr>
          <w:rFonts w:asciiTheme="minorHAnsi" w:hAnsiTheme="minorHAnsi" w:cstheme="minorHAnsi"/>
          <w:noProof/>
        </w:rPr>
      </w:pPr>
      <w:r w:rsidRPr="008F53BE">
        <w:rPr>
          <w:rFonts w:asciiTheme="minorHAnsi" w:hAnsiTheme="minorHAnsi" w:cstheme="minorHAnsi"/>
        </w:rPr>
        <w:t xml:space="preserve">Table 2: </w:t>
      </w:r>
      <w:r w:rsidR="007A24DA" w:rsidRPr="008F53BE">
        <w:rPr>
          <w:rFonts w:asciiTheme="minorHAnsi" w:hAnsiTheme="minorHAnsi" w:cstheme="minorHAnsi"/>
        </w:rPr>
        <w:t>UK imports of egg and egg product from the world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693"/>
      </w:tblGrid>
      <w:tr w:rsidR="009347D5" w:rsidRPr="008F53BE" w14:paraId="6BEC7708" w14:textId="77777777" w:rsidTr="005057E2">
        <w:trPr>
          <w:trHeight w:val="410"/>
        </w:trPr>
        <w:tc>
          <w:tcPr>
            <w:tcW w:w="5240" w:type="dxa"/>
            <w:shd w:val="clear" w:color="auto" w:fill="FFFFFF"/>
            <w:tcMar>
              <w:top w:w="20" w:type="dxa"/>
              <w:left w:w="15" w:type="dxa"/>
              <w:bottom w:w="20" w:type="dxa"/>
              <w:right w:w="15" w:type="dxa"/>
            </w:tcMar>
            <w:vAlign w:val="center"/>
            <w:hideMark/>
          </w:tcPr>
          <w:p w14:paraId="7843C242"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5A806632"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693" w:type="dxa"/>
            <w:shd w:val="clear" w:color="auto" w:fill="FFFFFF"/>
            <w:tcMar>
              <w:top w:w="20" w:type="dxa"/>
              <w:left w:w="15" w:type="dxa"/>
              <w:bottom w:w="20" w:type="dxa"/>
              <w:right w:w="15" w:type="dxa"/>
            </w:tcMar>
            <w:vAlign w:val="center"/>
            <w:hideMark/>
          </w:tcPr>
          <w:p w14:paraId="0ADD6EB3" w14:textId="77777777" w:rsidR="009347D5" w:rsidRPr="008F53BE" w:rsidRDefault="009347D5" w:rsidP="009347D5">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927BAC" w:rsidRPr="008F53BE" w14:paraId="5586DAF8" w14:textId="77777777">
        <w:trPr>
          <w:trHeight w:val="410"/>
        </w:trPr>
        <w:tc>
          <w:tcPr>
            <w:tcW w:w="5240" w:type="dxa"/>
            <w:shd w:val="clear" w:color="auto" w:fill="FFFFFF"/>
            <w:tcMar>
              <w:top w:w="20" w:type="dxa"/>
              <w:left w:w="15" w:type="dxa"/>
              <w:bottom w:w="20" w:type="dxa"/>
              <w:right w:w="15" w:type="dxa"/>
            </w:tcMar>
            <w:vAlign w:val="center"/>
            <w:hideMark/>
          </w:tcPr>
          <w:p w14:paraId="699F5BF9" w14:textId="49E6320D"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12 months to Jan 2024</w:t>
            </w:r>
          </w:p>
        </w:tc>
        <w:tc>
          <w:tcPr>
            <w:tcW w:w="1701" w:type="dxa"/>
            <w:shd w:val="clear" w:color="auto" w:fill="FFFFFF"/>
            <w:tcMar>
              <w:top w:w="20" w:type="dxa"/>
              <w:left w:w="15" w:type="dxa"/>
              <w:bottom w:w="20" w:type="dxa"/>
              <w:right w:w="15" w:type="dxa"/>
            </w:tcMar>
            <w:vAlign w:val="center"/>
            <w:hideMark/>
          </w:tcPr>
          <w:p w14:paraId="21985938" w14:textId="6B1DE534"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£354.5 million</w:t>
            </w:r>
          </w:p>
        </w:tc>
        <w:tc>
          <w:tcPr>
            <w:tcW w:w="2693" w:type="dxa"/>
            <w:shd w:val="clear" w:color="auto" w:fill="FFFFFF"/>
            <w:tcMar>
              <w:top w:w="20" w:type="dxa"/>
              <w:left w:w="15" w:type="dxa"/>
              <w:bottom w:w="20" w:type="dxa"/>
              <w:right w:w="15" w:type="dxa"/>
            </w:tcMar>
            <w:vAlign w:val="center"/>
            <w:hideMark/>
          </w:tcPr>
          <w:p w14:paraId="6CA37330" w14:textId="0BF71CC0"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107.5 thousand tonnes</w:t>
            </w:r>
          </w:p>
        </w:tc>
      </w:tr>
      <w:tr w:rsidR="00927BAC" w:rsidRPr="008F53BE" w14:paraId="4A8E72AB" w14:textId="77777777">
        <w:trPr>
          <w:trHeight w:val="410"/>
        </w:trPr>
        <w:tc>
          <w:tcPr>
            <w:tcW w:w="5240" w:type="dxa"/>
            <w:shd w:val="clear" w:color="auto" w:fill="FFFFFF"/>
            <w:tcMar>
              <w:top w:w="20" w:type="dxa"/>
              <w:left w:w="15" w:type="dxa"/>
              <w:bottom w:w="20" w:type="dxa"/>
              <w:right w:w="15" w:type="dxa"/>
            </w:tcMar>
            <w:vAlign w:val="center"/>
            <w:hideMark/>
          </w:tcPr>
          <w:p w14:paraId="318B308A" w14:textId="599F75CF"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12 months to Jan 2024 - 12 months to Jan 2023</w:t>
            </w:r>
          </w:p>
        </w:tc>
        <w:tc>
          <w:tcPr>
            <w:tcW w:w="1701" w:type="dxa"/>
            <w:shd w:val="clear" w:color="auto" w:fill="FFFFFF"/>
            <w:tcMar>
              <w:top w:w="20" w:type="dxa"/>
              <w:left w:w="15" w:type="dxa"/>
              <w:bottom w:w="20" w:type="dxa"/>
              <w:right w:w="15" w:type="dxa"/>
            </w:tcMar>
            <w:vAlign w:val="center"/>
            <w:hideMark/>
          </w:tcPr>
          <w:p w14:paraId="43D1ECCF" w14:textId="63BCC27D"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51.5%</w:t>
            </w:r>
          </w:p>
        </w:tc>
        <w:tc>
          <w:tcPr>
            <w:tcW w:w="2693" w:type="dxa"/>
            <w:shd w:val="clear" w:color="auto" w:fill="FFFFFF"/>
            <w:tcMar>
              <w:top w:w="20" w:type="dxa"/>
              <w:left w:w="15" w:type="dxa"/>
              <w:bottom w:w="20" w:type="dxa"/>
              <w:right w:w="15" w:type="dxa"/>
            </w:tcMar>
            <w:vAlign w:val="center"/>
            <w:hideMark/>
          </w:tcPr>
          <w:p w14:paraId="67769065" w14:textId="0EB15533"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36.9%</w:t>
            </w:r>
          </w:p>
        </w:tc>
      </w:tr>
      <w:tr w:rsidR="00927BAC" w:rsidRPr="008F53BE" w14:paraId="0217B8A0" w14:textId="77777777">
        <w:trPr>
          <w:trHeight w:val="410"/>
        </w:trPr>
        <w:tc>
          <w:tcPr>
            <w:tcW w:w="5240" w:type="dxa"/>
            <w:shd w:val="clear" w:color="auto" w:fill="FFFFFF"/>
            <w:tcMar>
              <w:top w:w="20" w:type="dxa"/>
              <w:left w:w="15" w:type="dxa"/>
              <w:bottom w:w="20" w:type="dxa"/>
              <w:right w:w="15" w:type="dxa"/>
            </w:tcMar>
            <w:vAlign w:val="center"/>
            <w:hideMark/>
          </w:tcPr>
          <w:p w14:paraId="55D1ED40" w14:textId="58CDD265"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Quarter to Jan 2024 - Quarter to Jan 2023</w:t>
            </w:r>
          </w:p>
        </w:tc>
        <w:tc>
          <w:tcPr>
            <w:tcW w:w="1701" w:type="dxa"/>
            <w:shd w:val="clear" w:color="auto" w:fill="FFFFFF"/>
            <w:tcMar>
              <w:top w:w="20" w:type="dxa"/>
              <w:left w:w="15" w:type="dxa"/>
              <w:bottom w:w="20" w:type="dxa"/>
              <w:right w:w="15" w:type="dxa"/>
            </w:tcMar>
            <w:vAlign w:val="center"/>
            <w:hideMark/>
          </w:tcPr>
          <w:p w14:paraId="71879600" w14:textId="7688AA63"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-2.9%</w:t>
            </w:r>
          </w:p>
        </w:tc>
        <w:tc>
          <w:tcPr>
            <w:tcW w:w="2693" w:type="dxa"/>
            <w:shd w:val="clear" w:color="auto" w:fill="FFFFFF"/>
            <w:tcMar>
              <w:top w:w="20" w:type="dxa"/>
              <w:left w:w="15" w:type="dxa"/>
              <w:bottom w:w="20" w:type="dxa"/>
              <w:right w:w="15" w:type="dxa"/>
            </w:tcMar>
            <w:vAlign w:val="center"/>
            <w:hideMark/>
          </w:tcPr>
          <w:p w14:paraId="79927176" w14:textId="61310D79"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7.5%</w:t>
            </w:r>
          </w:p>
        </w:tc>
      </w:tr>
      <w:tr w:rsidR="00927BAC" w:rsidRPr="008F53BE" w14:paraId="73782CEB" w14:textId="77777777">
        <w:trPr>
          <w:trHeight w:val="410"/>
        </w:trPr>
        <w:tc>
          <w:tcPr>
            <w:tcW w:w="5240" w:type="dxa"/>
            <w:shd w:val="clear" w:color="auto" w:fill="FFFFFF"/>
            <w:tcMar>
              <w:top w:w="20" w:type="dxa"/>
              <w:left w:w="15" w:type="dxa"/>
              <w:bottom w:w="20" w:type="dxa"/>
              <w:right w:w="15" w:type="dxa"/>
            </w:tcMar>
            <w:vAlign w:val="center"/>
            <w:hideMark/>
          </w:tcPr>
          <w:p w14:paraId="6312963C" w14:textId="490139D0"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Jan 2024 - Jan 2023</w:t>
            </w:r>
          </w:p>
        </w:tc>
        <w:tc>
          <w:tcPr>
            <w:tcW w:w="1701" w:type="dxa"/>
            <w:shd w:val="clear" w:color="auto" w:fill="FFFFFF"/>
            <w:tcMar>
              <w:top w:w="20" w:type="dxa"/>
              <w:left w:w="15" w:type="dxa"/>
              <w:bottom w:w="20" w:type="dxa"/>
              <w:right w:w="15" w:type="dxa"/>
            </w:tcMar>
            <w:vAlign w:val="center"/>
            <w:hideMark/>
          </w:tcPr>
          <w:p w14:paraId="5B1A59E8" w14:textId="451BF97C"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3.3%</w:t>
            </w:r>
          </w:p>
        </w:tc>
        <w:tc>
          <w:tcPr>
            <w:tcW w:w="2693" w:type="dxa"/>
            <w:shd w:val="clear" w:color="auto" w:fill="FFFFFF"/>
            <w:tcMar>
              <w:top w:w="20" w:type="dxa"/>
              <w:left w:w="15" w:type="dxa"/>
              <w:bottom w:w="20" w:type="dxa"/>
              <w:right w:w="15" w:type="dxa"/>
            </w:tcMar>
            <w:vAlign w:val="center"/>
            <w:hideMark/>
          </w:tcPr>
          <w:p w14:paraId="1CF80F85" w14:textId="4F1B5FC2" w:rsidR="00927BAC" w:rsidRPr="00927BAC" w:rsidRDefault="00927BAC" w:rsidP="00927BAC">
            <w:pPr>
              <w:pStyle w:val="Sectionspacer"/>
              <w:jc w:val="center"/>
              <w:rPr>
                <w:rFonts w:asciiTheme="minorHAnsi" w:hAnsiTheme="minorHAnsi" w:cstheme="minorHAnsi"/>
                <w:szCs w:val="24"/>
              </w:rPr>
            </w:pPr>
            <w:r w:rsidRPr="00927BAC">
              <w:rPr>
                <w:rFonts w:asciiTheme="minorHAnsi" w:hAnsiTheme="minorHAnsi" w:cstheme="minorHAnsi"/>
                <w:color w:val="000000"/>
                <w:kern w:val="24"/>
                <w:szCs w:val="24"/>
              </w:rPr>
              <w:t>15.9%</w:t>
            </w:r>
          </w:p>
        </w:tc>
      </w:tr>
    </w:tbl>
    <w:p w14:paraId="042960E6" w14:textId="6C8DC21B" w:rsidR="009347D5" w:rsidRPr="008F53BE" w:rsidRDefault="002A12DC" w:rsidP="008B5137">
      <w:pPr>
        <w:pStyle w:val="Caption"/>
        <w:rPr>
          <w:rFonts w:asciiTheme="minorHAnsi" w:hAnsiTheme="minorHAnsi" w:cstheme="minorHAnsi"/>
        </w:rPr>
      </w:pPr>
      <w:r w:rsidRPr="008F53BE">
        <w:rPr>
          <w:rFonts w:asciiTheme="minorHAnsi" w:hAnsiTheme="minorHAnsi" w:cstheme="minorHAnsi"/>
        </w:rPr>
        <w:t>Table 3:</w:t>
      </w:r>
      <w:r w:rsidR="008B5137" w:rsidRPr="008F53BE">
        <w:rPr>
          <w:rFonts w:asciiTheme="minorHAnsi" w:hAnsiTheme="minorHAnsi" w:cstheme="minorHAnsi"/>
        </w:rPr>
        <w:t xml:space="preserve"> </w:t>
      </w:r>
      <w:r w:rsidR="007A24DA" w:rsidRPr="008F53BE">
        <w:rPr>
          <w:rFonts w:asciiTheme="minorHAnsi" w:hAnsiTheme="minorHAnsi" w:cstheme="minorHAnsi"/>
          <w:noProof/>
        </w:rPr>
        <w:t>UK exports of egg and egg product to EU countries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552"/>
      </w:tblGrid>
      <w:tr w:rsidR="00957A7F" w:rsidRPr="008F53BE" w14:paraId="2C5A2676" w14:textId="77777777" w:rsidTr="00957A7F">
        <w:trPr>
          <w:trHeight w:val="410"/>
        </w:trPr>
        <w:tc>
          <w:tcPr>
            <w:tcW w:w="5240" w:type="dxa"/>
            <w:shd w:val="clear" w:color="auto" w:fill="FFFFFF"/>
            <w:tcMar>
              <w:top w:w="20" w:type="dxa"/>
              <w:left w:w="15" w:type="dxa"/>
              <w:bottom w:w="20" w:type="dxa"/>
              <w:right w:w="15" w:type="dxa"/>
            </w:tcMar>
            <w:vAlign w:val="center"/>
            <w:hideMark/>
          </w:tcPr>
          <w:p w14:paraId="43C3E1F0"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4CBF83B0"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552" w:type="dxa"/>
            <w:shd w:val="clear" w:color="auto" w:fill="FFFFFF"/>
            <w:tcMar>
              <w:top w:w="20" w:type="dxa"/>
              <w:left w:w="15" w:type="dxa"/>
              <w:bottom w:w="20" w:type="dxa"/>
              <w:right w:w="15" w:type="dxa"/>
            </w:tcMar>
            <w:vAlign w:val="center"/>
            <w:hideMark/>
          </w:tcPr>
          <w:p w14:paraId="6A2BC60F" w14:textId="77777777" w:rsidR="00957A7F" w:rsidRPr="008F53BE" w:rsidRDefault="00957A7F" w:rsidP="00957A7F">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830C77" w:rsidRPr="008F53BE" w14:paraId="5261019D" w14:textId="77777777">
        <w:trPr>
          <w:trHeight w:val="410"/>
        </w:trPr>
        <w:tc>
          <w:tcPr>
            <w:tcW w:w="5240" w:type="dxa"/>
            <w:shd w:val="clear" w:color="auto" w:fill="FFFFFF"/>
            <w:tcMar>
              <w:top w:w="20" w:type="dxa"/>
              <w:left w:w="15" w:type="dxa"/>
              <w:bottom w:w="20" w:type="dxa"/>
              <w:right w:w="15" w:type="dxa"/>
            </w:tcMar>
            <w:vAlign w:val="center"/>
            <w:hideMark/>
          </w:tcPr>
          <w:p w14:paraId="19823DC2" w14:textId="3BB6264F"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12 months to Jan 2024</w:t>
            </w:r>
          </w:p>
        </w:tc>
        <w:tc>
          <w:tcPr>
            <w:tcW w:w="1701" w:type="dxa"/>
            <w:shd w:val="clear" w:color="auto" w:fill="FFFFFF"/>
            <w:tcMar>
              <w:top w:w="20" w:type="dxa"/>
              <w:left w:w="15" w:type="dxa"/>
              <w:bottom w:w="20" w:type="dxa"/>
              <w:right w:w="15" w:type="dxa"/>
            </w:tcMar>
            <w:vAlign w:val="center"/>
            <w:hideMark/>
          </w:tcPr>
          <w:p w14:paraId="3487FA7E" w14:textId="50B063CF"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£46.6 million</w:t>
            </w:r>
          </w:p>
        </w:tc>
        <w:tc>
          <w:tcPr>
            <w:tcW w:w="2552" w:type="dxa"/>
            <w:shd w:val="clear" w:color="auto" w:fill="FFFFFF"/>
            <w:tcMar>
              <w:top w:w="20" w:type="dxa"/>
              <w:left w:w="15" w:type="dxa"/>
              <w:bottom w:w="20" w:type="dxa"/>
              <w:right w:w="15" w:type="dxa"/>
            </w:tcMar>
            <w:vAlign w:val="center"/>
            <w:hideMark/>
          </w:tcPr>
          <w:p w14:paraId="5FA18465" w14:textId="6D28D540"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28.1 thousand tonnes</w:t>
            </w:r>
          </w:p>
        </w:tc>
      </w:tr>
      <w:tr w:rsidR="00830C77" w:rsidRPr="008F53BE" w14:paraId="5E8215BB" w14:textId="77777777">
        <w:trPr>
          <w:trHeight w:val="410"/>
        </w:trPr>
        <w:tc>
          <w:tcPr>
            <w:tcW w:w="5240" w:type="dxa"/>
            <w:shd w:val="clear" w:color="auto" w:fill="FFFFFF"/>
            <w:tcMar>
              <w:top w:w="20" w:type="dxa"/>
              <w:left w:w="15" w:type="dxa"/>
              <w:bottom w:w="20" w:type="dxa"/>
              <w:right w:w="15" w:type="dxa"/>
            </w:tcMar>
            <w:vAlign w:val="center"/>
            <w:hideMark/>
          </w:tcPr>
          <w:p w14:paraId="6E87C597" w14:textId="11A5D08C"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12 months to Jan 2024 - 12 months to Jan 2023</w:t>
            </w:r>
          </w:p>
        </w:tc>
        <w:tc>
          <w:tcPr>
            <w:tcW w:w="1701" w:type="dxa"/>
            <w:shd w:val="clear" w:color="auto" w:fill="FFFFFF"/>
            <w:tcMar>
              <w:top w:w="20" w:type="dxa"/>
              <w:left w:w="15" w:type="dxa"/>
              <w:bottom w:w="20" w:type="dxa"/>
              <w:right w:w="15" w:type="dxa"/>
            </w:tcMar>
            <w:vAlign w:val="center"/>
            <w:hideMark/>
          </w:tcPr>
          <w:p w14:paraId="69B41EB9" w14:textId="6C20D874"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0.1%</w:t>
            </w:r>
          </w:p>
        </w:tc>
        <w:tc>
          <w:tcPr>
            <w:tcW w:w="2552" w:type="dxa"/>
            <w:shd w:val="clear" w:color="auto" w:fill="FFFFFF"/>
            <w:tcMar>
              <w:top w:w="20" w:type="dxa"/>
              <w:left w:w="15" w:type="dxa"/>
              <w:bottom w:w="20" w:type="dxa"/>
              <w:right w:w="15" w:type="dxa"/>
            </w:tcMar>
            <w:vAlign w:val="center"/>
            <w:hideMark/>
          </w:tcPr>
          <w:p w14:paraId="3E0B9C90" w14:textId="44A39722"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-1.4%</w:t>
            </w:r>
          </w:p>
        </w:tc>
      </w:tr>
      <w:tr w:rsidR="00830C77" w:rsidRPr="008F53BE" w14:paraId="1A5FB6D8" w14:textId="77777777">
        <w:trPr>
          <w:trHeight w:val="410"/>
        </w:trPr>
        <w:tc>
          <w:tcPr>
            <w:tcW w:w="5240" w:type="dxa"/>
            <w:shd w:val="clear" w:color="auto" w:fill="FFFFFF"/>
            <w:tcMar>
              <w:top w:w="20" w:type="dxa"/>
              <w:left w:w="15" w:type="dxa"/>
              <w:bottom w:w="20" w:type="dxa"/>
              <w:right w:w="15" w:type="dxa"/>
            </w:tcMar>
            <w:vAlign w:val="center"/>
            <w:hideMark/>
          </w:tcPr>
          <w:p w14:paraId="3F888378" w14:textId="6DCDC9D7"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Quarter to Jan 2024 - Quarter to Jan 2023</w:t>
            </w:r>
          </w:p>
        </w:tc>
        <w:tc>
          <w:tcPr>
            <w:tcW w:w="1701" w:type="dxa"/>
            <w:shd w:val="clear" w:color="auto" w:fill="FFFFFF"/>
            <w:tcMar>
              <w:top w:w="20" w:type="dxa"/>
              <w:left w:w="15" w:type="dxa"/>
              <w:bottom w:w="20" w:type="dxa"/>
              <w:right w:w="15" w:type="dxa"/>
            </w:tcMar>
            <w:vAlign w:val="center"/>
            <w:hideMark/>
          </w:tcPr>
          <w:p w14:paraId="732878F1" w14:textId="4C71AA00"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13.8%</w:t>
            </w:r>
          </w:p>
        </w:tc>
        <w:tc>
          <w:tcPr>
            <w:tcW w:w="2552" w:type="dxa"/>
            <w:shd w:val="clear" w:color="auto" w:fill="FFFFFF"/>
            <w:tcMar>
              <w:top w:w="20" w:type="dxa"/>
              <w:left w:w="15" w:type="dxa"/>
              <w:bottom w:w="20" w:type="dxa"/>
              <w:right w:w="15" w:type="dxa"/>
            </w:tcMar>
            <w:vAlign w:val="center"/>
            <w:hideMark/>
          </w:tcPr>
          <w:p w14:paraId="72B4BA65" w14:textId="1C0801B4"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17.5%</w:t>
            </w:r>
          </w:p>
        </w:tc>
      </w:tr>
      <w:tr w:rsidR="00830C77" w:rsidRPr="008F53BE" w14:paraId="61015073" w14:textId="77777777">
        <w:trPr>
          <w:trHeight w:val="410"/>
        </w:trPr>
        <w:tc>
          <w:tcPr>
            <w:tcW w:w="5240" w:type="dxa"/>
            <w:shd w:val="clear" w:color="auto" w:fill="FFFFFF"/>
            <w:tcMar>
              <w:top w:w="20" w:type="dxa"/>
              <w:left w:w="15" w:type="dxa"/>
              <w:bottom w:w="20" w:type="dxa"/>
              <w:right w:w="15" w:type="dxa"/>
            </w:tcMar>
            <w:vAlign w:val="center"/>
            <w:hideMark/>
          </w:tcPr>
          <w:p w14:paraId="64F64393" w14:textId="0872A0D0"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Jan 2024 - Jan 2023</w:t>
            </w:r>
          </w:p>
        </w:tc>
        <w:tc>
          <w:tcPr>
            <w:tcW w:w="1701" w:type="dxa"/>
            <w:shd w:val="clear" w:color="auto" w:fill="FFFFFF"/>
            <w:tcMar>
              <w:top w:w="20" w:type="dxa"/>
              <w:left w:w="15" w:type="dxa"/>
              <w:bottom w:w="20" w:type="dxa"/>
              <w:right w:w="15" w:type="dxa"/>
            </w:tcMar>
            <w:vAlign w:val="center"/>
            <w:hideMark/>
          </w:tcPr>
          <w:p w14:paraId="568B46B4" w14:textId="1F09F660"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1.8%</w:t>
            </w:r>
          </w:p>
        </w:tc>
        <w:tc>
          <w:tcPr>
            <w:tcW w:w="2552" w:type="dxa"/>
            <w:shd w:val="clear" w:color="auto" w:fill="FFFFFF"/>
            <w:tcMar>
              <w:top w:w="20" w:type="dxa"/>
              <w:left w:w="15" w:type="dxa"/>
              <w:bottom w:w="20" w:type="dxa"/>
              <w:right w:w="15" w:type="dxa"/>
            </w:tcMar>
            <w:vAlign w:val="center"/>
            <w:hideMark/>
          </w:tcPr>
          <w:p w14:paraId="38243B3C" w14:textId="40B6038D" w:rsidR="00830C77" w:rsidRPr="00830C77" w:rsidRDefault="00830C77" w:rsidP="00830C77">
            <w:pPr>
              <w:pStyle w:val="Sectionspacer"/>
              <w:jc w:val="center"/>
              <w:rPr>
                <w:rFonts w:asciiTheme="minorHAnsi" w:hAnsiTheme="minorHAnsi" w:cstheme="minorHAnsi"/>
                <w:szCs w:val="24"/>
              </w:rPr>
            </w:pPr>
            <w:r w:rsidRPr="00830C77">
              <w:rPr>
                <w:rFonts w:asciiTheme="minorHAnsi" w:hAnsiTheme="minorHAnsi" w:cstheme="minorHAnsi"/>
                <w:color w:val="000000"/>
                <w:kern w:val="24"/>
                <w:szCs w:val="24"/>
              </w:rPr>
              <w:t>12.7%</w:t>
            </w:r>
          </w:p>
        </w:tc>
      </w:tr>
    </w:tbl>
    <w:p w14:paraId="1641B0BA" w14:textId="0A330EC3" w:rsidR="00957A7F" w:rsidRPr="008F53BE" w:rsidRDefault="008B5137" w:rsidP="00762D56">
      <w:pPr>
        <w:pStyle w:val="Caption"/>
        <w:rPr>
          <w:rFonts w:asciiTheme="minorHAnsi" w:hAnsiTheme="minorHAnsi" w:cstheme="minorHAnsi"/>
        </w:rPr>
      </w:pPr>
      <w:r w:rsidRPr="008F53BE">
        <w:rPr>
          <w:rFonts w:asciiTheme="minorHAnsi" w:hAnsiTheme="minorHAnsi" w:cstheme="minorHAnsi"/>
        </w:rPr>
        <w:t xml:space="preserve">Table 4: </w:t>
      </w:r>
      <w:r w:rsidR="00762D56" w:rsidRPr="008F53BE">
        <w:rPr>
          <w:rFonts w:asciiTheme="minorHAnsi" w:hAnsiTheme="minorHAnsi" w:cstheme="minorHAnsi"/>
        </w:rPr>
        <w:t>UK imports of egg and egg product from the EU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5240"/>
        <w:gridCol w:w="1701"/>
        <w:gridCol w:w="2552"/>
      </w:tblGrid>
      <w:tr w:rsidR="00762D56" w:rsidRPr="008F53BE" w14:paraId="0852CD79" w14:textId="77777777" w:rsidTr="00762D56">
        <w:trPr>
          <w:trHeight w:val="410"/>
        </w:trPr>
        <w:tc>
          <w:tcPr>
            <w:tcW w:w="5240" w:type="dxa"/>
            <w:shd w:val="clear" w:color="auto" w:fill="FFFFFF"/>
            <w:tcMar>
              <w:top w:w="20" w:type="dxa"/>
              <w:left w:w="15" w:type="dxa"/>
              <w:bottom w:w="20" w:type="dxa"/>
              <w:right w:w="15" w:type="dxa"/>
            </w:tcMar>
            <w:vAlign w:val="center"/>
            <w:hideMark/>
          </w:tcPr>
          <w:p w14:paraId="3C25AB44"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Annual Comparisons</w:t>
            </w:r>
          </w:p>
        </w:tc>
        <w:tc>
          <w:tcPr>
            <w:tcW w:w="1701" w:type="dxa"/>
            <w:shd w:val="clear" w:color="auto" w:fill="FFFFFF"/>
            <w:tcMar>
              <w:top w:w="20" w:type="dxa"/>
              <w:left w:w="15" w:type="dxa"/>
              <w:bottom w:w="20" w:type="dxa"/>
              <w:right w:w="15" w:type="dxa"/>
            </w:tcMar>
            <w:vAlign w:val="center"/>
            <w:hideMark/>
          </w:tcPr>
          <w:p w14:paraId="0C283383"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Value</w:t>
            </w:r>
          </w:p>
        </w:tc>
        <w:tc>
          <w:tcPr>
            <w:tcW w:w="2552" w:type="dxa"/>
            <w:shd w:val="clear" w:color="auto" w:fill="FFFFFF"/>
            <w:tcMar>
              <w:top w:w="20" w:type="dxa"/>
              <w:left w:w="15" w:type="dxa"/>
              <w:bottom w:w="20" w:type="dxa"/>
              <w:right w:w="15" w:type="dxa"/>
            </w:tcMar>
            <w:vAlign w:val="center"/>
            <w:hideMark/>
          </w:tcPr>
          <w:p w14:paraId="7D4CD9F7" w14:textId="77777777" w:rsidR="00762D56" w:rsidRPr="008F53BE" w:rsidRDefault="00762D56" w:rsidP="00762D56">
            <w:pPr>
              <w:pStyle w:val="Sectionspacer"/>
              <w:jc w:val="center"/>
              <w:rPr>
                <w:rFonts w:asciiTheme="minorHAnsi" w:hAnsiTheme="minorHAnsi" w:cstheme="minorHAnsi"/>
                <w:b/>
                <w:bCs/>
                <w:sz w:val="22"/>
                <w:szCs w:val="20"/>
              </w:rPr>
            </w:pPr>
            <w:r w:rsidRPr="008F53BE">
              <w:rPr>
                <w:rFonts w:asciiTheme="minorHAnsi" w:hAnsiTheme="minorHAnsi" w:cstheme="minorHAnsi"/>
                <w:b/>
                <w:bCs/>
                <w:sz w:val="22"/>
                <w:szCs w:val="20"/>
              </w:rPr>
              <w:t>Volume</w:t>
            </w:r>
          </w:p>
        </w:tc>
      </w:tr>
      <w:tr w:rsidR="00026EF8" w:rsidRPr="008F53BE" w14:paraId="4F1D3B82" w14:textId="77777777">
        <w:trPr>
          <w:trHeight w:val="410"/>
        </w:trPr>
        <w:tc>
          <w:tcPr>
            <w:tcW w:w="5240" w:type="dxa"/>
            <w:shd w:val="clear" w:color="auto" w:fill="FFFFFF"/>
            <w:tcMar>
              <w:top w:w="20" w:type="dxa"/>
              <w:left w:w="15" w:type="dxa"/>
              <w:bottom w:w="20" w:type="dxa"/>
              <w:right w:w="15" w:type="dxa"/>
            </w:tcMar>
            <w:vAlign w:val="center"/>
            <w:hideMark/>
          </w:tcPr>
          <w:p w14:paraId="6BA14E6E" w14:textId="531686DA"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12 months to Jan 2024</w:t>
            </w:r>
          </w:p>
        </w:tc>
        <w:tc>
          <w:tcPr>
            <w:tcW w:w="1701" w:type="dxa"/>
            <w:shd w:val="clear" w:color="auto" w:fill="FFFFFF"/>
            <w:tcMar>
              <w:top w:w="20" w:type="dxa"/>
              <w:left w:w="15" w:type="dxa"/>
              <w:bottom w:w="20" w:type="dxa"/>
              <w:right w:w="15" w:type="dxa"/>
            </w:tcMar>
            <w:vAlign w:val="center"/>
            <w:hideMark/>
          </w:tcPr>
          <w:p w14:paraId="264AC9FF" w14:textId="135D38AB"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£336 million</w:t>
            </w:r>
          </w:p>
        </w:tc>
        <w:tc>
          <w:tcPr>
            <w:tcW w:w="2552" w:type="dxa"/>
            <w:shd w:val="clear" w:color="auto" w:fill="FFFFFF"/>
            <w:tcMar>
              <w:top w:w="20" w:type="dxa"/>
              <w:left w:w="15" w:type="dxa"/>
              <w:bottom w:w="20" w:type="dxa"/>
              <w:right w:w="15" w:type="dxa"/>
            </w:tcMar>
            <w:vAlign w:val="center"/>
            <w:hideMark/>
          </w:tcPr>
          <w:p w14:paraId="1E34152E" w14:textId="7A37F83B"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106.9 thousand tonnes</w:t>
            </w:r>
          </w:p>
        </w:tc>
      </w:tr>
      <w:tr w:rsidR="00026EF8" w:rsidRPr="008F53BE" w14:paraId="04AC6367" w14:textId="77777777">
        <w:trPr>
          <w:trHeight w:val="410"/>
        </w:trPr>
        <w:tc>
          <w:tcPr>
            <w:tcW w:w="5240" w:type="dxa"/>
            <w:shd w:val="clear" w:color="auto" w:fill="FFFFFF"/>
            <w:tcMar>
              <w:top w:w="20" w:type="dxa"/>
              <w:left w:w="15" w:type="dxa"/>
              <w:bottom w:w="20" w:type="dxa"/>
              <w:right w:w="15" w:type="dxa"/>
            </w:tcMar>
            <w:vAlign w:val="center"/>
            <w:hideMark/>
          </w:tcPr>
          <w:p w14:paraId="2F80D41A" w14:textId="7C9E3946"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12 months to Jan 2024 - 12 months to Jan 2023</w:t>
            </w:r>
          </w:p>
        </w:tc>
        <w:tc>
          <w:tcPr>
            <w:tcW w:w="1701" w:type="dxa"/>
            <w:shd w:val="clear" w:color="auto" w:fill="FFFFFF"/>
            <w:tcMar>
              <w:top w:w="20" w:type="dxa"/>
              <w:left w:w="15" w:type="dxa"/>
              <w:bottom w:w="20" w:type="dxa"/>
              <w:right w:w="15" w:type="dxa"/>
            </w:tcMar>
            <w:vAlign w:val="center"/>
            <w:hideMark/>
          </w:tcPr>
          <w:p w14:paraId="7C55B62B" w14:textId="1D8B6E30"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53.2%</w:t>
            </w:r>
          </w:p>
        </w:tc>
        <w:tc>
          <w:tcPr>
            <w:tcW w:w="2552" w:type="dxa"/>
            <w:shd w:val="clear" w:color="auto" w:fill="FFFFFF"/>
            <w:tcMar>
              <w:top w:w="20" w:type="dxa"/>
              <w:left w:w="15" w:type="dxa"/>
              <w:bottom w:w="20" w:type="dxa"/>
              <w:right w:w="15" w:type="dxa"/>
            </w:tcMar>
            <w:vAlign w:val="center"/>
            <w:hideMark/>
          </w:tcPr>
          <w:p w14:paraId="7F3A8FD2" w14:textId="196FBA81"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36.9%</w:t>
            </w:r>
          </w:p>
        </w:tc>
      </w:tr>
      <w:tr w:rsidR="00026EF8" w:rsidRPr="008F53BE" w14:paraId="068936FF" w14:textId="77777777">
        <w:trPr>
          <w:trHeight w:val="410"/>
        </w:trPr>
        <w:tc>
          <w:tcPr>
            <w:tcW w:w="5240" w:type="dxa"/>
            <w:shd w:val="clear" w:color="auto" w:fill="FFFFFF"/>
            <w:tcMar>
              <w:top w:w="20" w:type="dxa"/>
              <w:left w:w="15" w:type="dxa"/>
              <w:bottom w:w="20" w:type="dxa"/>
              <w:right w:w="15" w:type="dxa"/>
            </w:tcMar>
            <w:vAlign w:val="center"/>
            <w:hideMark/>
          </w:tcPr>
          <w:p w14:paraId="646E207C" w14:textId="70F2390B"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Quarter to Jan 2024 - Quarter to Jan 2023</w:t>
            </w:r>
          </w:p>
        </w:tc>
        <w:tc>
          <w:tcPr>
            <w:tcW w:w="1701" w:type="dxa"/>
            <w:shd w:val="clear" w:color="auto" w:fill="FFFFFF"/>
            <w:tcMar>
              <w:top w:w="20" w:type="dxa"/>
              <w:left w:w="15" w:type="dxa"/>
              <w:bottom w:w="20" w:type="dxa"/>
              <w:right w:w="15" w:type="dxa"/>
            </w:tcMar>
            <w:vAlign w:val="center"/>
            <w:hideMark/>
          </w:tcPr>
          <w:p w14:paraId="6FE12C7B" w14:textId="23F594CC"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-1.2%</w:t>
            </w:r>
          </w:p>
        </w:tc>
        <w:tc>
          <w:tcPr>
            <w:tcW w:w="2552" w:type="dxa"/>
            <w:shd w:val="clear" w:color="auto" w:fill="FFFFFF"/>
            <w:tcMar>
              <w:top w:w="20" w:type="dxa"/>
              <w:left w:w="15" w:type="dxa"/>
              <w:bottom w:w="20" w:type="dxa"/>
              <w:right w:w="15" w:type="dxa"/>
            </w:tcMar>
            <w:vAlign w:val="center"/>
            <w:hideMark/>
          </w:tcPr>
          <w:p w14:paraId="2C74590E" w14:textId="5C87AD27"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7.4%</w:t>
            </w:r>
          </w:p>
        </w:tc>
      </w:tr>
      <w:tr w:rsidR="00026EF8" w:rsidRPr="008F53BE" w14:paraId="047A40CC" w14:textId="77777777">
        <w:trPr>
          <w:trHeight w:val="410"/>
        </w:trPr>
        <w:tc>
          <w:tcPr>
            <w:tcW w:w="5240" w:type="dxa"/>
            <w:shd w:val="clear" w:color="auto" w:fill="FFFFFF"/>
            <w:tcMar>
              <w:top w:w="20" w:type="dxa"/>
              <w:left w:w="15" w:type="dxa"/>
              <w:bottom w:w="20" w:type="dxa"/>
              <w:right w:w="15" w:type="dxa"/>
            </w:tcMar>
            <w:vAlign w:val="center"/>
            <w:hideMark/>
          </w:tcPr>
          <w:p w14:paraId="590F7DFF" w14:textId="1F4C51D1"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Jan 2024 - Jan 2023</w:t>
            </w:r>
          </w:p>
        </w:tc>
        <w:tc>
          <w:tcPr>
            <w:tcW w:w="1701" w:type="dxa"/>
            <w:shd w:val="clear" w:color="auto" w:fill="FFFFFF"/>
            <w:tcMar>
              <w:top w:w="20" w:type="dxa"/>
              <w:left w:w="15" w:type="dxa"/>
              <w:bottom w:w="20" w:type="dxa"/>
              <w:right w:w="15" w:type="dxa"/>
            </w:tcMar>
            <w:vAlign w:val="center"/>
            <w:hideMark/>
          </w:tcPr>
          <w:p w14:paraId="426183AB" w14:textId="611716F8"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4%</w:t>
            </w:r>
          </w:p>
        </w:tc>
        <w:tc>
          <w:tcPr>
            <w:tcW w:w="2552" w:type="dxa"/>
            <w:shd w:val="clear" w:color="auto" w:fill="FFFFFF"/>
            <w:tcMar>
              <w:top w:w="20" w:type="dxa"/>
              <w:left w:w="15" w:type="dxa"/>
              <w:bottom w:w="20" w:type="dxa"/>
              <w:right w:w="15" w:type="dxa"/>
            </w:tcMar>
            <w:vAlign w:val="center"/>
            <w:hideMark/>
          </w:tcPr>
          <w:p w14:paraId="3204FD68" w14:textId="1D2E3154" w:rsidR="00026EF8" w:rsidRPr="00026EF8" w:rsidRDefault="00026EF8" w:rsidP="00026EF8">
            <w:pPr>
              <w:pStyle w:val="Sectionspacer"/>
              <w:jc w:val="center"/>
              <w:rPr>
                <w:rFonts w:asciiTheme="minorHAnsi" w:hAnsiTheme="minorHAnsi" w:cstheme="minorHAnsi"/>
                <w:szCs w:val="24"/>
              </w:rPr>
            </w:pPr>
            <w:r w:rsidRPr="00026EF8">
              <w:rPr>
                <w:rFonts w:asciiTheme="minorHAnsi" w:hAnsiTheme="minorHAnsi" w:cstheme="minorHAnsi"/>
                <w:color w:val="000000"/>
                <w:kern w:val="24"/>
                <w:szCs w:val="24"/>
              </w:rPr>
              <w:t>16%</w:t>
            </w:r>
          </w:p>
        </w:tc>
      </w:tr>
    </w:tbl>
    <w:p w14:paraId="7423B08A" w14:textId="78D34F52" w:rsidR="005A5D92" w:rsidRPr="008F53BE" w:rsidRDefault="005A5D92">
      <w:pPr>
        <w:spacing w:before="0" w:after="0" w:line="240" w:lineRule="auto"/>
        <w:rPr>
          <w:rFonts w:asciiTheme="minorHAnsi" w:eastAsia="Times New Roman" w:hAnsiTheme="minorHAnsi" w:cstheme="minorHAnsi"/>
          <w:b/>
          <w:bCs/>
          <w:color w:val="008938"/>
          <w:sz w:val="44"/>
          <w:szCs w:val="28"/>
        </w:rPr>
      </w:pPr>
    </w:p>
    <w:p w14:paraId="5F25B9DE" w14:textId="2D92CF33" w:rsidR="00762D56" w:rsidRPr="008F53BE" w:rsidRDefault="00785473" w:rsidP="006A7508">
      <w:pPr>
        <w:pStyle w:val="Heading1"/>
        <w:rPr>
          <w:rFonts w:asciiTheme="minorHAnsi" w:hAnsiTheme="minorHAnsi" w:cstheme="minorHAnsi"/>
        </w:rPr>
      </w:pPr>
      <w:bookmarkStart w:id="44" w:name="_Toc157590417"/>
      <w:r w:rsidRPr="008F53BE">
        <w:rPr>
          <w:rFonts w:asciiTheme="minorHAnsi" w:hAnsiTheme="minorHAnsi" w:cstheme="minorHAnsi"/>
        </w:rPr>
        <w:lastRenderedPageBreak/>
        <w:t>Beef</w:t>
      </w:r>
      <w:bookmarkEnd w:id="44"/>
    </w:p>
    <w:p w14:paraId="35A4B459" w14:textId="77777777" w:rsidR="001645EB" w:rsidRPr="008F53BE" w:rsidRDefault="001645EB" w:rsidP="00CB27ED">
      <w:pPr>
        <w:pStyle w:val="Heading2"/>
        <w:rPr>
          <w:rFonts w:asciiTheme="minorHAnsi" w:hAnsiTheme="minorHAnsi" w:cstheme="minorHAnsi"/>
        </w:rPr>
      </w:pPr>
      <w:bookmarkStart w:id="45" w:name="_Toc157590418"/>
      <w:r w:rsidRPr="008F53BE">
        <w:rPr>
          <w:rFonts w:asciiTheme="minorHAnsi" w:hAnsiTheme="minorHAnsi" w:cstheme="minorHAnsi"/>
        </w:rPr>
        <w:t>Production</w:t>
      </w:r>
      <w:bookmarkEnd w:id="45"/>
    </w:p>
    <w:p w14:paraId="0AA77C33" w14:textId="1C6BC03E" w:rsidR="001645EB" w:rsidRPr="008F53BE" w:rsidRDefault="001645EB"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EB774B">
        <w:rPr>
          <w:rFonts w:asciiTheme="minorHAnsi" w:hAnsiTheme="minorHAnsi" w:cstheme="minorHAnsi"/>
          <w:lang w:eastAsia="en-GB"/>
        </w:rPr>
        <w:t>January</w:t>
      </w:r>
      <w:r w:rsidRPr="008F53BE">
        <w:rPr>
          <w:rFonts w:asciiTheme="minorHAnsi" w:hAnsiTheme="minorHAnsi" w:cstheme="minorHAnsi"/>
          <w:lang w:eastAsia="en-GB"/>
        </w:rPr>
        <w:t xml:space="preserve"> 20</w:t>
      </w:r>
      <w:r w:rsidR="00EB774B">
        <w:rPr>
          <w:rFonts w:asciiTheme="minorHAnsi" w:hAnsiTheme="minorHAnsi" w:cstheme="minorHAnsi"/>
          <w:lang w:eastAsia="en-GB"/>
        </w:rPr>
        <w:t>24</w:t>
      </w:r>
      <w:r w:rsidRPr="008F53BE">
        <w:rPr>
          <w:rFonts w:asciiTheme="minorHAnsi" w:hAnsiTheme="minorHAnsi" w:cstheme="minorHAnsi"/>
          <w:lang w:eastAsia="en-GB"/>
        </w:rPr>
        <w:t xml:space="preserve">, the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Prime Cattle Slaughter</w:t>
      </w:r>
      <w:r w:rsidRPr="008F53BE">
        <w:rPr>
          <w:rFonts w:asciiTheme="minorHAnsi" w:hAnsiTheme="minorHAnsi" w:cstheme="minorHAnsi"/>
          <w:lang w:val="en-US" w:eastAsia="en-GB"/>
        </w:rPr>
        <w:t xml:space="preserve">​ rate was </w:t>
      </w:r>
      <w:r w:rsidR="004774E2">
        <w:rPr>
          <w:rFonts w:asciiTheme="minorHAnsi" w:hAnsiTheme="minorHAnsi" w:cstheme="minorHAnsi"/>
          <w:lang w:val="en-US" w:eastAsia="en-GB"/>
        </w:rPr>
        <w:t>4</w:t>
      </w:r>
      <w:r w:rsidR="00EB774B">
        <w:rPr>
          <w:rFonts w:asciiTheme="minorHAnsi" w:hAnsiTheme="minorHAnsi" w:cstheme="minorHAnsi"/>
          <w:lang w:val="en-US" w:eastAsia="en-GB"/>
        </w:rPr>
        <w:t>0</w:t>
      </w:r>
      <w:r w:rsidR="004774E2">
        <w:rPr>
          <w:rFonts w:asciiTheme="minorHAnsi" w:hAnsiTheme="minorHAnsi" w:cstheme="minorHAnsi"/>
          <w:lang w:val="en-US" w:eastAsia="en-GB"/>
        </w:rPr>
        <w:t>.1</w:t>
      </w:r>
      <w:r w:rsidRPr="008F53BE">
        <w:rPr>
          <w:rFonts w:asciiTheme="minorHAnsi" w:hAnsiTheme="minorHAnsi" w:cstheme="minorHAnsi"/>
          <w:lang w:val="en-US" w:eastAsia="en-GB"/>
        </w:rPr>
        <w:t xml:space="preserve"> </w:t>
      </w:r>
      <w:r w:rsidR="005057E2" w:rsidRPr="008F53BE">
        <w:rPr>
          <w:rFonts w:asciiTheme="minorHAnsi" w:hAnsiTheme="minorHAnsi" w:cstheme="minorHAnsi"/>
          <w:lang w:eastAsia="en-GB"/>
        </w:rPr>
        <w:t>thousand</w:t>
      </w:r>
      <w:r w:rsidRPr="008F53BE">
        <w:rPr>
          <w:rFonts w:asciiTheme="minorHAnsi" w:hAnsiTheme="minorHAnsi" w:cstheme="minorHAnsi"/>
          <w:lang w:eastAsia="en-GB"/>
        </w:rPr>
        <w:t xml:space="preserve"> Head in the UK. This was:</w:t>
      </w:r>
    </w:p>
    <w:p w14:paraId="5654570A" w14:textId="1109BD62" w:rsidR="001645EB" w:rsidRPr="008F53BE" w:rsidRDefault="00306E04" w:rsidP="00232A21">
      <w:pPr>
        <w:pStyle w:val="ListParagraph"/>
        <w:numPr>
          <w:ilvl w:val="0"/>
          <w:numId w:val="44"/>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1645EB" w:rsidRPr="008F53BE">
        <w:rPr>
          <w:rFonts w:asciiTheme="minorHAnsi" w:hAnsiTheme="minorHAnsi" w:cstheme="minorHAnsi"/>
          <w:position w:val="1"/>
          <w:lang w:eastAsia="en-GB"/>
        </w:rPr>
        <w:t xml:space="preserve"> </w:t>
      </w:r>
      <w:r w:rsidR="00AA582E">
        <w:rPr>
          <w:rFonts w:asciiTheme="minorHAnsi" w:hAnsiTheme="minorHAnsi" w:cstheme="minorHAnsi"/>
          <w:position w:val="1"/>
          <w:lang w:eastAsia="en-GB"/>
        </w:rPr>
        <w:t>up</w:t>
      </w:r>
      <w:r w:rsidR="001645EB" w:rsidRPr="008F53BE">
        <w:rPr>
          <w:rFonts w:asciiTheme="minorHAnsi" w:hAnsiTheme="minorHAnsi" w:cstheme="minorHAnsi"/>
          <w:position w:val="1"/>
          <w:lang w:eastAsia="en-GB"/>
        </w:rPr>
        <w:t xml:space="preserve"> by </w:t>
      </w:r>
      <w:r w:rsidR="00AA582E">
        <w:rPr>
          <w:rFonts w:asciiTheme="minorHAnsi" w:hAnsiTheme="minorHAnsi" w:cstheme="minorHAnsi"/>
          <w:position w:val="1"/>
          <w:lang w:eastAsia="en-GB"/>
        </w:rPr>
        <w:t>18</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7C9C0268" w14:textId="3B7DB2EE" w:rsidR="001645EB" w:rsidRPr="008F53BE" w:rsidRDefault="00306E04" w:rsidP="00232A21">
      <w:pPr>
        <w:pStyle w:val="ListParagraph"/>
        <w:numPr>
          <w:ilvl w:val="0"/>
          <w:numId w:val="44"/>
        </w:numPr>
        <w:rPr>
          <w:rFonts w:asciiTheme="minorHAnsi" w:hAnsiTheme="minorHAnsi" w:cstheme="minorHAnsi"/>
          <w:lang w:eastAsia="en-GB"/>
        </w:rPr>
      </w:pPr>
      <w:r w:rsidRPr="008F53BE">
        <w:rPr>
          <w:rFonts w:asciiTheme="minorHAnsi" w:hAnsiTheme="minorHAnsi" w:cstheme="minorHAnsi"/>
          <w:position w:val="1"/>
          <w:lang w:eastAsia="en-GB"/>
        </w:rPr>
        <w:t>yearly</w:t>
      </w:r>
      <w:r w:rsidR="001645EB" w:rsidRPr="008F53BE">
        <w:rPr>
          <w:rFonts w:asciiTheme="minorHAnsi" w:hAnsiTheme="minorHAnsi" w:cstheme="minorHAnsi"/>
          <w:position w:val="1"/>
          <w:lang w:eastAsia="en-GB"/>
        </w:rPr>
        <w:t xml:space="preserve"> </w:t>
      </w:r>
      <w:r w:rsidR="00AA582E">
        <w:rPr>
          <w:rFonts w:asciiTheme="minorHAnsi" w:hAnsiTheme="minorHAnsi" w:cstheme="minorHAnsi"/>
          <w:position w:val="1"/>
          <w:lang w:eastAsia="en-GB"/>
        </w:rPr>
        <w:t>up</w:t>
      </w:r>
      <w:r w:rsidR="001645EB" w:rsidRPr="008F53BE">
        <w:rPr>
          <w:rFonts w:asciiTheme="minorHAnsi" w:hAnsiTheme="minorHAnsi" w:cstheme="minorHAnsi"/>
          <w:position w:val="1"/>
          <w:lang w:eastAsia="en-GB"/>
        </w:rPr>
        <w:t xml:space="preserve"> by </w:t>
      </w:r>
      <w:r w:rsidR="00AE776B">
        <w:rPr>
          <w:rFonts w:asciiTheme="minorHAnsi" w:hAnsiTheme="minorHAnsi" w:cstheme="minorHAnsi"/>
          <w:position w:val="1"/>
          <w:lang w:eastAsia="en-GB"/>
        </w:rPr>
        <w:t>3.9</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eastAsia="en-GB"/>
        </w:rPr>
        <w:t>​</w:t>
      </w:r>
    </w:p>
    <w:p w14:paraId="08153F94" w14:textId="776F9396" w:rsidR="001645EB" w:rsidRPr="008F53BE" w:rsidRDefault="00306E04" w:rsidP="00232A21">
      <w:pPr>
        <w:pStyle w:val="ListParagraph"/>
        <w:numPr>
          <w:ilvl w:val="0"/>
          <w:numId w:val="44"/>
        </w:numPr>
        <w:rPr>
          <w:rFonts w:asciiTheme="minorHAnsi" w:hAnsiTheme="minorHAnsi" w:cstheme="minorHAnsi"/>
          <w:lang w:eastAsia="en-GB"/>
        </w:rPr>
      </w:pPr>
      <w:r w:rsidRPr="008F53BE">
        <w:rPr>
          <w:rFonts w:asciiTheme="minorHAnsi" w:hAnsiTheme="minorHAnsi" w:cstheme="minorHAnsi"/>
          <w:position w:val="1"/>
          <w:lang w:eastAsia="en-GB"/>
        </w:rPr>
        <w:t>compared</w:t>
      </w:r>
      <w:r w:rsidR="001645EB" w:rsidRPr="008F53BE">
        <w:rPr>
          <w:rFonts w:asciiTheme="minorHAnsi" w:hAnsiTheme="minorHAnsi" w:cstheme="minorHAnsi"/>
          <w:position w:val="1"/>
          <w:lang w:eastAsia="en-GB"/>
        </w:rPr>
        <w:t xml:space="preserve"> to the </w:t>
      </w:r>
      <w:r w:rsidR="005057E2" w:rsidRPr="008F53BE">
        <w:rPr>
          <w:rFonts w:asciiTheme="minorHAnsi" w:hAnsiTheme="minorHAnsi" w:cstheme="minorHAnsi"/>
          <w:position w:val="1"/>
          <w:lang w:eastAsia="en-GB"/>
        </w:rPr>
        <w:t>5-year</w:t>
      </w:r>
      <w:r w:rsidR="001645EB" w:rsidRPr="008F53BE">
        <w:rPr>
          <w:rFonts w:asciiTheme="minorHAnsi" w:hAnsiTheme="minorHAnsi" w:cstheme="minorHAnsi"/>
          <w:position w:val="1"/>
          <w:lang w:eastAsia="en-GB"/>
        </w:rPr>
        <w:t xml:space="preserve"> average</w:t>
      </w:r>
      <w:r w:rsidR="00F50F0B" w:rsidRPr="008F53BE">
        <w:rPr>
          <w:rFonts w:asciiTheme="minorHAnsi" w:hAnsiTheme="minorHAnsi" w:cstheme="minorHAnsi"/>
          <w:position w:val="1"/>
          <w:lang w:eastAsia="en-GB"/>
        </w:rPr>
        <w:t>,</w:t>
      </w:r>
      <w:r w:rsidR="001645EB" w:rsidRPr="008F53BE">
        <w:rPr>
          <w:rFonts w:asciiTheme="minorHAnsi" w:hAnsiTheme="minorHAnsi" w:cstheme="minorHAnsi"/>
          <w:position w:val="1"/>
          <w:lang w:eastAsia="en-GB"/>
        </w:rPr>
        <w:t xml:space="preserve"> </w:t>
      </w:r>
      <w:r w:rsidR="00AE776B">
        <w:rPr>
          <w:rFonts w:asciiTheme="minorHAnsi" w:hAnsiTheme="minorHAnsi" w:cstheme="minorHAnsi"/>
          <w:position w:val="1"/>
          <w:lang w:eastAsia="en-GB"/>
        </w:rPr>
        <w:t>up</w:t>
      </w:r>
      <w:r w:rsidR="0067623E" w:rsidRPr="008F53BE">
        <w:rPr>
          <w:rFonts w:asciiTheme="minorHAnsi" w:hAnsiTheme="minorHAnsi" w:cstheme="minorHAnsi"/>
          <w:position w:val="1"/>
          <w:lang w:eastAsia="en-GB"/>
        </w:rPr>
        <w:t xml:space="preserve"> </w:t>
      </w:r>
      <w:r w:rsidR="001645EB" w:rsidRPr="008F53BE">
        <w:rPr>
          <w:rFonts w:asciiTheme="minorHAnsi" w:hAnsiTheme="minorHAnsi" w:cstheme="minorHAnsi"/>
          <w:position w:val="1"/>
          <w:lang w:eastAsia="en-GB"/>
        </w:rPr>
        <w:t xml:space="preserve">by </w:t>
      </w:r>
      <w:r w:rsidR="00AE776B">
        <w:rPr>
          <w:rFonts w:asciiTheme="minorHAnsi" w:hAnsiTheme="minorHAnsi" w:cstheme="minorHAnsi"/>
          <w:position w:val="1"/>
          <w:lang w:eastAsia="en-GB"/>
        </w:rPr>
        <w:t>5.8</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eastAsia="en-GB"/>
        </w:rPr>
        <w:t>​</w:t>
      </w:r>
    </w:p>
    <w:p w14:paraId="2D64CFAE" w14:textId="6B456351" w:rsidR="001645EB" w:rsidRPr="008F53BE" w:rsidRDefault="001645EB"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AE776B">
        <w:rPr>
          <w:rFonts w:asciiTheme="minorHAnsi" w:hAnsiTheme="minorHAnsi" w:cstheme="minorHAnsi"/>
          <w:lang w:eastAsia="en-GB"/>
        </w:rPr>
        <w:t>January</w:t>
      </w:r>
      <w:r w:rsidR="005057E2" w:rsidRPr="008F53BE">
        <w:rPr>
          <w:rFonts w:asciiTheme="minorHAnsi" w:hAnsiTheme="minorHAnsi" w:cstheme="minorHAnsi"/>
          <w:lang w:eastAsia="en-GB"/>
        </w:rPr>
        <w:t xml:space="preserve"> 202</w:t>
      </w:r>
      <w:r w:rsidR="00AE776B">
        <w:rPr>
          <w:rFonts w:asciiTheme="minorHAnsi" w:hAnsiTheme="minorHAnsi" w:cstheme="minorHAnsi"/>
          <w:lang w:eastAsia="en-GB"/>
        </w:rPr>
        <w:t>4</w:t>
      </w:r>
      <w:r w:rsidR="005057E2" w:rsidRPr="008F53BE">
        <w:rPr>
          <w:rFonts w:asciiTheme="minorHAnsi" w:hAnsiTheme="minorHAnsi" w:cstheme="minorHAnsi"/>
          <w:lang w:eastAsia="en-GB"/>
        </w:rPr>
        <w:t>,</w:t>
      </w:r>
      <w:r w:rsidRPr="008F53BE">
        <w:rPr>
          <w:rFonts w:asciiTheme="minorHAnsi" w:hAnsiTheme="minorHAnsi" w:cstheme="minorHAnsi"/>
          <w:lang w:eastAsia="en-GB"/>
        </w:rPr>
        <w:t xml:space="preserve"> the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Beef &amp; Veal Production</w:t>
      </w:r>
      <w:r w:rsidRPr="008F53BE">
        <w:rPr>
          <w:rFonts w:asciiTheme="minorHAnsi" w:hAnsiTheme="minorHAnsi" w:cstheme="minorHAnsi"/>
          <w:lang w:val="en-US" w:eastAsia="en-GB"/>
        </w:rPr>
        <w:t xml:space="preserve">​ was </w:t>
      </w:r>
      <w:r w:rsidRPr="008F53BE">
        <w:rPr>
          <w:rFonts w:asciiTheme="minorHAnsi" w:hAnsiTheme="minorHAnsi" w:cstheme="minorHAnsi"/>
          <w:position w:val="-1"/>
          <w:lang w:eastAsia="en-GB"/>
        </w:rPr>
        <w:t>1</w:t>
      </w:r>
      <w:r w:rsidR="0017216E">
        <w:rPr>
          <w:rFonts w:asciiTheme="minorHAnsi" w:hAnsiTheme="minorHAnsi" w:cstheme="minorHAnsi"/>
          <w:position w:val="-1"/>
          <w:lang w:eastAsia="en-GB"/>
        </w:rPr>
        <w:t>8</w:t>
      </w:r>
      <w:r w:rsidR="002038FE">
        <w:rPr>
          <w:rFonts w:asciiTheme="minorHAnsi" w:hAnsiTheme="minorHAnsi" w:cstheme="minorHAnsi"/>
          <w:position w:val="-1"/>
          <w:lang w:eastAsia="en-GB"/>
        </w:rPr>
        <w:t>.2</w:t>
      </w:r>
      <w:r w:rsidRPr="008F53BE">
        <w:rPr>
          <w:rFonts w:asciiTheme="minorHAnsi" w:hAnsiTheme="minorHAnsi" w:cstheme="minorHAnsi"/>
          <w:lang w:val="en-US" w:eastAsia="en-GB"/>
        </w:rPr>
        <w:t>​</w:t>
      </w:r>
      <w:r w:rsidR="005057E2" w:rsidRPr="008F53BE">
        <w:rPr>
          <w:rFonts w:asciiTheme="minorHAnsi" w:hAnsiTheme="minorHAnsi" w:cstheme="minorHAnsi"/>
          <w:lang w:val="en-US" w:eastAsia="en-GB"/>
        </w:rPr>
        <w:t xml:space="preserve"> </w:t>
      </w:r>
      <w:r w:rsidR="005057E2" w:rsidRPr="008F53BE">
        <w:rPr>
          <w:rFonts w:asciiTheme="minorHAnsi" w:hAnsiTheme="minorHAnsi" w:cstheme="minorHAnsi"/>
          <w:lang w:eastAsia="en-GB"/>
        </w:rPr>
        <w:t>thousand</w:t>
      </w:r>
      <w:r w:rsidRPr="008F53BE">
        <w:rPr>
          <w:rFonts w:asciiTheme="minorHAnsi" w:hAnsiTheme="minorHAnsi" w:cstheme="minorHAnsi"/>
          <w:lang w:eastAsia="en-GB"/>
        </w:rPr>
        <w:t xml:space="preserve"> </w:t>
      </w:r>
      <w:r w:rsidR="005057E2" w:rsidRPr="008F53BE">
        <w:rPr>
          <w:rFonts w:asciiTheme="minorHAnsi" w:hAnsiTheme="minorHAnsi" w:cstheme="minorHAnsi"/>
          <w:lang w:eastAsia="en-GB"/>
        </w:rPr>
        <w:t>t</w:t>
      </w:r>
      <w:r w:rsidRPr="008F53BE">
        <w:rPr>
          <w:rFonts w:asciiTheme="minorHAnsi" w:hAnsiTheme="minorHAnsi" w:cstheme="minorHAnsi"/>
          <w:lang w:eastAsia="en-GB"/>
        </w:rPr>
        <w:t>onnes</w:t>
      </w:r>
      <w:r w:rsidRPr="008F53BE">
        <w:rPr>
          <w:rFonts w:asciiTheme="minorHAnsi" w:hAnsiTheme="minorHAnsi" w:cstheme="minorHAnsi"/>
          <w:lang w:val="en-US" w:eastAsia="en-GB"/>
        </w:rPr>
        <w:t>. This was:</w:t>
      </w:r>
    </w:p>
    <w:p w14:paraId="0F800F1F" w14:textId="1E737F6F" w:rsidR="001645EB" w:rsidRPr="008F53BE" w:rsidRDefault="00306E04" w:rsidP="00232A21">
      <w:pPr>
        <w:pStyle w:val="ListParagraph"/>
        <w:numPr>
          <w:ilvl w:val="0"/>
          <w:numId w:val="43"/>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2038FE">
        <w:rPr>
          <w:rFonts w:asciiTheme="minorHAnsi" w:hAnsiTheme="minorHAnsi" w:cstheme="minorHAnsi"/>
          <w:position w:val="1"/>
          <w:lang w:eastAsia="en-GB"/>
        </w:rPr>
        <w:t xml:space="preserve"> </w:t>
      </w:r>
      <w:r w:rsidR="0017216E">
        <w:rPr>
          <w:rFonts w:asciiTheme="minorHAnsi" w:hAnsiTheme="minorHAnsi" w:cstheme="minorHAnsi"/>
          <w:position w:val="1"/>
          <w:lang w:eastAsia="en-GB"/>
        </w:rPr>
        <w:t>up</w:t>
      </w:r>
      <w:r w:rsidR="001645EB" w:rsidRPr="008F53BE">
        <w:rPr>
          <w:rFonts w:asciiTheme="minorHAnsi" w:hAnsiTheme="minorHAnsi" w:cstheme="minorHAnsi"/>
          <w:position w:val="1"/>
          <w:lang w:eastAsia="en-GB"/>
        </w:rPr>
        <w:t xml:space="preserve"> by </w:t>
      </w:r>
      <w:r w:rsidR="002038FE">
        <w:rPr>
          <w:rFonts w:asciiTheme="minorHAnsi" w:hAnsiTheme="minorHAnsi" w:cstheme="minorHAnsi"/>
          <w:position w:val="1"/>
          <w:lang w:eastAsia="en-GB"/>
        </w:rPr>
        <w:t>2</w:t>
      </w:r>
      <w:r w:rsidR="0017216E">
        <w:rPr>
          <w:rFonts w:asciiTheme="minorHAnsi" w:hAnsiTheme="minorHAnsi" w:cstheme="minorHAnsi"/>
          <w:position w:val="1"/>
          <w:lang w:eastAsia="en-GB"/>
        </w:rPr>
        <w:t>0</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3ED0C19F" w14:textId="65FB1605" w:rsidR="001645EB" w:rsidRPr="008F53BE" w:rsidRDefault="00306E04" w:rsidP="00232A21">
      <w:pPr>
        <w:pStyle w:val="ListParagraph"/>
        <w:numPr>
          <w:ilvl w:val="0"/>
          <w:numId w:val="43"/>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1645EB" w:rsidRPr="008F53BE">
        <w:rPr>
          <w:rFonts w:asciiTheme="minorHAnsi" w:hAnsiTheme="minorHAnsi" w:cstheme="minorHAnsi"/>
          <w:position w:val="1"/>
          <w:lang w:eastAsia="en-GB"/>
        </w:rPr>
        <w:t xml:space="preserve"> </w:t>
      </w:r>
      <w:r w:rsidR="0017216E">
        <w:rPr>
          <w:rFonts w:asciiTheme="minorHAnsi" w:hAnsiTheme="minorHAnsi" w:cstheme="minorHAnsi"/>
          <w:position w:val="1"/>
          <w:lang w:eastAsia="en-GB"/>
        </w:rPr>
        <w:t>up</w:t>
      </w:r>
      <w:r w:rsidR="001645EB" w:rsidRPr="008F53BE">
        <w:rPr>
          <w:rFonts w:asciiTheme="minorHAnsi" w:hAnsiTheme="minorHAnsi" w:cstheme="minorHAnsi"/>
          <w:position w:val="1"/>
          <w:lang w:eastAsia="en-GB"/>
        </w:rPr>
        <w:t xml:space="preserve"> by </w:t>
      </w:r>
      <w:r w:rsidR="002038FE">
        <w:rPr>
          <w:rFonts w:asciiTheme="minorHAnsi" w:hAnsiTheme="minorHAnsi" w:cstheme="minorHAnsi"/>
          <w:position w:val="1"/>
          <w:lang w:eastAsia="en-GB"/>
        </w:rPr>
        <w:t>5</w:t>
      </w:r>
      <w:r w:rsidR="0017216E">
        <w:rPr>
          <w:rFonts w:asciiTheme="minorHAnsi" w:hAnsiTheme="minorHAnsi" w:cstheme="minorHAnsi"/>
          <w:position w:val="1"/>
          <w:lang w:eastAsia="en-GB"/>
        </w:rPr>
        <w:t>.3</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69A0D4CA" w14:textId="4C80206E" w:rsidR="001645EB" w:rsidRPr="008F53BE" w:rsidRDefault="00306E04" w:rsidP="00232A21">
      <w:pPr>
        <w:pStyle w:val="ListParagraph"/>
        <w:numPr>
          <w:ilvl w:val="0"/>
          <w:numId w:val="43"/>
        </w:numPr>
        <w:rPr>
          <w:rFonts w:asciiTheme="minorHAnsi" w:hAnsiTheme="minorHAnsi" w:cstheme="minorHAnsi"/>
          <w:lang w:val="en-US" w:eastAsia="en-GB"/>
        </w:rPr>
      </w:pPr>
      <w:r w:rsidRPr="008F53BE">
        <w:rPr>
          <w:rFonts w:asciiTheme="minorHAnsi" w:hAnsiTheme="minorHAnsi" w:cstheme="minorHAnsi"/>
          <w:position w:val="1"/>
          <w:lang w:eastAsia="en-GB"/>
        </w:rPr>
        <w:t>compared</w:t>
      </w:r>
      <w:r w:rsidR="001645EB" w:rsidRPr="008F53BE">
        <w:rPr>
          <w:rFonts w:asciiTheme="minorHAnsi" w:hAnsiTheme="minorHAnsi" w:cstheme="minorHAnsi"/>
          <w:position w:val="1"/>
          <w:lang w:eastAsia="en-GB"/>
        </w:rPr>
        <w:t xml:space="preserve"> to the </w:t>
      </w:r>
      <w:r w:rsidR="005057E2" w:rsidRPr="008F53BE">
        <w:rPr>
          <w:rFonts w:asciiTheme="minorHAnsi" w:hAnsiTheme="minorHAnsi" w:cstheme="minorHAnsi"/>
          <w:position w:val="1"/>
          <w:lang w:eastAsia="en-GB"/>
        </w:rPr>
        <w:t>5-year</w:t>
      </w:r>
      <w:r w:rsidR="001645EB" w:rsidRPr="008F53BE">
        <w:rPr>
          <w:rFonts w:asciiTheme="minorHAnsi" w:hAnsiTheme="minorHAnsi" w:cstheme="minorHAnsi"/>
          <w:position w:val="1"/>
          <w:lang w:eastAsia="en-GB"/>
        </w:rPr>
        <w:t xml:space="preserve"> average</w:t>
      </w:r>
      <w:r w:rsidR="00EC4513" w:rsidRPr="008F53BE">
        <w:rPr>
          <w:rFonts w:asciiTheme="minorHAnsi" w:hAnsiTheme="minorHAnsi" w:cstheme="minorHAnsi"/>
          <w:position w:val="1"/>
          <w:lang w:eastAsia="en-GB"/>
        </w:rPr>
        <w:t>,</w:t>
      </w:r>
      <w:r w:rsidR="001645EB" w:rsidRPr="008F53BE">
        <w:rPr>
          <w:rFonts w:asciiTheme="minorHAnsi" w:hAnsiTheme="minorHAnsi" w:cstheme="minorHAnsi"/>
          <w:position w:val="1"/>
          <w:lang w:eastAsia="en-GB"/>
        </w:rPr>
        <w:t xml:space="preserve"> </w:t>
      </w:r>
      <w:r w:rsidR="0059365E">
        <w:rPr>
          <w:rFonts w:asciiTheme="minorHAnsi" w:hAnsiTheme="minorHAnsi" w:cstheme="minorHAnsi"/>
          <w:position w:val="1"/>
          <w:lang w:eastAsia="en-GB"/>
        </w:rPr>
        <w:t>up</w:t>
      </w:r>
      <w:r w:rsidR="001645EB" w:rsidRPr="008F53BE">
        <w:rPr>
          <w:rFonts w:asciiTheme="minorHAnsi" w:hAnsiTheme="minorHAnsi" w:cstheme="minorHAnsi"/>
          <w:position w:val="1"/>
          <w:lang w:eastAsia="en-GB"/>
        </w:rPr>
        <w:t xml:space="preserve"> by </w:t>
      </w:r>
      <w:r w:rsidR="007B6FD9">
        <w:rPr>
          <w:rFonts w:asciiTheme="minorHAnsi" w:hAnsiTheme="minorHAnsi" w:cstheme="minorHAnsi"/>
          <w:position w:val="1"/>
          <w:lang w:eastAsia="en-GB"/>
        </w:rPr>
        <w:t>4.</w:t>
      </w:r>
      <w:r w:rsidR="00185E06">
        <w:rPr>
          <w:rFonts w:asciiTheme="minorHAnsi" w:hAnsiTheme="minorHAnsi" w:cstheme="minorHAnsi"/>
          <w:position w:val="1"/>
          <w:lang w:eastAsia="en-GB"/>
        </w:rPr>
        <w:t>9</w:t>
      </w:r>
      <w:r w:rsidR="001645EB" w:rsidRPr="008F53BE">
        <w:rPr>
          <w:rFonts w:asciiTheme="minorHAnsi" w:hAnsiTheme="minorHAnsi" w:cstheme="minorHAnsi"/>
          <w:position w:val="1"/>
          <w:lang w:eastAsia="en-GB"/>
        </w:rPr>
        <w:t>%</w:t>
      </w:r>
      <w:r w:rsidR="001645EB" w:rsidRPr="008F53BE">
        <w:rPr>
          <w:rFonts w:asciiTheme="minorHAnsi" w:hAnsiTheme="minorHAnsi" w:cstheme="minorHAnsi"/>
          <w:lang w:val="en-US" w:eastAsia="en-GB"/>
        </w:rPr>
        <w:t>​</w:t>
      </w:r>
    </w:p>
    <w:p w14:paraId="1DFA9A6B" w14:textId="24F86DAC" w:rsidR="00785473" w:rsidRPr="008F53BE" w:rsidRDefault="00785473" w:rsidP="00CB27ED">
      <w:pPr>
        <w:pStyle w:val="Heading2"/>
        <w:rPr>
          <w:rFonts w:asciiTheme="minorHAnsi" w:hAnsiTheme="minorHAnsi" w:cstheme="minorHAnsi"/>
        </w:rPr>
      </w:pPr>
      <w:bookmarkStart w:id="46" w:name="_Toc157590419"/>
      <w:r w:rsidRPr="008F53BE">
        <w:rPr>
          <w:rFonts w:asciiTheme="minorHAnsi" w:hAnsiTheme="minorHAnsi" w:cstheme="minorHAnsi"/>
        </w:rPr>
        <w:t>Pr</w:t>
      </w:r>
      <w:r w:rsidR="00C267FC" w:rsidRPr="008F53BE">
        <w:rPr>
          <w:rFonts w:asciiTheme="minorHAnsi" w:hAnsiTheme="minorHAnsi" w:cstheme="minorHAnsi"/>
        </w:rPr>
        <w:t>ice</w:t>
      </w:r>
      <w:bookmarkEnd w:id="46"/>
    </w:p>
    <w:p w14:paraId="6D439790" w14:textId="79AF1C99" w:rsidR="008C2898" w:rsidRPr="008F53BE" w:rsidRDefault="008C2898" w:rsidP="008C2898">
      <w:pPr>
        <w:pStyle w:val="Heading3"/>
        <w:rPr>
          <w:rFonts w:asciiTheme="minorHAnsi" w:hAnsiTheme="minorHAnsi" w:cstheme="minorHAnsi"/>
        </w:rPr>
      </w:pPr>
      <w:r w:rsidRPr="008F53BE">
        <w:rPr>
          <w:rFonts w:asciiTheme="minorHAnsi" w:hAnsiTheme="minorHAnsi" w:cstheme="minorHAnsi"/>
        </w:rPr>
        <w:t>Cows</w:t>
      </w:r>
    </w:p>
    <w:p w14:paraId="23A04F9A" w14:textId="31A5BE32" w:rsidR="00245A19" w:rsidRPr="008F53BE" w:rsidRDefault="002335DD" w:rsidP="00C2397E">
      <w:pPr>
        <w:rPr>
          <w:rFonts w:asciiTheme="minorHAnsi" w:hAnsiTheme="minorHAnsi" w:cstheme="minorHAnsi"/>
          <w:lang w:val="en-US" w:eastAsia="en-GB"/>
        </w:rPr>
      </w:pPr>
      <w:r w:rsidRPr="008F53BE">
        <w:rPr>
          <w:rFonts w:asciiTheme="minorHAnsi" w:hAnsiTheme="minorHAnsi" w:cstheme="minorHAnsi"/>
          <w:lang w:eastAsia="en-GB"/>
        </w:rPr>
        <w:t>As of</w:t>
      </w:r>
      <w:r w:rsidR="00BF3FA8" w:rsidRPr="008F53BE">
        <w:rPr>
          <w:rFonts w:asciiTheme="minorHAnsi" w:hAnsiTheme="minorHAnsi" w:cstheme="minorHAnsi"/>
          <w:lang w:eastAsia="en-GB"/>
        </w:rPr>
        <w:t xml:space="preserve"> </w:t>
      </w:r>
      <w:r w:rsidR="00185E06">
        <w:rPr>
          <w:rFonts w:asciiTheme="minorHAnsi" w:hAnsiTheme="minorHAnsi" w:cstheme="minorHAnsi"/>
          <w:lang w:eastAsia="en-GB"/>
        </w:rPr>
        <w:t>24</w:t>
      </w:r>
      <w:r w:rsidR="00C2397E" w:rsidRPr="008F53BE">
        <w:rPr>
          <w:rFonts w:asciiTheme="minorHAnsi" w:hAnsiTheme="minorHAnsi" w:cstheme="minorHAnsi"/>
          <w:lang w:eastAsia="en-GB"/>
        </w:rPr>
        <w:t xml:space="preserve"> </w:t>
      </w:r>
      <w:r w:rsidR="00185E06">
        <w:rPr>
          <w:rFonts w:asciiTheme="minorHAnsi" w:hAnsiTheme="minorHAnsi" w:cstheme="minorHAnsi"/>
          <w:lang w:eastAsia="en-GB"/>
        </w:rPr>
        <w:t>February</w:t>
      </w:r>
      <w:r w:rsidRPr="008F53BE">
        <w:rPr>
          <w:rFonts w:asciiTheme="minorHAnsi" w:hAnsiTheme="minorHAnsi" w:cstheme="minorHAnsi"/>
          <w:lang w:eastAsia="en-GB"/>
        </w:rPr>
        <w:t xml:space="preserve"> 202</w:t>
      </w:r>
      <w:r w:rsidR="0025614E">
        <w:rPr>
          <w:rFonts w:asciiTheme="minorHAnsi" w:hAnsiTheme="minorHAnsi" w:cstheme="minorHAnsi"/>
          <w:lang w:eastAsia="en-GB"/>
        </w:rPr>
        <w:t>4</w:t>
      </w:r>
      <w:r w:rsidRPr="008F53BE">
        <w:rPr>
          <w:rFonts w:asciiTheme="minorHAnsi" w:hAnsiTheme="minorHAnsi" w:cstheme="minorHAnsi"/>
          <w:lang w:eastAsia="en-GB"/>
        </w:rPr>
        <w:t>, the</w:t>
      </w:r>
      <w:r w:rsidR="00BF3FA8" w:rsidRPr="008F53BE">
        <w:rPr>
          <w:rFonts w:asciiTheme="minorHAnsi" w:hAnsiTheme="minorHAnsi" w:cstheme="minorHAnsi"/>
          <w:lang w:eastAsia="en-GB"/>
        </w:rPr>
        <w:t xml:space="preserve"> </w:t>
      </w:r>
      <w:r w:rsidR="008275BF" w:rsidRPr="008F53BE">
        <w:rPr>
          <w:rFonts w:asciiTheme="minorHAnsi" w:hAnsiTheme="minorHAnsi" w:cstheme="minorHAnsi"/>
          <w:lang w:eastAsia="en-GB"/>
        </w:rPr>
        <w:t xml:space="preserve">GB </w:t>
      </w:r>
      <w:r w:rsidR="00306E04" w:rsidRPr="008F53BE">
        <w:rPr>
          <w:rFonts w:asciiTheme="minorHAnsi" w:hAnsiTheme="minorHAnsi" w:cstheme="minorHAnsi"/>
          <w:lang w:eastAsia="en-GB"/>
        </w:rPr>
        <w:t>weekly</w:t>
      </w:r>
      <w:r w:rsidR="008275BF" w:rsidRPr="008F53BE">
        <w:rPr>
          <w:rFonts w:asciiTheme="minorHAnsi" w:hAnsiTheme="minorHAnsi" w:cstheme="minorHAnsi"/>
          <w:lang w:eastAsia="en-GB"/>
        </w:rPr>
        <w:t> Deadweight</w:t>
      </w:r>
      <w:r w:rsidR="008275BF" w:rsidRPr="008F53BE">
        <w:rPr>
          <w:rFonts w:asciiTheme="minorHAnsi" w:hAnsiTheme="minorHAnsi" w:cstheme="minorHAnsi"/>
          <w:lang w:val="en-US" w:eastAsia="en-GB"/>
        </w:rPr>
        <w:t>​</w:t>
      </w:r>
      <w:r w:rsidRPr="008F53BE">
        <w:rPr>
          <w:rFonts w:asciiTheme="minorHAnsi" w:hAnsiTheme="minorHAnsi" w:cstheme="minorHAnsi"/>
          <w:lang w:val="en-US" w:eastAsia="en-GB"/>
        </w:rPr>
        <w:t xml:space="preserve"> price was</w:t>
      </w:r>
      <w:r w:rsidR="000202AF" w:rsidRPr="008F53BE">
        <w:rPr>
          <w:rFonts w:asciiTheme="minorHAnsi" w:hAnsiTheme="minorHAnsi" w:cstheme="minorHAnsi"/>
          <w:lang w:val="en-US" w:eastAsia="en-GB"/>
        </w:rPr>
        <w:t xml:space="preserve"> </w:t>
      </w:r>
      <w:r w:rsidR="006535FD" w:rsidRPr="008F53BE">
        <w:rPr>
          <w:rFonts w:asciiTheme="minorHAnsi" w:hAnsiTheme="minorHAnsi" w:cstheme="minorHAnsi"/>
          <w:lang w:val="en-US" w:eastAsia="en-GB"/>
        </w:rPr>
        <w:t>3</w:t>
      </w:r>
      <w:r w:rsidR="00185E06">
        <w:rPr>
          <w:rFonts w:asciiTheme="minorHAnsi" w:hAnsiTheme="minorHAnsi" w:cstheme="minorHAnsi"/>
          <w:lang w:val="en-US" w:eastAsia="en-GB"/>
        </w:rPr>
        <w:t>47</w:t>
      </w:r>
      <w:r w:rsidR="000202AF" w:rsidRPr="008F53BE">
        <w:rPr>
          <w:rFonts w:asciiTheme="minorHAnsi" w:hAnsiTheme="minorHAnsi" w:cstheme="minorHAnsi"/>
          <w:lang w:val="en-US" w:eastAsia="en-GB"/>
        </w:rPr>
        <w:t xml:space="preserve"> pence per kilogram. This was</w:t>
      </w:r>
      <w:r w:rsidR="00C2397E" w:rsidRPr="008F53BE">
        <w:rPr>
          <w:rFonts w:asciiTheme="minorHAnsi" w:hAnsiTheme="minorHAnsi" w:cstheme="minorHAnsi"/>
          <w:lang w:val="en-US" w:eastAsia="en-GB"/>
        </w:rPr>
        <w:t xml:space="preserve"> </w:t>
      </w:r>
      <w:r w:rsidR="005057E2" w:rsidRPr="008F53BE">
        <w:rPr>
          <w:rFonts w:asciiTheme="minorHAnsi" w:hAnsiTheme="minorHAnsi" w:cstheme="minorHAnsi"/>
          <w:position w:val="1"/>
          <w:lang w:eastAsia="en-GB"/>
        </w:rPr>
        <w:t xml:space="preserve">weekly </w:t>
      </w:r>
      <w:r w:rsidR="006535FD" w:rsidRPr="008F53BE">
        <w:rPr>
          <w:rFonts w:asciiTheme="minorHAnsi" w:hAnsiTheme="minorHAnsi" w:cstheme="minorHAnsi"/>
          <w:position w:val="1"/>
          <w:lang w:eastAsia="en-GB"/>
        </w:rPr>
        <w:t>up</w:t>
      </w:r>
      <w:r w:rsidR="005057E2" w:rsidRPr="008F53BE">
        <w:rPr>
          <w:rFonts w:asciiTheme="minorHAnsi" w:hAnsiTheme="minorHAnsi" w:cstheme="minorHAnsi"/>
          <w:position w:val="1"/>
          <w:lang w:eastAsia="en-GB"/>
        </w:rPr>
        <w:t xml:space="preserve"> by</w:t>
      </w:r>
      <w:r w:rsidR="008275BF" w:rsidRPr="008F53BE">
        <w:rPr>
          <w:rFonts w:asciiTheme="minorHAnsi" w:hAnsiTheme="minorHAnsi" w:cstheme="minorHAnsi"/>
          <w:lang w:eastAsia="en-GB"/>
        </w:rPr>
        <w:t> </w:t>
      </w:r>
      <w:r w:rsidR="00185E06">
        <w:rPr>
          <w:rFonts w:asciiTheme="minorHAnsi" w:hAnsiTheme="minorHAnsi" w:cstheme="minorHAnsi"/>
          <w:lang w:eastAsia="en-GB"/>
        </w:rPr>
        <w:t>0.6</w:t>
      </w:r>
      <w:r w:rsidR="008275BF" w:rsidRPr="008F53BE">
        <w:rPr>
          <w:rFonts w:asciiTheme="minorHAnsi" w:hAnsiTheme="minorHAnsi" w:cstheme="minorHAnsi"/>
          <w:position w:val="1"/>
          <w:lang w:eastAsia="en-GB"/>
        </w:rPr>
        <w:t>%</w:t>
      </w:r>
      <w:r w:rsidR="008275BF" w:rsidRPr="008F53BE">
        <w:rPr>
          <w:rFonts w:asciiTheme="minorHAnsi" w:hAnsiTheme="minorHAnsi" w:cstheme="minorHAnsi"/>
          <w:lang w:eastAsia="en-GB"/>
        </w:rPr>
        <w:t>​</w:t>
      </w:r>
      <w:r w:rsidR="00484073">
        <w:rPr>
          <w:rFonts w:asciiTheme="minorHAnsi" w:hAnsiTheme="minorHAnsi" w:cstheme="minorHAnsi"/>
          <w:lang w:eastAsia="en-GB"/>
        </w:rPr>
        <w:t>.</w:t>
      </w:r>
    </w:p>
    <w:p w14:paraId="6ED3D146" w14:textId="2F4DBCB7" w:rsidR="00C05B52" w:rsidRPr="008F53BE" w:rsidRDefault="005940E0" w:rsidP="005057E2">
      <w:pPr>
        <w:rPr>
          <w:rFonts w:asciiTheme="minorHAnsi" w:hAnsiTheme="minorHAnsi" w:cstheme="minorHAnsi"/>
          <w:position w:val="-1"/>
          <w:lang w:eastAsia="en-GB"/>
        </w:rPr>
      </w:pPr>
      <w:r w:rsidRPr="008F53BE">
        <w:rPr>
          <w:rFonts w:asciiTheme="minorHAnsi" w:hAnsiTheme="minorHAnsi" w:cstheme="minorHAnsi"/>
          <w:lang w:eastAsia="en-GB"/>
        </w:rPr>
        <w:t xml:space="preserve">In </w:t>
      </w:r>
      <w:r w:rsidR="00484073">
        <w:rPr>
          <w:rFonts w:asciiTheme="minorHAnsi" w:hAnsiTheme="minorHAnsi" w:cstheme="minorHAnsi"/>
          <w:lang w:eastAsia="en-GB"/>
        </w:rPr>
        <w:t>February</w:t>
      </w:r>
      <w:r w:rsidRPr="008F53BE">
        <w:rPr>
          <w:rFonts w:asciiTheme="minorHAnsi" w:hAnsiTheme="minorHAnsi" w:cstheme="minorHAnsi"/>
          <w:lang w:eastAsia="en-GB"/>
        </w:rPr>
        <w:t xml:space="preserve"> 202</w:t>
      </w:r>
      <w:r w:rsidR="003B4343">
        <w:rPr>
          <w:rFonts w:asciiTheme="minorHAnsi" w:hAnsiTheme="minorHAnsi" w:cstheme="minorHAnsi"/>
          <w:lang w:eastAsia="en-GB"/>
        </w:rPr>
        <w:t>4</w:t>
      </w:r>
      <w:r w:rsidRPr="008F53BE">
        <w:rPr>
          <w:rFonts w:asciiTheme="minorHAnsi" w:hAnsiTheme="minorHAnsi" w:cstheme="minorHAnsi"/>
          <w:lang w:eastAsia="en-GB"/>
        </w:rPr>
        <w:t xml:space="preserve">, the </w:t>
      </w:r>
      <w:r w:rsidR="001C40E5" w:rsidRPr="008F53BE">
        <w:rPr>
          <w:rFonts w:asciiTheme="minorHAnsi" w:hAnsiTheme="minorHAnsi" w:cstheme="minorHAnsi"/>
          <w:lang w:eastAsia="en-GB"/>
        </w:rPr>
        <w:t xml:space="preserve">GB </w:t>
      </w:r>
      <w:r w:rsidR="00306E04" w:rsidRPr="008F53BE">
        <w:rPr>
          <w:rFonts w:asciiTheme="minorHAnsi" w:hAnsiTheme="minorHAnsi" w:cstheme="minorHAnsi"/>
          <w:lang w:eastAsia="en-GB"/>
        </w:rPr>
        <w:t>monthly</w:t>
      </w:r>
      <w:r w:rsidR="001C40E5" w:rsidRPr="008F53BE">
        <w:rPr>
          <w:rFonts w:asciiTheme="minorHAnsi" w:hAnsiTheme="minorHAnsi" w:cstheme="minorHAnsi"/>
          <w:lang w:eastAsia="en-GB"/>
        </w:rPr>
        <w:t> Deadweight</w:t>
      </w:r>
      <w:r w:rsidRPr="008F53BE">
        <w:rPr>
          <w:rFonts w:asciiTheme="minorHAnsi" w:hAnsiTheme="minorHAnsi" w:cstheme="minorHAnsi"/>
          <w:lang w:eastAsia="en-GB"/>
        </w:rPr>
        <w:t xml:space="preserve"> price was </w:t>
      </w:r>
      <w:r w:rsidR="003B4343">
        <w:rPr>
          <w:rFonts w:asciiTheme="minorHAnsi" w:hAnsiTheme="minorHAnsi" w:cstheme="minorHAnsi"/>
          <w:lang w:eastAsia="en-GB"/>
        </w:rPr>
        <w:t>3</w:t>
      </w:r>
      <w:r w:rsidR="00484073">
        <w:rPr>
          <w:rFonts w:asciiTheme="minorHAnsi" w:hAnsiTheme="minorHAnsi" w:cstheme="minorHAnsi"/>
          <w:lang w:eastAsia="en-GB"/>
        </w:rPr>
        <w:t>46</w:t>
      </w:r>
      <w:r w:rsidRPr="008F53BE">
        <w:rPr>
          <w:rFonts w:asciiTheme="minorHAnsi" w:hAnsiTheme="minorHAnsi" w:cstheme="minorHAnsi"/>
          <w:position w:val="-1"/>
          <w:lang w:eastAsia="en-GB"/>
        </w:rPr>
        <w:t xml:space="preserve"> pence per kilogram. This was</w:t>
      </w:r>
      <w:r w:rsidR="00C05B52" w:rsidRPr="008F53BE">
        <w:rPr>
          <w:rFonts w:asciiTheme="minorHAnsi" w:hAnsiTheme="minorHAnsi" w:cstheme="minorHAnsi"/>
          <w:position w:val="-1"/>
          <w:lang w:eastAsia="en-GB"/>
        </w:rPr>
        <w:t>:</w:t>
      </w:r>
    </w:p>
    <w:p w14:paraId="0AF6E852" w14:textId="08CD7FD8" w:rsidR="00C05B52" w:rsidRPr="008F53BE" w:rsidRDefault="00306E04" w:rsidP="00232A21">
      <w:pPr>
        <w:pStyle w:val="ListParagraph"/>
        <w:numPr>
          <w:ilvl w:val="0"/>
          <w:numId w:val="45"/>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F93DCA" w:rsidRPr="008F53BE">
        <w:rPr>
          <w:rFonts w:asciiTheme="minorHAnsi" w:hAnsiTheme="minorHAnsi" w:cstheme="minorHAnsi"/>
          <w:position w:val="1"/>
          <w:lang w:eastAsia="en-GB"/>
        </w:rPr>
        <w:t>up</w:t>
      </w:r>
      <w:r w:rsidR="00CB27ED" w:rsidRPr="008F53BE">
        <w:rPr>
          <w:rFonts w:asciiTheme="minorHAnsi" w:hAnsiTheme="minorHAnsi" w:cstheme="minorHAnsi"/>
          <w:position w:val="1"/>
          <w:lang w:eastAsia="en-GB"/>
        </w:rPr>
        <w:t xml:space="preserve"> by </w:t>
      </w:r>
      <w:r w:rsidR="00484073">
        <w:rPr>
          <w:rFonts w:asciiTheme="minorHAnsi" w:hAnsiTheme="minorHAnsi" w:cstheme="minorHAnsi"/>
          <w:position w:val="1"/>
          <w:lang w:eastAsia="en-GB"/>
        </w:rPr>
        <w:t>3.1</w:t>
      </w:r>
      <w:r w:rsidR="00245A19" w:rsidRPr="008F53BE">
        <w:rPr>
          <w:rFonts w:asciiTheme="minorHAnsi" w:hAnsiTheme="minorHAnsi" w:cstheme="minorHAnsi"/>
          <w:position w:val="1"/>
          <w:lang w:eastAsia="en-GB"/>
        </w:rPr>
        <w:t>%</w:t>
      </w:r>
      <w:r w:rsidR="00245A19" w:rsidRPr="008F53BE">
        <w:rPr>
          <w:rFonts w:asciiTheme="minorHAnsi" w:hAnsiTheme="minorHAnsi" w:cstheme="minorHAnsi"/>
          <w:lang w:eastAsia="en-GB"/>
        </w:rPr>
        <w:t>​</w:t>
      </w:r>
    </w:p>
    <w:p w14:paraId="4DB3625B" w14:textId="51EA8213" w:rsidR="008275BF" w:rsidRPr="008F53BE" w:rsidRDefault="00306E04" w:rsidP="720D03A2">
      <w:pPr>
        <w:pStyle w:val="ListParagraph"/>
        <w:numPr>
          <w:ilvl w:val="0"/>
          <w:numId w:val="45"/>
        </w:numPr>
        <w:rPr>
          <w:rFonts w:asciiTheme="minorHAnsi" w:hAnsiTheme="minorHAnsi" w:cstheme="minorBidi"/>
          <w:lang w:eastAsia="en-GB"/>
        </w:rPr>
      </w:pPr>
      <w:r w:rsidRPr="720D03A2">
        <w:rPr>
          <w:rFonts w:asciiTheme="minorHAnsi" w:hAnsiTheme="minorHAnsi" w:cstheme="minorBidi"/>
          <w:position w:val="1"/>
          <w:lang w:eastAsia="en-GB"/>
        </w:rPr>
        <w:t>yearly</w:t>
      </w:r>
      <w:r w:rsidR="00CB27ED" w:rsidRPr="720D03A2">
        <w:rPr>
          <w:rFonts w:asciiTheme="minorHAnsi" w:hAnsiTheme="minorHAnsi" w:cstheme="minorBidi"/>
          <w:position w:val="1"/>
          <w:lang w:eastAsia="en-GB"/>
        </w:rPr>
        <w:t xml:space="preserve"> </w:t>
      </w:r>
      <w:r w:rsidR="005C7472" w:rsidRPr="720D03A2">
        <w:rPr>
          <w:rFonts w:asciiTheme="minorHAnsi" w:hAnsiTheme="minorHAnsi" w:cstheme="minorBidi"/>
          <w:position w:val="1"/>
          <w:lang w:eastAsia="en-GB"/>
        </w:rPr>
        <w:t>down</w:t>
      </w:r>
      <w:r w:rsidR="00CB27ED" w:rsidRPr="720D03A2">
        <w:rPr>
          <w:rFonts w:asciiTheme="minorHAnsi" w:hAnsiTheme="minorHAnsi" w:cstheme="minorBidi"/>
          <w:position w:val="1"/>
          <w:lang w:eastAsia="en-GB"/>
        </w:rPr>
        <w:t xml:space="preserve"> by</w:t>
      </w:r>
      <w:r w:rsidR="00245A19" w:rsidRPr="720D03A2">
        <w:rPr>
          <w:rFonts w:asciiTheme="minorHAnsi" w:hAnsiTheme="minorHAnsi" w:cstheme="minorBidi"/>
          <w:position w:val="1"/>
          <w:lang w:eastAsia="en-GB"/>
        </w:rPr>
        <w:t> </w:t>
      </w:r>
      <w:r w:rsidR="00484073" w:rsidRPr="720D03A2">
        <w:rPr>
          <w:rFonts w:asciiTheme="minorHAnsi" w:hAnsiTheme="minorHAnsi" w:cstheme="minorBidi"/>
          <w:position w:val="1"/>
          <w:lang w:eastAsia="en-GB"/>
        </w:rPr>
        <w:t>8.0</w:t>
      </w:r>
      <w:r w:rsidR="00245A19" w:rsidRPr="720D03A2">
        <w:rPr>
          <w:rFonts w:asciiTheme="minorHAnsi" w:hAnsiTheme="minorHAnsi" w:cstheme="minorBidi"/>
          <w:position w:val="1"/>
          <w:lang w:eastAsia="en-GB"/>
        </w:rPr>
        <w:t>%</w:t>
      </w:r>
      <w:r w:rsidR="00245A19" w:rsidRPr="720D03A2">
        <w:rPr>
          <w:rFonts w:asciiTheme="minorHAnsi" w:hAnsiTheme="minorHAnsi" w:cstheme="minorBidi"/>
          <w:lang w:eastAsia="en-GB"/>
        </w:rPr>
        <w:t>​</w:t>
      </w:r>
    </w:p>
    <w:p w14:paraId="286CECAC" w14:textId="40669BC5" w:rsidR="005C7472" w:rsidRPr="008F53BE" w:rsidRDefault="005C7472" w:rsidP="00232A21">
      <w:pPr>
        <w:pStyle w:val="ListParagraph"/>
        <w:numPr>
          <w:ilvl w:val="0"/>
          <w:numId w:val="45"/>
        </w:numPr>
        <w:rPr>
          <w:rFonts w:asciiTheme="minorHAnsi" w:hAnsiTheme="minorHAnsi" w:cstheme="minorHAnsi"/>
          <w:lang w:eastAsia="en-GB"/>
        </w:rPr>
      </w:pPr>
      <w:r w:rsidRPr="008F53BE">
        <w:rPr>
          <w:rFonts w:asciiTheme="minorHAnsi" w:hAnsiTheme="minorHAnsi" w:cstheme="minorHAnsi"/>
          <w:lang w:eastAsia="en-GB"/>
        </w:rPr>
        <w:t xml:space="preserve">compared to the 5-year average, up by </w:t>
      </w:r>
      <w:r w:rsidR="00683A4F">
        <w:rPr>
          <w:rFonts w:asciiTheme="minorHAnsi" w:hAnsiTheme="minorHAnsi" w:cstheme="minorHAnsi"/>
          <w:lang w:eastAsia="en-GB"/>
        </w:rPr>
        <w:t>2</w:t>
      </w:r>
      <w:r w:rsidR="004D363E">
        <w:rPr>
          <w:rFonts w:asciiTheme="minorHAnsi" w:hAnsiTheme="minorHAnsi" w:cstheme="minorHAnsi"/>
          <w:lang w:eastAsia="en-GB"/>
        </w:rPr>
        <w:t>7</w:t>
      </w:r>
      <w:r w:rsidRPr="008F53BE">
        <w:rPr>
          <w:rFonts w:asciiTheme="minorHAnsi" w:hAnsiTheme="minorHAnsi" w:cstheme="minorHAnsi"/>
          <w:lang w:eastAsia="en-GB"/>
        </w:rPr>
        <w:t>%</w:t>
      </w:r>
    </w:p>
    <w:p w14:paraId="3BAF57D4" w14:textId="3AA0293F" w:rsidR="00D4252E" w:rsidRPr="008F53BE" w:rsidRDefault="00D4252E" w:rsidP="00D4252E">
      <w:pPr>
        <w:pStyle w:val="Heading3"/>
        <w:rPr>
          <w:rFonts w:asciiTheme="minorHAnsi" w:hAnsiTheme="minorHAnsi" w:cstheme="minorHAnsi"/>
          <w:lang w:eastAsia="en-GB"/>
        </w:rPr>
      </w:pPr>
      <w:r w:rsidRPr="008F53BE">
        <w:rPr>
          <w:rFonts w:asciiTheme="minorHAnsi" w:hAnsiTheme="minorHAnsi" w:cstheme="minorHAnsi"/>
          <w:lang w:eastAsia="en-GB"/>
        </w:rPr>
        <w:t>Prime Cattle</w:t>
      </w:r>
    </w:p>
    <w:p w14:paraId="08D38B26" w14:textId="2C1F85D7" w:rsidR="00C53A5E" w:rsidRPr="008F53BE" w:rsidRDefault="00F13490" w:rsidP="00B51C98">
      <w:pPr>
        <w:rPr>
          <w:rFonts w:asciiTheme="minorHAnsi" w:hAnsiTheme="minorHAnsi" w:cstheme="minorHAnsi"/>
          <w:lang w:val="en-US" w:eastAsia="en-GB"/>
        </w:rPr>
      </w:pPr>
      <w:r w:rsidRPr="008F53BE">
        <w:rPr>
          <w:rFonts w:asciiTheme="minorHAnsi" w:hAnsiTheme="minorHAnsi" w:cstheme="minorHAnsi"/>
          <w:lang w:eastAsia="en-GB"/>
        </w:rPr>
        <w:t>As of</w:t>
      </w:r>
      <w:r w:rsidR="006C74AF">
        <w:rPr>
          <w:rFonts w:asciiTheme="minorHAnsi" w:hAnsiTheme="minorHAnsi" w:cstheme="minorHAnsi"/>
          <w:lang w:eastAsia="en-GB"/>
        </w:rPr>
        <w:t xml:space="preserve"> </w:t>
      </w:r>
      <w:r w:rsidR="004D363E">
        <w:rPr>
          <w:rFonts w:asciiTheme="minorHAnsi" w:hAnsiTheme="minorHAnsi" w:cstheme="minorHAnsi"/>
          <w:lang w:eastAsia="en-GB"/>
        </w:rPr>
        <w:t>24</w:t>
      </w:r>
      <w:r w:rsidR="006C74AF">
        <w:rPr>
          <w:rFonts w:asciiTheme="minorHAnsi" w:hAnsiTheme="minorHAnsi" w:cstheme="minorHAnsi"/>
          <w:lang w:eastAsia="en-GB"/>
        </w:rPr>
        <w:t xml:space="preserve"> </w:t>
      </w:r>
      <w:r w:rsidR="004D363E">
        <w:rPr>
          <w:rFonts w:asciiTheme="minorHAnsi" w:hAnsiTheme="minorHAnsi" w:cstheme="minorHAnsi"/>
          <w:lang w:eastAsia="en-GB"/>
        </w:rPr>
        <w:t>February</w:t>
      </w:r>
      <w:r w:rsidRPr="008F53BE">
        <w:rPr>
          <w:rFonts w:asciiTheme="minorHAnsi" w:hAnsiTheme="minorHAnsi" w:cstheme="minorHAnsi"/>
          <w:lang w:eastAsia="en-GB"/>
        </w:rPr>
        <w:t xml:space="preserve"> 202</w:t>
      </w:r>
      <w:r w:rsidR="006C74AF">
        <w:rPr>
          <w:rFonts w:asciiTheme="minorHAnsi" w:hAnsiTheme="minorHAnsi" w:cstheme="minorHAnsi"/>
          <w:lang w:eastAsia="en-GB"/>
        </w:rPr>
        <w:t>4</w:t>
      </w:r>
      <w:r w:rsidRPr="008F53BE">
        <w:rPr>
          <w:rFonts w:asciiTheme="minorHAnsi" w:hAnsiTheme="minorHAnsi" w:cstheme="minorHAnsi"/>
          <w:lang w:eastAsia="en-GB"/>
        </w:rPr>
        <w:t xml:space="preserve">, the GB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Deadweight</w:t>
      </w:r>
      <w:r w:rsidRPr="008F53BE">
        <w:rPr>
          <w:rFonts w:asciiTheme="minorHAnsi" w:hAnsiTheme="minorHAnsi" w:cstheme="minorHAnsi"/>
          <w:lang w:val="en-US" w:eastAsia="en-GB"/>
        </w:rPr>
        <w:t>​ price was 4</w:t>
      </w:r>
      <w:r w:rsidR="00C94271" w:rsidRPr="008F53BE">
        <w:rPr>
          <w:rFonts w:asciiTheme="minorHAnsi" w:hAnsiTheme="minorHAnsi" w:cstheme="minorHAnsi"/>
          <w:lang w:val="en-US" w:eastAsia="en-GB"/>
        </w:rPr>
        <w:t>9</w:t>
      </w:r>
      <w:r w:rsidR="004D363E">
        <w:rPr>
          <w:rFonts w:asciiTheme="minorHAnsi" w:hAnsiTheme="minorHAnsi" w:cstheme="minorHAnsi"/>
          <w:lang w:val="en-US" w:eastAsia="en-GB"/>
        </w:rPr>
        <w:t>5</w:t>
      </w:r>
      <w:r w:rsidRPr="008F53BE">
        <w:rPr>
          <w:rFonts w:asciiTheme="minorHAnsi" w:hAnsiTheme="minorHAnsi" w:cstheme="minorHAnsi"/>
          <w:lang w:val="en-US" w:eastAsia="en-GB"/>
        </w:rPr>
        <w:t xml:space="preserve"> pence per kilogram. Th</w:t>
      </w:r>
      <w:r w:rsidR="003C7EED">
        <w:rPr>
          <w:rFonts w:asciiTheme="minorHAnsi" w:hAnsiTheme="minorHAnsi" w:cstheme="minorHAnsi"/>
          <w:lang w:val="en-US" w:eastAsia="en-GB"/>
        </w:rPr>
        <w:t>ere was no change on a weekly basis.</w:t>
      </w:r>
    </w:p>
    <w:p w14:paraId="0E82DC8B" w14:textId="796D8DDC" w:rsidR="00C53A5E" w:rsidRPr="008F53BE" w:rsidRDefault="00F13490" w:rsidP="005057E2">
      <w:pPr>
        <w:rPr>
          <w:rFonts w:asciiTheme="minorHAnsi" w:hAnsiTheme="minorHAnsi" w:cstheme="minorHAnsi"/>
          <w:lang w:val="en-US" w:eastAsia="en-GB"/>
        </w:rPr>
      </w:pPr>
      <w:r w:rsidRPr="008F53BE">
        <w:rPr>
          <w:rFonts w:asciiTheme="minorHAnsi" w:hAnsiTheme="minorHAnsi" w:cstheme="minorHAnsi"/>
          <w:lang w:eastAsia="en-GB"/>
        </w:rPr>
        <w:t xml:space="preserve">In </w:t>
      </w:r>
      <w:r w:rsidR="003C7EED">
        <w:rPr>
          <w:rFonts w:asciiTheme="minorHAnsi" w:hAnsiTheme="minorHAnsi" w:cstheme="minorHAnsi"/>
          <w:lang w:eastAsia="en-GB"/>
        </w:rPr>
        <w:t>February</w:t>
      </w:r>
      <w:r w:rsidRPr="008F53BE">
        <w:rPr>
          <w:rFonts w:asciiTheme="minorHAnsi" w:hAnsiTheme="minorHAnsi" w:cstheme="minorHAnsi"/>
          <w:lang w:eastAsia="en-GB"/>
        </w:rPr>
        <w:t xml:space="preserve"> 202</w:t>
      </w:r>
      <w:r w:rsidR="006C74AF">
        <w:rPr>
          <w:rFonts w:asciiTheme="minorHAnsi" w:hAnsiTheme="minorHAnsi" w:cstheme="minorHAnsi"/>
          <w:lang w:eastAsia="en-GB"/>
        </w:rPr>
        <w:t>4</w:t>
      </w:r>
      <w:r w:rsidRPr="008F53BE">
        <w:rPr>
          <w:rFonts w:asciiTheme="minorHAnsi" w:hAnsiTheme="minorHAnsi" w:cstheme="minorHAnsi"/>
          <w:lang w:eastAsia="en-GB"/>
        </w:rPr>
        <w:t xml:space="preserve">, the GB </w:t>
      </w:r>
      <w:r w:rsidR="00306E04" w:rsidRPr="008F53BE">
        <w:rPr>
          <w:rFonts w:asciiTheme="minorHAnsi" w:hAnsiTheme="minorHAnsi" w:cstheme="minorHAnsi"/>
          <w:lang w:eastAsia="en-GB"/>
        </w:rPr>
        <w:t>monthly</w:t>
      </w:r>
      <w:r w:rsidRPr="008F53BE">
        <w:rPr>
          <w:rFonts w:asciiTheme="minorHAnsi" w:hAnsiTheme="minorHAnsi" w:cstheme="minorHAnsi"/>
          <w:lang w:eastAsia="en-GB"/>
        </w:rPr>
        <w:t xml:space="preserve"> Deadweight price was </w:t>
      </w:r>
      <w:r w:rsidR="00BA5B30" w:rsidRPr="008F53BE">
        <w:rPr>
          <w:rFonts w:asciiTheme="minorHAnsi" w:hAnsiTheme="minorHAnsi" w:cstheme="minorHAnsi"/>
          <w:position w:val="-1"/>
          <w:lang w:eastAsia="en-GB"/>
        </w:rPr>
        <w:t>4</w:t>
      </w:r>
      <w:r w:rsidR="001B3029">
        <w:rPr>
          <w:rFonts w:asciiTheme="minorHAnsi" w:hAnsiTheme="minorHAnsi" w:cstheme="minorHAnsi"/>
          <w:position w:val="-1"/>
          <w:lang w:eastAsia="en-GB"/>
        </w:rPr>
        <w:t>9</w:t>
      </w:r>
      <w:r w:rsidR="003C7EED">
        <w:rPr>
          <w:rFonts w:asciiTheme="minorHAnsi" w:hAnsiTheme="minorHAnsi" w:cstheme="minorHAnsi"/>
          <w:position w:val="-1"/>
          <w:lang w:eastAsia="en-GB"/>
        </w:rPr>
        <w:t>5</w:t>
      </w:r>
      <w:r w:rsidRPr="008F53BE">
        <w:rPr>
          <w:rFonts w:asciiTheme="minorHAnsi" w:hAnsiTheme="minorHAnsi" w:cstheme="minorHAnsi"/>
          <w:position w:val="-1"/>
          <w:lang w:eastAsia="en-GB"/>
        </w:rPr>
        <w:t xml:space="preserve"> pence per kilogram. This was:</w:t>
      </w:r>
      <w:r w:rsidR="00C53A5E" w:rsidRPr="008F53BE">
        <w:rPr>
          <w:rFonts w:asciiTheme="minorHAnsi" w:hAnsiTheme="minorHAnsi" w:cstheme="minorHAnsi"/>
          <w:lang w:val="en-US" w:eastAsia="en-GB"/>
        </w:rPr>
        <w:t>​</w:t>
      </w:r>
    </w:p>
    <w:p w14:paraId="4270F85A" w14:textId="61FDA937" w:rsidR="00BA5B30" w:rsidRPr="008F53BE" w:rsidRDefault="00306E04" w:rsidP="00232A21">
      <w:pPr>
        <w:pStyle w:val="ListParagraph"/>
        <w:numPr>
          <w:ilvl w:val="0"/>
          <w:numId w:val="46"/>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5D1550" w:rsidRPr="008F53BE">
        <w:rPr>
          <w:rFonts w:asciiTheme="minorHAnsi" w:hAnsiTheme="minorHAnsi" w:cstheme="minorHAnsi"/>
          <w:position w:val="1"/>
          <w:lang w:eastAsia="en-GB"/>
        </w:rPr>
        <w:t xml:space="preserve">up by </w:t>
      </w:r>
      <w:r w:rsidR="0055004E">
        <w:rPr>
          <w:rFonts w:asciiTheme="minorHAnsi" w:hAnsiTheme="minorHAnsi" w:cstheme="minorHAnsi"/>
          <w:position w:val="1"/>
          <w:lang w:eastAsia="en-GB"/>
        </w:rPr>
        <w:t>0.9</w:t>
      </w:r>
      <w:r w:rsidR="005D1550" w:rsidRPr="008F53BE">
        <w:rPr>
          <w:rFonts w:asciiTheme="minorHAnsi" w:hAnsiTheme="minorHAnsi" w:cstheme="minorHAnsi"/>
          <w:position w:val="1"/>
          <w:lang w:eastAsia="en-GB"/>
        </w:rPr>
        <w:t>%</w:t>
      </w:r>
    </w:p>
    <w:p w14:paraId="162E6CA4" w14:textId="47164F34" w:rsidR="00431EAB" w:rsidRPr="008F53BE" w:rsidRDefault="00306E04" w:rsidP="00232A21">
      <w:pPr>
        <w:pStyle w:val="ListParagraph"/>
        <w:numPr>
          <w:ilvl w:val="0"/>
          <w:numId w:val="46"/>
        </w:numPr>
        <w:rPr>
          <w:rFonts w:asciiTheme="minorHAnsi" w:hAnsiTheme="minorHAnsi" w:cstheme="minorHAnsi"/>
          <w:lang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up by</w:t>
      </w:r>
      <w:r w:rsidR="00C53A5E" w:rsidRPr="008F53BE">
        <w:rPr>
          <w:rFonts w:asciiTheme="minorHAnsi" w:hAnsiTheme="minorHAnsi" w:cstheme="minorHAnsi"/>
          <w:lang w:eastAsia="en-GB"/>
        </w:rPr>
        <w:t> </w:t>
      </w:r>
      <w:r w:rsidR="005D1550" w:rsidRPr="008F53BE">
        <w:rPr>
          <w:rFonts w:asciiTheme="minorHAnsi" w:hAnsiTheme="minorHAnsi" w:cstheme="minorHAnsi"/>
          <w:position w:val="1"/>
          <w:lang w:eastAsia="en-GB"/>
        </w:rPr>
        <w:t>4</w:t>
      </w:r>
      <w:r w:rsidR="0055004E">
        <w:rPr>
          <w:rFonts w:asciiTheme="minorHAnsi" w:hAnsiTheme="minorHAnsi" w:cstheme="minorHAnsi"/>
          <w:position w:val="1"/>
          <w:lang w:eastAsia="en-GB"/>
        </w:rPr>
        <w:t>.2</w:t>
      </w:r>
      <w:r w:rsidR="00C53A5E" w:rsidRPr="008F53BE">
        <w:rPr>
          <w:rFonts w:asciiTheme="minorHAnsi" w:hAnsiTheme="minorHAnsi" w:cstheme="minorHAnsi"/>
          <w:position w:val="1"/>
          <w:lang w:eastAsia="en-GB"/>
        </w:rPr>
        <w:t>%</w:t>
      </w:r>
    </w:p>
    <w:p w14:paraId="1BE43F88" w14:textId="01B1CB1B" w:rsidR="00D4252E" w:rsidRPr="008F53BE" w:rsidRDefault="00431EAB" w:rsidP="00232A21">
      <w:pPr>
        <w:pStyle w:val="ListParagraph"/>
        <w:numPr>
          <w:ilvl w:val="0"/>
          <w:numId w:val="46"/>
        </w:numPr>
        <w:rPr>
          <w:rFonts w:asciiTheme="minorHAnsi" w:hAnsiTheme="minorHAnsi" w:cstheme="minorHAnsi"/>
          <w:lang w:eastAsia="en-GB"/>
        </w:rPr>
      </w:pPr>
      <w:r w:rsidRPr="008F53BE">
        <w:rPr>
          <w:rFonts w:asciiTheme="minorHAnsi" w:hAnsiTheme="minorHAnsi" w:cstheme="minorHAnsi"/>
          <w:position w:val="1"/>
          <w:lang w:eastAsia="en-GB"/>
        </w:rPr>
        <w:t xml:space="preserve">compared to the 5-year average, </w:t>
      </w:r>
      <w:r w:rsidR="00290177" w:rsidRPr="008F53BE">
        <w:rPr>
          <w:rFonts w:asciiTheme="minorHAnsi" w:hAnsiTheme="minorHAnsi" w:cstheme="minorHAnsi"/>
          <w:position w:val="1"/>
          <w:lang w:eastAsia="en-GB"/>
        </w:rPr>
        <w:t xml:space="preserve">up by </w:t>
      </w:r>
      <w:r w:rsidR="0055004E">
        <w:rPr>
          <w:rFonts w:asciiTheme="minorHAnsi" w:hAnsiTheme="minorHAnsi" w:cstheme="minorHAnsi"/>
          <w:position w:val="1"/>
          <w:lang w:eastAsia="en-GB"/>
        </w:rPr>
        <w:t>30</w:t>
      </w:r>
      <w:r w:rsidR="00290177" w:rsidRPr="008F53BE">
        <w:rPr>
          <w:rFonts w:asciiTheme="minorHAnsi" w:hAnsiTheme="minorHAnsi" w:cstheme="minorHAnsi"/>
          <w:position w:val="1"/>
          <w:lang w:eastAsia="en-GB"/>
        </w:rPr>
        <w:t>%</w:t>
      </w:r>
      <w:r w:rsidR="00C53A5E" w:rsidRPr="008F53BE">
        <w:rPr>
          <w:rFonts w:asciiTheme="minorHAnsi" w:hAnsiTheme="minorHAnsi" w:cstheme="minorHAnsi"/>
          <w:lang w:eastAsia="en-GB"/>
        </w:rPr>
        <w:t>​</w:t>
      </w:r>
    </w:p>
    <w:p w14:paraId="3708BBBE" w14:textId="7F80935C" w:rsidR="00035E6F" w:rsidRPr="008F53BE" w:rsidRDefault="00035E6F" w:rsidP="00CB27ED">
      <w:pPr>
        <w:pStyle w:val="Heading2"/>
        <w:rPr>
          <w:rFonts w:asciiTheme="minorHAnsi" w:hAnsiTheme="minorHAnsi" w:cstheme="minorHAnsi"/>
          <w:lang w:val="en-US" w:eastAsia="en-GB"/>
        </w:rPr>
      </w:pPr>
      <w:bookmarkStart w:id="47" w:name="_Toc157590420"/>
      <w:bookmarkEnd w:id="31"/>
      <w:bookmarkEnd w:id="32"/>
      <w:bookmarkEnd w:id="33"/>
      <w:r w:rsidRPr="008F53BE">
        <w:rPr>
          <w:rFonts w:asciiTheme="minorHAnsi" w:hAnsiTheme="minorHAnsi" w:cstheme="minorHAnsi"/>
          <w:lang w:val="en-US" w:eastAsia="en-GB"/>
        </w:rPr>
        <w:lastRenderedPageBreak/>
        <w:t>Trade</w:t>
      </w:r>
      <w:bookmarkEnd w:id="47"/>
    </w:p>
    <w:p w14:paraId="21F12A27" w14:textId="59E189BE" w:rsidR="00035E6F" w:rsidRPr="008F53BE" w:rsidRDefault="00B32382" w:rsidP="003175FD">
      <w:pPr>
        <w:pStyle w:val="Caption"/>
        <w:rPr>
          <w:rFonts w:asciiTheme="minorHAnsi" w:hAnsiTheme="minorHAnsi" w:cstheme="minorHAnsi"/>
          <w:lang w:val="en-US" w:eastAsia="en-GB"/>
        </w:rPr>
      </w:pPr>
      <w:r w:rsidRPr="008F53BE">
        <w:rPr>
          <w:rFonts w:asciiTheme="minorHAnsi" w:hAnsiTheme="minorHAnsi" w:cstheme="minorHAnsi"/>
          <w:lang w:val="en-US" w:eastAsia="en-GB"/>
        </w:rPr>
        <w:t>Table 1: UK exports of beef to the world​</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DC6962" w:rsidRPr="008F53BE" w14:paraId="51FB12C7"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64C36F"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9AA3D49"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2FDE9B2" w14:textId="77777777" w:rsidR="00DC6962" w:rsidRPr="008F53BE" w:rsidRDefault="00DC6962" w:rsidP="00DF55D3">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02CE5" w:rsidRPr="008F53BE" w14:paraId="5A2E1A65" w14:textId="77777777">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80C3037" w14:textId="70E6BA03"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12 months to Jan 2024</w:t>
            </w:r>
          </w:p>
        </w:tc>
        <w:tc>
          <w:tcPr>
            <w:tcW w:w="1701"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6A2723D" w14:textId="30AC3E3D"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£524.7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1057A35" w14:textId="566800B3"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109.5 thousand tonnes</w:t>
            </w:r>
          </w:p>
        </w:tc>
      </w:tr>
      <w:tr w:rsidR="00402CE5" w:rsidRPr="008F53BE" w14:paraId="4E106E02"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5B7780C" w14:textId="7E4E5538"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12 months to Jan 2024 - 12 months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A8538A7" w14:textId="08F86982"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-12%</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3DB45C5" w14:textId="04898E93"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-17.8%</w:t>
            </w:r>
          </w:p>
        </w:tc>
      </w:tr>
      <w:tr w:rsidR="00402CE5" w:rsidRPr="008F53BE" w14:paraId="25DEFFCC"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7591B97" w14:textId="2EBFF398"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Quarter to Jan 2024 - Quarter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845A07" w14:textId="7426B11E"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-0.4%</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7EA724" w14:textId="5876D418"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-3.5%</w:t>
            </w:r>
          </w:p>
        </w:tc>
      </w:tr>
      <w:tr w:rsidR="00402CE5" w:rsidRPr="008F53BE" w14:paraId="05C75C2D" w14:textId="77777777">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7080847" w14:textId="3F08A467"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Jan 2024 - Jan 2023</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327D76" w14:textId="624C5BEE"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4.8%</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E03E079" w14:textId="25A8B226" w:rsidR="00402CE5" w:rsidRPr="00402CE5" w:rsidRDefault="00402CE5" w:rsidP="00402CE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02CE5">
              <w:rPr>
                <w:rFonts w:asciiTheme="minorHAnsi" w:hAnsiTheme="minorHAnsi" w:cstheme="minorHAnsi"/>
                <w:color w:val="000000"/>
                <w:kern w:val="24"/>
                <w:szCs w:val="24"/>
              </w:rPr>
              <w:t>3%</w:t>
            </w:r>
          </w:p>
        </w:tc>
      </w:tr>
    </w:tbl>
    <w:p w14:paraId="26194D73" w14:textId="18B2239E" w:rsidR="001C27E3" w:rsidRPr="008F53BE" w:rsidRDefault="00886560" w:rsidP="00886560">
      <w:pPr>
        <w:pStyle w:val="Caption"/>
        <w:rPr>
          <w:rFonts w:asciiTheme="minorHAnsi" w:hAnsiTheme="minorHAnsi" w:cstheme="minorHAnsi"/>
        </w:rPr>
      </w:pPr>
      <w:r w:rsidRPr="008F53BE">
        <w:rPr>
          <w:rFonts w:asciiTheme="minorHAnsi" w:hAnsiTheme="minorHAnsi" w:cstheme="minorHAnsi"/>
        </w:rPr>
        <w:t xml:space="preserve">Table 2: </w:t>
      </w:r>
      <w:r w:rsidR="008B639D" w:rsidRPr="008F53BE">
        <w:rPr>
          <w:rFonts w:asciiTheme="minorHAnsi" w:hAnsiTheme="minorHAnsi" w:cstheme="minorHAnsi"/>
        </w:rPr>
        <w:t>UK imports of beef from the world​</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7E03FB" w:rsidRPr="008F53BE" w14:paraId="510C9DC3"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D781DC"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A9DD49A"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3F1DF33" w14:textId="77777777" w:rsidR="007E03FB" w:rsidRPr="008F53BE" w:rsidRDefault="007E03FB" w:rsidP="007E03F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83D43" w:rsidRPr="008F53BE" w14:paraId="4E75974A" w14:textId="77777777">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C0D33CE" w14:textId="704E7F20"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12 months to Jan 2024</w:t>
            </w:r>
          </w:p>
        </w:tc>
        <w:tc>
          <w:tcPr>
            <w:tcW w:w="1701"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1894A3D" w14:textId="7818A21A"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£1.6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AF1EF4A" w14:textId="47F95A80"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280.1 thousand tonnes</w:t>
            </w:r>
          </w:p>
        </w:tc>
      </w:tr>
      <w:tr w:rsidR="00B83D43" w:rsidRPr="008F53BE" w14:paraId="6145A5EB"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039CE93" w14:textId="796DF305"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12 months to Jan 2024 - 12 months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4B684F8" w14:textId="4B527076"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0.9%</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17CDF9" w14:textId="0DD6698F"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-2.7%</w:t>
            </w:r>
          </w:p>
        </w:tc>
      </w:tr>
      <w:tr w:rsidR="00B83D43" w:rsidRPr="008F53BE" w14:paraId="265FA5A9"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7FB07C1" w14:textId="07D36EF0"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Quarter to Jan 2024 - Quarter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46559B9" w14:textId="02B4FD8A"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9.9%</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F2FC32F" w14:textId="6CB65288"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5%</w:t>
            </w:r>
          </w:p>
        </w:tc>
      </w:tr>
      <w:tr w:rsidR="00B83D43" w:rsidRPr="008F53BE" w14:paraId="2ABE0239" w14:textId="77777777">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631817" w14:textId="0ED94BBB"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Jan 2024 - Jan 2023</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A00012" w14:textId="10E52876"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28.1%</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72FAAF2" w14:textId="459C3BAE" w:rsidR="00B83D43" w:rsidRPr="00B83D43" w:rsidRDefault="00B83D43" w:rsidP="00B83D4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B83D43">
              <w:rPr>
                <w:rFonts w:asciiTheme="minorHAnsi" w:hAnsiTheme="minorHAnsi" w:cstheme="minorHAnsi"/>
                <w:color w:val="000000"/>
                <w:kern w:val="24"/>
                <w:szCs w:val="24"/>
              </w:rPr>
              <w:t>25.1%</w:t>
            </w:r>
          </w:p>
        </w:tc>
      </w:tr>
    </w:tbl>
    <w:p w14:paraId="75CD2069" w14:textId="3BDD92E3" w:rsidR="008B639D" w:rsidRPr="008F53BE" w:rsidRDefault="009C1F43" w:rsidP="009C1F43">
      <w:pPr>
        <w:pStyle w:val="Caption"/>
        <w:rPr>
          <w:rFonts w:asciiTheme="minorHAnsi" w:hAnsiTheme="minorHAnsi" w:cstheme="minorHAnsi"/>
        </w:rPr>
      </w:pPr>
      <w:r w:rsidRPr="008F53BE">
        <w:rPr>
          <w:rFonts w:asciiTheme="minorHAnsi" w:hAnsiTheme="minorHAnsi" w:cstheme="minorHAnsi"/>
        </w:rPr>
        <w:t>Table 3: UK exports of beef to the EU​</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924B7A" w:rsidRPr="008F53BE" w14:paraId="7178813E"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E953D3"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4187E4"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206FF2F" w14:textId="77777777" w:rsidR="00924B7A" w:rsidRPr="008F53BE" w:rsidRDefault="00924B7A" w:rsidP="00924B7A">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8514E" w:rsidRPr="008F53BE" w14:paraId="4505F4C9" w14:textId="77777777">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7031931" w14:textId="5AD8FA25"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12 months to Jan 2024</w:t>
            </w:r>
          </w:p>
        </w:tc>
        <w:tc>
          <w:tcPr>
            <w:tcW w:w="1701"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CEA3569" w14:textId="3AB7A888"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£482.5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00FB100" w14:textId="6B73B898"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96.1 thousand tonnes</w:t>
            </w:r>
          </w:p>
        </w:tc>
      </w:tr>
      <w:tr w:rsidR="0078514E" w:rsidRPr="008F53BE" w14:paraId="16A88ABE"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08CAE2C" w14:textId="5A06933E"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12 months to Jan 2024 - 12 months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00277B9" w14:textId="714B2AAC"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-10.7%</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9B7AE59" w14:textId="7EA1DC8B"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-16.8%</w:t>
            </w:r>
          </w:p>
        </w:tc>
      </w:tr>
      <w:tr w:rsidR="0078514E" w:rsidRPr="008F53BE" w14:paraId="612BEE33"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ADF4668" w14:textId="0DDB5439"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Quarter to Jan 2024 - Quarter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29CE424" w14:textId="15A25AF2"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-3.2%</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7E9032F" w14:textId="3EDC1A1D"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-4.7%</w:t>
            </w:r>
          </w:p>
        </w:tc>
      </w:tr>
      <w:tr w:rsidR="0078514E" w:rsidRPr="008F53BE" w14:paraId="4CE3E9F4" w14:textId="77777777">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D5E0958" w14:textId="3D306F67"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Jan 2024 - Jan 2023</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B99679C" w14:textId="4358D6BB"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-1.6%</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728A237" w14:textId="27F8C7D7" w:rsidR="0078514E" w:rsidRPr="0078514E" w:rsidRDefault="0078514E" w:rsidP="0078514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8514E">
              <w:rPr>
                <w:rFonts w:asciiTheme="minorHAnsi" w:hAnsiTheme="minorHAnsi" w:cstheme="minorHAnsi"/>
                <w:color w:val="000000"/>
                <w:kern w:val="24"/>
                <w:szCs w:val="24"/>
              </w:rPr>
              <w:t>-4.9%</w:t>
            </w:r>
          </w:p>
        </w:tc>
      </w:tr>
    </w:tbl>
    <w:p w14:paraId="7BA7B04A" w14:textId="7976DCFC" w:rsidR="00924B7A" w:rsidRPr="008F53BE" w:rsidRDefault="00E2572D" w:rsidP="00E2572D">
      <w:pPr>
        <w:pStyle w:val="Caption"/>
        <w:rPr>
          <w:rFonts w:asciiTheme="minorHAnsi" w:hAnsiTheme="minorHAnsi" w:cstheme="minorHAnsi"/>
        </w:rPr>
      </w:pPr>
      <w:r w:rsidRPr="008F53BE">
        <w:rPr>
          <w:rFonts w:asciiTheme="minorHAnsi" w:hAnsiTheme="minorHAnsi" w:cstheme="minorHAnsi"/>
        </w:rPr>
        <w:t>Table 4: UK imports of beef from the EU​</w:t>
      </w:r>
    </w:p>
    <w:tbl>
      <w:tblPr>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701"/>
        <w:gridCol w:w="2552"/>
      </w:tblGrid>
      <w:tr w:rsidR="00920AF1" w:rsidRPr="008F53BE" w14:paraId="2281AF5C" w14:textId="77777777" w:rsidTr="00F408D6">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FDE9177"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87F704D"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C040D5E" w14:textId="77777777" w:rsidR="00920AF1" w:rsidRPr="008F53BE" w:rsidRDefault="00920AF1" w:rsidP="00920AF1">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347079" w:rsidRPr="008F53BE" w14:paraId="00B4929E" w14:textId="77777777">
        <w:trPr>
          <w:trHeight w:val="324"/>
        </w:trPr>
        <w:tc>
          <w:tcPr>
            <w:tcW w:w="510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4311896" w14:textId="3D1C1881"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12 months to Jan 2024</w:t>
            </w:r>
          </w:p>
        </w:tc>
        <w:tc>
          <w:tcPr>
            <w:tcW w:w="1701"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A892D39" w14:textId="5C87A3AA"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£1.4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B98D1C8" w14:textId="13CCAC7E"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249.3 thousand tonnes</w:t>
            </w:r>
          </w:p>
        </w:tc>
      </w:tr>
      <w:tr w:rsidR="00347079" w:rsidRPr="008F53BE" w14:paraId="03B20C81"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A696A47" w14:textId="21484B52"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12 months to Jan 2024 - 12 months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91EE616" w14:textId="1FE3427B"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0.9%</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6D9321" w14:textId="24381B53"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-3.8%</w:t>
            </w:r>
          </w:p>
        </w:tc>
      </w:tr>
      <w:tr w:rsidR="00347079" w:rsidRPr="008F53BE" w14:paraId="3D63589A" w14:textId="77777777">
        <w:trPr>
          <w:trHeight w:val="324"/>
        </w:trPr>
        <w:tc>
          <w:tcPr>
            <w:tcW w:w="51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9672D6" w14:textId="35121B80"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Quarter to Jan 2024 - Quarter to Jan 2023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6C06642" w14:textId="60EB6620"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9.4%</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E1F99FE" w14:textId="105F7D47"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3.3%</w:t>
            </w:r>
          </w:p>
        </w:tc>
      </w:tr>
      <w:tr w:rsidR="00347079" w:rsidRPr="008F53BE" w14:paraId="21E354DD" w14:textId="77777777">
        <w:trPr>
          <w:trHeight w:val="324"/>
        </w:trPr>
        <w:tc>
          <w:tcPr>
            <w:tcW w:w="510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74ACFAF" w14:textId="0A2D812B"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Jan 2024 - Jan 2023</w:t>
            </w:r>
          </w:p>
        </w:tc>
        <w:tc>
          <w:tcPr>
            <w:tcW w:w="1701"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C0E27D7" w14:textId="1E26C2FF"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31.8%</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61B56F2" w14:textId="16139A42" w:rsidR="00347079" w:rsidRPr="00347079" w:rsidRDefault="00347079" w:rsidP="0034707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347079">
              <w:rPr>
                <w:rFonts w:asciiTheme="minorHAnsi" w:hAnsiTheme="minorHAnsi" w:cstheme="minorHAnsi"/>
                <w:color w:val="000000"/>
                <w:kern w:val="24"/>
                <w:szCs w:val="24"/>
              </w:rPr>
              <w:t>29%</w:t>
            </w:r>
          </w:p>
        </w:tc>
      </w:tr>
    </w:tbl>
    <w:p w14:paraId="3105C92D"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6F61F232" w14:textId="73918770" w:rsidR="00E2572D" w:rsidRPr="008F53BE" w:rsidRDefault="00624F39" w:rsidP="00624F39">
      <w:pPr>
        <w:pStyle w:val="Heading1"/>
        <w:rPr>
          <w:rFonts w:asciiTheme="minorHAnsi" w:hAnsiTheme="minorHAnsi" w:cstheme="minorHAnsi"/>
        </w:rPr>
      </w:pPr>
      <w:bookmarkStart w:id="48" w:name="_Toc157590421"/>
      <w:r w:rsidRPr="008F53BE">
        <w:rPr>
          <w:rFonts w:asciiTheme="minorHAnsi" w:hAnsiTheme="minorHAnsi" w:cstheme="minorHAnsi"/>
        </w:rPr>
        <w:lastRenderedPageBreak/>
        <w:t>Sheep</w:t>
      </w:r>
      <w:bookmarkEnd w:id="48"/>
    </w:p>
    <w:p w14:paraId="058189C4" w14:textId="341F41B1" w:rsidR="00624F39" w:rsidRPr="008F53BE" w:rsidRDefault="00624F39" w:rsidP="00CB27ED">
      <w:pPr>
        <w:pStyle w:val="Heading2"/>
        <w:rPr>
          <w:rFonts w:asciiTheme="minorHAnsi" w:hAnsiTheme="minorHAnsi" w:cstheme="minorHAnsi"/>
        </w:rPr>
      </w:pPr>
      <w:bookmarkStart w:id="49" w:name="_Toc157590422"/>
      <w:r w:rsidRPr="008F53BE">
        <w:rPr>
          <w:rFonts w:asciiTheme="minorHAnsi" w:hAnsiTheme="minorHAnsi" w:cstheme="minorHAnsi"/>
        </w:rPr>
        <w:t>Production</w:t>
      </w:r>
      <w:bookmarkEnd w:id="49"/>
    </w:p>
    <w:p w14:paraId="750F6629" w14:textId="6ED894CF" w:rsidR="00894C60" w:rsidRPr="008F53BE" w:rsidRDefault="006E2E34" w:rsidP="00812A55">
      <w:pPr>
        <w:rPr>
          <w:rFonts w:asciiTheme="minorHAnsi" w:hAnsiTheme="minorHAnsi" w:cstheme="minorHAnsi"/>
          <w:lang w:eastAsia="en-GB"/>
        </w:rPr>
      </w:pPr>
      <w:r w:rsidRPr="008F53BE">
        <w:rPr>
          <w:rFonts w:asciiTheme="minorHAnsi" w:hAnsiTheme="minorHAnsi" w:cstheme="minorHAnsi"/>
          <w:lang w:eastAsia="en-GB"/>
        </w:rPr>
        <w:t xml:space="preserve">In </w:t>
      </w:r>
      <w:r w:rsidR="004612DB">
        <w:rPr>
          <w:rFonts w:asciiTheme="minorHAnsi" w:hAnsiTheme="minorHAnsi" w:cstheme="minorHAnsi"/>
          <w:lang w:eastAsia="en-GB"/>
        </w:rPr>
        <w:t>January</w:t>
      </w:r>
      <w:r w:rsidR="005057E2" w:rsidRPr="008F53BE">
        <w:rPr>
          <w:rFonts w:asciiTheme="minorHAnsi" w:hAnsiTheme="minorHAnsi" w:cstheme="minorHAnsi"/>
          <w:lang w:eastAsia="en-GB"/>
        </w:rPr>
        <w:t xml:space="preserve"> 202</w:t>
      </w:r>
      <w:r w:rsidR="004612DB">
        <w:rPr>
          <w:rFonts w:asciiTheme="minorHAnsi" w:hAnsiTheme="minorHAnsi" w:cstheme="minorHAnsi"/>
          <w:lang w:eastAsia="en-GB"/>
        </w:rPr>
        <w:t>4</w:t>
      </w:r>
      <w:r w:rsidR="005057E2" w:rsidRPr="008F53BE">
        <w:rPr>
          <w:rFonts w:asciiTheme="minorHAnsi" w:hAnsiTheme="minorHAnsi" w:cstheme="minorHAnsi"/>
          <w:lang w:eastAsia="en-GB"/>
        </w:rPr>
        <w:t>,</w:t>
      </w:r>
      <w:r w:rsidRPr="008F53BE">
        <w:rPr>
          <w:rFonts w:asciiTheme="minorHAnsi" w:hAnsiTheme="minorHAnsi" w:cstheme="minorHAnsi"/>
          <w:lang w:eastAsia="en-GB"/>
        </w:rPr>
        <w:t xml:space="preserve"> the UK </w:t>
      </w:r>
      <w:r w:rsidR="00306E04" w:rsidRPr="008F53BE">
        <w:rPr>
          <w:rFonts w:asciiTheme="minorHAnsi" w:hAnsiTheme="minorHAnsi" w:cstheme="minorHAnsi"/>
          <w:lang w:eastAsia="en-GB"/>
        </w:rPr>
        <w:t>weekly</w:t>
      </w:r>
      <w:r w:rsidR="00894C60" w:rsidRPr="008F53BE">
        <w:rPr>
          <w:rFonts w:asciiTheme="minorHAnsi" w:hAnsiTheme="minorHAnsi" w:cstheme="minorHAnsi"/>
          <w:lang w:eastAsia="en-GB"/>
        </w:rPr>
        <w:t xml:space="preserve"> Average </w:t>
      </w:r>
      <w:r w:rsidR="002C7AB3" w:rsidRPr="008F53BE">
        <w:rPr>
          <w:rFonts w:asciiTheme="minorHAnsi" w:hAnsiTheme="minorHAnsi" w:cstheme="minorHAnsi"/>
          <w:lang w:eastAsia="en-GB"/>
        </w:rPr>
        <w:t>Clean Sheep</w:t>
      </w:r>
      <w:r w:rsidR="00894C60" w:rsidRPr="008F53BE">
        <w:rPr>
          <w:rFonts w:asciiTheme="minorHAnsi" w:hAnsiTheme="minorHAnsi" w:cstheme="minorHAnsi"/>
          <w:lang w:eastAsia="en-GB"/>
        </w:rPr>
        <w:t> Slaughter​</w:t>
      </w:r>
      <w:r w:rsidRPr="008F53BE">
        <w:rPr>
          <w:rFonts w:asciiTheme="minorHAnsi" w:hAnsiTheme="minorHAnsi" w:cstheme="minorHAnsi"/>
          <w:lang w:eastAsia="en-GB"/>
        </w:rPr>
        <w:t xml:space="preserve"> was </w:t>
      </w:r>
      <w:r w:rsidR="006C0CA5" w:rsidRPr="008F53BE">
        <w:rPr>
          <w:rFonts w:asciiTheme="minorHAnsi" w:hAnsiTheme="minorHAnsi" w:cstheme="minorHAnsi"/>
          <w:lang w:eastAsia="en-GB"/>
        </w:rPr>
        <w:t>2</w:t>
      </w:r>
      <w:r w:rsidR="004612DB">
        <w:rPr>
          <w:rFonts w:asciiTheme="minorHAnsi" w:hAnsiTheme="minorHAnsi" w:cstheme="minorHAnsi"/>
          <w:lang w:eastAsia="en-GB"/>
        </w:rPr>
        <w:t>22.2</w:t>
      </w:r>
      <w:r w:rsidRPr="008F53BE">
        <w:rPr>
          <w:rFonts w:asciiTheme="minorHAnsi" w:hAnsiTheme="minorHAnsi" w:cstheme="minorHAnsi"/>
          <w:lang w:eastAsia="en-GB"/>
        </w:rPr>
        <w:t xml:space="preserve">​ </w:t>
      </w:r>
      <w:r w:rsidR="00CB27ED" w:rsidRPr="008F53BE">
        <w:rPr>
          <w:rFonts w:asciiTheme="minorHAnsi" w:hAnsiTheme="minorHAnsi" w:cstheme="minorHAnsi"/>
          <w:lang w:eastAsia="en-GB"/>
        </w:rPr>
        <w:t>thousand</w:t>
      </w:r>
      <w:r w:rsidR="00894C60" w:rsidRPr="008F53BE">
        <w:rPr>
          <w:rFonts w:asciiTheme="minorHAnsi" w:hAnsiTheme="minorHAnsi" w:cstheme="minorHAnsi"/>
          <w:lang w:eastAsia="en-GB"/>
        </w:rPr>
        <w:t xml:space="preserve"> Head</w:t>
      </w:r>
      <w:r w:rsidRPr="008F53BE">
        <w:rPr>
          <w:rFonts w:asciiTheme="minorHAnsi" w:hAnsiTheme="minorHAnsi" w:cstheme="minorHAnsi"/>
          <w:lang w:eastAsia="en-GB"/>
        </w:rPr>
        <w:t>. This was:</w:t>
      </w:r>
    </w:p>
    <w:p w14:paraId="30360A81" w14:textId="3AC3A73E" w:rsidR="00894C60" w:rsidRPr="008F53BE" w:rsidRDefault="00306E04" w:rsidP="00232A21">
      <w:pPr>
        <w:pStyle w:val="ListParagraph"/>
        <w:numPr>
          <w:ilvl w:val="0"/>
          <w:numId w:val="57"/>
        </w:numPr>
        <w:rPr>
          <w:rFonts w:asciiTheme="minorHAnsi" w:hAnsiTheme="minorHAnsi" w:cstheme="minorHAnsi"/>
          <w:lang w:eastAsia="en-GB"/>
        </w:rPr>
      </w:pPr>
      <w:r w:rsidRPr="008F53BE">
        <w:rPr>
          <w:rFonts w:asciiTheme="minorHAnsi" w:hAnsiTheme="minorHAnsi" w:cstheme="minorHAnsi"/>
          <w:lang w:eastAsia="en-GB"/>
        </w:rPr>
        <w:t>monthly</w:t>
      </w:r>
      <w:r w:rsidR="006E2E34" w:rsidRPr="008F53BE">
        <w:rPr>
          <w:rFonts w:asciiTheme="minorHAnsi" w:hAnsiTheme="minorHAnsi" w:cstheme="minorHAnsi"/>
          <w:lang w:eastAsia="en-GB"/>
        </w:rPr>
        <w:t xml:space="preserve"> </w:t>
      </w:r>
      <w:r w:rsidR="008B6BE8">
        <w:rPr>
          <w:rFonts w:asciiTheme="minorHAnsi" w:hAnsiTheme="minorHAnsi" w:cstheme="minorHAnsi"/>
          <w:lang w:eastAsia="en-GB"/>
        </w:rPr>
        <w:t>down</w:t>
      </w:r>
      <w:r w:rsidR="006E2E34" w:rsidRPr="008F53BE">
        <w:rPr>
          <w:rFonts w:asciiTheme="minorHAnsi" w:hAnsiTheme="minorHAnsi" w:cstheme="minorHAnsi"/>
          <w:lang w:eastAsia="en-GB"/>
        </w:rPr>
        <w:t xml:space="preserve"> by </w:t>
      </w:r>
      <w:r w:rsidR="007B6696">
        <w:rPr>
          <w:rFonts w:asciiTheme="minorHAnsi" w:hAnsiTheme="minorHAnsi" w:cstheme="minorHAnsi"/>
          <w:lang w:eastAsia="en-GB"/>
        </w:rPr>
        <w:t>14</w:t>
      </w:r>
      <w:r w:rsidR="00894C60" w:rsidRPr="008F53BE">
        <w:rPr>
          <w:rFonts w:asciiTheme="minorHAnsi" w:hAnsiTheme="minorHAnsi" w:cstheme="minorHAnsi"/>
          <w:lang w:eastAsia="en-GB"/>
        </w:rPr>
        <w:t>%​</w:t>
      </w:r>
    </w:p>
    <w:p w14:paraId="243DC59D" w14:textId="6D763BC3" w:rsidR="00894C60" w:rsidRPr="008F53BE" w:rsidRDefault="00306E04" w:rsidP="00232A21">
      <w:pPr>
        <w:pStyle w:val="ListParagraph"/>
        <w:numPr>
          <w:ilvl w:val="0"/>
          <w:numId w:val="57"/>
        </w:numPr>
        <w:rPr>
          <w:rFonts w:asciiTheme="minorHAnsi" w:hAnsiTheme="minorHAnsi" w:cstheme="minorHAnsi"/>
          <w:lang w:eastAsia="en-GB"/>
        </w:rPr>
      </w:pPr>
      <w:r w:rsidRPr="008F53BE">
        <w:rPr>
          <w:rFonts w:asciiTheme="minorHAnsi" w:hAnsiTheme="minorHAnsi" w:cstheme="minorHAnsi"/>
          <w:lang w:eastAsia="en-GB"/>
        </w:rPr>
        <w:t>yearly</w:t>
      </w:r>
      <w:r w:rsidR="006E2E34" w:rsidRPr="008F53BE">
        <w:rPr>
          <w:rFonts w:asciiTheme="minorHAnsi" w:hAnsiTheme="minorHAnsi" w:cstheme="minorHAnsi"/>
          <w:lang w:eastAsia="en-GB"/>
        </w:rPr>
        <w:t xml:space="preserve"> </w:t>
      </w:r>
      <w:r w:rsidR="007B6696">
        <w:rPr>
          <w:rFonts w:asciiTheme="minorHAnsi" w:hAnsiTheme="minorHAnsi" w:cstheme="minorHAnsi"/>
          <w:lang w:eastAsia="en-GB"/>
        </w:rPr>
        <w:t>up</w:t>
      </w:r>
      <w:r w:rsidR="00F81879" w:rsidRPr="008F53BE">
        <w:rPr>
          <w:rFonts w:asciiTheme="minorHAnsi" w:hAnsiTheme="minorHAnsi" w:cstheme="minorHAnsi"/>
          <w:lang w:eastAsia="en-GB"/>
        </w:rPr>
        <w:t xml:space="preserve"> </w:t>
      </w:r>
      <w:r w:rsidR="006E2E34" w:rsidRPr="008F53BE">
        <w:rPr>
          <w:rFonts w:asciiTheme="minorHAnsi" w:hAnsiTheme="minorHAnsi" w:cstheme="minorHAnsi"/>
          <w:lang w:eastAsia="en-GB"/>
        </w:rPr>
        <w:t>by</w:t>
      </w:r>
      <w:r w:rsidR="00F81879" w:rsidRPr="008F53BE">
        <w:rPr>
          <w:rFonts w:asciiTheme="minorHAnsi" w:hAnsiTheme="minorHAnsi" w:cstheme="minorHAnsi"/>
          <w:lang w:eastAsia="en-GB"/>
        </w:rPr>
        <w:t xml:space="preserve"> </w:t>
      </w:r>
      <w:r w:rsidR="007B6696">
        <w:rPr>
          <w:rFonts w:asciiTheme="minorHAnsi" w:hAnsiTheme="minorHAnsi" w:cstheme="minorHAnsi"/>
          <w:lang w:eastAsia="en-GB"/>
        </w:rPr>
        <w:t>3.3</w:t>
      </w:r>
      <w:r w:rsidR="00894C60" w:rsidRPr="008F53BE">
        <w:rPr>
          <w:rFonts w:asciiTheme="minorHAnsi" w:hAnsiTheme="minorHAnsi" w:cstheme="minorHAnsi"/>
          <w:lang w:eastAsia="en-GB"/>
        </w:rPr>
        <w:t>%​</w:t>
      </w:r>
    </w:p>
    <w:p w14:paraId="70D2EE33" w14:textId="6F2CBA9E" w:rsidR="00894C60" w:rsidRPr="008F53BE" w:rsidRDefault="00306E04" w:rsidP="00232A21">
      <w:pPr>
        <w:pStyle w:val="ListParagraph"/>
        <w:numPr>
          <w:ilvl w:val="0"/>
          <w:numId w:val="57"/>
        </w:numPr>
        <w:rPr>
          <w:rFonts w:asciiTheme="minorHAnsi" w:hAnsiTheme="minorHAnsi" w:cstheme="minorHAnsi"/>
          <w:lang w:eastAsia="en-GB"/>
        </w:rPr>
      </w:pPr>
      <w:r w:rsidRPr="008F53BE">
        <w:rPr>
          <w:rFonts w:asciiTheme="minorHAnsi" w:hAnsiTheme="minorHAnsi" w:cstheme="minorHAnsi"/>
          <w:lang w:eastAsia="en-GB"/>
        </w:rPr>
        <w:t>compared</w:t>
      </w:r>
      <w:r w:rsidR="00F81879" w:rsidRPr="008F53BE">
        <w:rPr>
          <w:rFonts w:asciiTheme="minorHAnsi" w:hAnsiTheme="minorHAnsi" w:cstheme="minorHAnsi"/>
          <w:lang w:eastAsia="en-GB"/>
        </w:rPr>
        <w:t xml:space="preserve"> to the </w:t>
      </w:r>
      <w:r w:rsidR="00CB27ED" w:rsidRPr="008F53BE">
        <w:rPr>
          <w:rFonts w:asciiTheme="minorHAnsi" w:hAnsiTheme="minorHAnsi" w:cstheme="minorHAnsi"/>
          <w:lang w:eastAsia="en-GB"/>
        </w:rPr>
        <w:t>5-year</w:t>
      </w:r>
      <w:r w:rsidR="00F81879" w:rsidRPr="008F53BE">
        <w:rPr>
          <w:rFonts w:asciiTheme="minorHAnsi" w:hAnsiTheme="minorHAnsi" w:cstheme="minorHAnsi"/>
          <w:lang w:eastAsia="en-GB"/>
        </w:rPr>
        <w:t xml:space="preserve"> average</w:t>
      </w:r>
      <w:r w:rsidR="00B0438B" w:rsidRPr="008F53BE">
        <w:rPr>
          <w:rFonts w:asciiTheme="minorHAnsi" w:hAnsiTheme="minorHAnsi" w:cstheme="minorHAnsi"/>
          <w:lang w:eastAsia="en-GB"/>
        </w:rPr>
        <w:t>,</w:t>
      </w:r>
      <w:r w:rsidR="00F81879" w:rsidRPr="008F53BE">
        <w:rPr>
          <w:rFonts w:asciiTheme="minorHAnsi" w:hAnsiTheme="minorHAnsi" w:cstheme="minorHAnsi"/>
          <w:lang w:eastAsia="en-GB"/>
        </w:rPr>
        <w:t xml:space="preserve"> </w:t>
      </w:r>
      <w:r w:rsidR="00B0438B" w:rsidRPr="008F53BE">
        <w:rPr>
          <w:rFonts w:asciiTheme="minorHAnsi" w:hAnsiTheme="minorHAnsi" w:cstheme="minorHAnsi"/>
          <w:lang w:eastAsia="en-GB"/>
        </w:rPr>
        <w:t>down</w:t>
      </w:r>
      <w:r w:rsidR="00F81879" w:rsidRPr="008F53BE">
        <w:rPr>
          <w:rFonts w:asciiTheme="minorHAnsi" w:hAnsiTheme="minorHAnsi" w:cstheme="minorHAnsi"/>
          <w:lang w:eastAsia="en-GB"/>
        </w:rPr>
        <w:t xml:space="preserve"> by </w:t>
      </w:r>
      <w:r w:rsidR="00F61E23">
        <w:rPr>
          <w:rFonts w:asciiTheme="minorHAnsi" w:hAnsiTheme="minorHAnsi" w:cstheme="minorHAnsi"/>
          <w:lang w:eastAsia="en-GB"/>
        </w:rPr>
        <w:t>0</w:t>
      </w:r>
      <w:r w:rsidR="008B6BE8">
        <w:rPr>
          <w:rFonts w:asciiTheme="minorHAnsi" w:hAnsiTheme="minorHAnsi" w:cstheme="minorHAnsi"/>
          <w:lang w:eastAsia="en-GB"/>
        </w:rPr>
        <w:t>.3</w:t>
      </w:r>
      <w:r w:rsidR="00894C60" w:rsidRPr="008F53BE">
        <w:rPr>
          <w:rFonts w:asciiTheme="minorHAnsi" w:hAnsiTheme="minorHAnsi" w:cstheme="minorHAnsi"/>
          <w:lang w:eastAsia="en-GB"/>
        </w:rPr>
        <w:t>%​</w:t>
      </w:r>
    </w:p>
    <w:p w14:paraId="2C29EA36" w14:textId="52B57663" w:rsidR="00802517" w:rsidRPr="008F53BE" w:rsidRDefault="00802517" w:rsidP="00812A55">
      <w:pPr>
        <w:rPr>
          <w:rFonts w:asciiTheme="minorHAnsi" w:hAnsiTheme="minorHAnsi" w:cstheme="minorHAnsi"/>
          <w:lang w:eastAsia="en-GB"/>
        </w:rPr>
      </w:pPr>
      <w:r w:rsidRPr="008F53BE">
        <w:rPr>
          <w:rFonts w:asciiTheme="minorHAnsi" w:hAnsiTheme="minorHAnsi" w:cstheme="minorHAnsi"/>
          <w:lang w:eastAsia="en-GB"/>
        </w:rPr>
        <w:t xml:space="preserve">In </w:t>
      </w:r>
      <w:r w:rsidR="00F61E23">
        <w:rPr>
          <w:rFonts w:asciiTheme="minorHAnsi" w:hAnsiTheme="minorHAnsi" w:cstheme="minorHAnsi"/>
          <w:lang w:eastAsia="en-GB"/>
        </w:rPr>
        <w:t>January</w:t>
      </w:r>
      <w:r w:rsidR="005057E2" w:rsidRPr="008F53BE">
        <w:rPr>
          <w:rFonts w:asciiTheme="minorHAnsi" w:hAnsiTheme="minorHAnsi" w:cstheme="minorHAnsi"/>
          <w:lang w:eastAsia="en-GB"/>
        </w:rPr>
        <w:t xml:space="preserve"> 202</w:t>
      </w:r>
      <w:r w:rsidR="00F61E23">
        <w:rPr>
          <w:rFonts w:asciiTheme="minorHAnsi" w:hAnsiTheme="minorHAnsi" w:cstheme="minorHAnsi"/>
          <w:lang w:eastAsia="en-GB"/>
        </w:rPr>
        <w:t>4</w:t>
      </w:r>
      <w:r w:rsidR="005057E2" w:rsidRPr="008F53BE">
        <w:rPr>
          <w:rFonts w:asciiTheme="minorHAnsi" w:hAnsiTheme="minorHAnsi" w:cstheme="minorHAnsi"/>
          <w:lang w:eastAsia="en-GB"/>
        </w:rPr>
        <w:t>,</w:t>
      </w:r>
      <w:r w:rsidRPr="008F53BE">
        <w:rPr>
          <w:rFonts w:asciiTheme="minorHAnsi" w:hAnsiTheme="minorHAnsi" w:cstheme="minorHAnsi"/>
          <w:lang w:eastAsia="en-GB"/>
        </w:rPr>
        <w:t xml:space="preserve"> the UK </w:t>
      </w:r>
      <w:r w:rsidR="00306E04" w:rsidRPr="008F53BE">
        <w:rPr>
          <w:rFonts w:asciiTheme="minorHAnsi" w:hAnsiTheme="minorHAnsi" w:cstheme="minorHAnsi"/>
          <w:lang w:eastAsia="en-GB"/>
        </w:rPr>
        <w:t>weekly</w:t>
      </w:r>
      <w:r w:rsidRPr="008F53BE">
        <w:rPr>
          <w:rFonts w:asciiTheme="minorHAnsi" w:hAnsiTheme="minorHAnsi" w:cstheme="minorHAnsi"/>
          <w:lang w:eastAsia="en-GB"/>
        </w:rPr>
        <w:t xml:space="preserve"> Average </w:t>
      </w:r>
      <w:r w:rsidR="00500BA7" w:rsidRPr="008F53BE">
        <w:rPr>
          <w:rFonts w:asciiTheme="minorHAnsi" w:hAnsiTheme="minorHAnsi" w:cstheme="minorHAnsi"/>
          <w:lang w:eastAsia="en-GB"/>
        </w:rPr>
        <w:t>Mutton and Lamb Production​</w:t>
      </w:r>
      <w:r w:rsidRPr="008F53BE">
        <w:rPr>
          <w:rFonts w:asciiTheme="minorHAnsi" w:hAnsiTheme="minorHAnsi" w:cstheme="minorHAnsi"/>
          <w:lang w:eastAsia="en-GB"/>
        </w:rPr>
        <w:t xml:space="preserve">​ was </w:t>
      </w:r>
      <w:r w:rsidR="00C45A54">
        <w:rPr>
          <w:rFonts w:asciiTheme="minorHAnsi" w:hAnsiTheme="minorHAnsi" w:cstheme="minorHAnsi"/>
          <w:lang w:eastAsia="en-GB"/>
        </w:rPr>
        <w:t>5.</w:t>
      </w:r>
      <w:r w:rsidR="00F61E23">
        <w:rPr>
          <w:rFonts w:asciiTheme="minorHAnsi" w:hAnsiTheme="minorHAnsi" w:cstheme="minorHAnsi"/>
          <w:lang w:eastAsia="en-GB"/>
        </w:rPr>
        <w:t>2</w:t>
      </w:r>
      <w:r w:rsidRPr="008F53BE">
        <w:rPr>
          <w:rFonts w:asciiTheme="minorHAnsi" w:hAnsiTheme="minorHAnsi" w:cstheme="minorHAnsi"/>
          <w:lang w:eastAsia="en-GB"/>
        </w:rPr>
        <w:t xml:space="preserve"> </w:t>
      </w:r>
      <w:r w:rsidR="00CB27ED" w:rsidRPr="008F53BE">
        <w:rPr>
          <w:rFonts w:asciiTheme="minorHAnsi" w:hAnsiTheme="minorHAnsi" w:cstheme="minorHAnsi"/>
          <w:lang w:eastAsia="en-GB"/>
        </w:rPr>
        <w:t>thousand</w:t>
      </w:r>
      <w:r w:rsidRPr="008F53BE">
        <w:rPr>
          <w:rFonts w:asciiTheme="minorHAnsi" w:hAnsiTheme="minorHAnsi" w:cstheme="minorHAnsi"/>
          <w:lang w:eastAsia="en-GB"/>
        </w:rPr>
        <w:t xml:space="preserve"> </w:t>
      </w:r>
      <w:r w:rsidR="005061F9" w:rsidRPr="008F53BE">
        <w:rPr>
          <w:rFonts w:asciiTheme="minorHAnsi" w:hAnsiTheme="minorHAnsi" w:cstheme="minorHAnsi"/>
          <w:lang w:eastAsia="en-GB"/>
        </w:rPr>
        <w:t>tonnes</w:t>
      </w:r>
      <w:r w:rsidRPr="008F53BE">
        <w:rPr>
          <w:rFonts w:asciiTheme="minorHAnsi" w:hAnsiTheme="minorHAnsi" w:cstheme="minorHAnsi"/>
          <w:lang w:eastAsia="en-GB"/>
        </w:rPr>
        <w:t>. This was:</w:t>
      </w:r>
    </w:p>
    <w:p w14:paraId="6B100B49" w14:textId="40591FBE" w:rsidR="00306597" w:rsidRPr="008F53BE" w:rsidRDefault="00306E04" w:rsidP="00232A21">
      <w:pPr>
        <w:pStyle w:val="ListParagraph"/>
        <w:numPr>
          <w:ilvl w:val="0"/>
          <w:numId w:val="58"/>
        </w:numPr>
        <w:rPr>
          <w:rFonts w:asciiTheme="minorHAnsi" w:hAnsiTheme="minorHAnsi" w:cstheme="minorHAnsi"/>
          <w:lang w:eastAsia="en-GB"/>
        </w:rPr>
      </w:pPr>
      <w:r w:rsidRPr="008F53BE">
        <w:rPr>
          <w:rFonts w:asciiTheme="minorHAnsi" w:hAnsiTheme="minorHAnsi" w:cstheme="minorHAnsi"/>
          <w:lang w:eastAsia="en-GB"/>
        </w:rPr>
        <w:t>monthly</w:t>
      </w:r>
      <w:r w:rsidR="00306597" w:rsidRPr="008F53BE">
        <w:rPr>
          <w:rFonts w:asciiTheme="minorHAnsi" w:hAnsiTheme="minorHAnsi" w:cstheme="minorHAnsi"/>
          <w:lang w:eastAsia="en-GB"/>
        </w:rPr>
        <w:t xml:space="preserve"> </w:t>
      </w:r>
      <w:r w:rsidR="00C45A54">
        <w:rPr>
          <w:rFonts w:asciiTheme="minorHAnsi" w:hAnsiTheme="minorHAnsi" w:cstheme="minorHAnsi"/>
          <w:lang w:eastAsia="en-GB"/>
        </w:rPr>
        <w:t>down</w:t>
      </w:r>
      <w:r w:rsidR="00306597" w:rsidRPr="008F53BE">
        <w:rPr>
          <w:rFonts w:asciiTheme="minorHAnsi" w:hAnsiTheme="minorHAnsi" w:cstheme="minorHAnsi"/>
          <w:lang w:eastAsia="en-GB"/>
        </w:rPr>
        <w:t xml:space="preserve"> by </w:t>
      </w:r>
      <w:r w:rsidR="00F61E23">
        <w:rPr>
          <w:rFonts w:asciiTheme="minorHAnsi" w:hAnsiTheme="minorHAnsi" w:cstheme="minorHAnsi"/>
          <w:lang w:eastAsia="en-GB"/>
        </w:rPr>
        <w:t>10</w:t>
      </w:r>
      <w:r w:rsidR="005061F9" w:rsidRPr="008F53BE">
        <w:rPr>
          <w:rFonts w:asciiTheme="minorHAnsi" w:hAnsiTheme="minorHAnsi" w:cstheme="minorHAnsi"/>
          <w:lang w:eastAsia="en-GB"/>
        </w:rPr>
        <w:t>%​</w:t>
      </w:r>
    </w:p>
    <w:p w14:paraId="0EE48889" w14:textId="78486A45" w:rsidR="00306597" w:rsidRPr="008F53BE" w:rsidRDefault="00306E04" w:rsidP="00232A21">
      <w:pPr>
        <w:pStyle w:val="ListParagraph"/>
        <w:numPr>
          <w:ilvl w:val="0"/>
          <w:numId w:val="58"/>
        </w:numPr>
        <w:rPr>
          <w:rFonts w:asciiTheme="minorHAnsi" w:hAnsiTheme="minorHAnsi" w:cstheme="minorHAnsi"/>
          <w:lang w:eastAsia="en-GB"/>
        </w:rPr>
      </w:pPr>
      <w:r w:rsidRPr="008F53BE">
        <w:rPr>
          <w:rFonts w:asciiTheme="minorHAnsi" w:hAnsiTheme="minorHAnsi" w:cstheme="minorHAnsi"/>
          <w:lang w:eastAsia="en-GB"/>
        </w:rPr>
        <w:t>yearly</w:t>
      </w:r>
      <w:r w:rsidR="00306597" w:rsidRPr="008F53BE">
        <w:rPr>
          <w:rFonts w:asciiTheme="minorHAnsi" w:hAnsiTheme="minorHAnsi" w:cstheme="minorHAnsi"/>
          <w:lang w:eastAsia="en-GB"/>
        </w:rPr>
        <w:t xml:space="preserve"> </w:t>
      </w:r>
      <w:r w:rsidR="00F61E23">
        <w:rPr>
          <w:rFonts w:asciiTheme="minorHAnsi" w:hAnsiTheme="minorHAnsi" w:cstheme="minorHAnsi"/>
          <w:lang w:eastAsia="en-GB"/>
        </w:rPr>
        <w:t>up</w:t>
      </w:r>
      <w:r w:rsidR="00306597" w:rsidRPr="008F53BE">
        <w:rPr>
          <w:rFonts w:asciiTheme="minorHAnsi" w:hAnsiTheme="minorHAnsi" w:cstheme="minorHAnsi"/>
          <w:lang w:eastAsia="en-GB"/>
        </w:rPr>
        <w:t xml:space="preserve"> by </w:t>
      </w:r>
      <w:r w:rsidR="00F61E23">
        <w:rPr>
          <w:rFonts w:asciiTheme="minorHAnsi" w:hAnsiTheme="minorHAnsi" w:cstheme="minorHAnsi"/>
          <w:lang w:eastAsia="en-GB"/>
        </w:rPr>
        <w:t>2.8</w:t>
      </w:r>
      <w:r w:rsidR="005061F9" w:rsidRPr="008F53BE">
        <w:rPr>
          <w:rFonts w:asciiTheme="minorHAnsi" w:hAnsiTheme="minorHAnsi" w:cstheme="minorHAnsi"/>
          <w:lang w:eastAsia="en-GB"/>
        </w:rPr>
        <w:t>%​</w:t>
      </w:r>
    </w:p>
    <w:p w14:paraId="1D5C8786" w14:textId="1AB78273" w:rsidR="005061F9" w:rsidRPr="008F53BE" w:rsidRDefault="00306E04" w:rsidP="00232A21">
      <w:pPr>
        <w:pStyle w:val="ListParagraph"/>
        <w:numPr>
          <w:ilvl w:val="0"/>
          <w:numId w:val="58"/>
        </w:numPr>
        <w:rPr>
          <w:rFonts w:asciiTheme="minorHAnsi" w:hAnsiTheme="minorHAnsi" w:cstheme="minorHAnsi"/>
          <w:lang w:eastAsia="en-GB"/>
        </w:rPr>
      </w:pPr>
      <w:r w:rsidRPr="008F53BE">
        <w:rPr>
          <w:rFonts w:asciiTheme="minorHAnsi" w:hAnsiTheme="minorHAnsi" w:cstheme="minorHAnsi"/>
          <w:lang w:eastAsia="en-GB"/>
        </w:rPr>
        <w:t>compared</w:t>
      </w:r>
      <w:r w:rsidR="00306597" w:rsidRPr="008F53BE">
        <w:rPr>
          <w:rFonts w:asciiTheme="minorHAnsi" w:hAnsiTheme="minorHAnsi" w:cstheme="minorHAnsi"/>
          <w:lang w:eastAsia="en-GB"/>
        </w:rPr>
        <w:t xml:space="preserve"> to the </w:t>
      </w:r>
      <w:r w:rsidR="005057E2" w:rsidRPr="008F53BE">
        <w:rPr>
          <w:rFonts w:asciiTheme="minorHAnsi" w:hAnsiTheme="minorHAnsi" w:cstheme="minorHAnsi"/>
          <w:lang w:eastAsia="en-GB"/>
        </w:rPr>
        <w:t>5-year</w:t>
      </w:r>
      <w:r w:rsidR="00306597" w:rsidRPr="008F53BE">
        <w:rPr>
          <w:rFonts w:asciiTheme="minorHAnsi" w:hAnsiTheme="minorHAnsi" w:cstheme="minorHAnsi"/>
          <w:lang w:eastAsia="en-GB"/>
        </w:rPr>
        <w:t xml:space="preserve"> average</w:t>
      </w:r>
      <w:r w:rsidR="00D839F9" w:rsidRPr="008F53BE">
        <w:rPr>
          <w:rFonts w:asciiTheme="minorHAnsi" w:hAnsiTheme="minorHAnsi" w:cstheme="minorHAnsi"/>
          <w:lang w:eastAsia="en-GB"/>
        </w:rPr>
        <w:t>,</w:t>
      </w:r>
      <w:r w:rsidR="00306597" w:rsidRPr="008F53BE">
        <w:rPr>
          <w:rFonts w:asciiTheme="minorHAnsi" w:hAnsiTheme="minorHAnsi" w:cstheme="minorHAnsi"/>
          <w:lang w:eastAsia="en-GB"/>
        </w:rPr>
        <w:t xml:space="preserve"> down by </w:t>
      </w:r>
      <w:r w:rsidR="00A23764">
        <w:rPr>
          <w:rFonts w:asciiTheme="minorHAnsi" w:hAnsiTheme="minorHAnsi" w:cstheme="minorHAnsi"/>
          <w:lang w:eastAsia="en-GB"/>
        </w:rPr>
        <w:t>1.2%</w:t>
      </w:r>
      <w:r w:rsidR="005061F9" w:rsidRPr="008F53BE">
        <w:rPr>
          <w:rFonts w:asciiTheme="minorHAnsi" w:hAnsiTheme="minorHAnsi" w:cstheme="minorHAnsi"/>
          <w:lang w:eastAsia="en-GB"/>
        </w:rPr>
        <w:t>​</w:t>
      </w:r>
    </w:p>
    <w:p w14:paraId="4EDC631D" w14:textId="4FAE3E2E" w:rsidR="00624F39" w:rsidRPr="008F53BE" w:rsidRDefault="007C225B" w:rsidP="00CB27ED">
      <w:pPr>
        <w:pStyle w:val="Heading2"/>
        <w:rPr>
          <w:rFonts w:asciiTheme="minorHAnsi" w:hAnsiTheme="minorHAnsi" w:cstheme="minorHAnsi"/>
        </w:rPr>
      </w:pPr>
      <w:bookmarkStart w:id="50" w:name="_Toc157590423"/>
      <w:r w:rsidRPr="008F53BE">
        <w:rPr>
          <w:rFonts w:asciiTheme="minorHAnsi" w:hAnsiTheme="minorHAnsi" w:cstheme="minorHAnsi"/>
        </w:rPr>
        <w:t>Price</w:t>
      </w:r>
      <w:bookmarkEnd w:id="50"/>
    </w:p>
    <w:p w14:paraId="147E8307" w14:textId="69199AD6" w:rsidR="00025C13" w:rsidRPr="008F53BE" w:rsidRDefault="00B3286A" w:rsidP="1200B41A">
      <w:pPr>
        <w:rPr>
          <w:rFonts w:asciiTheme="minorHAnsi" w:hAnsiTheme="minorHAnsi" w:cstheme="minorHAnsi"/>
          <w:lang w:eastAsia="en-GB"/>
        </w:rPr>
      </w:pPr>
      <w:r w:rsidRPr="008F53BE">
        <w:rPr>
          <w:rFonts w:asciiTheme="minorHAnsi" w:hAnsiTheme="minorHAnsi" w:cstheme="minorHAnsi"/>
          <w:lang w:eastAsia="en-GB"/>
        </w:rPr>
        <w:t>As of</w:t>
      </w:r>
      <w:r w:rsidR="00025C13" w:rsidRPr="008F53BE">
        <w:rPr>
          <w:rFonts w:asciiTheme="minorHAnsi" w:hAnsiTheme="minorHAnsi" w:cstheme="minorHAnsi"/>
          <w:lang w:eastAsia="en-GB"/>
        </w:rPr>
        <w:t xml:space="preserve"> </w:t>
      </w:r>
      <w:r w:rsidR="00A23764">
        <w:rPr>
          <w:rFonts w:asciiTheme="minorHAnsi" w:hAnsiTheme="minorHAnsi" w:cstheme="minorHAnsi"/>
          <w:lang w:eastAsia="en-GB"/>
        </w:rPr>
        <w:t>24</w:t>
      </w:r>
      <w:r w:rsidR="00E231FD">
        <w:rPr>
          <w:rFonts w:asciiTheme="minorHAnsi" w:hAnsiTheme="minorHAnsi" w:cstheme="minorHAnsi"/>
          <w:lang w:eastAsia="en-GB"/>
        </w:rPr>
        <w:t xml:space="preserve"> </w:t>
      </w:r>
      <w:r w:rsidR="00A23764">
        <w:rPr>
          <w:rFonts w:asciiTheme="minorHAnsi" w:hAnsiTheme="minorHAnsi" w:cstheme="minorHAnsi"/>
          <w:lang w:eastAsia="en-GB"/>
        </w:rPr>
        <w:t>February</w:t>
      </w:r>
      <w:r w:rsidR="00025C13" w:rsidRPr="008F53BE">
        <w:rPr>
          <w:rFonts w:asciiTheme="minorHAnsi" w:hAnsiTheme="minorHAnsi" w:cstheme="minorHAnsi"/>
          <w:lang w:eastAsia="en-GB"/>
        </w:rPr>
        <w:t xml:space="preserve"> 202</w:t>
      </w:r>
      <w:r w:rsidR="00E231FD">
        <w:rPr>
          <w:rFonts w:asciiTheme="minorHAnsi" w:hAnsiTheme="minorHAnsi" w:cstheme="minorHAnsi"/>
          <w:lang w:eastAsia="en-GB"/>
        </w:rPr>
        <w:t>4</w:t>
      </w:r>
      <w:r w:rsidR="00025C13" w:rsidRPr="008F53BE">
        <w:rPr>
          <w:rFonts w:asciiTheme="minorHAnsi" w:hAnsiTheme="minorHAnsi" w:cstheme="minorHAnsi"/>
          <w:lang w:eastAsia="en-GB"/>
        </w:rPr>
        <w:t xml:space="preserve">, the Standard Quality Quotation (SQQ) of Clean Lambs in Great Britain was </w:t>
      </w:r>
      <w:r w:rsidR="008B4348">
        <w:rPr>
          <w:rFonts w:asciiTheme="minorHAnsi" w:hAnsiTheme="minorHAnsi" w:cstheme="minorHAnsi"/>
          <w:lang w:eastAsia="en-GB"/>
        </w:rPr>
        <w:t>6</w:t>
      </w:r>
      <w:r w:rsidR="00136BBB">
        <w:rPr>
          <w:rFonts w:asciiTheme="minorHAnsi" w:hAnsiTheme="minorHAnsi" w:cstheme="minorHAnsi"/>
          <w:lang w:eastAsia="en-GB"/>
        </w:rPr>
        <w:t>97</w:t>
      </w:r>
      <w:r w:rsidR="00025C13" w:rsidRPr="008F53BE">
        <w:rPr>
          <w:rFonts w:asciiTheme="minorHAnsi" w:hAnsiTheme="minorHAnsi" w:cstheme="minorHAnsi"/>
          <w:lang w:eastAsia="en-GB"/>
        </w:rPr>
        <w:t xml:space="preserve"> pence per kilogram.</w:t>
      </w:r>
      <w:r w:rsidRPr="008F53BE">
        <w:rPr>
          <w:rFonts w:asciiTheme="minorHAnsi" w:hAnsiTheme="minorHAnsi" w:cstheme="minorHAnsi"/>
          <w:lang w:eastAsia="en-GB"/>
        </w:rPr>
        <w:t xml:space="preserve"> This was weekly </w:t>
      </w:r>
      <w:r w:rsidR="00136BBB">
        <w:rPr>
          <w:rFonts w:asciiTheme="minorHAnsi" w:hAnsiTheme="minorHAnsi" w:cstheme="minorHAnsi"/>
          <w:lang w:eastAsia="en-GB"/>
        </w:rPr>
        <w:t>up</w:t>
      </w:r>
      <w:r w:rsidRPr="008F53BE">
        <w:rPr>
          <w:rFonts w:asciiTheme="minorHAnsi" w:hAnsiTheme="minorHAnsi" w:cstheme="minorHAnsi"/>
          <w:lang w:eastAsia="en-GB"/>
        </w:rPr>
        <w:t xml:space="preserve"> by </w:t>
      </w:r>
      <w:r w:rsidR="008B4348">
        <w:rPr>
          <w:rFonts w:asciiTheme="minorHAnsi" w:hAnsiTheme="minorHAnsi" w:cstheme="minorHAnsi"/>
          <w:lang w:eastAsia="en-GB"/>
        </w:rPr>
        <w:t>1.</w:t>
      </w:r>
      <w:r w:rsidR="00136BBB">
        <w:rPr>
          <w:rFonts w:asciiTheme="minorHAnsi" w:hAnsiTheme="minorHAnsi" w:cstheme="minorHAnsi"/>
          <w:lang w:eastAsia="en-GB"/>
        </w:rPr>
        <w:t>4</w:t>
      </w:r>
      <w:r w:rsidRPr="008F53BE">
        <w:rPr>
          <w:rFonts w:asciiTheme="minorHAnsi" w:hAnsiTheme="minorHAnsi" w:cstheme="minorHAnsi"/>
          <w:lang w:eastAsia="en-GB"/>
        </w:rPr>
        <w:t>%</w:t>
      </w:r>
      <w:r w:rsidR="00136BBB">
        <w:rPr>
          <w:rFonts w:asciiTheme="minorHAnsi" w:hAnsiTheme="minorHAnsi" w:cstheme="minorHAnsi"/>
          <w:lang w:eastAsia="en-GB"/>
        </w:rPr>
        <w:t>.</w:t>
      </w:r>
    </w:p>
    <w:p w14:paraId="0EE49E6F" w14:textId="20ECC5E3" w:rsidR="002C56A1" w:rsidRPr="008F53BE" w:rsidRDefault="007848FD" w:rsidP="4697F262">
      <w:pPr>
        <w:rPr>
          <w:rFonts w:asciiTheme="minorHAnsi" w:hAnsiTheme="minorHAnsi" w:cstheme="minorBidi"/>
          <w:lang w:val="en-US" w:eastAsia="en-GB"/>
        </w:rPr>
      </w:pPr>
      <w:r w:rsidRPr="4697F262">
        <w:rPr>
          <w:rFonts w:asciiTheme="minorHAnsi" w:hAnsiTheme="minorHAnsi" w:cstheme="minorBidi"/>
          <w:lang w:eastAsia="en-GB"/>
        </w:rPr>
        <w:t xml:space="preserve">In </w:t>
      </w:r>
      <w:r w:rsidR="00136BBB">
        <w:rPr>
          <w:rFonts w:asciiTheme="minorHAnsi" w:hAnsiTheme="minorHAnsi" w:cstheme="minorBidi"/>
          <w:lang w:eastAsia="en-GB"/>
        </w:rPr>
        <w:t>February</w:t>
      </w:r>
      <w:r w:rsidRPr="4697F262">
        <w:rPr>
          <w:rFonts w:asciiTheme="minorHAnsi" w:hAnsiTheme="minorHAnsi" w:cstheme="minorBidi"/>
          <w:lang w:eastAsia="en-GB"/>
        </w:rPr>
        <w:t xml:space="preserve"> 202</w:t>
      </w:r>
      <w:r w:rsidR="001E6A01" w:rsidRPr="4697F262">
        <w:rPr>
          <w:rFonts w:asciiTheme="minorHAnsi" w:hAnsiTheme="minorHAnsi" w:cstheme="minorBidi"/>
          <w:lang w:eastAsia="en-GB"/>
        </w:rPr>
        <w:t>4</w:t>
      </w:r>
      <w:r w:rsidRPr="4697F262">
        <w:rPr>
          <w:rFonts w:asciiTheme="minorHAnsi" w:hAnsiTheme="minorHAnsi" w:cstheme="minorBidi"/>
          <w:lang w:eastAsia="en-GB"/>
        </w:rPr>
        <w:t xml:space="preserve">, the </w:t>
      </w:r>
      <w:r w:rsidR="00F228D4" w:rsidRPr="4697F262">
        <w:rPr>
          <w:rFonts w:asciiTheme="minorHAnsi" w:hAnsiTheme="minorHAnsi" w:cstheme="minorBidi"/>
          <w:lang w:eastAsia="en-GB"/>
        </w:rPr>
        <w:t>Standard Quality Quotation (SQQ) of</w:t>
      </w:r>
      <w:r w:rsidR="002C56A1" w:rsidRPr="4697F262">
        <w:rPr>
          <w:rFonts w:asciiTheme="minorHAnsi" w:hAnsiTheme="minorHAnsi" w:cstheme="minorBidi"/>
          <w:lang w:eastAsia="en-GB"/>
        </w:rPr>
        <w:t xml:space="preserve"> Clean Lambs</w:t>
      </w:r>
      <w:r w:rsidR="00F228D4" w:rsidRPr="4697F262">
        <w:rPr>
          <w:rFonts w:asciiTheme="minorHAnsi" w:hAnsiTheme="minorHAnsi" w:cstheme="minorBidi"/>
          <w:lang w:eastAsia="en-GB"/>
        </w:rPr>
        <w:t xml:space="preserve"> in</w:t>
      </w:r>
      <w:r w:rsidR="002C56A1" w:rsidRPr="4697F262">
        <w:rPr>
          <w:rFonts w:asciiTheme="minorHAnsi" w:hAnsiTheme="minorHAnsi" w:cstheme="minorBidi"/>
          <w:lang w:eastAsia="en-GB"/>
        </w:rPr>
        <w:t xml:space="preserve"> G</w:t>
      </w:r>
      <w:r w:rsidR="00F228D4" w:rsidRPr="4697F262">
        <w:rPr>
          <w:rFonts w:asciiTheme="minorHAnsi" w:hAnsiTheme="minorHAnsi" w:cstheme="minorBidi"/>
          <w:lang w:eastAsia="en-GB"/>
        </w:rPr>
        <w:t>reat Britain was</w:t>
      </w:r>
      <w:r w:rsidR="00D42028" w:rsidRPr="4697F262">
        <w:rPr>
          <w:rFonts w:asciiTheme="minorHAnsi" w:hAnsiTheme="minorHAnsi" w:cstheme="minorBidi"/>
          <w:lang w:eastAsia="en-GB"/>
        </w:rPr>
        <w:t xml:space="preserve"> </w:t>
      </w:r>
      <w:r w:rsidR="00B500EA">
        <w:rPr>
          <w:rFonts w:asciiTheme="minorHAnsi" w:hAnsiTheme="minorHAnsi" w:cstheme="minorBidi"/>
          <w:lang w:eastAsia="en-GB"/>
        </w:rPr>
        <w:t>685</w:t>
      </w:r>
      <w:r w:rsidR="00F92544" w:rsidRPr="4697F262">
        <w:rPr>
          <w:rFonts w:asciiTheme="minorHAnsi" w:hAnsiTheme="minorHAnsi" w:cstheme="minorBidi"/>
          <w:lang w:eastAsia="en-GB"/>
        </w:rPr>
        <w:t xml:space="preserve"> </w:t>
      </w:r>
      <w:r w:rsidR="00D42028" w:rsidRPr="4697F262">
        <w:rPr>
          <w:rFonts w:asciiTheme="minorHAnsi" w:hAnsiTheme="minorHAnsi" w:cstheme="minorBidi"/>
          <w:lang w:eastAsia="en-GB"/>
        </w:rPr>
        <w:t>pence per kilogram. This was:</w:t>
      </w:r>
    </w:p>
    <w:p w14:paraId="495DF38C" w14:textId="40E55113" w:rsidR="002C56A1" w:rsidRPr="008F53BE" w:rsidRDefault="00306E04" w:rsidP="00232A21">
      <w:pPr>
        <w:pStyle w:val="ListParagraph"/>
        <w:numPr>
          <w:ilvl w:val="0"/>
          <w:numId w:val="48"/>
        </w:numPr>
        <w:rPr>
          <w:rFonts w:asciiTheme="minorHAnsi" w:hAnsiTheme="minorHAnsi" w:cstheme="minorBidi"/>
          <w:lang w:eastAsia="en-GB"/>
        </w:rPr>
      </w:pPr>
      <w:r w:rsidRPr="76ED6C0F">
        <w:rPr>
          <w:rFonts w:asciiTheme="minorHAnsi" w:hAnsiTheme="minorHAnsi" w:cstheme="minorBidi"/>
          <w:position w:val="1"/>
          <w:lang w:eastAsia="en-GB"/>
        </w:rPr>
        <w:t>monthly</w:t>
      </w:r>
      <w:r w:rsidR="00CB27ED" w:rsidRPr="76ED6C0F">
        <w:rPr>
          <w:rFonts w:asciiTheme="minorHAnsi" w:hAnsiTheme="minorHAnsi" w:cstheme="minorBidi"/>
          <w:position w:val="1"/>
          <w:lang w:eastAsia="en-GB"/>
        </w:rPr>
        <w:t xml:space="preserve"> up by</w:t>
      </w:r>
      <w:r w:rsidR="002C56A1" w:rsidRPr="76ED6C0F">
        <w:rPr>
          <w:rFonts w:asciiTheme="minorHAnsi" w:hAnsiTheme="minorHAnsi" w:cstheme="minorBidi"/>
          <w:position w:val="1"/>
          <w:lang w:eastAsia="en-GB"/>
        </w:rPr>
        <w:t> </w:t>
      </w:r>
      <w:r w:rsidR="00B500EA">
        <w:rPr>
          <w:rFonts w:asciiTheme="minorHAnsi" w:hAnsiTheme="minorHAnsi" w:cstheme="minorBidi"/>
          <w:position w:val="1"/>
          <w:lang w:eastAsia="en-GB"/>
        </w:rPr>
        <w:t>10</w:t>
      </w:r>
      <w:r w:rsidR="002C56A1" w:rsidRPr="76ED6C0F">
        <w:rPr>
          <w:rFonts w:asciiTheme="minorHAnsi" w:hAnsiTheme="minorHAnsi" w:cstheme="minorBidi"/>
          <w:position w:val="1"/>
          <w:lang w:eastAsia="en-GB"/>
        </w:rPr>
        <w:t>%</w:t>
      </w:r>
      <w:r w:rsidR="002C56A1" w:rsidRPr="76ED6C0F">
        <w:rPr>
          <w:rFonts w:asciiTheme="minorHAnsi" w:hAnsiTheme="minorHAnsi" w:cstheme="minorBidi"/>
          <w:lang w:eastAsia="en-GB"/>
        </w:rPr>
        <w:t>​</w:t>
      </w:r>
    </w:p>
    <w:p w14:paraId="3455291D" w14:textId="5796E44D" w:rsidR="002C56A1" w:rsidRPr="008F53BE" w:rsidRDefault="00306E04" w:rsidP="00232A21">
      <w:pPr>
        <w:pStyle w:val="ListParagraph"/>
        <w:numPr>
          <w:ilvl w:val="0"/>
          <w:numId w:val="48"/>
        </w:numPr>
        <w:rPr>
          <w:rFonts w:asciiTheme="minorHAnsi" w:hAnsiTheme="minorHAnsi" w:cstheme="minorBidi"/>
          <w:lang w:val="en-US" w:eastAsia="en-GB"/>
        </w:rPr>
      </w:pPr>
      <w:r w:rsidRPr="76ED6C0F">
        <w:rPr>
          <w:rFonts w:asciiTheme="minorHAnsi" w:hAnsiTheme="minorHAnsi" w:cstheme="minorBidi"/>
          <w:position w:val="1"/>
          <w:lang w:eastAsia="en-GB"/>
        </w:rPr>
        <w:t>yearly</w:t>
      </w:r>
      <w:r w:rsidR="00CB27ED" w:rsidRPr="76ED6C0F">
        <w:rPr>
          <w:rFonts w:asciiTheme="minorHAnsi" w:hAnsiTheme="minorHAnsi" w:cstheme="minorBidi"/>
          <w:position w:val="1"/>
          <w:lang w:eastAsia="en-GB"/>
        </w:rPr>
        <w:t xml:space="preserve"> up by</w:t>
      </w:r>
      <w:r w:rsidR="002C56A1" w:rsidRPr="76ED6C0F">
        <w:rPr>
          <w:rFonts w:asciiTheme="minorHAnsi" w:hAnsiTheme="minorHAnsi" w:cstheme="minorBidi"/>
          <w:lang w:eastAsia="en-GB"/>
        </w:rPr>
        <w:t> </w:t>
      </w:r>
      <w:r w:rsidR="00B500EA">
        <w:rPr>
          <w:rFonts w:asciiTheme="minorHAnsi" w:hAnsiTheme="minorHAnsi" w:cstheme="minorBidi"/>
          <w:lang w:eastAsia="en-GB"/>
        </w:rPr>
        <w:t>35</w:t>
      </w:r>
      <w:r w:rsidR="002C56A1" w:rsidRPr="76ED6C0F">
        <w:rPr>
          <w:rFonts w:asciiTheme="minorHAnsi" w:hAnsiTheme="minorHAnsi" w:cstheme="minorBidi"/>
          <w:position w:val="1"/>
          <w:lang w:eastAsia="en-GB"/>
        </w:rPr>
        <w:t>%</w:t>
      </w:r>
      <w:r w:rsidR="002C56A1" w:rsidRPr="76ED6C0F">
        <w:rPr>
          <w:rFonts w:asciiTheme="minorHAnsi" w:hAnsiTheme="minorHAnsi" w:cstheme="minorBidi"/>
          <w:lang w:val="en-US" w:eastAsia="en-GB"/>
        </w:rPr>
        <w:t>​</w:t>
      </w:r>
    </w:p>
    <w:p w14:paraId="0EA00475" w14:textId="10AF32DF" w:rsidR="007E7326" w:rsidRPr="008F53BE" w:rsidRDefault="001D2D1B" w:rsidP="00232A21">
      <w:pPr>
        <w:pStyle w:val="ListParagraph"/>
        <w:numPr>
          <w:ilvl w:val="0"/>
          <w:numId w:val="48"/>
        </w:numPr>
        <w:rPr>
          <w:rFonts w:asciiTheme="minorHAnsi" w:hAnsiTheme="minorHAnsi" w:cstheme="minorBidi"/>
          <w:lang w:val="en-US" w:eastAsia="en-GB"/>
        </w:rPr>
      </w:pPr>
      <w:r w:rsidRPr="291AD154">
        <w:rPr>
          <w:rFonts w:asciiTheme="minorHAnsi" w:hAnsiTheme="minorHAnsi" w:cstheme="minorBidi"/>
          <w:lang w:val="en-US" w:eastAsia="en-GB"/>
        </w:rPr>
        <w:t xml:space="preserve">compared to the 5-year average, up by </w:t>
      </w:r>
      <w:r w:rsidR="00234760">
        <w:rPr>
          <w:rFonts w:asciiTheme="minorHAnsi" w:hAnsiTheme="minorHAnsi" w:cstheme="minorBidi"/>
          <w:lang w:val="en-US" w:eastAsia="en-GB"/>
        </w:rPr>
        <w:t>33</w:t>
      </w:r>
      <w:r w:rsidRPr="291AD154">
        <w:rPr>
          <w:rFonts w:asciiTheme="minorHAnsi" w:hAnsiTheme="minorHAnsi" w:cstheme="minorBidi"/>
          <w:lang w:val="en-US" w:eastAsia="en-GB"/>
        </w:rPr>
        <w:t>%</w:t>
      </w:r>
    </w:p>
    <w:p w14:paraId="4F503D72" w14:textId="6FB58772" w:rsidR="001D2D1B" w:rsidRPr="00403AB2" w:rsidRDefault="001D2D1B" w:rsidP="6D7DD1B6">
      <w:pPr>
        <w:rPr>
          <w:rFonts w:asciiTheme="minorHAnsi" w:hAnsiTheme="minorHAnsi" w:cstheme="minorBidi"/>
          <w:lang w:eastAsia="en-GB"/>
        </w:rPr>
      </w:pPr>
      <w:r w:rsidRPr="00403AB2">
        <w:rPr>
          <w:rFonts w:asciiTheme="minorHAnsi" w:hAnsiTheme="minorHAnsi" w:cstheme="minorBidi"/>
          <w:lang w:eastAsia="en-GB"/>
        </w:rPr>
        <w:t xml:space="preserve">As of </w:t>
      </w:r>
      <w:r w:rsidR="00971361">
        <w:rPr>
          <w:rFonts w:asciiTheme="minorHAnsi" w:hAnsiTheme="minorHAnsi" w:cstheme="minorBidi"/>
          <w:lang w:eastAsia="en-GB"/>
        </w:rPr>
        <w:t>24</w:t>
      </w:r>
      <w:r w:rsidR="00FF00F7" w:rsidRPr="00403AB2">
        <w:rPr>
          <w:rFonts w:asciiTheme="minorHAnsi" w:hAnsiTheme="minorHAnsi" w:cstheme="minorBidi"/>
          <w:lang w:eastAsia="en-GB"/>
        </w:rPr>
        <w:t xml:space="preserve"> </w:t>
      </w:r>
      <w:r w:rsidR="00971361">
        <w:rPr>
          <w:rFonts w:asciiTheme="minorHAnsi" w:hAnsiTheme="minorHAnsi" w:cstheme="minorBidi"/>
          <w:lang w:eastAsia="en-GB"/>
        </w:rPr>
        <w:t>February</w:t>
      </w:r>
      <w:r w:rsidRPr="00403AB2">
        <w:rPr>
          <w:rFonts w:asciiTheme="minorHAnsi" w:hAnsiTheme="minorHAnsi" w:cstheme="minorBidi"/>
          <w:lang w:eastAsia="en-GB"/>
        </w:rPr>
        <w:t xml:space="preserve"> 202</w:t>
      </w:r>
      <w:r w:rsidR="00971361">
        <w:rPr>
          <w:rFonts w:asciiTheme="minorHAnsi" w:hAnsiTheme="minorHAnsi" w:cstheme="minorBidi"/>
          <w:lang w:eastAsia="en-GB"/>
        </w:rPr>
        <w:t>4</w:t>
      </w:r>
      <w:r w:rsidRPr="00403AB2">
        <w:rPr>
          <w:rFonts w:asciiTheme="minorHAnsi" w:hAnsiTheme="minorHAnsi" w:cstheme="minorBidi"/>
          <w:lang w:eastAsia="en-GB"/>
        </w:rPr>
        <w:t>,</w:t>
      </w:r>
      <w:r w:rsidR="00403AB2" w:rsidRPr="00403AB2">
        <w:rPr>
          <w:rFonts w:asciiTheme="minorHAnsi" w:hAnsiTheme="minorHAnsi" w:cstheme="minorBidi"/>
          <w:lang w:eastAsia="en-GB"/>
        </w:rPr>
        <w:t xml:space="preserve"> </w:t>
      </w:r>
      <w:r w:rsidR="00833E90" w:rsidRPr="00403AB2">
        <w:rPr>
          <w:rFonts w:asciiTheme="minorHAnsi" w:hAnsiTheme="minorHAnsi" w:cstheme="minorBidi"/>
          <w:lang w:eastAsia="en-GB"/>
        </w:rPr>
        <w:t xml:space="preserve">the Clean Lambs and Hoggets in Northern Ireland was </w:t>
      </w:r>
      <w:r w:rsidR="00343A12">
        <w:rPr>
          <w:rFonts w:asciiTheme="minorHAnsi" w:hAnsiTheme="minorHAnsi" w:cstheme="minorBidi"/>
          <w:lang w:eastAsia="en-GB"/>
        </w:rPr>
        <w:t>596</w:t>
      </w:r>
      <w:r w:rsidR="008C284E">
        <w:rPr>
          <w:rFonts w:asciiTheme="minorHAnsi" w:hAnsiTheme="minorHAnsi" w:cstheme="minorBidi"/>
          <w:lang w:eastAsia="en-GB"/>
        </w:rPr>
        <w:t xml:space="preserve"> pence per kilogram</w:t>
      </w:r>
      <w:r w:rsidRPr="00403AB2">
        <w:rPr>
          <w:rFonts w:asciiTheme="minorHAnsi" w:hAnsiTheme="minorHAnsi" w:cstheme="minorBidi"/>
          <w:lang w:eastAsia="en-GB"/>
        </w:rPr>
        <w:t xml:space="preserve">. This was weekly </w:t>
      </w:r>
      <w:r w:rsidR="006C212A">
        <w:rPr>
          <w:rFonts w:asciiTheme="minorHAnsi" w:hAnsiTheme="minorHAnsi" w:cstheme="minorBidi"/>
          <w:lang w:eastAsia="en-GB"/>
        </w:rPr>
        <w:t>up</w:t>
      </w:r>
      <w:r w:rsidR="008C284E" w:rsidRPr="00403AB2">
        <w:rPr>
          <w:rFonts w:asciiTheme="minorHAnsi" w:hAnsiTheme="minorHAnsi" w:cstheme="minorBidi"/>
          <w:lang w:eastAsia="en-GB"/>
        </w:rPr>
        <w:t xml:space="preserve"> </w:t>
      </w:r>
      <w:r w:rsidRPr="00403AB2">
        <w:rPr>
          <w:rFonts w:asciiTheme="minorHAnsi" w:hAnsiTheme="minorHAnsi" w:cstheme="minorBidi"/>
          <w:lang w:eastAsia="en-GB"/>
        </w:rPr>
        <w:t xml:space="preserve">by </w:t>
      </w:r>
      <w:r w:rsidR="00343A12">
        <w:rPr>
          <w:rFonts w:asciiTheme="minorHAnsi" w:hAnsiTheme="minorHAnsi" w:cstheme="minorBidi"/>
          <w:lang w:eastAsia="en-GB"/>
        </w:rPr>
        <w:t>2.2</w:t>
      </w:r>
      <w:r w:rsidRPr="00403AB2">
        <w:rPr>
          <w:rFonts w:asciiTheme="minorHAnsi" w:hAnsiTheme="minorHAnsi" w:cstheme="minorBidi"/>
          <w:lang w:eastAsia="en-GB"/>
        </w:rPr>
        <w:t>%</w:t>
      </w:r>
      <w:r w:rsidR="00343A12">
        <w:rPr>
          <w:rFonts w:asciiTheme="minorHAnsi" w:hAnsiTheme="minorHAnsi" w:cstheme="minorBidi"/>
          <w:lang w:eastAsia="en-GB"/>
        </w:rPr>
        <w:t>.</w:t>
      </w:r>
    </w:p>
    <w:p w14:paraId="6499D40F" w14:textId="46E70FD0" w:rsidR="00B905D4" w:rsidRPr="00403AB2" w:rsidRDefault="00B905D4" w:rsidP="7931E156">
      <w:pPr>
        <w:rPr>
          <w:rFonts w:asciiTheme="minorHAnsi" w:hAnsiTheme="minorHAnsi" w:cstheme="minorBidi"/>
          <w:lang w:val="en-US" w:eastAsia="en-GB"/>
        </w:rPr>
      </w:pPr>
      <w:r w:rsidRPr="00403AB2">
        <w:rPr>
          <w:rFonts w:asciiTheme="minorHAnsi" w:hAnsiTheme="minorHAnsi" w:cstheme="minorBidi"/>
          <w:lang w:eastAsia="en-GB"/>
        </w:rPr>
        <w:t xml:space="preserve">In </w:t>
      </w:r>
      <w:r w:rsidR="006C212A">
        <w:rPr>
          <w:rFonts w:asciiTheme="minorHAnsi" w:hAnsiTheme="minorHAnsi" w:cstheme="minorBidi"/>
          <w:lang w:eastAsia="en-GB"/>
        </w:rPr>
        <w:t>February</w:t>
      </w:r>
      <w:r w:rsidRPr="00403AB2">
        <w:rPr>
          <w:rFonts w:asciiTheme="minorHAnsi" w:hAnsiTheme="minorHAnsi" w:cstheme="minorBidi"/>
          <w:lang w:eastAsia="en-GB"/>
        </w:rPr>
        <w:t xml:space="preserve"> 202</w:t>
      </w:r>
      <w:r w:rsidR="006C212A">
        <w:rPr>
          <w:rFonts w:asciiTheme="minorHAnsi" w:hAnsiTheme="minorHAnsi" w:cstheme="minorBidi"/>
          <w:lang w:eastAsia="en-GB"/>
        </w:rPr>
        <w:t>4</w:t>
      </w:r>
      <w:r w:rsidRPr="00403AB2">
        <w:rPr>
          <w:rFonts w:asciiTheme="minorHAnsi" w:hAnsiTheme="minorHAnsi" w:cstheme="minorBidi"/>
          <w:lang w:eastAsia="en-GB"/>
        </w:rPr>
        <w:t>, the Clean Lambs and Hoggets</w:t>
      </w:r>
      <w:r w:rsidR="00CD343E" w:rsidRPr="00403AB2">
        <w:rPr>
          <w:rFonts w:asciiTheme="minorHAnsi" w:hAnsiTheme="minorHAnsi" w:cstheme="minorBidi"/>
          <w:lang w:eastAsia="en-GB"/>
        </w:rPr>
        <w:t xml:space="preserve"> in</w:t>
      </w:r>
      <w:r w:rsidRPr="00403AB2">
        <w:rPr>
          <w:rFonts w:asciiTheme="minorHAnsi" w:hAnsiTheme="minorHAnsi" w:cstheme="minorBidi"/>
          <w:lang w:eastAsia="en-GB"/>
        </w:rPr>
        <w:t> N</w:t>
      </w:r>
      <w:r w:rsidR="00A55022" w:rsidRPr="00403AB2">
        <w:rPr>
          <w:rFonts w:asciiTheme="minorHAnsi" w:hAnsiTheme="minorHAnsi" w:cstheme="minorBidi"/>
          <w:lang w:eastAsia="en-GB"/>
        </w:rPr>
        <w:t xml:space="preserve">orthern </w:t>
      </w:r>
      <w:r w:rsidR="005057E2" w:rsidRPr="00403AB2">
        <w:rPr>
          <w:rFonts w:asciiTheme="minorHAnsi" w:hAnsiTheme="minorHAnsi" w:cstheme="minorBidi"/>
          <w:lang w:eastAsia="en-GB"/>
        </w:rPr>
        <w:t>Ireland</w:t>
      </w:r>
      <w:r w:rsidR="00CD343E" w:rsidRPr="00403AB2">
        <w:rPr>
          <w:rFonts w:asciiTheme="minorHAnsi" w:hAnsiTheme="minorHAnsi" w:cstheme="minorBidi"/>
          <w:lang w:val="en-US" w:eastAsia="en-GB"/>
        </w:rPr>
        <w:t xml:space="preserve"> price was </w:t>
      </w:r>
      <w:r w:rsidR="001175AE">
        <w:rPr>
          <w:rFonts w:asciiTheme="minorHAnsi" w:hAnsiTheme="minorHAnsi" w:cstheme="minorBidi"/>
          <w:lang w:val="en-US" w:eastAsia="en-GB"/>
        </w:rPr>
        <w:t>5</w:t>
      </w:r>
      <w:r w:rsidR="006C212A">
        <w:rPr>
          <w:rFonts w:asciiTheme="minorHAnsi" w:hAnsiTheme="minorHAnsi" w:cstheme="minorBidi"/>
          <w:lang w:val="en-US" w:eastAsia="en-GB"/>
        </w:rPr>
        <w:t>24</w:t>
      </w:r>
      <w:r w:rsidR="001175AE">
        <w:rPr>
          <w:rFonts w:asciiTheme="minorHAnsi" w:hAnsiTheme="minorHAnsi" w:cstheme="minorBidi"/>
          <w:lang w:val="en-US" w:eastAsia="en-GB"/>
        </w:rPr>
        <w:t xml:space="preserve"> </w:t>
      </w:r>
      <w:r w:rsidR="00CD343E" w:rsidRPr="00403AB2">
        <w:rPr>
          <w:rFonts w:asciiTheme="minorHAnsi" w:hAnsiTheme="minorHAnsi" w:cstheme="minorBidi"/>
          <w:lang w:val="en-US" w:eastAsia="en-GB"/>
        </w:rPr>
        <w:t>pence per kilogram. This was:</w:t>
      </w:r>
    </w:p>
    <w:p w14:paraId="7E7550D3" w14:textId="686C4125" w:rsidR="00B905D4" w:rsidRPr="00403AB2" w:rsidRDefault="00306E04" w:rsidP="00232A21">
      <w:pPr>
        <w:pStyle w:val="ListParagraph"/>
        <w:numPr>
          <w:ilvl w:val="0"/>
          <w:numId w:val="47"/>
        </w:numPr>
        <w:rPr>
          <w:rFonts w:asciiTheme="minorHAnsi" w:hAnsiTheme="minorHAnsi" w:cstheme="minorBidi"/>
          <w:lang w:val="en-US" w:eastAsia="en-GB"/>
        </w:rPr>
      </w:pPr>
      <w:r w:rsidRPr="00403AB2">
        <w:rPr>
          <w:rFonts w:asciiTheme="minorHAnsi" w:hAnsiTheme="minorHAnsi" w:cstheme="minorBidi"/>
          <w:position w:val="1"/>
          <w:lang w:eastAsia="en-GB"/>
        </w:rPr>
        <w:t>monthly</w:t>
      </w:r>
      <w:r w:rsidR="00CB27ED" w:rsidRPr="00403AB2">
        <w:rPr>
          <w:rFonts w:asciiTheme="minorHAnsi" w:hAnsiTheme="minorHAnsi" w:cstheme="minorBidi"/>
          <w:position w:val="1"/>
          <w:lang w:eastAsia="en-GB"/>
        </w:rPr>
        <w:t xml:space="preserve"> </w:t>
      </w:r>
      <w:r w:rsidR="00473840" w:rsidRPr="00403AB2">
        <w:rPr>
          <w:rFonts w:asciiTheme="minorHAnsi" w:hAnsiTheme="minorHAnsi" w:cstheme="minorBidi"/>
          <w:position w:val="1"/>
          <w:lang w:eastAsia="en-GB"/>
        </w:rPr>
        <w:t>up</w:t>
      </w:r>
      <w:r w:rsidR="00CB27ED" w:rsidRPr="00403AB2">
        <w:rPr>
          <w:rFonts w:asciiTheme="minorHAnsi" w:hAnsiTheme="minorHAnsi" w:cstheme="minorBidi"/>
          <w:position w:val="1"/>
          <w:lang w:eastAsia="en-GB"/>
        </w:rPr>
        <w:t xml:space="preserve"> by</w:t>
      </w:r>
      <w:r w:rsidR="00B905D4" w:rsidRPr="00403AB2">
        <w:rPr>
          <w:rFonts w:asciiTheme="minorHAnsi" w:hAnsiTheme="minorHAnsi" w:cstheme="minorBidi"/>
          <w:position w:val="1"/>
          <w:lang w:eastAsia="en-GB"/>
        </w:rPr>
        <w:t> </w:t>
      </w:r>
      <w:r w:rsidR="00AE7398">
        <w:rPr>
          <w:rFonts w:asciiTheme="minorHAnsi" w:hAnsiTheme="minorHAnsi" w:cstheme="minorBidi"/>
          <w:position w:val="1"/>
          <w:lang w:eastAsia="en-GB"/>
        </w:rPr>
        <w:t>3.6</w:t>
      </w:r>
      <w:r w:rsidR="00B905D4" w:rsidRPr="00403AB2">
        <w:rPr>
          <w:rFonts w:asciiTheme="minorHAnsi" w:hAnsiTheme="minorHAnsi" w:cstheme="minorBidi"/>
          <w:position w:val="1"/>
          <w:lang w:eastAsia="en-GB"/>
        </w:rPr>
        <w:t>%</w:t>
      </w:r>
      <w:r w:rsidR="00B905D4" w:rsidRPr="00403AB2">
        <w:rPr>
          <w:rFonts w:asciiTheme="minorHAnsi" w:hAnsiTheme="minorHAnsi" w:cstheme="minorBidi"/>
          <w:lang w:val="en-US" w:eastAsia="en-GB"/>
        </w:rPr>
        <w:t>​</w:t>
      </w:r>
    </w:p>
    <w:p w14:paraId="75AAACAE" w14:textId="1B1A4A16" w:rsidR="00B905D4" w:rsidRPr="00403AB2" w:rsidRDefault="00306E04" w:rsidP="00232A21">
      <w:pPr>
        <w:pStyle w:val="ListParagraph"/>
        <w:numPr>
          <w:ilvl w:val="0"/>
          <w:numId w:val="47"/>
        </w:numPr>
        <w:rPr>
          <w:rFonts w:asciiTheme="minorHAnsi" w:hAnsiTheme="minorHAnsi" w:cstheme="minorBidi"/>
          <w:lang w:val="en-US" w:eastAsia="en-GB"/>
        </w:rPr>
      </w:pPr>
      <w:r w:rsidRPr="00403AB2">
        <w:rPr>
          <w:rFonts w:asciiTheme="minorHAnsi" w:hAnsiTheme="minorHAnsi" w:cstheme="minorBidi"/>
          <w:position w:val="1"/>
          <w:lang w:eastAsia="en-GB"/>
        </w:rPr>
        <w:t>yearly</w:t>
      </w:r>
      <w:r w:rsidR="00CB27ED" w:rsidRPr="00403AB2">
        <w:rPr>
          <w:rFonts w:asciiTheme="minorHAnsi" w:hAnsiTheme="minorHAnsi" w:cstheme="minorBidi"/>
          <w:position w:val="1"/>
          <w:lang w:eastAsia="en-GB"/>
        </w:rPr>
        <w:t xml:space="preserve"> </w:t>
      </w:r>
      <w:r w:rsidR="002D5A0E">
        <w:rPr>
          <w:rFonts w:asciiTheme="minorHAnsi" w:hAnsiTheme="minorHAnsi" w:cstheme="minorBidi"/>
          <w:position w:val="1"/>
          <w:lang w:eastAsia="en-GB"/>
        </w:rPr>
        <w:t>up</w:t>
      </w:r>
      <w:r w:rsidR="001175AE" w:rsidRPr="00403AB2">
        <w:rPr>
          <w:rFonts w:asciiTheme="minorHAnsi" w:hAnsiTheme="minorHAnsi" w:cstheme="minorBidi"/>
          <w:position w:val="1"/>
          <w:lang w:eastAsia="en-GB"/>
        </w:rPr>
        <w:t xml:space="preserve"> </w:t>
      </w:r>
      <w:r w:rsidR="00CB27ED" w:rsidRPr="00403AB2">
        <w:rPr>
          <w:rFonts w:asciiTheme="minorHAnsi" w:hAnsiTheme="minorHAnsi" w:cstheme="minorBidi"/>
          <w:position w:val="1"/>
          <w:lang w:eastAsia="en-GB"/>
        </w:rPr>
        <w:t>by</w:t>
      </w:r>
      <w:r w:rsidR="00B905D4" w:rsidRPr="00403AB2">
        <w:rPr>
          <w:rFonts w:asciiTheme="minorHAnsi" w:hAnsiTheme="minorHAnsi" w:cstheme="minorBidi"/>
          <w:position w:val="1"/>
          <w:lang w:eastAsia="en-GB"/>
        </w:rPr>
        <w:t> </w:t>
      </w:r>
      <w:r w:rsidR="002D5A0E">
        <w:rPr>
          <w:rFonts w:asciiTheme="minorHAnsi" w:hAnsiTheme="minorHAnsi" w:cstheme="minorBidi"/>
          <w:position w:val="1"/>
          <w:lang w:eastAsia="en-GB"/>
        </w:rPr>
        <w:t>7</w:t>
      </w:r>
      <w:r w:rsidR="00B905D4" w:rsidRPr="00403AB2">
        <w:rPr>
          <w:rFonts w:asciiTheme="minorHAnsi" w:hAnsiTheme="minorHAnsi" w:cstheme="minorBidi"/>
          <w:position w:val="1"/>
          <w:lang w:eastAsia="en-GB"/>
        </w:rPr>
        <w:t>%</w:t>
      </w:r>
      <w:r w:rsidR="00B905D4" w:rsidRPr="00403AB2">
        <w:rPr>
          <w:rFonts w:asciiTheme="minorHAnsi" w:hAnsiTheme="minorHAnsi" w:cstheme="minorBidi"/>
          <w:lang w:val="en-US" w:eastAsia="en-GB"/>
        </w:rPr>
        <w:t>​</w:t>
      </w:r>
    </w:p>
    <w:p w14:paraId="2CA25C23" w14:textId="3886EDD1" w:rsidR="00241B2E" w:rsidRPr="00403AB2" w:rsidRDefault="00241B2E" w:rsidP="00232A21">
      <w:pPr>
        <w:pStyle w:val="ListParagraph"/>
        <w:numPr>
          <w:ilvl w:val="0"/>
          <w:numId w:val="47"/>
        </w:numPr>
        <w:rPr>
          <w:rFonts w:asciiTheme="minorHAnsi" w:hAnsiTheme="minorHAnsi" w:cstheme="minorBidi"/>
          <w:lang w:val="en-US" w:eastAsia="en-GB"/>
        </w:rPr>
      </w:pPr>
      <w:r w:rsidRPr="00403AB2">
        <w:rPr>
          <w:rFonts w:asciiTheme="minorHAnsi" w:hAnsiTheme="minorHAnsi" w:cstheme="minorBidi"/>
          <w:lang w:val="en-US" w:eastAsia="en-GB"/>
        </w:rPr>
        <w:t xml:space="preserve">compared to </w:t>
      </w:r>
      <w:r w:rsidR="0046776F" w:rsidRPr="00403AB2">
        <w:rPr>
          <w:rFonts w:asciiTheme="minorHAnsi" w:hAnsiTheme="minorHAnsi" w:cstheme="minorBidi"/>
          <w:lang w:val="en-US" w:eastAsia="en-GB"/>
        </w:rPr>
        <w:t xml:space="preserve">the 5-year average, up </w:t>
      </w:r>
      <w:r w:rsidR="004B72A3">
        <w:rPr>
          <w:rFonts w:asciiTheme="minorHAnsi" w:hAnsiTheme="minorHAnsi" w:cstheme="minorBidi"/>
          <w:lang w:val="en-US" w:eastAsia="en-GB"/>
        </w:rPr>
        <w:t>1</w:t>
      </w:r>
      <w:r w:rsidR="002D5A0E">
        <w:rPr>
          <w:rFonts w:asciiTheme="minorHAnsi" w:hAnsiTheme="minorHAnsi" w:cstheme="minorBidi"/>
          <w:lang w:val="en-US" w:eastAsia="en-GB"/>
        </w:rPr>
        <w:t>2</w:t>
      </w:r>
      <w:r w:rsidR="0046776F" w:rsidRPr="00403AB2">
        <w:rPr>
          <w:rFonts w:asciiTheme="minorHAnsi" w:hAnsiTheme="minorHAnsi" w:cstheme="minorBidi"/>
          <w:lang w:val="en-US" w:eastAsia="en-GB"/>
        </w:rPr>
        <w:t>%</w:t>
      </w:r>
    </w:p>
    <w:p w14:paraId="129E1887" w14:textId="77777777" w:rsidR="00B844A4" w:rsidRPr="008F53BE" w:rsidRDefault="00B844A4">
      <w:pPr>
        <w:spacing w:before="0" w:after="0" w:line="240" w:lineRule="auto"/>
        <w:rPr>
          <w:rFonts w:asciiTheme="minorHAnsi" w:hAnsiTheme="minorHAnsi" w:cstheme="minorHAnsi"/>
          <w:b/>
          <w:bCs/>
          <w:iCs/>
          <w:color w:val="008938"/>
          <w:sz w:val="36"/>
          <w:szCs w:val="28"/>
          <w:lang w:val="en-US" w:eastAsia="en-GB"/>
        </w:rPr>
      </w:pPr>
      <w:r w:rsidRPr="008F53BE">
        <w:rPr>
          <w:rFonts w:asciiTheme="minorHAnsi" w:hAnsiTheme="minorHAnsi" w:cstheme="minorHAnsi"/>
          <w:lang w:val="en-US" w:eastAsia="en-GB"/>
        </w:rPr>
        <w:br w:type="page"/>
      </w:r>
    </w:p>
    <w:p w14:paraId="6873E467" w14:textId="460395FE" w:rsidR="00A63F60" w:rsidRPr="008F53BE" w:rsidRDefault="00A63F60" w:rsidP="00CB27ED">
      <w:pPr>
        <w:pStyle w:val="Heading2"/>
        <w:rPr>
          <w:rFonts w:asciiTheme="minorHAnsi" w:hAnsiTheme="minorHAnsi" w:cstheme="minorHAnsi"/>
          <w:lang w:val="en-US" w:eastAsia="en-GB"/>
        </w:rPr>
      </w:pPr>
      <w:bookmarkStart w:id="51" w:name="_Toc157590424"/>
      <w:r w:rsidRPr="008F53BE">
        <w:rPr>
          <w:rFonts w:asciiTheme="minorHAnsi" w:hAnsiTheme="minorHAnsi" w:cstheme="minorHAnsi"/>
          <w:lang w:val="en-US" w:eastAsia="en-GB"/>
        </w:rPr>
        <w:lastRenderedPageBreak/>
        <w:t>Trade</w:t>
      </w:r>
      <w:bookmarkEnd w:id="51"/>
    </w:p>
    <w:p w14:paraId="3C9DB696" w14:textId="39C18415" w:rsidR="00A63F60" w:rsidRPr="008F53BE" w:rsidRDefault="00A63F60" w:rsidP="00444419">
      <w:pPr>
        <w:pStyle w:val="Caption"/>
        <w:rPr>
          <w:rFonts w:asciiTheme="minorHAnsi" w:hAnsiTheme="minorHAnsi" w:cstheme="minorHAnsi"/>
          <w:lang w:val="en-US" w:eastAsia="en-GB"/>
        </w:rPr>
      </w:pPr>
      <w:r w:rsidRPr="008F53BE">
        <w:rPr>
          <w:rFonts w:asciiTheme="minorHAnsi" w:hAnsiTheme="minorHAnsi" w:cstheme="minorHAnsi"/>
          <w:lang w:val="en-US" w:eastAsia="en-GB"/>
        </w:rPr>
        <w:t>Table 1:</w:t>
      </w:r>
      <w:r w:rsidR="00444419" w:rsidRPr="008F53BE">
        <w:rPr>
          <w:rFonts w:asciiTheme="minorHAnsi" w:hAnsiTheme="minorHAnsi" w:cstheme="minorHAnsi"/>
        </w:rPr>
        <w:t xml:space="preserve"> </w:t>
      </w:r>
      <w:r w:rsidR="00444419" w:rsidRPr="008F53BE">
        <w:rPr>
          <w:rFonts w:asciiTheme="minorHAnsi" w:hAnsiTheme="minorHAnsi" w:cstheme="minorHAnsi"/>
          <w:lang w:val="en-US" w:eastAsia="en-GB"/>
        </w:rPr>
        <w:t>UK exports of lamb and mutton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A92937" w:rsidRPr="008F53BE" w14:paraId="19538CCA" w14:textId="77777777" w:rsidTr="00A9293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45A42EF"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5C6A5C9"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0D2FD7D" w14:textId="77777777" w:rsidR="00A92937" w:rsidRPr="008F53BE" w:rsidRDefault="00A92937" w:rsidP="00A92937">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D2C1B" w:rsidRPr="008F53BE" w14:paraId="532D5688"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54CD5D5" w14:textId="140E9EE1"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FB42BE9" w14:textId="49646EA1"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£554.3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E057A30" w14:textId="4B3EBD7D"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85.3 thousand tonnes</w:t>
            </w:r>
          </w:p>
        </w:tc>
      </w:tr>
      <w:tr w:rsidR="000D2C1B" w:rsidRPr="008F53BE" w14:paraId="68B94F73"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D5D8A1C" w14:textId="10BAB4EE"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887FA76" w14:textId="71536B9A"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10%</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3A053BC" w14:textId="38AF1E73"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10.6%</w:t>
            </w:r>
          </w:p>
        </w:tc>
      </w:tr>
      <w:tr w:rsidR="000D2C1B" w:rsidRPr="008F53BE" w14:paraId="7D98DC8C"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829EE3B" w14:textId="18D1CE34"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BA52625" w14:textId="109E457D"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20.6%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B55C0B" w14:textId="7E8DAB5E"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18.5%</w:t>
            </w:r>
          </w:p>
        </w:tc>
      </w:tr>
      <w:tr w:rsidR="000D2C1B" w:rsidRPr="008F53BE" w14:paraId="3B3406C9"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C51DCCB" w14:textId="0375E673"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B90545B" w14:textId="40603459"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21.3%</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B00DD3C" w14:textId="365B79DF" w:rsidR="000D2C1B" w:rsidRPr="000D2C1B" w:rsidRDefault="000D2C1B" w:rsidP="000D2C1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2C1B">
              <w:rPr>
                <w:rFonts w:asciiTheme="minorHAnsi" w:hAnsiTheme="minorHAnsi" w:cstheme="minorHAnsi"/>
                <w:color w:val="000000"/>
                <w:kern w:val="24"/>
                <w:szCs w:val="24"/>
              </w:rPr>
              <w:t>13.6%</w:t>
            </w:r>
          </w:p>
        </w:tc>
      </w:tr>
    </w:tbl>
    <w:p w14:paraId="7B37EF95" w14:textId="3BDCB9D9" w:rsidR="00444419" w:rsidRPr="008F53BE" w:rsidRDefault="00321553" w:rsidP="00547532">
      <w:pPr>
        <w:pStyle w:val="Caption"/>
        <w:rPr>
          <w:rFonts w:asciiTheme="minorHAnsi" w:hAnsiTheme="minorHAnsi" w:cstheme="minorHAnsi"/>
          <w:lang w:val="en-US" w:eastAsia="en-GB"/>
        </w:rPr>
      </w:pPr>
      <w:r w:rsidRPr="008F53BE">
        <w:rPr>
          <w:rFonts w:asciiTheme="minorHAnsi" w:hAnsiTheme="minorHAnsi" w:cstheme="minorHAnsi"/>
          <w:lang w:val="en-US" w:eastAsia="en-GB"/>
        </w:rPr>
        <w:t xml:space="preserve">Table 2: </w:t>
      </w:r>
      <w:r w:rsidR="00547532" w:rsidRPr="008F53BE">
        <w:rPr>
          <w:rFonts w:asciiTheme="minorHAnsi" w:hAnsiTheme="minorHAnsi" w:cstheme="minorHAnsi"/>
          <w:lang w:val="en-US" w:eastAsia="en-GB"/>
        </w:rPr>
        <w:t>UK imports of lamb and mutton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547532" w:rsidRPr="008F53BE" w14:paraId="61EA8953" w14:textId="77777777" w:rsidTr="00547532">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41C6D4"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75940C"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FBD72D1" w14:textId="77777777" w:rsidR="00547532" w:rsidRPr="008F53BE" w:rsidRDefault="00547532" w:rsidP="0054753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502B0" w:rsidRPr="008F53BE" w14:paraId="2151A868"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DA32757" w14:textId="62D8C9BB"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7292DE9" w14:textId="2A81888D"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£249.5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1D346D9" w14:textId="77B751A8"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50 thousand tonnes</w:t>
            </w:r>
          </w:p>
        </w:tc>
      </w:tr>
      <w:tr w:rsidR="007502B0" w:rsidRPr="008F53BE" w14:paraId="7F4F6908"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4B672C0" w14:textId="688E73D5"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5D1FD7" w14:textId="33D6BE28"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-24.4%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9B711D" w14:textId="3C635A01"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-4.5%</w:t>
            </w:r>
          </w:p>
        </w:tc>
      </w:tr>
      <w:tr w:rsidR="007502B0" w:rsidRPr="008F53BE" w14:paraId="656D277A"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47D4FB8" w14:textId="453BB255"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680A66" w14:textId="7AA4D429"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43.1%</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063F2FA" w14:textId="705D56A8"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63.9%</w:t>
            </w:r>
          </w:p>
        </w:tc>
      </w:tr>
      <w:tr w:rsidR="007502B0" w:rsidRPr="008F53BE" w14:paraId="41E3D335"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790582D" w14:textId="6CEA5FD1"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7937C8E" w14:textId="796B5CBB"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47.2%</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01E34FF" w14:textId="4D61EB76" w:rsidR="007502B0" w:rsidRPr="007502B0" w:rsidRDefault="007502B0" w:rsidP="007502B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7502B0">
              <w:rPr>
                <w:rFonts w:asciiTheme="minorHAnsi" w:hAnsiTheme="minorHAnsi" w:cstheme="minorHAnsi"/>
                <w:color w:val="000000"/>
                <w:kern w:val="24"/>
                <w:szCs w:val="24"/>
              </w:rPr>
              <w:t>64.1%</w:t>
            </w:r>
          </w:p>
        </w:tc>
      </w:tr>
    </w:tbl>
    <w:p w14:paraId="435594E8" w14:textId="7F352F75" w:rsidR="00D42028" w:rsidRPr="008F53BE" w:rsidRDefault="00547532" w:rsidP="00547532">
      <w:pPr>
        <w:pStyle w:val="Caption"/>
        <w:rPr>
          <w:rFonts w:asciiTheme="minorHAnsi" w:hAnsiTheme="minorHAnsi" w:cstheme="minorHAnsi"/>
          <w:lang w:val="en-US" w:eastAsia="en-GB"/>
        </w:rPr>
      </w:pPr>
      <w:r w:rsidRPr="008F53BE">
        <w:rPr>
          <w:rFonts w:asciiTheme="minorHAnsi" w:hAnsiTheme="minorHAnsi" w:cstheme="minorHAnsi"/>
          <w:lang w:val="en-US" w:eastAsia="en-GB"/>
        </w:rPr>
        <w:t xml:space="preserve">Table 3: </w:t>
      </w:r>
      <w:r w:rsidR="0075336E" w:rsidRPr="008F53BE">
        <w:rPr>
          <w:rFonts w:asciiTheme="minorHAnsi" w:hAnsiTheme="minorHAnsi" w:cstheme="minorHAnsi"/>
          <w:lang w:val="en-US" w:eastAsia="en-GB"/>
        </w:rPr>
        <w:t>UK exports of lamb and mutton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2322"/>
        <w:gridCol w:w="2410"/>
      </w:tblGrid>
      <w:tr w:rsidR="0075336E" w:rsidRPr="008F53BE" w14:paraId="18C28244" w14:textId="77777777" w:rsidTr="00CC0454">
        <w:trPr>
          <w:trHeight w:val="324"/>
        </w:trPr>
        <w:tc>
          <w:tcPr>
            <w:tcW w:w="4763"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AC58ED2"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32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80501C1"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3211F82" w14:textId="77777777" w:rsidR="0075336E" w:rsidRPr="008F53BE" w:rsidRDefault="0075336E" w:rsidP="0075336E">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CB3906" w:rsidRPr="008F53BE" w14:paraId="3C323AF1" w14:textId="77777777" w:rsidTr="00540BC3">
        <w:trPr>
          <w:trHeight w:val="324"/>
        </w:trPr>
        <w:tc>
          <w:tcPr>
            <w:tcW w:w="4763"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90C1B7A" w14:textId="513C1023"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12 months to Jan 2024</w:t>
            </w:r>
          </w:p>
        </w:tc>
        <w:tc>
          <w:tcPr>
            <w:tcW w:w="232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0872109" w14:textId="31DB4EA3"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£532.2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B0B5114" w14:textId="3D26D393"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80.6 thousand tonnes</w:t>
            </w:r>
          </w:p>
        </w:tc>
      </w:tr>
      <w:tr w:rsidR="00CB3906" w:rsidRPr="008F53BE" w14:paraId="7CD70DC2" w14:textId="77777777" w:rsidTr="00540BC3">
        <w:trPr>
          <w:trHeight w:val="324"/>
        </w:trPr>
        <w:tc>
          <w:tcPr>
            <w:tcW w:w="476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E0BFEBF" w14:textId="3B0C2AFE"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12 months to Jan 2024 - 12 months to Jan 2023</w:t>
            </w:r>
          </w:p>
        </w:tc>
        <w:tc>
          <w:tcPr>
            <w:tcW w:w="232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D38E55D" w14:textId="3A1757FB"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11.9%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AC403EA" w14:textId="3B983679"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11.9%</w:t>
            </w:r>
          </w:p>
        </w:tc>
      </w:tr>
      <w:tr w:rsidR="00CB3906" w:rsidRPr="008F53BE" w14:paraId="19674D6C" w14:textId="77777777" w:rsidTr="00540BC3">
        <w:trPr>
          <w:trHeight w:val="324"/>
        </w:trPr>
        <w:tc>
          <w:tcPr>
            <w:tcW w:w="476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137BEF0" w14:textId="0062D791"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Quarter to Jan 2024 - Quarter to Jan 2023</w:t>
            </w:r>
          </w:p>
        </w:tc>
        <w:tc>
          <w:tcPr>
            <w:tcW w:w="232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2A4F9F2" w14:textId="3FAF0C54"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23%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E157CF2" w14:textId="696FDA4C"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19%</w:t>
            </w:r>
          </w:p>
        </w:tc>
      </w:tr>
      <w:tr w:rsidR="00CB3906" w:rsidRPr="008F53BE" w14:paraId="6656D01B" w14:textId="77777777" w:rsidTr="00540BC3">
        <w:trPr>
          <w:trHeight w:val="324"/>
        </w:trPr>
        <w:tc>
          <w:tcPr>
            <w:tcW w:w="4763"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B11E54D" w14:textId="14222260"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Jan 2024 - Jan 2023</w:t>
            </w:r>
          </w:p>
        </w:tc>
        <w:tc>
          <w:tcPr>
            <w:tcW w:w="232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96963C" w14:textId="5B8EB92D"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24.7%</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0E5EC6" w14:textId="2454E5DE" w:rsidR="00CB3906" w:rsidRPr="00CB3906" w:rsidRDefault="00CB3906" w:rsidP="00CB390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CB3906">
              <w:rPr>
                <w:rFonts w:asciiTheme="minorHAnsi" w:hAnsiTheme="minorHAnsi" w:cstheme="minorHAnsi"/>
                <w:color w:val="000000"/>
                <w:kern w:val="24"/>
                <w:szCs w:val="24"/>
              </w:rPr>
              <w:t>16%</w:t>
            </w:r>
          </w:p>
        </w:tc>
      </w:tr>
    </w:tbl>
    <w:p w14:paraId="54954CB7" w14:textId="6AD06B7C" w:rsidR="007C225B" w:rsidRPr="008F53BE" w:rsidRDefault="0017660D" w:rsidP="0017660D">
      <w:pPr>
        <w:pStyle w:val="Caption"/>
        <w:rPr>
          <w:rFonts w:asciiTheme="minorHAnsi" w:hAnsiTheme="minorHAnsi" w:cstheme="minorHAnsi"/>
        </w:rPr>
      </w:pPr>
      <w:r w:rsidRPr="008F53BE">
        <w:rPr>
          <w:rFonts w:asciiTheme="minorHAnsi" w:hAnsiTheme="minorHAnsi" w:cstheme="minorHAnsi"/>
        </w:rPr>
        <w:t>Table</w:t>
      </w:r>
      <w:r w:rsidR="00651A8F" w:rsidRPr="008F53BE">
        <w:rPr>
          <w:rFonts w:asciiTheme="minorHAnsi" w:hAnsiTheme="minorHAnsi" w:cstheme="minorHAnsi"/>
        </w:rPr>
        <w:t xml:space="preserve"> 4: UK imports of lamb and mutton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51A8F" w:rsidRPr="008F53BE" w14:paraId="02304754" w14:textId="77777777" w:rsidTr="00A72561">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949EDBC"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43201B0"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D77A636" w14:textId="77777777" w:rsidR="00651A8F" w:rsidRPr="008F53BE" w:rsidRDefault="00651A8F" w:rsidP="005057E2">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8287A" w:rsidRPr="008F53BE" w14:paraId="2FCAFE43" w14:textId="77777777" w:rsidTr="00540BC3">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12D0F9A" w14:textId="251F8C04"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8BC2F43" w14:textId="4F45436A"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£47.1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66DDD2E" w14:textId="14343B8D"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9.5 thousand tonnes</w:t>
            </w:r>
          </w:p>
        </w:tc>
      </w:tr>
      <w:tr w:rsidR="0008287A" w:rsidRPr="008F53BE" w14:paraId="0F56E20F"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9890DEF" w14:textId="6FD3C0AB"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E84924" w14:textId="1339E0A1"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-11.9%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F4AB037" w14:textId="609E88F2"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-16.5%</w:t>
            </w:r>
          </w:p>
        </w:tc>
      </w:tr>
      <w:tr w:rsidR="0008287A" w:rsidRPr="008F53BE" w14:paraId="311F2D2C" w14:textId="77777777" w:rsidTr="00540BC3">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2B1625" w14:textId="2788D3C2"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FD41DC" w14:textId="2AE71AC0"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9.1%</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CD48C81" w14:textId="57542420"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-5.6%</w:t>
            </w:r>
          </w:p>
        </w:tc>
      </w:tr>
      <w:tr w:rsidR="0008287A" w:rsidRPr="008F53BE" w14:paraId="34C9C5AB" w14:textId="77777777" w:rsidTr="00540BC3">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14B1A7" w14:textId="1CE8C20A"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8EFFDC6" w14:textId="55AB7B7A"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6.6%</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9E79848" w14:textId="38735176" w:rsidR="0008287A" w:rsidRPr="0008287A" w:rsidRDefault="0008287A" w:rsidP="0008287A">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8287A">
              <w:rPr>
                <w:rFonts w:asciiTheme="minorHAnsi" w:hAnsiTheme="minorHAnsi" w:cstheme="minorHAnsi"/>
                <w:color w:val="000000"/>
                <w:kern w:val="24"/>
                <w:szCs w:val="24"/>
              </w:rPr>
              <w:t>-12.6%</w:t>
            </w:r>
          </w:p>
        </w:tc>
      </w:tr>
    </w:tbl>
    <w:p w14:paraId="747EF550" w14:textId="04EF2DA8" w:rsidR="004C5D9E" w:rsidRPr="008F53BE" w:rsidRDefault="004C5D9E">
      <w:pPr>
        <w:spacing w:before="0" w:after="0" w:line="240" w:lineRule="auto"/>
        <w:rPr>
          <w:rFonts w:asciiTheme="minorHAnsi" w:eastAsia="Times New Roman" w:hAnsiTheme="minorHAnsi" w:cstheme="minorHAnsi"/>
          <w:b/>
          <w:bCs/>
          <w:color w:val="008938"/>
          <w:sz w:val="44"/>
          <w:szCs w:val="28"/>
        </w:rPr>
      </w:pPr>
    </w:p>
    <w:p w14:paraId="66B737A2" w14:textId="77777777" w:rsidR="004C5D9E" w:rsidRPr="008F53BE" w:rsidRDefault="004C5D9E">
      <w:pPr>
        <w:spacing w:before="0" w:after="0" w:line="240" w:lineRule="auto"/>
        <w:rPr>
          <w:rFonts w:asciiTheme="minorHAnsi" w:eastAsia="Times New Roman" w:hAnsiTheme="minorHAnsi" w:cstheme="minorHAnsi"/>
          <w:b/>
          <w:bCs/>
          <w:color w:val="008938"/>
          <w:sz w:val="44"/>
          <w:szCs w:val="28"/>
        </w:rPr>
      </w:pPr>
      <w:r w:rsidRPr="008F53BE">
        <w:rPr>
          <w:rFonts w:asciiTheme="minorHAnsi" w:eastAsia="Times New Roman" w:hAnsiTheme="minorHAnsi" w:cstheme="minorHAnsi"/>
          <w:b/>
          <w:bCs/>
          <w:color w:val="008938"/>
          <w:sz w:val="44"/>
          <w:szCs w:val="28"/>
        </w:rPr>
        <w:br w:type="page"/>
      </w:r>
    </w:p>
    <w:p w14:paraId="3659581F" w14:textId="126980CD" w:rsidR="00651A8F" w:rsidRPr="008F53BE" w:rsidRDefault="00212204" w:rsidP="00212204">
      <w:pPr>
        <w:pStyle w:val="Heading1"/>
        <w:rPr>
          <w:rFonts w:asciiTheme="minorHAnsi" w:hAnsiTheme="minorHAnsi" w:cstheme="minorHAnsi"/>
        </w:rPr>
      </w:pPr>
      <w:bookmarkStart w:id="52" w:name="_Toc157590425"/>
      <w:r w:rsidRPr="008F53BE">
        <w:rPr>
          <w:rFonts w:asciiTheme="minorHAnsi" w:hAnsiTheme="minorHAnsi" w:cstheme="minorHAnsi"/>
        </w:rPr>
        <w:lastRenderedPageBreak/>
        <w:t>Dairy</w:t>
      </w:r>
      <w:bookmarkEnd w:id="52"/>
    </w:p>
    <w:p w14:paraId="03C64E24" w14:textId="5F6D115E" w:rsidR="00212204" w:rsidRPr="008F53BE" w:rsidRDefault="00212204" w:rsidP="00CB27ED">
      <w:pPr>
        <w:pStyle w:val="Heading2"/>
        <w:rPr>
          <w:rFonts w:asciiTheme="minorHAnsi" w:hAnsiTheme="minorHAnsi" w:cstheme="minorHAnsi"/>
        </w:rPr>
      </w:pPr>
      <w:bookmarkStart w:id="53" w:name="_Toc157590426"/>
      <w:r w:rsidRPr="008F53BE">
        <w:rPr>
          <w:rFonts w:asciiTheme="minorHAnsi" w:hAnsiTheme="minorHAnsi" w:cstheme="minorHAnsi"/>
        </w:rPr>
        <w:t>Production</w:t>
      </w:r>
      <w:bookmarkEnd w:id="53"/>
    </w:p>
    <w:p w14:paraId="633FD326" w14:textId="47A4C2AD" w:rsidR="006F27AB" w:rsidRPr="008F53BE" w:rsidRDefault="006F27AB" w:rsidP="00156B27">
      <w:pPr>
        <w:rPr>
          <w:rFonts w:asciiTheme="minorHAnsi" w:hAnsiTheme="minorHAnsi" w:cstheme="minorHAnsi"/>
          <w:sz w:val="18"/>
          <w:szCs w:val="18"/>
          <w:lang w:val="en-US" w:eastAsia="en-GB"/>
        </w:rPr>
      </w:pPr>
      <w:r w:rsidRPr="008F53BE">
        <w:rPr>
          <w:rFonts w:asciiTheme="minorHAnsi" w:hAnsiTheme="minorHAnsi" w:cstheme="minorHAnsi"/>
          <w:lang w:eastAsia="en-GB"/>
        </w:rPr>
        <w:t xml:space="preserve">In </w:t>
      </w:r>
      <w:r w:rsidR="002E2BD8">
        <w:rPr>
          <w:rFonts w:asciiTheme="minorHAnsi" w:hAnsiTheme="minorHAnsi" w:cstheme="minorHAnsi"/>
          <w:lang w:eastAsia="en-GB"/>
        </w:rPr>
        <w:t>January</w:t>
      </w:r>
      <w:r w:rsidRPr="008F53BE">
        <w:rPr>
          <w:rFonts w:asciiTheme="minorHAnsi" w:hAnsiTheme="minorHAnsi" w:cstheme="minorHAnsi"/>
          <w:lang w:eastAsia="en-GB"/>
        </w:rPr>
        <w:t xml:space="preserve"> 202</w:t>
      </w:r>
      <w:r w:rsidR="0003573B">
        <w:rPr>
          <w:rFonts w:asciiTheme="minorHAnsi" w:hAnsiTheme="minorHAnsi" w:cstheme="minorHAnsi"/>
          <w:lang w:eastAsia="en-GB"/>
        </w:rPr>
        <w:t>4</w:t>
      </w:r>
      <w:r w:rsidRPr="008F53BE">
        <w:rPr>
          <w:rFonts w:asciiTheme="minorHAnsi" w:hAnsiTheme="minorHAnsi" w:cstheme="minorHAnsi"/>
          <w:lang w:eastAsia="en-GB"/>
        </w:rPr>
        <w:t>, the UK Volume for</w:t>
      </w:r>
      <w:r w:rsidR="003F025B" w:rsidRPr="008F53BE">
        <w:rPr>
          <w:rFonts w:asciiTheme="minorHAnsi" w:hAnsiTheme="minorHAnsi" w:cstheme="minorHAnsi"/>
          <w:lang w:eastAsia="en-GB"/>
        </w:rPr>
        <w:t xml:space="preserve"> the</w:t>
      </w:r>
      <w:r w:rsidRPr="008F53BE">
        <w:rPr>
          <w:rFonts w:asciiTheme="minorHAnsi" w:hAnsiTheme="minorHAnsi" w:cstheme="minorHAnsi"/>
          <w:lang w:eastAsia="en-GB"/>
        </w:rPr>
        <w:t> month​</w:t>
      </w:r>
      <w:r w:rsidR="003F025B" w:rsidRPr="008F53BE">
        <w:rPr>
          <w:rFonts w:asciiTheme="minorHAnsi" w:hAnsiTheme="minorHAnsi" w:cstheme="minorHAnsi"/>
          <w:lang w:eastAsia="en-GB"/>
        </w:rPr>
        <w:t xml:space="preserve"> was 1</w:t>
      </w:r>
      <w:r w:rsidR="00264147">
        <w:rPr>
          <w:rFonts w:asciiTheme="minorHAnsi" w:hAnsiTheme="minorHAnsi" w:cstheme="minorHAnsi"/>
          <w:lang w:eastAsia="en-GB"/>
        </w:rPr>
        <w:t>23</w:t>
      </w:r>
      <w:r w:rsidR="0003573B">
        <w:rPr>
          <w:rFonts w:asciiTheme="minorHAnsi" w:hAnsiTheme="minorHAnsi" w:cstheme="minorHAnsi"/>
          <w:lang w:eastAsia="en-GB"/>
        </w:rPr>
        <w:t>9</w:t>
      </w:r>
      <w:r w:rsidR="003F025B" w:rsidRPr="008F53BE">
        <w:rPr>
          <w:rFonts w:asciiTheme="minorHAnsi" w:hAnsiTheme="minorHAnsi" w:cstheme="minorHAnsi"/>
          <w:lang w:eastAsia="en-GB"/>
        </w:rPr>
        <w:t xml:space="preserve"> million litres. This was:</w:t>
      </w:r>
      <w:r w:rsidRPr="008F53BE">
        <w:rPr>
          <w:rFonts w:asciiTheme="minorHAnsi" w:hAnsiTheme="minorHAnsi" w:cstheme="minorHAnsi"/>
          <w:sz w:val="48"/>
          <w:szCs w:val="48"/>
          <w:lang w:val="en-US" w:eastAsia="en-GB"/>
        </w:rPr>
        <w:t>​</w:t>
      </w:r>
    </w:p>
    <w:p w14:paraId="2294389A" w14:textId="05F1AF81" w:rsidR="006F27AB" w:rsidRPr="008F53BE" w:rsidRDefault="00306E04" w:rsidP="00232A21">
      <w:pPr>
        <w:pStyle w:val="ListParagraph"/>
        <w:numPr>
          <w:ilvl w:val="0"/>
          <w:numId w:val="23"/>
        </w:numPr>
        <w:rPr>
          <w:rFonts w:asciiTheme="minorHAnsi" w:hAnsiTheme="minorHAnsi" w:cstheme="minorHAnsi"/>
          <w:szCs w:val="24"/>
          <w:lang w:eastAsia="en-GB"/>
        </w:rPr>
      </w:pPr>
      <w:r w:rsidRPr="008F53BE">
        <w:rPr>
          <w:rFonts w:asciiTheme="minorHAnsi" w:hAnsiTheme="minorHAnsi" w:cstheme="minorHAnsi"/>
          <w:position w:val="1"/>
          <w:szCs w:val="24"/>
          <w:lang w:eastAsia="en-GB"/>
        </w:rPr>
        <w:t>monthly</w:t>
      </w:r>
      <w:r w:rsidR="00CB27ED" w:rsidRPr="008F53BE">
        <w:rPr>
          <w:rFonts w:asciiTheme="minorHAnsi" w:hAnsiTheme="minorHAnsi" w:cstheme="minorHAnsi"/>
          <w:position w:val="1"/>
          <w:szCs w:val="24"/>
          <w:lang w:eastAsia="en-GB"/>
        </w:rPr>
        <w:t xml:space="preserve"> </w:t>
      </w:r>
      <w:r w:rsidR="005E582C" w:rsidRPr="008F53BE">
        <w:rPr>
          <w:rFonts w:asciiTheme="minorHAnsi" w:hAnsiTheme="minorHAnsi" w:cstheme="minorHAnsi"/>
          <w:position w:val="1"/>
          <w:szCs w:val="24"/>
          <w:lang w:eastAsia="en-GB"/>
        </w:rPr>
        <w:t>up</w:t>
      </w:r>
      <w:r w:rsidR="00CB27ED" w:rsidRPr="008F53BE">
        <w:rPr>
          <w:rFonts w:asciiTheme="minorHAnsi" w:hAnsiTheme="minorHAnsi" w:cstheme="minorHAnsi"/>
          <w:position w:val="1"/>
          <w:szCs w:val="24"/>
          <w:lang w:eastAsia="en-GB"/>
        </w:rPr>
        <w:t xml:space="preserve"> by</w:t>
      </w:r>
      <w:r w:rsidR="006F27AB" w:rsidRPr="008F53BE">
        <w:rPr>
          <w:rFonts w:asciiTheme="minorHAnsi" w:hAnsiTheme="minorHAnsi" w:cstheme="minorHAnsi"/>
          <w:position w:val="1"/>
          <w:szCs w:val="24"/>
          <w:lang w:eastAsia="en-GB"/>
        </w:rPr>
        <w:t> </w:t>
      </w:r>
      <w:r w:rsidR="009C63B3">
        <w:rPr>
          <w:rFonts w:asciiTheme="minorHAnsi" w:hAnsiTheme="minorHAnsi" w:cstheme="minorHAnsi"/>
          <w:position w:val="1"/>
          <w:szCs w:val="24"/>
          <w:lang w:eastAsia="en-GB"/>
        </w:rPr>
        <w:t>1</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268E73AB" w14:textId="5E9204EB" w:rsidR="006F27AB" w:rsidRPr="008F53BE" w:rsidRDefault="00306E04" w:rsidP="00232A21">
      <w:pPr>
        <w:pStyle w:val="ListParagraph"/>
        <w:numPr>
          <w:ilvl w:val="0"/>
          <w:numId w:val="23"/>
        </w:numPr>
        <w:rPr>
          <w:rFonts w:asciiTheme="minorHAnsi" w:hAnsiTheme="minorHAnsi" w:cstheme="minorHAnsi"/>
          <w:szCs w:val="24"/>
          <w:lang w:val="en-US" w:eastAsia="en-GB"/>
        </w:rPr>
      </w:pPr>
      <w:r w:rsidRPr="008F53BE">
        <w:rPr>
          <w:rFonts w:asciiTheme="minorHAnsi" w:hAnsiTheme="minorHAnsi" w:cstheme="minorHAnsi"/>
          <w:position w:val="1"/>
          <w:szCs w:val="24"/>
          <w:lang w:eastAsia="en-GB"/>
        </w:rPr>
        <w:t>yearly</w:t>
      </w:r>
      <w:r w:rsidR="00CB27ED" w:rsidRPr="008F53BE">
        <w:rPr>
          <w:rFonts w:asciiTheme="minorHAnsi" w:hAnsiTheme="minorHAnsi" w:cstheme="minorHAnsi"/>
          <w:position w:val="1"/>
          <w:szCs w:val="24"/>
          <w:lang w:eastAsia="en-GB"/>
        </w:rPr>
        <w:t xml:space="preserve"> </w:t>
      </w:r>
      <w:r w:rsidR="0094626C" w:rsidRPr="008F53BE">
        <w:rPr>
          <w:rFonts w:asciiTheme="minorHAnsi" w:hAnsiTheme="minorHAnsi" w:cstheme="minorHAnsi"/>
          <w:position w:val="1"/>
          <w:szCs w:val="24"/>
          <w:lang w:eastAsia="en-GB"/>
        </w:rPr>
        <w:t>down</w:t>
      </w:r>
      <w:r w:rsidR="00CB27ED" w:rsidRPr="008F53BE">
        <w:rPr>
          <w:rFonts w:asciiTheme="minorHAnsi" w:hAnsiTheme="minorHAnsi" w:cstheme="minorHAnsi"/>
          <w:position w:val="1"/>
          <w:szCs w:val="24"/>
          <w:lang w:eastAsia="en-GB"/>
        </w:rPr>
        <w:t xml:space="preserve"> by</w:t>
      </w:r>
      <w:r w:rsidR="006F27AB" w:rsidRPr="008F53BE">
        <w:rPr>
          <w:rFonts w:asciiTheme="minorHAnsi" w:hAnsiTheme="minorHAnsi" w:cstheme="minorHAnsi"/>
          <w:position w:val="1"/>
          <w:szCs w:val="24"/>
          <w:lang w:eastAsia="en-GB"/>
        </w:rPr>
        <w:t> </w:t>
      </w:r>
      <w:r w:rsidR="00264147">
        <w:rPr>
          <w:rFonts w:asciiTheme="minorHAnsi" w:hAnsiTheme="minorHAnsi" w:cstheme="minorHAnsi"/>
          <w:position w:val="1"/>
          <w:szCs w:val="24"/>
          <w:lang w:eastAsia="en-GB"/>
        </w:rPr>
        <w:t>0</w:t>
      </w:r>
      <w:r w:rsidR="005E582C" w:rsidRPr="008F53BE">
        <w:rPr>
          <w:rFonts w:asciiTheme="minorHAnsi" w:hAnsiTheme="minorHAnsi" w:cstheme="minorHAnsi"/>
          <w:position w:val="1"/>
          <w:szCs w:val="24"/>
          <w:lang w:eastAsia="en-GB"/>
        </w:rPr>
        <w:t>.</w:t>
      </w:r>
      <w:r w:rsidR="009C63B3">
        <w:rPr>
          <w:rFonts w:asciiTheme="minorHAnsi" w:hAnsiTheme="minorHAnsi" w:cstheme="minorHAnsi"/>
          <w:position w:val="1"/>
          <w:szCs w:val="24"/>
          <w:lang w:eastAsia="en-GB"/>
        </w:rPr>
        <w:t>6</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6B6B1457" w14:textId="2856B288" w:rsidR="006F27AB" w:rsidRPr="008F53BE" w:rsidRDefault="00306E04" w:rsidP="00232A21">
      <w:pPr>
        <w:pStyle w:val="ListParagraph"/>
        <w:numPr>
          <w:ilvl w:val="0"/>
          <w:numId w:val="23"/>
        </w:numPr>
        <w:rPr>
          <w:rFonts w:asciiTheme="minorHAnsi" w:hAnsiTheme="minorHAnsi" w:cstheme="minorHAnsi"/>
          <w:szCs w:val="24"/>
          <w:lang w:eastAsia="en-GB"/>
        </w:rPr>
      </w:pPr>
      <w:r w:rsidRPr="008F53BE">
        <w:rPr>
          <w:rFonts w:asciiTheme="minorHAnsi" w:hAnsiTheme="minorHAnsi" w:cstheme="minorHAnsi"/>
          <w:position w:val="1"/>
          <w:szCs w:val="24"/>
          <w:lang w:eastAsia="en-GB"/>
        </w:rPr>
        <w:t>compared</w:t>
      </w:r>
      <w:r w:rsidR="00CB27ED" w:rsidRPr="008F53BE">
        <w:rPr>
          <w:rFonts w:asciiTheme="minorHAnsi" w:hAnsiTheme="minorHAnsi" w:cstheme="minorHAnsi"/>
          <w:position w:val="1"/>
          <w:szCs w:val="24"/>
          <w:lang w:eastAsia="en-GB"/>
        </w:rPr>
        <w:t xml:space="preserve"> to the 5-year average, </w:t>
      </w:r>
      <w:r w:rsidR="0094626C" w:rsidRPr="008F53BE">
        <w:rPr>
          <w:rFonts w:asciiTheme="minorHAnsi" w:hAnsiTheme="minorHAnsi" w:cstheme="minorHAnsi"/>
          <w:position w:val="1"/>
          <w:szCs w:val="24"/>
          <w:lang w:eastAsia="en-GB"/>
        </w:rPr>
        <w:t>down</w:t>
      </w:r>
      <w:r w:rsidR="00CB27ED" w:rsidRPr="008F53BE">
        <w:rPr>
          <w:rFonts w:asciiTheme="minorHAnsi" w:hAnsiTheme="minorHAnsi" w:cstheme="minorHAnsi"/>
          <w:position w:val="1"/>
          <w:szCs w:val="24"/>
          <w:lang w:eastAsia="en-GB"/>
        </w:rPr>
        <w:t xml:space="preserve"> by </w:t>
      </w:r>
      <w:r w:rsidR="00264147">
        <w:rPr>
          <w:rFonts w:asciiTheme="minorHAnsi" w:hAnsiTheme="minorHAnsi" w:cstheme="minorHAnsi"/>
          <w:position w:val="1"/>
          <w:szCs w:val="24"/>
          <w:lang w:eastAsia="en-GB"/>
        </w:rPr>
        <w:t>0.</w:t>
      </w:r>
      <w:r w:rsidR="009C63B3">
        <w:rPr>
          <w:rFonts w:asciiTheme="minorHAnsi" w:hAnsiTheme="minorHAnsi" w:cstheme="minorHAnsi"/>
          <w:position w:val="1"/>
          <w:szCs w:val="24"/>
          <w:lang w:eastAsia="en-GB"/>
        </w:rPr>
        <w:t>7</w:t>
      </w:r>
      <w:r w:rsidR="006F27AB" w:rsidRPr="008F53BE">
        <w:rPr>
          <w:rFonts w:asciiTheme="minorHAnsi" w:hAnsiTheme="minorHAnsi" w:cstheme="minorHAnsi"/>
          <w:position w:val="1"/>
          <w:szCs w:val="24"/>
          <w:lang w:eastAsia="en-GB"/>
        </w:rPr>
        <w:t>%</w:t>
      </w:r>
      <w:r w:rsidR="006F27AB" w:rsidRPr="008F53BE">
        <w:rPr>
          <w:rFonts w:asciiTheme="minorHAnsi" w:hAnsiTheme="minorHAnsi" w:cstheme="minorHAnsi"/>
          <w:szCs w:val="24"/>
          <w:lang w:eastAsia="en-GB"/>
        </w:rPr>
        <w:t>​</w:t>
      </w:r>
    </w:p>
    <w:p w14:paraId="0A245C2D" w14:textId="3DA5F002" w:rsidR="00235A20" w:rsidRPr="008F53BE" w:rsidRDefault="00235A20" w:rsidP="5F3E774E">
      <w:pPr>
        <w:rPr>
          <w:rFonts w:asciiTheme="minorHAnsi" w:hAnsiTheme="minorHAnsi" w:cstheme="minorHAnsi"/>
          <w:sz w:val="18"/>
          <w:szCs w:val="18"/>
          <w:lang w:eastAsia="en-GB"/>
        </w:rPr>
      </w:pPr>
      <w:r w:rsidRPr="008F53BE">
        <w:rPr>
          <w:rFonts w:asciiTheme="minorHAnsi" w:hAnsiTheme="minorHAnsi" w:cstheme="minorHAnsi"/>
          <w:lang w:eastAsia="en-GB"/>
        </w:rPr>
        <w:t xml:space="preserve">For the week commencing </w:t>
      </w:r>
      <w:r w:rsidR="00FF13D2">
        <w:rPr>
          <w:rFonts w:asciiTheme="minorHAnsi" w:hAnsiTheme="minorHAnsi" w:cstheme="minorHAnsi"/>
          <w:lang w:eastAsia="en-GB"/>
        </w:rPr>
        <w:t>2</w:t>
      </w:r>
      <w:r w:rsidR="009C63B3">
        <w:rPr>
          <w:rFonts w:asciiTheme="minorHAnsi" w:hAnsiTheme="minorHAnsi" w:cstheme="minorHAnsi"/>
          <w:lang w:eastAsia="en-GB"/>
        </w:rPr>
        <w:t>4</w:t>
      </w:r>
      <w:r w:rsidR="008D05F5" w:rsidRPr="008F53BE">
        <w:rPr>
          <w:rFonts w:asciiTheme="minorHAnsi" w:hAnsiTheme="minorHAnsi" w:cstheme="minorHAnsi"/>
          <w:lang w:eastAsia="en-GB"/>
        </w:rPr>
        <w:t xml:space="preserve"> </w:t>
      </w:r>
      <w:r w:rsidR="009C63B3">
        <w:rPr>
          <w:rFonts w:asciiTheme="minorHAnsi" w:hAnsiTheme="minorHAnsi" w:cstheme="minorHAnsi"/>
          <w:lang w:eastAsia="en-GB"/>
        </w:rPr>
        <w:t>February</w:t>
      </w:r>
      <w:r w:rsidR="009775B8" w:rsidRPr="008F53BE">
        <w:rPr>
          <w:rFonts w:asciiTheme="minorHAnsi" w:hAnsiTheme="minorHAnsi" w:cstheme="minorHAnsi"/>
          <w:lang w:eastAsia="en-GB"/>
        </w:rPr>
        <w:t xml:space="preserve"> 202</w:t>
      </w:r>
      <w:r w:rsidR="00FF13D2">
        <w:rPr>
          <w:rFonts w:asciiTheme="minorHAnsi" w:hAnsiTheme="minorHAnsi" w:cstheme="minorHAnsi"/>
          <w:lang w:eastAsia="en-GB"/>
        </w:rPr>
        <w:t>4</w:t>
      </w:r>
      <w:r w:rsidR="009775B8" w:rsidRPr="008F53BE">
        <w:rPr>
          <w:rFonts w:asciiTheme="minorHAnsi" w:hAnsiTheme="minorHAnsi" w:cstheme="minorHAnsi"/>
          <w:lang w:eastAsia="en-GB"/>
        </w:rPr>
        <w:t>, the</w:t>
      </w:r>
      <w:r w:rsidR="005D3362" w:rsidRPr="008F53BE">
        <w:rPr>
          <w:rFonts w:asciiTheme="minorHAnsi" w:hAnsiTheme="minorHAnsi" w:cstheme="minorHAnsi"/>
          <w:lang w:eastAsia="en-GB"/>
        </w:rPr>
        <w:t xml:space="preserve"> 7-day rolling average</w:t>
      </w:r>
      <w:r w:rsidR="009775B8" w:rsidRPr="008F53BE">
        <w:rPr>
          <w:rFonts w:asciiTheme="minorHAnsi" w:hAnsiTheme="minorHAnsi" w:cstheme="minorHAnsi"/>
          <w:lang w:eastAsia="en-GB"/>
        </w:rPr>
        <w:t xml:space="preserve"> </w:t>
      </w:r>
      <w:r w:rsidRPr="008F53BE">
        <w:rPr>
          <w:rFonts w:asciiTheme="minorHAnsi" w:hAnsiTheme="minorHAnsi" w:cstheme="minorHAnsi"/>
          <w:lang w:eastAsia="en-GB"/>
        </w:rPr>
        <w:t>GB Daily Milk Deliveries</w:t>
      </w:r>
      <w:r w:rsidRPr="008F53BE">
        <w:rPr>
          <w:rFonts w:asciiTheme="minorHAnsi" w:hAnsiTheme="minorHAnsi" w:cstheme="minorHAnsi"/>
          <w:lang w:val="en-US" w:eastAsia="en-GB"/>
        </w:rPr>
        <w:t>​</w:t>
      </w:r>
      <w:r w:rsidR="009775B8" w:rsidRPr="008F53BE">
        <w:rPr>
          <w:rFonts w:asciiTheme="minorHAnsi" w:hAnsiTheme="minorHAnsi" w:cstheme="minorHAnsi"/>
          <w:lang w:val="en-US" w:eastAsia="en-GB"/>
        </w:rPr>
        <w:t xml:space="preserve"> </w:t>
      </w:r>
      <w:r w:rsidR="00007327" w:rsidRPr="008F53BE">
        <w:rPr>
          <w:rFonts w:asciiTheme="minorHAnsi" w:hAnsiTheme="minorHAnsi" w:cstheme="minorHAnsi"/>
          <w:lang w:val="en-US" w:eastAsia="en-GB"/>
        </w:rPr>
        <w:t>was 3</w:t>
      </w:r>
      <w:r w:rsidR="008B260F">
        <w:rPr>
          <w:rFonts w:asciiTheme="minorHAnsi" w:hAnsiTheme="minorHAnsi" w:cstheme="minorHAnsi"/>
          <w:lang w:val="en-US" w:eastAsia="en-GB"/>
        </w:rPr>
        <w:t>3</w:t>
      </w:r>
      <w:r w:rsidR="00050CAB">
        <w:rPr>
          <w:rFonts w:asciiTheme="minorHAnsi" w:hAnsiTheme="minorHAnsi" w:cstheme="minorHAnsi"/>
          <w:lang w:val="en-US" w:eastAsia="en-GB"/>
        </w:rPr>
        <w:t>.8</w:t>
      </w:r>
      <w:r w:rsidR="00007327" w:rsidRPr="008F53BE">
        <w:rPr>
          <w:rFonts w:asciiTheme="minorHAnsi" w:hAnsiTheme="minorHAnsi" w:cstheme="minorHAnsi"/>
          <w:lang w:val="en-US" w:eastAsia="en-GB"/>
        </w:rPr>
        <w:t xml:space="preserve"> million litres. This was</w:t>
      </w:r>
      <w:r w:rsidR="00CB27ED" w:rsidRPr="008F53BE">
        <w:rPr>
          <w:rFonts w:asciiTheme="minorHAnsi" w:hAnsiTheme="minorHAnsi" w:cstheme="minorHAnsi"/>
          <w:lang w:eastAsia="en-GB"/>
        </w:rPr>
        <w:t xml:space="preserve"> </w:t>
      </w:r>
      <w:r w:rsidR="00FF13D2">
        <w:rPr>
          <w:rFonts w:asciiTheme="minorHAnsi" w:hAnsiTheme="minorHAnsi" w:cstheme="minorHAnsi"/>
          <w:lang w:eastAsia="en-GB"/>
        </w:rPr>
        <w:t>down</w:t>
      </w:r>
      <w:r w:rsidR="00CB27ED" w:rsidRPr="008F53BE">
        <w:rPr>
          <w:rFonts w:asciiTheme="minorHAnsi" w:hAnsiTheme="minorHAnsi" w:cstheme="minorHAnsi"/>
          <w:lang w:eastAsia="en-GB"/>
        </w:rPr>
        <w:t xml:space="preserve"> by </w:t>
      </w:r>
      <w:r w:rsidR="00050CAB">
        <w:rPr>
          <w:rFonts w:asciiTheme="minorHAnsi" w:hAnsiTheme="minorHAnsi" w:cstheme="minorHAnsi"/>
          <w:lang w:eastAsia="en-GB"/>
        </w:rPr>
        <w:t>1.4</w:t>
      </w:r>
      <w:r w:rsidR="00CB27ED" w:rsidRPr="008F53BE">
        <w:rPr>
          <w:rFonts w:asciiTheme="minorHAnsi" w:hAnsiTheme="minorHAnsi" w:cstheme="minorHAnsi"/>
          <w:lang w:eastAsia="en-GB"/>
        </w:rPr>
        <w:t>%</w:t>
      </w:r>
      <w:r w:rsidRPr="008F53BE">
        <w:rPr>
          <w:rFonts w:asciiTheme="minorHAnsi" w:hAnsiTheme="minorHAnsi" w:cstheme="minorHAnsi"/>
          <w:lang w:eastAsia="en-GB"/>
        </w:rPr>
        <w:t>​</w:t>
      </w:r>
      <w:r w:rsidR="004E4F74" w:rsidRPr="008F53BE">
        <w:rPr>
          <w:rFonts w:asciiTheme="minorHAnsi" w:hAnsiTheme="minorHAnsi" w:cstheme="minorHAnsi"/>
          <w:lang w:eastAsia="en-GB"/>
        </w:rPr>
        <w:t xml:space="preserve">, year on year. </w:t>
      </w:r>
      <w:r w:rsidRPr="008F53BE">
        <w:rPr>
          <w:rFonts w:asciiTheme="minorHAnsi" w:hAnsiTheme="minorHAnsi" w:cstheme="minorHAnsi"/>
          <w:i/>
          <w:position w:val="1"/>
          <w:sz w:val="28"/>
          <w:szCs w:val="28"/>
          <w:lang w:eastAsia="en-GB"/>
        </w:rPr>
        <w:t> </w:t>
      </w:r>
      <w:r w:rsidRPr="008F53BE">
        <w:rPr>
          <w:rFonts w:asciiTheme="minorHAnsi" w:hAnsiTheme="minorHAnsi" w:cstheme="minorHAnsi"/>
          <w:sz w:val="28"/>
          <w:szCs w:val="28"/>
          <w:lang w:eastAsia="en-GB"/>
        </w:rPr>
        <w:t>​</w:t>
      </w:r>
    </w:p>
    <w:p w14:paraId="22253676" w14:textId="576992EC" w:rsidR="00212204" w:rsidRPr="008F53BE" w:rsidRDefault="00212204" w:rsidP="00CB27ED">
      <w:pPr>
        <w:pStyle w:val="Heading2"/>
        <w:rPr>
          <w:rFonts w:asciiTheme="minorHAnsi" w:hAnsiTheme="minorHAnsi" w:cstheme="minorHAnsi"/>
        </w:rPr>
      </w:pPr>
      <w:bookmarkStart w:id="54" w:name="_Toc157590427"/>
      <w:r w:rsidRPr="008F53BE">
        <w:rPr>
          <w:rFonts w:asciiTheme="minorHAnsi" w:hAnsiTheme="minorHAnsi" w:cstheme="minorHAnsi"/>
        </w:rPr>
        <w:t>Prices</w:t>
      </w:r>
      <w:bookmarkEnd w:id="54"/>
    </w:p>
    <w:p w14:paraId="280DAD14" w14:textId="1267D814" w:rsidR="00212204" w:rsidRPr="008F53BE" w:rsidRDefault="00AC2755" w:rsidP="00AC2755">
      <w:pPr>
        <w:pStyle w:val="Heading3"/>
        <w:rPr>
          <w:rFonts w:asciiTheme="minorHAnsi" w:hAnsiTheme="minorHAnsi" w:cstheme="minorHAnsi"/>
        </w:rPr>
      </w:pPr>
      <w:r w:rsidRPr="008F53BE">
        <w:rPr>
          <w:rFonts w:asciiTheme="minorHAnsi" w:hAnsiTheme="minorHAnsi" w:cstheme="minorHAnsi"/>
        </w:rPr>
        <w:t>Farmgate Price</w:t>
      </w:r>
    </w:p>
    <w:p w14:paraId="476FE011" w14:textId="04062530" w:rsidR="00E761C1" w:rsidRPr="008F53BE" w:rsidRDefault="001E0F1E" w:rsidP="00E761C1">
      <w:pPr>
        <w:rPr>
          <w:rFonts w:asciiTheme="minorHAnsi" w:hAnsiTheme="minorHAnsi" w:cstheme="minorHAnsi"/>
          <w:sz w:val="18"/>
          <w:szCs w:val="18"/>
          <w:lang w:val="en-US" w:eastAsia="en-GB"/>
        </w:rPr>
      </w:pPr>
      <w:r w:rsidRPr="008F53BE">
        <w:rPr>
          <w:rFonts w:asciiTheme="minorHAnsi" w:hAnsiTheme="minorHAnsi" w:cstheme="minorHAnsi"/>
        </w:rPr>
        <w:t xml:space="preserve">In </w:t>
      </w:r>
      <w:r w:rsidR="00050CAB">
        <w:rPr>
          <w:rFonts w:asciiTheme="minorHAnsi" w:hAnsiTheme="minorHAnsi" w:cstheme="minorHAnsi"/>
        </w:rPr>
        <w:t>January</w:t>
      </w:r>
      <w:r w:rsidRPr="008F53BE">
        <w:rPr>
          <w:rFonts w:asciiTheme="minorHAnsi" w:hAnsiTheme="minorHAnsi" w:cstheme="minorHAnsi"/>
        </w:rPr>
        <w:t xml:space="preserve"> 202</w:t>
      </w:r>
      <w:r w:rsidR="00050CAB">
        <w:rPr>
          <w:rFonts w:asciiTheme="minorHAnsi" w:hAnsiTheme="minorHAnsi" w:cstheme="minorHAnsi"/>
        </w:rPr>
        <w:t>4</w:t>
      </w:r>
      <w:r w:rsidRPr="008F53BE">
        <w:rPr>
          <w:rFonts w:asciiTheme="minorHAnsi" w:hAnsiTheme="minorHAnsi" w:cstheme="minorHAnsi"/>
        </w:rPr>
        <w:t xml:space="preserve">, the </w:t>
      </w:r>
      <w:r w:rsidR="00E761C1" w:rsidRPr="008F53BE">
        <w:rPr>
          <w:rFonts w:asciiTheme="minorHAnsi" w:hAnsiTheme="minorHAnsi" w:cstheme="minorHAnsi"/>
          <w:lang w:eastAsia="en-GB"/>
        </w:rPr>
        <w:t>Farmgate Milk Price</w:t>
      </w:r>
      <w:r w:rsidR="00E761C1" w:rsidRPr="008F53BE">
        <w:rPr>
          <w:rFonts w:asciiTheme="minorHAnsi" w:hAnsiTheme="minorHAnsi" w:cstheme="minorHAnsi"/>
          <w:lang w:val="en-US" w:eastAsia="en-GB"/>
        </w:rPr>
        <w:t xml:space="preserve">​ in the </w:t>
      </w:r>
      <w:r w:rsidR="00E761C1" w:rsidRPr="008F53BE">
        <w:rPr>
          <w:rFonts w:asciiTheme="minorHAnsi" w:hAnsiTheme="minorHAnsi" w:cstheme="minorHAnsi"/>
          <w:szCs w:val="24"/>
          <w:lang w:val="en-US" w:eastAsia="en-GB"/>
        </w:rPr>
        <w:t>UK was</w:t>
      </w:r>
      <w:r w:rsidR="007606DB" w:rsidRPr="008F53BE">
        <w:rPr>
          <w:rFonts w:asciiTheme="minorHAnsi" w:hAnsiTheme="minorHAnsi" w:cstheme="minorHAnsi"/>
          <w:szCs w:val="24"/>
          <w:lang w:val="en-US" w:eastAsia="en-GB"/>
        </w:rPr>
        <w:t xml:space="preserve"> </w:t>
      </w:r>
      <w:r w:rsidR="00E761C1" w:rsidRPr="008F53BE">
        <w:rPr>
          <w:rFonts w:asciiTheme="minorHAnsi" w:hAnsiTheme="minorHAnsi" w:cstheme="minorHAnsi"/>
          <w:position w:val="-1"/>
          <w:szCs w:val="24"/>
          <w:lang w:eastAsia="en-GB"/>
        </w:rPr>
        <w:t>3</w:t>
      </w:r>
      <w:r w:rsidR="0033004E" w:rsidRPr="008F53BE">
        <w:rPr>
          <w:rFonts w:asciiTheme="minorHAnsi" w:hAnsiTheme="minorHAnsi" w:cstheme="minorHAnsi"/>
          <w:position w:val="-1"/>
          <w:szCs w:val="24"/>
          <w:lang w:eastAsia="en-GB"/>
        </w:rPr>
        <w:t>7</w:t>
      </w:r>
      <w:r w:rsidR="00E761C1" w:rsidRPr="008F53BE">
        <w:rPr>
          <w:rFonts w:asciiTheme="minorHAnsi" w:hAnsiTheme="minorHAnsi" w:cstheme="minorHAnsi"/>
          <w:szCs w:val="24"/>
          <w:lang w:val="en-US" w:eastAsia="en-GB"/>
        </w:rPr>
        <w:t>​</w:t>
      </w:r>
      <w:r w:rsidR="005403CD">
        <w:rPr>
          <w:rFonts w:asciiTheme="minorHAnsi" w:hAnsiTheme="minorHAnsi" w:cstheme="minorHAnsi"/>
          <w:szCs w:val="24"/>
          <w:lang w:val="en-US" w:eastAsia="en-GB"/>
        </w:rPr>
        <w:t>.</w:t>
      </w:r>
      <w:r w:rsidR="00050CAB">
        <w:rPr>
          <w:rFonts w:asciiTheme="minorHAnsi" w:hAnsiTheme="minorHAnsi" w:cstheme="minorHAnsi"/>
          <w:szCs w:val="24"/>
          <w:lang w:val="en-US" w:eastAsia="en-GB"/>
        </w:rPr>
        <w:t>7</w:t>
      </w:r>
      <w:r w:rsidR="007606DB" w:rsidRPr="008F53BE">
        <w:rPr>
          <w:rFonts w:asciiTheme="minorHAnsi" w:hAnsiTheme="minorHAnsi" w:cstheme="minorHAnsi"/>
          <w:szCs w:val="24"/>
          <w:lang w:val="en-US" w:eastAsia="en-GB"/>
        </w:rPr>
        <w:t xml:space="preserve"> pence per litre. This </w:t>
      </w:r>
      <w:r w:rsidR="0025393A" w:rsidRPr="008F53BE">
        <w:rPr>
          <w:rFonts w:asciiTheme="minorHAnsi" w:hAnsiTheme="minorHAnsi" w:cstheme="minorHAnsi"/>
          <w:szCs w:val="24"/>
          <w:lang w:val="en-US" w:eastAsia="en-GB"/>
        </w:rPr>
        <w:t>was:</w:t>
      </w:r>
    </w:p>
    <w:p w14:paraId="29F3D7B3" w14:textId="73E1D346" w:rsidR="00E761C1" w:rsidRPr="008F53BE" w:rsidRDefault="00306E04" w:rsidP="00232A21">
      <w:pPr>
        <w:pStyle w:val="ListParagraph"/>
        <w:numPr>
          <w:ilvl w:val="0"/>
          <w:numId w:val="24"/>
        </w:numPr>
        <w:rPr>
          <w:rFonts w:asciiTheme="minorHAnsi" w:hAnsiTheme="minorHAnsi" w:cstheme="minorHAnsi"/>
          <w:szCs w:val="24"/>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204C1F">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w:t>
      </w:r>
      <w:r w:rsidR="00E761C1" w:rsidRPr="008F53BE">
        <w:rPr>
          <w:rFonts w:asciiTheme="minorHAnsi" w:hAnsiTheme="minorHAnsi" w:cstheme="minorHAnsi"/>
          <w:lang w:eastAsia="en-GB"/>
        </w:rPr>
        <w:t> </w:t>
      </w:r>
      <w:r w:rsidR="005403CD">
        <w:rPr>
          <w:rFonts w:asciiTheme="minorHAnsi" w:hAnsiTheme="minorHAnsi" w:cstheme="minorHAnsi"/>
          <w:lang w:eastAsia="en-GB"/>
        </w:rPr>
        <w:t>0.</w:t>
      </w:r>
      <w:r w:rsidR="00204C1F">
        <w:rPr>
          <w:rFonts w:asciiTheme="minorHAnsi" w:hAnsiTheme="minorHAnsi" w:cstheme="minorHAnsi"/>
          <w:lang w:eastAsia="en-GB"/>
        </w:rPr>
        <w:t>6</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39519836" w14:textId="0E79ED65" w:rsidR="00E761C1" w:rsidRPr="008F53BE" w:rsidRDefault="00306E04" w:rsidP="00232A21">
      <w:pPr>
        <w:pStyle w:val="ListParagraph"/>
        <w:numPr>
          <w:ilvl w:val="0"/>
          <w:numId w:val="24"/>
        </w:numPr>
        <w:rPr>
          <w:rFonts w:asciiTheme="minorHAnsi" w:hAnsiTheme="minorHAnsi" w:cstheme="minorHAnsi"/>
          <w:szCs w:val="24"/>
          <w:lang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w:t>
      </w:r>
      <w:r w:rsidR="001075A3" w:rsidRPr="008F53BE">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w:t>
      </w:r>
      <w:r w:rsidR="00E761C1" w:rsidRPr="008F53BE">
        <w:rPr>
          <w:rFonts w:asciiTheme="minorHAnsi" w:hAnsiTheme="minorHAnsi" w:cstheme="minorHAnsi"/>
          <w:lang w:eastAsia="en-GB"/>
        </w:rPr>
        <w:t> ​</w:t>
      </w:r>
      <w:r w:rsidR="00E761C1" w:rsidRPr="008F53BE">
        <w:rPr>
          <w:rFonts w:asciiTheme="minorHAnsi" w:hAnsiTheme="minorHAnsi" w:cstheme="minorHAnsi"/>
          <w:position w:val="1"/>
          <w:lang w:eastAsia="en-GB"/>
        </w:rPr>
        <w:t>2</w:t>
      </w:r>
      <w:r w:rsidR="00204C1F">
        <w:rPr>
          <w:rFonts w:asciiTheme="minorHAnsi" w:hAnsiTheme="minorHAnsi" w:cstheme="minorHAnsi"/>
          <w:position w:val="1"/>
          <w:lang w:eastAsia="en-GB"/>
        </w:rPr>
        <w:t>4</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33CB1F0C" w14:textId="519044B1" w:rsidR="00E761C1" w:rsidRPr="008F53BE" w:rsidRDefault="00306E04" w:rsidP="00232A21">
      <w:pPr>
        <w:pStyle w:val="ListParagraph"/>
        <w:numPr>
          <w:ilvl w:val="0"/>
          <w:numId w:val="24"/>
        </w:numPr>
        <w:rPr>
          <w:rFonts w:asciiTheme="minorHAnsi" w:hAnsiTheme="minorHAnsi" w:cstheme="minorHAnsi"/>
          <w:szCs w:val="24"/>
          <w:lang w:eastAsia="en-GB"/>
        </w:rPr>
      </w:pPr>
      <w:r w:rsidRPr="008F53BE">
        <w:rPr>
          <w:rFonts w:asciiTheme="minorHAnsi" w:hAnsiTheme="minorHAnsi" w:cstheme="minorHAnsi"/>
          <w:position w:val="1"/>
          <w:lang w:eastAsia="en-GB"/>
        </w:rPr>
        <w:t>compared</w:t>
      </w:r>
      <w:r w:rsidR="00CB27ED" w:rsidRPr="008F53BE">
        <w:rPr>
          <w:rFonts w:asciiTheme="minorHAnsi" w:hAnsiTheme="minorHAnsi" w:cstheme="minorHAnsi"/>
          <w:position w:val="1"/>
          <w:lang w:eastAsia="en-GB"/>
        </w:rPr>
        <w:t xml:space="preserve"> to the 5-year average, up by </w:t>
      </w:r>
      <w:r w:rsidR="00204C1F">
        <w:rPr>
          <w:rFonts w:asciiTheme="minorHAnsi" w:hAnsiTheme="minorHAnsi" w:cstheme="minorHAnsi"/>
          <w:position w:val="1"/>
          <w:lang w:eastAsia="en-GB"/>
        </w:rPr>
        <w:t>11</w:t>
      </w:r>
      <w:r w:rsidR="00E761C1" w:rsidRPr="008F53BE">
        <w:rPr>
          <w:rFonts w:asciiTheme="minorHAnsi" w:hAnsiTheme="minorHAnsi" w:cstheme="minorHAnsi"/>
          <w:position w:val="1"/>
          <w:lang w:eastAsia="en-GB"/>
        </w:rPr>
        <w:t>%</w:t>
      </w:r>
      <w:r w:rsidR="00E761C1" w:rsidRPr="008F53BE">
        <w:rPr>
          <w:rFonts w:asciiTheme="minorHAnsi" w:hAnsiTheme="minorHAnsi" w:cstheme="minorHAnsi"/>
          <w:lang w:eastAsia="en-GB"/>
        </w:rPr>
        <w:t>​</w:t>
      </w:r>
    </w:p>
    <w:p w14:paraId="1272E4A2" w14:textId="21B0570F" w:rsidR="00E761C1" w:rsidRPr="002C60A4" w:rsidRDefault="00E761C1" w:rsidP="00E761C1">
      <w:pPr>
        <w:rPr>
          <w:rStyle w:val="Heading3Char"/>
          <w:rFonts w:eastAsia="Arial"/>
        </w:rPr>
      </w:pPr>
      <w:r w:rsidRPr="008F53BE">
        <w:rPr>
          <w:rFonts w:asciiTheme="minorHAnsi" w:hAnsiTheme="minorHAnsi" w:cstheme="minorHAnsi"/>
          <w:szCs w:val="24"/>
          <w:lang w:eastAsia="en-GB"/>
        </w:rPr>
        <w:t>​</w:t>
      </w:r>
      <w:r w:rsidR="00DC3F73" w:rsidRPr="002C60A4">
        <w:rPr>
          <w:rStyle w:val="Heading3Char"/>
          <w:rFonts w:eastAsia="Arial"/>
        </w:rPr>
        <w:t>Milk Utilisation Prices</w:t>
      </w:r>
    </w:p>
    <w:p w14:paraId="2E7C1E08" w14:textId="3A16EB5B" w:rsidR="002C00FD" w:rsidRPr="008F53BE" w:rsidRDefault="00103231" w:rsidP="005057E2">
      <w:pPr>
        <w:rPr>
          <w:rFonts w:asciiTheme="minorHAnsi" w:eastAsia="Times New Roman" w:hAnsiTheme="minorHAnsi" w:cstheme="minorHAnsi"/>
          <w:color w:val="000000"/>
          <w:sz w:val="18"/>
          <w:szCs w:val="18"/>
          <w:lang w:val="en-US" w:eastAsia="en-GB"/>
        </w:rPr>
      </w:pPr>
      <w:r w:rsidRPr="008F53BE">
        <w:rPr>
          <w:rFonts w:asciiTheme="minorHAnsi" w:hAnsiTheme="minorHAnsi" w:cstheme="minorHAnsi"/>
        </w:rPr>
        <w:t xml:space="preserve">In </w:t>
      </w:r>
      <w:r w:rsidR="00491DB9">
        <w:rPr>
          <w:rFonts w:asciiTheme="minorHAnsi" w:hAnsiTheme="minorHAnsi" w:cstheme="minorHAnsi"/>
        </w:rPr>
        <w:t>February</w:t>
      </w:r>
      <w:r w:rsidRPr="008F53BE">
        <w:rPr>
          <w:rFonts w:asciiTheme="minorHAnsi" w:hAnsiTheme="minorHAnsi" w:cstheme="minorHAnsi"/>
        </w:rPr>
        <w:t xml:space="preserve"> 202</w:t>
      </w:r>
      <w:r w:rsidR="00204C1F">
        <w:rPr>
          <w:rFonts w:asciiTheme="minorHAnsi" w:hAnsiTheme="minorHAnsi" w:cstheme="minorHAnsi"/>
        </w:rPr>
        <w:t>4</w:t>
      </w:r>
      <w:r w:rsidRPr="008F53BE">
        <w:rPr>
          <w:rFonts w:asciiTheme="minorHAnsi" w:hAnsiTheme="minorHAnsi" w:cstheme="minorHAnsi"/>
        </w:rPr>
        <w:t xml:space="preserve">, the </w:t>
      </w:r>
      <w:r w:rsidR="002C00FD" w:rsidRPr="008F53BE">
        <w:rPr>
          <w:rFonts w:asciiTheme="minorHAnsi" w:hAnsiTheme="minorHAnsi" w:cstheme="minorHAnsi"/>
        </w:rPr>
        <w:t>price of cream was</w:t>
      </w:r>
      <w:r w:rsidR="008F283B" w:rsidRPr="008F53BE">
        <w:rPr>
          <w:rFonts w:asciiTheme="minorHAnsi" w:hAnsiTheme="minorHAnsi" w:cstheme="minorHAnsi"/>
        </w:rPr>
        <w:t xml:space="preserve"> </w:t>
      </w:r>
      <w:r w:rsidR="005057E2" w:rsidRPr="008F53BE">
        <w:rPr>
          <w:rFonts w:asciiTheme="minorHAnsi" w:hAnsiTheme="minorHAnsi" w:cstheme="minorHAnsi"/>
        </w:rPr>
        <w:t>£</w:t>
      </w:r>
      <w:r w:rsidR="00491DB9">
        <w:rPr>
          <w:rFonts w:asciiTheme="minorHAnsi" w:hAnsiTheme="minorHAnsi" w:cstheme="minorHAnsi"/>
        </w:rPr>
        <w:t>1996</w:t>
      </w:r>
      <w:r w:rsidR="00C979DB" w:rsidRPr="008F53BE">
        <w:rPr>
          <w:rFonts w:asciiTheme="minorHAnsi" w:hAnsiTheme="minorHAnsi" w:cstheme="minorHAnsi"/>
        </w:rPr>
        <w:t xml:space="preserve"> per tonne. This was:</w:t>
      </w:r>
      <w:r w:rsidR="002C00FD" w:rsidRPr="008F53BE">
        <w:rPr>
          <w:rFonts w:asciiTheme="minorHAnsi" w:eastAsia="Times New Roman" w:hAnsiTheme="minorHAnsi" w:cstheme="minorHAnsi"/>
          <w:color w:val="000000"/>
          <w:szCs w:val="24"/>
          <w:lang w:val="en-US" w:eastAsia="en-GB"/>
        </w:rPr>
        <w:t>​</w:t>
      </w:r>
    </w:p>
    <w:p w14:paraId="08633E09" w14:textId="59F6224A" w:rsidR="002C00FD" w:rsidRPr="008F53BE" w:rsidRDefault="00306E04" w:rsidP="00232A21">
      <w:pPr>
        <w:pStyle w:val="ListParagraph"/>
        <w:numPr>
          <w:ilvl w:val="0"/>
          <w:numId w:val="49"/>
        </w:numPr>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5403CD">
        <w:rPr>
          <w:rFonts w:asciiTheme="minorHAnsi" w:eastAsia="Times New Roman" w:hAnsiTheme="minorHAnsi" w:cstheme="minorHAnsi"/>
          <w:color w:val="000000"/>
          <w:position w:val="1"/>
          <w:szCs w:val="24"/>
          <w:lang w:eastAsia="en-GB"/>
        </w:rPr>
        <w:t>down</w:t>
      </w:r>
      <w:r w:rsidR="00CB27ED" w:rsidRPr="008F53BE">
        <w:rPr>
          <w:rFonts w:asciiTheme="minorHAnsi" w:eastAsia="Times New Roman" w:hAnsiTheme="minorHAnsi" w:cstheme="minorHAnsi"/>
          <w:color w:val="000000"/>
          <w:position w:val="1"/>
          <w:szCs w:val="24"/>
          <w:lang w:eastAsia="en-GB"/>
        </w:rPr>
        <w:t xml:space="preserve"> by</w:t>
      </w:r>
      <w:r w:rsidR="002C00FD" w:rsidRPr="008F53BE">
        <w:rPr>
          <w:rFonts w:asciiTheme="minorHAnsi" w:eastAsia="Times New Roman" w:hAnsiTheme="minorHAnsi" w:cstheme="minorHAnsi"/>
          <w:color w:val="000000"/>
          <w:szCs w:val="24"/>
          <w:lang w:eastAsia="en-GB"/>
        </w:rPr>
        <w:t> </w:t>
      </w:r>
      <w:r w:rsidR="00491DB9">
        <w:rPr>
          <w:rFonts w:asciiTheme="minorHAnsi" w:eastAsia="Times New Roman" w:hAnsiTheme="minorHAnsi" w:cstheme="minorHAnsi"/>
          <w:color w:val="000000"/>
          <w:position w:val="1"/>
          <w:szCs w:val="24"/>
          <w:lang w:eastAsia="en-GB"/>
        </w:rPr>
        <w:t>1.2%</w:t>
      </w:r>
      <w:r w:rsidR="002C00FD" w:rsidRPr="008F53BE">
        <w:rPr>
          <w:rFonts w:asciiTheme="minorHAnsi" w:eastAsia="Times New Roman" w:hAnsiTheme="minorHAnsi" w:cstheme="minorHAnsi"/>
          <w:color w:val="000000"/>
          <w:szCs w:val="24"/>
          <w:lang w:eastAsia="en-GB"/>
        </w:rPr>
        <w:t>​</w:t>
      </w:r>
    </w:p>
    <w:p w14:paraId="2460FCAB" w14:textId="659D690C" w:rsidR="002C00FD" w:rsidRPr="008F53BE" w:rsidRDefault="00306E04" w:rsidP="00232A21">
      <w:pPr>
        <w:pStyle w:val="ListParagraph"/>
        <w:numPr>
          <w:ilvl w:val="0"/>
          <w:numId w:val="49"/>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w:t>
      </w:r>
      <w:r w:rsidR="00516986">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2C00FD" w:rsidRPr="008F53BE">
        <w:rPr>
          <w:rFonts w:asciiTheme="minorHAnsi" w:eastAsia="Times New Roman" w:hAnsiTheme="minorHAnsi" w:cstheme="minorHAnsi"/>
          <w:color w:val="000000"/>
          <w:position w:val="1"/>
          <w:szCs w:val="24"/>
          <w:lang w:eastAsia="en-GB"/>
        </w:rPr>
        <w:t xml:space="preserve"> </w:t>
      </w:r>
      <w:r w:rsidR="00491DB9">
        <w:rPr>
          <w:rFonts w:asciiTheme="minorHAnsi" w:eastAsia="Times New Roman" w:hAnsiTheme="minorHAnsi" w:cstheme="minorHAnsi"/>
          <w:color w:val="000000"/>
          <w:position w:val="1"/>
          <w:szCs w:val="24"/>
          <w:lang w:eastAsia="en-GB"/>
        </w:rPr>
        <w:t>32</w:t>
      </w:r>
      <w:r w:rsidR="002C00FD" w:rsidRPr="008F53BE">
        <w:rPr>
          <w:rFonts w:asciiTheme="minorHAnsi" w:eastAsia="Times New Roman" w:hAnsiTheme="minorHAnsi" w:cstheme="minorHAnsi"/>
          <w:color w:val="000000"/>
          <w:position w:val="1"/>
          <w:szCs w:val="24"/>
          <w:lang w:eastAsia="en-GB"/>
        </w:rPr>
        <w:t>%</w:t>
      </w:r>
      <w:r w:rsidR="002C00FD" w:rsidRPr="008F53BE">
        <w:rPr>
          <w:rFonts w:asciiTheme="minorHAnsi" w:eastAsia="Times New Roman" w:hAnsiTheme="minorHAnsi" w:cstheme="minorHAnsi"/>
          <w:color w:val="000000"/>
          <w:szCs w:val="24"/>
          <w:lang w:val="en-US" w:eastAsia="en-GB"/>
        </w:rPr>
        <w:t>​</w:t>
      </w:r>
    </w:p>
    <w:p w14:paraId="37C9FC25" w14:textId="736C0695" w:rsidR="002C00FD" w:rsidRPr="008F53BE" w:rsidRDefault="00306E04" w:rsidP="00232A21">
      <w:pPr>
        <w:pStyle w:val="ListParagraph"/>
        <w:numPr>
          <w:ilvl w:val="0"/>
          <w:numId w:val="49"/>
        </w:numPr>
        <w:rPr>
          <w:rFonts w:asciiTheme="minorHAnsi" w:eastAsia="Times New Roman" w:hAnsiTheme="minorHAnsi" w:cstheme="minorHAnsi"/>
          <w:color w:val="000000"/>
          <w:szCs w:val="24"/>
          <w:lang w:val="en-US" w:eastAsia="en-GB"/>
        </w:rPr>
      </w:pPr>
      <w:r w:rsidRPr="008F53BE">
        <w:rPr>
          <w:rFonts w:asciiTheme="minorHAnsi" w:hAnsiTheme="minorHAnsi" w:cstheme="minorHAnsi"/>
          <w:position w:val="1"/>
          <w:szCs w:val="24"/>
          <w:lang w:eastAsia="en-GB"/>
        </w:rPr>
        <w:t>compared</w:t>
      </w:r>
      <w:r w:rsidR="00CB27ED" w:rsidRPr="008F53BE">
        <w:rPr>
          <w:rFonts w:asciiTheme="minorHAnsi" w:hAnsiTheme="minorHAnsi" w:cstheme="minorHAnsi"/>
          <w:position w:val="1"/>
          <w:szCs w:val="24"/>
          <w:lang w:eastAsia="en-GB"/>
        </w:rPr>
        <w:t xml:space="preserve"> to the 5-year average</w:t>
      </w:r>
      <w:r w:rsidR="00CB27ED" w:rsidRPr="008F53BE">
        <w:rPr>
          <w:rFonts w:asciiTheme="minorHAnsi" w:eastAsia="Times New Roman" w:hAnsiTheme="minorHAnsi" w:cstheme="minorHAnsi"/>
          <w:color w:val="000000"/>
          <w:position w:val="1"/>
          <w:szCs w:val="24"/>
          <w:lang w:eastAsia="en-GB"/>
        </w:rPr>
        <w:t xml:space="preserve">, </w:t>
      </w:r>
      <w:r w:rsidR="00516986">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 </w:t>
      </w:r>
      <w:r w:rsidR="00516986">
        <w:rPr>
          <w:rFonts w:asciiTheme="minorHAnsi" w:eastAsia="Times New Roman" w:hAnsiTheme="minorHAnsi" w:cstheme="minorHAnsi"/>
          <w:color w:val="000000"/>
          <w:position w:val="1"/>
          <w:szCs w:val="24"/>
          <w:lang w:eastAsia="en-GB"/>
        </w:rPr>
        <w:t>2</w:t>
      </w:r>
      <w:r w:rsidR="00491DB9">
        <w:rPr>
          <w:rFonts w:asciiTheme="minorHAnsi" w:eastAsia="Times New Roman" w:hAnsiTheme="minorHAnsi" w:cstheme="minorHAnsi"/>
          <w:color w:val="000000"/>
          <w:position w:val="1"/>
          <w:szCs w:val="24"/>
          <w:lang w:eastAsia="en-GB"/>
        </w:rPr>
        <w:t>2</w:t>
      </w:r>
      <w:r w:rsidR="002C00FD" w:rsidRPr="008F53BE">
        <w:rPr>
          <w:rFonts w:asciiTheme="minorHAnsi" w:eastAsia="Times New Roman" w:hAnsiTheme="minorHAnsi" w:cstheme="minorHAnsi"/>
          <w:color w:val="000000"/>
          <w:position w:val="1"/>
          <w:szCs w:val="24"/>
          <w:lang w:eastAsia="en-GB"/>
        </w:rPr>
        <w:t>%</w:t>
      </w:r>
      <w:r w:rsidR="002C00FD" w:rsidRPr="008F53BE">
        <w:rPr>
          <w:rFonts w:asciiTheme="minorHAnsi" w:eastAsia="Times New Roman" w:hAnsiTheme="minorHAnsi" w:cstheme="minorHAnsi"/>
          <w:color w:val="000000"/>
          <w:szCs w:val="24"/>
          <w:lang w:val="en-US" w:eastAsia="en-GB"/>
        </w:rPr>
        <w:t>​</w:t>
      </w:r>
    </w:p>
    <w:p w14:paraId="74EABB8E" w14:textId="4126E89A" w:rsidR="001E12D1" w:rsidRPr="008F53BE" w:rsidRDefault="00534077" w:rsidP="005057E2">
      <w:pPr>
        <w:rPr>
          <w:rFonts w:asciiTheme="minorHAnsi" w:eastAsia="Times New Roman" w:hAnsiTheme="minorHAnsi" w:cstheme="minorHAnsi"/>
          <w:color w:val="000000"/>
          <w:sz w:val="14"/>
          <w:szCs w:val="14"/>
          <w:lang w:eastAsia="en-GB"/>
        </w:rPr>
      </w:pPr>
      <w:r w:rsidRPr="008F53BE">
        <w:rPr>
          <w:rFonts w:asciiTheme="minorHAnsi" w:eastAsia="Times New Roman" w:hAnsiTheme="minorHAnsi" w:cstheme="minorHAnsi"/>
          <w:color w:val="000000"/>
          <w:szCs w:val="24"/>
          <w:lang w:eastAsia="en-GB"/>
        </w:rPr>
        <w:t>In</w:t>
      </w:r>
      <w:r w:rsidR="001223B8" w:rsidRPr="008F53BE">
        <w:rPr>
          <w:rFonts w:asciiTheme="minorHAnsi" w:eastAsia="Times New Roman" w:hAnsiTheme="minorHAnsi" w:cstheme="minorHAnsi"/>
          <w:color w:val="000000"/>
          <w:szCs w:val="24"/>
          <w:lang w:eastAsia="en-GB"/>
        </w:rPr>
        <w:t xml:space="preserve"> </w:t>
      </w:r>
      <w:r w:rsidR="00491DB9">
        <w:rPr>
          <w:rFonts w:asciiTheme="minorHAnsi" w:eastAsia="Times New Roman" w:hAnsiTheme="minorHAnsi" w:cstheme="minorHAnsi"/>
          <w:color w:val="000000"/>
          <w:szCs w:val="24"/>
          <w:lang w:eastAsia="en-GB"/>
        </w:rPr>
        <w:t>February</w:t>
      </w:r>
      <w:r w:rsidRPr="008F53BE">
        <w:rPr>
          <w:rFonts w:asciiTheme="minorHAnsi" w:eastAsia="Times New Roman" w:hAnsiTheme="minorHAnsi" w:cstheme="minorHAnsi"/>
          <w:color w:val="000000"/>
          <w:szCs w:val="24"/>
          <w:lang w:eastAsia="en-GB"/>
        </w:rPr>
        <w:t xml:space="preserve"> 202</w:t>
      </w:r>
      <w:r w:rsidR="00491DB9">
        <w:rPr>
          <w:rFonts w:asciiTheme="minorHAnsi" w:eastAsia="Times New Roman" w:hAnsiTheme="minorHAnsi" w:cstheme="minorHAnsi"/>
          <w:color w:val="000000"/>
          <w:szCs w:val="24"/>
          <w:lang w:eastAsia="en-GB"/>
        </w:rPr>
        <w:t>4</w:t>
      </w:r>
      <w:r w:rsidRPr="008F53BE">
        <w:rPr>
          <w:rFonts w:asciiTheme="minorHAnsi" w:eastAsia="Times New Roman" w:hAnsiTheme="minorHAnsi" w:cstheme="minorHAnsi"/>
          <w:color w:val="000000"/>
          <w:szCs w:val="24"/>
          <w:lang w:eastAsia="en-GB"/>
        </w:rPr>
        <w:t>, the</w:t>
      </w:r>
      <w:r w:rsidR="00D202BB" w:rsidRPr="008F53BE">
        <w:rPr>
          <w:rFonts w:asciiTheme="minorHAnsi" w:eastAsia="Times New Roman" w:hAnsiTheme="minorHAnsi" w:cstheme="minorHAnsi"/>
          <w:color w:val="000000"/>
          <w:szCs w:val="24"/>
          <w:lang w:eastAsia="en-GB"/>
        </w:rPr>
        <w:t xml:space="preserve"> </w:t>
      </w:r>
      <w:r w:rsidR="0025282E" w:rsidRPr="008F53BE">
        <w:rPr>
          <w:rFonts w:asciiTheme="minorHAnsi" w:eastAsia="Times New Roman" w:hAnsiTheme="minorHAnsi" w:cstheme="minorHAnsi"/>
          <w:color w:val="000000"/>
          <w:szCs w:val="24"/>
          <w:lang w:eastAsia="en-GB"/>
        </w:rPr>
        <w:t>Actual Milk Price Equivalent</w:t>
      </w:r>
      <w:r w:rsidR="00A64C77" w:rsidRPr="008F53BE">
        <w:rPr>
          <w:rFonts w:asciiTheme="minorHAnsi" w:eastAsia="Times New Roman" w:hAnsiTheme="minorHAnsi" w:cstheme="minorHAnsi"/>
          <w:color w:val="000000"/>
          <w:szCs w:val="24"/>
          <w:lang w:eastAsia="en-GB"/>
        </w:rPr>
        <w:t xml:space="preserve"> (AMPE)</w:t>
      </w:r>
      <w:r w:rsidR="0025282E" w:rsidRPr="008F53BE">
        <w:rPr>
          <w:rFonts w:asciiTheme="minorHAnsi" w:eastAsia="Times New Roman" w:hAnsiTheme="minorHAnsi" w:cstheme="minorHAnsi"/>
          <w:color w:val="000000"/>
          <w:szCs w:val="24"/>
          <w:lang w:eastAsia="en-GB"/>
        </w:rPr>
        <w:t xml:space="preserve"> </w:t>
      </w:r>
      <w:r w:rsidR="000C1C01" w:rsidRPr="008F53BE">
        <w:rPr>
          <w:rFonts w:asciiTheme="minorHAnsi" w:eastAsia="Times New Roman" w:hAnsiTheme="minorHAnsi" w:cstheme="minorHAnsi"/>
          <w:color w:val="000000"/>
          <w:szCs w:val="24"/>
          <w:lang w:eastAsia="en-GB"/>
        </w:rPr>
        <w:t>was 3</w:t>
      </w:r>
      <w:r w:rsidR="00D93F1C">
        <w:rPr>
          <w:rFonts w:asciiTheme="minorHAnsi" w:eastAsia="Times New Roman" w:hAnsiTheme="minorHAnsi" w:cstheme="minorHAnsi"/>
          <w:color w:val="000000"/>
          <w:szCs w:val="24"/>
          <w:lang w:eastAsia="en-GB"/>
        </w:rPr>
        <w:t>7.</w:t>
      </w:r>
      <w:r w:rsidR="004E1543">
        <w:rPr>
          <w:rFonts w:asciiTheme="minorHAnsi" w:eastAsia="Times New Roman" w:hAnsiTheme="minorHAnsi" w:cstheme="minorHAnsi"/>
          <w:color w:val="000000"/>
          <w:szCs w:val="24"/>
          <w:lang w:eastAsia="en-GB"/>
        </w:rPr>
        <w:t>6</w:t>
      </w:r>
      <w:r w:rsidR="000C1C01" w:rsidRPr="008F53BE">
        <w:rPr>
          <w:rFonts w:asciiTheme="minorHAnsi" w:eastAsia="Times New Roman" w:hAnsiTheme="minorHAnsi" w:cstheme="minorHAnsi"/>
          <w:color w:val="000000"/>
          <w:szCs w:val="24"/>
          <w:lang w:eastAsia="en-GB"/>
        </w:rPr>
        <w:t xml:space="preserve"> pence per litre. This was:</w:t>
      </w:r>
    </w:p>
    <w:p w14:paraId="6C2A2554" w14:textId="00BCAE99" w:rsidR="001E12D1" w:rsidRPr="008F53BE" w:rsidRDefault="00306E04" w:rsidP="00232A21">
      <w:pPr>
        <w:pStyle w:val="ListParagraph"/>
        <w:numPr>
          <w:ilvl w:val="0"/>
          <w:numId w:val="50"/>
        </w:numPr>
        <w:rPr>
          <w:rFonts w:asciiTheme="minorHAnsi" w:eastAsia="Times New Roman" w:hAnsiTheme="minorHAnsi" w:cstheme="minorHAnsi"/>
          <w:color w:val="000000"/>
          <w:szCs w:val="24"/>
          <w:lang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4E1543">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0C1C01" w:rsidRPr="008F53BE">
        <w:rPr>
          <w:rFonts w:asciiTheme="minorHAnsi" w:eastAsia="Times New Roman" w:hAnsiTheme="minorHAnsi" w:cstheme="minorHAnsi"/>
          <w:color w:val="000000"/>
          <w:szCs w:val="24"/>
          <w:lang w:eastAsia="en-GB"/>
        </w:rPr>
        <w:t xml:space="preserve">​ </w:t>
      </w:r>
      <w:r w:rsidR="004E1543">
        <w:rPr>
          <w:rFonts w:asciiTheme="minorHAnsi" w:eastAsia="Times New Roman" w:hAnsiTheme="minorHAnsi" w:cstheme="minorHAnsi"/>
          <w:color w:val="000000"/>
          <w:szCs w:val="24"/>
          <w:lang w:eastAsia="en-GB"/>
        </w:rPr>
        <w:t>0.5</w:t>
      </w:r>
      <w:r w:rsidR="001E12D1" w:rsidRPr="008F53BE">
        <w:rPr>
          <w:rFonts w:asciiTheme="minorHAnsi" w:eastAsia="Times New Roman" w:hAnsiTheme="minorHAnsi" w:cstheme="minorHAnsi"/>
          <w:b/>
          <w:bCs/>
          <w:color w:val="000000"/>
          <w:position w:val="1"/>
          <w:szCs w:val="24"/>
          <w:lang w:eastAsia="en-GB"/>
        </w:rPr>
        <w:t>%</w:t>
      </w:r>
      <w:r w:rsidR="001E12D1" w:rsidRPr="008F53BE">
        <w:rPr>
          <w:rFonts w:asciiTheme="minorHAnsi" w:eastAsia="Times New Roman" w:hAnsiTheme="minorHAnsi" w:cstheme="minorHAnsi"/>
          <w:color w:val="000000"/>
          <w:szCs w:val="24"/>
          <w:lang w:eastAsia="en-GB"/>
        </w:rPr>
        <w:t>​</w:t>
      </w:r>
    </w:p>
    <w:p w14:paraId="27E6F357" w14:textId="55FC5E4F" w:rsidR="001E12D1" w:rsidRPr="008F53BE" w:rsidRDefault="00306E04" w:rsidP="00232A21">
      <w:pPr>
        <w:pStyle w:val="ListParagraph"/>
        <w:numPr>
          <w:ilvl w:val="0"/>
          <w:numId w:val="50"/>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w:t>
      </w:r>
      <w:r w:rsidR="00D93F1C">
        <w:rPr>
          <w:rFonts w:asciiTheme="minorHAnsi" w:eastAsia="Times New Roman" w:hAnsiTheme="minorHAnsi" w:cstheme="minorHAnsi"/>
          <w:color w:val="000000"/>
          <w:position w:val="1"/>
          <w:szCs w:val="24"/>
          <w:lang w:eastAsia="en-GB"/>
        </w:rPr>
        <w:t>up</w:t>
      </w:r>
      <w:r w:rsidR="00CB27ED" w:rsidRPr="008F53BE">
        <w:rPr>
          <w:rFonts w:asciiTheme="minorHAnsi" w:eastAsia="Times New Roman" w:hAnsiTheme="minorHAnsi" w:cstheme="minorHAnsi"/>
          <w:color w:val="000000"/>
          <w:position w:val="1"/>
          <w:szCs w:val="24"/>
          <w:lang w:eastAsia="en-GB"/>
        </w:rPr>
        <w:t xml:space="preserve"> by</w:t>
      </w:r>
      <w:r w:rsidR="000C1C01" w:rsidRPr="008F53BE">
        <w:rPr>
          <w:rFonts w:asciiTheme="minorHAnsi" w:eastAsia="Times New Roman" w:hAnsiTheme="minorHAnsi" w:cstheme="minorHAnsi"/>
          <w:color w:val="000000"/>
          <w:szCs w:val="24"/>
          <w:lang w:val="en-US" w:eastAsia="en-GB"/>
        </w:rPr>
        <w:t xml:space="preserve"> </w:t>
      </w:r>
      <w:r w:rsidR="004E1543">
        <w:rPr>
          <w:rFonts w:asciiTheme="minorHAnsi" w:eastAsia="Times New Roman" w:hAnsiTheme="minorHAnsi" w:cstheme="minorHAnsi"/>
          <w:color w:val="000000"/>
          <w:szCs w:val="24"/>
          <w:lang w:val="en-US" w:eastAsia="en-GB"/>
        </w:rPr>
        <w:t>13</w:t>
      </w:r>
      <w:r w:rsidR="001E12D1" w:rsidRPr="008F53BE">
        <w:rPr>
          <w:rFonts w:asciiTheme="minorHAnsi" w:eastAsia="Times New Roman" w:hAnsiTheme="minorHAnsi" w:cstheme="minorHAnsi"/>
          <w:b/>
          <w:bCs/>
          <w:color w:val="000000"/>
          <w:position w:val="1"/>
          <w:szCs w:val="24"/>
          <w:lang w:eastAsia="en-GB"/>
        </w:rPr>
        <w:t>%</w:t>
      </w:r>
      <w:r w:rsidR="001E12D1" w:rsidRPr="008F53BE">
        <w:rPr>
          <w:rFonts w:asciiTheme="minorHAnsi" w:eastAsia="Times New Roman" w:hAnsiTheme="minorHAnsi" w:cstheme="minorHAnsi"/>
          <w:color w:val="000000"/>
          <w:szCs w:val="24"/>
          <w:lang w:val="en-US" w:eastAsia="en-GB"/>
        </w:rPr>
        <w:t>​</w:t>
      </w:r>
    </w:p>
    <w:p w14:paraId="3DE20EA8" w14:textId="4479E895" w:rsidR="00456A2A" w:rsidRPr="008F53BE" w:rsidRDefault="00065CF5" w:rsidP="005057E2">
      <w:pPr>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color w:val="000000"/>
          <w:szCs w:val="24"/>
          <w:lang w:eastAsia="en-GB"/>
        </w:rPr>
        <w:t xml:space="preserve">In </w:t>
      </w:r>
      <w:r w:rsidR="007A0DCD">
        <w:rPr>
          <w:rFonts w:asciiTheme="minorHAnsi" w:eastAsia="Times New Roman" w:hAnsiTheme="minorHAnsi" w:cstheme="minorHAnsi"/>
          <w:color w:val="000000"/>
          <w:szCs w:val="24"/>
          <w:lang w:eastAsia="en-GB"/>
        </w:rPr>
        <w:t>February</w:t>
      </w:r>
      <w:r w:rsidRPr="008F53BE">
        <w:rPr>
          <w:rFonts w:asciiTheme="minorHAnsi" w:eastAsia="Times New Roman" w:hAnsiTheme="minorHAnsi" w:cstheme="minorHAnsi"/>
          <w:color w:val="000000"/>
          <w:szCs w:val="24"/>
          <w:lang w:eastAsia="en-GB"/>
        </w:rPr>
        <w:t xml:space="preserve"> 202</w:t>
      </w:r>
      <w:r w:rsidR="007A0DCD">
        <w:rPr>
          <w:rFonts w:asciiTheme="minorHAnsi" w:eastAsia="Times New Roman" w:hAnsiTheme="minorHAnsi" w:cstheme="minorHAnsi"/>
          <w:color w:val="000000"/>
          <w:szCs w:val="24"/>
          <w:lang w:eastAsia="en-GB"/>
        </w:rPr>
        <w:t>4</w:t>
      </w:r>
      <w:r w:rsidRPr="008F53BE">
        <w:rPr>
          <w:rFonts w:asciiTheme="minorHAnsi" w:eastAsia="Times New Roman" w:hAnsiTheme="minorHAnsi" w:cstheme="minorHAnsi"/>
          <w:color w:val="000000"/>
          <w:szCs w:val="24"/>
          <w:lang w:eastAsia="en-GB"/>
        </w:rPr>
        <w:t xml:space="preserve">, the </w:t>
      </w:r>
      <w:r w:rsidR="00975B65" w:rsidRPr="008F53BE">
        <w:rPr>
          <w:rFonts w:asciiTheme="minorHAnsi" w:eastAsia="Times New Roman" w:hAnsiTheme="minorHAnsi" w:cstheme="minorHAnsi"/>
          <w:color w:val="000000"/>
          <w:szCs w:val="24"/>
          <w:lang w:eastAsia="en-GB"/>
        </w:rPr>
        <w:t>Milk for Cheese Value Equivalent (</w:t>
      </w:r>
      <w:r w:rsidR="00456A2A" w:rsidRPr="008F53BE">
        <w:rPr>
          <w:rFonts w:asciiTheme="minorHAnsi" w:eastAsia="Times New Roman" w:hAnsiTheme="minorHAnsi" w:cstheme="minorHAnsi"/>
          <w:color w:val="000000"/>
          <w:szCs w:val="24"/>
          <w:lang w:eastAsia="en-GB"/>
        </w:rPr>
        <w:t>MCVE</w:t>
      </w:r>
      <w:r w:rsidR="00975B65" w:rsidRPr="008F53BE">
        <w:rPr>
          <w:rFonts w:asciiTheme="minorHAnsi" w:eastAsia="Times New Roman" w:hAnsiTheme="minorHAnsi" w:cstheme="minorHAnsi"/>
          <w:color w:val="000000"/>
          <w:szCs w:val="24"/>
          <w:lang w:eastAsia="en-GB"/>
        </w:rPr>
        <w:t>) was</w:t>
      </w:r>
      <w:r w:rsidR="00456A2A" w:rsidRPr="008F53BE">
        <w:rPr>
          <w:rFonts w:asciiTheme="minorHAnsi" w:eastAsia="Times New Roman" w:hAnsiTheme="minorHAnsi" w:cstheme="minorHAnsi"/>
          <w:color w:val="000000"/>
          <w:szCs w:val="24"/>
          <w:lang w:val="en-US" w:eastAsia="en-GB"/>
        </w:rPr>
        <w:t>​</w:t>
      </w:r>
      <w:r w:rsidRPr="008F53BE">
        <w:rPr>
          <w:rFonts w:asciiTheme="minorHAnsi" w:eastAsia="Times New Roman" w:hAnsiTheme="minorHAnsi" w:cstheme="minorHAnsi"/>
          <w:color w:val="000000"/>
          <w:szCs w:val="24"/>
          <w:lang w:val="en-US" w:eastAsia="en-GB"/>
        </w:rPr>
        <w:t xml:space="preserve"> </w:t>
      </w:r>
      <w:r w:rsidR="0063069E" w:rsidRPr="008F53BE">
        <w:rPr>
          <w:rFonts w:asciiTheme="minorHAnsi" w:eastAsia="Times New Roman" w:hAnsiTheme="minorHAnsi" w:cstheme="minorHAnsi"/>
          <w:color w:val="000000"/>
          <w:szCs w:val="24"/>
          <w:lang w:val="en-US" w:eastAsia="en-GB"/>
        </w:rPr>
        <w:t>3</w:t>
      </w:r>
      <w:r w:rsidR="007A0DCD">
        <w:rPr>
          <w:rFonts w:asciiTheme="minorHAnsi" w:eastAsia="Times New Roman" w:hAnsiTheme="minorHAnsi" w:cstheme="minorHAnsi"/>
          <w:color w:val="000000"/>
          <w:szCs w:val="24"/>
          <w:lang w:val="en-US" w:eastAsia="en-GB"/>
        </w:rPr>
        <w:t>6</w:t>
      </w:r>
      <w:r w:rsidR="00F049C0">
        <w:rPr>
          <w:rFonts w:asciiTheme="minorHAnsi" w:eastAsia="Times New Roman" w:hAnsiTheme="minorHAnsi" w:cstheme="minorHAnsi"/>
          <w:color w:val="000000"/>
          <w:szCs w:val="24"/>
          <w:lang w:val="en-US" w:eastAsia="en-GB"/>
        </w:rPr>
        <w:t>.</w:t>
      </w:r>
      <w:r w:rsidR="007A0DCD">
        <w:rPr>
          <w:rFonts w:asciiTheme="minorHAnsi" w:eastAsia="Times New Roman" w:hAnsiTheme="minorHAnsi" w:cstheme="minorHAnsi"/>
          <w:color w:val="000000"/>
          <w:szCs w:val="24"/>
          <w:lang w:val="en-US" w:eastAsia="en-GB"/>
        </w:rPr>
        <w:t>8</w:t>
      </w:r>
      <w:r w:rsidR="00FE6D70" w:rsidRPr="008F53BE">
        <w:rPr>
          <w:rFonts w:asciiTheme="minorHAnsi" w:eastAsia="Times New Roman" w:hAnsiTheme="minorHAnsi" w:cstheme="minorHAnsi"/>
          <w:color w:val="000000"/>
          <w:szCs w:val="24"/>
          <w:lang w:eastAsia="en-GB"/>
        </w:rPr>
        <w:t xml:space="preserve"> pence per litre. This was:</w:t>
      </w:r>
    </w:p>
    <w:p w14:paraId="24591CDF" w14:textId="238B215B" w:rsidR="00456A2A" w:rsidRPr="008F53BE" w:rsidRDefault="00306E04" w:rsidP="00232A21">
      <w:pPr>
        <w:pStyle w:val="ListParagraph"/>
        <w:numPr>
          <w:ilvl w:val="0"/>
          <w:numId w:val="51"/>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monthly</w:t>
      </w:r>
      <w:r w:rsidR="00CB27ED" w:rsidRPr="008F53BE">
        <w:rPr>
          <w:rFonts w:asciiTheme="minorHAnsi" w:eastAsia="Times New Roman" w:hAnsiTheme="minorHAnsi" w:cstheme="minorHAnsi"/>
          <w:color w:val="000000"/>
          <w:position w:val="1"/>
          <w:szCs w:val="24"/>
          <w:lang w:eastAsia="en-GB"/>
        </w:rPr>
        <w:t xml:space="preserve"> </w:t>
      </w:r>
      <w:r w:rsidR="007A0DCD">
        <w:rPr>
          <w:rFonts w:asciiTheme="minorHAnsi" w:eastAsia="Times New Roman" w:hAnsiTheme="minorHAnsi" w:cstheme="minorHAnsi"/>
          <w:color w:val="000000"/>
          <w:position w:val="1"/>
          <w:szCs w:val="24"/>
          <w:lang w:eastAsia="en-GB"/>
        </w:rPr>
        <w:t>down</w:t>
      </w:r>
      <w:r w:rsidR="00CB27ED" w:rsidRPr="008F53BE">
        <w:rPr>
          <w:rFonts w:asciiTheme="minorHAnsi" w:eastAsia="Times New Roman" w:hAnsiTheme="minorHAnsi" w:cstheme="minorHAnsi"/>
          <w:color w:val="000000"/>
          <w:position w:val="1"/>
          <w:szCs w:val="24"/>
          <w:lang w:eastAsia="en-GB"/>
        </w:rPr>
        <w:t xml:space="preserve"> by</w:t>
      </w:r>
      <w:r w:rsidR="00456A2A" w:rsidRPr="008F53BE">
        <w:rPr>
          <w:rFonts w:asciiTheme="minorHAnsi" w:eastAsia="Times New Roman" w:hAnsiTheme="minorHAnsi" w:cstheme="minorHAnsi"/>
          <w:color w:val="000000"/>
          <w:position w:val="1"/>
          <w:szCs w:val="24"/>
          <w:lang w:eastAsia="en-GB"/>
        </w:rPr>
        <w:t xml:space="preserve"> </w:t>
      </w:r>
      <w:r w:rsidR="007A0DCD">
        <w:rPr>
          <w:rFonts w:asciiTheme="minorHAnsi" w:eastAsia="Times New Roman" w:hAnsiTheme="minorHAnsi" w:cstheme="minorHAnsi"/>
          <w:color w:val="000000"/>
          <w:position w:val="1"/>
          <w:szCs w:val="24"/>
          <w:lang w:eastAsia="en-GB"/>
        </w:rPr>
        <w:t>2.</w:t>
      </w:r>
      <w:r w:rsidR="00E216A0">
        <w:rPr>
          <w:rFonts w:asciiTheme="minorHAnsi" w:eastAsia="Times New Roman" w:hAnsiTheme="minorHAnsi" w:cstheme="minorHAnsi"/>
          <w:color w:val="000000"/>
          <w:position w:val="1"/>
          <w:szCs w:val="24"/>
          <w:lang w:eastAsia="en-GB"/>
        </w:rPr>
        <w:t>3</w:t>
      </w:r>
      <w:r w:rsidR="00456A2A" w:rsidRPr="008F53BE">
        <w:rPr>
          <w:rFonts w:asciiTheme="minorHAnsi" w:eastAsia="Times New Roman" w:hAnsiTheme="minorHAnsi" w:cstheme="minorHAnsi"/>
          <w:b/>
          <w:bCs/>
          <w:color w:val="000000"/>
          <w:position w:val="1"/>
          <w:szCs w:val="24"/>
          <w:lang w:eastAsia="en-GB"/>
        </w:rPr>
        <w:t>%</w:t>
      </w:r>
      <w:r w:rsidR="00456A2A" w:rsidRPr="008F53BE">
        <w:rPr>
          <w:rFonts w:asciiTheme="minorHAnsi" w:eastAsia="Times New Roman" w:hAnsiTheme="minorHAnsi" w:cstheme="minorHAnsi"/>
          <w:color w:val="000000"/>
          <w:szCs w:val="24"/>
          <w:lang w:val="en-US" w:eastAsia="en-GB"/>
        </w:rPr>
        <w:t>​</w:t>
      </w:r>
    </w:p>
    <w:p w14:paraId="5923E759" w14:textId="06BA607A" w:rsidR="00456A2A" w:rsidRPr="008F53BE" w:rsidRDefault="00306E04" w:rsidP="00232A21">
      <w:pPr>
        <w:pStyle w:val="ListParagraph"/>
        <w:numPr>
          <w:ilvl w:val="0"/>
          <w:numId w:val="51"/>
        </w:numPr>
        <w:rPr>
          <w:rFonts w:asciiTheme="minorHAnsi" w:eastAsia="Times New Roman" w:hAnsiTheme="minorHAnsi" w:cstheme="minorHAnsi"/>
          <w:color w:val="000000"/>
          <w:szCs w:val="24"/>
          <w:lang w:val="en-US" w:eastAsia="en-GB"/>
        </w:rPr>
      </w:pPr>
      <w:r w:rsidRPr="008F53BE">
        <w:rPr>
          <w:rFonts w:asciiTheme="minorHAnsi" w:eastAsia="Times New Roman" w:hAnsiTheme="minorHAnsi" w:cstheme="minorHAnsi"/>
          <w:color w:val="000000"/>
          <w:position w:val="1"/>
          <w:szCs w:val="24"/>
          <w:lang w:eastAsia="en-GB"/>
        </w:rPr>
        <w:t>yearly</w:t>
      </w:r>
      <w:r w:rsidR="00CB27ED" w:rsidRPr="008F53BE">
        <w:rPr>
          <w:rFonts w:asciiTheme="minorHAnsi" w:eastAsia="Times New Roman" w:hAnsiTheme="minorHAnsi" w:cstheme="minorHAnsi"/>
          <w:color w:val="000000"/>
          <w:position w:val="1"/>
          <w:szCs w:val="24"/>
          <w:lang w:eastAsia="en-GB"/>
        </w:rPr>
        <w:t xml:space="preserve"> down by</w:t>
      </w:r>
      <w:r w:rsidR="00456A2A" w:rsidRPr="008F53BE">
        <w:rPr>
          <w:rFonts w:asciiTheme="minorHAnsi" w:eastAsia="Times New Roman" w:hAnsiTheme="minorHAnsi" w:cstheme="minorHAnsi"/>
          <w:color w:val="000000"/>
          <w:position w:val="1"/>
          <w:szCs w:val="24"/>
          <w:lang w:eastAsia="en-GB"/>
        </w:rPr>
        <w:t xml:space="preserve"> </w:t>
      </w:r>
      <w:r w:rsidR="007A0DCD">
        <w:rPr>
          <w:rFonts w:asciiTheme="minorHAnsi" w:eastAsia="Times New Roman" w:hAnsiTheme="minorHAnsi" w:cstheme="minorHAnsi"/>
          <w:color w:val="000000"/>
          <w:position w:val="1"/>
          <w:szCs w:val="24"/>
          <w:lang w:eastAsia="en-GB"/>
        </w:rPr>
        <w:t>3.9</w:t>
      </w:r>
      <w:r w:rsidR="00456A2A" w:rsidRPr="008F53BE">
        <w:rPr>
          <w:rFonts w:asciiTheme="minorHAnsi" w:eastAsia="Times New Roman" w:hAnsiTheme="minorHAnsi" w:cstheme="minorHAnsi"/>
          <w:color w:val="000000"/>
          <w:position w:val="1"/>
          <w:szCs w:val="24"/>
          <w:lang w:eastAsia="en-GB"/>
        </w:rPr>
        <w:t>%</w:t>
      </w:r>
      <w:r w:rsidR="00456A2A" w:rsidRPr="008F53BE">
        <w:rPr>
          <w:rFonts w:asciiTheme="minorHAnsi" w:eastAsia="Times New Roman" w:hAnsiTheme="minorHAnsi" w:cstheme="minorHAnsi"/>
          <w:color w:val="000000"/>
          <w:szCs w:val="24"/>
          <w:lang w:val="en-US" w:eastAsia="en-GB"/>
        </w:rPr>
        <w:t>​</w:t>
      </w:r>
    </w:p>
    <w:p w14:paraId="681FABBF" w14:textId="24342C25" w:rsidR="00212204" w:rsidRPr="008F53BE" w:rsidRDefault="009034ED" w:rsidP="00CB27ED">
      <w:pPr>
        <w:pStyle w:val="Heading2"/>
        <w:rPr>
          <w:rStyle w:val="Heading2Char"/>
          <w:rFonts w:asciiTheme="minorHAnsi" w:hAnsiTheme="minorHAnsi" w:cstheme="minorHAnsi"/>
          <w:b/>
          <w:bCs/>
        </w:rPr>
      </w:pPr>
      <w:bookmarkStart w:id="55" w:name="_Toc157590428"/>
      <w:r w:rsidRPr="008F53BE">
        <w:rPr>
          <w:rStyle w:val="Heading2Char"/>
          <w:rFonts w:asciiTheme="minorHAnsi" w:hAnsiTheme="minorHAnsi" w:cstheme="minorHAnsi"/>
          <w:b/>
          <w:bCs/>
        </w:rPr>
        <w:lastRenderedPageBreak/>
        <w:t>Trade</w:t>
      </w:r>
      <w:bookmarkEnd w:id="55"/>
    </w:p>
    <w:p w14:paraId="21763C4B" w14:textId="41E6C603" w:rsidR="0006190F" w:rsidRPr="008F53BE" w:rsidRDefault="008A5611" w:rsidP="008A5611">
      <w:pPr>
        <w:pStyle w:val="Caption"/>
        <w:rPr>
          <w:rFonts w:asciiTheme="minorHAnsi" w:hAnsiTheme="minorHAnsi" w:cstheme="minorHAnsi"/>
        </w:rPr>
      </w:pPr>
      <w:r w:rsidRPr="008F53BE">
        <w:rPr>
          <w:rFonts w:asciiTheme="minorHAnsi" w:hAnsiTheme="minorHAnsi" w:cstheme="minorHAnsi"/>
        </w:rPr>
        <w:t>Table 1: UK exports of dairy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9034ED" w:rsidRPr="008F53BE" w14:paraId="32721C95" w14:textId="77777777" w:rsidTr="00A3104B">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3B7A77"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1D5F874"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8A95016" w14:textId="77777777" w:rsidR="009034ED" w:rsidRPr="008F53BE" w:rsidRDefault="009034ED" w:rsidP="00A3104B">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D7107" w:rsidRPr="008F53BE" w14:paraId="269F7151"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EBF49A2" w14:textId="20F97029"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B78ACF5" w14:textId="583919EF"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£2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F901C6E" w14:textId="48F20793"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1.3 million tonnes</w:t>
            </w:r>
          </w:p>
        </w:tc>
      </w:tr>
      <w:tr w:rsidR="001D7107" w:rsidRPr="008F53BE" w14:paraId="7BADACE1"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DCB0398" w14:textId="540C64AB"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055CFE4" w14:textId="6C5A176D"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-4.9%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714FFFE" w14:textId="0CDB093A"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5%</w:t>
            </w:r>
          </w:p>
        </w:tc>
      </w:tr>
      <w:tr w:rsidR="001D7107" w:rsidRPr="008F53BE" w14:paraId="3C1EC3DA"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CE3AD5" w14:textId="213EE9FA"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2B3EA67" w14:textId="53A3B503"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-13.5%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B342FE9" w14:textId="7B5D564B"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12.3%</w:t>
            </w:r>
          </w:p>
        </w:tc>
      </w:tr>
      <w:tr w:rsidR="001D7107" w:rsidRPr="008F53BE" w14:paraId="2318CB43"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4C639B" w14:textId="7A7E9F6C"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95E9E2" w14:textId="10634856"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-8.2%</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63A3BE7" w14:textId="22718368" w:rsidR="001D7107" w:rsidRPr="001D7107" w:rsidRDefault="001D7107" w:rsidP="001D710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D7107">
              <w:rPr>
                <w:rFonts w:asciiTheme="minorHAnsi" w:hAnsiTheme="minorHAnsi" w:cstheme="minorHAnsi"/>
                <w:color w:val="000000"/>
                <w:kern w:val="24"/>
                <w:szCs w:val="24"/>
              </w:rPr>
              <w:t>20.1%</w:t>
            </w:r>
          </w:p>
        </w:tc>
      </w:tr>
    </w:tbl>
    <w:p w14:paraId="3401F004" w14:textId="3A0A271C" w:rsidR="008A5611" w:rsidRPr="008F53BE" w:rsidRDefault="00A3104B" w:rsidP="00B067B4">
      <w:pPr>
        <w:pStyle w:val="Caption"/>
        <w:rPr>
          <w:rFonts w:asciiTheme="minorHAnsi" w:hAnsiTheme="minorHAnsi" w:cstheme="minorHAnsi"/>
        </w:rPr>
      </w:pPr>
      <w:r w:rsidRPr="008F53BE">
        <w:rPr>
          <w:rFonts w:asciiTheme="minorHAnsi" w:hAnsiTheme="minorHAnsi" w:cstheme="minorHAnsi"/>
        </w:rPr>
        <w:t>Table 2:</w:t>
      </w:r>
      <w:r w:rsidR="00B067B4" w:rsidRPr="008F53BE">
        <w:rPr>
          <w:rFonts w:asciiTheme="minorHAnsi" w:hAnsiTheme="minorHAnsi" w:cstheme="minorHAnsi"/>
        </w:rPr>
        <w:t xml:space="preserve"> UK imports of dairy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067B4" w:rsidRPr="008F53BE" w14:paraId="647DB482" w14:textId="77777777" w:rsidTr="00B067B4">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F698832"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9ACC72"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3A1E291" w14:textId="77777777" w:rsidR="00B067B4" w:rsidRPr="008F53BE" w:rsidRDefault="00B067B4" w:rsidP="00B067B4">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52776" w:rsidRPr="008F53BE" w14:paraId="40EA31FC"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582C547" w14:textId="3EF6F72A"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4D71DC4" w14:textId="53F445B4"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£3.5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B9DD467" w14:textId="20D9633E"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1.3 million tonnes</w:t>
            </w:r>
          </w:p>
        </w:tc>
      </w:tr>
      <w:tr w:rsidR="00152776" w:rsidRPr="008F53BE" w14:paraId="71439536"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38C5DB8" w14:textId="5E69714E"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AF45F7E" w14:textId="6142D8EA"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-0.3%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C004428" w14:textId="76FA33DD"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-4%</w:t>
            </w:r>
          </w:p>
        </w:tc>
      </w:tr>
      <w:tr w:rsidR="00152776" w:rsidRPr="008F53BE" w14:paraId="777766CB"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8C01AEC" w14:textId="012B8CA5"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CD5B591" w14:textId="0C9B5219"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-8.6%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DA32961" w14:textId="213183DD"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-2.5%</w:t>
            </w:r>
          </w:p>
        </w:tc>
      </w:tr>
      <w:tr w:rsidR="00152776" w:rsidRPr="008F53BE" w14:paraId="2261DA69"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AAF83FD" w14:textId="258AEE90"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675FB1" w14:textId="2BABB7C8"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-18.4%</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ACF00E2" w14:textId="68AECD85" w:rsidR="00152776" w:rsidRPr="00A05D45" w:rsidRDefault="00152776" w:rsidP="0015277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A05D45">
              <w:rPr>
                <w:rFonts w:asciiTheme="minorHAnsi" w:hAnsiTheme="minorHAnsi" w:cstheme="minorHAnsi"/>
                <w:color w:val="000000"/>
                <w:kern w:val="24"/>
                <w:szCs w:val="24"/>
              </w:rPr>
              <w:t>-11.8%</w:t>
            </w:r>
          </w:p>
        </w:tc>
      </w:tr>
    </w:tbl>
    <w:p w14:paraId="1297E3B9" w14:textId="21A42FB3" w:rsidR="00B067B4" w:rsidRPr="008F53BE" w:rsidRDefault="00B067B4" w:rsidP="00DD3BDC">
      <w:pPr>
        <w:pStyle w:val="Caption"/>
        <w:rPr>
          <w:rFonts w:asciiTheme="minorHAnsi" w:hAnsiTheme="minorHAnsi" w:cstheme="minorHAnsi"/>
        </w:rPr>
      </w:pPr>
      <w:r w:rsidRPr="008F53BE">
        <w:rPr>
          <w:rFonts w:asciiTheme="minorHAnsi" w:hAnsiTheme="minorHAnsi" w:cstheme="minorHAnsi"/>
        </w:rPr>
        <w:t xml:space="preserve">Table 3: </w:t>
      </w:r>
      <w:r w:rsidR="00DD3BDC" w:rsidRPr="008F53BE">
        <w:rPr>
          <w:rFonts w:asciiTheme="minorHAnsi" w:hAnsiTheme="minorHAnsi" w:cstheme="minorHAnsi"/>
        </w:rPr>
        <w:t>UK exports of dairy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D3BDC" w:rsidRPr="008F53BE" w14:paraId="1A032696" w14:textId="77777777" w:rsidTr="00DD3BDC">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C47E2C"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D2951C0"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531FEA6" w14:textId="77777777" w:rsidR="00DD3BDC" w:rsidRPr="008F53BE" w:rsidRDefault="00DD3BDC" w:rsidP="00DD3BD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260635" w:rsidRPr="008F53BE" w14:paraId="6945E433"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5EBFAC6" w14:textId="3D746ED4"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9002CD6" w14:textId="5EF943F0"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£1.4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6C4DC58" w14:textId="54CAAEDD"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1.2 million tonnes</w:t>
            </w:r>
          </w:p>
        </w:tc>
      </w:tr>
      <w:tr w:rsidR="00260635" w:rsidRPr="008F53BE" w14:paraId="2C1291FB"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505643" w14:textId="553E9285"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A0A2B18" w14:textId="63900371"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-10.2%</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32420FE" w14:textId="1C72BA12"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2.9%</w:t>
            </w:r>
          </w:p>
        </w:tc>
      </w:tr>
      <w:tr w:rsidR="00260635" w:rsidRPr="008F53BE" w14:paraId="5321113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F771EA0" w14:textId="0AECE393"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7DED529" w14:textId="71BB64E4"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AA47B75" w14:textId="3CA4E65C"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12.6%</w:t>
            </w:r>
          </w:p>
        </w:tc>
      </w:tr>
      <w:tr w:rsidR="00260635" w:rsidRPr="008F53BE" w14:paraId="560C30CD"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69D6EE6" w14:textId="5DC982AC"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0B44F30" w14:textId="1E3CE3D9"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-9.5%</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04EB1EA" w14:textId="40019273" w:rsidR="00260635" w:rsidRPr="00260635" w:rsidRDefault="00260635" w:rsidP="00260635">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260635">
              <w:rPr>
                <w:rFonts w:asciiTheme="minorHAnsi" w:hAnsiTheme="minorHAnsi" w:cstheme="minorHAnsi"/>
                <w:color w:val="000000"/>
                <w:kern w:val="24"/>
                <w:szCs w:val="24"/>
              </w:rPr>
              <w:t>20.8%</w:t>
            </w:r>
          </w:p>
        </w:tc>
      </w:tr>
    </w:tbl>
    <w:p w14:paraId="09156EDD" w14:textId="51EE22B8" w:rsidR="00DD3BDC" w:rsidRPr="008F53BE" w:rsidRDefault="00DD3BDC" w:rsidP="00122FB0">
      <w:pPr>
        <w:pStyle w:val="Caption"/>
        <w:rPr>
          <w:rFonts w:asciiTheme="minorHAnsi" w:hAnsiTheme="minorHAnsi" w:cstheme="minorHAnsi"/>
        </w:rPr>
      </w:pPr>
      <w:r w:rsidRPr="008F53BE">
        <w:rPr>
          <w:rFonts w:asciiTheme="minorHAnsi" w:hAnsiTheme="minorHAnsi" w:cstheme="minorHAnsi"/>
        </w:rPr>
        <w:t xml:space="preserve">Table 4: </w:t>
      </w:r>
      <w:r w:rsidR="000F611C" w:rsidRPr="008F53BE">
        <w:rPr>
          <w:rFonts w:asciiTheme="minorHAnsi" w:hAnsiTheme="minorHAnsi" w:cstheme="minorHAnsi"/>
        </w:rPr>
        <w:t>UK imports of dairy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0F611C" w:rsidRPr="008F53BE" w14:paraId="378A0528" w14:textId="77777777" w:rsidTr="000F611C">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E6D5F2E"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E93DBB"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2F1F67E" w14:textId="77777777" w:rsidR="000F611C" w:rsidRPr="008F53BE" w:rsidRDefault="000F611C" w:rsidP="000F611C">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3D0390" w:rsidRPr="008F53BE" w14:paraId="30FBB737"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4F4B103" w14:textId="7FBA8125"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A37A5FD" w14:textId="68B7F023"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£3.5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3E7DC50" w14:textId="397DAC1B"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1.3 million tonnes</w:t>
            </w:r>
          </w:p>
        </w:tc>
      </w:tr>
      <w:tr w:rsidR="003D0390" w:rsidRPr="008F53BE" w14:paraId="57A620B9"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3B07DC4" w14:textId="31033995"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4D5984D" w14:textId="12192338"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-0.4%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140A27A" w14:textId="75BED55A"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-4%</w:t>
            </w:r>
          </w:p>
        </w:tc>
      </w:tr>
      <w:tr w:rsidR="003D0390" w:rsidRPr="008F53BE" w14:paraId="0ED28772"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B424388" w14:textId="24550668"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8258894" w14:textId="6F097DA3"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-8.9%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2F57D3E" w14:textId="74050DA3"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-2.7%</w:t>
            </w:r>
          </w:p>
        </w:tc>
      </w:tr>
      <w:tr w:rsidR="003D0390" w:rsidRPr="008F53BE" w14:paraId="7797AC78"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DA2E4AD" w14:textId="0CACFA73"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D2B8688" w14:textId="166DC54C"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-18.9%</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9D4E665" w14:textId="27E98505" w:rsidR="003D0390" w:rsidRPr="003D0390" w:rsidRDefault="003D0390" w:rsidP="003D039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D0390">
              <w:rPr>
                <w:rFonts w:asciiTheme="minorHAnsi" w:hAnsiTheme="minorHAnsi" w:cstheme="minorHAnsi"/>
                <w:color w:val="000000"/>
                <w:kern w:val="24"/>
                <w:szCs w:val="24"/>
              </w:rPr>
              <w:t>-12.2%</w:t>
            </w:r>
          </w:p>
        </w:tc>
      </w:tr>
    </w:tbl>
    <w:p w14:paraId="32B88060"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598F9CB7" w14:textId="75540108" w:rsidR="000F611C" w:rsidRPr="008F53BE" w:rsidRDefault="00122FB0" w:rsidP="00122FB0">
      <w:pPr>
        <w:pStyle w:val="Heading1"/>
        <w:rPr>
          <w:rFonts w:asciiTheme="minorHAnsi" w:hAnsiTheme="minorHAnsi" w:cstheme="minorHAnsi"/>
        </w:rPr>
      </w:pPr>
      <w:bookmarkStart w:id="56" w:name="_Toc157590429"/>
      <w:r w:rsidRPr="008F53BE">
        <w:rPr>
          <w:rFonts w:asciiTheme="minorHAnsi" w:hAnsiTheme="minorHAnsi" w:cstheme="minorHAnsi"/>
        </w:rPr>
        <w:lastRenderedPageBreak/>
        <w:t>Horticulture</w:t>
      </w:r>
      <w:bookmarkEnd w:id="56"/>
    </w:p>
    <w:p w14:paraId="09BDF4ED" w14:textId="07AEFFD3" w:rsidR="00122FB0" w:rsidRPr="008F53BE" w:rsidRDefault="007854FC" w:rsidP="00CB27ED">
      <w:pPr>
        <w:pStyle w:val="Heading2"/>
        <w:rPr>
          <w:rFonts w:asciiTheme="minorHAnsi" w:hAnsiTheme="minorHAnsi" w:cstheme="minorHAnsi"/>
        </w:rPr>
      </w:pPr>
      <w:bookmarkStart w:id="57" w:name="_Toc157590430"/>
      <w:r w:rsidRPr="008F53BE">
        <w:rPr>
          <w:rFonts w:asciiTheme="minorHAnsi" w:hAnsiTheme="minorHAnsi" w:cstheme="minorHAnsi"/>
        </w:rPr>
        <w:t>Prices</w:t>
      </w:r>
      <w:bookmarkEnd w:id="57"/>
    </w:p>
    <w:p w14:paraId="09AD686A" w14:textId="28712581" w:rsidR="007854FC" w:rsidRPr="008F53BE" w:rsidRDefault="007854FC" w:rsidP="007854FC">
      <w:pPr>
        <w:pStyle w:val="Heading3"/>
        <w:rPr>
          <w:rFonts w:asciiTheme="minorHAnsi" w:hAnsiTheme="minorHAnsi" w:cstheme="minorHAnsi"/>
        </w:rPr>
      </w:pPr>
      <w:r w:rsidRPr="008F53BE">
        <w:rPr>
          <w:rFonts w:asciiTheme="minorHAnsi" w:hAnsiTheme="minorHAnsi" w:cstheme="minorHAnsi"/>
        </w:rPr>
        <w:t>Fruit</w:t>
      </w:r>
    </w:p>
    <w:p w14:paraId="52004838" w14:textId="60F34FE5" w:rsidR="00B81234" w:rsidRDefault="00FD7281" w:rsidP="00175B62">
      <w:pPr>
        <w:rPr>
          <w:rFonts w:asciiTheme="minorHAnsi" w:hAnsiTheme="minorHAnsi" w:cstheme="minorHAnsi"/>
        </w:rPr>
      </w:pPr>
      <w:r w:rsidRPr="008F53BE">
        <w:rPr>
          <w:rFonts w:asciiTheme="minorHAnsi" w:hAnsiTheme="minorHAnsi" w:cstheme="minorHAnsi"/>
        </w:rPr>
        <w:t xml:space="preserve">On </w:t>
      </w:r>
      <w:r w:rsidR="00175B62">
        <w:rPr>
          <w:rFonts w:asciiTheme="minorHAnsi" w:hAnsiTheme="minorHAnsi" w:cstheme="minorHAnsi"/>
        </w:rPr>
        <w:t>2</w:t>
      </w:r>
      <w:r w:rsidR="00B81234">
        <w:rPr>
          <w:rFonts w:asciiTheme="minorHAnsi" w:hAnsiTheme="minorHAnsi" w:cstheme="minorHAnsi"/>
        </w:rPr>
        <w:t>3</w:t>
      </w:r>
      <w:r w:rsidR="00117451" w:rsidRPr="008F53BE">
        <w:rPr>
          <w:rFonts w:asciiTheme="minorHAnsi" w:hAnsiTheme="minorHAnsi" w:cstheme="minorHAnsi"/>
        </w:rPr>
        <w:t xml:space="preserve"> </w:t>
      </w:r>
      <w:r w:rsidR="00175B62">
        <w:rPr>
          <w:rFonts w:asciiTheme="minorHAnsi" w:hAnsiTheme="minorHAnsi" w:cstheme="minorHAnsi"/>
        </w:rPr>
        <w:t>February</w:t>
      </w:r>
      <w:r w:rsidRPr="008F53BE">
        <w:rPr>
          <w:rFonts w:asciiTheme="minorHAnsi" w:hAnsiTheme="minorHAnsi" w:cstheme="minorHAnsi"/>
        </w:rPr>
        <w:t xml:space="preserve"> 2023, apples were</w:t>
      </w:r>
      <w:r w:rsidR="00F16F60" w:rsidRPr="008F53BE">
        <w:rPr>
          <w:rFonts w:asciiTheme="minorHAnsi" w:hAnsiTheme="minorHAnsi" w:cstheme="minorHAnsi"/>
        </w:rPr>
        <w:t xml:space="preserve"> £1.</w:t>
      </w:r>
      <w:r w:rsidR="00B81234">
        <w:rPr>
          <w:rFonts w:asciiTheme="minorHAnsi" w:hAnsiTheme="minorHAnsi" w:cstheme="minorHAnsi"/>
        </w:rPr>
        <w:t>26</w:t>
      </w:r>
      <w:r w:rsidR="00F16F60" w:rsidRPr="008F53BE">
        <w:rPr>
          <w:rFonts w:asciiTheme="minorHAnsi" w:hAnsiTheme="minorHAnsi" w:cstheme="minorHAnsi"/>
        </w:rPr>
        <w:t xml:space="preserve"> per kilogram. </w:t>
      </w:r>
      <w:r w:rsidR="00B81234">
        <w:rPr>
          <w:rFonts w:asciiTheme="minorHAnsi" w:hAnsiTheme="minorHAnsi" w:cstheme="minorHAnsi"/>
        </w:rPr>
        <w:t>This was:</w:t>
      </w:r>
    </w:p>
    <w:p w14:paraId="720C252E" w14:textId="46E3AC54" w:rsidR="00B81234" w:rsidRDefault="00B81234" w:rsidP="00232A21">
      <w:pPr>
        <w:pStyle w:val="ListParagraph"/>
        <w:numPr>
          <w:ilvl w:val="0"/>
          <w:numId w:val="63"/>
        </w:numPr>
        <w:rPr>
          <w:rFonts w:asciiTheme="minorHAnsi" w:hAnsiTheme="minorHAnsi" w:cstheme="minorHAnsi"/>
        </w:rPr>
      </w:pPr>
      <w:r>
        <w:rPr>
          <w:rFonts w:asciiTheme="minorHAnsi" w:hAnsiTheme="minorHAnsi" w:cstheme="minorHAnsi"/>
        </w:rPr>
        <w:t>monthly down by 12%</w:t>
      </w:r>
    </w:p>
    <w:p w14:paraId="03E3EEAD" w14:textId="77B4E6EE" w:rsidR="00001332" w:rsidRPr="00B81234" w:rsidRDefault="00306E04" w:rsidP="00232A21">
      <w:pPr>
        <w:pStyle w:val="ListParagraph"/>
        <w:numPr>
          <w:ilvl w:val="0"/>
          <w:numId w:val="63"/>
        </w:numPr>
        <w:rPr>
          <w:rFonts w:asciiTheme="minorHAnsi" w:hAnsiTheme="minorHAnsi" w:cstheme="minorHAnsi"/>
        </w:rPr>
      </w:pPr>
      <w:r w:rsidRPr="00B81234">
        <w:rPr>
          <w:rFonts w:asciiTheme="minorHAnsi" w:hAnsiTheme="minorHAnsi" w:cstheme="minorHAnsi"/>
        </w:rPr>
        <w:t>yearly</w:t>
      </w:r>
      <w:r w:rsidR="00CB27ED" w:rsidRPr="00B81234">
        <w:rPr>
          <w:rFonts w:asciiTheme="minorHAnsi" w:hAnsiTheme="minorHAnsi" w:cstheme="minorHAnsi"/>
        </w:rPr>
        <w:t xml:space="preserve"> </w:t>
      </w:r>
      <w:r w:rsidR="003976AF" w:rsidRPr="00B81234">
        <w:rPr>
          <w:rFonts w:asciiTheme="minorHAnsi" w:hAnsiTheme="minorHAnsi" w:cstheme="minorHAnsi"/>
        </w:rPr>
        <w:t>up</w:t>
      </w:r>
      <w:r w:rsidR="00CB27ED" w:rsidRPr="00B81234">
        <w:rPr>
          <w:rFonts w:asciiTheme="minorHAnsi" w:hAnsiTheme="minorHAnsi" w:cstheme="minorHAnsi"/>
        </w:rPr>
        <w:t xml:space="preserve"> </w:t>
      </w:r>
      <w:r w:rsidR="005057E2" w:rsidRPr="00B81234">
        <w:rPr>
          <w:rFonts w:asciiTheme="minorHAnsi" w:hAnsiTheme="minorHAnsi" w:cstheme="minorHAnsi"/>
        </w:rPr>
        <w:t xml:space="preserve">by </w:t>
      </w:r>
      <w:r w:rsidR="00D048DC" w:rsidRPr="00B81234">
        <w:rPr>
          <w:rFonts w:asciiTheme="minorHAnsi" w:hAnsiTheme="minorHAnsi" w:cstheme="minorHAnsi"/>
        </w:rPr>
        <w:t>2</w:t>
      </w:r>
      <w:r w:rsidR="00175B62" w:rsidRPr="00B81234">
        <w:rPr>
          <w:rFonts w:asciiTheme="minorHAnsi" w:hAnsiTheme="minorHAnsi" w:cstheme="minorHAnsi"/>
        </w:rPr>
        <w:t>0</w:t>
      </w:r>
      <w:r w:rsidR="00DE5AE6" w:rsidRPr="00B81234">
        <w:rPr>
          <w:rFonts w:asciiTheme="minorHAnsi" w:hAnsiTheme="minorHAnsi" w:cstheme="minorHAnsi"/>
        </w:rPr>
        <w:t>%</w:t>
      </w:r>
    </w:p>
    <w:p w14:paraId="71DABC86" w14:textId="5B1A950A" w:rsidR="00A955EA" w:rsidRPr="002C60A4" w:rsidRDefault="00DE5AE6" w:rsidP="00E25E7F">
      <w:pPr>
        <w:rPr>
          <w:rStyle w:val="Heading3Char"/>
          <w:rFonts w:eastAsia="Arial"/>
        </w:rPr>
      </w:pPr>
      <w:r w:rsidRPr="2658B5D9">
        <w:rPr>
          <w:rFonts w:asciiTheme="minorHAnsi" w:hAnsiTheme="minorHAnsi" w:cstheme="minorBidi"/>
        </w:rPr>
        <w:t>​</w:t>
      </w:r>
      <w:r w:rsidR="007627C0" w:rsidRPr="002C60A4">
        <w:rPr>
          <w:rStyle w:val="Heading3Char"/>
          <w:rFonts w:eastAsia="Arial"/>
        </w:rPr>
        <w:t>Vegetables</w:t>
      </w:r>
    </w:p>
    <w:p w14:paraId="59E48D98" w14:textId="77777777" w:rsidR="00105C0B" w:rsidRDefault="00E533CD" w:rsidP="00BE6ECB">
      <w:pPr>
        <w:rPr>
          <w:rFonts w:asciiTheme="minorHAnsi" w:hAnsiTheme="minorHAnsi" w:cstheme="minorHAnsi"/>
        </w:rPr>
      </w:pPr>
      <w:r w:rsidRPr="008F53BE">
        <w:rPr>
          <w:rFonts w:asciiTheme="minorHAnsi" w:hAnsiTheme="minorHAnsi" w:cstheme="minorHAnsi"/>
        </w:rPr>
        <w:t xml:space="preserve">On </w:t>
      </w:r>
      <w:r w:rsidR="00BE6ECB">
        <w:rPr>
          <w:rFonts w:asciiTheme="minorHAnsi" w:hAnsiTheme="minorHAnsi" w:cstheme="minorHAnsi"/>
        </w:rPr>
        <w:t>2</w:t>
      </w:r>
      <w:r w:rsidR="00105C0B">
        <w:rPr>
          <w:rFonts w:asciiTheme="minorHAnsi" w:hAnsiTheme="minorHAnsi" w:cstheme="minorHAnsi"/>
        </w:rPr>
        <w:t>3</w:t>
      </w:r>
      <w:r w:rsidR="00BE6ECB">
        <w:rPr>
          <w:rFonts w:asciiTheme="minorHAnsi" w:hAnsiTheme="minorHAnsi" w:cstheme="minorHAnsi"/>
        </w:rPr>
        <w:t xml:space="preserve"> February</w:t>
      </w:r>
      <w:r w:rsidRPr="008F53BE">
        <w:rPr>
          <w:rFonts w:asciiTheme="minorHAnsi" w:hAnsiTheme="minorHAnsi" w:cstheme="minorHAnsi"/>
        </w:rPr>
        <w:t xml:space="preserve"> 202</w:t>
      </w:r>
      <w:r w:rsidR="00BE6ECB">
        <w:rPr>
          <w:rFonts w:asciiTheme="minorHAnsi" w:hAnsiTheme="minorHAnsi" w:cstheme="minorHAnsi"/>
        </w:rPr>
        <w:t>4</w:t>
      </w:r>
      <w:r w:rsidRPr="008F53BE">
        <w:rPr>
          <w:rFonts w:asciiTheme="minorHAnsi" w:hAnsiTheme="minorHAnsi" w:cstheme="minorHAnsi"/>
        </w:rPr>
        <w:t>, onions were £0.</w:t>
      </w:r>
      <w:r w:rsidR="00105C0B">
        <w:rPr>
          <w:rFonts w:asciiTheme="minorHAnsi" w:hAnsiTheme="minorHAnsi" w:cstheme="minorHAnsi"/>
        </w:rPr>
        <w:t>83</w:t>
      </w:r>
      <w:r w:rsidRPr="008F53BE">
        <w:rPr>
          <w:rFonts w:asciiTheme="minorHAnsi" w:hAnsiTheme="minorHAnsi" w:cstheme="minorHAnsi"/>
        </w:rPr>
        <w:t xml:space="preserve"> per kilogram. This was</w:t>
      </w:r>
      <w:r w:rsidR="00105C0B">
        <w:rPr>
          <w:rFonts w:asciiTheme="minorHAnsi" w:hAnsiTheme="minorHAnsi" w:cstheme="minorHAnsi"/>
        </w:rPr>
        <w:t>:</w:t>
      </w:r>
      <w:r w:rsidR="00BE6ECB">
        <w:rPr>
          <w:rFonts w:asciiTheme="minorHAnsi" w:hAnsiTheme="minorHAnsi" w:cstheme="minorHAnsi"/>
        </w:rPr>
        <w:t xml:space="preserve"> </w:t>
      </w:r>
    </w:p>
    <w:p w14:paraId="102D5B9E" w14:textId="6F4E4A18" w:rsidR="00105C0B" w:rsidRDefault="004615E7" w:rsidP="00232A21">
      <w:pPr>
        <w:pStyle w:val="ListParagraph"/>
        <w:numPr>
          <w:ilvl w:val="0"/>
          <w:numId w:val="64"/>
        </w:numPr>
        <w:rPr>
          <w:rFonts w:asciiTheme="minorHAnsi" w:hAnsiTheme="minorHAnsi" w:cstheme="minorHAnsi"/>
        </w:rPr>
      </w:pPr>
      <w:r>
        <w:rPr>
          <w:rFonts w:asciiTheme="minorHAnsi" w:hAnsiTheme="minorHAnsi" w:cstheme="minorHAnsi"/>
        </w:rPr>
        <w:t>monthly up by 4.1%</w:t>
      </w:r>
    </w:p>
    <w:p w14:paraId="3ED7FEB8" w14:textId="0DF26FF1" w:rsidR="00B33369" w:rsidRPr="00105C0B" w:rsidRDefault="00306E04" w:rsidP="00232A21">
      <w:pPr>
        <w:pStyle w:val="ListParagraph"/>
        <w:numPr>
          <w:ilvl w:val="0"/>
          <w:numId w:val="64"/>
        </w:numPr>
        <w:rPr>
          <w:rFonts w:asciiTheme="minorHAnsi" w:hAnsiTheme="minorHAnsi" w:cstheme="minorHAnsi"/>
        </w:rPr>
      </w:pPr>
      <w:r w:rsidRPr="00105C0B">
        <w:rPr>
          <w:rFonts w:asciiTheme="minorHAnsi" w:hAnsiTheme="minorHAnsi" w:cstheme="minorHAnsi"/>
        </w:rPr>
        <w:t>yearly</w:t>
      </w:r>
      <w:r w:rsidR="00CB27ED" w:rsidRPr="00105C0B">
        <w:rPr>
          <w:rFonts w:asciiTheme="minorHAnsi" w:hAnsiTheme="minorHAnsi" w:cstheme="minorHAnsi"/>
        </w:rPr>
        <w:t xml:space="preserve"> </w:t>
      </w:r>
      <w:r w:rsidR="004615E7">
        <w:rPr>
          <w:rFonts w:asciiTheme="minorHAnsi" w:hAnsiTheme="minorHAnsi" w:cstheme="minorHAnsi"/>
        </w:rPr>
        <w:t>up</w:t>
      </w:r>
      <w:r w:rsidR="00CB27ED" w:rsidRPr="00105C0B">
        <w:rPr>
          <w:rFonts w:asciiTheme="minorHAnsi" w:hAnsiTheme="minorHAnsi" w:cstheme="minorHAnsi"/>
        </w:rPr>
        <w:t xml:space="preserve"> by</w:t>
      </w:r>
      <w:r w:rsidR="00B33369" w:rsidRPr="00105C0B">
        <w:rPr>
          <w:rFonts w:asciiTheme="minorHAnsi" w:hAnsiTheme="minorHAnsi" w:cstheme="minorHAnsi"/>
        </w:rPr>
        <w:t xml:space="preserve"> </w:t>
      </w:r>
      <w:r w:rsidR="004615E7">
        <w:rPr>
          <w:rFonts w:asciiTheme="minorHAnsi" w:hAnsiTheme="minorHAnsi" w:cstheme="minorHAnsi"/>
        </w:rPr>
        <w:t>3.4</w:t>
      </w:r>
      <w:r w:rsidR="00B33369" w:rsidRPr="00105C0B">
        <w:rPr>
          <w:rFonts w:asciiTheme="minorHAnsi" w:hAnsiTheme="minorHAnsi" w:cstheme="minorHAnsi"/>
        </w:rPr>
        <w:t>%​</w:t>
      </w:r>
    </w:p>
    <w:p w14:paraId="4A89293F" w14:textId="77777777" w:rsidR="004615E7" w:rsidRDefault="00B33369" w:rsidP="00CE1989">
      <w:pPr>
        <w:rPr>
          <w:rFonts w:asciiTheme="minorHAnsi" w:hAnsiTheme="minorHAnsi" w:cstheme="minorHAnsi"/>
        </w:rPr>
      </w:pPr>
      <w:r w:rsidRPr="008F53BE">
        <w:rPr>
          <w:rFonts w:asciiTheme="minorHAnsi" w:hAnsiTheme="minorHAnsi" w:cstheme="minorHAnsi"/>
        </w:rPr>
        <w:t xml:space="preserve">On </w:t>
      </w:r>
      <w:r w:rsidR="000049A3">
        <w:rPr>
          <w:rFonts w:asciiTheme="minorHAnsi" w:hAnsiTheme="minorHAnsi" w:cstheme="minorHAnsi"/>
        </w:rPr>
        <w:t>2</w:t>
      </w:r>
      <w:r w:rsidR="004615E7">
        <w:rPr>
          <w:rFonts w:asciiTheme="minorHAnsi" w:hAnsiTheme="minorHAnsi" w:cstheme="minorHAnsi"/>
        </w:rPr>
        <w:t>3</w:t>
      </w:r>
      <w:r w:rsidR="000049A3">
        <w:rPr>
          <w:rFonts w:asciiTheme="minorHAnsi" w:hAnsiTheme="minorHAnsi" w:cstheme="minorHAnsi"/>
        </w:rPr>
        <w:t xml:space="preserve"> February</w:t>
      </w:r>
      <w:r w:rsidRPr="008F53BE">
        <w:rPr>
          <w:rFonts w:asciiTheme="minorHAnsi" w:hAnsiTheme="minorHAnsi" w:cstheme="minorHAnsi"/>
        </w:rPr>
        <w:t xml:space="preserve"> 202</w:t>
      </w:r>
      <w:r w:rsidR="000049A3">
        <w:rPr>
          <w:rFonts w:asciiTheme="minorHAnsi" w:hAnsiTheme="minorHAnsi" w:cstheme="minorHAnsi"/>
        </w:rPr>
        <w:t>4</w:t>
      </w:r>
      <w:r w:rsidRPr="008F53BE">
        <w:rPr>
          <w:rFonts w:asciiTheme="minorHAnsi" w:hAnsiTheme="minorHAnsi" w:cstheme="minorHAnsi"/>
        </w:rPr>
        <w:t>, carrots were £0.</w:t>
      </w:r>
      <w:r w:rsidR="004615E7">
        <w:rPr>
          <w:rFonts w:asciiTheme="minorHAnsi" w:hAnsiTheme="minorHAnsi" w:cstheme="minorHAnsi"/>
        </w:rPr>
        <w:t>60</w:t>
      </w:r>
      <w:r w:rsidRPr="008F53BE">
        <w:rPr>
          <w:rFonts w:asciiTheme="minorHAnsi" w:hAnsiTheme="minorHAnsi" w:cstheme="minorHAnsi"/>
        </w:rPr>
        <w:t xml:space="preserve"> per kilogram. This was</w:t>
      </w:r>
      <w:r w:rsidR="004615E7">
        <w:rPr>
          <w:rFonts w:asciiTheme="minorHAnsi" w:hAnsiTheme="minorHAnsi" w:cstheme="minorHAnsi"/>
        </w:rPr>
        <w:t>:</w:t>
      </w:r>
      <w:r w:rsidR="00CE1989">
        <w:rPr>
          <w:rFonts w:asciiTheme="minorHAnsi" w:hAnsiTheme="minorHAnsi" w:cstheme="minorHAnsi"/>
        </w:rPr>
        <w:t xml:space="preserve"> </w:t>
      </w:r>
    </w:p>
    <w:p w14:paraId="530EC736" w14:textId="7A900E0E" w:rsidR="004615E7" w:rsidRDefault="004615E7" w:rsidP="00232A21">
      <w:pPr>
        <w:pStyle w:val="ListParagraph"/>
        <w:numPr>
          <w:ilvl w:val="0"/>
          <w:numId w:val="65"/>
        </w:numPr>
        <w:rPr>
          <w:rFonts w:asciiTheme="minorHAnsi" w:hAnsiTheme="minorHAnsi" w:cstheme="minorHAnsi"/>
        </w:rPr>
      </w:pPr>
      <w:r>
        <w:rPr>
          <w:rFonts w:asciiTheme="minorHAnsi" w:hAnsiTheme="minorHAnsi" w:cstheme="minorHAnsi"/>
        </w:rPr>
        <w:t xml:space="preserve">monthly </w:t>
      </w:r>
      <w:r w:rsidR="008F30CC">
        <w:rPr>
          <w:rFonts w:asciiTheme="minorHAnsi" w:hAnsiTheme="minorHAnsi" w:cstheme="minorHAnsi"/>
        </w:rPr>
        <w:t>up by 8.9%</w:t>
      </w:r>
    </w:p>
    <w:p w14:paraId="7F53B05B" w14:textId="4D143313" w:rsidR="00B33369" w:rsidRPr="004615E7" w:rsidRDefault="00306E04" w:rsidP="00232A21">
      <w:pPr>
        <w:pStyle w:val="ListParagraph"/>
        <w:numPr>
          <w:ilvl w:val="0"/>
          <w:numId w:val="65"/>
        </w:numPr>
        <w:rPr>
          <w:rFonts w:asciiTheme="minorHAnsi" w:hAnsiTheme="minorHAnsi" w:cstheme="minorHAnsi"/>
        </w:rPr>
      </w:pPr>
      <w:r w:rsidRPr="004615E7">
        <w:rPr>
          <w:rFonts w:asciiTheme="minorHAnsi" w:hAnsiTheme="minorHAnsi" w:cstheme="minorHAnsi"/>
        </w:rPr>
        <w:t>yearly</w:t>
      </w:r>
      <w:r w:rsidR="00CB27ED" w:rsidRPr="004615E7">
        <w:rPr>
          <w:rFonts w:asciiTheme="minorHAnsi" w:hAnsiTheme="minorHAnsi" w:cstheme="minorHAnsi"/>
        </w:rPr>
        <w:t xml:space="preserve"> </w:t>
      </w:r>
      <w:r w:rsidR="008F30CC">
        <w:rPr>
          <w:rFonts w:asciiTheme="minorHAnsi" w:hAnsiTheme="minorHAnsi" w:cstheme="minorHAnsi"/>
        </w:rPr>
        <w:t>down</w:t>
      </w:r>
      <w:r w:rsidR="00CB27ED" w:rsidRPr="004615E7">
        <w:rPr>
          <w:rFonts w:asciiTheme="minorHAnsi" w:hAnsiTheme="minorHAnsi" w:cstheme="minorHAnsi"/>
        </w:rPr>
        <w:t xml:space="preserve"> by</w:t>
      </w:r>
      <w:r w:rsidR="0089553B" w:rsidRPr="004615E7">
        <w:rPr>
          <w:rFonts w:asciiTheme="minorHAnsi" w:hAnsiTheme="minorHAnsi" w:cstheme="minorHAnsi"/>
        </w:rPr>
        <w:t xml:space="preserve"> </w:t>
      </w:r>
      <w:r w:rsidR="008F30CC">
        <w:rPr>
          <w:rFonts w:asciiTheme="minorHAnsi" w:hAnsiTheme="minorHAnsi" w:cstheme="minorHAnsi"/>
        </w:rPr>
        <w:t>3.3</w:t>
      </w:r>
      <w:r w:rsidR="0089553B" w:rsidRPr="004615E7">
        <w:rPr>
          <w:rFonts w:asciiTheme="minorHAnsi" w:hAnsiTheme="minorHAnsi" w:cstheme="minorHAnsi"/>
        </w:rPr>
        <w:t>%​</w:t>
      </w:r>
    </w:p>
    <w:p w14:paraId="5EACF578" w14:textId="77777777" w:rsidR="00511733" w:rsidRDefault="00B33369" w:rsidP="00CE1989">
      <w:pPr>
        <w:rPr>
          <w:rFonts w:asciiTheme="minorHAnsi" w:hAnsiTheme="minorHAnsi" w:cstheme="minorHAnsi"/>
        </w:rPr>
      </w:pPr>
      <w:r w:rsidRPr="008F53BE">
        <w:rPr>
          <w:rFonts w:asciiTheme="minorHAnsi" w:hAnsiTheme="minorHAnsi" w:cstheme="minorHAnsi"/>
        </w:rPr>
        <w:t>​</w:t>
      </w:r>
      <w:r w:rsidR="008F5A7A" w:rsidRPr="008F53BE">
        <w:rPr>
          <w:rFonts w:asciiTheme="minorHAnsi" w:hAnsiTheme="minorHAnsi" w:cstheme="minorHAnsi"/>
        </w:rPr>
        <w:t xml:space="preserve">On </w:t>
      </w:r>
      <w:r w:rsidR="00511733">
        <w:rPr>
          <w:rFonts w:asciiTheme="minorHAnsi" w:hAnsiTheme="minorHAnsi" w:cstheme="minorHAnsi"/>
        </w:rPr>
        <w:t>23 February</w:t>
      </w:r>
      <w:r w:rsidR="008F5A7A" w:rsidRPr="008F53BE">
        <w:rPr>
          <w:rFonts w:asciiTheme="minorHAnsi" w:hAnsiTheme="minorHAnsi" w:cstheme="minorHAnsi"/>
        </w:rPr>
        <w:t xml:space="preserve"> 202</w:t>
      </w:r>
      <w:r w:rsidR="00511733">
        <w:rPr>
          <w:rFonts w:asciiTheme="minorHAnsi" w:hAnsiTheme="minorHAnsi" w:cstheme="minorHAnsi"/>
        </w:rPr>
        <w:t>4</w:t>
      </w:r>
      <w:r w:rsidR="008F5A7A" w:rsidRPr="008F53BE">
        <w:rPr>
          <w:rFonts w:asciiTheme="minorHAnsi" w:hAnsiTheme="minorHAnsi" w:cstheme="minorHAnsi"/>
        </w:rPr>
        <w:t>, lettuces were £0.</w:t>
      </w:r>
      <w:r w:rsidR="00E006DF">
        <w:rPr>
          <w:rFonts w:asciiTheme="minorHAnsi" w:hAnsiTheme="minorHAnsi" w:cstheme="minorHAnsi"/>
        </w:rPr>
        <w:t>6</w:t>
      </w:r>
      <w:r w:rsidR="001B26C8">
        <w:rPr>
          <w:rFonts w:asciiTheme="minorHAnsi" w:hAnsiTheme="minorHAnsi" w:cstheme="minorHAnsi"/>
        </w:rPr>
        <w:t>2</w:t>
      </w:r>
      <w:r w:rsidR="008F5A7A" w:rsidRPr="008F53BE">
        <w:rPr>
          <w:rFonts w:asciiTheme="minorHAnsi" w:hAnsiTheme="minorHAnsi" w:cstheme="minorHAnsi"/>
        </w:rPr>
        <w:t xml:space="preserve"> per kilogram. This was</w:t>
      </w:r>
      <w:r w:rsidR="00511733">
        <w:rPr>
          <w:rFonts w:asciiTheme="minorHAnsi" w:hAnsiTheme="minorHAnsi" w:cstheme="minorHAnsi"/>
        </w:rPr>
        <w:t>:</w:t>
      </w:r>
      <w:r w:rsidR="00CE1989">
        <w:rPr>
          <w:rFonts w:asciiTheme="minorHAnsi" w:hAnsiTheme="minorHAnsi" w:cstheme="minorHAnsi"/>
        </w:rPr>
        <w:t xml:space="preserve"> </w:t>
      </w:r>
    </w:p>
    <w:p w14:paraId="16E8A5CE" w14:textId="3931B65D" w:rsidR="00511733" w:rsidRDefault="00511733" w:rsidP="00232A21">
      <w:pPr>
        <w:pStyle w:val="ListParagraph"/>
        <w:numPr>
          <w:ilvl w:val="0"/>
          <w:numId w:val="66"/>
        </w:numPr>
        <w:rPr>
          <w:rFonts w:asciiTheme="minorHAnsi" w:hAnsiTheme="minorHAnsi" w:cstheme="minorHAnsi"/>
        </w:rPr>
      </w:pPr>
      <w:r>
        <w:rPr>
          <w:rFonts w:asciiTheme="minorHAnsi" w:hAnsiTheme="minorHAnsi" w:cstheme="minorHAnsi"/>
        </w:rPr>
        <w:t>monthly down by 12%</w:t>
      </w:r>
    </w:p>
    <w:p w14:paraId="03EC63E2" w14:textId="06D716E4" w:rsidR="005F3DB1" w:rsidRPr="00511733" w:rsidRDefault="00CE1989" w:rsidP="00232A21">
      <w:pPr>
        <w:pStyle w:val="ListParagraph"/>
        <w:numPr>
          <w:ilvl w:val="0"/>
          <w:numId w:val="66"/>
        </w:numPr>
        <w:rPr>
          <w:rFonts w:asciiTheme="minorHAnsi" w:hAnsiTheme="minorHAnsi" w:cstheme="minorHAnsi"/>
        </w:rPr>
      </w:pPr>
      <w:r w:rsidRPr="00511733">
        <w:rPr>
          <w:rFonts w:asciiTheme="minorHAnsi" w:hAnsiTheme="minorHAnsi" w:cstheme="minorHAnsi"/>
        </w:rPr>
        <w:t>yearly</w:t>
      </w:r>
      <w:r w:rsidR="005057E2" w:rsidRPr="00511733">
        <w:rPr>
          <w:rFonts w:asciiTheme="minorHAnsi" w:hAnsiTheme="minorHAnsi" w:cstheme="minorHAnsi"/>
        </w:rPr>
        <w:t xml:space="preserve"> </w:t>
      </w:r>
      <w:r w:rsidR="00BE2AAE" w:rsidRPr="00511733">
        <w:rPr>
          <w:rFonts w:asciiTheme="minorHAnsi" w:hAnsiTheme="minorHAnsi" w:cstheme="minorHAnsi"/>
        </w:rPr>
        <w:t>down</w:t>
      </w:r>
      <w:r w:rsidR="005057E2" w:rsidRPr="00511733">
        <w:rPr>
          <w:rFonts w:asciiTheme="minorHAnsi" w:hAnsiTheme="minorHAnsi" w:cstheme="minorHAnsi"/>
        </w:rPr>
        <w:t xml:space="preserve"> by</w:t>
      </w:r>
      <w:r w:rsidR="00EC7858" w:rsidRPr="00511733">
        <w:rPr>
          <w:rFonts w:asciiTheme="minorHAnsi" w:hAnsiTheme="minorHAnsi" w:cstheme="minorHAnsi"/>
        </w:rPr>
        <w:t xml:space="preserve"> </w:t>
      </w:r>
      <w:r w:rsidR="004B7D70">
        <w:rPr>
          <w:rFonts w:asciiTheme="minorHAnsi" w:hAnsiTheme="minorHAnsi" w:cstheme="minorHAnsi"/>
        </w:rPr>
        <w:t>22</w:t>
      </w:r>
      <w:r w:rsidR="005F3DB1" w:rsidRPr="00511733">
        <w:rPr>
          <w:rFonts w:asciiTheme="minorHAnsi" w:hAnsiTheme="minorHAnsi" w:cstheme="minorHAnsi"/>
        </w:rPr>
        <w:t>%​</w:t>
      </w:r>
    </w:p>
    <w:p w14:paraId="361C5D04" w14:textId="191A4BA2" w:rsidR="00B42AEB" w:rsidRPr="008F53BE" w:rsidRDefault="00B42AEB" w:rsidP="00B42AEB">
      <w:pPr>
        <w:rPr>
          <w:rFonts w:asciiTheme="minorHAnsi" w:hAnsiTheme="minorHAnsi" w:cstheme="minorHAnsi"/>
        </w:rPr>
      </w:pPr>
      <w:r w:rsidRPr="008F53BE">
        <w:rPr>
          <w:rFonts w:asciiTheme="minorHAnsi" w:hAnsiTheme="minorHAnsi" w:cstheme="minorHAnsi"/>
        </w:rPr>
        <w:t xml:space="preserve">On </w:t>
      </w:r>
      <w:r w:rsidR="00F73BDA">
        <w:rPr>
          <w:rFonts w:asciiTheme="minorHAnsi" w:hAnsiTheme="minorHAnsi" w:cstheme="minorHAnsi"/>
        </w:rPr>
        <w:t>15</w:t>
      </w:r>
      <w:r w:rsidR="00282E79" w:rsidRPr="008F53BE">
        <w:rPr>
          <w:rFonts w:asciiTheme="minorHAnsi" w:hAnsiTheme="minorHAnsi" w:cstheme="minorHAnsi"/>
        </w:rPr>
        <w:t xml:space="preserve"> </w:t>
      </w:r>
      <w:r w:rsidR="00F73BDA">
        <w:rPr>
          <w:rFonts w:asciiTheme="minorHAnsi" w:hAnsiTheme="minorHAnsi" w:cstheme="minorHAnsi"/>
        </w:rPr>
        <w:t>Dec</w:t>
      </w:r>
      <w:r w:rsidR="00282E79" w:rsidRPr="008F53BE">
        <w:rPr>
          <w:rFonts w:asciiTheme="minorHAnsi" w:hAnsiTheme="minorHAnsi" w:cstheme="minorHAnsi"/>
        </w:rPr>
        <w:t>ember</w:t>
      </w:r>
      <w:r w:rsidRPr="008F53BE">
        <w:rPr>
          <w:rFonts w:asciiTheme="minorHAnsi" w:hAnsiTheme="minorHAnsi" w:cstheme="minorHAnsi"/>
        </w:rPr>
        <w:t xml:space="preserve"> 2023, tomatoes were £1.</w:t>
      </w:r>
      <w:r w:rsidR="00F73BDA">
        <w:rPr>
          <w:rFonts w:asciiTheme="minorHAnsi" w:hAnsiTheme="minorHAnsi" w:cstheme="minorHAnsi"/>
        </w:rPr>
        <w:t>40</w:t>
      </w:r>
      <w:r w:rsidRPr="008F53BE">
        <w:rPr>
          <w:rFonts w:asciiTheme="minorHAnsi" w:hAnsiTheme="minorHAnsi" w:cstheme="minorHAnsi"/>
        </w:rPr>
        <w:t xml:space="preserve"> per kilogram. This was:</w:t>
      </w:r>
    </w:p>
    <w:p w14:paraId="01F69049" w14:textId="09A66835" w:rsidR="00E30D49" w:rsidRPr="008F53BE" w:rsidRDefault="00306E04" w:rsidP="00232A21">
      <w:pPr>
        <w:pStyle w:val="ListParagraph"/>
        <w:numPr>
          <w:ilvl w:val="0"/>
          <w:numId w:val="25"/>
        </w:numPr>
        <w:rPr>
          <w:rFonts w:asciiTheme="minorHAnsi" w:hAnsiTheme="minorHAnsi" w:cstheme="minorHAnsi"/>
        </w:rPr>
      </w:pPr>
      <w:r w:rsidRPr="008F53BE">
        <w:rPr>
          <w:rFonts w:asciiTheme="minorHAnsi" w:hAnsiTheme="minorHAnsi" w:cstheme="minorHAnsi"/>
        </w:rPr>
        <w:t>monthly</w:t>
      </w:r>
      <w:r w:rsidR="00CB27ED" w:rsidRPr="008F53BE">
        <w:rPr>
          <w:rFonts w:asciiTheme="minorHAnsi" w:hAnsiTheme="minorHAnsi" w:cstheme="minorHAnsi"/>
        </w:rPr>
        <w:t xml:space="preserve"> </w:t>
      </w:r>
      <w:r w:rsidR="00F73BDA">
        <w:rPr>
          <w:rFonts w:asciiTheme="minorHAnsi" w:hAnsiTheme="minorHAnsi" w:cstheme="minorHAnsi"/>
        </w:rPr>
        <w:t>up</w:t>
      </w:r>
      <w:r w:rsidR="00CB27ED" w:rsidRPr="008F53BE">
        <w:rPr>
          <w:rFonts w:asciiTheme="minorHAnsi" w:hAnsiTheme="minorHAnsi" w:cstheme="minorHAnsi"/>
        </w:rPr>
        <w:t xml:space="preserve"> by </w:t>
      </w:r>
      <w:r w:rsidR="00F73BDA">
        <w:rPr>
          <w:rFonts w:asciiTheme="minorHAnsi" w:hAnsiTheme="minorHAnsi" w:cstheme="minorHAnsi"/>
        </w:rPr>
        <w:t>30</w:t>
      </w:r>
      <w:r w:rsidR="00E30D49" w:rsidRPr="008F53BE">
        <w:rPr>
          <w:rFonts w:asciiTheme="minorHAnsi" w:hAnsiTheme="minorHAnsi" w:cstheme="minorHAnsi"/>
        </w:rPr>
        <w:t>%​</w:t>
      </w:r>
    </w:p>
    <w:p w14:paraId="6B09E35C" w14:textId="428CB8F8" w:rsidR="00E30D49" w:rsidRPr="008F53BE" w:rsidRDefault="00306E04" w:rsidP="00232A21">
      <w:pPr>
        <w:pStyle w:val="ListParagraph"/>
        <w:numPr>
          <w:ilvl w:val="0"/>
          <w:numId w:val="25"/>
        </w:numPr>
        <w:rPr>
          <w:rFonts w:asciiTheme="minorHAnsi" w:hAnsiTheme="minorHAnsi" w:cstheme="minorHAnsi"/>
        </w:rPr>
      </w:pPr>
      <w:r w:rsidRPr="008F53BE">
        <w:rPr>
          <w:rFonts w:asciiTheme="minorHAnsi" w:hAnsiTheme="minorHAnsi" w:cstheme="minorHAnsi"/>
        </w:rPr>
        <w:t>yearly</w:t>
      </w:r>
      <w:r w:rsidR="00CB27ED" w:rsidRPr="008F53BE">
        <w:rPr>
          <w:rFonts w:asciiTheme="minorHAnsi" w:hAnsiTheme="minorHAnsi" w:cstheme="minorHAnsi"/>
        </w:rPr>
        <w:t xml:space="preserve"> up by</w:t>
      </w:r>
      <w:r w:rsidR="00E30D49" w:rsidRPr="008F53BE">
        <w:rPr>
          <w:rFonts w:asciiTheme="minorHAnsi" w:hAnsiTheme="minorHAnsi" w:cstheme="minorHAnsi"/>
        </w:rPr>
        <w:t xml:space="preserve"> </w:t>
      </w:r>
      <w:r w:rsidR="00F73BDA">
        <w:rPr>
          <w:rFonts w:asciiTheme="minorHAnsi" w:hAnsiTheme="minorHAnsi" w:cstheme="minorHAnsi"/>
        </w:rPr>
        <w:t>40</w:t>
      </w:r>
      <w:r w:rsidR="00E30D49" w:rsidRPr="008F53BE">
        <w:rPr>
          <w:rFonts w:asciiTheme="minorHAnsi" w:hAnsiTheme="minorHAnsi" w:cstheme="minorHAnsi"/>
        </w:rPr>
        <w:t>%​</w:t>
      </w:r>
    </w:p>
    <w:p w14:paraId="064661B2" w14:textId="77777777" w:rsidR="00B844A4" w:rsidRPr="008F53BE" w:rsidRDefault="00B844A4">
      <w:pPr>
        <w:spacing w:before="0" w:after="0" w:line="240" w:lineRule="auto"/>
        <w:rPr>
          <w:rFonts w:asciiTheme="minorHAnsi" w:hAnsiTheme="minorHAnsi" w:cstheme="minorHAnsi"/>
          <w:b/>
          <w:bCs/>
          <w:iCs/>
          <w:color w:val="008938"/>
          <w:sz w:val="36"/>
          <w:szCs w:val="28"/>
        </w:rPr>
      </w:pPr>
      <w:r w:rsidRPr="008F53BE">
        <w:rPr>
          <w:rFonts w:asciiTheme="minorHAnsi" w:hAnsiTheme="minorHAnsi" w:cstheme="minorHAnsi"/>
        </w:rPr>
        <w:br w:type="page"/>
      </w:r>
    </w:p>
    <w:p w14:paraId="0FB1B09B" w14:textId="6B21AF13" w:rsidR="00FC7C9F" w:rsidRPr="008F53BE" w:rsidRDefault="00FC7C9F" w:rsidP="00CB27ED">
      <w:pPr>
        <w:pStyle w:val="Heading2"/>
        <w:rPr>
          <w:rFonts w:asciiTheme="minorHAnsi" w:hAnsiTheme="minorHAnsi" w:cstheme="minorHAnsi"/>
        </w:rPr>
      </w:pPr>
      <w:bookmarkStart w:id="58" w:name="_Toc157590431"/>
      <w:r w:rsidRPr="008F53BE">
        <w:rPr>
          <w:rFonts w:asciiTheme="minorHAnsi" w:hAnsiTheme="minorHAnsi" w:cstheme="minorHAnsi"/>
        </w:rPr>
        <w:lastRenderedPageBreak/>
        <w:t>Trade</w:t>
      </w:r>
      <w:bookmarkEnd w:id="58"/>
    </w:p>
    <w:p w14:paraId="375A02D4" w14:textId="180C12E3" w:rsidR="00FC7C9F" w:rsidRPr="008F53BE" w:rsidRDefault="00FC7C9F" w:rsidP="00FC7C9F">
      <w:pPr>
        <w:pStyle w:val="Heading3"/>
        <w:rPr>
          <w:rFonts w:asciiTheme="minorHAnsi" w:hAnsiTheme="minorHAnsi" w:cstheme="minorHAnsi"/>
        </w:rPr>
      </w:pPr>
      <w:r w:rsidRPr="008F53BE">
        <w:rPr>
          <w:rFonts w:asciiTheme="minorHAnsi" w:hAnsiTheme="minorHAnsi" w:cstheme="minorHAnsi"/>
        </w:rPr>
        <w:t>Fruit</w:t>
      </w:r>
    </w:p>
    <w:p w14:paraId="2625690C" w14:textId="6E74BB60" w:rsidR="00FC7C9F" w:rsidRPr="008F53BE" w:rsidRDefault="00D41A46" w:rsidP="00F325B7">
      <w:pPr>
        <w:pStyle w:val="Caption"/>
        <w:rPr>
          <w:rFonts w:asciiTheme="minorHAnsi" w:hAnsiTheme="minorHAnsi" w:cstheme="minorHAnsi"/>
        </w:rPr>
      </w:pPr>
      <w:r w:rsidRPr="008F53BE">
        <w:rPr>
          <w:rFonts w:asciiTheme="minorHAnsi" w:hAnsiTheme="minorHAnsi" w:cstheme="minorHAnsi"/>
        </w:rPr>
        <w:t xml:space="preserve">Table 1: UK imports </w:t>
      </w:r>
      <w:r w:rsidR="009C7BED">
        <w:rPr>
          <w:rFonts w:asciiTheme="minorHAnsi" w:hAnsiTheme="minorHAnsi" w:cstheme="minorHAnsi"/>
        </w:rPr>
        <w:t>to</w:t>
      </w:r>
      <w:r w:rsidRPr="008F53BE">
        <w:rPr>
          <w:rFonts w:asciiTheme="minorHAnsi" w:hAnsiTheme="minorHAnsi" w:cstheme="minorHAnsi"/>
        </w:rPr>
        <w:t xml:space="preserve">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41A46" w:rsidRPr="008F53BE" w14:paraId="3D28F00C"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58AD570"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A2B0AF2"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4FB6E9" w14:textId="77777777" w:rsidR="00D41A46" w:rsidRPr="008F53BE" w:rsidRDefault="00D41A4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552D7C" w:rsidRPr="008F53BE" w14:paraId="5F0D5FB8"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68DC94F" w14:textId="419A79F7"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870CA71" w14:textId="368F6984"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£68.3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A133CB9" w14:textId="59DF6460"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35.6 thousand tonnes</w:t>
            </w:r>
          </w:p>
        </w:tc>
      </w:tr>
      <w:tr w:rsidR="00552D7C" w:rsidRPr="008F53BE" w14:paraId="5EA44DD0"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F1DFFDF" w14:textId="1C533E6F"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CEDC24F" w14:textId="4595A1FF"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3.9%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84448A9" w14:textId="4902C2E6"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-1.7%</w:t>
            </w:r>
          </w:p>
        </w:tc>
      </w:tr>
      <w:tr w:rsidR="00552D7C" w:rsidRPr="008F53BE" w14:paraId="5815BF27"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4A1D45" w14:textId="1CDEC60C"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651D1CF" w14:textId="72F26174"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-4.8%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BEAC1B2" w14:textId="09A05907"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-4.3%</w:t>
            </w:r>
          </w:p>
        </w:tc>
      </w:tr>
      <w:tr w:rsidR="00552D7C" w:rsidRPr="008F53BE" w14:paraId="153E2140"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5530DD0" w14:textId="4EB76E8D"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E45CBD0" w14:textId="4F9C90B2"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-24.6%</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6A8CFF2" w14:textId="61CD3FCE" w:rsidR="00552D7C" w:rsidRPr="00552D7C" w:rsidRDefault="00552D7C" w:rsidP="00552D7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552D7C">
              <w:rPr>
                <w:rFonts w:asciiTheme="minorHAnsi" w:hAnsiTheme="minorHAnsi" w:cstheme="minorHAnsi"/>
                <w:color w:val="000000"/>
                <w:kern w:val="24"/>
                <w:szCs w:val="24"/>
              </w:rPr>
              <w:t>-20.2%</w:t>
            </w:r>
          </w:p>
        </w:tc>
      </w:tr>
    </w:tbl>
    <w:p w14:paraId="2AE6870D" w14:textId="1A0701C6" w:rsidR="00D41A46" w:rsidRPr="008F53BE" w:rsidRDefault="00CC4F54" w:rsidP="003D7641">
      <w:pPr>
        <w:pStyle w:val="Caption"/>
        <w:rPr>
          <w:rFonts w:asciiTheme="minorHAnsi" w:hAnsiTheme="minorHAnsi" w:cstheme="minorHAnsi"/>
        </w:rPr>
      </w:pPr>
      <w:r w:rsidRPr="008F53BE">
        <w:rPr>
          <w:rFonts w:asciiTheme="minorHAnsi" w:hAnsiTheme="minorHAnsi" w:cstheme="minorHAnsi"/>
        </w:rPr>
        <w:t xml:space="preserve">Table 2: </w:t>
      </w:r>
      <w:r w:rsidR="003D7641" w:rsidRPr="008F53BE">
        <w:rPr>
          <w:rFonts w:asciiTheme="minorHAnsi" w:hAnsiTheme="minorHAnsi" w:cstheme="minorHAnsi"/>
        </w:rPr>
        <w:t xml:space="preserve">UK exports </w:t>
      </w:r>
      <w:r w:rsidR="008D5C24">
        <w:rPr>
          <w:rFonts w:asciiTheme="minorHAnsi" w:hAnsiTheme="minorHAnsi" w:cstheme="minorHAnsi"/>
        </w:rPr>
        <w:t>from</w:t>
      </w:r>
      <w:r w:rsidR="003D7641" w:rsidRPr="008F53BE">
        <w:rPr>
          <w:rFonts w:asciiTheme="minorHAnsi" w:hAnsiTheme="minorHAnsi" w:cstheme="minorHAnsi"/>
        </w:rPr>
        <w:t xml:space="preserve">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507A66" w:rsidRPr="008F53BE" w14:paraId="5714EAF8"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16239A"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160A28A"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3484893" w14:textId="77777777" w:rsidR="00507A66" w:rsidRPr="008F53BE" w:rsidRDefault="00507A66"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D4C16" w:rsidRPr="008F53BE" w14:paraId="5024EB3D"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8871571" w14:textId="45181E75"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14E78BA" w14:textId="6A406D0F"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£4.1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A7A47E5" w14:textId="283D2D37"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3.2 million tonnes</w:t>
            </w:r>
          </w:p>
        </w:tc>
      </w:tr>
      <w:tr w:rsidR="008D4C16" w:rsidRPr="008F53BE" w14:paraId="38053E18"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3617534" w14:textId="668850CB"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CDA10E6" w14:textId="3FCD6C80"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4.3%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4C72C90" w14:textId="0D8ABCEB"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-3.6%</w:t>
            </w:r>
          </w:p>
        </w:tc>
      </w:tr>
      <w:tr w:rsidR="008D4C16" w:rsidRPr="008F53BE" w14:paraId="5166FC9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C2BF7E2" w14:textId="69840617"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DD178C8" w14:textId="29CE3A44"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10%</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8138F22" w14:textId="32A68CA0"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2.2%</w:t>
            </w:r>
          </w:p>
        </w:tc>
      </w:tr>
      <w:tr w:rsidR="008D4C16" w:rsidRPr="008F53BE" w14:paraId="66357DB2"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6F4321F" w14:textId="1A63C6AB"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133BB3D" w14:textId="449E53FA"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13%</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8A2BCE6" w14:textId="258A2408" w:rsidR="008D4C16" w:rsidRPr="008D4C16" w:rsidRDefault="008D4C16" w:rsidP="008D4C1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8D4C16">
              <w:rPr>
                <w:rFonts w:asciiTheme="minorHAnsi" w:hAnsiTheme="minorHAnsi" w:cstheme="minorHAnsi"/>
                <w:color w:val="000000"/>
                <w:kern w:val="24"/>
                <w:szCs w:val="24"/>
              </w:rPr>
              <w:t>1.9%</w:t>
            </w:r>
          </w:p>
        </w:tc>
      </w:tr>
    </w:tbl>
    <w:p w14:paraId="2AE5485F" w14:textId="26914473" w:rsidR="00507A66" w:rsidRPr="008F53BE" w:rsidRDefault="00692FD5" w:rsidP="00F32694">
      <w:pPr>
        <w:pStyle w:val="Caption"/>
        <w:rPr>
          <w:rFonts w:asciiTheme="minorHAnsi" w:hAnsiTheme="minorHAnsi" w:cstheme="minorHAnsi"/>
        </w:rPr>
      </w:pPr>
      <w:r w:rsidRPr="008F53BE">
        <w:rPr>
          <w:rFonts w:asciiTheme="minorHAnsi" w:hAnsiTheme="minorHAnsi" w:cstheme="minorHAnsi"/>
        </w:rPr>
        <w:t xml:space="preserve">Table 3: </w:t>
      </w:r>
      <w:r w:rsidR="003D7641" w:rsidRPr="008F53BE">
        <w:rPr>
          <w:rFonts w:asciiTheme="minorHAnsi" w:hAnsiTheme="minorHAnsi" w:cstheme="minorHAnsi"/>
        </w:rPr>
        <w:t xml:space="preserve">UK </w:t>
      </w:r>
      <w:r w:rsidR="004018C8">
        <w:rPr>
          <w:rFonts w:asciiTheme="minorHAnsi" w:hAnsiTheme="minorHAnsi" w:cstheme="minorHAnsi"/>
        </w:rPr>
        <w:t>ex</w:t>
      </w:r>
      <w:r w:rsidR="003D7641" w:rsidRPr="008F53BE">
        <w:rPr>
          <w:rFonts w:asciiTheme="minorHAnsi" w:hAnsiTheme="minorHAnsi" w:cstheme="minorHAnsi"/>
        </w:rPr>
        <w:t xml:space="preserve">ports </w:t>
      </w:r>
      <w:r w:rsidR="007E08E3">
        <w:rPr>
          <w:rFonts w:asciiTheme="minorHAnsi" w:hAnsiTheme="minorHAnsi" w:cstheme="minorHAnsi"/>
        </w:rPr>
        <w:t>to</w:t>
      </w:r>
      <w:r w:rsidR="003D7641" w:rsidRPr="008F53BE">
        <w:rPr>
          <w:rFonts w:asciiTheme="minorHAnsi" w:hAnsiTheme="minorHAnsi" w:cstheme="minorHAnsi"/>
        </w:rPr>
        <w:t xml:space="preserve"> the</w:t>
      </w:r>
      <w:r w:rsidR="001E1FDE" w:rsidRPr="008F53BE">
        <w:rPr>
          <w:rFonts w:asciiTheme="minorHAnsi" w:hAnsiTheme="minorHAnsi" w:cstheme="minorHAnsi"/>
        </w:rPr>
        <w:t xml:space="preserv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32694" w:rsidRPr="008F53BE" w14:paraId="3393B196"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C76AB82"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F9E8993"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0107CE2" w14:textId="77777777" w:rsidR="00F32694" w:rsidRPr="008F53BE" w:rsidRDefault="00F3269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2725FC" w:rsidRPr="008F53BE" w14:paraId="667F200C"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41085E8" w14:textId="7991AFCB"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8EDFAE2" w14:textId="7AF929DA"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£55.2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CBE95A1" w14:textId="5B73F9EF"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33.5 thousand tonnes</w:t>
            </w:r>
          </w:p>
        </w:tc>
      </w:tr>
      <w:tr w:rsidR="002725FC" w:rsidRPr="008F53BE" w14:paraId="0EC60AEE"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5FD4F31" w14:textId="6A8E9BEF"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1D3D4AE" w14:textId="501176EA"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0%</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692F4CC" w14:textId="67105CE1"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-1.3%</w:t>
            </w:r>
          </w:p>
        </w:tc>
      </w:tr>
      <w:tr w:rsidR="002725FC" w:rsidRPr="008F53BE" w14:paraId="6439BB6F"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E9E179D" w14:textId="08AE2490"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1FCC2FD" w14:textId="491E3593"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5.8%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8D165C4" w14:textId="644E3E36"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-3.4%</w:t>
            </w:r>
          </w:p>
        </w:tc>
      </w:tr>
      <w:tr w:rsidR="002725FC" w:rsidRPr="008F53BE" w14:paraId="74DB8729"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5D88A1D" w14:textId="586EEA3D"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F372685" w14:textId="1F72FC35"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-19.5%</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1CD87B1" w14:textId="1C3A3D43" w:rsidR="002725FC" w:rsidRPr="004018C8" w:rsidRDefault="002725FC" w:rsidP="002725FC">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4018C8">
              <w:rPr>
                <w:rFonts w:asciiTheme="minorHAnsi" w:hAnsiTheme="minorHAnsi" w:cstheme="minorHAnsi"/>
                <w:color w:val="000000"/>
                <w:kern w:val="24"/>
                <w:szCs w:val="24"/>
              </w:rPr>
              <w:t>-20.6%</w:t>
            </w:r>
          </w:p>
        </w:tc>
      </w:tr>
    </w:tbl>
    <w:p w14:paraId="6171F952" w14:textId="69F23A6E" w:rsidR="00F32694" w:rsidRPr="008F53BE" w:rsidRDefault="00D32A74" w:rsidP="00D32A74">
      <w:pPr>
        <w:pStyle w:val="Caption"/>
        <w:rPr>
          <w:rFonts w:asciiTheme="minorHAnsi" w:hAnsiTheme="minorHAnsi" w:cstheme="minorHAnsi"/>
        </w:rPr>
      </w:pPr>
      <w:r w:rsidRPr="008F53BE">
        <w:rPr>
          <w:rFonts w:asciiTheme="minorHAnsi" w:hAnsiTheme="minorHAnsi" w:cstheme="minorHAnsi"/>
        </w:rPr>
        <w:t xml:space="preserve">Table 4: UK </w:t>
      </w:r>
      <w:r w:rsidR="004018C8">
        <w:rPr>
          <w:rFonts w:asciiTheme="minorHAnsi" w:hAnsiTheme="minorHAnsi" w:cstheme="minorHAnsi"/>
        </w:rPr>
        <w:t>im</w:t>
      </w:r>
      <w:r w:rsidRPr="008F53BE">
        <w:rPr>
          <w:rFonts w:asciiTheme="minorHAnsi" w:hAnsiTheme="minorHAnsi" w:cstheme="minorHAnsi"/>
        </w:rPr>
        <w:t xml:space="preserve">ports </w:t>
      </w:r>
      <w:r w:rsidR="007E08E3">
        <w:rPr>
          <w:rFonts w:asciiTheme="minorHAnsi" w:hAnsiTheme="minorHAnsi" w:cstheme="minorHAnsi"/>
        </w:rPr>
        <w:t>from</w:t>
      </w:r>
      <w:r w:rsidRPr="008F53BE">
        <w:rPr>
          <w:rFonts w:asciiTheme="minorHAnsi" w:hAnsiTheme="minorHAnsi" w:cstheme="minorHAnsi"/>
        </w:rPr>
        <w:t xml:space="preserve">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D32A74" w:rsidRPr="008F53BE" w14:paraId="0F5731BA"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7BA847F"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79B562"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D3041C1" w14:textId="77777777" w:rsidR="00D32A74" w:rsidRPr="008F53BE" w:rsidRDefault="00D32A74"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40C80" w:rsidRPr="008F53BE" w14:paraId="05338A8D"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F1B7148" w14:textId="63B8703E"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AD5A048" w14:textId="7BDEF19E"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£1.6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072F525" w14:textId="074E0F27"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995.9 thousand tonnes</w:t>
            </w:r>
          </w:p>
        </w:tc>
      </w:tr>
      <w:tr w:rsidR="00740C80" w:rsidRPr="008F53BE" w14:paraId="45D54647"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556EB50" w14:textId="41A41D4F"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28E165C" w14:textId="74324CA7"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3.1%</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FFC8709" w14:textId="2FC0E812"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-9.5%</w:t>
            </w:r>
          </w:p>
        </w:tc>
      </w:tr>
      <w:tr w:rsidR="00740C80" w:rsidRPr="008F53BE" w14:paraId="3364FADB"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F5DBC0" w14:textId="3F6A08DE"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FFC12F0" w14:textId="5EFB09E1"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10.6%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46F7840" w14:textId="085AAF03"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-3.9%</w:t>
            </w:r>
          </w:p>
        </w:tc>
      </w:tr>
      <w:tr w:rsidR="00740C80" w:rsidRPr="008F53BE" w14:paraId="2779235E"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F86199" w14:textId="78638548"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AC513B5" w14:textId="33351F95"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10.2%</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591DA86" w14:textId="3DAFC6B9" w:rsidR="00740C80" w:rsidRPr="00740C80" w:rsidRDefault="00740C80" w:rsidP="00740C8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40C80">
              <w:rPr>
                <w:rFonts w:asciiTheme="minorHAnsi" w:hAnsiTheme="minorHAnsi" w:cstheme="minorHAnsi"/>
                <w:color w:val="000000"/>
                <w:kern w:val="24"/>
                <w:szCs w:val="24"/>
              </w:rPr>
              <w:t>-2.6%</w:t>
            </w:r>
          </w:p>
        </w:tc>
      </w:tr>
    </w:tbl>
    <w:p w14:paraId="3CC68A75" w14:textId="21905E57" w:rsidR="00D32A74" w:rsidRPr="008F53BE" w:rsidRDefault="00AA3116" w:rsidP="00B4689D">
      <w:pPr>
        <w:pStyle w:val="Heading3"/>
        <w:rPr>
          <w:rFonts w:asciiTheme="minorHAnsi" w:hAnsiTheme="minorHAnsi" w:cstheme="minorHAnsi"/>
        </w:rPr>
      </w:pPr>
      <w:r w:rsidRPr="008F53BE">
        <w:rPr>
          <w:rFonts w:asciiTheme="minorHAnsi" w:hAnsiTheme="minorHAnsi" w:cstheme="minorHAnsi"/>
        </w:rPr>
        <w:br w:type="column"/>
      </w:r>
      <w:r w:rsidR="00B4689D" w:rsidRPr="008F53BE">
        <w:rPr>
          <w:rFonts w:asciiTheme="minorHAnsi" w:hAnsiTheme="minorHAnsi" w:cstheme="minorHAnsi"/>
        </w:rPr>
        <w:lastRenderedPageBreak/>
        <w:t>Vegetables</w:t>
      </w:r>
    </w:p>
    <w:p w14:paraId="07C2E762" w14:textId="62203B18"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1: </w:t>
      </w:r>
      <w:r w:rsidR="003E49EB" w:rsidRPr="008F53BE">
        <w:rPr>
          <w:rFonts w:asciiTheme="minorHAnsi" w:hAnsiTheme="minorHAnsi" w:cstheme="minorHAnsi"/>
        </w:rPr>
        <w:t>UK exports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52BAF11"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3EFE26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CD261D"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D3C162D"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316F47" w:rsidRPr="008F53BE" w14:paraId="5C409A56"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7E7D63F" w14:textId="31A4490D"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4131C23" w14:textId="5D05EEF9"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£82.1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C2B17E6" w14:textId="6EB409B2"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77.7 thousand tonnes</w:t>
            </w:r>
          </w:p>
        </w:tc>
      </w:tr>
      <w:tr w:rsidR="00316F47" w:rsidRPr="008F53BE" w14:paraId="7032F039"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56DAF88" w14:textId="67E65191"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BF3C986" w14:textId="25A4129E"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-4.8%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28700B4" w14:textId="7E8A1976"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-18.9%</w:t>
            </w:r>
          </w:p>
        </w:tc>
      </w:tr>
      <w:tr w:rsidR="00316F47" w:rsidRPr="008F53BE" w14:paraId="2D1E5C6E"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36BE0E" w14:textId="77D86674"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82608F5" w14:textId="6E3ECDC7"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-2.5%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632922C" w14:textId="34A1B789"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15%</w:t>
            </w:r>
          </w:p>
        </w:tc>
      </w:tr>
      <w:tr w:rsidR="00316F47" w:rsidRPr="008F53BE" w14:paraId="0CA8D6D1"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0CCB584" w14:textId="2BBB12F7"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85C3C5B" w14:textId="408CFC7E"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9.2%</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58439C4" w14:textId="719BC131" w:rsidR="00316F47" w:rsidRPr="00316F47" w:rsidRDefault="00316F47" w:rsidP="00316F47">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316F47">
              <w:rPr>
                <w:rFonts w:asciiTheme="minorHAnsi" w:hAnsiTheme="minorHAnsi" w:cstheme="minorHAnsi"/>
                <w:color w:val="000000"/>
                <w:kern w:val="24"/>
                <w:szCs w:val="24"/>
              </w:rPr>
              <w:t>43.9%</w:t>
            </w:r>
          </w:p>
        </w:tc>
      </w:tr>
    </w:tbl>
    <w:p w14:paraId="3620464A" w14:textId="36C04578"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2: </w:t>
      </w:r>
      <w:r w:rsidR="003E49EB" w:rsidRPr="008F53BE">
        <w:rPr>
          <w:rFonts w:asciiTheme="minorHAnsi" w:hAnsiTheme="minorHAnsi" w:cstheme="minorHAnsi"/>
        </w:rPr>
        <w:t>UK imports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3767C05"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F356432"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E518771"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C5B325"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1356B0" w:rsidRPr="008F53BE" w14:paraId="768738D6"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3807CAB" w14:textId="0E61F3CF"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33B9672" w14:textId="6050F9E3"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£3.2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00763AA" w14:textId="2238DDF2"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2.1 million tonnes</w:t>
            </w:r>
          </w:p>
        </w:tc>
      </w:tr>
      <w:tr w:rsidR="001356B0" w:rsidRPr="008F53BE" w14:paraId="16CACC0D"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C9C5FE8" w14:textId="7E9D1FA4"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6180BFD" w14:textId="16454402"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15.3%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390D867" w14:textId="3B609E2A"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2.5%</w:t>
            </w:r>
          </w:p>
        </w:tc>
      </w:tr>
      <w:tr w:rsidR="001356B0" w:rsidRPr="008F53BE" w14:paraId="06A8D8BD"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D02C019" w14:textId="1AA6B68E"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9073D1" w14:textId="4E287E42"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14.7%</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9B81920" w14:textId="184AAF38"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2%</w:t>
            </w:r>
          </w:p>
        </w:tc>
      </w:tr>
      <w:tr w:rsidR="001356B0" w:rsidRPr="008F53BE" w14:paraId="1B4E4BED"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68F84A8" w14:textId="5D29BF87"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AE0EB23" w14:textId="59C975B1"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20.4%</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1A969D8" w14:textId="58EE3410" w:rsidR="001356B0" w:rsidRPr="001356B0" w:rsidRDefault="001356B0" w:rsidP="001356B0">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1356B0">
              <w:rPr>
                <w:rFonts w:asciiTheme="minorHAnsi" w:hAnsiTheme="minorHAnsi" w:cstheme="minorHAnsi"/>
                <w:color w:val="000000"/>
                <w:kern w:val="24"/>
                <w:szCs w:val="24"/>
              </w:rPr>
              <w:t>8.8%</w:t>
            </w:r>
          </w:p>
        </w:tc>
      </w:tr>
    </w:tbl>
    <w:p w14:paraId="5A602C44" w14:textId="0987F2DF"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3: </w:t>
      </w:r>
      <w:r w:rsidR="003E49EB" w:rsidRPr="008F53BE">
        <w:rPr>
          <w:rFonts w:asciiTheme="minorHAnsi" w:hAnsiTheme="minorHAnsi" w:cstheme="minorHAnsi"/>
        </w:rPr>
        <w:t>UK exports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65873120"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68F171A"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A761797"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F73B8DA"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BD76C6" w:rsidRPr="008F53BE" w14:paraId="4BB8E3D0"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E747FBB" w14:textId="79F19E39"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654DA03" w14:textId="250B214A"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£79.3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03C7DF5" w14:textId="6A8C5B49"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76.2 thousand tonnes</w:t>
            </w:r>
          </w:p>
        </w:tc>
      </w:tr>
      <w:tr w:rsidR="00BD76C6" w:rsidRPr="008F53BE" w14:paraId="2926D98F"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F088B2A" w14:textId="2998B384"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5CF939D" w14:textId="3BA49735"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1.6%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75EC135" w14:textId="0A728181"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-7.3%</w:t>
            </w:r>
          </w:p>
        </w:tc>
      </w:tr>
      <w:tr w:rsidR="00BD76C6" w:rsidRPr="008F53BE" w14:paraId="29963CDC"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2750B7B" w14:textId="32EBADF6"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F4640ED" w14:textId="66889BA9"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-0.3%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535BCBB" w14:textId="2812C4C4"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16.8%</w:t>
            </w:r>
          </w:p>
        </w:tc>
      </w:tr>
      <w:tr w:rsidR="00BD76C6" w:rsidRPr="008F53BE" w14:paraId="55D6D5AE"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A97F32" w14:textId="48B30E8B"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8814848" w14:textId="2CF675D9"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14.1%</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2BE9E97" w14:textId="41EBED01" w:rsidR="00BD76C6" w:rsidRPr="00BD76C6" w:rsidRDefault="00BD76C6" w:rsidP="00BD76C6">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BD76C6">
              <w:rPr>
                <w:rFonts w:asciiTheme="minorHAnsi" w:hAnsiTheme="minorHAnsi" w:cstheme="minorHAnsi"/>
                <w:color w:val="000000"/>
                <w:kern w:val="24"/>
                <w:szCs w:val="24"/>
              </w:rPr>
              <w:t>46.6%</w:t>
            </w:r>
          </w:p>
        </w:tc>
      </w:tr>
    </w:tbl>
    <w:p w14:paraId="2BCD94B5" w14:textId="0935D787" w:rsidR="00B4689D" w:rsidRPr="008F53BE" w:rsidRDefault="00B4689D" w:rsidP="00B4689D">
      <w:pPr>
        <w:pStyle w:val="Caption"/>
        <w:rPr>
          <w:rFonts w:asciiTheme="minorHAnsi" w:hAnsiTheme="minorHAnsi" w:cstheme="minorHAnsi"/>
        </w:rPr>
      </w:pPr>
      <w:r w:rsidRPr="008F53BE">
        <w:rPr>
          <w:rFonts w:asciiTheme="minorHAnsi" w:hAnsiTheme="minorHAnsi" w:cstheme="minorHAnsi"/>
        </w:rPr>
        <w:t xml:space="preserve">Table 4: </w:t>
      </w:r>
      <w:r w:rsidR="003E49EB" w:rsidRPr="008F53BE">
        <w:rPr>
          <w:rFonts w:asciiTheme="minorHAnsi" w:hAnsiTheme="minorHAnsi" w:cstheme="minorHAnsi"/>
        </w:rPr>
        <w:t>UK Imports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B4689D" w:rsidRPr="008F53BE" w14:paraId="0BEF4300" w14:textId="77777777" w:rsidTr="0050108A">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8CEA14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0DB2C6"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90468B" w14:textId="77777777" w:rsidR="00B4689D" w:rsidRPr="008F53BE" w:rsidRDefault="00B4689D" w:rsidP="0050108A">
            <w:pPr>
              <w:spacing w:before="0" w:after="0" w:line="240" w:lineRule="auto"/>
              <w:ind w:left="16"/>
              <w:jc w:val="center"/>
              <w:textAlignment w:val="baseline"/>
              <w:rPr>
                <w:rFonts w:asciiTheme="minorHAnsi" w:eastAsia="Times New Roman" w:hAnsiTheme="minorHAnsi" w:cstheme="minorHAnsi"/>
                <w:color w:val="595959"/>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604CE" w:rsidRPr="008F53BE" w14:paraId="38353541"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4EA1E41" w14:textId="6AEAEDE7"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49799D9" w14:textId="3EEC43E0"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£2.5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6F60BF2" w14:textId="2F1F3CEC"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1.7 million tonnes</w:t>
            </w:r>
          </w:p>
        </w:tc>
      </w:tr>
      <w:tr w:rsidR="007604CE" w:rsidRPr="008F53BE" w14:paraId="6A5588EC" w14:textId="77777777">
        <w:trPr>
          <w:trHeight w:val="44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C48DF7E" w14:textId="769A5076"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2B2DFA8" w14:textId="3B713503"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16.3%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33B05AC" w14:textId="34E04328"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-0.6%</w:t>
            </w:r>
          </w:p>
        </w:tc>
      </w:tr>
      <w:tr w:rsidR="007604CE" w:rsidRPr="008F53BE" w14:paraId="147739B2"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E72C616" w14:textId="4FE288EF"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426199A" w14:textId="25CBF484"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15%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4B0FA19" w14:textId="19801670"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0.7%</w:t>
            </w:r>
          </w:p>
        </w:tc>
      </w:tr>
      <w:tr w:rsidR="007604CE" w:rsidRPr="008F53BE" w14:paraId="528ED403"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CED2660" w14:textId="58BAC3FE"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E5FA01" w14:textId="16C371BE"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20.4%</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1B4DCFE" w14:textId="0F63AAD4" w:rsidR="007604CE" w:rsidRPr="007604CE" w:rsidRDefault="007604CE" w:rsidP="007604CE">
            <w:pPr>
              <w:spacing w:before="0" w:after="0" w:line="240" w:lineRule="auto"/>
              <w:ind w:left="16"/>
              <w:jc w:val="center"/>
              <w:textAlignment w:val="baseline"/>
              <w:rPr>
                <w:rFonts w:asciiTheme="minorHAnsi" w:eastAsia="Times New Roman" w:hAnsiTheme="minorHAnsi" w:cstheme="minorHAnsi"/>
                <w:color w:val="595959"/>
                <w:szCs w:val="24"/>
                <w:lang w:val="en-US" w:eastAsia="en-GB"/>
              </w:rPr>
            </w:pPr>
            <w:r w:rsidRPr="007604CE">
              <w:rPr>
                <w:rFonts w:asciiTheme="minorHAnsi" w:hAnsiTheme="minorHAnsi" w:cstheme="minorHAnsi"/>
                <w:color w:val="000000"/>
                <w:kern w:val="24"/>
                <w:szCs w:val="24"/>
              </w:rPr>
              <w:t>7.3%</w:t>
            </w:r>
          </w:p>
        </w:tc>
      </w:tr>
    </w:tbl>
    <w:p w14:paraId="14DC7D74" w14:textId="77777777" w:rsidR="00B844A4" w:rsidRPr="008F53BE" w:rsidRDefault="00B844A4">
      <w:pPr>
        <w:spacing w:before="0" w:after="0" w:line="240" w:lineRule="auto"/>
        <w:rPr>
          <w:rFonts w:asciiTheme="minorHAnsi" w:eastAsia="Times New Roman" w:hAnsiTheme="minorHAnsi" w:cstheme="minorHAnsi"/>
          <w:b/>
          <w:bCs/>
          <w:color w:val="008938"/>
          <w:sz w:val="44"/>
          <w:szCs w:val="28"/>
        </w:rPr>
      </w:pPr>
      <w:r w:rsidRPr="008F53BE">
        <w:rPr>
          <w:rFonts w:asciiTheme="minorHAnsi" w:hAnsiTheme="minorHAnsi" w:cstheme="minorHAnsi"/>
        </w:rPr>
        <w:br w:type="page"/>
      </w:r>
    </w:p>
    <w:p w14:paraId="15AEE4AA" w14:textId="0DD3E3F2" w:rsidR="00B4689D" w:rsidRPr="008F53BE" w:rsidRDefault="00646A4C" w:rsidP="00646A4C">
      <w:pPr>
        <w:pStyle w:val="Heading1"/>
        <w:rPr>
          <w:rFonts w:asciiTheme="minorHAnsi" w:hAnsiTheme="minorHAnsi" w:cstheme="minorHAnsi"/>
        </w:rPr>
      </w:pPr>
      <w:bookmarkStart w:id="59" w:name="_Toc157590432"/>
      <w:r w:rsidRPr="008F53BE">
        <w:rPr>
          <w:rFonts w:asciiTheme="minorHAnsi" w:hAnsiTheme="minorHAnsi" w:cstheme="minorHAnsi"/>
        </w:rPr>
        <w:lastRenderedPageBreak/>
        <w:t>Arable</w:t>
      </w:r>
      <w:bookmarkEnd w:id="59"/>
    </w:p>
    <w:p w14:paraId="2C692B99" w14:textId="4F40CA4D" w:rsidR="00646A4C" w:rsidRPr="008F53BE" w:rsidRDefault="00646A4C" w:rsidP="00CB27ED">
      <w:pPr>
        <w:pStyle w:val="Heading2"/>
        <w:rPr>
          <w:rFonts w:asciiTheme="minorHAnsi" w:hAnsiTheme="minorHAnsi" w:cstheme="minorHAnsi"/>
        </w:rPr>
      </w:pPr>
      <w:bookmarkStart w:id="60" w:name="_Toc157590433"/>
      <w:r w:rsidRPr="008F53BE">
        <w:rPr>
          <w:rFonts w:asciiTheme="minorHAnsi" w:hAnsiTheme="minorHAnsi" w:cstheme="minorHAnsi"/>
        </w:rPr>
        <w:t>Prices</w:t>
      </w:r>
      <w:bookmarkEnd w:id="60"/>
    </w:p>
    <w:p w14:paraId="003AF478" w14:textId="46CDBAD1" w:rsidR="0086791F" w:rsidRPr="003C3A6A" w:rsidRDefault="0086791F" w:rsidP="003C3A6A">
      <w:pPr>
        <w:rPr>
          <w:rFonts w:asciiTheme="minorHAnsi" w:hAnsiTheme="minorHAnsi" w:cstheme="minorHAnsi"/>
          <w:lang w:eastAsia="en-GB"/>
        </w:rPr>
      </w:pPr>
      <w:r w:rsidRPr="008F53BE">
        <w:rPr>
          <w:rFonts w:asciiTheme="minorHAnsi" w:hAnsiTheme="minorHAnsi" w:cstheme="minorHAnsi"/>
          <w:lang w:eastAsia="en-GB"/>
        </w:rPr>
        <w:t xml:space="preserve">On </w:t>
      </w:r>
      <w:r w:rsidR="006D419A">
        <w:rPr>
          <w:rFonts w:asciiTheme="minorHAnsi" w:hAnsiTheme="minorHAnsi" w:cstheme="minorHAnsi"/>
          <w:lang w:eastAsia="en-GB"/>
        </w:rPr>
        <w:t>22</w:t>
      </w:r>
      <w:r w:rsidR="00710839">
        <w:rPr>
          <w:rFonts w:asciiTheme="minorHAnsi" w:hAnsiTheme="minorHAnsi" w:cstheme="minorHAnsi"/>
          <w:lang w:eastAsia="en-GB"/>
        </w:rPr>
        <w:t xml:space="preserve"> </w:t>
      </w:r>
      <w:r w:rsidR="006D419A">
        <w:rPr>
          <w:rFonts w:asciiTheme="minorHAnsi" w:hAnsiTheme="minorHAnsi" w:cstheme="minorHAnsi"/>
          <w:lang w:eastAsia="en-GB"/>
        </w:rPr>
        <w:t>February</w:t>
      </w:r>
      <w:r w:rsidRPr="008F53BE">
        <w:rPr>
          <w:rFonts w:asciiTheme="minorHAnsi" w:hAnsiTheme="minorHAnsi" w:cstheme="minorHAnsi"/>
          <w:lang w:eastAsia="en-GB"/>
        </w:rPr>
        <w:t xml:space="preserve"> 202</w:t>
      </w:r>
      <w:r w:rsidR="00710839">
        <w:rPr>
          <w:rFonts w:asciiTheme="minorHAnsi" w:hAnsiTheme="minorHAnsi" w:cstheme="minorHAnsi"/>
          <w:lang w:eastAsia="en-GB"/>
        </w:rPr>
        <w:t>4</w:t>
      </w:r>
      <w:r w:rsidRPr="008F53BE">
        <w:rPr>
          <w:rFonts w:asciiTheme="minorHAnsi" w:hAnsiTheme="minorHAnsi" w:cstheme="minorHAnsi"/>
          <w:lang w:eastAsia="en-GB"/>
        </w:rPr>
        <w:t>, the Bread Milling Wheat</w:t>
      </w:r>
      <w:r w:rsidRPr="008F53BE">
        <w:rPr>
          <w:rFonts w:asciiTheme="minorHAnsi" w:hAnsiTheme="minorHAnsi" w:cstheme="minorHAnsi"/>
          <w:lang w:val="en-US" w:eastAsia="en-GB"/>
        </w:rPr>
        <w:t xml:space="preserve">​ price was </w:t>
      </w:r>
      <w:r w:rsidR="00E86C6A" w:rsidRPr="008F53BE">
        <w:rPr>
          <w:rFonts w:asciiTheme="minorHAnsi" w:hAnsiTheme="minorHAnsi" w:cstheme="minorHAnsi"/>
          <w:lang w:val="en-US" w:eastAsia="en-GB"/>
        </w:rPr>
        <w:t>£</w:t>
      </w:r>
      <w:r w:rsidRPr="008F53BE">
        <w:rPr>
          <w:rFonts w:asciiTheme="minorHAnsi" w:hAnsiTheme="minorHAnsi" w:cstheme="minorHAnsi"/>
          <w:lang w:val="en-US" w:eastAsia="en-GB"/>
        </w:rPr>
        <w:t>2</w:t>
      </w:r>
      <w:r w:rsidR="006D419A">
        <w:rPr>
          <w:rFonts w:asciiTheme="minorHAnsi" w:hAnsiTheme="minorHAnsi" w:cstheme="minorHAnsi"/>
          <w:lang w:val="en-US" w:eastAsia="en-GB"/>
        </w:rPr>
        <w:t>25</w:t>
      </w:r>
      <w:r w:rsidR="006F0621">
        <w:rPr>
          <w:rFonts w:asciiTheme="minorHAnsi" w:hAnsiTheme="minorHAnsi" w:cstheme="minorHAnsi"/>
          <w:lang w:val="en-US" w:eastAsia="en-GB"/>
        </w:rPr>
        <w:t>.</w:t>
      </w:r>
      <w:r w:rsidR="006D419A">
        <w:rPr>
          <w:rFonts w:asciiTheme="minorHAnsi" w:hAnsiTheme="minorHAnsi" w:cstheme="minorHAnsi"/>
          <w:lang w:val="en-US" w:eastAsia="en-GB"/>
        </w:rPr>
        <w:t>6</w:t>
      </w:r>
      <w:r w:rsidR="0067222E">
        <w:rPr>
          <w:rFonts w:asciiTheme="minorHAnsi" w:hAnsiTheme="minorHAnsi" w:cstheme="minorHAnsi"/>
          <w:lang w:val="en-US" w:eastAsia="en-GB"/>
        </w:rPr>
        <w:t>0</w:t>
      </w:r>
      <w:r w:rsidR="006F0621">
        <w:rPr>
          <w:rFonts w:asciiTheme="minorHAnsi" w:hAnsiTheme="minorHAnsi" w:cstheme="minorHAnsi"/>
          <w:lang w:val="en-US" w:eastAsia="en-GB"/>
        </w:rPr>
        <w:t xml:space="preserve"> </w:t>
      </w:r>
      <w:r w:rsidR="00E86C6A" w:rsidRPr="008F53BE">
        <w:rPr>
          <w:rFonts w:asciiTheme="minorHAnsi" w:hAnsiTheme="minorHAnsi" w:cstheme="minorHAnsi"/>
          <w:lang w:val="en-US" w:eastAsia="en-GB"/>
        </w:rPr>
        <w:t xml:space="preserve">per </w:t>
      </w:r>
      <w:proofErr w:type="spellStart"/>
      <w:r w:rsidR="00E86C6A" w:rsidRPr="008F53BE">
        <w:rPr>
          <w:rFonts w:asciiTheme="minorHAnsi" w:hAnsiTheme="minorHAnsi" w:cstheme="minorHAnsi"/>
          <w:lang w:val="en-US" w:eastAsia="en-GB"/>
        </w:rPr>
        <w:t>tonne</w:t>
      </w:r>
      <w:proofErr w:type="spellEnd"/>
      <w:r w:rsidR="00E86C6A" w:rsidRPr="008F53BE">
        <w:rPr>
          <w:rFonts w:asciiTheme="minorHAnsi" w:hAnsiTheme="minorHAnsi" w:cstheme="minorHAnsi"/>
          <w:lang w:val="en-US" w:eastAsia="en-GB"/>
        </w:rPr>
        <w:t>. This was:</w:t>
      </w:r>
    </w:p>
    <w:p w14:paraId="215177E7" w14:textId="13A79D92" w:rsidR="00987195" w:rsidRPr="00987195" w:rsidRDefault="00987195" w:rsidP="00232A21">
      <w:pPr>
        <w:pStyle w:val="ListParagraph"/>
        <w:numPr>
          <w:ilvl w:val="0"/>
          <w:numId w:val="52"/>
        </w:numPr>
        <w:rPr>
          <w:rFonts w:asciiTheme="minorHAnsi" w:hAnsiTheme="minorHAnsi" w:cstheme="minorHAnsi"/>
          <w:lang w:eastAsia="en-GB"/>
        </w:rPr>
      </w:pPr>
      <w:r>
        <w:rPr>
          <w:rFonts w:asciiTheme="minorHAnsi" w:hAnsiTheme="minorHAnsi" w:cstheme="minorHAnsi"/>
          <w:lang w:eastAsia="en-GB"/>
        </w:rPr>
        <w:t xml:space="preserve">weekly </w:t>
      </w:r>
      <w:r w:rsidR="006D419A">
        <w:rPr>
          <w:rFonts w:asciiTheme="minorHAnsi" w:hAnsiTheme="minorHAnsi" w:cstheme="minorHAnsi"/>
          <w:lang w:eastAsia="en-GB"/>
        </w:rPr>
        <w:t>down</w:t>
      </w:r>
      <w:r>
        <w:rPr>
          <w:rFonts w:asciiTheme="minorHAnsi" w:hAnsiTheme="minorHAnsi" w:cstheme="minorHAnsi"/>
          <w:lang w:eastAsia="en-GB"/>
        </w:rPr>
        <w:t xml:space="preserve"> by 1.</w:t>
      </w:r>
      <w:r w:rsidR="006D419A">
        <w:rPr>
          <w:rFonts w:asciiTheme="minorHAnsi" w:hAnsiTheme="minorHAnsi" w:cstheme="minorHAnsi"/>
          <w:lang w:eastAsia="en-GB"/>
        </w:rPr>
        <w:t>7</w:t>
      </w:r>
      <w:r>
        <w:rPr>
          <w:rFonts w:asciiTheme="minorHAnsi" w:hAnsiTheme="minorHAnsi" w:cstheme="minorHAnsi"/>
          <w:lang w:eastAsia="en-GB"/>
        </w:rPr>
        <w:t>%</w:t>
      </w:r>
    </w:p>
    <w:p w14:paraId="70C14BF3" w14:textId="49D0A419" w:rsidR="0086791F" w:rsidRPr="008F53BE" w:rsidRDefault="00306E04" w:rsidP="00232A21">
      <w:pPr>
        <w:pStyle w:val="ListParagraph"/>
        <w:numPr>
          <w:ilvl w:val="0"/>
          <w:numId w:val="52"/>
        </w:numPr>
        <w:rPr>
          <w:rFonts w:asciiTheme="minorHAnsi" w:hAnsiTheme="minorHAnsi" w:cstheme="minorHAnsi"/>
          <w:lang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E20B5D" w:rsidRPr="008F53BE">
        <w:rPr>
          <w:rFonts w:asciiTheme="minorHAnsi" w:hAnsiTheme="minorHAnsi" w:cstheme="minorHAnsi"/>
          <w:position w:val="1"/>
          <w:lang w:eastAsia="en-GB"/>
        </w:rPr>
        <w:t>up</w:t>
      </w:r>
      <w:r w:rsidR="00CB27ED" w:rsidRPr="008F53BE">
        <w:rPr>
          <w:rFonts w:asciiTheme="minorHAnsi" w:hAnsiTheme="minorHAnsi" w:cstheme="minorHAnsi"/>
          <w:position w:val="1"/>
          <w:lang w:eastAsia="en-GB"/>
        </w:rPr>
        <w:t xml:space="preserve"> by </w:t>
      </w:r>
      <w:r w:rsidR="0067222E">
        <w:rPr>
          <w:rFonts w:asciiTheme="minorHAnsi" w:hAnsiTheme="minorHAnsi" w:cstheme="minorHAnsi"/>
          <w:position w:val="1"/>
          <w:lang w:eastAsia="en-GB"/>
        </w:rPr>
        <w:t>1</w:t>
      </w:r>
      <w:r w:rsidR="00A90AB7">
        <w:rPr>
          <w:rFonts w:asciiTheme="minorHAnsi" w:hAnsiTheme="minorHAnsi" w:cstheme="minorHAnsi"/>
          <w:position w:val="1"/>
          <w:lang w:eastAsia="en-GB"/>
        </w:rPr>
        <w:t>.3</w:t>
      </w:r>
      <w:r w:rsidR="0086791F" w:rsidRPr="008F53BE">
        <w:rPr>
          <w:rFonts w:asciiTheme="minorHAnsi" w:hAnsiTheme="minorHAnsi" w:cstheme="minorHAnsi"/>
          <w:position w:val="1"/>
          <w:lang w:eastAsia="en-GB"/>
        </w:rPr>
        <w:t>%</w:t>
      </w:r>
      <w:r w:rsidR="0086791F" w:rsidRPr="008F53BE">
        <w:rPr>
          <w:rFonts w:asciiTheme="minorHAnsi" w:hAnsiTheme="minorHAnsi" w:cstheme="minorHAnsi"/>
          <w:lang w:eastAsia="en-GB"/>
        </w:rPr>
        <w:t>​</w:t>
      </w:r>
    </w:p>
    <w:p w14:paraId="428B9780" w14:textId="400852C7" w:rsidR="0086791F" w:rsidRPr="008F53BE" w:rsidRDefault="00306E04" w:rsidP="00232A21">
      <w:pPr>
        <w:pStyle w:val="ListParagraph"/>
        <w:numPr>
          <w:ilvl w:val="0"/>
          <w:numId w:val="52"/>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A90AB7">
        <w:rPr>
          <w:rFonts w:asciiTheme="minorHAnsi" w:hAnsiTheme="minorHAnsi" w:cstheme="minorHAnsi"/>
          <w:position w:val="1"/>
          <w:lang w:eastAsia="en-GB"/>
        </w:rPr>
        <w:t>1</w:t>
      </w:r>
      <w:r w:rsidR="0067222E">
        <w:rPr>
          <w:rFonts w:asciiTheme="minorHAnsi" w:hAnsiTheme="minorHAnsi" w:cstheme="minorHAnsi"/>
          <w:position w:val="1"/>
          <w:lang w:eastAsia="en-GB"/>
        </w:rPr>
        <w:t>2</w:t>
      </w:r>
      <w:r w:rsidR="0086791F" w:rsidRPr="008F53BE">
        <w:rPr>
          <w:rFonts w:asciiTheme="minorHAnsi" w:hAnsiTheme="minorHAnsi" w:cstheme="minorHAnsi"/>
          <w:position w:val="1"/>
          <w:lang w:eastAsia="en-GB"/>
        </w:rPr>
        <w:t>%</w:t>
      </w:r>
      <w:r w:rsidR="0086791F" w:rsidRPr="008F53BE">
        <w:rPr>
          <w:rFonts w:asciiTheme="minorHAnsi" w:hAnsiTheme="minorHAnsi" w:cstheme="minorHAnsi"/>
          <w:lang w:val="en-US" w:eastAsia="en-GB"/>
        </w:rPr>
        <w:t>​</w:t>
      </w:r>
    </w:p>
    <w:p w14:paraId="2F777274" w14:textId="75D4493B" w:rsidR="00E86C6A" w:rsidRPr="008F53BE" w:rsidRDefault="0086791F" w:rsidP="005057E2">
      <w:pPr>
        <w:rPr>
          <w:rFonts w:asciiTheme="minorHAnsi" w:hAnsiTheme="minorHAnsi" w:cstheme="minorHAnsi"/>
          <w:lang w:val="en-US" w:eastAsia="en-GB"/>
        </w:rPr>
      </w:pPr>
      <w:r w:rsidRPr="008F53BE">
        <w:rPr>
          <w:rFonts w:asciiTheme="minorHAnsi" w:hAnsiTheme="minorHAnsi" w:cstheme="minorHAnsi"/>
          <w:sz w:val="22"/>
          <w:lang w:eastAsia="en-GB"/>
        </w:rPr>
        <w:t>​</w:t>
      </w:r>
      <w:r w:rsidR="00E86C6A" w:rsidRPr="008F53BE">
        <w:rPr>
          <w:rFonts w:asciiTheme="minorHAnsi" w:hAnsiTheme="minorHAnsi" w:cstheme="minorHAnsi"/>
          <w:lang w:eastAsia="en-GB"/>
        </w:rPr>
        <w:t xml:space="preserve"> On </w:t>
      </w:r>
      <w:r w:rsidR="007750E7" w:rsidRPr="008F53BE">
        <w:rPr>
          <w:rFonts w:asciiTheme="minorHAnsi" w:hAnsiTheme="minorHAnsi" w:cstheme="minorHAnsi"/>
          <w:lang w:eastAsia="en-GB"/>
        </w:rPr>
        <w:t>2</w:t>
      </w:r>
      <w:r w:rsidR="00A9357F">
        <w:rPr>
          <w:rFonts w:asciiTheme="minorHAnsi" w:hAnsiTheme="minorHAnsi" w:cstheme="minorHAnsi"/>
          <w:lang w:eastAsia="en-GB"/>
        </w:rPr>
        <w:t>2</w:t>
      </w:r>
      <w:r w:rsidR="00AA0F93" w:rsidRPr="008F53BE">
        <w:rPr>
          <w:rFonts w:asciiTheme="minorHAnsi" w:hAnsiTheme="minorHAnsi" w:cstheme="minorHAnsi"/>
          <w:lang w:eastAsia="en-GB"/>
        </w:rPr>
        <w:t xml:space="preserve"> </w:t>
      </w:r>
      <w:r w:rsidR="00A9357F">
        <w:rPr>
          <w:rFonts w:asciiTheme="minorHAnsi" w:hAnsiTheme="minorHAnsi" w:cstheme="minorHAnsi"/>
          <w:lang w:eastAsia="en-GB"/>
        </w:rPr>
        <w:t>February</w:t>
      </w:r>
      <w:r w:rsidR="00E86C6A" w:rsidRPr="008F53BE">
        <w:rPr>
          <w:rFonts w:asciiTheme="minorHAnsi" w:hAnsiTheme="minorHAnsi" w:cstheme="minorHAnsi"/>
          <w:lang w:eastAsia="en-GB"/>
        </w:rPr>
        <w:t xml:space="preserve"> 2023, the </w:t>
      </w:r>
      <w:r w:rsidR="00D71855" w:rsidRPr="008F53BE">
        <w:rPr>
          <w:rFonts w:asciiTheme="minorHAnsi" w:hAnsiTheme="minorHAnsi" w:cstheme="minorHAnsi"/>
          <w:lang w:eastAsia="en-GB"/>
        </w:rPr>
        <w:t>Feed</w:t>
      </w:r>
      <w:r w:rsidR="00E86C6A" w:rsidRPr="008F53BE">
        <w:rPr>
          <w:rFonts w:asciiTheme="minorHAnsi" w:hAnsiTheme="minorHAnsi" w:cstheme="minorHAnsi"/>
          <w:lang w:eastAsia="en-GB"/>
        </w:rPr>
        <w:t xml:space="preserve"> Wheat</w:t>
      </w:r>
      <w:r w:rsidR="00E86C6A" w:rsidRPr="008F53BE">
        <w:rPr>
          <w:rFonts w:asciiTheme="minorHAnsi" w:hAnsiTheme="minorHAnsi" w:cstheme="minorHAnsi"/>
          <w:lang w:val="en-US" w:eastAsia="en-GB"/>
        </w:rPr>
        <w:t>​ price was £</w:t>
      </w:r>
      <w:r w:rsidR="00D71855" w:rsidRPr="008F53BE">
        <w:rPr>
          <w:rFonts w:asciiTheme="minorHAnsi" w:hAnsiTheme="minorHAnsi" w:cstheme="minorHAnsi"/>
          <w:lang w:val="en-US" w:eastAsia="en-GB"/>
        </w:rPr>
        <w:t>1</w:t>
      </w:r>
      <w:r w:rsidR="00A9357F">
        <w:rPr>
          <w:rFonts w:asciiTheme="minorHAnsi" w:hAnsiTheme="minorHAnsi" w:cstheme="minorHAnsi"/>
          <w:lang w:val="en-US" w:eastAsia="en-GB"/>
        </w:rPr>
        <w:t>63</w:t>
      </w:r>
      <w:r w:rsidR="00E86C6A" w:rsidRPr="008F53BE">
        <w:rPr>
          <w:rFonts w:asciiTheme="minorHAnsi" w:hAnsiTheme="minorHAnsi" w:cstheme="minorHAnsi"/>
          <w:lang w:val="en-US" w:eastAsia="en-GB"/>
        </w:rPr>
        <w:t>.</w:t>
      </w:r>
      <w:r w:rsidR="00A9357F">
        <w:rPr>
          <w:rFonts w:asciiTheme="minorHAnsi" w:hAnsiTheme="minorHAnsi" w:cstheme="minorHAnsi"/>
          <w:lang w:val="en-US" w:eastAsia="en-GB"/>
        </w:rPr>
        <w:t>6</w:t>
      </w:r>
      <w:r w:rsidR="00D71855" w:rsidRPr="008F53BE">
        <w:rPr>
          <w:rFonts w:asciiTheme="minorHAnsi" w:hAnsiTheme="minorHAnsi" w:cstheme="minorHAnsi"/>
          <w:lang w:val="en-US" w:eastAsia="en-GB"/>
        </w:rPr>
        <w:t>0</w:t>
      </w:r>
      <w:r w:rsidR="00E86C6A" w:rsidRPr="008F53BE">
        <w:rPr>
          <w:rFonts w:asciiTheme="minorHAnsi" w:hAnsiTheme="minorHAnsi" w:cstheme="minorHAnsi"/>
          <w:lang w:val="en-US" w:eastAsia="en-GB"/>
        </w:rPr>
        <w:t xml:space="preserve"> per </w:t>
      </w:r>
      <w:proofErr w:type="spellStart"/>
      <w:r w:rsidR="00E86C6A" w:rsidRPr="008F53BE">
        <w:rPr>
          <w:rFonts w:asciiTheme="minorHAnsi" w:hAnsiTheme="minorHAnsi" w:cstheme="minorHAnsi"/>
          <w:lang w:val="en-US" w:eastAsia="en-GB"/>
        </w:rPr>
        <w:t>tonne</w:t>
      </w:r>
      <w:proofErr w:type="spellEnd"/>
      <w:r w:rsidR="00E86C6A" w:rsidRPr="008F53BE">
        <w:rPr>
          <w:rFonts w:asciiTheme="minorHAnsi" w:hAnsiTheme="minorHAnsi" w:cstheme="minorHAnsi"/>
          <w:lang w:val="en-US" w:eastAsia="en-GB"/>
        </w:rPr>
        <w:t>. This was:</w:t>
      </w:r>
    </w:p>
    <w:p w14:paraId="4D824F35" w14:textId="64F26690" w:rsidR="00D71855" w:rsidRPr="008F53BE" w:rsidRDefault="00306E04" w:rsidP="00232A21">
      <w:pPr>
        <w:pStyle w:val="ListParagraph"/>
        <w:numPr>
          <w:ilvl w:val="0"/>
          <w:numId w:val="53"/>
        </w:numPr>
        <w:rPr>
          <w:rFonts w:asciiTheme="minorHAnsi" w:hAnsiTheme="minorHAnsi" w:cstheme="minorHAnsi"/>
          <w:lang w:eastAsia="en-GB"/>
        </w:rPr>
      </w:pPr>
      <w:r w:rsidRPr="008F53BE">
        <w:rPr>
          <w:rFonts w:asciiTheme="minorHAnsi" w:hAnsiTheme="minorHAnsi" w:cstheme="minorHAnsi"/>
          <w:position w:val="1"/>
          <w:lang w:eastAsia="en-GB"/>
        </w:rPr>
        <w:t>weekly</w:t>
      </w:r>
      <w:r w:rsidR="00CB27ED" w:rsidRPr="008F53BE">
        <w:rPr>
          <w:rFonts w:asciiTheme="minorHAnsi" w:hAnsiTheme="minorHAnsi" w:cstheme="minorHAnsi"/>
          <w:position w:val="1"/>
          <w:lang w:eastAsia="en-GB"/>
        </w:rPr>
        <w:t xml:space="preserve"> </w:t>
      </w:r>
      <w:r w:rsidR="004E6C7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A9357F">
        <w:rPr>
          <w:rFonts w:asciiTheme="minorHAnsi" w:hAnsiTheme="minorHAnsi" w:cstheme="minorHAnsi"/>
          <w:position w:val="1"/>
          <w:lang w:eastAsia="en-GB"/>
        </w:rPr>
        <w:t>2</w:t>
      </w:r>
      <w:r w:rsidR="004E6C70">
        <w:rPr>
          <w:rFonts w:asciiTheme="minorHAnsi" w:hAnsiTheme="minorHAnsi" w:cstheme="minorHAnsi"/>
          <w:position w:val="1"/>
          <w:lang w:eastAsia="en-GB"/>
        </w:rPr>
        <w:t>.7</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eastAsia="en-GB"/>
        </w:rPr>
        <w:t>​</w:t>
      </w:r>
    </w:p>
    <w:p w14:paraId="1B257E8C" w14:textId="0ED83546" w:rsidR="00D71855" w:rsidRPr="008F53BE" w:rsidRDefault="00306E04" w:rsidP="00232A21">
      <w:pPr>
        <w:pStyle w:val="ListParagraph"/>
        <w:numPr>
          <w:ilvl w:val="0"/>
          <w:numId w:val="53"/>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4E6C7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4E6C70">
        <w:rPr>
          <w:rFonts w:asciiTheme="minorHAnsi" w:hAnsiTheme="minorHAnsi" w:cstheme="minorHAnsi"/>
          <w:position w:val="1"/>
          <w:lang w:eastAsia="en-GB"/>
        </w:rPr>
        <w:t>1.7</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val="en-US" w:eastAsia="en-GB"/>
        </w:rPr>
        <w:t>​</w:t>
      </w:r>
    </w:p>
    <w:p w14:paraId="08746F9E" w14:textId="025C6DE9" w:rsidR="00D71855" w:rsidRPr="008F53BE" w:rsidRDefault="00306E04" w:rsidP="00232A21">
      <w:pPr>
        <w:pStyle w:val="ListParagraph"/>
        <w:numPr>
          <w:ilvl w:val="0"/>
          <w:numId w:val="53"/>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4E6C70">
        <w:rPr>
          <w:rFonts w:asciiTheme="minorHAnsi" w:hAnsiTheme="minorHAnsi" w:cstheme="minorHAnsi"/>
          <w:position w:val="1"/>
          <w:lang w:eastAsia="en-GB"/>
        </w:rPr>
        <w:t>19</w:t>
      </w:r>
      <w:r w:rsidR="00D71855" w:rsidRPr="008F53BE">
        <w:rPr>
          <w:rFonts w:asciiTheme="minorHAnsi" w:hAnsiTheme="minorHAnsi" w:cstheme="minorHAnsi"/>
          <w:position w:val="1"/>
          <w:lang w:eastAsia="en-GB"/>
        </w:rPr>
        <w:t>%</w:t>
      </w:r>
      <w:r w:rsidR="00D71855" w:rsidRPr="008F53BE">
        <w:rPr>
          <w:rFonts w:asciiTheme="minorHAnsi" w:hAnsiTheme="minorHAnsi" w:cstheme="minorHAnsi"/>
          <w:lang w:val="en-US" w:eastAsia="en-GB"/>
        </w:rPr>
        <w:t>​</w:t>
      </w:r>
    </w:p>
    <w:p w14:paraId="27999AA3" w14:textId="354B5124" w:rsidR="00087A55" w:rsidRPr="008F53BE" w:rsidRDefault="00D71855" w:rsidP="000D6A56">
      <w:pPr>
        <w:rPr>
          <w:rFonts w:asciiTheme="minorHAnsi" w:hAnsiTheme="minorHAnsi" w:cstheme="minorHAnsi"/>
          <w:lang w:eastAsia="en-GB"/>
        </w:rPr>
      </w:pPr>
      <w:r w:rsidRPr="008F53BE">
        <w:rPr>
          <w:rFonts w:asciiTheme="minorHAnsi" w:hAnsiTheme="minorHAnsi" w:cstheme="minorHAnsi"/>
          <w:lang w:eastAsia="en-GB"/>
        </w:rPr>
        <w:t>O</w:t>
      </w:r>
      <w:r w:rsidR="00087A55" w:rsidRPr="008F53BE">
        <w:rPr>
          <w:rFonts w:asciiTheme="minorHAnsi" w:hAnsiTheme="minorHAnsi" w:cstheme="minorHAnsi"/>
          <w:lang w:eastAsia="en-GB"/>
        </w:rPr>
        <w:t>n</w:t>
      </w:r>
      <w:r w:rsidRPr="008F53BE">
        <w:rPr>
          <w:rFonts w:asciiTheme="minorHAnsi" w:hAnsiTheme="minorHAnsi" w:cstheme="minorHAnsi"/>
          <w:lang w:eastAsia="en-GB"/>
        </w:rPr>
        <w:t xml:space="preserve"> </w:t>
      </w:r>
      <w:r w:rsidR="000D6A56">
        <w:rPr>
          <w:rFonts w:asciiTheme="minorHAnsi" w:hAnsiTheme="minorHAnsi" w:cstheme="minorHAnsi"/>
          <w:lang w:eastAsia="en-GB"/>
        </w:rPr>
        <w:t>4 January</w:t>
      </w:r>
      <w:r w:rsidRPr="008F53BE">
        <w:rPr>
          <w:rFonts w:asciiTheme="minorHAnsi" w:hAnsiTheme="minorHAnsi" w:cstheme="minorHAnsi"/>
          <w:lang w:eastAsia="en-GB"/>
        </w:rPr>
        <w:t xml:space="preserve"> 202</w:t>
      </w:r>
      <w:r w:rsidR="009D0DF9">
        <w:rPr>
          <w:rFonts w:asciiTheme="minorHAnsi" w:hAnsiTheme="minorHAnsi" w:cstheme="minorHAnsi"/>
          <w:lang w:eastAsia="en-GB"/>
        </w:rPr>
        <w:t>4</w:t>
      </w:r>
      <w:r w:rsidRPr="008F53BE">
        <w:rPr>
          <w:rFonts w:asciiTheme="minorHAnsi" w:hAnsiTheme="minorHAnsi" w:cstheme="minorHAnsi"/>
          <w:lang w:eastAsia="en-GB"/>
        </w:rPr>
        <w:t xml:space="preserve">, the </w:t>
      </w:r>
      <w:r w:rsidR="00087A55" w:rsidRPr="008F53BE">
        <w:rPr>
          <w:rFonts w:asciiTheme="minorHAnsi" w:hAnsiTheme="minorHAnsi" w:cstheme="minorHAnsi"/>
          <w:lang w:eastAsia="en-GB"/>
        </w:rPr>
        <w:t>Premium Malting Barley</w:t>
      </w:r>
      <w:r w:rsidRPr="008F53BE">
        <w:rPr>
          <w:rFonts w:asciiTheme="minorHAnsi" w:hAnsiTheme="minorHAnsi" w:cstheme="minorHAnsi"/>
          <w:lang w:val="en-US" w:eastAsia="en-GB"/>
        </w:rPr>
        <w:t>​ price was £</w:t>
      </w:r>
      <w:r w:rsidR="00087A55" w:rsidRPr="008F53BE">
        <w:rPr>
          <w:rFonts w:asciiTheme="minorHAnsi" w:hAnsiTheme="minorHAnsi" w:cstheme="minorHAnsi"/>
          <w:lang w:val="en-US" w:eastAsia="en-GB"/>
        </w:rPr>
        <w:t>2</w:t>
      </w:r>
      <w:r w:rsidR="007750E7" w:rsidRPr="008F53BE">
        <w:rPr>
          <w:rFonts w:asciiTheme="minorHAnsi" w:hAnsiTheme="minorHAnsi" w:cstheme="minorHAnsi"/>
          <w:lang w:val="en-US" w:eastAsia="en-GB"/>
        </w:rPr>
        <w:t>3</w:t>
      </w:r>
      <w:r w:rsidR="000D6A56">
        <w:rPr>
          <w:rFonts w:asciiTheme="minorHAnsi" w:hAnsiTheme="minorHAnsi" w:cstheme="minorHAnsi"/>
          <w:lang w:val="en-US" w:eastAsia="en-GB"/>
        </w:rPr>
        <w:t>8</w:t>
      </w:r>
      <w:r w:rsidRPr="008F53BE">
        <w:rPr>
          <w:rFonts w:asciiTheme="minorHAnsi" w:hAnsiTheme="minorHAnsi" w:cstheme="minorHAnsi"/>
          <w:lang w:val="en-US" w:eastAsia="en-GB"/>
        </w:rPr>
        <w:t>.</w:t>
      </w:r>
      <w:r w:rsidR="000D6A56">
        <w:rPr>
          <w:rFonts w:asciiTheme="minorHAnsi" w:hAnsiTheme="minorHAnsi" w:cstheme="minorHAnsi"/>
          <w:lang w:val="en-US" w:eastAsia="en-GB"/>
        </w:rPr>
        <w:t>6</w:t>
      </w:r>
      <w:r w:rsidRPr="008F53BE">
        <w:rPr>
          <w:rFonts w:asciiTheme="minorHAnsi" w:hAnsiTheme="minorHAnsi" w:cstheme="minorHAnsi"/>
          <w:lang w:val="en-US" w:eastAsia="en-GB"/>
        </w:rPr>
        <w:t xml:space="preserve">0 per </w:t>
      </w:r>
      <w:proofErr w:type="spellStart"/>
      <w:r w:rsidRPr="008F53BE">
        <w:rPr>
          <w:rFonts w:asciiTheme="minorHAnsi" w:hAnsiTheme="minorHAnsi" w:cstheme="minorHAnsi"/>
          <w:lang w:val="en-US" w:eastAsia="en-GB"/>
        </w:rPr>
        <w:t>tonne</w:t>
      </w:r>
      <w:proofErr w:type="spellEnd"/>
      <w:r w:rsidRPr="008F53BE">
        <w:rPr>
          <w:rFonts w:asciiTheme="minorHAnsi" w:hAnsiTheme="minorHAnsi" w:cstheme="minorHAnsi"/>
          <w:lang w:val="en-US" w:eastAsia="en-GB"/>
        </w:rPr>
        <w:t>. This was</w:t>
      </w:r>
      <w:r w:rsidR="000D6A56">
        <w:rPr>
          <w:rFonts w:asciiTheme="minorHAnsi" w:hAnsiTheme="minorHAnsi" w:cstheme="minorHAnsi"/>
          <w:lang w:val="en-US" w:eastAsia="en-GB"/>
        </w:rPr>
        <w:t xml:space="preserve"> </w:t>
      </w:r>
      <w:r w:rsidR="005057E2" w:rsidRPr="008F53BE">
        <w:rPr>
          <w:rFonts w:asciiTheme="minorHAnsi" w:hAnsiTheme="minorHAnsi" w:cstheme="minorHAnsi"/>
          <w:position w:val="1"/>
          <w:lang w:eastAsia="en-GB"/>
        </w:rPr>
        <w:t xml:space="preserve">yearly </w:t>
      </w:r>
      <w:r w:rsidR="007750E7" w:rsidRPr="008F53BE">
        <w:rPr>
          <w:rFonts w:asciiTheme="minorHAnsi" w:hAnsiTheme="minorHAnsi" w:cstheme="minorHAnsi"/>
          <w:position w:val="1"/>
          <w:lang w:eastAsia="en-GB"/>
        </w:rPr>
        <w:t xml:space="preserve">down by </w:t>
      </w:r>
      <w:r w:rsidR="0044469B">
        <w:rPr>
          <w:rFonts w:asciiTheme="minorHAnsi" w:hAnsiTheme="minorHAnsi" w:cstheme="minorHAnsi"/>
          <w:position w:val="1"/>
          <w:lang w:eastAsia="en-GB"/>
        </w:rPr>
        <w:t>1.4</w:t>
      </w:r>
      <w:r w:rsidR="007750E7" w:rsidRPr="008F53BE">
        <w:rPr>
          <w:rFonts w:asciiTheme="minorHAnsi" w:hAnsiTheme="minorHAnsi" w:cstheme="minorHAnsi"/>
          <w:position w:val="1"/>
          <w:lang w:eastAsia="en-GB"/>
        </w:rPr>
        <w:t>%</w:t>
      </w:r>
      <w:r w:rsidR="00087A55" w:rsidRPr="008F53BE">
        <w:rPr>
          <w:rFonts w:asciiTheme="minorHAnsi" w:hAnsiTheme="minorHAnsi" w:cstheme="minorHAnsi"/>
          <w:lang w:eastAsia="en-GB"/>
        </w:rPr>
        <w:t>​</w:t>
      </w:r>
    </w:p>
    <w:p w14:paraId="14D59FD2" w14:textId="66DB33C2" w:rsidR="00305E71" w:rsidRPr="008F53BE" w:rsidRDefault="009644B3" w:rsidP="00911248">
      <w:pPr>
        <w:rPr>
          <w:rFonts w:asciiTheme="minorHAnsi" w:hAnsiTheme="minorHAnsi" w:cstheme="minorHAnsi"/>
          <w:lang w:val="en-US" w:eastAsia="en-GB"/>
        </w:rPr>
      </w:pPr>
      <w:r w:rsidRPr="008F53BE">
        <w:rPr>
          <w:rFonts w:asciiTheme="minorHAnsi" w:hAnsiTheme="minorHAnsi" w:cstheme="minorHAnsi"/>
          <w:lang w:eastAsia="en-GB"/>
        </w:rPr>
        <w:t xml:space="preserve">On </w:t>
      </w:r>
      <w:r w:rsidR="007750E7" w:rsidRPr="008F53BE">
        <w:rPr>
          <w:rFonts w:asciiTheme="minorHAnsi" w:hAnsiTheme="minorHAnsi" w:cstheme="minorHAnsi"/>
          <w:lang w:eastAsia="en-GB"/>
        </w:rPr>
        <w:t>2</w:t>
      </w:r>
      <w:r w:rsidR="00DE6214">
        <w:rPr>
          <w:rFonts w:asciiTheme="minorHAnsi" w:hAnsiTheme="minorHAnsi" w:cstheme="minorHAnsi"/>
          <w:lang w:eastAsia="en-GB"/>
        </w:rPr>
        <w:t>2 February</w:t>
      </w:r>
      <w:r w:rsidRPr="008F53BE">
        <w:rPr>
          <w:rFonts w:asciiTheme="minorHAnsi" w:hAnsiTheme="minorHAnsi" w:cstheme="minorHAnsi"/>
          <w:lang w:eastAsia="en-GB"/>
        </w:rPr>
        <w:t xml:space="preserve"> 202</w:t>
      </w:r>
      <w:r w:rsidR="009D0DF9">
        <w:rPr>
          <w:rFonts w:asciiTheme="minorHAnsi" w:hAnsiTheme="minorHAnsi" w:cstheme="minorHAnsi"/>
          <w:lang w:eastAsia="en-GB"/>
        </w:rPr>
        <w:t>4</w:t>
      </w:r>
      <w:r w:rsidR="00F91820" w:rsidRPr="008F53BE">
        <w:rPr>
          <w:rFonts w:asciiTheme="minorHAnsi" w:hAnsiTheme="minorHAnsi" w:cstheme="minorHAnsi"/>
          <w:lang w:eastAsia="en-GB"/>
        </w:rPr>
        <w:t>, the F</w:t>
      </w:r>
      <w:r w:rsidR="00305E71" w:rsidRPr="008F53BE">
        <w:rPr>
          <w:rFonts w:asciiTheme="minorHAnsi" w:hAnsiTheme="minorHAnsi" w:cstheme="minorHAnsi"/>
          <w:lang w:eastAsia="en-GB"/>
        </w:rPr>
        <w:t>eed Barley</w:t>
      </w:r>
      <w:r w:rsidR="00305E71" w:rsidRPr="008F53BE">
        <w:rPr>
          <w:rFonts w:asciiTheme="minorHAnsi" w:hAnsiTheme="minorHAnsi" w:cstheme="minorHAnsi"/>
          <w:lang w:val="en-US" w:eastAsia="en-GB"/>
        </w:rPr>
        <w:t>​</w:t>
      </w:r>
      <w:r w:rsidR="00F91820" w:rsidRPr="008F53BE">
        <w:rPr>
          <w:rFonts w:asciiTheme="minorHAnsi" w:hAnsiTheme="minorHAnsi" w:cstheme="minorHAnsi"/>
          <w:lang w:val="en-US" w:eastAsia="en-GB"/>
        </w:rPr>
        <w:t xml:space="preserve"> price was</w:t>
      </w:r>
      <w:r w:rsidR="009A1440" w:rsidRPr="008F53BE">
        <w:rPr>
          <w:rFonts w:asciiTheme="minorHAnsi" w:hAnsiTheme="minorHAnsi" w:cstheme="minorHAnsi"/>
          <w:lang w:val="en-US" w:eastAsia="en-GB"/>
        </w:rPr>
        <w:t xml:space="preserve"> £</w:t>
      </w:r>
      <w:r w:rsidR="00305E71" w:rsidRPr="008F53BE">
        <w:rPr>
          <w:rFonts w:asciiTheme="minorHAnsi" w:hAnsiTheme="minorHAnsi" w:cstheme="minorHAnsi"/>
          <w:position w:val="-1"/>
          <w:lang w:eastAsia="en-GB"/>
        </w:rPr>
        <w:t>1</w:t>
      </w:r>
      <w:r w:rsidR="00DE6214">
        <w:rPr>
          <w:rFonts w:asciiTheme="minorHAnsi" w:hAnsiTheme="minorHAnsi" w:cstheme="minorHAnsi"/>
          <w:position w:val="-1"/>
          <w:lang w:eastAsia="en-GB"/>
        </w:rPr>
        <w:t>40</w:t>
      </w:r>
      <w:r w:rsidR="00305E71" w:rsidRPr="008F53BE">
        <w:rPr>
          <w:rFonts w:asciiTheme="minorHAnsi" w:hAnsiTheme="minorHAnsi" w:cstheme="minorHAnsi"/>
          <w:position w:val="-1"/>
          <w:lang w:eastAsia="en-GB"/>
        </w:rPr>
        <w:t>.</w:t>
      </w:r>
      <w:r w:rsidR="00CC41B0">
        <w:rPr>
          <w:rFonts w:asciiTheme="minorHAnsi" w:hAnsiTheme="minorHAnsi" w:cstheme="minorHAnsi"/>
          <w:position w:val="-1"/>
          <w:lang w:eastAsia="en-GB"/>
        </w:rPr>
        <w:t>5</w:t>
      </w:r>
      <w:r w:rsidR="007750E7" w:rsidRPr="008F53BE">
        <w:rPr>
          <w:rFonts w:asciiTheme="minorHAnsi" w:hAnsiTheme="minorHAnsi" w:cstheme="minorHAnsi"/>
          <w:position w:val="-1"/>
          <w:lang w:eastAsia="en-GB"/>
        </w:rPr>
        <w:t>0</w:t>
      </w:r>
      <w:r w:rsidR="00305E71" w:rsidRPr="008F53BE">
        <w:rPr>
          <w:rFonts w:asciiTheme="minorHAnsi" w:hAnsiTheme="minorHAnsi" w:cstheme="minorHAnsi"/>
          <w:lang w:val="en-US" w:eastAsia="en-GB"/>
        </w:rPr>
        <w:t>​</w:t>
      </w:r>
      <w:r w:rsidR="009A1440" w:rsidRPr="008F53BE">
        <w:rPr>
          <w:rFonts w:asciiTheme="minorHAnsi" w:hAnsiTheme="minorHAnsi" w:cstheme="minorHAnsi"/>
          <w:lang w:val="en-US" w:eastAsia="en-GB"/>
        </w:rPr>
        <w:t xml:space="preserve"> per </w:t>
      </w:r>
      <w:proofErr w:type="spellStart"/>
      <w:r w:rsidR="009A1440" w:rsidRPr="008F53BE">
        <w:rPr>
          <w:rFonts w:asciiTheme="minorHAnsi" w:hAnsiTheme="minorHAnsi" w:cstheme="minorHAnsi"/>
          <w:lang w:val="en-US" w:eastAsia="en-GB"/>
        </w:rPr>
        <w:t>tonne</w:t>
      </w:r>
      <w:proofErr w:type="spellEnd"/>
      <w:r w:rsidR="009A1440" w:rsidRPr="008F53BE">
        <w:rPr>
          <w:rFonts w:asciiTheme="minorHAnsi" w:hAnsiTheme="minorHAnsi" w:cstheme="minorHAnsi"/>
          <w:lang w:val="en-US" w:eastAsia="en-GB"/>
        </w:rPr>
        <w:t>. This was:</w:t>
      </w:r>
    </w:p>
    <w:p w14:paraId="5180E0FB" w14:textId="1C39D681" w:rsidR="008A128F" w:rsidRPr="008A128F" w:rsidRDefault="00A760F6" w:rsidP="00232A21">
      <w:pPr>
        <w:pStyle w:val="ListParagraph"/>
        <w:numPr>
          <w:ilvl w:val="0"/>
          <w:numId w:val="54"/>
        </w:numPr>
        <w:rPr>
          <w:rFonts w:asciiTheme="minorHAnsi" w:hAnsiTheme="minorHAnsi" w:cstheme="minorHAnsi"/>
          <w:lang w:val="en-US" w:eastAsia="en-GB"/>
        </w:rPr>
      </w:pPr>
      <w:r>
        <w:rPr>
          <w:rFonts w:asciiTheme="minorHAnsi" w:hAnsiTheme="minorHAnsi" w:cstheme="minorHAnsi"/>
          <w:lang w:val="en-US" w:eastAsia="en-GB"/>
        </w:rPr>
        <w:t>w</w:t>
      </w:r>
      <w:r w:rsidR="008A128F">
        <w:rPr>
          <w:rFonts w:asciiTheme="minorHAnsi" w:hAnsiTheme="minorHAnsi" w:cstheme="minorHAnsi"/>
          <w:lang w:val="en-US" w:eastAsia="en-GB"/>
        </w:rPr>
        <w:t xml:space="preserve">eekly </w:t>
      </w:r>
      <w:r w:rsidR="00EB7F0E">
        <w:rPr>
          <w:rFonts w:asciiTheme="minorHAnsi" w:hAnsiTheme="minorHAnsi" w:cstheme="minorHAnsi"/>
          <w:lang w:val="en-US" w:eastAsia="en-GB"/>
        </w:rPr>
        <w:t>down</w:t>
      </w:r>
      <w:r w:rsidR="008A128F">
        <w:rPr>
          <w:rFonts w:asciiTheme="minorHAnsi" w:hAnsiTheme="minorHAnsi" w:cstheme="minorHAnsi"/>
          <w:lang w:val="en-US" w:eastAsia="en-GB"/>
        </w:rPr>
        <w:t xml:space="preserve"> by </w:t>
      </w:r>
      <w:r w:rsidR="002D517E">
        <w:rPr>
          <w:rFonts w:asciiTheme="minorHAnsi" w:hAnsiTheme="minorHAnsi" w:cstheme="minorHAnsi"/>
          <w:lang w:val="en-US" w:eastAsia="en-GB"/>
        </w:rPr>
        <w:t>4.7</w:t>
      </w:r>
      <w:r w:rsidR="008A128F">
        <w:rPr>
          <w:rFonts w:asciiTheme="minorHAnsi" w:hAnsiTheme="minorHAnsi" w:cstheme="minorHAnsi"/>
          <w:lang w:val="en-US" w:eastAsia="en-GB"/>
        </w:rPr>
        <w:t>%</w:t>
      </w:r>
    </w:p>
    <w:p w14:paraId="6260E685" w14:textId="29A0C0E5" w:rsidR="00305E71" w:rsidRPr="008F53BE" w:rsidRDefault="00306E04" w:rsidP="00232A21">
      <w:pPr>
        <w:pStyle w:val="ListParagraph"/>
        <w:numPr>
          <w:ilvl w:val="0"/>
          <w:numId w:val="54"/>
        </w:numPr>
        <w:rPr>
          <w:rFonts w:asciiTheme="minorHAnsi" w:hAnsiTheme="minorHAnsi" w:cstheme="minorHAnsi"/>
          <w:lang w:val="en-US" w:eastAsia="en-GB"/>
        </w:rPr>
      </w:pPr>
      <w:r w:rsidRPr="008F53BE">
        <w:rPr>
          <w:rFonts w:asciiTheme="minorHAnsi" w:hAnsiTheme="minorHAnsi" w:cstheme="minorHAnsi"/>
          <w:position w:val="1"/>
          <w:lang w:eastAsia="en-GB"/>
        </w:rPr>
        <w:t>monthly</w:t>
      </w:r>
      <w:r w:rsidR="00CB27ED" w:rsidRPr="008F53BE">
        <w:rPr>
          <w:rFonts w:asciiTheme="minorHAnsi" w:hAnsiTheme="minorHAnsi" w:cstheme="minorHAnsi"/>
          <w:position w:val="1"/>
          <w:lang w:eastAsia="en-GB"/>
        </w:rPr>
        <w:t xml:space="preserve"> </w:t>
      </w:r>
      <w:r w:rsidR="00180960">
        <w:rPr>
          <w:rFonts w:asciiTheme="minorHAnsi" w:hAnsiTheme="minorHAnsi" w:cstheme="minorHAnsi"/>
          <w:position w:val="1"/>
          <w:lang w:eastAsia="en-GB"/>
        </w:rPr>
        <w:t>down</w:t>
      </w:r>
      <w:r w:rsidR="00CB27ED" w:rsidRPr="008F53BE">
        <w:rPr>
          <w:rFonts w:asciiTheme="minorHAnsi" w:hAnsiTheme="minorHAnsi" w:cstheme="minorHAnsi"/>
          <w:position w:val="1"/>
          <w:lang w:eastAsia="en-GB"/>
        </w:rPr>
        <w:t xml:space="preserve"> by </w:t>
      </w:r>
      <w:r w:rsidR="00EB7F0E">
        <w:rPr>
          <w:rFonts w:asciiTheme="minorHAnsi" w:hAnsiTheme="minorHAnsi" w:cstheme="minorHAnsi"/>
          <w:position w:val="1"/>
          <w:lang w:eastAsia="en-GB"/>
        </w:rPr>
        <w:t>0</w:t>
      </w:r>
      <w:r w:rsidR="00180960">
        <w:rPr>
          <w:rFonts w:asciiTheme="minorHAnsi" w:hAnsiTheme="minorHAnsi" w:cstheme="minorHAnsi"/>
          <w:position w:val="1"/>
          <w:lang w:eastAsia="en-GB"/>
        </w:rPr>
        <w:t>.</w:t>
      </w:r>
      <w:r w:rsidR="00EB7F0E">
        <w:rPr>
          <w:rFonts w:asciiTheme="minorHAnsi" w:hAnsiTheme="minorHAnsi" w:cstheme="minorHAnsi"/>
          <w:position w:val="1"/>
          <w:lang w:eastAsia="en-GB"/>
        </w:rPr>
        <w:t>9</w:t>
      </w:r>
      <w:r w:rsidR="00305E71" w:rsidRPr="008F53BE">
        <w:rPr>
          <w:rFonts w:asciiTheme="minorHAnsi" w:hAnsiTheme="minorHAnsi" w:cstheme="minorHAnsi"/>
          <w:position w:val="1"/>
          <w:lang w:eastAsia="en-GB"/>
        </w:rPr>
        <w:t>%</w:t>
      </w:r>
      <w:r w:rsidR="00305E71" w:rsidRPr="008F53BE">
        <w:rPr>
          <w:rFonts w:asciiTheme="minorHAnsi" w:hAnsiTheme="minorHAnsi" w:cstheme="minorHAnsi"/>
          <w:lang w:val="en-US" w:eastAsia="en-GB"/>
        </w:rPr>
        <w:t>​</w:t>
      </w:r>
    </w:p>
    <w:p w14:paraId="3A78751A" w14:textId="1855A5E9" w:rsidR="00305E71" w:rsidRPr="008F53BE" w:rsidRDefault="00306E04" w:rsidP="00232A21">
      <w:pPr>
        <w:pStyle w:val="ListParagraph"/>
        <w:numPr>
          <w:ilvl w:val="0"/>
          <w:numId w:val="54"/>
        </w:numPr>
        <w:rPr>
          <w:rFonts w:asciiTheme="minorHAnsi" w:hAnsiTheme="minorHAnsi" w:cstheme="minorHAnsi"/>
          <w:lang w:val="en-US" w:eastAsia="en-GB"/>
        </w:rPr>
      </w:pPr>
      <w:r w:rsidRPr="008F53BE">
        <w:rPr>
          <w:rFonts w:asciiTheme="minorHAnsi" w:hAnsiTheme="minorHAnsi" w:cstheme="minorHAnsi"/>
          <w:position w:val="1"/>
          <w:lang w:eastAsia="en-GB"/>
        </w:rPr>
        <w:t>yearly</w:t>
      </w:r>
      <w:r w:rsidR="00CB27ED" w:rsidRPr="008F53BE">
        <w:rPr>
          <w:rFonts w:asciiTheme="minorHAnsi" w:hAnsiTheme="minorHAnsi" w:cstheme="minorHAnsi"/>
          <w:position w:val="1"/>
          <w:lang w:eastAsia="en-GB"/>
        </w:rPr>
        <w:t xml:space="preserve"> down by </w:t>
      </w:r>
      <w:r w:rsidR="00180960">
        <w:rPr>
          <w:rFonts w:asciiTheme="minorHAnsi" w:hAnsiTheme="minorHAnsi" w:cstheme="minorHAnsi"/>
          <w:position w:val="1"/>
          <w:lang w:eastAsia="en-GB"/>
        </w:rPr>
        <w:t>2</w:t>
      </w:r>
      <w:r w:rsidR="00EB7F0E">
        <w:rPr>
          <w:rFonts w:asciiTheme="minorHAnsi" w:hAnsiTheme="minorHAnsi" w:cstheme="minorHAnsi"/>
          <w:position w:val="1"/>
          <w:lang w:eastAsia="en-GB"/>
        </w:rPr>
        <w:t>5</w:t>
      </w:r>
      <w:r w:rsidR="00305E71" w:rsidRPr="008F53BE">
        <w:rPr>
          <w:rFonts w:asciiTheme="minorHAnsi" w:hAnsiTheme="minorHAnsi" w:cstheme="minorHAnsi"/>
          <w:position w:val="1"/>
          <w:lang w:eastAsia="en-GB"/>
        </w:rPr>
        <w:t>%</w:t>
      </w:r>
      <w:r w:rsidR="00305E71" w:rsidRPr="008F53BE">
        <w:rPr>
          <w:rFonts w:asciiTheme="minorHAnsi" w:hAnsiTheme="minorHAnsi" w:cstheme="minorHAnsi"/>
          <w:lang w:val="en-US" w:eastAsia="en-GB"/>
        </w:rPr>
        <w:t>​</w:t>
      </w:r>
    </w:p>
    <w:p w14:paraId="62268865" w14:textId="20E2F3AB" w:rsidR="00247C15" w:rsidRPr="00F41F73" w:rsidRDefault="00247C15" w:rsidP="005057E2">
      <w:pPr>
        <w:rPr>
          <w:rFonts w:asciiTheme="minorHAnsi" w:hAnsiTheme="minorHAnsi" w:cstheme="minorHAnsi"/>
          <w:lang w:val="en-US" w:eastAsia="en-GB"/>
        </w:rPr>
      </w:pPr>
      <w:r w:rsidRPr="00F41F73">
        <w:rPr>
          <w:rFonts w:asciiTheme="minorHAnsi" w:hAnsiTheme="minorHAnsi" w:cstheme="minorHAnsi"/>
          <w:lang w:eastAsia="en-GB"/>
        </w:rPr>
        <w:t xml:space="preserve">In </w:t>
      </w:r>
      <w:r w:rsidR="00180960" w:rsidRPr="00F41F73">
        <w:rPr>
          <w:rFonts w:asciiTheme="minorHAnsi" w:hAnsiTheme="minorHAnsi" w:cstheme="minorHAnsi"/>
          <w:lang w:eastAsia="en-GB"/>
        </w:rPr>
        <w:t>Dec</w:t>
      </w:r>
      <w:r w:rsidR="00A0706B" w:rsidRPr="00F41F73">
        <w:rPr>
          <w:rFonts w:asciiTheme="minorHAnsi" w:hAnsiTheme="minorHAnsi" w:cstheme="minorHAnsi"/>
          <w:lang w:eastAsia="en-GB"/>
        </w:rPr>
        <w:t>ember</w:t>
      </w:r>
      <w:r w:rsidRPr="00F41F73">
        <w:rPr>
          <w:rFonts w:asciiTheme="minorHAnsi" w:hAnsiTheme="minorHAnsi" w:cstheme="minorHAnsi"/>
          <w:lang w:eastAsia="en-GB"/>
        </w:rPr>
        <w:t xml:space="preserve"> 2023, the Oilseed Rape</w:t>
      </w:r>
      <w:r w:rsidRPr="00F41F73">
        <w:rPr>
          <w:rFonts w:asciiTheme="minorHAnsi" w:hAnsiTheme="minorHAnsi" w:cstheme="minorHAnsi"/>
          <w:lang w:val="en-US" w:eastAsia="en-GB"/>
        </w:rPr>
        <w:t>​ price was £</w:t>
      </w:r>
      <w:r w:rsidRPr="00F41F73">
        <w:rPr>
          <w:rFonts w:asciiTheme="minorHAnsi" w:hAnsiTheme="minorHAnsi" w:cstheme="minorHAnsi"/>
          <w:position w:val="-1"/>
          <w:lang w:eastAsia="en-GB"/>
        </w:rPr>
        <w:t>3</w:t>
      </w:r>
      <w:r w:rsidR="00180960" w:rsidRPr="00F41F73">
        <w:rPr>
          <w:rFonts w:asciiTheme="minorHAnsi" w:hAnsiTheme="minorHAnsi" w:cstheme="minorHAnsi"/>
          <w:position w:val="-1"/>
          <w:lang w:eastAsia="en-GB"/>
        </w:rPr>
        <w:t>49</w:t>
      </w:r>
      <w:r w:rsidR="00E868BF" w:rsidRPr="00F41F73">
        <w:rPr>
          <w:rFonts w:asciiTheme="minorHAnsi" w:hAnsiTheme="minorHAnsi" w:cstheme="minorHAnsi"/>
          <w:position w:val="-1"/>
          <w:lang w:eastAsia="en-GB"/>
        </w:rPr>
        <w:t>.</w:t>
      </w:r>
      <w:r w:rsidR="004F58BF" w:rsidRPr="00F41F73">
        <w:rPr>
          <w:rFonts w:asciiTheme="minorHAnsi" w:hAnsiTheme="minorHAnsi" w:cstheme="minorHAnsi"/>
          <w:position w:val="-1"/>
          <w:lang w:eastAsia="en-GB"/>
        </w:rPr>
        <w:t>10</w:t>
      </w:r>
      <w:r w:rsidR="004F58BF" w:rsidRPr="00F41F73">
        <w:rPr>
          <w:rFonts w:asciiTheme="minorHAnsi" w:hAnsiTheme="minorHAnsi" w:cstheme="minorHAnsi"/>
          <w:lang w:val="en-US" w:eastAsia="en-GB"/>
        </w:rPr>
        <w:t xml:space="preserve"> </w:t>
      </w:r>
      <w:r w:rsidRPr="00F41F73">
        <w:rPr>
          <w:rFonts w:asciiTheme="minorHAnsi" w:hAnsiTheme="minorHAnsi" w:cstheme="minorHAnsi"/>
          <w:lang w:val="en-US" w:eastAsia="en-GB"/>
        </w:rPr>
        <w:t xml:space="preserve">per </w:t>
      </w:r>
      <w:proofErr w:type="spellStart"/>
      <w:r w:rsidRPr="00F41F73">
        <w:rPr>
          <w:rFonts w:asciiTheme="minorHAnsi" w:hAnsiTheme="minorHAnsi" w:cstheme="minorHAnsi"/>
          <w:lang w:val="en-US" w:eastAsia="en-GB"/>
        </w:rPr>
        <w:t>tonne</w:t>
      </w:r>
      <w:proofErr w:type="spellEnd"/>
      <w:r w:rsidRPr="00F41F73">
        <w:rPr>
          <w:rFonts w:asciiTheme="minorHAnsi" w:hAnsiTheme="minorHAnsi" w:cstheme="minorHAnsi"/>
          <w:lang w:val="en-US" w:eastAsia="en-GB"/>
        </w:rPr>
        <w:t>. This was:</w:t>
      </w:r>
    </w:p>
    <w:p w14:paraId="7B4B6F8B" w14:textId="44FA54A2" w:rsidR="00247C15" w:rsidRPr="00F41F73" w:rsidRDefault="00306E04" w:rsidP="00232A21">
      <w:pPr>
        <w:pStyle w:val="ListParagraph"/>
        <w:numPr>
          <w:ilvl w:val="0"/>
          <w:numId w:val="55"/>
        </w:numPr>
        <w:rPr>
          <w:rFonts w:asciiTheme="minorHAnsi" w:hAnsiTheme="minorHAnsi" w:cstheme="minorHAnsi"/>
          <w:lang w:eastAsia="en-GB"/>
        </w:rPr>
      </w:pPr>
      <w:r w:rsidRPr="00F41F73">
        <w:rPr>
          <w:rFonts w:asciiTheme="minorHAnsi" w:hAnsiTheme="minorHAnsi" w:cstheme="minorHAnsi"/>
          <w:position w:val="1"/>
          <w:lang w:eastAsia="en-GB"/>
        </w:rPr>
        <w:t>monthly</w:t>
      </w:r>
      <w:r w:rsidR="00CB27ED" w:rsidRPr="00F41F73">
        <w:rPr>
          <w:rFonts w:asciiTheme="minorHAnsi" w:hAnsiTheme="minorHAnsi" w:cstheme="minorHAnsi"/>
          <w:position w:val="1"/>
          <w:lang w:eastAsia="en-GB"/>
        </w:rPr>
        <w:t xml:space="preserve"> down by </w:t>
      </w:r>
      <w:r w:rsidR="00E868BF" w:rsidRPr="00F41F73">
        <w:rPr>
          <w:rFonts w:asciiTheme="minorHAnsi" w:hAnsiTheme="minorHAnsi" w:cstheme="minorHAnsi"/>
          <w:position w:val="1"/>
          <w:lang w:eastAsia="en-GB"/>
        </w:rPr>
        <w:t>0.</w:t>
      </w:r>
      <w:r w:rsidR="004F58BF" w:rsidRPr="00F41F73">
        <w:rPr>
          <w:rFonts w:asciiTheme="minorHAnsi" w:hAnsiTheme="minorHAnsi" w:cstheme="minorHAnsi"/>
          <w:position w:val="1"/>
          <w:lang w:eastAsia="en-GB"/>
        </w:rPr>
        <w:t>4</w:t>
      </w:r>
      <w:r w:rsidR="00247C15" w:rsidRPr="00F41F73">
        <w:rPr>
          <w:rFonts w:asciiTheme="minorHAnsi" w:hAnsiTheme="minorHAnsi" w:cstheme="minorHAnsi"/>
          <w:position w:val="1"/>
          <w:lang w:eastAsia="en-GB"/>
        </w:rPr>
        <w:t>%</w:t>
      </w:r>
      <w:r w:rsidR="00247C15" w:rsidRPr="00F41F73">
        <w:rPr>
          <w:rFonts w:asciiTheme="minorHAnsi" w:hAnsiTheme="minorHAnsi" w:cstheme="minorHAnsi"/>
          <w:lang w:eastAsia="en-GB"/>
        </w:rPr>
        <w:t>​</w:t>
      </w:r>
    </w:p>
    <w:p w14:paraId="36AEC1B1" w14:textId="025D999C" w:rsidR="0004243B" w:rsidRPr="00F41F73" w:rsidRDefault="00306E04" w:rsidP="00232A21">
      <w:pPr>
        <w:pStyle w:val="ListParagraph"/>
        <w:numPr>
          <w:ilvl w:val="0"/>
          <w:numId w:val="55"/>
        </w:numPr>
        <w:rPr>
          <w:rFonts w:asciiTheme="minorHAnsi" w:hAnsiTheme="minorHAnsi" w:cstheme="minorHAnsi"/>
          <w:lang w:val="en-US" w:eastAsia="en-GB"/>
        </w:rPr>
      </w:pPr>
      <w:r w:rsidRPr="00F41F73">
        <w:rPr>
          <w:rFonts w:asciiTheme="minorHAnsi" w:hAnsiTheme="minorHAnsi" w:cstheme="minorHAnsi"/>
          <w:position w:val="1"/>
          <w:lang w:eastAsia="en-GB"/>
        </w:rPr>
        <w:t>yearly</w:t>
      </w:r>
      <w:r w:rsidR="00CB27ED" w:rsidRPr="00F41F73">
        <w:rPr>
          <w:rFonts w:asciiTheme="minorHAnsi" w:hAnsiTheme="minorHAnsi" w:cstheme="minorHAnsi"/>
          <w:position w:val="1"/>
          <w:lang w:eastAsia="en-GB"/>
        </w:rPr>
        <w:t xml:space="preserve"> down by </w:t>
      </w:r>
      <w:r w:rsidR="00E868BF" w:rsidRPr="00F41F73">
        <w:rPr>
          <w:rFonts w:asciiTheme="minorHAnsi" w:hAnsiTheme="minorHAnsi" w:cstheme="minorHAnsi"/>
          <w:position w:val="1"/>
          <w:lang w:eastAsia="en-GB"/>
        </w:rPr>
        <w:t>3</w:t>
      </w:r>
      <w:r w:rsidR="00C9279F">
        <w:rPr>
          <w:rFonts w:asciiTheme="minorHAnsi" w:hAnsiTheme="minorHAnsi" w:cstheme="minorHAnsi"/>
          <w:position w:val="1"/>
          <w:lang w:eastAsia="en-GB"/>
        </w:rPr>
        <w:t>1</w:t>
      </w:r>
      <w:r w:rsidR="00247C15" w:rsidRPr="00F41F73">
        <w:rPr>
          <w:rFonts w:asciiTheme="minorHAnsi" w:hAnsiTheme="minorHAnsi" w:cstheme="minorHAnsi"/>
          <w:position w:val="1"/>
          <w:lang w:eastAsia="en-GB"/>
        </w:rPr>
        <w:t>%</w:t>
      </w:r>
      <w:r w:rsidR="00247C15" w:rsidRPr="00F41F73">
        <w:rPr>
          <w:rFonts w:asciiTheme="minorHAnsi" w:hAnsiTheme="minorHAnsi" w:cstheme="minorHAnsi"/>
          <w:lang w:val="en-US" w:eastAsia="en-GB"/>
        </w:rPr>
        <w:t>​</w:t>
      </w:r>
    </w:p>
    <w:p w14:paraId="4A4AA471" w14:textId="77777777" w:rsidR="009C5D38" w:rsidRPr="008F53BE" w:rsidRDefault="009C5D38" w:rsidP="009C5D38">
      <w:pPr>
        <w:pStyle w:val="Heading3"/>
        <w:rPr>
          <w:rFonts w:asciiTheme="minorHAnsi" w:hAnsiTheme="minorHAnsi" w:cstheme="minorHAnsi"/>
        </w:rPr>
      </w:pPr>
      <w:r w:rsidRPr="008F53BE">
        <w:rPr>
          <w:rFonts w:asciiTheme="minorHAnsi" w:hAnsiTheme="minorHAnsi" w:cstheme="minorHAnsi"/>
        </w:rPr>
        <w:t>Northern Ireland Potatoes</w:t>
      </w:r>
    </w:p>
    <w:p w14:paraId="55B2C72B" w14:textId="6C53429A" w:rsidR="00450B4D" w:rsidRPr="008F53BE" w:rsidRDefault="009C5D38" w:rsidP="003C1664">
      <w:pPr>
        <w:rPr>
          <w:rFonts w:asciiTheme="minorHAnsi" w:hAnsiTheme="minorHAnsi" w:cstheme="minorHAnsi"/>
        </w:rPr>
      </w:pPr>
      <w:r w:rsidRPr="008F53BE">
        <w:rPr>
          <w:rFonts w:asciiTheme="minorHAnsi" w:hAnsiTheme="minorHAnsi" w:cstheme="minorHAnsi"/>
        </w:rPr>
        <w:t>In</w:t>
      </w:r>
      <w:r w:rsidR="00FB1EEB">
        <w:rPr>
          <w:rFonts w:asciiTheme="minorHAnsi" w:hAnsiTheme="minorHAnsi" w:cstheme="minorHAnsi"/>
        </w:rPr>
        <w:t xml:space="preserve"> </w:t>
      </w:r>
      <w:r w:rsidR="00DA442A">
        <w:rPr>
          <w:rFonts w:asciiTheme="minorHAnsi" w:hAnsiTheme="minorHAnsi" w:cstheme="minorHAnsi"/>
        </w:rPr>
        <w:t>January</w:t>
      </w:r>
      <w:r w:rsidRPr="008F53BE">
        <w:rPr>
          <w:rFonts w:asciiTheme="minorHAnsi" w:hAnsiTheme="minorHAnsi" w:cstheme="minorHAnsi"/>
        </w:rPr>
        <w:t xml:space="preserve"> 202</w:t>
      </w:r>
      <w:r w:rsidR="00DA442A">
        <w:rPr>
          <w:rFonts w:asciiTheme="minorHAnsi" w:hAnsiTheme="minorHAnsi" w:cstheme="minorHAnsi"/>
        </w:rPr>
        <w:t>4</w:t>
      </w:r>
      <w:r w:rsidRPr="008F53BE">
        <w:rPr>
          <w:rFonts w:asciiTheme="minorHAnsi" w:hAnsiTheme="minorHAnsi" w:cstheme="minorHAnsi"/>
        </w:rPr>
        <w:t>, the Washing Sample price was £</w:t>
      </w:r>
      <w:r w:rsidR="001900B1">
        <w:rPr>
          <w:rFonts w:asciiTheme="minorHAnsi" w:hAnsiTheme="minorHAnsi" w:cstheme="minorHAnsi"/>
        </w:rPr>
        <w:t>70</w:t>
      </w:r>
      <w:r w:rsidR="00FB1EEB">
        <w:rPr>
          <w:rFonts w:asciiTheme="minorHAnsi" w:hAnsiTheme="minorHAnsi" w:cstheme="minorHAnsi"/>
        </w:rPr>
        <w:t>.10</w:t>
      </w:r>
      <w:r w:rsidRPr="008F53BE">
        <w:rPr>
          <w:rFonts w:asciiTheme="minorHAnsi" w:hAnsiTheme="minorHAnsi" w:cstheme="minorHAnsi"/>
        </w:rPr>
        <w:t xml:space="preserve"> per tonne. This was</w:t>
      </w:r>
      <w:r w:rsidR="00450B4D" w:rsidRPr="008F53BE">
        <w:rPr>
          <w:rFonts w:asciiTheme="minorHAnsi" w:hAnsiTheme="minorHAnsi" w:cstheme="minorHAnsi"/>
        </w:rPr>
        <w:t>:</w:t>
      </w:r>
    </w:p>
    <w:p w14:paraId="0122AF18" w14:textId="112568D5" w:rsidR="006C59AA" w:rsidRPr="008F53BE" w:rsidRDefault="006C59AA" w:rsidP="00232A21">
      <w:pPr>
        <w:pStyle w:val="ListParagraph"/>
        <w:numPr>
          <w:ilvl w:val="0"/>
          <w:numId w:val="59"/>
        </w:numPr>
        <w:rPr>
          <w:rFonts w:asciiTheme="minorHAnsi" w:hAnsiTheme="minorHAnsi" w:cstheme="minorHAnsi"/>
        </w:rPr>
      </w:pPr>
      <w:r w:rsidRPr="008F53BE">
        <w:rPr>
          <w:rFonts w:asciiTheme="minorHAnsi" w:hAnsiTheme="minorHAnsi" w:cstheme="minorHAnsi"/>
        </w:rPr>
        <w:t xml:space="preserve">monthly </w:t>
      </w:r>
      <w:r w:rsidR="00DA442A">
        <w:rPr>
          <w:rFonts w:asciiTheme="minorHAnsi" w:hAnsiTheme="minorHAnsi" w:cstheme="minorHAnsi"/>
        </w:rPr>
        <w:t>down</w:t>
      </w:r>
      <w:r w:rsidRPr="008F53BE">
        <w:rPr>
          <w:rFonts w:asciiTheme="minorHAnsi" w:hAnsiTheme="minorHAnsi" w:cstheme="minorHAnsi"/>
        </w:rPr>
        <w:t xml:space="preserve"> </w:t>
      </w:r>
      <w:r w:rsidR="00356802">
        <w:rPr>
          <w:rFonts w:asciiTheme="minorHAnsi" w:hAnsiTheme="minorHAnsi" w:cstheme="minorHAnsi"/>
        </w:rPr>
        <w:t>up</w:t>
      </w:r>
      <w:r w:rsidR="00356802" w:rsidRPr="008F53BE">
        <w:rPr>
          <w:rFonts w:asciiTheme="minorHAnsi" w:hAnsiTheme="minorHAnsi" w:cstheme="minorHAnsi"/>
        </w:rPr>
        <w:t xml:space="preserve"> </w:t>
      </w:r>
      <w:r w:rsidR="00356802">
        <w:rPr>
          <w:rFonts w:asciiTheme="minorHAnsi" w:hAnsiTheme="minorHAnsi" w:cstheme="minorHAnsi"/>
        </w:rPr>
        <w:t>3.6</w:t>
      </w:r>
      <w:r w:rsidRPr="008F53BE">
        <w:rPr>
          <w:rFonts w:asciiTheme="minorHAnsi" w:hAnsiTheme="minorHAnsi" w:cstheme="minorHAnsi"/>
        </w:rPr>
        <w:t>%</w:t>
      </w:r>
    </w:p>
    <w:p w14:paraId="7A87F515" w14:textId="63337C5B" w:rsidR="009C5D38" w:rsidRPr="008F53BE" w:rsidRDefault="009C5D38" w:rsidP="00232A21">
      <w:pPr>
        <w:pStyle w:val="ListParagraph"/>
        <w:numPr>
          <w:ilvl w:val="0"/>
          <w:numId w:val="59"/>
        </w:numPr>
        <w:rPr>
          <w:rFonts w:asciiTheme="minorHAnsi" w:hAnsiTheme="minorHAnsi" w:cstheme="minorHAnsi"/>
        </w:rPr>
      </w:pPr>
      <w:r w:rsidRPr="008F53BE">
        <w:rPr>
          <w:rFonts w:asciiTheme="minorHAnsi" w:hAnsiTheme="minorHAnsi" w:cstheme="minorHAnsi"/>
        </w:rPr>
        <w:t xml:space="preserve">yearly up by </w:t>
      </w:r>
      <w:r w:rsidR="00356802">
        <w:rPr>
          <w:rFonts w:asciiTheme="minorHAnsi" w:hAnsiTheme="minorHAnsi" w:cstheme="minorHAnsi"/>
        </w:rPr>
        <w:t>64</w:t>
      </w:r>
      <w:r w:rsidRPr="008F53BE">
        <w:rPr>
          <w:rFonts w:asciiTheme="minorHAnsi" w:hAnsiTheme="minorHAnsi" w:cstheme="minorHAnsi"/>
        </w:rPr>
        <w:t>%​</w:t>
      </w:r>
    </w:p>
    <w:p w14:paraId="0A700CA9" w14:textId="5E71FE6F" w:rsidR="003A49BB" w:rsidRPr="008F53BE" w:rsidRDefault="009C5D38" w:rsidP="003C1664">
      <w:pPr>
        <w:rPr>
          <w:rFonts w:asciiTheme="minorHAnsi" w:hAnsiTheme="minorHAnsi" w:cstheme="minorHAnsi"/>
        </w:rPr>
      </w:pPr>
      <w:r w:rsidRPr="008F53BE">
        <w:rPr>
          <w:rFonts w:asciiTheme="minorHAnsi" w:hAnsiTheme="minorHAnsi" w:cstheme="minorHAnsi"/>
        </w:rPr>
        <w:t xml:space="preserve">In </w:t>
      </w:r>
      <w:r w:rsidR="00DA442A">
        <w:rPr>
          <w:rFonts w:asciiTheme="minorHAnsi" w:hAnsiTheme="minorHAnsi" w:cstheme="minorHAnsi"/>
        </w:rPr>
        <w:t>January</w:t>
      </w:r>
      <w:r w:rsidRPr="008F53BE">
        <w:rPr>
          <w:rFonts w:asciiTheme="minorHAnsi" w:hAnsiTheme="minorHAnsi" w:cstheme="minorHAnsi"/>
        </w:rPr>
        <w:t xml:space="preserve"> 202</w:t>
      </w:r>
      <w:r w:rsidR="00DA442A">
        <w:rPr>
          <w:rFonts w:asciiTheme="minorHAnsi" w:hAnsiTheme="minorHAnsi" w:cstheme="minorHAnsi"/>
        </w:rPr>
        <w:t>4</w:t>
      </w:r>
      <w:r w:rsidRPr="008F53BE">
        <w:rPr>
          <w:rFonts w:asciiTheme="minorHAnsi" w:hAnsiTheme="minorHAnsi" w:cstheme="minorHAnsi"/>
        </w:rPr>
        <w:t>, the Processing price was £</w:t>
      </w:r>
      <w:r w:rsidR="00903B6C">
        <w:rPr>
          <w:rFonts w:asciiTheme="minorHAnsi" w:hAnsiTheme="minorHAnsi" w:cstheme="minorHAnsi"/>
        </w:rPr>
        <w:t>310</w:t>
      </w:r>
      <w:r w:rsidRPr="008F53BE">
        <w:rPr>
          <w:rFonts w:asciiTheme="minorHAnsi" w:hAnsiTheme="minorHAnsi" w:cstheme="minorHAnsi"/>
        </w:rPr>
        <w:t>.</w:t>
      </w:r>
      <w:r w:rsidR="00903B6C">
        <w:rPr>
          <w:rFonts w:asciiTheme="minorHAnsi" w:hAnsiTheme="minorHAnsi" w:cstheme="minorHAnsi"/>
        </w:rPr>
        <w:t>2</w:t>
      </w:r>
      <w:r w:rsidR="00544DDB" w:rsidRPr="008F53BE">
        <w:rPr>
          <w:rFonts w:asciiTheme="minorHAnsi" w:hAnsiTheme="minorHAnsi" w:cstheme="minorHAnsi"/>
        </w:rPr>
        <w:t>0</w:t>
      </w:r>
      <w:r w:rsidRPr="008F53BE">
        <w:rPr>
          <w:rFonts w:asciiTheme="minorHAnsi" w:hAnsiTheme="minorHAnsi" w:cstheme="minorHAnsi"/>
        </w:rPr>
        <w:t xml:space="preserve"> per tonne. This was</w:t>
      </w:r>
      <w:r w:rsidR="003A49BB" w:rsidRPr="008F53BE">
        <w:rPr>
          <w:rFonts w:asciiTheme="minorHAnsi" w:hAnsiTheme="minorHAnsi" w:cstheme="minorHAnsi"/>
        </w:rPr>
        <w:t>:</w:t>
      </w:r>
    </w:p>
    <w:p w14:paraId="587ED95C" w14:textId="4936AC1D" w:rsidR="003A49BB" w:rsidRPr="008F53BE" w:rsidRDefault="003A49BB" w:rsidP="00232A21">
      <w:pPr>
        <w:pStyle w:val="ListParagraph"/>
        <w:numPr>
          <w:ilvl w:val="0"/>
          <w:numId w:val="60"/>
        </w:numPr>
        <w:rPr>
          <w:rFonts w:asciiTheme="minorHAnsi" w:hAnsiTheme="minorHAnsi" w:cstheme="minorHAnsi"/>
        </w:rPr>
      </w:pPr>
      <w:r w:rsidRPr="008F53BE">
        <w:rPr>
          <w:rFonts w:asciiTheme="minorHAnsi" w:hAnsiTheme="minorHAnsi" w:cstheme="minorHAnsi"/>
        </w:rPr>
        <w:t xml:space="preserve">monthly </w:t>
      </w:r>
      <w:r w:rsidR="00903B6C">
        <w:rPr>
          <w:rFonts w:asciiTheme="minorHAnsi" w:hAnsiTheme="minorHAnsi" w:cstheme="minorHAnsi"/>
        </w:rPr>
        <w:t>up</w:t>
      </w:r>
      <w:r w:rsidRPr="008F53BE">
        <w:rPr>
          <w:rFonts w:asciiTheme="minorHAnsi" w:hAnsiTheme="minorHAnsi" w:cstheme="minorHAnsi"/>
        </w:rPr>
        <w:t xml:space="preserve"> by</w:t>
      </w:r>
      <w:r w:rsidR="00683163" w:rsidRPr="008F53BE">
        <w:rPr>
          <w:rFonts w:asciiTheme="minorHAnsi" w:hAnsiTheme="minorHAnsi" w:cstheme="minorHAnsi"/>
        </w:rPr>
        <w:t xml:space="preserve"> </w:t>
      </w:r>
      <w:r w:rsidR="00903B6C">
        <w:rPr>
          <w:rFonts w:asciiTheme="minorHAnsi" w:hAnsiTheme="minorHAnsi" w:cstheme="minorHAnsi"/>
        </w:rPr>
        <w:t>1</w:t>
      </w:r>
      <w:r w:rsidR="00DA442A">
        <w:rPr>
          <w:rFonts w:asciiTheme="minorHAnsi" w:hAnsiTheme="minorHAnsi" w:cstheme="minorHAnsi"/>
        </w:rPr>
        <w:t>2</w:t>
      </w:r>
      <w:r w:rsidR="00683163" w:rsidRPr="008F53BE">
        <w:rPr>
          <w:rFonts w:asciiTheme="minorHAnsi" w:hAnsiTheme="minorHAnsi" w:cstheme="minorHAnsi"/>
        </w:rPr>
        <w:t>%</w:t>
      </w:r>
    </w:p>
    <w:p w14:paraId="05AD57FF" w14:textId="2C61DECE" w:rsidR="009C5D38" w:rsidRPr="008F53BE" w:rsidRDefault="009C5D38" w:rsidP="00232A21">
      <w:pPr>
        <w:pStyle w:val="ListParagraph"/>
        <w:numPr>
          <w:ilvl w:val="0"/>
          <w:numId w:val="60"/>
        </w:numPr>
        <w:rPr>
          <w:rFonts w:asciiTheme="minorHAnsi" w:hAnsiTheme="minorHAnsi" w:cstheme="minorHAnsi"/>
        </w:rPr>
      </w:pPr>
      <w:r w:rsidRPr="008F53BE">
        <w:rPr>
          <w:rFonts w:asciiTheme="minorHAnsi" w:hAnsiTheme="minorHAnsi" w:cstheme="minorHAnsi"/>
        </w:rPr>
        <w:t xml:space="preserve">yearly up by </w:t>
      </w:r>
      <w:r w:rsidR="00903B6C">
        <w:rPr>
          <w:rFonts w:asciiTheme="minorHAnsi" w:hAnsiTheme="minorHAnsi" w:cstheme="minorHAnsi"/>
        </w:rPr>
        <w:t>61</w:t>
      </w:r>
      <w:r w:rsidRPr="008F53BE">
        <w:rPr>
          <w:rFonts w:asciiTheme="minorHAnsi" w:hAnsiTheme="minorHAnsi" w:cstheme="minorHAnsi"/>
        </w:rPr>
        <w:t>%</w:t>
      </w:r>
    </w:p>
    <w:p w14:paraId="5DC21F3B" w14:textId="2B50322A" w:rsidR="005F1DFF" w:rsidRPr="008F53BE" w:rsidRDefault="009C75F6" w:rsidP="00CB27ED">
      <w:pPr>
        <w:pStyle w:val="Heading2"/>
        <w:rPr>
          <w:rFonts w:asciiTheme="minorHAnsi" w:hAnsiTheme="minorHAnsi" w:cstheme="minorHAnsi"/>
        </w:rPr>
      </w:pPr>
      <w:bookmarkStart w:id="61" w:name="_Toc157590434"/>
      <w:r w:rsidRPr="008F53BE">
        <w:rPr>
          <w:rFonts w:asciiTheme="minorHAnsi" w:hAnsiTheme="minorHAnsi" w:cstheme="minorHAnsi"/>
        </w:rPr>
        <w:lastRenderedPageBreak/>
        <w:t>T</w:t>
      </w:r>
      <w:r w:rsidR="005F1DFF" w:rsidRPr="008F53BE">
        <w:rPr>
          <w:rFonts w:asciiTheme="minorHAnsi" w:hAnsiTheme="minorHAnsi" w:cstheme="minorHAnsi"/>
        </w:rPr>
        <w:t>rade</w:t>
      </w:r>
      <w:bookmarkEnd w:id="61"/>
    </w:p>
    <w:p w14:paraId="26CCD0A4" w14:textId="61098152" w:rsidR="00FD2B38" w:rsidRPr="008F53BE" w:rsidRDefault="00FD2B38" w:rsidP="00FD2B38">
      <w:pPr>
        <w:pStyle w:val="Heading3"/>
        <w:rPr>
          <w:rFonts w:asciiTheme="minorHAnsi" w:hAnsiTheme="minorHAnsi" w:cstheme="minorHAnsi"/>
        </w:rPr>
      </w:pPr>
      <w:r w:rsidRPr="008F53BE">
        <w:rPr>
          <w:rFonts w:asciiTheme="minorHAnsi" w:hAnsiTheme="minorHAnsi" w:cstheme="minorHAnsi"/>
        </w:rPr>
        <w:t>Cereals</w:t>
      </w:r>
    </w:p>
    <w:p w14:paraId="6D677AD8" w14:textId="45050354" w:rsidR="00D53E1E" w:rsidRPr="008F53BE" w:rsidRDefault="004172F3" w:rsidP="007E48B5">
      <w:pPr>
        <w:pStyle w:val="Caption"/>
        <w:rPr>
          <w:rFonts w:asciiTheme="minorHAnsi" w:hAnsiTheme="minorHAnsi" w:cstheme="minorHAnsi"/>
        </w:rPr>
      </w:pPr>
      <w:r w:rsidRPr="008F53BE">
        <w:rPr>
          <w:rFonts w:asciiTheme="minorHAnsi" w:hAnsiTheme="minorHAnsi" w:cstheme="minorHAnsi"/>
        </w:rPr>
        <w:t>Table 1:</w:t>
      </w:r>
      <w:r w:rsidR="007E48B5" w:rsidRPr="008F53BE">
        <w:rPr>
          <w:rFonts w:asciiTheme="minorHAnsi" w:hAnsiTheme="minorHAnsi" w:cstheme="minorHAnsi"/>
        </w:rPr>
        <w:t xml:space="preserve"> UK exports of cereal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4172F3" w:rsidRPr="008F53BE" w14:paraId="0FA8C59D" w14:textId="77777777" w:rsidTr="00094E6F">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4AA7B1A"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B418968"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C414961" w14:textId="77777777" w:rsidR="004172F3" w:rsidRPr="008F53BE" w:rsidRDefault="004172F3" w:rsidP="00967A3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87430" w:rsidRPr="008F53BE" w14:paraId="6216D549" w14:textId="77777777">
        <w:trPr>
          <w:trHeight w:val="324"/>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8B1D46D" w14:textId="302EE3DC"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92F42DF" w14:textId="14F1CCE6"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£545.9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52546B7" w14:textId="2478160C"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2.3 million tonnes</w:t>
            </w:r>
          </w:p>
        </w:tc>
      </w:tr>
      <w:tr w:rsidR="00887430" w:rsidRPr="008F53BE" w14:paraId="1F1CAE01"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01468F" w14:textId="4CE3349E"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8FCAB26" w14:textId="4C748617"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-18.8%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03EAA6C" w14:textId="6237B2E8"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-1.2%</w:t>
            </w:r>
          </w:p>
        </w:tc>
      </w:tr>
      <w:tr w:rsidR="00887430" w:rsidRPr="008F53BE" w14:paraId="44A4530A" w14:textId="77777777">
        <w:trPr>
          <w:trHeight w:val="324"/>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A4C1BC1" w14:textId="17EDD3D0"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4D18837" w14:textId="4CE9CDA5"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-64.4%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5637C4D" w14:textId="7D0CF7A8"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-58.2%</w:t>
            </w:r>
          </w:p>
        </w:tc>
      </w:tr>
      <w:tr w:rsidR="00887430" w:rsidRPr="008F53BE" w14:paraId="445019B0" w14:textId="77777777">
        <w:trPr>
          <w:trHeight w:val="324"/>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F1281E5" w14:textId="299EC06A"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40E112C" w14:textId="54C3EE75"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-66.5%</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AB59CE1" w14:textId="415A95B0" w:rsidR="00887430" w:rsidRPr="00887430" w:rsidRDefault="00887430" w:rsidP="00887430">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87430">
              <w:rPr>
                <w:rFonts w:asciiTheme="minorHAnsi" w:hAnsiTheme="minorHAnsi" w:cstheme="minorHAnsi"/>
                <w:color w:val="000000"/>
                <w:kern w:val="24"/>
                <w:szCs w:val="24"/>
              </w:rPr>
              <w:t>-62.4%</w:t>
            </w:r>
          </w:p>
        </w:tc>
      </w:tr>
    </w:tbl>
    <w:p w14:paraId="358D423D" w14:textId="06D41776" w:rsidR="004172F3" w:rsidRPr="008F53BE" w:rsidRDefault="007E48B5" w:rsidP="007E48B5">
      <w:pPr>
        <w:pStyle w:val="Caption"/>
        <w:rPr>
          <w:rFonts w:asciiTheme="minorHAnsi" w:hAnsiTheme="minorHAnsi" w:cstheme="minorHAnsi"/>
        </w:rPr>
      </w:pPr>
      <w:r w:rsidRPr="008F53BE">
        <w:rPr>
          <w:rFonts w:asciiTheme="minorHAnsi" w:hAnsiTheme="minorHAnsi" w:cstheme="minorHAnsi"/>
        </w:rPr>
        <w:t xml:space="preserve">Table 2: </w:t>
      </w:r>
      <w:r w:rsidR="00907243" w:rsidRPr="008F53BE">
        <w:rPr>
          <w:rFonts w:asciiTheme="minorHAnsi" w:hAnsiTheme="minorHAnsi" w:cstheme="minorHAnsi"/>
        </w:rPr>
        <w:t>UK imports of cereal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A504C" w:rsidRPr="008F53BE" w14:paraId="093B7A1A" w14:textId="77777777" w:rsidTr="00C7700B">
        <w:trPr>
          <w:trHeight w:val="376"/>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9DBF94"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2CB5B2C"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E75689F" w14:textId="77777777" w:rsidR="00FA504C" w:rsidRPr="008F53BE" w:rsidRDefault="00FA504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6528DE" w:rsidRPr="008F53BE" w14:paraId="08A6EFD1" w14:textId="77777777">
        <w:trPr>
          <w:trHeight w:val="376"/>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9C7F5DC" w14:textId="5A19D386"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72FDE87" w14:textId="15FD1B0B"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£1.2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278A036" w14:textId="56797886"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4.3 million tonnes</w:t>
            </w:r>
          </w:p>
        </w:tc>
      </w:tr>
      <w:tr w:rsidR="006528DE" w:rsidRPr="008F53BE" w14:paraId="29C5E58A" w14:textId="77777777">
        <w:trPr>
          <w:trHeight w:val="376"/>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74AE13F" w14:textId="76BE12D4"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EAFE9D4" w14:textId="18D58EDB"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-12.7%</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DAA4FD8" w14:textId="5AF1563F"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2.6%</w:t>
            </w:r>
          </w:p>
        </w:tc>
      </w:tr>
      <w:tr w:rsidR="006528DE" w:rsidRPr="008F53BE" w14:paraId="57956BC8" w14:textId="77777777">
        <w:trPr>
          <w:trHeight w:val="376"/>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803B155" w14:textId="012C42BE"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0B6C752" w14:textId="6DCBBA83"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18.6%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F096C87" w14:textId="30F7D72F"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68.2%</w:t>
            </w:r>
          </w:p>
        </w:tc>
      </w:tr>
      <w:tr w:rsidR="006528DE" w:rsidRPr="008F53BE" w14:paraId="442CEB15" w14:textId="77777777">
        <w:trPr>
          <w:trHeight w:val="376"/>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A54B17F" w14:textId="377E093F"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2A26CF" w14:textId="1422E36A"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24.1%</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21FAC96" w14:textId="1FFBB93D" w:rsidR="006528DE" w:rsidRPr="006528DE" w:rsidRDefault="006528DE" w:rsidP="006528DE">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6528DE">
              <w:rPr>
                <w:rFonts w:asciiTheme="minorHAnsi" w:hAnsiTheme="minorHAnsi" w:cstheme="minorHAnsi"/>
                <w:color w:val="000000"/>
                <w:kern w:val="24"/>
                <w:szCs w:val="24"/>
              </w:rPr>
              <w:t>81.3%</w:t>
            </w:r>
          </w:p>
        </w:tc>
      </w:tr>
    </w:tbl>
    <w:p w14:paraId="471C9FCD" w14:textId="41DC0780" w:rsidR="00FA504C" w:rsidRPr="008F53BE" w:rsidRDefault="00907243" w:rsidP="00907243">
      <w:pPr>
        <w:pStyle w:val="Caption"/>
        <w:rPr>
          <w:rFonts w:asciiTheme="minorHAnsi" w:hAnsiTheme="minorHAnsi" w:cstheme="minorHAnsi"/>
        </w:rPr>
      </w:pPr>
      <w:r w:rsidRPr="008F53BE">
        <w:rPr>
          <w:rFonts w:asciiTheme="minorHAnsi" w:hAnsiTheme="minorHAnsi" w:cstheme="minorHAnsi"/>
        </w:rPr>
        <w:t>Table 3: UK exports of cereal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F1095F" w:rsidRPr="008F53BE" w14:paraId="471BDEE2" w14:textId="77777777" w:rsidTr="00C7700B">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12A57C8"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764C73"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55FCBD8" w14:textId="77777777" w:rsidR="00F1095F" w:rsidRPr="008F53BE" w:rsidRDefault="00F1095F"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5826F1" w:rsidRPr="008F53BE" w14:paraId="7737BD0C"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3424D89" w14:textId="77F653A8"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1A5348B" w14:textId="174F91B0"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£525.7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9DDA60A" w14:textId="02D9AF53"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2.2 million tonnes</w:t>
            </w:r>
          </w:p>
        </w:tc>
      </w:tr>
      <w:tr w:rsidR="005826F1" w:rsidRPr="008F53BE" w14:paraId="2E44D589"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05C7962" w14:textId="34BB1776"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6A98089" w14:textId="2DB6E3C5"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-18.5%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FB5031B" w14:textId="0B7C5D70"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-0.6%</w:t>
            </w:r>
          </w:p>
        </w:tc>
      </w:tr>
      <w:tr w:rsidR="005826F1" w:rsidRPr="008F53BE" w14:paraId="1C1635C2"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C0C17D" w14:textId="0F621835"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ACB8E48" w14:textId="6967077C"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-62.5%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E1E50FF" w14:textId="2C33BD2C"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-55.7%</w:t>
            </w:r>
          </w:p>
        </w:tc>
      </w:tr>
      <w:tr w:rsidR="005826F1" w:rsidRPr="008F53BE" w14:paraId="0F71254D"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B191557" w14:textId="3AA44AEF"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C54777C" w14:textId="3F123A0E"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-64.5%</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F789176" w14:textId="648CADB8" w:rsidR="005826F1" w:rsidRPr="005826F1" w:rsidRDefault="005826F1" w:rsidP="005826F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5826F1">
              <w:rPr>
                <w:rFonts w:asciiTheme="minorHAnsi" w:hAnsiTheme="minorHAnsi" w:cstheme="minorHAnsi"/>
                <w:color w:val="000000"/>
                <w:kern w:val="24"/>
                <w:szCs w:val="24"/>
              </w:rPr>
              <w:t>-59.8%</w:t>
            </w:r>
          </w:p>
        </w:tc>
      </w:tr>
    </w:tbl>
    <w:p w14:paraId="7DFB18D8" w14:textId="440B35F5" w:rsidR="00907243" w:rsidRPr="008F53BE" w:rsidRDefault="00F1095F" w:rsidP="0086410C">
      <w:pPr>
        <w:pStyle w:val="Caption"/>
        <w:rPr>
          <w:rFonts w:asciiTheme="minorHAnsi" w:hAnsiTheme="minorHAnsi" w:cstheme="minorHAnsi"/>
        </w:rPr>
      </w:pPr>
      <w:r w:rsidRPr="008F53BE">
        <w:rPr>
          <w:rFonts w:asciiTheme="minorHAnsi" w:hAnsiTheme="minorHAnsi" w:cstheme="minorHAnsi"/>
        </w:rPr>
        <w:t xml:space="preserve">Table 4: </w:t>
      </w:r>
      <w:r w:rsidR="0086410C" w:rsidRPr="008F53BE">
        <w:rPr>
          <w:rFonts w:asciiTheme="minorHAnsi" w:hAnsiTheme="minorHAnsi" w:cstheme="minorHAnsi"/>
        </w:rPr>
        <w:t>UK imports of cereal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86410C" w:rsidRPr="008F53BE" w14:paraId="795D5A52" w14:textId="77777777" w:rsidTr="00C7700B">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24AEFC"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159DBDA"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F542006" w14:textId="77777777" w:rsidR="0086410C" w:rsidRPr="008F53BE" w:rsidRDefault="0086410C" w:rsidP="00C7700B">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DA57DC" w:rsidRPr="008F53BE" w14:paraId="271E9985"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D5EFB52" w14:textId="7D742C28"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FDC3243" w14:textId="5B928EC0"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£719.4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D80F408" w14:textId="32536D10"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2.8 million tonnes</w:t>
            </w:r>
          </w:p>
        </w:tc>
      </w:tr>
      <w:tr w:rsidR="00DA57DC" w:rsidRPr="008F53BE" w14:paraId="421AA73E"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BF44926" w14:textId="1ECFE9B1"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5A71BBC" w14:textId="5262871E"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-9.3%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6DFC879" w14:textId="2D24F1F3"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8%</w:t>
            </w:r>
          </w:p>
        </w:tc>
      </w:tr>
      <w:tr w:rsidR="00DA57DC" w:rsidRPr="008F53BE" w14:paraId="0061CF39"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8ED4D6" w14:textId="50C4172D"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987CB04" w14:textId="332EB90A"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38.3%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98437EA" w14:textId="44B5D64E"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102.3%</w:t>
            </w:r>
          </w:p>
        </w:tc>
      </w:tr>
      <w:tr w:rsidR="00DA57DC" w:rsidRPr="008F53BE" w14:paraId="03C51998"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3576E8F" w14:textId="7073D817"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C394E47" w14:textId="58521A44"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28.5%</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D7CB1FE" w14:textId="3CFA6BC2" w:rsidR="00DA57DC" w:rsidRPr="00DA57DC" w:rsidRDefault="00DA57DC" w:rsidP="00DA57DC">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DA57DC">
              <w:rPr>
                <w:rFonts w:asciiTheme="minorHAnsi" w:hAnsiTheme="minorHAnsi" w:cstheme="minorHAnsi"/>
                <w:color w:val="000000"/>
                <w:kern w:val="24"/>
                <w:szCs w:val="24"/>
              </w:rPr>
              <w:t>88.8%</w:t>
            </w:r>
          </w:p>
        </w:tc>
      </w:tr>
    </w:tbl>
    <w:p w14:paraId="6B7DC381" w14:textId="77777777" w:rsidR="00B844A4" w:rsidRPr="008F53BE" w:rsidRDefault="00B844A4" w:rsidP="00FD2B38">
      <w:pPr>
        <w:pStyle w:val="Heading3"/>
        <w:rPr>
          <w:rFonts w:asciiTheme="minorHAnsi" w:hAnsiTheme="minorHAnsi" w:cstheme="minorHAnsi"/>
        </w:rPr>
      </w:pPr>
    </w:p>
    <w:p w14:paraId="7C49EF21"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50B48FC9" w14:textId="52C21FC7" w:rsidR="0086410C" w:rsidRPr="008F53BE" w:rsidRDefault="00FD2B38" w:rsidP="00FD2B38">
      <w:pPr>
        <w:pStyle w:val="Heading3"/>
        <w:rPr>
          <w:rFonts w:asciiTheme="minorHAnsi" w:hAnsiTheme="minorHAnsi" w:cstheme="minorHAnsi"/>
        </w:rPr>
      </w:pPr>
      <w:r w:rsidRPr="008F53BE">
        <w:rPr>
          <w:rFonts w:asciiTheme="minorHAnsi" w:hAnsiTheme="minorHAnsi" w:cstheme="minorHAnsi"/>
        </w:rPr>
        <w:lastRenderedPageBreak/>
        <w:t>Oilseed</w:t>
      </w:r>
    </w:p>
    <w:p w14:paraId="61D93664" w14:textId="69B8F6B3" w:rsidR="00FD2B38" w:rsidRPr="008F53BE" w:rsidRDefault="00FD2B38" w:rsidP="00FD2B38">
      <w:pPr>
        <w:pStyle w:val="Caption"/>
        <w:rPr>
          <w:rFonts w:asciiTheme="minorHAnsi" w:hAnsiTheme="minorHAnsi" w:cstheme="minorHAnsi"/>
        </w:rPr>
      </w:pPr>
      <w:r w:rsidRPr="008F53BE">
        <w:rPr>
          <w:rFonts w:asciiTheme="minorHAnsi" w:hAnsiTheme="minorHAnsi" w:cstheme="minorHAnsi"/>
        </w:rPr>
        <w:t xml:space="preserve">Table 1: UK exports of </w:t>
      </w:r>
      <w:r w:rsidR="00606AD6" w:rsidRPr="008F53BE">
        <w:rPr>
          <w:rFonts w:asciiTheme="minorHAnsi" w:hAnsiTheme="minorHAnsi" w:cstheme="minorHAnsi"/>
        </w:rPr>
        <w:t>oi</w:t>
      </w:r>
      <w:r w:rsidRPr="008F53BE">
        <w:rPr>
          <w:rFonts w:asciiTheme="minorHAnsi" w:hAnsiTheme="minorHAnsi" w:cstheme="minorHAnsi"/>
        </w:rPr>
        <w:t>l</w:t>
      </w:r>
      <w:r w:rsidR="00606AD6" w:rsidRPr="008F53BE">
        <w:rPr>
          <w:rFonts w:asciiTheme="minorHAnsi" w:hAnsiTheme="minorHAnsi" w:cstheme="minorHAnsi"/>
        </w:rPr>
        <w:t>seed</w:t>
      </w:r>
      <w:r w:rsidRPr="008F53BE">
        <w:rPr>
          <w:rFonts w:asciiTheme="minorHAnsi" w:hAnsiTheme="minorHAnsi" w:cstheme="minorHAnsi"/>
        </w:rPr>
        <w:t xml:space="preserve">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C81291" w:rsidRPr="008F53BE" w14:paraId="11193FD6" w14:textId="77777777" w:rsidTr="00C81291">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E8DBC52"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7E83A3"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68CC2C7" w14:textId="77777777" w:rsidR="00C81291" w:rsidRPr="008F53BE" w:rsidRDefault="00C81291" w:rsidP="00C81291">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060CEF" w:rsidRPr="008F53BE" w14:paraId="218D4E6E"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0B2ABD1" w14:textId="7740FB8F"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17637CF" w14:textId="6F8DDD55"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£59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F47D399" w14:textId="77966CE4"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81.1 thousand tonnes</w:t>
            </w:r>
          </w:p>
        </w:tc>
      </w:tr>
      <w:tr w:rsidR="00060CEF" w:rsidRPr="008F53BE" w14:paraId="0171AE50"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5068E21" w14:textId="0313081A"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7875C5C" w14:textId="55B4CE81"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5.3%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EEEFD22" w14:textId="34C66DEA"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-2.6%</w:t>
            </w:r>
          </w:p>
        </w:tc>
      </w:tr>
      <w:tr w:rsidR="00060CEF" w:rsidRPr="008F53BE" w14:paraId="337A2FDB"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138E5F1" w14:textId="5956B059"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EDA0ED6" w14:textId="4DBC7261"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60.6%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E782D9A" w14:textId="39DA60B3"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109.1%</w:t>
            </w:r>
          </w:p>
        </w:tc>
      </w:tr>
      <w:tr w:rsidR="00060CEF" w:rsidRPr="008F53BE" w14:paraId="030468D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18AC643" w14:textId="20D9B94E"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3E4F325" w14:textId="25CA80FD"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139.4%</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50C78E" w14:textId="2FAF4995" w:rsidR="00060CEF" w:rsidRPr="00060CEF" w:rsidRDefault="00060CEF" w:rsidP="00060CE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060CEF">
              <w:rPr>
                <w:rFonts w:asciiTheme="minorHAnsi" w:hAnsiTheme="minorHAnsi" w:cstheme="minorHAnsi"/>
                <w:color w:val="000000"/>
                <w:kern w:val="24"/>
                <w:szCs w:val="24"/>
              </w:rPr>
              <w:t>190.1%</w:t>
            </w:r>
          </w:p>
        </w:tc>
      </w:tr>
    </w:tbl>
    <w:p w14:paraId="63911689" w14:textId="0A9D3C44" w:rsidR="008030DA" w:rsidRPr="008F53BE" w:rsidRDefault="008030DA" w:rsidP="008030DA">
      <w:pPr>
        <w:pStyle w:val="Caption"/>
        <w:rPr>
          <w:rFonts w:asciiTheme="minorHAnsi" w:hAnsiTheme="minorHAnsi" w:cstheme="minorHAnsi"/>
        </w:rPr>
      </w:pPr>
      <w:r w:rsidRPr="008F53BE">
        <w:rPr>
          <w:rFonts w:asciiTheme="minorHAnsi" w:hAnsiTheme="minorHAnsi" w:cstheme="minorHAnsi"/>
        </w:rPr>
        <w:t>Table 2: UK imports of oilseed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87E92" w:rsidRPr="008F53BE" w14:paraId="10771A4F" w14:textId="77777777" w:rsidTr="00687E92">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D6090AA"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C9A8F85"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08098E9" w14:textId="77777777" w:rsidR="00687E92" w:rsidRPr="008F53BE" w:rsidRDefault="00687E92" w:rsidP="00057CF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62229" w:rsidRPr="008F53BE" w14:paraId="2FE978FF"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438FF52" w14:textId="29DE24B4"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9A7D696" w14:textId="1E33D03A"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£1.1 billion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6E0249E" w14:textId="4A643DD6"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2.1 million tonnes</w:t>
            </w:r>
          </w:p>
        </w:tc>
      </w:tr>
      <w:tr w:rsidR="00062229" w:rsidRPr="008F53BE" w14:paraId="24811ED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AD39FEF" w14:textId="116131D2"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AB70BD" w14:textId="01CEB4F2"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-19.8%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310BF21" w14:textId="13403730"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-0.9%</w:t>
            </w:r>
          </w:p>
        </w:tc>
      </w:tr>
      <w:tr w:rsidR="00062229" w:rsidRPr="008F53BE" w14:paraId="084FA42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88A083D" w14:textId="72DDB5F9"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26ABA9E" w14:textId="5B43F1B2"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-22.3%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3860A8D" w14:textId="78D59450"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-3.6%</w:t>
            </w:r>
          </w:p>
        </w:tc>
      </w:tr>
      <w:tr w:rsidR="00062229" w:rsidRPr="008F53BE" w14:paraId="1134E4D1"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25A5432" w14:textId="22EA7CA9"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E5CFA0D" w14:textId="2CBFB630"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6.3%</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FF1902D" w14:textId="5F334DFE" w:rsidR="00062229" w:rsidRPr="00062229" w:rsidRDefault="00062229" w:rsidP="00062229">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62229">
              <w:rPr>
                <w:rFonts w:asciiTheme="minorHAnsi" w:hAnsiTheme="minorHAnsi" w:cstheme="minorHAnsi"/>
                <w:color w:val="000000"/>
                <w:kern w:val="24"/>
                <w:szCs w:val="24"/>
              </w:rPr>
              <w:t>35.7%</w:t>
            </w:r>
          </w:p>
        </w:tc>
      </w:tr>
    </w:tbl>
    <w:p w14:paraId="50114071" w14:textId="1194C1FE" w:rsidR="002A6A64" w:rsidRPr="008F53BE" w:rsidRDefault="002A6A64" w:rsidP="002A6A64">
      <w:pPr>
        <w:pStyle w:val="Caption"/>
        <w:rPr>
          <w:rFonts w:asciiTheme="minorHAnsi" w:hAnsiTheme="minorHAnsi" w:cstheme="minorHAnsi"/>
        </w:rPr>
      </w:pPr>
      <w:r w:rsidRPr="008F53BE">
        <w:rPr>
          <w:rFonts w:asciiTheme="minorHAnsi" w:hAnsiTheme="minorHAnsi" w:cstheme="minorHAnsi"/>
        </w:rPr>
        <w:t xml:space="preserve">Table 3: UK exports of </w:t>
      </w:r>
      <w:r w:rsidR="00F300E8" w:rsidRPr="008F53BE">
        <w:rPr>
          <w:rFonts w:asciiTheme="minorHAnsi" w:hAnsiTheme="minorHAnsi" w:cstheme="minorHAnsi"/>
        </w:rPr>
        <w:t>oilseed</w:t>
      </w:r>
      <w:r w:rsidRPr="008F53BE">
        <w:rPr>
          <w:rFonts w:asciiTheme="minorHAnsi" w:hAnsiTheme="minorHAnsi" w:cstheme="minorHAnsi"/>
        </w:rPr>
        <w:t xml:space="preserve">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2A6A64" w:rsidRPr="008F53BE" w14:paraId="4E412888"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E220B8"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0DFB60"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71651F"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877823" w:rsidRPr="008F53BE" w14:paraId="20B211A8"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4BCD42E" w14:textId="24D3D9B9"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B24BC55" w14:textId="3705E796"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£54.5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B59D7A1" w14:textId="1972A125"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77 thousand tonnes</w:t>
            </w:r>
          </w:p>
        </w:tc>
      </w:tr>
      <w:tr w:rsidR="00877823" w:rsidRPr="008F53BE" w14:paraId="68034B45"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A5C2F86" w14:textId="63E45562"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980B2F" w14:textId="77A17587"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F1EC4D" w14:textId="513E8C90"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-6.2%</w:t>
            </w:r>
          </w:p>
        </w:tc>
      </w:tr>
      <w:tr w:rsidR="00877823" w:rsidRPr="008F53BE" w14:paraId="366239CE"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16B754C" w14:textId="00F88DF8"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7FDFA4" w14:textId="5A4D8533"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61.8%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EB37A29" w14:textId="5D7C6AB6"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107.1%</w:t>
            </w:r>
          </w:p>
        </w:tc>
      </w:tr>
      <w:tr w:rsidR="00877823" w:rsidRPr="008F53BE" w14:paraId="3E554D24"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150758A" w14:textId="447E039B"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6BA29F1" w14:textId="5FD9D0A1"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130.1%</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EE7D14E" w14:textId="3629FF53" w:rsidR="00877823" w:rsidRPr="00877823" w:rsidRDefault="00877823" w:rsidP="00877823">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877823">
              <w:rPr>
                <w:rFonts w:asciiTheme="minorHAnsi" w:hAnsiTheme="minorHAnsi" w:cstheme="minorHAnsi"/>
                <w:color w:val="000000"/>
                <w:kern w:val="24"/>
                <w:szCs w:val="24"/>
              </w:rPr>
              <w:t>181.4%</w:t>
            </w:r>
          </w:p>
        </w:tc>
      </w:tr>
    </w:tbl>
    <w:p w14:paraId="697D3392" w14:textId="0EB58D2C" w:rsidR="002A6A64" w:rsidRPr="008F53BE" w:rsidRDefault="002A6A64" w:rsidP="002A6A64">
      <w:pPr>
        <w:pStyle w:val="Caption"/>
        <w:rPr>
          <w:rFonts w:asciiTheme="minorHAnsi" w:hAnsiTheme="minorHAnsi" w:cstheme="minorHAnsi"/>
        </w:rPr>
      </w:pPr>
      <w:r w:rsidRPr="008F53BE">
        <w:rPr>
          <w:rFonts w:asciiTheme="minorHAnsi" w:hAnsiTheme="minorHAnsi" w:cstheme="minorHAnsi"/>
        </w:rPr>
        <w:t xml:space="preserve">Table 4: UK imports of </w:t>
      </w:r>
      <w:r w:rsidR="00F300E8" w:rsidRPr="008F53BE">
        <w:rPr>
          <w:rFonts w:asciiTheme="minorHAnsi" w:hAnsiTheme="minorHAnsi" w:cstheme="minorHAnsi"/>
        </w:rPr>
        <w:t>oilseed</w:t>
      </w:r>
      <w:r w:rsidRPr="008F53BE">
        <w:rPr>
          <w:rFonts w:asciiTheme="minorHAnsi" w:hAnsiTheme="minorHAnsi" w:cstheme="minorHAnsi"/>
        </w:rPr>
        <w:t xml:space="preserve">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2A6A64" w:rsidRPr="008F53BE" w14:paraId="1B7DCE3B"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304B8C"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ECEF5B9"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B5BF6F" w14:textId="77777777" w:rsidR="002A6A64" w:rsidRPr="008F53BE" w:rsidRDefault="002A6A64">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0D08A1" w:rsidRPr="008F53BE" w14:paraId="47234498"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45D7D28" w14:textId="76119F86"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1974B8F" w14:textId="350DBA2A"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£355.7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43A9999" w14:textId="574BBAE2"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676.9 thousand tonnes</w:t>
            </w:r>
          </w:p>
        </w:tc>
      </w:tr>
      <w:tr w:rsidR="000D08A1" w:rsidRPr="008F53BE" w14:paraId="1616AF88"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F0B5608" w14:textId="264DAF5E"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F05070" w14:textId="6E0C3F18"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-4.9%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E4AC93A" w14:textId="56DCE174"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25.7%</w:t>
            </w:r>
          </w:p>
        </w:tc>
      </w:tr>
      <w:tr w:rsidR="000D08A1" w:rsidRPr="008F53BE" w14:paraId="76B5E0D6"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F58B8D0" w14:textId="170C2043"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9B6FD8D" w14:textId="41930AB7"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4.9%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C29B29C" w14:textId="730D6DCE"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44.6%</w:t>
            </w:r>
          </w:p>
        </w:tc>
      </w:tr>
      <w:tr w:rsidR="000D08A1" w:rsidRPr="008F53BE" w14:paraId="7D21C374"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A7F6D99" w14:textId="0CB4C50F"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59C6A29" w14:textId="12D2C24C"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100.7%</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CA19019" w14:textId="269557A8" w:rsidR="000D08A1" w:rsidRPr="000D08A1" w:rsidRDefault="000D08A1" w:rsidP="000D08A1">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0D08A1">
              <w:rPr>
                <w:rFonts w:asciiTheme="minorHAnsi" w:hAnsiTheme="minorHAnsi" w:cstheme="minorHAnsi"/>
                <w:color w:val="000000"/>
                <w:kern w:val="24"/>
                <w:szCs w:val="24"/>
              </w:rPr>
              <w:t>236.6%</w:t>
            </w:r>
          </w:p>
        </w:tc>
      </w:tr>
    </w:tbl>
    <w:p w14:paraId="59B40B3C" w14:textId="77777777" w:rsidR="00B844A4" w:rsidRPr="008F53BE" w:rsidRDefault="00B844A4" w:rsidP="00676A9D">
      <w:pPr>
        <w:pStyle w:val="Heading3"/>
        <w:rPr>
          <w:rFonts w:asciiTheme="minorHAnsi" w:hAnsiTheme="minorHAnsi" w:cstheme="minorHAnsi"/>
        </w:rPr>
      </w:pPr>
    </w:p>
    <w:p w14:paraId="4342B14E"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7E73B9E2" w14:textId="6B1FEFE2" w:rsidR="00676A9D" w:rsidRPr="008F53BE" w:rsidRDefault="007461C1" w:rsidP="00676A9D">
      <w:pPr>
        <w:pStyle w:val="Heading3"/>
        <w:rPr>
          <w:rFonts w:asciiTheme="minorHAnsi" w:hAnsiTheme="minorHAnsi" w:cstheme="minorHAnsi"/>
        </w:rPr>
      </w:pPr>
      <w:r w:rsidRPr="008F53BE">
        <w:rPr>
          <w:rFonts w:asciiTheme="minorHAnsi" w:hAnsiTheme="minorHAnsi" w:cstheme="minorHAnsi"/>
        </w:rPr>
        <w:lastRenderedPageBreak/>
        <w:t>Sugar</w:t>
      </w:r>
    </w:p>
    <w:p w14:paraId="38AF0093" w14:textId="1D52A812"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1: UK exports of </w:t>
      </w:r>
      <w:r w:rsidR="007461C1" w:rsidRPr="008F53BE">
        <w:rPr>
          <w:rFonts w:asciiTheme="minorHAnsi" w:hAnsiTheme="minorHAnsi" w:cstheme="minorHAnsi"/>
        </w:rPr>
        <w:t>sugar</w:t>
      </w:r>
      <w:r w:rsidRPr="008F53BE">
        <w:rPr>
          <w:rFonts w:asciiTheme="minorHAnsi" w:hAnsiTheme="minorHAnsi" w:cstheme="minorHAnsi"/>
        </w:rPr>
        <w:t xml:space="preserve">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4301715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CB5C96A"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4FCC252"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FB7A352"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DD2D7F" w:rsidRPr="008F53BE" w14:paraId="7B7D9C59"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9659D20" w14:textId="420EC001"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A49A6E6" w14:textId="5B6D9BBB"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£107.8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69489F7" w14:textId="62E61BBF"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60.4 thousand tonnes</w:t>
            </w:r>
          </w:p>
        </w:tc>
      </w:tr>
      <w:tr w:rsidR="00DD2D7F" w:rsidRPr="008F53BE" w14:paraId="11AF5C4F"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CE3F773" w14:textId="530F18B1"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098A6A7" w14:textId="16963335"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74.7%</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B3E577F" w14:textId="2F338F7E"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6.2%</w:t>
            </w:r>
          </w:p>
        </w:tc>
      </w:tr>
      <w:tr w:rsidR="00DD2D7F" w:rsidRPr="008F53BE" w14:paraId="6E331FEA"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F750CE2" w14:textId="7CF16967"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87BE6D6" w14:textId="559F2521"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44.9%</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4536413" w14:textId="6960734C"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3.5%</w:t>
            </w:r>
          </w:p>
        </w:tc>
      </w:tr>
      <w:tr w:rsidR="00DD2D7F" w:rsidRPr="008F53BE" w14:paraId="361AC195"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A5C4D3E" w14:textId="4BC953DF"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20C1978" w14:textId="67C10F22"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-29%</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539D12F" w14:textId="4FE3F8A5" w:rsidR="00DD2D7F" w:rsidRPr="00DD2D7F" w:rsidRDefault="00DD2D7F" w:rsidP="00DD2D7F">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DD2D7F">
              <w:rPr>
                <w:rFonts w:asciiTheme="minorHAnsi" w:hAnsiTheme="minorHAnsi" w:cstheme="minorHAnsi"/>
                <w:color w:val="000000"/>
                <w:kern w:val="24"/>
                <w:szCs w:val="24"/>
              </w:rPr>
              <w:t>18.3%</w:t>
            </w:r>
          </w:p>
        </w:tc>
      </w:tr>
    </w:tbl>
    <w:p w14:paraId="3B8142E0" w14:textId="59FEE509"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2: UK imports of </w:t>
      </w:r>
      <w:r w:rsidR="007461C1" w:rsidRPr="008F53BE">
        <w:rPr>
          <w:rFonts w:asciiTheme="minorHAnsi" w:hAnsiTheme="minorHAnsi" w:cstheme="minorHAnsi"/>
        </w:rPr>
        <w:t>sugar</w:t>
      </w:r>
      <w:r w:rsidRPr="008F53BE">
        <w:rPr>
          <w:rFonts w:asciiTheme="minorHAnsi" w:hAnsiTheme="minorHAnsi" w:cstheme="minorHAnsi"/>
        </w:rPr>
        <w:t xml:space="preserve">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09316F52"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8EF6BBB"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404D56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87B9C8D"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C734B" w:rsidRPr="008F53BE" w14:paraId="42A3383A"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88842B4" w14:textId="44A48B47"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E73C9C9" w14:textId="01F7DC74"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£603.1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B10E80E" w14:textId="6D138579"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1 million tonnes</w:t>
            </w:r>
          </w:p>
        </w:tc>
      </w:tr>
      <w:tr w:rsidR="004C734B" w:rsidRPr="008F53BE" w14:paraId="51CE7BE7"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AB0EC6E" w14:textId="09543DCB"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06AE5E4" w14:textId="67FC5F13"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81%</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00242EE" w14:textId="1FF0E4E6"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40.7%</w:t>
            </w:r>
          </w:p>
        </w:tc>
      </w:tr>
      <w:tr w:rsidR="004C734B" w:rsidRPr="008F53BE" w14:paraId="52C25AB3"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97425C8" w14:textId="086AB525"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7DA53D4" w14:textId="14F7A5D7"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81.5%</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DCED4B2" w14:textId="0AA0E86E"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57.2%</w:t>
            </w:r>
          </w:p>
        </w:tc>
      </w:tr>
      <w:tr w:rsidR="004C734B" w:rsidRPr="008F53BE" w14:paraId="1AA88BBF"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51E5B0D" w14:textId="0310EF3B"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897A2EA" w14:textId="5B35683C"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40.2%</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C51D6C1" w14:textId="561BFAB3" w:rsidR="004C734B" w:rsidRPr="004C734B" w:rsidRDefault="004C734B" w:rsidP="004C734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C734B">
              <w:rPr>
                <w:rFonts w:asciiTheme="minorHAnsi" w:hAnsiTheme="minorHAnsi" w:cstheme="minorHAnsi"/>
                <w:color w:val="000000"/>
                <w:kern w:val="24"/>
                <w:szCs w:val="24"/>
              </w:rPr>
              <w:t>22.6%</w:t>
            </w:r>
          </w:p>
        </w:tc>
      </w:tr>
    </w:tbl>
    <w:p w14:paraId="4F05EBF0" w14:textId="709D0674"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3: UK exports of </w:t>
      </w:r>
      <w:r w:rsidR="007461C1" w:rsidRPr="008F53BE">
        <w:rPr>
          <w:rFonts w:asciiTheme="minorHAnsi" w:hAnsiTheme="minorHAnsi" w:cstheme="minorHAnsi"/>
        </w:rPr>
        <w:t>sugar</w:t>
      </w:r>
      <w:r w:rsidRPr="008F53BE">
        <w:rPr>
          <w:rFonts w:asciiTheme="minorHAnsi" w:hAnsiTheme="minorHAnsi" w:cstheme="minorHAnsi"/>
        </w:rPr>
        <w:t xml:space="preserve">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60495388"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392FF4"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9F16E5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E23037B"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952EB5" w:rsidRPr="008F53BE" w14:paraId="60E679ED"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8167E0A" w14:textId="147A6D4D"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1EE4C95" w14:textId="58B7A73D"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£32.2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DFCA8D9" w14:textId="0CB6FCA0"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39.4 thousand tonnes</w:t>
            </w:r>
          </w:p>
        </w:tc>
      </w:tr>
      <w:tr w:rsidR="00952EB5" w:rsidRPr="008F53BE" w14:paraId="62B58AF3"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4E064EC" w14:textId="00751F47"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F8C73D3" w14:textId="5D7F644F"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34.8%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A442112" w14:textId="30703421"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9.7%</w:t>
            </w:r>
          </w:p>
        </w:tc>
      </w:tr>
      <w:tr w:rsidR="00952EB5" w:rsidRPr="008F53BE" w14:paraId="40A128A3"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9A07D31" w14:textId="3F70279E"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CEFB6BD" w14:textId="19CB4DFD"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6.6%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34246C1" w14:textId="4C369AC6"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-5.2%</w:t>
            </w:r>
          </w:p>
        </w:tc>
      </w:tr>
      <w:tr w:rsidR="00952EB5" w:rsidRPr="008F53BE" w14:paraId="2F77E7AF"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1A0DCD8" w14:textId="55B7D491"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34505F7" w14:textId="490ED6CC"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29.8%</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A0290BF" w14:textId="6820CE11" w:rsidR="00952EB5" w:rsidRPr="00952EB5" w:rsidRDefault="00952EB5" w:rsidP="00952EB5">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952EB5">
              <w:rPr>
                <w:rFonts w:asciiTheme="minorHAnsi" w:hAnsiTheme="minorHAnsi" w:cstheme="minorHAnsi"/>
                <w:color w:val="000000"/>
                <w:kern w:val="24"/>
                <w:szCs w:val="24"/>
              </w:rPr>
              <w:t>15.6%</w:t>
            </w:r>
          </w:p>
        </w:tc>
      </w:tr>
    </w:tbl>
    <w:p w14:paraId="26000323" w14:textId="7022F42E" w:rsidR="00676A9D" w:rsidRPr="008F53BE" w:rsidRDefault="00676A9D" w:rsidP="00676A9D">
      <w:pPr>
        <w:pStyle w:val="Caption"/>
        <w:rPr>
          <w:rFonts w:asciiTheme="minorHAnsi" w:hAnsiTheme="minorHAnsi" w:cstheme="minorHAnsi"/>
        </w:rPr>
      </w:pPr>
      <w:r w:rsidRPr="008F53BE">
        <w:rPr>
          <w:rFonts w:asciiTheme="minorHAnsi" w:hAnsiTheme="minorHAnsi" w:cstheme="minorHAnsi"/>
        </w:rPr>
        <w:t xml:space="preserve">Table 4: UK imports of </w:t>
      </w:r>
      <w:r w:rsidR="007461C1" w:rsidRPr="008F53BE">
        <w:rPr>
          <w:rFonts w:asciiTheme="minorHAnsi" w:hAnsiTheme="minorHAnsi" w:cstheme="minorHAnsi"/>
        </w:rPr>
        <w:t>sugar</w:t>
      </w:r>
      <w:r w:rsidRPr="008F53BE">
        <w:rPr>
          <w:rFonts w:asciiTheme="minorHAnsi" w:hAnsiTheme="minorHAnsi" w:cstheme="minorHAnsi"/>
        </w:rPr>
        <w:t xml:space="preserve">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268"/>
        <w:gridCol w:w="2410"/>
      </w:tblGrid>
      <w:tr w:rsidR="00676A9D" w:rsidRPr="008F53BE" w14:paraId="3984A97C"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9851208"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1119F37"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C15C073" w14:textId="77777777" w:rsidR="00676A9D" w:rsidRPr="008F53BE" w:rsidRDefault="00676A9D">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286D9B" w:rsidRPr="008F53BE" w14:paraId="1A69C25B"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166CC3F" w14:textId="140B4F8D"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12 months to Jan 2024</w:t>
            </w:r>
          </w:p>
        </w:tc>
        <w:tc>
          <w:tcPr>
            <w:tcW w:w="2268"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FB64A54" w14:textId="0542B700"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£255.2 million</w:t>
            </w:r>
          </w:p>
        </w:tc>
        <w:tc>
          <w:tcPr>
            <w:tcW w:w="2410"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F4E5042" w14:textId="3F7F90D3"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341.5 thousand tonnes</w:t>
            </w:r>
          </w:p>
        </w:tc>
      </w:tr>
      <w:tr w:rsidR="00286D9B" w:rsidRPr="008F53BE" w14:paraId="0703B5F3"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651D062" w14:textId="0D24D4B9"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12 months to Jan 2024 - 12 months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BB429B3" w14:textId="299CE09B"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87.8%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9B099A8" w14:textId="6EE2B0C9"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26.6%</w:t>
            </w:r>
          </w:p>
        </w:tc>
      </w:tr>
      <w:tr w:rsidR="00286D9B" w:rsidRPr="008F53BE" w14:paraId="274E5D5F"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467DEC1" w14:textId="1AADB8C0"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Quarter to Jan 2024 - Quarter to Jan 2023</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FD963CA" w14:textId="1C628F5B"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4.4%</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D5EF69" w14:textId="1E401258"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-9.9%</w:t>
            </w:r>
          </w:p>
        </w:tc>
      </w:tr>
      <w:tr w:rsidR="00286D9B" w:rsidRPr="008F53BE" w14:paraId="7DB3023C"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460D145" w14:textId="48DD886B"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Jan 2024 - Jan 2023</w:t>
            </w:r>
          </w:p>
        </w:tc>
        <w:tc>
          <w:tcPr>
            <w:tcW w:w="2268"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148E9AF" w14:textId="7B6FC3EE"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8.7%</w:t>
            </w:r>
          </w:p>
        </w:tc>
        <w:tc>
          <w:tcPr>
            <w:tcW w:w="2410"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5399918" w14:textId="1ED5B35F" w:rsidR="00286D9B" w:rsidRPr="004519DB" w:rsidRDefault="00286D9B" w:rsidP="00286D9B">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519DB">
              <w:rPr>
                <w:rFonts w:asciiTheme="minorHAnsi" w:hAnsiTheme="minorHAnsi" w:cstheme="minorHAnsi"/>
                <w:color w:val="000000"/>
                <w:kern w:val="24"/>
                <w:szCs w:val="24"/>
              </w:rPr>
              <w:t>2%</w:t>
            </w:r>
          </w:p>
        </w:tc>
      </w:tr>
    </w:tbl>
    <w:p w14:paraId="24884E97" w14:textId="6C02D6E1" w:rsidR="00F8323C" w:rsidRPr="008F53BE" w:rsidRDefault="00F8323C">
      <w:pPr>
        <w:spacing w:before="0" w:after="0" w:line="240" w:lineRule="auto"/>
        <w:rPr>
          <w:rFonts w:asciiTheme="minorHAnsi" w:eastAsia="Times New Roman" w:hAnsiTheme="minorHAnsi" w:cstheme="minorHAnsi"/>
          <w:b/>
          <w:bCs/>
          <w:sz w:val="28"/>
        </w:rPr>
      </w:pPr>
    </w:p>
    <w:p w14:paraId="032F8153" w14:textId="77777777" w:rsidR="00B844A4" w:rsidRPr="008F53BE" w:rsidRDefault="00B844A4">
      <w:pPr>
        <w:spacing w:before="0" w:after="0" w:line="240" w:lineRule="auto"/>
        <w:rPr>
          <w:rFonts w:asciiTheme="minorHAnsi" w:eastAsia="Times New Roman" w:hAnsiTheme="minorHAnsi" w:cstheme="minorHAnsi"/>
          <w:b/>
          <w:bCs/>
          <w:sz w:val="28"/>
        </w:rPr>
      </w:pPr>
      <w:r w:rsidRPr="008F53BE">
        <w:rPr>
          <w:rFonts w:asciiTheme="minorHAnsi" w:hAnsiTheme="minorHAnsi" w:cstheme="minorHAnsi"/>
        </w:rPr>
        <w:br w:type="page"/>
      </w:r>
    </w:p>
    <w:p w14:paraId="7807CFC6" w14:textId="7A900C29" w:rsidR="00F8323C" w:rsidRPr="008F53BE" w:rsidRDefault="00F8323C" w:rsidP="00F8323C">
      <w:pPr>
        <w:pStyle w:val="Heading3"/>
        <w:rPr>
          <w:rFonts w:asciiTheme="minorHAnsi" w:hAnsiTheme="minorHAnsi" w:cstheme="minorHAnsi"/>
        </w:rPr>
      </w:pPr>
      <w:r w:rsidRPr="008F53BE">
        <w:rPr>
          <w:rFonts w:asciiTheme="minorHAnsi" w:hAnsiTheme="minorHAnsi" w:cstheme="minorHAnsi"/>
        </w:rPr>
        <w:lastRenderedPageBreak/>
        <w:t>Potatoes</w:t>
      </w:r>
    </w:p>
    <w:p w14:paraId="5EBAE546" w14:textId="3BFA1B77"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1: UK exports of potatoes to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6EBC73EA"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2FAA27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Annual Comparisons​</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38A37A"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Value​</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BE441C9"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b/>
                <w:bCs/>
                <w:color w:val="000000"/>
                <w:position w:val="1"/>
                <w:sz w:val="22"/>
                <w:lang w:val="en-US" w:eastAsia="en-GB"/>
              </w:rPr>
            </w:pPr>
            <w:r w:rsidRPr="008F53BE">
              <w:rPr>
                <w:rFonts w:asciiTheme="minorHAnsi" w:eastAsia="Times New Roman" w:hAnsiTheme="minorHAnsi" w:cstheme="minorHAnsi"/>
                <w:b/>
                <w:bCs/>
                <w:color w:val="000000"/>
                <w:position w:val="1"/>
                <w:sz w:val="22"/>
                <w:lang w:val="en-US" w:eastAsia="en-GB"/>
              </w:rPr>
              <w:t>Volume​</w:t>
            </w:r>
          </w:p>
        </w:tc>
      </w:tr>
      <w:tr w:rsidR="00BD2975" w:rsidRPr="008F53BE" w14:paraId="65BF7B0A"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EB7C52E" w14:textId="6DF6C6B5"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12 months to Jan 2024</w:t>
            </w:r>
          </w:p>
        </w:tc>
        <w:tc>
          <w:tcPr>
            <w:tcW w:w="212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7B144236" w14:textId="2EC41C60"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£314.5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33CFCEA" w14:textId="6136C1B2"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320.3 thousand tonnes</w:t>
            </w:r>
          </w:p>
        </w:tc>
      </w:tr>
      <w:tr w:rsidR="00BD2975" w:rsidRPr="008F53BE" w14:paraId="4D47A164"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DE02D42" w14:textId="1AD983FD"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12 months to Jan 2024 - 12 months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C353C22" w14:textId="685C9F59"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3.9%</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150A145" w14:textId="4E535CCC"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-11.6%</w:t>
            </w:r>
          </w:p>
        </w:tc>
      </w:tr>
      <w:tr w:rsidR="00BD2975" w:rsidRPr="008F53BE" w14:paraId="2CE5227C"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07648D" w14:textId="19B6FCC6"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Quarter to Jan 2024 - Quarter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6A94C4A" w14:textId="0F501219"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7E08F44" w14:textId="7035E261"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3.5%</w:t>
            </w:r>
          </w:p>
        </w:tc>
      </w:tr>
      <w:tr w:rsidR="00BD2975" w:rsidRPr="008F53BE" w14:paraId="2BEEBAD6"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D68AF68" w14:textId="0A01BEC9"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Jan 2024 - Jan 2023</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641E2A1B" w14:textId="3B5333C0"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14%</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423B6D" w14:textId="328908D4" w:rsidR="00BD2975" w:rsidRPr="00BD2975" w:rsidRDefault="00BD2975" w:rsidP="00BD2975">
            <w:pPr>
              <w:spacing w:before="0" w:after="0" w:line="240" w:lineRule="auto"/>
              <w:ind w:left="16"/>
              <w:jc w:val="center"/>
              <w:textAlignment w:val="baseline"/>
              <w:rPr>
                <w:rFonts w:asciiTheme="minorHAnsi" w:eastAsia="Times New Roman" w:hAnsiTheme="minorHAnsi" w:cstheme="minorHAnsi"/>
                <w:color w:val="000000"/>
                <w:position w:val="1"/>
                <w:szCs w:val="24"/>
                <w:lang w:val="en-US" w:eastAsia="en-GB"/>
              </w:rPr>
            </w:pPr>
            <w:r w:rsidRPr="00BD2975">
              <w:rPr>
                <w:rFonts w:asciiTheme="minorHAnsi" w:hAnsiTheme="minorHAnsi" w:cstheme="minorHAnsi"/>
                <w:color w:val="000000"/>
                <w:kern w:val="24"/>
                <w:szCs w:val="24"/>
              </w:rPr>
              <w:t>-14.6%</w:t>
            </w:r>
          </w:p>
        </w:tc>
      </w:tr>
    </w:tbl>
    <w:p w14:paraId="3275646B" w14:textId="43D368F8"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2: UK imports of potatoes from the world​</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1009C5D2" w14:textId="77777777" w:rsidTr="00012A2F">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C9A3CE4"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241EDB1F"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EC8FFCA"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26C46" w:rsidRPr="008F53BE" w14:paraId="1F392FF2" w14:textId="77777777">
        <w:trPr>
          <w:trHeight w:val="321"/>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61F6D02B" w14:textId="7BCF16A6"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12 months to Jan 2024</w:t>
            </w:r>
          </w:p>
        </w:tc>
        <w:tc>
          <w:tcPr>
            <w:tcW w:w="212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49CFB61" w14:textId="1B6042BC"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£1.4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5649873" w14:textId="5AA44D7C"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1.1 million tonnes</w:t>
            </w:r>
          </w:p>
        </w:tc>
      </w:tr>
      <w:tr w:rsidR="00426C46" w:rsidRPr="008F53BE" w14:paraId="3E4CF870"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FF12B48" w14:textId="0BB016AA"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12 months to Jan 2024 - 12 months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216573B" w14:textId="3BCADB54"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29.2%</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E1D1F76" w14:textId="55771186"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1.7%</w:t>
            </w:r>
          </w:p>
        </w:tc>
      </w:tr>
      <w:tr w:rsidR="00426C46" w:rsidRPr="008F53BE" w14:paraId="2132AFC3" w14:textId="77777777">
        <w:trPr>
          <w:trHeight w:val="321"/>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9E3C338" w14:textId="098319DB"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Quarter to Jan 2024 - Quarter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1C50FB7" w14:textId="24CA5C2B"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17.3%</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FF8A730" w14:textId="374B26FE"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0.9%</w:t>
            </w:r>
          </w:p>
        </w:tc>
      </w:tr>
      <w:tr w:rsidR="00426C46" w:rsidRPr="008F53BE" w14:paraId="75C87E8F" w14:textId="77777777">
        <w:trPr>
          <w:trHeight w:val="321"/>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08D7EB8" w14:textId="4AD3D3C7"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Jan 2024 - Jan 2023</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F431922" w14:textId="6093A11D"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21.2%</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C28015A" w14:textId="7301F434" w:rsidR="00426C46" w:rsidRPr="00426C46" w:rsidRDefault="00426C46" w:rsidP="00426C46">
            <w:pPr>
              <w:spacing w:before="0" w:after="0" w:line="240" w:lineRule="auto"/>
              <w:ind w:left="16"/>
              <w:jc w:val="center"/>
              <w:textAlignment w:val="baseline"/>
              <w:rPr>
                <w:rFonts w:asciiTheme="minorHAnsi" w:eastAsia="Times New Roman" w:hAnsiTheme="minorHAnsi" w:cstheme="minorHAnsi"/>
                <w:color w:val="000000"/>
                <w:szCs w:val="24"/>
                <w:lang w:val="en-US" w:eastAsia="en-GB"/>
              </w:rPr>
            </w:pPr>
            <w:r w:rsidRPr="00426C46">
              <w:rPr>
                <w:rFonts w:asciiTheme="minorHAnsi" w:hAnsiTheme="minorHAnsi" w:cstheme="minorHAnsi"/>
                <w:color w:val="000000"/>
                <w:kern w:val="24"/>
                <w:szCs w:val="24"/>
              </w:rPr>
              <w:t>7.6%</w:t>
            </w:r>
          </w:p>
        </w:tc>
      </w:tr>
    </w:tbl>
    <w:p w14:paraId="27AC1BE0" w14:textId="07492288"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3: UK exports of potatoes to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2D025030" w14:textId="77777777" w:rsidTr="000B73F1">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0B637D2"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98825CB"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71EA08F"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7B0877" w:rsidRPr="008F53BE" w14:paraId="7D644F60" w14:textId="77777777">
        <w:trPr>
          <w:trHeight w:val="359"/>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4CCB0ACB" w14:textId="36DC75B0"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12 months to Jan 2024</w:t>
            </w:r>
          </w:p>
        </w:tc>
        <w:tc>
          <w:tcPr>
            <w:tcW w:w="212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2469E0EB" w14:textId="69370E89"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£183.2 million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0CE662AD" w14:textId="2084D2F7"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211.1 thousand tonnes</w:t>
            </w:r>
          </w:p>
        </w:tc>
      </w:tr>
      <w:tr w:rsidR="007B0877" w:rsidRPr="008F53BE" w14:paraId="43522230"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C460F7D" w14:textId="230E6966"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12 months to Jan 2024 - 12 months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6CCDA64" w14:textId="2106FC5A"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16.6%</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2BE32012" w14:textId="7161341A"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-11.2%</w:t>
            </w:r>
          </w:p>
        </w:tc>
      </w:tr>
      <w:tr w:rsidR="007B0877" w:rsidRPr="008F53BE" w14:paraId="757326B4" w14:textId="77777777">
        <w:trPr>
          <w:trHeight w:val="359"/>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0F66880" w14:textId="05420AF9"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Quarter to Jan 2024 - Quarter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813C0E7" w14:textId="3F630682"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17.8%</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8DC45EB" w14:textId="1B552377"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-1.2%</w:t>
            </w:r>
          </w:p>
        </w:tc>
      </w:tr>
      <w:tr w:rsidR="007B0877" w:rsidRPr="008F53BE" w14:paraId="321644DB" w14:textId="77777777">
        <w:trPr>
          <w:trHeight w:val="359"/>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5DA0BB87" w14:textId="6BD9AC04"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Jan 2024 - Jan 2023</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A4718DC" w14:textId="29B93F77"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10.7%</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491A291" w14:textId="0A4FAC46" w:rsidR="007B0877" w:rsidRPr="007B0877" w:rsidRDefault="007B0877" w:rsidP="007B0877">
            <w:pPr>
              <w:spacing w:before="0" w:after="0" w:line="240" w:lineRule="auto"/>
              <w:ind w:left="16"/>
              <w:jc w:val="center"/>
              <w:textAlignment w:val="baseline"/>
              <w:rPr>
                <w:rFonts w:eastAsia="Times New Roman" w:cs="Arial"/>
                <w:color w:val="000000"/>
                <w:szCs w:val="24"/>
                <w:lang w:val="en-US" w:eastAsia="en-GB"/>
              </w:rPr>
            </w:pPr>
            <w:r w:rsidRPr="007B0877">
              <w:rPr>
                <w:rFonts w:cs="Arial"/>
                <w:color w:val="000000"/>
                <w:kern w:val="24"/>
                <w:szCs w:val="24"/>
              </w:rPr>
              <w:t>-18.9%</w:t>
            </w:r>
          </w:p>
        </w:tc>
      </w:tr>
    </w:tbl>
    <w:p w14:paraId="1B5C5788" w14:textId="5E051AE4" w:rsidR="00F8323C" w:rsidRPr="008F53BE" w:rsidRDefault="00F8323C" w:rsidP="00F8323C">
      <w:pPr>
        <w:pStyle w:val="Caption"/>
        <w:rPr>
          <w:rFonts w:asciiTheme="minorHAnsi" w:hAnsiTheme="minorHAnsi" w:cstheme="minorHAnsi"/>
        </w:rPr>
      </w:pPr>
      <w:r w:rsidRPr="008F53BE">
        <w:rPr>
          <w:rFonts w:asciiTheme="minorHAnsi" w:hAnsiTheme="minorHAnsi" w:cstheme="minorHAnsi"/>
        </w:rPr>
        <w:t>Table 4: UK imports of potatoes from the EU​</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7"/>
        <w:gridCol w:w="2126"/>
        <w:gridCol w:w="2552"/>
      </w:tblGrid>
      <w:tr w:rsidR="00F8323C" w:rsidRPr="008F53BE" w14:paraId="18E7E54E" w14:textId="77777777" w:rsidTr="000B73F1">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4096CB4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Annual Comparisons</w:t>
            </w:r>
            <w:r w:rsidRPr="008F53BE">
              <w:rPr>
                <w:rFonts w:asciiTheme="minorHAnsi" w:eastAsia="Times New Roman" w:hAnsiTheme="minorHAnsi" w:cstheme="minorHAnsi"/>
                <w:color w:val="000000"/>
                <w:sz w:val="22"/>
                <w:lang w:val="en-US" w:eastAsia="en-GB"/>
              </w:rPr>
              <w:t>​</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4025370"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Value</w:t>
            </w:r>
            <w:r w:rsidRPr="008F53BE">
              <w:rPr>
                <w:rFonts w:asciiTheme="minorHAnsi" w:eastAsia="Times New Roman" w:hAnsiTheme="minorHAnsi" w:cstheme="minorHAnsi"/>
                <w:color w:val="000000"/>
                <w:sz w:val="22"/>
                <w:lang w:val="en-US" w:eastAsia="en-GB"/>
              </w:rPr>
              <w:t>​</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1847E34E" w14:textId="77777777" w:rsidR="00F8323C" w:rsidRPr="008F53BE" w:rsidRDefault="00F8323C">
            <w:pPr>
              <w:spacing w:before="0" w:after="0" w:line="240" w:lineRule="auto"/>
              <w:ind w:left="16"/>
              <w:jc w:val="center"/>
              <w:textAlignment w:val="baseline"/>
              <w:rPr>
                <w:rFonts w:asciiTheme="minorHAnsi" w:eastAsia="Times New Roman" w:hAnsiTheme="minorHAnsi" w:cstheme="minorHAnsi"/>
                <w:color w:val="000000"/>
                <w:sz w:val="18"/>
                <w:szCs w:val="18"/>
                <w:lang w:val="en-US" w:eastAsia="en-GB"/>
              </w:rPr>
            </w:pPr>
            <w:r w:rsidRPr="008F53BE">
              <w:rPr>
                <w:rFonts w:asciiTheme="minorHAnsi" w:eastAsia="Times New Roman" w:hAnsiTheme="minorHAnsi" w:cstheme="minorHAnsi"/>
                <w:b/>
                <w:bCs/>
                <w:color w:val="000000"/>
                <w:position w:val="1"/>
                <w:sz w:val="22"/>
                <w:lang w:val="en-US" w:eastAsia="en-GB"/>
              </w:rPr>
              <w:t>Volume</w:t>
            </w:r>
            <w:r w:rsidRPr="008F53BE">
              <w:rPr>
                <w:rFonts w:asciiTheme="minorHAnsi" w:eastAsia="Times New Roman" w:hAnsiTheme="minorHAnsi" w:cstheme="minorHAnsi"/>
                <w:color w:val="000000"/>
                <w:sz w:val="22"/>
                <w:lang w:val="en-US" w:eastAsia="en-GB"/>
              </w:rPr>
              <w:t>​</w:t>
            </w:r>
          </w:p>
        </w:tc>
      </w:tr>
      <w:tr w:rsidR="0045778E" w:rsidRPr="008F53BE" w14:paraId="209D6A2C" w14:textId="77777777">
        <w:trPr>
          <w:trHeight w:val="393"/>
        </w:trPr>
        <w:tc>
          <w:tcPr>
            <w:tcW w:w="4817"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13549D22" w14:textId="3B28EF8F"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12 months to Jan 2024</w:t>
            </w:r>
          </w:p>
        </w:tc>
        <w:tc>
          <w:tcPr>
            <w:tcW w:w="2126"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301CD2E1" w14:textId="131616E5"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£1.3 billion</w:t>
            </w:r>
          </w:p>
        </w:tc>
        <w:tc>
          <w:tcPr>
            <w:tcW w:w="2552" w:type="dxa"/>
            <w:tcBorders>
              <w:top w:val="single" w:sz="8" w:space="0" w:color="666666"/>
              <w:left w:val="single" w:sz="2" w:space="0" w:color="000000"/>
              <w:bottom w:val="single" w:sz="2" w:space="0" w:color="000000"/>
              <w:right w:val="single" w:sz="2" w:space="0" w:color="000000"/>
            </w:tcBorders>
            <w:shd w:val="clear" w:color="auto" w:fill="auto"/>
            <w:vAlign w:val="center"/>
            <w:hideMark/>
          </w:tcPr>
          <w:p w14:paraId="5CD2DE0C" w14:textId="2A796B05"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1.1 million tonnes</w:t>
            </w:r>
          </w:p>
        </w:tc>
      </w:tr>
      <w:tr w:rsidR="0045778E" w:rsidRPr="008F53BE" w14:paraId="4D988CEF"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1FEDE78" w14:textId="2D2E1D7A"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12 months to Jan 2024 - 12 months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9A97C2F" w14:textId="3C7C3086"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30.1%</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60DE1B4" w14:textId="5534D34F"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1.3%</w:t>
            </w:r>
          </w:p>
        </w:tc>
      </w:tr>
      <w:tr w:rsidR="0045778E" w:rsidRPr="008F53BE" w14:paraId="6527A780" w14:textId="77777777">
        <w:trPr>
          <w:trHeight w:val="393"/>
        </w:trPr>
        <w:tc>
          <w:tcPr>
            <w:tcW w:w="48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0637ECB" w14:textId="70C7B74F"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Quarter to Jan 2024 - Quarter to Jan 2023</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4042703" w14:textId="2B6436C6"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19%</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E595BE8" w14:textId="1C0A663D"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1.6%</w:t>
            </w:r>
          </w:p>
        </w:tc>
      </w:tr>
      <w:tr w:rsidR="0045778E" w:rsidRPr="008F53BE" w14:paraId="56A10555" w14:textId="77777777">
        <w:trPr>
          <w:trHeight w:val="393"/>
        </w:trPr>
        <w:tc>
          <w:tcPr>
            <w:tcW w:w="4817"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3D51B9A2" w14:textId="7E592EA5"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Jan 2024 - Jan 2023</w:t>
            </w:r>
          </w:p>
        </w:tc>
        <w:tc>
          <w:tcPr>
            <w:tcW w:w="2126"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034B576B" w14:textId="708E940B"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23.7%</w:t>
            </w:r>
          </w:p>
        </w:tc>
        <w:tc>
          <w:tcPr>
            <w:tcW w:w="2552" w:type="dxa"/>
            <w:tcBorders>
              <w:top w:val="single" w:sz="2" w:space="0" w:color="000000"/>
              <w:left w:val="single" w:sz="2" w:space="0" w:color="000000"/>
              <w:bottom w:val="single" w:sz="8" w:space="0" w:color="666666"/>
              <w:right w:val="single" w:sz="2" w:space="0" w:color="000000"/>
            </w:tcBorders>
            <w:shd w:val="clear" w:color="auto" w:fill="auto"/>
            <w:vAlign w:val="center"/>
            <w:hideMark/>
          </w:tcPr>
          <w:p w14:paraId="7C6555FF" w14:textId="27D43FCC" w:rsidR="0045778E" w:rsidRPr="0045778E" w:rsidRDefault="0045778E" w:rsidP="0045778E">
            <w:pPr>
              <w:spacing w:before="0" w:after="0" w:line="240" w:lineRule="auto"/>
              <w:ind w:left="16"/>
              <w:jc w:val="center"/>
              <w:textAlignment w:val="baseline"/>
              <w:rPr>
                <w:rFonts w:eastAsia="Times New Roman" w:cs="Arial"/>
                <w:color w:val="000000"/>
                <w:szCs w:val="24"/>
                <w:lang w:val="en-US" w:eastAsia="en-GB"/>
              </w:rPr>
            </w:pPr>
            <w:r w:rsidRPr="0045778E">
              <w:rPr>
                <w:rFonts w:cs="Arial"/>
                <w:color w:val="000000"/>
                <w:kern w:val="24"/>
                <w:szCs w:val="24"/>
              </w:rPr>
              <w:t>9.5%</w:t>
            </w:r>
          </w:p>
        </w:tc>
      </w:tr>
    </w:tbl>
    <w:p w14:paraId="7A567BCC" w14:textId="77777777" w:rsidR="00F8323C" w:rsidRPr="008F53BE" w:rsidRDefault="00F8323C" w:rsidP="00683163">
      <w:pPr>
        <w:spacing w:before="0" w:after="0" w:line="240" w:lineRule="auto"/>
        <w:textAlignment w:val="baseline"/>
        <w:rPr>
          <w:rFonts w:asciiTheme="minorHAnsi" w:eastAsia="Times New Roman" w:hAnsiTheme="minorHAnsi" w:cstheme="minorHAnsi"/>
          <w:color w:val="000000"/>
          <w:position w:val="1"/>
          <w:sz w:val="22"/>
          <w:lang w:val="en-US" w:eastAsia="en-GB"/>
        </w:rPr>
      </w:pPr>
    </w:p>
    <w:sectPr w:rsidR="00F8323C" w:rsidRPr="008F53BE" w:rsidSect="00E95FFE">
      <w:headerReference w:type="default" r:id="rId25"/>
      <w:footerReference w:type="default" r:id="rId26"/>
      <w:headerReference w:type="first" r:id="rId27"/>
      <w:footerReference w:type="first" r:id="rId28"/>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6947E" w14:textId="77777777" w:rsidR="00E95FFE" w:rsidRDefault="00E95FFE" w:rsidP="002F321C">
      <w:r>
        <w:separator/>
      </w:r>
    </w:p>
    <w:p w14:paraId="470B8AA0" w14:textId="77777777" w:rsidR="00E95FFE" w:rsidRDefault="00E95FFE"/>
  </w:endnote>
  <w:endnote w:type="continuationSeparator" w:id="0">
    <w:p w14:paraId="34A47612" w14:textId="77777777" w:rsidR="00E95FFE" w:rsidRDefault="00E95FFE" w:rsidP="002F321C">
      <w:r>
        <w:continuationSeparator/>
      </w:r>
    </w:p>
    <w:p w14:paraId="24526F7A" w14:textId="77777777" w:rsidR="00E95FFE" w:rsidRDefault="00E95FFE"/>
  </w:endnote>
  <w:endnote w:type="continuationNotice" w:id="1">
    <w:p w14:paraId="4126D099" w14:textId="77777777" w:rsidR="00E95FFE" w:rsidRDefault="00E95F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58E6EAA2" w14:textId="77777777" w:rsidTr="2D014D14">
      <w:trPr>
        <w:trHeight w:val="300"/>
      </w:trPr>
      <w:tc>
        <w:tcPr>
          <w:tcW w:w="3210" w:type="dxa"/>
        </w:tcPr>
        <w:p w14:paraId="2B4C5FB4" w14:textId="2B2F9DB1" w:rsidR="2D014D14" w:rsidRDefault="2D014D14" w:rsidP="2D014D14">
          <w:pPr>
            <w:pStyle w:val="Header"/>
            <w:ind w:left="-115"/>
            <w:jc w:val="left"/>
          </w:pPr>
        </w:p>
      </w:tc>
      <w:tc>
        <w:tcPr>
          <w:tcW w:w="3210" w:type="dxa"/>
        </w:tcPr>
        <w:p w14:paraId="441E3597" w14:textId="036B39C8" w:rsidR="2D014D14" w:rsidRDefault="2D014D14" w:rsidP="2D014D14">
          <w:pPr>
            <w:pStyle w:val="Header"/>
            <w:jc w:val="center"/>
          </w:pPr>
        </w:p>
      </w:tc>
      <w:tc>
        <w:tcPr>
          <w:tcW w:w="3210" w:type="dxa"/>
        </w:tcPr>
        <w:p w14:paraId="6AE666C8" w14:textId="5822717F" w:rsidR="2D014D14" w:rsidRDefault="2D014D14" w:rsidP="2D014D14">
          <w:pPr>
            <w:pStyle w:val="Header"/>
            <w:ind w:right="-115"/>
          </w:pPr>
        </w:p>
      </w:tc>
    </w:tr>
  </w:tbl>
  <w:p w14:paraId="705AD219" w14:textId="13146990" w:rsidR="006A485B" w:rsidRDefault="006A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2908A657" w14:textId="77777777" w:rsidTr="2D014D14">
      <w:trPr>
        <w:trHeight w:val="300"/>
      </w:trPr>
      <w:tc>
        <w:tcPr>
          <w:tcW w:w="3210" w:type="dxa"/>
        </w:tcPr>
        <w:p w14:paraId="55F030BE" w14:textId="228ABABD" w:rsidR="2D014D14" w:rsidRDefault="2D014D14" w:rsidP="2D014D14">
          <w:pPr>
            <w:pStyle w:val="Header"/>
            <w:ind w:left="-115"/>
            <w:jc w:val="left"/>
          </w:pPr>
        </w:p>
      </w:tc>
      <w:tc>
        <w:tcPr>
          <w:tcW w:w="3210" w:type="dxa"/>
        </w:tcPr>
        <w:p w14:paraId="05BFA081" w14:textId="3CAE96BC" w:rsidR="2D014D14" w:rsidRDefault="2D014D14" w:rsidP="2D014D14">
          <w:pPr>
            <w:pStyle w:val="Header"/>
            <w:jc w:val="center"/>
          </w:pPr>
        </w:p>
      </w:tc>
      <w:tc>
        <w:tcPr>
          <w:tcW w:w="3210" w:type="dxa"/>
        </w:tcPr>
        <w:p w14:paraId="195E592B" w14:textId="78DC7AA2" w:rsidR="2D014D14" w:rsidRDefault="2D014D14" w:rsidP="2D014D14">
          <w:pPr>
            <w:pStyle w:val="Header"/>
            <w:ind w:right="-115"/>
          </w:pPr>
        </w:p>
      </w:tc>
    </w:tr>
  </w:tbl>
  <w:p w14:paraId="64B446E2" w14:textId="66A5D0DE" w:rsidR="006A485B" w:rsidRDefault="006A4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9ABAE" w14:textId="77777777" w:rsidR="00D22F91" w:rsidRDefault="00D22F91" w:rsidP="006A0B36">
    <w:pPr>
      <w:pStyle w:val="Footer"/>
      <w:jc w:val="right"/>
    </w:pPr>
    <w:r w:rsidRPr="00F6274F">
      <w:fldChar w:fldCharType="begin"/>
    </w:r>
    <w:r w:rsidRPr="00F6274F">
      <w:instrText xml:space="preserve"> PAGE </w:instrText>
    </w:r>
    <w:r w:rsidRPr="00F6274F">
      <w:fldChar w:fldCharType="separate"/>
    </w:r>
    <w:r w:rsidR="00CA7374">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CA7374">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78271436" w14:textId="77777777" w:rsidTr="2D014D14">
      <w:trPr>
        <w:trHeight w:val="300"/>
      </w:trPr>
      <w:tc>
        <w:tcPr>
          <w:tcW w:w="3210" w:type="dxa"/>
        </w:tcPr>
        <w:p w14:paraId="743235FE" w14:textId="6AD516CD" w:rsidR="2D014D14" w:rsidRDefault="2D014D14" w:rsidP="2D014D14">
          <w:pPr>
            <w:pStyle w:val="Header"/>
            <w:ind w:left="-115"/>
            <w:jc w:val="left"/>
          </w:pPr>
        </w:p>
      </w:tc>
      <w:tc>
        <w:tcPr>
          <w:tcW w:w="3210" w:type="dxa"/>
        </w:tcPr>
        <w:p w14:paraId="0CD94E8C" w14:textId="5A557EEB" w:rsidR="2D014D14" w:rsidRDefault="2D014D14" w:rsidP="2D014D14">
          <w:pPr>
            <w:pStyle w:val="Header"/>
            <w:jc w:val="center"/>
          </w:pPr>
        </w:p>
      </w:tc>
      <w:tc>
        <w:tcPr>
          <w:tcW w:w="3210" w:type="dxa"/>
        </w:tcPr>
        <w:p w14:paraId="46376336" w14:textId="22EA15C5" w:rsidR="2D014D14" w:rsidRDefault="2D014D14" w:rsidP="2D014D14">
          <w:pPr>
            <w:pStyle w:val="Header"/>
            <w:ind w:right="-115"/>
          </w:pPr>
        </w:p>
      </w:tc>
    </w:tr>
  </w:tbl>
  <w:p w14:paraId="4D8C08EE" w14:textId="5BA61F1D" w:rsidR="006A485B" w:rsidRDefault="006A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4161E" w14:textId="77777777" w:rsidR="00E95FFE" w:rsidRDefault="00E95FFE" w:rsidP="002F321C">
      <w:r>
        <w:separator/>
      </w:r>
    </w:p>
    <w:p w14:paraId="26415FF5" w14:textId="77777777" w:rsidR="00E95FFE" w:rsidRDefault="00E95FFE"/>
  </w:footnote>
  <w:footnote w:type="continuationSeparator" w:id="0">
    <w:p w14:paraId="000310D3" w14:textId="77777777" w:rsidR="00E95FFE" w:rsidRDefault="00E95FFE" w:rsidP="002F321C">
      <w:r>
        <w:continuationSeparator/>
      </w:r>
    </w:p>
    <w:p w14:paraId="10A91E3C" w14:textId="77777777" w:rsidR="00E95FFE" w:rsidRDefault="00E95FFE"/>
  </w:footnote>
  <w:footnote w:type="continuationNotice" w:id="1">
    <w:p w14:paraId="7E24414A" w14:textId="77777777" w:rsidR="00E95FFE" w:rsidRDefault="00E95F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72939148" w14:textId="77777777" w:rsidTr="2D014D14">
      <w:trPr>
        <w:trHeight w:val="300"/>
      </w:trPr>
      <w:tc>
        <w:tcPr>
          <w:tcW w:w="3210" w:type="dxa"/>
        </w:tcPr>
        <w:p w14:paraId="073FF44C" w14:textId="50AC3E4A" w:rsidR="2D014D14" w:rsidRDefault="2D014D14" w:rsidP="2D014D14">
          <w:pPr>
            <w:pStyle w:val="Header"/>
            <w:ind w:left="-115"/>
            <w:jc w:val="left"/>
          </w:pPr>
        </w:p>
      </w:tc>
      <w:tc>
        <w:tcPr>
          <w:tcW w:w="3210" w:type="dxa"/>
        </w:tcPr>
        <w:p w14:paraId="51557704" w14:textId="4A253437" w:rsidR="2D014D14" w:rsidRDefault="2D014D14" w:rsidP="2D014D14">
          <w:pPr>
            <w:pStyle w:val="Header"/>
            <w:jc w:val="center"/>
          </w:pPr>
        </w:p>
      </w:tc>
      <w:tc>
        <w:tcPr>
          <w:tcW w:w="3210" w:type="dxa"/>
        </w:tcPr>
        <w:p w14:paraId="1EAA5AFE" w14:textId="1525A544" w:rsidR="2D014D14" w:rsidRDefault="2D014D14" w:rsidP="2D014D14">
          <w:pPr>
            <w:pStyle w:val="Header"/>
            <w:ind w:right="-115"/>
          </w:pPr>
        </w:p>
      </w:tc>
    </w:tr>
  </w:tbl>
  <w:p w14:paraId="43F8B17D" w14:textId="219E0B16" w:rsidR="006A485B" w:rsidRDefault="006A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63E51D80" w14:textId="77777777" w:rsidTr="2D014D14">
      <w:trPr>
        <w:trHeight w:val="300"/>
      </w:trPr>
      <w:tc>
        <w:tcPr>
          <w:tcW w:w="3210" w:type="dxa"/>
        </w:tcPr>
        <w:p w14:paraId="2070B4E7" w14:textId="5F4D7239" w:rsidR="2D014D14" w:rsidRDefault="2D014D14" w:rsidP="2D014D14">
          <w:pPr>
            <w:pStyle w:val="Header"/>
            <w:ind w:left="-115"/>
            <w:jc w:val="left"/>
          </w:pPr>
        </w:p>
      </w:tc>
      <w:tc>
        <w:tcPr>
          <w:tcW w:w="3210" w:type="dxa"/>
        </w:tcPr>
        <w:p w14:paraId="41EBDE89" w14:textId="6007EAF8" w:rsidR="2D014D14" w:rsidRDefault="2D014D14" w:rsidP="2D014D14">
          <w:pPr>
            <w:pStyle w:val="Header"/>
            <w:jc w:val="center"/>
          </w:pPr>
        </w:p>
      </w:tc>
      <w:tc>
        <w:tcPr>
          <w:tcW w:w="3210" w:type="dxa"/>
        </w:tcPr>
        <w:p w14:paraId="59461645" w14:textId="0BF44593" w:rsidR="2D014D14" w:rsidRDefault="2D014D14" w:rsidP="2D014D14">
          <w:pPr>
            <w:pStyle w:val="Header"/>
            <w:ind w:right="-115"/>
          </w:pPr>
        </w:p>
      </w:tc>
    </w:tr>
  </w:tbl>
  <w:p w14:paraId="539EE8F7" w14:textId="2040C0A1" w:rsidR="006A485B" w:rsidRDefault="006A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03CC646C" w14:textId="77777777" w:rsidTr="2D014D14">
      <w:trPr>
        <w:trHeight w:val="300"/>
      </w:trPr>
      <w:tc>
        <w:tcPr>
          <w:tcW w:w="3210" w:type="dxa"/>
        </w:tcPr>
        <w:p w14:paraId="31855CCD" w14:textId="2C600E3C" w:rsidR="2D014D14" w:rsidRDefault="2D014D14" w:rsidP="2D014D14">
          <w:pPr>
            <w:pStyle w:val="Header"/>
            <w:ind w:left="-115"/>
            <w:jc w:val="left"/>
          </w:pPr>
        </w:p>
      </w:tc>
      <w:tc>
        <w:tcPr>
          <w:tcW w:w="3210" w:type="dxa"/>
        </w:tcPr>
        <w:p w14:paraId="73A62C49" w14:textId="13234838" w:rsidR="2D014D14" w:rsidRDefault="2D014D14" w:rsidP="2D014D14">
          <w:pPr>
            <w:pStyle w:val="Header"/>
            <w:jc w:val="center"/>
          </w:pPr>
        </w:p>
      </w:tc>
      <w:tc>
        <w:tcPr>
          <w:tcW w:w="3210" w:type="dxa"/>
        </w:tcPr>
        <w:p w14:paraId="03FDB70E" w14:textId="2C0AFD74" w:rsidR="2D014D14" w:rsidRDefault="2D014D14" w:rsidP="2D014D14">
          <w:pPr>
            <w:pStyle w:val="Header"/>
            <w:ind w:right="-115"/>
          </w:pPr>
        </w:p>
      </w:tc>
    </w:tr>
  </w:tbl>
  <w:p w14:paraId="5863B107" w14:textId="01E6575E" w:rsidR="006A485B" w:rsidRDefault="006A48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D014D14" w14:paraId="4D3B3119" w14:textId="77777777" w:rsidTr="2D014D14">
      <w:trPr>
        <w:trHeight w:val="300"/>
      </w:trPr>
      <w:tc>
        <w:tcPr>
          <w:tcW w:w="3210" w:type="dxa"/>
        </w:tcPr>
        <w:p w14:paraId="24085254" w14:textId="7EC7E82F" w:rsidR="2D014D14" w:rsidRDefault="2D014D14" w:rsidP="2D014D14">
          <w:pPr>
            <w:pStyle w:val="Header"/>
            <w:ind w:left="-115"/>
            <w:jc w:val="left"/>
          </w:pPr>
        </w:p>
      </w:tc>
      <w:tc>
        <w:tcPr>
          <w:tcW w:w="3210" w:type="dxa"/>
        </w:tcPr>
        <w:p w14:paraId="7197ECD4" w14:textId="664F5AE5" w:rsidR="2D014D14" w:rsidRDefault="2D014D14" w:rsidP="2D014D14">
          <w:pPr>
            <w:pStyle w:val="Header"/>
            <w:jc w:val="center"/>
          </w:pPr>
        </w:p>
      </w:tc>
      <w:tc>
        <w:tcPr>
          <w:tcW w:w="3210" w:type="dxa"/>
        </w:tcPr>
        <w:p w14:paraId="43B90DAC" w14:textId="33B71008" w:rsidR="2D014D14" w:rsidRDefault="2D014D14" w:rsidP="2D014D14">
          <w:pPr>
            <w:pStyle w:val="Header"/>
            <w:ind w:right="-115"/>
          </w:pPr>
        </w:p>
      </w:tc>
    </w:tr>
  </w:tbl>
  <w:p w14:paraId="656992FB" w14:textId="101721BD" w:rsidR="006A485B" w:rsidRDefault="006A4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1190"/>
    <w:multiLevelType w:val="hybridMultilevel"/>
    <w:tmpl w:val="FC6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51D"/>
    <w:multiLevelType w:val="hybridMultilevel"/>
    <w:tmpl w:val="4C00EE8C"/>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4B02B4"/>
    <w:multiLevelType w:val="hybridMultilevel"/>
    <w:tmpl w:val="D98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197"/>
    <w:multiLevelType w:val="hybridMultilevel"/>
    <w:tmpl w:val="38E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04CB"/>
    <w:multiLevelType w:val="hybridMultilevel"/>
    <w:tmpl w:val="1E3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3136C"/>
    <w:multiLevelType w:val="hybridMultilevel"/>
    <w:tmpl w:val="970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9732E"/>
    <w:multiLevelType w:val="hybridMultilevel"/>
    <w:tmpl w:val="10A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1EFF"/>
    <w:multiLevelType w:val="hybridMultilevel"/>
    <w:tmpl w:val="8336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886"/>
    <w:multiLevelType w:val="hybridMultilevel"/>
    <w:tmpl w:val="7CA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76C08"/>
    <w:multiLevelType w:val="hybridMultilevel"/>
    <w:tmpl w:val="6E8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48F3"/>
    <w:multiLevelType w:val="hybridMultilevel"/>
    <w:tmpl w:val="B842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C0149"/>
    <w:multiLevelType w:val="hybridMultilevel"/>
    <w:tmpl w:val="E2AE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F0B29"/>
    <w:multiLevelType w:val="hybridMultilevel"/>
    <w:tmpl w:val="ADE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02E3C94"/>
    <w:multiLevelType w:val="hybridMultilevel"/>
    <w:tmpl w:val="85E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27408"/>
    <w:multiLevelType w:val="hybridMultilevel"/>
    <w:tmpl w:val="41BA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1C5B"/>
    <w:multiLevelType w:val="hybridMultilevel"/>
    <w:tmpl w:val="EA8A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F63CF"/>
    <w:multiLevelType w:val="hybridMultilevel"/>
    <w:tmpl w:val="9A0A1B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CA26D75"/>
    <w:multiLevelType w:val="hybridMultilevel"/>
    <w:tmpl w:val="DE16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F14A4"/>
    <w:multiLevelType w:val="hybridMultilevel"/>
    <w:tmpl w:val="F99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C3D97"/>
    <w:multiLevelType w:val="hybridMultilevel"/>
    <w:tmpl w:val="0E8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52884"/>
    <w:multiLevelType w:val="hybridMultilevel"/>
    <w:tmpl w:val="36E4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72FAE"/>
    <w:multiLevelType w:val="hybridMultilevel"/>
    <w:tmpl w:val="C1A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F0B58"/>
    <w:multiLevelType w:val="hybridMultilevel"/>
    <w:tmpl w:val="BD2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E1C3D"/>
    <w:multiLevelType w:val="hybridMultilevel"/>
    <w:tmpl w:val="1B72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73C6B"/>
    <w:multiLevelType w:val="hybridMultilevel"/>
    <w:tmpl w:val="3EF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2030C"/>
    <w:multiLevelType w:val="hybridMultilevel"/>
    <w:tmpl w:val="2052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90B2A"/>
    <w:multiLevelType w:val="hybridMultilevel"/>
    <w:tmpl w:val="E2F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C40ADA"/>
    <w:multiLevelType w:val="hybridMultilevel"/>
    <w:tmpl w:val="F3B6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11FAD"/>
    <w:multiLevelType w:val="hybridMultilevel"/>
    <w:tmpl w:val="C5C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A4972"/>
    <w:multiLevelType w:val="hybridMultilevel"/>
    <w:tmpl w:val="E09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8C06CC"/>
    <w:multiLevelType w:val="hybridMultilevel"/>
    <w:tmpl w:val="FE0C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14567"/>
    <w:multiLevelType w:val="hybridMultilevel"/>
    <w:tmpl w:val="AA4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C44F8"/>
    <w:multiLevelType w:val="hybridMultilevel"/>
    <w:tmpl w:val="337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A55463"/>
    <w:multiLevelType w:val="hybridMultilevel"/>
    <w:tmpl w:val="5CE0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64FA5"/>
    <w:multiLevelType w:val="hybridMultilevel"/>
    <w:tmpl w:val="6D18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C37E8A"/>
    <w:multiLevelType w:val="hybridMultilevel"/>
    <w:tmpl w:val="AAD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CE54CD"/>
    <w:multiLevelType w:val="hybridMultilevel"/>
    <w:tmpl w:val="E48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1F6F2F"/>
    <w:multiLevelType w:val="hybridMultilevel"/>
    <w:tmpl w:val="3A3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5938B9"/>
    <w:multiLevelType w:val="hybridMultilevel"/>
    <w:tmpl w:val="AD7C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E64CA7"/>
    <w:multiLevelType w:val="hybridMultilevel"/>
    <w:tmpl w:val="B5C4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697D7E"/>
    <w:multiLevelType w:val="hybridMultilevel"/>
    <w:tmpl w:val="459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F267FB"/>
    <w:multiLevelType w:val="hybridMultilevel"/>
    <w:tmpl w:val="98AE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932C7"/>
    <w:multiLevelType w:val="hybridMultilevel"/>
    <w:tmpl w:val="766C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D848B3"/>
    <w:multiLevelType w:val="hybridMultilevel"/>
    <w:tmpl w:val="9C22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8A33FC"/>
    <w:multiLevelType w:val="hybridMultilevel"/>
    <w:tmpl w:val="170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772BC3"/>
    <w:multiLevelType w:val="hybridMultilevel"/>
    <w:tmpl w:val="4986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BE63A9"/>
    <w:multiLevelType w:val="hybridMultilevel"/>
    <w:tmpl w:val="3F74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8F0CE4"/>
    <w:multiLevelType w:val="hybridMultilevel"/>
    <w:tmpl w:val="6A0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7076A7"/>
    <w:multiLevelType w:val="hybridMultilevel"/>
    <w:tmpl w:val="57D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9A5511"/>
    <w:multiLevelType w:val="hybridMultilevel"/>
    <w:tmpl w:val="7DB6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48538E"/>
    <w:multiLevelType w:val="hybridMultilevel"/>
    <w:tmpl w:val="75F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A70BCC"/>
    <w:multiLevelType w:val="hybridMultilevel"/>
    <w:tmpl w:val="6F2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D25976"/>
    <w:multiLevelType w:val="hybridMultilevel"/>
    <w:tmpl w:val="AC4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E9246A"/>
    <w:multiLevelType w:val="hybridMultilevel"/>
    <w:tmpl w:val="40A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8E5499"/>
    <w:multiLevelType w:val="hybridMultilevel"/>
    <w:tmpl w:val="4C02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7E3AA4"/>
    <w:multiLevelType w:val="hybridMultilevel"/>
    <w:tmpl w:val="D04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962E8C"/>
    <w:multiLevelType w:val="hybridMultilevel"/>
    <w:tmpl w:val="B980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F8226E"/>
    <w:multiLevelType w:val="hybridMultilevel"/>
    <w:tmpl w:val="347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6A45DD"/>
    <w:multiLevelType w:val="hybridMultilevel"/>
    <w:tmpl w:val="BD3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36282">
    <w:abstractNumId w:val="47"/>
  </w:num>
  <w:num w:numId="2" w16cid:durableId="85537758">
    <w:abstractNumId w:val="52"/>
  </w:num>
  <w:num w:numId="3" w16cid:durableId="674772649">
    <w:abstractNumId w:val="35"/>
  </w:num>
  <w:num w:numId="4" w16cid:durableId="1887402243">
    <w:abstractNumId w:val="22"/>
  </w:num>
  <w:num w:numId="5" w16cid:durableId="1665935229">
    <w:abstractNumId w:val="57"/>
  </w:num>
  <w:num w:numId="6" w16cid:durableId="1871456233">
    <w:abstractNumId w:val="60"/>
  </w:num>
  <w:num w:numId="7" w16cid:durableId="298270681">
    <w:abstractNumId w:val="13"/>
  </w:num>
  <w:num w:numId="8" w16cid:durableId="616523359">
    <w:abstractNumId w:val="17"/>
  </w:num>
  <w:num w:numId="9" w16cid:durableId="1837722397">
    <w:abstractNumId w:val="3"/>
  </w:num>
  <w:num w:numId="10" w16cid:durableId="1436364739">
    <w:abstractNumId w:val="8"/>
  </w:num>
  <w:num w:numId="11" w16cid:durableId="259529551">
    <w:abstractNumId w:val="46"/>
  </w:num>
  <w:num w:numId="12" w16cid:durableId="1563758361">
    <w:abstractNumId w:val="4"/>
  </w:num>
  <w:num w:numId="13" w16cid:durableId="160001025">
    <w:abstractNumId w:val="1"/>
  </w:num>
  <w:num w:numId="14" w16cid:durableId="1194076226">
    <w:abstractNumId w:val="11"/>
  </w:num>
  <w:num w:numId="15" w16cid:durableId="746462964">
    <w:abstractNumId w:val="21"/>
  </w:num>
  <w:num w:numId="16" w16cid:durableId="638457594">
    <w:abstractNumId w:val="26"/>
  </w:num>
  <w:num w:numId="17" w16cid:durableId="484708130">
    <w:abstractNumId w:val="33"/>
  </w:num>
  <w:num w:numId="18" w16cid:durableId="612833710">
    <w:abstractNumId w:val="38"/>
  </w:num>
  <w:num w:numId="19" w16cid:durableId="1169829933">
    <w:abstractNumId w:val="51"/>
  </w:num>
  <w:num w:numId="20" w16cid:durableId="661813384">
    <w:abstractNumId w:val="39"/>
  </w:num>
  <w:num w:numId="21" w16cid:durableId="1892956329">
    <w:abstractNumId w:val="62"/>
  </w:num>
  <w:num w:numId="22" w16cid:durableId="2076656129">
    <w:abstractNumId w:val="53"/>
  </w:num>
  <w:num w:numId="23" w16cid:durableId="1140458638">
    <w:abstractNumId w:val="42"/>
  </w:num>
  <w:num w:numId="24" w16cid:durableId="226886355">
    <w:abstractNumId w:val="65"/>
  </w:num>
  <w:num w:numId="25" w16cid:durableId="959800517">
    <w:abstractNumId w:val="15"/>
  </w:num>
  <w:num w:numId="26" w16cid:durableId="853691774">
    <w:abstractNumId w:val="16"/>
  </w:num>
  <w:num w:numId="27" w16cid:durableId="1665013094">
    <w:abstractNumId w:val="18"/>
  </w:num>
  <w:num w:numId="28" w16cid:durableId="1539859036">
    <w:abstractNumId w:val="23"/>
  </w:num>
  <w:num w:numId="29" w16cid:durableId="1755321709">
    <w:abstractNumId w:val="20"/>
  </w:num>
  <w:num w:numId="30" w16cid:durableId="926622481">
    <w:abstractNumId w:val="61"/>
  </w:num>
  <w:num w:numId="31" w16cid:durableId="177694833">
    <w:abstractNumId w:val="5"/>
  </w:num>
  <w:num w:numId="32" w16cid:durableId="59138139">
    <w:abstractNumId w:val="44"/>
  </w:num>
  <w:num w:numId="33" w16cid:durableId="1044988062">
    <w:abstractNumId w:val="25"/>
  </w:num>
  <w:num w:numId="34" w16cid:durableId="788546000">
    <w:abstractNumId w:val="64"/>
  </w:num>
  <w:num w:numId="35" w16cid:durableId="549458499">
    <w:abstractNumId w:val="28"/>
  </w:num>
  <w:num w:numId="36" w16cid:durableId="1333025383">
    <w:abstractNumId w:val="58"/>
  </w:num>
  <w:num w:numId="37" w16cid:durableId="170877608">
    <w:abstractNumId w:val="10"/>
  </w:num>
  <w:num w:numId="38" w16cid:durableId="761411137">
    <w:abstractNumId w:val="19"/>
  </w:num>
  <w:num w:numId="39" w16cid:durableId="110518293">
    <w:abstractNumId w:val="31"/>
  </w:num>
  <w:num w:numId="40" w16cid:durableId="119111264">
    <w:abstractNumId w:val="59"/>
  </w:num>
  <w:num w:numId="41" w16cid:durableId="1093671073">
    <w:abstractNumId w:val="9"/>
  </w:num>
  <w:num w:numId="42" w16cid:durableId="847403946">
    <w:abstractNumId w:val="36"/>
  </w:num>
  <w:num w:numId="43" w16cid:durableId="1713730233">
    <w:abstractNumId w:val="48"/>
  </w:num>
  <w:num w:numId="44" w16cid:durableId="225917698">
    <w:abstractNumId w:val="56"/>
  </w:num>
  <w:num w:numId="45" w16cid:durableId="1228760833">
    <w:abstractNumId w:val="49"/>
  </w:num>
  <w:num w:numId="46" w16cid:durableId="835847396">
    <w:abstractNumId w:val="41"/>
  </w:num>
  <w:num w:numId="47" w16cid:durableId="256061862">
    <w:abstractNumId w:val="50"/>
  </w:num>
  <w:num w:numId="48" w16cid:durableId="752046497">
    <w:abstractNumId w:val="34"/>
  </w:num>
  <w:num w:numId="49" w16cid:durableId="346251530">
    <w:abstractNumId w:val="12"/>
  </w:num>
  <w:num w:numId="50" w16cid:durableId="1467698667">
    <w:abstractNumId w:val="55"/>
  </w:num>
  <w:num w:numId="51" w16cid:durableId="1730228575">
    <w:abstractNumId w:val="32"/>
  </w:num>
  <w:num w:numId="52" w16cid:durableId="491410556">
    <w:abstractNumId w:val="37"/>
  </w:num>
  <w:num w:numId="53" w16cid:durableId="2080012973">
    <w:abstractNumId w:val="7"/>
  </w:num>
  <w:num w:numId="54" w16cid:durableId="1476530861">
    <w:abstractNumId w:val="14"/>
  </w:num>
  <w:num w:numId="55" w16cid:durableId="2102526560">
    <w:abstractNumId w:val="29"/>
  </w:num>
  <w:num w:numId="56" w16cid:durableId="192113329">
    <w:abstractNumId w:val="30"/>
  </w:num>
  <w:num w:numId="57" w16cid:durableId="948969315">
    <w:abstractNumId w:val="27"/>
  </w:num>
  <w:num w:numId="58" w16cid:durableId="1672833847">
    <w:abstractNumId w:val="40"/>
  </w:num>
  <w:num w:numId="59" w16cid:durableId="1028332526">
    <w:abstractNumId w:val="24"/>
  </w:num>
  <w:num w:numId="60" w16cid:durableId="839350152">
    <w:abstractNumId w:val="63"/>
  </w:num>
  <w:num w:numId="61" w16cid:durableId="253444866">
    <w:abstractNumId w:val="43"/>
  </w:num>
  <w:num w:numId="62" w16cid:durableId="878129241">
    <w:abstractNumId w:val="2"/>
  </w:num>
  <w:num w:numId="63" w16cid:durableId="640579595">
    <w:abstractNumId w:val="0"/>
  </w:num>
  <w:num w:numId="64" w16cid:durableId="1048601382">
    <w:abstractNumId w:val="54"/>
  </w:num>
  <w:num w:numId="65" w16cid:durableId="573588996">
    <w:abstractNumId w:val="45"/>
  </w:num>
  <w:num w:numId="66" w16cid:durableId="203969409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39E"/>
    <w:rsid w:val="00001332"/>
    <w:rsid w:val="0000145A"/>
    <w:rsid w:val="00001BE5"/>
    <w:rsid w:val="00003143"/>
    <w:rsid w:val="00003438"/>
    <w:rsid w:val="000049A3"/>
    <w:rsid w:val="0000532C"/>
    <w:rsid w:val="0000580B"/>
    <w:rsid w:val="00005C05"/>
    <w:rsid w:val="00007327"/>
    <w:rsid w:val="0000774A"/>
    <w:rsid w:val="00007B9A"/>
    <w:rsid w:val="00012A2F"/>
    <w:rsid w:val="0001588F"/>
    <w:rsid w:val="00017076"/>
    <w:rsid w:val="000176A5"/>
    <w:rsid w:val="00017A20"/>
    <w:rsid w:val="000202AF"/>
    <w:rsid w:val="00020AFD"/>
    <w:rsid w:val="00021996"/>
    <w:rsid w:val="000230A3"/>
    <w:rsid w:val="00023358"/>
    <w:rsid w:val="00023595"/>
    <w:rsid w:val="00023883"/>
    <w:rsid w:val="00023918"/>
    <w:rsid w:val="000239B6"/>
    <w:rsid w:val="00023AE3"/>
    <w:rsid w:val="00024FA8"/>
    <w:rsid w:val="00025C13"/>
    <w:rsid w:val="00026EF8"/>
    <w:rsid w:val="000278C7"/>
    <w:rsid w:val="00027A18"/>
    <w:rsid w:val="0003072A"/>
    <w:rsid w:val="00031608"/>
    <w:rsid w:val="00031742"/>
    <w:rsid w:val="00033683"/>
    <w:rsid w:val="00034787"/>
    <w:rsid w:val="0003556F"/>
    <w:rsid w:val="0003573B"/>
    <w:rsid w:val="00035BA7"/>
    <w:rsid w:val="00035E6F"/>
    <w:rsid w:val="00037E13"/>
    <w:rsid w:val="00037E1D"/>
    <w:rsid w:val="000408EE"/>
    <w:rsid w:val="000416FC"/>
    <w:rsid w:val="0004187F"/>
    <w:rsid w:val="0004243B"/>
    <w:rsid w:val="00042473"/>
    <w:rsid w:val="000424BC"/>
    <w:rsid w:val="000447AC"/>
    <w:rsid w:val="000449DD"/>
    <w:rsid w:val="00045A95"/>
    <w:rsid w:val="000467FD"/>
    <w:rsid w:val="00047AB1"/>
    <w:rsid w:val="00050CAB"/>
    <w:rsid w:val="00051787"/>
    <w:rsid w:val="00052FF3"/>
    <w:rsid w:val="000535F5"/>
    <w:rsid w:val="00053A58"/>
    <w:rsid w:val="00053C0B"/>
    <w:rsid w:val="00054096"/>
    <w:rsid w:val="000541A9"/>
    <w:rsid w:val="00055ECA"/>
    <w:rsid w:val="00056EB2"/>
    <w:rsid w:val="00057683"/>
    <w:rsid w:val="00057CFD"/>
    <w:rsid w:val="00060CEF"/>
    <w:rsid w:val="000617F1"/>
    <w:rsid w:val="0006190F"/>
    <w:rsid w:val="00061A42"/>
    <w:rsid w:val="00062229"/>
    <w:rsid w:val="00064A70"/>
    <w:rsid w:val="00065CF5"/>
    <w:rsid w:val="00066C0C"/>
    <w:rsid w:val="00067B63"/>
    <w:rsid w:val="00071637"/>
    <w:rsid w:val="000727D2"/>
    <w:rsid w:val="00076540"/>
    <w:rsid w:val="00076962"/>
    <w:rsid w:val="0007721B"/>
    <w:rsid w:val="00080119"/>
    <w:rsid w:val="00080241"/>
    <w:rsid w:val="0008287A"/>
    <w:rsid w:val="000847F1"/>
    <w:rsid w:val="00087A55"/>
    <w:rsid w:val="000910A2"/>
    <w:rsid w:val="00094479"/>
    <w:rsid w:val="00094E6F"/>
    <w:rsid w:val="000953CE"/>
    <w:rsid w:val="00095FD8"/>
    <w:rsid w:val="000A0D54"/>
    <w:rsid w:val="000A15AE"/>
    <w:rsid w:val="000A57E8"/>
    <w:rsid w:val="000A6354"/>
    <w:rsid w:val="000A69F1"/>
    <w:rsid w:val="000A7569"/>
    <w:rsid w:val="000A7D0D"/>
    <w:rsid w:val="000B18C3"/>
    <w:rsid w:val="000B3467"/>
    <w:rsid w:val="000B3E58"/>
    <w:rsid w:val="000B5C95"/>
    <w:rsid w:val="000B6CC9"/>
    <w:rsid w:val="000B7247"/>
    <w:rsid w:val="000B73F1"/>
    <w:rsid w:val="000C0783"/>
    <w:rsid w:val="000C090F"/>
    <w:rsid w:val="000C1C01"/>
    <w:rsid w:val="000C3664"/>
    <w:rsid w:val="000C46CD"/>
    <w:rsid w:val="000C49F2"/>
    <w:rsid w:val="000C5B83"/>
    <w:rsid w:val="000C7707"/>
    <w:rsid w:val="000C7DC6"/>
    <w:rsid w:val="000D0521"/>
    <w:rsid w:val="000D08A1"/>
    <w:rsid w:val="000D0F27"/>
    <w:rsid w:val="000D2C1B"/>
    <w:rsid w:val="000D3164"/>
    <w:rsid w:val="000D387C"/>
    <w:rsid w:val="000D6A56"/>
    <w:rsid w:val="000D7062"/>
    <w:rsid w:val="000E0D32"/>
    <w:rsid w:val="000E2345"/>
    <w:rsid w:val="000E2882"/>
    <w:rsid w:val="000E33FA"/>
    <w:rsid w:val="000E4A2E"/>
    <w:rsid w:val="000E5657"/>
    <w:rsid w:val="000E577D"/>
    <w:rsid w:val="000E6084"/>
    <w:rsid w:val="000E7891"/>
    <w:rsid w:val="000E7BB1"/>
    <w:rsid w:val="000E7D49"/>
    <w:rsid w:val="000F077B"/>
    <w:rsid w:val="000F1F6E"/>
    <w:rsid w:val="000F3113"/>
    <w:rsid w:val="000F372B"/>
    <w:rsid w:val="000F48B7"/>
    <w:rsid w:val="000F533C"/>
    <w:rsid w:val="000F611C"/>
    <w:rsid w:val="00101054"/>
    <w:rsid w:val="001023B8"/>
    <w:rsid w:val="00103231"/>
    <w:rsid w:val="001045C3"/>
    <w:rsid w:val="001045F1"/>
    <w:rsid w:val="00104D2A"/>
    <w:rsid w:val="0010567F"/>
    <w:rsid w:val="00105C0B"/>
    <w:rsid w:val="00105F01"/>
    <w:rsid w:val="001075A3"/>
    <w:rsid w:val="00110625"/>
    <w:rsid w:val="00112C24"/>
    <w:rsid w:val="00113634"/>
    <w:rsid w:val="00114C3A"/>
    <w:rsid w:val="0011532F"/>
    <w:rsid w:val="00115E56"/>
    <w:rsid w:val="00117451"/>
    <w:rsid w:val="001175AE"/>
    <w:rsid w:val="0012041E"/>
    <w:rsid w:val="0012090B"/>
    <w:rsid w:val="00120B13"/>
    <w:rsid w:val="00121143"/>
    <w:rsid w:val="00121659"/>
    <w:rsid w:val="001223B8"/>
    <w:rsid w:val="00122DE0"/>
    <w:rsid w:val="00122FB0"/>
    <w:rsid w:val="00123C0E"/>
    <w:rsid w:val="001248E2"/>
    <w:rsid w:val="001258A7"/>
    <w:rsid w:val="00125A9A"/>
    <w:rsid w:val="00126A47"/>
    <w:rsid w:val="00130917"/>
    <w:rsid w:val="0013102B"/>
    <w:rsid w:val="001356B0"/>
    <w:rsid w:val="00136BBB"/>
    <w:rsid w:val="00137265"/>
    <w:rsid w:val="00137D71"/>
    <w:rsid w:val="00137E49"/>
    <w:rsid w:val="00141011"/>
    <w:rsid w:val="001429DC"/>
    <w:rsid w:val="00145043"/>
    <w:rsid w:val="001459DE"/>
    <w:rsid w:val="00146F1D"/>
    <w:rsid w:val="0014735F"/>
    <w:rsid w:val="001476BC"/>
    <w:rsid w:val="001504B2"/>
    <w:rsid w:val="00151088"/>
    <w:rsid w:val="00151625"/>
    <w:rsid w:val="00151DB8"/>
    <w:rsid w:val="00152776"/>
    <w:rsid w:val="001537B0"/>
    <w:rsid w:val="001560C9"/>
    <w:rsid w:val="001562EE"/>
    <w:rsid w:val="001564B7"/>
    <w:rsid w:val="00156B27"/>
    <w:rsid w:val="00156E0F"/>
    <w:rsid w:val="00160EEE"/>
    <w:rsid w:val="001629BE"/>
    <w:rsid w:val="001645EB"/>
    <w:rsid w:val="00164F18"/>
    <w:rsid w:val="00165DC9"/>
    <w:rsid w:val="00166251"/>
    <w:rsid w:val="00166593"/>
    <w:rsid w:val="00167EFA"/>
    <w:rsid w:val="00167F5F"/>
    <w:rsid w:val="00167F8B"/>
    <w:rsid w:val="00170D96"/>
    <w:rsid w:val="00171774"/>
    <w:rsid w:val="00171C8E"/>
    <w:rsid w:val="0017216E"/>
    <w:rsid w:val="001728CC"/>
    <w:rsid w:val="00172F8D"/>
    <w:rsid w:val="00174DA4"/>
    <w:rsid w:val="0017532D"/>
    <w:rsid w:val="00175B62"/>
    <w:rsid w:val="00175CF2"/>
    <w:rsid w:val="001764C9"/>
    <w:rsid w:val="0017660D"/>
    <w:rsid w:val="001768D7"/>
    <w:rsid w:val="00176F57"/>
    <w:rsid w:val="00177D6F"/>
    <w:rsid w:val="00180960"/>
    <w:rsid w:val="00180F97"/>
    <w:rsid w:val="00181D7C"/>
    <w:rsid w:val="00182B6F"/>
    <w:rsid w:val="0018329E"/>
    <w:rsid w:val="00184383"/>
    <w:rsid w:val="00185E06"/>
    <w:rsid w:val="001900B1"/>
    <w:rsid w:val="00193196"/>
    <w:rsid w:val="0019332E"/>
    <w:rsid w:val="001945C8"/>
    <w:rsid w:val="001957AF"/>
    <w:rsid w:val="00195F00"/>
    <w:rsid w:val="0019612D"/>
    <w:rsid w:val="001A00A8"/>
    <w:rsid w:val="001A0202"/>
    <w:rsid w:val="001A0C4E"/>
    <w:rsid w:val="001A4DB6"/>
    <w:rsid w:val="001A56F5"/>
    <w:rsid w:val="001A5D3F"/>
    <w:rsid w:val="001A5F93"/>
    <w:rsid w:val="001A5F9C"/>
    <w:rsid w:val="001A5FA1"/>
    <w:rsid w:val="001A5FA7"/>
    <w:rsid w:val="001A6728"/>
    <w:rsid w:val="001A77A9"/>
    <w:rsid w:val="001A7B8D"/>
    <w:rsid w:val="001B2668"/>
    <w:rsid w:val="001B26C8"/>
    <w:rsid w:val="001B3029"/>
    <w:rsid w:val="001B3DC3"/>
    <w:rsid w:val="001C0BD5"/>
    <w:rsid w:val="001C1228"/>
    <w:rsid w:val="001C27E3"/>
    <w:rsid w:val="001C40E5"/>
    <w:rsid w:val="001C4430"/>
    <w:rsid w:val="001C4F7D"/>
    <w:rsid w:val="001C518B"/>
    <w:rsid w:val="001D2D1B"/>
    <w:rsid w:val="001D463C"/>
    <w:rsid w:val="001D7107"/>
    <w:rsid w:val="001D728F"/>
    <w:rsid w:val="001E0F1E"/>
    <w:rsid w:val="001E12D1"/>
    <w:rsid w:val="001E1AAD"/>
    <w:rsid w:val="001E1EB4"/>
    <w:rsid w:val="001E1FDE"/>
    <w:rsid w:val="001E20D3"/>
    <w:rsid w:val="001E299F"/>
    <w:rsid w:val="001E2FC4"/>
    <w:rsid w:val="001E6A01"/>
    <w:rsid w:val="001F0AA3"/>
    <w:rsid w:val="001F1CD2"/>
    <w:rsid w:val="001F4791"/>
    <w:rsid w:val="001F501D"/>
    <w:rsid w:val="001F640D"/>
    <w:rsid w:val="00200068"/>
    <w:rsid w:val="002005FF"/>
    <w:rsid w:val="002023DB"/>
    <w:rsid w:val="0020273F"/>
    <w:rsid w:val="002038FE"/>
    <w:rsid w:val="00203BCA"/>
    <w:rsid w:val="00204C1F"/>
    <w:rsid w:val="00204FC9"/>
    <w:rsid w:val="0020599A"/>
    <w:rsid w:val="0020794C"/>
    <w:rsid w:val="00210440"/>
    <w:rsid w:val="00212204"/>
    <w:rsid w:val="002122AD"/>
    <w:rsid w:val="002140DA"/>
    <w:rsid w:val="0021646E"/>
    <w:rsid w:val="00217226"/>
    <w:rsid w:val="00220C44"/>
    <w:rsid w:val="00220F74"/>
    <w:rsid w:val="002218A8"/>
    <w:rsid w:val="002218C8"/>
    <w:rsid w:val="00227618"/>
    <w:rsid w:val="00227951"/>
    <w:rsid w:val="00230214"/>
    <w:rsid w:val="0023034D"/>
    <w:rsid w:val="0023113F"/>
    <w:rsid w:val="0023167E"/>
    <w:rsid w:val="002317E2"/>
    <w:rsid w:val="002321C8"/>
    <w:rsid w:val="00232A21"/>
    <w:rsid w:val="002335DD"/>
    <w:rsid w:val="00233868"/>
    <w:rsid w:val="00233D1B"/>
    <w:rsid w:val="00234080"/>
    <w:rsid w:val="00234760"/>
    <w:rsid w:val="00235817"/>
    <w:rsid w:val="00235A20"/>
    <w:rsid w:val="00236283"/>
    <w:rsid w:val="00236DE2"/>
    <w:rsid w:val="002371BC"/>
    <w:rsid w:val="0023788D"/>
    <w:rsid w:val="00237D3A"/>
    <w:rsid w:val="0024165A"/>
    <w:rsid w:val="00241B2E"/>
    <w:rsid w:val="00242080"/>
    <w:rsid w:val="00244B21"/>
    <w:rsid w:val="00245555"/>
    <w:rsid w:val="00245A19"/>
    <w:rsid w:val="002471B7"/>
    <w:rsid w:val="00247392"/>
    <w:rsid w:val="00247C15"/>
    <w:rsid w:val="00251647"/>
    <w:rsid w:val="00251CBE"/>
    <w:rsid w:val="0025282E"/>
    <w:rsid w:val="00252E46"/>
    <w:rsid w:val="0025393A"/>
    <w:rsid w:val="00253B6D"/>
    <w:rsid w:val="00253D55"/>
    <w:rsid w:val="0025614E"/>
    <w:rsid w:val="00257719"/>
    <w:rsid w:val="00260635"/>
    <w:rsid w:val="00261CCA"/>
    <w:rsid w:val="00263249"/>
    <w:rsid w:val="00264147"/>
    <w:rsid w:val="00265CF8"/>
    <w:rsid w:val="00266F8B"/>
    <w:rsid w:val="002705C1"/>
    <w:rsid w:val="00271CAD"/>
    <w:rsid w:val="002725FC"/>
    <w:rsid w:val="00274972"/>
    <w:rsid w:val="0027509F"/>
    <w:rsid w:val="002752C8"/>
    <w:rsid w:val="002752E2"/>
    <w:rsid w:val="00275D20"/>
    <w:rsid w:val="002763AA"/>
    <w:rsid w:val="0027724A"/>
    <w:rsid w:val="00277548"/>
    <w:rsid w:val="00277B3F"/>
    <w:rsid w:val="00280B23"/>
    <w:rsid w:val="002810FE"/>
    <w:rsid w:val="00281A1B"/>
    <w:rsid w:val="0028203C"/>
    <w:rsid w:val="00282E79"/>
    <w:rsid w:val="00284822"/>
    <w:rsid w:val="0028699A"/>
    <w:rsid w:val="00286D9B"/>
    <w:rsid w:val="002870A6"/>
    <w:rsid w:val="00287187"/>
    <w:rsid w:val="00290177"/>
    <w:rsid w:val="00291E8C"/>
    <w:rsid w:val="00293B38"/>
    <w:rsid w:val="00293D6C"/>
    <w:rsid w:val="00296432"/>
    <w:rsid w:val="002964BE"/>
    <w:rsid w:val="002A02E9"/>
    <w:rsid w:val="002A0F3B"/>
    <w:rsid w:val="002A12DC"/>
    <w:rsid w:val="002A2D85"/>
    <w:rsid w:val="002A43C4"/>
    <w:rsid w:val="002A67C9"/>
    <w:rsid w:val="002A6A64"/>
    <w:rsid w:val="002A7074"/>
    <w:rsid w:val="002A70C1"/>
    <w:rsid w:val="002A7B90"/>
    <w:rsid w:val="002B0399"/>
    <w:rsid w:val="002B1784"/>
    <w:rsid w:val="002B3123"/>
    <w:rsid w:val="002B4675"/>
    <w:rsid w:val="002B50F5"/>
    <w:rsid w:val="002B51ED"/>
    <w:rsid w:val="002B5E40"/>
    <w:rsid w:val="002B7B83"/>
    <w:rsid w:val="002B7F32"/>
    <w:rsid w:val="002C00FD"/>
    <w:rsid w:val="002C0BB7"/>
    <w:rsid w:val="002C0E21"/>
    <w:rsid w:val="002C144D"/>
    <w:rsid w:val="002C56A1"/>
    <w:rsid w:val="002C5A09"/>
    <w:rsid w:val="002C5AC5"/>
    <w:rsid w:val="002C5AF8"/>
    <w:rsid w:val="002C60A4"/>
    <w:rsid w:val="002C677A"/>
    <w:rsid w:val="002C70E8"/>
    <w:rsid w:val="002C7102"/>
    <w:rsid w:val="002C7AB3"/>
    <w:rsid w:val="002D2206"/>
    <w:rsid w:val="002D3A21"/>
    <w:rsid w:val="002D48E9"/>
    <w:rsid w:val="002D516A"/>
    <w:rsid w:val="002D517E"/>
    <w:rsid w:val="002D5A0E"/>
    <w:rsid w:val="002D69F5"/>
    <w:rsid w:val="002D7219"/>
    <w:rsid w:val="002D7280"/>
    <w:rsid w:val="002E0885"/>
    <w:rsid w:val="002E0A08"/>
    <w:rsid w:val="002E26CD"/>
    <w:rsid w:val="002E2BD8"/>
    <w:rsid w:val="002E45B6"/>
    <w:rsid w:val="002E4745"/>
    <w:rsid w:val="002E483C"/>
    <w:rsid w:val="002E527F"/>
    <w:rsid w:val="002E52A4"/>
    <w:rsid w:val="002E68D1"/>
    <w:rsid w:val="002E6DDB"/>
    <w:rsid w:val="002E7FA7"/>
    <w:rsid w:val="002F0B35"/>
    <w:rsid w:val="002F2DCC"/>
    <w:rsid w:val="002F321C"/>
    <w:rsid w:val="002F60BE"/>
    <w:rsid w:val="002F7CAD"/>
    <w:rsid w:val="0030062A"/>
    <w:rsid w:val="00300731"/>
    <w:rsid w:val="003015DC"/>
    <w:rsid w:val="00301AD5"/>
    <w:rsid w:val="00302574"/>
    <w:rsid w:val="003028B8"/>
    <w:rsid w:val="00302D24"/>
    <w:rsid w:val="00302F9F"/>
    <w:rsid w:val="003034B4"/>
    <w:rsid w:val="00304111"/>
    <w:rsid w:val="00304BC6"/>
    <w:rsid w:val="00305E71"/>
    <w:rsid w:val="00306597"/>
    <w:rsid w:val="0030684B"/>
    <w:rsid w:val="00306A7D"/>
    <w:rsid w:val="00306E04"/>
    <w:rsid w:val="00311B07"/>
    <w:rsid w:val="00311D6E"/>
    <w:rsid w:val="00312ACF"/>
    <w:rsid w:val="003140D5"/>
    <w:rsid w:val="00315F62"/>
    <w:rsid w:val="00316F47"/>
    <w:rsid w:val="003175FD"/>
    <w:rsid w:val="00317CAA"/>
    <w:rsid w:val="00317D36"/>
    <w:rsid w:val="003201FB"/>
    <w:rsid w:val="00321553"/>
    <w:rsid w:val="00321F57"/>
    <w:rsid w:val="00322589"/>
    <w:rsid w:val="00323CD7"/>
    <w:rsid w:val="0032475F"/>
    <w:rsid w:val="00326DAA"/>
    <w:rsid w:val="0033004E"/>
    <w:rsid w:val="00330330"/>
    <w:rsid w:val="003315AD"/>
    <w:rsid w:val="00332753"/>
    <w:rsid w:val="00333154"/>
    <w:rsid w:val="00333ED7"/>
    <w:rsid w:val="00334BE1"/>
    <w:rsid w:val="00335AA2"/>
    <w:rsid w:val="003361C4"/>
    <w:rsid w:val="00336359"/>
    <w:rsid w:val="003369F2"/>
    <w:rsid w:val="00340AA3"/>
    <w:rsid w:val="00342074"/>
    <w:rsid w:val="00343A11"/>
    <w:rsid w:val="00343A12"/>
    <w:rsid w:val="0034401C"/>
    <w:rsid w:val="0034515A"/>
    <w:rsid w:val="00345AB7"/>
    <w:rsid w:val="0034693C"/>
    <w:rsid w:val="00347079"/>
    <w:rsid w:val="00347AD3"/>
    <w:rsid w:val="00355F3F"/>
    <w:rsid w:val="00356802"/>
    <w:rsid w:val="00365BFA"/>
    <w:rsid w:val="00365C59"/>
    <w:rsid w:val="00365DE9"/>
    <w:rsid w:val="00367E78"/>
    <w:rsid w:val="00367EA9"/>
    <w:rsid w:val="00370101"/>
    <w:rsid w:val="00370F57"/>
    <w:rsid w:val="00371037"/>
    <w:rsid w:val="00372C9D"/>
    <w:rsid w:val="00372FB4"/>
    <w:rsid w:val="0037318C"/>
    <w:rsid w:val="00373228"/>
    <w:rsid w:val="00373628"/>
    <w:rsid w:val="00373D2D"/>
    <w:rsid w:val="00375696"/>
    <w:rsid w:val="00375F48"/>
    <w:rsid w:val="00377108"/>
    <w:rsid w:val="00377B1C"/>
    <w:rsid w:val="00377F94"/>
    <w:rsid w:val="00381A35"/>
    <w:rsid w:val="003861DF"/>
    <w:rsid w:val="00391B92"/>
    <w:rsid w:val="00393593"/>
    <w:rsid w:val="003976AF"/>
    <w:rsid w:val="003A13A4"/>
    <w:rsid w:val="003A42ED"/>
    <w:rsid w:val="003A49BB"/>
    <w:rsid w:val="003A4A13"/>
    <w:rsid w:val="003A51AB"/>
    <w:rsid w:val="003A56C5"/>
    <w:rsid w:val="003A6259"/>
    <w:rsid w:val="003B1A0A"/>
    <w:rsid w:val="003B1D71"/>
    <w:rsid w:val="003B4343"/>
    <w:rsid w:val="003B4427"/>
    <w:rsid w:val="003B461C"/>
    <w:rsid w:val="003B49DE"/>
    <w:rsid w:val="003B4AD0"/>
    <w:rsid w:val="003B5131"/>
    <w:rsid w:val="003B5EF4"/>
    <w:rsid w:val="003B67DE"/>
    <w:rsid w:val="003B7EAF"/>
    <w:rsid w:val="003C1564"/>
    <w:rsid w:val="003C1664"/>
    <w:rsid w:val="003C1ACB"/>
    <w:rsid w:val="003C1E5D"/>
    <w:rsid w:val="003C3225"/>
    <w:rsid w:val="003C3A6A"/>
    <w:rsid w:val="003C5084"/>
    <w:rsid w:val="003C5F33"/>
    <w:rsid w:val="003C65E6"/>
    <w:rsid w:val="003C7EED"/>
    <w:rsid w:val="003D0390"/>
    <w:rsid w:val="003D14BA"/>
    <w:rsid w:val="003D20DD"/>
    <w:rsid w:val="003D31DF"/>
    <w:rsid w:val="003D5CAA"/>
    <w:rsid w:val="003D7641"/>
    <w:rsid w:val="003E193D"/>
    <w:rsid w:val="003E1D89"/>
    <w:rsid w:val="003E2605"/>
    <w:rsid w:val="003E49EB"/>
    <w:rsid w:val="003E4CCD"/>
    <w:rsid w:val="003E5758"/>
    <w:rsid w:val="003E59D3"/>
    <w:rsid w:val="003E6893"/>
    <w:rsid w:val="003E7DC8"/>
    <w:rsid w:val="003F025B"/>
    <w:rsid w:val="003F050F"/>
    <w:rsid w:val="003F0C76"/>
    <w:rsid w:val="003F12DA"/>
    <w:rsid w:val="003F4330"/>
    <w:rsid w:val="003F43DD"/>
    <w:rsid w:val="003F4D14"/>
    <w:rsid w:val="003F59BA"/>
    <w:rsid w:val="003F5DD4"/>
    <w:rsid w:val="003F5F9E"/>
    <w:rsid w:val="003F79F3"/>
    <w:rsid w:val="004004E6"/>
    <w:rsid w:val="004018C8"/>
    <w:rsid w:val="00402CE5"/>
    <w:rsid w:val="00403AB2"/>
    <w:rsid w:val="00403F5E"/>
    <w:rsid w:val="00404AFA"/>
    <w:rsid w:val="00404F5C"/>
    <w:rsid w:val="00411FF6"/>
    <w:rsid w:val="00412674"/>
    <w:rsid w:val="0041310C"/>
    <w:rsid w:val="00413C61"/>
    <w:rsid w:val="004168B1"/>
    <w:rsid w:val="004172F3"/>
    <w:rsid w:val="00421A16"/>
    <w:rsid w:val="00421AF1"/>
    <w:rsid w:val="0042287B"/>
    <w:rsid w:val="004233E0"/>
    <w:rsid w:val="00423547"/>
    <w:rsid w:val="00423A0F"/>
    <w:rsid w:val="00425235"/>
    <w:rsid w:val="004255C2"/>
    <w:rsid w:val="00425C88"/>
    <w:rsid w:val="00426C46"/>
    <w:rsid w:val="0042727C"/>
    <w:rsid w:val="00427B18"/>
    <w:rsid w:val="0043035A"/>
    <w:rsid w:val="00431EAB"/>
    <w:rsid w:val="00432213"/>
    <w:rsid w:val="00433A0C"/>
    <w:rsid w:val="00434C44"/>
    <w:rsid w:val="0044010C"/>
    <w:rsid w:val="00440639"/>
    <w:rsid w:val="00441990"/>
    <w:rsid w:val="00442283"/>
    <w:rsid w:val="00442BC1"/>
    <w:rsid w:val="00442F59"/>
    <w:rsid w:val="00444419"/>
    <w:rsid w:val="0044469B"/>
    <w:rsid w:val="00444957"/>
    <w:rsid w:val="0044566A"/>
    <w:rsid w:val="004475EC"/>
    <w:rsid w:val="00450B4D"/>
    <w:rsid w:val="004519DB"/>
    <w:rsid w:val="00454343"/>
    <w:rsid w:val="00456A2A"/>
    <w:rsid w:val="004571EE"/>
    <w:rsid w:val="004574CB"/>
    <w:rsid w:val="0045778E"/>
    <w:rsid w:val="004612DB"/>
    <w:rsid w:val="004615E7"/>
    <w:rsid w:val="0046248A"/>
    <w:rsid w:val="00462723"/>
    <w:rsid w:val="00462EF5"/>
    <w:rsid w:val="00463919"/>
    <w:rsid w:val="004647DE"/>
    <w:rsid w:val="0046776F"/>
    <w:rsid w:val="00470ED9"/>
    <w:rsid w:val="00472D91"/>
    <w:rsid w:val="00473840"/>
    <w:rsid w:val="0047677D"/>
    <w:rsid w:val="004769B2"/>
    <w:rsid w:val="004774E2"/>
    <w:rsid w:val="00480E02"/>
    <w:rsid w:val="004817B1"/>
    <w:rsid w:val="00482975"/>
    <w:rsid w:val="00483D57"/>
    <w:rsid w:val="00484073"/>
    <w:rsid w:val="00487F88"/>
    <w:rsid w:val="00490CD8"/>
    <w:rsid w:val="0049119B"/>
    <w:rsid w:val="00491DB9"/>
    <w:rsid w:val="00492690"/>
    <w:rsid w:val="00493607"/>
    <w:rsid w:val="004937E1"/>
    <w:rsid w:val="00495145"/>
    <w:rsid w:val="00496517"/>
    <w:rsid w:val="004A1B2A"/>
    <w:rsid w:val="004A27D0"/>
    <w:rsid w:val="004A31B5"/>
    <w:rsid w:val="004A58CB"/>
    <w:rsid w:val="004A626C"/>
    <w:rsid w:val="004A628B"/>
    <w:rsid w:val="004B0A4C"/>
    <w:rsid w:val="004B1FD0"/>
    <w:rsid w:val="004B2053"/>
    <w:rsid w:val="004B2680"/>
    <w:rsid w:val="004B3A57"/>
    <w:rsid w:val="004B3D53"/>
    <w:rsid w:val="004B44EA"/>
    <w:rsid w:val="004B6AFF"/>
    <w:rsid w:val="004B6B96"/>
    <w:rsid w:val="004B72A3"/>
    <w:rsid w:val="004B79EC"/>
    <w:rsid w:val="004B7D70"/>
    <w:rsid w:val="004C01B2"/>
    <w:rsid w:val="004C0E12"/>
    <w:rsid w:val="004C19D8"/>
    <w:rsid w:val="004C1F8A"/>
    <w:rsid w:val="004C20FE"/>
    <w:rsid w:val="004C3605"/>
    <w:rsid w:val="004C37BF"/>
    <w:rsid w:val="004C3D44"/>
    <w:rsid w:val="004C4A19"/>
    <w:rsid w:val="004C537D"/>
    <w:rsid w:val="004C5D9E"/>
    <w:rsid w:val="004C71DA"/>
    <w:rsid w:val="004C734B"/>
    <w:rsid w:val="004D0E0E"/>
    <w:rsid w:val="004D1E4A"/>
    <w:rsid w:val="004D25D9"/>
    <w:rsid w:val="004D363E"/>
    <w:rsid w:val="004D3732"/>
    <w:rsid w:val="004D3D9A"/>
    <w:rsid w:val="004D5F3B"/>
    <w:rsid w:val="004D6307"/>
    <w:rsid w:val="004D68C9"/>
    <w:rsid w:val="004D6B45"/>
    <w:rsid w:val="004D72BE"/>
    <w:rsid w:val="004E1543"/>
    <w:rsid w:val="004E16F4"/>
    <w:rsid w:val="004E361D"/>
    <w:rsid w:val="004E3D7A"/>
    <w:rsid w:val="004E4829"/>
    <w:rsid w:val="004E496A"/>
    <w:rsid w:val="004E4F08"/>
    <w:rsid w:val="004E4F0D"/>
    <w:rsid w:val="004E4F74"/>
    <w:rsid w:val="004E568B"/>
    <w:rsid w:val="004E6C70"/>
    <w:rsid w:val="004E6DF2"/>
    <w:rsid w:val="004F1654"/>
    <w:rsid w:val="004F168A"/>
    <w:rsid w:val="004F1985"/>
    <w:rsid w:val="004F1DCD"/>
    <w:rsid w:val="004F2544"/>
    <w:rsid w:val="004F3515"/>
    <w:rsid w:val="004F498F"/>
    <w:rsid w:val="004F507C"/>
    <w:rsid w:val="004F5285"/>
    <w:rsid w:val="004F58BF"/>
    <w:rsid w:val="004F6C6A"/>
    <w:rsid w:val="004F7D76"/>
    <w:rsid w:val="004F7E71"/>
    <w:rsid w:val="00500BA7"/>
    <w:rsid w:val="0050108A"/>
    <w:rsid w:val="005019EF"/>
    <w:rsid w:val="0050218A"/>
    <w:rsid w:val="00502582"/>
    <w:rsid w:val="0050452D"/>
    <w:rsid w:val="00504D01"/>
    <w:rsid w:val="00504D96"/>
    <w:rsid w:val="005057A9"/>
    <w:rsid w:val="005057E2"/>
    <w:rsid w:val="005061F9"/>
    <w:rsid w:val="00506832"/>
    <w:rsid w:val="00506B4D"/>
    <w:rsid w:val="00507306"/>
    <w:rsid w:val="00507865"/>
    <w:rsid w:val="00507A66"/>
    <w:rsid w:val="00511429"/>
    <w:rsid w:val="00511488"/>
    <w:rsid w:val="005114D3"/>
    <w:rsid w:val="00511733"/>
    <w:rsid w:val="00511D6D"/>
    <w:rsid w:val="00514AA4"/>
    <w:rsid w:val="0051501B"/>
    <w:rsid w:val="005153E5"/>
    <w:rsid w:val="005164F9"/>
    <w:rsid w:val="00516986"/>
    <w:rsid w:val="00520375"/>
    <w:rsid w:val="005216F7"/>
    <w:rsid w:val="00522639"/>
    <w:rsid w:val="00523F98"/>
    <w:rsid w:val="00525803"/>
    <w:rsid w:val="005258B4"/>
    <w:rsid w:val="00526187"/>
    <w:rsid w:val="0053143D"/>
    <w:rsid w:val="005314E0"/>
    <w:rsid w:val="00531778"/>
    <w:rsid w:val="00531865"/>
    <w:rsid w:val="005337EF"/>
    <w:rsid w:val="00533C72"/>
    <w:rsid w:val="00534077"/>
    <w:rsid w:val="0053569D"/>
    <w:rsid w:val="005403CD"/>
    <w:rsid w:val="00540537"/>
    <w:rsid w:val="00540BC3"/>
    <w:rsid w:val="00540E83"/>
    <w:rsid w:val="00541C8D"/>
    <w:rsid w:val="00542439"/>
    <w:rsid w:val="00544DDB"/>
    <w:rsid w:val="005459DD"/>
    <w:rsid w:val="005469F0"/>
    <w:rsid w:val="00547399"/>
    <w:rsid w:val="00547532"/>
    <w:rsid w:val="00547BC3"/>
    <w:rsid w:val="0055004E"/>
    <w:rsid w:val="00551AA9"/>
    <w:rsid w:val="00551FC2"/>
    <w:rsid w:val="00552B11"/>
    <w:rsid w:val="00552D7C"/>
    <w:rsid w:val="00553B66"/>
    <w:rsid w:val="00553C75"/>
    <w:rsid w:val="005540FA"/>
    <w:rsid w:val="0055732C"/>
    <w:rsid w:val="00561F29"/>
    <w:rsid w:val="00564798"/>
    <w:rsid w:val="00564DFF"/>
    <w:rsid w:val="005663EE"/>
    <w:rsid w:val="0056666B"/>
    <w:rsid w:val="00566F6F"/>
    <w:rsid w:val="00567F6B"/>
    <w:rsid w:val="005703EF"/>
    <w:rsid w:val="005745C1"/>
    <w:rsid w:val="005753E5"/>
    <w:rsid w:val="005759CA"/>
    <w:rsid w:val="00575F7B"/>
    <w:rsid w:val="00577287"/>
    <w:rsid w:val="005779E5"/>
    <w:rsid w:val="00577CA9"/>
    <w:rsid w:val="00581320"/>
    <w:rsid w:val="005826F1"/>
    <w:rsid w:val="00582C4F"/>
    <w:rsid w:val="00583218"/>
    <w:rsid w:val="00583C8F"/>
    <w:rsid w:val="0058465A"/>
    <w:rsid w:val="00585710"/>
    <w:rsid w:val="005921B8"/>
    <w:rsid w:val="0059365E"/>
    <w:rsid w:val="005940E0"/>
    <w:rsid w:val="00594278"/>
    <w:rsid w:val="0059436C"/>
    <w:rsid w:val="005948D1"/>
    <w:rsid w:val="0059650B"/>
    <w:rsid w:val="005972E1"/>
    <w:rsid w:val="005A1084"/>
    <w:rsid w:val="005A49FB"/>
    <w:rsid w:val="005A4E87"/>
    <w:rsid w:val="005A5517"/>
    <w:rsid w:val="005A56DB"/>
    <w:rsid w:val="005A5D92"/>
    <w:rsid w:val="005A6DA9"/>
    <w:rsid w:val="005A6F3A"/>
    <w:rsid w:val="005A708A"/>
    <w:rsid w:val="005B3458"/>
    <w:rsid w:val="005B3694"/>
    <w:rsid w:val="005B452F"/>
    <w:rsid w:val="005B7084"/>
    <w:rsid w:val="005B7174"/>
    <w:rsid w:val="005B7BD3"/>
    <w:rsid w:val="005C0E6A"/>
    <w:rsid w:val="005C1237"/>
    <w:rsid w:val="005C29A8"/>
    <w:rsid w:val="005C2B4F"/>
    <w:rsid w:val="005C323E"/>
    <w:rsid w:val="005C3B50"/>
    <w:rsid w:val="005C4881"/>
    <w:rsid w:val="005C5613"/>
    <w:rsid w:val="005C5CA6"/>
    <w:rsid w:val="005C6B09"/>
    <w:rsid w:val="005C7472"/>
    <w:rsid w:val="005D0121"/>
    <w:rsid w:val="005D098D"/>
    <w:rsid w:val="005D106B"/>
    <w:rsid w:val="005D1550"/>
    <w:rsid w:val="005D1815"/>
    <w:rsid w:val="005D3362"/>
    <w:rsid w:val="005D64B0"/>
    <w:rsid w:val="005D6A28"/>
    <w:rsid w:val="005D75B6"/>
    <w:rsid w:val="005E0216"/>
    <w:rsid w:val="005E0686"/>
    <w:rsid w:val="005E3FF6"/>
    <w:rsid w:val="005E582C"/>
    <w:rsid w:val="005E5F16"/>
    <w:rsid w:val="005E625F"/>
    <w:rsid w:val="005E791A"/>
    <w:rsid w:val="005F1C54"/>
    <w:rsid w:val="005F1DFF"/>
    <w:rsid w:val="005F3DB1"/>
    <w:rsid w:val="005F6BBE"/>
    <w:rsid w:val="005F7585"/>
    <w:rsid w:val="0060075F"/>
    <w:rsid w:val="00602A34"/>
    <w:rsid w:val="00603AC6"/>
    <w:rsid w:val="0060407D"/>
    <w:rsid w:val="006057C1"/>
    <w:rsid w:val="00605B9F"/>
    <w:rsid w:val="00606382"/>
    <w:rsid w:val="00606AD6"/>
    <w:rsid w:val="00610E12"/>
    <w:rsid w:val="00611D72"/>
    <w:rsid w:val="006178BE"/>
    <w:rsid w:val="006204EE"/>
    <w:rsid w:val="00623920"/>
    <w:rsid w:val="00623CBF"/>
    <w:rsid w:val="00624575"/>
    <w:rsid w:val="00624F39"/>
    <w:rsid w:val="00624FAE"/>
    <w:rsid w:val="00625411"/>
    <w:rsid w:val="00627B53"/>
    <w:rsid w:val="0063049D"/>
    <w:rsid w:val="0063069E"/>
    <w:rsid w:val="00631E14"/>
    <w:rsid w:val="00635AFC"/>
    <w:rsid w:val="00640308"/>
    <w:rsid w:val="00640EF5"/>
    <w:rsid w:val="00641685"/>
    <w:rsid w:val="00641711"/>
    <w:rsid w:val="00641D2F"/>
    <w:rsid w:val="00642E9F"/>
    <w:rsid w:val="006444EB"/>
    <w:rsid w:val="00644550"/>
    <w:rsid w:val="00646A4C"/>
    <w:rsid w:val="00646B20"/>
    <w:rsid w:val="0064705B"/>
    <w:rsid w:val="00651A8F"/>
    <w:rsid w:val="00651AC1"/>
    <w:rsid w:val="00652878"/>
    <w:rsid w:val="006528DE"/>
    <w:rsid w:val="00653031"/>
    <w:rsid w:val="00653254"/>
    <w:rsid w:val="006535FD"/>
    <w:rsid w:val="00653893"/>
    <w:rsid w:val="00654C24"/>
    <w:rsid w:val="006559FC"/>
    <w:rsid w:val="006574FB"/>
    <w:rsid w:val="006578E1"/>
    <w:rsid w:val="00660C01"/>
    <w:rsid w:val="006618C0"/>
    <w:rsid w:val="0066196A"/>
    <w:rsid w:val="00661CD7"/>
    <w:rsid w:val="00662302"/>
    <w:rsid w:val="00662876"/>
    <w:rsid w:val="006636E3"/>
    <w:rsid w:val="0066397F"/>
    <w:rsid w:val="00665339"/>
    <w:rsid w:val="0066626C"/>
    <w:rsid w:val="006668FC"/>
    <w:rsid w:val="0066764C"/>
    <w:rsid w:val="0067222E"/>
    <w:rsid w:val="00672F97"/>
    <w:rsid w:val="0067623E"/>
    <w:rsid w:val="00676A9D"/>
    <w:rsid w:val="00676BA1"/>
    <w:rsid w:val="00676D4B"/>
    <w:rsid w:val="00676E9F"/>
    <w:rsid w:val="0068023D"/>
    <w:rsid w:val="0068165A"/>
    <w:rsid w:val="00683163"/>
    <w:rsid w:val="00683A4F"/>
    <w:rsid w:val="00683DE8"/>
    <w:rsid w:val="00684646"/>
    <w:rsid w:val="00685E47"/>
    <w:rsid w:val="00686C80"/>
    <w:rsid w:val="00686CFD"/>
    <w:rsid w:val="00687231"/>
    <w:rsid w:val="00687B10"/>
    <w:rsid w:val="00687E92"/>
    <w:rsid w:val="0069125B"/>
    <w:rsid w:val="00692463"/>
    <w:rsid w:val="006924F5"/>
    <w:rsid w:val="00692782"/>
    <w:rsid w:val="00692FD5"/>
    <w:rsid w:val="00694855"/>
    <w:rsid w:val="00696EF1"/>
    <w:rsid w:val="006A0B36"/>
    <w:rsid w:val="006A1673"/>
    <w:rsid w:val="006A373A"/>
    <w:rsid w:val="006A3777"/>
    <w:rsid w:val="006A4199"/>
    <w:rsid w:val="006A485B"/>
    <w:rsid w:val="006A7508"/>
    <w:rsid w:val="006B16C1"/>
    <w:rsid w:val="006B2685"/>
    <w:rsid w:val="006B3A9E"/>
    <w:rsid w:val="006B68AA"/>
    <w:rsid w:val="006B77E4"/>
    <w:rsid w:val="006C065A"/>
    <w:rsid w:val="006C0CA5"/>
    <w:rsid w:val="006C212A"/>
    <w:rsid w:val="006C4BC9"/>
    <w:rsid w:val="006C4F99"/>
    <w:rsid w:val="006C59AA"/>
    <w:rsid w:val="006C6057"/>
    <w:rsid w:val="006C66D0"/>
    <w:rsid w:val="006C74AF"/>
    <w:rsid w:val="006D09C2"/>
    <w:rsid w:val="006D31E2"/>
    <w:rsid w:val="006D419A"/>
    <w:rsid w:val="006D5733"/>
    <w:rsid w:val="006D681F"/>
    <w:rsid w:val="006D7832"/>
    <w:rsid w:val="006E0250"/>
    <w:rsid w:val="006E07C9"/>
    <w:rsid w:val="006E2DDE"/>
    <w:rsid w:val="006E2E34"/>
    <w:rsid w:val="006E2EA3"/>
    <w:rsid w:val="006E340E"/>
    <w:rsid w:val="006E4D60"/>
    <w:rsid w:val="006E4F4C"/>
    <w:rsid w:val="006E4FDF"/>
    <w:rsid w:val="006E629C"/>
    <w:rsid w:val="006F0621"/>
    <w:rsid w:val="006F1522"/>
    <w:rsid w:val="006F27AB"/>
    <w:rsid w:val="006F39A5"/>
    <w:rsid w:val="006F57BF"/>
    <w:rsid w:val="006F6488"/>
    <w:rsid w:val="006F6F0D"/>
    <w:rsid w:val="006F7C97"/>
    <w:rsid w:val="0070178E"/>
    <w:rsid w:val="00701800"/>
    <w:rsid w:val="00702B50"/>
    <w:rsid w:val="00702BBE"/>
    <w:rsid w:val="00703C28"/>
    <w:rsid w:val="007042B9"/>
    <w:rsid w:val="0070441D"/>
    <w:rsid w:val="0070528D"/>
    <w:rsid w:val="007053E8"/>
    <w:rsid w:val="00705D81"/>
    <w:rsid w:val="00706BBA"/>
    <w:rsid w:val="007074C6"/>
    <w:rsid w:val="00707961"/>
    <w:rsid w:val="00710839"/>
    <w:rsid w:val="00710E6C"/>
    <w:rsid w:val="00714101"/>
    <w:rsid w:val="0071420C"/>
    <w:rsid w:val="00714786"/>
    <w:rsid w:val="00716249"/>
    <w:rsid w:val="007169D2"/>
    <w:rsid w:val="00721862"/>
    <w:rsid w:val="00723B06"/>
    <w:rsid w:val="00724803"/>
    <w:rsid w:val="00725563"/>
    <w:rsid w:val="00727E8F"/>
    <w:rsid w:val="00730D4F"/>
    <w:rsid w:val="00731BE3"/>
    <w:rsid w:val="00734F88"/>
    <w:rsid w:val="007371FE"/>
    <w:rsid w:val="007376DD"/>
    <w:rsid w:val="00740338"/>
    <w:rsid w:val="0074077E"/>
    <w:rsid w:val="00740961"/>
    <w:rsid w:val="00740C80"/>
    <w:rsid w:val="00742965"/>
    <w:rsid w:val="00742AFC"/>
    <w:rsid w:val="00743047"/>
    <w:rsid w:val="00744AC7"/>
    <w:rsid w:val="00744CD1"/>
    <w:rsid w:val="007456B2"/>
    <w:rsid w:val="007461C1"/>
    <w:rsid w:val="00746DDC"/>
    <w:rsid w:val="00747A25"/>
    <w:rsid w:val="007502B0"/>
    <w:rsid w:val="007506D6"/>
    <w:rsid w:val="00752B97"/>
    <w:rsid w:val="0075336E"/>
    <w:rsid w:val="007547E3"/>
    <w:rsid w:val="00754F51"/>
    <w:rsid w:val="00755E1E"/>
    <w:rsid w:val="00755ED6"/>
    <w:rsid w:val="00756B9C"/>
    <w:rsid w:val="00756BF9"/>
    <w:rsid w:val="007604CE"/>
    <w:rsid w:val="007606DB"/>
    <w:rsid w:val="00761856"/>
    <w:rsid w:val="007627C0"/>
    <w:rsid w:val="007627C7"/>
    <w:rsid w:val="00762D56"/>
    <w:rsid w:val="00763F05"/>
    <w:rsid w:val="00764031"/>
    <w:rsid w:val="00770BED"/>
    <w:rsid w:val="00771632"/>
    <w:rsid w:val="007717EB"/>
    <w:rsid w:val="007721A2"/>
    <w:rsid w:val="00772BA9"/>
    <w:rsid w:val="007737D8"/>
    <w:rsid w:val="007750E7"/>
    <w:rsid w:val="00775322"/>
    <w:rsid w:val="00776E77"/>
    <w:rsid w:val="00777F4B"/>
    <w:rsid w:val="007827DC"/>
    <w:rsid w:val="00782A10"/>
    <w:rsid w:val="007837C3"/>
    <w:rsid w:val="00783D4A"/>
    <w:rsid w:val="00783D75"/>
    <w:rsid w:val="007848FD"/>
    <w:rsid w:val="00784FC4"/>
    <w:rsid w:val="0078514E"/>
    <w:rsid w:val="00785473"/>
    <w:rsid w:val="007854C2"/>
    <w:rsid w:val="007854FC"/>
    <w:rsid w:val="007879C2"/>
    <w:rsid w:val="00797549"/>
    <w:rsid w:val="007A0852"/>
    <w:rsid w:val="007A0DCD"/>
    <w:rsid w:val="007A24DA"/>
    <w:rsid w:val="007A381A"/>
    <w:rsid w:val="007A3F73"/>
    <w:rsid w:val="007A7784"/>
    <w:rsid w:val="007B0877"/>
    <w:rsid w:val="007B1415"/>
    <w:rsid w:val="007B2724"/>
    <w:rsid w:val="007B3064"/>
    <w:rsid w:val="007B581E"/>
    <w:rsid w:val="007B5ECA"/>
    <w:rsid w:val="007B6696"/>
    <w:rsid w:val="007B6E96"/>
    <w:rsid w:val="007B6FD9"/>
    <w:rsid w:val="007C225B"/>
    <w:rsid w:val="007C450C"/>
    <w:rsid w:val="007C4A23"/>
    <w:rsid w:val="007C4E84"/>
    <w:rsid w:val="007C505D"/>
    <w:rsid w:val="007C5CDF"/>
    <w:rsid w:val="007C64AB"/>
    <w:rsid w:val="007C69A4"/>
    <w:rsid w:val="007D0669"/>
    <w:rsid w:val="007D1E79"/>
    <w:rsid w:val="007D1F22"/>
    <w:rsid w:val="007D2AC7"/>
    <w:rsid w:val="007D3787"/>
    <w:rsid w:val="007D4466"/>
    <w:rsid w:val="007D68D7"/>
    <w:rsid w:val="007E03FB"/>
    <w:rsid w:val="007E08E3"/>
    <w:rsid w:val="007E2A6F"/>
    <w:rsid w:val="007E48B5"/>
    <w:rsid w:val="007E6119"/>
    <w:rsid w:val="007E6777"/>
    <w:rsid w:val="007E7326"/>
    <w:rsid w:val="007E75F1"/>
    <w:rsid w:val="007E762F"/>
    <w:rsid w:val="007E7BDD"/>
    <w:rsid w:val="007F0A56"/>
    <w:rsid w:val="007F2CCD"/>
    <w:rsid w:val="007F32FC"/>
    <w:rsid w:val="007F4D91"/>
    <w:rsid w:val="007F6885"/>
    <w:rsid w:val="007F77B9"/>
    <w:rsid w:val="00801156"/>
    <w:rsid w:val="008019E7"/>
    <w:rsid w:val="00802517"/>
    <w:rsid w:val="008025E5"/>
    <w:rsid w:val="00802D47"/>
    <w:rsid w:val="008030DA"/>
    <w:rsid w:val="00803194"/>
    <w:rsid w:val="0080455F"/>
    <w:rsid w:val="00805416"/>
    <w:rsid w:val="008128E8"/>
    <w:rsid w:val="00812A55"/>
    <w:rsid w:val="00812F8F"/>
    <w:rsid w:val="00813768"/>
    <w:rsid w:val="00814098"/>
    <w:rsid w:val="008155DB"/>
    <w:rsid w:val="008167AE"/>
    <w:rsid w:val="00817DA8"/>
    <w:rsid w:val="008203B7"/>
    <w:rsid w:val="00820468"/>
    <w:rsid w:val="0082111C"/>
    <w:rsid w:val="0082166F"/>
    <w:rsid w:val="00822133"/>
    <w:rsid w:val="0082455D"/>
    <w:rsid w:val="00825C42"/>
    <w:rsid w:val="008274CC"/>
    <w:rsid w:val="008275BF"/>
    <w:rsid w:val="008275F6"/>
    <w:rsid w:val="00830111"/>
    <w:rsid w:val="00830C77"/>
    <w:rsid w:val="0083163B"/>
    <w:rsid w:val="00832271"/>
    <w:rsid w:val="00832CD3"/>
    <w:rsid w:val="00833E90"/>
    <w:rsid w:val="008345D1"/>
    <w:rsid w:val="0083472F"/>
    <w:rsid w:val="00836140"/>
    <w:rsid w:val="008364C4"/>
    <w:rsid w:val="00836817"/>
    <w:rsid w:val="008374F3"/>
    <w:rsid w:val="00842782"/>
    <w:rsid w:val="00842E62"/>
    <w:rsid w:val="008430EA"/>
    <w:rsid w:val="00843C07"/>
    <w:rsid w:val="00843EA6"/>
    <w:rsid w:val="00844286"/>
    <w:rsid w:val="0084537A"/>
    <w:rsid w:val="00845AB8"/>
    <w:rsid w:val="008473AE"/>
    <w:rsid w:val="00851868"/>
    <w:rsid w:val="00851A52"/>
    <w:rsid w:val="008523F7"/>
    <w:rsid w:val="00852D59"/>
    <w:rsid w:val="00853418"/>
    <w:rsid w:val="008548A1"/>
    <w:rsid w:val="008553B5"/>
    <w:rsid w:val="00855AC3"/>
    <w:rsid w:val="00857571"/>
    <w:rsid w:val="008600ED"/>
    <w:rsid w:val="00860A6B"/>
    <w:rsid w:val="00862E92"/>
    <w:rsid w:val="0086410C"/>
    <w:rsid w:val="00865617"/>
    <w:rsid w:val="0086747F"/>
    <w:rsid w:val="008675E7"/>
    <w:rsid w:val="00867808"/>
    <w:rsid w:val="0086791F"/>
    <w:rsid w:val="008704F3"/>
    <w:rsid w:val="008716D0"/>
    <w:rsid w:val="00871730"/>
    <w:rsid w:val="0087321A"/>
    <w:rsid w:val="008738B0"/>
    <w:rsid w:val="00874407"/>
    <w:rsid w:val="00874D45"/>
    <w:rsid w:val="0087559F"/>
    <w:rsid w:val="00875735"/>
    <w:rsid w:val="00875A8F"/>
    <w:rsid w:val="00877823"/>
    <w:rsid w:val="008813DC"/>
    <w:rsid w:val="00881A6D"/>
    <w:rsid w:val="00881BAD"/>
    <w:rsid w:val="00882F56"/>
    <w:rsid w:val="00883454"/>
    <w:rsid w:val="00884B93"/>
    <w:rsid w:val="00886560"/>
    <w:rsid w:val="008873EA"/>
    <w:rsid w:val="00887430"/>
    <w:rsid w:val="008901C5"/>
    <w:rsid w:val="00894999"/>
    <w:rsid w:val="00894C60"/>
    <w:rsid w:val="0089553B"/>
    <w:rsid w:val="0089571F"/>
    <w:rsid w:val="008978BF"/>
    <w:rsid w:val="008978D8"/>
    <w:rsid w:val="008A128F"/>
    <w:rsid w:val="008A1437"/>
    <w:rsid w:val="008A1896"/>
    <w:rsid w:val="008A1EA3"/>
    <w:rsid w:val="008A1F1A"/>
    <w:rsid w:val="008A444D"/>
    <w:rsid w:val="008A4EF4"/>
    <w:rsid w:val="008A535E"/>
    <w:rsid w:val="008A5611"/>
    <w:rsid w:val="008A596B"/>
    <w:rsid w:val="008B260F"/>
    <w:rsid w:val="008B3E66"/>
    <w:rsid w:val="008B4348"/>
    <w:rsid w:val="008B5137"/>
    <w:rsid w:val="008B5812"/>
    <w:rsid w:val="008B5AE6"/>
    <w:rsid w:val="008B639D"/>
    <w:rsid w:val="008B69CE"/>
    <w:rsid w:val="008B6BE8"/>
    <w:rsid w:val="008B6D75"/>
    <w:rsid w:val="008B7278"/>
    <w:rsid w:val="008C0832"/>
    <w:rsid w:val="008C17C2"/>
    <w:rsid w:val="008C1A05"/>
    <w:rsid w:val="008C1FAE"/>
    <w:rsid w:val="008C284E"/>
    <w:rsid w:val="008C2898"/>
    <w:rsid w:val="008C29E6"/>
    <w:rsid w:val="008C4949"/>
    <w:rsid w:val="008C4E0A"/>
    <w:rsid w:val="008C546C"/>
    <w:rsid w:val="008C685E"/>
    <w:rsid w:val="008D05F5"/>
    <w:rsid w:val="008D0620"/>
    <w:rsid w:val="008D1A66"/>
    <w:rsid w:val="008D4C16"/>
    <w:rsid w:val="008D50C3"/>
    <w:rsid w:val="008D5C24"/>
    <w:rsid w:val="008D72B0"/>
    <w:rsid w:val="008D7BE3"/>
    <w:rsid w:val="008E0075"/>
    <w:rsid w:val="008E213E"/>
    <w:rsid w:val="008E2C44"/>
    <w:rsid w:val="008E3176"/>
    <w:rsid w:val="008E3B7F"/>
    <w:rsid w:val="008E4E08"/>
    <w:rsid w:val="008E53C7"/>
    <w:rsid w:val="008E57C7"/>
    <w:rsid w:val="008E6E27"/>
    <w:rsid w:val="008F01E2"/>
    <w:rsid w:val="008F0E8E"/>
    <w:rsid w:val="008F283B"/>
    <w:rsid w:val="008F30CC"/>
    <w:rsid w:val="008F4631"/>
    <w:rsid w:val="008F53BE"/>
    <w:rsid w:val="008F5A7A"/>
    <w:rsid w:val="008F686D"/>
    <w:rsid w:val="008F6EF4"/>
    <w:rsid w:val="009017B4"/>
    <w:rsid w:val="009026C0"/>
    <w:rsid w:val="00902DD7"/>
    <w:rsid w:val="009030F8"/>
    <w:rsid w:val="009034ED"/>
    <w:rsid w:val="00903AAB"/>
    <w:rsid w:val="00903B6C"/>
    <w:rsid w:val="00906519"/>
    <w:rsid w:val="00907243"/>
    <w:rsid w:val="009109E7"/>
    <w:rsid w:val="00910B19"/>
    <w:rsid w:val="00911248"/>
    <w:rsid w:val="00911262"/>
    <w:rsid w:val="009118D4"/>
    <w:rsid w:val="00911F23"/>
    <w:rsid w:val="00914325"/>
    <w:rsid w:val="00915A29"/>
    <w:rsid w:val="009162C1"/>
    <w:rsid w:val="0091787B"/>
    <w:rsid w:val="009179D9"/>
    <w:rsid w:val="00917DFA"/>
    <w:rsid w:val="00920AF1"/>
    <w:rsid w:val="00920D3D"/>
    <w:rsid w:val="00920EDC"/>
    <w:rsid w:val="009218FC"/>
    <w:rsid w:val="00921A67"/>
    <w:rsid w:val="00921FF6"/>
    <w:rsid w:val="009248B5"/>
    <w:rsid w:val="00924A94"/>
    <w:rsid w:val="00924B7A"/>
    <w:rsid w:val="00924EA9"/>
    <w:rsid w:val="0092619C"/>
    <w:rsid w:val="00926349"/>
    <w:rsid w:val="00927BAC"/>
    <w:rsid w:val="00930DC0"/>
    <w:rsid w:val="009316D8"/>
    <w:rsid w:val="0093243D"/>
    <w:rsid w:val="00932DC4"/>
    <w:rsid w:val="00934181"/>
    <w:rsid w:val="009347D5"/>
    <w:rsid w:val="00934FB9"/>
    <w:rsid w:val="009363CF"/>
    <w:rsid w:val="00937598"/>
    <w:rsid w:val="009418BD"/>
    <w:rsid w:val="0094339C"/>
    <w:rsid w:val="00944A79"/>
    <w:rsid w:val="00944F45"/>
    <w:rsid w:val="00946233"/>
    <w:rsid w:val="0094626C"/>
    <w:rsid w:val="0095116B"/>
    <w:rsid w:val="009511F8"/>
    <w:rsid w:val="0095191D"/>
    <w:rsid w:val="00951E9C"/>
    <w:rsid w:val="009527B1"/>
    <w:rsid w:val="00952DE6"/>
    <w:rsid w:val="00952EB5"/>
    <w:rsid w:val="00953BCB"/>
    <w:rsid w:val="00954B07"/>
    <w:rsid w:val="0095531C"/>
    <w:rsid w:val="009554C2"/>
    <w:rsid w:val="00956ACB"/>
    <w:rsid w:val="00956CDC"/>
    <w:rsid w:val="00957A7F"/>
    <w:rsid w:val="0096251E"/>
    <w:rsid w:val="0096256E"/>
    <w:rsid w:val="0096426A"/>
    <w:rsid w:val="009644B3"/>
    <w:rsid w:val="0096669A"/>
    <w:rsid w:val="00967A34"/>
    <w:rsid w:val="009708CD"/>
    <w:rsid w:val="00971361"/>
    <w:rsid w:val="009725C0"/>
    <w:rsid w:val="00973257"/>
    <w:rsid w:val="00974AE6"/>
    <w:rsid w:val="00975B65"/>
    <w:rsid w:val="009763DA"/>
    <w:rsid w:val="009766C5"/>
    <w:rsid w:val="009768E0"/>
    <w:rsid w:val="00976E47"/>
    <w:rsid w:val="00977026"/>
    <w:rsid w:val="009771EA"/>
    <w:rsid w:val="009775B8"/>
    <w:rsid w:val="00977D94"/>
    <w:rsid w:val="009803CC"/>
    <w:rsid w:val="009808F8"/>
    <w:rsid w:val="009816A0"/>
    <w:rsid w:val="00981C20"/>
    <w:rsid w:val="009822D9"/>
    <w:rsid w:val="00983052"/>
    <w:rsid w:val="00983CA5"/>
    <w:rsid w:val="0098402A"/>
    <w:rsid w:val="009841A2"/>
    <w:rsid w:val="00984E7B"/>
    <w:rsid w:val="00985326"/>
    <w:rsid w:val="009858F9"/>
    <w:rsid w:val="00987195"/>
    <w:rsid w:val="0098785F"/>
    <w:rsid w:val="00993E11"/>
    <w:rsid w:val="00993E32"/>
    <w:rsid w:val="00993FB6"/>
    <w:rsid w:val="009943EA"/>
    <w:rsid w:val="00995445"/>
    <w:rsid w:val="009972DB"/>
    <w:rsid w:val="009A0EC8"/>
    <w:rsid w:val="009A1440"/>
    <w:rsid w:val="009A2CC4"/>
    <w:rsid w:val="009A3BB5"/>
    <w:rsid w:val="009A5278"/>
    <w:rsid w:val="009B1515"/>
    <w:rsid w:val="009B2A2C"/>
    <w:rsid w:val="009B34E6"/>
    <w:rsid w:val="009B5FB2"/>
    <w:rsid w:val="009B65C0"/>
    <w:rsid w:val="009B6FC3"/>
    <w:rsid w:val="009C1A32"/>
    <w:rsid w:val="009C1E96"/>
    <w:rsid w:val="009C1F43"/>
    <w:rsid w:val="009C4015"/>
    <w:rsid w:val="009C4E8D"/>
    <w:rsid w:val="009C5D38"/>
    <w:rsid w:val="009C63B3"/>
    <w:rsid w:val="009C6B26"/>
    <w:rsid w:val="009C75F6"/>
    <w:rsid w:val="009C7BED"/>
    <w:rsid w:val="009D035A"/>
    <w:rsid w:val="009D0DF9"/>
    <w:rsid w:val="009D1E72"/>
    <w:rsid w:val="009D262C"/>
    <w:rsid w:val="009D2AF8"/>
    <w:rsid w:val="009D33BA"/>
    <w:rsid w:val="009D373D"/>
    <w:rsid w:val="009D38E4"/>
    <w:rsid w:val="009D4616"/>
    <w:rsid w:val="009D7496"/>
    <w:rsid w:val="009E2ED4"/>
    <w:rsid w:val="009E360D"/>
    <w:rsid w:val="009E3DB3"/>
    <w:rsid w:val="009E4191"/>
    <w:rsid w:val="009E552D"/>
    <w:rsid w:val="009E55EA"/>
    <w:rsid w:val="009F0F6F"/>
    <w:rsid w:val="009F181E"/>
    <w:rsid w:val="009F2A4F"/>
    <w:rsid w:val="009F2DF2"/>
    <w:rsid w:val="009F2F0B"/>
    <w:rsid w:val="009F3A09"/>
    <w:rsid w:val="009F429E"/>
    <w:rsid w:val="009F57BD"/>
    <w:rsid w:val="009F70E9"/>
    <w:rsid w:val="009F7431"/>
    <w:rsid w:val="009F7BF8"/>
    <w:rsid w:val="009F7FC9"/>
    <w:rsid w:val="00A00B5A"/>
    <w:rsid w:val="00A01E9A"/>
    <w:rsid w:val="00A024BF"/>
    <w:rsid w:val="00A029E6"/>
    <w:rsid w:val="00A04282"/>
    <w:rsid w:val="00A05D45"/>
    <w:rsid w:val="00A06FAB"/>
    <w:rsid w:val="00A07033"/>
    <w:rsid w:val="00A0706B"/>
    <w:rsid w:val="00A100BE"/>
    <w:rsid w:val="00A10A62"/>
    <w:rsid w:val="00A1296C"/>
    <w:rsid w:val="00A14155"/>
    <w:rsid w:val="00A158FA"/>
    <w:rsid w:val="00A20E5D"/>
    <w:rsid w:val="00A2106D"/>
    <w:rsid w:val="00A21AB4"/>
    <w:rsid w:val="00A21E8C"/>
    <w:rsid w:val="00A22595"/>
    <w:rsid w:val="00A22E3D"/>
    <w:rsid w:val="00A23547"/>
    <w:rsid w:val="00A23764"/>
    <w:rsid w:val="00A2455A"/>
    <w:rsid w:val="00A249F8"/>
    <w:rsid w:val="00A25064"/>
    <w:rsid w:val="00A27F90"/>
    <w:rsid w:val="00A3051C"/>
    <w:rsid w:val="00A3104B"/>
    <w:rsid w:val="00A311FF"/>
    <w:rsid w:val="00A31DE3"/>
    <w:rsid w:val="00A323D4"/>
    <w:rsid w:val="00A42221"/>
    <w:rsid w:val="00A43C92"/>
    <w:rsid w:val="00A46281"/>
    <w:rsid w:val="00A47E73"/>
    <w:rsid w:val="00A505B0"/>
    <w:rsid w:val="00A50E19"/>
    <w:rsid w:val="00A51A8B"/>
    <w:rsid w:val="00A52EAA"/>
    <w:rsid w:val="00A53727"/>
    <w:rsid w:val="00A54E4C"/>
    <w:rsid w:val="00A55022"/>
    <w:rsid w:val="00A57065"/>
    <w:rsid w:val="00A57BB2"/>
    <w:rsid w:val="00A60749"/>
    <w:rsid w:val="00A60B42"/>
    <w:rsid w:val="00A63E0D"/>
    <w:rsid w:val="00A63F60"/>
    <w:rsid w:val="00A64C77"/>
    <w:rsid w:val="00A6561F"/>
    <w:rsid w:val="00A70870"/>
    <w:rsid w:val="00A72561"/>
    <w:rsid w:val="00A742C4"/>
    <w:rsid w:val="00A760F6"/>
    <w:rsid w:val="00A762E5"/>
    <w:rsid w:val="00A77EF3"/>
    <w:rsid w:val="00A81133"/>
    <w:rsid w:val="00A84A62"/>
    <w:rsid w:val="00A84E54"/>
    <w:rsid w:val="00A90AB7"/>
    <w:rsid w:val="00A92206"/>
    <w:rsid w:val="00A92937"/>
    <w:rsid w:val="00A932F9"/>
    <w:rsid w:val="00A9357F"/>
    <w:rsid w:val="00A936BD"/>
    <w:rsid w:val="00A93C8E"/>
    <w:rsid w:val="00A95256"/>
    <w:rsid w:val="00A955EA"/>
    <w:rsid w:val="00A9609C"/>
    <w:rsid w:val="00A9657C"/>
    <w:rsid w:val="00AA0F93"/>
    <w:rsid w:val="00AA19EE"/>
    <w:rsid w:val="00AA1F6B"/>
    <w:rsid w:val="00AA2C35"/>
    <w:rsid w:val="00AA3116"/>
    <w:rsid w:val="00AA3452"/>
    <w:rsid w:val="00AA582E"/>
    <w:rsid w:val="00AA5E0D"/>
    <w:rsid w:val="00AA6207"/>
    <w:rsid w:val="00AA65FF"/>
    <w:rsid w:val="00AA7EC0"/>
    <w:rsid w:val="00AB11CE"/>
    <w:rsid w:val="00AB1427"/>
    <w:rsid w:val="00AB1B71"/>
    <w:rsid w:val="00AB47CC"/>
    <w:rsid w:val="00AB7C6B"/>
    <w:rsid w:val="00AC2755"/>
    <w:rsid w:val="00AC36BA"/>
    <w:rsid w:val="00AC510F"/>
    <w:rsid w:val="00AD0357"/>
    <w:rsid w:val="00AD054C"/>
    <w:rsid w:val="00AD0C16"/>
    <w:rsid w:val="00AD1EAD"/>
    <w:rsid w:val="00AD3694"/>
    <w:rsid w:val="00AD398B"/>
    <w:rsid w:val="00AD4565"/>
    <w:rsid w:val="00AD51CF"/>
    <w:rsid w:val="00AD5551"/>
    <w:rsid w:val="00AD57CA"/>
    <w:rsid w:val="00AD5B39"/>
    <w:rsid w:val="00AD5CEB"/>
    <w:rsid w:val="00AD67AF"/>
    <w:rsid w:val="00AE2422"/>
    <w:rsid w:val="00AE29D9"/>
    <w:rsid w:val="00AE3A2D"/>
    <w:rsid w:val="00AE3EE4"/>
    <w:rsid w:val="00AE403B"/>
    <w:rsid w:val="00AE4995"/>
    <w:rsid w:val="00AE4F4C"/>
    <w:rsid w:val="00AE4F8E"/>
    <w:rsid w:val="00AE5F7C"/>
    <w:rsid w:val="00AE6D56"/>
    <w:rsid w:val="00AE6F85"/>
    <w:rsid w:val="00AE7028"/>
    <w:rsid w:val="00AE7398"/>
    <w:rsid w:val="00AE776B"/>
    <w:rsid w:val="00AF039F"/>
    <w:rsid w:val="00AF0D5B"/>
    <w:rsid w:val="00AF0E8B"/>
    <w:rsid w:val="00AF11CE"/>
    <w:rsid w:val="00AF2C95"/>
    <w:rsid w:val="00AF41AF"/>
    <w:rsid w:val="00AF7CA0"/>
    <w:rsid w:val="00B00BA0"/>
    <w:rsid w:val="00B016F2"/>
    <w:rsid w:val="00B02961"/>
    <w:rsid w:val="00B02E76"/>
    <w:rsid w:val="00B02FFC"/>
    <w:rsid w:val="00B03338"/>
    <w:rsid w:val="00B042F6"/>
    <w:rsid w:val="00B0438B"/>
    <w:rsid w:val="00B04BE4"/>
    <w:rsid w:val="00B04CE0"/>
    <w:rsid w:val="00B0672D"/>
    <w:rsid w:val="00B067B4"/>
    <w:rsid w:val="00B06B98"/>
    <w:rsid w:val="00B072C8"/>
    <w:rsid w:val="00B07E11"/>
    <w:rsid w:val="00B10D96"/>
    <w:rsid w:val="00B145D5"/>
    <w:rsid w:val="00B1490D"/>
    <w:rsid w:val="00B1698E"/>
    <w:rsid w:val="00B1707A"/>
    <w:rsid w:val="00B1765A"/>
    <w:rsid w:val="00B17944"/>
    <w:rsid w:val="00B2046B"/>
    <w:rsid w:val="00B20E7A"/>
    <w:rsid w:val="00B23141"/>
    <w:rsid w:val="00B238CA"/>
    <w:rsid w:val="00B24AE1"/>
    <w:rsid w:val="00B257C0"/>
    <w:rsid w:val="00B312D4"/>
    <w:rsid w:val="00B31680"/>
    <w:rsid w:val="00B32382"/>
    <w:rsid w:val="00B3286A"/>
    <w:rsid w:val="00B32B12"/>
    <w:rsid w:val="00B33369"/>
    <w:rsid w:val="00B400A7"/>
    <w:rsid w:val="00B406A2"/>
    <w:rsid w:val="00B418FE"/>
    <w:rsid w:val="00B42AEB"/>
    <w:rsid w:val="00B43317"/>
    <w:rsid w:val="00B44C4A"/>
    <w:rsid w:val="00B44D73"/>
    <w:rsid w:val="00B45503"/>
    <w:rsid w:val="00B4572A"/>
    <w:rsid w:val="00B45788"/>
    <w:rsid w:val="00B4689D"/>
    <w:rsid w:val="00B46EFF"/>
    <w:rsid w:val="00B470FF"/>
    <w:rsid w:val="00B500EA"/>
    <w:rsid w:val="00B50ACA"/>
    <w:rsid w:val="00B51C98"/>
    <w:rsid w:val="00B52310"/>
    <w:rsid w:val="00B533F9"/>
    <w:rsid w:val="00B542F4"/>
    <w:rsid w:val="00B5479F"/>
    <w:rsid w:val="00B54BBA"/>
    <w:rsid w:val="00B5535A"/>
    <w:rsid w:val="00B55FA8"/>
    <w:rsid w:val="00B574EB"/>
    <w:rsid w:val="00B57687"/>
    <w:rsid w:val="00B60AFB"/>
    <w:rsid w:val="00B60CF6"/>
    <w:rsid w:val="00B61673"/>
    <w:rsid w:val="00B631F5"/>
    <w:rsid w:val="00B63467"/>
    <w:rsid w:val="00B63D9E"/>
    <w:rsid w:val="00B63F35"/>
    <w:rsid w:val="00B6440C"/>
    <w:rsid w:val="00B64B65"/>
    <w:rsid w:val="00B64B93"/>
    <w:rsid w:val="00B64F6F"/>
    <w:rsid w:val="00B6530E"/>
    <w:rsid w:val="00B66775"/>
    <w:rsid w:val="00B67036"/>
    <w:rsid w:val="00B67F2A"/>
    <w:rsid w:val="00B67F65"/>
    <w:rsid w:val="00B70181"/>
    <w:rsid w:val="00B73657"/>
    <w:rsid w:val="00B75C1F"/>
    <w:rsid w:val="00B764B7"/>
    <w:rsid w:val="00B77E90"/>
    <w:rsid w:val="00B8039D"/>
    <w:rsid w:val="00B81234"/>
    <w:rsid w:val="00B83A21"/>
    <w:rsid w:val="00B83D43"/>
    <w:rsid w:val="00B844A4"/>
    <w:rsid w:val="00B84D4B"/>
    <w:rsid w:val="00B85A41"/>
    <w:rsid w:val="00B86924"/>
    <w:rsid w:val="00B87482"/>
    <w:rsid w:val="00B905D4"/>
    <w:rsid w:val="00B90BDD"/>
    <w:rsid w:val="00B91669"/>
    <w:rsid w:val="00B93267"/>
    <w:rsid w:val="00B93876"/>
    <w:rsid w:val="00B9626D"/>
    <w:rsid w:val="00B96CD2"/>
    <w:rsid w:val="00B96E0B"/>
    <w:rsid w:val="00B97081"/>
    <w:rsid w:val="00B97348"/>
    <w:rsid w:val="00B97422"/>
    <w:rsid w:val="00B97C84"/>
    <w:rsid w:val="00BA09A5"/>
    <w:rsid w:val="00BA3643"/>
    <w:rsid w:val="00BA4042"/>
    <w:rsid w:val="00BA4610"/>
    <w:rsid w:val="00BA5B30"/>
    <w:rsid w:val="00BA6AFE"/>
    <w:rsid w:val="00BB0625"/>
    <w:rsid w:val="00BB5987"/>
    <w:rsid w:val="00BB6B97"/>
    <w:rsid w:val="00BC2423"/>
    <w:rsid w:val="00BC45BF"/>
    <w:rsid w:val="00BC5384"/>
    <w:rsid w:val="00BC7DC5"/>
    <w:rsid w:val="00BD17DA"/>
    <w:rsid w:val="00BD2975"/>
    <w:rsid w:val="00BD2BDA"/>
    <w:rsid w:val="00BD76C6"/>
    <w:rsid w:val="00BE17C4"/>
    <w:rsid w:val="00BE2AAE"/>
    <w:rsid w:val="00BE33E4"/>
    <w:rsid w:val="00BE345D"/>
    <w:rsid w:val="00BE439D"/>
    <w:rsid w:val="00BE43EF"/>
    <w:rsid w:val="00BE4AA7"/>
    <w:rsid w:val="00BE619B"/>
    <w:rsid w:val="00BE6ECB"/>
    <w:rsid w:val="00BE7683"/>
    <w:rsid w:val="00BF01D6"/>
    <w:rsid w:val="00BF021E"/>
    <w:rsid w:val="00BF3623"/>
    <w:rsid w:val="00BF3FA8"/>
    <w:rsid w:val="00BF44CD"/>
    <w:rsid w:val="00BF4D11"/>
    <w:rsid w:val="00BF4F57"/>
    <w:rsid w:val="00BF515C"/>
    <w:rsid w:val="00BF5798"/>
    <w:rsid w:val="00BF599A"/>
    <w:rsid w:val="00BF7F63"/>
    <w:rsid w:val="00C00115"/>
    <w:rsid w:val="00C00A50"/>
    <w:rsid w:val="00C01997"/>
    <w:rsid w:val="00C02AE5"/>
    <w:rsid w:val="00C049F5"/>
    <w:rsid w:val="00C04A98"/>
    <w:rsid w:val="00C05386"/>
    <w:rsid w:val="00C054A5"/>
    <w:rsid w:val="00C059C4"/>
    <w:rsid w:val="00C05B52"/>
    <w:rsid w:val="00C062FF"/>
    <w:rsid w:val="00C06D4F"/>
    <w:rsid w:val="00C100C3"/>
    <w:rsid w:val="00C112E6"/>
    <w:rsid w:val="00C11879"/>
    <w:rsid w:val="00C11D5D"/>
    <w:rsid w:val="00C12FCE"/>
    <w:rsid w:val="00C15C73"/>
    <w:rsid w:val="00C161B9"/>
    <w:rsid w:val="00C16B67"/>
    <w:rsid w:val="00C22106"/>
    <w:rsid w:val="00C22412"/>
    <w:rsid w:val="00C22872"/>
    <w:rsid w:val="00C23927"/>
    <w:rsid w:val="00C2397E"/>
    <w:rsid w:val="00C248C9"/>
    <w:rsid w:val="00C2504F"/>
    <w:rsid w:val="00C267FC"/>
    <w:rsid w:val="00C275D0"/>
    <w:rsid w:val="00C2765E"/>
    <w:rsid w:val="00C31328"/>
    <w:rsid w:val="00C34626"/>
    <w:rsid w:val="00C34C5E"/>
    <w:rsid w:val="00C40A0C"/>
    <w:rsid w:val="00C40DA0"/>
    <w:rsid w:val="00C412E5"/>
    <w:rsid w:val="00C41613"/>
    <w:rsid w:val="00C44F47"/>
    <w:rsid w:val="00C45A54"/>
    <w:rsid w:val="00C4621D"/>
    <w:rsid w:val="00C47240"/>
    <w:rsid w:val="00C4756B"/>
    <w:rsid w:val="00C4783B"/>
    <w:rsid w:val="00C47F69"/>
    <w:rsid w:val="00C50863"/>
    <w:rsid w:val="00C50DBA"/>
    <w:rsid w:val="00C511FB"/>
    <w:rsid w:val="00C51CA9"/>
    <w:rsid w:val="00C52F26"/>
    <w:rsid w:val="00C53A5E"/>
    <w:rsid w:val="00C55A2A"/>
    <w:rsid w:val="00C57BDF"/>
    <w:rsid w:val="00C61C64"/>
    <w:rsid w:val="00C62236"/>
    <w:rsid w:val="00C62418"/>
    <w:rsid w:val="00C62B57"/>
    <w:rsid w:val="00C63B90"/>
    <w:rsid w:val="00C65CBA"/>
    <w:rsid w:val="00C67344"/>
    <w:rsid w:val="00C715CB"/>
    <w:rsid w:val="00C7236F"/>
    <w:rsid w:val="00C72405"/>
    <w:rsid w:val="00C72815"/>
    <w:rsid w:val="00C75D4D"/>
    <w:rsid w:val="00C7700B"/>
    <w:rsid w:val="00C7747F"/>
    <w:rsid w:val="00C80752"/>
    <w:rsid w:val="00C8115B"/>
    <w:rsid w:val="00C81291"/>
    <w:rsid w:val="00C81593"/>
    <w:rsid w:val="00C8174D"/>
    <w:rsid w:val="00C818A0"/>
    <w:rsid w:val="00C81B03"/>
    <w:rsid w:val="00C83E70"/>
    <w:rsid w:val="00C8569C"/>
    <w:rsid w:val="00C86057"/>
    <w:rsid w:val="00C86617"/>
    <w:rsid w:val="00C876F1"/>
    <w:rsid w:val="00C87A43"/>
    <w:rsid w:val="00C9025F"/>
    <w:rsid w:val="00C90F9F"/>
    <w:rsid w:val="00C91C74"/>
    <w:rsid w:val="00C92623"/>
    <w:rsid w:val="00C9279F"/>
    <w:rsid w:val="00C92821"/>
    <w:rsid w:val="00C94271"/>
    <w:rsid w:val="00C94EDE"/>
    <w:rsid w:val="00C952BC"/>
    <w:rsid w:val="00C9554F"/>
    <w:rsid w:val="00C95CDC"/>
    <w:rsid w:val="00C9698C"/>
    <w:rsid w:val="00C9765E"/>
    <w:rsid w:val="00C979DB"/>
    <w:rsid w:val="00C97F58"/>
    <w:rsid w:val="00CA0852"/>
    <w:rsid w:val="00CA0F82"/>
    <w:rsid w:val="00CA3350"/>
    <w:rsid w:val="00CA50E8"/>
    <w:rsid w:val="00CA5D5F"/>
    <w:rsid w:val="00CA7374"/>
    <w:rsid w:val="00CB1F9F"/>
    <w:rsid w:val="00CB27ED"/>
    <w:rsid w:val="00CB38B7"/>
    <w:rsid w:val="00CB3906"/>
    <w:rsid w:val="00CB42CE"/>
    <w:rsid w:val="00CB47A8"/>
    <w:rsid w:val="00CB668B"/>
    <w:rsid w:val="00CB6E5A"/>
    <w:rsid w:val="00CC0454"/>
    <w:rsid w:val="00CC0680"/>
    <w:rsid w:val="00CC0862"/>
    <w:rsid w:val="00CC2984"/>
    <w:rsid w:val="00CC2D83"/>
    <w:rsid w:val="00CC41B0"/>
    <w:rsid w:val="00CC4AE3"/>
    <w:rsid w:val="00CC4F54"/>
    <w:rsid w:val="00CC67AD"/>
    <w:rsid w:val="00CC7D49"/>
    <w:rsid w:val="00CD343E"/>
    <w:rsid w:val="00CD3AC4"/>
    <w:rsid w:val="00CD4EA7"/>
    <w:rsid w:val="00CD56D6"/>
    <w:rsid w:val="00CD7507"/>
    <w:rsid w:val="00CE0617"/>
    <w:rsid w:val="00CE1989"/>
    <w:rsid w:val="00CE3283"/>
    <w:rsid w:val="00CE3582"/>
    <w:rsid w:val="00CE3E62"/>
    <w:rsid w:val="00CE45F3"/>
    <w:rsid w:val="00CE4A08"/>
    <w:rsid w:val="00CE4D9F"/>
    <w:rsid w:val="00CE641C"/>
    <w:rsid w:val="00CF05EC"/>
    <w:rsid w:val="00CF06A7"/>
    <w:rsid w:val="00CF27C9"/>
    <w:rsid w:val="00CF3C05"/>
    <w:rsid w:val="00CF4E67"/>
    <w:rsid w:val="00CF5654"/>
    <w:rsid w:val="00CF5EB7"/>
    <w:rsid w:val="00CF6FD3"/>
    <w:rsid w:val="00CF7339"/>
    <w:rsid w:val="00CF7562"/>
    <w:rsid w:val="00D00558"/>
    <w:rsid w:val="00D0153B"/>
    <w:rsid w:val="00D02A32"/>
    <w:rsid w:val="00D02A5D"/>
    <w:rsid w:val="00D04662"/>
    <w:rsid w:val="00D048DC"/>
    <w:rsid w:val="00D07F7A"/>
    <w:rsid w:val="00D11252"/>
    <w:rsid w:val="00D121EF"/>
    <w:rsid w:val="00D15370"/>
    <w:rsid w:val="00D16DFB"/>
    <w:rsid w:val="00D1703E"/>
    <w:rsid w:val="00D202BB"/>
    <w:rsid w:val="00D2077D"/>
    <w:rsid w:val="00D20ECB"/>
    <w:rsid w:val="00D22F91"/>
    <w:rsid w:val="00D23A53"/>
    <w:rsid w:val="00D23F23"/>
    <w:rsid w:val="00D2520E"/>
    <w:rsid w:val="00D26595"/>
    <w:rsid w:val="00D266D4"/>
    <w:rsid w:val="00D27309"/>
    <w:rsid w:val="00D27B17"/>
    <w:rsid w:val="00D32026"/>
    <w:rsid w:val="00D32A74"/>
    <w:rsid w:val="00D33A21"/>
    <w:rsid w:val="00D35A30"/>
    <w:rsid w:val="00D36270"/>
    <w:rsid w:val="00D369EC"/>
    <w:rsid w:val="00D36DC3"/>
    <w:rsid w:val="00D36E22"/>
    <w:rsid w:val="00D41A46"/>
    <w:rsid w:val="00D41F2A"/>
    <w:rsid w:val="00D42028"/>
    <w:rsid w:val="00D420AF"/>
    <w:rsid w:val="00D4223C"/>
    <w:rsid w:val="00D4252E"/>
    <w:rsid w:val="00D42619"/>
    <w:rsid w:val="00D42AB7"/>
    <w:rsid w:val="00D45A25"/>
    <w:rsid w:val="00D46B21"/>
    <w:rsid w:val="00D4762F"/>
    <w:rsid w:val="00D476AD"/>
    <w:rsid w:val="00D4787F"/>
    <w:rsid w:val="00D47BC5"/>
    <w:rsid w:val="00D51982"/>
    <w:rsid w:val="00D52E15"/>
    <w:rsid w:val="00D53E07"/>
    <w:rsid w:val="00D53E1E"/>
    <w:rsid w:val="00D55309"/>
    <w:rsid w:val="00D55899"/>
    <w:rsid w:val="00D55956"/>
    <w:rsid w:val="00D56E46"/>
    <w:rsid w:val="00D57D42"/>
    <w:rsid w:val="00D60A85"/>
    <w:rsid w:val="00D61486"/>
    <w:rsid w:val="00D64F91"/>
    <w:rsid w:val="00D675D9"/>
    <w:rsid w:val="00D67926"/>
    <w:rsid w:val="00D67BA3"/>
    <w:rsid w:val="00D70934"/>
    <w:rsid w:val="00D71855"/>
    <w:rsid w:val="00D7231B"/>
    <w:rsid w:val="00D729CB"/>
    <w:rsid w:val="00D749C4"/>
    <w:rsid w:val="00D76AAC"/>
    <w:rsid w:val="00D76F02"/>
    <w:rsid w:val="00D8171D"/>
    <w:rsid w:val="00D8289C"/>
    <w:rsid w:val="00D833B8"/>
    <w:rsid w:val="00D839F9"/>
    <w:rsid w:val="00D83C2E"/>
    <w:rsid w:val="00D909C3"/>
    <w:rsid w:val="00D91135"/>
    <w:rsid w:val="00D93B86"/>
    <w:rsid w:val="00D93F1C"/>
    <w:rsid w:val="00D95923"/>
    <w:rsid w:val="00D972EE"/>
    <w:rsid w:val="00DA1682"/>
    <w:rsid w:val="00DA1ABE"/>
    <w:rsid w:val="00DA3D15"/>
    <w:rsid w:val="00DA4106"/>
    <w:rsid w:val="00DA442A"/>
    <w:rsid w:val="00DA44C0"/>
    <w:rsid w:val="00DA5113"/>
    <w:rsid w:val="00DA57DC"/>
    <w:rsid w:val="00DA5806"/>
    <w:rsid w:val="00DA61FD"/>
    <w:rsid w:val="00DB0170"/>
    <w:rsid w:val="00DB264A"/>
    <w:rsid w:val="00DB304A"/>
    <w:rsid w:val="00DB5C31"/>
    <w:rsid w:val="00DB646E"/>
    <w:rsid w:val="00DC0B9F"/>
    <w:rsid w:val="00DC0C4C"/>
    <w:rsid w:val="00DC3D41"/>
    <w:rsid w:val="00DC3F73"/>
    <w:rsid w:val="00DC4E89"/>
    <w:rsid w:val="00DC6152"/>
    <w:rsid w:val="00DC6962"/>
    <w:rsid w:val="00DC7724"/>
    <w:rsid w:val="00DC7E39"/>
    <w:rsid w:val="00DD04A3"/>
    <w:rsid w:val="00DD09B2"/>
    <w:rsid w:val="00DD18D2"/>
    <w:rsid w:val="00DD1EB1"/>
    <w:rsid w:val="00DD2D7F"/>
    <w:rsid w:val="00DD3428"/>
    <w:rsid w:val="00DD3BDC"/>
    <w:rsid w:val="00DD63D0"/>
    <w:rsid w:val="00DD6A3E"/>
    <w:rsid w:val="00DE113B"/>
    <w:rsid w:val="00DE24C6"/>
    <w:rsid w:val="00DE3128"/>
    <w:rsid w:val="00DE4FBF"/>
    <w:rsid w:val="00DE528F"/>
    <w:rsid w:val="00DE5AE6"/>
    <w:rsid w:val="00DE6214"/>
    <w:rsid w:val="00DE6345"/>
    <w:rsid w:val="00DE7000"/>
    <w:rsid w:val="00DE7250"/>
    <w:rsid w:val="00DF06AA"/>
    <w:rsid w:val="00DF0FC0"/>
    <w:rsid w:val="00DF1EDE"/>
    <w:rsid w:val="00DF3635"/>
    <w:rsid w:val="00DF3FE3"/>
    <w:rsid w:val="00DF55D3"/>
    <w:rsid w:val="00DF58F0"/>
    <w:rsid w:val="00DF7089"/>
    <w:rsid w:val="00E00258"/>
    <w:rsid w:val="00E006DF"/>
    <w:rsid w:val="00E0171A"/>
    <w:rsid w:val="00E03B4E"/>
    <w:rsid w:val="00E07390"/>
    <w:rsid w:val="00E077C6"/>
    <w:rsid w:val="00E10D57"/>
    <w:rsid w:val="00E13622"/>
    <w:rsid w:val="00E13D8E"/>
    <w:rsid w:val="00E14051"/>
    <w:rsid w:val="00E14343"/>
    <w:rsid w:val="00E1625D"/>
    <w:rsid w:val="00E20019"/>
    <w:rsid w:val="00E2068A"/>
    <w:rsid w:val="00E207EF"/>
    <w:rsid w:val="00E20B5D"/>
    <w:rsid w:val="00E20F53"/>
    <w:rsid w:val="00E213A8"/>
    <w:rsid w:val="00E216A0"/>
    <w:rsid w:val="00E23151"/>
    <w:rsid w:val="00E231FD"/>
    <w:rsid w:val="00E23719"/>
    <w:rsid w:val="00E2572D"/>
    <w:rsid w:val="00E25E7F"/>
    <w:rsid w:val="00E278EA"/>
    <w:rsid w:val="00E30D49"/>
    <w:rsid w:val="00E31936"/>
    <w:rsid w:val="00E3246E"/>
    <w:rsid w:val="00E34D31"/>
    <w:rsid w:val="00E34D80"/>
    <w:rsid w:val="00E3523D"/>
    <w:rsid w:val="00E35245"/>
    <w:rsid w:val="00E35C7D"/>
    <w:rsid w:val="00E40F88"/>
    <w:rsid w:val="00E41025"/>
    <w:rsid w:val="00E427BE"/>
    <w:rsid w:val="00E428AE"/>
    <w:rsid w:val="00E42BC3"/>
    <w:rsid w:val="00E42DDC"/>
    <w:rsid w:val="00E42F2C"/>
    <w:rsid w:val="00E43D18"/>
    <w:rsid w:val="00E440DD"/>
    <w:rsid w:val="00E458B7"/>
    <w:rsid w:val="00E4667D"/>
    <w:rsid w:val="00E50F86"/>
    <w:rsid w:val="00E5128F"/>
    <w:rsid w:val="00E5312D"/>
    <w:rsid w:val="00E533CD"/>
    <w:rsid w:val="00E54FFF"/>
    <w:rsid w:val="00E55596"/>
    <w:rsid w:val="00E5616C"/>
    <w:rsid w:val="00E56B4E"/>
    <w:rsid w:val="00E56F97"/>
    <w:rsid w:val="00E570C3"/>
    <w:rsid w:val="00E57361"/>
    <w:rsid w:val="00E5754C"/>
    <w:rsid w:val="00E6057F"/>
    <w:rsid w:val="00E61BA0"/>
    <w:rsid w:val="00E62673"/>
    <w:rsid w:val="00E63A7E"/>
    <w:rsid w:val="00E64495"/>
    <w:rsid w:val="00E64EE8"/>
    <w:rsid w:val="00E673A7"/>
    <w:rsid w:val="00E712E9"/>
    <w:rsid w:val="00E716B0"/>
    <w:rsid w:val="00E73B7F"/>
    <w:rsid w:val="00E74ED2"/>
    <w:rsid w:val="00E761C1"/>
    <w:rsid w:val="00E762D1"/>
    <w:rsid w:val="00E81B44"/>
    <w:rsid w:val="00E82293"/>
    <w:rsid w:val="00E822A4"/>
    <w:rsid w:val="00E826AA"/>
    <w:rsid w:val="00E82C8A"/>
    <w:rsid w:val="00E8403D"/>
    <w:rsid w:val="00E842F5"/>
    <w:rsid w:val="00E8433E"/>
    <w:rsid w:val="00E84765"/>
    <w:rsid w:val="00E852EC"/>
    <w:rsid w:val="00E85B8A"/>
    <w:rsid w:val="00E868BF"/>
    <w:rsid w:val="00E86C6A"/>
    <w:rsid w:val="00E87637"/>
    <w:rsid w:val="00E87E38"/>
    <w:rsid w:val="00E900B3"/>
    <w:rsid w:val="00E93EE0"/>
    <w:rsid w:val="00E950CD"/>
    <w:rsid w:val="00E95706"/>
    <w:rsid w:val="00E95FFE"/>
    <w:rsid w:val="00E96641"/>
    <w:rsid w:val="00E97EC1"/>
    <w:rsid w:val="00EA0B7A"/>
    <w:rsid w:val="00EA0CCC"/>
    <w:rsid w:val="00EA1E00"/>
    <w:rsid w:val="00EA363B"/>
    <w:rsid w:val="00EA3C47"/>
    <w:rsid w:val="00EA488E"/>
    <w:rsid w:val="00EA52B8"/>
    <w:rsid w:val="00EA7B38"/>
    <w:rsid w:val="00EB0906"/>
    <w:rsid w:val="00EB26D8"/>
    <w:rsid w:val="00EB2765"/>
    <w:rsid w:val="00EB6EB4"/>
    <w:rsid w:val="00EB774B"/>
    <w:rsid w:val="00EB7D30"/>
    <w:rsid w:val="00EB7F0E"/>
    <w:rsid w:val="00EC1969"/>
    <w:rsid w:val="00EC1B08"/>
    <w:rsid w:val="00EC2B10"/>
    <w:rsid w:val="00EC30EE"/>
    <w:rsid w:val="00EC31AE"/>
    <w:rsid w:val="00EC37D7"/>
    <w:rsid w:val="00EC37EA"/>
    <w:rsid w:val="00EC3B6A"/>
    <w:rsid w:val="00EC3B77"/>
    <w:rsid w:val="00EC4513"/>
    <w:rsid w:val="00EC5907"/>
    <w:rsid w:val="00EC5CC3"/>
    <w:rsid w:val="00EC5CCE"/>
    <w:rsid w:val="00EC7858"/>
    <w:rsid w:val="00ED01A0"/>
    <w:rsid w:val="00ED32EE"/>
    <w:rsid w:val="00ED6061"/>
    <w:rsid w:val="00EE28BC"/>
    <w:rsid w:val="00EE32ED"/>
    <w:rsid w:val="00EE4746"/>
    <w:rsid w:val="00EE48CB"/>
    <w:rsid w:val="00EE708B"/>
    <w:rsid w:val="00EF29A8"/>
    <w:rsid w:val="00EF2B94"/>
    <w:rsid w:val="00F0203A"/>
    <w:rsid w:val="00F045FF"/>
    <w:rsid w:val="00F049C0"/>
    <w:rsid w:val="00F04DFC"/>
    <w:rsid w:val="00F05202"/>
    <w:rsid w:val="00F054F3"/>
    <w:rsid w:val="00F05C2D"/>
    <w:rsid w:val="00F05D8E"/>
    <w:rsid w:val="00F05E89"/>
    <w:rsid w:val="00F0621F"/>
    <w:rsid w:val="00F102F1"/>
    <w:rsid w:val="00F1095F"/>
    <w:rsid w:val="00F11803"/>
    <w:rsid w:val="00F13446"/>
    <w:rsid w:val="00F13490"/>
    <w:rsid w:val="00F14DD3"/>
    <w:rsid w:val="00F1629F"/>
    <w:rsid w:val="00F16F60"/>
    <w:rsid w:val="00F20BC5"/>
    <w:rsid w:val="00F22060"/>
    <w:rsid w:val="00F228D4"/>
    <w:rsid w:val="00F2303A"/>
    <w:rsid w:val="00F24064"/>
    <w:rsid w:val="00F2475B"/>
    <w:rsid w:val="00F25416"/>
    <w:rsid w:val="00F300E8"/>
    <w:rsid w:val="00F325B7"/>
    <w:rsid w:val="00F32694"/>
    <w:rsid w:val="00F3320B"/>
    <w:rsid w:val="00F33AEA"/>
    <w:rsid w:val="00F36921"/>
    <w:rsid w:val="00F36C3C"/>
    <w:rsid w:val="00F374B3"/>
    <w:rsid w:val="00F37683"/>
    <w:rsid w:val="00F408D6"/>
    <w:rsid w:val="00F41F73"/>
    <w:rsid w:val="00F43510"/>
    <w:rsid w:val="00F43936"/>
    <w:rsid w:val="00F461ED"/>
    <w:rsid w:val="00F46FF0"/>
    <w:rsid w:val="00F47E24"/>
    <w:rsid w:val="00F508AB"/>
    <w:rsid w:val="00F50F0B"/>
    <w:rsid w:val="00F5194C"/>
    <w:rsid w:val="00F529F3"/>
    <w:rsid w:val="00F54023"/>
    <w:rsid w:val="00F54429"/>
    <w:rsid w:val="00F61E23"/>
    <w:rsid w:val="00F61EAD"/>
    <w:rsid w:val="00F6274F"/>
    <w:rsid w:val="00F62FE8"/>
    <w:rsid w:val="00F63472"/>
    <w:rsid w:val="00F63575"/>
    <w:rsid w:val="00F6602A"/>
    <w:rsid w:val="00F669B4"/>
    <w:rsid w:val="00F66DE2"/>
    <w:rsid w:val="00F70DBF"/>
    <w:rsid w:val="00F70FE8"/>
    <w:rsid w:val="00F72158"/>
    <w:rsid w:val="00F73B25"/>
    <w:rsid w:val="00F73BDA"/>
    <w:rsid w:val="00F74860"/>
    <w:rsid w:val="00F7497C"/>
    <w:rsid w:val="00F805B6"/>
    <w:rsid w:val="00F81879"/>
    <w:rsid w:val="00F8247A"/>
    <w:rsid w:val="00F8323C"/>
    <w:rsid w:val="00F85687"/>
    <w:rsid w:val="00F902F9"/>
    <w:rsid w:val="00F91820"/>
    <w:rsid w:val="00F92544"/>
    <w:rsid w:val="00F93DCA"/>
    <w:rsid w:val="00F9464C"/>
    <w:rsid w:val="00F947C6"/>
    <w:rsid w:val="00F94C31"/>
    <w:rsid w:val="00F95D27"/>
    <w:rsid w:val="00F967D4"/>
    <w:rsid w:val="00FA10B4"/>
    <w:rsid w:val="00FA1389"/>
    <w:rsid w:val="00FA504C"/>
    <w:rsid w:val="00FB1630"/>
    <w:rsid w:val="00FB16F7"/>
    <w:rsid w:val="00FB1ABC"/>
    <w:rsid w:val="00FB1E73"/>
    <w:rsid w:val="00FB1EEB"/>
    <w:rsid w:val="00FB2A0C"/>
    <w:rsid w:val="00FB3964"/>
    <w:rsid w:val="00FB3F76"/>
    <w:rsid w:val="00FB4E12"/>
    <w:rsid w:val="00FB57B1"/>
    <w:rsid w:val="00FB6EC7"/>
    <w:rsid w:val="00FB703C"/>
    <w:rsid w:val="00FC0347"/>
    <w:rsid w:val="00FC3D7B"/>
    <w:rsid w:val="00FC433E"/>
    <w:rsid w:val="00FC4772"/>
    <w:rsid w:val="00FC5C48"/>
    <w:rsid w:val="00FC6727"/>
    <w:rsid w:val="00FC6E1A"/>
    <w:rsid w:val="00FC74D0"/>
    <w:rsid w:val="00FC7C9F"/>
    <w:rsid w:val="00FD0DBE"/>
    <w:rsid w:val="00FD1EF2"/>
    <w:rsid w:val="00FD2B38"/>
    <w:rsid w:val="00FD3E22"/>
    <w:rsid w:val="00FD45AC"/>
    <w:rsid w:val="00FD5192"/>
    <w:rsid w:val="00FD69B8"/>
    <w:rsid w:val="00FD7281"/>
    <w:rsid w:val="00FE2CE1"/>
    <w:rsid w:val="00FE42D2"/>
    <w:rsid w:val="00FE4AF8"/>
    <w:rsid w:val="00FE5617"/>
    <w:rsid w:val="00FE6A94"/>
    <w:rsid w:val="00FE6D70"/>
    <w:rsid w:val="00FE7D7F"/>
    <w:rsid w:val="00FE7E80"/>
    <w:rsid w:val="00FF00F7"/>
    <w:rsid w:val="00FF0EC0"/>
    <w:rsid w:val="00FF13D2"/>
    <w:rsid w:val="00FF607E"/>
    <w:rsid w:val="00FF7A69"/>
    <w:rsid w:val="0D3A8C57"/>
    <w:rsid w:val="0E1CF8B3"/>
    <w:rsid w:val="1200B41A"/>
    <w:rsid w:val="12337318"/>
    <w:rsid w:val="130B65FD"/>
    <w:rsid w:val="14A67A73"/>
    <w:rsid w:val="1954CD3C"/>
    <w:rsid w:val="1A0C1D43"/>
    <w:rsid w:val="1B246718"/>
    <w:rsid w:val="1E1DDA95"/>
    <w:rsid w:val="1F481018"/>
    <w:rsid w:val="22C2AE90"/>
    <w:rsid w:val="256AD2C9"/>
    <w:rsid w:val="264801E1"/>
    <w:rsid w:val="2658B5D9"/>
    <w:rsid w:val="28464D78"/>
    <w:rsid w:val="291AD154"/>
    <w:rsid w:val="2D014D14"/>
    <w:rsid w:val="300F7E06"/>
    <w:rsid w:val="3687D521"/>
    <w:rsid w:val="3B3D7A9C"/>
    <w:rsid w:val="3B8979C8"/>
    <w:rsid w:val="3BCDAB1F"/>
    <w:rsid w:val="3D108587"/>
    <w:rsid w:val="417E193B"/>
    <w:rsid w:val="4697F262"/>
    <w:rsid w:val="49CB5165"/>
    <w:rsid w:val="5E51BCF1"/>
    <w:rsid w:val="5F3E774E"/>
    <w:rsid w:val="5F40BA87"/>
    <w:rsid w:val="6492D203"/>
    <w:rsid w:val="66E0FB38"/>
    <w:rsid w:val="6958C6F5"/>
    <w:rsid w:val="6D7DD1B6"/>
    <w:rsid w:val="720D03A2"/>
    <w:rsid w:val="76ED6C0F"/>
    <w:rsid w:val="7931E156"/>
    <w:rsid w:val="7BB9B9F5"/>
    <w:rsid w:val="7BBB40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F55B1255-21CB-402A-AAAB-07F2EAB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917DFA"/>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CB27ED"/>
    <w:pPr>
      <w:keepNext/>
      <w:spacing w:before="480" w:after="120"/>
      <w:outlineLvl w:val="1"/>
    </w:pPr>
    <w:rPr>
      <w:b/>
      <w:bCs/>
      <w:iCs/>
      <w:color w:val="008938"/>
      <w:sz w:val="36"/>
      <w:szCs w:val="28"/>
      <w:lang w:eastAsia="en-US"/>
    </w:rPr>
  </w:style>
  <w:style w:type="paragraph" w:styleId="Heading3">
    <w:name w:val="heading 3"/>
    <w:basedOn w:val="Normal"/>
    <w:next w:val="Normal"/>
    <w:link w:val="Heading3Char"/>
    <w:qFormat/>
    <w:rsid w:val="00917DFA"/>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27ED"/>
    <w:rPr>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F47E24"/>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9822D9"/>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706BBA"/>
    <w:pPr>
      <w:spacing w:before="0" w:after="360"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4E4829"/>
    <w:rPr>
      <w:color w:val="605E5C"/>
      <w:shd w:val="clear" w:color="auto" w:fill="E1DFDD"/>
    </w:rPr>
  </w:style>
  <w:style w:type="paragraph" w:customStyle="1" w:styleId="Sectionspacer">
    <w:name w:val="Section spacer"/>
    <w:basedOn w:val="NoSpacing"/>
    <w:link w:val="SectionspacerChar"/>
    <w:qFormat/>
    <w:rsid w:val="00F36C3C"/>
    <w:pPr>
      <w:suppressAutoHyphens/>
      <w:autoSpaceDN w:val="0"/>
      <w:textAlignment w:val="baseline"/>
    </w:pPr>
    <w:rPr>
      <w:rFonts w:eastAsia="Calibri"/>
      <w:noProof/>
    </w:rPr>
  </w:style>
  <w:style w:type="character" w:customStyle="1" w:styleId="SectionspacerChar">
    <w:name w:val="Section spacer Char"/>
    <w:basedOn w:val="DefaultParagraphFont"/>
    <w:link w:val="Sectionspacer"/>
    <w:rsid w:val="00F36C3C"/>
    <w:rPr>
      <w:rFonts w:eastAsia="Calibri"/>
      <w:noProof/>
      <w:sz w:val="24"/>
      <w:szCs w:val="22"/>
      <w:lang w:eastAsia="en-US"/>
    </w:rPr>
  </w:style>
  <w:style w:type="paragraph" w:styleId="NoSpacing">
    <w:name w:val="No Spacing"/>
    <w:uiPriority w:val="1"/>
    <w:rsid w:val="00F36C3C"/>
    <w:rPr>
      <w:sz w:val="24"/>
      <w:szCs w:val="22"/>
      <w:lang w:eastAsia="en-US"/>
    </w:rPr>
  </w:style>
  <w:style w:type="paragraph" w:customStyle="1" w:styleId="paragraph">
    <w:name w:val="paragraph"/>
    <w:basedOn w:val="Normal"/>
    <w:rsid w:val="00080241"/>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080241"/>
  </w:style>
  <w:style w:type="character" w:customStyle="1" w:styleId="eop">
    <w:name w:val="eop"/>
    <w:basedOn w:val="DefaultParagraphFont"/>
    <w:rsid w:val="00080241"/>
  </w:style>
  <w:style w:type="character" w:customStyle="1" w:styleId="spellingerror">
    <w:name w:val="spellingerror"/>
    <w:basedOn w:val="DefaultParagraphFont"/>
    <w:rsid w:val="00080241"/>
  </w:style>
  <w:style w:type="character" w:customStyle="1" w:styleId="scxp55932948">
    <w:name w:val="scxp55932948"/>
    <w:basedOn w:val="DefaultParagraphFont"/>
    <w:rsid w:val="001E0F1E"/>
  </w:style>
  <w:style w:type="character" w:customStyle="1" w:styleId="scxp254462415">
    <w:name w:val="scxp254462415"/>
    <w:basedOn w:val="DefaultParagraphFont"/>
    <w:rsid w:val="002C00FD"/>
  </w:style>
  <w:style w:type="character" w:customStyle="1" w:styleId="scxp15884068">
    <w:name w:val="scxp15884068"/>
    <w:basedOn w:val="DefaultParagraphFont"/>
    <w:rsid w:val="001E12D1"/>
  </w:style>
  <w:style w:type="paragraph" w:styleId="Revision">
    <w:name w:val="Revision"/>
    <w:hidden/>
    <w:uiPriority w:val="99"/>
    <w:semiHidden/>
    <w:rsid w:val="0030062A"/>
    <w:rPr>
      <w:sz w:val="24"/>
      <w:szCs w:val="22"/>
      <w:lang w:eastAsia="en-US"/>
    </w:rPr>
  </w:style>
  <w:style w:type="character" w:styleId="Mention">
    <w:name w:val="Mention"/>
    <w:basedOn w:val="DefaultParagraphFont"/>
    <w:uiPriority w:val="99"/>
    <w:unhideWhenUsed/>
    <w:rsid w:val="0030062A"/>
    <w:rPr>
      <w:color w:val="2B579A"/>
      <w:shd w:val="clear" w:color="auto" w:fill="E1DFDD"/>
    </w:rPr>
  </w:style>
  <w:style w:type="character" w:styleId="FootnoteReference">
    <w:name w:val="footnote reference"/>
    <w:basedOn w:val="DefaultParagraphFont"/>
    <w:uiPriority w:val="99"/>
    <w:semiHidden/>
    <w:unhideWhenUsed/>
    <w:rsid w:val="003861DF"/>
    <w:rPr>
      <w:vertAlign w:val="superscript"/>
    </w:rPr>
  </w:style>
  <w:style w:type="character" w:customStyle="1" w:styleId="ui-provider">
    <w:name w:val="ui-provider"/>
    <w:basedOn w:val="DefaultParagraphFont"/>
    <w:rsid w:val="003861DF"/>
  </w:style>
  <w:style w:type="character" w:customStyle="1" w:styleId="scxp186479578">
    <w:name w:val="scxp186479578"/>
    <w:basedOn w:val="DefaultParagraphFont"/>
    <w:rsid w:val="00023AE3"/>
  </w:style>
  <w:style w:type="character" w:customStyle="1" w:styleId="scxp133590150">
    <w:name w:val="scxp133590150"/>
    <w:basedOn w:val="DefaultParagraphFont"/>
    <w:rsid w:val="003A56C5"/>
  </w:style>
  <w:style w:type="character" w:customStyle="1" w:styleId="scxp131785210">
    <w:name w:val="scxp131785210"/>
    <w:basedOn w:val="DefaultParagraphFont"/>
    <w:rsid w:val="003A56C5"/>
  </w:style>
  <w:style w:type="character" w:customStyle="1" w:styleId="scxp236981757">
    <w:name w:val="scxp236981757"/>
    <w:basedOn w:val="DefaultParagraphFont"/>
    <w:rsid w:val="0077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1804573">
      <w:bodyDiv w:val="1"/>
      <w:marLeft w:val="0"/>
      <w:marRight w:val="0"/>
      <w:marTop w:val="0"/>
      <w:marBottom w:val="0"/>
      <w:divBdr>
        <w:top w:val="none" w:sz="0" w:space="0" w:color="auto"/>
        <w:left w:val="none" w:sz="0" w:space="0" w:color="auto"/>
        <w:bottom w:val="none" w:sz="0" w:space="0" w:color="auto"/>
        <w:right w:val="none" w:sz="0" w:space="0" w:color="auto"/>
      </w:divBdr>
      <w:divsChild>
        <w:div w:id="63964018">
          <w:marLeft w:val="0"/>
          <w:marRight w:val="0"/>
          <w:marTop w:val="0"/>
          <w:marBottom w:val="0"/>
          <w:divBdr>
            <w:top w:val="none" w:sz="0" w:space="0" w:color="auto"/>
            <w:left w:val="none" w:sz="0" w:space="0" w:color="auto"/>
            <w:bottom w:val="none" w:sz="0" w:space="0" w:color="auto"/>
            <w:right w:val="none" w:sz="0" w:space="0" w:color="auto"/>
          </w:divBdr>
          <w:divsChild>
            <w:div w:id="537470869">
              <w:marLeft w:val="0"/>
              <w:marRight w:val="0"/>
              <w:marTop w:val="0"/>
              <w:marBottom w:val="0"/>
              <w:divBdr>
                <w:top w:val="none" w:sz="0" w:space="0" w:color="auto"/>
                <w:left w:val="none" w:sz="0" w:space="0" w:color="auto"/>
                <w:bottom w:val="none" w:sz="0" w:space="0" w:color="auto"/>
                <w:right w:val="none" w:sz="0" w:space="0" w:color="auto"/>
              </w:divBdr>
            </w:div>
          </w:divsChild>
        </w:div>
        <w:div w:id="108470767">
          <w:marLeft w:val="0"/>
          <w:marRight w:val="0"/>
          <w:marTop w:val="0"/>
          <w:marBottom w:val="0"/>
          <w:divBdr>
            <w:top w:val="none" w:sz="0" w:space="0" w:color="auto"/>
            <w:left w:val="none" w:sz="0" w:space="0" w:color="auto"/>
            <w:bottom w:val="none" w:sz="0" w:space="0" w:color="auto"/>
            <w:right w:val="none" w:sz="0" w:space="0" w:color="auto"/>
          </w:divBdr>
          <w:divsChild>
            <w:div w:id="2117434493">
              <w:marLeft w:val="0"/>
              <w:marRight w:val="0"/>
              <w:marTop w:val="0"/>
              <w:marBottom w:val="0"/>
              <w:divBdr>
                <w:top w:val="none" w:sz="0" w:space="0" w:color="auto"/>
                <w:left w:val="none" w:sz="0" w:space="0" w:color="auto"/>
                <w:bottom w:val="none" w:sz="0" w:space="0" w:color="auto"/>
                <w:right w:val="none" w:sz="0" w:space="0" w:color="auto"/>
              </w:divBdr>
            </w:div>
          </w:divsChild>
        </w:div>
        <w:div w:id="197008931">
          <w:marLeft w:val="0"/>
          <w:marRight w:val="0"/>
          <w:marTop w:val="0"/>
          <w:marBottom w:val="0"/>
          <w:divBdr>
            <w:top w:val="none" w:sz="0" w:space="0" w:color="auto"/>
            <w:left w:val="none" w:sz="0" w:space="0" w:color="auto"/>
            <w:bottom w:val="none" w:sz="0" w:space="0" w:color="auto"/>
            <w:right w:val="none" w:sz="0" w:space="0" w:color="auto"/>
          </w:divBdr>
          <w:divsChild>
            <w:div w:id="730228907">
              <w:marLeft w:val="0"/>
              <w:marRight w:val="0"/>
              <w:marTop w:val="0"/>
              <w:marBottom w:val="0"/>
              <w:divBdr>
                <w:top w:val="none" w:sz="0" w:space="0" w:color="auto"/>
                <w:left w:val="none" w:sz="0" w:space="0" w:color="auto"/>
                <w:bottom w:val="none" w:sz="0" w:space="0" w:color="auto"/>
                <w:right w:val="none" w:sz="0" w:space="0" w:color="auto"/>
              </w:divBdr>
            </w:div>
          </w:divsChild>
        </w:div>
        <w:div w:id="447507517">
          <w:marLeft w:val="0"/>
          <w:marRight w:val="0"/>
          <w:marTop w:val="0"/>
          <w:marBottom w:val="0"/>
          <w:divBdr>
            <w:top w:val="none" w:sz="0" w:space="0" w:color="auto"/>
            <w:left w:val="none" w:sz="0" w:space="0" w:color="auto"/>
            <w:bottom w:val="none" w:sz="0" w:space="0" w:color="auto"/>
            <w:right w:val="none" w:sz="0" w:space="0" w:color="auto"/>
          </w:divBdr>
          <w:divsChild>
            <w:div w:id="1564219214">
              <w:marLeft w:val="0"/>
              <w:marRight w:val="0"/>
              <w:marTop w:val="0"/>
              <w:marBottom w:val="0"/>
              <w:divBdr>
                <w:top w:val="none" w:sz="0" w:space="0" w:color="auto"/>
                <w:left w:val="none" w:sz="0" w:space="0" w:color="auto"/>
                <w:bottom w:val="none" w:sz="0" w:space="0" w:color="auto"/>
                <w:right w:val="none" w:sz="0" w:space="0" w:color="auto"/>
              </w:divBdr>
            </w:div>
          </w:divsChild>
        </w:div>
        <w:div w:id="519398403">
          <w:marLeft w:val="0"/>
          <w:marRight w:val="0"/>
          <w:marTop w:val="0"/>
          <w:marBottom w:val="0"/>
          <w:divBdr>
            <w:top w:val="none" w:sz="0" w:space="0" w:color="auto"/>
            <w:left w:val="none" w:sz="0" w:space="0" w:color="auto"/>
            <w:bottom w:val="none" w:sz="0" w:space="0" w:color="auto"/>
            <w:right w:val="none" w:sz="0" w:space="0" w:color="auto"/>
          </w:divBdr>
          <w:divsChild>
            <w:div w:id="414716096">
              <w:marLeft w:val="0"/>
              <w:marRight w:val="0"/>
              <w:marTop w:val="0"/>
              <w:marBottom w:val="0"/>
              <w:divBdr>
                <w:top w:val="none" w:sz="0" w:space="0" w:color="auto"/>
                <w:left w:val="none" w:sz="0" w:space="0" w:color="auto"/>
                <w:bottom w:val="none" w:sz="0" w:space="0" w:color="auto"/>
                <w:right w:val="none" w:sz="0" w:space="0" w:color="auto"/>
              </w:divBdr>
            </w:div>
          </w:divsChild>
        </w:div>
        <w:div w:id="718825730">
          <w:marLeft w:val="0"/>
          <w:marRight w:val="0"/>
          <w:marTop w:val="0"/>
          <w:marBottom w:val="0"/>
          <w:divBdr>
            <w:top w:val="none" w:sz="0" w:space="0" w:color="auto"/>
            <w:left w:val="none" w:sz="0" w:space="0" w:color="auto"/>
            <w:bottom w:val="none" w:sz="0" w:space="0" w:color="auto"/>
            <w:right w:val="none" w:sz="0" w:space="0" w:color="auto"/>
          </w:divBdr>
          <w:divsChild>
            <w:div w:id="647707243">
              <w:marLeft w:val="0"/>
              <w:marRight w:val="0"/>
              <w:marTop w:val="0"/>
              <w:marBottom w:val="0"/>
              <w:divBdr>
                <w:top w:val="none" w:sz="0" w:space="0" w:color="auto"/>
                <w:left w:val="none" w:sz="0" w:space="0" w:color="auto"/>
                <w:bottom w:val="none" w:sz="0" w:space="0" w:color="auto"/>
                <w:right w:val="none" w:sz="0" w:space="0" w:color="auto"/>
              </w:divBdr>
            </w:div>
          </w:divsChild>
        </w:div>
        <w:div w:id="760494378">
          <w:marLeft w:val="0"/>
          <w:marRight w:val="0"/>
          <w:marTop w:val="0"/>
          <w:marBottom w:val="0"/>
          <w:divBdr>
            <w:top w:val="none" w:sz="0" w:space="0" w:color="auto"/>
            <w:left w:val="none" w:sz="0" w:space="0" w:color="auto"/>
            <w:bottom w:val="none" w:sz="0" w:space="0" w:color="auto"/>
            <w:right w:val="none" w:sz="0" w:space="0" w:color="auto"/>
          </w:divBdr>
          <w:divsChild>
            <w:div w:id="1722711153">
              <w:marLeft w:val="0"/>
              <w:marRight w:val="0"/>
              <w:marTop w:val="0"/>
              <w:marBottom w:val="0"/>
              <w:divBdr>
                <w:top w:val="none" w:sz="0" w:space="0" w:color="auto"/>
                <w:left w:val="none" w:sz="0" w:space="0" w:color="auto"/>
                <w:bottom w:val="none" w:sz="0" w:space="0" w:color="auto"/>
                <w:right w:val="none" w:sz="0" w:space="0" w:color="auto"/>
              </w:divBdr>
            </w:div>
          </w:divsChild>
        </w:div>
        <w:div w:id="800726316">
          <w:marLeft w:val="0"/>
          <w:marRight w:val="0"/>
          <w:marTop w:val="0"/>
          <w:marBottom w:val="0"/>
          <w:divBdr>
            <w:top w:val="none" w:sz="0" w:space="0" w:color="auto"/>
            <w:left w:val="none" w:sz="0" w:space="0" w:color="auto"/>
            <w:bottom w:val="none" w:sz="0" w:space="0" w:color="auto"/>
            <w:right w:val="none" w:sz="0" w:space="0" w:color="auto"/>
          </w:divBdr>
          <w:divsChild>
            <w:div w:id="444084992">
              <w:marLeft w:val="0"/>
              <w:marRight w:val="0"/>
              <w:marTop w:val="0"/>
              <w:marBottom w:val="0"/>
              <w:divBdr>
                <w:top w:val="none" w:sz="0" w:space="0" w:color="auto"/>
                <w:left w:val="none" w:sz="0" w:space="0" w:color="auto"/>
                <w:bottom w:val="none" w:sz="0" w:space="0" w:color="auto"/>
                <w:right w:val="none" w:sz="0" w:space="0" w:color="auto"/>
              </w:divBdr>
            </w:div>
          </w:divsChild>
        </w:div>
        <w:div w:id="870649519">
          <w:marLeft w:val="0"/>
          <w:marRight w:val="0"/>
          <w:marTop w:val="0"/>
          <w:marBottom w:val="0"/>
          <w:divBdr>
            <w:top w:val="none" w:sz="0" w:space="0" w:color="auto"/>
            <w:left w:val="none" w:sz="0" w:space="0" w:color="auto"/>
            <w:bottom w:val="none" w:sz="0" w:space="0" w:color="auto"/>
            <w:right w:val="none" w:sz="0" w:space="0" w:color="auto"/>
          </w:divBdr>
          <w:divsChild>
            <w:div w:id="1727295270">
              <w:marLeft w:val="0"/>
              <w:marRight w:val="0"/>
              <w:marTop w:val="0"/>
              <w:marBottom w:val="0"/>
              <w:divBdr>
                <w:top w:val="none" w:sz="0" w:space="0" w:color="auto"/>
                <w:left w:val="none" w:sz="0" w:space="0" w:color="auto"/>
                <w:bottom w:val="none" w:sz="0" w:space="0" w:color="auto"/>
                <w:right w:val="none" w:sz="0" w:space="0" w:color="auto"/>
              </w:divBdr>
            </w:div>
          </w:divsChild>
        </w:div>
        <w:div w:id="1113325610">
          <w:marLeft w:val="0"/>
          <w:marRight w:val="0"/>
          <w:marTop w:val="0"/>
          <w:marBottom w:val="0"/>
          <w:divBdr>
            <w:top w:val="none" w:sz="0" w:space="0" w:color="auto"/>
            <w:left w:val="none" w:sz="0" w:space="0" w:color="auto"/>
            <w:bottom w:val="none" w:sz="0" w:space="0" w:color="auto"/>
            <w:right w:val="none" w:sz="0" w:space="0" w:color="auto"/>
          </w:divBdr>
          <w:divsChild>
            <w:div w:id="1092774064">
              <w:marLeft w:val="0"/>
              <w:marRight w:val="0"/>
              <w:marTop w:val="0"/>
              <w:marBottom w:val="0"/>
              <w:divBdr>
                <w:top w:val="none" w:sz="0" w:space="0" w:color="auto"/>
                <w:left w:val="none" w:sz="0" w:space="0" w:color="auto"/>
                <w:bottom w:val="none" w:sz="0" w:space="0" w:color="auto"/>
                <w:right w:val="none" w:sz="0" w:space="0" w:color="auto"/>
              </w:divBdr>
            </w:div>
          </w:divsChild>
        </w:div>
        <w:div w:id="1656686982">
          <w:marLeft w:val="0"/>
          <w:marRight w:val="0"/>
          <w:marTop w:val="0"/>
          <w:marBottom w:val="0"/>
          <w:divBdr>
            <w:top w:val="none" w:sz="0" w:space="0" w:color="auto"/>
            <w:left w:val="none" w:sz="0" w:space="0" w:color="auto"/>
            <w:bottom w:val="none" w:sz="0" w:space="0" w:color="auto"/>
            <w:right w:val="none" w:sz="0" w:space="0" w:color="auto"/>
          </w:divBdr>
          <w:divsChild>
            <w:div w:id="1302811836">
              <w:marLeft w:val="0"/>
              <w:marRight w:val="0"/>
              <w:marTop w:val="0"/>
              <w:marBottom w:val="0"/>
              <w:divBdr>
                <w:top w:val="none" w:sz="0" w:space="0" w:color="auto"/>
                <w:left w:val="none" w:sz="0" w:space="0" w:color="auto"/>
                <w:bottom w:val="none" w:sz="0" w:space="0" w:color="auto"/>
                <w:right w:val="none" w:sz="0" w:space="0" w:color="auto"/>
              </w:divBdr>
            </w:div>
          </w:divsChild>
        </w:div>
        <w:div w:id="1877230043">
          <w:marLeft w:val="0"/>
          <w:marRight w:val="0"/>
          <w:marTop w:val="0"/>
          <w:marBottom w:val="0"/>
          <w:divBdr>
            <w:top w:val="none" w:sz="0" w:space="0" w:color="auto"/>
            <w:left w:val="none" w:sz="0" w:space="0" w:color="auto"/>
            <w:bottom w:val="none" w:sz="0" w:space="0" w:color="auto"/>
            <w:right w:val="none" w:sz="0" w:space="0" w:color="auto"/>
          </w:divBdr>
          <w:divsChild>
            <w:div w:id="368184774">
              <w:marLeft w:val="0"/>
              <w:marRight w:val="0"/>
              <w:marTop w:val="0"/>
              <w:marBottom w:val="0"/>
              <w:divBdr>
                <w:top w:val="none" w:sz="0" w:space="0" w:color="auto"/>
                <w:left w:val="none" w:sz="0" w:space="0" w:color="auto"/>
                <w:bottom w:val="none" w:sz="0" w:space="0" w:color="auto"/>
                <w:right w:val="none" w:sz="0" w:space="0" w:color="auto"/>
              </w:divBdr>
            </w:div>
          </w:divsChild>
        </w:div>
        <w:div w:id="1890998372">
          <w:marLeft w:val="0"/>
          <w:marRight w:val="0"/>
          <w:marTop w:val="0"/>
          <w:marBottom w:val="0"/>
          <w:divBdr>
            <w:top w:val="none" w:sz="0" w:space="0" w:color="auto"/>
            <w:left w:val="none" w:sz="0" w:space="0" w:color="auto"/>
            <w:bottom w:val="none" w:sz="0" w:space="0" w:color="auto"/>
            <w:right w:val="none" w:sz="0" w:space="0" w:color="auto"/>
          </w:divBdr>
          <w:divsChild>
            <w:div w:id="7414863">
              <w:marLeft w:val="0"/>
              <w:marRight w:val="0"/>
              <w:marTop w:val="0"/>
              <w:marBottom w:val="0"/>
              <w:divBdr>
                <w:top w:val="none" w:sz="0" w:space="0" w:color="auto"/>
                <w:left w:val="none" w:sz="0" w:space="0" w:color="auto"/>
                <w:bottom w:val="none" w:sz="0" w:space="0" w:color="auto"/>
                <w:right w:val="none" w:sz="0" w:space="0" w:color="auto"/>
              </w:divBdr>
            </w:div>
          </w:divsChild>
        </w:div>
        <w:div w:id="1905524944">
          <w:marLeft w:val="0"/>
          <w:marRight w:val="0"/>
          <w:marTop w:val="0"/>
          <w:marBottom w:val="0"/>
          <w:divBdr>
            <w:top w:val="none" w:sz="0" w:space="0" w:color="auto"/>
            <w:left w:val="none" w:sz="0" w:space="0" w:color="auto"/>
            <w:bottom w:val="none" w:sz="0" w:space="0" w:color="auto"/>
            <w:right w:val="none" w:sz="0" w:space="0" w:color="auto"/>
          </w:divBdr>
          <w:divsChild>
            <w:div w:id="647127677">
              <w:marLeft w:val="0"/>
              <w:marRight w:val="0"/>
              <w:marTop w:val="0"/>
              <w:marBottom w:val="0"/>
              <w:divBdr>
                <w:top w:val="none" w:sz="0" w:space="0" w:color="auto"/>
                <w:left w:val="none" w:sz="0" w:space="0" w:color="auto"/>
                <w:bottom w:val="none" w:sz="0" w:space="0" w:color="auto"/>
                <w:right w:val="none" w:sz="0" w:space="0" w:color="auto"/>
              </w:divBdr>
            </w:div>
          </w:divsChild>
        </w:div>
        <w:div w:id="2119639019">
          <w:marLeft w:val="0"/>
          <w:marRight w:val="0"/>
          <w:marTop w:val="0"/>
          <w:marBottom w:val="0"/>
          <w:divBdr>
            <w:top w:val="none" w:sz="0" w:space="0" w:color="auto"/>
            <w:left w:val="none" w:sz="0" w:space="0" w:color="auto"/>
            <w:bottom w:val="none" w:sz="0" w:space="0" w:color="auto"/>
            <w:right w:val="none" w:sz="0" w:space="0" w:color="auto"/>
          </w:divBdr>
          <w:divsChild>
            <w:div w:id="8164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250">
      <w:bodyDiv w:val="1"/>
      <w:marLeft w:val="0"/>
      <w:marRight w:val="0"/>
      <w:marTop w:val="0"/>
      <w:marBottom w:val="0"/>
      <w:divBdr>
        <w:top w:val="none" w:sz="0" w:space="0" w:color="auto"/>
        <w:left w:val="none" w:sz="0" w:space="0" w:color="auto"/>
        <w:bottom w:val="none" w:sz="0" w:space="0" w:color="auto"/>
        <w:right w:val="none" w:sz="0" w:space="0" w:color="auto"/>
      </w:divBdr>
      <w:divsChild>
        <w:div w:id="14579240">
          <w:marLeft w:val="0"/>
          <w:marRight w:val="0"/>
          <w:marTop w:val="0"/>
          <w:marBottom w:val="0"/>
          <w:divBdr>
            <w:top w:val="none" w:sz="0" w:space="0" w:color="auto"/>
            <w:left w:val="none" w:sz="0" w:space="0" w:color="auto"/>
            <w:bottom w:val="none" w:sz="0" w:space="0" w:color="auto"/>
            <w:right w:val="none" w:sz="0" w:space="0" w:color="auto"/>
          </w:divBdr>
          <w:divsChild>
            <w:div w:id="1200899077">
              <w:marLeft w:val="0"/>
              <w:marRight w:val="0"/>
              <w:marTop w:val="0"/>
              <w:marBottom w:val="0"/>
              <w:divBdr>
                <w:top w:val="none" w:sz="0" w:space="0" w:color="auto"/>
                <w:left w:val="none" w:sz="0" w:space="0" w:color="auto"/>
                <w:bottom w:val="none" w:sz="0" w:space="0" w:color="auto"/>
                <w:right w:val="none" w:sz="0" w:space="0" w:color="auto"/>
              </w:divBdr>
            </w:div>
          </w:divsChild>
        </w:div>
        <w:div w:id="83654198">
          <w:marLeft w:val="0"/>
          <w:marRight w:val="0"/>
          <w:marTop w:val="0"/>
          <w:marBottom w:val="0"/>
          <w:divBdr>
            <w:top w:val="none" w:sz="0" w:space="0" w:color="auto"/>
            <w:left w:val="none" w:sz="0" w:space="0" w:color="auto"/>
            <w:bottom w:val="none" w:sz="0" w:space="0" w:color="auto"/>
            <w:right w:val="none" w:sz="0" w:space="0" w:color="auto"/>
          </w:divBdr>
          <w:divsChild>
            <w:div w:id="2022925492">
              <w:marLeft w:val="0"/>
              <w:marRight w:val="0"/>
              <w:marTop w:val="0"/>
              <w:marBottom w:val="0"/>
              <w:divBdr>
                <w:top w:val="none" w:sz="0" w:space="0" w:color="auto"/>
                <w:left w:val="none" w:sz="0" w:space="0" w:color="auto"/>
                <w:bottom w:val="none" w:sz="0" w:space="0" w:color="auto"/>
                <w:right w:val="none" w:sz="0" w:space="0" w:color="auto"/>
              </w:divBdr>
            </w:div>
          </w:divsChild>
        </w:div>
        <w:div w:id="92748594">
          <w:marLeft w:val="0"/>
          <w:marRight w:val="0"/>
          <w:marTop w:val="0"/>
          <w:marBottom w:val="0"/>
          <w:divBdr>
            <w:top w:val="none" w:sz="0" w:space="0" w:color="auto"/>
            <w:left w:val="none" w:sz="0" w:space="0" w:color="auto"/>
            <w:bottom w:val="none" w:sz="0" w:space="0" w:color="auto"/>
            <w:right w:val="none" w:sz="0" w:space="0" w:color="auto"/>
          </w:divBdr>
          <w:divsChild>
            <w:div w:id="945387749">
              <w:marLeft w:val="0"/>
              <w:marRight w:val="0"/>
              <w:marTop w:val="0"/>
              <w:marBottom w:val="0"/>
              <w:divBdr>
                <w:top w:val="none" w:sz="0" w:space="0" w:color="auto"/>
                <w:left w:val="none" w:sz="0" w:space="0" w:color="auto"/>
                <w:bottom w:val="none" w:sz="0" w:space="0" w:color="auto"/>
                <w:right w:val="none" w:sz="0" w:space="0" w:color="auto"/>
              </w:divBdr>
            </w:div>
          </w:divsChild>
        </w:div>
        <w:div w:id="250165533">
          <w:marLeft w:val="0"/>
          <w:marRight w:val="0"/>
          <w:marTop w:val="0"/>
          <w:marBottom w:val="0"/>
          <w:divBdr>
            <w:top w:val="none" w:sz="0" w:space="0" w:color="auto"/>
            <w:left w:val="none" w:sz="0" w:space="0" w:color="auto"/>
            <w:bottom w:val="none" w:sz="0" w:space="0" w:color="auto"/>
            <w:right w:val="none" w:sz="0" w:space="0" w:color="auto"/>
          </w:divBdr>
          <w:divsChild>
            <w:div w:id="743838218">
              <w:marLeft w:val="0"/>
              <w:marRight w:val="0"/>
              <w:marTop w:val="0"/>
              <w:marBottom w:val="0"/>
              <w:divBdr>
                <w:top w:val="none" w:sz="0" w:space="0" w:color="auto"/>
                <w:left w:val="none" w:sz="0" w:space="0" w:color="auto"/>
                <w:bottom w:val="none" w:sz="0" w:space="0" w:color="auto"/>
                <w:right w:val="none" w:sz="0" w:space="0" w:color="auto"/>
              </w:divBdr>
            </w:div>
          </w:divsChild>
        </w:div>
        <w:div w:id="555437555">
          <w:marLeft w:val="0"/>
          <w:marRight w:val="0"/>
          <w:marTop w:val="0"/>
          <w:marBottom w:val="0"/>
          <w:divBdr>
            <w:top w:val="none" w:sz="0" w:space="0" w:color="auto"/>
            <w:left w:val="none" w:sz="0" w:space="0" w:color="auto"/>
            <w:bottom w:val="none" w:sz="0" w:space="0" w:color="auto"/>
            <w:right w:val="none" w:sz="0" w:space="0" w:color="auto"/>
          </w:divBdr>
          <w:divsChild>
            <w:div w:id="109936123">
              <w:marLeft w:val="0"/>
              <w:marRight w:val="0"/>
              <w:marTop w:val="0"/>
              <w:marBottom w:val="0"/>
              <w:divBdr>
                <w:top w:val="none" w:sz="0" w:space="0" w:color="auto"/>
                <w:left w:val="none" w:sz="0" w:space="0" w:color="auto"/>
                <w:bottom w:val="none" w:sz="0" w:space="0" w:color="auto"/>
                <w:right w:val="none" w:sz="0" w:space="0" w:color="auto"/>
              </w:divBdr>
            </w:div>
          </w:divsChild>
        </w:div>
        <w:div w:id="641231524">
          <w:marLeft w:val="0"/>
          <w:marRight w:val="0"/>
          <w:marTop w:val="0"/>
          <w:marBottom w:val="0"/>
          <w:divBdr>
            <w:top w:val="none" w:sz="0" w:space="0" w:color="auto"/>
            <w:left w:val="none" w:sz="0" w:space="0" w:color="auto"/>
            <w:bottom w:val="none" w:sz="0" w:space="0" w:color="auto"/>
            <w:right w:val="none" w:sz="0" w:space="0" w:color="auto"/>
          </w:divBdr>
          <w:divsChild>
            <w:div w:id="788083326">
              <w:marLeft w:val="0"/>
              <w:marRight w:val="0"/>
              <w:marTop w:val="0"/>
              <w:marBottom w:val="0"/>
              <w:divBdr>
                <w:top w:val="none" w:sz="0" w:space="0" w:color="auto"/>
                <w:left w:val="none" w:sz="0" w:space="0" w:color="auto"/>
                <w:bottom w:val="none" w:sz="0" w:space="0" w:color="auto"/>
                <w:right w:val="none" w:sz="0" w:space="0" w:color="auto"/>
              </w:divBdr>
            </w:div>
          </w:divsChild>
        </w:div>
        <w:div w:id="700131910">
          <w:marLeft w:val="0"/>
          <w:marRight w:val="0"/>
          <w:marTop w:val="0"/>
          <w:marBottom w:val="0"/>
          <w:divBdr>
            <w:top w:val="none" w:sz="0" w:space="0" w:color="auto"/>
            <w:left w:val="none" w:sz="0" w:space="0" w:color="auto"/>
            <w:bottom w:val="none" w:sz="0" w:space="0" w:color="auto"/>
            <w:right w:val="none" w:sz="0" w:space="0" w:color="auto"/>
          </w:divBdr>
          <w:divsChild>
            <w:div w:id="2072582727">
              <w:marLeft w:val="0"/>
              <w:marRight w:val="0"/>
              <w:marTop w:val="0"/>
              <w:marBottom w:val="0"/>
              <w:divBdr>
                <w:top w:val="none" w:sz="0" w:space="0" w:color="auto"/>
                <w:left w:val="none" w:sz="0" w:space="0" w:color="auto"/>
                <w:bottom w:val="none" w:sz="0" w:space="0" w:color="auto"/>
                <w:right w:val="none" w:sz="0" w:space="0" w:color="auto"/>
              </w:divBdr>
            </w:div>
          </w:divsChild>
        </w:div>
        <w:div w:id="837383331">
          <w:marLeft w:val="0"/>
          <w:marRight w:val="0"/>
          <w:marTop w:val="0"/>
          <w:marBottom w:val="0"/>
          <w:divBdr>
            <w:top w:val="none" w:sz="0" w:space="0" w:color="auto"/>
            <w:left w:val="none" w:sz="0" w:space="0" w:color="auto"/>
            <w:bottom w:val="none" w:sz="0" w:space="0" w:color="auto"/>
            <w:right w:val="none" w:sz="0" w:space="0" w:color="auto"/>
          </w:divBdr>
          <w:divsChild>
            <w:div w:id="1529299931">
              <w:marLeft w:val="0"/>
              <w:marRight w:val="0"/>
              <w:marTop w:val="0"/>
              <w:marBottom w:val="0"/>
              <w:divBdr>
                <w:top w:val="none" w:sz="0" w:space="0" w:color="auto"/>
                <w:left w:val="none" w:sz="0" w:space="0" w:color="auto"/>
                <w:bottom w:val="none" w:sz="0" w:space="0" w:color="auto"/>
                <w:right w:val="none" w:sz="0" w:space="0" w:color="auto"/>
              </w:divBdr>
            </w:div>
          </w:divsChild>
        </w:div>
        <w:div w:id="958997219">
          <w:marLeft w:val="0"/>
          <w:marRight w:val="0"/>
          <w:marTop w:val="0"/>
          <w:marBottom w:val="0"/>
          <w:divBdr>
            <w:top w:val="none" w:sz="0" w:space="0" w:color="auto"/>
            <w:left w:val="none" w:sz="0" w:space="0" w:color="auto"/>
            <w:bottom w:val="none" w:sz="0" w:space="0" w:color="auto"/>
            <w:right w:val="none" w:sz="0" w:space="0" w:color="auto"/>
          </w:divBdr>
          <w:divsChild>
            <w:div w:id="795762222">
              <w:marLeft w:val="0"/>
              <w:marRight w:val="0"/>
              <w:marTop w:val="0"/>
              <w:marBottom w:val="0"/>
              <w:divBdr>
                <w:top w:val="none" w:sz="0" w:space="0" w:color="auto"/>
                <w:left w:val="none" w:sz="0" w:space="0" w:color="auto"/>
                <w:bottom w:val="none" w:sz="0" w:space="0" w:color="auto"/>
                <w:right w:val="none" w:sz="0" w:space="0" w:color="auto"/>
              </w:divBdr>
            </w:div>
          </w:divsChild>
        </w:div>
        <w:div w:id="989754397">
          <w:marLeft w:val="0"/>
          <w:marRight w:val="0"/>
          <w:marTop w:val="0"/>
          <w:marBottom w:val="0"/>
          <w:divBdr>
            <w:top w:val="none" w:sz="0" w:space="0" w:color="auto"/>
            <w:left w:val="none" w:sz="0" w:space="0" w:color="auto"/>
            <w:bottom w:val="none" w:sz="0" w:space="0" w:color="auto"/>
            <w:right w:val="none" w:sz="0" w:space="0" w:color="auto"/>
          </w:divBdr>
          <w:divsChild>
            <w:div w:id="2112192419">
              <w:marLeft w:val="0"/>
              <w:marRight w:val="0"/>
              <w:marTop w:val="0"/>
              <w:marBottom w:val="0"/>
              <w:divBdr>
                <w:top w:val="none" w:sz="0" w:space="0" w:color="auto"/>
                <w:left w:val="none" w:sz="0" w:space="0" w:color="auto"/>
                <w:bottom w:val="none" w:sz="0" w:space="0" w:color="auto"/>
                <w:right w:val="none" w:sz="0" w:space="0" w:color="auto"/>
              </w:divBdr>
            </w:div>
          </w:divsChild>
        </w:div>
        <w:div w:id="1172797828">
          <w:marLeft w:val="0"/>
          <w:marRight w:val="0"/>
          <w:marTop w:val="0"/>
          <w:marBottom w:val="0"/>
          <w:divBdr>
            <w:top w:val="none" w:sz="0" w:space="0" w:color="auto"/>
            <w:left w:val="none" w:sz="0" w:space="0" w:color="auto"/>
            <w:bottom w:val="none" w:sz="0" w:space="0" w:color="auto"/>
            <w:right w:val="none" w:sz="0" w:space="0" w:color="auto"/>
          </w:divBdr>
          <w:divsChild>
            <w:div w:id="1718965409">
              <w:marLeft w:val="0"/>
              <w:marRight w:val="0"/>
              <w:marTop w:val="0"/>
              <w:marBottom w:val="0"/>
              <w:divBdr>
                <w:top w:val="none" w:sz="0" w:space="0" w:color="auto"/>
                <w:left w:val="none" w:sz="0" w:space="0" w:color="auto"/>
                <w:bottom w:val="none" w:sz="0" w:space="0" w:color="auto"/>
                <w:right w:val="none" w:sz="0" w:space="0" w:color="auto"/>
              </w:divBdr>
            </w:div>
          </w:divsChild>
        </w:div>
        <w:div w:id="1173422827">
          <w:marLeft w:val="0"/>
          <w:marRight w:val="0"/>
          <w:marTop w:val="0"/>
          <w:marBottom w:val="0"/>
          <w:divBdr>
            <w:top w:val="none" w:sz="0" w:space="0" w:color="auto"/>
            <w:left w:val="none" w:sz="0" w:space="0" w:color="auto"/>
            <w:bottom w:val="none" w:sz="0" w:space="0" w:color="auto"/>
            <w:right w:val="none" w:sz="0" w:space="0" w:color="auto"/>
          </w:divBdr>
          <w:divsChild>
            <w:div w:id="1847937441">
              <w:marLeft w:val="0"/>
              <w:marRight w:val="0"/>
              <w:marTop w:val="0"/>
              <w:marBottom w:val="0"/>
              <w:divBdr>
                <w:top w:val="none" w:sz="0" w:space="0" w:color="auto"/>
                <w:left w:val="none" w:sz="0" w:space="0" w:color="auto"/>
                <w:bottom w:val="none" w:sz="0" w:space="0" w:color="auto"/>
                <w:right w:val="none" w:sz="0" w:space="0" w:color="auto"/>
              </w:divBdr>
            </w:div>
          </w:divsChild>
        </w:div>
        <w:div w:id="1478838377">
          <w:marLeft w:val="0"/>
          <w:marRight w:val="0"/>
          <w:marTop w:val="0"/>
          <w:marBottom w:val="0"/>
          <w:divBdr>
            <w:top w:val="none" w:sz="0" w:space="0" w:color="auto"/>
            <w:left w:val="none" w:sz="0" w:space="0" w:color="auto"/>
            <w:bottom w:val="none" w:sz="0" w:space="0" w:color="auto"/>
            <w:right w:val="none" w:sz="0" w:space="0" w:color="auto"/>
          </w:divBdr>
          <w:divsChild>
            <w:div w:id="706177551">
              <w:marLeft w:val="0"/>
              <w:marRight w:val="0"/>
              <w:marTop w:val="0"/>
              <w:marBottom w:val="0"/>
              <w:divBdr>
                <w:top w:val="none" w:sz="0" w:space="0" w:color="auto"/>
                <w:left w:val="none" w:sz="0" w:space="0" w:color="auto"/>
                <w:bottom w:val="none" w:sz="0" w:space="0" w:color="auto"/>
                <w:right w:val="none" w:sz="0" w:space="0" w:color="auto"/>
              </w:divBdr>
            </w:div>
          </w:divsChild>
        </w:div>
        <w:div w:id="1689715951">
          <w:marLeft w:val="0"/>
          <w:marRight w:val="0"/>
          <w:marTop w:val="0"/>
          <w:marBottom w:val="0"/>
          <w:divBdr>
            <w:top w:val="none" w:sz="0" w:space="0" w:color="auto"/>
            <w:left w:val="none" w:sz="0" w:space="0" w:color="auto"/>
            <w:bottom w:val="none" w:sz="0" w:space="0" w:color="auto"/>
            <w:right w:val="none" w:sz="0" w:space="0" w:color="auto"/>
          </w:divBdr>
          <w:divsChild>
            <w:div w:id="1867981966">
              <w:marLeft w:val="0"/>
              <w:marRight w:val="0"/>
              <w:marTop w:val="0"/>
              <w:marBottom w:val="0"/>
              <w:divBdr>
                <w:top w:val="none" w:sz="0" w:space="0" w:color="auto"/>
                <w:left w:val="none" w:sz="0" w:space="0" w:color="auto"/>
                <w:bottom w:val="none" w:sz="0" w:space="0" w:color="auto"/>
                <w:right w:val="none" w:sz="0" w:space="0" w:color="auto"/>
              </w:divBdr>
            </w:div>
          </w:divsChild>
        </w:div>
        <w:div w:id="1904411785">
          <w:marLeft w:val="0"/>
          <w:marRight w:val="0"/>
          <w:marTop w:val="0"/>
          <w:marBottom w:val="0"/>
          <w:divBdr>
            <w:top w:val="none" w:sz="0" w:space="0" w:color="auto"/>
            <w:left w:val="none" w:sz="0" w:space="0" w:color="auto"/>
            <w:bottom w:val="none" w:sz="0" w:space="0" w:color="auto"/>
            <w:right w:val="none" w:sz="0" w:space="0" w:color="auto"/>
          </w:divBdr>
          <w:divsChild>
            <w:div w:id="386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486">
      <w:bodyDiv w:val="1"/>
      <w:marLeft w:val="0"/>
      <w:marRight w:val="0"/>
      <w:marTop w:val="0"/>
      <w:marBottom w:val="0"/>
      <w:divBdr>
        <w:top w:val="none" w:sz="0" w:space="0" w:color="auto"/>
        <w:left w:val="none" w:sz="0" w:space="0" w:color="auto"/>
        <w:bottom w:val="none" w:sz="0" w:space="0" w:color="auto"/>
        <w:right w:val="none" w:sz="0" w:space="0" w:color="auto"/>
      </w:divBdr>
    </w:div>
    <w:div w:id="80031325">
      <w:bodyDiv w:val="1"/>
      <w:marLeft w:val="0"/>
      <w:marRight w:val="0"/>
      <w:marTop w:val="0"/>
      <w:marBottom w:val="0"/>
      <w:divBdr>
        <w:top w:val="none" w:sz="0" w:space="0" w:color="auto"/>
        <w:left w:val="none" w:sz="0" w:space="0" w:color="auto"/>
        <w:bottom w:val="none" w:sz="0" w:space="0" w:color="auto"/>
        <w:right w:val="none" w:sz="0" w:space="0" w:color="auto"/>
      </w:divBdr>
    </w:div>
    <w:div w:id="112946837">
      <w:bodyDiv w:val="1"/>
      <w:marLeft w:val="0"/>
      <w:marRight w:val="0"/>
      <w:marTop w:val="0"/>
      <w:marBottom w:val="0"/>
      <w:divBdr>
        <w:top w:val="none" w:sz="0" w:space="0" w:color="auto"/>
        <w:left w:val="none" w:sz="0" w:space="0" w:color="auto"/>
        <w:bottom w:val="none" w:sz="0" w:space="0" w:color="auto"/>
        <w:right w:val="none" w:sz="0" w:space="0" w:color="auto"/>
      </w:divBdr>
      <w:divsChild>
        <w:div w:id="275910159">
          <w:marLeft w:val="0"/>
          <w:marRight w:val="0"/>
          <w:marTop w:val="0"/>
          <w:marBottom w:val="0"/>
          <w:divBdr>
            <w:top w:val="none" w:sz="0" w:space="0" w:color="auto"/>
            <w:left w:val="none" w:sz="0" w:space="0" w:color="auto"/>
            <w:bottom w:val="none" w:sz="0" w:space="0" w:color="auto"/>
            <w:right w:val="none" w:sz="0" w:space="0" w:color="auto"/>
          </w:divBdr>
          <w:divsChild>
            <w:div w:id="812987339">
              <w:marLeft w:val="0"/>
              <w:marRight w:val="0"/>
              <w:marTop w:val="0"/>
              <w:marBottom w:val="0"/>
              <w:divBdr>
                <w:top w:val="none" w:sz="0" w:space="0" w:color="auto"/>
                <w:left w:val="none" w:sz="0" w:space="0" w:color="auto"/>
                <w:bottom w:val="none" w:sz="0" w:space="0" w:color="auto"/>
                <w:right w:val="none" w:sz="0" w:space="0" w:color="auto"/>
              </w:divBdr>
            </w:div>
          </w:divsChild>
        </w:div>
        <w:div w:id="308752123">
          <w:marLeft w:val="0"/>
          <w:marRight w:val="0"/>
          <w:marTop w:val="0"/>
          <w:marBottom w:val="0"/>
          <w:divBdr>
            <w:top w:val="none" w:sz="0" w:space="0" w:color="auto"/>
            <w:left w:val="none" w:sz="0" w:space="0" w:color="auto"/>
            <w:bottom w:val="none" w:sz="0" w:space="0" w:color="auto"/>
            <w:right w:val="none" w:sz="0" w:space="0" w:color="auto"/>
          </w:divBdr>
          <w:divsChild>
            <w:div w:id="761221413">
              <w:marLeft w:val="0"/>
              <w:marRight w:val="0"/>
              <w:marTop w:val="0"/>
              <w:marBottom w:val="0"/>
              <w:divBdr>
                <w:top w:val="none" w:sz="0" w:space="0" w:color="auto"/>
                <w:left w:val="none" w:sz="0" w:space="0" w:color="auto"/>
                <w:bottom w:val="none" w:sz="0" w:space="0" w:color="auto"/>
                <w:right w:val="none" w:sz="0" w:space="0" w:color="auto"/>
              </w:divBdr>
            </w:div>
          </w:divsChild>
        </w:div>
        <w:div w:id="546524779">
          <w:marLeft w:val="0"/>
          <w:marRight w:val="0"/>
          <w:marTop w:val="0"/>
          <w:marBottom w:val="0"/>
          <w:divBdr>
            <w:top w:val="none" w:sz="0" w:space="0" w:color="auto"/>
            <w:left w:val="none" w:sz="0" w:space="0" w:color="auto"/>
            <w:bottom w:val="none" w:sz="0" w:space="0" w:color="auto"/>
            <w:right w:val="none" w:sz="0" w:space="0" w:color="auto"/>
          </w:divBdr>
          <w:divsChild>
            <w:div w:id="379793852">
              <w:marLeft w:val="0"/>
              <w:marRight w:val="0"/>
              <w:marTop w:val="0"/>
              <w:marBottom w:val="0"/>
              <w:divBdr>
                <w:top w:val="none" w:sz="0" w:space="0" w:color="auto"/>
                <w:left w:val="none" w:sz="0" w:space="0" w:color="auto"/>
                <w:bottom w:val="none" w:sz="0" w:space="0" w:color="auto"/>
                <w:right w:val="none" w:sz="0" w:space="0" w:color="auto"/>
              </w:divBdr>
            </w:div>
          </w:divsChild>
        </w:div>
        <w:div w:id="788546088">
          <w:marLeft w:val="0"/>
          <w:marRight w:val="0"/>
          <w:marTop w:val="0"/>
          <w:marBottom w:val="0"/>
          <w:divBdr>
            <w:top w:val="none" w:sz="0" w:space="0" w:color="auto"/>
            <w:left w:val="none" w:sz="0" w:space="0" w:color="auto"/>
            <w:bottom w:val="none" w:sz="0" w:space="0" w:color="auto"/>
            <w:right w:val="none" w:sz="0" w:space="0" w:color="auto"/>
          </w:divBdr>
          <w:divsChild>
            <w:div w:id="506138629">
              <w:marLeft w:val="0"/>
              <w:marRight w:val="0"/>
              <w:marTop w:val="0"/>
              <w:marBottom w:val="0"/>
              <w:divBdr>
                <w:top w:val="none" w:sz="0" w:space="0" w:color="auto"/>
                <w:left w:val="none" w:sz="0" w:space="0" w:color="auto"/>
                <w:bottom w:val="none" w:sz="0" w:space="0" w:color="auto"/>
                <w:right w:val="none" w:sz="0" w:space="0" w:color="auto"/>
              </w:divBdr>
            </w:div>
          </w:divsChild>
        </w:div>
        <w:div w:id="1002010189">
          <w:marLeft w:val="0"/>
          <w:marRight w:val="0"/>
          <w:marTop w:val="0"/>
          <w:marBottom w:val="0"/>
          <w:divBdr>
            <w:top w:val="none" w:sz="0" w:space="0" w:color="auto"/>
            <w:left w:val="none" w:sz="0" w:space="0" w:color="auto"/>
            <w:bottom w:val="none" w:sz="0" w:space="0" w:color="auto"/>
            <w:right w:val="none" w:sz="0" w:space="0" w:color="auto"/>
          </w:divBdr>
          <w:divsChild>
            <w:div w:id="514073003">
              <w:marLeft w:val="0"/>
              <w:marRight w:val="0"/>
              <w:marTop w:val="0"/>
              <w:marBottom w:val="0"/>
              <w:divBdr>
                <w:top w:val="none" w:sz="0" w:space="0" w:color="auto"/>
                <w:left w:val="none" w:sz="0" w:space="0" w:color="auto"/>
                <w:bottom w:val="none" w:sz="0" w:space="0" w:color="auto"/>
                <w:right w:val="none" w:sz="0" w:space="0" w:color="auto"/>
              </w:divBdr>
            </w:div>
          </w:divsChild>
        </w:div>
        <w:div w:id="1098717720">
          <w:marLeft w:val="0"/>
          <w:marRight w:val="0"/>
          <w:marTop w:val="0"/>
          <w:marBottom w:val="0"/>
          <w:divBdr>
            <w:top w:val="none" w:sz="0" w:space="0" w:color="auto"/>
            <w:left w:val="none" w:sz="0" w:space="0" w:color="auto"/>
            <w:bottom w:val="none" w:sz="0" w:space="0" w:color="auto"/>
            <w:right w:val="none" w:sz="0" w:space="0" w:color="auto"/>
          </w:divBdr>
          <w:divsChild>
            <w:div w:id="154957320">
              <w:marLeft w:val="0"/>
              <w:marRight w:val="0"/>
              <w:marTop w:val="0"/>
              <w:marBottom w:val="0"/>
              <w:divBdr>
                <w:top w:val="none" w:sz="0" w:space="0" w:color="auto"/>
                <w:left w:val="none" w:sz="0" w:space="0" w:color="auto"/>
                <w:bottom w:val="none" w:sz="0" w:space="0" w:color="auto"/>
                <w:right w:val="none" w:sz="0" w:space="0" w:color="auto"/>
              </w:divBdr>
            </w:div>
          </w:divsChild>
        </w:div>
        <w:div w:id="1313633460">
          <w:marLeft w:val="0"/>
          <w:marRight w:val="0"/>
          <w:marTop w:val="0"/>
          <w:marBottom w:val="0"/>
          <w:divBdr>
            <w:top w:val="none" w:sz="0" w:space="0" w:color="auto"/>
            <w:left w:val="none" w:sz="0" w:space="0" w:color="auto"/>
            <w:bottom w:val="none" w:sz="0" w:space="0" w:color="auto"/>
            <w:right w:val="none" w:sz="0" w:space="0" w:color="auto"/>
          </w:divBdr>
          <w:divsChild>
            <w:div w:id="1823965115">
              <w:marLeft w:val="0"/>
              <w:marRight w:val="0"/>
              <w:marTop w:val="0"/>
              <w:marBottom w:val="0"/>
              <w:divBdr>
                <w:top w:val="none" w:sz="0" w:space="0" w:color="auto"/>
                <w:left w:val="none" w:sz="0" w:space="0" w:color="auto"/>
                <w:bottom w:val="none" w:sz="0" w:space="0" w:color="auto"/>
                <w:right w:val="none" w:sz="0" w:space="0" w:color="auto"/>
              </w:divBdr>
            </w:div>
          </w:divsChild>
        </w:div>
        <w:div w:id="1342975940">
          <w:marLeft w:val="0"/>
          <w:marRight w:val="0"/>
          <w:marTop w:val="0"/>
          <w:marBottom w:val="0"/>
          <w:divBdr>
            <w:top w:val="none" w:sz="0" w:space="0" w:color="auto"/>
            <w:left w:val="none" w:sz="0" w:space="0" w:color="auto"/>
            <w:bottom w:val="none" w:sz="0" w:space="0" w:color="auto"/>
            <w:right w:val="none" w:sz="0" w:space="0" w:color="auto"/>
          </w:divBdr>
          <w:divsChild>
            <w:div w:id="2019194400">
              <w:marLeft w:val="0"/>
              <w:marRight w:val="0"/>
              <w:marTop w:val="0"/>
              <w:marBottom w:val="0"/>
              <w:divBdr>
                <w:top w:val="none" w:sz="0" w:space="0" w:color="auto"/>
                <w:left w:val="none" w:sz="0" w:space="0" w:color="auto"/>
                <w:bottom w:val="none" w:sz="0" w:space="0" w:color="auto"/>
                <w:right w:val="none" w:sz="0" w:space="0" w:color="auto"/>
              </w:divBdr>
            </w:div>
          </w:divsChild>
        </w:div>
        <w:div w:id="1343361489">
          <w:marLeft w:val="0"/>
          <w:marRight w:val="0"/>
          <w:marTop w:val="0"/>
          <w:marBottom w:val="0"/>
          <w:divBdr>
            <w:top w:val="none" w:sz="0" w:space="0" w:color="auto"/>
            <w:left w:val="none" w:sz="0" w:space="0" w:color="auto"/>
            <w:bottom w:val="none" w:sz="0" w:space="0" w:color="auto"/>
            <w:right w:val="none" w:sz="0" w:space="0" w:color="auto"/>
          </w:divBdr>
          <w:divsChild>
            <w:div w:id="487482827">
              <w:marLeft w:val="0"/>
              <w:marRight w:val="0"/>
              <w:marTop w:val="0"/>
              <w:marBottom w:val="0"/>
              <w:divBdr>
                <w:top w:val="none" w:sz="0" w:space="0" w:color="auto"/>
                <w:left w:val="none" w:sz="0" w:space="0" w:color="auto"/>
                <w:bottom w:val="none" w:sz="0" w:space="0" w:color="auto"/>
                <w:right w:val="none" w:sz="0" w:space="0" w:color="auto"/>
              </w:divBdr>
            </w:div>
          </w:divsChild>
        </w:div>
        <w:div w:id="1371764334">
          <w:marLeft w:val="0"/>
          <w:marRight w:val="0"/>
          <w:marTop w:val="0"/>
          <w:marBottom w:val="0"/>
          <w:divBdr>
            <w:top w:val="none" w:sz="0" w:space="0" w:color="auto"/>
            <w:left w:val="none" w:sz="0" w:space="0" w:color="auto"/>
            <w:bottom w:val="none" w:sz="0" w:space="0" w:color="auto"/>
            <w:right w:val="none" w:sz="0" w:space="0" w:color="auto"/>
          </w:divBdr>
          <w:divsChild>
            <w:div w:id="354499193">
              <w:marLeft w:val="0"/>
              <w:marRight w:val="0"/>
              <w:marTop w:val="0"/>
              <w:marBottom w:val="0"/>
              <w:divBdr>
                <w:top w:val="none" w:sz="0" w:space="0" w:color="auto"/>
                <w:left w:val="none" w:sz="0" w:space="0" w:color="auto"/>
                <w:bottom w:val="none" w:sz="0" w:space="0" w:color="auto"/>
                <w:right w:val="none" w:sz="0" w:space="0" w:color="auto"/>
              </w:divBdr>
            </w:div>
          </w:divsChild>
        </w:div>
        <w:div w:id="1483345958">
          <w:marLeft w:val="0"/>
          <w:marRight w:val="0"/>
          <w:marTop w:val="0"/>
          <w:marBottom w:val="0"/>
          <w:divBdr>
            <w:top w:val="none" w:sz="0" w:space="0" w:color="auto"/>
            <w:left w:val="none" w:sz="0" w:space="0" w:color="auto"/>
            <w:bottom w:val="none" w:sz="0" w:space="0" w:color="auto"/>
            <w:right w:val="none" w:sz="0" w:space="0" w:color="auto"/>
          </w:divBdr>
          <w:divsChild>
            <w:div w:id="975110209">
              <w:marLeft w:val="0"/>
              <w:marRight w:val="0"/>
              <w:marTop w:val="0"/>
              <w:marBottom w:val="0"/>
              <w:divBdr>
                <w:top w:val="none" w:sz="0" w:space="0" w:color="auto"/>
                <w:left w:val="none" w:sz="0" w:space="0" w:color="auto"/>
                <w:bottom w:val="none" w:sz="0" w:space="0" w:color="auto"/>
                <w:right w:val="none" w:sz="0" w:space="0" w:color="auto"/>
              </w:divBdr>
            </w:div>
          </w:divsChild>
        </w:div>
        <w:div w:id="1495411252">
          <w:marLeft w:val="0"/>
          <w:marRight w:val="0"/>
          <w:marTop w:val="0"/>
          <w:marBottom w:val="0"/>
          <w:divBdr>
            <w:top w:val="none" w:sz="0" w:space="0" w:color="auto"/>
            <w:left w:val="none" w:sz="0" w:space="0" w:color="auto"/>
            <w:bottom w:val="none" w:sz="0" w:space="0" w:color="auto"/>
            <w:right w:val="none" w:sz="0" w:space="0" w:color="auto"/>
          </w:divBdr>
          <w:divsChild>
            <w:div w:id="837619278">
              <w:marLeft w:val="0"/>
              <w:marRight w:val="0"/>
              <w:marTop w:val="0"/>
              <w:marBottom w:val="0"/>
              <w:divBdr>
                <w:top w:val="none" w:sz="0" w:space="0" w:color="auto"/>
                <w:left w:val="none" w:sz="0" w:space="0" w:color="auto"/>
                <w:bottom w:val="none" w:sz="0" w:space="0" w:color="auto"/>
                <w:right w:val="none" w:sz="0" w:space="0" w:color="auto"/>
              </w:divBdr>
            </w:div>
          </w:divsChild>
        </w:div>
        <w:div w:id="1526744767">
          <w:marLeft w:val="0"/>
          <w:marRight w:val="0"/>
          <w:marTop w:val="0"/>
          <w:marBottom w:val="0"/>
          <w:divBdr>
            <w:top w:val="none" w:sz="0" w:space="0" w:color="auto"/>
            <w:left w:val="none" w:sz="0" w:space="0" w:color="auto"/>
            <w:bottom w:val="none" w:sz="0" w:space="0" w:color="auto"/>
            <w:right w:val="none" w:sz="0" w:space="0" w:color="auto"/>
          </w:divBdr>
          <w:divsChild>
            <w:div w:id="299843441">
              <w:marLeft w:val="0"/>
              <w:marRight w:val="0"/>
              <w:marTop w:val="0"/>
              <w:marBottom w:val="0"/>
              <w:divBdr>
                <w:top w:val="none" w:sz="0" w:space="0" w:color="auto"/>
                <w:left w:val="none" w:sz="0" w:space="0" w:color="auto"/>
                <w:bottom w:val="none" w:sz="0" w:space="0" w:color="auto"/>
                <w:right w:val="none" w:sz="0" w:space="0" w:color="auto"/>
              </w:divBdr>
            </w:div>
          </w:divsChild>
        </w:div>
        <w:div w:id="1553541391">
          <w:marLeft w:val="0"/>
          <w:marRight w:val="0"/>
          <w:marTop w:val="0"/>
          <w:marBottom w:val="0"/>
          <w:divBdr>
            <w:top w:val="none" w:sz="0" w:space="0" w:color="auto"/>
            <w:left w:val="none" w:sz="0" w:space="0" w:color="auto"/>
            <w:bottom w:val="none" w:sz="0" w:space="0" w:color="auto"/>
            <w:right w:val="none" w:sz="0" w:space="0" w:color="auto"/>
          </w:divBdr>
          <w:divsChild>
            <w:div w:id="148328773">
              <w:marLeft w:val="0"/>
              <w:marRight w:val="0"/>
              <w:marTop w:val="0"/>
              <w:marBottom w:val="0"/>
              <w:divBdr>
                <w:top w:val="none" w:sz="0" w:space="0" w:color="auto"/>
                <w:left w:val="none" w:sz="0" w:space="0" w:color="auto"/>
                <w:bottom w:val="none" w:sz="0" w:space="0" w:color="auto"/>
                <w:right w:val="none" w:sz="0" w:space="0" w:color="auto"/>
              </w:divBdr>
            </w:div>
          </w:divsChild>
        </w:div>
        <w:div w:id="2052261452">
          <w:marLeft w:val="0"/>
          <w:marRight w:val="0"/>
          <w:marTop w:val="0"/>
          <w:marBottom w:val="0"/>
          <w:divBdr>
            <w:top w:val="none" w:sz="0" w:space="0" w:color="auto"/>
            <w:left w:val="none" w:sz="0" w:space="0" w:color="auto"/>
            <w:bottom w:val="none" w:sz="0" w:space="0" w:color="auto"/>
            <w:right w:val="none" w:sz="0" w:space="0" w:color="auto"/>
          </w:divBdr>
          <w:divsChild>
            <w:div w:id="19123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760">
      <w:bodyDiv w:val="1"/>
      <w:marLeft w:val="0"/>
      <w:marRight w:val="0"/>
      <w:marTop w:val="0"/>
      <w:marBottom w:val="0"/>
      <w:divBdr>
        <w:top w:val="none" w:sz="0" w:space="0" w:color="auto"/>
        <w:left w:val="none" w:sz="0" w:space="0" w:color="auto"/>
        <w:bottom w:val="none" w:sz="0" w:space="0" w:color="auto"/>
        <w:right w:val="none" w:sz="0" w:space="0" w:color="auto"/>
      </w:divBdr>
    </w:div>
    <w:div w:id="200485106">
      <w:bodyDiv w:val="1"/>
      <w:marLeft w:val="0"/>
      <w:marRight w:val="0"/>
      <w:marTop w:val="0"/>
      <w:marBottom w:val="0"/>
      <w:divBdr>
        <w:top w:val="none" w:sz="0" w:space="0" w:color="auto"/>
        <w:left w:val="none" w:sz="0" w:space="0" w:color="auto"/>
        <w:bottom w:val="none" w:sz="0" w:space="0" w:color="auto"/>
        <w:right w:val="none" w:sz="0" w:space="0" w:color="auto"/>
      </w:divBdr>
      <w:divsChild>
        <w:div w:id="53898559">
          <w:marLeft w:val="0"/>
          <w:marRight w:val="0"/>
          <w:marTop w:val="0"/>
          <w:marBottom w:val="0"/>
          <w:divBdr>
            <w:top w:val="none" w:sz="0" w:space="0" w:color="auto"/>
            <w:left w:val="none" w:sz="0" w:space="0" w:color="auto"/>
            <w:bottom w:val="none" w:sz="0" w:space="0" w:color="auto"/>
            <w:right w:val="none" w:sz="0" w:space="0" w:color="auto"/>
          </w:divBdr>
          <w:divsChild>
            <w:div w:id="815299910">
              <w:marLeft w:val="0"/>
              <w:marRight w:val="0"/>
              <w:marTop w:val="0"/>
              <w:marBottom w:val="0"/>
              <w:divBdr>
                <w:top w:val="none" w:sz="0" w:space="0" w:color="auto"/>
                <w:left w:val="none" w:sz="0" w:space="0" w:color="auto"/>
                <w:bottom w:val="none" w:sz="0" w:space="0" w:color="auto"/>
                <w:right w:val="none" w:sz="0" w:space="0" w:color="auto"/>
              </w:divBdr>
            </w:div>
          </w:divsChild>
        </w:div>
        <w:div w:id="92822549">
          <w:marLeft w:val="0"/>
          <w:marRight w:val="0"/>
          <w:marTop w:val="0"/>
          <w:marBottom w:val="0"/>
          <w:divBdr>
            <w:top w:val="none" w:sz="0" w:space="0" w:color="auto"/>
            <w:left w:val="none" w:sz="0" w:space="0" w:color="auto"/>
            <w:bottom w:val="none" w:sz="0" w:space="0" w:color="auto"/>
            <w:right w:val="none" w:sz="0" w:space="0" w:color="auto"/>
          </w:divBdr>
          <w:divsChild>
            <w:div w:id="550503518">
              <w:marLeft w:val="0"/>
              <w:marRight w:val="0"/>
              <w:marTop w:val="0"/>
              <w:marBottom w:val="0"/>
              <w:divBdr>
                <w:top w:val="none" w:sz="0" w:space="0" w:color="auto"/>
                <w:left w:val="none" w:sz="0" w:space="0" w:color="auto"/>
                <w:bottom w:val="none" w:sz="0" w:space="0" w:color="auto"/>
                <w:right w:val="none" w:sz="0" w:space="0" w:color="auto"/>
              </w:divBdr>
            </w:div>
          </w:divsChild>
        </w:div>
        <w:div w:id="249000712">
          <w:marLeft w:val="0"/>
          <w:marRight w:val="0"/>
          <w:marTop w:val="0"/>
          <w:marBottom w:val="0"/>
          <w:divBdr>
            <w:top w:val="none" w:sz="0" w:space="0" w:color="auto"/>
            <w:left w:val="none" w:sz="0" w:space="0" w:color="auto"/>
            <w:bottom w:val="none" w:sz="0" w:space="0" w:color="auto"/>
            <w:right w:val="none" w:sz="0" w:space="0" w:color="auto"/>
          </w:divBdr>
          <w:divsChild>
            <w:div w:id="806046075">
              <w:marLeft w:val="0"/>
              <w:marRight w:val="0"/>
              <w:marTop w:val="0"/>
              <w:marBottom w:val="0"/>
              <w:divBdr>
                <w:top w:val="none" w:sz="0" w:space="0" w:color="auto"/>
                <w:left w:val="none" w:sz="0" w:space="0" w:color="auto"/>
                <w:bottom w:val="none" w:sz="0" w:space="0" w:color="auto"/>
                <w:right w:val="none" w:sz="0" w:space="0" w:color="auto"/>
              </w:divBdr>
            </w:div>
          </w:divsChild>
        </w:div>
        <w:div w:id="261643468">
          <w:marLeft w:val="0"/>
          <w:marRight w:val="0"/>
          <w:marTop w:val="0"/>
          <w:marBottom w:val="0"/>
          <w:divBdr>
            <w:top w:val="none" w:sz="0" w:space="0" w:color="auto"/>
            <w:left w:val="none" w:sz="0" w:space="0" w:color="auto"/>
            <w:bottom w:val="none" w:sz="0" w:space="0" w:color="auto"/>
            <w:right w:val="none" w:sz="0" w:space="0" w:color="auto"/>
          </w:divBdr>
          <w:divsChild>
            <w:div w:id="506553708">
              <w:marLeft w:val="0"/>
              <w:marRight w:val="0"/>
              <w:marTop w:val="0"/>
              <w:marBottom w:val="0"/>
              <w:divBdr>
                <w:top w:val="none" w:sz="0" w:space="0" w:color="auto"/>
                <w:left w:val="none" w:sz="0" w:space="0" w:color="auto"/>
                <w:bottom w:val="none" w:sz="0" w:space="0" w:color="auto"/>
                <w:right w:val="none" w:sz="0" w:space="0" w:color="auto"/>
              </w:divBdr>
            </w:div>
          </w:divsChild>
        </w:div>
        <w:div w:id="483475779">
          <w:marLeft w:val="0"/>
          <w:marRight w:val="0"/>
          <w:marTop w:val="0"/>
          <w:marBottom w:val="0"/>
          <w:divBdr>
            <w:top w:val="none" w:sz="0" w:space="0" w:color="auto"/>
            <w:left w:val="none" w:sz="0" w:space="0" w:color="auto"/>
            <w:bottom w:val="none" w:sz="0" w:space="0" w:color="auto"/>
            <w:right w:val="none" w:sz="0" w:space="0" w:color="auto"/>
          </w:divBdr>
          <w:divsChild>
            <w:div w:id="857623711">
              <w:marLeft w:val="0"/>
              <w:marRight w:val="0"/>
              <w:marTop w:val="0"/>
              <w:marBottom w:val="0"/>
              <w:divBdr>
                <w:top w:val="none" w:sz="0" w:space="0" w:color="auto"/>
                <w:left w:val="none" w:sz="0" w:space="0" w:color="auto"/>
                <w:bottom w:val="none" w:sz="0" w:space="0" w:color="auto"/>
                <w:right w:val="none" w:sz="0" w:space="0" w:color="auto"/>
              </w:divBdr>
            </w:div>
          </w:divsChild>
        </w:div>
        <w:div w:id="516119402">
          <w:marLeft w:val="0"/>
          <w:marRight w:val="0"/>
          <w:marTop w:val="0"/>
          <w:marBottom w:val="0"/>
          <w:divBdr>
            <w:top w:val="none" w:sz="0" w:space="0" w:color="auto"/>
            <w:left w:val="none" w:sz="0" w:space="0" w:color="auto"/>
            <w:bottom w:val="none" w:sz="0" w:space="0" w:color="auto"/>
            <w:right w:val="none" w:sz="0" w:space="0" w:color="auto"/>
          </w:divBdr>
          <w:divsChild>
            <w:div w:id="913080009">
              <w:marLeft w:val="0"/>
              <w:marRight w:val="0"/>
              <w:marTop w:val="0"/>
              <w:marBottom w:val="0"/>
              <w:divBdr>
                <w:top w:val="none" w:sz="0" w:space="0" w:color="auto"/>
                <w:left w:val="none" w:sz="0" w:space="0" w:color="auto"/>
                <w:bottom w:val="none" w:sz="0" w:space="0" w:color="auto"/>
                <w:right w:val="none" w:sz="0" w:space="0" w:color="auto"/>
              </w:divBdr>
            </w:div>
          </w:divsChild>
        </w:div>
        <w:div w:id="652759384">
          <w:marLeft w:val="0"/>
          <w:marRight w:val="0"/>
          <w:marTop w:val="0"/>
          <w:marBottom w:val="0"/>
          <w:divBdr>
            <w:top w:val="none" w:sz="0" w:space="0" w:color="auto"/>
            <w:left w:val="none" w:sz="0" w:space="0" w:color="auto"/>
            <w:bottom w:val="none" w:sz="0" w:space="0" w:color="auto"/>
            <w:right w:val="none" w:sz="0" w:space="0" w:color="auto"/>
          </w:divBdr>
          <w:divsChild>
            <w:div w:id="1327587039">
              <w:marLeft w:val="0"/>
              <w:marRight w:val="0"/>
              <w:marTop w:val="0"/>
              <w:marBottom w:val="0"/>
              <w:divBdr>
                <w:top w:val="none" w:sz="0" w:space="0" w:color="auto"/>
                <w:left w:val="none" w:sz="0" w:space="0" w:color="auto"/>
                <w:bottom w:val="none" w:sz="0" w:space="0" w:color="auto"/>
                <w:right w:val="none" w:sz="0" w:space="0" w:color="auto"/>
              </w:divBdr>
            </w:div>
          </w:divsChild>
        </w:div>
        <w:div w:id="968052655">
          <w:marLeft w:val="0"/>
          <w:marRight w:val="0"/>
          <w:marTop w:val="0"/>
          <w:marBottom w:val="0"/>
          <w:divBdr>
            <w:top w:val="none" w:sz="0" w:space="0" w:color="auto"/>
            <w:left w:val="none" w:sz="0" w:space="0" w:color="auto"/>
            <w:bottom w:val="none" w:sz="0" w:space="0" w:color="auto"/>
            <w:right w:val="none" w:sz="0" w:space="0" w:color="auto"/>
          </w:divBdr>
          <w:divsChild>
            <w:div w:id="556204147">
              <w:marLeft w:val="0"/>
              <w:marRight w:val="0"/>
              <w:marTop w:val="0"/>
              <w:marBottom w:val="0"/>
              <w:divBdr>
                <w:top w:val="none" w:sz="0" w:space="0" w:color="auto"/>
                <w:left w:val="none" w:sz="0" w:space="0" w:color="auto"/>
                <w:bottom w:val="none" w:sz="0" w:space="0" w:color="auto"/>
                <w:right w:val="none" w:sz="0" w:space="0" w:color="auto"/>
              </w:divBdr>
            </w:div>
          </w:divsChild>
        </w:div>
        <w:div w:id="1301030562">
          <w:marLeft w:val="0"/>
          <w:marRight w:val="0"/>
          <w:marTop w:val="0"/>
          <w:marBottom w:val="0"/>
          <w:divBdr>
            <w:top w:val="none" w:sz="0" w:space="0" w:color="auto"/>
            <w:left w:val="none" w:sz="0" w:space="0" w:color="auto"/>
            <w:bottom w:val="none" w:sz="0" w:space="0" w:color="auto"/>
            <w:right w:val="none" w:sz="0" w:space="0" w:color="auto"/>
          </w:divBdr>
          <w:divsChild>
            <w:div w:id="681517063">
              <w:marLeft w:val="0"/>
              <w:marRight w:val="0"/>
              <w:marTop w:val="0"/>
              <w:marBottom w:val="0"/>
              <w:divBdr>
                <w:top w:val="none" w:sz="0" w:space="0" w:color="auto"/>
                <w:left w:val="none" w:sz="0" w:space="0" w:color="auto"/>
                <w:bottom w:val="none" w:sz="0" w:space="0" w:color="auto"/>
                <w:right w:val="none" w:sz="0" w:space="0" w:color="auto"/>
              </w:divBdr>
            </w:div>
          </w:divsChild>
        </w:div>
        <w:div w:id="1358972000">
          <w:marLeft w:val="0"/>
          <w:marRight w:val="0"/>
          <w:marTop w:val="0"/>
          <w:marBottom w:val="0"/>
          <w:divBdr>
            <w:top w:val="none" w:sz="0" w:space="0" w:color="auto"/>
            <w:left w:val="none" w:sz="0" w:space="0" w:color="auto"/>
            <w:bottom w:val="none" w:sz="0" w:space="0" w:color="auto"/>
            <w:right w:val="none" w:sz="0" w:space="0" w:color="auto"/>
          </w:divBdr>
          <w:divsChild>
            <w:div w:id="2100368608">
              <w:marLeft w:val="0"/>
              <w:marRight w:val="0"/>
              <w:marTop w:val="0"/>
              <w:marBottom w:val="0"/>
              <w:divBdr>
                <w:top w:val="none" w:sz="0" w:space="0" w:color="auto"/>
                <w:left w:val="none" w:sz="0" w:space="0" w:color="auto"/>
                <w:bottom w:val="none" w:sz="0" w:space="0" w:color="auto"/>
                <w:right w:val="none" w:sz="0" w:space="0" w:color="auto"/>
              </w:divBdr>
            </w:div>
          </w:divsChild>
        </w:div>
        <w:div w:id="1544948197">
          <w:marLeft w:val="0"/>
          <w:marRight w:val="0"/>
          <w:marTop w:val="0"/>
          <w:marBottom w:val="0"/>
          <w:divBdr>
            <w:top w:val="none" w:sz="0" w:space="0" w:color="auto"/>
            <w:left w:val="none" w:sz="0" w:space="0" w:color="auto"/>
            <w:bottom w:val="none" w:sz="0" w:space="0" w:color="auto"/>
            <w:right w:val="none" w:sz="0" w:space="0" w:color="auto"/>
          </w:divBdr>
          <w:divsChild>
            <w:div w:id="1054542914">
              <w:marLeft w:val="0"/>
              <w:marRight w:val="0"/>
              <w:marTop w:val="0"/>
              <w:marBottom w:val="0"/>
              <w:divBdr>
                <w:top w:val="none" w:sz="0" w:space="0" w:color="auto"/>
                <w:left w:val="none" w:sz="0" w:space="0" w:color="auto"/>
                <w:bottom w:val="none" w:sz="0" w:space="0" w:color="auto"/>
                <w:right w:val="none" w:sz="0" w:space="0" w:color="auto"/>
              </w:divBdr>
            </w:div>
          </w:divsChild>
        </w:div>
        <w:div w:id="1581598889">
          <w:marLeft w:val="0"/>
          <w:marRight w:val="0"/>
          <w:marTop w:val="0"/>
          <w:marBottom w:val="0"/>
          <w:divBdr>
            <w:top w:val="none" w:sz="0" w:space="0" w:color="auto"/>
            <w:left w:val="none" w:sz="0" w:space="0" w:color="auto"/>
            <w:bottom w:val="none" w:sz="0" w:space="0" w:color="auto"/>
            <w:right w:val="none" w:sz="0" w:space="0" w:color="auto"/>
          </w:divBdr>
          <w:divsChild>
            <w:div w:id="1494296835">
              <w:marLeft w:val="0"/>
              <w:marRight w:val="0"/>
              <w:marTop w:val="0"/>
              <w:marBottom w:val="0"/>
              <w:divBdr>
                <w:top w:val="none" w:sz="0" w:space="0" w:color="auto"/>
                <w:left w:val="none" w:sz="0" w:space="0" w:color="auto"/>
                <w:bottom w:val="none" w:sz="0" w:space="0" w:color="auto"/>
                <w:right w:val="none" w:sz="0" w:space="0" w:color="auto"/>
              </w:divBdr>
            </w:div>
          </w:divsChild>
        </w:div>
        <w:div w:id="1617905057">
          <w:marLeft w:val="0"/>
          <w:marRight w:val="0"/>
          <w:marTop w:val="0"/>
          <w:marBottom w:val="0"/>
          <w:divBdr>
            <w:top w:val="none" w:sz="0" w:space="0" w:color="auto"/>
            <w:left w:val="none" w:sz="0" w:space="0" w:color="auto"/>
            <w:bottom w:val="none" w:sz="0" w:space="0" w:color="auto"/>
            <w:right w:val="none" w:sz="0" w:space="0" w:color="auto"/>
          </w:divBdr>
          <w:divsChild>
            <w:div w:id="874853192">
              <w:marLeft w:val="0"/>
              <w:marRight w:val="0"/>
              <w:marTop w:val="0"/>
              <w:marBottom w:val="0"/>
              <w:divBdr>
                <w:top w:val="none" w:sz="0" w:space="0" w:color="auto"/>
                <w:left w:val="none" w:sz="0" w:space="0" w:color="auto"/>
                <w:bottom w:val="none" w:sz="0" w:space="0" w:color="auto"/>
                <w:right w:val="none" w:sz="0" w:space="0" w:color="auto"/>
              </w:divBdr>
            </w:div>
          </w:divsChild>
        </w:div>
        <w:div w:id="1661881297">
          <w:marLeft w:val="0"/>
          <w:marRight w:val="0"/>
          <w:marTop w:val="0"/>
          <w:marBottom w:val="0"/>
          <w:divBdr>
            <w:top w:val="none" w:sz="0" w:space="0" w:color="auto"/>
            <w:left w:val="none" w:sz="0" w:space="0" w:color="auto"/>
            <w:bottom w:val="none" w:sz="0" w:space="0" w:color="auto"/>
            <w:right w:val="none" w:sz="0" w:space="0" w:color="auto"/>
          </w:divBdr>
          <w:divsChild>
            <w:div w:id="383409001">
              <w:marLeft w:val="0"/>
              <w:marRight w:val="0"/>
              <w:marTop w:val="0"/>
              <w:marBottom w:val="0"/>
              <w:divBdr>
                <w:top w:val="none" w:sz="0" w:space="0" w:color="auto"/>
                <w:left w:val="none" w:sz="0" w:space="0" w:color="auto"/>
                <w:bottom w:val="none" w:sz="0" w:space="0" w:color="auto"/>
                <w:right w:val="none" w:sz="0" w:space="0" w:color="auto"/>
              </w:divBdr>
            </w:div>
          </w:divsChild>
        </w:div>
        <w:div w:id="1771772797">
          <w:marLeft w:val="0"/>
          <w:marRight w:val="0"/>
          <w:marTop w:val="0"/>
          <w:marBottom w:val="0"/>
          <w:divBdr>
            <w:top w:val="none" w:sz="0" w:space="0" w:color="auto"/>
            <w:left w:val="none" w:sz="0" w:space="0" w:color="auto"/>
            <w:bottom w:val="none" w:sz="0" w:space="0" w:color="auto"/>
            <w:right w:val="none" w:sz="0" w:space="0" w:color="auto"/>
          </w:divBdr>
          <w:divsChild>
            <w:div w:id="5675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374">
      <w:bodyDiv w:val="1"/>
      <w:marLeft w:val="0"/>
      <w:marRight w:val="0"/>
      <w:marTop w:val="0"/>
      <w:marBottom w:val="0"/>
      <w:divBdr>
        <w:top w:val="none" w:sz="0" w:space="0" w:color="auto"/>
        <w:left w:val="none" w:sz="0" w:space="0" w:color="auto"/>
        <w:bottom w:val="none" w:sz="0" w:space="0" w:color="auto"/>
        <w:right w:val="none" w:sz="0" w:space="0" w:color="auto"/>
      </w:divBdr>
      <w:divsChild>
        <w:div w:id="150483138">
          <w:marLeft w:val="0"/>
          <w:marRight w:val="0"/>
          <w:marTop w:val="0"/>
          <w:marBottom w:val="0"/>
          <w:divBdr>
            <w:top w:val="none" w:sz="0" w:space="0" w:color="auto"/>
            <w:left w:val="none" w:sz="0" w:space="0" w:color="auto"/>
            <w:bottom w:val="none" w:sz="0" w:space="0" w:color="auto"/>
            <w:right w:val="none" w:sz="0" w:space="0" w:color="auto"/>
          </w:divBdr>
          <w:divsChild>
            <w:div w:id="921988421">
              <w:marLeft w:val="0"/>
              <w:marRight w:val="0"/>
              <w:marTop w:val="0"/>
              <w:marBottom w:val="0"/>
              <w:divBdr>
                <w:top w:val="none" w:sz="0" w:space="0" w:color="auto"/>
                <w:left w:val="none" w:sz="0" w:space="0" w:color="auto"/>
                <w:bottom w:val="none" w:sz="0" w:space="0" w:color="auto"/>
                <w:right w:val="none" w:sz="0" w:space="0" w:color="auto"/>
              </w:divBdr>
            </w:div>
          </w:divsChild>
        </w:div>
        <w:div w:id="356467909">
          <w:marLeft w:val="0"/>
          <w:marRight w:val="0"/>
          <w:marTop w:val="0"/>
          <w:marBottom w:val="0"/>
          <w:divBdr>
            <w:top w:val="none" w:sz="0" w:space="0" w:color="auto"/>
            <w:left w:val="none" w:sz="0" w:space="0" w:color="auto"/>
            <w:bottom w:val="none" w:sz="0" w:space="0" w:color="auto"/>
            <w:right w:val="none" w:sz="0" w:space="0" w:color="auto"/>
          </w:divBdr>
          <w:divsChild>
            <w:div w:id="574357628">
              <w:marLeft w:val="0"/>
              <w:marRight w:val="0"/>
              <w:marTop w:val="0"/>
              <w:marBottom w:val="0"/>
              <w:divBdr>
                <w:top w:val="none" w:sz="0" w:space="0" w:color="auto"/>
                <w:left w:val="none" w:sz="0" w:space="0" w:color="auto"/>
                <w:bottom w:val="none" w:sz="0" w:space="0" w:color="auto"/>
                <w:right w:val="none" w:sz="0" w:space="0" w:color="auto"/>
              </w:divBdr>
            </w:div>
          </w:divsChild>
        </w:div>
        <w:div w:id="524367035">
          <w:marLeft w:val="0"/>
          <w:marRight w:val="0"/>
          <w:marTop w:val="0"/>
          <w:marBottom w:val="0"/>
          <w:divBdr>
            <w:top w:val="none" w:sz="0" w:space="0" w:color="auto"/>
            <w:left w:val="none" w:sz="0" w:space="0" w:color="auto"/>
            <w:bottom w:val="none" w:sz="0" w:space="0" w:color="auto"/>
            <w:right w:val="none" w:sz="0" w:space="0" w:color="auto"/>
          </w:divBdr>
          <w:divsChild>
            <w:div w:id="1117219181">
              <w:marLeft w:val="0"/>
              <w:marRight w:val="0"/>
              <w:marTop w:val="0"/>
              <w:marBottom w:val="0"/>
              <w:divBdr>
                <w:top w:val="none" w:sz="0" w:space="0" w:color="auto"/>
                <w:left w:val="none" w:sz="0" w:space="0" w:color="auto"/>
                <w:bottom w:val="none" w:sz="0" w:space="0" w:color="auto"/>
                <w:right w:val="none" w:sz="0" w:space="0" w:color="auto"/>
              </w:divBdr>
            </w:div>
          </w:divsChild>
        </w:div>
        <w:div w:id="733165958">
          <w:marLeft w:val="0"/>
          <w:marRight w:val="0"/>
          <w:marTop w:val="0"/>
          <w:marBottom w:val="0"/>
          <w:divBdr>
            <w:top w:val="none" w:sz="0" w:space="0" w:color="auto"/>
            <w:left w:val="none" w:sz="0" w:space="0" w:color="auto"/>
            <w:bottom w:val="none" w:sz="0" w:space="0" w:color="auto"/>
            <w:right w:val="none" w:sz="0" w:space="0" w:color="auto"/>
          </w:divBdr>
          <w:divsChild>
            <w:div w:id="358360188">
              <w:marLeft w:val="0"/>
              <w:marRight w:val="0"/>
              <w:marTop w:val="0"/>
              <w:marBottom w:val="0"/>
              <w:divBdr>
                <w:top w:val="none" w:sz="0" w:space="0" w:color="auto"/>
                <w:left w:val="none" w:sz="0" w:space="0" w:color="auto"/>
                <w:bottom w:val="none" w:sz="0" w:space="0" w:color="auto"/>
                <w:right w:val="none" w:sz="0" w:space="0" w:color="auto"/>
              </w:divBdr>
            </w:div>
          </w:divsChild>
        </w:div>
        <w:div w:id="784890733">
          <w:marLeft w:val="0"/>
          <w:marRight w:val="0"/>
          <w:marTop w:val="0"/>
          <w:marBottom w:val="0"/>
          <w:divBdr>
            <w:top w:val="none" w:sz="0" w:space="0" w:color="auto"/>
            <w:left w:val="none" w:sz="0" w:space="0" w:color="auto"/>
            <w:bottom w:val="none" w:sz="0" w:space="0" w:color="auto"/>
            <w:right w:val="none" w:sz="0" w:space="0" w:color="auto"/>
          </w:divBdr>
          <w:divsChild>
            <w:div w:id="1966617855">
              <w:marLeft w:val="0"/>
              <w:marRight w:val="0"/>
              <w:marTop w:val="0"/>
              <w:marBottom w:val="0"/>
              <w:divBdr>
                <w:top w:val="none" w:sz="0" w:space="0" w:color="auto"/>
                <w:left w:val="none" w:sz="0" w:space="0" w:color="auto"/>
                <w:bottom w:val="none" w:sz="0" w:space="0" w:color="auto"/>
                <w:right w:val="none" w:sz="0" w:space="0" w:color="auto"/>
              </w:divBdr>
            </w:div>
          </w:divsChild>
        </w:div>
        <w:div w:id="1029186614">
          <w:marLeft w:val="0"/>
          <w:marRight w:val="0"/>
          <w:marTop w:val="0"/>
          <w:marBottom w:val="0"/>
          <w:divBdr>
            <w:top w:val="none" w:sz="0" w:space="0" w:color="auto"/>
            <w:left w:val="none" w:sz="0" w:space="0" w:color="auto"/>
            <w:bottom w:val="none" w:sz="0" w:space="0" w:color="auto"/>
            <w:right w:val="none" w:sz="0" w:space="0" w:color="auto"/>
          </w:divBdr>
          <w:divsChild>
            <w:div w:id="91779428">
              <w:marLeft w:val="0"/>
              <w:marRight w:val="0"/>
              <w:marTop w:val="0"/>
              <w:marBottom w:val="0"/>
              <w:divBdr>
                <w:top w:val="none" w:sz="0" w:space="0" w:color="auto"/>
                <w:left w:val="none" w:sz="0" w:space="0" w:color="auto"/>
                <w:bottom w:val="none" w:sz="0" w:space="0" w:color="auto"/>
                <w:right w:val="none" w:sz="0" w:space="0" w:color="auto"/>
              </w:divBdr>
            </w:div>
          </w:divsChild>
        </w:div>
        <w:div w:id="1219172136">
          <w:marLeft w:val="0"/>
          <w:marRight w:val="0"/>
          <w:marTop w:val="0"/>
          <w:marBottom w:val="0"/>
          <w:divBdr>
            <w:top w:val="none" w:sz="0" w:space="0" w:color="auto"/>
            <w:left w:val="none" w:sz="0" w:space="0" w:color="auto"/>
            <w:bottom w:val="none" w:sz="0" w:space="0" w:color="auto"/>
            <w:right w:val="none" w:sz="0" w:space="0" w:color="auto"/>
          </w:divBdr>
          <w:divsChild>
            <w:div w:id="530001138">
              <w:marLeft w:val="0"/>
              <w:marRight w:val="0"/>
              <w:marTop w:val="0"/>
              <w:marBottom w:val="0"/>
              <w:divBdr>
                <w:top w:val="none" w:sz="0" w:space="0" w:color="auto"/>
                <w:left w:val="none" w:sz="0" w:space="0" w:color="auto"/>
                <w:bottom w:val="none" w:sz="0" w:space="0" w:color="auto"/>
                <w:right w:val="none" w:sz="0" w:space="0" w:color="auto"/>
              </w:divBdr>
            </w:div>
          </w:divsChild>
        </w:div>
        <w:div w:id="1237982378">
          <w:marLeft w:val="0"/>
          <w:marRight w:val="0"/>
          <w:marTop w:val="0"/>
          <w:marBottom w:val="0"/>
          <w:divBdr>
            <w:top w:val="none" w:sz="0" w:space="0" w:color="auto"/>
            <w:left w:val="none" w:sz="0" w:space="0" w:color="auto"/>
            <w:bottom w:val="none" w:sz="0" w:space="0" w:color="auto"/>
            <w:right w:val="none" w:sz="0" w:space="0" w:color="auto"/>
          </w:divBdr>
          <w:divsChild>
            <w:div w:id="1930847014">
              <w:marLeft w:val="0"/>
              <w:marRight w:val="0"/>
              <w:marTop w:val="0"/>
              <w:marBottom w:val="0"/>
              <w:divBdr>
                <w:top w:val="none" w:sz="0" w:space="0" w:color="auto"/>
                <w:left w:val="none" w:sz="0" w:space="0" w:color="auto"/>
                <w:bottom w:val="none" w:sz="0" w:space="0" w:color="auto"/>
                <w:right w:val="none" w:sz="0" w:space="0" w:color="auto"/>
              </w:divBdr>
            </w:div>
          </w:divsChild>
        </w:div>
        <w:div w:id="1316880894">
          <w:marLeft w:val="0"/>
          <w:marRight w:val="0"/>
          <w:marTop w:val="0"/>
          <w:marBottom w:val="0"/>
          <w:divBdr>
            <w:top w:val="none" w:sz="0" w:space="0" w:color="auto"/>
            <w:left w:val="none" w:sz="0" w:space="0" w:color="auto"/>
            <w:bottom w:val="none" w:sz="0" w:space="0" w:color="auto"/>
            <w:right w:val="none" w:sz="0" w:space="0" w:color="auto"/>
          </w:divBdr>
          <w:divsChild>
            <w:div w:id="985014229">
              <w:marLeft w:val="0"/>
              <w:marRight w:val="0"/>
              <w:marTop w:val="0"/>
              <w:marBottom w:val="0"/>
              <w:divBdr>
                <w:top w:val="none" w:sz="0" w:space="0" w:color="auto"/>
                <w:left w:val="none" w:sz="0" w:space="0" w:color="auto"/>
                <w:bottom w:val="none" w:sz="0" w:space="0" w:color="auto"/>
                <w:right w:val="none" w:sz="0" w:space="0" w:color="auto"/>
              </w:divBdr>
            </w:div>
          </w:divsChild>
        </w:div>
        <w:div w:id="1645238652">
          <w:marLeft w:val="0"/>
          <w:marRight w:val="0"/>
          <w:marTop w:val="0"/>
          <w:marBottom w:val="0"/>
          <w:divBdr>
            <w:top w:val="none" w:sz="0" w:space="0" w:color="auto"/>
            <w:left w:val="none" w:sz="0" w:space="0" w:color="auto"/>
            <w:bottom w:val="none" w:sz="0" w:space="0" w:color="auto"/>
            <w:right w:val="none" w:sz="0" w:space="0" w:color="auto"/>
          </w:divBdr>
          <w:divsChild>
            <w:div w:id="1036125871">
              <w:marLeft w:val="0"/>
              <w:marRight w:val="0"/>
              <w:marTop w:val="0"/>
              <w:marBottom w:val="0"/>
              <w:divBdr>
                <w:top w:val="none" w:sz="0" w:space="0" w:color="auto"/>
                <w:left w:val="none" w:sz="0" w:space="0" w:color="auto"/>
                <w:bottom w:val="none" w:sz="0" w:space="0" w:color="auto"/>
                <w:right w:val="none" w:sz="0" w:space="0" w:color="auto"/>
              </w:divBdr>
            </w:div>
          </w:divsChild>
        </w:div>
        <w:div w:id="1674719580">
          <w:marLeft w:val="0"/>
          <w:marRight w:val="0"/>
          <w:marTop w:val="0"/>
          <w:marBottom w:val="0"/>
          <w:divBdr>
            <w:top w:val="none" w:sz="0" w:space="0" w:color="auto"/>
            <w:left w:val="none" w:sz="0" w:space="0" w:color="auto"/>
            <w:bottom w:val="none" w:sz="0" w:space="0" w:color="auto"/>
            <w:right w:val="none" w:sz="0" w:space="0" w:color="auto"/>
          </w:divBdr>
          <w:divsChild>
            <w:div w:id="990717223">
              <w:marLeft w:val="0"/>
              <w:marRight w:val="0"/>
              <w:marTop w:val="0"/>
              <w:marBottom w:val="0"/>
              <w:divBdr>
                <w:top w:val="none" w:sz="0" w:space="0" w:color="auto"/>
                <w:left w:val="none" w:sz="0" w:space="0" w:color="auto"/>
                <w:bottom w:val="none" w:sz="0" w:space="0" w:color="auto"/>
                <w:right w:val="none" w:sz="0" w:space="0" w:color="auto"/>
              </w:divBdr>
            </w:div>
          </w:divsChild>
        </w:div>
        <w:div w:id="1704020455">
          <w:marLeft w:val="0"/>
          <w:marRight w:val="0"/>
          <w:marTop w:val="0"/>
          <w:marBottom w:val="0"/>
          <w:divBdr>
            <w:top w:val="none" w:sz="0" w:space="0" w:color="auto"/>
            <w:left w:val="none" w:sz="0" w:space="0" w:color="auto"/>
            <w:bottom w:val="none" w:sz="0" w:space="0" w:color="auto"/>
            <w:right w:val="none" w:sz="0" w:space="0" w:color="auto"/>
          </w:divBdr>
          <w:divsChild>
            <w:div w:id="1094786076">
              <w:marLeft w:val="0"/>
              <w:marRight w:val="0"/>
              <w:marTop w:val="0"/>
              <w:marBottom w:val="0"/>
              <w:divBdr>
                <w:top w:val="none" w:sz="0" w:space="0" w:color="auto"/>
                <w:left w:val="none" w:sz="0" w:space="0" w:color="auto"/>
                <w:bottom w:val="none" w:sz="0" w:space="0" w:color="auto"/>
                <w:right w:val="none" w:sz="0" w:space="0" w:color="auto"/>
              </w:divBdr>
            </w:div>
          </w:divsChild>
        </w:div>
        <w:div w:id="1821388398">
          <w:marLeft w:val="0"/>
          <w:marRight w:val="0"/>
          <w:marTop w:val="0"/>
          <w:marBottom w:val="0"/>
          <w:divBdr>
            <w:top w:val="none" w:sz="0" w:space="0" w:color="auto"/>
            <w:left w:val="none" w:sz="0" w:space="0" w:color="auto"/>
            <w:bottom w:val="none" w:sz="0" w:space="0" w:color="auto"/>
            <w:right w:val="none" w:sz="0" w:space="0" w:color="auto"/>
          </w:divBdr>
          <w:divsChild>
            <w:div w:id="370230186">
              <w:marLeft w:val="0"/>
              <w:marRight w:val="0"/>
              <w:marTop w:val="0"/>
              <w:marBottom w:val="0"/>
              <w:divBdr>
                <w:top w:val="none" w:sz="0" w:space="0" w:color="auto"/>
                <w:left w:val="none" w:sz="0" w:space="0" w:color="auto"/>
                <w:bottom w:val="none" w:sz="0" w:space="0" w:color="auto"/>
                <w:right w:val="none" w:sz="0" w:space="0" w:color="auto"/>
              </w:divBdr>
            </w:div>
          </w:divsChild>
        </w:div>
        <w:div w:id="1892960145">
          <w:marLeft w:val="0"/>
          <w:marRight w:val="0"/>
          <w:marTop w:val="0"/>
          <w:marBottom w:val="0"/>
          <w:divBdr>
            <w:top w:val="none" w:sz="0" w:space="0" w:color="auto"/>
            <w:left w:val="none" w:sz="0" w:space="0" w:color="auto"/>
            <w:bottom w:val="none" w:sz="0" w:space="0" w:color="auto"/>
            <w:right w:val="none" w:sz="0" w:space="0" w:color="auto"/>
          </w:divBdr>
          <w:divsChild>
            <w:div w:id="2030180250">
              <w:marLeft w:val="0"/>
              <w:marRight w:val="0"/>
              <w:marTop w:val="0"/>
              <w:marBottom w:val="0"/>
              <w:divBdr>
                <w:top w:val="none" w:sz="0" w:space="0" w:color="auto"/>
                <w:left w:val="none" w:sz="0" w:space="0" w:color="auto"/>
                <w:bottom w:val="none" w:sz="0" w:space="0" w:color="auto"/>
                <w:right w:val="none" w:sz="0" w:space="0" w:color="auto"/>
              </w:divBdr>
            </w:div>
          </w:divsChild>
        </w:div>
        <w:div w:id="2008823083">
          <w:marLeft w:val="0"/>
          <w:marRight w:val="0"/>
          <w:marTop w:val="0"/>
          <w:marBottom w:val="0"/>
          <w:divBdr>
            <w:top w:val="none" w:sz="0" w:space="0" w:color="auto"/>
            <w:left w:val="none" w:sz="0" w:space="0" w:color="auto"/>
            <w:bottom w:val="none" w:sz="0" w:space="0" w:color="auto"/>
            <w:right w:val="none" w:sz="0" w:space="0" w:color="auto"/>
          </w:divBdr>
          <w:divsChild>
            <w:div w:id="1360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093">
      <w:bodyDiv w:val="1"/>
      <w:marLeft w:val="0"/>
      <w:marRight w:val="0"/>
      <w:marTop w:val="0"/>
      <w:marBottom w:val="0"/>
      <w:divBdr>
        <w:top w:val="none" w:sz="0" w:space="0" w:color="auto"/>
        <w:left w:val="none" w:sz="0" w:space="0" w:color="auto"/>
        <w:bottom w:val="none" w:sz="0" w:space="0" w:color="auto"/>
        <w:right w:val="none" w:sz="0" w:space="0" w:color="auto"/>
      </w:divBdr>
      <w:divsChild>
        <w:div w:id="1345783122">
          <w:marLeft w:val="0"/>
          <w:marRight w:val="0"/>
          <w:marTop w:val="0"/>
          <w:marBottom w:val="0"/>
          <w:divBdr>
            <w:top w:val="none" w:sz="0" w:space="0" w:color="auto"/>
            <w:left w:val="none" w:sz="0" w:space="0" w:color="auto"/>
            <w:bottom w:val="none" w:sz="0" w:space="0" w:color="auto"/>
            <w:right w:val="none" w:sz="0" w:space="0" w:color="auto"/>
          </w:divBdr>
          <w:divsChild>
            <w:div w:id="900867850">
              <w:marLeft w:val="0"/>
              <w:marRight w:val="0"/>
              <w:marTop w:val="0"/>
              <w:marBottom w:val="0"/>
              <w:divBdr>
                <w:top w:val="none" w:sz="0" w:space="0" w:color="auto"/>
                <w:left w:val="none" w:sz="0" w:space="0" w:color="auto"/>
                <w:bottom w:val="none" w:sz="0" w:space="0" w:color="auto"/>
                <w:right w:val="none" w:sz="0" w:space="0" w:color="auto"/>
              </w:divBdr>
            </w:div>
            <w:div w:id="1227061351">
              <w:marLeft w:val="0"/>
              <w:marRight w:val="0"/>
              <w:marTop w:val="0"/>
              <w:marBottom w:val="0"/>
              <w:divBdr>
                <w:top w:val="none" w:sz="0" w:space="0" w:color="auto"/>
                <w:left w:val="none" w:sz="0" w:space="0" w:color="auto"/>
                <w:bottom w:val="none" w:sz="0" w:space="0" w:color="auto"/>
                <w:right w:val="none" w:sz="0" w:space="0" w:color="auto"/>
              </w:divBdr>
            </w:div>
          </w:divsChild>
        </w:div>
        <w:div w:id="1690643658">
          <w:marLeft w:val="0"/>
          <w:marRight w:val="0"/>
          <w:marTop w:val="0"/>
          <w:marBottom w:val="0"/>
          <w:divBdr>
            <w:top w:val="none" w:sz="0" w:space="0" w:color="auto"/>
            <w:left w:val="none" w:sz="0" w:space="0" w:color="auto"/>
            <w:bottom w:val="none" w:sz="0" w:space="0" w:color="auto"/>
            <w:right w:val="none" w:sz="0" w:space="0" w:color="auto"/>
          </w:divBdr>
          <w:divsChild>
            <w:div w:id="3292406">
              <w:marLeft w:val="0"/>
              <w:marRight w:val="0"/>
              <w:marTop w:val="0"/>
              <w:marBottom w:val="0"/>
              <w:divBdr>
                <w:top w:val="none" w:sz="0" w:space="0" w:color="auto"/>
                <w:left w:val="none" w:sz="0" w:space="0" w:color="auto"/>
                <w:bottom w:val="none" w:sz="0" w:space="0" w:color="auto"/>
                <w:right w:val="none" w:sz="0" w:space="0" w:color="auto"/>
              </w:divBdr>
            </w:div>
            <w:div w:id="14011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2057">
      <w:bodyDiv w:val="1"/>
      <w:marLeft w:val="0"/>
      <w:marRight w:val="0"/>
      <w:marTop w:val="0"/>
      <w:marBottom w:val="0"/>
      <w:divBdr>
        <w:top w:val="none" w:sz="0" w:space="0" w:color="auto"/>
        <w:left w:val="none" w:sz="0" w:space="0" w:color="auto"/>
        <w:bottom w:val="none" w:sz="0" w:space="0" w:color="auto"/>
        <w:right w:val="none" w:sz="0" w:space="0" w:color="auto"/>
      </w:divBdr>
      <w:divsChild>
        <w:div w:id="1848404069">
          <w:marLeft w:val="0"/>
          <w:marRight w:val="0"/>
          <w:marTop w:val="0"/>
          <w:marBottom w:val="0"/>
          <w:divBdr>
            <w:top w:val="none" w:sz="0" w:space="0" w:color="auto"/>
            <w:left w:val="none" w:sz="0" w:space="0" w:color="auto"/>
            <w:bottom w:val="none" w:sz="0" w:space="0" w:color="auto"/>
            <w:right w:val="none" w:sz="0" w:space="0" w:color="auto"/>
          </w:divBdr>
          <w:divsChild>
            <w:div w:id="58795657">
              <w:marLeft w:val="0"/>
              <w:marRight w:val="0"/>
              <w:marTop w:val="0"/>
              <w:marBottom w:val="0"/>
              <w:divBdr>
                <w:top w:val="none" w:sz="0" w:space="0" w:color="auto"/>
                <w:left w:val="none" w:sz="0" w:space="0" w:color="auto"/>
                <w:bottom w:val="none" w:sz="0" w:space="0" w:color="auto"/>
                <w:right w:val="none" w:sz="0" w:space="0" w:color="auto"/>
              </w:divBdr>
              <w:divsChild>
                <w:div w:id="1813593216">
                  <w:marLeft w:val="0"/>
                  <w:marRight w:val="0"/>
                  <w:marTop w:val="0"/>
                  <w:marBottom w:val="0"/>
                  <w:divBdr>
                    <w:top w:val="none" w:sz="0" w:space="0" w:color="auto"/>
                    <w:left w:val="none" w:sz="0" w:space="0" w:color="auto"/>
                    <w:bottom w:val="none" w:sz="0" w:space="0" w:color="auto"/>
                    <w:right w:val="none" w:sz="0" w:space="0" w:color="auto"/>
                  </w:divBdr>
                </w:div>
              </w:divsChild>
            </w:div>
            <w:div w:id="293676973">
              <w:marLeft w:val="0"/>
              <w:marRight w:val="0"/>
              <w:marTop w:val="0"/>
              <w:marBottom w:val="0"/>
              <w:divBdr>
                <w:top w:val="none" w:sz="0" w:space="0" w:color="auto"/>
                <w:left w:val="none" w:sz="0" w:space="0" w:color="auto"/>
                <w:bottom w:val="none" w:sz="0" w:space="0" w:color="auto"/>
                <w:right w:val="none" w:sz="0" w:space="0" w:color="auto"/>
              </w:divBdr>
              <w:divsChild>
                <w:div w:id="2078436737">
                  <w:marLeft w:val="0"/>
                  <w:marRight w:val="0"/>
                  <w:marTop w:val="0"/>
                  <w:marBottom w:val="0"/>
                  <w:divBdr>
                    <w:top w:val="none" w:sz="0" w:space="0" w:color="auto"/>
                    <w:left w:val="none" w:sz="0" w:space="0" w:color="auto"/>
                    <w:bottom w:val="none" w:sz="0" w:space="0" w:color="auto"/>
                    <w:right w:val="none" w:sz="0" w:space="0" w:color="auto"/>
                  </w:divBdr>
                </w:div>
              </w:divsChild>
            </w:div>
            <w:div w:id="771360406">
              <w:marLeft w:val="0"/>
              <w:marRight w:val="0"/>
              <w:marTop w:val="0"/>
              <w:marBottom w:val="0"/>
              <w:divBdr>
                <w:top w:val="none" w:sz="0" w:space="0" w:color="auto"/>
                <w:left w:val="none" w:sz="0" w:space="0" w:color="auto"/>
                <w:bottom w:val="none" w:sz="0" w:space="0" w:color="auto"/>
                <w:right w:val="none" w:sz="0" w:space="0" w:color="auto"/>
              </w:divBdr>
              <w:divsChild>
                <w:div w:id="960265289">
                  <w:marLeft w:val="0"/>
                  <w:marRight w:val="0"/>
                  <w:marTop w:val="0"/>
                  <w:marBottom w:val="0"/>
                  <w:divBdr>
                    <w:top w:val="none" w:sz="0" w:space="0" w:color="auto"/>
                    <w:left w:val="none" w:sz="0" w:space="0" w:color="auto"/>
                    <w:bottom w:val="none" w:sz="0" w:space="0" w:color="auto"/>
                    <w:right w:val="none" w:sz="0" w:space="0" w:color="auto"/>
                  </w:divBdr>
                </w:div>
              </w:divsChild>
            </w:div>
            <w:div w:id="829097188">
              <w:marLeft w:val="0"/>
              <w:marRight w:val="0"/>
              <w:marTop w:val="0"/>
              <w:marBottom w:val="0"/>
              <w:divBdr>
                <w:top w:val="none" w:sz="0" w:space="0" w:color="auto"/>
                <w:left w:val="none" w:sz="0" w:space="0" w:color="auto"/>
                <w:bottom w:val="none" w:sz="0" w:space="0" w:color="auto"/>
                <w:right w:val="none" w:sz="0" w:space="0" w:color="auto"/>
              </w:divBdr>
              <w:divsChild>
                <w:div w:id="961114521">
                  <w:marLeft w:val="0"/>
                  <w:marRight w:val="0"/>
                  <w:marTop w:val="0"/>
                  <w:marBottom w:val="0"/>
                  <w:divBdr>
                    <w:top w:val="none" w:sz="0" w:space="0" w:color="auto"/>
                    <w:left w:val="none" w:sz="0" w:space="0" w:color="auto"/>
                    <w:bottom w:val="none" w:sz="0" w:space="0" w:color="auto"/>
                    <w:right w:val="none" w:sz="0" w:space="0" w:color="auto"/>
                  </w:divBdr>
                </w:div>
              </w:divsChild>
            </w:div>
            <w:div w:id="1162937890">
              <w:marLeft w:val="0"/>
              <w:marRight w:val="0"/>
              <w:marTop w:val="0"/>
              <w:marBottom w:val="0"/>
              <w:divBdr>
                <w:top w:val="none" w:sz="0" w:space="0" w:color="auto"/>
                <w:left w:val="none" w:sz="0" w:space="0" w:color="auto"/>
                <w:bottom w:val="none" w:sz="0" w:space="0" w:color="auto"/>
                <w:right w:val="none" w:sz="0" w:space="0" w:color="auto"/>
              </w:divBdr>
              <w:divsChild>
                <w:div w:id="1164976205">
                  <w:marLeft w:val="0"/>
                  <w:marRight w:val="0"/>
                  <w:marTop w:val="0"/>
                  <w:marBottom w:val="0"/>
                  <w:divBdr>
                    <w:top w:val="none" w:sz="0" w:space="0" w:color="auto"/>
                    <w:left w:val="none" w:sz="0" w:space="0" w:color="auto"/>
                    <w:bottom w:val="none" w:sz="0" w:space="0" w:color="auto"/>
                    <w:right w:val="none" w:sz="0" w:space="0" w:color="auto"/>
                  </w:divBdr>
                </w:div>
              </w:divsChild>
            </w:div>
            <w:div w:id="1323701570">
              <w:marLeft w:val="0"/>
              <w:marRight w:val="0"/>
              <w:marTop w:val="0"/>
              <w:marBottom w:val="0"/>
              <w:divBdr>
                <w:top w:val="none" w:sz="0" w:space="0" w:color="auto"/>
                <w:left w:val="none" w:sz="0" w:space="0" w:color="auto"/>
                <w:bottom w:val="none" w:sz="0" w:space="0" w:color="auto"/>
                <w:right w:val="none" w:sz="0" w:space="0" w:color="auto"/>
              </w:divBdr>
              <w:divsChild>
                <w:div w:id="945311461">
                  <w:marLeft w:val="0"/>
                  <w:marRight w:val="0"/>
                  <w:marTop w:val="0"/>
                  <w:marBottom w:val="0"/>
                  <w:divBdr>
                    <w:top w:val="none" w:sz="0" w:space="0" w:color="auto"/>
                    <w:left w:val="none" w:sz="0" w:space="0" w:color="auto"/>
                    <w:bottom w:val="none" w:sz="0" w:space="0" w:color="auto"/>
                    <w:right w:val="none" w:sz="0" w:space="0" w:color="auto"/>
                  </w:divBdr>
                </w:div>
              </w:divsChild>
            </w:div>
            <w:div w:id="1346978393">
              <w:marLeft w:val="0"/>
              <w:marRight w:val="0"/>
              <w:marTop w:val="0"/>
              <w:marBottom w:val="0"/>
              <w:divBdr>
                <w:top w:val="none" w:sz="0" w:space="0" w:color="auto"/>
                <w:left w:val="none" w:sz="0" w:space="0" w:color="auto"/>
                <w:bottom w:val="none" w:sz="0" w:space="0" w:color="auto"/>
                <w:right w:val="none" w:sz="0" w:space="0" w:color="auto"/>
              </w:divBdr>
              <w:divsChild>
                <w:div w:id="936056282">
                  <w:marLeft w:val="0"/>
                  <w:marRight w:val="0"/>
                  <w:marTop w:val="0"/>
                  <w:marBottom w:val="0"/>
                  <w:divBdr>
                    <w:top w:val="none" w:sz="0" w:space="0" w:color="auto"/>
                    <w:left w:val="none" w:sz="0" w:space="0" w:color="auto"/>
                    <w:bottom w:val="none" w:sz="0" w:space="0" w:color="auto"/>
                    <w:right w:val="none" w:sz="0" w:space="0" w:color="auto"/>
                  </w:divBdr>
                </w:div>
              </w:divsChild>
            </w:div>
            <w:div w:id="1499072770">
              <w:marLeft w:val="0"/>
              <w:marRight w:val="0"/>
              <w:marTop w:val="0"/>
              <w:marBottom w:val="0"/>
              <w:divBdr>
                <w:top w:val="none" w:sz="0" w:space="0" w:color="auto"/>
                <w:left w:val="none" w:sz="0" w:space="0" w:color="auto"/>
                <w:bottom w:val="none" w:sz="0" w:space="0" w:color="auto"/>
                <w:right w:val="none" w:sz="0" w:space="0" w:color="auto"/>
              </w:divBdr>
              <w:divsChild>
                <w:div w:id="1913348208">
                  <w:marLeft w:val="0"/>
                  <w:marRight w:val="0"/>
                  <w:marTop w:val="0"/>
                  <w:marBottom w:val="0"/>
                  <w:divBdr>
                    <w:top w:val="none" w:sz="0" w:space="0" w:color="auto"/>
                    <w:left w:val="none" w:sz="0" w:space="0" w:color="auto"/>
                    <w:bottom w:val="none" w:sz="0" w:space="0" w:color="auto"/>
                    <w:right w:val="none" w:sz="0" w:space="0" w:color="auto"/>
                  </w:divBdr>
                </w:div>
              </w:divsChild>
            </w:div>
            <w:div w:id="1606965464">
              <w:marLeft w:val="0"/>
              <w:marRight w:val="0"/>
              <w:marTop w:val="0"/>
              <w:marBottom w:val="0"/>
              <w:divBdr>
                <w:top w:val="none" w:sz="0" w:space="0" w:color="auto"/>
                <w:left w:val="none" w:sz="0" w:space="0" w:color="auto"/>
                <w:bottom w:val="none" w:sz="0" w:space="0" w:color="auto"/>
                <w:right w:val="none" w:sz="0" w:space="0" w:color="auto"/>
              </w:divBdr>
              <w:divsChild>
                <w:div w:id="692809695">
                  <w:marLeft w:val="0"/>
                  <w:marRight w:val="0"/>
                  <w:marTop w:val="0"/>
                  <w:marBottom w:val="0"/>
                  <w:divBdr>
                    <w:top w:val="none" w:sz="0" w:space="0" w:color="auto"/>
                    <w:left w:val="none" w:sz="0" w:space="0" w:color="auto"/>
                    <w:bottom w:val="none" w:sz="0" w:space="0" w:color="auto"/>
                    <w:right w:val="none" w:sz="0" w:space="0" w:color="auto"/>
                  </w:divBdr>
                </w:div>
              </w:divsChild>
            </w:div>
            <w:div w:id="1677804328">
              <w:marLeft w:val="0"/>
              <w:marRight w:val="0"/>
              <w:marTop w:val="0"/>
              <w:marBottom w:val="0"/>
              <w:divBdr>
                <w:top w:val="none" w:sz="0" w:space="0" w:color="auto"/>
                <w:left w:val="none" w:sz="0" w:space="0" w:color="auto"/>
                <w:bottom w:val="none" w:sz="0" w:space="0" w:color="auto"/>
                <w:right w:val="none" w:sz="0" w:space="0" w:color="auto"/>
              </w:divBdr>
              <w:divsChild>
                <w:div w:id="1162769122">
                  <w:marLeft w:val="0"/>
                  <w:marRight w:val="0"/>
                  <w:marTop w:val="0"/>
                  <w:marBottom w:val="0"/>
                  <w:divBdr>
                    <w:top w:val="none" w:sz="0" w:space="0" w:color="auto"/>
                    <w:left w:val="none" w:sz="0" w:space="0" w:color="auto"/>
                    <w:bottom w:val="none" w:sz="0" w:space="0" w:color="auto"/>
                    <w:right w:val="none" w:sz="0" w:space="0" w:color="auto"/>
                  </w:divBdr>
                </w:div>
              </w:divsChild>
            </w:div>
            <w:div w:id="1787694449">
              <w:marLeft w:val="0"/>
              <w:marRight w:val="0"/>
              <w:marTop w:val="0"/>
              <w:marBottom w:val="0"/>
              <w:divBdr>
                <w:top w:val="none" w:sz="0" w:space="0" w:color="auto"/>
                <w:left w:val="none" w:sz="0" w:space="0" w:color="auto"/>
                <w:bottom w:val="none" w:sz="0" w:space="0" w:color="auto"/>
                <w:right w:val="none" w:sz="0" w:space="0" w:color="auto"/>
              </w:divBdr>
              <w:divsChild>
                <w:div w:id="1856651538">
                  <w:marLeft w:val="0"/>
                  <w:marRight w:val="0"/>
                  <w:marTop w:val="0"/>
                  <w:marBottom w:val="0"/>
                  <w:divBdr>
                    <w:top w:val="none" w:sz="0" w:space="0" w:color="auto"/>
                    <w:left w:val="none" w:sz="0" w:space="0" w:color="auto"/>
                    <w:bottom w:val="none" w:sz="0" w:space="0" w:color="auto"/>
                    <w:right w:val="none" w:sz="0" w:space="0" w:color="auto"/>
                  </w:divBdr>
                </w:div>
              </w:divsChild>
            </w:div>
            <w:div w:id="1885486461">
              <w:marLeft w:val="0"/>
              <w:marRight w:val="0"/>
              <w:marTop w:val="0"/>
              <w:marBottom w:val="0"/>
              <w:divBdr>
                <w:top w:val="none" w:sz="0" w:space="0" w:color="auto"/>
                <w:left w:val="none" w:sz="0" w:space="0" w:color="auto"/>
                <w:bottom w:val="none" w:sz="0" w:space="0" w:color="auto"/>
                <w:right w:val="none" w:sz="0" w:space="0" w:color="auto"/>
              </w:divBdr>
              <w:divsChild>
                <w:div w:id="1882671923">
                  <w:marLeft w:val="0"/>
                  <w:marRight w:val="0"/>
                  <w:marTop w:val="0"/>
                  <w:marBottom w:val="0"/>
                  <w:divBdr>
                    <w:top w:val="none" w:sz="0" w:space="0" w:color="auto"/>
                    <w:left w:val="none" w:sz="0" w:space="0" w:color="auto"/>
                    <w:bottom w:val="none" w:sz="0" w:space="0" w:color="auto"/>
                    <w:right w:val="none" w:sz="0" w:space="0" w:color="auto"/>
                  </w:divBdr>
                </w:div>
              </w:divsChild>
            </w:div>
            <w:div w:id="1963461511">
              <w:marLeft w:val="0"/>
              <w:marRight w:val="0"/>
              <w:marTop w:val="0"/>
              <w:marBottom w:val="0"/>
              <w:divBdr>
                <w:top w:val="none" w:sz="0" w:space="0" w:color="auto"/>
                <w:left w:val="none" w:sz="0" w:space="0" w:color="auto"/>
                <w:bottom w:val="none" w:sz="0" w:space="0" w:color="auto"/>
                <w:right w:val="none" w:sz="0" w:space="0" w:color="auto"/>
              </w:divBdr>
              <w:divsChild>
                <w:div w:id="862212575">
                  <w:marLeft w:val="0"/>
                  <w:marRight w:val="0"/>
                  <w:marTop w:val="0"/>
                  <w:marBottom w:val="0"/>
                  <w:divBdr>
                    <w:top w:val="none" w:sz="0" w:space="0" w:color="auto"/>
                    <w:left w:val="none" w:sz="0" w:space="0" w:color="auto"/>
                    <w:bottom w:val="none" w:sz="0" w:space="0" w:color="auto"/>
                    <w:right w:val="none" w:sz="0" w:space="0" w:color="auto"/>
                  </w:divBdr>
                </w:div>
              </w:divsChild>
            </w:div>
            <w:div w:id="1992295729">
              <w:marLeft w:val="0"/>
              <w:marRight w:val="0"/>
              <w:marTop w:val="0"/>
              <w:marBottom w:val="0"/>
              <w:divBdr>
                <w:top w:val="none" w:sz="0" w:space="0" w:color="auto"/>
                <w:left w:val="none" w:sz="0" w:space="0" w:color="auto"/>
                <w:bottom w:val="none" w:sz="0" w:space="0" w:color="auto"/>
                <w:right w:val="none" w:sz="0" w:space="0" w:color="auto"/>
              </w:divBdr>
              <w:divsChild>
                <w:div w:id="2056543024">
                  <w:marLeft w:val="0"/>
                  <w:marRight w:val="0"/>
                  <w:marTop w:val="0"/>
                  <w:marBottom w:val="0"/>
                  <w:divBdr>
                    <w:top w:val="none" w:sz="0" w:space="0" w:color="auto"/>
                    <w:left w:val="none" w:sz="0" w:space="0" w:color="auto"/>
                    <w:bottom w:val="none" w:sz="0" w:space="0" w:color="auto"/>
                    <w:right w:val="none" w:sz="0" w:space="0" w:color="auto"/>
                  </w:divBdr>
                </w:div>
              </w:divsChild>
            </w:div>
            <w:div w:id="2070303189">
              <w:marLeft w:val="0"/>
              <w:marRight w:val="0"/>
              <w:marTop w:val="0"/>
              <w:marBottom w:val="0"/>
              <w:divBdr>
                <w:top w:val="none" w:sz="0" w:space="0" w:color="auto"/>
                <w:left w:val="none" w:sz="0" w:space="0" w:color="auto"/>
                <w:bottom w:val="none" w:sz="0" w:space="0" w:color="auto"/>
                <w:right w:val="none" w:sz="0" w:space="0" w:color="auto"/>
              </w:divBdr>
              <w:divsChild>
                <w:div w:id="767508431">
                  <w:marLeft w:val="0"/>
                  <w:marRight w:val="0"/>
                  <w:marTop w:val="0"/>
                  <w:marBottom w:val="0"/>
                  <w:divBdr>
                    <w:top w:val="none" w:sz="0" w:space="0" w:color="auto"/>
                    <w:left w:val="none" w:sz="0" w:space="0" w:color="auto"/>
                    <w:bottom w:val="none" w:sz="0" w:space="0" w:color="auto"/>
                    <w:right w:val="none" w:sz="0" w:space="0" w:color="auto"/>
                  </w:divBdr>
                </w:div>
              </w:divsChild>
            </w:div>
            <w:div w:id="2091000319">
              <w:marLeft w:val="0"/>
              <w:marRight w:val="0"/>
              <w:marTop w:val="0"/>
              <w:marBottom w:val="0"/>
              <w:divBdr>
                <w:top w:val="none" w:sz="0" w:space="0" w:color="auto"/>
                <w:left w:val="none" w:sz="0" w:space="0" w:color="auto"/>
                <w:bottom w:val="none" w:sz="0" w:space="0" w:color="auto"/>
                <w:right w:val="none" w:sz="0" w:space="0" w:color="auto"/>
              </w:divBdr>
              <w:divsChild>
                <w:div w:id="1604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48736">
      <w:bodyDiv w:val="1"/>
      <w:marLeft w:val="0"/>
      <w:marRight w:val="0"/>
      <w:marTop w:val="0"/>
      <w:marBottom w:val="0"/>
      <w:divBdr>
        <w:top w:val="none" w:sz="0" w:space="0" w:color="auto"/>
        <w:left w:val="none" w:sz="0" w:space="0" w:color="auto"/>
        <w:bottom w:val="none" w:sz="0" w:space="0" w:color="auto"/>
        <w:right w:val="none" w:sz="0" w:space="0" w:color="auto"/>
      </w:divBdr>
      <w:divsChild>
        <w:div w:id="289898282">
          <w:marLeft w:val="0"/>
          <w:marRight w:val="0"/>
          <w:marTop w:val="0"/>
          <w:marBottom w:val="0"/>
          <w:divBdr>
            <w:top w:val="none" w:sz="0" w:space="0" w:color="auto"/>
            <w:left w:val="none" w:sz="0" w:space="0" w:color="auto"/>
            <w:bottom w:val="none" w:sz="0" w:space="0" w:color="auto"/>
            <w:right w:val="none" w:sz="0" w:space="0" w:color="auto"/>
          </w:divBdr>
          <w:divsChild>
            <w:div w:id="514538430">
              <w:marLeft w:val="0"/>
              <w:marRight w:val="0"/>
              <w:marTop w:val="0"/>
              <w:marBottom w:val="0"/>
              <w:divBdr>
                <w:top w:val="none" w:sz="0" w:space="0" w:color="auto"/>
                <w:left w:val="none" w:sz="0" w:space="0" w:color="auto"/>
                <w:bottom w:val="none" w:sz="0" w:space="0" w:color="auto"/>
                <w:right w:val="none" w:sz="0" w:space="0" w:color="auto"/>
              </w:divBdr>
            </w:div>
          </w:divsChild>
        </w:div>
        <w:div w:id="327712190">
          <w:marLeft w:val="0"/>
          <w:marRight w:val="0"/>
          <w:marTop w:val="0"/>
          <w:marBottom w:val="0"/>
          <w:divBdr>
            <w:top w:val="none" w:sz="0" w:space="0" w:color="auto"/>
            <w:left w:val="none" w:sz="0" w:space="0" w:color="auto"/>
            <w:bottom w:val="none" w:sz="0" w:space="0" w:color="auto"/>
            <w:right w:val="none" w:sz="0" w:space="0" w:color="auto"/>
          </w:divBdr>
          <w:divsChild>
            <w:div w:id="1277787055">
              <w:marLeft w:val="0"/>
              <w:marRight w:val="0"/>
              <w:marTop w:val="0"/>
              <w:marBottom w:val="0"/>
              <w:divBdr>
                <w:top w:val="none" w:sz="0" w:space="0" w:color="auto"/>
                <w:left w:val="none" w:sz="0" w:space="0" w:color="auto"/>
                <w:bottom w:val="none" w:sz="0" w:space="0" w:color="auto"/>
                <w:right w:val="none" w:sz="0" w:space="0" w:color="auto"/>
              </w:divBdr>
            </w:div>
          </w:divsChild>
        </w:div>
        <w:div w:id="371459871">
          <w:marLeft w:val="0"/>
          <w:marRight w:val="0"/>
          <w:marTop w:val="0"/>
          <w:marBottom w:val="0"/>
          <w:divBdr>
            <w:top w:val="none" w:sz="0" w:space="0" w:color="auto"/>
            <w:left w:val="none" w:sz="0" w:space="0" w:color="auto"/>
            <w:bottom w:val="none" w:sz="0" w:space="0" w:color="auto"/>
            <w:right w:val="none" w:sz="0" w:space="0" w:color="auto"/>
          </w:divBdr>
          <w:divsChild>
            <w:div w:id="1497106757">
              <w:marLeft w:val="0"/>
              <w:marRight w:val="0"/>
              <w:marTop w:val="0"/>
              <w:marBottom w:val="0"/>
              <w:divBdr>
                <w:top w:val="none" w:sz="0" w:space="0" w:color="auto"/>
                <w:left w:val="none" w:sz="0" w:space="0" w:color="auto"/>
                <w:bottom w:val="none" w:sz="0" w:space="0" w:color="auto"/>
                <w:right w:val="none" w:sz="0" w:space="0" w:color="auto"/>
              </w:divBdr>
            </w:div>
            <w:div w:id="1748963581">
              <w:marLeft w:val="0"/>
              <w:marRight w:val="0"/>
              <w:marTop w:val="0"/>
              <w:marBottom w:val="0"/>
              <w:divBdr>
                <w:top w:val="none" w:sz="0" w:space="0" w:color="auto"/>
                <w:left w:val="none" w:sz="0" w:space="0" w:color="auto"/>
                <w:bottom w:val="none" w:sz="0" w:space="0" w:color="auto"/>
                <w:right w:val="none" w:sz="0" w:space="0" w:color="auto"/>
              </w:divBdr>
            </w:div>
          </w:divsChild>
        </w:div>
        <w:div w:id="465465086">
          <w:marLeft w:val="0"/>
          <w:marRight w:val="0"/>
          <w:marTop w:val="0"/>
          <w:marBottom w:val="0"/>
          <w:divBdr>
            <w:top w:val="none" w:sz="0" w:space="0" w:color="auto"/>
            <w:left w:val="none" w:sz="0" w:space="0" w:color="auto"/>
            <w:bottom w:val="none" w:sz="0" w:space="0" w:color="auto"/>
            <w:right w:val="none" w:sz="0" w:space="0" w:color="auto"/>
          </w:divBdr>
          <w:divsChild>
            <w:div w:id="155145413">
              <w:marLeft w:val="0"/>
              <w:marRight w:val="0"/>
              <w:marTop w:val="0"/>
              <w:marBottom w:val="0"/>
              <w:divBdr>
                <w:top w:val="none" w:sz="0" w:space="0" w:color="auto"/>
                <w:left w:val="none" w:sz="0" w:space="0" w:color="auto"/>
                <w:bottom w:val="none" w:sz="0" w:space="0" w:color="auto"/>
                <w:right w:val="none" w:sz="0" w:space="0" w:color="auto"/>
              </w:divBdr>
            </w:div>
          </w:divsChild>
        </w:div>
        <w:div w:id="650214358">
          <w:marLeft w:val="0"/>
          <w:marRight w:val="0"/>
          <w:marTop w:val="0"/>
          <w:marBottom w:val="0"/>
          <w:divBdr>
            <w:top w:val="none" w:sz="0" w:space="0" w:color="auto"/>
            <w:left w:val="none" w:sz="0" w:space="0" w:color="auto"/>
            <w:bottom w:val="none" w:sz="0" w:space="0" w:color="auto"/>
            <w:right w:val="none" w:sz="0" w:space="0" w:color="auto"/>
          </w:divBdr>
          <w:divsChild>
            <w:div w:id="413358391">
              <w:marLeft w:val="0"/>
              <w:marRight w:val="0"/>
              <w:marTop w:val="0"/>
              <w:marBottom w:val="0"/>
              <w:divBdr>
                <w:top w:val="none" w:sz="0" w:space="0" w:color="auto"/>
                <w:left w:val="none" w:sz="0" w:space="0" w:color="auto"/>
                <w:bottom w:val="none" w:sz="0" w:space="0" w:color="auto"/>
                <w:right w:val="none" w:sz="0" w:space="0" w:color="auto"/>
              </w:divBdr>
            </w:div>
          </w:divsChild>
        </w:div>
        <w:div w:id="1008404409">
          <w:marLeft w:val="0"/>
          <w:marRight w:val="0"/>
          <w:marTop w:val="0"/>
          <w:marBottom w:val="0"/>
          <w:divBdr>
            <w:top w:val="none" w:sz="0" w:space="0" w:color="auto"/>
            <w:left w:val="none" w:sz="0" w:space="0" w:color="auto"/>
            <w:bottom w:val="none" w:sz="0" w:space="0" w:color="auto"/>
            <w:right w:val="none" w:sz="0" w:space="0" w:color="auto"/>
          </w:divBdr>
          <w:divsChild>
            <w:div w:id="145828515">
              <w:marLeft w:val="0"/>
              <w:marRight w:val="0"/>
              <w:marTop w:val="0"/>
              <w:marBottom w:val="0"/>
              <w:divBdr>
                <w:top w:val="none" w:sz="0" w:space="0" w:color="auto"/>
                <w:left w:val="none" w:sz="0" w:space="0" w:color="auto"/>
                <w:bottom w:val="none" w:sz="0" w:space="0" w:color="auto"/>
                <w:right w:val="none" w:sz="0" w:space="0" w:color="auto"/>
              </w:divBdr>
            </w:div>
          </w:divsChild>
        </w:div>
        <w:div w:id="1507598355">
          <w:marLeft w:val="0"/>
          <w:marRight w:val="0"/>
          <w:marTop w:val="0"/>
          <w:marBottom w:val="0"/>
          <w:divBdr>
            <w:top w:val="none" w:sz="0" w:space="0" w:color="auto"/>
            <w:left w:val="none" w:sz="0" w:space="0" w:color="auto"/>
            <w:bottom w:val="none" w:sz="0" w:space="0" w:color="auto"/>
            <w:right w:val="none" w:sz="0" w:space="0" w:color="auto"/>
          </w:divBdr>
          <w:divsChild>
            <w:div w:id="1297103982">
              <w:marLeft w:val="0"/>
              <w:marRight w:val="0"/>
              <w:marTop w:val="0"/>
              <w:marBottom w:val="0"/>
              <w:divBdr>
                <w:top w:val="none" w:sz="0" w:space="0" w:color="auto"/>
                <w:left w:val="none" w:sz="0" w:space="0" w:color="auto"/>
                <w:bottom w:val="none" w:sz="0" w:space="0" w:color="auto"/>
                <w:right w:val="none" w:sz="0" w:space="0" w:color="auto"/>
              </w:divBdr>
            </w:div>
          </w:divsChild>
        </w:div>
        <w:div w:id="1553301351">
          <w:marLeft w:val="0"/>
          <w:marRight w:val="0"/>
          <w:marTop w:val="0"/>
          <w:marBottom w:val="0"/>
          <w:divBdr>
            <w:top w:val="none" w:sz="0" w:space="0" w:color="auto"/>
            <w:left w:val="none" w:sz="0" w:space="0" w:color="auto"/>
            <w:bottom w:val="none" w:sz="0" w:space="0" w:color="auto"/>
            <w:right w:val="none" w:sz="0" w:space="0" w:color="auto"/>
          </w:divBdr>
          <w:divsChild>
            <w:div w:id="1141730034">
              <w:marLeft w:val="0"/>
              <w:marRight w:val="0"/>
              <w:marTop w:val="0"/>
              <w:marBottom w:val="0"/>
              <w:divBdr>
                <w:top w:val="none" w:sz="0" w:space="0" w:color="auto"/>
                <w:left w:val="none" w:sz="0" w:space="0" w:color="auto"/>
                <w:bottom w:val="none" w:sz="0" w:space="0" w:color="auto"/>
                <w:right w:val="none" w:sz="0" w:space="0" w:color="auto"/>
              </w:divBdr>
            </w:div>
          </w:divsChild>
        </w:div>
        <w:div w:id="1896382424">
          <w:marLeft w:val="0"/>
          <w:marRight w:val="0"/>
          <w:marTop w:val="0"/>
          <w:marBottom w:val="0"/>
          <w:divBdr>
            <w:top w:val="none" w:sz="0" w:space="0" w:color="auto"/>
            <w:left w:val="none" w:sz="0" w:space="0" w:color="auto"/>
            <w:bottom w:val="none" w:sz="0" w:space="0" w:color="auto"/>
            <w:right w:val="none" w:sz="0" w:space="0" w:color="auto"/>
          </w:divBdr>
          <w:divsChild>
            <w:div w:id="985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347">
      <w:bodyDiv w:val="1"/>
      <w:marLeft w:val="0"/>
      <w:marRight w:val="0"/>
      <w:marTop w:val="0"/>
      <w:marBottom w:val="0"/>
      <w:divBdr>
        <w:top w:val="none" w:sz="0" w:space="0" w:color="auto"/>
        <w:left w:val="none" w:sz="0" w:space="0" w:color="auto"/>
        <w:bottom w:val="none" w:sz="0" w:space="0" w:color="auto"/>
        <w:right w:val="none" w:sz="0" w:space="0" w:color="auto"/>
      </w:divBdr>
      <w:divsChild>
        <w:div w:id="285040288">
          <w:marLeft w:val="0"/>
          <w:marRight w:val="0"/>
          <w:marTop w:val="0"/>
          <w:marBottom w:val="0"/>
          <w:divBdr>
            <w:top w:val="none" w:sz="0" w:space="0" w:color="auto"/>
            <w:left w:val="none" w:sz="0" w:space="0" w:color="auto"/>
            <w:bottom w:val="none" w:sz="0" w:space="0" w:color="auto"/>
            <w:right w:val="none" w:sz="0" w:space="0" w:color="auto"/>
          </w:divBdr>
          <w:divsChild>
            <w:div w:id="688995453">
              <w:marLeft w:val="0"/>
              <w:marRight w:val="0"/>
              <w:marTop w:val="0"/>
              <w:marBottom w:val="0"/>
              <w:divBdr>
                <w:top w:val="none" w:sz="0" w:space="0" w:color="auto"/>
                <w:left w:val="none" w:sz="0" w:space="0" w:color="auto"/>
                <w:bottom w:val="none" w:sz="0" w:space="0" w:color="auto"/>
                <w:right w:val="none" w:sz="0" w:space="0" w:color="auto"/>
              </w:divBdr>
            </w:div>
            <w:div w:id="794255944">
              <w:marLeft w:val="0"/>
              <w:marRight w:val="0"/>
              <w:marTop w:val="0"/>
              <w:marBottom w:val="0"/>
              <w:divBdr>
                <w:top w:val="none" w:sz="0" w:space="0" w:color="auto"/>
                <w:left w:val="none" w:sz="0" w:space="0" w:color="auto"/>
                <w:bottom w:val="none" w:sz="0" w:space="0" w:color="auto"/>
                <w:right w:val="none" w:sz="0" w:space="0" w:color="auto"/>
              </w:divBdr>
            </w:div>
          </w:divsChild>
        </w:div>
        <w:div w:id="1786120115">
          <w:marLeft w:val="0"/>
          <w:marRight w:val="0"/>
          <w:marTop w:val="0"/>
          <w:marBottom w:val="0"/>
          <w:divBdr>
            <w:top w:val="none" w:sz="0" w:space="0" w:color="auto"/>
            <w:left w:val="none" w:sz="0" w:space="0" w:color="auto"/>
            <w:bottom w:val="none" w:sz="0" w:space="0" w:color="auto"/>
            <w:right w:val="none" w:sz="0" w:space="0" w:color="auto"/>
          </w:divBdr>
          <w:divsChild>
            <w:div w:id="1361123148">
              <w:marLeft w:val="0"/>
              <w:marRight w:val="0"/>
              <w:marTop w:val="0"/>
              <w:marBottom w:val="0"/>
              <w:divBdr>
                <w:top w:val="none" w:sz="0" w:space="0" w:color="auto"/>
                <w:left w:val="none" w:sz="0" w:space="0" w:color="auto"/>
                <w:bottom w:val="none" w:sz="0" w:space="0" w:color="auto"/>
                <w:right w:val="none" w:sz="0" w:space="0" w:color="auto"/>
              </w:divBdr>
            </w:div>
            <w:div w:id="15543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03530305">
      <w:bodyDiv w:val="1"/>
      <w:marLeft w:val="0"/>
      <w:marRight w:val="0"/>
      <w:marTop w:val="0"/>
      <w:marBottom w:val="0"/>
      <w:divBdr>
        <w:top w:val="none" w:sz="0" w:space="0" w:color="auto"/>
        <w:left w:val="none" w:sz="0" w:space="0" w:color="auto"/>
        <w:bottom w:val="none" w:sz="0" w:space="0" w:color="auto"/>
        <w:right w:val="none" w:sz="0" w:space="0" w:color="auto"/>
      </w:divBdr>
      <w:divsChild>
        <w:div w:id="227688422">
          <w:marLeft w:val="0"/>
          <w:marRight w:val="0"/>
          <w:marTop w:val="0"/>
          <w:marBottom w:val="0"/>
          <w:divBdr>
            <w:top w:val="none" w:sz="0" w:space="0" w:color="auto"/>
            <w:left w:val="none" w:sz="0" w:space="0" w:color="auto"/>
            <w:bottom w:val="none" w:sz="0" w:space="0" w:color="auto"/>
            <w:right w:val="none" w:sz="0" w:space="0" w:color="auto"/>
          </w:divBdr>
          <w:divsChild>
            <w:div w:id="61871650">
              <w:marLeft w:val="0"/>
              <w:marRight w:val="0"/>
              <w:marTop w:val="0"/>
              <w:marBottom w:val="0"/>
              <w:divBdr>
                <w:top w:val="none" w:sz="0" w:space="0" w:color="auto"/>
                <w:left w:val="none" w:sz="0" w:space="0" w:color="auto"/>
                <w:bottom w:val="none" w:sz="0" w:space="0" w:color="auto"/>
                <w:right w:val="none" w:sz="0" w:space="0" w:color="auto"/>
              </w:divBdr>
            </w:div>
            <w:div w:id="436751696">
              <w:marLeft w:val="0"/>
              <w:marRight w:val="0"/>
              <w:marTop w:val="0"/>
              <w:marBottom w:val="0"/>
              <w:divBdr>
                <w:top w:val="none" w:sz="0" w:space="0" w:color="auto"/>
                <w:left w:val="none" w:sz="0" w:space="0" w:color="auto"/>
                <w:bottom w:val="none" w:sz="0" w:space="0" w:color="auto"/>
                <w:right w:val="none" w:sz="0" w:space="0" w:color="auto"/>
              </w:divBdr>
            </w:div>
          </w:divsChild>
        </w:div>
        <w:div w:id="359010105">
          <w:marLeft w:val="0"/>
          <w:marRight w:val="0"/>
          <w:marTop w:val="0"/>
          <w:marBottom w:val="0"/>
          <w:divBdr>
            <w:top w:val="none" w:sz="0" w:space="0" w:color="auto"/>
            <w:left w:val="none" w:sz="0" w:space="0" w:color="auto"/>
            <w:bottom w:val="none" w:sz="0" w:space="0" w:color="auto"/>
            <w:right w:val="none" w:sz="0" w:space="0" w:color="auto"/>
          </w:divBdr>
          <w:divsChild>
            <w:div w:id="2080445742">
              <w:marLeft w:val="0"/>
              <w:marRight w:val="0"/>
              <w:marTop w:val="0"/>
              <w:marBottom w:val="0"/>
              <w:divBdr>
                <w:top w:val="none" w:sz="0" w:space="0" w:color="auto"/>
                <w:left w:val="none" w:sz="0" w:space="0" w:color="auto"/>
                <w:bottom w:val="none" w:sz="0" w:space="0" w:color="auto"/>
                <w:right w:val="none" w:sz="0" w:space="0" w:color="auto"/>
              </w:divBdr>
            </w:div>
          </w:divsChild>
        </w:div>
        <w:div w:id="1162741960">
          <w:marLeft w:val="0"/>
          <w:marRight w:val="0"/>
          <w:marTop w:val="0"/>
          <w:marBottom w:val="0"/>
          <w:divBdr>
            <w:top w:val="none" w:sz="0" w:space="0" w:color="auto"/>
            <w:left w:val="none" w:sz="0" w:space="0" w:color="auto"/>
            <w:bottom w:val="none" w:sz="0" w:space="0" w:color="auto"/>
            <w:right w:val="none" w:sz="0" w:space="0" w:color="auto"/>
          </w:divBdr>
          <w:divsChild>
            <w:div w:id="102576663">
              <w:marLeft w:val="0"/>
              <w:marRight w:val="0"/>
              <w:marTop w:val="0"/>
              <w:marBottom w:val="0"/>
              <w:divBdr>
                <w:top w:val="none" w:sz="0" w:space="0" w:color="auto"/>
                <w:left w:val="none" w:sz="0" w:space="0" w:color="auto"/>
                <w:bottom w:val="none" w:sz="0" w:space="0" w:color="auto"/>
                <w:right w:val="none" w:sz="0" w:space="0" w:color="auto"/>
              </w:divBdr>
            </w:div>
            <w:div w:id="432701035">
              <w:marLeft w:val="0"/>
              <w:marRight w:val="0"/>
              <w:marTop w:val="0"/>
              <w:marBottom w:val="0"/>
              <w:divBdr>
                <w:top w:val="none" w:sz="0" w:space="0" w:color="auto"/>
                <w:left w:val="none" w:sz="0" w:space="0" w:color="auto"/>
                <w:bottom w:val="none" w:sz="0" w:space="0" w:color="auto"/>
                <w:right w:val="none" w:sz="0" w:space="0" w:color="auto"/>
              </w:divBdr>
            </w:div>
          </w:divsChild>
        </w:div>
        <w:div w:id="1592816719">
          <w:marLeft w:val="0"/>
          <w:marRight w:val="0"/>
          <w:marTop w:val="0"/>
          <w:marBottom w:val="0"/>
          <w:divBdr>
            <w:top w:val="none" w:sz="0" w:space="0" w:color="auto"/>
            <w:left w:val="none" w:sz="0" w:space="0" w:color="auto"/>
            <w:bottom w:val="none" w:sz="0" w:space="0" w:color="auto"/>
            <w:right w:val="none" w:sz="0" w:space="0" w:color="auto"/>
          </w:divBdr>
          <w:divsChild>
            <w:div w:id="1849638065">
              <w:marLeft w:val="0"/>
              <w:marRight w:val="0"/>
              <w:marTop w:val="0"/>
              <w:marBottom w:val="0"/>
              <w:divBdr>
                <w:top w:val="none" w:sz="0" w:space="0" w:color="auto"/>
                <w:left w:val="none" w:sz="0" w:space="0" w:color="auto"/>
                <w:bottom w:val="none" w:sz="0" w:space="0" w:color="auto"/>
                <w:right w:val="none" w:sz="0" w:space="0" w:color="auto"/>
              </w:divBdr>
            </w:div>
          </w:divsChild>
        </w:div>
        <w:div w:id="1697539810">
          <w:marLeft w:val="0"/>
          <w:marRight w:val="0"/>
          <w:marTop w:val="0"/>
          <w:marBottom w:val="0"/>
          <w:divBdr>
            <w:top w:val="none" w:sz="0" w:space="0" w:color="auto"/>
            <w:left w:val="none" w:sz="0" w:space="0" w:color="auto"/>
            <w:bottom w:val="none" w:sz="0" w:space="0" w:color="auto"/>
            <w:right w:val="none" w:sz="0" w:space="0" w:color="auto"/>
          </w:divBdr>
          <w:divsChild>
            <w:div w:id="465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261">
      <w:bodyDiv w:val="1"/>
      <w:marLeft w:val="0"/>
      <w:marRight w:val="0"/>
      <w:marTop w:val="0"/>
      <w:marBottom w:val="0"/>
      <w:divBdr>
        <w:top w:val="none" w:sz="0" w:space="0" w:color="auto"/>
        <w:left w:val="none" w:sz="0" w:space="0" w:color="auto"/>
        <w:bottom w:val="none" w:sz="0" w:space="0" w:color="auto"/>
        <w:right w:val="none" w:sz="0" w:space="0" w:color="auto"/>
      </w:divBdr>
    </w:div>
    <w:div w:id="499123696">
      <w:bodyDiv w:val="1"/>
      <w:marLeft w:val="0"/>
      <w:marRight w:val="0"/>
      <w:marTop w:val="0"/>
      <w:marBottom w:val="0"/>
      <w:divBdr>
        <w:top w:val="none" w:sz="0" w:space="0" w:color="auto"/>
        <w:left w:val="none" w:sz="0" w:space="0" w:color="auto"/>
        <w:bottom w:val="none" w:sz="0" w:space="0" w:color="auto"/>
        <w:right w:val="none" w:sz="0" w:space="0" w:color="auto"/>
      </w:divBdr>
      <w:divsChild>
        <w:div w:id="657002209">
          <w:marLeft w:val="0"/>
          <w:marRight w:val="0"/>
          <w:marTop w:val="0"/>
          <w:marBottom w:val="0"/>
          <w:divBdr>
            <w:top w:val="none" w:sz="0" w:space="0" w:color="auto"/>
            <w:left w:val="none" w:sz="0" w:space="0" w:color="auto"/>
            <w:bottom w:val="none" w:sz="0" w:space="0" w:color="auto"/>
            <w:right w:val="none" w:sz="0" w:space="0" w:color="auto"/>
          </w:divBdr>
          <w:divsChild>
            <w:div w:id="1323897928">
              <w:marLeft w:val="0"/>
              <w:marRight w:val="0"/>
              <w:marTop w:val="0"/>
              <w:marBottom w:val="0"/>
              <w:divBdr>
                <w:top w:val="none" w:sz="0" w:space="0" w:color="auto"/>
                <w:left w:val="none" w:sz="0" w:space="0" w:color="auto"/>
                <w:bottom w:val="none" w:sz="0" w:space="0" w:color="auto"/>
                <w:right w:val="none" w:sz="0" w:space="0" w:color="auto"/>
              </w:divBdr>
            </w:div>
          </w:divsChild>
        </w:div>
        <w:div w:id="1158500600">
          <w:marLeft w:val="0"/>
          <w:marRight w:val="0"/>
          <w:marTop w:val="0"/>
          <w:marBottom w:val="0"/>
          <w:divBdr>
            <w:top w:val="none" w:sz="0" w:space="0" w:color="auto"/>
            <w:left w:val="none" w:sz="0" w:space="0" w:color="auto"/>
            <w:bottom w:val="none" w:sz="0" w:space="0" w:color="auto"/>
            <w:right w:val="none" w:sz="0" w:space="0" w:color="auto"/>
          </w:divBdr>
          <w:divsChild>
            <w:div w:id="1785533331">
              <w:marLeft w:val="0"/>
              <w:marRight w:val="0"/>
              <w:marTop w:val="0"/>
              <w:marBottom w:val="0"/>
              <w:divBdr>
                <w:top w:val="none" w:sz="0" w:space="0" w:color="auto"/>
                <w:left w:val="none" w:sz="0" w:space="0" w:color="auto"/>
                <w:bottom w:val="none" w:sz="0" w:space="0" w:color="auto"/>
                <w:right w:val="none" w:sz="0" w:space="0" w:color="auto"/>
              </w:divBdr>
            </w:div>
            <w:div w:id="1864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31">
      <w:bodyDiv w:val="1"/>
      <w:marLeft w:val="0"/>
      <w:marRight w:val="0"/>
      <w:marTop w:val="0"/>
      <w:marBottom w:val="0"/>
      <w:divBdr>
        <w:top w:val="none" w:sz="0" w:space="0" w:color="auto"/>
        <w:left w:val="none" w:sz="0" w:space="0" w:color="auto"/>
        <w:bottom w:val="none" w:sz="0" w:space="0" w:color="auto"/>
        <w:right w:val="none" w:sz="0" w:space="0" w:color="auto"/>
      </w:divBdr>
      <w:divsChild>
        <w:div w:id="214196528">
          <w:marLeft w:val="0"/>
          <w:marRight w:val="0"/>
          <w:marTop w:val="0"/>
          <w:marBottom w:val="0"/>
          <w:divBdr>
            <w:top w:val="none" w:sz="0" w:space="0" w:color="auto"/>
            <w:left w:val="none" w:sz="0" w:space="0" w:color="auto"/>
            <w:bottom w:val="none" w:sz="0" w:space="0" w:color="auto"/>
            <w:right w:val="none" w:sz="0" w:space="0" w:color="auto"/>
          </w:divBdr>
          <w:divsChild>
            <w:div w:id="1792166534">
              <w:marLeft w:val="0"/>
              <w:marRight w:val="0"/>
              <w:marTop w:val="0"/>
              <w:marBottom w:val="0"/>
              <w:divBdr>
                <w:top w:val="none" w:sz="0" w:space="0" w:color="auto"/>
                <w:left w:val="none" w:sz="0" w:space="0" w:color="auto"/>
                <w:bottom w:val="none" w:sz="0" w:space="0" w:color="auto"/>
                <w:right w:val="none" w:sz="0" w:space="0" w:color="auto"/>
              </w:divBdr>
            </w:div>
          </w:divsChild>
        </w:div>
        <w:div w:id="250550195">
          <w:marLeft w:val="0"/>
          <w:marRight w:val="0"/>
          <w:marTop w:val="0"/>
          <w:marBottom w:val="0"/>
          <w:divBdr>
            <w:top w:val="none" w:sz="0" w:space="0" w:color="auto"/>
            <w:left w:val="none" w:sz="0" w:space="0" w:color="auto"/>
            <w:bottom w:val="none" w:sz="0" w:space="0" w:color="auto"/>
            <w:right w:val="none" w:sz="0" w:space="0" w:color="auto"/>
          </w:divBdr>
          <w:divsChild>
            <w:div w:id="1298024076">
              <w:marLeft w:val="0"/>
              <w:marRight w:val="0"/>
              <w:marTop w:val="0"/>
              <w:marBottom w:val="0"/>
              <w:divBdr>
                <w:top w:val="none" w:sz="0" w:space="0" w:color="auto"/>
                <w:left w:val="none" w:sz="0" w:space="0" w:color="auto"/>
                <w:bottom w:val="none" w:sz="0" w:space="0" w:color="auto"/>
                <w:right w:val="none" w:sz="0" w:space="0" w:color="auto"/>
              </w:divBdr>
            </w:div>
          </w:divsChild>
        </w:div>
        <w:div w:id="394159467">
          <w:marLeft w:val="0"/>
          <w:marRight w:val="0"/>
          <w:marTop w:val="0"/>
          <w:marBottom w:val="0"/>
          <w:divBdr>
            <w:top w:val="none" w:sz="0" w:space="0" w:color="auto"/>
            <w:left w:val="none" w:sz="0" w:space="0" w:color="auto"/>
            <w:bottom w:val="none" w:sz="0" w:space="0" w:color="auto"/>
            <w:right w:val="none" w:sz="0" w:space="0" w:color="auto"/>
          </w:divBdr>
          <w:divsChild>
            <w:div w:id="309864251">
              <w:marLeft w:val="0"/>
              <w:marRight w:val="0"/>
              <w:marTop w:val="0"/>
              <w:marBottom w:val="0"/>
              <w:divBdr>
                <w:top w:val="none" w:sz="0" w:space="0" w:color="auto"/>
                <w:left w:val="none" w:sz="0" w:space="0" w:color="auto"/>
                <w:bottom w:val="none" w:sz="0" w:space="0" w:color="auto"/>
                <w:right w:val="none" w:sz="0" w:space="0" w:color="auto"/>
              </w:divBdr>
            </w:div>
          </w:divsChild>
        </w:div>
        <w:div w:id="396514000">
          <w:marLeft w:val="0"/>
          <w:marRight w:val="0"/>
          <w:marTop w:val="0"/>
          <w:marBottom w:val="0"/>
          <w:divBdr>
            <w:top w:val="none" w:sz="0" w:space="0" w:color="auto"/>
            <w:left w:val="none" w:sz="0" w:space="0" w:color="auto"/>
            <w:bottom w:val="none" w:sz="0" w:space="0" w:color="auto"/>
            <w:right w:val="none" w:sz="0" w:space="0" w:color="auto"/>
          </w:divBdr>
          <w:divsChild>
            <w:div w:id="942692309">
              <w:marLeft w:val="0"/>
              <w:marRight w:val="0"/>
              <w:marTop w:val="0"/>
              <w:marBottom w:val="0"/>
              <w:divBdr>
                <w:top w:val="none" w:sz="0" w:space="0" w:color="auto"/>
                <w:left w:val="none" w:sz="0" w:space="0" w:color="auto"/>
                <w:bottom w:val="none" w:sz="0" w:space="0" w:color="auto"/>
                <w:right w:val="none" w:sz="0" w:space="0" w:color="auto"/>
              </w:divBdr>
            </w:div>
          </w:divsChild>
        </w:div>
        <w:div w:id="422606331">
          <w:marLeft w:val="0"/>
          <w:marRight w:val="0"/>
          <w:marTop w:val="0"/>
          <w:marBottom w:val="0"/>
          <w:divBdr>
            <w:top w:val="none" w:sz="0" w:space="0" w:color="auto"/>
            <w:left w:val="none" w:sz="0" w:space="0" w:color="auto"/>
            <w:bottom w:val="none" w:sz="0" w:space="0" w:color="auto"/>
            <w:right w:val="none" w:sz="0" w:space="0" w:color="auto"/>
          </w:divBdr>
          <w:divsChild>
            <w:div w:id="541138690">
              <w:marLeft w:val="0"/>
              <w:marRight w:val="0"/>
              <w:marTop w:val="0"/>
              <w:marBottom w:val="0"/>
              <w:divBdr>
                <w:top w:val="none" w:sz="0" w:space="0" w:color="auto"/>
                <w:left w:val="none" w:sz="0" w:space="0" w:color="auto"/>
                <w:bottom w:val="none" w:sz="0" w:space="0" w:color="auto"/>
                <w:right w:val="none" w:sz="0" w:space="0" w:color="auto"/>
              </w:divBdr>
            </w:div>
          </w:divsChild>
        </w:div>
        <w:div w:id="488980249">
          <w:marLeft w:val="0"/>
          <w:marRight w:val="0"/>
          <w:marTop w:val="0"/>
          <w:marBottom w:val="0"/>
          <w:divBdr>
            <w:top w:val="none" w:sz="0" w:space="0" w:color="auto"/>
            <w:left w:val="none" w:sz="0" w:space="0" w:color="auto"/>
            <w:bottom w:val="none" w:sz="0" w:space="0" w:color="auto"/>
            <w:right w:val="none" w:sz="0" w:space="0" w:color="auto"/>
          </w:divBdr>
          <w:divsChild>
            <w:div w:id="69737875">
              <w:marLeft w:val="0"/>
              <w:marRight w:val="0"/>
              <w:marTop w:val="0"/>
              <w:marBottom w:val="0"/>
              <w:divBdr>
                <w:top w:val="none" w:sz="0" w:space="0" w:color="auto"/>
                <w:left w:val="none" w:sz="0" w:space="0" w:color="auto"/>
                <w:bottom w:val="none" w:sz="0" w:space="0" w:color="auto"/>
                <w:right w:val="none" w:sz="0" w:space="0" w:color="auto"/>
              </w:divBdr>
            </w:div>
          </w:divsChild>
        </w:div>
        <w:div w:id="513614484">
          <w:marLeft w:val="0"/>
          <w:marRight w:val="0"/>
          <w:marTop w:val="0"/>
          <w:marBottom w:val="0"/>
          <w:divBdr>
            <w:top w:val="none" w:sz="0" w:space="0" w:color="auto"/>
            <w:left w:val="none" w:sz="0" w:space="0" w:color="auto"/>
            <w:bottom w:val="none" w:sz="0" w:space="0" w:color="auto"/>
            <w:right w:val="none" w:sz="0" w:space="0" w:color="auto"/>
          </w:divBdr>
          <w:divsChild>
            <w:div w:id="1527527198">
              <w:marLeft w:val="0"/>
              <w:marRight w:val="0"/>
              <w:marTop w:val="0"/>
              <w:marBottom w:val="0"/>
              <w:divBdr>
                <w:top w:val="none" w:sz="0" w:space="0" w:color="auto"/>
                <w:left w:val="none" w:sz="0" w:space="0" w:color="auto"/>
                <w:bottom w:val="none" w:sz="0" w:space="0" w:color="auto"/>
                <w:right w:val="none" w:sz="0" w:space="0" w:color="auto"/>
              </w:divBdr>
            </w:div>
          </w:divsChild>
        </w:div>
        <w:div w:id="992443335">
          <w:marLeft w:val="0"/>
          <w:marRight w:val="0"/>
          <w:marTop w:val="0"/>
          <w:marBottom w:val="0"/>
          <w:divBdr>
            <w:top w:val="none" w:sz="0" w:space="0" w:color="auto"/>
            <w:left w:val="none" w:sz="0" w:space="0" w:color="auto"/>
            <w:bottom w:val="none" w:sz="0" w:space="0" w:color="auto"/>
            <w:right w:val="none" w:sz="0" w:space="0" w:color="auto"/>
          </w:divBdr>
          <w:divsChild>
            <w:div w:id="427385891">
              <w:marLeft w:val="0"/>
              <w:marRight w:val="0"/>
              <w:marTop w:val="0"/>
              <w:marBottom w:val="0"/>
              <w:divBdr>
                <w:top w:val="none" w:sz="0" w:space="0" w:color="auto"/>
                <w:left w:val="none" w:sz="0" w:space="0" w:color="auto"/>
                <w:bottom w:val="none" w:sz="0" w:space="0" w:color="auto"/>
                <w:right w:val="none" w:sz="0" w:space="0" w:color="auto"/>
              </w:divBdr>
            </w:div>
          </w:divsChild>
        </w:div>
        <w:div w:id="1080297820">
          <w:marLeft w:val="0"/>
          <w:marRight w:val="0"/>
          <w:marTop w:val="0"/>
          <w:marBottom w:val="0"/>
          <w:divBdr>
            <w:top w:val="none" w:sz="0" w:space="0" w:color="auto"/>
            <w:left w:val="none" w:sz="0" w:space="0" w:color="auto"/>
            <w:bottom w:val="none" w:sz="0" w:space="0" w:color="auto"/>
            <w:right w:val="none" w:sz="0" w:space="0" w:color="auto"/>
          </w:divBdr>
          <w:divsChild>
            <w:div w:id="338242124">
              <w:marLeft w:val="0"/>
              <w:marRight w:val="0"/>
              <w:marTop w:val="0"/>
              <w:marBottom w:val="0"/>
              <w:divBdr>
                <w:top w:val="none" w:sz="0" w:space="0" w:color="auto"/>
                <w:left w:val="none" w:sz="0" w:space="0" w:color="auto"/>
                <w:bottom w:val="none" w:sz="0" w:space="0" w:color="auto"/>
                <w:right w:val="none" w:sz="0" w:space="0" w:color="auto"/>
              </w:divBdr>
            </w:div>
          </w:divsChild>
        </w:div>
        <w:div w:id="1152720397">
          <w:marLeft w:val="0"/>
          <w:marRight w:val="0"/>
          <w:marTop w:val="0"/>
          <w:marBottom w:val="0"/>
          <w:divBdr>
            <w:top w:val="none" w:sz="0" w:space="0" w:color="auto"/>
            <w:left w:val="none" w:sz="0" w:space="0" w:color="auto"/>
            <w:bottom w:val="none" w:sz="0" w:space="0" w:color="auto"/>
            <w:right w:val="none" w:sz="0" w:space="0" w:color="auto"/>
          </w:divBdr>
          <w:divsChild>
            <w:div w:id="1704403248">
              <w:marLeft w:val="0"/>
              <w:marRight w:val="0"/>
              <w:marTop w:val="0"/>
              <w:marBottom w:val="0"/>
              <w:divBdr>
                <w:top w:val="none" w:sz="0" w:space="0" w:color="auto"/>
                <w:left w:val="none" w:sz="0" w:space="0" w:color="auto"/>
                <w:bottom w:val="none" w:sz="0" w:space="0" w:color="auto"/>
                <w:right w:val="none" w:sz="0" w:space="0" w:color="auto"/>
              </w:divBdr>
            </w:div>
          </w:divsChild>
        </w:div>
        <w:div w:id="1459253370">
          <w:marLeft w:val="0"/>
          <w:marRight w:val="0"/>
          <w:marTop w:val="0"/>
          <w:marBottom w:val="0"/>
          <w:divBdr>
            <w:top w:val="none" w:sz="0" w:space="0" w:color="auto"/>
            <w:left w:val="none" w:sz="0" w:space="0" w:color="auto"/>
            <w:bottom w:val="none" w:sz="0" w:space="0" w:color="auto"/>
            <w:right w:val="none" w:sz="0" w:space="0" w:color="auto"/>
          </w:divBdr>
          <w:divsChild>
            <w:div w:id="852916068">
              <w:marLeft w:val="0"/>
              <w:marRight w:val="0"/>
              <w:marTop w:val="0"/>
              <w:marBottom w:val="0"/>
              <w:divBdr>
                <w:top w:val="none" w:sz="0" w:space="0" w:color="auto"/>
                <w:left w:val="none" w:sz="0" w:space="0" w:color="auto"/>
                <w:bottom w:val="none" w:sz="0" w:space="0" w:color="auto"/>
                <w:right w:val="none" w:sz="0" w:space="0" w:color="auto"/>
              </w:divBdr>
            </w:div>
          </w:divsChild>
        </w:div>
        <w:div w:id="1483766656">
          <w:marLeft w:val="0"/>
          <w:marRight w:val="0"/>
          <w:marTop w:val="0"/>
          <w:marBottom w:val="0"/>
          <w:divBdr>
            <w:top w:val="none" w:sz="0" w:space="0" w:color="auto"/>
            <w:left w:val="none" w:sz="0" w:space="0" w:color="auto"/>
            <w:bottom w:val="none" w:sz="0" w:space="0" w:color="auto"/>
            <w:right w:val="none" w:sz="0" w:space="0" w:color="auto"/>
          </w:divBdr>
          <w:divsChild>
            <w:div w:id="902450030">
              <w:marLeft w:val="0"/>
              <w:marRight w:val="0"/>
              <w:marTop w:val="0"/>
              <w:marBottom w:val="0"/>
              <w:divBdr>
                <w:top w:val="none" w:sz="0" w:space="0" w:color="auto"/>
                <w:left w:val="none" w:sz="0" w:space="0" w:color="auto"/>
                <w:bottom w:val="none" w:sz="0" w:space="0" w:color="auto"/>
                <w:right w:val="none" w:sz="0" w:space="0" w:color="auto"/>
              </w:divBdr>
            </w:div>
          </w:divsChild>
        </w:div>
        <w:div w:id="1561015570">
          <w:marLeft w:val="0"/>
          <w:marRight w:val="0"/>
          <w:marTop w:val="0"/>
          <w:marBottom w:val="0"/>
          <w:divBdr>
            <w:top w:val="none" w:sz="0" w:space="0" w:color="auto"/>
            <w:left w:val="none" w:sz="0" w:space="0" w:color="auto"/>
            <w:bottom w:val="none" w:sz="0" w:space="0" w:color="auto"/>
            <w:right w:val="none" w:sz="0" w:space="0" w:color="auto"/>
          </w:divBdr>
          <w:divsChild>
            <w:div w:id="621771013">
              <w:marLeft w:val="0"/>
              <w:marRight w:val="0"/>
              <w:marTop w:val="0"/>
              <w:marBottom w:val="0"/>
              <w:divBdr>
                <w:top w:val="none" w:sz="0" w:space="0" w:color="auto"/>
                <w:left w:val="none" w:sz="0" w:space="0" w:color="auto"/>
                <w:bottom w:val="none" w:sz="0" w:space="0" w:color="auto"/>
                <w:right w:val="none" w:sz="0" w:space="0" w:color="auto"/>
              </w:divBdr>
            </w:div>
          </w:divsChild>
        </w:div>
        <w:div w:id="1803890407">
          <w:marLeft w:val="0"/>
          <w:marRight w:val="0"/>
          <w:marTop w:val="0"/>
          <w:marBottom w:val="0"/>
          <w:divBdr>
            <w:top w:val="none" w:sz="0" w:space="0" w:color="auto"/>
            <w:left w:val="none" w:sz="0" w:space="0" w:color="auto"/>
            <w:bottom w:val="none" w:sz="0" w:space="0" w:color="auto"/>
            <w:right w:val="none" w:sz="0" w:space="0" w:color="auto"/>
          </w:divBdr>
          <w:divsChild>
            <w:div w:id="2126925011">
              <w:marLeft w:val="0"/>
              <w:marRight w:val="0"/>
              <w:marTop w:val="0"/>
              <w:marBottom w:val="0"/>
              <w:divBdr>
                <w:top w:val="none" w:sz="0" w:space="0" w:color="auto"/>
                <w:left w:val="none" w:sz="0" w:space="0" w:color="auto"/>
                <w:bottom w:val="none" w:sz="0" w:space="0" w:color="auto"/>
                <w:right w:val="none" w:sz="0" w:space="0" w:color="auto"/>
              </w:divBdr>
            </w:div>
          </w:divsChild>
        </w:div>
        <w:div w:id="2022119682">
          <w:marLeft w:val="0"/>
          <w:marRight w:val="0"/>
          <w:marTop w:val="0"/>
          <w:marBottom w:val="0"/>
          <w:divBdr>
            <w:top w:val="none" w:sz="0" w:space="0" w:color="auto"/>
            <w:left w:val="none" w:sz="0" w:space="0" w:color="auto"/>
            <w:bottom w:val="none" w:sz="0" w:space="0" w:color="auto"/>
            <w:right w:val="none" w:sz="0" w:space="0" w:color="auto"/>
          </w:divBdr>
          <w:divsChild>
            <w:div w:id="1747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350">
      <w:bodyDiv w:val="1"/>
      <w:marLeft w:val="0"/>
      <w:marRight w:val="0"/>
      <w:marTop w:val="0"/>
      <w:marBottom w:val="0"/>
      <w:divBdr>
        <w:top w:val="none" w:sz="0" w:space="0" w:color="auto"/>
        <w:left w:val="none" w:sz="0" w:space="0" w:color="auto"/>
        <w:bottom w:val="none" w:sz="0" w:space="0" w:color="auto"/>
        <w:right w:val="none" w:sz="0" w:space="0" w:color="auto"/>
      </w:divBdr>
      <w:divsChild>
        <w:div w:id="1521118256">
          <w:marLeft w:val="0"/>
          <w:marRight w:val="0"/>
          <w:marTop w:val="0"/>
          <w:marBottom w:val="0"/>
          <w:divBdr>
            <w:top w:val="none" w:sz="0" w:space="0" w:color="auto"/>
            <w:left w:val="none" w:sz="0" w:space="0" w:color="auto"/>
            <w:bottom w:val="none" w:sz="0" w:space="0" w:color="auto"/>
            <w:right w:val="none" w:sz="0" w:space="0" w:color="auto"/>
          </w:divBdr>
          <w:divsChild>
            <w:div w:id="318658897">
              <w:marLeft w:val="0"/>
              <w:marRight w:val="0"/>
              <w:marTop w:val="0"/>
              <w:marBottom w:val="0"/>
              <w:divBdr>
                <w:top w:val="none" w:sz="0" w:space="0" w:color="auto"/>
                <w:left w:val="none" w:sz="0" w:space="0" w:color="auto"/>
                <w:bottom w:val="none" w:sz="0" w:space="0" w:color="auto"/>
                <w:right w:val="none" w:sz="0" w:space="0" w:color="auto"/>
              </w:divBdr>
              <w:divsChild>
                <w:div w:id="1714842252">
                  <w:marLeft w:val="0"/>
                  <w:marRight w:val="0"/>
                  <w:marTop w:val="0"/>
                  <w:marBottom w:val="0"/>
                  <w:divBdr>
                    <w:top w:val="none" w:sz="0" w:space="0" w:color="auto"/>
                    <w:left w:val="none" w:sz="0" w:space="0" w:color="auto"/>
                    <w:bottom w:val="none" w:sz="0" w:space="0" w:color="auto"/>
                    <w:right w:val="none" w:sz="0" w:space="0" w:color="auto"/>
                  </w:divBdr>
                </w:div>
              </w:divsChild>
            </w:div>
            <w:div w:id="336229227">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
              </w:divsChild>
            </w:div>
            <w:div w:id="669790507">
              <w:marLeft w:val="0"/>
              <w:marRight w:val="0"/>
              <w:marTop w:val="0"/>
              <w:marBottom w:val="0"/>
              <w:divBdr>
                <w:top w:val="none" w:sz="0" w:space="0" w:color="auto"/>
                <w:left w:val="none" w:sz="0" w:space="0" w:color="auto"/>
                <w:bottom w:val="none" w:sz="0" w:space="0" w:color="auto"/>
                <w:right w:val="none" w:sz="0" w:space="0" w:color="auto"/>
              </w:divBdr>
              <w:divsChild>
                <w:div w:id="42096464">
                  <w:marLeft w:val="0"/>
                  <w:marRight w:val="0"/>
                  <w:marTop w:val="0"/>
                  <w:marBottom w:val="0"/>
                  <w:divBdr>
                    <w:top w:val="none" w:sz="0" w:space="0" w:color="auto"/>
                    <w:left w:val="none" w:sz="0" w:space="0" w:color="auto"/>
                    <w:bottom w:val="none" w:sz="0" w:space="0" w:color="auto"/>
                    <w:right w:val="none" w:sz="0" w:space="0" w:color="auto"/>
                  </w:divBdr>
                </w:div>
              </w:divsChild>
            </w:div>
            <w:div w:id="840973761">
              <w:marLeft w:val="0"/>
              <w:marRight w:val="0"/>
              <w:marTop w:val="0"/>
              <w:marBottom w:val="0"/>
              <w:divBdr>
                <w:top w:val="none" w:sz="0" w:space="0" w:color="auto"/>
                <w:left w:val="none" w:sz="0" w:space="0" w:color="auto"/>
                <w:bottom w:val="none" w:sz="0" w:space="0" w:color="auto"/>
                <w:right w:val="none" w:sz="0" w:space="0" w:color="auto"/>
              </w:divBdr>
              <w:divsChild>
                <w:div w:id="436563336">
                  <w:marLeft w:val="0"/>
                  <w:marRight w:val="0"/>
                  <w:marTop w:val="0"/>
                  <w:marBottom w:val="0"/>
                  <w:divBdr>
                    <w:top w:val="none" w:sz="0" w:space="0" w:color="auto"/>
                    <w:left w:val="none" w:sz="0" w:space="0" w:color="auto"/>
                    <w:bottom w:val="none" w:sz="0" w:space="0" w:color="auto"/>
                    <w:right w:val="none" w:sz="0" w:space="0" w:color="auto"/>
                  </w:divBdr>
                </w:div>
              </w:divsChild>
            </w:div>
            <w:div w:id="1041444850">
              <w:marLeft w:val="0"/>
              <w:marRight w:val="0"/>
              <w:marTop w:val="0"/>
              <w:marBottom w:val="0"/>
              <w:divBdr>
                <w:top w:val="none" w:sz="0" w:space="0" w:color="auto"/>
                <w:left w:val="none" w:sz="0" w:space="0" w:color="auto"/>
                <w:bottom w:val="none" w:sz="0" w:space="0" w:color="auto"/>
                <w:right w:val="none" w:sz="0" w:space="0" w:color="auto"/>
              </w:divBdr>
              <w:divsChild>
                <w:div w:id="924460433">
                  <w:marLeft w:val="0"/>
                  <w:marRight w:val="0"/>
                  <w:marTop w:val="0"/>
                  <w:marBottom w:val="0"/>
                  <w:divBdr>
                    <w:top w:val="none" w:sz="0" w:space="0" w:color="auto"/>
                    <w:left w:val="none" w:sz="0" w:space="0" w:color="auto"/>
                    <w:bottom w:val="none" w:sz="0" w:space="0" w:color="auto"/>
                    <w:right w:val="none" w:sz="0" w:space="0" w:color="auto"/>
                  </w:divBdr>
                </w:div>
              </w:divsChild>
            </w:div>
            <w:div w:id="1330793154">
              <w:marLeft w:val="0"/>
              <w:marRight w:val="0"/>
              <w:marTop w:val="0"/>
              <w:marBottom w:val="0"/>
              <w:divBdr>
                <w:top w:val="none" w:sz="0" w:space="0" w:color="auto"/>
                <w:left w:val="none" w:sz="0" w:space="0" w:color="auto"/>
                <w:bottom w:val="none" w:sz="0" w:space="0" w:color="auto"/>
                <w:right w:val="none" w:sz="0" w:space="0" w:color="auto"/>
              </w:divBdr>
              <w:divsChild>
                <w:div w:id="1001083775">
                  <w:marLeft w:val="0"/>
                  <w:marRight w:val="0"/>
                  <w:marTop w:val="0"/>
                  <w:marBottom w:val="0"/>
                  <w:divBdr>
                    <w:top w:val="none" w:sz="0" w:space="0" w:color="auto"/>
                    <w:left w:val="none" w:sz="0" w:space="0" w:color="auto"/>
                    <w:bottom w:val="none" w:sz="0" w:space="0" w:color="auto"/>
                    <w:right w:val="none" w:sz="0" w:space="0" w:color="auto"/>
                  </w:divBdr>
                </w:div>
              </w:divsChild>
            </w:div>
            <w:div w:id="1350719333">
              <w:marLeft w:val="0"/>
              <w:marRight w:val="0"/>
              <w:marTop w:val="0"/>
              <w:marBottom w:val="0"/>
              <w:divBdr>
                <w:top w:val="none" w:sz="0" w:space="0" w:color="auto"/>
                <w:left w:val="none" w:sz="0" w:space="0" w:color="auto"/>
                <w:bottom w:val="none" w:sz="0" w:space="0" w:color="auto"/>
                <w:right w:val="none" w:sz="0" w:space="0" w:color="auto"/>
              </w:divBdr>
              <w:divsChild>
                <w:div w:id="972373542">
                  <w:marLeft w:val="0"/>
                  <w:marRight w:val="0"/>
                  <w:marTop w:val="0"/>
                  <w:marBottom w:val="0"/>
                  <w:divBdr>
                    <w:top w:val="none" w:sz="0" w:space="0" w:color="auto"/>
                    <w:left w:val="none" w:sz="0" w:space="0" w:color="auto"/>
                    <w:bottom w:val="none" w:sz="0" w:space="0" w:color="auto"/>
                    <w:right w:val="none" w:sz="0" w:space="0" w:color="auto"/>
                  </w:divBdr>
                </w:div>
              </w:divsChild>
            </w:div>
            <w:div w:id="1648893418">
              <w:marLeft w:val="0"/>
              <w:marRight w:val="0"/>
              <w:marTop w:val="0"/>
              <w:marBottom w:val="0"/>
              <w:divBdr>
                <w:top w:val="none" w:sz="0" w:space="0" w:color="auto"/>
                <w:left w:val="none" w:sz="0" w:space="0" w:color="auto"/>
                <w:bottom w:val="none" w:sz="0" w:space="0" w:color="auto"/>
                <w:right w:val="none" w:sz="0" w:space="0" w:color="auto"/>
              </w:divBdr>
              <w:divsChild>
                <w:div w:id="1151873710">
                  <w:marLeft w:val="0"/>
                  <w:marRight w:val="0"/>
                  <w:marTop w:val="0"/>
                  <w:marBottom w:val="0"/>
                  <w:divBdr>
                    <w:top w:val="none" w:sz="0" w:space="0" w:color="auto"/>
                    <w:left w:val="none" w:sz="0" w:space="0" w:color="auto"/>
                    <w:bottom w:val="none" w:sz="0" w:space="0" w:color="auto"/>
                    <w:right w:val="none" w:sz="0" w:space="0" w:color="auto"/>
                  </w:divBdr>
                </w:div>
              </w:divsChild>
            </w:div>
            <w:div w:id="1649476983">
              <w:marLeft w:val="0"/>
              <w:marRight w:val="0"/>
              <w:marTop w:val="0"/>
              <w:marBottom w:val="0"/>
              <w:divBdr>
                <w:top w:val="none" w:sz="0" w:space="0" w:color="auto"/>
                <w:left w:val="none" w:sz="0" w:space="0" w:color="auto"/>
                <w:bottom w:val="none" w:sz="0" w:space="0" w:color="auto"/>
                <w:right w:val="none" w:sz="0" w:space="0" w:color="auto"/>
              </w:divBdr>
              <w:divsChild>
                <w:div w:id="1759672411">
                  <w:marLeft w:val="0"/>
                  <w:marRight w:val="0"/>
                  <w:marTop w:val="0"/>
                  <w:marBottom w:val="0"/>
                  <w:divBdr>
                    <w:top w:val="none" w:sz="0" w:space="0" w:color="auto"/>
                    <w:left w:val="none" w:sz="0" w:space="0" w:color="auto"/>
                    <w:bottom w:val="none" w:sz="0" w:space="0" w:color="auto"/>
                    <w:right w:val="none" w:sz="0" w:space="0" w:color="auto"/>
                  </w:divBdr>
                </w:div>
              </w:divsChild>
            </w:div>
            <w:div w:id="2109153099">
              <w:marLeft w:val="0"/>
              <w:marRight w:val="0"/>
              <w:marTop w:val="0"/>
              <w:marBottom w:val="0"/>
              <w:divBdr>
                <w:top w:val="none" w:sz="0" w:space="0" w:color="auto"/>
                <w:left w:val="none" w:sz="0" w:space="0" w:color="auto"/>
                <w:bottom w:val="none" w:sz="0" w:space="0" w:color="auto"/>
                <w:right w:val="none" w:sz="0" w:space="0" w:color="auto"/>
              </w:divBdr>
              <w:divsChild>
                <w:div w:id="43452350">
                  <w:marLeft w:val="0"/>
                  <w:marRight w:val="0"/>
                  <w:marTop w:val="0"/>
                  <w:marBottom w:val="0"/>
                  <w:divBdr>
                    <w:top w:val="none" w:sz="0" w:space="0" w:color="auto"/>
                    <w:left w:val="none" w:sz="0" w:space="0" w:color="auto"/>
                    <w:bottom w:val="none" w:sz="0" w:space="0" w:color="auto"/>
                    <w:right w:val="none" w:sz="0" w:space="0" w:color="auto"/>
                  </w:divBdr>
                </w:div>
              </w:divsChild>
            </w:div>
            <w:div w:id="2116316331">
              <w:marLeft w:val="0"/>
              <w:marRight w:val="0"/>
              <w:marTop w:val="0"/>
              <w:marBottom w:val="0"/>
              <w:divBdr>
                <w:top w:val="none" w:sz="0" w:space="0" w:color="auto"/>
                <w:left w:val="none" w:sz="0" w:space="0" w:color="auto"/>
                <w:bottom w:val="none" w:sz="0" w:space="0" w:color="auto"/>
                <w:right w:val="none" w:sz="0" w:space="0" w:color="auto"/>
              </w:divBdr>
              <w:divsChild>
                <w:div w:id="421142677">
                  <w:marLeft w:val="0"/>
                  <w:marRight w:val="0"/>
                  <w:marTop w:val="0"/>
                  <w:marBottom w:val="0"/>
                  <w:divBdr>
                    <w:top w:val="none" w:sz="0" w:space="0" w:color="auto"/>
                    <w:left w:val="none" w:sz="0" w:space="0" w:color="auto"/>
                    <w:bottom w:val="none" w:sz="0" w:space="0" w:color="auto"/>
                    <w:right w:val="none" w:sz="0" w:space="0" w:color="auto"/>
                  </w:divBdr>
                </w:div>
              </w:divsChild>
            </w:div>
            <w:div w:id="2118132468">
              <w:marLeft w:val="0"/>
              <w:marRight w:val="0"/>
              <w:marTop w:val="0"/>
              <w:marBottom w:val="0"/>
              <w:divBdr>
                <w:top w:val="none" w:sz="0" w:space="0" w:color="auto"/>
                <w:left w:val="none" w:sz="0" w:space="0" w:color="auto"/>
                <w:bottom w:val="none" w:sz="0" w:space="0" w:color="auto"/>
                <w:right w:val="none" w:sz="0" w:space="0" w:color="auto"/>
              </w:divBdr>
              <w:divsChild>
                <w:div w:id="60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66609">
      <w:bodyDiv w:val="1"/>
      <w:marLeft w:val="0"/>
      <w:marRight w:val="0"/>
      <w:marTop w:val="0"/>
      <w:marBottom w:val="0"/>
      <w:divBdr>
        <w:top w:val="none" w:sz="0" w:space="0" w:color="auto"/>
        <w:left w:val="none" w:sz="0" w:space="0" w:color="auto"/>
        <w:bottom w:val="none" w:sz="0" w:space="0" w:color="auto"/>
        <w:right w:val="none" w:sz="0" w:space="0" w:color="auto"/>
      </w:divBdr>
      <w:divsChild>
        <w:div w:id="708729422">
          <w:marLeft w:val="0"/>
          <w:marRight w:val="0"/>
          <w:marTop w:val="0"/>
          <w:marBottom w:val="0"/>
          <w:divBdr>
            <w:top w:val="none" w:sz="0" w:space="0" w:color="auto"/>
            <w:left w:val="none" w:sz="0" w:space="0" w:color="auto"/>
            <w:bottom w:val="none" w:sz="0" w:space="0" w:color="auto"/>
            <w:right w:val="none" w:sz="0" w:space="0" w:color="auto"/>
          </w:divBdr>
          <w:divsChild>
            <w:div w:id="489836051">
              <w:marLeft w:val="0"/>
              <w:marRight w:val="0"/>
              <w:marTop w:val="0"/>
              <w:marBottom w:val="0"/>
              <w:divBdr>
                <w:top w:val="none" w:sz="0" w:space="0" w:color="auto"/>
                <w:left w:val="none" w:sz="0" w:space="0" w:color="auto"/>
                <w:bottom w:val="none" w:sz="0" w:space="0" w:color="auto"/>
                <w:right w:val="none" w:sz="0" w:space="0" w:color="auto"/>
              </w:divBdr>
            </w:div>
            <w:div w:id="542717336">
              <w:marLeft w:val="0"/>
              <w:marRight w:val="0"/>
              <w:marTop w:val="0"/>
              <w:marBottom w:val="0"/>
              <w:divBdr>
                <w:top w:val="none" w:sz="0" w:space="0" w:color="auto"/>
                <w:left w:val="none" w:sz="0" w:space="0" w:color="auto"/>
                <w:bottom w:val="none" w:sz="0" w:space="0" w:color="auto"/>
                <w:right w:val="none" w:sz="0" w:space="0" w:color="auto"/>
              </w:divBdr>
            </w:div>
            <w:div w:id="1147433529">
              <w:marLeft w:val="0"/>
              <w:marRight w:val="0"/>
              <w:marTop w:val="0"/>
              <w:marBottom w:val="0"/>
              <w:divBdr>
                <w:top w:val="none" w:sz="0" w:space="0" w:color="auto"/>
                <w:left w:val="none" w:sz="0" w:space="0" w:color="auto"/>
                <w:bottom w:val="none" w:sz="0" w:space="0" w:color="auto"/>
                <w:right w:val="none" w:sz="0" w:space="0" w:color="auto"/>
              </w:divBdr>
            </w:div>
          </w:divsChild>
        </w:div>
        <w:div w:id="972368467">
          <w:marLeft w:val="0"/>
          <w:marRight w:val="0"/>
          <w:marTop w:val="0"/>
          <w:marBottom w:val="0"/>
          <w:divBdr>
            <w:top w:val="none" w:sz="0" w:space="0" w:color="auto"/>
            <w:left w:val="none" w:sz="0" w:space="0" w:color="auto"/>
            <w:bottom w:val="none" w:sz="0" w:space="0" w:color="auto"/>
            <w:right w:val="none" w:sz="0" w:space="0" w:color="auto"/>
          </w:divBdr>
          <w:divsChild>
            <w:div w:id="1575354683">
              <w:marLeft w:val="0"/>
              <w:marRight w:val="0"/>
              <w:marTop w:val="0"/>
              <w:marBottom w:val="0"/>
              <w:divBdr>
                <w:top w:val="none" w:sz="0" w:space="0" w:color="auto"/>
                <w:left w:val="none" w:sz="0" w:space="0" w:color="auto"/>
                <w:bottom w:val="none" w:sz="0" w:space="0" w:color="auto"/>
                <w:right w:val="none" w:sz="0" w:space="0" w:color="auto"/>
              </w:divBdr>
            </w:div>
          </w:divsChild>
        </w:div>
        <w:div w:id="1122576304">
          <w:marLeft w:val="0"/>
          <w:marRight w:val="0"/>
          <w:marTop w:val="0"/>
          <w:marBottom w:val="0"/>
          <w:divBdr>
            <w:top w:val="none" w:sz="0" w:space="0" w:color="auto"/>
            <w:left w:val="none" w:sz="0" w:space="0" w:color="auto"/>
            <w:bottom w:val="none" w:sz="0" w:space="0" w:color="auto"/>
            <w:right w:val="none" w:sz="0" w:space="0" w:color="auto"/>
          </w:divBdr>
          <w:divsChild>
            <w:div w:id="1447235097">
              <w:marLeft w:val="0"/>
              <w:marRight w:val="0"/>
              <w:marTop w:val="0"/>
              <w:marBottom w:val="0"/>
              <w:divBdr>
                <w:top w:val="none" w:sz="0" w:space="0" w:color="auto"/>
                <w:left w:val="none" w:sz="0" w:space="0" w:color="auto"/>
                <w:bottom w:val="none" w:sz="0" w:space="0" w:color="auto"/>
                <w:right w:val="none" w:sz="0" w:space="0" w:color="auto"/>
              </w:divBdr>
            </w:div>
            <w:div w:id="1870486699">
              <w:marLeft w:val="0"/>
              <w:marRight w:val="0"/>
              <w:marTop w:val="0"/>
              <w:marBottom w:val="0"/>
              <w:divBdr>
                <w:top w:val="none" w:sz="0" w:space="0" w:color="auto"/>
                <w:left w:val="none" w:sz="0" w:space="0" w:color="auto"/>
                <w:bottom w:val="none" w:sz="0" w:space="0" w:color="auto"/>
                <w:right w:val="none" w:sz="0" w:space="0" w:color="auto"/>
              </w:divBdr>
            </w:div>
          </w:divsChild>
        </w:div>
        <w:div w:id="2036224829">
          <w:marLeft w:val="0"/>
          <w:marRight w:val="0"/>
          <w:marTop w:val="0"/>
          <w:marBottom w:val="0"/>
          <w:divBdr>
            <w:top w:val="none" w:sz="0" w:space="0" w:color="auto"/>
            <w:left w:val="none" w:sz="0" w:space="0" w:color="auto"/>
            <w:bottom w:val="none" w:sz="0" w:space="0" w:color="auto"/>
            <w:right w:val="none" w:sz="0" w:space="0" w:color="auto"/>
          </w:divBdr>
          <w:divsChild>
            <w:div w:id="149372710">
              <w:marLeft w:val="0"/>
              <w:marRight w:val="0"/>
              <w:marTop w:val="0"/>
              <w:marBottom w:val="0"/>
              <w:divBdr>
                <w:top w:val="none" w:sz="0" w:space="0" w:color="auto"/>
                <w:left w:val="none" w:sz="0" w:space="0" w:color="auto"/>
                <w:bottom w:val="none" w:sz="0" w:space="0" w:color="auto"/>
                <w:right w:val="none" w:sz="0" w:space="0" w:color="auto"/>
              </w:divBdr>
            </w:div>
            <w:div w:id="800460594">
              <w:marLeft w:val="0"/>
              <w:marRight w:val="0"/>
              <w:marTop w:val="0"/>
              <w:marBottom w:val="0"/>
              <w:divBdr>
                <w:top w:val="none" w:sz="0" w:space="0" w:color="auto"/>
                <w:left w:val="none" w:sz="0" w:space="0" w:color="auto"/>
                <w:bottom w:val="none" w:sz="0" w:space="0" w:color="auto"/>
                <w:right w:val="none" w:sz="0" w:space="0" w:color="auto"/>
              </w:divBdr>
            </w:div>
          </w:divsChild>
        </w:div>
        <w:div w:id="2114787626">
          <w:marLeft w:val="0"/>
          <w:marRight w:val="0"/>
          <w:marTop w:val="0"/>
          <w:marBottom w:val="0"/>
          <w:divBdr>
            <w:top w:val="none" w:sz="0" w:space="0" w:color="auto"/>
            <w:left w:val="none" w:sz="0" w:space="0" w:color="auto"/>
            <w:bottom w:val="none" w:sz="0" w:space="0" w:color="auto"/>
            <w:right w:val="none" w:sz="0" w:space="0" w:color="auto"/>
          </w:divBdr>
          <w:divsChild>
            <w:div w:id="2045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06276936">
      <w:bodyDiv w:val="1"/>
      <w:marLeft w:val="0"/>
      <w:marRight w:val="0"/>
      <w:marTop w:val="0"/>
      <w:marBottom w:val="0"/>
      <w:divBdr>
        <w:top w:val="none" w:sz="0" w:space="0" w:color="auto"/>
        <w:left w:val="none" w:sz="0" w:space="0" w:color="auto"/>
        <w:bottom w:val="none" w:sz="0" w:space="0" w:color="auto"/>
        <w:right w:val="none" w:sz="0" w:space="0" w:color="auto"/>
      </w:divBdr>
      <w:divsChild>
        <w:div w:id="810251049">
          <w:marLeft w:val="0"/>
          <w:marRight w:val="0"/>
          <w:marTop w:val="0"/>
          <w:marBottom w:val="0"/>
          <w:divBdr>
            <w:top w:val="none" w:sz="0" w:space="0" w:color="auto"/>
            <w:left w:val="none" w:sz="0" w:space="0" w:color="auto"/>
            <w:bottom w:val="none" w:sz="0" w:space="0" w:color="auto"/>
            <w:right w:val="none" w:sz="0" w:space="0" w:color="auto"/>
          </w:divBdr>
          <w:divsChild>
            <w:div w:id="986006697">
              <w:marLeft w:val="0"/>
              <w:marRight w:val="0"/>
              <w:marTop w:val="0"/>
              <w:marBottom w:val="0"/>
              <w:divBdr>
                <w:top w:val="none" w:sz="0" w:space="0" w:color="auto"/>
                <w:left w:val="none" w:sz="0" w:space="0" w:color="auto"/>
                <w:bottom w:val="none" w:sz="0" w:space="0" w:color="auto"/>
                <w:right w:val="none" w:sz="0" w:space="0" w:color="auto"/>
              </w:divBdr>
            </w:div>
          </w:divsChild>
        </w:div>
        <w:div w:id="1425497302">
          <w:marLeft w:val="0"/>
          <w:marRight w:val="0"/>
          <w:marTop w:val="0"/>
          <w:marBottom w:val="0"/>
          <w:divBdr>
            <w:top w:val="none" w:sz="0" w:space="0" w:color="auto"/>
            <w:left w:val="none" w:sz="0" w:space="0" w:color="auto"/>
            <w:bottom w:val="none" w:sz="0" w:space="0" w:color="auto"/>
            <w:right w:val="none" w:sz="0" w:space="0" w:color="auto"/>
          </w:divBdr>
          <w:divsChild>
            <w:div w:id="216935165">
              <w:marLeft w:val="0"/>
              <w:marRight w:val="0"/>
              <w:marTop w:val="0"/>
              <w:marBottom w:val="0"/>
              <w:divBdr>
                <w:top w:val="none" w:sz="0" w:space="0" w:color="auto"/>
                <w:left w:val="none" w:sz="0" w:space="0" w:color="auto"/>
                <w:bottom w:val="none" w:sz="0" w:space="0" w:color="auto"/>
                <w:right w:val="none" w:sz="0" w:space="0" w:color="auto"/>
              </w:divBdr>
            </w:div>
            <w:div w:id="1085415395">
              <w:marLeft w:val="0"/>
              <w:marRight w:val="0"/>
              <w:marTop w:val="0"/>
              <w:marBottom w:val="0"/>
              <w:divBdr>
                <w:top w:val="none" w:sz="0" w:space="0" w:color="auto"/>
                <w:left w:val="none" w:sz="0" w:space="0" w:color="auto"/>
                <w:bottom w:val="none" w:sz="0" w:space="0" w:color="auto"/>
                <w:right w:val="none" w:sz="0" w:space="0" w:color="auto"/>
              </w:divBdr>
            </w:div>
          </w:divsChild>
        </w:div>
        <w:div w:id="1644658466">
          <w:marLeft w:val="0"/>
          <w:marRight w:val="0"/>
          <w:marTop w:val="0"/>
          <w:marBottom w:val="0"/>
          <w:divBdr>
            <w:top w:val="none" w:sz="0" w:space="0" w:color="auto"/>
            <w:left w:val="none" w:sz="0" w:space="0" w:color="auto"/>
            <w:bottom w:val="none" w:sz="0" w:space="0" w:color="auto"/>
            <w:right w:val="none" w:sz="0" w:space="0" w:color="auto"/>
          </w:divBdr>
          <w:divsChild>
            <w:div w:id="277680909">
              <w:marLeft w:val="0"/>
              <w:marRight w:val="0"/>
              <w:marTop w:val="0"/>
              <w:marBottom w:val="0"/>
              <w:divBdr>
                <w:top w:val="none" w:sz="0" w:space="0" w:color="auto"/>
                <w:left w:val="none" w:sz="0" w:space="0" w:color="auto"/>
                <w:bottom w:val="none" w:sz="0" w:space="0" w:color="auto"/>
                <w:right w:val="none" w:sz="0" w:space="0" w:color="auto"/>
              </w:divBdr>
            </w:div>
            <w:div w:id="321814184">
              <w:marLeft w:val="0"/>
              <w:marRight w:val="0"/>
              <w:marTop w:val="0"/>
              <w:marBottom w:val="0"/>
              <w:divBdr>
                <w:top w:val="none" w:sz="0" w:space="0" w:color="auto"/>
                <w:left w:val="none" w:sz="0" w:space="0" w:color="auto"/>
                <w:bottom w:val="none" w:sz="0" w:space="0" w:color="auto"/>
                <w:right w:val="none" w:sz="0" w:space="0" w:color="auto"/>
              </w:divBdr>
            </w:div>
            <w:div w:id="827021739">
              <w:marLeft w:val="0"/>
              <w:marRight w:val="0"/>
              <w:marTop w:val="0"/>
              <w:marBottom w:val="0"/>
              <w:divBdr>
                <w:top w:val="none" w:sz="0" w:space="0" w:color="auto"/>
                <w:left w:val="none" w:sz="0" w:space="0" w:color="auto"/>
                <w:bottom w:val="none" w:sz="0" w:space="0" w:color="auto"/>
                <w:right w:val="none" w:sz="0" w:space="0" w:color="auto"/>
              </w:divBdr>
            </w:div>
          </w:divsChild>
        </w:div>
        <w:div w:id="1849369668">
          <w:marLeft w:val="0"/>
          <w:marRight w:val="0"/>
          <w:marTop w:val="0"/>
          <w:marBottom w:val="0"/>
          <w:divBdr>
            <w:top w:val="none" w:sz="0" w:space="0" w:color="auto"/>
            <w:left w:val="none" w:sz="0" w:space="0" w:color="auto"/>
            <w:bottom w:val="none" w:sz="0" w:space="0" w:color="auto"/>
            <w:right w:val="none" w:sz="0" w:space="0" w:color="auto"/>
          </w:divBdr>
          <w:divsChild>
            <w:div w:id="189923467">
              <w:marLeft w:val="0"/>
              <w:marRight w:val="0"/>
              <w:marTop w:val="0"/>
              <w:marBottom w:val="0"/>
              <w:divBdr>
                <w:top w:val="none" w:sz="0" w:space="0" w:color="auto"/>
                <w:left w:val="none" w:sz="0" w:space="0" w:color="auto"/>
                <w:bottom w:val="none" w:sz="0" w:space="0" w:color="auto"/>
                <w:right w:val="none" w:sz="0" w:space="0" w:color="auto"/>
              </w:divBdr>
            </w:div>
            <w:div w:id="501509865">
              <w:marLeft w:val="0"/>
              <w:marRight w:val="0"/>
              <w:marTop w:val="0"/>
              <w:marBottom w:val="0"/>
              <w:divBdr>
                <w:top w:val="none" w:sz="0" w:space="0" w:color="auto"/>
                <w:left w:val="none" w:sz="0" w:space="0" w:color="auto"/>
                <w:bottom w:val="none" w:sz="0" w:space="0" w:color="auto"/>
                <w:right w:val="none" w:sz="0" w:space="0" w:color="auto"/>
              </w:divBdr>
            </w:div>
          </w:divsChild>
        </w:div>
        <w:div w:id="1994944555">
          <w:marLeft w:val="0"/>
          <w:marRight w:val="0"/>
          <w:marTop w:val="0"/>
          <w:marBottom w:val="0"/>
          <w:divBdr>
            <w:top w:val="none" w:sz="0" w:space="0" w:color="auto"/>
            <w:left w:val="none" w:sz="0" w:space="0" w:color="auto"/>
            <w:bottom w:val="none" w:sz="0" w:space="0" w:color="auto"/>
            <w:right w:val="none" w:sz="0" w:space="0" w:color="auto"/>
          </w:divBdr>
          <w:divsChild>
            <w:div w:id="14190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8334">
      <w:bodyDiv w:val="1"/>
      <w:marLeft w:val="0"/>
      <w:marRight w:val="0"/>
      <w:marTop w:val="0"/>
      <w:marBottom w:val="0"/>
      <w:divBdr>
        <w:top w:val="none" w:sz="0" w:space="0" w:color="auto"/>
        <w:left w:val="none" w:sz="0" w:space="0" w:color="auto"/>
        <w:bottom w:val="none" w:sz="0" w:space="0" w:color="auto"/>
        <w:right w:val="none" w:sz="0" w:space="0" w:color="auto"/>
      </w:divBdr>
      <w:divsChild>
        <w:div w:id="1126653611">
          <w:marLeft w:val="0"/>
          <w:marRight w:val="0"/>
          <w:marTop w:val="0"/>
          <w:marBottom w:val="0"/>
          <w:divBdr>
            <w:top w:val="none" w:sz="0" w:space="0" w:color="auto"/>
            <w:left w:val="none" w:sz="0" w:space="0" w:color="auto"/>
            <w:bottom w:val="none" w:sz="0" w:space="0" w:color="auto"/>
            <w:right w:val="none" w:sz="0" w:space="0" w:color="auto"/>
          </w:divBdr>
          <w:divsChild>
            <w:div w:id="150801831">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766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839">
      <w:bodyDiv w:val="1"/>
      <w:marLeft w:val="0"/>
      <w:marRight w:val="0"/>
      <w:marTop w:val="0"/>
      <w:marBottom w:val="0"/>
      <w:divBdr>
        <w:top w:val="none" w:sz="0" w:space="0" w:color="auto"/>
        <w:left w:val="none" w:sz="0" w:space="0" w:color="auto"/>
        <w:bottom w:val="none" w:sz="0" w:space="0" w:color="auto"/>
        <w:right w:val="none" w:sz="0" w:space="0" w:color="auto"/>
      </w:divBdr>
    </w:div>
    <w:div w:id="666709125">
      <w:bodyDiv w:val="1"/>
      <w:marLeft w:val="0"/>
      <w:marRight w:val="0"/>
      <w:marTop w:val="0"/>
      <w:marBottom w:val="0"/>
      <w:divBdr>
        <w:top w:val="none" w:sz="0" w:space="0" w:color="auto"/>
        <w:left w:val="none" w:sz="0" w:space="0" w:color="auto"/>
        <w:bottom w:val="none" w:sz="0" w:space="0" w:color="auto"/>
        <w:right w:val="none" w:sz="0" w:space="0" w:color="auto"/>
      </w:divBdr>
      <w:divsChild>
        <w:div w:id="327052917">
          <w:marLeft w:val="0"/>
          <w:marRight w:val="0"/>
          <w:marTop w:val="0"/>
          <w:marBottom w:val="0"/>
          <w:divBdr>
            <w:top w:val="none" w:sz="0" w:space="0" w:color="auto"/>
            <w:left w:val="none" w:sz="0" w:space="0" w:color="auto"/>
            <w:bottom w:val="none" w:sz="0" w:space="0" w:color="auto"/>
            <w:right w:val="none" w:sz="0" w:space="0" w:color="auto"/>
          </w:divBdr>
          <w:divsChild>
            <w:div w:id="203714538">
              <w:marLeft w:val="0"/>
              <w:marRight w:val="0"/>
              <w:marTop w:val="0"/>
              <w:marBottom w:val="0"/>
              <w:divBdr>
                <w:top w:val="none" w:sz="0" w:space="0" w:color="auto"/>
                <w:left w:val="none" w:sz="0" w:space="0" w:color="auto"/>
                <w:bottom w:val="none" w:sz="0" w:space="0" w:color="auto"/>
                <w:right w:val="none" w:sz="0" w:space="0" w:color="auto"/>
              </w:divBdr>
            </w:div>
          </w:divsChild>
        </w:div>
        <w:div w:id="605163911">
          <w:marLeft w:val="0"/>
          <w:marRight w:val="0"/>
          <w:marTop w:val="0"/>
          <w:marBottom w:val="0"/>
          <w:divBdr>
            <w:top w:val="none" w:sz="0" w:space="0" w:color="auto"/>
            <w:left w:val="none" w:sz="0" w:space="0" w:color="auto"/>
            <w:bottom w:val="none" w:sz="0" w:space="0" w:color="auto"/>
            <w:right w:val="none" w:sz="0" w:space="0" w:color="auto"/>
          </w:divBdr>
          <w:divsChild>
            <w:div w:id="2065595378">
              <w:marLeft w:val="0"/>
              <w:marRight w:val="0"/>
              <w:marTop w:val="0"/>
              <w:marBottom w:val="0"/>
              <w:divBdr>
                <w:top w:val="none" w:sz="0" w:space="0" w:color="auto"/>
                <w:left w:val="none" w:sz="0" w:space="0" w:color="auto"/>
                <w:bottom w:val="none" w:sz="0" w:space="0" w:color="auto"/>
                <w:right w:val="none" w:sz="0" w:space="0" w:color="auto"/>
              </w:divBdr>
            </w:div>
          </w:divsChild>
        </w:div>
        <w:div w:id="947347680">
          <w:marLeft w:val="0"/>
          <w:marRight w:val="0"/>
          <w:marTop w:val="0"/>
          <w:marBottom w:val="0"/>
          <w:divBdr>
            <w:top w:val="none" w:sz="0" w:space="0" w:color="auto"/>
            <w:left w:val="none" w:sz="0" w:space="0" w:color="auto"/>
            <w:bottom w:val="none" w:sz="0" w:space="0" w:color="auto"/>
            <w:right w:val="none" w:sz="0" w:space="0" w:color="auto"/>
          </w:divBdr>
          <w:divsChild>
            <w:div w:id="913008879">
              <w:marLeft w:val="0"/>
              <w:marRight w:val="0"/>
              <w:marTop w:val="0"/>
              <w:marBottom w:val="0"/>
              <w:divBdr>
                <w:top w:val="none" w:sz="0" w:space="0" w:color="auto"/>
                <w:left w:val="none" w:sz="0" w:space="0" w:color="auto"/>
                <w:bottom w:val="none" w:sz="0" w:space="0" w:color="auto"/>
                <w:right w:val="none" w:sz="0" w:space="0" w:color="auto"/>
              </w:divBdr>
            </w:div>
          </w:divsChild>
        </w:div>
        <w:div w:id="1238907144">
          <w:marLeft w:val="0"/>
          <w:marRight w:val="0"/>
          <w:marTop w:val="0"/>
          <w:marBottom w:val="0"/>
          <w:divBdr>
            <w:top w:val="none" w:sz="0" w:space="0" w:color="auto"/>
            <w:left w:val="none" w:sz="0" w:space="0" w:color="auto"/>
            <w:bottom w:val="none" w:sz="0" w:space="0" w:color="auto"/>
            <w:right w:val="none" w:sz="0" w:space="0" w:color="auto"/>
          </w:divBdr>
          <w:divsChild>
            <w:div w:id="103501548">
              <w:marLeft w:val="0"/>
              <w:marRight w:val="0"/>
              <w:marTop w:val="0"/>
              <w:marBottom w:val="0"/>
              <w:divBdr>
                <w:top w:val="none" w:sz="0" w:space="0" w:color="auto"/>
                <w:left w:val="none" w:sz="0" w:space="0" w:color="auto"/>
                <w:bottom w:val="none" w:sz="0" w:space="0" w:color="auto"/>
                <w:right w:val="none" w:sz="0" w:space="0" w:color="auto"/>
              </w:divBdr>
            </w:div>
          </w:divsChild>
        </w:div>
        <w:div w:id="1600603819">
          <w:marLeft w:val="0"/>
          <w:marRight w:val="0"/>
          <w:marTop w:val="0"/>
          <w:marBottom w:val="0"/>
          <w:divBdr>
            <w:top w:val="none" w:sz="0" w:space="0" w:color="auto"/>
            <w:left w:val="none" w:sz="0" w:space="0" w:color="auto"/>
            <w:bottom w:val="none" w:sz="0" w:space="0" w:color="auto"/>
            <w:right w:val="none" w:sz="0" w:space="0" w:color="auto"/>
          </w:divBdr>
          <w:divsChild>
            <w:div w:id="83382450">
              <w:marLeft w:val="0"/>
              <w:marRight w:val="0"/>
              <w:marTop w:val="0"/>
              <w:marBottom w:val="0"/>
              <w:divBdr>
                <w:top w:val="none" w:sz="0" w:space="0" w:color="auto"/>
                <w:left w:val="none" w:sz="0" w:space="0" w:color="auto"/>
                <w:bottom w:val="none" w:sz="0" w:space="0" w:color="auto"/>
                <w:right w:val="none" w:sz="0" w:space="0" w:color="auto"/>
              </w:divBdr>
            </w:div>
          </w:divsChild>
        </w:div>
        <w:div w:id="1642884038">
          <w:marLeft w:val="0"/>
          <w:marRight w:val="0"/>
          <w:marTop w:val="0"/>
          <w:marBottom w:val="0"/>
          <w:divBdr>
            <w:top w:val="none" w:sz="0" w:space="0" w:color="auto"/>
            <w:left w:val="none" w:sz="0" w:space="0" w:color="auto"/>
            <w:bottom w:val="none" w:sz="0" w:space="0" w:color="auto"/>
            <w:right w:val="none" w:sz="0" w:space="0" w:color="auto"/>
          </w:divBdr>
          <w:divsChild>
            <w:div w:id="1903633873">
              <w:marLeft w:val="0"/>
              <w:marRight w:val="0"/>
              <w:marTop w:val="0"/>
              <w:marBottom w:val="0"/>
              <w:divBdr>
                <w:top w:val="none" w:sz="0" w:space="0" w:color="auto"/>
                <w:left w:val="none" w:sz="0" w:space="0" w:color="auto"/>
                <w:bottom w:val="none" w:sz="0" w:space="0" w:color="auto"/>
                <w:right w:val="none" w:sz="0" w:space="0" w:color="auto"/>
              </w:divBdr>
            </w:div>
          </w:divsChild>
        </w:div>
        <w:div w:id="1650787781">
          <w:marLeft w:val="0"/>
          <w:marRight w:val="0"/>
          <w:marTop w:val="0"/>
          <w:marBottom w:val="0"/>
          <w:divBdr>
            <w:top w:val="none" w:sz="0" w:space="0" w:color="auto"/>
            <w:left w:val="none" w:sz="0" w:space="0" w:color="auto"/>
            <w:bottom w:val="none" w:sz="0" w:space="0" w:color="auto"/>
            <w:right w:val="none" w:sz="0" w:space="0" w:color="auto"/>
          </w:divBdr>
          <w:divsChild>
            <w:div w:id="1281764060">
              <w:marLeft w:val="0"/>
              <w:marRight w:val="0"/>
              <w:marTop w:val="0"/>
              <w:marBottom w:val="0"/>
              <w:divBdr>
                <w:top w:val="none" w:sz="0" w:space="0" w:color="auto"/>
                <w:left w:val="none" w:sz="0" w:space="0" w:color="auto"/>
                <w:bottom w:val="none" w:sz="0" w:space="0" w:color="auto"/>
                <w:right w:val="none" w:sz="0" w:space="0" w:color="auto"/>
              </w:divBdr>
            </w:div>
            <w:div w:id="1369375226">
              <w:marLeft w:val="0"/>
              <w:marRight w:val="0"/>
              <w:marTop w:val="0"/>
              <w:marBottom w:val="0"/>
              <w:divBdr>
                <w:top w:val="none" w:sz="0" w:space="0" w:color="auto"/>
                <w:left w:val="none" w:sz="0" w:space="0" w:color="auto"/>
                <w:bottom w:val="none" w:sz="0" w:space="0" w:color="auto"/>
                <w:right w:val="none" w:sz="0" w:space="0" w:color="auto"/>
              </w:divBdr>
            </w:div>
          </w:divsChild>
        </w:div>
        <w:div w:id="1713264983">
          <w:marLeft w:val="0"/>
          <w:marRight w:val="0"/>
          <w:marTop w:val="0"/>
          <w:marBottom w:val="0"/>
          <w:divBdr>
            <w:top w:val="none" w:sz="0" w:space="0" w:color="auto"/>
            <w:left w:val="none" w:sz="0" w:space="0" w:color="auto"/>
            <w:bottom w:val="none" w:sz="0" w:space="0" w:color="auto"/>
            <w:right w:val="none" w:sz="0" w:space="0" w:color="auto"/>
          </w:divBdr>
          <w:divsChild>
            <w:div w:id="790899187">
              <w:marLeft w:val="0"/>
              <w:marRight w:val="0"/>
              <w:marTop w:val="0"/>
              <w:marBottom w:val="0"/>
              <w:divBdr>
                <w:top w:val="none" w:sz="0" w:space="0" w:color="auto"/>
                <w:left w:val="none" w:sz="0" w:space="0" w:color="auto"/>
                <w:bottom w:val="none" w:sz="0" w:space="0" w:color="auto"/>
                <w:right w:val="none" w:sz="0" w:space="0" w:color="auto"/>
              </w:divBdr>
            </w:div>
          </w:divsChild>
        </w:div>
        <w:div w:id="1883861583">
          <w:marLeft w:val="0"/>
          <w:marRight w:val="0"/>
          <w:marTop w:val="0"/>
          <w:marBottom w:val="0"/>
          <w:divBdr>
            <w:top w:val="none" w:sz="0" w:space="0" w:color="auto"/>
            <w:left w:val="none" w:sz="0" w:space="0" w:color="auto"/>
            <w:bottom w:val="none" w:sz="0" w:space="0" w:color="auto"/>
            <w:right w:val="none" w:sz="0" w:space="0" w:color="auto"/>
          </w:divBdr>
          <w:divsChild>
            <w:div w:id="895968966">
              <w:marLeft w:val="0"/>
              <w:marRight w:val="0"/>
              <w:marTop w:val="0"/>
              <w:marBottom w:val="0"/>
              <w:divBdr>
                <w:top w:val="none" w:sz="0" w:space="0" w:color="auto"/>
                <w:left w:val="none" w:sz="0" w:space="0" w:color="auto"/>
                <w:bottom w:val="none" w:sz="0" w:space="0" w:color="auto"/>
                <w:right w:val="none" w:sz="0" w:space="0" w:color="auto"/>
              </w:divBdr>
            </w:div>
            <w:div w:id="961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5766">
      <w:bodyDiv w:val="1"/>
      <w:marLeft w:val="0"/>
      <w:marRight w:val="0"/>
      <w:marTop w:val="0"/>
      <w:marBottom w:val="0"/>
      <w:divBdr>
        <w:top w:val="none" w:sz="0" w:space="0" w:color="auto"/>
        <w:left w:val="none" w:sz="0" w:space="0" w:color="auto"/>
        <w:bottom w:val="none" w:sz="0" w:space="0" w:color="auto"/>
        <w:right w:val="none" w:sz="0" w:space="0" w:color="auto"/>
      </w:divBdr>
    </w:div>
    <w:div w:id="697656435">
      <w:bodyDiv w:val="1"/>
      <w:marLeft w:val="0"/>
      <w:marRight w:val="0"/>
      <w:marTop w:val="0"/>
      <w:marBottom w:val="0"/>
      <w:divBdr>
        <w:top w:val="none" w:sz="0" w:space="0" w:color="auto"/>
        <w:left w:val="none" w:sz="0" w:space="0" w:color="auto"/>
        <w:bottom w:val="none" w:sz="0" w:space="0" w:color="auto"/>
        <w:right w:val="none" w:sz="0" w:space="0" w:color="auto"/>
      </w:divBdr>
      <w:divsChild>
        <w:div w:id="264964158">
          <w:marLeft w:val="0"/>
          <w:marRight w:val="0"/>
          <w:marTop w:val="0"/>
          <w:marBottom w:val="0"/>
          <w:divBdr>
            <w:top w:val="none" w:sz="0" w:space="0" w:color="auto"/>
            <w:left w:val="none" w:sz="0" w:space="0" w:color="auto"/>
            <w:bottom w:val="none" w:sz="0" w:space="0" w:color="auto"/>
            <w:right w:val="none" w:sz="0" w:space="0" w:color="auto"/>
          </w:divBdr>
          <w:divsChild>
            <w:div w:id="142478050">
              <w:marLeft w:val="0"/>
              <w:marRight w:val="0"/>
              <w:marTop w:val="0"/>
              <w:marBottom w:val="0"/>
              <w:divBdr>
                <w:top w:val="none" w:sz="0" w:space="0" w:color="auto"/>
                <w:left w:val="none" w:sz="0" w:space="0" w:color="auto"/>
                <w:bottom w:val="none" w:sz="0" w:space="0" w:color="auto"/>
                <w:right w:val="none" w:sz="0" w:space="0" w:color="auto"/>
              </w:divBdr>
            </w:div>
          </w:divsChild>
        </w:div>
        <w:div w:id="1234389263">
          <w:marLeft w:val="0"/>
          <w:marRight w:val="0"/>
          <w:marTop w:val="0"/>
          <w:marBottom w:val="0"/>
          <w:divBdr>
            <w:top w:val="none" w:sz="0" w:space="0" w:color="auto"/>
            <w:left w:val="none" w:sz="0" w:space="0" w:color="auto"/>
            <w:bottom w:val="none" w:sz="0" w:space="0" w:color="auto"/>
            <w:right w:val="none" w:sz="0" w:space="0" w:color="auto"/>
          </w:divBdr>
          <w:divsChild>
            <w:div w:id="346489267">
              <w:marLeft w:val="0"/>
              <w:marRight w:val="0"/>
              <w:marTop w:val="0"/>
              <w:marBottom w:val="0"/>
              <w:divBdr>
                <w:top w:val="none" w:sz="0" w:space="0" w:color="auto"/>
                <w:left w:val="none" w:sz="0" w:space="0" w:color="auto"/>
                <w:bottom w:val="none" w:sz="0" w:space="0" w:color="auto"/>
                <w:right w:val="none" w:sz="0" w:space="0" w:color="auto"/>
              </w:divBdr>
            </w:div>
            <w:div w:id="657340407">
              <w:marLeft w:val="0"/>
              <w:marRight w:val="0"/>
              <w:marTop w:val="0"/>
              <w:marBottom w:val="0"/>
              <w:divBdr>
                <w:top w:val="none" w:sz="0" w:space="0" w:color="auto"/>
                <w:left w:val="none" w:sz="0" w:space="0" w:color="auto"/>
                <w:bottom w:val="none" w:sz="0" w:space="0" w:color="auto"/>
                <w:right w:val="none" w:sz="0" w:space="0" w:color="auto"/>
              </w:divBdr>
            </w:div>
          </w:divsChild>
        </w:div>
        <w:div w:id="1562786116">
          <w:marLeft w:val="0"/>
          <w:marRight w:val="0"/>
          <w:marTop w:val="0"/>
          <w:marBottom w:val="0"/>
          <w:divBdr>
            <w:top w:val="none" w:sz="0" w:space="0" w:color="auto"/>
            <w:left w:val="none" w:sz="0" w:space="0" w:color="auto"/>
            <w:bottom w:val="none" w:sz="0" w:space="0" w:color="auto"/>
            <w:right w:val="none" w:sz="0" w:space="0" w:color="auto"/>
          </w:divBdr>
          <w:divsChild>
            <w:div w:id="1431117792">
              <w:marLeft w:val="0"/>
              <w:marRight w:val="0"/>
              <w:marTop w:val="0"/>
              <w:marBottom w:val="0"/>
              <w:divBdr>
                <w:top w:val="none" w:sz="0" w:space="0" w:color="auto"/>
                <w:left w:val="none" w:sz="0" w:space="0" w:color="auto"/>
                <w:bottom w:val="none" w:sz="0" w:space="0" w:color="auto"/>
                <w:right w:val="none" w:sz="0" w:space="0" w:color="auto"/>
              </w:divBdr>
            </w:div>
          </w:divsChild>
        </w:div>
        <w:div w:id="2106614836">
          <w:marLeft w:val="0"/>
          <w:marRight w:val="0"/>
          <w:marTop w:val="0"/>
          <w:marBottom w:val="0"/>
          <w:divBdr>
            <w:top w:val="none" w:sz="0" w:space="0" w:color="auto"/>
            <w:left w:val="none" w:sz="0" w:space="0" w:color="auto"/>
            <w:bottom w:val="none" w:sz="0" w:space="0" w:color="auto"/>
            <w:right w:val="none" w:sz="0" w:space="0" w:color="auto"/>
          </w:divBdr>
          <w:divsChild>
            <w:div w:id="1241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762">
      <w:bodyDiv w:val="1"/>
      <w:marLeft w:val="0"/>
      <w:marRight w:val="0"/>
      <w:marTop w:val="0"/>
      <w:marBottom w:val="0"/>
      <w:divBdr>
        <w:top w:val="none" w:sz="0" w:space="0" w:color="auto"/>
        <w:left w:val="none" w:sz="0" w:space="0" w:color="auto"/>
        <w:bottom w:val="none" w:sz="0" w:space="0" w:color="auto"/>
        <w:right w:val="none" w:sz="0" w:space="0" w:color="auto"/>
      </w:divBdr>
      <w:divsChild>
        <w:div w:id="61488131">
          <w:marLeft w:val="0"/>
          <w:marRight w:val="0"/>
          <w:marTop w:val="0"/>
          <w:marBottom w:val="0"/>
          <w:divBdr>
            <w:top w:val="none" w:sz="0" w:space="0" w:color="auto"/>
            <w:left w:val="none" w:sz="0" w:space="0" w:color="auto"/>
            <w:bottom w:val="none" w:sz="0" w:space="0" w:color="auto"/>
            <w:right w:val="none" w:sz="0" w:space="0" w:color="auto"/>
          </w:divBdr>
          <w:divsChild>
            <w:div w:id="284971187">
              <w:marLeft w:val="0"/>
              <w:marRight w:val="0"/>
              <w:marTop w:val="0"/>
              <w:marBottom w:val="0"/>
              <w:divBdr>
                <w:top w:val="none" w:sz="0" w:space="0" w:color="auto"/>
                <w:left w:val="none" w:sz="0" w:space="0" w:color="auto"/>
                <w:bottom w:val="none" w:sz="0" w:space="0" w:color="auto"/>
                <w:right w:val="none" w:sz="0" w:space="0" w:color="auto"/>
              </w:divBdr>
            </w:div>
          </w:divsChild>
        </w:div>
        <w:div w:id="340397251">
          <w:marLeft w:val="0"/>
          <w:marRight w:val="0"/>
          <w:marTop w:val="0"/>
          <w:marBottom w:val="0"/>
          <w:divBdr>
            <w:top w:val="none" w:sz="0" w:space="0" w:color="auto"/>
            <w:left w:val="none" w:sz="0" w:space="0" w:color="auto"/>
            <w:bottom w:val="none" w:sz="0" w:space="0" w:color="auto"/>
            <w:right w:val="none" w:sz="0" w:space="0" w:color="auto"/>
          </w:divBdr>
          <w:divsChild>
            <w:div w:id="426199396">
              <w:marLeft w:val="0"/>
              <w:marRight w:val="0"/>
              <w:marTop w:val="0"/>
              <w:marBottom w:val="0"/>
              <w:divBdr>
                <w:top w:val="none" w:sz="0" w:space="0" w:color="auto"/>
                <w:left w:val="none" w:sz="0" w:space="0" w:color="auto"/>
                <w:bottom w:val="none" w:sz="0" w:space="0" w:color="auto"/>
                <w:right w:val="none" w:sz="0" w:space="0" w:color="auto"/>
              </w:divBdr>
            </w:div>
          </w:divsChild>
        </w:div>
        <w:div w:id="352463568">
          <w:marLeft w:val="0"/>
          <w:marRight w:val="0"/>
          <w:marTop w:val="0"/>
          <w:marBottom w:val="0"/>
          <w:divBdr>
            <w:top w:val="none" w:sz="0" w:space="0" w:color="auto"/>
            <w:left w:val="none" w:sz="0" w:space="0" w:color="auto"/>
            <w:bottom w:val="none" w:sz="0" w:space="0" w:color="auto"/>
            <w:right w:val="none" w:sz="0" w:space="0" w:color="auto"/>
          </w:divBdr>
          <w:divsChild>
            <w:div w:id="964964726">
              <w:marLeft w:val="0"/>
              <w:marRight w:val="0"/>
              <w:marTop w:val="0"/>
              <w:marBottom w:val="0"/>
              <w:divBdr>
                <w:top w:val="none" w:sz="0" w:space="0" w:color="auto"/>
                <w:left w:val="none" w:sz="0" w:space="0" w:color="auto"/>
                <w:bottom w:val="none" w:sz="0" w:space="0" w:color="auto"/>
                <w:right w:val="none" w:sz="0" w:space="0" w:color="auto"/>
              </w:divBdr>
            </w:div>
          </w:divsChild>
        </w:div>
        <w:div w:id="486751412">
          <w:marLeft w:val="0"/>
          <w:marRight w:val="0"/>
          <w:marTop w:val="0"/>
          <w:marBottom w:val="0"/>
          <w:divBdr>
            <w:top w:val="none" w:sz="0" w:space="0" w:color="auto"/>
            <w:left w:val="none" w:sz="0" w:space="0" w:color="auto"/>
            <w:bottom w:val="none" w:sz="0" w:space="0" w:color="auto"/>
            <w:right w:val="none" w:sz="0" w:space="0" w:color="auto"/>
          </w:divBdr>
          <w:divsChild>
            <w:div w:id="877276596">
              <w:marLeft w:val="0"/>
              <w:marRight w:val="0"/>
              <w:marTop w:val="0"/>
              <w:marBottom w:val="0"/>
              <w:divBdr>
                <w:top w:val="none" w:sz="0" w:space="0" w:color="auto"/>
                <w:left w:val="none" w:sz="0" w:space="0" w:color="auto"/>
                <w:bottom w:val="none" w:sz="0" w:space="0" w:color="auto"/>
                <w:right w:val="none" w:sz="0" w:space="0" w:color="auto"/>
              </w:divBdr>
            </w:div>
            <w:div w:id="1897356849">
              <w:marLeft w:val="0"/>
              <w:marRight w:val="0"/>
              <w:marTop w:val="0"/>
              <w:marBottom w:val="0"/>
              <w:divBdr>
                <w:top w:val="none" w:sz="0" w:space="0" w:color="auto"/>
                <w:left w:val="none" w:sz="0" w:space="0" w:color="auto"/>
                <w:bottom w:val="none" w:sz="0" w:space="0" w:color="auto"/>
                <w:right w:val="none" w:sz="0" w:space="0" w:color="auto"/>
              </w:divBdr>
            </w:div>
          </w:divsChild>
        </w:div>
        <w:div w:id="544801034">
          <w:marLeft w:val="0"/>
          <w:marRight w:val="0"/>
          <w:marTop w:val="0"/>
          <w:marBottom w:val="0"/>
          <w:divBdr>
            <w:top w:val="none" w:sz="0" w:space="0" w:color="auto"/>
            <w:left w:val="none" w:sz="0" w:space="0" w:color="auto"/>
            <w:bottom w:val="none" w:sz="0" w:space="0" w:color="auto"/>
            <w:right w:val="none" w:sz="0" w:space="0" w:color="auto"/>
          </w:divBdr>
          <w:divsChild>
            <w:div w:id="504591096">
              <w:marLeft w:val="0"/>
              <w:marRight w:val="0"/>
              <w:marTop w:val="0"/>
              <w:marBottom w:val="0"/>
              <w:divBdr>
                <w:top w:val="none" w:sz="0" w:space="0" w:color="auto"/>
                <w:left w:val="none" w:sz="0" w:space="0" w:color="auto"/>
                <w:bottom w:val="none" w:sz="0" w:space="0" w:color="auto"/>
                <w:right w:val="none" w:sz="0" w:space="0" w:color="auto"/>
              </w:divBdr>
            </w:div>
            <w:div w:id="1034115583">
              <w:marLeft w:val="0"/>
              <w:marRight w:val="0"/>
              <w:marTop w:val="0"/>
              <w:marBottom w:val="0"/>
              <w:divBdr>
                <w:top w:val="none" w:sz="0" w:space="0" w:color="auto"/>
                <w:left w:val="none" w:sz="0" w:space="0" w:color="auto"/>
                <w:bottom w:val="none" w:sz="0" w:space="0" w:color="auto"/>
                <w:right w:val="none" w:sz="0" w:space="0" w:color="auto"/>
              </w:divBdr>
            </w:div>
          </w:divsChild>
        </w:div>
        <w:div w:id="565840414">
          <w:marLeft w:val="0"/>
          <w:marRight w:val="0"/>
          <w:marTop w:val="0"/>
          <w:marBottom w:val="0"/>
          <w:divBdr>
            <w:top w:val="none" w:sz="0" w:space="0" w:color="auto"/>
            <w:left w:val="none" w:sz="0" w:space="0" w:color="auto"/>
            <w:bottom w:val="none" w:sz="0" w:space="0" w:color="auto"/>
            <w:right w:val="none" w:sz="0" w:space="0" w:color="auto"/>
          </w:divBdr>
          <w:divsChild>
            <w:div w:id="640697349">
              <w:marLeft w:val="0"/>
              <w:marRight w:val="0"/>
              <w:marTop w:val="0"/>
              <w:marBottom w:val="0"/>
              <w:divBdr>
                <w:top w:val="none" w:sz="0" w:space="0" w:color="auto"/>
                <w:left w:val="none" w:sz="0" w:space="0" w:color="auto"/>
                <w:bottom w:val="none" w:sz="0" w:space="0" w:color="auto"/>
                <w:right w:val="none" w:sz="0" w:space="0" w:color="auto"/>
              </w:divBdr>
            </w:div>
          </w:divsChild>
        </w:div>
        <w:div w:id="752580745">
          <w:marLeft w:val="0"/>
          <w:marRight w:val="0"/>
          <w:marTop w:val="0"/>
          <w:marBottom w:val="0"/>
          <w:divBdr>
            <w:top w:val="none" w:sz="0" w:space="0" w:color="auto"/>
            <w:left w:val="none" w:sz="0" w:space="0" w:color="auto"/>
            <w:bottom w:val="none" w:sz="0" w:space="0" w:color="auto"/>
            <w:right w:val="none" w:sz="0" w:space="0" w:color="auto"/>
          </w:divBdr>
          <w:divsChild>
            <w:div w:id="887839101">
              <w:marLeft w:val="0"/>
              <w:marRight w:val="0"/>
              <w:marTop w:val="0"/>
              <w:marBottom w:val="0"/>
              <w:divBdr>
                <w:top w:val="none" w:sz="0" w:space="0" w:color="auto"/>
                <w:left w:val="none" w:sz="0" w:space="0" w:color="auto"/>
                <w:bottom w:val="none" w:sz="0" w:space="0" w:color="auto"/>
                <w:right w:val="none" w:sz="0" w:space="0" w:color="auto"/>
              </w:divBdr>
            </w:div>
          </w:divsChild>
        </w:div>
        <w:div w:id="836000624">
          <w:marLeft w:val="0"/>
          <w:marRight w:val="0"/>
          <w:marTop w:val="0"/>
          <w:marBottom w:val="0"/>
          <w:divBdr>
            <w:top w:val="none" w:sz="0" w:space="0" w:color="auto"/>
            <w:left w:val="none" w:sz="0" w:space="0" w:color="auto"/>
            <w:bottom w:val="none" w:sz="0" w:space="0" w:color="auto"/>
            <w:right w:val="none" w:sz="0" w:space="0" w:color="auto"/>
          </w:divBdr>
          <w:divsChild>
            <w:div w:id="1610162645">
              <w:marLeft w:val="0"/>
              <w:marRight w:val="0"/>
              <w:marTop w:val="0"/>
              <w:marBottom w:val="0"/>
              <w:divBdr>
                <w:top w:val="none" w:sz="0" w:space="0" w:color="auto"/>
                <w:left w:val="none" w:sz="0" w:space="0" w:color="auto"/>
                <w:bottom w:val="none" w:sz="0" w:space="0" w:color="auto"/>
                <w:right w:val="none" w:sz="0" w:space="0" w:color="auto"/>
              </w:divBdr>
            </w:div>
            <w:div w:id="1833792254">
              <w:marLeft w:val="0"/>
              <w:marRight w:val="0"/>
              <w:marTop w:val="0"/>
              <w:marBottom w:val="0"/>
              <w:divBdr>
                <w:top w:val="none" w:sz="0" w:space="0" w:color="auto"/>
                <w:left w:val="none" w:sz="0" w:space="0" w:color="auto"/>
                <w:bottom w:val="none" w:sz="0" w:space="0" w:color="auto"/>
                <w:right w:val="none" w:sz="0" w:space="0" w:color="auto"/>
              </w:divBdr>
            </w:div>
          </w:divsChild>
        </w:div>
        <w:div w:id="859781549">
          <w:marLeft w:val="0"/>
          <w:marRight w:val="0"/>
          <w:marTop w:val="0"/>
          <w:marBottom w:val="0"/>
          <w:divBdr>
            <w:top w:val="none" w:sz="0" w:space="0" w:color="auto"/>
            <w:left w:val="none" w:sz="0" w:space="0" w:color="auto"/>
            <w:bottom w:val="none" w:sz="0" w:space="0" w:color="auto"/>
            <w:right w:val="none" w:sz="0" w:space="0" w:color="auto"/>
          </w:divBdr>
          <w:divsChild>
            <w:div w:id="36782292">
              <w:marLeft w:val="0"/>
              <w:marRight w:val="0"/>
              <w:marTop w:val="0"/>
              <w:marBottom w:val="0"/>
              <w:divBdr>
                <w:top w:val="none" w:sz="0" w:space="0" w:color="auto"/>
                <w:left w:val="none" w:sz="0" w:space="0" w:color="auto"/>
                <w:bottom w:val="none" w:sz="0" w:space="0" w:color="auto"/>
                <w:right w:val="none" w:sz="0" w:space="0" w:color="auto"/>
              </w:divBdr>
            </w:div>
            <w:div w:id="1173377023">
              <w:marLeft w:val="0"/>
              <w:marRight w:val="0"/>
              <w:marTop w:val="0"/>
              <w:marBottom w:val="0"/>
              <w:divBdr>
                <w:top w:val="none" w:sz="0" w:space="0" w:color="auto"/>
                <w:left w:val="none" w:sz="0" w:space="0" w:color="auto"/>
                <w:bottom w:val="none" w:sz="0" w:space="0" w:color="auto"/>
                <w:right w:val="none" w:sz="0" w:space="0" w:color="auto"/>
              </w:divBdr>
            </w:div>
          </w:divsChild>
        </w:div>
        <w:div w:id="952832532">
          <w:marLeft w:val="0"/>
          <w:marRight w:val="0"/>
          <w:marTop w:val="0"/>
          <w:marBottom w:val="0"/>
          <w:divBdr>
            <w:top w:val="none" w:sz="0" w:space="0" w:color="auto"/>
            <w:left w:val="none" w:sz="0" w:space="0" w:color="auto"/>
            <w:bottom w:val="none" w:sz="0" w:space="0" w:color="auto"/>
            <w:right w:val="none" w:sz="0" w:space="0" w:color="auto"/>
          </w:divBdr>
          <w:divsChild>
            <w:div w:id="988099397">
              <w:marLeft w:val="0"/>
              <w:marRight w:val="0"/>
              <w:marTop w:val="0"/>
              <w:marBottom w:val="0"/>
              <w:divBdr>
                <w:top w:val="none" w:sz="0" w:space="0" w:color="auto"/>
                <w:left w:val="none" w:sz="0" w:space="0" w:color="auto"/>
                <w:bottom w:val="none" w:sz="0" w:space="0" w:color="auto"/>
                <w:right w:val="none" w:sz="0" w:space="0" w:color="auto"/>
              </w:divBdr>
            </w:div>
            <w:div w:id="2136672815">
              <w:marLeft w:val="0"/>
              <w:marRight w:val="0"/>
              <w:marTop w:val="0"/>
              <w:marBottom w:val="0"/>
              <w:divBdr>
                <w:top w:val="none" w:sz="0" w:space="0" w:color="auto"/>
                <w:left w:val="none" w:sz="0" w:space="0" w:color="auto"/>
                <w:bottom w:val="none" w:sz="0" w:space="0" w:color="auto"/>
                <w:right w:val="none" w:sz="0" w:space="0" w:color="auto"/>
              </w:divBdr>
            </w:div>
          </w:divsChild>
        </w:div>
        <w:div w:id="1769352133">
          <w:marLeft w:val="0"/>
          <w:marRight w:val="0"/>
          <w:marTop w:val="0"/>
          <w:marBottom w:val="0"/>
          <w:divBdr>
            <w:top w:val="none" w:sz="0" w:space="0" w:color="auto"/>
            <w:left w:val="none" w:sz="0" w:space="0" w:color="auto"/>
            <w:bottom w:val="none" w:sz="0" w:space="0" w:color="auto"/>
            <w:right w:val="none" w:sz="0" w:space="0" w:color="auto"/>
          </w:divBdr>
          <w:divsChild>
            <w:div w:id="1798987422">
              <w:marLeft w:val="0"/>
              <w:marRight w:val="0"/>
              <w:marTop w:val="0"/>
              <w:marBottom w:val="0"/>
              <w:divBdr>
                <w:top w:val="none" w:sz="0" w:space="0" w:color="auto"/>
                <w:left w:val="none" w:sz="0" w:space="0" w:color="auto"/>
                <w:bottom w:val="none" w:sz="0" w:space="0" w:color="auto"/>
                <w:right w:val="none" w:sz="0" w:space="0" w:color="auto"/>
              </w:divBdr>
            </w:div>
          </w:divsChild>
        </w:div>
        <w:div w:id="2084403733">
          <w:marLeft w:val="0"/>
          <w:marRight w:val="0"/>
          <w:marTop w:val="0"/>
          <w:marBottom w:val="0"/>
          <w:divBdr>
            <w:top w:val="none" w:sz="0" w:space="0" w:color="auto"/>
            <w:left w:val="none" w:sz="0" w:space="0" w:color="auto"/>
            <w:bottom w:val="none" w:sz="0" w:space="0" w:color="auto"/>
            <w:right w:val="none" w:sz="0" w:space="0" w:color="auto"/>
          </w:divBdr>
          <w:divsChild>
            <w:div w:id="817108513">
              <w:marLeft w:val="0"/>
              <w:marRight w:val="0"/>
              <w:marTop w:val="0"/>
              <w:marBottom w:val="0"/>
              <w:divBdr>
                <w:top w:val="none" w:sz="0" w:space="0" w:color="auto"/>
                <w:left w:val="none" w:sz="0" w:space="0" w:color="auto"/>
                <w:bottom w:val="none" w:sz="0" w:space="0" w:color="auto"/>
                <w:right w:val="none" w:sz="0" w:space="0" w:color="auto"/>
              </w:divBdr>
            </w:div>
            <w:div w:id="1728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89468">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21504627">
      <w:bodyDiv w:val="1"/>
      <w:marLeft w:val="0"/>
      <w:marRight w:val="0"/>
      <w:marTop w:val="0"/>
      <w:marBottom w:val="0"/>
      <w:divBdr>
        <w:top w:val="none" w:sz="0" w:space="0" w:color="auto"/>
        <w:left w:val="none" w:sz="0" w:space="0" w:color="auto"/>
        <w:bottom w:val="none" w:sz="0" w:space="0" w:color="auto"/>
        <w:right w:val="none" w:sz="0" w:space="0" w:color="auto"/>
      </w:divBdr>
    </w:div>
    <w:div w:id="860433834">
      <w:bodyDiv w:val="1"/>
      <w:marLeft w:val="0"/>
      <w:marRight w:val="0"/>
      <w:marTop w:val="0"/>
      <w:marBottom w:val="0"/>
      <w:divBdr>
        <w:top w:val="none" w:sz="0" w:space="0" w:color="auto"/>
        <w:left w:val="none" w:sz="0" w:space="0" w:color="auto"/>
        <w:bottom w:val="none" w:sz="0" w:space="0" w:color="auto"/>
        <w:right w:val="none" w:sz="0" w:space="0" w:color="auto"/>
      </w:divBdr>
      <w:divsChild>
        <w:div w:id="169493330">
          <w:marLeft w:val="0"/>
          <w:marRight w:val="0"/>
          <w:marTop w:val="0"/>
          <w:marBottom w:val="0"/>
          <w:divBdr>
            <w:top w:val="none" w:sz="0" w:space="0" w:color="auto"/>
            <w:left w:val="none" w:sz="0" w:space="0" w:color="auto"/>
            <w:bottom w:val="none" w:sz="0" w:space="0" w:color="auto"/>
            <w:right w:val="none" w:sz="0" w:space="0" w:color="auto"/>
          </w:divBdr>
          <w:divsChild>
            <w:div w:id="855732626">
              <w:marLeft w:val="0"/>
              <w:marRight w:val="0"/>
              <w:marTop w:val="0"/>
              <w:marBottom w:val="0"/>
              <w:divBdr>
                <w:top w:val="none" w:sz="0" w:space="0" w:color="auto"/>
                <w:left w:val="none" w:sz="0" w:space="0" w:color="auto"/>
                <w:bottom w:val="none" w:sz="0" w:space="0" w:color="auto"/>
                <w:right w:val="none" w:sz="0" w:space="0" w:color="auto"/>
              </w:divBdr>
            </w:div>
            <w:div w:id="1069229143">
              <w:marLeft w:val="0"/>
              <w:marRight w:val="0"/>
              <w:marTop w:val="0"/>
              <w:marBottom w:val="0"/>
              <w:divBdr>
                <w:top w:val="none" w:sz="0" w:space="0" w:color="auto"/>
                <w:left w:val="none" w:sz="0" w:space="0" w:color="auto"/>
                <w:bottom w:val="none" w:sz="0" w:space="0" w:color="auto"/>
                <w:right w:val="none" w:sz="0" w:space="0" w:color="auto"/>
              </w:divBdr>
            </w:div>
          </w:divsChild>
        </w:div>
        <w:div w:id="501704101">
          <w:marLeft w:val="0"/>
          <w:marRight w:val="0"/>
          <w:marTop w:val="0"/>
          <w:marBottom w:val="0"/>
          <w:divBdr>
            <w:top w:val="none" w:sz="0" w:space="0" w:color="auto"/>
            <w:left w:val="none" w:sz="0" w:space="0" w:color="auto"/>
            <w:bottom w:val="none" w:sz="0" w:space="0" w:color="auto"/>
            <w:right w:val="none" w:sz="0" w:space="0" w:color="auto"/>
          </w:divBdr>
          <w:divsChild>
            <w:div w:id="1012337559">
              <w:marLeft w:val="0"/>
              <w:marRight w:val="0"/>
              <w:marTop w:val="0"/>
              <w:marBottom w:val="0"/>
              <w:divBdr>
                <w:top w:val="none" w:sz="0" w:space="0" w:color="auto"/>
                <w:left w:val="none" w:sz="0" w:space="0" w:color="auto"/>
                <w:bottom w:val="none" w:sz="0" w:space="0" w:color="auto"/>
                <w:right w:val="none" w:sz="0" w:space="0" w:color="auto"/>
              </w:divBdr>
            </w:div>
          </w:divsChild>
        </w:div>
        <w:div w:id="1341850632">
          <w:marLeft w:val="0"/>
          <w:marRight w:val="0"/>
          <w:marTop w:val="0"/>
          <w:marBottom w:val="0"/>
          <w:divBdr>
            <w:top w:val="none" w:sz="0" w:space="0" w:color="auto"/>
            <w:left w:val="none" w:sz="0" w:space="0" w:color="auto"/>
            <w:bottom w:val="none" w:sz="0" w:space="0" w:color="auto"/>
            <w:right w:val="none" w:sz="0" w:space="0" w:color="auto"/>
          </w:divBdr>
          <w:divsChild>
            <w:div w:id="963735735">
              <w:marLeft w:val="0"/>
              <w:marRight w:val="0"/>
              <w:marTop w:val="0"/>
              <w:marBottom w:val="0"/>
              <w:divBdr>
                <w:top w:val="none" w:sz="0" w:space="0" w:color="auto"/>
                <w:left w:val="none" w:sz="0" w:space="0" w:color="auto"/>
                <w:bottom w:val="none" w:sz="0" w:space="0" w:color="auto"/>
                <w:right w:val="none" w:sz="0" w:space="0" w:color="auto"/>
              </w:divBdr>
            </w:div>
            <w:div w:id="1412849762">
              <w:marLeft w:val="0"/>
              <w:marRight w:val="0"/>
              <w:marTop w:val="0"/>
              <w:marBottom w:val="0"/>
              <w:divBdr>
                <w:top w:val="none" w:sz="0" w:space="0" w:color="auto"/>
                <w:left w:val="none" w:sz="0" w:space="0" w:color="auto"/>
                <w:bottom w:val="none" w:sz="0" w:space="0" w:color="auto"/>
                <w:right w:val="none" w:sz="0" w:space="0" w:color="auto"/>
              </w:divBdr>
            </w:div>
          </w:divsChild>
        </w:div>
        <w:div w:id="1441292036">
          <w:marLeft w:val="0"/>
          <w:marRight w:val="0"/>
          <w:marTop w:val="0"/>
          <w:marBottom w:val="0"/>
          <w:divBdr>
            <w:top w:val="none" w:sz="0" w:space="0" w:color="auto"/>
            <w:left w:val="none" w:sz="0" w:space="0" w:color="auto"/>
            <w:bottom w:val="none" w:sz="0" w:space="0" w:color="auto"/>
            <w:right w:val="none" w:sz="0" w:space="0" w:color="auto"/>
          </w:divBdr>
          <w:divsChild>
            <w:div w:id="539055112">
              <w:marLeft w:val="0"/>
              <w:marRight w:val="0"/>
              <w:marTop w:val="0"/>
              <w:marBottom w:val="0"/>
              <w:divBdr>
                <w:top w:val="none" w:sz="0" w:space="0" w:color="auto"/>
                <w:left w:val="none" w:sz="0" w:space="0" w:color="auto"/>
                <w:bottom w:val="none" w:sz="0" w:space="0" w:color="auto"/>
                <w:right w:val="none" w:sz="0" w:space="0" w:color="auto"/>
              </w:divBdr>
            </w:div>
          </w:divsChild>
        </w:div>
        <w:div w:id="1491942881">
          <w:marLeft w:val="0"/>
          <w:marRight w:val="0"/>
          <w:marTop w:val="0"/>
          <w:marBottom w:val="0"/>
          <w:divBdr>
            <w:top w:val="none" w:sz="0" w:space="0" w:color="auto"/>
            <w:left w:val="none" w:sz="0" w:space="0" w:color="auto"/>
            <w:bottom w:val="none" w:sz="0" w:space="0" w:color="auto"/>
            <w:right w:val="none" w:sz="0" w:space="0" w:color="auto"/>
          </w:divBdr>
          <w:divsChild>
            <w:div w:id="34894334">
              <w:marLeft w:val="0"/>
              <w:marRight w:val="0"/>
              <w:marTop w:val="0"/>
              <w:marBottom w:val="0"/>
              <w:divBdr>
                <w:top w:val="none" w:sz="0" w:space="0" w:color="auto"/>
                <w:left w:val="none" w:sz="0" w:space="0" w:color="auto"/>
                <w:bottom w:val="none" w:sz="0" w:space="0" w:color="auto"/>
                <w:right w:val="none" w:sz="0" w:space="0" w:color="auto"/>
              </w:divBdr>
            </w:div>
          </w:divsChild>
        </w:div>
        <w:div w:id="1589540290">
          <w:marLeft w:val="0"/>
          <w:marRight w:val="0"/>
          <w:marTop w:val="0"/>
          <w:marBottom w:val="0"/>
          <w:divBdr>
            <w:top w:val="none" w:sz="0" w:space="0" w:color="auto"/>
            <w:left w:val="none" w:sz="0" w:space="0" w:color="auto"/>
            <w:bottom w:val="none" w:sz="0" w:space="0" w:color="auto"/>
            <w:right w:val="none" w:sz="0" w:space="0" w:color="auto"/>
          </w:divBdr>
          <w:divsChild>
            <w:div w:id="336615223">
              <w:marLeft w:val="0"/>
              <w:marRight w:val="0"/>
              <w:marTop w:val="0"/>
              <w:marBottom w:val="0"/>
              <w:divBdr>
                <w:top w:val="none" w:sz="0" w:space="0" w:color="auto"/>
                <w:left w:val="none" w:sz="0" w:space="0" w:color="auto"/>
                <w:bottom w:val="none" w:sz="0" w:space="0" w:color="auto"/>
                <w:right w:val="none" w:sz="0" w:space="0" w:color="auto"/>
              </w:divBdr>
            </w:div>
            <w:div w:id="1768426032">
              <w:marLeft w:val="0"/>
              <w:marRight w:val="0"/>
              <w:marTop w:val="0"/>
              <w:marBottom w:val="0"/>
              <w:divBdr>
                <w:top w:val="none" w:sz="0" w:space="0" w:color="auto"/>
                <w:left w:val="none" w:sz="0" w:space="0" w:color="auto"/>
                <w:bottom w:val="none" w:sz="0" w:space="0" w:color="auto"/>
                <w:right w:val="none" w:sz="0" w:space="0" w:color="auto"/>
              </w:divBdr>
            </w:div>
          </w:divsChild>
        </w:div>
        <w:div w:id="1648391981">
          <w:marLeft w:val="0"/>
          <w:marRight w:val="0"/>
          <w:marTop w:val="0"/>
          <w:marBottom w:val="0"/>
          <w:divBdr>
            <w:top w:val="none" w:sz="0" w:space="0" w:color="auto"/>
            <w:left w:val="none" w:sz="0" w:space="0" w:color="auto"/>
            <w:bottom w:val="none" w:sz="0" w:space="0" w:color="auto"/>
            <w:right w:val="none" w:sz="0" w:space="0" w:color="auto"/>
          </w:divBdr>
          <w:divsChild>
            <w:div w:id="1869950254">
              <w:marLeft w:val="0"/>
              <w:marRight w:val="0"/>
              <w:marTop w:val="0"/>
              <w:marBottom w:val="0"/>
              <w:divBdr>
                <w:top w:val="none" w:sz="0" w:space="0" w:color="auto"/>
                <w:left w:val="none" w:sz="0" w:space="0" w:color="auto"/>
                <w:bottom w:val="none" w:sz="0" w:space="0" w:color="auto"/>
                <w:right w:val="none" w:sz="0" w:space="0" w:color="auto"/>
              </w:divBdr>
            </w:div>
          </w:divsChild>
        </w:div>
        <w:div w:id="1704553791">
          <w:marLeft w:val="0"/>
          <w:marRight w:val="0"/>
          <w:marTop w:val="0"/>
          <w:marBottom w:val="0"/>
          <w:divBdr>
            <w:top w:val="none" w:sz="0" w:space="0" w:color="auto"/>
            <w:left w:val="none" w:sz="0" w:space="0" w:color="auto"/>
            <w:bottom w:val="none" w:sz="0" w:space="0" w:color="auto"/>
            <w:right w:val="none" w:sz="0" w:space="0" w:color="auto"/>
          </w:divBdr>
          <w:divsChild>
            <w:div w:id="1231959493">
              <w:marLeft w:val="0"/>
              <w:marRight w:val="0"/>
              <w:marTop w:val="0"/>
              <w:marBottom w:val="0"/>
              <w:divBdr>
                <w:top w:val="none" w:sz="0" w:space="0" w:color="auto"/>
                <w:left w:val="none" w:sz="0" w:space="0" w:color="auto"/>
                <w:bottom w:val="none" w:sz="0" w:space="0" w:color="auto"/>
                <w:right w:val="none" w:sz="0" w:space="0" w:color="auto"/>
              </w:divBdr>
            </w:div>
            <w:div w:id="1908147305">
              <w:marLeft w:val="0"/>
              <w:marRight w:val="0"/>
              <w:marTop w:val="0"/>
              <w:marBottom w:val="0"/>
              <w:divBdr>
                <w:top w:val="none" w:sz="0" w:space="0" w:color="auto"/>
                <w:left w:val="none" w:sz="0" w:space="0" w:color="auto"/>
                <w:bottom w:val="none" w:sz="0" w:space="0" w:color="auto"/>
                <w:right w:val="none" w:sz="0" w:space="0" w:color="auto"/>
              </w:divBdr>
            </w:div>
          </w:divsChild>
        </w:div>
        <w:div w:id="1780907116">
          <w:marLeft w:val="0"/>
          <w:marRight w:val="0"/>
          <w:marTop w:val="0"/>
          <w:marBottom w:val="0"/>
          <w:divBdr>
            <w:top w:val="none" w:sz="0" w:space="0" w:color="auto"/>
            <w:left w:val="none" w:sz="0" w:space="0" w:color="auto"/>
            <w:bottom w:val="none" w:sz="0" w:space="0" w:color="auto"/>
            <w:right w:val="none" w:sz="0" w:space="0" w:color="auto"/>
          </w:divBdr>
          <w:divsChild>
            <w:div w:id="1446733213">
              <w:marLeft w:val="0"/>
              <w:marRight w:val="0"/>
              <w:marTop w:val="0"/>
              <w:marBottom w:val="0"/>
              <w:divBdr>
                <w:top w:val="none" w:sz="0" w:space="0" w:color="auto"/>
                <w:left w:val="none" w:sz="0" w:space="0" w:color="auto"/>
                <w:bottom w:val="none" w:sz="0" w:space="0" w:color="auto"/>
                <w:right w:val="none" w:sz="0" w:space="0" w:color="auto"/>
              </w:divBdr>
            </w:div>
          </w:divsChild>
        </w:div>
        <w:div w:id="1795440123">
          <w:marLeft w:val="0"/>
          <w:marRight w:val="0"/>
          <w:marTop w:val="0"/>
          <w:marBottom w:val="0"/>
          <w:divBdr>
            <w:top w:val="none" w:sz="0" w:space="0" w:color="auto"/>
            <w:left w:val="none" w:sz="0" w:space="0" w:color="auto"/>
            <w:bottom w:val="none" w:sz="0" w:space="0" w:color="auto"/>
            <w:right w:val="none" w:sz="0" w:space="0" w:color="auto"/>
          </w:divBdr>
          <w:divsChild>
            <w:div w:id="1288780186">
              <w:marLeft w:val="0"/>
              <w:marRight w:val="0"/>
              <w:marTop w:val="0"/>
              <w:marBottom w:val="0"/>
              <w:divBdr>
                <w:top w:val="none" w:sz="0" w:space="0" w:color="auto"/>
                <w:left w:val="none" w:sz="0" w:space="0" w:color="auto"/>
                <w:bottom w:val="none" w:sz="0" w:space="0" w:color="auto"/>
                <w:right w:val="none" w:sz="0" w:space="0" w:color="auto"/>
              </w:divBdr>
            </w:div>
          </w:divsChild>
        </w:div>
        <w:div w:id="1924561477">
          <w:marLeft w:val="0"/>
          <w:marRight w:val="0"/>
          <w:marTop w:val="0"/>
          <w:marBottom w:val="0"/>
          <w:divBdr>
            <w:top w:val="none" w:sz="0" w:space="0" w:color="auto"/>
            <w:left w:val="none" w:sz="0" w:space="0" w:color="auto"/>
            <w:bottom w:val="none" w:sz="0" w:space="0" w:color="auto"/>
            <w:right w:val="none" w:sz="0" w:space="0" w:color="auto"/>
          </w:divBdr>
          <w:divsChild>
            <w:div w:id="102383857">
              <w:marLeft w:val="0"/>
              <w:marRight w:val="0"/>
              <w:marTop w:val="0"/>
              <w:marBottom w:val="0"/>
              <w:divBdr>
                <w:top w:val="none" w:sz="0" w:space="0" w:color="auto"/>
                <w:left w:val="none" w:sz="0" w:space="0" w:color="auto"/>
                <w:bottom w:val="none" w:sz="0" w:space="0" w:color="auto"/>
                <w:right w:val="none" w:sz="0" w:space="0" w:color="auto"/>
              </w:divBdr>
            </w:div>
            <w:div w:id="748845822">
              <w:marLeft w:val="0"/>
              <w:marRight w:val="0"/>
              <w:marTop w:val="0"/>
              <w:marBottom w:val="0"/>
              <w:divBdr>
                <w:top w:val="none" w:sz="0" w:space="0" w:color="auto"/>
                <w:left w:val="none" w:sz="0" w:space="0" w:color="auto"/>
                <w:bottom w:val="none" w:sz="0" w:space="0" w:color="auto"/>
                <w:right w:val="none" w:sz="0" w:space="0" w:color="auto"/>
              </w:divBdr>
            </w:div>
          </w:divsChild>
        </w:div>
        <w:div w:id="2065908917">
          <w:marLeft w:val="0"/>
          <w:marRight w:val="0"/>
          <w:marTop w:val="0"/>
          <w:marBottom w:val="0"/>
          <w:divBdr>
            <w:top w:val="none" w:sz="0" w:space="0" w:color="auto"/>
            <w:left w:val="none" w:sz="0" w:space="0" w:color="auto"/>
            <w:bottom w:val="none" w:sz="0" w:space="0" w:color="auto"/>
            <w:right w:val="none" w:sz="0" w:space="0" w:color="auto"/>
          </w:divBdr>
          <w:divsChild>
            <w:div w:id="1631933899">
              <w:marLeft w:val="0"/>
              <w:marRight w:val="0"/>
              <w:marTop w:val="0"/>
              <w:marBottom w:val="0"/>
              <w:divBdr>
                <w:top w:val="none" w:sz="0" w:space="0" w:color="auto"/>
                <w:left w:val="none" w:sz="0" w:space="0" w:color="auto"/>
                <w:bottom w:val="none" w:sz="0" w:space="0" w:color="auto"/>
                <w:right w:val="none" w:sz="0" w:space="0" w:color="auto"/>
              </w:divBdr>
            </w:div>
            <w:div w:id="18213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911">
      <w:bodyDiv w:val="1"/>
      <w:marLeft w:val="0"/>
      <w:marRight w:val="0"/>
      <w:marTop w:val="0"/>
      <w:marBottom w:val="0"/>
      <w:divBdr>
        <w:top w:val="none" w:sz="0" w:space="0" w:color="auto"/>
        <w:left w:val="none" w:sz="0" w:space="0" w:color="auto"/>
        <w:bottom w:val="none" w:sz="0" w:space="0" w:color="auto"/>
        <w:right w:val="none" w:sz="0" w:space="0" w:color="auto"/>
      </w:divBdr>
      <w:divsChild>
        <w:div w:id="161241808">
          <w:marLeft w:val="0"/>
          <w:marRight w:val="0"/>
          <w:marTop w:val="0"/>
          <w:marBottom w:val="0"/>
          <w:divBdr>
            <w:top w:val="none" w:sz="0" w:space="0" w:color="auto"/>
            <w:left w:val="none" w:sz="0" w:space="0" w:color="auto"/>
            <w:bottom w:val="none" w:sz="0" w:space="0" w:color="auto"/>
            <w:right w:val="none" w:sz="0" w:space="0" w:color="auto"/>
          </w:divBdr>
          <w:divsChild>
            <w:div w:id="1824003174">
              <w:marLeft w:val="0"/>
              <w:marRight w:val="0"/>
              <w:marTop w:val="0"/>
              <w:marBottom w:val="0"/>
              <w:divBdr>
                <w:top w:val="none" w:sz="0" w:space="0" w:color="auto"/>
                <w:left w:val="none" w:sz="0" w:space="0" w:color="auto"/>
                <w:bottom w:val="none" w:sz="0" w:space="0" w:color="auto"/>
                <w:right w:val="none" w:sz="0" w:space="0" w:color="auto"/>
              </w:divBdr>
            </w:div>
          </w:divsChild>
        </w:div>
        <w:div w:id="359669531">
          <w:marLeft w:val="0"/>
          <w:marRight w:val="0"/>
          <w:marTop w:val="0"/>
          <w:marBottom w:val="0"/>
          <w:divBdr>
            <w:top w:val="none" w:sz="0" w:space="0" w:color="auto"/>
            <w:left w:val="none" w:sz="0" w:space="0" w:color="auto"/>
            <w:bottom w:val="none" w:sz="0" w:space="0" w:color="auto"/>
            <w:right w:val="none" w:sz="0" w:space="0" w:color="auto"/>
          </w:divBdr>
          <w:divsChild>
            <w:div w:id="131487597">
              <w:marLeft w:val="0"/>
              <w:marRight w:val="0"/>
              <w:marTop w:val="0"/>
              <w:marBottom w:val="0"/>
              <w:divBdr>
                <w:top w:val="none" w:sz="0" w:space="0" w:color="auto"/>
                <w:left w:val="none" w:sz="0" w:space="0" w:color="auto"/>
                <w:bottom w:val="none" w:sz="0" w:space="0" w:color="auto"/>
                <w:right w:val="none" w:sz="0" w:space="0" w:color="auto"/>
              </w:divBdr>
            </w:div>
            <w:div w:id="2045708148">
              <w:marLeft w:val="0"/>
              <w:marRight w:val="0"/>
              <w:marTop w:val="0"/>
              <w:marBottom w:val="0"/>
              <w:divBdr>
                <w:top w:val="none" w:sz="0" w:space="0" w:color="auto"/>
                <w:left w:val="none" w:sz="0" w:space="0" w:color="auto"/>
                <w:bottom w:val="none" w:sz="0" w:space="0" w:color="auto"/>
                <w:right w:val="none" w:sz="0" w:space="0" w:color="auto"/>
              </w:divBdr>
            </w:div>
          </w:divsChild>
        </w:div>
        <w:div w:id="473062573">
          <w:marLeft w:val="0"/>
          <w:marRight w:val="0"/>
          <w:marTop w:val="0"/>
          <w:marBottom w:val="0"/>
          <w:divBdr>
            <w:top w:val="none" w:sz="0" w:space="0" w:color="auto"/>
            <w:left w:val="none" w:sz="0" w:space="0" w:color="auto"/>
            <w:bottom w:val="none" w:sz="0" w:space="0" w:color="auto"/>
            <w:right w:val="none" w:sz="0" w:space="0" w:color="auto"/>
          </w:divBdr>
          <w:divsChild>
            <w:div w:id="1819767209">
              <w:marLeft w:val="0"/>
              <w:marRight w:val="0"/>
              <w:marTop w:val="0"/>
              <w:marBottom w:val="0"/>
              <w:divBdr>
                <w:top w:val="none" w:sz="0" w:space="0" w:color="auto"/>
                <w:left w:val="none" w:sz="0" w:space="0" w:color="auto"/>
                <w:bottom w:val="none" w:sz="0" w:space="0" w:color="auto"/>
                <w:right w:val="none" w:sz="0" w:space="0" w:color="auto"/>
              </w:divBdr>
            </w:div>
          </w:divsChild>
        </w:div>
        <w:div w:id="1812213996">
          <w:marLeft w:val="0"/>
          <w:marRight w:val="0"/>
          <w:marTop w:val="0"/>
          <w:marBottom w:val="0"/>
          <w:divBdr>
            <w:top w:val="none" w:sz="0" w:space="0" w:color="auto"/>
            <w:left w:val="none" w:sz="0" w:space="0" w:color="auto"/>
            <w:bottom w:val="none" w:sz="0" w:space="0" w:color="auto"/>
            <w:right w:val="none" w:sz="0" w:space="0" w:color="auto"/>
          </w:divBdr>
          <w:divsChild>
            <w:div w:id="1530099823">
              <w:marLeft w:val="0"/>
              <w:marRight w:val="0"/>
              <w:marTop w:val="0"/>
              <w:marBottom w:val="0"/>
              <w:divBdr>
                <w:top w:val="none" w:sz="0" w:space="0" w:color="auto"/>
                <w:left w:val="none" w:sz="0" w:space="0" w:color="auto"/>
                <w:bottom w:val="none" w:sz="0" w:space="0" w:color="auto"/>
                <w:right w:val="none" w:sz="0" w:space="0" w:color="auto"/>
              </w:divBdr>
            </w:div>
            <w:div w:id="1886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3758">
      <w:bodyDiv w:val="1"/>
      <w:marLeft w:val="0"/>
      <w:marRight w:val="0"/>
      <w:marTop w:val="0"/>
      <w:marBottom w:val="0"/>
      <w:divBdr>
        <w:top w:val="none" w:sz="0" w:space="0" w:color="auto"/>
        <w:left w:val="none" w:sz="0" w:space="0" w:color="auto"/>
        <w:bottom w:val="none" w:sz="0" w:space="0" w:color="auto"/>
        <w:right w:val="none" w:sz="0" w:space="0" w:color="auto"/>
      </w:divBdr>
      <w:divsChild>
        <w:div w:id="553737761">
          <w:marLeft w:val="0"/>
          <w:marRight w:val="0"/>
          <w:marTop w:val="0"/>
          <w:marBottom w:val="0"/>
          <w:divBdr>
            <w:top w:val="none" w:sz="0" w:space="0" w:color="auto"/>
            <w:left w:val="none" w:sz="0" w:space="0" w:color="auto"/>
            <w:bottom w:val="none" w:sz="0" w:space="0" w:color="auto"/>
            <w:right w:val="none" w:sz="0" w:space="0" w:color="auto"/>
          </w:divBdr>
          <w:divsChild>
            <w:div w:id="32002298">
              <w:marLeft w:val="0"/>
              <w:marRight w:val="0"/>
              <w:marTop w:val="0"/>
              <w:marBottom w:val="0"/>
              <w:divBdr>
                <w:top w:val="none" w:sz="0" w:space="0" w:color="auto"/>
                <w:left w:val="none" w:sz="0" w:space="0" w:color="auto"/>
                <w:bottom w:val="none" w:sz="0" w:space="0" w:color="auto"/>
                <w:right w:val="none" w:sz="0" w:space="0" w:color="auto"/>
              </w:divBdr>
              <w:divsChild>
                <w:div w:id="823811709">
                  <w:marLeft w:val="0"/>
                  <w:marRight w:val="0"/>
                  <w:marTop w:val="0"/>
                  <w:marBottom w:val="0"/>
                  <w:divBdr>
                    <w:top w:val="none" w:sz="0" w:space="0" w:color="auto"/>
                    <w:left w:val="none" w:sz="0" w:space="0" w:color="auto"/>
                    <w:bottom w:val="none" w:sz="0" w:space="0" w:color="auto"/>
                    <w:right w:val="none" w:sz="0" w:space="0" w:color="auto"/>
                  </w:divBdr>
                </w:div>
              </w:divsChild>
            </w:div>
            <w:div w:id="168062486">
              <w:marLeft w:val="0"/>
              <w:marRight w:val="0"/>
              <w:marTop w:val="0"/>
              <w:marBottom w:val="0"/>
              <w:divBdr>
                <w:top w:val="none" w:sz="0" w:space="0" w:color="auto"/>
                <w:left w:val="none" w:sz="0" w:space="0" w:color="auto"/>
                <w:bottom w:val="none" w:sz="0" w:space="0" w:color="auto"/>
                <w:right w:val="none" w:sz="0" w:space="0" w:color="auto"/>
              </w:divBdr>
              <w:divsChild>
                <w:div w:id="1063331656">
                  <w:marLeft w:val="0"/>
                  <w:marRight w:val="0"/>
                  <w:marTop w:val="0"/>
                  <w:marBottom w:val="0"/>
                  <w:divBdr>
                    <w:top w:val="none" w:sz="0" w:space="0" w:color="auto"/>
                    <w:left w:val="none" w:sz="0" w:space="0" w:color="auto"/>
                    <w:bottom w:val="none" w:sz="0" w:space="0" w:color="auto"/>
                    <w:right w:val="none" w:sz="0" w:space="0" w:color="auto"/>
                  </w:divBdr>
                </w:div>
              </w:divsChild>
            </w:div>
            <w:div w:id="179583528">
              <w:marLeft w:val="0"/>
              <w:marRight w:val="0"/>
              <w:marTop w:val="0"/>
              <w:marBottom w:val="0"/>
              <w:divBdr>
                <w:top w:val="none" w:sz="0" w:space="0" w:color="auto"/>
                <w:left w:val="none" w:sz="0" w:space="0" w:color="auto"/>
                <w:bottom w:val="none" w:sz="0" w:space="0" w:color="auto"/>
                <w:right w:val="none" w:sz="0" w:space="0" w:color="auto"/>
              </w:divBdr>
              <w:divsChild>
                <w:div w:id="221019238">
                  <w:marLeft w:val="0"/>
                  <w:marRight w:val="0"/>
                  <w:marTop w:val="0"/>
                  <w:marBottom w:val="0"/>
                  <w:divBdr>
                    <w:top w:val="none" w:sz="0" w:space="0" w:color="auto"/>
                    <w:left w:val="none" w:sz="0" w:space="0" w:color="auto"/>
                    <w:bottom w:val="none" w:sz="0" w:space="0" w:color="auto"/>
                    <w:right w:val="none" w:sz="0" w:space="0" w:color="auto"/>
                  </w:divBdr>
                </w:div>
              </w:divsChild>
            </w:div>
            <w:div w:id="208960624">
              <w:marLeft w:val="0"/>
              <w:marRight w:val="0"/>
              <w:marTop w:val="0"/>
              <w:marBottom w:val="0"/>
              <w:divBdr>
                <w:top w:val="none" w:sz="0" w:space="0" w:color="auto"/>
                <w:left w:val="none" w:sz="0" w:space="0" w:color="auto"/>
                <w:bottom w:val="none" w:sz="0" w:space="0" w:color="auto"/>
                <w:right w:val="none" w:sz="0" w:space="0" w:color="auto"/>
              </w:divBdr>
              <w:divsChild>
                <w:div w:id="1765805984">
                  <w:marLeft w:val="0"/>
                  <w:marRight w:val="0"/>
                  <w:marTop w:val="0"/>
                  <w:marBottom w:val="0"/>
                  <w:divBdr>
                    <w:top w:val="none" w:sz="0" w:space="0" w:color="auto"/>
                    <w:left w:val="none" w:sz="0" w:space="0" w:color="auto"/>
                    <w:bottom w:val="none" w:sz="0" w:space="0" w:color="auto"/>
                    <w:right w:val="none" w:sz="0" w:space="0" w:color="auto"/>
                  </w:divBdr>
                </w:div>
              </w:divsChild>
            </w:div>
            <w:div w:id="456685035">
              <w:marLeft w:val="0"/>
              <w:marRight w:val="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
              </w:divsChild>
            </w:div>
            <w:div w:id="488444467">
              <w:marLeft w:val="0"/>
              <w:marRight w:val="0"/>
              <w:marTop w:val="0"/>
              <w:marBottom w:val="0"/>
              <w:divBdr>
                <w:top w:val="none" w:sz="0" w:space="0" w:color="auto"/>
                <w:left w:val="none" w:sz="0" w:space="0" w:color="auto"/>
                <w:bottom w:val="none" w:sz="0" w:space="0" w:color="auto"/>
                <w:right w:val="none" w:sz="0" w:space="0" w:color="auto"/>
              </w:divBdr>
              <w:divsChild>
                <w:div w:id="2141454730">
                  <w:marLeft w:val="0"/>
                  <w:marRight w:val="0"/>
                  <w:marTop w:val="0"/>
                  <w:marBottom w:val="0"/>
                  <w:divBdr>
                    <w:top w:val="none" w:sz="0" w:space="0" w:color="auto"/>
                    <w:left w:val="none" w:sz="0" w:space="0" w:color="auto"/>
                    <w:bottom w:val="none" w:sz="0" w:space="0" w:color="auto"/>
                    <w:right w:val="none" w:sz="0" w:space="0" w:color="auto"/>
                  </w:divBdr>
                </w:div>
              </w:divsChild>
            </w:div>
            <w:div w:id="573780414">
              <w:marLeft w:val="0"/>
              <w:marRight w:val="0"/>
              <w:marTop w:val="0"/>
              <w:marBottom w:val="0"/>
              <w:divBdr>
                <w:top w:val="none" w:sz="0" w:space="0" w:color="auto"/>
                <w:left w:val="none" w:sz="0" w:space="0" w:color="auto"/>
                <w:bottom w:val="none" w:sz="0" w:space="0" w:color="auto"/>
                <w:right w:val="none" w:sz="0" w:space="0" w:color="auto"/>
              </w:divBdr>
              <w:divsChild>
                <w:div w:id="433287744">
                  <w:marLeft w:val="0"/>
                  <w:marRight w:val="0"/>
                  <w:marTop w:val="0"/>
                  <w:marBottom w:val="0"/>
                  <w:divBdr>
                    <w:top w:val="none" w:sz="0" w:space="0" w:color="auto"/>
                    <w:left w:val="none" w:sz="0" w:space="0" w:color="auto"/>
                    <w:bottom w:val="none" w:sz="0" w:space="0" w:color="auto"/>
                    <w:right w:val="none" w:sz="0" w:space="0" w:color="auto"/>
                  </w:divBdr>
                </w:div>
              </w:divsChild>
            </w:div>
            <w:div w:id="589852244">
              <w:marLeft w:val="0"/>
              <w:marRight w:val="0"/>
              <w:marTop w:val="0"/>
              <w:marBottom w:val="0"/>
              <w:divBdr>
                <w:top w:val="none" w:sz="0" w:space="0" w:color="auto"/>
                <w:left w:val="none" w:sz="0" w:space="0" w:color="auto"/>
                <w:bottom w:val="none" w:sz="0" w:space="0" w:color="auto"/>
                <w:right w:val="none" w:sz="0" w:space="0" w:color="auto"/>
              </w:divBdr>
              <w:divsChild>
                <w:div w:id="1563830182">
                  <w:marLeft w:val="0"/>
                  <w:marRight w:val="0"/>
                  <w:marTop w:val="0"/>
                  <w:marBottom w:val="0"/>
                  <w:divBdr>
                    <w:top w:val="none" w:sz="0" w:space="0" w:color="auto"/>
                    <w:left w:val="none" w:sz="0" w:space="0" w:color="auto"/>
                    <w:bottom w:val="none" w:sz="0" w:space="0" w:color="auto"/>
                    <w:right w:val="none" w:sz="0" w:space="0" w:color="auto"/>
                  </w:divBdr>
                </w:div>
              </w:divsChild>
            </w:div>
            <w:div w:id="888493863">
              <w:marLeft w:val="0"/>
              <w:marRight w:val="0"/>
              <w:marTop w:val="0"/>
              <w:marBottom w:val="0"/>
              <w:divBdr>
                <w:top w:val="none" w:sz="0" w:space="0" w:color="auto"/>
                <w:left w:val="none" w:sz="0" w:space="0" w:color="auto"/>
                <w:bottom w:val="none" w:sz="0" w:space="0" w:color="auto"/>
                <w:right w:val="none" w:sz="0" w:space="0" w:color="auto"/>
              </w:divBdr>
              <w:divsChild>
                <w:div w:id="1341348211">
                  <w:marLeft w:val="0"/>
                  <w:marRight w:val="0"/>
                  <w:marTop w:val="0"/>
                  <w:marBottom w:val="0"/>
                  <w:divBdr>
                    <w:top w:val="none" w:sz="0" w:space="0" w:color="auto"/>
                    <w:left w:val="none" w:sz="0" w:space="0" w:color="auto"/>
                    <w:bottom w:val="none" w:sz="0" w:space="0" w:color="auto"/>
                    <w:right w:val="none" w:sz="0" w:space="0" w:color="auto"/>
                  </w:divBdr>
                </w:div>
              </w:divsChild>
            </w:div>
            <w:div w:id="968630915">
              <w:marLeft w:val="0"/>
              <w:marRight w:val="0"/>
              <w:marTop w:val="0"/>
              <w:marBottom w:val="0"/>
              <w:divBdr>
                <w:top w:val="none" w:sz="0" w:space="0" w:color="auto"/>
                <w:left w:val="none" w:sz="0" w:space="0" w:color="auto"/>
                <w:bottom w:val="none" w:sz="0" w:space="0" w:color="auto"/>
                <w:right w:val="none" w:sz="0" w:space="0" w:color="auto"/>
              </w:divBdr>
              <w:divsChild>
                <w:div w:id="249855890">
                  <w:marLeft w:val="0"/>
                  <w:marRight w:val="0"/>
                  <w:marTop w:val="0"/>
                  <w:marBottom w:val="0"/>
                  <w:divBdr>
                    <w:top w:val="none" w:sz="0" w:space="0" w:color="auto"/>
                    <w:left w:val="none" w:sz="0" w:space="0" w:color="auto"/>
                    <w:bottom w:val="none" w:sz="0" w:space="0" w:color="auto"/>
                    <w:right w:val="none" w:sz="0" w:space="0" w:color="auto"/>
                  </w:divBdr>
                </w:div>
              </w:divsChild>
            </w:div>
            <w:div w:id="1033961943">
              <w:marLeft w:val="0"/>
              <w:marRight w:val="0"/>
              <w:marTop w:val="0"/>
              <w:marBottom w:val="0"/>
              <w:divBdr>
                <w:top w:val="none" w:sz="0" w:space="0" w:color="auto"/>
                <w:left w:val="none" w:sz="0" w:space="0" w:color="auto"/>
                <w:bottom w:val="none" w:sz="0" w:space="0" w:color="auto"/>
                <w:right w:val="none" w:sz="0" w:space="0" w:color="auto"/>
              </w:divBdr>
              <w:divsChild>
                <w:div w:id="62804225">
                  <w:marLeft w:val="0"/>
                  <w:marRight w:val="0"/>
                  <w:marTop w:val="0"/>
                  <w:marBottom w:val="0"/>
                  <w:divBdr>
                    <w:top w:val="none" w:sz="0" w:space="0" w:color="auto"/>
                    <w:left w:val="none" w:sz="0" w:space="0" w:color="auto"/>
                    <w:bottom w:val="none" w:sz="0" w:space="0" w:color="auto"/>
                    <w:right w:val="none" w:sz="0" w:space="0" w:color="auto"/>
                  </w:divBdr>
                </w:div>
              </w:divsChild>
            </w:div>
            <w:div w:id="1059212513">
              <w:marLeft w:val="0"/>
              <w:marRight w:val="0"/>
              <w:marTop w:val="0"/>
              <w:marBottom w:val="0"/>
              <w:divBdr>
                <w:top w:val="none" w:sz="0" w:space="0" w:color="auto"/>
                <w:left w:val="none" w:sz="0" w:space="0" w:color="auto"/>
                <w:bottom w:val="none" w:sz="0" w:space="0" w:color="auto"/>
                <w:right w:val="none" w:sz="0" w:space="0" w:color="auto"/>
              </w:divBdr>
              <w:divsChild>
                <w:div w:id="477693791">
                  <w:marLeft w:val="0"/>
                  <w:marRight w:val="0"/>
                  <w:marTop w:val="0"/>
                  <w:marBottom w:val="0"/>
                  <w:divBdr>
                    <w:top w:val="none" w:sz="0" w:space="0" w:color="auto"/>
                    <w:left w:val="none" w:sz="0" w:space="0" w:color="auto"/>
                    <w:bottom w:val="none" w:sz="0" w:space="0" w:color="auto"/>
                    <w:right w:val="none" w:sz="0" w:space="0" w:color="auto"/>
                  </w:divBdr>
                </w:div>
              </w:divsChild>
            </w:div>
            <w:div w:id="1474718154">
              <w:marLeft w:val="0"/>
              <w:marRight w:val="0"/>
              <w:marTop w:val="0"/>
              <w:marBottom w:val="0"/>
              <w:divBdr>
                <w:top w:val="none" w:sz="0" w:space="0" w:color="auto"/>
                <w:left w:val="none" w:sz="0" w:space="0" w:color="auto"/>
                <w:bottom w:val="none" w:sz="0" w:space="0" w:color="auto"/>
                <w:right w:val="none" w:sz="0" w:space="0" w:color="auto"/>
              </w:divBdr>
              <w:divsChild>
                <w:div w:id="198979770">
                  <w:marLeft w:val="0"/>
                  <w:marRight w:val="0"/>
                  <w:marTop w:val="0"/>
                  <w:marBottom w:val="0"/>
                  <w:divBdr>
                    <w:top w:val="none" w:sz="0" w:space="0" w:color="auto"/>
                    <w:left w:val="none" w:sz="0" w:space="0" w:color="auto"/>
                    <w:bottom w:val="none" w:sz="0" w:space="0" w:color="auto"/>
                    <w:right w:val="none" w:sz="0" w:space="0" w:color="auto"/>
                  </w:divBdr>
                </w:div>
              </w:divsChild>
            </w:div>
            <w:div w:id="1797603721">
              <w:marLeft w:val="0"/>
              <w:marRight w:val="0"/>
              <w:marTop w:val="0"/>
              <w:marBottom w:val="0"/>
              <w:divBdr>
                <w:top w:val="none" w:sz="0" w:space="0" w:color="auto"/>
                <w:left w:val="none" w:sz="0" w:space="0" w:color="auto"/>
                <w:bottom w:val="none" w:sz="0" w:space="0" w:color="auto"/>
                <w:right w:val="none" w:sz="0" w:space="0" w:color="auto"/>
              </w:divBdr>
              <w:divsChild>
                <w:div w:id="978922542">
                  <w:marLeft w:val="0"/>
                  <w:marRight w:val="0"/>
                  <w:marTop w:val="0"/>
                  <w:marBottom w:val="0"/>
                  <w:divBdr>
                    <w:top w:val="none" w:sz="0" w:space="0" w:color="auto"/>
                    <w:left w:val="none" w:sz="0" w:space="0" w:color="auto"/>
                    <w:bottom w:val="none" w:sz="0" w:space="0" w:color="auto"/>
                    <w:right w:val="none" w:sz="0" w:space="0" w:color="auto"/>
                  </w:divBdr>
                </w:div>
              </w:divsChild>
            </w:div>
            <w:div w:id="1877231195">
              <w:marLeft w:val="0"/>
              <w:marRight w:val="0"/>
              <w:marTop w:val="0"/>
              <w:marBottom w:val="0"/>
              <w:divBdr>
                <w:top w:val="none" w:sz="0" w:space="0" w:color="auto"/>
                <w:left w:val="none" w:sz="0" w:space="0" w:color="auto"/>
                <w:bottom w:val="none" w:sz="0" w:space="0" w:color="auto"/>
                <w:right w:val="none" w:sz="0" w:space="0" w:color="auto"/>
              </w:divBdr>
              <w:divsChild>
                <w:div w:id="1914461457">
                  <w:marLeft w:val="0"/>
                  <w:marRight w:val="0"/>
                  <w:marTop w:val="0"/>
                  <w:marBottom w:val="0"/>
                  <w:divBdr>
                    <w:top w:val="none" w:sz="0" w:space="0" w:color="auto"/>
                    <w:left w:val="none" w:sz="0" w:space="0" w:color="auto"/>
                    <w:bottom w:val="none" w:sz="0" w:space="0" w:color="auto"/>
                    <w:right w:val="none" w:sz="0" w:space="0" w:color="auto"/>
                  </w:divBdr>
                </w:div>
              </w:divsChild>
            </w:div>
            <w:div w:id="1890728600">
              <w:marLeft w:val="0"/>
              <w:marRight w:val="0"/>
              <w:marTop w:val="0"/>
              <w:marBottom w:val="0"/>
              <w:divBdr>
                <w:top w:val="none" w:sz="0" w:space="0" w:color="auto"/>
                <w:left w:val="none" w:sz="0" w:space="0" w:color="auto"/>
                <w:bottom w:val="none" w:sz="0" w:space="0" w:color="auto"/>
                <w:right w:val="none" w:sz="0" w:space="0" w:color="auto"/>
              </w:divBdr>
              <w:divsChild>
                <w:div w:id="849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6497">
      <w:bodyDiv w:val="1"/>
      <w:marLeft w:val="0"/>
      <w:marRight w:val="0"/>
      <w:marTop w:val="0"/>
      <w:marBottom w:val="0"/>
      <w:divBdr>
        <w:top w:val="none" w:sz="0" w:space="0" w:color="auto"/>
        <w:left w:val="none" w:sz="0" w:space="0" w:color="auto"/>
        <w:bottom w:val="none" w:sz="0" w:space="0" w:color="auto"/>
        <w:right w:val="none" w:sz="0" w:space="0" w:color="auto"/>
      </w:divBdr>
      <w:divsChild>
        <w:div w:id="577980087">
          <w:marLeft w:val="0"/>
          <w:marRight w:val="0"/>
          <w:marTop w:val="0"/>
          <w:marBottom w:val="0"/>
          <w:divBdr>
            <w:top w:val="none" w:sz="0" w:space="0" w:color="auto"/>
            <w:left w:val="none" w:sz="0" w:space="0" w:color="auto"/>
            <w:bottom w:val="none" w:sz="0" w:space="0" w:color="auto"/>
            <w:right w:val="none" w:sz="0" w:space="0" w:color="auto"/>
          </w:divBdr>
          <w:divsChild>
            <w:div w:id="1479683500">
              <w:marLeft w:val="0"/>
              <w:marRight w:val="0"/>
              <w:marTop w:val="0"/>
              <w:marBottom w:val="0"/>
              <w:divBdr>
                <w:top w:val="none" w:sz="0" w:space="0" w:color="auto"/>
                <w:left w:val="none" w:sz="0" w:space="0" w:color="auto"/>
                <w:bottom w:val="none" w:sz="0" w:space="0" w:color="auto"/>
                <w:right w:val="none" w:sz="0" w:space="0" w:color="auto"/>
              </w:divBdr>
            </w:div>
          </w:divsChild>
        </w:div>
        <w:div w:id="664743181">
          <w:marLeft w:val="0"/>
          <w:marRight w:val="0"/>
          <w:marTop w:val="0"/>
          <w:marBottom w:val="0"/>
          <w:divBdr>
            <w:top w:val="none" w:sz="0" w:space="0" w:color="auto"/>
            <w:left w:val="none" w:sz="0" w:space="0" w:color="auto"/>
            <w:bottom w:val="none" w:sz="0" w:space="0" w:color="auto"/>
            <w:right w:val="none" w:sz="0" w:space="0" w:color="auto"/>
          </w:divBdr>
          <w:divsChild>
            <w:div w:id="622883545">
              <w:marLeft w:val="0"/>
              <w:marRight w:val="0"/>
              <w:marTop w:val="0"/>
              <w:marBottom w:val="0"/>
              <w:divBdr>
                <w:top w:val="none" w:sz="0" w:space="0" w:color="auto"/>
                <w:left w:val="none" w:sz="0" w:space="0" w:color="auto"/>
                <w:bottom w:val="none" w:sz="0" w:space="0" w:color="auto"/>
                <w:right w:val="none" w:sz="0" w:space="0" w:color="auto"/>
              </w:divBdr>
            </w:div>
          </w:divsChild>
        </w:div>
        <w:div w:id="1379207740">
          <w:marLeft w:val="0"/>
          <w:marRight w:val="0"/>
          <w:marTop w:val="0"/>
          <w:marBottom w:val="0"/>
          <w:divBdr>
            <w:top w:val="none" w:sz="0" w:space="0" w:color="auto"/>
            <w:left w:val="none" w:sz="0" w:space="0" w:color="auto"/>
            <w:bottom w:val="none" w:sz="0" w:space="0" w:color="auto"/>
            <w:right w:val="none" w:sz="0" w:space="0" w:color="auto"/>
          </w:divBdr>
          <w:divsChild>
            <w:div w:id="1145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30">
      <w:bodyDiv w:val="1"/>
      <w:marLeft w:val="0"/>
      <w:marRight w:val="0"/>
      <w:marTop w:val="0"/>
      <w:marBottom w:val="0"/>
      <w:divBdr>
        <w:top w:val="none" w:sz="0" w:space="0" w:color="auto"/>
        <w:left w:val="none" w:sz="0" w:space="0" w:color="auto"/>
        <w:bottom w:val="none" w:sz="0" w:space="0" w:color="auto"/>
        <w:right w:val="none" w:sz="0" w:space="0" w:color="auto"/>
      </w:divBdr>
      <w:divsChild>
        <w:div w:id="76024677">
          <w:marLeft w:val="0"/>
          <w:marRight w:val="0"/>
          <w:marTop w:val="0"/>
          <w:marBottom w:val="0"/>
          <w:divBdr>
            <w:top w:val="none" w:sz="0" w:space="0" w:color="auto"/>
            <w:left w:val="none" w:sz="0" w:space="0" w:color="auto"/>
            <w:bottom w:val="none" w:sz="0" w:space="0" w:color="auto"/>
            <w:right w:val="none" w:sz="0" w:space="0" w:color="auto"/>
          </w:divBdr>
          <w:divsChild>
            <w:div w:id="1511212137">
              <w:marLeft w:val="0"/>
              <w:marRight w:val="0"/>
              <w:marTop w:val="0"/>
              <w:marBottom w:val="0"/>
              <w:divBdr>
                <w:top w:val="none" w:sz="0" w:space="0" w:color="auto"/>
                <w:left w:val="none" w:sz="0" w:space="0" w:color="auto"/>
                <w:bottom w:val="none" w:sz="0" w:space="0" w:color="auto"/>
                <w:right w:val="none" w:sz="0" w:space="0" w:color="auto"/>
              </w:divBdr>
            </w:div>
          </w:divsChild>
        </w:div>
        <w:div w:id="182403262">
          <w:marLeft w:val="0"/>
          <w:marRight w:val="0"/>
          <w:marTop w:val="0"/>
          <w:marBottom w:val="0"/>
          <w:divBdr>
            <w:top w:val="none" w:sz="0" w:space="0" w:color="auto"/>
            <w:left w:val="none" w:sz="0" w:space="0" w:color="auto"/>
            <w:bottom w:val="none" w:sz="0" w:space="0" w:color="auto"/>
            <w:right w:val="none" w:sz="0" w:space="0" w:color="auto"/>
          </w:divBdr>
          <w:divsChild>
            <w:div w:id="611324286">
              <w:marLeft w:val="0"/>
              <w:marRight w:val="0"/>
              <w:marTop w:val="0"/>
              <w:marBottom w:val="0"/>
              <w:divBdr>
                <w:top w:val="none" w:sz="0" w:space="0" w:color="auto"/>
                <w:left w:val="none" w:sz="0" w:space="0" w:color="auto"/>
                <w:bottom w:val="none" w:sz="0" w:space="0" w:color="auto"/>
                <w:right w:val="none" w:sz="0" w:space="0" w:color="auto"/>
              </w:divBdr>
            </w:div>
          </w:divsChild>
        </w:div>
        <w:div w:id="694888915">
          <w:marLeft w:val="0"/>
          <w:marRight w:val="0"/>
          <w:marTop w:val="0"/>
          <w:marBottom w:val="0"/>
          <w:divBdr>
            <w:top w:val="none" w:sz="0" w:space="0" w:color="auto"/>
            <w:left w:val="none" w:sz="0" w:space="0" w:color="auto"/>
            <w:bottom w:val="none" w:sz="0" w:space="0" w:color="auto"/>
            <w:right w:val="none" w:sz="0" w:space="0" w:color="auto"/>
          </w:divBdr>
          <w:divsChild>
            <w:div w:id="1588733392">
              <w:marLeft w:val="0"/>
              <w:marRight w:val="0"/>
              <w:marTop w:val="0"/>
              <w:marBottom w:val="0"/>
              <w:divBdr>
                <w:top w:val="none" w:sz="0" w:space="0" w:color="auto"/>
                <w:left w:val="none" w:sz="0" w:space="0" w:color="auto"/>
                <w:bottom w:val="none" w:sz="0" w:space="0" w:color="auto"/>
                <w:right w:val="none" w:sz="0" w:space="0" w:color="auto"/>
              </w:divBdr>
            </w:div>
          </w:divsChild>
        </w:div>
        <w:div w:id="796605469">
          <w:marLeft w:val="0"/>
          <w:marRight w:val="0"/>
          <w:marTop w:val="0"/>
          <w:marBottom w:val="0"/>
          <w:divBdr>
            <w:top w:val="none" w:sz="0" w:space="0" w:color="auto"/>
            <w:left w:val="none" w:sz="0" w:space="0" w:color="auto"/>
            <w:bottom w:val="none" w:sz="0" w:space="0" w:color="auto"/>
            <w:right w:val="none" w:sz="0" w:space="0" w:color="auto"/>
          </w:divBdr>
          <w:divsChild>
            <w:div w:id="1114061793">
              <w:marLeft w:val="0"/>
              <w:marRight w:val="0"/>
              <w:marTop w:val="0"/>
              <w:marBottom w:val="0"/>
              <w:divBdr>
                <w:top w:val="none" w:sz="0" w:space="0" w:color="auto"/>
                <w:left w:val="none" w:sz="0" w:space="0" w:color="auto"/>
                <w:bottom w:val="none" w:sz="0" w:space="0" w:color="auto"/>
                <w:right w:val="none" w:sz="0" w:space="0" w:color="auto"/>
              </w:divBdr>
            </w:div>
          </w:divsChild>
        </w:div>
        <w:div w:id="861625347">
          <w:marLeft w:val="0"/>
          <w:marRight w:val="0"/>
          <w:marTop w:val="0"/>
          <w:marBottom w:val="0"/>
          <w:divBdr>
            <w:top w:val="none" w:sz="0" w:space="0" w:color="auto"/>
            <w:left w:val="none" w:sz="0" w:space="0" w:color="auto"/>
            <w:bottom w:val="none" w:sz="0" w:space="0" w:color="auto"/>
            <w:right w:val="none" w:sz="0" w:space="0" w:color="auto"/>
          </w:divBdr>
          <w:divsChild>
            <w:div w:id="664406271">
              <w:marLeft w:val="0"/>
              <w:marRight w:val="0"/>
              <w:marTop w:val="0"/>
              <w:marBottom w:val="0"/>
              <w:divBdr>
                <w:top w:val="none" w:sz="0" w:space="0" w:color="auto"/>
                <w:left w:val="none" w:sz="0" w:space="0" w:color="auto"/>
                <w:bottom w:val="none" w:sz="0" w:space="0" w:color="auto"/>
                <w:right w:val="none" w:sz="0" w:space="0" w:color="auto"/>
              </w:divBdr>
            </w:div>
          </w:divsChild>
        </w:div>
        <w:div w:id="976715401">
          <w:marLeft w:val="0"/>
          <w:marRight w:val="0"/>
          <w:marTop w:val="0"/>
          <w:marBottom w:val="0"/>
          <w:divBdr>
            <w:top w:val="none" w:sz="0" w:space="0" w:color="auto"/>
            <w:left w:val="none" w:sz="0" w:space="0" w:color="auto"/>
            <w:bottom w:val="none" w:sz="0" w:space="0" w:color="auto"/>
            <w:right w:val="none" w:sz="0" w:space="0" w:color="auto"/>
          </w:divBdr>
          <w:divsChild>
            <w:div w:id="868027327">
              <w:marLeft w:val="0"/>
              <w:marRight w:val="0"/>
              <w:marTop w:val="0"/>
              <w:marBottom w:val="0"/>
              <w:divBdr>
                <w:top w:val="none" w:sz="0" w:space="0" w:color="auto"/>
                <w:left w:val="none" w:sz="0" w:space="0" w:color="auto"/>
                <w:bottom w:val="none" w:sz="0" w:space="0" w:color="auto"/>
                <w:right w:val="none" w:sz="0" w:space="0" w:color="auto"/>
              </w:divBdr>
            </w:div>
          </w:divsChild>
        </w:div>
        <w:div w:id="1152523006">
          <w:marLeft w:val="0"/>
          <w:marRight w:val="0"/>
          <w:marTop w:val="0"/>
          <w:marBottom w:val="0"/>
          <w:divBdr>
            <w:top w:val="none" w:sz="0" w:space="0" w:color="auto"/>
            <w:left w:val="none" w:sz="0" w:space="0" w:color="auto"/>
            <w:bottom w:val="none" w:sz="0" w:space="0" w:color="auto"/>
            <w:right w:val="none" w:sz="0" w:space="0" w:color="auto"/>
          </w:divBdr>
          <w:divsChild>
            <w:div w:id="1978535982">
              <w:marLeft w:val="0"/>
              <w:marRight w:val="0"/>
              <w:marTop w:val="0"/>
              <w:marBottom w:val="0"/>
              <w:divBdr>
                <w:top w:val="none" w:sz="0" w:space="0" w:color="auto"/>
                <w:left w:val="none" w:sz="0" w:space="0" w:color="auto"/>
                <w:bottom w:val="none" w:sz="0" w:space="0" w:color="auto"/>
                <w:right w:val="none" w:sz="0" w:space="0" w:color="auto"/>
              </w:divBdr>
            </w:div>
          </w:divsChild>
        </w:div>
        <w:div w:id="1236890801">
          <w:marLeft w:val="0"/>
          <w:marRight w:val="0"/>
          <w:marTop w:val="0"/>
          <w:marBottom w:val="0"/>
          <w:divBdr>
            <w:top w:val="none" w:sz="0" w:space="0" w:color="auto"/>
            <w:left w:val="none" w:sz="0" w:space="0" w:color="auto"/>
            <w:bottom w:val="none" w:sz="0" w:space="0" w:color="auto"/>
            <w:right w:val="none" w:sz="0" w:space="0" w:color="auto"/>
          </w:divBdr>
          <w:divsChild>
            <w:div w:id="1086463130">
              <w:marLeft w:val="0"/>
              <w:marRight w:val="0"/>
              <w:marTop w:val="0"/>
              <w:marBottom w:val="0"/>
              <w:divBdr>
                <w:top w:val="none" w:sz="0" w:space="0" w:color="auto"/>
                <w:left w:val="none" w:sz="0" w:space="0" w:color="auto"/>
                <w:bottom w:val="none" w:sz="0" w:space="0" w:color="auto"/>
                <w:right w:val="none" w:sz="0" w:space="0" w:color="auto"/>
              </w:divBdr>
            </w:div>
          </w:divsChild>
        </w:div>
        <w:div w:id="1293822881">
          <w:marLeft w:val="0"/>
          <w:marRight w:val="0"/>
          <w:marTop w:val="0"/>
          <w:marBottom w:val="0"/>
          <w:divBdr>
            <w:top w:val="none" w:sz="0" w:space="0" w:color="auto"/>
            <w:left w:val="none" w:sz="0" w:space="0" w:color="auto"/>
            <w:bottom w:val="none" w:sz="0" w:space="0" w:color="auto"/>
            <w:right w:val="none" w:sz="0" w:space="0" w:color="auto"/>
          </w:divBdr>
          <w:divsChild>
            <w:div w:id="1009869126">
              <w:marLeft w:val="0"/>
              <w:marRight w:val="0"/>
              <w:marTop w:val="0"/>
              <w:marBottom w:val="0"/>
              <w:divBdr>
                <w:top w:val="none" w:sz="0" w:space="0" w:color="auto"/>
                <w:left w:val="none" w:sz="0" w:space="0" w:color="auto"/>
                <w:bottom w:val="none" w:sz="0" w:space="0" w:color="auto"/>
                <w:right w:val="none" w:sz="0" w:space="0" w:color="auto"/>
              </w:divBdr>
            </w:div>
          </w:divsChild>
        </w:div>
        <w:div w:id="1307125344">
          <w:marLeft w:val="0"/>
          <w:marRight w:val="0"/>
          <w:marTop w:val="0"/>
          <w:marBottom w:val="0"/>
          <w:divBdr>
            <w:top w:val="none" w:sz="0" w:space="0" w:color="auto"/>
            <w:left w:val="none" w:sz="0" w:space="0" w:color="auto"/>
            <w:bottom w:val="none" w:sz="0" w:space="0" w:color="auto"/>
            <w:right w:val="none" w:sz="0" w:space="0" w:color="auto"/>
          </w:divBdr>
          <w:divsChild>
            <w:div w:id="172502428">
              <w:marLeft w:val="0"/>
              <w:marRight w:val="0"/>
              <w:marTop w:val="0"/>
              <w:marBottom w:val="0"/>
              <w:divBdr>
                <w:top w:val="none" w:sz="0" w:space="0" w:color="auto"/>
                <w:left w:val="none" w:sz="0" w:space="0" w:color="auto"/>
                <w:bottom w:val="none" w:sz="0" w:space="0" w:color="auto"/>
                <w:right w:val="none" w:sz="0" w:space="0" w:color="auto"/>
              </w:divBdr>
            </w:div>
          </w:divsChild>
        </w:div>
        <w:div w:id="1629969884">
          <w:marLeft w:val="0"/>
          <w:marRight w:val="0"/>
          <w:marTop w:val="0"/>
          <w:marBottom w:val="0"/>
          <w:divBdr>
            <w:top w:val="none" w:sz="0" w:space="0" w:color="auto"/>
            <w:left w:val="none" w:sz="0" w:space="0" w:color="auto"/>
            <w:bottom w:val="none" w:sz="0" w:space="0" w:color="auto"/>
            <w:right w:val="none" w:sz="0" w:space="0" w:color="auto"/>
          </w:divBdr>
          <w:divsChild>
            <w:div w:id="2088189402">
              <w:marLeft w:val="0"/>
              <w:marRight w:val="0"/>
              <w:marTop w:val="0"/>
              <w:marBottom w:val="0"/>
              <w:divBdr>
                <w:top w:val="none" w:sz="0" w:space="0" w:color="auto"/>
                <w:left w:val="none" w:sz="0" w:space="0" w:color="auto"/>
                <w:bottom w:val="none" w:sz="0" w:space="0" w:color="auto"/>
                <w:right w:val="none" w:sz="0" w:space="0" w:color="auto"/>
              </w:divBdr>
            </w:div>
          </w:divsChild>
        </w:div>
        <w:div w:id="1638072652">
          <w:marLeft w:val="0"/>
          <w:marRight w:val="0"/>
          <w:marTop w:val="0"/>
          <w:marBottom w:val="0"/>
          <w:divBdr>
            <w:top w:val="none" w:sz="0" w:space="0" w:color="auto"/>
            <w:left w:val="none" w:sz="0" w:space="0" w:color="auto"/>
            <w:bottom w:val="none" w:sz="0" w:space="0" w:color="auto"/>
            <w:right w:val="none" w:sz="0" w:space="0" w:color="auto"/>
          </w:divBdr>
          <w:divsChild>
            <w:div w:id="928541826">
              <w:marLeft w:val="0"/>
              <w:marRight w:val="0"/>
              <w:marTop w:val="0"/>
              <w:marBottom w:val="0"/>
              <w:divBdr>
                <w:top w:val="none" w:sz="0" w:space="0" w:color="auto"/>
                <w:left w:val="none" w:sz="0" w:space="0" w:color="auto"/>
                <w:bottom w:val="none" w:sz="0" w:space="0" w:color="auto"/>
                <w:right w:val="none" w:sz="0" w:space="0" w:color="auto"/>
              </w:divBdr>
            </w:div>
          </w:divsChild>
        </w:div>
        <w:div w:id="1674066070">
          <w:marLeft w:val="0"/>
          <w:marRight w:val="0"/>
          <w:marTop w:val="0"/>
          <w:marBottom w:val="0"/>
          <w:divBdr>
            <w:top w:val="none" w:sz="0" w:space="0" w:color="auto"/>
            <w:left w:val="none" w:sz="0" w:space="0" w:color="auto"/>
            <w:bottom w:val="none" w:sz="0" w:space="0" w:color="auto"/>
            <w:right w:val="none" w:sz="0" w:space="0" w:color="auto"/>
          </w:divBdr>
          <w:divsChild>
            <w:div w:id="1560701145">
              <w:marLeft w:val="0"/>
              <w:marRight w:val="0"/>
              <w:marTop w:val="0"/>
              <w:marBottom w:val="0"/>
              <w:divBdr>
                <w:top w:val="none" w:sz="0" w:space="0" w:color="auto"/>
                <w:left w:val="none" w:sz="0" w:space="0" w:color="auto"/>
                <w:bottom w:val="none" w:sz="0" w:space="0" w:color="auto"/>
                <w:right w:val="none" w:sz="0" w:space="0" w:color="auto"/>
              </w:divBdr>
            </w:div>
          </w:divsChild>
        </w:div>
        <w:div w:id="1694376348">
          <w:marLeft w:val="0"/>
          <w:marRight w:val="0"/>
          <w:marTop w:val="0"/>
          <w:marBottom w:val="0"/>
          <w:divBdr>
            <w:top w:val="none" w:sz="0" w:space="0" w:color="auto"/>
            <w:left w:val="none" w:sz="0" w:space="0" w:color="auto"/>
            <w:bottom w:val="none" w:sz="0" w:space="0" w:color="auto"/>
            <w:right w:val="none" w:sz="0" w:space="0" w:color="auto"/>
          </w:divBdr>
          <w:divsChild>
            <w:div w:id="1584755466">
              <w:marLeft w:val="0"/>
              <w:marRight w:val="0"/>
              <w:marTop w:val="0"/>
              <w:marBottom w:val="0"/>
              <w:divBdr>
                <w:top w:val="none" w:sz="0" w:space="0" w:color="auto"/>
                <w:left w:val="none" w:sz="0" w:space="0" w:color="auto"/>
                <w:bottom w:val="none" w:sz="0" w:space="0" w:color="auto"/>
                <w:right w:val="none" w:sz="0" w:space="0" w:color="auto"/>
              </w:divBdr>
            </w:div>
          </w:divsChild>
        </w:div>
        <w:div w:id="1723475946">
          <w:marLeft w:val="0"/>
          <w:marRight w:val="0"/>
          <w:marTop w:val="0"/>
          <w:marBottom w:val="0"/>
          <w:divBdr>
            <w:top w:val="none" w:sz="0" w:space="0" w:color="auto"/>
            <w:left w:val="none" w:sz="0" w:space="0" w:color="auto"/>
            <w:bottom w:val="none" w:sz="0" w:space="0" w:color="auto"/>
            <w:right w:val="none" w:sz="0" w:space="0" w:color="auto"/>
          </w:divBdr>
          <w:divsChild>
            <w:div w:id="1472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711">
      <w:bodyDiv w:val="1"/>
      <w:marLeft w:val="0"/>
      <w:marRight w:val="0"/>
      <w:marTop w:val="0"/>
      <w:marBottom w:val="0"/>
      <w:divBdr>
        <w:top w:val="none" w:sz="0" w:space="0" w:color="auto"/>
        <w:left w:val="none" w:sz="0" w:space="0" w:color="auto"/>
        <w:bottom w:val="none" w:sz="0" w:space="0" w:color="auto"/>
        <w:right w:val="none" w:sz="0" w:space="0" w:color="auto"/>
      </w:divBdr>
    </w:div>
    <w:div w:id="940718692">
      <w:bodyDiv w:val="1"/>
      <w:marLeft w:val="0"/>
      <w:marRight w:val="0"/>
      <w:marTop w:val="0"/>
      <w:marBottom w:val="0"/>
      <w:divBdr>
        <w:top w:val="none" w:sz="0" w:space="0" w:color="auto"/>
        <w:left w:val="none" w:sz="0" w:space="0" w:color="auto"/>
        <w:bottom w:val="none" w:sz="0" w:space="0" w:color="auto"/>
        <w:right w:val="none" w:sz="0" w:space="0" w:color="auto"/>
      </w:divBdr>
      <w:divsChild>
        <w:div w:id="373164797">
          <w:marLeft w:val="0"/>
          <w:marRight w:val="0"/>
          <w:marTop w:val="0"/>
          <w:marBottom w:val="0"/>
          <w:divBdr>
            <w:top w:val="none" w:sz="0" w:space="0" w:color="auto"/>
            <w:left w:val="none" w:sz="0" w:space="0" w:color="auto"/>
            <w:bottom w:val="none" w:sz="0" w:space="0" w:color="auto"/>
            <w:right w:val="none" w:sz="0" w:space="0" w:color="auto"/>
          </w:divBdr>
          <w:divsChild>
            <w:div w:id="247231712">
              <w:marLeft w:val="0"/>
              <w:marRight w:val="0"/>
              <w:marTop w:val="0"/>
              <w:marBottom w:val="0"/>
              <w:divBdr>
                <w:top w:val="none" w:sz="0" w:space="0" w:color="auto"/>
                <w:left w:val="none" w:sz="0" w:space="0" w:color="auto"/>
                <w:bottom w:val="none" w:sz="0" w:space="0" w:color="auto"/>
                <w:right w:val="none" w:sz="0" w:space="0" w:color="auto"/>
              </w:divBdr>
            </w:div>
            <w:div w:id="1429689841">
              <w:marLeft w:val="0"/>
              <w:marRight w:val="0"/>
              <w:marTop w:val="0"/>
              <w:marBottom w:val="0"/>
              <w:divBdr>
                <w:top w:val="none" w:sz="0" w:space="0" w:color="auto"/>
                <w:left w:val="none" w:sz="0" w:space="0" w:color="auto"/>
                <w:bottom w:val="none" w:sz="0" w:space="0" w:color="auto"/>
                <w:right w:val="none" w:sz="0" w:space="0" w:color="auto"/>
              </w:divBdr>
            </w:div>
            <w:div w:id="1499812677">
              <w:marLeft w:val="0"/>
              <w:marRight w:val="0"/>
              <w:marTop w:val="0"/>
              <w:marBottom w:val="0"/>
              <w:divBdr>
                <w:top w:val="none" w:sz="0" w:space="0" w:color="auto"/>
                <w:left w:val="none" w:sz="0" w:space="0" w:color="auto"/>
                <w:bottom w:val="none" w:sz="0" w:space="0" w:color="auto"/>
                <w:right w:val="none" w:sz="0" w:space="0" w:color="auto"/>
              </w:divBdr>
            </w:div>
          </w:divsChild>
        </w:div>
        <w:div w:id="1347900887">
          <w:marLeft w:val="0"/>
          <w:marRight w:val="0"/>
          <w:marTop w:val="0"/>
          <w:marBottom w:val="0"/>
          <w:divBdr>
            <w:top w:val="none" w:sz="0" w:space="0" w:color="auto"/>
            <w:left w:val="none" w:sz="0" w:space="0" w:color="auto"/>
            <w:bottom w:val="none" w:sz="0" w:space="0" w:color="auto"/>
            <w:right w:val="none" w:sz="0" w:space="0" w:color="auto"/>
          </w:divBdr>
          <w:divsChild>
            <w:div w:id="216402712">
              <w:marLeft w:val="0"/>
              <w:marRight w:val="0"/>
              <w:marTop w:val="0"/>
              <w:marBottom w:val="0"/>
              <w:divBdr>
                <w:top w:val="none" w:sz="0" w:space="0" w:color="auto"/>
                <w:left w:val="none" w:sz="0" w:space="0" w:color="auto"/>
                <w:bottom w:val="none" w:sz="0" w:space="0" w:color="auto"/>
                <w:right w:val="none" w:sz="0" w:space="0" w:color="auto"/>
              </w:divBdr>
            </w:div>
            <w:div w:id="881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3853">
      <w:bodyDiv w:val="1"/>
      <w:marLeft w:val="0"/>
      <w:marRight w:val="0"/>
      <w:marTop w:val="0"/>
      <w:marBottom w:val="0"/>
      <w:divBdr>
        <w:top w:val="none" w:sz="0" w:space="0" w:color="auto"/>
        <w:left w:val="none" w:sz="0" w:space="0" w:color="auto"/>
        <w:bottom w:val="none" w:sz="0" w:space="0" w:color="auto"/>
        <w:right w:val="none" w:sz="0" w:space="0" w:color="auto"/>
      </w:divBdr>
      <w:divsChild>
        <w:div w:id="25109791">
          <w:marLeft w:val="0"/>
          <w:marRight w:val="0"/>
          <w:marTop w:val="0"/>
          <w:marBottom w:val="0"/>
          <w:divBdr>
            <w:top w:val="none" w:sz="0" w:space="0" w:color="auto"/>
            <w:left w:val="none" w:sz="0" w:space="0" w:color="auto"/>
            <w:bottom w:val="none" w:sz="0" w:space="0" w:color="auto"/>
            <w:right w:val="none" w:sz="0" w:space="0" w:color="auto"/>
          </w:divBdr>
          <w:divsChild>
            <w:div w:id="1815566232">
              <w:marLeft w:val="0"/>
              <w:marRight w:val="0"/>
              <w:marTop w:val="0"/>
              <w:marBottom w:val="0"/>
              <w:divBdr>
                <w:top w:val="none" w:sz="0" w:space="0" w:color="auto"/>
                <w:left w:val="none" w:sz="0" w:space="0" w:color="auto"/>
                <w:bottom w:val="none" w:sz="0" w:space="0" w:color="auto"/>
                <w:right w:val="none" w:sz="0" w:space="0" w:color="auto"/>
              </w:divBdr>
            </w:div>
          </w:divsChild>
        </w:div>
        <w:div w:id="143357239">
          <w:marLeft w:val="0"/>
          <w:marRight w:val="0"/>
          <w:marTop w:val="0"/>
          <w:marBottom w:val="0"/>
          <w:divBdr>
            <w:top w:val="none" w:sz="0" w:space="0" w:color="auto"/>
            <w:left w:val="none" w:sz="0" w:space="0" w:color="auto"/>
            <w:bottom w:val="none" w:sz="0" w:space="0" w:color="auto"/>
            <w:right w:val="none" w:sz="0" w:space="0" w:color="auto"/>
          </w:divBdr>
          <w:divsChild>
            <w:div w:id="1886871475">
              <w:marLeft w:val="0"/>
              <w:marRight w:val="0"/>
              <w:marTop w:val="0"/>
              <w:marBottom w:val="0"/>
              <w:divBdr>
                <w:top w:val="none" w:sz="0" w:space="0" w:color="auto"/>
                <w:left w:val="none" w:sz="0" w:space="0" w:color="auto"/>
                <w:bottom w:val="none" w:sz="0" w:space="0" w:color="auto"/>
                <w:right w:val="none" w:sz="0" w:space="0" w:color="auto"/>
              </w:divBdr>
            </w:div>
          </w:divsChild>
        </w:div>
        <w:div w:id="562983853">
          <w:marLeft w:val="0"/>
          <w:marRight w:val="0"/>
          <w:marTop w:val="0"/>
          <w:marBottom w:val="0"/>
          <w:divBdr>
            <w:top w:val="none" w:sz="0" w:space="0" w:color="auto"/>
            <w:left w:val="none" w:sz="0" w:space="0" w:color="auto"/>
            <w:bottom w:val="none" w:sz="0" w:space="0" w:color="auto"/>
            <w:right w:val="none" w:sz="0" w:space="0" w:color="auto"/>
          </w:divBdr>
          <w:divsChild>
            <w:div w:id="1099329561">
              <w:marLeft w:val="0"/>
              <w:marRight w:val="0"/>
              <w:marTop w:val="0"/>
              <w:marBottom w:val="0"/>
              <w:divBdr>
                <w:top w:val="none" w:sz="0" w:space="0" w:color="auto"/>
                <w:left w:val="none" w:sz="0" w:space="0" w:color="auto"/>
                <w:bottom w:val="none" w:sz="0" w:space="0" w:color="auto"/>
                <w:right w:val="none" w:sz="0" w:space="0" w:color="auto"/>
              </w:divBdr>
            </w:div>
          </w:divsChild>
        </w:div>
        <w:div w:id="892928300">
          <w:marLeft w:val="0"/>
          <w:marRight w:val="0"/>
          <w:marTop w:val="0"/>
          <w:marBottom w:val="0"/>
          <w:divBdr>
            <w:top w:val="none" w:sz="0" w:space="0" w:color="auto"/>
            <w:left w:val="none" w:sz="0" w:space="0" w:color="auto"/>
            <w:bottom w:val="none" w:sz="0" w:space="0" w:color="auto"/>
            <w:right w:val="none" w:sz="0" w:space="0" w:color="auto"/>
          </w:divBdr>
          <w:divsChild>
            <w:div w:id="1323243650">
              <w:marLeft w:val="0"/>
              <w:marRight w:val="0"/>
              <w:marTop w:val="0"/>
              <w:marBottom w:val="0"/>
              <w:divBdr>
                <w:top w:val="none" w:sz="0" w:space="0" w:color="auto"/>
                <w:left w:val="none" w:sz="0" w:space="0" w:color="auto"/>
                <w:bottom w:val="none" w:sz="0" w:space="0" w:color="auto"/>
                <w:right w:val="none" w:sz="0" w:space="0" w:color="auto"/>
              </w:divBdr>
            </w:div>
          </w:divsChild>
        </w:div>
        <w:div w:id="1214972591">
          <w:marLeft w:val="0"/>
          <w:marRight w:val="0"/>
          <w:marTop w:val="0"/>
          <w:marBottom w:val="0"/>
          <w:divBdr>
            <w:top w:val="none" w:sz="0" w:space="0" w:color="auto"/>
            <w:left w:val="none" w:sz="0" w:space="0" w:color="auto"/>
            <w:bottom w:val="none" w:sz="0" w:space="0" w:color="auto"/>
            <w:right w:val="none" w:sz="0" w:space="0" w:color="auto"/>
          </w:divBdr>
          <w:divsChild>
            <w:div w:id="561910901">
              <w:marLeft w:val="0"/>
              <w:marRight w:val="0"/>
              <w:marTop w:val="0"/>
              <w:marBottom w:val="0"/>
              <w:divBdr>
                <w:top w:val="none" w:sz="0" w:space="0" w:color="auto"/>
                <w:left w:val="none" w:sz="0" w:space="0" w:color="auto"/>
                <w:bottom w:val="none" w:sz="0" w:space="0" w:color="auto"/>
                <w:right w:val="none" w:sz="0" w:space="0" w:color="auto"/>
              </w:divBdr>
            </w:div>
          </w:divsChild>
        </w:div>
        <w:div w:id="1315254389">
          <w:marLeft w:val="0"/>
          <w:marRight w:val="0"/>
          <w:marTop w:val="0"/>
          <w:marBottom w:val="0"/>
          <w:divBdr>
            <w:top w:val="none" w:sz="0" w:space="0" w:color="auto"/>
            <w:left w:val="none" w:sz="0" w:space="0" w:color="auto"/>
            <w:bottom w:val="none" w:sz="0" w:space="0" w:color="auto"/>
            <w:right w:val="none" w:sz="0" w:space="0" w:color="auto"/>
          </w:divBdr>
          <w:divsChild>
            <w:div w:id="938835165">
              <w:marLeft w:val="0"/>
              <w:marRight w:val="0"/>
              <w:marTop w:val="0"/>
              <w:marBottom w:val="0"/>
              <w:divBdr>
                <w:top w:val="none" w:sz="0" w:space="0" w:color="auto"/>
                <w:left w:val="none" w:sz="0" w:space="0" w:color="auto"/>
                <w:bottom w:val="none" w:sz="0" w:space="0" w:color="auto"/>
                <w:right w:val="none" w:sz="0" w:space="0" w:color="auto"/>
              </w:divBdr>
            </w:div>
          </w:divsChild>
        </w:div>
        <w:div w:id="1407417408">
          <w:marLeft w:val="0"/>
          <w:marRight w:val="0"/>
          <w:marTop w:val="0"/>
          <w:marBottom w:val="0"/>
          <w:divBdr>
            <w:top w:val="none" w:sz="0" w:space="0" w:color="auto"/>
            <w:left w:val="none" w:sz="0" w:space="0" w:color="auto"/>
            <w:bottom w:val="none" w:sz="0" w:space="0" w:color="auto"/>
            <w:right w:val="none" w:sz="0" w:space="0" w:color="auto"/>
          </w:divBdr>
          <w:divsChild>
            <w:div w:id="1898739769">
              <w:marLeft w:val="0"/>
              <w:marRight w:val="0"/>
              <w:marTop w:val="0"/>
              <w:marBottom w:val="0"/>
              <w:divBdr>
                <w:top w:val="none" w:sz="0" w:space="0" w:color="auto"/>
                <w:left w:val="none" w:sz="0" w:space="0" w:color="auto"/>
                <w:bottom w:val="none" w:sz="0" w:space="0" w:color="auto"/>
                <w:right w:val="none" w:sz="0" w:space="0" w:color="auto"/>
              </w:divBdr>
            </w:div>
          </w:divsChild>
        </w:div>
        <w:div w:id="1474786163">
          <w:marLeft w:val="0"/>
          <w:marRight w:val="0"/>
          <w:marTop w:val="0"/>
          <w:marBottom w:val="0"/>
          <w:divBdr>
            <w:top w:val="none" w:sz="0" w:space="0" w:color="auto"/>
            <w:left w:val="none" w:sz="0" w:space="0" w:color="auto"/>
            <w:bottom w:val="none" w:sz="0" w:space="0" w:color="auto"/>
            <w:right w:val="none" w:sz="0" w:space="0" w:color="auto"/>
          </w:divBdr>
          <w:divsChild>
            <w:div w:id="939703">
              <w:marLeft w:val="0"/>
              <w:marRight w:val="0"/>
              <w:marTop w:val="0"/>
              <w:marBottom w:val="0"/>
              <w:divBdr>
                <w:top w:val="none" w:sz="0" w:space="0" w:color="auto"/>
                <w:left w:val="none" w:sz="0" w:space="0" w:color="auto"/>
                <w:bottom w:val="none" w:sz="0" w:space="0" w:color="auto"/>
                <w:right w:val="none" w:sz="0" w:space="0" w:color="auto"/>
              </w:divBdr>
            </w:div>
          </w:divsChild>
        </w:div>
        <w:div w:id="1537236261">
          <w:marLeft w:val="0"/>
          <w:marRight w:val="0"/>
          <w:marTop w:val="0"/>
          <w:marBottom w:val="0"/>
          <w:divBdr>
            <w:top w:val="none" w:sz="0" w:space="0" w:color="auto"/>
            <w:left w:val="none" w:sz="0" w:space="0" w:color="auto"/>
            <w:bottom w:val="none" w:sz="0" w:space="0" w:color="auto"/>
            <w:right w:val="none" w:sz="0" w:space="0" w:color="auto"/>
          </w:divBdr>
          <w:divsChild>
            <w:div w:id="626861601">
              <w:marLeft w:val="0"/>
              <w:marRight w:val="0"/>
              <w:marTop w:val="0"/>
              <w:marBottom w:val="0"/>
              <w:divBdr>
                <w:top w:val="none" w:sz="0" w:space="0" w:color="auto"/>
                <w:left w:val="none" w:sz="0" w:space="0" w:color="auto"/>
                <w:bottom w:val="none" w:sz="0" w:space="0" w:color="auto"/>
                <w:right w:val="none" w:sz="0" w:space="0" w:color="auto"/>
              </w:divBdr>
            </w:div>
          </w:divsChild>
        </w:div>
        <w:div w:id="1548908607">
          <w:marLeft w:val="0"/>
          <w:marRight w:val="0"/>
          <w:marTop w:val="0"/>
          <w:marBottom w:val="0"/>
          <w:divBdr>
            <w:top w:val="none" w:sz="0" w:space="0" w:color="auto"/>
            <w:left w:val="none" w:sz="0" w:space="0" w:color="auto"/>
            <w:bottom w:val="none" w:sz="0" w:space="0" w:color="auto"/>
            <w:right w:val="none" w:sz="0" w:space="0" w:color="auto"/>
          </w:divBdr>
          <w:divsChild>
            <w:div w:id="456802151">
              <w:marLeft w:val="0"/>
              <w:marRight w:val="0"/>
              <w:marTop w:val="0"/>
              <w:marBottom w:val="0"/>
              <w:divBdr>
                <w:top w:val="none" w:sz="0" w:space="0" w:color="auto"/>
                <w:left w:val="none" w:sz="0" w:space="0" w:color="auto"/>
                <w:bottom w:val="none" w:sz="0" w:space="0" w:color="auto"/>
                <w:right w:val="none" w:sz="0" w:space="0" w:color="auto"/>
              </w:divBdr>
            </w:div>
          </w:divsChild>
        </w:div>
        <w:div w:id="1589844301">
          <w:marLeft w:val="0"/>
          <w:marRight w:val="0"/>
          <w:marTop w:val="0"/>
          <w:marBottom w:val="0"/>
          <w:divBdr>
            <w:top w:val="none" w:sz="0" w:space="0" w:color="auto"/>
            <w:left w:val="none" w:sz="0" w:space="0" w:color="auto"/>
            <w:bottom w:val="none" w:sz="0" w:space="0" w:color="auto"/>
            <w:right w:val="none" w:sz="0" w:space="0" w:color="auto"/>
          </w:divBdr>
          <w:divsChild>
            <w:div w:id="2071804955">
              <w:marLeft w:val="0"/>
              <w:marRight w:val="0"/>
              <w:marTop w:val="0"/>
              <w:marBottom w:val="0"/>
              <w:divBdr>
                <w:top w:val="none" w:sz="0" w:space="0" w:color="auto"/>
                <w:left w:val="none" w:sz="0" w:space="0" w:color="auto"/>
                <w:bottom w:val="none" w:sz="0" w:space="0" w:color="auto"/>
                <w:right w:val="none" w:sz="0" w:space="0" w:color="auto"/>
              </w:divBdr>
            </w:div>
          </w:divsChild>
        </w:div>
        <w:div w:id="2099130060">
          <w:marLeft w:val="0"/>
          <w:marRight w:val="0"/>
          <w:marTop w:val="0"/>
          <w:marBottom w:val="0"/>
          <w:divBdr>
            <w:top w:val="none" w:sz="0" w:space="0" w:color="auto"/>
            <w:left w:val="none" w:sz="0" w:space="0" w:color="auto"/>
            <w:bottom w:val="none" w:sz="0" w:space="0" w:color="auto"/>
            <w:right w:val="none" w:sz="0" w:space="0" w:color="auto"/>
          </w:divBdr>
          <w:divsChild>
            <w:div w:id="2020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255">
      <w:bodyDiv w:val="1"/>
      <w:marLeft w:val="0"/>
      <w:marRight w:val="0"/>
      <w:marTop w:val="0"/>
      <w:marBottom w:val="0"/>
      <w:divBdr>
        <w:top w:val="none" w:sz="0" w:space="0" w:color="auto"/>
        <w:left w:val="none" w:sz="0" w:space="0" w:color="auto"/>
        <w:bottom w:val="none" w:sz="0" w:space="0" w:color="auto"/>
        <w:right w:val="none" w:sz="0" w:space="0" w:color="auto"/>
      </w:divBdr>
      <w:divsChild>
        <w:div w:id="163397399">
          <w:marLeft w:val="0"/>
          <w:marRight w:val="0"/>
          <w:marTop w:val="0"/>
          <w:marBottom w:val="0"/>
          <w:divBdr>
            <w:top w:val="none" w:sz="0" w:space="0" w:color="auto"/>
            <w:left w:val="none" w:sz="0" w:space="0" w:color="auto"/>
            <w:bottom w:val="none" w:sz="0" w:space="0" w:color="auto"/>
            <w:right w:val="none" w:sz="0" w:space="0" w:color="auto"/>
          </w:divBdr>
          <w:divsChild>
            <w:div w:id="973438651">
              <w:marLeft w:val="0"/>
              <w:marRight w:val="0"/>
              <w:marTop w:val="0"/>
              <w:marBottom w:val="0"/>
              <w:divBdr>
                <w:top w:val="none" w:sz="0" w:space="0" w:color="auto"/>
                <w:left w:val="none" w:sz="0" w:space="0" w:color="auto"/>
                <w:bottom w:val="none" w:sz="0" w:space="0" w:color="auto"/>
                <w:right w:val="none" w:sz="0" w:space="0" w:color="auto"/>
              </w:divBdr>
            </w:div>
          </w:divsChild>
        </w:div>
        <w:div w:id="167670704">
          <w:marLeft w:val="0"/>
          <w:marRight w:val="0"/>
          <w:marTop w:val="0"/>
          <w:marBottom w:val="0"/>
          <w:divBdr>
            <w:top w:val="none" w:sz="0" w:space="0" w:color="auto"/>
            <w:left w:val="none" w:sz="0" w:space="0" w:color="auto"/>
            <w:bottom w:val="none" w:sz="0" w:space="0" w:color="auto"/>
            <w:right w:val="none" w:sz="0" w:space="0" w:color="auto"/>
          </w:divBdr>
          <w:divsChild>
            <w:div w:id="429470383">
              <w:marLeft w:val="0"/>
              <w:marRight w:val="0"/>
              <w:marTop w:val="0"/>
              <w:marBottom w:val="0"/>
              <w:divBdr>
                <w:top w:val="none" w:sz="0" w:space="0" w:color="auto"/>
                <w:left w:val="none" w:sz="0" w:space="0" w:color="auto"/>
                <w:bottom w:val="none" w:sz="0" w:space="0" w:color="auto"/>
                <w:right w:val="none" w:sz="0" w:space="0" w:color="auto"/>
              </w:divBdr>
            </w:div>
          </w:divsChild>
        </w:div>
        <w:div w:id="580140194">
          <w:marLeft w:val="0"/>
          <w:marRight w:val="0"/>
          <w:marTop w:val="0"/>
          <w:marBottom w:val="0"/>
          <w:divBdr>
            <w:top w:val="none" w:sz="0" w:space="0" w:color="auto"/>
            <w:left w:val="none" w:sz="0" w:space="0" w:color="auto"/>
            <w:bottom w:val="none" w:sz="0" w:space="0" w:color="auto"/>
            <w:right w:val="none" w:sz="0" w:space="0" w:color="auto"/>
          </w:divBdr>
          <w:divsChild>
            <w:div w:id="1496872339">
              <w:marLeft w:val="0"/>
              <w:marRight w:val="0"/>
              <w:marTop w:val="0"/>
              <w:marBottom w:val="0"/>
              <w:divBdr>
                <w:top w:val="none" w:sz="0" w:space="0" w:color="auto"/>
                <w:left w:val="none" w:sz="0" w:space="0" w:color="auto"/>
                <w:bottom w:val="none" w:sz="0" w:space="0" w:color="auto"/>
                <w:right w:val="none" w:sz="0" w:space="0" w:color="auto"/>
              </w:divBdr>
            </w:div>
          </w:divsChild>
        </w:div>
        <w:div w:id="692150736">
          <w:marLeft w:val="0"/>
          <w:marRight w:val="0"/>
          <w:marTop w:val="0"/>
          <w:marBottom w:val="0"/>
          <w:divBdr>
            <w:top w:val="none" w:sz="0" w:space="0" w:color="auto"/>
            <w:left w:val="none" w:sz="0" w:space="0" w:color="auto"/>
            <w:bottom w:val="none" w:sz="0" w:space="0" w:color="auto"/>
            <w:right w:val="none" w:sz="0" w:space="0" w:color="auto"/>
          </w:divBdr>
          <w:divsChild>
            <w:div w:id="1725329183">
              <w:marLeft w:val="0"/>
              <w:marRight w:val="0"/>
              <w:marTop w:val="0"/>
              <w:marBottom w:val="0"/>
              <w:divBdr>
                <w:top w:val="none" w:sz="0" w:space="0" w:color="auto"/>
                <w:left w:val="none" w:sz="0" w:space="0" w:color="auto"/>
                <w:bottom w:val="none" w:sz="0" w:space="0" w:color="auto"/>
                <w:right w:val="none" w:sz="0" w:space="0" w:color="auto"/>
              </w:divBdr>
            </w:div>
          </w:divsChild>
        </w:div>
        <w:div w:id="991954445">
          <w:marLeft w:val="0"/>
          <w:marRight w:val="0"/>
          <w:marTop w:val="0"/>
          <w:marBottom w:val="0"/>
          <w:divBdr>
            <w:top w:val="none" w:sz="0" w:space="0" w:color="auto"/>
            <w:left w:val="none" w:sz="0" w:space="0" w:color="auto"/>
            <w:bottom w:val="none" w:sz="0" w:space="0" w:color="auto"/>
            <w:right w:val="none" w:sz="0" w:space="0" w:color="auto"/>
          </w:divBdr>
          <w:divsChild>
            <w:div w:id="1309897884">
              <w:marLeft w:val="0"/>
              <w:marRight w:val="0"/>
              <w:marTop w:val="0"/>
              <w:marBottom w:val="0"/>
              <w:divBdr>
                <w:top w:val="none" w:sz="0" w:space="0" w:color="auto"/>
                <w:left w:val="none" w:sz="0" w:space="0" w:color="auto"/>
                <w:bottom w:val="none" w:sz="0" w:space="0" w:color="auto"/>
                <w:right w:val="none" w:sz="0" w:space="0" w:color="auto"/>
              </w:divBdr>
            </w:div>
          </w:divsChild>
        </w:div>
        <w:div w:id="1174108048">
          <w:marLeft w:val="0"/>
          <w:marRight w:val="0"/>
          <w:marTop w:val="0"/>
          <w:marBottom w:val="0"/>
          <w:divBdr>
            <w:top w:val="none" w:sz="0" w:space="0" w:color="auto"/>
            <w:left w:val="none" w:sz="0" w:space="0" w:color="auto"/>
            <w:bottom w:val="none" w:sz="0" w:space="0" w:color="auto"/>
            <w:right w:val="none" w:sz="0" w:space="0" w:color="auto"/>
          </w:divBdr>
          <w:divsChild>
            <w:div w:id="34433260">
              <w:marLeft w:val="0"/>
              <w:marRight w:val="0"/>
              <w:marTop w:val="0"/>
              <w:marBottom w:val="0"/>
              <w:divBdr>
                <w:top w:val="none" w:sz="0" w:space="0" w:color="auto"/>
                <w:left w:val="none" w:sz="0" w:space="0" w:color="auto"/>
                <w:bottom w:val="none" w:sz="0" w:space="0" w:color="auto"/>
                <w:right w:val="none" w:sz="0" w:space="0" w:color="auto"/>
              </w:divBdr>
            </w:div>
          </w:divsChild>
        </w:div>
        <w:div w:id="1235890769">
          <w:marLeft w:val="0"/>
          <w:marRight w:val="0"/>
          <w:marTop w:val="0"/>
          <w:marBottom w:val="0"/>
          <w:divBdr>
            <w:top w:val="none" w:sz="0" w:space="0" w:color="auto"/>
            <w:left w:val="none" w:sz="0" w:space="0" w:color="auto"/>
            <w:bottom w:val="none" w:sz="0" w:space="0" w:color="auto"/>
            <w:right w:val="none" w:sz="0" w:space="0" w:color="auto"/>
          </w:divBdr>
          <w:divsChild>
            <w:div w:id="657196748">
              <w:marLeft w:val="0"/>
              <w:marRight w:val="0"/>
              <w:marTop w:val="0"/>
              <w:marBottom w:val="0"/>
              <w:divBdr>
                <w:top w:val="none" w:sz="0" w:space="0" w:color="auto"/>
                <w:left w:val="none" w:sz="0" w:space="0" w:color="auto"/>
                <w:bottom w:val="none" w:sz="0" w:space="0" w:color="auto"/>
                <w:right w:val="none" w:sz="0" w:space="0" w:color="auto"/>
              </w:divBdr>
            </w:div>
          </w:divsChild>
        </w:div>
        <w:div w:id="1356997965">
          <w:marLeft w:val="0"/>
          <w:marRight w:val="0"/>
          <w:marTop w:val="0"/>
          <w:marBottom w:val="0"/>
          <w:divBdr>
            <w:top w:val="none" w:sz="0" w:space="0" w:color="auto"/>
            <w:left w:val="none" w:sz="0" w:space="0" w:color="auto"/>
            <w:bottom w:val="none" w:sz="0" w:space="0" w:color="auto"/>
            <w:right w:val="none" w:sz="0" w:space="0" w:color="auto"/>
          </w:divBdr>
          <w:divsChild>
            <w:div w:id="652296762">
              <w:marLeft w:val="0"/>
              <w:marRight w:val="0"/>
              <w:marTop w:val="0"/>
              <w:marBottom w:val="0"/>
              <w:divBdr>
                <w:top w:val="none" w:sz="0" w:space="0" w:color="auto"/>
                <w:left w:val="none" w:sz="0" w:space="0" w:color="auto"/>
                <w:bottom w:val="none" w:sz="0" w:space="0" w:color="auto"/>
                <w:right w:val="none" w:sz="0" w:space="0" w:color="auto"/>
              </w:divBdr>
            </w:div>
          </w:divsChild>
        </w:div>
        <w:div w:id="1385563960">
          <w:marLeft w:val="0"/>
          <w:marRight w:val="0"/>
          <w:marTop w:val="0"/>
          <w:marBottom w:val="0"/>
          <w:divBdr>
            <w:top w:val="none" w:sz="0" w:space="0" w:color="auto"/>
            <w:left w:val="none" w:sz="0" w:space="0" w:color="auto"/>
            <w:bottom w:val="none" w:sz="0" w:space="0" w:color="auto"/>
            <w:right w:val="none" w:sz="0" w:space="0" w:color="auto"/>
          </w:divBdr>
          <w:divsChild>
            <w:div w:id="2073119775">
              <w:marLeft w:val="0"/>
              <w:marRight w:val="0"/>
              <w:marTop w:val="0"/>
              <w:marBottom w:val="0"/>
              <w:divBdr>
                <w:top w:val="none" w:sz="0" w:space="0" w:color="auto"/>
                <w:left w:val="none" w:sz="0" w:space="0" w:color="auto"/>
                <w:bottom w:val="none" w:sz="0" w:space="0" w:color="auto"/>
                <w:right w:val="none" w:sz="0" w:space="0" w:color="auto"/>
              </w:divBdr>
            </w:div>
          </w:divsChild>
        </w:div>
        <w:div w:id="1556625238">
          <w:marLeft w:val="0"/>
          <w:marRight w:val="0"/>
          <w:marTop w:val="0"/>
          <w:marBottom w:val="0"/>
          <w:divBdr>
            <w:top w:val="none" w:sz="0" w:space="0" w:color="auto"/>
            <w:left w:val="none" w:sz="0" w:space="0" w:color="auto"/>
            <w:bottom w:val="none" w:sz="0" w:space="0" w:color="auto"/>
            <w:right w:val="none" w:sz="0" w:space="0" w:color="auto"/>
          </w:divBdr>
          <w:divsChild>
            <w:div w:id="1667980280">
              <w:marLeft w:val="0"/>
              <w:marRight w:val="0"/>
              <w:marTop w:val="0"/>
              <w:marBottom w:val="0"/>
              <w:divBdr>
                <w:top w:val="none" w:sz="0" w:space="0" w:color="auto"/>
                <w:left w:val="none" w:sz="0" w:space="0" w:color="auto"/>
                <w:bottom w:val="none" w:sz="0" w:space="0" w:color="auto"/>
                <w:right w:val="none" w:sz="0" w:space="0" w:color="auto"/>
              </w:divBdr>
            </w:div>
          </w:divsChild>
        </w:div>
        <w:div w:id="1592547041">
          <w:marLeft w:val="0"/>
          <w:marRight w:val="0"/>
          <w:marTop w:val="0"/>
          <w:marBottom w:val="0"/>
          <w:divBdr>
            <w:top w:val="none" w:sz="0" w:space="0" w:color="auto"/>
            <w:left w:val="none" w:sz="0" w:space="0" w:color="auto"/>
            <w:bottom w:val="none" w:sz="0" w:space="0" w:color="auto"/>
            <w:right w:val="none" w:sz="0" w:space="0" w:color="auto"/>
          </w:divBdr>
          <w:divsChild>
            <w:div w:id="210504964">
              <w:marLeft w:val="0"/>
              <w:marRight w:val="0"/>
              <w:marTop w:val="0"/>
              <w:marBottom w:val="0"/>
              <w:divBdr>
                <w:top w:val="none" w:sz="0" w:space="0" w:color="auto"/>
                <w:left w:val="none" w:sz="0" w:space="0" w:color="auto"/>
                <w:bottom w:val="none" w:sz="0" w:space="0" w:color="auto"/>
                <w:right w:val="none" w:sz="0" w:space="0" w:color="auto"/>
              </w:divBdr>
            </w:div>
          </w:divsChild>
        </w:div>
        <w:div w:id="1977559788">
          <w:marLeft w:val="0"/>
          <w:marRight w:val="0"/>
          <w:marTop w:val="0"/>
          <w:marBottom w:val="0"/>
          <w:divBdr>
            <w:top w:val="none" w:sz="0" w:space="0" w:color="auto"/>
            <w:left w:val="none" w:sz="0" w:space="0" w:color="auto"/>
            <w:bottom w:val="none" w:sz="0" w:space="0" w:color="auto"/>
            <w:right w:val="none" w:sz="0" w:space="0" w:color="auto"/>
          </w:divBdr>
          <w:divsChild>
            <w:div w:id="347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888">
      <w:bodyDiv w:val="1"/>
      <w:marLeft w:val="0"/>
      <w:marRight w:val="0"/>
      <w:marTop w:val="0"/>
      <w:marBottom w:val="0"/>
      <w:divBdr>
        <w:top w:val="none" w:sz="0" w:space="0" w:color="auto"/>
        <w:left w:val="none" w:sz="0" w:space="0" w:color="auto"/>
        <w:bottom w:val="none" w:sz="0" w:space="0" w:color="auto"/>
        <w:right w:val="none" w:sz="0" w:space="0" w:color="auto"/>
      </w:divBdr>
      <w:divsChild>
        <w:div w:id="760368366">
          <w:marLeft w:val="0"/>
          <w:marRight w:val="0"/>
          <w:marTop w:val="0"/>
          <w:marBottom w:val="0"/>
          <w:divBdr>
            <w:top w:val="none" w:sz="0" w:space="0" w:color="auto"/>
            <w:left w:val="none" w:sz="0" w:space="0" w:color="auto"/>
            <w:bottom w:val="none" w:sz="0" w:space="0" w:color="auto"/>
            <w:right w:val="none" w:sz="0" w:space="0" w:color="auto"/>
          </w:divBdr>
          <w:divsChild>
            <w:div w:id="2105875019">
              <w:marLeft w:val="0"/>
              <w:marRight w:val="0"/>
              <w:marTop w:val="0"/>
              <w:marBottom w:val="0"/>
              <w:divBdr>
                <w:top w:val="none" w:sz="0" w:space="0" w:color="auto"/>
                <w:left w:val="none" w:sz="0" w:space="0" w:color="auto"/>
                <w:bottom w:val="none" w:sz="0" w:space="0" w:color="auto"/>
                <w:right w:val="none" w:sz="0" w:space="0" w:color="auto"/>
              </w:divBdr>
            </w:div>
          </w:divsChild>
        </w:div>
        <w:div w:id="1078137003">
          <w:marLeft w:val="0"/>
          <w:marRight w:val="0"/>
          <w:marTop w:val="0"/>
          <w:marBottom w:val="0"/>
          <w:divBdr>
            <w:top w:val="none" w:sz="0" w:space="0" w:color="auto"/>
            <w:left w:val="none" w:sz="0" w:space="0" w:color="auto"/>
            <w:bottom w:val="none" w:sz="0" w:space="0" w:color="auto"/>
            <w:right w:val="none" w:sz="0" w:space="0" w:color="auto"/>
          </w:divBdr>
          <w:divsChild>
            <w:div w:id="421532425">
              <w:marLeft w:val="0"/>
              <w:marRight w:val="0"/>
              <w:marTop w:val="0"/>
              <w:marBottom w:val="0"/>
              <w:divBdr>
                <w:top w:val="none" w:sz="0" w:space="0" w:color="auto"/>
                <w:left w:val="none" w:sz="0" w:space="0" w:color="auto"/>
                <w:bottom w:val="none" w:sz="0" w:space="0" w:color="auto"/>
                <w:right w:val="none" w:sz="0" w:space="0" w:color="auto"/>
              </w:divBdr>
            </w:div>
          </w:divsChild>
        </w:div>
        <w:div w:id="1617565100">
          <w:marLeft w:val="0"/>
          <w:marRight w:val="0"/>
          <w:marTop w:val="0"/>
          <w:marBottom w:val="0"/>
          <w:divBdr>
            <w:top w:val="none" w:sz="0" w:space="0" w:color="auto"/>
            <w:left w:val="none" w:sz="0" w:space="0" w:color="auto"/>
            <w:bottom w:val="none" w:sz="0" w:space="0" w:color="auto"/>
            <w:right w:val="none" w:sz="0" w:space="0" w:color="auto"/>
          </w:divBdr>
          <w:divsChild>
            <w:div w:id="496380333">
              <w:marLeft w:val="0"/>
              <w:marRight w:val="0"/>
              <w:marTop w:val="0"/>
              <w:marBottom w:val="0"/>
              <w:divBdr>
                <w:top w:val="none" w:sz="0" w:space="0" w:color="auto"/>
                <w:left w:val="none" w:sz="0" w:space="0" w:color="auto"/>
                <w:bottom w:val="none" w:sz="0" w:space="0" w:color="auto"/>
                <w:right w:val="none" w:sz="0" w:space="0" w:color="auto"/>
              </w:divBdr>
            </w:div>
          </w:divsChild>
        </w:div>
        <w:div w:id="1865095104">
          <w:marLeft w:val="0"/>
          <w:marRight w:val="0"/>
          <w:marTop w:val="0"/>
          <w:marBottom w:val="0"/>
          <w:divBdr>
            <w:top w:val="none" w:sz="0" w:space="0" w:color="auto"/>
            <w:left w:val="none" w:sz="0" w:space="0" w:color="auto"/>
            <w:bottom w:val="none" w:sz="0" w:space="0" w:color="auto"/>
            <w:right w:val="none" w:sz="0" w:space="0" w:color="auto"/>
          </w:divBdr>
          <w:divsChild>
            <w:div w:id="194081573">
              <w:marLeft w:val="0"/>
              <w:marRight w:val="0"/>
              <w:marTop w:val="0"/>
              <w:marBottom w:val="0"/>
              <w:divBdr>
                <w:top w:val="none" w:sz="0" w:space="0" w:color="auto"/>
                <w:left w:val="none" w:sz="0" w:space="0" w:color="auto"/>
                <w:bottom w:val="none" w:sz="0" w:space="0" w:color="auto"/>
                <w:right w:val="none" w:sz="0" w:space="0" w:color="auto"/>
              </w:divBdr>
            </w:div>
          </w:divsChild>
        </w:div>
        <w:div w:id="2010449531">
          <w:marLeft w:val="0"/>
          <w:marRight w:val="0"/>
          <w:marTop w:val="0"/>
          <w:marBottom w:val="0"/>
          <w:divBdr>
            <w:top w:val="none" w:sz="0" w:space="0" w:color="auto"/>
            <w:left w:val="none" w:sz="0" w:space="0" w:color="auto"/>
            <w:bottom w:val="none" w:sz="0" w:space="0" w:color="auto"/>
            <w:right w:val="none" w:sz="0" w:space="0" w:color="auto"/>
          </w:divBdr>
          <w:divsChild>
            <w:div w:id="689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812">
      <w:bodyDiv w:val="1"/>
      <w:marLeft w:val="0"/>
      <w:marRight w:val="0"/>
      <w:marTop w:val="0"/>
      <w:marBottom w:val="0"/>
      <w:divBdr>
        <w:top w:val="none" w:sz="0" w:space="0" w:color="auto"/>
        <w:left w:val="none" w:sz="0" w:space="0" w:color="auto"/>
        <w:bottom w:val="none" w:sz="0" w:space="0" w:color="auto"/>
        <w:right w:val="none" w:sz="0" w:space="0" w:color="auto"/>
      </w:divBdr>
      <w:divsChild>
        <w:div w:id="65226450">
          <w:marLeft w:val="0"/>
          <w:marRight w:val="0"/>
          <w:marTop w:val="0"/>
          <w:marBottom w:val="0"/>
          <w:divBdr>
            <w:top w:val="none" w:sz="0" w:space="0" w:color="auto"/>
            <w:left w:val="none" w:sz="0" w:space="0" w:color="auto"/>
            <w:bottom w:val="none" w:sz="0" w:space="0" w:color="auto"/>
            <w:right w:val="none" w:sz="0" w:space="0" w:color="auto"/>
          </w:divBdr>
          <w:divsChild>
            <w:div w:id="1907182817">
              <w:marLeft w:val="0"/>
              <w:marRight w:val="0"/>
              <w:marTop w:val="0"/>
              <w:marBottom w:val="0"/>
              <w:divBdr>
                <w:top w:val="none" w:sz="0" w:space="0" w:color="auto"/>
                <w:left w:val="none" w:sz="0" w:space="0" w:color="auto"/>
                <w:bottom w:val="none" w:sz="0" w:space="0" w:color="auto"/>
                <w:right w:val="none" w:sz="0" w:space="0" w:color="auto"/>
              </w:divBdr>
            </w:div>
          </w:divsChild>
        </w:div>
        <w:div w:id="68384749">
          <w:marLeft w:val="0"/>
          <w:marRight w:val="0"/>
          <w:marTop w:val="0"/>
          <w:marBottom w:val="0"/>
          <w:divBdr>
            <w:top w:val="none" w:sz="0" w:space="0" w:color="auto"/>
            <w:left w:val="none" w:sz="0" w:space="0" w:color="auto"/>
            <w:bottom w:val="none" w:sz="0" w:space="0" w:color="auto"/>
            <w:right w:val="none" w:sz="0" w:space="0" w:color="auto"/>
          </w:divBdr>
          <w:divsChild>
            <w:div w:id="566652746">
              <w:marLeft w:val="0"/>
              <w:marRight w:val="0"/>
              <w:marTop w:val="0"/>
              <w:marBottom w:val="0"/>
              <w:divBdr>
                <w:top w:val="none" w:sz="0" w:space="0" w:color="auto"/>
                <w:left w:val="none" w:sz="0" w:space="0" w:color="auto"/>
                <w:bottom w:val="none" w:sz="0" w:space="0" w:color="auto"/>
                <w:right w:val="none" w:sz="0" w:space="0" w:color="auto"/>
              </w:divBdr>
            </w:div>
          </w:divsChild>
        </w:div>
        <w:div w:id="353849820">
          <w:marLeft w:val="0"/>
          <w:marRight w:val="0"/>
          <w:marTop w:val="0"/>
          <w:marBottom w:val="0"/>
          <w:divBdr>
            <w:top w:val="none" w:sz="0" w:space="0" w:color="auto"/>
            <w:left w:val="none" w:sz="0" w:space="0" w:color="auto"/>
            <w:bottom w:val="none" w:sz="0" w:space="0" w:color="auto"/>
            <w:right w:val="none" w:sz="0" w:space="0" w:color="auto"/>
          </w:divBdr>
          <w:divsChild>
            <w:div w:id="704408030">
              <w:marLeft w:val="0"/>
              <w:marRight w:val="0"/>
              <w:marTop w:val="0"/>
              <w:marBottom w:val="0"/>
              <w:divBdr>
                <w:top w:val="none" w:sz="0" w:space="0" w:color="auto"/>
                <w:left w:val="none" w:sz="0" w:space="0" w:color="auto"/>
                <w:bottom w:val="none" w:sz="0" w:space="0" w:color="auto"/>
                <w:right w:val="none" w:sz="0" w:space="0" w:color="auto"/>
              </w:divBdr>
            </w:div>
          </w:divsChild>
        </w:div>
        <w:div w:id="446773370">
          <w:marLeft w:val="0"/>
          <w:marRight w:val="0"/>
          <w:marTop w:val="0"/>
          <w:marBottom w:val="0"/>
          <w:divBdr>
            <w:top w:val="none" w:sz="0" w:space="0" w:color="auto"/>
            <w:left w:val="none" w:sz="0" w:space="0" w:color="auto"/>
            <w:bottom w:val="none" w:sz="0" w:space="0" w:color="auto"/>
            <w:right w:val="none" w:sz="0" w:space="0" w:color="auto"/>
          </w:divBdr>
          <w:divsChild>
            <w:div w:id="822545102">
              <w:marLeft w:val="0"/>
              <w:marRight w:val="0"/>
              <w:marTop w:val="0"/>
              <w:marBottom w:val="0"/>
              <w:divBdr>
                <w:top w:val="none" w:sz="0" w:space="0" w:color="auto"/>
                <w:left w:val="none" w:sz="0" w:space="0" w:color="auto"/>
                <w:bottom w:val="none" w:sz="0" w:space="0" w:color="auto"/>
                <w:right w:val="none" w:sz="0" w:space="0" w:color="auto"/>
              </w:divBdr>
            </w:div>
          </w:divsChild>
        </w:div>
        <w:div w:id="491797583">
          <w:marLeft w:val="0"/>
          <w:marRight w:val="0"/>
          <w:marTop w:val="0"/>
          <w:marBottom w:val="0"/>
          <w:divBdr>
            <w:top w:val="none" w:sz="0" w:space="0" w:color="auto"/>
            <w:left w:val="none" w:sz="0" w:space="0" w:color="auto"/>
            <w:bottom w:val="none" w:sz="0" w:space="0" w:color="auto"/>
            <w:right w:val="none" w:sz="0" w:space="0" w:color="auto"/>
          </w:divBdr>
          <w:divsChild>
            <w:div w:id="1515339110">
              <w:marLeft w:val="0"/>
              <w:marRight w:val="0"/>
              <w:marTop w:val="0"/>
              <w:marBottom w:val="0"/>
              <w:divBdr>
                <w:top w:val="none" w:sz="0" w:space="0" w:color="auto"/>
                <w:left w:val="none" w:sz="0" w:space="0" w:color="auto"/>
                <w:bottom w:val="none" w:sz="0" w:space="0" w:color="auto"/>
                <w:right w:val="none" w:sz="0" w:space="0" w:color="auto"/>
              </w:divBdr>
            </w:div>
          </w:divsChild>
        </w:div>
        <w:div w:id="550502557">
          <w:marLeft w:val="0"/>
          <w:marRight w:val="0"/>
          <w:marTop w:val="0"/>
          <w:marBottom w:val="0"/>
          <w:divBdr>
            <w:top w:val="none" w:sz="0" w:space="0" w:color="auto"/>
            <w:left w:val="none" w:sz="0" w:space="0" w:color="auto"/>
            <w:bottom w:val="none" w:sz="0" w:space="0" w:color="auto"/>
            <w:right w:val="none" w:sz="0" w:space="0" w:color="auto"/>
          </w:divBdr>
          <w:divsChild>
            <w:div w:id="315769841">
              <w:marLeft w:val="0"/>
              <w:marRight w:val="0"/>
              <w:marTop w:val="0"/>
              <w:marBottom w:val="0"/>
              <w:divBdr>
                <w:top w:val="none" w:sz="0" w:space="0" w:color="auto"/>
                <w:left w:val="none" w:sz="0" w:space="0" w:color="auto"/>
                <w:bottom w:val="none" w:sz="0" w:space="0" w:color="auto"/>
                <w:right w:val="none" w:sz="0" w:space="0" w:color="auto"/>
              </w:divBdr>
            </w:div>
          </w:divsChild>
        </w:div>
        <w:div w:id="639962739">
          <w:marLeft w:val="0"/>
          <w:marRight w:val="0"/>
          <w:marTop w:val="0"/>
          <w:marBottom w:val="0"/>
          <w:divBdr>
            <w:top w:val="none" w:sz="0" w:space="0" w:color="auto"/>
            <w:left w:val="none" w:sz="0" w:space="0" w:color="auto"/>
            <w:bottom w:val="none" w:sz="0" w:space="0" w:color="auto"/>
            <w:right w:val="none" w:sz="0" w:space="0" w:color="auto"/>
          </w:divBdr>
          <w:divsChild>
            <w:div w:id="1218083035">
              <w:marLeft w:val="0"/>
              <w:marRight w:val="0"/>
              <w:marTop w:val="0"/>
              <w:marBottom w:val="0"/>
              <w:divBdr>
                <w:top w:val="none" w:sz="0" w:space="0" w:color="auto"/>
                <w:left w:val="none" w:sz="0" w:space="0" w:color="auto"/>
                <w:bottom w:val="none" w:sz="0" w:space="0" w:color="auto"/>
                <w:right w:val="none" w:sz="0" w:space="0" w:color="auto"/>
              </w:divBdr>
            </w:div>
          </w:divsChild>
        </w:div>
        <w:div w:id="725879685">
          <w:marLeft w:val="0"/>
          <w:marRight w:val="0"/>
          <w:marTop w:val="0"/>
          <w:marBottom w:val="0"/>
          <w:divBdr>
            <w:top w:val="none" w:sz="0" w:space="0" w:color="auto"/>
            <w:left w:val="none" w:sz="0" w:space="0" w:color="auto"/>
            <w:bottom w:val="none" w:sz="0" w:space="0" w:color="auto"/>
            <w:right w:val="none" w:sz="0" w:space="0" w:color="auto"/>
          </w:divBdr>
          <w:divsChild>
            <w:div w:id="342052230">
              <w:marLeft w:val="0"/>
              <w:marRight w:val="0"/>
              <w:marTop w:val="0"/>
              <w:marBottom w:val="0"/>
              <w:divBdr>
                <w:top w:val="none" w:sz="0" w:space="0" w:color="auto"/>
                <w:left w:val="none" w:sz="0" w:space="0" w:color="auto"/>
                <w:bottom w:val="none" w:sz="0" w:space="0" w:color="auto"/>
                <w:right w:val="none" w:sz="0" w:space="0" w:color="auto"/>
              </w:divBdr>
            </w:div>
          </w:divsChild>
        </w:div>
        <w:div w:id="843933620">
          <w:marLeft w:val="0"/>
          <w:marRight w:val="0"/>
          <w:marTop w:val="0"/>
          <w:marBottom w:val="0"/>
          <w:divBdr>
            <w:top w:val="none" w:sz="0" w:space="0" w:color="auto"/>
            <w:left w:val="none" w:sz="0" w:space="0" w:color="auto"/>
            <w:bottom w:val="none" w:sz="0" w:space="0" w:color="auto"/>
            <w:right w:val="none" w:sz="0" w:space="0" w:color="auto"/>
          </w:divBdr>
          <w:divsChild>
            <w:div w:id="765228078">
              <w:marLeft w:val="0"/>
              <w:marRight w:val="0"/>
              <w:marTop w:val="0"/>
              <w:marBottom w:val="0"/>
              <w:divBdr>
                <w:top w:val="none" w:sz="0" w:space="0" w:color="auto"/>
                <w:left w:val="none" w:sz="0" w:space="0" w:color="auto"/>
                <w:bottom w:val="none" w:sz="0" w:space="0" w:color="auto"/>
                <w:right w:val="none" w:sz="0" w:space="0" w:color="auto"/>
              </w:divBdr>
            </w:div>
          </w:divsChild>
        </w:div>
        <w:div w:id="998386550">
          <w:marLeft w:val="0"/>
          <w:marRight w:val="0"/>
          <w:marTop w:val="0"/>
          <w:marBottom w:val="0"/>
          <w:divBdr>
            <w:top w:val="none" w:sz="0" w:space="0" w:color="auto"/>
            <w:left w:val="none" w:sz="0" w:space="0" w:color="auto"/>
            <w:bottom w:val="none" w:sz="0" w:space="0" w:color="auto"/>
            <w:right w:val="none" w:sz="0" w:space="0" w:color="auto"/>
          </w:divBdr>
          <w:divsChild>
            <w:div w:id="375587301">
              <w:marLeft w:val="0"/>
              <w:marRight w:val="0"/>
              <w:marTop w:val="0"/>
              <w:marBottom w:val="0"/>
              <w:divBdr>
                <w:top w:val="none" w:sz="0" w:space="0" w:color="auto"/>
                <w:left w:val="none" w:sz="0" w:space="0" w:color="auto"/>
                <w:bottom w:val="none" w:sz="0" w:space="0" w:color="auto"/>
                <w:right w:val="none" w:sz="0" w:space="0" w:color="auto"/>
              </w:divBdr>
            </w:div>
          </w:divsChild>
        </w:div>
        <w:div w:id="1003626063">
          <w:marLeft w:val="0"/>
          <w:marRight w:val="0"/>
          <w:marTop w:val="0"/>
          <w:marBottom w:val="0"/>
          <w:divBdr>
            <w:top w:val="none" w:sz="0" w:space="0" w:color="auto"/>
            <w:left w:val="none" w:sz="0" w:space="0" w:color="auto"/>
            <w:bottom w:val="none" w:sz="0" w:space="0" w:color="auto"/>
            <w:right w:val="none" w:sz="0" w:space="0" w:color="auto"/>
          </w:divBdr>
          <w:divsChild>
            <w:div w:id="201720263">
              <w:marLeft w:val="0"/>
              <w:marRight w:val="0"/>
              <w:marTop w:val="0"/>
              <w:marBottom w:val="0"/>
              <w:divBdr>
                <w:top w:val="none" w:sz="0" w:space="0" w:color="auto"/>
                <w:left w:val="none" w:sz="0" w:space="0" w:color="auto"/>
                <w:bottom w:val="none" w:sz="0" w:space="0" w:color="auto"/>
                <w:right w:val="none" w:sz="0" w:space="0" w:color="auto"/>
              </w:divBdr>
            </w:div>
          </w:divsChild>
        </w:div>
        <w:div w:id="1168836376">
          <w:marLeft w:val="0"/>
          <w:marRight w:val="0"/>
          <w:marTop w:val="0"/>
          <w:marBottom w:val="0"/>
          <w:divBdr>
            <w:top w:val="none" w:sz="0" w:space="0" w:color="auto"/>
            <w:left w:val="none" w:sz="0" w:space="0" w:color="auto"/>
            <w:bottom w:val="none" w:sz="0" w:space="0" w:color="auto"/>
            <w:right w:val="none" w:sz="0" w:space="0" w:color="auto"/>
          </w:divBdr>
          <w:divsChild>
            <w:div w:id="39207252">
              <w:marLeft w:val="0"/>
              <w:marRight w:val="0"/>
              <w:marTop w:val="0"/>
              <w:marBottom w:val="0"/>
              <w:divBdr>
                <w:top w:val="none" w:sz="0" w:space="0" w:color="auto"/>
                <w:left w:val="none" w:sz="0" w:space="0" w:color="auto"/>
                <w:bottom w:val="none" w:sz="0" w:space="0" w:color="auto"/>
                <w:right w:val="none" w:sz="0" w:space="0" w:color="auto"/>
              </w:divBdr>
            </w:div>
          </w:divsChild>
        </w:div>
        <w:div w:id="1394308718">
          <w:marLeft w:val="0"/>
          <w:marRight w:val="0"/>
          <w:marTop w:val="0"/>
          <w:marBottom w:val="0"/>
          <w:divBdr>
            <w:top w:val="none" w:sz="0" w:space="0" w:color="auto"/>
            <w:left w:val="none" w:sz="0" w:space="0" w:color="auto"/>
            <w:bottom w:val="none" w:sz="0" w:space="0" w:color="auto"/>
            <w:right w:val="none" w:sz="0" w:space="0" w:color="auto"/>
          </w:divBdr>
          <w:divsChild>
            <w:div w:id="265503144">
              <w:marLeft w:val="0"/>
              <w:marRight w:val="0"/>
              <w:marTop w:val="0"/>
              <w:marBottom w:val="0"/>
              <w:divBdr>
                <w:top w:val="none" w:sz="0" w:space="0" w:color="auto"/>
                <w:left w:val="none" w:sz="0" w:space="0" w:color="auto"/>
                <w:bottom w:val="none" w:sz="0" w:space="0" w:color="auto"/>
                <w:right w:val="none" w:sz="0" w:space="0" w:color="auto"/>
              </w:divBdr>
            </w:div>
          </w:divsChild>
        </w:div>
        <w:div w:id="1614750856">
          <w:marLeft w:val="0"/>
          <w:marRight w:val="0"/>
          <w:marTop w:val="0"/>
          <w:marBottom w:val="0"/>
          <w:divBdr>
            <w:top w:val="none" w:sz="0" w:space="0" w:color="auto"/>
            <w:left w:val="none" w:sz="0" w:space="0" w:color="auto"/>
            <w:bottom w:val="none" w:sz="0" w:space="0" w:color="auto"/>
            <w:right w:val="none" w:sz="0" w:space="0" w:color="auto"/>
          </w:divBdr>
          <w:divsChild>
            <w:div w:id="461265602">
              <w:marLeft w:val="0"/>
              <w:marRight w:val="0"/>
              <w:marTop w:val="0"/>
              <w:marBottom w:val="0"/>
              <w:divBdr>
                <w:top w:val="none" w:sz="0" w:space="0" w:color="auto"/>
                <w:left w:val="none" w:sz="0" w:space="0" w:color="auto"/>
                <w:bottom w:val="none" w:sz="0" w:space="0" w:color="auto"/>
                <w:right w:val="none" w:sz="0" w:space="0" w:color="auto"/>
              </w:divBdr>
            </w:div>
          </w:divsChild>
        </w:div>
        <w:div w:id="2132433117">
          <w:marLeft w:val="0"/>
          <w:marRight w:val="0"/>
          <w:marTop w:val="0"/>
          <w:marBottom w:val="0"/>
          <w:divBdr>
            <w:top w:val="none" w:sz="0" w:space="0" w:color="auto"/>
            <w:left w:val="none" w:sz="0" w:space="0" w:color="auto"/>
            <w:bottom w:val="none" w:sz="0" w:space="0" w:color="auto"/>
            <w:right w:val="none" w:sz="0" w:space="0" w:color="auto"/>
          </w:divBdr>
          <w:divsChild>
            <w:div w:id="1761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085">
      <w:bodyDiv w:val="1"/>
      <w:marLeft w:val="0"/>
      <w:marRight w:val="0"/>
      <w:marTop w:val="0"/>
      <w:marBottom w:val="0"/>
      <w:divBdr>
        <w:top w:val="none" w:sz="0" w:space="0" w:color="auto"/>
        <w:left w:val="none" w:sz="0" w:space="0" w:color="auto"/>
        <w:bottom w:val="none" w:sz="0" w:space="0" w:color="auto"/>
        <w:right w:val="none" w:sz="0" w:space="0" w:color="auto"/>
      </w:divBdr>
      <w:divsChild>
        <w:div w:id="229312931">
          <w:marLeft w:val="0"/>
          <w:marRight w:val="0"/>
          <w:marTop w:val="0"/>
          <w:marBottom w:val="0"/>
          <w:divBdr>
            <w:top w:val="none" w:sz="0" w:space="0" w:color="auto"/>
            <w:left w:val="none" w:sz="0" w:space="0" w:color="auto"/>
            <w:bottom w:val="none" w:sz="0" w:space="0" w:color="auto"/>
            <w:right w:val="none" w:sz="0" w:space="0" w:color="auto"/>
          </w:divBdr>
          <w:divsChild>
            <w:div w:id="35206450">
              <w:marLeft w:val="0"/>
              <w:marRight w:val="0"/>
              <w:marTop w:val="0"/>
              <w:marBottom w:val="0"/>
              <w:divBdr>
                <w:top w:val="none" w:sz="0" w:space="0" w:color="auto"/>
                <w:left w:val="none" w:sz="0" w:space="0" w:color="auto"/>
                <w:bottom w:val="none" w:sz="0" w:space="0" w:color="auto"/>
                <w:right w:val="none" w:sz="0" w:space="0" w:color="auto"/>
              </w:divBdr>
              <w:divsChild>
                <w:div w:id="537476427">
                  <w:marLeft w:val="0"/>
                  <w:marRight w:val="0"/>
                  <w:marTop w:val="0"/>
                  <w:marBottom w:val="0"/>
                  <w:divBdr>
                    <w:top w:val="none" w:sz="0" w:space="0" w:color="auto"/>
                    <w:left w:val="none" w:sz="0" w:space="0" w:color="auto"/>
                    <w:bottom w:val="none" w:sz="0" w:space="0" w:color="auto"/>
                    <w:right w:val="none" w:sz="0" w:space="0" w:color="auto"/>
                  </w:divBdr>
                </w:div>
              </w:divsChild>
            </w:div>
            <w:div w:id="110900249">
              <w:marLeft w:val="0"/>
              <w:marRight w:val="0"/>
              <w:marTop w:val="0"/>
              <w:marBottom w:val="0"/>
              <w:divBdr>
                <w:top w:val="none" w:sz="0" w:space="0" w:color="auto"/>
                <w:left w:val="none" w:sz="0" w:space="0" w:color="auto"/>
                <w:bottom w:val="none" w:sz="0" w:space="0" w:color="auto"/>
                <w:right w:val="none" w:sz="0" w:space="0" w:color="auto"/>
              </w:divBdr>
              <w:divsChild>
                <w:div w:id="381708676">
                  <w:marLeft w:val="0"/>
                  <w:marRight w:val="0"/>
                  <w:marTop w:val="0"/>
                  <w:marBottom w:val="0"/>
                  <w:divBdr>
                    <w:top w:val="none" w:sz="0" w:space="0" w:color="auto"/>
                    <w:left w:val="none" w:sz="0" w:space="0" w:color="auto"/>
                    <w:bottom w:val="none" w:sz="0" w:space="0" w:color="auto"/>
                    <w:right w:val="none" w:sz="0" w:space="0" w:color="auto"/>
                  </w:divBdr>
                </w:div>
              </w:divsChild>
            </w:div>
            <w:div w:id="126968832">
              <w:marLeft w:val="0"/>
              <w:marRight w:val="0"/>
              <w:marTop w:val="0"/>
              <w:marBottom w:val="0"/>
              <w:divBdr>
                <w:top w:val="none" w:sz="0" w:space="0" w:color="auto"/>
                <w:left w:val="none" w:sz="0" w:space="0" w:color="auto"/>
                <w:bottom w:val="none" w:sz="0" w:space="0" w:color="auto"/>
                <w:right w:val="none" w:sz="0" w:space="0" w:color="auto"/>
              </w:divBdr>
              <w:divsChild>
                <w:div w:id="560671527">
                  <w:marLeft w:val="0"/>
                  <w:marRight w:val="0"/>
                  <w:marTop w:val="0"/>
                  <w:marBottom w:val="0"/>
                  <w:divBdr>
                    <w:top w:val="none" w:sz="0" w:space="0" w:color="auto"/>
                    <w:left w:val="none" w:sz="0" w:space="0" w:color="auto"/>
                    <w:bottom w:val="none" w:sz="0" w:space="0" w:color="auto"/>
                    <w:right w:val="none" w:sz="0" w:space="0" w:color="auto"/>
                  </w:divBdr>
                </w:div>
              </w:divsChild>
            </w:div>
            <w:div w:id="188102821">
              <w:marLeft w:val="0"/>
              <w:marRight w:val="0"/>
              <w:marTop w:val="0"/>
              <w:marBottom w:val="0"/>
              <w:divBdr>
                <w:top w:val="none" w:sz="0" w:space="0" w:color="auto"/>
                <w:left w:val="none" w:sz="0" w:space="0" w:color="auto"/>
                <w:bottom w:val="none" w:sz="0" w:space="0" w:color="auto"/>
                <w:right w:val="none" w:sz="0" w:space="0" w:color="auto"/>
              </w:divBdr>
              <w:divsChild>
                <w:div w:id="794718666">
                  <w:marLeft w:val="0"/>
                  <w:marRight w:val="0"/>
                  <w:marTop w:val="0"/>
                  <w:marBottom w:val="0"/>
                  <w:divBdr>
                    <w:top w:val="none" w:sz="0" w:space="0" w:color="auto"/>
                    <w:left w:val="none" w:sz="0" w:space="0" w:color="auto"/>
                    <w:bottom w:val="none" w:sz="0" w:space="0" w:color="auto"/>
                    <w:right w:val="none" w:sz="0" w:space="0" w:color="auto"/>
                  </w:divBdr>
                </w:div>
              </w:divsChild>
            </w:div>
            <w:div w:id="340206559">
              <w:marLeft w:val="0"/>
              <w:marRight w:val="0"/>
              <w:marTop w:val="0"/>
              <w:marBottom w:val="0"/>
              <w:divBdr>
                <w:top w:val="none" w:sz="0" w:space="0" w:color="auto"/>
                <w:left w:val="none" w:sz="0" w:space="0" w:color="auto"/>
                <w:bottom w:val="none" w:sz="0" w:space="0" w:color="auto"/>
                <w:right w:val="none" w:sz="0" w:space="0" w:color="auto"/>
              </w:divBdr>
              <w:divsChild>
                <w:div w:id="1011107305">
                  <w:marLeft w:val="0"/>
                  <w:marRight w:val="0"/>
                  <w:marTop w:val="0"/>
                  <w:marBottom w:val="0"/>
                  <w:divBdr>
                    <w:top w:val="none" w:sz="0" w:space="0" w:color="auto"/>
                    <w:left w:val="none" w:sz="0" w:space="0" w:color="auto"/>
                    <w:bottom w:val="none" w:sz="0" w:space="0" w:color="auto"/>
                    <w:right w:val="none" w:sz="0" w:space="0" w:color="auto"/>
                  </w:divBdr>
                </w:div>
              </w:divsChild>
            </w:div>
            <w:div w:id="445002199">
              <w:marLeft w:val="0"/>
              <w:marRight w:val="0"/>
              <w:marTop w:val="0"/>
              <w:marBottom w:val="0"/>
              <w:divBdr>
                <w:top w:val="none" w:sz="0" w:space="0" w:color="auto"/>
                <w:left w:val="none" w:sz="0" w:space="0" w:color="auto"/>
                <w:bottom w:val="none" w:sz="0" w:space="0" w:color="auto"/>
                <w:right w:val="none" w:sz="0" w:space="0" w:color="auto"/>
              </w:divBdr>
              <w:divsChild>
                <w:div w:id="2104258882">
                  <w:marLeft w:val="0"/>
                  <w:marRight w:val="0"/>
                  <w:marTop w:val="0"/>
                  <w:marBottom w:val="0"/>
                  <w:divBdr>
                    <w:top w:val="none" w:sz="0" w:space="0" w:color="auto"/>
                    <w:left w:val="none" w:sz="0" w:space="0" w:color="auto"/>
                    <w:bottom w:val="none" w:sz="0" w:space="0" w:color="auto"/>
                    <w:right w:val="none" w:sz="0" w:space="0" w:color="auto"/>
                  </w:divBdr>
                </w:div>
              </w:divsChild>
            </w:div>
            <w:div w:id="459881403">
              <w:marLeft w:val="0"/>
              <w:marRight w:val="0"/>
              <w:marTop w:val="0"/>
              <w:marBottom w:val="0"/>
              <w:divBdr>
                <w:top w:val="none" w:sz="0" w:space="0" w:color="auto"/>
                <w:left w:val="none" w:sz="0" w:space="0" w:color="auto"/>
                <w:bottom w:val="none" w:sz="0" w:space="0" w:color="auto"/>
                <w:right w:val="none" w:sz="0" w:space="0" w:color="auto"/>
              </w:divBdr>
              <w:divsChild>
                <w:div w:id="1623731451">
                  <w:marLeft w:val="0"/>
                  <w:marRight w:val="0"/>
                  <w:marTop w:val="0"/>
                  <w:marBottom w:val="0"/>
                  <w:divBdr>
                    <w:top w:val="none" w:sz="0" w:space="0" w:color="auto"/>
                    <w:left w:val="none" w:sz="0" w:space="0" w:color="auto"/>
                    <w:bottom w:val="none" w:sz="0" w:space="0" w:color="auto"/>
                    <w:right w:val="none" w:sz="0" w:space="0" w:color="auto"/>
                  </w:divBdr>
                </w:div>
              </w:divsChild>
            </w:div>
            <w:div w:id="646981275">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
              </w:divsChild>
            </w:div>
            <w:div w:id="918095334">
              <w:marLeft w:val="0"/>
              <w:marRight w:val="0"/>
              <w:marTop w:val="0"/>
              <w:marBottom w:val="0"/>
              <w:divBdr>
                <w:top w:val="none" w:sz="0" w:space="0" w:color="auto"/>
                <w:left w:val="none" w:sz="0" w:space="0" w:color="auto"/>
                <w:bottom w:val="none" w:sz="0" w:space="0" w:color="auto"/>
                <w:right w:val="none" w:sz="0" w:space="0" w:color="auto"/>
              </w:divBdr>
              <w:divsChild>
                <w:div w:id="190338849">
                  <w:marLeft w:val="0"/>
                  <w:marRight w:val="0"/>
                  <w:marTop w:val="0"/>
                  <w:marBottom w:val="0"/>
                  <w:divBdr>
                    <w:top w:val="none" w:sz="0" w:space="0" w:color="auto"/>
                    <w:left w:val="none" w:sz="0" w:space="0" w:color="auto"/>
                    <w:bottom w:val="none" w:sz="0" w:space="0" w:color="auto"/>
                    <w:right w:val="none" w:sz="0" w:space="0" w:color="auto"/>
                  </w:divBdr>
                </w:div>
              </w:divsChild>
            </w:div>
            <w:div w:id="994145367">
              <w:marLeft w:val="0"/>
              <w:marRight w:val="0"/>
              <w:marTop w:val="0"/>
              <w:marBottom w:val="0"/>
              <w:divBdr>
                <w:top w:val="none" w:sz="0" w:space="0" w:color="auto"/>
                <w:left w:val="none" w:sz="0" w:space="0" w:color="auto"/>
                <w:bottom w:val="none" w:sz="0" w:space="0" w:color="auto"/>
                <w:right w:val="none" w:sz="0" w:space="0" w:color="auto"/>
              </w:divBdr>
              <w:divsChild>
                <w:div w:id="1244952069">
                  <w:marLeft w:val="0"/>
                  <w:marRight w:val="0"/>
                  <w:marTop w:val="0"/>
                  <w:marBottom w:val="0"/>
                  <w:divBdr>
                    <w:top w:val="none" w:sz="0" w:space="0" w:color="auto"/>
                    <w:left w:val="none" w:sz="0" w:space="0" w:color="auto"/>
                    <w:bottom w:val="none" w:sz="0" w:space="0" w:color="auto"/>
                    <w:right w:val="none" w:sz="0" w:space="0" w:color="auto"/>
                  </w:divBdr>
                </w:div>
              </w:divsChild>
            </w:div>
            <w:div w:id="1258248674">
              <w:marLeft w:val="0"/>
              <w:marRight w:val="0"/>
              <w:marTop w:val="0"/>
              <w:marBottom w:val="0"/>
              <w:divBdr>
                <w:top w:val="none" w:sz="0" w:space="0" w:color="auto"/>
                <w:left w:val="none" w:sz="0" w:space="0" w:color="auto"/>
                <w:bottom w:val="none" w:sz="0" w:space="0" w:color="auto"/>
                <w:right w:val="none" w:sz="0" w:space="0" w:color="auto"/>
              </w:divBdr>
              <w:divsChild>
                <w:div w:id="1674719818">
                  <w:marLeft w:val="0"/>
                  <w:marRight w:val="0"/>
                  <w:marTop w:val="0"/>
                  <w:marBottom w:val="0"/>
                  <w:divBdr>
                    <w:top w:val="none" w:sz="0" w:space="0" w:color="auto"/>
                    <w:left w:val="none" w:sz="0" w:space="0" w:color="auto"/>
                    <w:bottom w:val="none" w:sz="0" w:space="0" w:color="auto"/>
                    <w:right w:val="none" w:sz="0" w:space="0" w:color="auto"/>
                  </w:divBdr>
                </w:div>
              </w:divsChild>
            </w:div>
            <w:div w:id="1461612312">
              <w:marLeft w:val="0"/>
              <w:marRight w:val="0"/>
              <w:marTop w:val="0"/>
              <w:marBottom w:val="0"/>
              <w:divBdr>
                <w:top w:val="none" w:sz="0" w:space="0" w:color="auto"/>
                <w:left w:val="none" w:sz="0" w:space="0" w:color="auto"/>
                <w:bottom w:val="none" w:sz="0" w:space="0" w:color="auto"/>
                <w:right w:val="none" w:sz="0" w:space="0" w:color="auto"/>
              </w:divBdr>
              <w:divsChild>
                <w:div w:id="278420505">
                  <w:marLeft w:val="0"/>
                  <w:marRight w:val="0"/>
                  <w:marTop w:val="0"/>
                  <w:marBottom w:val="0"/>
                  <w:divBdr>
                    <w:top w:val="none" w:sz="0" w:space="0" w:color="auto"/>
                    <w:left w:val="none" w:sz="0" w:space="0" w:color="auto"/>
                    <w:bottom w:val="none" w:sz="0" w:space="0" w:color="auto"/>
                    <w:right w:val="none" w:sz="0" w:space="0" w:color="auto"/>
                  </w:divBdr>
                </w:div>
              </w:divsChild>
            </w:div>
            <w:div w:id="1538003088">
              <w:marLeft w:val="0"/>
              <w:marRight w:val="0"/>
              <w:marTop w:val="0"/>
              <w:marBottom w:val="0"/>
              <w:divBdr>
                <w:top w:val="none" w:sz="0" w:space="0" w:color="auto"/>
                <w:left w:val="none" w:sz="0" w:space="0" w:color="auto"/>
                <w:bottom w:val="none" w:sz="0" w:space="0" w:color="auto"/>
                <w:right w:val="none" w:sz="0" w:space="0" w:color="auto"/>
              </w:divBdr>
              <w:divsChild>
                <w:div w:id="201334625">
                  <w:marLeft w:val="0"/>
                  <w:marRight w:val="0"/>
                  <w:marTop w:val="0"/>
                  <w:marBottom w:val="0"/>
                  <w:divBdr>
                    <w:top w:val="none" w:sz="0" w:space="0" w:color="auto"/>
                    <w:left w:val="none" w:sz="0" w:space="0" w:color="auto"/>
                    <w:bottom w:val="none" w:sz="0" w:space="0" w:color="auto"/>
                    <w:right w:val="none" w:sz="0" w:space="0" w:color="auto"/>
                  </w:divBdr>
                </w:div>
              </w:divsChild>
            </w:div>
            <w:div w:id="1589804231">
              <w:marLeft w:val="0"/>
              <w:marRight w:val="0"/>
              <w:marTop w:val="0"/>
              <w:marBottom w:val="0"/>
              <w:divBdr>
                <w:top w:val="none" w:sz="0" w:space="0" w:color="auto"/>
                <w:left w:val="none" w:sz="0" w:space="0" w:color="auto"/>
                <w:bottom w:val="none" w:sz="0" w:space="0" w:color="auto"/>
                <w:right w:val="none" w:sz="0" w:space="0" w:color="auto"/>
              </w:divBdr>
              <w:divsChild>
                <w:div w:id="680863315">
                  <w:marLeft w:val="0"/>
                  <w:marRight w:val="0"/>
                  <w:marTop w:val="0"/>
                  <w:marBottom w:val="0"/>
                  <w:divBdr>
                    <w:top w:val="none" w:sz="0" w:space="0" w:color="auto"/>
                    <w:left w:val="none" w:sz="0" w:space="0" w:color="auto"/>
                    <w:bottom w:val="none" w:sz="0" w:space="0" w:color="auto"/>
                    <w:right w:val="none" w:sz="0" w:space="0" w:color="auto"/>
                  </w:divBdr>
                </w:div>
              </w:divsChild>
            </w:div>
            <w:div w:id="1945964809">
              <w:marLeft w:val="0"/>
              <w:marRight w:val="0"/>
              <w:marTop w:val="0"/>
              <w:marBottom w:val="0"/>
              <w:divBdr>
                <w:top w:val="none" w:sz="0" w:space="0" w:color="auto"/>
                <w:left w:val="none" w:sz="0" w:space="0" w:color="auto"/>
                <w:bottom w:val="none" w:sz="0" w:space="0" w:color="auto"/>
                <w:right w:val="none" w:sz="0" w:space="0" w:color="auto"/>
              </w:divBdr>
              <w:divsChild>
                <w:div w:id="709260479">
                  <w:marLeft w:val="0"/>
                  <w:marRight w:val="0"/>
                  <w:marTop w:val="0"/>
                  <w:marBottom w:val="0"/>
                  <w:divBdr>
                    <w:top w:val="none" w:sz="0" w:space="0" w:color="auto"/>
                    <w:left w:val="none" w:sz="0" w:space="0" w:color="auto"/>
                    <w:bottom w:val="none" w:sz="0" w:space="0" w:color="auto"/>
                    <w:right w:val="none" w:sz="0" w:space="0" w:color="auto"/>
                  </w:divBdr>
                </w:div>
              </w:divsChild>
            </w:div>
            <w:div w:id="2037389067">
              <w:marLeft w:val="0"/>
              <w:marRight w:val="0"/>
              <w:marTop w:val="0"/>
              <w:marBottom w:val="0"/>
              <w:divBdr>
                <w:top w:val="none" w:sz="0" w:space="0" w:color="auto"/>
                <w:left w:val="none" w:sz="0" w:space="0" w:color="auto"/>
                <w:bottom w:val="none" w:sz="0" w:space="0" w:color="auto"/>
                <w:right w:val="none" w:sz="0" w:space="0" w:color="auto"/>
              </w:divBdr>
              <w:divsChild>
                <w:div w:id="13124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502">
      <w:bodyDiv w:val="1"/>
      <w:marLeft w:val="0"/>
      <w:marRight w:val="0"/>
      <w:marTop w:val="0"/>
      <w:marBottom w:val="0"/>
      <w:divBdr>
        <w:top w:val="none" w:sz="0" w:space="0" w:color="auto"/>
        <w:left w:val="none" w:sz="0" w:space="0" w:color="auto"/>
        <w:bottom w:val="none" w:sz="0" w:space="0" w:color="auto"/>
        <w:right w:val="none" w:sz="0" w:space="0" w:color="auto"/>
      </w:divBdr>
    </w:div>
    <w:div w:id="1112289390">
      <w:bodyDiv w:val="1"/>
      <w:marLeft w:val="0"/>
      <w:marRight w:val="0"/>
      <w:marTop w:val="0"/>
      <w:marBottom w:val="0"/>
      <w:divBdr>
        <w:top w:val="none" w:sz="0" w:space="0" w:color="auto"/>
        <w:left w:val="none" w:sz="0" w:space="0" w:color="auto"/>
        <w:bottom w:val="none" w:sz="0" w:space="0" w:color="auto"/>
        <w:right w:val="none" w:sz="0" w:space="0" w:color="auto"/>
      </w:divBdr>
      <w:divsChild>
        <w:div w:id="288435603">
          <w:marLeft w:val="0"/>
          <w:marRight w:val="0"/>
          <w:marTop w:val="0"/>
          <w:marBottom w:val="0"/>
          <w:divBdr>
            <w:top w:val="none" w:sz="0" w:space="0" w:color="auto"/>
            <w:left w:val="none" w:sz="0" w:space="0" w:color="auto"/>
            <w:bottom w:val="none" w:sz="0" w:space="0" w:color="auto"/>
            <w:right w:val="none" w:sz="0" w:space="0" w:color="auto"/>
          </w:divBdr>
          <w:divsChild>
            <w:div w:id="467476312">
              <w:marLeft w:val="0"/>
              <w:marRight w:val="0"/>
              <w:marTop w:val="0"/>
              <w:marBottom w:val="0"/>
              <w:divBdr>
                <w:top w:val="none" w:sz="0" w:space="0" w:color="auto"/>
                <w:left w:val="none" w:sz="0" w:space="0" w:color="auto"/>
                <w:bottom w:val="none" w:sz="0" w:space="0" w:color="auto"/>
                <w:right w:val="none" w:sz="0" w:space="0" w:color="auto"/>
              </w:divBdr>
            </w:div>
          </w:divsChild>
        </w:div>
        <w:div w:id="297808490">
          <w:marLeft w:val="0"/>
          <w:marRight w:val="0"/>
          <w:marTop w:val="0"/>
          <w:marBottom w:val="0"/>
          <w:divBdr>
            <w:top w:val="none" w:sz="0" w:space="0" w:color="auto"/>
            <w:left w:val="none" w:sz="0" w:space="0" w:color="auto"/>
            <w:bottom w:val="none" w:sz="0" w:space="0" w:color="auto"/>
            <w:right w:val="none" w:sz="0" w:space="0" w:color="auto"/>
          </w:divBdr>
          <w:divsChild>
            <w:div w:id="496042712">
              <w:marLeft w:val="0"/>
              <w:marRight w:val="0"/>
              <w:marTop w:val="0"/>
              <w:marBottom w:val="0"/>
              <w:divBdr>
                <w:top w:val="none" w:sz="0" w:space="0" w:color="auto"/>
                <w:left w:val="none" w:sz="0" w:space="0" w:color="auto"/>
                <w:bottom w:val="none" w:sz="0" w:space="0" w:color="auto"/>
                <w:right w:val="none" w:sz="0" w:space="0" w:color="auto"/>
              </w:divBdr>
            </w:div>
          </w:divsChild>
        </w:div>
        <w:div w:id="603616310">
          <w:marLeft w:val="0"/>
          <w:marRight w:val="0"/>
          <w:marTop w:val="0"/>
          <w:marBottom w:val="0"/>
          <w:divBdr>
            <w:top w:val="none" w:sz="0" w:space="0" w:color="auto"/>
            <w:left w:val="none" w:sz="0" w:space="0" w:color="auto"/>
            <w:bottom w:val="none" w:sz="0" w:space="0" w:color="auto"/>
            <w:right w:val="none" w:sz="0" w:space="0" w:color="auto"/>
          </w:divBdr>
          <w:divsChild>
            <w:div w:id="1803959461">
              <w:marLeft w:val="0"/>
              <w:marRight w:val="0"/>
              <w:marTop w:val="0"/>
              <w:marBottom w:val="0"/>
              <w:divBdr>
                <w:top w:val="none" w:sz="0" w:space="0" w:color="auto"/>
                <w:left w:val="none" w:sz="0" w:space="0" w:color="auto"/>
                <w:bottom w:val="none" w:sz="0" w:space="0" w:color="auto"/>
                <w:right w:val="none" w:sz="0" w:space="0" w:color="auto"/>
              </w:divBdr>
            </w:div>
          </w:divsChild>
        </w:div>
        <w:div w:id="1214081681">
          <w:marLeft w:val="0"/>
          <w:marRight w:val="0"/>
          <w:marTop w:val="0"/>
          <w:marBottom w:val="0"/>
          <w:divBdr>
            <w:top w:val="none" w:sz="0" w:space="0" w:color="auto"/>
            <w:left w:val="none" w:sz="0" w:space="0" w:color="auto"/>
            <w:bottom w:val="none" w:sz="0" w:space="0" w:color="auto"/>
            <w:right w:val="none" w:sz="0" w:space="0" w:color="auto"/>
          </w:divBdr>
          <w:divsChild>
            <w:div w:id="675156922">
              <w:marLeft w:val="0"/>
              <w:marRight w:val="0"/>
              <w:marTop w:val="0"/>
              <w:marBottom w:val="0"/>
              <w:divBdr>
                <w:top w:val="none" w:sz="0" w:space="0" w:color="auto"/>
                <w:left w:val="none" w:sz="0" w:space="0" w:color="auto"/>
                <w:bottom w:val="none" w:sz="0" w:space="0" w:color="auto"/>
                <w:right w:val="none" w:sz="0" w:space="0" w:color="auto"/>
              </w:divBdr>
            </w:div>
            <w:div w:id="1285649187">
              <w:marLeft w:val="0"/>
              <w:marRight w:val="0"/>
              <w:marTop w:val="0"/>
              <w:marBottom w:val="0"/>
              <w:divBdr>
                <w:top w:val="none" w:sz="0" w:space="0" w:color="auto"/>
                <w:left w:val="none" w:sz="0" w:space="0" w:color="auto"/>
                <w:bottom w:val="none" w:sz="0" w:space="0" w:color="auto"/>
                <w:right w:val="none" w:sz="0" w:space="0" w:color="auto"/>
              </w:divBdr>
            </w:div>
          </w:divsChild>
        </w:div>
        <w:div w:id="1720591997">
          <w:marLeft w:val="0"/>
          <w:marRight w:val="0"/>
          <w:marTop w:val="0"/>
          <w:marBottom w:val="0"/>
          <w:divBdr>
            <w:top w:val="none" w:sz="0" w:space="0" w:color="auto"/>
            <w:left w:val="none" w:sz="0" w:space="0" w:color="auto"/>
            <w:bottom w:val="none" w:sz="0" w:space="0" w:color="auto"/>
            <w:right w:val="none" w:sz="0" w:space="0" w:color="auto"/>
          </w:divBdr>
          <w:divsChild>
            <w:div w:id="1777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492">
      <w:bodyDiv w:val="1"/>
      <w:marLeft w:val="0"/>
      <w:marRight w:val="0"/>
      <w:marTop w:val="0"/>
      <w:marBottom w:val="0"/>
      <w:divBdr>
        <w:top w:val="none" w:sz="0" w:space="0" w:color="auto"/>
        <w:left w:val="none" w:sz="0" w:space="0" w:color="auto"/>
        <w:bottom w:val="none" w:sz="0" w:space="0" w:color="auto"/>
        <w:right w:val="none" w:sz="0" w:space="0" w:color="auto"/>
      </w:divBdr>
    </w:div>
    <w:div w:id="1318878287">
      <w:bodyDiv w:val="1"/>
      <w:marLeft w:val="0"/>
      <w:marRight w:val="0"/>
      <w:marTop w:val="0"/>
      <w:marBottom w:val="0"/>
      <w:divBdr>
        <w:top w:val="none" w:sz="0" w:space="0" w:color="auto"/>
        <w:left w:val="none" w:sz="0" w:space="0" w:color="auto"/>
        <w:bottom w:val="none" w:sz="0" w:space="0" w:color="auto"/>
        <w:right w:val="none" w:sz="0" w:space="0" w:color="auto"/>
      </w:divBdr>
      <w:divsChild>
        <w:div w:id="29498217">
          <w:marLeft w:val="0"/>
          <w:marRight w:val="0"/>
          <w:marTop w:val="0"/>
          <w:marBottom w:val="0"/>
          <w:divBdr>
            <w:top w:val="none" w:sz="0" w:space="0" w:color="auto"/>
            <w:left w:val="none" w:sz="0" w:space="0" w:color="auto"/>
            <w:bottom w:val="none" w:sz="0" w:space="0" w:color="auto"/>
            <w:right w:val="none" w:sz="0" w:space="0" w:color="auto"/>
          </w:divBdr>
          <w:divsChild>
            <w:div w:id="1110510679">
              <w:marLeft w:val="0"/>
              <w:marRight w:val="0"/>
              <w:marTop w:val="0"/>
              <w:marBottom w:val="0"/>
              <w:divBdr>
                <w:top w:val="none" w:sz="0" w:space="0" w:color="auto"/>
                <w:left w:val="none" w:sz="0" w:space="0" w:color="auto"/>
                <w:bottom w:val="none" w:sz="0" w:space="0" w:color="auto"/>
                <w:right w:val="none" w:sz="0" w:space="0" w:color="auto"/>
              </w:divBdr>
            </w:div>
          </w:divsChild>
        </w:div>
        <w:div w:id="457650070">
          <w:marLeft w:val="0"/>
          <w:marRight w:val="0"/>
          <w:marTop w:val="0"/>
          <w:marBottom w:val="0"/>
          <w:divBdr>
            <w:top w:val="none" w:sz="0" w:space="0" w:color="auto"/>
            <w:left w:val="none" w:sz="0" w:space="0" w:color="auto"/>
            <w:bottom w:val="none" w:sz="0" w:space="0" w:color="auto"/>
            <w:right w:val="none" w:sz="0" w:space="0" w:color="auto"/>
          </w:divBdr>
          <w:divsChild>
            <w:div w:id="1394432100">
              <w:marLeft w:val="0"/>
              <w:marRight w:val="0"/>
              <w:marTop w:val="0"/>
              <w:marBottom w:val="0"/>
              <w:divBdr>
                <w:top w:val="none" w:sz="0" w:space="0" w:color="auto"/>
                <w:left w:val="none" w:sz="0" w:space="0" w:color="auto"/>
                <w:bottom w:val="none" w:sz="0" w:space="0" w:color="auto"/>
                <w:right w:val="none" w:sz="0" w:space="0" w:color="auto"/>
              </w:divBdr>
            </w:div>
          </w:divsChild>
        </w:div>
        <w:div w:id="544098523">
          <w:marLeft w:val="0"/>
          <w:marRight w:val="0"/>
          <w:marTop w:val="0"/>
          <w:marBottom w:val="0"/>
          <w:divBdr>
            <w:top w:val="none" w:sz="0" w:space="0" w:color="auto"/>
            <w:left w:val="none" w:sz="0" w:space="0" w:color="auto"/>
            <w:bottom w:val="none" w:sz="0" w:space="0" w:color="auto"/>
            <w:right w:val="none" w:sz="0" w:space="0" w:color="auto"/>
          </w:divBdr>
          <w:divsChild>
            <w:div w:id="1640106152">
              <w:marLeft w:val="0"/>
              <w:marRight w:val="0"/>
              <w:marTop w:val="0"/>
              <w:marBottom w:val="0"/>
              <w:divBdr>
                <w:top w:val="none" w:sz="0" w:space="0" w:color="auto"/>
                <w:left w:val="none" w:sz="0" w:space="0" w:color="auto"/>
                <w:bottom w:val="none" w:sz="0" w:space="0" w:color="auto"/>
                <w:right w:val="none" w:sz="0" w:space="0" w:color="auto"/>
              </w:divBdr>
            </w:div>
          </w:divsChild>
        </w:div>
        <w:div w:id="616566273">
          <w:marLeft w:val="0"/>
          <w:marRight w:val="0"/>
          <w:marTop w:val="0"/>
          <w:marBottom w:val="0"/>
          <w:divBdr>
            <w:top w:val="none" w:sz="0" w:space="0" w:color="auto"/>
            <w:left w:val="none" w:sz="0" w:space="0" w:color="auto"/>
            <w:bottom w:val="none" w:sz="0" w:space="0" w:color="auto"/>
            <w:right w:val="none" w:sz="0" w:space="0" w:color="auto"/>
          </w:divBdr>
          <w:divsChild>
            <w:div w:id="641812876">
              <w:marLeft w:val="0"/>
              <w:marRight w:val="0"/>
              <w:marTop w:val="0"/>
              <w:marBottom w:val="0"/>
              <w:divBdr>
                <w:top w:val="none" w:sz="0" w:space="0" w:color="auto"/>
                <w:left w:val="none" w:sz="0" w:space="0" w:color="auto"/>
                <w:bottom w:val="none" w:sz="0" w:space="0" w:color="auto"/>
                <w:right w:val="none" w:sz="0" w:space="0" w:color="auto"/>
              </w:divBdr>
            </w:div>
          </w:divsChild>
        </w:div>
        <w:div w:id="916595747">
          <w:marLeft w:val="0"/>
          <w:marRight w:val="0"/>
          <w:marTop w:val="0"/>
          <w:marBottom w:val="0"/>
          <w:divBdr>
            <w:top w:val="none" w:sz="0" w:space="0" w:color="auto"/>
            <w:left w:val="none" w:sz="0" w:space="0" w:color="auto"/>
            <w:bottom w:val="none" w:sz="0" w:space="0" w:color="auto"/>
            <w:right w:val="none" w:sz="0" w:space="0" w:color="auto"/>
          </w:divBdr>
          <w:divsChild>
            <w:div w:id="2021851848">
              <w:marLeft w:val="0"/>
              <w:marRight w:val="0"/>
              <w:marTop w:val="0"/>
              <w:marBottom w:val="0"/>
              <w:divBdr>
                <w:top w:val="none" w:sz="0" w:space="0" w:color="auto"/>
                <w:left w:val="none" w:sz="0" w:space="0" w:color="auto"/>
                <w:bottom w:val="none" w:sz="0" w:space="0" w:color="auto"/>
                <w:right w:val="none" w:sz="0" w:space="0" w:color="auto"/>
              </w:divBdr>
            </w:div>
          </w:divsChild>
        </w:div>
        <w:div w:id="961502606">
          <w:marLeft w:val="0"/>
          <w:marRight w:val="0"/>
          <w:marTop w:val="0"/>
          <w:marBottom w:val="0"/>
          <w:divBdr>
            <w:top w:val="none" w:sz="0" w:space="0" w:color="auto"/>
            <w:left w:val="none" w:sz="0" w:space="0" w:color="auto"/>
            <w:bottom w:val="none" w:sz="0" w:space="0" w:color="auto"/>
            <w:right w:val="none" w:sz="0" w:space="0" w:color="auto"/>
          </w:divBdr>
          <w:divsChild>
            <w:div w:id="505554524">
              <w:marLeft w:val="0"/>
              <w:marRight w:val="0"/>
              <w:marTop w:val="0"/>
              <w:marBottom w:val="0"/>
              <w:divBdr>
                <w:top w:val="none" w:sz="0" w:space="0" w:color="auto"/>
                <w:left w:val="none" w:sz="0" w:space="0" w:color="auto"/>
                <w:bottom w:val="none" w:sz="0" w:space="0" w:color="auto"/>
                <w:right w:val="none" w:sz="0" w:space="0" w:color="auto"/>
              </w:divBdr>
            </w:div>
          </w:divsChild>
        </w:div>
        <w:div w:id="992180725">
          <w:marLeft w:val="0"/>
          <w:marRight w:val="0"/>
          <w:marTop w:val="0"/>
          <w:marBottom w:val="0"/>
          <w:divBdr>
            <w:top w:val="none" w:sz="0" w:space="0" w:color="auto"/>
            <w:left w:val="none" w:sz="0" w:space="0" w:color="auto"/>
            <w:bottom w:val="none" w:sz="0" w:space="0" w:color="auto"/>
            <w:right w:val="none" w:sz="0" w:space="0" w:color="auto"/>
          </w:divBdr>
          <w:divsChild>
            <w:div w:id="124469234">
              <w:marLeft w:val="0"/>
              <w:marRight w:val="0"/>
              <w:marTop w:val="0"/>
              <w:marBottom w:val="0"/>
              <w:divBdr>
                <w:top w:val="none" w:sz="0" w:space="0" w:color="auto"/>
                <w:left w:val="none" w:sz="0" w:space="0" w:color="auto"/>
                <w:bottom w:val="none" w:sz="0" w:space="0" w:color="auto"/>
                <w:right w:val="none" w:sz="0" w:space="0" w:color="auto"/>
              </w:divBdr>
            </w:div>
          </w:divsChild>
        </w:div>
        <w:div w:id="1023018399">
          <w:marLeft w:val="0"/>
          <w:marRight w:val="0"/>
          <w:marTop w:val="0"/>
          <w:marBottom w:val="0"/>
          <w:divBdr>
            <w:top w:val="none" w:sz="0" w:space="0" w:color="auto"/>
            <w:left w:val="none" w:sz="0" w:space="0" w:color="auto"/>
            <w:bottom w:val="none" w:sz="0" w:space="0" w:color="auto"/>
            <w:right w:val="none" w:sz="0" w:space="0" w:color="auto"/>
          </w:divBdr>
          <w:divsChild>
            <w:div w:id="1950962679">
              <w:marLeft w:val="0"/>
              <w:marRight w:val="0"/>
              <w:marTop w:val="0"/>
              <w:marBottom w:val="0"/>
              <w:divBdr>
                <w:top w:val="none" w:sz="0" w:space="0" w:color="auto"/>
                <w:left w:val="none" w:sz="0" w:space="0" w:color="auto"/>
                <w:bottom w:val="none" w:sz="0" w:space="0" w:color="auto"/>
                <w:right w:val="none" w:sz="0" w:space="0" w:color="auto"/>
              </w:divBdr>
            </w:div>
          </w:divsChild>
        </w:div>
        <w:div w:id="1450466560">
          <w:marLeft w:val="0"/>
          <w:marRight w:val="0"/>
          <w:marTop w:val="0"/>
          <w:marBottom w:val="0"/>
          <w:divBdr>
            <w:top w:val="none" w:sz="0" w:space="0" w:color="auto"/>
            <w:left w:val="none" w:sz="0" w:space="0" w:color="auto"/>
            <w:bottom w:val="none" w:sz="0" w:space="0" w:color="auto"/>
            <w:right w:val="none" w:sz="0" w:space="0" w:color="auto"/>
          </w:divBdr>
          <w:divsChild>
            <w:div w:id="237060723">
              <w:marLeft w:val="0"/>
              <w:marRight w:val="0"/>
              <w:marTop w:val="0"/>
              <w:marBottom w:val="0"/>
              <w:divBdr>
                <w:top w:val="none" w:sz="0" w:space="0" w:color="auto"/>
                <w:left w:val="none" w:sz="0" w:space="0" w:color="auto"/>
                <w:bottom w:val="none" w:sz="0" w:space="0" w:color="auto"/>
                <w:right w:val="none" w:sz="0" w:space="0" w:color="auto"/>
              </w:divBdr>
            </w:div>
          </w:divsChild>
        </w:div>
        <w:div w:id="1595936165">
          <w:marLeft w:val="0"/>
          <w:marRight w:val="0"/>
          <w:marTop w:val="0"/>
          <w:marBottom w:val="0"/>
          <w:divBdr>
            <w:top w:val="none" w:sz="0" w:space="0" w:color="auto"/>
            <w:left w:val="none" w:sz="0" w:space="0" w:color="auto"/>
            <w:bottom w:val="none" w:sz="0" w:space="0" w:color="auto"/>
            <w:right w:val="none" w:sz="0" w:space="0" w:color="auto"/>
          </w:divBdr>
          <w:divsChild>
            <w:div w:id="1073355417">
              <w:marLeft w:val="0"/>
              <w:marRight w:val="0"/>
              <w:marTop w:val="0"/>
              <w:marBottom w:val="0"/>
              <w:divBdr>
                <w:top w:val="none" w:sz="0" w:space="0" w:color="auto"/>
                <w:left w:val="none" w:sz="0" w:space="0" w:color="auto"/>
                <w:bottom w:val="none" w:sz="0" w:space="0" w:color="auto"/>
                <w:right w:val="none" w:sz="0" w:space="0" w:color="auto"/>
              </w:divBdr>
            </w:div>
          </w:divsChild>
        </w:div>
        <w:div w:id="1680959456">
          <w:marLeft w:val="0"/>
          <w:marRight w:val="0"/>
          <w:marTop w:val="0"/>
          <w:marBottom w:val="0"/>
          <w:divBdr>
            <w:top w:val="none" w:sz="0" w:space="0" w:color="auto"/>
            <w:left w:val="none" w:sz="0" w:space="0" w:color="auto"/>
            <w:bottom w:val="none" w:sz="0" w:space="0" w:color="auto"/>
            <w:right w:val="none" w:sz="0" w:space="0" w:color="auto"/>
          </w:divBdr>
          <w:divsChild>
            <w:div w:id="567305362">
              <w:marLeft w:val="0"/>
              <w:marRight w:val="0"/>
              <w:marTop w:val="0"/>
              <w:marBottom w:val="0"/>
              <w:divBdr>
                <w:top w:val="none" w:sz="0" w:space="0" w:color="auto"/>
                <w:left w:val="none" w:sz="0" w:space="0" w:color="auto"/>
                <w:bottom w:val="none" w:sz="0" w:space="0" w:color="auto"/>
                <w:right w:val="none" w:sz="0" w:space="0" w:color="auto"/>
              </w:divBdr>
            </w:div>
          </w:divsChild>
        </w:div>
        <w:div w:id="1735422600">
          <w:marLeft w:val="0"/>
          <w:marRight w:val="0"/>
          <w:marTop w:val="0"/>
          <w:marBottom w:val="0"/>
          <w:divBdr>
            <w:top w:val="none" w:sz="0" w:space="0" w:color="auto"/>
            <w:left w:val="none" w:sz="0" w:space="0" w:color="auto"/>
            <w:bottom w:val="none" w:sz="0" w:space="0" w:color="auto"/>
            <w:right w:val="none" w:sz="0" w:space="0" w:color="auto"/>
          </w:divBdr>
          <w:divsChild>
            <w:div w:id="575943099">
              <w:marLeft w:val="0"/>
              <w:marRight w:val="0"/>
              <w:marTop w:val="0"/>
              <w:marBottom w:val="0"/>
              <w:divBdr>
                <w:top w:val="none" w:sz="0" w:space="0" w:color="auto"/>
                <w:left w:val="none" w:sz="0" w:space="0" w:color="auto"/>
                <w:bottom w:val="none" w:sz="0" w:space="0" w:color="auto"/>
                <w:right w:val="none" w:sz="0" w:space="0" w:color="auto"/>
              </w:divBdr>
            </w:div>
          </w:divsChild>
        </w:div>
        <w:div w:id="1746029541">
          <w:marLeft w:val="0"/>
          <w:marRight w:val="0"/>
          <w:marTop w:val="0"/>
          <w:marBottom w:val="0"/>
          <w:divBdr>
            <w:top w:val="none" w:sz="0" w:space="0" w:color="auto"/>
            <w:left w:val="none" w:sz="0" w:space="0" w:color="auto"/>
            <w:bottom w:val="none" w:sz="0" w:space="0" w:color="auto"/>
            <w:right w:val="none" w:sz="0" w:space="0" w:color="auto"/>
          </w:divBdr>
          <w:divsChild>
            <w:div w:id="1973514667">
              <w:marLeft w:val="0"/>
              <w:marRight w:val="0"/>
              <w:marTop w:val="0"/>
              <w:marBottom w:val="0"/>
              <w:divBdr>
                <w:top w:val="none" w:sz="0" w:space="0" w:color="auto"/>
                <w:left w:val="none" w:sz="0" w:space="0" w:color="auto"/>
                <w:bottom w:val="none" w:sz="0" w:space="0" w:color="auto"/>
                <w:right w:val="none" w:sz="0" w:space="0" w:color="auto"/>
              </w:divBdr>
            </w:div>
          </w:divsChild>
        </w:div>
        <w:div w:id="1986932002">
          <w:marLeft w:val="0"/>
          <w:marRight w:val="0"/>
          <w:marTop w:val="0"/>
          <w:marBottom w:val="0"/>
          <w:divBdr>
            <w:top w:val="none" w:sz="0" w:space="0" w:color="auto"/>
            <w:left w:val="none" w:sz="0" w:space="0" w:color="auto"/>
            <w:bottom w:val="none" w:sz="0" w:space="0" w:color="auto"/>
            <w:right w:val="none" w:sz="0" w:space="0" w:color="auto"/>
          </w:divBdr>
          <w:divsChild>
            <w:div w:id="556866635">
              <w:marLeft w:val="0"/>
              <w:marRight w:val="0"/>
              <w:marTop w:val="0"/>
              <w:marBottom w:val="0"/>
              <w:divBdr>
                <w:top w:val="none" w:sz="0" w:space="0" w:color="auto"/>
                <w:left w:val="none" w:sz="0" w:space="0" w:color="auto"/>
                <w:bottom w:val="none" w:sz="0" w:space="0" w:color="auto"/>
                <w:right w:val="none" w:sz="0" w:space="0" w:color="auto"/>
              </w:divBdr>
            </w:div>
          </w:divsChild>
        </w:div>
        <w:div w:id="1987582985">
          <w:marLeft w:val="0"/>
          <w:marRight w:val="0"/>
          <w:marTop w:val="0"/>
          <w:marBottom w:val="0"/>
          <w:divBdr>
            <w:top w:val="none" w:sz="0" w:space="0" w:color="auto"/>
            <w:left w:val="none" w:sz="0" w:space="0" w:color="auto"/>
            <w:bottom w:val="none" w:sz="0" w:space="0" w:color="auto"/>
            <w:right w:val="none" w:sz="0" w:space="0" w:color="auto"/>
          </w:divBdr>
          <w:divsChild>
            <w:div w:id="8146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24435951">
      <w:bodyDiv w:val="1"/>
      <w:marLeft w:val="0"/>
      <w:marRight w:val="0"/>
      <w:marTop w:val="0"/>
      <w:marBottom w:val="0"/>
      <w:divBdr>
        <w:top w:val="none" w:sz="0" w:space="0" w:color="auto"/>
        <w:left w:val="none" w:sz="0" w:space="0" w:color="auto"/>
        <w:bottom w:val="none" w:sz="0" w:space="0" w:color="auto"/>
        <w:right w:val="none" w:sz="0" w:space="0" w:color="auto"/>
      </w:divBdr>
      <w:divsChild>
        <w:div w:id="25103885">
          <w:marLeft w:val="0"/>
          <w:marRight w:val="0"/>
          <w:marTop w:val="0"/>
          <w:marBottom w:val="0"/>
          <w:divBdr>
            <w:top w:val="none" w:sz="0" w:space="0" w:color="auto"/>
            <w:left w:val="none" w:sz="0" w:space="0" w:color="auto"/>
            <w:bottom w:val="none" w:sz="0" w:space="0" w:color="auto"/>
            <w:right w:val="none" w:sz="0" w:space="0" w:color="auto"/>
          </w:divBdr>
          <w:divsChild>
            <w:div w:id="772432045">
              <w:marLeft w:val="0"/>
              <w:marRight w:val="0"/>
              <w:marTop w:val="0"/>
              <w:marBottom w:val="0"/>
              <w:divBdr>
                <w:top w:val="none" w:sz="0" w:space="0" w:color="auto"/>
                <w:left w:val="none" w:sz="0" w:space="0" w:color="auto"/>
                <w:bottom w:val="none" w:sz="0" w:space="0" w:color="auto"/>
                <w:right w:val="none" w:sz="0" w:space="0" w:color="auto"/>
              </w:divBdr>
            </w:div>
          </w:divsChild>
        </w:div>
        <w:div w:id="122771153">
          <w:marLeft w:val="0"/>
          <w:marRight w:val="0"/>
          <w:marTop w:val="0"/>
          <w:marBottom w:val="0"/>
          <w:divBdr>
            <w:top w:val="none" w:sz="0" w:space="0" w:color="auto"/>
            <w:left w:val="none" w:sz="0" w:space="0" w:color="auto"/>
            <w:bottom w:val="none" w:sz="0" w:space="0" w:color="auto"/>
            <w:right w:val="none" w:sz="0" w:space="0" w:color="auto"/>
          </w:divBdr>
          <w:divsChild>
            <w:div w:id="1448743707">
              <w:marLeft w:val="0"/>
              <w:marRight w:val="0"/>
              <w:marTop w:val="0"/>
              <w:marBottom w:val="0"/>
              <w:divBdr>
                <w:top w:val="none" w:sz="0" w:space="0" w:color="auto"/>
                <w:left w:val="none" w:sz="0" w:space="0" w:color="auto"/>
                <w:bottom w:val="none" w:sz="0" w:space="0" w:color="auto"/>
                <w:right w:val="none" w:sz="0" w:space="0" w:color="auto"/>
              </w:divBdr>
            </w:div>
          </w:divsChild>
        </w:div>
        <w:div w:id="464006140">
          <w:marLeft w:val="0"/>
          <w:marRight w:val="0"/>
          <w:marTop w:val="0"/>
          <w:marBottom w:val="0"/>
          <w:divBdr>
            <w:top w:val="none" w:sz="0" w:space="0" w:color="auto"/>
            <w:left w:val="none" w:sz="0" w:space="0" w:color="auto"/>
            <w:bottom w:val="none" w:sz="0" w:space="0" w:color="auto"/>
            <w:right w:val="none" w:sz="0" w:space="0" w:color="auto"/>
          </w:divBdr>
          <w:divsChild>
            <w:div w:id="832137554">
              <w:marLeft w:val="0"/>
              <w:marRight w:val="0"/>
              <w:marTop w:val="0"/>
              <w:marBottom w:val="0"/>
              <w:divBdr>
                <w:top w:val="none" w:sz="0" w:space="0" w:color="auto"/>
                <w:left w:val="none" w:sz="0" w:space="0" w:color="auto"/>
                <w:bottom w:val="none" w:sz="0" w:space="0" w:color="auto"/>
                <w:right w:val="none" w:sz="0" w:space="0" w:color="auto"/>
              </w:divBdr>
            </w:div>
          </w:divsChild>
        </w:div>
        <w:div w:id="657616872">
          <w:marLeft w:val="0"/>
          <w:marRight w:val="0"/>
          <w:marTop w:val="0"/>
          <w:marBottom w:val="0"/>
          <w:divBdr>
            <w:top w:val="none" w:sz="0" w:space="0" w:color="auto"/>
            <w:left w:val="none" w:sz="0" w:space="0" w:color="auto"/>
            <w:bottom w:val="none" w:sz="0" w:space="0" w:color="auto"/>
            <w:right w:val="none" w:sz="0" w:space="0" w:color="auto"/>
          </w:divBdr>
          <w:divsChild>
            <w:div w:id="1970429653">
              <w:marLeft w:val="0"/>
              <w:marRight w:val="0"/>
              <w:marTop w:val="0"/>
              <w:marBottom w:val="0"/>
              <w:divBdr>
                <w:top w:val="none" w:sz="0" w:space="0" w:color="auto"/>
                <w:left w:val="none" w:sz="0" w:space="0" w:color="auto"/>
                <w:bottom w:val="none" w:sz="0" w:space="0" w:color="auto"/>
                <w:right w:val="none" w:sz="0" w:space="0" w:color="auto"/>
              </w:divBdr>
            </w:div>
          </w:divsChild>
        </w:div>
        <w:div w:id="728920912">
          <w:marLeft w:val="0"/>
          <w:marRight w:val="0"/>
          <w:marTop w:val="0"/>
          <w:marBottom w:val="0"/>
          <w:divBdr>
            <w:top w:val="none" w:sz="0" w:space="0" w:color="auto"/>
            <w:left w:val="none" w:sz="0" w:space="0" w:color="auto"/>
            <w:bottom w:val="none" w:sz="0" w:space="0" w:color="auto"/>
            <w:right w:val="none" w:sz="0" w:space="0" w:color="auto"/>
          </w:divBdr>
          <w:divsChild>
            <w:div w:id="466238092">
              <w:marLeft w:val="0"/>
              <w:marRight w:val="0"/>
              <w:marTop w:val="0"/>
              <w:marBottom w:val="0"/>
              <w:divBdr>
                <w:top w:val="none" w:sz="0" w:space="0" w:color="auto"/>
                <w:left w:val="none" w:sz="0" w:space="0" w:color="auto"/>
                <w:bottom w:val="none" w:sz="0" w:space="0" w:color="auto"/>
                <w:right w:val="none" w:sz="0" w:space="0" w:color="auto"/>
              </w:divBdr>
            </w:div>
          </w:divsChild>
        </w:div>
        <w:div w:id="804272698">
          <w:marLeft w:val="0"/>
          <w:marRight w:val="0"/>
          <w:marTop w:val="0"/>
          <w:marBottom w:val="0"/>
          <w:divBdr>
            <w:top w:val="none" w:sz="0" w:space="0" w:color="auto"/>
            <w:left w:val="none" w:sz="0" w:space="0" w:color="auto"/>
            <w:bottom w:val="none" w:sz="0" w:space="0" w:color="auto"/>
            <w:right w:val="none" w:sz="0" w:space="0" w:color="auto"/>
          </w:divBdr>
          <w:divsChild>
            <w:div w:id="2102097869">
              <w:marLeft w:val="0"/>
              <w:marRight w:val="0"/>
              <w:marTop w:val="0"/>
              <w:marBottom w:val="0"/>
              <w:divBdr>
                <w:top w:val="none" w:sz="0" w:space="0" w:color="auto"/>
                <w:left w:val="none" w:sz="0" w:space="0" w:color="auto"/>
                <w:bottom w:val="none" w:sz="0" w:space="0" w:color="auto"/>
                <w:right w:val="none" w:sz="0" w:space="0" w:color="auto"/>
              </w:divBdr>
            </w:div>
          </w:divsChild>
        </w:div>
        <w:div w:id="977759638">
          <w:marLeft w:val="0"/>
          <w:marRight w:val="0"/>
          <w:marTop w:val="0"/>
          <w:marBottom w:val="0"/>
          <w:divBdr>
            <w:top w:val="none" w:sz="0" w:space="0" w:color="auto"/>
            <w:left w:val="none" w:sz="0" w:space="0" w:color="auto"/>
            <w:bottom w:val="none" w:sz="0" w:space="0" w:color="auto"/>
            <w:right w:val="none" w:sz="0" w:space="0" w:color="auto"/>
          </w:divBdr>
          <w:divsChild>
            <w:div w:id="340091032">
              <w:marLeft w:val="0"/>
              <w:marRight w:val="0"/>
              <w:marTop w:val="0"/>
              <w:marBottom w:val="0"/>
              <w:divBdr>
                <w:top w:val="none" w:sz="0" w:space="0" w:color="auto"/>
                <w:left w:val="none" w:sz="0" w:space="0" w:color="auto"/>
                <w:bottom w:val="none" w:sz="0" w:space="0" w:color="auto"/>
                <w:right w:val="none" w:sz="0" w:space="0" w:color="auto"/>
              </w:divBdr>
            </w:div>
          </w:divsChild>
        </w:div>
        <w:div w:id="1044057163">
          <w:marLeft w:val="0"/>
          <w:marRight w:val="0"/>
          <w:marTop w:val="0"/>
          <w:marBottom w:val="0"/>
          <w:divBdr>
            <w:top w:val="none" w:sz="0" w:space="0" w:color="auto"/>
            <w:left w:val="none" w:sz="0" w:space="0" w:color="auto"/>
            <w:bottom w:val="none" w:sz="0" w:space="0" w:color="auto"/>
            <w:right w:val="none" w:sz="0" w:space="0" w:color="auto"/>
          </w:divBdr>
          <w:divsChild>
            <w:div w:id="1078088308">
              <w:marLeft w:val="0"/>
              <w:marRight w:val="0"/>
              <w:marTop w:val="0"/>
              <w:marBottom w:val="0"/>
              <w:divBdr>
                <w:top w:val="none" w:sz="0" w:space="0" w:color="auto"/>
                <w:left w:val="none" w:sz="0" w:space="0" w:color="auto"/>
                <w:bottom w:val="none" w:sz="0" w:space="0" w:color="auto"/>
                <w:right w:val="none" w:sz="0" w:space="0" w:color="auto"/>
              </w:divBdr>
            </w:div>
          </w:divsChild>
        </w:div>
        <w:div w:id="1086464440">
          <w:marLeft w:val="0"/>
          <w:marRight w:val="0"/>
          <w:marTop w:val="0"/>
          <w:marBottom w:val="0"/>
          <w:divBdr>
            <w:top w:val="none" w:sz="0" w:space="0" w:color="auto"/>
            <w:left w:val="none" w:sz="0" w:space="0" w:color="auto"/>
            <w:bottom w:val="none" w:sz="0" w:space="0" w:color="auto"/>
            <w:right w:val="none" w:sz="0" w:space="0" w:color="auto"/>
          </w:divBdr>
          <w:divsChild>
            <w:div w:id="478109294">
              <w:marLeft w:val="0"/>
              <w:marRight w:val="0"/>
              <w:marTop w:val="0"/>
              <w:marBottom w:val="0"/>
              <w:divBdr>
                <w:top w:val="none" w:sz="0" w:space="0" w:color="auto"/>
                <w:left w:val="none" w:sz="0" w:space="0" w:color="auto"/>
                <w:bottom w:val="none" w:sz="0" w:space="0" w:color="auto"/>
                <w:right w:val="none" w:sz="0" w:space="0" w:color="auto"/>
              </w:divBdr>
            </w:div>
          </w:divsChild>
        </w:div>
        <w:div w:id="1185365181">
          <w:marLeft w:val="0"/>
          <w:marRight w:val="0"/>
          <w:marTop w:val="0"/>
          <w:marBottom w:val="0"/>
          <w:divBdr>
            <w:top w:val="none" w:sz="0" w:space="0" w:color="auto"/>
            <w:left w:val="none" w:sz="0" w:space="0" w:color="auto"/>
            <w:bottom w:val="none" w:sz="0" w:space="0" w:color="auto"/>
            <w:right w:val="none" w:sz="0" w:space="0" w:color="auto"/>
          </w:divBdr>
          <w:divsChild>
            <w:div w:id="1092362341">
              <w:marLeft w:val="0"/>
              <w:marRight w:val="0"/>
              <w:marTop w:val="0"/>
              <w:marBottom w:val="0"/>
              <w:divBdr>
                <w:top w:val="none" w:sz="0" w:space="0" w:color="auto"/>
                <w:left w:val="none" w:sz="0" w:space="0" w:color="auto"/>
                <w:bottom w:val="none" w:sz="0" w:space="0" w:color="auto"/>
                <w:right w:val="none" w:sz="0" w:space="0" w:color="auto"/>
              </w:divBdr>
            </w:div>
          </w:divsChild>
        </w:div>
        <w:div w:id="1224632694">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 w:id="1442188560">
          <w:marLeft w:val="0"/>
          <w:marRight w:val="0"/>
          <w:marTop w:val="0"/>
          <w:marBottom w:val="0"/>
          <w:divBdr>
            <w:top w:val="none" w:sz="0" w:space="0" w:color="auto"/>
            <w:left w:val="none" w:sz="0" w:space="0" w:color="auto"/>
            <w:bottom w:val="none" w:sz="0" w:space="0" w:color="auto"/>
            <w:right w:val="none" w:sz="0" w:space="0" w:color="auto"/>
          </w:divBdr>
          <w:divsChild>
            <w:div w:id="333604563">
              <w:marLeft w:val="0"/>
              <w:marRight w:val="0"/>
              <w:marTop w:val="0"/>
              <w:marBottom w:val="0"/>
              <w:divBdr>
                <w:top w:val="none" w:sz="0" w:space="0" w:color="auto"/>
                <w:left w:val="none" w:sz="0" w:space="0" w:color="auto"/>
                <w:bottom w:val="none" w:sz="0" w:space="0" w:color="auto"/>
                <w:right w:val="none" w:sz="0" w:space="0" w:color="auto"/>
              </w:divBdr>
            </w:div>
          </w:divsChild>
        </w:div>
        <w:div w:id="1949465925">
          <w:marLeft w:val="0"/>
          <w:marRight w:val="0"/>
          <w:marTop w:val="0"/>
          <w:marBottom w:val="0"/>
          <w:divBdr>
            <w:top w:val="none" w:sz="0" w:space="0" w:color="auto"/>
            <w:left w:val="none" w:sz="0" w:space="0" w:color="auto"/>
            <w:bottom w:val="none" w:sz="0" w:space="0" w:color="auto"/>
            <w:right w:val="none" w:sz="0" w:space="0" w:color="auto"/>
          </w:divBdr>
          <w:divsChild>
            <w:div w:id="910576191">
              <w:marLeft w:val="0"/>
              <w:marRight w:val="0"/>
              <w:marTop w:val="0"/>
              <w:marBottom w:val="0"/>
              <w:divBdr>
                <w:top w:val="none" w:sz="0" w:space="0" w:color="auto"/>
                <w:left w:val="none" w:sz="0" w:space="0" w:color="auto"/>
                <w:bottom w:val="none" w:sz="0" w:space="0" w:color="auto"/>
                <w:right w:val="none" w:sz="0" w:space="0" w:color="auto"/>
              </w:divBdr>
            </w:div>
          </w:divsChild>
        </w:div>
        <w:div w:id="1966308011">
          <w:marLeft w:val="0"/>
          <w:marRight w:val="0"/>
          <w:marTop w:val="0"/>
          <w:marBottom w:val="0"/>
          <w:divBdr>
            <w:top w:val="none" w:sz="0" w:space="0" w:color="auto"/>
            <w:left w:val="none" w:sz="0" w:space="0" w:color="auto"/>
            <w:bottom w:val="none" w:sz="0" w:space="0" w:color="auto"/>
            <w:right w:val="none" w:sz="0" w:space="0" w:color="auto"/>
          </w:divBdr>
          <w:divsChild>
            <w:div w:id="1743066764">
              <w:marLeft w:val="0"/>
              <w:marRight w:val="0"/>
              <w:marTop w:val="0"/>
              <w:marBottom w:val="0"/>
              <w:divBdr>
                <w:top w:val="none" w:sz="0" w:space="0" w:color="auto"/>
                <w:left w:val="none" w:sz="0" w:space="0" w:color="auto"/>
                <w:bottom w:val="none" w:sz="0" w:space="0" w:color="auto"/>
                <w:right w:val="none" w:sz="0" w:space="0" w:color="auto"/>
              </w:divBdr>
            </w:div>
          </w:divsChild>
        </w:div>
        <w:div w:id="2098214144">
          <w:marLeft w:val="0"/>
          <w:marRight w:val="0"/>
          <w:marTop w:val="0"/>
          <w:marBottom w:val="0"/>
          <w:divBdr>
            <w:top w:val="none" w:sz="0" w:space="0" w:color="auto"/>
            <w:left w:val="none" w:sz="0" w:space="0" w:color="auto"/>
            <w:bottom w:val="none" w:sz="0" w:space="0" w:color="auto"/>
            <w:right w:val="none" w:sz="0" w:space="0" w:color="auto"/>
          </w:divBdr>
          <w:divsChild>
            <w:div w:id="1154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393">
      <w:bodyDiv w:val="1"/>
      <w:marLeft w:val="0"/>
      <w:marRight w:val="0"/>
      <w:marTop w:val="0"/>
      <w:marBottom w:val="0"/>
      <w:divBdr>
        <w:top w:val="none" w:sz="0" w:space="0" w:color="auto"/>
        <w:left w:val="none" w:sz="0" w:space="0" w:color="auto"/>
        <w:bottom w:val="none" w:sz="0" w:space="0" w:color="auto"/>
        <w:right w:val="none" w:sz="0" w:space="0" w:color="auto"/>
      </w:divBdr>
      <w:divsChild>
        <w:div w:id="602107400">
          <w:marLeft w:val="0"/>
          <w:marRight w:val="0"/>
          <w:marTop w:val="0"/>
          <w:marBottom w:val="0"/>
          <w:divBdr>
            <w:top w:val="none" w:sz="0" w:space="0" w:color="auto"/>
            <w:left w:val="none" w:sz="0" w:space="0" w:color="auto"/>
            <w:bottom w:val="none" w:sz="0" w:space="0" w:color="auto"/>
            <w:right w:val="none" w:sz="0" w:space="0" w:color="auto"/>
          </w:divBdr>
          <w:divsChild>
            <w:div w:id="1569808255">
              <w:marLeft w:val="0"/>
              <w:marRight w:val="0"/>
              <w:marTop w:val="0"/>
              <w:marBottom w:val="0"/>
              <w:divBdr>
                <w:top w:val="none" w:sz="0" w:space="0" w:color="auto"/>
                <w:left w:val="none" w:sz="0" w:space="0" w:color="auto"/>
                <w:bottom w:val="none" w:sz="0" w:space="0" w:color="auto"/>
                <w:right w:val="none" w:sz="0" w:space="0" w:color="auto"/>
              </w:divBdr>
            </w:div>
          </w:divsChild>
        </w:div>
        <w:div w:id="1004741702">
          <w:marLeft w:val="0"/>
          <w:marRight w:val="0"/>
          <w:marTop w:val="0"/>
          <w:marBottom w:val="0"/>
          <w:divBdr>
            <w:top w:val="none" w:sz="0" w:space="0" w:color="auto"/>
            <w:left w:val="none" w:sz="0" w:space="0" w:color="auto"/>
            <w:bottom w:val="none" w:sz="0" w:space="0" w:color="auto"/>
            <w:right w:val="none" w:sz="0" w:space="0" w:color="auto"/>
          </w:divBdr>
          <w:divsChild>
            <w:div w:id="1823623355">
              <w:marLeft w:val="0"/>
              <w:marRight w:val="0"/>
              <w:marTop w:val="0"/>
              <w:marBottom w:val="0"/>
              <w:divBdr>
                <w:top w:val="none" w:sz="0" w:space="0" w:color="auto"/>
                <w:left w:val="none" w:sz="0" w:space="0" w:color="auto"/>
                <w:bottom w:val="none" w:sz="0" w:space="0" w:color="auto"/>
                <w:right w:val="none" w:sz="0" w:space="0" w:color="auto"/>
              </w:divBdr>
            </w:div>
          </w:divsChild>
        </w:div>
        <w:div w:id="1101486079">
          <w:marLeft w:val="0"/>
          <w:marRight w:val="0"/>
          <w:marTop w:val="0"/>
          <w:marBottom w:val="0"/>
          <w:divBdr>
            <w:top w:val="none" w:sz="0" w:space="0" w:color="auto"/>
            <w:left w:val="none" w:sz="0" w:space="0" w:color="auto"/>
            <w:bottom w:val="none" w:sz="0" w:space="0" w:color="auto"/>
            <w:right w:val="none" w:sz="0" w:space="0" w:color="auto"/>
          </w:divBdr>
          <w:divsChild>
            <w:div w:id="1882816486">
              <w:marLeft w:val="0"/>
              <w:marRight w:val="0"/>
              <w:marTop w:val="0"/>
              <w:marBottom w:val="0"/>
              <w:divBdr>
                <w:top w:val="none" w:sz="0" w:space="0" w:color="auto"/>
                <w:left w:val="none" w:sz="0" w:space="0" w:color="auto"/>
                <w:bottom w:val="none" w:sz="0" w:space="0" w:color="auto"/>
                <w:right w:val="none" w:sz="0" w:space="0" w:color="auto"/>
              </w:divBdr>
            </w:div>
          </w:divsChild>
        </w:div>
        <w:div w:id="1333294711">
          <w:marLeft w:val="0"/>
          <w:marRight w:val="0"/>
          <w:marTop w:val="0"/>
          <w:marBottom w:val="0"/>
          <w:divBdr>
            <w:top w:val="none" w:sz="0" w:space="0" w:color="auto"/>
            <w:left w:val="none" w:sz="0" w:space="0" w:color="auto"/>
            <w:bottom w:val="none" w:sz="0" w:space="0" w:color="auto"/>
            <w:right w:val="none" w:sz="0" w:space="0" w:color="auto"/>
          </w:divBdr>
          <w:divsChild>
            <w:div w:id="1763187272">
              <w:marLeft w:val="0"/>
              <w:marRight w:val="0"/>
              <w:marTop w:val="0"/>
              <w:marBottom w:val="0"/>
              <w:divBdr>
                <w:top w:val="none" w:sz="0" w:space="0" w:color="auto"/>
                <w:left w:val="none" w:sz="0" w:space="0" w:color="auto"/>
                <w:bottom w:val="none" w:sz="0" w:space="0" w:color="auto"/>
                <w:right w:val="none" w:sz="0" w:space="0" w:color="auto"/>
              </w:divBdr>
            </w:div>
          </w:divsChild>
        </w:div>
        <w:div w:id="2103723459">
          <w:marLeft w:val="0"/>
          <w:marRight w:val="0"/>
          <w:marTop w:val="0"/>
          <w:marBottom w:val="0"/>
          <w:divBdr>
            <w:top w:val="none" w:sz="0" w:space="0" w:color="auto"/>
            <w:left w:val="none" w:sz="0" w:space="0" w:color="auto"/>
            <w:bottom w:val="none" w:sz="0" w:space="0" w:color="auto"/>
            <w:right w:val="none" w:sz="0" w:space="0" w:color="auto"/>
          </w:divBdr>
          <w:divsChild>
            <w:div w:id="1827478486">
              <w:marLeft w:val="0"/>
              <w:marRight w:val="0"/>
              <w:marTop w:val="0"/>
              <w:marBottom w:val="0"/>
              <w:divBdr>
                <w:top w:val="none" w:sz="0" w:space="0" w:color="auto"/>
                <w:left w:val="none" w:sz="0" w:space="0" w:color="auto"/>
                <w:bottom w:val="none" w:sz="0" w:space="0" w:color="auto"/>
                <w:right w:val="none" w:sz="0" w:space="0" w:color="auto"/>
              </w:divBdr>
            </w:div>
          </w:divsChild>
        </w:div>
        <w:div w:id="2117213969">
          <w:marLeft w:val="0"/>
          <w:marRight w:val="0"/>
          <w:marTop w:val="0"/>
          <w:marBottom w:val="0"/>
          <w:divBdr>
            <w:top w:val="none" w:sz="0" w:space="0" w:color="auto"/>
            <w:left w:val="none" w:sz="0" w:space="0" w:color="auto"/>
            <w:bottom w:val="none" w:sz="0" w:space="0" w:color="auto"/>
            <w:right w:val="none" w:sz="0" w:space="0" w:color="auto"/>
          </w:divBdr>
          <w:divsChild>
            <w:div w:id="518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808">
      <w:bodyDiv w:val="1"/>
      <w:marLeft w:val="0"/>
      <w:marRight w:val="0"/>
      <w:marTop w:val="0"/>
      <w:marBottom w:val="0"/>
      <w:divBdr>
        <w:top w:val="none" w:sz="0" w:space="0" w:color="auto"/>
        <w:left w:val="none" w:sz="0" w:space="0" w:color="auto"/>
        <w:bottom w:val="none" w:sz="0" w:space="0" w:color="auto"/>
        <w:right w:val="none" w:sz="0" w:space="0" w:color="auto"/>
      </w:divBdr>
      <w:divsChild>
        <w:div w:id="709888015">
          <w:marLeft w:val="0"/>
          <w:marRight w:val="0"/>
          <w:marTop w:val="0"/>
          <w:marBottom w:val="0"/>
          <w:divBdr>
            <w:top w:val="none" w:sz="0" w:space="0" w:color="auto"/>
            <w:left w:val="none" w:sz="0" w:space="0" w:color="auto"/>
            <w:bottom w:val="none" w:sz="0" w:space="0" w:color="auto"/>
            <w:right w:val="none" w:sz="0" w:space="0" w:color="auto"/>
          </w:divBdr>
          <w:divsChild>
            <w:div w:id="1520006240">
              <w:marLeft w:val="0"/>
              <w:marRight w:val="0"/>
              <w:marTop w:val="0"/>
              <w:marBottom w:val="0"/>
              <w:divBdr>
                <w:top w:val="none" w:sz="0" w:space="0" w:color="auto"/>
                <w:left w:val="none" w:sz="0" w:space="0" w:color="auto"/>
                <w:bottom w:val="none" w:sz="0" w:space="0" w:color="auto"/>
                <w:right w:val="none" w:sz="0" w:space="0" w:color="auto"/>
              </w:divBdr>
            </w:div>
          </w:divsChild>
        </w:div>
        <w:div w:id="1545874224">
          <w:marLeft w:val="0"/>
          <w:marRight w:val="0"/>
          <w:marTop w:val="0"/>
          <w:marBottom w:val="0"/>
          <w:divBdr>
            <w:top w:val="none" w:sz="0" w:space="0" w:color="auto"/>
            <w:left w:val="none" w:sz="0" w:space="0" w:color="auto"/>
            <w:bottom w:val="none" w:sz="0" w:space="0" w:color="auto"/>
            <w:right w:val="none" w:sz="0" w:space="0" w:color="auto"/>
          </w:divBdr>
          <w:divsChild>
            <w:div w:id="8747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4095">
      <w:bodyDiv w:val="1"/>
      <w:marLeft w:val="0"/>
      <w:marRight w:val="0"/>
      <w:marTop w:val="0"/>
      <w:marBottom w:val="0"/>
      <w:divBdr>
        <w:top w:val="none" w:sz="0" w:space="0" w:color="auto"/>
        <w:left w:val="none" w:sz="0" w:space="0" w:color="auto"/>
        <w:bottom w:val="none" w:sz="0" w:space="0" w:color="auto"/>
        <w:right w:val="none" w:sz="0" w:space="0" w:color="auto"/>
      </w:divBdr>
      <w:divsChild>
        <w:div w:id="1586451575">
          <w:marLeft w:val="0"/>
          <w:marRight w:val="0"/>
          <w:marTop w:val="0"/>
          <w:marBottom w:val="0"/>
          <w:divBdr>
            <w:top w:val="none" w:sz="0" w:space="0" w:color="auto"/>
            <w:left w:val="none" w:sz="0" w:space="0" w:color="auto"/>
            <w:bottom w:val="none" w:sz="0" w:space="0" w:color="auto"/>
            <w:right w:val="none" w:sz="0" w:space="0" w:color="auto"/>
          </w:divBdr>
          <w:divsChild>
            <w:div w:id="92897024">
              <w:marLeft w:val="0"/>
              <w:marRight w:val="0"/>
              <w:marTop w:val="0"/>
              <w:marBottom w:val="0"/>
              <w:divBdr>
                <w:top w:val="none" w:sz="0" w:space="0" w:color="auto"/>
                <w:left w:val="none" w:sz="0" w:space="0" w:color="auto"/>
                <w:bottom w:val="none" w:sz="0" w:space="0" w:color="auto"/>
                <w:right w:val="none" w:sz="0" w:space="0" w:color="auto"/>
              </w:divBdr>
            </w:div>
          </w:divsChild>
        </w:div>
        <w:div w:id="1902055823">
          <w:marLeft w:val="0"/>
          <w:marRight w:val="0"/>
          <w:marTop w:val="0"/>
          <w:marBottom w:val="0"/>
          <w:divBdr>
            <w:top w:val="none" w:sz="0" w:space="0" w:color="auto"/>
            <w:left w:val="none" w:sz="0" w:space="0" w:color="auto"/>
            <w:bottom w:val="none" w:sz="0" w:space="0" w:color="auto"/>
            <w:right w:val="none" w:sz="0" w:space="0" w:color="auto"/>
          </w:divBdr>
          <w:divsChild>
            <w:div w:id="1915158831">
              <w:marLeft w:val="0"/>
              <w:marRight w:val="0"/>
              <w:marTop w:val="0"/>
              <w:marBottom w:val="0"/>
              <w:divBdr>
                <w:top w:val="none" w:sz="0" w:space="0" w:color="auto"/>
                <w:left w:val="none" w:sz="0" w:space="0" w:color="auto"/>
                <w:bottom w:val="none" w:sz="0" w:space="0" w:color="auto"/>
                <w:right w:val="none" w:sz="0" w:space="0" w:color="auto"/>
              </w:divBdr>
            </w:div>
          </w:divsChild>
        </w:div>
        <w:div w:id="1924874365">
          <w:marLeft w:val="0"/>
          <w:marRight w:val="0"/>
          <w:marTop w:val="0"/>
          <w:marBottom w:val="0"/>
          <w:divBdr>
            <w:top w:val="none" w:sz="0" w:space="0" w:color="auto"/>
            <w:left w:val="none" w:sz="0" w:space="0" w:color="auto"/>
            <w:bottom w:val="none" w:sz="0" w:space="0" w:color="auto"/>
            <w:right w:val="none" w:sz="0" w:space="0" w:color="auto"/>
          </w:divBdr>
          <w:divsChild>
            <w:div w:id="689834921">
              <w:marLeft w:val="0"/>
              <w:marRight w:val="0"/>
              <w:marTop w:val="0"/>
              <w:marBottom w:val="0"/>
              <w:divBdr>
                <w:top w:val="none" w:sz="0" w:space="0" w:color="auto"/>
                <w:left w:val="none" w:sz="0" w:space="0" w:color="auto"/>
                <w:bottom w:val="none" w:sz="0" w:space="0" w:color="auto"/>
                <w:right w:val="none" w:sz="0" w:space="0" w:color="auto"/>
              </w:divBdr>
            </w:div>
            <w:div w:id="1525290245">
              <w:marLeft w:val="0"/>
              <w:marRight w:val="0"/>
              <w:marTop w:val="0"/>
              <w:marBottom w:val="0"/>
              <w:divBdr>
                <w:top w:val="none" w:sz="0" w:space="0" w:color="auto"/>
                <w:left w:val="none" w:sz="0" w:space="0" w:color="auto"/>
                <w:bottom w:val="none" w:sz="0" w:space="0" w:color="auto"/>
                <w:right w:val="none" w:sz="0" w:space="0" w:color="auto"/>
              </w:divBdr>
            </w:div>
          </w:divsChild>
        </w:div>
        <w:div w:id="2036341670">
          <w:marLeft w:val="0"/>
          <w:marRight w:val="0"/>
          <w:marTop w:val="0"/>
          <w:marBottom w:val="0"/>
          <w:divBdr>
            <w:top w:val="none" w:sz="0" w:space="0" w:color="auto"/>
            <w:left w:val="none" w:sz="0" w:space="0" w:color="auto"/>
            <w:bottom w:val="none" w:sz="0" w:space="0" w:color="auto"/>
            <w:right w:val="none" w:sz="0" w:space="0" w:color="auto"/>
          </w:divBdr>
          <w:divsChild>
            <w:div w:id="7368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576">
      <w:bodyDiv w:val="1"/>
      <w:marLeft w:val="0"/>
      <w:marRight w:val="0"/>
      <w:marTop w:val="0"/>
      <w:marBottom w:val="0"/>
      <w:divBdr>
        <w:top w:val="none" w:sz="0" w:space="0" w:color="auto"/>
        <w:left w:val="none" w:sz="0" w:space="0" w:color="auto"/>
        <w:bottom w:val="none" w:sz="0" w:space="0" w:color="auto"/>
        <w:right w:val="none" w:sz="0" w:space="0" w:color="auto"/>
      </w:divBdr>
    </w:div>
    <w:div w:id="1409376624">
      <w:bodyDiv w:val="1"/>
      <w:marLeft w:val="0"/>
      <w:marRight w:val="0"/>
      <w:marTop w:val="0"/>
      <w:marBottom w:val="0"/>
      <w:divBdr>
        <w:top w:val="none" w:sz="0" w:space="0" w:color="auto"/>
        <w:left w:val="none" w:sz="0" w:space="0" w:color="auto"/>
        <w:bottom w:val="none" w:sz="0" w:space="0" w:color="auto"/>
        <w:right w:val="none" w:sz="0" w:space="0" w:color="auto"/>
      </w:divBdr>
      <w:divsChild>
        <w:div w:id="145055136">
          <w:marLeft w:val="0"/>
          <w:marRight w:val="0"/>
          <w:marTop w:val="0"/>
          <w:marBottom w:val="0"/>
          <w:divBdr>
            <w:top w:val="none" w:sz="0" w:space="0" w:color="auto"/>
            <w:left w:val="none" w:sz="0" w:space="0" w:color="auto"/>
            <w:bottom w:val="none" w:sz="0" w:space="0" w:color="auto"/>
            <w:right w:val="none" w:sz="0" w:space="0" w:color="auto"/>
          </w:divBdr>
          <w:divsChild>
            <w:div w:id="150411427">
              <w:marLeft w:val="0"/>
              <w:marRight w:val="0"/>
              <w:marTop w:val="0"/>
              <w:marBottom w:val="0"/>
              <w:divBdr>
                <w:top w:val="none" w:sz="0" w:space="0" w:color="auto"/>
                <w:left w:val="none" w:sz="0" w:space="0" w:color="auto"/>
                <w:bottom w:val="none" w:sz="0" w:space="0" w:color="auto"/>
                <w:right w:val="none" w:sz="0" w:space="0" w:color="auto"/>
              </w:divBdr>
              <w:divsChild>
                <w:div w:id="38090586">
                  <w:marLeft w:val="0"/>
                  <w:marRight w:val="0"/>
                  <w:marTop w:val="0"/>
                  <w:marBottom w:val="0"/>
                  <w:divBdr>
                    <w:top w:val="none" w:sz="0" w:space="0" w:color="auto"/>
                    <w:left w:val="none" w:sz="0" w:space="0" w:color="auto"/>
                    <w:bottom w:val="none" w:sz="0" w:space="0" w:color="auto"/>
                    <w:right w:val="none" w:sz="0" w:space="0" w:color="auto"/>
                  </w:divBdr>
                </w:div>
              </w:divsChild>
            </w:div>
            <w:div w:id="172258993">
              <w:marLeft w:val="0"/>
              <w:marRight w:val="0"/>
              <w:marTop w:val="0"/>
              <w:marBottom w:val="0"/>
              <w:divBdr>
                <w:top w:val="none" w:sz="0" w:space="0" w:color="auto"/>
                <w:left w:val="none" w:sz="0" w:space="0" w:color="auto"/>
                <w:bottom w:val="none" w:sz="0" w:space="0" w:color="auto"/>
                <w:right w:val="none" w:sz="0" w:space="0" w:color="auto"/>
              </w:divBdr>
              <w:divsChild>
                <w:div w:id="882640450">
                  <w:marLeft w:val="0"/>
                  <w:marRight w:val="0"/>
                  <w:marTop w:val="0"/>
                  <w:marBottom w:val="0"/>
                  <w:divBdr>
                    <w:top w:val="none" w:sz="0" w:space="0" w:color="auto"/>
                    <w:left w:val="none" w:sz="0" w:space="0" w:color="auto"/>
                    <w:bottom w:val="none" w:sz="0" w:space="0" w:color="auto"/>
                    <w:right w:val="none" w:sz="0" w:space="0" w:color="auto"/>
                  </w:divBdr>
                </w:div>
              </w:divsChild>
            </w:div>
            <w:div w:id="438568193">
              <w:marLeft w:val="0"/>
              <w:marRight w:val="0"/>
              <w:marTop w:val="0"/>
              <w:marBottom w:val="0"/>
              <w:divBdr>
                <w:top w:val="none" w:sz="0" w:space="0" w:color="auto"/>
                <w:left w:val="none" w:sz="0" w:space="0" w:color="auto"/>
                <w:bottom w:val="none" w:sz="0" w:space="0" w:color="auto"/>
                <w:right w:val="none" w:sz="0" w:space="0" w:color="auto"/>
              </w:divBdr>
              <w:divsChild>
                <w:div w:id="1078870198">
                  <w:marLeft w:val="0"/>
                  <w:marRight w:val="0"/>
                  <w:marTop w:val="0"/>
                  <w:marBottom w:val="0"/>
                  <w:divBdr>
                    <w:top w:val="none" w:sz="0" w:space="0" w:color="auto"/>
                    <w:left w:val="none" w:sz="0" w:space="0" w:color="auto"/>
                    <w:bottom w:val="none" w:sz="0" w:space="0" w:color="auto"/>
                    <w:right w:val="none" w:sz="0" w:space="0" w:color="auto"/>
                  </w:divBdr>
                </w:div>
              </w:divsChild>
            </w:div>
            <w:div w:id="536167440">
              <w:marLeft w:val="0"/>
              <w:marRight w:val="0"/>
              <w:marTop w:val="0"/>
              <w:marBottom w:val="0"/>
              <w:divBdr>
                <w:top w:val="none" w:sz="0" w:space="0" w:color="auto"/>
                <w:left w:val="none" w:sz="0" w:space="0" w:color="auto"/>
                <w:bottom w:val="none" w:sz="0" w:space="0" w:color="auto"/>
                <w:right w:val="none" w:sz="0" w:space="0" w:color="auto"/>
              </w:divBdr>
              <w:divsChild>
                <w:div w:id="690643939">
                  <w:marLeft w:val="0"/>
                  <w:marRight w:val="0"/>
                  <w:marTop w:val="0"/>
                  <w:marBottom w:val="0"/>
                  <w:divBdr>
                    <w:top w:val="none" w:sz="0" w:space="0" w:color="auto"/>
                    <w:left w:val="none" w:sz="0" w:space="0" w:color="auto"/>
                    <w:bottom w:val="none" w:sz="0" w:space="0" w:color="auto"/>
                    <w:right w:val="none" w:sz="0" w:space="0" w:color="auto"/>
                  </w:divBdr>
                </w:div>
              </w:divsChild>
            </w:div>
            <w:div w:id="595330838">
              <w:marLeft w:val="0"/>
              <w:marRight w:val="0"/>
              <w:marTop w:val="0"/>
              <w:marBottom w:val="0"/>
              <w:divBdr>
                <w:top w:val="none" w:sz="0" w:space="0" w:color="auto"/>
                <w:left w:val="none" w:sz="0" w:space="0" w:color="auto"/>
                <w:bottom w:val="none" w:sz="0" w:space="0" w:color="auto"/>
                <w:right w:val="none" w:sz="0" w:space="0" w:color="auto"/>
              </w:divBdr>
              <w:divsChild>
                <w:div w:id="622349685">
                  <w:marLeft w:val="0"/>
                  <w:marRight w:val="0"/>
                  <w:marTop w:val="0"/>
                  <w:marBottom w:val="0"/>
                  <w:divBdr>
                    <w:top w:val="none" w:sz="0" w:space="0" w:color="auto"/>
                    <w:left w:val="none" w:sz="0" w:space="0" w:color="auto"/>
                    <w:bottom w:val="none" w:sz="0" w:space="0" w:color="auto"/>
                    <w:right w:val="none" w:sz="0" w:space="0" w:color="auto"/>
                  </w:divBdr>
                </w:div>
              </w:divsChild>
            </w:div>
            <w:div w:id="853542814">
              <w:marLeft w:val="0"/>
              <w:marRight w:val="0"/>
              <w:marTop w:val="0"/>
              <w:marBottom w:val="0"/>
              <w:divBdr>
                <w:top w:val="none" w:sz="0" w:space="0" w:color="auto"/>
                <w:left w:val="none" w:sz="0" w:space="0" w:color="auto"/>
                <w:bottom w:val="none" w:sz="0" w:space="0" w:color="auto"/>
                <w:right w:val="none" w:sz="0" w:space="0" w:color="auto"/>
              </w:divBdr>
              <w:divsChild>
                <w:div w:id="453986440">
                  <w:marLeft w:val="0"/>
                  <w:marRight w:val="0"/>
                  <w:marTop w:val="0"/>
                  <w:marBottom w:val="0"/>
                  <w:divBdr>
                    <w:top w:val="none" w:sz="0" w:space="0" w:color="auto"/>
                    <w:left w:val="none" w:sz="0" w:space="0" w:color="auto"/>
                    <w:bottom w:val="none" w:sz="0" w:space="0" w:color="auto"/>
                    <w:right w:val="none" w:sz="0" w:space="0" w:color="auto"/>
                  </w:divBdr>
                </w:div>
              </w:divsChild>
            </w:div>
            <w:div w:id="1011297624">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
              </w:divsChild>
            </w:div>
            <w:div w:id="1078795263">
              <w:marLeft w:val="0"/>
              <w:marRight w:val="0"/>
              <w:marTop w:val="0"/>
              <w:marBottom w:val="0"/>
              <w:divBdr>
                <w:top w:val="none" w:sz="0" w:space="0" w:color="auto"/>
                <w:left w:val="none" w:sz="0" w:space="0" w:color="auto"/>
                <w:bottom w:val="none" w:sz="0" w:space="0" w:color="auto"/>
                <w:right w:val="none" w:sz="0" w:space="0" w:color="auto"/>
              </w:divBdr>
              <w:divsChild>
                <w:div w:id="1896895182">
                  <w:marLeft w:val="0"/>
                  <w:marRight w:val="0"/>
                  <w:marTop w:val="0"/>
                  <w:marBottom w:val="0"/>
                  <w:divBdr>
                    <w:top w:val="none" w:sz="0" w:space="0" w:color="auto"/>
                    <w:left w:val="none" w:sz="0" w:space="0" w:color="auto"/>
                    <w:bottom w:val="none" w:sz="0" w:space="0" w:color="auto"/>
                    <w:right w:val="none" w:sz="0" w:space="0" w:color="auto"/>
                  </w:divBdr>
                </w:div>
              </w:divsChild>
            </w:div>
            <w:div w:id="1230385979">
              <w:marLeft w:val="0"/>
              <w:marRight w:val="0"/>
              <w:marTop w:val="0"/>
              <w:marBottom w:val="0"/>
              <w:divBdr>
                <w:top w:val="none" w:sz="0" w:space="0" w:color="auto"/>
                <w:left w:val="none" w:sz="0" w:space="0" w:color="auto"/>
                <w:bottom w:val="none" w:sz="0" w:space="0" w:color="auto"/>
                <w:right w:val="none" w:sz="0" w:space="0" w:color="auto"/>
              </w:divBdr>
              <w:divsChild>
                <w:div w:id="1863856056">
                  <w:marLeft w:val="0"/>
                  <w:marRight w:val="0"/>
                  <w:marTop w:val="0"/>
                  <w:marBottom w:val="0"/>
                  <w:divBdr>
                    <w:top w:val="none" w:sz="0" w:space="0" w:color="auto"/>
                    <w:left w:val="none" w:sz="0" w:space="0" w:color="auto"/>
                    <w:bottom w:val="none" w:sz="0" w:space="0" w:color="auto"/>
                    <w:right w:val="none" w:sz="0" w:space="0" w:color="auto"/>
                  </w:divBdr>
                </w:div>
              </w:divsChild>
            </w:div>
            <w:div w:id="1418021411">
              <w:marLeft w:val="0"/>
              <w:marRight w:val="0"/>
              <w:marTop w:val="0"/>
              <w:marBottom w:val="0"/>
              <w:divBdr>
                <w:top w:val="none" w:sz="0" w:space="0" w:color="auto"/>
                <w:left w:val="none" w:sz="0" w:space="0" w:color="auto"/>
                <w:bottom w:val="none" w:sz="0" w:space="0" w:color="auto"/>
                <w:right w:val="none" w:sz="0" w:space="0" w:color="auto"/>
              </w:divBdr>
              <w:divsChild>
                <w:div w:id="1866864941">
                  <w:marLeft w:val="0"/>
                  <w:marRight w:val="0"/>
                  <w:marTop w:val="0"/>
                  <w:marBottom w:val="0"/>
                  <w:divBdr>
                    <w:top w:val="none" w:sz="0" w:space="0" w:color="auto"/>
                    <w:left w:val="none" w:sz="0" w:space="0" w:color="auto"/>
                    <w:bottom w:val="none" w:sz="0" w:space="0" w:color="auto"/>
                    <w:right w:val="none" w:sz="0" w:space="0" w:color="auto"/>
                  </w:divBdr>
                </w:div>
              </w:divsChild>
            </w:div>
            <w:div w:id="1431272960">
              <w:marLeft w:val="0"/>
              <w:marRight w:val="0"/>
              <w:marTop w:val="0"/>
              <w:marBottom w:val="0"/>
              <w:divBdr>
                <w:top w:val="none" w:sz="0" w:space="0" w:color="auto"/>
                <w:left w:val="none" w:sz="0" w:space="0" w:color="auto"/>
                <w:bottom w:val="none" w:sz="0" w:space="0" w:color="auto"/>
                <w:right w:val="none" w:sz="0" w:space="0" w:color="auto"/>
              </w:divBdr>
              <w:divsChild>
                <w:div w:id="743838256">
                  <w:marLeft w:val="0"/>
                  <w:marRight w:val="0"/>
                  <w:marTop w:val="0"/>
                  <w:marBottom w:val="0"/>
                  <w:divBdr>
                    <w:top w:val="none" w:sz="0" w:space="0" w:color="auto"/>
                    <w:left w:val="none" w:sz="0" w:space="0" w:color="auto"/>
                    <w:bottom w:val="none" w:sz="0" w:space="0" w:color="auto"/>
                    <w:right w:val="none" w:sz="0" w:space="0" w:color="auto"/>
                  </w:divBdr>
                </w:div>
              </w:divsChild>
            </w:div>
            <w:div w:id="1473988059">
              <w:marLeft w:val="0"/>
              <w:marRight w:val="0"/>
              <w:marTop w:val="0"/>
              <w:marBottom w:val="0"/>
              <w:divBdr>
                <w:top w:val="none" w:sz="0" w:space="0" w:color="auto"/>
                <w:left w:val="none" w:sz="0" w:space="0" w:color="auto"/>
                <w:bottom w:val="none" w:sz="0" w:space="0" w:color="auto"/>
                <w:right w:val="none" w:sz="0" w:space="0" w:color="auto"/>
              </w:divBdr>
              <w:divsChild>
                <w:div w:id="1997807433">
                  <w:marLeft w:val="0"/>
                  <w:marRight w:val="0"/>
                  <w:marTop w:val="0"/>
                  <w:marBottom w:val="0"/>
                  <w:divBdr>
                    <w:top w:val="none" w:sz="0" w:space="0" w:color="auto"/>
                    <w:left w:val="none" w:sz="0" w:space="0" w:color="auto"/>
                    <w:bottom w:val="none" w:sz="0" w:space="0" w:color="auto"/>
                    <w:right w:val="none" w:sz="0" w:space="0" w:color="auto"/>
                  </w:divBdr>
                </w:div>
              </w:divsChild>
            </w:div>
            <w:div w:id="1521427219">
              <w:marLeft w:val="0"/>
              <w:marRight w:val="0"/>
              <w:marTop w:val="0"/>
              <w:marBottom w:val="0"/>
              <w:divBdr>
                <w:top w:val="none" w:sz="0" w:space="0" w:color="auto"/>
                <w:left w:val="none" w:sz="0" w:space="0" w:color="auto"/>
                <w:bottom w:val="none" w:sz="0" w:space="0" w:color="auto"/>
                <w:right w:val="none" w:sz="0" w:space="0" w:color="auto"/>
              </w:divBdr>
              <w:divsChild>
                <w:div w:id="1611933831">
                  <w:marLeft w:val="0"/>
                  <w:marRight w:val="0"/>
                  <w:marTop w:val="0"/>
                  <w:marBottom w:val="0"/>
                  <w:divBdr>
                    <w:top w:val="none" w:sz="0" w:space="0" w:color="auto"/>
                    <w:left w:val="none" w:sz="0" w:space="0" w:color="auto"/>
                    <w:bottom w:val="none" w:sz="0" w:space="0" w:color="auto"/>
                    <w:right w:val="none" w:sz="0" w:space="0" w:color="auto"/>
                  </w:divBdr>
                </w:div>
              </w:divsChild>
            </w:div>
            <w:div w:id="1624651453">
              <w:marLeft w:val="0"/>
              <w:marRight w:val="0"/>
              <w:marTop w:val="0"/>
              <w:marBottom w:val="0"/>
              <w:divBdr>
                <w:top w:val="none" w:sz="0" w:space="0" w:color="auto"/>
                <w:left w:val="none" w:sz="0" w:space="0" w:color="auto"/>
                <w:bottom w:val="none" w:sz="0" w:space="0" w:color="auto"/>
                <w:right w:val="none" w:sz="0" w:space="0" w:color="auto"/>
              </w:divBdr>
              <w:divsChild>
                <w:div w:id="1759328779">
                  <w:marLeft w:val="0"/>
                  <w:marRight w:val="0"/>
                  <w:marTop w:val="0"/>
                  <w:marBottom w:val="0"/>
                  <w:divBdr>
                    <w:top w:val="none" w:sz="0" w:space="0" w:color="auto"/>
                    <w:left w:val="none" w:sz="0" w:space="0" w:color="auto"/>
                    <w:bottom w:val="none" w:sz="0" w:space="0" w:color="auto"/>
                    <w:right w:val="none" w:sz="0" w:space="0" w:color="auto"/>
                  </w:divBdr>
                </w:div>
              </w:divsChild>
            </w:div>
            <w:div w:id="1657759277">
              <w:marLeft w:val="0"/>
              <w:marRight w:val="0"/>
              <w:marTop w:val="0"/>
              <w:marBottom w:val="0"/>
              <w:divBdr>
                <w:top w:val="none" w:sz="0" w:space="0" w:color="auto"/>
                <w:left w:val="none" w:sz="0" w:space="0" w:color="auto"/>
                <w:bottom w:val="none" w:sz="0" w:space="0" w:color="auto"/>
                <w:right w:val="none" w:sz="0" w:space="0" w:color="auto"/>
              </w:divBdr>
              <w:divsChild>
                <w:div w:id="1516260550">
                  <w:marLeft w:val="0"/>
                  <w:marRight w:val="0"/>
                  <w:marTop w:val="0"/>
                  <w:marBottom w:val="0"/>
                  <w:divBdr>
                    <w:top w:val="none" w:sz="0" w:space="0" w:color="auto"/>
                    <w:left w:val="none" w:sz="0" w:space="0" w:color="auto"/>
                    <w:bottom w:val="none" w:sz="0" w:space="0" w:color="auto"/>
                    <w:right w:val="none" w:sz="0" w:space="0" w:color="auto"/>
                  </w:divBdr>
                </w:div>
              </w:divsChild>
            </w:div>
            <w:div w:id="2031101233">
              <w:marLeft w:val="0"/>
              <w:marRight w:val="0"/>
              <w:marTop w:val="0"/>
              <w:marBottom w:val="0"/>
              <w:divBdr>
                <w:top w:val="none" w:sz="0" w:space="0" w:color="auto"/>
                <w:left w:val="none" w:sz="0" w:space="0" w:color="auto"/>
                <w:bottom w:val="none" w:sz="0" w:space="0" w:color="auto"/>
                <w:right w:val="none" w:sz="0" w:space="0" w:color="auto"/>
              </w:divBdr>
              <w:divsChild>
                <w:div w:id="1139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2313">
      <w:bodyDiv w:val="1"/>
      <w:marLeft w:val="0"/>
      <w:marRight w:val="0"/>
      <w:marTop w:val="0"/>
      <w:marBottom w:val="0"/>
      <w:divBdr>
        <w:top w:val="none" w:sz="0" w:space="0" w:color="auto"/>
        <w:left w:val="none" w:sz="0" w:space="0" w:color="auto"/>
        <w:bottom w:val="none" w:sz="0" w:space="0" w:color="auto"/>
        <w:right w:val="none" w:sz="0" w:space="0" w:color="auto"/>
      </w:divBdr>
      <w:divsChild>
        <w:div w:id="503981926">
          <w:marLeft w:val="0"/>
          <w:marRight w:val="0"/>
          <w:marTop w:val="0"/>
          <w:marBottom w:val="0"/>
          <w:divBdr>
            <w:top w:val="none" w:sz="0" w:space="0" w:color="auto"/>
            <w:left w:val="none" w:sz="0" w:space="0" w:color="auto"/>
            <w:bottom w:val="none" w:sz="0" w:space="0" w:color="auto"/>
            <w:right w:val="none" w:sz="0" w:space="0" w:color="auto"/>
          </w:divBdr>
          <w:divsChild>
            <w:div w:id="423843770">
              <w:marLeft w:val="0"/>
              <w:marRight w:val="0"/>
              <w:marTop w:val="0"/>
              <w:marBottom w:val="0"/>
              <w:divBdr>
                <w:top w:val="none" w:sz="0" w:space="0" w:color="auto"/>
                <w:left w:val="none" w:sz="0" w:space="0" w:color="auto"/>
                <w:bottom w:val="none" w:sz="0" w:space="0" w:color="auto"/>
                <w:right w:val="none" w:sz="0" w:space="0" w:color="auto"/>
              </w:divBdr>
            </w:div>
          </w:divsChild>
        </w:div>
        <w:div w:id="1752695533">
          <w:marLeft w:val="0"/>
          <w:marRight w:val="0"/>
          <w:marTop w:val="0"/>
          <w:marBottom w:val="0"/>
          <w:divBdr>
            <w:top w:val="none" w:sz="0" w:space="0" w:color="auto"/>
            <w:left w:val="none" w:sz="0" w:space="0" w:color="auto"/>
            <w:bottom w:val="none" w:sz="0" w:space="0" w:color="auto"/>
            <w:right w:val="none" w:sz="0" w:space="0" w:color="auto"/>
          </w:divBdr>
          <w:divsChild>
            <w:div w:id="16398129">
              <w:marLeft w:val="0"/>
              <w:marRight w:val="0"/>
              <w:marTop w:val="0"/>
              <w:marBottom w:val="0"/>
              <w:divBdr>
                <w:top w:val="none" w:sz="0" w:space="0" w:color="auto"/>
                <w:left w:val="none" w:sz="0" w:space="0" w:color="auto"/>
                <w:bottom w:val="none" w:sz="0" w:space="0" w:color="auto"/>
                <w:right w:val="none" w:sz="0" w:space="0" w:color="auto"/>
              </w:divBdr>
            </w:div>
            <w:div w:id="2380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484">
      <w:bodyDiv w:val="1"/>
      <w:marLeft w:val="0"/>
      <w:marRight w:val="0"/>
      <w:marTop w:val="0"/>
      <w:marBottom w:val="0"/>
      <w:divBdr>
        <w:top w:val="none" w:sz="0" w:space="0" w:color="auto"/>
        <w:left w:val="none" w:sz="0" w:space="0" w:color="auto"/>
        <w:bottom w:val="none" w:sz="0" w:space="0" w:color="auto"/>
        <w:right w:val="none" w:sz="0" w:space="0" w:color="auto"/>
      </w:divBdr>
      <w:divsChild>
        <w:div w:id="131942883">
          <w:marLeft w:val="0"/>
          <w:marRight w:val="0"/>
          <w:marTop w:val="0"/>
          <w:marBottom w:val="0"/>
          <w:divBdr>
            <w:top w:val="none" w:sz="0" w:space="0" w:color="auto"/>
            <w:left w:val="none" w:sz="0" w:space="0" w:color="auto"/>
            <w:bottom w:val="none" w:sz="0" w:space="0" w:color="auto"/>
            <w:right w:val="none" w:sz="0" w:space="0" w:color="auto"/>
          </w:divBdr>
          <w:divsChild>
            <w:div w:id="238174720">
              <w:marLeft w:val="0"/>
              <w:marRight w:val="0"/>
              <w:marTop w:val="0"/>
              <w:marBottom w:val="0"/>
              <w:divBdr>
                <w:top w:val="none" w:sz="0" w:space="0" w:color="auto"/>
                <w:left w:val="none" w:sz="0" w:space="0" w:color="auto"/>
                <w:bottom w:val="none" w:sz="0" w:space="0" w:color="auto"/>
                <w:right w:val="none" w:sz="0" w:space="0" w:color="auto"/>
              </w:divBdr>
            </w:div>
          </w:divsChild>
        </w:div>
        <w:div w:id="386418689">
          <w:marLeft w:val="0"/>
          <w:marRight w:val="0"/>
          <w:marTop w:val="0"/>
          <w:marBottom w:val="0"/>
          <w:divBdr>
            <w:top w:val="none" w:sz="0" w:space="0" w:color="auto"/>
            <w:left w:val="none" w:sz="0" w:space="0" w:color="auto"/>
            <w:bottom w:val="none" w:sz="0" w:space="0" w:color="auto"/>
            <w:right w:val="none" w:sz="0" w:space="0" w:color="auto"/>
          </w:divBdr>
          <w:divsChild>
            <w:div w:id="1414202672">
              <w:marLeft w:val="0"/>
              <w:marRight w:val="0"/>
              <w:marTop w:val="0"/>
              <w:marBottom w:val="0"/>
              <w:divBdr>
                <w:top w:val="none" w:sz="0" w:space="0" w:color="auto"/>
                <w:left w:val="none" w:sz="0" w:space="0" w:color="auto"/>
                <w:bottom w:val="none" w:sz="0" w:space="0" w:color="auto"/>
                <w:right w:val="none" w:sz="0" w:space="0" w:color="auto"/>
              </w:divBdr>
            </w:div>
          </w:divsChild>
        </w:div>
        <w:div w:id="1134374810">
          <w:marLeft w:val="0"/>
          <w:marRight w:val="0"/>
          <w:marTop w:val="0"/>
          <w:marBottom w:val="0"/>
          <w:divBdr>
            <w:top w:val="none" w:sz="0" w:space="0" w:color="auto"/>
            <w:left w:val="none" w:sz="0" w:space="0" w:color="auto"/>
            <w:bottom w:val="none" w:sz="0" w:space="0" w:color="auto"/>
            <w:right w:val="none" w:sz="0" w:space="0" w:color="auto"/>
          </w:divBdr>
          <w:divsChild>
            <w:div w:id="1791825740">
              <w:marLeft w:val="0"/>
              <w:marRight w:val="0"/>
              <w:marTop w:val="0"/>
              <w:marBottom w:val="0"/>
              <w:divBdr>
                <w:top w:val="none" w:sz="0" w:space="0" w:color="auto"/>
                <w:left w:val="none" w:sz="0" w:space="0" w:color="auto"/>
                <w:bottom w:val="none" w:sz="0" w:space="0" w:color="auto"/>
                <w:right w:val="none" w:sz="0" w:space="0" w:color="auto"/>
              </w:divBdr>
            </w:div>
          </w:divsChild>
        </w:div>
        <w:div w:id="1520777147">
          <w:marLeft w:val="0"/>
          <w:marRight w:val="0"/>
          <w:marTop w:val="0"/>
          <w:marBottom w:val="0"/>
          <w:divBdr>
            <w:top w:val="none" w:sz="0" w:space="0" w:color="auto"/>
            <w:left w:val="none" w:sz="0" w:space="0" w:color="auto"/>
            <w:bottom w:val="none" w:sz="0" w:space="0" w:color="auto"/>
            <w:right w:val="none" w:sz="0" w:space="0" w:color="auto"/>
          </w:divBdr>
          <w:divsChild>
            <w:div w:id="1108964846">
              <w:marLeft w:val="0"/>
              <w:marRight w:val="0"/>
              <w:marTop w:val="0"/>
              <w:marBottom w:val="0"/>
              <w:divBdr>
                <w:top w:val="none" w:sz="0" w:space="0" w:color="auto"/>
                <w:left w:val="none" w:sz="0" w:space="0" w:color="auto"/>
                <w:bottom w:val="none" w:sz="0" w:space="0" w:color="auto"/>
                <w:right w:val="none" w:sz="0" w:space="0" w:color="auto"/>
              </w:divBdr>
            </w:div>
            <w:div w:id="1171869523">
              <w:marLeft w:val="0"/>
              <w:marRight w:val="0"/>
              <w:marTop w:val="0"/>
              <w:marBottom w:val="0"/>
              <w:divBdr>
                <w:top w:val="none" w:sz="0" w:space="0" w:color="auto"/>
                <w:left w:val="none" w:sz="0" w:space="0" w:color="auto"/>
                <w:bottom w:val="none" w:sz="0" w:space="0" w:color="auto"/>
                <w:right w:val="none" w:sz="0" w:space="0" w:color="auto"/>
              </w:divBdr>
            </w:div>
          </w:divsChild>
        </w:div>
        <w:div w:id="1740131148">
          <w:marLeft w:val="0"/>
          <w:marRight w:val="0"/>
          <w:marTop w:val="0"/>
          <w:marBottom w:val="0"/>
          <w:divBdr>
            <w:top w:val="none" w:sz="0" w:space="0" w:color="auto"/>
            <w:left w:val="none" w:sz="0" w:space="0" w:color="auto"/>
            <w:bottom w:val="none" w:sz="0" w:space="0" w:color="auto"/>
            <w:right w:val="none" w:sz="0" w:space="0" w:color="auto"/>
          </w:divBdr>
          <w:divsChild>
            <w:div w:id="899826105">
              <w:marLeft w:val="0"/>
              <w:marRight w:val="0"/>
              <w:marTop w:val="0"/>
              <w:marBottom w:val="0"/>
              <w:divBdr>
                <w:top w:val="none" w:sz="0" w:space="0" w:color="auto"/>
                <w:left w:val="none" w:sz="0" w:space="0" w:color="auto"/>
                <w:bottom w:val="none" w:sz="0" w:space="0" w:color="auto"/>
                <w:right w:val="none" w:sz="0" w:space="0" w:color="auto"/>
              </w:divBdr>
            </w:div>
          </w:divsChild>
        </w:div>
        <w:div w:id="1920409638">
          <w:marLeft w:val="0"/>
          <w:marRight w:val="0"/>
          <w:marTop w:val="0"/>
          <w:marBottom w:val="0"/>
          <w:divBdr>
            <w:top w:val="none" w:sz="0" w:space="0" w:color="auto"/>
            <w:left w:val="none" w:sz="0" w:space="0" w:color="auto"/>
            <w:bottom w:val="none" w:sz="0" w:space="0" w:color="auto"/>
            <w:right w:val="none" w:sz="0" w:space="0" w:color="auto"/>
          </w:divBdr>
          <w:divsChild>
            <w:div w:id="740250759">
              <w:marLeft w:val="0"/>
              <w:marRight w:val="0"/>
              <w:marTop w:val="0"/>
              <w:marBottom w:val="0"/>
              <w:divBdr>
                <w:top w:val="none" w:sz="0" w:space="0" w:color="auto"/>
                <w:left w:val="none" w:sz="0" w:space="0" w:color="auto"/>
                <w:bottom w:val="none" w:sz="0" w:space="0" w:color="auto"/>
                <w:right w:val="none" w:sz="0" w:space="0" w:color="auto"/>
              </w:divBdr>
            </w:div>
          </w:divsChild>
        </w:div>
        <w:div w:id="1961060715">
          <w:marLeft w:val="0"/>
          <w:marRight w:val="0"/>
          <w:marTop w:val="0"/>
          <w:marBottom w:val="0"/>
          <w:divBdr>
            <w:top w:val="none" w:sz="0" w:space="0" w:color="auto"/>
            <w:left w:val="none" w:sz="0" w:space="0" w:color="auto"/>
            <w:bottom w:val="none" w:sz="0" w:space="0" w:color="auto"/>
            <w:right w:val="none" w:sz="0" w:space="0" w:color="auto"/>
          </w:divBdr>
          <w:divsChild>
            <w:div w:id="710543313">
              <w:marLeft w:val="0"/>
              <w:marRight w:val="0"/>
              <w:marTop w:val="0"/>
              <w:marBottom w:val="0"/>
              <w:divBdr>
                <w:top w:val="none" w:sz="0" w:space="0" w:color="auto"/>
                <w:left w:val="none" w:sz="0" w:space="0" w:color="auto"/>
                <w:bottom w:val="none" w:sz="0" w:space="0" w:color="auto"/>
                <w:right w:val="none" w:sz="0" w:space="0" w:color="auto"/>
              </w:divBdr>
            </w:div>
            <w:div w:id="9682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990">
      <w:bodyDiv w:val="1"/>
      <w:marLeft w:val="0"/>
      <w:marRight w:val="0"/>
      <w:marTop w:val="0"/>
      <w:marBottom w:val="0"/>
      <w:divBdr>
        <w:top w:val="none" w:sz="0" w:space="0" w:color="auto"/>
        <w:left w:val="none" w:sz="0" w:space="0" w:color="auto"/>
        <w:bottom w:val="none" w:sz="0" w:space="0" w:color="auto"/>
        <w:right w:val="none" w:sz="0" w:space="0" w:color="auto"/>
      </w:divBdr>
      <w:divsChild>
        <w:div w:id="91973869">
          <w:marLeft w:val="0"/>
          <w:marRight w:val="0"/>
          <w:marTop w:val="0"/>
          <w:marBottom w:val="0"/>
          <w:divBdr>
            <w:top w:val="none" w:sz="0" w:space="0" w:color="auto"/>
            <w:left w:val="none" w:sz="0" w:space="0" w:color="auto"/>
            <w:bottom w:val="none" w:sz="0" w:space="0" w:color="auto"/>
            <w:right w:val="none" w:sz="0" w:space="0" w:color="auto"/>
          </w:divBdr>
          <w:divsChild>
            <w:div w:id="1622953699">
              <w:marLeft w:val="0"/>
              <w:marRight w:val="0"/>
              <w:marTop w:val="0"/>
              <w:marBottom w:val="0"/>
              <w:divBdr>
                <w:top w:val="none" w:sz="0" w:space="0" w:color="auto"/>
                <w:left w:val="none" w:sz="0" w:space="0" w:color="auto"/>
                <w:bottom w:val="none" w:sz="0" w:space="0" w:color="auto"/>
                <w:right w:val="none" w:sz="0" w:space="0" w:color="auto"/>
              </w:divBdr>
            </w:div>
          </w:divsChild>
        </w:div>
        <w:div w:id="634528910">
          <w:marLeft w:val="0"/>
          <w:marRight w:val="0"/>
          <w:marTop w:val="0"/>
          <w:marBottom w:val="0"/>
          <w:divBdr>
            <w:top w:val="none" w:sz="0" w:space="0" w:color="auto"/>
            <w:left w:val="none" w:sz="0" w:space="0" w:color="auto"/>
            <w:bottom w:val="none" w:sz="0" w:space="0" w:color="auto"/>
            <w:right w:val="none" w:sz="0" w:space="0" w:color="auto"/>
          </w:divBdr>
          <w:divsChild>
            <w:div w:id="974530167">
              <w:marLeft w:val="0"/>
              <w:marRight w:val="0"/>
              <w:marTop w:val="0"/>
              <w:marBottom w:val="0"/>
              <w:divBdr>
                <w:top w:val="none" w:sz="0" w:space="0" w:color="auto"/>
                <w:left w:val="none" w:sz="0" w:space="0" w:color="auto"/>
                <w:bottom w:val="none" w:sz="0" w:space="0" w:color="auto"/>
                <w:right w:val="none" w:sz="0" w:space="0" w:color="auto"/>
              </w:divBdr>
            </w:div>
          </w:divsChild>
        </w:div>
        <w:div w:id="648944060">
          <w:marLeft w:val="0"/>
          <w:marRight w:val="0"/>
          <w:marTop w:val="0"/>
          <w:marBottom w:val="0"/>
          <w:divBdr>
            <w:top w:val="none" w:sz="0" w:space="0" w:color="auto"/>
            <w:left w:val="none" w:sz="0" w:space="0" w:color="auto"/>
            <w:bottom w:val="none" w:sz="0" w:space="0" w:color="auto"/>
            <w:right w:val="none" w:sz="0" w:space="0" w:color="auto"/>
          </w:divBdr>
          <w:divsChild>
            <w:div w:id="810950739">
              <w:marLeft w:val="0"/>
              <w:marRight w:val="0"/>
              <w:marTop w:val="0"/>
              <w:marBottom w:val="0"/>
              <w:divBdr>
                <w:top w:val="none" w:sz="0" w:space="0" w:color="auto"/>
                <w:left w:val="none" w:sz="0" w:space="0" w:color="auto"/>
                <w:bottom w:val="none" w:sz="0" w:space="0" w:color="auto"/>
                <w:right w:val="none" w:sz="0" w:space="0" w:color="auto"/>
              </w:divBdr>
            </w:div>
          </w:divsChild>
        </w:div>
        <w:div w:id="1074595104">
          <w:marLeft w:val="0"/>
          <w:marRight w:val="0"/>
          <w:marTop w:val="0"/>
          <w:marBottom w:val="0"/>
          <w:divBdr>
            <w:top w:val="none" w:sz="0" w:space="0" w:color="auto"/>
            <w:left w:val="none" w:sz="0" w:space="0" w:color="auto"/>
            <w:bottom w:val="none" w:sz="0" w:space="0" w:color="auto"/>
            <w:right w:val="none" w:sz="0" w:space="0" w:color="auto"/>
          </w:divBdr>
          <w:divsChild>
            <w:div w:id="1971782251">
              <w:marLeft w:val="0"/>
              <w:marRight w:val="0"/>
              <w:marTop w:val="0"/>
              <w:marBottom w:val="0"/>
              <w:divBdr>
                <w:top w:val="none" w:sz="0" w:space="0" w:color="auto"/>
                <w:left w:val="none" w:sz="0" w:space="0" w:color="auto"/>
                <w:bottom w:val="none" w:sz="0" w:space="0" w:color="auto"/>
                <w:right w:val="none" w:sz="0" w:space="0" w:color="auto"/>
              </w:divBdr>
            </w:div>
          </w:divsChild>
        </w:div>
        <w:div w:id="1131635033">
          <w:marLeft w:val="0"/>
          <w:marRight w:val="0"/>
          <w:marTop w:val="0"/>
          <w:marBottom w:val="0"/>
          <w:divBdr>
            <w:top w:val="none" w:sz="0" w:space="0" w:color="auto"/>
            <w:left w:val="none" w:sz="0" w:space="0" w:color="auto"/>
            <w:bottom w:val="none" w:sz="0" w:space="0" w:color="auto"/>
            <w:right w:val="none" w:sz="0" w:space="0" w:color="auto"/>
          </w:divBdr>
          <w:divsChild>
            <w:div w:id="1558280562">
              <w:marLeft w:val="0"/>
              <w:marRight w:val="0"/>
              <w:marTop w:val="0"/>
              <w:marBottom w:val="0"/>
              <w:divBdr>
                <w:top w:val="none" w:sz="0" w:space="0" w:color="auto"/>
                <w:left w:val="none" w:sz="0" w:space="0" w:color="auto"/>
                <w:bottom w:val="none" w:sz="0" w:space="0" w:color="auto"/>
                <w:right w:val="none" w:sz="0" w:space="0" w:color="auto"/>
              </w:divBdr>
            </w:div>
          </w:divsChild>
        </w:div>
        <w:div w:id="1526139417">
          <w:marLeft w:val="0"/>
          <w:marRight w:val="0"/>
          <w:marTop w:val="0"/>
          <w:marBottom w:val="0"/>
          <w:divBdr>
            <w:top w:val="none" w:sz="0" w:space="0" w:color="auto"/>
            <w:left w:val="none" w:sz="0" w:space="0" w:color="auto"/>
            <w:bottom w:val="none" w:sz="0" w:space="0" w:color="auto"/>
            <w:right w:val="none" w:sz="0" w:space="0" w:color="auto"/>
          </w:divBdr>
          <w:divsChild>
            <w:div w:id="2064332986">
              <w:marLeft w:val="0"/>
              <w:marRight w:val="0"/>
              <w:marTop w:val="0"/>
              <w:marBottom w:val="0"/>
              <w:divBdr>
                <w:top w:val="none" w:sz="0" w:space="0" w:color="auto"/>
                <w:left w:val="none" w:sz="0" w:space="0" w:color="auto"/>
                <w:bottom w:val="none" w:sz="0" w:space="0" w:color="auto"/>
                <w:right w:val="none" w:sz="0" w:space="0" w:color="auto"/>
              </w:divBdr>
            </w:div>
          </w:divsChild>
        </w:div>
        <w:div w:id="1798791898">
          <w:marLeft w:val="0"/>
          <w:marRight w:val="0"/>
          <w:marTop w:val="0"/>
          <w:marBottom w:val="0"/>
          <w:divBdr>
            <w:top w:val="none" w:sz="0" w:space="0" w:color="auto"/>
            <w:left w:val="none" w:sz="0" w:space="0" w:color="auto"/>
            <w:bottom w:val="none" w:sz="0" w:space="0" w:color="auto"/>
            <w:right w:val="none" w:sz="0" w:space="0" w:color="auto"/>
          </w:divBdr>
          <w:divsChild>
            <w:div w:id="1637368292">
              <w:marLeft w:val="0"/>
              <w:marRight w:val="0"/>
              <w:marTop w:val="0"/>
              <w:marBottom w:val="0"/>
              <w:divBdr>
                <w:top w:val="none" w:sz="0" w:space="0" w:color="auto"/>
                <w:left w:val="none" w:sz="0" w:space="0" w:color="auto"/>
                <w:bottom w:val="none" w:sz="0" w:space="0" w:color="auto"/>
                <w:right w:val="none" w:sz="0" w:space="0" w:color="auto"/>
              </w:divBdr>
            </w:div>
          </w:divsChild>
        </w:div>
        <w:div w:id="1996564386">
          <w:marLeft w:val="0"/>
          <w:marRight w:val="0"/>
          <w:marTop w:val="0"/>
          <w:marBottom w:val="0"/>
          <w:divBdr>
            <w:top w:val="none" w:sz="0" w:space="0" w:color="auto"/>
            <w:left w:val="none" w:sz="0" w:space="0" w:color="auto"/>
            <w:bottom w:val="none" w:sz="0" w:space="0" w:color="auto"/>
            <w:right w:val="none" w:sz="0" w:space="0" w:color="auto"/>
          </w:divBdr>
          <w:divsChild>
            <w:div w:id="2024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3849">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258703">
      <w:bodyDiv w:val="1"/>
      <w:marLeft w:val="0"/>
      <w:marRight w:val="0"/>
      <w:marTop w:val="0"/>
      <w:marBottom w:val="0"/>
      <w:divBdr>
        <w:top w:val="none" w:sz="0" w:space="0" w:color="auto"/>
        <w:left w:val="none" w:sz="0" w:space="0" w:color="auto"/>
        <w:bottom w:val="none" w:sz="0" w:space="0" w:color="auto"/>
        <w:right w:val="none" w:sz="0" w:space="0" w:color="auto"/>
      </w:divBdr>
      <w:divsChild>
        <w:div w:id="13506387">
          <w:marLeft w:val="0"/>
          <w:marRight w:val="0"/>
          <w:marTop w:val="0"/>
          <w:marBottom w:val="0"/>
          <w:divBdr>
            <w:top w:val="none" w:sz="0" w:space="0" w:color="auto"/>
            <w:left w:val="none" w:sz="0" w:space="0" w:color="auto"/>
            <w:bottom w:val="none" w:sz="0" w:space="0" w:color="auto"/>
            <w:right w:val="none" w:sz="0" w:space="0" w:color="auto"/>
          </w:divBdr>
          <w:divsChild>
            <w:div w:id="1429080281">
              <w:marLeft w:val="0"/>
              <w:marRight w:val="0"/>
              <w:marTop w:val="0"/>
              <w:marBottom w:val="0"/>
              <w:divBdr>
                <w:top w:val="none" w:sz="0" w:space="0" w:color="auto"/>
                <w:left w:val="none" w:sz="0" w:space="0" w:color="auto"/>
                <w:bottom w:val="none" w:sz="0" w:space="0" w:color="auto"/>
                <w:right w:val="none" w:sz="0" w:space="0" w:color="auto"/>
              </w:divBdr>
            </w:div>
          </w:divsChild>
        </w:div>
        <w:div w:id="16974695">
          <w:marLeft w:val="0"/>
          <w:marRight w:val="0"/>
          <w:marTop w:val="0"/>
          <w:marBottom w:val="0"/>
          <w:divBdr>
            <w:top w:val="none" w:sz="0" w:space="0" w:color="auto"/>
            <w:left w:val="none" w:sz="0" w:space="0" w:color="auto"/>
            <w:bottom w:val="none" w:sz="0" w:space="0" w:color="auto"/>
            <w:right w:val="none" w:sz="0" w:space="0" w:color="auto"/>
          </w:divBdr>
          <w:divsChild>
            <w:div w:id="609363427">
              <w:marLeft w:val="0"/>
              <w:marRight w:val="0"/>
              <w:marTop w:val="0"/>
              <w:marBottom w:val="0"/>
              <w:divBdr>
                <w:top w:val="none" w:sz="0" w:space="0" w:color="auto"/>
                <w:left w:val="none" w:sz="0" w:space="0" w:color="auto"/>
                <w:bottom w:val="none" w:sz="0" w:space="0" w:color="auto"/>
                <w:right w:val="none" w:sz="0" w:space="0" w:color="auto"/>
              </w:divBdr>
            </w:div>
          </w:divsChild>
        </w:div>
        <w:div w:id="270935946">
          <w:marLeft w:val="0"/>
          <w:marRight w:val="0"/>
          <w:marTop w:val="0"/>
          <w:marBottom w:val="0"/>
          <w:divBdr>
            <w:top w:val="none" w:sz="0" w:space="0" w:color="auto"/>
            <w:left w:val="none" w:sz="0" w:space="0" w:color="auto"/>
            <w:bottom w:val="none" w:sz="0" w:space="0" w:color="auto"/>
            <w:right w:val="none" w:sz="0" w:space="0" w:color="auto"/>
          </w:divBdr>
          <w:divsChild>
            <w:div w:id="1135754174">
              <w:marLeft w:val="0"/>
              <w:marRight w:val="0"/>
              <w:marTop w:val="0"/>
              <w:marBottom w:val="0"/>
              <w:divBdr>
                <w:top w:val="none" w:sz="0" w:space="0" w:color="auto"/>
                <w:left w:val="none" w:sz="0" w:space="0" w:color="auto"/>
                <w:bottom w:val="none" w:sz="0" w:space="0" w:color="auto"/>
                <w:right w:val="none" w:sz="0" w:space="0" w:color="auto"/>
              </w:divBdr>
            </w:div>
          </w:divsChild>
        </w:div>
        <w:div w:id="582492006">
          <w:marLeft w:val="0"/>
          <w:marRight w:val="0"/>
          <w:marTop w:val="0"/>
          <w:marBottom w:val="0"/>
          <w:divBdr>
            <w:top w:val="none" w:sz="0" w:space="0" w:color="auto"/>
            <w:left w:val="none" w:sz="0" w:space="0" w:color="auto"/>
            <w:bottom w:val="none" w:sz="0" w:space="0" w:color="auto"/>
            <w:right w:val="none" w:sz="0" w:space="0" w:color="auto"/>
          </w:divBdr>
          <w:divsChild>
            <w:div w:id="1339428979">
              <w:marLeft w:val="0"/>
              <w:marRight w:val="0"/>
              <w:marTop w:val="0"/>
              <w:marBottom w:val="0"/>
              <w:divBdr>
                <w:top w:val="none" w:sz="0" w:space="0" w:color="auto"/>
                <w:left w:val="none" w:sz="0" w:space="0" w:color="auto"/>
                <w:bottom w:val="none" w:sz="0" w:space="0" w:color="auto"/>
                <w:right w:val="none" w:sz="0" w:space="0" w:color="auto"/>
              </w:divBdr>
            </w:div>
          </w:divsChild>
        </w:div>
        <w:div w:id="730427022">
          <w:marLeft w:val="0"/>
          <w:marRight w:val="0"/>
          <w:marTop w:val="0"/>
          <w:marBottom w:val="0"/>
          <w:divBdr>
            <w:top w:val="none" w:sz="0" w:space="0" w:color="auto"/>
            <w:left w:val="none" w:sz="0" w:space="0" w:color="auto"/>
            <w:bottom w:val="none" w:sz="0" w:space="0" w:color="auto"/>
            <w:right w:val="none" w:sz="0" w:space="0" w:color="auto"/>
          </w:divBdr>
          <w:divsChild>
            <w:div w:id="1173186762">
              <w:marLeft w:val="0"/>
              <w:marRight w:val="0"/>
              <w:marTop w:val="0"/>
              <w:marBottom w:val="0"/>
              <w:divBdr>
                <w:top w:val="none" w:sz="0" w:space="0" w:color="auto"/>
                <w:left w:val="none" w:sz="0" w:space="0" w:color="auto"/>
                <w:bottom w:val="none" w:sz="0" w:space="0" w:color="auto"/>
                <w:right w:val="none" w:sz="0" w:space="0" w:color="auto"/>
              </w:divBdr>
            </w:div>
          </w:divsChild>
        </w:div>
        <w:div w:id="814613307">
          <w:marLeft w:val="0"/>
          <w:marRight w:val="0"/>
          <w:marTop w:val="0"/>
          <w:marBottom w:val="0"/>
          <w:divBdr>
            <w:top w:val="none" w:sz="0" w:space="0" w:color="auto"/>
            <w:left w:val="none" w:sz="0" w:space="0" w:color="auto"/>
            <w:bottom w:val="none" w:sz="0" w:space="0" w:color="auto"/>
            <w:right w:val="none" w:sz="0" w:space="0" w:color="auto"/>
          </w:divBdr>
          <w:divsChild>
            <w:div w:id="1381128743">
              <w:marLeft w:val="0"/>
              <w:marRight w:val="0"/>
              <w:marTop w:val="0"/>
              <w:marBottom w:val="0"/>
              <w:divBdr>
                <w:top w:val="none" w:sz="0" w:space="0" w:color="auto"/>
                <w:left w:val="none" w:sz="0" w:space="0" w:color="auto"/>
                <w:bottom w:val="none" w:sz="0" w:space="0" w:color="auto"/>
                <w:right w:val="none" w:sz="0" w:space="0" w:color="auto"/>
              </w:divBdr>
            </w:div>
          </w:divsChild>
        </w:div>
        <w:div w:id="859662158">
          <w:marLeft w:val="0"/>
          <w:marRight w:val="0"/>
          <w:marTop w:val="0"/>
          <w:marBottom w:val="0"/>
          <w:divBdr>
            <w:top w:val="none" w:sz="0" w:space="0" w:color="auto"/>
            <w:left w:val="none" w:sz="0" w:space="0" w:color="auto"/>
            <w:bottom w:val="none" w:sz="0" w:space="0" w:color="auto"/>
            <w:right w:val="none" w:sz="0" w:space="0" w:color="auto"/>
          </w:divBdr>
          <w:divsChild>
            <w:div w:id="814755861">
              <w:marLeft w:val="0"/>
              <w:marRight w:val="0"/>
              <w:marTop w:val="0"/>
              <w:marBottom w:val="0"/>
              <w:divBdr>
                <w:top w:val="none" w:sz="0" w:space="0" w:color="auto"/>
                <w:left w:val="none" w:sz="0" w:space="0" w:color="auto"/>
                <w:bottom w:val="none" w:sz="0" w:space="0" w:color="auto"/>
                <w:right w:val="none" w:sz="0" w:space="0" w:color="auto"/>
              </w:divBdr>
            </w:div>
          </w:divsChild>
        </w:div>
        <w:div w:id="863059402">
          <w:marLeft w:val="0"/>
          <w:marRight w:val="0"/>
          <w:marTop w:val="0"/>
          <w:marBottom w:val="0"/>
          <w:divBdr>
            <w:top w:val="none" w:sz="0" w:space="0" w:color="auto"/>
            <w:left w:val="none" w:sz="0" w:space="0" w:color="auto"/>
            <w:bottom w:val="none" w:sz="0" w:space="0" w:color="auto"/>
            <w:right w:val="none" w:sz="0" w:space="0" w:color="auto"/>
          </w:divBdr>
          <w:divsChild>
            <w:div w:id="819227867">
              <w:marLeft w:val="0"/>
              <w:marRight w:val="0"/>
              <w:marTop w:val="0"/>
              <w:marBottom w:val="0"/>
              <w:divBdr>
                <w:top w:val="none" w:sz="0" w:space="0" w:color="auto"/>
                <w:left w:val="none" w:sz="0" w:space="0" w:color="auto"/>
                <w:bottom w:val="none" w:sz="0" w:space="0" w:color="auto"/>
                <w:right w:val="none" w:sz="0" w:space="0" w:color="auto"/>
              </w:divBdr>
            </w:div>
          </w:divsChild>
        </w:div>
        <w:div w:id="1122262992">
          <w:marLeft w:val="0"/>
          <w:marRight w:val="0"/>
          <w:marTop w:val="0"/>
          <w:marBottom w:val="0"/>
          <w:divBdr>
            <w:top w:val="none" w:sz="0" w:space="0" w:color="auto"/>
            <w:left w:val="none" w:sz="0" w:space="0" w:color="auto"/>
            <w:bottom w:val="none" w:sz="0" w:space="0" w:color="auto"/>
            <w:right w:val="none" w:sz="0" w:space="0" w:color="auto"/>
          </w:divBdr>
          <w:divsChild>
            <w:div w:id="496697569">
              <w:marLeft w:val="0"/>
              <w:marRight w:val="0"/>
              <w:marTop w:val="0"/>
              <w:marBottom w:val="0"/>
              <w:divBdr>
                <w:top w:val="none" w:sz="0" w:space="0" w:color="auto"/>
                <w:left w:val="none" w:sz="0" w:space="0" w:color="auto"/>
                <w:bottom w:val="none" w:sz="0" w:space="0" w:color="auto"/>
                <w:right w:val="none" w:sz="0" w:space="0" w:color="auto"/>
              </w:divBdr>
            </w:div>
          </w:divsChild>
        </w:div>
        <w:div w:id="1224293291">
          <w:marLeft w:val="0"/>
          <w:marRight w:val="0"/>
          <w:marTop w:val="0"/>
          <w:marBottom w:val="0"/>
          <w:divBdr>
            <w:top w:val="none" w:sz="0" w:space="0" w:color="auto"/>
            <w:left w:val="none" w:sz="0" w:space="0" w:color="auto"/>
            <w:bottom w:val="none" w:sz="0" w:space="0" w:color="auto"/>
            <w:right w:val="none" w:sz="0" w:space="0" w:color="auto"/>
          </w:divBdr>
          <w:divsChild>
            <w:div w:id="1611929810">
              <w:marLeft w:val="0"/>
              <w:marRight w:val="0"/>
              <w:marTop w:val="0"/>
              <w:marBottom w:val="0"/>
              <w:divBdr>
                <w:top w:val="none" w:sz="0" w:space="0" w:color="auto"/>
                <w:left w:val="none" w:sz="0" w:space="0" w:color="auto"/>
                <w:bottom w:val="none" w:sz="0" w:space="0" w:color="auto"/>
                <w:right w:val="none" w:sz="0" w:space="0" w:color="auto"/>
              </w:divBdr>
            </w:div>
          </w:divsChild>
        </w:div>
        <w:div w:id="1490831987">
          <w:marLeft w:val="0"/>
          <w:marRight w:val="0"/>
          <w:marTop w:val="0"/>
          <w:marBottom w:val="0"/>
          <w:divBdr>
            <w:top w:val="none" w:sz="0" w:space="0" w:color="auto"/>
            <w:left w:val="none" w:sz="0" w:space="0" w:color="auto"/>
            <w:bottom w:val="none" w:sz="0" w:space="0" w:color="auto"/>
            <w:right w:val="none" w:sz="0" w:space="0" w:color="auto"/>
          </w:divBdr>
          <w:divsChild>
            <w:div w:id="100223250">
              <w:marLeft w:val="0"/>
              <w:marRight w:val="0"/>
              <w:marTop w:val="0"/>
              <w:marBottom w:val="0"/>
              <w:divBdr>
                <w:top w:val="none" w:sz="0" w:space="0" w:color="auto"/>
                <w:left w:val="none" w:sz="0" w:space="0" w:color="auto"/>
                <w:bottom w:val="none" w:sz="0" w:space="0" w:color="auto"/>
                <w:right w:val="none" w:sz="0" w:space="0" w:color="auto"/>
              </w:divBdr>
            </w:div>
          </w:divsChild>
        </w:div>
        <w:div w:id="1540818278">
          <w:marLeft w:val="0"/>
          <w:marRight w:val="0"/>
          <w:marTop w:val="0"/>
          <w:marBottom w:val="0"/>
          <w:divBdr>
            <w:top w:val="none" w:sz="0" w:space="0" w:color="auto"/>
            <w:left w:val="none" w:sz="0" w:space="0" w:color="auto"/>
            <w:bottom w:val="none" w:sz="0" w:space="0" w:color="auto"/>
            <w:right w:val="none" w:sz="0" w:space="0" w:color="auto"/>
          </w:divBdr>
          <w:divsChild>
            <w:div w:id="391661482">
              <w:marLeft w:val="0"/>
              <w:marRight w:val="0"/>
              <w:marTop w:val="0"/>
              <w:marBottom w:val="0"/>
              <w:divBdr>
                <w:top w:val="none" w:sz="0" w:space="0" w:color="auto"/>
                <w:left w:val="none" w:sz="0" w:space="0" w:color="auto"/>
                <w:bottom w:val="none" w:sz="0" w:space="0" w:color="auto"/>
                <w:right w:val="none" w:sz="0" w:space="0" w:color="auto"/>
              </w:divBdr>
            </w:div>
          </w:divsChild>
        </w:div>
        <w:div w:id="1892031133">
          <w:marLeft w:val="0"/>
          <w:marRight w:val="0"/>
          <w:marTop w:val="0"/>
          <w:marBottom w:val="0"/>
          <w:divBdr>
            <w:top w:val="none" w:sz="0" w:space="0" w:color="auto"/>
            <w:left w:val="none" w:sz="0" w:space="0" w:color="auto"/>
            <w:bottom w:val="none" w:sz="0" w:space="0" w:color="auto"/>
            <w:right w:val="none" w:sz="0" w:space="0" w:color="auto"/>
          </w:divBdr>
          <w:divsChild>
            <w:div w:id="266154884">
              <w:marLeft w:val="0"/>
              <w:marRight w:val="0"/>
              <w:marTop w:val="0"/>
              <w:marBottom w:val="0"/>
              <w:divBdr>
                <w:top w:val="none" w:sz="0" w:space="0" w:color="auto"/>
                <w:left w:val="none" w:sz="0" w:space="0" w:color="auto"/>
                <w:bottom w:val="none" w:sz="0" w:space="0" w:color="auto"/>
                <w:right w:val="none" w:sz="0" w:space="0" w:color="auto"/>
              </w:divBdr>
            </w:div>
          </w:divsChild>
        </w:div>
        <w:div w:id="1953516246">
          <w:marLeft w:val="0"/>
          <w:marRight w:val="0"/>
          <w:marTop w:val="0"/>
          <w:marBottom w:val="0"/>
          <w:divBdr>
            <w:top w:val="none" w:sz="0" w:space="0" w:color="auto"/>
            <w:left w:val="none" w:sz="0" w:space="0" w:color="auto"/>
            <w:bottom w:val="none" w:sz="0" w:space="0" w:color="auto"/>
            <w:right w:val="none" w:sz="0" w:space="0" w:color="auto"/>
          </w:divBdr>
          <w:divsChild>
            <w:div w:id="2143764277">
              <w:marLeft w:val="0"/>
              <w:marRight w:val="0"/>
              <w:marTop w:val="0"/>
              <w:marBottom w:val="0"/>
              <w:divBdr>
                <w:top w:val="none" w:sz="0" w:space="0" w:color="auto"/>
                <w:left w:val="none" w:sz="0" w:space="0" w:color="auto"/>
                <w:bottom w:val="none" w:sz="0" w:space="0" w:color="auto"/>
                <w:right w:val="none" w:sz="0" w:space="0" w:color="auto"/>
              </w:divBdr>
            </w:div>
          </w:divsChild>
        </w:div>
        <w:div w:id="2097090705">
          <w:marLeft w:val="0"/>
          <w:marRight w:val="0"/>
          <w:marTop w:val="0"/>
          <w:marBottom w:val="0"/>
          <w:divBdr>
            <w:top w:val="none" w:sz="0" w:space="0" w:color="auto"/>
            <w:left w:val="none" w:sz="0" w:space="0" w:color="auto"/>
            <w:bottom w:val="none" w:sz="0" w:space="0" w:color="auto"/>
            <w:right w:val="none" w:sz="0" w:space="0" w:color="auto"/>
          </w:divBdr>
          <w:divsChild>
            <w:div w:id="1800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69023">
      <w:bodyDiv w:val="1"/>
      <w:marLeft w:val="0"/>
      <w:marRight w:val="0"/>
      <w:marTop w:val="0"/>
      <w:marBottom w:val="0"/>
      <w:divBdr>
        <w:top w:val="none" w:sz="0" w:space="0" w:color="auto"/>
        <w:left w:val="none" w:sz="0" w:space="0" w:color="auto"/>
        <w:bottom w:val="none" w:sz="0" w:space="0" w:color="auto"/>
        <w:right w:val="none" w:sz="0" w:space="0" w:color="auto"/>
      </w:divBdr>
      <w:divsChild>
        <w:div w:id="330648354">
          <w:marLeft w:val="0"/>
          <w:marRight w:val="0"/>
          <w:marTop w:val="0"/>
          <w:marBottom w:val="0"/>
          <w:divBdr>
            <w:top w:val="none" w:sz="0" w:space="0" w:color="auto"/>
            <w:left w:val="none" w:sz="0" w:space="0" w:color="auto"/>
            <w:bottom w:val="none" w:sz="0" w:space="0" w:color="auto"/>
            <w:right w:val="none" w:sz="0" w:space="0" w:color="auto"/>
          </w:divBdr>
          <w:divsChild>
            <w:div w:id="1252541051">
              <w:marLeft w:val="0"/>
              <w:marRight w:val="0"/>
              <w:marTop w:val="0"/>
              <w:marBottom w:val="0"/>
              <w:divBdr>
                <w:top w:val="none" w:sz="0" w:space="0" w:color="auto"/>
                <w:left w:val="none" w:sz="0" w:space="0" w:color="auto"/>
                <w:bottom w:val="none" w:sz="0" w:space="0" w:color="auto"/>
                <w:right w:val="none" w:sz="0" w:space="0" w:color="auto"/>
              </w:divBdr>
            </w:div>
          </w:divsChild>
        </w:div>
        <w:div w:id="394739551">
          <w:marLeft w:val="0"/>
          <w:marRight w:val="0"/>
          <w:marTop w:val="0"/>
          <w:marBottom w:val="0"/>
          <w:divBdr>
            <w:top w:val="none" w:sz="0" w:space="0" w:color="auto"/>
            <w:left w:val="none" w:sz="0" w:space="0" w:color="auto"/>
            <w:bottom w:val="none" w:sz="0" w:space="0" w:color="auto"/>
            <w:right w:val="none" w:sz="0" w:space="0" w:color="auto"/>
          </w:divBdr>
          <w:divsChild>
            <w:div w:id="1019428899">
              <w:marLeft w:val="0"/>
              <w:marRight w:val="0"/>
              <w:marTop w:val="0"/>
              <w:marBottom w:val="0"/>
              <w:divBdr>
                <w:top w:val="none" w:sz="0" w:space="0" w:color="auto"/>
                <w:left w:val="none" w:sz="0" w:space="0" w:color="auto"/>
                <w:bottom w:val="none" w:sz="0" w:space="0" w:color="auto"/>
                <w:right w:val="none" w:sz="0" w:space="0" w:color="auto"/>
              </w:divBdr>
            </w:div>
          </w:divsChild>
        </w:div>
        <w:div w:id="442462324">
          <w:marLeft w:val="0"/>
          <w:marRight w:val="0"/>
          <w:marTop w:val="0"/>
          <w:marBottom w:val="0"/>
          <w:divBdr>
            <w:top w:val="none" w:sz="0" w:space="0" w:color="auto"/>
            <w:left w:val="none" w:sz="0" w:space="0" w:color="auto"/>
            <w:bottom w:val="none" w:sz="0" w:space="0" w:color="auto"/>
            <w:right w:val="none" w:sz="0" w:space="0" w:color="auto"/>
          </w:divBdr>
          <w:divsChild>
            <w:div w:id="115292738">
              <w:marLeft w:val="0"/>
              <w:marRight w:val="0"/>
              <w:marTop w:val="0"/>
              <w:marBottom w:val="0"/>
              <w:divBdr>
                <w:top w:val="none" w:sz="0" w:space="0" w:color="auto"/>
                <w:left w:val="none" w:sz="0" w:space="0" w:color="auto"/>
                <w:bottom w:val="none" w:sz="0" w:space="0" w:color="auto"/>
                <w:right w:val="none" w:sz="0" w:space="0" w:color="auto"/>
              </w:divBdr>
            </w:div>
          </w:divsChild>
        </w:div>
        <w:div w:id="468137369">
          <w:marLeft w:val="0"/>
          <w:marRight w:val="0"/>
          <w:marTop w:val="0"/>
          <w:marBottom w:val="0"/>
          <w:divBdr>
            <w:top w:val="none" w:sz="0" w:space="0" w:color="auto"/>
            <w:left w:val="none" w:sz="0" w:space="0" w:color="auto"/>
            <w:bottom w:val="none" w:sz="0" w:space="0" w:color="auto"/>
            <w:right w:val="none" w:sz="0" w:space="0" w:color="auto"/>
          </w:divBdr>
          <w:divsChild>
            <w:div w:id="1874686998">
              <w:marLeft w:val="0"/>
              <w:marRight w:val="0"/>
              <w:marTop w:val="0"/>
              <w:marBottom w:val="0"/>
              <w:divBdr>
                <w:top w:val="none" w:sz="0" w:space="0" w:color="auto"/>
                <w:left w:val="none" w:sz="0" w:space="0" w:color="auto"/>
                <w:bottom w:val="none" w:sz="0" w:space="0" w:color="auto"/>
                <w:right w:val="none" w:sz="0" w:space="0" w:color="auto"/>
              </w:divBdr>
            </w:div>
          </w:divsChild>
        </w:div>
        <w:div w:id="1086265258">
          <w:marLeft w:val="0"/>
          <w:marRight w:val="0"/>
          <w:marTop w:val="0"/>
          <w:marBottom w:val="0"/>
          <w:divBdr>
            <w:top w:val="none" w:sz="0" w:space="0" w:color="auto"/>
            <w:left w:val="none" w:sz="0" w:space="0" w:color="auto"/>
            <w:bottom w:val="none" w:sz="0" w:space="0" w:color="auto"/>
            <w:right w:val="none" w:sz="0" w:space="0" w:color="auto"/>
          </w:divBdr>
          <w:divsChild>
            <w:div w:id="279341308">
              <w:marLeft w:val="0"/>
              <w:marRight w:val="0"/>
              <w:marTop w:val="0"/>
              <w:marBottom w:val="0"/>
              <w:divBdr>
                <w:top w:val="none" w:sz="0" w:space="0" w:color="auto"/>
                <w:left w:val="none" w:sz="0" w:space="0" w:color="auto"/>
                <w:bottom w:val="none" w:sz="0" w:space="0" w:color="auto"/>
                <w:right w:val="none" w:sz="0" w:space="0" w:color="auto"/>
              </w:divBdr>
            </w:div>
          </w:divsChild>
        </w:div>
        <w:div w:id="1232273527">
          <w:marLeft w:val="0"/>
          <w:marRight w:val="0"/>
          <w:marTop w:val="0"/>
          <w:marBottom w:val="0"/>
          <w:divBdr>
            <w:top w:val="none" w:sz="0" w:space="0" w:color="auto"/>
            <w:left w:val="none" w:sz="0" w:space="0" w:color="auto"/>
            <w:bottom w:val="none" w:sz="0" w:space="0" w:color="auto"/>
            <w:right w:val="none" w:sz="0" w:space="0" w:color="auto"/>
          </w:divBdr>
          <w:divsChild>
            <w:div w:id="2133594395">
              <w:marLeft w:val="0"/>
              <w:marRight w:val="0"/>
              <w:marTop w:val="0"/>
              <w:marBottom w:val="0"/>
              <w:divBdr>
                <w:top w:val="none" w:sz="0" w:space="0" w:color="auto"/>
                <w:left w:val="none" w:sz="0" w:space="0" w:color="auto"/>
                <w:bottom w:val="none" w:sz="0" w:space="0" w:color="auto"/>
                <w:right w:val="none" w:sz="0" w:space="0" w:color="auto"/>
              </w:divBdr>
            </w:div>
          </w:divsChild>
        </w:div>
        <w:div w:id="1302731186">
          <w:marLeft w:val="0"/>
          <w:marRight w:val="0"/>
          <w:marTop w:val="0"/>
          <w:marBottom w:val="0"/>
          <w:divBdr>
            <w:top w:val="none" w:sz="0" w:space="0" w:color="auto"/>
            <w:left w:val="none" w:sz="0" w:space="0" w:color="auto"/>
            <w:bottom w:val="none" w:sz="0" w:space="0" w:color="auto"/>
            <w:right w:val="none" w:sz="0" w:space="0" w:color="auto"/>
          </w:divBdr>
          <w:divsChild>
            <w:div w:id="1201820600">
              <w:marLeft w:val="0"/>
              <w:marRight w:val="0"/>
              <w:marTop w:val="0"/>
              <w:marBottom w:val="0"/>
              <w:divBdr>
                <w:top w:val="none" w:sz="0" w:space="0" w:color="auto"/>
                <w:left w:val="none" w:sz="0" w:space="0" w:color="auto"/>
                <w:bottom w:val="none" w:sz="0" w:space="0" w:color="auto"/>
                <w:right w:val="none" w:sz="0" w:space="0" w:color="auto"/>
              </w:divBdr>
            </w:div>
          </w:divsChild>
        </w:div>
        <w:div w:id="1383863943">
          <w:marLeft w:val="0"/>
          <w:marRight w:val="0"/>
          <w:marTop w:val="0"/>
          <w:marBottom w:val="0"/>
          <w:divBdr>
            <w:top w:val="none" w:sz="0" w:space="0" w:color="auto"/>
            <w:left w:val="none" w:sz="0" w:space="0" w:color="auto"/>
            <w:bottom w:val="none" w:sz="0" w:space="0" w:color="auto"/>
            <w:right w:val="none" w:sz="0" w:space="0" w:color="auto"/>
          </w:divBdr>
          <w:divsChild>
            <w:div w:id="670644754">
              <w:marLeft w:val="0"/>
              <w:marRight w:val="0"/>
              <w:marTop w:val="0"/>
              <w:marBottom w:val="0"/>
              <w:divBdr>
                <w:top w:val="none" w:sz="0" w:space="0" w:color="auto"/>
                <w:left w:val="none" w:sz="0" w:space="0" w:color="auto"/>
                <w:bottom w:val="none" w:sz="0" w:space="0" w:color="auto"/>
                <w:right w:val="none" w:sz="0" w:space="0" w:color="auto"/>
              </w:divBdr>
            </w:div>
          </w:divsChild>
        </w:div>
        <w:div w:id="1639535666">
          <w:marLeft w:val="0"/>
          <w:marRight w:val="0"/>
          <w:marTop w:val="0"/>
          <w:marBottom w:val="0"/>
          <w:divBdr>
            <w:top w:val="none" w:sz="0" w:space="0" w:color="auto"/>
            <w:left w:val="none" w:sz="0" w:space="0" w:color="auto"/>
            <w:bottom w:val="none" w:sz="0" w:space="0" w:color="auto"/>
            <w:right w:val="none" w:sz="0" w:space="0" w:color="auto"/>
          </w:divBdr>
          <w:divsChild>
            <w:div w:id="312835493">
              <w:marLeft w:val="0"/>
              <w:marRight w:val="0"/>
              <w:marTop w:val="0"/>
              <w:marBottom w:val="0"/>
              <w:divBdr>
                <w:top w:val="none" w:sz="0" w:space="0" w:color="auto"/>
                <w:left w:val="none" w:sz="0" w:space="0" w:color="auto"/>
                <w:bottom w:val="none" w:sz="0" w:space="0" w:color="auto"/>
                <w:right w:val="none" w:sz="0" w:space="0" w:color="auto"/>
              </w:divBdr>
            </w:div>
          </w:divsChild>
        </w:div>
        <w:div w:id="1738281415">
          <w:marLeft w:val="0"/>
          <w:marRight w:val="0"/>
          <w:marTop w:val="0"/>
          <w:marBottom w:val="0"/>
          <w:divBdr>
            <w:top w:val="none" w:sz="0" w:space="0" w:color="auto"/>
            <w:left w:val="none" w:sz="0" w:space="0" w:color="auto"/>
            <w:bottom w:val="none" w:sz="0" w:space="0" w:color="auto"/>
            <w:right w:val="none" w:sz="0" w:space="0" w:color="auto"/>
          </w:divBdr>
          <w:divsChild>
            <w:div w:id="1946765633">
              <w:marLeft w:val="0"/>
              <w:marRight w:val="0"/>
              <w:marTop w:val="0"/>
              <w:marBottom w:val="0"/>
              <w:divBdr>
                <w:top w:val="none" w:sz="0" w:space="0" w:color="auto"/>
                <w:left w:val="none" w:sz="0" w:space="0" w:color="auto"/>
                <w:bottom w:val="none" w:sz="0" w:space="0" w:color="auto"/>
                <w:right w:val="none" w:sz="0" w:space="0" w:color="auto"/>
              </w:divBdr>
            </w:div>
          </w:divsChild>
        </w:div>
        <w:div w:id="1874225272">
          <w:marLeft w:val="0"/>
          <w:marRight w:val="0"/>
          <w:marTop w:val="0"/>
          <w:marBottom w:val="0"/>
          <w:divBdr>
            <w:top w:val="none" w:sz="0" w:space="0" w:color="auto"/>
            <w:left w:val="none" w:sz="0" w:space="0" w:color="auto"/>
            <w:bottom w:val="none" w:sz="0" w:space="0" w:color="auto"/>
            <w:right w:val="none" w:sz="0" w:space="0" w:color="auto"/>
          </w:divBdr>
          <w:divsChild>
            <w:div w:id="859398107">
              <w:marLeft w:val="0"/>
              <w:marRight w:val="0"/>
              <w:marTop w:val="0"/>
              <w:marBottom w:val="0"/>
              <w:divBdr>
                <w:top w:val="none" w:sz="0" w:space="0" w:color="auto"/>
                <w:left w:val="none" w:sz="0" w:space="0" w:color="auto"/>
                <w:bottom w:val="none" w:sz="0" w:space="0" w:color="auto"/>
                <w:right w:val="none" w:sz="0" w:space="0" w:color="auto"/>
              </w:divBdr>
            </w:div>
          </w:divsChild>
        </w:div>
        <w:div w:id="2054386373">
          <w:marLeft w:val="0"/>
          <w:marRight w:val="0"/>
          <w:marTop w:val="0"/>
          <w:marBottom w:val="0"/>
          <w:divBdr>
            <w:top w:val="none" w:sz="0" w:space="0" w:color="auto"/>
            <w:left w:val="none" w:sz="0" w:space="0" w:color="auto"/>
            <w:bottom w:val="none" w:sz="0" w:space="0" w:color="auto"/>
            <w:right w:val="none" w:sz="0" w:space="0" w:color="auto"/>
          </w:divBdr>
          <w:divsChild>
            <w:div w:id="1396004660">
              <w:marLeft w:val="0"/>
              <w:marRight w:val="0"/>
              <w:marTop w:val="0"/>
              <w:marBottom w:val="0"/>
              <w:divBdr>
                <w:top w:val="none" w:sz="0" w:space="0" w:color="auto"/>
                <w:left w:val="none" w:sz="0" w:space="0" w:color="auto"/>
                <w:bottom w:val="none" w:sz="0" w:space="0" w:color="auto"/>
                <w:right w:val="none" w:sz="0" w:space="0" w:color="auto"/>
              </w:divBdr>
            </w:div>
          </w:divsChild>
        </w:div>
        <w:div w:id="2074498586">
          <w:marLeft w:val="0"/>
          <w:marRight w:val="0"/>
          <w:marTop w:val="0"/>
          <w:marBottom w:val="0"/>
          <w:divBdr>
            <w:top w:val="none" w:sz="0" w:space="0" w:color="auto"/>
            <w:left w:val="none" w:sz="0" w:space="0" w:color="auto"/>
            <w:bottom w:val="none" w:sz="0" w:space="0" w:color="auto"/>
            <w:right w:val="none" w:sz="0" w:space="0" w:color="auto"/>
          </w:divBdr>
          <w:divsChild>
            <w:div w:id="1001812309">
              <w:marLeft w:val="0"/>
              <w:marRight w:val="0"/>
              <w:marTop w:val="0"/>
              <w:marBottom w:val="0"/>
              <w:divBdr>
                <w:top w:val="none" w:sz="0" w:space="0" w:color="auto"/>
                <w:left w:val="none" w:sz="0" w:space="0" w:color="auto"/>
                <w:bottom w:val="none" w:sz="0" w:space="0" w:color="auto"/>
                <w:right w:val="none" w:sz="0" w:space="0" w:color="auto"/>
              </w:divBdr>
            </w:div>
          </w:divsChild>
        </w:div>
        <w:div w:id="2082747326">
          <w:marLeft w:val="0"/>
          <w:marRight w:val="0"/>
          <w:marTop w:val="0"/>
          <w:marBottom w:val="0"/>
          <w:divBdr>
            <w:top w:val="none" w:sz="0" w:space="0" w:color="auto"/>
            <w:left w:val="none" w:sz="0" w:space="0" w:color="auto"/>
            <w:bottom w:val="none" w:sz="0" w:space="0" w:color="auto"/>
            <w:right w:val="none" w:sz="0" w:space="0" w:color="auto"/>
          </w:divBdr>
          <w:divsChild>
            <w:div w:id="1915316381">
              <w:marLeft w:val="0"/>
              <w:marRight w:val="0"/>
              <w:marTop w:val="0"/>
              <w:marBottom w:val="0"/>
              <w:divBdr>
                <w:top w:val="none" w:sz="0" w:space="0" w:color="auto"/>
                <w:left w:val="none" w:sz="0" w:space="0" w:color="auto"/>
                <w:bottom w:val="none" w:sz="0" w:space="0" w:color="auto"/>
                <w:right w:val="none" w:sz="0" w:space="0" w:color="auto"/>
              </w:divBdr>
            </w:div>
          </w:divsChild>
        </w:div>
        <w:div w:id="2134203621">
          <w:marLeft w:val="0"/>
          <w:marRight w:val="0"/>
          <w:marTop w:val="0"/>
          <w:marBottom w:val="0"/>
          <w:divBdr>
            <w:top w:val="none" w:sz="0" w:space="0" w:color="auto"/>
            <w:left w:val="none" w:sz="0" w:space="0" w:color="auto"/>
            <w:bottom w:val="none" w:sz="0" w:space="0" w:color="auto"/>
            <w:right w:val="none" w:sz="0" w:space="0" w:color="auto"/>
          </w:divBdr>
          <w:divsChild>
            <w:div w:id="113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510">
      <w:bodyDiv w:val="1"/>
      <w:marLeft w:val="0"/>
      <w:marRight w:val="0"/>
      <w:marTop w:val="0"/>
      <w:marBottom w:val="0"/>
      <w:divBdr>
        <w:top w:val="none" w:sz="0" w:space="0" w:color="auto"/>
        <w:left w:val="none" w:sz="0" w:space="0" w:color="auto"/>
        <w:bottom w:val="none" w:sz="0" w:space="0" w:color="auto"/>
        <w:right w:val="none" w:sz="0" w:space="0" w:color="auto"/>
      </w:divBdr>
      <w:divsChild>
        <w:div w:id="452871536">
          <w:marLeft w:val="0"/>
          <w:marRight w:val="0"/>
          <w:marTop w:val="0"/>
          <w:marBottom w:val="0"/>
          <w:divBdr>
            <w:top w:val="none" w:sz="0" w:space="0" w:color="auto"/>
            <w:left w:val="none" w:sz="0" w:space="0" w:color="auto"/>
            <w:bottom w:val="none" w:sz="0" w:space="0" w:color="auto"/>
            <w:right w:val="none" w:sz="0" w:space="0" w:color="auto"/>
          </w:divBdr>
          <w:divsChild>
            <w:div w:id="2026057358">
              <w:marLeft w:val="0"/>
              <w:marRight w:val="0"/>
              <w:marTop w:val="0"/>
              <w:marBottom w:val="0"/>
              <w:divBdr>
                <w:top w:val="none" w:sz="0" w:space="0" w:color="auto"/>
                <w:left w:val="none" w:sz="0" w:space="0" w:color="auto"/>
                <w:bottom w:val="none" w:sz="0" w:space="0" w:color="auto"/>
                <w:right w:val="none" w:sz="0" w:space="0" w:color="auto"/>
              </w:divBdr>
            </w:div>
          </w:divsChild>
        </w:div>
        <w:div w:id="507595124">
          <w:marLeft w:val="0"/>
          <w:marRight w:val="0"/>
          <w:marTop w:val="0"/>
          <w:marBottom w:val="0"/>
          <w:divBdr>
            <w:top w:val="none" w:sz="0" w:space="0" w:color="auto"/>
            <w:left w:val="none" w:sz="0" w:space="0" w:color="auto"/>
            <w:bottom w:val="none" w:sz="0" w:space="0" w:color="auto"/>
            <w:right w:val="none" w:sz="0" w:space="0" w:color="auto"/>
          </w:divBdr>
          <w:divsChild>
            <w:div w:id="1322469495">
              <w:marLeft w:val="0"/>
              <w:marRight w:val="0"/>
              <w:marTop w:val="0"/>
              <w:marBottom w:val="0"/>
              <w:divBdr>
                <w:top w:val="none" w:sz="0" w:space="0" w:color="auto"/>
                <w:left w:val="none" w:sz="0" w:space="0" w:color="auto"/>
                <w:bottom w:val="none" w:sz="0" w:space="0" w:color="auto"/>
                <w:right w:val="none" w:sz="0" w:space="0" w:color="auto"/>
              </w:divBdr>
            </w:div>
          </w:divsChild>
        </w:div>
        <w:div w:id="652828565">
          <w:marLeft w:val="0"/>
          <w:marRight w:val="0"/>
          <w:marTop w:val="0"/>
          <w:marBottom w:val="0"/>
          <w:divBdr>
            <w:top w:val="none" w:sz="0" w:space="0" w:color="auto"/>
            <w:left w:val="none" w:sz="0" w:space="0" w:color="auto"/>
            <w:bottom w:val="none" w:sz="0" w:space="0" w:color="auto"/>
            <w:right w:val="none" w:sz="0" w:space="0" w:color="auto"/>
          </w:divBdr>
          <w:divsChild>
            <w:div w:id="2007972345">
              <w:marLeft w:val="0"/>
              <w:marRight w:val="0"/>
              <w:marTop w:val="0"/>
              <w:marBottom w:val="0"/>
              <w:divBdr>
                <w:top w:val="none" w:sz="0" w:space="0" w:color="auto"/>
                <w:left w:val="none" w:sz="0" w:space="0" w:color="auto"/>
                <w:bottom w:val="none" w:sz="0" w:space="0" w:color="auto"/>
                <w:right w:val="none" w:sz="0" w:space="0" w:color="auto"/>
              </w:divBdr>
            </w:div>
          </w:divsChild>
        </w:div>
        <w:div w:id="798958089">
          <w:marLeft w:val="0"/>
          <w:marRight w:val="0"/>
          <w:marTop w:val="0"/>
          <w:marBottom w:val="0"/>
          <w:divBdr>
            <w:top w:val="none" w:sz="0" w:space="0" w:color="auto"/>
            <w:left w:val="none" w:sz="0" w:space="0" w:color="auto"/>
            <w:bottom w:val="none" w:sz="0" w:space="0" w:color="auto"/>
            <w:right w:val="none" w:sz="0" w:space="0" w:color="auto"/>
          </w:divBdr>
          <w:divsChild>
            <w:div w:id="154032823">
              <w:marLeft w:val="0"/>
              <w:marRight w:val="0"/>
              <w:marTop w:val="0"/>
              <w:marBottom w:val="0"/>
              <w:divBdr>
                <w:top w:val="none" w:sz="0" w:space="0" w:color="auto"/>
                <w:left w:val="none" w:sz="0" w:space="0" w:color="auto"/>
                <w:bottom w:val="none" w:sz="0" w:space="0" w:color="auto"/>
                <w:right w:val="none" w:sz="0" w:space="0" w:color="auto"/>
              </w:divBdr>
            </w:div>
          </w:divsChild>
        </w:div>
        <w:div w:id="860124261">
          <w:marLeft w:val="0"/>
          <w:marRight w:val="0"/>
          <w:marTop w:val="0"/>
          <w:marBottom w:val="0"/>
          <w:divBdr>
            <w:top w:val="none" w:sz="0" w:space="0" w:color="auto"/>
            <w:left w:val="none" w:sz="0" w:space="0" w:color="auto"/>
            <w:bottom w:val="none" w:sz="0" w:space="0" w:color="auto"/>
            <w:right w:val="none" w:sz="0" w:space="0" w:color="auto"/>
          </w:divBdr>
          <w:divsChild>
            <w:div w:id="1682004950">
              <w:marLeft w:val="0"/>
              <w:marRight w:val="0"/>
              <w:marTop w:val="0"/>
              <w:marBottom w:val="0"/>
              <w:divBdr>
                <w:top w:val="none" w:sz="0" w:space="0" w:color="auto"/>
                <w:left w:val="none" w:sz="0" w:space="0" w:color="auto"/>
                <w:bottom w:val="none" w:sz="0" w:space="0" w:color="auto"/>
                <w:right w:val="none" w:sz="0" w:space="0" w:color="auto"/>
              </w:divBdr>
            </w:div>
            <w:div w:id="2094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6803">
      <w:bodyDiv w:val="1"/>
      <w:marLeft w:val="0"/>
      <w:marRight w:val="0"/>
      <w:marTop w:val="0"/>
      <w:marBottom w:val="0"/>
      <w:divBdr>
        <w:top w:val="none" w:sz="0" w:space="0" w:color="auto"/>
        <w:left w:val="none" w:sz="0" w:space="0" w:color="auto"/>
        <w:bottom w:val="none" w:sz="0" w:space="0" w:color="auto"/>
        <w:right w:val="none" w:sz="0" w:space="0" w:color="auto"/>
      </w:divBdr>
      <w:divsChild>
        <w:div w:id="6753540">
          <w:marLeft w:val="0"/>
          <w:marRight w:val="0"/>
          <w:marTop w:val="0"/>
          <w:marBottom w:val="0"/>
          <w:divBdr>
            <w:top w:val="none" w:sz="0" w:space="0" w:color="auto"/>
            <w:left w:val="none" w:sz="0" w:space="0" w:color="auto"/>
            <w:bottom w:val="none" w:sz="0" w:space="0" w:color="auto"/>
            <w:right w:val="none" w:sz="0" w:space="0" w:color="auto"/>
          </w:divBdr>
          <w:divsChild>
            <w:div w:id="354889254">
              <w:marLeft w:val="0"/>
              <w:marRight w:val="0"/>
              <w:marTop w:val="0"/>
              <w:marBottom w:val="0"/>
              <w:divBdr>
                <w:top w:val="none" w:sz="0" w:space="0" w:color="auto"/>
                <w:left w:val="none" w:sz="0" w:space="0" w:color="auto"/>
                <w:bottom w:val="none" w:sz="0" w:space="0" w:color="auto"/>
                <w:right w:val="none" w:sz="0" w:space="0" w:color="auto"/>
              </w:divBdr>
            </w:div>
          </w:divsChild>
        </w:div>
        <w:div w:id="13771552">
          <w:marLeft w:val="0"/>
          <w:marRight w:val="0"/>
          <w:marTop w:val="0"/>
          <w:marBottom w:val="0"/>
          <w:divBdr>
            <w:top w:val="none" w:sz="0" w:space="0" w:color="auto"/>
            <w:left w:val="none" w:sz="0" w:space="0" w:color="auto"/>
            <w:bottom w:val="none" w:sz="0" w:space="0" w:color="auto"/>
            <w:right w:val="none" w:sz="0" w:space="0" w:color="auto"/>
          </w:divBdr>
          <w:divsChild>
            <w:div w:id="1169368223">
              <w:marLeft w:val="0"/>
              <w:marRight w:val="0"/>
              <w:marTop w:val="0"/>
              <w:marBottom w:val="0"/>
              <w:divBdr>
                <w:top w:val="none" w:sz="0" w:space="0" w:color="auto"/>
                <w:left w:val="none" w:sz="0" w:space="0" w:color="auto"/>
                <w:bottom w:val="none" w:sz="0" w:space="0" w:color="auto"/>
                <w:right w:val="none" w:sz="0" w:space="0" w:color="auto"/>
              </w:divBdr>
            </w:div>
          </w:divsChild>
        </w:div>
        <w:div w:id="112597353">
          <w:marLeft w:val="0"/>
          <w:marRight w:val="0"/>
          <w:marTop w:val="0"/>
          <w:marBottom w:val="0"/>
          <w:divBdr>
            <w:top w:val="none" w:sz="0" w:space="0" w:color="auto"/>
            <w:left w:val="none" w:sz="0" w:space="0" w:color="auto"/>
            <w:bottom w:val="none" w:sz="0" w:space="0" w:color="auto"/>
            <w:right w:val="none" w:sz="0" w:space="0" w:color="auto"/>
          </w:divBdr>
          <w:divsChild>
            <w:div w:id="350448911">
              <w:marLeft w:val="0"/>
              <w:marRight w:val="0"/>
              <w:marTop w:val="0"/>
              <w:marBottom w:val="0"/>
              <w:divBdr>
                <w:top w:val="none" w:sz="0" w:space="0" w:color="auto"/>
                <w:left w:val="none" w:sz="0" w:space="0" w:color="auto"/>
                <w:bottom w:val="none" w:sz="0" w:space="0" w:color="auto"/>
                <w:right w:val="none" w:sz="0" w:space="0" w:color="auto"/>
              </w:divBdr>
            </w:div>
          </w:divsChild>
        </w:div>
        <w:div w:id="286279366">
          <w:marLeft w:val="0"/>
          <w:marRight w:val="0"/>
          <w:marTop w:val="0"/>
          <w:marBottom w:val="0"/>
          <w:divBdr>
            <w:top w:val="none" w:sz="0" w:space="0" w:color="auto"/>
            <w:left w:val="none" w:sz="0" w:space="0" w:color="auto"/>
            <w:bottom w:val="none" w:sz="0" w:space="0" w:color="auto"/>
            <w:right w:val="none" w:sz="0" w:space="0" w:color="auto"/>
          </w:divBdr>
          <w:divsChild>
            <w:div w:id="1054740652">
              <w:marLeft w:val="0"/>
              <w:marRight w:val="0"/>
              <w:marTop w:val="0"/>
              <w:marBottom w:val="0"/>
              <w:divBdr>
                <w:top w:val="none" w:sz="0" w:space="0" w:color="auto"/>
                <w:left w:val="none" w:sz="0" w:space="0" w:color="auto"/>
                <w:bottom w:val="none" w:sz="0" w:space="0" w:color="auto"/>
                <w:right w:val="none" w:sz="0" w:space="0" w:color="auto"/>
              </w:divBdr>
            </w:div>
          </w:divsChild>
        </w:div>
        <w:div w:id="348260615">
          <w:marLeft w:val="0"/>
          <w:marRight w:val="0"/>
          <w:marTop w:val="0"/>
          <w:marBottom w:val="0"/>
          <w:divBdr>
            <w:top w:val="none" w:sz="0" w:space="0" w:color="auto"/>
            <w:left w:val="none" w:sz="0" w:space="0" w:color="auto"/>
            <w:bottom w:val="none" w:sz="0" w:space="0" w:color="auto"/>
            <w:right w:val="none" w:sz="0" w:space="0" w:color="auto"/>
          </w:divBdr>
          <w:divsChild>
            <w:div w:id="989676125">
              <w:marLeft w:val="0"/>
              <w:marRight w:val="0"/>
              <w:marTop w:val="0"/>
              <w:marBottom w:val="0"/>
              <w:divBdr>
                <w:top w:val="none" w:sz="0" w:space="0" w:color="auto"/>
                <w:left w:val="none" w:sz="0" w:space="0" w:color="auto"/>
                <w:bottom w:val="none" w:sz="0" w:space="0" w:color="auto"/>
                <w:right w:val="none" w:sz="0" w:space="0" w:color="auto"/>
              </w:divBdr>
            </w:div>
          </w:divsChild>
        </w:div>
        <w:div w:id="526258329">
          <w:marLeft w:val="0"/>
          <w:marRight w:val="0"/>
          <w:marTop w:val="0"/>
          <w:marBottom w:val="0"/>
          <w:divBdr>
            <w:top w:val="none" w:sz="0" w:space="0" w:color="auto"/>
            <w:left w:val="none" w:sz="0" w:space="0" w:color="auto"/>
            <w:bottom w:val="none" w:sz="0" w:space="0" w:color="auto"/>
            <w:right w:val="none" w:sz="0" w:space="0" w:color="auto"/>
          </w:divBdr>
          <w:divsChild>
            <w:div w:id="609702682">
              <w:marLeft w:val="0"/>
              <w:marRight w:val="0"/>
              <w:marTop w:val="0"/>
              <w:marBottom w:val="0"/>
              <w:divBdr>
                <w:top w:val="none" w:sz="0" w:space="0" w:color="auto"/>
                <w:left w:val="none" w:sz="0" w:space="0" w:color="auto"/>
                <w:bottom w:val="none" w:sz="0" w:space="0" w:color="auto"/>
                <w:right w:val="none" w:sz="0" w:space="0" w:color="auto"/>
              </w:divBdr>
            </w:div>
          </w:divsChild>
        </w:div>
        <w:div w:id="669479705">
          <w:marLeft w:val="0"/>
          <w:marRight w:val="0"/>
          <w:marTop w:val="0"/>
          <w:marBottom w:val="0"/>
          <w:divBdr>
            <w:top w:val="none" w:sz="0" w:space="0" w:color="auto"/>
            <w:left w:val="none" w:sz="0" w:space="0" w:color="auto"/>
            <w:bottom w:val="none" w:sz="0" w:space="0" w:color="auto"/>
            <w:right w:val="none" w:sz="0" w:space="0" w:color="auto"/>
          </w:divBdr>
          <w:divsChild>
            <w:div w:id="241960391">
              <w:marLeft w:val="0"/>
              <w:marRight w:val="0"/>
              <w:marTop w:val="0"/>
              <w:marBottom w:val="0"/>
              <w:divBdr>
                <w:top w:val="none" w:sz="0" w:space="0" w:color="auto"/>
                <w:left w:val="none" w:sz="0" w:space="0" w:color="auto"/>
                <w:bottom w:val="none" w:sz="0" w:space="0" w:color="auto"/>
                <w:right w:val="none" w:sz="0" w:space="0" w:color="auto"/>
              </w:divBdr>
            </w:div>
          </w:divsChild>
        </w:div>
        <w:div w:id="1006982551">
          <w:marLeft w:val="0"/>
          <w:marRight w:val="0"/>
          <w:marTop w:val="0"/>
          <w:marBottom w:val="0"/>
          <w:divBdr>
            <w:top w:val="none" w:sz="0" w:space="0" w:color="auto"/>
            <w:left w:val="none" w:sz="0" w:space="0" w:color="auto"/>
            <w:bottom w:val="none" w:sz="0" w:space="0" w:color="auto"/>
            <w:right w:val="none" w:sz="0" w:space="0" w:color="auto"/>
          </w:divBdr>
          <w:divsChild>
            <w:div w:id="367335864">
              <w:marLeft w:val="0"/>
              <w:marRight w:val="0"/>
              <w:marTop w:val="0"/>
              <w:marBottom w:val="0"/>
              <w:divBdr>
                <w:top w:val="none" w:sz="0" w:space="0" w:color="auto"/>
                <w:left w:val="none" w:sz="0" w:space="0" w:color="auto"/>
                <w:bottom w:val="none" w:sz="0" w:space="0" w:color="auto"/>
                <w:right w:val="none" w:sz="0" w:space="0" w:color="auto"/>
              </w:divBdr>
            </w:div>
          </w:divsChild>
        </w:div>
        <w:div w:id="1360930883">
          <w:marLeft w:val="0"/>
          <w:marRight w:val="0"/>
          <w:marTop w:val="0"/>
          <w:marBottom w:val="0"/>
          <w:divBdr>
            <w:top w:val="none" w:sz="0" w:space="0" w:color="auto"/>
            <w:left w:val="none" w:sz="0" w:space="0" w:color="auto"/>
            <w:bottom w:val="none" w:sz="0" w:space="0" w:color="auto"/>
            <w:right w:val="none" w:sz="0" w:space="0" w:color="auto"/>
          </w:divBdr>
          <w:divsChild>
            <w:div w:id="1787767970">
              <w:marLeft w:val="0"/>
              <w:marRight w:val="0"/>
              <w:marTop w:val="0"/>
              <w:marBottom w:val="0"/>
              <w:divBdr>
                <w:top w:val="none" w:sz="0" w:space="0" w:color="auto"/>
                <w:left w:val="none" w:sz="0" w:space="0" w:color="auto"/>
                <w:bottom w:val="none" w:sz="0" w:space="0" w:color="auto"/>
                <w:right w:val="none" w:sz="0" w:space="0" w:color="auto"/>
              </w:divBdr>
            </w:div>
          </w:divsChild>
        </w:div>
        <w:div w:id="1458185431">
          <w:marLeft w:val="0"/>
          <w:marRight w:val="0"/>
          <w:marTop w:val="0"/>
          <w:marBottom w:val="0"/>
          <w:divBdr>
            <w:top w:val="none" w:sz="0" w:space="0" w:color="auto"/>
            <w:left w:val="none" w:sz="0" w:space="0" w:color="auto"/>
            <w:bottom w:val="none" w:sz="0" w:space="0" w:color="auto"/>
            <w:right w:val="none" w:sz="0" w:space="0" w:color="auto"/>
          </w:divBdr>
          <w:divsChild>
            <w:div w:id="1354457607">
              <w:marLeft w:val="0"/>
              <w:marRight w:val="0"/>
              <w:marTop w:val="0"/>
              <w:marBottom w:val="0"/>
              <w:divBdr>
                <w:top w:val="none" w:sz="0" w:space="0" w:color="auto"/>
                <w:left w:val="none" w:sz="0" w:space="0" w:color="auto"/>
                <w:bottom w:val="none" w:sz="0" w:space="0" w:color="auto"/>
                <w:right w:val="none" w:sz="0" w:space="0" w:color="auto"/>
              </w:divBdr>
            </w:div>
          </w:divsChild>
        </w:div>
        <w:div w:id="1681542680">
          <w:marLeft w:val="0"/>
          <w:marRight w:val="0"/>
          <w:marTop w:val="0"/>
          <w:marBottom w:val="0"/>
          <w:divBdr>
            <w:top w:val="none" w:sz="0" w:space="0" w:color="auto"/>
            <w:left w:val="none" w:sz="0" w:space="0" w:color="auto"/>
            <w:bottom w:val="none" w:sz="0" w:space="0" w:color="auto"/>
            <w:right w:val="none" w:sz="0" w:space="0" w:color="auto"/>
          </w:divBdr>
          <w:divsChild>
            <w:div w:id="814761141">
              <w:marLeft w:val="0"/>
              <w:marRight w:val="0"/>
              <w:marTop w:val="0"/>
              <w:marBottom w:val="0"/>
              <w:divBdr>
                <w:top w:val="none" w:sz="0" w:space="0" w:color="auto"/>
                <w:left w:val="none" w:sz="0" w:space="0" w:color="auto"/>
                <w:bottom w:val="none" w:sz="0" w:space="0" w:color="auto"/>
                <w:right w:val="none" w:sz="0" w:space="0" w:color="auto"/>
              </w:divBdr>
            </w:div>
          </w:divsChild>
        </w:div>
        <w:div w:id="1759323685">
          <w:marLeft w:val="0"/>
          <w:marRight w:val="0"/>
          <w:marTop w:val="0"/>
          <w:marBottom w:val="0"/>
          <w:divBdr>
            <w:top w:val="none" w:sz="0" w:space="0" w:color="auto"/>
            <w:left w:val="none" w:sz="0" w:space="0" w:color="auto"/>
            <w:bottom w:val="none" w:sz="0" w:space="0" w:color="auto"/>
            <w:right w:val="none" w:sz="0" w:space="0" w:color="auto"/>
          </w:divBdr>
          <w:divsChild>
            <w:div w:id="1546483459">
              <w:marLeft w:val="0"/>
              <w:marRight w:val="0"/>
              <w:marTop w:val="0"/>
              <w:marBottom w:val="0"/>
              <w:divBdr>
                <w:top w:val="none" w:sz="0" w:space="0" w:color="auto"/>
                <w:left w:val="none" w:sz="0" w:space="0" w:color="auto"/>
                <w:bottom w:val="none" w:sz="0" w:space="0" w:color="auto"/>
                <w:right w:val="none" w:sz="0" w:space="0" w:color="auto"/>
              </w:divBdr>
            </w:div>
          </w:divsChild>
        </w:div>
        <w:div w:id="1905557104">
          <w:marLeft w:val="0"/>
          <w:marRight w:val="0"/>
          <w:marTop w:val="0"/>
          <w:marBottom w:val="0"/>
          <w:divBdr>
            <w:top w:val="none" w:sz="0" w:space="0" w:color="auto"/>
            <w:left w:val="none" w:sz="0" w:space="0" w:color="auto"/>
            <w:bottom w:val="none" w:sz="0" w:space="0" w:color="auto"/>
            <w:right w:val="none" w:sz="0" w:space="0" w:color="auto"/>
          </w:divBdr>
          <w:divsChild>
            <w:div w:id="2130968869">
              <w:marLeft w:val="0"/>
              <w:marRight w:val="0"/>
              <w:marTop w:val="0"/>
              <w:marBottom w:val="0"/>
              <w:divBdr>
                <w:top w:val="none" w:sz="0" w:space="0" w:color="auto"/>
                <w:left w:val="none" w:sz="0" w:space="0" w:color="auto"/>
                <w:bottom w:val="none" w:sz="0" w:space="0" w:color="auto"/>
                <w:right w:val="none" w:sz="0" w:space="0" w:color="auto"/>
              </w:divBdr>
            </w:div>
          </w:divsChild>
        </w:div>
        <w:div w:id="1987542112">
          <w:marLeft w:val="0"/>
          <w:marRight w:val="0"/>
          <w:marTop w:val="0"/>
          <w:marBottom w:val="0"/>
          <w:divBdr>
            <w:top w:val="none" w:sz="0" w:space="0" w:color="auto"/>
            <w:left w:val="none" w:sz="0" w:space="0" w:color="auto"/>
            <w:bottom w:val="none" w:sz="0" w:space="0" w:color="auto"/>
            <w:right w:val="none" w:sz="0" w:space="0" w:color="auto"/>
          </w:divBdr>
          <w:divsChild>
            <w:div w:id="520554873">
              <w:marLeft w:val="0"/>
              <w:marRight w:val="0"/>
              <w:marTop w:val="0"/>
              <w:marBottom w:val="0"/>
              <w:divBdr>
                <w:top w:val="none" w:sz="0" w:space="0" w:color="auto"/>
                <w:left w:val="none" w:sz="0" w:space="0" w:color="auto"/>
                <w:bottom w:val="none" w:sz="0" w:space="0" w:color="auto"/>
                <w:right w:val="none" w:sz="0" w:space="0" w:color="auto"/>
              </w:divBdr>
            </w:div>
          </w:divsChild>
        </w:div>
        <w:div w:id="2064326425">
          <w:marLeft w:val="0"/>
          <w:marRight w:val="0"/>
          <w:marTop w:val="0"/>
          <w:marBottom w:val="0"/>
          <w:divBdr>
            <w:top w:val="none" w:sz="0" w:space="0" w:color="auto"/>
            <w:left w:val="none" w:sz="0" w:space="0" w:color="auto"/>
            <w:bottom w:val="none" w:sz="0" w:space="0" w:color="auto"/>
            <w:right w:val="none" w:sz="0" w:space="0" w:color="auto"/>
          </w:divBdr>
          <w:divsChild>
            <w:div w:id="1641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207">
      <w:bodyDiv w:val="1"/>
      <w:marLeft w:val="0"/>
      <w:marRight w:val="0"/>
      <w:marTop w:val="0"/>
      <w:marBottom w:val="0"/>
      <w:divBdr>
        <w:top w:val="none" w:sz="0" w:space="0" w:color="auto"/>
        <w:left w:val="none" w:sz="0" w:space="0" w:color="auto"/>
        <w:bottom w:val="none" w:sz="0" w:space="0" w:color="auto"/>
        <w:right w:val="none" w:sz="0" w:space="0" w:color="auto"/>
      </w:divBdr>
      <w:divsChild>
        <w:div w:id="15352849">
          <w:marLeft w:val="0"/>
          <w:marRight w:val="0"/>
          <w:marTop w:val="0"/>
          <w:marBottom w:val="0"/>
          <w:divBdr>
            <w:top w:val="none" w:sz="0" w:space="0" w:color="auto"/>
            <w:left w:val="none" w:sz="0" w:space="0" w:color="auto"/>
            <w:bottom w:val="none" w:sz="0" w:space="0" w:color="auto"/>
            <w:right w:val="none" w:sz="0" w:space="0" w:color="auto"/>
          </w:divBdr>
          <w:divsChild>
            <w:div w:id="1150906456">
              <w:marLeft w:val="0"/>
              <w:marRight w:val="0"/>
              <w:marTop w:val="0"/>
              <w:marBottom w:val="0"/>
              <w:divBdr>
                <w:top w:val="none" w:sz="0" w:space="0" w:color="auto"/>
                <w:left w:val="none" w:sz="0" w:space="0" w:color="auto"/>
                <w:bottom w:val="none" w:sz="0" w:space="0" w:color="auto"/>
                <w:right w:val="none" w:sz="0" w:space="0" w:color="auto"/>
              </w:divBdr>
            </w:div>
            <w:div w:id="2125881237">
              <w:marLeft w:val="0"/>
              <w:marRight w:val="0"/>
              <w:marTop w:val="0"/>
              <w:marBottom w:val="0"/>
              <w:divBdr>
                <w:top w:val="none" w:sz="0" w:space="0" w:color="auto"/>
                <w:left w:val="none" w:sz="0" w:space="0" w:color="auto"/>
                <w:bottom w:val="none" w:sz="0" w:space="0" w:color="auto"/>
                <w:right w:val="none" w:sz="0" w:space="0" w:color="auto"/>
              </w:divBdr>
            </w:div>
          </w:divsChild>
        </w:div>
        <w:div w:id="679477655">
          <w:marLeft w:val="0"/>
          <w:marRight w:val="0"/>
          <w:marTop w:val="0"/>
          <w:marBottom w:val="0"/>
          <w:divBdr>
            <w:top w:val="none" w:sz="0" w:space="0" w:color="auto"/>
            <w:left w:val="none" w:sz="0" w:space="0" w:color="auto"/>
            <w:bottom w:val="none" w:sz="0" w:space="0" w:color="auto"/>
            <w:right w:val="none" w:sz="0" w:space="0" w:color="auto"/>
          </w:divBdr>
          <w:divsChild>
            <w:div w:id="1322152268">
              <w:marLeft w:val="0"/>
              <w:marRight w:val="0"/>
              <w:marTop w:val="0"/>
              <w:marBottom w:val="0"/>
              <w:divBdr>
                <w:top w:val="none" w:sz="0" w:space="0" w:color="auto"/>
                <w:left w:val="none" w:sz="0" w:space="0" w:color="auto"/>
                <w:bottom w:val="none" w:sz="0" w:space="0" w:color="auto"/>
                <w:right w:val="none" w:sz="0" w:space="0" w:color="auto"/>
              </w:divBdr>
            </w:div>
          </w:divsChild>
        </w:div>
        <w:div w:id="863716425">
          <w:marLeft w:val="0"/>
          <w:marRight w:val="0"/>
          <w:marTop w:val="0"/>
          <w:marBottom w:val="0"/>
          <w:divBdr>
            <w:top w:val="none" w:sz="0" w:space="0" w:color="auto"/>
            <w:left w:val="none" w:sz="0" w:space="0" w:color="auto"/>
            <w:bottom w:val="none" w:sz="0" w:space="0" w:color="auto"/>
            <w:right w:val="none" w:sz="0" w:space="0" w:color="auto"/>
          </w:divBdr>
          <w:divsChild>
            <w:div w:id="1528252269">
              <w:marLeft w:val="0"/>
              <w:marRight w:val="0"/>
              <w:marTop w:val="0"/>
              <w:marBottom w:val="0"/>
              <w:divBdr>
                <w:top w:val="none" w:sz="0" w:space="0" w:color="auto"/>
                <w:left w:val="none" w:sz="0" w:space="0" w:color="auto"/>
                <w:bottom w:val="none" w:sz="0" w:space="0" w:color="auto"/>
                <w:right w:val="none" w:sz="0" w:space="0" w:color="auto"/>
              </w:divBdr>
            </w:div>
          </w:divsChild>
        </w:div>
        <w:div w:id="899251036">
          <w:marLeft w:val="0"/>
          <w:marRight w:val="0"/>
          <w:marTop w:val="0"/>
          <w:marBottom w:val="0"/>
          <w:divBdr>
            <w:top w:val="none" w:sz="0" w:space="0" w:color="auto"/>
            <w:left w:val="none" w:sz="0" w:space="0" w:color="auto"/>
            <w:bottom w:val="none" w:sz="0" w:space="0" w:color="auto"/>
            <w:right w:val="none" w:sz="0" w:space="0" w:color="auto"/>
          </w:divBdr>
          <w:divsChild>
            <w:div w:id="613749729">
              <w:marLeft w:val="0"/>
              <w:marRight w:val="0"/>
              <w:marTop w:val="0"/>
              <w:marBottom w:val="0"/>
              <w:divBdr>
                <w:top w:val="none" w:sz="0" w:space="0" w:color="auto"/>
                <w:left w:val="none" w:sz="0" w:space="0" w:color="auto"/>
                <w:bottom w:val="none" w:sz="0" w:space="0" w:color="auto"/>
                <w:right w:val="none" w:sz="0" w:space="0" w:color="auto"/>
              </w:divBdr>
            </w:div>
          </w:divsChild>
        </w:div>
        <w:div w:id="1017081807">
          <w:marLeft w:val="0"/>
          <w:marRight w:val="0"/>
          <w:marTop w:val="0"/>
          <w:marBottom w:val="0"/>
          <w:divBdr>
            <w:top w:val="none" w:sz="0" w:space="0" w:color="auto"/>
            <w:left w:val="none" w:sz="0" w:space="0" w:color="auto"/>
            <w:bottom w:val="none" w:sz="0" w:space="0" w:color="auto"/>
            <w:right w:val="none" w:sz="0" w:space="0" w:color="auto"/>
          </w:divBdr>
          <w:divsChild>
            <w:div w:id="724791746">
              <w:marLeft w:val="0"/>
              <w:marRight w:val="0"/>
              <w:marTop w:val="0"/>
              <w:marBottom w:val="0"/>
              <w:divBdr>
                <w:top w:val="none" w:sz="0" w:space="0" w:color="auto"/>
                <w:left w:val="none" w:sz="0" w:space="0" w:color="auto"/>
                <w:bottom w:val="none" w:sz="0" w:space="0" w:color="auto"/>
                <w:right w:val="none" w:sz="0" w:space="0" w:color="auto"/>
              </w:divBdr>
            </w:div>
          </w:divsChild>
        </w:div>
        <w:div w:id="1421558140">
          <w:marLeft w:val="0"/>
          <w:marRight w:val="0"/>
          <w:marTop w:val="0"/>
          <w:marBottom w:val="0"/>
          <w:divBdr>
            <w:top w:val="none" w:sz="0" w:space="0" w:color="auto"/>
            <w:left w:val="none" w:sz="0" w:space="0" w:color="auto"/>
            <w:bottom w:val="none" w:sz="0" w:space="0" w:color="auto"/>
            <w:right w:val="none" w:sz="0" w:space="0" w:color="auto"/>
          </w:divBdr>
          <w:divsChild>
            <w:div w:id="1580942346">
              <w:marLeft w:val="0"/>
              <w:marRight w:val="0"/>
              <w:marTop w:val="0"/>
              <w:marBottom w:val="0"/>
              <w:divBdr>
                <w:top w:val="none" w:sz="0" w:space="0" w:color="auto"/>
                <w:left w:val="none" w:sz="0" w:space="0" w:color="auto"/>
                <w:bottom w:val="none" w:sz="0" w:space="0" w:color="auto"/>
                <w:right w:val="none" w:sz="0" w:space="0" w:color="auto"/>
              </w:divBdr>
            </w:div>
          </w:divsChild>
        </w:div>
        <w:div w:id="1629160269">
          <w:marLeft w:val="0"/>
          <w:marRight w:val="0"/>
          <w:marTop w:val="0"/>
          <w:marBottom w:val="0"/>
          <w:divBdr>
            <w:top w:val="none" w:sz="0" w:space="0" w:color="auto"/>
            <w:left w:val="none" w:sz="0" w:space="0" w:color="auto"/>
            <w:bottom w:val="none" w:sz="0" w:space="0" w:color="auto"/>
            <w:right w:val="none" w:sz="0" w:space="0" w:color="auto"/>
          </w:divBdr>
          <w:divsChild>
            <w:div w:id="371805966">
              <w:marLeft w:val="0"/>
              <w:marRight w:val="0"/>
              <w:marTop w:val="0"/>
              <w:marBottom w:val="0"/>
              <w:divBdr>
                <w:top w:val="none" w:sz="0" w:space="0" w:color="auto"/>
                <w:left w:val="none" w:sz="0" w:space="0" w:color="auto"/>
                <w:bottom w:val="none" w:sz="0" w:space="0" w:color="auto"/>
                <w:right w:val="none" w:sz="0" w:space="0" w:color="auto"/>
              </w:divBdr>
            </w:div>
          </w:divsChild>
        </w:div>
        <w:div w:id="1640107338">
          <w:marLeft w:val="0"/>
          <w:marRight w:val="0"/>
          <w:marTop w:val="0"/>
          <w:marBottom w:val="0"/>
          <w:divBdr>
            <w:top w:val="none" w:sz="0" w:space="0" w:color="auto"/>
            <w:left w:val="none" w:sz="0" w:space="0" w:color="auto"/>
            <w:bottom w:val="none" w:sz="0" w:space="0" w:color="auto"/>
            <w:right w:val="none" w:sz="0" w:space="0" w:color="auto"/>
          </w:divBdr>
          <w:divsChild>
            <w:div w:id="2075470143">
              <w:marLeft w:val="0"/>
              <w:marRight w:val="0"/>
              <w:marTop w:val="0"/>
              <w:marBottom w:val="0"/>
              <w:divBdr>
                <w:top w:val="none" w:sz="0" w:space="0" w:color="auto"/>
                <w:left w:val="none" w:sz="0" w:space="0" w:color="auto"/>
                <w:bottom w:val="none" w:sz="0" w:space="0" w:color="auto"/>
                <w:right w:val="none" w:sz="0" w:space="0" w:color="auto"/>
              </w:divBdr>
            </w:div>
          </w:divsChild>
        </w:div>
        <w:div w:id="1797723909">
          <w:marLeft w:val="0"/>
          <w:marRight w:val="0"/>
          <w:marTop w:val="0"/>
          <w:marBottom w:val="0"/>
          <w:divBdr>
            <w:top w:val="none" w:sz="0" w:space="0" w:color="auto"/>
            <w:left w:val="none" w:sz="0" w:space="0" w:color="auto"/>
            <w:bottom w:val="none" w:sz="0" w:space="0" w:color="auto"/>
            <w:right w:val="none" w:sz="0" w:space="0" w:color="auto"/>
          </w:divBdr>
          <w:divsChild>
            <w:div w:id="8894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9117">
      <w:bodyDiv w:val="1"/>
      <w:marLeft w:val="0"/>
      <w:marRight w:val="0"/>
      <w:marTop w:val="0"/>
      <w:marBottom w:val="0"/>
      <w:divBdr>
        <w:top w:val="none" w:sz="0" w:space="0" w:color="auto"/>
        <w:left w:val="none" w:sz="0" w:space="0" w:color="auto"/>
        <w:bottom w:val="none" w:sz="0" w:space="0" w:color="auto"/>
        <w:right w:val="none" w:sz="0" w:space="0" w:color="auto"/>
      </w:divBdr>
      <w:divsChild>
        <w:div w:id="75055780">
          <w:marLeft w:val="0"/>
          <w:marRight w:val="0"/>
          <w:marTop w:val="0"/>
          <w:marBottom w:val="0"/>
          <w:divBdr>
            <w:top w:val="none" w:sz="0" w:space="0" w:color="auto"/>
            <w:left w:val="none" w:sz="0" w:space="0" w:color="auto"/>
            <w:bottom w:val="none" w:sz="0" w:space="0" w:color="auto"/>
            <w:right w:val="none" w:sz="0" w:space="0" w:color="auto"/>
          </w:divBdr>
          <w:divsChild>
            <w:div w:id="1684209764">
              <w:marLeft w:val="0"/>
              <w:marRight w:val="0"/>
              <w:marTop w:val="0"/>
              <w:marBottom w:val="0"/>
              <w:divBdr>
                <w:top w:val="none" w:sz="0" w:space="0" w:color="auto"/>
                <w:left w:val="none" w:sz="0" w:space="0" w:color="auto"/>
                <w:bottom w:val="none" w:sz="0" w:space="0" w:color="auto"/>
                <w:right w:val="none" w:sz="0" w:space="0" w:color="auto"/>
              </w:divBdr>
            </w:div>
          </w:divsChild>
        </w:div>
        <w:div w:id="150104545">
          <w:marLeft w:val="0"/>
          <w:marRight w:val="0"/>
          <w:marTop w:val="0"/>
          <w:marBottom w:val="0"/>
          <w:divBdr>
            <w:top w:val="none" w:sz="0" w:space="0" w:color="auto"/>
            <w:left w:val="none" w:sz="0" w:space="0" w:color="auto"/>
            <w:bottom w:val="none" w:sz="0" w:space="0" w:color="auto"/>
            <w:right w:val="none" w:sz="0" w:space="0" w:color="auto"/>
          </w:divBdr>
          <w:divsChild>
            <w:div w:id="641930415">
              <w:marLeft w:val="0"/>
              <w:marRight w:val="0"/>
              <w:marTop w:val="0"/>
              <w:marBottom w:val="0"/>
              <w:divBdr>
                <w:top w:val="none" w:sz="0" w:space="0" w:color="auto"/>
                <w:left w:val="none" w:sz="0" w:space="0" w:color="auto"/>
                <w:bottom w:val="none" w:sz="0" w:space="0" w:color="auto"/>
                <w:right w:val="none" w:sz="0" w:space="0" w:color="auto"/>
              </w:divBdr>
            </w:div>
          </w:divsChild>
        </w:div>
        <w:div w:id="173813682">
          <w:marLeft w:val="0"/>
          <w:marRight w:val="0"/>
          <w:marTop w:val="0"/>
          <w:marBottom w:val="0"/>
          <w:divBdr>
            <w:top w:val="none" w:sz="0" w:space="0" w:color="auto"/>
            <w:left w:val="none" w:sz="0" w:space="0" w:color="auto"/>
            <w:bottom w:val="none" w:sz="0" w:space="0" w:color="auto"/>
            <w:right w:val="none" w:sz="0" w:space="0" w:color="auto"/>
          </w:divBdr>
          <w:divsChild>
            <w:div w:id="181477882">
              <w:marLeft w:val="0"/>
              <w:marRight w:val="0"/>
              <w:marTop w:val="0"/>
              <w:marBottom w:val="0"/>
              <w:divBdr>
                <w:top w:val="none" w:sz="0" w:space="0" w:color="auto"/>
                <w:left w:val="none" w:sz="0" w:space="0" w:color="auto"/>
                <w:bottom w:val="none" w:sz="0" w:space="0" w:color="auto"/>
                <w:right w:val="none" w:sz="0" w:space="0" w:color="auto"/>
              </w:divBdr>
            </w:div>
          </w:divsChild>
        </w:div>
        <w:div w:id="236214517">
          <w:marLeft w:val="0"/>
          <w:marRight w:val="0"/>
          <w:marTop w:val="0"/>
          <w:marBottom w:val="0"/>
          <w:divBdr>
            <w:top w:val="none" w:sz="0" w:space="0" w:color="auto"/>
            <w:left w:val="none" w:sz="0" w:space="0" w:color="auto"/>
            <w:bottom w:val="none" w:sz="0" w:space="0" w:color="auto"/>
            <w:right w:val="none" w:sz="0" w:space="0" w:color="auto"/>
          </w:divBdr>
          <w:divsChild>
            <w:div w:id="679044847">
              <w:marLeft w:val="0"/>
              <w:marRight w:val="0"/>
              <w:marTop w:val="0"/>
              <w:marBottom w:val="0"/>
              <w:divBdr>
                <w:top w:val="none" w:sz="0" w:space="0" w:color="auto"/>
                <w:left w:val="none" w:sz="0" w:space="0" w:color="auto"/>
                <w:bottom w:val="none" w:sz="0" w:space="0" w:color="auto"/>
                <w:right w:val="none" w:sz="0" w:space="0" w:color="auto"/>
              </w:divBdr>
            </w:div>
          </w:divsChild>
        </w:div>
        <w:div w:id="548497403">
          <w:marLeft w:val="0"/>
          <w:marRight w:val="0"/>
          <w:marTop w:val="0"/>
          <w:marBottom w:val="0"/>
          <w:divBdr>
            <w:top w:val="none" w:sz="0" w:space="0" w:color="auto"/>
            <w:left w:val="none" w:sz="0" w:space="0" w:color="auto"/>
            <w:bottom w:val="none" w:sz="0" w:space="0" w:color="auto"/>
            <w:right w:val="none" w:sz="0" w:space="0" w:color="auto"/>
          </w:divBdr>
          <w:divsChild>
            <w:div w:id="2049720539">
              <w:marLeft w:val="0"/>
              <w:marRight w:val="0"/>
              <w:marTop w:val="0"/>
              <w:marBottom w:val="0"/>
              <w:divBdr>
                <w:top w:val="none" w:sz="0" w:space="0" w:color="auto"/>
                <w:left w:val="none" w:sz="0" w:space="0" w:color="auto"/>
                <w:bottom w:val="none" w:sz="0" w:space="0" w:color="auto"/>
                <w:right w:val="none" w:sz="0" w:space="0" w:color="auto"/>
              </w:divBdr>
            </w:div>
          </w:divsChild>
        </w:div>
        <w:div w:id="608049758">
          <w:marLeft w:val="0"/>
          <w:marRight w:val="0"/>
          <w:marTop w:val="0"/>
          <w:marBottom w:val="0"/>
          <w:divBdr>
            <w:top w:val="none" w:sz="0" w:space="0" w:color="auto"/>
            <w:left w:val="none" w:sz="0" w:space="0" w:color="auto"/>
            <w:bottom w:val="none" w:sz="0" w:space="0" w:color="auto"/>
            <w:right w:val="none" w:sz="0" w:space="0" w:color="auto"/>
          </w:divBdr>
          <w:divsChild>
            <w:div w:id="608853199">
              <w:marLeft w:val="0"/>
              <w:marRight w:val="0"/>
              <w:marTop w:val="0"/>
              <w:marBottom w:val="0"/>
              <w:divBdr>
                <w:top w:val="none" w:sz="0" w:space="0" w:color="auto"/>
                <w:left w:val="none" w:sz="0" w:space="0" w:color="auto"/>
                <w:bottom w:val="none" w:sz="0" w:space="0" w:color="auto"/>
                <w:right w:val="none" w:sz="0" w:space="0" w:color="auto"/>
              </w:divBdr>
            </w:div>
          </w:divsChild>
        </w:div>
        <w:div w:id="626398821">
          <w:marLeft w:val="0"/>
          <w:marRight w:val="0"/>
          <w:marTop w:val="0"/>
          <w:marBottom w:val="0"/>
          <w:divBdr>
            <w:top w:val="none" w:sz="0" w:space="0" w:color="auto"/>
            <w:left w:val="none" w:sz="0" w:space="0" w:color="auto"/>
            <w:bottom w:val="none" w:sz="0" w:space="0" w:color="auto"/>
            <w:right w:val="none" w:sz="0" w:space="0" w:color="auto"/>
          </w:divBdr>
          <w:divsChild>
            <w:div w:id="320817785">
              <w:marLeft w:val="0"/>
              <w:marRight w:val="0"/>
              <w:marTop w:val="0"/>
              <w:marBottom w:val="0"/>
              <w:divBdr>
                <w:top w:val="none" w:sz="0" w:space="0" w:color="auto"/>
                <w:left w:val="none" w:sz="0" w:space="0" w:color="auto"/>
                <w:bottom w:val="none" w:sz="0" w:space="0" w:color="auto"/>
                <w:right w:val="none" w:sz="0" w:space="0" w:color="auto"/>
              </w:divBdr>
            </w:div>
          </w:divsChild>
        </w:div>
        <w:div w:id="708141700">
          <w:marLeft w:val="0"/>
          <w:marRight w:val="0"/>
          <w:marTop w:val="0"/>
          <w:marBottom w:val="0"/>
          <w:divBdr>
            <w:top w:val="none" w:sz="0" w:space="0" w:color="auto"/>
            <w:left w:val="none" w:sz="0" w:space="0" w:color="auto"/>
            <w:bottom w:val="none" w:sz="0" w:space="0" w:color="auto"/>
            <w:right w:val="none" w:sz="0" w:space="0" w:color="auto"/>
          </w:divBdr>
          <w:divsChild>
            <w:div w:id="1140809869">
              <w:marLeft w:val="0"/>
              <w:marRight w:val="0"/>
              <w:marTop w:val="0"/>
              <w:marBottom w:val="0"/>
              <w:divBdr>
                <w:top w:val="none" w:sz="0" w:space="0" w:color="auto"/>
                <w:left w:val="none" w:sz="0" w:space="0" w:color="auto"/>
                <w:bottom w:val="none" w:sz="0" w:space="0" w:color="auto"/>
                <w:right w:val="none" w:sz="0" w:space="0" w:color="auto"/>
              </w:divBdr>
            </w:div>
          </w:divsChild>
        </w:div>
        <w:div w:id="709839761">
          <w:marLeft w:val="0"/>
          <w:marRight w:val="0"/>
          <w:marTop w:val="0"/>
          <w:marBottom w:val="0"/>
          <w:divBdr>
            <w:top w:val="none" w:sz="0" w:space="0" w:color="auto"/>
            <w:left w:val="none" w:sz="0" w:space="0" w:color="auto"/>
            <w:bottom w:val="none" w:sz="0" w:space="0" w:color="auto"/>
            <w:right w:val="none" w:sz="0" w:space="0" w:color="auto"/>
          </w:divBdr>
          <w:divsChild>
            <w:div w:id="1605113652">
              <w:marLeft w:val="0"/>
              <w:marRight w:val="0"/>
              <w:marTop w:val="0"/>
              <w:marBottom w:val="0"/>
              <w:divBdr>
                <w:top w:val="none" w:sz="0" w:space="0" w:color="auto"/>
                <w:left w:val="none" w:sz="0" w:space="0" w:color="auto"/>
                <w:bottom w:val="none" w:sz="0" w:space="0" w:color="auto"/>
                <w:right w:val="none" w:sz="0" w:space="0" w:color="auto"/>
              </w:divBdr>
            </w:div>
          </w:divsChild>
        </w:div>
        <w:div w:id="1165978064">
          <w:marLeft w:val="0"/>
          <w:marRight w:val="0"/>
          <w:marTop w:val="0"/>
          <w:marBottom w:val="0"/>
          <w:divBdr>
            <w:top w:val="none" w:sz="0" w:space="0" w:color="auto"/>
            <w:left w:val="none" w:sz="0" w:space="0" w:color="auto"/>
            <w:bottom w:val="none" w:sz="0" w:space="0" w:color="auto"/>
            <w:right w:val="none" w:sz="0" w:space="0" w:color="auto"/>
          </w:divBdr>
          <w:divsChild>
            <w:div w:id="1339387123">
              <w:marLeft w:val="0"/>
              <w:marRight w:val="0"/>
              <w:marTop w:val="0"/>
              <w:marBottom w:val="0"/>
              <w:divBdr>
                <w:top w:val="none" w:sz="0" w:space="0" w:color="auto"/>
                <w:left w:val="none" w:sz="0" w:space="0" w:color="auto"/>
                <w:bottom w:val="none" w:sz="0" w:space="0" w:color="auto"/>
                <w:right w:val="none" w:sz="0" w:space="0" w:color="auto"/>
              </w:divBdr>
            </w:div>
          </w:divsChild>
        </w:div>
        <w:div w:id="1295133024">
          <w:marLeft w:val="0"/>
          <w:marRight w:val="0"/>
          <w:marTop w:val="0"/>
          <w:marBottom w:val="0"/>
          <w:divBdr>
            <w:top w:val="none" w:sz="0" w:space="0" w:color="auto"/>
            <w:left w:val="none" w:sz="0" w:space="0" w:color="auto"/>
            <w:bottom w:val="none" w:sz="0" w:space="0" w:color="auto"/>
            <w:right w:val="none" w:sz="0" w:space="0" w:color="auto"/>
          </w:divBdr>
          <w:divsChild>
            <w:div w:id="659623165">
              <w:marLeft w:val="0"/>
              <w:marRight w:val="0"/>
              <w:marTop w:val="0"/>
              <w:marBottom w:val="0"/>
              <w:divBdr>
                <w:top w:val="none" w:sz="0" w:space="0" w:color="auto"/>
                <w:left w:val="none" w:sz="0" w:space="0" w:color="auto"/>
                <w:bottom w:val="none" w:sz="0" w:space="0" w:color="auto"/>
                <w:right w:val="none" w:sz="0" w:space="0" w:color="auto"/>
              </w:divBdr>
            </w:div>
          </w:divsChild>
        </w:div>
        <w:div w:id="1339385479">
          <w:marLeft w:val="0"/>
          <w:marRight w:val="0"/>
          <w:marTop w:val="0"/>
          <w:marBottom w:val="0"/>
          <w:divBdr>
            <w:top w:val="none" w:sz="0" w:space="0" w:color="auto"/>
            <w:left w:val="none" w:sz="0" w:space="0" w:color="auto"/>
            <w:bottom w:val="none" w:sz="0" w:space="0" w:color="auto"/>
            <w:right w:val="none" w:sz="0" w:space="0" w:color="auto"/>
          </w:divBdr>
          <w:divsChild>
            <w:div w:id="2010405443">
              <w:marLeft w:val="0"/>
              <w:marRight w:val="0"/>
              <w:marTop w:val="0"/>
              <w:marBottom w:val="0"/>
              <w:divBdr>
                <w:top w:val="none" w:sz="0" w:space="0" w:color="auto"/>
                <w:left w:val="none" w:sz="0" w:space="0" w:color="auto"/>
                <w:bottom w:val="none" w:sz="0" w:space="0" w:color="auto"/>
                <w:right w:val="none" w:sz="0" w:space="0" w:color="auto"/>
              </w:divBdr>
            </w:div>
          </w:divsChild>
        </w:div>
        <w:div w:id="1520467708">
          <w:marLeft w:val="0"/>
          <w:marRight w:val="0"/>
          <w:marTop w:val="0"/>
          <w:marBottom w:val="0"/>
          <w:divBdr>
            <w:top w:val="none" w:sz="0" w:space="0" w:color="auto"/>
            <w:left w:val="none" w:sz="0" w:space="0" w:color="auto"/>
            <w:bottom w:val="none" w:sz="0" w:space="0" w:color="auto"/>
            <w:right w:val="none" w:sz="0" w:space="0" w:color="auto"/>
          </w:divBdr>
          <w:divsChild>
            <w:div w:id="514002500">
              <w:marLeft w:val="0"/>
              <w:marRight w:val="0"/>
              <w:marTop w:val="0"/>
              <w:marBottom w:val="0"/>
              <w:divBdr>
                <w:top w:val="none" w:sz="0" w:space="0" w:color="auto"/>
                <w:left w:val="none" w:sz="0" w:space="0" w:color="auto"/>
                <w:bottom w:val="none" w:sz="0" w:space="0" w:color="auto"/>
                <w:right w:val="none" w:sz="0" w:space="0" w:color="auto"/>
              </w:divBdr>
            </w:div>
          </w:divsChild>
        </w:div>
        <w:div w:id="1819610167">
          <w:marLeft w:val="0"/>
          <w:marRight w:val="0"/>
          <w:marTop w:val="0"/>
          <w:marBottom w:val="0"/>
          <w:divBdr>
            <w:top w:val="none" w:sz="0" w:space="0" w:color="auto"/>
            <w:left w:val="none" w:sz="0" w:space="0" w:color="auto"/>
            <w:bottom w:val="none" w:sz="0" w:space="0" w:color="auto"/>
            <w:right w:val="none" w:sz="0" w:space="0" w:color="auto"/>
          </w:divBdr>
          <w:divsChild>
            <w:div w:id="236132023">
              <w:marLeft w:val="0"/>
              <w:marRight w:val="0"/>
              <w:marTop w:val="0"/>
              <w:marBottom w:val="0"/>
              <w:divBdr>
                <w:top w:val="none" w:sz="0" w:space="0" w:color="auto"/>
                <w:left w:val="none" w:sz="0" w:space="0" w:color="auto"/>
                <w:bottom w:val="none" w:sz="0" w:space="0" w:color="auto"/>
                <w:right w:val="none" w:sz="0" w:space="0" w:color="auto"/>
              </w:divBdr>
            </w:div>
          </w:divsChild>
        </w:div>
        <w:div w:id="1890065596">
          <w:marLeft w:val="0"/>
          <w:marRight w:val="0"/>
          <w:marTop w:val="0"/>
          <w:marBottom w:val="0"/>
          <w:divBdr>
            <w:top w:val="none" w:sz="0" w:space="0" w:color="auto"/>
            <w:left w:val="none" w:sz="0" w:space="0" w:color="auto"/>
            <w:bottom w:val="none" w:sz="0" w:space="0" w:color="auto"/>
            <w:right w:val="none" w:sz="0" w:space="0" w:color="auto"/>
          </w:divBdr>
          <w:divsChild>
            <w:div w:id="4022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159">
      <w:bodyDiv w:val="1"/>
      <w:marLeft w:val="0"/>
      <w:marRight w:val="0"/>
      <w:marTop w:val="0"/>
      <w:marBottom w:val="0"/>
      <w:divBdr>
        <w:top w:val="none" w:sz="0" w:space="0" w:color="auto"/>
        <w:left w:val="none" w:sz="0" w:space="0" w:color="auto"/>
        <w:bottom w:val="none" w:sz="0" w:space="0" w:color="auto"/>
        <w:right w:val="none" w:sz="0" w:space="0" w:color="auto"/>
      </w:divBdr>
      <w:divsChild>
        <w:div w:id="131556336">
          <w:marLeft w:val="0"/>
          <w:marRight w:val="0"/>
          <w:marTop w:val="0"/>
          <w:marBottom w:val="0"/>
          <w:divBdr>
            <w:top w:val="none" w:sz="0" w:space="0" w:color="auto"/>
            <w:left w:val="none" w:sz="0" w:space="0" w:color="auto"/>
            <w:bottom w:val="none" w:sz="0" w:space="0" w:color="auto"/>
            <w:right w:val="none" w:sz="0" w:space="0" w:color="auto"/>
          </w:divBdr>
          <w:divsChild>
            <w:div w:id="677192496">
              <w:marLeft w:val="0"/>
              <w:marRight w:val="0"/>
              <w:marTop w:val="0"/>
              <w:marBottom w:val="0"/>
              <w:divBdr>
                <w:top w:val="none" w:sz="0" w:space="0" w:color="auto"/>
                <w:left w:val="none" w:sz="0" w:space="0" w:color="auto"/>
                <w:bottom w:val="none" w:sz="0" w:space="0" w:color="auto"/>
                <w:right w:val="none" w:sz="0" w:space="0" w:color="auto"/>
              </w:divBdr>
            </w:div>
          </w:divsChild>
        </w:div>
        <w:div w:id="231890220">
          <w:marLeft w:val="0"/>
          <w:marRight w:val="0"/>
          <w:marTop w:val="0"/>
          <w:marBottom w:val="0"/>
          <w:divBdr>
            <w:top w:val="none" w:sz="0" w:space="0" w:color="auto"/>
            <w:left w:val="none" w:sz="0" w:space="0" w:color="auto"/>
            <w:bottom w:val="none" w:sz="0" w:space="0" w:color="auto"/>
            <w:right w:val="none" w:sz="0" w:space="0" w:color="auto"/>
          </w:divBdr>
          <w:divsChild>
            <w:div w:id="648747871">
              <w:marLeft w:val="0"/>
              <w:marRight w:val="0"/>
              <w:marTop w:val="0"/>
              <w:marBottom w:val="0"/>
              <w:divBdr>
                <w:top w:val="none" w:sz="0" w:space="0" w:color="auto"/>
                <w:left w:val="none" w:sz="0" w:space="0" w:color="auto"/>
                <w:bottom w:val="none" w:sz="0" w:space="0" w:color="auto"/>
                <w:right w:val="none" w:sz="0" w:space="0" w:color="auto"/>
              </w:divBdr>
            </w:div>
          </w:divsChild>
        </w:div>
        <w:div w:id="271741674">
          <w:marLeft w:val="0"/>
          <w:marRight w:val="0"/>
          <w:marTop w:val="0"/>
          <w:marBottom w:val="0"/>
          <w:divBdr>
            <w:top w:val="none" w:sz="0" w:space="0" w:color="auto"/>
            <w:left w:val="none" w:sz="0" w:space="0" w:color="auto"/>
            <w:bottom w:val="none" w:sz="0" w:space="0" w:color="auto"/>
            <w:right w:val="none" w:sz="0" w:space="0" w:color="auto"/>
          </w:divBdr>
          <w:divsChild>
            <w:div w:id="626815645">
              <w:marLeft w:val="0"/>
              <w:marRight w:val="0"/>
              <w:marTop w:val="0"/>
              <w:marBottom w:val="0"/>
              <w:divBdr>
                <w:top w:val="none" w:sz="0" w:space="0" w:color="auto"/>
                <w:left w:val="none" w:sz="0" w:space="0" w:color="auto"/>
                <w:bottom w:val="none" w:sz="0" w:space="0" w:color="auto"/>
                <w:right w:val="none" w:sz="0" w:space="0" w:color="auto"/>
              </w:divBdr>
            </w:div>
          </w:divsChild>
        </w:div>
        <w:div w:id="367069468">
          <w:marLeft w:val="0"/>
          <w:marRight w:val="0"/>
          <w:marTop w:val="0"/>
          <w:marBottom w:val="0"/>
          <w:divBdr>
            <w:top w:val="none" w:sz="0" w:space="0" w:color="auto"/>
            <w:left w:val="none" w:sz="0" w:space="0" w:color="auto"/>
            <w:bottom w:val="none" w:sz="0" w:space="0" w:color="auto"/>
            <w:right w:val="none" w:sz="0" w:space="0" w:color="auto"/>
          </w:divBdr>
          <w:divsChild>
            <w:div w:id="1917782257">
              <w:marLeft w:val="0"/>
              <w:marRight w:val="0"/>
              <w:marTop w:val="0"/>
              <w:marBottom w:val="0"/>
              <w:divBdr>
                <w:top w:val="none" w:sz="0" w:space="0" w:color="auto"/>
                <w:left w:val="none" w:sz="0" w:space="0" w:color="auto"/>
                <w:bottom w:val="none" w:sz="0" w:space="0" w:color="auto"/>
                <w:right w:val="none" w:sz="0" w:space="0" w:color="auto"/>
              </w:divBdr>
            </w:div>
          </w:divsChild>
        </w:div>
        <w:div w:id="453862765">
          <w:marLeft w:val="0"/>
          <w:marRight w:val="0"/>
          <w:marTop w:val="0"/>
          <w:marBottom w:val="0"/>
          <w:divBdr>
            <w:top w:val="none" w:sz="0" w:space="0" w:color="auto"/>
            <w:left w:val="none" w:sz="0" w:space="0" w:color="auto"/>
            <w:bottom w:val="none" w:sz="0" w:space="0" w:color="auto"/>
            <w:right w:val="none" w:sz="0" w:space="0" w:color="auto"/>
          </w:divBdr>
          <w:divsChild>
            <w:div w:id="1425296897">
              <w:marLeft w:val="0"/>
              <w:marRight w:val="0"/>
              <w:marTop w:val="0"/>
              <w:marBottom w:val="0"/>
              <w:divBdr>
                <w:top w:val="none" w:sz="0" w:space="0" w:color="auto"/>
                <w:left w:val="none" w:sz="0" w:space="0" w:color="auto"/>
                <w:bottom w:val="none" w:sz="0" w:space="0" w:color="auto"/>
                <w:right w:val="none" w:sz="0" w:space="0" w:color="auto"/>
              </w:divBdr>
            </w:div>
          </w:divsChild>
        </w:div>
        <w:div w:id="577128887">
          <w:marLeft w:val="0"/>
          <w:marRight w:val="0"/>
          <w:marTop w:val="0"/>
          <w:marBottom w:val="0"/>
          <w:divBdr>
            <w:top w:val="none" w:sz="0" w:space="0" w:color="auto"/>
            <w:left w:val="none" w:sz="0" w:space="0" w:color="auto"/>
            <w:bottom w:val="none" w:sz="0" w:space="0" w:color="auto"/>
            <w:right w:val="none" w:sz="0" w:space="0" w:color="auto"/>
          </w:divBdr>
          <w:divsChild>
            <w:div w:id="759838531">
              <w:marLeft w:val="0"/>
              <w:marRight w:val="0"/>
              <w:marTop w:val="0"/>
              <w:marBottom w:val="0"/>
              <w:divBdr>
                <w:top w:val="none" w:sz="0" w:space="0" w:color="auto"/>
                <w:left w:val="none" w:sz="0" w:space="0" w:color="auto"/>
                <w:bottom w:val="none" w:sz="0" w:space="0" w:color="auto"/>
                <w:right w:val="none" w:sz="0" w:space="0" w:color="auto"/>
              </w:divBdr>
            </w:div>
          </w:divsChild>
        </w:div>
        <w:div w:id="679428110">
          <w:marLeft w:val="0"/>
          <w:marRight w:val="0"/>
          <w:marTop w:val="0"/>
          <w:marBottom w:val="0"/>
          <w:divBdr>
            <w:top w:val="none" w:sz="0" w:space="0" w:color="auto"/>
            <w:left w:val="none" w:sz="0" w:space="0" w:color="auto"/>
            <w:bottom w:val="none" w:sz="0" w:space="0" w:color="auto"/>
            <w:right w:val="none" w:sz="0" w:space="0" w:color="auto"/>
          </w:divBdr>
          <w:divsChild>
            <w:div w:id="852111681">
              <w:marLeft w:val="0"/>
              <w:marRight w:val="0"/>
              <w:marTop w:val="0"/>
              <w:marBottom w:val="0"/>
              <w:divBdr>
                <w:top w:val="none" w:sz="0" w:space="0" w:color="auto"/>
                <w:left w:val="none" w:sz="0" w:space="0" w:color="auto"/>
                <w:bottom w:val="none" w:sz="0" w:space="0" w:color="auto"/>
                <w:right w:val="none" w:sz="0" w:space="0" w:color="auto"/>
              </w:divBdr>
            </w:div>
          </w:divsChild>
        </w:div>
        <w:div w:id="1089426722">
          <w:marLeft w:val="0"/>
          <w:marRight w:val="0"/>
          <w:marTop w:val="0"/>
          <w:marBottom w:val="0"/>
          <w:divBdr>
            <w:top w:val="none" w:sz="0" w:space="0" w:color="auto"/>
            <w:left w:val="none" w:sz="0" w:space="0" w:color="auto"/>
            <w:bottom w:val="none" w:sz="0" w:space="0" w:color="auto"/>
            <w:right w:val="none" w:sz="0" w:space="0" w:color="auto"/>
          </w:divBdr>
          <w:divsChild>
            <w:div w:id="951668480">
              <w:marLeft w:val="0"/>
              <w:marRight w:val="0"/>
              <w:marTop w:val="0"/>
              <w:marBottom w:val="0"/>
              <w:divBdr>
                <w:top w:val="none" w:sz="0" w:space="0" w:color="auto"/>
                <w:left w:val="none" w:sz="0" w:space="0" w:color="auto"/>
                <w:bottom w:val="none" w:sz="0" w:space="0" w:color="auto"/>
                <w:right w:val="none" w:sz="0" w:space="0" w:color="auto"/>
              </w:divBdr>
            </w:div>
          </w:divsChild>
        </w:div>
        <w:div w:id="1381713132">
          <w:marLeft w:val="0"/>
          <w:marRight w:val="0"/>
          <w:marTop w:val="0"/>
          <w:marBottom w:val="0"/>
          <w:divBdr>
            <w:top w:val="none" w:sz="0" w:space="0" w:color="auto"/>
            <w:left w:val="none" w:sz="0" w:space="0" w:color="auto"/>
            <w:bottom w:val="none" w:sz="0" w:space="0" w:color="auto"/>
            <w:right w:val="none" w:sz="0" w:space="0" w:color="auto"/>
          </w:divBdr>
          <w:divsChild>
            <w:div w:id="2138332559">
              <w:marLeft w:val="0"/>
              <w:marRight w:val="0"/>
              <w:marTop w:val="0"/>
              <w:marBottom w:val="0"/>
              <w:divBdr>
                <w:top w:val="none" w:sz="0" w:space="0" w:color="auto"/>
                <w:left w:val="none" w:sz="0" w:space="0" w:color="auto"/>
                <w:bottom w:val="none" w:sz="0" w:space="0" w:color="auto"/>
                <w:right w:val="none" w:sz="0" w:space="0" w:color="auto"/>
              </w:divBdr>
            </w:div>
          </w:divsChild>
        </w:div>
        <w:div w:id="1485855583">
          <w:marLeft w:val="0"/>
          <w:marRight w:val="0"/>
          <w:marTop w:val="0"/>
          <w:marBottom w:val="0"/>
          <w:divBdr>
            <w:top w:val="none" w:sz="0" w:space="0" w:color="auto"/>
            <w:left w:val="none" w:sz="0" w:space="0" w:color="auto"/>
            <w:bottom w:val="none" w:sz="0" w:space="0" w:color="auto"/>
            <w:right w:val="none" w:sz="0" w:space="0" w:color="auto"/>
          </w:divBdr>
          <w:divsChild>
            <w:div w:id="486283168">
              <w:marLeft w:val="0"/>
              <w:marRight w:val="0"/>
              <w:marTop w:val="0"/>
              <w:marBottom w:val="0"/>
              <w:divBdr>
                <w:top w:val="none" w:sz="0" w:space="0" w:color="auto"/>
                <w:left w:val="none" w:sz="0" w:space="0" w:color="auto"/>
                <w:bottom w:val="none" w:sz="0" w:space="0" w:color="auto"/>
                <w:right w:val="none" w:sz="0" w:space="0" w:color="auto"/>
              </w:divBdr>
            </w:div>
          </w:divsChild>
        </w:div>
        <w:div w:id="1717468683">
          <w:marLeft w:val="0"/>
          <w:marRight w:val="0"/>
          <w:marTop w:val="0"/>
          <w:marBottom w:val="0"/>
          <w:divBdr>
            <w:top w:val="none" w:sz="0" w:space="0" w:color="auto"/>
            <w:left w:val="none" w:sz="0" w:space="0" w:color="auto"/>
            <w:bottom w:val="none" w:sz="0" w:space="0" w:color="auto"/>
            <w:right w:val="none" w:sz="0" w:space="0" w:color="auto"/>
          </w:divBdr>
          <w:divsChild>
            <w:div w:id="690031005">
              <w:marLeft w:val="0"/>
              <w:marRight w:val="0"/>
              <w:marTop w:val="0"/>
              <w:marBottom w:val="0"/>
              <w:divBdr>
                <w:top w:val="none" w:sz="0" w:space="0" w:color="auto"/>
                <w:left w:val="none" w:sz="0" w:space="0" w:color="auto"/>
                <w:bottom w:val="none" w:sz="0" w:space="0" w:color="auto"/>
                <w:right w:val="none" w:sz="0" w:space="0" w:color="auto"/>
              </w:divBdr>
            </w:div>
          </w:divsChild>
        </w:div>
        <w:div w:id="1720785073">
          <w:marLeft w:val="0"/>
          <w:marRight w:val="0"/>
          <w:marTop w:val="0"/>
          <w:marBottom w:val="0"/>
          <w:divBdr>
            <w:top w:val="none" w:sz="0" w:space="0" w:color="auto"/>
            <w:left w:val="none" w:sz="0" w:space="0" w:color="auto"/>
            <w:bottom w:val="none" w:sz="0" w:space="0" w:color="auto"/>
            <w:right w:val="none" w:sz="0" w:space="0" w:color="auto"/>
          </w:divBdr>
          <w:divsChild>
            <w:div w:id="887690000">
              <w:marLeft w:val="0"/>
              <w:marRight w:val="0"/>
              <w:marTop w:val="0"/>
              <w:marBottom w:val="0"/>
              <w:divBdr>
                <w:top w:val="none" w:sz="0" w:space="0" w:color="auto"/>
                <w:left w:val="none" w:sz="0" w:space="0" w:color="auto"/>
                <w:bottom w:val="none" w:sz="0" w:space="0" w:color="auto"/>
                <w:right w:val="none" w:sz="0" w:space="0" w:color="auto"/>
              </w:divBdr>
            </w:div>
          </w:divsChild>
        </w:div>
        <w:div w:id="1755129846">
          <w:marLeft w:val="0"/>
          <w:marRight w:val="0"/>
          <w:marTop w:val="0"/>
          <w:marBottom w:val="0"/>
          <w:divBdr>
            <w:top w:val="none" w:sz="0" w:space="0" w:color="auto"/>
            <w:left w:val="none" w:sz="0" w:space="0" w:color="auto"/>
            <w:bottom w:val="none" w:sz="0" w:space="0" w:color="auto"/>
            <w:right w:val="none" w:sz="0" w:space="0" w:color="auto"/>
          </w:divBdr>
          <w:divsChild>
            <w:div w:id="135031298">
              <w:marLeft w:val="0"/>
              <w:marRight w:val="0"/>
              <w:marTop w:val="0"/>
              <w:marBottom w:val="0"/>
              <w:divBdr>
                <w:top w:val="none" w:sz="0" w:space="0" w:color="auto"/>
                <w:left w:val="none" w:sz="0" w:space="0" w:color="auto"/>
                <w:bottom w:val="none" w:sz="0" w:space="0" w:color="auto"/>
                <w:right w:val="none" w:sz="0" w:space="0" w:color="auto"/>
              </w:divBdr>
            </w:div>
          </w:divsChild>
        </w:div>
        <w:div w:id="1969236385">
          <w:marLeft w:val="0"/>
          <w:marRight w:val="0"/>
          <w:marTop w:val="0"/>
          <w:marBottom w:val="0"/>
          <w:divBdr>
            <w:top w:val="none" w:sz="0" w:space="0" w:color="auto"/>
            <w:left w:val="none" w:sz="0" w:space="0" w:color="auto"/>
            <w:bottom w:val="none" w:sz="0" w:space="0" w:color="auto"/>
            <w:right w:val="none" w:sz="0" w:space="0" w:color="auto"/>
          </w:divBdr>
          <w:divsChild>
            <w:div w:id="1665743739">
              <w:marLeft w:val="0"/>
              <w:marRight w:val="0"/>
              <w:marTop w:val="0"/>
              <w:marBottom w:val="0"/>
              <w:divBdr>
                <w:top w:val="none" w:sz="0" w:space="0" w:color="auto"/>
                <w:left w:val="none" w:sz="0" w:space="0" w:color="auto"/>
                <w:bottom w:val="none" w:sz="0" w:space="0" w:color="auto"/>
                <w:right w:val="none" w:sz="0" w:space="0" w:color="auto"/>
              </w:divBdr>
            </w:div>
          </w:divsChild>
        </w:div>
        <w:div w:id="2146846816">
          <w:marLeft w:val="0"/>
          <w:marRight w:val="0"/>
          <w:marTop w:val="0"/>
          <w:marBottom w:val="0"/>
          <w:divBdr>
            <w:top w:val="none" w:sz="0" w:space="0" w:color="auto"/>
            <w:left w:val="none" w:sz="0" w:space="0" w:color="auto"/>
            <w:bottom w:val="none" w:sz="0" w:space="0" w:color="auto"/>
            <w:right w:val="none" w:sz="0" w:space="0" w:color="auto"/>
          </w:divBdr>
          <w:divsChild>
            <w:div w:id="2547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328">
      <w:bodyDiv w:val="1"/>
      <w:marLeft w:val="0"/>
      <w:marRight w:val="0"/>
      <w:marTop w:val="0"/>
      <w:marBottom w:val="0"/>
      <w:divBdr>
        <w:top w:val="none" w:sz="0" w:space="0" w:color="auto"/>
        <w:left w:val="none" w:sz="0" w:space="0" w:color="auto"/>
        <w:bottom w:val="none" w:sz="0" w:space="0" w:color="auto"/>
        <w:right w:val="none" w:sz="0" w:space="0" w:color="auto"/>
      </w:divBdr>
      <w:divsChild>
        <w:div w:id="117073269">
          <w:marLeft w:val="0"/>
          <w:marRight w:val="0"/>
          <w:marTop w:val="0"/>
          <w:marBottom w:val="0"/>
          <w:divBdr>
            <w:top w:val="none" w:sz="0" w:space="0" w:color="auto"/>
            <w:left w:val="none" w:sz="0" w:space="0" w:color="auto"/>
            <w:bottom w:val="none" w:sz="0" w:space="0" w:color="auto"/>
            <w:right w:val="none" w:sz="0" w:space="0" w:color="auto"/>
          </w:divBdr>
          <w:divsChild>
            <w:div w:id="1038895263">
              <w:marLeft w:val="0"/>
              <w:marRight w:val="0"/>
              <w:marTop w:val="0"/>
              <w:marBottom w:val="0"/>
              <w:divBdr>
                <w:top w:val="none" w:sz="0" w:space="0" w:color="auto"/>
                <w:left w:val="none" w:sz="0" w:space="0" w:color="auto"/>
                <w:bottom w:val="none" w:sz="0" w:space="0" w:color="auto"/>
                <w:right w:val="none" w:sz="0" w:space="0" w:color="auto"/>
              </w:divBdr>
            </w:div>
          </w:divsChild>
        </w:div>
        <w:div w:id="288170541">
          <w:marLeft w:val="0"/>
          <w:marRight w:val="0"/>
          <w:marTop w:val="0"/>
          <w:marBottom w:val="0"/>
          <w:divBdr>
            <w:top w:val="none" w:sz="0" w:space="0" w:color="auto"/>
            <w:left w:val="none" w:sz="0" w:space="0" w:color="auto"/>
            <w:bottom w:val="none" w:sz="0" w:space="0" w:color="auto"/>
            <w:right w:val="none" w:sz="0" w:space="0" w:color="auto"/>
          </w:divBdr>
          <w:divsChild>
            <w:div w:id="1821924836">
              <w:marLeft w:val="0"/>
              <w:marRight w:val="0"/>
              <w:marTop w:val="0"/>
              <w:marBottom w:val="0"/>
              <w:divBdr>
                <w:top w:val="none" w:sz="0" w:space="0" w:color="auto"/>
                <w:left w:val="none" w:sz="0" w:space="0" w:color="auto"/>
                <w:bottom w:val="none" w:sz="0" w:space="0" w:color="auto"/>
                <w:right w:val="none" w:sz="0" w:space="0" w:color="auto"/>
              </w:divBdr>
            </w:div>
          </w:divsChild>
        </w:div>
        <w:div w:id="560823113">
          <w:marLeft w:val="0"/>
          <w:marRight w:val="0"/>
          <w:marTop w:val="0"/>
          <w:marBottom w:val="0"/>
          <w:divBdr>
            <w:top w:val="none" w:sz="0" w:space="0" w:color="auto"/>
            <w:left w:val="none" w:sz="0" w:space="0" w:color="auto"/>
            <w:bottom w:val="none" w:sz="0" w:space="0" w:color="auto"/>
            <w:right w:val="none" w:sz="0" w:space="0" w:color="auto"/>
          </w:divBdr>
          <w:divsChild>
            <w:div w:id="422917725">
              <w:marLeft w:val="0"/>
              <w:marRight w:val="0"/>
              <w:marTop w:val="0"/>
              <w:marBottom w:val="0"/>
              <w:divBdr>
                <w:top w:val="none" w:sz="0" w:space="0" w:color="auto"/>
                <w:left w:val="none" w:sz="0" w:space="0" w:color="auto"/>
                <w:bottom w:val="none" w:sz="0" w:space="0" w:color="auto"/>
                <w:right w:val="none" w:sz="0" w:space="0" w:color="auto"/>
              </w:divBdr>
            </w:div>
          </w:divsChild>
        </w:div>
        <w:div w:id="659311077">
          <w:marLeft w:val="0"/>
          <w:marRight w:val="0"/>
          <w:marTop w:val="0"/>
          <w:marBottom w:val="0"/>
          <w:divBdr>
            <w:top w:val="none" w:sz="0" w:space="0" w:color="auto"/>
            <w:left w:val="none" w:sz="0" w:space="0" w:color="auto"/>
            <w:bottom w:val="none" w:sz="0" w:space="0" w:color="auto"/>
            <w:right w:val="none" w:sz="0" w:space="0" w:color="auto"/>
          </w:divBdr>
          <w:divsChild>
            <w:div w:id="1567759710">
              <w:marLeft w:val="0"/>
              <w:marRight w:val="0"/>
              <w:marTop w:val="0"/>
              <w:marBottom w:val="0"/>
              <w:divBdr>
                <w:top w:val="none" w:sz="0" w:space="0" w:color="auto"/>
                <w:left w:val="none" w:sz="0" w:space="0" w:color="auto"/>
                <w:bottom w:val="none" w:sz="0" w:space="0" w:color="auto"/>
                <w:right w:val="none" w:sz="0" w:space="0" w:color="auto"/>
              </w:divBdr>
            </w:div>
          </w:divsChild>
        </w:div>
        <w:div w:id="736323383">
          <w:marLeft w:val="0"/>
          <w:marRight w:val="0"/>
          <w:marTop w:val="0"/>
          <w:marBottom w:val="0"/>
          <w:divBdr>
            <w:top w:val="none" w:sz="0" w:space="0" w:color="auto"/>
            <w:left w:val="none" w:sz="0" w:space="0" w:color="auto"/>
            <w:bottom w:val="none" w:sz="0" w:space="0" w:color="auto"/>
            <w:right w:val="none" w:sz="0" w:space="0" w:color="auto"/>
          </w:divBdr>
          <w:divsChild>
            <w:div w:id="1155297733">
              <w:marLeft w:val="0"/>
              <w:marRight w:val="0"/>
              <w:marTop w:val="0"/>
              <w:marBottom w:val="0"/>
              <w:divBdr>
                <w:top w:val="none" w:sz="0" w:space="0" w:color="auto"/>
                <w:left w:val="none" w:sz="0" w:space="0" w:color="auto"/>
                <w:bottom w:val="none" w:sz="0" w:space="0" w:color="auto"/>
                <w:right w:val="none" w:sz="0" w:space="0" w:color="auto"/>
              </w:divBdr>
            </w:div>
          </w:divsChild>
        </w:div>
        <w:div w:id="782699448">
          <w:marLeft w:val="0"/>
          <w:marRight w:val="0"/>
          <w:marTop w:val="0"/>
          <w:marBottom w:val="0"/>
          <w:divBdr>
            <w:top w:val="none" w:sz="0" w:space="0" w:color="auto"/>
            <w:left w:val="none" w:sz="0" w:space="0" w:color="auto"/>
            <w:bottom w:val="none" w:sz="0" w:space="0" w:color="auto"/>
            <w:right w:val="none" w:sz="0" w:space="0" w:color="auto"/>
          </w:divBdr>
          <w:divsChild>
            <w:div w:id="1075737252">
              <w:marLeft w:val="0"/>
              <w:marRight w:val="0"/>
              <w:marTop w:val="0"/>
              <w:marBottom w:val="0"/>
              <w:divBdr>
                <w:top w:val="none" w:sz="0" w:space="0" w:color="auto"/>
                <w:left w:val="none" w:sz="0" w:space="0" w:color="auto"/>
                <w:bottom w:val="none" w:sz="0" w:space="0" w:color="auto"/>
                <w:right w:val="none" w:sz="0" w:space="0" w:color="auto"/>
              </w:divBdr>
            </w:div>
          </w:divsChild>
        </w:div>
        <w:div w:id="1096823079">
          <w:marLeft w:val="0"/>
          <w:marRight w:val="0"/>
          <w:marTop w:val="0"/>
          <w:marBottom w:val="0"/>
          <w:divBdr>
            <w:top w:val="none" w:sz="0" w:space="0" w:color="auto"/>
            <w:left w:val="none" w:sz="0" w:space="0" w:color="auto"/>
            <w:bottom w:val="none" w:sz="0" w:space="0" w:color="auto"/>
            <w:right w:val="none" w:sz="0" w:space="0" w:color="auto"/>
          </w:divBdr>
          <w:divsChild>
            <w:div w:id="1158762508">
              <w:marLeft w:val="0"/>
              <w:marRight w:val="0"/>
              <w:marTop w:val="0"/>
              <w:marBottom w:val="0"/>
              <w:divBdr>
                <w:top w:val="none" w:sz="0" w:space="0" w:color="auto"/>
                <w:left w:val="none" w:sz="0" w:space="0" w:color="auto"/>
                <w:bottom w:val="none" w:sz="0" w:space="0" w:color="auto"/>
                <w:right w:val="none" w:sz="0" w:space="0" w:color="auto"/>
              </w:divBdr>
            </w:div>
            <w:div w:id="2001156135">
              <w:marLeft w:val="0"/>
              <w:marRight w:val="0"/>
              <w:marTop w:val="0"/>
              <w:marBottom w:val="0"/>
              <w:divBdr>
                <w:top w:val="none" w:sz="0" w:space="0" w:color="auto"/>
                <w:left w:val="none" w:sz="0" w:space="0" w:color="auto"/>
                <w:bottom w:val="none" w:sz="0" w:space="0" w:color="auto"/>
                <w:right w:val="none" w:sz="0" w:space="0" w:color="auto"/>
              </w:divBdr>
            </w:div>
          </w:divsChild>
        </w:div>
        <w:div w:id="1219826326">
          <w:marLeft w:val="0"/>
          <w:marRight w:val="0"/>
          <w:marTop w:val="0"/>
          <w:marBottom w:val="0"/>
          <w:divBdr>
            <w:top w:val="none" w:sz="0" w:space="0" w:color="auto"/>
            <w:left w:val="none" w:sz="0" w:space="0" w:color="auto"/>
            <w:bottom w:val="none" w:sz="0" w:space="0" w:color="auto"/>
            <w:right w:val="none" w:sz="0" w:space="0" w:color="auto"/>
          </w:divBdr>
          <w:divsChild>
            <w:div w:id="526332173">
              <w:marLeft w:val="0"/>
              <w:marRight w:val="0"/>
              <w:marTop w:val="0"/>
              <w:marBottom w:val="0"/>
              <w:divBdr>
                <w:top w:val="none" w:sz="0" w:space="0" w:color="auto"/>
                <w:left w:val="none" w:sz="0" w:space="0" w:color="auto"/>
                <w:bottom w:val="none" w:sz="0" w:space="0" w:color="auto"/>
                <w:right w:val="none" w:sz="0" w:space="0" w:color="auto"/>
              </w:divBdr>
            </w:div>
          </w:divsChild>
        </w:div>
        <w:div w:id="1998606417">
          <w:marLeft w:val="0"/>
          <w:marRight w:val="0"/>
          <w:marTop w:val="0"/>
          <w:marBottom w:val="0"/>
          <w:divBdr>
            <w:top w:val="none" w:sz="0" w:space="0" w:color="auto"/>
            <w:left w:val="none" w:sz="0" w:space="0" w:color="auto"/>
            <w:bottom w:val="none" w:sz="0" w:space="0" w:color="auto"/>
            <w:right w:val="none" w:sz="0" w:space="0" w:color="auto"/>
          </w:divBdr>
          <w:divsChild>
            <w:div w:id="330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7593">
      <w:bodyDiv w:val="1"/>
      <w:marLeft w:val="0"/>
      <w:marRight w:val="0"/>
      <w:marTop w:val="0"/>
      <w:marBottom w:val="0"/>
      <w:divBdr>
        <w:top w:val="none" w:sz="0" w:space="0" w:color="auto"/>
        <w:left w:val="none" w:sz="0" w:space="0" w:color="auto"/>
        <w:bottom w:val="none" w:sz="0" w:space="0" w:color="auto"/>
        <w:right w:val="none" w:sz="0" w:space="0" w:color="auto"/>
      </w:divBdr>
      <w:divsChild>
        <w:div w:id="701244913">
          <w:marLeft w:val="0"/>
          <w:marRight w:val="0"/>
          <w:marTop w:val="0"/>
          <w:marBottom w:val="0"/>
          <w:divBdr>
            <w:top w:val="none" w:sz="0" w:space="0" w:color="auto"/>
            <w:left w:val="none" w:sz="0" w:space="0" w:color="auto"/>
            <w:bottom w:val="none" w:sz="0" w:space="0" w:color="auto"/>
            <w:right w:val="none" w:sz="0" w:space="0" w:color="auto"/>
          </w:divBdr>
          <w:divsChild>
            <w:div w:id="106389408">
              <w:marLeft w:val="0"/>
              <w:marRight w:val="0"/>
              <w:marTop w:val="0"/>
              <w:marBottom w:val="0"/>
              <w:divBdr>
                <w:top w:val="none" w:sz="0" w:space="0" w:color="auto"/>
                <w:left w:val="none" w:sz="0" w:space="0" w:color="auto"/>
                <w:bottom w:val="none" w:sz="0" w:space="0" w:color="auto"/>
                <w:right w:val="none" w:sz="0" w:space="0" w:color="auto"/>
              </w:divBdr>
            </w:div>
          </w:divsChild>
        </w:div>
        <w:div w:id="1308977322">
          <w:marLeft w:val="0"/>
          <w:marRight w:val="0"/>
          <w:marTop w:val="0"/>
          <w:marBottom w:val="0"/>
          <w:divBdr>
            <w:top w:val="none" w:sz="0" w:space="0" w:color="auto"/>
            <w:left w:val="none" w:sz="0" w:space="0" w:color="auto"/>
            <w:bottom w:val="none" w:sz="0" w:space="0" w:color="auto"/>
            <w:right w:val="none" w:sz="0" w:space="0" w:color="auto"/>
          </w:divBdr>
          <w:divsChild>
            <w:div w:id="963584258">
              <w:marLeft w:val="0"/>
              <w:marRight w:val="0"/>
              <w:marTop w:val="0"/>
              <w:marBottom w:val="0"/>
              <w:divBdr>
                <w:top w:val="none" w:sz="0" w:space="0" w:color="auto"/>
                <w:left w:val="none" w:sz="0" w:space="0" w:color="auto"/>
                <w:bottom w:val="none" w:sz="0" w:space="0" w:color="auto"/>
                <w:right w:val="none" w:sz="0" w:space="0" w:color="auto"/>
              </w:divBdr>
            </w:div>
          </w:divsChild>
        </w:div>
        <w:div w:id="1366517779">
          <w:marLeft w:val="0"/>
          <w:marRight w:val="0"/>
          <w:marTop w:val="0"/>
          <w:marBottom w:val="0"/>
          <w:divBdr>
            <w:top w:val="none" w:sz="0" w:space="0" w:color="auto"/>
            <w:left w:val="none" w:sz="0" w:space="0" w:color="auto"/>
            <w:bottom w:val="none" w:sz="0" w:space="0" w:color="auto"/>
            <w:right w:val="none" w:sz="0" w:space="0" w:color="auto"/>
          </w:divBdr>
          <w:divsChild>
            <w:div w:id="1588229467">
              <w:marLeft w:val="0"/>
              <w:marRight w:val="0"/>
              <w:marTop w:val="0"/>
              <w:marBottom w:val="0"/>
              <w:divBdr>
                <w:top w:val="none" w:sz="0" w:space="0" w:color="auto"/>
                <w:left w:val="none" w:sz="0" w:space="0" w:color="auto"/>
                <w:bottom w:val="none" w:sz="0" w:space="0" w:color="auto"/>
                <w:right w:val="none" w:sz="0" w:space="0" w:color="auto"/>
              </w:divBdr>
            </w:div>
          </w:divsChild>
        </w:div>
        <w:div w:id="2034068474">
          <w:marLeft w:val="0"/>
          <w:marRight w:val="0"/>
          <w:marTop w:val="0"/>
          <w:marBottom w:val="0"/>
          <w:divBdr>
            <w:top w:val="none" w:sz="0" w:space="0" w:color="auto"/>
            <w:left w:val="none" w:sz="0" w:space="0" w:color="auto"/>
            <w:bottom w:val="none" w:sz="0" w:space="0" w:color="auto"/>
            <w:right w:val="none" w:sz="0" w:space="0" w:color="auto"/>
          </w:divBdr>
          <w:divsChild>
            <w:div w:id="1638290995">
              <w:marLeft w:val="0"/>
              <w:marRight w:val="0"/>
              <w:marTop w:val="0"/>
              <w:marBottom w:val="0"/>
              <w:divBdr>
                <w:top w:val="none" w:sz="0" w:space="0" w:color="auto"/>
                <w:left w:val="none" w:sz="0" w:space="0" w:color="auto"/>
                <w:bottom w:val="none" w:sz="0" w:space="0" w:color="auto"/>
                <w:right w:val="none" w:sz="0" w:space="0" w:color="auto"/>
              </w:divBdr>
            </w:div>
          </w:divsChild>
        </w:div>
        <w:div w:id="2099986502">
          <w:marLeft w:val="0"/>
          <w:marRight w:val="0"/>
          <w:marTop w:val="0"/>
          <w:marBottom w:val="0"/>
          <w:divBdr>
            <w:top w:val="none" w:sz="0" w:space="0" w:color="auto"/>
            <w:left w:val="none" w:sz="0" w:space="0" w:color="auto"/>
            <w:bottom w:val="none" w:sz="0" w:space="0" w:color="auto"/>
            <w:right w:val="none" w:sz="0" w:space="0" w:color="auto"/>
          </w:divBdr>
          <w:divsChild>
            <w:div w:id="162400019">
              <w:marLeft w:val="0"/>
              <w:marRight w:val="0"/>
              <w:marTop w:val="0"/>
              <w:marBottom w:val="0"/>
              <w:divBdr>
                <w:top w:val="none" w:sz="0" w:space="0" w:color="auto"/>
                <w:left w:val="none" w:sz="0" w:space="0" w:color="auto"/>
                <w:bottom w:val="none" w:sz="0" w:space="0" w:color="auto"/>
                <w:right w:val="none" w:sz="0" w:space="0" w:color="auto"/>
              </w:divBdr>
            </w:div>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686">
      <w:bodyDiv w:val="1"/>
      <w:marLeft w:val="0"/>
      <w:marRight w:val="0"/>
      <w:marTop w:val="0"/>
      <w:marBottom w:val="0"/>
      <w:divBdr>
        <w:top w:val="none" w:sz="0" w:space="0" w:color="auto"/>
        <w:left w:val="none" w:sz="0" w:space="0" w:color="auto"/>
        <w:bottom w:val="none" w:sz="0" w:space="0" w:color="auto"/>
        <w:right w:val="none" w:sz="0" w:space="0" w:color="auto"/>
      </w:divBdr>
      <w:divsChild>
        <w:div w:id="342979771">
          <w:marLeft w:val="0"/>
          <w:marRight w:val="0"/>
          <w:marTop w:val="0"/>
          <w:marBottom w:val="0"/>
          <w:divBdr>
            <w:top w:val="none" w:sz="0" w:space="0" w:color="auto"/>
            <w:left w:val="none" w:sz="0" w:space="0" w:color="auto"/>
            <w:bottom w:val="none" w:sz="0" w:space="0" w:color="auto"/>
            <w:right w:val="none" w:sz="0" w:space="0" w:color="auto"/>
          </w:divBdr>
          <w:divsChild>
            <w:div w:id="940793661">
              <w:marLeft w:val="0"/>
              <w:marRight w:val="0"/>
              <w:marTop w:val="0"/>
              <w:marBottom w:val="0"/>
              <w:divBdr>
                <w:top w:val="none" w:sz="0" w:space="0" w:color="auto"/>
                <w:left w:val="none" w:sz="0" w:space="0" w:color="auto"/>
                <w:bottom w:val="none" w:sz="0" w:space="0" w:color="auto"/>
                <w:right w:val="none" w:sz="0" w:space="0" w:color="auto"/>
              </w:divBdr>
            </w:div>
            <w:div w:id="1526289057">
              <w:marLeft w:val="0"/>
              <w:marRight w:val="0"/>
              <w:marTop w:val="0"/>
              <w:marBottom w:val="0"/>
              <w:divBdr>
                <w:top w:val="none" w:sz="0" w:space="0" w:color="auto"/>
                <w:left w:val="none" w:sz="0" w:space="0" w:color="auto"/>
                <w:bottom w:val="none" w:sz="0" w:space="0" w:color="auto"/>
                <w:right w:val="none" w:sz="0" w:space="0" w:color="auto"/>
              </w:divBdr>
            </w:div>
          </w:divsChild>
        </w:div>
        <w:div w:id="676536273">
          <w:marLeft w:val="0"/>
          <w:marRight w:val="0"/>
          <w:marTop w:val="0"/>
          <w:marBottom w:val="0"/>
          <w:divBdr>
            <w:top w:val="none" w:sz="0" w:space="0" w:color="auto"/>
            <w:left w:val="none" w:sz="0" w:space="0" w:color="auto"/>
            <w:bottom w:val="none" w:sz="0" w:space="0" w:color="auto"/>
            <w:right w:val="none" w:sz="0" w:space="0" w:color="auto"/>
          </w:divBdr>
          <w:divsChild>
            <w:div w:id="1008404111">
              <w:marLeft w:val="0"/>
              <w:marRight w:val="0"/>
              <w:marTop w:val="0"/>
              <w:marBottom w:val="0"/>
              <w:divBdr>
                <w:top w:val="none" w:sz="0" w:space="0" w:color="auto"/>
                <w:left w:val="none" w:sz="0" w:space="0" w:color="auto"/>
                <w:bottom w:val="none" w:sz="0" w:space="0" w:color="auto"/>
                <w:right w:val="none" w:sz="0" w:space="0" w:color="auto"/>
              </w:divBdr>
            </w:div>
            <w:div w:id="1536967843">
              <w:marLeft w:val="0"/>
              <w:marRight w:val="0"/>
              <w:marTop w:val="0"/>
              <w:marBottom w:val="0"/>
              <w:divBdr>
                <w:top w:val="none" w:sz="0" w:space="0" w:color="auto"/>
                <w:left w:val="none" w:sz="0" w:space="0" w:color="auto"/>
                <w:bottom w:val="none" w:sz="0" w:space="0" w:color="auto"/>
                <w:right w:val="none" w:sz="0" w:space="0" w:color="auto"/>
              </w:divBdr>
            </w:div>
          </w:divsChild>
        </w:div>
        <w:div w:id="1243221087">
          <w:marLeft w:val="0"/>
          <w:marRight w:val="0"/>
          <w:marTop w:val="0"/>
          <w:marBottom w:val="0"/>
          <w:divBdr>
            <w:top w:val="none" w:sz="0" w:space="0" w:color="auto"/>
            <w:left w:val="none" w:sz="0" w:space="0" w:color="auto"/>
            <w:bottom w:val="none" w:sz="0" w:space="0" w:color="auto"/>
            <w:right w:val="none" w:sz="0" w:space="0" w:color="auto"/>
          </w:divBdr>
          <w:divsChild>
            <w:div w:id="473370400">
              <w:marLeft w:val="0"/>
              <w:marRight w:val="0"/>
              <w:marTop w:val="0"/>
              <w:marBottom w:val="0"/>
              <w:divBdr>
                <w:top w:val="none" w:sz="0" w:space="0" w:color="auto"/>
                <w:left w:val="none" w:sz="0" w:space="0" w:color="auto"/>
                <w:bottom w:val="none" w:sz="0" w:space="0" w:color="auto"/>
                <w:right w:val="none" w:sz="0" w:space="0" w:color="auto"/>
              </w:divBdr>
            </w:div>
          </w:divsChild>
        </w:div>
        <w:div w:id="2063480297">
          <w:marLeft w:val="0"/>
          <w:marRight w:val="0"/>
          <w:marTop w:val="0"/>
          <w:marBottom w:val="0"/>
          <w:divBdr>
            <w:top w:val="none" w:sz="0" w:space="0" w:color="auto"/>
            <w:left w:val="none" w:sz="0" w:space="0" w:color="auto"/>
            <w:bottom w:val="none" w:sz="0" w:space="0" w:color="auto"/>
            <w:right w:val="none" w:sz="0" w:space="0" w:color="auto"/>
          </w:divBdr>
          <w:divsChild>
            <w:div w:id="638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6454">
      <w:bodyDiv w:val="1"/>
      <w:marLeft w:val="0"/>
      <w:marRight w:val="0"/>
      <w:marTop w:val="0"/>
      <w:marBottom w:val="0"/>
      <w:divBdr>
        <w:top w:val="none" w:sz="0" w:space="0" w:color="auto"/>
        <w:left w:val="none" w:sz="0" w:space="0" w:color="auto"/>
        <w:bottom w:val="none" w:sz="0" w:space="0" w:color="auto"/>
        <w:right w:val="none" w:sz="0" w:space="0" w:color="auto"/>
      </w:divBdr>
      <w:divsChild>
        <w:div w:id="64888015">
          <w:marLeft w:val="0"/>
          <w:marRight w:val="0"/>
          <w:marTop w:val="0"/>
          <w:marBottom w:val="0"/>
          <w:divBdr>
            <w:top w:val="none" w:sz="0" w:space="0" w:color="auto"/>
            <w:left w:val="none" w:sz="0" w:space="0" w:color="auto"/>
            <w:bottom w:val="none" w:sz="0" w:space="0" w:color="auto"/>
            <w:right w:val="none" w:sz="0" w:space="0" w:color="auto"/>
          </w:divBdr>
          <w:divsChild>
            <w:div w:id="337272592">
              <w:marLeft w:val="0"/>
              <w:marRight w:val="0"/>
              <w:marTop w:val="0"/>
              <w:marBottom w:val="0"/>
              <w:divBdr>
                <w:top w:val="none" w:sz="0" w:space="0" w:color="auto"/>
                <w:left w:val="none" w:sz="0" w:space="0" w:color="auto"/>
                <w:bottom w:val="none" w:sz="0" w:space="0" w:color="auto"/>
                <w:right w:val="none" w:sz="0" w:space="0" w:color="auto"/>
              </w:divBdr>
            </w:div>
          </w:divsChild>
        </w:div>
        <w:div w:id="158159584">
          <w:marLeft w:val="0"/>
          <w:marRight w:val="0"/>
          <w:marTop w:val="0"/>
          <w:marBottom w:val="0"/>
          <w:divBdr>
            <w:top w:val="none" w:sz="0" w:space="0" w:color="auto"/>
            <w:left w:val="none" w:sz="0" w:space="0" w:color="auto"/>
            <w:bottom w:val="none" w:sz="0" w:space="0" w:color="auto"/>
            <w:right w:val="none" w:sz="0" w:space="0" w:color="auto"/>
          </w:divBdr>
          <w:divsChild>
            <w:div w:id="1220946543">
              <w:marLeft w:val="0"/>
              <w:marRight w:val="0"/>
              <w:marTop w:val="0"/>
              <w:marBottom w:val="0"/>
              <w:divBdr>
                <w:top w:val="none" w:sz="0" w:space="0" w:color="auto"/>
                <w:left w:val="none" w:sz="0" w:space="0" w:color="auto"/>
                <w:bottom w:val="none" w:sz="0" w:space="0" w:color="auto"/>
                <w:right w:val="none" w:sz="0" w:space="0" w:color="auto"/>
              </w:divBdr>
            </w:div>
          </w:divsChild>
        </w:div>
        <w:div w:id="230121302">
          <w:marLeft w:val="0"/>
          <w:marRight w:val="0"/>
          <w:marTop w:val="0"/>
          <w:marBottom w:val="0"/>
          <w:divBdr>
            <w:top w:val="none" w:sz="0" w:space="0" w:color="auto"/>
            <w:left w:val="none" w:sz="0" w:space="0" w:color="auto"/>
            <w:bottom w:val="none" w:sz="0" w:space="0" w:color="auto"/>
            <w:right w:val="none" w:sz="0" w:space="0" w:color="auto"/>
          </w:divBdr>
          <w:divsChild>
            <w:div w:id="2119641415">
              <w:marLeft w:val="0"/>
              <w:marRight w:val="0"/>
              <w:marTop w:val="0"/>
              <w:marBottom w:val="0"/>
              <w:divBdr>
                <w:top w:val="none" w:sz="0" w:space="0" w:color="auto"/>
                <w:left w:val="none" w:sz="0" w:space="0" w:color="auto"/>
                <w:bottom w:val="none" w:sz="0" w:space="0" w:color="auto"/>
                <w:right w:val="none" w:sz="0" w:space="0" w:color="auto"/>
              </w:divBdr>
            </w:div>
          </w:divsChild>
        </w:div>
        <w:div w:id="532966264">
          <w:marLeft w:val="0"/>
          <w:marRight w:val="0"/>
          <w:marTop w:val="0"/>
          <w:marBottom w:val="0"/>
          <w:divBdr>
            <w:top w:val="none" w:sz="0" w:space="0" w:color="auto"/>
            <w:left w:val="none" w:sz="0" w:space="0" w:color="auto"/>
            <w:bottom w:val="none" w:sz="0" w:space="0" w:color="auto"/>
            <w:right w:val="none" w:sz="0" w:space="0" w:color="auto"/>
          </w:divBdr>
          <w:divsChild>
            <w:div w:id="2107113656">
              <w:marLeft w:val="0"/>
              <w:marRight w:val="0"/>
              <w:marTop w:val="0"/>
              <w:marBottom w:val="0"/>
              <w:divBdr>
                <w:top w:val="none" w:sz="0" w:space="0" w:color="auto"/>
                <w:left w:val="none" w:sz="0" w:space="0" w:color="auto"/>
                <w:bottom w:val="none" w:sz="0" w:space="0" w:color="auto"/>
                <w:right w:val="none" w:sz="0" w:space="0" w:color="auto"/>
              </w:divBdr>
            </w:div>
          </w:divsChild>
        </w:div>
        <w:div w:id="971251333">
          <w:marLeft w:val="0"/>
          <w:marRight w:val="0"/>
          <w:marTop w:val="0"/>
          <w:marBottom w:val="0"/>
          <w:divBdr>
            <w:top w:val="none" w:sz="0" w:space="0" w:color="auto"/>
            <w:left w:val="none" w:sz="0" w:space="0" w:color="auto"/>
            <w:bottom w:val="none" w:sz="0" w:space="0" w:color="auto"/>
            <w:right w:val="none" w:sz="0" w:space="0" w:color="auto"/>
          </w:divBdr>
          <w:divsChild>
            <w:div w:id="1197813411">
              <w:marLeft w:val="0"/>
              <w:marRight w:val="0"/>
              <w:marTop w:val="0"/>
              <w:marBottom w:val="0"/>
              <w:divBdr>
                <w:top w:val="none" w:sz="0" w:space="0" w:color="auto"/>
                <w:left w:val="none" w:sz="0" w:space="0" w:color="auto"/>
                <w:bottom w:val="none" w:sz="0" w:space="0" w:color="auto"/>
                <w:right w:val="none" w:sz="0" w:space="0" w:color="auto"/>
              </w:divBdr>
            </w:div>
          </w:divsChild>
        </w:div>
        <w:div w:id="1076436011">
          <w:marLeft w:val="0"/>
          <w:marRight w:val="0"/>
          <w:marTop w:val="0"/>
          <w:marBottom w:val="0"/>
          <w:divBdr>
            <w:top w:val="none" w:sz="0" w:space="0" w:color="auto"/>
            <w:left w:val="none" w:sz="0" w:space="0" w:color="auto"/>
            <w:bottom w:val="none" w:sz="0" w:space="0" w:color="auto"/>
            <w:right w:val="none" w:sz="0" w:space="0" w:color="auto"/>
          </w:divBdr>
          <w:divsChild>
            <w:div w:id="282276439">
              <w:marLeft w:val="0"/>
              <w:marRight w:val="0"/>
              <w:marTop w:val="0"/>
              <w:marBottom w:val="0"/>
              <w:divBdr>
                <w:top w:val="none" w:sz="0" w:space="0" w:color="auto"/>
                <w:left w:val="none" w:sz="0" w:space="0" w:color="auto"/>
                <w:bottom w:val="none" w:sz="0" w:space="0" w:color="auto"/>
                <w:right w:val="none" w:sz="0" w:space="0" w:color="auto"/>
              </w:divBdr>
            </w:div>
          </w:divsChild>
        </w:div>
        <w:div w:id="1087579695">
          <w:marLeft w:val="0"/>
          <w:marRight w:val="0"/>
          <w:marTop w:val="0"/>
          <w:marBottom w:val="0"/>
          <w:divBdr>
            <w:top w:val="none" w:sz="0" w:space="0" w:color="auto"/>
            <w:left w:val="none" w:sz="0" w:space="0" w:color="auto"/>
            <w:bottom w:val="none" w:sz="0" w:space="0" w:color="auto"/>
            <w:right w:val="none" w:sz="0" w:space="0" w:color="auto"/>
          </w:divBdr>
          <w:divsChild>
            <w:div w:id="1734348269">
              <w:marLeft w:val="0"/>
              <w:marRight w:val="0"/>
              <w:marTop w:val="0"/>
              <w:marBottom w:val="0"/>
              <w:divBdr>
                <w:top w:val="none" w:sz="0" w:space="0" w:color="auto"/>
                <w:left w:val="none" w:sz="0" w:space="0" w:color="auto"/>
                <w:bottom w:val="none" w:sz="0" w:space="0" w:color="auto"/>
                <w:right w:val="none" w:sz="0" w:space="0" w:color="auto"/>
              </w:divBdr>
            </w:div>
          </w:divsChild>
        </w:div>
        <w:div w:id="1233199137">
          <w:marLeft w:val="0"/>
          <w:marRight w:val="0"/>
          <w:marTop w:val="0"/>
          <w:marBottom w:val="0"/>
          <w:divBdr>
            <w:top w:val="none" w:sz="0" w:space="0" w:color="auto"/>
            <w:left w:val="none" w:sz="0" w:space="0" w:color="auto"/>
            <w:bottom w:val="none" w:sz="0" w:space="0" w:color="auto"/>
            <w:right w:val="none" w:sz="0" w:space="0" w:color="auto"/>
          </w:divBdr>
          <w:divsChild>
            <w:div w:id="1706976338">
              <w:marLeft w:val="0"/>
              <w:marRight w:val="0"/>
              <w:marTop w:val="0"/>
              <w:marBottom w:val="0"/>
              <w:divBdr>
                <w:top w:val="none" w:sz="0" w:space="0" w:color="auto"/>
                <w:left w:val="none" w:sz="0" w:space="0" w:color="auto"/>
                <w:bottom w:val="none" w:sz="0" w:space="0" w:color="auto"/>
                <w:right w:val="none" w:sz="0" w:space="0" w:color="auto"/>
              </w:divBdr>
            </w:div>
          </w:divsChild>
        </w:div>
        <w:div w:id="1253470318">
          <w:marLeft w:val="0"/>
          <w:marRight w:val="0"/>
          <w:marTop w:val="0"/>
          <w:marBottom w:val="0"/>
          <w:divBdr>
            <w:top w:val="none" w:sz="0" w:space="0" w:color="auto"/>
            <w:left w:val="none" w:sz="0" w:space="0" w:color="auto"/>
            <w:bottom w:val="none" w:sz="0" w:space="0" w:color="auto"/>
            <w:right w:val="none" w:sz="0" w:space="0" w:color="auto"/>
          </w:divBdr>
          <w:divsChild>
            <w:div w:id="290982708">
              <w:marLeft w:val="0"/>
              <w:marRight w:val="0"/>
              <w:marTop w:val="0"/>
              <w:marBottom w:val="0"/>
              <w:divBdr>
                <w:top w:val="none" w:sz="0" w:space="0" w:color="auto"/>
                <w:left w:val="none" w:sz="0" w:space="0" w:color="auto"/>
                <w:bottom w:val="none" w:sz="0" w:space="0" w:color="auto"/>
                <w:right w:val="none" w:sz="0" w:space="0" w:color="auto"/>
              </w:divBdr>
            </w:div>
          </w:divsChild>
        </w:div>
        <w:div w:id="1430198570">
          <w:marLeft w:val="0"/>
          <w:marRight w:val="0"/>
          <w:marTop w:val="0"/>
          <w:marBottom w:val="0"/>
          <w:divBdr>
            <w:top w:val="none" w:sz="0" w:space="0" w:color="auto"/>
            <w:left w:val="none" w:sz="0" w:space="0" w:color="auto"/>
            <w:bottom w:val="none" w:sz="0" w:space="0" w:color="auto"/>
            <w:right w:val="none" w:sz="0" w:space="0" w:color="auto"/>
          </w:divBdr>
          <w:divsChild>
            <w:div w:id="1388600602">
              <w:marLeft w:val="0"/>
              <w:marRight w:val="0"/>
              <w:marTop w:val="0"/>
              <w:marBottom w:val="0"/>
              <w:divBdr>
                <w:top w:val="none" w:sz="0" w:space="0" w:color="auto"/>
                <w:left w:val="none" w:sz="0" w:space="0" w:color="auto"/>
                <w:bottom w:val="none" w:sz="0" w:space="0" w:color="auto"/>
                <w:right w:val="none" w:sz="0" w:space="0" w:color="auto"/>
              </w:divBdr>
            </w:div>
          </w:divsChild>
        </w:div>
        <w:div w:id="1444031950">
          <w:marLeft w:val="0"/>
          <w:marRight w:val="0"/>
          <w:marTop w:val="0"/>
          <w:marBottom w:val="0"/>
          <w:divBdr>
            <w:top w:val="none" w:sz="0" w:space="0" w:color="auto"/>
            <w:left w:val="none" w:sz="0" w:space="0" w:color="auto"/>
            <w:bottom w:val="none" w:sz="0" w:space="0" w:color="auto"/>
            <w:right w:val="none" w:sz="0" w:space="0" w:color="auto"/>
          </w:divBdr>
          <w:divsChild>
            <w:div w:id="1806460247">
              <w:marLeft w:val="0"/>
              <w:marRight w:val="0"/>
              <w:marTop w:val="0"/>
              <w:marBottom w:val="0"/>
              <w:divBdr>
                <w:top w:val="none" w:sz="0" w:space="0" w:color="auto"/>
                <w:left w:val="none" w:sz="0" w:space="0" w:color="auto"/>
                <w:bottom w:val="none" w:sz="0" w:space="0" w:color="auto"/>
                <w:right w:val="none" w:sz="0" w:space="0" w:color="auto"/>
              </w:divBdr>
            </w:div>
          </w:divsChild>
        </w:div>
        <w:div w:id="1562516839">
          <w:marLeft w:val="0"/>
          <w:marRight w:val="0"/>
          <w:marTop w:val="0"/>
          <w:marBottom w:val="0"/>
          <w:divBdr>
            <w:top w:val="none" w:sz="0" w:space="0" w:color="auto"/>
            <w:left w:val="none" w:sz="0" w:space="0" w:color="auto"/>
            <w:bottom w:val="none" w:sz="0" w:space="0" w:color="auto"/>
            <w:right w:val="none" w:sz="0" w:space="0" w:color="auto"/>
          </w:divBdr>
          <w:divsChild>
            <w:div w:id="1005549318">
              <w:marLeft w:val="0"/>
              <w:marRight w:val="0"/>
              <w:marTop w:val="0"/>
              <w:marBottom w:val="0"/>
              <w:divBdr>
                <w:top w:val="none" w:sz="0" w:space="0" w:color="auto"/>
                <w:left w:val="none" w:sz="0" w:space="0" w:color="auto"/>
                <w:bottom w:val="none" w:sz="0" w:space="0" w:color="auto"/>
                <w:right w:val="none" w:sz="0" w:space="0" w:color="auto"/>
              </w:divBdr>
            </w:div>
          </w:divsChild>
        </w:div>
        <w:div w:id="1686905150">
          <w:marLeft w:val="0"/>
          <w:marRight w:val="0"/>
          <w:marTop w:val="0"/>
          <w:marBottom w:val="0"/>
          <w:divBdr>
            <w:top w:val="none" w:sz="0" w:space="0" w:color="auto"/>
            <w:left w:val="none" w:sz="0" w:space="0" w:color="auto"/>
            <w:bottom w:val="none" w:sz="0" w:space="0" w:color="auto"/>
            <w:right w:val="none" w:sz="0" w:space="0" w:color="auto"/>
          </w:divBdr>
          <w:divsChild>
            <w:div w:id="561019785">
              <w:marLeft w:val="0"/>
              <w:marRight w:val="0"/>
              <w:marTop w:val="0"/>
              <w:marBottom w:val="0"/>
              <w:divBdr>
                <w:top w:val="none" w:sz="0" w:space="0" w:color="auto"/>
                <w:left w:val="none" w:sz="0" w:space="0" w:color="auto"/>
                <w:bottom w:val="none" w:sz="0" w:space="0" w:color="auto"/>
                <w:right w:val="none" w:sz="0" w:space="0" w:color="auto"/>
              </w:divBdr>
            </w:div>
          </w:divsChild>
        </w:div>
        <w:div w:id="1807310129">
          <w:marLeft w:val="0"/>
          <w:marRight w:val="0"/>
          <w:marTop w:val="0"/>
          <w:marBottom w:val="0"/>
          <w:divBdr>
            <w:top w:val="none" w:sz="0" w:space="0" w:color="auto"/>
            <w:left w:val="none" w:sz="0" w:space="0" w:color="auto"/>
            <w:bottom w:val="none" w:sz="0" w:space="0" w:color="auto"/>
            <w:right w:val="none" w:sz="0" w:space="0" w:color="auto"/>
          </w:divBdr>
          <w:divsChild>
            <w:div w:id="1144740953">
              <w:marLeft w:val="0"/>
              <w:marRight w:val="0"/>
              <w:marTop w:val="0"/>
              <w:marBottom w:val="0"/>
              <w:divBdr>
                <w:top w:val="none" w:sz="0" w:space="0" w:color="auto"/>
                <w:left w:val="none" w:sz="0" w:space="0" w:color="auto"/>
                <w:bottom w:val="none" w:sz="0" w:space="0" w:color="auto"/>
                <w:right w:val="none" w:sz="0" w:space="0" w:color="auto"/>
              </w:divBdr>
            </w:div>
          </w:divsChild>
        </w:div>
        <w:div w:id="1871645346">
          <w:marLeft w:val="0"/>
          <w:marRight w:val="0"/>
          <w:marTop w:val="0"/>
          <w:marBottom w:val="0"/>
          <w:divBdr>
            <w:top w:val="none" w:sz="0" w:space="0" w:color="auto"/>
            <w:left w:val="none" w:sz="0" w:space="0" w:color="auto"/>
            <w:bottom w:val="none" w:sz="0" w:space="0" w:color="auto"/>
            <w:right w:val="none" w:sz="0" w:space="0" w:color="auto"/>
          </w:divBdr>
          <w:divsChild>
            <w:div w:id="1038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91">
      <w:bodyDiv w:val="1"/>
      <w:marLeft w:val="0"/>
      <w:marRight w:val="0"/>
      <w:marTop w:val="0"/>
      <w:marBottom w:val="0"/>
      <w:divBdr>
        <w:top w:val="none" w:sz="0" w:space="0" w:color="auto"/>
        <w:left w:val="none" w:sz="0" w:space="0" w:color="auto"/>
        <w:bottom w:val="none" w:sz="0" w:space="0" w:color="auto"/>
        <w:right w:val="none" w:sz="0" w:space="0" w:color="auto"/>
      </w:divBdr>
      <w:divsChild>
        <w:div w:id="96753395">
          <w:marLeft w:val="0"/>
          <w:marRight w:val="0"/>
          <w:marTop w:val="0"/>
          <w:marBottom w:val="0"/>
          <w:divBdr>
            <w:top w:val="none" w:sz="0" w:space="0" w:color="auto"/>
            <w:left w:val="none" w:sz="0" w:space="0" w:color="auto"/>
            <w:bottom w:val="none" w:sz="0" w:space="0" w:color="auto"/>
            <w:right w:val="none" w:sz="0" w:space="0" w:color="auto"/>
          </w:divBdr>
          <w:divsChild>
            <w:div w:id="1998070463">
              <w:marLeft w:val="0"/>
              <w:marRight w:val="0"/>
              <w:marTop w:val="0"/>
              <w:marBottom w:val="0"/>
              <w:divBdr>
                <w:top w:val="none" w:sz="0" w:space="0" w:color="auto"/>
                <w:left w:val="none" w:sz="0" w:space="0" w:color="auto"/>
                <w:bottom w:val="none" w:sz="0" w:space="0" w:color="auto"/>
                <w:right w:val="none" w:sz="0" w:space="0" w:color="auto"/>
              </w:divBdr>
            </w:div>
          </w:divsChild>
        </w:div>
        <w:div w:id="134760937">
          <w:marLeft w:val="0"/>
          <w:marRight w:val="0"/>
          <w:marTop w:val="0"/>
          <w:marBottom w:val="0"/>
          <w:divBdr>
            <w:top w:val="none" w:sz="0" w:space="0" w:color="auto"/>
            <w:left w:val="none" w:sz="0" w:space="0" w:color="auto"/>
            <w:bottom w:val="none" w:sz="0" w:space="0" w:color="auto"/>
            <w:right w:val="none" w:sz="0" w:space="0" w:color="auto"/>
          </w:divBdr>
          <w:divsChild>
            <w:div w:id="1210806423">
              <w:marLeft w:val="0"/>
              <w:marRight w:val="0"/>
              <w:marTop w:val="0"/>
              <w:marBottom w:val="0"/>
              <w:divBdr>
                <w:top w:val="none" w:sz="0" w:space="0" w:color="auto"/>
                <w:left w:val="none" w:sz="0" w:space="0" w:color="auto"/>
                <w:bottom w:val="none" w:sz="0" w:space="0" w:color="auto"/>
                <w:right w:val="none" w:sz="0" w:space="0" w:color="auto"/>
              </w:divBdr>
            </w:div>
          </w:divsChild>
        </w:div>
        <w:div w:id="141704614">
          <w:marLeft w:val="0"/>
          <w:marRight w:val="0"/>
          <w:marTop w:val="0"/>
          <w:marBottom w:val="0"/>
          <w:divBdr>
            <w:top w:val="none" w:sz="0" w:space="0" w:color="auto"/>
            <w:left w:val="none" w:sz="0" w:space="0" w:color="auto"/>
            <w:bottom w:val="none" w:sz="0" w:space="0" w:color="auto"/>
            <w:right w:val="none" w:sz="0" w:space="0" w:color="auto"/>
          </w:divBdr>
          <w:divsChild>
            <w:div w:id="452210885">
              <w:marLeft w:val="0"/>
              <w:marRight w:val="0"/>
              <w:marTop w:val="0"/>
              <w:marBottom w:val="0"/>
              <w:divBdr>
                <w:top w:val="none" w:sz="0" w:space="0" w:color="auto"/>
                <w:left w:val="none" w:sz="0" w:space="0" w:color="auto"/>
                <w:bottom w:val="none" w:sz="0" w:space="0" w:color="auto"/>
                <w:right w:val="none" w:sz="0" w:space="0" w:color="auto"/>
              </w:divBdr>
            </w:div>
          </w:divsChild>
        </w:div>
        <w:div w:id="191191490">
          <w:marLeft w:val="0"/>
          <w:marRight w:val="0"/>
          <w:marTop w:val="0"/>
          <w:marBottom w:val="0"/>
          <w:divBdr>
            <w:top w:val="none" w:sz="0" w:space="0" w:color="auto"/>
            <w:left w:val="none" w:sz="0" w:space="0" w:color="auto"/>
            <w:bottom w:val="none" w:sz="0" w:space="0" w:color="auto"/>
            <w:right w:val="none" w:sz="0" w:space="0" w:color="auto"/>
          </w:divBdr>
          <w:divsChild>
            <w:div w:id="1459757369">
              <w:marLeft w:val="0"/>
              <w:marRight w:val="0"/>
              <w:marTop w:val="0"/>
              <w:marBottom w:val="0"/>
              <w:divBdr>
                <w:top w:val="none" w:sz="0" w:space="0" w:color="auto"/>
                <w:left w:val="none" w:sz="0" w:space="0" w:color="auto"/>
                <w:bottom w:val="none" w:sz="0" w:space="0" w:color="auto"/>
                <w:right w:val="none" w:sz="0" w:space="0" w:color="auto"/>
              </w:divBdr>
            </w:div>
          </w:divsChild>
        </w:div>
        <w:div w:id="595135176">
          <w:marLeft w:val="0"/>
          <w:marRight w:val="0"/>
          <w:marTop w:val="0"/>
          <w:marBottom w:val="0"/>
          <w:divBdr>
            <w:top w:val="none" w:sz="0" w:space="0" w:color="auto"/>
            <w:left w:val="none" w:sz="0" w:space="0" w:color="auto"/>
            <w:bottom w:val="none" w:sz="0" w:space="0" w:color="auto"/>
            <w:right w:val="none" w:sz="0" w:space="0" w:color="auto"/>
          </w:divBdr>
          <w:divsChild>
            <w:div w:id="745146296">
              <w:marLeft w:val="0"/>
              <w:marRight w:val="0"/>
              <w:marTop w:val="0"/>
              <w:marBottom w:val="0"/>
              <w:divBdr>
                <w:top w:val="none" w:sz="0" w:space="0" w:color="auto"/>
                <w:left w:val="none" w:sz="0" w:space="0" w:color="auto"/>
                <w:bottom w:val="none" w:sz="0" w:space="0" w:color="auto"/>
                <w:right w:val="none" w:sz="0" w:space="0" w:color="auto"/>
              </w:divBdr>
            </w:div>
          </w:divsChild>
        </w:div>
        <w:div w:id="707069189">
          <w:marLeft w:val="0"/>
          <w:marRight w:val="0"/>
          <w:marTop w:val="0"/>
          <w:marBottom w:val="0"/>
          <w:divBdr>
            <w:top w:val="none" w:sz="0" w:space="0" w:color="auto"/>
            <w:left w:val="none" w:sz="0" w:space="0" w:color="auto"/>
            <w:bottom w:val="none" w:sz="0" w:space="0" w:color="auto"/>
            <w:right w:val="none" w:sz="0" w:space="0" w:color="auto"/>
          </w:divBdr>
          <w:divsChild>
            <w:div w:id="1535800696">
              <w:marLeft w:val="0"/>
              <w:marRight w:val="0"/>
              <w:marTop w:val="0"/>
              <w:marBottom w:val="0"/>
              <w:divBdr>
                <w:top w:val="none" w:sz="0" w:space="0" w:color="auto"/>
                <w:left w:val="none" w:sz="0" w:space="0" w:color="auto"/>
                <w:bottom w:val="none" w:sz="0" w:space="0" w:color="auto"/>
                <w:right w:val="none" w:sz="0" w:space="0" w:color="auto"/>
              </w:divBdr>
            </w:div>
          </w:divsChild>
        </w:div>
        <w:div w:id="996106100">
          <w:marLeft w:val="0"/>
          <w:marRight w:val="0"/>
          <w:marTop w:val="0"/>
          <w:marBottom w:val="0"/>
          <w:divBdr>
            <w:top w:val="none" w:sz="0" w:space="0" w:color="auto"/>
            <w:left w:val="none" w:sz="0" w:space="0" w:color="auto"/>
            <w:bottom w:val="none" w:sz="0" w:space="0" w:color="auto"/>
            <w:right w:val="none" w:sz="0" w:space="0" w:color="auto"/>
          </w:divBdr>
          <w:divsChild>
            <w:div w:id="475533214">
              <w:marLeft w:val="0"/>
              <w:marRight w:val="0"/>
              <w:marTop w:val="0"/>
              <w:marBottom w:val="0"/>
              <w:divBdr>
                <w:top w:val="none" w:sz="0" w:space="0" w:color="auto"/>
                <w:left w:val="none" w:sz="0" w:space="0" w:color="auto"/>
                <w:bottom w:val="none" w:sz="0" w:space="0" w:color="auto"/>
                <w:right w:val="none" w:sz="0" w:space="0" w:color="auto"/>
              </w:divBdr>
            </w:div>
          </w:divsChild>
        </w:div>
        <w:div w:id="1044406848">
          <w:marLeft w:val="0"/>
          <w:marRight w:val="0"/>
          <w:marTop w:val="0"/>
          <w:marBottom w:val="0"/>
          <w:divBdr>
            <w:top w:val="none" w:sz="0" w:space="0" w:color="auto"/>
            <w:left w:val="none" w:sz="0" w:space="0" w:color="auto"/>
            <w:bottom w:val="none" w:sz="0" w:space="0" w:color="auto"/>
            <w:right w:val="none" w:sz="0" w:space="0" w:color="auto"/>
          </w:divBdr>
          <w:divsChild>
            <w:div w:id="435180048">
              <w:marLeft w:val="0"/>
              <w:marRight w:val="0"/>
              <w:marTop w:val="0"/>
              <w:marBottom w:val="0"/>
              <w:divBdr>
                <w:top w:val="none" w:sz="0" w:space="0" w:color="auto"/>
                <w:left w:val="none" w:sz="0" w:space="0" w:color="auto"/>
                <w:bottom w:val="none" w:sz="0" w:space="0" w:color="auto"/>
                <w:right w:val="none" w:sz="0" w:space="0" w:color="auto"/>
              </w:divBdr>
            </w:div>
          </w:divsChild>
        </w:div>
        <w:div w:id="1380400787">
          <w:marLeft w:val="0"/>
          <w:marRight w:val="0"/>
          <w:marTop w:val="0"/>
          <w:marBottom w:val="0"/>
          <w:divBdr>
            <w:top w:val="none" w:sz="0" w:space="0" w:color="auto"/>
            <w:left w:val="none" w:sz="0" w:space="0" w:color="auto"/>
            <w:bottom w:val="none" w:sz="0" w:space="0" w:color="auto"/>
            <w:right w:val="none" w:sz="0" w:space="0" w:color="auto"/>
          </w:divBdr>
          <w:divsChild>
            <w:div w:id="343820619">
              <w:marLeft w:val="0"/>
              <w:marRight w:val="0"/>
              <w:marTop w:val="0"/>
              <w:marBottom w:val="0"/>
              <w:divBdr>
                <w:top w:val="none" w:sz="0" w:space="0" w:color="auto"/>
                <w:left w:val="none" w:sz="0" w:space="0" w:color="auto"/>
                <w:bottom w:val="none" w:sz="0" w:space="0" w:color="auto"/>
                <w:right w:val="none" w:sz="0" w:space="0" w:color="auto"/>
              </w:divBdr>
            </w:div>
          </w:divsChild>
        </w:div>
        <w:div w:id="1718509760">
          <w:marLeft w:val="0"/>
          <w:marRight w:val="0"/>
          <w:marTop w:val="0"/>
          <w:marBottom w:val="0"/>
          <w:divBdr>
            <w:top w:val="none" w:sz="0" w:space="0" w:color="auto"/>
            <w:left w:val="none" w:sz="0" w:space="0" w:color="auto"/>
            <w:bottom w:val="none" w:sz="0" w:space="0" w:color="auto"/>
            <w:right w:val="none" w:sz="0" w:space="0" w:color="auto"/>
          </w:divBdr>
          <w:divsChild>
            <w:div w:id="427627083">
              <w:marLeft w:val="0"/>
              <w:marRight w:val="0"/>
              <w:marTop w:val="0"/>
              <w:marBottom w:val="0"/>
              <w:divBdr>
                <w:top w:val="none" w:sz="0" w:space="0" w:color="auto"/>
                <w:left w:val="none" w:sz="0" w:space="0" w:color="auto"/>
                <w:bottom w:val="none" w:sz="0" w:space="0" w:color="auto"/>
                <w:right w:val="none" w:sz="0" w:space="0" w:color="auto"/>
              </w:divBdr>
            </w:div>
          </w:divsChild>
        </w:div>
        <w:div w:id="2046755562">
          <w:marLeft w:val="0"/>
          <w:marRight w:val="0"/>
          <w:marTop w:val="0"/>
          <w:marBottom w:val="0"/>
          <w:divBdr>
            <w:top w:val="none" w:sz="0" w:space="0" w:color="auto"/>
            <w:left w:val="none" w:sz="0" w:space="0" w:color="auto"/>
            <w:bottom w:val="none" w:sz="0" w:space="0" w:color="auto"/>
            <w:right w:val="none" w:sz="0" w:space="0" w:color="auto"/>
          </w:divBdr>
          <w:divsChild>
            <w:div w:id="464469930">
              <w:marLeft w:val="0"/>
              <w:marRight w:val="0"/>
              <w:marTop w:val="0"/>
              <w:marBottom w:val="0"/>
              <w:divBdr>
                <w:top w:val="none" w:sz="0" w:space="0" w:color="auto"/>
                <w:left w:val="none" w:sz="0" w:space="0" w:color="auto"/>
                <w:bottom w:val="none" w:sz="0" w:space="0" w:color="auto"/>
                <w:right w:val="none" w:sz="0" w:space="0" w:color="auto"/>
              </w:divBdr>
            </w:div>
          </w:divsChild>
        </w:div>
        <w:div w:id="2066828481">
          <w:marLeft w:val="0"/>
          <w:marRight w:val="0"/>
          <w:marTop w:val="0"/>
          <w:marBottom w:val="0"/>
          <w:divBdr>
            <w:top w:val="none" w:sz="0" w:space="0" w:color="auto"/>
            <w:left w:val="none" w:sz="0" w:space="0" w:color="auto"/>
            <w:bottom w:val="none" w:sz="0" w:space="0" w:color="auto"/>
            <w:right w:val="none" w:sz="0" w:space="0" w:color="auto"/>
          </w:divBdr>
          <w:divsChild>
            <w:div w:id="672419889">
              <w:marLeft w:val="0"/>
              <w:marRight w:val="0"/>
              <w:marTop w:val="0"/>
              <w:marBottom w:val="0"/>
              <w:divBdr>
                <w:top w:val="none" w:sz="0" w:space="0" w:color="auto"/>
                <w:left w:val="none" w:sz="0" w:space="0" w:color="auto"/>
                <w:bottom w:val="none" w:sz="0" w:space="0" w:color="auto"/>
                <w:right w:val="none" w:sz="0" w:space="0" w:color="auto"/>
              </w:divBdr>
            </w:div>
          </w:divsChild>
        </w:div>
        <w:div w:id="2078243136">
          <w:marLeft w:val="0"/>
          <w:marRight w:val="0"/>
          <w:marTop w:val="0"/>
          <w:marBottom w:val="0"/>
          <w:divBdr>
            <w:top w:val="none" w:sz="0" w:space="0" w:color="auto"/>
            <w:left w:val="none" w:sz="0" w:space="0" w:color="auto"/>
            <w:bottom w:val="none" w:sz="0" w:space="0" w:color="auto"/>
            <w:right w:val="none" w:sz="0" w:space="0" w:color="auto"/>
          </w:divBdr>
          <w:divsChild>
            <w:div w:id="1081366904">
              <w:marLeft w:val="0"/>
              <w:marRight w:val="0"/>
              <w:marTop w:val="0"/>
              <w:marBottom w:val="0"/>
              <w:divBdr>
                <w:top w:val="none" w:sz="0" w:space="0" w:color="auto"/>
                <w:left w:val="none" w:sz="0" w:space="0" w:color="auto"/>
                <w:bottom w:val="none" w:sz="0" w:space="0" w:color="auto"/>
                <w:right w:val="none" w:sz="0" w:space="0" w:color="auto"/>
              </w:divBdr>
            </w:div>
          </w:divsChild>
        </w:div>
        <w:div w:id="2100522716">
          <w:marLeft w:val="0"/>
          <w:marRight w:val="0"/>
          <w:marTop w:val="0"/>
          <w:marBottom w:val="0"/>
          <w:divBdr>
            <w:top w:val="none" w:sz="0" w:space="0" w:color="auto"/>
            <w:left w:val="none" w:sz="0" w:space="0" w:color="auto"/>
            <w:bottom w:val="none" w:sz="0" w:space="0" w:color="auto"/>
            <w:right w:val="none" w:sz="0" w:space="0" w:color="auto"/>
          </w:divBdr>
          <w:divsChild>
            <w:div w:id="826945886">
              <w:marLeft w:val="0"/>
              <w:marRight w:val="0"/>
              <w:marTop w:val="0"/>
              <w:marBottom w:val="0"/>
              <w:divBdr>
                <w:top w:val="none" w:sz="0" w:space="0" w:color="auto"/>
                <w:left w:val="none" w:sz="0" w:space="0" w:color="auto"/>
                <w:bottom w:val="none" w:sz="0" w:space="0" w:color="auto"/>
                <w:right w:val="none" w:sz="0" w:space="0" w:color="auto"/>
              </w:divBdr>
            </w:div>
          </w:divsChild>
        </w:div>
        <w:div w:id="2105110661">
          <w:marLeft w:val="0"/>
          <w:marRight w:val="0"/>
          <w:marTop w:val="0"/>
          <w:marBottom w:val="0"/>
          <w:divBdr>
            <w:top w:val="none" w:sz="0" w:space="0" w:color="auto"/>
            <w:left w:val="none" w:sz="0" w:space="0" w:color="auto"/>
            <w:bottom w:val="none" w:sz="0" w:space="0" w:color="auto"/>
            <w:right w:val="none" w:sz="0" w:space="0" w:color="auto"/>
          </w:divBdr>
          <w:divsChild>
            <w:div w:id="740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889">
      <w:bodyDiv w:val="1"/>
      <w:marLeft w:val="0"/>
      <w:marRight w:val="0"/>
      <w:marTop w:val="0"/>
      <w:marBottom w:val="0"/>
      <w:divBdr>
        <w:top w:val="none" w:sz="0" w:space="0" w:color="auto"/>
        <w:left w:val="none" w:sz="0" w:space="0" w:color="auto"/>
        <w:bottom w:val="none" w:sz="0" w:space="0" w:color="auto"/>
        <w:right w:val="none" w:sz="0" w:space="0" w:color="auto"/>
      </w:divBdr>
      <w:divsChild>
        <w:div w:id="217060850">
          <w:marLeft w:val="0"/>
          <w:marRight w:val="0"/>
          <w:marTop w:val="0"/>
          <w:marBottom w:val="0"/>
          <w:divBdr>
            <w:top w:val="none" w:sz="0" w:space="0" w:color="auto"/>
            <w:left w:val="none" w:sz="0" w:space="0" w:color="auto"/>
            <w:bottom w:val="none" w:sz="0" w:space="0" w:color="auto"/>
            <w:right w:val="none" w:sz="0" w:space="0" w:color="auto"/>
          </w:divBdr>
          <w:divsChild>
            <w:div w:id="383987342">
              <w:marLeft w:val="0"/>
              <w:marRight w:val="0"/>
              <w:marTop w:val="0"/>
              <w:marBottom w:val="0"/>
              <w:divBdr>
                <w:top w:val="none" w:sz="0" w:space="0" w:color="auto"/>
                <w:left w:val="none" w:sz="0" w:space="0" w:color="auto"/>
                <w:bottom w:val="none" w:sz="0" w:space="0" w:color="auto"/>
                <w:right w:val="none" w:sz="0" w:space="0" w:color="auto"/>
              </w:divBdr>
            </w:div>
            <w:div w:id="520359143">
              <w:marLeft w:val="0"/>
              <w:marRight w:val="0"/>
              <w:marTop w:val="0"/>
              <w:marBottom w:val="0"/>
              <w:divBdr>
                <w:top w:val="none" w:sz="0" w:space="0" w:color="auto"/>
                <w:left w:val="none" w:sz="0" w:space="0" w:color="auto"/>
                <w:bottom w:val="none" w:sz="0" w:space="0" w:color="auto"/>
                <w:right w:val="none" w:sz="0" w:space="0" w:color="auto"/>
              </w:divBdr>
            </w:div>
          </w:divsChild>
        </w:div>
        <w:div w:id="257101070">
          <w:marLeft w:val="0"/>
          <w:marRight w:val="0"/>
          <w:marTop w:val="0"/>
          <w:marBottom w:val="0"/>
          <w:divBdr>
            <w:top w:val="none" w:sz="0" w:space="0" w:color="auto"/>
            <w:left w:val="none" w:sz="0" w:space="0" w:color="auto"/>
            <w:bottom w:val="none" w:sz="0" w:space="0" w:color="auto"/>
            <w:right w:val="none" w:sz="0" w:space="0" w:color="auto"/>
          </w:divBdr>
          <w:divsChild>
            <w:div w:id="1270508652">
              <w:marLeft w:val="0"/>
              <w:marRight w:val="0"/>
              <w:marTop w:val="0"/>
              <w:marBottom w:val="0"/>
              <w:divBdr>
                <w:top w:val="none" w:sz="0" w:space="0" w:color="auto"/>
                <w:left w:val="none" w:sz="0" w:space="0" w:color="auto"/>
                <w:bottom w:val="none" w:sz="0" w:space="0" w:color="auto"/>
                <w:right w:val="none" w:sz="0" w:space="0" w:color="auto"/>
              </w:divBdr>
            </w:div>
          </w:divsChild>
        </w:div>
        <w:div w:id="1009525389">
          <w:marLeft w:val="0"/>
          <w:marRight w:val="0"/>
          <w:marTop w:val="0"/>
          <w:marBottom w:val="0"/>
          <w:divBdr>
            <w:top w:val="none" w:sz="0" w:space="0" w:color="auto"/>
            <w:left w:val="none" w:sz="0" w:space="0" w:color="auto"/>
            <w:bottom w:val="none" w:sz="0" w:space="0" w:color="auto"/>
            <w:right w:val="none" w:sz="0" w:space="0" w:color="auto"/>
          </w:divBdr>
          <w:divsChild>
            <w:div w:id="1145242909">
              <w:marLeft w:val="0"/>
              <w:marRight w:val="0"/>
              <w:marTop w:val="0"/>
              <w:marBottom w:val="0"/>
              <w:divBdr>
                <w:top w:val="none" w:sz="0" w:space="0" w:color="auto"/>
                <w:left w:val="none" w:sz="0" w:space="0" w:color="auto"/>
                <w:bottom w:val="none" w:sz="0" w:space="0" w:color="auto"/>
                <w:right w:val="none" w:sz="0" w:space="0" w:color="auto"/>
              </w:divBdr>
            </w:div>
            <w:div w:id="1423332883">
              <w:marLeft w:val="0"/>
              <w:marRight w:val="0"/>
              <w:marTop w:val="0"/>
              <w:marBottom w:val="0"/>
              <w:divBdr>
                <w:top w:val="none" w:sz="0" w:space="0" w:color="auto"/>
                <w:left w:val="none" w:sz="0" w:space="0" w:color="auto"/>
                <w:bottom w:val="none" w:sz="0" w:space="0" w:color="auto"/>
                <w:right w:val="none" w:sz="0" w:space="0" w:color="auto"/>
              </w:divBdr>
            </w:div>
          </w:divsChild>
        </w:div>
        <w:div w:id="1559365261">
          <w:marLeft w:val="0"/>
          <w:marRight w:val="0"/>
          <w:marTop w:val="0"/>
          <w:marBottom w:val="0"/>
          <w:divBdr>
            <w:top w:val="none" w:sz="0" w:space="0" w:color="auto"/>
            <w:left w:val="none" w:sz="0" w:space="0" w:color="auto"/>
            <w:bottom w:val="none" w:sz="0" w:space="0" w:color="auto"/>
            <w:right w:val="none" w:sz="0" w:space="0" w:color="auto"/>
          </w:divBdr>
          <w:divsChild>
            <w:div w:id="1830289804">
              <w:marLeft w:val="0"/>
              <w:marRight w:val="0"/>
              <w:marTop w:val="0"/>
              <w:marBottom w:val="0"/>
              <w:divBdr>
                <w:top w:val="none" w:sz="0" w:space="0" w:color="auto"/>
                <w:left w:val="none" w:sz="0" w:space="0" w:color="auto"/>
                <w:bottom w:val="none" w:sz="0" w:space="0" w:color="auto"/>
                <w:right w:val="none" w:sz="0" w:space="0" w:color="auto"/>
              </w:divBdr>
            </w:div>
          </w:divsChild>
        </w:div>
        <w:div w:id="1741561337">
          <w:marLeft w:val="0"/>
          <w:marRight w:val="0"/>
          <w:marTop w:val="0"/>
          <w:marBottom w:val="0"/>
          <w:divBdr>
            <w:top w:val="none" w:sz="0" w:space="0" w:color="auto"/>
            <w:left w:val="none" w:sz="0" w:space="0" w:color="auto"/>
            <w:bottom w:val="none" w:sz="0" w:space="0" w:color="auto"/>
            <w:right w:val="none" w:sz="0" w:space="0" w:color="auto"/>
          </w:divBdr>
          <w:divsChild>
            <w:div w:id="1982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471">
      <w:bodyDiv w:val="1"/>
      <w:marLeft w:val="0"/>
      <w:marRight w:val="0"/>
      <w:marTop w:val="0"/>
      <w:marBottom w:val="0"/>
      <w:divBdr>
        <w:top w:val="none" w:sz="0" w:space="0" w:color="auto"/>
        <w:left w:val="none" w:sz="0" w:space="0" w:color="auto"/>
        <w:bottom w:val="none" w:sz="0" w:space="0" w:color="auto"/>
        <w:right w:val="none" w:sz="0" w:space="0" w:color="auto"/>
      </w:divBdr>
      <w:divsChild>
        <w:div w:id="28262726">
          <w:marLeft w:val="0"/>
          <w:marRight w:val="0"/>
          <w:marTop w:val="0"/>
          <w:marBottom w:val="0"/>
          <w:divBdr>
            <w:top w:val="none" w:sz="0" w:space="0" w:color="auto"/>
            <w:left w:val="none" w:sz="0" w:space="0" w:color="auto"/>
            <w:bottom w:val="none" w:sz="0" w:space="0" w:color="auto"/>
            <w:right w:val="none" w:sz="0" w:space="0" w:color="auto"/>
          </w:divBdr>
          <w:divsChild>
            <w:div w:id="1732314883">
              <w:marLeft w:val="0"/>
              <w:marRight w:val="0"/>
              <w:marTop w:val="0"/>
              <w:marBottom w:val="0"/>
              <w:divBdr>
                <w:top w:val="none" w:sz="0" w:space="0" w:color="auto"/>
                <w:left w:val="none" w:sz="0" w:space="0" w:color="auto"/>
                <w:bottom w:val="none" w:sz="0" w:space="0" w:color="auto"/>
                <w:right w:val="none" w:sz="0" w:space="0" w:color="auto"/>
              </w:divBdr>
            </w:div>
          </w:divsChild>
        </w:div>
        <w:div w:id="337076673">
          <w:marLeft w:val="0"/>
          <w:marRight w:val="0"/>
          <w:marTop w:val="0"/>
          <w:marBottom w:val="0"/>
          <w:divBdr>
            <w:top w:val="none" w:sz="0" w:space="0" w:color="auto"/>
            <w:left w:val="none" w:sz="0" w:space="0" w:color="auto"/>
            <w:bottom w:val="none" w:sz="0" w:space="0" w:color="auto"/>
            <w:right w:val="none" w:sz="0" w:space="0" w:color="auto"/>
          </w:divBdr>
          <w:divsChild>
            <w:div w:id="2002076864">
              <w:marLeft w:val="0"/>
              <w:marRight w:val="0"/>
              <w:marTop w:val="0"/>
              <w:marBottom w:val="0"/>
              <w:divBdr>
                <w:top w:val="none" w:sz="0" w:space="0" w:color="auto"/>
                <w:left w:val="none" w:sz="0" w:space="0" w:color="auto"/>
                <w:bottom w:val="none" w:sz="0" w:space="0" w:color="auto"/>
                <w:right w:val="none" w:sz="0" w:space="0" w:color="auto"/>
              </w:divBdr>
            </w:div>
          </w:divsChild>
        </w:div>
        <w:div w:id="392628288">
          <w:marLeft w:val="0"/>
          <w:marRight w:val="0"/>
          <w:marTop w:val="0"/>
          <w:marBottom w:val="0"/>
          <w:divBdr>
            <w:top w:val="none" w:sz="0" w:space="0" w:color="auto"/>
            <w:left w:val="none" w:sz="0" w:space="0" w:color="auto"/>
            <w:bottom w:val="none" w:sz="0" w:space="0" w:color="auto"/>
            <w:right w:val="none" w:sz="0" w:space="0" w:color="auto"/>
          </w:divBdr>
          <w:divsChild>
            <w:div w:id="205146658">
              <w:marLeft w:val="0"/>
              <w:marRight w:val="0"/>
              <w:marTop w:val="0"/>
              <w:marBottom w:val="0"/>
              <w:divBdr>
                <w:top w:val="none" w:sz="0" w:space="0" w:color="auto"/>
                <w:left w:val="none" w:sz="0" w:space="0" w:color="auto"/>
                <w:bottom w:val="none" w:sz="0" w:space="0" w:color="auto"/>
                <w:right w:val="none" w:sz="0" w:space="0" w:color="auto"/>
              </w:divBdr>
            </w:div>
          </w:divsChild>
        </w:div>
        <w:div w:id="628363099">
          <w:marLeft w:val="0"/>
          <w:marRight w:val="0"/>
          <w:marTop w:val="0"/>
          <w:marBottom w:val="0"/>
          <w:divBdr>
            <w:top w:val="none" w:sz="0" w:space="0" w:color="auto"/>
            <w:left w:val="none" w:sz="0" w:space="0" w:color="auto"/>
            <w:bottom w:val="none" w:sz="0" w:space="0" w:color="auto"/>
            <w:right w:val="none" w:sz="0" w:space="0" w:color="auto"/>
          </w:divBdr>
          <w:divsChild>
            <w:div w:id="1172262068">
              <w:marLeft w:val="0"/>
              <w:marRight w:val="0"/>
              <w:marTop w:val="0"/>
              <w:marBottom w:val="0"/>
              <w:divBdr>
                <w:top w:val="none" w:sz="0" w:space="0" w:color="auto"/>
                <w:left w:val="none" w:sz="0" w:space="0" w:color="auto"/>
                <w:bottom w:val="none" w:sz="0" w:space="0" w:color="auto"/>
                <w:right w:val="none" w:sz="0" w:space="0" w:color="auto"/>
              </w:divBdr>
            </w:div>
          </w:divsChild>
        </w:div>
        <w:div w:id="713188760">
          <w:marLeft w:val="0"/>
          <w:marRight w:val="0"/>
          <w:marTop w:val="0"/>
          <w:marBottom w:val="0"/>
          <w:divBdr>
            <w:top w:val="none" w:sz="0" w:space="0" w:color="auto"/>
            <w:left w:val="none" w:sz="0" w:space="0" w:color="auto"/>
            <w:bottom w:val="none" w:sz="0" w:space="0" w:color="auto"/>
            <w:right w:val="none" w:sz="0" w:space="0" w:color="auto"/>
          </w:divBdr>
          <w:divsChild>
            <w:div w:id="1539852351">
              <w:marLeft w:val="0"/>
              <w:marRight w:val="0"/>
              <w:marTop w:val="0"/>
              <w:marBottom w:val="0"/>
              <w:divBdr>
                <w:top w:val="none" w:sz="0" w:space="0" w:color="auto"/>
                <w:left w:val="none" w:sz="0" w:space="0" w:color="auto"/>
                <w:bottom w:val="none" w:sz="0" w:space="0" w:color="auto"/>
                <w:right w:val="none" w:sz="0" w:space="0" w:color="auto"/>
              </w:divBdr>
            </w:div>
          </w:divsChild>
        </w:div>
        <w:div w:id="731587231">
          <w:marLeft w:val="0"/>
          <w:marRight w:val="0"/>
          <w:marTop w:val="0"/>
          <w:marBottom w:val="0"/>
          <w:divBdr>
            <w:top w:val="none" w:sz="0" w:space="0" w:color="auto"/>
            <w:left w:val="none" w:sz="0" w:space="0" w:color="auto"/>
            <w:bottom w:val="none" w:sz="0" w:space="0" w:color="auto"/>
            <w:right w:val="none" w:sz="0" w:space="0" w:color="auto"/>
          </w:divBdr>
          <w:divsChild>
            <w:div w:id="563681346">
              <w:marLeft w:val="0"/>
              <w:marRight w:val="0"/>
              <w:marTop w:val="0"/>
              <w:marBottom w:val="0"/>
              <w:divBdr>
                <w:top w:val="none" w:sz="0" w:space="0" w:color="auto"/>
                <w:left w:val="none" w:sz="0" w:space="0" w:color="auto"/>
                <w:bottom w:val="none" w:sz="0" w:space="0" w:color="auto"/>
                <w:right w:val="none" w:sz="0" w:space="0" w:color="auto"/>
              </w:divBdr>
            </w:div>
          </w:divsChild>
        </w:div>
        <w:div w:id="769006336">
          <w:marLeft w:val="0"/>
          <w:marRight w:val="0"/>
          <w:marTop w:val="0"/>
          <w:marBottom w:val="0"/>
          <w:divBdr>
            <w:top w:val="none" w:sz="0" w:space="0" w:color="auto"/>
            <w:left w:val="none" w:sz="0" w:space="0" w:color="auto"/>
            <w:bottom w:val="none" w:sz="0" w:space="0" w:color="auto"/>
            <w:right w:val="none" w:sz="0" w:space="0" w:color="auto"/>
          </w:divBdr>
          <w:divsChild>
            <w:div w:id="4870928">
              <w:marLeft w:val="0"/>
              <w:marRight w:val="0"/>
              <w:marTop w:val="0"/>
              <w:marBottom w:val="0"/>
              <w:divBdr>
                <w:top w:val="none" w:sz="0" w:space="0" w:color="auto"/>
                <w:left w:val="none" w:sz="0" w:space="0" w:color="auto"/>
                <w:bottom w:val="none" w:sz="0" w:space="0" w:color="auto"/>
                <w:right w:val="none" w:sz="0" w:space="0" w:color="auto"/>
              </w:divBdr>
            </w:div>
          </w:divsChild>
        </w:div>
        <w:div w:id="781418348">
          <w:marLeft w:val="0"/>
          <w:marRight w:val="0"/>
          <w:marTop w:val="0"/>
          <w:marBottom w:val="0"/>
          <w:divBdr>
            <w:top w:val="none" w:sz="0" w:space="0" w:color="auto"/>
            <w:left w:val="none" w:sz="0" w:space="0" w:color="auto"/>
            <w:bottom w:val="none" w:sz="0" w:space="0" w:color="auto"/>
            <w:right w:val="none" w:sz="0" w:space="0" w:color="auto"/>
          </w:divBdr>
          <w:divsChild>
            <w:div w:id="1149054527">
              <w:marLeft w:val="0"/>
              <w:marRight w:val="0"/>
              <w:marTop w:val="0"/>
              <w:marBottom w:val="0"/>
              <w:divBdr>
                <w:top w:val="none" w:sz="0" w:space="0" w:color="auto"/>
                <w:left w:val="none" w:sz="0" w:space="0" w:color="auto"/>
                <w:bottom w:val="none" w:sz="0" w:space="0" w:color="auto"/>
                <w:right w:val="none" w:sz="0" w:space="0" w:color="auto"/>
              </w:divBdr>
            </w:div>
          </w:divsChild>
        </w:div>
        <w:div w:id="1331370299">
          <w:marLeft w:val="0"/>
          <w:marRight w:val="0"/>
          <w:marTop w:val="0"/>
          <w:marBottom w:val="0"/>
          <w:divBdr>
            <w:top w:val="none" w:sz="0" w:space="0" w:color="auto"/>
            <w:left w:val="none" w:sz="0" w:space="0" w:color="auto"/>
            <w:bottom w:val="none" w:sz="0" w:space="0" w:color="auto"/>
            <w:right w:val="none" w:sz="0" w:space="0" w:color="auto"/>
          </w:divBdr>
          <w:divsChild>
            <w:div w:id="2028215510">
              <w:marLeft w:val="0"/>
              <w:marRight w:val="0"/>
              <w:marTop w:val="0"/>
              <w:marBottom w:val="0"/>
              <w:divBdr>
                <w:top w:val="none" w:sz="0" w:space="0" w:color="auto"/>
                <w:left w:val="none" w:sz="0" w:space="0" w:color="auto"/>
                <w:bottom w:val="none" w:sz="0" w:space="0" w:color="auto"/>
                <w:right w:val="none" w:sz="0" w:space="0" w:color="auto"/>
              </w:divBdr>
            </w:div>
          </w:divsChild>
        </w:div>
        <w:div w:id="1511723482">
          <w:marLeft w:val="0"/>
          <w:marRight w:val="0"/>
          <w:marTop w:val="0"/>
          <w:marBottom w:val="0"/>
          <w:divBdr>
            <w:top w:val="none" w:sz="0" w:space="0" w:color="auto"/>
            <w:left w:val="none" w:sz="0" w:space="0" w:color="auto"/>
            <w:bottom w:val="none" w:sz="0" w:space="0" w:color="auto"/>
            <w:right w:val="none" w:sz="0" w:space="0" w:color="auto"/>
          </w:divBdr>
          <w:divsChild>
            <w:div w:id="1280644400">
              <w:marLeft w:val="0"/>
              <w:marRight w:val="0"/>
              <w:marTop w:val="0"/>
              <w:marBottom w:val="0"/>
              <w:divBdr>
                <w:top w:val="none" w:sz="0" w:space="0" w:color="auto"/>
                <w:left w:val="none" w:sz="0" w:space="0" w:color="auto"/>
                <w:bottom w:val="none" w:sz="0" w:space="0" w:color="auto"/>
                <w:right w:val="none" w:sz="0" w:space="0" w:color="auto"/>
              </w:divBdr>
            </w:div>
          </w:divsChild>
        </w:div>
        <w:div w:id="1635600876">
          <w:marLeft w:val="0"/>
          <w:marRight w:val="0"/>
          <w:marTop w:val="0"/>
          <w:marBottom w:val="0"/>
          <w:divBdr>
            <w:top w:val="none" w:sz="0" w:space="0" w:color="auto"/>
            <w:left w:val="none" w:sz="0" w:space="0" w:color="auto"/>
            <w:bottom w:val="none" w:sz="0" w:space="0" w:color="auto"/>
            <w:right w:val="none" w:sz="0" w:space="0" w:color="auto"/>
          </w:divBdr>
          <w:divsChild>
            <w:div w:id="2029016383">
              <w:marLeft w:val="0"/>
              <w:marRight w:val="0"/>
              <w:marTop w:val="0"/>
              <w:marBottom w:val="0"/>
              <w:divBdr>
                <w:top w:val="none" w:sz="0" w:space="0" w:color="auto"/>
                <w:left w:val="none" w:sz="0" w:space="0" w:color="auto"/>
                <w:bottom w:val="none" w:sz="0" w:space="0" w:color="auto"/>
                <w:right w:val="none" w:sz="0" w:space="0" w:color="auto"/>
              </w:divBdr>
            </w:div>
          </w:divsChild>
        </w:div>
        <w:div w:id="1705909763">
          <w:marLeft w:val="0"/>
          <w:marRight w:val="0"/>
          <w:marTop w:val="0"/>
          <w:marBottom w:val="0"/>
          <w:divBdr>
            <w:top w:val="none" w:sz="0" w:space="0" w:color="auto"/>
            <w:left w:val="none" w:sz="0" w:space="0" w:color="auto"/>
            <w:bottom w:val="none" w:sz="0" w:space="0" w:color="auto"/>
            <w:right w:val="none" w:sz="0" w:space="0" w:color="auto"/>
          </w:divBdr>
          <w:divsChild>
            <w:div w:id="1887402569">
              <w:marLeft w:val="0"/>
              <w:marRight w:val="0"/>
              <w:marTop w:val="0"/>
              <w:marBottom w:val="0"/>
              <w:divBdr>
                <w:top w:val="none" w:sz="0" w:space="0" w:color="auto"/>
                <w:left w:val="none" w:sz="0" w:space="0" w:color="auto"/>
                <w:bottom w:val="none" w:sz="0" w:space="0" w:color="auto"/>
                <w:right w:val="none" w:sz="0" w:space="0" w:color="auto"/>
              </w:divBdr>
            </w:div>
          </w:divsChild>
        </w:div>
        <w:div w:id="1832090335">
          <w:marLeft w:val="0"/>
          <w:marRight w:val="0"/>
          <w:marTop w:val="0"/>
          <w:marBottom w:val="0"/>
          <w:divBdr>
            <w:top w:val="none" w:sz="0" w:space="0" w:color="auto"/>
            <w:left w:val="none" w:sz="0" w:space="0" w:color="auto"/>
            <w:bottom w:val="none" w:sz="0" w:space="0" w:color="auto"/>
            <w:right w:val="none" w:sz="0" w:space="0" w:color="auto"/>
          </w:divBdr>
          <w:divsChild>
            <w:div w:id="1064989807">
              <w:marLeft w:val="0"/>
              <w:marRight w:val="0"/>
              <w:marTop w:val="0"/>
              <w:marBottom w:val="0"/>
              <w:divBdr>
                <w:top w:val="none" w:sz="0" w:space="0" w:color="auto"/>
                <w:left w:val="none" w:sz="0" w:space="0" w:color="auto"/>
                <w:bottom w:val="none" w:sz="0" w:space="0" w:color="auto"/>
                <w:right w:val="none" w:sz="0" w:space="0" w:color="auto"/>
              </w:divBdr>
            </w:div>
          </w:divsChild>
        </w:div>
        <w:div w:id="2010210920">
          <w:marLeft w:val="0"/>
          <w:marRight w:val="0"/>
          <w:marTop w:val="0"/>
          <w:marBottom w:val="0"/>
          <w:divBdr>
            <w:top w:val="none" w:sz="0" w:space="0" w:color="auto"/>
            <w:left w:val="none" w:sz="0" w:space="0" w:color="auto"/>
            <w:bottom w:val="none" w:sz="0" w:space="0" w:color="auto"/>
            <w:right w:val="none" w:sz="0" w:space="0" w:color="auto"/>
          </w:divBdr>
          <w:divsChild>
            <w:div w:id="1706326561">
              <w:marLeft w:val="0"/>
              <w:marRight w:val="0"/>
              <w:marTop w:val="0"/>
              <w:marBottom w:val="0"/>
              <w:divBdr>
                <w:top w:val="none" w:sz="0" w:space="0" w:color="auto"/>
                <w:left w:val="none" w:sz="0" w:space="0" w:color="auto"/>
                <w:bottom w:val="none" w:sz="0" w:space="0" w:color="auto"/>
                <w:right w:val="none" w:sz="0" w:space="0" w:color="auto"/>
              </w:divBdr>
            </w:div>
          </w:divsChild>
        </w:div>
        <w:div w:id="2033264856">
          <w:marLeft w:val="0"/>
          <w:marRight w:val="0"/>
          <w:marTop w:val="0"/>
          <w:marBottom w:val="0"/>
          <w:divBdr>
            <w:top w:val="none" w:sz="0" w:space="0" w:color="auto"/>
            <w:left w:val="none" w:sz="0" w:space="0" w:color="auto"/>
            <w:bottom w:val="none" w:sz="0" w:space="0" w:color="auto"/>
            <w:right w:val="none" w:sz="0" w:space="0" w:color="auto"/>
          </w:divBdr>
          <w:divsChild>
            <w:div w:id="1909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542">
      <w:bodyDiv w:val="1"/>
      <w:marLeft w:val="0"/>
      <w:marRight w:val="0"/>
      <w:marTop w:val="0"/>
      <w:marBottom w:val="0"/>
      <w:divBdr>
        <w:top w:val="none" w:sz="0" w:space="0" w:color="auto"/>
        <w:left w:val="none" w:sz="0" w:space="0" w:color="auto"/>
        <w:bottom w:val="none" w:sz="0" w:space="0" w:color="auto"/>
        <w:right w:val="none" w:sz="0" w:space="0" w:color="auto"/>
      </w:divBdr>
    </w:div>
    <w:div w:id="2026856304">
      <w:bodyDiv w:val="1"/>
      <w:marLeft w:val="0"/>
      <w:marRight w:val="0"/>
      <w:marTop w:val="0"/>
      <w:marBottom w:val="0"/>
      <w:divBdr>
        <w:top w:val="none" w:sz="0" w:space="0" w:color="auto"/>
        <w:left w:val="none" w:sz="0" w:space="0" w:color="auto"/>
        <w:bottom w:val="none" w:sz="0" w:space="0" w:color="auto"/>
        <w:right w:val="none" w:sz="0" w:space="0" w:color="auto"/>
      </w:divBdr>
    </w:div>
    <w:div w:id="2034382809">
      <w:bodyDiv w:val="1"/>
      <w:marLeft w:val="0"/>
      <w:marRight w:val="0"/>
      <w:marTop w:val="0"/>
      <w:marBottom w:val="0"/>
      <w:divBdr>
        <w:top w:val="none" w:sz="0" w:space="0" w:color="auto"/>
        <w:left w:val="none" w:sz="0" w:space="0" w:color="auto"/>
        <w:bottom w:val="none" w:sz="0" w:space="0" w:color="auto"/>
        <w:right w:val="none" w:sz="0" w:space="0" w:color="auto"/>
      </w:divBdr>
      <w:divsChild>
        <w:div w:id="51391889">
          <w:marLeft w:val="0"/>
          <w:marRight w:val="0"/>
          <w:marTop w:val="0"/>
          <w:marBottom w:val="0"/>
          <w:divBdr>
            <w:top w:val="none" w:sz="0" w:space="0" w:color="auto"/>
            <w:left w:val="none" w:sz="0" w:space="0" w:color="auto"/>
            <w:bottom w:val="none" w:sz="0" w:space="0" w:color="auto"/>
            <w:right w:val="none" w:sz="0" w:space="0" w:color="auto"/>
          </w:divBdr>
          <w:divsChild>
            <w:div w:id="1638753147">
              <w:marLeft w:val="0"/>
              <w:marRight w:val="0"/>
              <w:marTop w:val="0"/>
              <w:marBottom w:val="0"/>
              <w:divBdr>
                <w:top w:val="none" w:sz="0" w:space="0" w:color="auto"/>
                <w:left w:val="none" w:sz="0" w:space="0" w:color="auto"/>
                <w:bottom w:val="none" w:sz="0" w:space="0" w:color="auto"/>
                <w:right w:val="none" w:sz="0" w:space="0" w:color="auto"/>
              </w:divBdr>
            </w:div>
          </w:divsChild>
        </w:div>
        <w:div w:id="234822416">
          <w:marLeft w:val="0"/>
          <w:marRight w:val="0"/>
          <w:marTop w:val="0"/>
          <w:marBottom w:val="0"/>
          <w:divBdr>
            <w:top w:val="none" w:sz="0" w:space="0" w:color="auto"/>
            <w:left w:val="none" w:sz="0" w:space="0" w:color="auto"/>
            <w:bottom w:val="none" w:sz="0" w:space="0" w:color="auto"/>
            <w:right w:val="none" w:sz="0" w:space="0" w:color="auto"/>
          </w:divBdr>
          <w:divsChild>
            <w:div w:id="747384061">
              <w:marLeft w:val="0"/>
              <w:marRight w:val="0"/>
              <w:marTop w:val="0"/>
              <w:marBottom w:val="0"/>
              <w:divBdr>
                <w:top w:val="none" w:sz="0" w:space="0" w:color="auto"/>
                <w:left w:val="none" w:sz="0" w:space="0" w:color="auto"/>
                <w:bottom w:val="none" w:sz="0" w:space="0" w:color="auto"/>
                <w:right w:val="none" w:sz="0" w:space="0" w:color="auto"/>
              </w:divBdr>
            </w:div>
          </w:divsChild>
        </w:div>
        <w:div w:id="288821828">
          <w:marLeft w:val="0"/>
          <w:marRight w:val="0"/>
          <w:marTop w:val="0"/>
          <w:marBottom w:val="0"/>
          <w:divBdr>
            <w:top w:val="none" w:sz="0" w:space="0" w:color="auto"/>
            <w:left w:val="none" w:sz="0" w:space="0" w:color="auto"/>
            <w:bottom w:val="none" w:sz="0" w:space="0" w:color="auto"/>
            <w:right w:val="none" w:sz="0" w:space="0" w:color="auto"/>
          </w:divBdr>
          <w:divsChild>
            <w:div w:id="1246380940">
              <w:marLeft w:val="0"/>
              <w:marRight w:val="0"/>
              <w:marTop w:val="0"/>
              <w:marBottom w:val="0"/>
              <w:divBdr>
                <w:top w:val="none" w:sz="0" w:space="0" w:color="auto"/>
                <w:left w:val="none" w:sz="0" w:space="0" w:color="auto"/>
                <w:bottom w:val="none" w:sz="0" w:space="0" w:color="auto"/>
                <w:right w:val="none" w:sz="0" w:space="0" w:color="auto"/>
              </w:divBdr>
            </w:div>
            <w:div w:id="1724865906">
              <w:marLeft w:val="0"/>
              <w:marRight w:val="0"/>
              <w:marTop w:val="0"/>
              <w:marBottom w:val="0"/>
              <w:divBdr>
                <w:top w:val="none" w:sz="0" w:space="0" w:color="auto"/>
                <w:left w:val="none" w:sz="0" w:space="0" w:color="auto"/>
                <w:bottom w:val="none" w:sz="0" w:space="0" w:color="auto"/>
                <w:right w:val="none" w:sz="0" w:space="0" w:color="auto"/>
              </w:divBdr>
            </w:div>
          </w:divsChild>
        </w:div>
        <w:div w:id="800540633">
          <w:marLeft w:val="0"/>
          <w:marRight w:val="0"/>
          <w:marTop w:val="0"/>
          <w:marBottom w:val="0"/>
          <w:divBdr>
            <w:top w:val="none" w:sz="0" w:space="0" w:color="auto"/>
            <w:left w:val="none" w:sz="0" w:space="0" w:color="auto"/>
            <w:bottom w:val="none" w:sz="0" w:space="0" w:color="auto"/>
            <w:right w:val="none" w:sz="0" w:space="0" w:color="auto"/>
          </w:divBdr>
          <w:divsChild>
            <w:div w:id="1365250304">
              <w:marLeft w:val="0"/>
              <w:marRight w:val="0"/>
              <w:marTop w:val="0"/>
              <w:marBottom w:val="0"/>
              <w:divBdr>
                <w:top w:val="none" w:sz="0" w:space="0" w:color="auto"/>
                <w:left w:val="none" w:sz="0" w:space="0" w:color="auto"/>
                <w:bottom w:val="none" w:sz="0" w:space="0" w:color="auto"/>
                <w:right w:val="none" w:sz="0" w:space="0" w:color="auto"/>
              </w:divBdr>
            </w:div>
          </w:divsChild>
        </w:div>
        <w:div w:id="1774856653">
          <w:marLeft w:val="0"/>
          <w:marRight w:val="0"/>
          <w:marTop w:val="0"/>
          <w:marBottom w:val="0"/>
          <w:divBdr>
            <w:top w:val="none" w:sz="0" w:space="0" w:color="auto"/>
            <w:left w:val="none" w:sz="0" w:space="0" w:color="auto"/>
            <w:bottom w:val="none" w:sz="0" w:space="0" w:color="auto"/>
            <w:right w:val="none" w:sz="0" w:space="0" w:color="auto"/>
          </w:divBdr>
          <w:divsChild>
            <w:div w:id="74674587">
              <w:marLeft w:val="0"/>
              <w:marRight w:val="0"/>
              <w:marTop w:val="0"/>
              <w:marBottom w:val="0"/>
              <w:divBdr>
                <w:top w:val="none" w:sz="0" w:space="0" w:color="auto"/>
                <w:left w:val="none" w:sz="0" w:space="0" w:color="auto"/>
                <w:bottom w:val="none" w:sz="0" w:space="0" w:color="auto"/>
                <w:right w:val="none" w:sz="0" w:space="0" w:color="auto"/>
              </w:divBdr>
            </w:div>
            <w:div w:id="271673348">
              <w:marLeft w:val="0"/>
              <w:marRight w:val="0"/>
              <w:marTop w:val="0"/>
              <w:marBottom w:val="0"/>
              <w:divBdr>
                <w:top w:val="none" w:sz="0" w:space="0" w:color="auto"/>
                <w:left w:val="none" w:sz="0" w:space="0" w:color="auto"/>
                <w:bottom w:val="none" w:sz="0" w:space="0" w:color="auto"/>
                <w:right w:val="none" w:sz="0" w:space="0" w:color="auto"/>
              </w:divBdr>
            </w:div>
          </w:divsChild>
        </w:div>
        <w:div w:id="2040278388">
          <w:marLeft w:val="0"/>
          <w:marRight w:val="0"/>
          <w:marTop w:val="0"/>
          <w:marBottom w:val="0"/>
          <w:divBdr>
            <w:top w:val="none" w:sz="0" w:space="0" w:color="auto"/>
            <w:left w:val="none" w:sz="0" w:space="0" w:color="auto"/>
            <w:bottom w:val="none" w:sz="0" w:space="0" w:color="auto"/>
            <w:right w:val="none" w:sz="0" w:space="0" w:color="auto"/>
          </w:divBdr>
          <w:divsChild>
            <w:div w:id="873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097169720">
      <w:bodyDiv w:val="1"/>
      <w:marLeft w:val="0"/>
      <w:marRight w:val="0"/>
      <w:marTop w:val="0"/>
      <w:marBottom w:val="0"/>
      <w:divBdr>
        <w:top w:val="none" w:sz="0" w:space="0" w:color="auto"/>
        <w:left w:val="none" w:sz="0" w:space="0" w:color="auto"/>
        <w:bottom w:val="none" w:sz="0" w:space="0" w:color="auto"/>
        <w:right w:val="none" w:sz="0" w:space="0" w:color="auto"/>
      </w:divBdr>
    </w:div>
    <w:div w:id="2143184368">
      <w:bodyDiv w:val="1"/>
      <w:marLeft w:val="0"/>
      <w:marRight w:val="0"/>
      <w:marTop w:val="0"/>
      <w:marBottom w:val="0"/>
      <w:divBdr>
        <w:top w:val="none" w:sz="0" w:space="0" w:color="auto"/>
        <w:left w:val="none" w:sz="0" w:space="0" w:color="auto"/>
        <w:bottom w:val="none" w:sz="0" w:space="0" w:color="auto"/>
        <w:right w:val="none" w:sz="0" w:space="0" w:color="auto"/>
      </w:divBdr>
      <w:divsChild>
        <w:div w:id="65878052">
          <w:marLeft w:val="0"/>
          <w:marRight w:val="0"/>
          <w:marTop w:val="0"/>
          <w:marBottom w:val="0"/>
          <w:divBdr>
            <w:top w:val="none" w:sz="0" w:space="0" w:color="auto"/>
            <w:left w:val="none" w:sz="0" w:space="0" w:color="auto"/>
            <w:bottom w:val="none" w:sz="0" w:space="0" w:color="auto"/>
            <w:right w:val="none" w:sz="0" w:space="0" w:color="auto"/>
          </w:divBdr>
          <w:divsChild>
            <w:div w:id="1587182951">
              <w:marLeft w:val="0"/>
              <w:marRight w:val="0"/>
              <w:marTop w:val="0"/>
              <w:marBottom w:val="0"/>
              <w:divBdr>
                <w:top w:val="none" w:sz="0" w:space="0" w:color="auto"/>
                <w:left w:val="none" w:sz="0" w:space="0" w:color="auto"/>
                <w:bottom w:val="none" w:sz="0" w:space="0" w:color="auto"/>
                <w:right w:val="none" w:sz="0" w:space="0" w:color="auto"/>
              </w:divBdr>
            </w:div>
          </w:divsChild>
        </w:div>
        <w:div w:id="96873108">
          <w:marLeft w:val="0"/>
          <w:marRight w:val="0"/>
          <w:marTop w:val="0"/>
          <w:marBottom w:val="0"/>
          <w:divBdr>
            <w:top w:val="none" w:sz="0" w:space="0" w:color="auto"/>
            <w:left w:val="none" w:sz="0" w:space="0" w:color="auto"/>
            <w:bottom w:val="none" w:sz="0" w:space="0" w:color="auto"/>
            <w:right w:val="none" w:sz="0" w:space="0" w:color="auto"/>
          </w:divBdr>
          <w:divsChild>
            <w:div w:id="1417553896">
              <w:marLeft w:val="0"/>
              <w:marRight w:val="0"/>
              <w:marTop w:val="0"/>
              <w:marBottom w:val="0"/>
              <w:divBdr>
                <w:top w:val="none" w:sz="0" w:space="0" w:color="auto"/>
                <w:left w:val="none" w:sz="0" w:space="0" w:color="auto"/>
                <w:bottom w:val="none" w:sz="0" w:space="0" w:color="auto"/>
                <w:right w:val="none" w:sz="0" w:space="0" w:color="auto"/>
              </w:divBdr>
            </w:div>
          </w:divsChild>
        </w:div>
        <w:div w:id="592398330">
          <w:marLeft w:val="0"/>
          <w:marRight w:val="0"/>
          <w:marTop w:val="0"/>
          <w:marBottom w:val="0"/>
          <w:divBdr>
            <w:top w:val="none" w:sz="0" w:space="0" w:color="auto"/>
            <w:left w:val="none" w:sz="0" w:space="0" w:color="auto"/>
            <w:bottom w:val="none" w:sz="0" w:space="0" w:color="auto"/>
            <w:right w:val="none" w:sz="0" w:space="0" w:color="auto"/>
          </w:divBdr>
          <w:divsChild>
            <w:div w:id="1325860772">
              <w:marLeft w:val="0"/>
              <w:marRight w:val="0"/>
              <w:marTop w:val="0"/>
              <w:marBottom w:val="0"/>
              <w:divBdr>
                <w:top w:val="none" w:sz="0" w:space="0" w:color="auto"/>
                <w:left w:val="none" w:sz="0" w:space="0" w:color="auto"/>
                <w:bottom w:val="none" w:sz="0" w:space="0" w:color="auto"/>
                <w:right w:val="none" w:sz="0" w:space="0" w:color="auto"/>
              </w:divBdr>
            </w:div>
          </w:divsChild>
        </w:div>
        <w:div w:id="686296594">
          <w:marLeft w:val="0"/>
          <w:marRight w:val="0"/>
          <w:marTop w:val="0"/>
          <w:marBottom w:val="0"/>
          <w:divBdr>
            <w:top w:val="none" w:sz="0" w:space="0" w:color="auto"/>
            <w:left w:val="none" w:sz="0" w:space="0" w:color="auto"/>
            <w:bottom w:val="none" w:sz="0" w:space="0" w:color="auto"/>
            <w:right w:val="none" w:sz="0" w:space="0" w:color="auto"/>
          </w:divBdr>
          <w:divsChild>
            <w:div w:id="1501651319">
              <w:marLeft w:val="0"/>
              <w:marRight w:val="0"/>
              <w:marTop w:val="0"/>
              <w:marBottom w:val="0"/>
              <w:divBdr>
                <w:top w:val="none" w:sz="0" w:space="0" w:color="auto"/>
                <w:left w:val="none" w:sz="0" w:space="0" w:color="auto"/>
                <w:bottom w:val="none" w:sz="0" w:space="0" w:color="auto"/>
                <w:right w:val="none" w:sz="0" w:space="0" w:color="auto"/>
              </w:divBdr>
            </w:div>
          </w:divsChild>
        </w:div>
        <w:div w:id="757949717">
          <w:marLeft w:val="0"/>
          <w:marRight w:val="0"/>
          <w:marTop w:val="0"/>
          <w:marBottom w:val="0"/>
          <w:divBdr>
            <w:top w:val="none" w:sz="0" w:space="0" w:color="auto"/>
            <w:left w:val="none" w:sz="0" w:space="0" w:color="auto"/>
            <w:bottom w:val="none" w:sz="0" w:space="0" w:color="auto"/>
            <w:right w:val="none" w:sz="0" w:space="0" w:color="auto"/>
          </w:divBdr>
          <w:divsChild>
            <w:div w:id="1741438381">
              <w:marLeft w:val="0"/>
              <w:marRight w:val="0"/>
              <w:marTop w:val="0"/>
              <w:marBottom w:val="0"/>
              <w:divBdr>
                <w:top w:val="none" w:sz="0" w:space="0" w:color="auto"/>
                <w:left w:val="none" w:sz="0" w:space="0" w:color="auto"/>
                <w:bottom w:val="none" w:sz="0" w:space="0" w:color="auto"/>
                <w:right w:val="none" w:sz="0" w:space="0" w:color="auto"/>
              </w:divBdr>
            </w:div>
          </w:divsChild>
        </w:div>
        <w:div w:id="980420725">
          <w:marLeft w:val="0"/>
          <w:marRight w:val="0"/>
          <w:marTop w:val="0"/>
          <w:marBottom w:val="0"/>
          <w:divBdr>
            <w:top w:val="none" w:sz="0" w:space="0" w:color="auto"/>
            <w:left w:val="none" w:sz="0" w:space="0" w:color="auto"/>
            <w:bottom w:val="none" w:sz="0" w:space="0" w:color="auto"/>
            <w:right w:val="none" w:sz="0" w:space="0" w:color="auto"/>
          </w:divBdr>
          <w:divsChild>
            <w:div w:id="109203823">
              <w:marLeft w:val="0"/>
              <w:marRight w:val="0"/>
              <w:marTop w:val="0"/>
              <w:marBottom w:val="0"/>
              <w:divBdr>
                <w:top w:val="none" w:sz="0" w:space="0" w:color="auto"/>
                <w:left w:val="none" w:sz="0" w:space="0" w:color="auto"/>
                <w:bottom w:val="none" w:sz="0" w:space="0" w:color="auto"/>
                <w:right w:val="none" w:sz="0" w:space="0" w:color="auto"/>
              </w:divBdr>
            </w:div>
          </w:divsChild>
        </w:div>
        <w:div w:id="1021587800">
          <w:marLeft w:val="0"/>
          <w:marRight w:val="0"/>
          <w:marTop w:val="0"/>
          <w:marBottom w:val="0"/>
          <w:divBdr>
            <w:top w:val="none" w:sz="0" w:space="0" w:color="auto"/>
            <w:left w:val="none" w:sz="0" w:space="0" w:color="auto"/>
            <w:bottom w:val="none" w:sz="0" w:space="0" w:color="auto"/>
            <w:right w:val="none" w:sz="0" w:space="0" w:color="auto"/>
          </w:divBdr>
          <w:divsChild>
            <w:div w:id="460466924">
              <w:marLeft w:val="0"/>
              <w:marRight w:val="0"/>
              <w:marTop w:val="0"/>
              <w:marBottom w:val="0"/>
              <w:divBdr>
                <w:top w:val="none" w:sz="0" w:space="0" w:color="auto"/>
                <w:left w:val="none" w:sz="0" w:space="0" w:color="auto"/>
                <w:bottom w:val="none" w:sz="0" w:space="0" w:color="auto"/>
                <w:right w:val="none" w:sz="0" w:space="0" w:color="auto"/>
              </w:divBdr>
            </w:div>
          </w:divsChild>
        </w:div>
        <w:div w:id="1109936998">
          <w:marLeft w:val="0"/>
          <w:marRight w:val="0"/>
          <w:marTop w:val="0"/>
          <w:marBottom w:val="0"/>
          <w:divBdr>
            <w:top w:val="none" w:sz="0" w:space="0" w:color="auto"/>
            <w:left w:val="none" w:sz="0" w:space="0" w:color="auto"/>
            <w:bottom w:val="none" w:sz="0" w:space="0" w:color="auto"/>
            <w:right w:val="none" w:sz="0" w:space="0" w:color="auto"/>
          </w:divBdr>
          <w:divsChild>
            <w:div w:id="2136411806">
              <w:marLeft w:val="0"/>
              <w:marRight w:val="0"/>
              <w:marTop w:val="0"/>
              <w:marBottom w:val="0"/>
              <w:divBdr>
                <w:top w:val="none" w:sz="0" w:space="0" w:color="auto"/>
                <w:left w:val="none" w:sz="0" w:space="0" w:color="auto"/>
                <w:bottom w:val="none" w:sz="0" w:space="0" w:color="auto"/>
                <w:right w:val="none" w:sz="0" w:space="0" w:color="auto"/>
              </w:divBdr>
            </w:div>
          </w:divsChild>
        </w:div>
        <w:div w:id="1117721767">
          <w:marLeft w:val="0"/>
          <w:marRight w:val="0"/>
          <w:marTop w:val="0"/>
          <w:marBottom w:val="0"/>
          <w:divBdr>
            <w:top w:val="none" w:sz="0" w:space="0" w:color="auto"/>
            <w:left w:val="none" w:sz="0" w:space="0" w:color="auto"/>
            <w:bottom w:val="none" w:sz="0" w:space="0" w:color="auto"/>
            <w:right w:val="none" w:sz="0" w:space="0" w:color="auto"/>
          </w:divBdr>
          <w:divsChild>
            <w:div w:id="58982652">
              <w:marLeft w:val="0"/>
              <w:marRight w:val="0"/>
              <w:marTop w:val="0"/>
              <w:marBottom w:val="0"/>
              <w:divBdr>
                <w:top w:val="none" w:sz="0" w:space="0" w:color="auto"/>
                <w:left w:val="none" w:sz="0" w:space="0" w:color="auto"/>
                <w:bottom w:val="none" w:sz="0" w:space="0" w:color="auto"/>
                <w:right w:val="none" w:sz="0" w:space="0" w:color="auto"/>
              </w:divBdr>
            </w:div>
          </w:divsChild>
        </w:div>
        <w:div w:id="1140684874">
          <w:marLeft w:val="0"/>
          <w:marRight w:val="0"/>
          <w:marTop w:val="0"/>
          <w:marBottom w:val="0"/>
          <w:divBdr>
            <w:top w:val="none" w:sz="0" w:space="0" w:color="auto"/>
            <w:left w:val="none" w:sz="0" w:space="0" w:color="auto"/>
            <w:bottom w:val="none" w:sz="0" w:space="0" w:color="auto"/>
            <w:right w:val="none" w:sz="0" w:space="0" w:color="auto"/>
          </w:divBdr>
          <w:divsChild>
            <w:div w:id="1458720815">
              <w:marLeft w:val="0"/>
              <w:marRight w:val="0"/>
              <w:marTop w:val="0"/>
              <w:marBottom w:val="0"/>
              <w:divBdr>
                <w:top w:val="none" w:sz="0" w:space="0" w:color="auto"/>
                <w:left w:val="none" w:sz="0" w:space="0" w:color="auto"/>
                <w:bottom w:val="none" w:sz="0" w:space="0" w:color="auto"/>
                <w:right w:val="none" w:sz="0" w:space="0" w:color="auto"/>
              </w:divBdr>
            </w:div>
          </w:divsChild>
        </w:div>
        <w:div w:id="1160119762">
          <w:marLeft w:val="0"/>
          <w:marRight w:val="0"/>
          <w:marTop w:val="0"/>
          <w:marBottom w:val="0"/>
          <w:divBdr>
            <w:top w:val="none" w:sz="0" w:space="0" w:color="auto"/>
            <w:left w:val="none" w:sz="0" w:space="0" w:color="auto"/>
            <w:bottom w:val="none" w:sz="0" w:space="0" w:color="auto"/>
            <w:right w:val="none" w:sz="0" w:space="0" w:color="auto"/>
          </w:divBdr>
          <w:divsChild>
            <w:div w:id="579756951">
              <w:marLeft w:val="0"/>
              <w:marRight w:val="0"/>
              <w:marTop w:val="0"/>
              <w:marBottom w:val="0"/>
              <w:divBdr>
                <w:top w:val="none" w:sz="0" w:space="0" w:color="auto"/>
                <w:left w:val="none" w:sz="0" w:space="0" w:color="auto"/>
                <w:bottom w:val="none" w:sz="0" w:space="0" w:color="auto"/>
                <w:right w:val="none" w:sz="0" w:space="0" w:color="auto"/>
              </w:divBdr>
            </w:div>
          </w:divsChild>
        </w:div>
        <w:div w:id="1508325596">
          <w:marLeft w:val="0"/>
          <w:marRight w:val="0"/>
          <w:marTop w:val="0"/>
          <w:marBottom w:val="0"/>
          <w:divBdr>
            <w:top w:val="none" w:sz="0" w:space="0" w:color="auto"/>
            <w:left w:val="none" w:sz="0" w:space="0" w:color="auto"/>
            <w:bottom w:val="none" w:sz="0" w:space="0" w:color="auto"/>
            <w:right w:val="none" w:sz="0" w:space="0" w:color="auto"/>
          </w:divBdr>
          <w:divsChild>
            <w:div w:id="88159678">
              <w:marLeft w:val="0"/>
              <w:marRight w:val="0"/>
              <w:marTop w:val="0"/>
              <w:marBottom w:val="0"/>
              <w:divBdr>
                <w:top w:val="none" w:sz="0" w:space="0" w:color="auto"/>
                <w:left w:val="none" w:sz="0" w:space="0" w:color="auto"/>
                <w:bottom w:val="none" w:sz="0" w:space="0" w:color="auto"/>
                <w:right w:val="none" w:sz="0" w:space="0" w:color="auto"/>
              </w:divBdr>
            </w:div>
          </w:divsChild>
        </w:div>
        <w:div w:id="1513643820">
          <w:marLeft w:val="0"/>
          <w:marRight w:val="0"/>
          <w:marTop w:val="0"/>
          <w:marBottom w:val="0"/>
          <w:divBdr>
            <w:top w:val="none" w:sz="0" w:space="0" w:color="auto"/>
            <w:left w:val="none" w:sz="0" w:space="0" w:color="auto"/>
            <w:bottom w:val="none" w:sz="0" w:space="0" w:color="auto"/>
            <w:right w:val="none" w:sz="0" w:space="0" w:color="auto"/>
          </w:divBdr>
          <w:divsChild>
            <w:div w:id="1798520772">
              <w:marLeft w:val="0"/>
              <w:marRight w:val="0"/>
              <w:marTop w:val="0"/>
              <w:marBottom w:val="0"/>
              <w:divBdr>
                <w:top w:val="none" w:sz="0" w:space="0" w:color="auto"/>
                <w:left w:val="none" w:sz="0" w:space="0" w:color="auto"/>
                <w:bottom w:val="none" w:sz="0" w:space="0" w:color="auto"/>
                <w:right w:val="none" w:sz="0" w:space="0" w:color="auto"/>
              </w:divBdr>
            </w:div>
          </w:divsChild>
        </w:div>
        <w:div w:id="1593123713">
          <w:marLeft w:val="0"/>
          <w:marRight w:val="0"/>
          <w:marTop w:val="0"/>
          <w:marBottom w:val="0"/>
          <w:divBdr>
            <w:top w:val="none" w:sz="0" w:space="0" w:color="auto"/>
            <w:left w:val="none" w:sz="0" w:space="0" w:color="auto"/>
            <w:bottom w:val="none" w:sz="0" w:space="0" w:color="auto"/>
            <w:right w:val="none" w:sz="0" w:space="0" w:color="auto"/>
          </w:divBdr>
          <w:divsChild>
            <w:div w:id="1686516565">
              <w:marLeft w:val="0"/>
              <w:marRight w:val="0"/>
              <w:marTop w:val="0"/>
              <w:marBottom w:val="0"/>
              <w:divBdr>
                <w:top w:val="none" w:sz="0" w:space="0" w:color="auto"/>
                <w:left w:val="none" w:sz="0" w:space="0" w:color="auto"/>
                <w:bottom w:val="none" w:sz="0" w:space="0" w:color="auto"/>
                <w:right w:val="none" w:sz="0" w:space="0" w:color="auto"/>
              </w:divBdr>
            </w:div>
          </w:divsChild>
        </w:div>
        <w:div w:id="1864974944">
          <w:marLeft w:val="0"/>
          <w:marRight w:val="0"/>
          <w:marTop w:val="0"/>
          <w:marBottom w:val="0"/>
          <w:divBdr>
            <w:top w:val="none" w:sz="0" w:space="0" w:color="auto"/>
            <w:left w:val="none" w:sz="0" w:space="0" w:color="auto"/>
            <w:bottom w:val="none" w:sz="0" w:space="0" w:color="auto"/>
            <w:right w:val="none" w:sz="0" w:space="0" w:color="auto"/>
          </w:divBdr>
          <w:divsChild>
            <w:div w:id="1307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tionalarchives.gov.uk/doc/open-government-lice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ov.uk/def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UKAMMGSecretariat@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B0A8ABE3C32824CA956DE24D20038FB" ma:contentTypeVersion="28" ma:contentTypeDescription="Create a new document." ma:contentTypeScope="" ma:versionID="a44e7b3432da71b48d34f89ab0342107">
  <xsd:schema xmlns:xsd="http://www.w3.org/2001/XMLSchema" xmlns:xs="http://www.w3.org/2001/XMLSchema" xmlns:p="http://schemas.microsoft.com/office/2006/metadata/properties" xmlns:ns2="662745e8-e224-48e8-a2e3-254862b8c2f5" xmlns:ns3="2bf8c7c5-60c5-4c46-b2ec-33347a18aa73" xmlns:ns4="ce85c971-55cb-43aa-bd0f-ff8e27385bb4" targetNamespace="http://schemas.microsoft.com/office/2006/metadata/properties" ma:root="true" ma:fieldsID="dc46162478a73f5ade4d473abd3d2957" ns2:_="" ns3:_="" ns4:_="">
    <xsd:import namespace="662745e8-e224-48e8-a2e3-254862b8c2f5"/>
    <xsd:import namespace="2bf8c7c5-60c5-4c46-b2ec-33347a18aa73"/>
    <xsd:import namespace="ce85c971-55cb-43aa-bd0f-ff8e27385bb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57c7b0-5238-4c3f-987b-a82fb79dc778}" ma:internalName="TaxCatchAll" ma:showField="CatchAllData"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57c7b0-5238-4c3f-987b-a82fb79dc778}" ma:internalName="TaxCatchAllLabel" ma:readOnly="true" ma:showField="CatchAllDataLabel"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de" ma:internalName="Team">
      <xsd:simpleType>
        <xsd:restriction base="dms:Text"/>
      </xsd:simpleType>
    </xsd:element>
    <xsd:element name="Topic" ma:index="20" nillable="true" ma:displayName="Topic" ma:default="Agri Trad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8c7c5-60c5-4c46-b2ec-33347a18aa7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5c971-55cb-43aa-bd0f-ff8e27385bb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2bf8c7c5-60c5-4c46-b2ec-33347a18aa73">
      <Terms xmlns="http://schemas.microsoft.com/office/infopath/2007/PartnerControls"/>
    </lcf76f155ced4ddcb4097134ff3c332f>
    <SharedWithUsers xmlns="ce85c971-55cb-43aa-bd0f-ff8e27385bb4">
      <UserInfo>
        <DisplayName>Stocks, Matt</DisplayName>
        <AccountId>2423</AccountId>
        <AccountType/>
      </UserInfo>
      <UserInfo>
        <DisplayName>Louisa Bagshaw</DisplayName>
        <AccountId>318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3.xml><?xml version="1.0" encoding="utf-8"?>
<ds:datastoreItem xmlns:ds="http://schemas.openxmlformats.org/officeDocument/2006/customXml" ds:itemID="{8A8F7999-0F5F-4E39-85C8-810F1103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bf8c7c5-60c5-4c46-b2ec-33347a18aa73"/>
    <ds:schemaRef ds:uri="ce85c971-55cb-43aa-bd0f-ff8e27385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2bf8c7c5-60c5-4c46-b2ec-33347a18aa73"/>
    <ds:schemaRef ds:uri="ce85c971-55cb-43aa-bd0f-ff8e27385bb4"/>
  </ds:schemaRefs>
</ds:datastoreItem>
</file>

<file path=customXml/itemProps5.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45</TotalTime>
  <Pages>28</Pages>
  <Words>4191</Words>
  <Characters>23889</Characters>
  <Application>Microsoft Office Word</Application>
  <DocSecurity>0</DocSecurity>
  <Lines>199</Lines>
  <Paragraphs>56</Paragraphs>
  <ScaleCrop>false</ScaleCrop>
  <Manager/>
  <Company>Environment Agency</Company>
  <LinksUpToDate>false</LinksUpToDate>
  <CharactersWithSpaces>28024</CharactersWithSpaces>
  <SharedDoc>false</SharedDoc>
  <HyperlinkBase/>
  <HLinks>
    <vt:vector size="228" baseType="variant">
      <vt:variant>
        <vt:i4>1310779</vt:i4>
      </vt:variant>
      <vt:variant>
        <vt:i4>212</vt:i4>
      </vt:variant>
      <vt:variant>
        <vt:i4>0</vt:i4>
      </vt:variant>
      <vt:variant>
        <vt:i4>5</vt:i4>
      </vt:variant>
      <vt:variant>
        <vt:lpwstr/>
      </vt:variant>
      <vt:variant>
        <vt:lpwstr>_Toc157590434</vt:lpwstr>
      </vt:variant>
      <vt:variant>
        <vt:i4>1310779</vt:i4>
      </vt:variant>
      <vt:variant>
        <vt:i4>206</vt:i4>
      </vt:variant>
      <vt:variant>
        <vt:i4>0</vt:i4>
      </vt:variant>
      <vt:variant>
        <vt:i4>5</vt:i4>
      </vt:variant>
      <vt:variant>
        <vt:lpwstr/>
      </vt:variant>
      <vt:variant>
        <vt:lpwstr>_Toc157590433</vt:lpwstr>
      </vt:variant>
      <vt:variant>
        <vt:i4>1310779</vt:i4>
      </vt:variant>
      <vt:variant>
        <vt:i4>200</vt:i4>
      </vt:variant>
      <vt:variant>
        <vt:i4>0</vt:i4>
      </vt:variant>
      <vt:variant>
        <vt:i4>5</vt:i4>
      </vt:variant>
      <vt:variant>
        <vt:lpwstr/>
      </vt:variant>
      <vt:variant>
        <vt:lpwstr>_Toc157590432</vt:lpwstr>
      </vt:variant>
      <vt:variant>
        <vt:i4>1310779</vt:i4>
      </vt:variant>
      <vt:variant>
        <vt:i4>194</vt:i4>
      </vt:variant>
      <vt:variant>
        <vt:i4>0</vt:i4>
      </vt:variant>
      <vt:variant>
        <vt:i4>5</vt:i4>
      </vt:variant>
      <vt:variant>
        <vt:lpwstr/>
      </vt:variant>
      <vt:variant>
        <vt:lpwstr>_Toc157590431</vt:lpwstr>
      </vt:variant>
      <vt:variant>
        <vt:i4>1310779</vt:i4>
      </vt:variant>
      <vt:variant>
        <vt:i4>188</vt:i4>
      </vt:variant>
      <vt:variant>
        <vt:i4>0</vt:i4>
      </vt:variant>
      <vt:variant>
        <vt:i4>5</vt:i4>
      </vt:variant>
      <vt:variant>
        <vt:lpwstr/>
      </vt:variant>
      <vt:variant>
        <vt:lpwstr>_Toc157590430</vt:lpwstr>
      </vt:variant>
      <vt:variant>
        <vt:i4>1376315</vt:i4>
      </vt:variant>
      <vt:variant>
        <vt:i4>182</vt:i4>
      </vt:variant>
      <vt:variant>
        <vt:i4>0</vt:i4>
      </vt:variant>
      <vt:variant>
        <vt:i4>5</vt:i4>
      </vt:variant>
      <vt:variant>
        <vt:lpwstr/>
      </vt:variant>
      <vt:variant>
        <vt:lpwstr>_Toc157590429</vt:lpwstr>
      </vt:variant>
      <vt:variant>
        <vt:i4>1376315</vt:i4>
      </vt:variant>
      <vt:variant>
        <vt:i4>176</vt:i4>
      </vt:variant>
      <vt:variant>
        <vt:i4>0</vt:i4>
      </vt:variant>
      <vt:variant>
        <vt:i4>5</vt:i4>
      </vt:variant>
      <vt:variant>
        <vt:lpwstr/>
      </vt:variant>
      <vt:variant>
        <vt:lpwstr>_Toc157590428</vt:lpwstr>
      </vt:variant>
      <vt:variant>
        <vt:i4>1376315</vt:i4>
      </vt:variant>
      <vt:variant>
        <vt:i4>170</vt:i4>
      </vt:variant>
      <vt:variant>
        <vt:i4>0</vt:i4>
      </vt:variant>
      <vt:variant>
        <vt:i4>5</vt:i4>
      </vt:variant>
      <vt:variant>
        <vt:lpwstr/>
      </vt:variant>
      <vt:variant>
        <vt:lpwstr>_Toc157590427</vt:lpwstr>
      </vt:variant>
      <vt:variant>
        <vt:i4>1376315</vt:i4>
      </vt:variant>
      <vt:variant>
        <vt:i4>164</vt:i4>
      </vt:variant>
      <vt:variant>
        <vt:i4>0</vt:i4>
      </vt:variant>
      <vt:variant>
        <vt:i4>5</vt:i4>
      </vt:variant>
      <vt:variant>
        <vt:lpwstr/>
      </vt:variant>
      <vt:variant>
        <vt:lpwstr>_Toc157590426</vt:lpwstr>
      </vt:variant>
      <vt:variant>
        <vt:i4>1376315</vt:i4>
      </vt:variant>
      <vt:variant>
        <vt:i4>158</vt:i4>
      </vt:variant>
      <vt:variant>
        <vt:i4>0</vt:i4>
      </vt:variant>
      <vt:variant>
        <vt:i4>5</vt:i4>
      </vt:variant>
      <vt:variant>
        <vt:lpwstr/>
      </vt:variant>
      <vt:variant>
        <vt:lpwstr>_Toc157590425</vt:lpwstr>
      </vt:variant>
      <vt:variant>
        <vt:i4>1376315</vt:i4>
      </vt:variant>
      <vt:variant>
        <vt:i4>152</vt:i4>
      </vt:variant>
      <vt:variant>
        <vt:i4>0</vt:i4>
      </vt:variant>
      <vt:variant>
        <vt:i4>5</vt:i4>
      </vt:variant>
      <vt:variant>
        <vt:lpwstr/>
      </vt:variant>
      <vt:variant>
        <vt:lpwstr>_Toc157590424</vt:lpwstr>
      </vt:variant>
      <vt:variant>
        <vt:i4>1376315</vt:i4>
      </vt:variant>
      <vt:variant>
        <vt:i4>146</vt:i4>
      </vt:variant>
      <vt:variant>
        <vt:i4>0</vt:i4>
      </vt:variant>
      <vt:variant>
        <vt:i4>5</vt:i4>
      </vt:variant>
      <vt:variant>
        <vt:lpwstr/>
      </vt:variant>
      <vt:variant>
        <vt:lpwstr>_Toc157590423</vt:lpwstr>
      </vt:variant>
      <vt:variant>
        <vt:i4>1376315</vt:i4>
      </vt:variant>
      <vt:variant>
        <vt:i4>140</vt:i4>
      </vt:variant>
      <vt:variant>
        <vt:i4>0</vt:i4>
      </vt:variant>
      <vt:variant>
        <vt:i4>5</vt:i4>
      </vt:variant>
      <vt:variant>
        <vt:lpwstr/>
      </vt:variant>
      <vt:variant>
        <vt:lpwstr>_Toc157590422</vt:lpwstr>
      </vt:variant>
      <vt:variant>
        <vt:i4>1376315</vt:i4>
      </vt:variant>
      <vt:variant>
        <vt:i4>134</vt:i4>
      </vt:variant>
      <vt:variant>
        <vt:i4>0</vt:i4>
      </vt:variant>
      <vt:variant>
        <vt:i4>5</vt:i4>
      </vt:variant>
      <vt:variant>
        <vt:lpwstr/>
      </vt:variant>
      <vt:variant>
        <vt:lpwstr>_Toc157590421</vt:lpwstr>
      </vt:variant>
      <vt:variant>
        <vt:i4>1376315</vt:i4>
      </vt:variant>
      <vt:variant>
        <vt:i4>128</vt:i4>
      </vt:variant>
      <vt:variant>
        <vt:i4>0</vt:i4>
      </vt:variant>
      <vt:variant>
        <vt:i4>5</vt:i4>
      </vt:variant>
      <vt:variant>
        <vt:lpwstr/>
      </vt:variant>
      <vt:variant>
        <vt:lpwstr>_Toc157590420</vt:lpwstr>
      </vt:variant>
      <vt:variant>
        <vt:i4>1441851</vt:i4>
      </vt:variant>
      <vt:variant>
        <vt:i4>122</vt:i4>
      </vt:variant>
      <vt:variant>
        <vt:i4>0</vt:i4>
      </vt:variant>
      <vt:variant>
        <vt:i4>5</vt:i4>
      </vt:variant>
      <vt:variant>
        <vt:lpwstr/>
      </vt:variant>
      <vt:variant>
        <vt:lpwstr>_Toc157590419</vt:lpwstr>
      </vt:variant>
      <vt:variant>
        <vt:i4>1441851</vt:i4>
      </vt:variant>
      <vt:variant>
        <vt:i4>116</vt:i4>
      </vt:variant>
      <vt:variant>
        <vt:i4>0</vt:i4>
      </vt:variant>
      <vt:variant>
        <vt:i4>5</vt:i4>
      </vt:variant>
      <vt:variant>
        <vt:lpwstr/>
      </vt:variant>
      <vt:variant>
        <vt:lpwstr>_Toc157590418</vt:lpwstr>
      </vt:variant>
      <vt:variant>
        <vt:i4>1441851</vt:i4>
      </vt:variant>
      <vt:variant>
        <vt:i4>110</vt:i4>
      </vt:variant>
      <vt:variant>
        <vt:i4>0</vt:i4>
      </vt:variant>
      <vt:variant>
        <vt:i4>5</vt:i4>
      </vt:variant>
      <vt:variant>
        <vt:lpwstr/>
      </vt:variant>
      <vt:variant>
        <vt:lpwstr>_Toc157590417</vt:lpwstr>
      </vt:variant>
      <vt:variant>
        <vt:i4>1441851</vt:i4>
      </vt:variant>
      <vt:variant>
        <vt:i4>104</vt:i4>
      </vt:variant>
      <vt:variant>
        <vt:i4>0</vt:i4>
      </vt:variant>
      <vt:variant>
        <vt:i4>5</vt:i4>
      </vt:variant>
      <vt:variant>
        <vt:lpwstr/>
      </vt:variant>
      <vt:variant>
        <vt:lpwstr>_Toc157590416</vt:lpwstr>
      </vt:variant>
      <vt:variant>
        <vt:i4>1441851</vt:i4>
      </vt:variant>
      <vt:variant>
        <vt:i4>98</vt:i4>
      </vt:variant>
      <vt:variant>
        <vt:i4>0</vt:i4>
      </vt:variant>
      <vt:variant>
        <vt:i4>5</vt:i4>
      </vt:variant>
      <vt:variant>
        <vt:lpwstr/>
      </vt:variant>
      <vt:variant>
        <vt:lpwstr>_Toc157590415</vt:lpwstr>
      </vt:variant>
      <vt:variant>
        <vt:i4>1441851</vt:i4>
      </vt:variant>
      <vt:variant>
        <vt:i4>92</vt:i4>
      </vt:variant>
      <vt:variant>
        <vt:i4>0</vt:i4>
      </vt:variant>
      <vt:variant>
        <vt:i4>5</vt:i4>
      </vt:variant>
      <vt:variant>
        <vt:lpwstr/>
      </vt:variant>
      <vt:variant>
        <vt:lpwstr>_Toc157590414</vt:lpwstr>
      </vt:variant>
      <vt:variant>
        <vt:i4>1441851</vt:i4>
      </vt:variant>
      <vt:variant>
        <vt:i4>86</vt:i4>
      </vt:variant>
      <vt:variant>
        <vt:i4>0</vt:i4>
      </vt:variant>
      <vt:variant>
        <vt:i4>5</vt:i4>
      </vt:variant>
      <vt:variant>
        <vt:lpwstr/>
      </vt:variant>
      <vt:variant>
        <vt:lpwstr>_Toc157590413</vt:lpwstr>
      </vt:variant>
      <vt:variant>
        <vt:i4>1441851</vt:i4>
      </vt:variant>
      <vt:variant>
        <vt:i4>80</vt:i4>
      </vt:variant>
      <vt:variant>
        <vt:i4>0</vt:i4>
      </vt:variant>
      <vt:variant>
        <vt:i4>5</vt:i4>
      </vt:variant>
      <vt:variant>
        <vt:lpwstr/>
      </vt:variant>
      <vt:variant>
        <vt:lpwstr>_Toc157590412</vt:lpwstr>
      </vt:variant>
      <vt:variant>
        <vt:i4>1441851</vt:i4>
      </vt:variant>
      <vt:variant>
        <vt:i4>74</vt:i4>
      </vt:variant>
      <vt:variant>
        <vt:i4>0</vt:i4>
      </vt:variant>
      <vt:variant>
        <vt:i4>5</vt:i4>
      </vt:variant>
      <vt:variant>
        <vt:lpwstr/>
      </vt:variant>
      <vt:variant>
        <vt:lpwstr>_Toc157590411</vt:lpwstr>
      </vt:variant>
      <vt:variant>
        <vt:i4>1441851</vt:i4>
      </vt:variant>
      <vt:variant>
        <vt:i4>68</vt:i4>
      </vt:variant>
      <vt:variant>
        <vt:i4>0</vt:i4>
      </vt:variant>
      <vt:variant>
        <vt:i4>5</vt:i4>
      </vt:variant>
      <vt:variant>
        <vt:lpwstr/>
      </vt:variant>
      <vt:variant>
        <vt:lpwstr>_Toc157590410</vt:lpwstr>
      </vt:variant>
      <vt:variant>
        <vt:i4>1507387</vt:i4>
      </vt:variant>
      <vt:variant>
        <vt:i4>62</vt:i4>
      </vt:variant>
      <vt:variant>
        <vt:i4>0</vt:i4>
      </vt:variant>
      <vt:variant>
        <vt:i4>5</vt:i4>
      </vt:variant>
      <vt:variant>
        <vt:lpwstr/>
      </vt:variant>
      <vt:variant>
        <vt:lpwstr>_Toc157590409</vt:lpwstr>
      </vt:variant>
      <vt:variant>
        <vt:i4>1507387</vt:i4>
      </vt:variant>
      <vt:variant>
        <vt:i4>56</vt:i4>
      </vt:variant>
      <vt:variant>
        <vt:i4>0</vt:i4>
      </vt:variant>
      <vt:variant>
        <vt:i4>5</vt:i4>
      </vt:variant>
      <vt:variant>
        <vt:lpwstr/>
      </vt:variant>
      <vt:variant>
        <vt:lpwstr>_Toc157590408</vt:lpwstr>
      </vt:variant>
      <vt:variant>
        <vt:i4>1507387</vt:i4>
      </vt:variant>
      <vt:variant>
        <vt:i4>50</vt:i4>
      </vt:variant>
      <vt:variant>
        <vt:i4>0</vt:i4>
      </vt:variant>
      <vt:variant>
        <vt:i4>5</vt:i4>
      </vt:variant>
      <vt:variant>
        <vt:lpwstr/>
      </vt:variant>
      <vt:variant>
        <vt:lpwstr>_Toc157590407</vt:lpwstr>
      </vt:variant>
      <vt:variant>
        <vt:i4>1507387</vt:i4>
      </vt:variant>
      <vt:variant>
        <vt:i4>44</vt:i4>
      </vt:variant>
      <vt:variant>
        <vt:i4>0</vt:i4>
      </vt:variant>
      <vt:variant>
        <vt:i4>5</vt:i4>
      </vt:variant>
      <vt:variant>
        <vt:lpwstr/>
      </vt:variant>
      <vt:variant>
        <vt:lpwstr>_Toc157590406</vt:lpwstr>
      </vt:variant>
      <vt:variant>
        <vt:i4>1507387</vt:i4>
      </vt:variant>
      <vt:variant>
        <vt:i4>38</vt:i4>
      </vt:variant>
      <vt:variant>
        <vt:i4>0</vt:i4>
      </vt:variant>
      <vt:variant>
        <vt:i4>5</vt:i4>
      </vt:variant>
      <vt:variant>
        <vt:lpwstr/>
      </vt:variant>
      <vt:variant>
        <vt:lpwstr>_Toc157590405</vt:lpwstr>
      </vt:variant>
      <vt:variant>
        <vt:i4>1507387</vt:i4>
      </vt:variant>
      <vt:variant>
        <vt:i4>32</vt:i4>
      </vt:variant>
      <vt:variant>
        <vt:i4>0</vt:i4>
      </vt:variant>
      <vt:variant>
        <vt:i4>5</vt:i4>
      </vt:variant>
      <vt:variant>
        <vt:lpwstr/>
      </vt:variant>
      <vt:variant>
        <vt:lpwstr>_Toc157590404</vt:lpwstr>
      </vt:variant>
      <vt:variant>
        <vt:i4>1507387</vt:i4>
      </vt:variant>
      <vt:variant>
        <vt:i4>26</vt:i4>
      </vt:variant>
      <vt:variant>
        <vt:i4>0</vt:i4>
      </vt:variant>
      <vt:variant>
        <vt:i4>5</vt:i4>
      </vt:variant>
      <vt:variant>
        <vt:lpwstr/>
      </vt:variant>
      <vt:variant>
        <vt:lpwstr>_Toc157590403</vt:lpwstr>
      </vt:variant>
      <vt:variant>
        <vt:i4>1507387</vt:i4>
      </vt:variant>
      <vt:variant>
        <vt:i4>20</vt:i4>
      </vt:variant>
      <vt:variant>
        <vt:i4>0</vt:i4>
      </vt:variant>
      <vt:variant>
        <vt:i4>5</vt:i4>
      </vt:variant>
      <vt:variant>
        <vt:lpwstr/>
      </vt:variant>
      <vt:variant>
        <vt:lpwstr>_Toc157590402</vt:lpwstr>
      </vt:variant>
      <vt:variant>
        <vt:i4>1507387</vt:i4>
      </vt:variant>
      <vt:variant>
        <vt:i4>14</vt:i4>
      </vt:variant>
      <vt:variant>
        <vt:i4>0</vt:i4>
      </vt:variant>
      <vt:variant>
        <vt:i4>5</vt:i4>
      </vt:variant>
      <vt:variant>
        <vt:lpwstr/>
      </vt:variant>
      <vt:variant>
        <vt:lpwstr>_Toc157590401</vt:lpwstr>
      </vt:variant>
      <vt:variant>
        <vt:i4>7798904</vt:i4>
      </vt:variant>
      <vt:variant>
        <vt:i4>9</vt:i4>
      </vt:variant>
      <vt:variant>
        <vt:i4>0</vt:i4>
      </vt:variant>
      <vt:variant>
        <vt:i4>5</vt:i4>
      </vt:variant>
      <vt:variant>
        <vt:lpwstr>http://www.gov.uk/defra</vt:lpwstr>
      </vt:variant>
      <vt:variant>
        <vt:lpwstr/>
      </vt:variant>
      <vt:variant>
        <vt:i4>1376355</vt:i4>
      </vt:variant>
      <vt:variant>
        <vt:i4>6</vt:i4>
      </vt:variant>
      <vt:variant>
        <vt:i4>0</vt:i4>
      </vt:variant>
      <vt:variant>
        <vt:i4>5</vt:i4>
      </vt:variant>
      <vt:variant>
        <vt:lpwstr>mailto:UKAMMGSecretariat@defra.gov.uk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Pagano, Lorenzo</cp:lastModifiedBy>
  <cp:revision>183</cp:revision>
  <cp:lastPrinted>2018-08-21T22:39:00Z</cp:lastPrinted>
  <dcterms:created xsi:type="dcterms:W3CDTF">2024-03-20T00:18:00Z</dcterms:created>
  <dcterms:modified xsi:type="dcterms:W3CDTF">2024-04-10T11:31:00Z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0x010100A5BF1C78D9F64B679A5EBDE1C6598EBC01005B0A8ABE3C32824CA956DE24D20038FB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MediaServiceImageTags">
    <vt:lpwstr/>
  </property>
</Properties>
</file>