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416802E" w14:textId="77777777" w:rsidR="004B1275" w:rsidRDefault="004B1275">
      <w:pPr>
        <w:rPr>
          <w:rStyle w:val="normaltextrun"/>
          <w:rFonts w:ascii="Arial" w:hAnsi="Arial" w:cs="Arial"/>
          <w:b/>
          <w:bCs/>
          <w:color w:val="000000"/>
          <w:shd w:val="clear" w:color="auto" w:fill="FFFFFF"/>
        </w:rPr>
      </w:pPr>
    </w:p>
    <w:p w14:paraId="38EA7F32" w14:textId="5E403E66" w:rsidR="00476BE9" w:rsidRPr="00A01E14" w:rsidRDefault="00E85A53">
      <w:pPr>
        <w:rPr>
          <w:rStyle w:val="normaltextrun"/>
          <w:rFonts w:ascii="Arial" w:hAnsi="Arial" w:cs="Arial"/>
          <w:b/>
          <w:bCs/>
          <w:color w:val="000000"/>
          <w:sz w:val="36"/>
          <w:szCs w:val="36"/>
          <w:shd w:val="clear" w:color="auto" w:fill="FFFFFF"/>
        </w:rPr>
      </w:pPr>
      <w:r w:rsidRPr="00A01E14">
        <w:rPr>
          <w:rStyle w:val="normaltextrun"/>
          <w:rFonts w:ascii="Arial" w:hAnsi="Arial" w:cs="Arial"/>
          <w:b/>
          <w:bCs/>
          <w:color w:val="000000"/>
          <w:sz w:val="36"/>
          <w:szCs w:val="36"/>
          <w:shd w:val="clear" w:color="auto" w:fill="FFFFFF"/>
        </w:rPr>
        <w:t>Notification of S</w:t>
      </w:r>
      <w:r w:rsidR="007859E2" w:rsidRPr="00A01E14">
        <w:rPr>
          <w:rStyle w:val="normaltextrun"/>
          <w:rFonts w:ascii="Arial" w:hAnsi="Arial" w:cs="Arial"/>
          <w:b/>
          <w:bCs/>
          <w:color w:val="000000"/>
          <w:sz w:val="36"/>
          <w:szCs w:val="36"/>
          <w:shd w:val="clear" w:color="auto" w:fill="FFFFFF"/>
        </w:rPr>
        <w:t>tickering</w:t>
      </w:r>
      <w:r w:rsidR="00CE65C7" w:rsidRPr="00A01E14">
        <w:rPr>
          <w:rStyle w:val="normaltextrun"/>
          <w:rFonts w:ascii="Arial" w:hAnsi="Arial" w:cs="Arial"/>
          <w:b/>
          <w:bCs/>
          <w:color w:val="000000"/>
          <w:sz w:val="36"/>
          <w:szCs w:val="36"/>
          <w:shd w:val="clear" w:color="auto" w:fill="FFFFFF"/>
        </w:rPr>
        <w:t xml:space="preserve"> </w:t>
      </w:r>
      <w:r w:rsidR="00E75D5B" w:rsidRPr="00A01E14">
        <w:rPr>
          <w:rStyle w:val="normaltextrun"/>
          <w:rFonts w:ascii="Arial" w:hAnsi="Arial" w:cs="Arial"/>
          <w:b/>
          <w:bCs/>
          <w:color w:val="000000"/>
          <w:sz w:val="36"/>
          <w:szCs w:val="36"/>
          <w:shd w:val="clear" w:color="auto" w:fill="FFFFFF"/>
        </w:rPr>
        <w:t xml:space="preserve">on Parallel Import Licences </w:t>
      </w:r>
    </w:p>
    <w:p w14:paraId="679FD1BA" w14:textId="0280F529" w:rsidR="00927AB2" w:rsidRDefault="00476BE9" w:rsidP="00C81146">
      <w:pPr>
        <w:spacing w:before="240" w:line="240" w:lineRule="auto"/>
        <w:rPr>
          <w:rStyle w:val="eop"/>
          <w:rFonts w:ascii="Arial" w:hAnsi="Arial" w:cs="Arial"/>
          <w:color w:val="000000"/>
          <w:shd w:val="clear" w:color="auto" w:fill="FFFFFF"/>
        </w:rPr>
      </w:pPr>
      <w:r>
        <w:rPr>
          <w:rStyle w:val="normaltextrun"/>
          <w:rFonts w:ascii="Arial" w:hAnsi="Arial" w:cs="Arial"/>
          <w:color w:val="000000"/>
          <w:shd w:val="clear" w:color="auto" w:fill="FFFFFF"/>
        </w:rPr>
        <w:t xml:space="preserve">The agreement of the Windsor Framework sets out that medicines on the UK market must be labelled as ‘UK Only’ on their packaging to preclude onward movement of medicines back into any part of the European Union (EU), </w:t>
      </w:r>
      <w:r>
        <w:rPr>
          <w:rStyle w:val="normaltextrun"/>
          <w:rFonts w:ascii="Arial" w:hAnsi="Arial" w:cs="Arial"/>
          <w:color w:val="0B0C0C"/>
          <w:shd w:val="clear" w:color="auto" w:fill="FFFFFF"/>
        </w:rPr>
        <w:t>while ensuring medicines use the same packaging and labelling across the UK</w:t>
      </w:r>
      <w:r>
        <w:rPr>
          <w:rStyle w:val="normaltextrun"/>
          <w:rFonts w:ascii="Arial" w:hAnsi="Arial" w:cs="Arial"/>
          <w:color w:val="000000"/>
          <w:shd w:val="clear" w:color="auto" w:fill="FFFFFF"/>
        </w:rPr>
        <w:t>. </w:t>
      </w:r>
      <w:r>
        <w:rPr>
          <w:rStyle w:val="eop"/>
          <w:rFonts w:ascii="Arial" w:hAnsi="Arial" w:cs="Arial"/>
          <w:color w:val="000000"/>
          <w:shd w:val="clear" w:color="auto" w:fill="FFFFFF"/>
        </w:rPr>
        <w:t> </w:t>
      </w:r>
      <w:r w:rsidR="004370F1">
        <w:rPr>
          <w:rStyle w:val="eop"/>
          <w:rFonts w:ascii="Arial" w:hAnsi="Arial" w:cs="Arial"/>
          <w:color w:val="000000"/>
          <w:shd w:val="clear" w:color="auto" w:fill="FFFFFF"/>
        </w:rPr>
        <w:t>This means that:</w:t>
      </w:r>
    </w:p>
    <w:p w14:paraId="51D8C9EB" w14:textId="53F4887E" w:rsidR="00045CD5" w:rsidRPr="00E17893" w:rsidRDefault="00045CD5" w:rsidP="00E17893">
      <w:pPr>
        <w:pStyle w:val="ListParagraph"/>
        <w:numPr>
          <w:ilvl w:val="0"/>
          <w:numId w:val="1"/>
        </w:numPr>
        <w:rPr>
          <w:rStyle w:val="eop"/>
          <w:rFonts w:ascii="Arial" w:hAnsi="Arial" w:cs="Arial"/>
          <w:color w:val="000000"/>
          <w:shd w:val="clear" w:color="auto" w:fill="FFFFFF"/>
        </w:rPr>
      </w:pPr>
      <w:r w:rsidRPr="00E17893">
        <w:rPr>
          <w:rStyle w:val="eop"/>
          <w:rFonts w:ascii="Arial" w:hAnsi="Arial" w:cs="Arial"/>
          <w:color w:val="000000"/>
          <w:shd w:val="clear" w:color="auto" w:fill="FFFFFF"/>
        </w:rPr>
        <w:t xml:space="preserve">A ‘UK Only’ sticker will be applied to the </w:t>
      </w:r>
      <w:r w:rsidR="00283A70" w:rsidRPr="00E17893">
        <w:rPr>
          <w:rStyle w:val="eop"/>
          <w:rFonts w:ascii="Arial" w:hAnsi="Arial" w:cs="Arial"/>
          <w:color w:val="000000"/>
          <w:shd w:val="clear" w:color="auto" w:fill="FFFFFF"/>
        </w:rPr>
        <w:t xml:space="preserve">listed parallel import </w:t>
      </w:r>
      <w:r w:rsidRPr="00E17893">
        <w:rPr>
          <w:rStyle w:val="eop"/>
          <w:rFonts w:ascii="Arial" w:hAnsi="Arial" w:cs="Arial"/>
          <w:color w:val="000000"/>
          <w:shd w:val="clear" w:color="auto" w:fill="FFFFFF"/>
        </w:rPr>
        <w:t>licences</w:t>
      </w:r>
      <w:r w:rsidR="00283A70" w:rsidRPr="00E17893">
        <w:rPr>
          <w:rStyle w:val="eop"/>
          <w:rFonts w:ascii="Arial" w:hAnsi="Arial" w:cs="Arial"/>
          <w:color w:val="000000"/>
          <w:shd w:val="clear" w:color="auto" w:fill="FFFFFF"/>
        </w:rPr>
        <w:t>.</w:t>
      </w:r>
    </w:p>
    <w:p w14:paraId="2E659424" w14:textId="60936928" w:rsidR="268C48B0" w:rsidRDefault="268C48B0" w:rsidP="5C63B5A3">
      <w:pPr>
        <w:pStyle w:val="ListParagraph"/>
        <w:numPr>
          <w:ilvl w:val="0"/>
          <w:numId w:val="1"/>
        </w:numPr>
        <w:rPr>
          <w:rStyle w:val="eop"/>
          <w:rFonts w:ascii="Arial" w:hAnsi="Arial" w:cs="Arial"/>
          <w:color w:val="000000" w:themeColor="text1"/>
        </w:rPr>
      </w:pPr>
      <w:r w:rsidRPr="5C63B5A3">
        <w:rPr>
          <w:rStyle w:val="eop"/>
          <w:rFonts w:ascii="Arial" w:hAnsi="Arial" w:cs="Arial"/>
          <w:color w:val="000000" w:themeColor="text1"/>
        </w:rPr>
        <w:t>The sticker will be applied with permanent adhesive.</w:t>
      </w:r>
    </w:p>
    <w:p w14:paraId="38EB0FA1" w14:textId="5D67E1D5" w:rsidR="00686443" w:rsidRPr="00E17893" w:rsidRDefault="00686443" w:rsidP="00E17893">
      <w:pPr>
        <w:pStyle w:val="ListParagraph"/>
        <w:numPr>
          <w:ilvl w:val="0"/>
          <w:numId w:val="1"/>
        </w:numPr>
        <w:rPr>
          <w:rStyle w:val="eop"/>
          <w:rFonts w:ascii="Arial" w:hAnsi="Arial" w:cs="Arial"/>
          <w:color w:val="000000"/>
          <w:shd w:val="clear" w:color="auto" w:fill="FFFFFF"/>
        </w:rPr>
      </w:pPr>
      <w:r w:rsidRPr="00E17893">
        <w:rPr>
          <w:rStyle w:val="eop"/>
          <w:rFonts w:ascii="Arial" w:hAnsi="Arial" w:cs="Arial"/>
          <w:color w:val="000000"/>
          <w:shd w:val="clear" w:color="auto" w:fill="FFFFFF"/>
        </w:rPr>
        <w:t xml:space="preserve">The sticker will be applied to </w:t>
      </w:r>
      <w:r w:rsidR="00FA4A3B">
        <w:rPr>
          <w:rStyle w:val="eop"/>
          <w:rFonts w:ascii="Arial" w:hAnsi="Arial" w:cs="Arial"/>
          <w:color w:val="000000"/>
          <w:shd w:val="clear" w:color="auto" w:fill="FFFFFF"/>
        </w:rPr>
        <w:t xml:space="preserve">a </w:t>
      </w:r>
      <w:r w:rsidRPr="00E17893">
        <w:rPr>
          <w:rStyle w:val="eop"/>
          <w:rFonts w:ascii="Arial" w:hAnsi="Arial" w:cs="Arial"/>
          <w:color w:val="000000"/>
          <w:shd w:val="clear" w:color="auto" w:fill="FFFFFF"/>
        </w:rPr>
        <w:t xml:space="preserve">blank space </w:t>
      </w:r>
      <w:r w:rsidR="00D45BE6" w:rsidRPr="00E17893">
        <w:rPr>
          <w:rStyle w:val="eop"/>
          <w:rFonts w:ascii="Arial" w:hAnsi="Arial" w:cs="Arial"/>
          <w:color w:val="000000"/>
          <w:shd w:val="clear" w:color="auto" w:fill="FFFFFF"/>
        </w:rPr>
        <w:t>only</w:t>
      </w:r>
      <w:r w:rsidR="00FA4A3B">
        <w:rPr>
          <w:rStyle w:val="eop"/>
          <w:rFonts w:ascii="Arial" w:hAnsi="Arial" w:cs="Arial"/>
          <w:color w:val="000000"/>
          <w:shd w:val="clear" w:color="auto" w:fill="FFFFFF"/>
        </w:rPr>
        <w:t xml:space="preserve"> on</w:t>
      </w:r>
      <w:r w:rsidR="00D45BE6" w:rsidRPr="00E17893">
        <w:rPr>
          <w:rStyle w:val="eop"/>
          <w:rFonts w:ascii="Arial" w:hAnsi="Arial" w:cs="Arial"/>
          <w:color w:val="000000"/>
          <w:shd w:val="clear" w:color="auto" w:fill="FFFFFF"/>
        </w:rPr>
        <w:t xml:space="preserve"> the packs.</w:t>
      </w:r>
    </w:p>
    <w:p w14:paraId="0DA73D24" w14:textId="15782363" w:rsidR="00283A70" w:rsidRPr="00E17893" w:rsidRDefault="00283A70" w:rsidP="5C63B5A3">
      <w:pPr>
        <w:pStyle w:val="ListParagraph"/>
        <w:numPr>
          <w:ilvl w:val="0"/>
          <w:numId w:val="1"/>
        </w:numPr>
        <w:rPr>
          <w:shd w:val="clear" w:color="auto" w:fill="FFFFFF"/>
        </w:rPr>
      </w:pPr>
      <w:r w:rsidRPr="00E17893">
        <w:rPr>
          <w:rStyle w:val="eop"/>
          <w:rFonts w:ascii="Arial" w:hAnsi="Arial" w:cs="Arial"/>
          <w:color w:val="000000"/>
          <w:shd w:val="clear" w:color="auto" w:fill="FFFFFF"/>
        </w:rPr>
        <w:t xml:space="preserve">The sticker will not cover any statutory </w:t>
      </w:r>
      <w:r w:rsidR="00686443" w:rsidRPr="00E17893">
        <w:rPr>
          <w:rStyle w:val="eop"/>
          <w:rFonts w:ascii="Arial" w:hAnsi="Arial" w:cs="Arial"/>
          <w:color w:val="000000"/>
          <w:shd w:val="clear" w:color="auto" w:fill="FFFFFF"/>
        </w:rPr>
        <w:t>text presented on the packs</w:t>
      </w:r>
      <w:r w:rsidR="00D45BE6" w:rsidRPr="00E17893">
        <w:rPr>
          <w:rStyle w:val="eop"/>
          <w:rFonts w:ascii="Arial" w:hAnsi="Arial" w:cs="Arial"/>
          <w:color w:val="000000"/>
          <w:shd w:val="clear" w:color="auto" w:fill="FFFFFF"/>
        </w:rPr>
        <w:t>.</w:t>
      </w:r>
      <w:r w:rsidR="3B750D93" w:rsidRPr="5C63B5A3">
        <w:rPr>
          <w:rFonts w:ascii="Arial" w:eastAsia="Arial" w:hAnsi="Arial" w:cs="Arial"/>
          <w:color w:val="000000" w:themeColor="text1"/>
        </w:rPr>
        <w:t xml:space="preserve"> (e.g. batch number and expiry date).</w:t>
      </w:r>
    </w:p>
    <w:p w14:paraId="6A6F8E11" w14:textId="3F2C91FB" w:rsidR="00E84346" w:rsidRPr="00E17893" w:rsidRDefault="00E84346" w:rsidP="00E17893">
      <w:pPr>
        <w:pStyle w:val="ListParagraph"/>
        <w:numPr>
          <w:ilvl w:val="0"/>
          <w:numId w:val="1"/>
        </w:numPr>
        <w:rPr>
          <w:rStyle w:val="eop"/>
          <w:rFonts w:ascii="Arial" w:hAnsi="Arial" w:cs="Arial"/>
          <w:color w:val="000000"/>
          <w:shd w:val="clear" w:color="auto" w:fill="FFFFFF"/>
        </w:rPr>
      </w:pPr>
      <w:r w:rsidRPr="00E17893">
        <w:rPr>
          <w:rStyle w:val="eop"/>
          <w:rFonts w:ascii="Arial" w:hAnsi="Arial" w:cs="Arial"/>
          <w:color w:val="000000"/>
          <w:shd w:val="clear" w:color="auto" w:fill="FFFFFF"/>
        </w:rPr>
        <w:t>The sticker will be conspicuous</w:t>
      </w:r>
      <w:r w:rsidR="00F619BE" w:rsidRPr="00E17893">
        <w:rPr>
          <w:rStyle w:val="eop"/>
          <w:rFonts w:ascii="Arial" w:hAnsi="Arial" w:cs="Arial"/>
          <w:color w:val="000000"/>
          <w:shd w:val="clear" w:color="auto" w:fill="FFFFFF"/>
        </w:rPr>
        <w:t xml:space="preserve">, clearly </w:t>
      </w:r>
      <w:proofErr w:type="gramStart"/>
      <w:r w:rsidR="00F619BE" w:rsidRPr="00E17893">
        <w:rPr>
          <w:rStyle w:val="eop"/>
          <w:rFonts w:ascii="Arial" w:hAnsi="Arial" w:cs="Arial"/>
          <w:color w:val="000000"/>
          <w:shd w:val="clear" w:color="auto" w:fill="FFFFFF"/>
        </w:rPr>
        <w:t>legible</w:t>
      </w:r>
      <w:proofErr w:type="gramEnd"/>
      <w:r w:rsidR="00F619BE" w:rsidRPr="00E17893">
        <w:rPr>
          <w:rStyle w:val="eop"/>
          <w:rFonts w:ascii="Arial" w:hAnsi="Arial" w:cs="Arial"/>
          <w:color w:val="000000"/>
          <w:shd w:val="clear" w:color="auto" w:fill="FFFFFF"/>
        </w:rPr>
        <w:t xml:space="preserve"> and at least </w:t>
      </w:r>
      <w:r w:rsidR="00973C0C" w:rsidRPr="00E17893">
        <w:rPr>
          <w:rStyle w:val="eop"/>
          <w:rFonts w:ascii="Arial" w:hAnsi="Arial" w:cs="Arial"/>
          <w:color w:val="000000"/>
          <w:shd w:val="clear" w:color="auto" w:fill="FFFFFF"/>
        </w:rPr>
        <w:t>7-point</w:t>
      </w:r>
      <w:r w:rsidR="00F619BE" w:rsidRPr="00E17893">
        <w:rPr>
          <w:rStyle w:val="eop"/>
          <w:rFonts w:ascii="Arial" w:hAnsi="Arial" w:cs="Arial"/>
          <w:color w:val="000000"/>
          <w:shd w:val="clear" w:color="auto" w:fill="FFFFFF"/>
        </w:rPr>
        <w:t xml:space="preserve"> font.</w:t>
      </w:r>
    </w:p>
    <w:p w14:paraId="18FAD45C" w14:textId="61EBA1CC" w:rsidR="00EC6B25" w:rsidRDefault="00EC6B25" w:rsidP="00E17893">
      <w:pPr>
        <w:pStyle w:val="ListParagraph"/>
        <w:numPr>
          <w:ilvl w:val="0"/>
          <w:numId w:val="1"/>
        </w:numPr>
        <w:rPr>
          <w:rStyle w:val="eop"/>
          <w:rFonts w:ascii="Arial" w:hAnsi="Arial" w:cs="Arial"/>
          <w:color w:val="000000"/>
          <w:shd w:val="clear" w:color="auto" w:fill="FFFFFF"/>
        </w:rPr>
      </w:pPr>
      <w:r w:rsidRPr="00E17893">
        <w:rPr>
          <w:rStyle w:val="eop"/>
          <w:rFonts w:ascii="Arial" w:hAnsi="Arial" w:cs="Arial"/>
          <w:color w:val="000000"/>
          <w:shd w:val="clear" w:color="auto" w:fill="FFFFFF"/>
        </w:rPr>
        <w:t xml:space="preserve">Packs will only be QP certified for release to market on </w:t>
      </w:r>
      <w:r w:rsidR="00FD6ACE" w:rsidRPr="00E17893">
        <w:rPr>
          <w:rStyle w:val="eop"/>
          <w:rFonts w:ascii="Arial" w:hAnsi="Arial" w:cs="Arial"/>
          <w:color w:val="000000"/>
          <w:shd w:val="clear" w:color="auto" w:fill="FFFFFF"/>
        </w:rPr>
        <w:t>MHRA acknowledgement receipt of this notification</w:t>
      </w:r>
      <w:r w:rsidR="00E17893" w:rsidRPr="00E17893">
        <w:rPr>
          <w:rStyle w:val="eop"/>
          <w:rFonts w:ascii="Arial" w:hAnsi="Arial" w:cs="Arial"/>
          <w:color w:val="000000"/>
          <w:shd w:val="clear" w:color="auto" w:fill="FFFFFF"/>
        </w:rPr>
        <w:t>.</w:t>
      </w:r>
    </w:p>
    <w:p w14:paraId="26033621" w14:textId="308957DA" w:rsidR="00EC6B25" w:rsidRDefault="172DC6BF" w:rsidP="00E17893">
      <w:pPr>
        <w:pStyle w:val="ListParagraph"/>
        <w:numPr>
          <w:ilvl w:val="0"/>
          <w:numId w:val="1"/>
        </w:numPr>
        <w:rPr>
          <w:rStyle w:val="eop"/>
          <w:rFonts w:ascii="Arial" w:hAnsi="Arial" w:cs="Arial"/>
          <w:color w:val="000000"/>
          <w:shd w:val="clear" w:color="auto" w:fill="FFFFFF"/>
        </w:rPr>
      </w:pPr>
      <w:r w:rsidRPr="5C63B5A3">
        <w:rPr>
          <w:rStyle w:val="eop"/>
          <w:rFonts w:ascii="Arial" w:hAnsi="Arial" w:cs="Arial"/>
          <w:color w:val="000000" w:themeColor="text1"/>
        </w:rPr>
        <w:t>If ‘UK Only’ is included indelibly on</w:t>
      </w:r>
      <w:r w:rsidR="0337FCA8" w:rsidRPr="5C63B5A3">
        <w:rPr>
          <w:rStyle w:val="eop"/>
          <w:rFonts w:ascii="Arial" w:hAnsi="Arial" w:cs="Arial"/>
          <w:color w:val="000000" w:themeColor="text1"/>
        </w:rPr>
        <w:t xml:space="preserve"> approved</w:t>
      </w:r>
      <w:r w:rsidRPr="5C63B5A3">
        <w:rPr>
          <w:rStyle w:val="eop"/>
          <w:rFonts w:ascii="Arial" w:hAnsi="Arial" w:cs="Arial"/>
          <w:color w:val="000000" w:themeColor="text1"/>
        </w:rPr>
        <w:t xml:space="preserve"> artwork </w:t>
      </w:r>
      <w:r w:rsidR="21A2471E" w:rsidRPr="5C63B5A3">
        <w:rPr>
          <w:rStyle w:val="eop"/>
          <w:rFonts w:ascii="Arial" w:hAnsi="Arial" w:cs="Arial"/>
          <w:color w:val="000000" w:themeColor="text1"/>
        </w:rPr>
        <w:t xml:space="preserve">of </w:t>
      </w:r>
      <w:r w:rsidR="1E2CD555" w:rsidRPr="5C63B5A3">
        <w:rPr>
          <w:rStyle w:val="eop"/>
          <w:rFonts w:ascii="Arial" w:hAnsi="Arial" w:cs="Arial"/>
          <w:color w:val="000000" w:themeColor="text1"/>
        </w:rPr>
        <w:t xml:space="preserve">the </w:t>
      </w:r>
      <w:r w:rsidR="21A2471E" w:rsidRPr="5C63B5A3">
        <w:rPr>
          <w:rStyle w:val="eop"/>
          <w:rFonts w:ascii="Arial" w:hAnsi="Arial" w:cs="Arial"/>
          <w:color w:val="000000" w:themeColor="text1"/>
        </w:rPr>
        <w:t>liste</w:t>
      </w:r>
      <w:r w:rsidR="587AA873" w:rsidRPr="5C63B5A3">
        <w:rPr>
          <w:rStyle w:val="eop"/>
          <w:rFonts w:ascii="Arial" w:hAnsi="Arial" w:cs="Arial"/>
          <w:color w:val="000000" w:themeColor="text1"/>
        </w:rPr>
        <w:t>d PLPI licences, the sticker will not be applied.</w:t>
      </w:r>
    </w:p>
    <w:p w14:paraId="50D86751" w14:textId="77777777" w:rsidR="00A20344" w:rsidRPr="00E17893" w:rsidRDefault="00A20344" w:rsidP="00A20344">
      <w:pPr>
        <w:pStyle w:val="ListParagraph"/>
        <w:rPr>
          <w:rStyle w:val="eop"/>
          <w:rFonts w:ascii="Arial" w:hAnsi="Arial" w:cs="Arial"/>
          <w:color w:val="000000"/>
          <w:shd w:val="clear" w:color="auto" w:fill="FFFFFF"/>
        </w:rPr>
      </w:pPr>
    </w:p>
    <w:p w14:paraId="52EF9B97" w14:textId="528F6929" w:rsidR="00E17893" w:rsidRPr="007C7F36" w:rsidRDefault="0059150A">
      <w:pPr>
        <w:rPr>
          <w:rStyle w:val="eop"/>
          <w:rFonts w:ascii="Arial" w:hAnsi="Arial" w:cs="Arial"/>
          <w:b/>
          <w:bCs/>
          <w:color w:val="000000"/>
          <w:sz w:val="28"/>
          <w:szCs w:val="28"/>
          <w:shd w:val="clear" w:color="auto" w:fill="FFFFFF"/>
        </w:rPr>
      </w:pPr>
      <w:r w:rsidRPr="007C7F36">
        <w:rPr>
          <w:rStyle w:val="eop"/>
          <w:rFonts w:ascii="Arial" w:hAnsi="Arial" w:cs="Arial"/>
          <w:b/>
          <w:bCs/>
          <w:color w:val="000000"/>
          <w:sz w:val="28"/>
          <w:szCs w:val="28"/>
          <w:shd w:val="clear" w:color="auto" w:fill="FFFFFF"/>
        </w:rPr>
        <w:t>PLPI licence</w:t>
      </w:r>
      <w:r w:rsidR="00A20344" w:rsidRPr="007C7F36">
        <w:rPr>
          <w:rStyle w:val="eop"/>
          <w:rFonts w:ascii="Arial" w:hAnsi="Arial" w:cs="Arial"/>
          <w:b/>
          <w:bCs/>
          <w:color w:val="000000"/>
          <w:sz w:val="28"/>
          <w:szCs w:val="28"/>
          <w:shd w:val="clear" w:color="auto" w:fill="FFFFFF"/>
        </w:rPr>
        <w:t>s</w:t>
      </w:r>
      <w:r w:rsidRPr="007C7F36">
        <w:rPr>
          <w:rStyle w:val="eop"/>
          <w:rFonts w:ascii="Arial" w:hAnsi="Arial" w:cs="Arial"/>
          <w:b/>
          <w:bCs/>
          <w:color w:val="000000"/>
          <w:sz w:val="28"/>
          <w:szCs w:val="28"/>
          <w:shd w:val="clear" w:color="auto" w:fill="FFFFFF"/>
        </w:rPr>
        <w:t xml:space="preserve"> </w:t>
      </w:r>
    </w:p>
    <w:tbl>
      <w:tblPr>
        <w:tblStyle w:val="TableGrid"/>
        <w:tblW w:w="9209" w:type="dxa"/>
        <w:tblLayout w:type="fixed"/>
        <w:tblLook w:val="0620" w:firstRow="1" w:lastRow="0" w:firstColumn="0" w:lastColumn="0" w:noHBand="1" w:noVBand="1"/>
      </w:tblPr>
      <w:tblGrid>
        <w:gridCol w:w="9209"/>
      </w:tblGrid>
      <w:tr w:rsidR="00454683" w:rsidRPr="00454683" w14:paraId="28369A73" w14:textId="77777777" w:rsidTr="00A01E14">
        <w:trPr>
          <w:trHeight w:val="3960"/>
        </w:trPr>
        <w:tc>
          <w:tcPr>
            <w:tcW w:w="9209" w:type="dxa"/>
          </w:tcPr>
          <w:p w14:paraId="112A8B81" w14:textId="36F688FF" w:rsidR="00454683" w:rsidRPr="009F6275" w:rsidRDefault="00454683" w:rsidP="009F6275">
            <w:pPr>
              <w:pStyle w:val="ListParagraph"/>
              <w:numPr>
                <w:ilvl w:val="0"/>
                <w:numId w:val="2"/>
              </w:numPr>
              <w:spacing w:before="40" w:after="40"/>
              <w:ind w:left="227" w:hanging="227"/>
              <w:rPr>
                <w:rFonts w:ascii="Arial" w:hAnsi="Arial" w:cs="Arial"/>
                <w:sz w:val="21"/>
                <w:szCs w:val="21"/>
              </w:rPr>
            </w:pPr>
            <w:r w:rsidRPr="009F6275">
              <w:rPr>
                <w:rFonts w:ascii="Arial" w:hAnsi="Arial" w:cs="Arial"/>
                <w:sz w:val="21"/>
                <w:szCs w:val="21"/>
              </w:rPr>
              <w:t>[Insert lists of licences]</w:t>
            </w:r>
          </w:p>
        </w:tc>
      </w:tr>
    </w:tbl>
    <w:p w14:paraId="3423E550" w14:textId="77777777" w:rsidR="00F17796" w:rsidRDefault="00F17796"/>
    <w:tbl>
      <w:tblPr>
        <w:tblStyle w:val="TableGrid"/>
        <w:tblW w:w="9209" w:type="dxa"/>
        <w:tblLayout w:type="fixed"/>
        <w:tblLook w:val="0620" w:firstRow="1" w:lastRow="0" w:firstColumn="0" w:lastColumn="0" w:noHBand="1" w:noVBand="1"/>
      </w:tblPr>
      <w:tblGrid>
        <w:gridCol w:w="3681"/>
        <w:gridCol w:w="5528"/>
      </w:tblGrid>
      <w:tr w:rsidR="00951B6A" w:rsidRPr="00B47B3D" w14:paraId="0BB2774C" w14:textId="77777777" w:rsidTr="00B768F2">
        <w:tc>
          <w:tcPr>
            <w:tcW w:w="3681" w:type="dxa"/>
          </w:tcPr>
          <w:p w14:paraId="1A066709" w14:textId="3A5A07DD" w:rsidR="00951B6A" w:rsidRPr="00454683" w:rsidRDefault="00D12E94" w:rsidP="00454683">
            <w:pPr>
              <w:spacing w:before="40" w:after="40"/>
              <w:rPr>
                <w:rFonts w:ascii="Arial" w:hAnsi="Arial" w:cs="Arial"/>
                <w:b/>
                <w:bCs/>
                <w:sz w:val="21"/>
                <w:szCs w:val="21"/>
              </w:rPr>
            </w:pPr>
            <w:r w:rsidRPr="00454683">
              <w:rPr>
                <w:rFonts w:ascii="Arial" w:hAnsi="Arial" w:cs="Arial"/>
                <w:b/>
                <w:bCs/>
                <w:sz w:val="21"/>
                <w:szCs w:val="21"/>
              </w:rPr>
              <w:t>Date</w:t>
            </w:r>
          </w:p>
        </w:tc>
        <w:tc>
          <w:tcPr>
            <w:tcW w:w="5528" w:type="dxa"/>
          </w:tcPr>
          <w:p w14:paraId="02AB9652" w14:textId="6DBCDD9A" w:rsidR="00951B6A" w:rsidRPr="00454683" w:rsidRDefault="00951B6A" w:rsidP="00454683">
            <w:pPr>
              <w:spacing w:before="40" w:after="40"/>
              <w:rPr>
                <w:rFonts w:ascii="Arial" w:hAnsi="Arial" w:cs="Arial"/>
                <w:sz w:val="21"/>
                <w:szCs w:val="21"/>
              </w:rPr>
            </w:pPr>
          </w:p>
        </w:tc>
      </w:tr>
      <w:tr w:rsidR="00D12E94" w:rsidRPr="00B47B3D" w14:paraId="3038EEC4" w14:textId="77777777" w:rsidTr="00B768F2">
        <w:tc>
          <w:tcPr>
            <w:tcW w:w="3681" w:type="dxa"/>
          </w:tcPr>
          <w:p w14:paraId="454A9109" w14:textId="76123969" w:rsidR="00D12E94" w:rsidRPr="00454683" w:rsidRDefault="00D12E94" w:rsidP="00454683">
            <w:pPr>
              <w:spacing w:before="40" w:after="40"/>
              <w:rPr>
                <w:rFonts w:ascii="Arial" w:hAnsi="Arial" w:cs="Arial"/>
                <w:b/>
                <w:bCs/>
                <w:sz w:val="21"/>
                <w:szCs w:val="21"/>
              </w:rPr>
            </w:pPr>
            <w:r w:rsidRPr="00454683">
              <w:rPr>
                <w:rFonts w:ascii="Arial" w:hAnsi="Arial" w:cs="Arial"/>
                <w:b/>
                <w:bCs/>
                <w:sz w:val="21"/>
                <w:szCs w:val="21"/>
              </w:rPr>
              <w:t>Company Contact Name/Signature</w:t>
            </w:r>
          </w:p>
        </w:tc>
        <w:tc>
          <w:tcPr>
            <w:tcW w:w="5528" w:type="dxa"/>
          </w:tcPr>
          <w:p w14:paraId="58AAEC52" w14:textId="77777777" w:rsidR="00D12E94" w:rsidRPr="00454683" w:rsidRDefault="00D12E94" w:rsidP="00454683">
            <w:pPr>
              <w:spacing w:before="40" w:after="40"/>
              <w:rPr>
                <w:rFonts w:ascii="Arial" w:hAnsi="Arial" w:cs="Arial"/>
                <w:sz w:val="21"/>
                <w:szCs w:val="21"/>
              </w:rPr>
            </w:pPr>
          </w:p>
        </w:tc>
      </w:tr>
      <w:tr w:rsidR="00951B6A" w:rsidRPr="00B47B3D" w14:paraId="344216FC" w14:textId="77777777" w:rsidTr="00B768F2">
        <w:tc>
          <w:tcPr>
            <w:tcW w:w="3681" w:type="dxa"/>
          </w:tcPr>
          <w:p w14:paraId="387DD1E7" w14:textId="22010631" w:rsidR="00951B6A" w:rsidRPr="00454683" w:rsidRDefault="00145A51" w:rsidP="00454683">
            <w:pPr>
              <w:spacing w:before="40" w:after="40"/>
              <w:rPr>
                <w:rFonts w:ascii="Arial" w:hAnsi="Arial" w:cs="Arial"/>
                <w:b/>
                <w:bCs/>
                <w:sz w:val="21"/>
                <w:szCs w:val="21"/>
              </w:rPr>
            </w:pPr>
            <w:r w:rsidRPr="00454683">
              <w:rPr>
                <w:rFonts w:ascii="Arial" w:hAnsi="Arial" w:cs="Arial"/>
                <w:b/>
                <w:bCs/>
                <w:sz w:val="21"/>
                <w:szCs w:val="21"/>
              </w:rPr>
              <w:t>Company Name</w:t>
            </w:r>
          </w:p>
        </w:tc>
        <w:tc>
          <w:tcPr>
            <w:tcW w:w="5528" w:type="dxa"/>
          </w:tcPr>
          <w:p w14:paraId="4DEA656E" w14:textId="5C7FAE27" w:rsidR="00951B6A" w:rsidRPr="00454683" w:rsidRDefault="00951B6A" w:rsidP="00454683">
            <w:pPr>
              <w:spacing w:before="40" w:after="40"/>
              <w:rPr>
                <w:rFonts w:ascii="Arial" w:hAnsi="Arial" w:cs="Arial"/>
                <w:sz w:val="21"/>
                <w:szCs w:val="21"/>
              </w:rPr>
            </w:pPr>
          </w:p>
        </w:tc>
      </w:tr>
      <w:tr w:rsidR="00145A51" w:rsidRPr="00B47B3D" w14:paraId="4EEB2A7F" w14:textId="77777777" w:rsidTr="00B768F2">
        <w:tc>
          <w:tcPr>
            <w:tcW w:w="3681" w:type="dxa"/>
          </w:tcPr>
          <w:p w14:paraId="5CB29813" w14:textId="4974B316" w:rsidR="00145A51" w:rsidRPr="00454683" w:rsidRDefault="00145A51" w:rsidP="00454683">
            <w:pPr>
              <w:spacing w:before="40" w:after="40"/>
              <w:rPr>
                <w:rFonts w:ascii="Arial" w:hAnsi="Arial" w:cs="Arial"/>
                <w:b/>
                <w:bCs/>
                <w:sz w:val="21"/>
                <w:szCs w:val="21"/>
              </w:rPr>
            </w:pPr>
            <w:r w:rsidRPr="00454683">
              <w:rPr>
                <w:rFonts w:ascii="Arial" w:hAnsi="Arial" w:cs="Arial"/>
                <w:b/>
                <w:bCs/>
                <w:sz w:val="21"/>
                <w:szCs w:val="21"/>
              </w:rPr>
              <w:t>Company Address</w:t>
            </w:r>
          </w:p>
        </w:tc>
        <w:tc>
          <w:tcPr>
            <w:tcW w:w="5528" w:type="dxa"/>
          </w:tcPr>
          <w:p w14:paraId="4A80EC04" w14:textId="77777777" w:rsidR="00145A51" w:rsidRPr="00454683" w:rsidRDefault="00145A51" w:rsidP="00454683">
            <w:pPr>
              <w:spacing w:before="40" w:after="40"/>
              <w:rPr>
                <w:rFonts w:ascii="Arial" w:hAnsi="Arial" w:cs="Arial"/>
                <w:sz w:val="21"/>
                <w:szCs w:val="21"/>
              </w:rPr>
            </w:pPr>
          </w:p>
        </w:tc>
      </w:tr>
    </w:tbl>
    <w:p w14:paraId="4C2F945C" w14:textId="77777777" w:rsidR="00F17796" w:rsidRDefault="00F17796"/>
    <w:p w14:paraId="47F3CBB9" w14:textId="0ED7E87C" w:rsidR="00F17796" w:rsidRPr="0081311A" w:rsidRDefault="0081311A">
      <w:pPr>
        <w:rPr>
          <w:rFonts w:ascii="Arial" w:hAnsi="Arial" w:cs="Arial"/>
          <w:b/>
          <w:color w:val="FF0000"/>
          <w:sz w:val="24"/>
          <w:szCs w:val="24"/>
        </w:rPr>
      </w:pPr>
      <w:r w:rsidRPr="00333564">
        <w:rPr>
          <w:rFonts w:ascii="Arial" w:hAnsi="Arial" w:cs="Arial"/>
          <w:sz w:val="24"/>
          <w:szCs w:val="24"/>
        </w:rPr>
        <w:t>Please email t</w:t>
      </w:r>
      <w:r w:rsidR="7FE8A15C" w:rsidRPr="00333564">
        <w:rPr>
          <w:rFonts w:ascii="Arial" w:hAnsi="Arial" w:cs="Arial"/>
          <w:sz w:val="24"/>
          <w:szCs w:val="24"/>
        </w:rPr>
        <w:t>his</w:t>
      </w:r>
      <w:r w:rsidRPr="00333564">
        <w:rPr>
          <w:rFonts w:ascii="Arial" w:hAnsi="Arial" w:cs="Arial"/>
          <w:sz w:val="24"/>
          <w:szCs w:val="24"/>
        </w:rPr>
        <w:t xml:space="preserve"> completed</w:t>
      </w:r>
      <w:r w:rsidR="7FE8A15C" w:rsidRPr="00333564">
        <w:rPr>
          <w:rFonts w:ascii="Arial" w:hAnsi="Arial" w:cs="Arial"/>
          <w:sz w:val="24"/>
          <w:szCs w:val="24"/>
        </w:rPr>
        <w:t xml:space="preserve"> document </w:t>
      </w:r>
      <w:r w:rsidRPr="00333564">
        <w:rPr>
          <w:rFonts w:ascii="Arial" w:hAnsi="Arial" w:cs="Arial"/>
          <w:b/>
          <w:bCs/>
          <w:sz w:val="24"/>
          <w:szCs w:val="24"/>
        </w:rPr>
        <w:t xml:space="preserve">as a </w:t>
      </w:r>
      <w:r w:rsidR="00FA7A8C" w:rsidRPr="00333564">
        <w:rPr>
          <w:rFonts w:ascii="Arial" w:hAnsi="Arial" w:cs="Arial"/>
          <w:b/>
          <w:bCs/>
          <w:sz w:val="24"/>
          <w:szCs w:val="24"/>
        </w:rPr>
        <w:t>PDF</w:t>
      </w:r>
      <w:r w:rsidRPr="00333564">
        <w:rPr>
          <w:rFonts w:ascii="Arial" w:hAnsi="Arial" w:cs="Arial"/>
          <w:b/>
          <w:bCs/>
          <w:sz w:val="24"/>
          <w:szCs w:val="24"/>
        </w:rPr>
        <w:t xml:space="preserve"> file</w:t>
      </w:r>
      <w:r w:rsidRPr="00333564">
        <w:rPr>
          <w:rFonts w:ascii="Arial" w:hAnsi="Arial" w:cs="Arial"/>
          <w:sz w:val="24"/>
          <w:szCs w:val="24"/>
        </w:rPr>
        <w:t xml:space="preserve"> </w:t>
      </w:r>
      <w:r w:rsidR="006B6F34" w:rsidRPr="00333564">
        <w:rPr>
          <w:rFonts w:ascii="Arial" w:hAnsi="Arial" w:cs="Arial"/>
          <w:sz w:val="24"/>
          <w:szCs w:val="24"/>
        </w:rPr>
        <w:t>to</w:t>
      </w:r>
      <w:r w:rsidRPr="00333564">
        <w:rPr>
          <w:rFonts w:ascii="Arial" w:hAnsi="Arial" w:cs="Arial"/>
          <w:sz w:val="24"/>
          <w:szCs w:val="24"/>
        </w:rPr>
        <w:t>:</w:t>
      </w:r>
      <w:r w:rsidR="006B6F34" w:rsidRPr="0081311A">
        <w:rPr>
          <w:rFonts w:ascii="Arial" w:hAnsi="Arial" w:cs="Arial"/>
          <w:b/>
          <w:bCs/>
          <w:sz w:val="24"/>
          <w:szCs w:val="24"/>
        </w:rPr>
        <w:t xml:space="preserve"> </w:t>
      </w:r>
      <w:hyperlink r:id="rId10" w:history="1">
        <w:r w:rsidRPr="0081311A">
          <w:rPr>
            <w:rStyle w:val="Hyperlink"/>
            <w:rFonts w:ascii="Arial" w:hAnsi="Arial" w:cs="Arial"/>
            <w:b/>
            <w:bCs/>
            <w:sz w:val="24"/>
            <w:szCs w:val="24"/>
          </w:rPr>
          <w:t>PLPI.Admin@mhra.gov.uk</w:t>
        </w:r>
      </w:hyperlink>
      <w:r w:rsidR="7FE8A15C" w:rsidRPr="0081311A">
        <w:rPr>
          <w:rFonts w:ascii="Arial" w:hAnsi="Arial" w:cs="Arial"/>
          <w:b/>
          <w:bCs/>
          <w:color w:val="FF0000"/>
          <w:sz w:val="24"/>
          <w:szCs w:val="24"/>
        </w:rPr>
        <w:t xml:space="preserve"> </w:t>
      </w:r>
    </w:p>
    <w:sectPr w:rsidR="00F17796" w:rsidRPr="0081311A" w:rsidSect="00875B3E">
      <w:headerReference w:type="default" r:id="rId11"/>
      <w:footerReference w:type="default" r:id="rId12"/>
      <w:pgSz w:w="11906" w:h="16838"/>
      <w:pgMar w:top="1440" w:right="1274" w:bottom="156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FD8E0DA" w14:textId="77777777" w:rsidR="00875B3E" w:rsidRDefault="00875B3E" w:rsidP="004B1275">
      <w:pPr>
        <w:spacing w:after="0" w:line="240" w:lineRule="auto"/>
      </w:pPr>
      <w:r>
        <w:separator/>
      </w:r>
    </w:p>
  </w:endnote>
  <w:endnote w:type="continuationSeparator" w:id="0">
    <w:p w14:paraId="64186B58" w14:textId="77777777" w:rsidR="00875B3E" w:rsidRDefault="00875B3E" w:rsidP="004B1275">
      <w:pPr>
        <w:spacing w:after="0" w:line="240" w:lineRule="auto"/>
      </w:pPr>
      <w:r>
        <w:continuationSeparator/>
      </w:r>
    </w:p>
  </w:endnote>
  <w:endnote w:type="continuationNotice" w:id="1">
    <w:p w14:paraId="49916047" w14:textId="77777777" w:rsidR="00875B3E" w:rsidRDefault="00875B3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060"/>
      <w:gridCol w:w="3060"/>
      <w:gridCol w:w="3060"/>
    </w:tblGrid>
    <w:tr w:rsidR="00C4CF8A" w14:paraId="34D87684" w14:textId="77777777" w:rsidTr="0081311A">
      <w:trPr>
        <w:trHeight w:val="300"/>
      </w:trPr>
      <w:tc>
        <w:tcPr>
          <w:tcW w:w="3060" w:type="dxa"/>
        </w:tcPr>
        <w:p w14:paraId="3BE76241" w14:textId="55F330B5" w:rsidR="00C4CF8A" w:rsidRDefault="00C4CF8A" w:rsidP="0081311A">
          <w:pPr>
            <w:pStyle w:val="Header"/>
            <w:ind w:left="-115"/>
          </w:pPr>
        </w:p>
      </w:tc>
      <w:tc>
        <w:tcPr>
          <w:tcW w:w="3060" w:type="dxa"/>
        </w:tcPr>
        <w:p w14:paraId="198BC2AF" w14:textId="2554754F" w:rsidR="00C4CF8A" w:rsidRDefault="00C4CF8A" w:rsidP="0081311A">
          <w:pPr>
            <w:pStyle w:val="Header"/>
            <w:jc w:val="center"/>
          </w:pPr>
        </w:p>
      </w:tc>
      <w:tc>
        <w:tcPr>
          <w:tcW w:w="3060" w:type="dxa"/>
        </w:tcPr>
        <w:p w14:paraId="0EFB6D34" w14:textId="2702C031" w:rsidR="00C4CF8A" w:rsidRDefault="00C4CF8A" w:rsidP="0081311A">
          <w:pPr>
            <w:pStyle w:val="Header"/>
            <w:ind w:right="-115"/>
            <w:jc w:val="right"/>
          </w:pPr>
        </w:p>
      </w:tc>
    </w:tr>
  </w:tbl>
  <w:p w14:paraId="244FCA82" w14:textId="516238CA" w:rsidR="00473FD2" w:rsidRDefault="00473FD2" w:rsidP="00AA0D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521C4B7" w14:textId="77777777" w:rsidR="00875B3E" w:rsidRDefault="00875B3E" w:rsidP="004B1275">
      <w:pPr>
        <w:spacing w:after="0" w:line="240" w:lineRule="auto"/>
      </w:pPr>
      <w:r>
        <w:separator/>
      </w:r>
    </w:p>
  </w:footnote>
  <w:footnote w:type="continuationSeparator" w:id="0">
    <w:p w14:paraId="54BA08EF" w14:textId="77777777" w:rsidR="00875B3E" w:rsidRDefault="00875B3E" w:rsidP="004B1275">
      <w:pPr>
        <w:spacing w:after="0" w:line="240" w:lineRule="auto"/>
      </w:pPr>
      <w:r>
        <w:continuationSeparator/>
      </w:r>
    </w:p>
  </w:footnote>
  <w:footnote w:type="continuationNotice" w:id="1">
    <w:p w14:paraId="0C5B862C" w14:textId="77777777" w:rsidR="00875B3E" w:rsidRDefault="00875B3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3C5C469" w14:textId="79CB6F7A" w:rsidR="004B1275" w:rsidRDefault="00EC518E">
    <w:pPr>
      <w:pStyle w:val="Header"/>
    </w:pPr>
    <w:r>
      <w:rPr>
        <w:noProof/>
      </w:rPr>
      <w:drawing>
        <wp:inline distT="0" distB="0" distL="0" distR="0" wp14:anchorId="4BA8D630" wp14:editId="1B7F9157">
          <wp:extent cx="2047875" cy="598979"/>
          <wp:effectExtent l="0" t="0" r="0" b="0"/>
          <wp:docPr id="229075952" name="Picture 2" descr="UK MHRA forms Expert Advisory Group to review paclitaxel devices while US  FDA updates letter to healthcare providers - Interventional Ne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K MHRA forms Expert Advisory Group to review paclitaxel devices while US  FDA updates letter to healthcare providers - Interventional News"/>
                  <pic:cNvPicPr>
                    <a:picLocks noChangeAspect="1" noChangeArrowheads="1"/>
                  </pic:cNvPicPr>
                </pic:nvPicPr>
                <pic:blipFill rotWithShape="1">
                  <a:blip r:embed="rId1">
                    <a:extLst>
                      <a:ext uri="{28A0092B-C50C-407E-A947-70E740481C1C}">
                        <a14:useLocalDpi xmlns:a14="http://schemas.microsoft.com/office/drawing/2010/main" val="0"/>
                      </a:ext>
                    </a:extLst>
                  </a:blip>
                  <a:srcRect b="56240"/>
                  <a:stretch/>
                </pic:blipFill>
                <pic:spPr bwMode="auto">
                  <a:xfrm>
                    <a:off x="0" y="0"/>
                    <a:ext cx="2089376" cy="611118"/>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9662EAF"/>
    <w:multiLevelType w:val="hybridMultilevel"/>
    <w:tmpl w:val="6D20C1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51DA62F5"/>
    <w:multiLevelType w:val="hybridMultilevel"/>
    <w:tmpl w:val="4DE495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37182693">
    <w:abstractNumId w:val="1"/>
  </w:num>
  <w:num w:numId="2" w16cid:durableId="287721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04AB"/>
    <w:rsid w:val="00045CD5"/>
    <w:rsid w:val="00050BE0"/>
    <w:rsid w:val="000A1194"/>
    <w:rsid w:val="000A77DF"/>
    <w:rsid w:val="000B05D9"/>
    <w:rsid w:val="000B5189"/>
    <w:rsid w:val="000E226D"/>
    <w:rsid w:val="000F6A0D"/>
    <w:rsid w:val="00145A51"/>
    <w:rsid w:val="0016497A"/>
    <w:rsid w:val="00166DB0"/>
    <w:rsid w:val="00195783"/>
    <w:rsid w:val="00283A70"/>
    <w:rsid w:val="00287FCB"/>
    <w:rsid w:val="002B7CE5"/>
    <w:rsid w:val="002D7BAE"/>
    <w:rsid w:val="003138F4"/>
    <w:rsid w:val="00333564"/>
    <w:rsid w:val="003342CC"/>
    <w:rsid w:val="003570C7"/>
    <w:rsid w:val="00370F15"/>
    <w:rsid w:val="00384141"/>
    <w:rsid w:val="004221BF"/>
    <w:rsid w:val="004370F1"/>
    <w:rsid w:val="00454683"/>
    <w:rsid w:val="00473FD2"/>
    <w:rsid w:val="00476BE9"/>
    <w:rsid w:val="004B1275"/>
    <w:rsid w:val="0059150A"/>
    <w:rsid w:val="00591D61"/>
    <w:rsid w:val="005E17C7"/>
    <w:rsid w:val="005E4CA5"/>
    <w:rsid w:val="00604B52"/>
    <w:rsid w:val="00653701"/>
    <w:rsid w:val="00682EE7"/>
    <w:rsid w:val="00686443"/>
    <w:rsid w:val="006B2695"/>
    <w:rsid w:val="006B341E"/>
    <w:rsid w:val="006B6F34"/>
    <w:rsid w:val="007103AD"/>
    <w:rsid w:val="007504AB"/>
    <w:rsid w:val="0076096B"/>
    <w:rsid w:val="007843CC"/>
    <w:rsid w:val="007859E2"/>
    <w:rsid w:val="007B0C16"/>
    <w:rsid w:val="007C7F36"/>
    <w:rsid w:val="007E13C2"/>
    <w:rsid w:val="007E3691"/>
    <w:rsid w:val="0081311A"/>
    <w:rsid w:val="008169DD"/>
    <w:rsid w:val="0083107E"/>
    <w:rsid w:val="0084667B"/>
    <w:rsid w:val="00875B3E"/>
    <w:rsid w:val="00887F6C"/>
    <w:rsid w:val="008B160D"/>
    <w:rsid w:val="008B4E66"/>
    <w:rsid w:val="008F23DC"/>
    <w:rsid w:val="008F5A9A"/>
    <w:rsid w:val="009129E0"/>
    <w:rsid w:val="00927AB2"/>
    <w:rsid w:val="00951B6A"/>
    <w:rsid w:val="00965C41"/>
    <w:rsid w:val="00973C0C"/>
    <w:rsid w:val="009A2526"/>
    <w:rsid w:val="009C4C62"/>
    <w:rsid w:val="009F6275"/>
    <w:rsid w:val="00A01E14"/>
    <w:rsid w:val="00A16DDD"/>
    <w:rsid w:val="00A20344"/>
    <w:rsid w:val="00AA0D33"/>
    <w:rsid w:val="00AF7622"/>
    <w:rsid w:val="00B07746"/>
    <w:rsid w:val="00B768F2"/>
    <w:rsid w:val="00B8599F"/>
    <w:rsid w:val="00BD5D0E"/>
    <w:rsid w:val="00BE3C4E"/>
    <w:rsid w:val="00C109C4"/>
    <w:rsid w:val="00C4CF8A"/>
    <w:rsid w:val="00C81146"/>
    <w:rsid w:val="00CA4335"/>
    <w:rsid w:val="00CC3F39"/>
    <w:rsid w:val="00CD0212"/>
    <w:rsid w:val="00CE65C7"/>
    <w:rsid w:val="00D12E94"/>
    <w:rsid w:val="00D45BE6"/>
    <w:rsid w:val="00D52335"/>
    <w:rsid w:val="00D6686A"/>
    <w:rsid w:val="00E17893"/>
    <w:rsid w:val="00E75B32"/>
    <w:rsid w:val="00E75D5B"/>
    <w:rsid w:val="00E77EF0"/>
    <w:rsid w:val="00E84346"/>
    <w:rsid w:val="00E85A53"/>
    <w:rsid w:val="00EB6966"/>
    <w:rsid w:val="00EC518E"/>
    <w:rsid w:val="00EC6B25"/>
    <w:rsid w:val="00EE7508"/>
    <w:rsid w:val="00EF2128"/>
    <w:rsid w:val="00F17796"/>
    <w:rsid w:val="00F619BE"/>
    <w:rsid w:val="00F828CA"/>
    <w:rsid w:val="00FA3978"/>
    <w:rsid w:val="00FA4A3B"/>
    <w:rsid w:val="00FA7A8C"/>
    <w:rsid w:val="00FD6ACE"/>
    <w:rsid w:val="0337FCA8"/>
    <w:rsid w:val="0BDBCFBC"/>
    <w:rsid w:val="0CEC028B"/>
    <w:rsid w:val="0D77A01D"/>
    <w:rsid w:val="172DC6BF"/>
    <w:rsid w:val="17B1112A"/>
    <w:rsid w:val="18124556"/>
    <w:rsid w:val="1E2CD555"/>
    <w:rsid w:val="21A2471E"/>
    <w:rsid w:val="25FE9D4D"/>
    <w:rsid w:val="268C48B0"/>
    <w:rsid w:val="2692FB69"/>
    <w:rsid w:val="2910B2B8"/>
    <w:rsid w:val="39517624"/>
    <w:rsid w:val="3B750D93"/>
    <w:rsid w:val="4ED1DDA8"/>
    <w:rsid w:val="587AA873"/>
    <w:rsid w:val="5C63B5A3"/>
    <w:rsid w:val="6332CA5B"/>
    <w:rsid w:val="64890C55"/>
    <w:rsid w:val="68333900"/>
    <w:rsid w:val="687DA8E1"/>
    <w:rsid w:val="68E462E4"/>
    <w:rsid w:val="755DD634"/>
    <w:rsid w:val="773E060C"/>
    <w:rsid w:val="77EBBF3D"/>
    <w:rsid w:val="7E5B00C1"/>
    <w:rsid w:val="7FE8A15C"/>
    <w:rsid w:val="7FF912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36EF88"/>
  <w15:chartTrackingRefBased/>
  <w15:docId w15:val="{B199F2D4-2ADC-4422-8A19-39F3AA6BB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476BE9"/>
  </w:style>
  <w:style w:type="character" w:customStyle="1" w:styleId="eop">
    <w:name w:val="eop"/>
    <w:basedOn w:val="DefaultParagraphFont"/>
    <w:rsid w:val="00476BE9"/>
  </w:style>
  <w:style w:type="paragraph" w:styleId="ListParagraph">
    <w:name w:val="List Paragraph"/>
    <w:basedOn w:val="Normal"/>
    <w:uiPriority w:val="34"/>
    <w:qFormat/>
    <w:rsid w:val="00E17893"/>
    <w:pPr>
      <w:ind w:left="720"/>
      <w:contextualSpacing/>
    </w:pPr>
  </w:style>
  <w:style w:type="paragraph" w:styleId="Header">
    <w:name w:val="header"/>
    <w:basedOn w:val="Normal"/>
    <w:link w:val="HeaderChar"/>
    <w:uiPriority w:val="99"/>
    <w:unhideWhenUsed/>
    <w:rsid w:val="004B12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1275"/>
  </w:style>
  <w:style w:type="paragraph" w:styleId="Footer">
    <w:name w:val="footer"/>
    <w:basedOn w:val="Normal"/>
    <w:link w:val="FooterChar"/>
    <w:uiPriority w:val="99"/>
    <w:unhideWhenUsed/>
    <w:rsid w:val="004B12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1275"/>
  </w:style>
  <w:style w:type="table" w:styleId="TableGridLight">
    <w:name w:val="Grid Table Light"/>
    <w:basedOn w:val="TableNormal"/>
    <w:uiPriority w:val="40"/>
    <w:rsid w:val="00951B6A"/>
    <w:pPr>
      <w:spacing w:before="30" w:after="30" w:line="240" w:lineRule="auto"/>
    </w:pPr>
    <w:rPr>
      <w:rFonts w:eastAsiaTheme="minorEastAsia"/>
      <w:kern w:val="0"/>
      <w:sz w:val="20"/>
      <w:szCs w:val="20"/>
      <w:lang w:val="en-US" w:eastAsia="ja-JP"/>
      <w14:ligatures w14:val="none"/>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Grid">
    <w:name w:val="Table Grid"/>
    <w:basedOn w:val="TableNormal"/>
    <w:uiPriority w:val="39"/>
    <w:rsid w:val="00951B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FA4A3B"/>
    <w:pPr>
      <w:spacing w:after="0" w:line="240" w:lineRule="auto"/>
    </w:pPr>
  </w:style>
  <w:style w:type="character" w:styleId="Hyperlink">
    <w:name w:val="Hyperlink"/>
    <w:basedOn w:val="DefaultParagraphFont"/>
    <w:uiPriority w:val="99"/>
    <w:unhideWhenUsed/>
    <w:rsid w:val="004221BF"/>
    <w:rPr>
      <w:color w:val="0563C1" w:themeColor="hyperlink"/>
      <w:u w:val="single"/>
    </w:rPr>
  </w:style>
  <w:style w:type="character" w:styleId="UnresolvedMention">
    <w:name w:val="Unresolved Mention"/>
    <w:basedOn w:val="DefaultParagraphFont"/>
    <w:uiPriority w:val="99"/>
    <w:semiHidden/>
    <w:unhideWhenUsed/>
    <w:rsid w:val="008131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PLPI.Admin@mhra.gov.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B9919ED150D6A4CBB41BAB264FC8505" ma:contentTypeVersion="6" ma:contentTypeDescription="Create a new document." ma:contentTypeScope="" ma:versionID="b5aba4178b768d449f6f0e8cf8121d04">
  <xsd:schema xmlns:xsd="http://www.w3.org/2001/XMLSchema" xmlns:xs="http://www.w3.org/2001/XMLSchema" xmlns:p="http://schemas.microsoft.com/office/2006/metadata/properties" xmlns:ns2="382876fe-2863-4e77-81ef-a41a688ee829" xmlns:ns3="a1e90a6c-7575-4011-9502-1f503d48429c" targetNamespace="http://schemas.microsoft.com/office/2006/metadata/properties" ma:root="true" ma:fieldsID="2070495a97aac3eb5128f65ea9b21b51" ns2:_="" ns3:_="">
    <xsd:import namespace="382876fe-2863-4e77-81ef-a41a688ee829"/>
    <xsd:import namespace="a1e90a6c-7575-4011-9502-1f503d48429c"/>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2876fe-2863-4e77-81ef-a41a688ee8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1e90a6c-7575-4011-9502-1f503d48429c"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B71F19D-DBA1-47A6-87D2-C1B5D1708F0B}">
  <ds:schemaRefs>
    <ds:schemaRef ds:uri="http://schemas.microsoft.com/sharepoint/v3/contenttype/forms"/>
  </ds:schemaRefs>
</ds:datastoreItem>
</file>

<file path=customXml/itemProps2.xml><?xml version="1.0" encoding="utf-8"?>
<ds:datastoreItem xmlns:ds="http://schemas.openxmlformats.org/officeDocument/2006/customXml" ds:itemID="{6794E9A3-5D35-4011-AD50-755702F949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2876fe-2863-4e77-81ef-a41a688ee829"/>
    <ds:schemaRef ds:uri="a1e90a6c-7575-4011-9502-1f503d4842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7D0A3F8-B4D6-420C-82FF-F31E23DBA4A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1</Pages>
  <Words>180</Words>
  <Characters>1032</Characters>
  <Application>Microsoft Office Word</Application>
  <DocSecurity>4</DocSecurity>
  <Lines>8</Lines>
  <Paragraphs>2</Paragraphs>
  <ScaleCrop>false</ScaleCrop>
  <Company>MHRA</Company>
  <LinksUpToDate>false</LinksUpToDate>
  <CharactersWithSpaces>1210</CharactersWithSpaces>
  <SharedDoc>false</SharedDoc>
  <HLinks>
    <vt:vector size="6" baseType="variant">
      <vt:variant>
        <vt:i4>7077981</vt:i4>
      </vt:variant>
      <vt:variant>
        <vt:i4>0</vt:i4>
      </vt:variant>
      <vt:variant>
        <vt:i4>0</vt:i4>
      </vt:variant>
      <vt:variant>
        <vt:i4>5</vt:i4>
      </vt:variant>
      <vt:variant>
        <vt:lpwstr>mailto:PLPI.Admin@mhra.gov.uk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Potrick, Nafisa</dc:creator>
  <cp:keywords/>
  <dc:description/>
  <cp:lastModifiedBy>Mischa Daniel</cp:lastModifiedBy>
  <cp:revision>38</cp:revision>
  <dcterms:created xsi:type="dcterms:W3CDTF">2024-01-08T23:25:00Z</dcterms:created>
  <dcterms:modified xsi:type="dcterms:W3CDTF">2024-03-27T19:10:00Z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0x010100EB9919ED150D6A4CBB41BAB264FC8505</vt:lpwstr>
  </property>
</Properties>
</file>