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4D09" w14:textId="61E96D39" w:rsidR="000B0589" w:rsidRDefault="000B0589" w:rsidP="00C01444">
      <w:pPr>
        <w:pStyle w:val="Conditions1"/>
        <w:numPr>
          <w:ilvl w:val="0"/>
          <w:numId w:val="0"/>
        </w:numPr>
      </w:pPr>
      <w:r>
        <w:rPr>
          <w:noProof/>
        </w:rPr>
        <w:drawing>
          <wp:inline distT="0" distB="0" distL="0" distR="0" wp14:anchorId="188D4C10" wp14:editId="556F6542">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6DBDF2A" w14:textId="77777777" w:rsidR="008B0DCC" w:rsidRDefault="008B0DCC" w:rsidP="00C01444">
      <w:pPr>
        <w:pStyle w:val="Conditions1"/>
        <w:numPr>
          <w:ilvl w:val="0"/>
          <w:numId w:val="0"/>
        </w:num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C7C47DB" w14:textId="77777777" w:rsidTr="003755F9">
        <w:trPr>
          <w:cantSplit/>
          <w:trHeight w:val="23"/>
        </w:trPr>
        <w:tc>
          <w:tcPr>
            <w:tcW w:w="9356" w:type="dxa"/>
            <w:shd w:val="clear" w:color="auto" w:fill="auto"/>
          </w:tcPr>
          <w:p w14:paraId="104EDCE0" w14:textId="7F8902A0" w:rsidR="000B0589" w:rsidRPr="003755F9" w:rsidRDefault="003755F9" w:rsidP="002E2646">
            <w:pPr>
              <w:spacing w:before="120"/>
              <w:ind w:left="-108" w:right="34"/>
              <w:rPr>
                <w:b/>
                <w:color w:val="000000"/>
                <w:sz w:val="40"/>
                <w:szCs w:val="40"/>
              </w:rPr>
            </w:pPr>
            <w:bookmarkStart w:id="0" w:name="bmkTable00"/>
            <w:bookmarkEnd w:id="0"/>
            <w:r>
              <w:rPr>
                <w:b/>
                <w:color w:val="000000"/>
                <w:sz w:val="40"/>
                <w:szCs w:val="40"/>
              </w:rPr>
              <w:t>Order Decisions</w:t>
            </w:r>
          </w:p>
        </w:tc>
      </w:tr>
      <w:tr w:rsidR="000B0589" w:rsidRPr="000C3F13" w14:paraId="767ED678" w14:textId="77777777" w:rsidTr="003755F9">
        <w:trPr>
          <w:cantSplit/>
          <w:trHeight w:val="23"/>
        </w:trPr>
        <w:tc>
          <w:tcPr>
            <w:tcW w:w="9356" w:type="dxa"/>
            <w:shd w:val="clear" w:color="auto" w:fill="auto"/>
            <w:vAlign w:val="center"/>
          </w:tcPr>
          <w:p w14:paraId="0029248D" w14:textId="2090F064" w:rsidR="003755F9" w:rsidRDefault="003755F9" w:rsidP="003755F9">
            <w:pPr>
              <w:spacing w:before="60"/>
              <w:ind w:left="-108" w:right="34"/>
              <w:rPr>
                <w:color w:val="000000"/>
                <w:szCs w:val="22"/>
              </w:rPr>
            </w:pPr>
            <w:r>
              <w:rPr>
                <w:color w:val="000000"/>
                <w:szCs w:val="22"/>
              </w:rPr>
              <w:t xml:space="preserve">Inquiry Held on </w:t>
            </w:r>
            <w:r w:rsidR="002147D9">
              <w:rPr>
                <w:color w:val="000000"/>
                <w:szCs w:val="22"/>
              </w:rPr>
              <w:t>31 October 2023</w:t>
            </w:r>
          </w:p>
          <w:p w14:paraId="06DD652B" w14:textId="2E9215D5" w:rsidR="000B0589" w:rsidRPr="003755F9" w:rsidRDefault="003755F9" w:rsidP="002147D9">
            <w:pPr>
              <w:spacing w:before="60"/>
              <w:ind w:left="-108" w:right="34"/>
              <w:rPr>
                <w:color w:val="000000"/>
                <w:szCs w:val="22"/>
              </w:rPr>
            </w:pPr>
            <w:r>
              <w:rPr>
                <w:color w:val="000000"/>
                <w:szCs w:val="22"/>
              </w:rPr>
              <w:t xml:space="preserve">Site visit made on </w:t>
            </w:r>
            <w:r w:rsidR="002147D9">
              <w:rPr>
                <w:color w:val="000000"/>
                <w:szCs w:val="22"/>
              </w:rPr>
              <w:t>31 October 2023</w:t>
            </w:r>
          </w:p>
        </w:tc>
      </w:tr>
      <w:tr w:rsidR="000B0589" w:rsidRPr="00361890" w14:paraId="64822D07" w14:textId="77777777" w:rsidTr="003755F9">
        <w:trPr>
          <w:cantSplit/>
          <w:trHeight w:val="23"/>
        </w:trPr>
        <w:tc>
          <w:tcPr>
            <w:tcW w:w="9356" w:type="dxa"/>
            <w:shd w:val="clear" w:color="auto" w:fill="auto"/>
          </w:tcPr>
          <w:p w14:paraId="7AF6AE1B" w14:textId="54E66D01" w:rsidR="000B0589" w:rsidRPr="003755F9" w:rsidRDefault="003755F9" w:rsidP="003755F9">
            <w:pPr>
              <w:spacing w:before="180"/>
              <w:ind w:left="-108" w:right="34"/>
              <w:rPr>
                <w:b/>
                <w:color w:val="000000"/>
                <w:sz w:val="16"/>
                <w:szCs w:val="22"/>
              </w:rPr>
            </w:pPr>
            <w:r>
              <w:rPr>
                <w:b/>
                <w:color w:val="000000"/>
                <w:szCs w:val="22"/>
              </w:rPr>
              <w:t xml:space="preserve">by </w:t>
            </w:r>
            <w:r w:rsidR="000C3CD1">
              <w:rPr>
                <w:b/>
                <w:color w:val="000000"/>
                <w:szCs w:val="22"/>
              </w:rPr>
              <w:t>Graham Wyatt BA (Hons) MRTPI</w:t>
            </w:r>
          </w:p>
        </w:tc>
      </w:tr>
      <w:tr w:rsidR="000B0589" w:rsidRPr="00361890" w14:paraId="1D12A6B7" w14:textId="77777777" w:rsidTr="003755F9">
        <w:trPr>
          <w:cantSplit/>
          <w:trHeight w:val="23"/>
        </w:trPr>
        <w:tc>
          <w:tcPr>
            <w:tcW w:w="9356" w:type="dxa"/>
            <w:shd w:val="clear" w:color="auto" w:fill="auto"/>
          </w:tcPr>
          <w:p w14:paraId="7106630C" w14:textId="6FEA9D3E" w:rsidR="000B0589" w:rsidRPr="003755F9" w:rsidRDefault="003755F9" w:rsidP="002E2646">
            <w:pPr>
              <w:spacing w:before="120"/>
              <w:ind w:left="-108" w:right="34"/>
              <w:rPr>
                <w:b/>
                <w:color w:val="000000"/>
                <w:sz w:val="16"/>
                <w:szCs w:val="16"/>
              </w:rPr>
            </w:pPr>
            <w:r>
              <w:rPr>
                <w:b/>
                <w:color w:val="000000"/>
                <w:sz w:val="16"/>
                <w:szCs w:val="16"/>
              </w:rPr>
              <w:t xml:space="preserve">an Inspector appointed by the Secretary of State for </w:t>
            </w:r>
            <w:r w:rsidR="00967911">
              <w:rPr>
                <w:b/>
                <w:color w:val="000000"/>
                <w:sz w:val="16"/>
                <w:szCs w:val="16"/>
              </w:rPr>
              <w:t>Environment, Food and Rural Affairs</w:t>
            </w:r>
          </w:p>
        </w:tc>
      </w:tr>
      <w:tr w:rsidR="000B0589" w:rsidRPr="00A101CD" w14:paraId="6481E8C5" w14:textId="77777777" w:rsidTr="003755F9">
        <w:trPr>
          <w:cantSplit/>
          <w:trHeight w:val="23"/>
        </w:trPr>
        <w:tc>
          <w:tcPr>
            <w:tcW w:w="9356" w:type="dxa"/>
            <w:shd w:val="clear" w:color="auto" w:fill="auto"/>
          </w:tcPr>
          <w:p w14:paraId="6F928EEC" w14:textId="5AC7DCF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8C2446">
              <w:rPr>
                <w:b/>
                <w:color w:val="000000"/>
                <w:sz w:val="16"/>
                <w:szCs w:val="16"/>
              </w:rPr>
              <w:t xml:space="preserve"> </w:t>
            </w:r>
            <w:r w:rsidR="006B78DF">
              <w:rPr>
                <w:b/>
                <w:color w:val="000000"/>
                <w:sz w:val="16"/>
                <w:szCs w:val="16"/>
              </w:rPr>
              <w:t xml:space="preserve"> 22 January 2024</w:t>
            </w:r>
          </w:p>
        </w:tc>
      </w:tr>
    </w:tbl>
    <w:p w14:paraId="210C9515" w14:textId="77777777" w:rsidR="003755F9" w:rsidRDefault="003755F9" w:rsidP="000B0589"/>
    <w:tbl>
      <w:tblPr>
        <w:tblW w:w="9520" w:type="dxa"/>
        <w:tblLayout w:type="fixed"/>
        <w:tblLook w:val="0000" w:firstRow="0" w:lastRow="0" w:firstColumn="0" w:lastColumn="0" w:noHBand="0" w:noVBand="0"/>
      </w:tblPr>
      <w:tblGrid>
        <w:gridCol w:w="9520"/>
      </w:tblGrid>
      <w:tr w:rsidR="003755F9" w14:paraId="617F6C85" w14:textId="77777777" w:rsidTr="00B452BD">
        <w:tc>
          <w:tcPr>
            <w:tcW w:w="9520" w:type="dxa"/>
            <w:shd w:val="clear" w:color="auto" w:fill="auto"/>
          </w:tcPr>
          <w:p w14:paraId="35ADA428" w14:textId="70697199" w:rsidR="003755F9" w:rsidRPr="003755F9" w:rsidRDefault="003755F9" w:rsidP="003755F9">
            <w:pPr>
              <w:spacing w:after="60"/>
              <w:rPr>
                <w:b/>
                <w:color w:val="000000"/>
              </w:rPr>
            </w:pPr>
            <w:r>
              <w:rPr>
                <w:b/>
                <w:color w:val="000000"/>
              </w:rPr>
              <w:t>Order Ref: ROW/</w:t>
            </w:r>
            <w:r w:rsidR="005B099F">
              <w:rPr>
                <w:b/>
                <w:color w:val="000000"/>
              </w:rPr>
              <w:t>32</w:t>
            </w:r>
            <w:r w:rsidR="00154968">
              <w:rPr>
                <w:b/>
                <w:color w:val="000000"/>
              </w:rPr>
              <w:t>8</w:t>
            </w:r>
            <w:r w:rsidR="00B452BD">
              <w:rPr>
                <w:b/>
                <w:color w:val="000000"/>
              </w:rPr>
              <w:t>7255</w:t>
            </w:r>
          </w:p>
        </w:tc>
      </w:tr>
      <w:tr w:rsidR="003755F9" w14:paraId="2E9A8FDE" w14:textId="77777777" w:rsidTr="00B452BD">
        <w:tc>
          <w:tcPr>
            <w:tcW w:w="9520" w:type="dxa"/>
            <w:shd w:val="clear" w:color="auto" w:fill="auto"/>
          </w:tcPr>
          <w:p w14:paraId="173A31F0" w14:textId="355C4A1F" w:rsidR="003755F9" w:rsidRDefault="003755F9" w:rsidP="00B34C58">
            <w:pPr>
              <w:pStyle w:val="TBullet"/>
            </w:pPr>
            <w:r>
              <w:t xml:space="preserve">This Order is made under Section </w:t>
            </w:r>
            <w:r w:rsidR="00F20611">
              <w:t>11</w:t>
            </w:r>
            <w:r w:rsidR="00B452BD">
              <w:t>9</w:t>
            </w:r>
            <w:r>
              <w:t xml:space="preserve"> of the Highways Act 1980 (the 1980 Act) and is known as </w:t>
            </w:r>
            <w:r w:rsidR="00B1520E">
              <w:t xml:space="preserve">the </w:t>
            </w:r>
            <w:r w:rsidR="00C52C54">
              <w:t xml:space="preserve">Wiltshire Council </w:t>
            </w:r>
            <w:r w:rsidR="00EF32A9">
              <w:t>Bratton 42 (Part) Diversion and Definitive Map and</w:t>
            </w:r>
            <w:r w:rsidR="00C746EF">
              <w:t xml:space="preserve"> Statement Modification Order 2021</w:t>
            </w:r>
            <w:r w:rsidR="002147D9">
              <w:t>.</w:t>
            </w:r>
          </w:p>
        </w:tc>
      </w:tr>
      <w:tr w:rsidR="003755F9" w14:paraId="69C522AC" w14:textId="77777777" w:rsidTr="00B452BD">
        <w:tc>
          <w:tcPr>
            <w:tcW w:w="9520" w:type="dxa"/>
            <w:shd w:val="clear" w:color="auto" w:fill="auto"/>
          </w:tcPr>
          <w:p w14:paraId="2F15936A" w14:textId="04F88BE0" w:rsidR="003755F9" w:rsidRDefault="003755F9" w:rsidP="003755F9">
            <w:pPr>
              <w:pStyle w:val="TBullet"/>
            </w:pPr>
            <w:r>
              <w:t xml:space="preserve">The Order is dated </w:t>
            </w:r>
            <w:r w:rsidR="00C746EF">
              <w:t xml:space="preserve">16 February </w:t>
            </w:r>
            <w:r w:rsidR="00C44134">
              <w:t>2021</w:t>
            </w:r>
            <w:r w:rsidR="00B1520E">
              <w:t xml:space="preserve"> </w:t>
            </w:r>
            <w:r>
              <w:t xml:space="preserve">and proposes to </w:t>
            </w:r>
            <w:r w:rsidR="00C01444">
              <w:t>exting</w:t>
            </w:r>
            <w:r w:rsidR="008B006F">
              <w:t>uish</w:t>
            </w:r>
            <w:r>
              <w:t xml:space="preserve"> </w:t>
            </w:r>
            <w:r w:rsidR="008B006F">
              <w:t>the</w:t>
            </w:r>
            <w:r>
              <w:t xml:space="preserve"> public right</w:t>
            </w:r>
            <w:r w:rsidR="004C3EB0">
              <w:t xml:space="preserve"> o</w:t>
            </w:r>
            <w:r>
              <w:t>f way as shown on the Order plan and described in the Order Schedule.</w:t>
            </w:r>
          </w:p>
        </w:tc>
      </w:tr>
      <w:tr w:rsidR="003755F9" w14:paraId="7F776709" w14:textId="77777777" w:rsidTr="00B452BD">
        <w:tc>
          <w:tcPr>
            <w:tcW w:w="9520" w:type="dxa"/>
            <w:shd w:val="clear" w:color="auto" w:fill="auto"/>
          </w:tcPr>
          <w:p w14:paraId="1B50A284" w14:textId="0E123557" w:rsidR="003755F9" w:rsidRDefault="003755F9" w:rsidP="003755F9">
            <w:pPr>
              <w:pStyle w:val="TBullet"/>
            </w:pPr>
            <w:r>
              <w:t xml:space="preserve">There were </w:t>
            </w:r>
            <w:r w:rsidR="008A0E41">
              <w:t>19</w:t>
            </w:r>
            <w:r>
              <w:t xml:space="preserve"> objections outstanding when </w:t>
            </w:r>
            <w:r w:rsidR="008A0E41">
              <w:t>Wiltshire C</w:t>
            </w:r>
            <w:r w:rsidR="00F72968">
              <w:t xml:space="preserve">ouncil </w:t>
            </w:r>
            <w:r>
              <w:t>submitted the Order to the Secretary of State for Environment, Food and Rural Affairs.</w:t>
            </w:r>
          </w:p>
        </w:tc>
      </w:tr>
      <w:tr w:rsidR="003755F9" w14:paraId="6CCC6D1B" w14:textId="77777777" w:rsidTr="00B452BD">
        <w:tc>
          <w:tcPr>
            <w:tcW w:w="9520" w:type="dxa"/>
            <w:shd w:val="clear" w:color="auto" w:fill="auto"/>
          </w:tcPr>
          <w:p w14:paraId="26FA5645" w14:textId="2202A970" w:rsidR="003755F9" w:rsidRPr="003755F9" w:rsidRDefault="003755F9" w:rsidP="003755F9">
            <w:pPr>
              <w:spacing w:before="60"/>
              <w:rPr>
                <w:b/>
                <w:color w:val="000000"/>
              </w:rPr>
            </w:pPr>
            <w:r>
              <w:rPr>
                <w:b/>
                <w:color w:val="000000"/>
              </w:rPr>
              <w:t>Summary of Decision:</w:t>
            </w:r>
            <w:r w:rsidR="00B84C3E">
              <w:rPr>
                <w:b/>
                <w:color w:val="000000"/>
              </w:rPr>
              <w:t xml:space="preserve"> </w:t>
            </w:r>
            <w:r w:rsidR="007622F7">
              <w:rPr>
                <w:b/>
                <w:color w:val="000000"/>
              </w:rPr>
              <w:t>T</w:t>
            </w:r>
            <w:r w:rsidR="00B84C3E">
              <w:rPr>
                <w:b/>
                <w:color w:val="000000"/>
              </w:rPr>
              <w:t>he Order is confirmed</w:t>
            </w:r>
            <w:r w:rsidR="00C01444">
              <w:rPr>
                <w:b/>
                <w:color w:val="000000"/>
              </w:rPr>
              <w:t>.</w:t>
            </w:r>
          </w:p>
        </w:tc>
      </w:tr>
      <w:tr w:rsidR="003755F9" w14:paraId="0255B4E7" w14:textId="77777777" w:rsidTr="00B452BD">
        <w:tc>
          <w:tcPr>
            <w:tcW w:w="9520" w:type="dxa"/>
            <w:tcBorders>
              <w:bottom w:val="single" w:sz="6" w:space="0" w:color="000000"/>
            </w:tcBorders>
            <w:shd w:val="clear" w:color="auto" w:fill="auto"/>
          </w:tcPr>
          <w:p w14:paraId="26E6E115" w14:textId="77777777" w:rsidR="003755F9" w:rsidRPr="003755F9" w:rsidRDefault="003755F9" w:rsidP="003755F9">
            <w:pPr>
              <w:spacing w:before="60"/>
              <w:rPr>
                <w:b/>
                <w:color w:val="000000"/>
                <w:sz w:val="2"/>
              </w:rPr>
            </w:pPr>
          </w:p>
        </w:tc>
      </w:tr>
    </w:tbl>
    <w:p w14:paraId="11E62ADB" w14:textId="77777777" w:rsidR="00B413B5" w:rsidRPr="008B0DCC" w:rsidRDefault="00B413B5" w:rsidP="00B413B5">
      <w:pPr>
        <w:pStyle w:val="Heading6blackfont"/>
        <w:rPr>
          <w:sz w:val="20"/>
          <w:szCs w:val="20"/>
        </w:rPr>
      </w:pPr>
      <w:r w:rsidRPr="008B0DCC">
        <w:rPr>
          <w:sz w:val="20"/>
          <w:szCs w:val="20"/>
        </w:rPr>
        <w:t>Procedural Matters</w:t>
      </w:r>
    </w:p>
    <w:p w14:paraId="0E44E7FA" w14:textId="54B17A57" w:rsidR="00B413B5" w:rsidRPr="008B0DCC" w:rsidRDefault="00B413B5" w:rsidP="00B413B5">
      <w:pPr>
        <w:pStyle w:val="Style1"/>
        <w:numPr>
          <w:ilvl w:val="0"/>
          <w:numId w:val="32"/>
        </w:numPr>
        <w:tabs>
          <w:tab w:val="clear" w:pos="720"/>
        </w:tabs>
        <w:rPr>
          <w:sz w:val="20"/>
        </w:rPr>
      </w:pPr>
      <w:r w:rsidRPr="008B0DCC">
        <w:rPr>
          <w:sz w:val="20"/>
        </w:rPr>
        <w:t xml:space="preserve">The effect of the Order would be to divert </w:t>
      </w:r>
      <w:r w:rsidR="00673BE5" w:rsidRPr="008B0DCC">
        <w:rPr>
          <w:sz w:val="20"/>
        </w:rPr>
        <w:t xml:space="preserve">part of </w:t>
      </w:r>
      <w:r w:rsidR="00624A54" w:rsidRPr="008B0DCC">
        <w:rPr>
          <w:sz w:val="20"/>
        </w:rPr>
        <w:t>footpath</w:t>
      </w:r>
      <w:r w:rsidRPr="008B0DCC">
        <w:rPr>
          <w:sz w:val="20"/>
        </w:rPr>
        <w:t xml:space="preserve"> </w:t>
      </w:r>
      <w:r w:rsidR="000A7D5A" w:rsidRPr="008B0DCC">
        <w:rPr>
          <w:sz w:val="20"/>
        </w:rPr>
        <w:t>BRAT42</w:t>
      </w:r>
      <w:r w:rsidR="00673BE5" w:rsidRPr="008B0DCC">
        <w:rPr>
          <w:sz w:val="20"/>
        </w:rPr>
        <w:t xml:space="preserve"> </w:t>
      </w:r>
      <w:r w:rsidRPr="008B0DCC">
        <w:rPr>
          <w:sz w:val="20"/>
        </w:rPr>
        <w:t>from its current route to a new route to the south</w:t>
      </w:r>
      <w:r w:rsidR="00673BE5" w:rsidRPr="008B0DCC">
        <w:rPr>
          <w:sz w:val="20"/>
        </w:rPr>
        <w:t>.</w:t>
      </w:r>
    </w:p>
    <w:p w14:paraId="04842423" w14:textId="77777777" w:rsidR="00B413B5" w:rsidRPr="008B0DCC" w:rsidRDefault="00B413B5" w:rsidP="00B413B5">
      <w:pPr>
        <w:pStyle w:val="Heading6blackfont"/>
        <w:rPr>
          <w:sz w:val="20"/>
          <w:szCs w:val="20"/>
        </w:rPr>
      </w:pPr>
      <w:r w:rsidRPr="008B0DCC">
        <w:rPr>
          <w:sz w:val="20"/>
          <w:szCs w:val="20"/>
        </w:rPr>
        <w:t>Main Issues</w:t>
      </w:r>
    </w:p>
    <w:p w14:paraId="5C6AFCAC" w14:textId="77777777" w:rsidR="00B413B5" w:rsidRPr="008B0DCC" w:rsidRDefault="00B413B5" w:rsidP="00B413B5">
      <w:pPr>
        <w:pStyle w:val="Style1"/>
        <w:numPr>
          <w:ilvl w:val="0"/>
          <w:numId w:val="32"/>
        </w:numPr>
        <w:tabs>
          <w:tab w:val="clear" w:pos="720"/>
        </w:tabs>
        <w:rPr>
          <w:sz w:val="20"/>
        </w:rPr>
      </w:pPr>
      <w:r w:rsidRPr="008B0DCC">
        <w:rPr>
          <w:sz w:val="20"/>
        </w:rPr>
        <w:t>Section 119(6) of the Highways Act 1980 involves three separate tests for an Order to be confirmed. These are:</w:t>
      </w:r>
    </w:p>
    <w:p w14:paraId="0F6C47E6" w14:textId="77777777" w:rsidR="00B413B5" w:rsidRPr="008B0DCC" w:rsidRDefault="00B413B5" w:rsidP="00B413B5">
      <w:pPr>
        <w:pStyle w:val="Style1"/>
        <w:numPr>
          <w:ilvl w:val="0"/>
          <w:numId w:val="33"/>
        </w:numPr>
        <w:tabs>
          <w:tab w:val="clear" w:pos="432"/>
        </w:tabs>
        <w:autoSpaceDE w:val="0"/>
        <w:autoSpaceDN w:val="0"/>
        <w:ind w:left="720"/>
        <w:outlineLvl w:val="9"/>
        <w:rPr>
          <w:sz w:val="20"/>
        </w:rPr>
      </w:pPr>
      <w:r w:rsidRPr="008B0DCC">
        <w:rPr>
          <w:sz w:val="20"/>
        </w:rPr>
        <w:t>Test 1 - whether it is expedient in the interests of the landowner, occupier, or the public for the path to be diverted. This is subject to any altered point of termination of the path being substantially as convenient to the public.</w:t>
      </w:r>
    </w:p>
    <w:p w14:paraId="480F0E3B" w14:textId="77777777" w:rsidR="00B413B5" w:rsidRPr="008B0DCC" w:rsidRDefault="00B413B5" w:rsidP="00B413B5">
      <w:pPr>
        <w:pStyle w:val="Style1"/>
        <w:numPr>
          <w:ilvl w:val="0"/>
          <w:numId w:val="33"/>
        </w:numPr>
        <w:tabs>
          <w:tab w:val="clear" w:pos="432"/>
        </w:tabs>
        <w:autoSpaceDE w:val="0"/>
        <w:autoSpaceDN w:val="0"/>
        <w:ind w:left="720"/>
        <w:outlineLvl w:val="9"/>
        <w:rPr>
          <w:sz w:val="20"/>
        </w:rPr>
      </w:pPr>
      <w:r w:rsidRPr="008B0DCC">
        <w:rPr>
          <w:sz w:val="20"/>
        </w:rPr>
        <w:t>Test 2 - whether the proposed diversion is substantially less convenient to the public.</w:t>
      </w:r>
    </w:p>
    <w:p w14:paraId="04A1D8CF" w14:textId="38EAD82C" w:rsidR="00B413B5" w:rsidRPr="008B0DCC" w:rsidRDefault="00B413B5" w:rsidP="00B413B5">
      <w:pPr>
        <w:pStyle w:val="Style1"/>
        <w:numPr>
          <w:ilvl w:val="0"/>
          <w:numId w:val="33"/>
        </w:numPr>
        <w:tabs>
          <w:tab w:val="clear" w:pos="432"/>
        </w:tabs>
        <w:autoSpaceDE w:val="0"/>
        <w:autoSpaceDN w:val="0"/>
        <w:ind w:left="720"/>
        <w:outlineLvl w:val="9"/>
        <w:rPr>
          <w:sz w:val="20"/>
        </w:rPr>
      </w:pPr>
      <w:r w:rsidRPr="008B0DCC">
        <w:rPr>
          <w:sz w:val="20"/>
        </w:rPr>
        <w:t xml:space="preserve">Test 3 - whether it is expedient to confirm the Order having regard to the effect which— (a) the diversion would have on </w:t>
      </w:r>
      <w:r w:rsidR="00974C79">
        <w:rPr>
          <w:sz w:val="20"/>
        </w:rPr>
        <w:t xml:space="preserve">the </w:t>
      </w:r>
      <w:r w:rsidRPr="008B0DCC">
        <w:rPr>
          <w:sz w:val="20"/>
        </w:rPr>
        <w:t>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50073BD7" w14:textId="77777777" w:rsidR="00B413B5" w:rsidRPr="008B0DCC" w:rsidRDefault="00B413B5" w:rsidP="00B413B5">
      <w:pPr>
        <w:pStyle w:val="Style1"/>
        <w:numPr>
          <w:ilvl w:val="0"/>
          <w:numId w:val="32"/>
        </w:numPr>
        <w:rPr>
          <w:sz w:val="20"/>
        </w:rPr>
      </w:pPr>
      <w:r w:rsidRPr="008B0DCC">
        <w:rPr>
          <w:sz w:val="20"/>
        </w:rPr>
        <w:t>In reaching my decision I am also required to have regard to any material provision contained in a rights of way improvement plan for the area.</w:t>
      </w:r>
    </w:p>
    <w:p w14:paraId="408F7B40" w14:textId="329A2D1F" w:rsidR="00B413B5" w:rsidRPr="008B0DCC" w:rsidRDefault="00B413B5" w:rsidP="00B413B5">
      <w:pPr>
        <w:pStyle w:val="Style1"/>
        <w:numPr>
          <w:ilvl w:val="0"/>
          <w:numId w:val="32"/>
        </w:numPr>
        <w:rPr>
          <w:sz w:val="20"/>
        </w:rPr>
      </w:pPr>
      <w:r w:rsidRPr="008B0DCC">
        <w:rPr>
          <w:sz w:val="20"/>
        </w:rPr>
        <w:t xml:space="preserve">The Order has been made in the interests of the owner of the land (‘the Applicant’) crossed by those parts of the </w:t>
      </w:r>
      <w:r w:rsidR="00624A54" w:rsidRPr="008B0DCC">
        <w:rPr>
          <w:sz w:val="20"/>
        </w:rPr>
        <w:t>footpath</w:t>
      </w:r>
      <w:r w:rsidRPr="008B0DCC">
        <w:rPr>
          <w:sz w:val="20"/>
        </w:rPr>
        <w:t xml:space="preserve"> at issue.</w:t>
      </w:r>
    </w:p>
    <w:p w14:paraId="664D2F84" w14:textId="4D80BC4A" w:rsidR="00994778" w:rsidRPr="008B0DCC" w:rsidRDefault="00472AA0" w:rsidP="003F6BD1">
      <w:pPr>
        <w:pStyle w:val="Style1"/>
        <w:numPr>
          <w:ilvl w:val="0"/>
          <w:numId w:val="0"/>
        </w:numPr>
        <w:rPr>
          <w:b/>
          <w:bCs/>
          <w:sz w:val="20"/>
        </w:rPr>
      </w:pPr>
      <w:r w:rsidRPr="008B0DCC">
        <w:rPr>
          <w:b/>
          <w:bCs/>
          <w:sz w:val="20"/>
        </w:rPr>
        <w:t>Reasons</w:t>
      </w:r>
    </w:p>
    <w:p w14:paraId="5EDE3B95" w14:textId="77777777" w:rsidR="00671386" w:rsidRPr="008B0DCC" w:rsidRDefault="00671386" w:rsidP="00671386">
      <w:pPr>
        <w:pStyle w:val="Style1"/>
        <w:numPr>
          <w:ilvl w:val="0"/>
          <w:numId w:val="0"/>
        </w:numPr>
        <w:rPr>
          <w:b/>
          <w:bCs/>
          <w:i/>
          <w:iCs/>
          <w:sz w:val="20"/>
        </w:rPr>
      </w:pPr>
      <w:r w:rsidRPr="008B0DCC">
        <w:rPr>
          <w:b/>
          <w:bCs/>
          <w:i/>
          <w:iCs/>
          <w:sz w:val="20"/>
        </w:rPr>
        <w:t>Whether it is expedient in the interests of the owner of the land and the public that the path in question should be diverted</w:t>
      </w:r>
    </w:p>
    <w:p w14:paraId="0CF99DCE" w14:textId="4D0A5306" w:rsidR="007E5B35" w:rsidRPr="008B0DCC" w:rsidRDefault="0083573F" w:rsidP="00B93576">
      <w:pPr>
        <w:pStyle w:val="Style1"/>
        <w:numPr>
          <w:ilvl w:val="0"/>
          <w:numId w:val="32"/>
        </w:numPr>
        <w:tabs>
          <w:tab w:val="clear" w:pos="720"/>
        </w:tabs>
        <w:rPr>
          <w:sz w:val="20"/>
        </w:rPr>
      </w:pPr>
      <w:r w:rsidRPr="008B0DCC">
        <w:rPr>
          <w:sz w:val="20"/>
        </w:rPr>
        <w:t xml:space="preserve">The Order relates to the northern </w:t>
      </w:r>
      <w:r w:rsidR="000A7D5A" w:rsidRPr="008B0DCC">
        <w:rPr>
          <w:sz w:val="20"/>
        </w:rPr>
        <w:t xml:space="preserve">section of </w:t>
      </w:r>
      <w:r w:rsidR="00624A54" w:rsidRPr="008B0DCC">
        <w:rPr>
          <w:sz w:val="20"/>
        </w:rPr>
        <w:t>footpath</w:t>
      </w:r>
      <w:r w:rsidR="000A7D5A" w:rsidRPr="008B0DCC">
        <w:rPr>
          <w:sz w:val="20"/>
        </w:rPr>
        <w:t xml:space="preserve"> BRA</w:t>
      </w:r>
      <w:r w:rsidR="007A7802" w:rsidRPr="008B0DCC">
        <w:rPr>
          <w:sz w:val="20"/>
        </w:rPr>
        <w:t>T</w:t>
      </w:r>
      <w:r w:rsidR="000A7D5A" w:rsidRPr="008B0DCC">
        <w:rPr>
          <w:sz w:val="20"/>
        </w:rPr>
        <w:t>42</w:t>
      </w:r>
      <w:r w:rsidR="007A7802" w:rsidRPr="008B0DCC">
        <w:rPr>
          <w:sz w:val="20"/>
        </w:rPr>
        <w:t xml:space="preserve"> which is accessed over </w:t>
      </w:r>
      <w:r w:rsidR="0011553D">
        <w:rPr>
          <w:sz w:val="20"/>
        </w:rPr>
        <w:t xml:space="preserve">a stile and </w:t>
      </w:r>
      <w:r w:rsidR="002A0C03" w:rsidRPr="008B0DCC">
        <w:rPr>
          <w:sz w:val="20"/>
        </w:rPr>
        <w:t xml:space="preserve">runs parallel </w:t>
      </w:r>
      <w:r w:rsidR="000B682B" w:rsidRPr="008B0DCC">
        <w:rPr>
          <w:sz w:val="20"/>
        </w:rPr>
        <w:t xml:space="preserve">to </w:t>
      </w:r>
      <w:r w:rsidR="00E8532E" w:rsidRPr="008B0DCC">
        <w:rPr>
          <w:sz w:val="20"/>
        </w:rPr>
        <w:t xml:space="preserve">the </w:t>
      </w:r>
      <w:r w:rsidR="00433580" w:rsidRPr="008B0DCC">
        <w:rPr>
          <w:sz w:val="20"/>
        </w:rPr>
        <w:t>m</w:t>
      </w:r>
      <w:r w:rsidR="00E8532E" w:rsidRPr="008B0DCC">
        <w:rPr>
          <w:sz w:val="20"/>
        </w:rPr>
        <w:t xml:space="preserve">ill </w:t>
      </w:r>
      <w:r w:rsidR="00433580" w:rsidRPr="008B0DCC">
        <w:rPr>
          <w:sz w:val="20"/>
        </w:rPr>
        <w:t>p</w:t>
      </w:r>
      <w:r w:rsidR="00534D3E" w:rsidRPr="008B0DCC">
        <w:rPr>
          <w:sz w:val="20"/>
        </w:rPr>
        <w:t>ond</w:t>
      </w:r>
      <w:r w:rsidR="007E5B35" w:rsidRPr="008B0DCC">
        <w:rPr>
          <w:sz w:val="20"/>
        </w:rPr>
        <w:t xml:space="preserve"> with </w:t>
      </w:r>
      <w:r w:rsidR="001E0A41">
        <w:rPr>
          <w:sz w:val="20"/>
        </w:rPr>
        <w:t xml:space="preserve">its </w:t>
      </w:r>
      <w:r w:rsidR="007E5B35" w:rsidRPr="008B0DCC">
        <w:rPr>
          <w:sz w:val="20"/>
        </w:rPr>
        <w:t>ban</w:t>
      </w:r>
      <w:r w:rsidR="001E0A41">
        <w:rPr>
          <w:sz w:val="20"/>
        </w:rPr>
        <w:t xml:space="preserve">kside </w:t>
      </w:r>
      <w:r w:rsidR="00F12EE4">
        <w:rPr>
          <w:sz w:val="20"/>
        </w:rPr>
        <w:t>descending</w:t>
      </w:r>
      <w:r w:rsidR="00D470EB">
        <w:rPr>
          <w:sz w:val="20"/>
        </w:rPr>
        <w:t xml:space="preserve"> </w:t>
      </w:r>
      <w:r w:rsidR="007E5B35" w:rsidRPr="008B0DCC">
        <w:rPr>
          <w:sz w:val="20"/>
        </w:rPr>
        <w:t xml:space="preserve">from the </w:t>
      </w:r>
      <w:r w:rsidR="00624A54" w:rsidRPr="008B0DCC">
        <w:rPr>
          <w:sz w:val="20"/>
        </w:rPr>
        <w:t>footpath</w:t>
      </w:r>
      <w:r w:rsidR="007E5B35" w:rsidRPr="008B0DCC">
        <w:rPr>
          <w:sz w:val="20"/>
        </w:rPr>
        <w:t xml:space="preserve"> </w:t>
      </w:r>
      <w:r w:rsidR="007E5B35" w:rsidRPr="008B0DCC">
        <w:rPr>
          <w:sz w:val="20"/>
        </w:rPr>
        <w:lastRenderedPageBreak/>
        <w:t xml:space="preserve">to the </w:t>
      </w:r>
      <w:r w:rsidR="00433580" w:rsidRPr="008B0DCC">
        <w:rPr>
          <w:sz w:val="20"/>
        </w:rPr>
        <w:t>p</w:t>
      </w:r>
      <w:r w:rsidR="007E5B35" w:rsidRPr="008B0DCC">
        <w:rPr>
          <w:sz w:val="20"/>
        </w:rPr>
        <w:t xml:space="preserve">ond. </w:t>
      </w:r>
      <w:r w:rsidR="00671386" w:rsidRPr="008B0DCC">
        <w:rPr>
          <w:sz w:val="20"/>
        </w:rPr>
        <w:t xml:space="preserve">The Order seeks to divert the </w:t>
      </w:r>
      <w:r w:rsidR="00624A54" w:rsidRPr="008B0DCC">
        <w:rPr>
          <w:sz w:val="20"/>
        </w:rPr>
        <w:t>footpath</w:t>
      </w:r>
      <w:r w:rsidR="00671386" w:rsidRPr="008B0DCC">
        <w:rPr>
          <w:sz w:val="20"/>
        </w:rPr>
        <w:t xml:space="preserve"> </w:t>
      </w:r>
      <w:r w:rsidR="007E5B35" w:rsidRPr="008B0DCC">
        <w:rPr>
          <w:sz w:val="20"/>
        </w:rPr>
        <w:t>to the southern side of the fence that currently separates the existing route from the proposed route</w:t>
      </w:r>
      <w:r w:rsidR="00671386" w:rsidRPr="008B0DCC">
        <w:rPr>
          <w:sz w:val="20"/>
        </w:rPr>
        <w:t>.</w:t>
      </w:r>
      <w:r w:rsidR="007E5B35" w:rsidRPr="008B0DCC">
        <w:rPr>
          <w:sz w:val="20"/>
        </w:rPr>
        <w:t xml:space="preserve"> This would </w:t>
      </w:r>
      <w:r w:rsidR="00E20F4F" w:rsidRPr="008B0DCC">
        <w:rPr>
          <w:sz w:val="20"/>
        </w:rPr>
        <w:t xml:space="preserve">direct users of the </w:t>
      </w:r>
      <w:r w:rsidR="00624A54" w:rsidRPr="008B0DCC">
        <w:rPr>
          <w:sz w:val="20"/>
        </w:rPr>
        <w:t>footpath</w:t>
      </w:r>
      <w:r w:rsidR="00E20F4F" w:rsidRPr="008B0DCC">
        <w:rPr>
          <w:sz w:val="20"/>
        </w:rPr>
        <w:t xml:space="preserve"> away from the trees and pond, across an open field with kissing gates</w:t>
      </w:r>
      <w:r w:rsidR="004A79F8">
        <w:rPr>
          <w:sz w:val="20"/>
        </w:rPr>
        <w:t xml:space="preserve"> at</w:t>
      </w:r>
      <w:r w:rsidR="00E20F4F" w:rsidRPr="008B0DCC">
        <w:rPr>
          <w:sz w:val="20"/>
        </w:rPr>
        <w:t xml:space="preserve"> either end.</w:t>
      </w:r>
    </w:p>
    <w:p w14:paraId="2C424EA9" w14:textId="3D2E9063" w:rsidR="00326519" w:rsidRPr="008B0DCC" w:rsidRDefault="00671386" w:rsidP="00DD6D05">
      <w:pPr>
        <w:pStyle w:val="Style1"/>
        <w:numPr>
          <w:ilvl w:val="0"/>
          <w:numId w:val="32"/>
        </w:numPr>
        <w:tabs>
          <w:tab w:val="clear" w:pos="720"/>
        </w:tabs>
        <w:rPr>
          <w:sz w:val="20"/>
        </w:rPr>
      </w:pPr>
      <w:r w:rsidRPr="008B0DCC">
        <w:rPr>
          <w:sz w:val="20"/>
        </w:rPr>
        <w:t xml:space="preserve">The </w:t>
      </w:r>
      <w:r w:rsidR="00C034E3" w:rsidRPr="008B0DCC">
        <w:rPr>
          <w:sz w:val="20"/>
        </w:rPr>
        <w:t xml:space="preserve">applicant argues that the </w:t>
      </w:r>
      <w:r w:rsidRPr="008B0DCC">
        <w:rPr>
          <w:sz w:val="20"/>
        </w:rPr>
        <w:t xml:space="preserve">current route of the </w:t>
      </w:r>
      <w:r w:rsidR="00624A54" w:rsidRPr="008B0DCC">
        <w:rPr>
          <w:sz w:val="20"/>
        </w:rPr>
        <w:t>footpath</w:t>
      </w:r>
      <w:r w:rsidR="00713134" w:rsidRPr="008B0DCC">
        <w:rPr>
          <w:sz w:val="20"/>
        </w:rPr>
        <w:t xml:space="preserve"> crosses part of </w:t>
      </w:r>
      <w:r w:rsidR="00AB71C5">
        <w:rPr>
          <w:sz w:val="20"/>
        </w:rPr>
        <w:t xml:space="preserve">the </w:t>
      </w:r>
      <w:r w:rsidR="00C034E3" w:rsidRPr="008B0DCC">
        <w:rPr>
          <w:sz w:val="20"/>
        </w:rPr>
        <w:t xml:space="preserve">garden </w:t>
      </w:r>
      <w:r w:rsidR="00AB71C5">
        <w:rPr>
          <w:sz w:val="20"/>
        </w:rPr>
        <w:t xml:space="preserve">area that belongs </w:t>
      </w:r>
      <w:r w:rsidR="00C034E3" w:rsidRPr="008B0DCC">
        <w:rPr>
          <w:sz w:val="20"/>
        </w:rPr>
        <w:t xml:space="preserve">to </w:t>
      </w:r>
      <w:r w:rsidR="007E63DD" w:rsidRPr="008B0DCC">
        <w:rPr>
          <w:sz w:val="20"/>
        </w:rPr>
        <w:t>Luccombe Mill</w:t>
      </w:r>
      <w:r w:rsidR="00AB71C5">
        <w:rPr>
          <w:sz w:val="20"/>
        </w:rPr>
        <w:t>. U</w:t>
      </w:r>
      <w:r w:rsidR="00C034E3" w:rsidRPr="008B0DCC">
        <w:rPr>
          <w:sz w:val="20"/>
        </w:rPr>
        <w:t>sers</w:t>
      </w:r>
      <w:r w:rsidR="00AB71C5">
        <w:rPr>
          <w:sz w:val="20"/>
        </w:rPr>
        <w:t xml:space="preserve"> of the footpath</w:t>
      </w:r>
      <w:r w:rsidR="00C034E3" w:rsidRPr="008B0DCC">
        <w:rPr>
          <w:sz w:val="20"/>
        </w:rPr>
        <w:t xml:space="preserve"> frequently stray from the path and venture towards the </w:t>
      </w:r>
      <w:r w:rsidR="00641282">
        <w:rPr>
          <w:sz w:val="20"/>
        </w:rPr>
        <w:t xml:space="preserve">mill </w:t>
      </w:r>
      <w:r w:rsidR="004379AC" w:rsidRPr="008B0DCC">
        <w:rPr>
          <w:sz w:val="20"/>
        </w:rPr>
        <w:t>p</w:t>
      </w:r>
      <w:r w:rsidR="00C747F4" w:rsidRPr="008B0DCC">
        <w:rPr>
          <w:sz w:val="20"/>
        </w:rPr>
        <w:t>ond</w:t>
      </w:r>
      <w:r w:rsidR="00C22570" w:rsidRPr="008B0DCC">
        <w:rPr>
          <w:sz w:val="20"/>
        </w:rPr>
        <w:t>, sometimes with dogs</w:t>
      </w:r>
      <w:r w:rsidR="00472455" w:rsidRPr="008B0DCC">
        <w:rPr>
          <w:sz w:val="20"/>
        </w:rPr>
        <w:t xml:space="preserve"> that enter the water</w:t>
      </w:r>
      <w:r w:rsidR="00C22570" w:rsidRPr="008B0DCC">
        <w:rPr>
          <w:sz w:val="20"/>
        </w:rPr>
        <w:t xml:space="preserve">. </w:t>
      </w:r>
      <w:r w:rsidR="009E029D" w:rsidRPr="008B0DCC">
        <w:rPr>
          <w:sz w:val="20"/>
        </w:rPr>
        <w:t>From my visit I noted that t</w:t>
      </w:r>
      <w:r w:rsidR="00C22570" w:rsidRPr="008B0DCC">
        <w:rPr>
          <w:sz w:val="20"/>
        </w:rPr>
        <w:t xml:space="preserve">he main garden area that </w:t>
      </w:r>
      <w:r w:rsidR="00EE1F9F" w:rsidRPr="008B0DCC">
        <w:rPr>
          <w:sz w:val="20"/>
        </w:rPr>
        <w:t xml:space="preserve">adjoins </w:t>
      </w:r>
      <w:r w:rsidR="007E63DD" w:rsidRPr="008B0DCC">
        <w:rPr>
          <w:sz w:val="20"/>
        </w:rPr>
        <w:t>Luccombe Mill</w:t>
      </w:r>
      <w:r w:rsidR="00851CF1" w:rsidRPr="008B0DCC">
        <w:rPr>
          <w:sz w:val="20"/>
        </w:rPr>
        <w:t xml:space="preserve"> is clearly visible when </w:t>
      </w:r>
      <w:r w:rsidR="00641282">
        <w:rPr>
          <w:sz w:val="20"/>
        </w:rPr>
        <w:t xml:space="preserve">viewed from the footpath and </w:t>
      </w:r>
      <w:r w:rsidR="004A79F8">
        <w:rPr>
          <w:sz w:val="20"/>
        </w:rPr>
        <w:t>the</w:t>
      </w:r>
      <w:r w:rsidR="00641282">
        <w:rPr>
          <w:sz w:val="20"/>
        </w:rPr>
        <w:t xml:space="preserve"> bankside</w:t>
      </w:r>
      <w:r w:rsidR="00851CF1" w:rsidRPr="008B0DCC">
        <w:rPr>
          <w:sz w:val="20"/>
        </w:rPr>
        <w:t>.</w:t>
      </w:r>
      <w:r w:rsidR="006F35B5" w:rsidRPr="008B0DCC">
        <w:rPr>
          <w:sz w:val="20"/>
        </w:rPr>
        <w:t xml:space="preserve"> </w:t>
      </w:r>
      <w:r w:rsidR="00326519" w:rsidRPr="008B0DCC">
        <w:rPr>
          <w:sz w:val="20"/>
        </w:rPr>
        <w:t>Thus, whether or not the land that is crossed by the footpath is part of the garden to Luccombe Mill, it is not inconceivable that some users will be drawn to the pond where they will be able to view the garden and any activities that may be taking place. Moreover, this would be made worse during the seasons when the trees along the footpath are without leaves. This is clearly a matter of privacy and one that I find in favour of the Order</w:t>
      </w:r>
      <w:r w:rsidR="00CB2400" w:rsidRPr="008B0DCC">
        <w:rPr>
          <w:sz w:val="20"/>
        </w:rPr>
        <w:t>.</w:t>
      </w:r>
    </w:p>
    <w:p w14:paraId="433BBC43" w14:textId="1B6F450D" w:rsidR="00713134" w:rsidRPr="008B0DCC" w:rsidRDefault="004A79F8" w:rsidP="00F15E93">
      <w:pPr>
        <w:pStyle w:val="Style1"/>
        <w:numPr>
          <w:ilvl w:val="0"/>
          <w:numId w:val="32"/>
        </w:numPr>
        <w:tabs>
          <w:tab w:val="clear" w:pos="720"/>
        </w:tabs>
        <w:rPr>
          <w:sz w:val="20"/>
        </w:rPr>
      </w:pPr>
      <w:r>
        <w:rPr>
          <w:sz w:val="20"/>
        </w:rPr>
        <w:t xml:space="preserve">In reaching this conclusion, </w:t>
      </w:r>
      <w:r w:rsidR="00DD6D05" w:rsidRPr="008B0DCC">
        <w:rPr>
          <w:sz w:val="20"/>
        </w:rPr>
        <w:t xml:space="preserve">I do not share </w:t>
      </w:r>
      <w:r w:rsidR="00473BA2">
        <w:rPr>
          <w:sz w:val="20"/>
        </w:rPr>
        <w:t xml:space="preserve">the </w:t>
      </w:r>
      <w:r w:rsidR="00DD6D05" w:rsidRPr="008B0DCC">
        <w:rPr>
          <w:sz w:val="20"/>
        </w:rPr>
        <w:t xml:space="preserve">view that privacy is a matter for a large number of </w:t>
      </w:r>
      <w:r>
        <w:rPr>
          <w:sz w:val="20"/>
        </w:rPr>
        <w:t>houses</w:t>
      </w:r>
      <w:r w:rsidR="00DD6D05" w:rsidRPr="008B0DCC">
        <w:rPr>
          <w:sz w:val="20"/>
        </w:rPr>
        <w:t xml:space="preserve"> and one that must be borne in mind when considering purchasing a </w:t>
      </w:r>
      <w:r>
        <w:rPr>
          <w:sz w:val="20"/>
        </w:rPr>
        <w:t>home</w:t>
      </w:r>
      <w:r w:rsidR="00DD6D05" w:rsidRPr="008B0DCC">
        <w:rPr>
          <w:sz w:val="20"/>
        </w:rPr>
        <w:t>.</w:t>
      </w:r>
      <w:r w:rsidR="005D1D97" w:rsidRPr="008B0DCC">
        <w:rPr>
          <w:sz w:val="20"/>
        </w:rPr>
        <w:t xml:space="preserve"> Thus, I consider that the proposed diversions would be in the interest of the Applicant.</w:t>
      </w:r>
    </w:p>
    <w:p w14:paraId="5DCB1A01" w14:textId="77777777" w:rsidR="00671386" w:rsidRPr="008B0DCC" w:rsidRDefault="00671386" w:rsidP="00671386">
      <w:pPr>
        <w:pStyle w:val="Style1"/>
        <w:numPr>
          <w:ilvl w:val="0"/>
          <w:numId w:val="0"/>
        </w:numPr>
        <w:rPr>
          <w:b/>
          <w:bCs/>
          <w:i/>
          <w:iCs/>
          <w:sz w:val="20"/>
        </w:rPr>
      </w:pPr>
      <w:r w:rsidRPr="008B0DCC">
        <w:rPr>
          <w:b/>
          <w:bCs/>
          <w:i/>
          <w:iCs/>
          <w:sz w:val="20"/>
        </w:rPr>
        <w:t>Whether any new termination point is substantially as convenient to the public</w:t>
      </w:r>
    </w:p>
    <w:p w14:paraId="7917322D" w14:textId="497BB171" w:rsidR="00041ABE" w:rsidRPr="008B0DCC" w:rsidRDefault="00671386" w:rsidP="00D801A4">
      <w:pPr>
        <w:pStyle w:val="Style1"/>
        <w:numPr>
          <w:ilvl w:val="0"/>
          <w:numId w:val="32"/>
        </w:numPr>
        <w:tabs>
          <w:tab w:val="clear" w:pos="720"/>
        </w:tabs>
        <w:rPr>
          <w:sz w:val="20"/>
        </w:rPr>
      </w:pPr>
      <w:r w:rsidRPr="008B0DCC">
        <w:rPr>
          <w:sz w:val="20"/>
        </w:rPr>
        <w:t xml:space="preserve">The </w:t>
      </w:r>
      <w:r w:rsidR="00624A54" w:rsidRPr="008B0DCC">
        <w:rPr>
          <w:sz w:val="20"/>
        </w:rPr>
        <w:t>footpath</w:t>
      </w:r>
      <w:r w:rsidRPr="008B0DCC">
        <w:rPr>
          <w:sz w:val="20"/>
        </w:rPr>
        <w:t xml:space="preserve"> currently runs from Point A to point B </w:t>
      </w:r>
      <w:r w:rsidR="00512FF5" w:rsidRPr="008B0DCC">
        <w:rPr>
          <w:sz w:val="20"/>
        </w:rPr>
        <w:t xml:space="preserve">where it continues along </w:t>
      </w:r>
      <w:r w:rsidR="00876374" w:rsidRPr="008B0DCC">
        <w:rPr>
          <w:sz w:val="20"/>
        </w:rPr>
        <w:t xml:space="preserve">the connecting </w:t>
      </w:r>
      <w:r w:rsidR="00624A54" w:rsidRPr="008B0DCC">
        <w:rPr>
          <w:sz w:val="20"/>
        </w:rPr>
        <w:t>footpath</w:t>
      </w:r>
      <w:r w:rsidR="00876374" w:rsidRPr="008B0DCC">
        <w:rPr>
          <w:sz w:val="20"/>
        </w:rPr>
        <w:t xml:space="preserve"> </w:t>
      </w:r>
      <w:r w:rsidR="00512FF5" w:rsidRPr="008B0DCC">
        <w:rPr>
          <w:sz w:val="20"/>
        </w:rPr>
        <w:t xml:space="preserve">without </w:t>
      </w:r>
      <w:r w:rsidR="00B81BE4" w:rsidRPr="008B0DCC">
        <w:rPr>
          <w:sz w:val="20"/>
        </w:rPr>
        <w:t xml:space="preserve">alteration. The </w:t>
      </w:r>
      <w:r w:rsidR="00DC36C3" w:rsidRPr="008B0DCC">
        <w:rPr>
          <w:sz w:val="20"/>
        </w:rPr>
        <w:t xml:space="preserve">Order seeks to divert the route </w:t>
      </w:r>
      <w:r w:rsidR="001F27EA" w:rsidRPr="008B0DCC">
        <w:rPr>
          <w:sz w:val="20"/>
        </w:rPr>
        <w:t xml:space="preserve">from Point C to Point B and vice versa. The termination point at </w:t>
      </w:r>
      <w:r w:rsidR="007A4F1A" w:rsidRPr="008B0DCC">
        <w:rPr>
          <w:sz w:val="20"/>
        </w:rPr>
        <w:t xml:space="preserve">Point B is therefore the same </w:t>
      </w:r>
      <w:r w:rsidR="00470B4E" w:rsidRPr="008B0DCC">
        <w:rPr>
          <w:sz w:val="20"/>
        </w:rPr>
        <w:t xml:space="preserve">in either direction. </w:t>
      </w:r>
      <w:r w:rsidR="00DD6D05" w:rsidRPr="008B0DCC">
        <w:rPr>
          <w:sz w:val="20"/>
        </w:rPr>
        <w:t xml:space="preserve">Although users of the </w:t>
      </w:r>
      <w:r w:rsidR="00624A54" w:rsidRPr="008B0DCC">
        <w:rPr>
          <w:sz w:val="20"/>
        </w:rPr>
        <w:t>footpath</w:t>
      </w:r>
      <w:r w:rsidR="00DD6D05" w:rsidRPr="008B0DCC">
        <w:rPr>
          <w:sz w:val="20"/>
        </w:rPr>
        <w:t xml:space="preserve"> would no longer be able to </w:t>
      </w:r>
      <w:r w:rsidR="002421D8" w:rsidRPr="008B0DCC">
        <w:rPr>
          <w:sz w:val="20"/>
        </w:rPr>
        <w:t>access</w:t>
      </w:r>
      <w:r w:rsidR="00DD6D05" w:rsidRPr="008B0DCC">
        <w:rPr>
          <w:sz w:val="20"/>
        </w:rPr>
        <w:t xml:space="preserve"> Point A, Point C is </w:t>
      </w:r>
      <w:r w:rsidR="002421D8" w:rsidRPr="008B0DCC">
        <w:rPr>
          <w:sz w:val="20"/>
        </w:rPr>
        <w:t>very</w:t>
      </w:r>
      <w:r w:rsidR="00DD6D05" w:rsidRPr="008B0DCC">
        <w:rPr>
          <w:sz w:val="20"/>
        </w:rPr>
        <w:t xml:space="preserve"> close</w:t>
      </w:r>
      <w:r w:rsidR="00EB60D6">
        <w:rPr>
          <w:sz w:val="20"/>
        </w:rPr>
        <w:t xml:space="preserve"> by</w:t>
      </w:r>
      <w:r w:rsidR="00495749" w:rsidRPr="008B0DCC">
        <w:rPr>
          <w:sz w:val="20"/>
        </w:rPr>
        <w:t>,</w:t>
      </w:r>
      <w:r w:rsidR="00DD6D05" w:rsidRPr="008B0DCC">
        <w:rPr>
          <w:sz w:val="20"/>
        </w:rPr>
        <w:t xml:space="preserve"> and </w:t>
      </w:r>
      <w:r w:rsidR="00041ABE" w:rsidRPr="008B0DCC">
        <w:rPr>
          <w:sz w:val="20"/>
        </w:rPr>
        <w:t xml:space="preserve">I am satisfied that they are as substantially as convenient to the public. </w:t>
      </w:r>
    </w:p>
    <w:p w14:paraId="0259E39E" w14:textId="04D1A353" w:rsidR="00671386" w:rsidRPr="008B0DCC" w:rsidRDefault="00671386" w:rsidP="00671386">
      <w:pPr>
        <w:pStyle w:val="Style1"/>
        <w:numPr>
          <w:ilvl w:val="0"/>
          <w:numId w:val="0"/>
        </w:numPr>
        <w:rPr>
          <w:b/>
          <w:bCs/>
          <w:i/>
          <w:iCs/>
          <w:sz w:val="20"/>
        </w:rPr>
      </w:pPr>
      <w:r w:rsidRPr="008B0DCC">
        <w:rPr>
          <w:b/>
          <w:bCs/>
          <w:i/>
          <w:iCs/>
          <w:sz w:val="20"/>
        </w:rPr>
        <w:t xml:space="preserve">Whether the new </w:t>
      </w:r>
      <w:r w:rsidR="00624A54" w:rsidRPr="008B0DCC">
        <w:rPr>
          <w:b/>
          <w:bCs/>
          <w:i/>
          <w:iCs/>
          <w:sz w:val="20"/>
        </w:rPr>
        <w:t>footpath</w:t>
      </w:r>
      <w:r w:rsidRPr="008B0DCC">
        <w:rPr>
          <w:b/>
          <w:bCs/>
          <w:i/>
          <w:iCs/>
          <w:sz w:val="20"/>
        </w:rPr>
        <w:t xml:space="preserve"> will not be substantially less convenient to the public</w:t>
      </w:r>
    </w:p>
    <w:p w14:paraId="27657141" w14:textId="52EFBF4B" w:rsidR="005E646C" w:rsidRPr="008B0DCC" w:rsidRDefault="00671386" w:rsidP="00671386">
      <w:pPr>
        <w:pStyle w:val="Style1"/>
        <w:numPr>
          <w:ilvl w:val="0"/>
          <w:numId w:val="32"/>
        </w:numPr>
        <w:tabs>
          <w:tab w:val="clear" w:pos="720"/>
        </w:tabs>
        <w:rPr>
          <w:sz w:val="20"/>
        </w:rPr>
      </w:pPr>
      <w:r w:rsidRPr="008B0DCC">
        <w:rPr>
          <w:sz w:val="20"/>
        </w:rPr>
        <w:t xml:space="preserve">The </w:t>
      </w:r>
      <w:r w:rsidR="00473BA2">
        <w:rPr>
          <w:sz w:val="20"/>
        </w:rPr>
        <w:t xml:space="preserve">proposed </w:t>
      </w:r>
      <w:r w:rsidRPr="008B0DCC">
        <w:rPr>
          <w:sz w:val="20"/>
        </w:rPr>
        <w:t>route</w:t>
      </w:r>
      <w:r w:rsidR="00473BA2">
        <w:rPr>
          <w:sz w:val="20"/>
        </w:rPr>
        <w:t xml:space="preserve"> </w:t>
      </w:r>
      <w:r w:rsidRPr="008B0DCC">
        <w:rPr>
          <w:sz w:val="20"/>
        </w:rPr>
        <w:t>offer</w:t>
      </w:r>
      <w:r w:rsidR="00473BA2">
        <w:rPr>
          <w:sz w:val="20"/>
        </w:rPr>
        <w:t>s</w:t>
      </w:r>
      <w:r w:rsidRPr="008B0DCC">
        <w:rPr>
          <w:sz w:val="20"/>
        </w:rPr>
        <w:t xml:space="preserve"> users the opportunity to walk to the same points over open fields, with vistas across the landscape. This would be achieved without the need to enter an area where </w:t>
      </w:r>
      <w:r w:rsidR="002421D8" w:rsidRPr="008B0DCC">
        <w:rPr>
          <w:sz w:val="20"/>
        </w:rPr>
        <w:t xml:space="preserve">one could </w:t>
      </w:r>
      <w:r w:rsidR="00A577EB" w:rsidRPr="008B0DCC">
        <w:rPr>
          <w:sz w:val="20"/>
        </w:rPr>
        <w:t>potentially</w:t>
      </w:r>
      <w:r w:rsidR="002421D8" w:rsidRPr="008B0DCC">
        <w:rPr>
          <w:sz w:val="20"/>
        </w:rPr>
        <w:t xml:space="preserve"> cause </w:t>
      </w:r>
      <w:r w:rsidR="00A577EB" w:rsidRPr="008B0DCC">
        <w:rPr>
          <w:sz w:val="20"/>
        </w:rPr>
        <w:t>harm through overlooking to private garden areas at Luccombe Mill.</w:t>
      </w:r>
      <w:r w:rsidR="00A6281D" w:rsidRPr="008B0DCC">
        <w:rPr>
          <w:sz w:val="20"/>
        </w:rPr>
        <w:t xml:space="preserve"> </w:t>
      </w:r>
      <w:r w:rsidR="006A5C7C" w:rsidRPr="008B0DCC">
        <w:rPr>
          <w:sz w:val="20"/>
        </w:rPr>
        <w:t xml:space="preserve">The proposed route is wide and level, allowing users to pass one </w:t>
      </w:r>
      <w:r w:rsidR="00652C19" w:rsidRPr="008B0DCC">
        <w:rPr>
          <w:sz w:val="20"/>
        </w:rPr>
        <w:t>another</w:t>
      </w:r>
      <w:r w:rsidR="006A5C7C" w:rsidRPr="008B0DCC">
        <w:rPr>
          <w:sz w:val="20"/>
        </w:rPr>
        <w:t xml:space="preserve"> with ease. </w:t>
      </w:r>
      <w:r w:rsidR="00623F5A" w:rsidRPr="008B0DCC">
        <w:rPr>
          <w:sz w:val="20"/>
        </w:rPr>
        <w:t xml:space="preserve">The provision of kissing gates at Points C and B also remove the need to </w:t>
      </w:r>
      <w:r w:rsidR="00B137D1" w:rsidRPr="008B0DCC">
        <w:rPr>
          <w:sz w:val="20"/>
        </w:rPr>
        <w:t xml:space="preserve">climb over the stile at Point A. This would create a </w:t>
      </w:r>
      <w:r w:rsidR="00624A54" w:rsidRPr="008B0DCC">
        <w:rPr>
          <w:sz w:val="20"/>
        </w:rPr>
        <w:t>footpath</w:t>
      </w:r>
      <w:r w:rsidR="00CF383F" w:rsidRPr="008B0DCC">
        <w:rPr>
          <w:sz w:val="20"/>
        </w:rPr>
        <w:t xml:space="preserve"> that is more accessible for </w:t>
      </w:r>
      <w:r w:rsidR="006D523E" w:rsidRPr="008B0DCC">
        <w:rPr>
          <w:sz w:val="20"/>
        </w:rPr>
        <w:t xml:space="preserve">walkers and those with lower mobility. In </w:t>
      </w:r>
      <w:r w:rsidR="00532909" w:rsidRPr="008B0DCC">
        <w:rPr>
          <w:sz w:val="20"/>
        </w:rPr>
        <w:t>addition</w:t>
      </w:r>
      <w:r w:rsidR="006D523E" w:rsidRPr="008B0DCC">
        <w:rPr>
          <w:sz w:val="20"/>
        </w:rPr>
        <w:t>, the creation of the steps at Point B which lead to the bridge</w:t>
      </w:r>
      <w:r w:rsidR="00532909" w:rsidRPr="008B0DCC">
        <w:rPr>
          <w:sz w:val="20"/>
        </w:rPr>
        <w:t xml:space="preserve"> are deep and level so that users can take one step at a time. This is in contrast to the narrow </w:t>
      </w:r>
      <w:r w:rsidR="00624A54" w:rsidRPr="008B0DCC">
        <w:rPr>
          <w:sz w:val="20"/>
        </w:rPr>
        <w:t>footpath</w:t>
      </w:r>
      <w:r w:rsidR="00532909" w:rsidRPr="008B0DCC">
        <w:rPr>
          <w:sz w:val="20"/>
        </w:rPr>
        <w:t xml:space="preserve"> that currently exists, with vegetation and tree routes under foot</w:t>
      </w:r>
      <w:r w:rsidR="00067877" w:rsidRPr="008B0DCC">
        <w:rPr>
          <w:sz w:val="20"/>
        </w:rPr>
        <w:t xml:space="preserve"> which may deter those with lower mobility. </w:t>
      </w:r>
      <w:r w:rsidR="00A56D42" w:rsidRPr="008B0DCC">
        <w:rPr>
          <w:sz w:val="20"/>
        </w:rPr>
        <w:t>Additionally</w:t>
      </w:r>
      <w:r w:rsidR="008848A2" w:rsidRPr="008B0DCC">
        <w:rPr>
          <w:sz w:val="20"/>
        </w:rPr>
        <w:t>, the Order route is of a similar length to the existing route.</w:t>
      </w:r>
    </w:p>
    <w:p w14:paraId="0A8CDC6B" w14:textId="2D18DBD9" w:rsidR="00671386" w:rsidRPr="008B0DCC" w:rsidRDefault="00671386" w:rsidP="00671386">
      <w:pPr>
        <w:pStyle w:val="Style1"/>
        <w:numPr>
          <w:ilvl w:val="0"/>
          <w:numId w:val="32"/>
        </w:numPr>
        <w:tabs>
          <w:tab w:val="clear" w:pos="720"/>
        </w:tabs>
        <w:ind w:left="425" w:hanging="425"/>
        <w:rPr>
          <w:sz w:val="20"/>
        </w:rPr>
      </w:pPr>
      <w:r w:rsidRPr="008B0DCC">
        <w:rPr>
          <w:sz w:val="20"/>
        </w:rPr>
        <w:t xml:space="preserve">The proposed diversion would not prevent those who wish to use the </w:t>
      </w:r>
      <w:r w:rsidR="00624A54" w:rsidRPr="008B0DCC">
        <w:rPr>
          <w:sz w:val="20"/>
        </w:rPr>
        <w:t>footpath</w:t>
      </w:r>
      <w:r w:rsidRPr="008B0DCC">
        <w:rPr>
          <w:sz w:val="20"/>
        </w:rPr>
        <w:t xml:space="preserve"> and the terminal points of the proposed routes are on the same highway as the </w:t>
      </w:r>
      <w:r w:rsidR="00624A54" w:rsidRPr="008B0DCC">
        <w:rPr>
          <w:sz w:val="20"/>
        </w:rPr>
        <w:t>footpath</w:t>
      </w:r>
      <w:r w:rsidRPr="008B0DCC">
        <w:rPr>
          <w:sz w:val="20"/>
        </w:rPr>
        <w:t xml:space="preserve"> to be diverted. Although I acknowledge the heritage that is conveyed through the use of public rights of way, the test is whether the proposed route would be substantially less convenient to the public. Consequently, I am satisfied that it would not be substantially less convenient to the public.</w:t>
      </w:r>
    </w:p>
    <w:p w14:paraId="58F0A80C" w14:textId="77777777" w:rsidR="00671386" w:rsidRPr="008B0DCC" w:rsidRDefault="00671386" w:rsidP="00671386">
      <w:pPr>
        <w:pStyle w:val="Style1"/>
        <w:numPr>
          <w:ilvl w:val="0"/>
          <w:numId w:val="0"/>
        </w:numPr>
        <w:rPr>
          <w:b/>
          <w:bCs/>
          <w:i/>
          <w:iCs/>
          <w:sz w:val="20"/>
        </w:rPr>
      </w:pPr>
      <w:r w:rsidRPr="008B0DCC">
        <w:rPr>
          <w:b/>
          <w:bCs/>
          <w:i/>
          <w:iCs/>
          <w:sz w:val="20"/>
        </w:rPr>
        <w:t xml:space="preserve">The effect of the diversion on public enjoyment of the path as a whole </w:t>
      </w:r>
    </w:p>
    <w:p w14:paraId="38D61EB8" w14:textId="7E6FCC82" w:rsidR="00FC51AD" w:rsidRPr="008B0DCC" w:rsidRDefault="00671386" w:rsidP="00671386">
      <w:pPr>
        <w:pStyle w:val="Style1"/>
        <w:numPr>
          <w:ilvl w:val="0"/>
          <w:numId w:val="32"/>
        </w:numPr>
        <w:tabs>
          <w:tab w:val="clear" w:pos="720"/>
        </w:tabs>
        <w:rPr>
          <w:sz w:val="20"/>
        </w:rPr>
      </w:pPr>
      <w:r w:rsidRPr="008B0DCC">
        <w:rPr>
          <w:sz w:val="20"/>
        </w:rPr>
        <w:t xml:space="preserve">The diversion of the </w:t>
      </w:r>
      <w:r w:rsidR="00624A54" w:rsidRPr="008B0DCC">
        <w:rPr>
          <w:sz w:val="20"/>
        </w:rPr>
        <w:t>footpath</w:t>
      </w:r>
      <w:r w:rsidRPr="008B0DCC">
        <w:rPr>
          <w:sz w:val="20"/>
        </w:rPr>
        <w:t xml:space="preserve"> would take users </w:t>
      </w:r>
      <w:r w:rsidR="00624A54" w:rsidRPr="008B0DCC">
        <w:rPr>
          <w:sz w:val="20"/>
        </w:rPr>
        <w:t xml:space="preserve">to the south </w:t>
      </w:r>
      <w:r w:rsidRPr="008B0DCC">
        <w:rPr>
          <w:sz w:val="20"/>
        </w:rPr>
        <w:t xml:space="preserve">where one would then travel between Point </w:t>
      </w:r>
      <w:r w:rsidR="00624A54" w:rsidRPr="008B0DCC">
        <w:rPr>
          <w:sz w:val="20"/>
        </w:rPr>
        <w:t>C</w:t>
      </w:r>
      <w:r w:rsidRPr="008B0DCC">
        <w:rPr>
          <w:sz w:val="20"/>
        </w:rPr>
        <w:t xml:space="preserve"> and </w:t>
      </w:r>
      <w:r w:rsidR="00624A54" w:rsidRPr="008B0DCC">
        <w:rPr>
          <w:sz w:val="20"/>
        </w:rPr>
        <w:t>B</w:t>
      </w:r>
      <w:r w:rsidRPr="008B0DCC">
        <w:rPr>
          <w:sz w:val="20"/>
        </w:rPr>
        <w:t>, and vice versa, across</w:t>
      </w:r>
      <w:r w:rsidR="00624A54" w:rsidRPr="008B0DCC">
        <w:rPr>
          <w:sz w:val="20"/>
        </w:rPr>
        <w:t xml:space="preserve"> an</w:t>
      </w:r>
      <w:r w:rsidRPr="008B0DCC">
        <w:rPr>
          <w:sz w:val="20"/>
        </w:rPr>
        <w:t xml:space="preserve"> open field where views across the landscape are extensive and one can appreciate the open and rural qualities of the area. </w:t>
      </w:r>
      <w:r w:rsidR="00E4204E" w:rsidRPr="008B0DCC">
        <w:rPr>
          <w:sz w:val="20"/>
        </w:rPr>
        <w:t xml:space="preserve">I acknowledge that the </w:t>
      </w:r>
      <w:r w:rsidR="00DF786B" w:rsidRPr="008B0DCC">
        <w:rPr>
          <w:sz w:val="20"/>
        </w:rPr>
        <w:t>existing footpath as a whole is not particularly long</w:t>
      </w:r>
      <w:r w:rsidR="000E72F4" w:rsidRPr="008B0DCC">
        <w:rPr>
          <w:sz w:val="20"/>
        </w:rPr>
        <w:t>,</w:t>
      </w:r>
      <w:r w:rsidR="00006F28" w:rsidRPr="008B0DCC">
        <w:rPr>
          <w:sz w:val="20"/>
        </w:rPr>
        <w:t xml:space="preserve"> </w:t>
      </w:r>
      <w:r w:rsidR="00DF786B" w:rsidRPr="008B0DCC">
        <w:rPr>
          <w:sz w:val="20"/>
        </w:rPr>
        <w:t>and it would appear that</w:t>
      </w:r>
      <w:r w:rsidR="00CA3C40" w:rsidRPr="008B0DCC">
        <w:rPr>
          <w:sz w:val="20"/>
        </w:rPr>
        <w:t xml:space="preserve"> the Order </w:t>
      </w:r>
      <w:r w:rsidR="0034478D" w:rsidRPr="008B0DCC">
        <w:rPr>
          <w:sz w:val="20"/>
        </w:rPr>
        <w:t xml:space="preserve">would be diverting a good proportion </w:t>
      </w:r>
      <w:r w:rsidR="00473BA2">
        <w:rPr>
          <w:sz w:val="20"/>
        </w:rPr>
        <w:t xml:space="preserve">of </w:t>
      </w:r>
      <w:r w:rsidR="000E72F4" w:rsidRPr="008B0DCC">
        <w:rPr>
          <w:sz w:val="20"/>
        </w:rPr>
        <w:t>it</w:t>
      </w:r>
      <w:r w:rsidR="0034478D" w:rsidRPr="008B0DCC">
        <w:rPr>
          <w:sz w:val="20"/>
        </w:rPr>
        <w:t xml:space="preserve">. </w:t>
      </w:r>
      <w:r w:rsidR="00FC51AD" w:rsidRPr="008B0DCC">
        <w:rPr>
          <w:sz w:val="20"/>
        </w:rPr>
        <w:t xml:space="preserve">The diversion is a moderate part of a longer footpath and even if I was to accept that it amounts to between 25-30% of its totality, the vast majority of the footpath remains unaltered and </w:t>
      </w:r>
      <w:r w:rsidR="00FC51AD" w:rsidRPr="008B0DCC">
        <w:rPr>
          <w:sz w:val="20"/>
        </w:rPr>
        <w:lastRenderedPageBreak/>
        <w:t xml:space="preserve">provides users with a </w:t>
      </w:r>
      <w:r w:rsidR="000D1049" w:rsidRPr="008B0DCC">
        <w:rPr>
          <w:sz w:val="20"/>
        </w:rPr>
        <w:t xml:space="preserve">pleasant </w:t>
      </w:r>
      <w:r w:rsidR="00FC51AD" w:rsidRPr="008B0DCC">
        <w:rPr>
          <w:sz w:val="20"/>
        </w:rPr>
        <w:t xml:space="preserve">walk to Paradise </w:t>
      </w:r>
      <w:r w:rsidR="00585CCE" w:rsidRPr="008B0DCC">
        <w:rPr>
          <w:sz w:val="20"/>
        </w:rPr>
        <w:t>Pool</w:t>
      </w:r>
      <w:r w:rsidR="000D1049" w:rsidRPr="008B0DCC">
        <w:rPr>
          <w:sz w:val="20"/>
        </w:rPr>
        <w:t xml:space="preserve">, </w:t>
      </w:r>
      <w:r w:rsidR="00FC51AD" w:rsidRPr="008B0DCC">
        <w:rPr>
          <w:sz w:val="20"/>
        </w:rPr>
        <w:t>under the canopies of trees and through the woodland</w:t>
      </w:r>
      <w:r w:rsidR="000D1049" w:rsidRPr="008B0DCC">
        <w:rPr>
          <w:sz w:val="20"/>
        </w:rPr>
        <w:t xml:space="preserve"> to Imber Road</w:t>
      </w:r>
      <w:r w:rsidR="00FC51AD" w:rsidRPr="008B0DCC">
        <w:rPr>
          <w:sz w:val="20"/>
        </w:rPr>
        <w:t>. Moreover, parts of the footpath have been upgraded to create a better walking experience for its users</w:t>
      </w:r>
      <w:r w:rsidR="000A1DC6" w:rsidRPr="008B0DCC">
        <w:rPr>
          <w:sz w:val="20"/>
        </w:rPr>
        <w:t xml:space="preserve"> and the new route allows views across an </w:t>
      </w:r>
      <w:r w:rsidR="005A72BC" w:rsidRPr="008B0DCC">
        <w:rPr>
          <w:sz w:val="20"/>
        </w:rPr>
        <w:t xml:space="preserve">undulating </w:t>
      </w:r>
      <w:r w:rsidR="000A1DC6" w:rsidRPr="008B0DCC">
        <w:rPr>
          <w:sz w:val="20"/>
        </w:rPr>
        <w:t xml:space="preserve">and </w:t>
      </w:r>
      <w:r w:rsidR="00902D30" w:rsidRPr="008B0DCC">
        <w:rPr>
          <w:sz w:val="20"/>
        </w:rPr>
        <w:t>bucolic landscape</w:t>
      </w:r>
      <w:r w:rsidR="00FC51AD" w:rsidRPr="008B0DCC">
        <w:rPr>
          <w:sz w:val="20"/>
        </w:rPr>
        <w:t>.</w:t>
      </w:r>
    </w:p>
    <w:p w14:paraId="768FCC86" w14:textId="4C192280" w:rsidR="00671386" w:rsidRPr="008B0DCC" w:rsidRDefault="00394CBF" w:rsidP="00CD5FBF">
      <w:pPr>
        <w:pStyle w:val="Style1"/>
        <w:numPr>
          <w:ilvl w:val="0"/>
          <w:numId w:val="32"/>
        </w:numPr>
        <w:tabs>
          <w:tab w:val="clear" w:pos="720"/>
        </w:tabs>
        <w:rPr>
          <w:sz w:val="20"/>
        </w:rPr>
      </w:pPr>
      <w:r w:rsidRPr="008B0DCC">
        <w:rPr>
          <w:sz w:val="20"/>
        </w:rPr>
        <w:t xml:space="preserve">I walked both routes during my visit and noted that the proposed route is level and provides easy access to the steps </w:t>
      </w:r>
      <w:r w:rsidR="00D35A75" w:rsidRPr="008B0DCC">
        <w:rPr>
          <w:sz w:val="20"/>
        </w:rPr>
        <w:t xml:space="preserve">down to the watercress beds </w:t>
      </w:r>
      <w:r w:rsidRPr="008B0DCC">
        <w:rPr>
          <w:sz w:val="20"/>
        </w:rPr>
        <w:t xml:space="preserve">and bridge. Whilst the existing route is also level to a degree, it does require constant vigilance as one navigates between </w:t>
      </w:r>
      <w:r w:rsidR="00D35A75" w:rsidRPr="008B0DCC">
        <w:rPr>
          <w:sz w:val="20"/>
        </w:rPr>
        <w:t>mature</w:t>
      </w:r>
      <w:r w:rsidRPr="008B0DCC">
        <w:rPr>
          <w:sz w:val="20"/>
        </w:rPr>
        <w:t xml:space="preserve"> trees and whe</w:t>
      </w:r>
      <w:r w:rsidR="0024134C" w:rsidRPr="008B0DCC">
        <w:rPr>
          <w:sz w:val="20"/>
        </w:rPr>
        <w:t>re</w:t>
      </w:r>
      <w:r w:rsidRPr="008B0DCC">
        <w:rPr>
          <w:sz w:val="20"/>
        </w:rPr>
        <w:t xml:space="preserve"> the land descends towards the </w:t>
      </w:r>
      <w:r w:rsidR="005B5D52" w:rsidRPr="008B0DCC">
        <w:rPr>
          <w:sz w:val="20"/>
        </w:rPr>
        <w:t xml:space="preserve">mill pond and the </w:t>
      </w:r>
      <w:r w:rsidRPr="008B0DCC">
        <w:rPr>
          <w:sz w:val="20"/>
        </w:rPr>
        <w:t xml:space="preserve">bridge. </w:t>
      </w:r>
      <w:r w:rsidR="005B5D52" w:rsidRPr="008B0DCC">
        <w:rPr>
          <w:sz w:val="20"/>
        </w:rPr>
        <w:t>Furthermore, w</w:t>
      </w:r>
      <w:r w:rsidR="000C7620" w:rsidRPr="008B0DCC">
        <w:rPr>
          <w:sz w:val="20"/>
        </w:rPr>
        <w:t>hilst I accept that users of the diverted route will no longer be able to view the mill pond</w:t>
      </w:r>
      <w:r w:rsidR="00473390" w:rsidRPr="008B0DCC">
        <w:rPr>
          <w:sz w:val="20"/>
        </w:rPr>
        <w:t xml:space="preserve"> when walking from Point B to Point C, there is no requirement that users of the footpath should be able to experience the same amenities as the existing footpath provides. The test is whether the public enjoyment of the footpath as </w:t>
      </w:r>
      <w:r w:rsidR="00473BA2">
        <w:rPr>
          <w:sz w:val="20"/>
        </w:rPr>
        <w:t xml:space="preserve">a </w:t>
      </w:r>
      <w:r w:rsidR="00473390" w:rsidRPr="008B0DCC">
        <w:rPr>
          <w:sz w:val="20"/>
        </w:rPr>
        <w:t>whole would be affected and for the reasons given above</w:t>
      </w:r>
      <w:r w:rsidR="008B0DCC" w:rsidRPr="008B0DCC">
        <w:rPr>
          <w:sz w:val="20"/>
        </w:rPr>
        <w:t xml:space="preserve"> </w:t>
      </w:r>
      <w:r w:rsidR="00473390" w:rsidRPr="008B0DCC">
        <w:rPr>
          <w:sz w:val="20"/>
        </w:rPr>
        <w:t>it will l</w:t>
      </w:r>
      <w:r w:rsidR="002521E5" w:rsidRPr="008B0DCC">
        <w:rPr>
          <w:sz w:val="20"/>
        </w:rPr>
        <w:t>a</w:t>
      </w:r>
      <w:r w:rsidR="00473390" w:rsidRPr="008B0DCC">
        <w:rPr>
          <w:sz w:val="20"/>
        </w:rPr>
        <w:t xml:space="preserve">rgely remain </w:t>
      </w:r>
      <w:r w:rsidR="002521E5" w:rsidRPr="008B0DCC">
        <w:rPr>
          <w:sz w:val="20"/>
        </w:rPr>
        <w:t xml:space="preserve">unaltered. </w:t>
      </w:r>
      <w:r w:rsidR="00671386" w:rsidRPr="008B0DCC">
        <w:rPr>
          <w:sz w:val="20"/>
        </w:rPr>
        <w:t>Thus, in my view, the diversion proposed would have no significant adverse effect on the public enjoyment of the rights of way as a whole.</w:t>
      </w:r>
    </w:p>
    <w:p w14:paraId="05A630E3" w14:textId="77777777" w:rsidR="00671386" w:rsidRPr="008B0DCC" w:rsidRDefault="00671386" w:rsidP="00671386">
      <w:pPr>
        <w:pStyle w:val="Style1"/>
        <w:numPr>
          <w:ilvl w:val="0"/>
          <w:numId w:val="0"/>
        </w:numPr>
        <w:rPr>
          <w:b/>
          <w:bCs/>
          <w:i/>
          <w:iCs/>
          <w:sz w:val="20"/>
        </w:rPr>
      </w:pPr>
      <w:r w:rsidRPr="008B0DCC">
        <w:rPr>
          <w:b/>
          <w:bCs/>
          <w:i/>
          <w:iCs/>
          <w:sz w:val="20"/>
        </w:rPr>
        <w:t xml:space="preserve">The effect of the diversion on other land served by the existing paths and the land over which the new paths would be </w:t>
      </w:r>
      <w:proofErr w:type="gramStart"/>
      <w:r w:rsidRPr="008B0DCC">
        <w:rPr>
          <w:b/>
          <w:bCs/>
          <w:i/>
          <w:iCs/>
          <w:sz w:val="20"/>
        </w:rPr>
        <w:t>created</w:t>
      </w:r>
      <w:proofErr w:type="gramEnd"/>
    </w:p>
    <w:p w14:paraId="53AE1FD9" w14:textId="77777777" w:rsidR="00671386" w:rsidRPr="008B0DCC" w:rsidRDefault="00671386" w:rsidP="00671386">
      <w:pPr>
        <w:pStyle w:val="Style1"/>
        <w:numPr>
          <w:ilvl w:val="0"/>
          <w:numId w:val="32"/>
        </w:numPr>
        <w:rPr>
          <w:sz w:val="20"/>
        </w:rPr>
      </w:pPr>
      <w:r w:rsidRPr="008B0DCC">
        <w:rPr>
          <w:sz w:val="20"/>
        </w:rPr>
        <w:t xml:space="preserve">No relevant issues have been raised regarding this matter. </w:t>
      </w:r>
    </w:p>
    <w:p w14:paraId="5A08A830" w14:textId="77777777" w:rsidR="00671386" w:rsidRPr="008B0DCC" w:rsidRDefault="00671386" w:rsidP="00671386">
      <w:pPr>
        <w:pStyle w:val="Style1"/>
        <w:numPr>
          <w:ilvl w:val="0"/>
          <w:numId w:val="0"/>
        </w:numPr>
        <w:rPr>
          <w:b/>
          <w:bCs/>
          <w:i/>
          <w:iCs/>
          <w:sz w:val="20"/>
        </w:rPr>
      </w:pPr>
      <w:r w:rsidRPr="008B0DCC">
        <w:rPr>
          <w:b/>
          <w:bCs/>
          <w:i/>
          <w:iCs/>
          <w:sz w:val="20"/>
        </w:rPr>
        <w:t>The consideration of the order in light of any material provision contained within a Rights of Way Improvement Plan</w:t>
      </w:r>
    </w:p>
    <w:p w14:paraId="192929E8" w14:textId="77777777" w:rsidR="00671386" w:rsidRPr="008B0DCC" w:rsidRDefault="00671386" w:rsidP="00671386">
      <w:pPr>
        <w:pStyle w:val="Style1"/>
        <w:numPr>
          <w:ilvl w:val="0"/>
          <w:numId w:val="32"/>
        </w:numPr>
        <w:tabs>
          <w:tab w:val="clear" w:pos="720"/>
        </w:tabs>
        <w:rPr>
          <w:sz w:val="20"/>
        </w:rPr>
      </w:pPr>
      <w:r w:rsidRPr="008B0DCC">
        <w:rPr>
          <w:sz w:val="20"/>
        </w:rPr>
        <w:t>None of the parties suggest that the Order is contrary to any material provision contained in a rights of way improvement plan for the area.</w:t>
      </w:r>
    </w:p>
    <w:p w14:paraId="5B397568" w14:textId="77777777" w:rsidR="00671386" w:rsidRPr="008B0DCC" w:rsidRDefault="00671386" w:rsidP="00671386">
      <w:pPr>
        <w:pStyle w:val="Style1"/>
        <w:numPr>
          <w:ilvl w:val="0"/>
          <w:numId w:val="0"/>
        </w:numPr>
        <w:rPr>
          <w:b/>
          <w:bCs/>
          <w:i/>
          <w:iCs/>
          <w:sz w:val="20"/>
        </w:rPr>
      </w:pPr>
      <w:r w:rsidRPr="008B0DCC">
        <w:rPr>
          <w:b/>
          <w:bCs/>
          <w:i/>
          <w:iCs/>
          <w:sz w:val="20"/>
        </w:rPr>
        <w:t xml:space="preserve">Conclusions on whether it is expedient to confirm the </w:t>
      </w:r>
      <w:proofErr w:type="gramStart"/>
      <w:r w:rsidRPr="008B0DCC">
        <w:rPr>
          <w:b/>
          <w:bCs/>
          <w:i/>
          <w:iCs/>
          <w:sz w:val="20"/>
        </w:rPr>
        <w:t>Order</w:t>
      </w:r>
      <w:proofErr w:type="gramEnd"/>
    </w:p>
    <w:p w14:paraId="465A059A" w14:textId="441F3AAE" w:rsidR="00671386" w:rsidRPr="008B0DCC" w:rsidRDefault="00671386" w:rsidP="00671386">
      <w:pPr>
        <w:pStyle w:val="Style1"/>
        <w:numPr>
          <w:ilvl w:val="0"/>
          <w:numId w:val="32"/>
        </w:numPr>
        <w:tabs>
          <w:tab w:val="clear" w:pos="720"/>
        </w:tabs>
        <w:rPr>
          <w:sz w:val="20"/>
        </w:rPr>
      </w:pPr>
      <w:r w:rsidRPr="008B0DCC">
        <w:rPr>
          <w:sz w:val="20"/>
        </w:rPr>
        <w:t xml:space="preserve">I have found that the diversion </w:t>
      </w:r>
      <w:r w:rsidR="00DF10A4" w:rsidRPr="008B0DCC">
        <w:rPr>
          <w:sz w:val="20"/>
        </w:rPr>
        <w:t>is</w:t>
      </w:r>
      <w:r w:rsidRPr="008B0DCC">
        <w:rPr>
          <w:sz w:val="20"/>
        </w:rPr>
        <w:t xml:space="preserve"> expedient in the interest of the landowner and the public and that the new termination points to be substantially as convenient to the public. I am also satisfied that it is expedient that the Order is confirmed having regard to its effect on public enjoyment. Nothing in the submissions presented or from my site visit leads me to conclude that it would not be expedient to confirm the Order.</w:t>
      </w:r>
    </w:p>
    <w:p w14:paraId="0695B13A" w14:textId="77777777" w:rsidR="00671386" w:rsidRPr="008B0DCC" w:rsidRDefault="00671386" w:rsidP="00671386">
      <w:pPr>
        <w:pStyle w:val="Style1"/>
        <w:numPr>
          <w:ilvl w:val="0"/>
          <w:numId w:val="0"/>
        </w:numPr>
        <w:rPr>
          <w:b/>
          <w:sz w:val="20"/>
        </w:rPr>
      </w:pPr>
      <w:r w:rsidRPr="008B0DCC">
        <w:rPr>
          <w:b/>
          <w:sz w:val="20"/>
        </w:rPr>
        <w:t>Overall Conclusion</w:t>
      </w:r>
    </w:p>
    <w:p w14:paraId="37BCAE1A" w14:textId="04584BF5" w:rsidR="00671386" w:rsidRPr="008B0DCC" w:rsidRDefault="00671386" w:rsidP="00671386">
      <w:pPr>
        <w:pStyle w:val="Style1"/>
        <w:numPr>
          <w:ilvl w:val="0"/>
          <w:numId w:val="32"/>
        </w:numPr>
        <w:tabs>
          <w:tab w:val="clear" w:pos="720"/>
        </w:tabs>
        <w:rPr>
          <w:sz w:val="20"/>
        </w:rPr>
      </w:pPr>
      <w:r w:rsidRPr="008B0DCC">
        <w:rPr>
          <w:sz w:val="20"/>
        </w:rPr>
        <w:t xml:space="preserve">Having regard to the above, and all other matters raised </w:t>
      </w:r>
      <w:r w:rsidR="00E20813">
        <w:rPr>
          <w:sz w:val="20"/>
        </w:rPr>
        <w:t>at the inquiry</w:t>
      </w:r>
      <w:r w:rsidRPr="008B0DCC">
        <w:rPr>
          <w:sz w:val="20"/>
        </w:rPr>
        <w:t>, I conclude that the Order should be confirmed.</w:t>
      </w:r>
    </w:p>
    <w:p w14:paraId="5C6FDF7B" w14:textId="77777777" w:rsidR="00671386" w:rsidRPr="008B0DCC" w:rsidRDefault="00671386" w:rsidP="00671386">
      <w:pPr>
        <w:pStyle w:val="Style1"/>
        <w:numPr>
          <w:ilvl w:val="0"/>
          <w:numId w:val="0"/>
        </w:numPr>
        <w:rPr>
          <w:b/>
          <w:bCs/>
          <w:sz w:val="20"/>
        </w:rPr>
      </w:pPr>
      <w:r w:rsidRPr="008B0DCC">
        <w:rPr>
          <w:b/>
          <w:bCs/>
          <w:sz w:val="20"/>
        </w:rPr>
        <w:t>Formal Decision</w:t>
      </w:r>
    </w:p>
    <w:p w14:paraId="4ADD48D3" w14:textId="77777777" w:rsidR="00671386" w:rsidRPr="008B0DCC" w:rsidRDefault="00671386" w:rsidP="00671386">
      <w:pPr>
        <w:pStyle w:val="Style1"/>
        <w:numPr>
          <w:ilvl w:val="0"/>
          <w:numId w:val="32"/>
        </w:numPr>
        <w:tabs>
          <w:tab w:val="clear" w:pos="720"/>
        </w:tabs>
        <w:rPr>
          <w:sz w:val="20"/>
        </w:rPr>
      </w:pPr>
      <w:r w:rsidRPr="008B0DCC">
        <w:rPr>
          <w:sz w:val="20"/>
        </w:rPr>
        <w:t>I confirm the Order.</w:t>
      </w:r>
    </w:p>
    <w:p w14:paraId="263FAA02" w14:textId="77777777" w:rsidR="00671386" w:rsidRDefault="00671386" w:rsidP="00671386">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Pr>
          <w:rFonts w:ascii="Monotype Corsiva" w:hAnsi="Monotype Corsiva"/>
          <w:sz w:val="36"/>
          <w:szCs w:val="32"/>
        </w:rPr>
        <w:t xml:space="preserve">    </w:t>
      </w:r>
    </w:p>
    <w:p w14:paraId="7369E305" w14:textId="77777777" w:rsidR="00671386" w:rsidRPr="007C34C3" w:rsidRDefault="00671386" w:rsidP="00671386">
      <w:pPr>
        <w:pStyle w:val="Style1"/>
        <w:numPr>
          <w:ilvl w:val="0"/>
          <w:numId w:val="0"/>
        </w:numPr>
        <w:rPr>
          <w:b/>
          <w:bCs/>
        </w:rPr>
      </w:pPr>
      <w:r w:rsidRPr="007C34C3">
        <w:rPr>
          <w:b/>
          <w:bCs/>
        </w:rPr>
        <w:t>INSPECTOR</w:t>
      </w:r>
    </w:p>
    <w:p w14:paraId="736E05B7" w14:textId="1125ED9F" w:rsidR="00671386" w:rsidRDefault="00671386" w:rsidP="003F6BD1">
      <w:pPr>
        <w:pStyle w:val="Style1"/>
        <w:numPr>
          <w:ilvl w:val="0"/>
          <w:numId w:val="0"/>
        </w:numPr>
        <w:rPr>
          <w:b/>
          <w:bCs/>
          <w:sz w:val="23"/>
          <w:szCs w:val="23"/>
        </w:rPr>
      </w:pPr>
    </w:p>
    <w:p w14:paraId="3AD6C451" w14:textId="327E997E" w:rsidR="00671386" w:rsidRDefault="00671386" w:rsidP="003F6BD1">
      <w:pPr>
        <w:pStyle w:val="Style1"/>
        <w:numPr>
          <w:ilvl w:val="0"/>
          <w:numId w:val="0"/>
        </w:numPr>
        <w:rPr>
          <w:b/>
          <w:bCs/>
          <w:sz w:val="23"/>
          <w:szCs w:val="23"/>
        </w:rPr>
      </w:pPr>
    </w:p>
    <w:p w14:paraId="5F192A02" w14:textId="77777777" w:rsidR="00E20813" w:rsidRDefault="00E20813" w:rsidP="003F6BD1">
      <w:pPr>
        <w:pStyle w:val="Style1"/>
        <w:numPr>
          <w:ilvl w:val="0"/>
          <w:numId w:val="0"/>
        </w:numPr>
        <w:rPr>
          <w:b/>
          <w:bCs/>
          <w:sz w:val="23"/>
          <w:szCs w:val="23"/>
        </w:rPr>
      </w:pPr>
    </w:p>
    <w:p w14:paraId="7C3C5BB3" w14:textId="77777777" w:rsidR="00E20813" w:rsidRDefault="00E20813" w:rsidP="003F6BD1">
      <w:pPr>
        <w:pStyle w:val="Style1"/>
        <w:numPr>
          <w:ilvl w:val="0"/>
          <w:numId w:val="0"/>
        </w:numPr>
        <w:rPr>
          <w:b/>
          <w:bCs/>
          <w:sz w:val="23"/>
          <w:szCs w:val="23"/>
        </w:rPr>
      </w:pPr>
    </w:p>
    <w:p w14:paraId="6115C751" w14:textId="77777777" w:rsidR="00E20813" w:rsidRDefault="00E20813" w:rsidP="003F6BD1">
      <w:pPr>
        <w:pStyle w:val="Style1"/>
        <w:numPr>
          <w:ilvl w:val="0"/>
          <w:numId w:val="0"/>
        </w:numPr>
        <w:rPr>
          <w:b/>
          <w:bCs/>
          <w:sz w:val="23"/>
          <w:szCs w:val="23"/>
        </w:rPr>
      </w:pPr>
    </w:p>
    <w:p w14:paraId="2249DAB4" w14:textId="4E4B8733" w:rsidR="00671386" w:rsidRDefault="00671386" w:rsidP="003F6BD1">
      <w:pPr>
        <w:pStyle w:val="Style1"/>
        <w:numPr>
          <w:ilvl w:val="0"/>
          <w:numId w:val="0"/>
        </w:numPr>
        <w:rPr>
          <w:b/>
          <w:bCs/>
          <w:sz w:val="23"/>
          <w:szCs w:val="23"/>
        </w:rPr>
      </w:pPr>
    </w:p>
    <w:p w14:paraId="100D30AB" w14:textId="496E24C9" w:rsidR="00E65722" w:rsidRPr="00CC0EE2" w:rsidRDefault="00E65722" w:rsidP="00E65722">
      <w:pPr>
        <w:pStyle w:val="Style1"/>
        <w:numPr>
          <w:ilvl w:val="0"/>
          <w:numId w:val="0"/>
        </w:numPr>
        <w:spacing w:before="240"/>
        <w:jc w:val="both"/>
        <w:rPr>
          <w:b/>
          <w:bCs/>
          <w:sz w:val="20"/>
        </w:rPr>
      </w:pPr>
      <w:r w:rsidRPr="00CC0EE2">
        <w:rPr>
          <w:b/>
          <w:bCs/>
          <w:sz w:val="20"/>
        </w:rPr>
        <w:lastRenderedPageBreak/>
        <w:t>APPEARANCES</w:t>
      </w:r>
    </w:p>
    <w:p w14:paraId="06988CD0" w14:textId="77777777" w:rsidR="00E65722" w:rsidRPr="00CC0EE2" w:rsidRDefault="00E65722" w:rsidP="00D40A23">
      <w:pPr>
        <w:pStyle w:val="Style1"/>
        <w:numPr>
          <w:ilvl w:val="0"/>
          <w:numId w:val="0"/>
        </w:numPr>
        <w:spacing w:before="240"/>
        <w:ind w:left="4395" w:hanging="4395"/>
        <w:jc w:val="both"/>
        <w:rPr>
          <w:b/>
          <w:bCs/>
          <w:sz w:val="20"/>
        </w:rPr>
      </w:pPr>
      <w:r w:rsidRPr="00CC0EE2">
        <w:rPr>
          <w:b/>
          <w:bCs/>
          <w:sz w:val="20"/>
        </w:rPr>
        <w:t>For the applicant:</w:t>
      </w:r>
    </w:p>
    <w:p w14:paraId="3FFAAC21" w14:textId="0432B964" w:rsidR="00E65722" w:rsidRPr="00CC0EE2" w:rsidRDefault="005525D8" w:rsidP="00D40A23">
      <w:pPr>
        <w:pStyle w:val="Style1"/>
        <w:numPr>
          <w:ilvl w:val="0"/>
          <w:numId w:val="0"/>
        </w:numPr>
        <w:spacing w:before="240"/>
        <w:ind w:left="4395" w:hanging="4395"/>
        <w:jc w:val="both"/>
        <w:rPr>
          <w:sz w:val="20"/>
        </w:rPr>
      </w:pPr>
      <w:r>
        <w:rPr>
          <w:sz w:val="20"/>
        </w:rPr>
        <w:t xml:space="preserve">Miss </w:t>
      </w:r>
      <w:r w:rsidR="00873981" w:rsidRPr="00CC0EE2">
        <w:rPr>
          <w:sz w:val="20"/>
        </w:rPr>
        <w:t xml:space="preserve">Poonam </w:t>
      </w:r>
      <w:proofErr w:type="spellStart"/>
      <w:r w:rsidR="00873981" w:rsidRPr="00CC0EE2">
        <w:rPr>
          <w:sz w:val="20"/>
        </w:rPr>
        <w:t>Pattni</w:t>
      </w:r>
      <w:proofErr w:type="spellEnd"/>
      <w:r w:rsidR="00CC0EE2">
        <w:rPr>
          <w:sz w:val="20"/>
        </w:rPr>
        <w:tab/>
      </w:r>
      <w:r w:rsidR="00E65722" w:rsidRPr="00CC0EE2">
        <w:rPr>
          <w:sz w:val="20"/>
        </w:rPr>
        <w:t>Counsel</w:t>
      </w:r>
      <w:r w:rsidR="00612654" w:rsidRPr="00CC0EE2">
        <w:rPr>
          <w:sz w:val="20"/>
        </w:rPr>
        <w:t xml:space="preserve"> for the </w:t>
      </w:r>
      <w:r w:rsidR="003F6BD1" w:rsidRPr="00CC0EE2">
        <w:rPr>
          <w:sz w:val="20"/>
        </w:rPr>
        <w:t xml:space="preserve">Order Making Authority and the </w:t>
      </w:r>
      <w:r w:rsidR="00612654" w:rsidRPr="00CC0EE2">
        <w:rPr>
          <w:sz w:val="20"/>
        </w:rPr>
        <w:t xml:space="preserve">Applicant </w:t>
      </w:r>
    </w:p>
    <w:p w14:paraId="1F73E658" w14:textId="4783B72A" w:rsidR="00612654" w:rsidRPr="00CC0EE2" w:rsidRDefault="005525D8" w:rsidP="00612654">
      <w:pPr>
        <w:pStyle w:val="Style1"/>
        <w:numPr>
          <w:ilvl w:val="0"/>
          <w:numId w:val="0"/>
        </w:numPr>
        <w:spacing w:before="240"/>
        <w:ind w:left="4395" w:hanging="4395"/>
        <w:jc w:val="both"/>
        <w:rPr>
          <w:sz w:val="20"/>
        </w:rPr>
      </w:pPr>
      <w:r>
        <w:rPr>
          <w:sz w:val="20"/>
        </w:rPr>
        <w:t xml:space="preserve">Miss </w:t>
      </w:r>
      <w:r w:rsidR="0054400C" w:rsidRPr="00CC0EE2">
        <w:rPr>
          <w:sz w:val="20"/>
        </w:rPr>
        <w:t>Ali Roberts</w:t>
      </w:r>
      <w:r w:rsidR="00612654" w:rsidRPr="00CC0EE2">
        <w:rPr>
          <w:sz w:val="20"/>
        </w:rPr>
        <w:tab/>
        <w:t xml:space="preserve">Rights of Way </w:t>
      </w:r>
      <w:r w:rsidR="0054400C" w:rsidRPr="00CC0EE2">
        <w:rPr>
          <w:sz w:val="20"/>
        </w:rPr>
        <w:t xml:space="preserve">Operations </w:t>
      </w:r>
      <w:r w:rsidR="00933D21" w:rsidRPr="00CC0EE2">
        <w:rPr>
          <w:sz w:val="20"/>
        </w:rPr>
        <w:t>Coordinator</w:t>
      </w:r>
      <w:r w:rsidR="00612654" w:rsidRPr="00CC0EE2">
        <w:rPr>
          <w:sz w:val="20"/>
        </w:rPr>
        <w:t xml:space="preserve">, </w:t>
      </w:r>
      <w:r w:rsidR="00933D21" w:rsidRPr="00CC0EE2">
        <w:rPr>
          <w:sz w:val="20"/>
        </w:rPr>
        <w:t>Wiltshire</w:t>
      </w:r>
      <w:r w:rsidR="00612654" w:rsidRPr="00CC0EE2">
        <w:rPr>
          <w:sz w:val="20"/>
        </w:rPr>
        <w:t xml:space="preserve"> Council</w:t>
      </w:r>
    </w:p>
    <w:p w14:paraId="154E4D5A" w14:textId="6D683046" w:rsidR="003F6BD1" w:rsidRPr="00CC0EE2" w:rsidRDefault="003F6BD1" w:rsidP="003F6BD1">
      <w:pPr>
        <w:pStyle w:val="Style1"/>
        <w:numPr>
          <w:ilvl w:val="0"/>
          <w:numId w:val="0"/>
        </w:numPr>
        <w:tabs>
          <w:tab w:val="clear" w:pos="432"/>
          <w:tab w:val="left" w:pos="0"/>
        </w:tabs>
        <w:spacing w:before="240"/>
        <w:ind w:left="4395" w:hanging="4395"/>
        <w:jc w:val="both"/>
        <w:rPr>
          <w:sz w:val="20"/>
        </w:rPr>
      </w:pPr>
      <w:r w:rsidRPr="00CC0EE2">
        <w:rPr>
          <w:sz w:val="20"/>
        </w:rPr>
        <w:t xml:space="preserve">Mr </w:t>
      </w:r>
      <w:r w:rsidR="00642435" w:rsidRPr="00CC0EE2">
        <w:rPr>
          <w:sz w:val="20"/>
        </w:rPr>
        <w:t>Henry Pelly</w:t>
      </w:r>
      <w:r w:rsidRPr="00CC0EE2">
        <w:rPr>
          <w:sz w:val="20"/>
        </w:rPr>
        <w:tab/>
      </w:r>
      <w:r w:rsidR="00642435" w:rsidRPr="00CC0EE2">
        <w:rPr>
          <w:sz w:val="20"/>
        </w:rPr>
        <w:t>Applicant</w:t>
      </w:r>
    </w:p>
    <w:p w14:paraId="4C482AE1" w14:textId="4041CF3F" w:rsidR="00E65722" w:rsidRPr="00CC0EE2" w:rsidRDefault="00E65722" w:rsidP="00612654">
      <w:pPr>
        <w:pStyle w:val="Style1"/>
        <w:numPr>
          <w:ilvl w:val="0"/>
          <w:numId w:val="0"/>
        </w:numPr>
        <w:spacing w:before="240"/>
        <w:ind w:left="4395" w:hanging="4395"/>
        <w:jc w:val="both"/>
        <w:rPr>
          <w:b/>
          <w:bCs/>
          <w:sz w:val="20"/>
        </w:rPr>
      </w:pPr>
      <w:r w:rsidRPr="00CC0EE2">
        <w:rPr>
          <w:b/>
          <w:bCs/>
          <w:sz w:val="20"/>
        </w:rPr>
        <w:t>Objector to the Order:</w:t>
      </w:r>
    </w:p>
    <w:p w14:paraId="3888DF1A" w14:textId="4AF20A48" w:rsidR="00860F1B" w:rsidRPr="00CC0EE2" w:rsidRDefault="00F40FDA" w:rsidP="00612654">
      <w:pPr>
        <w:pStyle w:val="Style1"/>
        <w:numPr>
          <w:ilvl w:val="0"/>
          <w:numId w:val="0"/>
        </w:numPr>
        <w:spacing w:before="240"/>
        <w:ind w:left="4395" w:hanging="4395"/>
        <w:jc w:val="both"/>
        <w:rPr>
          <w:sz w:val="20"/>
        </w:rPr>
      </w:pPr>
      <w:r w:rsidRPr="00CC0EE2">
        <w:rPr>
          <w:sz w:val="20"/>
        </w:rPr>
        <w:t>Mr Phil Workman</w:t>
      </w:r>
      <w:r w:rsidR="006701E9" w:rsidRPr="00CC0EE2">
        <w:rPr>
          <w:sz w:val="20"/>
        </w:rPr>
        <w:tab/>
        <w:t>Attend virtually via MS Teams</w:t>
      </w:r>
    </w:p>
    <w:p w14:paraId="0F582C43" w14:textId="77777777" w:rsidR="00C048EC" w:rsidRPr="00CC0EE2" w:rsidRDefault="00C048EC" w:rsidP="00C048EC">
      <w:pPr>
        <w:pStyle w:val="Style1"/>
        <w:numPr>
          <w:ilvl w:val="0"/>
          <w:numId w:val="0"/>
        </w:numPr>
        <w:spacing w:before="0"/>
        <w:ind w:left="4394" w:hanging="4394"/>
        <w:jc w:val="both"/>
        <w:rPr>
          <w:sz w:val="20"/>
        </w:rPr>
      </w:pPr>
      <w:r w:rsidRPr="00CC0EE2">
        <w:rPr>
          <w:sz w:val="20"/>
        </w:rPr>
        <w:t>Mr Brook</w:t>
      </w:r>
    </w:p>
    <w:p w14:paraId="02576AEE" w14:textId="77777777" w:rsidR="00FC3000" w:rsidRPr="00CC0EE2" w:rsidRDefault="00FC3000" w:rsidP="00FC3000">
      <w:pPr>
        <w:pStyle w:val="Style1"/>
        <w:numPr>
          <w:ilvl w:val="0"/>
          <w:numId w:val="0"/>
        </w:numPr>
        <w:spacing w:before="0"/>
        <w:ind w:left="4395" w:hanging="4395"/>
        <w:jc w:val="both"/>
        <w:rPr>
          <w:b/>
          <w:bCs/>
          <w:sz w:val="20"/>
        </w:rPr>
      </w:pPr>
    </w:p>
    <w:p w14:paraId="611528B3" w14:textId="4ECED42E" w:rsidR="00F40FDA" w:rsidRPr="00CC0EE2" w:rsidRDefault="00F40FDA" w:rsidP="00FC3000">
      <w:pPr>
        <w:pStyle w:val="Style1"/>
        <w:numPr>
          <w:ilvl w:val="0"/>
          <w:numId w:val="0"/>
        </w:numPr>
        <w:spacing w:before="0"/>
        <w:ind w:left="4395" w:hanging="4395"/>
        <w:jc w:val="both"/>
        <w:rPr>
          <w:b/>
          <w:bCs/>
          <w:sz w:val="20"/>
        </w:rPr>
      </w:pPr>
      <w:r w:rsidRPr="00CC0EE2">
        <w:rPr>
          <w:b/>
          <w:bCs/>
          <w:sz w:val="20"/>
        </w:rPr>
        <w:t xml:space="preserve">Supporters </w:t>
      </w:r>
      <w:r w:rsidR="00E3264D">
        <w:rPr>
          <w:b/>
          <w:bCs/>
          <w:sz w:val="20"/>
        </w:rPr>
        <w:t>of</w:t>
      </w:r>
      <w:r w:rsidRPr="00CC0EE2">
        <w:rPr>
          <w:b/>
          <w:bCs/>
          <w:sz w:val="20"/>
        </w:rPr>
        <w:t xml:space="preserve"> the Order</w:t>
      </w:r>
    </w:p>
    <w:p w14:paraId="1F103064" w14:textId="77777777" w:rsidR="00FC3000" w:rsidRPr="00CC0EE2" w:rsidRDefault="00FC3000" w:rsidP="00FC3000">
      <w:pPr>
        <w:pStyle w:val="Style1"/>
        <w:numPr>
          <w:ilvl w:val="0"/>
          <w:numId w:val="0"/>
        </w:numPr>
        <w:spacing w:before="0"/>
        <w:ind w:left="4395" w:hanging="4395"/>
        <w:jc w:val="both"/>
        <w:rPr>
          <w:b/>
          <w:bCs/>
          <w:sz w:val="20"/>
        </w:rPr>
      </w:pPr>
    </w:p>
    <w:p w14:paraId="1D668657" w14:textId="1ABBC514" w:rsidR="000A549C" w:rsidRPr="00CC0EE2" w:rsidRDefault="000A549C" w:rsidP="00FC3000">
      <w:pPr>
        <w:pStyle w:val="Style1"/>
        <w:numPr>
          <w:ilvl w:val="0"/>
          <w:numId w:val="0"/>
        </w:numPr>
        <w:spacing w:before="0"/>
        <w:ind w:left="4394" w:hanging="4394"/>
        <w:jc w:val="both"/>
        <w:rPr>
          <w:sz w:val="20"/>
        </w:rPr>
      </w:pPr>
      <w:r w:rsidRPr="00CC0EE2">
        <w:rPr>
          <w:sz w:val="20"/>
        </w:rPr>
        <w:t>Mr Nick Jones</w:t>
      </w:r>
      <w:r w:rsidR="00CC0EE2" w:rsidRPr="00CC0EE2">
        <w:rPr>
          <w:sz w:val="20"/>
        </w:rPr>
        <w:tab/>
      </w:r>
      <w:r w:rsidR="00CC0EE2" w:rsidRPr="00CC0EE2">
        <w:rPr>
          <w:sz w:val="20"/>
        </w:rPr>
        <w:tab/>
      </w:r>
    </w:p>
    <w:p w14:paraId="47127663" w14:textId="2BA96A7A" w:rsidR="00827B79" w:rsidRPr="00CC0EE2" w:rsidRDefault="00827B79" w:rsidP="00FC3000">
      <w:pPr>
        <w:pStyle w:val="Style1"/>
        <w:numPr>
          <w:ilvl w:val="0"/>
          <w:numId w:val="0"/>
        </w:numPr>
        <w:spacing w:before="0"/>
        <w:ind w:left="4394" w:hanging="4394"/>
        <w:jc w:val="both"/>
        <w:rPr>
          <w:sz w:val="20"/>
        </w:rPr>
      </w:pPr>
      <w:r w:rsidRPr="00CC0EE2">
        <w:rPr>
          <w:sz w:val="20"/>
        </w:rPr>
        <w:t xml:space="preserve">Mr Jeff </w:t>
      </w:r>
      <w:proofErr w:type="spellStart"/>
      <w:r w:rsidRPr="00CC0EE2">
        <w:rPr>
          <w:sz w:val="20"/>
        </w:rPr>
        <w:t>Ligo</w:t>
      </w:r>
      <w:proofErr w:type="spellEnd"/>
    </w:p>
    <w:p w14:paraId="40AA9FD3" w14:textId="5528E32D" w:rsidR="00827B79" w:rsidRPr="00CC0EE2" w:rsidRDefault="00827B79" w:rsidP="00FC3000">
      <w:pPr>
        <w:pStyle w:val="Style1"/>
        <w:numPr>
          <w:ilvl w:val="0"/>
          <w:numId w:val="0"/>
        </w:numPr>
        <w:spacing w:before="0"/>
        <w:ind w:left="4394" w:hanging="4394"/>
        <w:jc w:val="both"/>
        <w:rPr>
          <w:sz w:val="20"/>
        </w:rPr>
      </w:pPr>
      <w:r w:rsidRPr="00CC0EE2">
        <w:rPr>
          <w:sz w:val="20"/>
        </w:rPr>
        <w:t>Miss Joanna Jolly</w:t>
      </w:r>
    </w:p>
    <w:p w14:paraId="2C759D28" w14:textId="5451AE64" w:rsidR="00C23BB4" w:rsidRPr="00CC0EE2" w:rsidRDefault="00C23BB4" w:rsidP="00FC3000">
      <w:pPr>
        <w:pStyle w:val="Style1"/>
        <w:numPr>
          <w:ilvl w:val="0"/>
          <w:numId w:val="0"/>
        </w:numPr>
        <w:spacing w:before="0"/>
        <w:ind w:left="4394" w:hanging="4394"/>
        <w:jc w:val="both"/>
        <w:rPr>
          <w:sz w:val="20"/>
        </w:rPr>
      </w:pPr>
      <w:r w:rsidRPr="00CC0EE2">
        <w:rPr>
          <w:sz w:val="20"/>
        </w:rPr>
        <w:t xml:space="preserve">Mr </w:t>
      </w:r>
      <w:r w:rsidR="00151668" w:rsidRPr="00CC0EE2">
        <w:rPr>
          <w:sz w:val="20"/>
        </w:rPr>
        <w:t xml:space="preserve">Peter </w:t>
      </w:r>
      <w:r w:rsidRPr="00CC0EE2">
        <w:rPr>
          <w:sz w:val="20"/>
        </w:rPr>
        <w:t>Thomas</w:t>
      </w:r>
    </w:p>
    <w:p w14:paraId="44EE132B" w14:textId="1251E930" w:rsidR="00C23BB4" w:rsidRPr="00CC0EE2" w:rsidRDefault="00C23BB4" w:rsidP="00FC3000">
      <w:pPr>
        <w:pStyle w:val="Style1"/>
        <w:numPr>
          <w:ilvl w:val="0"/>
          <w:numId w:val="0"/>
        </w:numPr>
        <w:spacing w:before="0"/>
        <w:ind w:left="4394" w:hanging="4394"/>
        <w:jc w:val="both"/>
        <w:rPr>
          <w:sz w:val="20"/>
        </w:rPr>
      </w:pPr>
      <w:r w:rsidRPr="00CC0EE2">
        <w:rPr>
          <w:sz w:val="20"/>
        </w:rPr>
        <w:t xml:space="preserve">Miss </w:t>
      </w:r>
      <w:r w:rsidR="000F071F" w:rsidRPr="00CC0EE2">
        <w:rPr>
          <w:sz w:val="20"/>
        </w:rPr>
        <w:t xml:space="preserve">Suzanne </w:t>
      </w:r>
      <w:r w:rsidRPr="00CC0EE2">
        <w:rPr>
          <w:sz w:val="20"/>
        </w:rPr>
        <w:t>Brown</w:t>
      </w:r>
    </w:p>
    <w:p w14:paraId="662B5E22" w14:textId="336B32EB" w:rsidR="00C23BB4" w:rsidRPr="00CC0EE2" w:rsidRDefault="00C23BB4" w:rsidP="00FC3000">
      <w:pPr>
        <w:pStyle w:val="Style1"/>
        <w:numPr>
          <w:ilvl w:val="0"/>
          <w:numId w:val="0"/>
        </w:numPr>
        <w:spacing w:before="0"/>
        <w:ind w:left="4394" w:hanging="4394"/>
        <w:jc w:val="both"/>
        <w:rPr>
          <w:sz w:val="20"/>
        </w:rPr>
      </w:pPr>
      <w:r w:rsidRPr="00CC0EE2">
        <w:rPr>
          <w:sz w:val="20"/>
        </w:rPr>
        <w:t xml:space="preserve">Miss </w:t>
      </w:r>
      <w:r w:rsidR="00DA3389" w:rsidRPr="00CC0EE2">
        <w:rPr>
          <w:sz w:val="20"/>
        </w:rPr>
        <w:t xml:space="preserve">Emma </w:t>
      </w:r>
      <w:r w:rsidRPr="00CC0EE2">
        <w:rPr>
          <w:sz w:val="20"/>
        </w:rPr>
        <w:t>Vincent</w:t>
      </w:r>
    </w:p>
    <w:p w14:paraId="3C2EEC21" w14:textId="1E908C54" w:rsidR="00C23BB4" w:rsidRPr="00CC0EE2" w:rsidRDefault="00C23BB4" w:rsidP="00FC3000">
      <w:pPr>
        <w:pStyle w:val="Style1"/>
        <w:numPr>
          <w:ilvl w:val="0"/>
          <w:numId w:val="0"/>
        </w:numPr>
        <w:spacing w:before="0"/>
        <w:ind w:left="4394" w:hanging="4394"/>
        <w:jc w:val="both"/>
        <w:rPr>
          <w:sz w:val="20"/>
        </w:rPr>
      </w:pPr>
      <w:r w:rsidRPr="00CC0EE2">
        <w:rPr>
          <w:sz w:val="20"/>
        </w:rPr>
        <w:t xml:space="preserve">Miss </w:t>
      </w:r>
      <w:r w:rsidR="008F2FFF" w:rsidRPr="00CC0EE2">
        <w:rPr>
          <w:sz w:val="20"/>
        </w:rPr>
        <w:t xml:space="preserve">Sian </w:t>
      </w:r>
      <w:r w:rsidRPr="00CC0EE2">
        <w:rPr>
          <w:sz w:val="20"/>
        </w:rPr>
        <w:t>Morgan</w:t>
      </w:r>
    </w:p>
    <w:p w14:paraId="52C34970" w14:textId="608E3988" w:rsidR="00C23BB4" w:rsidRPr="00CC0EE2" w:rsidRDefault="00FC5081" w:rsidP="00FC3000">
      <w:pPr>
        <w:pStyle w:val="Style1"/>
        <w:numPr>
          <w:ilvl w:val="0"/>
          <w:numId w:val="0"/>
        </w:numPr>
        <w:spacing w:before="0"/>
        <w:ind w:left="4394" w:hanging="4394"/>
        <w:jc w:val="both"/>
        <w:rPr>
          <w:sz w:val="20"/>
        </w:rPr>
      </w:pPr>
      <w:r w:rsidRPr="00CC0EE2">
        <w:rPr>
          <w:sz w:val="20"/>
        </w:rPr>
        <w:t>Mr Parkinson</w:t>
      </w:r>
    </w:p>
    <w:p w14:paraId="39B01616" w14:textId="77777777" w:rsidR="00CC0EE2" w:rsidRPr="00CC0EE2" w:rsidRDefault="008A3092" w:rsidP="00CC0EE2">
      <w:pPr>
        <w:pStyle w:val="Style1"/>
        <w:numPr>
          <w:ilvl w:val="0"/>
          <w:numId w:val="0"/>
        </w:numPr>
        <w:spacing w:before="0"/>
        <w:ind w:left="4394" w:hanging="4394"/>
        <w:jc w:val="both"/>
        <w:rPr>
          <w:sz w:val="20"/>
        </w:rPr>
      </w:pPr>
      <w:r w:rsidRPr="00CC0EE2">
        <w:rPr>
          <w:sz w:val="20"/>
        </w:rPr>
        <w:t xml:space="preserve"> </w:t>
      </w:r>
    </w:p>
    <w:p w14:paraId="367E9E71" w14:textId="25EABF0D" w:rsidR="006E30B1" w:rsidRPr="00CC0EE2" w:rsidRDefault="006E30B1" w:rsidP="00CC0EE2">
      <w:pPr>
        <w:pStyle w:val="Style1"/>
        <w:numPr>
          <w:ilvl w:val="0"/>
          <w:numId w:val="0"/>
        </w:numPr>
        <w:spacing w:before="0"/>
        <w:jc w:val="both"/>
        <w:rPr>
          <w:b/>
          <w:bCs/>
          <w:sz w:val="20"/>
        </w:rPr>
      </w:pPr>
      <w:r w:rsidRPr="00CC0EE2">
        <w:rPr>
          <w:b/>
          <w:bCs/>
          <w:sz w:val="20"/>
        </w:rPr>
        <w:t>DOCUMENTS SUBMITTED AT THE INQUIRY</w:t>
      </w:r>
    </w:p>
    <w:p w14:paraId="074305D1" w14:textId="4D659A36" w:rsidR="000078F3" w:rsidRPr="00CC0EE2" w:rsidRDefault="000078F3" w:rsidP="00445067">
      <w:pPr>
        <w:pStyle w:val="Style1"/>
        <w:numPr>
          <w:ilvl w:val="0"/>
          <w:numId w:val="28"/>
        </w:numPr>
        <w:spacing w:before="240"/>
        <w:ind w:left="709" w:hanging="720"/>
        <w:jc w:val="both"/>
        <w:rPr>
          <w:sz w:val="20"/>
        </w:rPr>
      </w:pPr>
      <w:r w:rsidRPr="00CC0EE2">
        <w:rPr>
          <w:sz w:val="20"/>
        </w:rPr>
        <w:t>Closing statement on behalf of the Order Making Authority</w:t>
      </w:r>
      <w:r w:rsidR="00FC79C1" w:rsidRPr="00CC0EE2">
        <w:rPr>
          <w:sz w:val="20"/>
        </w:rPr>
        <w:t xml:space="preserve"> and Applicant</w:t>
      </w:r>
    </w:p>
    <w:p w14:paraId="40743E95" w14:textId="0581B253" w:rsidR="00037D2E" w:rsidRDefault="00347D15" w:rsidP="00E127F4">
      <w:pPr>
        <w:pStyle w:val="Style1"/>
        <w:numPr>
          <w:ilvl w:val="0"/>
          <w:numId w:val="0"/>
        </w:numPr>
        <w:ind w:left="431" w:hanging="431"/>
        <w:rPr>
          <w:b/>
          <w:bCs/>
        </w:rPr>
      </w:pPr>
      <w:r w:rsidRPr="00347D15">
        <w:rPr>
          <w:b/>
          <w:bCs/>
        </w:rPr>
        <w:t>End.</w:t>
      </w:r>
    </w:p>
    <w:p w14:paraId="110BC6C9" w14:textId="77777777" w:rsidR="006B78DF" w:rsidRDefault="006B78DF" w:rsidP="00E127F4">
      <w:pPr>
        <w:pStyle w:val="Style1"/>
        <w:numPr>
          <w:ilvl w:val="0"/>
          <w:numId w:val="0"/>
        </w:numPr>
        <w:ind w:left="431" w:hanging="431"/>
        <w:rPr>
          <w:b/>
          <w:bCs/>
        </w:rPr>
      </w:pPr>
    </w:p>
    <w:p w14:paraId="21E7BE14" w14:textId="5273CD32" w:rsidR="006B78DF" w:rsidRDefault="006B78DF">
      <w:pPr>
        <w:rPr>
          <w:b/>
          <w:bCs/>
          <w:color w:val="000000"/>
          <w:kern w:val="28"/>
        </w:rPr>
      </w:pPr>
      <w:r>
        <w:rPr>
          <w:b/>
          <w:bCs/>
        </w:rPr>
        <w:br w:type="page"/>
      </w:r>
    </w:p>
    <w:p w14:paraId="1C16FC3A" w14:textId="2E97784E" w:rsidR="006B78DF" w:rsidRPr="006B78DF" w:rsidRDefault="006B78DF" w:rsidP="006B78DF">
      <w:pPr>
        <w:pStyle w:val="Style1"/>
        <w:rPr>
          <w:b/>
          <w:bCs/>
        </w:rPr>
      </w:pPr>
      <w:r>
        <w:rPr>
          <w:b/>
          <w:bCs/>
        </w:rPr>
        <w:lastRenderedPageBreak/>
        <w:t xml:space="preserve"> </w:t>
      </w:r>
      <w:r w:rsidRPr="006B78DF">
        <w:rPr>
          <w:b/>
          <w:bCs/>
        </w:rPr>
        <w:drawing>
          <wp:inline distT="0" distB="0" distL="0" distR="0" wp14:anchorId="47FEFC04" wp14:editId="40746D68">
            <wp:extent cx="5607091" cy="7926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1428" cy="7946973"/>
                    </a:xfrm>
                    <a:prstGeom prst="rect">
                      <a:avLst/>
                    </a:prstGeom>
                    <a:noFill/>
                    <a:ln>
                      <a:noFill/>
                    </a:ln>
                  </pic:spPr>
                </pic:pic>
              </a:graphicData>
            </a:graphic>
          </wp:inline>
        </w:drawing>
      </w:r>
    </w:p>
    <w:p w14:paraId="3F93DF64" w14:textId="38D6EE39" w:rsidR="006B78DF" w:rsidRPr="00347D15" w:rsidRDefault="006B78DF" w:rsidP="00E127F4">
      <w:pPr>
        <w:pStyle w:val="Style1"/>
        <w:numPr>
          <w:ilvl w:val="0"/>
          <w:numId w:val="0"/>
        </w:numPr>
        <w:ind w:left="431" w:hanging="431"/>
        <w:rPr>
          <w:b/>
          <w:bCs/>
        </w:rPr>
      </w:pPr>
    </w:p>
    <w:sectPr w:rsidR="006B78DF" w:rsidRPr="00347D15"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4950" w14:textId="77777777" w:rsidR="00647616" w:rsidRDefault="00647616" w:rsidP="00F62916">
      <w:r>
        <w:separator/>
      </w:r>
    </w:p>
  </w:endnote>
  <w:endnote w:type="continuationSeparator" w:id="0">
    <w:p w14:paraId="18B52FBD" w14:textId="77777777" w:rsidR="00647616" w:rsidRDefault="0064761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05B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ABFC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461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02CA8722" wp14:editId="038EEB0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F928C" id="Line 1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65A931C" w14:textId="77777777" w:rsidR="00366F95" w:rsidRPr="00E45340" w:rsidRDefault="001D19F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FF35" w14:textId="77777777" w:rsidR="00366F95" w:rsidRDefault="00366F95" w:rsidP="003755F9">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028E8A8D" wp14:editId="1CDBC49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2063" id="Line 1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0286A1F" w14:textId="77777777" w:rsidR="00366F95" w:rsidRPr="00451EE4" w:rsidRDefault="001D19F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E1A2" w14:textId="77777777" w:rsidR="00647616" w:rsidRDefault="00647616" w:rsidP="00F62916">
      <w:r>
        <w:separator/>
      </w:r>
    </w:p>
  </w:footnote>
  <w:footnote w:type="continuationSeparator" w:id="0">
    <w:p w14:paraId="3D85FC05" w14:textId="77777777" w:rsidR="00647616" w:rsidRDefault="0064761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8142A88" w14:textId="77777777">
      <w:tc>
        <w:tcPr>
          <w:tcW w:w="9520" w:type="dxa"/>
        </w:tcPr>
        <w:p w14:paraId="1EFF6D63" w14:textId="199C91B9" w:rsidR="00366F95" w:rsidRDefault="003755F9">
          <w:pPr>
            <w:pStyle w:val="Footer"/>
          </w:pPr>
          <w:r>
            <w:t>Order Decision ROW/</w:t>
          </w:r>
          <w:r w:rsidR="00A3768F">
            <w:t>3287255</w:t>
          </w:r>
        </w:p>
      </w:tc>
    </w:tr>
  </w:tbl>
  <w:p w14:paraId="48B08CC1"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7BF58752" wp14:editId="2D8C89C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BF0F" id="Line 1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E16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2DFC4D23"/>
    <w:multiLevelType w:val="hybridMultilevel"/>
    <w:tmpl w:val="84369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43E0334"/>
    <w:multiLevelType w:val="hybridMultilevel"/>
    <w:tmpl w:val="7A7A2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292722"/>
    <w:multiLevelType w:val="hybridMultilevel"/>
    <w:tmpl w:val="A220309A"/>
    <w:lvl w:ilvl="0" w:tplc="8D5ECD62">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5FB2C03"/>
    <w:multiLevelType w:val="hybridMultilevel"/>
    <w:tmpl w:val="5EDE0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E7079"/>
    <w:multiLevelType w:val="hybridMultilevel"/>
    <w:tmpl w:val="6D3A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6F9A4201"/>
    <w:multiLevelType w:val="hybridMultilevel"/>
    <w:tmpl w:val="BA2228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7"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7053800">
    <w:abstractNumId w:val="21"/>
  </w:num>
  <w:num w:numId="2" w16cid:durableId="455371055">
    <w:abstractNumId w:val="21"/>
  </w:num>
  <w:num w:numId="3" w16cid:durableId="844397984">
    <w:abstractNumId w:val="25"/>
  </w:num>
  <w:num w:numId="4" w16cid:durableId="1260678083">
    <w:abstractNumId w:val="0"/>
  </w:num>
  <w:num w:numId="5" w16cid:durableId="368263972">
    <w:abstractNumId w:val="10"/>
  </w:num>
  <w:num w:numId="6" w16cid:durableId="1172261550">
    <w:abstractNumId w:val="20"/>
  </w:num>
  <w:num w:numId="7" w16cid:durableId="1809585336">
    <w:abstractNumId w:val="27"/>
  </w:num>
  <w:num w:numId="8" w16cid:durableId="995693127">
    <w:abstractNumId w:val="19"/>
  </w:num>
  <w:num w:numId="9" w16cid:durableId="1603344430">
    <w:abstractNumId w:val="4"/>
  </w:num>
  <w:num w:numId="10" w16cid:durableId="921066162">
    <w:abstractNumId w:val="5"/>
  </w:num>
  <w:num w:numId="11" w16cid:durableId="815727541">
    <w:abstractNumId w:val="13"/>
  </w:num>
  <w:num w:numId="12" w16cid:durableId="934824826">
    <w:abstractNumId w:val="14"/>
  </w:num>
  <w:num w:numId="13" w16cid:durableId="520436650">
    <w:abstractNumId w:val="8"/>
  </w:num>
  <w:num w:numId="14" w16cid:durableId="1758399575">
    <w:abstractNumId w:val="12"/>
  </w:num>
  <w:num w:numId="15" w16cid:durableId="871386900">
    <w:abstractNumId w:val="15"/>
  </w:num>
  <w:num w:numId="16" w16cid:durableId="2063405808">
    <w:abstractNumId w:val="1"/>
  </w:num>
  <w:num w:numId="17" w16cid:durableId="1579944652">
    <w:abstractNumId w:val="16"/>
  </w:num>
  <w:num w:numId="18" w16cid:durableId="1184393234">
    <w:abstractNumId w:val="6"/>
  </w:num>
  <w:num w:numId="19" w16cid:durableId="148641210">
    <w:abstractNumId w:val="2"/>
  </w:num>
  <w:num w:numId="20" w16cid:durableId="49380882">
    <w:abstractNumId w:val="7"/>
  </w:num>
  <w:num w:numId="21" w16cid:durableId="678511208">
    <w:abstractNumId w:val="11"/>
  </w:num>
  <w:num w:numId="22" w16cid:durableId="1794128198">
    <w:abstractNumId w:val="11"/>
  </w:num>
  <w:num w:numId="23" w16cid:durableId="1996716448">
    <w:abstractNumId w:val="22"/>
  </w:num>
  <w:num w:numId="24" w16cid:durableId="874779028">
    <w:abstractNumId w:val="18"/>
  </w:num>
  <w:num w:numId="25" w16cid:durableId="1925798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475909">
    <w:abstractNumId w:val="3"/>
  </w:num>
  <w:num w:numId="27" w16cid:durableId="1457601395">
    <w:abstractNumId w:val="24"/>
  </w:num>
  <w:num w:numId="28" w16cid:durableId="988436408">
    <w:abstractNumId w:val="23"/>
  </w:num>
  <w:num w:numId="29" w16cid:durableId="1208756079">
    <w:abstractNumId w:val="11"/>
    <w:lvlOverride w:ilvl="0">
      <w:lvl w:ilvl="0">
        <w:start w:val="1"/>
        <w:numFmt w:val="decimal"/>
        <w:pStyle w:val="Style1"/>
        <w:lvlText w:val="%1."/>
        <w:lvlJc w:val="left"/>
        <w:pPr>
          <w:tabs>
            <w:tab w:val="num" w:pos="720"/>
          </w:tabs>
          <w:ind w:left="431" w:hanging="431"/>
        </w:pPr>
        <w:rPr>
          <w:rFonts w:hint="default"/>
          <w:strike w:val="0"/>
          <w:color w:val="000000" w:themeColor="text1"/>
        </w:rPr>
      </w:lvl>
    </w:lvlOverride>
  </w:num>
  <w:num w:numId="30" w16cid:durableId="792603004">
    <w:abstractNumId w:val="9"/>
  </w:num>
  <w:num w:numId="31" w16cid:durableId="1205829571">
    <w:abstractNumId w:val="17"/>
  </w:num>
  <w:num w:numId="32" w16cid:durableId="441385773">
    <w:abstractNumId w:val="11"/>
    <w:lvlOverride w:ilvl="0">
      <w:lvl w:ilvl="0">
        <w:start w:val="1"/>
        <w:numFmt w:val="decimal"/>
        <w:pStyle w:val="Style1"/>
        <w:lvlText w:val="%1."/>
        <w:lvlJc w:val="left"/>
        <w:pPr>
          <w:tabs>
            <w:tab w:val="num" w:pos="720"/>
          </w:tabs>
          <w:ind w:left="431" w:hanging="431"/>
        </w:pPr>
        <w:rPr>
          <w:rFonts w:hint="default"/>
          <w:b w:val="0"/>
          <w:bCs/>
        </w:rPr>
      </w:lvl>
    </w:lvlOverride>
  </w:num>
  <w:num w:numId="33" w16cid:durableId="201144833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755F9"/>
    <w:rsid w:val="0000009A"/>
    <w:rsid w:val="0000335F"/>
    <w:rsid w:val="00003366"/>
    <w:rsid w:val="00003AF4"/>
    <w:rsid w:val="00004B63"/>
    <w:rsid w:val="00006F28"/>
    <w:rsid w:val="000076A6"/>
    <w:rsid w:val="000078F3"/>
    <w:rsid w:val="000101E1"/>
    <w:rsid w:val="00013C3F"/>
    <w:rsid w:val="00014D06"/>
    <w:rsid w:val="00015938"/>
    <w:rsid w:val="00015CCF"/>
    <w:rsid w:val="0001667B"/>
    <w:rsid w:val="00016864"/>
    <w:rsid w:val="00021006"/>
    <w:rsid w:val="00021E23"/>
    <w:rsid w:val="00024500"/>
    <w:rsid w:val="000247B2"/>
    <w:rsid w:val="00025310"/>
    <w:rsid w:val="00027995"/>
    <w:rsid w:val="00030E7D"/>
    <w:rsid w:val="0003296D"/>
    <w:rsid w:val="00032A9E"/>
    <w:rsid w:val="00032BAF"/>
    <w:rsid w:val="0003310A"/>
    <w:rsid w:val="00033D01"/>
    <w:rsid w:val="00034A86"/>
    <w:rsid w:val="00037D2E"/>
    <w:rsid w:val="00040ED5"/>
    <w:rsid w:val="00041065"/>
    <w:rsid w:val="00041ABE"/>
    <w:rsid w:val="00041BBB"/>
    <w:rsid w:val="00045F2B"/>
    <w:rsid w:val="00046145"/>
    <w:rsid w:val="0004625F"/>
    <w:rsid w:val="00046B5D"/>
    <w:rsid w:val="00051234"/>
    <w:rsid w:val="00052C27"/>
    <w:rsid w:val="00053135"/>
    <w:rsid w:val="00053E96"/>
    <w:rsid w:val="00054E78"/>
    <w:rsid w:val="000554A8"/>
    <w:rsid w:val="0005556E"/>
    <w:rsid w:val="000573D9"/>
    <w:rsid w:val="00057597"/>
    <w:rsid w:val="00060FFC"/>
    <w:rsid w:val="00061290"/>
    <w:rsid w:val="000654E7"/>
    <w:rsid w:val="00065E44"/>
    <w:rsid w:val="00067877"/>
    <w:rsid w:val="000679E1"/>
    <w:rsid w:val="00071582"/>
    <w:rsid w:val="00071B5C"/>
    <w:rsid w:val="0007203E"/>
    <w:rsid w:val="00074374"/>
    <w:rsid w:val="00075749"/>
    <w:rsid w:val="00077358"/>
    <w:rsid w:val="000819EE"/>
    <w:rsid w:val="0008303B"/>
    <w:rsid w:val="000841C8"/>
    <w:rsid w:val="00087477"/>
    <w:rsid w:val="00087DEC"/>
    <w:rsid w:val="00094A44"/>
    <w:rsid w:val="000958C8"/>
    <w:rsid w:val="00097C34"/>
    <w:rsid w:val="000A14A2"/>
    <w:rsid w:val="000A1DC6"/>
    <w:rsid w:val="000A2B2B"/>
    <w:rsid w:val="000A3056"/>
    <w:rsid w:val="000A4AEB"/>
    <w:rsid w:val="000A5113"/>
    <w:rsid w:val="000A549C"/>
    <w:rsid w:val="000A64AE"/>
    <w:rsid w:val="000A7D5A"/>
    <w:rsid w:val="000B02BC"/>
    <w:rsid w:val="000B0589"/>
    <w:rsid w:val="000B4921"/>
    <w:rsid w:val="000B5717"/>
    <w:rsid w:val="000B65C9"/>
    <w:rsid w:val="000B682B"/>
    <w:rsid w:val="000B7480"/>
    <w:rsid w:val="000B7D31"/>
    <w:rsid w:val="000B7DF4"/>
    <w:rsid w:val="000B7F01"/>
    <w:rsid w:val="000C1CB4"/>
    <w:rsid w:val="000C1F3B"/>
    <w:rsid w:val="000C31A3"/>
    <w:rsid w:val="000C3CD1"/>
    <w:rsid w:val="000C3F13"/>
    <w:rsid w:val="000C5098"/>
    <w:rsid w:val="000C698E"/>
    <w:rsid w:val="000C7620"/>
    <w:rsid w:val="000C7DF1"/>
    <w:rsid w:val="000D0673"/>
    <w:rsid w:val="000D1049"/>
    <w:rsid w:val="000D157B"/>
    <w:rsid w:val="000D1AA4"/>
    <w:rsid w:val="000D372A"/>
    <w:rsid w:val="000D399E"/>
    <w:rsid w:val="000D58E5"/>
    <w:rsid w:val="000E104D"/>
    <w:rsid w:val="000E1A3D"/>
    <w:rsid w:val="000E57C1"/>
    <w:rsid w:val="000E62AB"/>
    <w:rsid w:val="000E72F4"/>
    <w:rsid w:val="000F071F"/>
    <w:rsid w:val="000F16D1"/>
    <w:rsid w:val="000F16F4"/>
    <w:rsid w:val="000F18C8"/>
    <w:rsid w:val="000F22E7"/>
    <w:rsid w:val="000F56FD"/>
    <w:rsid w:val="000F5E86"/>
    <w:rsid w:val="000F5EC8"/>
    <w:rsid w:val="000F6365"/>
    <w:rsid w:val="000F6471"/>
    <w:rsid w:val="000F665F"/>
    <w:rsid w:val="000F68B8"/>
    <w:rsid w:val="000F6E08"/>
    <w:rsid w:val="000F6EC2"/>
    <w:rsid w:val="001000CB"/>
    <w:rsid w:val="00102D50"/>
    <w:rsid w:val="001032E3"/>
    <w:rsid w:val="00104D93"/>
    <w:rsid w:val="00105349"/>
    <w:rsid w:val="00105EDA"/>
    <w:rsid w:val="001067BF"/>
    <w:rsid w:val="00106850"/>
    <w:rsid w:val="001071F5"/>
    <w:rsid w:val="001100A6"/>
    <w:rsid w:val="00110526"/>
    <w:rsid w:val="00110FD2"/>
    <w:rsid w:val="0011104D"/>
    <w:rsid w:val="001117ED"/>
    <w:rsid w:val="00111CD1"/>
    <w:rsid w:val="001124F3"/>
    <w:rsid w:val="00113C49"/>
    <w:rsid w:val="0011553D"/>
    <w:rsid w:val="00115763"/>
    <w:rsid w:val="001179A6"/>
    <w:rsid w:val="00120050"/>
    <w:rsid w:val="001210BE"/>
    <w:rsid w:val="00131B8F"/>
    <w:rsid w:val="00131E5F"/>
    <w:rsid w:val="00134705"/>
    <w:rsid w:val="00134A94"/>
    <w:rsid w:val="00134C5D"/>
    <w:rsid w:val="0014122C"/>
    <w:rsid w:val="00141A46"/>
    <w:rsid w:val="001440C3"/>
    <w:rsid w:val="00145E9C"/>
    <w:rsid w:val="001461B6"/>
    <w:rsid w:val="001509A7"/>
    <w:rsid w:val="0015106B"/>
    <w:rsid w:val="00151668"/>
    <w:rsid w:val="00152C92"/>
    <w:rsid w:val="00152DB5"/>
    <w:rsid w:val="001537AC"/>
    <w:rsid w:val="00153D66"/>
    <w:rsid w:val="00154968"/>
    <w:rsid w:val="00154B31"/>
    <w:rsid w:val="00154C36"/>
    <w:rsid w:val="00156AC7"/>
    <w:rsid w:val="001571A1"/>
    <w:rsid w:val="00160C1D"/>
    <w:rsid w:val="001617EA"/>
    <w:rsid w:val="00161B5C"/>
    <w:rsid w:val="001622B3"/>
    <w:rsid w:val="00163EBC"/>
    <w:rsid w:val="00164AA1"/>
    <w:rsid w:val="00166444"/>
    <w:rsid w:val="00167585"/>
    <w:rsid w:val="0017013E"/>
    <w:rsid w:val="0017147F"/>
    <w:rsid w:val="00172F14"/>
    <w:rsid w:val="001744EC"/>
    <w:rsid w:val="00176016"/>
    <w:rsid w:val="00176912"/>
    <w:rsid w:val="00180DF2"/>
    <w:rsid w:val="00182A7A"/>
    <w:rsid w:val="00184316"/>
    <w:rsid w:val="0018552B"/>
    <w:rsid w:val="001862EA"/>
    <w:rsid w:val="00190227"/>
    <w:rsid w:val="0019076F"/>
    <w:rsid w:val="00194CD0"/>
    <w:rsid w:val="00197B5B"/>
    <w:rsid w:val="00197D62"/>
    <w:rsid w:val="001A1DA0"/>
    <w:rsid w:val="001A33DB"/>
    <w:rsid w:val="001A50CE"/>
    <w:rsid w:val="001A6355"/>
    <w:rsid w:val="001A75F5"/>
    <w:rsid w:val="001A7CCB"/>
    <w:rsid w:val="001A7FE7"/>
    <w:rsid w:val="001B00D5"/>
    <w:rsid w:val="001B0D12"/>
    <w:rsid w:val="001B14A4"/>
    <w:rsid w:val="001B37BF"/>
    <w:rsid w:val="001B3CF7"/>
    <w:rsid w:val="001B3D65"/>
    <w:rsid w:val="001B6D03"/>
    <w:rsid w:val="001B700F"/>
    <w:rsid w:val="001B7D2B"/>
    <w:rsid w:val="001C16E3"/>
    <w:rsid w:val="001C46A5"/>
    <w:rsid w:val="001C5F2C"/>
    <w:rsid w:val="001C6CD8"/>
    <w:rsid w:val="001C7FFD"/>
    <w:rsid w:val="001D0628"/>
    <w:rsid w:val="001E0A41"/>
    <w:rsid w:val="001E4C49"/>
    <w:rsid w:val="001E5697"/>
    <w:rsid w:val="001E5B0E"/>
    <w:rsid w:val="001F0B09"/>
    <w:rsid w:val="001F128E"/>
    <w:rsid w:val="001F139F"/>
    <w:rsid w:val="001F1B48"/>
    <w:rsid w:val="001F1F47"/>
    <w:rsid w:val="001F242B"/>
    <w:rsid w:val="001F27EA"/>
    <w:rsid w:val="001F2A39"/>
    <w:rsid w:val="001F2C30"/>
    <w:rsid w:val="001F5990"/>
    <w:rsid w:val="001F6692"/>
    <w:rsid w:val="001F73B3"/>
    <w:rsid w:val="001F7FB6"/>
    <w:rsid w:val="00203E22"/>
    <w:rsid w:val="00207816"/>
    <w:rsid w:val="00207B1F"/>
    <w:rsid w:val="00212C8F"/>
    <w:rsid w:val="0021476A"/>
    <w:rsid w:val="002147D9"/>
    <w:rsid w:val="002155F0"/>
    <w:rsid w:val="00220E71"/>
    <w:rsid w:val="002220A5"/>
    <w:rsid w:val="002220E3"/>
    <w:rsid w:val="00224303"/>
    <w:rsid w:val="002329B4"/>
    <w:rsid w:val="00232C90"/>
    <w:rsid w:val="00234D48"/>
    <w:rsid w:val="002375D1"/>
    <w:rsid w:val="0024008C"/>
    <w:rsid w:val="0024134C"/>
    <w:rsid w:val="00241A94"/>
    <w:rsid w:val="002421D8"/>
    <w:rsid w:val="00242A5E"/>
    <w:rsid w:val="00243490"/>
    <w:rsid w:val="0025105F"/>
    <w:rsid w:val="002521E5"/>
    <w:rsid w:val="00252C87"/>
    <w:rsid w:val="002562FD"/>
    <w:rsid w:val="00261063"/>
    <w:rsid w:val="00261F56"/>
    <w:rsid w:val="002666FF"/>
    <w:rsid w:val="002668BF"/>
    <w:rsid w:val="00270BE9"/>
    <w:rsid w:val="002759AC"/>
    <w:rsid w:val="0027659F"/>
    <w:rsid w:val="00280279"/>
    <w:rsid w:val="00280E0A"/>
    <w:rsid w:val="002819AB"/>
    <w:rsid w:val="00284806"/>
    <w:rsid w:val="0028533C"/>
    <w:rsid w:val="0028749B"/>
    <w:rsid w:val="0029148D"/>
    <w:rsid w:val="00292A0E"/>
    <w:rsid w:val="00292F88"/>
    <w:rsid w:val="0029528D"/>
    <w:rsid w:val="0029560F"/>
    <w:rsid w:val="002958D9"/>
    <w:rsid w:val="002A0C03"/>
    <w:rsid w:val="002A6A3F"/>
    <w:rsid w:val="002B1457"/>
    <w:rsid w:val="002B1917"/>
    <w:rsid w:val="002B21DF"/>
    <w:rsid w:val="002B579F"/>
    <w:rsid w:val="002B5A3A"/>
    <w:rsid w:val="002B73C3"/>
    <w:rsid w:val="002C068A"/>
    <w:rsid w:val="002C2524"/>
    <w:rsid w:val="002C595B"/>
    <w:rsid w:val="002D21FA"/>
    <w:rsid w:val="002D2F6D"/>
    <w:rsid w:val="002D3297"/>
    <w:rsid w:val="002D5A7C"/>
    <w:rsid w:val="002D5F81"/>
    <w:rsid w:val="002E1269"/>
    <w:rsid w:val="002E30DF"/>
    <w:rsid w:val="002E36C4"/>
    <w:rsid w:val="002E3F3C"/>
    <w:rsid w:val="002E5771"/>
    <w:rsid w:val="002E6142"/>
    <w:rsid w:val="002F03F0"/>
    <w:rsid w:val="002F064A"/>
    <w:rsid w:val="002F3843"/>
    <w:rsid w:val="002F55B5"/>
    <w:rsid w:val="002F6459"/>
    <w:rsid w:val="002F6493"/>
    <w:rsid w:val="00300671"/>
    <w:rsid w:val="003007C0"/>
    <w:rsid w:val="00300ADE"/>
    <w:rsid w:val="00300AED"/>
    <w:rsid w:val="00301ECE"/>
    <w:rsid w:val="00303CA5"/>
    <w:rsid w:val="0030500E"/>
    <w:rsid w:val="00305BC9"/>
    <w:rsid w:val="00310A91"/>
    <w:rsid w:val="00311184"/>
    <w:rsid w:val="003119ED"/>
    <w:rsid w:val="00311A66"/>
    <w:rsid w:val="00312075"/>
    <w:rsid w:val="003125B6"/>
    <w:rsid w:val="003143B4"/>
    <w:rsid w:val="00314C4D"/>
    <w:rsid w:val="00316F7A"/>
    <w:rsid w:val="00317C9B"/>
    <w:rsid w:val="003202A8"/>
    <w:rsid w:val="003206FD"/>
    <w:rsid w:val="0032266A"/>
    <w:rsid w:val="0032272E"/>
    <w:rsid w:val="003235DC"/>
    <w:rsid w:val="003237BE"/>
    <w:rsid w:val="00323DE7"/>
    <w:rsid w:val="00326519"/>
    <w:rsid w:val="00326A12"/>
    <w:rsid w:val="00326CFA"/>
    <w:rsid w:val="003274A5"/>
    <w:rsid w:val="00327A55"/>
    <w:rsid w:val="00327B31"/>
    <w:rsid w:val="00327CC2"/>
    <w:rsid w:val="00327DC3"/>
    <w:rsid w:val="00330D08"/>
    <w:rsid w:val="003345FE"/>
    <w:rsid w:val="00334DC9"/>
    <w:rsid w:val="00336C2A"/>
    <w:rsid w:val="00342D4F"/>
    <w:rsid w:val="00343A1F"/>
    <w:rsid w:val="00343C66"/>
    <w:rsid w:val="00344294"/>
    <w:rsid w:val="0034478D"/>
    <w:rsid w:val="00344CD1"/>
    <w:rsid w:val="0034555C"/>
    <w:rsid w:val="00345AFE"/>
    <w:rsid w:val="00346125"/>
    <w:rsid w:val="00347B54"/>
    <w:rsid w:val="00347D15"/>
    <w:rsid w:val="003508D6"/>
    <w:rsid w:val="00350E80"/>
    <w:rsid w:val="0035141F"/>
    <w:rsid w:val="0035209E"/>
    <w:rsid w:val="00354E76"/>
    <w:rsid w:val="00355FCC"/>
    <w:rsid w:val="0035638E"/>
    <w:rsid w:val="00357D23"/>
    <w:rsid w:val="00360664"/>
    <w:rsid w:val="00361890"/>
    <w:rsid w:val="00361C69"/>
    <w:rsid w:val="003640CE"/>
    <w:rsid w:val="003643BC"/>
    <w:rsid w:val="00364469"/>
    <w:rsid w:val="00364E17"/>
    <w:rsid w:val="0036523C"/>
    <w:rsid w:val="00365438"/>
    <w:rsid w:val="00366F95"/>
    <w:rsid w:val="00367D16"/>
    <w:rsid w:val="00372D66"/>
    <w:rsid w:val="00373A3E"/>
    <w:rsid w:val="003753FE"/>
    <w:rsid w:val="003755F9"/>
    <w:rsid w:val="0038241F"/>
    <w:rsid w:val="00382F40"/>
    <w:rsid w:val="00383265"/>
    <w:rsid w:val="00383D59"/>
    <w:rsid w:val="00384229"/>
    <w:rsid w:val="00385725"/>
    <w:rsid w:val="00386620"/>
    <w:rsid w:val="0038772C"/>
    <w:rsid w:val="0039112A"/>
    <w:rsid w:val="00392927"/>
    <w:rsid w:val="0039326C"/>
    <w:rsid w:val="003936E9"/>
    <w:rsid w:val="003941CF"/>
    <w:rsid w:val="00394CBF"/>
    <w:rsid w:val="003951C3"/>
    <w:rsid w:val="003A2737"/>
    <w:rsid w:val="003A3105"/>
    <w:rsid w:val="003A4450"/>
    <w:rsid w:val="003A5DB8"/>
    <w:rsid w:val="003A5FCE"/>
    <w:rsid w:val="003B21CB"/>
    <w:rsid w:val="003B250D"/>
    <w:rsid w:val="003B2983"/>
    <w:rsid w:val="003B2FE6"/>
    <w:rsid w:val="003B6C79"/>
    <w:rsid w:val="003B7425"/>
    <w:rsid w:val="003C1028"/>
    <w:rsid w:val="003C2543"/>
    <w:rsid w:val="003C4B20"/>
    <w:rsid w:val="003C4D0D"/>
    <w:rsid w:val="003C6CAD"/>
    <w:rsid w:val="003C6E47"/>
    <w:rsid w:val="003D1D4A"/>
    <w:rsid w:val="003D3715"/>
    <w:rsid w:val="003D446D"/>
    <w:rsid w:val="003D4E07"/>
    <w:rsid w:val="003D79EB"/>
    <w:rsid w:val="003D7F4F"/>
    <w:rsid w:val="003E010D"/>
    <w:rsid w:val="003E059F"/>
    <w:rsid w:val="003E158F"/>
    <w:rsid w:val="003E4677"/>
    <w:rsid w:val="003E54CC"/>
    <w:rsid w:val="003E6115"/>
    <w:rsid w:val="003E68C2"/>
    <w:rsid w:val="003F14D2"/>
    <w:rsid w:val="003F1C29"/>
    <w:rsid w:val="003F3533"/>
    <w:rsid w:val="003F59E5"/>
    <w:rsid w:val="003F6BD1"/>
    <w:rsid w:val="003F7DFB"/>
    <w:rsid w:val="00401FB0"/>
    <w:rsid w:val="004029F3"/>
    <w:rsid w:val="004035EB"/>
    <w:rsid w:val="00404A55"/>
    <w:rsid w:val="00404D93"/>
    <w:rsid w:val="00405477"/>
    <w:rsid w:val="004064AB"/>
    <w:rsid w:val="00407C3B"/>
    <w:rsid w:val="004156F0"/>
    <w:rsid w:val="00420905"/>
    <w:rsid w:val="00420C50"/>
    <w:rsid w:val="00420D20"/>
    <w:rsid w:val="004310D5"/>
    <w:rsid w:val="00432190"/>
    <w:rsid w:val="00433580"/>
    <w:rsid w:val="004346D1"/>
    <w:rsid w:val="00434739"/>
    <w:rsid w:val="004362E4"/>
    <w:rsid w:val="00436A85"/>
    <w:rsid w:val="004379AC"/>
    <w:rsid w:val="0044014F"/>
    <w:rsid w:val="0044249A"/>
    <w:rsid w:val="00444965"/>
    <w:rsid w:val="00445067"/>
    <w:rsid w:val="0044557A"/>
    <w:rsid w:val="0044592B"/>
    <w:rsid w:val="004474DE"/>
    <w:rsid w:val="0045021B"/>
    <w:rsid w:val="00450732"/>
    <w:rsid w:val="00451EE4"/>
    <w:rsid w:val="004522C1"/>
    <w:rsid w:val="00452FF8"/>
    <w:rsid w:val="00453E15"/>
    <w:rsid w:val="00454229"/>
    <w:rsid w:val="0045441C"/>
    <w:rsid w:val="004549FC"/>
    <w:rsid w:val="00454CF6"/>
    <w:rsid w:val="00462D15"/>
    <w:rsid w:val="0046426A"/>
    <w:rsid w:val="00465FF0"/>
    <w:rsid w:val="00467593"/>
    <w:rsid w:val="004676C1"/>
    <w:rsid w:val="00467DFF"/>
    <w:rsid w:val="00470B4E"/>
    <w:rsid w:val="00471444"/>
    <w:rsid w:val="00472455"/>
    <w:rsid w:val="00472AA0"/>
    <w:rsid w:val="00473390"/>
    <w:rsid w:val="00473BA2"/>
    <w:rsid w:val="004749B9"/>
    <w:rsid w:val="00475062"/>
    <w:rsid w:val="00475BBE"/>
    <w:rsid w:val="00476916"/>
    <w:rsid w:val="0047718B"/>
    <w:rsid w:val="0048041A"/>
    <w:rsid w:val="00480D8F"/>
    <w:rsid w:val="0048378F"/>
    <w:rsid w:val="00483D15"/>
    <w:rsid w:val="00493B91"/>
    <w:rsid w:val="00494536"/>
    <w:rsid w:val="004956AF"/>
    <w:rsid w:val="00495749"/>
    <w:rsid w:val="004961A3"/>
    <w:rsid w:val="00496AB4"/>
    <w:rsid w:val="004976CF"/>
    <w:rsid w:val="00497D68"/>
    <w:rsid w:val="004A2004"/>
    <w:rsid w:val="004A2EB8"/>
    <w:rsid w:val="004A6DAC"/>
    <w:rsid w:val="004A79F8"/>
    <w:rsid w:val="004B04B8"/>
    <w:rsid w:val="004B4132"/>
    <w:rsid w:val="004B7F6A"/>
    <w:rsid w:val="004C018E"/>
    <w:rsid w:val="004C0292"/>
    <w:rsid w:val="004C07CB"/>
    <w:rsid w:val="004C2DBB"/>
    <w:rsid w:val="004C2EAF"/>
    <w:rsid w:val="004C3EB0"/>
    <w:rsid w:val="004C7C35"/>
    <w:rsid w:val="004C7D2E"/>
    <w:rsid w:val="004D0129"/>
    <w:rsid w:val="004D1486"/>
    <w:rsid w:val="004D46F8"/>
    <w:rsid w:val="004D4965"/>
    <w:rsid w:val="004D51B5"/>
    <w:rsid w:val="004D7126"/>
    <w:rsid w:val="004E029B"/>
    <w:rsid w:val="004E034F"/>
    <w:rsid w:val="004E04E0"/>
    <w:rsid w:val="004E10D3"/>
    <w:rsid w:val="004E17CB"/>
    <w:rsid w:val="004E292E"/>
    <w:rsid w:val="004E31C1"/>
    <w:rsid w:val="004E6091"/>
    <w:rsid w:val="004E7C42"/>
    <w:rsid w:val="004F0F2C"/>
    <w:rsid w:val="004F19BC"/>
    <w:rsid w:val="004F2594"/>
    <w:rsid w:val="004F274A"/>
    <w:rsid w:val="004F28BD"/>
    <w:rsid w:val="004F34C2"/>
    <w:rsid w:val="004F481D"/>
    <w:rsid w:val="004F546A"/>
    <w:rsid w:val="004F6342"/>
    <w:rsid w:val="00500326"/>
    <w:rsid w:val="00500994"/>
    <w:rsid w:val="00502152"/>
    <w:rsid w:val="00503704"/>
    <w:rsid w:val="00506851"/>
    <w:rsid w:val="00506AAD"/>
    <w:rsid w:val="00510B99"/>
    <w:rsid w:val="00510D09"/>
    <w:rsid w:val="00512E80"/>
    <w:rsid w:val="00512FF5"/>
    <w:rsid w:val="00516819"/>
    <w:rsid w:val="0052319B"/>
    <w:rsid w:val="0052347F"/>
    <w:rsid w:val="00523706"/>
    <w:rsid w:val="00523F8B"/>
    <w:rsid w:val="00530D04"/>
    <w:rsid w:val="00532909"/>
    <w:rsid w:val="00532E97"/>
    <w:rsid w:val="00532F21"/>
    <w:rsid w:val="00534D3E"/>
    <w:rsid w:val="00541734"/>
    <w:rsid w:val="00541AA7"/>
    <w:rsid w:val="00542B4C"/>
    <w:rsid w:val="00542B76"/>
    <w:rsid w:val="00543B4C"/>
    <w:rsid w:val="0054400C"/>
    <w:rsid w:val="0054631D"/>
    <w:rsid w:val="00550557"/>
    <w:rsid w:val="00550CC4"/>
    <w:rsid w:val="005525D8"/>
    <w:rsid w:val="00555815"/>
    <w:rsid w:val="00557BD6"/>
    <w:rsid w:val="00557E43"/>
    <w:rsid w:val="00560F70"/>
    <w:rsid w:val="00561107"/>
    <w:rsid w:val="00561E69"/>
    <w:rsid w:val="00563975"/>
    <w:rsid w:val="0056443E"/>
    <w:rsid w:val="0056634F"/>
    <w:rsid w:val="00567CB4"/>
    <w:rsid w:val="005704A3"/>
    <w:rsid w:val="0057098A"/>
    <w:rsid w:val="005718AF"/>
    <w:rsid w:val="00571FD4"/>
    <w:rsid w:val="005724E5"/>
    <w:rsid w:val="00572879"/>
    <w:rsid w:val="0057471E"/>
    <w:rsid w:val="00574EEA"/>
    <w:rsid w:val="00575D7A"/>
    <w:rsid w:val="005760EE"/>
    <w:rsid w:val="00576A63"/>
    <w:rsid w:val="00576FD9"/>
    <w:rsid w:val="0057782A"/>
    <w:rsid w:val="005820A0"/>
    <w:rsid w:val="00585CCE"/>
    <w:rsid w:val="00586872"/>
    <w:rsid w:val="005877A5"/>
    <w:rsid w:val="00587DF1"/>
    <w:rsid w:val="00591235"/>
    <w:rsid w:val="0059203F"/>
    <w:rsid w:val="0059225F"/>
    <w:rsid w:val="00592DC6"/>
    <w:rsid w:val="00593771"/>
    <w:rsid w:val="00593E65"/>
    <w:rsid w:val="005954E6"/>
    <w:rsid w:val="00595C51"/>
    <w:rsid w:val="00595FFF"/>
    <w:rsid w:val="005A069B"/>
    <w:rsid w:val="005A0799"/>
    <w:rsid w:val="005A2E44"/>
    <w:rsid w:val="005A3A64"/>
    <w:rsid w:val="005A51B7"/>
    <w:rsid w:val="005A5D3A"/>
    <w:rsid w:val="005A72BC"/>
    <w:rsid w:val="005A7971"/>
    <w:rsid w:val="005B099F"/>
    <w:rsid w:val="005B2D94"/>
    <w:rsid w:val="005B3914"/>
    <w:rsid w:val="005B5C76"/>
    <w:rsid w:val="005B5D52"/>
    <w:rsid w:val="005B6064"/>
    <w:rsid w:val="005C061E"/>
    <w:rsid w:val="005C2374"/>
    <w:rsid w:val="005C53BB"/>
    <w:rsid w:val="005C596C"/>
    <w:rsid w:val="005C6579"/>
    <w:rsid w:val="005C6812"/>
    <w:rsid w:val="005C79FA"/>
    <w:rsid w:val="005C7E1D"/>
    <w:rsid w:val="005D0E15"/>
    <w:rsid w:val="005D1D97"/>
    <w:rsid w:val="005D2FBA"/>
    <w:rsid w:val="005D4353"/>
    <w:rsid w:val="005D7087"/>
    <w:rsid w:val="005D72EA"/>
    <w:rsid w:val="005D739E"/>
    <w:rsid w:val="005D73EB"/>
    <w:rsid w:val="005E2056"/>
    <w:rsid w:val="005E34E1"/>
    <w:rsid w:val="005E34FF"/>
    <w:rsid w:val="005E3542"/>
    <w:rsid w:val="005E52F9"/>
    <w:rsid w:val="005E646C"/>
    <w:rsid w:val="005E7655"/>
    <w:rsid w:val="005F050A"/>
    <w:rsid w:val="005F1261"/>
    <w:rsid w:val="005F237B"/>
    <w:rsid w:val="005F48F7"/>
    <w:rsid w:val="005F4DB3"/>
    <w:rsid w:val="005F6E02"/>
    <w:rsid w:val="00602315"/>
    <w:rsid w:val="0060341C"/>
    <w:rsid w:val="006052EF"/>
    <w:rsid w:val="006059B5"/>
    <w:rsid w:val="00606F41"/>
    <w:rsid w:val="0060767E"/>
    <w:rsid w:val="00611130"/>
    <w:rsid w:val="00611FB6"/>
    <w:rsid w:val="00612644"/>
    <w:rsid w:val="00612654"/>
    <w:rsid w:val="006127F0"/>
    <w:rsid w:val="0061498A"/>
    <w:rsid w:val="00614E46"/>
    <w:rsid w:val="00615462"/>
    <w:rsid w:val="00621DE5"/>
    <w:rsid w:val="00623F5A"/>
    <w:rsid w:val="00624A54"/>
    <w:rsid w:val="00625284"/>
    <w:rsid w:val="00626026"/>
    <w:rsid w:val="006260A8"/>
    <w:rsid w:val="00626925"/>
    <w:rsid w:val="006279DF"/>
    <w:rsid w:val="00630008"/>
    <w:rsid w:val="00630E17"/>
    <w:rsid w:val="006319E6"/>
    <w:rsid w:val="0063373D"/>
    <w:rsid w:val="006364F6"/>
    <w:rsid w:val="00637BFB"/>
    <w:rsid w:val="00641282"/>
    <w:rsid w:val="006417CF"/>
    <w:rsid w:val="00642435"/>
    <w:rsid w:val="00643B5E"/>
    <w:rsid w:val="00643EB8"/>
    <w:rsid w:val="0064555E"/>
    <w:rsid w:val="00647616"/>
    <w:rsid w:val="0065041B"/>
    <w:rsid w:val="006527ED"/>
    <w:rsid w:val="006529EE"/>
    <w:rsid w:val="00652C19"/>
    <w:rsid w:val="0065422F"/>
    <w:rsid w:val="0065503B"/>
    <w:rsid w:val="00656E1C"/>
    <w:rsid w:val="0065719B"/>
    <w:rsid w:val="00661826"/>
    <w:rsid w:val="0066322F"/>
    <w:rsid w:val="00664ADE"/>
    <w:rsid w:val="0066563B"/>
    <w:rsid w:val="00666AED"/>
    <w:rsid w:val="006701E9"/>
    <w:rsid w:val="00670977"/>
    <w:rsid w:val="00670D3E"/>
    <w:rsid w:val="00671386"/>
    <w:rsid w:val="006732E9"/>
    <w:rsid w:val="00673BE5"/>
    <w:rsid w:val="00674CFD"/>
    <w:rsid w:val="0067632B"/>
    <w:rsid w:val="00676A72"/>
    <w:rsid w:val="00677AD4"/>
    <w:rsid w:val="00680896"/>
    <w:rsid w:val="00681108"/>
    <w:rsid w:val="00682DF9"/>
    <w:rsid w:val="00683417"/>
    <w:rsid w:val="00685A46"/>
    <w:rsid w:val="00685C54"/>
    <w:rsid w:val="00686C08"/>
    <w:rsid w:val="00690882"/>
    <w:rsid w:val="0069559D"/>
    <w:rsid w:val="00696368"/>
    <w:rsid w:val="006973C8"/>
    <w:rsid w:val="006975C4"/>
    <w:rsid w:val="006A15F5"/>
    <w:rsid w:val="006A1D1C"/>
    <w:rsid w:val="006A21E3"/>
    <w:rsid w:val="006A5BB3"/>
    <w:rsid w:val="006A5C7C"/>
    <w:rsid w:val="006A7B8B"/>
    <w:rsid w:val="006B04BF"/>
    <w:rsid w:val="006B0A97"/>
    <w:rsid w:val="006B0B86"/>
    <w:rsid w:val="006B2D6F"/>
    <w:rsid w:val="006B3AD8"/>
    <w:rsid w:val="006B4361"/>
    <w:rsid w:val="006B692F"/>
    <w:rsid w:val="006B71CF"/>
    <w:rsid w:val="006B78DF"/>
    <w:rsid w:val="006B7BD0"/>
    <w:rsid w:val="006C0B22"/>
    <w:rsid w:val="006C0FD4"/>
    <w:rsid w:val="006C4C25"/>
    <w:rsid w:val="006C5497"/>
    <w:rsid w:val="006C628C"/>
    <w:rsid w:val="006C6D1A"/>
    <w:rsid w:val="006D2842"/>
    <w:rsid w:val="006D476E"/>
    <w:rsid w:val="006D48D4"/>
    <w:rsid w:val="006D5133"/>
    <w:rsid w:val="006D523E"/>
    <w:rsid w:val="006D5F51"/>
    <w:rsid w:val="006D7780"/>
    <w:rsid w:val="006E30B1"/>
    <w:rsid w:val="006E36F9"/>
    <w:rsid w:val="006E775B"/>
    <w:rsid w:val="006F13AA"/>
    <w:rsid w:val="006F16D9"/>
    <w:rsid w:val="006F1807"/>
    <w:rsid w:val="006F2B19"/>
    <w:rsid w:val="006F35B5"/>
    <w:rsid w:val="006F3A91"/>
    <w:rsid w:val="006F6496"/>
    <w:rsid w:val="00700647"/>
    <w:rsid w:val="007020D3"/>
    <w:rsid w:val="007032A0"/>
    <w:rsid w:val="00704126"/>
    <w:rsid w:val="007050AA"/>
    <w:rsid w:val="00707DDF"/>
    <w:rsid w:val="007102B2"/>
    <w:rsid w:val="00711188"/>
    <w:rsid w:val="00711984"/>
    <w:rsid w:val="00713134"/>
    <w:rsid w:val="0071382A"/>
    <w:rsid w:val="0071604A"/>
    <w:rsid w:val="0071722F"/>
    <w:rsid w:val="007176BA"/>
    <w:rsid w:val="00717CF6"/>
    <w:rsid w:val="007253FD"/>
    <w:rsid w:val="007254DE"/>
    <w:rsid w:val="00725614"/>
    <w:rsid w:val="00726BB1"/>
    <w:rsid w:val="0072753C"/>
    <w:rsid w:val="00731633"/>
    <w:rsid w:val="007316B3"/>
    <w:rsid w:val="00735DB0"/>
    <w:rsid w:val="007376C4"/>
    <w:rsid w:val="00741EB7"/>
    <w:rsid w:val="007438BF"/>
    <w:rsid w:val="00744B1E"/>
    <w:rsid w:val="0074731B"/>
    <w:rsid w:val="00750E19"/>
    <w:rsid w:val="00751B36"/>
    <w:rsid w:val="00752357"/>
    <w:rsid w:val="00756E92"/>
    <w:rsid w:val="0076121A"/>
    <w:rsid w:val="007622F7"/>
    <w:rsid w:val="00762501"/>
    <w:rsid w:val="007645AF"/>
    <w:rsid w:val="00764E1F"/>
    <w:rsid w:val="00765B76"/>
    <w:rsid w:val="0076609D"/>
    <w:rsid w:val="00766584"/>
    <w:rsid w:val="00766FD0"/>
    <w:rsid w:val="00767574"/>
    <w:rsid w:val="00773CAB"/>
    <w:rsid w:val="00774D82"/>
    <w:rsid w:val="00781101"/>
    <w:rsid w:val="00785862"/>
    <w:rsid w:val="007872FE"/>
    <w:rsid w:val="00792883"/>
    <w:rsid w:val="00793BC6"/>
    <w:rsid w:val="00794D29"/>
    <w:rsid w:val="00796F35"/>
    <w:rsid w:val="007972DA"/>
    <w:rsid w:val="007A0537"/>
    <w:rsid w:val="007A06BE"/>
    <w:rsid w:val="007A2D99"/>
    <w:rsid w:val="007A2E93"/>
    <w:rsid w:val="007A4F1A"/>
    <w:rsid w:val="007A55AB"/>
    <w:rsid w:val="007A7802"/>
    <w:rsid w:val="007B32E7"/>
    <w:rsid w:val="007B3A28"/>
    <w:rsid w:val="007B459D"/>
    <w:rsid w:val="007B4C9B"/>
    <w:rsid w:val="007B4FF0"/>
    <w:rsid w:val="007B6595"/>
    <w:rsid w:val="007B77E1"/>
    <w:rsid w:val="007C01CF"/>
    <w:rsid w:val="007C1DBC"/>
    <w:rsid w:val="007C386C"/>
    <w:rsid w:val="007C4350"/>
    <w:rsid w:val="007C47AE"/>
    <w:rsid w:val="007C58E1"/>
    <w:rsid w:val="007C69C8"/>
    <w:rsid w:val="007D0F8E"/>
    <w:rsid w:val="007D12E4"/>
    <w:rsid w:val="007D2F89"/>
    <w:rsid w:val="007D3377"/>
    <w:rsid w:val="007D38AE"/>
    <w:rsid w:val="007D65B4"/>
    <w:rsid w:val="007D6C8D"/>
    <w:rsid w:val="007D79C9"/>
    <w:rsid w:val="007E0E9C"/>
    <w:rsid w:val="007E3A81"/>
    <w:rsid w:val="007E5B35"/>
    <w:rsid w:val="007E603D"/>
    <w:rsid w:val="007E63DD"/>
    <w:rsid w:val="007E7EF9"/>
    <w:rsid w:val="007F1352"/>
    <w:rsid w:val="007F24ED"/>
    <w:rsid w:val="007F3CE7"/>
    <w:rsid w:val="007F3F10"/>
    <w:rsid w:val="007F59EB"/>
    <w:rsid w:val="00806F2A"/>
    <w:rsid w:val="008073A2"/>
    <w:rsid w:val="00810D90"/>
    <w:rsid w:val="008163E1"/>
    <w:rsid w:val="0082007F"/>
    <w:rsid w:val="00821566"/>
    <w:rsid w:val="00822CC2"/>
    <w:rsid w:val="00825B9E"/>
    <w:rsid w:val="00826AF8"/>
    <w:rsid w:val="00827937"/>
    <w:rsid w:val="00827B79"/>
    <w:rsid w:val="00830B87"/>
    <w:rsid w:val="00832D4C"/>
    <w:rsid w:val="00834368"/>
    <w:rsid w:val="00835071"/>
    <w:rsid w:val="0083573F"/>
    <w:rsid w:val="0083713C"/>
    <w:rsid w:val="0083750C"/>
    <w:rsid w:val="00840E9A"/>
    <w:rsid w:val="008411A4"/>
    <w:rsid w:val="00842E8A"/>
    <w:rsid w:val="008439BD"/>
    <w:rsid w:val="00846A8D"/>
    <w:rsid w:val="008502A0"/>
    <w:rsid w:val="00851CF1"/>
    <w:rsid w:val="008526C5"/>
    <w:rsid w:val="00853B8F"/>
    <w:rsid w:val="00860851"/>
    <w:rsid w:val="00860F1B"/>
    <w:rsid w:val="00862ABD"/>
    <w:rsid w:val="00865BCB"/>
    <w:rsid w:val="00867278"/>
    <w:rsid w:val="0086769F"/>
    <w:rsid w:val="00871A13"/>
    <w:rsid w:val="00872AE4"/>
    <w:rsid w:val="008736FB"/>
    <w:rsid w:val="00873981"/>
    <w:rsid w:val="00875BEA"/>
    <w:rsid w:val="00875F65"/>
    <w:rsid w:val="00876374"/>
    <w:rsid w:val="00877945"/>
    <w:rsid w:val="00882B66"/>
    <w:rsid w:val="008841DE"/>
    <w:rsid w:val="00884422"/>
    <w:rsid w:val="008848A2"/>
    <w:rsid w:val="008856DF"/>
    <w:rsid w:val="00886165"/>
    <w:rsid w:val="0088736C"/>
    <w:rsid w:val="0089058D"/>
    <w:rsid w:val="00892084"/>
    <w:rsid w:val="008943B0"/>
    <w:rsid w:val="0089447A"/>
    <w:rsid w:val="008966BA"/>
    <w:rsid w:val="008A03E3"/>
    <w:rsid w:val="008A0E41"/>
    <w:rsid w:val="008A2002"/>
    <w:rsid w:val="008A3092"/>
    <w:rsid w:val="008A490F"/>
    <w:rsid w:val="008A5FF1"/>
    <w:rsid w:val="008B006F"/>
    <w:rsid w:val="008B0A9B"/>
    <w:rsid w:val="008B0DCC"/>
    <w:rsid w:val="008B289B"/>
    <w:rsid w:val="008B506C"/>
    <w:rsid w:val="008C034D"/>
    <w:rsid w:val="008C0C66"/>
    <w:rsid w:val="008C1882"/>
    <w:rsid w:val="008C2446"/>
    <w:rsid w:val="008C354E"/>
    <w:rsid w:val="008C5553"/>
    <w:rsid w:val="008C5A97"/>
    <w:rsid w:val="008C6FA3"/>
    <w:rsid w:val="008D0375"/>
    <w:rsid w:val="008D5814"/>
    <w:rsid w:val="008D6235"/>
    <w:rsid w:val="008E2CFC"/>
    <w:rsid w:val="008E305D"/>
    <w:rsid w:val="008E359C"/>
    <w:rsid w:val="008E4BDB"/>
    <w:rsid w:val="008E669C"/>
    <w:rsid w:val="008F158C"/>
    <w:rsid w:val="008F192D"/>
    <w:rsid w:val="008F2C63"/>
    <w:rsid w:val="008F2FFF"/>
    <w:rsid w:val="008F35EB"/>
    <w:rsid w:val="008F5878"/>
    <w:rsid w:val="008F5C4E"/>
    <w:rsid w:val="008F7C3B"/>
    <w:rsid w:val="00901334"/>
    <w:rsid w:val="00901FC2"/>
    <w:rsid w:val="00902D30"/>
    <w:rsid w:val="00905307"/>
    <w:rsid w:val="009065F6"/>
    <w:rsid w:val="00907272"/>
    <w:rsid w:val="00910AAE"/>
    <w:rsid w:val="009124CE"/>
    <w:rsid w:val="00912605"/>
    <w:rsid w:val="00912954"/>
    <w:rsid w:val="0091439E"/>
    <w:rsid w:val="009153F3"/>
    <w:rsid w:val="00916142"/>
    <w:rsid w:val="009168F7"/>
    <w:rsid w:val="00921F34"/>
    <w:rsid w:val="0092304C"/>
    <w:rsid w:val="00923487"/>
    <w:rsid w:val="00923F06"/>
    <w:rsid w:val="00924C76"/>
    <w:rsid w:val="0092562E"/>
    <w:rsid w:val="00925CA4"/>
    <w:rsid w:val="00925FCC"/>
    <w:rsid w:val="0092617A"/>
    <w:rsid w:val="00933D21"/>
    <w:rsid w:val="00940D04"/>
    <w:rsid w:val="00940E45"/>
    <w:rsid w:val="00942FE2"/>
    <w:rsid w:val="00945FBE"/>
    <w:rsid w:val="009462FD"/>
    <w:rsid w:val="00946F98"/>
    <w:rsid w:val="00952811"/>
    <w:rsid w:val="0095575E"/>
    <w:rsid w:val="00955FF7"/>
    <w:rsid w:val="009577F3"/>
    <w:rsid w:val="00960B10"/>
    <w:rsid w:val="009626CE"/>
    <w:rsid w:val="00963941"/>
    <w:rsid w:val="00963E41"/>
    <w:rsid w:val="00964ACC"/>
    <w:rsid w:val="00964C9A"/>
    <w:rsid w:val="00966E89"/>
    <w:rsid w:val="00967911"/>
    <w:rsid w:val="00967FF6"/>
    <w:rsid w:val="0097054C"/>
    <w:rsid w:val="009720E2"/>
    <w:rsid w:val="009747CD"/>
    <w:rsid w:val="00974C79"/>
    <w:rsid w:val="009833E3"/>
    <w:rsid w:val="009835F4"/>
    <w:rsid w:val="009841DA"/>
    <w:rsid w:val="00984C6D"/>
    <w:rsid w:val="00986627"/>
    <w:rsid w:val="00986B67"/>
    <w:rsid w:val="00987716"/>
    <w:rsid w:val="00992496"/>
    <w:rsid w:val="00994452"/>
    <w:rsid w:val="00994778"/>
    <w:rsid w:val="00994A8E"/>
    <w:rsid w:val="00995FE7"/>
    <w:rsid w:val="009979EC"/>
    <w:rsid w:val="009A0591"/>
    <w:rsid w:val="009A0986"/>
    <w:rsid w:val="009A1449"/>
    <w:rsid w:val="009A2C4D"/>
    <w:rsid w:val="009A4688"/>
    <w:rsid w:val="009B2F05"/>
    <w:rsid w:val="009B3075"/>
    <w:rsid w:val="009B35DE"/>
    <w:rsid w:val="009B4FB0"/>
    <w:rsid w:val="009B72ED"/>
    <w:rsid w:val="009B7BD4"/>
    <w:rsid w:val="009B7F3F"/>
    <w:rsid w:val="009C1BA7"/>
    <w:rsid w:val="009C2153"/>
    <w:rsid w:val="009C26AA"/>
    <w:rsid w:val="009C7FEB"/>
    <w:rsid w:val="009D0BE5"/>
    <w:rsid w:val="009D23B2"/>
    <w:rsid w:val="009D2710"/>
    <w:rsid w:val="009D3509"/>
    <w:rsid w:val="009D677A"/>
    <w:rsid w:val="009D7EC7"/>
    <w:rsid w:val="009E029D"/>
    <w:rsid w:val="009E05CD"/>
    <w:rsid w:val="009E0925"/>
    <w:rsid w:val="009E1447"/>
    <w:rsid w:val="009E179D"/>
    <w:rsid w:val="009E2FA5"/>
    <w:rsid w:val="009E32AA"/>
    <w:rsid w:val="009E3C69"/>
    <w:rsid w:val="009E3C87"/>
    <w:rsid w:val="009E4076"/>
    <w:rsid w:val="009E480D"/>
    <w:rsid w:val="009E48AD"/>
    <w:rsid w:val="009E4B87"/>
    <w:rsid w:val="009E50A0"/>
    <w:rsid w:val="009E57CD"/>
    <w:rsid w:val="009E5C05"/>
    <w:rsid w:val="009E6FB7"/>
    <w:rsid w:val="009F053C"/>
    <w:rsid w:val="009F0C2D"/>
    <w:rsid w:val="009F3D32"/>
    <w:rsid w:val="009F586A"/>
    <w:rsid w:val="009F7911"/>
    <w:rsid w:val="00A00FCD"/>
    <w:rsid w:val="00A01A83"/>
    <w:rsid w:val="00A03ED3"/>
    <w:rsid w:val="00A05949"/>
    <w:rsid w:val="00A0646B"/>
    <w:rsid w:val="00A07BDF"/>
    <w:rsid w:val="00A1009C"/>
    <w:rsid w:val="00A101CD"/>
    <w:rsid w:val="00A10AA6"/>
    <w:rsid w:val="00A135AC"/>
    <w:rsid w:val="00A138E1"/>
    <w:rsid w:val="00A14040"/>
    <w:rsid w:val="00A14E69"/>
    <w:rsid w:val="00A15DA8"/>
    <w:rsid w:val="00A177E2"/>
    <w:rsid w:val="00A20691"/>
    <w:rsid w:val="00A21201"/>
    <w:rsid w:val="00A22D67"/>
    <w:rsid w:val="00A233C8"/>
    <w:rsid w:val="00A23FC7"/>
    <w:rsid w:val="00A276EB"/>
    <w:rsid w:val="00A30571"/>
    <w:rsid w:val="00A31693"/>
    <w:rsid w:val="00A3251D"/>
    <w:rsid w:val="00A34574"/>
    <w:rsid w:val="00A34682"/>
    <w:rsid w:val="00A34F08"/>
    <w:rsid w:val="00A3768F"/>
    <w:rsid w:val="00A37F7C"/>
    <w:rsid w:val="00A418A7"/>
    <w:rsid w:val="00A419BE"/>
    <w:rsid w:val="00A4265B"/>
    <w:rsid w:val="00A434B9"/>
    <w:rsid w:val="00A4599B"/>
    <w:rsid w:val="00A46129"/>
    <w:rsid w:val="00A50331"/>
    <w:rsid w:val="00A52CD5"/>
    <w:rsid w:val="00A542C4"/>
    <w:rsid w:val="00A5464D"/>
    <w:rsid w:val="00A56D42"/>
    <w:rsid w:val="00A5760C"/>
    <w:rsid w:val="00A577EB"/>
    <w:rsid w:val="00A60DB3"/>
    <w:rsid w:val="00A6281D"/>
    <w:rsid w:val="00A62FAD"/>
    <w:rsid w:val="00A66899"/>
    <w:rsid w:val="00A668AA"/>
    <w:rsid w:val="00A73A28"/>
    <w:rsid w:val="00A76573"/>
    <w:rsid w:val="00A77426"/>
    <w:rsid w:val="00A80C75"/>
    <w:rsid w:val="00A81C60"/>
    <w:rsid w:val="00A8238A"/>
    <w:rsid w:val="00A82D68"/>
    <w:rsid w:val="00A84AC7"/>
    <w:rsid w:val="00A8535A"/>
    <w:rsid w:val="00A861E8"/>
    <w:rsid w:val="00A86C00"/>
    <w:rsid w:val="00A87BAB"/>
    <w:rsid w:val="00A9304D"/>
    <w:rsid w:val="00A93E69"/>
    <w:rsid w:val="00A9516B"/>
    <w:rsid w:val="00A957FC"/>
    <w:rsid w:val="00A97E6C"/>
    <w:rsid w:val="00AA03D9"/>
    <w:rsid w:val="00AA2F9E"/>
    <w:rsid w:val="00AA3041"/>
    <w:rsid w:val="00AA62CD"/>
    <w:rsid w:val="00AB2AC5"/>
    <w:rsid w:val="00AB2D4E"/>
    <w:rsid w:val="00AB635A"/>
    <w:rsid w:val="00AB65A8"/>
    <w:rsid w:val="00AB6CBB"/>
    <w:rsid w:val="00AB71C5"/>
    <w:rsid w:val="00AB7791"/>
    <w:rsid w:val="00AC09ED"/>
    <w:rsid w:val="00AC0CED"/>
    <w:rsid w:val="00AC392D"/>
    <w:rsid w:val="00AC66AA"/>
    <w:rsid w:val="00AC724D"/>
    <w:rsid w:val="00AC74B7"/>
    <w:rsid w:val="00AD03C9"/>
    <w:rsid w:val="00AD0E39"/>
    <w:rsid w:val="00AD2E67"/>
    <w:rsid w:val="00AD2F56"/>
    <w:rsid w:val="00AD32D4"/>
    <w:rsid w:val="00AD3499"/>
    <w:rsid w:val="00AD3D48"/>
    <w:rsid w:val="00AD406A"/>
    <w:rsid w:val="00AD6193"/>
    <w:rsid w:val="00AD6A28"/>
    <w:rsid w:val="00AD7A2E"/>
    <w:rsid w:val="00AE27CB"/>
    <w:rsid w:val="00AE2D11"/>
    <w:rsid w:val="00AE2F8F"/>
    <w:rsid w:val="00AE2FAA"/>
    <w:rsid w:val="00AE47FC"/>
    <w:rsid w:val="00AE56DF"/>
    <w:rsid w:val="00AE5F15"/>
    <w:rsid w:val="00AE646A"/>
    <w:rsid w:val="00AE7AAE"/>
    <w:rsid w:val="00AE7B5D"/>
    <w:rsid w:val="00AF1152"/>
    <w:rsid w:val="00AF1219"/>
    <w:rsid w:val="00AF17BA"/>
    <w:rsid w:val="00AF3F26"/>
    <w:rsid w:val="00AF5F7F"/>
    <w:rsid w:val="00B010F5"/>
    <w:rsid w:val="00B049F2"/>
    <w:rsid w:val="00B058D3"/>
    <w:rsid w:val="00B07F24"/>
    <w:rsid w:val="00B11D5E"/>
    <w:rsid w:val="00B11DFF"/>
    <w:rsid w:val="00B132B0"/>
    <w:rsid w:val="00B137D1"/>
    <w:rsid w:val="00B13E8A"/>
    <w:rsid w:val="00B1520E"/>
    <w:rsid w:val="00B16623"/>
    <w:rsid w:val="00B207BC"/>
    <w:rsid w:val="00B20C3F"/>
    <w:rsid w:val="00B25ED0"/>
    <w:rsid w:val="00B25F79"/>
    <w:rsid w:val="00B26A65"/>
    <w:rsid w:val="00B31234"/>
    <w:rsid w:val="00B322C8"/>
    <w:rsid w:val="00B32324"/>
    <w:rsid w:val="00B33813"/>
    <w:rsid w:val="00B345C9"/>
    <w:rsid w:val="00B34C58"/>
    <w:rsid w:val="00B34C80"/>
    <w:rsid w:val="00B35A2A"/>
    <w:rsid w:val="00B36D88"/>
    <w:rsid w:val="00B37490"/>
    <w:rsid w:val="00B413B5"/>
    <w:rsid w:val="00B42A7D"/>
    <w:rsid w:val="00B44BE7"/>
    <w:rsid w:val="00B4503F"/>
    <w:rsid w:val="00B452BD"/>
    <w:rsid w:val="00B51115"/>
    <w:rsid w:val="00B51D9F"/>
    <w:rsid w:val="00B53CC3"/>
    <w:rsid w:val="00B5564C"/>
    <w:rsid w:val="00B56990"/>
    <w:rsid w:val="00B569D3"/>
    <w:rsid w:val="00B57523"/>
    <w:rsid w:val="00B607AE"/>
    <w:rsid w:val="00B60D08"/>
    <w:rsid w:val="00B61929"/>
    <w:rsid w:val="00B61A59"/>
    <w:rsid w:val="00B62558"/>
    <w:rsid w:val="00B62FF3"/>
    <w:rsid w:val="00B66315"/>
    <w:rsid w:val="00B7142C"/>
    <w:rsid w:val="00B72707"/>
    <w:rsid w:val="00B733C5"/>
    <w:rsid w:val="00B74605"/>
    <w:rsid w:val="00B747C3"/>
    <w:rsid w:val="00B74A00"/>
    <w:rsid w:val="00B75249"/>
    <w:rsid w:val="00B761EE"/>
    <w:rsid w:val="00B76EEC"/>
    <w:rsid w:val="00B777D5"/>
    <w:rsid w:val="00B81BE4"/>
    <w:rsid w:val="00B825F8"/>
    <w:rsid w:val="00B84C3E"/>
    <w:rsid w:val="00B877DA"/>
    <w:rsid w:val="00B93B18"/>
    <w:rsid w:val="00B955D9"/>
    <w:rsid w:val="00B9781C"/>
    <w:rsid w:val="00BA1007"/>
    <w:rsid w:val="00BA1138"/>
    <w:rsid w:val="00BA4310"/>
    <w:rsid w:val="00BA4734"/>
    <w:rsid w:val="00BA47B6"/>
    <w:rsid w:val="00BA486E"/>
    <w:rsid w:val="00BA53BA"/>
    <w:rsid w:val="00BA55F1"/>
    <w:rsid w:val="00BA5681"/>
    <w:rsid w:val="00BB2275"/>
    <w:rsid w:val="00BB4028"/>
    <w:rsid w:val="00BB72A3"/>
    <w:rsid w:val="00BC0524"/>
    <w:rsid w:val="00BC106D"/>
    <w:rsid w:val="00BC18F1"/>
    <w:rsid w:val="00BC2702"/>
    <w:rsid w:val="00BD021B"/>
    <w:rsid w:val="00BD03BA"/>
    <w:rsid w:val="00BD09CD"/>
    <w:rsid w:val="00BD74DB"/>
    <w:rsid w:val="00BD7EF8"/>
    <w:rsid w:val="00BE3169"/>
    <w:rsid w:val="00BE3E3B"/>
    <w:rsid w:val="00BE6377"/>
    <w:rsid w:val="00BE6585"/>
    <w:rsid w:val="00BF1D1E"/>
    <w:rsid w:val="00BF34D7"/>
    <w:rsid w:val="00BF543D"/>
    <w:rsid w:val="00BF755F"/>
    <w:rsid w:val="00C008F9"/>
    <w:rsid w:val="00C00E8A"/>
    <w:rsid w:val="00C01444"/>
    <w:rsid w:val="00C01F61"/>
    <w:rsid w:val="00C034BA"/>
    <w:rsid w:val="00C034E3"/>
    <w:rsid w:val="00C03AF2"/>
    <w:rsid w:val="00C040C7"/>
    <w:rsid w:val="00C048EC"/>
    <w:rsid w:val="00C062F0"/>
    <w:rsid w:val="00C06945"/>
    <w:rsid w:val="00C11BD0"/>
    <w:rsid w:val="00C130A3"/>
    <w:rsid w:val="00C13CC5"/>
    <w:rsid w:val="00C14868"/>
    <w:rsid w:val="00C155EC"/>
    <w:rsid w:val="00C157D1"/>
    <w:rsid w:val="00C16B98"/>
    <w:rsid w:val="00C21BE6"/>
    <w:rsid w:val="00C22570"/>
    <w:rsid w:val="00C2262E"/>
    <w:rsid w:val="00C23A10"/>
    <w:rsid w:val="00C23BB4"/>
    <w:rsid w:val="00C2473F"/>
    <w:rsid w:val="00C274BD"/>
    <w:rsid w:val="00C318B3"/>
    <w:rsid w:val="00C31BE0"/>
    <w:rsid w:val="00C33C09"/>
    <w:rsid w:val="00C35621"/>
    <w:rsid w:val="00C36797"/>
    <w:rsid w:val="00C36EB4"/>
    <w:rsid w:val="00C37FBA"/>
    <w:rsid w:val="00C4007D"/>
    <w:rsid w:val="00C40EA6"/>
    <w:rsid w:val="00C43DC0"/>
    <w:rsid w:val="00C44134"/>
    <w:rsid w:val="00C446C4"/>
    <w:rsid w:val="00C52C54"/>
    <w:rsid w:val="00C539B6"/>
    <w:rsid w:val="00C56FA9"/>
    <w:rsid w:val="00C57B84"/>
    <w:rsid w:val="00C61C2D"/>
    <w:rsid w:val="00C63553"/>
    <w:rsid w:val="00C6549D"/>
    <w:rsid w:val="00C6586E"/>
    <w:rsid w:val="00C66F38"/>
    <w:rsid w:val="00C66F59"/>
    <w:rsid w:val="00C72C01"/>
    <w:rsid w:val="00C746EF"/>
    <w:rsid w:val="00C747F4"/>
    <w:rsid w:val="00C74873"/>
    <w:rsid w:val="00C7728D"/>
    <w:rsid w:val="00C775AC"/>
    <w:rsid w:val="00C77C04"/>
    <w:rsid w:val="00C8343C"/>
    <w:rsid w:val="00C857CB"/>
    <w:rsid w:val="00C8695F"/>
    <w:rsid w:val="00C86AC5"/>
    <w:rsid w:val="00C8740F"/>
    <w:rsid w:val="00C90AB1"/>
    <w:rsid w:val="00C915A8"/>
    <w:rsid w:val="00C93E65"/>
    <w:rsid w:val="00C94282"/>
    <w:rsid w:val="00C958CE"/>
    <w:rsid w:val="00C9732B"/>
    <w:rsid w:val="00CA16FC"/>
    <w:rsid w:val="00CA3C40"/>
    <w:rsid w:val="00CA4255"/>
    <w:rsid w:val="00CA6065"/>
    <w:rsid w:val="00CA6219"/>
    <w:rsid w:val="00CA6B2D"/>
    <w:rsid w:val="00CA6E2D"/>
    <w:rsid w:val="00CB23DC"/>
    <w:rsid w:val="00CB2400"/>
    <w:rsid w:val="00CB439B"/>
    <w:rsid w:val="00CC0EE2"/>
    <w:rsid w:val="00CC4BBC"/>
    <w:rsid w:val="00CC50AC"/>
    <w:rsid w:val="00CC51FA"/>
    <w:rsid w:val="00CC5844"/>
    <w:rsid w:val="00CD4D3C"/>
    <w:rsid w:val="00CD54FB"/>
    <w:rsid w:val="00CE0607"/>
    <w:rsid w:val="00CE0CA1"/>
    <w:rsid w:val="00CE21C0"/>
    <w:rsid w:val="00CE644C"/>
    <w:rsid w:val="00CE64B7"/>
    <w:rsid w:val="00CE7B22"/>
    <w:rsid w:val="00CF00B6"/>
    <w:rsid w:val="00CF383F"/>
    <w:rsid w:val="00CF491B"/>
    <w:rsid w:val="00CF4AE3"/>
    <w:rsid w:val="00CF551A"/>
    <w:rsid w:val="00CF5E54"/>
    <w:rsid w:val="00CF7725"/>
    <w:rsid w:val="00D01F8C"/>
    <w:rsid w:val="00D02B48"/>
    <w:rsid w:val="00D02CE3"/>
    <w:rsid w:val="00D03B19"/>
    <w:rsid w:val="00D0544C"/>
    <w:rsid w:val="00D06694"/>
    <w:rsid w:val="00D070DC"/>
    <w:rsid w:val="00D07B41"/>
    <w:rsid w:val="00D1029F"/>
    <w:rsid w:val="00D11035"/>
    <w:rsid w:val="00D1120A"/>
    <w:rsid w:val="00D125BE"/>
    <w:rsid w:val="00D1410D"/>
    <w:rsid w:val="00D14B0B"/>
    <w:rsid w:val="00D20B2F"/>
    <w:rsid w:val="00D21656"/>
    <w:rsid w:val="00D22E02"/>
    <w:rsid w:val="00D27084"/>
    <w:rsid w:val="00D354A3"/>
    <w:rsid w:val="00D35A75"/>
    <w:rsid w:val="00D361B5"/>
    <w:rsid w:val="00D369F7"/>
    <w:rsid w:val="00D3706E"/>
    <w:rsid w:val="00D40A23"/>
    <w:rsid w:val="00D41405"/>
    <w:rsid w:val="00D41AF7"/>
    <w:rsid w:val="00D423EB"/>
    <w:rsid w:val="00D439DA"/>
    <w:rsid w:val="00D446A5"/>
    <w:rsid w:val="00D463D7"/>
    <w:rsid w:val="00D470EB"/>
    <w:rsid w:val="00D5042C"/>
    <w:rsid w:val="00D5270B"/>
    <w:rsid w:val="00D54B32"/>
    <w:rsid w:val="00D555DA"/>
    <w:rsid w:val="00D57F9F"/>
    <w:rsid w:val="00D615C4"/>
    <w:rsid w:val="00D6318A"/>
    <w:rsid w:val="00D63326"/>
    <w:rsid w:val="00D645EE"/>
    <w:rsid w:val="00D64D8D"/>
    <w:rsid w:val="00D704D6"/>
    <w:rsid w:val="00D7140E"/>
    <w:rsid w:val="00D714C2"/>
    <w:rsid w:val="00D7173F"/>
    <w:rsid w:val="00D71EDA"/>
    <w:rsid w:val="00D72AB9"/>
    <w:rsid w:val="00D84773"/>
    <w:rsid w:val="00D84C84"/>
    <w:rsid w:val="00D87498"/>
    <w:rsid w:val="00D87C19"/>
    <w:rsid w:val="00D94ABD"/>
    <w:rsid w:val="00DA2B01"/>
    <w:rsid w:val="00DA3389"/>
    <w:rsid w:val="00DA69DD"/>
    <w:rsid w:val="00DB1128"/>
    <w:rsid w:val="00DB4D9D"/>
    <w:rsid w:val="00DB7937"/>
    <w:rsid w:val="00DC07A2"/>
    <w:rsid w:val="00DC1187"/>
    <w:rsid w:val="00DC36C3"/>
    <w:rsid w:val="00DC42BC"/>
    <w:rsid w:val="00DC7A70"/>
    <w:rsid w:val="00DC7A89"/>
    <w:rsid w:val="00DC7CF5"/>
    <w:rsid w:val="00DD0355"/>
    <w:rsid w:val="00DD0E9A"/>
    <w:rsid w:val="00DD0F21"/>
    <w:rsid w:val="00DD297A"/>
    <w:rsid w:val="00DD30CC"/>
    <w:rsid w:val="00DD4186"/>
    <w:rsid w:val="00DD4DBD"/>
    <w:rsid w:val="00DD56C3"/>
    <w:rsid w:val="00DD5ECA"/>
    <w:rsid w:val="00DD6D05"/>
    <w:rsid w:val="00DE0ECD"/>
    <w:rsid w:val="00DE2478"/>
    <w:rsid w:val="00DE265F"/>
    <w:rsid w:val="00DF10A4"/>
    <w:rsid w:val="00DF2C21"/>
    <w:rsid w:val="00DF338B"/>
    <w:rsid w:val="00DF3C0E"/>
    <w:rsid w:val="00DF44AC"/>
    <w:rsid w:val="00DF4FFE"/>
    <w:rsid w:val="00DF71C8"/>
    <w:rsid w:val="00DF786B"/>
    <w:rsid w:val="00E00B36"/>
    <w:rsid w:val="00E01BF0"/>
    <w:rsid w:val="00E026A6"/>
    <w:rsid w:val="00E071F3"/>
    <w:rsid w:val="00E101AC"/>
    <w:rsid w:val="00E11244"/>
    <w:rsid w:val="00E127F4"/>
    <w:rsid w:val="00E12F89"/>
    <w:rsid w:val="00E144D2"/>
    <w:rsid w:val="00E14D46"/>
    <w:rsid w:val="00E15048"/>
    <w:rsid w:val="00E15353"/>
    <w:rsid w:val="00E157AC"/>
    <w:rsid w:val="00E15F44"/>
    <w:rsid w:val="00E163DC"/>
    <w:rsid w:val="00E16CAE"/>
    <w:rsid w:val="00E17988"/>
    <w:rsid w:val="00E17BB9"/>
    <w:rsid w:val="00E20813"/>
    <w:rsid w:val="00E20DA0"/>
    <w:rsid w:val="00E20F4F"/>
    <w:rsid w:val="00E21808"/>
    <w:rsid w:val="00E24CFE"/>
    <w:rsid w:val="00E271B7"/>
    <w:rsid w:val="00E30459"/>
    <w:rsid w:val="00E3079B"/>
    <w:rsid w:val="00E31131"/>
    <w:rsid w:val="00E31452"/>
    <w:rsid w:val="00E3264D"/>
    <w:rsid w:val="00E347D5"/>
    <w:rsid w:val="00E34FBB"/>
    <w:rsid w:val="00E40A7E"/>
    <w:rsid w:val="00E4204E"/>
    <w:rsid w:val="00E4251F"/>
    <w:rsid w:val="00E42AB6"/>
    <w:rsid w:val="00E42F0C"/>
    <w:rsid w:val="00E43A44"/>
    <w:rsid w:val="00E45340"/>
    <w:rsid w:val="00E50E09"/>
    <w:rsid w:val="00E515DB"/>
    <w:rsid w:val="00E51AC0"/>
    <w:rsid w:val="00E52D4D"/>
    <w:rsid w:val="00E54F7C"/>
    <w:rsid w:val="00E56C81"/>
    <w:rsid w:val="00E579B3"/>
    <w:rsid w:val="00E60F63"/>
    <w:rsid w:val="00E62667"/>
    <w:rsid w:val="00E62A99"/>
    <w:rsid w:val="00E63861"/>
    <w:rsid w:val="00E654B3"/>
    <w:rsid w:val="00E65722"/>
    <w:rsid w:val="00E66AE4"/>
    <w:rsid w:val="00E66E81"/>
    <w:rsid w:val="00E674DD"/>
    <w:rsid w:val="00E67B22"/>
    <w:rsid w:val="00E67CB1"/>
    <w:rsid w:val="00E70C79"/>
    <w:rsid w:val="00E75573"/>
    <w:rsid w:val="00E776C4"/>
    <w:rsid w:val="00E77AF6"/>
    <w:rsid w:val="00E80418"/>
    <w:rsid w:val="00E81216"/>
    <w:rsid w:val="00E81323"/>
    <w:rsid w:val="00E825E6"/>
    <w:rsid w:val="00E82942"/>
    <w:rsid w:val="00E8532E"/>
    <w:rsid w:val="00E8569A"/>
    <w:rsid w:val="00E85E3D"/>
    <w:rsid w:val="00E87510"/>
    <w:rsid w:val="00E9085A"/>
    <w:rsid w:val="00E9419D"/>
    <w:rsid w:val="00E94929"/>
    <w:rsid w:val="00E94C3A"/>
    <w:rsid w:val="00E96F93"/>
    <w:rsid w:val="00E974ED"/>
    <w:rsid w:val="00E97AEE"/>
    <w:rsid w:val="00EA0098"/>
    <w:rsid w:val="00EA07B3"/>
    <w:rsid w:val="00EA406E"/>
    <w:rsid w:val="00EA43AC"/>
    <w:rsid w:val="00EA498A"/>
    <w:rsid w:val="00EA52D3"/>
    <w:rsid w:val="00EA6754"/>
    <w:rsid w:val="00EA73CE"/>
    <w:rsid w:val="00EA76E2"/>
    <w:rsid w:val="00EA7785"/>
    <w:rsid w:val="00EA7EB6"/>
    <w:rsid w:val="00EB2329"/>
    <w:rsid w:val="00EB60D6"/>
    <w:rsid w:val="00EB7BFA"/>
    <w:rsid w:val="00EC18BA"/>
    <w:rsid w:val="00EC2012"/>
    <w:rsid w:val="00EC2595"/>
    <w:rsid w:val="00EC75A2"/>
    <w:rsid w:val="00EC7D3E"/>
    <w:rsid w:val="00ED043A"/>
    <w:rsid w:val="00ED3727"/>
    <w:rsid w:val="00ED3DDF"/>
    <w:rsid w:val="00ED3FF4"/>
    <w:rsid w:val="00ED50F4"/>
    <w:rsid w:val="00ED6DBF"/>
    <w:rsid w:val="00ED7A41"/>
    <w:rsid w:val="00EE0AC2"/>
    <w:rsid w:val="00EE12DF"/>
    <w:rsid w:val="00EE1C1A"/>
    <w:rsid w:val="00EE1F9F"/>
    <w:rsid w:val="00EE2613"/>
    <w:rsid w:val="00EE26D7"/>
    <w:rsid w:val="00EE2B53"/>
    <w:rsid w:val="00EE550A"/>
    <w:rsid w:val="00EE5766"/>
    <w:rsid w:val="00EE61D8"/>
    <w:rsid w:val="00EF1E98"/>
    <w:rsid w:val="00EF32A9"/>
    <w:rsid w:val="00EF5820"/>
    <w:rsid w:val="00EF6C1B"/>
    <w:rsid w:val="00EF7D6F"/>
    <w:rsid w:val="00EF7E85"/>
    <w:rsid w:val="00F00827"/>
    <w:rsid w:val="00F00B7D"/>
    <w:rsid w:val="00F01297"/>
    <w:rsid w:val="00F022B1"/>
    <w:rsid w:val="00F022B2"/>
    <w:rsid w:val="00F05618"/>
    <w:rsid w:val="00F0577D"/>
    <w:rsid w:val="00F06025"/>
    <w:rsid w:val="00F06A34"/>
    <w:rsid w:val="00F1025A"/>
    <w:rsid w:val="00F10284"/>
    <w:rsid w:val="00F12DCC"/>
    <w:rsid w:val="00F12EE4"/>
    <w:rsid w:val="00F13D2A"/>
    <w:rsid w:val="00F14C74"/>
    <w:rsid w:val="00F153F3"/>
    <w:rsid w:val="00F15841"/>
    <w:rsid w:val="00F15C97"/>
    <w:rsid w:val="00F16ABC"/>
    <w:rsid w:val="00F20611"/>
    <w:rsid w:val="00F22264"/>
    <w:rsid w:val="00F2297F"/>
    <w:rsid w:val="00F2364B"/>
    <w:rsid w:val="00F23F5D"/>
    <w:rsid w:val="00F24C4E"/>
    <w:rsid w:val="00F24C52"/>
    <w:rsid w:val="00F25883"/>
    <w:rsid w:val="00F26515"/>
    <w:rsid w:val="00F269DD"/>
    <w:rsid w:val="00F26FFE"/>
    <w:rsid w:val="00F27FCC"/>
    <w:rsid w:val="00F30C2D"/>
    <w:rsid w:val="00F30F15"/>
    <w:rsid w:val="00F31E66"/>
    <w:rsid w:val="00F34C0F"/>
    <w:rsid w:val="00F352F8"/>
    <w:rsid w:val="00F35A60"/>
    <w:rsid w:val="00F35EDC"/>
    <w:rsid w:val="00F36BBF"/>
    <w:rsid w:val="00F404A4"/>
    <w:rsid w:val="00F40FDA"/>
    <w:rsid w:val="00F4296B"/>
    <w:rsid w:val="00F44353"/>
    <w:rsid w:val="00F45740"/>
    <w:rsid w:val="00F458DA"/>
    <w:rsid w:val="00F50DB4"/>
    <w:rsid w:val="00F50F20"/>
    <w:rsid w:val="00F51B93"/>
    <w:rsid w:val="00F54A67"/>
    <w:rsid w:val="00F56023"/>
    <w:rsid w:val="00F60540"/>
    <w:rsid w:val="00F618A0"/>
    <w:rsid w:val="00F62916"/>
    <w:rsid w:val="00F63D9A"/>
    <w:rsid w:val="00F653E8"/>
    <w:rsid w:val="00F65660"/>
    <w:rsid w:val="00F659A3"/>
    <w:rsid w:val="00F67154"/>
    <w:rsid w:val="00F67364"/>
    <w:rsid w:val="00F70A86"/>
    <w:rsid w:val="00F716CD"/>
    <w:rsid w:val="00F72968"/>
    <w:rsid w:val="00F73267"/>
    <w:rsid w:val="00F7417F"/>
    <w:rsid w:val="00F8436D"/>
    <w:rsid w:val="00F84901"/>
    <w:rsid w:val="00F8512C"/>
    <w:rsid w:val="00F86266"/>
    <w:rsid w:val="00F87D1D"/>
    <w:rsid w:val="00F90413"/>
    <w:rsid w:val="00F92F93"/>
    <w:rsid w:val="00F94B25"/>
    <w:rsid w:val="00F95445"/>
    <w:rsid w:val="00F95BAC"/>
    <w:rsid w:val="00F973F7"/>
    <w:rsid w:val="00F978D7"/>
    <w:rsid w:val="00FA02D2"/>
    <w:rsid w:val="00FA0D5C"/>
    <w:rsid w:val="00FA3AA5"/>
    <w:rsid w:val="00FA3FE9"/>
    <w:rsid w:val="00FA4347"/>
    <w:rsid w:val="00FB0BAA"/>
    <w:rsid w:val="00FB2E5C"/>
    <w:rsid w:val="00FB53F8"/>
    <w:rsid w:val="00FB6300"/>
    <w:rsid w:val="00FB6645"/>
    <w:rsid w:val="00FB6768"/>
    <w:rsid w:val="00FB743C"/>
    <w:rsid w:val="00FC2E8D"/>
    <w:rsid w:val="00FC3000"/>
    <w:rsid w:val="00FC5081"/>
    <w:rsid w:val="00FC51A6"/>
    <w:rsid w:val="00FC51AD"/>
    <w:rsid w:val="00FC5E87"/>
    <w:rsid w:val="00FC6E8D"/>
    <w:rsid w:val="00FC79C1"/>
    <w:rsid w:val="00FD0BE4"/>
    <w:rsid w:val="00FD307B"/>
    <w:rsid w:val="00FD601D"/>
    <w:rsid w:val="00FE2DB0"/>
    <w:rsid w:val="00FE3926"/>
    <w:rsid w:val="00FE4724"/>
    <w:rsid w:val="00FE4CF9"/>
    <w:rsid w:val="00FE5110"/>
    <w:rsid w:val="00FE5DBF"/>
    <w:rsid w:val="00FE68E4"/>
    <w:rsid w:val="00FF34A3"/>
    <w:rsid w:val="00FF4FDF"/>
    <w:rsid w:val="00FF6213"/>
    <w:rsid w:val="00FF6C3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3E3DB"/>
  <w15:docId w15:val="{2FB31475-0550-455E-ACCB-AEDCF492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8A5FF1"/>
    <w:rPr>
      <w:vertAlign w:val="superscript"/>
    </w:rPr>
  </w:style>
  <w:style w:type="paragraph" w:styleId="ListParagraph">
    <w:name w:val="List Paragraph"/>
    <w:basedOn w:val="Normal"/>
    <w:uiPriority w:val="34"/>
    <w:qFormat/>
    <w:rsid w:val="005B099F"/>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A30571"/>
    <w:rPr>
      <w:sz w:val="16"/>
      <w:szCs w:val="16"/>
    </w:rPr>
  </w:style>
  <w:style w:type="paragraph" w:styleId="CommentText">
    <w:name w:val="annotation text"/>
    <w:basedOn w:val="Normal"/>
    <w:link w:val="CommentTextChar"/>
    <w:semiHidden/>
    <w:unhideWhenUsed/>
    <w:rsid w:val="00A30571"/>
    <w:rPr>
      <w:sz w:val="20"/>
    </w:rPr>
  </w:style>
  <w:style w:type="character" w:customStyle="1" w:styleId="CommentTextChar">
    <w:name w:val="Comment Text Char"/>
    <w:basedOn w:val="DefaultParagraphFont"/>
    <w:link w:val="CommentText"/>
    <w:semiHidden/>
    <w:rsid w:val="00A30571"/>
    <w:rPr>
      <w:rFonts w:ascii="Verdana" w:hAnsi="Verdana"/>
    </w:rPr>
  </w:style>
  <w:style w:type="paragraph" w:styleId="CommentSubject">
    <w:name w:val="annotation subject"/>
    <w:basedOn w:val="CommentText"/>
    <w:next w:val="CommentText"/>
    <w:link w:val="CommentSubjectChar"/>
    <w:semiHidden/>
    <w:unhideWhenUsed/>
    <w:rsid w:val="00A30571"/>
    <w:rPr>
      <w:b/>
      <w:bCs/>
    </w:rPr>
  </w:style>
  <w:style w:type="character" w:customStyle="1" w:styleId="CommentSubjectChar">
    <w:name w:val="Comment Subject Char"/>
    <w:basedOn w:val="CommentTextChar"/>
    <w:link w:val="CommentSubject"/>
    <w:semiHidden/>
    <w:rsid w:val="00A30571"/>
    <w:rPr>
      <w:rFonts w:ascii="Verdana" w:hAnsi="Verdana"/>
      <w:b/>
      <w:bCs/>
    </w:rPr>
  </w:style>
  <w:style w:type="paragraph" w:customStyle="1" w:styleId="Default">
    <w:name w:val="Default"/>
    <w:rsid w:val="004C3EB0"/>
    <w:pPr>
      <w:autoSpaceDE w:val="0"/>
      <w:autoSpaceDN w:val="0"/>
      <w:adjustRightInd w:val="0"/>
    </w:pPr>
    <w:rPr>
      <w:rFonts w:ascii="Verdana" w:hAnsi="Verdana" w:cs="Verdana"/>
      <w:color w:val="000000"/>
      <w:sz w:val="24"/>
      <w:szCs w:val="24"/>
    </w:rPr>
  </w:style>
  <w:style w:type="character" w:customStyle="1" w:styleId="Style1Char">
    <w:name w:val="Style1 Char"/>
    <w:basedOn w:val="DefaultParagraphFont"/>
    <w:link w:val="Style1"/>
    <w:locked/>
    <w:rsid w:val="00B413B5"/>
    <w:rPr>
      <w:rFonts w:ascii="Verdana" w:hAnsi="Verdana"/>
      <w:color w:val="000000"/>
      <w:kern w:val="28"/>
      <w:sz w:val="22"/>
    </w:rPr>
  </w:style>
  <w:style w:type="paragraph" w:styleId="NormalWeb">
    <w:name w:val="Normal (Web)"/>
    <w:basedOn w:val="Normal"/>
    <w:semiHidden/>
    <w:unhideWhenUsed/>
    <w:rsid w:val="006B78D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89102100">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50734565">
      <w:bodyDiv w:val="1"/>
      <w:marLeft w:val="0"/>
      <w:marRight w:val="0"/>
      <w:marTop w:val="0"/>
      <w:marBottom w:val="0"/>
      <w:divBdr>
        <w:top w:val="none" w:sz="0" w:space="0" w:color="auto"/>
        <w:left w:val="none" w:sz="0" w:space="0" w:color="auto"/>
        <w:bottom w:val="none" w:sz="0" w:space="0" w:color="auto"/>
        <w:right w:val="none" w:sz="0" w:space="0" w:color="auto"/>
      </w:divBdr>
    </w:div>
    <w:div w:id="1651666949">
      <w:bodyDiv w:val="1"/>
      <w:marLeft w:val="0"/>
      <w:marRight w:val="0"/>
      <w:marTop w:val="0"/>
      <w:marBottom w:val="0"/>
      <w:divBdr>
        <w:top w:val="none" w:sz="0" w:space="0" w:color="auto"/>
        <w:left w:val="none" w:sz="0" w:space="0" w:color="auto"/>
        <w:bottom w:val="none" w:sz="0" w:space="0" w:color="auto"/>
        <w:right w:val="none" w:sz="0" w:space="0" w:color="auto"/>
      </w:divBdr>
    </w:div>
    <w:div w:id="1923829503">
      <w:bodyDiv w:val="1"/>
      <w:marLeft w:val="0"/>
      <w:marRight w:val="0"/>
      <w:marTop w:val="0"/>
      <w:marBottom w:val="0"/>
      <w:divBdr>
        <w:top w:val="none" w:sz="0" w:space="0" w:color="auto"/>
        <w:left w:val="none" w:sz="0" w:space="0" w:color="auto"/>
        <w:bottom w:val="none" w:sz="0" w:space="0" w:color="auto"/>
        <w:right w:val="none" w:sz="0" w:space="0" w:color="auto"/>
      </w:divBdr>
    </w:div>
    <w:div w:id="21118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FE5B6-470C-47A8-B7B7-40400201CA22}">
  <ds:schemaRefs>
    <ds:schemaRef ds:uri="http://schemas.openxmlformats.org/officeDocument/2006/bibliography"/>
  </ds:schemaRefs>
</ds:datastoreItem>
</file>

<file path=customXml/itemProps2.xml><?xml version="1.0" encoding="utf-8"?>
<ds:datastoreItem xmlns:ds="http://schemas.openxmlformats.org/officeDocument/2006/customXml" ds:itemID="{6797E139-3F08-46F2-AD72-47CC557F3870}">
  <ds:schemaRefs>
    <ds:schemaRef ds:uri="http://schemas.microsoft.com/sharepoint/v3/contenttype/forms"/>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1CFF40-DCFF-41DF-A808-21894D09299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a4cad7d-cde0-4c4b-9900-a6ca365b2969"/>
    <ds:schemaRef ds:uri="171a6d4e-846b-4045-8024-24f3590889ec"/>
    <ds:schemaRef ds:uri="http://www.w3.org/XML/1998/namespace"/>
    <ds:schemaRef ds:uri="http://purl.org/dc/dcmitype/"/>
  </ds:schemaRefs>
</ds:datastoreItem>
</file>

<file path=customXml/itemProps5.xml><?xml version="1.0" encoding="utf-8"?>
<ds:datastoreItem xmlns:ds="http://schemas.openxmlformats.org/officeDocument/2006/customXml" ds:itemID="{AD19C559-9A6E-4FCF-9247-995E5B22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0</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Freer, Paul</dc:creator>
  <cp:lastModifiedBy>Baylis, Caroline</cp:lastModifiedBy>
  <cp:revision>2</cp:revision>
  <cp:lastPrinted>2013-05-29T14:27:00Z</cp:lastPrinted>
  <dcterms:created xsi:type="dcterms:W3CDTF">2024-01-22T09:11:00Z</dcterms:created>
  <dcterms:modified xsi:type="dcterms:W3CDTF">2024-01-22T09:11:00Z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