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8575" w14:textId="7DCF000B" w:rsidR="00F54DCB" w:rsidRPr="00AC70BD" w:rsidRDefault="00F54DCB" w:rsidP="00F54DCB">
      <w:pPr>
        <w:pStyle w:val="Title"/>
        <w:rPr>
          <w:rFonts w:ascii="Montserrat" w:hAnsi="Montserrat"/>
        </w:rPr>
      </w:pPr>
      <w:r w:rsidRPr="00AC70BD">
        <w:rPr>
          <w:rFonts w:ascii="Montserrat" w:hAnsi="Montserrat"/>
        </w:rPr>
        <w:t xml:space="preserve">Vaping Products Duty </w:t>
      </w:r>
      <w:r w:rsidR="00F17BDC">
        <w:rPr>
          <w:rFonts w:ascii="Montserrat" w:hAnsi="Montserrat"/>
        </w:rPr>
        <w:t>c</w:t>
      </w:r>
      <w:r w:rsidRPr="00AC70BD">
        <w:rPr>
          <w:rFonts w:ascii="Montserrat" w:hAnsi="Montserrat"/>
        </w:rPr>
        <w:t xml:space="preserve">onsultation </w:t>
      </w:r>
      <w:r w:rsidR="00F17BDC">
        <w:rPr>
          <w:rFonts w:ascii="Montserrat" w:hAnsi="Montserrat"/>
        </w:rPr>
        <w:t>r</w:t>
      </w:r>
      <w:r w:rsidR="00B6423A" w:rsidRPr="00AC70BD">
        <w:rPr>
          <w:rFonts w:ascii="Montserrat" w:hAnsi="Montserrat"/>
        </w:rPr>
        <w:t>esponse</w:t>
      </w:r>
      <w:r w:rsidR="00F17BDC">
        <w:rPr>
          <w:rFonts w:ascii="Montserrat" w:hAnsi="Montserrat"/>
        </w:rPr>
        <w:t xml:space="preserve"> template</w:t>
      </w:r>
    </w:p>
    <w:p w14:paraId="765AF2FC" w14:textId="77777777" w:rsidR="00F53400" w:rsidRPr="00F53400" w:rsidRDefault="00F53400" w:rsidP="00F53400">
      <w:pPr>
        <w:numPr>
          <w:ilvl w:val="1"/>
          <w:numId w:val="0"/>
        </w:numPr>
        <w:pBdr>
          <w:bottom w:val="single" w:sz="24" w:space="12" w:color="B2292E"/>
        </w:pBdr>
        <w:spacing w:before="120" w:after="200" w:line="240" w:lineRule="auto"/>
        <w:rPr>
          <w:rFonts w:ascii="Montserrat" w:eastAsia="MingLiU" w:hAnsi="Montserrat" w:cs="Times New Roman"/>
          <w:b/>
          <w:iCs/>
          <w:color w:val="B2292E"/>
          <w:sz w:val="48"/>
          <w:szCs w:val="24"/>
          <w:lang w:eastAsia="en-GB"/>
        </w:rPr>
      </w:pPr>
    </w:p>
    <w:p w14:paraId="73934F07" w14:textId="77777777" w:rsidR="00D63E73" w:rsidRDefault="00D63E73" w:rsidP="00EE67A3">
      <w:pPr>
        <w:spacing w:before="240" w:after="200" w:line="276" w:lineRule="auto"/>
        <w:jc w:val="both"/>
        <w:rPr>
          <w:rFonts w:ascii="Montserrat" w:eastAsia="Arial" w:hAnsi="Montserrat" w:cs="Arial"/>
          <w:lang w:eastAsia="en-GB"/>
        </w:rPr>
      </w:pPr>
    </w:p>
    <w:p w14:paraId="77218775" w14:textId="77777777" w:rsidR="00D63E73" w:rsidRDefault="00D63E73" w:rsidP="00EE67A3">
      <w:pPr>
        <w:spacing w:before="240" w:after="200" w:line="276" w:lineRule="auto"/>
        <w:jc w:val="both"/>
        <w:rPr>
          <w:rFonts w:ascii="Montserrat" w:eastAsia="Arial" w:hAnsi="Montserrat" w:cs="Arial"/>
          <w:lang w:eastAsia="en-GB"/>
        </w:rPr>
      </w:pPr>
    </w:p>
    <w:p w14:paraId="7E623009" w14:textId="77777777" w:rsidR="00D63E73" w:rsidRDefault="00D63E73" w:rsidP="00EE67A3">
      <w:pPr>
        <w:spacing w:before="240" w:after="200" w:line="276" w:lineRule="auto"/>
        <w:jc w:val="both"/>
        <w:rPr>
          <w:rFonts w:ascii="Montserrat" w:eastAsia="Arial" w:hAnsi="Montserrat" w:cs="Arial"/>
          <w:lang w:eastAsia="en-GB"/>
        </w:rPr>
      </w:pPr>
    </w:p>
    <w:p w14:paraId="1777EB20" w14:textId="77777777" w:rsidR="00D63E73" w:rsidRDefault="00D63E73" w:rsidP="00EE67A3">
      <w:pPr>
        <w:spacing w:before="240" w:after="200" w:line="276" w:lineRule="auto"/>
        <w:jc w:val="both"/>
        <w:rPr>
          <w:rFonts w:ascii="Montserrat" w:eastAsia="Arial" w:hAnsi="Montserrat" w:cs="Arial"/>
          <w:lang w:eastAsia="en-GB"/>
        </w:rPr>
      </w:pPr>
    </w:p>
    <w:p w14:paraId="55EEE5F8" w14:textId="77777777" w:rsidR="00D63E73" w:rsidRDefault="00D63E73" w:rsidP="00EE67A3">
      <w:pPr>
        <w:spacing w:before="240" w:after="200" w:line="276" w:lineRule="auto"/>
        <w:jc w:val="both"/>
        <w:rPr>
          <w:rFonts w:ascii="Montserrat" w:eastAsia="Arial" w:hAnsi="Montserrat" w:cs="Arial"/>
          <w:lang w:eastAsia="en-GB"/>
        </w:rPr>
      </w:pPr>
    </w:p>
    <w:p w14:paraId="1A11D647" w14:textId="77777777" w:rsidR="00D63E73" w:rsidRDefault="00D63E73" w:rsidP="00EE67A3">
      <w:pPr>
        <w:spacing w:before="240" w:after="200" w:line="276" w:lineRule="auto"/>
        <w:jc w:val="both"/>
        <w:rPr>
          <w:rFonts w:ascii="Montserrat" w:eastAsia="Arial" w:hAnsi="Montserrat" w:cs="Arial"/>
          <w:lang w:eastAsia="en-GB"/>
        </w:rPr>
      </w:pPr>
    </w:p>
    <w:p w14:paraId="3704C388" w14:textId="77777777" w:rsidR="00D63E73" w:rsidRDefault="00D63E73" w:rsidP="00EE67A3">
      <w:pPr>
        <w:spacing w:before="240" w:after="200" w:line="276" w:lineRule="auto"/>
        <w:jc w:val="both"/>
        <w:rPr>
          <w:rFonts w:ascii="Montserrat" w:eastAsia="Arial" w:hAnsi="Montserrat" w:cs="Arial"/>
          <w:lang w:eastAsia="en-GB"/>
        </w:rPr>
      </w:pPr>
    </w:p>
    <w:p w14:paraId="17A797AF" w14:textId="77777777" w:rsidR="00D63E73" w:rsidRDefault="00D63E73" w:rsidP="00EE67A3">
      <w:pPr>
        <w:spacing w:before="240" w:after="200" w:line="276" w:lineRule="auto"/>
        <w:jc w:val="both"/>
        <w:rPr>
          <w:rFonts w:ascii="Montserrat" w:eastAsia="Arial" w:hAnsi="Montserrat" w:cs="Arial"/>
          <w:lang w:eastAsia="en-GB"/>
        </w:rPr>
      </w:pPr>
    </w:p>
    <w:p w14:paraId="36BEDD65" w14:textId="77777777" w:rsidR="00D63E73" w:rsidRDefault="00D63E73" w:rsidP="00EE67A3">
      <w:pPr>
        <w:spacing w:before="240" w:after="200" w:line="276" w:lineRule="auto"/>
        <w:jc w:val="both"/>
        <w:rPr>
          <w:rFonts w:ascii="Montserrat" w:eastAsia="Arial" w:hAnsi="Montserrat" w:cs="Arial"/>
          <w:lang w:eastAsia="en-GB"/>
        </w:rPr>
      </w:pPr>
    </w:p>
    <w:p w14:paraId="6100A360" w14:textId="77777777" w:rsidR="00D63E73" w:rsidRDefault="00D63E73" w:rsidP="00EE67A3">
      <w:pPr>
        <w:spacing w:before="240" w:after="200" w:line="276" w:lineRule="auto"/>
        <w:jc w:val="both"/>
        <w:rPr>
          <w:rFonts w:ascii="Montserrat" w:eastAsia="Arial" w:hAnsi="Montserrat" w:cs="Arial"/>
          <w:lang w:eastAsia="en-GB"/>
        </w:rPr>
      </w:pPr>
    </w:p>
    <w:p w14:paraId="68FDCA9A" w14:textId="49DDE2E4" w:rsidR="157D5058" w:rsidRDefault="157D5058" w:rsidP="157D5058">
      <w:pPr>
        <w:spacing w:before="240" w:after="200" w:line="276" w:lineRule="auto"/>
        <w:jc w:val="both"/>
        <w:rPr>
          <w:rFonts w:ascii="Montserrat" w:eastAsia="Arial" w:hAnsi="Montserrat" w:cs="Arial"/>
          <w:lang w:eastAsia="en-GB"/>
        </w:rPr>
      </w:pPr>
    </w:p>
    <w:p w14:paraId="3AB8F861" w14:textId="2544FFCF" w:rsidR="157D5058" w:rsidRDefault="157D5058" w:rsidP="157D5058">
      <w:pPr>
        <w:spacing w:before="240" w:after="200" w:line="276" w:lineRule="auto"/>
        <w:jc w:val="both"/>
        <w:rPr>
          <w:rFonts w:ascii="Montserrat" w:eastAsia="Arial" w:hAnsi="Montserrat" w:cs="Arial"/>
          <w:lang w:eastAsia="en-GB"/>
        </w:rPr>
      </w:pPr>
    </w:p>
    <w:p w14:paraId="5065F8D5" w14:textId="40F24727" w:rsidR="157D5058" w:rsidRDefault="157D5058" w:rsidP="157D5058">
      <w:pPr>
        <w:spacing w:before="240" w:after="200" w:line="276" w:lineRule="auto"/>
        <w:jc w:val="both"/>
        <w:rPr>
          <w:rFonts w:ascii="Montserrat" w:eastAsia="Arial" w:hAnsi="Montserrat" w:cs="Arial"/>
          <w:lang w:eastAsia="en-GB"/>
        </w:rPr>
      </w:pPr>
    </w:p>
    <w:p w14:paraId="7F1D352F" w14:textId="142DF01E" w:rsidR="157D5058" w:rsidRDefault="157D5058" w:rsidP="157D5058">
      <w:pPr>
        <w:spacing w:before="240" w:after="200" w:line="276" w:lineRule="auto"/>
        <w:jc w:val="both"/>
        <w:rPr>
          <w:rFonts w:ascii="Montserrat" w:eastAsia="Arial" w:hAnsi="Montserrat" w:cs="Arial"/>
          <w:lang w:eastAsia="en-GB"/>
        </w:rPr>
      </w:pPr>
    </w:p>
    <w:p w14:paraId="203B3BE2" w14:textId="7FA1BC56" w:rsidR="00EE67A3" w:rsidRPr="00EE67A3" w:rsidRDefault="00EE67A3" w:rsidP="00EE67A3">
      <w:pPr>
        <w:spacing w:before="240" w:after="200" w:line="276" w:lineRule="auto"/>
        <w:jc w:val="both"/>
        <w:rPr>
          <w:rFonts w:ascii="Montserrat" w:eastAsia="Arial" w:hAnsi="Montserrat" w:cs="Arial"/>
          <w:lang w:eastAsia="en-GB"/>
        </w:rPr>
      </w:pPr>
      <w:r w:rsidRPr="00EE67A3">
        <w:rPr>
          <w:rFonts w:ascii="Montserrat" w:eastAsia="Arial" w:hAnsi="Montserrat" w:cs="Arial"/>
          <w:lang w:eastAsia="en-GB"/>
        </w:rPr>
        <w:t xml:space="preserve">It is recommended that you read the full consultation document before completing your response. Please note that the text boxes used in this template can be expanded to accommodate additional text. </w:t>
      </w:r>
    </w:p>
    <w:p w14:paraId="1B751D5A" w14:textId="77777777" w:rsidR="00EE67A3" w:rsidRPr="00EE67A3" w:rsidRDefault="00EE67A3" w:rsidP="00EE67A3">
      <w:pPr>
        <w:spacing w:before="240" w:after="200" w:line="276" w:lineRule="auto"/>
        <w:jc w:val="both"/>
        <w:rPr>
          <w:rFonts w:ascii="Montserrat" w:eastAsia="Arial" w:hAnsi="Montserrat" w:cs="Arial"/>
          <w:b/>
          <w:u w:val="single"/>
          <w:lang w:eastAsia="en-GB"/>
        </w:rPr>
      </w:pPr>
      <w:r w:rsidRPr="00EE67A3">
        <w:rPr>
          <w:rFonts w:ascii="Montserrat" w:eastAsia="Arial" w:hAnsi="Montserrat" w:cs="Arial"/>
          <w:b/>
          <w:u w:val="single"/>
          <w:lang w:eastAsia="en-GB"/>
        </w:rPr>
        <w:t>Guidance for respondents</w:t>
      </w:r>
    </w:p>
    <w:p w14:paraId="76F3CDC6" w14:textId="77777777" w:rsidR="00EE67A3" w:rsidRPr="00EE67A3" w:rsidRDefault="00EE67A3" w:rsidP="00EE67A3">
      <w:pPr>
        <w:numPr>
          <w:ilvl w:val="0"/>
          <w:numId w:val="3"/>
        </w:numPr>
        <w:spacing w:after="0" w:line="276" w:lineRule="auto"/>
        <w:jc w:val="both"/>
        <w:rPr>
          <w:rFonts w:ascii="Montserrat" w:eastAsia="Arial" w:hAnsi="Montserrat" w:cs="Arial"/>
          <w:lang w:eastAsia="en-GB"/>
        </w:rPr>
      </w:pPr>
      <w:r w:rsidRPr="00EE67A3">
        <w:rPr>
          <w:rFonts w:ascii="Montserrat" w:eastAsia="Arial" w:hAnsi="Montserrat" w:cs="Arial"/>
          <w:lang w:eastAsia="en-GB"/>
        </w:rPr>
        <w:t>Please try to answer all questions (even if it is just to say that you do not have an opinion) as this will assist with our analysis.</w:t>
      </w:r>
    </w:p>
    <w:p w14:paraId="022A1B19" w14:textId="77777777" w:rsidR="00EE67A3" w:rsidRPr="00EE67A3" w:rsidRDefault="00EE67A3" w:rsidP="00EE67A3">
      <w:pPr>
        <w:numPr>
          <w:ilvl w:val="0"/>
          <w:numId w:val="3"/>
        </w:numPr>
        <w:spacing w:after="0" w:line="276" w:lineRule="auto"/>
        <w:jc w:val="both"/>
        <w:rPr>
          <w:rFonts w:ascii="Montserrat" w:eastAsia="Arial" w:hAnsi="Montserrat" w:cs="Arial"/>
          <w:lang w:eastAsia="en-GB"/>
        </w:rPr>
      </w:pPr>
      <w:r w:rsidRPr="00EE67A3">
        <w:rPr>
          <w:rFonts w:ascii="Montserrat" w:eastAsia="Arial" w:hAnsi="Montserrat" w:cs="Arial"/>
          <w:lang w:eastAsia="en-GB"/>
        </w:rPr>
        <w:t xml:space="preserve">You </w:t>
      </w:r>
      <w:bookmarkStart w:id="0" w:name="_Hlk160188976"/>
      <w:r w:rsidRPr="00EE67A3">
        <w:rPr>
          <w:rFonts w:ascii="Montserrat" w:eastAsia="Arial" w:hAnsi="Montserrat" w:cs="Arial"/>
          <w:lang w:eastAsia="en-GB"/>
        </w:rPr>
        <w:t xml:space="preserve">are not limited to only answering the questions asked and we will also consider written submissions provided to the consultation. </w:t>
      </w:r>
    </w:p>
    <w:p w14:paraId="245E2C6E" w14:textId="77777777" w:rsidR="00EE67A3" w:rsidRPr="00EE67A3" w:rsidRDefault="00EE67A3" w:rsidP="00EE67A3">
      <w:pPr>
        <w:numPr>
          <w:ilvl w:val="0"/>
          <w:numId w:val="3"/>
        </w:numPr>
        <w:spacing w:after="0" w:line="276" w:lineRule="auto"/>
        <w:jc w:val="both"/>
        <w:rPr>
          <w:rFonts w:ascii="Montserrat" w:eastAsia="Arial" w:hAnsi="Montserrat" w:cs="Arial"/>
          <w:lang w:eastAsia="en-GB"/>
        </w:rPr>
      </w:pPr>
      <w:r w:rsidRPr="00EE67A3">
        <w:rPr>
          <w:rFonts w:ascii="Montserrat" w:eastAsia="Arial" w:hAnsi="Montserrat" w:cs="Arial"/>
          <w:lang w:eastAsia="en-GB"/>
        </w:rPr>
        <w:t>There is no word limit on responses.</w:t>
      </w:r>
    </w:p>
    <w:p w14:paraId="4BDB4118" w14:textId="3D35EFB6" w:rsidR="00EE67A3" w:rsidRPr="00EE67A3" w:rsidRDefault="00EE67A3" w:rsidP="00EE67A3">
      <w:pPr>
        <w:spacing w:before="120" w:after="120" w:line="276" w:lineRule="auto"/>
        <w:jc w:val="both"/>
        <w:rPr>
          <w:rFonts w:ascii="Montserrat" w:eastAsia="Arial" w:hAnsi="Montserrat" w:cs="Arial"/>
          <w:lang w:eastAsia="en-GB"/>
        </w:rPr>
      </w:pPr>
      <w:r w:rsidRPr="00EE67A3">
        <w:rPr>
          <w:rFonts w:ascii="Montserrat" w:eastAsia="Arial" w:hAnsi="Montserrat" w:cs="Arial"/>
          <w:lang w:eastAsia="en-GB"/>
        </w:rPr>
        <w:t xml:space="preserve">Responses should </w:t>
      </w:r>
      <w:bookmarkEnd w:id="0"/>
      <w:r w:rsidRPr="00EE67A3">
        <w:rPr>
          <w:rFonts w:ascii="Montserrat" w:eastAsia="Arial" w:hAnsi="Montserrat" w:cs="Arial"/>
          <w:lang w:eastAsia="en-GB"/>
        </w:rPr>
        <w:t xml:space="preserve">arrive no later than </w:t>
      </w:r>
      <w:r>
        <w:rPr>
          <w:rFonts w:ascii="Montserrat" w:eastAsia="Arial" w:hAnsi="Montserrat" w:cs="Arial"/>
          <w:b/>
          <w:lang w:eastAsia="en-GB"/>
        </w:rPr>
        <w:t>29</w:t>
      </w:r>
      <w:r w:rsidRPr="00EE67A3">
        <w:rPr>
          <w:rFonts w:ascii="Montserrat" w:eastAsia="Arial" w:hAnsi="Montserrat" w:cs="Arial"/>
          <w:b/>
          <w:lang w:eastAsia="en-GB"/>
        </w:rPr>
        <w:t xml:space="preserve"> </w:t>
      </w:r>
      <w:r>
        <w:rPr>
          <w:rFonts w:ascii="Montserrat" w:eastAsia="Arial" w:hAnsi="Montserrat" w:cs="Arial"/>
          <w:b/>
          <w:lang w:eastAsia="en-GB"/>
        </w:rPr>
        <w:t>May 2024</w:t>
      </w:r>
      <w:r w:rsidRPr="00EE67A3">
        <w:rPr>
          <w:rFonts w:ascii="Montserrat" w:eastAsia="Arial" w:hAnsi="Montserrat" w:cs="Arial"/>
          <w:b/>
          <w:lang w:eastAsia="en-GB"/>
        </w:rPr>
        <w:t xml:space="preserve">, </w:t>
      </w:r>
      <w:r w:rsidRPr="00EE67A3">
        <w:rPr>
          <w:rFonts w:ascii="Montserrat" w:eastAsia="Arial" w:hAnsi="Montserrat" w:cs="Arial"/>
          <w:lang w:eastAsia="en-GB"/>
        </w:rPr>
        <w:t>with early responses encouraged where possible.</w:t>
      </w:r>
    </w:p>
    <w:p w14:paraId="355D0AFD" w14:textId="7575A673" w:rsidR="00EE67A3" w:rsidRPr="00EE67A3" w:rsidRDefault="00EE67A3" w:rsidP="00EE67A3">
      <w:pPr>
        <w:spacing w:before="240" w:after="200" w:line="276" w:lineRule="auto"/>
        <w:jc w:val="both"/>
        <w:rPr>
          <w:rFonts w:ascii="Montserrat" w:eastAsia="Arial" w:hAnsi="Montserrat" w:cs="Arial"/>
          <w:lang w:eastAsia="en-GB"/>
        </w:rPr>
      </w:pPr>
      <w:r w:rsidRPr="00EE67A3">
        <w:rPr>
          <w:rFonts w:ascii="Montserrat" w:eastAsia="Arial" w:hAnsi="Montserrat" w:cs="Arial"/>
          <w:lang w:eastAsia="en-GB"/>
        </w:rPr>
        <w:t xml:space="preserve">For further information on how we handle your personal data, please read the </w:t>
      </w:r>
      <w:r w:rsidR="009B13D9">
        <w:rPr>
          <w:rFonts w:ascii="Montserrat" w:eastAsia="Arial" w:hAnsi="Montserrat" w:cs="Arial"/>
          <w:lang w:eastAsia="en-GB"/>
        </w:rPr>
        <w:t xml:space="preserve">Privacy </w:t>
      </w:r>
      <w:r w:rsidRPr="00EE67A3">
        <w:rPr>
          <w:rFonts w:ascii="Montserrat" w:eastAsia="Arial" w:hAnsi="Montserrat" w:cs="Arial"/>
          <w:lang w:eastAsia="en-GB"/>
        </w:rPr>
        <w:t xml:space="preserve">Notice in </w:t>
      </w:r>
      <w:r w:rsidR="009B13D9">
        <w:rPr>
          <w:rFonts w:ascii="Montserrat" w:eastAsia="Arial" w:hAnsi="Montserrat" w:cs="Arial"/>
          <w:lang w:eastAsia="en-GB"/>
        </w:rPr>
        <w:t>Chapter 12</w:t>
      </w:r>
      <w:r w:rsidRPr="00EE67A3">
        <w:rPr>
          <w:rFonts w:ascii="Montserrat" w:eastAsia="Arial" w:hAnsi="Montserrat" w:cs="Arial"/>
          <w:lang w:eastAsia="en-GB"/>
        </w:rPr>
        <w:t xml:space="preserve"> of the consultation document.</w:t>
      </w:r>
    </w:p>
    <w:p w14:paraId="2F9D39F0" w14:textId="340638FF" w:rsidR="00EE67A3" w:rsidRPr="00EE67A3" w:rsidRDefault="00EE67A3" w:rsidP="007219C4">
      <w:pPr>
        <w:spacing w:after="200" w:line="276" w:lineRule="auto"/>
        <w:jc w:val="both"/>
        <w:rPr>
          <w:rFonts w:ascii="Montserrat" w:eastAsia="Arial" w:hAnsi="Montserrat" w:cs="Arial"/>
          <w:lang w:eastAsia="en-GB"/>
        </w:rPr>
      </w:pPr>
      <w:r w:rsidRPr="00EE67A3">
        <w:rPr>
          <w:rFonts w:ascii="Montserrat" w:eastAsia="Arial" w:hAnsi="Montserrat" w:cs="Arial"/>
          <w:lang w:eastAsia="en-GB"/>
        </w:rPr>
        <w:t xml:space="preserve">Please send your response to: </w:t>
      </w:r>
      <w:hyperlink r:id="rId11" w:history="1">
        <w:r w:rsidR="002320B1" w:rsidRPr="00746E96">
          <w:rPr>
            <w:rStyle w:val="Hyperlink"/>
            <w:rFonts w:ascii="Montserrat" w:eastAsia="Arial" w:hAnsi="Montserrat" w:cs="Arial"/>
            <w:lang w:eastAsia="en-GB"/>
          </w:rPr>
          <w:t>vapingproductsduty@hmrc.gov.uk</w:t>
        </w:r>
      </w:hyperlink>
    </w:p>
    <w:p w14:paraId="3DC46F19" w14:textId="1132562D" w:rsidR="00EE67A3" w:rsidRPr="00EE67A3" w:rsidRDefault="00EE67A3" w:rsidP="004D29F0">
      <w:pPr>
        <w:spacing w:after="960" w:line="276" w:lineRule="auto"/>
        <w:ind w:left="709" w:hanging="703"/>
        <w:jc w:val="both"/>
        <w:rPr>
          <w:rFonts w:ascii="Montserrat" w:eastAsia="Arial" w:hAnsi="Montserrat" w:cs="Arial"/>
          <w:lang w:eastAsia="en-GB"/>
        </w:rPr>
      </w:pPr>
      <w:r w:rsidRPr="00EE67A3">
        <w:rPr>
          <w:rFonts w:ascii="Montserrat" w:eastAsia="Arial" w:hAnsi="Montserrat" w:cs="Arial"/>
          <w:lang w:eastAsia="en-GB"/>
        </w:rPr>
        <w:t>Please enter “</w:t>
      </w:r>
      <w:r w:rsidR="00670985" w:rsidRPr="00670985">
        <w:rPr>
          <w:rFonts w:ascii="Montserrat" w:eastAsia="Arial" w:hAnsi="Montserrat" w:cs="Arial"/>
          <w:b/>
          <w:bCs/>
          <w:lang w:eastAsia="en-GB"/>
        </w:rPr>
        <w:t>Vaping Products Duty</w:t>
      </w:r>
      <w:r w:rsidR="00670985">
        <w:rPr>
          <w:rFonts w:ascii="Montserrat" w:eastAsia="Arial" w:hAnsi="Montserrat" w:cs="Arial"/>
          <w:lang w:eastAsia="en-GB"/>
        </w:rPr>
        <w:t xml:space="preserve"> </w:t>
      </w:r>
      <w:r w:rsidRPr="00EE67A3">
        <w:rPr>
          <w:rFonts w:ascii="Montserrat" w:eastAsia="Arial" w:hAnsi="Montserrat" w:cs="Arial"/>
          <w:b/>
          <w:bCs/>
          <w:lang w:eastAsia="en-GB"/>
        </w:rPr>
        <w:t>consultation</w:t>
      </w:r>
      <w:r w:rsidRPr="00EE67A3">
        <w:rPr>
          <w:rFonts w:ascii="Montserrat" w:eastAsia="Arial" w:hAnsi="Montserrat" w:cs="Arial"/>
          <w:b/>
          <w:lang w:eastAsia="en-GB"/>
        </w:rPr>
        <w:t xml:space="preserve"> response</w:t>
      </w:r>
      <w:r w:rsidRPr="00EE67A3">
        <w:rPr>
          <w:rFonts w:ascii="Montserrat" w:eastAsia="Arial" w:hAnsi="Montserrat" w:cs="Arial"/>
          <w:lang w:eastAsia="en-GB"/>
        </w:rPr>
        <w:t>” in the subject line.</w:t>
      </w:r>
    </w:p>
    <w:p w14:paraId="2C2B7764" w14:textId="37C6D71B" w:rsidR="00397933" w:rsidRPr="0079749F" w:rsidRDefault="00AC27F9" w:rsidP="00FD2F23">
      <w:pPr>
        <w:pStyle w:val="Heading2"/>
        <w:spacing w:after="360"/>
        <w:rPr>
          <w:rFonts w:ascii="Montserrat" w:hAnsi="Montserrat"/>
          <w:color w:val="B2292E"/>
          <w:sz w:val="36"/>
          <w:szCs w:val="14"/>
        </w:rPr>
      </w:pPr>
      <w:r w:rsidRPr="0079749F">
        <w:rPr>
          <w:rFonts w:ascii="Montserrat" w:hAnsi="Montserrat"/>
          <w:color w:val="B2292E"/>
          <w:sz w:val="36"/>
          <w:szCs w:val="14"/>
        </w:rPr>
        <w:t xml:space="preserve">Chapter </w:t>
      </w:r>
      <w:r w:rsidR="009E5207">
        <w:rPr>
          <w:rFonts w:ascii="Montserrat" w:hAnsi="Montserrat"/>
          <w:color w:val="B2292E"/>
          <w:sz w:val="36"/>
          <w:szCs w:val="14"/>
        </w:rPr>
        <w:t>4</w:t>
      </w:r>
      <w:r w:rsidRPr="0079749F">
        <w:rPr>
          <w:rFonts w:ascii="Montserrat" w:hAnsi="Montserrat"/>
          <w:color w:val="B2292E"/>
          <w:sz w:val="36"/>
          <w:szCs w:val="14"/>
        </w:rPr>
        <w:t xml:space="preserve">: </w:t>
      </w:r>
      <w:r w:rsidR="00691F18" w:rsidRPr="0079749F">
        <w:rPr>
          <w:rFonts w:ascii="Montserrat" w:hAnsi="Montserrat"/>
          <w:color w:val="B2292E"/>
          <w:sz w:val="36"/>
          <w:szCs w:val="14"/>
        </w:rPr>
        <w:t>About you</w:t>
      </w:r>
    </w:p>
    <w:p w14:paraId="4FCDB937" w14:textId="6079C47A" w:rsidR="00253C09" w:rsidRDefault="005E3621" w:rsidP="00106EE3">
      <w:pPr>
        <w:spacing w:before="120" w:after="120" w:line="240" w:lineRule="auto"/>
        <w:rPr>
          <w:rFonts w:ascii="Montserrat" w:eastAsia="Montserrat" w:hAnsi="Montserrat" w:cs="Times New Roman"/>
          <w:b/>
          <w:bCs/>
          <w:szCs w:val="20"/>
        </w:rPr>
      </w:pPr>
      <w:r>
        <w:rPr>
          <w:rFonts w:ascii="Montserrat" w:eastAsia="Montserrat" w:hAnsi="Montserrat" w:cs="Times New Roman"/>
          <w:b/>
          <w:bCs/>
          <w:szCs w:val="20"/>
        </w:rPr>
        <w:t xml:space="preserve">Full </w:t>
      </w:r>
      <w:r w:rsidR="00253C09">
        <w:rPr>
          <w:rFonts w:ascii="Montserrat" w:eastAsia="Montserrat" w:hAnsi="Montserrat" w:cs="Times New Roman"/>
          <w:b/>
          <w:bCs/>
          <w:szCs w:val="20"/>
        </w:rPr>
        <w:t xml:space="preserve">Name (if responding on behalf of a business </w:t>
      </w:r>
      <w:r>
        <w:rPr>
          <w:rFonts w:ascii="Montserrat" w:eastAsia="Montserrat" w:hAnsi="Montserrat" w:cs="Times New Roman"/>
          <w:b/>
          <w:bCs/>
          <w:szCs w:val="20"/>
        </w:rPr>
        <w:t xml:space="preserve">/ </w:t>
      </w:r>
      <w:r w:rsidR="00253C09">
        <w:rPr>
          <w:rFonts w:ascii="Montserrat" w:eastAsia="Montserrat" w:hAnsi="Montserrat" w:cs="Times New Roman"/>
          <w:b/>
          <w:bCs/>
          <w:szCs w:val="20"/>
        </w:rPr>
        <w:t xml:space="preserve">organisation please </w:t>
      </w:r>
      <w:r w:rsidR="005F66DE">
        <w:rPr>
          <w:rFonts w:ascii="Montserrat" w:eastAsia="Montserrat" w:hAnsi="Montserrat" w:cs="Times New Roman"/>
          <w:b/>
          <w:bCs/>
          <w:szCs w:val="20"/>
        </w:rPr>
        <w:t>in</w:t>
      </w:r>
      <w:r>
        <w:rPr>
          <w:rFonts w:ascii="Montserrat" w:eastAsia="Montserrat" w:hAnsi="Montserrat" w:cs="Times New Roman"/>
          <w:b/>
          <w:bCs/>
          <w:szCs w:val="20"/>
        </w:rPr>
        <w:t>clude</w:t>
      </w:r>
      <w:r w:rsidR="005F66DE">
        <w:rPr>
          <w:rFonts w:ascii="Montserrat" w:eastAsia="Montserrat" w:hAnsi="Montserrat" w:cs="Times New Roman"/>
          <w:b/>
          <w:bCs/>
          <w:szCs w:val="20"/>
        </w:rPr>
        <w:t xml:space="preserve"> the</w:t>
      </w:r>
      <w:r>
        <w:rPr>
          <w:rFonts w:ascii="Montserrat" w:eastAsia="Montserrat" w:hAnsi="Montserrat" w:cs="Times New Roman"/>
          <w:b/>
          <w:bCs/>
          <w:szCs w:val="20"/>
        </w:rPr>
        <w:t xml:space="preserve"> business / organisation</w:t>
      </w:r>
      <w:r w:rsidR="005F66DE">
        <w:rPr>
          <w:rFonts w:ascii="Montserrat" w:eastAsia="Montserrat" w:hAnsi="Montserrat" w:cs="Times New Roman"/>
          <w:b/>
          <w:bCs/>
          <w:szCs w:val="20"/>
        </w:rPr>
        <w:t xml:space="preserve"> name):</w:t>
      </w:r>
    </w:p>
    <w:tbl>
      <w:tblPr>
        <w:tblStyle w:val="TableGrid"/>
        <w:tblW w:w="0" w:type="auto"/>
        <w:tblLook w:val="04A0" w:firstRow="1" w:lastRow="0" w:firstColumn="1" w:lastColumn="0" w:noHBand="0" w:noVBand="1"/>
      </w:tblPr>
      <w:tblGrid>
        <w:gridCol w:w="9016"/>
      </w:tblGrid>
      <w:tr w:rsidR="005F66DE" w14:paraId="5F1BA5A9" w14:textId="77777777" w:rsidTr="005F66DE">
        <w:tc>
          <w:tcPr>
            <w:tcW w:w="9016" w:type="dxa"/>
          </w:tcPr>
          <w:p w14:paraId="2F6C0C2B" w14:textId="04AE476B" w:rsidR="005F66DE" w:rsidRPr="00B87AC6" w:rsidRDefault="005F66DE" w:rsidP="00106EE3">
            <w:pPr>
              <w:spacing w:before="120" w:after="120"/>
              <w:rPr>
                <w:rFonts w:ascii="Montserrat" w:eastAsia="Montserrat" w:hAnsi="Montserrat" w:cs="Times New Roman"/>
                <w:szCs w:val="20"/>
              </w:rPr>
            </w:pPr>
          </w:p>
        </w:tc>
      </w:tr>
    </w:tbl>
    <w:p w14:paraId="46C42926" w14:textId="1DB91519" w:rsidR="005F66DE" w:rsidRDefault="00B87AC6" w:rsidP="00106EE3">
      <w:pPr>
        <w:spacing w:before="120" w:after="120" w:line="240" w:lineRule="auto"/>
        <w:rPr>
          <w:rFonts w:ascii="Montserrat" w:eastAsia="Montserrat" w:hAnsi="Montserrat" w:cs="Times New Roman"/>
          <w:b/>
          <w:bCs/>
          <w:szCs w:val="20"/>
        </w:rPr>
      </w:pPr>
      <w:r>
        <w:rPr>
          <w:rFonts w:ascii="Montserrat" w:eastAsia="Montserrat" w:hAnsi="Montserrat" w:cs="Times New Roman"/>
          <w:b/>
          <w:bCs/>
          <w:szCs w:val="20"/>
        </w:rPr>
        <w:t>Email address:</w:t>
      </w:r>
    </w:p>
    <w:tbl>
      <w:tblPr>
        <w:tblStyle w:val="TableGrid"/>
        <w:tblW w:w="0" w:type="auto"/>
        <w:tblLook w:val="04A0" w:firstRow="1" w:lastRow="0" w:firstColumn="1" w:lastColumn="0" w:noHBand="0" w:noVBand="1"/>
      </w:tblPr>
      <w:tblGrid>
        <w:gridCol w:w="9016"/>
      </w:tblGrid>
      <w:tr w:rsidR="00B87AC6" w14:paraId="64451866" w14:textId="77777777" w:rsidTr="00B87AC6">
        <w:tc>
          <w:tcPr>
            <w:tcW w:w="9016" w:type="dxa"/>
          </w:tcPr>
          <w:p w14:paraId="059FF34A" w14:textId="77777777" w:rsidR="00B87AC6" w:rsidRPr="00D86A34" w:rsidRDefault="00B87AC6" w:rsidP="00106EE3">
            <w:pPr>
              <w:spacing w:before="120" w:after="120"/>
              <w:rPr>
                <w:rFonts w:ascii="Montserrat" w:eastAsia="Montserrat" w:hAnsi="Montserrat" w:cs="Times New Roman"/>
                <w:szCs w:val="20"/>
              </w:rPr>
            </w:pPr>
          </w:p>
        </w:tc>
      </w:tr>
    </w:tbl>
    <w:p w14:paraId="4B4E6A5F" w14:textId="77777777" w:rsidR="00B87AC6" w:rsidRDefault="00B87AC6" w:rsidP="00106EE3">
      <w:pPr>
        <w:spacing w:before="120" w:after="120" w:line="240" w:lineRule="auto"/>
        <w:rPr>
          <w:rFonts w:ascii="Montserrat" w:eastAsia="Montserrat" w:hAnsi="Montserrat" w:cs="Times New Roman"/>
          <w:b/>
          <w:bCs/>
          <w:szCs w:val="20"/>
        </w:rPr>
      </w:pPr>
      <w:r>
        <w:rPr>
          <w:rFonts w:ascii="Montserrat" w:eastAsia="Montserrat" w:hAnsi="Montserrat" w:cs="Times New Roman"/>
          <w:b/>
          <w:bCs/>
          <w:szCs w:val="20"/>
        </w:rPr>
        <w:t>Address:</w:t>
      </w:r>
    </w:p>
    <w:tbl>
      <w:tblPr>
        <w:tblStyle w:val="TableGrid"/>
        <w:tblW w:w="0" w:type="auto"/>
        <w:tblLook w:val="04A0" w:firstRow="1" w:lastRow="0" w:firstColumn="1" w:lastColumn="0" w:noHBand="0" w:noVBand="1"/>
      </w:tblPr>
      <w:tblGrid>
        <w:gridCol w:w="9016"/>
      </w:tblGrid>
      <w:tr w:rsidR="00B87AC6" w14:paraId="668E9B24" w14:textId="77777777" w:rsidTr="00B87AC6">
        <w:tc>
          <w:tcPr>
            <w:tcW w:w="9016" w:type="dxa"/>
          </w:tcPr>
          <w:p w14:paraId="1727A26B" w14:textId="77777777" w:rsidR="00B87AC6" w:rsidRPr="00D86A34" w:rsidRDefault="00B87AC6" w:rsidP="00106EE3">
            <w:pPr>
              <w:spacing w:before="120" w:after="120"/>
              <w:rPr>
                <w:rFonts w:ascii="Montserrat" w:eastAsia="Montserrat" w:hAnsi="Montserrat" w:cs="Times New Roman"/>
                <w:szCs w:val="20"/>
              </w:rPr>
            </w:pPr>
          </w:p>
        </w:tc>
      </w:tr>
    </w:tbl>
    <w:p w14:paraId="7869EE86" w14:textId="1073F36E" w:rsidR="00B87AC6" w:rsidRDefault="00B87AC6" w:rsidP="00106EE3">
      <w:pPr>
        <w:spacing w:before="120" w:after="120" w:line="240" w:lineRule="auto"/>
        <w:rPr>
          <w:rFonts w:ascii="Montserrat" w:eastAsia="Montserrat" w:hAnsi="Montserrat" w:cs="Times New Roman"/>
          <w:b/>
          <w:bCs/>
          <w:szCs w:val="20"/>
        </w:rPr>
      </w:pPr>
    </w:p>
    <w:p w14:paraId="7CABDC04" w14:textId="5E5A7880" w:rsidR="00106EE3" w:rsidRPr="00106EE3" w:rsidRDefault="00106EE3" w:rsidP="00106EE3">
      <w:pPr>
        <w:spacing w:before="120" w:after="120" w:line="240" w:lineRule="auto"/>
        <w:rPr>
          <w:rFonts w:ascii="Montserrat" w:eastAsia="Montserrat" w:hAnsi="Montserrat" w:cs="Times New Roman"/>
          <w:b/>
          <w:bCs/>
          <w:szCs w:val="20"/>
        </w:rPr>
      </w:pPr>
      <w:r w:rsidRPr="00106EE3">
        <w:rPr>
          <w:rFonts w:ascii="Montserrat" w:eastAsia="Montserrat" w:hAnsi="Montserrat" w:cs="Times New Roman"/>
          <w:b/>
          <w:bCs/>
          <w:szCs w:val="20"/>
        </w:rPr>
        <w:t>1</w:t>
      </w:r>
      <w:r w:rsidR="00350775">
        <w:rPr>
          <w:rFonts w:ascii="Montserrat" w:eastAsia="Montserrat" w:hAnsi="Montserrat" w:cs="Times New Roman"/>
          <w:b/>
          <w:bCs/>
          <w:szCs w:val="20"/>
        </w:rPr>
        <w:t>.</w:t>
      </w:r>
      <w:r w:rsidRPr="00106EE3">
        <w:rPr>
          <w:rFonts w:ascii="Montserrat" w:eastAsia="Montserrat" w:hAnsi="Montserrat" w:cs="Times New Roman"/>
          <w:b/>
          <w:bCs/>
          <w:szCs w:val="20"/>
        </w:rPr>
        <w:t xml:space="preserve"> Are you:</w:t>
      </w:r>
    </w:p>
    <w:p w14:paraId="6824729F" w14:textId="2502FB91" w:rsidR="00106EE3" w:rsidRPr="00106EE3" w:rsidRDefault="00743B67" w:rsidP="00106EE3">
      <w:pPr>
        <w:spacing w:before="120" w:after="200" w:line="280" w:lineRule="atLeast"/>
        <w:rPr>
          <w:rFonts w:ascii="Montserrat" w:eastAsia="Times New Roman" w:hAnsi="Montserrat" w:cs="Times New Roman"/>
          <w:color w:val="000000"/>
          <w:szCs w:val="24"/>
          <w:lang w:eastAsia="en-GB"/>
        </w:rPr>
      </w:pPr>
      <w:sdt>
        <w:sdtPr>
          <w:rPr>
            <w:rFonts w:ascii="Montserrat" w:eastAsia="Times New Roman" w:hAnsi="Montserrat" w:cs="Times New Roman"/>
            <w:color w:val="000000"/>
            <w:szCs w:val="24"/>
            <w:lang w:eastAsia="en-GB"/>
          </w:rPr>
          <w:id w:val="-561708885"/>
          <w14:checkbox>
            <w14:checked w14:val="0"/>
            <w14:checkedState w14:val="2612" w14:font="MS Gothic"/>
            <w14:uncheckedState w14:val="2610" w14:font="MS Gothic"/>
          </w14:checkbox>
        </w:sdtPr>
        <w:sdtEndPr/>
        <w:sdtContent>
          <w:r w:rsidR="00FD2F23">
            <w:rPr>
              <w:rFonts w:ascii="MS Gothic" w:eastAsia="MS Gothic" w:hAnsi="MS Gothic" w:cs="Times New Roman" w:hint="eastAsia"/>
              <w:color w:val="000000"/>
              <w:szCs w:val="24"/>
              <w:lang w:eastAsia="en-GB"/>
            </w:rPr>
            <w:t>☐</w:t>
          </w:r>
        </w:sdtContent>
      </w:sdt>
      <w:r w:rsidR="00106EE3" w:rsidRPr="00106EE3">
        <w:rPr>
          <w:rFonts w:ascii="Montserrat" w:eastAsia="Times New Roman" w:hAnsi="Montserrat" w:cs="Times New Roman"/>
          <w:color w:val="000000"/>
          <w:szCs w:val="24"/>
          <w:lang w:eastAsia="en-GB"/>
        </w:rPr>
        <w:t>A business?</w:t>
      </w:r>
      <w:r w:rsidR="002A7C0C">
        <w:rPr>
          <w:rFonts w:ascii="Montserrat" w:eastAsia="Times New Roman" w:hAnsi="Montserrat" w:cs="Times New Roman"/>
          <w:color w:val="000000"/>
          <w:szCs w:val="24"/>
          <w:lang w:eastAsia="en-GB"/>
        </w:rPr>
        <w:t>*</w:t>
      </w:r>
    </w:p>
    <w:p w14:paraId="594E30A0" w14:textId="768ED778" w:rsidR="00106EE3" w:rsidRDefault="00743B67" w:rsidP="00106EE3">
      <w:pPr>
        <w:spacing w:before="120" w:after="200" w:line="280" w:lineRule="atLeast"/>
        <w:rPr>
          <w:rFonts w:ascii="Montserrat" w:eastAsia="Times New Roman" w:hAnsi="Montserrat" w:cs="Times New Roman"/>
          <w:color w:val="000000"/>
          <w:szCs w:val="24"/>
          <w:lang w:eastAsia="en-GB"/>
        </w:rPr>
      </w:pPr>
      <w:sdt>
        <w:sdtPr>
          <w:rPr>
            <w:rFonts w:ascii="Montserrat" w:eastAsia="Times New Roman" w:hAnsi="Montserrat" w:cs="Times New Roman"/>
            <w:color w:val="000000"/>
            <w:szCs w:val="24"/>
            <w:lang w:eastAsia="en-GB"/>
          </w:rPr>
          <w:id w:val="529612699"/>
          <w14:checkbox>
            <w14:checked w14:val="0"/>
            <w14:checkedState w14:val="2612" w14:font="MS Gothic"/>
            <w14:uncheckedState w14:val="2610" w14:font="MS Gothic"/>
          </w14:checkbox>
        </w:sdtPr>
        <w:sdtEndPr/>
        <w:sdtContent>
          <w:r w:rsidR="00CA7AFF">
            <w:rPr>
              <w:rFonts w:ascii="MS Gothic" w:eastAsia="MS Gothic" w:hAnsi="MS Gothic" w:cs="Times New Roman" w:hint="eastAsia"/>
              <w:color w:val="000000"/>
              <w:szCs w:val="24"/>
              <w:lang w:eastAsia="en-GB"/>
            </w:rPr>
            <w:t>☐</w:t>
          </w:r>
        </w:sdtContent>
      </w:sdt>
      <w:r w:rsidR="00106EE3" w:rsidRPr="00106EE3">
        <w:rPr>
          <w:rFonts w:ascii="Montserrat" w:eastAsia="Times New Roman" w:hAnsi="Montserrat" w:cs="Times New Roman"/>
          <w:color w:val="000000"/>
          <w:szCs w:val="24"/>
          <w:lang w:eastAsia="en-GB"/>
        </w:rPr>
        <w:t xml:space="preserve">An organisation? </w:t>
      </w:r>
      <w:r w:rsidR="00CA7AFF" w:rsidRPr="00106EE3">
        <w:rPr>
          <w:rFonts w:ascii="Montserrat" w:eastAsia="Times New Roman" w:hAnsi="Montserrat" w:cs="Times New Roman"/>
          <w:color w:val="000000"/>
          <w:szCs w:val="24"/>
          <w:lang w:eastAsia="en-GB"/>
        </w:rPr>
        <w:t>If so, please provide details (e.g. trade/health body)</w:t>
      </w:r>
      <w:r w:rsidR="00CA7AFF">
        <w:rPr>
          <w:rFonts w:ascii="Montserrat" w:eastAsia="Times New Roman" w:hAnsi="Montserrat" w:cs="Times New Roman"/>
          <w:color w:val="000000"/>
          <w:szCs w:val="24"/>
          <w:lang w:eastAsia="en-GB"/>
        </w:rPr>
        <w:t>:</w:t>
      </w:r>
    </w:p>
    <w:tbl>
      <w:tblPr>
        <w:tblStyle w:val="TableGrid"/>
        <w:tblW w:w="0" w:type="auto"/>
        <w:tblLook w:val="04A0" w:firstRow="1" w:lastRow="0" w:firstColumn="1" w:lastColumn="0" w:noHBand="0" w:noVBand="1"/>
      </w:tblPr>
      <w:tblGrid>
        <w:gridCol w:w="9016"/>
      </w:tblGrid>
      <w:tr w:rsidR="00D6270C" w14:paraId="59F16EA8" w14:textId="77777777" w:rsidTr="00D6270C">
        <w:tc>
          <w:tcPr>
            <w:tcW w:w="9016" w:type="dxa"/>
          </w:tcPr>
          <w:p w14:paraId="48E37AF9" w14:textId="77777777" w:rsidR="00D6270C" w:rsidRDefault="00D6270C" w:rsidP="00106EE3">
            <w:pPr>
              <w:spacing w:before="120" w:after="200" w:line="280" w:lineRule="atLeast"/>
              <w:rPr>
                <w:rFonts w:ascii="Montserrat" w:eastAsia="Times New Roman" w:hAnsi="Montserrat" w:cs="Times New Roman"/>
                <w:color w:val="000000"/>
                <w:szCs w:val="24"/>
                <w:lang w:eastAsia="en-GB"/>
              </w:rPr>
            </w:pPr>
          </w:p>
        </w:tc>
      </w:tr>
    </w:tbl>
    <w:p w14:paraId="3295E826" w14:textId="42DD0C76" w:rsidR="00FD2F23" w:rsidRPr="00FD2F23" w:rsidRDefault="00743B67" w:rsidP="00FD2F23">
      <w:pPr>
        <w:spacing w:before="120" w:after="200" w:line="280" w:lineRule="atLeast"/>
        <w:rPr>
          <w:rFonts w:ascii="Montserrat" w:eastAsia="Times New Roman" w:hAnsi="Montserrat" w:cs="Times New Roman"/>
          <w:color w:val="000000"/>
          <w:szCs w:val="24"/>
          <w:lang w:eastAsia="en-GB"/>
        </w:rPr>
      </w:pPr>
      <w:sdt>
        <w:sdtPr>
          <w:rPr>
            <w:rFonts w:ascii="Montserrat" w:eastAsia="Times New Roman" w:hAnsi="Montserrat" w:cs="Times New Roman"/>
            <w:color w:val="000000"/>
            <w:szCs w:val="24"/>
            <w:lang w:eastAsia="en-GB"/>
          </w:rPr>
          <w:id w:val="-797992460"/>
          <w14:checkbox>
            <w14:checked w14:val="0"/>
            <w14:checkedState w14:val="2612" w14:font="MS Gothic"/>
            <w14:uncheckedState w14:val="2610" w14:font="MS Gothic"/>
          </w14:checkbox>
        </w:sdtPr>
        <w:sdtEndPr/>
        <w:sdtContent>
          <w:r w:rsidR="00CA7AFF">
            <w:rPr>
              <w:rFonts w:ascii="MS Gothic" w:eastAsia="MS Gothic" w:hAnsi="MS Gothic" w:cs="Times New Roman" w:hint="eastAsia"/>
              <w:color w:val="000000"/>
              <w:szCs w:val="24"/>
              <w:lang w:eastAsia="en-GB"/>
            </w:rPr>
            <w:t>☐</w:t>
          </w:r>
        </w:sdtContent>
      </w:sdt>
      <w:r w:rsidR="00106EE3" w:rsidRPr="00106EE3">
        <w:rPr>
          <w:rFonts w:ascii="Montserrat" w:eastAsia="Times New Roman" w:hAnsi="Montserrat" w:cs="Times New Roman"/>
          <w:color w:val="000000"/>
          <w:szCs w:val="24"/>
          <w:lang w:eastAsia="en-GB"/>
        </w:rPr>
        <w:t>An individual</w:t>
      </w:r>
    </w:p>
    <w:p w14:paraId="1955EE46" w14:textId="4073B93B" w:rsidR="00106EE3" w:rsidRPr="00106EE3" w:rsidRDefault="00106EE3" w:rsidP="00106EE3">
      <w:pPr>
        <w:spacing w:after="200" w:line="240" w:lineRule="auto"/>
        <w:rPr>
          <w:rFonts w:ascii="Montserrat" w:eastAsia="Montserrat" w:hAnsi="Montserrat" w:cs="Segoe UI"/>
          <w:b/>
          <w:bCs/>
          <w:sz w:val="18"/>
          <w:szCs w:val="18"/>
        </w:rPr>
      </w:pPr>
      <w:r w:rsidRPr="00106EE3">
        <w:rPr>
          <w:rFonts w:ascii="Montserrat" w:eastAsia="Montserrat" w:hAnsi="Montserrat" w:cs="Arial"/>
          <w:b/>
          <w:bCs/>
        </w:rPr>
        <w:t>*If you answered ‘a) a business’ please specify which of the following describe your business:  </w:t>
      </w:r>
    </w:p>
    <w:p w14:paraId="10A2A556" w14:textId="5CE34115"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890577964"/>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UK producer of vaping products to which you own the brand </w:t>
      </w:r>
    </w:p>
    <w:p w14:paraId="4AAD86AB" w14:textId="69B4C655"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1813523106"/>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UK producer of vaping products to which you do not own the brand </w:t>
      </w:r>
    </w:p>
    <w:p w14:paraId="7E143153" w14:textId="2CA39DF6"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105311113"/>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UK packager of vaping products that someone else has produced </w:t>
      </w:r>
    </w:p>
    <w:p w14:paraId="67B529DF" w14:textId="2E8AA924"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512188844"/>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an overseas producer of vaping products </w:t>
      </w:r>
    </w:p>
    <w:p w14:paraId="2C143F6E" w14:textId="153BBD47"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1682160650"/>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an importer of vaping products into the UK </w:t>
      </w:r>
    </w:p>
    <w:p w14:paraId="1FD23CA0" w14:textId="1DF8A5D3"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317617824"/>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UK retailer </w:t>
      </w:r>
    </w:p>
    <w:p w14:paraId="5F6C7B8C" w14:textId="4A75542D"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Arial"/>
            <w:color w:val="000000"/>
            <w:lang w:eastAsia="en-GB"/>
          </w:rPr>
          <w:id w:val="1382739968"/>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UK wholesaler or distributer </w:t>
      </w:r>
    </w:p>
    <w:p w14:paraId="5FCC9741" w14:textId="50FA6988" w:rsidR="00106EE3" w:rsidRDefault="00743B67" w:rsidP="00106EE3">
      <w:pPr>
        <w:spacing w:before="120" w:after="165" w:line="280" w:lineRule="atLeast"/>
        <w:ind w:left="340" w:hanging="340"/>
        <w:rPr>
          <w:rFonts w:ascii="Montserrat" w:eastAsia="Times New Roman" w:hAnsi="Montserrat" w:cs="Arial"/>
          <w:color w:val="000000"/>
          <w:lang w:eastAsia="en-GB"/>
        </w:rPr>
      </w:pPr>
      <w:sdt>
        <w:sdtPr>
          <w:rPr>
            <w:rFonts w:ascii="Montserrat" w:eastAsia="Times New Roman" w:hAnsi="Montserrat" w:cs="Arial"/>
            <w:color w:val="000000"/>
            <w:lang w:eastAsia="en-GB"/>
          </w:rPr>
          <w:id w:val="-1957782190"/>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 business providing goods or services that support the production, packaging, importation, or supply of vaping products in the UK – please provide details</w:t>
      </w:r>
      <w:r w:rsidR="00231C91">
        <w:rPr>
          <w:rFonts w:ascii="Montserrat" w:eastAsia="Times New Roman" w:hAnsi="Montserrat" w:cs="Arial"/>
          <w:color w:val="000000"/>
          <w:lang w:eastAsia="en-GB"/>
        </w:rPr>
        <w:t>:</w:t>
      </w:r>
      <w:r w:rsidR="00106EE3" w:rsidRPr="00106EE3">
        <w:rPr>
          <w:rFonts w:ascii="Montserrat" w:eastAsia="Times New Roman" w:hAnsi="Montserrat" w:cs="Arial"/>
          <w:color w:val="000000"/>
          <w:lang w:eastAsia="en-GB"/>
        </w:rPr>
        <w:t> </w:t>
      </w:r>
    </w:p>
    <w:tbl>
      <w:tblPr>
        <w:tblStyle w:val="TableGrid"/>
        <w:tblW w:w="0" w:type="auto"/>
        <w:tblInd w:w="340" w:type="dxa"/>
        <w:tblLook w:val="04A0" w:firstRow="1" w:lastRow="0" w:firstColumn="1" w:lastColumn="0" w:noHBand="0" w:noVBand="1"/>
      </w:tblPr>
      <w:tblGrid>
        <w:gridCol w:w="8676"/>
      </w:tblGrid>
      <w:tr w:rsidR="00231C91" w14:paraId="7B3F18B8" w14:textId="77777777" w:rsidTr="00231C91">
        <w:tc>
          <w:tcPr>
            <w:tcW w:w="9016" w:type="dxa"/>
          </w:tcPr>
          <w:p w14:paraId="2805A2B1" w14:textId="77777777" w:rsidR="00231C91" w:rsidRDefault="00231C91" w:rsidP="00106EE3">
            <w:pPr>
              <w:spacing w:before="120" w:after="165" w:line="280" w:lineRule="atLeast"/>
              <w:rPr>
                <w:rFonts w:ascii="Montserrat" w:eastAsia="Times New Roman" w:hAnsi="Montserrat" w:cs="Tahoma"/>
                <w:color w:val="000000"/>
                <w:szCs w:val="16"/>
                <w:lang w:eastAsia="en-GB"/>
              </w:rPr>
            </w:pPr>
          </w:p>
        </w:tc>
      </w:tr>
    </w:tbl>
    <w:p w14:paraId="29A25F1A" w14:textId="79B5549A" w:rsidR="00FD2F23" w:rsidRDefault="00743B67" w:rsidP="00FD2F23">
      <w:pPr>
        <w:spacing w:before="120" w:after="165" w:line="280" w:lineRule="atLeast"/>
        <w:ind w:left="340" w:hanging="340"/>
        <w:rPr>
          <w:rFonts w:ascii="Montserrat" w:eastAsia="Times New Roman" w:hAnsi="Montserrat" w:cs="Arial"/>
          <w:color w:val="000000"/>
          <w:lang w:eastAsia="en-GB"/>
        </w:rPr>
      </w:pPr>
      <w:sdt>
        <w:sdtPr>
          <w:rPr>
            <w:rFonts w:ascii="Montserrat" w:eastAsia="Times New Roman" w:hAnsi="Montserrat" w:cs="Arial"/>
            <w:color w:val="000000"/>
            <w:lang w:eastAsia="en-GB"/>
          </w:rPr>
          <w:id w:val="1063830772"/>
          <w14:checkbox>
            <w14:checked w14:val="0"/>
            <w14:checkedState w14:val="2612" w14:font="MS Gothic"/>
            <w14:uncheckedState w14:val="2610" w14:font="MS Gothic"/>
          </w14:checkbox>
        </w:sdtPr>
        <w:sdtEndPr/>
        <w:sdtContent>
          <w:r w:rsidR="002A7C0C">
            <w:rPr>
              <w:rFonts w:ascii="MS Gothic" w:eastAsia="MS Gothic" w:hAnsi="MS Gothic" w:cs="Arial" w:hint="eastAsia"/>
              <w:color w:val="000000"/>
              <w:lang w:eastAsia="en-GB"/>
            </w:rPr>
            <w:t>☐</w:t>
          </w:r>
        </w:sdtContent>
      </w:sdt>
      <w:r w:rsidR="00106EE3" w:rsidRPr="00106EE3">
        <w:rPr>
          <w:rFonts w:ascii="Montserrat" w:eastAsia="Times New Roman" w:hAnsi="Montserrat" w:cs="Arial"/>
          <w:color w:val="000000"/>
          <w:lang w:eastAsia="en-GB"/>
        </w:rPr>
        <w:t>another type of business – please provide details</w:t>
      </w:r>
      <w:r w:rsidR="002A7C0C">
        <w:rPr>
          <w:rFonts w:ascii="Montserrat" w:eastAsia="Times New Roman" w:hAnsi="Montserrat" w:cs="Arial"/>
          <w:color w:val="000000"/>
          <w:lang w:eastAsia="en-GB"/>
        </w:rPr>
        <w:t>:</w:t>
      </w:r>
    </w:p>
    <w:tbl>
      <w:tblPr>
        <w:tblStyle w:val="TableGrid"/>
        <w:tblW w:w="0" w:type="auto"/>
        <w:tblInd w:w="340" w:type="dxa"/>
        <w:tblLook w:val="04A0" w:firstRow="1" w:lastRow="0" w:firstColumn="1" w:lastColumn="0" w:noHBand="0" w:noVBand="1"/>
      </w:tblPr>
      <w:tblGrid>
        <w:gridCol w:w="8676"/>
      </w:tblGrid>
      <w:tr w:rsidR="00D6270C" w14:paraId="05E59908" w14:textId="77777777" w:rsidTr="00D6270C">
        <w:tc>
          <w:tcPr>
            <w:tcW w:w="9016" w:type="dxa"/>
          </w:tcPr>
          <w:p w14:paraId="4ABE6997" w14:textId="01EA9108" w:rsidR="00D6270C" w:rsidRDefault="00D6270C" w:rsidP="00FD2F23">
            <w:pPr>
              <w:spacing w:before="120" w:after="165" w:line="280" w:lineRule="atLeast"/>
              <w:rPr>
                <w:rFonts w:ascii="Montserrat" w:eastAsia="Times New Roman" w:hAnsi="Montserrat" w:cs="Arial"/>
                <w:color w:val="000000"/>
                <w:lang w:eastAsia="en-GB"/>
              </w:rPr>
            </w:pPr>
          </w:p>
        </w:tc>
      </w:tr>
    </w:tbl>
    <w:p w14:paraId="39FA10E1" w14:textId="5610EE72" w:rsidR="00106EE3" w:rsidRPr="00106EE3" w:rsidRDefault="00106EE3" w:rsidP="007219C4">
      <w:pPr>
        <w:spacing w:before="360" w:after="200" w:line="280" w:lineRule="atLeast"/>
        <w:rPr>
          <w:rFonts w:ascii="Montserrat" w:eastAsia="Times New Roman" w:hAnsi="Montserrat" w:cs="Times New Roman"/>
          <w:b/>
          <w:bCs/>
          <w:color w:val="000000"/>
          <w:szCs w:val="24"/>
          <w:lang w:eastAsia="en-GB"/>
        </w:rPr>
      </w:pPr>
      <w:r w:rsidRPr="00106EE3">
        <w:rPr>
          <w:rFonts w:ascii="Montserrat" w:eastAsia="Times New Roman" w:hAnsi="Montserrat" w:cs="Times New Roman"/>
          <w:b/>
          <w:bCs/>
          <w:color w:val="000000"/>
          <w:szCs w:val="24"/>
          <w:lang w:eastAsia="en-GB"/>
        </w:rPr>
        <w:t>2</w:t>
      </w:r>
      <w:r w:rsidR="00350775">
        <w:rPr>
          <w:rFonts w:ascii="Montserrat" w:eastAsia="Times New Roman" w:hAnsi="Montserrat" w:cs="Times New Roman"/>
          <w:b/>
          <w:bCs/>
          <w:color w:val="000000"/>
          <w:szCs w:val="24"/>
          <w:lang w:eastAsia="en-GB"/>
        </w:rPr>
        <w:t>.</w:t>
      </w:r>
      <w:r w:rsidRPr="00106EE3">
        <w:rPr>
          <w:rFonts w:ascii="Montserrat" w:eastAsia="Times New Roman" w:hAnsi="Montserrat" w:cs="Times New Roman"/>
          <w:b/>
          <w:bCs/>
          <w:color w:val="000000"/>
          <w:szCs w:val="24"/>
          <w:lang w:eastAsia="en-GB"/>
        </w:rPr>
        <w:t xml:space="preserve"> If you are a business, where is your business established?</w:t>
      </w:r>
    </w:p>
    <w:p w14:paraId="49666B05" w14:textId="2C94AF4F"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8482898"/>
          <w14:checkbox>
            <w14:checked w14:val="0"/>
            <w14:checkedState w14:val="2612" w14:font="MS Gothic"/>
            <w14:uncheckedState w14:val="2610" w14:font="MS Gothic"/>
          </w14:checkbox>
        </w:sdtPr>
        <w:sdtEndPr/>
        <w:sdtContent>
          <w:r w:rsidR="006D16B8">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 xml:space="preserve">UK  </w:t>
      </w:r>
    </w:p>
    <w:p w14:paraId="79246C24" w14:textId="1A10CE41"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021361015"/>
          <w14:checkbox>
            <w14:checked w14:val="0"/>
            <w14:checkedState w14:val="2612" w14:font="MS Gothic"/>
            <w14:uncheckedState w14:val="2610" w14:font="MS Gothic"/>
          </w14:checkbox>
        </w:sdtPr>
        <w:sdtEndPr/>
        <w:sdtContent>
          <w:r w:rsidR="006D16B8">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 xml:space="preserve">Isle of Man </w:t>
      </w:r>
    </w:p>
    <w:p w14:paraId="67A4E4B8" w14:textId="1FA14BBE" w:rsidR="00A3029F" w:rsidRDefault="00743B67" w:rsidP="00A3029F">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432544350"/>
          <w14:checkbox>
            <w14:checked w14:val="0"/>
            <w14:checkedState w14:val="2612" w14:font="MS Gothic"/>
            <w14:uncheckedState w14:val="2610" w14:font="MS Gothic"/>
          </w14:checkbox>
        </w:sdtPr>
        <w:sdtEndPr/>
        <w:sdtContent>
          <w:r w:rsidR="006D16B8">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EU – please state country</w:t>
      </w:r>
      <w:r w:rsidR="0071286D">
        <w:rPr>
          <w:rFonts w:ascii="Montserrat" w:eastAsia="Times New Roman" w:hAnsi="Montserrat" w:cs="Tahoma"/>
          <w:color w:val="000000"/>
          <w:szCs w:val="16"/>
          <w:lang w:eastAsia="en-GB"/>
        </w:rPr>
        <w:t>:</w:t>
      </w:r>
    </w:p>
    <w:tbl>
      <w:tblPr>
        <w:tblStyle w:val="TableGrid"/>
        <w:tblW w:w="0" w:type="auto"/>
        <w:tblInd w:w="340" w:type="dxa"/>
        <w:tblLook w:val="04A0" w:firstRow="1" w:lastRow="0" w:firstColumn="1" w:lastColumn="0" w:noHBand="0" w:noVBand="1"/>
      </w:tblPr>
      <w:tblGrid>
        <w:gridCol w:w="8676"/>
      </w:tblGrid>
      <w:tr w:rsidR="00D6270C" w14:paraId="5968203A" w14:textId="77777777" w:rsidTr="00D6270C">
        <w:tc>
          <w:tcPr>
            <w:tcW w:w="9016" w:type="dxa"/>
          </w:tcPr>
          <w:p w14:paraId="48CC1C57" w14:textId="51E34035" w:rsidR="00D6270C" w:rsidRDefault="00D6270C" w:rsidP="00A3029F">
            <w:pPr>
              <w:spacing w:before="120" w:after="165" w:line="280" w:lineRule="atLeast"/>
              <w:rPr>
                <w:rFonts w:ascii="Montserrat" w:eastAsia="Times New Roman" w:hAnsi="Montserrat" w:cs="Tahoma"/>
                <w:color w:val="000000"/>
                <w:szCs w:val="16"/>
                <w:lang w:eastAsia="en-GB"/>
              </w:rPr>
            </w:pPr>
          </w:p>
        </w:tc>
      </w:tr>
    </w:tbl>
    <w:p w14:paraId="5FFF160E" w14:textId="09E38521" w:rsidR="00A3029F" w:rsidRDefault="00743B67" w:rsidP="00A3029F">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823701859"/>
          <w14:checkbox>
            <w14:checked w14:val="0"/>
            <w14:checkedState w14:val="2612" w14:font="MS Gothic"/>
            <w14:uncheckedState w14:val="2610" w14:font="MS Gothic"/>
          </w14:checkbox>
        </w:sdtPr>
        <w:sdtEndPr/>
        <w:sdtContent>
          <w:r w:rsidR="006D16B8">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Non-EU – please state country</w:t>
      </w:r>
      <w:r w:rsidR="0071286D">
        <w:rPr>
          <w:rFonts w:ascii="Montserrat" w:eastAsia="Times New Roman" w:hAnsi="Montserrat" w:cs="Tahoma"/>
          <w:color w:val="000000"/>
          <w:szCs w:val="16"/>
          <w:lang w:eastAsia="en-GB"/>
        </w:rPr>
        <w:t>:</w:t>
      </w:r>
    </w:p>
    <w:tbl>
      <w:tblPr>
        <w:tblStyle w:val="TableGrid"/>
        <w:tblW w:w="0" w:type="auto"/>
        <w:tblInd w:w="340" w:type="dxa"/>
        <w:tblLook w:val="04A0" w:firstRow="1" w:lastRow="0" w:firstColumn="1" w:lastColumn="0" w:noHBand="0" w:noVBand="1"/>
      </w:tblPr>
      <w:tblGrid>
        <w:gridCol w:w="8676"/>
      </w:tblGrid>
      <w:tr w:rsidR="00D6270C" w14:paraId="15A3DAD9" w14:textId="77777777" w:rsidTr="00D6270C">
        <w:tc>
          <w:tcPr>
            <w:tcW w:w="9016" w:type="dxa"/>
          </w:tcPr>
          <w:p w14:paraId="159BD0BF" w14:textId="77777777" w:rsidR="00D6270C" w:rsidRDefault="00D6270C" w:rsidP="00A3029F">
            <w:pPr>
              <w:spacing w:before="120" w:after="165" w:line="280" w:lineRule="atLeast"/>
              <w:rPr>
                <w:rFonts w:ascii="Montserrat" w:eastAsia="Times New Roman" w:hAnsi="Montserrat" w:cs="Tahoma"/>
                <w:color w:val="000000"/>
                <w:szCs w:val="16"/>
                <w:lang w:eastAsia="en-GB"/>
              </w:rPr>
            </w:pPr>
          </w:p>
        </w:tc>
      </w:tr>
    </w:tbl>
    <w:p w14:paraId="5DD964E3" w14:textId="7AD1532D" w:rsidR="00106EE3" w:rsidRPr="00106EE3" w:rsidRDefault="00106EE3" w:rsidP="0071286D">
      <w:pPr>
        <w:spacing w:before="360" w:after="200" w:line="280" w:lineRule="atLeast"/>
        <w:rPr>
          <w:rFonts w:ascii="Montserrat" w:eastAsia="Times New Roman" w:hAnsi="Montserrat" w:cs="Tahoma"/>
          <w:b/>
          <w:bCs/>
          <w:color w:val="000000"/>
          <w:szCs w:val="16"/>
          <w:lang w:eastAsia="en-GB"/>
        </w:rPr>
      </w:pPr>
      <w:r w:rsidRPr="00106EE3">
        <w:rPr>
          <w:rFonts w:ascii="Montserrat" w:eastAsia="Times New Roman" w:hAnsi="Montserrat" w:cs="Tahoma"/>
          <w:b/>
          <w:bCs/>
          <w:color w:val="000000"/>
          <w:szCs w:val="16"/>
          <w:lang w:eastAsia="en-GB"/>
        </w:rPr>
        <w:t>3</w:t>
      </w:r>
      <w:r w:rsidR="00350775">
        <w:rPr>
          <w:rFonts w:ascii="Montserrat" w:eastAsia="Times New Roman" w:hAnsi="Montserrat" w:cs="Tahoma"/>
          <w:b/>
          <w:bCs/>
          <w:color w:val="000000"/>
          <w:szCs w:val="16"/>
          <w:lang w:eastAsia="en-GB"/>
        </w:rPr>
        <w:t>.</w:t>
      </w:r>
      <w:r w:rsidRPr="00106EE3">
        <w:rPr>
          <w:rFonts w:ascii="Montserrat" w:eastAsia="Times New Roman" w:hAnsi="Montserrat" w:cs="Tahoma"/>
          <w:b/>
          <w:bCs/>
          <w:color w:val="000000"/>
          <w:szCs w:val="16"/>
          <w:lang w:eastAsia="en-GB"/>
        </w:rPr>
        <w:t xml:space="preserve"> If you are a business, how many staff do you employ?</w:t>
      </w:r>
    </w:p>
    <w:p w14:paraId="7800531F" w14:textId="0E312B4B"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5670753"/>
          <w14:checkbox>
            <w14:checked w14:val="0"/>
            <w14:checkedState w14:val="2612" w14:font="MS Gothic"/>
            <w14:uncheckedState w14:val="2610" w14:font="MS Gothic"/>
          </w14:checkbox>
        </w:sdtPr>
        <w:sdtEndPr/>
        <w:sdtContent>
          <w:r w:rsidR="00227EBE">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Fewer than 10</w:t>
      </w:r>
    </w:p>
    <w:p w14:paraId="3F81B35D" w14:textId="706C58C7"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567921277"/>
          <w14:checkbox>
            <w14:checked w14:val="0"/>
            <w14:checkedState w14:val="2612" w14:font="MS Gothic"/>
            <w14:uncheckedState w14:val="2610" w14:font="MS Gothic"/>
          </w14:checkbox>
        </w:sdtPr>
        <w:sdtEndPr/>
        <w:sdtContent>
          <w:r w:rsidR="00227EBE">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10-100</w:t>
      </w:r>
    </w:p>
    <w:p w14:paraId="6DCACE39" w14:textId="212596B0" w:rsidR="00106EE3" w:rsidRP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87889045"/>
          <w14:checkbox>
            <w14:checked w14:val="0"/>
            <w14:checkedState w14:val="2612" w14:font="MS Gothic"/>
            <w14:uncheckedState w14:val="2610" w14:font="MS Gothic"/>
          </w14:checkbox>
        </w:sdtPr>
        <w:sdtEndPr/>
        <w:sdtContent>
          <w:r w:rsidR="00227EBE">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101-500</w:t>
      </w:r>
    </w:p>
    <w:p w14:paraId="18565FF0" w14:textId="1E800F3F" w:rsidR="00106EE3" w:rsidRDefault="00743B67" w:rsidP="00106EE3">
      <w:pPr>
        <w:spacing w:before="120" w:after="165" w:line="280" w:lineRule="atLeast"/>
        <w:ind w:left="340" w:hanging="340"/>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914858671"/>
          <w14:checkbox>
            <w14:checked w14:val="0"/>
            <w14:checkedState w14:val="2612" w14:font="MS Gothic"/>
            <w14:uncheckedState w14:val="2610" w14:font="MS Gothic"/>
          </w14:checkbox>
        </w:sdtPr>
        <w:sdtEndPr/>
        <w:sdtContent>
          <w:r w:rsidR="00227EBE">
            <w:rPr>
              <w:rFonts w:ascii="MS Gothic" w:eastAsia="MS Gothic" w:hAnsi="MS Gothic" w:cs="Tahoma" w:hint="eastAsia"/>
              <w:color w:val="000000"/>
              <w:szCs w:val="16"/>
              <w:lang w:eastAsia="en-GB"/>
            </w:rPr>
            <w:t>☐</w:t>
          </w:r>
        </w:sdtContent>
      </w:sdt>
      <w:r w:rsidR="00106EE3" w:rsidRPr="00106EE3">
        <w:rPr>
          <w:rFonts w:ascii="Montserrat" w:eastAsia="Times New Roman" w:hAnsi="Montserrat" w:cs="Tahoma"/>
          <w:color w:val="000000"/>
          <w:szCs w:val="16"/>
          <w:lang w:eastAsia="en-GB"/>
        </w:rPr>
        <w:t>More than 500</w:t>
      </w:r>
    </w:p>
    <w:p w14:paraId="131A31F8" w14:textId="3CC5044C" w:rsidR="0041748D" w:rsidRDefault="0041748D" w:rsidP="0071286D">
      <w:pPr>
        <w:keepNext/>
        <w:keepLines/>
        <w:spacing w:before="360" w:after="200" w:line="240" w:lineRule="auto"/>
        <w:outlineLvl w:val="3"/>
        <w:rPr>
          <w:rFonts w:ascii="Montserrat" w:eastAsia="MingLiU" w:hAnsi="Montserrat" w:cs="Times New Roman"/>
          <w:iCs/>
          <w:color w:val="B2292E"/>
          <w:sz w:val="28"/>
          <w:szCs w:val="20"/>
        </w:rPr>
      </w:pPr>
      <w:r w:rsidRPr="0041748D">
        <w:rPr>
          <w:rFonts w:ascii="Montserrat" w:eastAsia="MingLiU" w:hAnsi="Montserrat" w:cs="Times New Roman"/>
          <w:iCs/>
          <w:color w:val="B2292E"/>
          <w:sz w:val="28"/>
          <w:szCs w:val="20"/>
        </w:rPr>
        <w:t>Tobacco industry declaration</w:t>
      </w:r>
    </w:p>
    <w:p w14:paraId="358906FB" w14:textId="176D4397" w:rsidR="0041748D" w:rsidRPr="00106EE3" w:rsidRDefault="0041748D" w:rsidP="0041748D">
      <w:pPr>
        <w:numPr>
          <w:ilvl w:val="1"/>
          <w:numId w:val="0"/>
        </w:numPr>
        <w:tabs>
          <w:tab w:val="num" w:pos="709"/>
        </w:tabs>
        <w:spacing w:before="120" w:after="120" w:line="240" w:lineRule="auto"/>
        <w:rPr>
          <w:rFonts w:ascii="Montserrat" w:eastAsia="Montserrat" w:hAnsi="Montserrat" w:cs="Times New Roman"/>
          <w:szCs w:val="20"/>
        </w:rPr>
      </w:pPr>
      <w:r w:rsidRPr="00067DDF">
        <w:rPr>
          <w:rFonts w:ascii="Montserrat" w:eastAsia="Montserrat" w:hAnsi="Montserrat" w:cs="Times New Roman"/>
          <w:szCs w:val="20"/>
        </w:rPr>
        <w:t>As a party to the World Health Organization’s Framework Convention on Tobacco Control (FCTC), the UK has an obligation to protect the development of public health policy from the vested interests of the tobacco industry. To meet this obligation, we ask all respondents to disclose whether they have any direct or indirect links to, or receive funding from, the tobacco industry.</w:t>
      </w:r>
    </w:p>
    <w:p w14:paraId="633A11CC" w14:textId="271C4ABD" w:rsidR="009239F5" w:rsidRDefault="009239F5" w:rsidP="0071286D">
      <w:pPr>
        <w:spacing w:before="360" w:after="200" w:line="280" w:lineRule="atLeast"/>
        <w:rPr>
          <w:rFonts w:ascii="Montserrat" w:eastAsia="Times New Roman" w:hAnsi="Montserrat" w:cs="Tahoma"/>
          <w:b/>
          <w:bCs/>
          <w:color w:val="000000"/>
          <w:szCs w:val="16"/>
          <w:lang w:eastAsia="en-GB"/>
        </w:rPr>
      </w:pPr>
      <w:r w:rsidRPr="009239F5">
        <w:rPr>
          <w:rFonts w:ascii="Montserrat" w:eastAsia="Times New Roman" w:hAnsi="Montserrat" w:cs="Tahoma"/>
          <w:b/>
          <w:bCs/>
          <w:color w:val="000000"/>
          <w:szCs w:val="16"/>
          <w:lang w:eastAsia="en-GB"/>
        </w:rPr>
        <w:t>4</w:t>
      </w:r>
      <w:r w:rsidR="00350775">
        <w:rPr>
          <w:rFonts w:ascii="Montserrat" w:eastAsia="Times New Roman" w:hAnsi="Montserrat" w:cs="Tahoma"/>
          <w:b/>
          <w:bCs/>
          <w:color w:val="000000"/>
          <w:szCs w:val="16"/>
          <w:lang w:eastAsia="en-GB"/>
        </w:rPr>
        <w:t>.</w:t>
      </w:r>
      <w:r w:rsidRPr="009239F5">
        <w:rPr>
          <w:rFonts w:ascii="Montserrat" w:eastAsia="Times New Roman" w:hAnsi="Montserrat" w:cs="Tahoma"/>
          <w:b/>
          <w:bCs/>
          <w:color w:val="000000"/>
          <w:szCs w:val="16"/>
          <w:lang w:eastAsia="en-GB"/>
        </w:rPr>
        <w:t xml:space="preserve"> Do you have any direct or indirect links to, or receive funding from, the tobacco industry?</w:t>
      </w:r>
    </w:p>
    <w:p w14:paraId="0811C8A2" w14:textId="1F019CD6" w:rsidR="00862DD9" w:rsidRPr="00862DD9" w:rsidRDefault="00743B67" w:rsidP="009239F5">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79649794"/>
          <w14:checkbox>
            <w14:checked w14:val="0"/>
            <w14:checkedState w14:val="2612" w14:font="MS Gothic"/>
            <w14:uncheckedState w14:val="2610" w14:font="MS Gothic"/>
          </w14:checkbox>
        </w:sdtPr>
        <w:sdtEndPr/>
        <w:sdtContent>
          <w:r w:rsidR="00862DD9">
            <w:rPr>
              <w:rFonts w:ascii="MS Gothic" w:eastAsia="MS Gothic" w:hAnsi="MS Gothic" w:cs="Tahoma" w:hint="eastAsia"/>
              <w:color w:val="000000"/>
              <w:szCs w:val="16"/>
              <w:lang w:eastAsia="en-GB"/>
            </w:rPr>
            <w:t>☐</w:t>
          </w:r>
        </w:sdtContent>
      </w:sdt>
      <w:r w:rsidR="00862DD9" w:rsidRPr="00862DD9">
        <w:rPr>
          <w:rFonts w:ascii="Montserrat" w:eastAsia="Times New Roman" w:hAnsi="Montserrat" w:cs="Tahoma"/>
          <w:color w:val="000000"/>
          <w:szCs w:val="16"/>
          <w:lang w:eastAsia="en-GB"/>
        </w:rPr>
        <w:t>Yes</w:t>
      </w:r>
    </w:p>
    <w:p w14:paraId="7D24440B" w14:textId="697E1D08" w:rsidR="00862DD9" w:rsidRPr="009239F5" w:rsidRDefault="00743B67" w:rsidP="009239F5">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39100703"/>
          <w14:checkbox>
            <w14:checked w14:val="0"/>
            <w14:checkedState w14:val="2612" w14:font="MS Gothic"/>
            <w14:uncheckedState w14:val="2610" w14:font="MS Gothic"/>
          </w14:checkbox>
        </w:sdtPr>
        <w:sdtEndPr/>
        <w:sdtContent>
          <w:r w:rsidR="00862DD9">
            <w:rPr>
              <w:rFonts w:ascii="MS Gothic" w:eastAsia="MS Gothic" w:hAnsi="MS Gothic" w:cs="Tahoma" w:hint="eastAsia"/>
              <w:color w:val="000000"/>
              <w:szCs w:val="16"/>
              <w:lang w:eastAsia="en-GB"/>
            </w:rPr>
            <w:t>☐</w:t>
          </w:r>
        </w:sdtContent>
      </w:sdt>
      <w:r w:rsidR="00862DD9" w:rsidRPr="00862DD9">
        <w:rPr>
          <w:rFonts w:ascii="Montserrat" w:eastAsia="Times New Roman" w:hAnsi="Montserrat" w:cs="Tahoma"/>
          <w:color w:val="000000"/>
          <w:szCs w:val="16"/>
          <w:lang w:eastAsia="en-GB"/>
        </w:rPr>
        <w:t>No</w:t>
      </w:r>
    </w:p>
    <w:p w14:paraId="0C757E67" w14:textId="2259C03D" w:rsidR="0073502A" w:rsidRPr="0073502A" w:rsidRDefault="0073502A" w:rsidP="0071286D">
      <w:pPr>
        <w:keepNext/>
        <w:keepLines/>
        <w:spacing w:before="360" w:after="200" w:line="240" w:lineRule="auto"/>
        <w:outlineLvl w:val="3"/>
        <w:rPr>
          <w:rFonts w:ascii="Montserrat" w:eastAsia="MingLiU" w:hAnsi="Montserrat" w:cs="Times New Roman"/>
          <w:iCs/>
          <w:color w:val="B2292E"/>
          <w:sz w:val="28"/>
          <w:szCs w:val="20"/>
        </w:rPr>
      </w:pPr>
      <w:r w:rsidRPr="0073502A">
        <w:rPr>
          <w:rFonts w:ascii="Montserrat" w:eastAsia="MingLiU" w:hAnsi="Montserrat" w:cs="Times New Roman"/>
          <w:iCs/>
          <w:color w:val="B2292E"/>
          <w:sz w:val="28"/>
          <w:szCs w:val="20"/>
        </w:rPr>
        <w:t>Structure of the duty</w:t>
      </w:r>
    </w:p>
    <w:p w14:paraId="14617658" w14:textId="5807D7D7" w:rsidR="00844BA1" w:rsidRDefault="004B3FC5" w:rsidP="0071286D">
      <w:pPr>
        <w:pStyle w:val="BodyTextHMTBodyText"/>
        <w:spacing w:before="360"/>
        <w:rPr>
          <w:b/>
          <w:bCs/>
        </w:rPr>
      </w:pPr>
      <w:r>
        <w:rPr>
          <w:b/>
          <w:bCs/>
        </w:rPr>
        <w:t>5</w:t>
      </w:r>
      <w:r w:rsidR="00350775">
        <w:rPr>
          <w:b/>
          <w:bCs/>
        </w:rPr>
        <w:t>.</w:t>
      </w:r>
      <w:r w:rsidR="00844BA1" w:rsidRPr="00991A86">
        <w:rPr>
          <w:b/>
          <w:bCs/>
        </w:rPr>
        <w:t xml:space="preserve"> Do you agree that the rates and structure outlined in </w:t>
      </w:r>
      <w:r w:rsidR="00844BA1">
        <w:rPr>
          <w:b/>
          <w:bCs/>
        </w:rPr>
        <w:t>Chapter 3</w:t>
      </w:r>
      <w:r w:rsidR="00844BA1" w:rsidRPr="00991A86">
        <w:rPr>
          <w:b/>
          <w:bCs/>
        </w:rPr>
        <w:t xml:space="preserve"> will achieve the stated objectives of the duty?</w:t>
      </w:r>
    </w:p>
    <w:p w14:paraId="39DCD2BB" w14:textId="6546EEDD" w:rsidR="00844BA1" w:rsidRPr="00862DD9" w:rsidRDefault="00743B67" w:rsidP="00844BA1">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625422061"/>
          <w14:checkbox>
            <w14:checked w14:val="0"/>
            <w14:checkedState w14:val="2612" w14:font="MS Gothic"/>
            <w14:uncheckedState w14:val="2610" w14:font="MS Gothic"/>
          </w14:checkbox>
        </w:sdtPr>
        <w:sdtEndPr/>
        <w:sdtContent>
          <w:r w:rsidR="00C8071B">
            <w:rPr>
              <w:rFonts w:ascii="MS Gothic" w:eastAsia="MS Gothic" w:hAnsi="MS Gothic" w:cs="Tahoma" w:hint="eastAsia"/>
              <w:color w:val="000000"/>
              <w:szCs w:val="16"/>
              <w:lang w:eastAsia="en-GB"/>
            </w:rPr>
            <w:t>☐</w:t>
          </w:r>
        </w:sdtContent>
      </w:sdt>
      <w:r w:rsidR="00844BA1" w:rsidRPr="00862DD9">
        <w:rPr>
          <w:rFonts w:ascii="Montserrat" w:eastAsia="Times New Roman" w:hAnsi="Montserrat" w:cs="Tahoma"/>
          <w:color w:val="000000"/>
          <w:szCs w:val="16"/>
          <w:lang w:eastAsia="en-GB"/>
        </w:rPr>
        <w:t>Yes</w:t>
      </w:r>
    </w:p>
    <w:p w14:paraId="081BE01B" w14:textId="7345965D" w:rsidR="00844BA1" w:rsidRPr="00844BA1" w:rsidRDefault="00743B67" w:rsidP="00844BA1">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5081965"/>
          <w14:checkbox>
            <w14:checked w14:val="0"/>
            <w14:checkedState w14:val="2612" w14:font="MS Gothic"/>
            <w14:uncheckedState w14:val="2610" w14:font="MS Gothic"/>
          </w14:checkbox>
        </w:sdtPr>
        <w:sdtEndPr/>
        <w:sdtContent>
          <w:r w:rsidR="00844BA1">
            <w:rPr>
              <w:rFonts w:ascii="MS Gothic" w:eastAsia="MS Gothic" w:hAnsi="MS Gothic" w:cs="Tahoma" w:hint="eastAsia"/>
              <w:color w:val="000000"/>
              <w:szCs w:val="16"/>
              <w:lang w:eastAsia="en-GB"/>
            </w:rPr>
            <w:t>☐</w:t>
          </w:r>
        </w:sdtContent>
      </w:sdt>
      <w:r w:rsidR="00844BA1" w:rsidRPr="00862DD9">
        <w:rPr>
          <w:rFonts w:ascii="Montserrat" w:eastAsia="Times New Roman" w:hAnsi="Montserrat" w:cs="Tahoma"/>
          <w:color w:val="000000"/>
          <w:szCs w:val="16"/>
          <w:lang w:eastAsia="en-GB"/>
        </w:rPr>
        <w:t>No</w:t>
      </w:r>
    </w:p>
    <w:p w14:paraId="542E3F4E" w14:textId="512EC7BF" w:rsidR="00D6270C" w:rsidRDefault="00844BA1" w:rsidP="00844BA1">
      <w:pPr>
        <w:pStyle w:val="BodyTextHMTBodyText"/>
        <w:rPr>
          <w:i/>
          <w:iCs/>
        </w:rPr>
      </w:pPr>
      <w:r w:rsidRPr="00844BA1">
        <w:rPr>
          <w:i/>
          <w:iCs/>
        </w:rPr>
        <w:t>Please provide any reasons for your answer.</w:t>
      </w:r>
    </w:p>
    <w:tbl>
      <w:tblPr>
        <w:tblStyle w:val="TableGrid"/>
        <w:tblW w:w="0" w:type="auto"/>
        <w:tblLook w:val="04A0" w:firstRow="1" w:lastRow="0" w:firstColumn="1" w:lastColumn="0" w:noHBand="0" w:noVBand="1"/>
      </w:tblPr>
      <w:tblGrid>
        <w:gridCol w:w="9016"/>
      </w:tblGrid>
      <w:tr w:rsidR="00D6270C" w14:paraId="5D56E421" w14:textId="77777777" w:rsidTr="00D6270C">
        <w:tc>
          <w:tcPr>
            <w:tcW w:w="9016" w:type="dxa"/>
          </w:tcPr>
          <w:p w14:paraId="61CBAA73" w14:textId="77777777" w:rsidR="00D6270C" w:rsidRPr="00D6270C" w:rsidRDefault="00D6270C" w:rsidP="00844BA1">
            <w:pPr>
              <w:pStyle w:val="BodyTextHMTBodyText"/>
            </w:pPr>
          </w:p>
        </w:tc>
      </w:tr>
    </w:tbl>
    <w:p w14:paraId="10DFBF36" w14:textId="473C9B95" w:rsidR="00C8071B" w:rsidRDefault="004B3FC5" w:rsidP="00347270">
      <w:pPr>
        <w:pStyle w:val="BodyTextHMTBodyText"/>
        <w:spacing w:before="360"/>
        <w:rPr>
          <w:b/>
          <w:bCs/>
        </w:rPr>
      </w:pPr>
      <w:r>
        <w:rPr>
          <w:b/>
          <w:bCs/>
        </w:rPr>
        <w:t>6</w:t>
      </w:r>
      <w:r w:rsidR="00350775">
        <w:rPr>
          <w:b/>
          <w:bCs/>
        </w:rPr>
        <w:t>.</w:t>
      </w:r>
      <w:r w:rsidR="00C8071B" w:rsidRPr="00991A86">
        <w:rPr>
          <w:b/>
          <w:bCs/>
        </w:rPr>
        <w:t xml:space="preserve"> </w:t>
      </w:r>
      <w:r w:rsidR="00743B67">
        <w:rPr>
          <w:rStyle w:val="normaltextrun"/>
          <w:b/>
          <w:bCs/>
          <w:color w:val="000000"/>
          <w:szCs w:val="22"/>
          <w:shd w:val="clear" w:color="auto" w:fill="FFFFFF"/>
        </w:rPr>
        <w:t>Do you agree that the rates and structure will encourage manufacturers to reduce the nicotine content of their products?</w:t>
      </w:r>
    </w:p>
    <w:p w14:paraId="0BF2992F" w14:textId="2E1D4E68" w:rsidR="00C8071B" w:rsidRPr="00862DD9" w:rsidRDefault="00743B67" w:rsidP="00C8071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90127151"/>
          <w14:checkbox>
            <w14:checked w14:val="0"/>
            <w14:checkedState w14:val="2612" w14:font="MS Gothic"/>
            <w14:uncheckedState w14:val="2610" w14:font="MS Gothic"/>
          </w14:checkbox>
        </w:sdtPr>
        <w:sdtEndPr/>
        <w:sdtContent>
          <w:r w:rsidR="00C8071B">
            <w:rPr>
              <w:rFonts w:ascii="MS Gothic" w:eastAsia="MS Gothic" w:hAnsi="MS Gothic" w:cs="Tahoma" w:hint="eastAsia"/>
              <w:color w:val="000000"/>
              <w:szCs w:val="16"/>
              <w:lang w:eastAsia="en-GB"/>
            </w:rPr>
            <w:t>☐</w:t>
          </w:r>
        </w:sdtContent>
      </w:sdt>
      <w:r w:rsidR="00C8071B" w:rsidRPr="00862DD9">
        <w:rPr>
          <w:rFonts w:ascii="Montserrat" w:eastAsia="Times New Roman" w:hAnsi="Montserrat" w:cs="Tahoma"/>
          <w:color w:val="000000"/>
          <w:szCs w:val="16"/>
          <w:lang w:eastAsia="en-GB"/>
        </w:rPr>
        <w:t>Yes</w:t>
      </w:r>
    </w:p>
    <w:p w14:paraId="74EB4BE8" w14:textId="77777777" w:rsidR="00C8071B" w:rsidRPr="00844BA1" w:rsidRDefault="00743B67" w:rsidP="00C8071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844434567"/>
          <w14:checkbox>
            <w14:checked w14:val="0"/>
            <w14:checkedState w14:val="2612" w14:font="MS Gothic"/>
            <w14:uncheckedState w14:val="2610" w14:font="MS Gothic"/>
          </w14:checkbox>
        </w:sdtPr>
        <w:sdtEndPr/>
        <w:sdtContent>
          <w:r w:rsidR="00C8071B">
            <w:rPr>
              <w:rFonts w:ascii="MS Gothic" w:eastAsia="MS Gothic" w:hAnsi="MS Gothic" w:cs="Tahoma" w:hint="eastAsia"/>
              <w:color w:val="000000"/>
              <w:szCs w:val="16"/>
              <w:lang w:eastAsia="en-GB"/>
            </w:rPr>
            <w:t>☐</w:t>
          </w:r>
        </w:sdtContent>
      </w:sdt>
      <w:r w:rsidR="00C8071B" w:rsidRPr="00862DD9">
        <w:rPr>
          <w:rFonts w:ascii="Montserrat" w:eastAsia="Times New Roman" w:hAnsi="Montserrat" w:cs="Tahoma"/>
          <w:color w:val="000000"/>
          <w:szCs w:val="16"/>
          <w:lang w:eastAsia="en-GB"/>
        </w:rPr>
        <w:t>No</w:t>
      </w:r>
    </w:p>
    <w:p w14:paraId="01CBE717" w14:textId="624F8865" w:rsidR="00C8071B" w:rsidRDefault="00C8071B" w:rsidP="00C8071B">
      <w:pPr>
        <w:pStyle w:val="BodyTextHMTBodyText"/>
        <w:rPr>
          <w:i/>
          <w:iCs/>
        </w:rPr>
      </w:pPr>
      <w:r w:rsidRPr="00844BA1">
        <w:rPr>
          <w:i/>
          <w:iCs/>
        </w:rPr>
        <w:t>Please provide any reasons for your answer.</w:t>
      </w:r>
    </w:p>
    <w:tbl>
      <w:tblPr>
        <w:tblStyle w:val="TableGrid"/>
        <w:tblW w:w="0" w:type="auto"/>
        <w:tblLook w:val="04A0" w:firstRow="1" w:lastRow="0" w:firstColumn="1" w:lastColumn="0" w:noHBand="0" w:noVBand="1"/>
      </w:tblPr>
      <w:tblGrid>
        <w:gridCol w:w="9016"/>
      </w:tblGrid>
      <w:tr w:rsidR="00D6270C" w14:paraId="482A149D" w14:textId="77777777" w:rsidTr="00D6270C">
        <w:tc>
          <w:tcPr>
            <w:tcW w:w="9016" w:type="dxa"/>
          </w:tcPr>
          <w:p w14:paraId="56139438" w14:textId="77777777" w:rsidR="00D6270C" w:rsidRDefault="00D6270C" w:rsidP="00C8071B">
            <w:pPr>
              <w:pStyle w:val="BodyTextHMTBodyText"/>
            </w:pPr>
          </w:p>
        </w:tc>
      </w:tr>
    </w:tbl>
    <w:p w14:paraId="6A18C97A" w14:textId="4AA21C19" w:rsidR="00FE5112" w:rsidRDefault="00FA02B4" w:rsidP="00347270">
      <w:pPr>
        <w:pStyle w:val="BodyTextHMTBodyText"/>
        <w:spacing w:before="360"/>
        <w:rPr>
          <w:b/>
          <w:bCs/>
        </w:rPr>
      </w:pPr>
      <w:r>
        <w:rPr>
          <w:b/>
          <w:bCs/>
        </w:rPr>
        <w:t>7</w:t>
      </w:r>
      <w:r w:rsidR="00350775">
        <w:rPr>
          <w:b/>
          <w:bCs/>
        </w:rPr>
        <w:t>.</w:t>
      </w:r>
      <w:r w:rsidR="00FE5112" w:rsidRPr="00991A86">
        <w:rPr>
          <w:b/>
          <w:bCs/>
        </w:rPr>
        <w:t xml:space="preserve"> What do you think the likely impact the rate structure will have on consumers’ vaping behaviours? </w:t>
      </w:r>
    </w:p>
    <w:p w14:paraId="618CFE98" w14:textId="7533504B" w:rsidR="001405EA" w:rsidRPr="00862DD9" w:rsidRDefault="00743B67" w:rsidP="001405E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59816370"/>
          <w14:checkbox>
            <w14:checked w14:val="0"/>
            <w14:checkedState w14:val="2612" w14:font="MS Gothic"/>
            <w14:uncheckedState w14:val="2610" w14:font="MS Gothic"/>
          </w14:checkbox>
        </w:sdtPr>
        <w:sdtEndPr/>
        <w:sdtContent>
          <w:r w:rsidR="004B45D7">
            <w:rPr>
              <w:rFonts w:ascii="MS Gothic" w:eastAsia="MS Gothic" w:hAnsi="MS Gothic" w:cs="Tahoma" w:hint="eastAsia"/>
              <w:color w:val="000000"/>
              <w:szCs w:val="16"/>
              <w:lang w:eastAsia="en-GB"/>
            </w:rPr>
            <w:t>☐</w:t>
          </w:r>
        </w:sdtContent>
      </w:sdt>
      <w:r w:rsidR="001405EA" w:rsidRPr="00862DD9">
        <w:rPr>
          <w:rFonts w:ascii="Montserrat" w:eastAsia="Times New Roman" w:hAnsi="Montserrat" w:cs="Tahoma"/>
          <w:color w:val="000000"/>
          <w:szCs w:val="16"/>
          <w:lang w:eastAsia="en-GB"/>
        </w:rPr>
        <w:t>Yes</w:t>
      </w:r>
    </w:p>
    <w:p w14:paraId="097C688A" w14:textId="62159F8F" w:rsidR="001405EA" w:rsidRPr="001405EA" w:rsidRDefault="00743B67" w:rsidP="001405E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41384706"/>
          <w14:checkbox>
            <w14:checked w14:val="0"/>
            <w14:checkedState w14:val="2612" w14:font="MS Gothic"/>
            <w14:uncheckedState w14:val="2610" w14:font="MS Gothic"/>
          </w14:checkbox>
        </w:sdtPr>
        <w:sdtEndPr/>
        <w:sdtContent>
          <w:r w:rsidR="001405EA">
            <w:rPr>
              <w:rFonts w:ascii="MS Gothic" w:eastAsia="MS Gothic" w:hAnsi="MS Gothic" w:cs="Tahoma" w:hint="eastAsia"/>
              <w:color w:val="000000"/>
              <w:szCs w:val="16"/>
              <w:lang w:eastAsia="en-GB"/>
            </w:rPr>
            <w:t>☐</w:t>
          </w:r>
        </w:sdtContent>
      </w:sdt>
      <w:r w:rsidR="001405EA" w:rsidRPr="00862DD9">
        <w:rPr>
          <w:rFonts w:ascii="Montserrat" w:eastAsia="Times New Roman" w:hAnsi="Montserrat" w:cs="Tahoma"/>
          <w:color w:val="000000"/>
          <w:szCs w:val="16"/>
          <w:lang w:eastAsia="en-GB"/>
        </w:rPr>
        <w:t>No</w:t>
      </w:r>
    </w:p>
    <w:p w14:paraId="6FBD843F" w14:textId="683184B5" w:rsidR="00C93778" w:rsidRDefault="00FE5112" w:rsidP="00FE5112">
      <w:pPr>
        <w:pStyle w:val="BodyTextHMTBodyText"/>
      </w:pPr>
      <w:r w:rsidRPr="00FE5112">
        <w:rPr>
          <w:i/>
          <w:iCs/>
        </w:rPr>
        <w:t>Please provide any supporting evidence</w:t>
      </w:r>
      <w:r w:rsidRPr="00FE5112">
        <w:t>.</w:t>
      </w:r>
    </w:p>
    <w:tbl>
      <w:tblPr>
        <w:tblStyle w:val="TableGrid"/>
        <w:tblW w:w="0" w:type="auto"/>
        <w:tblLook w:val="04A0" w:firstRow="1" w:lastRow="0" w:firstColumn="1" w:lastColumn="0" w:noHBand="0" w:noVBand="1"/>
      </w:tblPr>
      <w:tblGrid>
        <w:gridCol w:w="9016"/>
      </w:tblGrid>
      <w:tr w:rsidR="00B27242" w14:paraId="30A8360A" w14:textId="77777777" w:rsidTr="00B27242">
        <w:tc>
          <w:tcPr>
            <w:tcW w:w="9016" w:type="dxa"/>
          </w:tcPr>
          <w:p w14:paraId="4921CC52" w14:textId="77777777" w:rsidR="00B27242" w:rsidRDefault="00B27242" w:rsidP="00FE5112">
            <w:pPr>
              <w:pStyle w:val="BodyTextHMTBodyText"/>
            </w:pPr>
          </w:p>
        </w:tc>
      </w:tr>
    </w:tbl>
    <w:p w14:paraId="04BF7633" w14:textId="77777777" w:rsidR="00C93778" w:rsidRPr="00C93778" w:rsidRDefault="00C93778" w:rsidP="00347270">
      <w:pPr>
        <w:keepNext/>
        <w:keepLines/>
        <w:spacing w:before="360" w:after="200" w:line="240" w:lineRule="auto"/>
        <w:outlineLvl w:val="3"/>
        <w:rPr>
          <w:rFonts w:ascii="Montserrat" w:eastAsia="MingLiU" w:hAnsi="Montserrat" w:cs="Times New Roman"/>
          <w:iCs/>
          <w:color w:val="B2292E"/>
          <w:sz w:val="28"/>
          <w:szCs w:val="20"/>
        </w:rPr>
      </w:pPr>
      <w:r w:rsidRPr="00C93778">
        <w:rPr>
          <w:rFonts w:ascii="Montserrat" w:eastAsia="MingLiU" w:hAnsi="Montserrat" w:cs="Times New Roman"/>
          <w:iCs/>
          <w:color w:val="B2292E"/>
          <w:sz w:val="28"/>
          <w:szCs w:val="20"/>
        </w:rPr>
        <w:t>Scope of the duty</w:t>
      </w:r>
    </w:p>
    <w:p w14:paraId="6551F7E2" w14:textId="12E68178" w:rsidR="004B45D7" w:rsidRDefault="00FA02B4" w:rsidP="00350775">
      <w:pPr>
        <w:pStyle w:val="BodyTextHMTBodyText"/>
        <w:spacing w:before="360"/>
        <w:rPr>
          <w:b/>
          <w:bCs/>
        </w:rPr>
      </w:pPr>
      <w:r>
        <w:rPr>
          <w:b/>
          <w:bCs/>
        </w:rPr>
        <w:t>8</w:t>
      </w:r>
      <w:r w:rsidR="00350775">
        <w:rPr>
          <w:b/>
          <w:bCs/>
        </w:rPr>
        <w:t>.</w:t>
      </w:r>
      <w:r w:rsidR="004B45D7" w:rsidRPr="00E00770">
        <w:rPr>
          <w:b/>
          <w:bCs/>
        </w:rPr>
        <w:t xml:space="preserve"> Should production of vaping products by individuals for their own use be within scope of the duty? </w:t>
      </w:r>
    </w:p>
    <w:p w14:paraId="611F785F" w14:textId="12992E65" w:rsidR="004B45D7" w:rsidRPr="00862DD9" w:rsidRDefault="00743B67" w:rsidP="004B45D7">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221312"/>
          <w14:checkbox>
            <w14:checked w14:val="0"/>
            <w14:checkedState w14:val="2612" w14:font="MS Gothic"/>
            <w14:uncheckedState w14:val="2610" w14:font="MS Gothic"/>
          </w14:checkbox>
        </w:sdtPr>
        <w:sdtEndPr/>
        <w:sdtContent>
          <w:r w:rsidR="004B45D7">
            <w:rPr>
              <w:rFonts w:ascii="MS Gothic" w:eastAsia="MS Gothic" w:hAnsi="MS Gothic" w:cs="Tahoma" w:hint="eastAsia"/>
              <w:color w:val="000000"/>
              <w:szCs w:val="16"/>
              <w:lang w:eastAsia="en-GB"/>
            </w:rPr>
            <w:t>☐</w:t>
          </w:r>
        </w:sdtContent>
      </w:sdt>
      <w:r w:rsidR="004B45D7" w:rsidRPr="00862DD9">
        <w:rPr>
          <w:rFonts w:ascii="Montserrat" w:eastAsia="Times New Roman" w:hAnsi="Montserrat" w:cs="Tahoma"/>
          <w:color w:val="000000"/>
          <w:szCs w:val="16"/>
          <w:lang w:eastAsia="en-GB"/>
        </w:rPr>
        <w:t>Yes</w:t>
      </w:r>
    </w:p>
    <w:p w14:paraId="0F59C12A" w14:textId="77777777" w:rsidR="004B45D7" w:rsidRPr="001405EA" w:rsidRDefault="00743B67" w:rsidP="004B45D7">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22369119"/>
          <w14:checkbox>
            <w14:checked w14:val="0"/>
            <w14:checkedState w14:val="2612" w14:font="MS Gothic"/>
            <w14:uncheckedState w14:val="2610" w14:font="MS Gothic"/>
          </w14:checkbox>
        </w:sdtPr>
        <w:sdtEndPr/>
        <w:sdtContent>
          <w:r w:rsidR="004B45D7">
            <w:rPr>
              <w:rFonts w:ascii="MS Gothic" w:eastAsia="MS Gothic" w:hAnsi="MS Gothic" w:cs="Tahoma" w:hint="eastAsia"/>
              <w:color w:val="000000"/>
              <w:szCs w:val="16"/>
              <w:lang w:eastAsia="en-GB"/>
            </w:rPr>
            <w:t>☐</w:t>
          </w:r>
        </w:sdtContent>
      </w:sdt>
      <w:r w:rsidR="004B45D7" w:rsidRPr="00862DD9">
        <w:rPr>
          <w:rFonts w:ascii="Montserrat" w:eastAsia="Times New Roman" w:hAnsi="Montserrat" w:cs="Tahoma"/>
          <w:color w:val="000000"/>
          <w:szCs w:val="16"/>
          <w:lang w:eastAsia="en-GB"/>
        </w:rPr>
        <w:t>No</w:t>
      </w:r>
    </w:p>
    <w:p w14:paraId="0F3EC02F" w14:textId="20AA1853" w:rsidR="004B45D7" w:rsidRDefault="004B45D7" w:rsidP="004B45D7">
      <w:pPr>
        <w:pStyle w:val="BodyTextHMTBodyText"/>
        <w:rPr>
          <w:i/>
          <w:iCs/>
        </w:rPr>
      </w:pPr>
      <w:r w:rsidRPr="004B45D7">
        <w:rPr>
          <w:i/>
          <w:iCs/>
        </w:rPr>
        <w:t xml:space="preserve">Please explain any reasons for your answer. </w:t>
      </w:r>
    </w:p>
    <w:tbl>
      <w:tblPr>
        <w:tblStyle w:val="TableGrid"/>
        <w:tblW w:w="0" w:type="auto"/>
        <w:tblLook w:val="04A0" w:firstRow="1" w:lastRow="0" w:firstColumn="1" w:lastColumn="0" w:noHBand="0" w:noVBand="1"/>
      </w:tblPr>
      <w:tblGrid>
        <w:gridCol w:w="9016"/>
      </w:tblGrid>
      <w:tr w:rsidR="00B27242" w14:paraId="02844BAD" w14:textId="77777777" w:rsidTr="00B27242">
        <w:tc>
          <w:tcPr>
            <w:tcW w:w="9016" w:type="dxa"/>
          </w:tcPr>
          <w:p w14:paraId="6504C19B" w14:textId="77777777" w:rsidR="00B27242" w:rsidRPr="00B27242" w:rsidRDefault="00B27242" w:rsidP="004B45D7">
            <w:pPr>
              <w:pStyle w:val="BodyTextHMTBodyText"/>
            </w:pPr>
          </w:p>
        </w:tc>
      </w:tr>
    </w:tbl>
    <w:p w14:paraId="301EB50D" w14:textId="05C733D1" w:rsidR="002D0AE6" w:rsidRDefault="00FA02B4" w:rsidP="00646C6C">
      <w:pPr>
        <w:pStyle w:val="BodyTextHMTBodyText"/>
        <w:spacing w:before="360"/>
        <w:rPr>
          <w:b/>
          <w:bCs/>
        </w:rPr>
      </w:pPr>
      <w:r>
        <w:rPr>
          <w:b/>
          <w:bCs/>
        </w:rPr>
        <w:t>9</w:t>
      </w:r>
      <w:r w:rsidR="00646C6C">
        <w:rPr>
          <w:b/>
          <w:bCs/>
        </w:rPr>
        <w:t>.</w:t>
      </w:r>
      <w:r w:rsidR="002D0AE6" w:rsidRPr="00E00770">
        <w:rPr>
          <w:b/>
          <w:bCs/>
        </w:rPr>
        <w:t xml:space="preserve"> Are there any other factors concerning home production/blending that should be considered? </w:t>
      </w:r>
    </w:p>
    <w:p w14:paraId="5DA2D3C4" w14:textId="3AE66DB5" w:rsidR="002D0AE6" w:rsidRPr="00862DD9" w:rsidRDefault="00743B67" w:rsidP="002D0AE6">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44149796"/>
          <w14:checkbox>
            <w14:checked w14:val="0"/>
            <w14:checkedState w14:val="2612" w14:font="MS Gothic"/>
            <w14:uncheckedState w14:val="2610" w14:font="MS Gothic"/>
          </w14:checkbox>
        </w:sdtPr>
        <w:sdtEndPr/>
        <w:sdtContent>
          <w:r w:rsidR="005B41AB">
            <w:rPr>
              <w:rFonts w:ascii="MS Gothic" w:eastAsia="MS Gothic" w:hAnsi="MS Gothic" w:cs="Tahoma" w:hint="eastAsia"/>
              <w:color w:val="000000"/>
              <w:szCs w:val="16"/>
              <w:lang w:eastAsia="en-GB"/>
            </w:rPr>
            <w:t>☐</w:t>
          </w:r>
        </w:sdtContent>
      </w:sdt>
      <w:r w:rsidR="002D0AE6" w:rsidRPr="00862DD9">
        <w:rPr>
          <w:rFonts w:ascii="Montserrat" w:eastAsia="Times New Roman" w:hAnsi="Montserrat" w:cs="Tahoma"/>
          <w:color w:val="000000"/>
          <w:szCs w:val="16"/>
          <w:lang w:eastAsia="en-GB"/>
        </w:rPr>
        <w:t>Yes</w:t>
      </w:r>
    </w:p>
    <w:p w14:paraId="4AA3019C" w14:textId="77777777" w:rsidR="002D0AE6" w:rsidRPr="001405EA" w:rsidRDefault="00743B67" w:rsidP="002D0AE6">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359783687"/>
          <w14:checkbox>
            <w14:checked w14:val="0"/>
            <w14:checkedState w14:val="2612" w14:font="MS Gothic"/>
            <w14:uncheckedState w14:val="2610" w14:font="MS Gothic"/>
          </w14:checkbox>
        </w:sdtPr>
        <w:sdtEndPr/>
        <w:sdtContent>
          <w:r w:rsidR="002D0AE6">
            <w:rPr>
              <w:rFonts w:ascii="MS Gothic" w:eastAsia="MS Gothic" w:hAnsi="MS Gothic" w:cs="Tahoma" w:hint="eastAsia"/>
              <w:color w:val="000000"/>
              <w:szCs w:val="16"/>
              <w:lang w:eastAsia="en-GB"/>
            </w:rPr>
            <w:t>☐</w:t>
          </w:r>
        </w:sdtContent>
      </w:sdt>
      <w:r w:rsidR="002D0AE6" w:rsidRPr="00862DD9">
        <w:rPr>
          <w:rFonts w:ascii="Montserrat" w:eastAsia="Times New Roman" w:hAnsi="Montserrat" w:cs="Tahoma"/>
          <w:color w:val="000000"/>
          <w:szCs w:val="16"/>
          <w:lang w:eastAsia="en-GB"/>
        </w:rPr>
        <w:t>No</w:t>
      </w:r>
    </w:p>
    <w:p w14:paraId="67F414A9" w14:textId="07C92F61" w:rsidR="002D0AE6" w:rsidRDefault="002D0AE6" w:rsidP="002D0AE6">
      <w:pPr>
        <w:pStyle w:val="BodyTextHMTBodyText"/>
        <w:rPr>
          <w:i/>
          <w:iCs/>
        </w:rPr>
      </w:pPr>
      <w:r w:rsidRPr="002D0AE6">
        <w:rPr>
          <w:i/>
          <w:iCs/>
        </w:rPr>
        <w:t>Please specify.</w:t>
      </w:r>
    </w:p>
    <w:tbl>
      <w:tblPr>
        <w:tblStyle w:val="TableGrid"/>
        <w:tblW w:w="0" w:type="auto"/>
        <w:tblLook w:val="04A0" w:firstRow="1" w:lastRow="0" w:firstColumn="1" w:lastColumn="0" w:noHBand="0" w:noVBand="1"/>
      </w:tblPr>
      <w:tblGrid>
        <w:gridCol w:w="9016"/>
      </w:tblGrid>
      <w:tr w:rsidR="00B27242" w14:paraId="50870EFC" w14:textId="77777777" w:rsidTr="00B27242">
        <w:tc>
          <w:tcPr>
            <w:tcW w:w="9016" w:type="dxa"/>
          </w:tcPr>
          <w:p w14:paraId="5F3006F0" w14:textId="77777777" w:rsidR="00B27242" w:rsidRPr="00B27242" w:rsidRDefault="00B27242" w:rsidP="002D0AE6">
            <w:pPr>
              <w:pStyle w:val="BodyTextHMTBodyText"/>
            </w:pPr>
          </w:p>
        </w:tc>
      </w:tr>
    </w:tbl>
    <w:p w14:paraId="086F3402" w14:textId="73740E39" w:rsidR="00AC27F9" w:rsidRPr="0079749F" w:rsidRDefault="00AC27F9" w:rsidP="00646C6C">
      <w:pPr>
        <w:pStyle w:val="Heading2"/>
        <w:spacing w:before="360" w:after="360"/>
        <w:rPr>
          <w:rFonts w:ascii="Montserrat" w:hAnsi="Montserrat"/>
          <w:color w:val="B2292E"/>
          <w:sz w:val="36"/>
          <w:szCs w:val="36"/>
        </w:rPr>
      </w:pPr>
      <w:bookmarkStart w:id="1" w:name="_Hlk160193526"/>
      <w:r w:rsidRPr="0079749F">
        <w:rPr>
          <w:rFonts w:ascii="Montserrat" w:hAnsi="Montserrat"/>
          <w:color w:val="B2292E"/>
          <w:sz w:val="36"/>
          <w:szCs w:val="36"/>
        </w:rPr>
        <w:t xml:space="preserve">Chapter </w:t>
      </w:r>
      <w:r w:rsidR="009E5207">
        <w:rPr>
          <w:rFonts w:ascii="Montserrat" w:hAnsi="Montserrat"/>
          <w:color w:val="B2292E"/>
          <w:sz w:val="36"/>
          <w:szCs w:val="36"/>
        </w:rPr>
        <w:t>5</w:t>
      </w:r>
      <w:r w:rsidRPr="0079749F">
        <w:rPr>
          <w:rFonts w:ascii="Montserrat" w:hAnsi="Montserrat"/>
          <w:color w:val="B2292E"/>
          <w:sz w:val="36"/>
          <w:szCs w:val="36"/>
        </w:rPr>
        <w:t xml:space="preserve">: </w:t>
      </w:r>
      <w:r w:rsidR="00202042" w:rsidRPr="0079749F">
        <w:rPr>
          <w:rFonts w:ascii="Montserrat" w:hAnsi="Montserrat"/>
          <w:color w:val="B2292E"/>
          <w:sz w:val="36"/>
          <w:szCs w:val="36"/>
        </w:rPr>
        <w:t xml:space="preserve">Liability for </w:t>
      </w:r>
      <w:r w:rsidR="000C55AC" w:rsidRPr="0079749F">
        <w:rPr>
          <w:rFonts w:ascii="Montserrat" w:hAnsi="Montserrat"/>
          <w:color w:val="B2292E"/>
          <w:sz w:val="36"/>
          <w:szCs w:val="36"/>
        </w:rPr>
        <w:t>the duty</w:t>
      </w:r>
    </w:p>
    <w:bookmarkEnd w:id="1"/>
    <w:p w14:paraId="169C530F" w14:textId="0EE6582F" w:rsidR="005B41AB" w:rsidRDefault="00FA02B4" w:rsidP="00CC1C10">
      <w:pPr>
        <w:spacing w:before="360" w:after="200" w:line="240" w:lineRule="auto"/>
        <w:rPr>
          <w:rFonts w:ascii="Montserrat" w:eastAsia="Montserrat" w:hAnsi="Montserrat" w:cs="Times New Roman"/>
          <w:b/>
          <w:bCs/>
          <w:szCs w:val="20"/>
        </w:rPr>
      </w:pPr>
      <w:r>
        <w:rPr>
          <w:rFonts w:ascii="Montserrat" w:eastAsia="Montserrat" w:hAnsi="Montserrat" w:cs="Times New Roman"/>
          <w:b/>
          <w:bCs/>
          <w:szCs w:val="20"/>
        </w:rPr>
        <w:t>10</w:t>
      </w:r>
      <w:r w:rsidR="00646C6C">
        <w:rPr>
          <w:rFonts w:ascii="Montserrat" w:eastAsia="Montserrat" w:hAnsi="Montserrat" w:cs="Times New Roman"/>
          <w:b/>
          <w:bCs/>
          <w:szCs w:val="20"/>
        </w:rPr>
        <w:t>.</w:t>
      </w:r>
      <w:r w:rsidR="005B41AB" w:rsidRPr="005B41AB">
        <w:rPr>
          <w:rFonts w:ascii="Montserrat" w:eastAsia="Montserrat" w:hAnsi="Montserrat" w:cs="Times New Roman"/>
          <w:b/>
          <w:bCs/>
          <w:szCs w:val="20"/>
        </w:rPr>
        <w:t xml:space="preserve"> Do you agree with the proposals on how liability would work?</w:t>
      </w:r>
    </w:p>
    <w:p w14:paraId="077E015E" w14:textId="27875A2A" w:rsidR="005B41AB" w:rsidRPr="00862DD9"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20054326"/>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Yes</w:t>
      </w:r>
    </w:p>
    <w:p w14:paraId="40F2AF39" w14:textId="41FEC9B9" w:rsidR="005B41AB" w:rsidRPr="005B41AB"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506755344"/>
          <w14:checkbox>
            <w14:checked w14:val="0"/>
            <w14:checkedState w14:val="2612" w14:font="MS Gothic"/>
            <w14:uncheckedState w14:val="2610" w14:font="MS Gothic"/>
          </w14:checkbox>
        </w:sdtPr>
        <w:sdtEndPr/>
        <w:sdtContent>
          <w:r w:rsidR="005B41AB">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No</w:t>
      </w:r>
    </w:p>
    <w:p w14:paraId="3A4C3498" w14:textId="27862C29" w:rsidR="005B41AB" w:rsidRDefault="005B41AB" w:rsidP="005B41AB">
      <w:pPr>
        <w:spacing w:before="120" w:after="120" w:line="240" w:lineRule="auto"/>
        <w:rPr>
          <w:rFonts w:ascii="Montserrat" w:eastAsia="Montserrat" w:hAnsi="Montserrat" w:cs="Times New Roman"/>
          <w:i/>
          <w:iCs/>
          <w:szCs w:val="20"/>
        </w:rPr>
      </w:pPr>
      <w:r w:rsidRPr="005B41AB">
        <w:rPr>
          <w:rFonts w:ascii="Montserrat" w:eastAsia="Montserrat" w:hAnsi="Montserrat" w:cs="Times New Roman"/>
          <w:b/>
          <w:bCs/>
          <w:szCs w:val="20"/>
        </w:rPr>
        <w:t xml:space="preserve"> </w:t>
      </w:r>
      <w:r w:rsidRPr="005B41AB">
        <w:rPr>
          <w:rFonts w:ascii="Montserrat" w:eastAsia="Montserrat" w:hAnsi="Montserrat" w:cs="Times New Roman"/>
          <w:i/>
          <w:iCs/>
          <w:szCs w:val="20"/>
        </w:rPr>
        <w:t xml:space="preserve">Please provide any reasons for your answer. </w:t>
      </w:r>
    </w:p>
    <w:tbl>
      <w:tblPr>
        <w:tblStyle w:val="TableGrid"/>
        <w:tblW w:w="0" w:type="auto"/>
        <w:tblLook w:val="04A0" w:firstRow="1" w:lastRow="0" w:firstColumn="1" w:lastColumn="0" w:noHBand="0" w:noVBand="1"/>
      </w:tblPr>
      <w:tblGrid>
        <w:gridCol w:w="9016"/>
      </w:tblGrid>
      <w:tr w:rsidR="005B41AB" w14:paraId="4BDA8032" w14:textId="77777777" w:rsidTr="005B41AB">
        <w:tc>
          <w:tcPr>
            <w:tcW w:w="9016" w:type="dxa"/>
          </w:tcPr>
          <w:p w14:paraId="740A57E2" w14:textId="77777777" w:rsidR="005B41AB" w:rsidRDefault="005B41AB" w:rsidP="005B41AB">
            <w:pPr>
              <w:spacing w:before="120" w:after="120"/>
              <w:rPr>
                <w:rFonts w:ascii="Montserrat" w:eastAsia="Montserrat" w:hAnsi="Montserrat" w:cs="Times New Roman"/>
                <w:szCs w:val="20"/>
              </w:rPr>
            </w:pPr>
          </w:p>
        </w:tc>
      </w:tr>
    </w:tbl>
    <w:p w14:paraId="5E3A769F" w14:textId="1FA943E4" w:rsidR="005B41AB" w:rsidRDefault="005B41AB" w:rsidP="00CC1C10">
      <w:pPr>
        <w:spacing w:before="360" w:after="200" w:line="240" w:lineRule="auto"/>
        <w:rPr>
          <w:rFonts w:ascii="Montserrat" w:eastAsia="Montserrat" w:hAnsi="Montserrat" w:cs="Times New Roman"/>
          <w:b/>
          <w:bCs/>
          <w:szCs w:val="20"/>
        </w:rPr>
      </w:pPr>
      <w:r w:rsidRPr="005B41AB">
        <w:rPr>
          <w:rFonts w:ascii="Montserrat" w:eastAsia="Montserrat" w:hAnsi="Montserrat" w:cs="Times New Roman"/>
          <w:b/>
          <w:bCs/>
          <w:szCs w:val="20"/>
        </w:rPr>
        <w:t>1</w:t>
      </w:r>
      <w:r w:rsidR="00FA02B4">
        <w:rPr>
          <w:rFonts w:ascii="Montserrat" w:eastAsia="Montserrat" w:hAnsi="Montserrat" w:cs="Times New Roman"/>
          <w:b/>
          <w:bCs/>
          <w:szCs w:val="20"/>
        </w:rPr>
        <w:t>1</w:t>
      </w:r>
      <w:r w:rsidR="00CC1C10">
        <w:rPr>
          <w:rFonts w:ascii="Montserrat" w:eastAsia="Montserrat" w:hAnsi="Montserrat" w:cs="Times New Roman"/>
          <w:b/>
          <w:bCs/>
          <w:szCs w:val="20"/>
        </w:rPr>
        <w:t>.</w:t>
      </w:r>
      <w:r w:rsidRPr="005B41AB">
        <w:rPr>
          <w:rFonts w:ascii="Montserrat" w:eastAsia="Montserrat" w:hAnsi="Montserrat" w:cs="Times New Roman"/>
          <w:b/>
          <w:bCs/>
          <w:szCs w:val="20"/>
        </w:rPr>
        <w:t xml:space="preserve"> Do you agree with HMRC’s proposal for when products should be charged with the duty? </w:t>
      </w:r>
    </w:p>
    <w:p w14:paraId="20FF7AA5" w14:textId="2863673D" w:rsidR="005B41AB" w:rsidRPr="00862DD9"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30756863"/>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Yes</w:t>
      </w:r>
    </w:p>
    <w:p w14:paraId="0410E183" w14:textId="77777777" w:rsidR="005B41AB" w:rsidRPr="001405EA"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427044048"/>
          <w14:checkbox>
            <w14:checked w14:val="0"/>
            <w14:checkedState w14:val="2612" w14:font="MS Gothic"/>
            <w14:uncheckedState w14:val="2610" w14:font="MS Gothic"/>
          </w14:checkbox>
        </w:sdtPr>
        <w:sdtEndPr/>
        <w:sdtContent>
          <w:r w:rsidR="005B41AB">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No</w:t>
      </w:r>
    </w:p>
    <w:p w14:paraId="188A81B0" w14:textId="1909CBF4" w:rsidR="005B41AB" w:rsidRDefault="005B41AB" w:rsidP="005B41AB">
      <w:pPr>
        <w:spacing w:before="120" w:after="120" w:line="240" w:lineRule="auto"/>
        <w:rPr>
          <w:rFonts w:ascii="Montserrat" w:eastAsia="Montserrat" w:hAnsi="Montserrat" w:cs="Times New Roman"/>
          <w:b/>
          <w:bCs/>
          <w:szCs w:val="20"/>
        </w:rPr>
      </w:pPr>
      <w:r w:rsidRPr="005B41AB">
        <w:rPr>
          <w:rFonts w:ascii="Montserrat" w:eastAsia="Montserrat" w:hAnsi="Montserrat" w:cs="Times New Roman"/>
          <w:i/>
          <w:iCs/>
          <w:szCs w:val="20"/>
        </w:rPr>
        <w:t>Please provide any reasons for your answer.</w:t>
      </w:r>
      <w:r w:rsidRPr="005B41AB">
        <w:rPr>
          <w:rFonts w:ascii="Montserrat" w:eastAsia="Montserrat" w:hAnsi="Montserrat" w:cs="Times New Roman"/>
          <w:b/>
          <w:bCs/>
          <w:szCs w:val="20"/>
        </w:rPr>
        <w:t xml:space="preserve"> </w:t>
      </w:r>
    </w:p>
    <w:tbl>
      <w:tblPr>
        <w:tblStyle w:val="TableGrid"/>
        <w:tblW w:w="0" w:type="auto"/>
        <w:tblLook w:val="04A0" w:firstRow="1" w:lastRow="0" w:firstColumn="1" w:lastColumn="0" w:noHBand="0" w:noVBand="1"/>
      </w:tblPr>
      <w:tblGrid>
        <w:gridCol w:w="9016"/>
      </w:tblGrid>
      <w:tr w:rsidR="005B41AB" w14:paraId="128955FF" w14:textId="77777777" w:rsidTr="005B41AB">
        <w:tc>
          <w:tcPr>
            <w:tcW w:w="9016" w:type="dxa"/>
          </w:tcPr>
          <w:p w14:paraId="3E9FC65B" w14:textId="77777777" w:rsidR="005B41AB" w:rsidRDefault="005B41AB" w:rsidP="005B41AB">
            <w:pPr>
              <w:spacing w:before="120" w:after="120"/>
              <w:rPr>
                <w:rFonts w:ascii="Montserrat" w:eastAsia="Montserrat" w:hAnsi="Montserrat" w:cs="Times New Roman"/>
                <w:b/>
                <w:bCs/>
                <w:szCs w:val="20"/>
              </w:rPr>
            </w:pPr>
          </w:p>
        </w:tc>
      </w:tr>
    </w:tbl>
    <w:p w14:paraId="4B480B23" w14:textId="40F9914A" w:rsidR="005B41AB" w:rsidRDefault="005B41AB" w:rsidP="00CC1C10">
      <w:pPr>
        <w:spacing w:before="360" w:after="200" w:line="240" w:lineRule="auto"/>
        <w:rPr>
          <w:rFonts w:ascii="Montserrat" w:eastAsia="Montserrat" w:hAnsi="Montserrat" w:cs="Times New Roman"/>
          <w:b/>
          <w:bCs/>
          <w:szCs w:val="20"/>
        </w:rPr>
      </w:pPr>
      <w:r w:rsidRPr="005B41AB">
        <w:rPr>
          <w:rFonts w:ascii="Montserrat" w:eastAsia="Montserrat" w:hAnsi="Montserrat" w:cs="Times New Roman"/>
          <w:b/>
          <w:bCs/>
          <w:szCs w:val="20"/>
        </w:rPr>
        <w:lastRenderedPageBreak/>
        <w:t>1</w:t>
      </w:r>
      <w:r w:rsidR="00FA02B4">
        <w:rPr>
          <w:rFonts w:ascii="Montserrat" w:eastAsia="Montserrat" w:hAnsi="Montserrat" w:cs="Times New Roman"/>
          <w:b/>
          <w:bCs/>
          <w:szCs w:val="20"/>
        </w:rPr>
        <w:t>2</w:t>
      </w:r>
      <w:r w:rsidR="00CC1C10">
        <w:rPr>
          <w:rFonts w:ascii="Montserrat" w:eastAsia="Montserrat" w:hAnsi="Montserrat" w:cs="Times New Roman"/>
          <w:b/>
          <w:bCs/>
          <w:szCs w:val="20"/>
        </w:rPr>
        <w:t>.</w:t>
      </w:r>
      <w:r w:rsidRPr="005B41AB">
        <w:rPr>
          <w:rFonts w:ascii="Montserrat" w:eastAsia="Montserrat" w:hAnsi="Montserrat" w:cs="Times New Roman"/>
          <w:b/>
          <w:bCs/>
          <w:szCs w:val="20"/>
        </w:rPr>
        <w:t xml:space="preserve"> Do you have views on the extent to which premises used for further processing or packaging should be required to register or seek approval? </w:t>
      </w:r>
    </w:p>
    <w:p w14:paraId="1BBE3E33" w14:textId="610BAD13" w:rsidR="005B41AB" w:rsidRPr="00862DD9"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70825862"/>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Yes</w:t>
      </w:r>
    </w:p>
    <w:p w14:paraId="6C64DCBA" w14:textId="77777777" w:rsidR="005B41AB" w:rsidRPr="001405EA"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043051798"/>
          <w14:checkbox>
            <w14:checked w14:val="0"/>
            <w14:checkedState w14:val="2612" w14:font="MS Gothic"/>
            <w14:uncheckedState w14:val="2610" w14:font="MS Gothic"/>
          </w14:checkbox>
        </w:sdtPr>
        <w:sdtEndPr/>
        <w:sdtContent>
          <w:r w:rsidR="005B41AB">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No</w:t>
      </w:r>
    </w:p>
    <w:p w14:paraId="11C3497A" w14:textId="77777777" w:rsidR="005B41AB" w:rsidRDefault="005B41AB" w:rsidP="005B41AB">
      <w:pPr>
        <w:spacing w:before="120" w:after="120" w:line="240" w:lineRule="auto"/>
        <w:rPr>
          <w:rFonts w:ascii="Montserrat" w:eastAsia="Montserrat" w:hAnsi="Montserrat" w:cs="Times New Roman"/>
          <w:i/>
          <w:iCs/>
          <w:szCs w:val="20"/>
        </w:rPr>
      </w:pPr>
      <w:r w:rsidRPr="005B41AB">
        <w:rPr>
          <w:rFonts w:ascii="Montserrat" w:eastAsia="Montserrat" w:hAnsi="Montserrat" w:cs="Times New Roman"/>
          <w:i/>
          <w:iCs/>
          <w:szCs w:val="20"/>
        </w:rPr>
        <w:t>If so, please explain your answer.</w:t>
      </w:r>
    </w:p>
    <w:tbl>
      <w:tblPr>
        <w:tblStyle w:val="TableGrid"/>
        <w:tblW w:w="0" w:type="auto"/>
        <w:tblLook w:val="04A0" w:firstRow="1" w:lastRow="0" w:firstColumn="1" w:lastColumn="0" w:noHBand="0" w:noVBand="1"/>
      </w:tblPr>
      <w:tblGrid>
        <w:gridCol w:w="9016"/>
      </w:tblGrid>
      <w:tr w:rsidR="005B41AB" w14:paraId="3D9E9E62" w14:textId="77777777" w:rsidTr="005B41AB">
        <w:tc>
          <w:tcPr>
            <w:tcW w:w="9016" w:type="dxa"/>
          </w:tcPr>
          <w:p w14:paraId="317DAE90" w14:textId="77777777" w:rsidR="005B41AB" w:rsidRDefault="005B41AB" w:rsidP="005B41AB">
            <w:pPr>
              <w:spacing w:before="120" w:after="120"/>
              <w:rPr>
                <w:rFonts w:ascii="Montserrat" w:eastAsia="Montserrat" w:hAnsi="Montserrat" w:cs="Times New Roman"/>
                <w:szCs w:val="20"/>
              </w:rPr>
            </w:pPr>
          </w:p>
        </w:tc>
      </w:tr>
    </w:tbl>
    <w:p w14:paraId="3DFF9098" w14:textId="0D7F18E5" w:rsidR="005B41AB" w:rsidRDefault="005B41AB" w:rsidP="008A6E9F">
      <w:pPr>
        <w:spacing w:before="360" w:after="200" w:line="240" w:lineRule="auto"/>
        <w:rPr>
          <w:rFonts w:ascii="Montserrat" w:eastAsia="Montserrat" w:hAnsi="Montserrat" w:cs="Times New Roman"/>
          <w:b/>
          <w:bCs/>
          <w:szCs w:val="20"/>
        </w:rPr>
      </w:pPr>
      <w:r w:rsidRPr="005B41AB">
        <w:rPr>
          <w:rFonts w:ascii="Montserrat" w:eastAsia="Montserrat" w:hAnsi="Montserrat" w:cs="Times New Roman"/>
          <w:b/>
          <w:bCs/>
          <w:szCs w:val="20"/>
        </w:rPr>
        <w:t>1</w:t>
      </w:r>
      <w:r w:rsidR="00FA02B4">
        <w:rPr>
          <w:rFonts w:ascii="Montserrat" w:eastAsia="Montserrat" w:hAnsi="Montserrat" w:cs="Times New Roman"/>
          <w:b/>
          <w:bCs/>
          <w:szCs w:val="20"/>
        </w:rPr>
        <w:t>3</w:t>
      </w:r>
      <w:r w:rsidR="008A6E9F">
        <w:rPr>
          <w:rFonts w:ascii="Montserrat" w:eastAsia="Montserrat" w:hAnsi="Montserrat" w:cs="Times New Roman"/>
          <w:b/>
          <w:bCs/>
          <w:szCs w:val="20"/>
        </w:rPr>
        <w:t>.</w:t>
      </w:r>
      <w:r w:rsidRPr="005B41AB">
        <w:rPr>
          <w:rFonts w:ascii="Montserrat" w:eastAsia="Montserrat" w:hAnsi="Montserrat" w:cs="Times New Roman"/>
          <w:b/>
          <w:bCs/>
          <w:szCs w:val="20"/>
        </w:rPr>
        <w:t xml:space="preserve"> Do you agree with the suggestion on who should be liable to pay the duty? </w:t>
      </w:r>
    </w:p>
    <w:p w14:paraId="5B355112" w14:textId="796B7188" w:rsidR="005B41AB" w:rsidRPr="00862DD9"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548738165"/>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Yes</w:t>
      </w:r>
    </w:p>
    <w:p w14:paraId="2773FB8E" w14:textId="77777777" w:rsidR="005B41AB" w:rsidRPr="001405EA" w:rsidRDefault="00743B67" w:rsidP="005B41AB">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611871805"/>
          <w14:checkbox>
            <w14:checked w14:val="0"/>
            <w14:checkedState w14:val="2612" w14:font="MS Gothic"/>
            <w14:uncheckedState w14:val="2610" w14:font="MS Gothic"/>
          </w14:checkbox>
        </w:sdtPr>
        <w:sdtEndPr/>
        <w:sdtContent>
          <w:r w:rsidR="005B41AB">
            <w:rPr>
              <w:rFonts w:ascii="MS Gothic" w:eastAsia="MS Gothic" w:hAnsi="MS Gothic" w:cs="Tahoma" w:hint="eastAsia"/>
              <w:color w:val="000000"/>
              <w:szCs w:val="16"/>
              <w:lang w:eastAsia="en-GB"/>
            </w:rPr>
            <w:t>☐</w:t>
          </w:r>
        </w:sdtContent>
      </w:sdt>
      <w:r w:rsidR="005B41AB" w:rsidRPr="00862DD9">
        <w:rPr>
          <w:rFonts w:ascii="Montserrat" w:eastAsia="Times New Roman" w:hAnsi="Montserrat" w:cs="Tahoma"/>
          <w:color w:val="000000"/>
          <w:szCs w:val="16"/>
          <w:lang w:eastAsia="en-GB"/>
        </w:rPr>
        <w:t>No</w:t>
      </w:r>
    </w:p>
    <w:p w14:paraId="0DA37B93" w14:textId="2F44B124" w:rsidR="005B41AB" w:rsidRDefault="005B41AB" w:rsidP="005B41AB">
      <w:pPr>
        <w:spacing w:before="120" w:after="120" w:line="240" w:lineRule="auto"/>
        <w:rPr>
          <w:rFonts w:ascii="Montserrat" w:eastAsia="Montserrat" w:hAnsi="Montserrat" w:cs="Times New Roman"/>
          <w:i/>
          <w:iCs/>
          <w:szCs w:val="20"/>
        </w:rPr>
      </w:pPr>
      <w:r w:rsidRPr="005B41AB">
        <w:rPr>
          <w:rFonts w:ascii="Montserrat" w:eastAsia="Montserrat" w:hAnsi="Montserrat" w:cs="Times New Roman"/>
          <w:i/>
          <w:iCs/>
          <w:szCs w:val="20"/>
        </w:rPr>
        <w:t>If not, do you think any other person should be held liable?</w:t>
      </w:r>
    </w:p>
    <w:tbl>
      <w:tblPr>
        <w:tblStyle w:val="TableGrid"/>
        <w:tblW w:w="0" w:type="auto"/>
        <w:tblLook w:val="04A0" w:firstRow="1" w:lastRow="0" w:firstColumn="1" w:lastColumn="0" w:noHBand="0" w:noVBand="1"/>
      </w:tblPr>
      <w:tblGrid>
        <w:gridCol w:w="9016"/>
      </w:tblGrid>
      <w:tr w:rsidR="005B41AB" w14:paraId="79652D61" w14:textId="77777777" w:rsidTr="005B41AB">
        <w:tc>
          <w:tcPr>
            <w:tcW w:w="9016" w:type="dxa"/>
          </w:tcPr>
          <w:p w14:paraId="3D1212BA" w14:textId="77777777" w:rsidR="005B41AB" w:rsidRDefault="005B41AB" w:rsidP="005B41AB">
            <w:pPr>
              <w:spacing w:before="120" w:after="120"/>
              <w:rPr>
                <w:rFonts w:ascii="Montserrat" w:eastAsia="Montserrat" w:hAnsi="Montserrat" w:cs="Times New Roman"/>
                <w:szCs w:val="20"/>
              </w:rPr>
            </w:pPr>
          </w:p>
        </w:tc>
      </w:tr>
    </w:tbl>
    <w:p w14:paraId="53C873C5" w14:textId="3F9FEFB9" w:rsidR="005B41AB" w:rsidRDefault="00EC09E2" w:rsidP="008A6E9F">
      <w:pPr>
        <w:spacing w:before="360" w:after="200" w:line="240" w:lineRule="auto"/>
        <w:rPr>
          <w:rFonts w:ascii="Montserrat" w:eastAsia="Montserrat" w:hAnsi="Montserrat" w:cs="Times New Roman"/>
          <w:b/>
          <w:bCs/>
          <w:szCs w:val="20"/>
        </w:rPr>
      </w:pPr>
      <w:r>
        <w:rPr>
          <w:rFonts w:ascii="Montserrat" w:eastAsia="Montserrat" w:hAnsi="Montserrat" w:cs="Times New Roman"/>
          <w:b/>
          <w:bCs/>
          <w:szCs w:val="20"/>
        </w:rPr>
        <w:t xml:space="preserve">14. </w:t>
      </w:r>
      <w:r w:rsidR="005B41AB" w:rsidRPr="005B41AB">
        <w:rPr>
          <w:rFonts w:ascii="Montserrat" w:eastAsia="Montserrat" w:hAnsi="Montserrat" w:cs="Times New Roman"/>
          <w:b/>
          <w:bCs/>
          <w:szCs w:val="20"/>
        </w:rPr>
        <w:t>The government also welcomes evidence on the processes followed in the manufacture of vaping products, including any secondary processes that are carried out after initial manufacture, for example processing of semi-finished products or packaging.</w:t>
      </w:r>
    </w:p>
    <w:tbl>
      <w:tblPr>
        <w:tblStyle w:val="TableGrid"/>
        <w:tblW w:w="0" w:type="auto"/>
        <w:tblLook w:val="04A0" w:firstRow="1" w:lastRow="0" w:firstColumn="1" w:lastColumn="0" w:noHBand="0" w:noVBand="1"/>
      </w:tblPr>
      <w:tblGrid>
        <w:gridCol w:w="9016"/>
      </w:tblGrid>
      <w:tr w:rsidR="005B41AB" w14:paraId="0773D609" w14:textId="77777777" w:rsidTr="005B41AB">
        <w:tc>
          <w:tcPr>
            <w:tcW w:w="9016" w:type="dxa"/>
          </w:tcPr>
          <w:p w14:paraId="6154A611" w14:textId="77777777" w:rsidR="005B41AB" w:rsidRDefault="005B41AB" w:rsidP="005B41AB">
            <w:pPr>
              <w:spacing w:before="120" w:after="120"/>
              <w:rPr>
                <w:rFonts w:ascii="Montserrat" w:eastAsia="Montserrat" w:hAnsi="Montserrat" w:cs="Times New Roman"/>
                <w:b/>
                <w:bCs/>
                <w:szCs w:val="20"/>
              </w:rPr>
            </w:pPr>
          </w:p>
        </w:tc>
      </w:tr>
    </w:tbl>
    <w:p w14:paraId="64A3C89F" w14:textId="77777777" w:rsidR="00BF4835" w:rsidRPr="00BF4835" w:rsidRDefault="00BF4835" w:rsidP="008A6E9F">
      <w:pPr>
        <w:keepNext/>
        <w:keepLines/>
        <w:spacing w:before="360" w:after="200" w:line="240" w:lineRule="auto"/>
        <w:outlineLvl w:val="3"/>
        <w:rPr>
          <w:rFonts w:ascii="Montserrat" w:eastAsia="MingLiU" w:hAnsi="Montserrat" w:cs="Times New Roman"/>
          <w:iCs/>
          <w:color w:val="B2292E"/>
          <w:sz w:val="28"/>
          <w:szCs w:val="20"/>
        </w:rPr>
      </w:pPr>
      <w:bookmarkStart w:id="2" w:name="OLE_LINK1"/>
      <w:r w:rsidRPr="00BF4835">
        <w:rPr>
          <w:rFonts w:ascii="Montserrat" w:eastAsia="MingLiU" w:hAnsi="Montserrat" w:cs="Times New Roman"/>
          <w:iCs/>
          <w:color w:val="B2292E"/>
          <w:sz w:val="28"/>
          <w:szCs w:val="20"/>
        </w:rPr>
        <w:t>Exemptions and reliefs</w:t>
      </w:r>
      <w:bookmarkEnd w:id="2"/>
    </w:p>
    <w:p w14:paraId="0A81EC93" w14:textId="58502445" w:rsidR="00A92812" w:rsidRDefault="008A6E9F" w:rsidP="008A6E9F">
      <w:pPr>
        <w:spacing w:before="360" w:after="200" w:line="240" w:lineRule="auto"/>
        <w:rPr>
          <w:rFonts w:ascii="Montserrat" w:eastAsia="Montserrat" w:hAnsi="Montserrat" w:cs="Times New Roman"/>
          <w:b/>
          <w:bCs/>
          <w:szCs w:val="20"/>
        </w:rPr>
      </w:pPr>
      <w:r>
        <w:rPr>
          <w:rFonts w:ascii="Montserrat" w:eastAsia="Montserrat" w:hAnsi="Montserrat" w:cs="Times New Roman"/>
          <w:b/>
          <w:bCs/>
          <w:szCs w:val="20"/>
        </w:rPr>
        <w:t>1</w:t>
      </w:r>
      <w:r w:rsidR="00EC09E2">
        <w:rPr>
          <w:rFonts w:ascii="Montserrat" w:eastAsia="Montserrat" w:hAnsi="Montserrat" w:cs="Times New Roman"/>
          <w:b/>
          <w:bCs/>
          <w:szCs w:val="20"/>
        </w:rPr>
        <w:t>5</w:t>
      </w:r>
      <w:r>
        <w:rPr>
          <w:rFonts w:ascii="Montserrat" w:eastAsia="Montserrat" w:hAnsi="Montserrat" w:cs="Times New Roman"/>
          <w:b/>
          <w:bCs/>
          <w:szCs w:val="20"/>
        </w:rPr>
        <w:t>.</w:t>
      </w:r>
      <w:r w:rsidR="004B7BEA" w:rsidRPr="004B7BEA">
        <w:rPr>
          <w:rFonts w:ascii="Montserrat" w:eastAsia="Montserrat" w:hAnsi="Montserrat" w:cs="Times New Roman"/>
          <w:b/>
          <w:bCs/>
          <w:szCs w:val="20"/>
        </w:rPr>
        <w:t xml:space="preserve"> Do you agree that products destined for general sale on the UK market should not qualify for any reliefs or exemptions from the duty?</w:t>
      </w:r>
    </w:p>
    <w:p w14:paraId="021B8F0A" w14:textId="007A3181" w:rsidR="00A92812" w:rsidRPr="00862DD9" w:rsidRDefault="00743B67" w:rsidP="00A92812">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526175471"/>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A92812" w:rsidRPr="00862DD9">
        <w:rPr>
          <w:rFonts w:ascii="Montserrat" w:eastAsia="Times New Roman" w:hAnsi="Montserrat" w:cs="Tahoma"/>
          <w:color w:val="000000"/>
          <w:szCs w:val="16"/>
          <w:lang w:eastAsia="en-GB"/>
        </w:rPr>
        <w:t>Yes</w:t>
      </w:r>
    </w:p>
    <w:p w14:paraId="4CA1A560" w14:textId="29DA8BF0" w:rsidR="00A92812" w:rsidRPr="00A92812" w:rsidRDefault="00743B67" w:rsidP="00A92812">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470564411"/>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A92812" w:rsidRPr="00862DD9">
        <w:rPr>
          <w:rFonts w:ascii="Montserrat" w:eastAsia="Times New Roman" w:hAnsi="Montserrat" w:cs="Tahoma"/>
          <w:color w:val="000000"/>
          <w:szCs w:val="16"/>
          <w:lang w:eastAsia="en-GB"/>
        </w:rPr>
        <w:t>No</w:t>
      </w:r>
    </w:p>
    <w:p w14:paraId="748C02F2" w14:textId="5096CD77" w:rsidR="004B7BEA" w:rsidRDefault="004B7BEA" w:rsidP="004B7BEA">
      <w:pPr>
        <w:spacing w:before="120" w:after="120" w:line="240" w:lineRule="auto"/>
        <w:rPr>
          <w:rFonts w:ascii="Montserrat" w:eastAsia="Montserrat" w:hAnsi="Montserrat" w:cs="Times New Roman"/>
          <w:i/>
          <w:iCs/>
          <w:szCs w:val="20"/>
        </w:rPr>
      </w:pPr>
      <w:r w:rsidRPr="004B7BEA">
        <w:rPr>
          <w:rFonts w:ascii="Montserrat" w:eastAsia="Montserrat" w:hAnsi="Montserrat" w:cs="Times New Roman"/>
          <w:i/>
          <w:iCs/>
          <w:szCs w:val="20"/>
        </w:rPr>
        <w:t>If not, do you think there should be any exceptions to this, please explain why.</w:t>
      </w:r>
    </w:p>
    <w:tbl>
      <w:tblPr>
        <w:tblStyle w:val="TableGrid"/>
        <w:tblW w:w="0" w:type="auto"/>
        <w:tblLook w:val="04A0" w:firstRow="1" w:lastRow="0" w:firstColumn="1" w:lastColumn="0" w:noHBand="0" w:noVBand="1"/>
      </w:tblPr>
      <w:tblGrid>
        <w:gridCol w:w="9016"/>
      </w:tblGrid>
      <w:tr w:rsidR="00A92812" w14:paraId="568C201A" w14:textId="77777777" w:rsidTr="00A92812">
        <w:tc>
          <w:tcPr>
            <w:tcW w:w="9016" w:type="dxa"/>
          </w:tcPr>
          <w:p w14:paraId="744A0419" w14:textId="77777777" w:rsidR="00A92812" w:rsidRDefault="00A92812" w:rsidP="004B7BEA">
            <w:pPr>
              <w:spacing w:before="120" w:after="120"/>
              <w:rPr>
                <w:rFonts w:ascii="Montserrat" w:eastAsia="Montserrat" w:hAnsi="Montserrat" w:cs="Times New Roman"/>
                <w:szCs w:val="20"/>
              </w:rPr>
            </w:pPr>
          </w:p>
        </w:tc>
      </w:tr>
    </w:tbl>
    <w:p w14:paraId="324467CF" w14:textId="446125BE" w:rsidR="00A92812" w:rsidRDefault="00A92812" w:rsidP="008A6E9F">
      <w:pPr>
        <w:spacing w:before="360" w:after="200" w:line="240" w:lineRule="auto"/>
        <w:rPr>
          <w:rFonts w:ascii="Montserrat" w:eastAsia="Montserrat" w:hAnsi="Montserrat" w:cs="Times New Roman"/>
          <w:b/>
          <w:bCs/>
          <w:szCs w:val="20"/>
        </w:rPr>
      </w:pPr>
      <w:r w:rsidRPr="00A92812">
        <w:rPr>
          <w:rFonts w:ascii="Montserrat" w:eastAsia="Montserrat" w:hAnsi="Montserrat" w:cs="Times New Roman"/>
          <w:b/>
          <w:bCs/>
          <w:szCs w:val="20"/>
        </w:rPr>
        <w:t>1</w:t>
      </w:r>
      <w:r w:rsidR="00EC09E2">
        <w:rPr>
          <w:rFonts w:ascii="Montserrat" w:eastAsia="Montserrat" w:hAnsi="Montserrat" w:cs="Times New Roman"/>
          <w:b/>
          <w:bCs/>
          <w:szCs w:val="20"/>
        </w:rPr>
        <w:t>6</w:t>
      </w:r>
      <w:r w:rsidR="008A6E9F">
        <w:rPr>
          <w:rFonts w:ascii="Montserrat" w:eastAsia="Montserrat" w:hAnsi="Montserrat" w:cs="Times New Roman"/>
          <w:b/>
          <w:bCs/>
          <w:szCs w:val="20"/>
        </w:rPr>
        <w:t>.</w:t>
      </w:r>
      <w:r w:rsidRPr="00A92812">
        <w:rPr>
          <w:rFonts w:ascii="Montserrat" w:eastAsia="Montserrat" w:hAnsi="Montserrat" w:cs="Times New Roman"/>
          <w:b/>
          <w:bCs/>
          <w:szCs w:val="20"/>
        </w:rPr>
        <w:t xml:space="preserve"> Are you aware of any examples of vaping products being used for purposes other than general sale on to the UK market that you feel ought to be eligible for relief or exemption?</w:t>
      </w:r>
    </w:p>
    <w:p w14:paraId="13667C93" w14:textId="5B8EA1D7" w:rsidR="00A92812" w:rsidRPr="00862DD9" w:rsidRDefault="00743B67" w:rsidP="00A92812">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16195226"/>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A92812" w:rsidRPr="00862DD9">
        <w:rPr>
          <w:rFonts w:ascii="Montserrat" w:eastAsia="Times New Roman" w:hAnsi="Montserrat" w:cs="Tahoma"/>
          <w:color w:val="000000"/>
          <w:szCs w:val="16"/>
          <w:lang w:eastAsia="en-GB"/>
        </w:rPr>
        <w:t>Yes</w:t>
      </w:r>
    </w:p>
    <w:p w14:paraId="241FF890" w14:textId="7CB2426A" w:rsidR="00A92812" w:rsidRPr="00A92812" w:rsidRDefault="00743B67" w:rsidP="00A92812">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78570171"/>
          <w14:checkbox>
            <w14:checked w14:val="0"/>
            <w14:checkedState w14:val="2612" w14:font="MS Gothic"/>
            <w14:uncheckedState w14:val="2610" w14:font="MS Gothic"/>
          </w14:checkbox>
        </w:sdtPr>
        <w:sdtEndPr/>
        <w:sdtContent>
          <w:r w:rsidR="00A92812">
            <w:rPr>
              <w:rFonts w:ascii="MS Gothic" w:eastAsia="MS Gothic" w:hAnsi="MS Gothic" w:cs="Tahoma" w:hint="eastAsia"/>
              <w:color w:val="000000"/>
              <w:szCs w:val="16"/>
              <w:lang w:eastAsia="en-GB"/>
            </w:rPr>
            <w:t>☐</w:t>
          </w:r>
        </w:sdtContent>
      </w:sdt>
      <w:r w:rsidR="00A92812" w:rsidRPr="00862DD9">
        <w:rPr>
          <w:rFonts w:ascii="Montserrat" w:eastAsia="Times New Roman" w:hAnsi="Montserrat" w:cs="Tahoma"/>
          <w:color w:val="000000"/>
          <w:szCs w:val="16"/>
          <w:lang w:eastAsia="en-GB"/>
        </w:rPr>
        <w:t>No</w:t>
      </w:r>
    </w:p>
    <w:p w14:paraId="7D7FA223" w14:textId="4BF54908" w:rsidR="00A92812" w:rsidRDefault="00A92812" w:rsidP="00A92812">
      <w:pPr>
        <w:spacing w:before="120" w:after="120" w:line="240" w:lineRule="auto"/>
        <w:rPr>
          <w:rFonts w:ascii="Montserrat" w:eastAsia="Montserrat" w:hAnsi="Montserrat" w:cs="Times New Roman"/>
          <w:i/>
          <w:iCs/>
          <w:szCs w:val="20"/>
        </w:rPr>
      </w:pPr>
      <w:r w:rsidRPr="00A92812">
        <w:rPr>
          <w:rFonts w:ascii="Montserrat" w:eastAsia="Montserrat" w:hAnsi="Montserrat" w:cs="Times New Roman"/>
          <w:i/>
          <w:iCs/>
          <w:szCs w:val="20"/>
        </w:rPr>
        <w:t>If so, please provide any supporting evidence</w:t>
      </w:r>
      <w:r>
        <w:rPr>
          <w:rFonts w:ascii="Montserrat" w:eastAsia="Montserrat" w:hAnsi="Montserrat" w:cs="Times New Roman"/>
          <w:i/>
          <w:iCs/>
          <w:szCs w:val="20"/>
        </w:rPr>
        <w:t>.</w:t>
      </w:r>
    </w:p>
    <w:tbl>
      <w:tblPr>
        <w:tblStyle w:val="TableGrid"/>
        <w:tblW w:w="0" w:type="auto"/>
        <w:tblLook w:val="04A0" w:firstRow="1" w:lastRow="0" w:firstColumn="1" w:lastColumn="0" w:noHBand="0" w:noVBand="1"/>
      </w:tblPr>
      <w:tblGrid>
        <w:gridCol w:w="9016"/>
      </w:tblGrid>
      <w:tr w:rsidR="00A92812" w14:paraId="4B9EF0FF" w14:textId="77777777" w:rsidTr="00A92812">
        <w:tc>
          <w:tcPr>
            <w:tcW w:w="9016" w:type="dxa"/>
          </w:tcPr>
          <w:p w14:paraId="4F7B6357" w14:textId="77777777" w:rsidR="00A92812" w:rsidRDefault="00A92812" w:rsidP="00A92812">
            <w:pPr>
              <w:spacing w:before="120" w:after="120"/>
              <w:rPr>
                <w:rFonts w:ascii="Montserrat" w:eastAsia="Montserrat" w:hAnsi="Montserrat" w:cs="Times New Roman"/>
                <w:szCs w:val="20"/>
              </w:rPr>
            </w:pPr>
          </w:p>
        </w:tc>
      </w:tr>
    </w:tbl>
    <w:p w14:paraId="446DD9E1" w14:textId="1FD4FE1A" w:rsidR="00A92812" w:rsidRPr="0079749F" w:rsidRDefault="00A92812" w:rsidP="008A6E9F">
      <w:pPr>
        <w:pStyle w:val="Heading2"/>
        <w:spacing w:before="360" w:after="360"/>
        <w:rPr>
          <w:rFonts w:ascii="Montserrat" w:hAnsi="Montserrat"/>
          <w:color w:val="B2292E"/>
          <w:sz w:val="36"/>
          <w:szCs w:val="36"/>
        </w:rPr>
      </w:pPr>
      <w:r w:rsidRPr="0079749F">
        <w:rPr>
          <w:rFonts w:ascii="Montserrat" w:hAnsi="Montserrat"/>
          <w:color w:val="B2292E"/>
          <w:sz w:val="36"/>
          <w:szCs w:val="36"/>
        </w:rPr>
        <w:t xml:space="preserve">Chapter </w:t>
      </w:r>
      <w:r w:rsidR="00FA2A16">
        <w:rPr>
          <w:rFonts w:ascii="Montserrat" w:hAnsi="Montserrat"/>
          <w:color w:val="B2292E"/>
          <w:sz w:val="36"/>
          <w:szCs w:val="36"/>
        </w:rPr>
        <w:t>6</w:t>
      </w:r>
      <w:r w:rsidRPr="0079749F">
        <w:rPr>
          <w:rFonts w:ascii="Montserrat" w:hAnsi="Montserrat"/>
          <w:color w:val="B2292E"/>
          <w:sz w:val="36"/>
          <w:szCs w:val="36"/>
        </w:rPr>
        <w:t xml:space="preserve">: UK manufacture: </w:t>
      </w:r>
      <w:r w:rsidR="00BB5E55" w:rsidRPr="0079749F">
        <w:rPr>
          <w:rFonts w:ascii="Montserrat" w:hAnsi="Montserrat"/>
          <w:color w:val="B2292E"/>
          <w:sz w:val="36"/>
          <w:szCs w:val="36"/>
        </w:rPr>
        <w:t>Registration, returns and other requirements</w:t>
      </w:r>
    </w:p>
    <w:p w14:paraId="562AABCB" w14:textId="63667EB8" w:rsidR="00411DF3" w:rsidRDefault="00411DF3" w:rsidP="008A6E9F">
      <w:pPr>
        <w:spacing w:before="360" w:after="200" w:line="240" w:lineRule="auto"/>
        <w:textAlignment w:val="baseline"/>
        <w:rPr>
          <w:rFonts w:ascii="Montserrat" w:eastAsia="Times New Roman" w:hAnsi="Montserrat" w:cs="Arial"/>
          <w:color w:val="000000"/>
          <w:sz w:val="20"/>
          <w:szCs w:val="20"/>
          <w:lang w:eastAsia="en-GB"/>
        </w:rPr>
      </w:pPr>
      <w:r w:rsidRPr="00411DF3">
        <w:rPr>
          <w:rFonts w:ascii="Montserrat" w:eastAsia="Times New Roman" w:hAnsi="Montserrat" w:cs="Arial"/>
          <w:b/>
          <w:bCs/>
          <w:color w:val="000000"/>
          <w:szCs w:val="20"/>
          <w:lang w:eastAsia="en-GB"/>
        </w:rPr>
        <w:t>17</w:t>
      </w:r>
      <w:r w:rsidR="008A6E9F">
        <w:rPr>
          <w:rFonts w:ascii="Montserrat" w:eastAsia="Times New Roman" w:hAnsi="Montserrat" w:cs="Arial"/>
          <w:b/>
          <w:bCs/>
          <w:color w:val="000000"/>
          <w:szCs w:val="20"/>
          <w:lang w:eastAsia="en-GB"/>
        </w:rPr>
        <w:t>.</w:t>
      </w:r>
      <w:r w:rsidRPr="00411DF3">
        <w:rPr>
          <w:rFonts w:ascii="Montserrat" w:eastAsia="Times New Roman" w:hAnsi="Montserrat" w:cs="Arial"/>
          <w:b/>
          <w:bCs/>
          <w:color w:val="000000"/>
          <w:szCs w:val="20"/>
          <w:lang w:eastAsia="en-GB"/>
        </w:rPr>
        <w:t xml:space="preserve"> Please provide information on how manufacturing supply-chains of vaping products currently operate.</w:t>
      </w:r>
      <w:r w:rsidRPr="00411DF3">
        <w:rPr>
          <w:rFonts w:ascii="Montserrat" w:eastAsia="Times New Roman" w:hAnsi="Montserrat" w:cs="Arial"/>
          <w:color w:val="000000"/>
          <w:sz w:val="20"/>
          <w:szCs w:val="20"/>
          <w:lang w:eastAsia="en-GB"/>
        </w:rPr>
        <w:t> </w:t>
      </w:r>
    </w:p>
    <w:tbl>
      <w:tblPr>
        <w:tblStyle w:val="TableGrid"/>
        <w:tblW w:w="0" w:type="auto"/>
        <w:tblLook w:val="04A0" w:firstRow="1" w:lastRow="0" w:firstColumn="1" w:lastColumn="0" w:noHBand="0" w:noVBand="1"/>
      </w:tblPr>
      <w:tblGrid>
        <w:gridCol w:w="9016"/>
      </w:tblGrid>
      <w:tr w:rsidR="00CE26BA" w14:paraId="6971EB7B" w14:textId="77777777" w:rsidTr="00CE26BA">
        <w:tc>
          <w:tcPr>
            <w:tcW w:w="9016" w:type="dxa"/>
          </w:tcPr>
          <w:p w14:paraId="1713B0CA" w14:textId="77777777" w:rsidR="00CE26BA" w:rsidRPr="008A6E9F" w:rsidRDefault="00CE26BA" w:rsidP="008A6E9F">
            <w:pPr>
              <w:spacing w:before="120" w:after="120"/>
              <w:textAlignment w:val="baseline"/>
              <w:rPr>
                <w:rFonts w:ascii="Montserrat" w:eastAsia="Times New Roman" w:hAnsi="Montserrat" w:cs="Arial"/>
                <w:color w:val="000000"/>
                <w:lang w:eastAsia="en-GB"/>
              </w:rPr>
            </w:pPr>
          </w:p>
        </w:tc>
      </w:tr>
    </w:tbl>
    <w:p w14:paraId="53371DF8" w14:textId="64F6E809" w:rsidR="00CE26BA" w:rsidRDefault="00411DF3" w:rsidP="008A6E9F">
      <w:pPr>
        <w:spacing w:before="360" w:after="200" w:line="280" w:lineRule="atLeast"/>
        <w:rPr>
          <w:rFonts w:ascii="Montserrat" w:eastAsia="Times New Roman" w:hAnsi="Montserrat" w:cs="Arial"/>
          <w:b/>
          <w:bCs/>
          <w:color w:val="000000"/>
          <w:szCs w:val="20"/>
          <w:lang w:eastAsia="en-GB"/>
        </w:rPr>
      </w:pPr>
      <w:r w:rsidRPr="00411DF3">
        <w:rPr>
          <w:rFonts w:ascii="Montserrat" w:eastAsia="Times New Roman" w:hAnsi="Montserrat" w:cs="Arial"/>
          <w:b/>
          <w:bCs/>
          <w:color w:val="000000"/>
          <w:szCs w:val="20"/>
          <w:lang w:eastAsia="en-GB"/>
        </w:rPr>
        <w:t>18</w:t>
      </w:r>
      <w:r w:rsidR="008A6E9F">
        <w:rPr>
          <w:rFonts w:ascii="Montserrat" w:eastAsia="Times New Roman" w:hAnsi="Montserrat" w:cs="Arial"/>
          <w:b/>
          <w:bCs/>
          <w:color w:val="000000"/>
          <w:szCs w:val="20"/>
          <w:lang w:eastAsia="en-GB"/>
        </w:rPr>
        <w:t>.</w:t>
      </w:r>
      <w:r w:rsidRPr="00411DF3">
        <w:rPr>
          <w:rFonts w:ascii="Montserrat" w:eastAsia="Times New Roman" w:hAnsi="Montserrat" w:cs="Arial"/>
          <w:b/>
          <w:bCs/>
          <w:color w:val="000000"/>
          <w:szCs w:val="20"/>
          <w:lang w:eastAsia="en-GB"/>
        </w:rPr>
        <w:t xml:space="preserve"> Are vaping products subject to additional processing on a different premises or by businesses other than the initial manufacturer? </w:t>
      </w:r>
    </w:p>
    <w:p w14:paraId="309F70AC" w14:textId="42AC200A" w:rsidR="00CE26BA" w:rsidRPr="00862DD9" w:rsidRDefault="00743B67" w:rsidP="00CE26B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2526144"/>
          <w14:checkbox>
            <w14:checked w14:val="0"/>
            <w14:checkedState w14:val="2612" w14:font="MS Gothic"/>
            <w14:uncheckedState w14:val="2610" w14:font="MS Gothic"/>
          </w14:checkbox>
        </w:sdtPr>
        <w:sdtEndPr/>
        <w:sdtContent>
          <w:r w:rsidR="00CE26BA">
            <w:rPr>
              <w:rFonts w:ascii="MS Gothic" w:eastAsia="MS Gothic" w:hAnsi="MS Gothic" w:cs="Tahoma" w:hint="eastAsia"/>
              <w:color w:val="000000"/>
              <w:szCs w:val="16"/>
              <w:lang w:eastAsia="en-GB"/>
            </w:rPr>
            <w:t>☐</w:t>
          </w:r>
        </w:sdtContent>
      </w:sdt>
      <w:r w:rsidR="00CE26BA" w:rsidRPr="00862DD9">
        <w:rPr>
          <w:rFonts w:ascii="Montserrat" w:eastAsia="Times New Roman" w:hAnsi="Montserrat" w:cs="Tahoma"/>
          <w:color w:val="000000"/>
          <w:szCs w:val="16"/>
          <w:lang w:eastAsia="en-GB"/>
        </w:rPr>
        <w:t>Yes</w:t>
      </w:r>
    </w:p>
    <w:p w14:paraId="36592CC9" w14:textId="75F745B8" w:rsidR="00CE26BA" w:rsidRPr="00CE26BA" w:rsidRDefault="00743B67" w:rsidP="00CE26B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6794118"/>
          <w14:checkbox>
            <w14:checked w14:val="0"/>
            <w14:checkedState w14:val="2612" w14:font="MS Gothic"/>
            <w14:uncheckedState w14:val="2610" w14:font="MS Gothic"/>
          </w14:checkbox>
        </w:sdtPr>
        <w:sdtEndPr/>
        <w:sdtContent>
          <w:r w:rsidR="00CE26BA">
            <w:rPr>
              <w:rFonts w:ascii="MS Gothic" w:eastAsia="MS Gothic" w:hAnsi="MS Gothic" w:cs="Tahoma" w:hint="eastAsia"/>
              <w:color w:val="000000"/>
              <w:szCs w:val="16"/>
              <w:lang w:eastAsia="en-GB"/>
            </w:rPr>
            <w:t>☐</w:t>
          </w:r>
        </w:sdtContent>
      </w:sdt>
      <w:r w:rsidR="00CE26BA" w:rsidRPr="00862DD9">
        <w:rPr>
          <w:rFonts w:ascii="Montserrat" w:eastAsia="Times New Roman" w:hAnsi="Montserrat" w:cs="Tahoma"/>
          <w:color w:val="000000"/>
          <w:szCs w:val="16"/>
          <w:lang w:eastAsia="en-GB"/>
        </w:rPr>
        <w:t>No</w:t>
      </w:r>
    </w:p>
    <w:p w14:paraId="3E0D5E84" w14:textId="1617F503" w:rsidR="00411DF3" w:rsidRDefault="00411DF3" w:rsidP="008A6E9F">
      <w:pPr>
        <w:spacing w:before="120" w:after="120" w:line="240" w:lineRule="auto"/>
        <w:textAlignment w:val="baseline"/>
        <w:rPr>
          <w:rFonts w:ascii="Montserrat" w:eastAsia="Times New Roman" w:hAnsi="Montserrat" w:cs="Arial"/>
          <w:color w:val="000000"/>
          <w:sz w:val="20"/>
          <w:szCs w:val="20"/>
          <w:lang w:eastAsia="en-GB"/>
        </w:rPr>
      </w:pPr>
      <w:r w:rsidRPr="00411DF3">
        <w:rPr>
          <w:rFonts w:ascii="Montserrat" w:eastAsia="Times New Roman" w:hAnsi="Montserrat" w:cs="Arial"/>
          <w:i/>
          <w:iCs/>
          <w:color w:val="000000"/>
          <w:szCs w:val="20"/>
          <w:lang w:eastAsia="en-GB"/>
        </w:rPr>
        <w:t>If so, please explain your answer and provide any supporting evidence.</w:t>
      </w:r>
    </w:p>
    <w:tbl>
      <w:tblPr>
        <w:tblStyle w:val="TableGrid"/>
        <w:tblW w:w="0" w:type="auto"/>
        <w:tblLook w:val="04A0" w:firstRow="1" w:lastRow="0" w:firstColumn="1" w:lastColumn="0" w:noHBand="0" w:noVBand="1"/>
      </w:tblPr>
      <w:tblGrid>
        <w:gridCol w:w="9016"/>
      </w:tblGrid>
      <w:tr w:rsidR="00CE26BA" w14:paraId="03786755" w14:textId="77777777" w:rsidTr="00CE26BA">
        <w:tc>
          <w:tcPr>
            <w:tcW w:w="9016" w:type="dxa"/>
          </w:tcPr>
          <w:p w14:paraId="0DBC14D8" w14:textId="77777777" w:rsidR="00CE26BA" w:rsidRPr="008A6E9F" w:rsidRDefault="00CE26BA" w:rsidP="008A6E9F">
            <w:pPr>
              <w:spacing w:before="120" w:after="120"/>
              <w:textAlignment w:val="baseline"/>
              <w:rPr>
                <w:rFonts w:ascii="Montserrat" w:eastAsia="Times New Roman" w:hAnsi="Montserrat" w:cs="Segoe UI"/>
                <w:lang w:eastAsia="en-GB"/>
              </w:rPr>
            </w:pPr>
          </w:p>
        </w:tc>
      </w:tr>
    </w:tbl>
    <w:p w14:paraId="266F0351" w14:textId="0681BD6D" w:rsidR="00CE26BA" w:rsidRDefault="00411DF3" w:rsidP="008A6E9F">
      <w:pPr>
        <w:spacing w:before="360" w:after="200" w:line="240" w:lineRule="auto"/>
        <w:textAlignment w:val="baseline"/>
        <w:rPr>
          <w:rFonts w:ascii="Montserrat" w:eastAsia="Times New Roman" w:hAnsi="Montserrat" w:cs="Arial"/>
          <w:b/>
          <w:bCs/>
          <w:color w:val="000000"/>
          <w:szCs w:val="20"/>
          <w:lang w:eastAsia="en-GB"/>
        </w:rPr>
      </w:pPr>
      <w:r w:rsidRPr="00411DF3">
        <w:rPr>
          <w:rFonts w:ascii="Montserrat" w:eastAsia="Times New Roman" w:hAnsi="Montserrat" w:cs="Arial"/>
          <w:b/>
          <w:bCs/>
          <w:color w:val="000000"/>
          <w:szCs w:val="20"/>
          <w:lang w:eastAsia="en-GB"/>
        </w:rPr>
        <w:t>19</w:t>
      </w:r>
      <w:r w:rsidR="008A6E9F">
        <w:rPr>
          <w:rFonts w:ascii="Montserrat" w:eastAsia="Times New Roman" w:hAnsi="Montserrat" w:cs="Arial"/>
          <w:b/>
          <w:bCs/>
          <w:color w:val="000000"/>
          <w:szCs w:val="20"/>
          <w:lang w:eastAsia="en-GB"/>
        </w:rPr>
        <w:t>.</w:t>
      </w:r>
      <w:r w:rsidRPr="00411DF3">
        <w:rPr>
          <w:rFonts w:ascii="Montserrat" w:eastAsia="Times New Roman" w:hAnsi="Montserrat" w:cs="Arial"/>
          <w:b/>
          <w:bCs/>
          <w:color w:val="000000"/>
          <w:szCs w:val="20"/>
          <w:lang w:eastAsia="en-GB"/>
        </w:rPr>
        <w:t xml:space="preserve"> Are there any processes, including packaging of vaping products, that you feel should not be required to take place on premises registered or approved by HMRC?</w:t>
      </w:r>
    </w:p>
    <w:p w14:paraId="0CB30DC9" w14:textId="0B4C4410" w:rsidR="00CE26BA" w:rsidRPr="00862DD9" w:rsidRDefault="00743B67" w:rsidP="00CE26B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6816597"/>
          <w14:checkbox>
            <w14:checked w14:val="0"/>
            <w14:checkedState w14:val="2612" w14:font="MS Gothic"/>
            <w14:uncheckedState w14:val="2610" w14:font="MS Gothic"/>
          </w14:checkbox>
        </w:sdtPr>
        <w:sdtEndPr/>
        <w:sdtContent>
          <w:r w:rsidR="008A6E9F">
            <w:rPr>
              <w:rFonts w:ascii="MS Gothic" w:eastAsia="MS Gothic" w:hAnsi="MS Gothic" w:cs="Tahoma" w:hint="eastAsia"/>
              <w:color w:val="000000"/>
              <w:szCs w:val="16"/>
              <w:lang w:eastAsia="en-GB"/>
            </w:rPr>
            <w:t>☐</w:t>
          </w:r>
        </w:sdtContent>
      </w:sdt>
      <w:r w:rsidR="00CE26BA" w:rsidRPr="00862DD9">
        <w:rPr>
          <w:rFonts w:ascii="Montserrat" w:eastAsia="Times New Roman" w:hAnsi="Montserrat" w:cs="Tahoma"/>
          <w:color w:val="000000"/>
          <w:szCs w:val="16"/>
          <w:lang w:eastAsia="en-GB"/>
        </w:rPr>
        <w:t>Yes</w:t>
      </w:r>
    </w:p>
    <w:p w14:paraId="03875B04" w14:textId="1BE0639D" w:rsidR="00CE26BA" w:rsidRPr="00CE26BA" w:rsidRDefault="00743B67" w:rsidP="00CE26BA">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650722004"/>
          <w14:checkbox>
            <w14:checked w14:val="0"/>
            <w14:checkedState w14:val="2612" w14:font="MS Gothic"/>
            <w14:uncheckedState w14:val="2610" w14:font="MS Gothic"/>
          </w14:checkbox>
        </w:sdtPr>
        <w:sdtEndPr/>
        <w:sdtContent>
          <w:r w:rsidR="00CE26BA">
            <w:rPr>
              <w:rFonts w:ascii="MS Gothic" w:eastAsia="MS Gothic" w:hAnsi="MS Gothic" w:cs="Tahoma" w:hint="eastAsia"/>
              <w:color w:val="000000"/>
              <w:szCs w:val="16"/>
              <w:lang w:eastAsia="en-GB"/>
            </w:rPr>
            <w:t>☐</w:t>
          </w:r>
        </w:sdtContent>
      </w:sdt>
      <w:r w:rsidR="00CE26BA" w:rsidRPr="00862DD9">
        <w:rPr>
          <w:rFonts w:ascii="Montserrat" w:eastAsia="Times New Roman" w:hAnsi="Montserrat" w:cs="Tahoma"/>
          <w:color w:val="000000"/>
          <w:szCs w:val="16"/>
          <w:lang w:eastAsia="en-GB"/>
        </w:rPr>
        <w:t>No</w:t>
      </w:r>
    </w:p>
    <w:p w14:paraId="073DC382" w14:textId="0BDEF5C6" w:rsidR="00411DF3" w:rsidRPr="00411DF3" w:rsidRDefault="00411DF3" w:rsidP="008A6E9F">
      <w:pPr>
        <w:spacing w:after="120" w:line="240" w:lineRule="auto"/>
        <w:textAlignment w:val="baseline"/>
        <w:rPr>
          <w:rFonts w:ascii="Montserrat" w:eastAsia="Times New Roman" w:hAnsi="Montserrat" w:cs="Arial"/>
          <w:i/>
          <w:iCs/>
          <w:color w:val="000000"/>
          <w:szCs w:val="20"/>
          <w:lang w:eastAsia="en-GB"/>
        </w:rPr>
      </w:pPr>
      <w:r w:rsidRPr="00411DF3">
        <w:rPr>
          <w:rFonts w:ascii="Montserrat" w:eastAsia="Times New Roman" w:hAnsi="Montserrat" w:cs="Arial"/>
          <w:i/>
          <w:iCs/>
          <w:color w:val="000000"/>
          <w:szCs w:val="20"/>
          <w:lang w:eastAsia="en-GB"/>
        </w:rPr>
        <w:t>If so, please explain what these are and why the relevant premises should not require approval from HMRC.</w:t>
      </w:r>
    </w:p>
    <w:tbl>
      <w:tblPr>
        <w:tblStyle w:val="TableGrid"/>
        <w:tblW w:w="0" w:type="auto"/>
        <w:tblLook w:val="04A0" w:firstRow="1" w:lastRow="0" w:firstColumn="1" w:lastColumn="0" w:noHBand="0" w:noVBand="1"/>
      </w:tblPr>
      <w:tblGrid>
        <w:gridCol w:w="9016"/>
      </w:tblGrid>
      <w:tr w:rsidR="00CE26BA" w14:paraId="0E499EB0" w14:textId="77777777" w:rsidTr="00CE26BA">
        <w:tc>
          <w:tcPr>
            <w:tcW w:w="9016" w:type="dxa"/>
          </w:tcPr>
          <w:p w14:paraId="691CBB48" w14:textId="77777777" w:rsidR="00CE26BA" w:rsidRDefault="00CE26BA" w:rsidP="008A6E9F">
            <w:pPr>
              <w:pStyle w:val="BodyTextHMTBodyText"/>
              <w:spacing w:before="120" w:after="120"/>
            </w:pPr>
          </w:p>
        </w:tc>
      </w:tr>
    </w:tbl>
    <w:p w14:paraId="0582A652" w14:textId="0360A1E5" w:rsidR="00B16D3C" w:rsidRPr="00C211EB" w:rsidRDefault="00FD4552" w:rsidP="008A6E9F">
      <w:pPr>
        <w:pStyle w:val="BodyTextHMTBodyText"/>
        <w:spacing w:before="360"/>
        <w:rPr>
          <w:color w:val="B2292E"/>
          <w:sz w:val="28"/>
          <w:szCs w:val="24"/>
        </w:rPr>
      </w:pPr>
      <w:r w:rsidRPr="00C211EB">
        <w:rPr>
          <w:rFonts w:eastAsia="Montserrat"/>
          <w:color w:val="B2292E"/>
          <w:sz w:val="28"/>
          <w:szCs w:val="24"/>
        </w:rPr>
        <w:t>Registration of premises, process and requirements</w:t>
      </w:r>
    </w:p>
    <w:p w14:paraId="179B9355" w14:textId="77777777" w:rsidR="008A6E9F" w:rsidRDefault="007336B7" w:rsidP="007336B7">
      <w:pPr>
        <w:spacing w:before="120" w:after="165" w:line="280" w:lineRule="atLeast"/>
        <w:rPr>
          <w:rFonts w:ascii="Montserrat" w:eastAsia="Times New Roman" w:hAnsi="Montserrat" w:cs="Tahoma"/>
          <w:b/>
          <w:bCs/>
          <w:color w:val="000000"/>
          <w:szCs w:val="16"/>
          <w:lang w:eastAsia="en-GB"/>
        </w:rPr>
      </w:pPr>
      <w:r w:rsidRPr="007336B7">
        <w:rPr>
          <w:rFonts w:ascii="Montserrat" w:eastAsia="Times New Roman" w:hAnsi="Montserrat" w:cs="Tahoma"/>
          <w:b/>
          <w:bCs/>
          <w:color w:val="000000"/>
          <w:szCs w:val="16"/>
          <w:lang w:eastAsia="en-GB"/>
        </w:rPr>
        <w:t>20</w:t>
      </w:r>
      <w:r w:rsidR="008A6E9F">
        <w:rPr>
          <w:rFonts w:ascii="Montserrat" w:eastAsia="Times New Roman" w:hAnsi="Montserrat" w:cs="Tahoma"/>
          <w:b/>
          <w:bCs/>
          <w:color w:val="000000"/>
          <w:szCs w:val="16"/>
          <w:lang w:eastAsia="en-GB"/>
        </w:rPr>
        <w:t>.</w:t>
      </w:r>
      <w:r w:rsidRPr="007336B7">
        <w:rPr>
          <w:rFonts w:ascii="Montserrat" w:eastAsia="Times New Roman" w:hAnsi="Montserrat" w:cs="Tahoma"/>
          <w:b/>
          <w:bCs/>
          <w:color w:val="000000"/>
          <w:szCs w:val="16"/>
          <w:lang w:eastAsia="en-GB"/>
        </w:rPr>
        <w:t xml:space="preserve"> Is there any other information that would be relevant for HMRC to consider an application for registration? </w:t>
      </w:r>
    </w:p>
    <w:p w14:paraId="0972C577" w14:textId="3B0AADB0" w:rsidR="008A6E9F" w:rsidRPr="00862DD9"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31503292"/>
          <w14:checkbox>
            <w14:checked w14:val="0"/>
            <w14:checkedState w14:val="2612" w14:font="MS Gothic"/>
            <w14:uncheckedState w14:val="2610" w14:font="MS Gothic"/>
          </w14:checkbox>
        </w:sdtPr>
        <w:sdtEndPr/>
        <w:sdtContent>
          <w:r w:rsidR="004C1E5B">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Yes</w:t>
      </w:r>
    </w:p>
    <w:p w14:paraId="130E2818" w14:textId="6F18BEDE" w:rsidR="008A6E9F" w:rsidRPr="00CE26BA"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595130799"/>
          <w14:checkbox>
            <w14:checked w14:val="0"/>
            <w14:checkedState w14:val="2612" w14:font="MS Gothic"/>
            <w14:uncheckedState w14:val="2610" w14:font="MS Gothic"/>
          </w14:checkbox>
        </w:sdtPr>
        <w:sdtEndPr/>
        <w:sdtContent>
          <w:r w:rsidR="004C1E5B">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No</w:t>
      </w:r>
    </w:p>
    <w:p w14:paraId="4DC8631B" w14:textId="0EDE663F" w:rsidR="007336B7" w:rsidRDefault="007336B7" w:rsidP="007336B7">
      <w:pPr>
        <w:spacing w:before="120" w:after="165" w:line="280" w:lineRule="atLeast"/>
        <w:rPr>
          <w:rFonts w:ascii="Montserrat" w:eastAsia="Times New Roman" w:hAnsi="Montserrat" w:cs="Tahoma"/>
          <w:i/>
          <w:iCs/>
          <w:color w:val="000000"/>
          <w:szCs w:val="16"/>
          <w:lang w:eastAsia="en-GB"/>
        </w:rPr>
      </w:pPr>
      <w:r w:rsidRPr="008A6E9F">
        <w:rPr>
          <w:rFonts w:ascii="Montserrat" w:eastAsia="Times New Roman" w:hAnsi="Montserrat" w:cs="Tahoma"/>
          <w:i/>
          <w:iCs/>
          <w:color w:val="000000"/>
          <w:szCs w:val="16"/>
          <w:lang w:eastAsia="en-GB"/>
        </w:rPr>
        <w:t>If yes, please explain your answer and provide any supporting evidence.</w:t>
      </w:r>
    </w:p>
    <w:tbl>
      <w:tblPr>
        <w:tblStyle w:val="TableGrid"/>
        <w:tblW w:w="0" w:type="auto"/>
        <w:tblLook w:val="04A0" w:firstRow="1" w:lastRow="0" w:firstColumn="1" w:lastColumn="0" w:noHBand="0" w:noVBand="1"/>
      </w:tblPr>
      <w:tblGrid>
        <w:gridCol w:w="9016"/>
      </w:tblGrid>
      <w:tr w:rsidR="008A6E9F" w14:paraId="395101BA" w14:textId="77777777" w:rsidTr="008A6E9F">
        <w:tc>
          <w:tcPr>
            <w:tcW w:w="9016" w:type="dxa"/>
          </w:tcPr>
          <w:p w14:paraId="19825DB1" w14:textId="77777777" w:rsidR="008A6E9F" w:rsidRDefault="008A6E9F" w:rsidP="007336B7">
            <w:pPr>
              <w:spacing w:before="120" w:after="165" w:line="280" w:lineRule="atLeast"/>
              <w:rPr>
                <w:rFonts w:ascii="Montserrat" w:eastAsia="Times New Roman" w:hAnsi="Montserrat" w:cs="Tahoma"/>
                <w:color w:val="000000"/>
                <w:szCs w:val="16"/>
                <w:lang w:eastAsia="en-GB"/>
              </w:rPr>
            </w:pPr>
          </w:p>
        </w:tc>
      </w:tr>
    </w:tbl>
    <w:p w14:paraId="584095B4" w14:textId="77777777" w:rsidR="008A6E9F" w:rsidRDefault="007336B7" w:rsidP="004C1E5B">
      <w:pPr>
        <w:spacing w:before="360" w:after="200" w:line="280" w:lineRule="atLeast"/>
        <w:rPr>
          <w:rFonts w:ascii="Montserrat" w:eastAsia="Times New Roman" w:hAnsi="Montserrat" w:cs="Tahoma"/>
          <w:b/>
          <w:bCs/>
          <w:color w:val="000000"/>
          <w:szCs w:val="16"/>
          <w:lang w:eastAsia="en-GB"/>
        </w:rPr>
      </w:pPr>
      <w:r w:rsidRPr="007336B7">
        <w:rPr>
          <w:rFonts w:ascii="Montserrat" w:eastAsia="Times New Roman" w:hAnsi="Montserrat" w:cs="Tahoma"/>
          <w:b/>
          <w:bCs/>
          <w:color w:val="000000"/>
          <w:szCs w:val="16"/>
          <w:lang w:eastAsia="en-GB"/>
        </w:rPr>
        <w:lastRenderedPageBreak/>
        <w:t>21</w:t>
      </w:r>
      <w:r w:rsidR="008A6E9F">
        <w:rPr>
          <w:rFonts w:ascii="Montserrat" w:eastAsia="Times New Roman" w:hAnsi="Montserrat" w:cs="Tahoma"/>
          <w:b/>
          <w:bCs/>
          <w:color w:val="000000"/>
          <w:szCs w:val="16"/>
          <w:lang w:eastAsia="en-GB"/>
        </w:rPr>
        <w:t>.</w:t>
      </w:r>
      <w:r w:rsidRPr="007336B7">
        <w:rPr>
          <w:rFonts w:ascii="Montserrat" w:eastAsia="Times New Roman" w:hAnsi="Montserrat" w:cs="Tahoma"/>
          <w:b/>
          <w:bCs/>
          <w:color w:val="000000"/>
          <w:szCs w:val="16"/>
          <w:lang w:eastAsia="en-GB"/>
        </w:rPr>
        <w:t xml:space="preserve"> Is there a need for joint registrations covering more than one legal entity that manufactures/or stores vaping products in the same premises? </w:t>
      </w:r>
    </w:p>
    <w:p w14:paraId="2B8B0769" w14:textId="1754BB23" w:rsidR="008A6E9F" w:rsidRPr="00862DD9"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122903037"/>
          <w14:checkbox>
            <w14:checked w14:val="0"/>
            <w14:checkedState w14:val="2612" w14:font="MS Gothic"/>
            <w14:uncheckedState w14:val="2610" w14:font="MS Gothic"/>
          </w14:checkbox>
        </w:sdtPr>
        <w:sdtEndPr/>
        <w:sdtContent>
          <w:r w:rsidR="004C1E5B">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Yes</w:t>
      </w:r>
    </w:p>
    <w:p w14:paraId="0FA81A18" w14:textId="77777777" w:rsidR="008A6E9F" w:rsidRPr="00CE26BA"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530912358"/>
          <w14:checkbox>
            <w14:checked w14:val="0"/>
            <w14:checkedState w14:val="2612" w14:font="MS Gothic"/>
            <w14:uncheckedState w14:val="2610" w14:font="MS Gothic"/>
          </w14:checkbox>
        </w:sdtPr>
        <w:sdtEndPr/>
        <w:sdtContent>
          <w:r w:rsidR="008A6E9F">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No</w:t>
      </w:r>
    </w:p>
    <w:p w14:paraId="1B8EE185" w14:textId="6ED30A6F" w:rsidR="007336B7" w:rsidRDefault="007336B7" w:rsidP="007336B7">
      <w:pPr>
        <w:spacing w:before="120" w:after="165" w:line="280" w:lineRule="atLeast"/>
        <w:rPr>
          <w:rFonts w:ascii="Montserrat" w:eastAsia="Times New Roman" w:hAnsi="Montserrat" w:cs="Tahoma"/>
          <w:i/>
          <w:iCs/>
          <w:color w:val="000000"/>
          <w:szCs w:val="16"/>
          <w:lang w:eastAsia="en-GB"/>
        </w:rPr>
      </w:pPr>
      <w:r w:rsidRPr="004C1E5B">
        <w:rPr>
          <w:rFonts w:ascii="Montserrat" w:eastAsia="Times New Roman" w:hAnsi="Montserrat" w:cs="Tahoma"/>
          <w:i/>
          <w:iCs/>
          <w:color w:val="000000"/>
          <w:szCs w:val="16"/>
          <w:lang w:eastAsia="en-GB"/>
        </w:rPr>
        <w:t>If so, please explain your answer and provide any supporting information and evidence.</w:t>
      </w:r>
    </w:p>
    <w:tbl>
      <w:tblPr>
        <w:tblStyle w:val="TableGrid"/>
        <w:tblW w:w="0" w:type="auto"/>
        <w:tblLook w:val="04A0" w:firstRow="1" w:lastRow="0" w:firstColumn="1" w:lastColumn="0" w:noHBand="0" w:noVBand="1"/>
      </w:tblPr>
      <w:tblGrid>
        <w:gridCol w:w="9016"/>
      </w:tblGrid>
      <w:tr w:rsidR="004C1E5B" w14:paraId="1E8EE14E" w14:textId="77777777" w:rsidTr="004C1E5B">
        <w:tc>
          <w:tcPr>
            <w:tcW w:w="9016" w:type="dxa"/>
          </w:tcPr>
          <w:p w14:paraId="28FA1F48" w14:textId="77777777" w:rsidR="004C1E5B" w:rsidRDefault="004C1E5B" w:rsidP="007336B7">
            <w:pPr>
              <w:spacing w:before="120" w:after="165" w:line="280" w:lineRule="atLeast"/>
              <w:rPr>
                <w:rFonts w:ascii="Montserrat" w:eastAsia="Times New Roman" w:hAnsi="Montserrat" w:cs="Tahoma"/>
                <w:color w:val="000000"/>
                <w:szCs w:val="16"/>
                <w:lang w:eastAsia="en-GB"/>
              </w:rPr>
            </w:pPr>
          </w:p>
        </w:tc>
      </w:tr>
    </w:tbl>
    <w:p w14:paraId="27E670CB" w14:textId="087350CB" w:rsidR="008A6E9F" w:rsidRDefault="007336B7" w:rsidP="0079749F">
      <w:pPr>
        <w:pStyle w:val="BodyTextHMTBodyText"/>
        <w:spacing w:before="360"/>
        <w:rPr>
          <w:rFonts w:eastAsia="Montserrat"/>
          <w:b/>
          <w:bCs/>
        </w:rPr>
      </w:pPr>
      <w:r w:rsidRPr="007336B7">
        <w:rPr>
          <w:rFonts w:eastAsia="Montserrat"/>
          <w:b/>
          <w:bCs/>
        </w:rPr>
        <w:t>22</w:t>
      </w:r>
      <w:r w:rsidR="004C1E5B">
        <w:rPr>
          <w:rFonts w:eastAsia="Montserrat"/>
          <w:b/>
          <w:bCs/>
        </w:rPr>
        <w:t>.</w:t>
      </w:r>
      <w:r w:rsidRPr="007336B7">
        <w:rPr>
          <w:rFonts w:eastAsia="Montserrat"/>
          <w:b/>
          <w:bCs/>
        </w:rPr>
        <w:t xml:space="preserve"> Is there a need for registrations to cover more than one premises owned by a single entity? </w:t>
      </w:r>
    </w:p>
    <w:p w14:paraId="65468126" w14:textId="1231FBA0" w:rsidR="008A6E9F" w:rsidRPr="00862DD9"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660693731"/>
          <w14:checkbox>
            <w14:checked w14:val="0"/>
            <w14:checkedState w14:val="2612" w14:font="MS Gothic"/>
            <w14:uncheckedState w14:val="2610" w14:font="MS Gothic"/>
          </w14:checkbox>
        </w:sdtPr>
        <w:sdtEndPr/>
        <w:sdtContent>
          <w:r w:rsidR="0079749F">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Yes</w:t>
      </w:r>
    </w:p>
    <w:p w14:paraId="5CD58D82" w14:textId="77777777" w:rsidR="008A6E9F" w:rsidRPr="00CE26BA"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837501187"/>
          <w14:checkbox>
            <w14:checked w14:val="0"/>
            <w14:checkedState w14:val="2612" w14:font="MS Gothic"/>
            <w14:uncheckedState w14:val="2610" w14:font="MS Gothic"/>
          </w14:checkbox>
        </w:sdtPr>
        <w:sdtEndPr/>
        <w:sdtContent>
          <w:r w:rsidR="008A6E9F">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No</w:t>
      </w:r>
    </w:p>
    <w:p w14:paraId="0D04A535" w14:textId="3196C06F" w:rsidR="00691F18" w:rsidRDefault="007336B7" w:rsidP="0079749F">
      <w:pPr>
        <w:pStyle w:val="BodyTextHMTBodyText"/>
        <w:spacing w:before="120" w:after="165"/>
        <w:rPr>
          <w:rFonts w:eastAsia="Montserrat"/>
          <w:i/>
          <w:iCs/>
        </w:rPr>
      </w:pPr>
      <w:r w:rsidRPr="0079749F">
        <w:rPr>
          <w:rFonts w:eastAsia="Montserrat"/>
          <w:i/>
          <w:iCs/>
        </w:rPr>
        <w:t>If so, please explain your answer and provide any supporting evidence</w:t>
      </w:r>
      <w:r w:rsidR="0079749F">
        <w:rPr>
          <w:rFonts w:eastAsia="Montserrat"/>
          <w:i/>
          <w:iCs/>
        </w:rPr>
        <w:t>.</w:t>
      </w:r>
    </w:p>
    <w:tbl>
      <w:tblPr>
        <w:tblStyle w:val="TableGrid"/>
        <w:tblW w:w="0" w:type="auto"/>
        <w:tblLook w:val="04A0" w:firstRow="1" w:lastRow="0" w:firstColumn="1" w:lastColumn="0" w:noHBand="0" w:noVBand="1"/>
      </w:tblPr>
      <w:tblGrid>
        <w:gridCol w:w="9016"/>
      </w:tblGrid>
      <w:tr w:rsidR="0079749F" w14:paraId="755ACB83" w14:textId="77777777" w:rsidTr="0079749F">
        <w:tc>
          <w:tcPr>
            <w:tcW w:w="9016" w:type="dxa"/>
          </w:tcPr>
          <w:p w14:paraId="6915689A" w14:textId="77777777" w:rsidR="0079749F" w:rsidRDefault="0079749F" w:rsidP="0079749F">
            <w:pPr>
              <w:pStyle w:val="BodyTextHMTBodyText"/>
              <w:spacing w:before="120" w:after="165"/>
              <w:rPr>
                <w:rFonts w:eastAsia="Montserrat"/>
              </w:rPr>
            </w:pPr>
          </w:p>
        </w:tc>
      </w:tr>
    </w:tbl>
    <w:p w14:paraId="6A007C5E" w14:textId="77777777" w:rsidR="008725DF" w:rsidRPr="008725DF" w:rsidRDefault="008725DF" w:rsidP="0079749F">
      <w:pPr>
        <w:keepNext/>
        <w:keepLines/>
        <w:spacing w:before="360" w:after="200" w:line="240" w:lineRule="auto"/>
        <w:outlineLvl w:val="3"/>
        <w:rPr>
          <w:rFonts w:ascii="Montserrat" w:eastAsia="MingLiU" w:hAnsi="Montserrat" w:cs="Times New Roman"/>
          <w:iCs/>
          <w:color w:val="B2292E"/>
          <w:sz w:val="28"/>
          <w:szCs w:val="20"/>
        </w:rPr>
      </w:pPr>
      <w:r w:rsidRPr="008725DF">
        <w:rPr>
          <w:rFonts w:ascii="Montserrat" w:eastAsia="MingLiU" w:hAnsi="Montserrat" w:cs="Times New Roman"/>
          <w:iCs/>
          <w:color w:val="B2292E"/>
          <w:sz w:val="28"/>
          <w:szCs w:val="20"/>
        </w:rPr>
        <w:t>Refusal/Revocation/Deregistration</w:t>
      </w:r>
    </w:p>
    <w:p w14:paraId="031409A3" w14:textId="34906267" w:rsidR="008A6E9F" w:rsidRDefault="006C073A" w:rsidP="0079749F">
      <w:pPr>
        <w:spacing w:before="360" w:after="200" w:line="240" w:lineRule="auto"/>
        <w:rPr>
          <w:rFonts w:ascii="Montserrat" w:eastAsia="Montserrat" w:hAnsi="Montserrat" w:cs="Times New Roman"/>
          <w:b/>
          <w:bCs/>
          <w:szCs w:val="20"/>
        </w:rPr>
      </w:pPr>
      <w:r w:rsidRPr="006C073A">
        <w:rPr>
          <w:rFonts w:ascii="Montserrat" w:eastAsia="Montserrat" w:hAnsi="Montserrat" w:cs="Times New Roman"/>
          <w:b/>
          <w:bCs/>
          <w:szCs w:val="20"/>
        </w:rPr>
        <w:t>23</w:t>
      </w:r>
      <w:r w:rsidR="0079749F">
        <w:rPr>
          <w:rFonts w:ascii="Montserrat" w:eastAsia="Montserrat" w:hAnsi="Montserrat" w:cs="Times New Roman"/>
          <w:b/>
          <w:bCs/>
          <w:szCs w:val="20"/>
        </w:rPr>
        <w:t>.</w:t>
      </w:r>
      <w:r w:rsidRPr="006C073A">
        <w:rPr>
          <w:rFonts w:ascii="Montserrat" w:eastAsia="Montserrat" w:hAnsi="Montserrat" w:cs="Times New Roman"/>
          <w:b/>
          <w:bCs/>
          <w:szCs w:val="20"/>
        </w:rPr>
        <w:t xml:space="preserve"> Do you agree these registration and deregistration provisions are appropriate? </w:t>
      </w:r>
    </w:p>
    <w:p w14:paraId="12CE008B" w14:textId="5D1F3836" w:rsidR="008A6E9F" w:rsidRPr="00862DD9"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03200717"/>
          <w14:checkbox>
            <w14:checked w14:val="0"/>
            <w14:checkedState w14:val="2612" w14:font="MS Gothic"/>
            <w14:uncheckedState w14:val="2610" w14:font="MS Gothic"/>
          </w14:checkbox>
        </w:sdtPr>
        <w:sdtEndPr/>
        <w:sdtContent>
          <w:r w:rsidR="0079749F">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Yes</w:t>
      </w:r>
    </w:p>
    <w:p w14:paraId="03F79EFB" w14:textId="77777777" w:rsidR="008A6E9F" w:rsidRPr="00CE26BA" w:rsidRDefault="00743B67" w:rsidP="008A6E9F">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659508090"/>
          <w14:checkbox>
            <w14:checked w14:val="0"/>
            <w14:checkedState w14:val="2612" w14:font="MS Gothic"/>
            <w14:uncheckedState w14:val="2610" w14:font="MS Gothic"/>
          </w14:checkbox>
        </w:sdtPr>
        <w:sdtEndPr/>
        <w:sdtContent>
          <w:r w:rsidR="008A6E9F">
            <w:rPr>
              <w:rFonts w:ascii="MS Gothic" w:eastAsia="MS Gothic" w:hAnsi="MS Gothic" w:cs="Tahoma" w:hint="eastAsia"/>
              <w:color w:val="000000"/>
              <w:szCs w:val="16"/>
              <w:lang w:eastAsia="en-GB"/>
            </w:rPr>
            <w:t>☐</w:t>
          </w:r>
        </w:sdtContent>
      </w:sdt>
      <w:r w:rsidR="008A6E9F" w:rsidRPr="00862DD9">
        <w:rPr>
          <w:rFonts w:ascii="Montserrat" w:eastAsia="Times New Roman" w:hAnsi="Montserrat" w:cs="Tahoma"/>
          <w:color w:val="000000"/>
          <w:szCs w:val="16"/>
          <w:lang w:eastAsia="en-GB"/>
        </w:rPr>
        <w:t>No</w:t>
      </w:r>
    </w:p>
    <w:p w14:paraId="65CFAC73" w14:textId="220436FF" w:rsidR="006C073A" w:rsidRDefault="006C073A" w:rsidP="006C073A">
      <w:pPr>
        <w:spacing w:before="120" w:after="120" w:line="240" w:lineRule="auto"/>
        <w:rPr>
          <w:rFonts w:ascii="Montserrat" w:eastAsia="Montserrat" w:hAnsi="Montserrat" w:cs="Times New Roman"/>
          <w:i/>
          <w:iCs/>
          <w:szCs w:val="20"/>
        </w:rPr>
      </w:pPr>
      <w:r w:rsidRPr="0079749F">
        <w:rPr>
          <w:rFonts w:ascii="Montserrat" w:eastAsia="Montserrat" w:hAnsi="Montserrat" w:cs="Times New Roman"/>
          <w:i/>
          <w:iCs/>
          <w:szCs w:val="20"/>
        </w:rPr>
        <w:t>If not, please explain your answer and provide any supporting evidence.</w:t>
      </w:r>
    </w:p>
    <w:tbl>
      <w:tblPr>
        <w:tblStyle w:val="TableGrid"/>
        <w:tblW w:w="0" w:type="auto"/>
        <w:tblLook w:val="04A0" w:firstRow="1" w:lastRow="0" w:firstColumn="1" w:lastColumn="0" w:noHBand="0" w:noVBand="1"/>
      </w:tblPr>
      <w:tblGrid>
        <w:gridCol w:w="9016"/>
      </w:tblGrid>
      <w:tr w:rsidR="0079749F" w14:paraId="3F9427A4" w14:textId="77777777" w:rsidTr="0079749F">
        <w:tc>
          <w:tcPr>
            <w:tcW w:w="9016" w:type="dxa"/>
          </w:tcPr>
          <w:p w14:paraId="59C04140" w14:textId="77777777" w:rsidR="0079749F" w:rsidRDefault="0079749F" w:rsidP="006C073A">
            <w:pPr>
              <w:spacing w:before="120" w:after="120"/>
              <w:rPr>
                <w:rFonts w:ascii="Montserrat" w:eastAsia="Montserrat" w:hAnsi="Montserrat" w:cs="Times New Roman"/>
                <w:szCs w:val="20"/>
              </w:rPr>
            </w:pPr>
          </w:p>
        </w:tc>
      </w:tr>
    </w:tbl>
    <w:p w14:paraId="6B17AD30" w14:textId="74F79CA4" w:rsidR="006C073A" w:rsidRDefault="006C073A" w:rsidP="006C073A">
      <w:pPr>
        <w:spacing w:before="120" w:after="120" w:line="240" w:lineRule="auto"/>
        <w:rPr>
          <w:rFonts w:ascii="Montserrat" w:eastAsia="Montserrat" w:hAnsi="Montserrat" w:cs="Times New Roman"/>
          <w:b/>
          <w:bCs/>
          <w:szCs w:val="20"/>
        </w:rPr>
      </w:pPr>
      <w:r w:rsidRPr="006C073A">
        <w:rPr>
          <w:rFonts w:ascii="Montserrat" w:eastAsia="Montserrat" w:hAnsi="Montserrat" w:cs="Times New Roman"/>
          <w:b/>
          <w:bCs/>
          <w:szCs w:val="20"/>
        </w:rPr>
        <w:t>24</w:t>
      </w:r>
      <w:r w:rsidR="0079749F">
        <w:rPr>
          <w:rFonts w:ascii="Montserrat" w:eastAsia="Montserrat" w:hAnsi="Montserrat" w:cs="Times New Roman"/>
          <w:b/>
          <w:bCs/>
          <w:szCs w:val="20"/>
        </w:rPr>
        <w:t>.</w:t>
      </w:r>
      <w:r w:rsidRPr="006C073A">
        <w:rPr>
          <w:rFonts w:ascii="Montserrat" w:eastAsia="Montserrat" w:hAnsi="Montserrat" w:cs="Times New Roman"/>
          <w:b/>
          <w:bCs/>
          <w:szCs w:val="20"/>
        </w:rPr>
        <w:t xml:space="preserve"> Please provide details of the one-off costs businesses may face for registering for the duty with HMRC.</w:t>
      </w:r>
    </w:p>
    <w:tbl>
      <w:tblPr>
        <w:tblStyle w:val="TableGrid"/>
        <w:tblW w:w="0" w:type="auto"/>
        <w:tblLook w:val="04A0" w:firstRow="1" w:lastRow="0" w:firstColumn="1" w:lastColumn="0" w:noHBand="0" w:noVBand="1"/>
      </w:tblPr>
      <w:tblGrid>
        <w:gridCol w:w="9016"/>
      </w:tblGrid>
      <w:tr w:rsidR="0079749F" w14:paraId="0AB748C4" w14:textId="77777777" w:rsidTr="0079749F">
        <w:tc>
          <w:tcPr>
            <w:tcW w:w="9016" w:type="dxa"/>
          </w:tcPr>
          <w:p w14:paraId="704B1025" w14:textId="77777777" w:rsidR="0079749F" w:rsidRPr="0079749F" w:rsidRDefault="0079749F" w:rsidP="006C073A">
            <w:pPr>
              <w:spacing w:before="120" w:after="120"/>
              <w:rPr>
                <w:rFonts w:ascii="Montserrat" w:eastAsia="Montserrat" w:hAnsi="Montserrat" w:cs="Times New Roman"/>
                <w:szCs w:val="20"/>
              </w:rPr>
            </w:pPr>
          </w:p>
        </w:tc>
      </w:tr>
    </w:tbl>
    <w:p w14:paraId="00956BD9" w14:textId="77777777" w:rsidR="00E0491D" w:rsidRPr="00E0491D" w:rsidRDefault="00E0491D" w:rsidP="0079749F">
      <w:pPr>
        <w:keepNext/>
        <w:keepLines/>
        <w:spacing w:before="360" w:after="200" w:line="240" w:lineRule="auto"/>
        <w:outlineLvl w:val="3"/>
        <w:rPr>
          <w:rFonts w:ascii="Montserrat" w:eastAsia="MingLiU" w:hAnsi="Montserrat" w:cs="Times New Roman"/>
          <w:iCs/>
          <w:color w:val="B2292E"/>
          <w:sz w:val="28"/>
          <w:szCs w:val="20"/>
        </w:rPr>
      </w:pPr>
      <w:r w:rsidRPr="00E0491D">
        <w:rPr>
          <w:rFonts w:ascii="Montserrat" w:eastAsia="MingLiU" w:hAnsi="Montserrat" w:cs="Times New Roman"/>
          <w:iCs/>
          <w:color w:val="B2292E"/>
          <w:sz w:val="28"/>
          <w:szCs w:val="20"/>
        </w:rPr>
        <w:t>Filing returns and other requirements</w:t>
      </w:r>
    </w:p>
    <w:p w14:paraId="7FF701EC" w14:textId="1D0C690C" w:rsidR="00E364D2" w:rsidRDefault="00E364D2" w:rsidP="00E364D2">
      <w:pPr>
        <w:spacing w:before="120" w:after="165" w:line="280" w:lineRule="atLeast"/>
        <w:rPr>
          <w:rFonts w:ascii="Montserrat" w:eastAsia="Times New Roman" w:hAnsi="Montserrat" w:cs="Tahoma"/>
          <w:b/>
          <w:color w:val="000000"/>
          <w:szCs w:val="16"/>
          <w:lang w:eastAsia="en-GB"/>
        </w:rPr>
      </w:pPr>
      <w:r w:rsidRPr="00E364D2">
        <w:rPr>
          <w:rFonts w:ascii="Montserrat" w:eastAsia="Times New Roman" w:hAnsi="Montserrat" w:cs="Tahoma"/>
          <w:b/>
          <w:bCs/>
          <w:color w:val="000000"/>
          <w:szCs w:val="16"/>
          <w:lang w:eastAsia="en-GB"/>
        </w:rPr>
        <w:t>25</w:t>
      </w:r>
      <w:r w:rsidR="0079749F">
        <w:rPr>
          <w:rFonts w:ascii="Montserrat" w:eastAsia="Times New Roman" w:hAnsi="Montserrat" w:cs="Tahoma"/>
          <w:b/>
          <w:bCs/>
          <w:color w:val="000000"/>
          <w:szCs w:val="16"/>
          <w:lang w:eastAsia="en-GB"/>
        </w:rPr>
        <w:t>.</w:t>
      </w:r>
      <w:r w:rsidRPr="00E364D2">
        <w:rPr>
          <w:rFonts w:ascii="Montserrat" w:eastAsia="Times New Roman" w:hAnsi="Montserrat" w:cs="Tahoma"/>
          <w:b/>
          <w:color w:val="000000"/>
          <w:szCs w:val="16"/>
          <w:lang w:eastAsia="en-GB"/>
        </w:rPr>
        <w:t xml:space="preserve"> Please provide details of the expected one-off and ongoing costs to businesses of completing and filing a monthly online return and making payments of duty. </w:t>
      </w:r>
    </w:p>
    <w:tbl>
      <w:tblPr>
        <w:tblStyle w:val="TableGrid"/>
        <w:tblW w:w="0" w:type="auto"/>
        <w:tblLook w:val="04A0" w:firstRow="1" w:lastRow="0" w:firstColumn="1" w:lastColumn="0" w:noHBand="0" w:noVBand="1"/>
      </w:tblPr>
      <w:tblGrid>
        <w:gridCol w:w="9016"/>
      </w:tblGrid>
      <w:tr w:rsidR="0079749F" w14:paraId="03FB57F7" w14:textId="77777777" w:rsidTr="0079749F">
        <w:tc>
          <w:tcPr>
            <w:tcW w:w="9016" w:type="dxa"/>
          </w:tcPr>
          <w:p w14:paraId="02BF67BC" w14:textId="77777777" w:rsidR="0079749F" w:rsidRDefault="0079749F" w:rsidP="00E364D2">
            <w:pPr>
              <w:spacing w:before="120" w:after="165" w:line="280" w:lineRule="atLeast"/>
              <w:rPr>
                <w:rFonts w:ascii="Montserrat" w:eastAsia="Times New Roman" w:hAnsi="Montserrat" w:cs="Tahoma"/>
                <w:bCs/>
                <w:color w:val="000000"/>
                <w:szCs w:val="16"/>
                <w:lang w:eastAsia="en-GB"/>
              </w:rPr>
            </w:pPr>
          </w:p>
        </w:tc>
      </w:tr>
    </w:tbl>
    <w:p w14:paraId="40BC5F03" w14:textId="5D938E0C" w:rsidR="00752558" w:rsidRDefault="00E364D2" w:rsidP="0079749F">
      <w:pPr>
        <w:spacing w:before="360" w:after="200" w:line="280" w:lineRule="atLeast"/>
        <w:rPr>
          <w:rFonts w:ascii="Montserrat" w:eastAsia="Times New Roman" w:hAnsi="Montserrat" w:cs="Tahoma"/>
          <w:b/>
          <w:color w:val="000000"/>
          <w:szCs w:val="16"/>
          <w:lang w:eastAsia="en-GB"/>
        </w:rPr>
      </w:pPr>
      <w:r w:rsidRPr="00E364D2">
        <w:rPr>
          <w:rFonts w:ascii="Montserrat" w:eastAsia="Times New Roman" w:hAnsi="Montserrat" w:cs="Tahoma"/>
          <w:b/>
          <w:bCs/>
          <w:color w:val="000000"/>
          <w:szCs w:val="16"/>
          <w:lang w:eastAsia="en-GB"/>
        </w:rPr>
        <w:lastRenderedPageBreak/>
        <w:t>26</w:t>
      </w:r>
      <w:r w:rsidR="0079749F">
        <w:rPr>
          <w:rFonts w:ascii="Montserrat" w:eastAsia="Times New Roman" w:hAnsi="Montserrat" w:cs="Tahoma"/>
          <w:b/>
          <w:bCs/>
          <w:color w:val="000000"/>
          <w:szCs w:val="16"/>
          <w:lang w:eastAsia="en-GB"/>
        </w:rPr>
        <w:t>.</w:t>
      </w:r>
      <w:r w:rsidRPr="00E364D2">
        <w:rPr>
          <w:rFonts w:ascii="Montserrat" w:eastAsia="Times New Roman" w:hAnsi="Montserrat" w:cs="Tahoma"/>
          <w:b/>
          <w:color w:val="000000"/>
          <w:szCs w:val="16"/>
          <w:lang w:eastAsia="en-GB"/>
        </w:rPr>
        <w:t xml:space="preserve"> Are these return and payment arrangements appropriate for UK manufacturers of vaping products? </w:t>
      </w:r>
    </w:p>
    <w:p w14:paraId="0350FE22" w14:textId="564F026C"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24261733"/>
          <w14:checkbox>
            <w14:checked w14:val="0"/>
            <w14:checkedState w14:val="2612" w14:font="MS Gothic"/>
            <w14:uncheckedState w14:val="2610" w14:font="MS Gothic"/>
          </w14:checkbox>
        </w:sdtPr>
        <w:sdtEndPr/>
        <w:sdtContent>
          <w:r w:rsidR="007F65F4">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55321413"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899894688"/>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4211A68E" w14:textId="00BD3CCD" w:rsidR="00E364D2" w:rsidRDefault="00E364D2" w:rsidP="00E364D2">
      <w:pPr>
        <w:spacing w:before="120" w:after="165" w:line="280" w:lineRule="atLeast"/>
        <w:rPr>
          <w:rFonts w:ascii="Montserrat" w:eastAsia="Times New Roman" w:hAnsi="Montserrat" w:cs="Tahoma"/>
          <w:bCs/>
          <w:i/>
          <w:iCs/>
          <w:color w:val="000000"/>
          <w:szCs w:val="16"/>
          <w:lang w:eastAsia="en-GB"/>
        </w:rPr>
      </w:pPr>
      <w:r w:rsidRPr="0079749F">
        <w:rPr>
          <w:rFonts w:ascii="Montserrat" w:eastAsia="Times New Roman" w:hAnsi="Montserrat" w:cs="Tahoma"/>
          <w:bCs/>
          <w:i/>
          <w:iCs/>
          <w:color w:val="000000"/>
          <w:szCs w:val="16"/>
          <w:lang w:eastAsia="en-GB"/>
        </w:rPr>
        <w:t>If not, please explain your answer and provide any supporting evidence.</w:t>
      </w:r>
    </w:p>
    <w:tbl>
      <w:tblPr>
        <w:tblStyle w:val="TableGrid"/>
        <w:tblW w:w="0" w:type="auto"/>
        <w:tblLook w:val="04A0" w:firstRow="1" w:lastRow="0" w:firstColumn="1" w:lastColumn="0" w:noHBand="0" w:noVBand="1"/>
      </w:tblPr>
      <w:tblGrid>
        <w:gridCol w:w="9016"/>
      </w:tblGrid>
      <w:tr w:rsidR="0079749F" w14:paraId="6D0E8B5D" w14:textId="77777777" w:rsidTr="0079749F">
        <w:tc>
          <w:tcPr>
            <w:tcW w:w="9016" w:type="dxa"/>
          </w:tcPr>
          <w:p w14:paraId="14968239" w14:textId="77777777" w:rsidR="0079749F" w:rsidRDefault="0079749F" w:rsidP="00E364D2">
            <w:pPr>
              <w:spacing w:before="120" w:after="165" w:line="280" w:lineRule="atLeast"/>
              <w:rPr>
                <w:rFonts w:ascii="Montserrat" w:eastAsia="Times New Roman" w:hAnsi="Montserrat" w:cs="Tahoma"/>
                <w:bCs/>
                <w:color w:val="000000"/>
                <w:szCs w:val="16"/>
                <w:lang w:eastAsia="en-GB"/>
              </w:rPr>
            </w:pPr>
          </w:p>
        </w:tc>
      </w:tr>
    </w:tbl>
    <w:p w14:paraId="3A2F7E1D" w14:textId="7E8CC976" w:rsidR="00E364D2" w:rsidRDefault="0079749F" w:rsidP="0079749F">
      <w:pPr>
        <w:spacing w:before="360" w:after="200" w:line="280" w:lineRule="atLeast"/>
        <w:rPr>
          <w:rFonts w:ascii="Montserrat" w:eastAsia="Times New Roman" w:hAnsi="Montserrat" w:cs="Tahoma"/>
          <w:b/>
          <w:color w:val="000000"/>
          <w:szCs w:val="16"/>
          <w:lang w:eastAsia="en-GB"/>
        </w:rPr>
      </w:pPr>
      <w:r>
        <w:rPr>
          <w:rFonts w:ascii="Montserrat" w:eastAsia="Times New Roman" w:hAnsi="Montserrat" w:cs="Tahoma"/>
          <w:b/>
          <w:bCs/>
          <w:color w:val="000000"/>
          <w:szCs w:val="16"/>
          <w:lang w:eastAsia="en-GB"/>
        </w:rPr>
        <w:t>2</w:t>
      </w:r>
      <w:r w:rsidR="00E364D2" w:rsidRPr="00E364D2">
        <w:rPr>
          <w:rFonts w:ascii="Montserrat" w:eastAsia="Times New Roman" w:hAnsi="Montserrat" w:cs="Tahoma"/>
          <w:b/>
          <w:bCs/>
          <w:color w:val="000000"/>
          <w:szCs w:val="16"/>
          <w:lang w:eastAsia="en-GB"/>
        </w:rPr>
        <w:t>7</w:t>
      </w:r>
      <w:r>
        <w:rPr>
          <w:rFonts w:ascii="Montserrat" w:eastAsia="Times New Roman" w:hAnsi="Montserrat" w:cs="Tahoma"/>
          <w:b/>
          <w:bCs/>
          <w:color w:val="000000"/>
          <w:szCs w:val="16"/>
          <w:lang w:eastAsia="en-GB"/>
        </w:rPr>
        <w:t>.</w:t>
      </w:r>
      <w:r w:rsidR="00E364D2" w:rsidRPr="00E364D2">
        <w:rPr>
          <w:rFonts w:ascii="Montserrat" w:eastAsia="Times New Roman" w:hAnsi="Montserrat" w:cs="Tahoma"/>
          <w:b/>
          <w:color w:val="000000"/>
          <w:szCs w:val="16"/>
          <w:lang w:eastAsia="en-GB"/>
        </w:rPr>
        <w:t xml:space="preserve"> How soon (number of days) after the end of a month should businesses be expected to submit their return and make payment to HMRC for the duty? Please explain your answer.</w:t>
      </w:r>
    </w:p>
    <w:tbl>
      <w:tblPr>
        <w:tblStyle w:val="TableGrid"/>
        <w:tblW w:w="0" w:type="auto"/>
        <w:tblLook w:val="04A0" w:firstRow="1" w:lastRow="0" w:firstColumn="1" w:lastColumn="0" w:noHBand="0" w:noVBand="1"/>
      </w:tblPr>
      <w:tblGrid>
        <w:gridCol w:w="9016"/>
      </w:tblGrid>
      <w:tr w:rsidR="0079749F" w14:paraId="2857CADB" w14:textId="77777777" w:rsidTr="0079749F">
        <w:tc>
          <w:tcPr>
            <w:tcW w:w="9016" w:type="dxa"/>
          </w:tcPr>
          <w:p w14:paraId="21B7EEFB" w14:textId="77777777" w:rsidR="0079749F" w:rsidRDefault="0079749F" w:rsidP="00E364D2">
            <w:pPr>
              <w:spacing w:before="120" w:after="165" w:line="280" w:lineRule="atLeast"/>
              <w:rPr>
                <w:rFonts w:ascii="Montserrat" w:eastAsia="Times New Roman" w:hAnsi="Montserrat" w:cs="Tahoma"/>
                <w:bCs/>
                <w:color w:val="000000"/>
                <w:szCs w:val="16"/>
                <w:lang w:eastAsia="en-GB"/>
              </w:rPr>
            </w:pPr>
          </w:p>
        </w:tc>
      </w:tr>
    </w:tbl>
    <w:p w14:paraId="4EAA841C" w14:textId="77777777" w:rsidR="00244AD9" w:rsidRPr="00244AD9" w:rsidRDefault="00244AD9" w:rsidP="0079749F">
      <w:pPr>
        <w:keepNext/>
        <w:keepLines/>
        <w:spacing w:before="360" w:after="200" w:line="240" w:lineRule="auto"/>
        <w:outlineLvl w:val="3"/>
        <w:rPr>
          <w:rFonts w:ascii="Montserrat" w:eastAsia="MingLiU" w:hAnsi="Montserrat" w:cs="Times New Roman"/>
          <w:iCs/>
          <w:color w:val="B2292E"/>
          <w:sz w:val="28"/>
          <w:szCs w:val="20"/>
        </w:rPr>
      </w:pPr>
      <w:r w:rsidRPr="00244AD9">
        <w:rPr>
          <w:rFonts w:ascii="Montserrat" w:eastAsia="MingLiU" w:hAnsi="Montserrat" w:cs="Times New Roman"/>
          <w:iCs/>
          <w:color w:val="B2292E"/>
          <w:sz w:val="28"/>
          <w:szCs w:val="20"/>
        </w:rPr>
        <w:t>Credits and repayments</w:t>
      </w:r>
    </w:p>
    <w:p w14:paraId="21F3038B" w14:textId="77777777" w:rsidR="0079749F" w:rsidRDefault="00647881" w:rsidP="0079749F">
      <w:pPr>
        <w:spacing w:before="360" w:after="200" w:line="280" w:lineRule="atLeast"/>
        <w:rPr>
          <w:rFonts w:ascii="Montserrat" w:eastAsia="Montserrat" w:hAnsi="Montserrat" w:cs="Arial"/>
          <w:b/>
          <w:bCs/>
          <w:color w:val="000000"/>
          <w:shd w:val="clear" w:color="auto" w:fill="FFFFFF"/>
        </w:rPr>
      </w:pPr>
      <w:r w:rsidRPr="00647881">
        <w:rPr>
          <w:rFonts w:ascii="Montserrat" w:eastAsia="Montserrat" w:hAnsi="Montserrat" w:cs="Arial"/>
          <w:b/>
          <w:bCs/>
          <w:color w:val="000000"/>
          <w:shd w:val="clear" w:color="auto" w:fill="FFFFFF"/>
        </w:rPr>
        <w:t>28</w:t>
      </w:r>
      <w:r w:rsidR="0079749F">
        <w:rPr>
          <w:rFonts w:ascii="Montserrat" w:eastAsia="Montserrat" w:hAnsi="Montserrat" w:cs="Arial"/>
          <w:b/>
          <w:bCs/>
          <w:color w:val="000000"/>
          <w:shd w:val="clear" w:color="auto" w:fill="FFFFFF"/>
        </w:rPr>
        <w:t>.</w:t>
      </w:r>
      <w:r w:rsidRPr="00647881">
        <w:rPr>
          <w:rFonts w:ascii="Montserrat" w:eastAsia="Montserrat" w:hAnsi="Montserrat" w:cs="Arial"/>
          <w:b/>
          <w:bCs/>
          <w:color w:val="000000"/>
          <w:shd w:val="clear" w:color="auto" w:fill="FFFFFF"/>
        </w:rPr>
        <w:t xml:space="preserve"> Are there any other circumstances where a claim to a repayment of duty should be permitted which has not been covered above?</w:t>
      </w:r>
    </w:p>
    <w:p w14:paraId="40F2FF7F" w14:textId="02DBB348"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93250187"/>
          <w14:checkbox>
            <w14:checked w14:val="0"/>
            <w14:checkedState w14:val="2612" w14:font="MS Gothic"/>
            <w14:uncheckedState w14:val="2610" w14:font="MS Gothic"/>
          </w14:checkbox>
        </w:sdtPr>
        <w:sdtEndPr/>
        <w:sdtContent>
          <w:r w:rsidR="0079749F">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45407145"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81997409"/>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0A4C57BA" w14:textId="6DF34BBF" w:rsidR="00647881" w:rsidRDefault="00647881" w:rsidP="00647881">
      <w:pPr>
        <w:spacing w:before="120" w:after="120" w:line="240" w:lineRule="auto"/>
        <w:rPr>
          <w:rFonts w:ascii="Montserrat" w:eastAsia="Montserrat" w:hAnsi="Montserrat" w:cs="Arial"/>
          <w:i/>
          <w:iCs/>
          <w:color w:val="000000"/>
          <w:shd w:val="clear" w:color="auto" w:fill="FFFFFF"/>
        </w:rPr>
      </w:pPr>
      <w:r w:rsidRPr="0079749F">
        <w:rPr>
          <w:rFonts w:ascii="Montserrat" w:eastAsia="Montserrat" w:hAnsi="Montserrat" w:cs="Arial"/>
          <w:i/>
          <w:iCs/>
          <w:color w:val="000000"/>
          <w:shd w:val="clear" w:color="auto" w:fill="FFFFFF"/>
        </w:rPr>
        <w:t>If so, please explain your answer and provide any supporting evidence.</w:t>
      </w:r>
    </w:p>
    <w:tbl>
      <w:tblPr>
        <w:tblStyle w:val="TableGrid"/>
        <w:tblW w:w="0" w:type="auto"/>
        <w:tblLook w:val="04A0" w:firstRow="1" w:lastRow="0" w:firstColumn="1" w:lastColumn="0" w:noHBand="0" w:noVBand="1"/>
      </w:tblPr>
      <w:tblGrid>
        <w:gridCol w:w="9016"/>
      </w:tblGrid>
      <w:tr w:rsidR="0079749F" w14:paraId="7F0BFB6A" w14:textId="77777777" w:rsidTr="0079749F">
        <w:tc>
          <w:tcPr>
            <w:tcW w:w="9016" w:type="dxa"/>
          </w:tcPr>
          <w:p w14:paraId="43C53195" w14:textId="77777777" w:rsidR="0079749F" w:rsidRDefault="0079749F" w:rsidP="00647881">
            <w:pPr>
              <w:spacing w:before="120" w:after="120"/>
              <w:rPr>
                <w:rFonts w:ascii="Montserrat" w:eastAsia="Montserrat" w:hAnsi="Montserrat" w:cs="Arial"/>
                <w:color w:val="000000"/>
                <w:shd w:val="clear" w:color="auto" w:fill="FFFFFF"/>
              </w:rPr>
            </w:pPr>
          </w:p>
        </w:tc>
      </w:tr>
    </w:tbl>
    <w:p w14:paraId="37185717" w14:textId="77777777" w:rsidR="0048723F" w:rsidRPr="0048723F" w:rsidRDefault="0048723F" w:rsidP="0079749F">
      <w:pPr>
        <w:keepNext/>
        <w:keepLines/>
        <w:spacing w:before="360" w:after="200" w:line="240" w:lineRule="auto"/>
        <w:outlineLvl w:val="3"/>
        <w:rPr>
          <w:rFonts w:ascii="Montserrat" w:eastAsia="MingLiU" w:hAnsi="Montserrat" w:cs="Times New Roman"/>
          <w:iCs/>
          <w:color w:val="B2292E"/>
          <w:sz w:val="28"/>
          <w:szCs w:val="20"/>
        </w:rPr>
      </w:pPr>
      <w:r w:rsidRPr="0048723F">
        <w:rPr>
          <w:rFonts w:ascii="Montserrat" w:eastAsia="MingLiU" w:hAnsi="Montserrat" w:cs="Times New Roman"/>
          <w:iCs/>
          <w:color w:val="B2292E"/>
          <w:sz w:val="28"/>
          <w:szCs w:val="20"/>
        </w:rPr>
        <w:t>Tax agents and intermediaries</w:t>
      </w:r>
    </w:p>
    <w:p w14:paraId="6702B2C2" w14:textId="06893825" w:rsidR="00752558" w:rsidRDefault="005B4C41" w:rsidP="0079749F">
      <w:pPr>
        <w:spacing w:before="360" w:after="200" w:line="280" w:lineRule="atLeast"/>
        <w:rPr>
          <w:rFonts w:ascii="Montserrat" w:eastAsia="Montserrat" w:hAnsi="Montserrat" w:cs="Times New Roman"/>
          <w:b/>
          <w:bCs/>
          <w:szCs w:val="20"/>
        </w:rPr>
      </w:pPr>
      <w:r w:rsidRPr="005B4C41">
        <w:rPr>
          <w:rFonts w:ascii="Montserrat" w:eastAsia="Montserrat" w:hAnsi="Montserrat" w:cs="Times New Roman"/>
          <w:b/>
          <w:bCs/>
          <w:szCs w:val="20"/>
        </w:rPr>
        <w:t>29</w:t>
      </w:r>
      <w:r w:rsidR="0079749F">
        <w:rPr>
          <w:rFonts w:ascii="Montserrat" w:eastAsia="Montserrat" w:hAnsi="Montserrat" w:cs="Times New Roman"/>
          <w:b/>
          <w:bCs/>
          <w:szCs w:val="20"/>
        </w:rPr>
        <w:t>.</w:t>
      </w:r>
      <w:r w:rsidRPr="005B4C41">
        <w:rPr>
          <w:rFonts w:ascii="Montserrat" w:eastAsia="Montserrat" w:hAnsi="Montserrat" w:cs="Times New Roman"/>
          <w:b/>
          <w:bCs/>
          <w:szCs w:val="20"/>
        </w:rPr>
        <w:t xml:space="preserve"> If you are a business, do you intend to use a</w:t>
      </w:r>
      <w:r w:rsidRPr="005B4C41">
        <w:rPr>
          <w:rFonts w:ascii="Times New Roman" w:eastAsia="Montserrat" w:hAnsi="Times New Roman" w:cs="Times New Roman"/>
          <w:b/>
          <w:bCs/>
          <w:szCs w:val="20"/>
        </w:rPr>
        <w:t> </w:t>
      </w:r>
      <w:r w:rsidRPr="005B4C41">
        <w:rPr>
          <w:rFonts w:ascii="Montserrat" w:eastAsia="Montserrat" w:hAnsi="Montserrat" w:cs="Times New Roman"/>
          <w:b/>
          <w:bCs/>
          <w:szCs w:val="20"/>
        </w:rPr>
        <w:t>third-party agent</w:t>
      </w:r>
      <w:r w:rsidRPr="005B4C41">
        <w:rPr>
          <w:rFonts w:ascii="Times New Roman" w:eastAsia="Montserrat" w:hAnsi="Times New Roman" w:cs="Times New Roman"/>
          <w:b/>
          <w:bCs/>
          <w:szCs w:val="20"/>
        </w:rPr>
        <w:t> </w:t>
      </w:r>
      <w:r w:rsidRPr="005B4C41">
        <w:rPr>
          <w:rFonts w:ascii="Montserrat" w:eastAsia="Montserrat" w:hAnsi="Montserrat" w:cs="Times New Roman"/>
          <w:b/>
          <w:bCs/>
          <w:szCs w:val="20"/>
        </w:rPr>
        <w:t>to help meet your obligations for the duty?</w:t>
      </w:r>
    </w:p>
    <w:p w14:paraId="36BBBC0A" w14:textId="60838B3C" w:rsidR="00752558" w:rsidRPr="00862DD9" w:rsidRDefault="005B4C41" w:rsidP="00752558">
      <w:pPr>
        <w:spacing w:before="120" w:after="165" w:line="280" w:lineRule="atLeast"/>
        <w:rPr>
          <w:rFonts w:ascii="Montserrat" w:eastAsia="Times New Roman" w:hAnsi="Montserrat" w:cs="Tahoma"/>
          <w:color w:val="000000"/>
          <w:szCs w:val="16"/>
          <w:lang w:eastAsia="en-GB"/>
        </w:rPr>
      </w:pPr>
      <w:r w:rsidRPr="005B4C41">
        <w:rPr>
          <w:rFonts w:ascii="Montserrat" w:eastAsia="Montserrat" w:hAnsi="Montserrat" w:cs="Times New Roman"/>
          <w:b/>
          <w:bCs/>
          <w:szCs w:val="20"/>
        </w:rPr>
        <w:t xml:space="preserve"> </w:t>
      </w:r>
      <w:sdt>
        <w:sdtPr>
          <w:rPr>
            <w:rFonts w:ascii="Montserrat" w:eastAsia="Times New Roman" w:hAnsi="Montserrat" w:cs="Tahoma"/>
            <w:color w:val="000000"/>
            <w:szCs w:val="16"/>
            <w:lang w:eastAsia="en-GB"/>
          </w:rPr>
          <w:id w:val="1269894645"/>
          <w14:checkbox>
            <w14:checked w14:val="0"/>
            <w14:checkedState w14:val="2612" w14:font="MS Gothic"/>
            <w14:uncheckedState w14:val="2610" w14:font="MS Gothic"/>
          </w14:checkbox>
        </w:sdtPr>
        <w:sdtEndPr/>
        <w:sdtContent>
          <w:r w:rsidR="0079749F">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5B299523"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190679241"/>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3A237C65" w14:textId="4F0721C9" w:rsidR="005B4C41" w:rsidRDefault="005B4C41" w:rsidP="005B4C41">
      <w:pPr>
        <w:spacing w:before="120" w:after="120" w:line="240" w:lineRule="auto"/>
        <w:rPr>
          <w:rFonts w:ascii="Montserrat" w:eastAsia="Montserrat" w:hAnsi="Montserrat" w:cs="Times New Roman"/>
          <w:i/>
          <w:iCs/>
          <w:szCs w:val="20"/>
        </w:rPr>
      </w:pPr>
      <w:r w:rsidRPr="0079749F">
        <w:rPr>
          <w:rFonts w:ascii="Montserrat" w:eastAsia="Montserrat" w:hAnsi="Montserrat" w:cs="Times New Roman"/>
          <w:i/>
          <w:iCs/>
          <w:szCs w:val="20"/>
        </w:rPr>
        <w:t>If so, please provide details on which obligations you would seek assistance with.</w:t>
      </w:r>
    </w:p>
    <w:tbl>
      <w:tblPr>
        <w:tblStyle w:val="TableGrid"/>
        <w:tblW w:w="0" w:type="auto"/>
        <w:tblLook w:val="04A0" w:firstRow="1" w:lastRow="0" w:firstColumn="1" w:lastColumn="0" w:noHBand="0" w:noVBand="1"/>
      </w:tblPr>
      <w:tblGrid>
        <w:gridCol w:w="9016"/>
      </w:tblGrid>
      <w:tr w:rsidR="0079749F" w14:paraId="242F1F15" w14:textId="77777777" w:rsidTr="0079749F">
        <w:tc>
          <w:tcPr>
            <w:tcW w:w="9016" w:type="dxa"/>
          </w:tcPr>
          <w:p w14:paraId="6C982778" w14:textId="77777777" w:rsidR="0079749F" w:rsidRDefault="0079749F" w:rsidP="005B4C41">
            <w:pPr>
              <w:spacing w:before="120" w:after="120"/>
              <w:rPr>
                <w:rFonts w:ascii="Montserrat" w:eastAsia="Montserrat" w:hAnsi="Montserrat" w:cs="Times New Roman"/>
                <w:szCs w:val="20"/>
              </w:rPr>
            </w:pPr>
          </w:p>
        </w:tc>
      </w:tr>
    </w:tbl>
    <w:p w14:paraId="7E67FD4A" w14:textId="631C2629" w:rsidR="005B4C41" w:rsidRDefault="005B4C41" w:rsidP="0079749F">
      <w:pPr>
        <w:spacing w:before="360" w:after="200" w:line="240" w:lineRule="auto"/>
        <w:rPr>
          <w:rFonts w:ascii="Montserrat" w:eastAsia="Montserrat" w:hAnsi="Montserrat" w:cs="Times New Roman"/>
          <w:b/>
          <w:bCs/>
          <w:szCs w:val="20"/>
        </w:rPr>
      </w:pPr>
      <w:r w:rsidRPr="005B4C41">
        <w:rPr>
          <w:rFonts w:ascii="Montserrat" w:eastAsia="Montserrat" w:hAnsi="Montserrat" w:cs="Times New Roman"/>
          <w:b/>
          <w:bCs/>
          <w:szCs w:val="20"/>
        </w:rPr>
        <w:t>30</w:t>
      </w:r>
      <w:r w:rsidR="0079749F">
        <w:rPr>
          <w:rFonts w:ascii="Montserrat" w:eastAsia="Montserrat" w:hAnsi="Montserrat" w:cs="Times New Roman"/>
          <w:b/>
          <w:bCs/>
          <w:szCs w:val="20"/>
        </w:rPr>
        <w:t>.</w:t>
      </w:r>
      <w:r w:rsidRPr="005B4C41">
        <w:rPr>
          <w:rFonts w:ascii="Montserrat" w:eastAsia="Montserrat" w:hAnsi="Montserrat" w:cs="Times New Roman"/>
          <w:b/>
          <w:bCs/>
          <w:szCs w:val="20"/>
        </w:rPr>
        <w:t xml:space="preserve"> If you are a tax agent, what services relating to the duty do you expect to offer to your customers?</w:t>
      </w:r>
    </w:p>
    <w:tbl>
      <w:tblPr>
        <w:tblStyle w:val="TableGrid"/>
        <w:tblW w:w="0" w:type="auto"/>
        <w:tblLook w:val="04A0" w:firstRow="1" w:lastRow="0" w:firstColumn="1" w:lastColumn="0" w:noHBand="0" w:noVBand="1"/>
      </w:tblPr>
      <w:tblGrid>
        <w:gridCol w:w="9016"/>
      </w:tblGrid>
      <w:tr w:rsidR="0079749F" w14:paraId="5D79626F" w14:textId="77777777" w:rsidTr="0079749F">
        <w:tc>
          <w:tcPr>
            <w:tcW w:w="9016" w:type="dxa"/>
          </w:tcPr>
          <w:p w14:paraId="3AA4C07E" w14:textId="77777777" w:rsidR="0079749F" w:rsidRPr="00D86A34" w:rsidRDefault="0079749F" w:rsidP="005B4C41">
            <w:pPr>
              <w:spacing w:before="120" w:after="120"/>
              <w:rPr>
                <w:rFonts w:ascii="Montserrat" w:eastAsia="Montserrat" w:hAnsi="Montserrat" w:cs="Times New Roman"/>
                <w:szCs w:val="20"/>
              </w:rPr>
            </w:pPr>
          </w:p>
        </w:tc>
      </w:tr>
    </w:tbl>
    <w:p w14:paraId="1F56AFF7" w14:textId="77777777" w:rsidR="0088088F" w:rsidRPr="0088088F" w:rsidRDefault="0088088F" w:rsidP="0079749F">
      <w:pPr>
        <w:keepNext/>
        <w:keepLines/>
        <w:spacing w:before="360" w:after="200" w:line="240" w:lineRule="auto"/>
        <w:outlineLvl w:val="3"/>
        <w:rPr>
          <w:rFonts w:ascii="Montserrat" w:eastAsia="MingLiU" w:hAnsi="Montserrat" w:cs="Times New Roman"/>
          <w:iCs/>
          <w:color w:val="B2292E"/>
          <w:sz w:val="28"/>
          <w:szCs w:val="20"/>
        </w:rPr>
      </w:pPr>
      <w:r w:rsidRPr="0088088F">
        <w:rPr>
          <w:rFonts w:ascii="Montserrat" w:eastAsia="MingLiU" w:hAnsi="Montserrat" w:cs="Times New Roman"/>
          <w:iCs/>
          <w:color w:val="B2292E"/>
          <w:sz w:val="28"/>
          <w:szCs w:val="20"/>
        </w:rPr>
        <w:lastRenderedPageBreak/>
        <w:t>Records and accounts</w:t>
      </w:r>
    </w:p>
    <w:p w14:paraId="6298086B" w14:textId="1C4558A7" w:rsidR="00752558" w:rsidRDefault="0079749F" w:rsidP="0079749F">
      <w:pPr>
        <w:spacing w:before="360" w:after="200" w:line="280" w:lineRule="atLeast"/>
        <w:rPr>
          <w:rFonts w:ascii="Montserrat" w:eastAsia="Times New Roman" w:hAnsi="Montserrat" w:cs="Tahoma"/>
          <w:b/>
          <w:bCs/>
          <w:color w:val="000000"/>
          <w:szCs w:val="16"/>
          <w:lang w:eastAsia="en-GB"/>
        </w:rPr>
      </w:pPr>
      <w:r>
        <w:rPr>
          <w:rFonts w:ascii="Montserrat" w:eastAsia="Times New Roman" w:hAnsi="Montserrat" w:cs="Tahoma"/>
          <w:b/>
          <w:bCs/>
          <w:color w:val="000000"/>
          <w:szCs w:val="16"/>
          <w:lang w:eastAsia="en-GB"/>
        </w:rPr>
        <w:t>3</w:t>
      </w:r>
      <w:r w:rsidR="005C1AFC" w:rsidRPr="005C1AFC">
        <w:rPr>
          <w:rFonts w:ascii="Montserrat" w:eastAsia="Times New Roman" w:hAnsi="Montserrat" w:cs="Tahoma"/>
          <w:b/>
          <w:bCs/>
          <w:color w:val="000000"/>
          <w:szCs w:val="16"/>
          <w:lang w:eastAsia="en-GB"/>
        </w:rPr>
        <w:t>1</w:t>
      </w:r>
      <w:r>
        <w:rPr>
          <w:rFonts w:ascii="Montserrat" w:eastAsia="Times New Roman" w:hAnsi="Montserrat" w:cs="Tahoma"/>
          <w:b/>
          <w:bCs/>
          <w:color w:val="000000"/>
          <w:szCs w:val="16"/>
          <w:lang w:eastAsia="en-GB"/>
        </w:rPr>
        <w:t>.</w:t>
      </w:r>
      <w:r w:rsidR="005C1AFC" w:rsidRPr="005C1AFC">
        <w:rPr>
          <w:rFonts w:ascii="Montserrat" w:eastAsia="Times New Roman" w:hAnsi="Montserrat" w:cs="Tahoma"/>
          <w:b/>
          <w:bCs/>
          <w:color w:val="000000"/>
          <w:szCs w:val="16"/>
          <w:lang w:eastAsia="en-GB"/>
        </w:rPr>
        <w:t xml:space="preserve"> Will the record keeping requirements outlined above be straightforward for businesses to comply with?</w:t>
      </w:r>
    </w:p>
    <w:p w14:paraId="02750CE9" w14:textId="7A9950E1"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82919134"/>
          <w14:checkbox>
            <w14:checked w14:val="0"/>
            <w14:checkedState w14:val="2612" w14:font="MS Gothic"/>
            <w14:uncheckedState w14:val="2610" w14:font="MS Gothic"/>
          </w14:checkbox>
        </w:sdtPr>
        <w:sdtEndPr/>
        <w:sdtContent>
          <w:r w:rsidR="0079749F">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5F7D0A14"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415768831"/>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76CF9D0A" w14:textId="0A7E946D" w:rsidR="005C1AFC" w:rsidRDefault="005C1AFC" w:rsidP="005C1AFC">
      <w:pPr>
        <w:spacing w:before="120" w:after="165" w:line="280" w:lineRule="atLeast"/>
        <w:rPr>
          <w:rFonts w:ascii="Montserrat" w:eastAsia="Times New Roman" w:hAnsi="Montserrat" w:cs="Tahoma"/>
          <w:i/>
          <w:iCs/>
          <w:color w:val="000000"/>
          <w:szCs w:val="16"/>
          <w:lang w:eastAsia="en-GB"/>
        </w:rPr>
      </w:pPr>
      <w:r w:rsidRPr="0079749F">
        <w:rPr>
          <w:rFonts w:ascii="Montserrat" w:eastAsia="Times New Roman" w:hAnsi="Montserrat" w:cs="Tahoma"/>
          <w:i/>
          <w:iCs/>
          <w:color w:val="000000"/>
          <w:szCs w:val="16"/>
          <w:lang w:eastAsia="en-GB"/>
        </w:rPr>
        <w:t>If not, please provide details of any issues you expect.</w:t>
      </w:r>
    </w:p>
    <w:tbl>
      <w:tblPr>
        <w:tblStyle w:val="TableGrid"/>
        <w:tblW w:w="0" w:type="auto"/>
        <w:tblLook w:val="04A0" w:firstRow="1" w:lastRow="0" w:firstColumn="1" w:lastColumn="0" w:noHBand="0" w:noVBand="1"/>
      </w:tblPr>
      <w:tblGrid>
        <w:gridCol w:w="9016"/>
      </w:tblGrid>
      <w:tr w:rsidR="0079749F" w14:paraId="356F04A7" w14:textId="77777777" w:rsidTr="0079749F">
        <w:tc>
          <w:tcPr>
            <w:tcW w:w="9016" w:type="dxa"/>
          </w:tcPr>
          <w:p w14:paraId="2E740EF8" w14:textId="77777777" w:rsidR="0079749F" w:rsidRDefault="0079749F" w:rsidP="005C1AFC">
            <w:pPr>
              <w:spacing w:before="120" w:after="165" w:line="280" w:lineRule="atLeast"/>
              <w:rPr>
                <w:rFonts w:ascii="Montserrat" w:eastAsia="Times New Roman" w:hAnsi="Montserrat" w:cs="Tahoma"/>
                <w:color w:val="000000"/>
                <w:szCs w:val="16"/>
                <w:lang w:eastAsia="en-GB"/>
              </w:rPr>
            </w:pPr>
          </w:p>
        </w:tc>
      </w:tr>
    </w:tbl>
    <w:p w14:paraId="1CC43DAE" w14:textId="2BBE9967" w:rsidR="008725DF" w:rsidRPr="00FA2A16" w:rsidRDefault="005C1AFC" w:rsidP="00BD1E09">
      <w:pPr>
        <w:pStyle w:val="BodyTextHMTBodyText"/>
        <w:spacing w:before="360" w:after="360"/>
        <w:rPr>
          <w:b/>
          <w:bCs/>
          <w:color w:val="C00000"/>
          <w:sz w:val="36"/>
          <w:szCs w:val="32"/>
        </w:rPr>
      </w:pPr>
      <w:r w:rsidRPr="00FA2A16">
        <w:rPr>
          <w:b/>
          <w:bCs/>
          <w:color w:val="C00000"/>
          <w:sz w:val="36"/>
          <w:szCs w:val="32"/>
        </w:rPr>
        <w:t xml:space="preserve">Chapter </w:t>
      </w:r>
      <w:r w:rsidR="00FA2A16" w:rsidRPr="00FA2A16">
        <w:rPr>
          <w:b/>
          <w:bCs/>
          <w:color w:val="C00000"/>
          <w:sz w:val="36"/>
          <w:szCs w:val="32"/>
        </w:rPr>
        <w:t>7</w:t>
      </w:r>
      <w:r w:rsidRPr="00FA2A16">
        <w:rPr>
          <w:b/>
          <w:bCs/>
          <w:color w:val="C00000"/>
          <w:sz w:val="36"/>
          <w:szCs w:val="32"/>
        </w:rPr>
        <w:t>: Treatment of imports, exports, and duty suspension</w:t>
      </w:r>
    </w:p>
    <w:p w14:paraId="0C5503EE" w14:textId="4737623A" w:rsidR="00752558" w:rsidRDefault="00ED2FC7" w:rsidP="00BD1E09">
      <w:pPr>
        <w:spacing w:before="360" w:after="200" w:line="280" w:lineRule="atLeast"/>
        <w:rPr>
          <w:rFonts w:ascii="Montserrat" w:eastAsia="Times New Roman" w:hAnsi="Montserrat" w:cs="Arial"/>
          <w:b/>
          <w:bCs/>
          <w:color w:val="000000"/>
          <w:shd w:val="clear" w:color="auto" w:fill="FFFFFF"/>
          <w:lang w:eastAsia="en-GB"/>
        </w:rPr>
      </w:pPr>
      <w:r w:rsidRPr="00ED2FC7">
        <w:rPr>
          <w:rFonts w:ascii="Montserrat" w:eastAsia="Times New Roman" w:hAnsi="Montserrat" w:cs="Arial"/>
          <w:b/>
          <w:bCs/>
          <w:color w:val="000000"/>
          <w:shd w:val="clear" w:color="auto" w:fill="FFFFFF"/>
          <w:lang w:eastAsia="en-GB"/>
        </w:rPr>
        <w:t>32</w:t>
      </w:r>
      <w:r w:rsidR="00BD1E09">
        <w:rPr>
          <w:rFonts w:ascii="Montserrat" w:eastAsia="Times New Roman" w:hAnsi="Montserrat" w:cs="Arial"/>
          <w:b/>
          <w:bCs/>
          <w:color w:val="000000"/>
          <w:shd w:val="clear" w:color="auto" w:fill="FFFFFF"/>
          <w:lang w:eastAsia="en-GB"/>
        </w:rPr>
        <w:t>.</w:t>
      </w:r>
      <w:r w:rsidRPr="00ED2FC7">
        <w:rPr>
          <w:rFonts w:ascii="Montserrat" w:eastAsia="Times New Roman" w:hAnsi="Montserrat" w:cs="Arial"/>
          <w:b/>
          <w:bCs/>
          <w:color w:val="000000"/>
          <w:shd w:val="clear" w:color="auto" w:fill="FFFFFF"/>
          <w:lang w:eastAsia="en-GB"/>
        </w:rPr>
        <w:t xml:space="preserve"> Is th</w:t>
      </w:r>
      <w:r w:rsidR="00BD1E09">
        <w:rPr>
          <w:rFonts w:ascii="Montserrat" w:eastAsia="Times New Roman" w:hAnsi="Montserrat" w:cs="Arial"/>
          <w:b/>
          <w:bCs/>
          <w:color w:val="000000"/>
          <w:shd w:val="clear" w:color="auto" w:fill="FFFFFF"/>
          <w:lang w:eastAsia="en-GB"/>
        </w:rPr>
        <w:t>e</w:t>
      </w:r>
      <w:r w:rsidRPr="00ED2FC7">
        <w:rPr>
          <w:rFonts w:ascii="Montserrat" w:eastAsia="Times New Roman" w:hAnsi="Montserrat" w:cs="Arial"/>
          <w:b/>
          <w:bCs/>
          <w:color w:val="000000"/>
          <w:shd w:val="clear" w:color="auto" w:fill="FFFFFF"/>
          <w:lang w:eastAsia="en-GB"/>
        </w:rPr>
        <w:t xml:space="preserve"> proposed approach to imports appropriate for vaping products? </w:t>
      </w:r>
    </w:p>
    <w:p w14:paraId="0D8D5FDA" w14:textId="7432C230"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62178885"/>
          <w14:checkbox>
            <w14:checked w14:val="0"/>
            <w14:checkedState w14:val="2612" w14:font="MS Gothic"/>
            <w14:uncheckedState w14:val="2610" w14:font="MS Gothic"/>
          </w14:checkbox>
        </w:sdtPr>
        <w:sdtEndPr/>
        <w:sdtContent>
          <w:r w:rsidR="00BD1E09">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03A2DC48"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986978051"/>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06FCB90D" w14:textId="0F3A07C8" w:rsidR="00ED2FC7" w:rsidRDefault="00ED2FC7" w:rsidP="00ED2FC7">
      <w:pPr>
        <w:spacing w:before="120" w:after="165" w:line="280" w:lineRule="atLeast"/>
        <w:rPr>
          <w:rFonts w:ascii="Montserrat" w:eastAsia="Times New Roman" w:hAnsi="Montserrat" w:cs="Arial"/>
          <w:i/>
          <w:iCs/>
          <w:color w:val="000000"/>
          <w:shd w:val="clear" w:color="auto" w:fill="FFFFFF"/>
          <w:lang w:eastAsia="en-GB"/>
        </w:rPr>
      </w:pPr>
      <w:r w:rsidRPr="00BD1E09">
        <w:rPr>
          <w:rFonts w:ascii="Montserrat" w:eastAsia="Times New Roman" w:hAnsi="Montserrat" w:cs="Arial"/>
          <w:i/>
          <w:iCs/>
          <w:color w:val="000000"/>
          <w:shd w:val="clear" w:color="auto" w:fill="FFFFFF"/>
          <w:lang w:eastAsia="en-GB"/>
        </w:rPr>
        <w:t>If not, please explain your answer and provide any supporting evidence. </w:t>
      </w:r>
    </w:p>
    <w:tbl>
      <w:tblPr>
        <w:tblStyle w:val="TableGrid"/>
        <w:tblW w:w="0" w:type="auto"/>
        <w:tblLook w:val="04A0" w:firstRow="1" w:lastRow="0" w:firstColumn="1" w:lastColumn="0" w:noHBand="0" w:noVBand="1"/>
      </w:tblPr>
      <w:tblGrid>
        <w:gridCol w:w="9016"/>
      </w:tblGrid>
      <w:tr w:rsidR="00BD1E09" w14:paraId="07CBC5B6" w14:textId="77777777" w:rsidTr="00BD1E09">
        <w:tc>
          <w:tcPr>
            <w:tcW w:w="9016" w:type="dxa"/>
          </w:tcPr>
          <w:p w14:paraId="619AB983" w14:textId="77777777" w:rsidR="00BD1E09" w:rsidRDefault="00BD1E09" w:rsidP="00ED2FC7">
            <w:pPr>
              <w:spacing w:before="120" w:after="165" w:line="280" w:lineRule="atLeast"/>
              <w:rPr>
                <w:rFonts w:ascii="Montserrat" w:eastAsia="Times New Roman" w:hAnsi="Montserrat" w:cs="Tahoma"/>
                <w:color w:val="000000"/>
                <w:szCs w:val="16"/>
                <w:lang w:eastAsia="en-GB"/>
              </w:rPr>
            </w:pPr>
          </w:p>
        </w:tc>
      </w:tr>
    </w:tbl>
    <w:p w14:paraId="2853E504" w14:textId="75F6F159" w:rsidR="00ED2FC7" w:rsidRDefault="00ED2FC7" w:rsidP="00A537C9">
      <w:pPr>
        <w:spacing w:before="360" w:after="200" w:line="240" w:lineRule="auto"/>
        <w:rPr>
          <w:rFonts w:ascii="Montserrat" w:eastAsia="Montserrat" w:hAnsi="Montserrat" w:cs="Times New Roman"/>
          <w:b/>
          <w:bCs/>
          <w:szCs w:val="16"/>
        </w:rPr>
      </w:pPr>
      <w:r w:rsidRPr="00ED2FC7">
        <w:rPr>
          <w:rFonts w:ascii="Montserrat" w:eastAsia="Montserrat" w:hAnsi="Montserrat" w:cs="Times New Roman"/>
          <w:b/>
          <w:bCs/>
          <w:szCs w:val="16"/>
        </w:rPr>
        <w:t>33</w:t>
      </w:r>
      <w:r w:rsidR="00A537C9">
        <w:rPr>
          <w:rFonts w:ascii="Montserrat" w:eastAsia="Montserrat" w:hAnsi="Montserrat" w:cs="Times New Roman"/>
          <w:b/>
          <w:bCs/>
          <w:szCs w:val="16"/>
        </w:rPr>
        <w:t>.</w:t>
      </w:r>
      <w:r w:rsidRPr="00ED2FC7">
        <w:rPr>
          <w:rFonts w:ascii="Montserrat" w:eastAsia="Montserrat" w:hAnsi="Montserrat" w:cs="Times New Roman"/>
          <w:b/>
          <w:bCs/>
          <w:szCs w:val="16"/>
        </w:rPr>
        <w:t xml:space="preserve"> Please provide information on how importation supply-chains of vaping pro</w:t>
      </w:r>
      <w:r w:rsidR="00A537C9">
        <w:rPr>
          <w:rFonts w:ascii="Montserrat" w:eastAsia="Montserrat" w:hAnsi="Montserrat" w:cs="Times New Roman"/>
          <w:b/>
          <w:bCs/>
          <w:szCs w:val="16"/>
        </w:rPr>
        <w:t>d</w:t>
      </w:r>
      <w:r w:rsidRPr="00ED2FC7">
        <w:rPr>
          <w:rFonts w:ascii="Montserrat" w:eastAsia="Montserrat" w:hAnsi="Montserrat" w:cs="Times New Roman"/>
          <w:b/>
          <w:bCs/>
          <w:szCs w:val="16"/>
        </w:rPr>
        <w:t xml:space="preserve">ucts currently operate. </w:t>
      </w:r>
    </w:p>
    <w:tbl>
      <w:tblPr>
        <w:tblStyle w:val="TableGrid"/>
        <w:tblW w:w="0" w:type="auto"/>
        <w:tblLook w:val="04A0" w:firstRow="1" w:lastRow="0" w:firstColumn="1" w:lastColumn="0" w:noHBand="0" w:noVBand="1"/>
      </w:tblPr>
      <w:tblGrid>
        <w:gridCol w:w="9016"/>
      </w:tblGrid>
      <w:tr w:rsidR="00A537C9" w14:paraId="2428468E" w14:textId="77777777" w:rsidTr="00A537C9">
        <w:tc>
          <w:tcPr>
            <w:tcW w:w="9016" w:type="dxa"/>
          </w:tcPr>
          <w:p w14:paraId="5B5D44E1" w14:textId="77777777" w:rsidR="00A537C9" w:rsidRPr="00D86A34" w:rsidRDefault="00A537C9" w:rsidP="00ED2FC7">
            <w:pPr>
              <w:spacing w:after="200"/>
              <w:rPr>
                <w:rFonts w:ascii="Montserrat" w:eastAsia="Montserrat" w:hAnsi="Montserrat" w:cs="Times New Roman"/>
                <w:szCs w:val="16"/>
              </w:rPr>
            </w:pPr>
          </w:p>
        </w:tc>
      </w:tr>
    </w:tbl>
    <w:p w14:paraId="28D9F0CB" w14:textId="1A97BB0A" w:rsidR="00752558" w:rsidRDefault="00ED2FC7" w:rsidP="00A537C9">
      <w:pPr>
        <w:pStyle w:val="BodyTextHMTBodyText"/>
        <w:spacing w:before="360"/>
        <w:rPr>
          <w:rFonts w:eastAsia="Montserrat"/>
          <w:b/>
          <w:bCs/>
        </w:rPr>
      </w:pPr>
      <w:r w:rsidRPr="00ED2FC7">
        <w:rPr>
          <w:rFonts w:eastAsia="Montserrat"/>
          <w:b/>
          <w:bCs/>
        </w:rPr>
        <w:t>34</w:t>
      </w:r>
      <w:r w:rsidR="00A537C9">
        <w:rPr>
          <w:rFonts w:eastAsia="Montserrat"/>
          <w:b/>
          <w:bCs/>
        </w:rPr>
        <w:t>.</w:t>
      </w:r>
      <w:r w:rsidRPr="00ED2FC7">
        <w:rPr>
          <w:rFonts w:eastAsia="Montserrat"/>
          <w:b/>
          <w:bCs/>
        </w:rPr>
        <w:t xml:space="preserve"> Is there is a need for any additional arrangements covering other persons that may have a role in import processes?</w:t>
      </w:r>
      <w:r w:rsidR="005A72A4">
        <w:rPr>
          <w:rFonts w:eastAsia="Montserrat"/>
          <w:b/>
          <w:bCs/>
        </w:rPr>
        <w:t xml:space="preserve"> </w:t>
      </w:r>
      <w:r w:rsidR="005A72A4" w:rsidRPr="005A72A4">
        <w:rPr>
          <w:rFonts w:eastAsia="Montserrat"/>
          <w:b/>
          <w:bCs/>
        </w:rPr>
        <w:t xml:space="preserve">For example, agents or fulfilment houses. </w:t>
      </w:r>
    </w:p>
    <w:p w14:paraId="2F8DE1CB" w14:textId="763B9AFF"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45953093"/>
          <w14:checkbox>
            <w14:checked w14:val="0"/>
            <w14:checkedState w14:val="2612" w14:font="MS Gothic"/>
            <w14:uncheckedState w14:val="2610" w14:font="MS Gothic"/>
          </w14:checkbox>
        </w:sdtPr>
        <w:sdtEndPr/>
        <w:sdtContent>
          <w:r w:rsidR="00A537C9">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711C03EE"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369892665"/>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0958C73B" w14:textId="369DCD8C" w:rsidR="005A72A4" w:rsidRDefault="005A72A4" w:rsidP="00A537C9">
      <w:pPr>
        <w:pStyle w:val="BodyTextHMTBodyText"/>
        <w:spacing w:before="120" w:after="165"/>
        <w:rPr>
          <w:rFonts w:eastAsia="Montserrat"/>
          <w:i/>
          <w:iCs/>
        </w:rPr>
      </w:pPr>
      <w:r w:rsidRPr="00A537C9">
        <w:rPr>
          <w:rFonts w:eastAsia="Montserrat"/>
          <w:i/>
          <w:iCs/>
        </w:rPr>
        <w:t>If so, please explain your answer and provide any supporting evidence.</w:t>
      </w:r>
    </w:p>
    <w:tbl>
      <w:tblPr>
        <w:tblStyle w:val="TableGrid"/>
        <w:tblW w:w="0" w:type="auto"/>
        <w:tblLook w:val="04A0" w:firstRow="1" w:lastRow="0" w:firstColumn="1" w:lastColumn="0" w:noHBand="0" w:noVBand="1"/>
      </w:tblPr>
      <w:tblGrid>
        <w:gridCol w:w="9016"/>
      </w:tblGrid>
      <w:tr w:rsidR="00A537C9" w14:paraId="3B8B6CF7" w14:textId="77777777" w:rsidTr="00A537C9">
        <w:tc>
          <w:tcPr>
            <w:tcW w:w="9016" w:type="dxa"/>
          </w:tcPr>
          <w:p w14:paraId="37AB23DB" w14:textId="77777777" w:rsidR="00A537C9" w:rsidRDefault="00A537C9" w:rsidP="00A537C9">
            <w:pPr>
              <w:pStyle w:val="BodyTextHMTBodyText"/>
              <w:spacing w:before="120" w:after="165"/>
              <w:rPr>
                <w:rFonts w:eastAsia="Montserrat"/>
              </w:rPr>
            </w:pPr>
          </w:p>
        </w:tc>
      </w:tr>
    </w:tbl>
    <w:p w14:paraId="4803313C" w14:textId="4E69B314" w:rsidR="00A464E7" w:rsidRPr="00A464E7" w:rsidRDefault="00A464E7" w:rsidP="00A537C9">
      <w:pPr>
        <w:keepNext/>
        <w:keepLines/>
        <w:spacing w:before="360" w:after="200" w:line="240" w:lineRule="auto"/>
        <w:outlineLvl w:val="3"/>
        <w:rPr>
          <w:rFonts w:ascii="Montserrat" w:eastAsia="MingLiU" w:hAnsi="Montserrat" w:cs="Times New Roman"/>
          <w:iCs/>
          <w:color w:val="B2292E"/>
          <w:sz w:val="28"/>
          <w:szCs w:val="20"/>
        </w:rPr>
      </w:pPr>
      <w:r w:rsidRPr="00A464E7">
        <w:rPr>
          <w:rFonts w:ascii="Montserrat" w:eastAsia="MingLiU" w:hAnsi="Montserrat" w:cs="Times New Roman"/>
          <w:iCs/>
          <w:color w:val="B2292E"/>
          <w:sz w:val="28"/>
          <w:szCs w:val="20"/>
        </w:rPr>
        <w:t>Duty suspension arrangements</w:t>
      </w:r>
    </w:p>
    <w:p w14:paraId="6F98C4AD" w14:textId="649F5028" w:rsidR="00752558" w:rsidRDefault="006B1332" w:rsidP="00ED76D2">
      <w:pPr>
        <w:spacing w:before="360" w:after="200" w:line="240" w:lineRule="auto"/>
        <w:rPr>
          <w:rFonts w:ascii="Montserrat" w:eastAsia="Montserrat" w:hAnsi="Montserrat" w:cs="Times New Roman"/>
          <w:b/>
          <w:bCs/>
          <w:szCs w:val="20"/>
        </w:rPr>
      </w:pPr>
      <w:r w:rsidRPr="006B1332">
        <w:rPr>
          <w:rFonts w:ascii="Montserrat" w:eastAsia="Montserrat" w:hAnsi="Montserrat" w:cs="Times New Roman"/>
          <w:b/>
          <w:bCs/>
          <w:szCs w:val="20"/>
        </w:rPr>
        <w:t>35</w:t>
      </w:r>
      <w:r w:rsidR="00A537C9">
        <w:rPr>
          <w:rFonts w:ascii="Montserrat" w:eastAsia="Montserrat" w:hAnsi="Montserrat" w:cs="Times New Roman"/>
          <w:b/>
          <w:bCs/>
          <w:szCs w:val="20"/>
        </w:rPr>
        <w:t>.</w:t>
      </w:r>
      <w:r w:rsidRPr="006B1332">
        <w:rPr>
          <w:rFonts w:ascii="Montserrat" w:eastAsia="Montserrat" w:hAnsi="Montserrat" w:cs="Times New Roman"/>
          <w:b/>
          <w:bCs/>
          <w:szCs w:val="20"/>
        </w:rPr>
        <w:t xml:space="preserve"> Are the proposals related to duty suspension appropriate? </w:t>
      </w:r>
    </w:p>
    <w:p w14:paraId="64BB76BB" w14:textId="4A7B06A1"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518615401"/>
          <w14:checkbox>
            <w14:checked w14:val="0"/>
            <w14:checkedState w14:val="2612" w14:font="MS Gothic"/>
            <w14:uncheckedState w14:val="2610" w14:font="MS Gothic"/>
          </w14:checkbox>
        </w:sdtPr>
        <w:sdtEndPr/>
        <w:sdtContent>
          <w:r w:rsidR="00ED76D2">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06C6CBDD"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16553010"/>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265C6731" w14:textId="19FDDEC9" w:rsidR="006B1332" w:rsidRDefault="006B1332" w:rsidP="00ED76D2">
      <w:pPr>
        <w:spacing w:before="120" w:after="165" w:line="240" w:lineRule="auto"/>
        <w:rPr>
          <w:rFonts w:ascii="Montserrat" w:eastAsia="Montserrat" w:hAnsi="Montserrat" w:cs="Times New Roman"/>
          <w:i/>
          <w:iCs/>
          <w:szCs w:val="20"/>
        </w:rPr>
      </w:pPr>
      <w:r w:rsidRPr="00ED76D2">
        <w:rPr>
          <w:rFonts w:ascii="Montserrat" w:eastAsia="Montserrat" w:hAnsi="Montserrat" w:cs="Times New Roman"/>
          <w:i/>
          <w:iCs/>
          <w:szCs w:val="20"/>
        </w:rPr>
        <w:t>If not, please explain your answer and provide any supporting evidence.</w:t>
      </w:r>
    </w:p>
    <w:tbl>
      <w:tblPr>
        <w:tblStyle w:val="TableGrid"/>
        <w:tblW w:w="0" w:type="auto"/>
        <w:tblLook w:val="04A0" w:firstRow="1" w:lastRow="0" w:firstColumn="1" w:lastColumn="0" w:noHBand="0" w:noVBand="1"/>
      </w:tblPr>
      <w:tblGrid>
        <w:gridCol w:w="9016"/>
      </w:tblGrid>
      <w:tr w:rsidR="00ED76D2" w14:paraId="2C4E5779" w14:textId="77777777" w:rsidTr="00ED76D2">
        <w:tc>
          <w:tcPr>
            <w:tcW w:w="9016" w:type="dxa"/>
          </w:tcPr>
          <w:p w14:paraId="434E4232" w14:textId="77777777" w:rsidR="00ED76D2" w:rsidRDefault="00ED76D2" w:rsidP="00ED76D2">
            <w:pPr>
              <w:spacing w:before="120" w:after="165"/>
              <w:rPr>
                <w:rFonts w:ascii="Montserrat" w:eastAsia="Montserrat" w:hAnsi="Montserrat" w:cs="Times New Roman"/>
                <w:szCs w:val="20"/>
              </w:rPr>
            </w:pPr>
          </w:p>
        </w:tc>
      </w:tr>
    </w:tbl>
    <w:p w14:paraId="526A7EC7" w14:textId="49C45FCD" w:rsidR="00752558" w:rsidRDefault="006B1332" w:rsidP="00ED76D2">
      <w:pPr>
        <w:spacing w:before="360" w:after="200" w:line="240" w:lineRule="auto"/>
        <w:rPr>
          <w:rFonts w:ascii="Montserrat" w:eastAsia="Montserrat" w:hAnsi="Montserrat" w:cs="Times New Roman"/>
          <w:b/>
          <w:bCs/>
          <w:szCs w:val="20"/>
        </w:rPr>
      </w:pPr>
      <w:r w:rsidRPr="006B1332">
        <w:rPr>
          <w:rFonts w:ascii="Montserrat" w:eastAsia="Montserrat" w:hAnsi="Montserrat" w:cs="Times New Roman"/>
          <w:b/>
          <w:bCs/>
          <w:szCs w:val="20"/>
        </w:rPr>
        <w:t>36</w:t>
      </w:r>
      <w:r w:rsidR="00ED76D2">
        <w:rPr>
          <w:rFonts w:ascii="Montserrat" w:eastAsia="Montserrat" w:hAnsi="Montserrat" w:cs="Times New Roman"/>
          <w:b/>
          <w:bCs/>
          <w:szCs w:val="20"/>
        </w:rPr>
        <w:t>.</w:t>
      </w:r>
      <w:r w:rsidRPr="006B1332">
        <w:rPr>
          <w:rFonts w:ascii="Montserrat" w:eastAsia="Montserrat" w:hAnsi="Montserrat" w:cs="Times New Roman"/>
          <w:b/>
          <w:bCs/>
          <w:szCs w:val="20"/>
        </w:rPr>
        <w:t xml:space="preserve"> Is there a commercial need for HMRC to permit duty suspended storage of imported products? </w:t>
      </w:r>
    </w:p>
    <w:p w14:paraId="7550D630" w14:textId="3548626B"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56435301"/>
          <w14:checkbox>
            <w14:checked w14:val="0"/>
            <w14:checkedState w14:val="2612" w14:font="MS Gothic"/>
            <w14:uncheckedState w14:val="2610" w14:font="MS Gothic"/>
          </w14:checkbox>
        </w:sdtPr>
        <w:sdtEndPr/>
        <w:sdtContent>
          <w:r w:rsidR="00ED76D2">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3935EFF1"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47334414"/>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41EF90E0" w14:textId="5080C374" w:rsidR="006B1332" w:rsidRDefault="006B1332" w:rsidP="00ED76D2">
      <w:pPr>
        <w:spacing w:before="120" w:after="165" w:line="240" w:lineRule="auto"/>
        <w:rPr>
          <w:rFonts w:ascii="Montserrat" w:eastAsia="Montserrat" w:hAnsi="Montserrat" w:cs="Times New Roman"/>
          <w:i/>
          <w:iCs/>
          <w:szCs w:val="20"/>
        </w:rPr>
      </w:pPr>
      <w:r w:rsidRPr="00ED76D2">
        <w:rPr>
          <w:rFonts w:ascii="Montserrat" w:eastAsia="Montserrat" w:hAnsi="Montserrat" w:cs="Times New Roman"/>
          <w:i/>
          <w:iCs/>
          <w:szCs w:val="20"/>
        </w:rPr>
        <w:t>If so, please explain your answer and provide any supporting evidence.</w:t>
      </w:r>
    </w:p>
    <w:tbl>
      <w:tblPr>
        <w:tblStyle w:val="TableGrid"/>
        <w:tblW w:w="0" w:type="auto"/>
        <w:tblLook w:val="04A0" w:firstRow="1" w:lastRow="0" w:firstColumn="1" w:lastColumn="0" w:noHBand="0" w:noVBand="1"/>
      </w:tblPr>
      <w:tblGrid>
        <w:gridCol w:w="9016"/>
      </w:tblGrid>
      <w:tr w:rsidR="00ED76D2" w14:paraId="3F0972FA" w14:textId="77777777" w:rsidTr="00ED76D2">
        <w:tc>
          <w:tcPr>
            <w:tcW w:w="9016" w:type="dxa"/>
          </w:tcPr>
          <w:p w14:paraId="2709D3A7" w14:textId="77777777" w:rsidR="00ED76D2" w:rsidRDefault="00ED76D2" w:rsidP="00ED76D2">
            <w:pPr>
              <w:spacing w:before="120" w:after="165"/>
              <w:rPr>
                <w:rFonts w:ascii="Montserrat" w:eastAsia="Montserrat" w:hAnsi="Montserrat" w:cs="Times New Roman"/>
                <w:szCs w:val="20"/>
              </w:rPr>
            </w:pPr>
          </w:p>
        </w:tc>
      </w:tr>
    </w:tbl>
    <w:p w14:paraId="4B925013" w14:textId="256C5324" w:rsidR="00752558" w:rsidRDefault="006B1332" w:rsidP="00ED76D2">
      <w:pPr>
        <w:spacing w:before="120" w:after="165" w:line="240" w:lineRule="auto"/>
        <w:rPr>
          <w:rFonts w:ascii="Montserrat" w:eastAsia="Montserrat" w:hAnsi="Montserrat" w:cs="Times New Roman"/>
          <w:b/>
          <w:bCs/>
          <w:szCs w:val="20"/>
        </w:rPr>
      </w:pPr>
      <w:r w:rsidRPr="006B1332">
        <w:rPr>
          <w:rFonts w:ascii="Montserrat" w:eastAsia="Montserrat" w:hAnsi="Montserrat" w:cs="Times New Roman"/>
          <w:b/>
          <w:bCs/>
          <w:szCs w:val="20"/>
        </w:rPr>
        <w:t>37</w:t>
      </w:r>
      <w:r w:rsidR="00ED76D2">
        <w:rPr>
          <w:rFonts w:ascii="Montserrat" w:eastAsia="Montserrat" w:hAnsi="Montserrat" w:cs="Times New Roman"/>
          <w:b/>
          <w:bCs/>
          <w:szCs w:val="20"/>
        </w:rPr>
        <w:t>.</w:t>
      </w:r>
      <w:r w:rsidRPr="006B1332">
        <w:rPr>
          <w:rFonts w:ascii="Montserrat" w:eastAsia="Montserrat" w:hAnsi="Montserrat" w:cs="Times New Roman"/>
          <w:b/>
          <w:bCs/>
          <w:szCs w:val="20"/>
        </w:rPr>
        <w:t xml:space="preserve"> Do you agree that EMCS should be used for duty-suspended movements of vaping products in the UK? </w:t>
      </w:r>
    </w:p>
    <w:p w14:paraId="6DA3E5B4" w14:textId="69ACEFD7"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09679570"/>
          <w14:checkbox>
            <w14:checked w14:val="0"/>
            <w14:checkedState w14:val="2612" w14:font="MS Gothic"/>
            <w14:uncheckedState w14:val="2610" w14:font="MS Gothic"/>
          </w14:checkbox>
        </w:sdtPr>
        <w:sdtEndPr/>
        <w:sdtContent>
          <w:r w:rsidR="00ED76D2">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43B01EC1"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005777778"/>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1E95C58E" w14:textId="371AC882" w:rsidR="006B1332" w:rsidRDefault="006B1332" w:rsidP="00ED76D2">
      <w:pPr>
        <w:spacing w:before="120" w:after="165" w:line="240" w:lineRule="auto"/>
        <w:rPr>
          <w:rFonts w:ascii="Montserrat" w:eastAsia="Montserrat" w:hAnsi="Montserrat" w:cs="Times New Roman"/>
          <w:i/>
          <w:iCs/>
          <w:szCs w:val="20"/>
        </w:rPr>
      </w:pPr>
      <w:r w:rsidRPr="00ED76D2">
        <w:rPr>
          <w:rFonts w:ascii="Montserrat" w:eastAsia="Montserrat" w:hAnsi="Montserrat" w:cs="Times New Roman"/>
          <w:i/>
          <w:iCs/>
          <w:szCs w:val="20"/>
        </w:rPr>
        <w:t>If not, please explain any circumstances that you think are relevant.</w:t>
      </w:r>
    </w:p>
    <w:tbl>
      <w:tblPr>
        <w:tblStyle w:val="TableGrid"/>
        <w:tblW w:w="0" w:type="auto"/>
        <w:tblLook w:val="04A0" w:firstRow="1" w:lastRow="0" w:firstColumn="1" w:lastColumn="0" w:noHBand="0" w:noVBand="1"/>
      </w:tblPr>
      <w:tblGrid>
        <w:gridCol w:w="9016"/>
      </w:tblGrid>
      <w:tr w:rsidR="00ED76D2" w14:paraId="45F81AF1" w14:textId="77777777" w:rsidTr="00ED76D2">
        <w:tc>
          <w:tcPr>
            <w:tcW w:w="9016" w:type="dxa"/>
          </w:tcPr>
          <w:p w14:paraId="0CAC384A" w14:textId="77777777" w:rsidR="00ED76D2" w:rsidRDefault="00ED76D2" w:rsidP="00ED76D2">
            <w:pPr>
              <w:spacing w:before="120" w:after="165"/>
              <w:rPr>
                <w:rFonts w:ascii="Montserrat" w:eastAsia="Montserrat" w:hAnsi="Montserrat" w:cs="Times New Roman"/>
                <w:szCs w:val="20"/>
              </w:rPr>
            </w:pPr>
          </w:p>
        </w:tc>
      </w:tr>
    </w:tbl>
    <w:p w14:paraId="6384FE5E" w14:textId="1F8074C5" w:rsidR="00ED76D2" w:rsidRDefault="006B1332" w:rsidP="00ED76D2">
      <w:pPr>
        <w:spacing w:before="360" w:after="200" w:line="240" w:lineRule="auto"/>
        <w:rPr>
          <w:rFonts w:ascii="Montserrat" w:eastAsia="Montserrat" w:hAnsi="Montserrat" w:cs="Times New Roman"/>
          <w:szCs w:val="20"/>
        </w:rPr>
      </w:pPr>
      <w:r w:rsidRPr="006B1332">
        <w:rPr>
          <w:rFonts w:ascii="Montserrat" w:eastAsia="Montserrat" w:hAnsi="Montserrat" w:cs="Times New Roman"/>
          <w:b/>
          <w:bCs/>
          <w:szCs w:val="20"/>
        </w:rPr>
        <w:t>38</w:t>
      </w:r>
      <w:r w:rsidR="00ED76D2">
        <w:rPr>
          <w:rFonts w:ascii="Montserrat" w:eastAsia="Montserrat" w:hAnsi="Montserrat" w:cs="Times New Roman"/>
          <w:b/>
          <w:bCs/>
          <w:szCs w:val="20"/>
        </w:rPr>
        <w:t>.</w:t>
      </w:r>
      <w:r w:rsidRPr="006B1332">
        <w:rPr>
          <w:rFonts w:ascii="Montserrat" w:eastAsia="Montserrat" w:hAnsi="Montserrat" w:cs="Times New Roman"/>
          <w:b/>
          <w:bCs/>
          <w:szCs w:val="20"/>
        </w:rPr>
        <w:t xml:space="preserve"> If you are an importer of vaping products, how are they currently moved from overseas to the UK? Please provide details on packaging (individual pods, as bulk liquid or any other means) as well as any evidence you see as relevant.</w:t>
      </w:r>
      <w:r w:rsidRPr="006B1332">
        <w:rPr>
          <w:rFonts w:ascii="Montserrat" w:eastAsia="Montserrat" w:hAnsi="Montserrat" w:cs="Times New Roman"/>
          <w:szCs w:val="20"/>
        </w:rPr>
        <w:t> </w:t>
      </w:r>
    </w:p>
    <w:tbl>
      <w:tblPr>
        <w:tblStyle w:val="TableGrid"/>
        <w:tblW w:w="0" w:type="auto"/>
        <w:tblLook w:val="04A0" w:firstRow="1" w:lastRow="0" w:firstColumn="1" w:lastColumn="0" w:noHBand="0" w:noVBand="1"/>
      </w:tblPr>
      <w:tblGrid>
        <w:gridCol w:w="9016"/>
      </w:tblGrid>
      <w:tr w:rsidR="00ED76D2" w14:paraId="155AD949" w14:textId="77777777" w:rsidTr="00ED76D2">
        <w:tc>
          <w:tcPr>
            <w:tcW w:w="9016" w:type="dxa"/>
          </w:tcPr>
          <w:p w14:paraId="0734F2FF" w14:textId="77777777" w:rsidR="00ED76D2" w:rsidRDefault="00ED76D2" w:rsidP="00ED76D2">
            <w:pPr>
              <w:spacing w:before="120" w:after="165"/>
              <w:rPr>
                <w:rFonts w:ascii="Montserrat" w:eastAsia="Montserrat" w:hAnsi="Montserrat" w:cs="Times New Roman"/>
                <w:szCs w:val="20"/>
              </w:rPr>
            </w:pPr>
          </w:p>
        </w:tc>
      </w:tr>
    </w:tbl>
    <w:p w14:paraId="70272999" w14:textId="4D095255" w:rsidR="005E5DE4" w:rsidRPr="005E5DE4" w:rsidRDefault="00ED76D2" w:rsidP="00ED76D2">
      <w:pPr>
        <w:keepNext/>
        <w:keepLines/>
        <w:spacing w:before="360" w:after="120" w:line="240" w:lineRule="auto"/>
        <w:outlineLvl w:val="3"/>
        <w:rPr>
          <w:rFonts w:ascii="Montserrat" w:eastAsia="MingLiU" w:hAnsi="Montserrat" w:cs="Times New Roman"/>
          <w:iCs/>
          <w:color w:val="B2292E"/>
          <w:sz w:val="28"/>
          <w:szCs w:val="20"/>
        </w:rPr>
      </w:pPr>
      <w:r>
        <w:rPr>
          <w:rFonts w:ascii="Montserrat" w:eastAsia="MingLiU" w:hAnsi="Montserrat" w:cs="Times New Roman"/>
          <w:iCs/>
          <w:color w:val="B2292E"/>
          <w:sz w:val="28"/>
          <w:szCs w:val="20"/>
        </w:rPr>
        <w:t>D</w:t>
      </w:r>
      <w:r w:rsidR="005E5DE4" w:rsidRPr="005E5DE4">
        <w:rPr>
          <w:rFonts w:ascii="Montserrat" w:eastAsia="MingLiU" w:hAnsi="Montserrat" w:cs="Times New Roman"/>
          <w:iCs/>
          <w:color w:val="B2292E"/>
          <w:sz w:val="28"/>
          <w:szCs w:val="20"/>
        </w:rPr>
        <w:t>uty-free allowances</w:t>
      </w:r>
    </w:p>
    <w:p w14:paraId="3A8DBB5D" w14:textId="04C2E576" w:rsidR="00752558" w:rsidRDefault="00DC4C78" w:rsidP="00ED76D2">
      <w:pPr>
        <w:spacing w:before="360" w:after="200" w:line="240" w:lineRule="auto"/>
        <w:rPr>
          <w:rFonts w:ascii="Montserrat" w:eastAsia="Montserrat" w:hAnsi="Montserrat" w:cs="Times New Roman"/>
          <w:b/>
          <w:bCs/>
          <w:szCs w:val="20"/>
        </w:rPr>
      </w:pPr>
      <w:r w:rsidRPr="00DC4C78">
        <w:rPr>
          <w:rFonts w:ascii="Montserrat" w:eastAsia="Montserrat" w:hAnsi="Montserrat" w:cs="Times New Roman"/>
          <w:b/>
          <w:bCs/>
          <w:szCs w:val="20"/>
        </w:rPr>
        <w:t>39</w:t>
      </w:r>
      <w:r w:rsidR="00ED76D2">
        <w:rPr>
          <w:rFonts w:ascii="Montserrat" w:eastAsia="Montserrat" w:hAnsi="Montserrat" w:cs="Times New Roman"/>
          <w:b/>
          <w:bCs/>
          <w:szCs w:val="20"/>
        </w:rPr>
        <w:t>.</w:t>
      </w:r>
      <w:r w:rsidRPr="00DC4C78">
        <w:rPr>
          <w:rFonts w:ascii="Montserrat" w:eastAsia="Montserrat" w:hAnsi="Montserrat" w:cs="Times New Roman"/>
          <w:b/>
          <w:bCs/>
          <w:szCs w:val="20"/>
        </w:rPr>
        <w:t xml:space="preserve"> Should there be a quantitative personal allowance for vaping products? </w:t>
      </w:r>
    </w:p>
    <w:p w14:paraId="0FF09A2F" w14:textId="73AF3E2A"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726524253"/>
          <w14:checkbox>
            <w14:checked w14:val="0"/>
            <w14:checkedState w14:val="2612" w14:font="MS Gothic"/>
            <w14:uncheckedState w14:val="2610" w14:font="MS Gothic"/>
          </w14:checkbox>
        </w:sdtPr>
        <w:sdtEndPr/>
        <w:sdtContent>
          <w:r w:rsidR="00ED76D2">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1C57A6F6"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826817437"/>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29DBD654" w14:textId="0785FCAE" w:rsidR="00DC4C78" w:rsidRDefault="00DC4C78" w:rsidP="00ED76D2">
      <w:pPr>
        <w:spacing w:before="120" w:after="165" w:line="240" w:lineRule="auto"/>
        <w:rPr>
          <w:rFonts w:ascii="Montserrat" w:eastAsia="Montserrat" w:hAnsi="Montserrat" w:cs="Times New Roman"/>
          <w:i/>
          <w:iCs/>
          <w:szCs w:val="20"/>
        </w:rPr>
      </w:pPr>
      <w:r w:rsidRPr="00ED76D2">
        <w:rPr>
          <w:rFonts w:ascii="Montserrat" w:eastAsia="Montserrat" w:hAnsi="Montserrat" w:cs="Times New Roman"/>
          <w:i/>
          <w:iCs/>
          <w:szCs w:val="20"/>
        </w:rPr>
        <w:t>Please provide evidence to support your answer where possible.</w:t>
      </w:r>
    </w:p>
    <w:tbl>
      <w:tblPr>
        <w:tblStyle w:val="TableGrid"/>
        <w:tblW w:w="0" w:type="auto"/>
        <w:tblLook w:val="04A0" w:firstRow="1" w:lastRow="0" w:firstColumn="1" w:lastColumn="0" w:noHBand="0" w:noVBand="1"/>
      </w:tblPr>
      <w:tblGrid>
        <w:gridCol w:w="9016"/>
      </w:tblGrid>
      <w:tr w:rsidR="00ED76D2" w14:paraId="292C70F5" w14:textId="77777777" w:rsidTr="00ED76D2">
        <w:tc>
          <w:tcPr>
            <w:tcW w:w="9016" w:type="dxa"/>
          </w:tcPr>
          <w:p w14:paraId="6CEBB284" w14:textId="77777777" w:rsidR="00ED76D2" w:rsidRDefault="00ED76D2" w:rsidP="00ED76D2">
            <w:pPr>
              <w:spacing w:before="120" w:after="165"/>
              <w:rPr>
                <w:rFonts w:ascii="Montserrat" w:eastAsia="Montserrat" w:hAnsi="Montserrat" w:cs="Times New Roman"/>
                <w:szCs w:val="20"/>
              </w:rPr>
            </w:pPr>
          </w:p>
        </w:tc>
      </w:tr>
    </w:tbl>
    <w:p w14:paraId="5F1D1818" w14:textId="25783F56" w:rsidR="005E5DE4" w:rsidRPr="00ED76D2" w:rsidRDefault="0015264A" w:rsidP="00ED76D2">
      <w:pPr>
        <w:spacing w:before="360" w:after="200" w:line="240" w:lineRule="auto"/>
        <w:rPr>
          <w:rFonts w:ascii="Montserrat" w:eastAsia="Montserrat" w:hAnsi="Montserrat" w:cs="Times New Roman"/>
          <w:color w:val="C00000"/>
          <w:sz w:val="28"/>
          <w:szCs w:val="24"/>
        </w:rPr>
      </w:pPr>
      <w:r w:rsidRPr="00ED76D2">
        <w:rPr>
          <w:rFonts w:ascii="Montserrat" w:eastAsia="Montserrat" w:hAnsi="Montserrat" w:cs="Times New Roman"/>
          <w:color w:val="C00000"/>
          <w:sz w:val="28"/>
          <w:szCs w:val="24"/>
        </w:rPr>
        <w:lastRenderedPageBreak/>
        <w:t>Goods to be loaded as ship, train, or aircraft stores</w:t>
      </w:r>
    </w:p>
    <w:p w14:paraId="2B045294" w14:textId="75588B03" w:rsidR="00752558" w:rsidRDefault="001F1F32" w:rsidP="00ED76D2">
      <w:pPr>
        <w:spacing w:before="360" w:after="200" w:line="240" w:lineRule="auto"/>
        <w:rPr>
          <w:rFonts w:ascii="Montserrat" w:eastAsia="Montserrat" w:hAnsi="Montserrat" w:cs="Times New Roman"/>
          <w:b/>
          <w:bCs/>
          <w:szCs w:val="20"/>
        </w:rPr>
      </w:pPr>
      <w:r w:rsidRPr="001F1F32">
        <w:rPr>
          <w:rFonts w:ascii="Montserrat" w:eastAsia="Montserrat" w:hAnsi="Montserrat" w:cs="Times New Roman"/>
          <w:b/>
          <w:bCs/>
          <w:szCs w:val="20"/>
        </w:rPr>
        <w:t>40</w:t>
      </w:r>
      <w:r w:rsidR="00ED76D2">
        <w:rPr>
          <w:rFonts w:ascii="Montserrat" w:eastAsia="Montserrat" w:hAnsi="Montserrat" w:cs="Times New Roman"/>
          <w:b/>
          <w:bCs/>
          <w:szCs w:val="20"/>
        </w:rPr>
        <w:t>.</w:t>
      </w:r>
      <w:r w:rsidRPr="001F1F32">
        <w:rPr>
          <w:rFonts w:ascii="Montserrat" w:eastAsia="Montserrat" w:hAnsi="Montserrat" w:cs="Times New Roman"/>
          <w:b/>
          <w:bCs/>
          <w:szCs w:val="20"/>
        </w:rPr>
        <w:t xml:space="preserve"> Should the government apply similar arrangements to vaping products shipped as stores as are applied currently for existing excise duties? </w:t>
      </w:r>
    </w:p>
    <w:p w14:paraId="1046B5D1" w14:textId="23D7DCEE" w:rsidR="00752558" w:rsidRPr="00862DD9"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077897392"/>
          <w14:checkbox>
            <w14:checked w14:val="0"/>
            <w14:checkedState w14:val="2612" w14:font="MS Gothic"/>
            <w14:uncheckedState w14:val="2610" w14:font="MS Gothic"/>
          </w14:checkbox>
        </w:sdtPr>
        <w:sdtEndPr/>
        <w:sdtContent>
          <w:r w:rsidR="00ED76D2">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Yes</w:t>
      </w:r>
    </w:p>
    <w:p w14:paraId="03B9DEFB" w14:textId="77777777" w:rsidR="00752558" w:rsidRPr="00CE26BA"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869037421"/>
          <w14:checkbox>
            <w14:checked w14:val="0"/>
            <w14:checkedState w14:val="2612" w14:font="MS Gothic"/>
            <w14:uncheckedState w14:val="2610" w14:font="MS Gothic"/>
          </w14:checkbox>
        </w:sdtPr>
        <w:sdtEndPr/>
        <w:sdtContent>
          <w:r w:rsidR="00752558">
            <w:rPr>
              <w:rFonts w:ascii="MS Gothic" w:eastAsia="MS Gothic" w:hAnsi="MS Gothic" w:cs="Tahoma" w:hint="eastAsia"/>
              <w:color w:val="000000"/>
              <w:szCs w:val="16"/>
              <w:lang w:eastAsia="en-GB"/>
            </w:rPr>
            <w:t>☐</w:t>
          </w:r>
        </w:sdtContent>
      </w:sdt>
      <w:r w:rsidR="00752558" w:rsidRPr="00862DD9">
        <w:rPr>
          <w:rFonts w:ascii="Montserrat" w:eastAsia="Times New Roman" w:hAnsi="Montserrat" w:cs="Tahoma"/>
          <w:color w:val="000000"/>
          <w:szCs w:val="16"/>
          <w:lang w:eastAsia="en-GB"/>
        </w:rPr>
        <w:t>No</w:t>
      </w:r>
    </w:p>
    <w:p w14:paraId="6717BB3A" w14:textId="5A945171" w:rsidR="001F1F32" w:rsidRDefault="00ED76D2" w:rsidP="00ED76D2">
      <w:pPr>
        <w:spacing w:before="120" w:after="165" w:line="240" w:lineRule="auto"/>
        <w:rPr>
          <w:rFonts w:ascii="Montserrat" w:eastAsia="Montserrat" w:hAnsi="Montserrat" w:cs="Times New Roman"/>
          <w:i/>
          <w:iCs/>
          <w:szCs w:val="20"/>
        </w:rPr>
      </w:pPr>
      <w:r w:rsidRPr="00ED76D2">
        <w:rPr>
          <w:rFonts w:ascii="Montserrat" w:eastAsia="Montserrat" w:hAnsi="Montserrat" w:cs="Times New Roman"/>
          <w:i/>
          <w:iCs/>
          <w:szCs w:val="20"/>
        </w:rPr>
        <w:t>If</w:t>
      </w:r>
      <w:r w:rsidR="001F1F32" w:rsidRPr="00ED76D2">
        <w:rPr>
          <w:rFonts w:ascii="Montserrat" w:eastAsia="Montserrat" w:hAnsi="Montserrat" w:cs="Times New Roman"/>
          <w:i/>
          <w:iCs/>
          <w:szCs w:val="20"/>
        </w:rPr>
        <w:t xml:space="preserve"> not, please explain your answer and provide any supporting evidence.</w:t>
      </w:r>
    </w:p>
    <w:tbl>
      <w:tblPr>
        <w:tblStyle w:val="TableGrid"/>
        <w:tblW w:w="0" w:type="auto"/>
        <w:tblLook w:val="04A0" w:firstRow="1" w:lastRow="0" w:firstColumn="1" w:lastColumn="0" w:noHBand="0" w:noVBand="1"/>
      </w:tblPr>
      <w:tblGrid>
        <w:gridCol w:w="9016"/>
      </w:tblGrid>
      <w:tr w:rsidR="00ED76D2" w14:paraId="62028741" w14:textId="77777777" w:rsidTr="00ED76D2">
        <w:tc>
          <w:tcPr>
            <w:tcW w:w="9016" w:type="dxa"/>
          </w:tcPr>
          <w:p w14:paraId="47CEC258" w14:textId="77777777" w:rsidR="00ED76D2" w:rsidRDefault="00ED76D2" w:rsidP="00ED76D2">
            <w:pPr>
              <w:spacing w:before="120" w:after="165"/>
              <w:rPr>
                <w:rFonts w:ascii="Montserrat" w:eastAsia="Montserrat" w:hAnsi="Montserrat" w:cs="Times New Roman"/>
                <w:szCs w:val="20"/>
              </w:rPr>
            </w:pPr>
          </w:p>
        </w:tc>
      </w:tr>
    </w:tbl>
    <w:p w14:paraId="19315786" w14:textId="58E3544B" w:rsidR="00ED2FC7" w:rsidRPr="00ED76D2" w:rsidRDefault="001F1F32" w:rsidP="00ED76D2">
      <w:pPr>
        <w:pStyle w:val="BodyTextHMTBodyText"/>
        <w:spacing w:before="360" w:after="360"/>
        <w:rPr>
          <w:b/>
          <w:bCs/>
          <w:color w:val="C00000"/>
          <w:sz w:val="36"/>
          <w:szCs w:val="32"/>
        </w:rPr>
      </w:pPr>
      <w:r w:rsidRPr="00ED76D2">
        <w:rPr>
          <w:b/>
          <w:bCs/>
          <w:color w:val="C00000"/>
          <w:sz w:val="36"/>
          <w:szCs w:val="32"/>
        </w:rPr>
        <w:t xml:space="preserve">Chapter </w:t>
      </w:r>
      <w:r w:rsidR="00FA2A16">
        <w:rPr>
          <w:b/>
          <w:bCs/>
          <w:color w:val="C00000"/>
          <w:sz w:val="36"/>
          <w:szCs w:val="32"/>
        </w:rPr>
        <w:t>8</w:t>
      </w:r>
      <w:r w:rsidRPr="00ED76D2">
        <w:rPr>
          <w:b/>
          <w:bCs/>
          <w:color w:val="C00000"/>
          <w:sz w:val="36"/>
          <w:szCs w:val="32"/>
        </w:rPr>
        <w:t>: Compliance and enforcement</w:t>
      </w:r>
    </w:p>
    <w:p w14:paraId="3E3C0AE2" w14:textId="744CB9BB" w:rsidR="00752558" w:rsidRPr="00F06A91" w:rsidRDefault="001A2352" w:rsidP="00ED76D2">
      <w:pPr>
        <w:spacing w:before="360" w:after="200" w:line="240" w:lineRule="auto"/>
        <w:rPr>
          <w:rFonts w:ascii="Montserrat" w:eastAsia="Times New Roman" w:hAnsi="Montserrat" w:cs="Arial"/>
          <w:b/>
          <w:bCs/>
          <w:lang w:eastAsia="en-GB"/>
        </w:rPr>
      </w:pPr>
      <w:r w:rsidRPr="00F06A91">
        <w:rPr>
          <w:rFonts w:ascii="Montserrat" w:eastAsia="Times New Roman" w:hAnsi="Montserrat" w:cs="Arial"/>
          <w:b/>
          <w:bCs/>
          <w:lang w:eastAsia="en-GB"/>
        </w:rPr>
        <w:t>41</w:t>
      </w:r>
      <w:r w:rsidR="00ED76D2" w:rsidRPr="00F06A91">
        <w:rPr>
          <w:rFonts w:ascii="Montserrat" w:eastAsia="Times New Roman" w:hAnsi="Montserrat" w:cs="Arial"/>
          <w:b/>
          <w:bCs/>
          <w:lang w:eastAsia="en-GB"/>
        </w:rPr>
        <w:t>.</w:t>
      </w:r>
      <w:r w:rsidRPr="00F06A91">
        <w:rPr>
          <w:rFonts w:ascii="Montserrat" w:eastAsia="Times New Roman" w:hAnsi="Montserrat" w:cs="Arial"/>
          <w:b/>
          <w:bCs/>
          <w:lang w:eastAsia="en-GB"/>
        </w:rPr>
        <w:t xml:space="preserve"> Are there any other specific compliance risks relating to the manufacture and importation of vaping products that may require bespoke compliance arrangements? </w:t>
      </w:r>
    </w:p>
    <w:p w14:paraId="5AFCCBA2" w14:textId="4FD74E10" w:rsidR="00752558" w:rsidRPr="00F06A91" w:rsidRDefault="00743B67" w:rsidP="00752558">
      <w:pPr>
        <w:spacing w:before="120" w:after="165" w:line="280" w:lineRule="atLeast"/>
        <w:rPr>
          <w:rFonts w:ascii="Montserrat" w:eastAsia="Times New Roman" w:hAnsi="Montserrat" w:cs="Tahoma"/>
          <w:color w:val="000000"/>
          <w:lang w:eastAsia="en-GB"/>
        </w:rPr>
      </w:pPr>
      <w:sdt>
        <w:sdtPr>
          <w:rPr>
            <w:rFonts w:ascii="Montserrat" w:eastAsia="Times New Roman" w:hAnsi="Montserrat" w:cs="Tahoma"/>
            <w:color w:val="000000"/>
            <w:lang w:eastAsia="en-GB"/>
          </w:rPr>
          <w:id w:val="1089740941"/>
          <w14:checkbox>
            <w14:checked w14:val="0"/>
            <w14:checkedState w14:val="2612" w14:font="MS Gothic"/>
            <w14:uncheckedState w14:val="2610" w14:font="MS Gothic"/>
          </w14:checkbox>
        </w:sdtPr>
        <w:sdtEndPr/>
        <w:sdtContent>
          <w:r w:rsidR="00F06A91" w:rsidRPr="00F06A91">
            <w:rPr>
              <w:rFonts w:ascii="Segoe UI Symbol" w:eastAsia="MS Gothic" w:hAnsi="Segoe UI Symbol" w:cs="Segoe UI Symbol"/>
              <w:color w:val="000000"/>
              <w:lang w:eastAsia="en-GB"/>
            </w:rPr>
            <w:t>☐</w:t>
          </w:r>
        </w:sdtContent>
      </w:sdt>
      <w:r w:rsidR="00752558" w:rsidRPr="00F06A91">
        <w:rPr>
          <w:rFonts w:ascii="Montserrat" w:eastAsia="Times New Roman" w:hAnsi="Montserrat" w:cs="Tahoma"/>
          <w:color w:val="000000"/>
          <w:lang w:eastAsia="en-GB"/>
        </w:rPr>
        <w:t>Yes</w:t>
      </w:r>
    </w:p>
    <w:p w14:paraId="2F1CF7E5" w14:textId="77777777" w:rsidR="00752558" w:rsidRPr="00F06A91" w:rsidRDefault="00743B67" w:rsidP="00752558">
      <w:pPr>
        <w:spacing w:before="120" w:after="165" w:line="280" w:lineRule="atLeast"/>
        <w:rPr>
          <w:rFonts w:ascii="Montserrat" w:eastAsia="Times New Roman" w:hAnsi="Montserrat" w:cs="Tahoma"/>
          <w:color w:val="000000"/>
          <w:lang w:eastAsia="en-GB"/>
        </w:rPr>
      </w:pPr>
      <w:sdt>
        <w:sdtPr>
          <w:rPr>
            <w:rFonts w:ascii="Montserrat" w:eastAsia="Times New Roman" w:hAnsi="Montserrat" w:cs="Tahoma"/>
            <w:color w:val="000000"/>
            <w:lang w:eastAsia="en-GB"/>
          </w:rPr>
          <w:id w:val="69707911"/>
          <w14:checkbox>
            <w14:checked w14:val="0"/>
            <w14:checkedState w14:val="2612" w14:font="MS Gothic"/>
            <w14:uncheckedState w14:val="2610" w14:font="MS Gothic"/>
          </w14:checkbox>
        </w:sdtPr>
        <w:sdtEndPr/>
        <w:sdtContent>
          <w:r w:rsidR="00752558" w:rsidRPr="00F06A91">
            <w:rPr>
              <w:rFonts w:ascii="Segoe UI Symbol" w:eastAsia="MS Gothic" w:hAnsi="Segoe UI Symbol" w:cs="Segoe UI Symbol"/>
              <w:color w:val="000000"/>
              <w:lang w:eastAsia="en-GB"/>
            </w:rPr>
            <w:t>☐</w:t>
          </w:r>
        </w:sdtContent>
      </w:sdt>
      <w:r w:rsidR="00752558" w:rsidRPr="00F06A91">
        <w:rPr>
          <w:rFonts w:ascii="Montserrat" w:eastAsia="Times New Roman" w:hAnsi="Montserrat" w:cs="Tahoma"/>
          <w:color w:val="000000"/>
          <w:lang w:eastAsia="en-GB"/>
        </w:rPr>
        <w:t>No</w:t>
      </w:r>
    </w:p>
    <w:p w14:paraId="6A46B695" w14:textId="76968C78" w:rsidR="001A2352" w:rsidRPr="00F06A91" w:rsidRDefault="001A2352" w:rsidP="00F06A91">
      <w:pPr>
        <w:spacing w:before="120" w:after="165" w:line="240" w:lineRule="auto"/>
        <w:rPr>
          <w:rFonts w:ascii="Montserrat" w:eastAsia="Times New Roman" w:hAnsi="Montserrat" w:cs="Arial"/>
          <w:i/>
          <w:iCs/>
          <w:lang w:eastAsia="en-GB"/>
        </w:rPr>
      </w:pPr>
      <w:r w:rsidRPr="00F06A91">
        <w:rPr>
          <w:rFonts w:ascii="Montserrat" w:eastAsia="Times New Roman" w:hAnsi="Montserrat" w:cs="Arial"/>
          <w:i/>
          <w:iCs/>
          <w:lang w:eastAsia="en-GB"/>
        </w:rPr>
        <w:t>If so, please outline any scenarios that you anticipate may require bespoke compliance powers</w:t>
      </w:r>
      <w:r w:rsidR="00F06A91" w:rsidRPr="00F06A91">
        <w:rPr>
          <w:rFonts w:ascii="Montserrat" w:eastAsia="Times New Roman" w:hAnsi="Montserrat" w:cs="Arial"/>
          <w:i/>
          <w:iCs/>
          <w:lang w:eastAsia="en-GB"/>
        </w:rPr>
        <w:t>.</w:t>
      </w:r>
    </w:p>
    <w:tbl>
      <w:tblPr>
        <w:tblStyle w:val="TableGrid"/>
        <w:tblW w:w="0" w:type="auto"/>
        <w:tblLook w:val="04A0" w:firstRow="1" w:lastRow="0" w:firstColumn="1" w:lastColumn="0" w:noHBand="0" w:noVBand="1"/>
      </w:tblPr>
      <w:tblGrid>
        <w:gridCol w:w="9016"/>
      </w:tblGrid>
      <w:tr w:rsidR="00F06A91" w:rsidRPr="004B6D82" w14:paraId="137B833E" w14:textId="77777777" w:rsidTr="00F06A91">
        <w:tc>
          <w:tcPr>
            <w:tcW w:w="9016" w:type="dxa"/>
          </w:tcPr>
          <w:p w14:paraId="4B72F05A" w14:textId="77777777" w:rsidR="00F06A91" w:rsidRPr="00D86A34" w:rsidRDefault="00F06A91" w:rsidP="00F06A91">
            <w:pPr>
              <w:spacing w:before="120" w:after="165"/>
              <w:rPr>
                <w:rFonts w:ascii="Montserrat" w:eastAsia="Times New Roman" w:hAnsi="Montserrat" w:cs="Arial"/>
                <w:lang w:eastAsia="en-GB"/>
              </w:rPr>
            </w:pPr>
          </w:p>
        </w:tc>
      </w:tr>
    </w:tbl>
    <w:p w14:paraId="35D75256" w14:textId="6D77819F" w:rsidR="001A2352" w:rsidRPr="004B6D82" w:rsidRDefault="001A2352" w:rsidP="00F06A91">
      <w:pPr>
        <w:spacing w:before="360" w:after="200" w:line="240" w:lineRule="auto"/>
        <w:rPr>
          <w:rFonts w:ascii="Montserrat" w:eastAsia="Times New Roman" w:hAnsi="Montserrat" w:cs="Arial"/>
          <w:b/>
          <w:bCs/>
          <w:lang w:eastAsia="en-GB"/>
        </w:rPr>
      </w:pPr>
      <w:r w:rsidRPr="004B6D82">
        <w:rPr>
          <w:rFonts w:ascii="Montserrat" w:eastAsia="Times New Roman" w:hAnsi="Montserrat" w:cs="Arial"/>
          <w:b/>
          <w:bCs/>
          <w:lang w:eastAsia="en-GB"/>
        </w:rPr>
        <w:t>42</w:t>
      </w:r>
      <w:r w:rsidR="00F06A91" w:rsidRPr="004B6D82">
        <w:rPr>
          <w:rFonts w:ascii="Montserrat" w:eastAsia="Times New Roman" w:hAnsi="Montserrat" w:cs="Arial"/>
          <w:b/>
          <w:bCs/>
          <w:lang w:eastAsia="en-GB"/>
        </w:rPr>
        <w:t>.</w:t>
      </w:r>
      <w:r w:rsidRPr="004B6D82">
        <w:rPr>
          <w:rFonts w:ascii="Montserrat" w:eastAsia="Times New Roman" w:hAnsi="Montserrat" w:cs="Arial"/>
          <w:b/>
          <w:bCs/>
          <w:lang w:eastAsia="en-GB"/>
        </w:rPr>
        <w:t xml:space="preserve"> Where is the nicotine used in the manufacture of vaping products generally sourced from (e.g. UK or imported)? </w:t>
      </w:r>
    </w:p>
    <w:tbl>
      <w:tblPr>
        <w:tblStyle w:val="TableGrid"/>
        <w:tblW w:w="0" w:type="auto"/>
        <w:tblLook w:val="04A0" w:firstRow="1" w:lastRow="0" w:firstColumn="1" w:lastColumn="0" w:noHBand="0" w:noVBand="1"/>
      </w:tblPr>
      <w:tblGrid>
        <w:gridCol w:w="9016"/>
      </w:tblGrid>
      <w:tr w:rsidR="00F06A91" w:rsidRPr="004B6D82" w14:paraId="699B71A5" w14:textId="77777777" w:rsidTr="00F06A91">
        <w:tc>
          <w:tcPr>
            <w:tcW w:w="9016" w:type="dxa"/>
          </w:tcPr>
          <w:p w14:paraId="47F6FED8" w14:textId="77777777" w:rsidR="00F06A91" w:rsidRPr="00D86A34" w:rsidRDefault="00F06A91" w:rsidP="001A2352">
            <w:pPr>
              <w:spacing w:before="120" w:after="120"/>
              <w:rPr>
                <w:rFonts w:ascii="Montserrat" w:eastAsia="Times New Roman" w:hAnsi="Montserrat" w:cs="Arial"/>
                <w:lang w:eastAsia="en-GB"/>
              </w:rPr>
            </w:pPr>
          </w:p>
        </w:tc>
      </w:tr>
    </w:tbl>
    <w:p w14:paraId="207E8FC6" w14:textId="6378569D" w:rsidR="001A2352" w:rsidRPr="004B6D82" w:rsidRDefault="001A2352" w:rsidP="004B6D82">
      <w:pPr>
        <w:spacing w:before="360" w:after="200" w:line="240" w:lineRule="auto"/>
        <w:rPr>
          <w:rFonts w:ascii="Montserrat" w:eastAsia="Times New Roman" w:hAnsi="Montserrat" w:cs="Arial"/>
          <w:b/>
          <w:bCs/>
          <w:lang w:eastAsia="en-GB"/>
        </w:rPr>
      </w:pPr>
      <w:r w:rsidRPr="004B6D82">
        <w:rPr>
          <w:rFonts w:ascii="Montserrat" w:eastAsia="Times New Roman" w:hAnsi="Montserrat" w:cs="Arial"/>
          <w:b/>
          <w:bCs/>
          <w:lang w:eastAsia="en-GB"/>
        </w:rPr>
        <w:t>43</w:t>
      </w:r>
      <w:r w:rsidR="004B6D82" w:rsidRPr="004B6D82">
        <w:rPr>
          <w:rFonts w:ascii="Montserrat" w:eastAsia="Times New Roman" w:hAnsi="Montserrat" w:cs="Arial"/>
          <w:b/>
          <w:bCs/>
          <w:lang w:eastAsia="en-GB"/>
        </w:rPr>
        <w:t>.</w:t>
      </w:r>
      <w:r w:rsidRPr="004B6D82">
        <w:rPr>
          <w:rFonts w:ascii="Montserrat" w:eastAsia="Times New Roman" w:hAnsi="Montserrat" w:cs="Arial"/>
          <w:b/>
          <w:bCs/>
          <w:lang w:eastAsia="en-GB"/>
        </w:rPr>
        <w:t xml:space="preserve"> How do businesses know the nicotine content of vaping products they manufacture or import?</w:t>
      </w:r>
    </w:p>
    <w:tbl>
      <w:tblPr>
        <w:tblStyle w:val="TableGrid"/>
        <w:tblW w:w="0" w:type="auto"/>
        <w:tblLook w:val="04A0" w:firstRow="1" w:lastRow="0" w:firstColumn="1" w:lastColumn="0" w:noHBand="0" w:noVBand="1"/>
      </w:tblPr>
      <w:tblGrid>
        <w:gridCol w:w="9016"/>
      </w:tblGrid>
      <w:tr w:rsidR="004B6D82" w:rsidRPr="004B6D82" w14:paraId="564D44B7" w14:textId="77777777" w:rsidTr="004B6D82">
        <w:tc>
          <w:tcPr>
            <w:tcW w:w="9016" w:type="dxa"/>
          </w:tcPr>
          <w:p w14:paraId="24651E6F" w14:textId="77777777" w:rsidR="004B6D82" w:rsidRPr="00D86A34" w:rsidRDefault="004B6D82" w:rsidP="001A2352">
            <w:pPr>
              <w:spacing w:before="120" w:after="120"/>
              <w:rPr>
                <w:rFonts w:ascii="Montserrat" w:eastAsia="Times New Roman" w:hAnsi="Montserrat" w:cs="Arial"/>
                <w:lang w:eastAsia="en-GB"/>
              </w:rPr>
            </w:pPr>
          </w:p>
        </w:tc>
      </w:tr>
    </w:tbl>
    <w:p w14:paraId="325E734D" w14:textId="495423AE" w:rsidR="001A2352" w:rsidRPr="004B6D82" w:rsidRDefault="001A2352" w:rsidP="004B6D82">
      <w:pPr>
        <w:spacing w:before="360" w:after="200" w:line="240" w:lineRule="auto"/>
        <w:rPr>
          <w:rFonts w:ascii="Montserrat" w:eastAsia="Times New Roman" w:hAnsi="Montserrat" w:cs="Arial"/>
          <w:b/>
          <w:bCs/>
          <w:lang w:eastAsia="en-GB"/>
        </w:rPr>
      </w:pPr>
      <w:r w:rsidRPr="004B6D82">
        <w:rPr>
          <w:rFonts w:ascii="Montserrat" w:eastAsia="Times New Roman" w:hAnsi="Montserrat" w:cs="Arial"/>
          <w:b/>
          <w:bCs/>
          <w:lang w:eastAsia="en-GB"/>
        </w:rPr>
        <w:t>44</w:t>
      </w:r>
      <w:r w:rsidR="004B6D82" w:rsidRPr="004B6D82">
        <w:rPr>
          <w:rFonts w:ascii="Montserrat" w:eastAsia="Times New Roman" w:hAnsi="Montserrat" w:cs="Arial"/>
          <w:b/>
          <w:bCs/>
          <w:lang w:eastAsia="en-GB"/>
        </w:rPr>
        <w:t>.</w:t>
      </w:r>
      <w:r w:rsidRPr="004B6D82">
        <w:rPr>
          <w:rFonts w:ascii="Montserrat" w:eastAsia="Times New Roman" w:hAnsi="Montserrat" w:cs="Arial"/>
          <w:b/>
          <w:bCs/>
          <w:lang w:eastAsia="en-GB"/>
        </w:rPr>
        <w:t xml:space="preserve"> How easy is it to test the nicotine content and strength of vaping products? Please provide relevant information relating to costs and availability of tests. </w:t>
      </w:r>
    </w:p>
    <w:tbl>
      <w:tblPr>
        <w:tblStyle w:val="TableGrid"/>
        <w:tblW w:w="0" w:type="auto"/>
        <w:tblLook w:val="04A0" w:firstRow="1" w:lastRow="0" w:firstColumn="1" w:lastColumn="0" w:noHBand="0" w:noVBand="1"/>
      </w:tblPr>
      <w:tblGrid>
        <w:gridCol w:w="9016"/>
      </w:tblGrid>
      <w:tr w:rsidR="004B6D82" w:rsidRPr="004B6D82" w14:paraId="0063AB8D" w14:textId="77777777" w:rsidTr="004B6D82">
        <w:tc>
          <w:tcPr>
            <w:tcW w:w="9016" w:type="dxa"/>
          </w:tcPr>
          <w:p w14:paraId="04E5D687" w14:textId="77777777" w:rsidR="004B6D82" w:rsidRPr="00D86A34" w:rsidRDefault="004B6D82" w:rsidP="001A2352">
            <w:pPr>
              <w:spacing w:before="120" w:after="120"/>
              <w:rPr>
                <w:rFonts w:ascii="Montserrat" w:eastAsia="Times New Roman" w:hAnsi="Montserrat" w:cs="Arial"/>
                <w:lang w:eastAsia="en-GB"/>
              </w:rPr>
            </w:pPr>
          </w:p>
        </w:tc>
      </w:tr>
    </w:tbl>
    <w:p w14:paraId="6C5231C9" w14:textId="0D8E39A5" w:rsidR="00752558" w:rsidRPr="004B6D82" w:rsidRDefault="001A2352" w:rsidP="004B6D82">
      <w:pPr>
        <w:spacing w:before="360" w:after="200" w:line="240" w:lineRule="auto"/>
        <w:rPr>
          <w:rFonts w:ascii="Montserrat" w:eastAsia="Times New Roman" w:hAnsi="Montserrat" w:cs="Arial"/>
          <w:b/>
          <w:bCs/>
          <w:lang w:eastAsia="en-GB"/>
        </w:rPr>
      </w:pPr>
      <w:r w:rsidRPr="004B6D82">
        <w:rPr>
          <w:rFonts w:ascii="Montserrat" w:eastAsia="Times New Roman" w:hAnsi="Montserrat" w:cs="Arial"/>
          <w:b/>
          <w:bCs/>
          <w:lang w:eastAsia="en-GB"/>
        </w:rPr>
        <w:t>45</w:t>
      </w:r>
      <w:r w:rsidR="004B6D82" w:rsidRPr="004B6D82">
        <w:rPr>
          <w:rFonts w:ascii="Montserrat" w:eastAsia="Times New Roman" w:hAnsi="Montserrat" w:cs="Arial"/>
          <w:b/>
          <w:bCs/>
          <w:lang w:eastAsia="en-GB"/>
        </w:rPr>
        <w:t>.</w:t>
      </w:r>
      <w:r w:rsidRPr="004B6D82">
        <w:rPr>
          <w:rFonts w:ascii="Montserrat" w:eastAsia="Times New Roman" w:hAnsi="Montserrat" w:cs="Arial"/>
          <w:b/>
          <w:bCs/>
          <w:lang w:eastAsia="en-GB"/>
        </w:rPr>
        <w:t xml:space="preserve"> Are there any industrial uses for nicotine, other than the manufacture of tobacco, vaping and smoking cessation products?</w:t>
      </w:r>
    </w:p>
    <w:p w14:paraId="3C81605C" w14:textId="3167A761" w:rsidR="00752558" w:rsidRPr="004B6D82" w:rsidRDefault="00743B67" w:rsidP="00752558">
      <w:pPr>
        <w:spacing w:before="120" w:after="165" w:line="280" w:lineRule="atLeast"/>
        <w:rPr>
          <w:rFonts w:ascii="Montserrat" w:eastAsia="Times New Roman" w:hAnsi="Montserrat" w:cs="Tahoma"/>
          <w:color w:val="000000"/>
          <w:lang w:eastAsia="en-GB"/>
        </w:rPr>
      </w:pPr>
      <w:sdt>
        <w:sdtPr>
          <w:rPr>
            <w:rFonts w:ascii="Montserrat" w:eastAsia="Times New Roman" w:hAnsi="Montserrat" w:cs="Tahoma"/>
            <w:color w:val="000000"/>
            <w:lang w:eastAsia="en-GB"/>
          </w:rPr>
          <w:id w:val="1352224217"/>
          <w14:checkbox>
            <w14:checked w14:val="0"/>
            <w14:checkedState w14:val="2612" w14:font="MS Gothic"/>
            <w14:uncheckedState w14:val="2610" w14:font="MS Gothic"/>
          </w14:checkbox>
        </w:sdtPr>
        <w:sdtEndPr/>
        <w:sdtContent>
          <w:r w:rsidR="004B6D82" w:rsidRPr="004B6D82">
            <w:rPr>
              <w:rFonts w:ascii="MS Gothic" w:eastAsia="MS Gothic" w:hAnsi="MS Gothic" w:cs="Tahoma" w:hint="eastAsia"/>
              <w:color w:val="000000"/>
              <w:lang w:eastAsia="en-GB"/>
            </w:rPr>
            <w:t>☐</w:t>
          </w:r>
        </w:sdtContent>
      </w:sdt>
      <w:r w:rsidR="00752558" w:rsidRPr="004B6D82">
        <w:rPr>
          <w:rFonts w:ascii="Montserrat" w:eastAsia="Times New Roman" w:hAnsi="Montserrat" w:cs="Tahoma"/>
          <w:color w:val="000000"/>
          <w:lang w:eastAsia="en-GB"/>
        </w:rPr>
        <w:t>Yes</w:t>
      </w:r>
    </w:p>
    <w:p w14:paraId="4A5A76D3" w14:textId="77777777" w:rsidR="00752558" w:rsidRPr="004B6D82" w:rsidRDefault="00743B67" w:rsidP="00752558">
      <w:pPr>
        <w:spacing w:before="120" w:after="165" w:line="280" w:lineRule="atLeast"/>
        <w:rPr>
          <w:rFonts w:ascii="Montserrat" w:eastAsia="Times New Roman" w:hAnsi="Montserrat" w:cs="Tahoma"/>
          <w:color w:val="000000"/>
          <w:lang w:eastAsia="en-GB"/>
        </w:rPr>
      </w:pPr>
      <w:sdt>
        <w:sdtPr>
          <w:rPr>
            <w:rFonts w:ascii="Montserrat" w:eastAsia="Times New Roman" w:hAnsi="Montserrat" w:cs="Tahoma"/>
            <w:color w:val="000000"/>
            <w:lang w:eastAsia="en-GB"/>
          </w:rPr>
          <w:id w:val="-489488878"/>
          <w14:checkbox>
            <w14:checked w14:val="0"/>
            <w14:checkedState w14:val="2612" w14:font="MS Gothic"/>
            <w14:uncheckedState w14:val="2610" w14:font="MS Gothic"/>
          </w14:checkbox>
        </w:sdtPr>
        <w:sdtEndPr/>
        <w:sdtContent>
          <w:r w:rsidR="00752558" w:rsidRPr="004B6D82">
            <w:rPr>
              <w:rFonts w:ascii="Segoe UI Symbol" w:eastAsia="MS Gothic" w:hAnsi="Segoe UI Symbol" w:cs="Segoe UI Symbol"/>
              <w:color w:val="000000"/>
              <w:lang w:eastAsia="en-GB"/>
            </w:rPr>
            <w:t>☐</w:t>
          </w:r>
        </w:sdtContent>
      </w:sdt>
      <w:r w:rsidR="00752558" w:rsidRPr="004B6D82">
        <w:rPr>
          <w:rFonts w:ascii="Montserrat" w:eastAsia="Times New Roman" w:hAnsi="Montserrat" w:cs="Tahoma"/>
          <w:color w:val="000000"/>
          <w:lang w:eastAsia="en-GB"/>
        </w:rPr>
        <w:t>No</w:t>
      </w:r>
    </w:p>
    <w:p w14:paraId="6C7A18AD" w14:textId="21E78E70" w:rsidR="001A2352" w:rsidRPr="004B6D82" w:rsidRDefault="001A2352" w:rsidP="001A2352">
      <w:pPr>
        <w:spacing w:before="120" w:after="120" w:line="240" w:lineRule="auto"/>
        <w:rPr>
          <w:rFonts w:ascii="Montserrat" w:eastAsia="Times New Roman" w:hAnsi="Montserrat" w:cs="Arial"/>
          <w:i/>
          <w:iCs/>
          <w:lang w:eastAsia="en-GB"/>
        </w:rPr>
      </w:pPr>
      <w:r w:rsidRPr="004B6D82">
        <w:rPr>
          <w:rFonts w:ascii="Montserrat" w:eastAsia="Times New Roman" w:hAnsi="Montserrat" w:cs="Arial"/>
          <w:i/>
          <w:iCs/>
          <w:lang w:eastAsia="en-GB"/>
        </w:rPr>
        <w:t>Please provide evidence where relevant.</w:t>
      </w:r>
    </w:p>
    <w:tbl>
      <w:tblPr>
        <w:tblStyle w:val="TableGrid"/>
        <w:tblW w:w="0" w:type="auto"/>
        <w:tblLook w:val="04A0" w:firstRow="1" w:lastRow="0" w:firstColumn="1" w:lastColumn="0" w:noHBand="0" w:noVBand="1"/>
      </w:tblPr>
      <w:tblGrid>
        <w:gridCol w:w="9016"/>
      </w:tblGrid>
      <w:tr w:rsidR="004B6D82" w14:paraId="7A4C3EC9" w14:textId="77777777" w:rsidTr="004B6D82">
        <w:tc>
          <w:tcPr>
            <w:tcW w:w="9016" w:type="dxa"/>
          </w:tcPr>
          <w:p w14:paraId="2F0F5568" w14:textId="77777777" w:rsidR="004B6D82" w:rsidRPr="004B6D82" w:rsidRDefault="004B6D82" w:rsidP="001A2352">
            <w:pPr>
              <w:spacing w:before="120" w:after="120"/>
              <w:rPr>
                <w:rFonts w:ascii="Montserrat" w:eastAsia="Times New Roman" w:hAnsi="Montserrat" w:cs="Arial"/>
                <w:szCs w:val="20"/>
                <w:lang w:eastAsia="en-GB"/>
              </w:rPr>
            </w:pPr>
          </w:p>
        </w:tc>
      </w:tr>
    </w:tbl>
    <w:p w14:paraId="691E86BD" w14:textId="77777777" w:rsidR="008B4908" w:rsidRPr="00ED76D2" w:rsidRDefault="008B4908" w:rsidP="004B6D82">
      <w:pPr>
        <w:keepNext/>
        <w:keepLines/>
        <w:spacing w:before="360" w:after="200" w:line="240" w:lineRule="auto"/>
        <w:outlineLvl w:val="3"/>
        <w:rPr>
          <w:rFonts w:ascii="Montserrat" w:eastAsia="MingLiU" w:hAnsi="Montserrat" w:cs="Times New Roman"/>
          <w:iCs/>
          <w:color w:val="B2292E"/>
          <w:sz w:val="28"/>
          <w:szCs w:val="20"/>
        </w:rPr>
      </w:pPr>
      <w:r w:rsidRPr="00ED76D2">
        <w:rPr>
          <w:rFonts w:ascii="Montserrat" w:eastAsia="MingLiU" w:hAnsi="Montserrat" w:cs="Times New Roman"/>
          <w:iCs/>
          <w:color w:val="B2292E"/>
          <w:sz w:val="28"/>
          <w:szCs w:val="20"/>
        </w:rPr>
        <w:t>Penalties</w:t>
      </w:r>
    </w:p>
    <w:p w14:paraId="218C7688" w14:textId="2419780D" w:rsidR="00752558" w:rsidRPr="00ED76D2" w:rsidRDefault="00FC2696" w:rsidP="004B6D82">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46</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Do you consider that the suggested approach to compliance and penalties is appropriate?</w:t>
      </w:r>
    </w:p>
    <w:p w14:paraId="06A033F6" w14:textId="1FB22316"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30500076"/>
          <w14:checkbox>
            <w14:checked w14:val="0"/>
            <w14:checkedState w14:val="2612" w14:font="MS Gothic"/>
            <w14:uncheckedState w14:val="2610" w14:font="MS Gothic"/>
          </w14:checkbox>
        </w:sdtPr>
        <w:sdtEndPr/>
        <w:sdtContent>
          <w:r w:rsidR="004B6D82">
            <w:rPr>
              <w:rFonts w:ascii="MS Gothic" w:eastAsia="MS Gothic" w:hAnsi="MS Gothic" w:cs="Tahoma" w:hint="eastAsia"/>
              <w:color w:val="000000"/>
              <w:szCs w:val="16"/>
              <w:lang w:eastAsia="en-GB"/>
            </w:rPr>
            <w:t>☐</w:t>
          </w:r>
        </w:sdtContent>
      </w:sdt>
      <w:r w:rsidR="00752558" w:rsidRPr="00ED76D2">
        <w:rPr>
          <w:rFonts w:ascii="Montserrat" w:eastAsia="Times New Roman" w:hAnsi="Montserrat" w:cs="Tahoma"/>
          <w:color w:val="000000"/>
          <w:szCs w:val="16"/>
          <w:lang w:eastAsia="en-GB"/>
        </w:rPr>
        <w:t>Yes</w:t>
      </w:r>
    </w:p>
    <w:p w14:paraId="4AF62554" w14:textId="77777777"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3900687"/>
          <w14:checkbox>
            <w14:checked w14:val="0"/>
            <w14:checkedState w14:val="2612" w14:font="MS Gothic"/>
            <w14:uncheckedState w14:val="2610" w14:font="MS Gothic"/>
          </w14:checkbox>
        </w:sdtPr>
        <w:sdtEndPr/>
        <w:sdtContent>
          <w:r w:rsidR="00752558" w:rsidRPr="00ED76D2">
            <w:rPr>
              <w:rFonts w:ascii="Segoe UI Symbol" w:eastAsia="MS Gothic" w:hAnsi="Segoe UI Symbol" w:cs="Segoe UI Symbol"/>
              <w:color w:val="000000"/>
              <w:szCs w:val="16"/>
              <w:lang w:eastAsia="en-GB"/>
            </w:rPr>
            <w:t>☐</w:t>
          </w:r>
        </w:sdtContent>
      </w:sdt>
      <w:r w:rsidR="00752558" w:rsidRPr="00ED76D2">
        <w:rPr>
          <w:rFonts w:ascii="Montserrat" w:eastAsia="Times New Roman" w:hAnsi="Montserrat" w:cs="Tahoma"/>
          <w:color w:val="000000"/>
          <w:szCs w:val="16"/>
          <w:lang w:eastAsia="en-GB"/>
        </w:rPr>
        <w:t>No</w:t>
      </w:r>
    </w:p>
    <w:p w14:paraId="29110E22" w14:textId="0FF8C54F" w:rsidR="00FC2696" w:rsidRDefault="00FC2696" w:rsidP="00FC2696">
      <w:pPr>
        <w:spacing w:before="120" w:after="120" w:line="240" w:lineRule="auto"/>
        <w:rPr>
          <w:rFonts w:ascii="Montserrat" w:eastAsia="Montserrat" w:hAnsi="Montserrat" w:cs="Times New Roman"/>
          <w:i/>
          <w:iCs/>
          <w:szCs w:val="20"/>
        </w:rPr>
      </w:pPr>
      <w:r w:rsidRPr="004B6D82">
        <w:rPr>
          <w:rFonts w:ascii="Montserrat" w:eastAsia="Montserrat" w:hAnsi="Montserrat" w:cs="Times New Roman"/>
          <w:i/>
          <w:iCs/>
          <w:szCs w:val="20"/>
        </w:rPr>
        <w:t>If not, please explain your answer and provide any supporting evidence.</w:t>
      </w:r>
    </w:p>
    <w:tbl>
      <w:tblPr>
        <w:tblStyle w:val="TableGrid"/>
        <w:tblW w:w="0" w:type="auto"/>
        <w:tblLook w:val="04A0" w:firstRow="1" w:lastRow="0" w:firstColumn="1" w:lastColumn="0" w:noHBand="0" w:noVBand="1"/>
      </w:tblPr>
      <w:tblGrid>
        <w:gridCol w:w="9016"/>
      </w:tblGrid>
      <w:tr w:rsidR="004B6D82" w14:paraId="6266AED1" w14:textId="77777777" w:rsidTr="004B6D82">
        <w:tc>
          <w:tcPr>
            <w:tcW w:w="9016" w:type="dxa"/>
          </w:tcPr>
          <w:p w14:paraId="64BA83FF" w14:textId="77777777" w:rsidR="004B6D82" w:rsidRDefault="004B6D82" w:rsidP="00FC2696">
            <w:pPr>
              <w:spacing w:before="120" w:after="120"/>
              <w:rPr>
                <w:rFonts w:ascii="Montserrat" w:eastAsia="Montserrat" w:hAnsi="Montserrat" w:cs="Times New Roman"/>
                <w:szCs w:val="20"/>
              </w:rPr>
            </w:pPr>
          </w:p>
        </w:tc>
      </w:tr>
    </w:tbl>
    <w:p w14:paraId="7A58C665" w14:textId="77777777" w:rsidR="00CB6B4F" w:rsidRPr="00ED76D2" w:rsidRDefault="00CB6B4F" w:rsidP="00CB6B4F">
      <w:pPr>
        <w:keepNext/>
        <w:keepLines/>
        <w:spacing w:before="180" w:after="120" w:line="240" w:lineRule="auto"/>
        <w:outlineLvl w:val="3"/>
        <w:rPr>
          <w:rFonts w:ascii="Montserrat" w:eastAsia="MingLiU" w:hAnsi="Montserrat" w:cs="Times New Roman"/>
          <w:iCs/>
          <w:color w:val="B2292E"/>
          <w:sz w:val="28"/>
          <w:szCs w:val="20"/>
        </w:rPr>
      </w:pPr>
      <w:r w:rsidRPr="00ED76D2">
        <w:rPr>
          <w:rFonts w:ascii="Montserrat" w:eastAsia="MingLiU" w:hAnsi="Montserrat" w:cs="Times New Roman"/>
          <w:iCs/>
          <w:color w:val="B2292E"/>
          <w:sz w:val="28"/>
          <w:szCs w:val="20"/>
        </w:rPr>
        <w:t>Track and Trace</w:t>
      </w:r>
    </w:p>
    <w:p w14:paraId="313B2240" w14:textId="389DB799" w:rsidR="00752558" w:rsidRPr="00ED76D2" w:rsidRDefault="007A5BBF" w:rsidP="007A5BBF">
      <w:pPr>
        <w:spacing w:before="120" w:after="120" w:line="240" w:lineRule="auto"/>
        <w:rPr>
          <w:rFonts w:ascii="Montserrat" w:eastAsia="Montserrat" w:hAnsi="Montserrat" w:cs="Times New Roman"/>
          <w:b/>
          <w:bCs/>
          <w:szCs w:val="20"/>
        </w:rPr>
      </w:pPr>
      <w:r w:rsidRPr="00ED76D2">
        <w:rPr>
          <w:rFonts w:ascii="Montserrat" w:eastAsia="Montserrat" w:hAnsi="Montserrat" w:cs="Times New Roman"/>
          <w:b/>
          <w:bCs/>
          <w:szCs w:val="20"/>
        </w:rPr>
        <w:t>47</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Should a track and trace system be introduced for vaping products? </w:t>
      </w:r>
    </w:p>
    <w:p w14:paraId="02C8B6FF" w14:textId="704622C9"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92562803"/>
          <w14:checkbox>
            <w14:checked w14:val="0"/>
            <w14:checkedState w14:val="2612" w14:font="MS Gothic"/>
            <w14:uncheckedState w14:val="2610" w14:font="MS Gothic"/>
          </w14:checkbox>
        </w:sdtPr>
        <w:sdtEndPr/>
        <w:sdtContent>
          <w:r w:rsidR="004B6D82">
            <w:rPr>
              <w:rFonts w:ascii="MS Gothic" w:eastAsia="MS Gothic" w:hAnsi="MS Gothic" w:cs="Tahoma" w:hint="eastAsia"/>
              <w:color w:val="000000"/>
              <w:szCs w:val="16"/>
              <w:lang w:eastAsia="en-GB"/>
            </w:rPr>
            <w:t>☐</w:t>
          </w:r>
        </w:sdtContent>
      </w:sdt>
      <w:r w:rsidR="00752558" w:rsidRPr="00ED76D2">
        <w:rPr>
          <w:rFonts w:ascii="Montserrat" w:eastAsia="Times New Roman" w:hAnsi="Montserrat" w:cs="Tahoma"/>
          <w:color w:val="000000"/>
          <w:szCs w:val="16"/>
          <w:lang w:eastAsia="en-GB"/>
        </w:rPr>
        <w:t>Yes</w:t>
      </w:r>
    </w:p>
    <w:p w14:paraId="6921075C" w14:textId="77777777"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2136220776"/>
          <w14:checkbox>
            <w14:checked w14:val="0"/>
            <w14:checkedState w14:val="2612" w14:font="MS Gothic"/>
            <w14:uncheckedState w14:val="2610" w14:font="MS Gothic"/>
          </w14:checkbox>
        </w:sdtPr>
        <w:sdtEndPr/>
        <w:sdtContent>
          <w:r w:rsidR="00752558" w:rsidRPr="00ED76D2">
            <w:rPr>
              <w:rFonts w:ascii="Segoe UI Symbol" w:eastAsia="MS Gothic" w:hAnsi="Segoe UI Symbol" w:cs="Segoe UI Symbol"/>
              <w:color w:val="000000"/>
              <w:szCs w:val="16"/>
              <w:lang w:eastAsia="en-GB"/>
            </w:rPr>
            <w:t>☐</w:t>
          </w:r>
        </w:sdtContent>
      </w:sdt>
      <w:r w:rsidR="00752558" w:rsidRPr="00ED76D2">
        <w:rPr>
          <w:rFonts w:ascii="Montserrat" w:eastAsia="Times New Roman" w:hAnsi="Montserrat" w:cs="Tahoma"/>
          <w:color w:val="000000"/>
          <w:szCs w:val="16"/>
          <w:lang w:eastAsia="en-GB"/>
        </w:rPr>
        <w:t>No</w:t>
      </w:r>
    </w:p>
    <w:p w14:paraId="3BD5FFE5" w14:textId="2A2B8C8F" w:rsidR="007A5BBF" w:rsidRDefault="007A5BBF" w:rsidP="007A5BBF">
      <w:pPr>
        <w:spacing w:before="120" w:after="120" w:line="240" w:lineRule="auto"/>
        <w:rPr>
          <w:rFonts w:ascii="Montserrat" w:eastAsia="Montserrat" w:hAnsi="Montserrat" w:cs="Times New Roman"/>
          <w:i/>
          <w:iCs/>
          <w:szCs w:val="20"/>
        </w:rPr>
      </w:pPr>
      <w:r w:rsidRPr="004B6D82">
        <w:rPr>
          <w:rFonts w:ascii="Montserrat" w:eastAsia="Montserrat" w:hAnsi="Montserrat" w:cs="Times New Roman"/>
          <w:i/>
          <w:iCs/>
          <w:szCs w:val="20"/>
        </w:rPr>
        <w:t>Please explain any reasons for your answer.</w:t>
      </w:r>
    </w:p>
    <w:tbl>
      <w:tblPr>
        <w:tblStyle w:val="TableGrid"/>
        <w:tblW w:w="0" w:type="auto"/>
        <w:tblLook w:val="04A0" w:firstRow="1" w:lastRow="0" w:firstColumn="1" w:lastColumn="0" w:noHBand="0" w:noVBand="1"/>
      </w:tblPr>
      <w:tblGrid>
        <w:gridCol w:w="9016"/>
      </w:tblGrid>
      <w:tr w:rsidR="004B6D82" w14:paraId="1DF625ED" w14:textId="77777777" w:rsidTr="004B6D82">
        <w:tc>
          <w:tcPr>
            <w:tcW w:w="9016" w:type="dxa"/>
          </w:tcPr>
          <w:p w14:paraId="0B5383DB" w14:textId="77777777" w:rsidR="004B6D82" w:rsidRDefault="004B6D82" w:rsidP="007A5BBF">
            <w:pPr>
              <w:spacing w:before="120" w:after="120"/>
              <w:rPr>
                <w:rFonts w:ascii="Montserrat" w:eastAsia="Montserrat" w:hAnsi="Montserrat" w:cs="Times New Roman"/>
                <w:szCs w:val="20"/>
              </w:rPr>
            </w:pPr>
          </w:p>
        </w:tc>
      </w:tr>
    </w:tbl>
    <w:p w14:paraId="13A448BE" w14:textId="696ED03F" w:rsidR="00752558" w:rsidRPr="00ED76D2" w:rsidRDefault="007A5BBF" w:rsidP="004B6D82">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48</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Are there any other compliance tools, e.g. fiscal marks, which would be appropriate to introduce for vaping products? </w:t>
      </w:r>
    </w:p>
    <w:p w14:paraId="42AC45FB" w14:textId="33B44A32"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091439024"/>
          <w14:checkbox>
            <w14:checked w14:val="0"/>
            <w14:checkedState w14:val="2612" w14:font="MS Gothic"/>
            <w14:uncheckedState w14:val="2610" w14:font="MS Gothic"/>
          </w14:checkbox>
        </w:sdtPr>
        <w:sdtEndPr/>
        <w:sdtContent>
          <w:r w:rsidR="004B6D82">
            <w:rPr>
              <w:rFonts w:ascii="MS Gothic" w:eastAsia="MS Gothic" w:hAnsi="MS Gothic" w:cs="Tahoma" w:hint="eastAsia"/>
              <w:color w:val="000000"/>
              <w:szCs w:val="16"/>
              <w:lang w:eastAsia="en-GB"/>
            </w:rPr>
            <w:t>☐</w:t>
          </w:r>
        </w:sdtContent>
      </w:sdt>
      <w:r w:rsidR="00752558" w:rsidRPr="00ED76D2">
        <w:rPr>
          <w:rFonts w:ascii="Montserrat" w:eastAsia="Times New Roman" w:hAnsi="Montserrat" w:cs="Tahoma"/>
          <w:color w:val="000000"/>
          <w:szCs w:val="16"/>
          <w:lang w:eastAsia="en-GB"/>
        </w:rPr>
        <w:t>Yes</w:t>
      </w:r>
    </w:p>
    <w:p w14:paraId="66058BD8" w14:textId="77777777"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398361713"/>
          <w14:checkbox>
            <w14:checked w14:val="0"/>
            <w14:checkedState w14:val="2612" w14:font="MS Gothic"/>
            <w14:uncheckedState w14:val="2610" w14:font="MS Gothic"/>
          </w14:checkbox>
        </w:sdtPr>
        <w:sdtEndPr/>
        <w:sdtContent>
          <w:r w:rsidR="00752558" w:rsidRPr="00ED76D2">
            <w:rPr>
              <w:rFonts w:ascii="Segoe UI Symbol" w:eastAsia="MS Gothic" w:hAnsi="Segoe UI Symbol" w:cs="Segoe UI Symbol"/>
              <w:color w:val="000000"/>
              <w:szCs w:val="16"/>
              <w:lang w:eastAsia="en-GB"/>
            </w:rPr>
            <w:t>☐</w:t>
          </w:r>
        </w:sdtContent>
      </w:sdt>
      <w:r w:rsidR="00752558" w:rsidRPr="00ED76D2">
        <w:rPr>
          <w:rFonts w:ascii="Montserrat" w:eastAsia="Times New Roman" w:hAnsi="Montserrat" w:cs="Tahoma"/>
          <w:color w:val="000000"/>
          <w:szCs w:val="16"/>
          <w:lang w:eastAsia="en-GB"/>
        </w:rPr>
        <w:t>No</w:t>
      </w:r>
    </w:p>
    <w:p w14:paraId="1BC6C26B" w14:textId="268F41DF" w:rsidR="007A5BBF" w:rsidRDefault="007A5BBF" w:rsidP="007A5BBF">
      <w:pPr>
        <w:spacing w:before="120" w:after="120" w:line="240" w:lineRule="auto"/>
        <w:rPr>
          <w:rFonts w:ascii="Montserrat" w:eastAsia="Montserrat" w:hAnsi="Montserrat" w:cs="Times New Roman"/>
          <w:i/>
          <w:iCs/>
          <w:szCs w:val="20"/>
        </w:rPr>
      </w:pPr>
      <w:r w:rsidRPr="004B6D82">
        <w:rPr>
          <w:rFonts w:ascii="Montserrat" w:eastAsia="Montserrat" w:hAnsi="Montserrat" w:cs="Times New Roman"/>
          <w:i/>
          <w:iCs/>
          <w:szCs w:val="20"/>
        </w:rPr>
        <w:t>If so, please outline these tools and explain how they would help ensure compliance with the requirements of the duty.</w:t>
      </w:r>
    </w:p>
    <w:tbl>
      <w:tblPr>
        <w:tblStyle w:val="TableGrid"/>
        <w:tblW w:w="0" w:type="auto"/>
        <w:tblLook w:val="04A0" w:firstRow="1" w:lastRow="0" w:firstColumn="1" w:lastColumn="0" w:noHBand="0" w:noVBand="1"/>
      </w:tblPr>
      <w:tblGrid>
        <w:gridCol w:w="9016"/>
      </w:tblGrid>
      <w:tr w:rsidR="004B6D82" w14:paraId="37B3120F" w14:textId="77777777" w:rsidTr="004B6D82">
        <w:tc>
          <w:tcPr>
            <w:tcW w:w="9016" w:type="dxa"/>
          </w:tcPr>
          <w:p w14:paraId="0FCC9D16" w14:textId="77777777" w:rsidR="004B6D82" w:rsidRDefault="004B6D82" w:rsidP="007A5BBF">
            <w:pPr>
              <w:spacing w:before="120" w:after="120"/>
              <w:rPr>
                <w:rFonts w:ascii="Montserrat" w:eastAsia="Montserrat" w:hAnsi="Montserrat" w:cs="Times New Roman"/>
                <w:szCs w:val="20"/>
              </w:rPr>
            </w:pPr>
          </w:p>
        </w:tc>
      </w:tr>
    </w:tbl>
    <w:p w14:paraId="3CD06F82" w14:textId="51F4EA14" w:rsidR="001A2352" w:rsidRPr="004B6D82" w:rsidRDefault="007A5BBF" w:rsidP="004B6D82">
      <w:pPr>
        <w:pStyle w:val="BodyTextHMTBodyText"/>
        <w:spacing w:before="360" w:after="360"/>
        <w:rPr>
          <w:b/>
          <w:bCs/>
          <w:color w:val="C00000"/>
          <w:sz w:val="36"/>
          <w:szCs w:val="32"/>
        </w:rPr>
      </w:pPr>
      <w:r w:rsidRPr="004B6D82">
        <w:rPr>
          <w:b/>
          <w:bCs/>
          <w:color w:val="C00000"/>
          <w:sz w:val="36"/>
          <w:szCs w:val="32"/>
        </w:rPr>
        <w:t xml:space="preserve">Chapter </w:t>
      </w:r>
      <w:r w:rsidR="00FA2A16">
        <w:rPr>
          <w:b/>
          <w:bCs/>
          <w:color w:val="C00000"/>
          <w:sz w:val="36"/>
          <w:szCs w:val="32"/>
        </w:rPr>
        <w:t>9</w:t>
      </w:r>
      <w:r w:rsidRPr="004B6D82">
        <w:rPr>
          <w:b/>
          <w:bCs/>
          <w:color w:val="C00000"/>
          <w:sz w:val="36"/>
          <w:szCs w:val="32"/>
        </w:rPr>
        <w:t>: Understanding commercial practices</w:t>
      </w:r>
    </w:p>
    <w:p w14:paraId="3AC0D758" w14:textId="585159DB" w:rsidR="004B6D82" w:rsidRDefault="00C45E3C" w:rsidP="004B6D82">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49</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Unless already covered in your responses to other questions within this document, please tell us about how your business operates and how you </w:t>
      </w:r>
      <w:r w:rsidRPr="00ED76D2">
        <w:rPr>
          <w:rFonts w:ascii="Montserrat" w:eastAsia="Montserrat" w:hAnsi="Montserrat" w:cs="Times New Roman"/>
          <w:b/>
          <w:bCs/>
          <w:szCs w:val="20"/>
        </w:rPr>
        <w:lastRenderedPageBreak/>
        <w:t>think it would be impacted by the duty, including additional administrative burdens?</w:t>
      </w:r>
    </w:p>
    <w:tbl>
      <w:tblPr>
        <w:tblStyle w:val="TableGrid"/>
        <w:tblW w:w="0" w:type="auto"/>
        <w:tblLook w:val="04A0" w:firstRow="1" w:lastRow="0" w:firstColumn="1" w:lastColumn="0" w:noHBand="0" w:noVBand="1"/>
      </w:tblPr>
      <w:tblGrid>
        <w:gridCol w:w="9016"/>
      </w:tblGrid>
      <w:tr w:rsidR="004B6D82" w14:paraId="7B378B13" w14:textId="77777777" w:rsidTr="004B6D82">
        <w:tc>
          <w:tcPr>
            <w:tcW w:w="9016" w:type="dxa"/>
          </w:tcPr>
          <w:p w14:paraId="1035CE49" w14:textId="77777777" w:rsidR="004B6D82" w:rsidRPr="00D86A34" w:rsidRDefault="004B6D82" w:rsidP="00C45E3C">
            <w:pPr>
              <w:spacing w:before="120" w:after="120"/>
              <w:rPr>
                <w:rFonts w:ascii="Montserrat" w:eastAsia="Montserrat" w:hAnsi="Montserrat" w:cs="Times New Roman"/>
                <w:szCs w:val="20"/>
              </w:rPr>
            </w:pPr>
          </w:p>
        </w:tc>
      </w:tr>
    </w:tbl>
    <w:p w14:paraId="1819E003" w14:textId="5783D825" w:rsidR="00752558" w:rsidRPr="00ED76D2" w:rsidRDefault="00C45E3C" w:rsidP="004B6D82">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50</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Are there any specific impacts on small and micro businesses that are not covered? </w:t>
      </w:r>
    </w:p>
    <w:p w14:paraId="5A7DA2FA" w14:textId="2EAEDFD0"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734743227"/>
          <w14:checkbox>
            <w14:checked w14:val="0"/>
            <w14:checkedState w14:val="2612" w14:font="MS Gothic"/>
            <w14:uncheckedState w14:val="2610" w14:font="MS Gothic"/>
          </w14:checkbox>
        </w:sdtPr>
        <w:sdtEndPr/>
        <w:sdtContent>
          <w:r w:rsidR="004B6D82">
            <w:rPr>
              <w:rFonts w:ascii="MS Gothic" w:eastAsia="MS Gothic" w:hAnsi="MS Gothic" w:cs="Tahoma" w:hint="eastAsia"/>
              <w:color w:val="000000"/>
              <w:szCs w:val="16"/>
              <w:lang w:eastAsia="en-GB"/>
            </w:rPr>
            <w:t>☐</w:t>
          </w:r>
        </w:sdtContent>
      </w:sdt>
      <w:r w:rsidR="00752558" w:rsidRPr="00ED76D2">
        <w:rPr>
          <w:rFonts w:ascii="Montserrat" w:eastAsia="Times New Roman" w:hAnsi="Montserrat" w:cs="Tahoma"/>
          <w:color w:val="000000"/>
          <w:szCs w:val="16"/>
          <w:lang w:eastAsia="en-GB"/>
        </w:rPr>
        <w:t>Yes</w:t>
      </w:r>
    </w:p>
    <w:p w14:paraId="20E227E4" w14:textId="77777777"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18619068"/>
          <w14:checkbox>
            <w14:checked w14:val="0"/>
            <w14:checkedState w14:val="2612" w14:font="MS Gothic"/>
            <w14:uncheckedState w14:val="2610" w14:font="MS Gothic"/>
          </w14:checkbox>
        </w:sdtPr>
        <w:sdtEndPr/>
        <w:sdtContent>
          <w:r w:rsidR="00752558" w:rsidRPr="00ED76D2">
            <w:rPr>
              <w:rFonts w:ascii="Segoe UI Symbol" w:eastAsia="MS Gothic" w:hAnsi="Segoe UI Symbol" w:cs="Segoe UI Symbol"/>
              <w:color w:val="000000"/>
              <w:szCs w:val="16"/>
              <w:lang w:eastAsia="en-GB"/>
            </w:rPr>
            <w:t>☐</w:t>
          </w:r>
        </w:sdtContent>
      </w:sdt>
      <w:r w:rsidR="00752558" w:rsidRPr="00ED76D2">
        <w:rPr>
          <w:rFonts w:ascii="Montserrat" w:eastAsia="Times New Roman" w:hAnsi="Montserrat" w:cs="Tahoma"/>
          <w:color w:val="000000"/>
          <w:szCs w:val="16"/>
          <w:lang w:eastAsia="en-GB"/>
        </w:rPr>
        <w:t>No</w:t>
      </w:r>
    </w:p>
    <w:p w14:paraId="38E2FADD" w14:textId="261E6536" w:rsidR="00C45E3C" w:rsidRDefault="00C45E3C" w:rsidP="00C45E3C">
      <w:pPr>
        <w:spacing w:before="120" w:after="120" w:line="240" w:lineRule="auto"/>
        <w:rPr>
          <w:rFonts w:ascii="Montserrat" w:eastAsia="Montserrat" w:hAnsi="Montserrat" w:cs="Times New Roman"/>
          <w:i/>
          <w:iCs/>
          <w:szCs w:val="20"/>
        </w:rPr>
      </w:pPr>
      <w:r w:rsidRPr="004B6D82">
        <w:rPr>
          <w:rFonts w:ascii="Montserrat" w:eastAsia="Montserrat" w:hAnsi="Montserrat" w:cs="Times New Roman"/>
          <w:i/>
          <w:iCs/>
          <w:szCs w:val="20"/>
        </w:rPr>
        <w:t>If so, please provide details of the anticipated one-off and on-going costs and burdens.</w:t>
      </w:r>
    </w:p>
    <w:tbl>
      <w:tblPr>
        <w:tblStyle w:val="TableGrid"/>
        <w:tblW w:w="0" w:type="auto"/>
        <w:tblLook w:val="04A0" w:firstRow="1" w:lastRow="0" w:firstColumn="1" w:lastColumn="0" w:noHBand="0" w:noVBand="1"/>
      </w:tblPr>
      <w:tblGrid>
        <w:gridCol w:w="9016"/>
      </w:tblGrid>
      <w:tr w:rsidR="004B6D82" w14:paraId="47358739" w14:textId="77777777" w:rsidTr="004B6D82">
        <w:tc>
          <w:tcPr>
            <w:tcW w:w="9016" w:type="dxa"/>
          </w:tcPr>
          <w:p w14:paraId="1BD14AF6" w14:textId="77777777" w:rsidR="004B6D82" w:rsidRDefault="004B6D82" w:rsidP="00C45E3C">
            <w:pPr>
              <w:spacing w:before="120" w:after="120"/>
              <w:rPr>
                <w:rFonts w:ascii="Montserrat" w:eastAsia="Montserrat" w:hAnsi="Montserrat" w:cs="Times New Roman"/>
                <w:szCs w:val="20"/>
              </w:rPr>
            </w:pPr>
          </w:p>
        </w:tc>
      </w:tr>
    </w:tbl>
    <w:p w14:paraId="51D0829C" w14:textId="54A1F057" w:rsidR="00752558" w:rsidRPr="00ED76D2" w:rsidRDefault="00C45E3C" w:rsidP="004B6D82">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51</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Are there any specific impacts on importers that are not covered? </w:t>
      </w:r>
    </w:p>
    <w:p w14:paraId="63E3D61D" w14:textId="7DBB79D2"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906439929"/>
          <w14:checkbox>
            <w14:checked w14:val="0"/>
            <w14:checkedState w14:val="2612" w14:font="MS Gothic"/>
            <w14:uncheckedState w14:val="2610" w14:font="MS Gothic"/>
          </w14:checkbox>
        </w:sdtPr>
        <w:sdtEndPr/>
        <w:sdtContent>
          <w:r w:rsidR="004B6D82">
            <w:rPr>
              <w:rFonts w:ascii="MS Gothic" w:eastAsia="MS Gothic" w:hAnsi="MS Gothic" w:cs="Tahoma" w:hint="eastAsia"/>
              <w:color w:val="000000"/>
              <w:szCs w:val="16"/>
              <w:lang w:eastAsia="en-GB"/>
            </w:rPr>
            <w:t>☐</w:t>
          </w:r>
        </w:sdtContent>
      </w:sdt>
      <w:r w:rsidR="00752558" w:rsidRPr="00ED76D2">
        <w:rPr>
          <w:rFonts w:ascii="Montserrat" w:eastAsia="Times New Roman" w:hAnsi="Montserrat" w:cs="Tahoma"/>
          <w:color w:val="000000"/>
          <w:szCs w:val="16"/>
          <w:lang w:eastAsia="en-GB"/>
        </w:rPr>
        <w:t>Yes</w:t>
      </w:r>
    </w:p>
    <w:p w14:paraId="3699FA31" w14:textId="77777777" w:rsidR="00752558" w:rsidRPr="00ED76D2" w:rsidRDefault="00743B67" w:rsidP="00752558">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370529601"/>
          <w14:checkbox>
            <w14:checked w14:val="0"/>
            <w14:checkedState w14:val="2612" w14:font="MS Gothic"/>
            <w14:uncheckedState w14:val="2610" w14:font="MS Gothic"/>
          </w14:checkbox>
        </w:sdtPr>
        <w:sdtEndPr/>
        <w:sdtContent>
          <w:r w:rsidR="00752558" w:rsidRPr="00ED76D2">
            <w:rPr>
              <w:rFonts w:ascii="Segoe UI Symbol" w:eastAsia="MS Gothic" w:hAnsi="Segoe UI Symbol" w:cs="Segoe UI Symbol"/>
              <w:color w:val="000000"/>
              <w:szCs w:val="16"/>
              <w:lang w:eastAsia="en-GB"/>
            </w:rPr>
            <w:t>☐</w:t>
          </w:r>
        </w:sdtContent>
      </w:sdt>
      <w:r w:rsidR="00752558" w:rsidRPr="00ED76D2">
        <w:rPr>
          <w:rFonts w:ascii="Montserrat" w:eastAsia="Times New Roman" w:hAnsi="Montserrat" w:cs="Tahoma"/>
          <w:color w:val="000000"/>
          <w:szCs w:val="16"/>
          <w:lang w:eastAsia="en-GB"/>
        </w:rPr>
        <w:t>No</w:t>
      </w:r>
    </w:p>
    <w:p w14:paraId="0756A436" w14:textId="152258B2" w:rsidR="004B6D82" w:rsidRDefault="00C45E3C" w:rsidP="00C45E3C">
      <w:pPr>
        <w:spacing w:before="120" w:after="120" w:line="240" w:lineRule="auto"/>
        <w:rPr>
          <w:rFonts w:ascii="Montserrat" w:eastAsia="Montserrat" w:hAnsi="Montserrat" w:cs="Times New Roman"/>
          <w:i/>
          <w:iCs/>
          <w:szCs w:val="20"/>
        </w:rPr>
      </w:pPr>
      <w:r w:rsidRPr="004B6D82">
        <w:rPr>
          <w:rFonts w:ascii="Montserrat" w:eastAsia="Montserrat" w:hAnsi="Montserrat" w:cs="Times New Roman"/>
          <w:i/>
          <w:iCs/>
          <w:szCs w:val="20"/>
        </w:rPr>
        <w:t>If so, please provide details of the anticipated one-off and on-going costs and burdens.</w:t>
      </w:r>
    </w:p>
    <w:tbl>
      <w:tblPr>
        <w:tblStyle w:val="TableGrid"/>
        <w:tblW w:w="0" w:type="auto"/>
        <w:tblLook w:val="04A0" w:firstRow="1" w:lastRow="0" w:firstColumn="1" w:lastColumn="0" w:noHBand="0" w:noVBand="1"/>
      </w:tblPr>
      <w:tblGrid>
        <w:gridCol w:w="9016"/>
      </w:tblGrid>
      <w:tr w:rsidR="004B6D82" w14:paraId="0786647F" w14:textId="77777777" w:rsidTr="004B6D82">
        <w:tc>
          <w:tcPr>
            <w:tcW w:w="9016" w:type="dxa"/>
          </w:tcPr>
          <w:p w14:paraId="13503823" w14:textId="77777777" w:rsidR="004B6D82" w:rsidRDefault="004B6D82" w:rsidP="00C45E3C">
            <w:pPr>
              <w:spacing w:before="120" w:after="120"/>
              <w:rPr>
                <w:rFonts w:ascii="Montserrat" w:eastAsia="Montserrat" w:hAnsi="Montserrat" w:cs="Times New Roman"/>
                <w:szCs w:val="20"/>
              </w:rPr>
            </w:pPr>
          </w:p>
        </w:tc>
      </w:tr>
    </w:tbl>
    <w:p w14:paraId="01747D43" w14:textId="5DC85E56" w:rsidR="00335489" w:rsidRDefault="00C45E3C" w:rsidP="00335489">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52</w:t>
      </w:r>
      <w:r w:rsidR="004B6D82">
        <w:rPr>
          <w:rFonts w:ascii="Montserrat" w:eastAsia="Montserrat" w:hAnsi="Montserrat" w:cs="Times New Roman"/>
          <w:b/>
          <w:bCs/>
          <w:szCs w:val="20"/>
        </w:rPr>
        <w:t>.</w:t>
      </w:r>
      <w:r w:rsidRPr="00ED76D2">
        <w:rPr>
          <w:rFonts w:ascii="Montserrat" w:eastAsia="Montserrat" w:hAnsi="Montserrat" w:cs="Times New Roman"/>
          <w:b/>
          <w:bCs/>
          <w:szCs w:val="20"/>
        </w:rPr>
        <w:t xml:space="preserve"> If you manufacture or process vaping products, what type of businesses do you supply them to?</w:t>
      </w:r>
    </w:p>
    <w:tbl>
      <w:tblPr>
        <w:tblStyle w:val="TableGrid"/>
        <w:tblW w:w="0" w:type="auto"/>
        <w:tblLook w:val="04A0" w:firstRow="1" w:lastRow="0" w:firstColumn="1" w:lastColumn="0" w:noHBand="0" w:noVBand="1"/>
      </w:tblPr>
      <w:tblGrid>
        <w:gridCol w:w="9016"/>
      </w:tblGrid>
      <w:tr w:rsidR="00335489" w14:paraId="6A720D46" w14:textId="77777777" w:rsidTr="00335489">
        <w:tc>
          <w:tcPr>
            <w:tcW w:w="9016" w:type="dxa"/>
          </w:tcPr>
          <w:p w14:paraId="50DDDCF2" w14:textId="77777777" w:rsidR="00335489" w:rsidRDefault="00335489" w:rsidP="00C45E3C">
            <w:pPr>
              <w:spacing w:before="120" w:after="120"/>
              <w:rPr>
                <w:rFonts w:ascii="Montserrat" w:eastAsia="Montserrat" w:hAnsi="Montserrat" w:cs="Times New Roman"/>
                <w:szCs w:val="20"/>
              </w:rPr>
            </w:pPr>
          </w:p>
        </w:tc>
      </w:tr>
    </w:tbl>
    <w:p w14:paraId="198933E8" w14:textId="45780927" w:rsidR="00C45E3C" w:rsidRDefault="00C45E3C" w:rsidP="00335489">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53</w:t>
      </w:r>
      <w:r w:rsidR="00335489">
        <w:rPr>
          <w:rFonts w:ascii="Montserrat" w:eastAsia="Montserrat" w:hAnsi="Montserrat" w:cs="Times New Roman"/>
          <w:b/>
          <w:bCs/>
          <w:szCs w:val="20"/>
        </w:rPr>
        <w:t>.</w:t>
      </w:r>
      <w:r w:rsidRPr="00ED76D2">
        <w:rPr>
          <w:rFonts w:ascii="Montserrat" w:eastAsia="Montserrat" w:hAnsi="Montserrat" w:cs="Times New Roman"/>
          <w:b/>
          <w:bCs/>
          <w:szCs w:val="20"/>
        </w:rPr>
        <w:t xml:space="preserve"> If you manufacture or process vaping products, how much of this product is sold domestically and how much is exported? </w:t>
      </w:r>
    </w:p>
    <w:tbl>
      <w:tblPr>
        <w:tblStyle w:val="TableGrid"/>
        <w:tblW w:w="0" w:type="auto"/>
        <w:tblLook w:val="04A0" w:firstRow="1" w:lastRow="0" w:firstColumn="1" w:lastColumn="0" w:noHBand="0" w:noVBand="1"/>
      </w:tblPr>
      <w:tblGrid>
        <w:gridCol w:w="9016"/>
      </w:tblGrid>
      <w:tr w:rsidR="00335489" w14:paraId="12575C0D" w14:textId="77777777" w:rsidTr="00335489">
        <w:tc>
          <w:tcPr>
            <w:tcW w:w="9016" w:type="dxa"/>
          </w:tcPr>
          <w:p w14:paraId="71E5A77D" w14:textId="77777777" w:rsidR="00335489" w:rsidRPr="00335489" w:rsidRDefault="00335489" w:rsidP="00C45E3C">
            <w:pPr>
              <w:spacing w:before="120" w:after="120"/>
              <w:rPr>
                <w:rFonts w:ascii="Montserrat" w:eastAsia="Montserrat" w:hAnsi="Montserrat" w:cs="Times New Roman"/>
                <w:szCs w:val="20"/>
              </w:rPr>
            </w:pPr>
          </w:p>
        </w:tc>
      </w:tr>
    </w:tbl>
    <w:p w14:paraId="3F9904AD" w14:textId="2AE8D330" w:rsidR="00C45E3C" w:rsidRDefault="00335489" w:rsidP="00335489">
      <w:pPr>
        <w:spacing w:before="360" w:after="200" w:line="240" w:lineRule="auto"/>
        <w:rPr>
          <w:rFonts w:ascii="Montserrat" w:eastAsia="Montserrat" w:hAnsi="Montserrat" w:cs="Times New Roman"/>
          <w:b/>
          <w:bCs/>
          <w:szCs w:val="20"/>
        </w:rPr>
      </w:pPr>
      <w:r>
        <w:rPr>
          <w:rFonts w:ascii="Montserrat" w:eastAsia="Montserrat" w:hAnsi="Montserrat" w:cs="Times New Roman"/>
          <w:b/>
          <w:bCs/>
          <w:szCs w:val="20"/>
        </w:rPr>
        <w:t>5</w:t>
      </w:r>
      <w:r w:rsidR="00C45E3C" w:rsidRPr="00ED76D2">
        <w:rPr>
          <w:rFonts w:ascii="Montserrat" w:eastAsia="Montserrat" w:hAnsi="Montserrat" w:cs="Times New Roman"/>
          <w:b/>
          <w:bCs/>
          <w:szCs w:val="20"/>
        </w:rPr>
        <w:t>4</w:t>
      </w:r>
      <w:r>
        <w:rPr>
          <w:rFonts w:ascii="Montserrat" w:eastAsia="Montserrat" w:hAnsi="Montserrat" w:cs="Times New Roman"/>
          <w:b/>
          <w:bCs/>
          <w:szCs w:val="20"/>
        </w:rPr>
        <w:t>.</w:t>
      </w:r>
      <w:r w:rsidR="00C45E3C" w:rsidRPr="00ED76D2">
        <w:rPr>
          <w:rFonts w:ascii="Montserrat" w:eastAsia="Montserrat" w:hAnsi="Montserrat" w:cs="Times New Roman"/>
          <w:b/>
          <w:bCs/>
          <w:szCs w:val="20"/>
        </w:rPr>
        <w:t xml:space="preserve"> If you manufacture or process vaping products, please explain how the proposed levels of duty compare to the other costs involved in production/distribution. Do you expect an impact on profit margins?</w:t>
      </w:r>
    </w:p>
    <w:tbl>
      <w:tblPr>
        <w:tblStyle w:val="TableGrid"/>
        <w:tblW w:w="0" w:type="auto"/>
        <w:tblLook w:val="04A0" w:firstRow="1" w:lastRow="0" w:firstColumn="1" w:lastColumn="0" w:noHBand="0" w:noVBand="1"/>
      </w:tblPr>
      <w:tblGrid>
        <w:gridCol w:w="9016"/>
      </w:tblGrid>
      <w:tr w:rsidR="00335489" w14:paraId="4D757436" w14:textId="77777777" w:rsidTr="00335489">
        <w:tc>
          <w:tcPr>
            <w:tcW w:w="9016" w:type="dxa"/>
          </w:tcPr>
          <w:p w14:paraId="31135375" w14:textId="77777777" w:rsidR="00335489" w:rsidRPr="00427A01" w:rsidRDefault="00335489" w:rsidP="00C45E3C">
            <w:pPr>
              <w:spacing w:before="120" w:after="120"/>
              <w:rPr>
                <w:rFonts w:ascii="Montserrat" w:eastAsia="Montserrat" w:hAnsi="Montserrat" w:cs="Times New Roman"/>
                <w:szCs w:val="20"/>
              </w:rPr>
            </w:pPr>
          </w:p>
        </w:tc>
      </w:tr>
    </w:tbl>
    <w:p w14:paraId="6C553FEE" w14:textId="4E5F89BE" w:rsidR="00C45E3C" w:rsidRDefault="00C45E3C" w:rsidP="00335489">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55</w:t>
      </w:r>
      <w:r w:rsidR="00335489">
        <w:rPr>
          <w:rFonts w:ascii="Montserrat" w:eastAsia="Montserrat" w:hAnsi="Montserrat" w:cs="Times New Roman"/>
          <w:b/>
          <w:bCs/>
          <w:szCs w:val="20"/>
        </w:rPr>
        <w:t>.</w:t>
      </w:r>
      <w:r w:rsidRPr="00ED76D2">
        <w:rPr>
          <w:rFonts w:ascii="Montserrat" w:eastAsia="Montserrat" w:hAnsi="Montserrat" w:cs="Times New Roman"/>
          <w:b/>
          <w:bCs/>
          <w:szCs w:val="20"/>
        </w:rPr>
        <w:t xml:space="preserve"> If you are a business that supplies vaping products, to what extent do you expect to ‘pass through’ the new duty in prices that you charge to your customers?  </w:t>
      </w:r>
    </w:p>
    <w:tbl>
      <w:tblPr>
        <w:tblStyle w:val="TableGrid"/>
        <w:tblW w:w="0" w:type="auto"/>
        <w:tblLook w:val="04A0" w:firstRow="1" w:lastRow="0" w:firstColumn="1" w:lastColumn="0" w:noHBand="0" w:noVBand="1"/>
      </w:tblPr>
      <w:tblGrid>
        <w:gridCol w:w="9016"/>
      </w:tblGrid>
      <w:tr w:rsidR="00335489" w14:paraId="311FD524" w14:textId="77777777" w:rsidTr="00335489">
        <w:tc>
          <w:tcPr>
            <w:tcW w:w="9016" w:type="dxa"/>
          </w:tcPr>
          <w:p w14:paraId="685572BE" w14:textId="77777777" w:rsidR="00335489" w:rsidRPr="00427A01" w:rsidRDefault="00335489" w:rsidP="00C45E3C">
            <w:pPr>
              <w:spacing w:before="120" w:after="120"/>
              <w:rPr>
                <w:rFonts w:ascii="Montserrat" w:eastAsia="Montserrat" w:hAnsi="Montserrat" w:cs="Times New Roman"/>
                <w:szCs w:val="20"/>
              </w:rPr>
            </w:pPr>
          </w:p>
        </w:tc>
      </w:tr>
    </w:tbl>
    <w:p w14:paraId="1D827A8F" w14:textId="46B3C00E" w:rsidR="00C45E3C" w:rsidRDefault="00C45E3C" w:rsidP="00335489">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56</w:t>
      </w:r>
      <w:r w:rsidR="00335489">
        <w:rPr>
          <w:rFonts w:ascii="Montserrat" w:eastAsia="Montserrat" w:hAnsi="Montserrat" w:cs="Times New Roman"/>
          <w:b/>
          <w:bCs/>
          <w:szCs w:val="20"/>
        </w:rPr>
        <w:t>.</w:t>
      </w:r>
      <w:r w:rsidRPr="00ED76D2">
        <w:rPr>
          <w:rFonts w:ascii="Montserrat" w:eastAsia="Montserrat" w:hAnsi="Montserrat" w:cs="Times New Roman"/>
          <w:b/>
          <w:bCs/>
          <w:szCs w:val="20"/>
        </w:rPr>
        <w:t xml:space="preserve"> If you manufacture or store vaping products, how long do you typically keep stock on hand before it goes out to sale? </w:t>
      </w:r>
    </w:p>
    <w:tbl>
      <w:tblPr>
        <w:tblStyle w:val="TableGrid"/>
        <w:tblW w:w="0" w:type="auto"/>
        <w:tblLook w:val="04A0" w:firstRow="1" w:lastRow="0" w:firstColumn="1" w:lastColumn="0" w:noHBand="0" w:noVBand="1"/>
      </w:tblPr>
      <w:tblGrid>
        <w:gridCol w:w="9016"/>
      </w:tblGrid>
      <w:tr w:rsidR="00335489" w14:paraId="5DA9F84F" w14:textId="77777777" w:rsidTr="00335489">
        <w:tc>
          <w:tcPr>
            <w:tcW w:w="9016" w:type="dxa"/>
          </w:tcPr>
          <w:p w14:paraId="79A58345" w14:textId="77777777" w:rsidR="00335489" w:rsidRPr="00427A01" w:rsidRDefault="00335489" w:rsidP="00C45E3C">
            <w:pPr>
              <w:spacing w:before="120" w:after="120"/>
              <w:rPr>
                <w:rFonts w:ascii="Montserrat" w:eastAsia="Montserrat" w:hAnsi="Montserrat" w:cs="Times New Roman"/>
                <w:szCs w:val="20"/>
              </w:rPr>
            </w:pPr>
          </w:p>
        </w:tc>
      </w:tr>
    </w:tbl>
    <w:p w14:paraId="0804812D" w14:textId="0F449720" w:rsidR="007A5BBF" w:rsidRDefault="00C45E3C" w:rsidP="00427A01">
      <w:pPr>
        <w:pStyle w:val="BodyTextHMTBodyText"/>
        <w:spacing w:before="360"/>
        <w:rPr>
          <w:rFonts w:eastAsia="Montserrat"/>
          <w:b/>
          <w:bCs/>
        </w:rPr>
      </w:pPr>
      <w:r w:rsidRPr="00ED76D2">
        <w:rPr>
          <w:rFonts w:eastAsia="Montserrat"/>
          <w:b/>
          <w:bCs/>
        </w:rPr>
        <w:t>57</w:t>
      </w:r>
      <w:r w:rsidR="00427A01">
        <w:rPr>
          <w:rFonts w:eastAsia="Montserrat"/>
          <w:b/>
          <w:bCs/>
        </w:rPr>
        <w:t>.</w:t>
      </w:r>
      <w:r w:rsidRPr="00ED76D2">
        <w:rPr>
          <w:rFonts w:eastAsia="Montserrat"/>
          <w:b/>
          <w:bCs/>
        </w:rPr>
        <w:t xml:space="preserve"> Is there anything else you would like to add about how your business operates that may be relevant to the design of the new duty?</w:t>
      </w:r>
    </w:p>
    <w:tbl>
      <w:tblPr>
        <w:tblStyle w:val="TableGrid"/>
        <w:tblW w:w="0" w:type="auto"/>
        <w:tblLook w:val="04A0" w:firstRow="1" w:lastRow="0" w:firstColumn="1" w:lastColumn="0" w:noHBand="0" w:noVBand="1"/>
      </w:tblPr>
      <w:tblGrid>
        <w:gridCol w:w="9016"/>
      </w:tblGrid>
      <w:tr w:rsidR="00335489" w14:paraId="7CF1470F" w14:textId="77777777" w:rsidTr="00335489">
        <w:tc>
          <w:tcPr>
            <w:tcW w:w="9016" w:type="dxa"/>
          </w:tcPr>
          <w:p w14:paraId="49EBFA61" w14:textId="77777777" w:rsidR="00335489" w:rsidRPr="00335489" w:rsidRDefault="00335489" w:rsidP="00335489">
            <w:pPr>
              <w:pStyle w:val="BodyTextHMTBodyText"/>
              <w:spacing w:before="120" w:after="165"/>
              <w:rPr>
                <w:rFonts w:eastAsia="Montserrat"/>
              </w:rPr>
            </w:pPr>
          </w:p>
        </w:tc>
      </w:tr>
    </w:tbl>
    <w:p w14:paraId="43EB78DC" w14:textId="77777777" w:rsidR="007B5C2F" w:rsidRPr="00ED76D2" w:rsidRDefault="007B5C2F" w:rsidP="00427A01">
      <w:pPr>
        <w:spacing w:before="360" w:after="200" w:line="240" w:lineRule="auto"/>
        <w:rPr>
          <w:rFonts w:ascii="Montserrat" w:eastAsia="Montserrat" w:hAnsi="Montserrat" w:cs="Times New Roman"/>
          <w:color w:val="B2292E"/>
          <w:sz w:val="28"/>
          <w:szCs w:val="28"/>
        </w:rPr>
      </w:pPr>
      <w:r w:rsidRPr="00ED76D2">
        <w:rPr>
          <w:rFonts w:ascii="Montserrat" w:eastAsia="Montserrat" w:hAnsi="Montserrat" w:cs="Times New Roman"/>
          <w:color w:val="B2292E"/>
          <w:sz w:val="28"/>
          <w:szCs w:val="28"/>
        </w:rPr>
        <w:t>Alternative Nicotine Products</w:t>
      </w:r>
    </w:p>
    <w:p w14:paraId="4714CBAF" w14:textId="12D59983" w:rsidR="00161EC9" w:rsidRPr="00ED76D2" w:rsidRDefault="00CC4F14" w:rsidP="00427A01">
      <w:pPr>
        <w:spacing w:before="360" w:after="200" w:line="240" w:lineRule="auto"/>
        <w:rPr>
          <w:rFonts w:ascii="Montserrat" w:eastAsia="Montserrat" w:hAnsi="Montserrat" w:cs="Times New Roman"/>
          <w:b/>
          <w:bCs/>
          <w:szCs w:val="20"/>
        </w:rPr>
      </w:pPr>
      <w:r w:rsidRPr="00ED76D2">
        <w:rPr>
          <w:rFonts w:ascii="Montserrat" w:eastAsia="Montserrat" w:hAnsi="Montserrat" w:cs="Times New Roman"/>
          <w:b/>
          <w:bCs/>
          <w:szCs w:val="20"/>
        </w:rPr>
        <w:t>58</w:t>
      </w:r>
      <w:r w:rsidR="00427A01">
        <w:rPr>
          <w:rFonts w:ascii="Montserrat" w:eastAsia="Montserrat" w:hAnsi="Montserrat" w:cs="Times New Roman"/>
          <w:b/>
          <w:bCs/>
          <w:szCs w:val="20"/>
        </w:rPr>
        <w:t>.</w:t>
      </w:r>
      <w:r w:rsidRPr="00ED76D2">
        <w:rPr>
          <w:rFonts w:ascii="Montserrat" w:eastAsia="Montserrat" w:hAnsi="Montserrat" w:cs="Times New Roman"/>
          <w:b/>
          <w:bCs/>
          <w:szCs w:val="20"/>
        </w:rPr>
        <w:t xml:space="preserve"> Do you believe the introduction of the new duty would lead to consumers switching to alternative nicotine containing products? </w:t>
      </w:r>
    </w:p>
    <w:p w14:paraId="165D0E80" w14:textId="54DE1B1A" w:rsidR="00161EC9" w:rsidRPr="00ED76D2" w:rsidRDefault="00743B67" w:rsidP="00161EC9">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8829081"/>
          <w14:checkbox>
            <w14:checked w14:val="0"/>
            <w14:checkedState w14:val="2612" w14:font="MS Gothic"/>
            <w14:uncheckedState w14:val="2610" w14:font="MS Gothic"/>
          </w14:checkbox>
        </w:sdtPr>
        <w:sdtEndPr/>
        <w:sdtContent>
          <w:r w:rsidR="00A102A6">
            <w:rPr>
              <w:rFonts w:ascii="MS Gothic" w:eastAsia="MS Gothic" w:hAnsi="MS Gothic" w:cs="Tahoma" w:hint="eastAsia"/>
              <w:color w:val="000000"/>
              <w:szCs w:val="16"/>
              <w:lang w:eastAsia="en-GB"/>
            </w:rPr>
            <w:t>☐</w:t>
          </w:r>
        </w:sdtContent>
      </w:sdt>
      <w:r w:rsidR="00161EC9" w:rsidRPr="00ED76D2">
        <w:rPr>
          <w:rFonts w:ascii="Montserrat" w:eastAsia="Times New Roman" w:hAnsi="Montserrat" w:cs="Tahoma"/>
          <w:color w:val="000000"/>
          <w:szCs w:val="16"/>
          <w:lang w:eastAsia="en-GB"/>
        </w:rPr>
        <w:t>Yes</w:t>
      </w:r>
    </w:p>
    <w:p w14:paraId="0B021354" w14:textId="77777777" w:rsidR="00161EC9" w:rsidRPr="00ED76D2" w:rsidRDefault="00743B67" w:rsidP="00161EC9">
      <w:pPr>
        <w:spacing w:before="120" w:after="165" w:line="280" w:lineRule="atLeast"/>
        <w:rPr>
          <w:rFonts w:ascii="Montserrat" w:eastAsia="Times New Roman" w:hAnsi="Montserrat" w:cs="Tahoma"/>
          <w:color w:val="000000"/>
          <w:szCs w:val="16"/>
          <w:lang w:eastAsia="en-GB"/>
        </w:rPr>
      </w:pPr>
      <w:sdt>
        <w:sdtPr>
          <w:rPr>
            <w:rFonts w:ascii="Montserrat" w:eastAsia="Times New Roman" w:hAnsi="Montserrat" w:cs="Tahoma"/>
            <w:color w:val="000000"/>
            <w:szCs w:val="16"/>
            <w:lang w:eastAsia="en-GB"/>
          </w:rPr>
          <w:id w:val="1254242574"/>
          <w14:checkbox>
            <w14:checked w14:val="0"/>
            <w14:checkedState w14:val="2612" w14:font="MS Gothic"/>
            <w14:uncheckedState w14:val="2610" w14:font="MS Gothic"/>
          </w14:checkbox>
        </w:sdtPr>
        <w:sdtEndPr/>
        <w:sdtContent>
          <w:r w:rsidR="00161EC9" w:rsidRPr="00ED76D2">
            <w:rPr>
              <w:rFonts w:ascii="Segoe UI Symbol" w:eastAsia="MS Gothic" w:hAnsi="Segoe UI Symbol" w:cs="Segoe UI Symbol"/>
              <w:color w:val="000000"/>
              <w:szCs w:val="16"/>
              <w:lang w:eastAsia="en-GB"/>
            </w:rPr>
            <w:t>☐</w:t>
          </w:r>
        </w:sdtContent>
      </w:sdt>
      <w:r w:rsidR="00161EC9" w:rsidRPr="00ED76D2">
        <w:rPr>
          <w:rFonts w:ascii="Montserrat" w:eastAsia="Times New Roman" w:hAnsi="Montserrat" w:cs="Tahoma"/>
          <w:color w:val="000000"/>
          <w:szCs w:val="16"/>
          <w:lang w:eastAsia="en-GB"/>
        </w:rPr>
        <w:t>No</w:t>
      </w:r>
    </w:p>
    <w:p w14:paraId="40BE48AB" w14:textId="4D4FA9BA" w:rsidR="00CC4F14" w:rsidRDefault="00CC4F14" w:rsidP="00CC4F14">
      <w:pPr>
        <w:spacing w:before="120" w:after="120" w:line="240" w:lineRule="auto"/>
        <w:rPr>
          <w:rFonts w:ascii="Montserrat" w:eastAsia="Montserrat" w:hAnsi="Montserrat" w:cs="Times New Roman"/>
          <w:i/>
          <w:iCs/>
          <w:szCs w:val="20"/>
        </w:rPr>
      </w:pPr>
      <w:r w:rsidRPr="00335489">
        <w:rPr>
          <w:rFonts w:ascii="Montserrat" w:eastAsia="Montserrat" w:hAnsi="Montserrat" w:cs="Times New Roman"/>
          <w:i/>
          <w:iCs/>
          <w:szCs w:val="20"/>
        </w:rPr>
        <w:t>Please add which products you believe would be a realistic switch.</w:t>
      </w:r>
    </w:p>
    <w:tbl>
      <w:tblPr>
        <w:tblStyle w:val="TableGrid"/>
        <w:tblW w:w="0" w:type="auto"/>
        <w:tblLook w:val="04A0" w:firstRow="1" w:lastRow="0" w:firstColumn="1" w:lastColumn="0" w:noHBand="0" w:noVBand="1"/>
      </w:tblPr>
      <w:tblGrid>
        <w:gridCol w:w="9016"/>
      </w:tblGrid>
      <w:tr w:rsidR="00335489" w14:paraId="15F97F93" w14:textId="77777777" w:rsidTr="00335489">
        <w:tc>
          <w:tcPr>
            <w:tcW w:w="9016" w:type="dxa"/>
          </w:tcPr>
          <w:p w14:paraId="034F5842" w14:textId="77777777" w:rsidR="00335489" w:rsidRDefault="00335489" w:rsidP="00CC4F14">
            <w:pPr>
              <w:spacing w:before="120" w:after="120"/>
              <w:rPr>
                <w:rFonts w:ascii="Montserrat" w:eastAsia="Montserrat" w:hAnsi="Montserrat" w:cs="Times New Roman"/>
                <w:szCs w:val="20"/>
              </w:rPr>
            </w:pPr>
          </w:p>
        </w:tc>
      </w:tr>
    </w:tbl>
    <w:p w14:paraId="65A3565B" w14:textId="46BE990A" w:rsidR="007B5C2F" w:rsidRPr="00427A01" w:rsidRDefault="00CC4F14" w:rsidP="00427A01">
      <w:pPr>
        <w:pStyle w:val="BodyTextHMTBodyText"/>
        <w:spacing w:before="360" w:after="360"/>
        <w:rPr>
          <w:b/>
          <w:bCs/>
          <w:color w:val="C00000"/>
          <w:sz w:val="36"/>
          <w:szCs w:val="32"/>
        </w:rPr>
      </w:pPr>
      <w:r w:rsidRPr="00427A01">
        <w:rPr>
          <w:b/>
          <w:bCs/>
          <w:color w:val="C00000"/>
          <w:sz w:val="36"/>
          <w:szCs w:val="32"/>
        </w:rPr>
        <w:t xml:space="preserve">Chapter </w:t>
      </w:r>
      <w:r w:rsidR="00FA2A16">
        <w:rPr>
          <w:b/>
          <w:bCs/>
          <w:color w:val="C00000"/>
          <w:sz w:val="36"/>
          <w:szCs w:val="32"/>
        </w:rPr>
        <w:t>10</w:t>
      </w:r>
      <w:r w:rsidRPr="00427A01">
        <w:rPr>
          <w:b/>
          <w:bCs/>
          <w:color w:val="C00000"/>
          <w:sz w:val="36"/>
          <w:szCs w:val="32"/>
        </w:rPr>
        <w:t>: Assessment of Impacts</w:t>
      </w:r>
    </w:p>
    <w:p w14:paraId="0457BAC2" w14:textId="20523ECC" w:rsidR="005C0793" w:rsidRDefault="005C0793" w:rsidP="00427A01">
      <w:pPr>
        <w:spacing w:before="360" w:after="200" w:line="240" w:lineRule="auto"/>
        <w:rPr>
          <w:rFonts w:ascii="Montserrat" w:eastAsia="Montserrat" w:hAnsi="Montserrat" w:cs="Times New Roman"/>
          <w:b/>
          <w:bCs/>
          <w:szCs w:val="16"/>
        </w:rPr>
      </w:pPr>
      <w:r w:rsidRPr="00ED76D2">
        <w:rPr>
          <w:rFonts w:ascii="Montserrat" w:eastAsia="Montserrat" w:hAnsi="Montserrat" w:cs="Times New Roman"/>
          <w:b/>
          <w:bCs/>
          <w:szCs w:val="16"/>
        </w:rPr>
        <w:t>5</w:t>
      </w:r>
      <w:r w:rsidR="008F6FAE">
        <w:rPr>
          <w:rFonts w:ascii="Montserrat" w:eastAsia="Montserrat" w:hAnsi="Montserrat" w:cs="Times New Roman"/>
          <w:b/>
          <w:bCs/>
          <w:szCs w:val="16"/>
        </w:rPr>
        <w:t>9</w:t>
      </w:r>
      <w:r w:rsidR="00427A01">
        <w:rPr>
          <w:rFonts w:ascii="Montserrat" w:eastAsia="Montserrat" w:hAnsi="Montserrat" w:cs="Times New Roman"/>
          <w:b/>
          <w:bCs/>
          <w:szCs w:val="16"/>
        </w:rPr>
        <w:t>.</w:t>
      </w:r>
      <w:r w:rsidRPr="00ED76D2">
        <w:rPr>
          <w:rFonts w:ascii="Montserrat" w:eastAsia="Montserrat" w:hAnsi="Montserrat" w:cs="Times New Roman"/>
          <w:b/>
          <w:bCs/>
          <w:szCs w:val="16"/>
        </w:rPr>
        <w:t xml:space="preserve"> Unless already covered in your responses to other questions within this document, is there anything else you would like us to note about the impact of the duty?</w:t>
      </w:r>
    </w:p>
    <w:tbl>
      <w:tblPr>
        <w:tblStyle w:val="TableGrid"/>
        <w:tblW w:w="0" w:type="auto"/>
        <w:tblLook w:val="04A0" w:firstRow="1" w:lastRow="0" w:firstColumn="1" w:lastColumn="0" w:noHBand="0" w:noVBand="1"/>
      </w:tblPr>
      <w:tblGrid>
        <w:gridCol w:w="9016"/>
      </w:tblGrid>
      <w:tr w:rsidR="00335489" w14:paraId="249D64A1" w14:textId="77777777" w:rsidTr="00335489">
        <w:tc>
          <w:tcPr>
            <w:tcW w:w="9016" w:type="dxa"/>
          </w:tcPr>
          <w:p w14:paraId="4898AFCF" w14:textId="6AE83492" w:rsidR="008A2887" w:rsidRPr="00C12E9F" w:rsidRDefault="008A2887" w:rsidP="00427A01">
            <w:pPr>
              <w:spacing w:before="120" w:after="165"/>
              <w:rPr>
                <w:rFonts w:ascii="Montserrat" w:eastAsia="Montserrat" w:hAnsi="Montserrat" w:cs="Times New Roman"/>
                <w:szCs w:val="16"/>
              </w:rPr>
            </w:pPr>
          </w:p>
        </w:tc>
      </w:tr>
    </w:tbl>
    <w:p w14:paraId="1AB851E4" w14:textId="42864263" w:rsidR="007D3359" w:rsidRPr="007D3359" w:rsidRDefault="0020693C" w:rsidP="008D329B">
      <w:pPr>
        <w:spacing w:before="480" w:after="240" w:line="276" w:lineRule="auto"/>
        <w:ind w:left="6"/>
        <w:rPr>
          <w:rFonts w:ascii="Montserrat" w:eastAsia="Arial" w:hAnsi="Montserrat" w:cs="Arial"/>
          <w:lang w:eastAsia="en-GB"/>
        </w:rPr>
      </w:pPr>
      <w:r>
        <w:rPr>
          <w:rFonts w:ascii="Montserrat" w:eastAsia="Montserrat" w:hAnsi="Montserrat" w:cs="Times New Roman"/>
          <w:szCs w:val="16"/>
        </w:rPr>
        <w:t>Thank you for taking the time to response to this consultation</w:t>
      </w:r>
      <w:r w:rsidR="003F4C15">
        <w:rPr>
          <w:rFonts w:ascii="Montserrat" w:eastAsia="Montserrat" w:hAnsi="Montserrat" w:cs="Times New Roman"/>
          <w:szCs w:val="16"/>
        </w:rPr>
        <w:t xml:space="preserve">. </w:t>
      </w:r>
      <w:r w:rsidR="007D3359" w:rsidRPr="00AF5AE0">
        <w:rPr>
          <w:rFonts w:ascii="Montserrat" w:eastAsia="Arial" w:hAnsi="Montserrat" w:cs="Arial"/>
          <w:lang w:eastAsia="en-GB"/>
        </w:rPr>
        <w:t>HM</w:t>
      </w:r>
      <w:r w:rsidR="007D3359">
        <w:rPr>
          <w:rFonts w:ascii="Montserrat" w:eastAsia="Arial" w:hAnsi="Montserrat" w:cs="Arial"/>
          <w:lang w:eastAsia="en-GB"/>
        </w:rPr>
        <w:t xml:space="preserve"> </w:t>
      </w:r>
      <w:r w:rsidR="007D3359" w:rsidRPr="00AF5AE0">
        <w:rPr>
          <w:rFonts w:ascii="Montserrat" w:eastAsia="Arial" w:hAnsi="Montserrat" w:cs="Arial"/>
          <w:lang w:eastAsia="en-GB"/>
        </w:rPr>
        <w:t>Treasury and HM Revenue and Customs (HMRC) value the input of stakeholders and interested parties. We will consider your response to help shape our policy development and ensure a vaping duty achieves its objectives.</w:t>
      </w:r>
    </w:p>
    <w:p w14:paraId="2AB35F1E" w14:textId="7149C490" w:rsidR="00AC3F75" w:rsidRPr="00EE67A3" w:rsidRDefault="00AC3F75" w:rsidP="006B0E66">
      <w:pPr>
        <w:spacing w:after="240" w:line="240" w:lineRule="auto"/>
        <w:rPr>
          <w:rFonts w:ascii="Montserrat" w:eastAsia="Arial" w:hAnsi="Montserrat" w:cs="Arial"/>
          <w:lang w:eastAsia="en-GB"/>
        </w:rPr>
      </w:pPr>
      <w:r w:rsidRPr="00EE67A3">
        <w:rPr>
          <w:rFonts w:ascii="Montserrat" w:eastAsia="Arial" w:hAnsi="Montserrat" w:cs="Arial"/>
          <w:lang w:eastAsia="en-GB"/>
        </w:rPr>
        <w:t xml:space="preserve">Please send your response to: </w:t>
      </w:r>
      <w:hyperlink r:id="rId12" w:history="1">
        <w:r w:rsidR="006B0E66" w:rsidRPr="00AE1640">
          <w:rPr>
            <w:rStyle w:val="Hyperlink"/>
            <w:rFonts w:ascii="Montserrat" w:eastAsia="Arial" w:hAnsi="Montserrat" w:cs="Arial"/>
            <w:lang w:eastAsia="en-GB"/>
          </w:rPr>
          <w:t>vapingproductsduty@hmrc.gov.uk</w:t>
        </w:r>
      </w:hyperlink>
    </w:p>
    <w:p w14:paraId="1D2B0EE8" w14:textId="019804AD" w:rsidR="005C0793" w:rsidRPr="007D3359" w:rsidRDefault="00AC3F75" w:rsidP="007D3359">
      <w:pPr>
        <w:spacing w:after="0" w:line="276" w:lineRule="auto"/>
        <w:ind w:left="708" w:hanging="705"/>
        <w:jc w:val="both"/>
        <w:rPr>
          <w:rFonts w:ascii="Montserrat" w:eastAsia="Arial" w:hAnsi="Montserrat" w:cs="Arial"/>
          <w:lang w:eastAsia="en-GB"/>
        </w:rPr>
      </w:pPr>
      <w:r w:rsidRPr="00EE67A3">
        <w:rPr>
          <w:rFonts w:ascii="Montserrat" w:eastAsia="Arial" w:hAnsi="Montserrat" w:cs="Arial"/>
          <w:lang w:eastAsia="en-GB"/>
        </w:rPr>
        <w:t>Please enter “</w:t>
      </w:r>
      <w:r w:rsidRPr="00670985">
        <w:rPr>
          <w:rFonts w:ascii="Montserrat" w:eastAsia="Arial" w:hAnsi="Montserrat" w:cs="Arial"/>
          <w:b/>
          <w:bCs/>
          <w:lang w:eastAsia="en-GB"/>
        </w:rPr>
        <w:t>Vaping Products Duty</w:t>
      </w:r>
      <w:r>
        <w:rPr>
          <w:rFonts w:ascii="Montserrat" w:eastAsia="Arial" w:hAnsi="Montserrat" w:cs="Arial"/>
          <w:lang w:eastAsia="en-GB"/>
        </w:rPr>
        <w:t xml:space="preserve"> </w:t>
      </w:r>
      <w:r w:rsidRPr="00EE67A3">
        <w:rPr>
          <w:rFonts w:ascii="Montserrat" w:eastAsia="Arial" w:hAnsi="Montserrat" w:cs="Arial"/>
          <w:b/>
          <w:bCs/>
          <w:lang w:eastAsia="en-GB"/>
        </w:rPr>
        <w:t>consultation</w:t>
      </w:r>
      <w:r w:rsidRPr="00EE67A3">
        <w:rPr>
          <w:rFonts w:ascii="Montserrat" w:eastAsia="Arial" w:hAnsi="Montserrat" w:cs="Arial"/>
          <w:b/>
          <w:lang w:eastAsia="en-GB"/>
        </w:rPr>
        <w:t xml:space="preserve"> response</w:t>
      </w:r>
      <w:r w:rsidRPr="00EE67A3">
        <w:rPr>
          <w:rFonts w:ascii="Montserrat" w:eastAsia="Arial" w:hAnsi="Montserrat" w:cs="Arial"/>
          <w:lang w:eastAsia="en-GB"/>
        </w:rPr>
        <w:t>” in the subject line.</w:t>
      </w:r>
    </w:p>
    <w:sectPr w:rsidR="005C0793" w:rsidRPr="007D3359" w:rsidSect="0045480A">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8334" w14:textId="77777777" w:rsidR="00E11BCF" w:rsidRDefault="00E11BCF" w:rsidP="00EC4780">
      <w:pPr>
        <w:spacing w:after="0" w:line="240" w:lineRule="auto"/>
      </w:pPr>
      <w:r>
        <w:separator/>
      </w:r>
    </w:p>
  </w:endnote>
  <w:endnote w:type="continuationSeparator" w:id="0">
    <w:p w14:paraId="52B2904A" w14:textId="77777777" w:rsidR="00E11BCF" w:rsidRDefault="00E11BCF" w:rsidP="00EC4780">
      <w:pPr>
        <w:spacing w:after="0" w:line="240" w:lineRule="auto"/>
      </w:pPr>
      <w:r>
        <w:continuationSeparator/>
      </w:r>
    </w:p>
  </w:endnote>
  <w:endnote w:type="continuationNotice" w:id="1">
    <w:p w14:paraId="3240136A" w14:textId="77777777" w:rsidR="00E11BCF" w:rsidRDefault="00E11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74722"/>
      <w:docPartObj>
        <w:docPartGallery w:val="Page Numbers (Bottom of Page)"/>
        <w:docPartUnique/>
      </w:docPartObj>
    </w:sdtPr>
    <w:sdtEndPr>
      <w:rPr>
        <w:noProof/>
      </w:rPr>
    </w:sdtEndPr>
    <w:sdtContent>
      <w:p w14:paraId="52B161BC" w14:textId="3F9CC9E1" w:rsidR="00462D4A" w:rsidRDefault="00462D4A">
        <w:pPr>
          <w:pStyle w:val="Footer"/>
          <w:jc w:val="center"/>
        </w:pPr>
        <w:r w:rsidRPr="00462D4A">
          <w:rPr>
            <w:rFonts w:ascii="Montserrat" w:hAnsi="Montserrat"/>
            <w:color w:val="B2292E"/>
          </w:rPr>
          <w:fldChar w:fldCharType="begin"/>
        </w:r>
        <w:r w:rsidRPr="00462D4A">
          <w:rPr>
            <w:rFonts w:ascii="Montserrat" w:hAnsi="Montserrat"/>
            <w:color w:val="B2292E"/>
          </w:rPr>
          <w:instrText xml:space="preserve"> PAGE   \* MERGEFORMAT </w:instrText>
        </w:r>
        <w:r w:rsidRPr="00462D4A">
          <w:rPr>
            <w:rFonts w:ascii="Montserrat" w:hAnsi="Montserrat"/>
            <w:color w:val="B2292E"/>
          </w:rPr>
          <w:fldChar w:fldCharType="separate"/>
        </w:r>
        <w:r w:rsidRPr="00462D4A">
          <w:rPr>
            <w:rFonts w:ascii="Montserrat" w:hAnsi="Montserrat"/>
            <w:noProof/>
            <w:color w:val="B2292E"/>
          </w:rPr>
          <w:t>2</w:t>
        </w:r>
        <w:r w:rsidRPr="00462D4A">
          <w:rPr>
            <w:rFonts w:ascii="Montserrat" w:hAnsi="Montserrat"/>
            <w:noProof/>
            <w:color w:val="B2292E"/>
          </w:rPr>
          <w:fldChar w:fldCharType="end"/>
        </w:r>
      </w:p>
    </w:sdtContent>
  </w:sdt>
  <w:p w14:paraId="25B6290C" w14:textId="5A7721C0" w:rsidR="00EC4780" w:rsidRDefault="00EC4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0FC" w14:textId="2DFA16A3" w:rsidR="00920EBF" w:rsidRDefault="00920EBF">
    <w:pPr>
      <w:pStyle w:val="Footer"/>
      <w:jc w:val="center"/>
    </w:pPr>
  </w:p>
  <w:p w14:paraId="08B44C8A" w14:textId="26BDE249" w:rsidR="005801FC" w:rsidRPr="005801FC" w:rsidRDefault="005801FC" w:rsidP="005801FC">
    <w:pPr>
      <w:pStyle w:val="Footer"/>
      <w:jc w:val="right"/>
      <w:rPr>
        <w:rFonts w:ascii="Montserrat" w:hAnsi="Montserrat"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C67F" w14:textId="77777777" w:rsidR="00E11BCF" w:rsidRDefault="00E11BCF" w:rsidP="00EC4780">
      <w:pPr>
        <w:spacing w:after="0" w:line="240" w:lineRule="auto"/>
      </w:pPr>
      <w:r>
        <w:separator/>
      </w:r>
    </w:p>
  </w:footnote>
  <w:footnote w:type="continuationSeparator" w:id="0">
    <w:p w14:paraId="7B82D689" w14:textId="77777777" w:rsidR="00E11BCF" w:rsidRDefault="00E11BCF" w:rsidP="00EC4780">
      <w:pPr>
        <w:spacing w:after="0" w:line="240" w:lineRule="auto"/>
      </w:pPr>
      <w:r>
        <w:continuationSeparator/>
      </w:r>
    </w:p>
  </w:footnote>
  <w:footnote w:type="continuationNotice" w:id="1">
    <w:p w14:paraId="29E90CD0" w14:textId="77777777" w:rsidR="00E11BCF" w:rsidRDefault="00E11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C095" w14:textId="75697E79" w:rsidR="00B15E22" w:rsidRDefault="00B15E22">
    <w:pPr>
      <w:pStyle w:val="Header"/>
    </w:pPr>
  </w:p>
  <w:p w14:paraId="3CBD6CE6" w14:textId="77777777" w:rsidR="00EC4780" w:rsidRDefault="00EC4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01D1" w14:textId="0A5F712D" w:rsidR="00F54DCB" w:rsidRDefault="004963DC">
    <w:pPr>
      <w:pStyle w:val="Header"/>
    </w:pPr>
    <w:r>
      <w:rPr>
        <w:noProof/>
      </w:rPr>
      <w:drawing>
        <wp:anchor distT="0" distB="0" distL="114300" distR="114300" simplePos="0" relativeHeight="251658241" behindDoc="1" locked="0" layoutInCell="1" allowOverlap="1" wp14:anchorId="0A8588A5" wp14:editId="54528D4E">
          <wp:simplePos x="0" y="0"/>
          <wp:positionH relativeFrom="column">
            <wp:posOffset>4263460</wp:posOffset>
          </wp:positionH>
          <wp:positionV relativeFrom="paragraph">
            <wp:posOffset>83353</wp:posOffset>
          </wp:positionV>
          <wp:extent cx="1345766" cy="809499"/>
          <wp:effectExtent l="0" t="0" r="6985" b="0"/>
          <wp:wrapNone/>
          <wp:docPr id="5"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8266" cy="811003"/>
                  </a:xfrm>
                  <a:prstGeom prst="rect">
                    <a:avLst/>
                  </a:prstGeom>
                </pic:spPr>
              </pic:pic>
            </a:graphicData>
          </a:graphic>
          <wp14:sizeRelH relativeFrom="page">
            <wp14:pctWidth>0</wp14:pctWidth>
          </wp14:sizeRelH>
          <wp14:sizeRelV relativeFrom="page">
            <wp14:pctHeight>0</wp14:pctHeight>
          </wp14:sizeRelV>
        </wp:anchor>
      </w:drawing>
    </w:r>
    <w:r w:rsidR="0045480A">
      <w:rPr>
        <w:noProof/>
      </w:rPr>
      <w:drawing>
        <wp:anchor distT="0" distB="2880360" distL="114300" distR="114300" simplePos="0" relativeHeight="251658240" behindDoc="0" locked="1" layoutInCell="1" allowOverlap="1" wp14:anchorId="4C01A822" wp14:editId="630C0203">
          <wp:simplePos x="0" y="0"/>
          <wp:positionH relativeFrom="page">
            <wp:posOffset>914400</wp:posOffset>
          </wp:positionH>
          <wp:positionV relativeFrom="page">
            <wp:posOffset>622935</wp:posOffset>
          </wp:positionV>
          <wp:extent cx="1385640" cy="633240"/>
          <wp:effectExtent l="0" t="0" r="508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pFPLogo">
                    <a:extLst>
                      <a:ext uri="{C183D7F6-B498-43B3-948B-1728B52AA6E4}">
                        <adec:decorative xmlns:adec="http://schemas.microsoft.com/office/drawing/2017/decorative" val="1"/>
                      </a:ext>
                    </a:extLst>
                  </pic:cNvPr>
                  <pic:cNvPicPr>
                    <a:picLocks noChangeAspect="1"/>
                  </pic:cNvPicPr>
                </pic:nvPicPr>
                <pic:blipFill>
                  <a:blip r:embed="rId2"/>
                  <a:stretch>
                    <a:fillRect/>
                  </a:stretch>
                </pic:blipFill>
                <pic:spPr>
                  <a:xfrm>
                    <a:off x="0" y="0"/>
                    <a:ext cx="1385640" cy="63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397B"/>
    <w:multiLevelType w:val="multilevel"/>
    <w:tmpl w:val="A7BE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03DFB"/>
    <w:multiLevelType w:val="multilevel"/>
    <w:tmpl w:val="636E03D8"/>
    <w:lvl w:ilvl="0">
      <w:start w:val="1"/>
      <w:numFmt w:val="upperLetter"/>
      <w:lvlRestart w:val="0"/>
      <w:pStyle w:val="AnnexNumberHMT"/>
      <w:suff w:val="nothing"/>
      <w:lvlText w:val="Annex %1"/>
      <w:lvlJc w:val="left"/>
      <w:pPr>
        <w:ind w:left="-752" w:firstLine="752"/>
      </w:pPr>
      <w:rPr>
        <w:rFonts w:asciiTheme="majorHAnsi" w:hAnsiTheme="majorHAnsi" w:hint="default"/>
      </w:rPr>
    </w:lvl>
    <w:lvl w:ilvl="1">
      <w:start w:val="1"/>
      <w:numFmt w:val="decimal"/>
      <w:pStyle w:val="AnnexBodyTextHMT"/>
      <w:lvlText w:val="%1.%2"/>
      <w:lvlJc w:val="left"/>
      <w:pPr>
        <w:tabs>
          <w:tab w:val="num" w:pos="709"/>
        </w:tabs>
        <w:ind w:left="0" w:firstLine="0"/>
      </w:pPr>
      <w:rPr>
        <w:rFonts w:ascii="Montserrat" w:hAnsi="Montserrat" w:hint="default"/>
        <w:b w:val="0"/>
        <w:color w:val="4472C4" w:themeColor="accent1"/>
        <w:sz w:val="22"/>
      </w:rPr>
    </w:lvl>
    <w:lvl w:ilvl="2">
      <w:start w:val="1"/>
      <w:numFmt w:val="decimal"/>
      <w:pStyle w:val="AnnexBodyText2HMT"/>
      <w:lvlText w:val="%1.%2.%3"/>
      <w:lvlJc w:val="left"/>
      <w:pPr>
        <w:tabs>
          <w:tab w:val="num" w:pos="709"/>
        </w:tabs>
        <w:ind w:left="0" w:firstLine="0"/>
      </w:pPr>
      <w:rPr>
        <w:rFonts w:ascii="Montserrat" w:hAnsi="Montserrat" w:hint="default"/>
        <w:b w:val="0"/>
        <w:color w:val="4472C4" w:themeColor="accent1"/>
        <w:sz w:val="22"/>
      </w:rPr>
    </w:lvl>
    <w:lvl w:ilvl="3">
      <w:start w:val="1"/>
      <w:numFmt w:val="decimal"/>
      <w:lvlRestart w:val="1"/>
      <w:pStyle w:val="AnnexFigureHeadingHMT"/>
      <w:suff w:val="space"/>
      <w:lvlText w:val="Figure %1.%4"/>
      <w:lvlJc w:val="left"/>
      <w:pPr>
        <w:ind w:left="0" w:firstLine="0"/>
      </w:pPr>
      <w:rPr>
        <w:rFonts w:ascii="Montserrat" w:hAnsi="Montserrat" w:hint="default"/>
        <w:b w:val="0"/>
        <w:color w:val="4472C4" w:themeColor="accent1"/>
        <w:sz w:val="26"/>
      </w:rPr>
    </w:lvl>
    <w:lvl w:ilvl="4">
      <w:start w:val="1"/>
      <w:numFmt w:val="decimal"/>
      <w:lvlRestart w:val="1"/>
      <w:pStyle w:val="AnnexTableHeadingHMT"/>
      <w:suff w:val="space"/>
      <w:lvlText w:val="Table %1.%5"/>
      <w:lvlJc w:val="left"/>
      <w:pPr>
        <w:ind w:left="0" w:firstLine="0"/>
      </w:pPr>
      <w:rPr>
        <w:rFonts w:ascii="Montserrat" w:hAnsi="Montserrat" w:hint="default"/>
        <w:b w:val="0"/>
        <w:color w:val="4472C4" w:themeColor="accent1"/>
        <w:sz w:val="26"/>
      </w:rPr>
    </w:lvl>
    <w:lvl w:ilvl="5">
      <w:start w:val="1"/>
      <w:numFmt w:val="decimal"/>
      <w:lvlRestart w:val="1"/>
      <w:pStyle w:val="AnnexBoxHeadingHMT"/>
      <w:suff w:val="space"/>
      <w:lvlText w:val="Box %1.%6"/>
      <w:lvlJc w:val="left"/>
      <w:pPr>
        <w:ind w:left="0" w:firstLine="0"/>
      </w:pPr>
      <w:rPr>
        <w:rFonts w:ascii="Montserrat" w:hAnsi="Montserrat" w:hint="default"/>
        <w:b/>
        <w:i w:val="0"/>
        <w:color w:val="4472C4" w:themeColor="accent1"/>
        <w:sz w:val="26"/>
      </w:rPr>
    </w:lvl>
    <w:lvl w:ilvl="6">
      <w:start w:val="1"/>
      <w:numFmt w:val="decimal"/>
      <w:suff w:val="nothing"/>
      <w:lvlText w:val="%7 "/>
      <w:lvlJc w:val="left"/>
      <w:pPr>
        <w:ind w:left="0" w:firstLine="0"/>
      </w:pPr>
      <w:rPr>
        <w:rFonts w:ascii="Montserrat" w:hAnsi="Montserrat" w:hint="default"/>
      </w:rPr>
    </w:lvl>
    <w:lvl w:ilvl="7">
      <w:start w:val="1"/>
      <w:numFmt w:val="lowerLetter"/>
      <w:lvlText w:val="%8."/>
      <w:lvlJc w:val="left"/>
      <w:pPr>
        <w:ind w:left="1768" w:hanging="360"/>
      </w:pPr>
      <w:rPr>
        <w:rFonts w:ascii="Montserrat" w:hAnsi="Montserrat" w:hint="default"/>
      </w:rPr>
    </w:lvl>
    <w:lvl w:ilvl="8">
      <w:start w:val="1"/>
      <w:numFmt w:val="lowerRoman"/>
      <w:lvlText w:val="%9."/>
      <w:lvlJc w:val="left"/>
      <w:pPr>
        <w:ind w:left="2128" w:hanging="360"/>
      </w:pPr>
      <w:rPr>
        <w:rFonts w:ascii="Montserrat" w:hAnsi="Montserrat" w:hint="default"/>
      </w:rPr>
    </w:lvl>
  </w:abstractNum>
  <w:abstractNum w:abstractNumId="2" w15:restartNumberingAfterBreak="0">
    <w:nsid w:val="74F81A49"/>
    <w:multiLevelType w:val="multilevel"/>
    <w:tmpl w:val="5DBC8E56"/>
    <w:lvl w:ilvl="0">
      <w:start w:val="1"/>
      <w:numFmt w:val="decimal"/>
      <w:lvlRestart w:val="0"/>
      <w:pStyle w:val="Heading1"/>
      <w:suff w:val="nothing"/>
      <w:lvlText w:val="Chapter %1"/>
      <w:lvlJc w:val="left"/>
      <w:pPr>
        <w:ind w:left="-752" w:firstLine="752"/>
      </w:pPr>
      <w:rPr>
        <w:rFonts w:asciiTheme="majorHAnsi" w:hAnsiTheme="majorHAnsi" w:hint="default"/>
      </w:rPr>
    </w:lvl>
    <w:lvl w:ilvl="1">
      <w:start w:val="1"/>
      <w:numFmt w:val="decimal"/>
      <w:pStyle w:val="BodyText"/>
      <w:lvlText w:val="%1.%2"/>
      <w:lvlJc w:val="left"/>
      <w:pPr>
        <w:tabs>
          <w:tab w:val="num" w:pos="709"/>
        </w:tabs>
        <w:ind w:left="0" w:firstLine="0"/>
      </w:pPr>
      <w:rPr>
        <w:rFonts w:ascii="Montserrat" w:hAnsi="Montserrat" w:hint="default"/>
        <w:b w:val="0"/>
        <w:color w:val="4472C4" w:themeColor="accent1"/>
        <w:sz w:val="22"/>
      </w:rPr>
    </w:lvl>
    <w:lvl w:ilvl="2">
      <w:start w:val="1"/>
      <w:numFmt w:val="decimal"/>
      <w:pStyle w:val="BodyText2"/>
      <w:lvlText w:val="%1.%2.%3"/>
      <w:lvlJc w:val="left"/>
      <w:pPr>
        <w:tabs>
          <w:tab w:val="num" w:pos="709"/>
        </w:tabs>
        <w:ind w:left="0" w:firstLine="0"/>
      </w:pPr>
      <w:rPr>
        <w:rFonts w:ascii="Montserrat" w:hAnsi="Montserrat" w:hint="default"/>
        <w:b w:val="0"/>
        <w:color w:val="4472C4" w:themeColor="accent1"/>
        <w:sz w:val="22"/>
      </w:rPr>
    </w:lvl>
    <w:lvl w:ilvl="3">
      <w:start w:val="1"/>
      <w:numFmt w:val="upperLetter"/>
      <w:lvlRestart w:val="1"/>
      <w:pStyle w:val="FigureHeadingHMT"/>
      <w:suff w:val="space"/>
      <w:lvlText w:val="Figure %1.%4"/>
      <w:lvlJc w:val="left"/>
      <w:pPr>
        <w:ind w:left="0" w:firstLine="0"/>
      </w:pPr>
      <w:rPr>
        <w:rFonts w:ascii="Montserrat" w:hAnsi="Montserrat" w:hint="default"/>
        <w:b/>
        <w:i w:val="0"/>
        <w:color w:val="4472C4" w:themeColor="accent1"/>
        <w:sz w:val="26"/>
      </w:rPr>
    </w:lvl>
    <w:lvl w:ilvl="4">
      <w:start w:val="1"/>
      <w:numFmt w:val="upperLetter"/>
      <w:lvlRestart w:val="1"/>
      <w:pStyle w:val="TableTitleHMT"/>
      <w:suff w:val="space"/>
      <w:lvlText w:val="Table %1.%5"/>
      <w:lvlJc w:val="left"/>
      <w:pPr>
        <w:ind w:left="283" w:hanging="142"/>
      </w:pPr>
      <w:rPr>
        <w:rFonts w:ascii="Montserrat" w:hAnsi="Montserrat" w:hint="default"/>
        <w:b/>
        <w:i w:val="0"/>
        <w:color w:val="4472C4" w:themeColor="accent1"/>
        <w:sz w:val="26"/>
      </w:rPr>
    </w:lvl>
    <w:lvl w:ilvl="5">
      <w:start w:val="1"/>
      <w:numFmt w:val="upperLetter"/>
      <w:lvlRestart w:val="1"/>
      <w:pStyle w:val="BoxHeadingHMT"/>
      <w:suff w:val="space"/>
      <w:lvlText w:val="Box %1.%6"/>
      <w:lvlJc w:val="left"/>
      <w:pPr>
        <w:ind w:left="0" w:firstLine="0"/>
      </w:pPr>
      <w:rPr>
        <w:rFonts w:ascii="Montserrat" w:hAnsi="Montserrat" w:hint="default"/>
        <w:b/>
        <w:i w:val="0"/>
        <w:color w:val="4472C4" w:themeColor="accent1"/>
        <w:sz w:val="26"/>
      </w:rPr>
    </w:lvl>
    <w:lvl w:ilvl="6">
      <w:start w:val="1"/>
      <w:numFmt w:val="decimal"/>
      <w:suff w:val="nothing"/>
      <w:lvlText w:val="%7 "/>
      <w:lvlJc w:val="left"/>
      <w:pPr>
        <w:ind w:left="0" w:firstLine="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num w:numId="1" w16cid:durableId="1475759768">
    <w:abstractNumId w:val="2"/>
    <w:lvlOverride w:ilvl="0">
      <w:startOverride w:val="2"/>
    </w:lvlOverride>
    <w:lvlOverride w:ilvl="1"/>
  </w:num>
  <w:num w:numId="2" w16cid:durableId="19596851">
    <w:abstractNumId w:val="1"/>
  </w:num>
  <w:num w:numId="3" w16cid:durableId="49908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80"/>
    <w:rsid w:val="00004285"/>
    <w:rsid w:val="000202C8"/>
    <w:rsid w:val="00067DDF"/>
    <w:rsid w:val="000928BE"/>
    <w:rsid w:val="000C55AC"/>
    <w:rsid w:val="00106EE3"/>
    <w:rsid w:val="00125114"/>
    <w:rsid w:val="001405EA"/>
    <w:rsid w:val="0015264A"/>
    <w:rsid w:val="00161EC9"/>
    <w:rsid w:val="001942C2"/>
    <w:rsid w:val="001A2352"/>
    <w:rsid w:val="001F1F32"/>
    <w:rsid w:val="00202042"/>
    <w:rsid w:val="0020674E"/>
    <w:rsid w:val="0020693C"/>
    <w:rsid w:val="00227EBE"/>
    <w:rsid w:val="00231C91"/>
    <w:rsid w:val="002320B1"/>
    <w:rsid w:val="00244AD9"/>
    <w:rsid w:val="00253C09"/>
    <w:rsid w:val="002864F5"/>
    <w:rsid w:val="002A7C0C"/>
    <w:rsid w:val="002B0230"/>
    <w:rsid w:val="002B1590"/>
    <w:rsid w:val="002B3E2F"/>
    <w:rsid w:val="002D0AE6"/>
    <w:rsid w:val="00335489"/>
    <w:rsid w:val="00345FD2"/>
    <w:rsid w:val="00347270"/>
    <w:rsid w:val="00350775"/>
    <w:rsid w:val="00352308"/>
    <w:rsid w:val="0037596A"/>
    <w:rsid w:val="00397933"/>
    <w:rsid w:val="003F4C15"/>
    <w:rsid w:val="00411DF3"/>
    <w:rsid w:val="0041748D"/>
    <w:rsid w:val="00427A01"/>
    <w:rsid w:val="0045480A"/>
    <w:rsid w:val="00462D4A"/>
    <w:rsid w:val="0048723F"/>
    <w:rsid w:val="004963DC"/>
    <w:rsid w:val="004A55FC"/>
    <w:rsid w:val="004B3FC5"/>
    <w:rsid w:val="004B45D7"/>
    <w:rsid w:val="004B6D82"/>
    <w:rsid w:val="004B7BEA"/>
    <w:rsid w:val="004C1E5B"/>
    <w:rsid w:val="004D29F0"/>
    <w:rsid w:val="004D4674"/>
    <w:rsid w:val="004F2A25"/>
    <w:rsid w:val="005418F2"/>
    <w:rsid w:val="005443A7"/>
    <w:rsid w:val="005801FC"/>
    <w:rsid w:val="005A72A4"/>
    <w:rsid w:val="005B41AB"/>
    <w:rsid w:val="005B4C41"/>
    <w:rsid w:val="005C0793"/>
    <w:rsid w:val="005C1AFC"/>
    <w:rsid w:val="005E3621"/>
    <w:rsid w:val="005E5DE4"/>
    <w:rsid w:val="005F5802"/>
    <w:rsid w:val="005F66DE"/>
    <w:rsid w:val="0064094C"/>
    <w:rsid w:val="00646C6C"/>
    <w:rsid w:val="00647881"/>
    <w:rsid w:val="0066342D"/>
    <w:rsid w:val="00670985"/>
    <w:rsid w:val="00687010"/>
    <w:rsid w:val="00691F18"/>
    <w:rsid w:val="006B0E66"/>
    <w:rsid w:val="006B1332"/>
    <w:rsid w:val="006C073A"/>
    <w:rsid w:val="006D16B8"/>
    <w:rsid w:val="006E1973"/>
    <w:rsid w:val="006F5DAE"/>
    <w:rsid w:val="0071286D"/>
    <w:rsid w:val="007219C4"/>
    <w:rsid w:val="00727282"/>
    <w:rsid w:val="007336B7"/>
    <w:rsid w:val="0073502A"/>
    <w:rsid w:val="00743B67"/>
    <w:rsid w:val="00752558"/>
    <w:rsid w:val="0079749F"/>
    <w:rsid w:val="007A5BBF"/>
    <w:rsid w:val="007B5C2F"/>
    <w:rsid w:val="007D3359"/>
    <w:rsid w:val="007F65F4"/>
    <w:rsid w:val="00807480"/>
    <w:rsid w:val="0081108A"/>
    <w:rsid w:val="00844BA1"/>
    <w:rsid w:val="00862DD9"/>
    <w:rsid w:val="008710D4"/>
    <w:rsid w:val="008725DF"/>
    <w:rsid w:val="0088088F"/>
    <w:rsid w:val="008A2887"/>
    <w:rsid w:val="008A6E9F"/>
    <w:rsid w:val="008B4908"/>
    <w:rsid w:val="008C4CFE"/>
    <w:rsid w:val="008D329B"/>
    <w:rsid w:val="008F6FAE"/>
    <w:rsid w:val="00920EBF"/>
    <w:rsid w:val="009239F5"/>
    <w:rsid w:val="00923C60"/>
    <w:rsid w:val="00971956"/>
    <w:rsid w:val="009B13D9"/>
    <w:rsid w:val="009E1B1E"/>
    <w:rsid w:val="009E5207"/>
    <w:rsid w:val="00A102A6"/>
    <w:rsid w:val="00A15187"/>
    <w:rsid w:val="00A3029F"/>
    <w:rsid w:val="00A464E7"/>
    <w:rsid w:val="00A537C9"/>
    <w:rsid w:val="00A92812"/>
    <w:rsid w:val="00AA1986"/>
    <w:rsid w:val="00AA1C08"/>
    <w:rsid w:val="00AC27F9"/>
    <w:rsid w:val="00AC3F75"/>
    <w:rsid w:val="00AC70BD"/>
    <w:rsid w:val="00AF5AE0"/>
    <w:rsid w:val="00B15E22"/>
    <w:rsid w:val="00B16D3C"/>
    <w:rsid w:val="00B27242"/>
    <w:rsid w:val="00B6423A"/>
    <w:rsid w:val="00B87AC6"/>
    <w:rsid w:val="00BA2216"/>
    <w:rsid w:val="00BB5E55"/>
    <w:rsid w:val="00BD1E09"/>
    <w:rsid w:val="00BF4835"/>
    <w:rsid w:val="00C12E9F"/>
    <w:rsid w:val="00C211EB"/>
    <w:rsid w:val="00C341E7"/>
    <w:rsid w:val="00C45E3C"/>
    <w:rsid w:val="00C8071B"/>
    <w:rsid w:val="00C93778"/>
    <w:rsid w:val="00CA7AFF"/>
    <w:rsid w:val="00CB0B30"/>
    <w:rsid w:val="00CB6B4F"/>
    <w:rsid w:val="00CC1C10"/>
    <w:rsid w:val="00CC4F14"/>
    <w:rsid w:val="00CE26BA"/>
    <w:rsid w:val="00D025F2"/>
    <w:rsid w:val="00D523FD"/>
    <w:rsid w:val="00D6109B"/>
    <w:rsid w:val="00D6270C"/>
    <w:rsid w:val="00D63E73"/>
    <w:rsid w:val="00D84C7C"/>
    <w:rsid w:val="00D86A34"/>
    <w:rsid w:val="00DC4C78"/>
    <w:rsid w:val="00DF1FD4"/>
    <w:rsid w:val="00E0491D"/>
    <w:rsid w:val="00E11BCF"/>
    <w:rsid w:val="00E22DA0"/>
    <w:rsid w:val="00E364D2"/>
    <w:rsid w:val="00EC09E2"/>
    <w:rsid w:val="00EC4780"/>
    <w:rsid w:val="00ED2FC7"/>
    <w:rsid w:val="00ED76D2"/>
    <w:rsid w:val="00EE67A3"/>
    <w:rsid w:val="00F06A91"/>
    <w:rsid w:val="00F113F0"/>
    <w:rsid w:val="00F17BDC"/>
    <w:rsid w:val="00F3216C"/>
    <w:rsid w:val="00F36640"/>
    <w:rsid w:val="00F53400"/>
    <w:rsid w:val="00F54DCB"/>
    <w:rsid w:val="00FA02B4"/>
    <w:rsid w:val="00FA2A16"/>
    <w:rsid w:val="00FC2696"/>
    <w:rsid w:val="00FD2F23"/>
    <w:rsid w:val="00FD4552"/>
    <w:rsid w:val="00FE5112"/>
    <w:rsid w:val="157D5058"/>
    <w:rsid w:val="3E6639E9"/>
    <w:rsid w:val="62248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59175"/>
  <w15:chartTrackingRefBased/>
  <w15:docId w15:val="{A21E1656-5F33-46DB-8BC2-42B9E652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apter Number_HMT"/>
    <w:basedOn w:val="Normal"/>
    <w:next w:val="Heading2"/>
    <w:link w:val="Heading1Char"/>
    <w:uiPriority w:val="9"/>
    <w:rsid w:val="00EC4780"/>
    <w:pPr>
      <w:keepNext/>
      <w:keepLines/>
      <w:pageBreakBefore/>
      <w:numPr>
        <w:numId w:val="1"/>
      </w:numPr>
      <w:spacing w:before="240" w:after="140" w:line="240" w:lineRule="auto"/>
      <w:outlineLvl w:val="0"/>
    </w:pPr>
    <w:rPr>
      <w:rFonts w:asciiTheme="majorHAnsi" w:eastAsiaTheme="majorEastAsia" w:hAnsiTheme="majorHAnsi" w:cstheme="majorBidi"/>
      <w:color w:val="4472C4" w:themeColor="accent1"/>
      <w:sz w:val="60"/>
      <w:szCs w:val="32"/>
    </w:rPr>
  </w:style>
  <w:style w:type="paragraph" w:styleId="Heading2">
    <w:name w:val="heading 2"/>
    <w:aliases w:val="Chapter Heading_HMT"/>
    <w:basedOn w:val="Normal"/>
    <w:next w:val="BodyText"/>
    <w:link w:val="Heading2Char"/>
    <w:uiPriority w:val="9"/>
    <w:qFormat/>
    <w:rsid w:val="00EC4780"/>
    <w:pPr>
      <w:keepNext/>
      <w:keepLines/>
      <w:spacing w:after="600" w:line="240" w:lineRule="auto"/>
      <w:contextualSpacing/>
      <w:outlineLvl w:val="1"/>
    </w:pPr>
    <w:rPr>
      <w:rFonts w:asciiTheme="majorHAnsi" w:eastAsiaTheme="majorEastAsia" w:hAnsiTheme="majorHAnsi" w:cstheme="majorBidi"/>
      <w:b/>
      <w:color w:val="4472C4" w:themeColor="accent1"/>
      <w:sz w:val="60"/>
      <w:szCs w:val="26"/>
    </w:rPr>
  </w:style>
  <w:style w:type="paragraph" w:styleId="Heading4">
    <w:name w:val="heading 4"/>
    <w:basedOn w:val="Normal"/>
    <w:next w:val="Normal"/>
    <w:link w:val="Heading4Char"/>
    <w:uiPriority w:val="9"/>
    <w:semiHidden/>
    <w:unhideWhenUsed/>
    <w:qFormat/>
    <w:rsid w:val="00735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umber_HMT Char"/>
    <w:basedOn w:val="DefaultParagraphFont"/>
    <w:link w:val="Heading1"/>
    <w:uiPriority w:val="9"/>
    <w:rsid w:val="00EC4780"/>
    <w:rPr>
      <w:rFonts w:asciiTheme="majorHAnsi" w:eastAsiaTheme="majorEastAsia" w:hAnsiTheme="majorHAnsi" w:cstheme="majorBidi"/>
      <w:color w:val="4472C4" w:themeColor="accent1"/>
      <w:sz w:val="60"/>
      <w:szCs w:val="32"/>
    </w:rPr>
  </w:style>
  <w:style w:type="character" w:customStyle="1" w:styleId="Heading2Char">
    <w:name w:val="Heading 2 Char"/>
    <w:aliases w:val="Chapter Heading_HMT Char"/>
    <w:basedOn w:val="DefaultParagraphFont"/>
    <w:link w:val="Heading2"/>
    <w:uiPriority w:val="9"/>
    <w:rsid w:val="00EC4780"/>
    <w:rPr>
      <w:rFonts w:asciiTheme="majorHAnsi" w:eastAsiaTheme="majorEastAsia" w:hAnsiTheme="majorHAnsi" w:cstheme="majorBidi"/>
      <w:b/>
      <w:color w:val="4472C4" w:themeColor="accent1"/>
      <w:sz w:val="60"/>
      <w:szCs w:val="26"/>
    </w:rPr>
  </w:style>
  <w:style w:type="paragraph" w:styleId="BodyText">
    <w:name w:val="Body Text"/>
    <w:aliases w:val="Body Text_HMT"/>
    <w:basedOn w:val="Normal"/>
    <w:link w:val="BodyTextChar"/>
    <w:uiPriority w:val="99"/>
    <w:rsid w:val="00EC4780"/>
    <w:pPr>
      <w:numPr>
        <w:ilvl w:val="1"/>
        <w:numId w:val="1"/>
      </w:numPr>
      <w:spacing w:before="120" w:after="120" w:line="240" w:lineRule="auto"/>
    </w:pPr>
    <w:rPr>
      <w:rFonts w:cs="Times New Roman"/>
      <w:szCs w:val="20"/>
    </w:rPr>
  </w:style>
  <w:style w:type="character" w:customStyle="1" w:styleId="BodyTextChar">
    <w:name w:val="Body Text Char"/>
    <w:aliases w:val="Body Text_HMT Char"/>
    <w:basedOn w:val="DefaultParagraphFont"/>
    <w:link w:val="BodyText"/>
    <w:uiPriority w:val="99"/>
    <w:rsid w:val="00EC4780"/>
    <w:rPr>
      <w:rFonts w:cs="Times New Roman"/>
      <w:szCs w:val="20"/>
    </w:rPr>
  </w:style>
  <w:style w:type="paragraph" w:styleId="BodyText2">
    <w:name w:val="Body Text 2"/>
    <w:aliases w:val="Body Text 2_HMT"/>
    <w:link w:val="BodyText2Char"/>
    <w:uiPriority w:val="99"/>
    <w:unhideWhenUsed/>
    <w:rsid w:val="00EC4780"/>
    <w:pPr>
      <w:numPr>
        <w:ilvl w:val="2"/>
        <w:numId w:val="1"/>
      </w:numPr>
      <w:spacing w:after="200" w:line="240" w:lineRule="auto"/>
    </w:pPr>
    <w:rPr>
      <w:rFonts w:cs="Times New Roman"/>
      <w:szCs w:val="20"/>
    </w:rPr>
  </w:style>
  <w:style w:type="character" w:customStyle="1" w:styleId="BodyText2Char">
    <w:name w:val="Body Text 2 Char"/>
    <w:aliases w:val="Body Text 2_HMT Char"/>
    <w:basedOn w:val="DefaultParagraphFont"/>
    <w:link w:val="BodyText2"/>
    <w:uiPriority w:val="99"/>
    <w:rsid w:val="00EC4780"/>
    <w:rPr>
      <w:rFonts w:cs="Times New Roman"/>
      <w:szCs w:val="20"/>
    </w:rPr>
  </w:style>
  <w:style w:type="paragraph" w:customStyle="1" w:styleId="BoxHeadingHMT">
    <w:name w:val="Box Heading_HMT"/>
    <w:next w:val="Normal"/>
    <w:autoRedefine/>
    <w:qFormat/>
    <w:rsid w:val="00EC4780"/>
    <w:pPr>
      <w:numPr>
        <w:ilvl w:val="5"/>
        <w:numId w:val="1"/>
      </w:numPr>
      <w:spacing w:before="120" w:after="120" w:line="240" w:lineRule="exact"/>
    </w:pPr>
    <w:rPr>
      <w:rFonts w:eastAsia="Times New Roman" w:cs="Times New Roman"/>
      <w:b/>
      <w:color w:val="4472C4" w:themeColor="accent1"/>
      <w:sz w:val="26"/>
      <w:szCs w:val="24"/>
      <w:lang w:eastAsia="en-GB"/>
    </w:rPr>
  </w:style>
  <w:style w:type="paragraph" w:customStyle="1" w:styleId="FigureHeadingHMT">
    <w:name w:val="Figure Heading_HMT"/>
    <w:next w:val="Normal"/>
    <w:autoRedefine/>
    <w:qFormat/>
    <w:rsid w:val="00EC4780"/>
    <w:pPr>
      <w:keepNext/>
      <w:framePr w:wrap="around" w:vAnchor="text" w:hAnchor="text" w:x="1" w:y="1"/>
      <w:numPr>
        <w:ilvl w:val="3"/>
        <w:numId w:val="1"/>
      </w:numPr>
      <w:spacing w:before="120" w:after="113" w:line="280" w:lineRule="exact"/>
      <w:suppressOverlap/>
    </w:pPr>
    <w:rPr>
      <w:rFonts w:eastAsia="Times New Roman" w:cs="Times New Roman"/>
      <w:b/>
      <w:color w:val="4472C4" w:themeColor="accent1"/>
      <w:sz w:val="26"/>
      <w:szCs w:val="24"/>
      <w:lang w:eastAsia="en-GB"/>
    </w:rPr>
  </w:style>
  <w:style w:type="paragraph" w:customStyle="1" w:styleId="TableTitleHMT">
    <w:name w:val="Table Title_HMT"/>
    <w:qFormat/>
    <w:rsid w:val="00EC4780"/>
    <w:pPr>
      <w:numPr>
        <w:ilvl w:val="4"/>
        <w:numId w:val="1"/>
      </w:numPr>
      <w:spacing w:before="240" w:after="113" w:line="280" w:lineRule="exact"/>
    </w:pPr>
    <w:rPr>
      <w:rFonts w:eastAsia="Times New Roman" w:cs="Times New Roman"/>
      <w:b/>
      <w:color w:val="4472C4" w:themeColor="accent1"/>
      <w:sz w:val="26"/>
      <w:szCs w:val="24"/>
      <w:lang w:eastAsia="en-GB"/>
    </w:rPr>
  </w:style>
  <w:style w:type="paragraph" w:styleId="Header">
    <w:name w:val="header"/>
    <w:basedOn w:val="Normal"/>
    <w:link w:val="HeaderChar"/>
    <w:uiPriority w:val="99"/>
    <w:unhideWhenUsed/>
    <w:rsid w:val="00EC4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80"/>
  </w:style>
  <w:style w:type="paragraph" w:styleId="Footer">
    <w:name w:val="footer"/>
    <w:basedOn w:val="Normal"/>
    <w:link w:val="FooterChar"/>
    <w:uiPriority w:val="99"/>
    <w:unhideWhenUsed/>
    <w:rsid w:val="00EC4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80"/>
  </w:style>
  <w:style w:type="paragraph" w:styleId="Subtitle">
    <w:name w:val="Subtitle"/>
    <w:aliases w:val="Subtitle_HMT"/>
    <w:basedOn w:val="Normal"/>
    <w:link w:val="SubtitleChar"/>
    <w:autoRedefine/>
    <w:uiPriority w:val="11"/>
    <w:qFormat/>
    <w:rsid w:val="00F54DCB"/>
    <w:pPr>
      <w:numPr>
        <w:ilvl w:val="1"/>
      </w:numPr>
      <w:pBdr>
        <w:bottom w:val="single" w:sz="24" w:space="12" w:color="4472C4" w:themeColor="accent1"/>
      </w:pBdr>
      <w:spacing w:before="120" w:after="200" w:line="240" w:lineRule="auto"/>
    </w:pPr>
    <w:rPr>
      <w:rFonts w:asciiTheme="majorHAnsi" w:eastAsiaTheme="majorEastAsia" w:hAnsiTheme="majorHAnsi" w:cstheme="majorBidi"/>
      <w:b/>
      <w:iCs/>
      <w:color w:val="4472C4" w:themeColor="accent1"/>
      <w:sz w:val="48"/>
      <w:szCs w:val="24"/>
      <w:lang w:eastAsia="en-GB"/>
    </w:rPr>
  </w:style>
  <w:style w:type="character" w:customStyle="1" w:styleId="SubtitleChar">
    <w:name w:val="Subtitle Char"/>
    <w:aliases w:val="Subtitle_HMT Char"/>
    <w:basedOn w:val="DefaultParagraphFont"/>
    <w:link w:val="Subtitle"/>
    <w:uiPriority w:val="11"/>
    <w:rsid w:val="00F54DCB"/>
    <w:rPr>
      <w:rFonts w:asciiTheme="majorHAnsi" w:eastAsiaTheme="majorEastAsia" w:hAnsiTheme="majorHAnsi" w:cstheme="majorBidi"/>
      <w:b/>
      <w:iCs/>
      <w:color w:val="4472C4" w:themeColor="accent1"/>
      <w:sz w:val="48"/>
      <w:szCs w:val="24"/>
      <w:lang w:eastAsia="en-GB"/>
    </w:rPr>
  </w:style>
  <w:style w:type="paragraph" w:styleId="Title">
    <w:name w:val="Title"/>
    <w:aliases w:val="Title_HMT"/>
    <w:basedOn w:val="Normal"/>
    <w:next w:val="Normal"/>
    <w:link w:val="TitleChar"/>
    <w:uiPriority w:val="10"/>
    <w:qFormat/>
    <w:rsid w:val="00F54DCB"/>
    <w:pP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_HMT Char"/>
    <w:basedOn w:val="DefaultParagraphFont"/>
    <w:link w:val="Title"/>
    <w:uiPriority w:val="10"/>
    <w:rsid w:val="00F54DCB"/>
    <w:rPr>
      <w:rFonts w:asciiTheme="majorHAnsi" w:eastAsiaTheme="majorEastAsia" w:hAnsiTheme="majorHAnsi" w:cstheme="majorBidi"/>
      <w:spacing w:val="-10"/>
      <w:kern w:val="28"/>
      <w:sz w:val="56"/>
      <w:szCs w:val="56"/>
    </w:rPr>
  </w:style>
  <w:style w:type="paragraph" w:customStyle="1" w:styleId="AnnexBodyTextHMT">
    <w:name w:val="Annex Body Text_HMT"/>
    <w:basedOn w:val="BodyText"/>
    <w:qFormat/>
    <w:rsid w:val="00F54DCB"/>
    <w:pPr>
      <w:numPr>
        <w:numId w:val="2"/>
      </w:numPr>
      <w:spacing w:after="200" w:line="280" w:lineRule="atLeast"/>
    </w:pPr>
    <w:rPr>
      <w:rFonts w:eastAsia="Times New Roman"/>
      <w:color w:val="000000"/>
      <w:szCs w:val="21"/>
      <w:lang w:eastAsia="en-GB"/>
    </w:rPr>
  </w:style>
  <w:style w:type="paragraph" w:customStyle="1" w:styleId="AnnexBodyText2HMT">
    <w:name w:val="Annex Body Text 2_HMT"/>
    <w:basedOn w:val="AnnexBodyTextHMT"/>
    <w:qFormat/>
    <w:rsid w:val="00F54DCB"/>
    <w:pPr>
      <w:numPr>
        <w:ilvl w:val="2"/>
      </w:numPr>
    </w:pPr>
  </w:style>
  <w:style w:type="paragraph" w:customStyle="1" w:styleId="AnnexBoxHeadingHMT">
    <w:name w:val="Annex Box Heading_HMT"/>
    <w:next w:val="BodyText3"/>
    <w:qFormat/>
    <w:rsid w:val="00F54DCB"/>
    <w:pPr>
      <w:numPr>
        <w:ilvl w:val="5"/>
        <w:numId w:val="2"/>
      </w:numPr>
      <w:spacing w:before="120" w:after="120" w:line="240" w:lineRule="exact"/>
    </w:pPr>
    <w:rPr>
      <w:rFonts w:eastAsia="Times New Roman" w:cs="Times New Roman"/>
      <w:b/>
      <w:color w:val="4472C4" w:themeColor="accent1"/>
      <w:sz w:val="26"/>
      <w:szCs w:val="24"/>
      <w:lang w:eastAsia="en-GB"/>
    </w:rPr>
  </w:style>
  <w:style w:type="paragraph" w:customStyle="1" w:styleId="AnnexFigureHeadingHMT">
    <w:name w:val="Annex Figure Heading_HMT"/>
    <w:next w:val="Normal"/>
    <w:qFormat/>
    <w:rsid w:val="00F54DCB"/>
    <w:pPr>
      <w:numPr>
        <w:ilvl w:val="3"/>
        <w:numId w:val="2"/>
      </w:numPr>
      <w:spacing w:after="120" w:line="280" w:lineRule="exact"/>
    </w:pPr>
    <w:rPr>
      <w:rFonts w:eastAsia="Times New Roman" w:cs="Times New Roman"/>
      <w:color w:val="4472C4" w:themeColor="accent1"/>
      <w:sz w:val="26"/>
      <w:szCs w:val="24"/>
      <w:lang w:eastAsia="en-GB"/>
    </w:rPr>
  </w:style>
  <w:style w:type="paragraph" w:customStyle="1" w:styleId="AnnexTableHeadingHMT">
    <w:name w:val="Annex Table Heading_HMT"/>
    <w:next w:val="Normal"/>
    <w:qFormat/>
    <w:rsid w:val="00F54DCB"/>
    <w:pPr>
      <w:numPr>
        <w:ilvl w:val="4"/>
        <w:numId w:val="2"/>
      </w:numPr>
      <w:spacing w:after="113" w:line="280" w:lineRule="exact"/>
    </w:pPr>
    <w:rPr>
      <w:rFonts w:eastAsia="Times New Roman" w:cs="Times New Roman"/>
      <w:color w:val="4472C4" w:themeColor="accent1"/>
      <w:sz w:val="26"/>
      <w:szCs w:val="24"/>
      <w:lang w:eastAsia="en-GB"/>
      <w14:scene3d>
        <w14:camera w14:prst="orthographicFront"/>
        <w14:lightRig w14:rig="threePt" w14:dir="t">
          <w14:rot w14:lat="0" w14:lon="0" w14:rev="0"/>
        </w14:lightRig>
      </w14:scene3d>
    </w:rPr>
  </w:style>
  <w:style w:type="paragraph" w:customStyle="1" w:styleId="AnnexNumberHMT">
    <w:name w:val="Annex Number_HMT"/>
    <w:basedOn w:val="Normal"/>
    <w:next w:val="Normal"/>
    <w:qFormat/>
    <w:rsid w:val="00F54DCB"/>
    <w:pPr>
      <w:keepNext/>
      <w:keepLines/>
      <w:pageBreakBefore/>
      <w:numPr>
        <w:numId w:val="2"/>
      </w:numPr>
      <w:spacing w:before="240" w:after="140" w:line="240" w:lineRule="auto"/>
      <w:outlineLvl w:val="0"/>
    </w:pPr>
    <w:rPr>
      <w:rFonts w:asciiTheme="majorHAnsi" w:hAnsiTheme="majorHAnsi" w:cs="Times New Roman"/>
      <w:color w:val="4472C4" w:themeColor="accent1"/>
      <w:sz w:val="60"/>
      <w:szCs w:val="20"/>
    </w:rPr>
  </w:style>
  <w:style w:type="paragraph" w:styleId="BodyText3">
    <w:name w:val="Body Text 3"/>
    <w:basedOn w:val="Normal"/>
    <w:link w:val="BodyText3Char"/>
    <w:uiPriority w:val="99"/>
    <w:semiHidden/>
    <w:unhideWhenUsed/>
    <w:rsid w:val="00F54DCB"/>
    <w:pPr>
      <w:spacing w:after="120"/>
    </w:pPr>
    <w:rPr>
      <w:sz w:val="16"/>
      <w:szCs w:val="16"/>
    </w:rPr>
  </w:style>
  <w:style w:type="character" w:customStyle="1" w:styleId="BodyText3Char">
    <w:name w:val="Body Text 3 Char"/>
    <w:basedOn w:val="DefaultParagraphFont"/>
    <w:link w:val="BodyText3"/>
    <w:uiPriority w:val="99"/>
    <w:semiHidden/>
    <w:rsid w:val="00F54DCB"/>
    <w:rPr>
      <w:sz w:val="16"/>
      <w:szCs w:val="16"/>
    </w:rPr>
  </w:style>
  <w:style w:type="character" w:styleId="Hyperlink">
    <w:name w:val="Hyperlink"/>
    <w:basedOn w:val="DefaultParagraphFont"/>
    <w:uiPriority w:val="99"/>
    <w:unhideWhenUsed/>
    <w:rsid w:val="00670985"/>
    <w:rPr>
      <w:color w:val="0563C1" w:themeColor="hyperlink"/>
      <w:u w:val="single"/>
    </w:rPr>
  </w:style>
  <w:style w:type="character" w:styleId="UnresolvedMention">
    <w:name w:val="Unresolved Mention"/>
    <w:basedOn w:val="DefaultParagraphFont"/>
    <w:uiPriority w:val="99"/>
    <w:semiHidden/>
    <w:unhideWhenUsed/>
    <w:rsid w:val="00670985"/>
    <w:rPr>
      <w:color w:val="605E5C"/>
      <w:shd w:val="clear" w:color="auto" w:fill="E1DFDD"/>
    </w:rPr>
  </w:style>
  <w:style w:type="character" w:styleId="PlaceholderText">
    <w:name w:val="Placeholder Text"/>
    <w:basedOn w:val="DefaultParagraphFont"/>
    <w:uiPriority w:val="99"/>
    <w:semiHidden/>
    <w:rsid w:val="00A3029F"/>
    <w:rPr>
      <w:color w:val="808080"/>
    </w:rPr>
  </w:style>
  <w:style w:type="paragraph" w:customStyle="1" w:styleId="BodyTextHMTBodyText">
    <w:name w:val="Body Text_HMT (Body Text)"/>
    <w:basedOn w:val="Normal"/>
    <w:rsid w:val="00844BA1"/>
    <w:pPr>
      <w:spacing w:after="200" w:line="240" w:lineRule="auto"/>
    </w:pPr>
    <w:rPr>
      <w:rFonts w:ascii="Montserrat" w:hAnsi="Montserrat" w:cs="Times New Roman"/>
      <w:szCs w:val="20"/>
    </w:rPr>
  </w:style>
  <w:style w:type="character" w:customStyle="1" w:styleId="Heading4Char">
    <w:name w:val="Heading 4 Char"/>
    <w:basedOn w:val="DefaultParagraphFont"/>
    <w:link w:val="Heading4"/>
    <w:uiPriority w:val="9"/>
    <w:semiHidden/>
    <w:rsid w:val="0073502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0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4">
    <w:name w:val="List 4"/>
    <w:basedOn w:val="Normal"/>
    <w:uiPriority w:val="99"/>
    <w:semiHidden/>
    <w:unhideWhenUsed/>
    <w:rsid w:val="007336B7"/>
    <w:pPr>
      <w:ind w:left="1132" w:hanging="283"/>
      <w:contextualSpacing/>
    </w:pPr>
  </w:style>
  <w:style w:type="paragraph" w:styleId="NormalWeb">
    <w:name w:val="Normal (Web)"/>
    <w:basedOn w:val="Normal"/>
    <w:uiPriority w:val="99"/>
    <w:semiHidden/>
    <w:unhideWhenUsed/>
    <w:rsid w:val="00E22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3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pingproductsduty@hmr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pingproductsduty@hmrc.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E2542ED6433439042A9B654136538" ma:contentTypeVersion="8" ma:contentTypeDescription="Create a new document." ma:contentTypeScope="" ma:versionID="6051bdd2092a07267efd817b77339d2d">
  <xsd:schema xmlns:xsd="http://www.w3.org/2001/XMLSchema" xmlns:xs="http://www.w3.org/2001/XMLSchema" xmlns:p="http://schemas.microsoft.com/office/2006/metadata/properties" xmlns:ns2="a63b6729-3787-4774-a8b6-4a41446cc965" xmlns:ns3="51b41c89-8ca8-4825-9b80-2cbd1ab48a06" targetNamespace="http://schemas.microsoft.com/office/2006/metadata/properties" ma:root="true" ma:fieldsID="1a2e69cfd3de9129ce7279995fa38848" ns2:_="" ns3:_="">
    <xsd:import namespace="a63b6729-3787-4774-a8b6-4a41446cc965"/>
    <xsd:import namespace="51b41c89-8ca8-4825-9b80-2cbd1ab48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6729-3787-4774-a8b6-4a41446c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41c89-8ca8-4825-9b80-2cbd1ab48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b41c89-8ca8-4825-9b80-2cbd1ab48a06">
      <UserInfo>
        <DisplayName>McMillan, Gary - HMT</DisplayName>
        <AccountId>43</AccountId>
        <AccountType/>
      </UserInfo>
      <UserInfo>
        <DisplayName>Graham, Scarlett - HMT</DisplayName>
        <AccountId>173</AccountId>
        <AccountType/>
      </UserInfo>
      <UserInfo>
        <DisplayName>Reeder, Natalie - HMT</DisplayName>
        <AccountId>326</AccountId>
        <AccountType/>
      </UserInfo>
      <UserInfo>
        <DisplayName>Tafilaku, Jonida - HMT</DisplayName>
        <AccountId>896</AccountId>
        <AccountType/>
      </UserInfo>
      <UserInfo>
        <DisplayName>Fogerty, Chris - HMT</DisplayName>
        <AccountId>2210</AccountId>
        <AccountType/>
      </UserInfo>
      <UserInfo>
        <DisplayName>Britten, Ashley - HMT</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9B9D-7FE2-4F93-A6B8-E3A97D5CF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6729-3787-4774-a8b6-4a41446cc965"/>
    <ds:schemaRef ds:uri="51b41c89-8ca8-4825-9b80-2cbd1ab48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23534-534A-4BAB-AC7D-E8B1B7E2E74E}">
  <ds:schemaRefs>
    <ds:schemaRef ds:uri="http://schemas.microsoft.com/office/2006/metadata/properties"/>
    <ds:schemaRef ds:uri="http://schemas.microsoft.com/office/infopath/2007/PartnerControls"/>
    <ds:schemaRef ds:uri="51b41c89-8ca8-4825-9b80-2cbd1ab48a06"/>
  </ds:schemaRefs>
</ds:datastoreItem>
</file>

<file path=customXml/itemProps3.xml><?xml version="1.0" encoding="utf-8"?>
<ds:datastoreItem xmlns:ds="http://schemas.openxmlformats.org/officeDocument/2006/customXml" ds:itemID="{60BF86EA-19AC-45F6-836F-A6C85C88D4EC}">
  <ds:schemaRefs>
    <ds:schemaRef ds:uri="http://schemas.microsoft.com/sharepoint/v3/contenttype/forms"/>
  </ds:schemaRefs>
</ds:datastoreItem>
</file>

<file path=customXml/itemProps4.xml><?xml version="1.0" encoding="utf-8"?>
<ds:datastoreItem xmlns:ds="http://schemas.openxmlformats.org/officeDocument/2006/customXml" ds:itemID="{9EE10DCE-877D-4C21-8BA3-23CAA24D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2055</Words>
  <Characters>11715</Characters>
  <Application>Microsoft Office Word</Application>
  <DocSecurity>4</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Menzies, Orla (CS&amp;TD Indirect Tax)</dc:creator>
  <cp:keywords/>
  <dc:description/>
  <cp:lastModifiedBy>Fogerty, Chris - HMT</cp:lastModifiedBy>
  <cp:revision>2</cp:revision>
  <dcterms:created xsi:type="dcterms:W3CDTF">2024-03-08T14:07:00Z</dcterms:created>
  <dcterms:modified xsi:type="dcterms:W3CDTF">2024-03-08T14:07:00Z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2024-03-01T10:24:56Z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d6ca3b78-2b45-4480-a636-52c13e32a2db</vt:lpwstr>
  </property>
  <property fmtid="{D5CDD505-2E9C-101B-9397-08002B2CF9AE}" pid="8" name="MSIP_Label_f9af038e-07b4-4369-a678-c835687cb272_ContentBits">
    <vt:lpwstr>2</vt:lpwstr>
  </property>
  <property fmtid="{D5CDD505-2E9C-101B-9397-08002B2CF9AE}" pid="9" name="ContentTypeId">
    <vt:lpwstr>0x010100CEEE2542ED6433439042A9B654136538</vt:lpwstr>
  </property>
</Properties>
</file>