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17160" w14:textId="5848B35F" w:rsidR="001E7690" w:rsidRDefault="00F2399B" w:rsidP="001E7690">
      <w:r>
        <w:rPr>
          <w:noProof/>
        </w:rPr>
        <w:drawing>
          <wp:inline distT="0" distB="0" distL="0" distR="0" wp14:anchorId="48B72BAA" wp14:editId="05A665FC">
            <wp:extent cx="3347085" cy="353695"/>
            <wp:effectExtent l="0" t="0" r="0" b="0"/>
            <wp:docPr id="6"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Planning Inspectorat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7085" cy="353695"/>
                    </a:xfrm>
                    <a:prstGeom prst="rect">
                      <a:avLst/>
                    </a:prstGeom>
                    <a:noFill/>
                    <a:ln>
                      <a:noFill/>
                    </a:ln>
                  </pic:spPr>
                </pic:pic>
              </a:graphicData>
            </a:graphic>
          </wp:inline>
        </w:drawing>
      </w:r>
    </w:p>
    <w:p w14:paraId="4E476390"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rsidRPr="00150332" w14:paraId="1CA73CD7" w14:textId="77777777" w:rsidTr="001E7690">
        <w:trPr>
          <w:cantSplit/>
          <w:trHeight w:val="659"/>
        </w:trPr>
        <w:tc>
          <w:tcPr>
            <w:tcW w:w="9356" w:type="dxa"/>
            <w:tcBorders>
              <w:top w:val="single" w:sz="4" w:space="0" w:color="000000"/>
              <w:left w:val="nil"/>
              <w:bottom w:val="nil"/>
              <w:right w:val="nil"/>
            </w:tcBorders>
          </w:tcPr>
          <w:p w14:paraId="23C37689" w14:textId="4AB9A4C0" w:rsidR="001E7690" w:rsidRPr="00150332" w:rsidRDefault="001E7690">
            <w:pPr>
              <w:spacing w:before="120"/>
              <w:ind w:left="-108" w:right="34"/>
              <w:rPr>
                <w:rFonts w:ascii="Arial" w:hAnsi="Arial" w:cs="Arial"/>
                <w:b/>
                <w:color w:val="000000"/>
                <w:sz w:val="40"/>
                <w:szCs w:val="40"/>
              </w:rPr>
            </w:pPr>
            <w:r w:rsidRPr="00150332">
              <w:rPr>
                <w:rFonts w:ascii="Arial" w:hAnsi="Arial" w:cs="Arial"/>
                <w:b/>
                <w:color w:val="000000"/>
                <w:sz w:val="40"/>
                <w:szCs w:val="40"/>
              </w:rPr>
              <w:t>Application Decision</w:t>
            </w:r>
            <w:r w:rsidR="00C87734">
              <w:rPr>
                <w:rFonts w:ascii="Arial" w:hAnsi="Arial" w:cs="Arial"/>
                <w:b/>
                <w:color w:val="000000"/>
                <w:sz w:val="40"/>
                <w:szCs w:val="40"/>
              </w:rPr>
              <w:t>s</w:t>
            </w:r>
          </w:p>
        </w:tc>
      </w:tr>
      <w:tr w:rsidR="001E7690" w:rsidRPr="00150332" w14:paraId="60525C67" w14:textId="77777777" w:rsidTr="001E7690">
        <w:trPr>
          <w:cantSplit/>
          <w:trHeight w:val="425"/>
        </w:trPr>
        <w:tc>
          <w:tcPr>
            <w:tcW w:w="9356" w:type="dxa"/>
            <w:tcBorders>
              <w:top w:val="nil"/>
              <w:left w:val="nil"/>
              <w:bottom w:val="nil"/>
              <w:right w:val="nil"/>
            </w:tcBorders>
            <w:vAlign w:val="center"/>
          </w:tcPr>
          <w:p w14:paraId="56D5BA21" w14:textId="664D4395" w:rsidR="001E7690" w:rsidRPr="00150332" w:rsidRDefault="006D09AB" w:rsidP="00FC56E8">
            <w:pPr>
              <w:spacing w:before="60"/>
              <w:ind w:left="-108" w:right="34"/>
              <w:rPr>
                <w:rFonts w:ascii="Arial" w:hAnsi="Arial" w:cs="Arial"/>
                <w:b/>
                <w:color w:val="000000"/>
                <w:szCs w:val="22"/>
              </w:rPr>
            </w:pPr>
            <w:r w:rsidRPr="00150332">
              <w:rPr>
                <w:rFonts w:ascii="Arial" w:hAnsi="Arial" w:cs="Arial"/>
                <w:color w:val="000000"/>
                <w:szCs w:val="22"/>
              </w:rPr>
              <w:t>S</w:t>
            </w:r>
            <w:r w:rsidR="00671AC3" w:rsidRPr="00150332">
              <w:rPr>
                <w:rFonts w:ascii="Arial" w:hAnsi="Arial" w:cs="Arial"/>
                <w:color w:val="000000"/>
                <w:szCs w:val="22"/>
              </w:rPr>
              <w:t>ite visit</w:t>
            </w:r>
            <w:r w:rsidR="00FC56E8" w:rsidRPr="00150332">
              <w:rPr>
                <w:rFonts w:ascii="Arial" w:hAnsi="Arial" w:cs="Arial"/>
                <w:color w:val="000000"/>
                <w:szCs w:val="22"/>
              </w:rPr>
              <w:t xml:space="preserve"> </w:t>
            </w:r>
            <w:r w:rsidR="00B65948" w:rsidRPr="00150332">
              <w:rPr>
                <w:rFonts w:ascii="Arial" w:hAnsi="Arial" w:cs="Arial"/>
                <w:color w:val="000000"/>
                <w:szCs w:val="22"/>
              </w:rPr>
              <w:t xml:space="preserve">made </w:t>
            </w:r>
            <w:r w:rsidR="001E7690" w:rsidRPr="00150332">
              <w:rPr>
                <w:rFonts w:ascii="Arial" w:hAnsi="Arial" w:cs="Arial"/>
                <w:color w:val="000000"/>
                <w:szCs w:val="22"/>
              </w:rPr>
              <w:t xml:space="preserve">on </w:t>
            </w:r>
            <w:r w:rsidR="007D1578">
              <w:rPr>
                <w:rFonts w:ascii="Arial" w:hAnsi="Arial" w:cs="Arial"/>
                <w:color w:val="000000"/>
                <w:szCs w:val="22"/>
              </w:rPr>
              <w:t>23 January</w:t>
            </w:r>
            <w:r w:rsidR="007A4F4B" w:rsidRPr="00150332">
              <w:rPr>
                <w:rFonts w:ascii="Arial" w:hAnsi="Arial" w:cs="Arial"/>
                <w:color w:val="000000"/>
                <w:szCs w:val="22"/>
              </w:rPr>
              <w:t xml:space="preserve"> </w:t>
            </w:r>
            <w:r w:rsidR="001E7690" w:rsidRPr="00150332">
              <w:rPr>
                <w:rFonts w:ascii="Arial" w:hAnsi="Arial" w:cs="Arial"/>
                <w:color w:val="000000"/>
                <w:szCs w:val="22"/>
              </w:rPr>
              <w:t>20</w:t>
            </w:r>
            <w:r w:rsidR="00671AC3" w:rsidRPr="00150332">
              <w:rPr>
                <w:rFonts w:ascii="Arial" w:hAnsi="Arial" w:cs="Arial"/>
                <w:color w:val="000000"/>
                <w:szCs w:val="22"/>
              </w:rPr>
              <w:t>2</w:t>
            </w:r>
            <w:r w:rsidR="007D1578">
              <w:rPr>
                <w:rFonts w:ascii="Arial" w:hAnsi="Arial" w:cs="Arial"/>
                <w:color w:val="000000"/>
                <w:szCs w:val="22"/>
              </w:rPr>
              <w:t>4</w:t>
            </w:r>
          </w:p>
        </w:tc>
      </w:tr>
      <w:tr w:rsidR="001E7690" w:rsidRPr="00150332" w14:paraId="3BB7E068" w14:textId="77777777" w:rsidTr="001E7690">
        <w:trPr>
          <w:cantSplit/>
          <w:trHeight w:val="374"/>
        </w:trPr>
        <w:tc>
          <w:tcPr>
            <w:tcW w:w="9356" w:type="dxa"/>
            <w:tcBorders>
              <w:top w:val="nil"/>
              <w:left w:val="nil"/>
              <w:bottom w:val="nil"/>
              <w:right w:val="nil"/>
            </w:tcBorders>
          </w:tcPr>
          <w:p w14:paraId="52AFC225" w14:textId="7ADFE18B" w:rsidR="001E7690" w:rsidRPr="00150332" w:rsidRDefault="001E7690">
            <w:pPr>
              <w:spacing w:before="180"/>
              <w:ind w:left="-108" w:right="34"/>
              <w:rPr>
                <w:rFonts w:ascii="Arial" w:hAnsi="Arial" w:cs="Arial"/>
                <w:b/>
                <w:color w:val="000000"/>
                <w:sz w:val="16"/>
                <w:szCs w:val="22"/>
              </w:rPr>
            </w:pPr>
            <w:r w:rsidRPr="00150332">
              <w:rPr>
                <w:rFonts w:ascii="Arial" w:hAnsi="Arial" w:cs="Arial"/>
                <w:b/>
                <w:color w:val="000000"/>
                <w:szCs w:val="22"/>
              </w:rPr>
              <w:t xml:space="preserve">by </w:t>
            </w:r>
            <w:r w:rsidR="00D12607">
              <w:rPr>
                <w:rFonts w:ascii="Arial" w:hAnsi="Arial" w:cs="Arial"/>
                <w:b/>
                <w:color w:val="000000"/>
                <w:szCs w:val="22"/>
              </w:rPr>
              <w:t>A Behn</w:t>
            </w:r>
            <w:r w:rsidR="006A67A1" w:rsidRPr="00150332">
              <w:rPr>
                <w:rFonts w:ascii="Arial" w:hAnsi="Arial" w:cs="Arial"/>
                <w:b/>
                <w:color w:val="000000"/>
                <w:szCs w:val="22"/>
              </w:rPr>
              <w:t xml:space="preserve"> </w:t>
            </w:r>
            <w:r w:rsidR="00D12607">
              <w:rPr>
                <w:rFonts w:ascii="Arial" w:hAnsi="Arial" w:cs="Arial"/>
                <w:b/>
                <w:color w:val="000000"/>
                <w:szCs w:val="22"/>
              </w:rPr>
              <w:t>Dip MS MIPROW</w:t>
            </w:r>
          </w:p>
        </w:tc>
      </w:tr>
      <w:tr w:rsidR="001E7690" w:rsidRPr="00150332" w14:paraId="6DE338C3" w14:textId="77777777" w:rsidTr="001E7690">
        <w:trPr>
          <w:cantSplit/>
          <w:trHeight w:val="357"/>
        </w:trPr>
        <w:tc>
          <w:tcPr>
            <w:tcW w:w="9356" w:type="dxa"/>
            <w:tcBorders>
              <w:top w:val="nil"/>
              <w:left w:val="nil"/>
              <w:bottom w:val="nil"/>
              <w:right w:val="nil"/>
            </w:tcBorders>
          </w:tcPr>
          <w:p w14:paraId="1828BCE4" w14:textId="77777777" w:rsidR="001E7690" w:rsidRPr="00150332" w:rsidRDefault="001E7690">
            <w:pPr>
              <w:spacing w:before="120"/>
              <w:ind w:left="-108" w:right="34"/>
              <w:rPr>
                <w:rFonts w:ascii="Arial" w:hAnsi="Arial" w:cs="Arial"/>
                <w:b/>
                <w:color w:val="000000"/>
                <w:sz w:val="16"/>
                <w:szCs w:val="16"/>
              </w:rPr>
            </w:pPr>
            <w:r w:rsidRPr="00150332">
              <w:rPr>
                <w:rFonts w:ascii="Arial" w:hAnsi="Arial" w:cs="Arial"/>
                <w:b/>
                <w:color w:val="000000"/>
                <w:sz w:val="16"/>
                <w:szCs w:val="16"/>
              </w:rPr>
              <w:t>an Inspector appointed by the Secretary of State for Environment, Food and Rural Affairs</w:t>
            </w:r>
          </w:p>
        </w:tc>
      </w:tr>
      <w:tr w:rsidR="001E7690" w:rsidRPr="00150332" w14:paraId="0CB42F18" w14:textId="77777777" w:rsidTr="001E7690">
        <w:trPr>
          <w:cantSplit/>
          <w:trHeight w:val="335"/>
        </w:trPr>
        <w:tc>
          <w:tcPr>
            <w:tcW w:w="9356" w:type="dxa"/>
            <w:tcBorders>
              <w:top w:val="nil"/>
              <w:left w:val="nil"/>
              <w:bottom w:val="single" w:sz="4" w:space="0" w:color="000000"/>
              <w:right w:val="nil"/>
            </w:tcBorders>
          </w:tcPr>
          <w:p w14:paraId="41058B0C" w14:textId="087BF4FB" w:rsidR="001E7690" w:rsidRPr="00150332" w:rsidRDefault="001E7690">
            <w:pPr>
              <w:spacing w:before="120"/>
              <w:ind w:left="-108" w:right="176"/>
              <w:rPr>
                <w:rFonts w:ascii="Arial" w:hAnsi="Arial" w:cs="Arial"/>
                <w:b/>
                <w:color w:val="000000"/>
                <w:sz w:val="16"/>
                <w:szCs w:val="16"/>
              </w:rPr>
            </w:pPr>
            <w:r w:rsidRPr="00150332">
              <w:rPr>
                <w:rFonts w:ascii="Arial" w:hAnsi="Arial" w:cs="Arial"/>
                <w:b/>
                <w:color w:val="000000"/>
                <w:sz w:val="16"/>
                <w:szCs w:val="16"/>
              </w:rPr>
              <w:t>Decision date:</w:t>
            </w:r>
            <w:r w:rsidR="005C40CD" w:rsidRPr="00150332">
              <w:rPr>
                <w:rFonts w:ascii="Arial" w:hAnsi="Arial" w:cs="Arial"/>
                <w:b/>
                <w:color w:val="000000"/>
                <w:sz w:val="16"/>
                <w:szCs w:val="16"/>
              </w:rPr>
              <w:t xml:space="preserve"> </w:t>
            </w:r>
            <w:r w:rsidR="00341724">
              <w:rPr>
                <w:rFonts w:ascii="Arial" w:hAnsi="Arial" w:cs="Arial"/>
                <w:b/>
                <w:color w:val="000000"/>
                <w:sz w:val="16"/>
                <w:szCs w:val="16"/>
              </w:rPr>
              <w:t>1</w:t>
            </w:r>
            <w:r w:rsidR="00353BAF">
              <w:rPr>
                <w:rFonts w:ascii="Arial" w:hAnsi="Arial" w:cs="Arial"/>
                <w:b/>
                <w:color w:val="000000"/>
                <w:sz w:val="16"/>
                <w:szCs w:val="16"/>
              </w:rPr>
              <w:t xml:space="preserve"> </w:t>
            </w:r>
            <w:r w:rsidR="00341724">
              <w:rPr>
                <w:rFonts w:ascii="Arial" w:hAnsi="Arial" w:cs="Arial"/>
                <w:b/>
                <w:color w:val="000000"/>
                <w:sz w:val="16"/>
                <w:szCs w:val="16"/>
              </w:rPr>
              <w:t>March</w:t>
            </w:r>
            <w:r w:rsidR="00353BAF">
              <w:rPr>
                <w:rFonts w:ascii="Arial" w:hAnsi="Arial" w:cs="Arial"/>
                <w:b/>
                <w:color w:val="000000"/>
                <w:sz w:val="16"/>
                <w:szCs w:val="16"/>
              </w:rPr>
              <w:t xml:space="preserve"> 2024</w:t>
            </w:r>
          </w:p>
        </w:tc>
      </w:tr>
    </w:tbl>
    <w:p w14:paraId="777F5620" w14:textId="77777777" w:rsidR="001E7690" w:rsidRPr="00150332" w:rsidRDefault="001E7690" w:rsidP="001E7690">
      <w:pPr>
        <w:pStyle w:val="Noindent"/>
        <w:rPr>
          <w:rFonts w:ascii="Arial" w:hAnsi="Arial" w:cs="Arial"/>
          <w:b/>
          <w:sz w:val="20"/>
        </w:rPr>
      </w:pPr>
    </w:p>
    <w:tbl>
      <w:tblPr>
        <w:tblW w:w="9691" w:type="dxa"/>
        <w:tblLayout w:type="fixed"/>
        <w:tblLook w:val="0000" w:firstRow="0" w:lastRow="0" w:firstColumn="0" w:lastColumn="0" w:noHBand="0" w:noVBand="0"/>
      </w:tblPr>
      <w:tblGrid>
        <w:gridCol w:w="9691"/>
      </w:tblGrid>
      <w:tr w:rsidR="001E7690" w:rsidRPr="00150332" w14:paraId="6D301EFC" w14:textId="77777777" w:rsidTr="00971971">
        <w:trPr>
          <w:trHeight w:val="596"/>
        </w:trPr>
        <w:tc>
          <w:tcPr>
            <w:tcW w:w="9691" w:type="dxa"/>
          </w:tcPr>
          <w:p w14:paraId="6B18027B" w14:textId="1028C751" w:rsidR="001E7690" w:rsidRPr="00150332" w:rsidRDefault="001E7690">
            <w:pPr>
              <w:pStyle w:val="Noindent"/>
              <w:spacing w:after="80"/>
              <w:jc w:val="both"/>
              <w:rPr>
                <w:rFonts w:ascii="Arial" w:hAnsi="Arial" w:cs="Arial"/>
                <w:b/>
                <w:szCs w:val="22"/>
              </w:rPr>
            </w:pPr>
            <w:r w:rsidRPr="00150332">
              <w:rPr>
                <w:rFonts w:ascii="Arial" w:hAnsi="Arial" w:cs="Arial"/>
                <w:b/>
                <w:szCs w:val="22"/>
              </w:rPr>
              <w:t xml:space="preserve">Application </w:t>
            </w:r>
            <w:r w:rsidR="00503947">
              <w:rPr>
                <w:rFonts w:ascii="Arial" w:hAnsi="Arial" w:cs="Arial"/>
                <w:b/>
                <w:szCs w:val="22"/>
              </w:rPr>
              <w:t xml:space="preserve">A </w:t>
            </w:r>
            <w:r w:rsidRPr="00150332">
              <w:rPr>
                <w:rFonts w:ascii="Arial" w:hAnsi="Arial" w:cs="Arial"/>
                <w:b/>
                <w:szCs w:val="22"/>
              </w:rPr>
              <w:t>Ref: COM</w:t>
            </w:r>
            <w:r w:rsidR="007A3B95" w:rsidRPr="00150332">
              <w:rPr>
                <w:rFonts w:ascii="Arial" w:hAnsi="Arial" w:cs="Arial"/>
                <w:b/>
                <w:szCs w:val="22"/>
              </w:rPr>
              <w:t>/3</w:t>
            </w:r>
            <w:r w:rsidR="00923AFA" w:rsidRPr="00150332">
              <w:rPr>
                <w:rFonts w:ascii="Arial" w:hAnsi="Arial" w:cs="Arial"/>
                <w:b/>
                <w:szCs w:val="22"/>
              </w:rPr>
              <w:t>3</w:t>
            </w:r>
            <w:r w:rsidR="007B34B6">
              <w:rPr>
                <w:rFonts w:ascii="Arial" w:hAnsi="Arial" w:cs="Arial"/>
                <w:b/>
                <w:szCs w:val="22"/>
              </w:rPr>
              <w:t>23197</w:t>
            </w:r>
          </w:p>
          <w:p w14:paraId="13242870" w14:textId="6144815E" w:rsidR="001E7690" w:rsidRPr="00150332" w:rsidRDefault="00B16DBE" w:rsidP="00EC0F68">
            <w:pPr>
              <w:spacing w:after="60"/>
              <w:rPr>
                <w:rFonts w:ascii="Arial" w:hAnsi="Arial" w:cs="Arial"/>
                <w:b/>
                <w:color w:val="000000"/>
              </w:rPr>
            </w:pPr>
            <w:r>
              <w:rPr>
                <w:rFonts w:ascii="Arial" w:hAnsi="Arial" w:cs="Arial"/>
                <w:b/>
                <w:szCs w:val="22"/>
              </w:rPr>
              <w:t>Land at Stringers Common</w:t>
            </w:r>
            <w:r w:rsidR="000B7C88">
              <w:rPr>
                <w:rFonts w:ascii="Arial" w:hAnsi="Arial" w:cs="Arial"/>
                <w:b/>
                <w:szCs w:val="22"/>
              </w:rPr>
              <w:t xml:space="preserve"> in the parish of </w:t>
            </w:r>
            <w:r w:rsidR="00E06609">
              <w:rPr>
                <w:rFonts w:ascii="Arial" w:hAnsi="Arial" w:cs="Arial"/>
                <w:b/>
                <w:szCs w:val="22"/>
              </w:rPr>
              <w:t>Worplesdon, Guildford</w:t>
            </w:r>
            <w:r w:rsidR="007A51D7">
              <w:rPr>
                <w:rFonts w:ascii="Arial" w:hAnsi="Arial" w:cs="Arial"/>
                <w:b/>
                <w:szCs w:val="22"/>
              </w:rPr>
              <w:t>, Surrey</w:t>
            </w:r>
          </w:p>
        </w:tc>
      </w:tr>
      <w:tr w:rsidR="001E7690" w:rsidRPr="00150332" w14:paraId="2768E8B6" w14:textId="77777777" w:rsidTr="00971971">
        <w:trPr>
          <w:trHeight w:val="253"/>
        </w:trPr>
        <w:tc>
          <w:tcPr>
            <w:tcW w:w="9691" w:type="dxa"/>
          </w:tcPr>
          <w:p w14:paraId="6A21A2A1" w14:textId="45CA607F" w:rsidR="001E7690" w:rsidRPr="00150332" w:rsidRDefault="001E7690" w:rsidP="00FC56E8">
            <w:pPr>
              <w:pStyle w:val="TBullet"/>
              <w:numPr>
                <w:ilvl w:val="0"/>
                <w:numId w:val="0"/>
              </w:numPr>
              <w:rPr>
                <w:rFonts w:ascii="Arial" w:hAnsi="Arial" w:cs="Arial"/>
                <w:sz w:val="22"/>
              </w:rPr>
            </w:pPr>
            <w:r w:rsidRPr="00150332">
              <w:rPr>
                <w:rFonts w:ascii="Arial" w:hAnsi="Arial" w:cs="Arial"/>
                <w:sz w:val="22"/>
                <w:szCs w:val="22"/>
              </w:rPr>
              <w:t>Register Unit</w:t>
            </w:r>
            <w:r w:rsidR="00464798" w:rsidRPr="00150332">
              <w:rPr>
                <w:rFonts w:ascii="Arial" w:hAnsi="Arial" w:cs="Arial"/>
                <w:sz w:val="22"/>
                <w:szCs w:val="22"/>
              </w:rPr>
              <w:t>s</w:t>
            </w:r>
            <w:r w:rsidRPr="00150332">
              <w:rPr>
                <w:rFonts w:ascii="Arial" w:hAnsi="Arial" w:cs="Arial"/>
                <w:sz w:val="22"/>
                <w:szCs w:val="22"/>
              </w:rPr>
              <w:t>: CL</w:t>
            </w:r>
            <w:r w:rsidR="00E3797E">
              <w:rPr>
                <w:rFonts w:ascii="Arial" w:hAnsi="Arial" w:cs="Arial"/>
                <w:sz w:val="22"/>
                <w:szCs w:val="22"/>
              </w:rPr>
              <w:t>281</w:t>
            </w:r>
            <w:r w:rsidR="00464798" w:rsidRPr="00150332">
              <w:rPr>
                <w:rFonts w:ascii="Arial" w:hAnsi="Arial" w:cs="Arial"/>
                <w:sz w:val="22"/>
                <w:szCs w:val="22"/>
              </w:rPr>
              <w:t xml:space="preserve"> &amp; CL</w:t>
            </w:r>
            <w:r w:rsidR="000E01B1">
              <w:rPr>
                <w:rFonts w:ascii="Arial" w:hAnsi="Arial" w:cs="Arial"/>
                <w:sz w:val="22"/>
                <w:szCs w:val="22"/>
              </w:rPr>
              <w:t>352</w:t>
            </w:r>
          </w:p>
        </w:tc>
      </w:tr>
      <w:tr w:rsidR="001E7690" w:rsidRPr="00150332" w14:paraId="736C3877" w14:textId="77777777" w:rsidTr="00971971">
        <w:trPr>
          <w:trHeight w:val="390"/>
        </w:trPr>
        <w:tc>
          <w:tcPr>
            <w:tcW w:w="9691" w:type="dxa"/>
          </w:tcPr>
          <w:p w14:paraId="7EB44902" w14:textId="397DB3B2" w:rsidR="001E7690" w:rsidRPr="00150332" w:rsidRDefault="001E7690">
            <w:pPr>
              <w:pStyle w:val="TBullet"/>
              <w:numPr>
                <w:ilvl w:val="0"/>
                <w:numId w:val="0"/>
              </w:numPr>
              <w:rPr>
                <w:rFonts w:ascii="Arial" w:hAnsi="Arial" w:cs="Arial"/>
                <w:sz w:val="22"/>
                <w:szCs w:val="22"/>
              </w:rPr>
            </w:pPr>
            <w:r w:rsidRPr="00150332">
              <w:rPr>
                <w:rFonts w:ascii="Arial" w:hAnsi="Arial" w:cs="Arial"/>
                <w:sz w:val="22"/>
                <w:szCs w:val="22"/>
              </w:rPr>
              <w:t xml:space="preserve">Registration Authority: </w:t>
            </w:r>
            <w:r w:rsidR="007674A0">
              <w:rPr>
                <w:rFonts w:ascii="Arial" w:hAnsi="Arial" w:cs="Arial"/>
                <w:sz w:val="22"/>
                <w:szCs w:val="22"/>
              </w:rPr>
              <w:t>Surrey</w:t>
            </w:r>
            <w:r w:rsidR="00671AC3" w:rsidRPr="00150332">
              <w:rPr>
                <w:rFonts w:ascii="Arial" w:hAnsi="Arial" w:cs="Arial"/>
                <w:sz w:val="22"/>
                <w:szCs w:val="22"/>
              </w:rPr>
              <w:t xml:space="preserve"> </w:t>
            </w:r>
            <w:r w:rsidRPr="00150332">
              <w:rPr>
                <w:rFonts w:ascii="Arial" w:hAnsi="Arial" w:cs="Arial"/>
                <w:sz w:val="22"/>
                <w:szCs w:val="22"/>
              </w:rPr>
              <w:t>County Council</w:t>
            </w:r>
          </w:p>
          <w:p w14:paraId="6561C916" w14:textId="77777777" w:rsidR="001E7690" w:rsidRPr="00150332" w:rsidRDefault="001E7690">
            <w:pPr>
              <w:pStyle w:val="TBullet"/>
              <w:numPr>
                <w:ilvl w:val="0"/>
                <w:numId w:val="0"/>
              </w:numPr>
              <w:rPr>
                <w:rFonts w:ascii="Arial" w:hAnsi="Arial" w:cs="Arial"/>
                <w:sz w:val="22"/>
              </w:rPr>
            </w:pPr>
          </w:p>
        </w:tc>
      </w:tr>
      <w:tr w:rsidR="001E7690" w:rsidRPr="00150332" w14:paraId="17AC5BE3" w14:textId="77777777" w:rsidTr="00971971">
        <w:trPr>
          <w:trHeight w:val="2372"/>
        </w:trPr>
        <w:tc>
          <w:tcPr>
            <w:tcW w:w="9691" w:type="dxa"/>
          </w:tcPr>
          <w:p w14:paraId="19BF2784" w14:textId="4C10CC26" w:rsidR="001E7690" w:rsidRPr="00150332" w:rsidRDefault="001E7690">
            <w:pPr>
              <w:pStyle w:val="Noindent"/>
              <w:numPr>
                <w:ilvl w:val="0"/>
                <w:numId w:val="29"/>
              </w:numPr>
              <w:spacing w:after="80"/>
              <w:jc w:val="both"/>
              <w:rPr>
                <w:rFonts w:ascii="Arial" w:hAnsi="Arial" w:cs="Arial"/>
              </w:rPr>
            </w:pPr>
            <w:r w:rsidRPr="00150332">
              <w:rPr>
                <w:rFonts w:ascii="Arial" w:hAnsi="Arial" w:cs="Arial"/>
              </w:rPr>
              <w:t xml:space="preserve">The application, </w:t>
            </w:r>
            <w:r w:rsidR="00E34F6C" w:rsidRPr="00150332">
              <w:rPr>
                <w:rFonts w:ascii="Arial" w:hAnsi="Arial" w:cs="Arial"/>
              </w:rPr>
              <w:t xml:space="preserve">dated </w:t>
            </w:r>
            <w:r w:rsidR="003A3D7F">
              <w:rPr>
                <w:rFonts w:ascii="Arial" w:hAnsi="Arial" w:cs="Arial"/>
              </w:rPr>
              <w:t>16</w:t>
            </w:r>
            <w:r w:rsidR="00FC1F85" w:rsidRPr="00150332">
              <w:rPr>
                <w:rFonts w:ascii="Arial" w:hAnsi="Arial" w:cs="Arial"/>
              </w:rPr>
              <w:t xml:space="preserve"> </w:t>
            </w:r>
            <w:r w:rsidR="003A3D7F">
              <w:rPr>
                <w:rFonts w:ascii="Arial" w:hAnsi="Arial" w:cs="Arial"/>
              </w:rPr>
              <w:t>May</w:t>
            </w:r>
            <w:r w:rsidR="00FC1F85" w:rsidRPr="00150332">
              <w:rPr>
                <w:rFonts w:ascii="Arial" w:hAnsi="Arial" w:cs="Arial"/>
              </w:rPr>
              <w:t xml:space="preserve"> 202</w:t>
            </w:r>
            <w:r w:rsidR="002F3537" w:rsidRPr="00150332">
              <w:rPr>
                <w:rFonts w:ascii="Arial" w:hAnsi="Arial" w:cs="Arial"/>
              </w:rPr>
              <w:t>3</w:t>
            </w:r>
            <w:r w:rsidRPr="00150332">
              <w:rPr>
                <w:rFonts w:ascii="Arial" w:hAnsi="Arial" w:cs="Arial"/>
              </w:rPr>
              <w:t xml:space="preserve">, </w:t>
            </w:r>
            <w:proofErr w:type="gramStart"/>
            <w:r w:rsidRPr="00150332">
              <w:rPr>
                <w:rFonts w:ascii="Arial" w:hAnsi="Arial" w:cs="Arial"/>
              </w:rPr>
              <w:t>is made</w:t>
            </w:r>
            <w:proofErr w:type="gramEnd"/>
            <w:r w:rsidRPr="00150332">
              <w:rPr>
                <w:rFonts w:ascii="Arial" w:hAnsi="Arial" w:cs="Arial"/>
              </w:rPr>
              <w:t xml:space="preserve"> under Section </w:t>
            </w:r>
            <w:r w:rsidR="00BC5E48" w:rsidRPr="00150332">
              <w:rPr>
                <w:rFonts w:ascii="Arial" w:hAnsi="Arial" w:cs="Arial"/>
              </w:rPr>
              <w:t>16</w:t>
            </w:r>
            <w:r w:rsidRPr="00150332">
              <w:rPr>
                <w:rFonts w:ascii="Arial" w:hAnsi="Arial" w:cs="Arial"/>
              </w:rPr>
              <w:t xml:space="preserve"> of the</w:t>
            </w:r>
            <w:r w:rsidR="00EF2547" w:rsidRPr="00150332">
              <w:rPr>
                <w:rFonts w:ascii="Arial" w:hAnsi="Arial" w:cs="Arial"/>
              </w:rPr>
              <w:t xml:space="preserve"> </w:t>
            </w:r>
            <w:r w:rsidRPr="00150332">
              <w:rPr>
                <w:rFonts w:ascii="Arial" w:hAnsi="Arial" w:cs="Arial"/>
              </w:rPr>
              <w:t xml:space="preserve">Commons Act 2006 (“the 2006 Act”) </w:t>
            </w:r>
            <w:r w:rsidR="001647C1" w:rsidRPr="00150332">
              <w:rPr>
                <w:rFonts w:ascii="Arial" w:hAnsi="Arial" w:cs="Arial"/>
              </w:rPr>
              <w:t>to deregister and exchange</w:t>
            </w:r>
            <w:r w:rsidR="00D85B21" w:rsidRPr="00150332">
              <w:rPr>
                <w:rFonts w:ascii="Arial" w:hAnsi="Arial" w:cs="Arial"/>
              </w:rPr>
              <w:t xml:space="preserve"> </w:t>
            </w:r>
            <w:r w:rsidRPr="00150332">
              <w:rPr>
                <w:rFonts w:ascii="Arial" w:hAnsi="Arial" w:cs="Arial"/>
              </w:rPr>
              <w:t>common land.</w:t>
            </w:r>
          </w:p>
          <w:p w14:paraId="555BB736" w14:textId="13429EA4" w:rsidR="001E7690" w:rsidRPr="005A35BE" w:rsidRDefault="001E7690">
            <w:pPr>
              <w:pStyle w:val="Noindent"/>
              <w:numPr>
                <w:ilvl w:val="0"/>
                <w:numId w:val="29"/>
              </w:numPr>
              <w:spacing w:after="80"/>
              <w:jc w:val="both"/>
              <w:rPr>
                <w:rFonts w:ascii="Arial" w:hAnsi="Arial" w:cs="Arial"/>
                <w:szCs w:val="22"/>
              </w:rPr>
            </w:pPr>
            <w:proofErr w:type="gramStart"/>
            <w:r w:rsidRPr="005A35BE">
              <w:rPr>
                <w:rFonts w:ascii="Arial" w:hAnsi="Arial" w:cs="Arial"/>
                <w:szCs w:val="22"/>
              </w:rPr>
              <w:t xml:space="preserve">The application is made </w:t>
            </w:r>
            <w:r w:rsidR="006A67A1" w:rsidRPr="005A35BE">
              <w:rPr>
                <w:rFonts w:ascii="Arial" w:hAnsi="Arial" w:cs="Arial"/>
                <w:szCs w:val="22"/>
              </w:rPr>
              <w:t xml:space="preserve">by </w:t>
            </w:r>
            <w:r w:rsidR="00697BFE">
              <w:rPr>
                <w:rFonts w:ascii="Arial" w:hAnsi="Arial" w:cs="Arial"/>
                <w:szCs w:val="22"/>
              </w:rPr>
              <w:t>The Council of the Borough of Guildford and Surrey County Council</w:t>
            </w:r>
            <w:r w:rsidR="001F6D48">
              <w:rPr>
                <w:rFonts w:ascii="Arial" w:hAnsi="Arial" w:cs="Arial"/>
                <w:szCs w:val="22"/>
              </w:rPr>
              <w:t xml:space="preserve"> (the applicant)</w:t>
            </w:r>
            <w:proofErr w:type="gramEnd"/>
            <w:r w:rsidRPr="005A35BE">
              <w:rPr>
                <w:rFonts w:ascii="Arial" w:hAnsi="Arial" w:cs="Arial"/>
                <w:szCs w:val="22"/>
              </w:rPr>
              <w:t>.</w:t>
            </w:r>
          </w:p>
          <w:p w14:paraId="49E34963" w14:textId="1F243821" w:rsidR="00C82184" w:rsidRDefault="00C82184" w:rsidP="00C82184">
            <w:pPr>
              <w:pStyle w:val="TBullet"/>
              <w:rPr>
                <w:rFonts w:ascii="Arial" w:hAnsi="Arial" w:cs="Arial"/>
                <w:sz w:val="22"/>
                <w:szCs w:val="22"/>
              </w:rPr>
            </w:pPr>
            <w:r w:rsidRPr="005A35BE">
              <w:rPr>
                <w:rFonts w:ascii="Arial" w:hAnsi="Arial" w:cs="Arial"/>
                <w:sz w:val="22"/>
                <w:szCs w:val="22"/>
              </w:rPr>
              <w:t xml:space="preserve">The release land comprises a total of </w:t>
            </w:r>
            <w:r w:rsidR="00F8318D">
              <w:rPr>
                <w:rFonts w:ascii="Arial" w:hAnsi="Arial" w:cs="Arial"/>
                <w:sz w:val="22"/>
                <w:szCs w:val="22"/>
              </w:rPr>
              <w:t>1691</w:t>
            </w:r>
            <w:r w:rsidR="005E796F" w:rsidRPr="005A35BE">
              <w:rPr>
                <w:rFonts w:ascii="Arial" w:hAnsi="Arial" w:cs="Arial"/>
                <w:sz w:val="22"/>
                <w:szCs w:val="22"/>
              </w:rPr>
              <w:t xml:space="preserve"> m² </w:t>
            </w:r>
            <w:r w:rsidR="001D77EF">
              <w:rPr>
                <w:rFonts w:ascii="Arial" w:hAnsi="Arial" w:cs="Arial"/>
                <w:sz w:val="22"/>
                <w:szCs w:val="22"/>
              </w:rPr>
              <w:t>at the Woking Road</w:t>
            </w:r>
            <w:r w:rsidR="00966DDA">
              <w:rPr>
                <w:rFonts w:ascii="Arial" w:hAnsi="Arial" w:cs="Arial"/>
                <w:sz w:val="22"/>
                <w:szCs w:val="22"/>
              </w:rPr>
              <w:t xml:space="preserve"> and Moorfield Road junction</w:t>
            </w:r>
            <w:r w:rsidR="004A34B1">
              <w:rPr>
                <w:rFonts w:ascii="Arial" w:hAnsi="Arial" w:cs="Arial"/>
                <w:sz w:val="22"/>
                <w:szCs w:val="22"/>
              </w:rPr>
              <w:t>, lying west of Slyfield Industrial Estate</w:t>
            </w:r>
            <w:r w:rsidR="00227DD0">
              <w:rPr>
                <w:rFonts w:ascii="Arial" w:hAnsi="Arial" w:cs="Arial"/>
                <w:sz w:val="22"/>
                <w:szCs w:val="22"/>
              </w:rPr>
              <w:t>, Guildford</w:t>
            </w:r>
            <w:r w:rsidRPr="005A35BE">
              <w:rPr>
                <w:rFonts w:ascii="Arial" w:hAnsi="Arial" w:cs="Arial"/>
                <w:sz w:val="22"/>
                <w:szCs w:val="22"/>
              </w:rPr>
              <w:t>.</w:t>
            </w:r>
          </w:p>
          <w:p w14:paraId="7BA99D02" w14:textId="77777777" w:rsidR="00465098" w:rsidRDefault="00465098" w:rsidP="00B665CB">
            <w:pPr>
              <w:pStyle w:val="TBullet"/>
              <w:numPr>
                <w:ilvl w:val="0"/>
                <w:numId w:val="0"/>
              </w:numPr>
              <w:rPr>
                <w:rFonts w:ascii="Arial" w:hAnsi="Arial" w:cs="Arial"/>
                <w:sz w:val="22"/>
                <w:szCs w:val="22"/>
              </w:rPr>
            </w:pPr>
          </w:p>
          <w:p w14:paraId="3A907EAA" w14:textId="68ADE86D" w:rsidR="001E7690" w:rsidRPr="00B665CB" w:rsidRDefault="00465098" w:rsidP="00B665CB">
            <w:pPr>
              <w:pStyle w:val="TBullet"/>
              <w:rPr>
                <w:rFonts w:ascii="Arial" w:hAnsi="Arial" w:cs="Arial"/>
                <w:sz w:val="22"/>
                <w:szCs w:val="22"/>
              </w:rPr>
            </w:pPr>
            <w:r w:rsidRPr="00B665CB">
              <w:rPr>
                <w:rFonts w:ascii="Arial" w:hAnsi="Arial" w:cs="Arial"/>
                <w:sz w:val="22"/>
                <w:szCs w:val="22"/>
              </w:rPr>
              <w:t>The replacement land comprises 1998 m² of land at Burpham Court Farm, Jacobs Well Road, Guildford</w:t>
            </w:r>
            <w:r w:rsidR="002B416E" w:rsidRPr="00B665CB">
              <w:rPr>
                <w:rFonts w:ascii="Arial" w:hAnsi="Arial" w:cs="Arial"/>
                <w:sz w:val="22"/>
                <w:szCs w:val="22"/>
              </w:rPr>
              <w:t>.</w:t>
            </w:r>
          </w:p>
          <w:tbl>
            <w:tblPr>
              <w:tblW w:w="9527" w:type="dxa"/>
              <w:tblInd w:w="112" w:type="dxa"/>
              <w:tblBorders>
                <w:top w:val="single" w:sz="4" w:space="0" w:color="000000"/>
                <w:bottom w:val="single" w:sz="4" w:space="0" w:color="000000"/>
              </w:tblBorders>
              <w:tblLayout w:type="fixed"/>
              <w:tblLook w:val="0000" w:firstRow="0" w:lastRow="0" w:firstColumn="0" w:lastColumn="0" w:noHBand="0" w:noVBand="0"/>
            </w:tblPr>
            <w:tblGrid>
              <w:gridCol w:w="9527"/>
            </w:tblGrid>
            <w:tr w:rsidR="009D6347" w:rsidRPr="00150332" w14:paraId="526D992B" w14:textId="77777777" w:rsidTr="00971971">
              <w:trPr>
                <w:cantSplit/>
                <w:trHeight w:val="310"/>
              </w:trPr>
              <w:tc>
                <w:tcPr>
                  <w:tcW w:w="9527" w:type="dxa"/>
                  <w:tcBorders>
                    <w:top w:val="nil"/>
                    <w:left w:val="nil"/>
                    <w:bottom w:val="single" w:sz="4" w:space="0" w:color="000000"/>
                    <w:right w:val="nil"/>
                  </w:tcBorders>
                </w:tcPr>
                <w:p w14:paraId="545816C0" w14:textId="77777777" w:rsidR="009D6347" w:rsidRPr="00150332" w:rsidRDefault="009D6347" w:rsidP="00FD75BF">
                  <w:pPr>
                    <w:spacing w:before="120"/>
                    <w:ind w:left="-108" w:right="176"/>
                    <w:rPr>
                      <w:rFonts w:ascii="Arial" w:hAnsi="Arial" w:cs="Arial"/>
                      <w:b/>
                      <w:color w:val="000000"/>
                      <w:sz w:val="16"/>
                      <w:szCs w:val="16"/>
                    </w:rPr>
                  </w:pPr>
                </w:p>
              </w:tc>
            </w:tr>
          </w:tbl>
          <w:p w14:paraId="327E32DE" w14:textId="77777777" w:rsidR="00F64A75" w:rsidRPr="00150332" w:rsidRDefault="00F64A75">
            <w:pPr>
              <w:pStyle w:val="Noindent"/>
              <w:tabs>
                <w:tab w:val="left" w:pos="0"/>
              </w:tabs>
              <w:spacing w:after="80"/>
              <w:ind w:left="142"/>
              <w:jc w:val="both"/>
              <w:rPr>
                <w:rFonts w:ascii="Arial" w:hAnsi="Arial" w:cs="Arial"/>
              </w:rPr>
            </w:pPr>
          </w:p>
          <w:tbl>
            <w:tblPr>
              <w:tblW w:w="9637" w:type="dxa"/>
              <w:tblInd w:w="2" w:type="dxa"/>
              <w:tblLayout w:type="fixed"/>
              <w:tblLook w:val="0000" w:firstRow="0" w:lastRow="0" w:firstColumn="0" w:lastColumn="0" w:noHBand="0" w:noVBand="0"/>
            </w:tblPr>
            <w:tblGrid>
              <w:gridCol w:w="9637"/>
            </w:tblGrid>
            <w:tr w:rsidR="007F1762" w:rsidRPr="00150332" w14:paraId="10B90CAC" w14:textId="77777777" w:rsidTr="00971971">
              <w:trPr>
                <w:trHeight w:val="502"/>
              </w:trPr>
              <w:tc>
                <w:tcPr>
                  <w:tcW w:w="9637" w:type="dxa"/>
                </w:tcPr>
                <w:p w14:paraId="32427512" w14:textId="1A2DD1DD" w:rsidR="007F1762" w:rsidRPr="00150332" w:rsidRDefault="007F1762" w:rsidP="007F1762">
                  <w:pPr>
                    <w:pStyle w:val="Noindent"/>
                    <w:spacing w:after="80"/>
                    <w:jc w:val="both"/>
                    <w:rPr>
                      <w:rFonts w:ascii="Arial" w:hAnsi="Arial" w:cs="Arial"/>
                      <w:b/>
                      <w:szCs w:val="22"/>
                    </w:rPr>
                  </w:pPr>
                  <w:r w:rsidRPr="00150332">
                    <w:rPr>
                      <w:rFonts w:ascii="Arial" w:hAnsi="Arial" w:cs="Arial"/>
                      <w:b/>
                      <w:szCs w:val="22"/>
                    </w:rPr>
                    <w:t xml:space="preserve">Application </w:t>
                  </w:r>
                  <w:r w:rsidR="00503947">
                    <w:rPr>
                      <w:rFonts w:ascii="Arial" w:hAnsi="Arial" w:cs="Arial"/>
                      <w:b/>
                      <w:szCs w:val="22"/>
                    </w:rPr>
                    <w:t xml:space="preserve">B </w:t>
                  </w:r>
                  <w:r w:rsidRPr="00150332">
                    <w:rPr>
                      <w:rFonts w:ascii="Arial" w:hAnsi="Arial" w:cs="Arial"/>
                      <w:b/>
                      <w:szCs w:val="22"/>
                    </w:rPr>
                    <w:t>Ref: COM/33</w:t>
                  </w:r>
                  <w:r w:rsidR="003D2DC2">
                    <w:rPr>
                      <w:rFonts w:ascii="Arial" w:hAnsi="Arial" w:cs="Arial"/>
                      <w:b/>
                      <w:szCs w:val="22"/>
                    </w:rPr>
                    <w:t>23196</w:t>
                  </w:r>
                </w:p>
                <w:p w14:paraId="3A921193" w14:textId="2E34FFFA" w:rsidR="007F1762" w:rsidRPr="00150332" w:rsidRDefault="007674A0" w:rsidP="007F1762">
                  <w:pPr>
                    <w:spacing w:after="60"/>
                    <w:rPr>
                      <w:rFonts w:ascii="Arial" w:hAnsi="Arial" w:cs="Arial"/>
                      <w:b/>
                      <w:color w:val="000000"/>
                    </w:rPr>
                  </w:pPr>
                  <w:r>
                    <w:rPr>
                      <w:rFonts w:ascii="Arial" w:hAnsi="Arial" w:cs="Arial"/>
                      <w:b/>
                      <w:szCs w:val="22"/>
                    </w:rPr>
                    <w:t>Land at Stringers Common in the parish of Worplesdon, Guildford, Surrey</w:t>
                  </w:r>
                </w:p>
              </w:tc>
            </w:tr>
            <w:tr w:rsidR="007F1762" w:rsidRPr="00150332" w14:paraId="611FD1D9" w14:textId="77777777" w:rsidTr="00971971">
              <w:trPr>
                <w:trHeight w:val="213"/>
              </w:trPr>
              <w:tc>
                <w:tcPr>
                  <w:tcW w:w="9637" w:type="dxa"/>
                </w:tcPr>
                <w:p w14:paraId="2627D4EA" w14:textId="0972C1B7" w:rsidR="007F1762" w:rsidRPr="00150332" w:rsidRDefault="007F1762" w:rsidP="007F1762">
                  <w:pPr>
                    <w:pStyle w:val="TBullet"/>
                    <w:numPr>
                      <w:ilvl w:val="0"/>
                      <w:numId w:val="0"/>
                    </w:numPr>
                    <w:rPr>
                      <w:rFonts w:ascii="Arial" w:hAnsi="Arial" w:cs="Arial"/>
                      <w:sz w:val="22"/>
                    </w:rPr>
                  </w:pPr>
                  <w:r w:rsidRPr="00150332">
                    <w:rPr>
                      <w:rFonts w:ascii="Arial" w:hAnsi="Arial" w:cs="Arial"/>
                      <w:sz w:val="22"/>
                      <w:szCs w:val="22"/>
                    </w:rPr>
                    <w:t xml:space="preserve">Register Unit: </w:t>
                  </w:r>
                  <w:r w:rsidR="001B1191" w:rsidRPr="00150332">
                    <w:rPr>
                      <w:rFonts w:ascii="Arial" w:hAnsi="Arial" w:cs="Arial"/>
                      <w:sz w:val="22"/>
                      <w:szCs w:val="22"/>
                    </w:rPr>
                    <w:t>CL</w:t>
                  </w:r>
                  <w:r w:rsidR="000E01B1">
                    <w:rPr>
                      <w:rFonts w:ascii="Arial" w:hAnsi="Arial" w:cs="Arial"/>
                      <w:sz w:val="22"/>
                      <w:szCs w:val="22"/>
                    </w:rPr>
                    <w:t>281</w:t>
                  </w:r>
                  <w:r w:rsidR="001B1191" w:rsidRPr="00150332">
                    <w:rPr>
                      <w:rFonts w:ascii="Arial" w:hAnsi="Arial" w:cs="Arial"/>
                      <w:sz w:val="22"/>
                      <w:szCs w:val="22"/>
                    </w:rPr>
                    <w:t xml:space="preserve"> &amp; CL</w:t>
                  </w:r>
                  <w:r w:rsidR="000E01B1">
                    <w:rPr>
                      <w:rFonts w:ascii="Arial" w:hAnsi="Arial" w:cs="Arial"/>
                      <w:sz w:val="22"/>
                      <w:szCs w:val="22"/>
                    </w:rPr>
                    <w:t>352</w:t>
                  </w:r>
                </w:p>
              </w:tc>
            </w:tr>
            <w:tr w:rsidR="007F1762" w:rsidRPr="00150332" w14:paraId="3AE42F5E" w14:textId="77777777" w:rsidTr="00971971">
              <w:trPr>
                <w:trHeight w:val="328"/>
              </w:trPr>
              <w:tc>
                <w:tcPr>
                  <w:tcW w:w="9637" w:type="dxa"/>
                </w:tcPr>
                <w:p w14:paraId="1CC25E8E" w14:textId="17DEC263" w:rsidR="007F1762" w:rsidRPr="00150332" w:rsidRDefault="007F1762" w:rsidP="007F1762">
                  <w:pPr>
                    <w:pStyle w:val="TBullet"/>
                    <w:numPr>
                      <w:ilvl w:val="0"/>
                      <w:numId w:val="0"/>
                    </w:numPr>
                    <w:rPr>
                      <w:rFonts w:ascii="Arial" w:hAnsi="Arial" w:cs="Arial"/>
                      <w:sz w:val="22"/>
                      <w:szCs w:val="22"/>
                    </w:rPr>
                  </w:pPr>
                  <w:r w:rsidRPr="00150332">
                    <w:rPr>
                      <w:rFonts w:ascii="Arial" w:hAnsi="Arial" w:cs="Arial"/>
                      <w:sz w:val="22"/>
                      <w:szCs w:val="22"/>
                    </w:rPr>
                    <w:t xml:space="preserve">Registration Authority: </w:t>
                  </w:r>
                  <w:r w:rsidR="007674A0">
                    <w:rPr>
                      <w:rFonts w:ascii="Arial" w:hAnsi="Arial" w:cs="Arial"/>
                      <w:sz w:val="22"/>
                      <w:szCs w:val="22"/>
                    </w:rPr>
                    <w:t>Surrey</w:t>
                  </w:r>
                  <w:r w:rsidRPr="00150332">
                    <w:rPr>
                      <w:rFonts w:ascii="Arial" w:hAnsi="Arial" w:cs="Arial"/>
                      <w:sz w:val="22"/>
                      <w:szCs w:val="22"/>
                    </w:rPr>
                    <w:t xml:space="preserve"> County Council</w:t>
                  </w:r>
                </w:p>
                <w:p w14:paraId="67B23690" w14:textId="77777777" w:rsidR="007F1762" w:rsidRPr="00150332" w:rsidRDefault="007F1762" w:rsidP="007F1762">
                  <w:pPr>
                    <w:pStyle w:val="TBullet"/>
                    <w:numPr>
                      <w:ilvl w:val="0"/>
                      <w:numId w:val="0"/>
                    </w:numPr>
                    <w:rPr>
                      <w:rFonts w:ascii="Arial" w:hAnsi="Arial" w:cs="Arial"/>
                      <w:sz w:val="22"/>
                    </w:rPr>
                  </w:pPr>
                </w:p>
              </w:tc>
            </w:tr>
            <w:tr w:rsidR="007F1762" w:rsidRPr="00150332" w14:paraId="2FACAF8A" w14:textId="77777777" w:rsidTr="00971971">
              <w:trPr>
                <w:trHeight w:val="1999"/>
              </w:trPr>
              <w:tc>
                <w:tcPr>
                  <w:tcW w:w="9637" w:type="dxa"/>
                </w:tcPr>
                <w:p w14:paraId="5EFA090E" w14:textId="032837E0" w:rsidR="007F1762" w:rsidRPr="00150332" w:rsidRDefault="007F1762" w:rsidP="00502BB8">
                  <w:pPr>
                    <w:pStyle w:val="Noindent"/>
                    <w:numPr>
                      <w:ilvl w:val="0"/>
                      <w:numId w:val="29"/>
                    </w:numPr>
                    <w:spacing w:after="80"/>
                    <w:rPr>
                      <w:rFonts w:ascii="Arial" w:hAnsi="Arial" w:cs="Arial"/>
                    </w:rPr>
                  </w:pPr>
                  <w:r w:rsidRPr="00150332">
                    <w:rPr>
                      <w:rFonts w:ascii="Arial" w:hAnsi="Arial" w:cs="Arial"/>
                    </w:rPr>
                    <w:t xml:space="preserve">The application, dated </w:t>
                  </w:r>
                  <w:r w:rsidR="00DB29F0">
                    <w:rPr>
                      <w:rFonts w:ascii="Arial" w:hAnsi="Arial" w:cs="Arial"/>
                    </w:rPr>
                    <w:t>16</w:t>
                  </w:r>
                  <w:r w:rsidR="00447CDA" w:rsidRPr="00150332">
                    <w:rPr>
                      <w:rFonts w:ascii="Arial" w:hAnsi="Arial" w:cs="Arial"/>
                    </w:rPr>
                    <w:t xml:space="preserve"> </w:t>
                  </w:r>
                  <w:r w:rsidR="00DB29F0">
                    <w:rPr>
                      <w:rFonts w:ascii="Arial" w:hAnsi="Arial" w:cs="Arial"/>
                    </w:rPr>
                    <w:t>May</w:t>
                  </w:r>
                  <w:r w:rsidRPr="00150332">
                    <w:rPr>
                      <w:rFonts w:ascii="Arial" w:hAnsi="Arial" w:cs="Arial"/>
                    </w:rPr>
                    <w:t xml:space="preserve"> 202</w:t>
                  </w:r>
                  <w:r w:rsidR="00447CDA" w:rsidRPr="00150332">
                    <w:rPr>
                      <w:rFonts w:ascii="Arial" w:hAnsi="Arial" w:cs="Arial"/>
                    </w:rPr>
                    <w:t>3</w:t>
                  </w:r>
                  <w:r w:rsidRPr="00150332">
                    <w:rPr>
                      <w:rFonts w:ascii="Arial" w:hAnsi="Arial" w:cs="Arial"/>
                    </w:rPr>
                    <w:t>, is made under Section 38 of the 2006 Act</w:t>
                  </w:r>
                  <w:r w:rsidR="00D00862" w:rsidRPr="00150332">
                    <w:rPr>
                      <w:rFonts w:ascii="Arial" w:hAnsi="Arial" w:cs="Arial"/>
                    </w:rPr>
                    <w:t xml:space="preserve"> </w:t>
                  </w:r>
                  <w:r w:rsidRPr="00150332">
                    <w:rPr>
                      <w:rFonts w:ascii="Arial" w:hAnsi="Arial" w:cs="Arial"/>
                    </w:rPr>
                    <w:t xml:space="preserve">for consent to </w:t>
                  </w:r>
                  <w:proofErr w:type="gramStart"/>
                  <w:r w:rsidRPr="00150332">
                    <w:rPr>
                      <w:rFonts w:ascii="Arial" w:hAnsi="Arial" w:cs="Arial"/>
                    </w:rPr>
                    <w:t>carry out</w:t>
                  </w:r>
                  <w:proofErr w:type="gramEnd"/>
                  <w:r w:rsidRPr="00150332">
                    <w:rPr>
                      <w:rFonts w:ascii="Arial" w:hAnsi="Arial" w:cs="Arial"/>
                    </w:rPr>
                    <w:t xml:space="preserve"> restricted</w:t>
                  </w:r>
                  <w:r w:rsidRPr="00150332">
                    <w:rPr>
                      <w:rFonts w:ascii="Arial" w:hAnsi="Arial" w:cs="Arial"/>
                      <w:b/>
                    </w:rPr>
                    <w:t xml:space="preserve"> </w:t>
                  </w:r>
                  <w:r w:rsidRPr="00150332">
                    <w:rPr>
                      <w:rFonts w:ascii="Arial" w:hAnsi="Arial" w:cs="Arial"/>
                    </w:rPr>
                    <w:t>works on common land.</w:t>
                  </w:r>
                </w:p>
                <w:p w14:paraId="393A4B1B" w14:textId="4C98DF26" w:rsidR="007F1762" w:rsidRPr="00150332" w:rsidRDefault="007F1762" w:rsidP="00502BB8">
                  <w:pPr>
                    <w:pStyle w:val="Noindent"/>
                    <w:numPr>
                      <w:ilvl w:val="0"/>
                      <w:numId w:val="29"/>
                    </w:numPr>
                    <w:spacing w:after="80"/>
                    <w:rPr>
                      <w:rFonts w:ascii="Arial" w:hAnsi="Arial" w:cs="Arial"/>
                    </w:rPr>
                  </w:pPr>
                  <w:proofErr w:type="gramStart"/>
                  <w:r w:rsidRPr="00150332">
                    <w:rPr>
                      <w:rFonts w:ascii="Arial" w:hAnsi="Arial" w:cs="Arial"/>
                    </w:rPr>
                    <w:t>The application is made by</w:t>
                  </w:r>
                  <w:r w:rsidR="004E4550">
                    <w:rPr>
                      <w:rFonts w:ascii="Arial" w:hAnsi="Arial" w:cs="Arial"/>
                      <w:szCs w:val="22"/>
                    </w:rPr>
                    <w:t xml:space="preserve"> The Council of the Borough of Guildford and Surrey County Council</w:t>
                  </w:r>
                  <w:r w:rsidR="001F6D48">
                    <w:rPr>
                      <w:rFonts w:ascii="Arial" w:hAnsi="Arial" w:cs="Arial"/>
                      <w:szCs w:val="22"/>
                    </w:rPr>
                    <w:t xml:space="preserve"> (the applicant)</w:t>
                  </w:r>
                  <w:proofErr w:type="gramEnd"/>
                  <w:r w:rsidR="004E4550">
                    <w:rPr>
                      <w:rFonts w:ascii="Arial" w:hAnsi="Arial" w:cs="Arial"/>
                      <w:szCs w:val="22"/>
                    </w:rPr>
                    <w:t>.</w:t>
                  </w:r>
                </w:p>
                <w:p w14:paraId="0C602FAA" w14:textId="36D261D8" w:rsidR="007F1762" w:rsidRPr="008D5FF8" w:rsidRDefault="007F1762" w:rsidP="00CE138E">
                  <w:pPr>
                    <w:pStyle w:val="Noindent"/>
                    <w:numPr>
                      <w:ilvl w:val="0"/>
                      <w:numId w:val="29"/>
                    </w:numPr>
                    <w:tabs>
                      <w:tab w:val="left" w:pos="0"/>
                    </w:tabs>
                    <w:spacing w:after="80"/>
                    <w:rPr>
                      <w:rFonts w:ascii="Arial" w:hAnsi="Arial" w:cs="Arial"/>
                    </w:rPr>
                  </w:pPr>
                  <w:r w:rsidRPr="00150332">
                    <w:rPr>
                      <w:rFonts w:ascii="Arial" w:hAnsi="Arial" w:cs="Arial"/>
                    </w:rPr>
                    <w:t>The application is for</w:t>
                  </w:r>
                  <w:r w:rsidR="0051655C">
                    <w:rPr>
                      <w:rFonts w:ascii="Arial" w:hAnsi="Arial" w:cs="Arial"/>
                    </w:rPr>
                    <w:t xml:space="preserve"> </w:t>
                  </w:r>
                  <w:r w:rsidR="00030C31">
                    <w:rPr>
                      <w:rFonts w:ascii="Arial" w:hAnsi="Arial" w:cs="Arial"/>
                    </w:rPr>
                    <w:t>highway</w:t>
                  </w:r>
                  <w:r w:rsidR="00A051B1">
                    <w:rPr>
                      <w:rFonts w:ascii="Arial" w:hAnsi="Arial" w:cs="Arial"/>
                    </w:rPr>
                    <w:t xml:space="preserve"> </w:t>
                  </w:r>
                  <w:r w:rsidR="00030C31">
                    <w:rPr>
                      <w:rFonts w:ascii="Arial" w:hAnsi="Arial" w:cs="Arial"/>
                    </w:rPr>
                    <w:t>works</w:t>
                  </w:r>
                  <w:r w:rsidR="00E14103">
                    <w:rPr>
                      <w:rFonts w:ascii="Arial" w:hAnsi="Arial" w:cs="Arial"/>
                    </w:rPr>
                    <w:t xml:space="preserve"> and improvements</w:t>
                  </w:r>
                  <w:r w:rsidR="00030C31">
                    <w:rPr>
                      <w:rFonts w:ascii="Arial" w:hAnsi="Arial" w:cs="Arial"/>
                    </w:rPr>
                    <w:t xml:space="preserve"> </w:t>
                  </w:r>
                  <w:r w:rsidR="008621E1">
                    <w:rPr>
                      <w:rFonts w:ascii="Arial" w:hAnsi="Arial" w:cs="Arial"/>
                    </w:rPr>
                    <w:t>at the Woking Road and Moorfield Road junction</w:t>
                  </w:r>
                  <w:r w:rsidR="00E14103">
                    <w:rPr>
                      <w:rFonts w:ascii="Arial" w:hAnsi="Arial" w:cs="Arial"/>
                    </w:rPr>
                    <w:t>,</w:t>
                  </w:r>
                  <w:r w:rsidR="00D87396">
                    <w:rPr>
                      <w:rFonts w:ascii="Arial" w:hAnsi="Arial" w:cs="Arial"/>
                    </w:rPr>
                    <w:t xml:space="preserve"> </w:t>
                  </w:r>
                  <w:r w:rsidR="00F52249">
                    <w:rPr>
                      <w:rFonts w:ascii="Arial" w:hAnsi="Arial" w:cs="Arial"/>
                    </w:rPr>
                    <w:t>including</w:t>
                  </w:r>
                  <w:r w:rsidR="00D87396">
                    <w:rPr>
                      <w:rFonts w:ascii="Arial" w:hAnsi="Arial" w:cs="Arial"/>
                    </w:rPr>
                    <w:t xml:space="preserve"> </w:t>
                  </w:r>
                  <w:r w:rsidR="005C3CAF">
                    <w:rPr>
                      <w:rFonts w:ascii="Arial" w:hAnsi="Arial" w:cs="Arial"/>
                    </w:rPr>
                    <w:t>carriageway</w:t>
                  </w:r>
                  <w:r w:rsidR="00380760">
                    <w:rPr>
                      <w:rFonts w:ascii="Arial" w:hAnsi="Arial" w:cs="Arial"/>
                    </w:rPr>
                    <w:t xml:space="preserve"> widening</w:t>
                  </w:r>
                  <w:r w:rsidR="005C3CAF">
                    <w:rPr>
                      <w:rFonts w:ascii="Arial" w:hAnsi="Arial" w:cs="Arial"/>
                    </w:rPr>
                    <w:t xml:space="preserve">, installation of </w:t>
                  </w:r>
                  <w:r w:rsidR="002A41A6">
                    <w:rPr>
                      <w:rFonts w:ascii="Arial" w:hAnsi="Arial" w:cs="Arial"/>
                    </w:rPr>
                    <w:t xml:space="preserve">a new </w:t>
                  </w:r>
                  <w:r w:rsidR="00462FD2">
                    <w:rPr>
                      <w:rFonts w:ascii="Arial" w:hAnsi="Arial" w:cs="Arial"/>
                    </w:rPr>
                    <w:t>drainage ditch</w:t>
                  </w:r>
                  <w:r w:rsidR="002A41A6">
                    <w:rPr>
                      <w:rFonts w:ascii="Arial" w:hAnsi="Arial" w:cs="Arial"/>
                    </w:rPr>
                    <w:t xml:space="preserve"> on Woking Road</w:t>
                  </w:r>
                  <w:r w:rsidR="00FF191D">
                    <w:rPr>
                      <w:rFonts w:ascii="Arial" w:hAnsi="Arial" w:cs="Arial"/>
                    </w:rPr>
                    <w:t xml:space="preserve">, </w:t>
                  </w:r>
                  <w:r w:rsidR="00BC423B">
                    <w:rPr>
                      <w:rFonts w:ascii="Arial" w:hAnsi="Arial" w:cs="Arial"/>
                    </w:rPr>
                    <w:t xml:space="preserve">and a </w:t>
                  </w:r>
                  <w:r w:rsidR="00C813E9">
                    <w:rPr>
                      <w:rFonts w:ascii="Arial" w:hAnsi="Arial" w:cs="Arial"/>
                    </w:rPr>
                    <w:t>new traffic island and pedestrian crossing</w:t>
                  </w:r>
                  <w:r w:rsidRPr="008D5FF8">
                    <w:rPr>
                      <w:rFonts w:ascii="Arial" w:hAnsi="Arial" w:cs="Arial"/>
                    </w:rPr>
                    <w:t>.</w:t>
                  </w:r>
                  <w:r w:rsidR="007335E7">
                    <w:rPr>
                      <w:rFonts w:ascii="Arial" w:hAnsi="Arial" w:cs="Arial"/>
                    </w:rPr>
                    <w:t xml:space="preserve"> </w:t>
                  </w:r>
                  <w:r w:rsidR="005623A0">
                    <w:rPr>
                      <w:rFonts w:ascii="Arial" w:hAnsi="Arial" w:cs="Arial"/>
                    </w:rPr>
                    <w:t xml:space="preserve">Temporary works include </w:t>
                  </w:r>
                  <w:r w:rsidR="0014489D">
                    <w:rPr>
                      <w:rFonts w:ascii="Arial" w:hAnsi="Arial" w:cs="Arial"/>
                    </w:rPr>
                    <w:t xml:space="preserve">temporary </w:t>
                  </w:r>
                  <w:r w:rsidR="00CE5BC9">
                    <w:rPr>
                      <w:rFonts w:ascii="Arial" w:hAnsi="Arial" w:cs="Arial"/>
                    </w:rPr>
                    <w:t xml:space="preserve">protective </w:t>
                  </w:r>
                  <w:r w:rsidR="0014489D">
                    <w:rPr>
                      <w:rFonts w:ascii="Arial" w:hAnsi="Arial" w:cs="Arial"/>
                    </w:rPr>
                    <w:t>fencin</w:t>
                  </w:r>
                  <w:r w:rsidR="00593CA8">
                    <w:rPr>
                      <w:rFonts w:ascii="Arial" w:hAnsi="Arial" w:cs="Arial"/>
                    </w:rPr>
                    <w:t>g</w:t>
                  </w:r>
                  <w:r w:rsidR="0014489D">
                    <w:rPr>
                      <w:rFonts w:ascii="Arial" w:hAnsi="Arial" w:cs="Arial"/>
                    </w:rPr>
                    <w:t xml:space="preserve"> and</w:t>
                  </w:r>
                  <w:r w:rsidR="007F5426">
                    <w:rPr>
                      <w:rFonts w:ascii="Arial" w:hAnsi="Arial" w:cs="Arial"/>
                    </w:rPr>
                    <w:t xml:space="preserve"> vegetation clearance</w:t>
                  </w:r>
                  <w:r w:rsidR="00EC29E7">
                    <w:rPr>
                      <w:rFonts w:ascii="Arial" w:hAnsi="Arial" w:cs="Arial"/>
                    </w:rPr>
                    <w:t xml:space="preserve"> </w:t>
                  </w:r>
                  <w:r w:rsidR="007F5426">
                    <w:rPr>
                      <w:rFonts w:ascii="Arial" w:hAnsi="Arial" w:cs="Arial"/>
                    </w:rPr>
                    <w:t>of temporary works areas</w:t>
                  </w:r>
                  <w:r w:rsidR="0014489D">
                    <w:rPr>
                      <w:rFonts w:ascii="Arial" w:hAnsi="Arial" w:cs="Arial"/>
                    </w:rPr>
                    <w:t>,</w:t>
                  </w:r>
                  <w:r w:rsidR="00667579">
                    <w:rPr>
                      <w:rFonts w:ascii="Arial" w:hAnsi="Arial" w:cs="Arial"/>
                    </w:rPr>
                    <w:t xml:space="preserve"> </w:t>
                  </w:r>
                  <w:r w:rsidR="0014489D">
                    <w:rPr>
                      <w:rFonts w:ascii="Arial" w:hAnsi="Arial" w:cs="Arial"/>
                    </w:rPr>
                    <w:t>followed by reinstatement of the</w:t>
                  </w:r>
                  <w:r w:rsidR="00CE5BC9">
                    <w:rPr>
                      <w:rFonts w:ascii="Arial" w:hAnsi="Arial" w:cs="Arial"/>
                    </w:rPr>
                    <w:t xml:space="preserve"> </w:t>
                  </w:r>
                  <w:r w:rsidR="00B9585B">
                    <w:rPr>
                      <w:rFonts w:ascii="Arial" w:hAnsi="Arial" w:cs="Arial"/>
                    </w:rPr>
                    <w:t>t</w:t>
                  </w:r>
                  <w:r w:rsidR="001A3ED6">
                    <w:rPr>
                      <w:rFonts w:ascii="Arial" w:hAnsi="Arial" w:cs="Arial"/>
                    </w:rPr>
                    <w:t>hese</w:t>
                  </w:r>
                  <w:r w:rsidR="00B9585B">
                    <w:rPr>
                      <w:rFonts w:ascii="Arial" w:hAnsi="Arial" w:cs="Arial"/>
                    </w:rPr>
                    <w:t xml:space="preserve"> works areas</w:t>
                  </w:r>
                  <w:r w:rsidR="00FF191D">
                    <w:rPr>
                      <w:rFonts w:ascii="Arial" w:hAnsi="Arial" w:cs="Arial"/>
                    </w:rPr>
                    <w:t xml:space="preserve"> to support local habitats.</w:t>
                  </w:r>
                  <w:r w:rsidR="0014489D">
                    <w:rPr>
                      <w:rFonts w:ascii="Arial" w:hAnsi="Arial" w:cs="Arial"/>
                    </w:rPr>
                    <w:t xml:space="preserve"> </w:t>
                  </w:r>
                  <w:r w:rsidR="007335E7">
                    <w:rPr>
                      <w:rFonts w:ascii="Arial" w:hAnsi="Arial" w:cs="Arial"/>
                    </w:rPr>
                    <w:t xml:space="preserve">The application </w:t>
                  </w:r>
                  <w:r w:rsidR="00A44E01">
                    <w:rPr>
                      <w:rFonts w:ascii="Arial" w:hAnsi="Arial" w:cs="Arial"/>
                    </w:rPr>
                    <w:t>is also for installation o</w:t>
                  </w:r>
                  <w:r w:rsidR="009E1CD9">
                    <w:rPr>
                      <w:rFonts w:ascii="Arial" w:hAnsi="Arial" w:cs="Arial"/>
                    </w:rPr>
                    <w:t>f</w:t>
                  </w:r>
                  <w:r w:rsidR="00A44E01">
                    <w:rPr>
                      <w:rFonts w:ascii="Arial" w:hAnsi="Arial" w:cs="Arial"/>
                    </w:rPr>
                    <w:t xml:space="preserve"> an accessway </w:t>
                  </w:r>
                  <w:r w:rsidR="00FA4D16">
                    <w:rPr>
                      <w:rFonts w:ascii="Arial" w:hAnsi="Arial" w:cs="Arial"/>
                    </w:rPr>
                    <w:t>on Jacobs Well Road</w:t>
                  </w:r>
                  <w:r w:rsidR="00D2732F">
                    <w:rPr>
                      <w:rFonts w:ascii="Arial" w:hAnsi="Arial" w:cs="Arial"/>
                    </w:rPr>
                    <w:t xml:space="preserve"> to the replacement land</w:t>
                  </w:r>
                  <w:r w:rsidR="00FA4D16">
                    <w:rPr>
                      <w:rFonts w:ascii="Arial" w:hAnsi="Arial" w:cs="Arial"/>
                    </w:rPr>
                    <w:t xml:space="preserve"> and removal of fencing</w:t>
                  </w:r>
                  <w:r w:rsidR="00A65015">
                    <w:rPr>
                      <w:rFonts w:ascii="Arial" w:hAnsi="Arial" w:cs="Arial"/>
                    </w:rPr>
                    <w:t xml:space="preserve"> </w:t>
                  </w:r>
                  <w:r w:rsidR="00FD4073">
                    <w:rPr>
                      <w:rFonts w:ascii="Arial" w:hAnsi="Arial" w:cs="Arial"/>
                    </w:rPr>
                    <w:t>between the existing common land and the replacement land</w:t>
                  </w:r>
                  <w:r w:rsidR="00D2732F">
                    <w:rPr>
                      <w:rFonts w:ascii="Arial" w:hAnsi="Arial" w:cs="Arial"/>
                    </w:rPr>
                    <w:t>.</w:t>
                  </w:r>
                </w:p>
                <w:tbl>
                  <w:tblPr>
                    <w:tblW w:w="18948" w:type="dxa"/>
                    <w:tblInd w:w="111" w:type="dxa"/>
                    <w:tblBorders>
                      <w:top w:val="single" w:sz="4" w:space="0" w:color="000000"/>
                      <w:bottom w:val="single" w:sz="4" w:space="0" w:color="000000"/>
                    </w:tblBorders>
                    <w:tblLayout w:type="fixed"/>
                    <w:tblLook w:val="0000" w:firstRow="0" w:lastRow="0" w:firstColumn="0" w:lastColumn="0" w:noHBand="0" w:noVBand="0"/>
                  </w:tblPr>
                  <w:tblGrid>
                    <w:gridCol w:w="9474"/>
                    <w:gridCol w:w="9474"/>
                  </w:tblGrid>
                  <w:tr w:rsidR="00971971" w:rsidRPr="00150332" w14:paraId="70A8AF22" w14:textId="77777777" w:rsidTr="00971971">
                    <w:trPr>
                      <w:cantSplit/>
                      <w:trHeight w:val="261"/>
                    </w:trPr>
                    <w:tc>
                      <w:tcPr>
                        <w:tcW w:w="9474" w:type="dxa"/>
                        <w:tcBorders>
                          <w:top w:val="nil"/>
                          <w:left w:val="nil"/>
                          <w:bottom w:val="single" w:sz="4" w:space="0" w:color="000000"/>
                          <w:right w:val="nil"/>
                        </w:tcBorders>
                      </w:tcPr>
                      <w:p w14:paraId="28CAB8EB" w14:textId="77777777" w:rsidR="00971971" w:rsidRPr="00150332" w:rsidRDefault="00971971" w:rsidP="00971971">
                        <w:pPr>
                          <w:spacing w:before="120"/>
                          <w:ind w:left="-108" w:right="176"/>
                          <w:rPr>
                            <w:rFonts w:ascii="Arial" w:hAnsi="Arial" w:cs="Arial"/>
                            <w:b/>
                            <w:color w:val="000000"/>
                            <w:sz w:val="16"/>
                            <w:szCs w:val="16"/>
                          </w:rPr>
                        </w:pPr>
                      </w:p>
                    </w:tc>
                    <w:tc>
                      <w:tcPr>
                        <w:tcW w:w="9474" w:type="dxa"/>
                        <w:tcBorders>
                          <w:top w:val="nil"/>
                          <w:left w:val="nil"/>
                          <w:bottom w:val="single" w:sz="4" w:space="0" w:color="000000"/>
                          <w:right w:val="nil"/>
                        </w:tcBorders>
                      </w:tcPr>
                      <w:p w14:paraId="611152F7" w14:textId="4FC3E23A" w:rsidR="00971971" w:rsidRPr="00150332" w:rsidRDefault="00971971" w:rsidP="00971971">
                        <w:pPr>
                          <w:spacing w:before="120"/>
                          <w:ind w:left="-108" w:right="176"/>
                          <w:rPr>
                            <w:rFonts w:ascii="Arial" w:hAnsi="Arial" w:cs="Arial"/>
                            <w:b/>
                            <w:color w:val="000000"/>
                            <w:sz w:val="16"/>
                            <w:szCs w:val="16"/>
                          </w:rPr>
                        </w:pPr>
                      </w:p>
                    </w:tc>
                  </w:tr>
                </w:tbl>
                <w:p w14:paraId="1253B0A7" w14:textId="77777777" w:rsidR="007F1762" w:rsidRPr="00150332" w:rsidRDefault="007F1762" w:rsidP="007F1762">
                  <w:pPr>
                    <w:pStyle w:val="Noindent"/>
                    <w:tabs>
                      <w:tab w:val="left" w:pos="0"/>
                    </w:tabs>
                    <w:spacing w:after="80"/>
                    <w:ind w:left="142"/>
                    <w:jc w:val="both"/>
                    <w:rPr>
                      <w:rFonts w:ascii="Arial" w:hAnsi="Arial" w:cs="Arial"/>
                    </w:rPr>
                  </w:pPr>
                </w:p>
              </w:tc>
            </w:tr>
          </w:tbl>
          <w:p w14:paraId="5199E328" w14:textId="21EA3EF6" w:rsidR="00841456" w:rsidRPr="00150332" w:rsidRDefault="00841456">
            <w:pPr>
              <w:pStyle w:val="Noindent"/>
              <w:tabs>
                <w:tab w:val="left" w:pos="0"/>
              </w:tabs>
              <w:spacing w:after="80"/>
              <w:ind w:left="142"/>
              <w:jc w:val="both"/>
              <w:rPr>
                <w:rFonts w:ascii="Arial" w:hAnsi="Arial" w:cs="Arial"/>
              </w:rPr>
            </w:pPr>
          </w:p>
        </w:tc>
      </w:tr>
    </w:tbl>
    <w:p w14:paraId="78AA1E9B" w14:textId="77777777" w:rsidR="00971971" w:rsidRDefault="00971971" w:rsidP="009D6347">
      <w:pPr>
        <w:autoSpaceDE w:val="0"/>
        <w:autoSpaceDN w:val="0"/>
        <w:adjustRightInd w:val="0"/>
        <w:rPr>
          <w:rFonts w:ascii="Arial" w:hAnsi="Arial" w:cs="Arial"/>
          <w:b/>
          <w:bCs/>
          <w:sz w:val="24"/>
          <w:szCs w:val="24"/>
        </w:rPr>
      </w:pPr>
    </w:p>
    <w:p w14:paraId="4A4DCB96" w14:textId="018C83C6" w:rsidR="009D6347" w:rsidRPr="00150332" w:rsidRDefault="009D6347" w:rsidP="009D6347">
      <w:pPr>
        <w:autoSpaceDE w:val="0"/>
        <w:autoSpaceDN w:val="0"/>
        <w:adjustRightInd w:val="0"/>
        <w:rPr>
          <w:rFonts w:ascii="Arial" w:hAnsi="Arial" w:cs="Arial"/>
          <w:b/>
          <w:bCs/>
          <w:sz w:val="24"/>
          <w:szCs w:val="24"/>
        </w:rPr>
      </w:pPr>
      <w:bookmarkStart w:id="0" w:name="_Hlk145344225"/>
      <w:r w:rsidRPr="00150332">
        <w:rPr>
          <w:rFonts w:ascii="Arial" w:hAnsi="Arial" w:cs="Arial"/>
          <w:b/>
          <w:bCs/>
          <w:sz w:val="24"/>
          <w:szCs w:val="24"/>
        </w:rPr>
        <w:t>Decision</w:t>
      </w:r>
      <w:r w:rsidR="007D689A">
        <w:rPr>
          <w:rFonts w:ascii="Arial" w:hAnsi="Arial" w:cs="Arial"/>
          <w:b/>
          <w:bCs/>
          <w:sz w:val="24"/>
          <w:szCs w:val="24"/>
        </w:rPr>
        <w:t>: Application A</w:t>
      </w:r>
    </w:p>
    <w:bookmarkEnd w:id="0"/>
    <w:p w14:paraId="384727ED" w14:textId="6DF17B55" w:rsidR="007D689A" w:rsidRDefault="001E0074" w:rsidP="006A67A1">
      <w:pPr>
        <w:pStyle w:val="Style1"/>
        <w:numPr>
          <w:ilvl w:val="0"/>
          <w:numId w:val="27"/>
        </w:numPr>
        <w:rPr>
          <w:rFonts w:ascii="Arial" w:hAnsi="Arial" w:cs="Arial"/>
          <w:sz w:val="24"/>
          <w:szCs w:val="24"/>
        </w:rPr>
      </w:pPr>
      <w:r w:rsidRPr="00151092">
        <w:rPr>
          <w:rFonts w:ascii="Arial" w:hAnsi="Arial" w:cs="Arial"/>
          <w:sz w:val="24"/>
          <w:szCs w:val="24"/>
        </w:rPr>
        <w:t xml:space="preserve">Consent </w:t>
      </w:r>
      <w:proofErr w:type="gramStart"/>
      <w:r w:rsidRPr="00151092">
        <w:rPr>
          <w:rFonts w:ascii="Arial" w:hAnsi="Arial" w:cs="Arial"/>
          <w:sz w:val="24"/>
          <w:szCs w:val="24"/>
        </w:rPr>
        <w:t>is granted</w:t>
      </w:r>
      <w:proofErr w:type="gramEnd"/>
      <w:r w:rsidRPr="00151092">
        <w:rPr>
          <w:rFonts w:ascii="Arial" w:hAnsi="Arial" w:cs="Arial"/>
          <w:sz w:val="24"/>
          <w:szCs w:val="24"/>
        </w:rPr>
        <w:t xml:space="preserve"> and an Order of Exchange given in accordance with the application dated</w:t>
      </w:r>
      <w:r w:rsidR="00643BF0" w:rsidRPr="00151092">
        <w:rPr>
          <w:rFonts w:ascii="Arial" w:hAnsi="Arial" w:cs="Arial"/>
          <w:sz w:val="24"/>
          <w:szCs w:val="24"/>
        </w:rPr>
        <w:t xml:space="preserve"> </w:t>
      </w:r>
      <w:r w:rsidR="006B6445">
        <w:rPr>
          <w:rFonts w:ascii="Arial" w:hAnsi="Arial" w:cs="Arial"/>
          <w:sz w:val="24"/>
          <w:szCs w:val="24"/>
        </w:rPr>
        <w:t>16 May</w:t>
      </w:r>
      <w:r w:rsidR="00643BF0" w:rsidRPr="00151092">
        <w:rPr>
          <w:rFonts w:ascii="Arial" w:hAnsi="Arial" w:cs="Arial"/>
          <w:sz w:val="24"/>
          <w:szCs w:val="24"/>
        </w:rPr>
        <w:t xml:space="preserve"> 2023</w:t>
      </w:r>
      <w:r w:rsidRPr="00151092">
        <w:rPr>
          <w:rFonts w:ascii="Arial" w:hAnsi="Arial" w:cs="Arial"/>
          <w:sz w:val="24"/>
          <w:szCs w:val="24"/>
        </w:rPr>
        <w:t xml:space="preserve">, to deregister and exchange common land at </w:t>
      </w:r>
      <w:r w:rsidR="00CA0396">
        <w:rPr>
          <w:rFonts w:ascii="Arial" w:hAnsi="Arial" w:cs="Arial"/>
          <w:bCs/>
          <w:sz w:val="24"/>
          <w:szCs w:val="24"/>
        </w:rPr>
        <w:t>Stringers Common</w:t>
      </w:r>
      <w:r w:rsidR="00460F64">
        <w:rPr>
          <w:rFonts w:ascii="Arial" w:hAnsi="Arial" w:cs="Arial"/>
          <w:bCs/>
          <w:sz w:val="24"/>
          <w:szCs w:val="24"/>
        </w:rPr>
        <w:t xml:space="preserve">, in the </w:t>
      </w:r>
      <w:r w:rsidR="0023348A">
        <w:rPr>
          <w:rFonts w:ascii="Arial" w:hAnsi="Arial" w:cs="Arial"/>
          <w:bCs/>
          <w:sz w:val="24"/>
          <w:szCs w:val="24"/>
        </w:rPr>
        <w:t>parish of Worplesdon, Guildford, Surrey</w:t>
      </w:r>
      <w:r w:rsidRPr="00151092">
        <w:rPr>
          <w:rFonts w:ascii="Arial" w:hAnsi="Arial" w:cs="Arial"/>
          <w:sz w:val="24"/>
          <w:szCs w:val="24"/>
        </w:rPr>
        <w:t>. As part of the Order of Exchange</w:t>
      </w:r>
      <w:r w:rsidR="0078554C">
        <w:rPr>
          <w:rFonts w:ascii="Arial" w:hAnsi="Arial" w:cs="Arial"/>
          <w:sz w:val="24"/>
          <w:szCs w:val="24"/>
        </w:rPr>
        <w:t>,</w:t>
      </w:r>
      <w:r w:rsidRPr="00151092">
        <w:rPr>
          <w:rFonts w:ascii="Arial" w:hAnsi="Arial" w:cs="Arial"/>
          <w:sz w:val="24"/>
          <w:szCs w:val="24"/>
        </w:rPr>
        <w:t xml:space="preserve"> </w:t>
      </w:r>
      <w:bookmarkStart w:id="1" w:name="_Hlk145343994"/>
      <w:r w:rsidRPr="00151092">
        <w:rPr>
          <w:rFonts w:ascii="Arial" w:hAnsi="Arial" w:cs="Arial"/>
          <w:sz w:val="24"/>
          <w:szCs w:val="24"/>
        </w:rPr>
        <w:t xml:space="preserve">a copy of the application plan </w:t>
      </w:r>
      <w:r w:rsidRPr="00144C3F">
        <w:rPr>
          <w:rFonts w:ascii="Arial" w:hAnsi="Arial" w:cs="Arial"/>
          <w:sz w:val="24"/>
          <w:szCs w:val="24"/>
        </w:rPr>
        <w:t>(Drawing A)</w:t>
      </w:r>
      <w:r w:rsidRPr="00151092">
        <w:rPr>
          <w:rFonts w:ascii="Arial" w:hAnsi="Arial" w:cs="Arial"/>
          <w:sz w:val="24"/>
          <w:szCs w:val="24"/>
        </w:rPr>
        <w:t xml:space="preserve"> showing the areas for deregistration and exchange </w:t>
      </w:r>
      <w:proofErr w:type="gramStart"/>
      <w:r w:rsidR="00144C3F">
        <w:rPr>
          <w:rFonts w:ascii="Arial" w:hAnsi="Arial" w:cs="Arial"/>
          <w:sz w:val="24"/>
          <w:szCs w:val="24"/>
        </w:rPr>
        <w:t>is</w:t>
      </w:r>
      <w:r w:rsidRPr="00151092">
        <w:rPr>
          <w:rFonts w:ascii="Arial" w:hAnsi="Arial" w:cs="Arial"/>
          <w:sz w:val="24"/>
          <w:szCs w:val="24"/>
        </w:rPr>
        <w:t xml:space="preserve"> attached</w:t>
      </w:r>
      <w:proofErr w:type="gramEnd"/>
      <w:r w:rsidRPr="00151092">
        <w:rPr>
          <w:rFonts w:ascii="Arial" w:hAnsi="Arial" w:cs="Arial"/>
          <w:sz w:val="24"/>
          <w:szCs w:val="24"/>
        </w:rPr>
        <w:t xml:space="preserve"> to th</w:t>
      </w:r>
      <w:r w:rsidR="002043C6">
        <w:rPr>
          <w:rFonts w:ascii="Arial" w:hAnsi="Arial" w:cs="Arial"/>
          <w:sz w:val="24"/>
          <w:szCs w:val="24"/>
        </w:rPr>
        <w:t>is</w:t>
      </w:r>
      <w:r w:rsidRPr="00151092">
        <w:rPr>
          <w:rFonts w:ascii="Arial" w:hAnsi="Arial" w:cs="Arial"/>
          <w:sz w:val="24"/>
          <w:szCs w:val="24"/>
        </w:rPr>
        <w:t xml:space="preserve"> decision</w:t>
      </w:r>
      <w:bookmarkEnd w:id="1"/>
      <w:r w:rsidR="00895C97" w:rsidRPr="00151092">
        <w:rPr>
          <w:rFonts w:ascii="Arial" w:hAnsi="Arial" w:cs="Arial"/>
          <w:sz w:val="24"/>
          <w:szCs w:val="24"/>
        </w:rPr>
        <w:t>.</w:t>
      </w:r>
    </w:p>
    <w:p w14:paraId="40E750AB" w14:textId="77777777" w:rsidR="00294C8E" w:rsidRDefault="00294C8E" w:rsidP="00294C8E">
      <w:pPr>
        <w:autoSpaceDE w:val="0"/>
        <w:autoSpaceDN w:val="0"/>
        <w:adjustRightInd w:val="0"/>
        <w:rPr>
          <w:rFonts w:ascii="Arial" w:hAnsi="Arial" w:cs="Arial"/>
          <w:b/>
          <w:bCs/>
          <w:sz w:val="24"/>
          <w:szCs w:val="24"/>
        </w:rPr>
      </w:pPr>
    </w:p>
    <w:p w14:paraId="54F32D83" w14:textId="1939FAC4" w:rsidR="007D689A" w:rsidRPr="00150332" w:rsidRDefault="007D689A" w:rsidP="00294C8E">
      <w:pPr>
        <w:autoSpaceDE w:val="0"/>
        <w:autoSpaceDN w:val="0"/>
        <w:adjustRightInd w:val="0"/>
        <w:rPr>
          <w:rFonts w:ascii="Arial" w:hAnsi="Arial" w:cs="Arial"/>
          <w:b/>
          <w:bCs/>
          <w:sz w:val="24"/>
          <w:szCs w:val="24"/>
        </w:rPr>
      </w:pPr>
      <w:r w:rsidRPr="00150332">
        <w:rPr>
          <w:rFonts w:ascii="Arial" w:hAnsi="Arial" w:cs="Arial"/>
          <w:b/>
          <w:bCs/>
          <w:sz w:val="24"/>
          <w:szCs w:val="24"/>
        </w:rPr>
        <w:lastRenderedPageBreak/>
        <w:t>Decision</w:t>
      </w:r>
      <w:r>
        <w:rPr>
          <w:rFonts w:ascii="Arial" w:hAnsi="Arial" w:cs="Arial"/>
          <w:b/>
          <w:bCs/>
          <w:sz w:val="24"/>
          <w:szCs w:val="24"/>
        </w:rPr>
        <w:t xml:space="preserve">: Application </w:t>
      </w:r>
      <w:r w:rsidR="00294C8E">
        <w:rPr>
          <w:rFonts w:ascii="Arial" w:hAnsi="Arial" w:cs="Arial"/>
          <w:b/>
          <w:bCs/>
          <w:sz w:val="24"/>
          <w:szCs w:val="24"/>
        </w:rPr>
        <w:t>B</w:t>
      </w:r>
    </w:p>
    <w:p w14:paraId="58FC4CBF" w14:textId="67C9B867" w:rsidR="006A78D7" w:rsidRPr="006A78D7" w:rsidRDefault="003E04C2" w:rsidP="006A67A1">
      <w:pPr>
        <w:pStyle w:val="Style1"/>
        <w:numPr>
          <w:ilvl w:val="0"/>
          <w:numId w:val="27"/>
        </w:numPr>
        <w:rPr>
          <w:rFonts w:ascii="Arial" w:hAnsi="Arial" w:cs="Arial"/>
          <w:sz w:val="24"/>
          <w:szCs w:val="24"/>
        </w:rPr>
      </w:pPr>
      <w:r w:rsidRPr="00151092">
        <w:rPr>
          <w:rFonts w:ascii="Arial" w:hAnsi="Arial" w:cs="Arial"/>
          <w:sz w:val="24"/>
          <w:szCs w:val="24"/>
        </w:rPr>
        <w:t xml:space="preserve">Consent </w:t>
      </w:r>
      <w:proofErr w:type="gramStart"/>
      <w:r w:rsidRPr="00151092">
        <w:rPr>
          <w:rFonts w:ascii="Arial" w:hAnsi="Arial" w:cs="Arial"/>
          <w:sz w:val="24"/>
          <w:szCs w:val="24"/>
        </w:rPr>
        <w:t>is</w:t>
      </w:r>
      <w:r w:rsidR="006A67A1" w:rsidRPr="00151092">
        <w:rPr>
          <w:rFonts w:ascii="Arial" w:hAnsi="Arial" w:cs="Arial"/>
          <w:sz w:val="24"/>
          <w:szCs w:val="24"/>
        </w:rPr>
        <w:t xml:space="preserve"> </w:t>
      </w:r>
      <w:r w:rsidR="00AA47B7" w:rsidRPr="00151092">
        <w:rPr>
          <w:rFonts w:ascii="Arial" w:hAnsi="Arial" w:cs="Arial"/>
          <w:sz w:val="24"/>
          <w:szCs w:val="24"/>
        </w:rPr>
        <w:t>granted</w:t>
      </w:r>
      <w:proofErr w:type="gramEnd"/>
      <w:r w:rsidR="00AA47B7" w:rsidRPr="00151092">
        <w:rPr>
          <w:rFonts w:ascii="Arial" w:hAnsi="Arial" w:cs="Arial"/>
          <w:sz w:val="24"/>
          <w:szCs w:val="24"/>
        </w:rPr>
        <w:t xml:space="preserve"> for the proposed works in accordance with the application dated </w:t>
      </w:r>
      <w:r w:rsidR="00306A51">
        <w:rPr>
          <w:rFonts w:ascii="Arial" w:hAnsi="Arial" w:cs="Arial"/>
          <w:sz w:val="24"/>
          <w:szCs w:val="24"/>
        </w:rPr>
        <w:t xml:space="preserve">16 May </w:t>
      </w:r>
      <w:r w:rsidR="00151092" w:rsidRPr="00151092">
        <w:rPr>
          <w:rFonts w:ascii="Arial" w:hAnsi="Arial" w:cs="Arial"/>
          <w:sz w:val="24"/>
          <w:szCs w:val="24"/>
        </w:rPr>
        <w:t>2023</w:t>
      </w:r>
      <w:r w:rsidR="00AA47B7" w:rsidRPr="00151092">
        <w:rPr>
          <w:rFonts w:ascii="Arial" w:hAnsi="Arial" w:cs="Arial"/>
          <w:sz w:val="24"/>
          <w:szCs w:val="24"/>
        </w:rPr>
        <w:t xml:space="preserve"> </w:t>
      </w:r>
      <w:r w:rsidR="00B432B2">
        <w:rPr>
          <w:rFonts w:ascii="Arial" w:hAnsi="Arial" w:cs="Arial"/>
          <w:sz w:val="24"/>
          <w:szCs w:val="24"/>
        </w:rPr>
        <w:t>(</w:t>
      </w:r>
      <w:r w:rsidR="00976306">
        <w:rPr>
          <w:rFonts w:ascii="Arial" w:hAnsi="Arial" w:cs="Arial"/>
          <w:sz w:val="24"/>
          <w:szCs w:val="24"/>
        </w:rPr>
        <w:t xml:space="preserve">the area of works is </w:t>
      </w:r>
      <w:r w:rsidR="00B432B2" w:rsidRPr="007E6596">
        <w:rPr>
          <w:rFonts w:ascii="Arial" w:hAnsi="Arial" w:cs="Arial"/>
          <w:sz w:val="24"/>
          <w:szCs w:val="24"/>
        </w:rPr>
        <w:t xml:space="preserve">attached to this Decision as </w:t>
      </w:r>
      <w:r w:rsidR="00FF6B07" w:rsidRPr="007E6596">
        <w:rPr>
          <w:rFonts w:ascii="Arial" w:hAnsi="Arial" w:cs="Arial"/>
          <w:sz w:val="24"/>
          <w:szCs w:val="24"/>
        </w:rPr>
        <w:t>Drawing</w:t>
      </w:r>
      <w:r w:rsidR="00325C7A" w:rsidRPr="007E6596">
        <w:rPr>
          <w:rFonts w:ascii="Arial" w:hAnsi="Arial" w:cs="Arial"/>
          <w:sz w:val="24"/>
          <w:szCs w:val="24"/>
        </w:rPr>
        <w:t xml:space="preserve"> </w:t>
      </w:r>
      <w:r w:rsidR="00C9696B" w:rsidRPr="007E6596">
        <w:rPr>
          <w:rFonts w:ascii="Arial" w:hAnsi="Arial" w:cs="Arial"/>
          <w:sz w:val="24"/>
          <w:szCs w:val="24"/>
        </w:rPr>
        <w:t>B</w:t>
      </w:r>
      <w:r w:rsidR="00FF6B07">
        <w:rPr>
          <w:rFonts w:ascii="Arial" w:hAnsi="Arial" w:cs="Arial"/>
          <w:sz w:val="24"/>
          <w:szCs w:val="24"/>
        </w:rPr>
        <w:t>)</w:t>
      </w:r>
      <w:r w:rsidR="007D689A">
        <w:rPr>
          <w:rFonts w:ascii="Arial" w:hAnsi="Arial" w:cs="Arial"/>
          <w:sz w:val="24"/>
          <w:szCs w:val="24"/>
        </w:rPr>
        <w:t xml:space="preserve"> </w:t>
      </w:r>
      <w:r w:rsidR="0063632C">
        <w:rPr>
          <w:rFonts w:ascii="Arial" w:hAnsi="Arial" w:cs="Arial"/>
          <w:sz w:val="24"/>
          <w:szCs w:val="24"/>
        </w:rPr>
        <w:t xml:space="preserve">and is </w:t>
      </w:r>
      <w:r w:rsidR="00AA47B7" w:rsidRPr="000E2E0C">
        <w:rPr>
          <w:rFonts w:ascii="Arial" w:hAnsi="Arial" w:cs="Arial"/>
          <w:sz w:val="24"/>
          <w:szCs w:val="24"/>
        </w:rPr>
        <w:t xml:space="preserve">subject to the </w:t>
      </w:r>
      <w:r w:rsidR="0063632C" w:rsidRPr="000E2E0C">
        <w:rPr>
          <w:rFonts w:ascii="Arial" w:hAnsi="Arial" w:cs="Arial"/>
          <w:sz w:val="24"/>
          <w:szCs w:val="24"/>
        </w:rPr>
        <w:t xml:space="preserve">following </w:t>
      </w:r>
      <w:r w:rsidR="00AA47B7" w:rsidRPr="000E2E0C">
        <w:rPr>
          <w:rFonts w:ascii="Arial" w:hAnsi="Arial" w:cs="Arial"/>
          <w:sz w:val="24"/>
          <w:szCs w:val="24"/>
        </w:rPr>
        <w:t>condition</w:t>
      </w:r>
      <w:r w:rsidR="006A78D7" w:rsidRPr="000E2E0C">
        <w:rPr>
          <w:rFonts w:ascii="Arial" w:hAnsi="Arial" w:cs="Arial"/>
          <w:sz w:val="24"/>
          <w:szCs w:val="24"/>
        </w:rPr>
        <w:t>s:</w:t>
      </w:r>
    </w:p>
    <w:p w14:paraId="44D38692" w14:textId="522FEA76" w:rsidR="006A78D7" w:rsidRPr="00232CBD" w:rsidRDefault="0050124C" w:rsidP="006A78D7">
      <w:pPr>
        <w:pStyle w:val="Style1"/>
        <w:numPr>
          <w:ilvl w:val="0"/>
          <w:numId w:val="42"/>
        </w:numPr>
        <w:rPr>
          <w:rFonts w:ascii="Arial" w:hAnsi="Arial" w:cs="Arial"/>
          <w:sz w:val="24"/>
          <w:szCs w:val="24"/>
        </w:rPr>
      </w:pPr>
      <w:r w:rsidRPr="00232CBD">
        <w:rPr>
          <w:rFonts w:ascii="Arial" w:hAnsi="Arial" w:cs="Arial"/>
          <w:sz w:val="24"/>
          <w:szCs w:val="24"/>
        </w:rPr>
        <w:t>T</w:t>
      </w:r>
      <w:r w:rsidR="00AA47B7" w:rsidRPr="00232CBD">
        <w:rPr>
          <w:rFonts w:ascii="Arial" w:hAnsi="Arial" w:cs="Arial"/>
          <w:sz w:val="24"/>
          <w:szCs w:val="24"/>
        </w:rPr>
        <w:t xml:space="preserve">he works shall </w:t>
      </w:r>
      <w:r w:rsidR="005554AE" w:rsidRPr="00232CBD">
        <w:rPr>
          <w:rFonts w:ascii="Arial" w:hAnsi="Arial" w:cs="Arial"/>
          <w:sz w:val="24"/>
          <w:szCs w:val="24"/>
        </w:rPr>
        <w:t>commence</w:t>
      </w:r>
      <w:r w:rsidR="00AA47B7" w:rsidRPr="00232CBD">
        <w:rPr>
          <w:rFonts w:ascii="Arial" w:hAnsi="Arial" w:cs="Arial"/>
          <w:sz w:val="24"/>
          <w:szCs w:val="24"/>
        </w:rPr>
        <w:t xml:space="preserve"> no later than 3 </w:t>
      </w:r>
      <w:r w:rsidR="005E7DF2" w:rsidRPr="00232CBD">
        <w:rPr>
          <w:rFonts w:ascii="Arial" w:hAnsi="Arial" w:cs="Arial"/>
          <w:sz w:val="24"/>
          <w:szCs w:val="24"/>
        </w:rPr>
        <w:t>y</w:t>
      </w:r>
      <w:r w:rsidR="00AA47B7" w:rsidRPr="00232CBD">
        <w:rPr>
          <w:rFonts w:ascii="Arial" w:hAnsi="Arial" w:cs="Arial"/>
          <w:sz w:val="24"/>
          <w:szCs w:val="24"/>
        </w:rPr>
        <w:t xml:space="preserve">ears from the date of this </w:t>
      </w:r>
      <w:r w:rsidR="00910B05" w:rsidRPr="00232CBD">
        <w:rPr>
          <w:rFonts w:ascii="Arial" w:hAnsi="Arial" w:cs="Arial"/>
          <w:sz w:val="24"/>
          <w:szCs w:val="24"/>
        </w:rPr>
        <w:t>D</w:t>
      </w:r>
      <w:r w:rsidR="00AA47B7" w:rsidRPr="00232CBD">
        <w:rPr>
          <w:rFonts w:ascii="Arial" w:hAnsi="Arial" w:cs="Arial"/>
          <w:sz w:val="24"/>
          <w:szCs w:val="24"/>
        </w:rPr>
        <w:t>ecision</w:t>
      </w:r>
      <w:r w:rsidR="005554AE" w:rsidRPr="00232CBD">
        <w:rPr>
          <w:rFonts w:ascii="Arial" w:hAnsi="Arial" w:cs="Arial"/>
          <w:sz w:val="24"/>
          <w:szCs w:val="24"/>
        </w:rPr>
        <w:t>.</w:t>
      </w:r>
    </w:p>
    <w:p w14:paraId="25881535" w14:textId="0419CDBC" w:rsidR="006A67A1" w:rsidRDefault="0050124C" w:rsidP="006A78D7">
      <w:pPr>
        <w:pStyle w:val="Style1"/>
        <w:numPr>
          <w:ilvl w:val="0"/>
          <w:numId w:val="42"/>
        </w:numPr>
        <w:rPr>
          <w:rFonts w:ascii="Arial" w:hAnsi="Arial" w:cs="Arial"/>
          <w:sz w:val="24"/>
          <w:szCs w:val="24"/>
        </w:rPr>
      </w:pPr>
      <w:r>
        <w:rPr>
          <w:rFonts w:ascii="Arial" w:hAnsi="Arial" w:cs="Arial"/>
          <w:sz w:val="24"/>
          <w:szCs w:val="24"/>
        </w:rPr>
        <w:t>A</w:t>
      </w:r>
      <w:r w:rsidR="00B904BA" w:rsidRPr="006A78D7">
        <w:rPr>
          <w:rFonts w:ascii="Arial" w:hAnsi="Arial" w:cs="Arial"/>
          <w:sz w:val="24"/>
          <w:szCs w:val="24"/>
        </w:rPr>
        <w:t>ny temporary fencing is removed</w:t>
      </w:r>
      <w:r w:rsidR="00414220">
        <w:rPr>
          <w:rFonts w:ascii="Arial" w:hAnsi="Arial" w:cs="Arial"/>
          <w:sz w:val="24"/>
          <w:szCs w:val="24"/>
        </w:rPr>
        <w:t xml:space="preserve"> and the ground reinstated</w:t>
      </w:r>
      <w:r w:rsidR="00B904BA" w:rsidRPr="006A78D7">
        <w:rPr>
          <w:rFonts w:ascii="Arial" w:hAnsi="Arial" w:cs="Arial"/>
          <w:sz w:val="24"/>
          <w:szCs w:val="24"/>
        </w:rPr>
        <w:t xml:space="preserve"> within</w:t>
      </w:r>
      <w:r w:rsidR="0063632C">
        <w:rPr>
          <w:rFonts w:ascii="Arial" w:hAnsi="Arial" w:cs="Arial"/>
          <w:sz w:val="24"/>
          <w:szCs w:val="24"/>
        </w:rPr>
        <w:t xml:space="preserve"> one month</w:t>
      </w:r>
      <w:r w:rsidR="00B904BA" w:rsidRPr="006A78D7">
        <w:rPr>
          <w:rFonts w:ascii="Arial" w:hAnsi="Arial" w:cs="Arial"/>
          <w:sz w:val="24"/>
          <w:szCs w:val="24"/>
        </w:rPr>
        <w:t xml:space="preserve"> of the completion of works</w:t>
      </w:r>
      <w:r w:rsidR="006A67A1" w:rsidRPr="006A78D7">
        <w:rPr>
          <w:rFonts w:ascii="Arial" w:hAnsi="Arial" w:cs="Arial"/>
          <w:sz w:val="24"/>
          <w:szCs w:val="24"/>
        </w:rPr>
        <w:t>.</w:t>
      </w:r>
    </w:p>
    <w:p w14:paraId="277C7A2F" w14:textId="51DB7E52" w:rsidR="007D3F5A" w:rsidRPr="00DD72A9" w:rsidRDefault="00BE6589" w:rsidP="00535B73">
      <w:pPr>
        <w:pStyle w:val="Style1"/>
        <w:numPr>
          <w:ilvl w:val="0"/>
          <w:numId w:val="42"/>
        </w:numPr>
        <w:rPr>
          <w:rFonts w:ascii="Arial" w:hAnsi="Arial" w:cs="Arial"/>
          <w:sz w:val="24"/>
          <w:szCs w:val="24"/>
        </w:rPr>
      </w:pPr>
      <w:r>
        <w:rPr>
          <w:rFonts w:ascii="Arial" w:hAnsi="Arial" w:cs="Arial"/>
          <w:sz w:val="24"/>
          <w:szCs w:val="24"/>
        </w:rPr>
        <w:t>Procedures to dedicate the</w:t>
      </w:r>
      <w:r w:rsidR="00880992">
        <w:rPr>
          <w:rFonts w:ascii="Arial" w:hAnsi="Arial" w:cs="Arial"/>
          <w:sz w:val="24"/>
          <w:szCs w:val="24"/>
        </w:rPr>
        <w:t xml:space="preserve"> permissive path </w:t>
      </w:r>
      <w:r w:rsidR="008470BD">
        <w:rPr>
          <w:rFonts w:ascii="Arial" w:hAnsi="Arial" w:cs="Arial"/>
          <w:sz w:val="24"/>
          <w:szCs w:val="24"/>
        </w:rPr>
        <w:t>connecting</w:t>
      </w:r>
      <w:r>
        <w:rPr>
          <w:rFonts w:ascii="Arial" w:hAnsi="Arial" w:cs="Arial"/>
          <w:sz w:val="24"/>
          <w:szCs w:val="24"/>
        </w:rPr>
        <w:t xml:space="preserve"> FP66</w:t>
      </w:r>
      <w:r w:rsidR="008470BD">
        <w:rPr>
          <w:rFonts w:ascii="Arial" w:hAnsi="Arial" w:cs="Arial"/>
          <w:sz w:val="24"/>
          <w:szCs w:val="24"/>
        </w:rPr>
        <w:t xml:space="preserve"> to the replacement land</w:t>
      </w:r>
      <w:r w:rsidR="00EE7A1D">
        <w:rPr>
          <w:rFonts w:ascii="Arial" w:hAnsi="Arial" w:cs="Arial"/>
          <w:sz w:val="24"/>
          <w:szCs w:val="24"/>
        </w:rPr>
        <w:t>, as a public right of way</w:t>
      </w:r>
      <w:r w:rsidR="00E3324E">
        <w:rPr>
          <w:rFonts w:ascii="Arial" w:hAnsi="Arial" w:cs="Arial"/>
          <w:sz w:val="24"/>
          <w:szCs w:val="24"/>
        </w:rPr>
        <w:t xml:space="preserve">, </w:t>
      </w:r>
      <w:r w:rsidR="00306569">
        <w:rPr>
          <w:rFonts w:ascii="Arial" w:hAnsi="Arial" w:cs="Arial"/>
          <w:sz w:val="24"/>
          <w:szCs w:val="24"/>
        </w:rPr>
        <w:t>shall commence no later than</w:t>
      </w:r>
      <w:r w:rsidR="00174FBE">
        <w:rPr>
          <w:rFonts w:ascii="Arial" w:hAnsi="Arial" w:cs="Arial"/>
          <w:sz w:val="24"/>
          <w:szCs w:val="24"/>
        </w:rPr>
        <w:t xml:space="preserve"> 3</w:t>
      </w:r>
      <w:r w:rsidR="00306569">
        <w:rPr>
          <w:rFonts w:ascii="Arial" w:hAnsi="Arial" w:cs="Arial"/>
          <w:sz w:val="24"/>
          <w:szCs w:val="24"/>
        </w:rPr>
        <w:t xml:space="preserve"> </w:t>
      </w:r>
      <w:r w:rsidR="00174FBE">
        <w:rPr>
          <w:rFonts w:ascii="Arial" w:hAnsi="Arial" w:cs="Arial"/>
          <w:sz w:val="24"/>
          <w:szCs w:val="24"/>
        </w:rPr>
        <w:t>years</w:t>
      </w:r>
      <w:r w:rsidR="00A77CF5">
        <w:rPr>
          <w:rFonts w:ascii="Arial" w:hAnsi="Arial" w:cs="Arial"/>
          <w:sz w:val="24"/>
          <w:szCs w:val="24"/>
        </w:rPr>
        <w:t xml:space="preserve"> </w:t>
      </w:r>
      <w:r w:rsidR="00174FBE">
        <w:rPr>
          <w:rFonts w:ascii="Arial" w:hAnsi="Arial" w:cs="Arial"/>
          <w:sz w:val="24"/>
          <w:szCs w:val="24"/>
        </w:rPr>
        <w:t xml:space="preserve">from the date of this </w:t>
      </w:r>
      <w:r w:rsidR="00B054D3">
        <w:rPr>
          <w:rFonts w:ascii="Arial" w:hAnsi="Arial" w:cs="Arial"/>
          <w:sz w:val="24"/>
          <w:szCs w:val="24"/>
        </w:rPr>
        <w:t>D</w:t>
      </w:r>
      <w:r w:rsidR="00174FBE">
        <w:rPr>
          <w:rFonts w:ascii="Arial" w:hAnsi="Arial" w:cs="Arial"/>
          <w:sz w:val="24"/>
          <w:szCs w:val="24"/>
        </w:rPr>
        <w:t>ecision</w:t>
      </w:r>
      <w:r w:rsidR="005C3B75">
        <w:rPr>
          <w:rFonts w:ascii="Arial" w:hAnsi="Arial" w:cs="Arial"/>
          <w:sz w:val="24"/>
          <w:szCs w:val="24"/>
        </w:rPr>
        <w:t>.</w:t>
      </w:r>
    </w:p>
    <w:p w14:paraId="012CEB02" w14:textId="77777777" w:rsidR="00DD72A9" w:rsidRDefault="00DD72A9" w:rsidP="00535B73">
      <w:pPr>
        <w:pStyle w:val="Style1"/>
        <w:rPr>
          <w:rFonts w:ascii="Arial" w:hAnsi="Arial" w:cs="Arial"/>
          <w:b/>
          <w:bCs/>
          <w:sz w:val="24"/>
          <w:szCs w:val="24"/>
        </w:rPr>
      </w:pPr>
    </w:p>
    <w:p w14:paraId="082E69B7" w14:textId="300D16B5" w:rsidR="00535B73" w:rsidRPr="00535B73" w:rsidRDefault="00B32989" w:rsidP="00535B73">
      <w:pPr>
        <w:pStyle w:val="Style1"/>
        <w:rPr>
          <w:rFonts w:ascii="Arial" w:hAnsi="Arial" w:cs="Arial"/>
          <w:b/>
          <w:bCs/>
          <w:sz w:val="24"/>
          <w:szCs w:val="24"/>
        </w:rPr>
      </w:pPr>
      <w:r w:rsidRPr="009B60E4">
        <w:rPr>
          <w:rFonts w:ascii="Arial" w:hAnsi="Arial" w:cs="Arial"/>
          <w:b/>
          <w:bCs/>
          <w:sz w:val="24"/>
          <w:szCs w:val="24"/>
        </w:rPr>
        <w:t>Preliminary matters</w:t>
      </w:r>
    </w:p>
    <w:p w14:paraId="3FC50F83" w14:textId="5B16ACDF" w:rsidR="00B32989" w:rsidRPr="00205ED0" w:rsidRDefault="009B60E4" w:rsidP="00205ED0">
      <w:pPr>
        <w:pStyle w:val="Style1"/>
        <w:numPr>
          <w:ilvl w:val="0"/>
          <w:numId w:val="27"/>
        </w:numPr>
        <w:rPr>
          <w:rFonts w:ascii="Arial" w:hAnsi="Arial" w:cs="Arial"/>
          <w:sz w:val="24"/>
          <w:szCs w:val="24"/>
        </w:rPr>
      </w:pPr>
      <w:r w:rsidRPr="009B60E4">
        <w:rPr>
          <w:rFonts w:ascii="Arial" w:hAnsi="Arial" w:cs="Arial"/>
          <w:sz w:val="24"/>
          <w:szCs w:val="24"/>
        </w:rPr>
        <w:t>Fo</w:t>
      </w:r>
      <w:r w:rsidR="00B32989" w:rsidRPr="009B60E4">
        <w:rPr>
          <w:rFonts w:ascii="Arial" w:hAnsi="Arial" w:cs="Arial"/>
          <w:sz w:val="24"/>
          <w:szCs w:val="24"/>
        </w:rPr>
        <w:t xml:space="preserve">llowing advertisement of the </w:t>
      </w:r>
      <w:r w:rsidR="007D3F5A">
        <w:rPr>
          <w:rFonts w:ascii="Arial" w:hAnsi="Arial" w:cs="Arial"/>
          <w:sz w:val="24"/>
          <w:szCs w:val="24"/>
        </w:rPr>
        <w:t xml:space="preserve">above </w:t>
      </w:r>
      <w:r w:rsidR="00B32989" w:rsidRPr="009B60E4">
        <w:rPr>
          <w:rFonts w:ascii="Arial" w:hAnsi="Arial" w:cs="Arial"/>
          <w:sz w:val="24"/>
          <w:szCs w:val="24"/>
        </w:rPr>
        <w:t xml:space="preserve">applications, </w:t>
      </w:r>
      <w:proofErr w:type="gramStart"/>
      <w:r w:rsidR="00757525">
        <w:rPr>
          <w:rFonts w:ascii="Arial" w:hAnsi="Arial" w:cs="Arial"/>
          <w:sz w:val="24"/>
          <w:szCs w:val="24"/>
        </w:rPr>
        <w:t>4</w:t>
      </w:r>
      <w:proofErr w:type="gramEnd"/>
      <w:r w:rsidR="00757525">
        <w:rPr>
          <w:rFonts w:ascii="Arial" w:hAnsi="Arial" w:cs="Arial"/>
          <w:sz w:val="24"/>
          <w:szCs w:val="24"/>
        </w:rPr>
        <w:t xml:space="preserve"> objections and 1</w:t>
      </w:r>
      <w:r w:rsidR="006A16E3">
        <w:rPr>
          <w:rFonts w:ascii="Arial" w:hAnsi="Arial" w:cs="Arial"/>
          <w:sz w:val="24"/>
          <w:szCs w:val="24"/>
        </w:rPr>
        <w:t xml:space="preserve"> </w:t>
      </w:r>
      <w:r w:rsidR="00B32989" w:rsidRPr="009B60E4">
        <w:rPr>
          <w:rFonts w:ascii="Arial" w:hAnsi="Arial" w:cs="Arial"/>
          <w:sz w:val="24"/>
          <w:szCs w:val="24"/>
        </w:rPr>
        <w:t>representation</w:t>
      </w:r>
      <w:r w:rsidR="00757525">
        <w:rPr>
          <w:rFonts w:ascii="Arial" w:hAnsi="Arial" w:cs="Arial"/>
          <w:sz w:val="24"/>
          <w:szCs w:val="24"/>
        </w:rPr>
        <w:t xml:space="preserve"> </w:t>
      </w:r>
      <w:r w:rsidR="00B32989" w:rsidRPr="009B60E4">
        <w:rPr>
          <w:rFonts w:ascii="Arial" w:hAnsi="Arial" w:cs="Arial"/>
          <w:sz w:val="24"/>
          <w:szCs w:val="24"/>
        </w:rPr>
        <w:t>were received.</w:t>
      </w:r>
      <w:r w:rsidR="00CE0749">
        <w:rPr>
          <w:rFonts w:ascii="Arial" w:hAnsi="Arial" w:cs="Arial"/>
          <w:sz w:val="24"/>
          <w:szCs w:val="24"/>
        </w:rPr>
        <w:t xml:space="preserve"> </w:t>
      </w:r>
      <w:r w:rsidR="00535B73" w:rsidRPr="009B60E4">
        <w:rPr>
          <w:rFonts w:ascii="Arial" w:hAnsi="Arial" w:cs="Arial"/>
          <w:sz w:val="24"/>
          <w:szCs w:val="24"/>
        </w:rPr>
        <w:t xml:space="preserve">I </w:t>
      </w:r>
      <w:r w:rsidR="00535B73">
        <w:rPr>
          <w:rFonts w:ascii="Arial" w:hAnsi="Arial" w:cs="Arial"/>
          <w:sz w:val="24"/>
          <w:szCs w:val="24"/>
        </w:rPr>
        <w:t>undertook a site visit</w:t>
      </w:r>
      <w:r w:rsidR="00535B73" w:rsidRPr="009B60E4">
        <w:rPr>
          <w:rFonts w:ascii="Arial" w:hAnsi="Arial" w:cs="Arial"/>
          <w:sz w:val="24"/>
          <w:szCs w:val="24"/>
        </w:rPr>
        <w:t xml:space="preserve"> of the release land</w:t>
      </w:r>
      <w:r w:rsidR="00535B73">
        <w:rPr>
          <w:rFonts w:ascii="Arial" w:hAnsi="Arial" w:cs="Arial"/>
          <w:sz w:val="24"/>
          <w:szCs w:val="24"/>
        </w:rPr>
        <w:t xml:space="preserve"> and </w:t>
      </w:r>
      <w:r w:rsidR="00535B73" w:rsidRPr="009B60E4">
        <w:rPr>
          <w:rFonts w:ascii="Arial" w:hAnsi="Arial" w:cs="Arial"/>
          <w:sz w:val="24"/>
          <w:szCs w:val="24"/>
        </w:rPr>
        <w:t>the exchange land on T</w:t>
      </w:r>
      <w:r w:rsidR="00535B73">
        <w:rPr>
          <w:rFonts w:ascii="Arial" w:hAnsi="Arial" w:cs="Arial"/>
          <w:sz w:val="24"/>
          <w:szCs w:val="24"/>
        </w:rPr>
        <w:t>ue</w:t>
      </w:r>
      <w:r w:rsidR="00535B73" w:rsidRPr="009B60E4">
        <w:rPr>
          <w:rFonts w:ascii="Arial" w:hAnsi="Arial" w:cs="Arial"/>
          <w:sz w:val="24"/>
          <w:szCs w:val="24"/>
        </w:rPr>
        <w:t xml:space="preserve">sday </w:t>
      </w:r>
      <w:r w:rsidR="00535B73">
        <w:rPr>
          <w:rFonts w:ascii="Arial" w:hAnsi="Arial" w:cs="Arial"/>
          <w:sz w:val="24"/>
          <w:szCs w:val="24"/>
        </w:rPr>
        <w:t>23 January</w:t>
      </w:r>
      <w:r w:rsidR="00535B73" w:rsidRPr="009B60E4">
        <w:rPr>
          <w:rFonts w:ascii="Arial" w:hAnsi="Arial" w:cs="Arial"/>
          <w:sz w:val="24"/>
          <w:szCs w:val="24"/>
        </w:rPr>
        <w:t xml:space="preserve"> 202</w:t>
      </w:r>
      <w:r w:rsidR="00535B73">
        <w:rPr>
          <w:rFonts w:ascii="Arial" w:hAnsi="Arial" w:cs="Arial"/>
          <w:sz w:val="24"/>
          <w:szCs w:val="24"/>
        </w:rPr>
        <w:t>4,</w:t>
      </w:r>
      <w:r w:rsidR="00535B73" w:rsidRPr="009B60E4">
        <w:rPr>
          <w:rFonts w:ascii="Arial" w:hAnsi="Arial" w:cs="Arial"/>
          <w:sz w:val="24"/>
          <w:szCs w:val="24"/>
        </w:rPr>
        <w:t xml:space="preserve"> in the company of </w:t>
      </w:r>
      <w:r w:rsidR="00535B73">
        <w:rPr>
          <w:rFonts w:ascii="Arial" w:hAnsi="Arial" w:cs="Arial"/>
          <w:sz w:val="24"/>
          <w:szCs w:val="24"/>
        </w:rPr>
        <w:t xml:space="preserve">the agent and officers of </w:t>
      </w:r>
      <w:r w:rsidR="00535B73" w:rsidRPr="009B60E4">
        <w:rPr>
          <w:rFonts w:ascii="Arial" w:hAnsi="Arial" w:cs="Arial"/>
          <w:sz w:val="24"/>
          <w:szCs w:val="24"/>
        </w:rPr>
        <w:t>the applicant,</w:t>
      </w:r>
      <w:r w:rsidR="00535B73">
        <w:rPr>
          <w:rFonts w:ascii="Arial" w:hAnsi="Arial" w:cs="Arial"/>
          <w:sz w:val="24"/>
          <w:szCs w:val="24"/>
        </w:rPr>
        <w:t xml:space="preserve"> their consultants and</w:t>
      </w:r>
      <w:r w:rsidR="00535B73" w:rsidRPr="009B60E4">
        <w:rPr>
          <w:rFonts w:ascii="Arial" w:hAnsi="Arial" w:cs="Arial"/>
          <w:sz w:val="24"/>
          <w:szCs w:val="24"/>
        </w:rPr>
        <w:t xml:space="preserve"> </w:t>
      </w:r>
      <w:r w:rsidR="00535B73">
        <w:rPr>
          <w:rFonts w:ascii="Arial" w:hAnsi="Arial" w:cs="Arial"/>
          <w:sz w:val="24"/>
          <w:szCs w:val="24"/>
        </w:rPr>
        <w:t xml:space="preserve">two </w:t>
      </w:r>
      <w:r w:rsidR="00BE7E41">
        <w:rPr>
          <w:rFonts w:ascii="Arial" w:hAnsi="Arial" w:cs="Arial"/>
          <w:sz w:val="24"/>
          <w:szCs w:val="24"/>
        </w:rPr>
        <w:t xml:space="preserve">local </w:t>
      </w:r>
      <w:r w:rsidR="00535B73" w:rsidRPr="009B60E4">
        <w:rPr>
          <w:rFonts w:ascii="Arial" w:hAnsi="Arial" w:cs="Arial"/>
          <w:sz w:val="24"/>
          <w:szCs w:val="24"/>
        </w:rPr>
        <w:t>objectors</w:t>
      </w:r>
      <w:r w:rsidR="004F36E1">
        <w:rPr>
          <w:rFonts w:ascii="Arial" w:hAnsi="Arial" w:cs="Arial"/>
          <w:sz w:val="24"/>
          <w:szCs w:val="24"/>
        </w:rPr>
        <w:t xml:space="preserve"> to the proposal, Stringers Farm and Mr Lawrence</w:t>
      </w:r>
      <w:r w:rsidR="00205ED0">
        <w:rPr>
          <w:rFonts w:ascii="Arial" w:hAnsi="Arial" w:cs="Arial"/>
          <w:sz w:val="24"/>
          <w:szCs w:val="24"/>
        </w:rPr>
        <w:t xml:space="preserve">. </w:t>
      </w:r>
      <w:r w:rsidR="00B32989" w:rsidRPr="00205ED0">
        <w:rPr>
          <w:rFonts w:ascii="Arial" w:hAnsi="Arial" w:cs="Arial"/>
          <w:sz w:val="24"/>
          <w:szCs w:val="24"/>
        </w:rPr>
        <w:t>The application</w:t>
      </w:r>
      <w:r w:rsidR="007513F0" w:rsidRPr="00205ED0">
        <w:rPr>
          <w:rFonts w:ascii="Arial" w:hAnsi="Arial" w:cs="Arial"/>
          <w:sz w:val="24"/>
          <w:szCs w:val="24"/>
        </w:rPr>
        <w:t>s</w:t>
      </w:r>
      <w:r w:rsidR="00B32989" w:rsidRPr="00205ED0">
        <w:rPr>
          <w:rFonts w:ascii="Arial" w:hAnsi="Arial" w:cs="Arial"/>
          <w:sz w:val="24"/>
          <w:szCs w:val="24"/>
        </w:rPr>
        <w:t xml:space="preserve"> ha</w:t>
      </w:r>
      <w:r w:rsidR="007513F0" w:rsidRPr="00205ED0">
        <w:rPr>
          <w:rFonts w:ascii="Arial" w:hAnsi="Arial" w:cs="Arial"/>
          <w:sz w:val="24"/>
          <w:szCs w:val="24"/>
        </w:rPr>
        <w:t>ve</w:t>
      </w:r>
      <w:r w:rsidR="00B32989" w:rsidRPr="00205ED0">
        <w:rPr>
          <w:rFonts w:ascii="Arial" w:hAnsi="Arial" w:cs="Arial"/>
          <w:sz w:val="24"/>
          <w:szCs w:val="24"/>
        </w:rPr>
        <w:t xml:space="preserve"> been determined </w:t>
      </w:r>
      <w:proofErr w:type="gramStart"/>
      <w:r w:rsidR="00B32989" w:rsidRPr="00205ED0">
        <w:rPr>
          <w:rFonts w:ascii="Arial" w:hAnsi="Arial" w:cs="Arial"/>
          <w:sz w:val="24"/>
          <w:szCs w:val="24"/>
        </w:rPr>
        <w:t>on the basis of</w:t>
      </w:r>
      <w:proofErr w:type="gramEnd"/>
      <w:r w:rsidR="00B32989" w:rsidRPr="00205ED0">
        <w:rPr>
          <w:rFonts w:ascii="Arial" w:hAnsi="Arial" w:cs="Arial"/>
          <w:sz w:val="24"/>
          <w:szCs w:val="24"/>
        </w:rPr>
        <w:t xml:space="preserve"> the written evidence and my own observations of the sites and surround</w:t>
      </w:r>
      <w:r w:rsidR="00E52B2B" w:rsidRPr="00205ED0">
        <w:rPr>
          <w:rFonts w:ascii="Arial" w:hAnsi="Arial" w:cs="Arial"/>
          <w:sz w:val="24"/>
          <w:szCs w:val="24"/>
        </w:rPr>
        <w:t>ing</w:t>
      </w:r>
      <w:r w:rsidR="00B32989" w:rsidRPr="00205ED0">
        <w:rPr>
          <w:rFonts w:ascii="Arial" w:hAnsi="Arial" w:cs="Arial"/>
          <w:sz w:val="24"/>
          <w:szCs w:val="24"/>
        </w:rPr>
        <w:t>s</w:t>
      </w:r>
      <w:r w:rsidR="00E52B2B" w:rsidRPr="00205ED0">
        <w:rPr>
          <w:rFonts w:ascii="Arial" w:hAnsi="Arial" w:cs="Arial"/>
          <w:sz w:val="24"/>
          <w:szCs w:val="24"/>
        </w:rPr>
        <w:t>.</w:t>
      </w:r>
    </w:p>
    <w:p w14:paraId="7F6D07D9" w14:textId="0DED0445" w:rsidR="00A939B7" w:rsidRDefault="008C7589" w:rsidP="00CE0749">
      <w:pPr>
        <w:pStyle w:val="Style1"/>
        <w:numPr>
          <w:ilvl w:val="0"/>
          <w:numId w:val="27"/>
        </w:numPr>
        <w:rPr>
          <w:rFonts w:ascii="Arial" w:hAnsi="Arial" w:cs="Arial"/>
          <w:sz w:val="24"/>
          <w:szCs w:val="24"/>
        </w:rPr>
      </w:pPr>
      <w:proofErr w:type="gramStart"/>
      <w:r>
        <w:rPr>
          <w:rFonts w:ascii="Arial" w:hAnsi="Arial" w:cs="Arial"/>
          <w:sz w:val="24"/>
          <w:szCs w:val="24"/>
        </w:rPr>
        <w:t>It was considered by Stringers Farm</w:t>
      </w:r>
      <w:proofErr w:type="gramEnd"/>
      <w:r>
        <w:rPr>
          <w:rFonts w:ascii="Arial" w:hAnsi="Arial" w:cs="Arial"/>
          <w:sz w:val="24"/>
          <w:szCs w:val="24"/>
        </w:rPr>
        <w:t xml:space="preserve"> that the</w:t>
      </w:r>
      <w:r w:rsidR="0020079B">
        <w:rPr>
          <w:rFonts w:ascii="Arial" w:hAnsi="Arial" w:cs="Arial"/>
          <w:sz w:val="24"/>
          <w:szCs w:val="24"/>
        </w:rPr>
        <w:t xml:space="preserve"> formal</w:t>
      </w:r>
      <w:r>
        <w:rPr>
          <w:rFonts w:ascii="Arial" w:hAnsi="Arial" w:cs="Arial"/>
          <w:sz w:val="24"/>
          <w:szCs w:val="24"/>
        </w:rPr>
        <w:t xml:space="preserve"> consent </w:t>
      </w:r>
      <w:r w:rsidR="00B9626F">
        <w:rPr>
          <w:rFonts w:ascii="Arial" w:hAnsi="Arial" w:cs="Arial"/>
          <w:sz w:val="24"/>
          <w:szCs w:val="24"/>
        </w:rPr>
        <w:t>of right holders of the common</w:t>
      </w:r>
      <w:r w:rsidR="00102E36">
        <w:rPr>
          <w:rFonts w:ascii="Arial" w:hAnsi="Arial" w:cs="Arial"/>
          <w:sz w:val="24"/>
          <w:szCs w:val="24"/>
        </w:rPr>
        <w:t>,</w:t>
      </w:r>
      <w:r w:rsidR="00B9626F">
        <w:rPr>
          <w:rFonts w:ascii="Arial" w:hAnsi="Arial" w:cs="Arial"/>
          <w:sz w:val="24"/>
          <w:szCs w:val="24"/>
        </w:rPr>
        <w:t xml:space="preserve"> </w:t>
      </w:r>
      <w:r w:rsidR="00CA74D0">
        <w:rPr>
          <w:rFonts w:ascii="Arial" w:hAnsi="Arial" w:cs="Arial"/>
          <w:sz w:val="24"/>
          <w:szCs w:val="24"/>
        </w:rPr>
        <w:t xml:space="preserve">as well as the owner of </w:t>
      </w:r>
      <w:r w:rsidR="00102E36">
        <w:rPr>
          <w:rFonts w:ascii="Arial" w:hAnsi="Arial" w:cs="Arial"/>
          <w:sz w:val="24"/>
          <w:szCs w:val="24"/>
        </w:rPr>
        <w:t xml:space="preserve">the common land, </w:t>
      </w:r>
      <w:r w:rsidR="00B9626F">
        <w:rPr>
          <w:rFonts w:ascii="Arial" w:hAnsi="Arial" w:cs="Arial"/>
          <w:sz w:val="24"/>
          <w:szCs w:val="24"/>
        </w:rPr>
        <w:t>was required for Section 16 applications. To clarify</w:t>
      </w:r>
      <w:r w:rsidR="005B2AFC">
        <w:rPr>
          <w:rFonts w:ascii="Arial" w:hAnsi="Arial" w:cs="Arial"/>
          <w:sz w:val="24"/>
          <w:szCs w:val="24"/>
        </w:rPr>
        <w:t xml:space="preserve">, </w:t>
      </w:r>
      <w:r w:rsidR="00B25912">
        <w:rPr>
          <w:rFonts w:ascii="Arial" w:hAnsi="Arial" w:cs="Arial"/>
          <w:sz w:val="24"/>
          <w:szCs w:val="24"/>
        </w:rPr>
        <w:t xml:space="preserve">the legislation requires </w:t>
      </w:r>
      <w:r w:rsidR="007C5A6E">
        <w:rPr>
          <w:rFonts w:ascii="Arial" w:hAnsi="Arial" w:cs="Arial"/>
          <w:sz w:val="24"/>
          <w:szCs w:val="24"/>
        </w:rPr>
        <w:t xml:space="preserve">that </w:t>
      </w:r>
      <w:r w:rsidR="00E66878">
        <w:rPr>
          <w:rFonts w:ascii="Arial" w:hAnsi="Arial" w:cs="Arial"/>
          <w:sz w:val="24"/>
          <w:szCs w:val="24"/>
        </w:rPr>
        <w:t xml:space="preserve">holders of </w:t>
      </w:r>
      <w:r w:rsidR="007A1603">
        <w:rPr>
          <w:rFonts w:ascii="Arial" w:hAnsi="Arial" w:cs="Arial"/>
          <w:sz w:val="24"/>
          <w:szCs w:val="24"/>
        </w:rPr>
        <w:t>right</w:t>
      </w:r>
      <w:r w:rsidR="00E66878">
        <w:rPr>
          <w:rFonts w:ascii="Arial" w:hAnsi="Arial" w:cs="Arial"/>
          <w:sz w:val="24"/>
          <w:szCs w:val="24"/>
        </w:rPr>
        <w:t>s</w:t>
      </w:r>
      <w:r w:rsidR="007A1603">
        <w:rPr>
          <w:rFonts w:ascii="Arial" w:hAnsi="Arial" w:cs="Arial"/>
          <w:sz w:val="24"/>
          <w:szCs w:val="24"/>
        </w:rPr>
        <w:t xml:space="preserve"> </w:t>
      </w:r>
      <w:r w:rsidR="00E66878">
        <w:rPr>
          <w:rFonts w:ascii="Arial" w:hAnsi="Arial" w:cs="Arial"/>
          <w:sz w:val="24"/>
          <w:szCs w:val="24"/>
        </w:rPr>
        <w:t>of common for grazing</w:t>
      </w:r>
      <w:r w:rsidR="007A1603">
        <w:rPr>
          <w:rFonts w:ascii="Arial" w:hAnsi="Arial" w:cs="Arial"/>
          <w:sz w:val="24"/>
          <w:szCs w:val="24"/>
        </w:rPr>
        <w:t xml:space="preserve"> </w:t>
      </w:r>
      <w:r w:rsidR="00C6426B">
        <w:rPr>
          <w:rFonts w:ascii="Arial" w:hAnsi="Arial" w:cs="Arial"/>
          <w:sz w:val="24"/>
          <w:szCs w:val="24"/>
        </w:rPr>
        <w:t xml:space="preserve">such </w:t>
      </w:r>
      <w:r w:rsidR="001A3ED6">
        <w:rPr>
          <w:rFonts w:ascii="Arial" w:hAnsi="Arial" w:cs="Arial"/>
          <w:sz w:val="24"/>
          <w:szCs w:val="24"/>
        </w:rPr>
        <w:t xml:space="preserve">as </w:t>
      </w:r>
      <w:r w:rsidR="00C6426B">
        <w:rPr>
          <w:rFonts w:ascii="Arial" w:hAnsi="Arial" w:cs="Arial"/>
          <w:sz w:val="24"/>
          <w:szCs w:val="24"/>
        </w:rPr>
        <w:t xml:space="preserve">Stringers Farm </w:t>
      </w:r>
      <w:proofErr w:type="gramStart"/>
      <w:r w:rsidR="00C6426B">
        <w:rPr>
          <w:rFonts w:ascii="Arial" w:hAnsi="Arial" w:cs="Arial"/>
          <w:sz w:val="24"/>
          <w:szCs w:val="24"/>
        </w:rPr>
        <w:t>are consulted</w:t>
      </w:r>
      <w:proofErr w:type="gramEnd"/>
      <w:r w:rsidR="00C6426B">
        <w:rPr>
          <w:rFonts w:ascii="Arial" w:hAnsi="Arial" w:cs="Arial"/>
          <w:sz w:val="24"/>
          <w:szCs w:val="24"/>
        </w:rPr>
        <w:t>,</w:t>
      </w:r>
      <w:r w:rsidR="00BA5FE3">
        <w:rPr>
          <w:rFonts w:ascii="Arial" w:hAnsi="Arial" w:cs="Arial"/>
          <w:sz w:val="24"/>
          <w:szCs w:val="24"/>
        </w:rPr>
        <w:t xml:space="preserve"> and </w:t>
      </w:r>
      <w:r w:rsidR="00102E36">
        <w:rPr>
          <w:rFonts w:ascii="Arial" w:hAnsi="Arial" w:cs="Arial"/>
          <w:sz w:val="24"/>
          <w:szCs w:val="24"/>
        </w:rPr>
        <w:t xml:space="preserve">that </w:t>
      </w:r>
      <w:r w:rsidR="00BA5FE3">
        <w:rPr>
          <w:rFonts w:ascii="Arial" w:hAnsi="Arial" w:cs="Arial"/>
          <w:sz w:val="24"/>
          <w:szCs w:val="24"/>
        </w:rPr>
        <w:t xml:space="preserve">their interests </w:t>
      </w:r>
      <w:r w:rsidR="00102E36">
        <w:rPr>
          <w:rFonts w:ascii="Arial" w:hAnsi="Arial" w:cs="Arial"/>
          <w:sz w:val="24"/>
          <w:szCs w:val="24"/>
        </w:rPr>
        <w:t xml:space="preserve">and rights are </w:t>
      </w:r>
      <w:r w:rsidR="00BA5FE3">
        <w:rPr>
          <w:rFonts w:ascii="Arial" w:hAnsi="Arial" w:cs="Arial"/>
          <w:sz w:val="24"/>
          <w:szCs w:val="24"/>
        </w:rPr>
        <w:t>considered</w:t>
      </w:r>
      <w:r w:rsidR="00CA74D0">
        <w:rPr>
          <w:rFonts w:ascii="Arial" w:hAnsi="Arial" w:cs="Arial"/>
          <w:sz w:val="24"/>
          <w:szCs w:val="24"/>
        </w:rPr>
        <w:t xml:space="preserve"> as part of the decision making,</w:t>
      </w:r>
      <w:r w:rsidR="00C6426B">
        <w:rPr>
          <w:rFonts w:ascii="Arial" w:hAnsi="Arial" w:cs="Arial"/>
          <w:sz w:val="24"/>
          <w:szCs w:val="24"/>
        </w:rPr>
        <w:t xml:space="preserve"> but </w:t>
      </w:r>
      <w:r w:rsidR="00401066">
        <w:rPr>
          <w:rFonts w:ascii="Arial" w:hAnsi="Arial" w:cs="Arial"/>
          <w:sz w:val="24"/>
          <w:szCs w:val="24"/>
        </w:rPr>
        <w:t>express consent is not required</w:t>
      </w:r>
      <w:r w:rsidR="00102E36">
        <w:rPr>
          <w:rFonts w:ascii="Arial" w:hAnsi="Arial" w:cs="Arial"/>
          <w:sz w:val="24"/>
          <w:szCs w:val="24"/>
        </w:rPr>
        <w:t>.</w:t>
      </w:r>
    </w:p>
    <w:p w14:paraId="661B89FC" w14:textId="50890BD7" w:rsidR="00D267E4" w:rsidRPr="00CE0749" w:rsidRDefault="00277303" w:rsidP="00CE0749">
      <w:pPr>
        <w:pStyle w:val="Style1"/>
        <w:numPr>
          <w:ilvl w:val="0"/>
          <w:numId w:val="27"/>
        </w:numPr>
        <w:rPr>
          <w:rFonts w:ascii="Arial" w:hAnsi="Arial" w:cs="Arial"/>
          <w:sz w:val="24"/>
          <w:szCs w:val="24"/>
        </w:rPr>
      </w:pPr>
      <w:r>
        <w:rPr>
          <w:rFonts w:ascii="Arial" w:hAnsi="Arial" w:cs="Arial"/>
          <w:sz w:val="24"/>
          <w:szCs w:val="24"/>
        </w:rPr>
        <w:t>Stringers Farm</w:t>
      </w:r>
      <w:r w:rsidR="00CC0C8A">
        <w:rPr>
          <w:rFonts w:ascii="Arial" w:hAnsi="Arial" w:cs="Arial"/>
          <w:sz w:val="24"/>
          <w:szCs w:val="24"/>
        </w:rPr>
        <w:t xml:space="preserve"> noted that on </w:t>
      </w:r>
      <w:r w:rsidR="002C5143">
        <w:rPr>
          <w:rFonts w:ascii="Arial" w:hAnsi="Arial" w:cs="Arial"/>
          <w:sz w:val="24"/>
          <w:szCs w:val="24"/>
        </w:rPr>
        <w:t>Application A, there was mention of an area of common land to be temporarily deregistered</w:t>
      </w:r>
      <w:r w:rsidR="00043256">
        <w:rPr>
          <w:rFonts w:ascii="Arial" w:hAnsi="Arial" w:cs="Arial"/>
          <w:sz w:val="24"/>
          <w:szCs w:val="24"/>
        </w:rPr>
        <w:t xml:space="preserve"> to be a work area</w:t>
      </w:r>
      <w:r w:rsidR="00A65E92">
        <w:rPr>
          <w:rFonts w:ascii="Arial" w:hAnsi="Arial" w:cs="Arial"/>
          <w:sz w:val="24"/>
          <w:szCs w:val="24"/>
        </w:rPr>
        <w:t>. The applicant later clarified th</w:t>
      </w:r>
      <w:r w:rsidR="00224959">
        <w:rPr>
          <w:rFonts w:ascii="Arial" w:hAnsi="Arial" w:cs="Arial"/>
          <w:sz w:val="24"/>
          <w:szCs w:val="24"/>
        </w:rPr>
        <w:t>ey did not seek deregistration of that area</w:t>
      </w:r>
      <w:r w:rsidR="00C77DB4">
        <w:rPr>
          <w:rFonts w:ascii="Arial" w:hAnsi="Arial" w:cs="Arial"/>
          <w:sz w:val="24"/>
          <w:szCs w:val="24"/>
        </w:rPr>
        <w:t xml:space="preserve"> </w:t>
      </w:r>
      <w:r w:rsidR="00D53D3C">
        <w:rPr>
          <w:rFonts w:ascii="Arial" w:hAnsi="Arial" w:cs="Arial"/>
          <w:sz w:val="24"/>
          <w:szCs w:val="24"/>
        </w:rPr>
        <w:t>but</w:t>
      </w:r>
      <w:r w:rsidR="00C77DB4">
        <w:rPr>
          <w:rFonts w:ascii="Arial" w:hAnsi="Arial" w:cs="Arial"/>
          <w:sz w:val="24"/>
          <w:szCs w:val="24"/>
        </w:rPr>
        <w:t xml:space="preserve"> that it was </w:t>
      </w:r>
      <w:r w:rsidR="00F66E91">
        <w:rPr>
          <w:rFonts w:ascii="Arial" w:hAnsi="Arial" w:cs="Arial"/>
          <w:sz w:val="24"/>
          <w:szCs w:val="24"/>
        </w:rPr>
        <w:t xml:space="preserve">reference to </w:t>
      </w:r>
      <w:r w:rsidR="00073DDF">
        <w:rPr>
          <w:rFonts w:ascii="Arial" w:hAnsi="Arial" w:cs="Arial"/>
          <w:sz w:val="24"/>
          <w:szCs w:val="24"/>
        </w:rPr>
        <w:t>a</w:t>
      </w:r>
      <w:r w:rsidR="00C77DB4">
        <w:rPr>
          <w:rFonts w:ascii="Arial" w:hAnsi="Arial" w:cs="Arial"/>
          <w:sz w:val="24"/>
          <w:szCs w:val="24"/>
        </w:rPr>
        <w:t xml:space="preserve"> temporary work area that is </w:t>
      </w:r>
      <w:r w:rsidR="0029495B">
        <w:rPr>
          <w:rFonts w:ascii="Arial" w:hAnsi="Arial" w:cs="Arial"/>
          <w:sz w:val="24"/>
          <w:szCs w:val="24"/>
        </w:rPr>
        <w:t>part of</w:t>
      </w:r>
      <w:r w:rsidR="00C77DB4">
        <w:rPr>
          <w:rFonts w:ascii="Arial" w:hAnsi="Arial" w:cs="Arial"/>
          <w:sz w:val="24"/>
          <w:szCs w:val="24"/>
        </w:rPr>
        <w:t xml:space="preserve"> the S.38</w:t>
      </w:r>
      <w:r w:rsidR="00D53D3C">
        <w:rPr>
          <w:rFonts w:ascii="Arial" w:hAnsi="Arial" w:cs="Arial"/>
          <w:sz w:val="24"/>
          <w:szCs w:val="24"/>
        </w:rPr>
        <w:t xml:space="preserve"> works</w:t>
      </w:r>
      <w:r w:rsidR="00C77DB4">
        <w:rPr>
          <w:rFonts w:ascii="Arial" w:hAnsi="Arial" w:cs="Arial"/>
          <w:sz w:val="24"/>
          <w:szCs w:val="24"/>
        </w:rPr>
        <w:t xml:space="preserve"> application</w:t>
      </w:r>
      <w:r w:rsidR="005837E0">
        <w:rPr>
          <w:rFonts w:ascii="Arial" w:hAnsi="Arial" w:cs="Arial"/>
          <w:sz w:val="24"/>
          <w:szCs w:val="24"/>
        </w:rPr>
        <w:t xml:space="preserve">. Although </w:t>
      </w:r>
      <w:r>
        <w:rPr>
          <w:rFonts w:ascii="Arial" w:hAnsi="Arial" w:cs="Arial"/>
          <w:sz w:val="24"/>
          <w:szCs w:val="24"/>
        </w:rPr>
        <w:t>Stringers Farm</w:t>
      </w:r>
      <w:r w:rsidR="005837E0">
        <w:rPr>
          <w:rFonts w:ascii="Arial" w:hAnsi="Arial" w:cs="Arial"/>
          <w:sz w:val="24"/>
          <w:szCs w:val="24"/>
        </w:rPr>
        <w:t xml:space="preserve"> considered that the application </w:t>
      </w:r>
      <w:r w:rsidR="00F57325">
        <w:rPr>
          <w:rFonts w:ascii="Arial" w:hAnsi="Arial" w:cs="Arial"/>
          <w:sz w:val="24"/>
          <w:szCs w:val="24"/>
        </w:rPr>
        <w:t>could not be changed retrospectively, there is no facility</w:t>
      </w:r>
      <w:r w:rsidR="0009589A">
        <w:rPr>
          <w:rFonts w:ascii="Arial" w:hAnsi="Arial" w:cs="Arial"/>
          <w:sz w:val="24"/>
          <w:szCs w:val="24"/>
        </w:rPr>
        <w:t xml:space="preserve"> within the legislation</w:t>
      </w:r>
      <w:r w:rsidR="00F57325">
        <w:rPr>
          <w:rFonts w:ascii="Arial" w:hAnsi="Arial" w:cs="Arial"/>
          <w:sz w:val="24"/>
          <w:szCs w:val="24"/>
        </w:rPr>
        <w:t xml:space="preserve"> for ‘temporary deregistration</w:t>
      </w:r>
      <w:r w:rsidR="0009589A">
        <w:rPr>
          <w:rFonts w:ascii="Arial" w:hAnsi="Arial" w:cs="Arial"/>
          <w:sz w:val="24"/>
          <w:szCs w:val="24"/>
        </w:rPr>
        <w:t xml:space="preserve">’ and </w:t>
      </w:r>
      <w:r w:rsidR="00EE787F">
        <w:rPr>
          <w:rFonts w:ascii="Arial" w:hAnsi="Arial" w:cs="Arial"/>
          <w:sz w:val="24"/>
          <w:szCs w:val="24"/>
        </w:rPr>
        <w:t xml:space="preserve">it was </w:t>
      </w:r>
      <w:r w:rsidR="006608B9">
        <w:rPr>
          <w:rFonts w:ascii="Arial" w:hAnsi="Arial" w:cs="Arial"/>
          <w:sz w:val="24"/>
          <w:szCs w:val="24"/>
        </w:rPr>
        <w:t xml:space="preserve">clear on the application </w:t>
      </w:r>
      <w:r w:rsidR="00AC26F1">
        <w:rPr>
          <w:rFonts w:ascii="Arial" w:hAnsi="Arial" w:cs="Arial"/>
          <w:sz w:val="24"/>
          <w:szCs w:val="24"/>
        </w:rPr>
        <w:t>form</w:t>
      </w:r>
      <w:r w:rsidR="00F053C3">
        <w:rPr>
          <w:rFonts w:ascii="Arial" w:hAnsi="Arial" w:cs="Arial"/>
          <w:sz w:val="24"/>
          <w:szCs w:val="24"/>
        </w:rPr>
        <w:t xml:space="preserve"> </w:t>
      </w:r>
      <w:r w:rsidR="006608B9">
        <w:rPr>
          <w:rFonts w:ascii="Arial" w:hAnsi="Arial" w:cs="Arial"/>
          <w:sz w:val="24"/>
          <w:szCs w:val="24"/>
        </w:rPr>
        <w:t>that th</w:t>
      </w:r>
      <w:r w:rsidR="00D65AE3">
        <w:rPr>
          <w:rFonts w:ascii="Arial" w:hAnsi="Arial" w:cs="Arial"/>
          <w:sz w:val="24"/>
          <w:szCs w:val="24"/>
        </w:rPr>
        <w:t>is</w:t>
      </w:r>
      <w:r w:rsidR="006608B9">
        <w:rPr>
          <w:rFonts w:ascii="Arial" w:hAnsi="Arial" w:cs="Arial"/>
          <w:sz w:val="24"/>
          <w:szCs w:val="24"/>
        </w:rPr>
        <w:t xml:space="preserve"> land </w:t>
      </w:r>
      <w:r w:rsidR="00127F27">
        <w:rPr>
          <w:rFonts w:ascii="Arial" w:hAnsi="Arial" w:cs="Arial"/>
          <w:sz w:val="24"/>
          <w:szCs w:val="24"/>
        </w:rPr>
        <w:t xml:space="preserve">was not included as part of the release </w:t>
      </w:r>
      <w:r w:rsidR="00D65AE3">
        <w:rPr>
          <w:rFonts w:ascii="Arial" w:hAnsi="Arial" w:cs="Arial"/>
          <w:sz w:val="24"/>
          <w:szCs w:val="24"/>
        </w:rPr>
        <w:t xml:space="preserve">or exchange land </w:t>
      </w:r>
      <w:r w:rsidR="00301CC5">
        <w:rPr>
          <w:rFonts w:ascii="Arial" w:hAnsi="Arial" w:cs="Arial"/>
          <w:sz w:val="24"/>
          <w:szCs w:val="24"/>
        </w:rPr>
        <w:t xml:space="preserve">and that it </w:t>
      </w:r>
      <w:r w:rsidR="00A173BA">
        <w:rPr>
          <w:rFonts w:ascii="Arial" w:hAnsi="Arial" w:cs="Arial"/>
          <w:sz w:val="24"/>
          <w:szCs w:val="24"/>
        </w:rPr>
        <w:t>would be subsequently replanted and restored</w:t>
      </w:r>
      <w:r w:rsidR="00270B0C">
        <w:rPr>
          <w:rFonts w:ascii="Arial" w:hAnsi="Arial" w:cs="Arial"/>
          <w:sz w:val="24"/>
          <w:szCs w:val="24"/>
        </w:rPr>
        <w:t xml:space="preserve"> as detailed in the S.38 </w:t>
      </w:r>
      <w:r w:rsidR="007C3B1F">
        <w:rPr>
          <w:rFonts w:ascii="Arial" w:hAnsi="Arial" w:cs="Arial"/>
          <w:sz w:val="24"/>
          <w:szCs w:val="24"/>
        </w:rPr>
        <w:t>application</w:t>
      </w:r>
      <w:r w:rsidR="00A36D89">
        <w:rPr>
          <w:rFonts w:ascii="Arial" w:hAnsi="Arial" w:cs="Arial"/>
          <w:sz w:val="24"/>
          <w:szCs w:val="24"/>
        </w:rPr>
        <w:t>. I do not consider that</w:t>
      </w:r>
      <w:r w:rsidR="00127F27">
        <w:rPr>
          <w:rFonts w:ascii="Arial" w:hAnsi="Arial" w:cs="Arial"/>
          <w:sz w:val="24"/>
          <w:szCs w:val="24"/>
        </w:rPr>
        <w:t xml:space="preserve"> th</w:t>
      </w:r>
      <w:r w:rsidR="005168FF">
        <w:rPr>
          <w:rFonts w:ascii="Arial" w:hAnsi="Arial" w:cs="Arial"/>
          <w:sz w:val="24"/>
          <w:szCs w:val="24"/>
        </w:rPr>
        <w:t>is</w:t>
      </w:r>
      <w:r w:rsidR="00A36D89">
        <w:rPr>
          <w:rFonts w:ascii="Arial" w:hAnsi="Arial" w:cs="Arial"/>
          <w:sz w:val="24"/>
          <w:szCs w:val="24"/>
        </w:rPr>
        <w:t xml:space="preserve"> </w:t>
      </w:r>
      <w:r w:rsidR="00F053C3">
        <w:rPr>
          <w:rFonts w:ascii="Arial" w:hAnsi="Arial" w:cs="Arial"/>
          <w:sz w:val="24"/>
          <w:szCs w:val="24"/>
        </w:rPr>
        <w:t xml:space="preserve">reference to the temporary work area </w:t>
      </w:r>
      <w:r w:rsidR="00F36F30">
        <w:rPr>
          <w:rFonts w:ascii="Arial" w:hAnsi="Arial" w:cs="Arial"/>
          <w:sz w:val="24"/>
          <w:szCs w:val="24"/>
        </w:rPr>
        <w:t xml:space="preserve">materially affects or </w:t>
      </w:r>
      <w:r w:rsidR="00A36D89">
        <w:rPr>
          <w:rFonts w:ascii="Arial" w:hAnsi="Arial" w:cs="Arial"/>
          <w:sz w:val="24"/>
          <w:szCs w:val="24"/>
        </w:rPr>
        <w:t>causes any prejudice</w:t>
      </w:r>
      <w:r w:rsidR="0048597A">
        <w:rPr>
          <w:rFonts w:ascii="Arial" w:hAnsi="Arial" w:cs="Arial"/>
          <w:sz w:val="24"/>
          <w:szCs w:val="24"/>
        </w:rPr>
        <w:t xml:space="preserve"> to the </w:t>
      </w:r>
      <w:r w:rsidR="00127F27">
        <w:rPr>
          <w:rFonts w:ascii="Arial" w:hAnsi="Arial" w:cs="Arial"/>
          <w:sz w:val="24"/>
          <w:szCs w:val="24"/>
        </w:rPr>
        <w:t>Section 16 application.</w:t>
      </w:r>
    </w:p>
    <w:p w14:paraId="0A729A11" w14:textId="2DC4DCE1" w:rsidR="00233CBA" w:rsidRDefault="00544A05" w:rsidP="00B32989">
      <w:pPr>
        <w:pStyle w:val="Style1"/>
        <w:numPr>
          <w:ilvl w:val="0"/>
          <w:numId w:val="27"/>
        </w:numPr>
        <w:rPr>
          <w:rFonts w:ascii="Arial" w:hAnsi="Arial" w:cs="Arial"/>
          <w:sz w:val="24"/>
          <w:szCs w:val="24"/>
        </w:rPr>
      </w:pPr>
      <w:r>
        <w:rPr>
          <w:rFonts w:ascii="Arial" w:hAnsi="Arial" w:cs="Arial"/>
          <w:sz w:val="24"/>
          <w:szCs w:val="24"/>
        </w:rPr>
        <w:t xml:space="preserve">There </w:t>
      </w:r>
      <w:r w:rsidR="00721B27">
        <w:rPr>
          <w:rFonts w:ascii="Arial" w:hAnsi="Arial" w:cs="Arial"/>
          <w:sz w:val="24"/>
          <w:szCs w:val="24"/>
        </w:rPr>
        <w:t xml:space="preserve">was </w:t>
      </w:r>
      <w:r>
        <w:rPr>
          <w:rFonts w:ascii="Arial" w:hAnsi="Arial" w:cs="Arial"/>
          <w:sz w:val="24"/>
          <w:szCs w:val="24"/>
        </w:rPr>
        <w:t xml:space="preserve">also a </w:t>
      </w:r>
      <w:r w:rsidR="00721B27">
        <w:rPr>
          <w:rFonts w:ascii="Arial" w:hAnsi="Arial" w:cs="Arial"/>
          <w:sz w:val="24"/>
          <w:szCs w:val="24"/>
        </w:rPr>
        <w:t>concern</w:t>
      </w:r>
      <w:r>
        <w:rPr>
          <w:rFonts w:ascii="Arial" w:hAnsi="Arial" w:cs="Arial"/>
          <w:sz w:val="24"/>
          <w:szCs w:val="24"/>
        </w:rPr>
        <w:t xml:space="preserve"> raised</w:t>
      </w:r>
      <w:r w:rsidR="00496EDA">
        <w:rPr>
          <w:rFonts w:ascii="Arial" w:hAnsi="Arial" w:cs="Arial"/>
          <w:sz w:val="24"/>
          <w:szCs w:val="24"/>
        </w:rPr>
        <w:t xml:space="preserve"> by the same objector</w:t>
      </w:r>
      <w:r w:rsidR="00721B27">
        <w:rPr>
          <w:rFonts w:ascii="Arial" w:hAnsi="Arial" w:cs="Arial"/>
          <w:sz w:val="24"/>
          <w:szCs w:val="24"/>
        </w:rPr>
        <w:t xml:space="preserve"> that the </w:t>
      </w:r>
      <w:r w:rsidR="00470C3C">
        <w:rPr>
          <w:rFonts w:ascii="Arial" w:hAnsi="Arial" w:cs="Arial"/>
          <w:sz w:val="24"/>
          <w:szCs w:val="24"/>
        </w:rPr>
        <w:t>replacement</w:t>
      </w:r>
      <w:r w:rsidR="00721B27">
        <w:rPr>
          <w:rFonts w:ascii="Arial" w:hAnsi="Arial" w:cs="Arial"/>
          <w:sz w:val="24"/>
          <w:szCs w:val="24"/>
        </w:rPr>
        <w:t xml:space="preserve"> land was not contiguous with the </w:t>
      </w:r>
      <w:r w:rsidR="00470C3C">
        <w:rPr>
          <w:rFonts w:ascii="Arial" w:hAnsi="Arial" w:cs="Arial"/>
          <w:sz w:val="24"/>
          <w:szCs w:val="24"/>
        </w:rPr>
        <w:t xml:space="preserve">CL number with which </w:t>
      </w:r>
      <w:r w:rsidR="009E1642">
        <w:rPr>
          <w:rFonts w:ascii="Arial" w:hAnsi="Arial" w:cs="Arial"/>
          <w:sz w:val="24"/>
          <w:szCs w:val="24"/>
        </w:rPr>
        <w:t xml:space="preserve">it was to </w:t>
      </w:r>
      <w:proofErr w:type="gramStart"/>
      <w:r w:rsidR="009E1642">
        <w:rPr>
          <w:rFonts w:ascii="Arial" w:hAnsi="Arial" w:cs="Arial"/>
          <w:sz w:val="24"/>
          <w:szCs w:val="24"/>
        </w:rPr>
        <w:t>be designated</w:t>
      </w:r>
      <w:proofErr w:type="gramEnd"/>
      <w:r w:rsidR="00B25DBC">
        <w:rPr>
          <w:rFonts w:ascii="Arial" w:hAnsi="Arial" w:cs="Arial"/>
          <w:sz w:val="24"/>
          <w:szCs w:val="24"/>
        </w:rPr>
        <w:t xml:space="preserve">, and </w:t>
      </w:r>
      <w:r w:rsidR="00496EDA">
        <w:rPr>
          <w:rFonts w:ascii="Arial" w:hAnsi="Arial" w:cs="Arial"/>
          <w:sz w:val="24"/>
          <w:szCs w:val="24"/>
        </w:rPr>
        <w:t xml:space="preserve">they felt </w:t>
      </w:r>
      <w:r w:rsidR="00B25DBC">
        <w:rPr>
          <w:rFonts w:ascii="Arial" w:hAnsi="Arial" w:cs="Arial"/>
          <w:sz w:val="24"/>
          <w:szCs w:val="24"/>
        </w:rPr>
        <w:t xml:space="preserve">that this was </w:t>
      </w:r>
      <w:r w:rsidR="000A75FF">
        <w:rPr>
          <w:rFonts w:ascii="Arial" w:hAnsi="Arial" w:cs="Arial"/>
          <w:sz w:val="24"/>
          <w:szCs w:val="24"/>
        </w:rPr>
        <w:t>against</w:t>
      </w:r>
      <w:r w:rsidR="00B25DBC">
        <w:rPr>
          <w:rFonts w:ascii="Arial" w:hAnsi="Arial" w:cs="Arial"/>
          <w:sz w:val="24"/>
          <w:szCs w:val="24"/>
        </w:rPr>
        <w:t xml:space="preserve"> the guidance</w:t>
      </w:r>
      <w:r w:rsidR="009E1642">
        <w:rPr>
          <w:rFonts w:ascii="Arial" w:hAnsi="Arial" w:cs="Arial"/>
          <w:sz w:val="24"/>
          <w:szCs w:val="24"/>
        </w:rPr>
        <w:t>. To clarify, although</w:t>
      </w:r>
      <w:r w:rsidR="00F37CF4">
        <w:rPr>
          <w:rFonts w:ascii="Arial" w:hAnsi="Arial" w:cs="Arial"/>
          <w:sz w:val="24"/>
          <w:szCs w:val="24"/>
        </w:rPr>
        <w:t xml:space="preserve"> it </w:t>
      </w:r>
      <w:r w:rsidR="00557BF4">
        <w:rPr>
          <w:rFonts w:ascii="Arial" w:hAnsi="Arial" w:cs="Arial"/>
          <w:sz w:val="24"/>
          <w:szCs w:val="24"/>
        </w:rPr>
        <w:t xml:space="preserve">is preferable for </w:t>
      </w:r>
      <w:r w:rsidR="00496EDA">
        <w:rPr>
          <w:rFonts w:ascii="Arial" w:hAnsi="Arial" w:cs="Arial"/>
          <w:sz w:val="24"/>
          <w:szCs w:val="24"/>
        </w:rPr>
        <w:t xml:space="preserve">the land to be contiguous with </w:t>
      </w:r>
      <w:r w:rsidR="002439F4">
        <w:rPr>
          <w:rFonts w:ascii="Arial" w:hAnsi="Arial" w:cs="Arial"/>
          <w:sz w:val="24"/>
          <w:szCs w:val="24"/>
        </w:rPr>
        <w:t>common of the same CL number</w:t>
      </w:r>
      <w:r w:rsidR="00122DAC">
        <w:rPr>
          <w:rFonts w:ascii="Arial" w:hAnsi="Arial" w:cs="Arial"/>
          <w:sz w:val="24"/>
          <w:szCs w:val="24"/>
        </w:rPr>
        <w:t xml:space="preserve">, it is not </w:t>
      </w:r>
      <w:r w:rsidR="001C7697">
        <w:rPr>
          <w:rFonts w:ascii="Arial" w:hAnsi="Arial" w:cs="Arial"/>
          <w:sz w:val="24"/>
          <w:szCs w:val="24"/>
        </w:rPr>
        <w:t>compulsory</w:t>
      </w:r>
      <w:r w:rsidR="004D64BA">
        <w:rPr>
          <w:rFonts w:ascii="Arial" w:hAnsi="Arial" w:cs="Arial"/>
          <w:sz w:val="24"/>
          <w:szCs w:val="24"/>
        </w:rPr>
        <w:t xml:space="preserve">. </w:t>
      </w:r>
      <w:r w:rsidR="007C5E26">
        <w:rPr>
          <w:rFonts w:ascii="Arial" w:hAnsi="Arial" w:cs="Arial"/>
          <w:sz w:val="24"/>
          <w:szCs w:val="24"/>
        </w:rPr>
        <w:t xml:space="preserve">The Council have explained that there is </w:t>
      </w:r>
      <w:r w:rsidR="007C64EC">
        <w:rPr>
          <w:rFonts w:ascii="Arial" w:hAnsi="Arial" w:cs="Arial"/>
          <w:sz w:val="24"/>
          <w:szCs w:val="24"/>
        </w:rPr>
        <w:t>no available suitable land in their ownership contiguous to CL</w:t>
      </w:r>
      <w:r w:rsidR="003339C3">
        <w:rPr>
          <w:rFonts w:ascii="Arial" w:hAnsi="Arial" w:cs="Arial"/>
          <w:sz w:val="24"/>
          <w:szCs w:val="24"/>
        </w:rPr>
        <w:t>281</w:t>
      </w:r>
      <w:r w:rsidR="00765BD4">
        <w:rPr>
          <w:rFonts w:ascii="Arial" w:hAnsi="Arial" w:cs="Arial"/>
          <w:sz w:val="24"/>
          <w:szCs w:val="24"/>
        </w:rPr>
        <w:t>,</w:t>
      </w:r>
      <w:r w:rsidR="003339C3">
        <w:rPr>
          <w:rFonts w:ascii="Arial" w:hAnsi="Arial" w:cs="Arial"/>
          <w:sz w:val="24"/>
          <w:szCs w:val="24"/>
        </w:rPr>
        <w:t xml:space="preserve"> but </w:t>
      </w:r>
      <w:r w:rsidR="00743C97">
        <w:rPr>
          <w:rFonts w:ascii="Arial" w:hAnsi="Arial" w:cs="Arial"/>
          <w:sz w:val="24"/>
          <w:szCs w:val="24"/>
        </w:rPr>
        <w:t xml:space="preserve">were able to offer land </w:t>
      </w:r>
      <w:r w:rsidR="008E1D27">
        <w:rPr>
          <w:rFonts w:ascii="Arial" w:hAnsi="Arial" w:cs="Arial"/>
          <w:sz w:val="24"/>
          <w:szCs w:val="24"/>
        </w:rPr>
        <w:t>adjacent to CL352</w:t>
      </w:r>
      <w:r w:rsidR="00446DC1">
        <w:rPr>
          <w:rFonts w:ascii="Arial" w:hAnsi="Arial" w:cs="Arial"/>
          <w:sz w:val="24"/>
          <w:szCs w:val="24"/>
        </w:rPr>
        <w:t>.</w:t>
      </w:r>
    </w:p>
    <w:p w14:paraId="3BDEC28A" w14:textId="77777777" w:rsidR="00473347" w:rsidRDefault="00473347" w:rsidP="00FF3949">
      <w:pPr>
        <w:pStyle w:val="Style1"/>
        <w:rPr>
          <w:rFonts w:ascii="Arial" w:hAnsi="Arial" w:cs="Arial"/>
          <w:b/>
          <w:bCs/>
          <w:sz w:val="24"/>
          <w:szCs w:val="24"/>
        </w:rPr>
      </w:pPr>
    </w:p>
    <w:p w14:paraId="268773C0" w14:textId="77777777" w:rsidR="00473347" w:rsidRDefault="00473347" w:rsidP="00FF3949">
      <w:pPr>
        <w:pStyle w:val="Style1"/>
        <w:rPr>
          <w:rFonts w:ascii="Arial" w:hAnsi="Arial" w:cs="Arial"/>
          <w:b/>
          <w:bCs/>
          <w:sz w:val="24"/>
          <w:szCs w:val="24"/>
        </w:rPr>
      </w:pPr>
    </w:p>
    <w:p w14:paraId="5773B6CA" w14:textId="6BDA0890" w:rsidR="00FF3949" w:rsidRPr="00FF3949" w:rsidRDefault="00FF3949" w:rsidP="00FF3949">
      <w:pPr>
        <w:pStyle w:val="Style1"/>
        <w:rPr>
          <w:rFonts w:ascii="Arial" w:hAnsi="Arial" w:cs="Arial"/>
          <w:b/>
          <w:bCs/>
          <w:sz w:val="24"/>
          <w:szCs w:val="24"/>
        </w:rPr>
      </w:pPr>
      <w:r w:rsidRPr="00FF3949">
        <w:rPr>
          <w:rFonts w:ascii="Arial" w:hAnsi="Arial" w:cs="Arial"/>
          <w:b/>
          <w:bCs/>
          <w:sz w:val="24"/>
          <w:szCs w:val="24"/>
        </w:rPr>
        <w:lastRenderedPageBreak/>
        <w:t>The Applications</w:t>
      </w:r>
    </w:p>
    <w:p w14:paraId="1E14D7AB" w14:textId="590959BF" w:rsidR="000E0B68" w:rsidRPr="00FF3949" w:rsidRDefault="00FF3949" w:rsidP="00FF3949">
      <w:pPr>
        <w:pStyle w:val="Style1"/>
        <w:numPr>
          <w:ilvl w:val="0"/>
          <w:numId w:val="27"/>
        </w:numPr>
        <w:autoSpaceDE w:val="0"/>
        <w:autoSpaceDN w:val="0"/>
        <w:adjustRightInd w:val="0"/>
        <w:rPr>
          <w:rFonts w:ascii="Arial" w:hAnsi="Arial" w:cs="Arial"/>
          <w:sz w:val="24"/>
          <w:szCs w:val="24"/>
        </w:rPr>
      </w:pPr>
      <w:r>
        <w:rPr>
          <w:rFonts w:ascii="Arial" w:hAnsi="Arial" w:cs="Arial"/>
          <w:color w:val="auto"/>
          <w:sz w:val="24"/>
          <w:szCs w:val="24"/>
        </w:rPr>
        <w:t xml:space="preserve">In March 2022, planning permission </w:t>
      </w:r>
      <w:proofErr w:type="gramStart"/>
      <w:r>
        <w:rPr>
          <w:rFonts w:ascii="Arial" w:hAnsi="Arial" w:cs="Arial"/>
          <w:color w:val="auto"/>
          <w:sz w:val="24"/>
          <w:szCs w:val="24"/>
        </w:rPr>
        <w:t>was granted</w:t>
      </w:r>
      <w:proofErr w:type="gramEnd"/>
      <w:r>
        <w:rPr>
          <w:rFonts w:ascii="Arial" w:hAnsi="Arial" w:cs="Arial"/>
          <w:color w:val="auto"/>
          <w:sz w:val="24"/>
          <w:szCs w:val="24"/>
        </w:rPr>
        <w:t xml:space="preserve"> for a residential led, mixed use hybrid development known as Weyside Urban Village (WUV)</w:t>
      </w:r>
      <w:bookmarkStart w:id="2" w:name="_Hlk145321624"/>
      <w:r w:rsidR="006447CC">
        <w:rPr>
          <w:rFonts w:ascii="Arial" w:hAnsi="Arial" w:cs="Arial"/>
          <w:color w:val="auto"/>
          <w:sz w:val="24"/>
          <w:szCs w:val="24"/>
        </w:rPr>
        <w:t>, planning r</w:t>
      </w:r>
      <w:r>
        <w:rPr>
          <w:rFonts w:ascii="Arial" w:hAnsi="Arial" w:cs="Arial"/>
          <w:color w:val="auto"/>
          <w:sz w:val="24"/>
          <w:szCs w:val="24"/>
        </w:rPr>
        <w:t>ef</w:t>
      </w:r>
      <w:r w:rsidR="006447CC">
        <w:rPr>
          <w:rFonts w:ascii="Arial" w:hAnsi="Arial" w:cs="Arial"/>
          <w:color w:val="auto"/>
          <w:sz w:val="24"/>
          <w:szCs w:val="24"/>
        </w:rPr>
        <w:t>erence:</w:t>
      </w:r>
      <w:r>
        <w:rPr>
          <w:rFonts w:ascii="Arial" w:hAnsi="Arial" w:cs="Arial"/>
          <w:color w:val="auto"/>
          <w:sz w:val="24"/>
          <w:szCs w:val="24"/>
        </w:rPr>
        <w:t xml:space="preserve"> 20/P/02155</w:t>
      </w:r>
      <w:bookmarkEnd w:id="2"/>
      <w:r w:rsidRPr="00150332">
        <w:rPr>
          <w:rFonts w:ascii="Arial" w:hAnsi="Arial" w:cs="Arial"/>
          <w:color w:val="auto"/>
          <w:sz w:val="24"/>
          <w:szCs w:val="24"/>
        </w:rPr>
        <w:t>.</w:t>
      </w:r>
      <w:r w:rsidRPr="00150332">
        <w:rPr>
          <w:rFonts w:ascii="Arial" w:hAnsi="Arial" w:cs="Arial"/>
          <w:sz w:val="24"/>
          <w:szCs w:val="24"/>
        </w:rPr>
        <w:t xml:space="preserve"> </w:t>
      </w:r>
      <w:r>
        <w:rPr>
          <w:rFonts w:ascii="Arial" w:hAnsi="Arial" w:cs="Arial"/>
          <w:sz w:val="24"/>
          <w:szCs w:val="24"/>
        </w:rPr>
        <w:t xml:space="preserve">The land to which that planning permission relates is </w:t>
      </w:r>
      <w:proofErr w:type="gramStart"/>
      <w:r>
        <w:rPr>
          <w:rFonts w:ascii="Arial" w:hAnsi="Arial" w:cs="Arial"/>
          <w:sz w:val="24"/>
          <w:szCs w:val="24"/>
        </w:rPr>
        <w:t>generally to</w:t>
      </w:r>
      <w:proofErr w:type="gramEnd"/>
      <w:r>
        <w:rPr>
          <w:rFonts w:ascii="Arial" w:hAnsi="Arial" w:cs="Arial"/>
          <w:sz w:val="24"/>
          <w:szCs w:val="24"/>
        </w:rPr>
        <w:t xml:space="preserve"> the south east of Stringers Common. Condition </w:t>
      </w:r>
      <w:proofErr w:type="gramStart"/>
      <w:r>
        <w:rPr>
          <w:rFonts w:ascii="Arial" w:hAnsi="Arial" w:cs="Arial"/>
          <w:sz w:val="24"/>
          <w:szCs w:val="24"/>
        </w:rPr>
        <w:t>52</w:t>
      </w:r>
      <w:proofErr w:type="gramEnd"/>
      <w:r>
        <w:rPr>
          <w:rFonts w:ascii="Arial" w:hAnsi="Arial" w:cs="Arial"/>
          <w:sz w:val="24"/>
          <w:szCs w:val="24"/>
        </w:rPr>
        <w:t xml:space="preserve"> of the Permission requires that improvements </w:t>
      </w:r>
      <w:r w:rsidR="00156308">
        <w:rPr>
          <w:rFonts w:ascii="Arial" w:hAnsi="Arial" w:cs="Arial"/>
          <w:sz w:val="24"/>
          <w:szCs w:val="24"/>
        </w:rPr>
        <w:t>be</w:t>
      </w:r>
      <w:r>
        <w:rPr>
          <w:rFonts w:ascii="Arial" w:hAnsi="Arial" w:cs="Arial"/>
          <w:sz w:val="24"/>
          <w:szCs w:val="24"/>
        </w:rPr>
        <w:t xml:space="preserve"> made in order to mitigate the levels of congestion created as a result of the development of WUV, enable surrounding areas to be served by the proposed bus route, and to ensure safe access to Weyfields school. </w:t>
      </w:r>
      <w:r w:rsidR="00040822">
        <w:rPr>
          <w:rFonts w:ascii="Arial" w:hAnsi="Arial" w:cs="Arial"/>
          <w:sz w:val="24"/>
          <w:szCs w:val="24"/>
        </w:rPr>
        <w:t>P</w:t>
      </w:r>
      <w:r>
        <w:rPr>
          <w:rFonts w:ascii="Arial" w:hAnsi="Arial" w:cs="Arial"/>
          <w:sz w:val="24"/>
          <w:szCs w:val="24"/>
        </w:rPr>
        <w:t xml:space="preserve">roposed works </w:t>
      </w:r>
      <w:r w:rsidR="00335287">
        <w:rPr>
          <w:rFonts w:ascii="Arial" w:hAnsi="Arial" w:cs="Arial"/>
          <w:sz w:val="24"/>
          <w:szCs w:val="24"/>
        </w:rPr>
        <w:t xml:space="preserve">that </w:t>
      </w:r>
      <w:proofErr w:type="gramStart"/>
      <w:r w:rsidR="00335287">
        <w:rPr>
          <w:rFonts w:ascii="Arial" w:hAnsi="Arial" w:cs="Arial"/>
          <w:sz w:val="24"/>
          <w:szCs w:val="24"/>
        </w:rPr>
        <w:t xml:space="preserve">are </w:t>
      </w:r>
      <w:r>
        <w:rPr>
          <w:rFonts w:ascii="Arial" w:hAnsi="Arial" w:cs="Arial"/>
          <w:sz w:val="24"/>
          <w:szCs w:val="24"/>
        </w:rPr>
        <w:t>needed</w:t>
      </w:r>
      <w:proofErr w:type="gramEnd"/>
      <w:r>
        <w:rPr>
          <w:rFonts w:ascii="Arial" w:hAnsi="Arial" w:cs="Arial"/>
          <w:sz w:val="24"/>
          <w:szCs w:val="24"/>
        </w:rPr>
        <w:t xml:space="preserve"> to comply with the planning condition affect common land known as Stringers Common, resulting in the two applications under consideration.</w:t>
      </w:r>
    </w:p>
    <w:p w14:paraId="70A25251" w14:textId="77777777" w:rsidR="001E7690" w:rsidRPr="00150332" w:rsidRDefault="001E7690" w:rsidP="002532EE">
      <w:pPr>
        <w:pStyle w:val="Style1"/>
        <w:autoSpaceDE w:val="0"/>
        <w:autoSpaceDN w:val="0"/>
        <w:adjustRightInd w:val="0"/>
        <w:rPr>
          <w:rFonts w:ascii="Arial" w:hAnsi="Arial" w:cs="Arial"/>
          <w:sz w:val="24"/>
          <w:szCs w:val="24"/>
        </w:rPr>
      </w:pPr>
      <w:r w:rsidRPr="00150332">
        <w:rPr>
          <w:rFonts w:ascii="Arial" w:hAnsi="Arial" w:cs="Arial"/>
          <w:b/>
          <w:sz w:val="24"/>
          <w:szCs w:val="24"/>
        </w:rPr>
        <w:t xml:space="preserve">Main Issues </w:t>
      </w:r>
    </w:p>
    <w:p w14:paraId="1E3CD2E2" w14:textId="38692757" w:rsidR="001E7690" w:rsidRPr="00150332" w:rsidRDefault="001E7690" w:rsidP="001E7690">
      <w:pPr>
        <w:pStyle w:val="Style1"/>
        <w:numPr>
          <w:ilvl w:val="0"/>
          <w:numId w:val="27"/>
        </w:numPr>
        <w:rPr>
          <w:rFonts w:ascii="Arial" w:hAnsi="Arial" w:cs="Arial"/>
          <w:sz w:val="24"/>
          <w:szCs w:val="24"/>
        </w:rPr>
      </w:pPr>
      <w:r w:rsidRPr="00150332">
        <w:rPr>
          <w:rFonts w:ascii="Arial" w:hAnsi="Arial" w:cs="Arial"/>
          <w:sz w:val="24"/>
          <w:szCs w:val="24"/>
        </w:rPr>
        <w:t xml:space="preserve">I </w:t>
      </w:r>
      <w:proofErr w:type="gramStart"/>
      <w:r w:rsidRPr="00150332">
        <w:rPr>
          <w:rFonts w:ascii="Arial" w:hAnsi="Arial" w:cs="Arial"/>
          <w:sz w:val="24"/>
          <w:szCs w:val="24"/>
        </w:rPr>
        <w:t xml:space="preserve">am </w:t>
      </w:r>
      <w:bookmarkStart w:id="3" w:name="_Hlk145245899"/>
      <w:r w:rsidRPr="00150332">
        <w:rPr>
          <w:rFonts w:ascii="Arial" w:hAnsi="Arial" w:cs="Arial"/>
          <w:sz w:val="24"/>
          <w:szCs w:val="24"/>
        </w:rPr>
        <w:t>required</w:t>
      </w:r>
      <w:proofErr w:type="gramEnd"/>
      <w:r w:rsidRPr="00150332">
        <w:rPr>
          <w:rFonts w:ascii="Arial" w:hAnsi="Arial" w:cs="Arial"/>
          <w:sz w:val="24"/>
          <w:szCs w:val="24"/>
        </w:rPr>
        <w:t xml:space="preserve"> by Section</w:t>
      </w:r>
      <w:r w:rsidR="00B0049C">
        <w:rPr>
          <w:rFonts w:ascii="Arial" w:hAnsi="Arial" w:cs="Arial"/>
          <w:sz w:val="24"/>
          <w:szCs w:val="24"/>
        </w:rPr>
        <w:t xml:space="preserve">s </w:t>
      </w:r>
      <w:r w:rsidR="00C11EFE">
        <w:rPr>
          <w:rFonts w:ascii="Arial" w:hAnsi="Arial" w:cs="Arial"/>
          <w:sz w:val="24"/>
          <w:szCs w:val="24"/>
        </w:rPr>
        <w:t>16(6)</w:t>
      </w:r>
      <w:r w:rsidRPr="00150332">
        <w:rPr>
          <w:rFonts w:ascii="Arial" w:hAnsi="Arial" w:cs="Arial"/>
          <w:sz w:val="24"/>
          <w:szCs w:val="24"/>
        </w:rPr>
        <w:t xml:space="preserve"> </w:t>
      </w:r>
      <w:r w:rsidR="00C11EFE">
        <w:rPr>
          <w:rFonts w:ascii="Arial" w:hAnsi="Arial" w:cs="Arial"/>
          <w:sz w:val="24"/>
          <w:szCs w:val="24"/>
        </w:rPr>
        <w:t xml:space="preserve">and </w:t>
      </w:r>
      <w:r w:rsidRPr="00057CC1">
        <w:rPr>
          <w:rFonts w:ascii="Arial" w:hAnsi="Arial" w:cs="Arial"/>
          <w:sz w:val="24"/>
          <w:szCs w:val="24"/>
        </w:rPr>
        <w:t>39</w:t>
      </w:r>
      <w:r w:rsidR="00C11EFE" w:rsidRPr="00057CC1">
        <w:rPr>
          <w:rFonts w:ascii="Arial" w:hAnsi="Arial" w:cs="Arial"/>
          <w:sz w:val="24"/>
          <w:szCs w:val="24"/>
        </w:rPr>
        <w:t>(1)</w:t>
      </w:r>
      <w:r w:rsidRPr="00150332">
        <w:rPr>
          <w:rFonts w:ascii="Arial" w:hAnsi="Arial" w:cs="Arial"/>
          <w:sz w:val="24"/>
          <w:szCs w:val="24"/>
        </w:rPr>
        <w:t xml:space="preserve"> of the 2006 Ac</w:t>
      </w:r>
      <w:bookmarkEnd w:id="3"/>
      <w:r w:rsidRPr="00150332">
        <w:rPr>
          <w:rFonts w:ascii="Arial" w:hAnsi="Arial" w:cs="Arial"/>
          <w:sz w:val="24"/>
          <w:szCs w:val="24"/>
        </w:rPr>
        <w:t>t to have regard to the following in determining th</w:t>
      </w:r>
      <w:r w:rsidR="00DF4754">
        <w:rPr>
          <w:rFonts w:ascii="Arial" w:hAnsi="Arial" w:cs="Arial"/>
          <w:sz w:val="24"/>
          <w:szCs w:val="24"/>
        </w:rPr>
        <w:t>ese</w:t>
      </w:r>
      <w:r w:rsidRPr="00150332">
        <w:rPr>
          <w:rFonts w:ascii="Arial" w:hAnsi="Arial" w:cs="Arial"/>
          <w:sz w:val="24"/>
          <w:szCs w:val="24"/>
        </w:rPr>
        <w:t xml:space="preserve"> application</w:t>
      </w:r>
      <w:r w:rsidR="00DF4754">
        <w:rPr>
          <w:rFonts w:ascii="Arial" w:hAnsi="Arial" w:cs="Arial"/>
          <w:sz w:val="24"/>
          <w:szCs w:val="24"/>
        </w:rPr>
        <w:t>s</w:t>
      </w:r>
      <w:r w:rsidR="0081091D" w:rsidRPr="00150332">
        <w:rPr>
          <w:rFonts w:ascii="Arial" w:hAnsi="Arial" w:cs="Arial"/>
          <w:sz w:val="24"/>
          <w:szCs w:val="24"/>
        </w:rPr>
        <w:t>:</w:t>
      </w:r>
    </w:p>
    <w:p w14:paraId="1E72D97B" w14:textId="77777777" w:rsidR="001E7690" w:rsidRPr="00150332" w:rsidRDefault="001E7690" w:rsidP="001E7690">
      <w:pPr>
        <w:autoSpaceDE w:val="0"/>
        <w:autoSpaceDN w:val="0"/>
        <w:adjustRightInd w:val="0"/>
        <w:ind w:firstLine="432"/>
        <w:rPr>
          <w:rFonts w:ascii="Arial" w:hAnsi="Arial" w:cs="Arial"/>
          <w:sz w:val="24"/>
          <w:szCs w:val="24"/>
        </w:rPr>
      </w:pPr>
    </w:p>
    <w:p w14:paraId="370E120F" w14:textId="067877BB" w:rsidR="001E7690" w:rsidRPr="00150332" w:rsidRDefault="001E7690" w:rsidP="001E7690">
      <w:pPr>
        <w:autoSpaceDE w:val="0"/>
        <w:autoSpaceDN w:val="0"/>
        <w:adjustRightInd w:val="0"/>
        <w:ind w:left="432"/>
        <w:rPr>
          <w:rFonts w:ascii="Arial" w:hAnsi="Arial" w:cs="Arial"/>
          <w:sz w:val="24"/>
          <w:szCs w:val="24"/>
        </w:rPr>
      </w:pPr>
      <w:r w:rsidRPr="00150332">
        <w:rPr>
          <w:rFonts w:ascii="Arial" w:hAnsi="Arial" w:cs="Arial"/>
          <w:sz w:val="24"/>
          <w:szCs w:val="24"/>
        </w:rPr>
        <w:t xml:space="preserve">(a) the interests of persons having rights in relation to, or occupying the land </w:t>
      </w:r>
    </w:p>
    <w:p w14:paraId="31D7A324" w14:textId="3517193C" w:rsidR="001E7690" w:rsidRPr="00150332" w:rsidRDefault="001E7690" w:rsidP="001E7690">
      <w:pPr>
        <w:autoSpaceDE w:val="0"/>
        <w:autoSpaceDN w:val="0"/>
        <w:adjustRightInd w:val="0"/>
        <w:ind w:firstLine="720"/>
        <w:rPr>
          <w:rFonts w:ascii="Arial" w:hAnsi="Arial" w:cs="Arial"/>
          <w:sz w:val="24"/>
          <w:szCs w:val="24"/>
        </w:rPr>
      </w:pPr>
      <w:r w:rsidRPr="00150332">
        <w:rPr>
          <w:rFonts w:ascii="Arial" w:hAnsi="Arial" w:cs="Arial"/>
          <w:sz w:val="24"/>
          <w:szCs w:val="24"/>
        </w:rPr>
        <w:t xml:space="preserve"> (and in </w:t>
      </w:r>
      <w:proofErr w:type="gramStart"/>
      <w:r w:rsidRPr="00150332">
        <w:rPr>
          <w:rFonts w:ascii="Arial" w:hAnsi="Arial" w:cs="Arial"/>
          <w:sz w:val="24"/>
          <w:szCs w:val="24"/>
        </w:rPr>
        <w:t>particular persons</w:t>
      </w:r>
      <w:proofErr w:type="gramEnd"/>
      <w:r w:rsidRPr="00150332">
        <w:rPr>
          <w:rFonts w:ascii="Arial" w:hAnsi="Arial" w:cs="Arial"/>
          <w:sz w:val="24"/>
          <w:szCs w:val="24"/>
        </w:rPr>
        <w:t xml:space="preserve"> exercising rights of common over it);</w:t>
      </w:r>
    </w:p>
    <w:p w14:paraId="389A5FD0" w14:textId="77777777" w:rsidR="001E7690" w:rsidRPr="00150332" w:rsidRDefault="001E7690" w:rsidP="001E7690">
      <w:pPr>
        <w:autoSpaceDE w:val="0"/>
        <w:autoSpaceDN w:val="0"/>
        <w:adjustRightInd w:val="0"/>
        <w:rPr>
          <w:rFonts w:ascii="Arial" w:hAnsi="Arial" w:cs="Arial"/>
          <w:sz w:val="24"/>
          <w:szCs w:val="24"/>
        </w:rPr>
      </w:pPr>
    </w:p>
    <w:p w14:paraId="155A9032" w14:textId="77777777" w:rsidR="001E7690" w:rsidRPr="00150332" w:rsidRDefault="001E7690" w:rsidP="001E7690">
      <w:pPr>
        <w:autoSpaceDE w:val="0"/>
        <w:autoSpaceDN w:val="0"/>
        <w:adjustRightInd w:val="0"/>
        <w:ind w:firstLine="432"/>
        <w:rPr>
          <w:rFonts w:ascii="Arial" w:hAnsi="Arial" w:cs="Arial"/>
          <w:sz w:val="24"/>
          <w:szCs w:val="24"/>
        </w:rPr>
      </w:pPr>
      <w:r w:rsidRPr="00150332">
        <w:rPr>
          <w:rFonts w:ascii="Arial" w:hAnsi="Arial" w:cs="Arial"/>
          <w:sz w:val="24"/>
          <w:szCs w:val="24"/>
        </w:rPr>
        <w:t>(b) the interests of the neighbourhood;</w:t>
      </w:r>
    </w:p>
    <w:p w14:paraId="4E5A9BA4" w14:textId="77777777" w:rsidR="001E7690" w:rsidRPr="00150332" w:rsidRDefault="001E7690" w:rsidP="001E7690">
      <w:pPr>
        <w:autoSpaceDE w:val="0"/>
        <w:autoSpaceDN w:val="0"/>
        <w:adjustRightInd w:val="0"/>
        <w:rPr>
          <w:rFonts w:ascii="Arial" w:hAnsi="Arial" w:cs="Arial"/>
          <w:sz w:val="24"/>
          <w:szCs w:val="24"/>
        </w:rPr>
      </w:pPr>
    </w:p>
    <w:p w14:paraId="0511B561" w14:textId="4310C474" w:rsidR="001E7690" w:rsidRPr="00150332" w:rsidRDefault="001E7690" w:rsidP="00A45740">
      <w:pPr>
        <w:autoSpaceDE w:val="0"/>
        <w:autoSpaceDN w:val="0"/>
        <w:adjustRightInd w:val="0"/>
        <w:ind w:left="851" w:hanging="419"/>
        <w:rPr>
          <w:rFonts w:ascii="Arial" w:hAnsi="Arial" w:cs="Arial"/>
          <w:sz w:val="24"/>
          <w:szCs w:val="24"/>
        </w:rPr>
      </w:pPr>
      <w:r w:rsidRPr="00150332">
        <w:rPr>
          <w:rFonts w:ascii="Arial" w:hAnsi="Arial" w:cs="Arial"/>
          <w:sz w:val="24"/>
          <w:szCs w:val="24"/>
        </w:rPr>
        <w:t xml:space="preserve">(c) the public </w:t>
      </w:r>
      <w:r w:rsidRPr="00A45740">
        <w:rPr>
          <w:rFonts w:ascii="Arial" w:hAnsi="Arial" w:cs="Arial"/>
          <w:sz w:val="24"/>
          <w:szCs w:val="24"/>
        </w:rPr>
        <w:t>interest</w:t>
      </w:r>
      <w:r w:rsidR="00A45740">
        <w:rPr>
          <w:rFonts w:ascii="Arial" w:hAnsi="Arial" w:cs="Arial"/>
          <w:sz w:val="24"/>
          <w:szCs w:val="24"/>
        </w:rPr>
        <w:t xml:space="preserve">, </w:t>
      </w:r>
      <w:r w:rsidR="00A45740" w:rsidRPr="00A45740">
        <w:rPr>
          <w:rFonts w:ascii="Arial" w:hAnsi="Arial" w:cs="Arial"/>
          <w:sz w:val="24"/>
          <w:szCs w:val="24"/>
        </w:rPr>
        <w:t>includ</w:t>
      </w:r>
      <w:r w:rsidR="00A45740">
        <w:rPr>
          <w:rFonts w:ascii="Arial" w:hAnsi="Arial" w:cs="Arial"/>
          <w:sz w:val="24"/>
          <w:szCs w:val="24"/>
        </w:rPr>
        <w:t xml:space="preserve">ing </w:t>
      </w:r>
      <w:r w:rsidR="00A45740" w:rsidRPr="00A45740">
        <w:rPr>
          <w:rFonts w:ascii="Arial" w:hAnsi="Arial" w:cs="Arial"/>
          <w:sz w:val="24"/>
          <w:szCs w:val="24"/>
        </w:rPr>
        <w:t>the public interest in</w:t>
      </w:r>
      <w:r w:rsidR="00D46FF1">
        <w:rPr>
          <w:rFonts w:ascii="Arial" w:hAnsi="Arial" w:cs="Arial"/>
          <w:sz w:val="24"/>
          <w:szCs w:val="24"/>
        </w:rPr>
        <w:t xml:space="preserve"> </w:t>
      </w:r>
      <w:r w:rsidR="00A45740" w:rsidRPr="00A45740">
        <w:rPr>
          <w:rFonts w:ascii="Arial" w:hAnsi="Arial" w:cs="Arial"/>
          <w:sz w:val="24"/>
          <w:szCs w:val="24"/>
        </w:rPr>
        <w:t xml:space="preserve">nature conservation; </w:t>
      </w:r>
      <w:bookmarkStart w:id="4" w:name="_Hlk145350926"/>
      <w:r w:rsidR="00A45740" w:rsidRPr="00A45740">
        <w:rPr>
          <w:rFonts w:ascii="Arial" w:hAnsi="Arial" w:cs="Arial"/>
          <w:sz w:val="24"/>
          <w:szCs w:val="24"/>
        </w:rPr>
        <w:t>the</w:t>
      </w:r>
      <w:r w:rsidR="00A45740">
        <w:rPr>
          <w:rFonts w:ascii="Arial" w:hAnsi="Arial" w:cs="Arial"/>
          <w:sz w:val="24"/>
          <w:szCs w:val="24"/>
        </w:rPr>
        <w:t xml:space="preserve"> </w:t>
      </w:r>
      <w:r w:rsidR="00A45740" w:rsidRPr="00A45740">
        <w:rPr>
          <w:rFonts w:ascii="Arial" w:hAnsi="Arial" w:cs="Arial"/>
          <w:sz w:val="24"/>
          <w:szCs w:val="24"/>
        </w:rPr>
        <w:t>conservation of the landscape</w:t>
      </w:r>
      <w:bookmarkEnd w:id="4"/>
      <w:r w:rsidR="00A45740" w:rsidRPr="00A45740">
        <w:rPr>
          <w:rFonts w:ascii="Arial" w:hAnsi="Arial" w:cs="Arial"/>
          <w:sz w:val="24"/>
          <w:szCs w:val="24"/>
        </w:rPr>
        <w:t>; the protection of public rights of access to any area of land; and the protection of archaeological remains and features of historic interest</w:t>
      </w:r>
      <w:r w:rsidRPr="00A45740">
        <w:rPr>
          <w:rFonts w:ascii="Arial" w:hAnsi="Arial" w:cs="Arial"/>
          <w:sz w:val="24"/>
          <w:szCs w:val="24"/>
        </w:rPr>
        <w:t>;</w:t>
      </w:r>
      <w:r w:rsidR="00E17253" w:rsidRPr="00150332">
        <w:rPr>
          <w:rFonts w:ascii="Arial" w:hAnsi="Arial" w:cs="Arial"/>
          <w:sz w:val="24"/>
          <w:szCs w:val="24"/>
        </w:rPr>
        <w:t xml:space="preserve"> and</w:t>
      </w:r>
    </w:p>
    <w:p w14:paraId="1367F2B4" w14:textId="77777777" w:rsidR="001E7690" w:rsidRPr="00150332" w:rsidRDefault="001E7690" w:rsidP="001E7690">
      <w:pPr>
        <w:pStyle w:val="Style1"/>
        <w:rPr>
          <w:rFonts w:ascii="Arial" w:hAnsi="Arial" w:cs="Arial"/>
          <w:sz w:val="24"/>
          <w:szCs w:val="24"/>
        </w:rPr>
      </w:pPr>
      <w:r w:rsidRPr="00150332">
        <w:rPr>
          <w:rFonts w:ascii="Arial" w:hAnsi="Arial" w:cs="Arial"/>
          <w:sz w:val="24"/>
          <w:szCs w:val="24"/>
        </w:rPr>
        <w:tab/>
        <w:t>(d) any other matter considered to be relevant.</w:t>
      </w:r>
    </w:p>
    <w:p w14:paraId="426F1A5E" w14:textId="6EE239B0" w:rsidR="007A4F4B" w:rsidRPr="00FF3949" w:rsidRDefault="007A4F4B" w:rsidP="00FF3949">
      <w:pPr>
        <w:pStyle w:val="Style1"/>
        <w:numPr>
          <w:ilvl w:val="0"/>
          <w:numId w:val="27"/>
        </w:numPr>
        <w:rPr>
          <w:rFonts w:ascii="Arial" w:hAnsi="Arial" w:cs="Arial"/>
          <w:bCs/>
          <w:sz w:val="24"/>
          <w:szCs w:val="24"/>
        </w:rPr>
      </w:pPr>
      <w:r w:rsidRPr="00833412">
        <w:rPr>
          <w:rFonts w:ascii="Arial" w:hAnsi="Arial" w:cs="Arial"/>
          <w:sz w:val="24"/>
          <w:szCs w:val="24"/>
        </w:rPr>
        <w:t xml:space="preserve">In considering these tests, regard should </w:t>
      </w:r>
      <w:proofErr w:type="gramStart"/>
      <w:r w:rsidRPr="00833412">
        <w:rPr>
          <w:rFonts w:ascii="Arial" w:hAnsi="Arial" w:cs="Arial"/>
          <w:sz w:val="24"/>
          <w:szCs w:val="24"/>
        </w:rPr>
        <w:t>be given</w:t>
      </w:r>
      <w:proofErr w:type="gramEnd"/>
      <w:r w:rsidRPr="00833412">
        <w:rPr>
          <w:rFonts w:ascii="Arial" w:hAnsi="Arial" w:cs="Arial"/>
          <w:sz w:val="24"/>
          <w:szCs w:val="24"/>
        </w:rPr>
        <w:t xml:space="preserve"> to the Department </w:t>
      </w:r>
      <w:r w:rsidR="00DE5E16" w:rsidRPr="00833412">
        <w:rPr>
          <w:rFonts w:ascii="Arial" w:hAnsi="Arial" w:cs="Arial"/>
          <w:sz w:val="24"/>
          <w:szCs w:val="24"/>
        </w:rPr>
        <w:t>for</w:t>
      </w:r>
      <w:r w:rsidRPr="00833412">
        <w:rPr>
          <w:rFonts w:ascii="Arial" w:hAnsi="Arial" w:cs="Arial"/>
          <w:sz w:val="24"/>
          <w:szCs w:val="24"/>
        </w:rPr>
        <w:t xml:space="preserve"> Environment, Food and Rural Affairs Common Land Consents Policy of November 2015 (“the consents policy”)</w:t>
      </w:r>
      <w:r w:rsidR="00833412" w:rsidRPr="00833412">
        <w:rPr>
          <w:rFonts w:ascii="Arial" w:hAnsi="Arial" w:cs="Arial"/>
          <w:sz w:val="24"/>
          <w:szCs w:val="24"/>
        </w:rPr>
        <w:t xml:space="preserve"> which has been published for the guidance of both the Planning Inspectorate and applicants</w:t>
      </w:r>
      <w:r w:rsidR="00A77C54" w:rsidRPr="00833412">
        <w:rPr>
          <w:rFonts w:ascii="Arial" w:hAnsi="Arial" w:cs="Arial"/>
          <w:sz w:val="24"/>
          <w:szCs w:val="24"/>
        </w:rPr>
        <w:t>.</w:t>
      </w:r>
    </w:p>
    <w:p w14:paraId="0648286A" w14:textId="1D418B8D" w:rsidR="00F1281F" w:rsidRPr="00150332" w:rsidRDefault="00466221" w:rsidP="00466221">
      <w:pPr>
        <w:pStyle w:val="Style1"/>
        <w:autoSpaceDE w:val="0"/>
        <w:autoSpaceDN w:val="0"/>
        <w:adjustRightInd w:val="0"/>
        <w:rPr>
          <w:rFonts w:ascii="Arial" w:hAnsi="Arial" w:cs="Arial"/>
          <w:b/>
          <w:bCs/>
          <w:sz w:val="24"/>
          <w:szCs w:val="24"/>
        </w:rPr>
      </w:pPr>
      <w:r w:rsidRPr="00150332">
        <w:rPr>
          <w:rFonts w:ascii="Arial" w:hAnsi="Arial" w:cs="Arial"/>
          <w:b/>
          <w:bCs/>
          <w:sz w:val="24"/>
          <w:szCs w:val="24"/>
        </w:rPr>
        <w:t>Reasons</w:t>
      </w:r>
      <w:r w:rsidR="008C540F" w:rsidRPr="00150332">
        <w:rPr>
          <w:rFonts w:ascii="Arial" w:hAnsi="Arial" w:cs="Arial"/>
          <w:b/>
          <w:bCs/>
          <w:sz w:val="24"/>
          <w:szCs w:val="24"/>
        </w:rPr>
        <w:t xml:space="preserve"> </w:t>
      </w:r>
    </w:p>
    <w:p w14:paraId="0B655183" w14:textId="2630C7AE" w:rsidR="006A03DE" w:rsidRPr="00781E95" w:rsidRDefault="00A867B7" w:rsidP="00CB45EB">
      <w:pPr>
        <w:pStyle w:val="Style1"/>
        <w:numPr>
          <w:ilvl w:val="0"/>
          <w:numId w:val="27"/>
        </w:numPr>
        <w:rPr>
          <w:rFonts w:ascii="Arial" w:hAnsi="Arial" w:cs="Arial"/>
          <w:sz w:val="24"/>
          <w:szCs w:val="24"/>
        </w:rPr>
      </w:pPr>
      <w:r w:rsidRPr="00781E95">
        <w:rPr>
          <w:rFonts w:ascii="Arial" w:hAnsi="Arial" w:cs="Arial"/>
          <w:sz w:val="24"/>
          <w:szCs w:val="24"/>
        </w:rPr>
        <w:t xml:space="preserve">Although “any other matter considered to be relevant” </w:t>
      </w:r>
      <w:proofErr w:type="gramStart"/>
      <w:r w:rsidRPr="00781E95">
        <w:rPr>
          <w:rFonts w:ascii="Arial" w:hAnsi="Arial" w:cs="Arial"/>
          <w:sz w:val="24"/>
          <w:szCs w:val="24"/>
        </w:rPr>
        <w:t>is listed</w:t>
      </w:r>
      <w:proofErr w:type="gramEnd"/>
      <w:r w:rsidRPr="00781E95">
        <w:rPr>
          <w:rFonts w:ascii="Arial" w:hAnsi="Arial" w:cs="Arial"/>
          <w:sz w:val="24"/>
          <w:szCs w:val="24"/>
        </w:rPr>
        <w:t xml:space="preserve"> last in my paragraph </w:t>
      </w:r>
      <w:r w:rsidR="00980439">
        <w:rPr>
          <w:rFonts w:ascii="Arial" w:hAnsi="Arial" w:cs="Arial"/>
          <w:sz w:val="24"/>
          <w:szCs w:val="24"/>
        </w:rPr>
        <w:t>outlining the Main Issues</w:t>
      </w:r>
      <w:r w:rsidRPr="00781E95">
        <w:rPr>
          <w:rFonts w:ascii="Arial" w:hAnsi="Arial" w:cs="Arial"/>
          <w:sz w:val="24"/>
          <w:szCs w:val="24"/>
        </w:rPr>
        <w:t xml:space="preserve"> above,</w:t>
      </w:r>
      <w:r w:rsidR="00440BEE" w:rsidRPr="00781E95">
        <w:rPr>
          <w:rFonts w:ascii="Arial" w:hAnsi="Arial" w:cs="Arial"/>
          <w:sz w:val="24"/>
          <w:szCs w:val="24"/>
        </w:rPr>
        <w:t xml:space="preserve"> </w:t>
      </w:r>
      <w:r w:rsidRPr="00781E95">
        <w:rPr>
          <w:rFonts w:ascii="Arial" w:hAnsi="Arial" w:cs="Arial"/>
          <w:sz w:val="24"/>
          <w:szCs w:val="24"/>
        </w:rPr>
        <w:t>I intend to address this first</w:t>
      </w:r>
      <w:r w:rsidR="003A77B9" w:rsidRPr="00781E95">
        <w:rPr>
          <w:rFonts w:ascii="Arial" w:hAnsi="Arial" w:cs="Arial"/>
          <w:sz w:val="24"/>
          <w:szCs w:val="24"/>
        </w:rPr>
        <w:t xml:space="preserve"> because it informs </w:t>
      </w:r>
      <w:r w:rsidR="00081699" w:rsidRPr="00781E95">
        <w:rPr>
          <w:rFonts w:ascii="Arial" w:hAnsi="Arial" w:cs="Arial"/>
          <w:sz w:val="24"/>
          <w:szCs w:val="24"/>
        </w:rPr>
        <w:t xml:space="preserve">my </w:t>
      </w:r>
      <w:r w:rsidR="003A77B9" w:rsidRPr="00781E95">
        <w:rPr>
          <w:rFonts w:ascii="Arial" w:hAnsi="Arial" w:cs="Arial"/>
          <w:sz w:val="24"/>
          <w:szCs w:val="24"/>
        </w:rPr>
        <w:t>consider</w:t>
      </w:r>
      <w:r w:rsidR="00081699" w:rsidRPr="00781E95">
        <w:rPr>
          <w:rFonts w:ascii="Arial" w:hAnsi="Arial" w:cs="Arial"/>
          <w:sz w:val="24"/>
          <w:szCs w:val="24"/>
        </w:rPr>
        <w:t xml:space="preserve">ation of the </w:t>
      </w:r>
      <w:r w:rsidR="00440BEE" w:rsidRPr="00781E95">
        <w:rPr>
          <w:rFonts w:ascii="Arial" w:hAnsi="Arial" w:cs="Arial"/>
          <w:sz w:val="24"/>
          <w:szCs w:val="24"/>
        </w:rPr>
        <w:t xml:space="preserve">matters to which I must have regard in determining </w:t>
      </w:r>
      <w:r w:rsidR="00A30730">
        <w:rPr>
          <w:rFonts w:ascii="Arial" w:hAnsi="Arial" w:cs="Arial"/>
          <w:sz w:val="24"/>
          <w:szCs w:val="24"/>
        </w:rPr>
        <w:t>both applications</w:t>
      </w:r>
      <w:r w:rsidRPr="00781E95">
        <w:rPr>
          <w:rFonts w:ascii="Arial" w:hAnsi="Arial" w:cs="Arial"/>
          <w:sz w:val="24"/>
          <w:szCs w:val="24"/>
        </w:rPr>
        <w:t xml:space="preserve">. </w:t>
      </w:r>
      <w:r w:rsidR="00291A95">
        <w:rPr>
          <w:rFonts w:ascii="Arial" w:hAnsi="Arial" w:cs="Arial"/>
          <w:sz w:val="24"/>
          <w:szCs w:val="24"/>
        </w:rPr>
        <w:t>Within</w:t>
      </w:r>
      <w:r w:rsidRPr="00781E95">
        <w:rPr>
          <w:rFonts w:ascii="Arial" w:hAnsi="Arial" w:cs="Arial"/>
          <w:sz w:val="24"/>
          <w:szCs w:val="24"/>
        </w:rPr>
        <w:t xml:space="preserve"> this heading I propose to examine </w:t>
      </w:r>
      <w:r w:rsidR="00B13E28" w:rsidRPr="00781E95">
        <w:rPr>
          <w:rFonts w:ascii="Arial" w:hAnsi="Arial" w:cs="Arial"/>
          <w:sz w:val="24"/>
          <w:szCs w:val="24"/>
        </w:rPr>
        <w:t xml:space="preserve">whether the exchange land that </w:t>
      </w:r>
      <w:proofErr w:type="gramStart"/>
      <w:r w:rsidR="00B13E28" w:rsidRPr="00781E95">
        <w:rPr>
          <w:rFonts w:ascii="Arial" w:hAnsi="Arial" w:cs="Arial"/>
          <w:sz w:val="24"/>
          <w:szCs w:val="24"/>
        </w:rPr>
        <w:t>is offered</w:t>
      </w:r>
      <w:proofErr w:type="gramEnd"/>
      <w:r w:rsidR="00B13E28" w:rsidRPr="00781E95">
        <w:rPr>
          <w:rFonts w:ascii="Arial" w:hAnsi="Arial" w:cs="Arial"/>
          <w:sz w:val="24"/>
          <w:szCs w:val="24"/>
        </w:rPr>
        <w:t xml:space="preserve"> is at least equally advantageous to the interests</w:t>
      </w:r>
      <w:r w:rsidR="009D122B" w:rsidRPr="00781E95">
        <w:rPr>
          <w:rFonts w:ascii="Arial" w:hAnsi="Arial" w:cs="Arial"/>
          <w:sz w:val="24"/>
          <w:szCs w:val="24"/>
        </w:rPr>
        <w:t xml:space="preserve"> set out in Sections 16(6) </w:t>
      </w:r>
      <w:r w:rsidR="000D73E6">
        <w:rPr>
          <w:rFonts w:ascii="Arial" w:hAnsi="Arial" w:cs="Arial"/>
          <w:sz w:val="24"/>
          <w:szCs w:val="24"/>
        </w:rPr>
        <w:t xml:space="preserve">of the </w:t>
      </w:r>
      <w:r w:rsidR="009D122B" w:rsidRPr="00781E95">
        <w:rPr>
          <w:rFonts w:ascii="Arial" w:hAnsi="Arial" w:cs="Arial"/>
          <w:sz w:val="24"/>
          <w:szCs w:val="24"/>
        </w:rPr>
        <w:t>2006 Act</w:t>
      </w:r>
      <w:r w:rsidR="00CB45EB" w:rsidRPr="00781E95">
        <w:rPr>
          <w:rFonts w:ascii="Arial" w:hAnsi="Arial" w:cs="Arial"/>
          <w:sz w:val="24"/>
          <w:szCs w:val="24"/>
        </w:rPr>
        <w:t>.</w:t>
      </w:r>
    </w:p>
    <w:p w14:paraId="71D642F1" w14:textId="17484DA6" w:rsidR="0090574F" w:rsidRDefault="00B72BCF" w:rsidP="002F1E8B">
      <w:pPr>
        <w:pStyle w:val="Style1"/>
        <w:rPr>
          <w:rFonts w:ascii="Arial" w:hAnsi="Arial" w:cs="Arial"/>
          <w:sz w:val="24"/>
          <w:szCs w:val="24"/>
        </w:rPr>
      </w:pPr>
      <w:r>
        <w:rPr>
          <w:rFonts w:ascii="Arial" w:hAnsi="Arial" w:cs="Arial"/>
          <w:b/>
          <w:bCs/>
          <w:sz w:val="24"/>
          <w:szCs w:val="24"/>
        </w:rPr>
        <w:t>O</w:t>
      </w:r>
      <w:r w:rsidRPr="00B72BCF">
        <w:rPr>
          <w:rFonts w:ascii="Arial" w:hAnsi="Arial" w:cs="Arial"/>
          <w:b/>
          <w:bCs/>
          <w:sz w:val="24"/>
          <w:szCs w:val="24"/>
        </w:rPr>
        <w:t>ther matter</w:t>
      </w:r>
      <w:r w:rsidR="002F1E8B">
        <w:rPr>
          <w:rFonts w:ascii="Arial" w:hAnsi="Arial" w:cs="Arial"/>
          <w:b/>
          <w:bCs/>
          <w:sz w:val="24"/>
          <w:szCs w:val="24"/>
        </w:rPr>
        <w:t>s</w:t>
      </w:r>
      <w:r w:rsidRPr="00B72BCF">
        <w:rPr>
          <w:rFonts w:ascii="Arial" w:hAnsi="Arial" w:cs="Arial"/>
          <w:b/>
          <w:bCs/>
          <w:sz w:val="24"/>
          <w:szCs w:val="24"/>
        </w:rPr>
        <w:t xml:space="preserve"> considered to be relevant</w:t>
      </w:r>
    </w:p>
    <w:p w14:paraId="3AB5F71F" w14:textId="05C1E0E4" w:rsidR="0090574F" w:rsidRPr="00CF220C" w:rsidRDefault="00AD0454" w:rsidP="0095604C">
      <w:pPr>
        <w:pStyle w:val="Style1"/>
        <w:numPr>
          <w:ilvl w:val="0"/>
          <w:numId w:val="27"/>
        </w:numPr>
        <w:rPr>
          <w:rFonts w:ascii="Arial" w:hAnsi="Arial" w:cs="Arial"/>
          <w:sz w:val="24"/>
          <w:szCs w:val="24"/>
        </w:rPr>
      </w:pPr>
      <w:r>
        <w:rPr>
          <w:rFonts w:ascii="Arial" w:hAnsi="Arial" w:cs="Arial"/>
          <w:sz w:val="24"/>
          <w:szCs w:val="24"/>
        </w:rPr>
        <w:t xml:space="preserve">In terms of Application A, </w:t>
      </w:r>
      <w:r w:rsidR="00651CB9" w:rsidRPr="00781E95">
        <w:rPr>
          <w:rFonts w:ascii="Arial" w:hAnsi="Arial" w:cs="Arial"/>
          <w:sz w:val="24"/>
          <w:szCs w:val="24"/>
        </w:rPr>
        <w:t xml:space="preserve">The Secretary of State’s primary objective in determining applications under section 16(1) is to ensure the adequacy of the exchange of land in terms of the statutory criteria. Therefore, even where an applicant makes an otherwise compelling case for an exchange, the Secretary of State’s expectation will be that the interests (notably the landowner, commoners, and the wider public) will be no worse off in consequence of the exchange than without it, having regard to the objectives set out above. </w:t>
      </w:r>
      <w:r w:rsidR="00E66CE0" w:rsidRPr="00781E95">
        <w:rPr>
          <w:rFonts w:ascii="Arial" w:hAnsi="Arial" w:cs="Arial"/>
          <w:sz w:val="24"/>
          <w:szCs w:val="24"/>
        </w:rPr>
        <w:t>The</w:t>
      </w:r>
      <w:r w:rsidR="00651CB9" w:rsidRPr="00781E95">
        <w:rPr>
          <w:rFonts w:ascii="Arial" w:hAnsi="Arial" w:cs="Arial"/>
          <w:sz w:val="24"/>
          <w:szCs w:val="24"/>
        </w:rPr>
        <w:t xml:space="preserve"> expectation is more likely to </w:t>
      </w:r>
      <w:proofErr w:type="gramStart"/>
      <w:r w:rsidR="00651CB9" w:rsidRPr="00781E95">
        <w:rPr>
          <w:rFonts w:ascii="Arial" w:hAnsi="Arial" w:cs="Arial"/>
          <w:sz w:val="24"/>
          <w:szCs w:val="24"/>
        </w:rPr>
        <w:t>be realised</w:t>
      </w:r>
      <w:proofErr w:type="gramEnd"/>
      <w:r w:rsidR="00651CB9" w:rsidRPr="00781E95">
        <w:rPr>
          <w:rFonts w:ascii="Arial" w:hAnsi="Arial" w:cs="Arial"/>
          <w:sz w:val="24"/>
          <w:szCs w:val="24"/>
        </w:rPr>
        <w:t xml:space="preserve"> where the replacement land is at least equal in area to the release land, and equally advantageous to the interests. </w:t>
      </w:r>
      <w:r w:rsidR="000348E1" w:rsidRPr="00781E95">
        <w:rPr>
          <w:rFonts w:ascii="Arial" w:hAnsi="Arial" w:cs="Arial"/>
          <w:sz w:val="24"/>
          <w:szCs w:val="24"/>
        </w:rPr>
        <w:t xml:space="preserve">I must </w:t>
      </w:r>
      <w:r w:rsidR="00651CB9" w:rsidRPr="00781E95">
        <w:rPr>
          <w:rFonts w:ascii="Arial" w:hAnsi="Arial" w:cs="Arial"/>
          <w:sz w:val="24"/>
          <w:szCs w:val="24"/>
        </w:rPr>
        <w:t xml:space="preserve">evaluate the exchange in terms of both quality and quantity. </w:t>
      </w:r>
      <w:r w:rsidR="000348E1" w:rsidRPr="00781E95">
        <w:rPr>
          <w:rFonts w:ascii="Arial" w:hAnsi="Arial" w:cs="Arial"/>
          <w:sz w:val="24"/>
          <w:szCs w:val="24"/>
        </w:rPr>
        <w:t xml:space="preserve">The consents policy indicates that </w:t>
      </w:r>
      <w:r w:rsidR="00CF220C" w:rsidRPr="00781E95">
        <w:rPr>
          <w:rFonts w:ascii="Arial" w:hAnsi="Arial" w:cs="Arial"/>
          <w:sz w:val="24"/>
          <w:szCs w:val="24"/>
        </w:rPr>
        <w:t>a</w:t>
      </w:r>
      <w:r w:rsidR="00651CB9" w:rsidRPr="00781E95">
        <w:rPr>
          <w:rFonts w:ascii="Arial" w:hAnsi="Arial" w:cs="Arial"/>
          <w:sz w:val="24"/>
          <w:szCs w:val="24"/>
        </w:rPr>
        <w:t xml:space="preserve">n inadequate exchange </w:t>
      </w:r>
      <w:r w:rsidR="00651CB9" w:rsidRPr="00781E95">
        <w:rPr>
          <w:rFonts w:ascii="Arial" w:hAnsi="Arial" w:cs="Arial"/>
          <w:sz w:val="24"/>
          <w:szCs w:val="24"/>
        </w:rPr>
        <w:lastRenderedPageBreak/>
        <w:t>will seldom be satisfactory, whatever the merits of the case for deregistration might otherwise be</w:t>
      </w:r>
      <w:r w:rsidR="00CF220C">
        <w:t>.</w:t>
      </w:r>
    </w:p>
    <w:p w14:paraId="02EDCB58" w14:textId="421A2400" w:rsidR="0074248C" w:rsidRDefault="00807017" w:rsidP="0095604C">
      <w:pPr>
        <w:pStyle w:val="Style1"/>
        <w:numPr>
          <w:ilvl w:val="0"/>
          <w:numId w:val="27"/>
        </w:numPr>
        <w:rPr>
          <w:rFonts w:ascii="Arial" w:hAnsi="Arial" w:cs="Arial"/>
          <w:sz w:val="24"/>
          <w:szCs w:val="24"/>
        </w:rPr>
      </w:pPr>
      <w:r w:rsidRPr="0046346D">
        <w:rPr>
          <w:rFonts w:ascii="Arial" w:hAnsi="Arial" w:cs="Arial"/>
          <w:sz w:val="24"/>
          <w:szCs w:val="24"/>
        </w:rPr>
        <w:t xml:space="preserve">In quantitative terms, </w:t>
      </w:r>
      <w:r w:rsidR="006F4743" w:rsidRPr="0046346D">
        <w:rPr>
          <w:rFonts w:ascii="Arial" w:hAnsi="Arial" w:cs="Arial"/>
          <w:sz w:val="24"/>
          <w:szCs w:val="24"/>
        </w:rPr>
        <w:t>Application A propose</w:t>
      </w:r>
      <w:r w:rsidR="00F93CB0" w:rsidRPr="0046346D">
        <w:rPr>
          <w:rFonts w:ascii="Arial" w:hAnsi="Arial" w:cs="Arial"/>
          <w:sz w:val="24"/>
          <w:szCs w:val="24"/>
        </w:rPr>
        <w:t>s</w:t>
      </w:r>
      <w:r w:rsidR="006F4743" w:rsidRPr="0046346D">
        <w:rPr>
          <w:rFonts w:ascii="Arial" w:hAnsi="Arial" w:cs="Arial"/>
          <w:sz w:val="24"/>
          <w:szCs w:val="24"/>
        </w:rPr>
        <w:t xml:space="preserve"> the release of </w:t>
      </w:r>
      <w:r w:rsidR="00A571B7" w:rsidRPr="0046346D">
        <w:rPr>
          <w:rFonts w:ascii="Arial" w:hAnsi="Arial" w:cs="Arial"/>
          <w:sz w:val="24"/>
          <w:szCs w:val="24"/>
        </w:rPr>
        <w:t>narrow strips of land</w:t>
      </w:r>
      <w:r w:rsidR="000B75BD" w:rsidRPr="0046346D">
        <w:rPr>
          <w:rFonts w:ascii="Arial" w:hAnsi="Arial" w:cs="Arial"/>
          <w:sz w:val="24"/>
          <w:szCs w:val="24"/>
        </w:rPr>
        <w:t xml:space="preserve"> </w:t>
      </w:r>
      <w:bookmarkStart w:id="5" w:name="_Hlk145346462"/>
      <w:r w:rsidR="0040355A" w:rsidRPr="0046346D">
        <w:rPr>
          <w:rFonts w:ascii="Arial" w:hAnsi="Arial" w:cs="Arial"/>
          <w:sz w:val="24"/>
          <w:szCs w:val="24"/>
        </w:rPr>
        <w:t xml:space="preserve">belonging to </w:t>
      </w:r>
      <w:r w:rsidR="000B75BD" w:rsidRPr="0046346D">
        <w:rPr>
          <w:rFonts w:ascii="Arial" w:hAnsi="Arial" w:cs="Arial"/>
          <w:sz w:val="24"/>
          <w:szCs w:val="24"/>
        </w:rPr>
        <w:t>CL</w:t>
      </w:r>
      <w:r w:rsidR="000D08DF" w:rsidRPr="0046346D">
        <w:rPr>
          <w:rFonts w:ascii="Arial" w:hAnsi="Arial" w:cs="Arial"/>
          <w:sz w:val="24"/>
          <w:szCs w:val="24"/>
        </w:rPr>
        <w:t>281</w:t>
      </w:r>
      <w:r w:rsidR="000B75BD" w:rsidRPr="0046346D">
        <w:rPr>
          <w:rFonts w:ascii="Arial" w:hAnsi="Arial" w:cs="Arial"/>
          <w:sz w:val="24"/>
          <w:szCs w:val="24"/>
        </w:rPr>
        <w:t xml:space="preserve"> </w:t>
      </w:r>
      <w:r w:rsidR="0040355A" w:rsidRPr="0046346D">
        <w:rPr>
          <w:rFonts w:ascii="Arial" w:hAnsi="Arial" w:cs="Arial"/>
          <w:sz w:val="24"/>
          <w:szCs w:val="24"/>
        </w:rPr>
        <w:t xml:space="preserve">and </w:t>
      </w:r>
      <w:r w:rsidR="000B5555" w:rsidRPr="0046346D">
        <w:rPr>
          <w:rFonts w:ascii="Arial" w:hAnsi="Arial" w:cs="Arial"/>
          <w:sz w:val="24"/>
          <w:szCs w:val="24"/>
        </w:rPr>
        <w:t>CL</w:t>
      </w:r>
      <w:bookmarkEnd w:id="5"/>
      <w:r w:rsidR="00484CE0" w:rsidRPr="0046346D">
        <w:rPr>
          <w:rFonts w:ascii="Arial" w:hAnsi="Arial" w:cs="Arial"/>
          <w:sz w:val="24"/>
          <w:szCs w:val="24"/>
        </w:rPr>
        <w:t>352</w:t>
      </w:r>
      <w:r w:rsidR="00701C51" w:rsidRPr="0046346D">
        <w:rPr>
          <w:rFonts w:ascii="Arial" w:hAnsi="Arial" w:cs="Arial"/>
          <w:sz w:val="24"/>
          <w:szCs w:val="24"/>
        </w:rPr>
        <w:t xml:space="preserve">, totalling </w:t>
      </w:r>
      <w:r w:rsidR="0035729A" w:rsidRPr="0046346D">
        <w:rPr>
          <w:rFonts w:ascii="Arial" w:hAnsi="Arial" w:cs="Arial"/>
          <w:sz w:val="24"/>
          <w:szCs w:val="24"/>
        </w:rPr>
        <w:t>1691</w:t>
      </w:r>
      <w:r w:rsidR="00E11317" w:rsidRPr="0046346D">
        <w:rPr>
          <w:rFonts w:ascii="Arial" w:hAnsi="Arial" w:cs="Arial"/>
          <w:sz w:val="24"/>
          <w:szCs w:val="24"/>
        </w:rPr>
        <w:t xml:space="preserve"> m²</w:t>
      </w:r>
      <w:r w:rsidR="00333328" w:rsidRPr="0046346D">
        <w:rPr>
          <w:rFonts w:ascii="Arial" w:hAnsi="Arial" w:cs="Arial"/>
          <w:sz w:val="24"/>
          <w:szCs w:val="24"/>
        </w:rPr>
        <w:t xml:space="preserve">, </w:t>
      </w:r>
      <w:r w:rsidR="00A47AC6" w:rsidRPr="0046346D">
        <w:rPr>
          <w:rFonts w:ascii="Arial" w:hAnsi="Arial" w:cs="Arial"/>
          <w:sz w:val="24"/>
          <w:szCs w:val="24"/>
        </w:rPr>
        <w:t xml:space="preserve">located both </w:t>
      </w:r>
      <w:r w:rsidR="00333328" w:rsidRPr="0046346D">
        <w:rPr>
          <w:rFonts w:ascii="Arial" w:hAnsi="Arial" w:cs="Arial"/>
          <w:sz w:val="24"/>
          <w:szCs w:val="24"/>
        </w:rPr>
        <w:t xml:space="preserve">on the </w:t>
      </w:r>
      <w:r w:rsidR="00484CE0" w:rsidRPr="0046346D">
        <w:rPr>
          <w:rFonts w:ascii="Arial" w:hAnsi="Arial" w:cs="Arial"/>
          <w:sz w:val="24"/>
          <w:szCs w:val="24"/>
        </w:rPr>
        <w:t>western</w:t>
      </w:r>
      <w:r w:rsidR="00333328" w:rsidRPr="0046346D">
        <w:rPr>
          <w:rFonts w:ascii="Arial" w:hAnsi="Arial" w:cs="Arial"/>
          <w:sz w:val="24"/>
          <w:szCs w:val="24"/>
        </w:rPr>
        <w:t xml:space="preserve"> </w:t>
      </w:r>
      <w:r w:rsidR="008F13B0" w:rsidRPr="0046346D">
        <w:rPr>
          <w:rFonts w:ascii="Arial" w:hAnsi="Arial" w:cs="Arial"/>
          <w:sz w:val="24"/>
          <w:szCs w:val="24"/>
        </w:rPr>
        <w:t xml:space="preserve">side </w:t>
      </w:r>
      <w:r w:rsidR="008F13B0">
        <w:rPr>
          <w:rFonts w:ascii="Arial" w:hAnsi="Arial" w:cs="Arial"/>
          <w:sz w:val="24"/>
          <w:szCs w:val="24"/>
        </w:rPr>
        <w:t>of</w:t>
      </w:r>
      <w:r w:rsidR="001C5F35">
        <w:rPr>
          <w:rFonts w:ascii="Arial" w:hAnsi="Arial" w:cs="Arial"/>
          <w:sz w:val="24"/>
          <w:szCs w:val="24"/>
        </w:rPr>
        <w:t xml:space="preserve"> Woking Road, </w:t>
      </w:r>
      <w:r w:rsidR="00A823A3">
        <w:rPr>
          <w:rFonts w:ascii="Arial" w:hAnsi="Arial" w:cs="Arial"/>
          <w:sz w:val="24"/>
          <w:szCs w:val="24"/>
        </w:rPr>
        <w:t xml:space="preserve">and </w:t>
      </w:r>
      <w:r w:rsidR="001C5F35">
        <w:rPr>
          <w:rFonts w:ascii="Arial" w:hAnsi="Arial" w:cs="Arial"/>
          <w:sz w:val="24"/>
          <w:szCs w:val="24"/>
        </w:rPr>
        <w:t xml:space="preserve">on </w:t>
      </w:r>
      <w:r w:rsidR="00A823A3">
        <w:rPr>
          <w:rFonts w:ascii="Arial" w:hAnsi="Arial" w:cs="Arial"/>
          <w:sz w:val="24"/>
          <w:szCs w:val="24"/>
        </w:rPr>
        <w:t xml:space="preserve">the eastern side of Woking Road </w:t>
      </w:r>
      <w:r w:rsidR="00E95C50">
        <w:rPr>
          <w:rFonts w:ascii="Arial" w:hAnsi="Arial" w:cs="Arial"/>
          <w:sz w:val="24"/>
          <w:szCs w:val="24"/>
        </w:rPr>
        <w:t>at its junction with Moorfield Road</w:t>
      </w:r>
      <w:r w:rsidR="00333328" w:rsidRPr="008743C5">
        <w:rPr>
          <w:rFonts w:ascii="Arial" w:hAnsi="Arial" w:cs="Arial"/>
          <w:sz w:val="24"/>
          <w:szCs w:val="24"/>
        </w:rPr>
        <w:t xml:space="preserve">. </w:t>
      </w:r>
      <w:r w:rsidR="008F1267" w:rsidRPr="008743C5">
        <w:rPr>
          <w:rFonts w:ascii="Arial" w:hAnsi="Arial" w:cs="Arial"/>
          <w:sz w:val="24"/>
          <w:szCs w:val="24"/>
        </w:rPr>
        <w:t xml:space="preserve">The area of </w:t>
      </w:r>
      <w:r w:rsidR="00F85BAB" w:rsidRPr="008743C5">
        <w:rPr>
          <w:rFonts w:ascii="Arial" w:hAnsi="Arial" w:cs="Arial"/>
          <w:sz w:val="24"/>
          <w:szCs w:val="24"/>
        </w:rPr>
        <w:t>the proposed replacement</w:t>
      </w:r>
      <w:r w:rsidR="007B2F4C" w:rsidRPr="008743C5">
        <w:rPr>
          <w:rFonts w:ascii="Arial" w:hAnsi="Arial" w:cs="Arial"/>
          <w:sz w:val="24"/>
          <w:szCs w:val="24"/>
        </w:rPr>
        <w:t xml:space="preserve"> </w:t>
      </w:r>
      <w:r w:rsidR="00F85BAB" w:rsidRPr="008743C5">
        <w:rPr>
          <w:rFonts w:ascii="Arial" w:hAnsi="Arial" w:cs="Arial"/>
          <w:sz w:val="24"/>
          <w:szCs w:val="24"/>
        </w:rPr>
        <w:t xml:space="preserve">land totals </w:t>
      </w:r>
      <w:r w:rsidR="00DF374D">
        <w:rPr>
          <w:rFonts w:ascii="Arial" w:hAnsi="Arial" w:cs="Arial"/>
          <w:sz w:val="24"/>
          <w:szCs w:val="24"/>
        </w:rPr>
        <w:t>1998</w:t>
      </w:r>
      <w:r w:rsidR="009B11A8" w:rsidRPr="008743C5">
        <w:rPr>
          <w:rFonts w:ascii="Arial" w:hAnsi="Arial" w:cs="Arial"/>
          <w:sz w:val="24"/>
          <w:szCs w:val="24"/>
        </w:rPr>
        <w:t xml:space="preserve"> m². </w:t>
      </w:r>
      <w:r w:rsidR="00827B41" w:rsidRPr="008743C5">
        <w:rPr>
          <w:rFonts w:ascii="Arial" w:hAnsi="Arial" w:cs="Arial"/>
          <w:sz w:val="24"/>
          <w:szCs w:val="24"/>
        </w:rPr>
        <w:t xml:space="preserve">This equates to a net gain </w:t>
      </w:r>
      <w:proofErr w:type="gramStart"/>
      <w:r w:rsidR="00827B41" w:rsidRPr="008743C5">
        <w:rPr>
          <w:rFonts w:ascii="Arial" w:hAnsi="Arial" w:cs="Arial"/>
          <w:sz w:val="24"/>
          <w:szCs w:val="24"/>
        </w:rPr>
        <w:t xml:space="preserve">in </w:t>
      </w:r>
      <w:r w:rsidR="00723C54" w:rsidRPr="008743C5">
        <w:rPr>
          <w:rFonts w:ascii="Arial" w:hAnsi="Arial" w:cs="Arial"/>
          <w:sz w:val="24"/>
          <w:szCs w:val="24"/>
        </w:rPr>
        <w:t>the area of</w:t>
      </w:r>
      <w:proofErr w:type="gramEnd"/>
      <w:r w:rsidR="00723C54" w:rsidRPr="008743C5">
        <w:rPr>
          <w:rFonts w:ascii="Arial" w:hAnsi="Arial" w:cs="Arial"/>
          <w:sz w:val="24"/>
          <w:szCs w:val="24"/>
        </w:rPr>
        <w:t xml:space="preserve"> common land of some </w:t>
      </w:r>
      <w:r w:rsidR="0035729A">
        <w:rPr>
          <w:rFonts w:ascii="Arial" w:hAnsi="Arial" w:cs="Arial"/>
          <w:sz w:val="24"/>
          <w:szCs w:val="24"/>
        </w:rPr>
        <w:t>307</w:t>
      </w:r>
      <w:r w:rsidR="00723C54" w:rsidRPr="008743C5">
        <w:rPr>
          <w:rFonts w:ascii="Arial" w:hAnsi="Arial" w:cs="Arial"/>
          <w:sz w:val="24"/>
          <w:szCs w:val="24"/>
        </w:rPr>
        <w:t xml:space="preserve"> m²</w:t>
      </w:r>
      <w:r w:rsidR="00197294" w:rsidRPr="008743C5">
        <w:rPr>
          <w:rFonts w:ascii="Arial" w:hAnsi="Arial" w:cs="Arial"/>
          <w:sz w:val="24"/>
          <w:szCs w:val="24"/>
        </w:rPr>
        <w:t xml:space="preserve"> </w:t>
      </w:r>
      <w:r w:rsidR="00D72D7E">
        <w:rPr>
          <w:rFonts w:ascii="Arial" w:hAnsi="Arial" w:cs="Arial"/>
          <w:sz w:val="24"/>
          <w:szCs w:val="24"/>
        </w:rPr>
        <w:t>(</w:t>
      </w:r>
      <w:r w:rsidR="00197294" w:rsidRPr="008743C5">
        <w:rPr>
          <w:rFonts w:ascii="Arial" w:hAnsi="Arial" w:cs="Arial"/>
          <w:sz w:val="24"/>
          <w:szCs w:val="24"/>
        </w:rPr>
        <w:t>a</w:t>
      </w:r>
      <w:r w:rsidR="007478A3" w:rsidRPr="008743C5">
        <w:rPr>
          <w:rFonts w:ascii="Arial" w:hAnsi="Arial" w:cs="Arial"/>
          <w:sz w:val="24"/>
          <w:szCs w:val="24"/>
        </w:rPr>
        <w:t>pproximately</w:t>
      </w:r>
      <w:r w:rsidR="00B06785">
        <w:rPr>
          <w:rFonts w:ascii="Arial" w:hAnsi="Arial" w:cs="Arial"/>
          <w:sz w:val="24"/>
          <w:szCs w:val="24"/>
        </w:rPr>
        <w:t xml:space="preserve"> </w:t>
      </w:r>
      <w:r w:rsidR="00674E68">
        <w:rPr>
          <w:rFonts w:ascii="Arial" w:hAnsi="Arial" w:cs="Arial"/>
          <w:sz w:val="24"/>
          <w:szCs w:val="24"/>
        </w:rPr>
        <w:t>18%</w:t>
      </w:r>
      <w:r w:rsidR="00D72D7E">
        <w:rPr>
          <w:rFonts w:ascii="Arial" w:hAnsi="Arial" w:cs="Arial"/>
          <w:sz w:val="24"/>
          <w:szCs w:val="24"/>
        </w:rPr>
        <w:t>)</w:t>
      </w:r>
      <w:r w:rsidR="00F51B02" w:rsidRPr="008743C5">
        <w:rPr>
          <w:rFonts w:ascii="Arial" w:hAnsi="Arial" w:cs="Arial"/>
          <w:sz w:val="24"/>
          <w:szCs w:val="24"/>
        </w:rPr>
        <w:t>.</w:t>
      </w:r>
    </w:p>
    <w:p w14:paraId="4620AFB3" w14:textId="04691C1B" w:rsidR="00C34004" w:rsidRDefault="00641DBF" w:rsidP="0095604C">
      <w:pPr>
        <w:pStyle w:val="Style1"/>
        <w:numPr>
          <w:ilvl w:val="0"/>
          <w:numId w:val="27"/>
        </w:numPr>
        <w:rPr>
          <w:rFonts w:ascii="Arial" w:hAnsi="Arial" w:cs="Arial"/>
          <w:sz w:val="24"/>
          <w:szCs w:val="24"/>
        </w:rPr>
      </w:pPr>
      <w:r>
        <w:rPr>
          <w:rFonts w:ascii="Arial" w:hAnsi="Arial" w:cs="Arial"/>
          <w:sz w:val="24"/>
          <w:szCs w:val="24"/>
        </w:rPr>
        <w:t>Stringers Farm</w:t>
      </w:r>
      <w:r w:rsidR="00891C8B">
        <w:rPr>
          <w:rFonts w:ascii="Arial" w:hAnsi="Arial" w:cs="Arial"/>
          <w:sz w:val="24"/>
          <w:szCs w:val="24"/>
        </w:rPr>
        <w:t xml:space="preserve"> questioned the release land </w:t>
      </w:r>
      <w:r w:rsidR="00D376D9">
        <w:rPr>
          <w:rFonts w:ascii="Arial" w:hAnsi="Arial" w:cs="Arial"/>
          <w:sz w:val="24"/>
          <w:szCs w:val="24"/>
        </w:rPr>
        <w:t xml:space="preserve">for CL352, </w:t>
      </w:r>
      <w:r w:rsidR="00500061">
        <w:rPr>
          <w:rFonts w:ascii="Arial" w:hAnsi="Arial" w:cs="Arial"/>
          <w:sz w:val="24"/>
          <w:szCs w:val="24"/>
        </w:rPr>
        <w:t xml:space="preserve">in terms of its quantitative area, believing it to be </w:t>
      </w:r>
      <w:r w:rsidR="00F84498">
        <w:rPr>
          <w:rFonts w:ascii="Arial" w:hAnsi="Arial" w:cs="Arial"/>
          <w:sz w:val="24"/>
          <w:szCs w:val="24"/>
        </w:rPr>
        <w:t xml:space="preserve">up to </w:t>
      </w:r>
      <w:r w:rsidR="009E19EA">
        <w:rPr>
          <w:rFonts w:ascii="Arial" w:hAnsi="Arial" w:cs="Arial"/>
          <w:sz w:val="24"/>
          <w:szCs w:val="24"/>
        </w:rPr>
        <w:t>200</w:t>
      </w:r>
      <w:r w:rsidR="009E19EA" w:rsidRPr="009C63D2">
        <w:rPr>
          <w:rFonts w:ascii="Arial" w:hAnsi="Arial" w:cs="Arial"/>
          <w:sz w:val="24"/>
          <w:szCs w:val="24"/>
        </w:rPr>
        <w:t xml:space="preserve"> </w:t>
      </w:r>
      <w:r w:rsidR="009E19EA" w:rsidRPr="0046346D">
        <w:rPr>
          <w:rFonts w:ascii="Arial" w:hAnsi="Arial" w:cs="Arial"/>
          <w:sz w:val="24"/>
          <w:szCs w:val="24"/>
        </w:rPr>
        <w:t>m²</w:t>
      </w:r>
      <w:r w:rsidR="009E19EA">
        <w:rPr>
          <w:rFonts w:ascii="Arial" w:hAnsi="Arial" w:cs="Arial"/>
          <w:sz w:val="24"/>
          <w:szCs w:val="24"/>
        </w:rPr>
        <w:t xml:space="preserve"> </w:t>
      </w:r>
      <w:r w:rsidR="009B5A5C">
        <w:rPr>
          <w:rFonts w:ascii="Arial" w:hAnsi="Arial" w:cs="Arial"/>
          <w:sz w:val="24"/>
          <w:szCs w:val="24"/>
        </w:rPr>
        <w:t xml:space="preserve">more </w:t>
      </w:r>
      <w:r w:rsidR="009E19EA">
        <w:rPr>
          <w:rFonts w:ascii="Arial" w:hAnsi="Arial" w:cs="Arial"/>
          <w:sz w:val="24"/>
          <w:szCs w:val="24"/>
        </w:rPr>
        <w:t xml:space="preserve">than </w:t>
      </w:r>
      <w:r w:rsidR="00500061">
        <w:rPr>
          <w:rFonts w:ascii="Arial" w:hAnsi="Arial" w:cs="Arial"/>
          <w:sz w:val="24"/>
          <w:szCs w:val="24"/>
        </w:rPr>
        <w:t>the applicant has state</w:t>
      </w:r>
      <w:r w:rsidR="008905D6">
        <w:rPr>
          <w:rFonts w:ascii="Arial" w:hAnsi="Arial" w:cs="Arial"/>
          <w:sz w:val="24"/>
          <w:szCs w:val="24"/>
        </w:rPr>
        <w:t>d</w:t>
      </w:r>
      <w:r w:rsidR="008D6675">
        <w:rPr>
          <w:rFonts w:ascii="Arial" w:hAnsi="Arial" w:cs="Arial"/>
          <w:sz w:val="24"/>
          <w:szCs w:val="24"/>
        </w:rPr>
        <w:t xml:space="preserve">. The </w:t>
      </w:r>
      <w:r w:rsidR="00A04F20">
        <w:rPr>
          <w:rFonts w:ascii="Arial" w:hAnsi="Arial" w:cs="Arial"/>
          <w:sz w:val="24"/>
          <w:szCs w:val="24"/>
        </w:rPr>
        <w:t>applicant</w:t>
      </w:r>
      <w:r w:rsidR="00D376D9">
        <w:rPr>
          <w:rFonts w:ascii="Arial" w:hAnsi="Arial" w:cs="Arial"/>
          <w:sz w:val="24"/>
          <w:szCs w:val="24"/>
        </w:rPr>
        <w:t xml:space="preserve"> dispute</w:t>
      </w:r>
      <w:r w:rsidR="00A04F20">
        <w:rPr>
          <w:rFonts w:ascii="Arial" w:hAnsi="Arial" w:cs="Arial"/>
          <w:sz w:val="24"/>
          <w:szCs w:val="24"/>
        </w:rPr>
        <w:t>s</w:t>
      </w:r>
      <w:r w:rsidR="00D376D9">
        <w:rPr>
          <w:rFonts w:ascii="Arial" w:hAnsi="Arial" w:cs="Arial"/>
          <w:sz w:val="24"/>
          <w:szCs w:val="24"/>
        </w:rPr>
        <w:t xml:space="preserve"> </w:t>
      </w:r>
      <w:r w:rsidR="00B12149">
        <w:rPr>
          <w:rFonts w:ascii="Arial" w:hAnsi="Arial" w:cs="Arial"/>
          <w:sz w:val="24"/>
          <w:szCs w:val="24"/>
        </w:rPr>
        <w:t xml:space="preserve">this, advising that </w:t>
      </w:r>
      <w:r w:rsidR="00663BD3">
        <w:rPr>
          <w:rFonts w:ascii="Arial" w:hAnsi="Arial" w:cs="Arial"/>
          <w:sz w:val="24"/>
          <w:szCs w:val="24"/>
        </w:rPr>
        <w:t xml:space="preserve">the figures were based on the boundaries </w:t>
      </w:r>
      <w:r w:rsidR="00FF5BD3">
        <w:rPr>
          <w:rFonts w:ascii="Arial" w:hAnsi="Arial" w:cs="Arial"/>
          <w:sz w:val="24"/>
          <w:szCs w:val="24"/>
        </w:rPr>
        <w:t>from the original common land plans</w:t>
      </w:r>
      <w:r w:rsidR="006D2420">
        <w:rPr>
          <w:rFonts w:ascii="Arial" w:hAnsi="Arial" w:cs="Arial"/>
          <w:sz w:val="24"/>
          <w:szCs w:val="24"/>
        </w:rPr>
        <w:t xml:space="preserve">, which were then transferred to GIS mapping </w:t>
      </w:r>
      <w:r w:rsidR="00F71C67">
        <w:rPr>
          <w:rFonts w:ascii="Arial" w:hAnsi="Arial" w:cs="Arial"/>
          <w:sz w:val="24"/>
          <w:szCs w:val="24"/>
        </w:rPr>
        <w:t>systems</w:t>
      </w:r>
      <w:r w:rsidR="006D2420">
        <w:rPr>
          <w:rFonts w:ascii="Arial" w:hAnsi="Arial" w:cs="Arial"/>
          <w:sz w:val="24"/>
          <w:szCs w:val="24"/>
        </w:rPr>
        <w:t xml:space="preserve"> and </w:t>
      </w:r>
      <w:r w:rsidR="00BA66AD">
        <w:rPr>
          <w:rFonts w:ascii="Arial" w:hAnsi="Arial" w:cs="Arial"/>
          <w:sz w:val="24"/>
          <w:szCs w:val="24"/>
        </w:rPr>
        <w:t>calculated using an Industry standard topographical survey</w:t>
      </w:r>
      <w:r w:rsidR="00AC41A1">
        <w:rPr>
          <w:rFonts w:ascii="Arial" w:hAnsi="Arial" w:cs="Arial"/>
          <w:sz w:val="24"/>
          <w:szCs w:val="24"/>
        </w:rPr>
        <w:t xml:space="preserve"> (</w:t>
      </w:r>
      <w:r w:rsidR="00AC41A1" w:rsidRPr="003D6592">
        <w:rPr>
          <w:rFonts w:ascii="Arial" w:hAnsi="Arial" w:cs="Arial"/>
          <w:i/>
          <w:iCs/>
          <w:sz w:val="24"/>
          <w:szCs w:val="24"/>
        </w:rPr>
        <w:t>RICS</w:t>
      </w:r>
      <w:r w:rsidR="00FD01CB" w:rsidRPr="003D6592">
        <w:rPr>
          <w:rFonts w:ascii="Arial" w:hAnsi="Arial" w:cs="Arial"/>
          <w:i/>
          <w:iCs/>
          <w:sz w:val="24"/>
          <w:szCs w:val="24"/>
        </w:rPr>
        <w:t xml:space="preserve"> </w:t>
      </w:r>
      <w:r w:rsidR="00322E28" w:rsidRPr="003D6592">
        <w:rPr>
          <w:rFonts w:ascii="Arial" w:hAnsi="Arial" w:cs="Arial"/>
          <w:i/>
          <w:iCs/>
          <w:sz w:val="24"/>
          <w:szCs w:val="24"/>
        </w:rPr>
        <w:t xml:space="preserve">professional guidance, global – Measured Surveys of land, building and utilities- </w:t>
      </w:r>
      <w:proofErr w:type="gramStart"/>
      <w:r w:rsidR="00322E28" w:rsidRPr="003D6592">
        <w:rPr>
          <w:rFonts w:ascii="Arial" w:hAnsi="Arial" w:cs="Arial"/>
          <w:i/>
          <w:iCs/>
          <w:sz w:val="24"/>
          <w:szCs w:val="24"/>
        </w:rPr>
        <w:t>3</w:t>
      </w:r>
      <w:r w:rsidR="00322E28" w:rsidRPr="003D6592">
        <w:rPr>
          <w:rFonts w:ascii="Arial" w:hAnsi="Arial" w:cs="Arial"/>
          <w:i/>
          <w:iCs/>
          <w:sz w:val="24"/>
          <w:szCs w:val="24"/>
          <w:vertAlign w:val="superscript"/>
        </w:rPr>
        <w:t>rd</w:t>
      </w:r>
      <w:proofErr w:type="gramEnd"/>
      <w:r w:rsidR="00322E28" w:rsidRPr="003D6592">
        <w:rPr>
          <w:rFonts w:ascii="Arial" w:hAnsi="Arial" w:cs="Arial"/>
          <w:i/>
          <w:iCs/>
          <w:sz w:val="24"/>
          <w:szCs w:val="24"/>
        </w:rPr>
        <w:t xml:space="preserve"> edition</w:t>
      </w:r>
      <w:r w:rsidR="00322E28">
        <w:rPr>
          <w:rFonts w:ascii="Arial" w:hAnsi="Arial" w:cs="Arial"/>
          <w:sz w:val="24"/>
          <w:szCs w:val="24"/>
        </w:rPr>
        <w:t>)</w:t>
      </w:r>
      <w:r w:rsidR="00F71C67">
        <w:rPr>
          <w:rFonts w:ascii="Arial" w:hAnsi="Arial" w:cs="Arial"/>
          <w:sz w:val="24"/>
          <w:szCs w:val="24"/>
        </w:rPr>
        <w:t>. Using this guidance</w:t>
      </w:r>
      <w:r w:rsidR="00701971">
        <w:rPr>
          <w:rFonts w:ascii="Arial" w:hAnsi="Arial" w:cs="Arial"/>
          <w:sz w:val="24"/>
          <w:szCs w:val="24"/>
        </w:rPr>
        <w:t xml:space="preserve">, data received from site surveys and use of </w:t>
      </w:r>
      <w:r w:rsidR="00253E2E">
        <w:rPr>
          <w:rFonts w:ascii="Arial" w:hAnsi="Arial" w:cs="Arial"/>
          <w:sz w:val="24"/>
          <w:szCs w:val="24"/>
        </w:rPr>
        <w:t xml:space="preserve">Computer </w:t>
      </w:r>
      <w:r w:rsidR="008D6D11">
        <w:rPr>
          <w:rFonts w:ascii="Arial" w:hAnsi="Arial" w:cs="Arial"/>
          <w:sz w:val="24"/>
          <w:szCs w:val="24"/>
        </w:rPr>
        <w:t>Aided Design (</w:t>
      </w:r>
      <w:r w:rsidR="00701971">
        <w:rPr>
          <w:rFonts w:ascii="Arial" w:hAnsi="Arial" w:cs="Arial"/>
          <w:sz w:val="24"/>
          <w:szCs w:val="24"/>
        </w:rPr>
        <w:t>CAD</w:t>
      </w:r>
      <w:r w:rsidR="008D6D11">
        <w:rPr>
          <w:rFonts w:ascii="Arial" w:hAnsi="Arial" w:cs="Arial"/>
          <w:sz w:val="24"/>
          <w:szCs w:val="24"/>
        </w:rPr>
        <w:t>)</w:t>
      </w:r>
      <w:r w:rsidR="00701971">
        <w:rPr>
          <w:rFonts w:ascii="Arial" w:hAnsi="Arial" w:cs="Arial"/>
          <w:sz w:val="24"/>
          <w:szCs w:val="24"/>
        </w:rPr>
        <w:t>, th</w:t>
      </w:r>
      <w:r w:rsidR="000C3742">
        <w:rPr>
          <w:rFonts w:ascii="Arial" w:hAnsi="Arial" w:cs="Arial"/>
          <w:sz w:val="24"/>
          <w:szCs w:val="24"/>
        </w:rPr>
        <w:t xml:space="preserve">e </w:t>
      </w:r>
      <w:r w:rsidR="00652C4F">
        <w:rPr>
          <w:rFonts w:ascii="Arial" w:hAnsi="Arial" w:cs="Arial"/>
          <w:sz w:val="24"/>
          <w:szCs w:val="24"/>
        </w:rPr>
        <w:t>applicant</w:t>
      </w:r>
      <w:r w:rsidR="000C3742">
        <w:rPr>
          <w:rFonts w:ascii="Arial" w:hAnsi="Arial" w:cs="Arial"/>
          <w:sz w:val="24"/>
          <w:szCs w:val="24"/>
        </w:rPr>
        <w:t xml:space="preserve"> believe</w:t>
      </w:r>
      <w:r w:rsidR="00652C4F">
        <w:rPr>
          <w:rFonts w:ascii="Arial" w:hAnsi="Arial" w:cs="Arial"/>
          <w:sz w:val="24"/>
          <w:szCs w:val="24"/>
        </w:rPr>
        <w:t>s</w:t>
      </w:r>
      <w:r w:rsidR="000C3742">
        <w:rPr>
          <w:rFonts w:ascii="Arial" w:hAnsi="Arial" w:cs="Arial"/>
          <w:sz w:val="24"/>
          <w:szCs w:val="24"/>
        </w:rPr>
        <w:t xml:space="preserve"> an accurate measurement has </w:t>
      </w:r>
      <w:proofErr w:type="gramStart"/>
      <w:r w:rsidR="000C3742">
        <w:rPr>
          <w:rFonts w:ascii="Arial" w:hAnsi="Arial" w:cs="Arial"/>
          <w:sz w:val="24"/>
          <w:szCs w:val="24"/>
        </w:rPr>
        <w:t>been made</w:t>
      </w:r>
      <w:proofErr w:type="gramEnd"/>
      <w:r w:rsidR="000C3742">
        <w:rPr>
          <w:rFonts w:ascii="Arial" w:hAnsi="Arial" w:cs="Arial"/>
          <w:sz w:val="24"/>
          <w:szCs w:val="24"/>
        </w:rPr>
        <w:t xml:space="preserve">. Albeit </w:t>
      </w:r>
      <w:r w:rsidR="00676B1D">
        <w:rPr>
          <w:rFonts w:ascii="Arial" w:hAnsi="Arial" w:cs="Arial"/>
          <w:sz w:val="24"/>
          <w:szCs w:val="24"/>
        </w:rPr>
        <w:t>all survey measurements have a tolerance</w:t>
      </w:r>
      <w:r w:rsidR="00295E03">
        <w:rPr>
          <w:rFonts w:ascii="Arial" w:hAnsi="Arial" w:cs="Arial"/>
          <w:sz w:val="24"/>
          <w:szCs w:val="24"/>
        </w:rPr>
        <w:t xml:space="preserve">, as acknowledged by the </w:t>
      </w:r>
      <w:r w:rsidR="00652C4F">
        <w:rPr>
          <w:rFonts w:ascii="Arial" w:hAnsi="Arial" w:cs="Arial"/>
          <w:sz w:val="24"/>
          <w:szCs w:val="24"/>
        </w:rPr>
        <w:t>applicant</w:t>
      </w:r>
      <w:r w:rsidR="00D7309E">
        <w:rPr>
          <w:rFonts w:ascii="Arial" w:hAnsi="Arial" w:cs="Arial"/>
          <w:sz w:val="24"/>
          <w:szCs w:val="24"/>
        </w:rPr>
        <w:t>, they disagree that the data is out by the 200</w:t>
      </w:r>
      <w:r w:rsidR="009C63D2" w:rsidRPr="009C63D2">
        <w:rPr>
          <w:rFonts w:ascii="Arial" w:hAnsi="Arial" w:cs="Arial"/>
          <w:sz w:val="24"/>
          <w:szCs w:val="24"/>
        </w:rPr>
        <w:t xml:space="preserve"> </w:t>
      </w:r>
      <w:bookmarkStart w:id="6" w:name="_Hlk157507140"/>
      <w:r w:rsidR="009C63D2" w:rsidRPr="0046346D">
        <w:rPr>
          <w:rFonts w:ascii="Arial" w:hAnsi="Arial" w:cs="Arial"/>
          <w:sz w:val="24"/>
          <w:szCs w:val="24"/>
        </w:rPr>
        <w:t xml:space="preserve">m², </w:t>
      </w:r>
      <w:bookmarkEnd w:id="6"/>
      <w:r w:rsidR="00D7309E">
        <w:rPr>
          <w:rFonts w:ascii="Arial" w:hAnsi="Arial" w:cs="Arial"/>
          <w:sz w:val="24"/>
          <w:szCs w:val="24"/>
        </w:rPr>
        <w:t xml:space="preserve">as suggested by </w:t>
      </w:r>
      <w:r w:rsidR="008B181B">
        <w:rPr>
          <w:rFonts w:ascii="Arial" w:hAnsi="Arial" w:cs="Arial"/>
          <w:sz w:val="24"/>
          <w:szCs w:val="24"/>
        </w:rPr>
        <w:t>Stringers Farm</w:t>
      </w:r>
      <w:r w:rsidR="00D7309E">
        <w:rPr>
          <w:rFonts w:ascii="Arial" w:hAnsi="Arial" w:cs="Arial"/>
          <w:sz w:val="24"/>
          <w:szCs w:val="24"/>
        </w:rPr>
        <w:t>.</w:t>
      </w:r>
    </w:p>
    <w:p w14:paraId="2469251A" w14:textId="4F269B3B" w:rsidR="0044273B" w:rsidRPr="00781E95" w:rsidRDefault="0044273B" w:rsidP="0095604C">
      <w:pPr>
        <w:pStyle w:val="Style1"/>
        <w:numPr>
          <w:ilvl w:val="0"/>
          <w:numId w:val="27"/>
        </w:numPr>
        <w:rPr>
          <w:rFonts w:ascii="Arial" w:hAnsi="Arial" w:cs="Arial"/>
          <w:sz w:val="24"/>
          <w:szCs w:val="24"/>
        </w:rPr>
      </w:pPr>
      <w:r>
        <w:rPr>
          <w:rFonts w:ascii="Arial" w:hAnsi="Arial" w:cs="Arial"/>
          <w:sz w:val="24"/>
          <w:szCs w:val="24"/>
        </w:rPr>
        <w:t xml:space="preserve">I </w:t>
      </w:r>
      <w:r w:rsidR="00D5692F">
        <w:rPr>
          <w:rFonts w:ascii="Arial" w:hAnsi="Arial" w:cs="Arial"/>
          <w:sz w:val="24"/>
          <w:szCs w:val="24"/>
        </w:rPr>
        <w:t xml:space="preserve">do </w:t>
      </w:r>
      <w:r>
        <w:rPr>
          <w:rFonts w:ascii="Arial" w:hAnsi="Arial" w:cs="Arial"/>
          <w:sz w:val="24"/>
          <w:szCs w:val="24"/>
        </w:rPr>
        <w:t>also accept that there is a margin for error</w:t>
      </w:r>
      <w:r w:rsidR="006D7E71">
        <w:rPr>
          <w:rFonts w:ascii="Arial" w:hAnsi="Arial" w:cs="Arial"/>
          <w:sz w:val="24"/>
          <w:szCs w:val="24"/>
        </w:rPr>
        <w:t xml:space="preserve"> in calculations used</w:t>
      </w:r>
      <w:r w:rsidR="007B7120">
        <w:rPr>
          <w:rFonts w:ascii="Arial" w:hAnsi="Arial" w:cs="Arial"/>
          <w:sz w:val="24"/>
          <w:szCs w:val="24"/>
        </w:rPr>
        <w:t xml:space="preserve"> for any survey</w:t>
      </w:r>
      <w:r>
        <w:rPr>
          <w:rFonts w:ascii="Arial" w:hAnsi="Arial" w:cs="Arial"/>
          <w:sz w:val="24"/>
          <w:szCs w:val="24"/>
        </w:rPr>
        <w:t xml:space="preserve">, however </w:t>
      </w:r>
      <w:r w:rsidR="004D190D">
        <w:rPr>
          <w:rFonts w:ascii="Arial" w:hAnsi="Arial" w:cs="Arial"/>
          <w:sz w:val="24"/>
          <w:szCs w:val="24"/>
        </w:rPr>
        <w:t>the</w:t>
      </w:r>
      <w:r w:rsidR="0064618C">
        <w:rPr>
          <w:rFonts w:ascii="Arial" w:hAnsi="Arial" w:cs="Arial"/>
          <w:sz w:val="24"/>
          <w:szCs w:val="24"/>
        </w:rPr>
        <w:t>re is no</w:t>
      </w:r>
      <w:r w:rsidR="0018510B">
        <w:rPr>
          <w:rFonts w:ascii="Arial" w:hAnsi="Arial" w:cs="Arial"/>
          <w:sz w:val="24"/>
          <w:szCs w:val="24"/>
        </w:rPr>
        <w:t xml:space="preserve"> detailed</w:t>
      </w:r>
      <w:r w:rsidR="007F4E4D">
        <w:rPr>
          <w:rFonts w:ascii="Arial" w:hAnsi="Arial" w:cs="Arial"/>
          <w:sz w:val="24"/>
          <w:szCs w:val="24"/>
        </w:rPr>
        <w:t xml:space="preserve"> methodology</w:t>
      </w:r>
      <w:r w:rsidR="0064618C">
        <w:rPr>
          <w:rFonts w:ascii="Arial" w:hAnsi="Arial" w:cs="Arial"/>
          <w:sz w:val="24"/>
          <w:szCs w:val="24"/>
        </w:rPr>
        <w:t xml:space="preserve"> before me to illustrate how </w:t>
      </w:r>
      <w:r w:rsidR="0018510B">
        <w:rPr>
          <w:rFonts w:ascii="Arial" w:hAnsi="Arial" w:cs="Arial"/>
          <w:sz w:val="24"/>
          <w:szCs w:val="24"/>
        </w:rPr>
        <w:t>Stringers Farm</w:t>
      </w:r>
      <w:r w:rsidR="0064618C">
        <w:rPr>
          <w:rFonts w:ascii="Arial" w:hAnsi="Arial" w:cs="Arial"/>
          <w:sz w:val="24"/>
          <w:szCs w:val="24"/>
        </w:rPr>
        <w:t xml:space="preserve"> reached </w:t>
      </w:r>
      <w:r w:rsidR="00A43D7F">
        <w:rPr>
          <w:rFonts w:ascii="Arial" w:hAnsi="Arial" w:cs="Arial"/>
          <w:sz w:val="24"/>
          <w:szCs w:val="24"/>
        </w:rPr>
        <w:t xml:space="preserve">the figure </w:t>
      </w:r>
      <w:r w:rsidR="003B0762">
        <w:rPr>
          <w:rFonts w:ascii="Arial" w:hAnsi="Arial" w:cs="Arial"/>
          <w:sz w:val="24"/>
          <w:szCs w:val="24"/>
        </w:rPr>
        <w:t xml:space="preserve">of variance </w:t>
      </w:r>
      <w:r w:rsidR="008B181B">
        <w:rPr>
          <w:rFonts w:ascii="Arial" w:hAnsi="Arial" w:cs="Arial"/>
          <w:sz w:val="24"/>
          <w:szCs w:val="24"/>
        </w:rPr>
        <w:t>they have</w:t>
      </w:r>
      <w:r w:rsidR="003B0762">
        <w:rPr>
          <w:rFonts w:ascii="Arial" w:hAnsi="Arial" w:cs="Arial"/>
          <w:sz w:val="24"/>
          <w:szCs w:val="24"/>
        </w:rPr>
        <w:t xml:space="preserve"> suggested. </w:t>
      </w:r>
      <w:r w:rsidR="00604E4E">
        <w:rPr>
          <w:rFonts w:ascii="Arial" w:hAnsi="Arial" w:cs="Arial"/>
          <w:sz w:val="24"/>
          <w:szCs w:val="24"/>
        </w:rPr>
        <w:t>Irrespective</w:t>
      </w:r>
      <w:r w:rsidR="0018510B">
        <w:rPr>
          <w:rFonts w:ascii="Arial" w:hAnsi="Arial" w:cs="Arial"/>
          <w:sz w:val="24"/>
          <w:szCs w:val="24"/>
        </w:rPr>
        <w:t xml:space="preserve"> of this</w:t>
      </w:r>
      <w:r w:rsidR="00604E4E">
        <w:rPr>
          <w:rFonts w:ascii="Arial" w:hAnsi="Arial" w:cs="Arial"/>
          <w:sz w:val="24"/>
          <w:szCs w:val="24"/>
        </w:rPr>
        <w:t>, t</w:t>
      </w:r>
      <w:r w:rsidR="003B0762">
        <w:rPr>
          <w:rFonts w:ascii="Arial" w:hAnsi="Arial" w:cs="Arial"/>
          <w:sz w:val="24"/>
          <w:szCs w:val="24"/>
        </w:rPr>
        <w:t>he</w:t>
      </w:r>
      <w:r w:rsidR="0064618C">
        <w:rPr>
          <w:rFonts w:ascii="Arial" w:hAnsi="Arial" w:cs="Arial"/>
          <w:sz w:val="24"/>
          <w:szCs w:val="24"/>
        </w:rPr>
        <w:t xml:space="preserve"> </w:t>
      </w:r>
      <w:r w:rsidR="004D190D">
        <w:rPr>
          <w:rFonts w:ascii="Arial" w:hAnsi="Arial" w:cs="Arial"/>
          <w:sz w:val="24"/>
          <w:szCs w:val="24"/>
        </w:rPr>
        <w:t xml:space="preserve">net gain of common land </w:t>
      </w:r>
      <w:r w:rsidR="00604E4E">
        <w:rPr>
          <w:rFonts w:ascii="Arial" w:hAnsi="Arial" w:cs="Arial"/>
          <w:sz w:val="24"/>
          <w:szCs w:val="24"/>
        </w:rPr>
        <w:t xml:space="preserve">from the replacement </w:t>
      </w:r>
      <w:r w:rsidR="000560FB">
        <w:rPr>
          <w:rFonts w:ascii="Arial" w:hAnsi="Arial" w:cs="Arial"/>
          <w:sz w:val="24"/>
          <w:szCs w:val="24"/>
        </w:rPr>
        <w:t xml:space="preserve">land </w:t>
      </w:r>
      <w:r w:rsidR="00604E4E">
        <w:rPr>
          <w:rFonts w:ascii="Arial" w:hAnsi="Arial" w:cs="Arial"/>
          <w:sz w:val="24"/>
          <w:szCs w:val="24"/>
        </w:rPr>
        <w:t xml:space="preserve">would </w:t>
      </w:r>
      <w:r w:rsidR="004D190D" w:rsidRPr="008743C5">
        <w:rPr>
          <w:rFonts w:ascii="Arial" w:hAnsi="Arial" w:cs="Arial"/>
          <w:sz w:val="24"/>
          <w:szCs w:val="24"/>
        </w:rPr>
        <w:t>exceed</w:t>
      </w:r>
      <w:r w:rsidR="00604E4E">
        <w:rPr>
          <w:rFonts w:ascii="Arial" w:hAnsi="Arial" w:cs="Arial"/>
          <w:sz w:val="24"/>
          <w:szCs w:val="24"/>
        </w:rPr>
        <w:t xml:space="preserve"> </w:t>
      </w:r>
      <w:r w:rsidR="000560FB">
        <w:rPr>
          <w:rFonts w:ascii="Arial" w:hAnsi="Arial" w:cs="Arial"/>
          <w:sz w:val="24"/>
          <w:szCs w:val="24"/>
        </w:rPr>
        <w:t>the area of release land</w:t>
      </w:r>
      <w:r w:rsidR="008B181B">
        <w:rPr>
          <w:rFonts w:ascii="Arial" w:hAnsi="Arial" w:cs="Arial"/>
          <w:sz w:val="24"/>
          <w:szCs w:val="24"/>
        </w:rPr>
        <w:t>,</w:t>
      </w:r>
      <w:r w:rsidR="000560FB" w:rsidRPr="000560FB">
        <w:rPr>
          <w:rFonts w:ascii="Arial" w:hAnsi="Arial" w:cs="Arial"/>
          <w:sz w:val="24"/>
          <w:szCs w:val="24"/>
        </w:rPr>
        <w:t xml:space="preserve"> </w:t>
      </w:r>
      <w:r w:rsidR="000560FB">
        <w:rPr>
          <w:rFonts w:ascii="Arial" w:hAnsi="Arial" w:cs="Arial"/>
          <w:sz w:val="24"/>
          <w:szCs w:val="24"/>
        </w:rPr>
        <w:t>even with the variance suggested by the objector</w:t>
      </w:r>
      <w:r w:rsidR="00B74A06">
        <w:rPr>
          <w:rFonts w:ascii="Arial" w:hAnsi="Arial" w:cs="Arial"/>
          <w:sz w:val="24"/>
          <w:szCs w:val="24"/>
        </w:rPr>
        <w:t>.</w:t>
      </w:r>
      <w:r w:rsidR="004D190D" w:rsidRPr="008743C5">
        <w:rPr>
          <w:rFonts w:ascii="Arial" w:hAnsi="Arial" w:cs="Arial"/>
          <w:sz w:val="24"/>
          <w:szCs w:val="24"/>
        </w:rPr>
        <w:t xml:space="preserve"> </w:t>
      </w:r>
      <w:r w:rsidR="00B74A06">
        <w:rPr>
          <w:rFonts w:ascii="Arial" w:hAnsi="Arial" w:cs="Arial"/>
          <w:sz w:val="24"/>
          <w:szCs w:val="24"/>
        </w:rPr>
        <w:t>Therefore t</w:t>
      </w:r>
      <w:r w:rsidR="004D190D" w:rsidRPr="008743C5">
        <w:rPr>
          <w:rFonts w:ascii="Arial" w:hAnsi="Arial" w:cs="Arial"/>
          <w:sz w:val="24"/>
          <w:szCs w:val="24"/>
        </w:rPr>
        <w:t>he expectation in the consents policy of the replacement land being at least equal in area to the release land</w:t>
      </w:r>
      <w:r w:rsidR="00B74A06">
        <w:rPr>
          <w:rFonts w:ascii="Arial" w:hAnsi="Arial" w:cs="Arial"/>
          <w:sz w:val="24"/>
          <w:szCs w:val="24"/>
        </w:rPr>
        <w:t xml:space="preserve"> is both met and e</w:t>
      </w:r>
      <w:r w:rsidR="00632172">
        <w:rPr>
          <w:rFonts w:ascii="Arial" w:hAnsi="Arial" w:cs="Arial"/>
          <w:sz w:val="24"/>
          <w:szCs w:val="24"/>
        </w:rPr>
        <w:t>xceeded</w:t>
      </w:r>
      <w:r w:rsidR="00682D10">
        <w:rPr>
          <w:rFonts w:ascii="Arial" w:hAnsi="Arial" w:cs="Arial"/>
          <w:sz w:val="24"/>
          <w:szCs w:val="24"/>
        </w:rPr>
        <w:t>.</w:t>
      </w:r>
    </w:p>
    <w:p w14:paraId="7837DB5C" w14:textId="171DFF14" w:rsidR="00CF220C" w:rsidRPr="005111B8" w:rsidRDefault="0074248C" w:rsidP="0095604C">
      <w:pPr>
        <w:pStyle w:val="Style1"/>
        <w:numPr>
          <w:ilvl w:val="0"/>
          <w:numId w:val="27"/>
        </w:numPr>
        <w:rPr>
          <w:rFonts w:ascii="Arial" w:hAnsi="Arial" w:cs="Arial"/>
          <w:sz w:val="24"/>
          <w:szCs w:val="24"/>
        </w:rPr>
      </w:pPr>
      <w:r w:rsidRPr="005111B8">
        <w:rPr>
          <w:rFonts w:ascii="Arial" w:hAnsi="Arial" w:cs="Arial"/>
          <w:sz w:val="24"/>
          <w:szCs w:val="24"/>
        </w:rPr>
        <w:t xml:space="preserve">In qualitative terms, </w:t>
      </w:r>
      <w:r w:rsidR="008C30C5" w:rsidRPr="005111B8">
        <w:rPr>
          <w:rFonts w:ascii="Arial" w:hAnsi="Arial" w:cs="Arial"/>
          <w:sz w:val="24"/>
          <w:szCs w:val="24"/>
        </w:rPr>
        <w:t xml:space="preserve">the </w:t>
      </w:r>
      <w:r w:rsidR="004438E7" w:rsidRPr="005111B8">
        <w:rPr>
          <w:rFonts w:ascii="Arial" w:hAnsi="Arial" w:cs="Arial"/>
          <w:sz w:val="24"/>
          <w:szCs w:val="24"/>
        </w:rPr>
        <w:t xml:space="preserve">release land </w:t>
      </w:r>
      <w:r w:rsidR="003B72AF" w:rsidRPr="005111B8">
        <w:rPr>
          <w:rFonts w:ascii="Arial" w:hAnsi="Arial" w:cs="Arial"/>
          <w:sz w:val="24"/>
          <w:szCs w:val="24"/>
        </w:rPr>
        <w:t xml:space="preserve">consists of </w:t>
      </w:r>
      <w:r w:rsidR="00CD7235" w:rsidRPr="005111B8">
        <w:rPr>
          <w:rFonts w:ascii="Arial" w:hAnsi="Arial" w:cs="Arial"/>
          <w:sz w:val="24"/>
          <w:szCs w:val="24"/>
        </w:rPr>
        <w:t xml:space="preserve">a narrow strip of </w:t>
      </w:r>
      <w:r w:rsidR="003B72AF" w:rsidRPr="005111B8">
        <w:rPr>
          <w:rFonts w:ascii="Arial" w:hAnsi="Arial" w:cs="Arial"/>
          <w:sz w:val="24"/>
          <w:szCs w:val="24"/>
        </w:rPr>
        <w:t xml:space="preserve">lowland mixed </w:t>
      </w:r>
      <w:r w:rsidR="00E24863" w:rsidRPr="005111B8">
        <w:rPr>
          <w:rFonts w:ascii="Arial" w:hAnsi="Arial" w:cs="Arial"/>
          <w:sz w:val="24"/>
          <w:szCs w:val="24"/>
        </w:rPr>
        <w:t>deciduous</w:t>
      </w:r>
      <w:r w:rsidR="003B72AF" w:rsidRPr="005111B8">
        <w:rPr>
          <w:rFonts w:ascii="Arial" w:hAnsi="Arial" w:cs="Arial"/>
          <w:sz w:val="24"/>
          <w:szCs w:val="24"/>
        </w:rPr>
        <w:t xml:space="preserve"> woodland</w:t>
      </w:r>
      <w:r w:rsidR="00E24863" w:rsidRPr="005111B8">
        <w:rPr>
          <w:rFonts w:ascii="Arial" w:hAnsi="Arial" w:cs="Arial"/>
          <w:sz w:val="24"/>
          <w:szCs w:val="24"/>
        </w:rPr>
        <w:t xml:space="preserve">, </w:t>
      </w:r>
      <w:r w:rsidR="007E7BDC" w:rsidRPr="005111B8">
        <w:rPr>
          <w:rFonts w:ascii="Arial" w:hAnsi="Arial" w:cs="Arial"/>
          <w:sz w:val="24"/>
          <w:szCs w:val="24"/>
        </w:rPr>
        <w:t xml:space="preserve">and two narrow strips of </w:t>
      </w:r>
      <w:r w:rsidR="00E24863" w:rsidRPr="005111B8">
        <w:rPr>
          <w:rFonts w:ascii="Arial" w:hAnsi="Arial" w:cs="Arial"/>
          <w:sz w:val="24"/>
          <w:szCs w:val="24"/>
        </w:rPr>
        <w:t>neutral and modified grassland and hardstanding</w:t>
      </w:r>
      <w:r w:rsidR="007E7BDC" w:rsidRPr="005111B8">
        <w:rPr>
          <w:rFonts w:ascii="Arial" w:hAnsi="Arial" w:cs="Arial"/>
          <w:sz w:val="24"/>
          <w:szCs w:val="24"/>
        </w:rPr>
        <w:t>. The</w:t>
      </w:r>
      <w:r w:rsidR="00E24863" w:rsidRPr="005111B8">
        <w:rPr>
          <w:rFonts w:ascii="Arial" w:hAnsi="Arial" w:cs="Arial"/>
          <w:sz w:val="24"/>
          <w:szCs w:val="24"/>
        </w:rPr>
        <w:t xml:space="preserve"> </w:t>
      </w:r>
      <w:r w:rsidR="00E52662" w:rsidRPr="005111B8">
        <w:rPr>
          <w:rFonts w:ascii="Arial" w:hAnsi="Arial" w:cs="Arial"/>
          <w:sz w:val="24"/>
          <w:szCs w:val="24"/>
        </w:rPr>
        <w:t xml:space="preserve">proposed </w:t>
      </w:r>
      <w:r w:rsidR="007B2F4C" w:rsidRPr="005111B8">
        <w:rPr>
          <w:rFonts w:ascii="Arial" w:hAnsi="Arial" w:cs="Arial"/>
          <w:sz w:val="24"/>
          <w:szCs w:val="24"/>
        </w:rPr>
        <w:t>replacement land</w:t>
      </w:r>
      <w:r w:rsidR="009527BD" w:rsidRPr="005111B8">
        <w:rPr>
          <w:rFonts w:ascii="Arial" w:hAnsi="Arial" w:cs="Arial"/>
          <w:sz w:val="24"/>
          <w:szCs w:val="24"/>
        </w:rPr>
        <w:t xml:space="preserve"> consists of mixed scrub, trees</w:t>
      </w:r>
      <w:r w:rsidR="00D27A9D" w:rsidRPr="005111B8">
        <w:rPr>
          <w:rFonts w:ascii="Arial" w:hAnsi="Arial" w:cs="Arial"/>
          <w:sz w:val="24"/>
          <w:szCs w:val="24"/>
        </w:rPr>
        <w:t xml:space="preserve"> and hedgerow, and modified grassland that </w:t>
      </w:r>
      <w:proofErr w:type="gramStart"/>
      <w:r w:rsidR="00D27A9D" w:rsidRPr="005111B8">
        <w:rPr>
          <w:rFonts w:ascii="Arial" w:hAnsi="Arial" w:cs="Arial"/>
          <w:sz w:val="24"/>
          <w:szCs w:val="24"/>
        </w:rPr>
        <w:t>was previously used</w:t>
      </w:r>
      <w:proofErr w:type="gramEnd"/>
      <w:r w:rsidR="00D27A9D" w:rsidRPr="005111B8">
        <w:rPr>
          <w:rFonts w:ascii="Arial" w:hAnsi="Arial" w:cs="Arial"/>
          <w:sz w:val="24"/>
          <w:szCs w:val="24"/>
        </w:rPr>
        <w:t xml:space="preserve"> </w:t>
      </w:r>
      <w:r w:rsidR="00D63052" w:rsidRPr="005111B8">
        <w:rPr>
          <w:rFonts w:ascii="Arial" w:hAnsi="Arial" w:cs="Arial"/>
          <w:sz w:val="24"/>
          <w:szCs w:val="24"/>
        </w:rPr>
        <w:t>as horse grazing pasture</w:t>
      </w:r>
      <w:r w:rsidR="00825BF6" w:rsidRPr="005111B8">
        <w:rPr>
          <w:rFonts w:ascii="Arial" w:hAnsi="Arial" w:cs="Arial"/>
          <w:sz w:val="24"/>
          <w:szCs w:val="24"/>
        </w:rPr>
        <w:t>.</w:t>
      </w:r>
    </w:p>
    <w:p w14:paraId="3274934B" w14:textId="0E2CD3D6" w:rsidR="00CA0AC1" w:rsidRPr="00C42B13" w:rsidRDefault="009D3505" w:rsidP="00C42B13">
      <w:pPr>
        <w:pStyle w:val="Style1"/>
        <w:numPr>
          <w:ilvl w:val="0"/>
          <w:numId w:val="27"/>
        </w:numPr>
        <w:rPr>
          <w:rFonts w:ascii="Arial" w:hAnsi="Arial" w:cs="Arial"/>
          <w:sz w:val="24"/>
          <w:szCs w:val="24"/>
        </w:rPr>
      </w:pPr>
      <w:r>
        <w:rPr>
          <w:rFonts w:ascii="Arial" w:hAnsi="Arial" w:cs="Arial"/>
          <w:sz w:val="24"/>
          <w:szCs w:val="24"/>
        </w:rPr>
        <w:t>While the release land all verges the busy Woking Road, t</w:t>
      </w:r>
      <w:r w:rsidR="00811746" w:rsidRPr="005111B8">
        <w:rPr>
          <w:rFonts w:ascii="Arial" w:hAnsi="Arial" w:cs="Arial"/>
          <w:sz w:val="24"/>
          <w:szCs w:val="24"/>
        </w:rPr>
        <w:t xml:space="preserve">he </w:t>
      </w:r>
      <w:r w:rsidR="0021422B" w:rsidRPr="005111B8">
        <w:rPr>
          <w:rFonts w:ascii="Arial" w:hAnsi="Arial" w:cs="Arial"/>
          <w:sz w:val="24"/>
          <w:szCs w:val="24"/>
        </w:rPr>
        <w:t>replacement land</w:t>
      </w:r>
      <w:r w:rsidR="00706444" w:rsidRPr="005111B8">
        <w:rPr>
          <w:rFonts w:ascii="Arial" w:hAnsi="Arial" w:cs="Arial"/>
          <w:sz w:val="24"/>
          <w:szCs w:val="24"/>
        </w:rPr>
        <w:t xml:space="preserve"> </w:t>
      </w:r>
      <w:r w:rsidR="008E03CF" w:rsidRPr="005111B8">
        <w:rPr>
          <w:rFonts w:ascii="Arial" w:hAnsi="Arial" w:cs="Arial"/>
          <w:sz w:val="24"/>
          <w:szCs w:val="24"/>
        </w:rPr>
        <w:t xml:space="preserve">would be </w:t>
      </w:r>
      <w:r w:rsidR="006519C7" w:rsidRPr="005111B8">
        <w:rPr>
          <w:rFonts w:ascii="Arial" w:hAnsi="Arial" w:cs="Arial"/>
          <w:sz w:val="24"/>
          <w:szCs w:val="24"/>
        </w:rPr>
        <w:t>situated</w:t>
      </w:r>
      <w:r w:rsidR="001720E0" w:rsidRPr="005111B8">
        <w:rPr>
          <w:rFonts w:ascii="Arial" w:hAnsi="Arial" w:cs="Arial"/>
          <w:sz w:val="24"/>
          <w:szCs w:val="24"/>
        </w:rPr>
        <w:t xml:space="preserve"> 350m north east of the </w:t>
      </w:r>
      <w:r w:rsidR="00964C0F" w:rsidRPr="005111B8">
        <w:rPr>
          <w:rFonts w:ascii="Arial" w:hAnsi="Arial" w:cs="Arial"/>
          <w:sz w:val="24"/>
          <w:szCs w:val="24"/>
        </w:rPr>
        <w:t xml:space="preserve">release land, sitting </w:t>
      </w:r>
      <w:r w:rsidR="008E03CF" w:rsidRPr="005111B8">
        <w:rPr>
          <w:rFonts w:ascii="Arial" w:hAnsi="Arial" w:cs="Arial"/>
          <w:sz w:val="24"/>
          <w:szCs w:val="24"/>
        </w:rPr>
        <w:t>adjacent to</w:t>
      </w:r>
      <w:r w:rsidR="00092702" w:rsidRPr="005111B8">
        <w:rPr>
          <w:rFonts w:ascii="Arial" w:hAnsi="Arial" w:cs="Arial"/>
          <w:sz w:val="24"/>
          <w:szCs w:val="24"/>
        </w:rPr>
        <w:t xml:space="preserve"> </w:t>
      </w:r>
      <w:r w:rsidR="007A055C">
        <w:rPr>
          <w:rFonts w:ascii="Arial" w:hAnsi="Arial" w:cs="Arial"/>
          <w:sz w:val="24"/>
          <w:szCs w:val="24"/>
        </w:rPr>
        <w:t xml:space="preserve">the part of the common registered as </w:t>
      </w:r>
      <w:r w:rsidR="00092702" w:rsidRPr="005111B8">
        <w:rPr>
          <w:rFonts w:ascii="Arial" w:hAnsi="Arial" w:cs="Arial"/>
          <w:sz w:val="24"/>
          <w:szCs w:val="24"/>
        </w:rPr>
        <w:t>CL</w:t>
      </w:r>
      <w:r w:rsidR="009163D7" w:rsidRPr="005111B8">
        <w:rPr>
          <w:rFonts w:ascii="Arial" w:hAnsi="Arial" w:cs="Arial"/>
          <w:sz w:val="24"/>
          <w:szCs w:val="24"/>
        </w:rPr>
        <w:t>352</w:t>
      </w:r>
      <w:r w:rsidR="00D23FA1" w:rsidRPr="005111B8">
        <w:rPr>
          <w:rFonts w:ascii="Arial" w:hAnsi="Arial" w:cs="Arial"/>
          <w:color w:val="auto"/>
          <w:sz w:val="24"/>
          <w:szCs w:val="24"/>
        </w:rPr>
        <w:t>.</w:t>
      </w:r>
      <w:r w:rsidR="00262B05" w:rsidRPr="005111B8">
        <w:rPr>
          <w:rFonts w:ascii="Arial" w:hAnsi="Arial" w:cs="Arial"/>
          <w:color w:val="auto"/>
          <w:sz w:val="24"/>
          <w:szCs w:val="24"/>
        </w:rPr>
        <w:t xml:space="preserve"> </w:t>
      </w:r>
      <w:r w:rsidR="00C42B13">
        <w:rPr>
          <w:rFonts w:ascii="Arial" w:hAnsi="Arial" w:cs="Arial"/>
          <w:sz w:val="24"/>
          <w:szCs w:val="24"/>
        </w:rPr>
        <w:t>There were representations from the local objectors that being situate 350m from the release land, the replacement land was in effect isolated</w:t>
      </w:r>
      <w:r w:rsidR="007D1E91">
        <w:rPr>
          <w:rFonts w:ascii="Arial" w:hAnsi="Arial" w:cs="Arial"/>
          <w:sz w:val="24"/>
          <w:szCs w:val="24"/>
        </w:rPr>
        <w:t xml:space="preserve"> and fragmented</w:t>
      </w:r>
      <w:r w:rsidR="00C42B13">
        <w:rPr>
          <w:rFonts w:ascii="Arial" w:hAnsi="Arial" w:cs="Arial"/>
          <w:sz w:val="24"/>
          <w:szCs w:val="24"/>
        </w:rPr>
        <w:t xml:space="preserve">. </w:t>
      </w:r>
      <w:r w:rsidR="00C42B13">
        <w:rPr>
          <w:rFonts w:ascii="Arial" w:hAnsi="Arial" w:cs="Arial"/>
          <w:color w:val="auto"/>
          <w:sz w:val="24"/>
          <w:szCs w:val="24"/>
        </w:rPr>
        <w:t xml:space="preserve">Although </w:t>
      </w:r>
      <w:r w:rsidR="00C7301E">
        <w:rPr>
          <w:rFonts w:ascii="Arial" w:hAnsi="Arial" w:cs="Arial"/>
          <w:color w:val="auto"/>
          <w:sz w:val="24"/>
          <w:szCs w:val="24"/>
        </w:rPr>
        <w:t xml:space="preserve">I </w:t>
      </w:r>
      <w:r w:rsidR="00940D72">
        <w:rPr>
          <w:rFonts w:ascii="Arial" w:hAnsi="Arial" w:cs="Arial"/>
          <w:color w:val="auto"/>
          <w:sz w:val="24"/>
          <w:szCs w:val="24"/>
        </w:rPr>
        <w:t xml:space="preserve">appreciate the distance between the two, the </w:t>
      </w:r>
      <w:r w:rsidR="00506E0E" w:rsidRPr="00C42B13">
        <w:rPr>
          <w:rFonts w:ascii="Arial" w:hAnsi="Arial" w:cs="Arial"/>
          <w:color w:val="auto"/>
          <w:sz w:val="24"/>
          <w:szCs w:val="24"/>
        </w:rPr>
        <w:t xml:space="preserve">replacement land </w:t>
      </w:r>
      <w:r w:rsidR="00262B05" w:rsidRPr="00C42B13">
        <w:rPr>
          <w:rFonts w:ascii="Arial" w:hAnsi="Arial" w:cs="Arial"/>
          <w:color w:val="auto"/>
          <w:sz w:val="24"/>
          <w:szCs w:val="24"/>
        </w:rPr>
        <w:t xml:space="preserve">would be </w:t>
      </w:r>
      <w:r w:rsidR="00855AFE" w:rsidRPr="00C42B13">
        <w:rPr>
          <w:rFonts w:ascii="Arial" w:hAnsi="Arial" w:cs="Arial"/>
          <w:color w:val="auto"/>
          <w:sz w:val="24"/>
          <w:szCs w:val="24"/>
        </w:rPr>
        <w:t xml:space="preserve">much </w:t>
      </w:r>
      <w:r w:rsidR="00262B05" w:rsidRPr="00C42B13">
        <w:rPr>
          <w:rFonts w:ascii="Arial" w:hAnsi="Arial" w:cs="Arial"/>
          <w:color w:val="auto"/>
          <w:sz w:val="24"/>
          <w:szCs w:val="24"/>
        </w:rPr>
        <w:t xml:space="preserve">further from the busy carriageway </w:t>
      </w:r>
      <w:r w:rsidR="00796AF1" w:rsidRPr="00C42B13">
        <w:rPr>
          <w:rFonts w:ascii="Arial" w:hAnsi="Arial" w:cs="Arial"/>
          <w:color w:val="auto"/>
          <w:sz w:val="24"/>
          <w:szCs w:val="24"/>
        </w:rPr>
        <w:t>of the A</w:t>
      </w:r>
      <w:r w:rsidR="00490E9D" w:rsidRPr="00C42B13">
        <w:rPr>
          <w:rFonts w:ascii="Arial" w:hAnsi="Arial" w:cs="Arial"/>
          <w:color w:val="auto"/>
          <w:sz w:val="24"/>
          <w:szCs w:val="24"/>
        </w:rPr>
        <w:t>32</w:t>
      </w:r>
      <w:r w:rsidR="00796AF1" w:rsidRPr="00C42B13">
        <w:rPr>
          <w:rFonts w:ascii="Arial" w:hAnsi="Arial" w:cs="Arial"/>
          <w:color w:val="auto"/>
          <w:sz w:val="24"/>
          <w:szCs w:val="24"/>
        </w:rPr>
        <w:t>0</w:t>
      </w:r>
      <w:r w:rsidR="00855AFE" w:rsidRPr="00C42B13">
        <w:rPr>
          <w:rFonts w:ascii="Arial" w:hAnsi="Arial" w:cs="Arial"/>
          <w:color w:val="auto"/>
          <w:sz w:val="24"/>
          <w:szCs w:val="24"/>
        </w:rPr>
        <w:t xml:space="preserve"> Woking Road</w:t>
      </w:r>
      <w:r w:rsidR="001617DD" w:rsidRPr="00C42B13">
        <w:rPr>
          <w:rFonts w:ascii="Arial" w:hAnsi="Arial" w:cs="Arial"/>
          <w:color w:val="auto"/>
          <w:sz w:val="24"/>
          <w:szCs w:val="24"/>
        </w:rPr>
        <w:t xml:space="preserve"> than the re</w:t>
      </w:r>
      <w:r w:rsidR="002B5FB2" w:rsidRPr="00C42B13">
        <w:rPr>
          <w:rFonts w:ascii="Arial" w:hAnsi="Arial" w:cs="Arial"/>
          <w:color w:val="auto"/>
          <w:sz w:val="24"/>
          <w:szCs w:val="24"/>
        </w:rPr>
        <w:t>lease land</w:t>
      </w:r>
      <w:r w:rsidR="00796AF1" w:rsidRPr="00C42B13">
        <w:rPr>
          <w:rFonts w:ascii="Arial" w:hAnsi="Arial" w:cs="Arial"/>
          <w:color w:val="auto"/>
          <w:sz w:val="24"/>
          <w:szCs w:val="24"/>
        </w:rPr>
        <w:t xml:space="preserve"> and </w:t>
      </w:r>
      <w:r w:rsidR="000777DE" w:rsidRPr="00C42B13">
        <w:rPr>
          <w:rFonts w:ascii="Arial" w:hAnsi="Arial" w:cs="Arial"/>
          <w:color w:val="auto"/>
          <w:sz w:val="24"/>
          <w:szCs w:val="24"/>
        </w:rPr>
        <w:t xml:space="preserve">would </w:t>
      </w:r>
      <w:proofErr w:type="gramStart"/>
      <w:r w:rsidR="000777DE" w:rsidRPr="00C42B13">
        <w:rPr>
          <w:rFonts w:ascii="Arial" w:hAnsi="Arial" w:cs="Arial"/>
          <w:color w:val="auto"/>
          <w:sz w:val="24"/>
          <w:szCs w:val="24"/>
        </w:rPr>
        <w:t>be screened</w:t>
      </w:r>
      <w:proofErr w:type="gramEnd"/>
      <w:r w:rsidR="000777DE" w:rsidRPr="00C42B13">
        <w:rPr>
          <w:rFonts w:ascii="Arial" w:hAnsi="Arial" w:cs="Arial"/>
          <w:color w:val="auto"/>
          <w:sz w:val="24"/>
          <w:szCs w:val="24"/>
        </w:rPr>
        <w:t xml:space="preserve"> from traffic </w:t>
      </w:r>
      <w:r w:rsidR="00D9581F">
        <w:rPr>
          <w:rFonts w:ascii="Arial" w:hAnsi="Arial" w:cs="Arial"/>
          <w:color w:val="auto"/>
          <w:sz w:val="24"/>
          <w:szCs w:val="24"/>
        </w:rPr>
        <w:t xml:space="preserve">and its associated </w:t>
      </w:r>
      <w:r w:rsidR="000777DE" w:rsidRPr="00C42B13">
        <w:rPr>
          <w:rFonts w:ascii="Arial" w:hAnsi="Arial" w:cs="Arial"/>
          <w:color w:val="auto"/>
          <w:sz w:val="24"/>
          <w:szCs w:val="24"/>
        </w:rPr>
        <w:t xml:space="preserve">noise by intervening trees and </w:t>
      </w:r>
      <w:r w:rsidR="00F6449C" w:rsidRPr="00C42B13">
        <w:rPr>
          <w:rFonts w:ascii="Arial" w:hAnsi="Arial" w:cs="Arial"/>
          <w:color w:val="auto"/>
          <w:sz w:val="24"/>
          <w:szCs w:val="24"/>
        </w:rPr>
        <w:t>vegetation</w:t>
      </w:r>
      <w:r w:rsidR="00241CA5">
        <w:rPr>
          <w:rFonts w:ascii="Arial" w:hAnsi="Arial" w:cs="Arial"/>
          <w:color w:val="auto"/>
          <w:sz w:val="24"/>
          <w:szCs w:val="24"/>
        </w:rPr>
        <w:t xml:space="preserve"> forming</w:t>
      </w:r>
      <w:r w:rsidR="00BF7B63">
        <w:rPr>
          <w:rFonts w:ascii="Arial" w:hAnsi="Arial" w:cs="Arial"/>
          <w:color w:val="auto"/>
          <w:sz w:val="24"/>
          <w:szCs w:val="24"/>
        </w:rPr>
        <w:t xml:space="preserve"> the existing </w:t>
      </w:r>
      <w:r w:rsidR="00241CA5">
        <w:rPr>
          <w:rFonts w:ascii="Arial" w:hAnsi="Arial" w:cs="Arial"/>
          <w:color w:val="auto"/>
          <w:sz w:val="24"/>
          <w:szCs w:val="24"/>
        </w:rPr>
        <w:t>CL352</w:t>
      </w:r>
      <w:r w:rsidR="00F6449C" w:rsidRPr="00C42B13">
        <w:rPr>
          <w:rFonts w:ascii="Arial" w:hAnsi="Arial" w:cs="Arial"/>
          <w:color w:val="auto"/>
          <w:sz w:val="24"/>
          <w:szCs w:val="24"/>
        </w:rPr>
        <w:t xml:space="preserve">. It </w:t>
      </w:r>
      <w:r w:rsidR="00796AF1" w:rsidRPr="00C42B13">
        <w:rPr>
          <w:rFonts w:ascii="Arial" w:hAnsi="Arial" w:cs="Arial"/>
          <w:color w:val="auto"/>
          <w:sz w:val="24"/>
          <w:szCs w:val="24"/>
        </w:rPr>
        <w:t>would</w:t>
      </w:r>
      <w:r w:rsidR="002B5FB2" w:rsidRPr="00C42B13">
        <w:rPr>
          <w:rFonts w:ascii="Arial" w:hAnsi="Arial" w:cs="Arial"/>
          <w:color w:val="auto"/>
          <w:sz w:val="24"/>
          <w:szCs w:val="24"/>
        </w:rPr>
        <w:t xml:space="preserve"> therefore</w:t>
      </w:r>
      <w:r w:rsidR="00796AF1" w:rsidRPr="00C42B13">
        <w:rPr>
          <w:rFonts w:ascii="Arial" w:hAnsi="Arial" w:cs="Arial"/>
          <w:color w:val="auto"/>
          <w:sz w:val="24"/>
          <w:szCs w:val="24"/>
        </w:rPr>
        <w:t xml:space="preserve"> be a more pleasant envi</w:t>
      </w:r>
      <w:r w:rsidR="001617DD" w:rsidRPr="00C42B13">
        <w:rPr>
          <w:rFonts w:ascii="Arial" w:hAnsi="Arial" w:cs="Arial"/>
          <w:color w:val="auto"/>
          <w:sz w:val="24"/>
          <w:szCs w:val="24"/>
        </w:rPr>
        <w:t xml:space="preserve">ronment </w:t>
      </w:r>
      <w:r w:rsidR="002B5FB2" w:rsidRPr="00C42B13">
        <w:rPr>
          <w:rFonts w:ascii="Arial" w:hAnsi="Arial" w:cs="Arial"/>
          <w:color w:val="auto"/>
          <w:sz w:val="24"/>
          <w:szCs w:val="24"/>
        </w:rPr>
        <w:t>for recreation</w:t>
      </w:r>
      <w:r w:rsidR="00F6449C" w:rsidRPr="00C42B13">
        <w:rPr>
          <w:rFonts w:ascii="Arial" w:hAnsi="Arial" w:cs="Arial"/>
          <w:color w:val="auto"/>
          <w:sz w:val="24"/>
          <w:szCs w:val="24"/>
        </w:rPr>
        <w:t xml:space="preserve"> </w:t>
      </w:r>
      <w:r w:rsidR="008227CB">
        <w:rPr>
          <w:rFonts w:ascii="Arial" w:hAnsi="Arial" w:cs="Arial"/>
          <w:color w:val="auto"/>
          <w:sz w:val="24"/>
          <w:szCs w:val="24"/>
        </w:rPr>
        <w:t>and</w:t>
      </w:r>
      <w:r w:rsidR="004118CD" w:rsidRPr="00C42B13">
        <w:rPr>
          <w:rFonts w:ascii="Arial" w:hAnsi="Arial" w:cs="Arial"/>
          <w:color w:val="auto"/>
          <w:sz w:val="24"/>
          <w:szCs w:val="24"/>
        </w:rPr>
        <w:t xml:space="preserve"> the exercise of rights of common, </w:t>
      </w:r>
      <w:r w:rsidR="00F6449C" w:rsidRPr="00C42B13">
        <w:rPr>
          <w:rFonts w:ascii="Arial" w:hAnsi="Arial" w:cs="Arial"/>
          <w:color w:val="auto"/>
          <w:sz w:val="24"/>
          <w:szCs w:val="24"/>
        </w:rPr>
        <w:t xml:space="preserve">than the </w:t>
      </w:r>
      <w:r w:rsidR="00BD4ED3" w:rsidRPr="00C42B13">
        <w:rPr>
          <w:rFonts w:ascii="Arial" w:hAnsi="Arial" w:cs="Arial"/>
          <w:color w:val="auto"/>
          <w:sz w:val="24"/>
          <w:szCs w:val="24"/>
        </w:rPr>
        <w:t xml:space="preserve">release </w:t>
      </w:r>
      <w:r w:rsidR="00F67A5B" w:rsidRPr="00C42B13">
        <w:rPr>
          <w:rFonts w:ascii="Arial" w:hAnsi="Arial" w:cs="Arial"/>
          <w:color w:val="auto"/>
          <w:sz w:val="24"/>
          <w:szCs w:val="24"/>
        </w:rPr>
        <w:t>land,</w:t>
      </w:r>
      <w:r w:rsidR="00BD4ED3" w:rsidRPr="00C42B13">
        <w:rPr>
          <w:rFonts w:ascii="Arial" w:hAnsi="Arial" w:cs="Arial"/>
          <w:color w:val="auto"/>
          <w:sz w:val="24"/>
          <w:szCs w:val="24"/>
        </w:rPr>
        <w:t xml:space="preserve"> which dir</w:t>
      </w:r>
      <w:r w:rsidR="00F67A5B" w:rsidRPr="00C42B13">
        <w:rPr>
          <w:rFonts w:ascii="Arial" w:hAnsi="Arial" w:cs="Arial"/>
          <w:color w:val="auto"/>
          <w:sz w:val="24"/>
          <w:szCs w:val="24"/>
        </w:rPr>
        <w:t xml:space="preserve">ectly adjoins the </w:t>
      </w:r>
      <w:r w:rsidR="00667340" w:rsidRPr="00C42B13">
        <w:rPr>
          <w:rFonts w:ascii="Arial" w:hAnsi="Arial" w:cs="Arial"/>
          <w:color w:val="auto"/>
          <w:sz w:val="24"/>
          <w:szCs w:val="24"/>
        </w:rPr>
        <w:t>A</w:t>
      </w:r>
      <w:r w:rsidR="00D64C3E" w:rsidRPr="00C42B13">
        <w:rPr>
          <w:rFonts w:ascii="Arial" w:hAnsi="Arial" w:cs="Arial"/>
          <w:color w:val="auto"/>
          <w:sz w:val="24"/>
          <w:szCs w:val="24"/>
        </w:rPr>
        <w:t>32</w:t>
      </w:r>
      <w:r w:rsidR="00667340" w:rsidRPr="00C42B13">
        <w:rPr>
          <w:rFonts w:ascii="Arial" w:hAnsi="Arial" w:cs="Arial"/>
          <w:color w:val="auto"/>
          <w:sz w:val="24"/>
          <w:szCs w:val="24"/>
        </w:rPr>
        <w:t xml:space="preserve">0 and </w:t>
      </w:r>
      <w:proofErr w:type="gramStart"/>
      <w:r w:rsidR="00667340" w:rsidRPr="00C42B13">
        <w:rPr>
          <w:rFonts w:ascii="Arial" w:hAnsi="Arial" w:cs="Arial"/>
          <w:color w:val="auto"/>
          <w:sz w:val="24"/>
          <w:szCs w:val="24"/>
        </w:rPr>
        <w:t>is adversely affected</w:t>
      </w:r>
      <w:proofErr w:type="gramEnd"/>
      <w:r w:rsidR="00667340" w:rsidRPr="00C42B13">
        <w:rPr>
          <w:rFonts w:ascii="Arial" w:hAnsi="Arial" w:cs="Arial"/>
          <w:color w:val="auto"/>
          <w:sz w:val="24"/>
          <w:szCs w:val="24"/>
        </w:rPr>
        <w:t xml:space="preserve"> by traffic </w:t>
      </w:r>
      <w:r w:rsidR="0003524E">
        <w:rPr>
          <w:rFonts w:ascii="Arial" w:hAnsi="Arial" w:cs="Arial"/>
          <w:color w:val="auto"/>
          <w:sz w:val="24"/>
          <w:szCs w:val="24"/>
        </w:rPr>
        <w:t xml:space="preserve">and associated </w:t>
      </w:r>
      <w:r w:rsidR="00667340" w:rsidRPr="00C42B13">
        <w:rPr>
          <w:rFonts w:ascii="Arial" w:hAnsi="Arial" w:cs="Arial"/>
          <w:color w:val="auto"/>
          <w:sz w:val="24"/>
          <w:szCs w:val="24"/>
        </w:rPr>
        <w:t>noise</w:t>
      </w:r>
      <w:r w:rsidR="00257F94" w:rsidRPr="00C42B13">
        <w:rPr>
          <w:rFonts w:ascii="Arial" w:hAnsi="Arial" w:cs="Arial"/>
          <w:color w:val="auto"/>
          <w:sz w:val="24"/>
          <w:szCs w:val="24"/>
        </w:rPr>
        <w:t xml:space="preserve">. Furthermore, the release land comprises </w:t>
      </w:r>
      <w:proofErr w:type="gramStart"/>
      <w:r w:rsidR="00257F94" w:rsidRPr="00C42B13">
        <w:rPr>
          <w:rFonts w:ascii="Arial" w:hAnsi="Arial" w:cs="Arial"/>
          <w:color w:val="auto"/>
          <w:sz w:val="24"/>
          <w:szCs w:val="24"/>
        </w:rPr>
        <w:t>relatively na</w:t>
      </w:r>
      <w:r w:rsidR="00675EE6" w:rsidRPr="00C42B13">
        <w:rPr>
          <w:rFonts w:ascii="Arial" w:hAnsi="Arial" w:cs="Arial"/>
          <w:color w:val="auto"/>
          <w:sz w:val="24"/>
          <w:szCs w:val="24"/>
        </w:rPr>
        <w:t>rrow</w:t>
      </w:r>
      <w:proofErr w:type="gramEnd"/>
      <w:r w:rsidR="00675EE6" w:rsidRPr="00C42B13">
        <w:rPr>
          <w:rFonts w:ascii="Arial" w:hAnsi="Arial" w:cs="Arial"/>
          <w:color w:val="auto"/>
          <w:sz w:val="24"/>
          <w:szCs w:val="24"/>
        </w:rPr>
        <w:t xml:space="preserve"> strip</w:t>
      </w:r>
      <w:r w:rsidR="00D64C3E" w:rsidRPr="00C42B13">
        <w:rPr>
          <w:rFonts w:ascii="Arial" w:hAnsi="Arial" w:cs="Arial"/>
          <w:color w:val="auto"/>
          <w:sz w:val="24"/>
          <w:szCs w:val="24"/>
        </w:rPr>
        <w:t>s</w:t>
      </w:r>
      <w:r w:rsidR="00675EE6" w:rsidRPr="00C42B13">
        <w:rPr>
          <w:rFonts w:ascii="Arial" w:hAnsi="Arial" w:cs="Arial"/>
          <w:color w:val="auto"/>
          <w:sz w:val="24"/>
          <w:szCs w:val="24"/>
        </w:rPr>
        <w:t xml:space="preserve"> of land</w:t>
      </w:r>
      <w:r w:rsidR="00776D09">
        <w:rPr>
          <w:rFonts w:ascii="Arial" w:hAnsi="Arial" w:cs="Arial"/>
          <w:color w:val="auto"/>
          <w:sz w:val="24"/>
          <w:szCs w:val="24"/>
        </w:rPr>
        <w:t xml:space="preserve"> verging the highway</w:t>
      </w:r>
      <w:r w:rsidR="00675EE6" w:rsidRPr="00C42B13">
        <w:rPr>
          <w:rFonts w:ascii="Arial" w:hAnsi="Arial" w:cs="Arial"/>
          <w:color w:val="auto"/>
          <w:sz w:val="24"/>
          <w:szCs w:val="24"/>
        </w:rPr>
        <w:t>, which</w:t>
      </w:r>
      <w:r w:rsidR="00AA7D90" w:rsidRPr="00C42B13">
        <w:rPr>
          <w:rFonts w:ascii="Arial" w:hAnsi="Arial" w:cs="Arial"/>
          <w:color w:val="auto"/>
          <w:sz w:val="24"/>
          <w:szCs w:val="24"/>
        </w:rPr>
        <w:t xml:space="preserve"> </w:t>
      </w:r>
      <w:r w:rsidR="00675EE6" w:rsidRPr="00C42B13">
        <w:rPr>
          <w:rFonts w:ascii="Arial" w:hAnsi="Arial" w:cs="Arial"/>
          <w:color w:val="auto"/>
          <w:sz w:val="24"/>
          <w:szCs w:val="24"/>
        </w:rPr>
        <w:t xml:space="preserve">severely limits </w:t>
      </w:r>
      <w:r w:rsidR="001545DD">
        <w:rPr>
          <w:rFonts w:ascii="Arial" w:hAnsi="Arial" w:cs="Arial"/>
          <w:color w:val="auto"/>
          <w:sz w:val="24"/>
          <w:szCs w:val="24"/>
        </w:rPr>
        <w:t>its</w:t>
      </w:r>
      <w:r w:rsidR="00675EE6" w:rsidRPr="00C42B13">
        <w:rPr>
          <w:rFonts w:ascii="Arial" w:hAnsi="Arial" w:cs="Arial"/>
          <w:color w:val="auto"/>
          <w:sz w:val="24"/>
          <w:szCs w:val="24"/>
        </w:rPr>
        <w:t xml:space="preserve"> </w:t>
      </w:r>
      <w:r w:rsidR="006852AF" w:rsidRPr="00C42B13">
        <w:rPr>
          <w:rFonts w:ascii="Arial" w:hAnsi="Arial" w:cs="Arial"/>
          <w:color w:val="auto"/>
          <w:sz w:val="24"/>
          <w:szCs w:val="24"/>
        </w:rPr>
        <w:t>potential for recreation</w:t>
      </w:r>
      <w:r w:rsidR="004C519D">
        <w:rPr>
          <w:rFonts w:ascii="Arial" w:hAnsi="Arial" w:cs="Arial"/>
          <w:color w:val="auto"/>
          <w:sz w:val="24"/>
          <w:szCs w:val="24"/>
        </w:rPr>
        <w:t xml:space="preserve"> or for</w:t>
      </w:r>
      <w:r w:rsidR="00B835CC" w:rsidRPr="00C42B13">
        <w:rPr>
          <w:rFonts w:ascii="Arial" w:hAnsi="Arial" w:cs="Arial"/>
          <w:color w:val="auto"/>
          <w:sz w:val="24"/>
          <w:szCs w:val="24"/>
        </w:rPr>
        <w:t xml:space="preserve"> exercising the right o</w:t>
      </w:r>
      <w:r w:rsidR="00595070" w:rsidRPr="00C42B13">
        <w:rPr>
          <w:rFonts w:ascii="Arial" w:hAnsi="Arial" w:cs="Arial"/>
          <w:color w:val="auto"/>
          <w:sz w:val="24"/>
          <w:szCs w:val="24"/>
        </w:rPr>
        <w:t>f common for pasture</w:t>
      </w:r>
      <w:r w:rsidR="007B2DFB">
        <w:rPr>
          <w:rFonts w:ascii="Arial" w:hAnsi="Arial" w:cs="Arial"/>
          <w:color w:val="auto"/>
          <w:sz w:val="24"/>
          <w:szCs w:val="24"/>
        </w:rPr>
        <w:t>.</w:t>
      </w:r>
    </w:p>
    <w:p w14:paraId="3E070A98" w14:textId="0EB1E2C5" w:rsidR="00C9718F" w:rsidRPr="008463AC" w:rsidRDefault="00AA7D90" w:rsidP="00BB3851">
      <w:pPr>
        <w:pStyle w:val="Style1"/>
        <w:numPr>
          <w:ilvl w:val="0"/>
          <w:numId w:val="27"/>
        </w:numPr>
        <w:rPr>
          <w:rFonts w:ascii="Arial" w:hAnsi="Arial" w:cs="Arial"/>
          <w:sz w:val="24"/>
          <w:szCs w:val="24"/>
        </w:rPr>
      </w:pPr>
      <w:r w:rsidRPr="005111B8">
        <w:rPr>
          <w:rFonts w:ascii="Arial" w:hAnsi="Arial" w:cs="Arial"/>
          <w:color w:val="auto"/>
          <w:sz w:val="24"/>
          <w:szCs w:val="24"/>
        </w:rPr>
        <w:t xml:space="preserve">Reference </w:t>
      </w:r>
      <w:proofErr w:type="gramStart"/>
      <w:r w:rsidR="00AE1643" w:rsidRPr="005111B8">
        <w:rPr>
          <w:rFonts w:ascii="Arial" w:hAnsi="Arial" w:cs="Arial"/>
          <w:color w:val="auto"/>
          <w:sz w:val="24"/>
          <w:szCs w:val="24"/>
        </w:rPr>
        <w:t>was</w:t>
      </w:r>
      <w:r w:rsidR="00C776A0">
        <w:rPr>
          <w:rFonts w:ascii="Arial" w:hAnsi="Arial" w:cs="Arial"/>
          <w:color w:val="auto"/>
          <w:sz w:val="24"/>
          <w:szCs w:val="24"/>
        </w:rPr>
        <w:t xml:space="preserve"> </w:t>
      </w:r>
      <w:r w:rsidR="00AE1643" w:rsidRPr="005111B8">
        <w:rPr>
          <w:rFonts w:ascii="Arial" w:hAnsi="Arial" w:cs="Arial"/>
          <w:color w:val="auto"/>
          <w:sz w:val="24"/>
          <w:szCs w:val="24"/>
        </w:rPr>
        <w:t>made</w:t>
      </w:r>
      <w:proofErr w:type="gramEnd"/>
      <w:r w:rsidR="00886EC8" w:rsidRPr="005111B8">
        <w:rPr>
          <w:rFonts w:ascii="Arial" w:hAnsi="Arial" w:cs="Arial"/>
          <w:sz w:val="24"/>
          <w:szCs w:val="24"/>
        </w:rPr>
        <w:t xml:space="preserve"> </w:t>
      </w:r>
      <w:r w:rsidR="00655AE4" w:rsidRPr="005111B8">
        <w:rPr>
          <w:rFonts w:ascii="Arial" w:hAnsi="Arial" w:cs="Arial"/>
          <w:sz w:val="24"/>
          <w:szCs w:val="24"/>
        </w:rPr>
        <w:t>to the replacement</w:t>
      </w:r>
      <w:r w:rsidR="00956C23" w:rsidRPr="005111B8">
        <w:rPr>
          <w:rFonts w:ascii="Arial" w:hAnsi="Arial" w:cs="Arial"/>
          <w:sz w:val="24"/>
          <w:szCs w:val="24"/>
        </w:rPr>
        <w:t xml:space="preserve"> land offered </w:t>
      </w:r>
      <w:r w:rsidR="008204E7" w:rsidRPr="005111B8">
        <w:rPr>
          <w:rFonts w:ascii="Arial" w:hAnsi="Arial" w:cs="Arial"/>
          <w:sz w:val="24"/>
          <w:szCs w:val="24"/>
        </w:rPr>
        <w:t>being</w:t>
      </w:r>
      <w:r w:rsidR="00956C23" w:rsidRPr="005111B8">
        <w:rPr>
          <w:rFonts w:ascii="Arial" w:hAnsi="Arial" w:cs="Arial"/>
          <w:sz w:val="24"/>
          <w:szCs w:val="24"/>
        </w:rPr>
        <w:t xml:space="preserve"> known to be </w:t>
      </w:r>
      <w:r w:rsidR="00014DA8" w:rsidRPr="005111B8">
        <w:rPr>
          <w:rFonts w:ascii="Arial" w:hAnsi="Arial" w:cs="Arial"/>
          <w:sz w:val="24"/>
          <w:szCs w:val="24"/>
        </w:rPr>
        <w:t>seasonally</w:t>
      </w:r>
      <w:r w:rsidR="00956C23" w:rsidRPr="005111B8">
        <w:rPr>
          <w:rFonts w:ascii="Arial" w:hAnsi="Arial" w:cs="Arial"/>
          <w:sz w:val="24"/>
          <w:szCs w:val="24"/>
        </w:rPr>
        <w:t xml:space="preserve"> wet</w:t>
      </w:r>
      <w:r w:rsidR="003D7002" w:rsidRPr="005111B8">
        <w:rPr>
          <w:rFonts w:ascii="Arial" w:hAnsi="Arial" w:cs="Arial"/>
          <w:sz w:val="24"/>
          <w:szCs w:val="24"/>
        </w:rPr>
        <w:t xml:space="preserve">. </w:t>
      </w:r>
      <w:r w:rsidR="00E611AB" w:rsidRPr="00BB3851">
        <w:rPr>
          <w:rFonts w:ascii="Arial" w:hAnsi="Arial" w:cs="Arial"/>
          <w:sz w:val="24"/>
          <w:szCs w:val="24"/>
        </w:rPr>
        <w:t xml:space="preserve">I did note at my site visit </w:t>
      </w:r>
      <w:r w:rsidR="0036093E" w:rsidRPr="00BB3851">
        <w:rPr>
          <w:rFonts w:ascii="Arial" w:hAnsi="Arial" w:cs="Arial"/>
          <w:sz w:val="24"/>
          <w:szCs w:val="24"/>
        </w:rPr>
        <w:t xml:space="preserve">that </w:t>
      </w:r>
      <w:r w:rsidR="00E31308">
        <w:rPr>
          <w:rFonts w:ascii="Arial" w:hAnsi="Arial" w:cs="Arial"/>
          <w:sz w:val="24"/>
          <w:szCs w:val="24"/>
        </w:rPr>
        <w:t>an area</w:t>
      </w:r>
      <w:r w:rsidR="0036093E" w:rsidRPr="00BB3851">
        <w:rPr>
          <w:rFonts w:ascii="Arial" w:hAnsi="Arial" w:cs="Arial"/>
          <w:sz w:val="24"/>
          <w:szCs w:val="24"/>
        </w:rPr>
        <w:t xml:space="preserve"> of th</w:t>
      </w:r>
      <w:r w:rsidR="00431849" w:rsidRPr="00BB3851">
        <w:rPr>
          <w:rFonts w:ascii="Arial" w:hAnsi="Arial" w:cs="Arial"/>
          <w:sz w:val="24"/>
          <w:szCs w:val="24"/>
        </w:rPr>
        <w:t>e replacement</w:t>
      </w:r>
      <w:r w:rsidR="0036093E" w:rsidRPr="00BB3851">
        <w:rPr>
          <w:rFonts w:ascii="Arial" w:hAnsi="Arial" w:cs="Arial"/>
          <w:sz w:val="24"/>
          <w:szCs w:val="24"/>
        </w:rPr>
        <w:t xml:space="preserve"> land was </w:t>
      </w:r>
      <w:r w:rsidR="003E092E" w:rsidRPr="00BB3851">
        <w:rPr>
          <w:rFonts w:ascii="Arial" w:hAnsi="Arial" w:cs="Arial"/>
          <w:sz w:val="24"/>
          <w:szCs w:val="24"/>
        </w:rPr>
        <w:t>boggy and wet,</w:t>
      </w:r>
      <w:r w:rsidR="00163A74" w:rsidRPr="00BB3851">
        <w:rPr>
          <w:rFonts w:ascii="Arial" w:hAnsi="Arial" w:cs="Arial"/>
          <w:sz w:val="24"/>
          <w:szCs w:val="24"/>
        </w:rPr>
        <w:t xml:space="preserve"> </w:t>
      </w:r>
      <w:r w:rsidR="003E092E" w:rsidRPr="00BB3851">
        <w:rPr>
          <w:rFonts w:ascii="Arial" w:hAnsi="Arial" w:cs="Arial"/>
          <w:sz w:val="24"/>
          <w:szCs w:val="24"/>
        </w:rPr>
        <w:t>h</w:t>
      </w:r>
      <w:r w:rsidR="00163A74" w:rsidRPr="00BB3851">
        <w:rPr>
          <w:rFonts w:ascii="Arial" w:hAnsi="Arial" w:cs="Arial"/>
          <w:sz w:val="24"/>
          <w:szCs w:val="24"/>
        </w:rPr>
        <w:t>owever, other parts of the propose</w:t>
      </w:r>
      <w:r w:rsidR="00335247" w:rsidRPr="00BB3851">
        <w:rPr>
          <w:rFonts w:ascii="Arial" w:hAnsi="Arial" w:cs="Arial"/>
          <w:sz w:val="24"/>
          <w:szCs w:val="24"/>
        </w:rPr>
        <w:t>d</w:t>
      </w:r>
      <w:r w:rsidR="00163A74" w:rsidRPr="00BB3851">
        <w:rPr>
          <w:rFonts w:ascii="Arial" w:hAnsi="Arial" w:cs="Arial"/>
          <w:sz w:val="24"/>
          <w:szCs w:val="24"/>
        </w:rPr>
        <w:t xml:space="preserve"> replacement land </w:t>
      </w:r>
      <w:r w:rsidR="00E31308">
        <w:rPr>
          <w:rFonts w:ascii="Arial" w:hAnsi="Arial" w:cs="Arial"/>
          <w:sz w:val="24"/>
          <w:szCs w:val="24"/>
        </w:rPr>
        <w:t>were</w:t>
      </w:r>
      <w:r w:rsidR="00163A74" w:rsidRPr="00BB3851">
        <w:rPr>
          <w:rFonts w:ascii="Arial" w:hAnsi="Arial" w:cs="Arial"/>
          <w:sz w:val="24"/>
          <w:szCs w:val="24"/>
        </w:rPr>
        <w:t xml:space="preserve"> </w:t>
      </w:r>
      <w:r w:rsidR="00E31308">
        <w:rPr>
          <w:rFonts w:ascii="Arial" w:hAnsi="Arial" w:cs="Arial"/>
          <w:sz w:val="24"/>
          <w:szCs w:val="24"/>
        </w:rPr>
        <w:t>not</w:t>
      </w:r>
      <w:r w:rsidR="00973539" w:rsidRPr="00BB3851">
        <w:rPr>
          <w:rFonts w:ascii="Arial" w:hAnsi="Arial" w:cs="Arial"/>
          <w:sz w:val="24"/>
          <w:szCs w:val="24"/>
        </w:rPr>
        <w:t xml:space="preserve">. </w:t>
      </w:r>
      <w:r w:rsidR="003C5D23" w:rsidRPr="00BB3851">
        <w:rPr>
          <w:rFonts w:ascii="Arial" w:hAnsi="Arial" w:cs="Arial"/>
          <w:sz w:val="24"/>
          <w:szCs w:val="24"/>
        </w:rPr>
        <w:t>I</w:t>
      </w:r>
      <w:r w:rsidR="00F20360">
        <w:rPr>
          <w:rFonts w:ascii="Arial" w:hAnsi="Arial" w:cs="Arial"/>
          <w:sz w:val="24"/>
          <w:szCs w:val="24"/>
        </w:rPr>
        <w:t xml:space="preserve">t was </w:t>
      </w:r>
      <w:r w:rsidR="005D426A">
        <w:rPr>
          <w:rFonts w:ascii="Arial" w:hAnsi="Arial" w:cs="Arial"/>
          <w:sz w:val="24"/>
          <w:szCs w:val="24"/>
        </w:rPr>
        <w:t>clear</w:t>
      </w:r>
      <w:r w:rsidR="00F20360">
        <w:rPr>
          <w:rFonts w:ascii="Arial" w:hAnsi="Arial" w:cs="Arial"/>
          <w:sz w:val="24"/>
          <w:szCs w:val="24"/>
        </w:rPr>
        <w:t xml:space="preserve"> on my site visit that</w:t>
      </w:r>
      <w:r w:rsidR="003C5D23" w:rsidRPr="00BB3851">
        <w:rPr>
          <w:rFonts w:ascii="Arial" w:hAnsi="Arial" w:cs="Arial"/>
          <w:sz w:val="24"/>
          <w:szCs w:val="24"/>
        </w:rPr>
        <w:t xml:space="preserve"> </w:t>
      </w:r>
      <w:r w:rsidR="008E3B8B" w:rsidRPr="00BB3851">
        <w:rPr>
          <w:rFonts w:ascii="Arial" w:hAnsi="Arial" w:cs="Arial"/>
          <w:sz w:val="24"/>
          <w:szCs w:val="24"/>
        </w:rPr>
        <w:t>other parts o</w:t>
      </w:r>
      <w:r w:rsidR="00697A1B">
        <w:rPr>
          <w:rFonts w:ascii="Arial" w:hAnsi="Arial" w:cs="Arial"/>
          <w:sz w:val="24"/>
          <w:szCs w:val="24"/>
        </w:rPr>
        <w:t xml:space="preserve">f the </w:t>
      </w:r>
      <w:r w:rsidR="00F20360">
        <w:rPr>
          <w:rFonts w:ascii="Arial" w:hAnsi="Arial" w:cs="Arial"/>
          <w:sz w:val="24"/>
          <w:szCs w:val="24"/>
        </w:rPr>
        <w:t xml:space="preserve">existing </w:t>
      </w:r>
      <w:r w:rsidR="00697A1B">
        <w:rPr>
          <w:rFonts w:ascii="Arial" w:hAnsi="Arial" w:cs="Arial"/>
          <w:sz w:val="24"/>
          <w:szCs w:val="24"/>
        </w:rPr>
        <w:t>common</w:t>
      </w:r>
      <w:r w:rsidR="008C7E52">
        <w:rPr>
          <w:rFonts w:ascii="Arial" w:hAnsi="Arial" w:cs="Arial"/>
          <w:sz w:val="24"/>
          <w:szCs w:val="24"/>
        </w:rPr>
        <w:t xml:space="preserve"> </w:t>
      </w:r>
      <w:r w:rsidR="005E5F73" w:rsidRPr="00BB3851">
        <w:rPr>
          <w:rFonts w:ascii="Arial" w:hAnsi="Arial" w:cs="Arial"/>
          <w:sz w:val="24"/>
          <w:szCs w:val="24"/>
        </w:rPr>
        <w:t>were</w:t>
      </w:r>
      <w:r w:rsidR="009F3A08">
        <w:rPr>
          <w:rFonts w:ascii="Arial" w:hAnsi="Arial" w:cs="Arial"/>
          <w:sz w:val="24"/>
          <w:szCs w:val="24"/>
        </w:rPr>
        <w:t xml:space="preserve"> also</w:t>
      </w:r>
      <w:r w:rsidR="005E5F73" w:rsidRPr="00BB3851">
        <w:rPr>
          <w:rFonts w:ascii="Arial" w:hAnsi="Arial" w:cs="Arial"/>
          <w:sz w:val="24"/>
          <w:szCs w:val="24"/>
        </w:rPr>
        <w:t xml:space="preserve"> </w:t>
      </w:r>
      <w:r w:rsidR="003625B7" w:rsidRPr="00BB3851">
        <w:rPr>
          <w:rFonts w:ascii="Arial" w:hAnsi="Arial" w:cs="Arial"/>
          <w:sz w:val="24"/>
          <w:szCs w:val="24"/>
        </w:rPr>
        <w:t xml:space="preserve">very </w:t>
      </w:r>
      <w:r w:rsidR="003625B7" w:rsidRPr="00BB3851">
        <w:rPr>
          <w:rFonts w:ascii="Arial" w:hAnsi="Arial" w:cs="Arial"/>
          <w:sz w:val="24"/>
          <w:szCs w:val="24"/>
        </w:rPr>
        <w:lastRenderedPageBreak/>
        <w:t>wet</w:t>
      </w:r>
      <w:r w:rsidR="00FE0EBF">
        <w:rPr>
          <w:rFonts w:ascii="Arial" w:hAnsi="Arial" w:cs="Arial"/>
          <w:sz w:val="24"/>
          <w:szCs w:val="24"/>
        </w:rPr>
        <w:t xml:space="preserve"> and boggy</w:t>
      </w:r>
      <w:r w:rsidR="005D426A">
        <w:rPr>
          <w:rFonts w:ascii="Arial" w:hAnsi="Arial" w:cs="Arial"/>
          <w:sz w:val="24"/>
          <w:szCs w:val="24"/>
        </w:rPr>
        <w:t xml:space="preserve"> and from</w:t>
      </w:r>
      <w:r w:rsidR="000E1522">
        <w:rPr>
          <w:rFonts w:ascii="Arial" w:hAnsi="Arial" w:cs="Arial"/>
          <w:sz w:val="24"/>
          <w:szCs w:val="24"/>
        </w:rPr>
        <w:t xml:space="preserve"> the </w:t>
      </w:r>
      <w:r w:rsidR="00784045">
        <w:rPr>
          <w:rFonts w:ascii="Arial" w:hAnsi="Arial" w:cs="Arial"/>
          <w:sz w:val="24"/>
          <w:szCs w:val="24"/>
        </w:rPr>
        <w:t>comments in the consultation document</w:t>
      </w:r>
      <w:r w:rsidR="00A73112">
        <w:rPr>
          <w:rFonts w:ascii="Arial" w:hAnsi="Arial" w:cs="Arial"/>
          <w:sz w:val="24"/>
          <w:szCs w:val="24"/>
        </w:rPr>
        <w:t>,</w:t>
      </w:r>
      <w:r w:rsidR="000E1522">
        <w:rPr>
          <w:rFonts w:ascii="Arial" w:hAnsi="Arial" w:cs="Arial"/>
          <w:sz w:val="24"/>
          <w:szCs w:val="24"/>
        </w:rPr>
        <w:t xml:space="preserve"> </w:t>
      </w:r>
      <w:proofErr w:type="gramStart"/>
      <w:r w:rsidR="000E1522">
        <w:rPr>
          <w:rFonts w:ascii="Arial" w:hAnsi="Arial" w:cs="Arial"/>
          <w:sz w:val="24"/>
          <w:szCs w:val="24"/>
        </w:rPr>
        <w:t>it would seem</w:t>
      </w:r>
      <w:r w:rsidR="00784045">
        <w:rPr>
          <w:rFonts w:ascii="Arial" w:hAnsi="Arial" w:cs="Arial"/>
          <w:sz w:val="24"/>
          <w:szCs w:val="24"/>
        </w:rPr>
        <w:t xml:space="preserve"> that</w:t>
      </w:r>
      <w:r w:rsidR="000E1522">
        <w:rPr>
          <w:rFonts w:ascii="Arial" w:hAnsi="Arial" w:cs="Arial"/>
          <w:sz w:val="24"/>
          <w:szCs w:val="24"/>
        </w:rPr>
        <w:t xml:space="preserve"> seasonal</w:t>
      </w:r>
      <w:proofErr w:type="gramEnd"/>
      <w:r w:rsidR="00784045">
        <w:rPr>
          <w:rFonts w:ascii="Arial" w:hAnsi="Arial" w:cs="Arial"/>
          <w:sz w:val="24"/>
          <w:szCs w:val="24"/>
        </w:rPr>
        <w:t xml:space="preserve"> </w:t>
      </w:r>
      <w:r w:rsidR="00E906CC">
        <w:rPr>
          <w:rFonts w:ascii="Arial" w:hAnsi="Arial" w:cs="Arial"/>
          <w:sz w:val="24"/>
          <w:szCs w:val="24"/>
        </w:rPr>
        <w:t xml:space="preserve">flooding </w:t>
      </w:r>
      <w:r w:rsidR="000E1522">
        <w:rPr>
          <w:rFonts w:ascii="Arial" w:hAnsi="Arial" w:cs="Arial"/>
          <w:sz w:val="24"/>
          <w:szCs w:val="24"/>
        </w:rPr>
        <w:t>can</w:t>
      </w:r>
      <w:r w:rsidR="00E906CC">
        <w:rPr>
          <w:rFonts w:ascii="Arial" w:hAnsi="Arial" w:cs="Arial"/>
          <w:sz w:val="24"/>
          <w:szCs w:val="24"/>
        </w:rPr>
        <w:t xml:space="preserve"> </w:t>
      </w:r>
      <w:r w:rsidR="00387238">
        <w:rPr>
          <w:rFonts w:ascii="Arial" w:hAnsi="Arial" w:cs="Arial"/>
          <w:sz w:val="24"/>
          <w:szCs w:val="24"/>
        </w:rPr>
        <w:t xml:space="preserve">be </w:t>
      </w:r>
      <w:r w:rsidR="00E906CC">
        <w:rPr>
          <w:rFonts w:ascii="Arial" w:hAnsi="Arial" w:cs="Arial"/>
          <w:sz w:val="24"/>
          <w:szCs w:val="24"/>
        </w:rPr>
        <w:t xml:space="preserve">an issue </w:t>
      </w:r>
      <w:r w:rsidR="009925A3">
        <w:rPr>
          <w:rFonts w:ascii="Arial" w:hAnsi="Arial" w:cs="Arial"/>
          <w:sz w:val="24"/>
          <w:szCs w:val="24"/>
        </w:rPr>
        <w:t>generally</w:t>
      </w:r>
      <w:r w:rsidR="00387238">
        <w:rPr>
          <w:rFonts w:ascii="Arial" w:hAnsi="Arial" w:cs="Arial"/>
          <w:sz w:val="24"/>
          <w:szCs w:val="24"/>
        </w:rPr>
        <w:t>,</w:t>
      </w:r>
      <w:r w:rsidR="009925A3">
        <w:rPr>
          <w:rFonts w:ascii="Arial" w:hAnsi="Arial" w:cs="Arial"/>
          <w:sz w:val="24"/>
          <w:szCs w:val="24"/>
        </w:rPr>
        <w:t xml:space="preserve"> in this </w:t>
      </w:r>
      <w:r w:rsidR="00F813BE">
        <w:rPr>
          <w:rFonts w:ascii="Arial" w:hAnsi="Arial" w:cs="Arial"/>
          <w:sz w:val="24"/>
          <w:szCs w:val="24"/>
        </w:rPr>
        <w:t>low-lying</w:t>
      </w:r>
      <w:r w:rsidR="00F253FC">
        <w:rPr>
          <w:rFonts w:ascii="Arial" w:hAnsi="Arial" w:cs="Arial"/>
          <w:sz w:val="24"/>
          <w:szCs w:val="24"/>
        </w:rPr>
        <w:t xml:space="preserve"> </w:t>
      </w:r>
      <w:r w:rsidR="003625B7" w:rsidRPr="00BB3851">
        <w:rPr>
          <w:rFonts w:ascii="Arial" w:hAnsi="Arial" w:cs="Arial"/>
          <w:sz w:val="24"/>
          <w:szCs w:val="24"/>
        </w:rPr>
        <w:t>area.</w:t>
      </w:r>
    </w:p>
    <w:p w14:paraId="682D18E7" w14:textId="500F63D0" w:rsidR="00E876B8" w:rsidRPr="005111B8" w:rsidRDefault="00FA6B9A" w:rsidP="0095604C">
      <w:pPr>
        <w:pStyle w:val="Style1"/>
        <w:numPr>
          <w:ilvl w:val="0"/>
          <w:numId w:val="27"/>
        </w:numPr>
        <w:rPr>
          <w:rFonts w:ascii="Arial" w:hAnsi="Arial" w:cs="Arial"/>
          <w:sz w:val="24"/>
          <w:szCs w:val="24"/>
        </w:rPr>
      </w:pPr>
      <w:r w:rsidRPr="005111B8">
        <w:rPr>
          <w:rFonts w:ascii="Arial" w:hAnsi="Arial" w:cs="Arial"/>
          <w:sz w:val="24"/>
          <w:szCs w:val="24"/>
        </w:rPr>
        <w:t xml:space="preserve">In summary, the release land comprises </w:t>
      </w:r>
      <w:r w:rsidR="0027028F" w:rsidRPr="005111B8">
        <w:rPr>
          <w:rFonts w:ascii="Arial" w:hAnsi="Arial" w:cs="Arial"/>
          <w:sz w:val="24"/>
          <w:szCs w:val="24"/>
        </w:rPr>
        <w:t>narrow strip</w:t>
      </w:r>
      <w:r w:rsidR="00567E56" w:rsidRPr="005111B8">
        <w:rPr>
          <w:rFonts w:ascii="Arial" w:hAnsi="Arial" w:cs="Arial"/>
          <w:sz w:val="24"/>
          <w:szCs w:val="24"/>
        </w:rPr>
        <w:t>s</w:t>
      </w:r>
      <w:r w:rsidR="0027028F" w:rsidRPr="005111B8">
        <w:rPr>
          <w:rFonts w:ascii="Arial" w:hAnsi="Arial" w:cs="Arial"/>
          <w:sz w:val="24"/>
          <w:szCs w:val="24"/>
        </w:rPr>
        <w:t xml:space="preserve"> of land adjoining a bus</w:t>
      </w:r>
      <w:r w:rsidR="00304D89" w:rsidRPr="005111B8">
        <w:rPr>
          <w:rFonts w:ascii="Arial" w:hAnsi="Arial" w:cs="Arial"/>
          <w:sz w:val="24"/>
          <w:szCs w:val="24"/>
        </w:rPr>
        <w:t>y</w:t>
      </w:r>
      <w:r w:rsidR="0027028F" w:rsidRPr="005111B8">
        <w:rPr>
          <w:rFonts w:ascii="Arial" w:hAnsi="Arial" w:cs="Arial"/>
          <w:sz w:val="24"/>
          <w:szCs w:val="24"/>
        </w:rPr>
        <w:t xml:space="preserve"> carriageway. It i</w:t>
      </w:r>
      <w:r w:rsidR="000505E4" w:rsidRPr="005111B8">
        <w:rPr>
          <w:rFonts w:ascii="Arial" w:hAnsi="Arial" w:cs="Arial"/>
          <w:sz w:val="24"/>
          <w:szCs w:val="24"/>
        </w:rPr>
        <w:t>s</w:t>
      </w:r>
      <w:r w:rsidR="0027028F" w:rsidRPr="005111B8">
        <w:rPr>
          <w:rFonts w:ascii="Arial" w:hAnsi="Arial" w:cs="Arial"/>
          <w:sz w:val="24"/>
          <w:szCs w:val="24"/>
        </w:rPr>
        <w:t xml:space="preserve"> adversely affected by traffic</w:t>
      </w:r>
      <w:r w:rsidR="00B15FCC">
        <w:rPr>
          <w:rFonts w:ascii="Arial" w:hAnsi="Arial" w:cs="Arial"/>
          <w:sz w:val="24"/>
          <w:szCs w:val="24"/>
        </w:rPr>
        <w:t xml:space="preserve"> and</w:t>
      </w:r>
      <w:r w:rsidR="0027028F" w:rsidRPr="005111B8">
        <w:rPr>
          <w:rFonts w:ascii="Arial" w:hAnsi="Arial" w:cs="Arial"/>
          <w:sz w:val="24"/>
          <w:szCs w:val="24"/>
        </w:rPr>
        <w:t xml:space="preserve"> noise, from which there is no escape</w:t>
      </w:r>
      <w:r w:rsidR="000505E4" w:rsidRPr="005111B8">
        <w:rPr>
          <w:rFonts w:ascii="Arial" w:hAnsi="Arial" w:cs="Arial"/>
          <w:sz w:val="24"/>
          <w:szCs w:val="24"/>
        </w:rPr>
        <w:t xml:space="preserve">, and offers </w:t>
      </w:r>
      <w:proofErr w:type="gramStart"/>
      <w:r w:rsidR="000505E4" w:rsidRPr="005111B8">
        <w:rPr>
          <w:rFonts w:ascii="Arial" w:hAnsi="Arial" w:cs="Arial"/>
          <w:sz w:val="24"/>
          <w:szCs w:val="24"/>
        </w:rPr>
        <w:t>very limited</w:t>
      </w:r>
      <w:proofErr w:type="gramEnd"/>
      <w:r w:rsidR="000505E4" w:rsidRPr="005111B8">
        <w:rPr>
          <w:rFonts w:ascii="Arial" w:hAnsi="Arial" w:cs="Arial"/>
          <w:sz w:val="24"/>
          <w:szCs w:val="24"/>
        </w:rPr>
        <w:t xml:space="preserve"> scope </w:t>
      </w:r>
      <w:r w:rsidR="00D625C6" w:rsidRPr="005111B8">
        <w:rPr>
          <w:rFonts w:ascii="Arial" w:hAnsi="Arial" w:cs="Arial"/>
          <w:sz w:val="24"/>
          <w:szCs w:val="24"/>
        </w:rPr>
        <w:t xml:space="preserve">for </w:t>
      </w:r>
      <w:r w:rsidR="000505E4" w:rsidRPr="005111B8">
        <w:rPr>
          <w:rFonts w:ascii="Arial" w:hAnsi="Arial" w:cs="Arial"/>
          <w:sz w:val="24"/>
          <w:szCs w:val="24"/>
        </w:rPr>
        <w:t>recreation</w:t>
      </w:r>
      <w:r w:rsidR="00567E56" w:rsidRPr="005111B8">
        <w:rPr>
          <w:rFonts w:ascii="Arial" w:hAnsi="Arial" w:cs="Arial"/>
          <w:sz w:val="24"/>
          <w:szCs w:val="24"/>
        </w:rPr>
        <w:t xml:space="preserve"> or </w:t>
      </w:r>
      <w:r w:rsidR="000766E0" w:rsidRPr="005111B8">
        <w:rPr>
          <w:rFonts w:ascii="Arial" w:hAnsi="Arial" w:cs="Arial"/>
          <w:sz w:val="24"/>
          <w:szCs w:val="24"/>
        </w:rPr>
        <w:t>exercising rights of common</w:t>
      </w:r>
      <w:r w:rsidR="000505E4" w:rsidRPr="005111B8">
        <w:rPr>
          <w:rFonts w:ascii="Arial" w:hAnsi="Arial" w:cs="Arial"/>
          <w:sz w:val="24"/>
          <w:szCs w:val="24"/>
        </w:rPr>
        <w:t xml:space="preserve">. </w:t>
      </w:r>
      <w:r w:rsidR="00403B2A" w:rsidRPr="005111B8">
        <w:rPr>
          <w:rFonts w:ascii="Arial" w:hAnsi="Arial" w:cs="Arial"/>
          <w:sz w:val="24"/>
          <w:szCs w:val="24"/>
        </w:rPr>
        <w:t>In contrast, the replacement land is of a great</w:t>
      </w:r>
      <w:r w:rsidR="00201C13" w:rsidRPr="005111B8">
        <w:rPr>
          <w:rFonts w:ascii="Arial" w:hAnsi="Arial" w:cs="Arial"/>
          <w:sz w:val="24"/>
          <w:szCs w:val="24"/>
        </w:rPr>
        <w:t>er</w:t>
      </w:r>
      <w:r w:rsidR="00403B2A" w:rsidRPr="005111B8">
        <w:rPr>
          <w:rFonts w:ascii="Arial" w:hAnsi="Arial" w:cs="Arial"/>
          <w:sz w:val="24"/>
          <w:szCs w:val="24"/>
        </w:rPr>
        <w:t xml:space="preserve"> area</w:t>
      </w:r>
      <w:r w:rsidR="00304D89" w:rsidRPr="005111B8">
        <w:rPr>
          <w:rFonts w:ascii="Arial" w:hAnsi="Arial" w:cs="Arial"/>
          <w:sz w:val="24"/>
          <w:szCs w:val="24"/>
        </w:rPr>
        <w:t xml:space="preserve"> and</w:t>
      </w:r>
      <w:r w:rsidR="00C07673" w:rsidRPr="005111B8">
        <w:rPr>
          <w:rFonts w:ascii="Arial" w:hAnsi="Arial" w:cs="Arial"/>
          <w:sz w:val="24"/>
          <w:szCs w:val="24"/>
        </w:rPr>
        <w:t xml:space="preserve"> is a more usable space for recreation</w:t>
      </w:r>
      <w:r w:rsidR="00B535B6" w:rsidRPr="005111B8">
        <w:rPr>
          <w:rFonts w:ascii="Arial" w:hAnsi="Arial" w:cs="Arial"/>
          <w:sz w:val="24"/>
          <w:szCs w:val="24"/>
        </w:rPr>
        <w:t xml:space="preserve"> and exercising rights of common</w:t>
      </w:r>
      <w:r w:rsidR="00C07673" w:rsidRPr="005111B8">
        <w:rPr>
          <w:rFonts w:ascii="Arial" w:hAnsi="Arial" w:cs="Arial"/>
          <w:sz w:val="24"/>
          <w:szCs w:val="24"/>
        </w:rPr>
        <w:t xml:space="preserve">. </w:t>
      </w:r>
      <w:r w:rsidR="00711E7F" w:rsidRPr="005111B8">
        <w:rPr>
          <w:rFonts w:ascii="Arial" w:hAnsi="Arial" w:cs="Arial"/>
          <w:sz w:val="24"/>
          <w:szCs w:val="24"/>
        </w:rPr>
        <w:t>Moreover, the replacement land</w:t>
      </w:r>
      <w:r w:rsidR="00304D89" w:rsidRPr="005111B8">
        <w:rPr>
          <w:rFonts w:ascii="Arial" w:hAnsi="Arial" w:cs="Arial"/>
          <w:sz w:val="24"/>
          <w:szCs w:val="24"/>
        </w:rPr>
        <w:t xml:space="preserve"> is away from and screened from the traffic</w:t>
      </w:r>
      <w:r w:rsidR="00B15FCC">
        <w:rPr>
          <w:rFonts w:ascii="Arial" w:hAnsi="Arial" w:cs="Arial"/>
          <w:sz w:val="24"/>
          <w:szCs w:val="24"/>
        </w:rPr>
        <w:t xml:space="preserve"> and associated noise</w:t>
      </w:r>
      <w:r w:rsidR="00304D89" w:rsidRPr="005111B8">
        <w:rPr>
          <w:rFonts w:ascii="Arial" w:hAnsi="Arial" w:cs="Arial"/>
          <w:sz w:val="24"/>
          <w:szCs w:val="24"/>
        </w:rPr>
        <w:t xml:space="preserve"> emanating from the</w:t>
      </w:r>
      <w:r w:rsidR="00B7075A">
        <w:rPr>
          <w:rFonts w:ascii="Arial" w:hAnsi="Arial" w:cs="Arial"/>
          <w:sz w:val="24"/>
          <w:szCs w:val="24"/>
        </w:rPr>
        <w:t xml:space="preserve"> adjoining roads</w:t>
      </w:r>
      <w:r w:rsidR="00156308" w:rsidRPr="005111B8">
        <w:rPr>
          <w:rFonts w:ascii="Arial" w:hAnsi="Arial" w:cs="Arial"/>
          <w:sz w:val="24"/>
          <w:szCs w:val="24"/>
        </w:rPr>
        <w:t xml:space="preserve">. </w:t>
      </w:r>
      <w:r w:rsidR="00646FF3" w:rsidRPr="005111B8">
        <w:rPr>
          <w:rFonts w:ascii="Arial" w:hAnsi="Arial" w:cs="Arial"/>
          <w:sz w:val="24"/>
          <w:szCs w:val="24"/>
        </w:rPr>
        <w:t xml:space="preserve">It is a </w:t>
      </w:r>
      <w:proofErr w:type="gramStart"/>
      <w:r w:rsidR="00646FF3" w:rsidRPr="005111B8">
        <w:rPr>
          <w:rFonts w:ascii="Arial" w:hAnsi="Arial" w:cs="Arial"/>
          <w:sz w:val="24"/>
          <w:szCs w:val="24"/>
        </w:rPr>
        <w:t>considerably more</w:t>
      </w:r>
      <w:proofErr w:type="gramEnd"/>
      <w:r w:rsidR="00646FF3" w:rsidRPr="005111B8">
        <w:rPr>
          <w:rFonts w:ascii="Arial" w:hAnsi="Arial" w:cs="Arial"/>
          <w:sz w:val="24"/>
          <w:szCs w:val="24"/>
        </w:rPr>
        <w:t xml:space="preserve"> pleasant env</w:t>
      </w:r>
      <w:r w:rsidR="009C2BB5" w:rsidRPr="005111B8">
        <w:rPr>
          <w:rFonts w:ascii="Arial" w:hAnsi="Arial" w:cs="Arial"/>
          <w:sz w:val="24"/>
          <w:szCs w:val="24"/>
        </w:rPr>
        <w:t>ironment</w:t>
      </w:r>
      <w:r w:rsidR="00646FF3" w:rsidRPr="005111B8">
        <w:rPr>
          <w:rFonts w:ascii="Arial" w:hAnsi="Arial" w:cs="Arial"/>
          <w:sz w:val="24"/>
          <w:szCs w:val="24"/>
        </w:rPr>
        <w:t xml:space="preserve"> to be in.</w:t>
      </w:r>
      <w:r w:rsidR="00B12DDB">
        <w:rPr>
          <w:rFonts w:ascii="Arial" w:hAnsi="Arial" w:cs="Arial"/>
          <w:color w:val="FF0000"/>
          <w:sz w:val="24"/>
          <w:szCs w:val="24"/>
        </w:rPr>
        <w:t xml:space="preserve"> </w:t>
      </w:r>
      <w:r w:rsidR="006C1556" w:rsidRPr="005111B8">
        <w:rPr>
          <w:rFonts w:ascii="Arial" w:hAnsi="Arial" w:cs="Arial"/>
          <w:sz w:val="24"/>
          <w:szCs w:val="24"/>
        </w:rPr>
        <w:t xml:space="preserve">I therefore conclude that, when looked at in the round, </w:t>
      </w:r>
      <w:r w:rsidR="000D5EC6" w:rsidRPr="005111B8">
        <w:rPr>
          <w:rFonts w:ascii="Arial" w:hAnsi="Arial" w:cs="Arial"/>
          <w:sz w:val="24"/>
          <w:szCs w:val="24"/>
        </w:rPr>
        <w:t>t</w:t>
      </w:r>
      <w:r w:rsidR="00201C13" w:rsidRPr="005111B8">
        <w:rPr>
          <w:rFonts w:ascii="Arial" w:hAnsi="Arial" w:cs="Arial"/>
          <w:sz w:val="24"/>
          <w:szCs w:val="24"/>
        </w:rPr>
        <w:t xml:space="preserve">he </w:t>
      </w:r>
      <w:r w:rsidR="000D5EC6" w:rsidRPr="005111B8">
        <w:rPr>
          <w:rFonts w:ascii="Arial" w:hAnsi="Arial" w:cs="Arial"/>
          <w:sz w:val="24"/>
          <w:szCs w:val="24"/>
        </w:rPr>
        <w:t>re</w:t>
      </w:r>
      <w:r w:rsidR="00D625C6" w:rsidRPr="005111B8">
        <w:rPr>
          <w:rFonts w:ascii="Arial" w:hAnsi="Arial" w:cs="Arial"/>
          <w:sz w:val="24"/>
          <w:szCs w:val="24"/>
        </w:rPr>
        <w:t xml:space="preserve">placement land </w:t>
      </w:r>
      <w:bookmarkStart w:id="7" w:name="_Hlk145320017"/>
      <w:r w:rsidR="000D5EC6" w:rsidRPr="005111B8">
        <w:rPr>
          <w:rFonts w:ascii="Arial" w:hAnsi="Arial" w:cs="Arial"/>
          <w:sz w:val="24"/>
          <w:szCs w:val="24"/>
        </w:rPr>
        <w:t xml:space="preserve">is of at least </w:t>
      </w:r>
      <w:r w:rsidR="00D625C6" w:rsidRPr="005111B8">
        <w:rPr>
          <w:rFonts w:ascii="Arial" w:hAnsi="Arial" w:cs="Arial"/>
          <w:sz w:val="24"/>
          <w:szCs w:val="24"/>
        </w:rPr>
        <w:t>equal value</w:t>
      </w:r>
      <w:r w:rsidR="000D5EC6" w:rsidRPr="005111B8">
        <w:rPr>
          <w:rFonts w:ascii="Arial" w:hAnsi="Arial" w:cs="Arial"/>
          <w:sz w:val="24"/>
          <w:szCs w:val="24"/>
        </w:rPr>
        <w:t xml:space="preserve"> to the release </w:t>
      </w:r>
      <w:r w:rsidR="00046DD1" w:rsidRPr="005111B8">
        <w:rPr>
          <w:rFonts w:ascii="Arial" w:hAnsi="Arial" w:cs="Arial"/>
          <w:sz w:val="24"/>
          <w:szCs w:val="24"/>
        </w:rPr>
        <w:t xml:space="preserve">land and accords with the consents policy in that </w:t>
      </w:r>
      <w:r w:rsidR="00FD20E3" w:rsidRPr="005111B8">
        <w:rPr>
          <w:rFonts w:ascii="Arial" w:hAnsi="Arial" w:cs="Arial"/>
          <w:sz w:val="24"/>
          <w:szCs w:val="24"/>
        </w:rPr>
        <w:t>regard</w:t>
      </w:r>
      <w:bookmarkEnd w:id="7"/>
      <w:r w:rsidR="00FD20E3" w:rsidRPr="005111B8">
        <w:rPr>
          <w:rFonts w:ascii="Arial" w:hAnsi="Arial" w:cs="Arial"/>
          <w:sz w:val="24"/>
          <w:szCs w:val="24"/>
        </w:rPr>
        <w:t>.</w:t>
      </w:r>
    </w:p>
    <w:p w14:paraId="10C18E71" w14:textId="6578B357" w:rsidR="006A03DE" w:rsidRPr="00781E95" w:rsidRDefault="006A03DE" w:rsidP="006A03DE">
      <w:pPr>
        <w:pStyle w:val="Style1"/>
        <w:rPr>
          <w:rFonts w:ascii="Arial" w:hAnsi="Arial" w:cs="Arial"/>
          <w:sz w:val="24"/>
          <w:szCs w:val="24"/>
        </w:rPr>
      </w:pPr>
      <w:r w:rsidRPr="00781E95">
        <w:rPr>
          <w:rFonts w:ascii="Arial" w:hAnsi="Arial" w:cs="Arial"/>
          <w:b/>
          <w:i/>
          <w:sz w:val="24"/>
          <w:szCs w:val="24"/>
        </w:rPr>
        <w:t>The interests of those occupying or having rights over the land</w:t>
      </w:r>
    </w:p>
    <w:p w14:paraId="115848EA" w14:textId="4FA2CE4D" w:rsidR="00333DDA" w:rsidRPr="00303B83" w:rsidRDefault="006F3B43" w:rsidP="0095604C">
      <w:pPr>
        <w:pStyle w:val="Style1"/>
        <w:numPr>
          <w:ilvl w:val="0"/>
          <w:numId w:val="27"/>
        </w:numPr>
        <w:rPr>
          <w:rFonts w:ascii="Arial" w:hAnsi="Arial" w:cs="Arial"/>
          <w:i/>
          <w:iCs/>
          <w:sz w:val="24"/>
          <w:szCs w:val="24"/>
        </w:rPr>
      </w:pPr>
      <w:bookmarkStart w:id="8" w:name="_Hlk39744223"/>
      <w:r>
        <w:rPr>
          <w:rFonts w:ascii="Arial" w:hAnsi="Arial" w:cs="Arial"/>
          <w:sz w:val="24"/>
          <w:szCs w:val="24"/>
        </w:rPr>
        <w:t>In relation to CL281</w:t>
      </w:r>
      <w:r w:rsidR="008A645A">
        <w:rPr>
          <w:rFonts w:ascii="Arial" w:hAnsi="Arial" w:cs="Arial"/>
          <w:sz w:val="24"/>
          <w:szCs w:val="24"/>
        </w:rPr>
        <w:t xml:space="preserve">, where </w:t>
      </w:r>
      <w:proofErr w:type="gramStart"/>
      <w:r w:rsidR="008A645A">
        <w:rPr>
          <w:rFonts w:ascii="Arial" w:hAnsi="Arial" w:cs="Arial"/>
          <w:sz w:val="24"/>
          <w:szCs w:val="24"/>
        </w:rPr>
        <w:t>the majority of</w:t>
      </w:r>
      <w:proofErr w:type="gramEnd"/>
      <w:r w:rsidR="008A645A">
        <w:rPr>
          <w:rFonts w:ascii="Arial" w:hAnsi="Arial" w:cs="Arial"/>
          <w:sz w:val="24"/>
          <w:szCs w:val="24"/>
        </w:rPr>
        <w:t xml:space="preserve"> the release land sits, </w:t>
      </w:r>
      <w:r w:rsidR="00833B11">
        <w:rPr>
          <w:rFonts w:ascii="Arial" w:hAnsi="Arial" w:cs="Arial"/>
          <w:sz w:val="24"/>
          <w:szCs w:val="24"/>
        </w:rPr>
        <w:t xml:space="preserve">there are three rights to graze </w:t>
      </w:r>
      <w:r w:rsidR="00FC3916">
        <w:rPr>
          <w:rFonts w:ascii="Arial" w:hAnsi="Arial" w:cs="Arial"/>
          <w:sz w:val="24"/>
          <w:szCs w:val="24"/>
        </w:rPr>
        <w:t>over that area</w:t>
      </w:r>
      <w:r w:rsidR="003D698B">
        <w:rPr>
          <w:rFonts w:ascii="Arial" w:hAnsi="Arial" w:cs="Arial"/>
          <w:sz w:val="24"/>
          <w:szCs w:val="24"/>
        </w:rPr>
        <w:t>, the right belonging to Stringers Fa</w:t>
      </w:r>
      <w:r w:rsidR="003A5FAD">
        <w:rPr>
          <w:rFonts w:ascii="Arial" w:hAnsi="Arial" w:cs="Arial"/>
          <w:sz w:val="24"/>
          <w:szCs w:val="24"/>
        </w:rPr>
        <w:t>r</w:t>
      </w:r>
      <w:r w:rsidR="003D698B">
        <w:rPr>
          <w:rFonts w:ascii="Arial" w:hAnsi="Arial" w:cs="Arial"/>
          <w:sz w:val="24"/>
          <w:szCs w:val="24"/>
        </w:rPr>
        <w:t xml:space="preserve">m appearing to be </w:t>
      </w:r>
      <w:r w:rsidR="00B576A2">
        <w:rPr>
          <w:rFonts w:ascii="Arial" w:hAnsi="Arial" w:cs="Arial"/>
          <w:sz w:val="24"/>
          <w:szCs w:val="24"/>
        </w:rPr>
        <w:t xml:space="preserve">actively </w:t>
      </w:r>
      <w:r w:rsidR="003D698B">
        <w:rPr>
          <w:rFonts w:ascii="Arial" w:hAnsi="Arial" w:cs="Arial"/>
          <w:sz w:val="24"/>
          <w:szCs w:val="24"/>
        </w:rPr>
        <w:t>exercised</w:t>
      </w:r>
      <w:r w:rsidR="00B576A2">
        <w:rPr>
          <w:rFonts w:ascii="Arial" w:hAnsi="Arial" w:cs="Arial"/>
          <w:sz w:val="24"/>
          <w:szCs w:val="24"/>
        </w:rPr>
        <w:t xml:space="preserve">. </w:t>
      </w:r>
      <w:r w:rsidR="00FA1FCF">
        <w:rPr>
          <w:rFonts w:ascii="Arial" w:hAnsi="Arial" w:cs="Arial"/>
          <w:sz w:val="24"/>
          <w:szCs w:val="24"/>
        </w:rPr>
        <w:t xml:space="preserve">The replacement land will also </w:t>
      </w:r>
      <w:proofErr w:type="gramStart"/>
      <w:r w:rsidR="00B23F7E">
        <w:rPr>
          <w:rFonts w:ascii="Arial" w:hAnsi="Arial" w:cs="Arial"/>
          <w:sz w:val="24"/>
          <w:szCs w:val="24"/>
        </w:rPr>
        <w:t>be designated</w:t>
      </w:r>
      <w:proofErr w:type="gramEnd"/>
      <w:r w:rsidR="00B23F7E">
        <w:rPr>
          <w:rFonts w:ascii="Arial" w:hAnsi="Arial" w:cs="Arial"/>
          <w:sz w:val="24"/>
          <w:szCs w:val="24"/>
        </w:rPr>
        <w:t xml:space="preserve"> as CL281</w:t>
      </w:r>
      <w:r w:rsidR="00CB398D">
        <w:rPr>
          <w:rFonts w:ascii="Arial" w:hAnsi="Arial" w:cs="Arial"/>
          <w:sz w:val="24"/>
          <w:szCs w:val="24"/>
        </w:rPr>
        <w:t xml:space="preserve"> albeit it will adjoin that part of Stringers Common which is designated CL352. </w:t>
      </w:r>
      <w:r w:rsidR="00F959F6">
        <w:rPr>
          <w:rFonts w:ascii="Arial" w:hAnsi="Arial" w:cs="Arial"/>
          <w:sz w:val="24"/>
          <w:szCs w:val="24"/>
        </w:rPr>
        <w:t>Stringers Fa</w:t>
      </w:r>
      <w:r w:rsidR="002A14BE">
        <w:rPr>
          <w:rFonts w:ascii="Arial" w:hAnsi="Arial" w:cs="Arial"/>
          <w:sz w:val="24"/>
          <w:szCs w:val="24"/>
        </w:rPr>
        <w:t>r</w:t>
      </w:r>
      <w:r w:rsidR="00F959F6">
        <w:rPr>
          <w:rFonts w:ascii="Arial" w:hAnsi="Arial" w:cs="Arial"/>
          <w:sz w:val="24"/>
          <w:szCs w:val="24"/>
        </w:rPr>
        <w:t>m feel that th</w:t>
      </w:r>
      <w:r w:rsidR="00E00DC9">
        <w:rPr>
          <w:rFonts w:ascii="Arial" w:hAnsi="Arial" w:cs="Arial"/>
          <w:sz w:val="24"/>
          <w:szCs w:val="24"/>
        </w:rPr>
        <w:t xml:space="preserve">at its separation from the </w:t>
      </w:r>
      <w:r w:rsidR="00FC084A">
        <w:rPr>
          <w:rFonts w:ascii="Arial" w:hAnsi="Arial" w:cs="Arial"/>
          <w:sz w:val="24"/>
          <w:szCs w:val="24"/>
        </w:rPr>
        <w:t>larger area of CL281 common</w:t>
      </w:r>
      <w:r w:rsidR="00F959F6">
        <w:rPr>
          <w:rFonts w:ascii="Arial" w:hAnsi="Arial" w:cs="Arial"/>
          <w:sz w:val="24"/>
          <w:szCs w:val="24"/>
        </w:rPr>
        <w:t xml:space="preserve"> would have a negative effect on their rights of common</w:t>
      </w:r>
      <w:r w:rsidR="00447A73" w:rsidRPr="00303B83">
        <w:rPr>
          <w:rFonts w:ascii="Arial" w:hAnsi="Arial" w:cs="Arial"/>
          <w:sz w:val="24"/>
          <w:szCs w:val="24"/>
        </w:rPr>
        <w:t>,</w:t>
      </w:r>
      <w:r w:rsidR="00F959F6" w:rsidRPr="00303B83">
        <w:rPr>
          <w:rFonts w:ascii="Arial" w:hAnsi="Arial" w:cs="Arial"/>
          <w:sz w:val="24"/>
          <w:szCs w:val="24"/>
        </w:rPr>
        <w:t xml:space="preserve"> </w:t>
      </w:r>
      <w:r w:rsidR="00447A73" w:rsidRPr="00303B83">
        <w:rPr>
          <w:rFonts w:ascii="Arial" w:hAnsi="Arial" w:cs="Arial"/>
          <w:sz w:val="24"/>
          <w:szCs w:val="24"/>
        </w:rPr>
        <w:t>stating</w:t>
      </w:r>
      <w:r w:rsidR="00F959F6" w:rsidRPr="00303B83">
        <w:rPr>
          <w:rFonts w:ascii="Arial" w:hAnsi="Arial" w:cs="Arial"/>
          <w:sz w:val="24"/>
          <w:szCs w:val="24"/>
        </w:rPr>
        <w:t xml:space="preserve"> </w:t>
      </w:r>
      <w:r w:rsidR="009F411D" w:rsidRPr="00303B83">
        <w:rPr>
          <w:rFonts w:ascii="Arial" w:hAnsi="Arial" w:cs="Arial"/>
          <w:i/>
          <w:iCs/>
          <w:sz w:val="24"/>
          <w:szCs w:val="24"/>
        </w:rPr>
        <w:t>‘</w:t>
      </w:r>
      <w:r w:rsidR="00E00FE0" w:rsidRPr="00303B83">
        <w:rPr>
          <w:rFonts w:ascii="Arial" w:hAnsi="Arial" w:cs="Arial"/>
          <w:i/>
          <w:iCs/>
          <w:sz w:val="24"/>
          <w:szCs w:val="24"/>
        </w:rPr>
        <w:t xml:space="preserve">a maximum of </w:t>
      </w:r>
      <w:r w:rsidR="00E00DC9" w:rsidRPr="00303B83">
        <w:rPr>
          <w:rFonts w:ascii="Arial" w:hAnsi="Arial" w:cs="Arial"/>
          <w:i/>
          <w:iCs/>
          <w:sz w:val="24"/>
          <w:szCs w:val="24"/>
        </w:rPr>
        <w:t>two</w:t>
      </w:r>
      <w:r w:rsidR="0006716C" w:rsidRPr="00303B83">
        <w:rPr>
          <w:rFonts w:ascii="Arial" w:hAnsi="Arial" w:cs="Arial"/>
          <w:i/>
          <w:iCs/>
          <w:sz w:val="24"/>
          <w:szCs w:val="24"/>
        </w:rPr>
        <w:t xml:space="preserve"> areas can be fenced off at the same time</w:t>
      </w:r>
      <w:r w:rsidR="00303B83" w:rsidRPr="00303B83">
        <w:rPr>
          <w:rFonts w:ascii="Arial" w:hAnsi="Arial" w:cs="Arial"/>
          <w:i/>
          <w:iCs/>
          <w:sz w:val="24"/>
          <w:szCs w:val="24"/>
        </w:rPr>
        <w:t>’</w:t>
      </w:r>
      <w:r w:rsidR="0006716C" w:rsidRPr="00303B83">
        <w:rPr>
          <w:rFonts w:ascii="Arial" w:hAnsi="Arial" w:cs="Arial"/>
          <w:i/>
          <w:iCs/>
          <w:sz w:val="24"/>
          <w:szCs w:val="24"/>
        </w:rPr>
        <w:t>.</w:t>
      </w:r>
    </w:p>
    <w:p w14:paraId="1A492107" w14:textId="28E4F3D5" w:rsidR="00E671EC" w:rsidRPr="002254BB" w:rsidRDefault="009238B0" w:rsidP="002254BB">
      <w:pPr>
        <w:pStyle w:val="Style1"/>
        <w:numPr>
          <w:ilvl w:val="0"/>
          <w:numId w:val="27"/>
        </w:numPr>
        <w:rPr>
          <w:rFonts w:ascii="Arial" w:hAnsi="Arial" w:cs="Arial"/>
          <w:iCs/>
          <w:sz w:val="24"/>
          <w:szCs w:val="24"/>
        </w:rPr>
      </w:pPr>
      <w:r>
        <w:rPr>
          <w:rFonts w:ascii="Arial" w:hAnsi="Arial" w:cs="Arial"/>
          <w:sz w:val="24"/>
          <w:szCs w:val="24"/>
        </w:rPr>
        <w:t>However</w:t>
      </w:r>
      <w:r w:rsidR="00A53FFB">
        <w:rPr>
          <w:rFonts w:ascii="Arial" w:hAnsi="Arial" w:cs="Arial"/>
          <w:sz w:val="24"/>
          <w:szCs w:val="24"/>
        </w:rPr>
        <w:t>,</w:t>
      </w:r>
      <w:r>
        <w:rPr>
          <w:rFonts w:ascii="Arial" w:hAnsi="Arial" w:cs="Arial"/>
          <w:sz w:val="24"/>
          <w:szCs w:val="24"/>
        </w:rPr>
        <w:t xml:space="preserve"> that part of CL281 that forms the release land is situate </w:t>
      </w:r>
      <w:r w:rsidR="00531799">
        <w:rPr>
          <w:rFonts w:ascii="Arial" w:hAnsi="Arial" w:cs="Arial"/>
          <w:sz w:val="24"/>
          <w:szCs w:val="24"/>
        </w:rPr>
        <w:t xml:space="preserve">right next to the Woking Road and would </w:t>
      </w:r>
      <w:r w:rsidR="004D2BD0">
        <w:rPr>
          <w:rFonts w:ascii="Arial" w:hAnsi="Arial" w:cs="Arial"/>
          <w:sz w:val="24"/>
          <w:szCs w:val="24"/>
        </w:rPr>
        <w:t xml:space="preserve">be severely limited in its provision as a grazing or pasture area, being that it </w:t>
      </w:r>
      <w:r w:rsidR="00B40A05">
        <w:rPr>
          <w:rFonts w:ascii="Arial" w:hAnsi="Arial" w:cs="Arial"/>
          <w:sz w:val="24"/>
          <w:szCs w:val="24"/>
        </w:rPr>
        <w:t xml:space="preserve">abuts a busy road and is a </w:t>
      </w:r>
      <w:r w:rsidR="001D366C">
        <w:rPr>
          <w:rFonts w:ascii="Arial" w:hAnsi="Arial" w:cs="Arial"/>
          <w:sz w:val="24"/>
          <w:szCs w:val="24"/>
        </w:rPr>
        <w:t xml:space="preserve">close </w:t>
      </w:r>
      <w:r w:rsidR="00B40A05">
        <w:rPr>
          <w:rFonts w:ascii="Arial" w:hAnsi="Arial" w:cs="Arial"/>
          <w:sz w:val="24"/>
          <w:szCs w:val="24"/>
        </w:rPr>
        <w:t>wooded area</w:t>
      </w:r>
      <w:r w:rsidR="001D366C">
        <w:rPr>
          <w:rFonts w:ascii="Arial" w:hAnsi="Arial" w:cs="Arial"/>
          <w:sz w:val="24"/>
          <w:szCs w:val="24"/>
        </w:rPr>
        <w:t>, rather than open land</w:t>
      </w:r>
      <w:r w:rsidR="000654DD">
        <w:rPr>
          <w:rFonts w:ascii="Arial" w:hAnsi="Arial" w:cs="Arial"/>
          <w:sz w:val="24"/>
          <w:szCs w:val="24"/>
        </w:rPr>
        <w:t>. Accordingly</w:t>
      </w:r>
      <w:r w:rsidR="002A14BE">
        <w:rPr>
          <w:rFonts w:ascii="Arial" w:hAnsi="Arial" w:cs="Arial"/>
          <w:sz w:val="24"/>
          <w:szCs w:val="24"/>
        </w:rPr>
        <w:t xml:space="preserve"> although I </w:t>
      </w:r>
      <w:r w:rsidR="00FA0EC2">
        <w:rPr>
          <w:rFonts w:ascii="Arial" w:hAnsi="Arial" w:cs="Arial"/>
          <w:sz w:val="24"/>
          <w:szCs w:val="24"/>
        </w:rPr>
        <w:t>appreciate</w:t>
      </w:r>
      <w:r w:rsidR="002A14BE">
        <w:rPr>
          <w:rFonts w:ascii="Arial" w:hAnsi="Arial" w:cs="Arial"/>
          <w:sz w:val="24"/>
          <w:szCs w:val="24"/>
        </w:rPr>
        <w:t xml:space="preserve"> </w:t>
      </w:r>
      <w:r w:rsidR="002E667E">
        <w:rPr>
          <w:rFonts w:ascii="Arial" w:hAnsi="Arial" w:cs="Arial"/>
          <w:sz w:val="24"/>
          <w:szCs w:val="24"/>
        </w:rPr>
        <w:t>the limitation</w:t>
      </w:r>
      <w:r w:rsidR="00EB49DA">
        <w:rPr>
          <w:rFonts w:ascii="Arial" w:hAnsi="Arial" w:cs="Arial"/>
          <w:sz w:val="24"/>
          <w:szCs w:val="24"/>
        </w:rPr>
        <w:t xml:space="preserve"> stated by Stringers Farm,</w:t>
      </w:r>
      <w:r w:rsidR="002E667E">
        <w:rPr>
          <w:rFonts w:ascii="Arial" w:hAnsi="Arial" w:cs="Arial"/>
          <w:sz w:val="24"/>
          <w:szCs w:val="24"/>
        </w:rPr>
        <w:t xml:space="preserve"> </w:t>
      </w:r>
      <w:r w:rsidR="00541F4D">
        <w:rPr>
          <w:rFonts w:ascii="Arial" w:hAnsi="Arial" w:cs="Arial"/>
          <w:sz w:val="24"/>
          <w:szCs w:val="24"/>
        </w:rPr>
        <w:t>of only being able to</w:t>
      </w:r>
      <w:r w:rsidR="002E667E">
        <w:rPr>
          <w:rFonts w:ascii="Arial" w:hAnsi="Arial" w:cs="Arial"/>
          <w:sz w:val="24"/>
          <w:szCs w:val="24"/>
        </w:rPr>
        <w:t xml:space="preserve"> enclos</w:t>
      </w:r>
      <w:r w:rsidR="0072213C">
        <w:rPr>
          <w:rFonts w:ascii="Arial" w:hAnsi="Arial" w:cs="Arial"/>
          <w:sz w:val="24"/>
          <w:szCs w:val="24"/>
        </w:rPr>
        <w:t>e</w:t>
      </w:r>
      <w:r w:rsidR="002E667E">
        <w:rPr>
          <w:rFonts w:ascii="Arial" w:hAnsi="Arial" w:cs="Arial"/>
          <w:sz w:val="24"/>
          <w:szCs w:val="24"/>
        </w:rPr>
        <w:t xml:space="preserve"> tw</w:t>
      </w:r>
      <w:r w:rsidR="00541F4D">
        <w:rPr>
          <w:rFonts w:ascii="Arial" w:hAnsi="Arial" w:cs="Arial"/>
          <w:sz w:val="24"/>
          <w:szCs w:val="24"/>
        </w:rPr>
        <w:t>o</w:t>
      </w:r>
      <w:r w:rsidR="002E667E">
        <w:rPr>
          <w:rFonts w:ascii="Arial" w:hAnsi="Arial" w:cs="Arial"/>
          <w:sz w:val="24"/>
          <w:szCs w:val="24"/>
        </w:rPr>
        <w:t xml:space="preserve"> areas</w:t>
      </w:r>
      <w:r w:rsidR="002A14BE">
        <w:rPr>
          <w:rFonts w:ascii="Arial" w:hAnsi="Arial" w:cs="Arial"/>
          <w:sz w:val="24"/>
          <w:szCs w:val="24"/>
        </w:rPr>
        <w:t xml:space="preserve"> </w:t>
      </w:r>
      <w:r w:rsidR="00541F4D">
        <w:rPr>
          <w:rFonts w:ascii="Arial" w:hAnsi="Arial" w:cs="Arial"/>
          <w:sz w:val="24"/>
          <w:szCs w:val="24"/>
        </w:rPr>
        <w:t xml:space="preserve">of one common, </w:t>
      </w:r>
      <w:r w:rsidR="00791F34">
        <w:rPr>
          <w:rFonts w:ascii="Arial" w:hAnsi="Arial" w:cs="Arial"/>
          <w:sz w:val="24"/>
          <w:szCs w:val="24"/>
        </w:rPr>
        <w:t>releasing land that is unlikely to be suitable for grazing and replacing it with land that could be suitable for grazing</w:t>
      </w:r>
      <w:r w:rsidR="001B6CFA">
        <w:rPr>
          <w:rFonts w:ascii="Arial" w:hAnsi="Arial" w:cs="Arial"/>
          <w:sz w:val="24"/>
          <w:szCs w:val="24"/>
        </w:rPr>
        <w:t xml:space="preserve"> </w:t>
      </w:r>
      <w:r w:rsidR="00B501AF">
        <w:rPr>
          <w:rFonts w:ascii="Arial" w:hAnsi="Arial" w:cs="Arial"/>
          <w:sz w:val="24"/>
          <w:szCs w:val="24"/>
        </w:rPr>
        <w:t>does not a</w:t>
      </w:r>
      <w:r w:rsidR="00391BCA">
        <w:rPr>
          <w:rFonts w:ascii="Arial" w:hAnsi="Arial" w:cs="Arial"/>
          <w:sz w:val="24"/>
          <w:szCs w:val="24"/>
        </w:rPr>
        <w:t xml:space="preserve">ffect </w:t>
      </w:r>
      <w:r w:rsidR="00770213">
        <w:rPr>
          <w:rFonts w:ascii="Arial" w:hAnsi="Arial" w:cs="Arial"/>
          <w:sz w:val="24"/>
          <w:szCs w:val="24"/>
        </w:rPr>
        <w:t>any</w:t>
      </w:r>
      <w:r w:rsidR="000860D3">
        <w:rPr>
          <w:rFonts w:ascii="Arial" w:hAnsi="Arial" w:cs="Arial"/>
          <w:sz w:val="24"/>
          <w:szCs w:val="24"/>
        </w:rPr>
        <w:t xml:space="preserve"> grazing</w:t>
      </w:r>
      <w:r w:rsidR="00391BCA">
        <w:rPr>
          <w:rFonts w:ascii="Arial" w:hAnsi="Arial" w:cs="Arial"/>
          <w:sz w:val="24"/>
          <w:szCs w:val="24"/>
        </w:rPr>
        <w:t xml:space="preserve"> limitation </w:t>
      </w:r>
      <w:r w:rsidR="00C86601">
        <w:rPr>
          <w:rFonts w:ascii="Arial" w:hAnsi="Arial" w:cs="Arial"/>
          <w:sz w:val="24"/>
          <w:szCs w:val="24"/>
        </w:rPr>
        <w:t xml:space="preserve">that is </w:t>
      </w:r>
      <w:r w:rsidR="000860D3">
        <w:rPr>
          <w:rFonts w:ascii="Arial" w:hAnsi="Arial" w:cs="Arial"/>
          <w:sz w:val="24"/>
          <w:szCs w:val="24"/>
        </w:rPr>
        <w:t xml:space="preserve">already </w:t>
      </w:r>
      <w:r w:rsidR="00C86601">
        <w:rPr>
          <w:rFonts w:ascii="Arial" w:hAnsi="Arial" w:cs="Arial"/>
          <w:sz w:val="24"/>
          <w:szCs w:val="24"/>
        </w:rPr>
        <w:t>in place</w:t>
      </w:r>
      <w:r w:rsidR="009A3F31">
        <w:rPr>
          <w:rFonts w:ascii="Arial" w:hAnsi="Arial" w:cs="Arial"/>
          <w:sz w:val="24"/>
          <w:szCs w:val="24"/>
        </w:rPr>
        <w:t xml:space="preserve"> across </w:t>
      </w:r>
      <w:r w:rsidR="00E8790C">
        <w:rPr>
          <w:rFonts w:ascii="Arial" w:hAnsi="Arial" w:cs="Arial"/>
          <w:sz w:val="24"/>
          <w:szCs w:val="24"/>
        </w:rPr>
        <w:t>CL281</w:t>
      </w:r>
      <w:r w:rsidR="00093891">
        <w:rPr>
          <w:rFonts w:ascii="Arial" w:hAnsi="Arial" w:cs="Arial"/>
          <w:sz w:val="24"/>
          <w:szCs w:val="24"/>
        </w:rPr>
        <w:t>,</w:t>
      </w:r>
      <w:r w:rsidR="00E8790C">
        <w:rPr>
          <w:rFonts w:ascii="Arial" w:hAnsi="Arial" w:cs="Arial"/>
          <w:sz w:val="24"/>
          <w:szCs w:val="24"/>
        </w:rPr>
        <w:t xml:space="preserve"> </w:t>
      </w:r>
      <w:r w:rsidR="00FA0EC2">
        <w:rPr>
          <w:rFonts w:ascii="Arial" w:hAnsi="Arial" w:cs="Arial"/>
          <w:sz w:val="24"/>
          <w:szCs w:val="24"/>
        </w:rPr>
        <w:t xml:space="preserve">nor </w:t>
      </w:r>
      <w:r w:rsidR="00C86601">
        <w:rPr>
          <w:rFonts w:ascii="Arial" w:hAnsi="Arial" w:cs="Arial"/>
          <w:sz w:val="24"/>
          <w:szCs w:val="24"/>
        </w:rPr>
        <w:t>does it have</w:t>
      </w:r>
      <w:r w:rsidR="00BA2753">
        <w:rPr>
          <w:rFonts w:ascii="Arial" w:hAnsi="Arial" w:cs="Arial"/>
          <w:sz w:val="24"/>
          <w:szCs w:val="24"/>
        </w:rPr>
        <w:t xml:space="preserve"> an adverse effect</w:t>
      </w:r>
      <w:r w:rsidR="00FA0EC2">
        <w:rPr>
          <w:rFonts w:ascii="Arial" w:hAnsi="Arial" w:cs="Arial"/>
          <w:sz w:val="24"/>
          <w:szCs w:val="24"/>
        </w:rPr>
        <w:t xml:space="preserve"> on the rights of common as a whole</w:t>
      </w:r>
      <w:r w:rsidR="00BA2753">
        <w:rPr>
          <w:rFonts w:ascii="Arial" w:hAnsi="Arial" w:cs="Arial"/>
          <w:sz w:val="24"/>
          <w:szCs w:val="24"/>
        </w:rPr>
        <w:t>.</w:t>
      </w:r>
    </w:p>
    <w:p w14:paraId="78206A8F" w14:textId="1648F322" w:rsidR="009C1F44" w:rsidRPr="00487994" w:rsidRDefault="00992BBF" w:rsidP="000837AC">
      <w:pPr>
        <w:pStyle w:val="Style1"/>
        <w:numPr>
          <w:ilvl w:val="0"/>
          <w:numId w:val="27"/>
        </w:numPr>
        <w:rPr>
          <w:rFonts w:ascii="Arial" w:hAnsi="Arial" w:cs="Arial"/>
          <w:iCs/>
          <w:sz w:val="24"/>
          <w:szCs w:val="24"/>
        </w:rPr>
      </w:pPr>
      <w:r>
        <w:rPr>
          <w:rFonts w:ascii="Arial" w:hAnsi="Arial" w:cs="Arial"/>
          <w:sz w:val="24"/>
          <w:szCs w:val="24"/>
        </w:rPr>
        <w:t>Stringers Farm</w:t>
      </w:r>
      <w:r w:rsidR="009C1F44">
        <w:rPr>
          <w:rFonts w:ascii="Arial" w:hAnsi="Arial" w:cs="Arial"/>
          <w:sz w:val="24"/>
          <w:szCs w:val="24"/>
        </w:rPr>
        <w:t xml:space="preserve"> </w:t>
      </w:r>
      <w:r w:rsidR="003A1DBA">
        <w:rPr>
          <w:rFonts w:ascii="Arial" w:hAnsi="Arial" w:cs="Arial"/>
          <w:sz w:val="24"/>
          <w:szCs w:val="24"/>
        </w:rPr>
        <w:t>were</w:t>
      </w:r>
      <w:r w:rsidR="009C1F44">
        <w:rPr>
          <w:rFonts w:ascii="Arial" w:hAnsi="Arial" w:cs="Arial"/>
          <w:sz w:val="24"/>
          <w:szCs w:val="24"/>
        </w:rPr>
        <w:t xml:space="preserve"> </w:t>
      </w:r>
      <w:r w:rsidR="002254BB">
        <w:rPr>
          <w:rFonts w:ascii="Arial" w:hAnsi="Arial" w:cs="Arial"/>
          <w:sz w:val="24"/>
          <w:szCs w:val="24"/>
        </w:rPr>
        <w:t xml:space="preserve">also </w:t>
      </w:r>
      <w:r w:rsidR="009C1F44">
        <w:rPr>
          <w:rFonts w:ascii="Arial" w:hAnsi="Arial" w:cs="Arial"/>
          <w:sz w:val="24"/>
          <w:szCs w:val="24"/>
        </w:rPr>
        <w:t xml:space="preserve">concerned that </w:t>
      </w:r>
      <w:r w:rsidR="00895CCE">
        <w:rPr>
          <w:rFonts w:ascii="Arial" w:hAnsi="Arial" w:cs="Arial"/>
          <w:sz w:val="24"/>
          <w:szCs w:val="24"/>
        </w:rPr>
        <w:t xml:space="preserve">that a designation of </w:t>
      </w:r>
      <w:r>
        <w:rPr>
          <w:rFonts w:ascii="Arial" w:hAnsi="Arial" w:cs="Arial"/>
          <w:sz w:val="24"/>
          <w:szCs w:val="24"/>
        </w:rPr>
        <w:t xml:space="preserve">the replacement land as </w:t>
      </w:r>
      <w:r w:rsidR="00895CCE">
        <w:rPr>
          <w:rFonts w:ascii="Arial" w:hAnsi="Arial" w:cs="Arial"/>
          <w:sz w:val="24"/>
          <w:szCs w:val="24"/>
        </w:rPr>
        <w:t xml:space="preserve">CL281 rather than a mixture of CL281 and CL352 </w:t>
      </w:r>
      <w:r w:rsidR="007967CF">
        <w:rPr>
          <w:rFonts w:ascii="Arial" w:hAnsi="Arial" w:cs="Arial"/>
          <w:sz w:val="24"/>
          <w:szCs w:val="24"/>
        </w:rPr>
        <w:t>would a</w:t>
      </w:r>
      <w:r>
        <w:rPr>
          <w:rFonts w:ascii="Arial" w:hAnsi="Arial" w:cs="Arial"/>
          <w:sz w:val="24"/>
          <w:szCs w:val="24"/>
        </w:rPr>
        <w:t>lso</w:t>
      </w:r>
      <w:r w:rsidR="007967CF">
        <w:rPr>
          <w:rFonts w:ascii="Arial" w:hAnsi="Arial" w:cs="Arial"/>
          <w:sz w:val="24"/>
          <w:szCs w:val="24"/>
        </w:rPr>
        <w:t xml:space="preserve"> affect their rights of </w:t>
      </w:r>
      <w:r w:rsidR="009539EA">
        <w:rPr>
          <w:rFonts w:ascii="Arial" w:hAnsi="Arial" w:cs="Arial"/>
          <w:sz w:val="24"/>
          <w:szCs w:val="24"/>
        </w:rPr>
        <w:t>c</w:t>
      </w:r>
      <w:r w:rsidR="007967CF">
        <w:rPr>
          <w:rFonts w:ascii="Arial" w:hAnsi="Arial" w:cs="Arial"/>
          <w:sz w:val="24"/>
          <w:szCs w:val="24"/>
        </w:rPr>
        <w:t>ommon.</w:t>
      </w:r>
      <w:r w:rsidR="00222318">
        <w:rPr>
          <w:rFonts w:ascii="Arial" w:hAnsi="Arial" w:cs="Arial"/>
          <w:sz w:val="24"/>
          <w:szCs w:val="24"/>
        </w:rPr>
        <w:t xml:space="preserve"> The</w:t>
      </w:r>
      <w:r w:rsidR="00417184">
        <w:rPr>
          <w:rFonts w:ascii="Arial" w:hAnsi="Arial" w:cs="Arial"/>
          <w:sz w:val="24"/>
          <w:szCs w:val="24"/>
        </w:rPr>
        <w:t xml:space="preserve">ir rights of common for CL281 </w:t>
      </w:r>
      <w:proofErr w:type="gramStart"/>
      <w:r w:rsidR="00417184">
        <w:rPr>
          <w:rFonts w:ascii="Arial" w:hAnsi="Arial" w:cs="Arial"/>
          <w:sz w:val="24"/>
          <w:szCs w:val="24"/>
        </w:rPr>
        <w:t>are shared</w:t>
      </w:r>
      <w:proofErr w:type="gramEnd"/>
      <w:r w:rsidR="00417184">
        <w:rPr>
          <w:rFonts w:ascii="Arial" w:hAnsi="Arial" w:cs="Arial"/>
          <w:sz w:val="24"/>
          <w:szCs w:val="24"/>
        </w:rPr>
        <w:t xml:space="preserve"> with two other rights</w:t>
      </w:r>
      <w:r w:rsidR="009539EA">
        <w:rPr>
          <w:rFonts w:ascii="Arial" w:hAnsi="Arial" w:cs="Arial"/>
          <w:sz w:val="24"/>
          <w:szCs w:val="24"/>
        </w:rPr>
        <w:t xml:space="preserve">, </w:t>
      </w:r>
      <w:r w:rsidR="00417184">
        <w:rPr>
          <w:rFonts w:ascii="Arial" w:hAnsi="Arial" w:cs="Arial"/>
          <w:sz w:val="24"/>
          <w:szCs w:val="24"/>
        </w:rPr>
        <w:t xml:space="preserve">albeit </w:t>
      </w:r>
      <w:r w:rsidR="00446C19">
        <w:rPr>
          <w:rFonts w:ascii="Arial" w:hAnsi="Arial" w:cs="Arial"/>
          <w:sz w:val="24"/>
          <w:szCs w:val="24"/>
        </w:rPr>
        <w:t>I am unaware whether these are</w:t>
      </w:r>
      <w:r w:rsidR="009539EA">
        <w:rPr>
          <w:rFonts w:ascii="Arial" w:hAnsi="Arial" w:cs="Arial"/>
          <w:sz w:val="24"/>
          <w:szCs w:val="24"/>
        </w:rPr>
        <w:t xml:space="preserve"> currently</w:t>
      </w:r>
      <w:r w:rsidR="00DC1DC1">
        <w:rPr>
          <w:rFonts w:ascii="Arial" w:hAnsi="Arial" w:cs="Arial"/>
          <w:sz w:val="24"/>
          <w:szCs w:val="24"/>
        </w:rPr>
        <w:t xml:space="preserve"> exercised</w:t>
      </w:r>
      <w:r w:rsidR="00EE05B3">
        <w:rPr>
          <w:rFonts w:ascii="Arial" w:hAnsi="Arial" w:cs="Arial"/>
          <w:sz w:val="24"/>
          <w:szCs w:val="24"/>
        </w:rPr>
        <w:t xml:space="preserve">. CL352 by </w:t>
      </w:r>
      <w:r w:rsidR="007A7472">
        <w:rPr>
          <w:rFonts w:ascii="Arial" w:hAnsi="Arial" w:cs="Arial"/>
          <w:sz w:val="24"/>
          <w:szCs w:val="24"/>
        </w:rPr>
        <w:t>comparison, has a right of common for Stringers Farm</w:t>
      </w:r>
      <w:r w:rsidR="00907463">
        <w:rPr>
          <w:rFonts w:ascii="Arial" w:hAnsi="Arial" w:cs="Arial"/>
          <w:sz w:val="24"/>
          <w:szCs w:val="24"/>
        </w:rPr>
        <w:t xml:space="preserve"> / Worplesdon </w:t>
      </w:r>
      <w:r w:rsidR="007C22ED">
        <w:rPr>
          <w:rFonts w:ascii="Arial" w:hAnsi="Arial" w:cs="Arial"/>
          <w:sz w:val="24"/>
          <w:szCs w:val="24"/>
        </w:rPr>
        <w:t>and Home Farm</w:t>
      </w:r>
      <w:r w:rsidR="007A7472">
        <w:rPr>
          <w:rFonts w:ascii="Arial" w:hAnsi="Arial" w:cs="Arial"/>
          <w:sz w:val="24"/>
          <w:szCs w:val="24"/>
        </w:rPr>
        <w:t xml:space="preserve"> only</w:t>
      </w:r>
      <w:r w:rsidR="006E352F">
        <w:rPr>
          <w:rFonts w:ascii="Arial" w:hAnsi="Arial" w:cs="Arial"/>
          <w:sz w:val="24"/>
          <w:szCs w:val="24"/>
        </w:rPr>
        <w:t>,</w:t>
      </w:r>
      <w:r w:rsidR="007A7472">
        <w:rPr>
          <w:rFonts w:ascii="Arial" w:hAnsi="Arial" w:cs="Arial"/>
          <w:sz w:val="24"/>
          <w:szCs w:val="24"/>
        </w:rPr>
        <w:t xml:space="preserve"> </w:t>
      </w:r>
      <w:r w:rsidR="00CE61AA">
        <w:rPr>
          <w:rFonts w:ascii="Arial" w:hAnsi="Arial" w:cs="Arial"/>
          <w:sz w:val="24"/>
          <w:szCs w:val="24"/>
        </w:rPr>
        <w:t>with</w:t>
      </w:r>
      <w:r w:rsidR="009539EA">
        <w:rPr>
          <w:rFonts w:ascii="Arial" w:hAnsi="Arial" w:cs="Arial"/>
          <w:sz w:val="24"/>
          <w:szCs w:val="24"/>
        </w:rPr>
        <w:t xml:space="preserve"> their</w:t>
      </w:r>
      <w:r w:rsidR="00CE61AA">
        <w:rPr>
          <w:rFonts w:ascii="Arial" w:hAnsi="Arial" w:cs="Arial"/>
          <w:sz w:val="24"/>
          <w:szCs w:val="24"/>
        </w:rPr>
        <w:t xml:space="preserve"> grazing rights </w:t>
      </w:r>
      <w:r w:rsidR="009539EA">
        <w:rPr>
          <w:rFonts w:ascii="Arial" w:hAnsi="Arial" w:cs="Arial"/>
          <w:sz w:val="24"/>
          <w:szCs w:val="24"/>
        </w:rPr>
        <w:t xml:space="preserve">being </w:t>
      </w:r>
      <w:r w:rsidR="00CE61AA">
        <w:rPr>
          <w:rFonts w:ascii="Arial" w:hAnsi="Arial" w:cs="Arial"/>
          <w:sz w:val="24"/>
          <w:szCs w:val="24"/>
        </w:rPr>
        <w:t xml:space="preserve">for </w:t>
      </w:r>
      <w:r w:rsidR="009539EA">
        <w:rPr>
          <w:rFonts w:ascii="Arial" w:hAnsi="Arial" w:cs="Arial"/>
          <w:sz w:val="24"/>
          <w:szCs w:val="24"/>
        </w:rPr>
        <w:t>a higher number of</w:t>
      </w:r>
      <w:r w:rsidR="00CE61AA">
        <w:rPr>
          <w:rFonts w:ascii="Arial" w:hAnsi="Arial" w:cs="Arial"/>
          <w:sz w:val="24"/>
          <w:szCs w:val="24"/>
        </w:rPr>
        <w:t xml:space="preserve"> animals. Albeit I understand that a loss from CL352 could be seen as </w:t>
      </w:r>
      <w:r w:rsidR="00F941D0">
        <w:rPr>
          <w:rFonts w:ascii="Arial" w:hAnsi="Arial" w:cs="Arial"/>
          <w:sz w:val="24"/>
          <w:szCs w:val="24"/>
        </w:rPr>
        <w:t xml:space="preserve">a negative impact on the </w:t>
      </w:r>
      <w:r w:rsidR="000931C6">
        <w:rPr>
          <w:rFonts w:ascii="Arial" w:hAnsi="Arial" w:cs="Arial"/>
          <w:sz w:val="24"/>
          <w:szCs w:val="24"/>
        </w:rPr>
        <w:t xml:space="preserve">grazing </w:t>
      </w:r>
      <w:r w:rsidR="00F941D0">
        <w:rPr>
          <w:rFonts w:ascii="Arial" w:hAnsi="Arial" w:cs="Arial"/>
          <w:sz w:val="24"/>
          <w:szCs w:val="24"/>
        </w:rPr>
        <w:t xml:space="preserve">rights of Stringers Farm, the very small strips </w:t>
      </w:r>
      <w:r w:rsidR="001F50CE">
        <w:rPr>
          <w:rFonts w:ascii="Arial" w:hAnsi="Arial" w:cs="Arial"/>
          <w:sz w:val="24"/>
          <w:szCs w:val="24"/>
        </w:rPr>
        <w:t xml:space="preserve">that would be released from </w:t>
      </w:r>
      <w:r w:rsidR="00766BB9">
        <w:rPr>
          <w:rFonts w:ascii="Arial" w:hAnsi="Arial" w:cs="Arial"/>
          <w:sz w:val="24"/>
          <w:szCs w:val="24"/>
        </w:rPr>
        <w:t>CL352</w:t>
      </w:r>
      <w:r w:rsidR="001F50CE">
        <w:rPr>
          <w:rFonts w:ascii="Arial" w:hAnsi="Arial" w:cs="Arial"/>
          <w:sz w:val="24"/>
          <w:szCs w:val="24"/>
        </w:rPr>
        <w:t xml:space="preserve"> currently form parts of </w:t>
      </w:r>
      <w:r w:rsidR="00766BB9">
        <w:rPr>
          <w:rFonts w:ascii="Arial" w:hAnsi="Arial" w:cs="Arial"/>
          <w:sz w:val="24"/>
          <w:szCs w:val="24"/>
        </w:rPr>
        <w:t xml:space="preserve">the </w:t>
      </w:r>
      <w:r w:rsidR="001F50CE">
        <w:rPr>
          <w:rFonts w:ascii="Arial" w:hAnsi="Arial" w:cs="Arial"/>
          <w:sz w:val="24"/>
          <w:szCs w:val="24"/>
        </w:rPr>
        <w:t xml:space="preserve">highway verge </w:t>
      </w:r>
      <w:r w:rsidR="00766BB9">
        <w:rPr>
          <w:rFonts w:ascii="Arial" w:hAnsi="Arial" w:cs="Arial"/>
          <w:sz w:val="24"/>
          <w:szCs w:val="24"/>
        </w:rPr>
        <w:t xml:space="preserve">by the junction of two roads </w:t>
      </w:r>
      <w:r w:rsidR="003B32C9">
        <w:rPr>
          <w:rFonts w:ascii="Arial" w:hAnsi="Arial" w:cs="Arial"/>
          <w:sz w:val="24"/>
          <w:szCs w:val="24"/>
        </w:rPr>
        <w:t>and so would be both unsuitable and unlikely to be pastured or grazed.</w:t>
      </w:r>
      <w:r w:rsidR="009539EA">
        <w:rPr>
          <w:rFonts w:ascii="Arial" w:hAnsi="Arial" w:cs="Arial"/>
          <w:sz w:val="24"/>
          <w:szCs w:val="24"/>
        </w:rPr>
        <w:t xml:space="preserve"> </w:t>
      </w:r>
      <w:r w:rsidR="002254BB">
        <w:rPr>
          <w:rFonts w:ascii="Arial" w:hAnsi="Arial" w:cs="Arial"/>
          <w:sz w:val="24"/>
          <w:szCs w:val="24"/>
        </w:rPr>
        <w:t>Perhaps aligned to the above</w:t>
      </w:r>
      <w:r w:rsidR="006E352F">
        <w:rPr>
          <w:rFonts w:ascii="Arial" w:hAnsi="Arial" w:cs="Arial"/>
          <w:sz w:val="24"/>
          <w:szCs w:val="24"/>
        </w:rPr>
        <w:t>,</w:t>
      </w:r>
      <w:r w:rsidR="002254BB">
        <w:rPr>
          <w:rFonts w:ascii="Arial" w:hAnsi="Arial" w:cs="Arial"/>
          <w:sz w:val="24"/>
          <w:szCs w:val="24"/>
        </w:rPr>
        <w:t xml:space="preserve"> I also</w:t>
      </w:r>
      <w:r w:rsidR="002254BB" w:rsidRPr="002254BB">
        <w:rPr>
          <w:rFonts w:ascii="Arial" w:hAnsi="Arial" w:cs="Arial"/>
          <w:sz w:val="24"/>
          <w:szCs w:val="24"/>
        </w:rPr>
        <w:t xml:space="preserve"> </w:t>
      </w:r>
      <w:r w:rsidR="002254BB">
        <w:rPr>
          <w:rFonts w:ascii="Arial" w:hAnsi="Arial" w:cs="Arial"/>
          <w:sz w:val="24"/>
          <w:szCs w:val="24"/>
        </w:rPr>
        <w:t>acknowledge the view of Stringers Farm that the two small sections</w:t>
      </w:r>
      <w:r w:rsidR="002254BB">
        <w:rPr>
          <w:rFonts w:ascii="Arial" w:hAnsi="Arial" w:cs="Arial"/>
          <w:iCs/>
          <w:sz w:val="24"/>
          <w:szCs w:val="24"/>
        </w:rPr>
        <w:t xml:space="preserve"> of CL352 to </w:t>
      </w:r>
      <w:proofErr w:type="gramStart"/>
      <w:r w:rsidR="002254BB">
        <w:rPr>
          <w:rFonts w:ascii="Arial" w:hAnsi="Arial" w:cs="Arial"/>
          <w:iCs/>
          <w:sz w:val="24"/>
          <w:szCs w:val="24"/>
        </w:rPr>
        <w:t>be released</w:t>
      </w:r>
      <w:proofErr w:type="gramEnd"/>
      <w:r w:rsidR="002254BB">
        <w:rPr>
          <w:rFonts w:ascii="Arial" w:hAnsi="Arial" w:cs="Arial"/>
          <w:iCs/>
          <w:sz w:val="24"/>
          <w:szCs w:val="24"/>
        </w:rPr>
        <w:t xml:space="preserve"> should retain the CL352 number for a corresponding part of the replacement land</w:t>
      </w:r>
      <w:r w:rsidR="00AD2150">
        <w:rPr>
          <w:rFonts w:ascii="Arial" w:hAnsi="Arial" w:cs="Arial"/>
          <w:iCs/>
          <w:sz w:val="24"/>
          <w:szCs w:val="24"/>
        </w:rPr>
        <w:t>,</w:t>
      </w:r>
      <w:r w:rsidR="002254BB">
        <w:rPr>
          <w:rFonts w:ascii="Arial" w:hAnsi="Arial" w:cs="Arial"/>
          <w:iCs/>
          <w:sz w:val="24"/>
          <w:szCs w:val="24"/>
        </w:rPr>
        <w:t xml:space="preserve"> </w:t>
      </w:r>
      <w:r w:rsidR="00BF0F10">
        <w:rPr>
          <w:rFonts w:ascii="Arial" w:hAnsi="Arial" w:cs="Arial"/>
          <w:iCs/>
          <w:sz w:val="24"/>
          <w:szCs w:val="24"/>
        </w:rPr>
        <w:t>which</w:t>
      </w:r>
      <w:r w:rsidR="002254BB">
        <w:rPr>
          <w:rFonts w:ascii="Arial" w:hAnsi="Arial" w:cs="Arial"/>
          <w:iCs/>
          <w:sz w:val="24"/>
          <w:szCs w:val="24"/>
        </w:rPr>
        <w:t xml:space="preserve"> is </w:t>
      </w:r>
      <w:r w:rsidR="00AD2150">
        <w:rPr>
          <w:rFonts w:ascii="Arial" w:hAnsi="Arial" w:cs="Arial"/>
          <w:iCs/>
          <w:sz w:val="24"/>
          <w:szCs w:val="24"/>
        </w:rPr>
        <w:t xml:space="preserve">currently </w:t>
      </w:r>
      <w:r w:rsidR="002254BB">
        <w:rPr>
          <w:rFonts w:ascii="Arial" w:hAnsi="Arial" w:cs="Arial"/>
          <w:iCs/>
          <w:sz w:val="24"/>
          <w:szCs w:val="24"/>
        </w:rPr>
        <w:t xml:space="preserve">proposed to be registered entirely as CL281. However as both sections </w:t>
      </w:r>
      <w:r w:rsidR="00AD2150">
        <w:rPr>
          <w:rFonts w:ascii="Arial" w:hAnsi="Arial" w:cs="Arial"/>
          <w:iCs/>
          <w:sz w:val="24"/>
          <w:szCs w:val="24"/>
        </w:rPr>
        <w:t xml:space="preserve">of </w:t>
      </w:r>
      <w:r w:rsidR="00644D0F">
        <w:rPr>
          <w:rFonts w:ascii="Arial" w:hAnsi="Arial" w:cs="Arial"/>
          <w:iCs/>
          <w:sz w:val="24"/>
          <w:szCs w:val="24"/>
        </w:rPr>
        <w:t xml:space="preserve">release land under </w:t>
      </w:r>
      <w:r w:rsidR="00AD2150">
        <w:rPr>
          <w:rFonts w:ascii="Arial" w:hAnsi="Arial" w:cs="Arial"/>
          <w:iCs/>
          <w:sz w:val="24"/>
          <w:szCs w:val="24"/>
        </w:rPr>
        <w:t xml:space="preserve">CL352 </w:t>
      </w:r>
      <w:r w:rsidR="002254BB">
        <w:rPr>
          <w:rFonts w:ascii="Arial" w:hAnsi="Arial" w:cs="Arial"/>
          <w:iCs/>
          <w:sz w:val="24"/>
          <w:szCs w:val="24"/>
        </w:rPr>
        <w:t>are under 200</w:t>
      </w:r>
      <w:r w:rsidR="00644D0F" w:rsidRPr="00644D0F">
        <w:rPr>
          <w:rFonts w:ascii="Arial" w:hAnsi="Arial" w:cs="Arial"/>
          <w:sz w:val="24"/>
          <w:szCs w:val="24"/>
        </w:rPr>
        <w:t xml:space="preserve"> </w:t>
      </w:r>
      <w:r w:rsidR="00644D0F" w:rsidRPr="0046346D">
        <w:rPr>
          <w:rFonts w:ascii="Arial" w:hAnsi="Arial" w:cs="Arial"/>
          <w:sz w:val="24"/>
          <w:szCs w:val="24"/>
        </w:rPr>
        <w:t>m²</w:t>
      </w:r>
      <w:r w:rsidR="002254BB">
        <w:rPr>
          <w:rFonts w:ascii="Arial" w:hAnsi="Arial" w:cs="Arial"/>
          <w:iCs/>
          <w:sz w:val="24"/>
          <w:szCs w:val="24"/>
        </w:rPr>
        <w:t xml:space="preserve">, this is not a </w:t>
      </w:r>
      <w:r w:rsidR="00644D0F">
        <w:rPr>
          <w:rFonts w:ascii="Arial" w:hAnsi="Arial" w:cs="Arial"/>
          <w:iCs/>
          <w:sz w:val="24"/>
          <w:szCs w:val="24"/>
        </w:rPr>
        <w:t xml:space="preserve">statutory </w:t>
      </w:r>
      <w:r w:rsidR="002254BB">
        <w:rPr>
          <w:rFonts w:ascii="Arial" w:hAnsi="Arial" w:cs="Arial"/>
          <w:iCs/>
          <w:sz w:val="24"/>
          <w:szCs w:val="24"/>
        </w:rPr>
        <w:t>requirement</w:t>
      </w:r>
      <w:r w:rsidR="00644D0F">
        <w:rPr>
          <w:rFonts w:ascii="Arial" w:hAnsi="Arial" w:cs="Arial"/>
          <w:iCs/>
          <w:sz w:val="24"/>
          <w:szCs w:val="24"/>
        </w:rPr>
        <w:t>.</w:t>
      </w:r>
      <w:r w:rsidR="002254BB">
        <w:rPr>
          <w:rFonts w:ascii="Arial" w:hAnsi="Arial" w:cs="Arial"/>
          <w:iCs/>
          <w:sz w:val="24"/>
          <w:szCs w:val="24"/>
        </w:rPr>
        <w:t xml:space="preserve"> </w:t>
      </w:r>
      <w:r w:rsidR="00644D0F">
        <w:rPr>
          <w:rFonts w:ascii="Arial" w:hAnsi="Arial" w:cs="Arial"/>
          <w:iCs/>
          <w:sz w:val="24"/>
          <w:szCs w:val="24"/>
        </w:rPr>
        <w:t xml:space="preserve">Additionally </w:t>
      </w:r>
      <w:r w:rsidR="002254BB">
        <w:rPr>
          <w:rFonts w:ascii="Arial" w:hAnsi="Arial" w:cs="Arial"/>
          <w:iCs/>
          <w:sz w:val="24"/>
          <w:szCs w:val="24"/>
        </w:rPr>
        <w:t>I</w:t>
      </w:r>
      <w:r w:rsidR="002254BB" w:rsidRPr="002222B4">
        <w:rPr>
          <w:rFonts w:ascii="Arial" w:hAnsi="Arial" w:cs="Arial"/>
          <w:iCs/>
          <w:sz w:val="24"/>
          <w:szCs w:val="24"/>
        </w:rPr>
        <w:t xml:space="preserve"> do not consider that such a tiny amount of </w:t>
      </w:r>
      <w:r w:rsidR="002254BB">
        <w:rPr>
          <w:rFonts w:ascii="Arial" w:hAnsi="Arial" w:cs="Arial"/>
          <w:iCs/>
          <w:sz w:val="24"/>
          <w:szCs w:val="24"/>
        </w:rPr>
        <w:t xml:space="preserve">the replacement </w:t>
      </w:r>
      <w:r w:rsidR="002254BB" w:rsidRPr="002222B4">
        <w:rPr>
          <w:rFonts w:ascii="Arial" w:hAnsi="Arial" w:cs="Arial"/>
          <w:iCs/>
          <w:sz w:val="24"/>
          <w:szCs w:val="24"/>
        </w:rPr>
        <w:t xml:space="preserve">land having a separate CL number </w:t>
      </w:r>
      <w:r w:rsidR="002254BB">
        <w:rPr>
          <w:rFonts w:ascii="Arial" w:hAnsi="Arial" w:cs="Arial"/>
          <w:iCs/>
          <w:sz w:val="24"/>
          <w:szCs w:val="24"/>
        </w:rPr>
        <w:t>would be practical</w:t>
      </w:r>
      <w:r w:rsidR="0045723E">
        <w:rPr>
          <w:rFonts w:ascii="Arial" w:hAnsi="Arial" w:cs="Arial"/>
          <w:iCs/>
          <w:sz w:val="24"/>
          <w:szCs w:val="24"/>
        </w:rPr>
        <w:t>,</w:t>
      </w:r>
      <w:r w:rsidR="002254BB">
        <w:rPr>
          <w:rFonts w:ascii="Arial" w:hAnsi="Arial" w:cs="Arial"/>
          <w:iCs/>
          <w:sz w:val="24"/>
          <w:szCs w:val="24"/>
        </w:rPr>
        <w:t xml:space="preserve"> or offer </w:t>
      </w:r>
      <w:r w:rsidR="002254BB" w:rsidRPr="002222B4">
        <w:rPr>
          <w:rFonts w:ascii="Arial" w:hAnsi="Arial" w:cs="Arial"/>
          <w:iCs/>
          <w:sz w:val="24"/>
          <w:szCs w:val="24"/>
        </w:rPr>
        <w:t>significant benefit to any party.</w:t>
      </w:r>
    </w:p>
    <w:p w14:paraId="0ED4DA17" w14:textId="4916F0DA" w:rsidR="00487994" w:rsidRPr="00F61085" w:rsidRDefault="00487994" w:rsidP="000837AC">
      <w:pPr>
        <w:pStyle w:val="Style1"/>
        <w:numPr>
          <w:ilvl w:val="0"/>
          <w:numId w:val="27"/>
        </w:numPr>
        <w:rPr>
          <w:rFonts w:ascii="Arial" w:hAnsi="Arial" w:cs="Arial"/>
          <w:iCs/>
          <w:sz w:val="24"/>
          <w:szCs w:val="24"/>
        </w:rPr>
      </w:pPr>
      <w:proofErr w:type="gramStart"/>
      <w:r>
        <w:rPr>
          <w:rFonts w:ascii="Arial" w:hAnsi="Arial" w:cs="Arial"/>
          <w:sz w:val="24"/>
          <w:szCs w:val="24"/>
        </w:rPr>
        <w:t>With regard to</w:t>
      </w:r>
      <w:proofErr w:type="gramEnd"/>
      <w:r>
        <w:rPr>
          <w:rFonts w:ascii="Arial" w:hAnsi="Arial" w:cs="Arial"/>
          <w:sz w:val="24"/>
          <w:szCs w:val="24"/>
        </w:rPr>
        <w:t xml:space="preserve"> </w:t>
      </w:r>
      <w:r w:rsidR="008E1BBE">
        <w:rPr>
          <w:rFonts w:ascii="Arial" w:hAnsi="Arial" w:cs="Arial"/>
          <w:sz w:val="24"/>
          <w:szCs w:val="24"/>
        </w:rPr>
        <w:t>the right of common to graze</w:t>
      </w:r>
      <w:r w:rsidR="006A1A2B">
        <w:rPr>
          <w:rFonts w:ascii="Arial" w:hAnsi="Arial" w:cs="Arial"/>
          <w:sz w:val="24"/>
          <w:szCs w:val="24"/>
        </w:rPr>
        <w:t>,</w:t>
      </w:r>
      <w:r w:rsidR="008E1BBE">
        <w:rPr>
          <w:rFonts w:ascii="Arial" w:hAnsi="Arial" w:cs="Arial"/>
          <w:sz w:val="24"/>
          <w:szCs w:val="24"/>
        </w:rPr>
        <w:t xml:space="preserve"> Stringers Farm pointed out that </w:t>
      </w:r>
      <w:r w:rsidR="00566407">
        <w:rPr>
          <w:rFonts w:ascii="Arial" w:hAnsi="Arial" w:cs="Arial"/>
          <w:sz w:val="24"/>
          <w:szCs w:val="24"/>
        </w:rPr>
        <w:t>it was the applicant</w:t>
      </w:r>
      <w:r w:rsidR="007017A3">
        <w:rPr>
          <w:rFonts w:ascii="Arial" w:hAnsi="Arial" w:cs="Arial"/>
          <w:sz w:val="24"/>
          <w:szCs w:val="24"/>
        </w:rPr>
        <w:t>’</w:t>
      </w:r>
      <w:r w:rsidR="00566407">
        <w:rPr>
          <w:rFonts w:ascii="Arial" w:hAnsi="Arial" w:cs="Arial"/>
          <w:sz w:val="24"/>
          <w:szCs w:val="24"/>
        </w:rPr>
        <w:t xml:space="preserve">s intent to remove the fencing that currently separates the replacement land </w:t>
      </w:r>
      <w:r w:rsidR="00A96472">
        <w:rPr>
          <w:rFonts w:ascii="Arial" w:hAnsi="Arial" w:cs="Arial"/>
          <w:sz w:val="24"/>
          <w:szCs w:val="24"/>
        </w:rPr>
        <w:t>from the existing common</w:t>
      </w:r>
      <w:r w:rsidR="00B1244D">
        <w:rPr>
          <w:rFonts w:ascii="Arial" w:hAnsi="Arial" w:cs="Arial"/>
          <w:sz w:val="24"/>
          <w:szCs w:val="24"/>
        </w:rPr>
        <w:t xml:space="preserve"> CL352</w:t>
      </w:r>
      <w:r w:rsidR="00A96472">
        <w:rPr>
          <w:rFonts w:ascii="Arial" w:hAnsi="Arial" w:cs="Arial"/>
          <w:sz w:val="24"/>
          <w:szCs w:val="24"/>
        </w:rPr>
        <w:t xml:space="preserve"> at that location</w:t>
      </w:r>
      <w:r w:rsidR="005B5052">
        <w:rPr>
          <w:rFonts w:ascii="Arial" w:hAnsi="Arial" w:cs="Arial"/>
          <w:sz w:val="24"/>
          <w:szCs w:val="24"/>
        </w:rPr>
        <w:t xml:space="preserve">. </w:t>
      </w:r>
      <w:r w:rsidR="006A1A2B">
        <w:rPr>
          <w:rFonts w:ascii="Arial" w:hAnsi="Arial" w:cs="Arial"/>
          <w:sz w:val="24"/>
          <w:szCs w:val="24"/>
        </w:rPr>
        <w:t>Stringers Farm</w:t>
      </w:r>
      <w:r w:rsidR="009E6081">
        <w:rPr>
          <w:rFonts w:ascii="Arial" w:hAnsi="Arial" w:cs="Arial"/>
          <w:sz w:val="24"/>
          <w:szCs w:val="24"/>
        </w:rPr>
        <w:t xml:space="preserve"> feel that this may have safety impacts on </w:t>
      </w:r>
      <w:r w:rsidR="00AF6E31">
        <w:rPr>
          <w:rFonts w:ascii="Arial" w:hAnsi="Arial" w:cs="Arial"/>
          <w:sz w:val="24"/>
          <w:szCs w:val="24"/>
        </w:rPr>
        <w:t>their grazing</w:t>
      </w:r>
      <w:r w:rsidR="00B6038B">
        <w:rPr>
          <w:rFonts w:ascii="Arial" w:hAnsi="Arial" w:cs="Arial"/>
          <w:sz w:val="24"/>
          <w:szCs w:val="24"/>
        </w:rPr>
        <w:t>.</w:t>
      </w:r>
      <w:r w:rsidR="00AF6E31">
        <w:rPr>
          <w:rFonts w:ascii="Arial" w:hAnsi="Arial" w:cs="Arial"/>
          <w:sz w:val="24"/>
          <w:szCs w:val="24"/>
        </w:rPr>
        <w:t xml:space="preserve"> </w:t>
      </w:r>
      <w:r w:rsidR="00B6038B">
        <w:rPr>
          <w:rFonts w:ascii="Arial" w:hAnsi="Arial" w:cs="Arial"/>
          <w:sz w:val="24"/>
          <w:szCs w:val="24"/>
        </w:rPr>
        <w:t>They consider that legally</w:t>
      </w:r>
      <w:r w:rsidR="008E6F71">
        <w:rPr>
          <w:rFonts w:ascii="Arial" w:hAnsi="Arial" w:cs="Arial"/>
          <w:sz w:val="24"/>
          <w:szCs w:val="24"/>
        </w:rPr>
        <w:t>,</w:t>
      </w:r>
      <w:r w:rsidR="00AF6E31">
        <w:rPr>
          <w:rFonts w:ascii="Arial" w:hAnsi="Arial" w:cs="Arial"/>
          <w:sz w:val="24"/>
          <w:szCs w:val="24"/>
        </w:rPr>
        <w:t xml:space="preserve"> </w:t>
      </w:r>
      <w:r w:rsidR="00346409">
        <w:rPr>
          <w:rFonts w:ascii="Arial" w:hAnsi="Arial" w:cs="Arial"/>
          <w:sz w:val="24"/>
          <w:szCs w:val="24"/>
        </w:rPr>
        <w:lastRenderedPageBreak/>
        <w:t>neighbouring properties should provide stock proof fencing around common land</w:t>
      </w:r>
      <w:r w:rsidR="007017A3">
        <w:rPr>
          <w:rFonts w:ascii="Arial" w:hAnsi="Arial" w:cs="Arial"/>
          <w:sz w:val="24"/>
          <w:szCs w:val="24"/>
        </w:rPr>
        <w:t>,</w:t>
      </w:r>
      <w:r w:rsidR="00346409">
        <w:rPr>
          <w:rFonts w:ascii="Arial" w:hAnsi="Arial" w:cs="Arial"/>
          <w:sz w:val="24"/>
          <w:szCs w:val="24"/>
        </w:rPr>
        <w:t xml:space="preserve"> </w:t>
      </w:r>
      <w:r w:rsidR="008E6F71">
        <w:rPr>
          <w:rFonts w:ascii="Arial" w:hAnsi="Arial" w:cs="Arial"/>
          <w:sz w:val="24"/>
          <w:szCs w:val="24"/>
        </w:rPr>
        <w:t xml:space="preserve">as accidents from straying livestock is the responsibility of </w:t>
      </w:r>
      <w:r w:rsidR="009B26BB">
        <w:rPr>
          <w:rFonts w:ascii="Arial" w:hAnsi="Arial" w:cs="Arial"/>
          <w:sz w:val="24"/>
          <w:szCs w:val="24"/>
        </w:rPr>
        <w:t>neighbouring properties, not the commoner.</w:t>
      </w:r>
    </w:p>
    <w:p w14:paraId="594A785C" w14:textId="351841E9" w:rsidR="00F61085" w:rsidRPr="00F61085" w:rsidRDefault="00F61085" w:rsidP="00F61085">
      <w:pPr>
        <w:pStyle w:val="Style1"/>
        <w:numPr>
          <w:ilvl w:val="0"/>
          <w:numId w:val="27"/>
        </w:numPr>
        <w:rPr>
          <w:rFonts w:ascii="Arial" w:hAnsi="Arial" w:cs="Arial"/>
          <w:iCs/>
          <w:sz w:val="24"/>
          <w:szCs w:val="24"/>
        </w:rPr>
      </w:pPr>
      <w:r>
        <w:rPr>
          <w:rFonts w:ascii="Arial" w:hAnsi="Arial" w:cs="Arial"/>
          <w:sz w:val="24"/>
          <w:szCs w:val="24"/>
        </w:rPr>
        <w:t xml:space="preserve">My understanding is that the fencing currently in place between the boundary of the replacement land and the common is to </w:t>
      </w:r>
      <w:proofErr w:type="gramStart"/>
      <w:r>
        <w:rPr>
          <w:rFonts w:ascii="Arial" w:hAnsi="Arial" w:cs="Arial"/>
          <w:sz w:val="24"/>
          <w:szCs w:val="24"/>
        </w:rPr>
        <w:t>be removed</w:t>
      </w:r>
      <w:proofErr w:type="gramEnd"/>
      <w:r>
        <w:rPr>
          <w:rFonts w:ascii="Arial" w:hAnsi="Arial" w:cs="Arial"/>
          <w:sz w:val="24"/>
          <w:szCs w:val="24"/>
        </w:rPr>
        <w:t xml:space="preserve"> to better integrate the replacement land into the existing common and thus allow better access.</w:t>
      </w:r>
    </w:p>
    <w:p w14:paraId="5DA80B14" w14:textId="1DB85E8A" w:rsidR="00A0507B" w:rsidRPr="00A0507B" w:rsidRDefault="002239BC" w:rsidP="000837AC">
      <w:pPr>
        <w:pStyle w:val="Style1"/>
        <w:numPr>
          <w:ilvl w:val="0"/>
          <w:numId w:val="27"/>
        </w:numPr>
        <w:rPr>
          <w:rFonts w:ascii="Arial" w:hAnsi="Arial" w:cs="Arial"/>
          <w:iCs/>
          <w:sz w:val="24"/>
          <w:szCs w:val="24"/>
        </w:rPr>
      </w:pPr>
      <w:r>
        <w:rPr>
          <w:rFonts w:ascii="Arial" w:hAnsi="Arial" w:cs="Arial"/>
          <w:sz w:val="24"/>
          <w:szCs w:val="24"/>
        </w:rPr>
        <w:t>F</w:t>
      </w:r>
      <w:r w:rsidR="009B26BB">
        <w:rPr>
          <w:rFonts w:ascii="Arial" w:hAnsi="Arial" w:cs="Arial"/>
          <w:sz w:val="24"/>
          <w:szCs w:val="24"/>
        </w:rPr>
        <w:t xml:space="preserve">encing </w:t>
      </w:r>
      <w:r w:rsidR="00914E94">
        <w:rPr>
          <w:rFonts w:ascii="Arial" w:hAnsi="Arial" w:cs="Arial"/>
          <w:sz w:val="24"/>
          <w:szCs w:val="24"/>
        </w:rPr>
        <w:t xml:space="preserve">is </w:t>
      </w:r>
      <w:r w:rsidR="00C85392">
        <w:rPr>
          <w:rFonts w:ascii="Arial" w:hAnsi="Arial" w:cs="Arial"/>
          <w:sz w:val="24"/>
          <w:szCs w:val="24"/>
        </w:rPr>
        <w:t xml:space="preserve">currently, </w:t>
      </w:r>
      <w:r w:rsidR="00914E94">
        <w:rPr>
          <w:rFonts w:ascii="Arial" w:hAnsi="Arial" w:cs="Arial"/>
          <w:sz w:val="24"/>
          <w:szCs w:val="24"/>
        </w:rPr>
        <w:t xml:space="preserve">and </w:t>
      </w:r>
      <w:r>
        <w:rPr>
          <w:rFonts w:ascii="Arial" w:hAnsi="Arial" w:cs="Arial"/>
          <w:sz w:val="24"/>
          <w:szCs w:val="24"/>
        </w:rPr>
        <w:t>would</w:t>
      </w:r>
      <w:r w:rsidR="00914E94">
        <w:rPr>
          <w:rFonts w:ascii="Arial" w:hAnsi="Arial" w:cs="Arial"/>
          <w:sz w:val="24"/>
          <w:szCs w:val="24"/>
        </w:rPr>
        <w:t xml:space="preserve"> be in place</w:t>
      </w:r>
      <w:r w:rsidR="00C85392">
        <w:rPr>
          <w:rFonts w:ascii="Arial" w:hAnsi="Arial" w:cs="Arial"/>
          <w:sz w:val="24"/>
          <w:szCs w:val="24"/>
        </w:rPr>
        <w:t xml:space="preserve"> in the future,</w:t>
      </w:r>
      <w:r w:rsidR="00914E94">
        <w:rPr>
          <w:rFonts w:ascii="Arial" w:hAnsi="Arial" w:cs="Arial"/>
          <w:sz w:val="24"/>
          <w:szCs w:val="24"/>
        </w:rPr>
        <w:t xml:space="preserve"> </w:t>
      </w:r>
      <w:r w:rsidR="00DC1033">
        <w:rPr>
          <w:rFonts w:ascii="Arial" w:hAnsi="Arial" w:cs="Arial"/>
          <w:sz w:val="24"/>
          <w:szCs w:val="24"/>
        </w:rPr>
        <w:t>to separate the replacement land from</w:t>
      </w:r>
      <w:r w:rsidR="002D386F">
        <w:rPr>
          <w:rFonts w:ascii="Arial" w:hAnsi="Arial" w:cs="Arial"/>
          <w:sz w:val="24"/>
          <w:szCs w:val="24"/>
        </w:rPr>
        <w:t xml:space="preserve"> a</w:t>
      </w:r>
      <w:r w:rsidR="00E554A4">
        <w:rPr>
          <w:rFonts w:ascii="Arial" w:hAnsi="Arial" w:cs="Arial"/>
          <w:sz w:val="24"/>
          <w:szCs w:val="24"/>
        </w:rPr>
        <w:t>n adjacent</w:t>
      </w:r>
      <w:r w:rsidR="00DC1033">
        <w:rPr>
          <w:rFonts w:ascii="Arial" w:hAnsi="Arial" w:cs="Arial"/>
          <w:sz w:val="24"/>
          <w:szCs w:val="24"/>
        </w:rPr>
        <w:t xml:space="preserve"> </w:t>
      </w:r>
      <w:r w:rsidR="005E05CC">
        <w:rPr>
          <w:rFonts w:ascii="Arial" w:hAnsi="Arial" w:cs="Arial"/>
          <w:sz w:val="24"/>
          <w:szCs w:val="24"/>
        </w:rPr>
        <w:t>reptile receptor site</w:t>
      </w:r>
      <w:r w:rsidR="002D386F">
        <w:rPr>
          <w:rFonts w:ascii="Arial" w:hAnsi="Arial" w:cs="Arial"/>
          <w:sz w:val="24"/>
          <w:szCs w:val="24"/>
        </w:rPr>
        <w:t xml:space="preserve"> (which is</w:t>
      </w:r>
      <w:r w:rsidR="005A663A">
        <w:rPr>
          <w:rFonts w:ascii="Arial" w:hAnsi="Arial" w:cs="Arial"/>
          <w:sz w:val="24"/>
          <w:szCs w:val="24"/>
        </w:rPr>
        <w:t xml:space="preserve"> associated</w:t>
      </w:r>
      <w:r w:rsidR="009C2AEB">
        <w:rPr>
          <w:rFonts w:ascii="Arial" w:hAnsi="Arial" w:cs="Arial"/>
          <w:sz w:val="24"/>
          <w:szCs w:val="24"/>
        </w:rPr>
        <w:t xml:space="preserve"> </w:t>
      </w:r>
      <w:r w:rsidR="005A663A">
        <w:rPr>
          <w:rFonts w:ascii="Arial" w:hAnsi="Arial" w:cs="Arial"/>
          <w:sz w:val="24"/>
          <w:szCs w:val="24"/>
        </w:rPr>
        <w:t>with</w:t>
      </w:r>
      <w:r w:rsidR="009C2AEB">
        <w:rPr>
          <w:rFonts w:ascii="Arial" w:hAnsi="Arial" w:cs="Arial"/>
          <w:sz w:val="24"/>
          <w:szCs w:val="24"/>
        </w:rPr>
        <w:t xml:space="preserve"> the planning permission for WUV)</w:t>
      </w:r>
      <w:r w:rsidR="00E554A4">
        <w:rPr>
          <w:rFonts w:ascii="Arial" w:hAnsi="Arial" w:cs="Arial"/>
          <w:sz w:val="24"/>
          <w:szCs w:val="24"/>
        </w:rPr>
        <w:t>,</w:t>
      </w:r>
      <w:r w:rsidR="005E05CC">
        <w:rPr>
          <w:rFonts w:ascii="Arial" w:hAnsi="Arial" w:cs="Arial"/>
          <w:sz w:val="24"/>
          <w:szCs w:val="24"/>
        </w:rPr>
        <w:t xml:space="preserve"> </w:t>
      </w:r>
      <w:proofErr w:type="gramStart"/>
      <w:r w:rsidR="005E05CC">
        <w:rPr>
          <w:rFonts w:ascii="Arial" w:hAnsi="Arial" w:cs="Arial"/>
          <w:sz w:val="24"/>
          <w:szCs w:val="24"/>
        </w:rPr>
        <w:t xml:space="preserve">and </w:t>
      </w:r>
      <w:r w:rsidR="00661C11">
        <w:rPr>
          <w:rFonts w:ascii="Arial" w:hAnsi="Arial" w:cs="Arial"/>
          <w:sz w:val="24"/>
          <w:szCs w:val="24"/>
        </w:rPr>
        <w:t>also</w:t>
      </w:r>
      <w:proofErr w:type="gramEnd"/>
      <w:r w:rsidR="00661C11">
        <w:rPr>
          <w:rFonts w:ascii="Arial" w:hAnsi="Arial" w:cs="Arial"/>
          <w:sz w:val="24"/>
          <w:szCs w:val="24"/>
        </w:rPr>
        <w:t xml:space="preserve"> from the </w:t>
      </w:r>
      <w:r w:rsidR="00301AC2">
        <w:rPr>
          <w:rFonts w:ascii="Arial" w:hAnsi="Arial" w:cs="Arial"/>
          <w:sz w:val="24"/>
          <w:szCs w:val="24"/>
        </w:rPr>
        <w:t>adjoining</w:t>
      </w:r>
      <w:r w:rsidR="00661C11">
        <w:rPr>
          <w:rFonts w:ascii="Arial" w:hAnsi="Arial" w:cs="Arial"/>
          <w:sz w:val="24"/>
          <w:szCs w:val="24"/>
        </w:rPr>
        <w:t xml:space="preserve"> </w:t>
      </w:r>
      <w:r w:rsidR="00936B6B">
        <w:rPr>
          <w:rFonts w:ascii="Arial" w:hAnsi="Arial" w:cs="Arial"/>
          <w:sz w:val="24"/>
          <w:szCs w:val="24"/>
        </w:rPr>
        <w:t>property</w:t>
      </w:r>
      <w:r w:rsidR="00661C11">
        <w:rPr>
          <w:rFonts w:ascii="Arial" w:hAnsi="Arial" w:cs="Arial"/>
          <w:sz w:val="24"/>
          <w:szCs w:val="24"/>
        </w:rPr>
        <w:t xml:space="preserve"> of Watt</w:t>
      </w:r>
      <w:r w:rsidR="00DD1653">
        <w:rPr>
          <w:rFonts w:ascii="Arial" w:hAnsi="Arial" w:cs="Arial"/>
          <w:sz w:val="24"/>
          <w:szCs w:val="24"/>
        </w:rPr>
        <w:t>’</w:t>
      </w:r>
      <w:r w:rsidR="00661C11">
        <w:rPr>
          <w:rFonts w:ascii="Arial" w:hAnsi="Arial" w:cs="Arial"/>
          <w:sz w:val="24"/>
          <w:szCs w:val="24"/>
        </w:rPr>
        <w:t>s Cottage</w:t>
      </w:r>
      <w:r w:rsidR="00CD19F8">
        <w:rPr>
          <w:rFonts w:ascii="Arial" w:hAnsi="Arial" w:cs="Arial"/>
          <w:sz w:val="24"/>
          <w:szCs w:val="24"/>
        </w:rPr>
        <w:t xml:space="preserve">. The existing common </w:t>
      </w:r>
      <w:r w:rsidR="00E554A4">
        <w:rPr>
          <w:rFonts w:ascii="Arial" w:hAnsi="Arial" w:cs="Arial"/>
          <w:sz w:val="24"/>
          <w:szCs w:val="24"/>
        </w:rPr>
        <w:t xml:space="preserve">however </w:t>
      </w:r>
      <w:proofErr w:type="gramStart"/>
      <w:r w:rsidR="00890E68">
        <w:rPr>
          <w:rFonts w:ascii="Arial" w:hAnsi="Arial" w:cs="Arial"/>
          <w:sz w:val="24"/>
          <w:szCs w:val="24"/>
        </w:rPr>
        <w:t>is not</w:t>
      </w:r>
      <w:r w:rsidR="00AC1BB1">
        <w:rPr>
          <w:rFonts w:ascii="Arial" w:hAnsi="Arial" w:cs="Arial"/>
          <w:sz w:val="24"/>
          <w:szCs w:val="24"/>
        </w:rPr>
        <w:t xml:space="preserve"> fenced</w:t>
      </w:r>
      <w:proofErr w:type="gramEnd"/>
      <w:r w:rsidR="00AC1BB1">
        <w:rPr>
          <w:rFonts w:ascii="Arial" w:hAnsi="Arial" w:cs="Arial"/>
          <w:sz w:val="24"/>
          <w:szCs w:val="24"/>
        </w:rPr>
        <w:t xml:space="preserve"> </w:t>
      </w:r>
      <w:r>
        <w:rPr>
          <w:rFonts w:ascii="Arial" w:hAnsi="Arial" w:cs="Arial"/>
          <w:sz w:val="24"/>
          <w:szCs w:val="24"/>
        </w:rPr>
        <w:t>from</w:t>
      </w:r>
      <w:r w:rsidR="00AC1BB1">
        <w:rPr>
          <w:rFonts w:ascii="Arial" w:hAnsi="Arial" w:cs="Arial"/>
          <w:sz w:val="24"/>
          <w:szCs w:val="24"/>
        </w:rPr>
        <w:t xml:space="preserve"> the road</w:t>
      </w:r>
      <w:r w:rsidR="00992EF7">
        <w:rPr>
          <w:rFonts w:ascii="Arial" w:hAnsi="Arial" w:cs="Arial"/>
          <w:sz w:val="24"/>
          <w:szCs w:val="24"/>
        </w:rPr>
        <w:t xml:space="preserve"> </w:t>
      </w:r>
      <w:r w:rsidR="005E505D">
        <w:rPr>
          <w:rFonts w:ascii="Arial" w:hAnsi="Arial" w:cs="Arial"/>
          <w:sz w:val="24"/>
          <w:szCs w:val="24"/>
        </w:rPr>
        <w:t xml:space="preserve">at the location of </w:t>
      </w:r>
      <w:r w:rsidR="008A625F">
        <w:rPr>
          <w:rFonts w:ascii="Arial" w:hAnsi="Arial" w:cs="Arial"/>
          <w:sz w:val="24"/>
          <w:szCs w:val="24"/>
        </w:rPr>
        <w:t>the release land</w:t>
      </w:r>
      <w:r w:rsidR="000E6245">
        <w:rPr>
          <w:rFonts w:ascii="Arial" w:hAnsi="Arial" w:cs="Arial"/>
          <w:sz w:val="24"/>
          <w:szCs w:val="24"/>
        </w:rPr>
        <w:t xml:space="preserve"> on CL281</w:t>
      </w:r>
      <w:r w:rsidR="008A625F">
        <w:rPr>
          <w:rFonts w:ascii="Arial" w:hAnsi="Arial" w:cs="Arial"/>
          <w:sz w:val="24"/>
          <w:szCs w:val="24"/>
        </w:rPr>
        <w:t xml:space="preserve"> </w:t>
      </w:r>
      <w:r w:rsidR="00E81521">
        <w:rPr>
          <w:rFonts w:ascii="Arial" w:hAnsi="Arial" w:cs="Arial"/>
          <w:sz w:val="24"/>
          <w:szCs w:val="24"/>
        </w:rPr>
        <w:t xml:space="preserve">and I did not notice any fencing </w:t>
      </w:r>
      <w:r w:rsidR="00D70563">
        <w:rPr>
          <w:rFonts w:ascii="Arial" w:hAnsi="Arial" w:cs="Arial"/>
          <w:sz w:val="24"/>
          <w:szCs w:val="24"/>
        </w:rPr>
        <w:t>from the road of CL352</w:t>
      </w:r>
      <w:r w:rsidR="005544C4">
        <w:rPr>
          <w:rFonts w:ascii="Arial" w:hAnsi="Arial" w:cs="Arial"/>
          <w:sz w:val="24"/>
          <w:szCs w:val="24"/>
        </w:rPr>
        <w:t xml:space="preserve"> </w:t>
      </w:r>
      <w:r w:rsidR="000E6245">
        <w:rPr>
          <w:rFonts w:ascii="Arial" w:hAnsi="Arial" w:cs="Arial"/>
          <w:sz w:val="24"/>
          <w:szCs w:val="24"/>
        </w:rPr>
        <w:t xml:space="preserve">whilst on the site visit. </w:t>
      </w:r>
      <w:r w:rsidR="00FB2855">
        <w:rPr>
          <w:rFonts w:ascii="Arial" w:hAnsi="Arial" w:cs="Arial"/>
          <w:sz w:val="24"/>
          <w:szCs w:val="24"/>
        </w:rPr>
        <w:t xml:space="preserve">Stringers Farm </w:t>
      </w:r>
      <w:r w:rsidR="000E6245">
        <w:rPr>
          <w:rFonts w:ascii="Arial" w:hAnsi="Arial" w:cs="Arial"/>
          <w:sz w:val="24"/>
          <w:szCs w:val="24"/>
        </w:rPr>
        <w:t>advised</w:t>
      </w:r>
      <w:r w:rsidR="00A1539C">
        <w:rPr>
          <w:rFonts w:ascii="Arial" w:hAnsi="Arial" w:cs="Arial"/>
          <w:sz w:val="24"/>
          <w:szCs w:val="24"/>
        </w:rPr>
        <w:t xml:space="preserve"> on the site visit </w:t>
      </w:r>
      <w:r w:rsidR="000E6245">
        <w:rPr>
          <w:rFonts w:ascii="Arial" w:hAnsi="Arial" w:cs="Arial"/>
          <w:sz w:val="24"/>
          <w:szCs w:val="24"/>
        </w:rPr>
        <w:t xml:space="preserve">that they </w:t>
      </w:r>
      <w:r w:rsidR="00FB2855">
        <w:rPr>
          <w:rFonts w:ascii="Arial" w:hAnsi="Arial" w:cs="Arial"/>
          <w:sz w:val="24"/>
          <w:szCs w:val="24"/>
        </w:rPr>
        <w:t xml:space="preserve">currently </w:t>
      </w:r>
      <w:r w:rsidR="000E6245">
        <w:rPr>
          <w:rFonts w:ascii="Arial" w:hAnsi="Arial" w:cs="Arial"/>
          <w:sz w:val="24"/>
          <w:szCs w:val="24"/>
        </w:rPr>
        <w:t>erect</w:t>
      </w:r>
      <w:r w:rsidR="00FB2855">
        <w:rPr>
          <w:rFonts w:ascii="Arial" w:hAnsi="Arial" w:cs="Arial"/>
          <w:sz w:val="24"/>
          <w:szCs w:val="24"/>
        </w:rPr>
        <w:t xml:space="preserve"> temporary fencing when grazing their livestock</w:t>
      </w:r>
      <w:r w:rsidR="002F2E85">
        <w:rPr>
          <w:rFonts w:ascii="Arial" w:hAnsi="Arial" w:cs="Arial"/>
          <w:sz w:val="24"/>
          <w:szCs w:val="24"/>
        </w:rPr>
        <w:t>, to prevent egress</w:t>
      </w:r>
      <w:r w:rsidR="005544C4">
        <w:rPr>
          <w:rFonts w:ascii="Arial" w:hAnsi="Arial" w:cs="Arial"/>
          <w:sz w:val="24"/>
          <w:szCs w:val="24"/>
        </w:rPr>
        <w:t xml:space="preserve">. </w:t>
      </w:r>
      <w:r w:rsidR="00D327AA">
        <w:rPr>
          <w:rFonts w:ascii="Arial" w:hAnsi="Arial" w:cs="Arial"/>
          <w:sz w:val="24"/>
          <w:szCs w:val="24"/>
        </w:rPr>
        <w:t xml:space="preserve">As the </w:t>
      </w:r>
      <w:r w:rsidR="005F4233">
        <w:rPr>
          <w:rFonts w:ascii="Arial" w:hAnsi="Arial" w:cs="Arial"/>
          <w:sz w:val="24"/>
          <w:szCs w:val="24"/>
        </w:rPr>
        <w:t>replacement land</w:t>
      </w:r>
      <w:r w:rsidR="00D327AA">
        <w:rPr>
          <w:rFonts w:ascii="Arial" w:hAnsi="Arial" w:cs="Arial"/>
          <w:sz w:val="24"/>
          <w:szCs w:val="24"/>
        </w:rPr>
        <w:t xml:space="preserve"> is </w:t>
      </w:r>
      <w:r w:rsidR="006074C2">
        <w:rPr>
          <w:rFonts w:ascii="Arial" w:hAnsi="Arial" w:cs="Arial"/>
          <w:sz w:val="24"/>
          <w:szCs w:val="24"/>
        </w:rPr>
        <w:t>to be similarly unfenced from the road</w:t>
      </w:r>
      <w:r w:rsidR="009440D0">
        <w:rPr>
          <w:rFonts w:ascii="Arial" w:hAnsi="Arial" w:cs="Arial"/>
          <w:sz w:val="24"/>
          <w:szCs w:val="24"/>
        </w:rPr>
        <w:t>,</w:t>
      </w:r>
      <w:r w:rsidR="006074C2">
        <w:rPr>
          <w:rFonts w:ascii="Arial" w:hAnsi="Arial" w:cs="Arial"/>
          <w:sz w:val="24"/>
          <w:szCs w:val="24"/>
        </w:rPr>
        <w:t xml:space="preserve"> </w:t>
      </w:r>
      <w:r w:rsidR="00905659">
        <w:rPr>
          <w:rFonts w:ascii="Arial" w:hAnsi="Arial" w:cs="Arial"/>
          <w:sz w:val="24"/>
          <w:szCs w:val="24"/>
        </w:rPr>
        <w:t>the same as what is the current situation</w:t>
      </w:r>
      <w:r w:rsidR="0043025A">
        <w:rPr>
          <w:rFonts w:ascii="Arial" w:hAnsi="Arial" w:cs="Arial"/>
          <w:sz w:val="24"/>
          <w:szCs w:val="24"/>
        </w:rPr>
        <w:t xml:space="preserve"> with the release land</w:t>
      </w:r>
      <w:r w:rsidR="009440D0">
        <w:rPr>
          <w:rFonts w:ascii="Arial" w:hAnsi="Arial" w:cs="Arial"/>
          <w:sz w:val="24"/>
          <w:szCs w:val="24"/>
        </w:rPr>
        <w:t xml:space="preserve">, </w:t>
      </w:r>
      <w:r w:rsidR="00D80D6C">
        <w:rPr>
          <w:rFonts w:ascii="Arial" w:hAnsi="Arial" w:cs="Arial"/>
          <w:sz w:val="24"/>
          <w:szCs w:val="24"/>
        </w:rPr>
        <w:t>the</w:t>
      </w:r>
      <w:r w:rsidR="002F20D6">
        <w:rPr>
          <w:rFonts w:ascii="Arial" w:hAnsi="Arial" w:cs="Arial"/>
          <w:sz w:val="24"/>
          <w:szCs w:val="24"/>
        </w:rPr>
        <w:t xml:space="preserve"> fencing</w:t>
      </w:r>
      <w:r w:rsidR="00D80D6C">
        <w:rPr>
          <w:rFonts w:ascii="Arial" w:hAnsi="Arial" w:cs="Arial"/>
          <w:sz w:val="24"/>
          <w:szCs w:val="24"/>
        </w:rPr>
        <w:t xml:space="preserve"> situation </w:t>
      </w:r>
      <w:r w:rsidR="00437D69">
        <w:rPr>
          <w:rFonts w:ascii="Arial" w:hAnsi="Arial" w:cs="Arial"/>
          <w:sz w:val="24"/>
          <w:szCs w:val="24"/>
        </w:rPr>
        <w:t xml:space="preserve">would be </w:t>
      </w:r>
      <w:r w:rsidR="00D80D6C">
        <w:rPr>
          <w:rFonts w:ascii="Arial" w:hAnsi="Arial" w:cs="Arial"/>
          <w:sz w:val="24"/>
          <w:szCs w:val="24"/>
        </w:rPr>
        <w:t>no different</w:t>
      </w:r>
      <w:r w:rsidR="002B1EBC">
        <w:rPr>
          <w:rFonts w:ascii="Arial" w:hAnsi="Arial" w:cs="Arial"/>
          <w:sz w:val="24"/>
          <w:szCs w:val="24"/>
        </w:rPr>
        <w:t xml:space="preserve"> from what exi</w:t>
      </w:r>
      <w:r w:rsidR="002F20D6">
        <w:rPr>
          <w:rFonts w:ascii="Arial" w:hAnsi="Arial" w:cs="Arial"/>
          <w:sz w:val="24"/>
          <w:szCs w:val="24"/>
        </w:rPr>
        <w:t>s</w:t>
      </w:r>
      <w:r w:rsidR="002B1EBC">
        <w:rPr>
          <w:rFonts w:ascii="Arial" w:hAnsi="Arial" w:cs="Arial"/>
          <w:sz w:val="24"/>
          <w:szCs w:val="24"/>
        </w:rPr>
        <w:t xml:space="preserve">ts </w:t>
      </w:r>
      <w:r w:rsidR="00437D69">
        <w:rPr>
          <w:rFonts w:ascii="Arial" w:hAnsi="Arial" w:cs="Arial"/>
          <w:sz w:val="24"/>
          <w:szCs w:val="24"/>
        </w:rPr>
        <w:t>currently on the common</w:t>
      </w:r>
      <w:r w:rsidR="00D327AA">
        <w:rPr>
          <w:rFonts w:ascii="Arial" w:hAnsi="Arial" w:cs="Arial"/>
          <w:sz w:val="24"/>
          <w:szCs w:val="24"/>
        </w:rPr>
        <w:t>.</w:t>
      </w:r>
    </w:p>
    <w:p w14:paraId="23019DDF" w14:textId="77E0F4E5" w:rsidR="00ED1AD4" w:rsidRPr="006C68C2" w:rsidRDefault="00D101D8" w:rsidP="00BB6B31">
      <w:pPr>
        <w:pStyle w:val="Style1"/>
        <w:numPr>
          <w:ilvl w:val="0"/>
          <w:numId w:val="27"/>
        </w:numPr>
        <w:rPr>
          <w:rFonts w:ascii="Arial" w:hAnsi="Arial" w:cs="Arial"/>
          <w:iCs/>
          <w:sz w:val="24"/>
          <w:szCs w:val="24"/>
        </w:rPr>
      </w:pPr>
      <w:r>
        <w:rPr>
          <w:rFonts w:ascii="Arial" w:hAnsi="Arial" w:cs="Arial"/>
          <w:sz w:val="24"/>
          <w:szCs w:val="24"/>
        </w:rPr>
        <w:t xml:space="preserve">When considering the </w:t>
      </w:r>
      <w:r w:rsidR="002408A6">
        <w:rPr>
          <w:rFonts w:ascii="Arial" w:hAnsi="Arial" w:cs="Arial"/>
          <w:sz w:val="24"/>
          <w:szCs w:val="24"/>
        </w:rPr>
        <w:t xml:space="preserve">interests of those occupying or having rights over the </w:t>
      </w:r>
      <w:r w:rsidR="005114DB">
        <w:rPr>
          <w:rFonts w:ascii="Arial" w:hAnsi="Arial" w:cs="Arial"/>
          <w:sz w:val="24"/>
          <w:szCs w:val="24"/>
        </w:rPr>
        <w:t>land,</w:t>
      </w:r>
      <w:r w:rsidR="002408A6">
        <w:rPr>
          <w:rFonts w:ascii="Arial" w:hAnsi="Arial" w:cs="Arial"/>
          <w:sz w:val="24"/>
          <w:szCs w:val="24"/>
        </w:rPr>
        <w:t xml:space="preserve"> </w:t>
      </w:r>
      <w:r w:rsidR="00786AB2">
        <w:rPr>
          <w:rFonts w:ascii="Arial" w:hAnsi="Arial" w:cs="Arial"/>
          <w:sz w:val="24"/>
          <w:szCs w:val="24"/>
        </w:rPr>
        <w:t>I am</w:t>
      </w:r>
      <w:r w:rsidR="0018047F">
        <w:rPr>
          <w:rFonts w:ascii="Arial" w:hAnsi="Arial" w:cs="Arial"/>
          <w:sz w:val="24"/>
          <w:szCs w:val="24"/>
        </w:rPr>
        <w:t xml:space="preserve"> satisfied </w:t>
      </w:r>
      <w:r w:rsidR="00F674AD">
        <w:rPr>
          <w:rFonts w:ascii="Arial" w:hAnsi="Arial" w:cs="Arial"/>
          <w:sz w:val="24"/>
          <w:szCs w:val="24"/>
        </w:rPr>
        <w:t xml:space="preserve">that </w:t>
      </w:r>
      <w:r w:rsidR="00F674AD">
        <w:rPr>
          <w:rFonts w:ascii="Arial" w:hAnsi="Arial" w:cs="Arial"/>
          <w:bCs/>
          <w:iCs/>
          <w:sz w:val="24"/>
          <w:szCs w:val="24"/>
        </w:rPr>
        <w:t>t</w:t>
      </w:r>
      <w:r w:rsidR="0018047F" w:rsidRPr="00F674AD">
        <w:rPr>
          <w:rFonts w:ascii="Arial" w:hAnsi="Arial" w:cs="Arial"/>
          <w:bCs/>
          <w:iCs/>
          <w:sz w:val="24"/>
          <w:szCs w:val="24"/>
        </w:rPr>
        <w:t>h</w:t>
      </w:r>
      <w:r w:rsidR="00786AB2">
        <w:rPr>
          <w:rFonts w:ascii="Arial" w:hAnsi="Arial" w:cs="Arial"/>
          <w:bCs/>
          <w:iCs/>
          <w:sz w:val="24"/>
          <w:szCs w:val="24"/>
        </w:rPr>
        <w:t>ose</w:t>
      </w:r>
      <w:r w:rsidR="0018047F" w:rsidRPr="00F674AD">
        <w:rPr>
          <w:rFonts w:ascii="Arial" w:hAnsi="Arial" w:cs="Arial"/>
          <w:bCs/>
          <w:iCs/>
          <w:sz w:val="24"/>
          <w:szCs w:val="24"/>
        </w:rPr>
        <w:t xml:space="preserve"> interests</w:t>
      </w:r>
      <w:r w:rsidR="00A12A40">
        <w:rPr>
          <w:rFonts w:ascii="Arial" w:hAnsi="Arial" w:cs="Arial"/>
          <w:bCs/>
          <w:iCs/>
          <w:sz w:val="24"/>
          <w:szCs w:val="24"/>
        </w:rPr>
        <w:t xml:space="preserve"> </w:t>
      </w:r>
      <w:proofErr w:type="gramStart"/>
      <w:r w:rsidR="00F674AD">
        <w:rPr>
          <w:rFonts w:ascii="Arial" w:hAnsi="Arial" w:cs="Arial"/>
          <w:bCs/>
          <w:iCs/>
          <w:sz w:val="24"/>
          <w:szCs w:val="24"/>
        </w:rPr>
        <w:t xml:space="preserve">are </w:t>
      </w:r>
      <w:r w:rsidR="007B363C">
        <w:rPr>
          <w:rFonts w:ascii="Arial" w:hAnsi="Arial" w:cs="Arial"/>
          <w:bCs/>
          <w:iCs/>
          <w:sz w:val="24"/>
          <w:szCs w:val="24"/>
        </w:rPr>
        <w:t>minimally</w:t>
      </w:r>
      <w:r w:rsidR="00F674AD">
        <w:rPr>
          <w:rFonts w:ascii="Arial" w:hAnsi="Arial" w:cs="Arial"/>
          <w:bCs/>
          <w:iCs/>
          <w:sz w:val="24"/>
          <w:szCs w:val="24"/>
        </w:rPr>
        <w:t xml:space="preserve"> affected</w:t>
      </w:r>
      <w:proofErr w:type="gramEnd"/>
      <w:r w:rsidR="00F674AD">
        <w:rPr>
          <w:rFonts w:ascii="Arial" w:hAnsi="Arial" w:cs="Arial"/>
          <w:bCs/>
          <w:iCs/>
          <w:sz w:val="24"/>
          <w:szCs w:val="24"/>
        </w:rPr>
        <w:t xml:space="preserve"> by the proposals</w:t>
      </w:r>
      <w:r w:rsidR="00E151AC">
        <w:rPr>
          <w:rFonts w:ascii="Arial" w:hAnsi="Arial" w:cs="Arial"/>
          <w:bCs/>
          <w:iCs/>
          <w:sz w:val="24"/>
          <w:szCs w:val="24"/>
        </w:rPr>
        <w:t>.</w:t>
      </w:r>
      <w:bookmarkEnd w:id="8"/>
    </w:p>
    <w:p w14:paraId="057F322A" w14:textId="10123368" w:rsidR="00BB6B31" w:rsidRPr="00781E95" w:rsidRDefault="00BB6B31" w:rsidP="00BB6B31">
      <w:pPr>
        <w:pStyle w:val="Style1"/>
        <w:rPr>
          <w:rFonts w:ascii="Arial" w:hAnsi="Arial" w:cs="Arial"/>
          <w:b/>
          <w:i/>
          <w:sz w:val="24"/>
          <w:szCs w:val="24"/>
        </w:rPr>
      </w:pPr>
      <w:r w:rsidRPr="00781E95">
        <w:rPr>
          <w:rFonts w:ascii="Arial" w:hAnsi="Arial" w:cs="Arial"/>
          <w:b/>
          <w:i/>
          <w:sz w:val="24"/>
          <w:szCs w:val="24"/>
        </w:rPr>
        <w:t>The interests of the neighbourhood</w:t>
      </w:r>
    </w:p>
    <w:p w14:paraId="5A1C0DE8" w14:textId="1663A45E" w:rsidR="00E83226" w:rsidRDefault="00955E95" w:rsidP="00E0637F">
      <w:pPr>
        <w:pStyle w:val="Style1"/>
        <w:numPr>
          <w:ilvl w:val="0"/>
          <w:numId w:val="27"/>
        </w:numPr>
        <w:rPr>
          <w:rFonts w:ascii="Arial" w:hAnsi="Arial" w:cs="Arial"/>
          <w:sz w:val="24"/>
          <w:szCs w:val="24"/>
        </w:rPr>
      </w:pPr>
      <w:r>
        <w:rPr>
          <w:rFonts w:ascii="Arial" w:hAnsi="Arial" w:cs="Arial"/>
          <w:sz w:val="24"/>
          <w:szCs w:val="24"/>
        </w:rPr>
        <w:t xml:space="preserve">It is undeniably in the interests of the neighbourhood that the congestion </w:t>
      </w:r>
      <w:r w:rsidR="00E10225">
        <w:rPr>
          <w:rFonts w:ascii="Arial" w:hAnsi="Arial" w:cs="Arial"/>
          <w:sz w:val="24"/>
          <w:szCs w:val="24"/>
        </w:rPr>
        <w:t>experienced now and the likelihood of further congestion once the W</w:t>
      </w:r>
      <w:r w:rsidR="00FD1719">
        <w:rPr>
          <w:rFonts w:ascii="Arial" w:hAnsi="Arial" w:cs="Arial"/>
          <w:sz w:val="24"/>
          <w:szCs w:val="24"/>
        </w:rPr>
        <w:t>UV</w:t>
      </w:r>
      <w:r w:rsidR="00E10225">
        <w:rPr>
          <w:rFonts w:ascii="Arial" w:hAnsi="Arial" w:cs="Arial"/>
          <w:sz w:val="24"/>
          <w:szCs w:val="24"/>
        </w:rPr>
        <w:t xml:space="preserve"> </w:t>
      </w:r>
      <w:r w:rsidR="009F25E8">
        <w:rPr>
          <w:rFonts w:ascii="Arial" w:hAnsi="Arial" w:cs="Arial"/>
          <w:sz w:val="24"/>
          <w:szCs w:val="24"/>
        </w:rPr>
        <w:t>is complete</w:t>
      </w:r>
      <w:r w:rsidR="00033E74">
        <w:rPr>
          <w:rFonts w:ascii="Arial" w:hAnsi="Arial" w:cs="Arial"/>
          <w:sz w:val="24"/>
          <w:szCs w:val="24"/>
        </w:rPr>
        <w:t>,</w:t>
      </w:r>
      <w:r w:rsidR="009F25E8">
        <w:rPr>
          <w:rFonts w:ascii="Arial" w:hAnsi="Arial" w:cs="Arial"/>
          <w:sz w:val="24"/>
          <w:szCs w:val="24"/>
        </w:rPr>
        <w:t xml:space="preserve"> w</w:t>
      </w:r>
      <w:r w:rsidR="00DE0E32">
        <w:rPr>
          <w:rFonts w:ascii="Arial" w:hAnsi="Arial" w:cs="Arial"/>
          <w:sz w:val="24"/>
          <w:szCs w:val="24"/>
        </w:rPr>
        <w:t>ould</w:t>
      </w:r>
      <w:r w:rsidR="009F25E8">
        <w:rPr>
          <w:rFonts w:ascii="Arial" w:hAnsi="Arial" w:cs="Arial"/>
          <w:sz w:val="24"/>
          <w:szCs w:val="24"/>
        </w:rPr>
        <w:t xml:space="preserve"> </w:t>
      </w:r>
      <w:proofErr w:type="gramStart"/>
      <w:r w:rsidR="009F25E8">
        <w:rPr>
          <w:rFonts w:ascii="Arial" w:hAnsi="Arial" w:cs="Arial"/>
          <w:sz w:val="24"/>
          <w:szCs w:val="24"/>
        </w:rPr>
        <w:t>be lessened</w:t>
      </w:r>
      <w:proofErr w:type="gramEnd"/>
      <w:r w:rsidR="009F25E8">
        <w:rPr>
          <w:rFonts w:ascii="Arial" w:hAnsi="Arial" w:cs="Arial"/>
          <w:sz w:val="24"/>
          <w:szCs w:val="24"/>
        </w:rPr>
        <w:t xml:space="preserve"> by the highway </w:t>
      </w:r>
      <w:r w:rsidR="005A601D">
        <w:rPr>
          <w:rFonts w:ascii="Arial" w:hAnsi="Arial" w:cs="Arial"/>
          <w:sz w:val="24"/>
          <w:szCs w:val="24"/>
        </w:rPr>
        <w:t>improvements</w:t>
      </w:r>
      <w:r w:rsidR="009F25E8">
        <w:rPr>
          <w:rFonts w:ascii="Arial" w:hAnsi="Arial" w:cs="Arial"/>
          <w:sz w:val="24"/>
          <w:szCs w:val="24"/>
        </w:rPr>
        <w:t xml:space="preserve"> proposed to be undertaken</w:t>
      </w:r>
      <w:r w:rsidR="00647314">
        <w:rPr>
          <w:rFonts w:ascii="Arial" w:hAnsi="Arial" w:cs="Arial"/>
          <w:sz w:val="24"/>
          <w:szCs w:val="24"/>
        </w:rPr>
        <w:t>,</w:t>
      </w:r>
      <w:r w:rsidR="009F25E8">
        <w:rPr>
          <w:rFonts w:ascii="Arial" w:hAnsi="Arial" w:cs="Arial"/>
          <w:sz w:val="24"/>
          <w:szCs w:val="24"/>
        </w:rPr>
        <w:t xml:space="preserve"> </w:t>
      </w:r>
      <w:r w:rsidR="00D67DA7">
        <w:rPr>
          <w:rFonts w:ascii="Arial" w:hAnsi="Arial" w:cs="Arial"/>
          <w:sz w:val="24"/>
          <w:szCs w:val="24"/>
        </w:rPr>
        <w:t>that have resulted in the two applications before me.</w:t>
      </w:r>
    </w:p>
    <w:p w14:paraId="2414AE74" w14:textId="0C08D816" w:rsidR="00D67DA7" w:rsidRDefault="00D67DA7" w:rsidP="00E0637F">
      <w:pPr>
        <w:pStyle w:val="Style1"/>
        <w:numPr>
          <w:ilvl w:val="0"/>
          <w:numId w:val="27"/>
        </w:numPr>
        <w:rPr>
          <w:rFonts w:ascii="Arial" w:hAnsi="Arial" w:cs="Arial"/>
          <w:sz w:val="24"/>
          <w:szCs w:val="24"/>
        </w:rPr>
      </w:pPr>
      <w:r>
        <w:rPr>
          <w:rFonts w:ascii="Arial" w:hAnsi="Arial" w:cs="Arial"/>
          <w:sz w:val="24"/>
          <w:szCs w:val="24"/>
        </w:rPr>
        <w:t xml:space="preserve">I </w:t>
      </w:r>
      <w:r w:rsidR="0003011B">
        <w:rPr>
          <w:rFonts w:ascii="Arial" w:hAnsi="Arial" w:cs="Arial"/>
          <w:sz w:val="24"/>
          <w:szCs w:val="24"/>
        </w:rPr>
        <w:t>accept</w:t>
      </w:r>
      <w:r>
        <w:rPr>
          <w:rFonts w:ascii="Arial" w:hAnsi="Arial" w:cs="Arial"/>
          <w:sz w:val="24"/>
          <w:szCs w:val="24"/>
        </w:rPr>
        <w:t xml:space="preserve"> th</w:t>
      </w:r>
      <w:r w:rsidR="00E50950">
        <w:rPr>
          <w:rFonts w:ascii="Arial" w:hAnsi="Arial" w:cs="Arial"/>
          <w:sz w:val="24"/>
          <w:szCs w:val="24"/>
        </w:rPr>
        <w:t>e view</w:t>
      </w:r>
      <w:r w:rsidR="001E2CC1">
        <w:rPr>
          <w:rFonts w:ascii="Arial" w:hAnsi="Arial" w:cs="Arial"/>
          <w:sz w:val="24"/>
          <w:szCs w:val="24"/>
        </w:rPr>
        <w:t xml:space="preserve"> that </w:t>
      </w:r>
      <w:r>
        <w:rPr>
          <w:rFonts w:ascii="Arial" w:hAnsi="Arial" w:cs="Arial"/>
          <w:sz w:val="24"/>
          <w:szCs w:val="24"/>
        </w:rPr>
        <w:t xml:space="preserve">the </w:t>
      </w:r>
      <w:r w:rsidR="00912143">
        <w:rPr>
          <w:rFonts w:ascii="Arial" w:hAnsi="Arial" w:cs="Arial"/>
          <w:sz w:val="24"/>
          <w:szCs w:val="24"/>
        </w:rPr>
        <w:t>proposals are unlikely to address all of the</w:t>
      </w:r>
      <w:r w:rsidR="005A601D">
        <w:rPr>
          <w:rFonts w:ascii="Arial" w:hAnsi="Arial" w:cs="Arial"/>
          <w:sz w:val="24"/>
          <w:szCs w:val="24"/>
        </w:rPr>
        <w:t xml:space="preserve"> highways</w:t>
      </w:r>
      <w:r w:rsidR="00DE0E32">
        <w:rPr>
          <w:rFonts w:ascii="Arial" w:hAnsi="Arial" w:cs="Arial"/>
          <w:sz w:val="24"/>
          <w:szCs w:val="24"/>
        </w:rPr>
        <w:t xml:space="preserve"> issues </w:t>
      </w:r>
      <w:r w:rsidR="005A601D">
        <w:rPr>
          <w:rFonts w:ascii="Arial" w:hAnsi="Arial" w:cs="Arial"/>
          <w:sz w:val="24"/>
          <w:szCs w:val="24"/>
        </w:rPr>
        <w:t xml:space="preserve">that currently exist </w:t>
      </w:r>
      <w:r w:rsidR="00C822D3">
        <w:rPr>
          <w:rFonts w:ascii="Arial" w:hAnsi="Arial" w:cs="Arial"/>
          <w:sz w:val="24"/>
          <w:szCs w:val="24"/>
        </w:rPr>
        <w:t>in the area</w:t>
      </w:r>
      <w:r w:rsidR="00266CD9">
        <w:rPr>
          <w:rFonts w:ascii="Arial" w:hAnsi="Arial" w:cs="Arial"/>
          <w:sz w:val="24"/>
          <w:szCs w:val="24"/>
        </w:rPr>
        <w:t>,</w:t>
      </w:r>
      <w:r w:rsidR="00C822D3">
        <w:rPr>
          <w:rFonts w:ascii="Arial" w:hAnsi="Arial" w:cs="Arial"/>
          <w:sz w:val="24"/>
          <w:szCs w:val="24"/>
        </w:rPr>
        <w:t xml:space="preserve"> </w:t>
      </w:r>
      <w:r w:rsidR="005A601D">
        <w:rPr>
          <w:rFonts w:ascii="Arial" w:hAnsi="Arial" w:cs="Arial"/>
          <w:sz w:val="24"/>
          <w:szCs w:val="24"/>
        </w:rPr>
        <w:t xml:space="preserve">and </w:t>
      </w:r>
      <w:r w:rsidR="00F43E26">
        <w:rPr>
          <w:rFonts w:ascii="Arial" w:hAnsi="Arial" w:cs="Arial"/>
          <w:sz w:val="24"/>
          <w:szCs w:val="24"/>
        </w:rPr>
        <w:t xml:space="preserve">may further exist once </w:t>
      </w:r>
      <w:r w:rsidR="00E50950">
        <w:rPr>
          <w:rFonts w:ascii="Arial" w:hAnsi="Arial" w:cs="Arial"/>
          <w:sz w:val="24"/>
          <w:szCs w:val="24"/>
        </w:rPr>
        <w:t xml:space="preserve">WUV is complete, </w:t>
      </w:r>
      <w:r w:rsidR="0003011B">
        <w:rPr>
          <w:rFonts w:ascii="Arial" w:hAnsi="Arial" w:cs="Arial"/>
          <w:sz w:val="24"/>
          <w:szCs w:val="24"/>
        </w:rPr>
        <w:t xml:space="preserve">however </w:t>
      </w:r>
      <w:r w:rsidR="009B446C">
        <w:rPr>
          <w:rFonts w:ascii="Arial" w:hAnsi="Arial" w:cs="Arial"/>
          <w:sz w:val="24"/>
          <w:szCs w:val="24"/>
        </w:rPr>
        <w:t>current,</w:t>
      </w:r>
      <w:r w:rsidR="00C911D9">
        <w:rPr>
          <w:rFonts w:ascii="Arial" w:hAnsi="Arial" w:cs="Arial"/>
          <w:sz w:val="24"/>
          <w:szCs w:val="24"/>
        </w:rPr>
        <w:t xml:space="preserve"> and future </w:t>
      </w:r>
      <w:r w:rsidR="00A160C0">
        <w:rPr>
          <w:rFonts w:ascii="Arial" w:hAnsi="Arial" w:cs="Arial"/>
          <w:sz w:val="24"/>
          <w:szCs w:val="24"/>
        </w:rPr>
        <w:t>congestion</w:t>
      </w:r>
      <w:r w:rsidR="00C911D9">
        <w:rPr>
          <w:rFonts w:ascii="Arial" w:hAnsi="Arial" w:cs="Arial"/>
          <w:sz w:val="24"/>
          <w:szCs w:val="24"/>
        </w:rPr>
        <w:t xml:space="preserve"> issues</w:t>
      </w:r>
      <w:r w:rsidR="001E2CC1">
        <w:rPr>
          <w:rFonts w:ascii="Arial" w:hAnsi="Arial" w:cs="Arial"/>
          <w:sz w:val="24"/>
          <w:szCs w:val="24"/>
        </w:rPr>
        <w:t xml:space="preserve"> </w:t>
      </w:r>
      <w:r w:rsidR="00C911D9">
        <w:rPr>
          <w:rFonts w:ascii="Arial" w:hAnsi="Arial" w:cs="Arial"/>
          <w:sz w:val="24"/>
          <w:szCs w:val="24"/>
        </w:rPr>
        <w:t>for the area as a whole</w:t>
      </w:r>
      <w:r w:rsidR="00A160C0">
        <w:rPr>
          <w:rFonts w:ascii="Arial" w:hAnsi="Arial" w:cs="Arial"/>
          <w:sz w:val="24"/>
          <w:szCs w:val="24"/>
        </w:rPr>
        <w:t>,</w:t>
      </w:r>
      <w:r w:rsidR="00C911D9">
        <w:rPr>
          <w:rFonts w:ascii="Arial" w:hAnsi="Arial" w:cs="Arial"/>
          <w:sz w:val="24"/>
          <w:szCs w:val="24"/>
        </w:rPr>
        <w:t xml:space="preserve"> are </w:t>
      </w:r>
      <w:r w:rsidR="001E2CC1">
        <w:rPr>
          <w:rFonts w:ascii="Arial" w:hAnsi="Arial" w:cs="Arial"/>
          <w:sz w:val="24"/>
          <w:szCs w:val="24"/>
        </w:rPr>
        <w:t>not</w:t>
      </w:r>
      <w:r w:rsidR="00C822D3">
        <w:rPr>
          <w:rFonts w:ascii="Arial" w:hAnsi="Arial" w:cs="Arial"/>
          <w:sz w:val="24"/>
          <w:szCs w:val="24"/>
        </w:rPr>
        <w:t xml:space="preserve"> a matter before me and should </w:t>
      </w:r>
      <w:r w:rsidR="00C911D9">
        <w:rPr>
          <w:rFonts w:ascii="Arial" w:hAnsi="Arial" w:cs="Arial"/>
          <w:sz w:val="24"/>
          <w:szCs w:val="24"/>
        </w:rPr>
        <w:t xml:space="preserve">be </w:t>
      </w:r>
      <w:r w:rsidR="001476D0">
        <w:rPr>
          <w:rFonts w:ascii="Arial" w:hAnsi="Arial" w:cs="Arial"/>
          <w:sz w:val="24"/>
          <w:szCs w:val="24"/>
        </w:rPr>
        <w:t>directed</w:t>
      </w:r>
      <w:r w:rsidR="00C911D9">
        <w:rPr>
          <w:rFonts w:ascii="Arial" w:hAnsi="Arial" w:cs="Arial"/>
          <w:sz w:val="24"/>
          <w:szCs w:val="24"/>
        </w:rPr>
        <w:t xml:space="preserve"> to the </w:t>
      </w:r>
      <w:r w:rsidR="001476D0">
        <w:rPr>
          <w:rFonts w:ascii="Arial" w:hAnsi="Arial" w:cs="Arial"/>
          <w:sz w:val="24"/>
          <w:szCs w:val="24"/>
        </w:rPr>
        <w:t>highway authority.</w:t>
      </w:r>
    </w:p>
    <w:p w14:paraId="078EF8F8" w14:textId="3F87F475" w:rsidR="00A6685E" w:rsidRDefault="00875694" w:rsidP="00E0637F">
      <w:pPr>
        <w:pStyle w:val="Style1"/>
        <w:numPr>
          <w:ilvl w:val="0"/>
          <w:numId w:val="27"/>
        </w:numPr>
        <w:rPr>
          <w:rFonts w:ascii="Arial" w:hAnsi="Arial" w:cs="Arial"/>
          <w:sz w:val="24"/>
          <w:szCs w:val="24"/>
        </w:rPr>
      </w:pPr>
      <w:r>
        <w:rPr>
          <w:rFonts w:ascii="Arial" w:hAnsi="Arial" w:cs="Arial"/>
          <w:sz w:val="24"/>
          <w:szCs w:val="24"/>
        </w:rPr>
        <w:t>I</w:t>
      </w:r>
      <w:r w:rsidR="00F447F4" w:rsidRPr="00781E95">
        <w:rPr>
          <w:rFonts w:ascii="Arial" w:hAnsi="Arial" w:cs="Arial"/>
          <w:sz w:val="24"/>
          <w:szCs w:val="24"/>
        </w:rPr>
        <w:t xml:space="preserve">t is </w:t>
      </w:r>
      <w:r w:rsidR="009C6360">
        <w:rPr>
          <w:rFonts w:ascii="Arial" w:hAnsi="Arial" w:cs="Arial"/>
          <w:sz w:val="24"/>
          <w:szCs w:val="24"/>
        </w:rPr>
        <w:t xml:space="preserve">clear </w:t>
      </w:r>
      <w:r w:rsidR="00696598" w:rsidRPr="00781E95">
        <w:rPr>
          <w:rFonts w:ascii="Arial" w:hAnsi="Arial" w:cs="Arial"/>
          <w:sz w:val="24"/>
          <w:szCs w:val="24"/>
        </w:rPr>
        <w:t xml:space="preserve">that </w:t>
      </w:r>
      <w:proofErr w:type="gramStart"/>
      <w:r w:rsidR="00696598" w:rsidRPr="00781E95">
        <w:rPr>
          <w:rFonts w:ascii="Arial" w:hAnsi="Arial" w:cs="Arial"/>
          <w:sz w:val="24"/>
          <w:szCs w:val="24"/>
        </w:rPr>
        <w:t>local residents</w:t>
      </w:r>
      <w:proofErr w:type="gramEnd"/>
      <w:r w:rsidR="00696598" w:rsidRPr="00781E95">
        <w:rPr>
          <w:rFonts w:ascii="Arial" w:hAnsi="Arial" w:cs="Arial"/>
          <w:sz w:val="24"/>
          <w:szCs w:val="24"/>
        </w:rPr>
        <w:t xml:space="preserve"> value t</w:t>
      </w:r>
      <w:r w:rsidR="007F56FB" w:rsidRPr="00781E95">
        <w:rPr>
          <w:rFonts w:ascii="Arial" w:hAnsi="Arial" w:cs="Arial"/>
          <w:sz w:val="24"/>
          <w:szCs w:val="24"/>
        </w:rPr>
        <w:t>he</w:t>
      </w:r>
      <w:r w:rsidR="00696598" w:rsidRPr="00781E95">
        <w:rPr>
          <w:rFonts w:ascii="Arial" w:hAnsi="Arial" w:cs="Arial"/>
          <w:sz w:val="24"/>
          <w:szCs w:val="24"/>
        </w:rPr>
        <w:t xml:space="preserve"> common land on both sides of the A</w:t>
      </w:r>
      <w:r w:rsidR="00D3690D">
        <w:rPr>
          <w:rFonts w:ascii="Arial" w:hAnsi="Arial" w:cs="Arial"/>
          <w:sz w:val="24"/>
          <w:szCs w:val="24"/>
        </w:rPr>
        <w:t>320</w:t>
      </w:r>
      <w:r w:rsidR="00A418D0">
        <w:rPr>
          <w:rFonts w:ascii="Arial" w:hAnsi="Arial" w:cs="Arial"/>
          <w:sz w:val="24"/>
          <w:szCs w:val="24"/>
        </w:rPr>
        <w:t>.</w:t>
      </w:r>
      <w:r w:rsidR="007F56FB" w:rsidRPr="00781E95">
        <w:rPr>
          <w:rFonts w:ascii="Arial" w:hAnsi="Arial" w:cs="Arial"/>
          <w:sz w:val="24"/>
          <w:szCs w:val="24"/>
        </w:rPr>
        <w:t xml:space="preserve"> </w:t>
      </w:r>
      <w:r w:rsidR="0005371B" w:rsidRPr="00E0637F">
        <w:rPr>
          <w:rFonts w:ascii="Arial" w:hAnsi="Arial" w:cs="Arial"/>
          <w:sz w:val="24"/>
          <w:szCs w:val="24"/>
        </w:rPr>
        <w:t>However, the common land</w:t>
      </w:r>
      <w:r w:rsidR="00A43543" w:rsidRPr="00E0637F">
        <w:rPr>
          <w:rFonts w:ascii="Arial" w:hAnsi="Arial" w:cs="Arial"/>
          <w:sz w:val="24"/>
          <w:szCs w:val="24"/>
        </w:rPr>
        <w:t xml:space="preserve"> </w:t>
      </w:r>
      <w:r w:rsidR="00A418D0">
        <w:rPr>
          <w:rFonts w:ascii="Arial" w:hAnsi="Arial" w:cs="Arial"/>
          <w:sz w:val="24"/>
          <w:szCs w:val="24"/>
        </w:rPr>
        <w:t xml:space="preserve">to </w:t>
      </w:r>
      <w:proofErr w:type="gramStart"/>
      <w:r w:rsidR="00A418D0">
        <w:rPr>
          <w:rFonts w:ascii="Arial" w:hAnsi="Arial" w:cs="Arial"/>
          <w:sz w:val="24"/>
          <w:szCs w:val="24"/>
        </w:rPr>
        <w:t>be released</w:t>
      </w:r>
      <w:proofErr w:type="gramEnd"/>
      <w:r w:rsidR="00A43543" w:rsidRPr="00E0637F">
        <w:rPr>
          <w:rFonts w:ascii="Arial" w:hAnsi="Arial" w:cs="Arial"/>
          <w:sz w:val="24"/>
          <w:szCs w:val="24"/>
        </w:rPr>
        <w:t xml:space="preserve"> </w:t>
      </w:r>
      <w:r w:rsidR="00861CF1" w:rsidRPr="00E0637F">
        <w:rPr>
          <w:rFonts w:ascii="Arial" w:hAnsi="Arial" w:cs="Arial"/>
          <w:sz w:val="24"/>
          <w:szCs w:val="24"/>
        </w:rPr>
        <w:t xml:space="preserve">sits astride </w:t>
      </w:r>
      <w:r w:rsidR="00A418D0">
        <w:rPr>
          <w:rFonts w:ascii="Arial" w:hAnsi="Arial" w:cs="Arial"/>
          <w:sz w:val="24"/>
          <w:szCs w:val="24"/>
        </w:rPr>
        <w:t>a</w:t>
      </w:r>
      <w:r w:rsidR="00861CF1" w:rsidRPr="00E0637F">
        <w:rPr>
          <w:rFonts w:ascii="Arial" w:hAnsi="Arial" w:cs="Arial"/>
          <w:sz w:val="24"/>
          <w:szCs w:val="24"/>
        </w:rPr>
        <w:t xml:space="preserve"> busy </w:t>
      </w:r>
      <w:r w:rsidR="00625951">
        <w:rPr>
          <w:rFonts w:ascii="Arial" w:hAnsi="Arial" w:cs="Arial"/>
          <w:sz w:val="24"/>
          <w:szCs w:val="24"/>
        </w:rPr>
        <w:t>road</w:t>
      </w:r>
      <w:r w:rsidR="00183B90" w:rsidRPr="00E0637F">
        <w:rPr>
          <w:rFonts w:ascii="Arial" w:hAnsi="Arial" w:cs="Arial"/>
          <w:sz w:val="24"/>
          <w:szCs w:val="24"/>
        </w:rPr>
        <w:t xml:space="preserve">. </w:t>
      </w:r>
      <w:r w:rsidR="00BE185A">
        <w:rPr>
          <w:rFonts w:ascii="Arial" w:hAnsi="Arial" w:cs="Arial"/>
          <w:sz w:val="24"/>
          <w:szCs w:val="24"/>
        </w:rPr>
        <w:t xml:space="preserve">Due to the proximity to the carriageway </w:t>
      </w:r>
      <w:r w:rsidR="00A418D0">
        <w:rPr>
          <w:rFonts w:ascii="Arial" w:hAnsi="Arial" w:cs="Arial"/>
          <w:sz w:val="24"/>
          <w:szCs w:val="24"/>
        </w:rPr>
        <w:t xml:space="preserve">the narrow strips </w:t>
      </w:r>
      <w:proofErr w:type="gramStart"/>
      <w:r w:rsidR="00A418D0">
        <w:rPr>
          <w:rFonts w:ascii="Arial" w:hAnsi="Arial" w:cs="Arial"/>
          <w:sz w:val="24"/>
          <w:szCs w:val="24"/>
        </w:rPr>
        <w:t>are</w:t>
      </w:r>
      <w:r w:rsidR="005E476B">
        <w:rPr>
          <w:rFonts w:ascii="Arial" w:hAnsi="Arial" w:cs="Arial"/>
          <w:sz w:val="24"/>
          <w:szCs w:val="24"/>
        </w:rPr>
        <w:t xml:space="preserve"> dominated</w:t>
      </w:r>
      <w:proofErr w:type="gramEnd"/>
      <w:r w:rsidR="005E476B">
        <w:rPr>
          <w:rFonts w:ascii="Arial" w:hAnsi="Arial" w:cs="Arial"/>
          <w:sz w:val="24"/>
          <w:szCs w:val="24"/>
        </w:rPr>
        <w:t xml:space="preserve"> by traffic noise</w:t>
      </w:r>
      <w:r w:rsidR="009709D2">
        <w:rPr>
          <w:rFonts w:ascii="Arial" w:hAnsi="Arial" w:cs="Arial"/>
          <w:sz w:val="24"/>
          <w:szCs w:val="24"/>
        </w:rPr>
        <w:t xml:space="preserve"> and </w:t>
      </w:r>
      <w:r w:rsidR="005E476B">
        <w:rPr>
          <w:rFonts w:ascii="Arial" w:hAnsi="Arial" w:cs="Arial"/>
          <w:sz w:val="24"/>
          <w:szCs w:val="24"/>
        </w:rPr>
        <w:t xml:space="preserve">not </w:t>
      </w:r>
      <w:r w:rsidR="00A418D0">
        <w:rPr>
          <w:rFonts w:ascii="Arial" w:hAnsi="Arial" w:cs="Arial"/>
          <w:sz w:val="24"/>
          <w:szCs w:val="24"/>
        </w:rPr>
        <w:t xml:space="preserve">necessarily </w:t>
      </w:r>
      <w:r w:rsidR="005E476B">
        <w:rPr>
          <w:rFonts w:ascii="Arial" w:hAnsi="Arial" w:cs="Arial"/>
          <w:sz w:val="24"/>
          <w:szCs w:val="24"/>
        </w:rPr>
        <w:t>a pleasant environment to be in.</w:t>
      </w:r>
      <w:r w:rsidR="00552BFD" w:rsidRPr="00552BFD">
        <w:rPr>
          <w:rFonts w:ascii="Arial" w:hAnsi="Arial" w:cs="Arial"/>
          <w:sz w:val="24"/>
          <w:szCs w:val="24"/>
        </w:rPr>
        <w:t xml:space="preserve"> </w:t>
      </w:r>
      <w:r w:rsidR="00A15C42">
        <w:rPr>
          <w:rFonts w:ascii="Arial" w:hAnsi="Arial" w:cs="Arial"/>
          <w:sz w:val="24"/>
          <w:szCs w:val="24"/>
        </w:rPr>
        <w:t>Of importance,</w:t>
      </w:r>
      <w:r w:rsidR="00552BFD">
        <w:rPr>
          <w:rFonts w:ascii="Arial" w:hAnsi="Arial" w:cs="Arial"/>
          <w:sz w:val="24"/>
          <w:szCs w:val="24"/>
        </w:rPr>
        <w:t xml:space="preserve"> the loss of the </w:t>
      </w:r>
      <w:r w:rsidR="00A15C42">
        <w:rPr>
          <w:rFonts w:ascii="Arial" w:hAnsi="Arial" w:cs="Arial"/>
          <w:sz w:val="24"/>
          <w:szCs w:val="24"/>
        </w:rPr>
        <w:t xml:space="preserve">narrow strips of </w:t>
      </w:r>
      <w:r w:rsidR="00552BFD">
        <w:rPr>
          <w:rFonts w:ascii="Arial" w:hAnsi="Arial" w:cs="Arial"/>
          <w:sz w:val="24"/>
          <w:szCs w:val="24"/>
        </w:rPr>
        <w:t>release land does not impact on the ability to access or use the rest of the common.</w:t>
      </w:r>
    </w:p>
    <w:p w14:paraId="07150B39" w14:textId="0B9B5062" w:rsidR="00D3690D" w:rsidRDefault="00F8625C" w:rsidP="00E0637F">
      <w:pPr>
        <w:pStyle w:val="Style1"/>
        <w:numPr>
          <w:ilvl w:val="0"/>
          <w:numId w:val="27"/>
        </w:numPr>
        <w:rPr>
          <w:rFonts w:ascii="Arial" w:hAnsi="Arial" w:cs="Arial"/>
          <w:sz w:val="24"/>
          <w:szCs w:val="24"/>
        </w:rPr>
      </w:pPr>
      <w:r>
        <w:rPr>
          <w:rFonts w:ascii="Arial" w:hAnsi="Arial" w:cs="Arial"/>
          <w:sz w:val="24"/>
          <w:szCs w:val="24"/>
        </w:rPr>
        <w:t xml:space="preserve">The replacement land is in a much quieter location and </w:t>
      </w:r>
      <w:r w:rsidR="00E83226">
        <w:rPr>
          <w:rFonts w:ascii="Arial" w:hAnsi="Arial" w:cs="Arial"/>
          <w:sz w:val="24"/>
          <w:szCs w:val="24"/>
        </w:rPr>
        <w:t xml:space="preserve">offers a </w:t>
      </w:r>
      <w:r w:rsidR="00A56B98">
        <w:rPr>
          <w:rFonts w:ascii="Arial" w:hAnsi="Arial" w:cs="Arial"/>
          <w:sz w:val="24"/>
          <w:szCs w:val="24"/>
        </w:rPr>
        <w:t>better</w:t>
      </w:r>
      <w:r w:rsidR="00E83226">
        <w:rPr>
          <w:rFonts w:ascii="Arial" w:hAnsi="Arial" w:cs="Arial"/>
          <w:sz w:val="24"/>
          <w:szCs w:val="24"/>
        </w:rPr>
        <w:t xml:space="preserve"> experience in terms of useability, </w:t>
      </w:r>
      <w:r w:rsidR="00552BFD">
        <w:rPr>
          <w:rFonts w:ascii="Arial" w:hAnsi="Arial" w:cs="Arial"/>
          <w:sz w:val="24"/>
          <w:szCs w:val="24"/>
        </w:rPr>
        <w:t>amenity,</w:t>
      </w:r>
      <w:r w:rsidR="00E83226">
        <w:rPr>
          <w:rFonts w:ascii="Arial" w:hAnsi="Arial" w:cs="Arial"/>
          <w:sz w:val="24"/>
          <w:szCs w:val="24"/>
        </w:rPr>
        <w:t xml:space="preserve"> and safety.</w:t>
      </w:r>
      <w:r w:rsidR="00C0170D">
        <w:rPr>
          <w:rFonts w:ascii="Arial" w:hAnsi="Arial" w:cs="Arial"/>
          <w:sz w:val="24"/>
          <w:szCs w:val="24"/>
        </w:rPr>
        <w:t xml:space="preserve"> </w:t>
      </w:r>
      <w:r w:rsidR="007673DD">
        <w:rPr>
          <w:rFonts w:ascii="Arial" w:hAnsi="Arial" w:cs="Arial"/>
          <w:sz w:val="24"/>
          <w:szCs w:val="24"/>
        </w:rPr>
        <w:t xml:space="preserve">The applicants propose to enhance accessibility </w:t>
      </w:r>
      <w:r w:rsidR="00A62A91">
        <w:rPr>
          <w:rFonts w:ascii="Arial" w:hAnsi="Arial" w:cs="Arial"/>
          <w:sz w:val="24"/>
          <w:szCs w:val="24"/>
        </w:rPr>
        <w:t xml:space="preserve">to the replacement land by </w:t>
      </w:r>
      <w:r w:rsidR="00DF112D">
        <w:rPr>
          <w:rFonts w:ascii="Arial" w:hAnsi="Arial" w:cs="Arial"/>
          <w:sz w:val="24"/>
          <w:szCs w:val="24"/>
        </w:rPr>
        <w:t xml:space="preserve">creating </w:t>
      </w:r>
      <w:r w:rsidR="00A62A91">
        <w:rPr>
          <w:rFonts w:ascii="Arial" w:hAnsi="Arial" w:cs="Arial"/>
          <w:sz w:val="24"/>
          <w:szCs w:val="24"/>
        </w:rPr>
        <w:t>an unmade public right of way</w:t>
      </w:r>
      <w:r w:rsidR="00DF112D">
        <w:rPr>
          <w:rFonts w:ascii="Arial" w:hAnsi="Arial" w:cs="Arial"/>
          <w:sz w:val="24"/>
          <w:szCs w:val="24"/>
        </w:rPr>
        <w:t xml:space="preserve"> adjoining </w:t>
      </w:r>
      <w:r w:rsidR="00D21050">
        <w:rPr>
          <w:rFonts w:ascii="Arial" w:hAnsi="Arial" w:cs="Arial"/>
          <w:sz w:val="24"/>
          <w:szCs w:val="24"/>
        </w:rPr>
        <w:t>P</w:t>
      </w:r>
      <w:r w:rsidR="00DF112D">
        <w:rPr>
          <w:rFonts w:ascii="Arial" w:hAnsi="Arial" w:cs="Arial"/>
          <w:sz w:val="24"/>
          <w:szCs w:val="24"/>
        </w:rPr>
        <w:t xml:space="preserve">ublic </w:t>
      </w:r>
      <w:r w:rsidR="00D21050">
        <w:rPr>
          <w:rFonts w:ascii="Arial" w:hAnsi="Arial" w:cs="Arial"/>
          <w:sz w:val="24"/>
          <w:szCs w:val="24"/>
        </w:rPr>
        <w:t>F</w:t>
      </w:r>
      <w:r w:rsidR="00DF112D">
        <w:rPr>
          <w:rFonts w:ascii="Arial" w:hAnsi="Arial" w:cs="Arial"/>
          <w:sz w:val="24"/>
          <w:szCs w:val="24"/>
        </w:rPr>
        <w:t>ootpath 66</w:t>
      </w:r>
      <w:r w:rsidR="00A56B98">
        <w:rPr>
          <w:rFonts w:ascii="Arial" w:hAnsi="Arial" w:cs="Arial"/>
          <w:sz w:val="24"/>
          <w:szCs w:val="24"/>
        </w:rPr>
        <w:t xml:space="preserve">, along with a </w:t>
      </w:r>
      <w:r w:rsidR="008B2307">
        <w:rPr>
          <w:rFonts w:ascii="Arial" w:hAnsi="Arial" w:cs="Arial"/>
          <w:sz w:val="24"/>
          <w:szCs w:val="24"/>
        </w:rPr>
        <w:t>metalled surface</w:t>
      </w:r>
      <w:r w:rsidR="00B44362">
        <w:rPr>
          <w:rFonts w:ascii="Arial" w:hAnsi="Arial" w:cs="Arial"/>
          <w:sz w:val="24"/>
          <w:szCs w:val="24"/>
        </w:rPr>
        <w:t xml:space="preserve"> access from Jacobs</w:t>
      </w:r>
      <w:r w:rsidR="00D21050">
        <w:rPr>
          <w:rFonts w:ascii="Arial" w:hAnsi="Arial" w:cs="Arial"/>
          <w:sz w:val="24"/>
          <w:szCs w:val="24"/>
        </w:rPr>
        <w:t xml:space="preserve"> W</w:t>
      </w:r>
      <w:r w:rsidR="00B44362">
        <w:rPr>
          <w:rFonts w:ascii="Arial" w:hAnsi="Arial" w:cs="Arial"/>
          <w:sz w:val="24"/>
          <w:szCs w:val="24"/>
        </w:rPr>
        <w:t>ell Road</w:t>
      </w:r>
      <w:r w:rsidR="00D21050">
        <w:rPr>
          <w:rFonts w:ascii="Arial" w:hAnsi="Arial" w:cs="Arial"/>
          <w:sz w:val="24"/>
          <w:szCs w:val="24"/>
        </w:rPr>
        <w:t>,</w:t>
      </w:r>
      <w:r w:rsidR="008B2307">
        <w:rPr>
          <w:rFonts w:ascii="Arial" w:hAnsi="Arial" w:cs="Arial"/>
          <w:sz w:val="24"/>
          <w:szCs w:val="24"/>
        </w:rPr>
        <w:t xml:space="preserve"> </w:t>
      </w:r>
      <w:r w:rsidR="002B416E">
        <w:rPr>
          <w:rFonts w:ascii="Arial" w:hAnsi="Arial" w:cs="Arial"/>
          <w:sz w:val="24"/>
          <w:szCs w:val="24"/>
        </w:rPr>
        <w:t>which</w:t>
      </w:r>
      <w:r w:rsidR="00B44362">
        <w:rPr>
          <w:rFonts w:ascii="Arial" w:hAnsi="Arial" w:cs="Arial"/>
          <w:sz w:val="24"/>
          <w:szCs w:val="24"/>
        </w:rPr>
        <w:t xml:space="preserve"> </w:t>
      </w:r>
      <w:r w:rsidR="00136EF2">
        <w:rPr>
          <w:rFonts w:ascii="Arial" w:hAnsi="Arial" w:cs="Arial"/>
          <w:sz w:val="24"/>
          <w:szCs w:val="24"/>
        </w:rPr>
        <w:t xml:space="preserve">would </w:t>
      </w:r>
      <w:proofErr w:type="gramStart"/>
      <w:r w:rsidR="00136EF2">
        <w:rPr>
          <w:rFonts w:ascii="Arial" w:hAnsi="Arial" w:cs="Arial"/>
          <w:sz w:val="24"/>
          <w:szCs w:val="24"/>
        </w:rPr>
        <w:t>be constructed</w:t>
      </w:r>
      <w:proofErr w:type="gramEnd"/>
      <w:r w:rsidR="00136EF2">
        <w:rPr>
          <w:rFonts w:ascii="Arial" w:hAnsi="Arial" w:cs="Arial"/>
          <w:sz w:val="24"/>
          <w:szCs w:val="24"/>
        </w:rPr>
        <w:t xml:space="preserve"> </w:t>
      </w:r>
      <w:r w:rsidR="00B44362">
        <w:rPr>
          <w:rFonts w:ascii="Arial" w:hAnsi="Arial" w:cs="Arial"/>
          <w:sz w:val="24"/>
          <w:szCs w:val="24"/>
        </w:rPr>
        <w:t xml:space="preserve">in sympathy to the </w:t>
      </w:r>
      <w:r w:rsidR="00634DAC">
        <w:rPr>
          <w:rFonts w:ascii="Arial" w:hAnsi="Arial" w:cs="Arial"/>
          <w:sz w:val="24"/>
          <w:szCs w:val="24"/>
        </w:rPr>
        <w:t>semi-rural</w:t>
      </w:r>
      <w:r w:rsidR="00B44362">
        <w:rPr>
          <w:rFonts w:ascii="Arial" w:hAnsi="Arial" w:cs="Arial"/>
          <w:sz w:val="24"/>
          <w:szCs w:val="24"/>
        </w:rPr>
        <w:t xml:space="preserve"> location</w:t>
      </w:r>
      <w:r w:rsidR="00634DAC">
        <w:rPr>
          <w:rFonts w:ascii="Arial" w:hAnsi="Arial" w:cs="Arial"/>
          <w:sz w:val="24"/>
          <w:szCs w:val="24"/>
        </w:rPr>
        <w:t xml:space="preserve"> in which it sits.</w:t>
      </w:r>
    </w:p>
    <w:p w14:paraId="47F677B5" w14:textId="1C704398" w:rsidR="00634DAC" w:rsidRDefault="00634DAC" w:rsidP="00E0637F">
      <w:pPr>
        <w:pStyle w:val="Style1"/>
        <w:numPr>
          <w:ilvl w:val="0"/>
          <w:numId w:val="27"/>
        </w:numPr>
        <w:rPr>
          <w:rFonts w:ascii="Arial" w:hAnsi="Arial" w:cs="Arial"/>
          <w:sz w:val="24"/>
          <w:szCs w:val="24"/>
        </w:rPr>
      </w:pPr>
      <w:r w:rsidRPr="00C8064E">
        <w:rPr>
          <w:rFonts w:ascii="Arial" w:hAnsi="Arial" w:cs="Arial"/>
          <w:sz w:val="24"/>
          <w:szCs w:val="24"/>
        </w:rPr>
        <w:t xml:space="preserve">One objector questioned the </w:t>
      </w:r>
      <w:r w:rsidR="003272C4" w:rsidRPr="00C8064E">
        <w:rPr>
          <w:rFonts w:ascii="Arial" w:hAnsi="Arial" w:cs="Arial"/>
          <w:sz w:val="24"/>
          <w:szCs w:val="24"/>
        </w:rPr>
        <w:t>need for this additional access route,</w:t>
      </w:r>
      <w:r w:rsidR="002427EF" w:rsidRPr="00C8064E">
        <w:rPr>
          <w:rFonts w:ascii="Arial" w:hAnsi="Arial" w:cs="Arial"/>
          <w:sz w:val="24"/>
          <w:szCs w:val="24"/>
        </w:rPr>
        <w:t xml:space="preserve"> </w:t>
      </w:r>
      <w:r w:rsidR="006412D5" w:rsidRPr="00C8064E">
        <w:rPr>
          <w:rFonts w:ascii="Arial" w:hAnsi="Arial" w:cs="Arial"/>
          <w:sz w:val="24"/>
          <w:szCs w:val="24"/>
        </w:rPr>
        <w:t xml:space="preserve">in the regard that it will </w:t>
      </w:r>
      <w:r w:rsidR="00E218CD" w:rsidRPr="00C8064E">
        <w:rPr>
          <w:rFonts w:ascii="Arial" w:hAnsi="Arial" w:cs="Arial"/>
          <w:sz w:val="24"/>
          <w:szCs w:val="24"/>
        </w:rPr>
        <w:t>involve engineering works across the</w:t>
      </w:r>
      <w:r w:rsidR="00202C66" w:rsidRPr="00C8064E">
        <w:rPr>
          <w:rFonts w:ascii="Arial" w:hAnsi="Arial" w:cs="Arial"/>
          <w:sz w:val="24"/>
          <w:szCs w:val="24"/>
        </w:rPr>
        <w:t xml:space="preserve"> existing</w:t>
      </w:r>
      <w:r w:rsidR="00E218CD" w:rsidRPr="00C8064E">
        <w:rPr>
          <w:rFonts w:ascii="Arial" w:hAnsi="Arial" w:cs="Arial"/>
          <w:sz w:val="24"/>
          <w:szCs w:val="24"/>
        </w:rPr>
        <w:t xml:space="preserve"> common</w:t>
      </w:r>
      <w:r w:rsidR="00B235E1" w:rsidRPr="00C8064E">
        <w:rPr>
          <w:rFonts w:ascii="Arial" w:hAnsi="Arial" w:cs="Arial"/>
          <w:sz w:val="24"/>
          <w:szCs w:val="24"/>
        </w:rPr>
        <w:t xml:space="preserve"> to accomplish it</w:t>
      </w:r>
      <w:r w:rsidR="00673269">
        <w:rPr>
          <w:rFonts w:ascii="Arial" w:hAnsi="Arial" w:cs="Arial"/>
          <w:sz w:val="24"/>
          <w:szCs w:val="24"/>
        </w:rPr>
        <w:t>.</w:t>
      </w:r>
      <w:r w:rsidR="003272C4" w:rsidRPr="00C8064E">
        <w:rPr>
          <w:rFonts w:ascii="Arial" w:hAnsi="Arial" w:cs="Arial"/>
          <w:sz w:val="24"/>
          <w:szCs w:val="24"/>
        </w:rPr>
        <w:t xml:space="preserve"> </w:t>
      </w:r>
      <w:r w:rsidR="009F1222">
        <w:rPr>
          <w:rFonts w:ascii="Arial" w:hAnsi="Arial" w:cs="Arial"/>
          <w:sz w:val="24"/>
          <w:szCs w:val="24"/>
        </w:rPr>
        <w:t>T</w:t>
      </w:r>
      <w:r w:rsidR="003272C4" w:rsidRPr="00C8064E">
        <w:rPr>
          <w:rFonts w:ascii="Arial" w:hAnsi="Arial" w:cs="Arial"/>
          <w:sz w:val="24"/>
          <w:szCs w:val="24"/>
        </w:rPr>
        <w:t xml:space="preserve">he applicant </w:t>
      </w:r>
      <w:r w:rsidR="009F1222">
        <w:rPr>
          <w:rFonts w:ascii="Arial" w:hAnsi="Arial" w:cs="Arial"/>
          <w:sz w:val="24"/>
          <w:szCs w:val="24"/>
        </w:rPr>
        <w:t>considered</w:t>
      </w:r>
      <w:r w:rsidR="00164277">
        <w:rPr>
          <w:rFonts w:ascii="Arial" w:hAnsi="Arial" w:cs="Arial"/>
          <w:sz w:val="24"/>
          <w:szCs w:val="24"/>
        </w:rPr>
        <w:t xml:space="preserve"> that</w:t>
      </w:r>
      <w:r w:rsidR="003272C4" w:rsidRPr="00C8064E">
        <w:rPr>
          <w:rFonts w:ascii="Arial" w:hAnsi="Arial" w:cs="Arial"/>
          <w:sz w:val="24"/>
          <w:szCs w:val="24"/>
        </w:rPr>
        <w:t xml:space="preserve"> </w:t>
      </w:r>
      <w:r w:rsidR="00EC3B9A">
        <w:rPr>
          <w:rFonts w:ascii="Arial" w:hAnsi="Arial" w:cs="Arial"/>
          <w:sz w:val="24"/>
          <w:szCs w:val="24"/>
        </w:rPr>
        <w:t xml:space="preserve">the additional access </w:t>
      </w:r>
      <w:r w:rsidR="003272C4" w:rsidRPr="00C8064E">
        <w:rPr>
          <w:rFonts w:ascii="Arial" w:hAnsi="Arial" w:cs="Arial"/>
          <w:sz w:val="24"/>
          <w:szCs w:val="24"/>
        </w:rPr>
        <w:t>offer</w:t>
      </w:r>
      <w:r w:rsidR="00164277">
        <w:rPr>
          <w:rFonts w:ascii="Arial" w:hAnsi="Arial" w:cs="Arial"/>
          <w:sz w:val="24"/>
          <w:szCs w:val="24"/>
        </w:rPr>
        <w:t>ed</w:t>
      </w:r>
      <w:r w:rsidR="003272C4" w:rsidRPr="00C8064E">
        <w:rPr>
          <w:rFonts w:ascii="Arial" w:hAnsi="Arial" w:cs="Arial"/>
          <w:sz w:val="24"/>
          <w:szCs w:val="24"/>
        </w:rPr>
        <w:t xml:space="preserve"> </w:t>
      </w:r>
      <w:r w:rsidR="00393563" w:rsidRPr="00C8064E">
        <w:rPr>
          <w:rFonts w:ascii="Arial" w:hAnsi="Arial" w:cs="Arial"/>
          <w:sz w:val="24"/>
          <w:szCs w:val="24"/>
        </w:rPr>
        <w:t>accessib</w:t>
      </w:r>
      <w:r w:rsidR="00D30917" w:rsidRPr="00C8064E">
        <w:rPr>
          <w:rFonts w:ascii="Arial" w:hAnsi="Arial" w:cs="Arial"/>
          <w:sz w:val="24"/>
          <w:szCs w:val="24"/>
        </w:rPr>
        <w:t xml:space="preserve">ility </w:t>
      </w:r>
      <w:r w:rsidR="00393563" w:rsidRPr="00C8064E">
        <w:rPr>
          <w:rFonts w:ascii="Arial" w:hAnsi="Arial" w:cs="Arial"/>
          <w:sz w:val="24"/>
          <w:szCs w:val="24"/>
        </w:rPr>
        <w:t>to the replacement land for all types of</w:t>
      </w:r>
      <w:r w:rsidR="00C909B2">
        <w:rPr>
          <w:rFonts w:ascii="Arial" w:hAnsi="Arial" w:cs="Arial"/>
          <w:sz w:val="24"/>
          <w:szCs w:val="24"/>
        </w:rPr>
        <w:t xml:space="preserve"> legal </w:t>
      </w:r>
      <w:r w:rsidR="00393563" w:rsidRPr="00C8064E">
        <w:rPr>
          <w:rFonts w:ascii="Arial" w:hAnsi="Arial" w:cs="Arial"/>
          <w:sz w:val="24"/>
          <w:szCs w:val="24"/>
        </w:rPr>
        <w:t>user,</w:t>
      </w:r>
      <w:r w:rsidR="00B34366">
        <w:rPr>
          <w:rFonts w:ascii="Arial" w:hAnsi="Arial" w:cs="Arial"/>
          <w:sz w:val="24"/>
          <w:szCs w:val="24"/>
        </w:rPr>
        <w:t xml:space="preserve"> thereby</w:t>
      </w:r>
      <w:r w:rsidR="00393563" w:rsidRPr="00C8064E">
        <w:rPr>
          <w:rFonts w:ascii="Arial" w:hAnsi="Arial" w:cs="Arial"/>
          <w:sz w:val="24"/>
          <w:szCs w:val="24"/>
        </w:rPr>
        <w:t xml:space="preserve"> </w:t>
      </w:r>
      <w:r w:rsidR="00B34366">
        <w:rPr>
          <w:rFonts w:ascii="Arial" w:hAnsi="Arial" w:cs="Arial"/>
          <w:sz w:val="24"/>
          <w:szCs w:val="24"/>
        </w:rPr>
        <w:t>n</w:t>
      </w:r>
      <w:r w:rsidR="00164277">
        <w:rPr>
          <w:rFonts w:ascii="Arial" w:hAnsi="Arial" w:cs="Arial"/>
          <w:sz w:val="24"/>
          <w:szCs w:val="24"/>
        </w:rPr>
        <w:t>ot limit</w:t>
      </w:r>
      <w:r w:rsidR="00B34366">
        <w:rPr>
          <w:rFonts w:ascii="Arial" w:hAnsi="Arial" w:cs="Arial"/>
          <w:sz w:val="24"/>
          <w:szCs w:val="24"/>
        </w:rPr>
        <w:t>ing</w:t>
      </w:r>
      <w:r w:rsidR="00164277">
        <w:rPr>
          <w:rFonts w:ascii="Arial" w:hAnsi="Arial" w:cs="Arial"/>
          <w:sz w:val="24"/>
          <w:szCs w:val="24"/>
        </w:rPr>
        <w:t xml:space="preserve"> the</w:t>
      </w:r>
      <w:r w:rsidR="00393563" w:rsidRPr="00C8064E">
        <w:rPr>
          <w:rFonts w:ascii="Arial" w:hAnsi="Arial" w:cs="Arial"/>
          <w:sz w:val="24"/>
          <w:szCs w:val="24"/>
        </w:rPr>
        <w:t xml:space="preserve"> use of the replacement land to those </w:t>
      </w:r>
      <w:r w:rsidR="000A6CC6" w:rsidRPr="00C8064E">
        <w:rPr>
          <w:rFonts w:ascii="Arial" w:hAnsi="Arial" w:cs="Arial"/>
          <w:sz w:val="24"/>
          <w:szCs w:val="24"/>
        </w:rPr>
        <w:t>who are able to access it from a footpath.</w:t>
      </w:r>
    </w:p>
    <w:p w14:paraId="1CD4A620" w14:textId="2B417E56" w:rsidR="00670E5F" w:rsidRPr="00670E5F" w:rsidRDefault="00B446BE" w:rsidP="00794FEA">
      <w:pPr>
        <w:pStyle w:val="Style1"/>
        <w:numPr>
          <w:ilvl w:val="0"/>
          <w:numId w:val="27"/>
        </w:numPr>
        <w:rPr>
          <w:rFonts w:ascii="Arial" w:hAnsi="Arial" w:cs="Arial"/>
          <w:sz w:val="24"/>
          <w:szCs w:val="24"/>
        </w:rPr>
      </w:pPr>
      <w:r w:rsidRPr="00AE7231">
        <w:rPr>
          <w:rFonts w:ascii="Arial" w:hAnsi="Arial" w:cs="Arial"/>
          <w:sz w:val="24"/>
          <w:szCs w:val="24"/>
        </w:rPr>
        <w:lastRenderedPageBreak/>
        <w:t>For the reasons set</w:t>
      </w:r>
      <w:r w:rsidRPr="00C8064E">
        <w:rPr>
          <w:rFonts w:ascii="Arial" w:hAnsi="Arial" w:cs="Arial"/>
          <w:sz w:val="24"/>
          <w:szCs w:val="24"/>
        </w:rPr>
        <w:t xml:space="preserve"> out above, </w:t>
      </w:r>
      <w:r w:rsidR="00D874C1" w:rsidRPr="00C8064E">
        <w:rPr>
          <w:rFonts w:ascii="Arial" w:hAnsi="Arial" w:cs="Arial"/>
          <w:sz w:val="24"/>
          <w:szCs w:val="24"/>
        </w:rPr>
        <w:t xml:space="preserve">I consider that the replacement land is of at least equal value to the release land </w:t>
      </w:r>
      <w:r w:rsidR="00993DBA" w:rsidRPr="00C8064E">
        <w:rPr>
          <w:rFonts w:ascii="Arial" w:hAnsi="Arial" w:cs="Arial"/>
          <w:sz w:val="24"/>
          <w:szCs w:val="24"/>
        </w:rPr>
        <w:t>in terms of</w:t>
      </w:r>
      <w:r w:rsidR="00814443" w:rsidRPr="00C8064E">
        <w:rPr>
          <w:rFonts w:ascii="Arial" w:hAnsi="Arial" w:cs="Arial"/>
          <w:sz w:val="24"/>
          <w:szCs w:val="24"/>
        </w:rPr>
        <w:t xml:space="preserve"> the </w:t>
      </w:r>
      <w:r w:rsidR="0065506E">
        <w:rPr>
          <w:rFonts w:ascii="Arial" w:hAnsi="Arial" w:cs="Arial"/>
          <w:sz w:val="24"/>
          <w:szCs w:val="24"/>
        </w:rPr>
        <w:t xml:space="preserve">interest of the neighbourhood </w:t>
      </w:r>
      <w:r w:rsidR="00210C4B">
        <w:rPr>
          <w:rFonts w:ascii="Arial" w:hAnsi="Arial" w:cs="Arial"/>
          <w:sz w:val="24"/>
          <w:szCs w:val="24"/>
        </w:rPr>
        <w:t xml:space="preserve">and </w:t>
      </w:r>
      <w:r w:rsidR="00814443" w:rsidRPr="00C8064E">
        <w:rPr>
          <w:rFonts w:ascii="Arial" w:hAnsi="Arial" w:cs="Arial"/>
          <w:sz w:val="24"/>
          <w:szCs w:val="24"/>
        </w:rPr>
        <w:t xml:space="preserve">potential for recreation. Indeed, I </w:t>
      </w:r>
      <w:r w:rsidR="00036C6E" w:rsidRPr="00C8064E">
        <w:rPr>
          <w:rFonts w:ascii="Arial" w:hAnsi="Arial" w:cs="Arial"/>
          <w:sz w:val="24"/>
          <w:szCs w:val="24"/>
        </w:rPr>
        <w:t>put it higher than that and c</w:t>
      </w:r>
      <w:r w:rsidR="00556FEA" w:rsidRPr="00C8064E">
        <w:rPr>
          <w:rFonts w:ascii="Arial" w:hAnsi="Arial" w:cs="Arial"/>
          <w:sz w:val="24"/>
          <w:szCs w:val="24"/>
        </w:rPr>
        <w:t>onsider that, on balance, the replacement land is superior to</w:t>
      </w:r>
      <w:r w:rsidR="00FB2FDC" w:rsidRPr="00C8064E">
        <w:rPr>
          <w:rFonts w:ascii="Arial" w:hAnsi="Arial" w:cs="Arial"/>
          <w:sz w:val="24"/>
          <w:szCs w:val="24"/>
        </w:rPr>
        <w:t xml:space="preserve"> the</w:t>
      </w:r>
      <w:r w:rsidR="00556FEA" w:rsidRPr="00C8064E">
        <w:rPr>
          <w:rFonts w:ascii="Arial" w:hAnsi="Arial" w:cs="Arial"/>
          <w:sz w:val="24"/>
          <w:szCs w:val="24"/>
        </w:rPr>
        <w:t xml:space="preserve"> release land, both in terms of area and </w:t>
      </w:r>
      <w:r w:rsidR="008D75FF" w:rsidRPr="00C8064E">
        <w:rPr>
          <w:rFonts w:ascii="Arial" w:hAnsi="Arial" w:cs="Arial"/>
          <w:sz w:val="24"/>
          <w:szCs w:val="24"/>
        </w:rPr>
        <w:t xml:space="preserve">its </w:t>
      </w:r>
      <w:r w:rsidR="00556FEA" w:rsidRPr="00C8064E">
        <w:rPr>
          <w:rFonts w:ascii="Arial" w:hAnsi="Arial" w:cs="Arial"/>
          <w:sz w:val="24"/>
          <w:szCs w:val="24"/>
        </w:rPr>
        <w:t>us</w:t>
      </w:r>
      <w:r w:rsidR="0083064F" w:rsidRPr="00C8064E">
        <w:rPr>
          <w:rFonts w:ascii="Arial" w:hAnsi="Arial" w:cs="Arial"/>
          <w:sz w:val="24"/>
          <w:szCs w:val="24"/>
        </w:rPr>
        <w:t>ability. It is certainly a more pleasant environment to be in.</w:t>
      </w:r>
      <w:r w:rsidR="00FB2FDC" w:rsidRPr="00C8064E">
        <w:rPr>
          <w:rFonts w:ascii="Arial" w:hAnsi="Arial" w:cs="Arial"/>
          <w:sz w:val="24"/>
          <w:szCs w:val="24"/>
        </w:rPr>
        <w:t xml:space="preserve"> I therefore conclude that</w:t>
      </w:r>
      <w:r w:rsidR="00D35902" w:rsidRPr="00C8064E">
        <w:rPr>
          <w:rFonts w:ascii="Arial" w:hAnsi="Arial" w:cs="Arial"/>
          <w:sz w:val="24"/>
          <w:szCs w:val="24"/>
        </w:rPr>
        <w:t xml:space="preserve">, </w:t>
      </w:r>
      <w:proofErr w:type="gramStart"/>
      <w:r w:rsidR="00D35902" w:rsidRPr="00C8064E">
        <w:rPr>
          <w:rFonts w:ascii="Arial" w:hAnsi="Arial" w:cs="Arial"/>
          <w:sz w:val="24"/>
          <w:szCs w:val="24"/>
        </w:rPr>
        <w:t>on the whole</w:t>
      </w:r>
      <w:proofErr w:type="gramEnd"/>
      <w:r w:rsidR="00D35902" w:rsidRPr="00C8064E">
        <w:rPr>
          <w:rFonts w:ascii="Arial" w:hAnsi="Arial" w:cs="Arial"/>
          <w:sz w:val="24"/>
          <w:szCs w:val="24"/>
        </w:rPr>
        <w:t xml:space="preserve">, the </w:t>
      </w:r>
      <w:r w:rsidR="00A0738D" w:rsidRPr="00C8064E">
        <w:rPr>
          <w:rFonts w:ascii="Arial" w:hAnsi="Arial" w:cs="Arial"/>
          <w:sz w:val="24"/>
          <w:szCs w:val="24"/>
        </w:rPr>
        <w:t xml:space="preserve">exchange of land and the works proposed in these applications </w:t>
      </w:r>
      <w:r w:rsidR="001A5193" w:rsidRPr="00C8064E">
        <w:rPr>
          <w:rFonts w:ascii="Arial" w:hAnsi="Arial" w:cs="Arial"/>
          <w:sz w:val="24"/>
          <w:szCs w:val="24"/>
        </w:rPr>
        <w:t>are</w:t>
      </w:r>
      <w:r w:rsidR="00A0738D" w:rsidRPr="00C8064E">
        <w:rPr>
          <w:rFonts w:ascii="Arial" w:hAnsi="Arial" w:cs="Arial"/>
          <w:sz w:val="24"/>
          <w:szCs w:val="24"/>
        </w:rPr>
        <w:t xml:space="preserve"> in the interests of the neighb</w:t>
      </w:r>
      <w:r w:rsidR="00135EDB" w:rsidRPr="00C8064E">
        <w:rPr>
          <w:rFonts w:ascii="Arial" w:hAnsi="Arial" w:cs="Arial"/>
          <w:sz w:val="24"/>
          <w:szCs w:val="24"/>
        </w:rPr>
        <w:t>ourhood</w:t>
      </w:r>
      <w:r w:rsidR="00A77C54">
        <w:t>.</w:t>
      </w:r>
      <w:bookmarkStart w:id="9" w:name="_Hlk39741518"/>
    </w:p>
    <w:p w14:paraId="67FE79A7" w14:textId="19CE5D0E" w:rsidR="00ED2BF5" w:rsidRPr="00794FEA" w:rsidRDefault="001E7690" w:rsidP="00794FEA">
      <w:pPr>
        <w:pStyle w:val="Style1"/>
        <w:rPr>
          <w:rFonts w:ascii="Arial" w:hAnsi="Arial" w:cs="Arial"/>
          <w:b/>
          <w:i/>
          <w:sz w:val="24"/>
          <w:szCs w:val="24"/>
        </w:rPr>
      </w:pPr>
      <w:r w:rsidRPr="00781E95">
        <w:rPr>
          <w:rFonts w:ascii="Arial" w:hAnsi="Arial" w:cs="Arial"/>
          <w:b/>
          <w:i/>
          <w:sz w:val="24"/>
          <w:szCs w:val="24"/>
        </w:rPr>
        <w:t>The public interest</w:t>
      </w:r>
    </w:p>
    <w:p w14:paraId="38F6CCEB" w14:textId="689AE8EC" w:rsidR="00A27D82" w:rsidRDefault="00E17EC0"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In the wider sense, t</w:t>
      </w:r>
      <w:r w:rsidR="00B53C95">
        <w:rPr>
          <w:rFonts w:ascii="Arial" w:hAnsi="Arial" w:cs="Arial"/>
          <w:sz w:val="24"/>
          <w:szCs w:val="24"/>
        </w:rPr>
        <w:t xml:space="preserve">here is </w:t>
      </w:r>
      <w:r w:rsidR="00E50BA7">
        <w:rPr>
          <w:rFonts w:ascii="Arial" w:hAnsi="Arial" w:cs="Arial"/>
          <w:sz w:val="24"/>
          <w:szCs w:val="24"/>
        </w:rPr>
        <w:t>notable</w:t>
      </w:r>
      <w:r w:rsidR="00802A50">
        <w:rPr>
          <w:rFonts w:ascii="Arial" w:hAnsi="Arial" w:cs="Arial"/>
          <w:sz w:val="24"/>
          <w:szCs w:val="24"/>
        </w:rPr>
        <w:t xml:space="preserve"> benefit to the public</w:t>
      </w:r>
      <w:r w:rsidR="003B0EFC">
        <w:rPr>
          <w:rFonts w:ascii="Arial" w:hAnsi="Arial" w:cs="Arial"/>
          <w:sz w:val="24"/>
          <w:szCs w:val="24"/>
        </w:rPr>
        <w:t>, in that</w:t>
      </w:r>
      <w:r w:rsidR="002B3BEA">
        <w:rPr>
          <w:rFonts w:ascii="Arial" w:hAnsi="Arial" w:cs="Arial"/>
          <w:sz w:val="24"/>
          <w:szCs w:val="24"/>
        </w:rPr>
        <w:t xml:space="preserve"> these applications </w:t>
      </w:r>
      <w:r w:rsidR="00C1493D">
        <w:rPr>
          <w:rFonts w:ascii="Arial" w:hAnsi="Arial" w:cs="Arial"/>
          <w:sz w:val="24"/>
          <w:szCs w:val="24"/>
        </w:rPr>
        <w:t>form part</w:t>
      </w:r>
      <w:r w:rsidR="004E5CA3">
        <w:rPr>
          <w:rFonts w:ascii="Arial" w:hAnsi="Arial" w:cs="Arial"/>
          <w:sz w:val="24"/>
          <w:szCs w:val="24"/>
        </w:rPr>
        <w:t xml:space="preserve"> </w:t>
      </w:r>
      <w:r w:rsidR="00DC55FE">
        <w:rPr>
          <w:rFonts w:ascii="Arial" w:hAnsi="Arial" w:cs="Arial"/>
          <w:sz w:val="24"/>
          <w:szCs w:val="24"/>
        </w:rPr>
        <w:t xml:space="preserve">a significant </w:t>
      </w:r>
      <w:r w:rsidR="007F2CAC">
        <w:rPr>
          <w:rFonts w:ascii="Arial" w:hAnsi="Arial" w:cs="Arial"/>
          <w:sz w:val="24"/>
          <w:szCs w:val="24"/>
        </w:rPr>
        <w:t>project for housing provision in the local area</w:t>
      </w:r>
      <w:r w:rsidR="00592521">
        <w:rPr>
          <w:rFonts w:ascii="Arial" w:hAnsi="Arial" w:cs="Arial"/>
          <w:sz w:val="24"/>
          <w:szCs w:val="24"/>
        </w:rPr>
        <w:t>.</w:t>
      </w:r>
      <w:r w:rsidR="003D47F8">
        <w:rPr>
          <w:rFonts w:ascii="Arial" w:hAnsi="Arial" w:cs="Arial"/>
          <w:sz w:val="24"/>
          <w:szCs w:val="24"/>
        </w:rPr>
        <w:t xml:space="preserve"> </w:t>
      </w:r>
      <w:r w:rsidR="00A45F48">
        <w:rPr>
          <w:rFonts w:ascii="Arial" w:hAnsi="Arial" w:cs="Arial"/>
          <w:sz w:val="24"/>
          <w:szCs w:val="24"/>
        </w:rPr>
        <w:t>However</w:t>
      </w:r>
      <w:r w:rsidR="005A4939">
        <w:rPr>
          <w:rFonts w:ascii="Arial" w:hAnsi="Arial" w:cs="Arial"/>
          <w:sz w:val="24"/>
          <w:szCs w:val="24"/>
        </w:rPr>
        <w:t>, in line with the relevant sections of the 2006 Act</w:t>
      </w:r>
      <w:r w:rsidR="00C44CE0">
        <w:rPr>
          <w:rFonts w:ascii="Arial" w:hAnsi="Arial" w:cs="Arial"/>
          <w:sz w:val="24"/>
          <w:szCs w:val="24"/>
        </w:rPr>
        <w:t>,</w:t>
      </w:r>
      <w:r w:rsidR="005A4939">
        <w:rPr>
          <w:rFonts w:ascii="Arial" w:hAnsi="Arial" w:cs="Arial"/>
          <w:sz w:val="24"/>
          <w:szCs w:val="24"/>
        </w:rPr>
        <w:t xml:space="preserve"> consideration</w:t>
      </w:r>
      <w:r w:rsidR="00A45F48">
        <w:rPr>
          <w:rFonts w:ascii="Arial" w:hAnsi="Arial" w:cs="Arial"/>
          <w:sz w:val="24"/>
          <w:szCs w:val="24"/>
        </w:rPr>
        <w:t xml:space="preserve"> also need</w:t>
      </w:r>
      <w:r w:rsidR="005A4939">
        <w:rPr>
          <w:rFonts w:ascii="Arial" w:hAnsi="Arial" w:cs="Arial"/>
          <w:sz w:val="24"/>
          <w:szCs w:val="24"/>
        </w:rPr>
        <w:t>s</w:t>
      </w:r>
      <w:r w:rsidR="00A45F48">
        <w:rPr>
          <w:rFonts w:ascii="Arial" w:hAnsi="Arial" w:cs="Arial"/>
          <w:sz w:val="24"/>
          <w:szCs w:val="24"/>
        </w:rPr>
        <w:t xml:space="preserve"> to </w:t>
      </w:r>
      <w:proofErr w:type="gramStart"/>
      <w:r w:rsidR="005A4939">
        <w:rPr>
          <w:rFonts w:ascii="Arial" w:hAnsi="Arial" w:cs="Arial"/>
          <w:sz w:val="24"/>
          <w:szCs w:val="24"/>
        </w:rPr>
        <w:t>be given</w:t>
      </w:r>
      <w:proofErr w:type="gramEnd"/>
      <w:r w:rsidR="005A4939">
        <w:rPr>
          <w:rFonts w:ascii="Arial" w:hAnsi="Arial" w:cs="Arial"/>
          <w:sz w:val="24"/>
          <w:szCs w:val="24"/>
        </w:rPr>
        <w:t xml:space="preserve"> to</w:t>
      </w:r>
      <w:r w:rsidR="00A45F48">
        <w:rPr>
          <w:rFonts w:ascii="Arial" w:hAnsi="Arial" w:cs="Arial"/>
          <w:sz w:val="24"/>
          <w:szCs w:val="24"/>
        </w:rPr>
        <w:t xml:space="preserve"> </w:t>
      </w:r>
      <w:r w:rsidR="005A4939">
        <w:rPr>
          <w:rFonts w:ascii="Arial" w:hAnsi="Arial" w:cs="Arial"/>
          <w:sz w:val="24"/>
          <w:szCs w:val="24"/>
        </w:rPr>
        <w:t>the following:</w:t>
      </w:r>
    </w:p>
    <w:p w14:paraId="0E7F3804" w14:textId="21FA70FF" w:rsidR="00A27D82" w:rsidRPr="00A27D82" w:rsidRDefault="00A27D82" w:rsidP="00A27D82">
      <w:pPr>
        <w:pStyle w:val="Style1"/>
        <w:autoSpaceDE w:val="0"/>
        <w:autoSpaceDN w:val="0"/>
        <w:adjustRightInd w:val="0"/>
        <w:ind w:left="432"/>
        <w:rPr>
          <w:rFonts w:ascii="Arial" w:hAnsi="Arial" w:cs="Arial"/>
          <w:i/>
          <w:iCs/>
          <w:sz w:val="24"/>
          <w:szCs w:val="24"/>
        </w:rPr>
      </w:pPr>
      <w:r w:rsidRPr="005C2863">
        <w:rPr>
          <w:rFonts w:ascii="Arial" w:hAnsi="Arial" w:cs="Arial"/>
          <w:i/>
          <w:iCs/>
          <w:sz w:val="24"/>
          <w:szCs w:val="24"/>
        </w:rPr>
        <w:t>The conservation of the landscape</w:t>
      </w:r>
    </w:p>
    <w:p w14:paraId="58CEF7F6" w14:textId="47DE5F32" w:rsidR="0061383E" w:rsidRDefault="003F623B"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The proposed </w:t>
      </w:r>
      <w:r w:rsidR="00507560">
        <w:rPr>
          <w:rFonts w:ascii="Arial" w:hAnsi="Arial" w:cs="Arial"/>
          <w:sz w:val="24"/>
          <w:szCs w:val="24"/>
        </w:rPr>
        <w:t xml:space="preserve">highway </w:t>
      </w:r>
      <w:r w:rsidR="004768FD">
        <w:rPr>
          <w:rFonts w:ascii="Arial" w:hAnsi="Arial" w:cs="Arial"/>
          <w:sz w:val="24"/>
          <w:szCs w:val="24"/>
        </w:rPr>
        <w:t>improvements</w:t>
      </w:r>
      <w:r w:rsidRPr="000E0ED0">
        <w:rPr>
          <w:rFonts w:ascii="Arial" w:hAnsi="Arial" w:cs="Arial"/>
          <w:sz w:val="24"/>
          <w:szCs w:val="24"/>
        </w:rPr>
        <w:t xml:space="preserve"> include</w:t>
      </w:r>
      <w:r w:rsidR="000E0ED0">
        <w:rPr>
          <w:rFonts w:ascii="Arial" w:hAnsi="Arial" w:cs="Arial"/>
          <w:sz w:val="24"/>
          <w:szCs w:val="24"/>
        </w:rPr>
        <w:t xml:space="preserve"> the </w:t>
      </w:r>
      <w:r w:rsidR="000E0ED0" w:rsidRPr="000E0ED0">
        <w:rPr>
          <w:rFonts w:ascii="Arial" w:hAnsi="Arial" w:cs="Arial"/>
          <w:sz w:val="24"/>
          <w:szCs w:val="24"/>
        </w:rPr>
        <w:t>widening</w:t>
      </w:r>
      <w:r w:rsidR="000E0ED0">
        <w:rPr>
          <w:rFonts w:ascii="Arial" w:hAnsi="Arial" w:cs="Arial"/>
          <w:sz w:val="24"/>
          <w:szCs w:val="24"/>
        </w:rPr>
        <w:t xml:space="preserve"> of</w:t>
      </w:r>
      <w:r w:rsidR="000E0ED0" w:rsidRPr="000E0ED0">
        <w:rPr>
          <w:rFonts w:ascii="Arial" w:hAnsi="Arial" w:cs="Arial"/>
          <w:sz w:val="24"/>
          <w:szCs w:val="24"/>
        </w:rPr>
        <w:t xml:space="preserve"> the carriageway, </w:t>
      </w:r>
      <w:r w:rsidR="0053152D">
        <w:rPr>
          <w:rFonts w:ascii="Arial" w:hAnsi="Arial" w:cs="Arial"/>
          <w:sz w:val="24"/>
          <w:szCs w:val="24"/>
        </w:rPr>
        <w:t xml:space="preserve">ditch realignments, </w:t>
      </w:r>
      <w:r w:rsidR="00F55B5E">
        <w:rPr>
          <w:rFonts w:ascii="Arial" w:hAnsi="Arial" w:cs="Arial"/>
          <w:sz w:val="24"/>
          <w:szCs w:val="24"/>
        </w:rPr>
        <w:t xml:space="preserve">a </w:t>
      </w:r>
      <w:r w:rsidR="00504FF4">
        <w:rPr>
          <w:rFonts w:ascii="Arial" w:hAnsi="Arial" w:cs="Arial"/>
          <w:sz w:val="24"/>
          <w:szCs w:val="24"/>
        </w:rPr>
        <w:t>new</w:t>
      </w:r>
      <w:r w:rsidR="00F55B5E">
        <w:rPr>
          <w:rFonts w:ascii="Arial" w:hAnsi="Arial" w:cs="Arial"/>
          <w:sz w:val="24"/>
          <w:szCs w:val="24"/>
        </w:rPr>
        <w:t xml:space="preserve"> traffic island and</w:t>
      </w:r>
      <w:r w:rsidR="00504FF4">
        <w:rPr>
          <w:rFonts w:ascii="Arial" w:hAnsi="Arial" w:cs="Arial"/>
          <w:sz w:val="24"/>
          <w:szCs w:val="24"/>
        </w:rPr>
        <w:t xml:space="preserve"> </w:t>
      </w:r>
      <w:r w:rsidR="00B878CB">
        <w:rPr>
          <w:rFonts w:ascii="Arial" w:hAnsi="Arial" w:cs="Arial"/>
          <w:sz w:val="24"/>
          <w:szCs w:val="24"/>
        </w:rPr>
        <w:t xml:space="preserve">two stage </w:t>
      </w:r>
      <w:r w:rsidR="008331DB">
        <w:rPr>
          <w:rFonts w:ascii="Arial" w:hAnsi="Arial" w:cs="Arial"/>
          <w:sz w:val="24"/>
          <w:szCs w:val="24"/>
        </w:rPr>
        <w:t>pedestrian crossing, a</w:t>
      </w:r>
      <w:r w:rsidR="00F55B5E">
        <w:rPr>
          <w:rFonts w:ascii="Arial" w:hAnsi="Arial" w:cs="Arial"/>
          <w:sz w:val="24"/>
          <w:szCs w:val="24"/>
        </w:rPr>
        <w:t xml:space="preserve">s well as </w:t>
      </w:r>
      <w:r w:rsidR="00703F3F">
        <w:rPr>
          <w:rFonts w:ascii="Arial" w:hAnsi="Arial" w:cs="Arial"/>
          <w:sz w:val="24"/>
          <w:szCs w:val="24"/>
        </w:rPr>
        <w:t>new friction surfacing</w:t>
      </w:r>
      <w:r w:rsidR="00751C36">
        <w:rPr>
          <w:rFonts w:ascii="Arial" w:hAnsi="Arial" w:cs="Arial"/>
          <w:sz w:val="24"/>
          <w:szCs w:val="24"/>
        </w:rPr>
        <w:t>. These works</w:t>
      </w:r>
      <w:r w:rsidR="0099100B">
        <w:rPr>
          <w:rFonts w:ascii="Arial" w:hAnsi="Arial" w:cs="Arial"/>
          <w:sz w:val="24"/>
          <w:szCs w:val="24"/>
        </w:rPr>
        <w:t xml:space="preserve"> would</w:t>
      </w:r>
      <w:r w:rsidR="00751C36">
        <w:rPr>
          <w:rFonts w:ascii="Arial" w:hAnsi="Arial" w:cs="Arial"/>
          <w:sz w:val="24"/>
          <w:szCs w:val="24"/>
        </w:rPr>
        <w:t xml:space="preserve">, </w:t>
      </w:r>
      <w:r w:rsidR="00325DF6">
        <w:rPr>
          <w:rFonts w:ascii="Arial" w:hAnsi="Arial" w:cs="Arial"/>
          <w:sz w:val="24"/>
          <w:szCs w:val="24"/>
        </w:rPr>
        <w:t xml:space="preserve">both </w:t>
      </w:r>
      <w:r w:rsidR="00751C36">
        <w:rPr>
          <w:rFonts w:ascii="Arial" w:hAnsi="Arial" w:cs="Arial"/>
          <w:sz w:val="24"/>
          <w:szCs w:val="24"/>
        </w:rPr>
        <w:t>individually and collectively</w:t>
      </w:r>
      <w:r w:rsidR="0099100B">
        <w:rPr>
          <w:rFonts w:ascii="Arial" w:hAnsi="Arial" w:cs="Arial"/>
          <w:sz w:val="24"/>
          <w:szCs w:val="24"/>
        </w:rPr>
        <w:t xml:space="preserve">, </w:t>
      </w:r>
      <w:r w:rsidR="00746055">
        <w:rPr>
          <w:rFonts w:ascii="Arial" w:hAnsi="Arial" w:cs="Arial"/>
          <w:sz w:val="24"/>
          <w:szCs w:val="24"/>
        </w:rPr>
        <w:t xml:space="preserve">result in </w:t>
      </w:r>
      <w:r w:rsidR="00F55B5E">
        <w:rPr>
          <w:rFonts w:ascii="Arial" w:hAnsi="Arial" w:cs="Arial"/>
          <w:sz w:val="24"/>
          <w:szCs w:val="24"/>
        </w:rPr>
        <w:t>more</w:t>
      </w:r>
      <w:r w:rsidR="00746055">
        <w:rPr>
          <w:rFonts w:ascii="Arial" w:hAnsi="Arial" w:cs="Arial"/>
          <w:sz w:val="24"/>
          <w:szCs w:val="24"/>
        </w:rPr>
        <w:t xml:space="preserve"> urbanisation of the landscape and would </w:t>
      </w:r>
      <w:r w:rsidR="00A72953">
        <w:rPr>
          <w:rFonts w:ascii="Arial" w:hAnsi="Arial" w:cs="Arial"/>
          <w:sz w:val="24"/>
          <w:szCs w:val="24"/>
        </w:rPr>
        <w:t xml:space="preserve">thereby </w:t>
      </w:r>
      <w:r w:rsidR="0099100B">
        <w:rPr>
          <w:rFonts w:ascii="Arial" w:hAnsi="Arial" w:cs="Arial"/>
          <w:sz w:val="24"/>
          <w:szCs w:val="24"/>
        </w:rPr>
        <w:t xml:space="preserve">cause </w:t>
      </w:r>
      <w:r w:rsidR="00CD57CA" w:rsidRPr="000E0ED0">
        <w:rPr>
          <w:rFonts w:ascii="Arial" w:hAnsi="Arial" w:cs="Arial"/>
          <w:sz w:val="24"/>
          <w:szCs w:val="24"/>
        </w:rPr>
        <w:t xml:space="preserve">harm to </w:t>
      </w:r>
      <w:r w:rsidR="00677E4A" w:rsidRPr="000E0ED0">
        <w:rPr>
          <w:rFonts w:ascii="Arial" w:hAnsi="Arial" w:cs="Arial"/>
          <w:sz w:val="24"/>
          <w:szCs w:val="24"/>
        </w:rPr>
        <w:t>th</w:t>
      </w:r>
      <w:r w:rsidR="00746055">
        <w:rPr>
          <w:rFonts w:ascii="Arial" w:hAnsi="Arial" w:cs="Arial"/>
          <w:sz w:val="24"/>
          <w:szCs w:val="24"/>
        </w:rPr>
        <w:t>a</w:t>
      </w:r>
      <w:r w:rsidR="007824C0">
        <w:rPr>
          <w:rFonts w:ascii="Arial" w:hAnsi="Arial" w:cs="Arial"/>
          <w:sz w:val="24"/>
          <w:szCs w:val="24"/>
        </w:rPr>
        <w:t>t</w:t>
      </w:r>
      <w:r w:rsidR="00677E4A" w:rsidRPr="000E0ED0">
        <w:rPr>
          <w:rFonts w:ascii="Arial" w:hAnsi="Arial" w:cs="Arial"/>
          <w:sz w:val="24"/>
          <w:szCs w:val="24"/>
        </w:rPr>
        <w:t xml:space="preserve"> landscape</w:t>
      </w:r>
      <w:r w:rsidR="00D74C62">
        <w:t xml:space="preserve">. </w:t>
      </w:r>
      <w:r w:rsidR="0099100B">
        <w:rPr>
          <w:rFonts w:ascii="Arial" w:hAnsi="Arial" w:cs="Arial"/>
          <w:sz w:val="24"/>
          <w:szCs w:val="24"/>
        </w:rPr>
        <w:t xml:space="preserve">However, that harm would </w:t>
      </w:r>
      <w:proofErr w:type="gramStart"/>
      <w:r w:rsidR="0099100B">
        <w:rPr>
          <w:rFonts w:ascii="Arial" w:hAnsi="Arial" w:cs="Arial"/>
          <w:sz w:val="24"/>
          <w:szCs w:val="24"/>
        </w:rPr>
        <w:t>be experienced</w:t>
      </w:r>
      <w:proofErr w:type="gramEnd"/>
      <w:r w:rsidR="0099100B">
        <w:rPr>
          <w:rFonts w:ascii="Arial" w:hAnsi="Arial" w:cs="Arial"/>
          <w:sz w:val="24"/>
          <w:szCs w:val="24"/>
        </w:rPr>
        <w:t xml:space="preserve"> </w:t>
      </w:r>
      <w:r w:rsidR="00746055">
        <w:rPr>
          <w:rFonts w:ascii="Arial" w:hAnsi="Arial" w:cs="Arial"/>
          <w:sz w:val="24"/>
          <w:szCs w:val="24"/>
        </w:rPr>
        <w:t>in the</w:t>
      </w:r>
      <w:r w:rsidR="008C3BCF">
        <w:rPr>
          <w:rFonts w:ascii="Arial" w:hAnsi="Arial" w:cs="Arial"/>
          <w:sz w:val="24"/>
          <w:szCs w:val="24"/>
        </w:rPr>
        <w:t xml:space="preserve"> context of the existing </w:t>
      </w:r>
      <w:r w:rsidR="008277D1">
        <w:rPr>
          <w:rFonts w:ascii="Arial" w:hAnsi="Arial" w:cs="Arial"/>
          <w:sz w:val="24"/>
          <w:szCs w:val="24"/>
        </w:rPr>
        <w:t xml:space="preserve">carriageway with its </w:t>
      </w:r>
      <w:r w:rsidR="00434413">
        <w:rPr>
          <w:rFonts w:ascii="Arial" w:hAnsi="Arial" w:cs="Arial"/>
          <w:sz w:val="24"/>
          <w:szCs w:val="24"/>
        </w:rPr>
        <w:t xml:space="preserve">traffic lights, </w:t>
      </w:r>
      <w:r w:rsidR="00C33E50">
        <w:rPr>
          <w:rFonts w:ascii="Arial" w:hAnsi="Arial" w:cs="Arial"/>
          <w:sz w:val="24"/>
          <w:szCs w:val="24"/>
        </w:rPr>
        <w:t xml:space="preserve">lighting columns, </w:t>
      </w:r>
      <w:r w:rsidR="0002082A">
        <w:rPr>
          <w:rFonts w:ascii="Arial" w:hAnsi="Arial" w:cs="Arial"/>
          <w:sz w:val="24"/>
          <w:szCs w:val="24"/>
        </w:rPr>
        <w:t xml:space="preserve">guardrails, </w:t>
      </w:r>
      <w:r w:rsidR="00CD6CBF">
        <w:rPr>
          <w:rFonts w:ascii="Arial" w:hAnsi="Arial" w:cs="Arial"/>
          <w:sz w:val="24"/>
          <w:szCs w:val="24"/>
        </w:rPr>
        <w:t xml:space="preserve">and </w:t>
      </w:r>
      <w:r w:rsidR="008277D1">
        <w:rPr>
          <w:rFonts w:ascii="Arial" w:hAnsi="Arial" w:cs="Arial"/>
          <w:sz w:val="24"/>
          <w:szCs w:val="24"/>
        </w:rPr>
        <w:t>street f</w:t>
      </w:r>
      <w:r w:rsidR="00CD6CBF">
        <w:rPr>
          <w:rFonts w:ascii="Arial" w:hAnsi="Arial" w:cs="Arial"/>
          <w:sz w:val="24"/>
          <w:szCs w:val="24"/>
        </w:rPr>
        <w:t>urniture</w:t>
      </w:r>
      <w:r w:rsidR="00CC5F21">
        <w:rPr>
          <w:rFonts w:ascii="Arial" w:hAnsi="Arial" w:cs="Arial"/>
          <w:sz w:val="24"/>
          <w:szCs w:val="24"/>
        </w:rPr>
        <w:t xml:space="preserve">. </w:t>
      </w:r>
      <w:r w:rsidR="004B1A94">
        <w:rPr>
          <w:rFonts w:ascii="Arial" w:hAnsi="Arial" w:cs="Arial"/>
          <w:sz w:val="24"/>
          <w:szCs w:val="24"/>
        </w:rPr>
        <w:t>The carriageway therefore already exhibits a sem</w:t>
      </w:r>
      <w:r w:rsidR="009116D8">
        <w:rPr>
          <w:rFonts w:ascii="Arial" w:hAnsi="Arial" w:cs="Arial"/>
          <w:sz w:val="24"/>
          <w:szCs w:val="24"/>
        </w:rPr>
        <w:t>i</w:t>
      </w:r>
      <w:r w:rsidR="004B1A94">
        <w:rPr>
          <w:rFonts w:ascii="Arial" w:hAnsi="Arial" w:cs="Arial"/>
          <w:sz w:val="24"/>
          <w:szCs w:val="24"/>
        </w:rPr>
        <w:t xml:space="preserve">-urban character. </w:t>
      </w:r>
      <w:r w:rsidR="009E79EC">
        <w:rPr>
          <w:rFonts w:ascii="Arial" w:hAnsi="Arial" w:cs="Arial"/>
          <w:sz w:val="24"/>
          <w:szCs w:val="24"/>
        </w:rPr>
        <w:t>Consequently, t</w:t>
      </w:r>
      <w:r w:rsidR="00CC5F21">
        <w:rPr>
          <w:rFonts w:ascii="Arial" w:hAnsi="Arial" w:cs="Arial"/>
          <w:sz w:val="24"/>
          <w:szCs w:val="24"/>
        </w:rPr>
        <w:t xml:space="preserve">he harm </w:t>
      </w:r>
      <w:r w:rsidR="009E79EC">
        <w:rPr>
          <w:rFonts w:ascii="Arial" w:hAnsi="Arial" w:cs="Arial"/>
          <w:sz w:val="24"/>
          <w:szCs w:val="24"/>
        </w:rPr>
        <w:t xml:space="preserve">arising from the proposed works </w:t>
      </w:r>
      <w:r w:rsidR="00CC5F21">
        <w:rPr>
          <w:rFonts w:ascii="Arial" w:hAnsi="Arial" w:cs="Arial"/>
          <w:sz w:val="24"/>
          <w:szCs w:val="24"/>
        </w:rPr>
        <w:t xml:space="preserve">would </w:t>
      </w:r>
      <w:r w:rsidR="009E60FB">
        <w:rPr>
          <w:rFonts w:ascii="Arial" w:hAnsi="Arial" w:cs="Arial"/>
          <w:sz w:val="24"/>
          <w:szCs w:val="24"/>
        </w:rPr>
        <w:t xml:space="preserve">not </w:t>
      </w:r>
      <w:r w:rsidR="00F563D4">
        <w:rPr>
          <w:rFonts w:ascii="Arial" w:hAnsi="Arial" w:cs="Arial"/>
          <w:sz w:val="24"/>
          <w:szCs w:val="24"/>
        </w:rPr>
        <w:t>be significant.</w:t>
      </w:r>
    </w:p>
    <w:p w14:paraId="07B49C9C" w14:textId="2939F632" w:rsidR="005C4A00" w:rsidRDefault="00441E3A"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There was</w:t>
      </w:r>
      <w:r w:rsidR="006A5651">
        <w:rPr>
          <w:rFonts w:ascii="Arial" w:hAnsi="Arial" w:cs="Arial"/>
          <w:sz w:val="24"/>
          <w:szCs w:val="24"/>
        </w:rPr>
        <w:t xml:space="preserve"> initial</w:t>
      </w:r>
      <w:r>
        <w:rPr>
          <w:rFonts w:ascii="Arial" w:hAnsi="Arial" w:cs="Arial"/>
          <w:sz w:val="24"/>
          <w:szCs w:val="24"/>
        </w:rPr>
        <w:t xml:space="preserve"> concern </w:t>
      </w:r>
      <w:r w:rsidR="001E420A">
        <w:rPr>
          <w:rFonts w:ascii="Arial" w:hAnsi="Arial" w:cs="Arial"/>
          <w:sz w:val="24"/>
          <w:szCs w:val="24"/>
        </w:rPr>
        <w:t>from Natural</w:t>
      </w:r>
      <w:r w:rsidR="00891322">
        <w:rPr>
          <w:rFonts w:ascii="Arial" w:hAnsi="Arial" w:cs="Arial"/>
          <w:sz w:val="24"/>
          <w:szCs w:val="24"/>
        </w:rPr>
        <w:t xml:space="preserve"> England</w:t>
      </w:r>
      <w:r w:rsidR="00135B23">
        <w:rPr>
          <w:rFonts w:ascii="Arial" w:hAnsi="Arial" w:cs="Arial"/>
          <w:sz w:val="24"/>
          <w:szCs w:val="24"/>
        </w:rPr>
        <w:t xml:space="preserve"> (NE)</w:t>
      </w:r>
      <w:r w:rsidR="00891322">
        <w:rPr>
          <w:rFonts w:ascii="Arial" w:hAnsi="Arial" w:cs="Arial"/>
          <w:sz w:val="24"/>
          <w:szCs w:val="24"/>
        </w:rPr>
        <w:t xml:space="preserve"> and </w:t>
      </w:r>
      <w:r w:rsidR="000D193D">
        <w:rPr>
          <w:rFonts w:ascii="Arial" w:hAnsi="Arial" w:cs="Arial"/>
          <w:sz w:val="24"/>
          <w:szCs w:val="24"/>
        </w:rPr>
        <w:t xml:space="preserve">other objectors that the visual amenity </w:t>
      </w:r>
      <w:r w:rsidR="001A13C1">
        <w:rPr>
          <w:rFonts w:ascii="Arial" w:hAnsi="Arial" w:cs="Arial"/>
          <w:sz w:val="24"/>
          <w:szCs w:val="24"/>
        </w:rPr>
        <w:t xml:space="preserve">of the </w:t>
      </w:r>
      <w:r w:rsidR="00661FF1">
        <w:rPr>
          <w:rFonts w:ascii="Arial" w:hAnsi="Arial" w:cs="Arial"/>
          <w:sz w:val="24"/>
          <w:szCs w:val="24"/>
        </w:rPr>
        <w:t xml:space="preserve">landscape at this location would </w:t>
      </w:r>
      <w:proofErr w:type="gramStart"/>
      <w:r w:rsidR="00661FF1">
        <w:rPr>
          <w:rFonts w:ascii="Arial" w:hAnsi="Arial" w:cs="Arial"/>
          <w:sz w:val="24"/>
          <w:szCs w:val="24"/>
        </w:rPr>
        <w:t xml:space="preserve">be </w:t>
      </w:r>
      <w:r w:rsidR="009F4CCA">
        <w:rPr>
          <w:rFonts w:ascii="Arial" w:hAnsi="Arial" w:cs="Arial"/>
          <w:sz w:val="24"/>
          <w:szCs w:val="24"/>
        </w:rPr>
        <w:t>harmed</w:t>
      </w:r>
      <w:proofErr w:type="gramEnd"/>
      <w:r w:rsidR="009F4CCA">
        <w:rPr>
          <w:rFonts w:ascii="Arial" w:hAnsi="Arial" w:cs="Arial"/>
          <w:sz w:val="24"/>
          <w:szCs w:val="24"/>
        </w:rPr>
        <w:t xml:space="preserve"> by the loss of trees</w:t>
      </w:r>
      <w:r w:rsidR="00F14A87">
        <w:rPr>
          <w:rFonts w:ascii="Arial" w:hAnsi="Arial" w:cs="Arial"/>
          <w:sz w:val="24"/>
          <w:szCs w:val="24"/>
        </w:rPr>
        <w:t>, making the road more intrusive on the common land</w:t>
      </w:r>
      <w:r w:rsidR="00A65349">
        <w:rPr>
          <w:rFonts w:ascii="Arial" w:hAnsi="Arial" w:cs="Arial"/>
          <w:sz w:val="24"/>
          <w:szCs w:val="24"/>
        </w:rPr>
        <w:t xml:space="preserve">. However the density of trees </w:t>
      </w:r>
      <w:r w:rsidR="00CD5659">
        <w:rPr>
          <w:rFonts w:ascii="Arial" w:hAnsi="Arial" w:cs="Arial"/>
          <w:sz w:val="24"/>
          <w:szCs w:val="24"/>
        </w:rPr>
        <w:t>to the west of Woking Road</w:t>
      </w:r>
      <w:r w:rsidR="007C2C3A">
        <w:rPr>
          <w:rFonts w:ascii="Arial" w:hAnsi="Arial" w:cs="Arial"/>
          <w:sz w:val="24"/>
          <w:szCs w:val="24"/>
        </w:rPr>
        <w:t xml:space="preserve"> is approximately </w:t>
      </w:r>
      <w:proofErr w:type="gramStart"/>
      <w:r w:rsidR="007C2C3A">
        <w:rPr>
          <w:rFonts w:ascii="Arial" w:hAnsi="Arial" w:cs="Arial"/>
          <w:sz w:val="24"/>
          <w:szCs w:val="24"/>
        </w:rPr>
        <w:t>60</w:t>
      </w:r>
      <w:proofErr w:type="gramEnd"/>
      <w:r w:rsidR="007C2C3A">
        <w:rPr>
          <w:rFonts w:ascii="Arial" w:hAnsi="Arial" w:cs="Arial"/>
          <w:sz w:val="24"/>
          <w:szCs w:val="24"/>
        </w:rPr>
        <w:t xml:space="preserve"> metres in width</w:t>
      </w:r>
      <w:r w:rsidR="001C5041">
        <w:rPr>
          <w:rFonts w:ascii="Arial" w:hAnsi="Arial" w:cs="Arial"/>
          <w:sz w:val="24"/>
          <w:szCs w:val="24"/>
        </w:rPr>
        <w:t xml:space="preserve"> and</w:t>
      </w:r>
      <w:r w:rsidR="003D195B">
        <w:rPr>
          <w:rFonts w:ascii="Arial" w:hAnsi="Arial" w:cs="Arial"/>
          <w:sz w:val="24"/>
          <w:szCs w:val="24"/>
        </w:rPr>
        <w:t xml:space="preserve"> so</w:t>
      </w:r>
      <w:r w:rsidR="001C5041">
        <w:rPr>
          <w:rFonts w:ascii="Arial" w:hAnsi="Arial" w:cs="Arial"/>
          <w:sz w:val="24"/>
          <w:szCs w:val="24"/>
        </w:rPr>
        <w:t xml:space="preserve"> the loss</w:t>
      </w:r>
      <w:r w:rsidR="003D195B">
        <w:rPr>
          <w:rFonts w:ascii="Arial" w:hAnsi="Arial" w:cs="Arial"/>
          <w:sz w:val="24"/>
          <w:szCs w:val="24"/>
        </w:rPr>
        <w:t xml:space="preserve"> of trees </w:t>
      </w:r>
      <w:r w:rsidR="00EC7985">
        <w:rPr>
          <w:rFonts w:ascii="Arial" w:hAnsi="Arial" w:cs="Arial"/>
          <w:sz w:val="24"/>
          <w:szCs w:val="24"/>
        </w:rPr>
        <w:t>at the</w:t>
      </w:r>
      <w:r w:rsidR="003D195B">
        <w:rPr>
          <w:rFonts w:ascii="Arial" w:hAnsi="Arial" w:cs="Arial"/>
          <w:sz w:val="24"/>
          <w:szCs w:val="24"/>
        </w:rPr>
        <w:t xml:space="preserve"> woodland edge would no</w:t>
      </w:r>
      <w:r w:rsidR="004D4243">
        <w:rPr>
          <w:rFonts w:ascii="Arial" w:hAnsi="Arial" w:cs="Arial"/>
          <w:sz w:val="24"/>
          <w:szCs w:val="24"/>
        </w:rPr>
        <w:t xml:space="preserve">t change the visual </w:t>
      </w:r>
      <w:r w:rsidR="00FB3444">
        <w:rPr>
          <w:rFonts w:ascii="Arial" w:hAnsi="Arial" w:cs="Arial"/>
          <w:sz w:val="24"/>
          <w:szCs w:val="24"/>
        </w:rPr>
        <w:t>landscape to any great degree</w:t>
      </w:r>
      <w:r w:rsidR="00EC7985">
        <w:rPr>
          <w:rFonts w:ascii="Arial" w:hAnsi="Arial" w:cs="Arial"/>
          <w:sz w:val="24"/>
          <w:szCs w:val="24"/>
        </w:rPr>
        <w:t>,</w:t>
      </w:r>
      <w:r w:rsidR="00FB3444">
        <w:rPr>
          <w:rFonts w:ascii="Arial" w:hAnsi="Arial" w:cs="Arial"/>
          <w:sz w:val="24"/>
          <w:szCs w:val="24"/>
        </w:rPr>
        <w:t xml:space="preserve"> or diminish the function of the </w:t>
      </w:r>
      <w:r w:rsidR="00D10733">
        <w:rPr>
          <w:rFonts w:ascii="Arial" w:hAnsi="Arial" w:cs="Arial"/>
          <w:sz w:val="24"/>
          <w:szCs w:val="24"/>
        </w:rPr>
        <w:t>woodland as a visual barrier</w:t>
      </w:r>
      <w:r w:rsidR="001C5041">
        <w:rPr>
          <w:rFonts w:ascii="Arial" w:hAnsi="Arial" w:cs="Arial"/>
          <w:sz w:val="24"/>
          <w:szCs w:val="24"/>
        </w:rPr>
        <w:t xml:space="preserve"> </w:t>
      </w:r>
      <w:r w:rsidR="00D10733">
        <w:rPr>
          <w:rFonts w:ascii="Arial" w:hAnsi="Arial" w:cs="Arial"/>
          <w:sz w:val="24"/>
          <w:szCs w:val="24"/>
        </w:rPr>
        <w:t>to the common</w:t>
      </w:r>
      <w:r w:rsidR="00135B23">
        <w:rPr>
          <w:rFonts w:ascii="Arial" w:hAnsi="Arial" w:cs="Arial"/>
          <w:sz w:val="24"/>
          <w:szCs w:val="24"/>
        </w:rPr>
        <w:t>.</w:t>
      </w:r>
    </w:p>
    <w:p w14:paraId="4F481130" w14:textId="53B3FD5E" w:rsidR="00D15B24" w:rsidRDefault="00D15B24"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NE </w:t>
      </w:r>
      <w:r w:rsidR="00660C74">
        <w:rPr>
          <w:rFonts w:ascii="Arial" w:hAnsi="Arial" w:cs="Arial"/>
          <w:sz w:val="24"/>
          <w:szCs w:val="24"/>
        </w:rPr>
        <w:t xml:space="preserve">questioned how the planted areas in the replacement land would </w:t>
      </w:r>
      <w:proofErr w:type="gramStart"/>
      <w:r w:rsidR="00660C74">
        <w:rPr>
          <w:rFonts w:ascii="Arial" w:hAnsi="Arial" w:cs="Arial"/>
          <w:sz w:val="24"/>
          <w:szCs w:val="24"/>
        </w:rPr>
        <w:t>be managed</w:t>
      </w:r>
      <w:proofErr w:type="gramEnd"/>
      <w:r w:rsidR="00660C74">
        <w:rPr>
          <w:rFonts w:ascii="Arial" w:hAnsi="Arial" w:cs="Arial"/>
          <w:sz w:val="24"/>
          <w:szCs w:val="24"/>
        </w:rPr>
        <w:t xml:space="preserve"> </w:t>
      </w:r>
      <w:r w:rsidR="006D5E90">
        <w:rPr>
          <w:rFonts w:ascii="Arial" w:hAnsi="Arial" w:cs="Arial"/>
          <w:sz w:val="24"/>
          <w:szCs w:val="24"/>
        </w:rPr>
        <w:t>to prevent encroachment on the open areas</w:t>
      </w:r>
      <w:r w:rsidR="00334C70">
        <w:rPr>
          <w:rFonts w:ascii="Arial" w:hAnsi="Arial" w:cs="Arial"/>
          <w:sz w:val="24"/>
          <w:szCs w:val="24"/>
        </w:rPr>
        <w:t xml:space="preserve">. In response the applicants advised </w:t>
      </w:r>
      <w:r w:rsidR="00502532">
        <w:rPr>
          <w:rFonts w:ascii="Arial" w:hAnsi="Arial" w:cs="Arial"/>
          <w:sz w:val="24"/>
          <w:szCs w:val="24"/>
        </w:rPr>
        <w:t>that the</w:t>
      </w:r>
      <w:r w:rsidR="003E15AA">
        <w:rPr>
          <w:rFonts w:ascii="Arial" w:hAnsi="Arial" w:cs="Arial"/>
          <w:sz w:val="24"/>
          <w:szCs w:val="24"/>
        </w:rPr>
        <w:t xml:space="preserve">y would employ </w:t>
      </w:r>
      <w:r w:rsidR="00FD66DF">
        <w:rPr>
          <w:rFonts w:ascii="Arial" w:hAnsi="Arial" w:cs="Arial"/>
          <w:sz w:val="24"/>
          <w:szCs w:val="24"/>
        </w:rPr>
        <w:t>their typical</w:t>
      </w:r>
      <w:r w:rsidR="00715A53">
        <w:rPr>
          <w:rFonts w:ascii="Arial" w:hAnsi="Arial" w:cs="Arial"/>
          <w:sz w:val="24"/>
          <w:szCs w:val="24"/>
        </w:rPr>
        <w:t xml:space="preserve"> management regime to</w:t>
      </w:r>
      <w:r w:rsidR="003E15AA">
        <w:rPr>
          <w:rFonts w:ascii="Arial" w:hAnsi="Arial" w:cs="Arial"/>
          <w:sz w:val="24"/>
          <w:szCs w:val="24"/>
        </w:rPr>
        <w:t xml:space="preserve"> the</w:t>
      </w:r>
      <w:r w:rsidR="00502532">
        <w:rPr>
          <w:rFonts w:ascii="Arial" w:hAnsi="Arial" w:cs="Arial"/>
          <w:sz w:val="24"/>
          <w:szCs w:val="24"/>
        </w:rPr>
        <w:t xml:space="preserve"> replacement land </w:t>
      </w:r>
      <w:r w:rsidR="00715A53">
        <w:rPr>
          <w:rFonts w:ascii="Arial" w:hAnsi="Arial" w:cs="Arial"/>
          <w:sz w:val="24"/>
          <w:szCs w:val="24"/>
        </w:rPr>
        <w:t xml:space="preserve">and that </w:t>
      </w:r>
      <w:r w:rsidR="009B6E8F">
        <w:rPr>
          <w:rFonts w:ascii="Arial" w:hAnsi="Arial" w:cs="Arial"/>
          <w:sz w:val="24"/>
          <w:szCs w:val="24"/>
        </w:rPr>
        <w:t>such works</w:t>
      </w:r>
      <w:r w:rsidR="00715A53">
        <w:rPr>
          <w:rFonts w:ascii="Arial" w:hAnsi="Arial" w:cs="Arial"/>
          <w:sz w:val="24"/>
          <w:szCs w:val="24"/>
        </w:rPr>
        <w:t xml:space="preserve"> </w:t>
      </w:r>
      <w:r w:rsidR="00502532">
        <w:rPr>
          <w:rFonts w:ascii="Arial" w:hAnsi="Arial" w:cs="Arial"/>
          <w:sz w:val="24"/>
          <w:szCs w:val="24"/>
        </w:rPr>
        <w:t xml:space="preserve">would </w:t>
      </w:r>
      <w:proofErr w:type="gramStart"/>
      <w:r w:rsidR="00502532">
        <w:rPr>
          <w:rFonts w:ascii="Arial" w:hAnsi="Arial" w:cs="Arial"/>
          <w:sz w:val="24"/>
          <w:szCs w:val="24"/>
        </w:rPr>
        <w:t>be included</w:t>
      </w:r>
      <w:proofErr w:type="gramEnd"/>
      <w:r w:rsidR="00502532">
        <w:rPr>
          <w:rFonts w:ascii="Arial" w:hAnsi="Arial" w:cs="Arial"/>
          <w:sz w:val="24"/>
          <w:szCs w:val="24"/>
        </w:rPr>
        <w:t xml:space="preserve"> in </w:t>
      </w:r>
      <w:r w:rsidR="00D74DF0">
        <w:rPr>
          <w:rFonts w:ascii="Arial" w:hAnsi="Arial" w:cs="Arial"/>
          <w:sz w:val="24"/>
          <w:szCs w:val="24"/>
        </w:rPr>
        <w:t>a Landscape and Environmental Management Plan</w:t>
      </w:r>
      <w:r w:rsidR="009B6E8F">
        <w:rPr>
          <w:rFonts w:ascii="Arial" w:hAnsi="Arial" w:cs="Arial"/>
          <w:sz w:val="24"/>
          <w:szCs w:val="24"/>
        </w:rPr>
        <w:t>.</w:t>
      </w:r>
    </w:p>
    <w:p w14:paraId="78C0C5D7" w14:textId="2FA03475" w:rsidR="00EF5FE7" w:rsidRPr="00EF5FE7" w:rsidRDefault="00EF5FE7" w:rsidP="00EF5FE7">
      <w:pPr>
        <w:pStyle w:val="Style1"/>
        <w:autoSpaceDE w:val="0"/>
        <w:autoSpaceDN w:val="0"/>
        <w:adjustRightInd w:val="0"/>
        <w:ind w:left="432"/>
        <w:rPr>
          <w:rFonts w:ascii="Arial" w:hAnsi="Arial" w:cs="Arial"/>
          <w:i/>
          <w:iCs/>
          <w:sz w:val="24"/>
          <w:szCs w:val="24"/>
        </w:rPr>
      </w:pPr>
      <w:r>
        <w:rPr>
          <w:rFonts w:ascii="Arial" w:hAnsi="Arial" w:cs="Arial"/>
          <w:i/>
          <w:iCs/>
          <w:sz w:val="24"/>
          <w:szCs w:val="24"/>
        </w:rPr>
        <w:t>N</w:t>
      </w:r>
      <w:r w:rsidRPr="00EF5FE7">
        <w:rPr>
          <w:rFonts w:ascii="Arial" w:hAnsi="Arial" w:cs="Arial"/>
          <w:i/>
          <w:iCs/>
          <w:sz w:val="24"/>
          <w:szCs w:val="24"/>
        </w:rPr>
        <w:t>ature conservation</w:t>
      </w:r>
    </w:p>
    <w:p w14:paraId="6A18F392" w14:textId="518D2833" w:rsidR="00370CAA" w:rsidRDefault="00EE5385" w:rsidP="0002009D">
      <w:pPr>
        <w:pStyle w:val="Style1"/>
        <w:numPr>
          <w:ilvl w:val="0"/>
          <w:numId w:val="27"/>
        </w:numPr>
        <w:autoSpaceDE w:val="0"/>
        <w:autoSpaceDN w:val="0"/>
        <w:adjustRightInd w:val="0"/>
        <w:rPr>
          <w:rFonts w:ascii="Arial" w:hAnsi="Arial" w:cs="Arial"/>
          <w:sz w:val="24"/>
          <w:szCs w:val="24"/>
        </w:rPr>
      </w:pPr>
      <w:proofErr w:type="gramStart"/>
      <w:r>
        <w:rPr>
          <w:rFonts w:ascii="Arial" w:hAnsi="Arial" w:cs="Arial"/>
          <w:sz w:val="24"/>
          <w:szCs w:val="24"/>
        </w:rPr>
        <w:t>Some of</w:t>
      </w:r>
      <w:proofErr w:type="gramEnd"/>
      <w:r>
        <w:rPr>
          <w:rFonts w:ascii="Arial" w:hAnsi="Arial" w:cs="Arial"/>
          <w:sz w:val="24"/>
          <w:szCs w:val="24"/>
        </w:rPr>
        <w:t xml:space="preserve"> the </w:t>
      </w:r>
      <w:r w:rsidR="005A7946">
        <w:rPr>
          <w:rFonts w:ascii="Arial" w:hAnsi="Arial" w:cs="Arial"/>
          <w:sz w:val="24"/>
          <w:szCs w:val="24"/>
        </w:rPr>
        <w:t>objections submitted regarding the applications</w:t>
      </w:r>
      <w:r w:rsidR="00FD66DF">
        <w:rPr>
          <w:rFonts w:ascii="Arial" w:hAnsi="Arial" w:cs="Arial"/>
          <w:sz w:val="24"/>
          <w:szCs w:val="24"/>
        </w:rPr>
        <w:t>,</w:t>
      </w:r>
      <w:r w:rsidR="005A7946">
        <w:rPr>
          <w:rFonts w:ascii="Arial" w:hAnsi="Arial" w:cs="Arial"/>
          <w:sz w:val="24"/>
          <w:szCs w:val="24"/>
        </w:rPr>
        <w:t xml:space="preserve"> </w:t>
      </w:r>
      <w:r w:rsidR="00BB338C">
        <w:rPr>
          <w:rFonts w:ascii="Arial" w:hAnsi="Arial" w:cs="Arial"/>
          <w:sz w:val="24"/>
          <w:szCs w:val="24"/>
        </w:rPr>
        <w:t>related to nature conservation</w:t>
      </w:r>
      <w:r w:rsidR="00370CAA">
        <w:rPr>
          <w:rFonts w:ascii="Arial" w:hAnsi="Arial" w:cs="Arial"/>
          <w:sz w:val="24"/>
          <w:szCs w:val="24"/>
        </w:rPr>
        <w:t>.</w:t>
      </w:r>
    </w:p>
    <w:p w14:paraId="61BB5534" w14:textId="7020E014" w:rsidR="00A47D57" w:rsidRPr="00A47D57" w:rsidRDefault="00A47D57" w:rsidP="00A47D57">
      <w:pPr>
        <w:pStyle w:val="Style1"/>
        <w:numPr>
          <w:ilvl w:val="0"/>
          <w:numId w:val="27"/>
        </w:numPr>
        <w:rPr>
          <w:rFonts w:ascii="Arial" w:hAnsi="Arial" w:cs="Arial"/>
          <w:sz w:val="24"/>
          <w:szCs w:val="24"/>
        </w:rPr>
      </w:pPr>
      <w:r>
        <w:rPr>
          <w:rFonts w:ascii="Arial" w:hAnsi="Arial" w:cs="Arial"/>
          <w:color w:val="auto"/>
          <w:sz w:val="24"/>
          <w:szCs w:val="24"/>
        </w:rPr>
        <w:t xml:space="preserve">Stringers Farm commented that the replacement land was </w:t>
      </w:r>
      <w:r w:rsidR="00E65D06">
        <w:rPr>
          <w:rFonts w:ascii="Arial" w:hAnsi="Arial" w:cs="Arial"/>
          <w:color w:val="auto"/>
          <w:sz w:val="24"/>
          <w:szCs w:val="24"/>
        </w:rPr>
        <w:t xml:space="preserve">already </w:t>
      </w:r>
      <w:r>
        <w:rPr>
          <w:rFonts w:ascii="Arial" w:hAnsi="Arial" w:cs="Arial"/>
          <w:color w:val="auto"/>
          <w:sz w:val="24"/>
          <w:szCs w:val="24"/>
        </w:rPr>
        <w:t xml:space="preserve">subject to </w:t>
      </w:r>
      <w:proofErr w:type="gramStart"/>
      <w:r w:rsidR="00BF6337">
        <w:rPr>
          <w:rFonts w:ascii="Arial" w:hAnsi="Arial" w:cs="Arial"/>
          <w:color w:val="auto"/>
          <w:sz w:val="24"/>
          <w:szCs w:val="24"/>
        </w:rPr>
        <w:t>several</w:t>
      </w:r>
      <w:proofErr w:type="gramEnd"/>
      <w:r>
        <w:rPr>
          <w:rFonts w:ascii="Arial" w:hAnsi="Arial" w:cs="Arial"/>
          <w:color w:val="auto"/>
          <w:sz w:val="24"/>
          <w:szCs w:val="24"/>
        </w:rPr>
        <w:t xml:space="preserve"> rights of </w:t>
      </w:r>
      <w:r w:rsidR="00534D6C">
        <w:rPr>
          <w:rFonts w:ascii="Arial" w:hAnsi="Arial" w:cs="Arial"/>
          <w:color w:val="auto"/>
          <w:sz w:val="24"/>
          <w:szCs w:val="24"/>
        </w:rPr>
        <w:t xml:space="preserve">access for </w:t>
      </w:r>
      <w:r>
        <w:rPr>
          <w:rFonts w:ascii="Arial" w:hAnsi="Arial" w:cs="Arial"/>
          <w:color w:val="auto"/>
          <w:sz w:val="24"/>
          <w:szCs w:val="24"/>
        </w:rPr>
        <w:t xml:space="preserve">maintenance and service and </w:t>
      </w:r>
      <w:r w:rsidR="00DA42F6">
        <w:rPr>
          <w:rFonts w:ascii="Arial" w:hAnsi="Arial" w:cs="Arial"/>
          <w:color w:val="auto"/>
          <w:sz w:val="24"/>
          <w:szCs w:val="24"/>
        </w:rPr>
        <w:t xml:space="preserve">that </w:t>
      </w:r>
      <w:r>
        <w:rPr>
          <w:rFonts w:ascii="Arial" w:hAnsi="Arial" w:cs="Arial"/>
          <w:color w:val="auto"/>
          <w:sz w:val="24"/>
          <w:szCs w:val="24"/>
        </w:rPr>
        <w:t>such disturbance might affect habitat.</w:t>
      </w:r>
      <w:r w:rsidR="0049654B">
        <w:rPr>
          <w:rFonts w:ascii="Arial" w:hAnsi="Arial" w:cs="Arial"/>
          <w:sz w:val="24"/>
          <w:szCs w:val="24"/>
        </w:rPr>
        <w:t xml:space="preserve"> </w:t>
      </w:r>
      <w:r w:rsidR="00633337">
        <w:rPr>
          <w:rFonts w:ascii="Arial" w:hAnsi="Arial" w:cs="Arial"/>
          <w:sz w:val="24"/>
          <w:szCs w:val="24"/>
        </w:rPr>
        <w:t xml:space="preserve">There is no evidence before me that these existing rights </w:t>
      </w:r>
      <w:r w:rsidR="00DA42F6">
        <w:rPr>
          <w:rFonts w:ascii="Arial" w:hAnsi="Arial" w:cs="Arial"/>
          <w:sz w:val="24"/>
          <w:szCs w:val="24"/>
        </w:rPr>
        <w:t>have a significant e</w:t>
      </w:r>
      <w:r w:rsidR="00633337">
        <w:rPr>
          <w:rFonts w:ascii="Arial" w:hAnsi="Arial" w:cs="Arial"/>
          <w:sz w:val="24"/>
          <w:szCs w:val="24"/>
        </w:rPr>
        <w:t>ffect</w:t>
      </w:r>
      <w:r w:rsidR="00DA42F6">
        <w:rPr>
          <w:rFonts w:ascii="Arial" w:hAnsi="Arial" w:cs="Arial"/>
          <w:sz w:val="24"/>
          <w:szCs w:val="24"/>
        </w:rPr>
        <w:t xml:space="preserve"> on any</w:t>
      </w:r>
      <w:r w:rsidR="00633337">
        <w:rPr>
          <w:rFonts w:ascii="Arial" w:hAnsi="Arial" w:cs="Arial"/>
          <w:sz w:val="24"/>
          <w:szCs w:val="24"/>
        </w:rPr>
        <w:t xml:space="preserve"> </w:t>
      </w:r>
      <w:r w:rsidR="00DA42F6">
        <w:rPr>
          <w:rFonts w:ascii="Arial" w:hAnsi="Arial" w:cs="Arial"/>
          <w:sz w:val="24"/>
          <w:szCs w:val="24"/>
        </w:rPr>
        <w:t xml:space="preserve">existing </w:t>
      </w:r>
      <w:r w:rsidR="00633337">
        <w:rPr>
          <w:rFonts w:ascii="Arial" w:hAnsi="Arial" w:cs="Arial"/>
          <w:sz w:val="24"/>
          <w:szCs w:val="24"/>
        </w:rPr>
        <w:t>habitat</w:t>
      </w:r>
      <w:r w:rsidR="00544A31">
        <w:rPr>
          <w:rFonts w:ascii="Arial" w:hAnsi="Arial" w:cs="Arial"/>
          <w:sz w:val="24"/>
          <w:szCs w:val="24"/>
        </w:rPr>
        <w:t xml:space="preserve"> at the replacement land</w:t>
      </w:r>
      <w:r w:rsidR="00DA42F6">
        <w:rPr>
          <w:rFonts w:ascii="Arial" w:hAnsi="Arial" w:cs="Arial"/>
          <w:sz w:val="24"/>
          <w:szCs w:val="24"/>
        </w:rPr>
        <w:t>,</w:t>
      </w:r>
      <w:r w:rsidR="00544A31">
        <w:rPr>
          <w:rFonts w:ascii="Arial" w:hAnsi="Arial" w:cs="Arial"/>
          <w:sz w:val="24"/>
          <w:szCs w:val="24"/>
        </w:rPr>
        <w:t xml:space="preserve"> and </w:t>
      </w:r>
      <w:proofErr w:type="gramStart"/>
      <w:r w:rsidR="00544A31">
        <w:rPr>
          <w:rFonts w:ascii="Arial" w:hAnsi="Arial" w:cs="Arial"/>
          <w:sz w:val="24"/>
          <w:szCs w:val="24"/>
        </w:rPr>
        <w:t>s</w:t>
      </w:r>
      <w:r w:rsidR="00BF6337">
        <w:rPr>
          <w:rFonts w:ascii="Arial" w:hAnsi="Arial" w:cs="Arial"/>
          <w:sz w:val="24"/>
          <w:szCs w:val="24"/>
        </w:rPr>
        <w:t>ome of</w:t>
      </w:r>
      <w:proofErr w:type="gramEnd"/>
      <w:r w:rsidR="00BF6337">
        <w:rPr>
          <w:rFonts w:ascii="Arial" w:hAnsi="Arial" w:cs="Arial"/>
          <w:sz w:val="24"/>
          <w:szCs w:val="24"/>
        </w:rPr>
        <w:t xml:space="preserve"> the rights</w:t>
      </w:r>
      <w:r w:rsidR="00544A31">
        <w:rPr>
          <w:rFonts w:ascii="Arial" w:hAnsi="Arial" w:cs="Arial"/>
          <w:sz w:val="24"/>
          <w:szCs w:val="24"/>
        </w:rPr>
        <w:t xml:space="preserve"> listed</w:t>
      </w:r>
      <w:r w:rsidR="00BF6337">
        <w:rPr>
          <w:rFonts w:ascii="Arial" w:hAnsi="Arial" w:cs="Arial"/>
          <w:sz w:val="24"/>
          <w:szCs w:val="24"/>
        </w:rPr>
        <w:t xml:space="preserve"> </w:t>
      </w:r>
      <w:r w:rsidR="008A79AA">
        <w:rPr>
          <w:rFonts w:ascii="Arial" w:hAnsi="Arial" w:cs="Arial"/>
          <w:sz w:val="24"/>
          <w:szCs w:val="24"/>
        </w:rPr>
        <w:t>a</w:t>
      </w:r>
      <w:r w:rsidR="003916E6">
        <w:rPr>
          <w:rFonts w:ascii="Arial" w:hAnsi="Arial" w:cs="Arial"/>
          <w:sz w:val="24"/>
          <w:szCs w:val="24"/>
        </w:rPr>
        <w:t>ppeared to be</w:t>
      </w:r>
      <w:r w:rsidR="00BF6337">
        <w:rPr>
          <w:rFonts w:ascii="Arial" w:hAnsi="Arial" w:cs="Arial"/>
          <w:sz w:val="24"/>
          <w:szCs w:val="24"/>
        </w:rPr>
        <w:t xml:space="preserve"> unconnected </w:t>
      </w:r>
      <w:r w:rsidR="008A79AA">
        <w:rPr>
          <w:rFonts w:ascii="Arial" w:hAnsi="Arial" w:cs="Arial"/>
          <w:sz w:val="24"/>
          <w:szCs w:val="24"/>
        </w:rPr>
        <w:t>to</w:t>
      </w:r>
      <w:r w:rsidR="00BF6337">
        <w:rPr>
          <w:rFonts w:ascii="Arial" w:hAnsi="Arial" w:cs="Arial"/>
          <w:sz w:val="24"/>
          <w:szCs w:val="24"/>
        </w:rPr>
        <w:t xml:space="preserve"> the </w:t>
      </w:r>
      <w:r w:rsidR="00E65D06">
        <w:rPr>
          <w:rFonts w:ascii="Arial" w:hAnsi="Arial" w:cs="Arial"/>
          <w:sz w:val="24"/>
          <w:szCs w:val="24"/>
        </w:rPr>
        <w:t xml:space="preserve">area of the </w:t>
      </w:r>
      <w:r w:rsidR="00BF6337">
        <w:rPr>
          <w:rFonts w:ascii="Arial" w:hAnsi="Arial" w:cs="Arial"/>
          <w:sz w:val="24"/>
          <w:szCs w:val="24"/>
        </w:rPr>
        <w:t>replacement land itself</w:t>
      </w:r>
      <w:r w:rsidR="00544A31">
        <w:rPr>
          <w:rFonts w:ascii="Arial" w:hAnsi="Arial" w:cs="Arial"/>
          <w:sz w:val="24"/>
          <w:szCs w:val="24"/>
        </w:rPr>
        <w:t>.</w:t>
      </w:r>
      <w:r w:rsidR="0049654B">
        <w:rPr>
          <w:rFonts w:ascii="Arial" w:hAnsi="Arial" w:cs="Arial"/>
          <w:sz w:val="24"/>
          <w:szCs w:val="24"/>
        </w:rPr>
        <w:t xml:space="preserve"> </w:t>
      </w:r>
      <w:r w:rsidR="009B21E6">
        <w:rPr>
          <w:rFonts w:ascii="Arial" w:hAnsi="Arial" w:cs="Arial"/>
          <w:sz w:val="24"/>
          <w:szCs w:val="24"/>
        </w:rPr>
        <w:t xml:space="preserve">I did not note on my site visit any </w:t>
      </w:r>
      <w:r w:rsidR="00566FF5">
        <w:rPr>
          <w:rFonts w:ascii="Arial" w:hAnsi="Arial" w:cs="Arial"/>
          <w:sz w:val="24"/>
          <w:szCs w:val="24"/>
        </w:rPr>
        <w:t>structures above ground</w:t>
      </w:r>
      <w:r w:rsidR="005929CA">
        <w:rPr>
          <w:rFonts w:ascii="Arial" w:hAnsi="Arial" w:cs="Arial"/>
          <w:sz w:val="24"/>
          <w:szCs w:val="24"/>
        </w:rPr>
        <w:t xml:space="preserve">. </w:t>
      </w:r>
      <w:r w:rsidR="00DA42F6">
        <w:rPr>
          <w:rFonts w:ascii="Arial" w:hAnsi="Arial" w:cs="Arial"/>
          <w:sz w:val="24"/>
          <w:szCs w:val="24"/>
        </w:rPr>
        <w:t>I am satisfied that any</w:t>
      </w:r>
      <w:r w:rsidR="005929CA">
        <w:rPr>
          <w:rFonts w:ascii="Arial" w:hAnsi="Arial" w:cs="Arial"/>
          <w:sz w:val="24"/>
          <w:szCs w:val="24"/>
        </w:rPr>
        <w:t xml:space="preserve"> entry to the </w:t>
      </w:r>
      <w:r w:rsidR="009C1050">
        <w:rPr>
          <w:rFonts w:ascii="Arial" w:hAnsi="Arial" w:cs="Arial"/>
          <w:sz w:val="24"/>
          <w:szCs w:val="24"/>
        </w:rPr>
        <w:t xml:space="preserve">site </w:t>
      </w:r>
      <w:r w:rsidR="00CE5C1F">
        <w:rPr>
          <w:rFonts w:ascii="Arial" w:hAnsi="Arial" w:cs="Arial"/>
          <w:sz w:val="24"/>
          <w:szCs w:val="24"/>
        </w:rPr>
        <w:t>for maintenance or inspection of underground utilities would be temporary by nature</w:t>
      </w:r>
      <w:r w:rsidR="00731BEA">
        <w:rPr>
          <w:rFonts w:ascii="Arial" w:hAnsi="Arial" w:cs="Arial"/>
          <w:sz w:val="24"/>
          <w:szCs w:val="24"/>
        </w:rPr>
        <w:t xml:space="preserve"> and </w:t>
      </w:r>
      <w:r w:rsidR="00D931BE">
        <w:rPr>
          <w:rFonts w:ascii="Arial" w:hAnsi="Arial" w:cs="Arial"/>
          <w:sz w:val="24"/>
          <w:szCs w:val="24"/>
        </w:rPr>
        <w:t>does not comprise a significant material interference with the land.</w:t>
      </w:r>
    </w:p>
    <w:p w14:paraId="55776CF5" w14:textId="13DBD2EB" w:rsidR="00BC2993" w:rsidRDefault="00850E6B"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lastRenderedPageBreak/>
        <w:t xml:space="preserve">In relation to the replacement land </w:t>
      </w:r>
      <w:r w:rsidR="00101DDB">
        <w:rPr>
          <w:rFonts w:ascii="Arial" w:hAnsi="Arial" w:cs="Arial"/>
          <w:sz w:val="24"/>
          <w:szCs w:val="24"/>
        </w:rPr>
        <w:t>an</w:t>
      </w:r>
      <w:r w:rsidR="003B5635">
        <w:rPr>
          <w:rFonts w:ascii="Arial" w:hAnsi="Arial" w:cs="Arial"/>
          <w:sz w:val="24"/>
          <w:szCs w:val="24"/>
        </w:rPr>
        <w:t>d the S38 works outlined in</w:t>
      </w:r>
      <w:r w:rsidR="00101DDB">
        <w:rPr>
          <w:rFonts w:ascii="Arial" w:hAnsi="Arial" w:cs="Arial"/>
          <w:sz w:val="24"/>
          <w:szCs w:val="24"/>
        </w:rPr>
        <w:t xml:space="preserve"> Application B, </w:t>
      </w:r>
      <w:r w:rsidR="00DF002E">
        <w:rPr>
          <w:rFonts w:ascii="Arial" w:hAnsi="Arial" w:cs="Arial"/>
          <w:sz w:val="24"/>
          <w:szCs w:val="24"/>
        </w:rPr>
        <w:t xml:space="preserve">Stringers Farm </w:t>
      </w:r>
      <w:r w:rsidR="00174767">
        <w:rPr>
          <w:rFonts w:ascii="Arial" w:hAnsi="Arial" w:cs="Arial"/>
          <w:sz w:val="24"/>
          <w:szCs w:val="24"/>
        </w:rPr>
        <w:t>had no concerns regarding the proposed footpath access to the site from Footpath 66</w:t>
      </w:r>
      <w:r w:rsidR="00F440A2">
        <w:rPr>
          <w:rFonts w:ascii="Arial" w:hAnsi="Arial" w:cs="Arial"/>
          <w:sz w:val="24"/>
          <w:szCs w:val="24"/>
        </w:rPr>
        <w:t>,</w:t>
      </w:r>
      <w:r w:rsidR="0014676C">
        <w:rPr>
          <w:rFonts w:ascii="Arial" w:hAnsi="Arial" w:cs="Arial"/>
          <w:sz w:val="24"/>
          <w:szCs w:val="24"/>
        </w:rPr>
        <w:t xml:space="preserve"> but objected to the extra access proposed from </w:t>
      </w:r>
      <w:r w:rsidR="00037474">
        <w:rPr>
          <w:rFonts w:ascii="Arial" w:hAnsi="Arial" w:cs="Arial"/>
          <w:sz w:val="24"/>
          <w:szCs w:val="24"/>
        </w:rPr>
        <w:t>Jacobs Well Road, which required crossing the common land designated CL352</w:t>
      </w:r>
      <w:r w:rsidR="00824D57">
        <w:rPr>
          <w:rFonts w:ascii="Arial" w:hAnsi="Arial" w:cs="Arial"/>
          <w:sz w:val="24"/>
          <w:szCs w:val="24"/>
        </w:rPr>
        <w:t xml:space="preserve">. They felt that </w:t>
      </w:r>
      <w:r w:rsidR="00415780">
        <w:rPr>
          <w:rFonts w:ascii="Arial" w:hAnsi="Arial" w:cs="Arial"/>
          <w:sz w:val="24"/>
          <w:szCs w:val="24"/>
        </w:rPr>
        <w:t xml:space="preserve">this extra access point was unnecessary and that </w:t>
      </w:r>
      <w:r w:rsidR="00824D57">
        <w:rPr>
          <w:rFonts w:ascii="Arial" w:hAnsi="Arial" w:cs="Arial"/>
          <w:sz w:val="24"/>
          <w:szCs w:val="24"/>
        </w:rPr>
        <w:t xml:space="preserve">by </w:t>
      </w:r>
      <w:r w:rsidR="00EE293C">
        <w:rPr>
          <w:rFonts w:ascii="Arial" w:hAnsi="Arial" w:cs="Arial"/>
          <w:sz w:val="24"/>
          <w:szCs w:val="24"/>
        </w:rPr>
        <w:t xml:space="preserve">creating the access using a PVC culvert </w:t>
      </w:r>
      <w:r w:rsidR="00375340">
        <w:rPr>
          <w:rFonts w:ascii="Arial" w:hAnsi="Arial" w:cs="Arial"/>
          <w:sz w:val="24"/>
          <w:szCs w:val="24"/>
        </w:rPr>
        <w:t xml:space="preserve">and aggregate </w:t>
      </w:r>
      <w:r w:rsidR="00522217">
        <w:rPr>
          <w:rFonts w:ascii="Arial" w:hAnsi="Arial" w:cs="Arial"/>
          <w:sz w:val="24"/>
          <w:szCs w:val="24"/>
        </w:rPr>
        <w:t>covering</w:t>
      </w:r>
      <w:r w:rsidR="000C13B4">
        <w:rPr>
          <w:rFonts w:ascii="Arial" w:hAnsi="Arial" w:cs="Arial"/>
          <w:sz w:val="24"/>
          <w:szCs w:val="24"/>
        </w:rPr>
        <w:t>, it</w:t>
      </w:r>
      <w:r w:rsidR="00522217">
        <w:rPr>
          <w:rFonts w:ascii="Arial" w:hAnsi="Arial" w:cs="Arial"/>
          <w:sz w:val="24"/>
          <w:szCs w:val="24"/>
        </w:rPr>
        <w:t xml:space="preserve"> </w:t>
      </w:r>
      <w:r w:rsidR="00B26A2B">
        <w:rPr>
          <w:rFonts w:ascii="Arial" w:hAnsi="Arial" w:cs="Arial"/>
          <w:sz w:val="24"/>
          <w:szCs w:val="24"/>
        </w:rPr>
        <w:t xml:space="preserve">would destroy the current wetland </w:t>
      </w:r>
      <w:r w:rsidR="005F478E">
        <w:rPr>
          <w:rFonts w:ascii="Arial" w:hAnsi="Arial" w:cs="Arial"/>
          <w:sz w:val="24"/>
          <w:szCs w:val="24"/>
        </w:rPr>
        <w:t>and hedgerows.</w:t>
      </w:r>
    </w:p>
    <w:p w14:paraId="3D19EE15" w14:textId="67ABCE6F" w:rsidR="00715DCA" w:rsidRDefault="00C7121C"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In response the applicant </w:t>
      </w:r>
      <w:r w:rsidR="00B60400">
        <w:rPr>
          <w:rFonts w:ascii="Arial" w:hAnsi="Arial" w:cs="Arial"/>
          <w:sz w:val="24"/>
          <w:szCs w:val="24"/>
        </w:rPr>
        <w:t>explained that</w:t>
      </w:r>
      <w:r w:rsidR="00350531" w:rsidRPr="00350531">
        <w:rPr>
          <w:rFonts w:ascii="Arial" w:hAnsi="Arial" w:cs="Arial"/>
          <w:sz w:val="24"/>
          <w:szCs w:val="24"/>
        </w:rPr>
        <w:t xml:space="preserve"> </w:t>
      </w:r>
      <w:r w:rsidR="000B5AD7">
        <w:rPr>
          <w:rFonts w:ascii="Arial" w:hAnsi="Arial" w:cs="Arial"/>
          <w:sz w:val="24"/>
          <w:szCs w:val="24"/>
        </w:rPr>
        <w:t xml:space="preserve">the extra access point was </w:t>
      </w:r>
      <w:r w:rsidR="000521FB">
        <w:rPr>
          <w:rFonts w:ascii="Arial" w:hAnsi="Arial" w:cs="Arial"/>
          <w:sz w:val="24"/>
          <w:szCs w:val="24"/>
        </w:rPr>
        <w:t>to improve</w:t>
      </w:r>
      <w:r w:rsidR="00094599">
        <w:rPr>
          <w:rFonts w:ascii="Arial" w:hAnsi="Arial" w:cs="Arial"/>
          <w:sz w:val="24"/>
          <w:szCs w:val="24"/>
        </w:rPr>
        <w:t xml:space="preserve"> overall</w:t>
      </w:r>
      <w:r w:rsidR="000521FB">
        <w:rPr>
          <w:rFonts w:ascii="Arial" w:hAnsi="Arial" w:cs="Arial"/>
          <w:sz w:val="24"/>
          <w:szCs w:val="24"/>
        </w:rPr>
        <w:t xml:space="preserve"> access to the site </w:t>
      </w:r>
      <w:r w:rsidR="00094599">
        <w:rPr>
          <w:rFonts w:ascii="Arial" w:hAnsi="Arial" w:cs="Arial"/>
          <w:sz w:val="24"/>
          <w:szCs w:val="24"/>
        </w:rPr>
        <w:t xml:space="preserve">and better integrate the replacement land </w:t>
      </w:r>
      <w:r w:rsidR="00ED67F6">
        <w:rPr>
          <w:rFonts w:ascii="Arial" w:hAnsi="Arial" w:cs="Arial"/>
          <w:sz w:val="24"/>
          <w:szCs w:val="24"/>
        </w:rPr>
        <w:t>into the existing common.</w:t>
      </w:r>
      <w:r w:rsidR="00715DCA">
        <w:rPr>
          <w:rFonts w:ascii="Arial" w:hAnsi="Arial" w:cs="Arial"/>
          <w:sz w:val="24"/>
          <w:szCs w:val="24"/>
        </w:rPr>
        <w:t xml:space="preserve"> They drew attention to</w:t>
      </w:r>
      <w:r w:rsidR="00350531">
        <w:rPr>
          <w:rFonts w:ascii="Arial" w:hAnsi="Arial" w:cs="Arial"/>
          <w:sz w:val="24"/>
          <w:szCs w:val="24"/>
        </w:rPr>
        <w:t xml:space="preserve"> the Ecological Assessment </w:t>
      </w:r>
      <w:r w:rsidR="00B911D9">
        <w:rPr>
          <w:rFonts w:ascii="Arial" w:hAnsi="Arial" w:cs="Arial"/>
          <w:sz w:val="24"/>
          <w:szCs w:val="24"/>
        </w:rPr>
        <w:t>R</w:t>
      </w:r>
      <w:r w:rsidR="00350531">
        <w:rPr>
          <w:rFonts w:ascii="Arial" w:hAnsi="Arial" w:cs="Arial"/>
          <w:sz w:val="24"/>
          <w:szCs w:val="24"/>
        </w:rPr>
        <w:t>eport</w:t>
      </w:r>
      <w:r w:rsidR="00715DCA">
        <w:rPr>
          <w:rFonts w:ascii="Arial" w:hAnsi="Arial" w:cs="Arial"/>
          <w:sz w:val="24"/>
          <w:szCs w:val="24"/>
        </w:rPr>
        <w:t xml:space="preserve"> </w:t>
      </w:r>
      <w:r w:rsidR="004851AE">
        <w:rPr>
          <w:rFonts w:ascii="Arial" w:hAnsi="Arial" w:cs="Arial"/>
          <w:sz w:val="24"/>
          <w:szCs w:val="24"/>
        </w:rPr>
        <w:t xml:space="preserve">(EAR) </w:t>
      </w:r>
      <w:r w:rsidR="00715DCA">
        <w:rPr>
          <w:rFonts w:ascii="Arial" w:hAnsi="Arial" w:cs="Arial"/>
          <w:sz w:val="24"/>
          <w:szCs w:val="24"/>
        </w:rPr>
        <w:t>which</w:t>
      </w:r>
      <w:r w:rsidR="00350531">
        <w:rPr>
          <w:rFonts w:ascii="Arial" w:hAnsi="Arial" w:cs="Arial"/>
          <w:sz w:val="24"/>
          <w:szCs w:val="24"/>
        </w:rPr>
        <w:t xml:space="preserve"> assessed the replacement land as grassland, </w:t>
      </w:r>
      <w:r w:rsidR="0011200C">
        <w:rPr>
          <w:rFonts w:ascii="Arial" w:hAnsi="Arial" w:cs="Arial"/>
          <w:sz w:val="24"/>
          <w:szCs w:val="24"/>
        </w:rPr>
        <w:t>scrub,</w:t>
      </w:r>
      <w:r w:rsidR="00350531">
        <w:rPr>
          <w:rFonts w:ascii="Arial" w:hAnsi="Arial" w:cs="Arial"/>
          <w:sz w:val="24"/>
          <w:szCs w:val="24"/>
        </w:rPr>
        <w:t xml:space="preserve"> and hedgerow, rather than wetland. The</w:t>
      </w:r>
      <w:r w:rsidR="00715DCA">
        <w:rPr>
          <w:rFonts w:ascii="Arial" w:hAnsi="Arial" w:cs="Arial"/>
          <w:sz w:val="24"/>
          <w:szCs w:val="24"/>
        </w:rPr>
        <w:t xml:space="preserve"> applicant also</w:t>
      </w:r>
      <w:r w:rsidR="00350531">
        <w:rPr>
          <w:rFonts w:ascii="Arial" w:hAnsi="Arial" w:cs="Arial"/>
          <w:sz w:val="24"/>
          <w:szCs w:val="24"/>
        </w:rPr>
        <w:t xml:space="preserve"> advised that</w:t>
      </w:r>
      <w:r w:rsidR="00B60400">
        <w:rPr>
          <w:rFonts w:ascii="Arial" w:hAnsi="Arial" w:cs="Arial"/>
          <w:sz w:val="24"/>
          <w:szCs w:val="24"/>
        </w:rPr>
        <w:t xml:space="preserve"> three potential access points to the replacement </w:t>
      </w:r>
      <w:r w:rsidR="005C689A">
        <w:rPr>
          <w:rFonts w:ascii="Arial" w:hAnsi="Arial" w:cs="Arial"/>
          <w:sz w:val="24"/>
          <w:szCs w:val="24"/>
        </w:rPr>
        <w:t xml:space="preserve">land had </w:t>
      </w:r>
      <w:proofErr w:type="gramStart"/>
      <w:r w:rsidR="005C689A">
        <w:rPr>
          <w:rFonts w:ascii="Arial" w:hAnsi="Arial" w:cs="Arial"/>
          <w:sz w:val="24"/>
          <w:szCs w:val="24"/>
        </w:rPr>
        <w:t>been considered</w:t>
      </w:r>
      <w:proofErr w:type="gramEnd"/>
      <w:r w:rsidR="00D54C09">
        <w:rPr>
          <w:rFonts w:ascii="Arial" w:hAnsi="Arial" w:cs="Arial"/>
          <w:sz w:val="24"/>
          <w:szCs w:val="24"/>
        </w:rPr>
        <w:t>,</w:t>
      </w:r>
      <w:r w:rsidR="005C689A">
        <w:rPr>
          <w:rFonts w:ascii="Arial" w:hAnsi="Arial" w:cs="Arial"/>
          <w:sz w:val="24"/>
          <w:szCs w:val="24"/>
        </w:rPr>
        <w:t xml:space="preserve"> and that the chosen locatio</w:t>
      </w:r>
      <w:r w:rsidR="00556102">
        <w:rPr>
          <w:rFonts w:ascii="Arial" w:hAnsi="Arial" w:cs="Arial"/>
          <w:sz w:val="24"/>
          <w:szCs w:val="24"/>
        </w:rPr>
        <w:t>n</w:t>
      </w:r>
      <w:r w:rsidR="005C689A">
        <w:rPr>
          <w:rFonts w:ascii="Arial" w:hAnsi="Arial" w:cs="Arial"/>
          <w:sz w:val="24"/>
          <w:szCs w:val="24"/>
        </w:rPr>
        <w:t xml:space="preserve"> minimised </w:t>
      </w:r>
      <w:r w:rsidR="00556102">
        <w:rPr>
          <w:rFonts w:ascii="Arial" w:hAnsi="Arial" w:cs="Arial"/>
          <w:sz w:val="24"/>
          <w:szCs w:val="24"/>
        </w:rPr>
        <w:t xml:space="preserve">the impact on the common land </w:t>
      </w:r>
      <w:r w:rsidR="005B535A">
        <w:rPr>
          <w:rFonts w:ascii="Arial" w:hAnsi="Arial" w:cs="Arial"/>
          <w:sz w:val="24"/>
          <w:szCs w:val="24"/>
        </w:rPr>
        <w:t>and</w:t>
      </w:r>
      <w:r w:rsidR="00FA300B">
        <w:rPr>
          <w:rFonts w:ascii="Arial" w:hAnsi="Arial" w:cs="Arial"/>
          <w:sz w:val="24"/>
          <w:szCs w:val="24"/>
        </w:rPr>
        <w:t xml:space="preserve"> tree roots.</w:t>
      </w:r>
    </w:p>
    <w:p w14:paraId="281F4C6D" w14:textId="2B08C065" w:rsidR="00D1754B" w:rsidRPr="00715DCA" w:rsidRDefault="004C33B4" w:rsidP="00715DCA">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I note that </w:t>
      </w:r>
      <w:r w:rsidR="000D5262">
        <w:rPr>
          <w:rFonts w:ascii="Arial" w:hAnsi="Arial" w:cs="Arial"/>
          <w:sz w:val="24"/>
          <w:szCs w:val="24"/>
        </w:rPr>
        <w:t>The</w:t>
      </w:r>
      <w:r w:rsidR="00017A8A">
        <w:rPr>
          <w:rFonts w:ascii="Arial" w:hAnsi="Arial" w:cs="Arial"/>
          <w:sz w:val="24"/>
          <w:szCs w:val="24"/>
        </w:rPr>
        <w:t xml:space="preserve"> Technical Note</w:t>
      </w:r>
      <w:r w:rsidR="00593A7E">
        <w:rPr>
          <w:rFonts w:ascii="Arial" w:hAnsi="Arial" w:cs="Arial"/>
          <w:sz w:val="24"/>
          <w:szCs w:val="24"/>
        </w:rPr>
        <w:t xml:space="preserve"> for this access path</w:t>
      </w:r>
      <w:r w:rsidR="00017A8A">
        <w:rPr>
          <w:rFonts w:ascii="Arial" w:hAnsi="Arial" w:cs="Arial"/>
          <w:sz w:val="24"/>
          <w:szCs w:val="24"/>
        </w:rPr>
        <w:t xml:space="preserve"> assumes a </w:t>
      </w:r>
      <w:r w:rsidR="007E2CBE">
        <w:rPr>
          <w:rFonts w:ascii="Arial" w:hAnsi="Arial" w:cs="Arial"/>
          <w:sz w:val="24"/>
          <w:szCs w:val="24"/>
        </w:rPr>
        <w:t>minimal di</w:t>
      </w:r>
      <w:r w:rsidR="00672A94">
        <w:rPr>
          <w:rFonts w:ascii="Arial" w:hAnsi="Arial" w:cs="Arial"/>
          <w:sz w:val="24"/>
          <w:szCs w:val="24"/>
        </w:rPr>
        <w:t>g</w:t>
      </w:r>
      <w:r w:rsidR="007E2CBE">
        <w:rPr>
          <w:rFonts w:ascii="Arial" w:hAnsi="Arial" w:cs="Arial"/>
          <w:sz w:val="24"/>
          <w:szCs w:val="24"/>
        </w:rPr>
        <w:t xml:space="preserve"> methodology</w:t>
      </w:r>
      <w:r w:rsidR="005D2C47">
        <w:rPr>
          <w:rFonts w:ascii="Arial" w:hAnsi="Arial" w:cs="Arial"/>
          <w:sz w:val="24"/>
          <w:szCs w:val="24"/>
        </w:rPr>
        <w:t>,</w:t>
      </w:r>
      <w:r w:rsidR="007E2CBE">
        <w:rPr>
          <w:rFonts w:ascii="Arial" w:hAnsi="Arial" w:cs="Arial"/>
          <w:sz w:val="24"/>
          <w:szCs w:val="24"/>
        </w:rPr>
        <w:t xml:space="preserve"> with a cellular </w:t>
      </w:r>
      <w:r w:rsidR="002A3DDB">
        <w:rPr>
          <w:rFonts w:ascii="Arial" w:hAnsi="Arial" w:cs="Arial"/>
          <w:sz w:val="24"/>
          <w:szCs w:val="24"/>
        </w:rPr>
        <w:t xml:space="preserve">confinement system </w:t>
      </w:r>
      <w:proofErr w:type="gramStart"/>
      <w:r w:rsidR="00672A94">
        <w:rPr>
          <w:rFonts w:ascii="Arial" w:hAnsi="Arial" w:cs="Arial"/>
          <w:sz w:val="24"/>
          <w:szCs w:val="24"/>
        </w:rPr>
        <w:t>being installed</w:t>
      </w:r>
      <w:proofErr w:type="gramEnd"/>
      <w:r w:rsidR="00672A94">
        <w:rPr>
          <w:rFonts w:ascii="Arial" w:hAnsi="Arial" w:cs="Arial"/>
          <w:sz w:val="24"/>
          <w:szCs w:val="24"/>
        </w:rPr>
        <w:t xml:space="preserve"> within root protection areas</w:t>
      </w:r>
      <w:r w:rsidR="005D2C47">
        <w:rPr>
          <w:rFonts w:ascii="Arial" w:hAnsi="Arial" w:cs="Arial"/>
          <w:sz w:val="24"/>
          <w:szCs w:val="24"/>
        </w:rPr>
        <w:t>,</w:t>
      </w:r>
      <w:r w:rsidR="00672A94">
        <w:rPr>
          <w:rFonts w:ascii="Arial" w:hAnsi="Arial" w:cs="Arial"/>
          <w:sz w:val="24"/>
          <w:szCs w:val="24"/>
        </w:rPr>
        <w:t xml:space="preserve"> to preserve soil structure </w:t>
      </w:r>
      <w:r w:rsidR="00920ADC">
        <w:rPr>
          <w:rFonts w:ascii="Arial" w:hAnsi="Arial" w:cs="Arial"/>
          <w:sz w:val="24"/>
          <w:szCs w:val="24"/>
        </w:rPr>
        <w:t>and minimise long term damage to roots</w:t>
      </w:r>
      <w:r w:rsidR="0029461C">
        <w:rPr>
          <w:rFonts w:ascii="Arial" w:hAnsi="Arial" w:cs="Arial"/>
          <w:sz w:val="24"/>
          <w:szCs w:val="24"/>
        </w:rPr>
        <w:t>.</w:t>
      </w:r>
      <w:r w:rsidR="00D61E39">
        <w:rPr>
          <w:rFonts w:ascii="Arial" w:hAnsi="Arial" w:cs="Arial"/>
          <w:sz w:val="24"/>
          <w:szCs w:val="24"/>
        </w:rPr>
        <w:t xml:space="preserve"> </w:t>
      </w:r>
      <w:r w:rsidR="00991461">
        <w:rPr>
          <w:rFonts w:ascii="Arial" w:hAnsi="Arial" w:cs="Arial"/>
          <w:sz w:val="24"/>
          <w:szCs w:val="24"/>
        </w:rPr>
        <w:t xml:space="preserve">Although I accept that this proposed access point would </w:t>
      </w:r>
      <w:r w:rsidR="005C5AD4">
        <w:rPr>
          <w:rFonts w:ascii="Arial" w:hAnsi="Arial" w:cs="Arial"/>
          <w:sz w:val="24"/>
          <w:szCs w:val="24"/>
        </w:rPr>
        <w:t xml:space="preserve">affect the habitat on </w:t>
      </w:r>
      <w:r w:rsidR="0077245F">
        <w:rPr>
          <w:rFonts w:ascii="Arial" w:hAnsi="Arial" w:cs="Arial"/>
          <w:sz w:val="24"/>
          <w:szCs w:val="24"/>
        </w:rPr>
        <w:t>the existing common to a small degree,</w:t>
      </w:r>
      <w:r w:rsidR="00D61E39">
        <w:rPr>
          <w:rFonts w:ascii="Arial" w:hAnsi="Arial" w:cs="Arial"/>
          <w:sz w:val="24"/>
          <w:szCs w:val="24"/>
        </w:rPr>
        <w:t xml:space="preserve"> I consider there</w:t>
      </w:r>
      <w:r w:rsidR="005B6C0D">
        <w:rPr>
          <w:rFonts w:ascii="Arial" w:hAnsi="Arial" w:cs="Arial"/>
          <w:sz w:val="24"/>
          <w:szCs w:val="24"/>
        </w:rPr>
        <w:t xml:space="preserve"> has been</w:t>
      </w:r>
      <w:r w:rsidR="0077245F">
        <w:rPr>
          <w:rFonts w:ascii="Arial" w:hAnsi="Arial" w:cs="Arial"/>
          <w:sz w:val="24"/>
          <w:szCs w:val="24"/>
        </w:rPr>
        <w:t xml:space="preserve"> sufficient</w:t>
      </w:r>
      <w:r w:rsidR="005B6C0D">
        <w:rPr>
          <w:rFonts w:ascii="Arial" w:hAnsi="Arial" w:cs="Arial"/>
          <w:sz w:val="24"/>
          <w:szCs w:val="24"/>
        </w:rPr>
        <w:t xml:space="preserve"> investigation to seek </w:t>
      </w:r>
      <w:r w:rsidR="005C5AD4">
        <w:rPr>
          <w:rFonts w:ascii="Arial" w:hAnsi="Arial" w:cs="Arial"/>
          <w:sz w:val="24"/>
          <w:szCs w:val="24"/>
        </w:rPr>
        <w:t>placement of this access</w:t>
      </w:r>
      <w:r w:rsidR="005B6C0D">
        <w:rPr>
          <w:rFonts w:ascii="Arial" w:hAnsi="Arial" w:cs="Arial"/>
          <w:sz w:val="24"/>
          <w:szCs w:val="24"/>
        </w:rPr>
        <w:t xml:space="preserve"> with least impact</w:t>
      </w:r>
      <w:r w:rsidR="005C5AD4">
        <w:rPr>
          <w:rFonts w:ascii="Arial" w:hAnsi="Arial" w:cs="Arial"/>
          <w:sz w:val="24"/>
          <w:szCs w:val="24"/>
        </w:rPr>
        <w:t xml:space="preserve"> to the common</w:t>
      </w:r>
      <w:r w:rsidR="0077245F">
        <w:rPr>
          <w:rFonts w:ascii="Arial" w:hAnsi="Arial" w:cs="Arial"/>
          <w:sz w:val="24"/>
          <w:szCs w:val="24"/>
        </w:rPr>
        <w:t xml:space="preserve">, </w:t>
      </w:r>
      <w:r w:rsidR="005C5AD4">
        <w:rPr>
          <w:rFonts w:ascii="Arial" w:hAnsi="Arial" w:cs="Arial"/>
          <w:sz w:val="24"/>
          <w:szCs w:val="24"/>
        </w:rPr>
        <w:t xml:space="preserve">whilst </w:t>
      </w:r>
      <w:r w:rsidR="001F1237">
        <w:rPr>
          <w:rFonts w:ascii="Arial" w:hAnsi="Arial" w:cs="Arial"/>
          <w:sz w:val="24"/>
          <w:szCs w:val="24"/>
        </w:rPr>
        <w:t xml:space="preserve">trying to facilitate access for </w:t>
      </w:r>
      <w:r w:rsidR="00ED1FAC">
        <w:rPr>
          <w:rFonts w:ascii="Arial" w:hAnsi="Arial" w:cs="Arial"/>
          <w:sz w:val="24"/>
          <w:szCs w:val="24"/>
        </w:rPr>
        <w:t xml:space="preserve">the benefit of </w:t>
      </w:r>
      <w:r w:rsidR="00D021E2">
        <w:rPr>
          <w:rFonts w:ascii="Arial" w:hAnsi="Arial" w:cs="Arial"/>
          <w:sz w:val="24"/>
          <w:szCs w:val="24"/>
        </w:rPr>
        <w:t>all legal users of the common</w:t>
      </w:r>
      <w:r w:rsidR="00CB0630">
        <w:rPr>
          <w:rFonts w:ascii="Arial" w:hAnsi="Arial" w:cs="Arial"/>
          <w:sz w:val="24"/>
          <w:szCs w:val="24"/>
        </w:rPr>
        <w:t>, not just those who are able to access the land from the nearby footpath.</w:t>
      </w:r>
    </w:p>
    <w:p w14:paraId="6C33EFD4" w14:textId="3019F017" w:rsidR="00C97CCE" w:rsidRDefault="00AE765C"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Mr Lawrence </w:t>
      </w:r>
      <w:r w:rsidR="00370CAA">
        <w:rPr>
          <w:rFonts w:ascii="Arial" w:hAnsi="Arial" w:cs="Arial"/>
          <w:sz w:val="24"/>
          <w:szCs w:val="24"/>
        </w:rPr>
        <w:t xml:space="preserve">was concerned </w:t>
      </w:r>
      <w:r w:rsidR="00AB47DA">
        <w:rPr>
          <w:rFonts w:ascii="Arial" w:hAnsi="Arial" w:cs="Arial"/>
          <w:sz w:val="24"/>
          <w:szCs w:val="24"/>
        </w:rPr>
        <w:t xml:space="preserve">that the ecological significance of the </w:t>
      </w:r>
      <w:r w:rsidR="003123BE">
        <w:rPr>
          <w:rFonts w:ascii="Arial" w:hAnsi="Arial" w:cs="Arial"/>
          <w:sz w:val="24"/>
          <w:szCs w:val="24"/>
        </w:rPr>
        <w:t xml:space="preserve">drainage ditch had not </w:t>
      </w:r>
      <w:proofErr w:type="gramStart"/>
      <w:r w:rsidR="003123BE">
        <w:rPr>
          <w:rFonts w:ascii="Arial" w:hAnsi="Arial" w:cs="Arial"/>
          <w:sz w:val="24"/>
          <w:szCs w:val="24"/>
        </w:rPr>
        <w:t>been assessed</w:t>
      </w:r>
      <w:proofErr w:type="gramEnd"/>
      <w:r w:rsidR="003123BE">
        <w:rPr>
          <w:rFonts w:ascii="Arial" w:hAnsi="Arial" w:cs="Arial"/>
          <w:sz w:val="24"/>
          <w:szCs w:val="24"/>
        </w:rPr>
        <w:t xml:space="preserve">, particularly in relation to </w:t>
      </w:r>
      <w:r w:rsidR="00FF5B80">
        <w:rPr>
          <w:rFonts w:ascii="Arial" w:hAnsi="Arial" w:cs="Arial"/>
          <w:sz w:val="24"/>
          <w:szCs w:val="24"/>
        </w:rPr>
        <w:t>the web of drainage ditches that cross the area.</w:t>
      </w:r>
      <w:r w:rsidR="00451071">
        <w:rPr>
          <w:rFonts w:ascii="Arial" w:hAnsi="Arial" w:cs="Arial"/>
          <w:sz w:val="24"/>
          <w:szCs w:val="24"/>
        </w:rPr>
        <w:t xml:space="preserve"> </w:t>
      </w:r>
      <w:r w:rsidR="009607C1">
        <w:rPr>
          <w:rFonts w:ascii="Arial" w:hAnsi="Arial" w:cs="Arial"/>
          <w:sz w:val="24"/>
          <w:szCs w:val="24"/>
        </w:rPr>
        <w:t>The applicant explained on the site visit that the new drain</w:t>
      </w:r>
      <w:r w:rsidR="004558A6">
        <w:rPr>
          <w:rFonts w:ascii="Arial" w:hAnsi="Arial" w:cs="Arial"/>
          <w:sz w:val="24"/>
          <w:szCs w:val="24"/>
        </w:rPr>
        <w:t xml:space="preserve">age ditch </w:t>
      </w:r>
      <w:r w:rsidR="00187463">
        <w:rPr>
          <w:rFonts w:ascii="Arial" w:hAnsi="Arial" w:cs="Arial"/>
          <w:sz w:val="24"/>
          <w:szCs w:val="24"/>
        </w:rPr>
        <w:t>to</w:t>
      </w:r>
      <w:r w:rsidR="004558A6">
        <w:rPr>
          <w:rFonts w:ascii="Arial" w:hAnsi="Arial" w:cs="Arial"/>
          <w:sz w:val="24"/>
          <w:szCs w:val="24"/>
        </w:rPr>
        <w:t xml:space="preserve"> the west of Woking Road</w:t>
      </w:r>
      <w:r w:rsidR="009607C1">
        <w:rPr>
          <w:rFonts w:ascii="Arial" w:hAnsi="Arial" w:cs="Arial"/>
          <w:sz w:val="24"/>
          <w:szCs w:val="24"/>
        </w:rPr>
        <w:t xml:space="preserve"> would </w:t>
      </w:r>
      <w:r w:rsidR="00117A06">
        <w:rPr>
          <w:rFonts w:ascii="Arial" w:hAnsi="Arial" w:cs="Arial"/>
          <w:sz w:val="24"/>
          <w:szCs w:val="24"/>
        </w:rPr>
        <w:t xml:space="preserve">be a natural ditch </w:t>
      </w:r>
      <w:r w:rsidR="004558A6">
        <w:rPr>
          <w:rFonts w:ascii="Arial" w:hAnsi="Arial" w:cs="Arial"/>
          <w:sz w:val="24"/>
          <w:szCs w:val="24"/>
        </w:rPr>
        <w:t xml:space="preserve">in the </w:t>
      </w:r>
      <w:r w:rsidR="00290DED">
        <w:rPr>
          <w:rFonts w:ascii="Arial" w:hAnsi="Arial" w:cs="Arial"/>
          <w:sz w:val="24"/>
          <w:szCs w:val="24"/>
        </w:rPr>
        <w:t xml:space="preserve">same </w:t>
      </w:r>
      <w:r w:rsidR="004558A6">
        <w:rPr>
          <w:rFonts w:ascii="Arial" w:hAnsi="Arial" w:cs="Arial"/>
          <w:sz w:val="24"/>
          <w:szCs w:val="24"/>
        </w:rPr>
        <w:t xml:space="preserve">manner </w:t>
      </w:r>
      <w:r w:rsidR="00290DED">
        <w:rPr>
          <w:rFonts w:ascii="Arial" w:hAnsi="Arial" w:cs="Arial"/>
          <w:sz w:val="24"/>
          <w:szCs w:val="24"/>
        </w:rPr>
        <w:t xml:space="preserve">as </w:t>
      </w:r>
      <w:r w:rsidR="004558A6">
        <w:rPr>
          <w:rFonts w:ascii="Arial" w:hAnsi="Arial" w:cs="Arial"/>
          <w:sz w:val="24"/>
          <w:szCs w:val="24"/>
        </w:rPr>
        <w:t>the existing one</w:t>
      </w:r>
      <w:r w:rsidR="00290DED">
        <w:rPr>
          <w:rFonts w:ascii="Arial" w:hAnsi="Arial" w:cs="Arial"/>
          <w:sz w:val="24"/>
          <w:szCs w:val="24"/>
        </w:rPr>
        <w:t xml:space="preserve">, with </w:t>
      </w:r>
      <w:r w:rsidR="00A77DB5">
        <w:rPr>
          <w:rFonts w:ascii="Arial" w:hAnsi="Arial" w:cs="Arial"/>
          <w:sz w:val="24"/>
          <w:szCs w:val="24"/>
        </w:rPr>
        <w:t xml:space="preserve">only a ‘built’ headwall by the mature oak tree </w:t>
      </w:r>
      <w:r w:rsidR="00F77951">
        <w:rPr>
          <w:rFonts w:ascii="Arial" w:hAnsi="Arial" w:cs="Arial"/>
          <w:sz w:val="24"/>
          <w:szCs w:val="24"/>
        </w:rPr>
        <w:t xml:space="preserve">to protect </w:t>
      </w:r>
      <w:r w:rsidR="00635899">
        <w:rPr>
          <w:rFonts w:ascii="Arial" w:hAnsi="Arial" w:cs="Arial"/>
          <w:sz w:val="24"/>
          <w:szCs w:val="24"/>
        </w:rPr>
        <w:t>its</w:t>
      </w:r>
      <w:r w:rsidR="00F77951">
        <w:rPr>
          <w:rFonts w:ascii="Arial" w:hAnsi="Arial" w:cs="Arial"/>
          <w:sz w:val="24"/>
          <w:szCs w:val="24"/>
        </w:rPr>
        <w:t xml:space="preserve"> integrity.</w:t>
      </w:r>
      <w:r w:rsidR="00D90F52">
        <w:rPr>
          <w:rFonts w:ascii="Arial" w:hAnsi="Arial" w:cs="Arial"/>
          <w:sz w:val="24"/>
          <w:szCs w:val="24"/>
        </w:rPr>
        <w:t xml:space="preserve"> This would </w:t>
      </w:r>
      <w:r w:rsidR="00635899">
        <w:rPr>
          <w:rFonts w:ascii="Arial" w:hAnsi="Arial" w:cs="Arial"/>
          <w:sz w:val="24"/>
          <w:szCs w:val="24"/>
        </w:rPr>
        <w:t xml:space="preserve">retain the </w:t>
      </w:r>
      <w:r w:rsidR="00624241">
        <w:rPr>
          <w:rFonts w:ascii="Arial" w:hAnsi="Arial" w:cs="Arial"/>
          <w:sz w:val="24"/>
          <w:szCs w:val="24"/>
        </w:rPr>
        <w:t>capacity for</w:t>
      </w:r>
      <w:r w:rsidR="00D90F52">
        <w:rPr>
          <w:rFonts w:ascii="Arial" w:hAnsi="Arial" w:cs="Arial"/>
          <w:sz w:val="24"/>
          <w:szCs w:val="24"/>
        </w:rPr>
        <w:t xml:space="preserve"> </w:t>
      </w:r>
      <w:r w:rsidR="00635899">
        <w:rPr>
          <w:rFonts w:ascii="Arial" w:hAnsi="Arial" w:cs="Arial"/>
          <w:sz w:val="24"/>
          <w:szCs w:val="24"/>
        </w:rPr>
        <w:t>any</w:t>
      </w:r>
      <w:r w:rsidR="00D90F52">
        <w:rPr>
          <w:rFonts w:ascii="Arial" w:hAnsi="Arial" w:cs="Arial"/>
          <w:sz w:val="24"/>
          <w:szCs w:val="24"/>
        </w:rPr>
        <w:t xml:space="preserve"> migration </w:t>
      </w:r>
      <w:r w:rsidR="00A178A9">
        <w:rPr>
          <w:rFonts w:ascii="Arial" w:hAnsi="Arial" w:cs="Arial"/>
          <w:sz w:val="24"/>
          <w:szCs w:val="24"/>
        </w:rPr>
        <w:t>of wildlife</w:t>
      </w:r>
      <w:r w:rsidR="00635899">
        <w:rPr>
          <w:rFonts w:ascii="Arial" w:hAnsi="Arial" w:cs="Arial"/>
          <w:sz w:val="24"/>
          <w:szCs w:val="24"/>
        </w:rPr>
        <w:t xml:space="preserve"> between water courses to continue</w:t>
      </w:r>
      <w:r w:rsidR="00A178A9">
        <w:rPr>
          <w:rFonts w:ascii="Arial" w:hAnsi="Arial" w:cs="Arial"/>
          <w:sz w:val="24"/>
          <w:szCs w:val="24"/>
        </w:rPr>
        <w:t>.</w:t>
      </w:r>
      <w:r w:rsidR="00F77951">
        <w:rPr>
          <w:rFonts w:ascii="Arial" w:hAnsi="Arial" w:cs="Arial"/>
          <w:sz w:val="24"/>
          <w:szCs w:val="24"/>
        </w:rPr>
        <w:t xml:space="preserve"> </w:t>
      </w:r>
      <w:r w:rsidR="00C777F4">
        <w:rPr>
          <w:rFonts w:ascii="Arial" w:hAnsi="Arial" w:cs="Arial"/>
          <w:sz w:val="24"/>
          <w:szCs w:val="24"/>
        </w:rPr>
        <w:t>The</w:t>
      </w:r>
      <w:r w:rsidR="00187463">
        <w:rPr>
          <w:rFonts w:ascii="Arial" w:hAnsi="Arial" w:cs="Arial"/>
          <w:sz w:val="24"/>
          <w:szCs w:val="24"/>
        </w:rPr>
        <w:t xml:space="preserve"> applicant</w:t>
      </w:r>
      <w:r w:rsidR="00C777F4">
        <w:rPr>
          <w:rFonts w:ascii="Arial" w:hAnsi="Arial" w:cs="Arial"/>
          <w:sz w:val="24"/>
          <w:szCs w:val="24"/>
        </w:rPr>
        <w:t xml:space="preserve"> explained </w:t>
      </w:r>
      <w:r w:rsidR="00AF1DF9">
        <w:rPr>
          <w:rFonts w:ascii="Arial" w:hAnsi="Arial" w:cs="Arial"/>
          <w:sz w:val="24"/>
          <w:szCs w:val="24"/>
        </w:rPr>
        <w:t xml:space="preserve">that the </w:t>
      </w:r>
      <w:r w:rsidR="00271A0D">
        <w:rPr>
          <w:rFonts w:ascii="Arial" w:hAnsi="Arial" w:cs="Arial"/>
          <w:sz w:val="24"/>
          <w:szCs w:val="24"/>
        </w:rPr>
        <w:t>E</w:t>
      </w:r>
      <w:r w:rsidR="00AF1DF9">
        <w:rPr>
          <w:rFonts w:ascii="Arial" w:hAnsi="Arial" w:cs="Arial"/>
          <w:sz w:val="24"/>
          <w:szCs w:val="24"/>
        </w:rPr>
        <w:t xml:space="preserve">AR </w:t>
      </w:r>
      <w:r w:rsidR="007E6ED8">
        <w:rPr>
          <w:rFonts w:ascii="Arial" w:hAnsi="Arial" w:cs="Arial"/>
          <w:sz w:val="24"/>
          <w:szCs w:val="24"/>
        </w:rPr>
        <w:t xml:space="preserve">had considered </w:t>
      </w:r>
      <w:r w:rsidR="00271A0D">
        <w:rPr>
          <w:rFonts w:ascii="Arial" w:hAnsi="Arial" w:cs="Arial"/>
          <w:sz w:val="24"/>
          <w:szCs w:val="24"/>
        </w:rPr>
        <w:t>the</w:t>
      </w:r>
      <w:r w:rsidR="007E6ED8">
        <w:rPr>
          <w:rFonts w:ascii="Arial" w:hAnsi="Arial" w:cs="Arial"/>
          <w:sz w:val="24"/>
          <w:szCs w:val="24"/>
        </w:rPr>
        <w:t xml:space="preserve"> ditch in terms of habitat</w:t>
      </w:r>
      <w:r w:rsidR="00187463">
        <w:rPr>
          <w:rFonts w:ascii="Arial" w:hAnsi="Arial" w:cs="Arial"/>
          <w:sz w:val="24"/>
          <w:szCs w:val="24"/>
        </w:rPr>
        <w:t>,</w:t>
      </w:r>
      <w:r w:rsidR="00271A0D">
        <w:rPr>
          <w:rFonts w:ascii="Arial" w:hAnsi="Arial" w:cs="Arial"/>
          <w:sz w:val="24"/>
          <w:szCs w:val="24"/>
        </w:rPr>
        <w:t xml:space="preserve"> and </w:t>
      </w:r>
      <w:r w:rsidR="00187463">
        <w:rPr>
          <w:rFonts w:ascii="Arial" w:hAnsi="Arial" w:cs="Arial"/>
          <w:sz w:val="24"/>
          <w:szCs w:val="24"/>
        </w:rPr>
        <w:t xml:space="preserve">that </w:t>
      </w:r>
      <w:r w:rsidR="00271A0D">
        <w:rPr>
          <w:rFonts w:ascii="Arial" w:hAnsi="Arial" w:cs="Arial"/>
          <w:sz w:val="24"/>
          <w:szCs w:val="24"/>
        </w:rPr>
        <w:t xml:space="preserve">appropriate mitigation had </w:t>
      </w:r>
      <w:proofErr w:type="gramStart"/>
      <w:r w:rsidR="00271A0D">
        <w:rPr>
          <w:rFonts w:ascii="Arial" w:hAnsi="Arial" w:cs="Arial"/>
          <w:sz w:val="24"/>
          <w:szCs w:val="24"/>
        </w:rPr>
        <w:t>been identified</w:t>
      </w:r>
      <w:proofErr w:type="gramEnd"/>
      <w:r w:rsidR="00187463">
        <w:rPr>
          <w:rFonts w:ascii="Arial" w:hAnsi="Arial" w:cs="Arial"/>
          <w:sz w:val="24"/>
          <w:szCs w:val="24"/>
        </w:rPr>
        <w:t>. This</w:t>
      </w:r>
      <w:r w:rsidR="00271A0D">
        <w:rPr>
          <w:rFonts w:ascii="Arial" w:hAnsi="Arial" w:cs="Arial"/>
          <w:sz w:val="24"/>
          <w:szCs w:val="24"/>
        </w:rPr>
        <w:t xml:space="preserve"> includ</w:t>
      </w:r>
      <w:r w:rsidR="00187463">
        <w:rPr>
          <w:rFonts w:ascii="Arial" w:hAnsi="Arial" w:cs="Arial"/>
          <w:sz w:val="24"/>
          <w:szCs w:val="24"/>
        </w:rPr>
        <w:t>ed</w:t>
      </w:r>
      <w:r w:rsidR="00271A0D">
        <w:rPr>
          <w:rFonts w:ascii="Arial" w:hAnsi="Arial" w:cs="Arial"/>
          <w:sz w:val="24"/>
          <w:szCs w:val="24"/>
        </w:rPr>
        <w:t xml:space="preserve"> </w:t>
      </w:r>
      <w:r w:rsidR="00C777F4">
        <w:rPr>
          <w:rFonts w:ascii="Arial" w:hAnsi="Arial" w:cs="Arial"/>
          <w:sz w:val="24"/>
          <w:szCs w:val="24"/>
        </w:rPr>
        <w:t xml:space="preserve">timing the works </w:t>
      </w:r>
      <w:r w:rsidR="00275FBA">
        <w:rPr>
          <w:rFonts w:ascii="Arial" w:hAnsi="Arial" w:cs="Arial"/>
          <w:sz w:val="24"/>
          <w:szCs w:val="24"/>
        </w:rPr>
        <w:t xml:space="preserve">to avoid </w:t>
      </w:r>
      <w:r w:rsidR="00DB0AC0">
        <w:rPr>
          <w:rFonts w:ascii="Arial" w:hAnsi="Arial" w:cs="Arial"/>
          <w:sz w:val="24"/>
          <w:szCs w:val="24"/>
        </w:rPr>
        <w:t>hibernation periods</w:t>
      </w:r>
      <w:r w:rsidR="00331801">
        <w:rPr>
          <w:rFonts w:ascii="Arial" w:hAnsi="Arial" w:cs="Arial"/>
          <w:sz w:val="24"/>
          <w:szCs w:val="24"/>
        </w:rPr>
        <w:t xml:space="preserve">, avoiding </w:t>
      </w:r>
      <w:r w:rsidR="009A2432">
        <w:rPr>
          <w:rFonts w:ascii="Arial" w:hAnsi="Arial" w:cs="Arial"/>
          <w:sz w:val="24"/>
          <w:szCs w:val="24"/>
        </w:rPr>
        <w:t xml:space="preserve">works </w:t>
      </w:r>
      <w:proofErr w:type="gramStart"/>
      <w:r w:rsidR="009A2432">
        <w:rPr>
          <w:rFonts w:ascii="Arial" w:hAnsi="Arial" w:cs="Arial"/>
          <w:sz w:val="24"/>
          <w:szCs w:val="24"/>
        </w:rPr>
        <w:t>being undertaken</w:t>
      </w:r>
      <w:proofErr w:type="gramEnd"/>
      <w:r w:rsidR="009A2432">
        <w:rPr>
          <w:rFonts w:ascii="Arial" w:hAnsi="Arial" w:cs="Arial"/>
          <w:sz w:val="24"/>
          <w:szCs w:val="24"/>
        </w:rPr>
        <w:t xml:space="preserve"> after dusk</w:t>
      </w:r>
      <w:r w:rsidR="00D534C1">
        <w:rPr>
          <w:rFonts w:ascii="Arial" w:hAnsi="Arial" w:cs="Arial"/>
          <w:sz w:val="24"/>
          <w:szCs w:val="24"/>
        </w:rPr>
        <w:t>,</w:t>
      </w:r>
      <w:r w:rsidR="00DB21FF">
        <w:rPr>
          <w:rFonts w:ascii="Arial" w:hAnsi="Arial" w:cs="Arial"/>
          <w:sz w:val="24"/>
          <w:szCs w:val="24"/>
        </w:rPr>
        <w:t xml:space="preserve"> </w:t>
      </w:r>
      <w:r w:rsidR="009A2432">
        <w:rPr>
          <w:rFonts w:ascii="Arial" w:hAnsi="Arial" w:cs="Arial"/>
          <w:sz w:val="24"/>
          <w:szCs w:val="24"/>
        </w:rPr>
        <w:t xml:space="preserve">ensuring an egress for </w:t>
      </w:r>
      <w:r w:rsidR="00770BC3">
        <w:rPr>
          <w:rFonts w:ascii="Arial" w:hAnsi="Arial" w:cs="Arial"/>
          <w:sz w:val="24"/>
          <w:szCs w:val="24"/>
        </w:rPr>
        <w:t>newts after excavations</w:t>
      </w:r>
      <w:r w:rsidR="00D534C1">
        <w:rPr>
          <w:rFonts w:ascii="Arial" w:hAnsi="Arial" w:cs="Arial"/>
          <w:sz w:val="24"/>
          <w:szCs w:val="24"/>
        </w:rPr>
        <w:t xml:space="preserve"> and the overseeing of the works by a</w:t>
      </w:r>
      <w:r w:rsidR="00DB21FF">
        <w:rPr>
          <w:rFonts w:ascii="Arial" w:hAnsi="Arial" w:cs="Arial"/>
          <w:sz w:val="24"/>
          <w:szCs w:val="24"/>
        </w:rPr>
        <w:t>n appropriately</w:t>
      </w:r>
      <w:r w:rsidR="00D534C1">
        <w:rPr>
          <w:rFonts w:ascii="Arial" w:hAnsi="Arial" w:cs="Arial"/>
          <w:sz w:val="24"/>
          <w:szCs w:val="24"/>
        </w:rPr>
        <w:t xml:space="preserve"> licensed </w:t>
      </w:r>
      <w:r w:rsidR="00DB21FF">
        <w:rPr>
          <w:rFonts w:ascii="Arial" w:hAnsi="Arial" w:cs="Arial"/>
          <w:sz w:val="24"/>
          <w:szCs w:val="24"/>
        </w:rPr>
        <w:t>ecologist</w:t>
      </w:r>
      <w:r w:rsidR="001433D9">
        <w:rPr>
          <w:rFonts w:ascii="Arial" w:hAnsi="Arial" w:cs="Arial"/>
          <w:sz w:val="24"/>
          <w:szCs w:val="24"/>
        </w:rPr>
        <w:t>.</w:t>
      </w:r>
    </w:p>
    <w:p w14:paraId="603AA8DB" w14:textId="013E9095" w:rsidR="00E80FA7" w:rsidRDefault="00417F66"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There was also understandable </w:t>
      </w:r>
      <w:r w:rsidR="00FA4DDA">
        <w:rPr>
          <w:rFonts w:ascii="Arial" w:hAnsi="Arial" w:cs="Arial"/>
          <w:sz w:val="24"/>
          <w:szCs w:val="24"/>
        </w:rPr>
        <w:t xml:space="preserve">apprehension amongst the objectors </w:t>
      </w:r>
      <w:r w:rsidR="00B72ABD">
        <w:rPr>
          <w:rFonts w:ascii="Arial" w:hAnsi="Arial" w:cs="Arial"/>
          <w:sz w:val="24"/>
          <w:szCs w:val="24"/>
        </w:rPr>
        <w:t xml:space="preserve">that the release land on the west of the Woking Road was </w:t>
      </w:r>
      <w:r w:rsidR="00FF6B80">
        <w:rPr>
          <w:rFonts w:ascii="Arial" w:hAnsi="Arial" w:cs="Arial"/>
          <w:sz w:val="24"/>
          <w:szCs w:val="24"/>
        </w:rPr>
        <w:t>part of</w:t>
      </w:r>
      <w:r w:rsidR="00152BCD">
        <w:rPr>
          <w:rFonts w:ascii="Arial" w:hAnsi="Arial" w:cs="Arial"/>
          <w:sz w:val="24"/>
          <w:szCs w:val="24"/>
        </w:rPr>
        <w:t xml:space="preserve"> a Site of Nature Conservation</w:t>
      </w:r>
      <w:r w:rsidR="00A15D7E">
        <w:rPr>
          <w:rFonts w:ascii="Arial" w:hAnsi="Arial" w:cs="Arial"/>
          <w:sz w:val="24"/>
          <w:szCs w:val="24"/>
        </w:rPr>
        <w:t xml:space="preserve"> Importance </w:t>
      </w:r>
      <w:r w:rsidR="00F71F1E">
        <w:rPr>
          <w:rFonts w:ascii="Arial" w:hAnsi="Arial" w:cs="Arial"/>
          <w:sz w:val="24"/>
          <w:szCs w:val="24"/>
        </w:rPr>
        <w:t>(SNCI)</w:t>
      </w:r>
      <w:r w:rsidR="0099686D">
        <w:rPr>
          <w:rFonts w:ascii="Arial" w:hAnsi="Arial" w:cs="Arial"/>
          <w:sz w:val="24"/>
          <w:szCs w:val="24"/>
        </w:rPr>
        <w:t xml:space="preserve">, comprising a </w:t>
      </w:r>
      <w:r w:rsidR="001A1FCB">
        <w:rPr>
          <w:rFonts w:ascii="Arial" w:hAnsi="Arial" w:cs="Arial"/>
          <w:sz w:val="24"/>
          <w:szCs w:val="24"/>
        </w:rPr>
        <w:t xml:space="preserve">mixed deciduous woodland </w:t>
      </w:r>
      <w:r w:rsidR="00515125">
        <w:rPr>
          <w:rFonts w:ascii="Arial" w:hAnsi="Arial" w:cs="Arial"/>
          <w:sz w:val="24"/>
          <w:szCs w:val="24"/>
        </w:rPr>
        <w:t xml:space="preserve">habitat </w:t>
      </w:r>
      <w:r w:rsidR="002747AD">
        <w:rPr>
          <w:rFonts w:ascii="Arial" w:hAnsi="Arial" w:cs="Arial"/>
          <w:sz w:val="24"/>
          <w:szCs w:val="24"/>
        </w:rPr>
        <w:t>with mature trees</w:t>
      </w:r>
      <w:r w:rsidR="0099686D">
        <w:rPr>
          <w:rFonts w:ascii="Arial" w:hAnsi="Arial" w:cs="Arial"/>
          <w:sz w:val="24"/>
          <w:szCs w:val="24"/>
        </w:rPr>
        <w:t>.</w:t>
      </w:r>
      <w:r w:rsidR="002747AD">
        <w:rPr>
          <w:rFonts w:ascii="Arial" w:hAnsi="Arial" w:cs="Arial"/>
          <w:sz w:val="24"/>
          <w:szCs w:val="24"/>
        </w:rPr>
        <w:t xml:space="preserve"> </w:t>
      </w:r>
      <w:r w:rsidR="0099686D">
        <w:rPr>
          <w:rFonts w:ascii="Arial" w:hAnsi="Arial" w:cs="Arial"/>
          <w:sz w:val="24"/>
          <w:szCs w:val="24"/>
        </w:rPr>
        <w:t>They considered that</w:t>
      </w:r>
      <w:r w:rsidR="00597337">
        <w:rPr>
          <w:rFonts w:ascii="Arial" w:hAnsi="Arial" w:cs="Arial"/>
          <w:sz w:val="24"/>
          <w:szCs w:val="24"/>
        </w:rPr>
        <w:t xml:space="preserve"> the loss of this would be irreplaceable in terms of biodiversity and </w:t>
      </w:r>
      <w:r w:rsidR="00607FCD">
        <w:rPr>
          <w:rFonts w:ascii="Arial" w:hAnsi="Arial" w:cs="Arial"/>
          <w:sz w:val="24"/>
          <w:szCs w:val="24"/>
        </w:rPr>
        <w:t>any replacement tree planting.</w:t>
      </w:r>
      <w:r w:rsidR="001433D9">
        <w:rPr>
          <w:rFonts w:ascii="Arial" w:hAnsi="Arial" w:cs="Arial"/>
          <w:sz w:val="24"/>
          <w:szCs w:val="24"/>
        </w:rPr>
        <w:t xml:space="preserve"> </w:t>
      </w:r>
      <w:r w:rsidR="00932927">
        <w:rPr>
          <w:rFonts w:ascii="Arial" w:hAnsi="Arial" w:cs="Arial"/>
          <w:sz w:val="24"/>
          <w:szCs w:val="24"/>
        </w:rPr>
        <w:t xml:space="preserve">This </w:t>
      </w:r>
      <w:proofErr w:type="gramStart"/>
      <w:r w:rsidR="00932927">
        <w:rPr>
          <w:rFonts w:ascii="Arial" w:hAnsi="Arial" w:cs="Arial"/>
          <w:sz w:val="24"/>
          <w:szCs w:val="24"/>
        </w:rPr>
        <w:t>was refuted</w:t>
      </w:r>
      <w:proofErr w:type="gramEnd"/>
      <w:r w:rsidR="00932927">
        <w:rPr>
          <w:rFonts w:ascii="Arial" w:hAnsi="Arial" w:cs="Arial"/>
          <w:sz w:val="24"/>
          <w:szCs w:val="24"/>
        </w:rPr>
        <w:t xml:space="preserve"> by the applicant who </w:t>
      </w:r>
      <w:r w:rsidR="00F17EE9">
        <w:rPr>
          <w:rFonts w:ascii="Arial" w:hAnsi="Arial" w:cs="Arial"/>
          <w:sz w:val="24"/>
          <w:szCs w:val="24"/>
        </w:rPr>
        <w:t xml:space="preserve">stated they had undertaken an </w:t>
      </w:r>
      <w:r w:rsidR="00275716">
        <w:rPr>
          <w:rFonts w:ascii="Arial" w:hAnsi="Arial" w:cs="Arial"/>
          <w:sz w:val="24"/>
          <w:szCs w:val="24"/>
        </w:rPr>
        <w:t>Arboriculture</w:t>
      </w:r>
      <w:r w:rsidR="00F17EE9">
        <w:rPr>
          <w:rFonts w:ascii="Arial" w:hAnsi="Arial" w:cs="Arial"/>
          <w:sz w:val="24"/>
          <w:szCs w:val="24"/>
        </w:rPr>
        <w:t xml:space="preserve"> Impact </w:t>
      </w:r>
      <w:r w:rsidR="004C2706">
        <w:rPr>
          <w:rFonts w:ascii="Arial" w:hAnsi="Arial" w:cs="Arial"/>
          <w:sz w:val="24"/>
          <w:szCs w:val="24"/>
        </w:rPr>
        <w:t>Assessment which</w:t>
      </w:r>
      <w:r w:rsidR="004003C6">
        <w:rPr>
          <w:rFonts w:ascii="Arial" w:hAnsi="Arial" w:cs="Arial"/>
          <w:sz w:val="24"/>
          <w:szCs w:val="24"/>
        </w:rPr>
        <w:t xml:space="preserve"> had identified </w:t>
      </w:r>
      <w:r w:rsidR="00BC7A6B">
        <w:rPr>
          <w:rFonts w:ascii="Arial" w:hAnsi="Arial" w:cs="Arial"/>
          <w:sz w:val="24"/>
          <w:szCs w:val="24"/>
        </w:rPr>
        <w:t>that</w:t>
      </w:r>
      <w:r w:rsidR="004003C6">
        <w:rPr>
          <w:rFonts w:ascii="Arial" w:hAnsi="Arial" w:cs="Arial"/>
          <w:sz w:val="24"/>
          <w:szCs w:val="24"/>
        </w:rPr>
        <w:t xml:space="preserve"> the trees to be removed were</w:t>
      </w:r>
      <w:r w:rsidR="000E6B6D">
        <w:rPr>
          <w:rFonts w:ascii="Arial" w:hAnsi="Arial" w:cs="Arial"/>
          <w:sz w:val="24"/>
          <w:szCs w:val="24"/>
        </w:rPr>
        <w:t xml:space="preserve"> of moderate or low quality and value</w:t>
      </w:r>
      <w:r w:rsidR="00D67FDC">
        <w:rPr>
          <w:rFonts w:ascii="Arial" w:hAnsi="Arial" w:cs="Arial"/>
          <w:sz w:val="24"/>
          <w:szCs w:val="24"/>
        </w:rPr>
        <w:t>, with m</w:t>
      </w:r>
      <w:r w:rsidR="00C63A22">
        <w:rPr>
          <w:rFonts w:ascii="Arial" w:hAnsi="Arial" w:cs="Arial"/>
          <w:sz w:val="24"/>
          <w:szCs w:val="24"/>
        </w:rPr>
        <w:t xml:space="preserve">easures being taken during the design process to </w:t>
      </w:r>
      <w:r w:rsidR="002E2343">
        <w:rPr>
          <w:rFonts w:ascii="Arial" w:hAnsi="Arial" w:cs="Arial"/>
          <w:sz w:val="24"/>
          <w:szCs w:val="24"/>
        </w:rPr>
        <w:t xml:space="preserve">retain any trees of higher value. </w:t>
      </w:r>
      <w:r w:rsidR="000B6330">
        <w:rPr>
          <w:rFonts w:ascii="Arial" w:hAnsi="Arial" w:cs="Arial"/>
          <w:sz w:val="24"/>
          <w:szCs w:val="24"/>
        </w:rPr>
        <w:t>They also</w:t>
      </w:r>
      <w:r w:rsidR="000E6B6D">
        <w:rPr>
          <w:rFonts w:ascii="Arial" w:hAnsi="Arial" w:cs="Arial"/>
          <w:sz w:val="24"/>
          <w:szCs w:val="24"/>
        </w:rPr>
        <w:t xml:space="preserve"> </w:t>
      </w:r>
      <w:r w:rsidR="00E36EF2">
        <w:rPr>
          <w:rFonts w:ascii="Arial" w:hAnsi="Arial" w:cs="Arial"/>
          <w:sz w:val="24"/>
          <w:szCs w:val="24"/>
        </w:rPr>
        <w:t xml:space="preserve">referred to the </w:t>
      </w:r>
      <w:r w:rsidR="009F5A38">
        <w:rPr>
          <w:rFonts w:ascii="Arial" w:hAnsi="Arial" w:cs="Arial"/>
          <w:sz w:val="24"/>
          <w:szCs w:val="24"/>
        </w:rPr>
        <w:t>Biodiversity</w:t>
      </w:r>
      <w:r w:rsidR="00E36EF2">
        <w:rPr>
          <w:rFonts w:ascii="Arial" w:hAnsi="Arial" w:cs="Arial"/>
          <w:sz w:val="24"/>
          <w:szCs w:val="24"/>
        </w:rPr>
        <w:t xml:space="preserve"> </w:t>
      </w:r>
      <w:r w:rsidR="009F5A38">
        <w:rPr>
          <w:rFonts w:ascii="Arial" w:hAnsi="Arial" w:cs="Arial"/>
          <w:sz w:val="24"/>
          <w:szCs w:val="24"/>
        </w:rPr>
        <w:t>Net Gain Assessment</w:t>
      </w:r>
      <w:r w:rsidR="00E00F71">
        <w:rPr>
          <w:rFonts w:ascii="Arial" w:hAnsi="Arial" w:cs="Arial"/>
          <w:sz w:val="24"/>
          <w:szCs w:val="24"/>
        </w:rPr>
        <w:t xml:space="preserve"> </w:t>
      </w:r>
      <w:r w:rsidR="00975CF1">
        <w:rPr>
          <w:rFonts w:ascii="Arial" w:hAnsi="Arial" w:cs="Arial"/>
          <w:sz w:val="24"/>
          <w:szCs w:val="24"/>
        </w:rPr>
        <w:t>which concluded that the total combined o</w:t>
      </w:r>
      <w:r w:rsidR="00557DFD">
        <w:rPr>
          <w:rFonts w:ascii="Arial" w:hAnsi="Arial" w:cs="Arial"/>
          <w:sz w:val="24"/>
          <w:szCs w:val="24"/>
        </w:rPr>
        <w:t xml:space="preserve">n and </w:t>
      </w:r>
      <w:r w:rsidR="00F507AC">
        <w:rPr>
          <w:rFonts w:ascii="Arial" w:hAnsi="Arial" w:cs="Arial"/>
          <w:sz w:val="24"/>
          <w:szCs w:val="24"/>
        </w:rPr>
        <w:t>off-site</w:t>
      </w:r>
      <w:r w:rsidR="00557DFD">
        <w:rPr>
          <w:rFonts w:ascii="Arial" w:hAnsi="Arial" w:cs="Arial"/>
          <w:sz w:val="24"/>
          <w:szCs w:val="24"/>
        </w:rPr>
        <w:t xml:space="preserve"> mitigations </w:t>
      </w:r>
      <w:r w:rsidR="00D63795">
        <w:rPr>
          <w:rFonts w:ascii="Arial" w:hAnsi="Arial" w:cs="Arial"/>
          <w:sz w:val="24"/>
          <w:szCs w:val="24"/>
        </w:rPr>
        <w:t xml:space="preserve">would </w:t>
      </w:r>
      <w:r w:rsidR="00557DFD">
        <w:rPr>
          <w:rFonts w:ascii="Arial" w:hAnsi="Arial" w:cs="Arial"/>
          <w:sz w:val="24"/>
          <w:szCs w:val="24"/>
        </w:rPr>
        <w:t xml:space="preserve">realise </w:t>
      </w:r>
      <w:r w:rsidR="00B20F18">
        <w:rPr>
          <w:rFonts w:ascii="Arial" w:hAnsi="Arial" w:cs="Arial"/>
          <w:sz w:val="24"/>
          <w:szCs w:val="24"/>
        </w:rPr>
        <w:t xml:space="preserve">a 311% net gain in habitat units and </w:t>
      </w:r>
      <w:r w:rsidR="00AC4D78">
        <w:rPr>
          <w:rFonts w:ascii="Arial" w:hAnsi="Arial" w:cs="Arial"/>
          <w:sz w:val="24"/>
          <w:szCs w:val="24"/>
        </w:rPr>
        <w:t xml:space="preserve">a 100% net gain in hedgerow </w:t>
      </w:r>
      <w:r w:rsidR="00321C98">
        <w:rPr>
          <w:rFonts w:ascii="Arial" w:hAnsi="Arial" w:cs="Arial"/>
          <w:sz w:val="24"/>
          <w:szCs w:val="24"/>
        </w:rPr>
        <w:t>units.</w:t>
      </w:r>
      <w:r w:rsidR="00BC2063">
        <w:rPr>
          <w:rFonts w:ascii="Arial" w:hAnsi="Arial" w:cs="Arial"/>
          <w:sz w:val="24"/>
          <w:szCs w:val="24"/>
        </w:rPr>
        <w:t xml:space="preserve"> Overall </w:t>
      </w:r>
      <w:r w:rsidR="00DE2F4B">
        <w:rPr>
          <w:rFonts w:ascii="Arial" w:hAnsi="Arial" w:cs="Arial"/>
          <w:sz w:val="24"/>
          <w:szCs w:val="24"/>
        </w:rPr>
        <w:t>the mitigation</w:t>
      </w:r>
      <w:r w:rsidR="00DA698A">
        <w:rPr>
          <w:rFonts w:ascii="Arial" w:hAnsi="Arial" w:cs="Arial"/>
          <w:sz w:val="24"/>
          <w:szCs w:val="24"/>
        </w:rPr>
        <w:t xml:space="preserve"> </w:t>
      </w:r>
      <w:r w:rsidR="004C2706">
        <w:rPr>
          <w:rFonts w:ascii="Arial" w:hAnsi="Arial" w:cs="Arial"/>
          <w:sz w:val="24"/>
          <w:szCs w:val="24"/>
        </w:rPr>
        <w:t>planned would</w:t>
      </w:r>
      <w:r w:rsidR="00DE2F4B">
        <w:rPr>
          <w:rFonts w:ascii="Arial" w:hAnsi="Arial" w:cs="Arial"/>
          <w:sz w:val="24"/>
          <w:szCs w:val="24"/>
        </w:rPr>
        <w:t xml:space="preserve"> </w:t>
      </w:r>
      <w:r w:rsidR="00DA698A">
        <w:rPr>
          <w:rFonts w:ascii="Arial" w:hAnsi="Arial" w:cs="Arial"/>
          <w:sz w:val="24"/>
          <w:szCs w:val="24"/>
        </w:rPr>
        <w:t xml:space="preserve">expect to </w:t>
      </w:r>
      <w:r w:rsidR="00DE2F4B">
        <w:rPr>
          <w:rFonts w:ascii="Arial" w:hAnsi="Arial" w:cs="Arial"/>
          <w:sz w:val="24"/>
          <w:szCs w:val="24"/>
        </w:rPr>
        <w:t xml:space="preserve">achieve </w:t>
      </w:r>
      <w:r w:rsidR="00DA698A">
        <w:rPr>
          <w:rFonts w:ascii="Arial" w:hAnsi="Arial" w:cs="Arial"/>
          <w:sz w:val="24"/>
          <w:szCs w:val="24"/>
        </w:rPr>
        <w:t xml:space="preserve">a </w:t>
      </w:r>
      <w:r w:rsidR="00DE2F4B">
        <w:rPr>
          <w:rFonts w:ascii="Arial" w:hAnsi="Arial" w:cs="Arial"/>
          <w:sz w:val="24"/>
          <w:szCs w:val="24"/>
        </w:rPr>
        <w:t>net gain</w:t>
      </w:r>
      <w:r w:rsidR="003D031D">
        <w:rPr>
          <w:rFonts w:ascii="Arial" w:hAnsi="Arial" w:cs="Arial"/>
          <w:sz w:val="24"/>
          <w:szCs w:val="24"/>
        </w:rPr>
        <w:t xml:space="preserve"> of greater than 10</w:t>
      </w:r>
      <w:r w:rsidR="00147CD3">
        <w:rPr>
          <w:rFonts w:ascii="Arial" w:hAnsi="Arial" w:cs="Arial"/>
          <w:sz w:val="24"/>
          <w:szCs w:val="24"/>
        </w:rPr>
        <w:t>%</w:t>
      </w:r>
      <w:r w:rsidR="00F507AC">
        <w:rPr>
          <w:rFonts w:ascii="Arial" w:hAnsi="Arial" w:cs="Arial"/>
          <w:sz w:val="24"/>
          <w:szCs w:val="24"/>
        </w:rPr>
        <w:t xml:space="preserve"> in terms of </w:t>
      </w:r>
      <w:r w:rsidR="00DA698A">
        <w:rPr>
          <w:rFonts w:ascii="Arial" w:hAnsi="Arial" w:cs="Arial"/>
          <w:sz w:val="24"/>
          <w:szCs w:val="24"/>
        </w:rPr>
        <w:t xml:space="preserve">overall </w:t>
      </w:r>
      <w:r w:rsidR="00F507AC">
        <w:rPr>
          <w:rFonts w:ascii="Arial" w:hAnsi="Arial" w:cs="Arial"/>
          <w:sz w:val="24"/>
          <w:szCs w:val="24"/>
        </w:rPr>
        <w:t>biodiversity.</w:t>
      </w:r>
    </w:p>
    <w:p w14:paraId="636E7748" w14:textId="6254BBF5" w:rsidR="00662A58" w:rsidRDefault="00197760"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It is the case that </w:t>
      </w:r>
      <w:proofErr w:type="gramStart"/>
      <w:r w:rsidR="009D1134">
        <w:rPr>
          <w:rFonts w:ascii="Arial" w:hAnsi="Arial" w:cs="Arial"/>
          <w:sz w:val="24"/>
          <w:szCs w:val="24"/>
        </w:rPr>
        <w:t>some</w:t>
      </w:r>
      <w:r w:rsidR="00F71F1E">
        <w:rPr>
          <w:rFonts w:ascii="Arial" w:hAnsi="Arial" w:cs="Arial"/>
          <w:sz w:val="24"/>
          <w:szCs w:val="24"/>
        </w:rPr>
        <w:t xml:space="preserve"> of</w:t>
      </w:r>
      <w:proofErr w:type="gramEnd"/>
      <w:r w:rsidR="00F71F1E">
        <w:rPr>
          <w:rFonts w:ascii="Arial" w:hAnsi="Arial" w:cs="Arial"/>
          <w:sz w:val="24"/>
          <w:szCs w:val="24"/>
        </w:rPr>
        <w:t xml:space="preserve"> the release land is part of an </w:t>
      </w:r>
      <w:r w:rsidR="004C2706">
        <w:rPr>
          <w:rFonts w:ascii="Arial" w:hAnsi="Arial" w:cs="Arial"/>
          <w:sz w:val="24"/>
          <w:szCs w:val="24"/>
        </w:rPr>
        <w:t>SNCI, however</w:t>
      </w:r>
      <w:r>
        <w:rPr>
          <w:rFonts w:ascii="Arial" w:hAnsi="Arial" w:cs="Arial"/>
          <w:sz w:val="24"/>
          <w:szCs w:val="24"/>
        </w:rPr>
        <w:t xml:space="preserve"> </w:t>
      </w:r>
      <w:r w:rsidR="00B2676B">
        <w:rPr>
          <w:rFonts w:ascii="Arial" w:hAnsi="Arial" w:cs="Arial"/>
          <w:sz w:val="24"/>
          <w:szCs w:val="24"/>
        </w:rPr>
        <w:t>it comprises only 0.33%</w:t>
      </w:r>
      <w:r w:rsidR="00725C28">
        <w:rPr>
          <w:rFonts w:ascii="Arial" w:hAnsi="Arial" w:cs="Arial"/>
          <w:sz w:val="24"/>
          <w:szCs w:val="24"/>
        </w:rPr>
        <w:t xml:space="preserve"> of th</w:t>
      </w:r>
      <w:r w:rsidR="009D1134">
        <w:rPr>
          <w:rFonts w:ascii="Arial" w:hAnsi="Arial" w:cs="Arial"/>
          <w:sz w:val="24"/>
          <w:szCs w:val="24"/>
        </w:rPr>
        <w:t>at</w:t>
      </w:r>
      <w:r w:rsidR="00725C28">
        <w:rPr>
          <w:rFonts w:ascii="Arial" w:hAnsi="Arial" w:cs="Arial"/>
          <w:sz w:val="24"/>
          <w:szCs w:val="24"/>
        </w:rPr>
        <w:t xml:space="preserve"> </w:t>
      </w:r>
      <w:r w:rsidR="009D1134">
        <w:rPr>
          <w:rFonts w:ascii="Arial" w:hAnsi="Arial" w:cs="Arial"/>
          <w:sz w:val="24"/>
          <w:szCs w:val="24"/>
        </w:rPr>
        <w:t xml:space="preserve">SNCI. </w:t>
      </w:r>
      <w:r w:rsidR="00BF5462">
        <w:rPr>
          <w:rFonts w:ascii="Arial" w:hAnsi="Arial" w:cs="Arial"/>
          <w:sz w:val="24"/>
          <w:szCs w:val="24"/>
        </w:rPr>
        <w:t xml:space="preserve">The mitigations include </w:t>
      </w:r>
      <w:r w:rsidR="007C40F5">
        <w:rPr>
          <w:rFonts w:ascii="Arial" w:hAnsi="Arial" w:cs="Arial"/>
          <w:sz w:val="24"/>
          <w:szCs w:val="24"/>
        </w:rPr>
        <w:t>planting 119 trees</w:t>
      </w:r>
      <w:r w:rsidR="00103B91">
        <w:rPr>
          <w:rFonts w:ascii="Arial" w:hAnsi="Arial" w:cs="Arial"/>
          <w:sz w:val="24"/>
          <w:szCs w:val="24"/>
        </w:rPr>
        <w:t xml:space="preserve"> </w:t>
      </w:r>
      <w:r w:rsidR="008879B7">
        <w:rPr>
          <w:rFonts w:ascii="Arial" w:hAnsi="Arial" w:cs="Arial"/>
          <w:sz w:val="24"/>
          <w:szCs w:val="24"/>
        </w:rPr>
        <w:t xml:space="preserve">of a more suitable species </w:t>
      </w:r>
      <w:r w:rsidR="00103B91">
        <w:rPr>
          <w:rFonts w:ascii="Arial" w:hAnsi="Arial" w:cs="Arial"/>
          <w:sz w:val="24"/>
          <w:szCs w:val="24"/>
        </w:rPr>
        <w:t xml:space="preserve">on the replacement land and </w:t>
      </w:r>
      <w:r w:rsidR="001D53D5">
        <w:rPr>
          <w:rFonts w:ascii="Arial" w:hAnsi="Arial" w:cs="Arial"/>
          <w:sz w:val="24"/>
          <w:szCs w:val="24"/>
        </w:rPr>
        <w:t>adjacent reptile receptor land</w:t>
      </w:r>
      <w:r w:rsidR="008879B7">
        <w:rPr>
          <w:rFonts w:ascii="Arial" w:hAnsi="Arial" w:cs="Arial"/>
          <w:sz w:val="24"/>
          <w:szCs w:val="24"/>
        </w:rPr>
        <w:t>,</w:t>
      </w:r>
      <w:r w:rsidR="0025201A">
        <w:rPr>
          <w:rFonts w:ascii="Arial" w:hAnsi="Arial" w:cs="Arial"/>
          <w:sz w:val="24"/>
          <w:szCs w:val="24"/>
        </w:rPr>
        <w:t xml:space="preserve"> </w:t>
      </w:r>
      <w:r w:rsidR="0025201A">
        <w:rPr>
          <w:rFonts w:ascii="Arial" w:hAnsi="Arial" w:cs="Arial"/>
          <w:sz w:val="24"/>
          <w:szCs w:val="24"/>
        </w:rPr>
        <w:lastRenderedPageBreak/>
        <w:t>to</w:t>
      </w:r>
      <w:r w:rsidR="00116F1F">
        <w:rPr>
          <w:rFonts w:ascii="Arial" w:hAnsi="Arial" w:cs="Arial"/>
          <w:sz w:val="24"/>
          <w:szCs w:val="24"/>
        </w:rPr>
        <w:t xml:space="preserve"> offset</w:t>
      </w:r>
      <w:r w:rsidR="00141708">
        <w:rPr>
          <w:rFonts w:ascii="Arial" w:hAnsi="Arial" w:cs="Arial"/>
          <w:sz w:val="24"/>
          <w:szCs w:val="24"/>
        </w:rPr>
        <w:t xml:space="preserve"> the </w:t>
      </w:r>
      <w:proofErr w:type="gramStart"/>
      <w:r w:rsidR="00141708">
        <w:rPr>
          <w:rFonts w:ascii="Arial" w:hAnsi="Arial" w:cs="Arial"/>
          <w:sz w:val="24"/>
          <w:szCs w:val="24"/>
        </w:rPr>
        <w:t>89</w:t>
      </w:r>
      <w:proofErr w:type="gramEnd"/>
      <w:r w:rsidR="00141708">
        <w:rPr>
          <w:rFonts w:ascii="Arial" w:hAnsi="Arial" w:cs="Arial"/>
          <w:sz w:val="24"/>
          <w:szCs w:val="24"/>
        </w:rPr>
        <w:t xml:space="preserve"> trees that need to be removed</w:t>
      </w:r>
      <w:r w:rsidR="00E6101D">
        <w:rPr>
          <w:rFonts w:ascii="Arial" w:hAnsi="Arial" w:cs="Arial"/>
          <w:sz w:val="24"/>
          <w:szCs w:val="24"/>
        </w:rPr>
        <w:t>. Additionally there is provision</w:t>
      </w:r>
      <w:r w:rsidR="00116F1F">
        <w:rPr>
          <w:rFonts w:ascii="Arial" w:hAnsi="Arial" w:cs="Arial"/>
          <w:sz w:val="24"/>
          <w:szCs w:val="24"/>
        </w:rPr>
        <w:t xml:space="preserve"> </w:t>
      </w:r>
      <w:r w:rsidR="00E6101D">
        <w:rPr>
          <w:rFonts w:ascii="Arial" w:hAnsi="Arial" w:cs="Arial"/>
          <w:sz w:val="24"/>
          <w:szCs w:val="24"/>
        </w:rPr>
        <w:t>for</w:t>
      </w:r>
      <w:r w:rsidR="00116F1F">
        <w:rPr>
          <w:rFonts w:ascii="Arial" w:hAnsi="Arial" w:cs="Arial"/>
          <w:sz w:val="24"/>
          <w:szCs w:val="24"/>
        </w:rPr>
        <w:t xml:space="preserve"> </w:t>
      </w:r>
      <w:r w:rsidR="00640201">
        <w:rPr>
          <w:rFonts w:ascii="Arial" w:hAnsi="Arial" w:cs="Arial"/>
          <w:sz w:val="24"/>
          <w:szCs w:val="24"/>
        </w:rPr>
        <w:t>the creation of</w:t>
      </w:r>
      <w:r w:rsidR="00173BB3">
        <w:rPr>
          <w:rFonts w:ascii="Arial" w:hAnsi="Arial" w:cs="Arial"/>
          <w:sz w:val="24"/>
          <w:szCs w:val="24"/>
        </w:rPr>
        <w:t xml:space="preserve"> species rich hedgerow</w:t>
      </w:r>
      <w:r w:rsidR="00E6101D">
        <w:rPr>
          <w:rFonts w:ascii="Arial" w:hAnsi="Arial" w:cs="Arial"/>
          <w:sz w:val="24"/>
          <w:szCs w:val="24"/>
        </w:rPr>
        <w:t>s</w:t>
      </w:r>
      <w:r w:rsidR="00ED5C76">
        <w:rPr>
          <w:rFonts w:ascii="Arial" w:hAnsi="Arial" w:cs="Arial"/>
          <w:sz w:val="24"/>
          <w:szCs w:val="24"/>
        </w:rPr>
        <w:t>,</w:t>
      </w:r>
      <w:r w:rsidR="00766A33">
        <w:rPr>
          <w:rFonts w:ascii="Arial" w:hAnsi="Arial" w:cs="Arial"/>
          <w:sz w:val="24"/>
          <w:szCs w:val="24"/>
        </w:rPr>
        <w:t xml:space="preserve"> both on the </w:t>
      </w:r>
      <w:r w:rsidR="00595DDC">
        <w:rPr>
          <w:rFonts w:ascii="Arial" w:hAnsi="Arial" w:cs="Arial"/>
          <w:sz w:val="24"/>
          <w:szCs w:val="24"/>
        </w:rPr>
        <w:t>temporary work area</w:t>
      </w:r>
      <w:r w:rsidR="00F53C80">
        <w:rPr>
          <w:rFonts w:ascii="Arial" w:hAnsi="Arial" w:cs="Arial"/>
          <w:sz w:val="24"/>
          <w:szCs w:val="24"/>
        </w:rPr>
        <w:t xml:space="preserve"> </w:t>
      </w:r>
      <w:r w:rsidR="00E6101D">
        <w:rPr>
          <w:rFonts w:ascii="Arial" w:hAnsi="Arial" w:cs="Arial"/>
          <w:sz w:val="24"/>
          <w:szCs w:val="24"/>
        </w:rPr>
        <w:t>to</w:t>
      </w:r>
      <w:r w:rsidR="00F53C80">
        <w:rPr>
          <w:rFonts w:ascii="Arial" w:hAnsi="Arial" w:cs="Arial"/>
          <w:sz w:val="24"/>
          <w:szCs w:val="24"/>
        </w:rPr>
        <w:t xml:space="preserve"> the west of Woking Road, as well as </w:t>
      </w:r>
      <w:r w:rsidR="005E43DB">
        <w:rPr>
          <w:rFonts w:ascii="Arial" w:hAnsi="Arial" w:cs="Arial"/>
          <w:sz w:val="24"/>
          <w:szCs w:val="24"/>
        </w:rPr>
        <w:t xml:space="preserve">on </w:t>
      </w:r>
      <w:r>
        <w:rPr>
          <w:rFonts w:ascii="Arial" w:hAnsi="Arial" w:cs="Arial"/>
          <w:sz w:val="24"/>
          <w:szCs w:val="24"/>
        </w:rPr>
        <w:t xml:space="preserve">and near to </w:t>
      </w:r>
      <w:r w:rsidR="005E43DB">
        <w:rPr>
          <w:rFonts w:ascii="Arial" w:hAnsi="Arial" w:cs="Arial"/>
          <w:sz w:val="24"/>
          <w:szCs w:val="24"/>
        </w:rPr>
        <w:t>the replacement land.</w:t>
      </w:r>
      <w:r w:rsidR="005D73AA">
        <w:rPr>
          <w:rFonts w:ascii="Arial" w:hAnsi="Arial" w:cs="Arial"/>
          <w:sz w:val="24"/>
          <w:szCs w:val="24"/>
        </w:rPr>
        <w:t xml:space="preserve"> The Ecological Assessment </w:t>
      </w:r>
      <w:r w:rsidR="00875475">
        <w:rPr>
          <w:rFonts w:ascii="Arial" w:hAnsi="Arial" w:cs="Arial"/>
          <w:sz w:val="24"/>
          <w:szCs w:val="24"/>
        </w:rPr>
        <w:t xml:space="preserve">concluded that as the works only affect </w:t>
      </w:r>
      <w:proofErr w:type="gramStart"/>
      <w:r w:rsidR="00875475">
        <w:rPr>
          <w:rFonts w:ascii="Arial" w:hAnsi="Arial" w:cs="Arial"/>
          <w:sz w:val="24"/>
          <w:szCs w:val="24"/>
        </w:rPr>
        <w:t>very small</w:t>
      </w:r>
      <w:proofErr w:type="gramEnd"/>
      <w:r w:rsidR="00875475">
        <w:rPr>
          <w:rFonts w:ascii="Arial" w:hAnsi="Arial" w:cs="Arial"/>
          <w:sz w:val="24"/>
          <w:szCs w:val="24"/>
        </w:rPr>
        <w:t xml:space="preserve"> areas of land </w:t>
      </w:r>
      <w:r w:rsidR="002B50C0">
        <w:rPr>
          <w:rFonts w:ascii="Arial" w:hAnsi="Arial" w:cs="Arial"/>
          <w:sz w:val="24"/>
          <w:szCs w:val="24"/>
        </w:rPr>
        <w:t>immediately adjacent to the road, the loss of these area</w:t>
      </w:r>
      <w:r w:rsidR="00AE3432">
        <w:rPr>
          <w:rFonts w:ascii="Arial" w:hAnsi="Arial" w:cs="Arial"/>
          <w:sz w:val="24"/>
          <w:szCs w:val="24"/>
        </w:rPr>
        <w:t>s</w:t>
      </w:r>
      <w:r w:rsidR="002B50C0">
        <w:rPr>
          <w:rFonts w:ascii="Arial" w:hAnsi="Arial" w:cs="Arial"/>
          <w:sz w:val="24"/>
          <w:szCs w:val="24"/>
        </w:rPr>
        <w:t xml:space="preserve"> would not be detrimental to the overall condition or function of the SNCI</w:t>
      </w:r>
      <w:r w:rsidR="00AE3432">
        <w:rPr>
          <w:rFonts w:ascii="Arial" w:hAnsi="Arial" w:cs="Arial"/>
          <w:sz w:val="24"/>
          <w:szCs w:val="24"/>
        </w:rPr>
        <w:t>.</w:t>
      </w:r>
    </w:p>
    <w:p w14:paraId="0B309C4F" w14:textId="7F144017" w:rsidR="005740BE" w:rsidRDefault="00BD20C8"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I </w:t>
      </w:r>
      <w:r w:rsidR="00AA00B0">
        <w:rPr>
          <w:rFonts w:ascii="Arial" w:hAnsi="Arial" w:cs="Arial"/>
          <w:sz w:val="24"/>
          <w:szCs w:val="24"/>
        </w:rPr>
        <w:t xml:space="preserve">accept the </w:t>
      </w:r>
      <w:r w:rsidR="00197760">
        <w:rPr>
          <w:rFonts w:ascii="Arial" w:hAnsi="Arial" w:cs="Arial"/>
          <w:sz w:val="24"/>
          <w:szCs w:val="24"/>
        </w:rPr>
        <w:t>point</w:t>
      </w:r>
      <w:r w:rsidR="00AA00B0">
        <w:rPr>
          <w:rFonts w:ascii="Arial" w:hAnsi="Arial" w:cs="Arial"/>
          <w:sz w:val="24"/>
          <w:szCs w:val="24"/>
        </w:rPr>
        <w:t xml:space="preserve"> </w:t>
      </w:r>
      <w:r w:rsidR="003246E0">
        <w:rPr>
          <w:rFonts w:ascii="Arial" w:hAnsi="Arial" w:cs="Arial"/>
          <w:sz w:val="24"/>
          <w:szCs w:val="24"/>
        </w:rPr>
        <w:t xml:space="preserve">of the objectors </w:t>
      </w:r>
      <w:r w:rsidR="00AA00B0">
        <w:rPr>
          <w:rFonts w:ascii="Arial" w:hAnsi="Arial" w:cs="Arial"/>
          <w:sz w:val="24"/>
          <w:szCs w:val="24"/>
        </w:rPr>
        <w:t xml:space="preserve">that habitat creation works </w:t>
      </w:r>
      <w:r w:rsidR="000A4D3C">
        <w:rPr>
          <w:rFonts w:ascii="Arial" w:hAnsi="Arial" w:cs="Arial"/>
          <w:sz w:val="24"/>
          <w:szCs w:val="24"/>
        </w:rPr>
        <w:t>take a long time to mature</w:t>
      </w:r>
      <w:r w:rsidR="00607195">
        <w:rPr>
          <w:rFonts w:ascii="Arial" w:hAnsi="Arial" w:cs="Arial"/>
          <w:sz w:val="24"/>
          <w:szCs w:val="24"/>
        </w:rPr>
        <w:t>,</w:t>
      </w:r>
      <w:r w:rsidR="003246E0">
        <w:rPr>
          <w:rFonts w:ascii="Arial" w:hAnsi="Arial" w:cs="Arial"/>
          <w:sz w:val="24"/>
          <w:szCs w:val="24"/>
        </w:rPr>
        <w:t xml:space="preserve"> and</w:t>
      </w:r>
      <w:r w:rsidR="00133E03">
        <w:rPr>
          <w:rFonts w:ascii="Arial" w:hAnsi="Arial" w:cs="Arial"/>
          <w:sz w:val="24"/>
          <w:szCs w:val="24"/>
        </w:rPr>
        <w:t xml:space="preserve"> </w:t>
      </w:r>
      <w:r w:rsidR="008C4739">
        <w:rPr>
          <w:rFonts w:ascii="Arial" w:hAnsi="Arial" w:cs="Arial"/>
          <w:sz w:val="24"/>
          <w:szCs w:val="24"/>
        </w:rPr>
        <w:t xml:space="preserve">this is </w:t>
      </w:r>
      <w:r w:rsidR="008625C3">
        <w:rPr>
          <w:rFonts w:ascii="Arial" w:hAnsi="Arial" w:cs="Arial"/>
          <w:sz w:val="24"/>
          <w:szCs w:val="24"/>
        </w:rPr>
        <w:t xml:space="preserve">an </w:t>
      </w:r>
      <w:r w:rsidR="008C4739">
        <w:rPr>
          <w:rFonts w:ascii="Arial" w:hAnsi="Arial" w:cs="Arial"/>
          <w:sz w:val="24"/>
          <w:szCs w:val="24"/>
        </w:rPr>
        <w:t>unfortunate</w:t>
      </w:r>
      <w:r w:rsidR="00520A53">
        <w:rPr>
          <w:rFonts w:ascii="Arial" w:hAnsi="Arial" w:cs="Arial"/>
          <w:sz w:val="24"/>
          <w:szCs w:val="24"/>
        </w:rPr>
        <w:t xml:space="preserve"> and </w:t>
      </w:r>
      <w:r w:rsidR="00117B19">
        <w:rPr>
          <w:rFonts w:ascii="Arial" w:hAnsi="Arial" w:cs="Arial"/>
          <w:sz w:val="24"/>
          <w:szCs w:val="24"/>
        </w:rPr>
        <w:t>sometimes</w:t>
      </w:r>
      <w:r w:rsidR="00520A53">
        <w:rPr>
          <w:rFonts w:ascii="Arial" w:hAnsi="Arial" w:cs="Arial"/>
          <w:sz w:val="24"/>
          <w:szCs w:val="24"/>
        </w:rPr>
        <w:t xml:space="preserve"> inevitable</w:t>
      </w:r>
      <w:r w:rsidR="008625C3">
        <w:rPr>
          <w:rFonts w:ascii="Arial" w:hAnsi="Arial" w:cs="Arial"/>
          <w:sz w:val="24"/>
          <w:szCs w:val="24"/>
        </w:rPr>
        <w:t xml:space="preserve"> </w:t>
      </w:r>
      <w:r w:rsidR="00150AEA">
        <w:rPr>
          <w:rFonts w:ascii="Arial" w:hAnsi="Arial" w:cs="Arial"/>
          <w:sz w:val="24"/>
          <w:szCs w:val="24"/>
        </w:rPr>
        <w:t>short-term</w:t>
      </w:r>
      <w:r w:rsidR="00B414B5">
        <w:rPr>
          <w:rFonts w:ascii="Arial" w:hAnsi="Arial" w:cs="Arial"/>
          <w:sz w:val="24"/>
          <w:szCs w:val="24"/>
        </w:rPr>
        <w:t xml:space="preserve"> </w:t>
      </w:r>
      <w:r w:rsidR="00A96747">
        <w:rPr>
          <w:rFonts w:ascii="Arial" w:hAnsi="Arial" w:cs="Arial"/>
          <w:sz w:val="24"/>
          <w:szCs w:val="24"/>
        </w:rPr>
        <w:t>effect</w:t>
      </w:r>
      <w:r w:rsidR="008C4739">
        <w:rPr>
          <w:rFonts w:ascii="Arial" w:hAnsi="Arial" w:cs="Arial"/>
          <w:sz w:val="24"/>
          <w:szCs w:val="24"/>
        </w:rPr>
        <w:t xml:space="preserve"> </w:t>
      </w:r>
      <w:r w:rsidR="00194228">
        <w:rPr>
          <w:rFonts w:ascii="Arial" w:hAnsi="Arial" w:cs="Arial"/>
          <w:sz w:val="24"/>
          <w:szCs w:val="24"/>
        </w:rPr>
        <w:t>of</w:t>
      </w:r>
      <w:r w:rsidR="00D24B8A">
        <w:rPr>
          <w:rFonts w:ascii="Arial" w:hAnsi="Arial" w:cs="Arial"/>
          <w:sz w:val="24"/>
          <w:szCs w:val="24"/>
        </w:rPr>
        <w:t xml:space="preserve"> development of this nature</w:t>
      </w:r>
      <w:r w:rsidR="00170070">
        <w:rPr>
          <w:rFonts w:ascii="Arial" w:hAnsi="Arial" w:cs="Arial"/>
          <w:sz w:val="24"/>
          <w:szCs w:val="24"/>
        </w:rPr>
        <w:t>. H</w:t>
      </w:r>
      <w:r w:rsidR="00D24B8A">
        <w:rPr>
          <w:rFonts w:ascii="Arial" w:hAnsi="Arial" w:cs="Arial"/>
          <w:sz w:val="24"/>
          <w:szCs w:val="24"/>
        </w:rPr>
        <w:t>owever</w:t>
      </w:r>
      <w:r w:rsidR="00170070">
        <w:rPr>
          <w:rFonts w:ascii="Arial" w:hAnsi="Arial" w:cs="Arial"/>
          <w:sz w:val="24"/>
          <w:szCs w:val="24"/>
        </w:rPr>
        <w:t xml:space="preserve">, in line with </w:t>
      </w:r>
      <w:r w:rsidR="009D25E7">
        <w:rPr>
          <w:rFonts w:ascii="Arial" w:hAnsi="Arial" w:cs="Arial"/>
          <w:sz w:val="24"/>
          <w:szCs w:val="24"/>
        </w:rPr>
        <w:t xml:space="preserve">the expectations of </w:t>
      </w:r>
      <w:r w:rsidR="0007696A">
        <w:rPr>
          <w:rFonts w:ascii="Arial" w:hAnsi="Arial" w:cs="Arial"/>
          <w:sz w:val="24"/>
          <w:szCs w:val="24"/>
        </w:rPr>
        <w:t>the consents policy</w:t>
      </w:r>
      <w:r w:rsidR="003246E0">
        <w:rPr>
          <w:rFonts w:ascii="Arial" w:hAnsi="Arial" w:cs="Arial"/>
          <w:sz w:val="24"/>
          <w:szCs w:val="24"/>
        </w:rPr>
        <w:t>,</w:t>
      </w:r>
      <w:r w:rsidR="0007696A">
        <w:rPr>
          <w:rFonts w:ascii="Arial" w:hAnsi="Arial" w:cs="Arial"/>
          <w:sz w:val="24"/>
          <w:szCs w:val="24"/>
        </w:rPr>
        <w:t xml:space="preserve"> </w:t>
      </w:r>
      <w:r w:rsidR="00A1372A">
        <w:rPr>
          <w:rFonts w:ascii="Arial" w:hAnsi="Arial" w:cs="Arial"/>
          <w:sz w:val="24"/>
          <w:szCs w:val="24"/>
        </w:rPr>
        <w:t>the mitigation, in the longer term would</w:t>
      </w:r>
      <w:r w:rsidR="008C4739">
        <w:rPr>
          <w:rFonts w:ascii="Arial" w:hAnsi="Arial" w:cs="Arial"/>
          <w:sz w:val="24"/>
          <w:szCs w:val="24"/>
        </w:rPr>
        <w:t xml:space="preserve"> result </w:t>
      </w:r>
      <w:r w:rsidR="00A1372A">
        <w:rPr>
          <w:rFonts w:ascii="Arial" w:hAnsi="Arial" w:cs="Arial"/>
          <w:sz w:val="24"/>
          <w:szCs w:val="24"/>
        </w:rPr>
        <w:t>in</w:t>
      </w:r>
      <w:r w:rsidR="008C4739">
        <w:rPr>
          <w:rFonts w:ascii="Arial" w:hAnsi="Arial" w:cs="Arial"/>
          <w:sz w:val="24"/>
          <w:szCs w:val="24"/>
        </w:rPr>
        <w:t xml:space="preserve"> a net gain in overall biodiversity</w:t>
      </w:r>
      <w:r w:rsidR="004C2CDF">
        <w:rPr>
          <w:rFonts w:ascii="Arial" w:hAnsi="Arial" w:cs="Arial"/>
          <w:sz w:val="24"/>
          <w:szCs w:val="24"/>
        </w:rPr>
        <w:t>, compared to the current situation</w:t>
      </w:r>
      <w:r w:rsidR="00A77C54">
        <w:rPr>
          <w:rFonts w:ascii="Arial" w:hAnsi="Arial" w:cs="Arial"/>
          <w:sz w:val="24"/>
          <w:szCs w:val="24"/>
        </w:rPr>
        <w:t>.</w:t>
      </w:r>
    </w:p>
    <w:p w14:paraId="76BDD661" w14:textId="7D10AB02" w:rsidR="00456FAA" w:rsidRPr="00ED1FDE" w:rsidRDefault="00E10352" w:rsidP="0002009D">
      <w:pPr>
        <w:pStyle w:val="Style1"/>
        <w:numPr>
          <w:ilvl w:val="0"/>
          <w:numId w:val="27"/>
        </w:numPr>
        <w:autoSpaceDE w:val="0"/>
        <w:autoSpaceDN w:val="0"/>
        <w:adjustRightInd w:val="0"/>
        <w:rPr>
          <w:rFonts w:ascii="Arial" w:hAnsi="Arial" w:cs="Arial"/>
          <w:sz w:val="24"/>
          <w:szCs w:val="24"/>
        </w:rPr>
      </w:pPr>
      <w:r w:rsidRPr="00ED1FDE">
        <w:rPr>
          <w:rFonts w:ascii="Arial" w:hAnsi="Arial" w:cs="Arial"/>
          <w:sz w:val="24"/>
          <w:szCs w:val="24"/>
        </w:rPr>
        <w:t>NE welcomed the</w:t>
      </w:r>
      <w:r w:rsidR="00B93EED" w:rsidRPr="00ED1FDE">
        <w:rPr>
          <w:rFonts w:ascii="Arial" w:hAnsi="Arial" w:cs="Arial"/>
          <w:sz w:val="24"/>
          <w:szCs w:val="24"/>
        </w:rPr>
        <w:t xml:space="preserve"> detailed</w:t>
      </w:r>
      <w:r w:rsidRPr="00ED1FDE">
        <w:rPr>
          <w:rFonts w:ascii="Arial" w:hAnsi="Arial" w:cs="Arial"/>
          <w:sz w:val="24"/>
          <w:szCs w:val="24"/>
        </w:rPr>
        <w:t xml:space="preserve"> </w:t>
      </w:r>
      <w:r w:rsidR="009170A1" w:rsidRPr="00ED1FDE">
        <w:rPr>
          <w:rFonts w:ascii="Arial" w:hAnsi="Arial" w:cs="Arial"/>
          <w:sz w:val="24"/>
          <w:szCs w:val="24"/>
        </w:rPr>
        <w:t xml:space="preserve">mitigation plan produced to offset the overall loss of </w:t>
      </w:r>
      <w:r w:rsidR="00B93EED" w:rsidRPr="00ED1FDE">
        <w:rPr>
          <w:rFonts w:ascii="Arial" w:hAnsi="Arial" w:cs="Arial"/>
          <w:sz w:val="24"/>
          <w:szCs w:val="24"/>
        </w:rPr>
        <w:t>habitat</w:t>
      </w:r>
      <w:r w:rsidR="009170A1" w:rsidRPr="00ED1FDE">
        <w:rPr>
          <w:rFonts w:ascii="Arial" w:hAnsi="Arial" w:cs="Arial"/>
          <w:sz w:val="24"/>
          <w:szCs w:val="24"/>
        </w:rPr>
        <w:t xml:space="preserve"> </w:t>
      </w:r>
      <w:r w:rsidR="00BC5D85" w:rsidRPr="00ED1FDE">
        <w:rPr>
          <w:rFonts w:ascii="Arial" w:hAnsi="Arial" w:cs="Arial"/>
          <w:sz w:val="24"/>
          <w:szCs w:val="24"/>
        </w:rPr>
        <w:t>from the</w:t>
      </w:r>
      <w:r w:rsidR="00730A0E" w:rsidRPr="00ED1FDE">
        <w:rPr>
          <w:rFonts w:ascii="Arial" w:hAnsi="Arial" w:cs="Arial"/>
          <w:sz w:val="24"/>
          <w:szCs w:val="24"/>
        </w:rPr>
        <w:t xml:space="preserve"> works associated with the</w:t>
      </w:r>
      <w:r w:rsidR="00BC5D85" w:rsidRPr="00ED1FDE">
        <w:rPr>
          <w:rFonts w:ascii="Arial" w:hAnsi="Arial" w:cs="Arial"/>
          <w:sz w:val="24"/>
          <w:szCs w:val="24"/>
        </w:rPr>
        <w:t xml:space="preserve"> </w:t>
      </w:r>
      <w:r w:rsidR="00730A0E" w:rsidRPr="00ED1FDE">
        <w:rPr>
          <w:rFonts w:ascii="Arial" w:hAnsi="Arial" w:cs="Arial"/>
          <w:sz w:val="24"/>
          <w:szCs w:val="24"/>
        </w:rPr>
        <w:t>deregistered and replacement land and associated S.3</w:t>
      </w:r>
      <w:r w:rsidR="00090DAE" w:rsidRPr="00ED1FDE">
        <w:rPr>
          <w:rFonts w:ascii="Arial" w:hAnsi="Arial" w:cs="Arial"/>
          <w:sz w:val="24"/>
          <w:szCs w:val="24"/>
        </w:rPr>
        <w:t>8</w:t>
      </w:r>
      <w:r w:rsidR="00070826" w:rsidRPr="00ED1FDE">
        <w:rPr>
          <w:rFonts w:ascii="Arial" w:hAnsi="Arial" w:cs="Arial"/>
          <w:sz w:val="24"/>
          <w:szCs w:val="24"/>
        </w:rPr>
        <w:t xml:space="preserve"> works</w:t>
      </w:r>
      <w:r w:rsidR="00150AEA">
        <w:rPr>
          <w:rFonts w:ascii="Arial" w:hAnsi="Arial" w:cs="Arial"/>
          <w:sz w:val="24"/>
          <w:szCs w:val="24"/>
        </w:rPr>
        <w:t>. However</w:t>
      </w:r>
      <w:r w:rsidR="00090DAE" w:rsidRPr="00ED1FDE">
        <w:rPr>
          <w:rFonts w:ascii="Arial" w:hAnsi="Arial" w:cs="Arial"/>
          <w:sz w:val="24"/>
          <w:szCs w:val="24"/>
        </w:rPr>
        <w:t xml:space="preserve"> they </w:t>
      </w:r>
      <w:r w:rsidR="002E2ECF" w:rsidRPr="00ED1FDE">
        <w:rPr>
          <w:rFonts w:ascii="Arial" w:hAnsi="Arial" w:cs="Arial"/>
          <w:sz w:val="24"/>
          <w:szCs w:val="24"/>
        </w:rPr>
        <w:t xml:space="preserve">felt that given the time it will take </w:t>
      </w:r>
      <w:r w:rsidR="007C4B68" w:rsidRPr="00ED1FDE">
        <w:rPr>
          <w:rFonts w:ascii="Arial" w:hAnsi="Arial" w:cs="Arial"/>
          <w:sz w:val="24"/>
          <w:szCs w:val="24"/>
        </w:rPr>
        <w:t>for the habitat creation works to become establishe</w:t>
      </w:r>
      <w:r w:rsidR="00974822" w:rsidRPr="00ED1FDE">
        <w:rPr>
          <w:rFonts w:ascii="Arial" w:hAnsi="Arial" w:cs="Arial"/>
          <w:sz w:val="24"/>
          <w:szCs w:val="24"/>
        </w:rPr>
        <w:t>d</w:t>
      </w:r>
      <w:r w:rsidR="00E43104">
        <w:rPr>
          <w:rFonts w:ascii="Arial" w:hAnsi="Arial" w:cs="Arial"/>
          <w:sz w:val="24"/>
          <w:szCs w:val="24"/>
        </w:rPr>
        <w:t>, it</w:t>
      </w:r>
      <w:r w:rsidR="00974822" w:rsidRPr="00ED1FDE">
        <w:rPr>
          <w:rFonts w:ascii="Arial" w:hAnsi="Arial" w:cs="Arial"/>
          <w:sz w:val="24"/>
          <w:szCs w:val="24"/>
        </w:rPr>
        <w:t xml:space="preserve"> might not equate to the </w:t>
      </w:r>
      <w:r w:rsidR="00B54C2B" w:rsidRPr="00ED1FDE">
        <w:rPr>
          <w:rFonts w:ascii="Arial" w:hAnsi="Arial" w:cs="Arial"/>
          <w:sz w:val="24"/>
          <w:szCs w:val="24"/>
        </w:rPr>
        <w:t>exchange of common land being equally advantageous to the public interest</w:t>
      </w:r>
      <w:r w:rsidR="00BF33D0">
        <w:rPr>
          <w:rFonts w:ascii="Arial" w:hAnsi="Arial" w:cs="Arial"/>
          <w:sz w:val="24"/>
          <w:szCs w:val="24"/>
        </w:rPr>
        <w:t>,</w:t>
      </w:r>
      <w:r w:rsidR="00B54C2B" w:rsidRPr="00ED1FDE">
        <w:rPr>
          <w:rFonts w:ascii="Arial" w:hAnsi="Arial" w:cs="Arial"/>
          <w:sz w:val="24"/>
          <w:szCs w:val="24"/>
        </w:rPr>
        <w:t xml:space="preserve"> in terms of nature conservation</w:t>
      </w:r>
      <w:r w:rsidR="007017A2" w:rsidRPr="00ED1FDE">
        <w:rPr>
          <w:rFonts w:ascii="Arial" w:hAnsi="Arial" w:cs="Arial"/>
          <w:sz w:val="24"/>
          <w:szCs w:val="24"/>
        </w:rPr>
        <w:t>. They considered</w:t>
      </w:r>
      <w:r w:rsidR="001749B4" w:rsidRPr="00ED1FDE">
        <w:rPr>
          <w:rFonts w:ascii="Arial" w:hAnsi="Arial" w:cs="Arial"/>
          <w:sz w:val="24"/>
          <w:szCs w:val="24"/>
        </w:rPr>
        <w:t xml:space="preserve"> that </w:t>
      </w:r>
      <w:r w:rsidR="00C73C9E">
        <w:rPr>
          <w:rFonts w:ascii="Arial" w:hAnsi="Arial" w:cs="Arial"/>
          <w:sz w:val="24"/>
          <w:szCs w:val="24"/>
        </w:rPr>
        <w:t>extending the area</w:t>
      </w:r>
      <w:r w:rsidR="001749B4" w:rsidRPr="00ED1FDE">
        <w:rPr>
          <w:rFonts w:ascii="Arial" w:hAnsi="Arial" w:cs="Arial"/>
          <w:sz w:val="24"/>
          <w:szCs w:val="24"/>
        </w:rPr>
        <w:t xml:space="preserve"> of replacement land</w:t>
      </w:r>
      <w:r w:rsidR="0069165C" w:rsidRPr="00ED1FDE">
        <w:rPr>
          <w:rFonts w:ascii="Arial" w:hAnsi="Arial" w:cs="Arial"/>
          <w:sz w:val="24"/>
          <w:szCs w:val="24"/>
        </w:rPr>
        <w:t xml:space="preserve"> would be</w:t>
      </w:r>
      <w:r w:rsidR="005909B8" w:rsidRPr="00ED1FDE">
        <w:rPr>
          <w:rFonts w:ascii="Arial" w:hAnsi="Arial" w:cs="Arial"/>
          <w:sz w:val="24"/>
          <w:szCs w:val="24"/>
        </w:rPr>
        <w:t xml:space="preserve"> </w:t>
      </w:r>
      <w:r w:rsidR="0019264D" w:rsidRPr="00ED1FDE">
        <w:rPr>
          <w:rFonts w:ascii="Arial" w:hAnsi="Arial" w:cs="Arial"/>
          <w:sz w:val="24"/>
          <w:szCs w:val="24"/>
        </w:rPr>
        <w:t>a better exchange in this re</w:t>
      </w:r>
      <w:r w:rsidR="00A14A45" w:rsidRPr="00ED1FDE">
        <w:rPr>
          <w:rFonts w:ascii="Arial" w:hAnsi="Arial" w:cs="Arial"/>
          <w:sz w:val="24"/>
          <w:szCs w:val="24"/>
        </w:rPr>
        <w:t>gard</w:t>
      </w:r>
      <w:r w:rsidR="006E5E40">
        <w:rPr>
          <w:rFonts w:ascii="Arial" w:hAnsi="Arial" w:cs="Arial"/>
          <w:sz w:val="24"/>
          <w:szCs w:val="24"/>
        </w:rPr>
        <w:t>,</w:t>
      </w:r>
      <w:r w:rsidR="00B9118A">
        <w:rPr>
          <w:rFonts w:ascii="Arial" w:hAnsi="Arial" w:cs="Arial"/>
          <w:sz w:val="24"/>
          <w:szCs w:val="24"/>
        </w:rPr>
        <w:t xml:space="preserve"> </w:t>
      </w:r>
      <w:r w:rsidR="00DD2BF6">
        <w:rPr>
          <w:rFonts w:ascii="Arial" w:hAnsi="Arial" w:cs="Arial"/>
          <w:sz w:val="24"/>
          <w:szCs w:val="24"/>
        </w:rPr>
        <w:t>allowing more of the mitigation to take place on common land</w:t>
      </w:r>
      <w:r w:rsidR="0079188C">
        <w:rPr>
          <w:rFonts w:ascii="Arial" w:hAnsi="Arial" w:cs="Arial"/>
          <w:sz w:val="24"/>
          <w:szCs w:val="24"/>
        </w:rPr>
        <w:t xml:space="preserve">, rather than </w:t>
      </w:r>
      <w:proofErr w:type="gramStart"/>
      <w:r w:rsidR="0079188C">
        <w:rPr>
          <w:rFonts w:ascii="Arial" w:hAnsi="Arial" w:cs="Arial"/>
          <w:sz w:val="24"/>
          <w:szCs w:val="24"/>
        </w:rPr>
        <w:t>some</w:t>
      </w:r>
      <w:proofErr w:type="gramEnd"/>
      <w:r w:rsidR="0079188C">
        <w:rPr>
          <w:rFonts w:ascii="Arial" w:hAnsi="Arial" w:cs="Arial"/>
          <w:sz w:val="24"/>
          <w:szCs w:val="24"/>
        </w:rPr>
        <w:t xml:space="preserve"> mitigation being provided off the common land</w:t>
      </w:r>
      <w:r w:rsidR="00775A41">
        <w:rPr>
          <w:rFonts w:ascii="Arial" w:hAnsi="Arial" w:cs="Arial"/>
          <w:sz w:val="24"/>
          <w:szCs w:val="24"/>
        </w:rPr>
        <w:t xml:space="preserve">. They felt that this would also </w:t>
      </w:r>
      <w:r w:rsidR="006E5E40">
        <w:rPr>
          <w:rFonts w:ascii="Arial" w:hAnsi="Arial" w:cs="Arial"/>
          <w:sz w:val="24"/>
          <w:szCs w:val="24"/>
        </w:rPr>
        <w:t>hav</w:t>
      </w:r>
      <w:r w:rsidR="00775A41">
        <w:rPr>
          <w:rFonts w:ascii="Arial" w:hAnsi="Arial" w:cs="Arial"/>
          <w:sz w:val="24"/>
          <w:szCs w:val="24"/>
        </w:rPr>
        <w:t>e</w:t>
      </w:r>
      <w:r w:rsidR="006E5E40">
        <w:rPr>
          <w:rFonts w:ascii="Arial" w:hAnsi="Arial" w:cs="Arial"/>
          <w:sz w:val="24"/>
          <w:szCs w:val="24"/>
        </w:rPr>
        <w:t xml:space="preserve"> the effect of </w:t>
      </w:r>
      <w:r w:rsidR="00A14A45" w:rsidRPr="00ED1FDE">
        <w:rPr>
          <w:rFonts w:ascii="Arial" w:hAnsi="Arial" w:cs="Arial"/>
          <w:sz w:val="24"/>
          <w:szCs w:val="24"/>
        </w:rPr>
        <w:t>reducing the amount of fencing overal</w:t>
      </w:r>
      <w:bookmarkEnd w:id="9"/>
      <w:r w:rsidR="00ED1FDE" w:rsidRPr="00ED1FDE">
        <w:rPr>
          <w:rFonts w:ascii="Arial" w:hAnsi="Arial" w:cs="Arial"/>
          <w:sz w:val="24"/>
          <w:szCs w:val="24"/>
        </w:rPr>
        <w:t>l.</w:t>
      </w:r>
    </w:p>
    <w:p w14:paraId="54DB808D" w14:textId="7A1A94F5" w:rsidR="004616D0" w:rsidRDefault="00C64864" w:rsidP="00C561E7">
      <w:pPr>
        <w:pStyle w:val="Style1"/>
        <w:numPr>
          <w:ilvl w:val="0"/>
          <w:numId w:val="27"/>
        </w:numPr>
        <w:autoSpaceDE w:val="0"/>
        <w:autoSpaceDN w:val="0"/>
        <w:adjustRightInd w:val="0"/>
        <w:rPr>
          <w:rFonts w:ascii="Arial" w:hAnsi="Arial" w:cs="Arial"/>
          <w:sz w:val="24"/>
          <w:szCs w:val="24"/>
        </w:rPr>
      </w:pPr>
      <w:r w:rsidRPr="00ED1FDE">
        <w:rPr>
          <w:rFonts w:ascii="Arial" w:hAnsi="Arial" w:cs="Arial"/>
          <w:sz w:val="24"/>
          <w:szCs w:val="24"/>
        </w:rPr>
        <w:t xml:space="preserve">In response, </w:t>
      </w:r>
      <w:r w:rsidR="00060685">
        <w:rPr>
          <w:rFonts w:ascii="Arial" w:hAnsi="Arial" w:cs="Arial"/>
          <w:sz w:val="24"/>
          <w:szCs w:val="24"/>
        </w:rPr>
        <w:t xml:space="preserve">the applicants </w:t>
      </w:r>
      <w:r w:rsidR="003E4FFF">
        <w:rPr>
          <w:rFonts w:ascii="Arial" w:hAnsi="Arial" w:cs="Arial"/>
          <w:sz w:val="24"/>
          <w:szCs w:val="24"/>
        </w:rPr>
        <w:t xml:space="preserve">advised that any extension </w:t>
      </w:r>
      <w:r w:rsidR="004B552A">
        <w:rPr>
          <w:rFonts w:ascii="Arial" w:hAnsi="Arial" w:cs="Arial"/>
          <w:sz w:val="24"/>
          <w:szCs w:val="24"/>
        </w:rPr>
        <w:t>to</w:t>
      </w:r>
      <w:r w:rsidR="003E4FFF">
        <w:rPr>
          <w:rFonts w:ascii="Arial" w:hAnsi="Arial" w:cs="Arial"/>
          <w:sz w:val="24"/>
          <w:szCs w:val="24"/>
        </w:rPr>
        <w:t xml:space="preserve"> the replacement land would </w:t>
      </w:r>
      <w:r w:rsidR="004B552A">
        <w:rPr>
          <w:rFonts w:ascii="Arial" w:hAnsi="Arial" w:cs="Arial"/>
          <w:sz w:val="24"/>
          <w:szCs w:val="24"/>
        </w:rPr>
        <w:t>impact on</w:t>
      </w:r>
      <w:r w:rsidR="003E4FFF">
        <w:rPr>
          <w:rFonts w:ascii="Arial" w:hAnsi="Arial" w:cs="Arial"/>
          <w:sz w:val="24"/>
          <w:szCs w:val="24"/>
        </w:rPr>
        <w:t xml:space="preserve"> the land </w:t>
      </w:r>
      <w:r w:rsidR="004B552A">
        <w:rPr>
          <w:rFonts w:ascii="Arial" w:hAnsi="Arial" w:cs="Arial"/>
          <w:sz w:val="24"/>
          <w:szCs w:val="24"/>
        </w:rPr>
        <w:t xml:space="preserve">for the </w:t>
      </w:r>
      <w:r w:rsidR="00FE5A8C">
        <w:rPr>
          <w:rFonts w:ascii="Arial" w:hAnsi="Arial" w:cs="Arial"/>
          <w:sz w:val="24"/>
          <w:szCs w:val="24"/>
        </w:rPr>
        <w:t>R</w:t>
      </w:r>
      <w:r w:rsidR="004B552A">
        <w:rPr>
          <w:rFonts w:ascii="Arial" w:hAnsi="Arial" w:cs="Arial"/>
          <w:sz w:val="24"/>
          <w:szCs w:val="24"/>
        </w:rPr>
        <w:t xml:space="preserve">eptile </w:t>
      </w:r>
      <w:r w:rsidR="00FE5A8C">
        <w:rPr>
          <w:rFonts w:ascii="Arial" w:hAnsi="Arial" w:cs="Arial"/>
          <w:sz w:val="24"/>
          <w:szCs w:val="24"/>
        </w:rPr>
        <w:t>R</w:t>
      </w:r>
      <w:r w:rsidR="004B552A">
        <w:rPr>
          <w:rFonts w:ascii="Arial" w:hAnsi="Arial" w:cs="Arial"/>
          <w:sz w:val="24"/>
          <w:szCs w:val="24"/>
        </w:rPr>
        <w:t xml:space="preserve">eceptor </w:t>
      </w:r>
      <w:r w:rsidR="00FE5A8C">
        <w:rPr>
          <w:rFonts w:ascii="Arial" w:hAnsi="Arial" w:cs="Arial"/>
          <w:sz w:val="24"/>
          <w:szCs w:val="24"/>
        </w:rPr>
        <w:t>S</w:t>
      </w:r>
      <w:r w:rsidR="004B552A">
        <w:rPr>
          <w:rFonts w:ascii="Arial" w:hAnsi="Arial" w:cs="Arial"/>
          <w:sz w:val="24"/>
          <w:szCs w:val="24"/>
        </w:rPr>
        <w:t>ite</w:t>
      </w:r>
      <w:r w:rsidR="002403D6">
        <w:rPr>
          <w:rFonts w:ascii="Arial" w:hAnsi="Arial" w:cs="Arial"/>
          <w:sz w:val="24"/>
          <w:szCs w:val="24"/>
        </w:rPr>
        <w:t xml:space="preserve"> (RRS)</w:t>
      </w:r>
      <w:r w:rsidR="005444B5">
        <w:rPr>
          <w:rFonts w:ascii="Arial" w:hAnsi="Arial" w:cs="Arial"/>
          <w:sz w:val="24"/>
          <w:szCs w:val="24"/>
        </w:rPr>
        <w:t>, which is</w:t>
      </w:r>
      <w:r w:rsidR="00535929">
        <w:rPr>
          <w:rFonts w:ascii="Arial" w:hAnsi="Arial" w:cs="Arial"/>
          <w:sz w:val="24"/>
          <w:szCs w:val="24"/>
        </w:rPr>
        <w:t xml:space="preserve"> already an</w:t>
      </w:r>
      <w:r w:rsidR="005444B5">
        <w:rPr>
          <w:rFonts w:ascii="Arial" w:hAnsi="Arial" w:cs="Arial"/>
          <w:sz w:val="24"/>
          <w:szCs w:val="24"/>
        </w:rPr>
        <w:t xml:space="preserve"> agreed </w:t>
      </w:r>
      <w:r w:rsidR="00533535">
        <w:rPr>
          <w:rFonts w:ascii="Arial" w:hAnsi="Arial" w:cs="Arial"/>
          <w:sz w:val="24"/>
          <w:szCs w:val="24"/>
        </w:rPr>
        <w:t>mitigation associated with the WUV development</w:t>
      </w:r>
      <w:r w:rsidR="004B552A">
        <w:rPr>
          <w:rFonts w:ascii="Arial" w:hAnsi="Arial" w:cs="Arial"/>
          <w:sz w:val="24"/>
          <w:szCs w:val="24"/>
        </w:rPr>
        <w:t xml:space="preserve"> </w:t>
      </w:r>
      <w:r w:rsidR="00084F19">
        <w:rPr>
          <w:rFonts w:ascii="Arial" w:hAnsi="Arial" w:cs="Arial"/>
          <w:sz w:val="24"/>
          <w:szCs w:val="24"/>
        </w:rPr>
        <w:t xml:space="preserve">and is </w:t>
      </w:r>
      <w:r w:rsidR="004B552A">
        <w:rPr>
          <w:rFonts w:ascii="Arial" w:hAnsi="Arial" w:cs="Arial"/>
          <w:sz w:val="24"/>
          <w:szCs w:val="24"/>
        </w:rPr>
        <w:t>adjacent to the replacement lan</w:t>
      </w:r>
      <w:r w:rsidR="00A7458B">
        <w:rPr>
          <w:rFonts w:ascii="Arial" w:hAnsi="Arial" w:cs="Arial"/>
          <w:sz w:val="24"/>
          <w:szCs w:val="24"/>
        </w:rPr>
        <w:t>d</w:t>
      </w:r>
      <w:r w:rsidR="0065692E">
        <w:rPr>
          <w:rFonts w:ascii="Arial" w:hAnsi="Arial" w:cs="Arial"/>
          <w:sz w:val="24"/>
          <w:szCs w:val="24"/>
        </w:rPr>
        <w:t xml:space="preserve">. </w:t>
      </w:r>
      <w:r w:rsidR="006E6B63">
        <w:rPr>
          <w:rFonts w:ascii="Arial" w:hAnsi="Arial" w:cs="Arial"/>
          <w:sz w:val="24"/>
          <w:szCs w:val="24"/>
        </w:rPr>
        <w:t xml:space="preserve">Although </w:t>
      </w:r>
      <w:r w:rsidR="00784140">
        <w:rPr>
          <w:rFonts w:ascii="Arial" w:hAnsi="Arial" w:cs="Arial"/>
          <w:sz w:val="24"/>
          <w:szCs w:val="24"/>
        </w:rPr>
        <w:t>Stringers Farm</w:t>
      </w:r>
      <w:r w:rsidR="006E6B63">
        <w:rPr>
          <w:rFonts w:ascii="Arial" w:hAnsi="Arial" w:cs="Arial"/>
          <w:sz w:val="24"/>
          <w:szCs w:val="24"/>
        </w:rPr>
        <w:t xml:space="preserve"> suggested that the </w:t>
      </w:r>
      <w:r w:rsidR="00494720">
        <w:rPr>
          <w:rFonts w:ascii="Arial" w:hAnsi="Arial" w:cs="Arial"/>
          <w:sz w:val="24"/>
          <w:szCs w:val="24"/>
        </w:rPr>
        <w:t xml:space="preserve">reservation of the </w:t>
      </w:r>
      <w:r w:rsidR="002403D6">
        <w:rPr>
          <w:rFonts w:ascii="Arial" w:hAnsi="Arial" w:cs="Arial"/>
          <w:sz w:val="24"/>
          <w:szCs w:val="24"/>
        </w:rPr>
        <w:t>RRS</w:t>
      </w:r>
      <w:r w:rsidR="006E6B63">
        <w:rPr>
          <w:rFonts w:ascii="Arial" w:hAnsi="Arial" w:cs="Arial"/>
          <w:sz w:val="24"/>
          <w:szCs w:val="24"/>
        </w:rPr>
        <w:t xml:space="preserve"> should not be at the detriment </w:t>
      </w:r>
      <w:r w:rsidR="00E238CB">
        <w:rPr>
          <w:rFonts w:ascii="Arial" w:hAnsi="Arial" w:cs="Arial"/>
          <w:sz w:val="24"/>
          <w:szCs w:val="24"/>
        </w:rPr>
        <w:t>of</w:t>
      </w:r>
      <w:r w:rsidR="006E6B63">
        <w:rPr>
          <w:rFonts w:ascii="Arial" w:hAnsi="Arial" w:cs="Arial"/>
          <w:sz w:val="24"/>
          <w:szCs w:val="24"/>
        </w:rPr>
        <w:t xml:space="preserve"> </w:t>
      </w:r>
      <w:r w:rsidR="00331000">
        <w:rPr>
          <w:rFonts w:ascii="Arial" w:hAnsi="Arial" w:cs="Arial"/>
          <w:sz w:val="24"/>
          <w:szCs w:val="24"/>
        </w:rPr>
        <w:t xml:space="preserve">a </w:t>
      </w:r>
      <w:r w:rsidR="00E238CB">
        <w:rPr>
          <w:rFonts w:ascii="Arial" w:hAnsi="Arial" w:cs="Arial"/>
          <w:sz w:val="24"/>
          <w:szCs w:val="24"/>
        </w:rPr>
        <w:t xml:space="preserve">possible </w:t>
      </w:r>
      <w:r w:rsidR="00331000">
        <w:rPr>
          <w:rFonts w:ascii="Arial" w:hAnsi="Arial" w:cs="Arial"/>
          <w:sz w:val="24"/>
          <w:szCs w:val="24"/>
        </w:rPr>
        <w:t xml:space="preserve">larger area </w:t>
      </w:r>
      <w:r w:rsidR="00E238CB">
        <w:rPr>
          <w:rFonts w:ascii="Arial" w:hAnsi="Arial" w:cs="Arial"/>
          <w:sz w:val="24"/>
          <w:szCs w:val="24"/>
        </w:rPr>
        <w:t xml:space="preserve">of </w:t>
      </w:r>
      <w:r w:rsidR="00331000">
        <w:rPr>
          <w:rFonts w:ascii="Arial" w:hAnsi="Arial" w:cs="Arial"/>
          <w:sz w:val="24"/>
          <w:szCs w:val="24"/>
        </w:rPr>
        <w:t xml:space="preserve">replacement land as suggested by NE, I </w:t>
      </w:r>
      <w:r w:rsidR="006C28FA">
        <w:rPr>
          <w:rFonts w:ascii="Arial" w:hAnsi="Arial" w:cs="Arial"/>
          <w:sz w:val="24"/>
          <w:szCs w:val="24"/>
        </w:rPr>
        <w:t xml:space="preserve">do agree </w:t>
      </w:r>
      <w:r w:rsidR="00E238CB">
        <w:rPr>
          <w:rFonts w:ascii="Arial" w:hAnsi="Arial" w:cs="Arial"/>
          <w:sz w:val="24"/>
          <w:szCs w:val="24"/>
        </w:rPr>
        <w:t xml:space="preserve">with the Council </w:t>
      </w:r>
      <w:r w:rsidR="006C28FA">
        <w:rPr>
          <w:rFonts w:ascii="Arial" w:hAnsi="Arial" w:cs="Arial"/>
          <w:sz w:val="24"/>
          <w:szCs w:val="24"/>
        </w:rPr>
        <w:t xml:space="preserve">that these two matters </w:t>
      </w:r>
      <w:r w:rsidR="00494720">
        <w:rPr>
          <w:rFonts w:ascii="Arial" w:hAnsi="Arial" w:cs="Arial"/>
          <w:sz w:val="24"/>
          <w:szCs w:val="24"/>
        </w:rPr>
        <w:t xml:space="preserve">cannot be </w:t>
      </w:r>
      <w:r w:rsidR="00E238CB">
        <w:rPr>
          <w:rFonts w:ascii="Arial" w:hAnsi="Arial" w:cs="Arial"/>
          <w:sz w:val="24"/>
          <w:szCs w:val="24"/>
        </w:rPr>
        <w:t xml:space="preserve">conflated </w:t>
      </w:r>
      <w:r w:rsidR="00120188">
        <w:rPr>
          <w:rFonts w:ascii="Arial" w:hAnsi="Arial" w:cs="Arial"/>
          <w:sz w:val="24"/>
          <w:szCs w:val="24"/>
        </w:rPr>
        <w:t xml:space="preserve">being </w:t>
      </w:r>
      <w:r w:rsidR="0094613E">
        <w:rPr>
          <w:rFonts w:ascii="Arial" w:hAnsi="Arial" w:cs="Arial"/>
          <w:sz w:val="24"/>
          <w:szCs w:val="24"/>
        </w:rPr>
        <w:t xml:space="preserve">that the RRS is </w:t>
      </w:r>
      <w:r w:rsidR="00D311BC">
        <w:rPr>
          <w:rFonts w:ascii="Arial" w:hAnsi="Arial" w:cs="Arial"/>
          <w:sz w:val="24"/>
          <w:szCs w:val="24"/>
        </w:rPr>
        <w:t>a mitigation of the planning permission for WUV</w:t>
      </w:r>
      <w:r w:rsidR="00C207B9">
        <w:rPr>
          <w:rFonts w:ascii="Arial" w:hAnsi="Arial" w:cs="Arial"/>
          <w:sz w:val="24"/>
          <w:szCs w:val="24"/>
        </w:rPr>
        <w:t xml:space="preserve"> and </w:t>
      </w:r>
      <w:r w:rsidR="0094613E">
        <w:rPr>
          <w:rFonts w:ascii="Arial" w:hAnsi="Arial" w:cs="Arial"/>
          <w:sz w:val="24"/>
          <w:szCs w:val="24"/>
        </w:rPr>
        <w:t xml:space="preserve">not </w:t>
      </w:r>
      <w:r w:rsidR="00C207B9">
        <w:rPr>
          <w:rFonts w:ascii="Arial" w:hAnsi="Arial" w:cs="Arial"/>
          <w:sz w:val="24"/>
          <w:szCs w:val="24"/>
        </w:rPr>
        <w:t xml:space="preserve">a mitigation of </w:t>
      </w:r>
      <w:r w:rsidR="00BB1957">
        <w:rPr>
          <w:rFonts w:ascii="Arial" w:hAnsi="Arial" w:cs="Arial"/>
          <w:sz w:val="24"/>
          <w:szCs w:val="24"/>
        </w:rPr>
        <w:t>the applications before me</w:t>
      </w:r>
      <w:r w:rsidR="00E34AE7">
        <w:rPr>
          <w:rFonts w:ascii="Arial" w:hAnsi="Arial" w:cs="Arial"/>
          <w:sz w:val="24"/>
          <w:szCs w:val="24"/>
        </w:rPr>
        <w:t>.</w:t>
      </w:r>
    </w:p>
    <w:p w14:paraId="4078DC4D" w14:textId="71213111" w:rsidR="006E73E4" w:rsidRPr="00C561E7" w:rsidRDefault="00104810" w:rsidP="00C561E7">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I agree </w:t>
      </w:r>
      <w:r w:rsidR="00E30147">
        <w:rPr>
          <w:rFonts w:ascii="Arial" w:hAnsi="Arial" w:cs="Arial"/>
          <w:sz w:val="24"/>
          <w:szCs w:val="24"/>
        </w:rPr>
        <w:t xml:space="preserve">in principle </w:t>
      </w:r>
      <w:r w:rsidR="00FB601C">
        <w:rPr>
          <w:rFonts w:ascii="Arial" w:hAnsi="Arial" w:cs="Arial"/>
          <w:sz w:val="24"/>
          <w:szCs w:val="24"/>
        </w:rPr>
        <w:t>with NE</w:t>
      </w:r>
      <w:r w:rsidR="00E30147">
        <w:rPr>
          <w:rFonts w:ascii="Arial" w:hAnsi="Arial" w:cs="Arial"/>
          <w:sz w:val="24"/>
          <w:szCs w:val="24"/>
        </w:rPr>
        <w:t>,</w:t>
      </w:r>
      <w:r w:rsidR="00C952B4">
        <w:rPr>
          <w:rFonts w:ascii="Arial" w:hAnsi="Arial" w:cs="Arial"/>
          <w:sz w:val="24"/>
          <w:szCs w:val="24"/>
        </w:rPr>
        <w:t xml:space="preserve"> </w:t>
      </w:r>
      <w:r>
        <w:rPr>
          <w:rFonts w:ascii="Arial" w:hAnsi="Arial" w:cs="Arial"/>
          <w:sz w:val="24"/>
          <w:szCs w:val="24"/>
        </w:rPr>
        <w:t>that the larger the area of replacement land</w:t>
      </w:r>
      <w:r w:rsidR="00FB601C">
        <w:rPr>
          <w:rFonts w:ascii="Arial" w:hAnsi="Arial" w:cs="Arial"/>
          <w:sz w:val="24"/>
          <w:szCs w:val="24"/>
        </w:rPr>
        <w:t>,</w:t>
      </w:r>
      <w:r>
        <w:rPr>
          <w:rFonts w:ascii="Arial" w:hAnsi="Arial" w:cs="Arial"/>
          <w:sz w:val="24"/>
          <w:szCs w:val="24"/>
        </w:rPr>
        <w:t xml:space="preserve"> the better</w:t>
      </w:r>
      <w:r w:rsidR="0041004A">
        <w:rPr>
          <w:rFonts w:ascii="Arial" w:hAnsi="Arial" w:cs="Arial"/>
          <w:sz w:val="24"/>
          <w:szCs w:val="24"/>
        </w:rPr>
        <w:t>.</w:t>
      </w:r>
      <w:r w:rsidR="00022662">
        <w:rPr>
          <w:rFonts w:ascii="Arial" w:hAnsi="Arial" w:cs="Arial"/>
          <w:sz w:val="24"/>
          <w:szCs w:val="24"/>
        </w:rPr>
        <w:t xml:space="preserve"> </w:t>
      </w:r>
      <w:r w:rsidR="0041004A">
        <w:rPr>
          <w:rFonts w:ascii="Arial" w:hAnsi="Arial" w:cs="Arial"/>
          <w:sz w:val="24"/>
          <w:szCs w:val="24"/>
        </w:rPr>
        <w:t>However,</w:t>
      </w:r>
      <w:r w:rsidR="00022662">
        <w:rPr>
          <w:rFonts w:ascii="Arial" w:hAnsi="Arial" w:cs="Arial"/>
          <w:sz w:val="24"/>
          <w:szCs w:val="24"/>
        </w:rPr>
        <w:t xml:space="preserve"> </w:t>
      </w:r>
      <w:r>
        <w:rPr>
          <w:rFonts w:ascii="Arial" w:hAnsi="Arial" w:cs="Arial"/>
          <w:sz w:val="24"/>
          <w:szCs w:val="24"/>
        </w:rPr>
        <w:t xml:space="preserve">I do </w:t>
      </w:r>
      <w:r w:rsidR="00A50881">
        <w:rPr>
          <w:rFonts w:ascii="Arial" w:hAnsi="Arial" w:cs="Arial"/>
          <w:sz w:val="24"/>
          <w:szCs w:val="24"/>
        </w:rPr>
        <w:t>con</w:t>
      </w:r>
      <w:r w:rsidR="006911BC">
        <w:rPr>
          <w:rFonts w:ascii="Arial" w:hAnsi="Arial" w:cs="Arial"/>
          <w:sz w:val="24"/>
          <w:szCs w:val="24"/>
        </w:rPr>
        <w:t>cur</w:t>
      </w:r>
      <w:r w:rsidR="00A50881">
        <w:rPr>
          <w:rFonts w:ascii="Arial" w:hAnsi="Arial" w:cs="Arial"/>
          <w:sz w:val="24"/>
          <w:szCs w:val="24"/>
        </w:rPr>
        <w:t xml:space="preserve"> </w:t>
      </w:r>
      <w:r w:rsidR="00F45BF8">
        <w:rPr>
          <w:rFonts w:ascii="Arial" w:hAnsi="Arial" w:cs="Arial"/>
          <w:sz w:val="24"/>
          <w:szCs w:val="24"/>
        </w:rPr>
        <w:t>with</w:t>
      </w:r>
      <w:r w:rsidR="00A50881">
        <w:rPr>
          <w:rFonts w:ascii="Arial" w:hAnsi="Arial" w:cs="Arial"/>
          <w:sz w:val="24"/>
          <w:szCs w:val="24"/>
        </w:rPr>
        <w:t xml:space="preserve"> </w:t>
      </w:r>
      <w:r w:rsidR="00C952B4">
        <w:rPr>
          <w:rFonts w:ascii="Arial" w:hAnsi="Arial" w:cs="Arial"/>
          <w:sz w:val="24"/>
          <w:szCs w:val="24"/>
        </w:rPr>
        <w:t>t</w:t>
      </w:r>
      <w:r w:rsidR="0065692E">
        <w:rPr>
          <w:rFonts w:ascii="Arial" w:hAnsi="Arial" w:cs="Arial"/>
          <w:sz w:val="24"/>
          <w:szCs w:val="24"/>
        </w:rPr>
        <w:t xml:space="preserve">he </w:t>
      </w:r>
      <w:r w:rsidR="00F45BF8">
        <w:rPr>
          <w:rFonts w:ascii="Arial" w:hAnsi="Arial" w:cs="Arial"/>
          <w:sz w:val="24"/>
          <w:szCs w:val="24"/>
        </w:rPr>
        <w:t xml:space="preserve">views of the </w:t>
      </w:r>
      <w:r w:rsidR="0065692E">
        <w:rPr>
          <w:rFonts w:ascii="Arial" w:hAnsi="Arial" w:cs="Arial"/>
          <w:sz w:val="24"/>
          <w:szCs w:val="24"/>
        </w:rPr>
        <w:t>applicant</w:t>
      </w:r>
      <w:r w:rsidR="00565E9D">
        <w:rPr>
          <w:rFonts w:ascii="Arial" w:hAnsi="Arial" w:cs="Arial"/>
          <w:sz w:val="24"/>
          <w:szCs w:val="24"/>
        </w:rPr>
        <w:t>,</w:t>
      </w:r>
      <w:r w:rsidR="0065692E">
        <w:rPr>
          <w:rFonts w:ascii="Arial" w:hAnsi="Arial" w:cs="Arial"/>
          <w:sz w:val="24"/>
          <w:szCs w:val="24"/>
        </w:rPr>
        <w:t xml:space="preserve"> that </w:t>
      </w:r>
      <w:r w:rsidR="00940705">
        <w:rPr>
          <w:rFonts w:ascii="Arial" w:hAnsi="Arial" w:cs="Arial"/>
          <w:sz w:val="24"/>
          <w:szCs w:val="24"/>
        </w:rPr>
        <w:t>in this instance</w:t>
      </w:r>
      <w:r w:rsidR="003F3AFC">
        <w:rPr>
          <w:rFonts w:ascii="Arial" w:hAnsi="Arial" w:cs="Arial"/>
          <w:sz w:val="24"/>
          <w:szCs w:val="24"/>
        </w:rPr>
        <w:t xml:space="preserve">, </w:t>
      </w:r>
      <w:r w:rsidR="00231771">
        <w:rPr>
          <w:rFonts w:ascii="Arial" w:hAnsi="Arial" w:cs="Arial"/>
          <w:sz w:val="24"/>
          <w:szCs w:val="24"/>
        </w:rPr>
        <w:t xml:space="preserve">the </w:t>
      </w:r>
      <w:r w:rsidR="005765B1">
        <w:rPr>
          <w:rFonts w:ascii="Arial" w:hAnsi="Arial" w:cs="Arial"/>
          <w:sz w:val="24"/>
          <w:szCs w:val="24"/>
        </w:rPr>
        <w:t>biodiversity net gains</w:t>
      </w:r>
      <w:r w:rsidR="00D65F4F">
        <w:rPr>
          <w:rFonts w:ascii="Arial" w:hAnsi="Arial" w:cs="Arial"/>
          <w:sz w:val="24"/>
          <w:szCs w:val="24"/>
        </w:rPr>
        <w:t xml:space="preserve"> </w:t>
      </w:r>
      <w:r w:rsidR="006A6D90">
        <w:rPr>
          <w:rFonts w:ascii="Arial" w:hAnsi="Arial" w:cs="Arial"/>
          <w:sz w:val="24"/>
          <w:szCs w:val="24"/>
        </w:rPr>
        <w:t xml:space="preserve">that would </w:t>
      </w:r>
      <w:proofErr w:type="gramStart"/>
      <w:r w:rsidR="006A6D90">
        <w:rPr>
          <w:rFonts w:ascii="Arial" w:hAnsi="Arial" w:cs="Arial"/>
          <w:sz w:val="24"/>
          <w:szCs w:val="24"/>
        </w:rPr>
        <w:t>be realised</w:t>
      </w:r>
      <w:proofErr w:type="gramEnd"/>
      <w:r w:rsidR="006A6D90">
        <w:rPr>
          <w:rFonts w:ascii="Arial" w:hAnsi="Arial" w:cs="Arial"/>
          <w:sz w:val="24"/>
          <w:szCs w:val="24"/>
        </w:rPr>
        <w:t xml:space="preserve"> </w:t>
      </w:r>
      <w:r w:rsidR="005765B1">
        <w:rPr>
          <w:rFonts w:ascii="Arial" w:hAnsi="Arial" w:cs="Arial"/>
          <w:sz w:val="24"/>
          <w:szCs w:val="24"/>
        </w:rPr>
        <w:t>from the</w:t>
      </w:r>
      <w:r w:rsidR="00CC34A6">
        <w:rPr>
          <w:rFonts w:ascii="Arial" w:hAnsi="Arial" w:cs="Arial"/>
          <w:sz w:val="24"/>
          <w:szCs w:val="24"/>
        </w:rPr>
        <w:t xml:space="preserve"> proposed </w:t>
      </w:r>
      <w:r w:rsidR="005765B1">
        <w:rPr>
          <w:rFonts w:ascii="Arial" w:hAnsi="Arial" w:cs="Arial"/>
          <w:sz w:val="24"/>
          <w:szCs w:val="24"/>
        </w:rPr>
        <w:t>mitigation</w:t>
      </w:r>
      <w:r w:rsidR="000A58CD">
        <w:rPr>
          <w:rFonts w:ascii="Arial" w:hAnsi="Arial" w:cs="Arial"/>
          <w:sz w:val="24"/>
          <w:szCs w:val="24"/>
        </w:rPr>
        <w:t>s</w:t>
      </w:r>
      <w:r w:rsidR="00BE60A3">
        <w:rPr>
          <w:rFonts w:ascii="Arial" w:hAnsi="Arial" w:cs="Arial"/>
          <w:sz w:val="24"/>
          <w:szCs w:val="24"/>
        </w:rPr>
        <w:t>, as well as</w:t>
      </w:r>
      <w:r w:rsidR="000A58CD">
        <w:rPr>
          <w:rFonts w:ascii="Arial" w:hAnsi="Arial" w:cs="Arial"/>
          <w:sz w:val="24"/>
          <w:szCs w:val="24"/>
        </w:rPr>
        <w:t xml:space="preserve"> th</w:t>
      </w:r>
      <w:r w:rsidR="00CB6BE9">
        <w:rPr>
          <w:rFonts w:ascii="Arial" w:hAnsi="Arial" w:cs="Arial"/>
          <w:sz w:val="24"/>
          <w:szCs w:val="24"/>
        </w:rPr>
        <w:t>e</w:t>
      </w:r>
      <w:r w:rsidR="00940705">
        <w:rPr>
          <w:rFonts w:ascii="Arial" w:hAnsi="Arial" w:cs="Arial"/>
          <w:sz w:val="24"/>
          <w:szCs w:val="24"/>
        </w:rPr>
        <w:t xml:space="preserve"> area of</w:t>
      </w:r>
      <w:r w:rsidR="00CB6BE9">
        <w:rPr>
          <w:rFonts w:ascii="Arial" w:hAnsi="Arial" w:cs="Arial"/>
          <w:sz w:val="24"/>
          <w:szCs w:val="24"/>
        </w:rPr>
        <w:t xml:space="preserve"> replacement land exceeding the area of the release land</w:t>
      </w:r>
      <w:r w:rsidR="00017963">
        <w:rPr>
          <w:rFonts w:ascii="Arial" w:hAnsi="Arial" w:cs="Arial"/>
          <w:sz w:val="24"/>
          <w:szCs w:val="24"/>
        </w:rPr>
        <w:t>,</w:t>
      </w:r>
      <w:r w:rsidR="00BE60A3">
        <w:rPr>
          <w:rFonts w:ascii="Arial" w:hAnsi="Arial" w:cs="Arial"/>
          <w:sz w:val="24"/>
          <w:szCs w:val="24"/>
        </w:rPr>
        <w:t xml:space="preserve"> would</w:t>
      </w:r>
      <w:r w:rsidR="00017963">
        <w:rPr>
          <w:rFonts w:ascii="Arial" w:hAnsi="Arial" w:cs="Arial"/>
          <w:sz w:val="24"/>
          <w:szCs w:val="24"/>
        </w:rPr>
        <w:t xml:space="preserve"> </w:t>
      </w:r>
      <w:r w:rsidR="008E6DD0">
        <w:rPr>
          <w:rFonts w:ascii="Arial" w:hAnsi="Arial" w:cs="Arial"/>
          <w:sz w:val="24"/>
          <w:szCs w:val="24"/>
        </w:rPr>
        <w:t xml:space="preserve">comprise </w:t>
      </w:r>
      <w:r w:rsidR="00BE60A3">
        <w:rPr>
          <w:rFonts w:ascii="Arial" w:hAnsi="Arial" w:cs="Arial"/>
          <w:sz w:val="24"/>
          <w:szCs w:val="24"/>
        </w:rPr>
        <w:t xml:space="preserve">overall, </w:t>
      </w:r>
      <w:r w:rsidR="008E6DD0">
        <w:rPr>
          <w:rFonts w:ascii="Arial" w:hAnsi="Arial" w:cs="Arial"/>
          <w:sz w:val="24"/>
          <w:szCs w:val="24"/>
        </w:rPr>
        <w:t>an equitable exchange.</w:t>
      </w:r>
    </w:p>
    <w:p w14:paraId="4B7CAA05" w14:textId="09E3AE47" w:rsidR="00794FEA" w:rsidRPr="00794FEA" w:rsidRDefault="00794FEA" w:rsidP="00794FEA">
      <w:pPr>
        <w:pStyle w:val="Style1"/>
        <w:autoSpaceDE w:val="0"/>
        <w:autoSpaceDN w:val="0"/>
        <w:adjustRightInd w:val="0"/>
        <w:ind w:left="432"/>
        <w:rPr>
          <w:rFonts w:ascii="Arial" w:hAnsi="Arial" w:cs="Arial"/>
          <w:i/>
          <w:iCs/>
          <w:sz w:val="24"/>
          <w:szCs w:val="24"/>
        </w:rPr>
      </w:pPr>
      <w:r w:rsidRPr="00794FEA">
        <w:rPr>
          <w:rFonts w:ascii="Arial" w:hAnsi="Arial" w:cs="Arial"/>
          <w:i/>
          <w:iCs/>
          <w:sz w:val="24"/>
          <w:szCs w:val="24"/>
        </w:rPr>
        <w:t>The protection of archaeological remains and features of historic interest</w:t>
      </w:r>
    </w:p>
    <w:p w14:paraId="62FACF47" w14:textId="67847A9B" w:rsidR="0018312E" w:rsidRPr="00C76D69" w:rsidRDefault="00DB5B06" w:rsidP="00130692">
      <w:pPr>
        <w:pStyle w:val="Style1"/>
        <w:numPr>
          <w:ilvl w:val="0"/>
          <w:numId w:val="27"/>
        </w:numPr>
        <w:autoSpaceDE w:val="0"/>
        <w:autoSpaceDN w:val="0"/>
        <w:adjustRightInd w:val="0"/>
        <w:rPr>
          <w:rFonts w:ascii="Arial" w:hAnsi="Arial" w:cs="Arial"/>
          <w:sz w:val="24"/>
          <w:szCs w:val="24"/>
        </w:rPr>
      </w:pPr>
      <w:r w:rsidRPr="00C76D69">
        <w:rPr>
          <w:rFonts w:ascii="Arial" w:hAnsi="Arial" w:cs="Arial"/>
          <w:sz w:val="24"/>
          <w:szCs w:val="24"/>
        </w:rPr>
        <w:t>Mr Lawrence</w:t>
      </w:r>
      <w:r w:rsidR="00B1631F" w:rsidRPr="00C76D69">
        <w:rPr>
          <w:rFonts w:ascii="Arial" w:hAnsi="Arial" w:cs="Arial"/>
          <w:sz w:val="24"/>
          <w:szCs w:val="24"/>
        </w:rPr>
        <w:t xml:space="preserve"> </w:t>
      </w:r>
      <w:r w:rsidR="00130692" w:rsidRPr="00C76D69">
        <w:rPr>
          <w:rFonts w:ascii="Arial" w:hAnsi="Arial" w:cs="Arial"/>
          <w:sz w:val="24"/>
          <w:szCs w:val="24"/>
        </w:rPr>
        <w:t>commented</w:t>
      </w:r>
      <w:r w:rsidR="00AE44A5" w:rsidRPr="00C76D69">
        <w:rPr>
          <w:rFonts w:ascii="Arial" w:hAnsi="Arial" w:cs="Arial"/>
          <w:sz w:val="24"/>
          <w:szCs w:val="24"/>
        </w:rPr>
        <w:t xml:space="preserve"> that the local area was rich in archaeology and was concerned th</w:t>
      </w:r>
      <w:r w:rsidR="000605EE" w:rsidRPr="00C76D69">
        <w:rPr>
          <w:rFonts w:ascii="Arial" w:hAnsi="Arial" w:cs="Arial"/>
          <w:sz w:val="24"/>
          <w:szCs w:val="24"/>
        </w:rPr>
        <w:t xml:space="preserve">at the use and purpose of </w:t>
      </w:r>
      <w:proofErr w:type="gramStart"/>
      <w:r w:rsidR="00DE0A06">
        <w:rPr>
          <w:rFonts w:ascii="Arial" w:hAnsi="Arial" w:cs="Arial"/>
          <w:sz w:val="24"/>
          <w:szCs w:val="24"/>
        </w:rPr>
        <w:t>some</w:t>
      </w:r>
      <w:proofErr w:type="gramEnd"/>
      <w:r w:rsidR="00DE0A06">
        <w:rPr>
          <w:rFonts w:ascii="Arial" w:hAnsi="Arial" w:cs="Arial"/>
          <w:sz w:val="24"/>
          <w:szCs w:val="24"/>
        </w:rPr>
        <w:t xml:space="preserve"> </w:t>
      </w:r>
      <w:r w:rsidR="00D55DF0" w:rsidRPr="00C76D69">
        <w:rPr>
          <w:rFonts w:ascii="Arial" w:hAnsi="Arial" w:cs="Arial"/>
          <w:sz w:val="24"/>
          <w:szCs w:val="24"/>
        </w:rPr>
        <w:t>parallel</w:t>
      </w:r>
      <w:r w:rsidR="000605EE" w:rsidRPr="00C76D69">
        <w:rPr>
          <w:rFonts w:ascii="Arial" w:hAnsi="Arial" w:cs="Arial"/>
          <w:sz w:val="24"/>
          <w:szCs w:val="24"/>
        </w:rPr>
        <w:t xml:space="preserve"> ditches bordering the site had not been </w:t>
      </w:r>
      <w:r w:rsidR="00D55DF0" w:rsidRPr="00C76D69">
        <w:rPr>
          <w:rFonts w:ascii="Arial" w:hAnsi="Arial" w:cs="Arial"/>
          <w:sz w:val="24"/>
          <w:szCs w:val="24"/>
        </w:rPr>
        <w:t>investigated.</w:t>
      </w:r>
      <w:r w:rsidR="00130692" w:rsidRPr="00C76D69">
        <w:rPr>
          <w:rFonts w:ascii="Arial" w:hAnsi="Arial" w:cs="Arial"/>
          <w:sz w:val="24"/>
          <w:szCs w:val="24"/>
        </w:rPr>
        <w:t xml:space="preserve"> </w:t>
      </w:r>
      <w:r w:rsidR="00D76AA0" w:rsidRPr="00C76D69">
        <w:rPr>
          <w:rFonts w:ascii="Arial" w:hAnsi="Arial" w:cs="Arial"/>
          <w:sz w:val="24"/>
          <w:szCs w:val="24"/>
        </w:rPr>
        <w:t>In response t</w:t>
      </w:r>
      <w:r w:rsidR="005C75BA" w:rsidRPr="00C76D69">
        <w:rPr>
          <w:rFonts w:ascii="Arial" w:hAnsi="Arial" w:cs="Arial"/>
          <w:sz w:val="24"/>
          <w:szCs w:val="24"/>
        </w:rPr>
        <w:t xml:space="preserve">he applicant </w:t>
      </w:r>
      <w:r w:rsidR="00B165B7" w:rsidRPr="00C76D69">
        <w:rPr>
          <w:rFonts w:ascii="Arial" w:hAnsi="Arial" w:cs="Arial"/>
          <w:sz w:val="24"/>
          <w:szCs w:val="24"/>
        </w:rPr>
        <w:t>advised</w:t>
      </w:r>
      <w:r w:rsidR="003D5CD8" w:rsidRPr="00C76D69">
        <w:rPr>
          <w:rFonts w:ascii="Arial" w:hAnsi="Arial" w:cs="Arial"/>
          <w:sz w:val="24"/>
          <w:szCs w:val="24"/>
        </w:rPr>
        <w:t xml:space="preserve"> that neither the land to be de-registered or the replacement land </w:t>
      </w:r>
      <w:r w:rsidR="00657E9E" w:rsidRPr="00C76D69">
        <w:rPr>
          <w:rFonts w:ascii="Arial" w:hAnsi="Arial" w:cs="Arial"/>
          <w:sz w:val="24"/>
          <w:szCs w:val="24"/>
        </w:rPr>
        <w:t xml:space="preserve">lie within designated sensitive areas for </w:t>
      </w:r>
      <w:r w:rsidR="00B165B7" w:rsidRPr="00C76D69">
        <w:rPr>
          <w:rFonts w:ascii="Arial" w:hAnsi="Arial" w:cs="Arial"/>
          <w:sz w:val="24"/>
          <w:szCs w:val="24"/>
        </w:rPr>
        <w:t>archaeology</w:t>
      </w:r>
      <w:r w:rsidR="00657E9E" w:rsidRPr="00C76D69">
        <w:rPr>
          <w:rFonts w:ascii="Arial" w:hAnsi="Arial" w:cs="Arial"/>
          <w:sz w:val="24"/>
          <w:szCs w:val="24"/>
        </w:rPr>
        <w:t xml:space="preserve"> or heritage features</w:t>
      </w:r>
      <w:r w:rsidR="00761BAC" w:rsidRPr="00C76D69">
        <w:rPr>
          <w:rFonts w:ascii="Arial" w:hAnsi="Arial" w:cs="Arial"/>
          <w:sz w:val="24"/>
          <w:szCs w:val="24"/>
        </w:rPr>
        <w:t xml:space="preserve">, with the </w:t>
      </w:r>
      <w:r w:rsidR="00E22E0E" w:rsidRPr="00C76D69">
        <w:rPr>
          <w:rFonts w:ascii="Arial" w:hAnsi="Arial" w:cs="Arial"/>
          <w:sz w:val="24"/>
          <w:szCs w:val="24"/>
        </w:rPr>
        <w:t>c</w:t>
      </w:r>
      <w:r w:rsidR="00761BAC" w:rsidRPr="00C76D69">
        <w:rPr>
          <w:rFonts w:ascii="Arial" w:hAnsi="Arial" w:cs="Arial"/>
          <w:sz w:val="24"/>
          <w:szCs w:val="24"/>
        </w:rPr>
        <w:t>loses</w:t>
      </w:r>
      <w:r w:rsidR="00E22E0E" w:rsidRPr="00C76D69">
        <w:rPr>
          <w:rFonts w:ascii="Arial" w:hAnsi="Arial" w:cs="Arial"/>
          <w:sz w:val="24"/>
          <w:szCs w:val="24"/>
        </w:rPr>
        <w:t>t</w:t>
      </w:r>
      <w:r w:rsidR="00761BAC" w:rsidRPr="00C76D69">
        <w:rPr>
          <w:rFonts w:ascii="Arial" w:hAnsi="Arial" w:cs="Arial"/>
          <w:sz w:val="24"/>
          <w:szCs w:val="24"/>
        </w:rPr>
        <w:t xml:space="preserve"> heritage feature </w:t>
      </w:r>
      <w:r w:rsidR="0038700E" w:rsidRPr="00C76D69">
        <w:rPr>
          <w:rFonts w:ascii="Arial" w:hAnsi="Arial" w:cs="Arial"/>
          <w:sz w:val="24"/>
          <w:szCs w:val="24"/>
        </w:rPr>
        <w:t xml:space="preserve">being a grade </w:t>
      </w:r>
      <w:r w:rsidR="00E22E0E" w:rsidRPr="00C76D69">
        <w:rPr>
          <w:rFonts w:ascii="Arial" w:hAnsi="Arial" w:cs="Arial"/>
          <w:sz w:val="24"/>
          <w:szCs w:val="24"/>
        </w:rPr>
        <w:t xml:space="preserve">II </w:t>
      </w:r>
      <w:r w:rsidR="0038700E" w:rsidRPr="00C76D69">
        <w:rPr>
          <w:rFonts w:ascii="Arial" w:hAnsi="Arial" w:cs="Arial"/>
          <w:sz w:val="24"/>
          <w:szCs w:val="24"/>
        </w:rPr>
        <w:t xml:space="preserve">listed building lying south of the replacement land. </w:t>
      </w:r>
      <w:r w:rsidR="00130692" w:rsidRPr="00C76D69">
        <w:rPr>
          <w:rFonts w:ascii="Arial" w:hAnsi="Arial" w:cs="Arial"/>
          <w:sz w:val="24"/>
          <w:szCs w:val="24"/>
        </w:rPr>
        <w:t>I</w:t>
      </w:r>
      <w:r w:rsidR="00D32017">
        <w:rPr>
          <w:rFonts w:ascii="Arial" w:hAnsi="Arial" w:cs="Arial"/>
          <w:sz w:val="24"/>
          <w:szCs w:val="24"/>
        </w:rPr>
        <w:t xml:space="preserve"> note that </w:t>
      </w:r>
      <w:r w:rsidR="0018312E" w:rsidRPr="00C76D69">
        <w:rPr>
          <w:rFonts w:ascii="Arial" w:hAnsi="Arial" w:cs="Arial"/>
          <w:sz w:val="24"/>
          <w:szCs w:val="24"/>
        </w:rPr>
        <w:t>Historic England</w:t>
      </w:r>
      <w:r w:rsidR="001651AF" w:rsidRPr="00C76D69">
        <w:rPr>
          <w:rFonts w:ascii="Arial" w:hAnsi="Arial" w:cs="Arial"/>
          <w:sz w:val="24"/>
          <w:szCs w:val="24"/>
        </w:rPr>
        <w:t xml:space="preserve"> d</w:t>
      </w:r>
      <w:r w:rsidR="00D32017">
        <w:rPr>
          <w:rFonts w:ascii="Arial" w:hAnsi="Arial" w:cs="Arial"/>
          <w:sz w:val="24"/>
          <w:szCs w:val="24"/>
        </w:rPr>
        <w:t>o</w:t>
      </w:r>
      <w:r w:rsidR="001651AF" w:rsidRPr="00C76D69">
        <w:rPr>
          <w:rFonts w:ascii="Arial" w:hAnsi="Arial" w:cs="Arial"/>
          <w:sz w:val="24"/>
          <w:szCs w:val="24"/>
        </w:rPr>
        <w:t xml:space="preserve"> not appear to</w:t>
      </w:r>
      <w:r w:rsidR="0018312E" w:rsidRPr="00C76D69">
        <w:rPr>
          <w:rFonts w:ascii="Arial" w:hAnsi="Arial" w:cs="Arial"/>
          <w:sz w:val="24"/>
          <w:szCs w:val="24"/>
        </w:rPr>
        <w:t xml:space="preserve"> have </w:t>
      </w:r>
      <w:r w:rsidR="001651AF" w:rsidRPr="00C76D69">
        <w:rPr>
          <w:rFonts w:ascii="Arial" w:hAnsi="Arial" w:cs="Arial"/>
          <w:sz w:val="24"/>
          <w:szCs w:val="24"/>
        </w:rPr>
        <w:t>made any</w:t>
      </w:r>
      <w:r w:rsidR="0018312E" w:rsidRPr="00C76D69">
        <w:rPr>
          <w:rFonts w:ascii="Arial" w:hAnsi="Arial" w:cs="Arial"/>
          <w:sz w:val="24"/>
          <w:szCs w:val="24"/>
        </w:rPr>
        <w:t xml:space="preserve"> comment on the applications</w:t>
      </w:r>
      <w:r w:rsidR="00D120DF" w:rsidRPr="00C76D69">
        <w:rPr>
          <w:rFonts w:ascii="Arial" w:hAnsi="Arial" w:cs="Arial"/>
          <w:sz w:val="24"/>
          <w:szCs w:val="24"/>
        </w:rPr>
        <w:t xml:space="preserve">. </w:t>
      </w:r>
      <w:r w:rsidR="0076198A" w:rsidRPr="00C76D69">
        <w:rPr>
          <w:rFonts w:ascii="Arial" w:hAnsi="Arial" w:cs="Arial"/>
          <w:sz w:val="24"/>
          <w:szCs w:val="24"/>
        </w:rPr>
        <w:t>O</w:t>
      </w:r>
      <w:r w:rsidR="00D120DF" w:rsidRPr="00C76D69">
        <w:rPr>
          <w:rFonts w:ascii="Arial" w:hAnsi="Arial" w:cs="Arial"/>
          <w:sz w:val="24"/>
          <w:szCs w:val="24"/>
        </w:rPr>
        <w:t xml:space="preserve">n the </w:t>
      </w:r>
      <w:r w:rsidR="005B1688" w:rsidRPr="00C76D69">
        <w:rPr>
          <w:rFonts w:ascii="Arial" w:hAnsi="Arial" w:cs="Arial"/>
          <w:sz w:val="24"/>
          <w:szCs w:val="24"/>
        </w:rPr>
        <w:t xml:space="preserve">limited </w:t>
      </w:r>
      <w:r w:rsidR="00D120DF" w:rsidRPr="00C76D69">
        <w:rPr>
          <w:rFonts w:ascii="Arial" w:hAnsi="Arial" w:cs="Arial"/>
          <w:sz w:val="24"/>
          <w:szCs w:val="24"/>
        </w:rPr>
        <w:t xml:space="preserve">evidence available to me, there </w:t>
      </w:r>
      <w:r w:rsidR="00363C00" w:rsidRPr="00C76D69">
        <w:rPr>
          <w:rFonts w:ascii="Arial" w:hAnsi="Arial" w:cs="Arial"/>
          <w:sz w:val="24"/>
          <w:szCs w:val="24"/>
        </w:rPr>
        <w:t>appears to be</w:t>
      </w:r>
      <w:r w:rsidR="00D120DF" w:rsidRPr="00C76D69">
        <w:rPr>
          <w:rFonts w:ascii="Arial" w:hAnsi="Arial" w:cs="Arial"/>
          <w:sz w:val="24"/>
          <w:szCs w:val="24"/>
        </w:rPr>
        <w:t xml:space="preserve"> </w:t>
      </w:r>
      <w:r w:rsidR="00B818E5" w:rsidRPr="00C76D69">
        <w:rPr>
          <w:rFonts w:ascii="Arial" w:hAnsi="Arial" w:cs="Arial"/>
          <w:sz w:val="24"/>
          <w:szCs w:val="24"/>
        </w:rPr>
        <w:t>little</w:t>
      </w:r>
      <w:r w:rsidR="00D120DF" w:rsidRPr="00C76D69">
        <w:rPr>
          <w:rFonts w:ascii="Arial" w:hAnsi="Arial" w:cs="Arial"/>
          <w:sz w:val="24"/>
          <w:szCs w:val="24"/>
        </w:rPr>
        <w:t xml:space="preserve"> indication that </w:t>
      </w:r>
      <w:r w:rsidR="001D3BA5" w:rsidRPr="00C76D69">
        <w:rPr>
          <w:rFonts w:ascii="Arial" w:hAnsi="Arial" w:cs="Arial"/>
          <w:sz w:val="24"/>
          <w:szCs w:val="24"/>
        </w:rPr>
        <w:t xml:space="preserve">any </w:t>
      </w:r>
      <w:r w:rsidR="00CD3D38">
        <w:rPr>
          <w:rFonts w:ascii="Arial" w:hAnsi="Arial" w:cs="Arial"/>
          <w:sz w:val="24"/>
          <w:szCs w:val="24"/>
        </w:rPr>
        <w:t xml:space="preserve">significant </w:t>
      </w:r>
      <w:r w:rsidR="0018312E" w:rsidRPr="00C76D69">
        <w:rPr>
          <w:rFonts w:ascii="Arial" w:hAnsi="Arial" w:cs="Arial"/>
          <w:sz w:val="24"/>
          <w:szCs w:val="24"/>
        </w:rPr>
        <w:t>archaeological remains</w:t>
      </w:r>
      <w:r w:rsidR="001D3BA5" w:rsidRPr="00C76D69">
        <w:rPr>
          <w:rFonts w:ascii="Arial" w:hAnsi="Arial" w:cs="Arial"/>
          <w:sz w:val="24"/>
          <w:szCs w:val="24"/>
        </w:rPr>
        <w:t xml:space="preserve"> or</w:t>
      </w:r>
      <w:r w:rsidR="0018312E" w:rsidRPr="00C76D69">
        <w:rPr>
          <w:rFonts w:ascii="Arial" w:hAnsi="Arial" w:cs="Arial"/>
          <w:sz w:val="24"/>
          <w:szCs w:val="24"/>
        </w:rPr>
        <w:t xml:space="preserve"> features of historic interest</w:t>
      </w:r>
      <w:r w:rsidR="00985891" w:rsidRPr="00C76D69">
        <w:rPr>
          <w:rFonts w:ascii="Arial" w:hAnsi="Arial" w:cs="Arial"/>
          <w:sz w:val="24"/>
          <w:szCs w:val="24"/>
        </w:rPr>
        <w:t xml:space="preserve"> would be lost </w:t>
      </w:r>
      <w:proofErr w:type="gramStart"/>
      <w:r w:rsidR="00985891" w:rsidRPr="00C76D69">
        <w:rPr>
          <w:rFonts w:ascii="Arial" w:hAnsi="Arial" w:cs="Arial"/>
          <w:sz w:val="24"/>
          <w:szCs w:val="24"/>
        </w:rPr>
        <w:t xml:space="preserve">as </w:t>
      </w:r>
      <w:r w:rsidR="005B1688" w:rsidRPr="00C76D69">
        <w:rPr>
          <w:rFonts w:ascii="Arial" w:hAnsi="Arial" w:cs="Arial"/>
          <w:sz w:val="24"/>
          <w:szCs w:val="24"/>
        </w:rPr>
        <w:t>a result of</w:t>
      </w:r>
      <w:proofErr w:type="gramEnd"/>
      <w:r w:rsidR="005B1688" w:rsidRPr="00C76D69">
        <w:rPr>
          <w:rFonts w:ascii="Arial" w:hAnsi="Arial" w:cs="Arial"/>
          <w:sz w:val="24"/>
          <w:szCs w:val="24"/>
        </w:rPr>
        <w:t xml:space="preserve"> the works proposed</w:t>
      </w:r>
      <w:r w:rsidR="00633923" w:rsidRPr="00C76D69">
        <w:rPr>
          <w:rFonts w:ascii="Arial" w:hAnsi="Arial" w:cs="Arial"/>
          <w:sz w:val="24"/>
          <w:szCs w:val="24"/>
        </w:rPr>
        <w:t>.</w:t>
      </w:r>
    </w:p>
    <w:p w14:paraId="7D482B80" w14:textId="77777777" w:rsidR="00A45FF4" w:rsidRDefault="00A45FF4" w:rsidP="00FA16A9">
      <w:pPr>
        <w:pStyle w:val="Style1"/>
        <w:autoSpaceDE w:val="0"/>
        <w:autoSpaceDN w:val="0"/>
        <w:adjustRightInd w:val="0"/>
        <w:ind w:left="432"/>
        <w:rPr>
          <w:rFonts w:ascii="Arial" w:hAnsi="Arial" w:cs="Arial"/>
          <w:i/>
          <w:iCs/>
          <w:sz w:val="24"/>
          <w:szCs w:val="24"/>
        </w:rPr>
      </w:pPr>
    </w:p>
    <w:p w14:paraId="7435653E" w14:textId="77777777" w:rsidR="00A45FF4" w:rsidRDefault="00A45FF4" w:rsidP="00FA16A9">
      <w:pPr>
        <w:pStyle w:val="Style1"/>
        <w:autoSpaceDE w:val="0"/>
        <w:autoSpaceDN w:val="0"/>
        <w:adjustRightInd w:val="0"/>
        <w:ind w:left="432"/>
        <w:rPr>
          <w:rFonts w:ascii="Arial" w:hAnsi="Arial" w:cs="Arial"/>
          <w:i/>
          <w:iCs/>
          <w:sz w:val="24"/>
          <w:szCs w:val="24"/>
        </w:rPr>
      </w:pPr>
    </w:p>
    <w:p w14:paraId="58FB3257" w14:textId="54B9BA85" w:rsidR="003945A9" w:rsidRPr="00FA16A9" w:rsidRDefault="00FA16A9" w:rsidP="00FA16A9">
      <w:pPr>
        <w:pStyle w:val="Style1"/>
        <w:autoSpaceDE w:val="0"/>
        <w:autoSpaceDN w:val="0"/>
        <w:adjustRightInd w:val="0"/>
        <w:ind w:left="432"/>
        <w:rPr>
          <w:rFonts w:ascii="Arial" w:hAnsi="Arial" w:cs="Arial"/>
          <w:i/>
          <w:iCs/>
          <w:sz w:val="24"/>
          <w:szCs w:val="24"/>
        </w:rPr>
      </w:pPr>
      <w:r w:rsidRPr="00FA16A9">
        <w:rPr>
          <w:rFonts w:ascii="Arial" w:hAnsi="Arial" w:cs="Arial"/>
          <w:i/>
          <w:iCs/>
          <w:sz w:val="24"/>
          <w:szCs w:val="24"/>
        </w:rPr>
        <w:lastRenderedPageBreak/>
        <w:t>The protection of public rights of access to any area of land</w:t>
      </w:r>
    </w:p>
    <w:p w14:paraId="090A703E" w14:textId="29901A69" w:rsidR="0027147F" w:rsidRDefault="00D75D49"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The </w:t>
      </w:r>
      <w:r w:rsidR="008819DC">
        <w:rPr>
          <w:rFonts w:ascii="Arial" w:hAnsi="Arial" w:cs="Arial"/>
          <w:sz w:val="24"/>
          <w:szCs w:val="24"/>
        </w:rPr>
        <w:t xml:space="preserve">area of </w:t>
      </w:r>
      <w:r>
        <w:rPr>
          <w:rFonts w:ascii="Arial" w:hAnsi="Arial" w:cs="Arial"/>
          <w:sz w:val="24"/>
          <w:szCs w:val="24"/>
        </w:rPr>
        <w:t>release lan</w:t>
      </w:r>
      <w:r w:rsidR="005A4A62">
        <w:rPr>
          <w:rFonts w:ascii="Arial" w:hAnsi="Arial" w:cs="Arial"/>
          <w:sz w:val="24"/>
          <w:szCs w:val="24"/>
        </w:rPr>
        <w:t xml:space="preserve">d on the west </w:t>
      </w:r>
      <w:r w:rsidR="006242CF">
        <w:rPr>
          <w:rFonts w:ascii="Arial" w:hAnsi="Arial" w:cs="Arial"/>
          <w:sz w:val="24"/>
          <w:szCs w:val="24"/>
        </w:rPr>
        <w:t xml:space="preserve">side </w:t>
      </w:r>
      <w:r w:rsidR="005A4A62">
        <w:rPr>
          <w:rFonts w:ascii="Arial" w:hAnsi="Arial" w:cs="Arial"/>
          <w:sz w:val="24"/>
          <w:szCs w:val="24"/>
        </w:rPr>
        <w:t>of Woking Road</w:t>
      </w:r>
      <w:r w:rsidR="004B4CA7">
        <w:rPr>
          <w:rFonts w:ascii="Arial" w:hAnsi="Arial" w:cs="Arial"/>
          <w:sz w:val="24"/>
          <w:szCs w:val="24"/>
        </w:rPr>
        <w:t>, although accessible to the public</w:t>
      </w:r>
      <w:r w:rsidR="008819DC">
        <w:rPr>
          <w:rFonts w:ascii="Arial" w:hAnsi="Arial" w:cs="Arial"/>
          <w:sz w:val="24"/>
          <w:szCs w:val="24"/>
        </w:rPr>
        <w:t xml:space="preserve">, is </w:t>
      </w:r>
      <w:proofErr w:type="gramStart"/>
      <w:r w:rsidR="008819DC">
        <w:rPr>
          <w:rFonts w:ascii="Arial" w:hAnsi="Arial" w:cs="Arial"/>
          <w:sz w:val="24"/>
          <w:szCs w:val="24"/>
        </w:rPr>
        <w:t>fairly densely</w:t>
      </w:r>
      <w:proofErr w:type="gramEnd"/>
      <w:r w:rsidR="008819DC">
        <w:rPr>
          <w:rFonts w:ascii="Arial" w:hAnsi="Arial" w:cs="Arial"/>
          <w:sz w:val="24"/>
          <w:szCs w:val="24"/>
        </w:rPr>
        <w:t xml:space="preserve"> populated by trees</w:t>
      </w:r>
      <w:r w:rsidR="00970BCE">
        <w:rPr>
          <w:rFonts w:ascii="Arial" w:hAnsi="Arial" w:cs="Arial"/>
          <w:sz w:val="24"/>
          <w:szCs w:val="24"/>
        </w:rPr>
        <w:t xml:space="preserve"> running alongside the ditch that verges the road</w:t>
      </w:r>
      <w:r w:rsidR="00925DBD">
        <w:rPr>
          <w:rFonts w:ascii="Arial" w:hAnsi="Arial" w:cs="Arial"/>
          <w:sz w:val="24"/>
          <w:szCs w:val="24"/>
        </w:rPr>
        <w:t>.</w:t>
      </w:r>
      <w:r w:rsidR="00660DFB">
        <w:rPr>
          <w:rFonts w:ascii="Arial" w:hAnsi="Arial" w:cs="Arial"/>
          <w:sz w:val="24"/>
          <w:szCs w:val="24"/>
        </w:rPr>
        <w:t xml:space="preserve"> There is </w:t>
      </w:r>
      <w:r w:rsidR="00D24D71">
        <w:rPr>
          <w:rFonts w:ascii="Arial" w:hAnsi="Arial" w:cs="Arial"/>
          <w:sz w:val="24"/>
          <w:szCs w:val="24"/>
        </w:rPr>
        <w:t xml:space="preserve">also </w:t>
      </w:r>
      <w:r w:rsidR="00660DFB">
        <w:rPr>
          <w:rFonts w:ascii="Arial" w:hAnsi="Arial" w:cs="Arial"/>
          <w:sz w:val="24"/>
          <w:szCs w:val="24"/>
        </w:rPr>
        <w:t xml:space="preserve">no footway adjoining the road </w:t>
      </w:r>
      <w:r w:rsidR="00151A86">
        <w:rPr>
          <w:rFonts w:ascii="Arial" w:hAnsi="Arial" w:cs="Arial"/>
          <w:sz w:val="24"/>
          <w:szCs w:val="24"/>
        </w:rPr>
        <w:t xml:space="preserve">west of Woking </w:t>
      </w:r>
      <w:r w:rsidR="007B71EF">
        <w:rPr>
          <w:rFonts w:ascii="Arial" w:hAnsi="Arial" w:cs="Arial"/>
          <w:sz w:val="24"/>
          <w:szCs w:val="24"/>
        </w:rPr>
        <w:t>R</w:t>
      </w:r>
      <w:r w:rsidR="00151A86">
        <w:rPr>
          <w:rFonts w:ascii="Arial" w:hAnsi="Arial" w:cs="Arial"/>
          <w:sz w:val="24"/>
          <w:szCs w:val="24"/>
        </w:rPr>
        <w:t>oa</w:t>
      </w:r>
      <w:r w:rsidR="00E241B5">
        <w:rPr>
          <w:rFonts w:ascii="Arial" w:hAnsi="Arial" w:cs="Arial"/>
          <w:sz w:val="24"/>
          <w:szCs w:val="24"/>
        </w:rPr>
        <w:t xml:space="preserve">d at the location </w:t>
      </w:r>
      <w:r w:rsidR="00F41AD9">
        <w:rPr>
          <w:rFonts w:ascii="Arial" w:hAnsi="Arial" w:cs="Arial"/>
          <w:sz w:val="24"/>
          <w:szCs w:val="24"/>
        </w:rPr>
        <w:t>o</w:t>
      </w:r>
      <w:r w:rsidR="00E241B5">
        <w:rPr>
          <w:rFonts w:ascii="Arial" w:hAnsi="Arial" w:cs="Arial"/>
          <w:sz w:val="24"/>
          <w:szCs w:val="24"/>
        </w:rPr>
        <w:t>f the release land.</w:t>
      </w:r>
      <w:r w:rsidR="00151A86">
        <w:rPr>
          <w:rFonts w:ascii="Arial" w:hAnsi="Arial" w:cs="Arial"/>
          <w:sz w:val="24"/>
          <w:szCs w:val="24"/>
        </w:rPr>
        <w:t xml:space="preserve"> </w:t>
      </w:r>
      <w:r w:rsidR="00CB2D50">
        <w:rPr>
          <w:rFonts w:ascii="Arial" w:hAnsi="Arial" w:cs="Arial"/>
          <w:sz w:val="24"/>
          <w:szCs w:val="24"/>
        </w:rPr>
        <w:t>Further</w:t>
      </w:r>
      <w:r w:rsidR="00925DBD">
        <w:rPr>
          <w:rFonts w:ascii="Arial" w:hAnsi="Arial" w:cs="Arial"/>
          <w:sz w:val="24"/>
          <w:szCs w:val="24"/>
        </w:rPr>
        <w:t xml:space="preserve"> into the woodland is </w:t>
      </w:r>
      <w:r w:rsidR="0052100F">
        <w:rPr>
          <w:rFonts w:ascii="Arial" w:hAnsi="Arial" w:cs="Arial"/>
          <w:sz w:val="24"/>
          <w:szCs w:val="24"/>
        </w:rPr>
        <w:t>a well-used unmade footpath</w:t>
      </w:r>
      <w:r w:rsidR="00BE1AD7">
        <w:rPr>
          <w:rFonts w:ascii="Arial" w:hAnsi="Arial" w:cs="Arial"/>
          <w:sz w:val="24"/>
          <w:szCs w:val="24"/>
        </w:rPr>
        <w:t xml:space="preserve">, which would be unaffected </w:t>
      </w:r>
      <w:r w:rsidR="001D56EA">
        <w:rPr>
          <w:rFonts w:ascii="Arial" w:hAnsi="Arial" w:cs="Arial"/>
          <w:sz w:val="24"/>
          <w:szCs w:val="24"/>
        </w:rPr>
        <w:t>by the release of the narrow strip of land</w:t>
      </w:r>
      <w:r w:rsidR="00DB11A1">
        <w:rPr>
          <w:rFonts w:ascii="Arial" w:hAnsi="Arial" w:cs="Arial"/>
          <w:sz w:val="24"/>
          <w:szCs w:val="24"/>
        </w:rPr>
        <w:t>.</w:t>
      </w:r>
      <w:r w:rsidR="00DC7510">
        <w:rPr>
          <w:rFonts w:ascii="Arial" w:hAnsi="Arial" w:cs="Arial"/>
          <w:sz w:val="24"/>
          <w:szCs w:val="24"/>
        </w:rPr>
        <w:t xml:space="preserve"> On the eastern side of Woking Road </w:t>
      </w:r>
      <w:r w:rsidR="00AC759C">
        <w:rPr>
          <w:rFonts w:ascii="Arial" w:hAnsi="Arial" w:cs="Arial"/>
          <w:sz w:val="24"/>
          <w:szCs w:val="24"/>
        </w:rPr>
        <w:t>there is a wide grassed area, with a footway to the east of this</w:t>
      </w:r>
      <w:r w:rsidR="008A3FAE">
        <w:rPr>
          <w:rFonts w:ascii="Arial" w:hAnsi="Arial" w:cs="Arial"/>
          <w:sz w:val="24"/>
          <w:szCs w:val="24"/>
        </w:rPr>
        <w:t xml:space="preserve">. The release land on this </w:t>
      </w:r>
      <w:r w:rsidR="005A4335">
        <w:rPr>
          <w:rFonts w:ascii="Arial" w:hAnsi="Arial" w:cs="Arial"/>
          <w:sz w:val="24"/>
          <w:szCs w:val="24"/>
        </w:rPr>
        <w:t>side</w:t>
      </w:r>
      <w:r w:rsidR="008A3FAE">
        <w:rPr>
          <w:rFonts w:ascii="Arial" w:hAnsi="Arial" w:cs="Arial"/>
          <w:sz w:val="24"/>
          <w:szCs w:val="24"/>
        </w:rPr>
        <w:t xml:space="preserve"> of the Woking Road w</w:t>
      </w:r>
      <w:r w:rsidR="005A4335">
        <w:rPr>
          <w:rFonts w:ascii="Arial" w:hAnsi="Arial" w:cs="Arial"/>
          <w:sz w:val="24"/>
          <w:szCs w:val="24"/>
        </w:rPr>
        <w:t>ould</w:t>
      </w:r>
      <w:r w:rsidR="008A3FAE">
        <w:rPr>
          <w:rFonts w:ascii="Arial" w:hAnsi="Arial" w:cs="Arial"/>
          <w:sz w:val="24"/>
          <w:szCs w:val="24"/>
        </w:rPr>
        <w:t xml:space="preserve"> also have no </w:t>
      </w:r>
      <w:r w:rsidR="0027147F">
        <w:rPr>
          <w:rFonts w:ascii="Arial" w:hAnsi="Arial" w:cs="Arial"/>
          <w:sz w:val="24"/>
          <w:szCs w:val="24"/>
        </w:rPr>
        <w:t>detrimental effect on public rights of access.</w:t>
      </w:r>
      <w:r w:rsidR="003F5697" w:rsidRPr="003F5697">
        <w:rPr>
          <w:rFonts w:ascii="Arial" w:hAnsi="Arial" w:cs="Arial"/>
          <w:sz w:val="24"/>
          <w:szCs w:val="24"/>
        </w:rPr>
        <w:t xml:space="preserve"> </w:t>
      </w:r>
    </w:p>
    <w:p w14:paraId="1E0599A2" w14:textId="05FB0F08" w:rsidR="005A4335" w:rsidRDefault="005A3F4F" w:rsidP="0002009D">
      <w:pPr>
        <w:pStyle w:val="Style1"/>
        <w:numPr>
          <w:ilvl w:val="0"/>
          <w:numId w:val="27"/>
        </w:numPr>
        <w:autoSpaceDE w:val="0"/>
        <w:autoSpaceDN w:val="0"/>
        <w:adjustRightInd w:val="0"/>
        <w:rPr>
          <w:rFonts w:ascii="Arial" w:hAnsi="Arial" w:cs="Arial"/>
          <w:sz w:val="24"/>
          <w:szCs w:val="24"/>
        </w:rPr>
      </w:pPr>
      <w:proofErr w:type="gramStart"/>
      <w:r>
        <w:rPr>
          <w:rFonts w:ascii="Arial" w:hAnsi="Arial" w:cs="Arial"/>
          <w:sz w:val="24"/>
          <w:szCs w:val="24"/>
        </w:rPr>
        <w:t>Turning</w:t>
      </w:r>
      <w:r w:rsidR="005A4335">
        <w:rPr>
          <w:rFonts w:ascii="Arial" w:hAnsi="Arial" w:cs="Arial"/>
          <w:sz w:val="24"/>
          <w:szCs w:val="24"/>
        </w:rPr>
        <w:t xml:space="preserve"> to the </w:t>
      </w:r>
      <w:r w:rsidR="005974E5">
        <w:rPr>
          <w:rFonts w:ascii="Arial" w:hAnsi="Arial" w:cs="Arial"/>
          <w:sz w:val="24"/>
          <w:szCs w:val="24"/>
        </w:rPr>
        <w:t>replacement land, there</w:t>
      </w:r>
      <w:proofErr w:type="gramEnd"/>
      <w:r w:rsidR="005974E5">
        <w:rPr>
          <w:rFonts w:ascii="Arial" w:hAnsi="Arial" w:cs="Arial"/>
          <w:sz w:val="24"/>
          <w:szCs w:val="24"/>
        </w:rPr>
        <w:t xml:space="preserve"> is currently no authorised public access</w:t>
      </w:r>
      <w:r w:rsidR="000E245E">
        <w:rPr>
          <w:rFonts w:ascii="Arial" w:hAnsi="Arial" w:cs="Arial"/>
          <w:sz w:val="24"/>
          <w:szCs w:val="24"/>
        </w:rPr>
        <w:t xml:space="preserve"> across its area. Two access points would </w:t>
      </w:r>
      <w:proofErr w:type="gramStart"/>
      <w:r w:rsidR="000E245E">
        <w:rPr>
          <w:rFonts w:ascii="Arial" w:hAnsi="Arial" w:cs="Arial"/>
          <w:sz w:val="24"/>
          <w:szCs w:val="24"/>
        </w:rPr>
        <w:t xml:space="preserve">be </w:t>
      </w:r>
      <w:r w:rsidR="002A1F67">
        <w:rPr>
          <w:rFonts w:ascii="Arial" w:hAnsi="Arial" w:cs="Arial"/>
          <w:sz w:val="24"/>
          <w:szCs w:val="24"/>
        </w:rPr>
        <w:t>created</w:t>
      </w:r>
      <w:proofErr w:type="gramEnd"/>
      <w:r w:rsidR="002A1F67">
        <w:rPr>
          <w:rFonts w:ascii="Arial" w:hAnsi="Arial" w:cs="Arial"/>
          <w:sz w:val="24"/>
          <w:szCs w:val="24"/>
        </w:rPr>
        <w:t xml:space="preserve"> to access the replacement land</w:t>
      </w:r>
      <w:r w:rsidR="008436EF">
        <w:rPr>
          <w:rFonts w:ascii="Arial" w:hAnsi="Arial" w:cs="Arial"/>
          <w:sz w:val="24"/>
          <w:szCs w:val="24"/>
        </w:rPr>
        <w:t xml:space="preserve"> and the fencing removed that currently bisects the </w:t>
      </w:r>
      <w:r w:rsidR="00114E8D">
        <w:rPr>
          <w:rFonts w:ascii="Arial" w:hAnsi="Arial" w:cs="Arial"/>
          <w:sz w:val="24"/>
          <w:szCs w:val="24"/>
        </w:rPr>
        <w:t>replacement land from the existing common designated CL352.</w:t>
      </w:r>
      <w:r w:rsidR="003F5697" w:rsidRPr="003F5697">
        <w:rPr>
          <w:rFonts w:ascii="Arial" w:hAnsi="Arial" w:cs="Arial"/>
          <w:sz w:val="24"/>
          <w:szCs w:val="24"/>
        </w:rPr>
        <w:t xml:space="preserve"> </w:t>
      </w:r>
      <w:r w:rsidR="008F68A9">
        <w:rPr>
          <w:rFonts w:ascii="Arial" w:hAnsi="Arial" w:cs="Arial"/>
          <w:sz w:val="24"/>
          <w:szCs w:val="24"/>
        </w:rPr>
        <w:t xml:space="preserve">I </w:t>
      </w:r>
      <w:r w:rsidR="003F5697" w:rsidRPr="00F53086">
        <w:rPr>
          <w:rFonts w:ascii="Arial" w:hAnsi="Arial" w:cs="Arial"/>
          <w:sz w:val="24"/>
          <w:szCs w:val="24"/>
        </w:rPr>
        <w:t xml:space="preserve">therefore consider there is no disbenefit to public access at the site of the </w:t>
      </w:r>
      <w:r w:rsidR="008F68A9" w:rsidRPr="00F53086">
        <w:rPr>
          <w:rFonts w:ascii="Arial" w:hAnsi="Arial" w:cs="Arial"/>
          <w:sz w:val="24"/>
          <w:szCs w:val="24"/>
        </w:rPr>
        <w:t>re</w:t>
      </w:r>
      <w:r w:rsidR="008F68A9">
        <w:rPr>
          <w:rFonts w:ascii="Arial" w:hAnsi="Arial" w:cs="Arial"/>
          <w:sz w:val="24"/>
          <w:szCs w:val="24"/>
        </w:rPr>
        <w:t>placement</w:t>
      </w:r>
      <w:r w:rsidR="003F5697" w:rsidRPr="00F53086">
        <w:rPr>
          <w:rFonts w:ascii="Arial" w:hAnsi="Arial" w:cs="Arial"/>
          <w:sz w:val="24"/>
          <w:szCs w:val="24"/>
        </w:rPr>
        <w:t xml:space="preserve"> land</w:t>
      </w:r>
      <w:r w:rsidR="003F5697">
        <w:rPr>
          <w:rFonts w:ascii="Arial" w:hAnsi="Arial" w:cs="Arial"/>
          <w:sz w:val="24"/>
          <w:szCs w:val="24"/>
        </w:rPr>
        <w:t>.</w:t>
      </w:r>
    </w:p>
    <w:p w14:paraId="29BC47A4" w14:textId="3CEBDAAE" w:rsidR="00216954" w:rsidRPr="00216954" w:rsidRDefault="00216954" w:rsidP="00216954">
      <w:pPr>
        <w:pStyle w:val="Style1"/>
        <w:numPr>
          <w:ilvl w:val="0"/>
          <w:numId w:val="27"/>
        </w:numPr>
        <w:rPr>
          <w:rFonts w:ascii="Arial" w:hAnsi="Arial" w:cs="Arial"/>
          <w:sz w:val="24"/>
          <w:szCs w:val="24"/>
        </w:rPr>
      </w:pPr>
      <w:r w:rsidRPr="00216954">
        <w:rPr>
          <w:rFonts w:ascii="Arial" w:hAnsi="Arial" w:cs="Arial"/>
          <w:sz w:val="24"/>
          <w:szCs w:val="24"/>
        </w:rPr>
        <w:t xml:space="preserve">The Open Spaces Society (OSS) were broadly content with the applications, but in line with NE </w:t>
      </w:r>
      <w:r w:rsidR="00B06412">
        <w:rPr>
          <w:rFonts w:ascii="Arial" w:hAnsi="Arial" w:cs="Arial"/>
          <w:sz w:val="24"/>
          <w:szCs w:val="24"/>
        </w:rPr>
        <w:t>considered</w:t>
      </w:r>
      <w:r w:rsidRPr="00216954">
        <w:rPr>
          <w:rFonts w:ascii="Arial" w:hAnsi="Arial" w:cs="Arial"/>
          <w:sz w:val="24"/>
          <w:szCs w:val="24"/>
        </w:rPr>
        <w:t xml:space="preserve"> that access to the land should </w:t>
      </w:r>
      <w:proofErr w:type="gramStart"/>
      <w:r w:rsidRPr="00216954">
        <w:rPr>
          <w:rFonts w:ascii="Arial" w:hAnsi="Arial" w:cs="Arial"/>
          <w:sz w:val="24"/>
          <w:szCs w:val="24"/>
        </w:rPr>
        <w:t>be legally secured</w:t>
      </w:r>
      <w:proofErr w:type="gramEnd"/>
      <w:r w:rsidRPr="00216954">
        <w:rPr>
          <w:rFonts w:ascii="Arial" w:hAnsi="Arial" w:cs="Arial"/>
          <w:sz w:val="24"/>
          <w:szCs w:val="24"/>
        </w:rPr>
        <w:t xml:space="preserve"> through a public right of way (PROW), rather than permissive access only. The applicant </w:t>
      </w:r>
      <w:r w:rsidR="00501F77">
        <w:rPr>
          <w:rFonts w:ascii="Arial" w:hAnsi="Arial" w:cs="Arial"/>
          <w:sz w:val="24"/>
          <w:szCs w:val="24"/>
        </w:rPr>
        <w:t>s</w:t>
      </w:r>
      <w:r w:rsidR="00E76DD9">
        <w:rPr>
          <w:rFonts w:ascii="Arial" w:hAnsi="Arial" w:cs="Arial"/>
          <w:sz w:val="24"/>
          <w:szCs w:val="24"/>
        </w:rPr>
        <w:t>ub</w:t>
      </w:r>
      <w:r w:rsidRPr="00216954">
        <w:rPr>
          <w:rFonts w:ascii="Arial" w:hAnsi="Arial" w:cs="Arial"/>
          <w:sz w:val="24"/>
          <w:szCs w:val="24"/>
        </w:rPr>
        <w:t>sequently agreed that a PROW would be the best way to connect the replacement land with FP66</w:t>
      </w:r>
      <w:r w:rsidR="00501F77">
        <w:rPr>
          <w:rFonts w:ascii="Arial" w:hAnsi="Arial" w:cs="Arial"/>
          <w:sz w:val="24"/>
          <w:szCs w:val="24"/>
        </w:rPr>
        <w:t xml:space="preserve"> and</w:t>
      </w:r>
      <w:r w:rsidR="00443C01">
        <w:rPr>
          <w:rFonts w:ascii="Arial" w:hAnsi="Arial" w:cs="Arial"/>
          <w:sz w:val="24"/>
          <w:szCs w:val="24"/>
        </w:rPr>
        <w:t xml:space="preserve"> amended the plan key accordingly</w:t>
      </w:r>
      <w:r w:rsidRPr="00216954">
        <w:rPr>
          <w:rFonts w:ascii="Arial" w:hAnsi="Arial" w:cs="Arial"/>
          <w:sz w:val="24"/>
          <w:szCs w:val="24"/>
        </w:rPr>
        <w:t xml:space="preserve">. The OSS </w:t>
      </w:r>
      <w:r w:rsidR="005F152E">
        <w:rPr>
          <w:rFonts w:ascii="Arial" w:hAnsi="Arial" w:cs="Arial"/>
          <w:sz w:val="24"/>
          <w:szCs w:val="24"/>
        </w:rPr>
        <w:t>we</w:t>
      </w:r>
      <w:r w:rsidRPr="00216954">
        <w:rPr>
          <w:rFonts w:ascii="Arial" w:hAnsi="Arial" w:cs="Arial"/>
          <w:sz w:val="24"/>
          <w:szCs w:val="24"/>
        </w:rPr>
        <w:t>re content with th</w:t>
      </w:r>
      <w:r w:rsidR="00D10D90">
        <w:rPr>
          <w:rFonts w:ascii="Arial" w:hAnsi="Arial" w:cs="Arial"/>
          <w:sz w:val="24"/>
          <w:szCs w:val="24"/>
        </w:rPr>
        <w:t>e applicant</w:t>
      </w:r>
      <w:r w:rsidR="00763CEB">
        <w:rPr>
          <w:rFonts w:ascii="Arial" w:hAnsi="Arial" w:cs="Arial"/>
          <w:sz w:val="24"/>
          <w:szCs w:val="24"/>
        </w:rPr>
        <w:t>’</w:t>
      </w:r>
      <w:r w:rsidR="00D10D90">
        <w:rPr>
          <w:rFonts w:ascii="Arial" w:hAnsi="Arial" w:cs="Arial"/>
          <w:sz w:val="24"/>
          <w:szCs w:val="24"/>
        </w:rPr>
        <w:t>s commitment to securing a PROW</w:t>
      </w:r>
      <w:r w:rsidRPr="00216954">
        <w:rPr>
          <w:rFonts w:ascii="Arial" w:hAnsi="Arial" w:cs="Arial"/>
          <w:sz w:val="24"/>
          <w:szCs w:val="24"/>
        </w:rPr>
        <w:t xml:space="preserve"> but wished to know the timings for the dedicatio</w:t>
      </w:r>
      <w:r w:rsidR="00D10D90">
        <w:rPr>
          <w:rFonts w:ascii="Arial" w:hAnsi="Arial" w:cs="Arial"/>
          <w:sz w:val="24"/>
          <w:szCs w:val="24"/>
        </w:rPr>
        <w:t>n</w:t>
      </w:r>
      <w:r w:rsidRPr="00216954">
        <w:rPr>
          <w:rFonts w:ascii="Arial" w:hAnsi="Arial" w:cs="Arial"/>
          <w:sz w:val="24"/>
          <w:szCs w:val="24"/>
        </w:rPr>
        <w:t xml:space="preserve">. The applicant acknowledged that the PROW would need to </w:t>
      </w:r>
      <w:proofErr w:type="gramStart"/>
      <w:r w:rsidRPr="00216954">
        <w:rPr>
          <w:rFonts w:ascii="Arial" w:hAnsi="Arial" w:cs="Arial"/>
          <w:sz w:val="24"/>
          <w:szCs w:val="24"/>
        </w:rPr>
        <w:t>be created</w:t>
      </w:r>
      <w:proofErr w:type="gramEnd"/>
      <w:r w:rsidRPr="00216954">
        <w:rPr>
          <w:rFonts w:ascii="Arial" w:hAnsi="Arial" w:cs="Arial"/>
          <w:sz w:val="24"/>
          <w:szCs w:val="24"/>
        </w:rPr>
        <w:t xml:space="preserve"> under the relevant legislation and advised that the path would be made permissive in the first instance, as part of the preliminary works</w:t>
      </w:r>
      <w:r w:rsidR="00FC7508">
        <w:rPr>
          <w:rFonts w:ascii="Arial" w:hAnsi="Arial" w:cs="Arial"/>
          <w:sz w:val="24"/>
          <w:szCs w:val="24"/>
        </w:rPr>
        <w:t>,</w:t>
      </w:r>
      <w:r w:rsidRPr="00216954">
        <w:rPr>
          <w:rFonts w:ascii="Arial" w:hAnsi="Arial" w:cs="Arial"/>
          <w:sz w:val="24"/>
          <w:szCs w:val="24"/>
        </w:rPr>
        <w:t xml:space="preserve"> to ensure immediate access would be available to the replacement land</w:t>
      </w:r>
      <w:r w:rsidR="007E3FCB">
        <w:rPr>
          <w:rFonts w:ascii="Arial" w:hAnsi="Arial" w:cs="Arial"/>
          <w:sz w:val="24"/>
          <w:szCs w:val="24"/>
        </w:rPr>
        <w:t>. The applicant would then</w:t>
      </w:r>
      <w:r w:rsidRPr="00216954">
        <w:rPr>
          <w:rFonts w:ascii="Arial" w:hAnsi="Arial" w:cs="Arial"/>
          <w:sz w:val="24"/>
          <w:szCs w:val="24"/>
        </w:rPr>
        <w:t xml:space="preserve"> begin the necessary procedures for </w:t>
      </w:r>
      <w:r w:rsidR="00DF2355">
        <w:rPr>
          <w:rFonts w:ascii="Arial" w:hAnsi="Arial" w:cs="Arial"/>
          <w:sz w:val="24"/>
          <w:szCs w:val="24"/>
        </w:rPr>
        <w:t>dedication</w:t>
      </w:r>
      <w:r w:rsidR="009F65DA">
        <w:rPr>
          <w:rFonts w:ascii="Arial" w:hAnsi="Arial" w:cs="Arial"/>
          <w:sz w:val="24"/>
          <w:szCs w:val="24"/>
        </w:rPr>
        <w:t xml:space="preserve"> as a PROW</w:t>
      </w:r>
      <w:r w:rsidRPr="00216954">
        <w:rPr>
          <w:rFonts w:ascii="Arial" w:hAnsi="Arial" w:cs="Arial"/>
          <w:sz w:val="24"/>
          <w:szCs w:val="24"/>
        </w:rPr>
        <w:t>.</w:t>
      </w:r>
    </w:p>
    <w:p w14:paraId="2E3E40E7" w14:textId="7CB7E354" w:rsidR="00114E8D" w:rsidRDefault="001940A9" w:rsidP="0002009D">
      <w:pPr>
        <w:pStyle w:val="Style1"/>
        <w:numPr>
          <w:ilvl w:val="0"/>
          <w:numId w:val="27"/>
        </w:numPr>
        <w:autoSpaceDE w:val="0"/>
        <w:autoSpaceDN w:val="0"/>
        <w:adjustRightInd w:val="0"/>
        <w:rPr>
          <w:rFonts w:ascii="Arial" w:hAnsi="Arial" w:cs="Arial"/>
          <w:sz w:val="24"/>
          <w:szCs w:val="24"/>
        </w:rPr>
      </w:pPr>
      <w:proofErr w:type="gramStart"/>
      <w:r>
        <w:rPr>
          <w:rFonts w:ascii="Arial" w:hAnsi="Arial" w:cs="Arial"/>
          <w:sz w:val="24"/>
          <w:szCs w:val="24"/>
        </w:rPr>
        <w:t>With regard to</w:t>
      </w:r>
      <w:proofErr w:type="gramEnd"/>
      <w:r>
        <w:rPr>
          <w:rFonts w:ascii="Arial" w:hAnsi="Arial" w:cs="Arial"/>
          <w:sz w:val="24"/>
          <w:szCs w:val="24"/>
        </w:rPr>
        <w:t xml:space="preserve"> public access, </w:t>
      </w:r>
      <w:r w:rsidR="00114E8D">
        <w:rPr>
          <w:rFonts w:ascii="Arial" w:hAnsi="Arial" w:cs="Arial"/>
          <w:sz w:val="24"/>
          <w:szCs w:val="24"/>
        </w:rPr>
        <w:t xml:space="preserve">Stringers </w:t>
      </w:r>
      <w:r w:rsidR="00216954">
        <w:rPr>
          <w:rFonts w:ascii="Arial" w:hAnsi="Arial" w:cs="Arial"/>
          <w:sz w:val="24"/>
          <w:szCs w:val="24"/>
        </w:rPr>
        <w:t>Farm</w:t>
      </w:r>
      <w:r w:rsidR="00114E8D">
        <w:rPr>
          <w:rFonts w:ascii="Arial" w:hAnsi="Arial" w:cs="Arial"/>
          <w:sz w:val="24"/>
          <w:szCs w:val="24"/>
        </w:rPr>
        <w:t xml:space="preserve"> </w:t>
      </w:r>
      <w:r w:rsidR="004D059B">
        <w:rPr>
          <w:rFonts w:ascii="Arial" w:hAnsi="Arial" w:cs="Arial"/>
          <w:sz w:val="24"/>
          <w:szCs w:val="24"/>
        </w:rPr>
        <w:t>questioned</w:t>
      </w:r>
      <w:r w:rsidR="00F2085C">
        <w:rPr>
          <w:rFonts w:ascii="Arial" w:hAnsi="Arial" w:cs="Arial"/>
          <w:sz w:val="24"/>
          <w:szCs w:val="24"/>
        </w:rPr>
        <w:t xml:space="preserve"> how wildlife </w:t>
      </w:r>
      <w:r w:rsidR="00313DDA">
        <w:rPr>
          <w:rFonts w:ascii="Arial" w:hAnsi="Arial" w:cs="Arial"/>
          <w:sz w:val="24"/>
          <w:szCs w:val="24"/>
        </w:rPr>
        <w:t>would</w:t>
      </w:r>
      <w:r w:rsidR="00F2085C">
        <w:rPr>
          <w:rFonts w:ascii="Arial" w:hAnsi="Arial" w:cs="Arial"/>
          <w:sz w:val="24"/>
          <w:szCs w:val="24"/>
        </w:rPr>
        <w:t xml:space="preserve"> be </w:t>
      </w:r>
      <w:r w:rsidR="00313DDA">
        <w:rPr>
          <w:rFonts w:ascii="Arial" w:hAnsi="Arial" w:cs="Arial"/>
          <w:sz w:val="24"/>
          <w:szCs w:val="24"/>
        </w:rPr>
        <w:t>safeguarded</w:t>
      </w:r>
      <w:r w:rsidR="00F2085C">
        <w:rPr>
          <w:rFonts w:ascii="Arial" w:hAnsi="Arial" w:cs="Arial"/>
          <w:sz w:val="24"/>
          <w:szCs w:val="24"/>
        </w:rPr>
        <w:t xml:space="preserve"> from increased footfall </w:t>
      </w:r>
      <w:r w:rsidR="000B194E">
        <w:rPr>
          <w:rFonts w:ascii="Arial" w:hAnsi="Arial" w:cs="Arial"/>
          <w:sz w:val="24"/>
          <w:szCs w:val="24"/>
        </w:rPr>
        <w:t xml:space="preserve">on the replacement land and were further </w:t>
      </w:r>
      <w:r w:rsidR="001A2A6E">
        <w:rPr>
          <w:rFonts w:ascii="Arial" w:hAnsi="Arial" w:cs="Arial"/>
          <w:sz w:val="24"/>
          <w:szCs w:val="24"/>
        </w:rPr>
        <w:t xml:space="preserve">concerned about how grazing rights </w:t>
      </w:r>
      <w:r w:rsidR="00313DDA">
        <w:rPr>
          <w:rFonts w:ascii="Arial" w:hAnsi="Arial" w:cs="Arial"/>
          <w:sz w:val="24"/>
          <w:szCs w:val="24"/>
        </w:rPr>
        <w:t xml:space="preserve">would be affected by such footfall, along </w:t>
      </w:r>
      <w:r w:rsidR="00B10788">
        <w:rPr>
          <w:rFonts w:ascii="Arial" w:hAnsi="Arial" w:cs="Arial"/>
          <w:sz w:val="24"/>
          <w:szCs w:val="24"/>
        </w:rPr>
        <w:t xml:space="preserve">with how </w:t>
      </w:r>
      <w:r w:rsidR="00CA4133">
        <w:rPr>
          <w:rFonts w:ascii="Arial" w:hAnsi="Arial" w:cs="Arial"/>
          <w:sz w:val="24"/>
          <w:szCs w:val="24"/>
        </w:rPr>
        <w:t xml:space="preserve">the planting proposals </w:t>
      </w:r>
      <w:r w:rsidR="007B2931">
        <w:rPr>
          <w:rFonts w:ascii="Arial" w:hAnsi="Arial" w:cs="Arial"/>
          <w:sz w:val="24"/>
          <w:szCs w:val="24"/>
        </w:rPr>
        <w:t>might</w:t>
      </w:r>
      <w:r w:rsidR="00CA4133">
        <w:rPr>
          <w:rFonts w:ascii="Arial" w:hAnsi="Arial" w:cs="Arial"/>
          <w:sz w:val="24"/>
          <w:szCs w:val="24"/>
        </w:rPr>
        <w:t xml:space="preserve"> </w:t>
      </w:r>
      <w:r w:rsidR="004D059B">
        <w:rPr>
          <w:rFonts w:ascii="Arial" w:hAnsi="Arial" w:cs="Arial"/>
          <w:sz w:val="24"/>
          <w:szCs w:val="24"/>
        </w:rPr>
        <w:t xml:space="preserve">impact on any </w:t>
      </w:r>
      <w:r w:rsidR="00CA4133">
        <w:rPr>
          <w:rFonts w:ascii="Arial" w:hAnsi="Arial" w:cs="Arial"/>
          <w:sz w:val="24"/>
          <w:szCs w:val="24"/>
        </w:rPr>
        <w:t>grazing rights</w:t>
      </w:r>
      <w:r w:rsidR="00E36B46">
        <w:rPr>
          <w:rFonts w:ascii="Arial" w:hAnsi="Arial" w:cs="Arial"/>
          <w:sz w:val="24"/>
          <w:szCs w:val="24"/>
        </w:rPr>
        <w:t>.</w:t>
      </w:r>
    </w:p>
    <w:p w14:paraId="3E773C66" w14:textId="3A83AF4D" w:rsidR="00E36B46" w:rsidRDefault="00E36B46"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The applicant acknowledged that </w:t>
      </w:r>
      <w:r w:rsidR="00FF72EE">
        <w:rPr>
          <w:rFonts w:ascii="Arial" w:hAnsi="Arial" w:cs="Arial"/>
          <w:sz w:val="24"/>
          <w:szCs w:val="24"/>
        </w:rPr>
        <w:t xml:space="preserve">multiple elements </w:t>
      </w:r>
      <w:r w:rsidR="008C737F">
        <w:rPr>
          <w:rFonts w:ascii="Arial" w:hAnsi="Arial" w:cs="Arial"/>
          <w:sz w:val="24"/>
          <w:szCs w:val="24"/>
        </w:rPr>
        <w:t xml:space="preserve">needed to </w:t>
      </w:r>
      <w:proofErr w:type="gramStart"/>
      <w:r w:rsidR="008C737F">
        <w:rPr>
          <w:rFonts w:ascii="Arial" w:hAnsi="Arial" w:cs="Arial"/>
          <w:sz w:val="24"/>
          <w:szCs w:val="24"/>
        </w:rPr>
        <w:t>be factored</w:t>
      </w:r>
      <w:proofErr w:type="gramEnd"/>
      <w:r w:rsidR="008C737F">
        <w:rPr>
          <w:rFonts w:ascii="Arial" w:hAnsi="Arial" w:cs="Arial"/>
          <w:sz w:val="24"/>
          <w:szCs w:val="24"/>
        </w:rPr>
        <w:t xml:space="preserve"> into the use of the replacement land</w:t>
      </w:r>
      <w:r w:rsidR="007147DD">
        <w:rPr>
          <w:rFonts w:ascii="Arial" w:hAnsi="Arial" w:cs="Arial"/>
          <w:sz w:val="24"/>
          <w:szCs w:val="24"/>
        </w:rPr>
        <w:t>. T</w:t>
      </w:r>
      <w:r w:rsidR="001A1C17">
        <w:rPr>
          <w:rFonts w:ascii="Arial" w:hAnsi="Arial" w:cs="Arial"/>
          <w:sz w:val="24"/>
          <w:szCs w:val="24"/>
        </w:rPr>
        <w:t>h</w:t>
      </w:r>
      <w:r w:rsidR="007147DD">
        <w:rPr>
          <w:rFonts w:ascii="Arial" w:hAnsi="Arial" w:cs="Arial"/>
          <w:sz w:val="24"/>
          <w:szCs w:val="24"/>
        </w:rPr>
        <w:t xml:space="preserve">ey </w:t>
      </w:r>
      <w:r w:rsidR="001A1C17">
        <w:rPr>
          <w:rFonts w:ascii="Arial" w:hAnsi="Arial" w:cs="Arial"/>
          <w:sz w:val="24"/>
          <w:szCs w:val="24"/>
        </w:rPr>
        <w:t>consider</w:t>
      </w:r>
      <w:r w:rsidR="007147DD">
        <w:rPr>
          <w:rFonts w:ascii="Arial" w:hAnsi="Arial" w:cs="Arial"/>
          <w:sz w:val="24"/>
          <w:szCs w:val="24"/>
        </w:rPr>
        <w:t>ed that the</w:t>
      </w:r>
      <w:r w:rsidR="00F85D8C">
        <w:rPr>
          <w:rFonts w:ascii="Arial" w:hAnsi="Arial" w:cs="Arial"/>
          <w:sz w:val="24"/>
          <w:szCs w:val="24"/>
        </w:rPr>
        <w:t xml:space="preserve"> amount of </w:t>
      </w:r>
      <w:r w:rsidR="001A1C17">
        <w:rPr>
          <w:rFonts w:ascii="Arial" w:hAnsi="Arial" w:cs="Arial"/>
          <w:sz w:val="24"/>
          <w:szCs w:val="24"/>
        </w:rPr>
        <w:t xml:space="preserve">existing wildlife </w:t>
      </w:r>
      <w:r w:rsidR="00C53BBC">
        <w:rPr>
          <w:rFonts w:ascii="Arial" w:hAnsi="Arial" w:cs="Arial"/>
          <w:sz w:val="24"/>
          <w:szCs w:val="24"/>
        </w:rPr>
        <w:t xml:space="preserve">on the replacement land was not high due to </w:t>
      </w:r>
      <w:r w:rsidR="0050600D">
        <w:rPr>
          <w:rFonts w:ascii="Arial" w:hAnsi="Arial" w:cs="Arial"/>
          <w:sz w:val="24"/>
          <w:szCs w:val="24"/>
        </w:rPr>
        <w:t xml:space="preserve">its previous use as grazing land, albeit </w:t>
      </w:r>
      <w:r w:rsidR="009A240B">
        <w:rPr>
          <w:rFonts w:ascii="Arial" w:hAnsi="Arial" w:cs="Arial"/>
          <w:sz w:val="24"/>
          <w:szCs w:val="24"/>
        </w:rPr>
        <w:t xml:space="preserve">some of </w:t>
      </w:r>
      <w:r w:rsidR="007B2931">
        <w:rPr>
          <w:rFonts w:ascii="Arial" w:hAnsi="Arial" w:cs="Arial"/>
          <w:sz w:val="24"/>
          <w:szCs w:val="24"/>
        </w:rPr>
        <w:t xml:space="preserve">the works to be </w:t>
      </w:r>
      <w:proofErr w:type="gramStart"/>
      <w:r w:rsidR="007B2931">
        <w:rPr>
          <w:rFonts w:ascii="Arial" w:hAnsi="Arial" w:cs="Arial"/>
          <w:sz w:val="24"/>
          <w:szCs w:val="24"/>
        </w:rPr>
        <w:t>carried out</w:t>
      </w:r>
      <w:proofErr w:type="gramEnd"/>
      <w:r w:rsidR="009A240B">
        <w:rPr>
          <w:rFonts w:ascii="Arial" w:hAnsi="Arial" w:cs="Arial"/>
          <w:sz w:val="24"/>
          <w:szCs w:val="24"/>
        </w:rPr>
        <w:t xml:space="preserve"> on the replacement land</w:t>
      </w:r>
      <w:r w:rsidR="007B2931">
        <w:rPr>
          <w:rFonts w:ascii="Arial" w:hAnsi="Arial" w:cs="Arial"/>
          <w:sz w:val="24"/>
          <w:szCs w:val="24"/>
        </w:rPr>
        <w:t xml:space="preserve"> </w:t>
      </w:r>
      <w:r w:rsidR="009A240B">
        <w:rPr>
          <w:rFonts w:ascii="Arial" w:hAnsi="Arial" w:cs="Arial"/>
          <w:sz w:val="24"/>
          <w:szCs w:val="24"/>
        </w:rPr>
        <w:t>were aimed</w:t>
      </w:r>
      <w:r w:rsidR="00A22BD1">
        <w:rPr>
          <w:rFonts w:ascii="Arial" w:hAnsi="Arial" w:cs="Arial"/>
          <w:sz w:val="24"/>
          <w:szCs w:val="24"/>
        </w:rPr>
        <w:t xml:space="preserve"> at improving the habitat for wildlife. </w:t>
      </w:r>
      <w:r w:rsidR="00ED40E3">
        <w:rPr>
          <w:rFonts w:ascii="Arial" w:hAnsi="Arial" w:cs="Arial"/>
          <w:sz w:val="24"/>
          <w:szCs w:val="24"/>
        </w:rPr>
        <w:t xml:space="preserve">Overall they considered that their proposals </w:t>
      </w:r>
      <w:r w:rsidR="00EF2013">
        <w:rPr>
          <w:rFonts w:ascii="Arial" w:hAnsi="Arial" w:cs="Arial"/>
          <w:sz w:val="24"/>
          <w:szCs w:val="24"/>
        </w:rPr>
        <w:t xml:space="preserve">aimed to </w:t>
      </w:r>
      <w:r w:rsidR="00ED40E3">
        <w:rPr>
          <w:rFonts w:ascii="Arial" w:hAnsi="Arial" w:cs="Arial"/>
          <w:sz w:val="24"/>
          <w:szCs w:val="24"/>
        </w:rPr>
        <w:t>str</w:t>
      </w:r>
      <w:r w:rsidR="00EF2013">
        <w:rPr>
          <w:rFonts w:ascii="Arial" w:hAnsi="Arial" w:cs="Arial"/>
          <w:sz w:val="24"/>
          <w:szCs w:val="24"/>
        </w:rPr>
        <w:t>ike</w:t>
      </w:r>
      <w:r w:rsidR="00ED40E3">
        <w:rPr>
          <w:rFonts w:ascii="Arial" w:hAnsi="Arial" w:cs="Arial"/>
          <w:sz w:val="24"/>
          <w:szCs w:val="24"/>
        </w:rPr>
        <w:t xml:space="preserve"> a balance </w:t>
      </w:r>
      <w:r w:rsidR="00EF2013">
        <w:rPr>
          <w:rFonts w:ascii="Arial" w:hAnsi="Arial" w:cs="Arial"/>
          <w:sz w:val="24"/>
          <w:szCs w:val="24"/>
        </w:rPr>
        <w:t xml:space="preserve">between </w:t>
      </w:r>
      <w:r w:rsidR="00BB6DCC">
        <w:rPr>
          <w:rFonts w:ascii="Arial" w:hAnsi="Arial" w:cs="Arial"/>
          <w:sz w:val="24"/>
          <w:szCs w:val="24"/>
        </w:rPr>
        <w:t>public right</w:t>
      </w:r>
      <w:r w:rsidR="00EA529E">
        <w:rPr>
          <w:rFonts w:ascii="Arial" w:hAnsi="Arial" w:cs="Arial"/>
          <w:sz w:val="24"/>
          <w:szCs w:val="24"/>
        </w:rPr>
        <w:t>s</w:t>
      </w:r>
      <w:r w:rsidR="00BB6DCC">
        <w:rPr>
          <w:rFonts w:ascii="Arial" w:hAnsi="Arial" w:cs="Arial"/>
          <w:sz w:val="24"/>
          <w:szCs w:val="24"/>
        </w:rPr>
        <w:t xml:space="preserve"> of access</w:t>
      </w:r>
      <w:r w:rsidR="0033131C">
        <w:rPr>
          <w:rFonts w:ascii="Arial" w:hAnsi="Arial" w:cs="Arial"/>
          <w:sz w:val="24"/>
          <w:szCs w:val="24"/>
        </w:rPr>
        <w:t xml:space="preserve"> and</w:t>
      </w:r>
      <w:r w:rsidR="00BB6DCC">
        <w:rPr>
          <w:rFonts w:ascii="Arial" w:hAnsi="Arial" w:cs="Arial"/>
          <w:sz w:val="24"/>
          <w:szCs w:val="24"/>
        </w:rPr>
        <w:t xml:space="preserve"> commoner’s rights</w:t>
      </w:r>
      <w:r w:rsidR="0033131C">
        <w:rPr>
          <w:rFonts w:ascii="Arial" w:hAnsi="Arial" w:cs="Arial"/>
          <w:sz w:val="24"/>
          <w:szCs w:val="24"/>
        </w:rPr>
        <w:t>,</w:t>
      </w:r>
      <w:r w:rsidR="00D8633E">
        <w:rPr>
          <w:rFonts w:ascii="Arial" w:hAnsi="Arial" w:cs="Arial"/>
          <w:sz w:val="24"/>
          <w:szCs w:val="24"/>
        </w:rPr>
        <w:t xml:space="preserve"> </w:t>
      </w:r>
      <w:r w:rsidR="0033131C">
        <w:rPr>
          <w:rFonts w:ascii="Arial" w:hAnsi="Arial" w:cs="Arial"/>
          <w:sz w:val="24"/>
          <w:szCs w:val="24"/>
        </w:rPr>
        <w:t xml:space="preserve">whilst </w:t>
      </w:r>
      <w:r w:rsidR="00D8633E">
        <w:rPr>
          <w:rFonts w:ascii="Arial" w:hAnsi="Arial" w:cs="Arial"/>
          <w:sz w:val="24"/>
          <w:szCs w:val="24"/>
        </w:rPr>
        <w:t>encouraging the publi</w:t>
      </w:r>
      <w:r w:rsidR="008E582C">
        <w:rPr>
          <w:rFonts w:ascii="Arial" w:hAnsi="Arial" w:cs="Arial"/>
          <w:sz w:val="24"/>
          <w:szCs w:val="24"/>
        </w:rPr>
        <w:t>c</w:t>
      </w:r>
      <w:r w:rsidR="0009157A">
        <w:rPr>
          <w:rFonts w:ascii="Arial" w:hAnsi="Arial" w:cs="Arial"/>
          <w:sz w:val="24"/>
          <w:szCs w:val="24"/>
        </w:rPr>
        <w:t xml:space="preserve"> away from the ecologically sensitive areas</w:t>
      </w:r>
      <w:r w:rsidR="00042872">
        <w:rPr>
          <w:rFonts w:ascii="Arial" w:hAnsi="Arial" w:cs="Arial"/>
          <w:sz w:val="24"/>
          <w:szCs w:val="24"/>
        </w:rPr>
        <w:t>,</w:t>
      </w:r>
      <w:r w:rsidR="0009157A">
        <w:rPr>
          <w:rFonts w:ascii="Arial" w:hAnsi="Arial" w:cs="Arial"/>
          <w:sz w:val="24"/>
          <w:szCs w:val="24"/>
        </w:rPr>
        <w:t xml:space="preserve"> </w:t>
      </w:r>
      <w:proofErr w:type="gramStart"/>
      <w:r w:rsidR="0009157A">
        <w:rPr>
          <w:rFonts w:ascii="Arial" w:hAnsi="Arial" w:cs="Arial"/>
          <w:sz w:val="24"/>
          <w:szCs w:val="24"/>
        </w:rPr>
        <w:t>in order to</w:t>
      </w:r>
      <w:proofErr w:type="gramEnd"/>
      <w:r w:rsidR="0009157A">
        <w:rPr>
          <w:rFonts w:ascii="Arial" w:hAnsi="Arial" w:cs="Arial"/>
          <w:sz w:val="24"/>
          <w:szCs w:val="24"/>
        </w:rPr>
        <w:t xml:space="preserve"> protect </w:t>
      </w:r>
      <w:r w:rsidR="00B14870">
        <w:rPr>
          <w:rFonts w:ascii="Arial" w:hAnsi="Arial" w:cs="Arial"/>
          <w:sz w:val="24"/>
          <w:szCs w:val="24"/>
        </w:rPr>
        <w:t>habitat.</w:t>
      </w:r>
    </w:p>
    <w:p w14:paraId="0E467E9E" w14:textId="0ACE9EB5" w:rsidR="00D75D49" w:rsidRDefault="00E5555F" w:rsidP="00F53086">
      <w:pPr>
        <w:pStyle w:val="Style1"/>
        <w:numPr>
          <w:ilvl w:val="0"/>
          <w:numId w:val="27"/>
        </w:numPr>
        <w:autoSpaceDE w:val="0"/>
        <w:autoSpaceDN w:val="0"/>
        <w:adjustRightInd w:val="0"/>
        <w:rPr>
          <w:rFonts w:ascii="Arial" w:hAnsi="Arial" w:cs="Arial"/>
          <w:sz w:val="24"/>
          <w:szCs w:val="24"/>
        </w:rPr>
      </w:pPr>
      <w:r w:rsidRPr="00F53086">
        <w:rPr>
          <w:rFonts w:ascii="Arial" w:hAnsi="Arial" w:cs="Arial"/>
          <w:sz w:val="24"/>
          <w:szCs w:val="24"/>
        </w:rPr>
        <w:t>I</w:t>
      </w:r>
      <w:r w:rsidR="000A32BF">
        <w:rPr>
          <w:rFonts w:ascii="Arial" w:hAnsi="Arial" w:cs="Arial"/>
          <w:sz w:val="24"/>
          <w:szCs w:val="24"/>
        </w:rPr>
        <w:t xml:space="preserve"> consider that the applicant has taken a measured approach</w:t>
      </w:r>
      <w:r w:rsidR="00500961">
        <w:rPr>
          <w:rFonts w:ascii="Arial" w:hAnsi="Arial" w:cs="Arial"/>
          <w:sz w:val="24"/>
          <w:szCs w:val="24"/>
        </w:rPr>
        <w:t xml:space="preserve"> to </w:t>
      </w:r>
      <w:r w:rsidR="00893BEE">
        <w:rPr>
          <w:rFonts w:ascii="Arial" w:hAnsi="Arial" w:cs="Arial"/>
          <w:sz w:val="24"/>
          <w:szCs w:val="24"/>
        </w:rPr>
        <w:t xml:space="preserve">try and </w:t>
      </w:r>
      <w:r w:rsidR="000B7CB7">
        <w:rPr>
          <w:rFonts w:ascii="Arial" w:hAnsi="Arial" w:cs="Arial"/>
          <w:sz w:val="24"/>
          <w:szCs w:val="24"/>
        </w:rPr>
        <w:t xml:space="preserve">balance the </w:t>
      </w:r>
      <w:r w:rsidR="00893BEE">
        <w:rPr>
          <w:rFonts w:ascii="Arial" w:hAnsi="Arial" w:cs="Arial"/>
          <w:sz w:val="24"/>
          <w:szCs w:val="24"/>
        </w:rPr>
        <w:t xml:space="preserve">conflicting </w:t>
      </w:r>
      <w:r w:rsidR="000B7CB7">
        <w:rPr>
          <w:rFonts w:ascii="Arial" w:hAnsi="Arial" w:cs="Arial"/>
          <w:sz w:val="24"/>
          <w:szCs w:val="24"/>
        </w:rPr>
        <w:t xml:space="preserve">elements involved </w:t>
      </w:r>
      <w:r w:rsidR="00893BEE">
        <w:rPr>
          <w:rFonts w:ascii="Arial" w:hAnsi="Arial" w:cs="Arial"/>
          <w:sz w:val="24"/>
          <w:szCs w:val="24"/>
        </w:rPr>
        <w:t xml:space="preserve">and It is the case that such issues of conflict of use must already </w:t>
      </w:r>
      <w:r w:rsidR="005D40A9">
        <w:rPr>
          <w:rFonts w:ascii="Arial" w:hAnsi="Arial" w:cs="Arial"/>
          <w:sz w:val="24"/>
          <w:szCs w:val="24"/>
        </w:rPr>
        <w:t xml:space="preserve">have the propensity to </w:t>
      </w:r>
      <w:r w:rsidR="00893BEE">
        <w:rPr>
          <w:rFonts w:ascii="Arial" w:hAnsi="Arial" w:cs="Arial"/>
          <w:sz w:val="24"/>
          <w:szCs w:val="24"/>
        </w:rPr>
        <w:t>be in existence on the common land in its current context, with the wildlife habitats co-existing alongside the public’s right of access and the commoners rights to graze livestock</w:t>
      </w:r>
      <w:r w:rsidR="00DC7510" w:rsidRPr="00F53086">
        <w:rPr>
          <w:rFonts w:ascii="Arial" w:hAnsi="Arial" w:cs="Arial"/>
          <w:sz w:val="24"/>
          <w:szCs w:val="24"/>
        </w:rPr>
        <w:t>.</w:t>
      </w:r>
    </w:p>
    <w:p w14:paraId="3FA513F8" w14:textId="7D0CF739" w:rsidR="00F91B25" w:rsidRPr="00F53086" w:rsidRDefault="00911EE9" w:rsidP="00F53086">
      <w:pPr>
        <w:pStyle w:val="Style1"/>
        <w:numPr>
          <w:ilvl w:val="0"/>
          <w:numId w:val="27"/>
        </w:numPr>
        <w:autoSpaceDE w:val="0"/>
        <w:autoSpaceDN w:val="0"/>
        <w:adjustRightInd w:val="0"/>
        <w:rPr>
          <w:rFonts w:ascii="Arial" w:hAnsi="Arial" w:cs="Arial"/>
          <w:sz w:val="24"/>
          <w:szCs w:val="24"/>
        </w:rPr>
      </w:pPr>
      <w:r w:rsidRPr="00E45F35">
        <w:rPr>
          <w:rFonts w:ascii="Arial" w:hAnsi="Arial" w:cs="Arial"/>
          <w:sz w:val="24"/>
          <w:szCs w:val="24"/>
        </w:rPr>
        <w:t xml:space="preserve">Taking </w:t>
      </w:r>
      <w:proofErr w:type="gramStart"/>
      <w:r w:rsidR="00E45F35">
        <w:rPr>
          <w:rFonts w:ascii="Arial" w:hAnsi="Arial" w:cs="Arial"/>
          <w:sz w:val="24"/>
          <w:szCs w:val="24"/>
        </w:rPr>
        <w:t>all of</w:t>
      </w:r>
      <w:proofErr w:type="gramEnd"/>
      <w:r w:rsidR="00E45F35">
        <w:rPr>
          <w:rFonts w:ascii="Arial" w:hAnsi="Arial" w:cs="Arial"/>
          <w:sz w:val="24"/>
          <w:szCs w:val="24"/>
        </w:rPr>
        <w:t xml:space="preserve"> </w:t>
      </w:r>
      <w:r w:rsidRPr="00E45F35">
        <w:rPr>
          <w:rFonts w:ascii="Arial" w:hAnsi="Arial" w:cs="Arial"/>
          <w:sz w:val="24"/>
          <w:szCs w:val="24"/>
        </w:rPr>
        <w:t>the above into</w:t>
      </w:r>
      <w:r>
        <w:rPr>
          <w:rFonts w:ascii="Arial" w:hAnsi="Arial" w:cs="Arial"/>
          <w:sz w:val="24"/>
          <w:szCs w:val="24"/>
        </w:rPr>
        <w:t xml:space="preserve"> account, I do not consider that the proposed exchange</w:t>
      </w:r>
      <w:r w:rsidR="00E45F35">
        <w:rPr>
          <w:rFonts w:ascii="Arial" w:hAnsi="Arial" w:cs="Arial"/>
          <w:sz w:val="24"/>
          <w:szCs w:val="24"/>
        </w:rPr>
        <w:t xml:space="preserve"> or associated works</w:t>
      </w:r>
      <w:r>
        <w:rPr>
          <w:rFonts w:ascii="Arial" w:hAnsi="Arial" w:cs="Arial"/>
          <w:sz w:val="24"/>
          <w:szCs w:val="24"/>
        </w:rPr>
        <w:t xml:space="preserve"> would have </w:t>
      </w:r>
      <w:r w:rsidR="00EA7C7C">
        <w:rPr>
          <w:rFonts w:ascii="Arial" w:hAnsi="Arial" w:cs="Arial"/>
          <w:sz w:val="24"/>
          <w:szCs w:val="24"/>
        </w:rPr>
        <w:t>any significant adverse effect on the public interest.</w:t>
      </w:r>
    </w:p>
    <w:p w14:paraId="43D51640" w14:textId="77777777" w:rsidR="00A45FF4" w:rsidRDefault="00A45FF4" w:rsidP="00F325EA">
      <w:pPr>
        <w:pStyle w:val="Style1"/>
        <w:autoSpaceDE w:val="0"/>
        <w:autoSpaceDN w:val="0"/>
        <w:adjustRightInd w:val="0"/>
        <w:rPr>
          <w:rFonts w:ascii="Arial" w:hAnsi="Arial" w:cs="Arial"/>
          <w:b/>
          <w:bCs/>
          <w:i/>
          <w:iCs/>
          <w:sz w:val="24"/>
          <w:szCs w:val="24"/>
        </w:rPr>
      </w:pPr>
    </w:p>
    <w:p w14:paraId="320ECBD6" w14:textId="3F79EF10" w:rsidR="000F32E3" w:rsidRPr="00FA16A9" w:rsidRDefault="002571B8" w:rsidP="00F325EA">
      <w:pPr>
        <w:pStyle w:val="Style1"/>
        <w:autoSpaceDE w:val="0"/>
        <w:autoSpaceDN w:val="0"/>
        <w:adjustRightInd w:val="0"/>
        <w:rPr>
          <w:rFonts w:ascii="Arial" w:hAnsi="Arial" w:cs="Arial"/>
          <w:b/>
          <w:bCs/>
          <w:i/>
          <w:iCs/>
          <w:sz w:val="24"/>
          <w:szCs w:val="24"/>
        </w:rPr>
      </w:pPr>
      <w:r w:rsidRPr="00FA16A9">
        <w:rPr>
          <w:rFonts w:ascii="Arial" w:hAnsi="Arial" w:cs="Arial"/>
          <w:b/>
          <w:bCs/>
          <w:i/>
          <w:iCs/>
          <w:sz w:val="24"/>
          <w:szCs w:val="24"/>
        </w:rPr>
        <w:lastRenderedPageBreak/>
        <w:t>Other matters</w:t>
      </w:r>
    </w:p>
    <w:p w14:paraId="6AC7B0ED" w14:textId="70C77F9B" w:rsidR="00F709A3" w:rsidRDefault="005A250A"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There was concern amongst</w:t>
      </w:r>
      <w:r w:rsidR="00F245AA">
        <w:rPr>
          <w:rFonts w:ascii="Arial" w:hAnsi="Arial" w:cs="Arial"/>
          <w:sz w:val="24"/>
          <w:szCs w:val="24"/>
        </w:rPr>
        <w:t xml:space="preserve"> </w:t>
      </w:r>
      <w:proofErr w:type="gramStart"/>
      <w:r w:rsidR="00F245AA">
        <w:rPr>
          <w:rFonts w:ascii="Arial" w:hAnsi="Arial" w:cs="Arial"/>
          <w:sz w:val="24"/>
          <w:szCs w:val="24"/>
        </w:rPr>
        <w:t>both of</w:t>
      </w:r>
      <w:r>
        <w:rPr>
          <w:rFonts w:ascii="Arial" w:hAnsi="Arial" w:cs="Arial"/>
          <w:sz w:val="24"/>
          <w:szCs w:val="24"/>
        </w:rPr>
        <w:t xml:space="preserve"> the </w:t>
      </w:r>
      <w:r w:rsidR="00081DBF">
        <w:rPr>
          <w:rFonts w:ascii="Arial" w:hAnsi="Arial" w:cs="Arial"/>
          <w:sz w:val="24"/>
          <w:szCs w:val="24"/>
        </w:rPr>
        <w:t>local</w:t>
      </w:r>
      <w:proofErr w:type="gramEnd"/>
      <w:r w:rsidR="00081DBF">
        <w:rPr>
          <w:rFonts w:ascii="Arial" w:hAnsi="Arial" w:cs="Arial"/>
          <w:sz w:val="24"/>
          <w:szCs w:val="24"/>
        </w:rPr>
        <w:t xml:space="preserve"> </w:t>
      </w:r>
      <w:r>
        <w:rPr>
          <w:rFonts w:ascii="Arial" w:hAnsi="Arial" w:cs="Arial"/>
          <w:sz w:val="24"/>
          <w:szCs w:val="24"/>
        </w:rPr>
        <w:t>objectors</w:t>
      </w:r>
      <w:r w:rsidR="000852A2">
        <w:rPr>
          <w:rFonts w:ascii="Arial" w:hAnsi="Arial" w:cs="Arial"/>
          <w:sz w:val="24"/>
          <w:szCs w:val="24"/>
        </w:rPr>
        <w:t>,</w:t>
      </w:r>
      <w:r w:rsidR="00BE4BDB">
        <w:rPr>
          <w:rFonts w:ascii="Arial" w:hAnsi="Arial" w:cs="Arial"/>
          <w:sz w:val="24"/>
          <w:szCs w:val="24"/>
        </w:rPr>
        <w:t xml:space="preserve"> that the consultation process </w:t>
      </w:r>
      <w:r w:rsidR="002F3CCA">
        <w:rPr>
          <w:rFonts w:ascii="Arial" w:hAnsi="Arial" w:cs="Arial"/>
          <w:sz w:val="24"/>
          <w:szCs w:val="24"/>
        </w:rPr>
        <w:t>had failings</w:t>
      </w:r>
      <w:r w:rsidR="00BF5B56">
        <w:rPr>
          <w:rFonts w:ascii="Arial" w:hAnsi="Arial" w:cs="Arial"/>
          <w:sz w:val="24"/>
          <w:szCs w:val="24"/>
        </w:rPr>
        <w:t>.</w:t>
      </w:r>
      <w:r w:rsidR="00D7069B">
        <w:rPr>
          <w:rFonts w:ascii="Arial" w:hAnsi="Arial" w:cs="Arial"/>
          <w:sz w:val="24"/>
          <w:szCs w:val="24"/>
        </w:rPr>
        <w:t xml:space="preserve"> </w:t>
      </w:r>
      <w:r w:rsidR="00BF5B56">
        <w:rPr>
          <w:rFonts w:ascii="Arial" w:hAnsi="Arial" w:cs="Arial"/>
          <w:sz w:val="24"/>
          <w:szCs w:val="24"/>
        </w:rPr>
        <w:t>M</w:t>
      </w:r>
      <w:r w:rsidR="00D7069B">
        <w:rPr>
          <w:rFonts w:ascii="Arial" w:hAnsi="Arial" w:cs="Arial"/>
          <w:sz w:val="24"/>
          <w:szCs w:val="24"/>
        </w:rPr>
        <w:t>ention was made of</w:t>
      </w:r>
      <w:r w:rsidR="00BF5B56">
        <w:rPr>
          <w:rFonts w:ascii="Arial" w:hAnsi="Arial" w:cs="Arial"/>
          <w:sz w:val="24"/>
          <w:szCs w:val="24"/>
        </w:rPr>
        <w:t xml:space="preserve"> various perceived shortfalls including</w:t>
      </w:r>
      <w:r w:rsidR="00D7069B">
        <w:rPr>
          <w:rFonts w:ascii="Arial" w:hAnsi="Arial" w:cs="Arial"/>
          <w:sz w:val="24"/>
          <w:szCs w:val="24"/>
        </w:rPr>
        <w:t xml:space="preserve"> </w:t>
      </w:r>
      <w:r w:rsidR="009B0A42">
        <w:rPr>
          <w:rFonts w:ascii="Arial" w:hAnsi="Arial" w:cs="Arial"/>
          <w:sz w:val="24"/>
          <w:szCs w:val="24"/>
        </w:rPr>
        <w:t>the</w:t>
      </w:r>
      <w:r w:rsidR="0014667C">
        <w:rPr>
          <w:rFonts w:ascii="Arial" w:hAnsi="Arial" w:cs="Arial"/>
          <w:sz w:val="24"/>
          <w:szCs w:val="24"/>
        </w:rPr>
        <w:t xml:space="preserve"> short</w:t>
      </w:r>
      <w:r w:rsidR="009B0A42">
        <w:rPr>
          <w:rFonts w:ascii="Arial" w:hAnsi="Arial" w:cs="Arial"/>
          <w:sz w:val="24"/>
          <w:szCs w:val="24"/>
        </w:rPr>
        <w:t xml:space="preserve"> notice </w:t>
      </w:r>
      <w:r w:rsidR="0014667C">
        <w:rPr>
          <w:rFonts w:ascii="Arial" w:hAnsi="Arial" w:cs="Arial"/>
          <w:sz w:val="24"/>
          <w:szCs w:val="24"/>
        </w:rPr>
        <w:t xml:space="preserve">that appeared to be </w:t>
      </w:r>
      <w:r w:rsidR="009B0A42">
        <w:rPr>
          <w:rFonts w:ascii="Arial" w:hAnsi="Arial" w:cs="Arial"/>
          <w:sz w:val="24"/>
          <w:szCs w:val="24"/>
        </w:rPr>
        <w:t xml:space="preserve">given for the </w:t>
      </w:r>
      <w:r w:rsidR="00777ECA">
        <w:rPr>
          <w:rFonts w:ascii="Arial" w:hAnsi="Arial" w:cs="Arial"/>
          <w:sz w:val="24"/>
          <w:szCs w:val="24"/>
        </w:rPr>
        <w:t xml:space="preserve">public </w:t>
      </w:r>
      <w:r w:rsidR="009B0A42">
        <w:rPr>
          <w:rFonts w:ascii="Arial" w:hAnsi="Arial" w:cs="Arial"/>
          <w:sz w:val="24"/>
          <w:szCs w:val="24"/>
        </w:rPr>
        <w:t xml:space="preserve">consultation </w:t>
      </w:r>
      <w:r w:rsidR="00777ECA">
        <w:rPr>
          <w:rFonts w:ascii="Arial" w:hAnsi="Arial" w:cs="Arial"/>
          <w:sz w:val="24"/>
          <w:szCs w:val="24"/>
        </w:rPr>
        <w:t>meeting</w:t>
      </w:r>
      <w:r w:rsidR="0014667C">
        <w:rPr>
          <w:rFonts w:ascii="Arial" w:hAnsi="Arial" w:cs="Arial"/>
          <w:sz w:val="24"/>
          <w:szCs w:val="24"/>
        </w:rPr>
        <w:t xml:space="preserve"> via social media and newsletters</w:t>
      </w:r>
      <w:r w:rsidR="00777ECA">
        <w:rPr>
          <w:rFonts w:ascii="Arial" w:hAnsi="Arial" w:cs="Arial"/>
          <w:sz w:val="24"/>
          <w:szCs w:val="24"/>
        </w:rPr>
        <w:t xml:space="preserve">, </w:t>
      </w:r>
      <w:r w:rsidR="00175065">
        <w:rPr>
          <w:rFonts w:ascii="Arial" w:hAnsi="Arial" w:cs="Arial"/>
          <w:sz w:val="24"/>
          <w:szCs w:val="24"/>
        </w:rPr>
        <w:t>certain</w:t>
      </w:r>
      <w:r w:rsidR="00777ECA">
        <w:rPr>
          <w:rFonts w:ascii="Arial" w:hAnsi="Arial" w:cs="Arial"/>
          <w:sz w:val="24"/>
          <w:szCs w:val="24"/>
        </w:rPr>
        <w:t xml:space="preserve"> </w:t>
      </w:r>
      <w:r w:rsidR="00175065">
        <w:rPr>
          <w:rFonts w:ascii="Arial" w:hAnsi="Arial" w:cs="Arial"/>
          <w:sz w:val="24"/>
          <w:szCs w:val="24"/>
        </w:rPr>
        <w:t>localities</w:t>
      </w:r>
      <w:r w:rsidR="00E26ABB">
        <w:rPr>
          <w:rFonts w:ascii="Arial" w:hAnsi="Arial" w:cs="Arial"/>
          <w:sz w:val="24"/>
          <w:szCs w:val="24"/>
        </w:rPr>
        <w:t xml:space="preserve"> that were or were not sent leaflets, </w:t>
      </w:r>
      <w:r w:rsidR="00F672C9">
        <w:rPr>
          <w:rFonts w:ascii="Arial" w:hAnsi="Arial" w:cs="Arial"/>
          <w:sz w:val="24"/>
          <w:szCs w:val="24"/>
        </w:rPr>
        <w:t>the length of the link to the consultation documents being too long</w:t>
      </w:r>
      <w:r w:rsidR="005E2D4F">
        <w:rPr>
          <w:rFonts w:ascii="Arial" w:hAnsi="Arial" w:cs="Arial"/>
          <w:sz w:val="24"/>
          <w:szCs w:val="24"/>
        </w:rPr>
        <w:t xml:space="preserve"> </w:t>
      </w:r>
      <w:r w:rsidR="00B40C52">
        <w:rPr>
          <w:rFonts w:ascii="Arial" w:hAnsi="Arial" w:cs="Arial"/>
          <w:sz w:val="24"/>
          <w:szCs w:val="24"/>
        </w:rPr>
        <w:t>and unable to be opened</w:t>
      </w:r>
      <w:r w:rsidR="006338D5">
        <w:rPr>
          <w:rFonts w:ascii="Arial" w:hAnsi="Arial" w:cs="Arial"/>
          <w:sz w:val="24"/>
          <w:szCs w:val="24"/>
        </w:rPr>
        <w:t>, and the</w:t>
      </w:r>
      <w:r w:rsidR="00E003F9">
        <w:rPr>
          <w:rFonts w:ascii="Arial" w:hAnsi="Arial" w:cs="Arial"/>
          <w:sz w:val="24"/>
          <w:szCs w:val="24"/>
        </w:rPr>
        <w:t xml:space="preserve"> locations for</w:t>
      </w:r>
      <w:r w:rsidR="006338D5">
        <w:rPr>
          <w:rFonts w:ascii="Arial" w:hAnsi="Arial" w:cs="Arial"/>
          <w:sz w:val="24"/>
          <w:szCs w:val="24"/>
        </w:rPr>
        <w:t xml:space="preserve"> placing of the notices</w:t>
      </w:r>
      <w:r w:rsidR="00B40C52">
        <w:rPr>
          <w:rFonts w:ascii="Arial" w:hAnsi="Arial" w:cs="Arial"/>
          <w:sz w:val="24"/>
          <w:szCs w:val="24"/>
        </w:rPr>
        <w:t>.</w:t>
      </w:r>
      <w:r w:rsidR="00546F29">
        <w:rPr>
          <w:rFonts w:ascii="Arial" w:hAnsi="Arial" w:cs="Arial"/>
          <w:sz w:val="24"/>
          <w:szCs w:val="24"/>
        </w:rPr>
        <w:t xml:space="preserve"> </w:t>
      </w:r>
      <w:r w:rsidR="00667954">
        <w:rPr>
          <w:rFonts w:ascii="Arial" w:hAnsi="Arial" w:cs="Arial"/>
          <w:sz w:val="24"/>
          <w:szCs w:val="24"/>
        </w:rPr>
        <w:t>The applicant state</w:t>
      </w:r>
      <w:r w:rsidR="00DA66DC">
        <w:rPr>
          <w:rFonts w:ascii="Arial" w:hAnsi="Arial" w:cs="Arial"/>
          <w:sz w:val="24"/>
          <w:szCs w:val="24"/>
        </w:rPr>
        <w:t>d</w:t>
      </w:r>
      <w:r w:rsidR="00667954">
        <w:rPr>
          <w:rFonts w:ascii="Arial" w:hAnsi="Arial" w:cs="Arial"/>
          <w:sz w:val="24"/>
          <w:szCs w:val="24"/>
        </w:rPr>
        <w:t xml:space="preserve"> that the statutory </w:t>
      </w:r>
      <w:r w:rsidR="00546BD9">
        <w:rPr>
          <w:rFonts w:ascii="Arial" w:hAnsi="Arial" w:cs="Arial"/>
          <w:sz w:val="24"/>
          <w:szCs w:val="24"/>
        </w:rPr>
        <w:t>requirements for consultation ha</w:t>
      </w:r>
      <w:r w:rsidR="00D53A0A">
        <w:rPr>
          <w:rFonts w:ascii="Arial" w:hAnsi="Arial" w:cs="Arial"/>
          <w:sz w:val="24"/>
          <w:szCs w:val="24"/>
        </w:rPr>
        <w:t>d</w:t>
      </w:r>
      <w:r w:rsidR="00546BD9">
        <w:rPr>
          <w:rFonts w:ascii="Arial" w:hAnsi="Arial" w:cs="Arial"/>
          <w:sz w:val="24"/>
          <w:szCs w:val="24"/>
        </w:rPr>
        <w:t xml:space="preserve"> been </w:t>
      </w:r>
      <w:r w:rsidR="00292FE9">
        <w:rPr>
          <w:rFonts w:ascii="Arial" w:hAnsi="Arial" w:cs="Arial"/>
          <w:sz w:val="24"/>
          <w:szCs w:val="24"/>
        </w:rPr>
        <w:t>complied with</w:t>
      </w:r>
      <w:r w:rsidR="00370C68">
        <w:rPr>
          <w:rFonts w:ascii="Arial" w:hAnsi="Arial" w:cs="Arial"/>
          <w:sz w:val="24"/>
          <w:szCs w:val="24"/>
        </w:rPr>
        <w:t xml:space="preserve">, that the </w:t>
      </w:r>
      <w:r w:rsidR="00E55F00">
        <w:rPr>
          <w:rFonts w:ascii="Arial" w:hAnsi="Arial" w:cs="Arial"/>
          <w:sz w:val="24"/>
          <w:szCs w:val="24"/>
        </w:rPr>
        <w:t xml:space="preserve">website URL had been </w:t>
      </w:r>
      <w:proofErr w:type="gramStart"/>
      <w:r w:rsidR="00E55F00">
        <w:rPr>
          <w:rFonts w:ascii="Arial" w:hAnsi="Arial" w:cs="Arial"/>
          <w:sz w:val="24"/>
          <w:szCs w:val="24"/>
        </w:rPr>
        <w:t>tested</w:t>
      </w:r>
      <w:proofErr w:type="gramEnd"/>
      <w:r w:rsidR="00D53A0A">
        <w:rPr>
          <w:rFonts w:ascii="Arial" w:hAnsi="Arial" w:cs="Arial"/>
          <w:sz w:val="24"/>
          <w:szCs w:val="24"/>
        </w:rPr>
        <w:t>,</w:t>
      </w:r>
      <w:r w:rsidR="00546BD9">
        <w:rPr>
          <w:rFonts w:ascii="Arial" w:hAnsi="Arial" w:cs="Arial"/>
          <w:sz w:val="24"/>
          <w:szCs w:val="24"/>
        </w:rPr>
        <w:t xml:space="preserve"> and that </w:t>
      </w:r>
      <w:r w:rsidR="00292FE9">
        <w:rPr>
          <w:rFonts w:ascii="Arial" w:hAnsi="Arial" w:cs="Arial"/>
          <w:sz w:val="24"/>
          <w:szCs w:val="24"/>
        </w:rPr>
        <w:t>the</w:t>
      </w:r>
      <w:r w:rsidR="001A6B56">
        <w:rPr>
          <w:rFonts w:ascii="Arial" w:hAnsi="Arial" w:cs="Arial"/>
          <w:sz w:val="24"/>
          <w:szCs w:val="24"/>
        </w:rPr>
        <w:t>ir decision to</w:t>
      </w:r>
      <w:r w:rsidR="00292FE9">
        <w:rPr>
          <w:rFonts w:ascii="Arial" w:hAnsi="Arial" w:cs="Arial"/>
          <w:sz w:val="24"/>
          <w:szCs w:val="24"/>
        </w:rPr>
        <w:t xml:space="preserve"> undertak</w:t>
      </w:r>
      <w:r w:rsidR="001A6B56">
        <w:rPr>
          <w:rFonts w:ascii="Arial" w:hAnsi="Arial" w:cs="Arial"/>
          <w:sz w:val="24"/>
          <w:szCs w:val="24"/>
        </w:rPr>
        <w:t xml:space="preserve">e </w:t>
      </w:r>
      <w:r w:rsidR="003F1249">
        <w:rPr>
          <w:rFonts w:ascii="Arial" w:hAnsi="Arial" w:cs="Arial"/>
          <w:sz w:val="24"/>
          <w:szCs w:val="24"/>
        </w:rPr>
        <w:t>further consultation such as the holding of a</w:t>
      </w:r>
      <w:r w:rsidR="00FC251C">
        <w:rPr>
          <w:rFonts w:ascii="Arial" w:hAnsi="Arial" w:cs="Arial"/>
          <w:sz w:val="24"/>
          <w:szCs w:val="24"/>
        </w:rPr>
        <w:t xml:space="preserve"> </w:t>
      </w:r>
      <w:r w:rsidR="001B22FF">
        <w:rPr>
          <w:rFonts w:ascii="Arial" w:hAnsi="Arial" w:cs="Arial"/>
          <w:sz w:val="24"/>
          <w:szCs w:val="24"/>
        </w:rPr>
        <w:t>public meeting, send</w:t>
      </w:r>
      <w:r w:rsidR="003F1249">
        <w:rPr>
          <w:rFonts w:ascii="Arial" w:hAnsi="Arial" w:cs="Arial"/>
          <w:sz w:val="24"/>
          <w:szCs w:val="24"/>
        </w:rPr>
        <w:t>ing</w:t>
      </w:r>
      <w:r w:rsidR="001B22FF">
        <w:rPr>
          <w:rFonts w:ascii="Arial" w:hAnsi="Arial" w:cs="Arial"/>
          <w:sz w:val="24"/>
          <w:szCs w:val="24"/>
        </w:rPr>
        <w:t xml:space="preserve"> out leaflets and </w:t>
      </w:r>
      <w:r w:rsidR="00D53A0A">
        <w:rPr>
          <w:rFonts w:ascii="Arial" w:hAnsi="Arial" w:cs="Arial"/>
          <w:sz w:val="24"/>
          <w:szCs w:val="24"/>
        </w:rPr>
        <w:t xml:space="preserve">the </w:t>
      </w:r>
      <w:r w:rsidR="001B22FF">
        <w:rPr>
          <w:rFonts w:ascii="Arial" w:hAnsi="Arial" w:cs="Arial"/>
          <w:sz w:val="24"/>
          <w:szCs w:val="24"/>
        </w:rPr>
        <w:t>us</w:t>
      </w:r>
      <w:r w:rsidR="00D53A0A">
        <w:rPr>
          <w:rFonts w:ascii="Arial" w:hAnsi="Arial" w:cs="Arial"/>
          <w:sz w:val="24"/>
          <w:szCs w:val="24"/>
        </w:rPr>
        <w:t>e of</w:t>
      </w:r>
      <w:r w:rsidR="001B22FF">
        <w:rPr>
          <w:rFonts w:ascii="Arial" w:hAnsi="Arial" w:cs="Arial"/>
          <w:sz w:val="24"/>
          <w:szCs w:val="24"/>
        </w:rPr>
        <w:t xml:space="preserve"> social media</w:t>
      </w:r>
      <w:r w:rsidR="001F565A">
        <w:rPr>
          <w:rFonts w:ascii="Arial" w:hAnsi="Arial" w:cs="Arial"/>
          <w:sz w:val="24"/>
          <w:szCs w:val="24"/>
        </w:rPr>
        <w:t>,</w:t>
      </w:r>
      <w:r w:rsidR="001B22FF">
        <w:rPr>
          <w:rFonts w:ascii="Arial" w:hAnsi="Arial" w:cs="Arial"/>
          <w:sz w:val="24"/>
          <w:szCs w:val="24"/>
        </w:rPr>
        <w:t xml:space="preserve"> </w:t>
      </w:r>
      <w:r w:rsidR="00F34263">
        <w:rPr>
          <w:rFonts w:ascii="Arial" w:hAnsi="Arial" w:cs="Arial"/>
          <w:sz w:val="24"/>
          <w:szCs w:val="24"/>
        </w:rPr>
        <w:t>were in excess of what the regulations require.</w:t>
      </w:r>
      <w:r w:rsidR="00F95218">
        <w:rPr>
          <w:rFonts w:ascii="Arial" w:hAnsi="Arial" w:cs="Arial"/>
          <w:sz w:val="24"/>
          <w:szCs w:val="24"/>
        </w:rPr>
        <w:t xml:space="preserve"> </w:t>
      </w:r>
      <w:r w:rsidR="00D41BA5">
        <w:rPr>
          <w:rFonts w:ascii="Arial" w:hAnsi="Arial" w:cs="Arial"/>
          <w:sz w:val="24"/>
          <w:szCs w:val="24"/>
        </w:rPr>
        <w:t xml:space="preserve">I understand the </w:t>
      </w:r>
      <w:r w:rsidR="003F7243">
        <w:rPr>
          <w:rFonts w:ascii="Arial" w:hAnsi="Arial" w:cs="Arial"/>
          <w:sz w:val="24"/>
          <w:szCs w:val="24"/>
        </w:rPr>
        <w:t>sentiment</w:t>
      </w:r>
      <w:r w:rsidR="00603F5A">
        <w:rPr>
          <w:rFonts w:ascii="Arial" w:hAnsi="Arial" w:cs="Arial"/>
          <w:sz w:val="24"/>
          <w:szCs w:val="24"/>
        </w:rPr>
        <w:t>s</w:t>
      </w:r>
      <w:r w:rsidR="005B3E4D">
        <w:rPr>
          <w:rFonts w:ascii="Arial" w:hAnsi="Arial" w:cs="Arial"/>
          <w:sz w:val="24"/>
          <w:szCs w:val="24"/>
        </w:rPr>
        <w:t xml:space="preserve"> behind the consultation issues</w:t>
      </w:r>
      <w:r w:rsidR="00603F5A">
        <w:rPr>
          <w:rFonts w:ascii="Arial" w:hAnsi="Arial" w:cs="Arial"/>
          <w:sz w:val="24"/>
          <w:szCs w:val="24"/>
        </w:rPr>
        <w:t xml:space="preserve"> raised by the objectors, however the applicant is </w:t>
      </w:r>
      <w:r w:rsidR="005B3E4D">
        <w:rPr>
          <w:rFonts w:ascii="Arial" w:hAnsi="Arial" w:cs="Arial"/>
          <w:sz w:val="24"/>
          <w:szCs w:val="24"/>
        </w:rPr>
        <w:t xml:space="preserve">correct in that </w:t>
      </w:r>
      <w:r w:rsidR="00C00B11">
        <w:rPr>
          <w:rFonts w:ascii="Arial" w:hAnsi="Arial" w:cs="Arial"/>
          <w:sz w:val="24"/>
          <w:szCs w:val="24"/>
        </w:rPr>
        <w:t xml:space="preserve">the consultation process undertaken was </w:t>
      </w:r>
      <w:proofErr w:type="gramStart"/>
      <w:r w:rsidR="00C00B11">
        <w:rPr>
          <w:rFonts w:ascii="Arial" w:hAnsi="Arial" w:cs="Arial"/>
          <w:sz w:val="24"/>
          <w:szCs w:val="24"/>
        </w:rPr>
        <w:t>in excess of</w:t>
      </w:r>
      <w:proofErr w:type="gramEnd"/>
      <w:r w:rsidR="00C00B11">
        <w:rPr>
          <w:rFonts w:ascii="Arial" w:hAnsi="Arial" w:cs="Arial"/>
          <w:sz w:val="24"/>
          <w:szCs w:val="24"/>
        </w:rPr>
        <w:t xml:space="preserve"> the statutory requirements</w:t>
      </w:r>
      <w:r w:rsidR="00D12E62">
        <w:rPr>
          <w:rFonts w:ascii="Arial" w:hAnsi="Arial" w:cs="Arial"/>
          <w:sz w:val="24"/>
          <w:szCs w:val="24"/>
        </w:rPr>
        <w:t>.</w:t>
      </w:r>
    </w:p>
    <w:p w14:paraId="6A37119C" w14:textId="1453384F" w:rsidR="002348F5" w:rsidRPr="00487994" w:rsidRDefault="00F245AA" w:rsidP="00487994">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Stringers Farm felt</w:t>
      </w:r>
      <w:r w:rsidR="00B82D90">
        <w:rPr>
          <w:rFonts w:ascii="Arial" w:hAnsi="Arial" w:cs="Arial"/>
          <w:sz w:val="24"/>
          <w:szCs w:val="24"/>
        </w:rPr>
        <w:t xml:space="preserve"> that </w:t>
      </w:r>
      <w:r w:rsidR="004A5577">
        <w:rPr>
          <w:rFonts w:ascii="Arial" w:hAnsi="Arial" w:cs="Arial"/>
          <w:sz w:val="24"/>
          <w:szCs w:val="24"/>
        </w:rPr>
        <w:t xml:space="preserve">the applicant was trying to </w:t>
      </w:r>
      <w:r w:rsidR="00B447A5">
        <w:rPr>
          <w:rFonts w:ascii="Arial" w:hAnsi="Arial" w:cs="Arial"/>
          <w:sz w:val="24"/>
          <w:szCs w:val="24"/>
        </w:rPr>
        <w:t>‘</w:t>
      </w:r>
      <w:r w:rsidR="004A5577">
        <w:rPr>
          <w:rFonts w:ascii="Arial" w:hAnsi="Arial" w:cs="Arial"/>
          <w:sz w:val="24"/>
          <w:szCs w:val="24"/>
        </w:rPr>
        <w:t>create facts on the ground</w:t>
      </w:r>
      <w:r w:rsidR="00A77C54">
        <w:rPr>
          <w:rFonts w:ascii="Arial" w:hAnsi="Arial" w:cs="Arial"/>
          <w:sz w:val="24"/>
          <w:szCs w:val="24"/>
        </w:rPr>
        <w:t>,’</w:t>
      </w:r>
      <w:r w:rsidR="00E45FB7">
        <w:rPr>
          <w:rFonts w:ascii="Arial" w:hAnsi="Arial" w:cs="Arial"/>
          <w:sz w:val="24"/>
          <w:szCs w:val="24"/>
        </w:rPr>
        <w:t xml:space="preserve"> by undertaking </w:t>
      </w:r>
      <w:proofErr w:type="gramStart"/>
      <w:r w:rsidR="00703F68">
        <w:rPr>
          <w:rFonts w:ascii="Arial" w:hAnsi="Arial" w:cs="Arial"/>
          <w:sz w:val="24"/>
          <w:szCs w:val="24"/>
        </w:rPr>
        <w:t>some</w:t>
      </w:r>
      <w:proofErr w:type="gramEnd"/>
      <w:r w:rsidR="00703F68">
        <w:rPr>
          <w:rFonts w:ascii="Arial" w:hAnsi="Arial" w:cs="Arial"/>
          <w:sz w:val="24"/>
          <w:szCs w:val="24"/>
        </w:rPr>
        <w:t xml:space="preserve"> </w:t>
      </w:r>
      <w:r w:rsidR="00E45FB7">
        <w:rPr>
          <w:rFonts w:ascii="Arial" w:hAnsi="Arial" w:cs="Arial"/>
          <w:sz w:val="24"/>
          <w:szCs w:val="24"/>
        </w:rPr>
        <w:t xml:space="preserve">works on the </w:t>
      </w:r>
      <w:r w:rsidR="00FB3F66">
        <w:rPr>
          <w:rFonts w:ascii="Arial" w:hAnsi="Arial" w:cs="Arial"/>
          <w:sz w:val="24"/>
          <w:szCs w:val="24"/>
        </w:rPr>
        <w:t>replacement land before the determination of the applications</w:t>
      </w:r>
      <w:r w:rsidR="00703F68">
        <w:rPr>
          <w:rFonts w:ascii="Arial" w:hAnsi="Arial" w:cs="Arial"/>
          <w:sz w:val="24"/>
          <w:szCs w:val="24"/>
        </w:rPr>
        <w:t>.</w:t>
      </w:r>
      <w:r w:rsidR="00FB3F66">
        <w:rPr>
          <w:rFonts w:ascii="Arial" w:hAnsi="Arial" w:cs="Arial"/>
          <w:sz w:val="24"/>
          <w:szCs w:val="24"/>
        </w:rPr>
        <w:t xml:space="preserve"> </w:t>
      </w:r>
      <w:r w:rsidR="00703F68">
        <w:rPr>
          <w:rFonts w:ascii="Arial" w:hAnsi="Arial" w:cs="Arial"/>
          <w:sz w:val="24"/>
          <w:szCs w:val="24"/>
        </w:rPr>
        <w:t>H</w:t>
      </w:r>
      <w:r w:rsidR="00FB3F66">
        <w:rPr>
          <w:rFonts w:ascii="Arial" w:hAnsi="Arial" w:cs="Arial"/>
          <w:sz w:val="24"/>
          <w:szCs w:val="24"/>
        </w:rPr>
        <w:t xml:space="preserve">owever the </w:t>
      </w:r>
      <w:r w:rsidR="00753FA7">
        <w:rPr>
          <w:rFonts w:ascii="Arial" w:hAnsi="Arial" w:cs="Arial"/>
          <w:sz w:val="24"/>
          <w:szCs w:val="24"/>
        </w:rPr>
        <w:t>applicant is correct in their response</w:t>
      </w:r>
      <w:r w:rsidR="003D3E02">
        <w:rPr>
          <w:rFonts w:ascii="Arial" w:hAnsi="Arial" w:cs="Arial"/>
          <w:sz w:val="24"/>
          <w:szCs w:val="24"/>
        </w:rPr>
        <w:t>,</w:t>
      </w:r>
      <w:r w:rsidR="00703F68">
        <w:rPr>
          <w:rFonts w:ascii="Arial" w:hAnsi="Arial" w:cs="Arial"/>
          <w:sz w:val="24"/>
          <w:szCs w:val="24"/>
        </w:rPr>
        <w:t xml:space="preserve"> that as the replacement land </w:t>
      </w:r>
      <w:r w:rsidR="00CA7F7B">
        <w:rPr>
          <w:rFonts w:ascii="Arial" w:hAnsi="Arial" w:cs="Arial"/>
          <w:sz w:val="24"/>
          <w:szCs w:val="24"/>
        </w:rPr>
        <w:t>i</w:t>
      </w:r>
      <w:r w:rsidR="00557F10">
        <w:rPr>
          <w:rFonts w:ascii="Arial" w:hAnsi="Arial" w:cs="Arial"/>
          <w:sz w:val="24"/>
          <w:szCs w:val="24"/>
        </w:rPr>
        <w:t>s council owned land with no</w:t>
      </w:r>
      <w:r w:rsidR="00B447A5">
        <w:rPr>
          <w:rFonts w:ascii="Arial" w:hAnsi="Arial" w:cs="Arial"/>
          <w:sz w:val="24"/>
          <w:szCs w:val="24"/>
        </w:rPr>
        <w:t xml:space="preserve"> current</w:t>
      </w:r>
      <w:r w:rsidR="00557F10">
        <w:rPr>
          <w:rFonts w:ascii="Arial" w:hAnsi="Arial" w:cs="Arial"/>
          <w:sz w:val="24"/>
          <w:szCs w:val="24"/>
        </w:rPr>
        <w:t xml:space="preserve"> designation of common</w:t>
      </w:r>
      <w:r w:rsidR="00CA7F7B">
        <w:rPr>
          <w:rFonts w:ascii="Arial" w:hAnsi="Arial" w:cs="Arial"/>
          <w:sz w:val="24"/>
          <w:szCs w:val="24"/>
        </w:rPr>
        <w:t>,</w:t>
      </w:r>
      <w:r w:rsidR="00D04E15">
        <w:rPr>
          <w:rFonts w:ascii="Arial" w:hAnsi="Arial" w:cs="Arial"/>
          <w:sz w:val="24"/>
          <w:szCs w:val="24"/>
        </w:rPr>
        <w:t xml:space="preserve"> there </w:t>
      </w:r>
      <w:r w:rsidR="00CA7F7B">
        <w:rPr>
          <w:rFonts w:ascii="Arial" w:hAnsi="Arial" w:cs="Arial"/>
          <w:sz w:val="24"/>
          <w:szCs w:val="24"/>
        </w:rPr>
        <w:t>i</w:t>
      </w:r>
      <w:r w:rsidR="00D04E15">
        <w:rPr>
          <w:rFonts w:ascii="Arial" w:hAnsi="Arial" w:cs="Arial"/>
          <w:sz w:val="24"/>
          <w:szCs w:val="24"/>
        </w:rPr>
        <w:t>s no legal impediment to them undertaking certain works such as fencing and planting</w:t>
      </w:r>
      <w:r w:rsidR="00753FA7">
        <w:rPr>
          <w:rFonts w:ascii="Arial" w:hAnsi="Arial" w:cs="Arial"/>
          <w:sz w:val="24"/>
          <w:szCs w:val="24"/>
        </w:rPr>
        <w:t>.</w:t>
      </w:r>
    </w:p>
    <w:p w14:paraId="0B18E747" w14:textId="0F0EEFA7" w:rsidR="002571B8" w:rsidRPr="00781E95" w:rsidRDefault="00AD5E06" w:rsidP="0002009D">
      <w:pPr>
        <w:pStyle w:val="Style1"/>
        <w:numPr>
          <w:ilvl w:val="0"/>
          <w:numId w:val="27"/>
        </w:numPr>
        <w:autoSpaceDE w:val="0"/>
        <w:autoSpaceDN w:val="0"/>
        <w:adjustRightInd w:val="0"/>
        <w:rPr>
          <w:rFonts w:ascii="Arial" w:hAnsi="Arial" w:cs="Arial"/>
          <w:sz w:val="24"/>
          <w:szCs w:val="24"/>
        </w:rPr>
      </w:pPr>
      <w:proofErr w:type="gramStart"/>
      <w:r w:rsidRPr="00781E95">
        <w:rPr>
          <w:rFonts w:ascii="Arial" w:hAnsi="Arial" w:cs="Arial"/>
          <w:sz w:val="24"/>
          <w:szCs w:val="24"/>
        </w:rPr>
        <w:t>A number of</w:t>
      </w:r>
      <w:proofErr w:type="gramEnd"/>
      <w:r w:rsidRPr="00781E95">
        <w:rPr>
          <w:rFonts w:ascii="Arial" w:hAnsi="Arial" w:cs="Arial"/>
          <w:sz w:val="24"/>
          <w:szCs w:val="24"/>
        </w:rPr>
        <w:t xml:space="preserve"> o</w:t>
      </w:r>
      <w:r w:rsidR="00F262C3" w:rsidRPr="00781E95">
        <w:rPr>
          <w:rFonts w:ascii="Arial" w:hAnsi="Arial" w:cs="Arial"/>
          <w:sz w:val="24"/>
          <w:szCs w:val="24"/>
        </w:rPr>
        <w:t xml:space="preserve">ther matters </w:t>
      </w:r>
      <w:r w:rsidR="00247CA7">
        <w:rPr>
          <w:rFonts w:ascii="Arial" w:hAnsi="Arial" w:cs="Arial"/>
          <w:sz w:val="24"/>
          <w:szCs w:val="24"/>
        </w:rPr>
        <w:t>were</w:t>
      </w:r>
      <w:r w:rsidR="00F262C3" w:rsidRPr="00781E95">
        <w:rPr>
          <w:rFonts w:ascii="Arial" w:hAnsi="Arial" w:cs="Arial"/>
          <w:sz w:val="24"/>
          <w:szCs w:val="24"/>
        </w:rPr>
        <w:t xml:space="preserve"> raised in representations</w:t>
      </w:r>
      <w:r w:rsidRPr="00781E95">
        <w:rPr>
          <w:rFonts w:ascii="Arial" w:hAnsi="Arial" w:cs="Arial"/>
          <w:sz w:val="24"/>
          <w:szCs w:val="24"/>
        </w:rPr>
        <w:t>, including</w:t>
      </w:r>
      <w:r w:rsidR="00BC6DA6" w:rsidRPr="00781E95">
        <w:rPr>
          <w:rFonts w:ascii="Arial" w:hAnsi="Arial" w:cs="Arial"/>
          <w:sz w:val="24"/>
          <w:szCs w:val="24"/>
        </w:rPr>
        <w:t xml:space="preserve"> </w:t>
      </w:r>
      <w:r w:rsidR="00886C93">
        <w:rPr>
          <w:rFonts w:ascii="Arial" w:hAnsi="Arial" w:cs="Arial"/>
          <w:sz w:val="24"/>
          <w:szCs w:val="24"/>
        </w:rPr>
        <w:t>matters relating to</w:t>
      </w:r>
      <w:r w:rsidR="005300F7">
        <w:rPr>
          <w:rFonts w:ascii="Arial" w:hAnsi="Arial" w:cs="Arial"/>
          <w:sz w:val="24"/>
          <w:szCs w:val="24"/>
        </w:rPr>
        <w:t xml:space="preserve"> </w:t>
      </w:r>
      <w:r w:rsidR="00A735CD">
        <w:rPr>
          <w:rFonts w:ascii="Arial" w:hAnsi="Arial" w:cs="Arial"/>
          <w:sz w:val="24"/>
          <w:szCs w:val="24"/>
        </w:rPr>
        <w:t xml:space="preserve">the accuracy </w:t>
      </w:r>
      <w:r w:rsidR="00EB6776">
        <w:rPr>
          <w:rFonts w:ascii="Arial" w:hAnsi="Arial" w:cs="Arial"/>
          <w:sz w:val="24"/>
          <w:szCs w:val="24"/>
        </w:rPr>
        <w:t>o</w:t>
      </w:r>
      <w:r w:rsidR="00F14801">
        <w:rPr>
          <w:rFonts w:ascii="Arial" w:hAnsi="Arial" w:cs="Arial"/>
          <w:sz w:val="24"/>
          <w:szCs w:val="24"/>
        </w:rPr>
        <w:t>r</w:t>
      </w:r>
      <w:r w:rsidR="00EB6776">
        <w:rPr>
          <w:rFonts w:ascii="Arial" w:hAnsi="Arial" w:cs="Arial"/>
          <w:sz w:val="24"/>
          <w:szCs w:val="24"/>
        </w:rPr>
        <w:t xml:space="preserve"> provision of</w:t>
      </w:r>
      <w:r w:rsidR="0088734A">
        <w:rPr>
          <w:rFonts w:ascii="Arial" w:hAnsi="Arial" w:cs="Arial"/>
          <w:sz w:val="24"/>
          <w:szCs w:val="24"/>
        </w:rPr>
        <w:t xml:space="preserve"> current</w:t>
      </w:r>
      <w:r w:rsidR="00EB6776">
        <w:rPr>
          <w:rFonts w:ascii="Arial" w:hAnsi="Arial" w:cs="Arial"/>
          <w:sz w:val="24"/>
          <w:szCs w:val="24"/>
        </w:rPr>
        <w:t xml:space="preserve"> road data</w:t>
      </w:r>
      <w:r w:rsidR="008C22F0">
        <w:rPr>
          <w:rFonts w:ascii="Arial" w:hAnsi="Arial" w:cs="Arial"/>
          <w:sz w:val="24"/>
          <w:szCs w:val="24"/>
        </w:rPr>
        <w:t xml:space="preserve">, future road </w:t>
      </w:r>
      <w:r w:rsidR="0088734A">
        <w:rPr>
          <w:rFonts w:ascii="Arial" w:hAnsi="Arial" w:cs="Arial"/>
          <w:sz w:val="24"/>
          <w:szCs w:val="24"/>
        </w:rPr>
        <w:t>data</w:t>
      </w:r>
      <w:r w:rsidR="008C22F0">
        <w:rPr>
          <w:rFonts w:ascii="Arial" w:hAnsi="Arial" w:cs="Arial"/>
          <w:sz w:val="24"/>
          <w:szCs w:val="24"/>
        </w:rPr>
        <w:t xml:space="preserve">, </w:t>
      </w:r>
      <w:r w:rsidR="008D1C83">
        <w:rPr>
          <w:rFonts w:ascii="Arial" w:hAnsi="Arial" w:cs="Arial"/>
          <w:sz w:val="24"/>
          <w:szCs w:val="24"/>
        </w:rPr>
        <w:t>other</w:t>
      </w:r>
      <w:r w:rsidR="00142EE1">
        <w:rPr>
          <w:rFonts w:ascii="Arial" w:hAnsi="Arial" w:cs="Arial"/>
          <w:sz w:val="24"/>
          <w:szCs w:val="24"/>
        </w:rPr>
        <w:t xml:space="preserve"> alternatives to</w:t>
      </w:r>
      <w:r w:rsidR="00486531">
        <w:rPr>
          <w:rFonts w:ascii="Arial" w:hAnsi="Arial" w:cs="Arial"/>
          <w:sz w:val="24"/>
          <w:szCs w:val="24"/>
        </w:rPr>
        <w:t xml:space="preserve"> </w:t>
      </w:r>
      <w:r w:rsidR="00294BDB">
        <w:rPr>
          <w:rFonts w:ascii="Arial" w:hAnsi="Arial" w:cs="Arial"/>
          <w:sz w:val="24"/>
          <w:szCs w:val="24"/>
        </w:rPr>
        <w:t>the road</w:t>
      </w:r>
      <w:r w:rsidR="008D1C83">
        <w:rPr>
          <w:rFonts w:ascii="Arial" w:hAnsi="Arial" w:cs="Arial"/>
          <w:sz w:val="24"/>
          <w:szCs w:val="24"/>
        </w:rPr>
        <w:t xml:space="preserve"> layout</w:t>
      </w:r>
      <w:r w:rsidR="00C07453">
        <w:rPr>
          <w:rFonts w:ascii="Arial" w:hAnsi="Arial" w:cs="Arial"/>
          <w:sz w:val="24"/>
          <w:szCs w:val="24"/>
        </w:rPr>
        <w:t xml:space="preserve"> and</w:t>
      </w:r>
      <w:r w:rsidR="00486531">
        <w:rPr>
          <w:rFonts w:ascii="Arial" w:hAnsi="Arial" w:cs="Arial"/>
          <w:sz w:val="24"/>
          <w:szCs w:val="24"/>
        </w:rPr>
        <w:t xml:space="preserve"> </w:t>
      </w:r>
      <w:r w:rsidR="00177610">
        <w:rPr>
          <w:rFonts w:ascii="Arial" w:hAnsi="Arial" w:cs="Arial"/>
          <w:sz w:val="24"/>
          <w:szCs w:val="24"/>
        </w:rPr>
        <w:t>issues with other nearby road junctions</w:t>
      </w:r>
      <w:r w:rsidR="000E36FC">
        <w:rPr>
          <w:rFonts w:ascii="Arial" w:hAnsi="Arial" w:cs="Arial"/>
          <w:sz w:val="24"/>
          <w:szCs w:val="24"/>
        </w:rPr>
        <w:t>.</w:t>
      </w:r>
      <w:r w:rsidR="008D1C83">
        <w:rPr>
          <w:rFonts w:ascii="Arial" w:hAnsi="Arial" w:cs="Arial"/>
          <w:sz w:val="24"/>
          <w:szCs w:val="24"/>
        </w:rPr>
        <w:t xml:space="preserve"> </w:t>
      </w:r>
      <w:r w:rsidRPr="00781E95">
        <w:rPr>
          <w:rFonts w:ascii="Arial" w:hAnsi="Arial" w:cs="Arial"/>
          <w:sz w:val="24"/>
          <w:szCs w:val="24"/>
        </w:rPr>
        <w:t xml:space="preserve">Whilst these are clearly matters of importance to those who made </w:t>
      </w:r>
      <w:r w:rsidR="003B59CF" w:rsidRPr="00781E95">
        <w:rPr>
          <w:rFonts w:ascii="Arial" w:hAnsi="Arial" w:cs="Arial"/>
          <w:sz w:val="24"/>
          <w:szCs w:val="24"/>
        </w:rPr>
        <w:t>the representations</w:t>
      </w:r>
      <w:r w:rsidRPr="00781E95">
        <w:rPr>
          <w:rFonts w:ascii="Arial" w:hAnsi="Arial" w:cs="Arial"/>
          <w:sz w:val="24"/>
          <w:szCs w:val="24"/>
        </w:rPr>
        <w:t xml:space="preserve">, they </w:t>
      </w:r>
      <w:r w:rsidR="00620B6A">
        <w:rPr>
          <w:rFonts w:ascii="Arial" w:hAnsi="Arial" w:cs="Arial"/>
          <w:sz w:val="24"/>
          <w:szCs w:val="24"/>
        </w:rPr>
        <w:t xml:space="preserve">are matters that would have </w:t>
      </w:r>
      <w:proofErr w:type="gramStart"/>
      <w:r w:rsidR="00620B6A">
        <w:rPr>
          <w:rFonts w:ascii="Arial" w:hAnsi="Arial" w:cs="Arial"/>
          <w:sz w:val="24"/>
          <w:szCs w:val="24"/>
        </w:rPr>
        <w:t>been considered</w:t>
      </w:r>
      <w:proofErr w:type="gramEnd"/>
      <w:r w:rsidR="00620B6A">
        <w:rPr>
          <w:rFonts w:ascii="Arial" w:hAnsi="Arial" w:cs="Arial"/>
          <w:sz w:val="24"/>
          <w:szCs w:val="24"/>
        </w:rPr>
        <w:t xml:space="preserve"> as part of the</w:t>
      </w:r>
      <w:r w:rsidR="006E5CE5">
        <w:rPr>
          <w:rFonts w:ascii="Arial" w:hAnsi="Arial" w:cs="Arial"/>
          <w:sz w:val="24"/>
          <w:szCs w:val="24"/>
        </w:rPr>
        <w:t xml:space="preserve"> Transport Assessment</w:t>
      </w:r>
      <w:r w:rsidR="00620B6A">
        <w:rPr>
          <w:rFonts w:ascii="Arial" w:hAnsi="Arial" w:cs="Arial"/>
          <w:sz w:val="24"/>
          <w:szCs w:val="24"/>
        </w:rPr>
        <w:t xml:space="preserve"> for the WUV planning </w:t>
      </w:r>
      <w:r w:rsidR="00F62081">
        <w:rPr>
          <w:rFonts w:ascii="Arial" w:hAnsi="Arial" w:cs="Arial"/>
          <w:sz w:val="24"/>
          <w:szCs w:val="24"/>
        </w:rPr>
        <w:t>p</w:t>
      </w:r>
      <w:r w:rsidR="00620B6A">
        <w:rPr>
          <w:rFonts w:ascii="Arial" w:hAnsi="Arial" w:cs="Arial"/>
          <w:sz w:val="24"/>
          <w:szCs w:val="24"/>
        </w:rPr>
        <w:t>ermission</w:t>
      </w:r>
      <w:r w:rsidR="00EE75B3">
        <w:rPr>
          <w:rFonts w:ascii="Arial" w:hAnsi="Arial" w:cs="Arial"/>
          <w:sz w:val="24"/>
          <w:szCs w:val="24"/>
        </w:rPr>
        <w:t>.</w:t>
      </w:r>
      <w:r w:rsidRPr="00781E95">
        <w:rPr>
          <w:rFonts w:ascii="Arial" w:hAnsi="Arial" w:cs="Arial"/>
          <w:sz w:val="24"/>
          <w:szCs w:val="24"/>
        </w:rPr>
        <w:t xml:space="preserve"> </w:t>
      </w:r>
      <w:r w:rsidR="00EE75B3">
        <w:rPr>
          <w:rFonts w:ascii="Arial" w:hAnsi="Arial" w:cs="Arial"/>
          <w:sz w:val="24"/>
          <w:szCs w:val="24"/>
        </w:rPr>
        <w:t>They</w:t>
      </w:r>
      <w:r w:rsidR="00F62081">
        <w:rPr>
          <w:rFonts w:ascii="Arial" w:hAnsi="Arial" w:cs="Arial"/>
          <w:sz w:val="24"/>
          <w:szCs w:val="24"/>
        </w:rPr>
        <w:t xml:space="preserve"> are </w:t>
      </w:r>
      <w:r w:rsidRPr="00781E95">
        <w:rPr>
          <w:rFonts w:ascii="Arial" w:hAnsi="Arial" w:cs="Arial"/>
          <w:sz w:val="24"/>
          <w:szCs w:val="24"/>
        </w:rPr>
        <w:t>not relevant to my consideration of th</w:t>
      </w:r>
      <w:r w:rsidR="001A7649" w:rsidRPr="00781E95">
        <w:rPr>
          <w:rFonts w:ascii="Arial" w:hAnsi="Arial" w:cs="Arial"/>
          <w:sz w:val="24"/>
          <w:szCs w:val="24"/>
        </w:rPr>
        <w:t>ese applications</w:t>
      </w:r>
      <w:r w:rsidR="00FA0BFF">
        <w:rPr>
          <w:rFonts w:ascii="Arial" w:hAnsi="Arial" w:cs="Arial"/>
          <w:sz w:val="24"/>
          <w:szCs w:val="24"/>
        </w:rPr>
        <w:t>,</w:t>
      </w:r>
      <w:r w:rsidR="001A7649" w:rsidRPr="00781E95">
        <w:rPr>
          <w:rFonts w:ascii="Arial" w:hAnsi="Arial" w:cs="Arial"/>
          <w:sz w:val="24"/>
          <w:szCs w:val="24"/>
        </w:rPr>
        <w:t xml:space="preserve"> </w:t>
      </w:r>
      <w:r w:rsidRPr="00781E95">
        <w:rPr>
          <w:rFonts w:ascii="Arial" w:hAnsi="Arial" w:cs="Arial"/>
          <w:sz w:val="24"/>
          <w:szCs w:val="24"/>
        </w:rPr>
        <w:t xml:space="preserve">which must be determined </w:t>
      </w:r>
      <w:proofErr w:type="gramStart"/>
      <w:r w:rsidRPr="00781E95">
        <w:rPr>
          <w:rFonts w:ascii="Arial" w:hAnsi="Arial" w:cs="Arial"/>
          <w:sz w:val="24"/>
          <w:szCs w:val="24"/>
        </w:rPr>
        <w:t xml:space="preserve">on the </w:t>
      </w:r>
      <w:r w:rsidR="001A7649" w:rsidRPr="00781E95">
        <w:rPr>
          <w:rFonts w:ascii="Arial" w:hAnsi="Arial" w:cs="Arial"/>
          <w:sz w:val="24"/>
          <w:szCs w:val="24"/>
        </w:rPr>
        <w:t>basis of</w:t>
      </w:r>
      <w:proofErr w:type="gramEnd"/>
      <w:r w:rsidR="001A7649" w:rsidRPr="00781E95">
        <w:rPr>
          <w:rFonts w:ascii="Arial" w:hAnsi="Arial" w:cs="Arial"/>
          <w:sz w:val="24"/>
          <w:szCs w:val="24"/>
        </w:rPr>
        <w:t xml:space="preserve"> </w:t>
      </w:r>
      <w:r w:rsidR="00B22ADD" w:rsidRPr="00781E95">
        <w:rPr>
          <w:rFonts w:ascii="Arial" w:hAnsi="Arial" w:cs="Arial"/>
          <w:sz w:val="24"/>
          <w:szCs w:val="24"/>
        </w:rPr>
        <w:t>the c</w:t>
      </w:r>
      <w:r w:rsidR="004810EC" w:rsidRPr="00781E95">
        <w:rPr>
          <w:rFonts w:ascii="Arial" w:hAnsi="Arial" w:cs="Arial"/>
          <w:sz w:val="24"/>
          <w:szCs w:val="24"/>
        </w:rPr>
        <w:t>riteria</w:t>
      </w:r>
      <w:r w:rsidR="00B22ADD" w:rsidRPr="00781E95">
        <w:rPr>
          <w:rFonts w:ascii="Arial" w:hAnsi="Arial" w:cs="Arial"/>
          <w:sz w:val="24"/>
          <w:szCs w:val="24"/>
        </w:rPr>
        <w:t xml:space="preserve"> set out in Sections 16(6) and 39(1) of the 2006 Act</w:t>
      </w:r>
      <w:r w:rsidR="00E35BE7">
        <w:rPr>
          <w:rFonts w:ascii="Arial" w:hAnsi="Arial" w:cs="Arial"/>
          <w:sz w:val="24"/>
          <w:szCs w:val="24"/>
        </w:rPr>
        <w:t>,</w:t>
      </w:r>
      <w:r w:rsidR="00A45674" w:rsidRPr="00781E95">
        <w:rPr>
          <w:rFonts w:ascii="Arial" w:hAnsi="Arial" w:cs="Arial"/>
          <w:sz w:val="24"/>
          <w:szCs w:val="24"/>
        </w:rPr>
        <w:t xml:space="preserve"> as ex</w:t>
      </w:r>
      <w:r w:rsidR="00C81927" w:rsidRPr="00781E95">
        <w:rPr>
          <w:rFonts w:ascii="Arial" w:hAnsi="Arial" w:cs="Arial"/>
          <w:sz w:val="24"/>
          <w:szCs w:val="24"/>
        </w:rPr>
        <w:t xml:space="preserve">panded upon </w:t>
      </w:r>
      <w:r w:rsidR="00A45674" w:rsidRPr="00781E95">
        <w:rPr>
          <w:rFonts w:ascii="Arial" w:hAnsi="Arial" w:cs="Arial"/>
          <w:sz w:val="24"/>
          <w:szCs w:val="24"/>
        </w:rPr>
        <w:t>in the consents policy.</w:t>
      </w:r>
    </w:p>
    <w:p w14:paraId="6B43D991" w14:textId="68E8DF82" w:rsidR="00310B55" w:rsidRPr="00DD2B34" w:rsidRDefault="00310B55" w:rsidP="00DD2B34">
      <w:pPr>
        <w:pStyle w:val="Style1"/>
        <w:autoSpaceDE w:val="0"/>
        <w:autoSpaceDN w:val="0"/>
        <w:adjustRightInd w:val="0"/>
        <w:rPr>
          <w:rFonts w:ascii="Arial" w:hAnsi="Arial" w:cs="Arial"/>
          <w:b/>
          <w:iCs/>
          <w:sz w:val="24"/>
          <w:szCs w:val="24"/>
        </w:rPr>
      </w:pPr>
      <w:r w:rsidRPr="00DD2B34">
        <w:rPr>
          <w:rFonts w:ascii="Arial" w:hAnsi="Arial" w:cs="Arial"/>
          <w:b/>
          <w:iCs/>
          <w:sz w:val="24"/>
          <w:szCs w:val="24"/>
        </w:rPr>
        <w:t>Conclusion</w:t>
      </w:r>
      <w:r w:rsidR="00EA529E">
        <w:rPr>
          <w:rFonts w:ascii="Arial" w:hAnsi="Arial" w:cs="Arial"/>
          <w:b/>
          <w:iCs/>
          <w:sz w:val="24"/>
          <w:szCs w:val="24"/>
        </w:rPr>
        <w:t>s</w:t>
      </w:r>
    </w:p>
    <w:p w14:paraId="158B1A3F" w14:textId="4A3A0C85" w:rsidR="00E6029D" w:rsidRPr="005111B8" w:rsidRDefault="000A0BAE" w:rsidP="00A179AB">
      <w:pPr>
        <w:pStyle w:val="Style1"/>
        <w:numPr>
          <w:ilvl w:val="0"/>
          <w:numId w:val="27"/>
        </w:numPr>
        <w:rPr>
          <w:rFonts w:ascii="Arial" w:hAnsi="Arial" w:cs="Arial"/>
          <w:sz w:val="24"/>
          <w:szCs w:val="24"/>
        </w:rPr>
      </w:pPr>
      <w:r>
        <w:rPr>
          <w:rFonts w:ascii="Arial" w:hAnsi="Arial" w:cs="Arial"/>
          <w:color w:val="auto"/>
          <w:sz w:val="24"/>
          <w:szCs w:val="24"/>
        </w:rPr>
        <w:t xml:space="preserve">The comprehensive development of </w:t>
      </w:r>
      <w:r w:rsidR="00330BD9">
        <w:rPr>
          <w:rFonts w:ascii="Arial" w:hAnsi="Arial" w:cs="Arial"/>
          <w:color w:val="auto"/>
          <w:sz w:val="24"/>
          <w:szCs w:val="24"/>
        </w:rPr>
        <w:t xml:space="preserve">the </w:t>
      </w:r>
      <w:r w:rsidR="00F16612">
        <w:rPr>
          <w:rFonts w:ascii="Arial" w:hAnsi="Arial" w:cs="Arial"/>
          <w:color w:val="auto"/>
          <w:sz w:val="24"/>
          <w:szCs w:val="24"/>
        </w:rPr>
        <w:t>Weyside Urban Village</w:t>
      </w:r>
      <w:r w:rsidR="00DD1EFD">
        <w:rPr>
          <w:rFonts w:ascii="Arial" w:hAnsi="Arial" w:cs="Arial"/>
          <w:color w:val="auto"/>
          <w:sz w:val="24"/>
          <w:szCs w:val="24"/>
        </w:rPr>
        <w:t xml:space="preserve"> for which planning </w:t>
      </w:r>
      <w:r w:rsidR="00FC5F8D" w:rsidRPr="005111B8">
        <w:rPr>
          <w:rFonts w:ascii="Arial" w:hAnsi="Arial" w:cs="Arial"/>
          <w:color w:val="auto"/>
          <w:sz w:val="24"/>
          <w:szCs w:val="24"/>
        </w:rPr>
        <w:t xml:space="preserve">permission </w:t>
      </w:r>
      <w:proofErr w:type="gramStart"/>
      <w:r w:rsidR="00DD1EFD" w:rsidRPr="005111B8">
        <w:rPr>
          <w:rFonts w:ascii="Arial" w:hAnsi="Arial" w:cs="Arial"/>
          <w:color w:val="auto"/>
          <w:sz w:val="24"/>
          <w:szCs w:val="24"/>
        </w:rPr>
        <w:t>was granted</w:t>
      </w:r>
      <w:proofErr w:type="gramEnd"/>
      <w:r w:rsidR="00DD1EFD" w:rsidRPr="005111B8">
        <w:rPr>
          <w:rFonts w:ascii="Arial" w:hAnsi="Arial" w:cs="Arial"/>
          <w:color w:val="auto"/>
          <w:sz w:val="24"/>
          <w:szCs w:val="24"/>
        </w:rPr>
        <w:t xml:space="preserve"> in </w:t>
      </w:r>
      <w:r w:rsidR="00B203E8" w:rsidRPr="00B203E8">
        <w:rPr>
          <w:rFonts w:ascii="Arial" w:hAnsi="Arial" w:cs="Arial"/>
          <w:color w:val="auto"/>
          <w:sz w:val="24"/>
          <w:szCs w:val="24"/>
        </w:rPr>
        <w:t>March</w:t>
      </w:r>
      <w:r w:rsidR="00DD1EFD" w:rsidRPr="00B203E8">
        <w:rPr>
          <w:rFonts w:ascii="Arial" w:hAnsi="Arial" w:cs="Arial"/>
          <w:color w:val="auto"/>
          <w:sz w:val="24"/>
          <w:szCs w:val="24"/>
        </w:rPr>
        <w:t xml:space="preserve"> 2022</w:t>
      </w:r>
      <w:r w:rsidR="00DD1EFD" w:rsidRPr="005111B8">
        <w:rPr>
          <w:rFonts w:ascii="Arial" w:hAnsi="Arial" w:cs="Arial"/>
          <w:color w:val="auto"/>
          <w:sz w:val="24"/>
          <w:szCs w:val="24"/>
        </w:rPr>
        <w:t xml:space="preserve"> </w:t>
      </w:r>
      <w:r w:rsidR="00902588" w:rsidRPr="005111B8">
        <w:rPr>
          <w:rFonts w:ascii="Arial" w:hAnsi="Arial" w:cs="Arial"/>
          <w:color w:val="auto"/>
          <w:sz w:val="24"/>
          <w:szCs w:val="24"/>
        </w:rPr>
        <w:t>w</w:t>
      </w:r>
      <w:r w:rsidR="00DD1EFD" w:rsidRPr="005111B8">
        <w:rPr>
          <w:rFonts w:ascii="Arial" w:hAnsi="Arial" w:cs="Arial"/>
          <w:color w:val="auto"/>
          <w:sz w:val="24"/>
          <w:szCs w:val="24"/>
        </w:rPr>
        <w:t>ould bring signi</w:t>
      </w:r>
      <w:r w:rsidR="00086B03" w:rsidRPr="005111B8">
        <w:rPr>
          <w:rFonts w:ascii="Arial" w:hAnsi="Arial" w:cs="Arial"/>
          <w:color w:val="auto"/>
          <w:sz w:val="24"/>
          <w:szCs w:val="24"/>
        </w:rPr>
        <w:t>ficant</w:t>
      </w:r>
      <w:r w:rsidR="00DD1EFD" w:rsidRPr="005111B8">
        <w:rPr>
          <w:rFonts w:ascii="Arial" w:hAnsi="Arial" w:cs="Arial"/>
          <w:color w:val="auto"/>
          <w:sz w:val="24"/>
          <w:szCs w:val="24"/>
        </w:rPr>
        <w:t xml:space="preserve"> benefits</w:t>
      </w:r>
      <w:r w:rsidR="00CF2FCE">
        <w:rPr>
          <w:rFonts w:ascii="Arial" w:hAnsi="Arial" w:cs="Arial"/>
          <w:color w:val="auto"/>
          <w:sz w:val="24"/>
          <w:szCs w:val="24"/>
        </w:rPr>
        <w:t xml:space="preserve"> in the public interest</w:t>
      </w:r>
      <w:r w:rsidR="00086B03" w:rsidRPr="005111B8">
        <w:rPr>
          <w:rFonts w:ascii="Arial" w:hAnsi="Arial" w:cs="Arial"/>
          <w:color w:val="auto"/>
          <w:sz w:val="24"/>
          <w:szCs w:val="24"/>
        </w:rPr>
        <w:t xml:space="preserve">. </w:t>
      </w:r>
      <w:r w:rsidR="00CF2FCE">
        <w:rPr>
          <w:rFonts w:ascii="Arial" w:hAnsi="Arial" w:cs="Arial"/>
          <w:color w:val="auto"/>
          <w:sz w:val="24"/>
          <w:szCs w:val="24"/>
        </w:rPr>
        <w:t>The permission requires that</w:t>
      </w:r>
      <w:r w:rsidR="00A87BA8">
        <w:rPr>
          <w:rFonts w:ascii="Arial" w:hAnsi="Arial" w:cs="Arial"/>
          <w:color w:val="auto"/>
          <w:sz w:val="24"/>
          <w:szCs w:val="24"/>
        </w:rPr>
        <w:t xml:space="preserve"> improvements </w:t>
      </w:r>
      <w:proofErr w:type="gramStart"/>
      <w:r w:rsidR="002B416E">
        <w:rPr>
          <w:rFonts w:ascii="Arial" w:hAnsi="Arial" w:cs="Arial"/>
          <w:color w:val="auto"/>
          <w:sz w:val="24"/>
          <w:szCs w:val="24"/>
        </w:rPr>
        <w:t>be</w:t>
      </w:r>
      <w:r w:rsidR="00A87BA8">
        <w:rPr>
          <w:rFonts w:ascii="Arial" w:hAnsi="Arial" w:cs="Arial"/>
          <w:color w:val="auto"/>
          <w:sz w:val="24"/>
          <w:szCs w:val="24"/>
        </w:rPr>
        <w:t xml:space="preserve"> made</w:t>
      </w:r>
      <w:proofErr w:type="gramEnd"/>
      <w:r w:rsidR="00A87BA8">
        <w:rPr>
          <w:rFonts w:ascii="Arial" w:hAnsi="Arial" w:cs="Arial"/>
          <w:color w:val="auto"/>
          <w:sz w:val="24"/>
          <w:szCs w:val="24"/>
        </w:rPr>
        <w:t xml:space="preserve"> to the Woking Road and Moorfield Road junction</w:t>
      </w:r>
      <w:r w:rsidR="00F56500">
        <w:rPr>
          <w:rFonts w:ascii="Arial" w:hAnsi="Arial" w:cs="Arial"/>
          <w:color w:val="auto"/>
          <w:sz w:val="24"/>
          <w:szCs w:val="24"/>
        </w:rPr>
        <w:t xml:space="preserve">, which in turn </w:t>
      </w:r>
      <w:r w:rsidR="00C509FD">
        <w:rPr>
          <w:rFonts w:ascii="Arial" w:hAnsi="Arial" w:cs="Arial"/>
          <w:color w:val="auto"/>
          <w:sz w:val="24"/>
          <w:szCs w:val="24"/>
        </w:rPr>
        <w:t xml:space="preserve">necessitates </w:t>
      </w:r>
      <w:r w:rsidR="00B6552D">
        <w:rPr>
          <w:rFonts w:ascii="Arial" w:hAnsi="Arial" w:cs="Arial"/>
          <w:color w:val="auto"/>
          <w:sz w:val="24"/>
          <w:szCs w:val="24"/>
        </w:rPr>
        <w:t xml:space="preserve">the release of </w:t>
      </w:r>
      <w:r w:rsidR="008B51CE">
        <w:rPr>
          <w:rFonts w:ascii="Arial" w:hAnsi="Arial" w:cs="Arial"/>
          <w:color w:val="auto"/>
          <w:sz w:val="24"/>
          <w:szCs w:val="24"/>
        </w:rPr>
        <w:t>a small area of common land</w:t>
      </w:r>
      <w:r w:rsidR="00E6029D" w:rsidRPr="005111B8">
        <w:rPr>
          <w:rFonts w:ascii="Arial" w:hAnsi="Arial" w:cs="Arial"/>
          <w:color w:val="auto"/>
          <w:sz w:val="24"/>
          <w:szCs w:val="24"/>
        </w:rPr>
        <w:t>.</w:t>
      </w:r>
    </w:p>
    <w:p w14:paraId="5011540A" w14:textId="0EF4C2F7" w:rsidR="00D71CBE" w:rsidRPr="005111B8" w:rsidRDefault="004F4A64" w:rsidP="00A179AB">
      <w:pPr>
        <w:pStyle w:val="Style1"/>
        <w:numPr>
          <w:ilvl w:val="0"/>
          <w:numId w:val="27"/>
        </w:numPr>
        <w:rPr>
          <w:rFonts w:ascii="Arial" w:hAnsi="Arial" w:cs="Arial"/>
          <w:sz w:val="24"/>
          <w:szCs w:val="24"/>
        </w:rPr>
      </w:pPr>
      <w:r w:rsidRPr="005111B8">
        <w:rPr>
          <w:rFonts w:ascii="Arial" w:hAnsi="Arial" w:cs="Arial"/>
          <w:color w:val="auto"/>
          <w:sz w:val="24"/>
          <w:szCs w:val="24"/>
        </w:rPr>
        <w:t>The</w:t>
      </w:r>
      <w:r w:rsidR="00A14E4A" w:rsidRPr="005111B8">
        <w:rPr>
          <w:rFonts w:ascii="Arial" w:hAnsi="Arial" w:cs="Arial"/>
          <w:color w:val="auto"/>
          <w:sz w:val="24"/>
          <w:szCs w:val="24"/>
        </w:rPr>
        <w:t xml:space="preserve"> replacement</w:t>
      </w:r>
      <w:r w:rsidRPr="005111B8">
        <w:rPr>
          <w:rFonts w:ascii="Arial" w:hAnsi="Arial" w:cs="Arial"/>
          <w:color w:val="auto"/>
          <w:sz w:val="24"/>
          <w:szCs w:val="24"/>
        </w:rPr>
        <w:t xml:space="preserve"> land proposed in Application </w:t>
      </w:r>
      <w:r w:rsidR="00E6029D" w:rsidRPr="005111B8">
        <w:rPr>
          <w:rFonts w:ascii="Arial" w:hAnsi="Arial" w:cs="Arial"/>
          <w:color w:val="auto"/>
          <w:sz w:val="24"/>
          <w:szCs w:val="24"/>
        </w:rPr>
        <w:t xml:space="preserve">A </w:t>
      </w:r>
      <w:r w:rsidR="00A14E4A" w:rsidRPr="005111B8">
        <w:rPr>
          <w:rFonts w:ascii="Arial" w:hAnsi="Arial" w:cs="Arial"/>
          <w:sz w:val="24"/>
          <w:szCs w:val="24"/>
        </w:rPr>
        <w:t xml:space="preserve">would be of at least </w:t>
      </w:r>
      <w:r w:rsidR="00902588" w:rsidRPr="005111B8">
        <w:rPr>
          <w:rFonts w:ascii="Arial" w:hAnsi="Arial" w:cs="Arial"/>
          <w:sz w:val="24"/>
          <w:szCs w:val="24"/>
        </w:rPr>
        <w:t>equal value to the release land</w:t>
      </w:r>
      <w:r w:rsidR="00A14E4A" w:rsidRPr="005111B8">
        <w:rPr>
          <w:rFonts w:ascii="Arial" w:hAnsi="Arial" w:cs="Arial"/>
          <w:sz w:val="24"/>
          <w:szCs w:val="24"/>
        </w:rPr>
        <w:t xml:space="preserve"> and, in my view, would be</w:t>
      </w:r>
      <w:r w:rsidR="003B2BD4" w:rsidRPr="005111B8">
        <w:rPr>
          <w:rFonts w:ascii="Arial" w:hAnsi="Arial" w:cs="Arial"/>
          <w:sz w:val="24"/>
          <w:szCs w:val="24"/>
        </w:rPr>
        <w:t xml:space="preserve"> </w:t>
      </w:r>
      <w:r w:rsidR="008922F4" w:rsidRPr="005111B8">
        <w:rPr>
          <w:rFonts w:ascii="Arial" w:hAnsi="Arial" w:cs="Arial"/>
          <w:sz w:val="24"/>
          <w:szCs w:val="24"/>
        </w:rPr>
        <w:t xml:space="preserve">of </w:t>
      </w:r>
      <w:r w:rsidR="003B2BD4" w:rsidRPr="005111B8">
        <w:rPr>
          <w:rFonts w:ascii="Arial" w:hAnsi="Arial" w:cs="Arial"/>
          <w:sz w:val="24"/>
          <w:szCs w:val="24"/>
        </w:rPr>
        <w:t>greater</w:t>
      </w:r>
      <w:r w:rsidR="0087474C" w:rsidRPr="005111B8">
        <w:rPr>
          <w:rFonts w:ascii="Arial" w:hAnsi="Arial" w:cs="Arial"/>
          <w:sz w:val="24"/>
          <w:szCs w:val="24"/>
        </w:rPr>
        <w:t xml:space="preserve"> value</w:t>
      </w:r>
      <w:r w:rsidR="0098229E">
        <w:rPr>
          <w:rFonts w:ascii="Arial" w:hAnsi="Arial" w:cs="Arial"/>
          <w:sz w:val="24"/>
          <w:szCs w:val="24"/>
        </w:rPr>
        <w:t xml:space="preserve"> than the release land</w:t>
      </w:r>
      <w:r w:rsidR="0087474C" w:rsidRPr="005111B8">
        <w:rPr>
          <w:rFonts w:ascii="Arial" w:hAnsi="Arial" w:cs="Arial"/>
          <w:sz w:val="24"/>
          <w:szCs w:val="24"/>
        </w:rPr>
        <w:t xml:space="preserve"> in terms of offering potential for </w:t>
      </w:r>
      <w:r w:rsidR="007F5E6B">
        <w:rPr>
          <w:rFonts w:ascii="Arial" w:hAnsi="Arial" w:cs="Arial"/>
          <w:sz w:val="24"/>
          <w:szCs w:val="24"/>
        </w:rPr>
        <w:t xml:space="preserve">public access and </w:t>
      </w:r>
      <w:r w:rsidR="0098229E">
        <w:rPr>
          <w:rFonts w:ascii="Arial" w:hAnsi="Arial" w:cs="Arial"/>
          <w:sz w:val="24"/>
          <w:szCs w:val="24"/>
        </w:rPr>
        <w:t>for</w:t>
      </w:r>
      <w:r w:rsidR="007F5E6B">
        <w:rPr>
          <w:rFonts w:ascii="Arial" w:hAnsi="Arial" w:cs="Arial"/>
          <w:sz w:val="24"/>
          <w:szCs w:val="24"/>
        </w:rPr>
        <w:t xml:space="preserve"> </w:t>
      </w:r>
      <w:r w:rsidR="00663E38">
        <w:rPr>
          <w:rFonts w:ascii="Arial" w:hAnsi="Arial" w:cs="Arial"/>
          <w:sz w:val="24"/>
          <w:szCs w:val="24"/>
        </w:rPr>
        <w:t xml:space="preserve">land suitable to </w:t>
      </w:r>
      <w:r w:rsidR="00041163">
        <w:rPr>
          <w:rFonts w:ascii="Arial" w:hAnsi="Arial" w:cs="Arial"/>
          <w:sz w:val="24"/>
          <w:szCs w:val="24"/>
        </w:rPr>
        <w:t>exercise any common right of grazing</w:t>
      </w:r>
      <w:r w:rsidR="00A77C54" w:rsidRPr="005111B8">
        <w:rPr>
          <w:rFonts w:ascii="Arial" w:hAnsi="Arial" w:cs="Arial"/>
          <w:sz w:val="24"/>
          <w:szCs w:val="24"/>
        </w:rPr>
        <w:t xml:space="preserve">. </w:t>
      </w:r>
      <w:r w:rsidR="0087474C" w:rsidRPr="005111B8">
        <w:rPr>
          <w:rFonts w:ascii="Arial" w:hAnsi="Arial" w:cs="Arial"/>
          <w:sz w:val="24"/>
          <w:szCs w:val="24"/>
        </w:rPr>
        <w:t xml:space="preserve">The works </w:t>
      </w:r>
      <w:r w:rsidR="00402747" w:rsidRPr="005111B8">
        <w:rPr>
          <w:rFonts w:ascii="Arial" w:hAnsi="Arial" w:cs="Arial"/>
          <w:sz w:val="24"/>
          <w:szCs w:val="24"/>
        </w:rPr>
        <w:t xml:space="preserve">proposed in Application B would result in </w:t>
      </w:r>
      <w:proofErr w:type="gramStart"/>
      <w:r w:rsidR="00402747" w:rsidRPr="005111B8">
        <w:rPr>
          <w:rFonts w:ascii="Arial" w:hAnsi="Arial" w:cs="Arial"/>
          <w:sz w:val="24"/>
          <w:szCs w:val="24"/>
        </w:rPr>
        <w:t>some</w:t>
      </w:r>
      <w:proofErr w:type="gramEnd"/>
      <w:r w:rsidR="00402747" w:rsidRPr="005111B8">
        <w:rPr>
          <w:rFonts w:ascii="Arial" w:hAnsi="Arial" w:cs="Arial"/>
          <w:sz w:val="24"/>
          <w:szCs w:val="24"/>
        </w:rPr>
        <w:t xml:space="preserve"> visual harm to the landscape</w:t>
      </w:r>
      <w:r w:rsidR="000D6990" w:rsidRPr="005111B8">
        <w:rPr>
          <w:rFonts w:ascii="Arial" w:hAnsi="Arial" w:cs="Arial"/>
          <w:sz w:val="24"/>
          <w:szCs w:val="24"/>
        </w:rPr>
        <w:t xml:space="preserve">, but </w:t>
      </w:r>
      <w:r w:rsidR="003B2BD4" w:rsidRPr="005111B8">
        <w:rPr>
          <w:rFonts w:ascii="Arial" w:hAnsi="Arial" w:cs="Arial"/>
          <w:sz w:val="24"/>
          <w:szCs w:val="24"/>
        </w:rPr>
        <w:t xml:space="preserve">that </w:t>
      </w:r>
      <w:r w:rsidR="000D6990" w:rsidRPr="005111B8">
        <w:rPr>
          <w:rFonts w:ascii="Arial" w:hAnsi="Arial" w:cs="Arial"/>
          <w:sz w:val="24"/>
          <w:szCs w:val="24"/>
        </w:rPr>
        <w:t>harm would not be significant</w:t>
      </w:r>
      <w:r w:rsidR="00D71CBE" w:rsidRPr="005111B8">
        <w:rPr>
          <w:rFonts w:ascii="Arial" w:hAnsi="Arial" w:cs="Arial"/>
          <w:sz w:val="24"/>
          <w:szCs w:val="24"/>
        </w:rPr>
        <w:t>.</w:t>
      </w:r>
      <w:r w:rsidR="00A179AB" w:rsidRPr="005111B8">
        <w:rPr>
          <w:rFonts w:ascii="Arial" w:hAnsi="Arial" w:cs="Arial"/>
          <w:sz w:val="24"/>
          <w:szCs w:val="24"/>
        </w:rPr>
        <w:t xml:space="preserve"> </w:t>
      </w:r>
      <w:r w:rsidR="000E5A63" w:rsidRPr="005111B8">
        <w:rPr>
          <w:rFonts w:ascii="Arial" w:hAnsi="Arial" w:cs="Arial"/>
          <w:sz w:val="24"/>
          <w:szCs w:val="24"/>
        </w:rPr>
        <w:t xml:space="preserve">The works proposed would be in accordance with the consents policy </w:t>
      </w:r>
      <w:r w:rsidR="002B5078" w:rsidRPr="005111B8">
        <w:rPr>
          <w:rFonts w:ascii="Arial" w:hAnsi="Arial" w:cs="Arial"/>
          <w:sz w:val="24"/>
          <w:szCs w:val="24"/>
        </w:rPr>
        <w:t>in</w:t>
      </w:r>
      <w:r w:rsidR="000D6990" w:rsidRPr="005111B8">
        <w:rPr>
          <w:rFonts w:ascii="Arial" w:hAnsi="Arial" w:cs="Arial"/>
          <w:sz w:val="24"/>
          <w:szCs w:val="24"/>
        </w:rPr>
        <w:t xml:space="preserve"> all other respects</w:t>
      </w:r>
      <w:r w:rsidR="007B2851" w:rsidRPr="005111B8">
        <w:rPr>
          <w:rFonts w:ascii="Arial" w:hAnsi="Arial" w:cs="Arial"/>
          <w:sz w:val="24"/>
          <w:szCs w:val="24"/>
        </w:rPr>
        <w:t xml:space="preserve">. </w:t>
      </w:r>
      <w:r w:rsidR="00E3561A" w:rsidRPr="005111B8">
        <w:rPr>
          <w:rFonts w:ascii="Arial" w:hAnsi="Arial" w:cs="Arial"/>
          <w:sz w:val="24"/>
          <w:szCs w:val="24"/>
        </w:rPr>
        <w:t>I</w:t>
      </w:r>
      <w:r w:rsidR="00D71CBE" w:rsidRPr="005111B8">
        <w:rPr>
          <w:rFonts w:ascii="Arial" w:hAnsi="Arial" w:cs="Arial"/>
          <w:sz w:val="24"/>
          <w:szCs w:val="24"/>
        </w:rPr>
        <w:t xml:space="preserve">n weighing the overall balance, I </w:t>
      </w:r>
      <w:r w:rsidR="008922F4" w:rsidRPr="005111B8">
        <w:rPr>
          <w:rFonts w:ascii="Arial" w:hAnsi="Arial" w:cs="Arial"/>
          <w:sz w:val="24"/>
          <w:szCs w:val="24"/>
        </w:rPr>
        <w:t xml:space="preserve">conclude </w:t>
      </w:r>
      <w:r w:rsidR="00D71CBE" w:rsidRPr="005111B8">
        <w:rPr>
          <w:rFonts w:ascii="Arial" w:hAnsi="Arial" w:cs="Arial"/>
          <w:sz w:val="24"/>
          <w:szCs w:val="24"/>
        </w:rPr>
        <w:t>that</w:t>
      </w:r>
      <w:r w:rsidR="009D63DA" w:rsidRPr="005111B8">
        <w:rPr>
          <w:rFonts w:ascii="Arial" w:hAnsi="Arial" w:cs="Arial"/>
          <w:sz w:val="24"/>
          <w:szCs w:val="24"/>
        </w:rPr>
        <w:t xml:space="preserve"> the proposal</w:t>
      </w:r>
      <w:r w:rsidR="00105865" w:rsidRPr="005111B8">
        <w:rPr>
          <w:rFonts w:ascii="Arial" w:hAnsi="Arial" w:cs="Arial"/>
          <w:sz w:val="24"/>
          <w:szCs w:val="24"/>
        </w:rPr>
        <w:t>s</w:t>
      </w:r>
      <w:r w:rsidR="009D63DA" w:rsidRPr="005111B8">
        <w:rPr>
          <w:rFonts w:ascii="Arial" w:hAnsi="Arial" w:cs="Arial"/>
          <w:sz w:val="24"/>
          <w:szCs w:val="24"/>
        </w:rPr>
        <w:t xml:space="preserve"> in Application A and Application B are acceptable</w:t>
      </w:r>
      <w:r w:rsidR="00782E1D" w:rsidRPr="005111B8">
        <w:rPr>
          <w:rFonts w:ascii="Arial" w:hAnsi="Arial" w:cs="Arial"/>
          <w:sz w:val="24"/>
          <w:szCs w:val="24"/>
        </w:rPr>
        <w:t xml:space="preserve"> and that consent should </w:t>
      </w:r>
      <w:proofErr w:type="gramStart"/>
      <w:r w:rsidR="00782E1D" w:rsidRPr="005111B8">
        <w:rPr>
          <w:rFonts w:ascii="Arial" w:hAnsi="Arial" w:cs="Arial"/>
          <w:sz w:val="24"/>
          <w:szCs w:val="24"/>
        </w:rPr>
        <w:t>be granted</w:t>
      </w:r>
      <w:proofErr w:type="gramEnd"/>
      <w:r w:rsidR="00282BCF" w:rsidRPr="005111B8">
        <w:rPr>
          <w:rFonts w:ascii="Arial" w:hAnsi="Arial" w:cs="Arial"/>
          <w:sz w:val="24"/>
          <w:szCs w:val="24"/>
        </w:rPr>
        <w:t>.</w:t>
      </w:r>
    </w:p>
    <w:p w14:paraId="09702EFE" w14:textId="77777777" w:rsidR="000D099B" w:rsidRDefault="000D099B" w:rsidP="000D099B">
      <w:pPr>
        <w:pStyle w:val="Style1"/>
        <w:ind w:left="432"/>
        <w:rPr>
          <w:rFonts w:ascii="Arial" w:hAnsi="Arial" w:cs="Arial"/>
          <w:sz w:val="24"/>
          <w:szCs w:val="24"/>
        </w:rPr>
      </w:pPr>
    </w:p>
    <w:p w14:paraId="2FBB037F" w14:textId="01B2CB24" w:rsidR="003E113E" w:rsidRDefault="00BE6A99" w:rsidP="003E113E">
      <w:pPr>
        <w:pStyle w:val="Style1"/>
      </w:pPr>
      <w:bookmarkStart w:id="10" w:name="_Hlk25945171"/>
      <w:bookmarkStart w:id="11" w:name="_Hlk145347526"/>
      <w:r>
        <w:rPr>
          <w:rFonts w:ascii="Monotype Corsiva" w:hAnsi="Monotype Corsiva"/>
          <w:sz w:val="36"/>
          <w:szCs w:val="36"/>
        </w:rPr>
        <w:t>Mrs A Behn</w:t>
      </w:r>
    </w:p>
    <w:p w14:paraId="63A32CD6" w14:textId="3622D9A6" w:rsidR="008D4452" w:rsidRPr="0059316A" w:rsidRDefault="003E113E" w:rsidP="0059316A">
      <w:pPr>
        <w:rPr>
          <w:rFonts w:ascii="Arial" w:hAnsi="Arial" w:cs="Arial"/>
          <w:sz w:val="24"/>
          <w:szCs w:val="24"/>
        </w:rPr>
      </w:pPr>
      <w:r w:rsidRPr="00BE6A99">
        <w:rPr>
          <w:rFonts w:ascii="Arial" w:hAnsi="Arial" w:cs="Arial"/>
          <w:sz w:val="24"/>
          <w:szCs w:val="24"/>
        </w:rPr>
        <w:t>INSPECTOR</w:t>
      </w:r>
      <w:bookmarkEnd w:id="10"/>
      <w:bookmarkEnd w:id="11"/>
      <w:r w:rsidR="000D099B">
        <w:rPr>
          <w:b/>
          <w:bCs/>
          <w:color w:val="000000"/>
          <w:kern w:val="28"/>
        </w:rPr>
        <w:br w:type="page"/>
      </w:r>
    </w:p>
    <w:p w14:paraId="62F0B38F" w14:textId="77777777" w:rsidR="00F978E0" w:rsidRDefault="00F978E0" w:rsidP="00D10DB2">
      <w:pPr>
        <w:tabs>
          <w:tab w:val="left" w:pos="432"/>
        </w:tabs>
        <w:spacing w:before="180"/>
        <w:outlineLvl w:val="0"/>
        <w:rPr>
          <w:rFonts w:ascii="Arial" w:hAnsi="Arial" w:cs="Arial"/>
          <w:b/>
          <w:bCs/>
          <w:color w:val="000000"/>
          <w:kern w:val="28"/>
          <w:sz w:val="28"/>
          <w:szCs w:val="28"/>
        </w:rPr>
      </w:pPr>
    </w:p>
    <w:p w14:paraId="14D1B14F" w14:textId="28265DFE" w:rsidR="00D10DB2" w:rsidRPr="00CF22EA" w:rsidRDefault="00D626B8" w:rsidP="00D10DB2">
      <w:pPr>
        <w:tabs>
          <w:tab w:val="left" w:pos="432"/>
        </w:tabs>
        <w:spacing w:before="180"/>
        <w:outlineLvl w:val="0"/>
        <w:rPr>
          <w:rFonts w:ascii="Arial" w:hAnsi="Arial" w:cs="Arial"/>
          <w:b/>
          <w:bCs/>
          <w:color w:val="000000"/>
          <w:kern w:val="28"/>
          <w:sz w:val="28"/>
          <w:szCs w:val="28"/>
        </w:rPr>
      </w:pPr>
      <w:r w:rsidRPr="00CF22EA">
        <w:rPr>
          <w:rFonts w:ascii="Arial" w:hAnsi="Arial" w:cs="Arial"/>
          <w:b/>
          <w:bCs/>
          <w:color w:val="000000"/>
          <w:kern w:val="28"/>
          <w:sz w:val="28"/>
          <w:szCs w:val="28"/>
        </w:rPr>
        <w:t>CONSENT ORDER</w:t>
      </w:r>
    </w:p>
    <w:p w14:paraId="4B8BD7ED" w14:textId="348CCE68" w:rsidR="00D10DB2" w:rsidRPr="00CF22EA" w:rsidRDefault="00D10DB2" w:rsidP="00D10DB2">
      <w:pPr>
        <w:tabs>
          <w:tab w:val="left" w:pos="432"/>
        </w:tabs>
        <w:spacing w:before="180"/>
        <w:outlineLvl w:val="0"/>
        <w:rPr>
          <w:rFonts w:ascii="Arial" w:hAnsi="Arial" w:cs="Arial"/>
          <w:color w:val="000000"/>
          <w:kern w:val="28"/>
        </w:rPr>
      </w:pPr>
      <w:r w:rsidRPr="00CF22EA">
        <w:rPr>
          <w:rFonts w:ascii="Arial" w:hAnsi="Arial" w:cs="Arial"/>
          <w:color w:val="000000"/>
          <w:kern w:val="28"/>
        </w:rPr>
        <w:t xml:space="preserve">On behalf of the Secretary of State for Environment, Food and Rural Affairs and pursuant to section 17(1) and (2) of the Commons Act 2006, </w:t>
      </w:r>
      <w:r w:rsidRPr="00CF22EA">
        <w:rPr>
          <w:rFonts w:ascii="Arial" w:hAnsi="Arial" w:cs="Arial"/>
          <w:b/>
          <w:bCs/>
          <w:color w:val="000000"/>
          <w:kern w:val="28"/>
        </w:rPr>
        <w:t xml:space="preserve">I HEREBY ORDER </w:t>
      </w:r>
      <w:r w:rsidR="00253196" w:rsidRPr="004122AE">
        <w:rPr>
          <w:rFonts w:ascii="Arial" w:hAnsi="Arial" w:cs="Arial"/>
          <w:color w:val="000000"/>
          <w:kern w:val="28"/>
        </w:rPr>
        <w:t>Surrey</w:t>
      </w:r>
      <w:r w:rsidRPr="004122AE">
        <w:rPr>
          <w:rFonts w:ascii="Arial" w:hAnsi="Arial" w:cs="Arial"/>
          <w:color w:val="000000"/>
          <w:kern w:val="28"/>
        </w:rPr>
        <w:t xml:space="preserve"> County Council,</w:t>
      </w:r>
      <w:r w:rsidRPr="00CF22EA">
        <w:rPr>
          <w:rFonts w:ascii="Arial" w:hAnsi="Arial" w:cs="Arial"/>
          <w:color w:val="000000"/>
          <w:kern w:val="28"/>
        </w:rPr>
        <w:t xml:space="preserve"> as </w:t>
      </w:r>
      <w:r w:rsidR="00B204D1">
        <w:rPr>
          <w:rFonts w:ascii="Arial" w:hAnsi="Arial" w:cs="Arial"/>
          <w:color w:val="000000"/>
          <w:kern w:val="28"/>
        </w:rPr>
        <w:t>C</w:t>
      </w:r>
      <w:r w:rsidRPr="00CF22EA">
        <w:rPr>
          <w:rFonts w:ascii="Arial" w:hAnsi="Arial" w:cs="Arial"/>
          <w:color w:val="000000"/>
          <w:kern w:val="28"/>
        </w:rPr>
        <w:t xml:space="preserve">ommons </w:t>
      </w:r>
      <w:r w:rsidR="00B204D1">
        <w:rPr>
          <w:rFonts w:ascii="Arial" w:hAnsi="Arial" w:cs="Arial"/>
          <w:color w:val="000000"/>
          <w:kern w:val="28"/>
        </w:rPr>
        <w:t>R</w:t>
      </w:r>
      <w:r w:rsidRPr="00CF22EA">
        <w:rPr>
          <w:rFonts w:ascii="Arial" w:hAnsi="Arial" w:cs="Arial"/>
          <w:color w:val="000000"/>
          <w:kern w:val="28"/>
        </w:rPr>
        <w:t xml:space="preserve">egistration </w:t>
      </w:r>
      <w:r w:rsidR="00B204D1">
        <w:rPr>
          <w:rFonts w:ascii="Arial" w:hAnsi="Arial" w:cs="Arial"/>
          <w:color w:val="000000"/>
          <w:kern w:val="28"/>
        </w:rPr>
        <w:t>A</w:t>
      </w:r>
      <w:r w:rsidRPr="00CF22EA">
        <w:rPr>
          <w:rFonts w:ascii="Arial" w:hAnsi="Arial" w:cs="Arial"/>
          <w:color w:val="000000"/>
          <w:kern w:val="28"/>
        </w:rPr>
        <w:t>uthority for the area in which the release land and the replacement land are situated:</w:t>
      </w:r>
    </w:p>
    <w:p w14:paraId="4EE769BA" w14:textId="35051962" w:rsidR="00D10DB2" w:rsidRPr="00CF22EA" w:rsidRDefault="00D10DB2" w:rsidP="00D10DB2">
      <w:pPr>
        <w:numPr>
          <w:ilvl w:val="0"/>
          <w:numId w:val="39"/>
        </w:numPr>
        <w:tabs>
          <w:tab w:val="left" w:pos="432"/>
        </w:tabs>
        <w:spacing w:before="180"/>
        <w:outlineLvl w:val="0"/>
        <w:rPr>
          <w:rFonts w:ascii="Arial" w:hAnsi="Arial" w:cs="Arial"/>
          <w:color w:val="000000"/>
          <w:kern w:val="28"/>
        </w:rPr>
      </w:pPr>
      <w:r w:rsidRPr="00CF22EA">
        <w:rPr>
          <w:rFonts w:ascii="Arial" w:hAnsi="Arial" w:cs="Arial"/>
          <w:color w:val="000000"/>
          <w:kern w:val="28"/>
        </w:rPr>
        <w:t>to remove the release land from its register of common land, by amending register unit</w:t>
      </w:r>
      <w:r w:rsidR="00ED7BF4" w:rsidRPr="00CF22EA">
        <w:rPr>
          <w:rFonts w:ascii="Arial" w:hAnsi="Arial" w:cs="Arial"/>
          <w:color w:val="000000"/>
          <w:kern w:val="28"/>
        </w:rPr>
        <w:t xml:space="preserve">s </w:t>
      </w:r>
      <w:r w:rsidR="00ED7BF4" w:rsidRPr="00CF22EA">
        <w:rPr>
          <w:rFonts w:ascii="Arial" w:hAnsi="Arial" w:cs="Arial"/>
          <w:sz w:val="24"/>
          <w:szCs w:val="24"/>
        </w:rPr>
        <w:t>CL</w:t>
      </w:r>
      <w:r w:rsidR="000B6ADD">
        <w:rPr>
          <w:rFonts w:ascii="Arial" w:hAnsi="Arial" w:cs="Arial"/>
          <w:sz w:val="24"/>
          <w:szCs w:val="24"/>
        </w:rPr>
        <w:t>281</w:t>
      </w:r>
      <w:r w:rsidR="00ED7BF4" w:rsidRPr="00CF22EA">
        <w:rPr>
          <w:rFonts w:ascii="Arial" w:hAnsi="Arial" w:cs="Arial"/>
          <w:sz w:val="24"/>
          <w:szCs w:val="24"/>
        </w:rPr>
        <w:t xml:space="preserve"> and CL</w:t>
      </w:r>
      <w:r w:rsidR="000B6ADD">
        <w:rPr>
          <w:rFonts w:ascii="Arial" w:hAnsi="Arial" w:cs="Arial"/>
          <w:sz w:val="24"/>
          <w:szCs w:val="24"/>
        </w:rPr>
        <w:t>352</w:t>
      </w:r>
      <w:r w:rsidRPr="00CF22EA">
        <w:rPr>
          <w:rFonts w:ascii="Arial" w:hAnsi="Arial" w:cs="Arial"/>
          <w:color w:val="000000"/>
          <w:kern w:val="28"/>
        </w:rPr>
        <w:t xml:space="preserve"> to exclude the release land;</w:t>
      </w:r>
    </w:p>
    <w:p w14:paraId="1ECFDB1D" w14:textId="58ADF8BF" w:rsidR="00D10DB2" w:rsidRPr="00CF22EA" w:rsidRDefault="00D10DB2" w:rsidP="00D10DB2">
      <w:pPr>
        <w:numPr>
          <w:ilvl w:val="0"/>
          <w:numId w:val="39"/>
        </w:numPr>
        <w:tabs>
          <w:tab w:val="left" w:pos="432"/>
        </w:tabs>
        <w:spacing w:before="180"/>
        <w:outlineLvl w:val="0"/>
        <w:rPr>
          <w:rFonts w:ascii="Arial" w:hAnsi="Arial" w:cs="Arial"/>
          <w:color w:val="000000"/>
          <w:kern w:val="28"/>
        </w:rPr>
      </w:pPr>
      <w:r w:rsidRPr="00CF22EA">
        <w:rPr>
          <w:rFonts w:ascii="Arial" w:hAnsi="Arial" w:cs="Arial"/>
          <w:color w:val="000000"/>
          <w:kern w:val="28"/>
        </w:rPr>
        <w:t>to register the replacement land as common land, by amending register unit CL</w:t>
      </w:r>
      <w:r w:rsidR="000B6ADD">
        <w:rPr>
          <w:rFonts w:ascii="Arial" w:hAnsi="Arial" w:cs="Arial"/>
          <w:color w:val="000000"/>
          <w:kern w:val="28"/>
        </w:rPr>
        <w:t>281</w:t>
      </w:r>
      <w:r w:rsidRPr="00CF22EA">
        <w:rPr>
          <w:rFonts w:ascii="Arial" w:hAnsi="Arial" w:cs="Arial"/>
          <w:color w:val="000000"/>
          <w:kern w:val="28"/>
        </w:rPr>
        <w:t xml:space="preserve"> to include the replacement land; and</w:t>
      </w:r>
    </w:p>
    <w:p w14:paraId="2715B982" w14:textId="7518CDAA" w:rsidR="00D10DB2" w:rsidRPr="00CF22EA" w:rsidRDefault="00D10DB2" w:rsidP="00D10DB2">
      <w:pPr>
        <w:numPr>
          <w:ilvl w:val="0"/>
          <w:numId w:val="39"/>
        </w:numPr>
        <w:tabs>
          <w:tab w:val="left" w:pos="432"/>
        </w:tabs>
        <w:spacing w:before="180"/>
        <w:outlineLvl w:val="0"/>
        <w:rPr>
          <w:rFonts w:ascii="Arial" w:hAnsi="Arial" w:cs="Arial"/>
          <w:color w:val="000000"/>
          <w:kern w:val="28"/>
        </w:rPr>
      </w:pPr>
      <w:r w:rsidRPr="00CF22EA">
        <w:rPr>
          <w:rFonts w:ascii="Arial" w:hAnsi="Arial" w:cs="Arial"/>
          <w:color w:val="000000"/>
          <w:kern w:val="28"/>
        </w:rPr>
        <w:t>to register as exercisable over the replacement land (in addition to remaining exercisable over the remainder of the land comprised in register unit CL</w:t>
      </w:r>
      <w:r w:rsidR="00887BE9">
        <w:rPr>
          <w:rFonts w:ascii="Arial" w:hAnsi="Arial" w:cs="Arial"/>
          <w:color w:val="000000"/>
          <w:kern w:val="28"/>
        </w:rPr>
        <w:t>281</w:t>
      </w:r>
      <w:r w:rsidRPr="00CF22EA">
        <w:rPr>
          <w:rFonts w:ascii="Arial" w:hAnsi="Arial" w:cs="Arial"/>
          <w:color w:val="000000"/>
          <w:kern w:val="28"/>
        </w:rPr>
        <w:t>) any rights of common which, immediately before the date on which the release land is removed from the register, are registered as exercisable over the release land and the remainder of the land comprised in register unit CL</w:t>
      </w:r>
      <w:r w:rsidR="00887BE9">
        <w:rPr>
          <w:rFonts w:ascii="Arial" w:hAnsi="Arial" w:cs="Arial"/>
          <w:color w:val="000000"/>
          <w:kern w:val="28"/>
        </w:rPr>
        <w:t>281</w:t>
      </w:r>
      <w:r w:rsidRPr="00CF22EA">
        <w:rPr>
          <w:rFonts w:ascii="Arial" w:hAnsi="Arial" w:cs="Arial"/>
          <w:color w:val="000000"/>
          <w:kern w:val="28"/>
        </w:rPr>
        <w:t>.</w:t>
      </w:r>
    </w:p>
    <w:p w14:paraId="077A7F21" w14:textId="77777777" w:rsidR="00D10DB2" w:rsidRPr="00CF22EA" w:rsidRDefault="00D10DB2" w:rsidP="00D10DB2">
      <w:pPr>
        <w:tabs>
          <w:tab w:val="left" w:pos="432"/>
        </w:tabs>
        <w:spacing w:before="180"/>
        <w:ind w:left="431" w:hanging="431"/>
        <w:outlineLvl w:val="0"/>
        <w:rPr>
          <w:rFonts w:ascii="Arial" w:hAnsi="Arial" w:cs="Arial"/>
          <w:color w:val="000000"/>
          <w:kern w:val="28"/>
        </w:rPr>
      </w:pPr>
      <w:r w:rsidRPr="00CF22EA">
        <w:rPr>
          <w:rFonts w:ascii="Arial" w:hAnsi="Arial" w:cs="Arial"/>
          <w:b/>
          <w:bCs/>
          <w:color w:val="000000"/>
          <w:kern w:val="28"/>
        </w:rPr>
        <w:t>First Schedule</w:t>
      </w:r>
      <w:r w:rsidRPr="00CF22EA">
        <w:rPr>
          <w:rFonts w:ascii="Arial" w:hAnsi="Arial" w:cs="Arial"/>
          <w:color w:val="000000"/>
          <w:kern w:val="28"/>
        </w:rPr>
        <w:t xml:space="preserve"> – the release land</w:t>
      </w:r>
    </w:p>
    <w:p w14:paraId="016BD2BC" w14:textId="77777777" w:rsidR="00D10DB2" w:rsidRPr="00CF22EA" w:rsidRDefault="00D10DB2" w:rsidP="00D10DB2">
      <w:pPr>
        <w:tabs>
          <w:tab w:val="left" w:pos="432"/>
        </w:tabs>
        <w:spacing w:before="180"/>
        <w:ind w:left="431" w:hanging="431"/>
        <w:outlineLvl w:val="0"/>
        <w:rPr>
          <w:rFonts w:ascii="Arial" w:hAnsi="Arial" w:cs="Arial"/>
          <w:color w:val="000000"/>
          <w:kern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5506"/>
        <w:gridCol w:w="1315"/>
      </w:tblGrid>
      <w:tr w:rsidR="00D10DB2" w:rsidRPr="00CF22EA" w14:paraId="272756AA" w14:textId="77777777">
        <w:tc>
          <w:tcPr>
            <w:tcW w:w="2087" w:type="dxa"/>
            <w:shd w:val="clear" w:color="auto" w:fill="auto"/>
          </w:tcPr>
          <w:p w14:paraId="20801D30"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Colour On Plan</w:t>
            </w:r>
          </w:p>
        </w:tc>
        <w:tc>
          <w:tcPr>
            <w:tcW w:w="5670" w:type="dxa"/>
            <w:shd w:val="clear" w:color="auto" w:fill="auto"/>
          </w:tcPr>
          <w:p w14:paraId="6DEC7854"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Description</w:t>
            </w:r>
          </w:p>
        </w:tc>
        <w:tc>
          <w:tcPr>
            <w:tcW w:w="1332" w:type="dxa"/>
            <w:shd w:val="clear" w:color="auto" w:fill="auto"/>
          </w:tcPr>
          <w:p w14:paraId="23D11535"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Extent</w:t>
            </w:r>
          </w:p>
        </w:tc>
      </w:tr>
      <w:tr w:rsidR="00D10DB2" w:rsidRPr="00CF22EA" w14:paraId="5B509AC2" w14:textId="77777777">
        <w:tc>
          <w:tcPr>
            <w:tcW w:w="2087" w:type="dxa"/>
            <w:shd w:val="clear" w:color="auto" w:fill="auto"/>
          </w:tcPr>
          <w:p w14:paraId="2B348B61" w14:textId="0EFED7FA" w:rsidR="00D10DB2" w:rsidRPr="00CF22EA" w:rsidRDefault="00D10DB2">
            <w:pPr>
              <w:tabs>
                <w:tab w:val="left" w:pos="432"/>
              </w:tabs>
              <w:spacing w:before="180"/>
              <w:outlineLvl w:val="0"/>
              <w:rPr>
                <w:rFonts w:ascii="Arial" w:hAnsi="Arial" w:cs="Arial"/>
                <w:color w:val="000000"/>
                <w:kern w:val="28"/>
              </w:rPr>
            </w:pPr>
            <w:r w:rsidRPr="00CF22EA">
              <w:rPr>
                <w:rFonts w:ascii="Arial" w:hAnsi="Arial" w:cs="Arial"/>
                <w:color w:val="000000"/>
                <w:kern w:val="28"/>
              </w:rPr>
              <w:t>Edged</w:t>
            </w:r>
            <w:r w:rsidR="008C6178" w:rsidRPr="00CF22EA">
              <w:rPr>
                <w:rFonts w:ascii="Arial" w:hAnsi="Arial" w:cs="Arial"/>
                <w:color w:val="000000"/>
                <w:kern w:val="28"/>
              </w:rPr>
              <w:t xml:space="preserve"> </w:t>
            </w:r>
            <w:r w:rsidRPr="00CF22EA">
              <w:rPr>
                <w:rFonts w:ascii="Arial" w:hAnsi="Arial" w:cs="Arial"/>
                <w:color w:val="000000"/>
                <w:kern w:val="28"/>
              </w:rPr>
              <w:t>red</w:t>
            </w:r>
          </w:p>
        </w:tc>
        <w:tc>
          <w:tcPr>
            <w:tcW w:w="5670" w:type="dxa"/>
            <w:shd w:val="clear" w:color="auto" w:fill="auto"/>
          </w:tcPr>
          <w:p w14:paraId="19D3D6FE" w14:textId="79454B7E" w:rsidR="00D10DB2" w:rsidRPr="00CF22EA" w:rsidRDefault="00D10DB2" w:rsidP="003F290D">
            <w:pPr>
              <w:rPr>
                <w:rFonts w:ascii="Arial" w:hAnsi="Arial" w:cs="Arial"/>
                <w:color w:val="000000"/>
                <w:kern w:val="28"/>
              </w:rPr>
            </w:pPr>
            <w:r w:rsidRPr="00CF22EA">
              <w:rPr>
                <w:rFonts w:ascii="Arial" w:hAnsi="Arial" w:cs="Arial"/>
              </w:rPr>
              <w:t>Land forming part of register unit</w:t>
            </w:r>
            <w:r w:rsidR="00637D0D" w:rsidRPr="00CF22EA">
              <w:rPr>
                <w:rFonts w:ascii="Arial" w:hAnsi="Arial" w:cs="Arial"/>
              </w:rPr>
              <w:t>s</w:t>
            </w:r>
            <w:r w:rsidRPr="00CF22EA">
              <w:rPr>
                <w:rFonts w:ascii="Arial" w:hAnsi="Arial" w:cs="Arial"/>
              </w:rPr>
              <w:t xml:space="preserve"> CL</w:t>
            </w:r>
            <w:r w:rsidR="009D7D68">
              <w:rPr>
                <w:rFonts w:ascii="Arial" w:hAnsi="Arial" w:cs="Arial"/>
              </w:rPr>
              <w:t>281</w:t>
            </w:r>
            <w:r w:rsidRPr="00CF22EA">
              <w:rPr>
                <w:rFonts w:ascii="Arial" w:hAnsi="Arial" w:cs="Arial"/>
              </w:rPr>
              <w:t xml:space="preserve"> and</w:t>
            </w:r>
            <w:r w:rsidR="00601561" w:rsidRPr="00CF22EA">
              <w:rPr>
                <w:rFonts w:ascii="Arial" w:hAnsi="Arial" w:cs="Arial"/>
              </w:rPr>
              <w:t xml:space="preserve"> CL</w:t>
            </w:r>
            <w:r w:rsidR="009D7D68">
              <w:rPr>
                <w:rFonts w:ascii="Arial" w:hAnsi="Arial" w:cs="Arial"/>
              </w:rPr>
              <w:t>352</w:t>
            </w:r>
            <w:r w:rsidRPr="00CF22EA">
              <w:rPr>
                <w:rFonts w:ascii="Arial" w:hAnsi="Arial" w:cs="Arial"/>
              </w:rPr>
              <w:t xml:space="preserve"> comprising </w:t>
            </w:r>
            <w:proofErr w:type="gramStart"/>
            <w:r w:rsidR="009D7D68">
              <w:rPr>
                <w:rFonts w:ascii="Arial" w:hAnsi="Arial" w:cs="Arial"/>
              </w:rPr>
              <w:t>3</w:t>
            </w:r>
            <w:proofErr w:type="gramEnd"/>
            <w:r w:rsidR="00601561" w:rsidRPr="00CF22EA">
              <w:rPr>
                <w:rFonts w:ascii="Arial" w:hAnsi="Arial" w:cs="Arial"/>
              </w:rPr>
              <w:t xml:space="preserve"> strip</w:t>
            </w:r>
            <w:r w:rsidR="009D7D68">
              <w:rPr>
                <w:rFonts w:ascii="Arial" w:hAnsi="Arial" w:cs="Arial"/>
              </w:rPr>
              <w:t>s</w:t>
            </w:r>
            <w:r w:rsidR="00601561" w:rsidRPr="00CF22EA">
              <w:rPr>
                <w:rFonts w:ascii="Arial" w:hAnsi="Arial" w:cs="Arial"/>
              </w:rPr>
              <w:t xml:space="preserve"> of land on the </w:t>
            </w:r>
            <w:r w:rsidR="009D7D68">
              <w:rPr>
                <w:rFonts w:ascii="Arial" w:hAnsi="Arial" w:cs="Arial"/>
              </w:rPr>
              <w:t xml:space="preserve">west and </w:t>
            </w:r>
            <w:r w:rsidR="00601561" w:rsidRPr="00CF22EA">
              <w:rPr>
                <w:rFonts w:ascii="Arial" w:hAnsi="Arial" w:cs="Arial"/>
              </w:rPr>
              <w:t>east side of the A</w:t>
            </w:r>
            <w:r w:rsidR="009D7D68">
              <w:rPr>
                <w:rFonts w:ascii="Arial" w:hAnsi="Arial" w:cs="Arial"/>
              </w:rPr>
              <w:t>32</w:t>
            </w:r>
            <w:r w:rsidR="00601561" w:rsidRPr="00CF22EA">
              <w:rPr>
                <w:rFonts w:ascii="Arial" w:hAnsi="Arial" w:cs="Arial"/>
              </w:rPr>
              <w:t xml:space="preserve">0 </w:t>
            </w:r>
            <w:r w:rsidR="009D7D68">
              <w:rPr>
                <w:rFonts w:ascii="Arial" w:hAnsi="Arial" w:cs="Arial"/>
              </w:rPr>
              <w:t>Woking</w:t>
            </w:r>
            <w:r w:rsidR="00601561" w:rsidRPr="00CF22EA">
              <w:rPr>
                <w:rFonts w:ascii="Arial" w:hAnsi="Arial" w:cs="Arial"/>
              </w:rPr>
              <w:t xml:space="preserve"> Road</w:t>
            </w:r>
            <w:r w:rsidRPr="00CF22EA">
              <w:rPr>
                <w:rFonts w:ascii="Arial" w:hAnsi="Arial" w:cs="Arial"/>
              </w:rPr>
              <w:t>.</w:t>
            </w:r>
          </w:p>
        </w:tc>
        <w:tc>
          <w:tcPr>
            <w:tcW w:w="1332" w:type="dxa"/>
            <w:shd w:val="clear" w:color="auto" w:fill="auto"/>
          </w:tcPr>
          <w:p w14:paraId="6EEB7E13" w14:textId="7F9E76D7" w:rsidR="00D10DB2" w:rsidRPr="00CF22EA" w:rsidRDefault="006B63EA">
            <w:pPr>
              <w:tabs>
                <w:tab w:val="left" w:pos="432"/>
              </w:tabs>
              <w:spacing w:before="180"/>
              <w:outlineLvl w:val="0"/>
              <w:rPr>
                <w:rFonts w:ascii="Arial" w:hAnsi="Arial" w:cs="Arial"/>
                <w:color w:val="000000"/>
                <w:kern w:val="28"/>
              </w:rPr>
            </w:pPr>
            <w:r>
              <w:rPr>
                <w:rFonts w:ascii="Arial" w:hAnsi="Arial" w:cs="Arial"/>
                <w:sz w:val="24"/>
                <w:szCs w:val="24"/>
              </w:rPr>
              <w:t>1691</w:t>
            </w:r>
            <w:r w:rsidR="009C7F3F" w:rsidRPr="00CF22EA">
              <w:rPr>
                <w:rFonts w:ascii="Arial" w:hAnsi="Arial" w:cs="Arial"/>
                <w:sz w:val="24"/>
                <w:szCs w:val="24"/>
              </w:rPr>
              <w:t xml:space="preserve"> m²</w:t>
            </w:r>
          </w:p>
        </w:tc>
      </w:tr>
    </w:tbl>
    <w:p w14:paraId="3E4DE80F" w14:textId="77777777" w:rsidR="00D10DB2" w:rsidRPr="00CF22EA" w:rsidRDefault="00D10DB2" w:rsidP="00D10DB2">
      <w:pPr>
        <w:tabs>
          <w:tab w:val="left" w:pos="432"/>
        </w:tabs>
        <w:spacing w:before="180"/>
        <w:ind w:left="431" w:hanging="431"/>
        <w:outlineLvl w:val="0"/>
        <w:rPr>
          <w:rFonts w:ascii="Arial" w:hAnsi="Arial" w:cs="Arial"/>
          <w:color w:val="000000"/>
          <w:kern w:val="28"/>
        </w:rPr>
      </w:pPr>
    </w:p>
    <w:p w14:paraId="4DCC4A49" w14:textId="77777777" w:rsidR="00D10DB2" w:rsidRPr="00CF22EA" w:rsidRDefault="00D10DB2" w:rsidP="00D10DB2">
      <w:pPr>
        <w:tabs>
          <w:tab w:val="left" w:pos="432"/>
        </w:tabs>
        <w:spacing w:before="180"/>
        <w:ind w:left="431" w:hanging="431"/>
        <w:outlineLvl w:val="0"/>
        <w:rPr>
          <w:rFonts w:ascii="Arial" w:hAnsi="Arial" w:cs="Arial"/>
          <w:color w:val="000000"/>
          <w:kern w:val="28"/>
        </w:rPr>
      </w:pPr>
      <w:r w:rsidRPr="00CF22EA">
        <w:rPr>
          <w:rFonts w:ascii="Arial" w:hAnsi="Arial" w:cs="Arial"/>
          <w:b/>
          <w:bCs/>
          <w:color w:val="000000"/>
          <w:kern w:val="28"/>
        </w:rPr>
        <w:t>Second Schedule</w:t>
      </w:r>
      <w:r w:rsidRPr="00CF22EA">
        <w:rPr>
          <w:rFonts w:ascii="Arial" w:hAnsi="Arial" w:cs="Arial"/>
          <w:color w:val="000000"/>
          <w:kern w:val="28"/>
        </w:rPr>
        <w:t xml:space="preserve"> – the replacement land</w:t>
      </w:r>
    </w:p>
    <w:p w14:paraId="314AAD42" w14:textId="77777777" w:rsidR="00D10DB2" w:rsidRPr="00CF22EA" w:rsidRDefault="00D10DB2" w:rsidP="00D10DB2">
      <w:pPr>
        <w:tabs>
          <w:tab w:val="left" w:pos="432"/>
        </w:tabs>
        <w:spacing w:before="180"/>
        <w:ind w:left="431" w:hanging="431"/>
        <w:outlineLvl w:val="0"/>
        <w:rPr>
          <w:rFonts w:ascii="Arial" w:hAnsi="Arial" w:cs="Arial"/>
          <w:color w:val="000000"/>
          <w:kern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5370"/>
        <w:gridCol w:w="1315"/>
      </w:tblGrid>
      <w:tr w:rsidR="00D10DB2" w:rsidRPr="00CF22EA" w14:paraId="12AE223D" w14:textId="77777777">
        <w:tc>
          <w:tcPr>
            <w:tcW w:w="2229" w:type="dxa"/>
            <w:shd w:val="clear" w:color="auto" w:fill="auto"/>
          </w:tcPr>
          <w:p w14:paraId="18E5958B"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Colour On Plan</w:t>
            </w:r>
          </w:p>
        </w:tc>
        <w:tc>
          <w:tcPr>
            <w:tcW w:w="5528" w:type="dxa"/>
            <w:shd w:val="clear" w:color="auto" w:fill="auto"/>
          </w:tcPr>
          <w:p w14:paraId="3AA6C3CC"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Description</w:t>
            </w:r>
          </w:p>
        </w:tc>
        <w:tc>
          <w:tcPr>
            <w:tcW w:w="1332" w:type="dxa"/>
            <w:shd w:val="clear" w:color="auto" w:fill="auto"/>
          </w:tcPr>
          <w:p w14:paraId="2AB23BD5" w14:textId="77777777" w:rsidR="00D10DB2" w:rsidRPr="00CF22EA" w:rsidRDefault="00D10DB2">
            <w:pPr>
              <w:tabs>
                <w:tab w:val="left" w:pos="432"/>
              </w:tabs>
              <w:spacing w:before="180"/>
              <w:outlineLvl w:val="0"/>
              <w:rPr>
                <w:rFonts w:ascii="Arial" w:hAnsi="Arial" w:cs="Arial"/>
                <w:b/>
                <w:bCs/>
                <w:color w:val="000000"/>
                <w:kern w:val="28"/>
              </w:rPr>
            </w:pPr>
            <w:r w:rsidRPr="00CF22EA">
              <w:rPr>
                <w:rFonts w:ascii="Arial" w:hAnsi="Arial" w:cs="Arial"/>
                <w:b/>
                <w:bCs/>
                <w:color w:val="000000"/>
                <w:kern w:val="28"/>
              </w:rPr>
              <w:t>Extent</w:t>
            </w:r>
          </w:p>
        </w:tc>
      </w:tr>
      <w:tr w:rsidR="00D10DB2" w:rsidRPr="00CF22EA" w14:paraId="6D2CB34D" w14:textId="77777777">
        <w:tc>
          <w:tcPr>
            <w:tcW w:w="2229" w:type="dxa"/>
            <w:shd w:val="clear" w:color="auto" w:fill="auto"/>
          </w:tcPr>
          <w:p w14:paraId="3D64390E" w14:textId="6CF8DE61" w:rsidR="00D10DB2" w:rsidRPr="00CF22EA" w:rsidRDefault="00D10DB2">
            <w:pPr>
              <w:tabs>
                <w:tab w:val="left" w:pos="432"/>
              </w:tabs>
              <w:spacing w:before="180"/>
              <w:outlineLvl w:val="0"/>
              <w:rPr>
                <w:rFonts w:ascii="Arial" w:hAnsi="Arial" w:cs="Arial"/>
                <w:color w:val="000000"/>
                <w:kern w:val="28"/>
              </w:rPr>
            </w:pPr>
            <w:r w:rsidRPr="00CF22EA">
              <w:rPr>
                <w:rFonts w:ascii="Arial" w:hAnsi="Arial" w:cs="Arial"/>
                <w:color w:val="000000"/>
                <w:kern w:val="28"/>
              </w:rPr>
              <w:t xml:space="preserve">Edged </w:t>
            </w:r>
            <w:r w:rsidR="00BD6082">
              <w:rPr>
                <w:rFonts w:ascii="Arial" w:hAnsi="Arial" w:cs="Arial"/>
                <w:color w:val="000000"/>
                <w:kern w:val="28"/>
              </w:rPr>
              <w:t>light</w:t>
            </w:r>
            <w:r w:rsidR="008C6178" w:rsidRPr="00CF22EA">
              <w:rPr>
                <w:rFonts w:ascii="Arial" w:hAnsi="Arial" w:cs="Arial"/>
                <w:color w:val="000000"/>
                <w:kern w:val="28"/>
              </w:rPr>
              <w:t xml:space="preserve"> </w:t>
            </w:r>
            <w:r w:rsidRPr="00CF22EA">
              <w:rPr>
                <w:rFonts w:ascii="Arial" w:hAnsi="Arial" w:cs="Arial"/>
                <w:color w:val="000000"/>
                <w:kern w:val="28"/>
              </w:rPr>
              <w:t>green</w:t>
            </w:r>
          </w:p>
        </w:tc>
        <w:tc>
          <w:tcPr>
            <w:tcW w:w="5528" w:type="dxa"/>
            <w:shd w:val="clear" w:color="auto" w:fill="auto"/>
          </w:tcPr>
          <w:p w14:paraId="48ED9F15" w14:textId="3B83F2B4" w:rsidR="00D10DB2" w:rsidRPr="00CF22EA" w:rsidRDefault="00D10DB2" w:rsidP="003F290D">
            <w:pPr>
              <w:rPr>
                <w:rFonts w:ascii="Arial" w:hAnsi="Arial" w:cs="Arial"/>
              </w:rPr>
            </w:pPr>
            <w:r w:rsidRPr="00CF22EA">
              <w:rPr>
                <w:rFonts w:ascii="Arial" w:hAnsi="Arial" w:cs="Arial"/>
              </w:rPr>
              <w:t>Land</w:t>
            </w:r>
            <w:r w:rsidR="005E1400" w:rsidRPr="00CF22EA">
              <w:rPr>
                <w:rFonts w:ascii="Arial" w:hAnsi="Arial" w:cs="Arial"/>
              </w:rPr>
              <w:t xml:space="preserve"> contiguous with CL</w:t>
            </w:r>
            <w:r w:rsidR="00D53433">
              <w:rPr>
                <w:rFonts w:ascii="Arial" w:hAnsi="Arial" w:cs="Arial"/>
              </w:rPr>
              <w:t>352</w:t>
            </w:r>
            <w:r w:rsidR="0033164E" w:rsidRPr="00CF22EA">
              <w:rPr>
                <w:rFonts w:ascii="Arial" w:hAnsi="Arial" w:cs="Arial"/>
              </w:rPr>
              <w:t xml:space="preserve"> and </w:t>
            </w:r>
            <w:r w:rsidR="00D64831" w:rsidRPr="00CF22EA">
              <w:rPr>
                <w:rFonts w:ascii="Arial" w:hAnsi="Arial" w:cs="Arial"/>
              </w:rPr>
              <w:t xml:space="preserve">extending in a </w:t>
            </w:r>
            <w:proofErr w:type="gramStart"/>
            <w:r w:rsidR="00D64831" w:rsidRPr="00CF22EA">
              <w:rPr>
                <w:rFonts w:ascii="Arial" w:hAnsi="Arial" w:cs="Arial"/>
              </w:rPr>
              <w:t xml:space="preserve">generally </w:t>
            </w:r>
            <w:r w:rsidR="00BD2635">
              <w:rPr>
                <w:rFonts w:ascii="Arial" w:hAnsi="Arial" w:cs="Arial"/>
              </w:rPr>
              <w:t>north</w:t>
            </w:r>
            <w:proofErr w:type="gramEnd"/>
            <w:r w:rsidR="00BD2635">
              <w:rPr>
                <w:rFonts w:ascii="Arial" w:hAnsi="Arial" w:cs="Arial"/>
              </w:rPr>
              <w:t xml:space="preserve"> </w:t>
            </w:r>
            <w:r w:rsidR="00D64831" w:rsidRPr="00CF22EA">
              <w:rPr>
                <w:rFonts w:ascii="Arial" w:hAnsi="Arial" w:cs="Arial"/>
              </w:rPr>
              <w:t>easterly</w:t>
            </w:r>
            <w:r w:rsidR="00DB5DA0" w:rsidRPr="00CF22EA">
              <w:rPr>
                <w:rFonts w:ascii="Arial" w:hAnsi="Arial" w:cs="Arial"/>
              </w:rPr>
              <w:t xml:space="preserve"> direction</w:t>
            </w:r>
            <w:r w:rsidR="00191695" w:rsidRPr="00CF22EA">
              <w:rPr>
                <w:rFonts w:ascii="Arial" w:hAnsi="Arial" w:cs="Arial"/>
              </w:rPr>
              <w:t xml:space="preserve"> </w:t>
            </w:r>
            <w:r w:rsidR="00F978E0">
              <w:rPr>
                <w:rFonts w:ascii="Arial" w:hAnsi="Arial" w:cs="Arial"/>
              </w:rPr>
              <w:t xml:space="preserve">from Watt’s Cottage on Jacobs </w:t>
            </w:r>
            <w:r w:rsidR="00A7495B">
              <w:rPr>
                <w:rFonts w:ascii="Arial" w:hAnsi="Arial" w:cs="Arial"/>
              </w:rPr>
              <w:t>W</w:t>
            </w:r>
            <w:r w:rsidR="00F978E0">
              <w:rPr>
                <w:rFonts w:ascii="Arial" w:hAnsi="Arial" w:cs="Arial"/>
              </w:rPr>
              <w:t>ell Road</w:t>
            </w:r>
            <w:r w:rsidRPr="00CF22EA">
              <w:rPr>
                <w:rFonts w:ascii="Arial" w:hAnsi="Arial" w:cs="Arial"/>
              </w:rPr>
              <w:t>.</w:t>
            </w:r>
          </w:p>
          <w:p w14:paraId="5EFCD007" w14:textId="77777777" w:rsidR="00D10DB2" w:rsidRPr="00CF22EA" w:rsidRDefault="00D10DB2">
            <w:pPr>
              <w:tabs>
                <w:tab w:val="left" w:pos="432"/>
              </w:tabs>
              <w:spacing w:before="180"/>
              <w:outlineLvl w:val="0"/>
              <w:rPr>
                <w:rFonts w:ascii="Arial" w:hAnsi="Arial" w:cs="Arial"/>
                <w:color w:val="000000"/>
                <w:kern w:val="28"/>
              </w:rPr>
            </w:pPr>
          </w:p>
        </w:tc>
        <w:tc>
          <w:tcPr>
            <w:tcW w:w="1332" w:type="dxa"/>
            <w:shd w:val="clear" w:color="auto" w:fill="auto"/>
          </w:tcPr>
          <w:p w14:paraId="23C58FDC" w14:textId="7949F7E6" w:rsidR="00D10DB2" w:rsidRPr="00CF22EA" w:rsidRDefault="006B63EA">
            <w:pPr>
              <w:tabs>
                <w:tab w:val="left" w:pos="432"/>
              </w:tabs>
              <w:spacing w:before="180"/>
              <w:outlineLvl w:val="0"/>
              <w:rPr>
                <w:rFonts w:ascii="Arial" w:hAnsi="Arial" w:cs="Arial"/>
                <w:color w:val="000000"/>
                <w:kern w:val="28"/>
              </w:rPr>
            </w:pPr>
            <w:r>
              <w:rPr>
                <w:rFonts w:ascii="Arial" w:hAnsi="Arial" w:cs="Arial"/>
                <w:sz w:val="24"/>
                <w:szCs w:val="24"/>
              </w:rPr>
              <w:t>1998</w:t>
            </w:r>
            <w:r w:rsidR="00B23176" w:rsidRPr="00CF22EA">
              <w:rPr>
                <w:rFonts w:ascii="Arial" w:hAnsi="Arial" w:cs="Arial"/>
                <w:sz w:val="24"/>
                <w:szCs w:val="24"/>
              </w:rPr>
              <w:t xml:space="preserve"> m²</w:t>
            </w:r>
          </w:p>
        </w:tc>
      </w:tr>
    </w:tbl>
    <w:p w14:paraId="66E77CA4" w14:textId="77777777" w:rsidR="00D10DB2" w:rsidRDefault="00D10DB2" w:rsidP="00D10DB2">
      <w:pPr>
        <w:tabs>
          <w:tab w:val="left" w:pos="432"/>
        </w:tabs>
        <w:spacing w:before="180"/>
        <w:ind w:left="431" w:hanging="431"/>
        <w:outlineLvl w:val="0"/>
        <w:rPr>
          <w:color w:val="000000"/>
          <w:kern w:val="28"/>
        </w:rPr>
      </w:pPr>
    </w:p>
    <w:p w14:paraId="629D51EE" w14:textId="77777777" w:rsidR="00CF49A1" w:rsidRDefault="00CF49A1" w:rsidP="00D10DB2">
      <w:pPr>
        <w:tabs>
          <w:tab w:val="left" w:pos="432"/>
        </w:tabs>
        <w:spacing w:before="180"/>
        <w:ind w:left="431" w:hanging="431"/>
        <w:outlineLvl w:val="0"/>
        <w:rPr>
          <w:color w:val="000000"/>
          <w:kern w:val="28"/>
        </w:rPr>
      </w:pPr>
    </w:p>
    <w:p w14:paraId="3206589C" w14:textId="77777777" w:rsidR="00CF49A1" w:rsidRDefault="00CF49A1" w:rsidP="00D10DB2">
      <w:pPr>
        <w:tabs>
          <w:tab w:val="left" w:pos="432"/>
        </w:tabs>
        <w:spacing w:before="180"/>
        <w:ind w:left="431" w:hanging="431"/>
        <w:outlineLvl w:val="0"/>
        <w:rPr>
          <w:color w:val="000000"/>
          <w:kern w:val="28"/>
        </w:rPr>
      </w:pPr>
    </w:p>
    <w:p w14:paraId="73EFF33F" w14:textId="77777777" w:rsidR="00CF49A1" w:rsidRDefault="00CF49A1" w:rsidP="00D10DB2">
      <w:pPr>
        <w:tabs>
          <w:tab w:val="left" w:pos="432"/>
        </w:tabs>
        <w:spacing w:before="180"/>
        <w:ind w:left="431" w:hanging="431"/>
        <w:outlineLvl w:val="0"/>
        <w:rPr>
          <w:color w:val="000000"/>
          <w:kern w:val="28"/>
        </w:rPr>
      </w:pPr>
    </w:p>
    <w:p w14:paraId="3D7A4DC4" w14:textId="77777777" w:rsidR="00CF49A1" w:rsidRPr="00447381" w:rsidRDefault="00CF49A1" w:rsidP="00D10DB2">
      <w:pPr>
        <w:tabs>
          <w:tab w:val="left" w:pos="432"/>
        </w:tabs>
        <w:spacing w:before="180"/>
        <w:ind w:left="431" w:hanging="431"/>
        <w:outlineLvl w:val="0"/>
        <w:rPr>
          <w:color w:val="000000"/>
          <w:kern w:val="28"/>
        </w:rPr>
      </w:pPr>
    </w:p>
    <w:p w14:paraId="7A491B85" w14:textId="51AA614A" w:rsidR="00B23176" w:rsidRDefault="00CF22EA" w:rsidP="00B23176">
      <w:pPr>
        <w:pStyle w:val="Style1"/>
      </w:pPr>
      <w:r>
        <w:rPr>
          <w:rFonts w:ascii="Monotype Corsiva" w:hAnsi="Monotype Corsiva"/>
          <w:sz w:val="36"/>
          <w:szCs w:val="36"/>
        </w:rPr>
        <w:t>Mrs A Behn</w:t>
      </w:r>
    </w:p>
    <w:p w14:paraId="61B1C47C" w14:textId="77777777" w:rsidR="00B23176" w:rsidRPr="00CF22EA" w:rsidRDefault="00B23176" w:rsidP="00B23176">
      <w:pPr>
        <w:rPr>
          <w:rFonts w:ascii="Arial" w:hAnsi="Arial" w:cs="Arial"/>
          <w:sz w:val="24"/>
          <w:szCs w:val="24"/>
        </w:rPr>
      </w:pPr>
      <w:r w:rsidRPr="00CF22EA">
        <w:rPr>
          <w:rFonts w:ascii="Arial" w:hAnsi="Arial" w:cs="Arial"/>
          <w:sz w:val="24"/>
          <w:szCs w:val="24"/>
        </w:rPr>
        <w:t>INSPECTOR</w:t>
      </w:r>
    </w:p>
    <w:p w14:paraId="420C4C09" w14:textId="34285B7D" w:rsidR="00D10DB2" w:rsidRPr="00B23176" w:rsidRDefault="00D10DB2" w:rsidP="00D10DB2">
      <w:pPr>
        <w:tabs>
          <w:tab w:val="left" w:pos="432"/>
        </w:tabs>
        <w:spacing w:before="180"/>
        <w:outlineLvl w:val="0"/>
        <w:rPr>
          <w:rFonts w:ascii="Monotype Corsiva" w:hAnsi="Monotype Corsiva"/>
          <w:color w:val="000000"/>
          <w:kern w:val="28"/>
          <w:sz w:val="36"/>
          <w:szCs w:val="36"/>
        </w:rPr>
      </w:pPr>
    </w:p>
    <w:p w14:paraId="4DAF7938" w14:textId="5BB69B25" w:rsidR="00E44FA8" w:rsidRDefault="00E44FA8" w:rsidP="00E44FA8"/>
    <w:p w14:paraId="70DB83B4" w14:textId="77777777" w:rsidR="00D3374B" w:rsidRDefault="00D3374B" w:rsidP="00E44FA8"/>
    <w:p w14:paraId="4F347A09" w14:textId="77777777" w:rsidR="00D3374B" w:rsidRDefault="00D3374B" w:rsidP="00E44FA8"/>
    <w:p w14:paraId="152F3737" w14:textId="77777777" w:rsidR="00B23176" w:rsidRDefault="00B23176" w:rsidP="00EF6853">
      <w:pPr>
        <w:pStyle w:val="Style1"/>
        <w:ind w:left="431" w:hanging="431"/>
        <w:rPr>
          <w:u w:val="single"/>
        </w:rPr>
      </w:pPr>
    </w:p>
    <w:p w14:paraId="1A79377A" w14:textId="77777777" w:rsidR="00CF49A1" w:rsidRDefault="00CF49A1" w:rsidP="00EF6853">
      <w:pPr>
        <w:pStyle w:val="Style1"/>
        <w:ind w:left="431" w:hanging="431"/>
        <w:rPr>
          <w:u w:val="single"/>
        </w:rPr>
      </w:pPr>
    </w:p>
    <w:p w14:paraId="1BE75023" w14:textId="29932400" w:rsidR="00EF6853" w:rsidRDefault="00EF6853" w:rsidP="00EF6853">
      <w:pPr>
        <w:pStyle w:val="Style1"/>
        <w:ind w:left="431" w:hanging="431"/>
        <w:rPr>
          <w:u w:val="single"/>
        </w:rPr>
      </w:pPr>
      <w:r w:rsidRPr="006652F3">
        <w:rPr>
          <w:u w:val="single"/>
        </w:rPr>
        <w:t xml:space="preserve">Drawing A – </w:t>
      </w:r>
      <w:r>
        <w:rPr>
          <w:u w:val="single"/>
        </w:rPr>
        <w:t xml:space="preserve">Release </w:t>
      </w:r>
      <w:r w:rsidR="00D26CE9">
        <w:rPr>
          <w:u w:val="single"/>
        </w:rPr>
        <w:t xml:space="preserve">and Replacement </w:t>
      </w:r>
      <w:r>
        <w:rPr>
          <w:u w:val="single"/>
        </w:rPr>
        <w:t>Land</w:t>
      </w:r>
    </w:p>
    <w:p w14:paraId="7F1909B4" w14:textId="77777777" w:rsidR="00B23176" w:rsidRDefault="00B23176" w:rsidP="00EF6853">
      <w:pPr>
        <w:pStyle w:val="Style1"/>
        <w:ind w:left="431" w:hanging="431"/>
        <w:rPr>
          <w:u w:val="single"/>
        </w:rPr>
      </w:pPr>
    </w:p>
    <w:p w14:paraId="633172E1" w14:textId="4D7D4BBB" w:rsidR="00B23176" w:rsidRPr="006652F3" w:rsidRDefault="006369F9" w:rsidP="00EF6853">
      <w:pPr>
        <w:pStyle w:val="Style1"/>
        <w:ind w:left="431" w:hanging="431"/>
        <w:rPr>
          <w:u w:val="single"/>
        </w:rPr>
      </w:pPr>
      <w:r w:rsidRPr="006369F9">
        <w:rPr>
          <w:noProof/>
          <w:u w:val="single"/>
        </w:rPr>
        <w:drawing>
          <wp:inline distT="0" distB="0" distL="0" distR="0" wp14:anchorId="5ACF225E" wp14:editId="4FD8BF1B">
            <wp:extent cx="7871313" cy="5863514"/>
            <wp:effectExtent l="0" t="571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7980501" cy="5944851"/>
                    </a:xfrm>
                    <a:prstGeom prst="rect">
                      <a:avLst/>
                    </a:prstGeom>
                  </pic:spPr>
                </pic:pic>
              </a:graphicData>
            </a:graphic>
          </wp:inline>
        </w:drawing>
      </w:r>
    </w:p>
    <w:p w14:paraId="0113DDB3" w14:textId="527295D5" w:rsidR="00D3374B" w:rsidRDefault="00D3374B" w:rsidP="00E44FA8"/>
    <w:p w14:paraId="75F3C924" w14:textId="77777777" w:rsidR="007F4D24" w:rsidRDefault="007F4D24" w:rsidP="00E301D5">
      <w:pPr>
        <w:pStyle w:val="Style1"/>
        <w:ind w:left="431" w:hanging="431"/>
        <w:rPr>
          <w:u w:val="single"/>
        </w:rPr>
      </w:pPr>
    </w:p>
    <w:p w14:paraId="3819BA5B" w14:textId="77777777" w:rsidR="007F4D24" w:rsidRDefault="007F4D24" w:rsidP="00E301D5">
      <w:pPr>
        <w:pStyle w:val="Style1"/>
        <w:ind w:left="431" w:hanging="431"/>
        <w:rPr>
          <w:u w:val="single"/>
        </w:rPr>
      </w:pPr>
    </w:p>
    <w:p w14:paraId="36A85EC2" w14:textId="167E61E4" w:rsidR="00E301D5" w:rsidRDefault="00E301D5" w:rsidP="00E301D5">
      <w:pPr>
        <w:pStyle w:val="Style1"/>
        <w:ind w:left="431" w:hanging="431"/>
        <w:rPr>
          <w:u w:val="single"/>
        </w:rPr>
      </w:pPr>
      <w:r w:rsidRPr="006652F3">
        <w:rPr>
          <w:u w:val="single"/>
        </w:rPr>
        <w:t xml:space="preserve">Drawing B – </w:t>
      </w:r>
      <w:r w:rsidR="00965797">
        <w:rPr>
          <w:u w:val="single"/>
        </w:rPr>
        <w:t xml:space="preserve">Extent </w:t>
      </w:r>
      <w:r w:rsidR="00881A71">
        <w:rPr>
          <w:u w:val="single"/>
        </w:rPr>
        <w:t>o</w:t>
      </w:r>
      <w:r w:rsidR="00965797">
        <w:rPr>
          <w:u w:val="single"/>
        </w:rPr>
        <w:t xml:space="preserve">f </w:t>
      </w:r>
      <w:r w:rsidR="007F6B3D">
        <w:rPr>
          <w:u w:val="single"/>
        </w:rPr>
        <w:t>Proposed works</w:t>
      </w:r>
    </w:p>
    <w:p w14:paraId="5BBB22D2" w14:textId="77777777" w:rsidR="001970B6" w:rsidRDefault="001970B6" w:rsidP="00E301D5">
      <w:pPr>
        <w:pStyle w:val="Style1"/>
        <w:ind w:left="431" w:hanging="431"/>
        <w:rPr>
          <w:u w:val="single"/>
        </w:rPr>
      </w:pPr>
    </w:p>
    <w:p w14:paraId="1A64FF67" w14:textId="77777777" w:rsidR="001970B6" w:rsidRPr="006652F3" w:rsidRDefault="001970B6" w:rsidP="00E301D5">
      <w:pPr>
        <w:pStyle w:val="Style1"/>
        <w:ind w:left="431" w:hanging="431"/>
        <w:rPr>
          <w:u w:val="single"/>
        </w:rPr>
      </w:pPr>
    </w:p>
    <w:p w14:paraId="12DF4BFF" w14:textId="24570EF3" w:rsidR="00345D9C" w:rsidRPr="00E44FA8" w:rsidRDefault="0054595D" w:rsidP="00E44FA8">
      <w:r w:rsidRPr="0054595D">
        <w:rPr>
          <w:noProof/>
        </w:rPr>
        <w:drawing>
          <wp:inline distT="0" distB="0" distL="0" distR="0" wp14:anchorId="3F56106B" wp14:editId="2402ABC5">
            <wp:extent cx="7489941" cy="5157787"/>
            <wp:effectExtent l="4128" t="0" r="952" b="95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7499510" cy="5164376"/>
                    </a:xfrm>
                    <a:prstGeom prst="rect">
                      <a:avLst/>
                    </a:prstGeom>
                  </pic:spPr>
                </pic:pic>
              </a:graphicData>
            </a:graphic>
          </wp:inline>
        </w:drawing>
      </w:r>
    </w:p>
    <w:sectPr w:rsidR="00345D9C" w:rsidRPr="00E44FA8" w:rsidSect="0004625F">
      <w:headerReference w:type="default" r:id="rId15"/>
      <w:footerReference w:type="even" r:id="rId16"/>
      <w:footerReference w:type="default" r:id="rId17"/>
      <w:headerReference w:type="first" r:id="rId18"/>
      <w:footerReference w:type="first" r:id="rId19"/>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60B2B" w14:textId="77777777" w:rsidR="003317A6" w:rsidRDefault="003317A6" w:rsidP="00F62916">
      <w:r>
        <w:separator/>
      </w:r>
    </w:p>
  </w:endnote>
  <w:endnote w:type="continuationSeparator" w:id="0">
    <w:p w14:paraId="6287C2ED" w14:textId="77777777" w:rsidR="003317A6" w:rsidRDefault="003317A6"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4DD7"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D4143C"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1953" w14:textId="076A2367" w:rsidR="00C57B84" w:rsidRDefault="00F2399B">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1D7A1AA" wp14:editId="1FC4430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E2FFD"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D4B5B78"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83BA" w14:textId="3A57EE17" w:rsidR="00B901E1" w:rsidRPr="008A03E3" w:rsidRDefault="00F2399B" w:rsidP="00B901E1">
    <w:pPr>
      <w:pStyle w:val="Footer"/>
      <w:ind w:right="-52"/>
      <w:rPr>
        <w:sz w:val="16"/>
        <w:szCs w:val="16"/>
      </w:rPr>
    </w:pPr>
    <w:r>
      <w:rPr>
        <w:noProof/>
      </w:rPr>
      <mc:AlternateContent>
        <mc:Choice Requires="wps">
          <w:drawing>
            <wp:anchor distT="0" distB="0" distL="114300" distR="114300" simplePos="0" relativeHeight="251656704" behindDoc="0" locked="0" layoutInCell="1" allowOverlap="1" wp14:anchorId="7861FC5A" wp14:editId="474BA53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EEE28"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756F6" w14:textId="77777777" w:rsidR="003317A6" w:rsidRDefault="003317A6" w:rsidP="00F62916">
      <w:r>
        <w:separator/>
      </w:r>
    </w:p>
  </w:footnote>
  <w:footnote w:type="continuationSeparator" w:id="0">
    <w:p w14:paraId="56FBD3A6" w14:textId="77777777" w:rsidR="003317A6" w:rsidRDefault="003317A6"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103E62C7" w14:textId="77777777">
      <w:tc>
        <w:tcPr>
          <w:tcW w:w="9520" w:type="dxa"/>
        </w:tcPr>
        <w:p w14:paraId="441FBA64" w14:textId="334EA77C" w:rsidR="00C57B84" w:rsidRPr="00341A98" w:rsidRDefault="00A82217" w:rsidP="00996AE2">
          <w:pPr>
            <w:pStyle w:val="Footer"/>
            <w:rPr>
              <w:rFonts w:ascii="Arial" w:hAnsi="Arial" w:cs="Arial"/>
            </w:rPr>
          </w:pPr>
          <w:r w:rsidRPr="00341A98">
            <w:rPr>
              <w:rFonts w:ascii="Arial" w:hAnsi="Arial" w:cs="Arial"/>
            </w:rPr>
            <w:t>APP</w:t>
          </w:r>
          <w:r w:rsidR="00F17992" w:rsidRPr="00341A98">
            <w:rPr>
              <w:rFonts w:ascii="Arial" w:hAnsi="Arial" w:cs="Arial"/>
            </w:rPr>
            <w:t>LICATION</w:t>
          </w:r>
          <w:r w:rsidRPr="00341A98">
            <w:rPr>
              <w:rFonts w:ascii="Arial" w:hAnsi="Arial" w:cs="Arial"/>
            </w:rPr>
            <w:t xml:space="preserve"> </w:t>
          </w:r>
          <w:r w:rsidR="00851CF7" w:rsidRPr="00341A98">
            <w:rPr>
              <w:rFonts w:ascii="Arial" w:hAnsi="Arial" w:cs="Arial"/>
            </w:rPr>
            <w:t>DECISION</w:t>
          </w:r>
          <w:r w:rsidR="00026A17" w:rsidRPr="00341A98">
            <w:rPr>
              <w:rFonts w:ascii="Arial" w:hAnsi="Arial" w:cs="Arial"/>
            </w:rPr>
            <w:t>S</w:t>
          </w:r>
          <w:r w:rsidR="00851CF7" w:rsidRPr="00341A98">
            <w:rPr>
              <w:rFonts w:ascii="Arial" w:hAnsi="Arial" w:cs="Arial"/>
            </w:rPr>
            <w:t>:</w:t>
          </w:r>
          <w:r w:rsidR="00671AC3" w:rsidRPr="00341A98">
            <w:rPr>
              <w:rFonts w:ascii="Arial" w:hAnsi="Arial" w:cs="Arial"/>
              <w:b/>
              <w:szCs w:val="22"/>
            </w:rPr>
            <w:t xml:space="preserve"> </w:t>
          </w:r>
          <w:r w:rsidR="00671AC3" w:rsidRPr="00341A98">
            <w:rPr>
              <w:rFonts w:ascii="Arial" w:hAnsi="Arial" w:cs="Arial"/>
              <w:bCs/>
              <w:szCs w:val="22"/>
            </w:rPr>
            <w:t>COM/3</w:t>
          </w:r>
          <w:r w:rsidR="00026A17" w:rsidRPr="00341A98">
            <w:rPr>
              <w:rFonts w:ascii="Arial" w:hAnsi="Arial" w:cs="Arial"/>
              <w:bCs/>
              <w:szCs w:val="22"/>
            </w:rPr>
            <w:t>3</w:t>
          </w:r>
          <w:r w:rsidR="00341A98" w:rsidRPr="00341A98">
            <w:rPr>
              <w:rFonts w:ascii="Arial" w:hAnsi="Arial" w:cs="Arial"/>
              <w:bCs/>
              <w:szCs w:val="22"/>
            </w:rPr>
            <w:t>23196</w:t>
          </w:r>
          <w:r w:rsidR="00026A17" w:rsidRPr="00341A98">
            <w:rPr>
              <w:rFonts w:ascii="Arial" w:hAnsi="Arial" w:cs="Arial"/>
              <w:bCs/>
              <w:szCs w:val="22"/>
            </w:rPr>
            <w:t xml:space="preserve"> &amp; COM/33</w:t>
          </w:r>
          <w:r w:rsidR="00341A98" w:rsidRPr="00341A98">
            <w:rPr>
              <w:rFonts w:ascii="Arial" w:hAnsi="Arial" w:cs="Arial"/>
              <w:bCs/>
              <w:szCs w:val="22"/>
            </w:rPr>
            <w:t>23197</w:t>
          </w:r>
          <w:r w:rsidR="00DF0CA9" w:rsidRPr="00341A98">
            <w:rPr>
              <w:rFonts w:ascii="Arial" w:hAnsi="Arial" w:cs="Arial"/>
              <w:bCs/>
              <w:szCs w:val="22"/>
            </w:rPr>
            <w:tab/>
          </w:r>
        </w:p>
      </w:tc>
    </w:tr>
  </w:tbl>
  <w:p w14:paraId="4460149B" w14:textId="0E82C79A" w:rsidR="00C57B84" w:rsidRDefault="00F2399B" w:rsidP="00ED3FF4">
    <w:pPr>
      <w:pStyle w:val="Footer"/>
    </w:pPr>
    <w:r>
      <w:rPr>
        <w:noProof/>
      </w:rPr>
      <mc:AlternateContent>
        <mc:Choice Requires="wps">
          <w:drawing>
            <wp:anchor distT="0" distB="0" distL="114300" distR="114300" simplePos="0" relativeHeight="251657728" behindDoc="0" locked="0" layoutInCell="1" allowOverlap="1" wp14:anchorId="588E9ADB" wp14:editId="5BA338B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731D8"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3771"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987E10"/>
    <w:multiLevelType w:val="hybridMultilevel"/>
    <w:tmpl w:val="0EAC60A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11813D68"/>
    <w:multiLevelType w:val="hybridMultilevel"/>
    <w:tmpl w:val="E448371C"/>
    <w:lvl w:ilvl="0" w:tplc="4B2E7604">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4" w15:restartNumberingAfterBreak="0">
    <w:nsid w:val="1207516E"/>
    <w:multiLevelType w:val="hybridMultilevel"/>
    <w:tmpl w:val="96B62A9C"/>
    <w:lvl w:ilvl="0" w:tplc="22B83A86">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2"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3"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6"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0"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1"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3"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5"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6"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7" w15:restartNumberingAfterBreak="0">
    <w:nsid w:val="69467997"/>
    <w:multiLevelType w:val="hybridMultilevel"/>
    <w:tmpl w:val="BB9870D2"/>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28" w15:restartNumberingAfterBreak="0">
    <w:nsid w:val="6A127EF8"/>
    <w:multiLevelType w:val="hybridMultilevel"/>
    <w:tmpl w:val="6B7CE688"/>
    <w:lvl w:ilvl="0" w:tplc="AF22161A">
      <w:start w:val="1"/>
      <w:numFmt w:val="lowerLetter"/>
      <w:lvlText w:val="(%1)"/>
      <w:lvlJc w:val="left"/>
      <w:pPr>
        <w:ind w:left="1149" w:hanging="720"/>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2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0"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2"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7764126">
    <w:abstractNumId w:val="23"/>
  </w:num>
  <w:num w:numId="2" w16cid:durableId="932708390">
    <w:abstractNumId w:val="23"/>
  </w:num>
  <w:num w:numId="3" w16cid:durableId="706837428">
    <w:abstractNumId w:val="29"/>
  </w:num>
  <w:num w:numId="4" w16cid:durableId="371268877">
    <w:abstractNumId w:val="0"/>
  </w:num>
  <w:num w:numId="5" w16cid:durableId="1895965993">
    <w:abstractNumId w:val="10"/>
  </w:num>
  <w:num w:numId="6" w16cid:durableId="1348678269">
    <w:abstractNumId w:val="22"/>
  </w:num>
  <w:num w:numId="7" w16cid:durableId="1778862582">
    <w:abstractNumId w:val="33"/>
  </w:num>
  <w:num w:numId="8" w16cid:durableId="1379476738">
    <w:abstractNumId w:val="19"/>
  </w:num>
  <w:num w:numId="9" w16cid:durableId="273296205">
    <w:abstractNumId w:val="14"/>
  </w:num>
  <w:num w:numId="10" w16cid:durableId="1820491653">
    <w:abstractNumId w:val="13"/>
  </w:num>
  <w:num w:numId="11" w16cid:durableId="1019771812">
    <w:abstractNumId w:val="26"/>
  </w:num>
  <w:num w:numId="12" w16cid:durableId="1916276889">
    <w:abstractNumId w:val="32"/>
  </w:num>
  <w:num w:numId="13" w16cid:durableId="1679313319">
    <w:abstractNumId w:val="25"/>
  </w:num>
  <w:num w:numId="14" w16cid:durableId="924337998">
    <w:abstractNumId w:val="24"/>
  </w:num>
  <w:num w:numId="15" w16cid:durableId="1740590698">
    <w:abstractNumId w:val="21"/>
  </w:num>
  <w:num w:numId="16" w16cid:durableId="1255435868">
    <w:abstractNumId w:val="5"/>
  </w:num>
  <w:num w:numId="17" w16cid:durableId="358356180">
    <w:abstractNumId w:val="16"/>
  </w:num>
  <w:num w:numId="18" w16cid:durableId="1462118243">
    <w:abstractNumId w:val="9"/>
  </w:num>
  <w:num w:numId="19" w16cid:durableId="1390885422">
    <w:abstractNumId w:val="17"/>
  </w:num>
  <w:num w:numId="20" w16cid:durableId="1537692320">
    <w:abstractNumId w:val="34"/>
  </w:num>
  <w:num w:numId="21" w16cid:durableId="287587503">
    <w:abstractNumId w:val="7"/>
  </w:num>
  <w:num w:numId="22" w16cid:durableId="1873377221">
    <w:abstractNumId w:val="18"/>
  </w:num>
  <w:num w:numId="23" w16cid:durableId="1235122425">
    <w:abstractNumId w:val="31"/>
  </w:num>
  <w:num w:numId="24" w16cid:durableId="512064122">
    <w:abstractNumId w:val="20"/>
  </w:num>
  <w:num w:numId="25" w16cid:durableId="499350875">
    <w:abstractNumId w:val="11"/>
  </w:num>
  <w:num w:numId="26" w16cid:durableId="1890457252">
    <w:abstractNumId w:val="1"/>
  </w:num>
  <w:num w:numId="27" w16cid:durableId="1835873511">
    <w:abstractNumId w:val="22"/>
  </w:num>
  <w:num w:numId="28" w16cid:durableId="1034307499">
    <w:abstractNumId w:val="29"/>
  </w:num>
  <w:num w:numId="29" w16cid:durableId="1736777591">
    <w:abstractNumId w:val="1"/>
  </w:num>
  <w:num w:numId="30" w16cid:durableId="16466678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1591775">
    <w:abstractNumId w:val="22"/>
  </w:num>
  <w:num w:numId="32" w16cid:durableId="453986053">
    <w:abstractNumId w:val="22"/>
  </w:num>
  <w:num w:numId="33" w16cid:durableId="170419037">
    <w:abstractNumId w:val="12"/>
  </w:num>
  <w:num w:numId="34" w16cid:durableId="453867924">
    <w:abstractNumId w:val="6"/>
  </w:num>
  <w:num w:numId="35" w16cid:durableId="1040977879">
    <w:abstractNumId w:val="30"/>
  </w:num>
  <w:num w:numId="36" w16cid:durableId="1291353696">
    <w:abstractNumId w:val="8"/>
  </w:num>
  <w:num w:numId="37" w16cid:durableId="1926763182">
    <w:abstractNumId w:val="2"/>
  </w:num>
  <w:num w:numId="38" w16cid:durableId="716051312">
    <w:abstractNumId w:val="15"/>
  </w:num>
  <w:num w:numId="39" w16cid:durableId="1312249914">
    <w:abstractNumId w:val="28"/>
  </w:num>
  <w:num w:numId="40" w16cid:durableId="6828259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24756">
    <w:abstractNumId w:val="3"/>
  </w:num>
  <w:num w:numId="42" w16cid:durableId="1124424248">
    <w:abstractNumId w:val="27"/>
  </w:num>
  <w:num w:numId="43" w16cid:durableId="171600378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06D"/>
    <w:rsid w:val="00000810"/>
    <w:rsid w:val="00000AD9"/>
    <w:rsid w:val="0000102E"/>
    <w:rsid w:val="00001422"/>
    <w:rsid w:val="0000264F"/>
    <w:rsid w:val="00002960"/>
    <w:rsid w:val="0000335F"/>
    <w:rsid w:val="000040A6"/>
    <w:rsid w:val="00004BCC"/>
    <w:rsid w:val="00004BE3"/>
    <w:rsid w:val="00004ECE"/>
    <w:rsid w:val="000055C2"/>
    <w:rsid w:val="00005ABF"/>
    <w:rsid w:val="000067E3"/>
    <w:rsid w:val="00007C58"/>
    <w:rsid w:val="00010A82"/>
    <w:rsid w:val="00010D12"/>
    <w:rsid w:val="00010F6B"/>
    <w:rsid w:val="00011468"/>
    <w:rsid w:val="00012392"/>
    <w:rsid w:val="00012D6A"/>
    <w:rsid w:val="00013865"/>
    <w:rsid w:val="000138EC"/>
    <w:rsid w:val="00014DA8"/>
    <w:rsid w:val="0001594A"/>
    <w:rsid w:val="000166C1"/>
    <w:rsid w:val="00016D00"/>
    <w:rsid w:val="00017963"/>
    <w:rsid w:val="00017A8A"/>
    <w:rsid w:val="0002009D"/>
    <w:rsid w:val="0002082A"/>
    <w:rsid w:val="0002179B"/>
    <w:rsid w:val="0002199D"/>
    <w:rsid w:val="00021C2B"/>
    <w:rsid w:val="00022662"/>
    <w:rsid w:val="00022777"/>
    <w:rsid w:val="00024A45"/>
    <w:rsid w:val="00024D56"/>
    <w:rsid w:val="00025CB9"/>
    <w:rsid w:val="000260CD"/>
    <w:rsid w:val="0002639C"/>
    <w:rsid w:val="00026A17"/>
    <w:rsid w:val="0002793D"/>
    <w:rsid w:val="0003011B"/>
    <w:rsid w:val="00030C31"/>
    <w:rsid w:val="00031236"/>
    <w:rsid w:val="00031743"/>
    <w:rsid w:val="00031D80"/>
    <w:rsid w:val="00031E23"/>
    <w:rsid w:val="00032F8C"/>
    <w:rsid w:val="000339EE"/>
    <w:rsid w:val="00033DA1"/>
    <w:rsid w:val="00033E74"/>
    <w:rsid w:val="00034313"/>
    <w:rsid w:val="000348E1"/>
    <w:rsid w:val="00034911"/>
    <w:rsid w:val="00034F80"/>
    <w:rsid w:val="0003524E"/>
    <w:rsid w:val="00035D91"/>
    <w:rsid w:val="00036C6E"/>
    <w:rsid w:val="00037423"/>
    <w:rsid w:val="00037474"/>
    <w:rsid w:val="00037618"/>
    <w:rsid w:val="00037DF3"/>
    <w:rsid w:val="0004009F"/>
    <w:rsid w:val="000405E9"/>
    <w:rsid w:val="00040822"/>
    <w:rsid w:val="00040B8A"/>
    <w:rsid w:val="00040F87"/>
    <w:rsid w:val="00040FFE"/>
    <w:rsid w:val="00041163"/>
    <w:rsid w:val="00041C21"/>
    <w:rsid w:val="0004242C"/>
    <w:rsid w:val="00042872"/>
    <w:rsid w:val="0004296D"/>
    <w:rsid w:val="000429E9"/>
    <w:rsid w:val="00042C03"/>
    <w:rsid w:val="00043109"/>
    <w:rsid w:val="00043256"/>
    <w:rsid w:val="00043BAD"/>
    <w:rsid w:val="00043DD3"/>
    <w:rsid w:val="000444EB"/>
    <w:rsid w:val="00044649"/>
    <w:rsid w:val="0004469A"/>
    <w:rsid w:val="0004529E"/>
    <w:rsid w:val="00045D2A"/>
    <w:rsid w:val="00046145"/>
    <w:rsid w:val="0004625F"/>
    <w:rsid w:val="00046D72"/>
    <w:rsid w:val="00046D81"/>
    <w:rsid w:val="00046DD1"/>
    <w:rsid w:val="000505E4"/>
    <w:rsid w:val="00050A3F"/>
    <w:rsid w:val="00050E6D"/>
    <w:rsid w:val="0005146B"/>
    <w:rsid w:val="0005189A"/>
    <w:rsid w:val="00051DA7"/>
    <w:rsid w:val="000521FB"/>
    <w:rsid w:val="0005309F"/>
    <w:rsid w:val="00053135"/>
    <w:rsid w:val="00053155"/>
    <w:rsid w:val="0005371B"/>
    <w:rsid w:val="00054051"/>
    <w:rsid w:val="00054730"/>
    <w:rsid w:val="00055D63"/>
    <w:rsid w:val="000560FB"/>
    <w:rsid w:val="00056229"/>
    <w:rsid w:val="00057CC1"/>
    <w:rsid w:val="000605EE"/>
    <w:rsid w:val="00060685"/>
    <w:rsid w:val="0006072C"/>
    <w:rsid w:val="00062420"/>
    <w:rsid w:val="00062DA0"/>
    <w:rsid w:val="00063E75"/>
    <w:rsid w:val="00064C42"/>
    <w:rsid w:val="000654DD"/>
    <w:rsid w:val="00065702"/>
    <w:rsid w:val="00065807"/>
    <w:rsid w:val="00065FB3"/>
    <w:rsid w:val="000660B5"/>
    <w:rsid w:val="00066538"/>
    <w:rsid w:val="00066EAB"/>
    <w:rsid w:val="00066FE0"/>
    <w:rsid w:val="0006716C"/>
    <w:rsid w:val="00070508"/>
    <w:rsid w:val="00070826"/>
    <w:rsid w:val="00070D20"/>
    <w:rsid w:val="000712AB"/>
    <w:rsid w:val="00071314"/>
    <w:rsid w:val="00071620"/>
    <w:rsid w:val="00071B30"/>
    <w:rsid w:val="0007201C"/>
    <w:rsid w:val="00072F27"/>
    <w:rsid w:val="00072F34"/>
    <w:rsid w:val="00073DDF"/>
    <w:rsid w:val="0007543D"/>
    <w:rsid w:val="000755EE"/>
    <w:rsid w:val="00075EBF"/>
    <w:rsid w:val="000761E5"/>
    <w:rsid w:val="000766E0"/>
    <w:rsid w:val="00076740"/>
    <w:rsid w:val="0007696A"/>
    <w:rsid w:val="00076FBB"/>
    <w:rsid w:val="00077252"/>
    <w:rsid w:val="00077358"/>
    <w:rsid w:val="000777DE"/>
    <w:rsid w:val="0008063C"/>
    <w:rsid w:val="00080975"/>
    <w:rsid w:val="00080C8D"/>
    <w:rsid w:val="00081395"/>
    <w:rsid w:val="000815AA"/>
    <w:rsid w:val="0008165B"/>
    <w:rsid w:val="00081699"/>
    <w:rsid w:val="00081DBF"/>
    <w:rsid w:val="000821B7"/>
    <w:rsid w:val="00082F4F"/>
    <w:rsid w:val="0008324D"/>
    <w:rsid w:val="000837AC"/>
    <w:rsid w:val="00084504"/>
    <w:rsid w:val="0008489D"/>
    <w:rsid w:val="0008495C"/>
    <w:rsid w:val="00084C6B"/>
    <w:rsid w:val="00084F19"/>
    <w:rsid w:val="000852A2"/>
    <w:rsid w:val="000852C3"/>
    <w:rsid w:val="0008560E"/>
    <w:rsid w:val="0008576F"/>
    <w:rsid w:val="00085C20"/>
    <w:rsid w:val="000860D3"/>
    <w:rsid w:val="00086681"/>
    <w:rsid w:val="00086A79"/>
    <w:rsid w:val="00086B03"/>
    <w:rsid w:val="00086BC9"/>
    <w:rsid w:val="00087DEC"/>
    <w:rsid w:val="00087FD3"/>
    <w:rsid w:val="000906E9"/>
    <w:rsid w:val="00090928"/>
    <w:rsid w:val="00090CE3"/>
    <w:rsid w:val="00090DAE"/>
    <w:rsid w:val="00090E1C"/>
    <w:rsid w:val="00090E6E"/>
    <w:rsid w:val="00090F75"/>
    <w:rsid w:val="00091132"/>
    <w:rsid w:val="0009157A"/>
    <w:rsid w:val="00091963"/>
    <w:rsid w:val="00091B5A"/>
    <w:rsid w:val="00092702"/>
    <w:rsid w:val="00092D49"/>
    <w:rsid w:val="000931C6"/>
    <w:rsid w:val="00093891"/>
    <w:rsid w:val="00093C26"/>
    <w:rsid w:val="00093FF1"/>
    <w:rsid w:val="00094552"/>
    <w:rsid w:val="00094599"/>
    <w:rsid w:val="00095531"/>
    <w:rsid w:val="0009589A"/>
    <w:rsid w:val="00095FE9"/>
    <w:rsid w:val="0009635C"/>
    <w:rsid w:val="00096CC5"/>
    <w:rsid w:val="00096CE5"/>
    <w:rsid w:val="00096E66"/>
    <w:rsid w:val="00096F7D"/>
    <w:rsid w:val="000976F0"/>
    <w:rsid w:val="0009786F"/>
    <w:rsid w:val="0009788A"/>
    <w:rsid w:val="00097C4F"/>
    <w:rsid w:val="000A007E"/>
    <w:rsid w:val="000A0085"/>
    <w:rsid w:val="000A0261"/>
    <w:rsid w:val="000A0BAE"/>
    <w:rsid w:val="000A10FD"/>
    <w:rsid w:val="000A1713"/>
    <w:rsid w:val="000A1999"/>
    <w:rsid w:val="000A1D88"/>
    <w:rsid w:val="000A204F"/>
    <w:rsid w:val="000A2152"/>
    <w:rsid w:val="000A26A7"/>
    <w:rsid w:val="000A27C7"/>
    <w:rsid w:val="000A28AC"/>
    <w:rsid w:val="000A2DF5"/>
    <w:rsid w:val="000A32BF"/>
    <w:rsid w:val="000A3BE3"/>
    <w:rsid w:val="000A3EB1"/>
    <w:rsid w:val="000A4AEB"/>
    <w:rsid w:val="000A4B03"/>
    <w:rsid w:val="000A4D3C"/>
    <w:rsid w:val="000A4ECF"/>
    <w:rsid w:val="000A53D8"/>
    <w:rsid w:val="000A5752"/>
    <w:rsid w:val="000A58CD"/>
    <w:rsid w:val="000A64AE"/>
    <w:rsid w:val="000A6B29"/>
    <w:rsid w:val="000A6CC6"/>
    <w:rsid w:val="000A75FF"/>
    <w:rsid w:val="000B194E"/>
    <w:rsid w:val="000B2B91"/>
    <w:rsid w:val="000B2ED1"/>
    <w:rsid w:val="000B2F09"/>
    <w:rsid w:val="000B2F64"/>
    <w:rsid w:val="000B31A5"/>
    <w:rsid w:val="000B31F1"/>
    <w:rsid w:val="000B3D17"/>
    <w:rsid w:val="000B5555"/>
    <w:rsid w:val="000B59D2"/>
    <w:rsid w:val="000B5AD7"/>
    <w:rsid w:val="000B6079"/>
    <w:rsid w:val="000B6330"/>
    <w:rsid w:val="000B6936"/>
    <w:rsid w:val="000B6ADD"/>
    <w:rsid w:val="000B6BC7"/>
    <w:rsid w:val="000B72D2"/>
    <w:rsid w:val="000B75BD"/>
    <w:rsid w:val="000B7C88"/>
    <w:rsid w:val="000B7CB7"/>
    <w:rsid w:val="000B7FB4"/>
    <w:rsid w:val="000C13B4"/>
    <w:rsid w:val="000C238E"/>
    <w:rsid w:val="000C3742"/>
    <w:rsid w:val="000C3F13"/>
    <w:rsid w:val="000C466B"/>
    <w:rsid w:val="000C5539"/>
    <w:rsid w:val="000C602F"/>
    <w:rsid w:val="000C698E"/>
    <w:rsid w:val="000C6CD8"/>
    <w:rsid w:val="000C79A4"/>
    <w:rsid w:val="000C7C4A"/>
    <w:rsid w:val="000D0673"/>
    <w:rsid w:val="000D07F5"/>
    <w:rsid w:val="000D08DF"/>
    <w:rsid w:val="000D099B"/>
    <w:rsid w:val="000D0B98"/>
    <w:rsid w:val="000D18A0"/>
    <w:rsid w:val="000D193D"/>
    <w:rsid w:val="000D21A4"/>
    <w:rsid w:val="000D2467"/>
    <w:rsid w:val="000D2E27"/>
    <w:rsid w:val="000D35F5"/>
    <w:rsid w:val="000D3D33"/>
    <w:rsid w:val="000D4193"/>
    <w:rsid w:val="000D46E0"/>
    <w:rsid w:val="000D4889"/>
    <w:rsid w:val="000D4E13"/>
    <w:rsid w:val="000D5099"/>
    <w:rsid w:val="000D5262"/>
    <w:rsid w:val="000D5EC6"/>
    <w:rsid w:val="000D6265"/>
    <w:rsid w:val="000D6537"/>
    <w:rsid w:val="000D6990"/>
    <w:rsid w:val="000D73E6"/>
    <w:rsid w:val="000D7932"/>
    <w:rsid w:val="000D7998"/>
    <w:rsid w:val="000D7AC3"/>
    <w:rsid w:val="000D7C93"/>
    <w:rsid w:val="000D7F2B"/>
    <w:rsid w:val="000E01B1"/>
    <w:rsid w:val="000E0B68"/>
    <w:rsid w:val="000E0BFF"/>
    <w:rsid w:val="000E0ED0"/>
    <w:rsid w:val="000E123A"/>
    <w:rsid w:val="000E1522"/>
    <w:rsid w:val="000E245E"/>
    <w:rsid w:val="000E2D06"/>
    <w:rsid w:val="000E2E0C"/>
    <w:rsid w:val="000E317B"/>
    <w:rsid w:val="000E36FC"/>
    <w:rsid w:val="000E4108"/>
    <w:rsid w:val="000E4304"/>
    <w:rsid w:val="000E4BE7"/>
    <w:rsid w:val="000E4C07"/>
    <w:rsid w:val="000E4DC9"/>
    <w:rsid w:val="000E5212"/>
    <w:rsid w:val="000E576B"/>
    <w:rsid w:val="000E5A63"/>
    <w:rsid w:val="000E5D36"/>
    <w:rsid w:val="000E6245"/>
    <w:rsid w:val="000E6672"/>
    <w:rsid w:val="000E6B6D"/>
    <w:rsid w:val="000E6C81"/>
    <w:rsid w:val="000E6D43"/>
    <w:rsid w:val="000E737E"/>
    <w:rsid w:val="000F0760"/>
    <w:rsid w:val="000F08F6"/>
    <w:rsid w:val="000F1AF7"/>
    <w:rsid w:val="000F2764"/>
    <w:rsid w:val="000F2F41"/>
    <w:rsid w:val="000F32E3"/>
    <w:rsid w:val="000F3E9D"/>
    <w:rsid w:val="000F5014"/>
    <w:rsid w:val="000F50BB"/>
    <w:rsid w:val="000F5C48"/>
    <w:rsid w:val="000F76B9"/>
    <w:rsid w:val="000F7C22"/>
    <w:rsid w:val="001000CB"/>
    <w:rsid w:val="0010116B"/>
    <w:rsid w:val="00101519"/>
    <w:rsid w:val="00101971"/>
    <w:rsid w:val="00101DDB"/>
    <w:rsid w:val="0010211C"/>
    <w:rsid w:val="00102E36"/>
    <w:rsid w:val="00103B91"/>
    <w:rsid w:val="00104810"/>
    <w:rsid w:val="001052C2"/>
    <w:rsid w:val="001056B1"/>
    <w:rsid w:val="00105865"/>
    <w:rsid w:val="00106704"/>
    <w:rsid w:val="00106FA1"/>
    <w:rsid w:val="00110CAE"/>
    <w:rsid w:val="00111857"/>
    <w:rsid w:val="00111B16"/>
    <w:rsid w:val="00111FF9"/>
    <w:rsid w:val="0011200C"/>
    <w:rsid w:val="001120C2"/>
    <w:rsid w:val="00113325"/>
    <w:rsid w:val="001136DE"/>
    <w:rsid w:val="00113A7D"/>
    <w:rsid w:val="00113C06"/>
    <w:rsid w:val="00114310"/>
    <w:rsid w:val="001144C5"/>
    <w:rsid w:val="001147F0"/>
    <w:rsid w:val="00114806"/>
    <w:rsid w:val="00114A83"/>
    <w:rsid w:val="00114E8D"/>
    <w:rsid w:val="00114FD5"/>
    <w:rsid w:val="00115AF4"/>
    <w:rsid w:val="00116F1F"/>
    <w:rsid w:val="001175C2"/>
    <w:rsid w:val="001176DC"/>
    <w:rsid w:val="00117852"/>
    <w:rsid w:val="001179B8"/>
    <w:rsid w:val="00117A06"/>
    <w:rsid w:val="00117A6E"/>
    <w:rsid w:val="00117B19"/>
    <w:rsid w:val="00120188"/>
    <w:rsid w:val="001210AE"/>
    <w:rsid w:val="0012139C"/>
    <w:rsid w:val="0012152B"/>
    <w:rsid w:val="00121C63"/>
    <w:rsid w:val="001222D5"/>
    <w:rsid w:val="001225B4"/>
    <w:rsid w:val="00122969"/>
    <w:rsid w:val="00122A24"/>
    <w:rsid w:val="00122A8F"/>
    <w:rsid w:val="00122DAC"/>
    <w:rsid w:val="0012363D"/>
    <w:rsid w:val="001245E5"/>
    <w:rsid w:val="001248F4"/>
    <w:rsid w:val="00124AA4"/>
    <w:rsid w:val="001264FB"/>
    <w:rsid w:val="0012769C"/>
    <w:rsid w:val="0012775A"/>
    <w:rsid w:val="00127F27"/>
    <w:rsid w:val="00130692"/>
    <w:rsid w:val="0013187F"/>
    <w:rsid w:val="00131C99"/>
    <w:rsid w:val="00131F21"/>
    <w:rsid w:val="00132335"/>
    <w:rsid w:val="001327D6"/>
    <w:rsid w:val="00132A35"/>
    <w:rsid w:val="00132BB5"/>
    <w:rsid w:val="00133059"/>
    <w:rsid w:val="00133A65"/>
    <w:rsid w:val="00133E03"/>
    <w:rsid w:val="00134587"/>
    <w:rsid w:val="00135608"/>
    <w:rsid w:val="00135B23"/>
    <w:rsid w:val="00135EDB"/>
    <w:rsid w:val="00135F0E"/>
    <w:rsid w:val="00136608"/>
    <w:rsid w:val="00136EF2"/>
    <w:rsid w:val="00137299"/>
    <w:rsid w:val="00137BCC"/>
    <w:rsid w:val="00140AC4"/>
    <w:rsid w:val="00140ADB"/>
    <w:rsid w:val="00141708"/>
    <w:rsid w:val="0014191D"/>
    <w:rsid w:val="00141B80"/>
    <w:rsid w:val="00141F5A"/>
    <w:rsid w:val="001424DD"/>
    <w:rsid w:val="00142EE1"/>
    <w:rsid w:val="00142FB8"/>
    <w:rsid w:val="001433D9"/>
    <w:rsid w:val="00143A74"/>
    <w:rsid w:val="0014489D"/>
    <w:rsid w:val="00144BFC"/>
    <w:rsid w:val="00144C3F"/>
    <w:rsid w:val="0014507E"/>
    <w:rsid w:val="0014667C"/>
    <w:rsid w:val="0014676C"/>
    <w:rsid w:val="00147011"/>
    <w:rsid w:val="001476D0"/>
    <w:rsid w:val="00147BF6"/>
    <w:rsid w:val="00147CD3"/>
    <w:rsid w:val="00150332"/>
    <w:rsid w:val="00150AEA"/>
    <w:rsid w:val="00151092"/>
    <w:rsid w:val="00151A86"/>
    <w:rsid w:val="00152064"/>
    <w:rsid w:val="001523F1"/>
    <w:rsid w:val="001528B1"/>
    <w:rsid w:val="00152ADB"/>
    <w:rsid w:val="00152BCD"/>
    <w:rsid w:val="00152C92"/>
    <w:rsid w:val="001535E3"/>
    <w:rsid w:val="00153798"/>
    <w:rsid w:val="00153C8D"/>
    <w:rsid w:val="00153EFA"/>
    <w:rsid w:val="001541B7"/>
    <w:rsid w:val="001545DD"/>
    <w:rsid w:val="00154BBF"/>
    <w:rsid w:val="001553D0"/>
    <w:rsid w:val="001554B9"/>
    <w:rsid w:val="00156308"/>
    <w:rsid w:val="001565B4"/>
    <w:rsid w:val="0015662F"/>
    <w:rsid w:val="00156FA9"/>
    <w:rsid w:val="001574F4"/>
    <w:rsid w:val="001578AD"/>
    <w:rsid w:val="00157BC1"/>
    <w:rsid w:val="001607E5"/>
    <w:rsid w:val="00161653"/>
    <w:rsid w:val="001617DD"/>
    <w:rsid w:val="00161838"/>
    <w:rsid w:val="0016218B"/>
    <w:rsid w:val="00163A74"/>
    <w:rsid w:val="00164277"/>
    <w:rsid w:val="00164389"/>
    <w:rsid w:val="00164552"/>
    <w:rsid w:val="001647C1"/>
    <w:rsid w:val="00164BC1"/>
    <w:rsid w:val="001651AF"/>
    <w:rsid w:val="00165EC5"/>
    <w:rsid w:val="001662C2"/>
    <w:rsid w:val="00166F0F"/>
    <w:rsid w:val="0016736D"/>
    <w:rsid w:val="00170070"/>
    <w:rsid w:val="00170C7F"/>
    <w:rsid w:val="00170D2A"/>
    <w:rsid w:val="00171749"/>
    <w:rsid w:val="001720E0"/>
    <w:rsid w:val="0017238A"/>
    <w:rsid w:val="00172796"/>
    <w:rsid w:val="00172D6C"/>
    <w:rsid w:val="00173215"/>
    <w:rsid w:val="00173909"/>
    <w:rsid w:val="00173BB3"/>
    <w:rsid w:val="00174767"/>
    <w:rsid w:val="001749B4"/>
    <w:rsid w:val="00174E09"/>
    <w:rsid w:val="00174FBE"/>
    <w:rsid w:val="00175065"/>
    <w:rsid w:val="001760DB"/>
    <w:rsid w:val="001765AB"/>
    <w:rsid w:val="001765F0"/>
    <w:rsid w:val="00176B0C"/>
    <w:rsid w:val="0017746B"/>
    <w:rsid w:val="00177610"/>
    <w:rsid w:val="00177EBB"/>
    <w:rsid w:val="00177FA1"/>
    <w:rsid w:val="0018047F"/>
    <w:rsid w:val="00180A21"/>
    <w:rsid w:val="001814FD"/>
    <w:rsid w:val="001825FD"/>
    <w:rsid w:val="00182988"/>
    <w:rsid w:val="0018312E"/>
    <w:rsid w:val="0018336D"/>
    <w:rsid w:val="001838CA"/>
    <w:rsid w:val="00183B90"/>
    <w:rsid w:val="00184E71"/>
    <w:rsid w:val="0018510B"/>
    <w:rsid w:val="0018531C"/>
    <w:rsid w:val="001854DA"/>
    <w:rsid w:val="00185647"/>
    <w:rsid w:val="00185922"/>
    <w:rsid w:val="001859D2"/>
    <w:rsid w:val="001860CC"/>
    <w:rsid w:val="00186688"/>
    <w:rsid w:val="00186E07"/>
    <w:rsid w:val="00187463"/>
    <w:rsid w:val="00190E04"/>
    <w:rsid w:val="00191695"/>
    <w:rsid w:val="001922FD"/>
    <w:rsid w:val="0019264D"/>
    <w:rsid w:val="00193779"/>
    <w:rsid w:val="00193C0B"/>
    <w:rsid w:val="00193D81"/>
    <w:rsid w:val="001940A9"/>
    <w:rsid w:val="00194228"/>
    <w:rsid w:val="00194733"/>
    <w:rsid w:val="001958A1"/>
    <w:rsid w:val="001967A7"/>
    <w:rsid w:val="00196B14"/>
    <w:rsid w:val="001970B6"/>
    <w:rsid w:val="00197241"/>
    <w:rsid w:val="00197294"/>
    <w:rsid w:val="00197760"/>
    <w:rsid w:val="00197B5B"/>
    <w:rsid w:val="00197DF9"/>
    <w:rsid w:val="00197F54"/>
    <w:rsid w:val="001A02B8"/>
    <w:rsid w:val="001A05EF"/>
    <w:rsid w:val="001A09BD"/>
    <w:rsid w:val="001A09DD"/>
    <w:rsid w:val="001A0F5D"/>
    <w:rsid w:val="001A13C1"/>
    <w:rsid w:val="001A1C17"/>
    <w:rsid w:val="001A1FCB"/>
    <w:rsid w:val="001A226C"/>
    <w:rsid w:val="001A2552"/>
    <w:rsid w:val="001A280D"/>
    <w:rsid w:val="001A2818"/>
    <w:rsid w:val="001A2913"/>
    <w:rsid w:val="001A2A2B"/>
    <w:rsid w:val="001A2A6E"/>
    <w:rsid w:val="001A3E60"/>
    <w:rsid w:val="001A3ED6"/>
    <w:rsid w:val="001A4EF5"/>
    <w:rsid w:val="001A50EB"/>
    <w:rsid w:val="001A5181"/>
    <w:rsid w:val="001A5193"/>
    <w:rsid w:val="001A51E7"/>
    <w:rsid w:val="001A5506"/>
    <w:rsid w:val="001A5719"/>
    <w:rsid w:val="001A5E1A"/>
    <w:rsid w:val="001A6378"/>
    <w:rsid w:val="001A6B56"/>
    <w:rsid w:val="001A7003"/>
    <w:rsid w:val="001A7649"/>
    <w:rsid w:val="001A7FC7"/>
    <w:rsid w:val="001B0BE3"/>
    <w:rsid w:val="001B0DFB"/>
    <w:rsid w:val="001B1191"/>
    <w:rsid w:val="001B12B1"/>
    <w:rsid w:val="001B149D"/>
    <w:rsid w:val="001B22FF"/>
    <w:rsid w:val="001B29F6"/>
    <w:rsid w:val="001B2CFA"/>
    <w:rsid w:val="001B37DB"/>
    <w:rsid w:val="001B37FF"/>
    <w:rsid w:val="001B45AC"/>
    <w:rsid w:val="001B4AEF"/>
    <w:rsid w:val="001B5319"/>
    <w:rsid w:val="001B62D0"/>
    <w:rsid w:val="001B6CFA"/>
    <w:rsid w:val="001C0689"/>
    <w:rsid w:val="001C086B"/>
    <w:rsid w:val="001C0CD5"/>
    <w:rsid w:val="001C0FAC"/>
    <w:rsid w:val="001C2380"/>
    <w:rsid w:val="001C2CEA"/>
    <w:rsid w:val="001C2E39"/>
    <w:rsid w:val="001C4408"/>
    <w:rsid w:val="001C5041"/>
    <w:rsid w:val="001C52BD"/>
    <w:rsid w:val="001C5F35"/>
    <w:rsid w:val="001C5FA3"/>
    <w:rsid w:val="001C6027"/>
    <w:rsid w:val="001C7622"/>
    <w:rsid w:val="001C7697"/>
    <w:rsid w:val="001C7930"/>
    <w:rsid w:val="001D087D"/>
    <w:rsid w:val="001D0FA3"/>
    <w:rsid w:val="001D163A"/>
    <w:rsid w:val="001D1992"/>
    <w:rsid w:val="001D1AF9"/>
    <w:rsid w:val="001D21A7"/>
    <w:rsid w:val="001D2257"/>
    <w:rsid w:val="001D2734"/>
    <w:rsid w:val="001D366C"/>
    <w:rsid w:val="001D36FD"/>
    <w:rsid w:val="001D3BA5"/>
    <w:rsid w:val="001D40FC"/>
    <w:rsid w:val="001D4259"/>
    <w:rsid w:val="001D431E"/>
    <w:rsid w:val="001D4EA3"/>
    <w:rsid w:val="001D53D5"/>
    <w:rsid w:val="001D56EA"/>
    <w:rsid w:val="001D59DB"/>
    <w:rsid w:val="001D6130"/>
    <w:rsid w:val="001D6238"/>
    <w:rsid w:val="001D660D"/>
    <w:rsid w:val="001D6A9D"/>
    <w:rsid w:val="001D77EF"/>
    <w:rsid w:val="001D7912"/>
    <w:rsid w:val="001D7CA0"/>
    <w:rsid w:val="001E0074"/>
    <w:rsid w:val="001E02B1"/>
    <w:rsid w:val="001E06AF"/>
    <w:rsid w:val="001E0A32"/>
    <w:rsid w:val="001E220F"/>
    <w:rsid w:val="001E22C2"/>
    <w:rsid w:val="001E27B1"/>
    <w:rsid w:val="001E28FD"/>
    <w:rsid w:val="001E2949"/>
    <w:rsid w:val="001E2CC1"/>
    <w:rsid w:val="001E3E7C"/>
    <w:rsid w:val="001E4039"/>
    <w:rsid w:val="001E420A"/>
    <w:rsid w:val="001E6471"/>
    <w:rsid w:val="001E6833"/>
    <w:rsid w:val="001E7690"/>
    <w:rsid w:val="001E79C7"/>
    <w:rsid w:val="001F0686"/>
    <w:rsid w:val="001F10A3"/>
    <w:rsid w:val="001F1237"/>
    <w:rsid w:val="001F1351"/>
    <w:rsid w:val="001F1C02"/>
    <w:rsid w:val="001F3381"/>
    <w:rsid w:val="001F37F6"/>
    <w:rsid w:val="001F3BA0"/>
    <w:rsid w:val="001F3CC5"/>
    <w:rsid w:val="001F3E6D"/>
    <w:rsid w:val="001F50CE"/>
    <w:rsid w:val="001F533B"/>
    <w:rsid w:val="001F565A"/>
    <w:rsid w:val="001F5921"/>
    <w:rsid w:val="001F6D48"/>
    <w:rsid w:val="001F7168"/>
    <w:rsid w:val="001F7934"/>
    <w:rsid w:val="0020069A"/>
    <w:rsid w:val="002006BD"/>
    <w:rsid w:val="00200766"/>
    <w:rsid w:val="0020079B"/>
    <w:rsid w:val="002011CD"/>
    <w:rsid w:val="00201C13"/>
    <w:rsid w:val="00202A2E"/>
    <w:rsid w:val="00202C66"/>
    <w:rsid w:val="00202E10"/>
    <w:rsid w:val="00203BC5"/>
    <w:rsid w:val="00203C8F"/>
    <w:rsid w:val="002043C6"/>
    <w:rsid w:val="00205ED0"/>
    <w:rsid w:val="00205EF8"/>
    <w:rsid w:val="002063BA"/>
    <w:rsid w:val="00206E8B"/>
    <w:rsid w:val="002075E8"/>
    <w:rsid w:val="00207816"/>
    <w:rsid w:val="00210C4B"/>
    <w:rsid w:val="00210C9D"/>
    <w:rsid w:val="00212C8F"/>
    <w:rsid w:val="0021366B"/>
    <w:rsid w:val="002136AF"/>
    <w:rsid w:val="00213CF2"/>
    <w:rsid w:val="00214092"/>
    <w:rsid w:val="00214097"/>
    <w:rsid w:val="0021422B"/>
    <w:rsid w:val="00215B63"/>
    <w:rsid w:val="00216954"/>
    <w:rsid w:val="002171A1"/>
    <w:rsid w:val="00217773"/>
    <w:rsid w:val="00221658"/>
    <w:rsid w:val="0022166C"/>
    <w:rsid w:val="00221E8F"/>
    <w:rsid w:val="00221F6B"/>
    <w:rsid w:val="002221A6"/>
    <w:rsid w:val="002222B4"/>
    <w:rsid w:val="00222318"/>
    <w:rsid w:val="00223132"/>
    <w:rsid w:val="00223461"/>
    <w:rsid w:val="002238EA"/>
    <w:rsid w:val="002239BC"/>
    <w:rsid w:val="00223EE9"/>
    <w:rsid w:val="00223FB1"/>
    <w:rsid w:val="00224959"/>
    <w:rsid w:val="00224D46"/>
    <w:rsid w:val="002254BB"/>
    <w:rsid w:val="0022588B"/>
    <w:rsid w:val="00227DD0"/>
    <w:rsid w:val="0023124E"/>
    <w:rsid w:val="00231771"/>
    <w:rsid w:val="00231A22"/>
    <w:rsid w:val="0023244B"/>
    <w:rsid w:val="0023260F"/>
    <w:rsid w:val="00232CBD"/>
    <w:rsid w:val="0023348A"/>
    <w:rsid w:val="002338B0"/>
    <w:rsid w:val="00233CBA"/>
    <w:rsid w:val="002348F5"/>
    <w:rsid w:val="002351FD"/>
    <w:rsid w:val="00235308"/>
    <w:rsid w:val="002354EF"/>
    <w:rsid w:val="0023624C"/>
    <w:rsid w:val="00236440"/>
    <w:rsid w:val="00236EBA"/>
    <w:rsid w:val="00237029"/>
    <w:rsid w:val="00237525"/>
    <w:rsid w:val="00237F7A"/>
    <w:rsid w:val="0024015F"/>
    <w:rsid w:val="002403D6"/>
    <w:rsid w:val="0024044D"/>
    <w:rsid w:val="002408A6"/>
    <w:rsid w:val="00241CA5"/>
    <w:rsid w:val="002427EF"/>
    <w:rsid w:val="002429E8"/>
    <w:rsid w:val="00242A5E"/>
    <w:rsid w:val="002436DB"/>
    <w:rsid w:val="002439DC"/>
    <w:rsid w:val="002439F4"/>
    <w:rsid w:val="00244F78"/>
    <w:rsid w:val="00245974"/>
    <w:rsid w:val="002465A8"/>
    <w:rsid w:val="0024662A"/>
    <w:rsid w:val="0024681C"/>
    <w:rsid w:val="00246A9E"/>
    <w:rsid w:val="00246DAA"/>
    <w:rsid w:val="00247CA7"/>
    <w:rsid w:val="0025033C"/>
    <w:rsid w:val="0025170A"/>
    <w:rsid w:val="00251A4D"/>
    <w:rsid w:val="00251FF0"/>
    <w:rsid w:val="0025201A"/>
    <w:rsid w:val="00252118"/>
    <w:rsid w:val="0025273F"/>
    <w:rsid w:val="00252881"/>
    <w:rsid w:val="0025290C"/>
    <w:rsid w:val="00252A5D"/>
    <w:rsid w:val="00253196"/>
    <w:rsid w:val="002532EE"/>
    <w:rsid w:val="00253E2E"/>
    <w:rsid w:val="00254159"/>
    <w:rsid w:val="0025462A"/>
    <w:rsid w:val="00254848"/>
    <w:rsid w:val="00254926"/>
    <w:rsid w:val="00254C31"/>
    <w:rsid w:val="00256F79"/>
    <w:rsid w:val="002571B8"/>
    <w:rsid w:val="00257466"/>
    <w:rsid w:val="0025788C"/>
    <w:rsid w:val="00257C44"/>
    <w:rsid w:val="00257F94"/>
    <w:rsid w:val="002608C6"/>
    <w:rsid w:val="00261761"/>
    <w:rsid w:val="0026178B"/>
    <w:rsid w:val="00262061"/>
    <w:rsid w:val="00262B05"/>
    <w:rsid w:val="00262C2C"/>
    <w:rsid w:val="002648AD"/>
    <w:rsid w:val="00264919"/>
    <w:rsid w:val="00265D7A"/>
    <w:rsid w:val="00265EE2"/>
    <w:rsid w:val="00266545"/>
    <w:rsid w:val="00266CD9"/>
    <w:rsid w:val="00266F25"/>
    <w:rsid w:val="00267F27"/>
    <w:rsid w:val="0027028F"/>
    <w:rsid w:val="00270B0C"/>
    <w:rsid w:val="0027124F"/>
    <w:rsid w:val="0027147F"/>
    <w:rsid w:val="002719F1"/>
    <w:rsid w:val="00271A0D"/>
    <w:rsid w:val="00271A56"/>
    <w:rsid w:val="00271F49"/>
    <w:rsid w:val="0027324B"/>
    <w:rsid w:val="00273F27"/>
    <w:rsid w:val="002747AD"/>
    <w:rsid w:val="00274872"/>
    <w:rsid w:val="00274B8A"/>
    <w:rsid w:val="00274B94"/>
    <w:rsid w:val="002755D5"/>
    <w:rsid w:val="00275716"/>
    <w:rsid w:val="0027574F"/>
    <w:rsid w:val="00275C42"/>
    <w:rsid w:val="00275FBA"/>
    <w:rsid w:val="002760FA"/>
    <w:rsid w:val="002764E4"/>
    <w:rsid w:val="0027703B"/>
    <w:rsid w:val="002772DF"/>
    <w:rsid w:val="00277303"/>
    <w:rsid w:val="00277464"/>
    <w:rsid w:val="0028003A"/>
    <w:rsid w:val="00280EE0"/>
    <w:rsid w:val="0028116F"/>
    <w:rsid w:val="00282BCF"/>
    <w:rsid w:val="00283982"/>
    <w:rsid w:val="00283CD1"/>
    <w:rsid w:val="00284E90"/>
    <w:rsid w:val="00285B12"/>
    <w:rsid w:val="00285BE7"/>
    <w:rsid w:val="002867FC"/>
    <w:rsid w:val="002876B9"/>
    <w:rsid w:val="002878C5"/>
    <w:rsid w:val="00290DED"/>
    <w:rsid w:val="002918E7"/>
    <w:rsid w:val="00291A95"/>
    <w:rsid w:val="00291D0B"/>
    <w:rsid w:val="00291F16"/>
    <w:rsid w:val="00292671"/>
    <w:rsid w:val="00292FE9"/>
    <w:rsid w:val="0029335A"/>
    <w:rsid w:val="002937CF"/>
    <w:rsid w:val="00293897"/>
    <w:rsid w:val="00294143"/>
    <w:rsid w:val="002945DF"/>
    <w:rsid w:val="0029461C"/>
    <w:rsid w:val="0029495B"/>
    <w:rsid w:val="00294BDB"/>
    <w:rsid w:val="00294C8E"/>
    <w:rsid w:val="00295308"/>
    <w:rsid w:val="00295E03"/>
    <w:rsid w:val="0029614D"/>
    <w:rsid w:val="00296B9B"/>
    <w:rsid w:val="002973A6"/>
    <w:rsid w:val="0029781D"/>
    <w:rsid w:val="00297D7B"/>
    <w:rsid w:val="002A09A6"/>
    <w:rsid w:val="002A14BE"/>
    <w:rsid w:val="002A1F67"/>
    <w:rsid w:val="002A3C8C"/>
    <w:rsid w:val="002A3DDB"/>
    <w:rsid w:val="002A3F21"/>
    <w:rsid w:val="002A41A6"/>
    <w:rsid w:val="002A4312"/>
    <w:rsid w:val="002A4B21"/>
    <w:rsid w:val="002A5FB6"/>
    <w:rsid w:val="002A71A1"/>
    <w:rsid w:val="002A71CF"/>
    <w:rsid w:val="002A7A23"/>
    <w:rsid w:val="002A7D02"/>
    <w:rsid w:val="002B083A"/>
    <w:rsid w:val="002B0E2E"/>
    <w:rsid w:val="002B14D0"/>
    <w:rsid w:val="002B1847"/>
    <w:rsid w:val="002B1EBC"/>
    <w:rsid w:val="002B2018"/>
    <w:rsid w:val="002B226F"/>
    <w:rsid w:val="002B306E"/>
    <w:rsid w:val="002B3539"/>
    <w:rsid w:val="002B38AE"/>
    <w:rsid w:val="002B3BEA"/>
    <w:rsid w:val="002B416E"/>
    <w:rsid w:val="002B46B6"/>
    <w:rsid w:val="002B4CB0"/>
    <w:rsid w:val="002B4DC5"/>
    <w:rsid w:val="002B5078"/>
    <w:rsid w:val="002B50C0"/>
    <w:rsid w:val="002B5C47"/>
    <w:rsid w:val="002B5FB2"/>
    <w:rsid w:val="002B6B3C"/>
    <w:rsid w:val="002B6B49"/>
    <w:rsid w:val="002B705B"/>
    <w:rsid w:val="002B753C"/>
    <w:rsid w:val="002B7FFD"/>
    <w:rsid w:val="002C0660"/>
    <w:rsid w:val="002C068A"/>
    <w:rsid w:val="002C100D"/>
    <w:rsid w:val="002C12DA"/>
    <w:rsid w:val="002C2235"/>
    <w:rsid w:val="002C25FF"/>
    <w:rsid w:val="002C2956"/>
    <w:rsid w:val="002C2D2B"/>
    <w:rsid w:val="002C2F35"/>
    <w:rsid w:val="002C386D"/>
    <w:rsid w:val="002C3BF0"/>
    <w:rsid w:val="002C4F48"/>
    <w:rsid w:val="002C5143"/>
    <w:rsid w:val="002C5D4E"/>
    <w:rsid w:val="002C5D8E"/>
    <w:rsid w:val="002C5E5A"/>
    <w:rsid w:val="002C5FFD"/>
    <w:rsid w:val="002C6B33"/>
    <w:rsid w:val="002C7D10"/>
    <w:rsid w:val="002C7F93"/>
    <w:rsid w:val="002D07CA"/>
    <w:rsid w:val="002D116D"/>
    <w:rsid w:val="002D194B"/>
    <w:rsid w:val="002D26C0"/>
    <w:rsid w:val="002D28DB"/>
    <w:rsid w:val="002D386F"/>
    <w:rsid w:val="002D4232"/>
    <w:rsid w:val="002D4415"/>
    <w:rsid w:val="002D4508"/>
    <w:rsid w:val="002D5450"/>
    <w:rsid w:val="002D563C"/>
    <w:rsid w:val="002D5F25"/>
    <w:rsid w:val="002D5F41"/>
    <w:rsid w:val="002D614A"/>
    <w:rsid w:val="002D6E4A"/>
    <w:rsid w:val="002D718C"/>
    <w:rsid w:val="002E092F"/>
    <w:rsid w:val="002E1035"/>
    <w:rsid w:val="002E1549"/>
    <w:rsid w:val="002E186F"/>
    <w:rsid w:val="002E1E09"/>
    <w:rsid w:val="002E2343"/>
    <w:rsid w:val="002E2ECF"/>
    <w:rsid w:val="002E3254"/>
    <w:rsid w:val="002E3EE9"/>
    <w:rsid w:val="002E49FC"/>
    <w:rsid w:val="002E53F8"/>
    <w:rsid w:val="002E667E"/>
    <w:rsid w:val="002E6883"/>
    <w:rsid w:val="002E6BC8"/>
    <w:rsid w:val="002E7A88"/>
    <w:rsid w:val="002F1E8B"/>
    <w:rsid w:val="002F1EB7"/>
    <w:rsid w:val="002F20D6"/>
    <w:rsid w:val="002F2AB8"/>
    <w:rsid w:val="002F2B6F"/>
    <w:rsid w:val="002F2E85"/>
    <w:rsid w:val="002F3537"/>
    <w:rsid w:val="002F3CCA"/>
    <w:rsid w:val="002F4106"/>
    <w:rsid w:val="002F416E"/>
    <w:rsid w:val="002F437D"/>
    <w:rsid w:val="002F438E"/>
    <w:rsid w:val="002F5C90"/>
    <w:rsid w:val="002F6283"/>
    <w:rsid w:val="002F68A5"/>
    <w:rsid w:val="002F74EF"/>
    <w:rsid w:val="003002AC"/>
    <w:rsid w:val="00300440"/>
    <w:rsid w:val="00300EC0"/>
    <w:rsid w:val="00300F4F"/>
    <w:rsid w:val="00301AC2"/>
    <w:rsid w:val="00301CC5"/>
    <w:rsid w:val="00302BAA"/>
    <w:rsid w:val="00302CFD"/>
    <w:rsid w:val="0030399C"/>
    <w:rsid w:val="00303B83"/>
    <w:rsid w:val="00304565"/>
    <w:rsid w:val="003049EB"/>
    <w:rsid w:val="00304D89"/>
    <w:rsid w:val="00304F45"/>
    <w:rsid w:val="0030500E"/>
    <w:rsid w:val="003055E4"/>
    <w:rsid w:val="003056E0"/>
    <w:rsid w:val="00305AD4"/>
    <w:rsid w:val="00306222"/>
    <w:rsid w:val="00306569"/>
    <w:rsid w:val="00306A51"/>
    <w:rsid w:val="00306A67"/>
    <w:rsid w:val="0031097E"/>
    <w:rsid w:val="00310B55"/>
    <w:rsid w:val="003114CD"/>
    <w:rsid w:val="00311D09"/>
    <w:rsid w:val="00311F21"/>
    <w:rsid w:val="003123BE"/>
    <w:rsid w:val="003123D2"/>
    <w:rsid w:val="00312C58"/>
    <w:rsid w:val="0031333A"/>
    <w:rsid w:val="00313DDA"/>
    <w:rsid w:val="00314871"/>
    <w:rsid w:val="00315A1B"/>
    <w:rsid w:val="00315D72"/>
    <w:rsid w:val="00316011"/>
    <w:rsid w:val="00316AA3"/>
    <w:rsid w:val="003178EA"/>
    <w:rsid w:val="00320020"/>
    <w:rsid w:val="003206FD"/>
    <w:rsid w:val="0032088D"/>
    <w:rsid w:val="00320C98"/>
    <w:rsid w:val="00320F76"/>
    <w:rsid w:val="00321B7C"/>
    <w:rsid w:val="00321C98"/>
    <w:rsid w:val="00321EEA"/>
    <w:rsid w:val="00322742"/>
    <w:rsid w:val="00322E28"/>
    <w:rsid w:val="00322F7B"/>
    <w:rsid w:val="003244E9"/>
    <w:rsid w:val="003246E0"/>
    <w:rsid w:val="00325C7A"/>
    <w:rsid w:val="00325DF6"/>
    <w:rsid w:val="003262BE"/>
    <w:rsid w:val="0032652B"/>
    <w:rsid w:val="003268AB"/>
    <w:rsid w:val="00326BA5"/>
    <w:rsid w:val="003272C4"/>
    <w:rsid w:val="003273E2"/>
    <w:rsid w:val="0032771E"/>
    <w:rsid w:val="00327F59"/>
    <w:rsid w:val="00330789"/>
    <w:rsid w:val="00330BD9"/>
    <w:rsid w:val="00330E3B"/>
    <w:rsid w:val="00331000"/>
    <w:rsid w:val="0033106C"/>
    <w:rsid w:val="0033131C"/>
    <w:rsid w:val="0033164E"/>
    <w:rsid w:val="00331686"/>
    <w:rsid w:val="003317A6"/>
    <w:rsid w:val="003317C3"/>
    <w:rsid w:val="00331801"/>
    <w:rsid w:val="00331B6D"/>
    <w:rsid w:val="00331FAF"/>
    <w:rsid w:val="0033274E"/>
    <w:rsid w:val="003329A1"/>
    <w:rsid w:val="00332E61"/>
    <w:rsid w:val="0033308A"/>
    <w:rsid w:val="003332C5"/>
    <w:rsid w:val="00333328"/>
    <w:rsid w:val="003333D8"/>
    <w:rsid w:val="003336EB"/>
    <w:rsid w:val="003336FA"/>
    <w:rsid w:val="003339C3"/>
    <w:rsid w:val="00333DDA"/>
    <w:rsid w:val="00334013"/>
    <w:rsid w:val="0033429D"/>
    <w:rsid w:val="003342D9"/>
    <w:rsid w:val="0033436A"/>
    <w:rsid w:val="00334C70"/>
    <w:rsid w:val="00335247"/>
    <w:rsid w:val="00335287"/>
    <w:rsid w:val="00335683"/>
    <w:rsid w:val="00335E16"/>
    <w:rsid w:val="00336E6D"/>
    <w:rsid w:val="003374C5"/>
    <w:rsid w:val="0033772E"/>
    <w:rsid w:val="00341169"/>
    <w:rsid w:val="00341326"/>
    <w:rsid w:val="00341724"/>
    <w:rsid w:val="00341A98"/>
    <w:rsid w:val="00341CDE"/>
    <w:rsid w:val="00342860"/>
    <w:rsid w:val="0034295A"/>
    <w:rsid w:val="003429EA"/>
    <w:rsid w:val="00343007"/>
    <w:rsid w:val="00343376"/>
    <w:rsid w:val="00343409"/>
    <w:rsid w:val="00343A1F"/>
    <w:rsid w:val="00343A69"/>
    <w:rsid w:val="00343C29"/>
    <w:rsid w:val="00344294"/>
    <w:rsid w:val="003443F4"/>
    <w:rsid w:val="0034486C"/>
    <w:rsid w:val="00344BA3"/>
    <w:rsid w:val="00344CD1"/>
    <w:rsid w:val="00345192"/>
    <w:rsid w:val="00345762"/>
    <w:rsid w:val="00345D9C"/>
    <w:rsid w:val="00346409"/>
    <w:rsid w:val="00350531"/>
    <w:rsid w:val="00350FCA"/>
    <w:rsid w:val="0035128F"/>
    <w:rsid w:val="003530ED"/>
    <w:rsid w:val="00353A23"/>
    <w:rsid w:val="00353B2F"/>
    <w:rsid w:val="00353BAF"/>
    <w:rsid w:val="00353C74"/>
    <w:rsid w:val="00355477"/>
    <w:rsid w:val="003565C7"/>
    <w:rsid w:val="00356850"/>
    <w:rsid w:val="0035729A"/>
    <w:rsid w:val="00357AE2"/>
    <w:rsid w:val="0036032D"/>
    <w:rsid w:val="00360664"/>
    <w:rsid w:val="0036093E"/>
    <w:rsid w:val="00360963"/>
    <w:rsid w:val="00360AC6"/>
    <w:rsid w:val="00360CB4"/>
    <w:rsid w:val="003617A1"/>
    <w:rsid w:val="00361890"/>
    <w:rsid w:val="003625B7"/>
    <w:rsid w:val="00362711"/>
    <w:rsid w:val="00362F6A"/>
    <w:rsid w:val="00363C00"/>
    <w:rsid w:val="00363E02"/>
    <w:rsid w:val="00364E17"/>
    <w:rsid w:val="00365578"/>
    <w:rsid w:val="003655E8"/>
    <w:rsid w:val="00365BD7"/>
    <w:rsid w:val="00370C68"/>
    <w:rsid w:val="00370CAA"/>
    <w:rsid w:val="00371566"/>
    <w:rsid w:val="003715A6"/>
    <w:rsid w:val="003718B9"/>
    <w:rsid w:val="0037214D"/>
    <w:rsid w:val="00373B3C"/>
    <w:rsid w:val="0037417A"/>
    <w:rsid w:val="00374BDE"/>
    <w:rsid w:val="00374FAC"/>
    <w:rsid w:val="003752C4"/>
    <w:rsid w:val="00375340"/>
    <w:rsid w:val="0037592B"/>
    <w:rsid w:val="00376050"/>
    <w:rsid w:val="00376671"/>
    <w:rsid w:val="00376AE1"/>
    <w:rsid w:val="00380760"/>
    <w:rsid w:val="00380F37"/>
    <w:rsid w:val="003823E0"/>
    <w:rsid w:val="003826A1"/>
    <w:rsid w:val="0038390F"/>
    <w:rsid w:val="00383975"/>
    <w:rsid w:val="00384332"/>
    <w:rsid w:val="00384B6A"/>
    <w:rsid w:val="00384C3A"/>
    <w:rsid w:val="00385347"/>
    <w:rsid w:val="00385554"/>
    <w:rsid w:val="00385A65"/>
    <w:rsid w:val="0038700E"/>
    <w:rsid w:val="00387238"/>
    <w:rsid w:val="00387A0D"/>
    <w:rsid w:val="00390124"/>
    <w:rsid w:val="003901F4"/>
    <w:rsid w:val="0039039E"/>
    <w:rsid w:val="00390E19"/>
    <w:rsid w:val="003912E7"/>
    <w:rsid w:val="0039130F"/>
    <w:rsid w:val="003916E6"/>
    <w:rsid w:val="00391BCA"/>
    <w:rsid w:val="00392205"/>
    <w:rsid w:val="00392F19"/>
    <w:rsid w:val="00393563"/>
    <w:rsid w:val="00393D59"/>
    <w:rsid w:val="003941CF"/>
    <w:rsid w:val="003942E3"/>
    <w:rsid w:val="003945A9"/>
    <w:rsid w:val="003948AC"/>
    <w:rsid w:val="00394B09"/>
    <w:rsid w:val="003961B2"/>
    <w:rsid w:val="003962A2"/>
    <w:rsid w:val="00396D10"/>
    <w:rsid w:val="00397CE6"/>
    <w:rsid w:val="00397EF9"/>
    <w:rsid w:val="003A025D"/>
    <w:rsid w:val="003A0407"/>
    <w:rsid w:val="003A0F42"/>
    <w:rsid w:val="003A1677"/>
    <w:rsid w:val="003A1A96"/>
    <w:rsid w:val="003A1DBA"/>
    <w:rsid w:val="003A1FCF"/>
    <w:rsid w:val="003A2034"/>
    <w:rsid w:val="003A244B"/>
    <w:rsid w:val="003A25D3"/>
    <w:rsid w:val="003A2C24"/>
    <w:rsid w:val="003A3833"/>
    <w:rsid w:val="003A3A4D"/>
    <w:rsid w:val="003A3B56"/>
    <w:rsid w:val="003A3B7D"/>
    <w:rsid w:val="003A3D7F"/>
    <w:rsid w:val="003A3E5D"/>
    <w:rsid w:val="003A576F"/>
    <w:rsid w:val="003A5FAD"/>
    <w:rsid w:val="003A60CC"/>
    <w:rsid w:val="003A64C6"/>
    <w:rsid w:val="003A6722"/>
    <w:rsid w:val="003A7337"/>
    <w:rsid w:val="003A767F"/>
    <w:rsid w:val="003A77B9"/>
    <w:rsid w:val="003B0762"/>
    <w:rsid w:val="003B09AC"/>
    <w:rsid w:val="003B0EFC"/>
    <w:rsid w:val="003B16A5"/>
    <w:rsid w:val="003B16FB"/>
    <w:rsid w:val="003B19A9"/>
    <w:rsid w:val="003B2150"/>
    <w:rsid w:val="003B23BF"/>
    <w:rsid w:val="003B2886"/>
    <w:rsid w:val="003B2BD4"/>
    <w:rsid w:val="003B2C41"/>
    <w:rsid w:val="003B2FE6"/>
    <w:rsid w:val="003B32C9"/>
    <w:rsid w:val="003B3E4E"/>
    <w:rsid w:val="003B53DF"/>
    <w:rsid w:val="003B5635"/>
    <w:rsid w:val="003B5678"/>
    <w:rsid w:val="003B57C1"/>
    <w:rsid w:val="003B59CF"/>
    <w:rsid w:val="003B72AF"/>
    <w:rsid w:val="003B7D9A"/>
    <w:rsid w:val="003C0741"/>
    <w:rsid w:val="003C093B"/>
    <w:rsid w:val="003C1489"/>
    <w:rsid w:val="003C16CF"/>
    <w:rsid w:val="003C1A9F"/>
    <w:rsid w:val="003C1AA9"/>
    <w:rsid w:val="003C25E4"/>
    <w:rsid w:val="003C2795"/>
    <w:rsid w:val="003C2E6C"/>
    <w:rsid w:val="003C32B6"/>
    <w:rsid w:val="003C3A6E"/>
    <w:rsid w:val="003C422D"/>
    <w:rsid w:val="003C4B7B"/>
    <w:rsid w:val="003C4CCF"/>
    <w:rsid w:val="003C5D23"/>
    <w:rsid w:val="003C6B60"/>
    <w:rsid w:val="003D031D"/>
    <w:rsid w:val="003D0F28"/>
    <w:rsid w:val="003D13F9"/>
    <w:rsid w:val="003D195B"/>
    <w:rsid w:val="003D1E24"/>
    <w:rsid w:val="003D2DC2"/>
    <w:rsid w:val="003D3A77"/>
    <w:rsid w:val="003D3C2E"/>
    <w:rsid w:val="003D3C37"/>
    <w:rsid w:val="003D3CA1"/>
    <w:rsid w:val="003D3E02"/>
    <w:rsid w:val="003D47F8"/>
    <w:rsid w:val="003D4811"/>
    <w:rsid w:val="003D52C4"/>
    <w:rsid w:val="003D5CD8"/>
    <w:rsid w:val="003D617D"/>
    <w:rsid w:val="003D6592"/>
    <w:rsid w:val="003D698B"/>
    <w:rsid w:val="003D7002"/>
    <w:rsid w:val="003D7012"/>
    <w:rsid w:val="003D7333"/>
    <w:rsid w:val="003D78B0"/>
    <w:rsid w:val="003E04C2"/>
    <w:rsid w:val="003E092E"/>
    <w:rsid w:val="003E113E"/>
    <w:rsid w:val="003E13AB"/>
    <w:rsid w:val="003E15AA"/>
    <w:rsid w:val="003E17A2"/>
    <w:rsid w:val="003E1E96"/>
    <w:rsid w:val="003E3604"/>
    <w:rsid w:val="003E446F"/>
    <w:rsid w:val="003E4FFF"/>
    <w:rsid w:val="003E5233"/>
    <w:rsid w:val="003E548F"/>
    <w:rsid w:val="003E6AED"/>
    <w:rsid w:val="003E6DC5"/>
    <w:rsid w:val="003E6E39"/>
    <w:rsid w:val="003E7329"/>
    <w:rsid w:val="003F02E4"/>
    <w:rsid w:val="003F0467"/>
    <w:rsid w:val="003F0A07"/>
    <w:rsid w:val="003F0D07"/>
    <w:rsid w:val="003F10AB"/>
    <w:rsid w:val="003F11F5"/>
    <w:rsid w:val="003F1249"/>
    <w:rsid w:val="003F13B7"/>
    <w:rsid w:val="003F1F2F"/>
    <w:rsid w:val="003F2288"/>
    <w:rsid w:val="003F23CD"/>
    <w:rsid w:val="003F25B4"/>
    <w:rsid w:val="003F282F"/>
    <w:rsid w:val="003F2A67"/>
    <w:rsid w:val="003F3054"/>
    <w:rsid w:val="003F3AFC"/>
    <w:rsid w:val="003F4719"/>
    <w:rsid w:val="003F4C7A"/>
    <w:rsid w:val="003F5243"/>
    <w:rsid w:val="003F5697"/>
    <w:rsid w:val="003F623B"/>
    <w:rsid w:val="003F7243"/>
    <w:rsid w:val="003F7547"/>
    <w:rsid w:val="003F766A"/>
    <w:rsid w:val="003F7FC3"/>
    <w:rsid w:val="00400122"/>
    <w:rsid w:val="00400350"/>
    <w:rsid w:val="004003C6"/>
    <w:rsid w:val="0040103B"/>
    <w:rsid w:val="00401066"/>
    <w:rsid w:val="004011A9"/>
    <w:rsid w:val="00401246"/>
    <w:rsid w:val="004014A3"/>
    <w:rsid w:val="00402747"/>
    <w:rsid w:val="0040288B"/>
    <w:rsid w:val="00403102"/>
    <w:rsid w:val="004031CD"/>
    <w:rsid w:val="0040355A"/>
    <w:rsid w:val="004035D3"/>
    <w:rsid w:val="00403B2A"/>
    <w:rsid w:val="00403BE7"/>
    <w:rsid w:val="00403D90"/>
    <w:rsid w:val="00404035"/>
    <w:rsid w:val="00404060"/>
    <w:rsid w:val="00404DA7"/>
    <w:rsid w:val="004050C9"/>
    <w:rsid w:val="0040566D"/>
    <w:rsid w:val="004068A9"/>
    <w:rsid w:val="00406AE5"/>
    <w:rsid w:val="004076F3"/>
    <w:rsid w:val="00407E43"/>
    <w:rsid w:val="0041004A"/>
    <w:rsid w:val="00410251"/>
    <w:rsid w:val="00410375"/>
    <w:rsid w:val="00410461"/>
    <w:rsid w:val="00410C86"/>
    <w:rsid w:val="004118CD"/>
    <w:rsid w:val="00411942"/>
    <w:rsid w:val="00411AFE"/>
    <w:rsid w:val="004122AE"/>
    <w:rsid w:val="00412BC8"/>
    <w:rsid w:val="004131AA"/>
    <w:rsid w:val="004134A9"/>
    <w:rsid w:val="004140C1"/>
    <w:rsid w:val="00414220"/>
    <w:rsid w:val="004156F0"/>
    <w:rsid w:val="00415780"/>
    <w:rsid w:val="0041594D"/>
    <w:rsid w:val="00417184"/>
    <w:rsid w:val="00417B6A"/>
    <w:rsid w:val="00417F66"/>
    <w:rsid w:val="00421993"/>
    <w:rsid w:val="0042290A"/>
    <w:rsid w:val="00422CF9"/>
    <w:rsid w:val="00423F5A"/>
    <w:rsid w:val="00424965"/>
    <w:rsid w:val="00424A5A"/>
    <w:rsid w:val="00425267"/>
    <w:rsid w:val="00425553"/>
    <w:rsid w:val="00425AB6"/>
    <w:rsid w:val="0042616C"/>
    <w:rsid w:val="0042643A"/>
    <w:rsid w:val="00426F8A"/>
    <w:rsid w:val="00427A07"/>
    <w:rsid w:val="0043025A"/>
    <w:rsid w:val="004303FF"/>
    <w:rsid w:val="00430699"/>
    <w:rsid w:val="00431849"/>
    <w:rsid w:val="00431A27"/>
    <w:rsid w:val="00432C31"/>
    <w:rsid w:val="00432C99"/>
    <w:rsid w:val="00433D1E"/>
    <w:rsid w:val="00434413"/>
    <w:rsid w:val="00434542"/>
    <w:rsid w:val="004345DE"/>
    <w:rsid w:val="00435E32"/>
    <w:rsid w:val="00437775"/>
    <w:rsid w:val="00437D69"/>
    <w:rsid w:val="00440BEE"/>
    <w:rsid w:val="0044132D"/>
    <w:rsid w:val="00441A3D"/>
    <w:rsid w:val="00441C32"/>
    <w:rsid w:val="00441E3A"/>
    <w:rsid w:val="00442082"/>
    <w:rsid w:val="0044273B"/>
    <w:rsid w:val="00442742"/>
    <w:rsid w:val="004438E7"/>
    <w:rsid w:val="00443C01"/>
    <w:rsid w:val="004445B1"/>
    <w:rsid w:val="00444E4C"/>
    <w:rsid w:val="004454AF"/>
    <w:rsid w:val="00446C19"/>
    <w:rsid w:val="00446DC1"/>
    <w:rsid w:val="00446F46"/>
    <w:rsid w:val="004474DE"/>
    <w:rsid w:val="00447A73"/>
    <w:rsid w:val="00447A99"/>
    <w:rsid w:val="00447CDA"/>
    <w:rsid w:val="00447EAD"/>
    <w:rsid w:val="00447FE6"/>
    <w:rsid w:val="00450AB6"/>
    <w:rsid w:val="00451071"/>
    <w:rsid w:val="0045179B"/>
    <w:rsid w:val="00451A6D"/>
    <w:rsid w:val="00451D05"/>
    <w:rsid w:val="004526A4"/>
    <w:rsid w:val="004527C4"/>
    <w:rsid w:val="004531A3"/>
    <w:rsid w:val="004536B0"/>
    <w:rsid w:val="0045385F"/>
    <w:rsid w:val="00453E15"/>
    <w:rsid w:val="004541E1"/>
    <w:rsid w:val="00454401"/>
    <w:rsid w:val="0045468B"/>
    <w:rsid w:val="00454BA2"/>
    <w:rsid w:val="00454ED0"/>
    <w:rsid w:val="004558A6"/>
    <w:rsid w:val="00455EE5"/>
    <w:rsid w:val="0045628D"/>
    <w:rsid w:val="004566EC"/>
    <w:rsid w:val="00456E7F"/>
    <w:rsid w:val="00456FAA"/>
    <w:rsid w:val="00456FD3"/>
    <w:rsid w:val="0045723E"/>
    <w:rsid w:val="004579C3"/>
    <w:rsid w:val="004579E7"/>
    <w:rsid w:val="00457AED"/>
    <w:rsid w:val="00460F64"/>
    <w:rsid w:val="004616D0"/>
    <w:rsid w:val="00461ACE"/>
    <w:rsid w:val="00462467"/>
    <w:rsid w:val="00462682"/>
    <w:rsid w:val="004629F8"/>
    <w:rsid w:val="00462FD2"/>
    <w:rsid w:val="0046346D"/>
    <w:rsid w:val="004635C2"/>
    <w:rsid w:val="004638FF"/>
    <w:rsid w:val="00464024"/>
    <w:rsid w:val="004640BD"/>
    <w:rsid w:val="0046421D"/>
    <w:rsid w:val="0046473A"/>
    <w:rsid w:val="00464798"/>
    <w:rsid w:val="00465098"/>
    <w:rsid w:val="0046517E"/>
    <w:rsid w:val="0046519E"/>
    <w:rsid w:val="00466221"/>
    <w:rsid w:val="00466916"/>
    <w:rsid w:val="00466A5C"/>
    <w:rsid w:val="00470788"/>
    <w:rsid w:val="004707C6"/>
    <w:rsid w:val="00470C3C"/>
    <w:rsid w:val="0047137B"/>
    <w:rsid w:val="00471F70"/>
    <w:rsid w:val="004725C5"/>
    <w:rsid w:val="004728B6"/>
    <w:rsid w:val="00472DCF"/>
    <w:rsid w:val="00472E6B"/>
    <w:rsid w:val="00473347"/>
    <w:rsid w:val="004745E5"/>
    <w:rsid w:val="00475613"/>
    <w:rsid w:val="004768FD"/>
    <w:rsid w:val="00476C04"/>
    <w:rsid w:val="004771C7"/>
    <w:rsid w:val="004801EF"/>
    <w:rsid w:val="0048041A"/>
    <w:rsid w:val="004810EC"/>
    <w:rsid w:val="004818E0"/>
    <w:rsid w:val="0048225E"/>
    <w:rsid w:val="004826C5"/>
    <w:rsid w:val="00482760"/>
    <w:rsid w:val="00483450"/>
    <w:rsid w:val="0048427F"/>
    <w:rsid w:val="0048494F"/>
    <w:rsid w:val="00484BBA"/>
    <w:rsid w:val="00484CE0"/>
    <w:rsid w:val="00484D45"/>
    <w:rsid w:val="004851AE"/>
    <w:rsid w:val="0048597A"/>
    <w:rsid w:val="00485B80"/>
    <w:rsid w:val="00486531"/>
    <w:rsid w:val="00486B39"/>
    <w:rsid w:val="0048713C"/>
    <w:rsid w:val="0048721C"/>
    <w:rsid w:val="004875C4"/>
    <w:rsid w:val="00487994"/>
    <w:rsid w:val="00487E7F"/>
    <w:rsid w:val="00490E9D"/>
    <w:rsid w:val="00491356"/>
    <w:rsid w:val="004916EA"/>
    <w:rsid w:val="00491828"/>
    <w:rsid w:val="00491AAC"/>
    <w:rsid w:val="00491D9B"/>
    <w:rsid w:val="0049264F"/>
    <w:rsid w:val="004929F3"/>
    <w:rsid w:val="00493403"/>
    <w:rsid w:val="00494451"/>
    <w:rsid w:val="00494457"/>
    <w:rsid w:val="00494720"/>
    <w:rsid w:val="00494B27"/>
    <w:rsid w:val="00495061"/>
    <w:rsid w:val="0049549C"/>
    <w:rsid w:val="00495534"/>
    <w:rsid w:val="00496409"/>
    <w:rsid w:val="0049654B"/>
    <w:rsid w:val="00496813"/>
    <w:rsid w:val="00496EDA"/>
    <w:rsid w:val="00496EE7"/>
    <w:rsid w:val="004976CF"/>
    <w:rsid w:val="00497C6B"/>
    <w:rsid w:val="00497D3B"/>
    <w:rsid w:val="004A0CD3"/>
    <w:rsid w:val="004A0D93"/>
    <w:rsid w:val="004A18BB"/>
    <w:rsid w:val="004A18DD"/>
    <w:rsid w:val="004A1B4E"/>
    <w:rsid w:val="004A2B41"/>
    <w:rsid w:val="004A2EB8"/>
    <w:rsid w:val="004A2F95"/>
    <w:rsid w:val="004A310E"/>
    <w:rsid w:val="004A3344"/>
    <w:rsid w:val="004A34B1"/>
    <w:rsid w:val="004A4345"/>
    <w:rsid w:val="004A45EA"/>
    <w:rsid w:val="004A4651"/>
    <w:rsid w:val="004A5387"/>
    <w:rsid w:val="004A5577"/>
    <w:rsid w:val="004A584D"/>
    <w:rsid w:val="004A5D65"/>
    <w:rsid w:val="004A6429"/>
    <w:rsid w:val="004A6776"/>
    <w:rsid w:val="004A6CC6"/>
    <w:rsid w:val="004A7F59"/>
    <w:rsid w:val="004B1155"/>
    <w:rsid w:val="004B1713"/>
    <w:rsid w:val="004B1A94"/>
    <w:rsid w:val="004B1B5E"/>
    <w:rsid w:val="004B2361"/>
    <w:rsid w:val="004B25E1"/>
    <w:rsid w:val="004B2894"/>
    <w:rsid w:val="004B31DE"/>
    <w:rsid w:val="004B42C7"/>
    <w:rsid w:val="004B455D"/>
    <w:rsid w:val="004B4CA7"/>
    <w:rsid w:val="004B552A"/>
    <w:rsid w:val="004B5851"/>
    <w:rsid w:val="004B5939"/>
    <w:rsid w:val="004B5B42"/>
    <w:rsid w:val="004B5DA5"/>
    <w:rsid w:val="004B6627"/>
    <w:rsid w:val="004B725B"/>
    <w:rsid w:val="004B7C87"/>
    <w:rsid w:val="004B7E2B"/>
    <w:rsid w:val="004C027B"/>
    <w:rsid w:val="004C0713"/>
    <w:rsid w:val="004C07CB"/>
    <w:rsid w:val="004C07CF"/>
    <w:rsid w:val="004C0C28"/>
    <w:rsid w:val="004C0CAF"/>
    <w:rsid w:val="004C0F3A"/>
    <w:rsid w:val="004C1658"/>
    <w:rsid w:val="004C1DED"/>
    <w:rsid w:val="004C2706"/>
    <w:rsid w:val="004C2CDF"/>
    <w:rsid w:val="004C300D"/>
    <w:rsid w:val="004C30AE"/>
    <w:rsid w:val="004C33B4"/>
    <w:rsid w:val="004C519D"/>
    <w:rsid w:val="004C6534"/>
    <w:rsid w:val="004C7FF9"/>
    <w:rsid w:val="004D059B"/>
    <w:rsid w:val="004D13F4"/>
    <w:rsid w:val="004D14C6"/>
    <w:rsid w:val="004D190D"/>
    <w:rsid w:val="004D24DF"/>
    <w:rsid w:val="004D2BD0"/>
    <w:rsid w:val="004D2D2F"/>
    <w:rsid w:val="004D3B9B"/>
    <w:rsid w:val="004D41AC"/>
    <w:rsid w:val="004D4243"/>
    <w:rsid w:val="004D427E"/>
    <w:rsid w:val="004D4704"/>
    <w:rsid w:val="004D594D"/>
    <w:rsid w:val="004D64BA"/>
    <w:rsid w:val="004D7100"/>
    <w:rsid w:val="004D759E"/>
    <w:rsid w:val="004E0EBF"/>
    <w:rsid w:val="004E0F01"/>
    <w:rsid w:val="004E1049"/>
    <w:rsid w:val="004E1652"/>
    <w:rsid w:val="004E2A5F"/>
    <w:rsid w:val="004E2B23"/>
    <w:rsid w:val="004E3697"/>
    <w:rsid w:val="004E4550"/>
    <w:rsid w:val="004E487E"/>
    <w:rsid w:val="004E5458"/>
    <w:rsid w:val="004E57EE"/>
    <w:rsid w:val="004E5A4C"/>
    <w:rsid w:val="004E5CA3"/>
    <w:rsid w:val="004E6091"/>
    <w:rsid w:val="004E62B7"/>
    <w:rsid w:val="004E6757"/>
    <w:rsid w:val="004E6DE5"/>
    <w:rsid w:val="004E795E"/>
    <w:rsid w:val="004E7C51"/>
    <w:rsid w:val="004F0497"/>
    <w:rsid w:val="004F1330"/>
    <w:rsid w:val="004F13F3"/>
    <w:rsid w:val="004F155F"/>
    <w:rsid w:val="004F1BCC"/>
    <w:rsid w:val="004F2E6F"/>
    <w:rsid w:val="004F3107"/>
    <w:rsid w:val="004F36E1"/>
    <w:rsid w:val="004F40B6"/>
    <w:rsid w:val="004F4A64"/>
    <w:rsid w:val="004F4AF0"/>
    <w:rsid w:val="004F4D29"/>
    <w:rsid w:val="004F4E1F"/>
    <w:rsid w:val="004F4E92"/>
    <w:rsid w:val="004F5210"/>
    <w:rsid w:val="004F58D8"/>
    <w:rsid w:val="004F58F3"/>
    <w:rsid w:val="004F5BCC"/>
    <w:rsid w:val="004F6295"/>
    <w:rsid w:val="004F6B3C"/>
    <w:rsid w:val="004F719E"/>
    <w:rsid w:val="004F76E2"/>
    <w:rsid w:val="004F7916"/>
    <w:rsid w:val="00500061"/>
    <w:rsid w:val="00500961"/>
    <w:rsid w:val="00500A3C"/>
    <w:rsid w:val="00500A49"/>
    <w:rsid w:val="005010A1"/>
    <w:rsid w:val="0050124C"/>
    <w:rsid w:val="00501D1E"/>
    <w:rsid w:val="00501F77"/>
    <w:rsid w:val="00502532"/>
    <w:rsid w:val="00502A01"/>
    <w:rsid w:val="00502A5E"/>
    <w:rsid w:val="00502B34"/>
    <w:rsid w:val="00502BB8"/>
    <w:rsid w:val="005031CE"/>
    <w:rsid w:val="0050336A"/>
    <w:rsid w:val="00503546"/>
    <w:rsid w:val="00503947"/>
    <w:rsid w:val="00504799"/>
    <w:rsid w:val="00504FF4"/>
    <w:rsid w:val="00505C17"/>
    <w:rsid w:val="00506005"/>
    <w:rsid w:val="0050600D"/>
    <w:rsid w:val="0050687B"/>
    <w:rsid w:val="00506E0E"/>
    <w:rsid w:val="00507560"/>
    <w:rsid w:val="00507632"/>
    <w:rsid w:val="0051037D"/>
    <w:rsid w:val="005111B8"/>
    <w:rsid w:val="00511424"/>
    <w:rsid w:val="005114DB"/>
    <w:rsid w:val="00511585"/>
    <w:rsid w:val="0051184A"/>
    <w:rsid w:val="00511F88"/>
    <w:rsid w:val="00513412"/>
    <w:rsid w:val="0051401A"/>
    <w:rsid w:val="00515125"/>
    <w:rsid w:val="005159AE"/>
    <w:rsid w:val="00516172"/>
    <w:rsid w:val="0051655C"/>
    <w:rsid w:val="005168FF"/>
    <w:rsid w:val="00516FC9"/>
    <w:rsid w:val="005170B7"/>
    <w:rsid w:val="00517D0B"/>
    <w:rsid w:val="00520498"/>
    <w:rsid w:val="0052098C"/>
    <w:rsid w:val="00520A22"/>
    <w:rsid w:val="00520A53"/>
    <w:rsid w:val="00520DE0"/>
    <w:rsid w:val="0052100F"/>
    <w:rsid w:val="00521215"/>
    <w:rsid w:val="00521820"/>
    <w:rsid w:val="005218FB"/>
    <w:rsid w:val="00521B5A"/>
    <w:rsid w:val="00521DE0"/>
    <w:rsid w:val="00521FE3"/>
    <w:rsid w:val="00522217"/>
    <w:rsid w:val="0052347F"/>
    <w:rsid w:val="00523581"/>
    <w:rsid w:val="00523841"/>
    <w:rsid w:val="0052392B"/>
    <w:rsid w:val="00523F76"/>
    <w:rsid w:val="005241C9"/>
    <w:rsid w:val="00525B0F"/>
    <w:rsid w:val="00525C91"/>
    <w:rsid w:val="0052695F"/>
    <w:rsid w:val="005300F7"/>
    <w:rsid w:val="00530CCD"/>
    <w:rsid w:val="0053152D"/>
    <w:rsid w:val="00531799"/>
    <w:rsid w:val="0053194F"/>
    <w:rsid w:val="0053236C"/>
    <w:rsid w:val="00532A9C"/>
    <w:rsid w:val="005332EF"/>
    <w:rsid w:val="00533327"/>
    <w:rsid w:val="00533535"/>
    <w:rsid w:val="00533656"/>
    <w:rsid w:val="00533CFA"/>
    <w:rsid w:val="0053404E"/>
    <w:rsid w:val="005341D0"/>
    <w:rsid w:val="00534D6C"/>
    <w:rsid w:val="0053515B"/>
    <w:rsid w:val="005351D4"/>
    <w:rsid w:val="00535209"/>
    <w:rsid w:val="005354E2"/>
    <w:rsid w:val="00535929"/>
    <w:rsid w:val="00535B73"/>
    <w:rsid w:val="00535FBF"/>
    <w:rsid w:val="00536CF3"/>
    <w:rsid w:val="0053736B"/>
    <w:rsid w:val="00537912"/>
    <w:rsid w:val="00537F3E"/>
    <w:rsid w:val="00541B61"/>
    <w:rsid w:val="00541F4D"/>
    <w:rsid w:val="00542B4C"/>
    <w:rsid w:val="00542C61"/>
    <w:rsid w:val="00542CF2"/>
    <w:rsid w:val="00542E4D"/>
    <w:rsid w:val="00543008"/>
    <w:rsid w:val="00543123"/>
    <w:rsid w:val="0054399B"/>
    <w:rsid w:val="00543A84"/>
    <w:rsid w:val="005441F7"/>
    <w:rsid w:val="005444B5"/>
    <w:rsid w:val="00544A05"/>
    <w:rsid w:val="00544A31"/>
    <w:rsid w:val="00544E96"/>
    <w:rsid w:val="00544F9F"/>
    <w:rsid w:val="005456C3"/>
    <w:rsid w:val="005458BD"/>
    <w:rsid w:val="0054595D"/>
    <w:rsid w:val="00546516"/>
    <w:rsid w:val="00546B36"/>
    <w:rsid w:val="00546BD9"/>
    <w:rsid w:val="00546F29"/>
    <w:rsid w:val="00546F56"/>
    <w:rsid w:val="00547B4E"/>
    <w:rsid w:val="00547C3F"/>
    <w:rsid w:val="00547CE8"/>
    <w:rsid w:val="005503BC"/>
    <w:rsid w:val="00550C69"/>
    <w:rsid w:val="00550E3C"/>
    <w:rsid w:val="0055124F"/>
    <w:rsid w:val="00552347"/>
    <w:rsid w:val="00552873"/>
    <w:rsid w:val="00552BFD"/>
    <w:rsid w:val="00552CA8"/>
    <w:rsid w:val="0055367B"/>
    <w:rsid w:val="005538E1"/>
    <w:rsid w:val="00553A2F"/>
    <w:rsid w:val="005544C4"/>
    <w:rsid w:val="0055485F"/>
    <w:rsid w:val="005554AE"/>
    <w:rsid w:val="005557C2"/>
    <w:rsid w:val="00556102"/>
    <w:rsid w:val="00556323"/>
    <w:rsid w:val="00556DE5"/>
    <w:rsid w:val="00556FEA"/>
    <w:rsid w:val="00556FF2"/>
    <w:rsid w:val="005570EC"/>
    <w:rsid w:val="00557BF4"/>
    <w:rsid w:val="00557C6F"/>
    <w:rsid w:val="00557DFD"/>
    <w:rsid w:val="00557EA0"/>
    <w:rsid w:val="00557F10"/>
    <w:rsid w:val="0056077D"/>
    <w:rsid w:val="0056085D"/>
    <w:rsid w:val="005608D3"/>
    <w:rsid w:val="00560E38"/>
    <w:rsid w:val="00561022"/>
    <w:rsid w:val="00561282"/>
    <w:rsid w:val="005617C1"/>
    <w:rsid w:val="00561E69"/>
    <w:rsid w:val="00561FFF"/>
    <w:rsid w:val="005621A6"/>
    <w:rsid w:val="005623A0"/>
    <w:rsid w:val="0056240F"/>
    <w:rsid w:val="00562847"/>
    <w:rsid w:val="00562E7A"/>
    <w:rsid w:val="00563112"/>
    <w:rsid w:val="00563232"/>
    <w:rsid w:val="0056453A"/>
    <w:rsid w:val="00564580"/>
    <w:rsid w:val="005646E3"/>
    <w:rsid w:val="00565153"/>
    <w:rsid w:val="0056515E"/>
    <w:rsid w:val="005656FA"/>
    <w:rsid w:val="00565E9D"/>
    <w:rsid w:val="0056634F"/>
    <w:rsid w:val="00566407"/>
    <w:rsid w:val="00566FF5"/>
    <w:rsid w:val="00567E56"/>
    <w:rsid w:val="005700D1"/>
    <w:rsid w:val="005705D6"/>
    <w:rsid w:val="005718AF"/>
    <w:rsid w:val="00571F93"/>
    <w:rsid w:val="00571FD4"/>
    <w:rsid w:val="0057274B"/>
    <w:rsid w:val="00572879"/>
    <w:rsid w:val="00572CB8"/>
    <w:rsid w:val="00573111"/>
    <w:rsid w:val="00573B72"/>
    <w:rsid w:val="005740BE"/>
    <w:rsid w:val="00574EC3"/>
    <w:rsid w:val="005755F5"/>
    <w:rsid w:val="00575655"/>
    <w:rsid w:val="00575AAE"/>
    <w:rsid w:val="005764FF"/>
    <w:rsid w:val="005765B1"/>
    <w:rsid w:val="0057672B"/>
    <w:rsid w:val="0057783D"/>
    <w:rsid w:val="00580275"/>
    <w:rsid w:val="00581155"/>
    <w:rsid w:val="00582928"/>
    <w:rsid w:val="00582C7B"/>
    <w:rsid w:val="005834E8"/>
    <w:rsid w:val="005837E0"/>
    <w:rsid w:val="00584ADE"/>
    <w:rsid w:val="00584F69"/>
    <w:rsid w:val="0058551B"/>
    <w:rsid w:val="00585BF0"/>
    <w:rsid w:val="0058612B"/>
    <w:rsid w:val="00586C14"/>
    <w:rsid w:val="005902F8"/>
    <w:rsid w:val="005909B8"/>
    <w:rsid w:val="00590C27"/>
    <w:rsid w:val="00590EAD"/>
    <w:rsid w:val="005912BB"/>
    <w:rsid w:val="00591937"/>
    <w:rsid w:val="00591B29"/>
    <w:rsid w:val="00591F87"/>
    <w:rsid w:val="005924D0"/>
    <w:rsid w:val="00592521"/>
    <w:rsid w:val="005926E2"/>
    <w:rsid w:val="005929CA"/>
    <w:rsid w:val="00592B1F"/>
    <w:rsid w:val="00592CA7"/>
    <w:rsid w:val="0059316A"/>
    <w:rsid w:val="00593A7E"/>
    <w:rsid w:val="00593CA8"/>
    <w:rsid w:val="00594075"/>
    <w:rsid w:val="00595070"/>
    <w:rsid w:val="00595C53"/>
    <w:rsid w:val="00595DDC"/>
    <w:rsid w:val="005964F0"/>
    <w:rsid w:val="0059729C"/>
    <w:rsid w:val="00597337"/>
    <w:rsid w:val="005974E5"/>
    <w:rsid w:val="005976A2"/>
    <w:rsid w:val="0059790C"/>
    <w:rsid w:val="005A01E7"/>
    <w:rsid w:val="005A0527"/>
    <w:rsid w:val="005A0C79"/>
    <w:rsid w:val="005A0E81"/>
    <w:rsid w:val="005A173C"/>
    <w:rsid w:val="005A199B"/>
    <w:rsid w:val="005A1A73"/>
    <w:rsid w:val="005A2342"/>
    <w:rsid w:val="005A250A"/>
    <w:rsid w:val="005A3495"/>
    <w:rsid w:val="005A35BE"/>
    <w:rsid w:val="005A3A64"/>
    <w:rsid w:val="005A3A95"/>
    <w:rsid w:val="005A3F4F"/>
    <w:rsid w:val="005A4335"/>
    <w:rsid w:val="005A48E7"/>
    <w:rsid w:val="005A4939"/>
    <w:rsid w:val="005A4A62"/>
    <w:rsid w:val="005A601D"/>
    <w:rsid w:val="005A6105"/>
    <w:rsid w:val="005A6150"/>
    <w:rsid w:val="005A6579"/>
    <w:rsid w:val="005A663A"/>
    <w:rsid w:val="005A68DA"/>
    <w:rsid w:val="005A69F1"/>
    <w:rsid w:val="005A7946"/>
    <w:rsid w:val="005A7EE5"/>
    <w:rsid w:val="005B0CB6"/>
    <w:rsid w:val="005B1688"/>
    <w:rsid w:val="005B1932"/>
    <w:rsid w:val="005B1C80"/>
    <w:rsid w:val="005B2397"/>
    <w:rsid w:val="005B2AFC"/>
    <w:rsid w:val="005B2DED"/>
    <w:rsid w:val="005B2E73"/>
    <w:rsid w:val="005B391A"/>
    <w:rsid w:val="005B3E4D"/>
    <w:rsid w:val="005B5052"/>
    <w:rsid w:val="005B535A"/>
    <w:rsid w:val="005B56A4"/>
    <w:rsid w:val="005B5757"/>
    <w:rsid w:val="005B667B"/>
    <w:rsid w:val="005B6C0D"/>
    <w:rsid w:val="005B6F92"/>
    <w:rsid w:val="005B729F"/>
    <w:rsid w:val="005B7F60"/>
    <w:rsid w:val="005C0D29"/>
    <w:rsid w:val="005C10E7"/>
    <w:rsid w:val="005C13E0"/>
    <w:rsid w:val="005C2863"/>
    <w:rsid w:val="005C2ACD"/>
    <w:rsid w:val="005C3B75"/>
    <w:rsid w:val="005C3CAF"/>
    <w:rsid w:val="005C40CD"/>
    <w:rsid w:val="005C4A00"/>
    <w:rsid w:val="005C5ABB"/>
    <w:rsid w:val="005C5AD4"/>
    <w:rsid w:val="005C5F76"/>
    <w:rsid w:val="005C689A"/>
    <w:rsid w:val="005C75BA"/>
    <w:rsid w:val="005C77E2"/>
    <w:rsid w:val="005C786D"/>
    <w:rsid w:val="005C7D2E"/>
    <w:rsid w:val="005D00B9"/>
    <w:rsid w:val="005D0AEE"/>
    <w:rsid w:val="005D0F61"/>
    <w:rsid w:val="005D10F6"/>
    <w:rsid w:val="005D1254"/>
    <w:rsid w:val="005D1D04"/>
    <w:rsid w:val="005D2046"/>
    <w:rsid w:val="005D2630"/>
    <w:rsid w:val="005D2C47"/>
    <w:rsid w:val="005D3AF4"/>
    <w:rsid w:val="005D40A9"/>
    <w:rsid w:val="005D426A"/>
    <w:rsid w:val="005D5569"/>
    <w:rsid w:val="005D5C03"/>
    <w:rsid w:val="005D619D"/>
    <w:rsid w:val="005D652F"/>
    <w:rsid w:val="005D739E"/>
    <w:rsid w:val="005D73AA"/>
    <w:rsid w:val="005D776A"/>
    <w:rsid w:val="005E046D"/>
    <w:rsid w:val="005E05CC"/>
    <w:rsid w:val="005E0EA3"/>
    <w:rsid w:val="005E1400"/>
    <w:rsid w:val="005E1453"/>
    <w:rsid w:val="005E22FB"/>
    <w:rsid w:val="005E295C"/>
    <w:rsid w:val="005E2D4F"/>
    <w:rsid w:val="005E34FF"/>
    <w:rsid w:val="005E3EB9"/>
    <w:rsid w:val="005E43DB"/>
    <w:rsid w:val="005E476B"/>
    <w:rsid w:val="005E47BA"/>
    <w:rsid w:val="005E4947"/>
    <w:rsid w:val="005E505D"/>
    <w:rsid w:val="005E5199"/>
    <w:rsid w:val="005E525D"/>
    <w:rsid w:val="005E52F9"/>
    <w:rsid w:val="005E5C84"/>
    <w:rsid w:val="005E5F73"/>
    <w:rsid w:val="005E67FF"/>
    <w:rsid w:val="005E687D"/>
    <w:rsid w:val="005E6B76"/>
    <w:rsid w:val="005E6C54"/>
    <w:rsid w:val="005E796F"/>
    <w:rsid w:val="005E7DF2"/>
    <w:rsid w:val="005F079E"/>
    <w:rsid w:val="005F1261"/>
    <w:rsid w:val="005F1522"/>
    <w:rsid w:val="005F152E"/>
    <w:rsid w:val="005F3687"/>
    <w:rsid w:val="005F385F"/>
    <w:rsid w:val="005F39DB"/>
    <w:rsid w:val="005F3AFE"/>
    <w:rsid w:val="005F4233"/>
    <w:rsid w:val="005F478E"/>
    <w:rsid w:val="005F57B8"/>
    <w:rsid w:val="005F63F8"/>
    <w:rsid w:val="005F657B"/>
    <w:rsid w:val="005F6EE9"/>
    <w:rsid w:val="005F7023"/>
    <w:rsid w:val="00600535"/>
    <w:rsid w:val="00600F03"/>
    <w:rsid w:val="00601561"/>
    <w:rsid w:val="00601C49"/>
    <w:rsid w:val="00602315"/>
    <w:rsid w:val="006032A9"/>
    <w:rsid w:val="00603F5A"/>
    <w:rsid w:val="00604270"/>
    <w:rsid w:val="00604A1E"/>
    <w:rsid w:val="00604E4E"/>
    <w:rsid w:val="00605167"/>
    <w:rsid w:val="00607195"/>
    <w:rsid w:val="006074C2"/>
    <w:rsid w:val="00607E8B"/>
    <w:rsid w:val="00607EA5"/>
    <w:rsid w:val="00607FCD"/>
    <w:rsid w:val="00610BFD"/>
    <w:rsid w:val="006111A1"/>
    <w:rsid w:val="00612071"/>
    <w:rsid w:val="00612972"/>
    <w:rsid w:val="00612C9F"/>
    <w:rsid w:val="00612F35"/>
    <w:rsid w:val="0061383E"/>
    <w:rsid w:val="0061398C"/>
    <w:rsid w:val="006145C2"/>
    <w:rsid w:val="00614BAA"/>
    <w:rsid w:val="00614E46"/>
    <w:rsid w:val="0061543F"/>
    <w:rsid w:val="00615534"/>
    <w:rsid w:val="00615695"/>
    <w:rsid w:val="006163A9"/>
    <w:rsid w:val="006165DA"/>
    <w:rsid w:val="0061780B"/>
    <w:rsid w:val="006179C8"/>
    <w:rsid w:val="006202AE"/>
    <w:rsid w:val="00620984"/>
    <w:rsid w:val="00620B6A"/>
    <w:rsid w:val="00621349"/>
    <w:rsid w:val="0062194C"/>
    <w:rsid w:val="00621AF7"/>
    <w:rsid w:val="00622597"/>
    <w:rsid w:val="00622780"/>
    <w:rsid w:val="00622C2C"/>
    <w:rsid w:val="00623203"/>
    <w:rsid w:val="006233A2"/>
    <w:rsid w:val="00623ED4"/>
    <w:rsid w:val="00624241"/>
    <w:rsid w:val="006242CF"/>
    <w:rsid w:val="00624818"/>
    <w:rsid w:val="00624BB6"/>
    <w:rsid w:val="00624D86"/>
    <w:rsid w:val="00625951"/>
    <w:rsid w:val="00625AF5"/>
    <w:rsid w:val="00626273"/>
    <w:rsid w:val="00626374"/>
    <w:rsid w:val="0062648C"/>
    <w:rsid w:val="00626B29"/>
    <w:rsid w:val="00626B70"/>
    <w:rsid w:val="00626E15"/>
    <w:rsid w:val="00626EE9"/>
    <w:rsid w:val="00627863"/>
    <w:rsid w:val="00627906"/>
    <w:rsid w:val="0063086F"/>
    <w:rsid w:val="00630BC6"/>
    <w:rsid w:val="0063183E"/>
    <w:rsid w:val="006319E6"/>
    <w:rsid w:val="00631D9F"/>
    <w:rsid w:val="00632172"/>
    <w:rsid w:val="0063287F"/>
    <w:rsid w:val="00633337"/>
    <w:rsid w:val="006338D5"/>
    <w:rsid w:val="00633923"/>
    <w:rsid w:val="00633D18"/>
    <w:rsid w:val="0063446F"/>
    <w:rsid w:val="006344EA"/>
    <w:rsid w:val="00634DAC"/>
    <w:rsid w:val="0063508C"/>
    <w:rsid w:val="00635899"/>
    <w:rsid w:val="0063632C"/>
    <w:rsid w:val="0063663B"/>
    <w:rsid w:val="006369F9"/>
    <w:rsid w:val="00636F02"/>
    <w:rsid w:val="0063701E"/>
    <w:rsid w:val="0063703D"/>
    <w:rsid w:val="00637380"/>
    <w:rsid w:val="0063756E"/>
    <w:rsid w:val="00637D0D"/>
    <w:rsid w:val="00637DEF"/>
    <w:rsid w:val="00640201"/>
    <w:rsid w:val="00640316"/>
    <w:rsid w:val="00640A19"/>
    <w:rsid w:val="006412D5"/>
    <w:rsid w:val="006412FD"/>
    <w:rsid w:val="00641D8A"/>
    <w:rsid w:val="00641DBF"/>
    <w:rsid w:val="00643BF0"/>
    <w:rsid w:val="006447CC"/>
    <w:rsid w:val="00644D0F"/>
    <w:rsid w:val="0064505A"/>
    <w:rsid w:val="00645476"/>
    <w:rsid w:val="00645FBD"/>
    <w:rsid w:val="0064618C"/>
    <w:rsid w:val="00646AE8"/>
    <w:rsid w:val="00646FF3"/>
    <w:rsid w:val="00647314"/>
    <w:rsid w:val="006475C4"/>
    <w:rsid w:val="00650346"/>
    <w:rsid w:val="006519C7"/>
    <w:rsid w:val="00651CB9"/>
    <w:rsid w:val="00652C4F"/>
    <w:rsid w:val="0065350A"/>
    <w:rsid w:val="006536BF"/>
    <w:rsid w:val="00653942"/>
    <w:rsid w:val="00653C2D"/>
    <w:rsid w:val="00653C84"/>
    <w:rsid w:val="0065428C"/>
    <w:rsid w:val="0065462A"/>
    <w:rsid w:val="00654794"/>
    <w:rsid w:val="00654860"/>
    <w:rsid w:val="0065506E"/>
    <w:rsid w:val="00655AE4"/>
    <w:rsid w:val="006564F0"/>
    <w:rsid w:val="0065667B"/>
    <w:rsid w:val="0065692E"/>
    <w:rsid w:val="0065719B"/>
    <w:rsid w:val="00657C97"/>
    <w:rsid w:val="00657E9E"/>
    <w:rsid w:val="006608B9"/>
    <w:rsid w:val="006609A2"/>
    <w:rsid w:val="00660C74"/>
    <w:rsid w:val="00660DFB"/>
    <w:rsid w:val="00661404"/>
    <w:rsid w:val="00661989"/>
    <w:rsid w:val="00661C11"/>
    <w:rsid w:val="00661FF1"/>
    <w:rsid w:val="00662A58"/>
    <w:rsid w:val="00662BBD"/>
    <w:rsid w:val="0066322F"/>
    <w:rsid w:val="00663321"/>
    <w:rsid w:val="00663417"/>
    <w:rsid w:val="00663BD3"/>
    <w:rsid w:val="00663C52"/>
    <w:rsid w:val="00663D43"/>
    <w:rsid w:val="00663E38"/>
    <w:rsid w:val="0066488B"/>
    <w:rsid w:val="00664BCA"/>
    <w:rsid w:val="00664E42"/>
    <w:rsid w:val="00665256"/>
    <w:rsid w:val="0066540E"/>
    <w:rsid w:val="00665888"/>
    <w:rsid w:val="00665C51"/>
    <w:rsid w:val="006667F9"/>
    <w:rsid w:val="00666A33"/>
    <w:rsid w:val="00666A42"/>
    <w:rsid w:val="00667340"/>
    <w:rsid w:val="00667579"/>
    <w:rsid w:val="006677FA"/>
    <w:rsid w:val="00667954"/>
    <w:rsid w:val="00667C1E"/>
    <w:rsid w:val="00667DCD"/>
    <w:rsid w:val="00667DF9"/>
    <w:rsid w:val="00670D98"/>
    <w:rsid w:val="00670E5F"/>
    <w:rsid w:val="00670F9C"/>
    <w:rsid w:val="00670FA1"/>
    <w:rsid w:val="0067125C"/>
    <w:rsid w:val="006716AF"/>
    <w:rsid w:val="00671AC3"/>
    <w:rsid w:val="00671D78"/>
    <w:rsid w:val="00671E6F"/>
    <w:rsid w:val="00672302"/>
    <w:rsid w:val="00672450"/>
    <w:rsid w:val="0067247F"/>
    <w:rsid w:val="00672A94"/>
    <w:rsid w:val="00672EE6"/>
    <w:rsid w:val="00672FB8"/>
    <w:rsid w:val="00673269"/>
    <w:rsid w:val="006732CA"/>
    <w:rsid w:val="006740EF"/>
    <w:rsid w:val="00674338"/>
    <w:rsid w:val="00674E68"/>
    <w:rsid w:val="00675EE6"/>
    <w:rsid w:val="0067605F"/>
    <w:rsid w:val="00676A25"/>
    <w:rsid w:val="00676B1D"/>
    <w:rsid w:val="00677DAC"/>
    <w:rsid w:val="00677E4A"/>
    <w:rsid w:val="00680435"/>
    <w:rsid w:val="00680C28"/>
    <w:rsid w:val="006812A8"/>
    <w:rsid w:val="00681AA4"/>
    <w:rsid w:val="00681E6A"/>
    <w:rsid w:val="006826C9"/>
    <w:rsid w:val="00682D10"/>
    <w:rsid w:val="00683287"/>
    <w:rsid w:val="006852AF"/>
    <w:rsid w:val="00685879"/>
    <w:rsid w:val="00685E34"/>
    <w:rsid w:val="00686D54"/>
    <w:rsid w:val="00690264"/>
    <w:rsid w:val="00690F0F"/>
    <w:rsid w:val="006911BC"/>
    <w:rsid w:val="0069165C"/>
    <w:rsid w:val="00691919"/>
    <w:rsid w:val="00692E2D"/>
    <w:rsid w:val="00693D07"/>
    <w:rsid w:val="006942F6"/>
    <w:rsid w:val="00694A9A"/>
    <w:rsid w:val="0069559D"/>
    <w:rsid w:val="0069585D"/>
    <w:rsid w:val="00695C3B"/>
    <w:rsid w:val="00695F91"/>
    <w:rsid w:val="0069610F"/>
    <w:rsid w:val="00696154"/>
    <w:rsid w:val="00696598"/>
    <w:rsid w:val="00696987"/>
    <w:rsid w:val="006969E0"/>
    <w:rsid w:val="00697A1B"/>
    <w:rsid w:val="00697BFE"/>
    <w:rsid w:val="006A02F8"/>
    <w:rsid w:val="006A0326"/>
    <w:rsid w:val="006A03DE"/>
    <w:rsid w:val="006A1454"/>
    <w:rsid w:val="006A16E3"/>
    <w:rsid w:val="006A1964"/>
    <w:rsid w:val="006A1A2B"/>
    <w:rsid w:val="006A285C"/>
    <w:rsid w:val="006A416C"/>
    <w:rsid w:val="006A4373"/>
    <w:rsid w:val="006A4385"/>
    <w:rsid w:val="006A487D"/>
    <w:rsid w:val="006A4912"/>
    <w:rsid w:val="006A4FFA"/>
    <w:rsid w:val="006A5459"/>
    <w:rsid w:val="006A5651"/>
    <w:rsid w:val="006A5CFC"/>
    <w:rsid w:val="006A67A1"/>
    <w:rsid w:val="006A6D90"/>
    <w:rsid w:val="006A77A8"/>
    <w:rsid w:val="006A78D7"/>
    <w:rsid w:val="006B1E4F"/>
    <w:rsid w:val="006B25DD"/>
    <w:rsid w:val="006B27C2"/>
    <w:rsid w:val="006B2BFF"/>
    <w:rsid w:val="006B418B"/>
    <w:rsid w:val="006B454F"/>
    <w:rsid w:val="006B4E36"/>
    <w:rsid w:val="006B5260"/>
    <w:rsid w:val="006B5417"/>
    <w:rsid w:val="006B63EA"/>
    <w:rsid w:val="006B6445"/>
    <w:rsid w:val="006B67E5"/>
    <w:rsid w:val="006B6EC8"/>
    <w:rsid w:val="006B73FD"/>
    <w:rsid w:val="006B7C6C"/>
    <w:rsid w:val="006B7F02"/>
    <w:rsid w:val="006C0535"/>
    <w:rsid w:val="006C0B9F"/>
    <w:rsid w:val="006C0C89"/>
    <w:rsid w:val="006C1556"/>
    <w:rsid w:val="006C28FA"/>
    <w:rsid w:val="006C3A85"/>
    <w:rsid w:val="006C54DB"/>
    <w:rsid w:val="006C5772"/>
    <w:rsid w:val="006C5A1B"/>
    <w:rsid w:val="006C68C2"/>
    <w:rsid w:val="006D06EE"/>
    <w:rsid w:val="006D09AB"/>
    <w:rsid w:val="006D0DC0"/>
    <w:rsid w:val="006D158F"/>
    <w:rsid w:val="006D2420"/>
    <w:rsid w:val="006D2842"/>
    <w:rsid w:val="006D3D00"/>
    <w:rsid w:val="006D4794"/>
    <w:rsid w:val="006D5E90"/>
    <w:rsid w:val="006D6111"/>
    <w:rsid w:val="006D7DDF"/>
    <w:rsid w:val="006D7E71"/>
    <w:rsid w:val="006E039A"/>
    <w:rsid w:val="006E0E84"/>
    <w:rsid w:val="006E0F8D"/>
    <w:rsid w:val="006E1FBF"/>
    <w:rsid w:val="006E2533"/>
    <w:rsid w:val="006E26BF"/>
    <w:rsid w:val="006E346B"/>
    <w:rsid w:val="006E3503"/>
    <w:rsid w:val="006E352F"/>
    <w:rsid w:val="006E3E9A"/>
    <w:rsid w:val="006E491A"/>
    <w:rsid w:val="006E499D"/>
    <w:rsid w:val="006E4F5C"/>
    <w:rsid w:val="006E500D"/>
    <w:rsid w:val="006E5CE5"/>
    <w:rsid w:val="006E5E40"/>
    <w:rsid w:val="006E6287"/>
    <w:rsid w:val="006E6B63"/>
    <w:rsid w:val="006E6DE0"/>
    <w:rsid w:val="006E73B0"/>
    <w:rsid w:val="006E73E4"/>
    <w:rsid w:val="006E78D5"/>
    <w:rsid w:val="006E79DC"/>
    <w:rsid w:val="006E7B22"/>
    <w:rsid w:val="006F09B2"/>
    <w:rsid w:val="006F186D"/>
    <w:rsid w:val="006F2A50"/>
    <w:rsid w:val="006F3252"/>
    <w:rsid w:val="006F33D1"/>
    <w:rsid w:val="006F3853"/>
    <w:rsid w:val="006F3B43"/>
    <w:rsid w:val="006F3BA7"/>
    <w:rsid w:val="006F3FB9"/>
    <w:rsid w:val="006F471B"/>
    <w:rsid w:val="006F4743"/>
    <w:rsid w:val="006F4D5E"/>
    <w:rsid w:val="006F55B0"/>
    <w:rsid w:val="006F6496"/>
    <w:rsid w:val="006F6969"/>
    <w:rsid w:val="006F70BB"/>
    <w:rsid w:val="006F7630"/>
    <w:rsid w:val="006F7875"/>
    <w:rsid w:val="006F7D03"/>
    <w:rsid w:val="007012AA"/>
    <w:rsid w:val="007017A2"/>
    <w:rsid w:val="007017A3"/>
    <w:rsid w:val="00701971"/>
    <w:rsid w:val="00701C51"/>
    <w:rsid w:val="00702499"/>
    <w:rsid w:val="00702DFC"/>
    <w:rsid w:val="0070332A"/>
    <w:rsid w:val="00703379"/>
    <w:rsid w:val="00703F3F"/>
    <w:rsid w:val="00703F68"/>
    <w:rsid w:val="00704DDD"/>
    <w:rsid w:val="007060DF"/>
    <w:rsid w:val="00706444"/>
    <w:rsid w:val="00706583"/>
    <w:rsid w:val="00706A35"/>
    <w:rsid w:val="00706B79"/>
    <w:rsid w:val="00706D79"/>
    <w:rsid w:val="007073B5"/>
    <w:rsid w:val="007078E2"/>
    <w:rsid w:val="00707A3A"/>
    <w:rsid w:val="0071001E"/>
    <w:rsid w:val="00710085"/>
    <w:rsid w:val="007101B5"/>
    <w:rsid w:val="0071061E"/>
    <w:rsid w:val="00710819"/>
    <w:rsid w:val="0071117D"/>
    <w:rsid w:val="00711C89"/>
    <w:rsid w:val="00711E7F"/>
    <w:rsid w:val="0071202A"/>
    <w:rsid w:val="00712535"/>
    <w:rsid w:val="007128EE"/>
    <w:rsid w:val="00712F6F"/>
    <w:rsid w:val="0071366A"/>
    <w:rsid w:val="00714263"/>
    <w:rsid w:val="007144A0"/>
    <w:rsid w:val="007147DD"/>
    <w:rsid w:val="00714947"/>
    <w:rsid w:val="00715A53"/>
    <w:rsid w:val="00715DCA"/>
    <w:rsid w:val="00715FC5"/>
    <w:rsid w:val="0071655D"/>
    <w:rsid w:val="007207FD"/>
    <w:rsid w:val="00720CE9"/>
    <w:rsid w:val="00721263"/>
    <w:rsid w:val="0072175D"/>
    <w:rsid w:val="00721B27"/>
    <w:rsid w:val="0072213C"/>
    <w:rsid w:val="007223B6"/>
    <w:rsid w:val="0072276C"/>
    <w:rsid w:val="00723755"/>
    <w:rsid w:val="00723C54"/>
    <w:rsid w:val="00724190"/>
    <w:rsid w:val="007242EA"/>
    <w:rsid w:val="0072474A"/>
    <w:rsid w:val="007249EA"/>
    <w:rsid w:val="00724C85"/>
    <w:rsid w:val="00725C28"/>
    <w:rsid w:val="00726FBB"/>
    <w:rsid w:val="007271F5"/>
    <w:rsid w:val="00727426"/>
    <w:rsid w:val="0072754C"/>
    <w:rsid w:val="007275E8"/>
    <w:rsid w:val="00727F4B"/>
    <w:rsid w:val="007303AF"/>
    <w:rsid w:val="007306DA"/>
    <w:rsid w:val="00730786"/>
    <w:rsid w:val="0073085E"/>
    <w:rsid w:val="00730A0E"/>
    <w:rsid w:val="00731548"/>
    <w:rsid w:val="00731A1C"/>
    <w:rsid w:val="00731BEA"/>
    <w:rsid w:val="00731CBC"/>
    <w:rsid w:val="00731E00"/>
    <w:rsid w:val="007324E6"/>
    <w:rsid w:val="007330DC"/>
    <w:rsid w:val="007335E7"/>
    <w:rsid w:val="00733B20"/>
    <w:rsid w:val="007340B1"/>
    <w:rsid w:val="00734BA1"/>
    <w:rsid w:val="00735132"/>
    <w:rsid w:val="00735B00"/>
    <w:rsid w:val="007360FC"/>
    <w:rsid w:val="00736466"/>
    <w:rsid w:val="00737BEB"/>
    <w:rsid w:val="00737D52"/>
    <w:rsid w:val="00737F94"/>
    <w:rsid w:val="0074076B"/>
    <w:rsid w:val="00740D63"/>
    <w:rsid w:val="00741BA8"/>
    <w:rsid w:val="00741C73"/>
    <w:rsid w:val="00741E1B"/>
    <w:rsid w:val="0074248C"/>
    <w:rsid w:val="0074297C"/>
    <w:rsid w:val="00743378"/>
    <w:rsid w:val="0074357D"/>
    <w:rsid w:val="00743C97"/>
    <w:rsid w:val="007456A0"/>
    <w:rsid w:val="00745BD3"/>
    <w:rsid w:val="00745E01"/>
    <w:rsid w:val="00746055"/>
    <w:rsid w:val="00747487"/>
    <w:rsid w:val="007478A3"/>
    <w:rsid w:val="007505C9"/>
    <w:rsid w:val="007505DA"/>
    <w:rsid w:val="007508E7"/>
    <w:rsid w:val="007512A9"/>
    <w:rsid w:val="007513F0"/>
    <w:rsid w:val="00751C36"/>
    <w:rsid w:val="00751F65"/>
    <w:rsid w:val="00753397"/>
    <w:rsid w:val="00753FA7"/>
    <w:rsid w:val="00754071"/>
    <w:rsid w:val="00754A12"/>
    <w:rsid w:val="00754BEF"/>
    <w:rsid w:val="00757525"/>
    <w:rsid w:val="007579A8"/>
    <w:rsid w:val="00760DD0"/>
    <w:rsid w:val="007610E7"/>
    <w:rsid w:val="0076198A"/>
    <w:rsid w:val="00761BAC"/>
    <w:rsid w:val="007621F7"/>
    <w:rsid w:val="007625CF"/>
    <w:rsid w:val="007629A1"/>
    <w:rsid w:val="00762CCE"/>
    <w:rsid w:val="00763CEB"/>
    <w:rsid w:val="007642E3"/>
    <w:rsid w:val="007648C5"/>
    <w:rsid w:val="00765364"/>
    <w:rsid w:val="00765BD4"/>
    <w:rsid w:val="00766A33"/>
    <w:rsid w:val="00766BB9"/>
    <w:rsid w:val="007670F1"/>
    <w:rsid w:val="0076719A"/>
    <w:rsid w:val="007673DD"/>
    <w:rsid w:val="007674A0"/>
    <w:rsid w:val="00770213"/>
    <w:rsid w:val="00770BC3"/>
    <w:rsid w:val="00770DEC"/>
    <w:rsid w:val="00770EA2"/>
    <w:rsid w:val="007711AC"/>
    <w:rsid w:val="00771643"/>
    <w:rsid w:val="0077245F"/>
    <w:rsid w:val="00772912"/>
    <w:rsid w:val="00772E8E"/>
    <w:rsid w:val="00773293"/>
    <w:rsid w:val="0077343F"/>
    <w:rsid w:val="007735A8"/>
    <w:rsid w:val="00773D25"/>
    <w:rsid w:val="007741F7"/>
    <w:rsid w:val="0077476F"/>
    <w:rsid w:val="00774BC9"/>
    <w:rsid w:val="00775304"/>
    <w:rsid w:val="00775A41"/>
    <w:rsid w:val="00776785"/>
    <w:rsid w:val="00776D09"/>
    <w:rsid w:val="00776D87"/>
    <w:rsid w:val="00776DCE"/>
    <w:rsid w:val="00777A79"/>
    <w:rsid w:val="00777ECA"/>
    <w:rsid w:val="0078004D"/>
    <w:rsid w:val="007800F3"/>
    <w:rsid w:val="007804C1"/>
    <w:rsid w:val="007805F2"/>
    <w:rsid w:val="00780A77"/>
    <w:rsid w:val="007814E4"/>
    <w:rsid w:val="00781E95"/>
    <w:rsid w:val="00782430"/>
    <w:rsid w:val="007824C0"/>
    <w:rsid w:val="007827E3"/>
    <w:rsid w:val="00782B29"/>
    <w:rsid w:val="00782BF5"/>
    <w:rsid w:val="00782DAB"/>
    <w:rsid w:val="00782E1D"/>
    <w:rsid w:val="00783B42"/>
    <w:rsid w:val="00784045"/>
    <w:rsid w:val="00784140"/>
    <w:rsid w:val="00784617"/>
    <w:rsid w:val="00784DC3"/>
    <w:rsid w:val="00785372"/>
    <w:rsid w:val="0078554C"/>
    <w:rsid w:val="007855F3"/>
    <w:rsid w:val="00785862"/>
    <w:rsid w:val="00785AD5"/>
    <w:rsid w:val="00786326"/>
    <w:rsid w:val="007863BF"/>
    <w:rsid w:val="00786AB2"/>
    <w:rsid w:val="007875F0"/>
    <w:rsid w:val="007876AF"/>
    <w:rsid w:val="00787775"/>
    <w:rsid w:val="00787BBD"/>
    <w:rsid w:val="00787F28"/>
    <w:rsid w:val="007906B4"/>
    <w:rsid w:val="0079188C"/>
    <w:rsid w:val="00791F34"/>
    <w:rsid w:val="007921A9"/>
    <w:rsid w:val="00793F10"/>
    <w:rsid w:val="007945FB"/>
    <w:rsid w:val="007948BC"/>
    <w:rsid w:val="00794CC6"/>
    <w:rsid w:val="00794FEA"/>
    <w:rsid w:val="007967CF"/>
    <w:rsid w:val="00796AF1"/>
    <w:rsid w:val="00797025"/>
    <w:rsid w:val="0079770A"/>
    <w:rsid w:val="00797D32"/>
    <w:rsid w:val="007A0537"/>
    <w:rsid w:val="007A055C"/>
    <w:rsid w:val="007A1603"/>
    <w:rsid w:val="007A25A6"/>
    <w:rsid w:val="007A265A"/>
    <w:rsid w:val="007A28CF"/>
    <w:rsid w:val="007A2965"/>
    <w:rsid w:val="007A2C89"/>
    <w:rsid w:val="007A338F"/>
    <w:rsid w:val="007A3642"/>
    <w:rsid w:val="007A3B95"/>
    <w:rsid w:val="007A4382"/>
    <w:rsid w:val="007A4F4B"/>
    <w:rsid w:val="007A51D7"/>
    <w:rsid w:val="007A55C2"/>
    <w:rsid w:val="007A55CB"/>
    <w:rsid w:val="007A5B2E"/>
    <w:rsid w:val="007A5D28"/>
    <w:rsid w:val="007A666F"/>
    <w:rsid w:val="007A6A3A"/>
    <w:rsid w:val="007A711B"/>
    <w:rsid w:val="007A7472"/>
    <w:rsid w:val="007A7C8E"/>
    <w:rsid w:val="007A7CCA"/>
    <w:rsid w:val="007A7EA0"/>
    <w:rsid w:val="007A7F69"/>
    <w:rsid w:val="007B05BF"/>
    <w:rsid w:val="007B1105"/>
    <w:rsid w:val="007B1689"/>
    <w:rsid w:val="007B2851"/>
    <w:rsid w:val="007B2931"/>
    <w:rsid w:val="007B2B29"/>
    <w:rsid w:val="007B2DFB"/>
    <w:rsid w:val="007B2F4C"/>
    <w:rsid w:val="007B34B6"/>
    <w:rsid w:val="007B360F"/>
    <w:rsid w:val="007B363C"/>
    <w:rsid w:val="007B3EE3"/>
    <w:rsid w:val="007B51EE"/>
    <w:rsid w:val="007B557D"/>
    <w:rsid w:val="007B5D1D"/>
    <w:rsid w:val="007B6D01"/>
    <w:rsid w:val="007B7120"/>
    <w:rsid w:val="007B71EF"/>
    <w:rsid w:val="007B736F"/>
    <w:rsid w:val="007B75CA"/>
    <w:rsid w:val="007C0538"/>
    <w:rsid w:val="007C1CA7"/>
    <w:rsid w:val="007C1DBC"/>
    <w:rsid w:val="007C20FE"/>
    <w:rsid w:val="007C22ED"/>
    <w:rsid w:val="007C287E"/>
    <w:rsid w:val="007C2C3A"/>
    <w:rsid w:val="007C351E"/>
    <w:rsid w:val="007C3B1F"/>
    <w:rsid w:val="007C40F5"/>
    <w:rsid w:val="007C4B68"/>
    <w:rsid w:val="007C5A6E"/>
    <w:rsid w:val="007C5E26"/>
    <w:rsid w:val="007C64EC"/>
    <w:rsid w:val="007C6CE4"/>
    <w:rsid w:val="007C7103"/>
    <w:rsid w:val="007C7BF4"/>
    <w:rsid w:val="007C7F17"/>
    <w:rsid w:val="007D01A7"/>
    <w:rsid w:val="007D0955"/>
    <w:rsid w:val="007D1578"/>
    <w:rsid w:val="007D1BFA"/>
    <w:rsid w:val="007D1DBF"/>
    <w:rsid w:val="007D1E91"/>
    <w:rsid w:val="007D2081"/>
    <w:rsid w:val="007D212F"/>
    <w:rsid w:val="007D3F5A"/>
    <w:rsid w:val="007D450F"/>
    <w:rsid w:val="007D4795"/>
    <w:rsid w:val="007D4D51"/>
    <w:rsid w:val="007D4F03"/>
    <w:rsid w:val="007D5137"/>
    <w:rsid w:val="007D517C"/>
    <w:rsid w:val="007D56FE"/>
    <w:rsid w:val="007D600C"/>
    <w:rsid w:val="007D65B4"/>
    <w:rsid w:val="007D689A"/>
    <w:rsid w:val="007D6F8D"/>
    <w:rsid w:val="007D7649"/>
    <w:rsid w:val="007D7FF1"/>
    <w:rsid w:val="007E0DB8"/>
    <w:rsid w:val="007E196C"/>
    <w:rsid w:val="007E269F"/>
    <w:rsid w:val="007E2CBE"/>
    <w:rsid w:val="007E3F03"/>
    <w:rsid w:val="007E3FCB"/>
    <w:rsid w:val="007E4012"/>
    <w:rsid w:val="007E455D"/>
    <w:rsid w:val="007E4DFA"/>
    <w:rsid w:val="007E4FEF"/>
    <w:rsid w:val="007E507B"/>
    <w:rsid w:val="007E5507"/>
    <w:rsid w:val="007E562C"/>
    <w:rsid w:val="007E6596"/>
    <w:rsid w:val="007E6ED8"/>
    <w:rsid w:val="007E6FE7"/>
    <w:rsid w:val="007E7BDC"/>
    <w:rsid w:val="007F01F6"/>
    <w:rsid w:val="007F0802"/>
    <w:rsid w:val="007F0DE3"/>
    <w:rsid w:val="007F1352"/>
    <w:rsid w:val="007F1393"/>
    <w:rsid w:val="007F1762"/>
    <w:rsid w:val="007F2CAC"/>
    <w:rsid w:val="007F3EB0"/>
    <w:rsid w:val="007F4D24"/>
    <w:rsid w:val="007F4DCE"/>
    <w:rsid w:val="007F4E4D"/>
    <w:rsid w:val="007F50D6"/>
    <w:rsid w:val="007F52EB"/>
    <w:rsid w:val="007F5426"/>
    <w:rsid w:val="007F56FB"/>
    <w:rsid w:val="007F5E6B"/>
    <w:rsid w:val="007F5EF9"/>
    <w:rsid w:val="007F6053"/>
    <w:rsid w:val="007F64AC"/>
    <w:rsid w:val="007F6B3D"/>
    <w:rsid w:val="007F7543"/>
    <w:rsid w:val="007F7629"/>
    <w:rsid w:val="007F7AE0"/>
    <w:rsid w:val="00800A24"/>
    <w:rsid w:val="00801337"/>
    <w:rsid w:val="0080142E"/>
    <w:rsid w:val="00802A50"/>
    <w:rsid w:val="00803904"/>
    <w:rsid w:val="00804B1E"/>
    <w:rsid w:val="008051D0"/>
    <w:rsid w:val="00805604"/>
    <w:rsid w:val="00805FF7"/>
    <w:rsid w:val="00806DA4"/>
    <w:rsid w:val="00807017"/>
    <w:rsid w:val="00810067"/>
    <w:rsid w:val="00810325"/>
    <w:rsid w:val="00810535"/>
    <w:rsid w:val="00810913"/>
    <w:rsid w:val="0081091D"/>
    <w:rsid w:val="0081145A"/>
    <w:rsid w:val="0081159E"/>
    <w:rsid w:val="0081163C"/>
    <w:rsid w:val="00811642"/>
    <w:rsid w:val="00811746"/>
    <w:rsid w:val="0081367C"/>
    <w:rsid w:val="008138F6"/>
    <w:rsid w:val="00814443"/>
    <w:rsid w:val="00814A4E"/>
    <w:rsid w:val="00814C9D"/>
    <w:rsid w:val="00814DDB"/>
    <w:rsid w:val="00814E4C"/>
    <w:rsid w:val="00815DC7"/>
    <w:rsid w:val="008167B6"/>
    <w:rsid w:val="00817A19"/>
    <w:rsid w:val="00817E2B"/>
    <w:rsid w:val="00817F57"/>
    <w:rsid w:val="00820392"/>
    <w:rsid w:val="008204E7"/>
    <w:rsid w:val="008213AC"/>
    <w:rsid w:val="00821E06"/>
    <w:rsid w:val="008224B1"/>
    <w:rsid w:val="008227CB"/>
    <w:rsid w:val="0082425A"/>
    <w:rsid w:val="0082438E"/>
    <w:rsid w:val="00824B76"/>
    <w:rsid w:val="00824D57"/>
    <w:rsid w:val="00825BF6"/>
    <w:rsid w:val="008271F6"/>
    <w:rsid w:val="008277D1"/>
    <w:rsid w:val="00827AEB"/>
    <w:rsid w:val="00827B41"/>
    <w:rsid w:val="00827DCB"/>
    <w:rsid w:val="0083064F"/>
    <w:rsid w:val="0083073C"/>
    <w:rsid w:val="00830BB8"/>
    <w:rsid w:val="00831518"/>
    <w:rsid w:val="00831681"/>
    <w:rsid w:val="008316A0"/>
    <w:rsid w:val="00832102"/>
    <w:rsid w:val="00832752"/>
    <w:rsid w:val="008331DB"/>
    <w:rsid w:val="00833210"/>
    <w:rsid w:val="00833412"/>
    <w:rsid w:val="00833517"/>
    <w:rsid w:val="008337A3"/>
    <w:rsid w:val="00833B11"/>
    <w:rsid w:val="00834368"/>
    <w:rsid w:val="008344F9"/>
    <w:rsid w:val="00835F9C"/>
    <w:rsid w:val="00835FE5"/>
    <w:rsid w:val="00836982"/>
    <w:rsid w:val="00836BA5"/>
    <w:rsid w:val="00840EDF"/>
    <w:rsid w:val="00841456"/>
    <w:rsid w:val="00841856"/>
    <w:rsid w:val="00841CE7"/>
    <w:rsid w:val="00841F04"/>
    <w:rsid w:val="00842374"/>
    <w:rsid w:val="00842696"/>
    <w:rsid w:val="008428A3"/>
    <w:rsid w:val="00843694"/>
    <w:rsid w:val="008436EF"/>
    <w:rsid w:val="00843DE9"/>
    <w:rsid w:val="0084460F"/>
    <w:rsid w:val="0084526D"/>
    <w:rsid w:val="00845521"/>
    <w:rsid w:val="00846281"/>
    <w:rsid w:val="008463AC"/>
    <w:rsid w:val="00846BAC"/>
    <w:rsid w:val="00846FCC"/>
    <w:rsid w:val="008470BD"/>
    <w:rsid w:val="008471B0"/>
    <w:rsid w:val="00847261"/>
    <w:rsid w:val="00847680"/>
    <w:rsid w:val="008501B4"/>
    <w:rsid w:val="00850BC8"/>
    <w:rsid w:val="00850E6B"/>
    <w:rsid w:val="00851003"/>
    <w:rsid w:val="00851CF7"/>
    <w:rsid w:val="00852751"/>
    <w:rsid w:val="00852985"/>
    <w:rsid w:val="0085300E"/>
    <w:rsid w:val="008534CB"/>
    <w:rsid w:val="0085381C"/>
    <w:rsid w:val="00853C9F"/>
    <w:rsid w:val="008551D4"/>
    <w:rsid w:val="00855721"/>
    <w:rsid w:val="00855AFE"/>
    <w:rsid w:val="00855D3F"/>
    <w:rsid w:val="0085668A"/>
    <w:rsid w:val="00856C89"/>
    <w:rsid w:val="00857078"/>
    <w:rsid w:val="008575F0"/>
    <w:rsid w:val="00857790"/>
    <w:rsid w:val="00857D93"/>
    <w:rsid w:val="00860596"/>
    <w:rsid w:val="008607C0"/>
    <w:rsid w:val="00860E0C"/>
    <w:rsid w:val="00861CF1"/>
    <w:rsid w:val="008621E1"/>
    <w:rsid w:val="008625C3"/>
    <w:rsid w:val="00862BFF"/>
    <w:rsid w:val="0086308A"/>
    <w:rsid w:val="008634C0"/>
    <w:rsid w:val="00864005"/>
    <w:rsid w:val="00865707"/>
    <w:rsid w:val="00865E7E"/>
    <w:rsid w:val="00865F4A"/>
    <w:rsid w:val="0086633B"/>
    <w:rsid w:val="00866609"/>
    <w:rsid w:val="0086674B"/>
    <w:rsid w:val="00866CF0"/>
    <w:rsid w:val="00867B4E"/>
    <w:rsid w:val="00867B4F"/>
    <w:rsid w:val="008708D6"/>
    <w:rsid w:val="00870947"/>
    <w:rsid w:val="00871D99"/>
    <w:rsid w:val="0087296E"/>
    <w:rsid w:val="008729F5"/>
    <w:rsid w:val="00872AFF"/>
    <w:rsid w:val="00873287"/>
    <w:rsid w:val="008735F2"/>
    <w:rsid w:val="008743C5"/>
    <w:rsid w:val="0087474C"/>
    <w:rsid w:val="0087506D"/>
    <w:rsid w:val="00875475"/>
    <w:rsid w:val="00875694"/>
    <w:rsid w:val="00875B03"/>
    <w:rsid w:val="008762F6"/>
    <w:rsid w:val="00876891"/>
    <w:rsid w:val="008774C8"/>
    <w:rsid w:val="008775AF"/>
    <w:rsid w:val="00877F31"/>
    <w:rsid w:val="00880992"/>
    <w:rsid w:val="008819DC"/>
    <w:rsid w:val="00881A71"/>
    <w:rsid w:val="00882775"/>
    <w:rsid w:val="00882EAA"/>
    <w:rsid w:val="00882EB6"/>
    <w:rsid w:val="00884212"/>
    <w:rsid w:val="00884356"/>
    <w:rsid w:val="0088497D"/>
    <w:rsid w:val="00884AD0"/>
    <w:rsid w:val="00885BD4"/>
    <w:rsid w:val="00885C35"/>
    <w:rsid w:val="00886C93"/>
    <w:rsid w:val="00886EC8"/>
    <w:rsid w:val="00886FF6"/>
    <w:rsid w:val="0088734A"/>
    <w:rsid w:val="008879B7"/>
    <w:rsid w:val="00887AAA"/>
    <w:rsid w:val="00887BE5"/>
    <w:rsid w:val="00887BE9"/>
    <w:rsid w:val="00887C5D"/>
    <w:rsid w:val="00887F36"/>
    <w:rsid w:val="008902E5"/>
    <w:rsid w:val="008905D6"/>
    <w:rsid w:val="00890E1C"/>
    <w:rsid w:val="00890E68"/>
    <w:rsid w:val="00891322"/>
    <w:rsid w:val="00891C1C"/>
    <w:rsid w:val="00891C8B"/>
    <w:rsid w:val="00891FD0"/>
    <w:rsid w:val="008922F4"/>
    <w:rsid w:val="0089238A"/>
    <w:rsid w:val="00892C3D"/>
    <w:rsid w:val="00893BEE"/>
    <w:rsid w:val="0089457A"/>
    <w:rsid w:val="00894680"/>
    <w:rsid w:val="00895693"/>
    <w:rsid w:val="00895AFA"/>
    <w:rsid w:val="00895C97"/>
    <w:rsid w:val="00895CCE"/>
    <w:rsid w:val="00895E12"/>
    <w:rsid w:val="008966D1"/>
    <w:rsid w:val="00896771"/>
    <w:rsid w:val="00897CAF"/>
    <w:rsid w:val="00897D9C"/>
    <w:rsid w:val="00897FB9"/>
    <w:rsid w:val="008A03AB"/>
    <w:rsid w:val="008A03E3"/>
    <w:rsid w:val="008A08F6"/>
    <w:rsid w:val="008A193A"/>
    <w:rsid w:val="008A24B8"/>
    <w:rsid w:val="008A2EF0"/>
    <w:rsid w:val="008A3FAE"/>
    <w:rsid w:val="008A49F0"/>
    <w:rsid w:val="008A5207"/>
    <w:rsid w:val="008A5EF1"/>
    <w:rsid w:val="008A601D"/>
    <w:rsid w:val="008A614C"/>
    <w:rsid w:val="008A625F"/>
    <w:rsid w:val="008A645A"/>
    <w:rsid w:val="008A651D"/>
    <w:rsid w:val="008A6FBD"/>
    <w:rsid w:val="008A78C7"/>
    <w:rsid w:val="008A795A"/>
    <w:rsid w:val="008A79AA"/>
    <w:rsid w:val="008B012F"/>
    <w:rsid w:val="008B087C"/>
    <w:rsid w:val="008B10A0"/>
    <w:rsid w:val="008B181B"/>
    <w:rsid w:val="008B1BD4"/>
    <w:rsid w:val="008B2307"/>
    <w:rsid w:val="008B2361"/>
    <w:rsid w:val="008B23BD"/>
    <w:rsid w:val="008B25C0"/>
    <w:rsid w:val="008B31F0"/>
    <w:rsid w:val="008B34BF"/>
    <w:rsid w:val="008B3B3F"/>
    <w:rsid w:val="008B3FFD"/>
    <w:rsid w:val="008B4326"/>
    <w:rsid w:val="008B4665"/>
    <w:rsid w:val="008B51CE"/>
    <w:rsid w:val="008B6EC7"/>
    <w:rsid w:val="008C04EF"/>
    <w:rsid w:val="008C0749"/>
    <w:rsid w:val="008C0F2E"/>
    <w:rsid w:val="008C15FE"/>
    <w:rsid w:val="008C1BC5"/>
    <w:rsid w:val="008C22CF"/>
    <w:rsid w:val="008C22E4"/>
    <w:rsid w:val="008C22F0"/>
    <w:rsid w:val="008C24FE"/>
    <w:rsid w:val="008C2A01"/>
    <w:rsid w:val="008C2D2B"/>
    <w:rsid w:val="008C30C5"/>
    <w:rsid w:val="008C38BF"/>
    <w:rsid w:val="008C3BCF"/>
    <w:rsid w:val="008C3DB6"/>
    <w:rsid w:val="008C41C5"/>
    <w:rsid w:val="008C46D6"/>
    <w:rsid w:val="008C4739"/>
    <w:rsid w:val="008C4A5B"/>
    <w:rsid w:val="008C4DED"/>
    <w:rsid w:val="008C540F"/>
    <w:rsid w:val="008C5879"/>
    <w:rsid w:val="008C6178"/>
    <w:rsid w:val="008C649A"/>
    <w:rsid w:val="008C6FA3"/>
    <w:rsid w:val="008C7293"/>
    <w:rsid w:val="008C737F"/>
    <w:rsid w:val="008C7589"/>
    <w:rsid w:val="008C7AF9"/>
    <w:rsid w:val="008C7E52"/>
    <w:rsid w:val="008D048A"/>
    <w:rsid w:val="008D09B8"/>
    <w:rsid w:val="008D12ED"/>
    <w:rsid w:val="008D1C83"/>
    <w:rsid w:val="008D2A13"/>
    <w:rsid w:val="008D34F9"/>
    <w:rsid w:val="008D34FE"/>
    <w:rsid w:val="008D390A"/>
    <w:rsid w:val="008D401F"/>
    <w:rsid w:val="008D4040"/>
    <w:rsid w:val="008D42AA"/>
    <w:rsid w:val="008D4452"/>
    <w:rsid w:val="008D47E6"/>
    <w:rsid w:val="008D4B14"/>
    <w:rsid w:val="008D4F0C"/>
    <w:rsid w:val="008D5FF8"/>
    <w:rsid w:val="008D6675"/>
    <w:rsid w:val="008D6982"/>
    <w:rsid w:val="008D6D11"/>
    <w:rsid w:val="008D74DE"/>
    <w:rsid w:val="008D75FF"/>
    <w:rsid w:val="008D7C8A"/>
    <w:rsid w:val="008E03CF"/>
    <w:rsid w:val="008E196D"/>
    <w:rsid w:val="008E1BBE"/>
    <w:rsid w:val="008E1D27"/>
    <w:rsid w:val="008E2166"/>
    <w:rsid w:val="008E2AA7"/>
    <w:rsid w:val="008E2C82"/>
    <w:rsid w:val="008E2E33"/>
    <w:rsid w:val="008E3002"/>
    <w:rsid w:val="008E359C"/>
    <w:rsid w:val="008E3B8B"/>
    <w:rsid w:val="008E4110"/>
    <w:rsid w:val="008E582C"/>
    <w:rsid w:val="008E5C9B"/>
    <w:rsid w:val="008E5FF0"/>
    <w:rsid w:val="008E65BB"/>
    <w:rsid w:val="008E6A08"/>
    <w:rsid w:val="008E6DD0"/>
    <w:rsid w:val="008E6F71"/>
    <w:rsid w:val="008E7901"/>
    <w:rsid w:val="008F0AD5"/>
    <w:rsid w:val="008F1267"/>
    <w:rsid w:val="008F13B0"/>
    <w:rsid w:val="008F20E9"/>
    <w:rsid w:val="008F2423"/>
    <w:rsid w:val="008F3443"/>
    <w:rsid w:val="008F3EF2"/>
    <w:rsid w:val="008F405F"/>
    <w:rsid w:val="008F4F11"/>
    <w:rsid w:val="008F5358"/>
    <w:rsid w:val="008F68A9"/>
    <w:rsid w:val="008F7716"/>
    <w:rsid w:val="009004F7"/>
    <w:rsid w:val="009009B8"/>
    <w:rsid w:val="00900E0D"/>
    <w:rsid w:val="00901A5E"/>
    <w:rsid w:val="00901AC0"/>
    <w:rsid w:val="00902588"/>
    <w:rsid w:val="00902D59"/>
    <w:rsid w:val="00902FF3"/>
    <w:rsid w:val="00903271"/>
    <w:rsid w:val="0090362F"/>
    <w:rsid w:val="00903C47"/>
    <w:rsid w:val="00904265"/>
    <w:rsid w:val="009043C7"/>
    <w:rsid w:val="00904FE0"/>
    <w:rsid w:val="00905415"/>
    <w:rsid w:val="009054BF"/>
    <w:rsid w:val="00905659"/>
    <w:rsid w:val="0090574F"/>
    <w:rsid w:val="00907463"/>
    <w:rsid w:val="00910B05"/>
    <w:rsid w:val="00910F60"/>
    <w:rsid w:val="009116D8"/>
    <w:rsid w:val="00911EE9"/>
    <w:rsid w:val="00912143"/>
    <w:rsid w:val="00912596"/>
    <w:rsid w:val="00912C4D"/>
    <w:rsid w:val="00913AF6"/>
    <w:rsid w:val="00913F3F"/>
    <w:rsid w:val="0091423D"/>
    <w:rsid w:val="009147AA"/>
    <w:rsid w:val="00914E94"/>
    <w:rsid w:val="00914EEC"/>
    <w:rsid w:val="009150EC"/>
    <w:rsid w:val="00915A3C"/>
    <w:rsid w:val="00915A86"/>
    <w:rsid w:val="00915DC9"/>
    <w:rsid w:val="009163D7"/>
    <w:rsid w:val="009170A1"/>
    <w:rsid w:val="00917149"/>
    <w:rsid w:val="00917AC0"/>
    <w:rsid w:val="009203BC"/>
    <w:rsid w:val="00920ADC"/>
    <w:rsid w:val="00920FA5"/>
    <w:rsid w:val="009238B0"/>
    <w:rsid w:val="00923AFA"/>
    <w:rsid w:val="00923F06"/>
    <w:rsid w:val="00924C41"/>
    <w:rsid w:val="00924EB3"/>
    <w:rsid w:val="00925104"/>
    <w:rsid w:val="0092515B"/>
    <w:rsid w:val="00925DBD"/>
    <w:rsid w:val="009267B6"/>
    <w:rsid w:val="00926E55"/>
    <w:rsid w:val="00927D4A"/>
    <w:rsid w:val="00927E19"/>
    <w:rsid w:val="009309E9"/>
    <w:rsid w:val="00930A1A"/>
    <w:rsid w:val="00930F40"/>
    <w:rsid w:val="00931390"/>
    <w:rsid w:val="009315CA"/>
    <w:rsid w:val="00931666"/>
    <w:rsid w:val="00932167"/>
    <w:rsid w:val="00932927"/>
    <w:rsid w:val="00933245"/>
    <w:rsid w:val="009333C1"/>
    <w:rsid w:val="009345AB"/>
    <w:rsid w:val="0093509C"/>
    <w:rsid w:val="00935282"/>
    <w:rsid w:val="009352BA"/>
    <w:rsid w:val="009356BC"/>
    <w:rsid w:val="00935D62"/>
    <w:rsid w:val="00936B6B"/>
    <w:rsid w:val="00936C06"/>
    <w:rsid w:val="00936F87"/>
    <w:rsid w:val="00937154"/>
    <w:rsid w:val="0093720D"/>
    <w:rsid w:val="00937491"/>
    <w:rsid w:val="0093778D"/>
    <w:rsid w:val="00940705"/>
    <w:rsid w:val="00940A0A"/>
    <w:rsid w:val="00940D72"/>
    <w:rsid w:val="009411E1"/>
    <w:rsid w:val="00941EB4"/>
    <w:rsid w:val="00942978"/>
    <w:rsid w:val="0094317E"/>
    <w:rsid w:val="00943190"/>
    <w:rsid w:val="009440D0"/>
    <w:rsid w:val="0094613E"/>
    <w:rsid w:val="00946201"/>
    <w:rsid w:val="009462EC"/>
    <w:rsid w:val="00946913"/>
    <w:rsid w:val="00947826"/>
    <w:rsid w:val="009500E1"/>
    <w:rsid w:val="009503BF"/>
    <w:rsid w:val="00950BB8"/>
    <w:rsid w:val="00951248"/>
    <w:rsid w:val="009519C6"/>
    <w:rsid w:val="00951CB6"/>
    <w:rsid w:val="009527BD"/>
    <w:rsid w:val="009539EA"/>
    <w:rsid w:val="0095439E"/>
    <w:rsid w:val="0095445C"/>
    <w:rsid w:val="00954685"/>
    <w:rsid w:val="009549AF"/>
    <w:rsid w:val="00954BD5"/>
    <w:rsid w:val="00955E95"/>
    <w:rsid w:val="0095604C"/>
    <w:rsid w:val="009560F2"/>
    <w:rsid w:val="0095620F"/>
    <w:rsid w:val="00956C23"/>
    <w:rsid w:val="00957779"/>
    <w:rsid w:val="009579C4"/>
    <w:rsid w:val="00957B83"/>
    <w:rsid w:val="009607C1"/>
    <w:rsid w:val="009608FF"/>
    <w:rsid w:val="00960B10"/>
    <w:rsid w:val="00960BC9"/>
    <w:rsid w:val="00960FE4"/>
    <w:rsid w:val="00961720"/>
    <w:rsid w:val="00962241"/>
    <w:rsid w:val="0096349E"/>
    <w:rsid w:val="009634A2"/>
    <w:rsid w:val="009641E9"/>
    <w:rsid w:val="00964750"/>
    <w:rsid w:val="00964C0F"/>
    <w:rsid w:val="0096547A"/>
    <w:rsid w:val="00965797"/>
    <w:rsid w:val="00965B6E"/>
    <w:rsid w:val="00966838"/>
    <w:rsid w:val="009668B1"/>
    <w:rsid w:val="00966DDA"/>
    <w:rsid w:val="009709D2"/>
    <w:rsid w:val="00970BCE"/>
    <w:rsid w:val="00970E24"/>
    <w:rsid w:val="00971176"/>
    <w:rsid w:val="009711D4"/>
    <w:rsid w:val="00971345"/>
    <w:rsid w:val="00971971"/>
    <w:rsid w:val="00971EB0"/>
    <w:rsid w:val="0097221D"/>
    <w:rsid w:val="00972927"/>
    <w:rsid w:val="00973539"/>
    <w:rsid w:val="009737B2"/>
    <w:rsid w:val="00974822"/>
    <w:rsid w:val="0097526F"/>
    <w:rsid w:val="00975CF1"/>
    <w:rsid w:val="00975F91"/>
    <w:rsid w:val="00976306"/>
    <w:rsid w:val="009763CA"/>
    <w:rsid w:val="0097663B"/>
    <w:rsid w:val="00976812"/>
    <w:rsid w:val="009768F7"/>
    <w:rsid w:val="00976C33"/>
    <w:rsid w:val="0097796A"/>
    <w:rsid w:val="00980439"/>
    <w:rsid w:val="009808DC"/>
    <w:rsid w:val="00980D42"/>
    <w:rsid w:val="00981A57"/>
    <w:rsid w:val="0098229E"/>
    <w:rsid w:val="009838AF"/>
    <w:rsid w:val="0098392B"/>
    <w:rsid w:val="0098397E"/>
    <w:rsid w:val="009841DA"/>
    <w:rsid w:val="00984509"/>
    <w:rsid w:val="00985891"/>
    <w:rsid w:val="00985AE1"/>
    <w:rsid w:val="00986235"/>
    <w:rsid w:val="009867B2"/>
    <w:rsid w:val="00990249"/>
    <w:rsid w:val="00990FBC"/>
    <w:rsid w:val="0099100B"/>
    <w:rsid w:val="00991132"/>
    <w:rsid w:val="00991429"/>
    <w:rsid w:val="00991461"/>
    <w:rsid w:val="0099219C"/>
    <w:rsid w:val="00992577"/>
    <w:rsid w:val="009925A3"/>
    <w:rsid w:val="00992BBF"/>
    <w:rsid w:val="00992D03"/>
    <w:rsid w:val="00992EF7"/>
    <w:rsid w:val="009931AF"/>
    <w:rsid w:val="00993DBA"/>
    <w:rsid w:val="009944A7"/>
    <w:rsid w:val="0099562C"/>
    <w:rsid w:val="00995FBE"/>
    <w:rsid w:val="00996352"/>
    <w:rsid w:val="0099686D"/>
    <w:rsid w:val="00996AE2"/>
    <w:rsid w:val="009972C1"/>
    <w:rsid w:val="0099752B"/>
    <w:rsid w:val="009A0128"/>
    <w:rsid w:val="009A0A9B"/>
    <w:rsid w:val="009A1005"/>
    <w:rsid w:val="009A1626"/>
    <w:rsid w:val="009A1791"/>
    <w:rsid w:val="009A1C82"/>
    <w:rsid w:val="009A240B"/>
    <w:rsid w:val="009A2432"/>
    <w:rsid w:val="009A2EE0"/>
    <w:rsid w:val="009A324D"/>
    <w:rsid w:val="009A3F31"/>
    <w:rsid w:val="009A5E4D"/>
    <w:rsid w:val="009A688E"/>
    <w:rsid w:val="009A68D5"/>
    <w:rsid w:val="009A7116"/>
    <w:rsid w:val="009A7A68"/>
    <w:rsid w:val="009B062F"/>
    <w:rsid w:val="009B0A42"/>
    <w:rsid w:val="009B11A8"/>
    <w:rsid w:val="009B21E6"/>
    <w:rsid w:val="009B2211"/>
    <w:rsid w:val="009B26BB"/>
    <w:rsid w:val="009B2B42"/>
    <w:rsid w:val="009B3075"/>
    <w:rsid w:val="009B3464"/>
    <w:rsid w:val="009B3B55"/>
    <w:rsid w:val="009B3C86"/>
    <w:rsid w:val="009B446C"/>
    <w:rsid w:val="009B5A5C"/>
    <w:rsid w:val="009B60E4"/>
    <w:rsid w:val="009B668A"/>
    <w:rsid w:val="009B69DD"/>
    <w:rsid w:val="009B6A88"/>
    <w:rsid w:val="009B6C7F"/>
    <w:rsid w:val="009B6E8F"/>
    <w:rsid w:val="009B6FC7"/>
    <w:rsid w:val="009B72ED"/>
    <w:rsid w:val="009B7BD4"/>
    <w:rsid w:val="009C0373"/>
    <w:rsid w:val="009C0758"/>
    <w:rsid w:val="009C0CBC"/>
    <w:rsid w:val="009C1050"/>
    <w:rsid w:val="009C130F"/>
    <w:rsid w:val="009C1476"/>
    <w:rsid w:val="009C189B"/>
    <w:rsid w:val="009C1AC1"/>
    <w:rsid w:val="009C1AFF"/>
    <w:rsid w:val="009C1E1F"/>
    <w:rsid w:val="009C1F44"/>
    <w:rsid w:val="009C2883"/>
    <w:rsid w:val="009C2AEB"/>
    <w:rsid w:val="009C2B84"/>
    <w:rsid w:val="009C2BB5"/>
    <w:rsid w:val="009C2DAF"/>
    <w:rsid w:val="009C331D"/>
    <w:rsid w:val="009C3776"/>
    <w:rsid w:val="009C3893"/>
    <w:rsid w:val="009C38B7"/>
    <w:rsid w:val="009C400D"/>
    <w:rsid w:val="009C4098"/>
    <w:rsid w:val="009C4E8F"/>
    <w:rsid w:val="009C508C"/>
    <w:rsid w:val="009C50DA"/>
    <w:rsid w:val="009C532B"/>
    <w:rsid w:val="009C55D2"/>
    <w:rsid w:val="009C5721"/>
    <w:rsid w:val="009C5ADA"/>
    <w:rsid w:val="009C5BD3"/>
    <w:rsid w:val="009C5FE9"/>
    <w:rsid w:val="009C6360"/>
    <w:rsid w:val="009C63D2"/>
    <w:rsid w:val="009C715A"/>
    <w:rsid w:val="009C74F6"/>
    <w:rsid w:val="009C7993"/>
    <w:rsid w:val="009C7EB5"/>
    <w:rsid w:val="009C7F3F"/>
    <w:rsid w:val="009D00FE"/>
    <w:rsid w:val="009D0E57"/>
    <w:rsid w:val="009D1134"/>
    <w:rsid w:val="009D122B"/>
    <w:rsid w:val="009D178D"/>
    <w:rsid w:val="009D2375"/>
    <w:rsid w:val="009D24D2"/>
    <w:rsid w:val="009D25E7"/>
    <w:rsid w:val="009D2CD4"/>
    <w:rsid w:val="009D338E"/>
    <w:rsid w:val="009D3505"/>
    <w:rsid w:val="009D361E"/>
    <w:rsid w:val="009D46A5"/>
    <w:rsid w:val="009D4877"/>
    <w:rsid w:val="009D4C1B"/>
    <w:rsid w:val="009D6347"/>
    <w:rsid w:val="009D63DA"/>
    <w:rsid w:val="009D718D"/>
    <w:rsid w:val="009D7D68"/>
    <w:rsid w:val="009E0982"/>
    <w:rsid w:val="009E11D0"/>
    <w:rsid w:val="009E1447"/>
    <w:rsid w:val="009E1642"/>
    <w:rsid w:val="009E191C"/>
    <w:rsid w:val="009E19EA"/>
    <w:rsid w:val="009E1CD9"/>
    <w:rsid w:val="009E3F67"/>
    <w:rsid w:val="009E420B"/>
    <w:rsid w:val="009E47F0"/>
    <w:rsid w:val="009E494F"/>
    <w:rsid w:val="009E6081"/>
    <w:rsid w:val="009E60FB"/>
    <w:rsid w:val="009E61CD"/>
    <w:rsid w:val="009E6714"/>
    <w:rsid w:val="009E79EC"/>
    <w:rsid w:val="009F017E"/>
    <w:rsid w:val="009F0338"/>
    <w:rsid w:val="009F04D8"/>
    <w:rsid w:val="009F0701"/>
    <w:rsid w:val="009F1222"/>
    <w:rsid w:val="009F14B6"/>
    <w:rsid w:val="009F1635"/>
    <w:rsid w:val="009F21F0"/>
    <w:rsid w:val="009F25E8"/>
    <w:rsid w:val="009F2A4F"/>
    <w:rsid w:val="009F32DE"/>
    <w:rsid w:val="009F3644"/>
    <w:rsid w:val="009F3652"/>
    <w:rsid w:val="009F3A08"/>
    <w:rsid w:val="009F3B67"/>
    <w:rsid w:val="009F3B8C"/>
    <w:rsid w:val="009F411D"/>
    <w:rsid w:val="009F42B3"/>
    <w:rsid w:val="009F45FE"/>
    <w:rsid w:val="009F4CCA"/>
    <w:rsid w:val="009F52F8"/>
    <w:rsid w:val="009F5A38"/>
    <w:rsid w:val="009F5D0B"/>
    <w:rsid w:val="009F65DA"/>
    <w:rsid w:val="009F6829"/>
    <w:rsid w:val="009F6C00"/>
    <w:rsid w:val="00A00699"/>
    <w:rsid w:val="00A008B7"/>
    <w:rsid w:val="00A00A3B"/>
    <w:rsid w:val="00A00CDF"/>
    <w:rsid w:val="00A00FCD"/>
    <w:rsid w:val="00A010E6"/>
    <w:rsid w:val="00A0168C"/>
    <w:rsid w:val="00A01E6C"/>
    <w:rsid w:val="00A01E6D"/>
    <w:rsid w:val="00A02466"/>
    <w:rsid w:val="00A039F6"/>
    <w:rsid w:val="00A03D0B"/>
    <w:rsid w:val="00A0414B"/>
    <w:rsid w:val="00A04F20"/>
    <w:rsid w:val="00A0507B"/>
    <w:rsid w:val="00A051B1"/>
    <w:rsid w:val="00A054A2"/>
    <w:rsid w:val="00A05A5E"/>
    <w:rsid w:val="00A0625E"/>
    <w:rsid w:val="00A06A61"/>
    <w:rsid w:val="00A0738D"/>
    <w:rsid w:val="00A07955"/>
    <w:rsid w:val="00A07B0D"/>
    <w:rsid w:val="00A101CD"/>
    <w:rsid w:val="00A102A7"/>
    <w:rsid w:val="00A105C2"/>
    <w:rsid w:val="00A1084A"/>
    <w:rsid w:val="00A10851"/>
    <w:rsid w:val="00A10B9E"/>
    <w:rsid w:val="00A1103A"/>
    <w:rsid w:val="00A111F3"/>
    <w:rsid w:val="00A12128"/>
    <w:rsid w:val="00A125D9"/>
    <w:rsid w:val="00A127C3"/>
    <w:rsid w:val="00A127F9"/>
    <w:rsid w:val="00A12A40"/>
    <w:rsid w:val="00A12E72"/>
    <w:rsid w:val="00A13388"/>
    <w:rsid w:val="00A13673"/>
    <w:rsid w:val="00A1372A"/>
    <w:rsid w:val="00A149FD"/>
    <w:rsid w:val="00A14A45"/>
    <w:rsid w:val="00A14E4A"/>
    <w:rsid w:val="00A1539C"/>
    <w:rsid w:val="00A15C42"/>
    <w:rsid w:val="00A15D7E"/>
    <w:rsid w:val="00A160C0"/>
    <w:rsid w:val="00A162E6"/>
    <w:rsid w:val="00A1692C"/>
    <w:rsid w:val="00A16ED0"/>
    <w:rsid w:val="00A1726C"/>
    <w:rsid w:val="00A1727F"/>
    <w:rsid w:val="00A173BA"/>
    <w:rsid w:val="00A17553"/>
    <w:rsid w:val="00A1787D"/>
    <w:rsid w:val="00A178A9"/>
    <w:rsid w:val="00A178B0"/>
    <w:rsid w:val="00A17928"/>
    <w:rsid w:val="00A179AB"/>
    <w:rsid w:val="00A17AB6"/>
    <w:rsid w:val="00A20426"/>
    <w:rsid w:val="00A20CE7"/>
    <w:rsid w:val="00A212D9"/>
    <w:rsid w:val="00A21B82"/>
    <w:rsid w:val="00A228C0"/>
    <w:rsid w:val="00A22BD1"/>
    <w:rsid w:val="00A235DA"/>
    <w:rsid w:val="00A237F3"/>
    <w:rsid w:val="00A23B55"/>
    <w:rsid w:val="00A24B9F"/>
    <w:rsid w:val="00A24DBA"/>
    <w:rsid w:val="00A252E8"/>
    <w:rsid w:val="00A2679D"/>
    <w:rsid w:val="00A26BDA"/>
    <w:rsid w:val="00A26D5C"/>
    <w:rsid w:val="00A27D82"/>
    <w:rsid w:val="00A30730"/>
    <w:rsid w:val="00A30831"/>
    <w:rsid w:val="00A30874"/>
    <w:rsid w:val="00A30E21"/>
    <w:rsid w:val="00A32635"/>
    <w:rsid w:val="00A32848"/>
    <w:rsid w:val="00A32E50"/>
    <w:rsid w:val="00A3372D"/>
    <w:rsid w:val="00A341D6"/>
    <w:rsid w:val="00A342DF"/>
    <w:rsid w:val="00A34990"/>
    <w:rsid w:val="00A35A90"/>
    <w:rsid w:val="00A35D0C"/>
    <w:rsid w:val="00A3647F"/>
    <w:rsid w:val="00A364DF"/>
    <w:rsid w:val="00A3689C"/>
    <w:rsid w:val="00A36AED"/>
    <w:rsid w:val="00A36D89"/>
    <w:rsid w:val="00A3746B"/>
    <w:rsid w:val="00A37BA8"/>
    <w:rsid w:val="00A37C98"/>
    <w:rsid w:val="00A418D0"/>
    <w:rsid w:val="00A4193A"/>
    <w:rsid w:val="00A4211E"/>
    <w:rsid w:val="00A4225A"/>
    <w:rsid w:val="00A43246"/>
    <w:rsid w:val="00A43543"/>
    <w:rsid w:val="00A43720"/>
    <w:rsid w:val="00A43906"/>
    <w:rsid w:val="00A439FF"/>
    <w:rsid w:val="00A43D7F"/>
    <w:rsid w:val="00A43E51"/>
    <w:rsid w:val="00A440C6"/>
    <w:rsid w:val="00A44A66"/>
    <w:rsid w:val="00A44BFB"/>
    <w:rsid w:val="00A44E01"/>
    <w:rsid w:val="00A45674"/>
    <w:rsid w:val="00A45740"/>
    <w:rsid w:val="00A45E77"/>
    <w:rsid w:val="00A45F48"/>
    <w:rsid w:val="00A45FF4"/>
    <w:rsid w:val="00A460AA"/>
    <w:rsid w:val="00A4667A"/>
    <w:rsid w:val="00A479D1"/>
    <w:rsid w:val="00A47AC6"/>
    <w:rsid w:val="00A47D57"/>
    <w:rsid w:val="00A47FFD"/>
    <w:rsid w:val="00A5004F"/>
    <w:rsid w:val="00A50881"/>
    <w:rsid w:val="00A526AF"/>
    <w:rsid w:val="00A52724"/>
    <w:rsid w:val="00A52AFA"/>
    <w:rsid w:val="00A52C32"/>
    <w:rsid w:val="00A52CA6"/>
    <w:rsid w:val="00A52CE2"/>
    <w:rsid w:val="00A53137"/>
    <w:rsid w:val="00A53FFB"/>
    <w:rsid w:val="00A54356"/>
    <w:rsid w:val="00A547DC"/>
    <w:rsid w:val="00A54E8E"/>
    <w:rsid w:val="00A553ED"/>
    <w:rsid w:val="00A56109"/>
    <w:rsid w:val="00A562A0"/>
    <w:rsid w:val="00A566DB"/>
    <w:rsid w:val="00A56B98"/>
    <w:rsid w:val="00A571B7"/>
    <w:rsid w:val="00A57939"/>
    <w:rsid w:val="00A601EE"/>
    <w:rsid w:val="00A60403"/>
    <w:rsid w:val="00A60DB3"/>
    <w:rsid w:val="00A610C8"/>
    <w:rsid w:val="00A629BF"/>
    <w:rsid w:val="00A62A91"/>
    <w:rsid w:val="00A63373"/>
    <w:rsid w:val="00A6362F"/>
    <w:rsid w:val="00A63B33"/>
    <w:rsid w:val="00A63B6A"/>
    <w:rsid w:val="00A65015"/>
    <w:rsid w:val="00A65349"/>
    <w:rsid w:val="00A65E92"/>
    <w:rsid w:val="00A65F74"/>
    <w:rsid w:val="00A6685E"/>
    <w:rsid w:val="00A67129"/>
    <w:rsid w:val="00A6720F"/>
    <w:rsid w:val="00A67F7A"/>
    <w:rsid w:val="00A70067"/>
    <w:rsid w:val="00A70A8E"/>
    <w:rsid w:val="00A7129C"/>
    <w:rsid w:val="00A7176E"/>
    <w:rsid w:val="00A719FD"/>
    <w:rsid w:val="00A71AE9"/>
    <w:rsid w:val="00A71CB2"/>
    <w:rsid w:val="00A71FFB"/>
    <w:rsid w:val="00A72210"/>
    <w:rsid w:val="00A7284C"/>
    <w:rsid w:val="00A72953"/>
    <w:rsid w:val="00A73112"/>
    <w:rsid w:val="00A735CD"/>
    <w:rsid w:val="00A73910"/>
    <w:rsid w:val="00A744F1"/>
    <w:rsid w:val="00A7458B"/>
    <w:rsid w:val="00A747C7"/>
    <w:rsid w:val="00A7495B"/>
    <w:rsid w:val="00A753AC"/>
    <w:rsid w:val="00A75744"/>
    <w:rsid w:val="00A7682A"/>
    <w:rsid w:val="00A77C54"/>
    <w:rsid w:val="00A77CF5"/>
    <w:rsid w:val="00A77DB5"/>
    <w:rsid w:val="00A80091"/>
    <w:rsid w:val="00A82217"/>
    <w:rsid w:val="00A823A3"/>
    <w:rsid w:val="00A8289C"/>
    <w:rsid w:val="00A82B66"/>
    <w:rsid w:val="00A84DC1"/>
    <w:rsid w:val="00A852BE"/>
    <w:rsid w:val="00A85CFD"/>
    <w:rsid w:val="00A865AB"/>
    <w:rsid w:val="00A867B7"/>
    <w:rsid w:val="00A8727F"/>
    <w:rsid w:val="00A87501"/>
    <w:rsid w:val="00A87BA8"/>
    <w:rsid w:val="00A87FCA"/>
    <w:rsid w:val="00A9041B"/>
    <w:rsid w:val="00A907CA"/>
    <w:rsid w:val="00A909C5"/>
    <w:rsid w:val="00A9156C"/>
    <w:rsid w:val="00A91C6C"/>
    <w:rsid w:val="00A91D2C"/>
    <w:rsid w:val="00A9259E"/>
    <w:rsid w:val="00A928B0"/>
    <w:rsid w:val="00A939B7"/>
    <w:rsid w:val="00A93A1D"/>
    <w:rsid w:val="00A940B7"/>
    <w:rsid w:val="00A94E84"/>
    <w:rsid w:val="00A951F1"/>
    <w:rsid w:val="00A95671"/>
    <w:rsid w:val="00A95C37"/>
    <w:rsid w:val="00A960E2"/>
    <w:rsid w:val="00A96472"/>
    <w:rsid w:val="00A96747"/>
    <w:rsid w:val="00A96BFD"/>
    <w:rsid w:val="00A970D1"/>
    <w:rsid w:val="00A97EE8"/>
    <w:rsid w:val="00AA00B0"/>
    <w:rsid w:val="00AA0164"/>
    <w:rsid w:val="00AA09F9"/>
    <w:rsid w:val="00AA0BEA"/>
    <w:rsid w:val="00AA36C5"/>
    <w:rsid w:val="00AA36DC"/>
    <w:rsid w:val="00AA3DD7"/>
    <w:rsid w:val="00AA40D8"/>
    <w:rsid w:val="00AA4748"/>
    <w:rsid w:val="00AA47B7"/>
    <w:rsid w:val="00AA5067"/>
    <w:rsid w:val="00AA58EC"/>
    <w:rsid w:val="00AA5A61"/>
    <w:rsid w:val="00AA6A33"/>
    <w:rsid w:val="00AA7D90"/>
    <w:rsid w:val="00AB1C5A"/>
    <w:rsid w:val="00AB1D12"/>
    <w:rsid w:val="00AB2A2A"/>
    <w:rsid w:val="00AB384E"/>
    <w:rsid w:val="00AB3861"/>
    <w:rsid w:val="00AB42E5"/>
    <w:rsid w:val="00AB47DA"/>
    <w:rsid w:val="00AB5BFB"/>
    <w:rsid w:val="00AB6500"/>
    <w:rsid w:val="00AB6931"/>
    <w:rsid w:val="00AB6B54"/>
    <w:rsid w:val="00AB7F06"/>
    <w:rsid w:val="00AC002A"/>
    <w:rsid w:val="00AC0CA4"/>
    <w:rsid w:val="00AC1555"/>
    <w:rsid w:val="00AC1BAE"/>
    <w:rsid w:val="00AC1BB1"/>
    <w:rsid w:val="00AC1F57"/>
    <w:rsid w:val="00AC26F1"/>
    <w:rsid w:val="00AC3380"/>
    <w:rsid w:val="00AC38B8"/>
    <w:rsid w:val="00AC3DBF"/>
    <w:rsid w:val="00AC4076"/>
    <w:rsid w:val="00AC41A1"/>
    <w:rsid w:val="00AC4C97"/>
    <w:rsid w:val="00AC4D78"/>
    <w:rsid w:val="00AC523E"/>
    <w:rsid w:val="00AC5430"/>
    <w:rsid w:val="00AC55A5"/>
    <w:rsid w:val="00AC750D"/>
    <w:rsid w:val="00AC759C"/>
    <w:rsid w:val="00AC7C81"/>
    <w:rsid w:val="00AD0454"/>
    <w:rsid w:val="00AD0486"/>
    <w:rsid w:val="00AD07ED"/>
    <w:rsid w:val="00AD0E39"/>
    <w:rsid w:val="00AD1C9D"/>
    <w:rsid w:val="00AD1CEF"/>
    <w:rsid w:val="00AD205C"/>
    <w:rsid w:val="00AD2150"/>
    <w:rsid w:val="00AD2295"/>
    <w:rsid w:val="00AD2D3B"/>
    <w:rsid w:val="00AD2F56"/>
    <w:rsid w:val="00AD327F"/>
    <w:rsid w:val="00AD4081"/>
    <w:rsid w:val="00AD4DC5"/>
    <w:rsid w:val="00AD558E"/>
    <w:rsid w:val="00AD5977"/>
    <w:rsid w:val="00AD5E06"/>
    <w:rsid w:val="00AD62DE"/>
    <w:rsid w:val="00AD7397"/>
    <w:rsid w:val="00AD7E59"/>
    <w:rsid w:val="00AE09B9"/>
    <w:rsid w:val="00AE0AA6"/>
    <w:rsid w:val="00AE141C"/>
    <w:rsid w:val="00AE1643"/>
    <w:rsid w:val="00AE1957"/>
    <w:rsid w:val="00AE3432"/>
    <w:rsid w:val="00AE3764"/>
    <w:rsid w:val="00AE3B1D"/>
    <w:rsid w:val="00AE4185"/>
    <w:rsid w:val="00AE44A5"/>
    <w:rsid w:val="00AE4DB6"/>
    <w:rsid w:val="00AE4FE6"/>
    <w:rsid w:val="00AE5056"/>
    <w:rsid w:val="00AE51BF"/>
    <w:rsid w:val="00AE5489"/>
    <w:rsid w:val="00AE6427"/>
    <w:rsid w:val="00AE64C2"/>
    <w:rsid w:val="00AE65D9"/>
    <w:rsid w:val="00AE7231"/>
    <w:rsid w:val="00AE75F3"/>
    <w:rsid w:val="00AE765C"/>
    <w:rsid w:val="00AE7BA2"/>
    <w:rsid w:val="00AF08FB"/>
    <w:rsid w:val="00AF0EF9"/>
    <w:rsid w:val="00AF1DF9"/>
    <w:rsid w:val="00AF244B"/>
    <w:rsid w:val="00AF3382"/>
    <w:rsid w:val="00AF4016"/>
    <w:rsid w:val="00AF4700"/>
    <w:rsid w:val="00AF4B71"/>
    <w:rsid w:val="00AF4F70"/>
    <w:rsid w:val="00AF5D2E"/>
    <w:rsid w:val="00AF6105"/>
    <w:rsid w:val="00AF69A9"/>
    <w:rsid w:val="00AF6AE3"/>
    <w:rsid w:val="00AF6E31"/>
    <w:rsid w:val="00AF7913"/>
    <w:rsid w:val="00AF7B32"/>
    <w:rsid w:val="00B0015B"/>
    <w:rsid w:val="00B0049C"/>
    <w:rsid w:val="00B01756"/>
    <w:rsid w:val="00B01861"/>
    <w:rsid w:val="00B02284"/>
    <w:rsid w:val="00B028B7"/>
    <w:rsid w:val="00B03435"/>
    <w:rsid w:val="00B0390B"/>
    <w:rsid w:val="00B049F2"/>
    <w:rsid w:val="00B054D3"/>
    <w:rsid w:val="00B0597A"/>
    <w:rsid w:val="00B05BC5"/>
    <w:rsid w:val="00B062C4"/>
    <w:rsid w:val="00B062D3"/>
    <w:rsid w:val="00B06412"/>
    <w:rsid w:val="00B06785"/>
    <w:rsid w:val="00B07340"/>
    <w:rsid w:val="00B0787D"/>
    <w:rsid w:val="00B07DEE"/>
    <w:rsid w:val="00B10665"/>
    <w:rsid w:val="00B10780"/>
    <w:rsid w:val="00B10788"/>
    <w:rsid w:val="00B10E7A"/>
    <w:rsid w:val="00B10F2F"/>
    <w:rsid w:val="00B12149"/>
    <w:rsid w:val="00B1244D"/>
    <w:rsid w:val="00B12DDB"/>
    <w:rsid w:val="00B13185"/>
    <w:rsid w:val="00B13E28"/>
    <w:rsid w:val="00B144DD"/>
    <w:rsid w:val="00B14870"/>
    <w:rsid w:val="00B153DE"/>
    <w:rsid w:val="00B1551B"/>
    <w:rsid w:val="00B158FE"/>
    <w:rsid w:val="00B15953"/>
    <w:rsid w:val="00B1597C"/>
    <w:rsid w:val="00B15BC2"/>
    <w:rsid w:val="00B15FCC"/>
    <w:rsid w:val="00B1631F"/>
    <w:rsid w:val="00B164A0"/>
    <w:rsid w:val="00B165B7"/>
    <w:rsid w:val="00B16980"/>
    <w:rsid w:val="00B16A7A"/>
    <w:rsid w:val="00B16B22"/>
    <w:rsid w:val="00B16DBE"/>
    <w:rsid w:val="00B17261"/>
    <w:rsid w:val="00B17A2A"/>
    <w:rsid w:val="00B203E8"/>
    <w:rsid w:val="00B204D1"/>
    <w:rsid w:val="00B20F16"/>
    <w:rsid w:val="00B20F18"/>
    <w:rsid w:val="00B2158C"/>
    <w:rsid w:val="00B21870"/>
    <w:rsid w:val="00B21A7E"/>
    <w:rsid w:val="00B223D1"/>
    <w:rsid w:val="00B22A1C"/>
    <w:rsid w:val="00B22ADD"/>
    <w:rsid w:val="00B22AE8"/>
    <w:rsid w:val="00B22D3C"/>
    <w:rsid w:val="00B23176"/>
    <w:rsid w:val="00B235E1"/>
    <w:rsid w:val="00B239D8"/>
    <w:rsid w:val="00B23F7E"/>
    <w:rsid w:val="00B242F5"/>
    <w:rsid w:val="00B24FE6"/>
    <w:rsid w:val="00B25912"/>
    <w:rsid w:val="00B25AFF"/>
    <w:rsid w:val="00B25DBC"/>
    <w:rsid w:val="00B25DC7"/>
    <w:rsid w:val="00B2600C"/>
    <w:rsid w:val="00B2676B"/>
    <w:rsid w:val="00B26A2B"/>
    <w:rsid w:val="00B273D9"/>
    <w:rsid w:val="00B31A8A"/>
    <w:rsid w:val="00B32964"/>
    <w:rsid w:val="00B32989"/>
    <w:rsid w:val="00B32CFF"/>
    <w:rsid w:val="00B33260"/>
    <w:rsid w:val="00B3334C"/>
    <w:rsid w:val="00B3382A"/>
    <w:rsid w:val="00B33D73"/>
    <w:rsid w:val="00B34366"/>
    <w:rsid w:val="00B34C99"/>
    <w:rsid w:val="00B34DA9"/>
    <w:rsid w:val="00B35387"/>
    <w:rsid w:val="00B359B0"/>
    <w:rsid w:val="00B361EC"/>
    <w:rsid w:val="00B36444"/>
    <w:rsid w:val="00B36726"/>
    <w:rsid w:val="00B370C9"/>
    <w:rsid w:val="00B37543"/>
    <w:rsid w:val="00B37E7E"/>
    <w:rsid w:val="00B4017F"/>
    <w:rsid w:val="00B4054B"/>
    <w:rsid w:val="00B40A05"/>
    <w:rsid w:val="00B40C52"/>
    <w:rsid w:val="00B412F4"/>
    <w:rsid w:val="00B414B5"/>
    <w:rsid w:val="00B42457"/>
    <w:rsid w:val="00B42C31"/>
    <w:rsid w:val="00B42EA9"/>
    <w:rsid w:val="00B432B2"/>
    <w:rsid w:val="00B4335C"/>
    <w:rsid w:val="00B43B15"/>
    <w:rsid w:val="00B442C4"/>
    <w:rsid w:val="00B44362"/>
    <w:rsid w:val="00B446BE"/>
    <w:rsid w:val="00B447A5"/>
    <w:rsid w:val="00B45AE8"/>
    <w:rsid w:val="00B45C60"/>
    <w:rsid w:val="00B466A3"/>
    <w:rsid w:val="00B501AF"/>
    <w:rsid w:val="00B50CA8"/>
    <w:rsid w:val="00B5147C"/>
    <w:rsid w:val="00B52AAA"/>
    <w:rsid w:val="00B53042"/>
    <w:rsid w:val="00B535B6"/>
    <w:rsid w:val="00B539AB"/>
    <w:rsid w:val="00B53C95"/>
    <w:rsid w:val="00B5413A"/>
    <w:rsid w:val="00B54443"/>
    <w:rsid w:val="00B54C2B"/>
    <w:rsid w:val="00B55527"/>
    <w:rsid w:val="00B562A4"/>
    <w:rsid w:val="00B56990"/>
    <w:rsid w:val="00B56A9B"/>
    <w:rsid w:val="00B56B31"/>
    <w:rsid w:val="00B5740A"/>
    <w:rsid w:val="00B576A2"/>
    <w:rsid w:val="00B57F52"/>
    <w:rsid w:val="00B6038B"/>
    <w:rsid w:val="00B60400"/>
    <w:rsid w:val="00B60819"/>
    <w:rsid w:val="00B61A59"/>
    <w:rsid w:val="00B61CD0"/>
    <w:rsid w:val="00B620EF"/>
    <w:rsid w:val="00B627AD"/>
    <w:rsid w:val="00B627DA"/>
    <w:rsid w:val="00B629EA"/>
    <w:rsid w:val="00B62EB5"/>
    <w:rsid w:val="00B63938"/>
    <w:rsid w:val="00B63BB1"/>
    <w:rsid w:val="00B64E85"/>
    <w:rsid w:val="00B64F2B"/>
    <w:rsid w:val="00B6525C"/>
    <w:rsid w:val="00B6552D"/>
    <w:rsid w:val="00B65948"/>
    <w:rsid w:val="00B665CB"/>
    <w:rsid w:val="00B66832"/>
    <w:rsid w:val="00B66A4D"/>
    <w:rsid w:val="00B672AF"/>
    <w:rsid w:val="00B67644"/>
    <w:rsid w:val="00B67843"/>
    <w:rsid w:val="00B704FE"/>
    <w:rsid w:val="00B7075A"/>
    <w:rsid w:val="00B717B3"/>
    <w:rsid w:val="00B72160"/>
    <w:rsid w:val="00B729E7"/>
    <w:rsid w:val="00B72ABD"/>
    <w:rsid w:val="00B72BCF"/>
    <w:rsid w:val="00B74A06"/>
    <w:rsid w:val="00B74A2A"/>
    <w:rsid w:val="00B758B3"/>
    <w:rsid w:val="00B764D9"/>
    <w:rsid w:val="00B77128"/>
    <w:rsid w:val="00B7749A"/>
    <w:rsid w:val="00B774C0"/>
    <w:rsid w:val="00B80FF9"/>
    <w:rsid w:val="00B81667"/>
    <w:rsid w:val="00B818E5"/>
    <w:rsid w:val="00B81B88"/>
    <w:rsid w:val="00B81B90"/>
    <w:rsid w:val="00B82BAB"/>
    <w:rsid w:val="00B82C8B"/>
    <w:rsid w:val="00B82D90"/>
    <w:rsid w:val="00B835CC"/>
    <w:rsid w:val="00B83980"/>
    <w:rsid w:val="00B85877"/>
    <w:rsid w:val="00B85D9E"/>
    <w:rsid w:val="00B861E3"/>
    <w:rsid w:val="00B870E7"/>
    <w:rsid w:val="00B872AE"/>
    <w:rsid w:val="00B87392"/>
    <w:rsid w:val="00B87523"/>
    <w:rsid w:val="00B878CB"/>
    <w:rsid w:val="00B87BD8"/>
    <w:rsid w:val="00B901E1"/>
    <w:rsid w:val="00B901EC"/>
    <w:rsid w:val="00B904BA"/>
    <w:rsid w:val="00B90F8E"/>
    <w:rsid w:val="00B9118A"/>
    <w:rsid w:val="00B911D9"/>
    <w:rsid w:val="00B915AD"/>
    <w:rsid w:val="00B92430"/>
    <w:rsid w:val="00B93734"/>
    <w:rsid w:val="00B93CE4"/>
    <w:rsid w:val="00B93EED"/>
    <w:rsid w:val="00B94C34"/>
    <w:rsid w:val="00B94C89"/>
    <w:rsid w:val="00B95657"/>
    <w:rsid w:val="00B9585B"/>
    <w:rsid w:val="00B960A9"/>
    <w:rsid w:val="00B9626F"/>
    <w:rsid w:val="00B96D7D"/>
    <w:rsid w:val="00B9751F"/>
    <w:rsid w:val="00BA0018"/>
    <w:rsid w:val="00BA0670"/>
    <w:rsid w:val="00BA12E6"/>
    <w:rsid w:val="00BA1D22"/>
    <w:rsid w:val="00BA213F"/>
    <w:rsid w:val="00BA23B2"/>
    <w:rsid w:val="00BA2753"/>
    <w:rsid w:val="00BA2DF9"/>
    <w:rsid w:val="00BA3084"/>
    <w:rsid w:val="00BA3921"/>
    <w:rsid w:val="00BA457D"/>
    <w:rsid w:val="00BA552C"/>
    <w:rsid w:val="00BA5FE3"/>
    <w:rsid w:val="00BA64EF"/>
    <w:rsid w:val="00BA66AD"/>
    <w:rsid w:val="00BA7BB2"/>
    <w:rsid w:val="00BA7F00"/>
    <w:rsid w:val="00BB0A74"/>
    <w:rsid w:val="00BB0B5C"/>
    <w:rsid w:val="00BB1957"/>
    <w:rsid w:val="00BB1B73"/>
    <w:rsid w:val="00BB2662"/>
    <w:rsid w:val="00BB2789"/>
    <w:rsid w:val="00BB2875"/>
    <w:rsid w:val="00BB296D"/>
    <w:rsid w:val="00BB338C"/>
    <w:rsid w:val="00BB3851"/>
    <w:rsid w:val="00BB3FF7"/>
    <w:rsid w:val="00BB4FEB"/>
    <w:rsid w:val="00BB5138"/>
    <w:rsid w:val="00BB5277"/>
    <w:rsid w:val="00BB5A8D"/>
    <w:rsid w:val="00BB6B31"/>
    <w:rsid w:val="00BB6DCC"/>
    <w:rsid w:val="00BB7A52"/>
    <w:rsid w:val="00BC08EC"/>
    <w:rsid w:val="00BC1856"/>
    <w:rsid w:val="00BC18AD"/>
    <w:rsid w:val="00BC2063"/>
    <w:rsid w:val="00BC2993"/>
    <w:rsid w:val="00BC3269"/>
    <w:rsid w:val="00BC423B"/>
    <w:rsid w:val="00BC5D85"/>
    <w:rsid w:val="00BC5E48"/>
    <w:rsid w:val="00BC5FF5"/>
    <w:rsid w:val="00BC6C70"/>
    <w:rsid w:val="00BC6DA6"/>
    <w:rsid w:val="00BC7A6B"/>
    <w:rsid w:val="00BC7E90"/>
    <w:rsid w:val="00BD0217"/>
    <w:rsid w:val="00BD03DF"/>
    <w:rsid w:val="00BD0516"/>
    <w:rsid w:val="00BD09CD"/>
    <w:rsid w:val="00BD0AC6"/>
    <w:rsid w:val="00BD20C8"/>
    <w:rsid w:val="00BD22A4"/>
    <w:rsid w:val="00BD23E1"/>
    <w:rsid w:val="00BD2635"/>
    <w:rsid w:val="00BD2AAD"/>
    <w:rsid w:val="00BD39EA"/>
    <w:rsid w:val="00BD3F41"/>
    <w:rsid w:val="00BD4486"/>
    <w:rsid w:val="00BD4ED3"/>
    <w:rsid w:val="00BD5784"/>
    <w:rsid w:val="00BD5C66"/>
    <w:rsid w:val="00BD6082"/>
    <w:rsid w:val="00BD64D8"/>
    <w:rsid w:val="00BD6665"/>
    <w:rsid w:val="00BD67B6"/>
    <w:rsid w:val="00BD6B35"/>
    <w:rsid w:val="00BD6EF0"/>
    <w:rsid w:val="00BD7854"/>
    <w:rsid w:val="00BE00AF"/>
    <w:rsid w:val="00BE0789"/>
    <w:rsid w:val="00BE185A"/>
    <w:rsid w:val="00BE1AD7"/>
    <w:rsid w:val="00BE1CE6"/>
    <w:rsid w:val="00BE2E0A"/>
    <w:rsid w:val="00BE3190"/>
    <w:rsid w:val="00BE3202"/>
    <w:rsid w:val="00BE326F"/>
    <w:rsid w:val="00BE35E8"/>
    <w:rsid w:val="00BE3ABA"/>
    <w:rsid w:val="00BE3DD6"/>
    <w:rsid w:val="00BE4BDB"/>
    <w:rsid w:val="00BE6081"/>
    <w:rsid w:val="00BE60A3"/>
    <w:rsid w:val="00BE6589"/>
    <w:rsid w:val="00BE67AD"/>
    <w:rsid w:val="00BE6A42"/>
    <w:rsid w:val="00BE6A99"/>
    <w:rsid w:val="00BE7133"/>
    <w:rsid w:val="00BE78B3"/>
    <w:rsid w:val="00BE7965"/>
    <w:rsid w:val="00BE7BEE"/>
    <w:rsid w:val="00BE7E41"/>
    <w:rsid w:val="00BE7FB2"/>
    <w:rsid w:val="00BF0F10"/>
    <w:rsid w:val="00BF19C9"/>
    <w:rsid w:val="00BF1C77"/>
    <w:rsid w:val="00BF22C0"/>
    <w:rsid w:val="00BF2ABD"/>
    <w:rsid w:val="00BF2F0E"/>
    <w:rsid w:val="00BF33D0"/>
    <w:rsid w:val="00BF3726"/>
    <w:rsid w:val="00BF38BD"/>
    <w:rsid w:val="00BF3D13"/>
    <w:rsid w:val="00BF3E25"/>
    <w:rsid w:val="00BF4580"/>
    <w:rsid w:val="00BF4B95"/>
    <w:rsid w:val="00BF5462"/>
    <w:rsid w:val="00BF5B56"/>
    <w:rsid w:val="00BF5C1E"/>
    <w:rsid w:val="00BF5F41"/>
    <w:rsid w:val="00BF6337"/>
    <w:rsid w:val="00BF6594"/>
    <w:rsid w:val="00BF6D53"/>
    <w:rsid w:val="00BF713A"/>
    <w:rsid w:val="00BF7B63"/>
    <w:rsid w:val="00C00AB3"/>
    <w:rsid w:val="00C00B11"/>
    <w:rsid w:val="00C00DB5"/>
    <w:rsid w:val="00C00E8A"/>
    <w:rsid w:val="00C00FD3"/>
    <w:rsid w:val="00C0170D"/>
    <w:rsid w:val="00C01A31"/>
    <w:rsid w:val="00C01EFA"/>
    <w:rsid w:val="00C025FA"/>
    <w:rsid w:val="00C02A2A"/>
    <w:rsid w:val="00C02B4A"/>
    <w:rsid w:val="00C03130"/>
    <w:rsid w:val="00C03D2C"/>
    <w:rsid w:val="00C047F1"/>
    <w:rsid w:val="00C04EAE"/>
    <w:rsid w:val="00C05A8E"/>
    <w:rsid w:val="00C06236"/>
    <w:rsid w:val="00C0623C"/>
    <w:rsid w:val="00C063BD"/>
    <w:rsid w:val="00C064CF"/>
    <w:rsid w:val="00C07453"/>
    <w:rsid w:val="00C07673"/>
    <w:rsid w:val="00C07C0F"/>
    <w:rsid w:val="00C07E28"/>
    <w:rsid w:val="00C07FA5"/>
    <w:rsid w:val="00C1049E"/>
    <w:rsid w:val="00C10968"/>
    <w:rsid w:val="00C109E6"/>
    <w:rsid w:val="00C10E07"/>
    <w:rsid w:val="00C11BD0"/>
    <w:rsid w:val="00C11EFE"/>
    <w:rsid w:val="00C125EA"/>
    <w:rsid w:val="00C129E6"/>
    <w:rsid w:val="00C133D9"/>
    <w:rsid w:val="00C133ED"/>
    <w:rsid w:val="00C13FBF"/>
    <w:rsid w:val="00C14275"/>
    <w:rsid w:val="00C1493D"/>
    <w:rsid w:val="00C14FDC"/>
    <w:rsid w:val="00C1532D"/>
    <w:rsid w:val="00C1643A"/>
    <w:rsid w:val="00C16847"/>
    <w:rsid w:val="00C17446"/>
    <w:rsid w:val="00C20063"/>
    <w:rsid w:val="00C20779"/>
    <w:rsid w:val="00C207B9"/>
    <w:rsid w:val="00C21B6F"/>
    <w:rsid w:val="00C23086"/>
    <w:rsid w:val="00C23AB9"/>
    <w:rsid w:val="00C24D39"/>
    <w:rsid w:val="00C24DD9"/>
    <w:rsid w:val="00C25156"/>
    <w:rsid w:val="00C25866"/>
    <w:rsid w:val="00C25E3E"/>
    <w:rsid w:val="00C25E41"/>
    <w:rsid w:val="00C25F25"/>
    <w:rsid w:val="00C26EB2"/>
    <w:rsid w:val="00C270D8"/>
    <w:rsid w:val="00C27406"/>
    <w:rsid w:val="00C274BD"/>
    <w:rsid w:val="00C27F64"/>
    <w:rsid w:val="00C27F90"/>
    <w:rsid w:val="00C3059B"/>
    <w:rsid w:val="00C305E3"/>
    <w:rsid w:val="00C30D88"/>
    <w:rsid w:val="00C30EDA"/>
    <w:rsid w:val="00C31130"/>
    <w:rsid w:val="00C31267"/>
    <w:rsid w:val="00C312EF"/>
    <w:rsid w:val="00C31570"/>
    <w:rsid w:val="00C31EA2"/>
    <w:rsid w:val="00C3208C"/>
    <w:rsid w:val="00C33365"/>
    <w:rsid w:val="00C339B4"/>
    <w:rsid w:val="00C33AE1"/>
    <w:rsid w:val="00C33E50"/>
    <w:rsid w:val="00C34004"/>
    <w:rsid w:val="00C34A51"/>
    <w:rsid w:val="00C3533C"/>
    <w:rsid w:val="00C35EB5"/>
    <w:rsid w:val="00C3720D"/>
    <w:rsid w:val="00C37287"/>
    <w:rsid w:val="00C40317"/>
    <w:rsid w:val="00C4071D"/>
    <w:rsid w:val="00C40A29"/>
    <w:rsid w:val="00C40D59"/>
    <w:rsid w:val="00C40EA6"/>
    <w:rsid w:val="00C4261E"/>
    <w:rsid w:val="00C42B13"/>
    <w:rsid w:val="00C42C79"/>
    <w:rsid w:val="00C43250"/>
    <w:rsid w:val="00C436D4"/>
    <w:rsid w:val="00C43A18"/>
    <w:rsid w:val="00C43C79"/>
    <w:rsid w:val="00C43E81"/>
    <w:rsid w:val="00C43FCF"/>
    <w:rsid w:val="00C4484E"/>
    <w:rsid w:val="00C448F5"/>
    <w:rsid w:val="00C44CE0"/>
    <w:rsid w:val="00C45506"/>
    <w:rsid w:val="00C4563F"/>
    <w:rsid w:val="00C456EF"/>
    <w:rsid w:val="00C4683A"/>
    <w:rsid w:val="00C46F51"/>
    <w:rsid w:val="00C4770C"/>
    <w:rsid w:val="00C47FA6"/>
    <w:rsid w:val="00C509FD"/>
    <w:rsid w:val="00C50A9E"/>
    <w:rsid w:val="00C51952"/>
    <w:rsid w:val="00C5354E"/>
    <w:rsid w:val="00C53A77"/>
    <w:rsid w:val="00C53BBC"/>
    <w:rsid w:val="00C53E6F"/>
    <w:rsid w:val="00C540C8"/>
    <w:rsid w:val="00C548F9"/>
    <w:rsid w:val="00C54A4F"/>
    <w:rsid w:val="00C553C8"/>
    <w:rsid w:val="00C556B8"/>
    <w:rsid w:val="00C561E7"/>
    <w:rsid w:val="00C5622D"/>
    <w:rsid w:val="00C57B84"/>
    <w:rsid w:val="00C57D69"/>
    <w:rsid w:val="00C60FFF"/>
    <w:rsid w:val="00C615CB"/>
    <w:rsid w:val="00C61E7C"/>
    <w:rsid w:val="00C62671"/>
    <w:rsid w:val="00C627B7"/>
    <w:rsid w:val="00C62873"/>
    <w:rsid w:val="00C63A22"/>
    <w:rsid w:val="00C64106"/>
    <w:rsid w:val="00C64129"/>
    <w:rsid w:val="00C6426B"/>
    <w:rsid w:val="00C645FF"/>
    <w:rsid w:val="00C64864"/>
    <w:rsid w:val="00C6487B"/>
    <w:rsid w:val="00C64D60"/>
    <w:rsid w:val="00C65AD5"/>
    <w:rsid w:val="00C66CB9"/>
    <w:rsid w:val="00C70447"/>
    <w:rsid w:val="00C70729"/>
    <w:rsid w:val="00C70C22"/>
    <w:rsid w:val="00C70C8F"/>
    <w:rsid w:val="00C70F23"/>
    <w:rsid w:val="00C7121C"/>
    <w:rsid w:val="00C7192E"/>
    <w:rsid w:val="00C72041"/>
    <w:rsid w:val="00C72264"/>
    <w:rsid w:val="00C725C4"/>
    <w:rsid w:val="00C7301E"/>
    <w:rsid w:val="00C73048"/>
    <w:rsid w:val="00C73079"/>
    <w:rsid w:val="00C73948"/>
    <w:rsid w:val="00C73B88"/>
    <w:rsid w:val="00C73C9E"/>
    <w:rsid w:val="00C74CF2"/>
    <w:rsid w:val="00C74D3C"/>
    <w:rsid w:val="00C75B71"/>
    <w:rsid w:val="00C75C21"/>
    <w:rsid w:val="00C75EDE"/>
    <w:rsid w:val="00C76826"/>
    <w:rsid w:val="00C76AB7"/>
    <w:rsid w:val="00C76C42"/>
    <w:rsid w:val="00C76D69"/>
    <w:rsid w:val="00C776A0"/>
    <w:rsid w:val="00C777F4"/>
    <w:rsid w:val="00C77DB4"/>
    <w:rsid w:val="00C80382"/>
    <w:rsid w:val="00C8039C"/>
    <w:rsid w:val="00C8064E"/>
    <w:rsid w:val="00C807CE"/>
    <w:rsid w:val="00C80AF9"/>
    <w:rsid w:val="00C80C4D"/>
    <w:rsid w:val="00C813E9"/>
    <w:rsid w:val="00C81927"/>
    <w:rsid w:val="00C81C09"/>
    <w:rsid w:val="00C81D74"/>
    <w:rsid w:val="00C82184"/>
    <w:rsid w:val="00C822D3"/>
    <w:rsid w:val="00C82E79"/>
    <w:rsid w:val="00C8343C"/>
    <w:rsid w:val="00C83669"/>
    <w:rsid w:val="00C83DAB"/>
    <w:rsid w:val="00C849CB"/>
    <w:rsid w:val="00C84DCA"/>
    <w:rsid w:val="00C84E64"/>
    <w:rsid w:val="00C85202"/>
    <w:rsid w:val="00C85392"/>
    <w:rsid w:val="00C857CB"/>
    <w:rsid w:val="00C8651F"/>
    <w:rsid w:val="00C86601"/>
    <w:rsid w:val="00C86F6C"/>
    <w:rsid w:val="00C8740F"/>
    <w:rsid w:val="00C87734"/>
    <w:rsid w:val="00C8782F"/>
    <w:rsid w:val="00C87934"/>
    <w:rsid w:val="00C87DF8"/>
    <w:rsid w:val="00C87FB0"/>
    <w:rsid w:val="00C90588"/>
    <w:rsid w:val="00C9059E"/>
    <w:rsid w:val="00C9081C"/>
    <w:rsid w:val="00C909B2"/>
    <w:rsid w:val="00C911D9"/>
    <w:rsid w:val="00C9154C"/>
    <w:rsid w:val="00C931DC"/>
    <w:rsid w:val="00C93EEA"/>
    <w:rsid w:val="00C952B4"/>
    <w:rsid w:val="00C95519"/>
    <w:rsid w:val="00C96659"/>
    <w:rsid w:val="00C9696B"/>
    <w:rsid w:val="00C9718F"/>
    <w:rsid w:val="00C97CCE"/>
    <w:rsid w:val="00CA0396"/>
    <w:rsid w:val="00CA0AC1"/>
    <w:rsid w:val="00CA1023"/>
    <w:rsid w:val="00CA10B8"/>
    <w:rsid w:val="00CA1475"/>
    <w:rsid w:val="00CA15B8"/>
    <w:rsid w:val="00CA1CE0"/>
    <w:rsid w:val="00CA1ED9"/>
    <w:rsid w:val="00CA22BA"/>
    <w:rsid w:val="00CA2379"/>
    <w:rsid w:val="00CA2968"/>
    <w:rsid w:val="00CA3107"/>
    <w:rsid w:val="00CA3966"/>
    <w:rsid w:val="00CA4133"/>
    <w:rsid w:val="00CA58DA"/>
    <w:rsid w:val="00CA6F12"/>
    <w:rsid w:val="00CA74D0"/>
    <w:rsid w:val="00CA798F"/>
    <w:rsid w:val="00CA7F7B"/>
    <w:rsid w:val="00CB0234"/>
    <w:rsid w:val="00CB032B"/>
    <w:rsid w:val="00CB0630"/>
    <w:rsid w:val="00CB09F0"/>
    <w:rsid w:val="00CB0EC7"/>
    <w:rsid w:val="00CB1337"/>
    <w:rsid w:val="00CB1A12"/>
    <w:rsid w:val="00CB1B84"/>
    <w:rsid w:val="00CB1F1A"/>
    <w:rsid w:val="00CB2D50"/>
    <w:rsid w:val="00CB2F50"/>
    <w:rsid w:val="00CB3041"/>
    <w:rsid w:val="00CB398D"/>
    <w:rsid w:val="00CB45EB"/>
    <w:rsid w:val="00CB495D"/>
    <w:rsid w:val="00CB49C5"/>
    <w:rsid w:val="00CB5615"/>
    <w:rsid w:val="00CB61A7"/>
    <w:rsid w:val="00CB61CE"/>
    <w:rsid w:val="00CB6BE9"/>
    <w:rsid w:val="00CB701D"/>
    <w:rsid w:val="00CB791A"/>
    <w:rsid w:val="00CC037C"/>
    <w:rsid w:val="00CC038E"/>
    <w:rsid w:val="00CC0770"/>
    <w:rsid w:val="00CC0BFD"/>
    <w:rsid w:val="00CC0C8A"/>
    <w:rsid w:val="00CC1224"/>
    <w:rsid w:val="00CC1BC2"/>
    <w:rsid w:val="00CC297D"/>
    <w:rsid w:val="00CC2C6D"/>
    <w:rsid w:val="00CC2CDC"/>
    <w:rsid w:val="00CC2EDA"/>
    <w:rsid w:val="00CC2F0E"/>
    <w:rsid w:val="00CC34A6"/>
    <w:rsid w:val="00CC3DF1"/>
    <w:rsid w:val="00CC3F2E"/>
    <w:rsid w:val="00CC428F"/>
    <w:rsid w:val="00CC4721"/>
    <w:rsid w:val="00CC48E3"/>
    <w:rsid w:val="00CC4FAD"/>
    <w:rsid w:val="00CC5257"/>
    <w:rsid w:val="00CC5AA5"/>
    <w:rsid w:val="00CC5F21"/>
    <w:rsid w:val="00CC6850"/>
    <w:rsid w:val="00CC7076"/>
    <w:rsid w:val="00CC7250"/>
    <w:rsid w:val="00CC7CC2"/>
    <w:rsid w:val="00CD0BA0"/>
    <w:rsid w:val="00CD0BDB"/>
    <w:rsid w:val="00CD1890"/>
    <w:rsid w:val="00CD19F8"/>
    <w:rsid w:val="00CD205D"/>
    <w:rsid w:val="00CD27B6"/>
    <w:rsid w:val="00CD304C"/>
    <w:rsid w:val="00CD3108"/>
    <w:rsid w:val="00CD3422"/>
    <w:rsid w:val="00CD3A3A"/>
    <w:rsid w:val="00CD3D38"/>
    <w:rsid w:val="00CD3D72"/>
    <w:rsid w:val="00CD412B"/>
    <w:rsid w:val="00CD4666"/>
    <w:rsid w:val="00CD48B7"/>
    <w:rsid w:val="00CD5046"/>
    <w:rsid w:val="00CD5253"/>
    <w:rsid w:val="00CD5659"/>
    <w:rsid w:val="00CD57CA"/>
    <w:rsid w:val="00CD683C"/>
    <w:rsid w:val="00CD6A71"/>
    <w:rsid w:val="00CD6CBF"/>
    <w:rsid w:val="00CD7235"/>
    <w:rsid w:val="00CD7431"/>
    <w:rsid w:val="00CD785D"/>
    <w:rsid w:val="00CD7A7C"/>
    <w:rsid w:val="00CE0749"/>
    <w:rsid w:val="00CE138E"/>
    <w:rsid w:val="00CE21C0"/>
    <w:rsid w:val="00CE2EEF"/>
    <w:rsid w:val="00CE2F1F"/>
    <w:rsid w:val="00CE4D62"/>
    <w:rsid w:val="00CE4F5D"/>
    <w:rsid w:val="00CE5BC9"/>
    <w:rsid w:val="00CE5C1F"/>
    <w:rsid w:val="00CE61AA"/>
    <w:rsid w:val="00CE6973"/>
    <w:rsid w:val="00CE6C92"/>
    <w:rsid w:val="00CE74A9"/>
    <w:rsid w:val="00CE7756"/>
    <w:rsid w:val="00CF02A8"/>
    <w:rsid w:val="00CF04D8"/>
    <w:rsid w:val="00CF08B2"/>
    <w:rsid w:val="00CF0D38"/>
    <w:rsid w:val="00CF11F8"/>
    <w:rsid w:val="00CF1862"/>
    <w:rsid w:val="00CF1AA4"/>
    <w:rsid w:val="00CF1AAF"/>
    <w:rsid w:val="00CF1ED6"/>
    <w:rsid w:val="00CF20C0"/>
    <w:rsid w:val="00CF220C"/>
    <w:rsid w:val="00CF22EA"/>
    <w:rsid w:val="00CF23EC"/>
    <w:rsid w:val="00CF2E1D"/>
    <w:rsid w:val="00CF2FCE"/>
    <w:rsid w:val="00CF39B6"/>
    <w:rsid w:val="00CF3DE3"/>
    <w:rsid w:val="00CF454E"/>
    <w:rsid w:val="00CF45B7"/>
    <w:rsid w:val="00CF49A1"/>
    <w:rsid w:val="00CF4C79"/>
    <w:rsid w:val="00CF537E"/>
    <w:rsid w:val="00CF557C"/>
    <w:rsid w:val="00CF567B"/>
    <w:rsid w:val="00CF60B9"/>
    <w:rsid w:val="00CF62A9"/>
    <w:rsid w:val="00CF7800"/>
    <w:rsid w:val="00D003A0"/>
    <w:rsid w:val="00D00862"/>
    <w:rsid w:val="00D00AC9"/>
    <w:rsid w:val="00D00F0D"/>
    <w:rsid w:val="00D0170D"/>
    <w:rsid w:val="00D01894"/>
    <w:rsid w:val="00D01BF6"/>
    <w:rsid w:val="00D021E2"/>
    <w:rsid w:val="00D0286B"/>
    <w:rsid w:val="00D03336"/>
    <w:rsid w:val="00D04524"/>
    <w:rsid w:val="00D04AFB"/>
    <w:rsid w:val="00D04E15"/>
    <w:rsid w:val="00D05DBF"/>
    <w:rsid w:val="00D06062"/>
    <w:rsid w:val="00D06268"/>
    <w:rsid w:val="00D065B0"/>
    <w:rsid w:val="00D06A46"/>
    <w:rsid w:val="00D0720B"/>
    <w:rsid w:val="00D0724B"/>
    <w:rsid w:val="00D079F9"/>
    <w:rsid w:val="00D101D8"/>
    <w:rsid w:val="00D103D3"/>
    <w:rsid w:val="00D10733"/>
    <w:rsid w:val="00D10D90"/>
    <w:rsid w:val="00D10DB2"/>
    <w:rsid w:val="00D10F52"/>
    <w:rsid w:val="00D11045"/>
    <w:rsid w:val="00D11E9F"/>
    <w:rsid w:val="00D120DF"/>
    <w:rsid w:val="00D125AC"/>
    <w:rsid w:val="00D125BE"/>
    <w:rsid w:val="00D12607"/>
    <w:rsid w:val="00D12928"/>
    <w:rsid w:val="00D12E62"/>
    <w:rsid w:val="00D130B6"/>
    <w:rsid w:val="00D134C6"/>
    <w:rsid w:val="00D15021"/>
    <w:rsid w:val="00D1533F"/>
    <w:rsid w:val="00D15B24"/>
    <w:rsid w:val="00D15C8E"/>
    <w:rsid w:val="00D160EE"/>
    <w:rsid w:val="00D1754B"/>
    <w:rsid w:val="00D176E1"/>
    <w:rsid w:val="00D204A2"/>
    <w:rsid w:val="00D2075B"/>
    <w:rsid w:val="00D208AB"/>
    <w:rsid w:val="00D21050"/>
    <w:rsid w:val="00D220C0"/>
    <w:rsid w:val="00D22775"/>
    <w:rsid w:val="00D22AB1"/>
    <w:rsid w:val="00D23138"/>
    <w:rsid w:val="00D233B0"/>
    <w:rsid w:val="00D23688"/>
    <w:rsid w:val="00D23FA1"/>
    <w:rsid w:val="00D2453A"/>
    <w:rsid w:val="00D2470C"/>
    <w:rsid w:val="00D24B8A"/>
    <w:rsid w:val="00D24D71"/>
    <w:rsid w:val="00D252CF"/>
    <w:rsid w:val="00D2588C"/>
    <w:rsid w:val="00D25C66"/>
    <w:rsid w:val="00D267E4"/>
    <w:rsid w:val="00D26CE9"/>
    <w:rsid w:val="00D272C0"/>
    <w:rsid w:val="00D2732F"/>
    <w:rsid w:val="00D27A9D"/>
    <w:rsid w:val="00D3002E"/>
    <w:rsid w:val="00D30917"/>
    <w:rsid w:val="00D30B42"/>
    <w:rsid w:val="00D311BC"/>
    <w:rsid w:val="00D3178C"/>
    <w:rsid w:val="00D3193B"/>
    <w:rsid w:val="00D32017"/>
    <w:rsid w:val="00D3228B"/>
    <w:rsid w:val="00D3255E"/>
    <w:rsid w:val="00D327AA"/>
    <w:rsid w:val="00D3300B"/>
    <w:rsid w:val="00D33447"/>
    <w:rsid w:val="00D3374B"/>
    <w:rsid w:val="00D3432E"/>
    <w:rsid w:val="00D347F4"/>
    <w:rsid w:val="00D354A3"/>
    <w:rsid w:val="00D35902"/>
    <w:rsid w:val="00D35D16"/>
    <w:rsid w:val="00D367C9"/>
    <w:rsid w:val="00D3690D"/>
    <w:rsid w:val="00D376A9"/>
    <w:rsid w:val="00D376B2"/>
    <w:rsid w:val="00D376D9"/>
    <w:rsid w:val="00D3796E"/>
    <w:rsid w:val="00D37F3B"/>
    <w:rsid w:val="00D403B5"/>
    <w:rsid w:val="00D410A3"/>
    <w:rsid w:val="00D41BA5"/>
    <w:rsid w:val="00D433C7"/>
    <w:rsid w:val="00D434B5"/>
    <w:rsid w:val="00D43F11"/>
    <w:rsid w:val="00D43FF2"/>
    <w:rsid w:val="00D4472B"/>
    <w:rsid w:val="00D44A78"/>
    <w:rsid w:val="00D456DC"/>
    <w:rsid w:val="00D45D2F"/>
    <w:rsid w:val="00D45FD1"/>
    <w:rsid w:val="00D46390"/>
    <w:rsid w:val="00D466B5"/>
    <w:rsid w:val="00D466EA"/>
    <w:rsid w:val="00D46FF1"/>
    <w:rsid w:val="00D473E6"/>
    <w:rsid w:val="00D50BF4"/>
    <w:rsid w:val="00D51CD3"/>
    <w:rsid w:val="00D53370"/>
    <w:rsid w:val="00D53433"/>
    <w:rsid w:val="00D534C1"/>
    <w:rsid w:val="00D5358C"/>
    <w:rsid w:val="00D53A0A"/>
    <w:rsid w:val="00D53D37"/>
    <w:rsid w:val="00D53D3C"/>
    <w:rsid w:val="00D54221"/>
    <w:rsid w:val="00D548E1"/>
    <w:rsid w:val="00D54C09"/>
    <w:rsid w:val="00D552AF"/>
    <w:rsid w:val="00D555DA"/>
    <w:rsid w:val="00D55B7D"/>
    <w:rsid w:val="00D55DF0"/>
    <w:rsid w:val="00D56427"/>
    <w:rsid w:val="00D56532"/>
    <w:rsid w:val="00D565AB"/>
    <w:rsid w:val="00D5692F"/>
    <w:rsid w:val="00D57849"/>
    <w:rsid w:val="00D57E12"/>
    <w:rsid w:val="00D609D1"/>
    <w:rsid w:val="00D609F5"/>
    <w:rsid w:val="00D60DFD"/>
    <w:rsid w:val="00D60FCF"/>
    <w:rsid w:val="00D611F4"/>
    <w:rsid w:val="00D61E39"/>
    <w:rsid w:val="00D625C6"/>
    <w:rsid w:val="00D626B8"/>
    <w:rsid w:val="00D63052"/>
    <w:rsid w:val="00D63795"/>
    <w:rsid w:val="00D64174"/>
    <w:rsid w:val="00D64205"/>
    <w:rsid w:val="00D64831"/>
    <w:rsid w:val="00D64BE6"/>
    <w:rsid w:val="00D64C3E"/>
    <w:rsid w:val="00D651DA"/>
    <w:rsid w:val="00D652B3"/>
    <w:rsid w:val="00D65AE3"/>
    <w:rsid w:val="00D65F4F"/>
    <w:rsid w:val="00D66F22"/>
    <w:rsid w:val="00D66FCC"/>
    <w:rsid w:val="00D67029"/>
    <w:rsid w:val="00D67BF0"/>
    <w:rsid w:val="00D67DA7"/>
    <w:rsid w:val="00D67FDC"/>
    <w:rsid w:val="00D70563"/>
    <w:rsid w:val="00D7058F"/>
    <w:rsid w:val="00D7069B"/>
    <w:rsid w:val="00D7122A"/>
    <w:rsid w:val="00D71424"/>
    <w:rsid w:val="00D71B09"/>
    <w:rsid w:val="00D71CBE"/>
    <w:rsid w:val="00D72D7E"/>
    <w:rsid w:val="00D7309E"/>
    <w:rsid w:val="00D73D83"/>
    <w:rsid w:val="00D74C62"/>
    <w:rsid w:val="00D74DF0"/>
    <w:rsid w:val="00D7548C"/>
    <w:rsid w:val="00D75D49"/>
    <w:rsid w:val="00D75E33"/>
    <w:rsid w:val="00D76327"/>
    <w:rsid w:val="00D7688F"/>
    <w:rsid w:val="00D769B6"/>
    <w:rsid w:val="00D769FA"/>
    <w:rsid w:val="00D76AA0"/>
    <w:rsid w:val="00D76E11"/>
    <w:rsid w:val="00D77FC5"/>
    <w:rsid w:val="00D800B3"/>
    <w:rsid w:val="00D80100"/>
    <w:rsid w:val="00D8037C"/>
    <w:rsid w:val="00D80903"/>
    <w:rsid w:val="00D80A5C"/>
    <w:rsid w:val="00D80D6C"/>
    <w:rsid w:val="00D818F7"/>
    <w:rsid w:val="00D818FC"/>
    <w:rsid w:val="00D819BC"/>
    <w:rsid w:val="00D81B50"/>
    <w:rsid w:val="00D8371D"/>
    <w:rsid w:val="00D8396D"/>
    <w:rsid w:val="00D83DD6"/>
    <w:rsid w:val="00D83FEB"/>
    <w:rsid w:val="00D840E9"/>
    <w:rsid w:val="00D8467C"/>
    <w:rsid w:val="00D84A48"/>
    <w:rsid w:val="00D84A9C"/>
    <w:rsid w:val="00D84CAA"/>
    <w:rsid w:val="00D850DB"/>
    <w:rsid w:val="00D85166"/>
    <w:rsid w:val="00D85B21"/>
    <w:rsid w:val="00D8633E"/>
    <w:rsid w:val="00D86A38"/>
    <w:rsid w:val="00D87009"/>
    <w:rsid w:val="00D87396"/>
    <w:rsid w:val="00D874C1"/>
    <w:rsid w:val="00D87DE3"/>
    <w:rsid w:val="00D90F52"/>
    <w:rsid w:val="00D91F8A"/>
    <w:rsid w:val="00D921CD"/>
    <w:rsid w:val="00D92A94"/>
    <w:rsid w:val="00D92EBC"/>
    <w:rsid w:val="00D931BE"/>
    <w:rsid w:val="00D93A51"/>
    <w:rsid w:val="00D93E7B"/>
    <w:rsid w:val="00D94257"/>
    <w:rsid w:val="00D952A3"/>
    <w:rsid w:val="00D95646"/>
    <w:rsid w:val="00D9581F"/>
    <w:rsid w:val="00D9605A"/>
    <w:rsid w:val="00D9638F"/>
    <w:rsid w:val="00D96F84"/>
    <w:rsid w:val="00D97872"/>
    <w:rsid w:val="00DA0F2F"/>
    <w:rsid w:val="00DA110A"/>
    <w:rsid w:val="00DA1530"/>
    <w:rsid w:val="00DA1680"/>
    <w:rsid w:val="00DA281C"/>
    <w:rsid w:val="00DA3060"/>
    <w:rsid w:val="00DA3854"/>
    <w:rsid w:val="00DA42F6"/>
    <w:rsid w:val="00DA4376"/>
    <w:rsid w:val="00DA437E"/>
    <w:rsid w:val="00DA445A"/>
    <w:rsid w:val="00DA44C4"/>
    <w:rsid w:val="00DA4D49"/>
    <w:rsid w:val="00DA52E9"/>
    <w:rsid w:val="00DA66DC"/>
    <w:rsid w:val="00DA698A"/>
    <w:rsid w:val="00DA7AFA"/>
    <w:rsid w:val="00DB004A"/>
    <w:rsid w:val="00DB0414"/>
    <w:rsid w:val="00DB0AC0"/>
    <w:rsid w:val="00DB11A1"/>
    <w:rsid w:val="00DB2068"/>
    <w:rsid w:val="00DB210E"/>
    <w:rsid w:val="00DB21FF"/>
    <w:rsid w:val="00DB239F"/>
    <w:rsid w:val="00DB29F0"/>
    <w:rsid w:val="00DB2F0F"/>
    <w:rsid w:val="00DB3063"/>
    <w:rsid w:val="00DB30B1"/>
    <w:rsid w:val="00DB33E8"/>
    <w:rsid w:val="00DB387A"/>
    <w:rsid w:val="00DB38A7"/>
    <w:rsid w:val="00DB5B06"/>
    <w:rsid w:val="00DB5DA0"/>
    <w:rsid w:val="00DB6719"/>
    <w:rsid w:val="00DB74FF"/>
    <w:rsid w:val="00DB7937"/>
    <w:rsid w:val="00DB7D56"/>
    <w:rsid w:val="00DC008C"/>
    <w:rsid w:val="00DC00E1"/>
    <w:rsid w:val="00DC072D"/>
    <w:rsid w:val="00DC0F3E"/>
    <w:rsid w:val="00DC1033"/>
    <w:rsid w:val="00DC1634"/>
    <w:rsid w:val="00DC1DC1"/>
    <w:rsid w:val="00DC1F0A"/>
    <w:rsid w:val="00DC2D21"/>
    <w:rsid w:val="00DC3DC2"/>
    <w:rsid w:val="00DC3EF9"/>
    <w:rsid w:val="00DC4AE0"/>
    <w:rsid w:val="00DC55FE"/>
    <w:rsid w:val="00DC5D57"/>
    <w:rsid w:val="00DC6F5A"/>
    <w:rsid w:val="00DC7510"/>
    <w:rsid w:val="00DD0A7F"/>
    <w:rsid w:val="00DD0AB4"/>
    <w:rsid w:val="00DD0D9A"/>
    <w:rsid w:val="00DD107A"/>
    <w:rsid w:val="00DD1292"/>
    <w:rsid w:val="00DD1653"/>
    <w:rsid w:val="00DD16B3"/>
    <w:rsid w:val="00DD1EFD"/>
    <w:rsid w:val="00DD229B"/>
    <w:rsid w:val="00DD2B34"/>
    <w:rsid w:val="00DD2BF6"/>
    <w:rsid w:val="00DD3286"/>
    <w:rsid w:val="00DD45A2"/>
    <w:rsid w:val="00DD4B8E"/>
    <w:rsid w:val="00DD50E1"/>
    <w:rsid w:val="00DD5E6E"/>
    <w:rsid w:val="00DD6032"/>
    <w:rsid w:val="00DD624F"/>
    <w:rsid w:val="00DD6E31"/>
    <w:rsid w:val="00DD72A9"/>
    <w:rsid w:val="00DE0A06"/>
    <w:rsid w:val="00DE0E32"/>
    <w:rsid w:val="00DE1533"/>
    <w:rsid w:val="00DE2778"/>
    <w:rsid w:val="00DE2ACC"/>
    <w:rsid w:val="00DE2F4B"/>
    <w:rsid w:val="00DE3835"/>
    <w:rsid w:val="00DE3ADE"/>
    <w:rsid w:val="00DE4063"/>
    <w:rsid w:val="00DE48A0"/>
    <w:rsid w:val="00DE4AC9"/>
    <w:rsid w:val="00DE4CDE"/>
    <w:rsid w:val="00DE5E16"/>
    <w:rsid w:val="00DE6CA5"/>
    <w:rsid w:val="00DE7729"/>
    <w:rsid w:val="00DE7820"/>
    <w:rsid w:val="00DE78C5"/>
    <w:rsid w:val="00DF002E"/>
    <w:rsid w:val="00DF0825"/>
    <w:rsid w:val="00DF0CA9"/>
    <w:rsid w:val="00DF112D"/>
    <w:rsid w:val="00DF1193"/>
    <w:rsid w:val="00DF119D"/>
    <w:rsid w:val="00DF2355"/>
    <w:rsid w:val="00DF2568"/>
    <w:rsid w:val="00DF2CDF"/>
    <w:rsid w:val="00DF373C"/>
    <w:rsid w:val="00DF374D"/>
    <w:rsid w:val="00DF4754"/>
    <w:rsid w:val="00DF65E1"/>
    <w:rsid w:val="00DF6D11"/>
    <w:rsid w:val="00DF7B82"/>
    <w:rsid w:val="00E00129"/>
    <w:rsid w:val="00E003F9"/>
    <w:rsid w:val="00E0040D"/>
    <w:rsid w:val="00E0070D"/>
    <w:rsid w:val="00E00DC9"/>
    <w:rsid w:val="00E00DE4"/>
    <w:rsid w:val="00E00F71"/>
    <w:rsid w:val="00E00FE0"/>
    <w:rsid w:val="00E01121"/>
    <w:rsid w:val="00E015C3"/>
    <w:rsid w:val="00E01C4A"/>
    <w:rsid w:val="00E01D91"/>
    <w:rsid w:val="00E02518"/>
    <w:rsid w:val="00E027FC"/>
    <w:rsid w:val="00E02BFD"/>
    <w:rsid w:val="00E033F1"/>
    <w:rsid w:val="00E036DA"/>
    <w:rsid w:val="00E03B33"/>
    <w:rsid w:val="00E03C8A"/>
    <w:rsid w:val="00E04080"/>
    <w:rsid w:val="00E048E2"/>
    <w:rsid w:val="00E04C8F"/>
    <w:rsid w:val="00E04FCD"/>
    <w:rsid w:val="00E052BC"/>
    <w:rsid w:val="00E0637F"/>
    <w:rsid w:val="00E06609"/>
    <w:rsid w:val="00E06D71"/>
    <w:rsid w:val="00E06D8A"/>
    <w:rsid w:val="00E076C5"/>
    <w:rsid w:val="00E100D4"/>
    <w:rsid w:val="00E10225"/>
    <w:rsid w:val="00E10352"/>
    <w:rsid w:val="00E10659"/>
    <w:rsid w:val="00E1067C"/>
    <w:rsid w:val="00E11244"/>
    <w:rsid w:val="00E11317"/>
    <w:rsid w:val="00E1193E"/>
    <w:rsid w:val="00E11FA0"/>
    <w:rsid w:val="00E12639"/>
    <w:rsid w:val="00E12714"/>
    <w:rsid w:val="00E127EF"/>
    <w:rsid w:val="00E130F7"/>
    <w:rsid w:val="00E13D58"/>
    <w:rsid w:val="00E14103"/>
    <w:rsid w:val="00E151AC"/>
    <w:rsid w:val="00E15970"/>
    <w:rsid w:val="00E16678"/>
    <w:rsid w:val="00E16CAE"/>
    <w:rsid w:val="00E17253"/>
    <w:rsid w:val="00E17825"/>
    <w:rsid w:val="00E17A7E"/>
    <w:rsid w:val="00E17BDE"/>
    <w:rsid w:val="00E17C07"/>
    <w:rsid w:val="00E17EC0"/>
    <w:rsid w:val="00E20070"/>
    <w:rsid w:val="00E208F1"/>
    <w:rsid w:val="00E210E6"/>
    <w:rsid w:val="00E218CD"/>
    <w:rsid w:val="00E2200B"/>
    <w:rsid w:val="00E22512"/>
    <w:rsid w:val="00E22A09"/>
    <w:rsid w:val="00E22E0E"/>
    <w:rsid w:val="00E22F38"/>
    <w:rsid w:val="00E23626"/>
    <w:rsid w:val="00E238CB"/>
    <w:rsid w:val="00E23A69"/>
    <w:rsid w:val="00E241B5"/>
    <w:rsid w:val="00E24863"/>
    <w:rsid w:val="00E24B2C"/>
    <w:rsid w:val="00E258D0"/>
    <w:rsid w:val="00E25BD2"/>
    <w:rsid w:val="00E26ABB"/>
    <w:rsid w:val="00E26B2C"/>
    <w:rsid w:val="00E26F4F"/>
    <w:rsid w:val="00E300D7"/>
    <w:rsid w:val="00E30147"/>
    <w:rsid w:val="00E301D5"/>
    <w:rsid w:val="00E301D8"/>
    <w:rsid w:val="00E31308"/>
    <w:rsid w:val="00E32484"/>
    <w:rsid w:val="00E32B7B"/>
    <w:rsid w:val="00E3324E"/>
    <w:rsid w:val="00E3484A"/>
    <w:rsid w:val="00E34863"/>
    <w:rsid w:val="00E34AE7"/>
    <w:rsid w:val="00E34BAE"/>
    <w:rsid w:val="00E34F6C"/>
    <w:rsid w:val="00E35581"/>
    <w:rsid w:val="00E3561A"/>
    <w:rsid w:val="00E35BE7"/>
    <w:rsid w:val="00E35C17"/>
    <w:rsid w:val="00E36B46"/>
    <w:rsid w:val="00E36EF2"/>
    <w:rsid w:val="00E3713F"/>
    <w:rsid w:val="00E373BA"/>
    <w:rsid w:val="00E3797E"/>
    <w:rsid w:val="00E37FB7"/>
    <w:rsid w:val="00E40191"/>
    <w:rsid w:val="00E40300"/>
    <w:rsid w:val="00E40949"/>
    <w:rsid w:val="00E41453"/>
    <w:rsid w:val="00E416EE"/>
    <w:rsid w:val="00E43033"/>
    <w:rsid w:val="00E43104"/>
    <w:rsid w:val="00E437FB"/>
    <w:rsid w:val="00E43EA8"/>
    <w:rsid w:val="00E44FA8"/>
    <w:rsid w:val="00E45E0B"/>
    <w:rsid w:val="00E45F35"/>
    <w:rsid w:val="00E45FB7"/>
    <w:rsid w:val="00E4600A"/>
    <w:rsid w:val="00E469E8"/>
    <w:rsid w:val="00E46C59"/>
    <w:rsid w:val="00E477B9"/>
    <w:rsid w:val="00E479C9"/>
    <w:rsid w:val="00E50332"/>
    <w:rsid w:val="00E50592"/>
    <w:rsid w:val="00E50950"/>
    <w:rsid w:val="00E50955"/>
    <w:rsid w:val="00E50BA7"/>
    <w:rsid w:val="00E515DB"/>
    <w:rsid w:val="00E518DF"/>
    <w:rsid w:val="00E51B4C"/>
    <w:rsid w:val="00E51C5A"/>
    <w:rsid w:val="00E52599"/>
    <w:rsid w:val="00E52662"/>
    <w:rsid w:val="00E52B2B"/>
    <w:rsid w:val="00E537B4"/>
    <w:rsid w:val="00E53A81"/>
    <w:rsid w:val="00E53B38"/>
    <w:rsid w:val="00E53FEF"/>
    <w:rsid w:val="00E5401F"/>
    <w:rsid w:val="00E54DAA"/>
    <w:rsid w:val="00E54F7C"/>
    <w:rsid w:val="00E554A4"/>
    <w:rsid w:val="00E5555F"/>
    <w:rsid w:val="00E55F00"/>
    <w:rsid w:val="00E569A6"/>
    <w:rsid w:val="00E57606"/>
    <w:rsid w:val="00E57AD6"/>
    <w:rsid w:val="00E57E8A"/>
    <w:rsid w:val="00E6029D"/>
    <w:rsid w:val="00E6101D"/>
    <w:rsid w:val="00E611AB"/>
    <w:rsid w:val="00E617F0"/>
    <w:rsid w:val="00E61FBB"/>
    <w:rsid w:val="00E6258F"/>
    <w:rsid w:val="00E6277B"/>
    <w:rsid w:val="00E629E3"/>
    <w:rsid w:val="00E62D35"/>
    <w:rsid w:val="00E632DB"/>
    <w:rsid w:val="00E636D1"/>
    <w:rsid w:val="00E63DBC"/>
    <w:rsid w:val="00E644CE"/>
    <w:rsid w:val="00E6499A"/>
    <w:rsid w:val="00E64FAD"/>
    <w:rsid w:val="00E65B55"/>
    <w:rsid w:val="00E65D06"/>
    <w:rsid w:val="00E664B1"/>
    <w:rsid w:val="00E66878"/>
    <w:rsid w:val="00E66AF8"/>
    <w:rsid w:val="00E66CE0"/>
    <w:rsid w:val="00E66FF1"/>
    <w:rsid w:val="00E671EC"/>
    <w:rsid w:val="00E67245"/>
    <w:rsid w:val="00E67FBB"/>
    <w:rsid w:val="00E70B68"/>
    <w:rsid w:val="00E722C4"/>
    <w:rsid w:val="00E72F07"/>
    <w:rsid w:val="00E73726"/>
    <w:rsid w:val="00E7384A"/>
    <w:rsid w:val="00E74970"/>
    <w:rsid w:val="00E74ED6"/>
    <w:rsid w:val="00E7551B"/>
    <w:rsid w:val="00E7571F"/>
    <w:rsid w:val="00E7608B"/>
    <w:rsid w:val="00E7615E"/>
    <w:rsid w:val="00E76DD9"/>
    <w:rsid w:val="00E7738E"/>
    <w:rsid w:val="00E77548"/>
    <w:rsid w:val="00E77D9C"/>
    <w:rsid w:val="00E8070D"/>
    <w:rsid w:val="00E80DFC"/>
    <w:rsid w:val="00E80FA7"/>
    <w:rsid w:val="00E81521"/>
    <w:rsid w:val="00E819A3"/>
    <w:rsid w:val="00E819B0"/>
    <w:rsid w:val="00E8321F"/>
    <w:rsid w:val="00E83226"/>
    <w:rsid w:val="00E8416A"/>
    <w:rsid w:val="00E849C0"/>
    <w:rsid w:val="00E869D2"/>
    <w:rsid w:val="00E86E0E"/>
    <w:rsid w:val="00E872BC"/>
    <w:rsid w:val="00E8748B"/>
    <w:rsid w:val="00E876B8"/>
    <w:rsid w:val="00E8790C"/>
    <w:rsid w:val="00E90034"/>
    <w:rsid w:val="00E90336"/>
    <w:rsid w:val="00E906CC"/>
    <w:rsid w:val="00E908A2"/>
    <w:rsid w:val="00E929D3"/>
    <w:rsid w:val="00E93030"/>
    <w:rsid w:val="00E93CDE"/>
    <w:rsid w:val="00E9424B"/>
    <w:rsid w:val="00E944BE"/>
    <w:rsid w:val="00E9536E"/>
    <w:rsid w:val="00E9560A"/>
    <w:rsid w:val="00E958A4"/>
    <w:rsid w:val="00E95B98"/>
    <w:rsid w:val="00E95C50"/>
    <w:rsid w:val="00E961DA"/>
    <w:rsid w:val="00E96218"/>
    <w:rsid w:val="00E96E46"/>
    <w:rsid w:val="00E96F7C"/>
    <w:rsid w:val="00E97370"/>
    <w:rsid w:val="00E97C10"/>
    <w:rsid w:val="00EA0252"/>
    <w:rsid w:val="00EA066F"/>
    <w:rsid w:val="00EA0825"/>
    <w:rsid w:val="00EA0A21"/>
    <w:rsid w:val="00EA0BF4"/>
    <w:rsid w:val="00EA0ED5"/>
    <w:rsid w:val="00EA120E"/>
    <w:rsid w:val="00EA259D"/>
    <w:rsid w:val="00EA28D0"/>
    <w:rsid w:val="00EA2B19"/>
    <w:rsid w:val="00EA2D0C"/>
    <w:rsid w:val="00EA3A84"/>
    <w:rsid w:val="00EA3D65"/>
    <w:rsid w:val="00EA406E"/>
    <w:rsid w:val="00EA435D"/>
    <w:rsid w:val="00EA4F3B"/>
    <w:rsid w:val="00EA529E"/>
    <w:rsid w:val="00EA52D3"/>
    <w:rsid w:val="00EA564B"/>
    <w:rsid w:val="00EA65BF"/>
    <w:rsid w:val="00EA6F5E"/>
    <w:rsid w:val="00EA7058"/>
    <w:rsid w:val="00EA7BB3"/>
    <w:rsid w:val="00EA7C7C"/>
    <w:rsid w:val="00EB00C7"/>
    <w:rsid w:val="00EB011F"/>
    <w:rsid w:val="00EB0C0D"/>
    <w:rsid w:val="00EB10E7"/>
    <w:rsid w:val="00EB144F"/>
    <w:rsid w:val="00EB14E1"/>
    <w:rsid w:val="00EB1E47"/>
    <w:rsid w:val="00EB2329"/>
    <w:rsid w:val="00EB2729"/>
    <w:rsid w:val="00EB4264"/>
    <w:rsid w:val="00EB42F0"/>
    <w:rsid w:val="00EB43C0"/>
    <w:rsid w:val="00EB45F4"/>
    <w:rsid w:val="00EB49DA"/>
    <w:rsid w:val="00EB4A97"/>
    <w:rsid w:val="00EB4B08"/>
    <w:rsid w:val="00EB506D"/>
    <w:rsid w:val="00EB597A"/>
    <w:rsid w:val="00EB6045"/>
    <w:rsid w:val="00EB6776"/>
    <w:rsid w:val="00EB709F"/>
    <w:rsid w:val="00EB74E8"/>
    <w:rsid w:val="00EB7BB7"/>
    <w:rsid w:val="00EB7EF5"/>
    <w:rsid w:val="00EC069E"/>
    <w:rsid w:val="00EC0F68"/>
    <w:rsid w:val="00EC0F72"/>
    <w:rsid w:val="00EC177A"/>
    <w:rsid w:val="00EC1AEA"/>
    <w:rsid w:val="00EC22D6"/>
    <w:rsid w:val="00EC26F3"/>
    <w:rsid w:val="00EC29E7"/>
    <w:rsid w:val="00EC2B0F"/>
    <w:rsid w:val="00EC31F2"/>
    <w:rsid w:val="00EC333B"/>
    <w:rsid w:val="00EC343B"/>
    <w:rsid w:val="00EC3508"/>
    <w:rsid w:val="00EC3981"/>
    <w:rsid w:val="00EC3B9A"/>
    <w:rsid w:val="00EC45B3"/>
    <w:rsid w:val="00EC5308"/>
    <w:rsid w:val="00EC567D"/>
    <w:rsid w:val="00EC5737"/>
    <w:rsid w:val="00EC7279"/>
    <w:rsid w:val="00EC76B9"/>
    <w:rsid w:val="00EC7985"/>
    <w:rsid w:val="00EC799D"/>
    <w:rsid w:val="00ED1986"/>
    <w:rsid w:val="00ED1AD4"/>
    <w:rsid w:val="00ED1C15"/>
    <w:rsid w:val="00ED1C3E"/>
    <w:rsid w:val="00ED1E71"/>
    <w:rsid w:val="00ED1FAC"/>
    <w:rsid w:val="00ED1FDE"/>
    <w:rsid w:val="00ED2BF5"/>
    <w:rsid w:val="00ED2C65"/>
    <w:rsid w:val="00ED3727"/>
    <w:rsid w:val="00ED3BB9"/>
    <w:rsid w:val="00ED3FF4"/>
    <w:rsid w:val="00ED40E3"/>
    <w:rsid w:val="00ED4411"/>
    <w:rsid w:val="00ED48C5"/>
    <w:rsid w:val="00ED4D3D"/>
    <w:rsid w:val="00ED4FD8"/>
    <w:rsid w:val="00ED519D"/>
    <w:rsid w:val="00ED5871"/>
    <w:rsid w:val="00ED5C76"/>
    <w:rsid w:val="00ED61A3"/>
    <w:rsid w:val="00ED6341"/>
    <w:rsid w:val="00ED635C"/>
    <w:rsid w:val="00ED67F6"/>
    <w:rsid w:val="00ED68A5"/>
    <w:rsid w:val="00ED6F85"/>
    <w:rsid w:val="00ED7BF4"/>
    <w:rsid w:val="00ED7D7B"/>
    <w:rsid w:val="00EE04DC"/>
    <w:rsid w:val="00EE05B3"/>
    <w:rsid w:val="00EE0D67"/>
    <w:rsid w:val="00EE1817"/>
    <w:rsid w:val="00EE1B91"/>
    <w:rsid w:val="00EE2397"/>
    <w:rsid w:val="00EE293C"/>
    <w:rsid w:val="00EE2E82"/>
    <w:rsid w:val="00EE3431"/>
    <w:rsid w:val="00EE3606"/>
    <w:rsid w:val="00EE393A"/>
    <w:rsid w:val="00EE3C46"/>
    <w:rsid w:val="00EE4A5C"/>
    <w:rsid w:val="00EE5385"/>
    <w:rsid w:val="00EE550A"/>
    <w:rsid w:val="00EE5E8E"/>
    <w:rsid w:val="00EE71EE"/>
    <w:rsid w:val="00EE75B3"/>
    <w:rsid w:val="00EE787F"/>
    <w:rsid w:val="00EE7A1D"/>
    <w:rsid w:val="00EE7A7D"/>
    <w:rsid w:val="00EE7AA9"/>
    <w:rsid w:val="00EF0805"/>
    <w:rsid w:val="00EF2013"/>
    <w:rsid w:val="00EF20C9"/>
    <w:rsid w:val="00EF2547"/>
    <w:rsid w:val="00EF254F"/>
    <w:rsid w:val="00EF2814"/>
    <w:rsid w:val="00EF2937"/>
    <w:rsid w:val="00EF3002"/>
    <w:rsid w:val="00EF3672"/>
    <w:rsid w:val="00EF37AD"/>
    <w:rsid w:val="00EF4510"/>
    <w:rsid w:val="00EF4AD1"/>
    <w:rsid w:val="00EF5820"/>
    <w:rsid w:val="00EF5F75"/>
    <w:rsid w:val="00EF5FE7"/>
    <w:rsid w:val="00EF6853"/>
    <w:rsid w:val="00EF6E0D"/>
    <w:rsid w:val="00EF711C"/>
    <w:rsid w:val="00EF7452"/>
    <w:rsid w:val="00F00CD2"/>
    <w:rsid w:val="00F00F20"/>
    <w:rsid w:val="00F017EA"/>
    <w:rsid w:val="00F0187E"/>
    <w:rsid w:val="00F026ED"/>
    <w:rsid w:val="00F02F44"/>
    <w:rsid w:val="00F034D3"/>
    <w:rsid w:val="00F03A5C"/>
    <w:rsid w:val="00F03C22"/>
    <w:rsid w:val="00F040E0"/>
    <w:rsid w:val="00F053C3"/>
    <w:rsid w:val="00F065BE"/>
    <w:rsid w:val="00F074DC"/>
    <w:rsid w:val="00F10BE2"/>
    <w:rsid w:val="00F112B6"/>
    <w:rsid w:val="00F1231A"/>
    <w:rsid w:val="00F1281F"/>
    <w:rsid w:val="00F129B0"/>
    <w:rsid w:val="00F12BD8"/>
    <w:rsid w:val="00F13365"/>
    <w:rsid w:val="00F13528"/>
    <w:rsid w:val="00F1395A"/>
    <w:rsid w:val="00F13A79"/>
    <w:rsid w:val="00F1457B"/>
    <w:rsid w:val="00F1473A"/>
    <w:rsid w:val="00F14801"/>
    <w:rsid w:val="00F14A87"/>
    <w:rsid w:val="00F14F26"/>
    <w:rsid w:val="00F15428"/>
    <w:rsid w:val="00F157EF"/>
    <w:rsid w:val="00F15BD6"/>
    <w:rsid w:val="00F16612"/>
    <w:rsid w:val="00F16A9B"/>
    <w:rsid w:val="00F16D5E"/>
    <w:rsid w:val="00F1757E"/>
    <w:rsid w:val="00F17992"/>
    <w:rsid w:val="00F17EE9"/>
    <w:rsid w:val="00F20360"/>
    <w:rsid w:val="00F20392"/>
    <w:rsid w:val="00F2085C"/>
    <w:rsid w:val="00F2090E"/>
    <w:rsid w:val="00F21389"/>
    <w:rsid w:val="00F22101"/>
    <w:rsid w:val="00F2296E"/>
    <w:rsid w:val="00F22AAE"/>
    <w:rsid w:val="00F22B39"/>
    <w:rsid w:val="00F22F30"/>
    <w:rsid w:val="00F2399B"/>
    <w:rsid w:val="00F245AA"/>
    <w:rsid w:val="00F253FC"/>
    <w:rsid w:val="00F25F8D"/>
    <w:rsid w:val="00F262C3"/>
    <w:rsid w:val="00F264C5"/>
    <w:rsid w:val="00F26521"/>
    <w:rsid w:val="00F27199"/>
    <w:rsid w:val="00F27959"/>
    <w:rsid w:val="00F27DB6"/>
    <w:rsid w:val="00F30611"/>
    <w:rsid w:val="00F3185A"/>
    <w:rsid w:val="00F31C86"/>
    <w:rsid w:val="00F31D1B"/>
    <w:rsid w:val="00F31F3D"/>
    <w:rsid w:val="00F3245D"/>
    <w:rsid w:val="00F325EA"/>
    <w:rsid w:val="00F3266B"/>
    <w:rsid w:val="00F32823"/>
    <w:rsid w:val="00F328DF"/>
    <w:rsid w:val="00F32BD9"/>
    <w:rsid w:val="00F33437"/>
    <w:rsid w:val="00F33941"/>
    <w:rsid w:val="00F33D88"/>
    <w:rsid w:val="00F34263"/>
    <w:rsid w:val="00F34580"/>
    <w:rsid w:val="00F34E65"/>
    <w:rsid w:val="00F34F0D"/>
    <w:rsid w:val="00F350E5"/>
    <w:rsid w:val="00F36F30"/>
    <w:rsid w:val="00F37BE6"/>
    <w:rsid w:val="00F37CF4"/>
    <w:rsid w:val="00F400EB"/>
    <w:rsid w:val="00F403B9"/>
    <w:rsid w:val="00F40C3E"/>
    <w:rsid w:val="00F41914"/>
    <w:rsid w:val="00F41AD9"/>
    <w:rsid w:val="00F41DC0"/>
    <w:rsid w:val="00F4356B"/>
    <w:rsid w:val="00F43E26"/>
    <w:rsid w:val="00F440A2"/>
    <w:rsid w:val="00F444A9"/>
    <w:rsid w:val="00F447F4"/>
    <w:rsid w:val="00F45293"/>
    <w:rsid w:val="00F457FB"/>
    <w:rsid w:val="00F45BF8"/>
    <w:rsid w:val="00F47E61"/>
    <w:rsid w:val="00F507AC"/>
    <w:rsid w:val="00F50DF8"/>
    <w:rsid w:val="00F5169A"/>
    <w:rsid w:val="00F51B02"/>
    <w:rsid w:val="00F52249"/>
    <w:rsid w:val="00F52BE3"/>
    <w:rsid w:val="00F53086"/>
    <w:rsid w:val="00F53611"/>
    <w:rsid w:val="00F537DB"/>
    <w:rsid w:val="00F53B68"/>
    <w:rsid w:val="00F53C80"/>
    <w:rsid w:val="00F53C83"/>
    <w:rsid w:val="00F5428E"/>
    <w:rsid w:val="00F54397"/>
    <w:rsid w:val="00F557A7"/>
    <w:rsid w:val="00F557A9"/>
    <w:rsid w:val="00F55A95"/>
    <w:rsid w:val="00F55B5E"/>
    <w:rsid w:val="00F561ED"/>
    <w:rsid w:val="00F563D4"/>
    <w:rsid w:val="00F56500"/>
    <w:rsid w:val="00F5674C"/>
    <w:rsid w:val="00F57325"/>
    <w:rsid w:val="00F57876"/>
    <w:rsid w:val="00F57C12"/>
    <w:rsid w:val="00F57D5A"/>
    <w:rsid w:val="00F6004A"/>
    <w:rsid w:val="00F608D9"/>
    <w:rsid w:val="00F60CB1"/>
    <w:rsid w:val="00F60CC8"/>
    <w:rsid w:val="00F60F62"/>
    <w:rsid w:val="00F61085"/>
    <w:rsid w:val="00F610E2"/>
    <w:rsid w:val="00F6174E"/>
    <w:rsid w:val="00F62081"/>
    <w:rsid w:val="00F62145"/>
    <w:rsid w:val="00F62916"/>
    <w:rsid w:val="00F62957"/>
    <w:rsid w:val="00F62F52"/>
    <w:rsid w:val="00F62FC4"/>
    <w:rsid w:val="00F63D9A"/>
    <w:rsid w:val="00F6448A"/>
    <w:rsid w:val="00F6449C"/>
    <w:rsid w:val="00F64A75"/>
    <w:rsid w:val="00F64CD7"/>
    <w:rsid w:val="00F65F55"/>
    <w:rsid w:val="00F661DF"/>
    <w:rsid w:val="00F664C2"/>
    <w:rsid w:val="00F66DC1"/>
    <w:rsid w:val="00F66E1C"/>
    <w:rsid w:val="00F66E91"/>
    <w:rsid w:val="00F672C9"/>
    <w:rsid w:val="00F674AD"/>
    <w:rsid w:val="00F67A0D"/>
    <w:rsid w:val="00F67A5B"/>
    <w:rsid w:val="00F67C6F"/>
    <w:rsid w:val="00F70553"/>
    <w:rsid w:val="00F70569"/>
    <w:rsid w:val="00F7082D"/>
    <w:rsid w:val="00F709A3"/>
    <w:rsid w:val="00F712CE"/>
    <w:rsid w:val="00F71C67"/>
    <w:rsid w:val="00F71F1E"/>
    <w:rsid w:val="00F73018"/>
    <w:rsid w:val="00F7436F"/>
    <w:rsid w:val="00F74431"/>
    <w:rsid w:val="00F7451F"/>
    <w:rsid w:val="00F74ADD"/>
    <w:rsid w:val="00F74E52"/>
    <w:rsid w:val="00F75047"/>
    <w:rsid w:val="00F7518A"/>
    <w:rsid w:val="00F757D6"/>
    <w:rsid w:val="00F76842"/>
    <w:rsid w:val="00F77951"/>
    <w:rsid w:val="00F77F62"/>
    <w:rsid w:val="00F803D6"/>
    <w:rsid w:val="00F8048F"/>
    <w:rsid w:val="00F80BBD"/>
    <w:rsid w:val="00F80DDC"/>
    <w:rsid w:val="00F813BE"/>
    <w:rsid w:val="00F819A2"/>
    <w:rsid w:val="00F81AA7"/>
    <w:rsid w:val="00F824B9"/>
    <w:rsid w:val="00F82B23"/>
    <w:rsid w:val="00F8315D"/>
    <w:rsid w:val="00F8318D"/>
    <w:rsid w:val="00F83F24"/>
    <w:rsid w:val="00F84498"/>
    <w:rsid w:val="00F85034"/>
    <w:rsid w:val="00F85BAB"/>
    <w:rsid w:val="00F85D8C"/>
    <w:rsid w:val="00F85DF9"/>
    <w:rsid w:val="00F85F92"/>
    <w:rsid w:val="00F8625C"/>
    <w:rsid w:val="00F8627D"/>
    <w:rsid w:val="00F86588"/>
    <w:rsid w:val="00F87386"/>
    <w:rsid w:val="00F873E6"/>
    <w:rsid w:val="00F87EA6"/>
    <w:rsid w:val="00F87FC5"/>
    <w:rsid w:val="00F903E2"/>
    <w:rsid w:val="00F908E5"/>
    <w:rsid w:val="00F90CC7"/>
    <w:rsid w:val="00F90ED3"/>
    <w:rsid w:val="00F90F0B"/>
    <w:rsid w:val="00F90F2A"/>
    <w:rsid w:val="00F916CF"/>
    <w:rsid w:val="00F91B25"/>
    <w:rsid w:val="00F91BF7"/>
    <w:rsid w:val="00F92551"/>
    <w:rsid w:val="00F92998"/>
    <w:rsid w:val="00F92C36"/>
    <w:rsid w:val="00F92E08"/>
    <w:rsid w:val="00F9308B"/>
    <w:rsid w:val="00F93450"/>
    <w:rsid w:val="00F93CB0"/>
    <w:rsid w:val="00F940FE"/>
    <w:rsid w:val="00F941D0"/>
    <w:rsid w:val="00F95204"/>
    <w:rsid w:val="00F95218"/>
    <w:rsid w:val="00F959F6"/>
    <w:rsid w:val="00F95FA0"/>
    <w:rsid w:val="00F96AAD"/>
    <w:rsid w:val="00F96AEF"/>
    <w:rsid w:val="00F97100"/>
    <w:rsid w:val="00F971C7"/>
    <w:rsid w:val="00F97258"/>
    <w:rsid w:val="00F977A2"/>
    <w:rsid w:val="00F978E0"/>
    <w:rsid w:val="00F97F99"/>
    <w:rsid w:val="00FA009A"/>
    <w:rsid w:val="00FA02D2"/>
    <w:rsid w:val="00FA0BFF"/>
    <w:rsid w:val="00FA0EC2"/>
    <w:rsid w:val="00FA1512"/>
    <w:rsid w:val="00FA1678"/>
    <w:rsid w:val="00FA16A9"/>
    <w:rsid w:val="00FA1EEC"/>
    <w:rsid w:val="00FA1FCF"/>
    <w:rsid w:val="00FA2312"/>
    <w:rsid w:val="00FA300B"/>
    <w:rsid w:val="00FA31B6"/>
    <w:rsid w:val="00FA414A"/>
    <w:rsid w:val="00FA4398"/>
    <w:rsid w:val="00FA43FC"/>
    <w:rsid w:val="00FA4D16"/>
    <w:rsid w:val="00FA4DDA"/>
    <w:rsid w:val="00FA4E0F"/>
    <w:rsid w:val="00FA4EFB"/>
    <w:rsid w:val="00FA59F2"/>
    <w:rsid w:val="00FA6B9A"/>
    <w:rsid w:val="00FB047C"/>
    <w:rsid w:val="00FB07B6"/>
    <w:rsid w:val="00FB1453"/>
    <w:rsid w:val="00FB1627"/>
    <w:rsid w:val="00FB25DB"/>
    <w:rsid w:val="00FB2855"/>
    <w:rsid w:val="00FB29F0"/>
    <w:rsid w:val="00FB2FB7"/>
    <w:rsid w:val="00FB2FDC"/>
    <w:rsid w:val="00FB3138"/>
    <w:rsid w:val="00FB3444"/>
    <w:rsid w:val="00FB3BFC"/>
    <w:rsid w:val="00FB3C40"/>
    <w:rsid w:val="00FB3F66"/>
    <w:rsid w:val="00FB46E0"/>
    <w:rsid w:val="00FB4A8B"/>
    <w:rsid w:val="00FB4AD1"/>
    <w:rsid w:val="00FB4D25"/>
    <w:rsid w:val="00FB526B"/>
    <w:rsid w:val="00FB59A3"/>
    <w:rsid w:val="00FB5CAA"/>
    <w:rsid w:val="00FB601C"/>
    <w:rsid w:val="00FB743C"/>
    <w:rsid w:val="00FB7E75"/>
    <w:rsid w:val="00FC084A"/>
    <w:rsid w:val="00FC1454"/>
    <w:rsid w:val="00FC1711"/>
    <w:rsid w:val="00FC1F85"/>
    <w:rsid w:val="00FC206F"/>
    <w:rsid w:val="00FC251C"/>
    <w:rsid w:val="00FC2E4D"/>
    <w:rsid w:val="00FC3152"/>
    <w:rsid w:val="00FC3916"/>
    <w:rsid w:val="00FC39B6"/>
    <w:rsid w:val="00FC4EF9"/>
    <w:rsid w:val="00FC55F6"/>
    <w:rsid w:val="00FC56E8"/>
    <w:rsid w:val="00FC5DA9"/>
    <w:rsid w:val="00FC5F8D"/>
    <w:rsid w:val="00FC6785"/>
    <w:rsid w:val="00FC7508"/>
    <w:rsid w:val="00FC77C4"/>
    <w:rsid w:val="00FD01CB"/>
    <w:rsid w:val="00FD08B9"/>
    <w:rsid w:val="00FD1046"/>
    <w:rsid w:val="00FD11FB"/>
    <w:rsid w:val="00FD1719"/>
    <w:rsid w:val="00FD1F98"/>
    <w:rsid w:val="00FD1FB0"/>
    <w:rsid w:val="00FD20E3"/>
    <w:rsid w:val="00FD2A26"/>
    <w:rsid w:val="00FD2B5E"/>
    <w:rsid w:val="00FD307B"/>
    <w:rsid w:val="00FD3FF8"/>
    <w:rsid w:val="00FD4073"/>
    <w:rsid w:val="00FD4223"/>
    <w:rsid w:val="00FD524E"/>
    <w:rsid w:val="00FD58EB"/>
    <w:rsid w:val="00FD6117"/>
    <w:rsid w:val="00FD66DF"/>
    <w:rsid w:val="00FD6739"/>
    <w:rsid w:val="00FD6E82"/>
    <w:rsid w:val="00FD7107"/>
    <w:rsid w:val="00FD75BF"/>
    <w:rsid w:val="00FE09A2"/>
    <w:rsid w:val="00FE09C3"/>
    <w:rsid w:val="00FE0EBF"/>
    <w:rsid w:val="00FE24EE"/>
    <w:rsid w:val="00FE29C4"/>
    <w:rsid w:val="00FE2C6E"/>
    <w:rsid w:val="00FE2CBE"/>
    <w:rsid w:val="00FE3B07"/>
    <w:rsid w:val="00FE3E72"/>
    <w:rsid w:val="00FE5A8C"/>
    <w:rsid w:val="00FE6173"/>
    <w:rsid w:val="00FE6864"/>
    <w:rsid w:val="00FE689D"/>
    <w:rsid w:val="00FE68E4"/>
    <w:rsid w:val="00FE6994"/>
    <w:rsid w:val="00FE6DBB"/>
    <w:rsid w:val="00FE712B"/>
    <w:rsid w:val="00FE7955"/>
    <w:rsid w:val="00FE79B9"/>
    <w:rsid w:val="00FE7C07"/>
    <w:rsid w:val="00FF141D"/>
    <w:rsid w:val="00FF191D"/>
    <w:rsid w:val="00FF1B5B"/>
    <w:rsid w:val="00FF1E95"/>
    <w:rsid w:val="00FF2AAC"/>
    <w:rsid w:val="00FF3294"/>
    <w:rsid w:val="00FF34A3"/>
    <w:rsid w:val="00FF3949"/>
    <w:rsid w:val="00FF3C0C"/>
    <w:rsid w:val="00FF3FB1"/>
    <w:rsid w:val="00FF3FE9"/>
    <w:rsid w:val="00FF4A48"/>
    <w:rsid w:val="00FF4E87"/>
    <w:rsid w:val="00FF5B80"/>
    <w:rsid w:val="00FF5BD3"/>
    <w:rsid w:val="00FF5BF1"/>
    <w:rsid w:val="00FF6B07"/>
    <w:rsid w:val="00FF6B80"/>
    <w:rsid w:val="00FF72EE"/>
    <w:rsid w:val="00FF770C"/>
    <w:rsid w:val="00FF7763"/>
    <w:rsid w:val="1DBB0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E3794"/>
  <w15:chartTrackingRefBased/>
  <w15:docId w15:val="{DC55BD5E-3E47-4ABB-9327-D8A0B38A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numbering" w:customStyle="1" w:styleId="StylesList">
    <w:name w:val="StylesList"/>
    <w:uiPriority w:val="99"/>
    <w:rsid w:val="003E113E"/>
    <w:pPr>
      <w:numPr>
        <w:numId w:val="38"/>
      </w:numPr>
    </w:pPr>
  </w:style>
  <w:style w:type="character" w:styleId="CommentReference">
    <w:name w:val="annotation reference"/>
    <w:rsid w:val="00867B4F"/>
    <w:rPr>
      <w:sz w:val="16"/>
      <w:szCs w:val="16"/>
    </w:rPr>
  </w:style>
  <w:style w:type="paragraph" w:styleId="CommentText">
    <w:name w:val="annotation text"/>
    <w:basedOn w:val="Normal"/>
    <w:link w:val="CommentTextChar"/>
    <w:rsid w:val="00867B4F"/>
    <w:rPr>
      <w:sz w:val="20"/>
    </w:rPr>
  </w:style>
  <w:style w:type="character" w:customStyle="1" w:styleId="CommentTextChar">
    <w:name w:val="Comment Text Char"/>
    <w:link w:val="CommentText"/>
    <w:rsid w:val="00867B4F"/>
    <w:rPr>
      <w:rFonts w:ascii="Verdana" w:hAnsi="Verdana"/>
    </w:rPr>
  </w:style>
  <w:style w:type="paragraph" w:styleId="CommentSubject">
    <w:name w:val="annotation subject"/>
    <w:basedOn w:val="CommentText"/>
    <w:next w:val="CommentText"/>
    <w:link w:val="CommentSubjectChar"/>
    <w:rsid w:val="00867B4F"/>
    <w:rPr>
      <w:b/>
      <w:bCs/>
    </w:rPr>
  </w:style>
  <w:style w:type="character" w:customStyle="1" w:styleId="CommentSubjectChar">
    <w:name w:val="Comment Subject Char"/>
    <w:link w:val="CommentSubject"/>
    <w:rsid w:val="00867B4F"/>
    <w:rPr>
      <w:rFonts w:ascii="Verdana" w:hAnsi="Verdana"/>
      <w:b/>
      <w:bCs/>
    </w:rPr>
  </w:style>
  <w:style w:type="paragraph" w:styleId="ListParagraph">
    <w:name w:val="List Paragraph"/>
    <w:basedOn w:val="Normal"/>
    <w:uiPriority w:val="34"/>
    <w:qFormat/>
    <w:rsid w:val="00B329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8925743">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44450701">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2c0906fd-6b37-47b4-88d3-437ffaecbb7d">
      <UserInfo>
        <DisplayName>Behn, Annmarie</DisplayName>
        <AccountId>1807</AccountId>
        <AccountType/>
      </UserInfo>
      <UserInfo>
        <DisplayName>Yates, Mark</DisplayName>
        <AccountId>1813</AccountId>
        <AccountType/>
      </UserInfo>
    </SharedWithUsers>
    <Case_x0020_Reference xmlns="c9a31704-8876-44e3-a39c-721bd2a9d2da" xsi:nil="true"/>
    <Case_x0020_List_x0020_ID xmlns="c9a31704-8876-44e3-a39c-721bd2a9d2da" xsi:nil="true"/>
    <Previous_x0020_Type xmlns="c9a31704-8876-44e3-a39c-721bd2a9d2da" xsi:nil="true"/>
    <Document_x0020_Version xmlns="c9a31704-8876-44e3-a39c-721bd2a9d2da" xsi:nil="true"/>
    <Document_x0020_Type xmlns="c9a31704-8876-44e3-a39c-721bd2a9d2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ct:contentTypeSchema xmlns:ct="http://schemas.microsoft.com/office/2006/metadata/contentType" xmlns:ma="http://schemas.microsoft.com/office/2006/metadata/properties/metaAttributes" ct:_="" ma:_="" ma:contentTypeName="Document" ma:contentTypeID="0x01010080D2F8799366F942821A6FF6D5FA5470" ma:contentTypeVersion="24" ma:contentTypeDescription="Create a new document." ma:contentTypeScope="" ma:versionID="453e812d4a9d189ac675c9c5d1b22eee">
  <xsd:schema xmlns:xsd="http://www.w3.org/2001/XMLSchema" xmlns:xs="http://www.w3.org/2001/XMLSchema" xmlns:p="http://schemas.microsoft.com/office/2006/metadata/properties" xmlns:ns2="c9a31704-8876-44e3-a39c-721bd2a9d2da" xmlns:ns3="2c0906fd-6b37-47b4-88d3-437ffaecbb7d" targetNamespace="http://schemas.microsoft.com/office/2006/metadata/properties" ma:root="true" ma:fieldsID="c2ef64c8a033ec908ec7656a3bde913e" ns2:_="" ns3:_="">
    <xsd:import namespace="c9a31704-8876-44e3-a39c-721bd2a9d2da"/>
    <xsd:import namespace="2c0906fd-6b37-47b4-88d3-437ffaecbb7d"/>
    <xsd:element name="properties">
      <xsd:complexType>
        <xsd:sequence>
          <xsd:element name="documentManagement">
            <xsd:complexType>
              <xsd:all>
                <xsd:element ref="ns2:MediaServiceMetadata" minOccurs="0"/>
                <xsd:element ref="ns2:MediaServiceFastMetadata" minOccurs="0"/>
                <xsd:element ref="ns2:Case_x0020_Reference" minOccurs="0"/>
                <xsd:element ref="ns2:Document_x0020_Type" minOccurs="0"/>
                <xsd:element ref="ns2:Case_x0020_List_x0020_ID" minOccurs="0"/>
                <xsd:element ref="ns2:MediaServiceAutoKeyPoints" minOccurs="0"/>
                <xsd:element ref="ns2:MediaServiceKeyPoints" minOccurs="0"/>
                <xsd:element ref="ns3:SharedWithUsers" minOccurs="0"/>
                <xsd:element ref="ns3:SharedWithDetails" minOccurs="0"/>
                <xsd:element ref="ns2:Previous_x0020_Type" minOccurs="0"/>
                <xsd:element ref="ns2:Document_x0020_Version"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31704-8876-44e3-a39c-721bd2a9d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se_x0020_Reference" ma:index="10" nillable="true" ma:displayName="Case Reference" ma:internalName="Case_x0020_Reference" ma:percentage="FALSE">
      <xsd:simpleType>
        <xsd:restriction base="dms:Number"/>
      </xsd:simpleType>
    </xsd:element>
    <xsd:element name="Document_x0020_Type" ma:index="11" nillable="true" ma:displayName="Document Type" ma:format="Dropdown" ma:internalName="Document_x0020_Type">
      <xsd:simpleType>
        <xsd:union memberTypes="dms:Text">
          <xsd:simpleType>
            <xsd:restriction base="dms:Choice">
              <xsd:enumeration value="Main Decision"/>
              <xsd:enumeration value="Costs Decision"/>
              <xsd:enumeration value="Comments"/>
              <xsd:enumeration value="Final Decision"/>
              <xsd:enumeration value="Other"/>
            </xsd:restriction>
          </xsd:simpleType>
        </xsd:union>
      </xsd:simpleType>
    </xsd:element>
    <xsd:element name="Case_x0020_List_x0020_ID" ma:index="12" nillable="true" ma:displayName="Case List ID" ma:internalName="Case_x0020_List_x0020_ID" ma:percentage="FALSE">
      <xsd:simpleType>
        <xsd:restriction base="dms:Number"/>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Previous_x0020_Type" ma:index="17" nillable="true" ma:displayName="Previous Type" ma:internalName="Previous_x0020_Type" ma:readOnly="false">
      <xsd:simpleType>
        <xsd:restriction base="dms:Text">
          <xsd:maxLength value="255"/>
        </xsd:restriction>
      </xsd:simpleType>
    </xsd:element>
    <xsd:element name="Document_x0020_Version" ma:index="18" nillable="true" ma:displayName="Document Version" ma:internalName="Document_x0020_Version" ma:percentage="FALSE">
      <xsd:simpleType>
        <xsd:restriction base="dms:Number"/>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906fd-6b37-47b4-88d3-437ffaecbb7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F4D54-9832-4E17-8174-83999091F380}">
  <ds:schemaRefs>
    <ds:schemaRef ds:uri="http://schemas.openxmlformats.org/officeDocument/2006/bibliography"/>
  </ds:schemaRefs>
</ds:datastoreItem>
</file>

<file path=customXml/itemProps2.xml><?xml version="1.0" encoding="utf-8"?>
<ds:datastoreItem xmlns:ds="http://schemas.openxmlformats.org/officeDocument/2006/customXml" ds:itemID="{CDF515E8-DBA2-4F4C-8CF4-5EE5A04C3BBD}">
  <ds:schemaRefs>
    <ds:schemaRef ds:uri="http://purl.org/dc/terms/"/>
    <ds:schemaRef ds:uri="http://schemas.microsoft.com/office/2006/documentManagement/types"/>
    <ds:schemaRef ds:uri="2c0906fd-6b37-47b4-88d3-437ffaecbb7d"/>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9a31704-8876-44e3-a39c-721bd2a9d2da"/>
    <ds:schemaRef ds:uri="http://www.w3.org/XML/1998/namespace"/>
    <ds:schemaRef ds:uri="http://purl.org/dc/dcmitype/"/>
  </ds:schemaRefs>
</ds:datastoreItem>
</file>

<file path=customXml/itemProps3.xml><?xml version="1.0" encoding="utf-8"?>
<ds:datastoreItem xmlns:ds="http://schemas.openxmlformats.org/officeDocument/2006/customXml" ds:itemID="{5B58E16C-E581-427A-A692-6B9FEAF5B3E1}">
  <ds:schemaRefs>
    <ds:schemaRef ds:uri="http://schemas.microsoft.com/sharepoint/v3/contenttype/forms"/>
  </ds:schemaRefs>
</ds:datastoreItem>
</file>

<file path=customXml/itemProps4.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B866195C-A94B-4812-AF9B-364AF85A9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31704-8876-44e3-a39c-721bd2a9d2da"/>
    <ds:schemaRef ds:uri="2c0906fd-6b37-47b4-88d3-437ffaecbb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14</Pages>
  <Words>5502</Words>
  <Characters>31364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36793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Annmarie.Behn.UK@planninginspectorate.gov.uk</dc:creator>
  <cp:keywords/>
  <cp:lastModifiedBy>Gibbins, Matthew</cp:lastModifiedBy>
  <cp:revision>2</cp:revision>
  <cp:lastPrinted>2024-01-29T18:14:00Z</cp:lastPrinted>
  <dcterms:created xsi:type="dcterms:W3CDTF">2024-02-29T15:41:00Z</dcterms:created>
  <dcterms:modified xsi:type="dcterms:W3CDTF">2024-02-29T15:41:00Z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0x01010080D2F8799366F942821A6FF6D5FA5470</vt:lpwstr>
  </property>
  <property fmtid="{D5CDD505-2E9C-101B-9397-08002B2CF9AE}" pid="9" name="Order">
    <vt:r8>15146100</vt:r8>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ies>
</file>