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66E4A" w:rsidP="00966E4A" w:rsidRDefault="00966E4A" w14:paraId="5CC95682" w14:textId="77777777">
      <w:pPr>
        <w:pStyle w:val="paragraph"/>
        <w:spacing w:before="0" w:beforeAutospacing="0" w:after="0" w:afterAutospacing="0"/>
        <w:jc w:val="center"/>
        <w:textAlignment w:val="baseline"/>
        <w:rPr>
          <w:rStyle w:val="normaltextrun"/>
          <w:rFonts w:ascii="Arial" w:hAnsi="Arial" w:cs="Arial"/>
          <w:b/>
          <w:bCs/>
          <w:color w:val="002060"/>
          <w:sz w:val="56"/>
          <w:szCs w:val="56"/>
        </w:rPr>
      </w:pPr>
    </w:p>
    <w:p w:rsidR="00966E4A" w:rsidP="00966E4A" w:rsidRDefault="00966E4A" w14:paraId="6A5AEC38" w14:textId="0BE4F507">
      <w:pPr>
        <w:pStyle w:val="paragraph"/>
        <w:spacing w:before="0" w:beforeAutospacing="0" w:after="0" w:afterAutospacing="0"/>
        <w:jc w:val="center"/>
        <w:textAlignment w:val="baseline"/>
        <w:rPr>
          <w:rStyle w:val="normaltextrun"/>
          <w:rFonts w:ascii="Arial" w:hAnsi="Arial" w:cs="Arial"/>
          <w:b/>
          <w:bCs/>
          <w:color w:val="002060"/>
          <w:sz w:val="56"/>
          <w:szCs w:val="56"/>
        </w:rPr>
      </w:pPr>
      <w:r>
        <w:rPr>
          <w:rStyle w:val="normaltextrun"/>
          <w:rFonts w:ascii="Arial" w:hAnsi="Arial" w:cs="Arial"/>
          <w:b/>
          <w:bCs/>
          <w:noProof/>
          <w:color w:val="002060"/>
          <w:sz w:val="56"/>
          <w:szCs w:val="56"/>
        </w:rPr>
        <w:drawing>
          <wp:anchor distT="0" distB="0" distL="114300" distR="114300" simplePos="0" relativeHeight="251658240" behindDoc="0" locked="0" layoutInCell="1" allowOverlap="1" wp14:anchorId="2D69EE76" wp14:editId="729EA543">
            <wp:simplePos x="2468880" y="1325880"/>
            <wp:positionH relativeFrom="margin">
              <wp:align>left</wp:align>
            </wp:positionH>
            <wp:positionV relativeFrom="margin">
              <wp:align>top</wp:align>
            </wp:positionV>
            <wp:extent cx="2628900" cy="22402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2240280"/>
                    </a:xfrm>
                    <a:prstGeom prst="rect">
                      <a:avLst/>
                    </a:prstGeom>
                    <a:noFill/>
                    <a:ln>
                      <a:noFill/>
                    </a:ln>
                  </pic:spPr>
                </pic:pic>
              </a:graphicData>
            </a:graphic>
          </wp:anchor>
        </w:drawing>
      </w:r>
    </w:p>
    <w:p w:rsidR="00966E4A" w:rsidP="00966E4A" w:rsidRDefault="00966E4A" w14:paraId="4F428760" w14:textId="77777777">
      <w:pPr>
        <w:pStyle w:val="paragraph"/>
        <w:spacing w:before="0" w:beforeAutospacing="0" w:after="0" w:afterAutospacing="0"/>
        <w:jc w:val="center"/>
        <w:textAlignment w:val="baseline"/>
        <w:rPr>
          <w:rStyle w:val="normaltextrun"/>
          <w:rFonts w:ascii="Arial" w:hAnsi="Arial" w:cs="Arial"/>
          <w:b/>
          <w:bCs/>
          <w:color w:val="002060"/>
          <w:sz w:val="56"/>
          <w:szCs w:val="56"/>
        </w:rPr>
      </w:pPr>
    </w:p>
    <w:p w:rsidR="00966E4A" w:rsidP="00966E4A" w:rsidRDefault="00966E4A" w14:paraId="1648E1A9" w14:textId="77777777">
      <w:pPr>
        <w:pStyle w:val="paragraph"/>
        <w:spacing w:before="0" w:beforeAutospacing="0" w:after="0" w:afterAutospacing="0"/>
        <w:jc w:val="center"/>
        <w:textAlignment w:val="baseline"/>
        <w:rPr>
          <w:rStyle w:val="normaltextrun"/>
          <w:rFonts w:ascii="Arial" w:hAnsi="Arial" w:cs="Arial"/>
          <w:b/>
          <w:bCs/>
          <w:color w:val="002060"/>
          <w:sz w:val="56"/>
          <w:szCs w:val="56"/>
        </w:rPr>
      </w:pPr>
    </w:p>
    <w:p w:rsidR="00966E4A" w:rsidP="00966E4A" w:rsidRDefault="00966E4A" w14:paraId="4BFE13BD" w14:textId="77777777">
      <w:pPr>
        <w:pStyle w:val="paragraph"/>
        <w:spacing w:before="0" w:beforeAutospacing="0" w:after="0" w:afterAutospacing="0"/>
        <w:jc w:val="center"/>
        <w:textAlignment w:val="baseline"/>
        <w:rPr>
          <w:rStyle w:val="normaltextrun"/>
          <w:rFonts w:ascii="Arial" w:hAnsi="Arial" w:cs="Arial"/>
          <w:b/>
          <w:bCs/>
          <w:color w:val="002060"/>
          <w:sz w:val="56"/>
          <w:szCs w:val="56"/>
        </w:rPr>
      </w:pPr>
    </w:p>
    <w:p w:rsidR="00966E4A" w:rsidP="00966E4A" w:rsidRDefault="00966E4A" w14:paraId="03BEA90B" w14:textId="77777777">
      <w:pPr>
        <w:pStyle w:val="paragraph"/>
        <w:spacing w:before="0" w:beforeAutospacing="0" w:after="0" w:afterAutospacing="0"/>
        <w:jc w:val="center"/>
        <w:textAlignment w:val="baseline"/>
        <w:rPr>
          <w:rStyle w:val="normaltextrun"/>
          <w:rFonts w:ascii="Arial" w:hAnsi="Arial" w:cs="Arial"/>
          <w:b/>
          <w:bCs/>
          <w:color w:val="002060"/>
          <w:sz w:val="56"/>
          <w:szCs w:val="56"/>
        </w:rPr>
      </w:pPr>
    </w:p>
    <w:p w:rsidR="00966E4A" w:rsidP="00966E4A" w:rsidRDefault="00966E4A" w14:paraId="2373E539" w14:textId="77777777">
      <w:pPr>
        <w:pStyle w:val="paragraph"/>
        <w:spacing w:before="0" w:beforeAutospacing="0" w:after="0" w:afterAutospacing="0"/>
        <w:jc w:val="center"/>
        <w:textAlignment w:val="baseline"/>
        <w:rPr>
          <w:rStyle w:val="normaltextrun"/>
          <w:rFonts w:ascii="Arial" w:hAnsi="Arial" w:cs="Arial"/>
          <w:b/>
          <w:bCs/>
          <w:sz w:val="56"/>
          <w:szCs w:val="56"/>
        </w:rPr>
      </w:pPr>
    </w:p>
    <w:p w:rsidRPr="007A1D39" w:rsidR="00966E4A" w:rsidP="00966E4A" w:rsidRDefault="00966E4A" w14:paraId="66F9EF09" w14:textId="79789EE0">
      <w:pPr>
        <w:pStyle w:val="paragraph"/>
        <w:spacing w:before="0" w:beforeAutospacing="0" w:after="0" w:afterAutospacing="0"/>
        <w:jc w:val="center"/>
        <w:textAlignment w:val="baseline"/>
        <w:rPr>
          <w:rFonts w:asciiTheme="minorBidi" w:hAnsiTheme="minorBidi" w:cstheme="minorBidi"/>
          <w:b/>
          <w:bCs/>
          <w:sz w:val="56"/>
          <w:szCs w:val="56"/>
        </w:rPr>
      </w:pPr>
      <w:r w:rsidRPr="007A1D39">
        <w:rPr>
          <w:rStyle w:val="normaltextrun"/>
          <w:rFonts w:asciiTheme="minorBidi" w:hAnsiTheme="minorBidi" w:eastAsiaTheme="majorEastAsia" w:cstheme="minorBidi"/>
          <w:b/>
          <w:bCs/>
          <w:sz w:val="56"/>
          <w:szCs w:val="56"/>
        </w:rPr>
        <w:t>Government Economic Service</w:t>
      </w:r>
      <w:r w:rsidRPr="007A1D39">
        <w:rPr>
          <w:rStyle w:val="normaltextrun"/>
          <w:rFonts w:asciiTheme="minorBidi" w:hAnsiTheme="minorBidi" w:cstheme="minorBidi"/>
          <w:b/>
          <w:bCs/>
          <w:sz w:val="56"/>
          <w:szCs w:val="56"/>
        </w:rPr>
        <w:t xml:space="preserve"> (GES)</w:t>
      </w:r>
      <w:r w:rsidRPr="007A1D39">
        <w:rPr>
          <w:rStyle w:val="normaltextrun"/>
          <w:rFonts w:asciiTheme="minorBidi" w:hAnsiTheme="minorBidi" w:eastAsiaTheme="majorEastAsia" w:cstheme="minorBidi"/>
          <w:b/>
          <w:bCs/>
          <w:sz w:val="56"/>
          <w:szCs w:val="56"/>
        </w:rPr>
        <w:t xml:space="preserve">: </w:t>
      </w:r>
      <w:r w:rsidRPr="007A1D39">
        <w:rPr>
          <w:rStyle w:val="normaltextrun"/>
          <w:rFonts w:asciiTheme="minorBidi" w:hAnsiTheme="minorBidi" w:cstheme="minorBidi"/>
          <w:b/>
          <w:bCs/>
          <w:sz w:val="56"/>
          <w:szCs w:val="56"/>
          <w:shd w:val="clear" w:color="auto" w:fill="FFFFFF"/>
        </w:rPr>
        <w:t>Assistant Economist Scheme 2024  </w:t>
      </w:r>
      <w:r w:rsidRPr="007A1D39">
        <w:rPr>
          <w:rStyle w:val="eop"/>
          <w:rFonts w:asciiTheme="minorBidi" w:hAnsiTheme="minorBidi" w:eastAsiaTheme="majorEastAsia" w:cstheme="minorBidi"/>
          <w:b/>
          <w:bCs/>
          <w:sz w:val="56"/>
          <w:szCs w:val="56"/>
          <w:shd w:val="clear" w:color="auto" w:fill="FFFFFF"/>
        </w:rPr>
        <w:t> </w:t>
      </w:r>
    </w:p>
    <w:p w:rsidR="00966E4A" w:rsidP="00966E4A" w:rsidRDefault="00966E4A" w14:paraId="1D5411CD" w14:textId="77777777">
      <w:pPr>
        <w:pStyle w:val="paragraph"/>
        <w:spacing w:before="0" w:beforeAutospacing="0" w:after="0" w:afterAutospacing="0"/>
        <w:textAlignment w:val="baseline"/>
        <w:rPr>
          <w:rFonts w:ascii="Segoe UI" w:hAnsi="Segoe UI" w:cs="Segoe UI"/>
          <w:sz w:val="18"/>
          <w:szCs w:val="18"/>
        </w:rPr>
      </w:pPr>
      <w:r>
        <w:rPr>
          <w:rStyle w:val="normaltextrun"/>
          <w:rFonts w:cs="Arial" w:eastAsiaTheme="majorEastAsia"/>
          <w:sz w:val="56"/>
          <w:szCs w:val="56"/>
        </w:rPr>
        <w:t> </w:t>
      </w:r>
      <w:r>
        <w:rPr>
          <w:rStyle w:val="eop"/>
          <w:rFonts w:ascii="Arial" w:hAnsi="Arial" w:cs="Arial"/>
          <w:sz w:val="56"/>
          <w:szCs w:val="56"/>
        </w:rPr>
        <w:t> </w:t>
      </w:r>
    </w:p>
    <w:p w:rsidR="00966E4A" w:rsidP="00966E4A" w:rsidRDefault="00966E4A" w14:paraId="3D3B9DAB" w14:textId="77777777">
      <w:pPr>
        <w:pStyle w:val="paragraph"/>
        <w:spacing w:before="0" w:beforeAutospacing="0" w:after="0" w:afterAutospacing="0"/>
        <w:textAlignment w:val="baseline"/>
        <w:rPr>
          <w:rFonts w:ascii="Segoe UI" w:hAnsi="Segoe UI" w:cs="Segoe UI"/>
          <w:sz w:val="18"/>
          <w:szCs w:val="18"/>
        </w:rPr>
      </w:pPr>
      <w:r>
        <w:rPr>
          <w:rStyle w:val="normaltextrun"/>
          <w:rFonts w:cs="Arial" w:eastAsiaTheme="majorEastAsia"/>
          <w:sz w:val="56"/>
          <w:szCs w:val="56"/>
        </w:rPr>
        <w:t> </w:t>
      </w:r>
      <w:r>
        <w:rPr>
          <w:rStyle w:val="eop"/>
          <w:rFonts w:ascii="Arial" w:hAnsi="Arial" w:cs="Arial"/>
          <w:sz w:val="56"/>
          <w:szCs w:val="56"/>
        </w:rPr>
        <w:t> </w:t>
      </w:r>
    </w:p>
    <w:p w:rsidRPr="007A1D39" w:rsidR="00966E4A" w:rsidP="00966E4A" w:rsidRDefault="00966E4A" w14:paraId="331C8BCE" w14:textId="77777777">
      <w:pPr>
        <w:pStyle w:val="paragraph"/>
        <w:spacing w:before="0" w:beforeAutospacing="0" w:after="0" w:afterAutospacing="0"/>
        <w:jc w:val="center"/>
        <w:textAlignment w:val="baseline"/>
        <w:rPr>
          <w:rFonts w:asciiTheme="minorBidi" w:hAnsiTheme="minorBidi" w:cstheme="minorBidi"/>
          <w:b/>
          <w:bCs/>
          <w:sz w:val="18"/>
          <w:szCs w:val="18"/>
        </w:rPr>
      </w:pPr>
      <w:r w:rsidRPr="007A1D39">
        <w:rPr>
          <w:rStyle w:val="normaltextrun"/>
          <w:rFonts w:asciiTheme="minorBidi" w:hAnsiTheme="minorBidi" w:eastAsiaTheme="majorEastAsia" w:cstheme="minorBidi"/>
          <w:b/>
          <w:bCs/>
          <w:sz w:val="56"/>
          <w:szCs w:val="56"/>
        </w:rPr>
        <w:t>Job Descriptions </w:t>
      </w:r>
      <w:r w:rsidRPr="007A1D39">
        <w:rPr>
          <w:rStyle w:val="eop"/>
          <w:rFonts w:asciiTheme="minorBidi" w:hAnsiTheme="minorBidi" w:cstheme="minorBidi"/>
          <w:b/>
          <w:bCs/>
          <w:sz w:val="56"/>
          <w:szCs w:val="56"/>
        </w:rPr>
        <w:t> </w:t>
      </w:r>
    </w:p>
    <w:p w:rsidRPr="007A1D39" w:rsidR="00966E4A" w:rsidP="00966E4A" w:rsidRDefault="00966E4A" w14:paraId="692C19C7" w14:textId="77777777">
      <w:pPr>
        <w:pStyle w:val="paragraph"/>
        <w:spacing w:before="0" w:beforeAutospacing="0" w:after="0" w:afterAutospacing="0"/>
        <w:textAlignment w:val="baseline"/>
        <w:rPr>
          <w:rFonts w:asciiTheme="minorBidi" w:hAnsiTheme="minorBidi" w:cstheme="minorBidi"/>
          <w:sz w:val="18"/>
          <w:szCs w:val="18"/>
        </w:rPr>
      </w:pPr>
      <w:r w:rsidRPr="007A1D39">
        <w:rPr>
          <w:rStyle w:val="normaltextrun"/>
          <w:rFonts w:asciiTheme="minorBidi" w:hAnsiTheme="minorBidi" w:eastAsiaTheme="majorEastAsia" w:cstheme="minorBidi"/>
          <w:sz w:val="22"/>
          <w:szCs w:val="22"/>
        </w:rPr>
        <w:t> </w:t>
      </w:r>
      <w:r w:rsidRPr="007A1D39">
        <w:rPr>
          <w:rStyle w:val="eop"/>
          <w:rFonts w:asciiTheme="minorBidi" w:hAnsiTheme="minorBidi" w:cstheme="minorBidi"/>
          <w:sz w:val="22"/>
          <w:szCs w:val="22"/>
        </w:rPr>
        <w:t> </w:t>
      </w:r>
    </w:p>
    <w:p w:rsidRPr="007A1D39" w:rsidR="00966E4A" w:rsidP="00966E4A" w:rsidRDefault="00966E4A" w14:paraId="5BE5CD1E" w14:textId="77777777">
      <w:pPr>
        <w:pStyle w:val="paragraph"/>
        <w:spacing w:before="0" w:beforeAutospacing="0" w:after="0" w:afterAutospacing="0"/>
        <w:textAlignment w:val="baseline"/>
        <w:rPr>
          <w:rFonts w:asciiTheme="minorBidi" w:hAnsiTheme="minorBidi" w:cstheme="minorBidi"/>
          <w:sz w:val="18"/>
          <w:szCs w:val="18"/>
        </w:rPr>
      </w:pPr>
      <w:r w:rsidRPr="007A1D39">
        <w:rPr>
          <w:rStyle w:val="normaltextrun"/>
          <w:rFonts w:asciiTheme="minorBidi" w:hAnsiTheme="minorBidi" w:eastAsiaTheme="majorEastAsia" w:cstheme="minorBidi"/>
          <w:sz w:val="22"/>
          <w:szCs w:val="22"/>
        </w:rPr>
        <w:t> </w:t>
      </w:r>
      <w:r w:rsidRPr="007A1D39">
        <w:rPr>
          <w:rStyle w:val="eop"/>
          <w:rFonts w:asciiTheme="minorBidi" w:hAnsiTheme="minorBidi" w:cstheme="minorBidi"/>
          <w:sz w:val="22"/>
          <w:szCs w:val="22"/>
        </w:rPr>
        <w:t> </w:t>
      </w:r>
    </w:p>
    <w:p w:rsidRPr="007A1D39" w:rsidR="00966E4A" w:rsidP="00966E4A" w:rsidRDefault="00966E4A" w14:paraId="19FAF255" w14:textId="77777777">
      <w:pPr>
        <w:pStyle w:val="paragraph"/>
        <w:spacing w:before="0" w:beforeAutospacing="0" w:after="0" w:afterAutospacing="0"/>
        <w:textAlignment w:val="baseline"/>
        <w:rPr>
          <w:rFonts w:asciiTheme="minorBidi" w:hAnsiTheme="minorBidi" w:cstheme="minorBidi"/>
          <w:sz w:val="18"/>
          <w:szCs w:val="18"/>
        </w:rPr>
      </w:pPr>
      <w:r w:rsidRPr="007A1D39">
        <w:rPr>
          <w:rStyle w:val="normaltextrun"/>
          <w:rFonts w:asciiTheme="minorBidi" w:hAnsiTheme="minorBidi" w:eastAsiaTheme="majorEastAsia" w:cstheme="minorBidi"/>
          <w:sz w:val="22"/>
          <w:szCs w:val="22"/>
        </w:rPr>
        <w:t> </w:t>
      </w:r>
      <w:r w:rsidRPr="007A1D39">
        <w:rPr>
          <w:rStyle w:val="eop"/>
          <w:rFonts w:asciiTheme="minorBidi" w:hAnsiTheme="minorBidi" w:cstheme="minorBidi"/>
          <w:sz w:val="22"/>
          <w:szCs w:val="22"/>
        </w:rPr>
        <w:t> </w:t>
      </w:r>
    </w:p>
    <w:p w:rsidRPr="007A1D39" w:rsidR="00966E4A" w:rsidP="51F800E2" w:rsidRDefault="00966E4A" w14:paraId="4B2F7913" w14:textId="0DE512E2">
      <w:pPr>
        <w:pStyle w:val="paragraph"/>
        <w:spacing w:before="0" w:beforeAutospacing="off" w:after="0" w:afterAutospacing="off"/>
        <w:textAlignment w:val="baseline"/>
        <w:rPr>
          <w:rFonts w:ascii="Arial" w:hAnsi="Arial" w:cs="Arial" w:asciiTheme="minorBidi" w:hAnsiTheme="minorBidi" w:cstheme="minorBidi"/>
          <w:sz w:val="18"/>
          <w:szCs w:val="18"/>
        </w:rPr>
      </w:pPr>
      <w:r w:rsidRPr="51F800E2" w:rsidR="00966E4A">
        <w:rPr>
          <w:rStyle w:val="normaltextrun"/>
          <w:rFonts w:ascii="Arial" w:hAnsi="Arial" w:eastAsia="" w:cs="Arial" w:asciiTheme="minorBidi" w:hAnsiTheme="minorBidi" w:eastAsiaTheme="majorEastAsia" w:cstheme="minorBidi"/>
          <w:sz w:val="22"/>
          <w:szCs w:val="22"/>
        </w:rPr>
        <w:t xml:space="preserve">The following document contains job descriptions from the departments participating in this year’s GES </w:t>
      </w:r>
      <w:r w:rsidRPr="51F800E2" w:rsidR="75A9D618">
        <w:rPr>
          <w:rStyle w:val="normaltextrun"/>
          <w:rFonts w:ascii="Arial" w:hAnsi="Arial" w:eastAsia="" w:cs="Arial" w:asciiTheme="minorBidi" w:hAnsiTheme="minorBidi" w:eastAsiaTheme="majorEastAsia" w:cstheme="minorBidi"/>
          <w:sz w:val="22"/>
          <w:szCs w:val="22"/>
        </w:rPr>
        <w:t>Assistant Economist Scheme</w:t>
      </w:r>
      <w:r w:rsidRPr="51F800E2" w:rsidR="00966E4A">
        <w:rPr>
          <w:rStyle w:val="normaltextrun"/>
          <w:rFonts w:ascii="Arial" w:hAnsi="Arial" w:eastAsia="" w:cs="Arial" w:asciiTheme="minorBidi" w:hAnsiTheme="minorBidi" w:eastAsiaTheme="majorEastAsia" w:cstheme="minorBidi"/>
          <w:sz w:val="22"/>
          <w:szCs w:val="22"/>
        </w:rPr>
        <w:t xml:space="preserve">. They give you an insight into the work of the department, and the role of </w:t>
      </w:r>
      <w:r w:rsidRPr="51F800E2" w:rsidR="00966E4A">
        <w:rPr>
          <w:rStyle w:val="normaltextrun"/>
          <w:rFonts w:ascii="Arial" w:hAnsi="Arial" w:cs="Arial" w:asciiTheme="minorBidi" w:hAnsiTheme="minorBidi" w:cstheme="minorBidi"/>
          <w:sz w:val="22"/>
          <w:szCs w:val="22"/>
        </w:rPr>
        <w:t>economists</w:t>
      </w:r>
      <w:r w:rsidRPr="51F800E2" w:rsidR="00966E4A">
        <w:rPr>
          <w:rStyle w:val="normaltextrun"/>
          <w:rFonts w:ascii="Arial" w:hAnsi="Arial" w:eastAsia="" w:cs="Arial" w:asciiTheme="minorBidi" w:hAnsiTheme="minorBidi" w:eastAsiaTheme="majorEastAsia" w:cstheme="minorBidi"/>
          <w:sz w:val="22"/>
          <w:szCs w:val="22"/>
        </w:rPr>
        <w:t xml:space="preserve"> within that department.   </w:t>
      </w:r>
      <w:r w:rsidRPr="51F800E2" w:rsidR="00966E4A">
        <w:rPr>
          <w:rStyle w:val="eop"/>
          <w:rFonts w:ascii="Arial" w:hAnsi="Arial" w:cs="Arial" w:asciiTheme="minorBidi" w:hAnsiTheme="minorBidi" w:cstheme="minorBidi"/>
          <w:sz w:val="22"/>
          <w:szCs w:val="22"/>
        </w:rPr>
        <w:t> </w:t>
      </w:r>
    </w:p>
    <w:p w:rsidRPr="007A1D39" w:rsidR="00966E4A" w:rsidP="00966E4A" w:rsidRDefault="00966E4A" w14:paraId="7744B1B4" w14:textId="77777777">
      <w:pPr>
        <w:pStyle w:val="paragraph"/>
        <w:spacing w:before="0" w:beforeAutospacing="0" w:after="0" w:afterAutospacing="0"/>
        <w:textAlignment w:val="baseline"/>
        <w:rPr>
          <w:rFonts w:asciiTheme="minorBidi" w:hAnsiTheme="minorBidi" w:cstheme="minorBidi"/>
          <w:sz w:val="18"/>
          <w:szCs w:val="18"/>
        </w:rPr>
      </w:pPr>
      <w:r w:rsidRPr="007A1D39">
        <w:rPr>
          <w:rStyle w:val="eop"/>
          <w:rFonts w:asciiTheme="minorBidi" w:hAnsiTheme="minorBidi" w:cstheme="minorBidi"/>
          <w:sz w:val="18"/>
          <w:szCs w:val="18"/>
        </w:rPr>
        <w:t> </w:t>
      </w:r>
    </w:p>
    <w:p w:rsidRPr="007A1D39" w:rsidR="00966E4A" w:rsidP="00966E4A" w:rsidRDefault="00966E4A" w14:paraId="2162447F" w14:textId="77777777">
      <w:pPr>
        <w:pStyle w:val="paragraph"/>
        <w:spacing w:before="0" w:beforeAutospacing="0" w:after="0" w:afterAutospacing="0"/>
        <w:textAlignment w:val="baseline"/>
        <w:rPr>
          <w:rFonts w:asciiTheme="minorBidi" w:hAnsiTheme="minorBidi" w:cstheme="minorBidi"/>
          <w:sz w:val="18"/>
          <w:szCs w:val="18"/>
        </w:rPr>
      </w:pPr>
      <w:r w:rsidRPr="007A1D39">
        <w:rPr>
          <w:rStyle w:val="normaltextrun"/>
          <w:rFonts w:asciiTheme="minorBidi" w:hAnsiTheme="minorBidi" w:eastAsiaTheme="majorEastAsia" w:cstheme="minorBidi"/>
          <w:sz w:val="22"/>
          <w:szCs w:val="22"/>
        </w:rPr>
        <w:t>If successful at interview, you will be allocated to any government department with a role available. Where possible, we will try to place you within a department with an office in one of your preferred locations. We are unable to take your preferred departments into account, as we must treat all applicants fairly, as well as meeting the need of each government department offering placements.   </w:t>
      </w:r>
      <w:r w:rsidRPr="007A1D39">
        <w:rPr>
          <w:rStyle w:val="eop"/>
          <w:rFonts w:asciiTheme="minorBidi" w:hAnsiTheme="minorBidi" w:cstheme="minorBidi"/>
          <w:sz w:val="22"/>
          <w:szCs w:val="22"/>
        </w:rPr>
        <w:t> </w:t>
      </w:r>
    </w:p>
    <w:p w:rsidRPr="007A1D39" w:rsidR="00966E4A" w:rsidP="00966E4A" w:rsidRDefault="00966E4A" w14:paraId="51EA8A96" w14:textId="77777777">
      <w:pPr>
        <w:pStyle w:val="paragraph"/>
        <w:spacing w:before="0" w:beforeAutospacing="0" w:after="0" w:afterAutospacing="0"/>
        <w:textAlignment w:val="baseline"/>
        <w:rPr>
          <w:rFonts w:asciiTheme="minorBidi" w:hAnsiTheme="minorBidi" w:cstheme="minorBidi"/>
          <w:sz w:val="18"/>
          <w:szCs w:val="18"/>
        </w:rPr>
      </w:pPr>
      <w:r w:rsidRPr="007A1D39">
        <w:rPr>
          <w:rStyle w:val="eop"/>
          <w:rFonts w:asciiTheme="minorBidi" w:hAnsiTheme="minorBidi" w:cstheme="minorBidi"/>
          <w:sz w:val="18"/>
          <w:szCs w:val="18"/>
        </w:rPr>
        <w:t> </w:t>
      </w:r>
    </w:p>
    <w:p w:rsidRPr="007A1D39" w:rsidR="00966E4A" w:rsidP="00966E4A" w:rsidRDefault="00966E4A" w14:paraId="2DD37D27" w14:textId="77777777">
      <w:pPr>
        <w:pStyle w:val="paragraph"/>
        <w:spacing w:before="0" w:beforeAutospacing="0" w:after="0" w:afterAutospacing="0"/>
        <w:textAlignment w:val="baseline"/>
        <w:rPr>
          <w:rFonts w:asciiTheme="minorBidi" w:hAnsiTheme="minorBidi" w:cstheme="minorBidi"/>
          <w:sz w:val="18"/>
          <w:szCs w:val="18"/>
        </w:rPr>
      </w:pPr>
      <w:r w:rsidRPr="007A1D39">
        <w:rPr>
          <w:rStyle w:val="normaltextrun"/>
          <w:rFonts w:asciiTheme="minorBidi" w:hAnsiTheme="minorBidi" w:eastAsiaTheme="majorEastAsia" w:cstheme="minorBidi"/>
          <w:b/>
          <w:bCs/>
          <w:i/>
          <w:iCs/>
          <w:sz w:val="22"/>
          <w:szCs w:val="22"/>
        </w:rPr>
        <w:t>Please note that the descriptions in this document may change as departmental need shifts in response to workload. This may include the locations and number of roles available.</w:t>
      </w:r>
      <w:r w:rsidRPr="007A1D39">
        <w:rPr>
          <w:rStyle w:val="normaltextrun"/>
          <w:rFonts w:asciiTheme="minorBidi" w:hAnsiTheme="minorBidi" w:eastAsiaTheme="majorEastAsia" w:cstheme="minorBidi"/>
          <w:sz w:val="22"/>
          <w:szCs w:val="22"/>
        </w:rPr>
        <w:t>  </w:t>
      </w:r>
      <w:r w:rsidRPr="007A1D39">
        <w:rPr>
          <w:rStyle w:val="eop"/>
          <w:rFonts w:asciiTheme="minorBidi" w:hAnsiTheme="minorBidi" w:cstheme="minorBidi"/>
          <w:sz w:val="22"/>
          <w:szCs w:val="22"/>
        </w:rPr>
        <w:t> </w:t>
      </w:r>
    </w:p>
    <w:p w:rsidRPr="007A1D39" w:rsidR="00966E4A" w:rsidP="00966E4A" w:rsidRDefault="00966E4A" w14:paraId="257500C9" w14:textId="77777777">
      <w:pPr>
        <w:pStyle w:val="paragraph"/>
        <w:spacing w:before="0" w:beforeAutospacing="0" w:after="0" w:afterAutospacing="0"/>
        <w:jc w:val="center"/>
        <w:textAlignment w:val="baseline"/>
        <w:rPr>
          <w:rFonts w:asciiTheme="minorBidi" w:hAnsiTheme="minorBidi" w:cstheme="minorBidi"/>
          <w:sz w:val="18"/>
          <w:szCs w:val="18"/>
        </w:rPr>
      </w:pPr>
      <w:r w:rsidRPr="007A1D39">
        <w:rPr>
          <w:rStyle w:val="normaltextrun"/>
          <w:rFonts w:asciiTheme="minorBidi" w:hAnsiTheme="minorBidi" w:eastAsiaTheme="majorEastAsia" w:cstheme="minorBidi"/>
          <w:sz w:val="22"/>
          <w:szCs w:val="22"/>
        </w:rPr>
        <w:t> </w:t>
      </w:r>
      <w:r w:rsidRPr="007A1D39">
        <w:rPr>
          <w:rStyle w:val="eop"/>
          <w:rFonts w:asciiTheme="minorBidi" w:hAnsiTheme="minorBidi" w:cstheme="minorBidi"/>
          <w:sz w:val="22"/>
          <w:szCs w:val="22"/>
        </w:rPr>
        <w:t> </w:t>
      </w:r>
    </w:p>
    <w:p w:rsidRPr="007A1D39" w:rsidR="00966E4A" w:rsidP="00966E4A" w:rsidRDefault="00966E4A" w14:paraId="14ABDAAA" w14:textId="77777777">
      <w:pPr>
        <w:pStyle w:val="paragraph"/>
        <w:spacing w:before="0" w:beforeAutospacing="0" w:after="0" w:afterAutospacing="0"/>
        <w:jc w:val="center"/>
        <w:textAlignment w:val="baseline"/>
        <w:rPr>
          <w:rFonts w:asciiTheme="minorBidi" w:hAnsiTheme="minorBidi" w:cstheme="minorBidi"/>
          <w:sz w:val="18"/>
          <w:szCs w:val="18"/>
        </w:rPr>
      </w:pPr>
      <w:r w:rsidRPr="007A1D39">
        <w:rPr>
          <w:rStyle w:val="normaltextrun"/>
          <w:rFonts w:asciiTheme="minorBidi" w:hAnsiTheme="minorBidi" w:eastAsiaTheme="majorEastAsia" w:cstheme="minorBidi"/>
          <w:sz w:val="22"/>
          <w:szCs w:val="22"/>
        </w:rPr>
        <w:t xml:space="preserve">If you have any questions regarding the contents of this document, please email </w:t>
      </w:r>
      <w:hyperlink w:tgtFrame="_blank" w:history="1" r:id="rId9">
        <w:r w:rsidRPr="007A1D39">
          <w:rPr>
            <w:rStyle w:val="normaltextrun"/>
            <w:rFonts w:asciiTheme="minorBidi" w:hAnsiTheme="minorBidi" w:eastAsiaTheme="majorEastAsia" w:cstheme="minorBidi"/>
            <w:color w:val="0563C1"/>
            <w:sz w:val="22"/>
            <w:szCs w:val="22"/>
            <w:u w:val="single"/>
          </w:rPr>
          <w:t>GESRrecruitment@hmtreasury.gov.uk</w:t>
        </w:r>
      </w:hyperlink>
      <w:r w:rsidRPr="007A1D39">
        <w:rPr>
          <w:rStyle w:val="normaltextrun"/>
          <w:rFonts w:asciiTheme="minorBidi" w:hAnsiTheme="minorBidi" w:eastAsiaTheme="majorEastAsia" w:cstheme="minorBidi"/>
          <w:sz w:val="22"/>
          <w:szCs w:val="22"/>
        </w:rPr>
        <w:t> </w:t>
      </w:r>
      <w:r w:rsidRPr="007A1D39">
        <w:rPr>
          <w:rStyle w:val="eop"/>
          <w:rFonts w:asciiTheme="minorBidi" w:hAnsiTheme="minorBidi" w:cstheme="minorBidi"/>
          <w:sz w:val="22"/>
          <w:szCs w:val="22"/>
        </w:rPr>
        <w:t> </w:t>
      </w:r>
    </w:p>
    <w:p w:rsidR="00C812C5" w:rsidRDefault="00C812C5" w14:paraId="7B9A3911" w14:textId="302D7A46"/>
    <w:p w:rsidR="00966E4A" w:rsidRDefault="00966E4A" w14:paraId="5BB89C9B" w14:textId="545CC398"/>
    <w:sdt>
      <w:sdtPr>
        <w:id w:val="481125524"/>
        <w:docPartObj>
          <w:docPartGallery w:val="Table of Contents"/>
          <w:docPartUnique/>
        </w:docPartObj>
      </w:sdtPr>
      <w:sdtEndPr>
        <w:rPr>
          <w:rFonts w:eastAsiaTheme="minorHAnsi" w:cstheme="minorBidi"/>
          <w:bCs/>
          <w:noProof/>
          <w:sz w:val="22"/>
          <w:szCs w:val="22"/>
          <w:lang w:val="en-GB"/>
        </w:rPr>
      </w:sdtEndPr>
      <w:sdtContent>
        <w:p w:rsidRPr="007A1D39" w:rsidR="00966E4A" w:rsidRDefault="00966E4A" w14:paraId="660C9F4D" w14:textId="58C9BB57">
          <w:pPr>
            <w:pStyle w:val="TOCHeading"/>
            <w:rPr>
              <w:u w:val="single"/>
            </w:rPr>
          </w:pPr>
          <w:r w:rsidRPr="007A1D39">
            <w:rPr>
              <w:u w:val="single"/>
            </w:rPr>
            <w:t>Contents</w:t>
          </w:r>
        </w:p>
        <w:p w:rsidRPr="00966E4A" w:rsidR="00966E4A" w:rsidP="00966E4A" w:rsidRDefault="00966E4A" w14:paraId="4E24E567" w14:textId="77777777">
          <w:pPr>
            <w:rPr>
              <w:lang w:val="en-US"/>
            </w:rPr>
          </w:pPr>
        </w:p>
        <w:p w:rsidR="008A16F5" w:rsidRDefault="00966E4A" w14:paraId="79287F44" w14:textId="233967A0">
          <w:pPr>
            <w:pStyle w:val="TOC1"/>
            <w:tabs>
              <w:tab w:val="right" w:leader="dot" w:pos="9016"/>
            </w:tabs>
            <w:rPr>
              <w:rFonts w:asciiTheme="minorHAnsi" w:hAnsiTheme="minorHAnsi" w:eastAsiaTheme="minorEastAsia"/>
              <w:noProof/>
              <w:lang w:eastAsia="en-GB"/>
            </w:rPr>
          </w:pPr>
          <w:r>
            <w:fldChar w:fldCharType="begin"/>
          </w:r>
          <w:r>
            <w:instrText xml:space="preserve"> TOC \o "1-3" \h \z \u </w:instrText>
          </w:r>
          <w:r>
            <w:fldChar w:fldCharType="separate"/>
          </w:r>
          <w:hyperlink w:history="1" w:anchor="_Toc157069633">
            <w:r w:rsidRPr="00FF074D" w:rsidR="008A16F5">
              <w:rPr>
                <w:rStyle w:val="Hyperlink"/>
                <w:noProof/>
              </w:rPr>
              <w:t xml:space="preserve">Cabinet Office </w:t>
            </w:r>
            <w:r w:rsidRPr="00FF074D" w:rsidR="008A16F5">
              <w:rPr>
                <w:rStyle w:val="Hyperlink"/>
                <w:bCs/>
                <w:noProof/>
              </w:rPr>
              <w:t>(CO)</w:t>
            </w:r>
            <w:r w:rsidR="008A16F5">
              <w:rPr>
                <w:noProof/>
                <w:webHidden/>
              </w:rPr>
              <w:tab/>
            </w:r>
            <w:r w:rsidR="008A16F5">
              <w:rPr>
                <w:noProof/>
                <w:webHidden/>
              </w:rPr>
              <w:fldChar w:fldCharType="begin"/>
            </w:r>
            <w:r w:rsidR="008A16F5">
              <w:rPr>
                <w:noProof/>
                <w:webHidden/>
              </w:rPr>
              <w:instrText xml:space="preserve"> PAGEREF _Toc157069633 \h </w:instrText>
            </w:r>
            <w:r w:rsidR="008A16F5">
              <w:rPr>
                <w:noProof/>
                <w:webHidden/>
              </w:rPr>
            </w:r>
            <w:r w:rsidR="008A16F5">
              <w:rPr>
                <w:noProof/>
                <w:webHidden/>
              </w:rPr>
              <w:fldChar w:fldCharType="separate"/>
            </w:r>
            <w:r w:rsidR="008A16F5">
              <w:rPr>
                <w:noProof/>
                <w:webHidden/>
              </w:rPr>
              <w:t>3</w:t>
            </w:r>
            <w:r w:rsidR="008A16F5">
              <w:rPr>
                <w:noProof/>
                <w:webHidden/>
              </w:rPr>
              <w:fldChar w:fldCharType="end"/>
            </w:r>
          </w:hyperlink>
        </w:p>
        <w:p w:rsidR="008A16F5" w:rsidRDefault="008A16F5" w14:paraId="21A74A2B" w14:textId="1CE8A994">
          <w:pPr>
            <w:pStyle w:val="TOC1"/>
            <w:tabs>
              <w:tab w:val="right" w:leader="dot" w:pos="9016"/>
            </w:tabs>
            <w:rPr>
              <w:rFonts w:asciiTheme="minorHAnsi" w:hAnsiTheme="minorHAnsi" w:eastAsiaTheme="minorEastAsia"/>
              <w:noProof/>
              <w:lang w:eastAsia="en-GB"/>
            </w:rPr>
          </w:pPr>
          <w:hyperlink w:history="1" w:anchor="_Toc157069634">
            <w:r w:rsidRPr="00FF074D">
              <w:rPr>
                <w:rStyle w:val="Hyperlink"/>
                <w:rFonts w:asciiTheme="minorBidi" w:hAnsiTheme="minorBidi"/>
                <w:noProof/>
              </w:rPr>
              <w:t>Department for Business and Trade (DBT)</w:t>
            </w:r>
            <w:r>
              <w:rPr>
                <w:noProof/>
                <w:webHidden/>
              </w:rPr>
              <w:tab/>
            </w:r>
            <w:r>
              <w:rPr>
                <w:noProof/>
                <w:webHidden/>
              </w:rPr>
              <w:fldChar w:fldCharType="begin"/>
            </w:r>
            <w:r>
              <w:rPr>
                <w:noProof/>
                <w:webHidden/>
              </w:rPr>
              <w:instrText xml:space="preserve"> PAGEREF _Toc157069634 \h </w:instrText>
            </w:r>
            <w:r>
              <w:rPr>
                <w:noProof/>
                <w:webHidden/>
              </w:rPr>
            </w:r>
            <w:r>
              <w:rPr>
                <w:noProof/>
                <w:webHidden/>
              </w:rPr>
              <w:fldChar w:fldCharType="separate"/>
            </w:r>
            <w:r>
              <w:rPr>
                <w:noProof/>
                <w:webHidden/>
              </w:rPr>
              <w:t>5</w:t>
            </w:r>
            <w:r>
              <w:rPr>
                <w:noProof/>
                <w:webHidden/>
              </w:rPr>
              <w:fldChar w:fldCharType="end"/>
            </w:r>
          </w:hyperlink>
        </w:p>
        <w:p w:rsidR="008A16F5" w:rsidRDefault="008A16F5" w14:paraId="29D50DD8" w14:textId="7F31F6CA">
          <w:pPr>
            <w:pStyle w:val="TOC1"/>
            <w:tabs>
              <w:tab w:val="right" w:leader="dot" w:pos="9016"/>
            </w:tabs>
            <w:rPr>
              <w:rFonts w:asciiTheme="minorHAnsi" w:hAnsiTheme="minorHAnsi" w:eastAsiaTheme="minorEastAsia"/>
              <w:noProof/>
              <w:lang w:eastAsia="en-GB"/>
            </w:rPr>
          </w:pPr>
          <w:hyperlink w:history="1" w:anchor="_Toc157069635">
            <w:r w:rsidRPr="00FF074D">
              <w:rPr>
                <w:rStyle w:val="Hyperlink"/>
                <w:rFonts w:cs="Arial"/>
                <w:noProof/>
              </w:rPr>
              <w:t>Department for Environment, Food, and Rural Affairs (DEFRA)</w:t>
            </w:r>
            <w:r>
              <w:rPr>
                <w:noProof/>
                <w:webHidden/>
              </w:rPr>
              <w:tab/>
            </w:r>
            <w:r>
              <w:rPr>
                <w:noProof/>
                <w:webHidden/>
              </w:rPr>
              <w:fldChar w:fldCharType="begin"/>
            </w:r>
            <w:r>
              <w:rPr>
                <w:noProof/>
                <w:webHidden/>
              </w:rPr>
              <w:instrText xml:space="preserve"> PAGEREF _Toc157069635 \h </w:instrText>
            </w:r>
            <w:r>
              <w:rPr>
                <w:noProof/>
                <w:webHidden/>
              </w:rPr>
            </w:r>
            <w:r>
              <w:rPr>
                <w:noProof/>
                <w:webHidden/>
              </w:rPr>
              <w:fldChar w:fldCharType="separate"/>
            </w:r>
            <w:r>
              <w:rPr>
                <w:noProof/>
                <w:webHidden/>
              </w:rPr>
              <w:t>7</w:t>
            </w:r>
            <w:r>
              <w:rPr>
                <w:noProof/>
                <w:webHidden/>
              </w:rPr>
              <w:fldChar w:fldCharType="end"/>
            </w:r>
          </w:hyperlink>
        </w:p>
        <w:p w:rsidR="008A16F5" w:rsidRDefault="008A16F5" w14:paraId="6D80D01D" w14:textId="646BEE2B">
          <w:pPr>
            <w:pStyle w:val="TOC1"/>
            <w:tabs>
              <w:tab w:val="right" w:leader="dot" w:pos="9016"/>
            </w:tabs>
            <w:rPr>
              <w:rFonts w:asciiTheme="minorHAnsi" w:hAnsiTheme="minorHAnsi" w:eastAsiaTheme="minorEastAsia"/>
              <w:noProof/>
              <w:lang w:eastAsia="en-GB"/>
            </w:rPr>
          </w:pPr>
          <w:hyperlink w:history="1" w:anchor="_Toc157069636">
            <w:r w:rsidRPr="00FF074D">
              <w:rPr>
                <w:rStyle w:val="Hyperlink"/>
                <w:noProof/>
              </w:rPr>
              <w:t>Department for Energy Security and Net Zero (DESNZ)</w:t>
            </w:r>
            <w:r>
              <w:rPr>
                <w:noProof/>
                <w:webHidden/>
              </w:rPr>
              <w:tab/>
            </w:r>
            <w:r>
              <w:rPr>
                <w:noProof/>
                <w:webHidden/>
              </w:rPr>
              <w:fldChar w:fldCharType="begin"/>
            </w:r>
            <w:r>
              <w:rPr>
                <w:noProof/>
                <w:webHidden/>
              </w:rPr>
              <w:instrText xml:space="preserve"> PAGEREF _Toc157069636 \h </w:instrText>
            </w:r>
            <w:r>
              <w:rPr>
                <w:noProof/>
                <w:webHidden/>
              </w:rPr>
            </w:r>
            <w:r>
              <w:rPr>
                <w:noProof/>
                <w:webHidden/>
              </w:rPr>
              <w:fldChar w:fldCharType="separate"/>
            </w:r>
            <w:r>
              <w:rPr>
                <w:noProof/>
                <w:webHidden/>
              </w:rPr>
              <w:t>9</w:t>
            </w:r>
            <w:r>
              <w:rPr>
                <w:noProof/>
                <w:webHidden/>
              </w:rPr>
              <w:fldChar w:fldCharType="end"/>
            </w:r>
          </w:hyperlink>
        </w:p>
        <w:p w:rsidR="008A16F5" w:rsidRDefault="008A16F5" w14:paraId="01BCCEAB" w14:textId="654A9D9D">
          <w:pPr>
            <w:pStyle w:val="TOC1"/>
            <w:tabs>
              <w:tab w:val="right" w:leader="dot" w:pos="9016"/>
            </w:tabs>
            <w:rPr>
              <w:rFonts w:asciiTheme="minorHAnsi" w:hAnsiTheme="minorHAnsi" w:eastAsiaTheme="minorEastAsia"/>
              <w:noProof/>
              <w:lang w:eastAsia="en-GB"/>
            </w:rPr>
          </w:pPr>
          <w:hyperlink w:history="1" w:anchor="_Toc157069637">
            <w:r w:rsidRPr="00FF074D">
              <w:rPr>
                <w:rStyle w:val="Hyperlink"/>
                <w:rFonts w:cs="Arial"/>
                <w:noProof/>
              </w:rPr>
              <w:t>Department for Education (DfE)</w:t>
            </w:r>
            <w:r>
              <w:rPr>
                <w:noProof/>
                <w:webHidden/>
              </w:rPr>
              <w:tab/>
            </w:r>
            <w:r>
              <w:rPr>
                <w:noProof/>
                <w:webHidden/>
              </w:rPr>
              <w:fldChar w:fldCharType="begin"/>
            </w:r>
            <w:r>
              <w:rPr>
                <w:noProof/>
                <w:webHidden/>
              </w:rPr>
              <w:instrText xml:space="preserve"> PAGEREF _Toc157069637 \h </w:instrText>
            </w:r>
            <w:r>
              <w:rPr>
                <w:noProof/>
                <w:webHidden/>
              </w:rPr>
            </w:r>
            <w:r>
              <w:rPr>
                <w:noProof/>
                <w:webHidden/>
              </w:rPr>
              <w:fldChar w:fldCharType="separate"/>
            </w:r>
            <w:r>
              <w:rPr>
                <w:noProof/>
                <w:webHidden/>
              </w:rPr>
              <w:t>11</w:t>
            </w:r>
            <w:r>
              <w:rPr>
                <w:noProof/>
                <w:webHidden/>
              </w:rPr>
              <w:fldChar w:fldCharType="end"/>
            </w:r>
          </w:hyperlink>
        </w:p>
        <w:p w:rsidR="008A16F5" w:rsidRDefault="008A16F5" w14:paraId="4351196A" w14:textId="661B729E">
          <w:pPr>
            <w:pStyle w:val="TOC1"/>
            <w:tabs>
              <w:tab w:val="right" w:leader="dot" w:pos="9016"/>
            </w:tabs>
            <w:rPr>
              <w:rFonts w:asciiTheme="minorHAnsi" w:hAnsiTheme="minorHAnsi" w:eastAsiaTheme="minorEastAsia"/>
              <w:noProof/>
              <w:lang w:eastAsia="en-GB"/>
            </w:rPr>
          </w:pPr>
          <w:hyperlink w:history="1" w:anchor="_Toc157069638">
            <w:r w:rsidRPr="00FF074D">
              <w:rPr>
                <w:rStyle w:val="Hyperlink"/>
                <w:rFonts w:eastAsia="Times New Roman"/>
                <w:noProof/>
                <w:lang w:eastAsia="en-GB"/>
              </w:rPr>
              <w:t>Department for Transport (DfT)</w:t>
            </w:r>
            <w:r>
              <w:rPr>
                <w:noProof/>
                <w:webHidden/>
              </w:rPr>
              <w:tab/>
            </w:r>
            <w:r>
              <w:rPr>
                <w:noProof/>
                <w:webHidden/>
              </w:rPr>
              <w:fldChar w:fldCharType="begin"/>
            </w:r>
            <w:r>
              <w:rPr>
                <w:noProof/>
                <w:webHidden/>
              </w:rPr>
              <w:instrText xml:space="preserve"> PAGEREF _Toc157069638 \h </w:instrText>
            </w:r>
            <w:r>
              <w:rPr>
                <w:noProof/>
                <w:webHidden/>
              </w:rPr>
            </w:r>
            <w:r>
              <w:rPr>
                <w:noProof/>
                <w:webHidden/>
              </w:rPr>
              <w:fldChar w:fldCharType="separate"/>
            </w:r>
            <w:r>
              <w:rPr>
                <w:noProof/>
                <w:webHidden/>
              </w:rPr>
              <w:t>13</w:t>
            </w:r>
            <w:r>
              <w:rPr>
                <w:noProof/>
                <w:webHidden/>
              </w:rPr>
              <w:fldChar w:fldCharType="end"/>
            </w:r>
          </w:hyperlink>
        </w:p>
        <w:p w:rsidR="008A16F5" w:rsidRDefault="008A16F5" w14:paraId="1948C031" w14:textId="590574FC">
          <w:pPr>
            <w:pStyle w:val="TOC1"/>
            <w:tabs>
              <w:tab w:val="right" w:leader="dot" w:pos="9016"/>
            </w:tabs>
            <w:rPr>
              <w:rFonts w:asciiTheme="minorHAnsi" w:hAnsiTheme="minorHAnsi" w:eastAsiaTheme="minorEastAsia"/>
              <w:noProof/>
              <w:lang w:eastAsia="en-GB"/>
            </w:rPr>
          </w:pPr>
          <w:hyperlink w:history="1" w:anchor="_Toc157069639">
            <w:r w:rsidRPr="00FF074D">
              <w:rPr>
                <w:rStyle w:val="Hyperlink"/>
                <w:rFonts w:eastAsia="Times New Roman"/>
                <w:noProof/>
                <w:lang w:eastAsia="en-GB"/>
              </w:rPr>
              <w:t>Department of Health and Social Care (DHSC)</w:t>
            </w:r>
            <w:r>
              <w:rPr>
                <w:noProof/>
                <w:webHidden/>
              </w:rPr>
              <w:tab/>
            </w:r>
            <w:r>
              <w:rPr>
                <w:noProof/>
                <w:webHidden/>
              </w:rPr>
              <w:fldChar w:fldCharType="begin"/>
            </w:r>
            <w:r>
              <w:rPr>
                <w:noProof/>
                <w:webHidden/>
              </w:rPr>
              <w:instrText xml:space="preserve"> PAGEREF _Toc157069639 \h </w:instrText>
            </w:r>
            <w:r>
              <w:rPr>
                <w:noProof/>
                <w:webHidden/>
              </w:rPr>
            </w:r>
            <w:r>
              <w:rPr>
                <w:noProof/>
                <w:webHidden/>
              </w:rPr>
              <w:fldChar w:fldCharType="separate"/>
            </w:r>
            <w:r>
              <w:rPr>
                <w:noProof/>
                <w:webHidden/>
              </w:rPr>
              <w:t>15</w:t>
            </w:r>
            <w:r>
              <w:rPr>
                <w:noProof/>
                <w:webHidden/>
              </w:rPr>
              <w:fldChar w:fldCharType="end"/>
            </w:r>
          </w:hyperlink>
        </w:p>
        <w:p w:rsidR="008A16F5" w:rsidRDefault="008A16F5" w14:paraId="1701E9A0" w14:textId="70156800">
          <w:pPr>
            <w:pStyle w:val="TOC1"/>
            <w:tabs>
              <w:tab w:val="right" w:leader="dot" w:pos="9016"/>
            </w:tabs>
            <w:rPr>
              <w:rFonts w:asciiTheme="minorHAnsi" w:hAnsiTheme="minorHAnsi" w:eastAsiaTheme="minorEastAsia"/>
              <w:noProof/>
              <w:lang w:eastAsia="en-GB"/>
            </w:rPr>
          </w:pPr>
          <w:hyperlink w:history="1" w:anchor="_Toc157069640">
            <w:r w:rsidRPr="00FF074D">
              <w:rPr>
                <w:rStyle w:val="Hyperlink"/>
                <w:rFonts w:eastAsia="Times New Roman"/>
                <w:noProof/>
                <w:lang w:eastAsia="en-GB"/>
              </w:rPr>
              <w:t>Department for Levelling Up, Housing and Communities (DLUHC)</w:t>
            </w:r>
            <w:r>
              <w:rPr>
                <w:noProof/>
                <w:webHidden/>
              </w:rPr>
              <w:tab/>
            </w:r>
            <w:r>
              <w:rPr>
                <w:noProof/>
                <w:webHidden/>
              </w:rPr>
              <w:fldChar w:fldCharType="begin"/>
            </w:r>
            <w:r>
              <w:rPr>
                <w:noProof/>
                <w:webHidden/>
              </w:rPr>
              <w:instrText xml:space="preserve"> PAGEREF _Toc157069640 \h </w:instrText>
            </w:r>
            <w:r>
              <w:rPr>
                <w:noProof/>
                <w:webHidden/>
              </w:rPr>
            </w:r>
            <w:r>
              <w:rPr>
                <w:noProof/>
                <w:webHidden/>
              </w:rPr>
              <w:fldChar w:fldCharType="separate"/>
            </w:r>
            <w:r>
              <w:rPr>
                <w:noProof/>
                <w:webHidden/>
              </w:rPr>
              <w:t>17</w:t>
            </w:r>
            <w:r>
              <w:rPr>
                <w:noProof/>
                <w:webHidden/>
              </w:rPr>
              <w:fldChar w:fldCharType="end"/>
            </w:r>
          </w:hyperlink>
        </w:p>
        <w:p w:rsidR="008A16F5" w:rsidRDefault="008A16F5" w14:paraId="3F6C6017" w14:textId="27BCB7E8">
          <w:pPr>
            <w:pStyle w:val="TOC1"/>
            <w:tabs>
              <w:tab w:val="right" w:leader="dot" w:pos="9016"/>
            </w:tabs>
            <w:rPr>
              <w:rFonts w:asciiTheme="minorHAnsi" w:hAnsiTheme="minorHAnsi" w:eastAsiaTheme="minorEastAsia"/>
              <w:noProof/>
              <w:lang w:eastAsia="en-GB"/>
            </w:rPr>
          </w:pPr>
          <w:hyperlink w:history="1" w:anchor="_Toc157069641">
            <w:r w:rsidRPr="00FF074D">
              <w:rPr>
                <w:rStyle w:val="Hyperlink"/>
                <w:rFonts w:cs="Arial"/>
                <w:noProof/>
              </w:rPr>
              <w:t>Department for Science, Innovation &amp; Technology (DSIT)</w:t>
            </w:r>
            <w:r>
              <w:rPr>
                <w:noProof/>
                <w:webHidden/>
              </w:rPr>
              <w:tab/>
            </w:r>
            <w:r>
              <w:rPr>
                <w:noProof/>
                <w:webHidden/>
              </w:rPr>
              <w:fldChar w:fldCharType="begin"/>
            </w:r>
            <w:r>
              <w:rPr>
                <w:noProof/>
                <w:webHidden/>
              </w:rPr>
              <w:instrText xml:space="preserve"> PAGEREF _Toc157069641 \h </w:instrText>
            </w:r>
            <w:r>
              <w:rPr>
                <w:noProof/>
                <w:webHidden/>
              </w:rPr>
            </w:r>
            <w:r>
              <w:rPr>
                <w:noProof/>
                <w:webHidden/>
              </w:rPr>
              <w:fldChar w:fldCharType="separate"/>
            </w:r>
            <w:r>
              <w:rPr>
                <w:noProof/>
                <w:webHidden/>
              </w:rPr>
              <w:t>19</w:t>
            </w:r>
            <w:r>
              <w:rPr>
                <w:noProof/>
                <w:webHidden/>
              </w:rPr>
              <w:fldChar w:fldCharType="end"/>
            </w:r>
          </w:hyperlink>
        </w:p>
        <w:p w:rsidR="008A16F5" w:rsidRDefault="008A16F5" w14:paraId="3BAF1857" w14:textId="186AF308">
          <w:pPr>
            <w:pStyle w:val="TOC1"/>
            <w:tabs>
              <w:tab w:val="right" w:leader="dot" w:pos="9016"/>
            </w:tabs>
            <w:rPr>
              <w:rFonts w:asciiTheme="minorHAnsi" w:hAnsiTheme="minorHAnsi" w:eastAsiaTheme="minorEastAsia"/>
              <w:noProof/>
              <w:lang w:eastAsia="en-GB"/>
            </w:rPr>
          </w:pPr>
          <w:hyperlink w:history="1" w:anchor="_Toc157069642">
            <w:r w:rsidRPr="00FF074D">
              <w:rPr>
                <w:rStyle w:val="Hyperlink"/>
                <w:rFonts w:cs="Arial"/>
                <w:noProof/>
              </w:rPr>
              <w:t>Department for Work and Pensions (DWP)</w:t>
            </w:r>
            <w:r>
              <w:rPr>
                <w:noProof/>
                <w:webHidden/>
              </w:rPr>
              <w:tab/>
            </w:r>
            <w:r>
              <w:rPr>
                <w:noProof/>
                <w:webHidden/>
              </w:rPr>
              <w:fldChar w:fldCharType="begin"/>
            </w:r>
            <w:r>
              <w:rPr>
                <w:noProof/>
                <w:webHidden/>
              </w:rPr>
              <w:instrText xml:space="preserve"> PAGEREF _Toc157069642 \h </w:instrText>
            </w:r>
            <w:r>
              <w:rPr>
                <w:noProof/>
                <w:webHidden/>
              </w:rPr>
            </w:r>
            <w:r>
              <w:rPr>
                <w:noProof/>
                <w:webHidden/>
              </w:rPr>
              <w:fldChar w:fldCharType="separate"/>
            </w:r>
            <w:r>
              <w:rPr>
                <w:noProof/>
                <w:webHidden/>
              </w:rPr>
              <w:t>21</w:t>
            </w:r>
            <w:r>
              <w:rPr>
                <w:noProof/>
                <w:webHidden/>
              </w:rPr>
              <w:fldChar w:fldCharType="end"/>
            </w:r>
          </w:hyperlink>
        </w:p>
        <w:p w:rsidR="008A16F5" w:rsidRDefault="008A16F5" w14:paraId="47458E1B" w14:textId="45568937">
          <w:pPr>
            <w:pStyle w:val="TOC1"/>
            <w:tabs>
              <w:tab w:val="right" w:leader="dot" w:pos="9016"/>
            </w:tabs>
            <w:rPr>
              <w:rFonts w:asciiTheme="minorHAnsi" w:hAnsiTheme="minorHAnsi" w:eastAsiaTheme="minorEastAsia"/>
              <w:noProof/>
              <w:lang w:eastAsia="en-GB"/>
            </w:rPr>
          </w:pPr>
          <w:hyperlink w:history="1" w:anchor="_Toc157069643">
            <w:r w:rsidRPr="00FF074D">
              <w:rPr>
                <w:rStyle w:val="Hyperlink"/>
                <w:rFonts w:cs="Arial"/>
                <w:noProof/>
              </w:rPr>
              <w:t>HM Revenue and Customs (HMRC)</w:t>
            </w:r>
            <w:r>
              <w:rPr>
                <w:noProof/>
                <w:webHidden/>
              </w:rPr>
              <w:tab/>
            </w:r>
            <w:r>
              <w:rPr>
                <w:noProof/>
                <w:webHidden/>
              </w:rPr>
              <w:fldChar w:fldCharType="begin"/>
            </w:r>
            <w:r>
              <w:rPr>
                <w:noProof/>
                <w:webHidden/>
              </w:rPr>
              <w:instrText xml:space="preserve"> PAGEREF _Toc157069643 \h </w:instrText>
            </w:r>
            <w:r>
              <w:rPr>
                <w:noProof/>
                <w:webHidden/>
              </w:rPr>
            </w:r>
            <w:r>
              <w:rPr>
                <w:noProof/>
                <w:webHidden/>
              </w:rPr>
              <w:fldChar w:fldCharType="separate"/>
            </w:r>
            <w:r>
              <w:rPr>
                <w:noProof/>
                <w:webHidden/>
              </w:rPr>
              <w:t>23</w:t>
            </w:r>
            <w:r>
              <w:rPr>
                <w:noProof/>
                <w:webHidden/>
              </w:rPr>
              <w:fldChar w:fldCharType="end"/>
            </w:r>
          </w:hyperlink>
        </w:p>
        <w:p w:rsidR="008A16F5" w:rsidRDefault="008A16F5" w14:paraId="52698D1B" w14:textId="5B11CB1B">
          <w:pPr>
            <w:pStyle w:val="TOC1"/>
            <w:tabs>
              <w:tab w:val="right" w:leader="dot" w:pos="9016"/>
            </w:tabs>
            <w:rPr>
              <w:rFonts w:asciiTheme="minorHAnsi" w:hAnsiTheme="minorHAnsi" w:eastAsiaTheme="minorEastAsia"/>
              <w:noProof/>
              <w:lang w:eastAsia="en-GB"/>
            </w:rPr>
          </w:pPr>
          <w:hyperlink w:history="1" w:anchor="_Toc157069644">
            <w:r w:rsidRPr="00FF074D">
              <w:rPr>
                <w:rStyle w:val="Hyperlink"/>
                <w:rFonts w:cs="Arial"/>
                <w:noProof/>
              </w:rPr>
              <w:t>HM Treasury (HMT)</w:t>
            </w:r>
            <w:r>
              <w:rPr>
                <w:noProof/>
                <w:webHidden/>
              </w:rPr>
              <w:tab/>
            </w:r>
            <w:r>
              <w:rPr>
                <w:noProof/>
                <w:webHidden/>
              </w:rPr>
              <w:fldChar w:fldCharType="begin"/>
            </w:r>
            <w:r>
              <w:rPr>
                <w:noProof/>
                <w:webHidden/>
              </w:rPr>
              <w:instrText xml:space="preserve"> PAGEREF _Toc157069644 \h </w:instrText>
            </w:r>
            <w:r>
              <w:rPr>
                <w:noProof/>
                <w:webHidden/>
              </w:rPr>
            </w:r>
            <w:r>
              <w:rPr>
                <w:noProof/>
                <w:webHidden/>
              </w:rPr>
              <w:fldChar w:fldCharType="separate"/>
            </w:r>
            <w:r>
              <w:rPr>
                <w:noProof/>
                <w:webHidden/>
              </w:rPr>
              <w:t>25</w:t>
            </w:r>
            <w:r>
              <w:rPr>
                <w:noProof/>
                <w:webHidden/>
              </w:rPr>
              <w:fldChar w:fldCharType="end"/>
            </w:r>
          </w:hyperlink>
        </w:p>
        <w:p w:rsidR="008A16F5" w:rsidRDefault="008A16F5" w14:paraId="365722D8" w14:textId="47CD680D">
          <w:pPr>
            <w:pStyle w:val="TOC1"/>
            <w:tabs>
              <w:tab w:val="right" w:leader="dot" w:pos="9016"/>
            </w:tabs>
            <w:rPr>
              <w:rFonts w:asciiTheme="minorHAnsi" w:hAnsiTheme="minorHAnsi" w:eastAsiaTheme="minorEastAsia"/>
              <w:noProof/>
              <w:lang w:eastAsia="en-GB"/>
            </w:rPr>
          </w:pPr>
          <w:hyperlink w:history="1" w:anchor="_Toc157069645">
            <w:r w:rsidRPr="00FF074D">
              <w:rPr>
                <w:rStyle w:val="Hyperlink"/>
                <w:rFonts w:eastAsia="Times New Roman"/>
                <w:noProof/>
                <w:lang w:eastAsia="en-GB"/>
              </w:rPr>
              <w:t>Home Office (HO)</w:t>
            </w:r>
            <w:r>
              <w:rPr>
                <w:noProof/>
                <w:webHidden/>
              </w:rPr>
              <w:tab/>
            </w:r>
            <w:r>
              <w:rPr>
                <w:noProof/>
                <w:webHidden/>
              </w:rPr>
              <w:fldChar w:fldCharType="begin"/>
            </w:r>
            <w:r>
              <w:rPr>
                <w:noProof/>
                <w:webHidden/>
              </w:rPr>
              <w:instrText xml:space="preserve"> PAGEREF _Toc157069645 \h </w:instrText>
            </w:r>
            <w:r>
              <w:rPr>
                <w:noProof/>
                <w:webHidden/>
              </w:rPr>
            </w:r>
            <w:r>
              <w:rPr>
                <w:noProof/>
                <w:webHidden/>
              </w:rPr>
              <w:fldChar w:fldCharType="separate"/>
            </w:r>
            <w:r>
              <w:rPr>
                <w:noProof/>
                <w:webHidden/>
              </w:rPr>
              <w:t>28</w:t>
            </w:r>
            <w:r>
              <w:rPr>
                <w:noProof/>
                <w:webHidden/>
              </w:rPr>
              <w:fldChar w:fldCharType="end"/>
            </w:r>
          </w:hyperlink>
        </w:p>
        <w:p w:rsidR="008A16F5" w:rsidRDefault="008A16F5" w14:paraId="47E090BC" w14:textId="12723303">
          <w:pPr>
            <w:pStyle w:val="TOC1"/>
            <w:tabs>
              <w:tab w:val="right" w:leader="dot" w:pos="9016"/>
            </w:tabs>
            <w:rPr>
              <w:rFonts w:asciiTheme="minorHAnsi" w:hAnsiTheme="minorHAnsi" w:eastAsiaTheme="minorEastAsia"/>
              <w:noProof/>
              <w:lang w:eastAsia="en-GB"/>
            </w:rPr>
          </w:pPr>
          <w:hyperlink w:history="1" w:anchor="_Toc157069646">
            <w:r w:rsidRPr="00FF074D">
              <w:rPr>
                <w:rStyle w:val="Hyperlink"/>
                <w:rFonts w:eastAsia="Times New Roman"/>
                <w:noProof/>
                <w:lang w:eastAsia="en-GB"/>
              </w:rPr>
              <w:t>Health and Safety Executive (HSE)</w:t>
            </w:r>
            <w:r>
              <w:rPr>
                <w:noProof/>
                <w:webHidden/>
              </w:rPr>
              <w:tab/>
            </w:r>
            <w:r>
              <w:rPr>
                <w:noProof/>
                <w:webHidden/>
              </w:rPr>
              <w:fldChar w:fldCharType="begin"/>
            </w:r>
            <w:r>
              <w:rPr>
                <w:noProof/>
                <w:webHidden/>
              </w:rPr>
              <w:instrText xml:space="preserve"> PAGEREF _Toc157069646 \h </w:instrText>
            </w:r>
            <w:r>
              <w:rPr>
                <w:noProof/>
                <w:webHidden/>
              </w:rPr>
            </w:r>
            <w:r>
              <w:rPr>
                <w:noProof/>
                <w:webHidden/>
              </w:rPr>
              <w:fldChar w:fldCharType="separate"/>
            </w:r>
            <w:r>
              <w:rPr>
                <w:noProof/>
                <w:webHidden/>
              </w:rPr>
              <w:t>29</w:t>
            </w:r>
            <w:r>
              <w:rPr>
                <w:noProof/>
                <w:webHidden/>
              </w:rPr>
              <w:fldChar w:fldCharType="end"/>
            </w:r>
          </w:hyperlink>
        </w:p>
        <w:p w:rsidR="008A16F5" w:rsidRDefault="008A16F5" w14:paraId="0D1D5517" w14:textId="11FD24FA">
          <w:pPr>
            <w:pStyle w:val="TOC1"/>
            <w:tabs>
              <w:tab w:val="right" w:leader="dot" w:pos="9016"/>
            </w:tabs>
            <w:rPr>
              <w:rFonts w:asciiTheme="minorHAnsi" w:hAnsiTheme="minorHAnsi" w:eastAsiaTheme="minorEastAsia"/>
              <w:noProof/>
              <w:lang w:eastAsia="en-GB"/>
            </w:rPr>
          </w:pPr>
          <w:hyperlink w:history="1" w:anchor="_Toc157069647">
            <w:r w:rsidRPr="00FF074D">
              <w:rPr>
                <w:rStyle w:val="Hyperlink"/>
                <w:rFonts w:eastAsia="Times New Roman"/>
                <w:noProof/>
                <w:lang w:eastAsia="en-GB"/>
              </w:rPr>
              <w:t>Ministry of Defence (MOD)</w:t>
            </w:r>
            <w:r>
              <w:rPr>
                <w:noProof/>
                <w:webHidden/>
              </w:rPr>
              <w:tab/>
            </w:r>
            <w:r>
              <w:rPr>
                <w:noProof/>
                <w:webHidden/>
              </w:rPr>
              <w:fldChar w:fldCharType="begin"/>
            </w:r>
            <w:r>
              <w:rPr>
                <w:noProof/>
                <w:webHidden/>
              </w:rPr>
              <w:instrText xml:space="preserve"> PAGEREF _Toc157069647 \h </w:instrText>
            </w:r>
            <w:r>
              <w:rPr>
                <w:noProof/>
                <w:webHidden/>
              </w:rPr>
            </w:r>
            <w:r>
              <w:rPr>
                <w:noProof/>
                <w:webHidden/>
              </w:rPr>
              <w:fldChar w:fldCharType="separate"/>
            </w:r>
            <w:r>
              <w:rPr>
                <w:noProof/>
                <w:webHidden/>
              </w:rPr>
              <w:t>32</w:t>
            </w:r>
            <w:r>
              <w:rPr>
                <w:noProof/>
                <w:webHidden/>
              </w:rPr>
              <w:fldChar w:fldCharType="end"/>
            </w:r>
          </w:hyperlink>
        </w:p>
        <w:p w:rsidR="008A16F5" w:rsidRDefault="008A16F5" w14:paraId="39561033" w14:textId="1C46FB53">
          <w:pPr>
            <w:pStyle w:val="TOC1"/>
            <w:tabs>
              <w:tab w:val="right" w:leader="dot" w:pos="9016"/>
            </w:tabs>
            <w:rPr>
              <w:rFonts w:asciiTheme="minorHAnsi" w:hAnsiTheme="minorHAnsi" w:eastAsiaTheme="minorEastAsia"/>
              <w:noProof/>
              <w:lang w:eastAsia="en-GB"/>
            </w:rPr>
          </w:pPr>
          <w:hyperlink w:history="1" w:anchor="_Toc157069648">
            <w:r w:rsidRPr="00FF074D">
              <w:rPr>
                <w:rStyle w:val="Hyperlink"/>
                <w:rFonts w:cs="Arial"/>
                <w:noProof/>
              </w:rPr>
              <w:t>Ministry of Justice (MoJ)</w:t>
            </w:r>
            <w:r>
              <w:rPr>
                <w:noProof/>
                <w:webHidden/>
              </w:rPr>
              <w:tab/>
            </w:r>
            <w:r>
              <w:rPr>
                <w:noProof/>
                <w:webHidden/>
              </w:rPr>
              <w:fldChar w:fldCharType="begin"/>
            </w:r>
            <w:r>
              <w:rPr>
                <w:noProof/>
                <w:webHidden/>
              </w:rPr>
              <w:instrText xml:space="preserve"> PAGEREF _Toc157069648 \h </w:instrText>
            </w:r>
            <w:r>
              <w:rPr>
                <w:noProof/>
                <w:webHidden/>
              </w:rPr>
            </w:r>
            <w:r>
              <w:rPr>
                <w:noProof/>
                <w:webHidden/>
              </w:rPr>
              <w:fldChar w:fldCharType="separate"/>
            </w:r>
            <w:r>
              <w:rPr>
                <w:noProof/>
                <w:webHidden/>
              </w:rPr>
              <w:t>35</w:t>
            </w:r>
            <w:r>
              <w:rPr>
                <w:noProof/>
                <w:webHidden/>
              </w:rPr>
              <w:fldChar w:fldCharType="end"/>
            </w:r>
          </w:hyperlink>
        </w:p>
        <w:p w:rsidR="008A16F5" w:rsidRDefault="008A16F5" w14:paraId="35B83AE3" w14:textId="4C913225">
          <w:pPr>
            <w:pStyle w:val="TOC1"/>
            <w:tabs>
              <w:tab w:val="right" w:leader="dot" w:pos="9016"/>
            </w:tabs>
            <w:rPr>
              <w:rFonts w:asciiTheme="minorHAnsi" w:hAnsiTheme="minorHAnsi" w:eastAsiaTheme="minorEastAsia"/>
              <w:noProof/>
              <w:lang w:eastAsia="en-GB"/>
            </w:rPr>
          </w:pPr>
          <w:hyperlink w:history="1" w:anchor="_Toc157069649">
            <w:r w:rsidRPr="00FF074D">
              <w:rPr>
                <w:rStyle w:val="Hyperlink"/>
                <w:rFonts w:cs="Arial"/>
                <w:noProof/>
              </w:rPr>
              <w:t>Office for Budget Responsibility (OBR)</w:t>
            </w:r>
            <w:r>
              <w:rPr>
                <w:noProof/>
                <w:webHidden/>
              </w:rPr>
              <w:tab/>
            </w:r>
            <w:r>
              <w:rPr>
                <w:noProof/>
                <w:webHidden/>
              </w:rPr>
              <w:fldChar w:fldCharType="begin"/>
            </w:r>
            <w:r>
              <w:rPr>
                <w:noProof/>
                <w:webHidden/>
              </w:rPr>
              <w:instrText xml:space="preserve"> PAGEREF _Toc157069649 \h </w:instrText>
            </w:r>
            <w:r>
              <w:rPr>
                <w:noProof/>
                <w:webHidden/>
              </w:rPr>
            </w:r>
            <w:r>
              <w:rPr>
                <w:noProof/>
                <w:webHidden/>
              </w:rPr>
              <w:fldChar w:fldCharType="separate"/>
            </w:r>
            <w:r>
              <w:rPr>
                <w:noProof/>
                <w:webHidden/>
              </w:rPr>
              <w:t>37</w:t>
            </w:r>
            <w:r>
              <w:rPr>
                <w:noProof/>
                <w:webHidden/>
              </w:rPr>
              <w:fldChar w:fldCharType="end"/>
            </w:r>
          </w:hyperlink>
        </w:p>
        <w:p w:rsidR="008A16F5" w:rsidRDefault="008A16F5" w14:paraId="77B7DF71" w14:textId="5F048A41">
          <w:pPr>
            <w:pStyle w:val="TOC1"/>
            <w:tabs>
              <w:tab w:val="right" w:leader="dot" w:pos="9016"/>
            </w:tabs>
            <w:rPr>
              <w:rFonts w:asciiTheme="minorHAnsi" w:hAnsiTheme="minorHAnsi" w:eastAsiaTheme="minorEastAsia"/>
              <w:noProof/>
              <w:lang w:eastAsia="en-GB"/>
            </w:rPr>
          </w:pPr>
          <w:hyperlink w:history="1" w:anchor="_Toc157069650">
            <w:r w:rsidRPr="00FF074D">
              <w:rPr>
                <w:rStyle w:val="Hyperlink"/>
                <w:rFonts w:eastAsia="Times New Roman"/>
                <w:noProof/>
                <w:lang w:eastAsia="en-GB"/>
              </w:rPr>
              <w:t>Scottish Government (SG)</w:t>
            </w:r>
            <w:r>
              <w:rPr>
                <w:noProof/>
                <w:webHidden/>
              </w:rPr>
              <w:tab/>
            </w:r>
            <w:r>
              <w:rPr>
                <w:noProof/>
                <w:webHidden/>
              </w:rPr>
              <w:fldChar w:fldCharType="begin"/>
            </w:r>
            <w:r>
              <w:rPr>
                <w:noProof/>
                <w:webHidden/>
              </w:rPr>
              <w:instrText xml:space="preserve"> PAGEREF _Toc157069650 \h </w:instrText>
            </w:r>
            <w:r>
              <w:rPr>
                <w:noProof/>
                <w:webHidden/>
              </w:rPr>
            </w:r>
            <w:r>
              <w:rPr>
                <w:noProof/>
                <w:webHidden/>
              </w:rPr>
              <w:fldChar w:fldCharType="separate"/>
            </w:r>
            <w:r>
              <w:rPr>
                <w:noProof/>
                <w:webHidden/>
              </w:rPr>
              <w:t>39</w:t>
            </w:r>
            <w:r>
              <w:rPr>
                <w:noProof/>
                <w:webHidden/>
              </w:rPr>
              <w:fldChar w:fldCharType="end"/>
            </w:r>
          </w:hyperlink>
        </w:p>
        <w:p w:rsidR="00966E4A" w:rsidRDefault="00966E4A" w14:paraId="0D4848AF" w14:textId="6403EF1B">
          <w:r>
            <w:rPr>
              <w:b/>
              <w:bCs/>
              <w:noProof/>
            </w:rPr>
            <w:fldChar w:fldCharType="end"/>
          </w:r>
        </w:p>
      </w:sdtContent>
    </w:sdt>
    <w:p w:rsidR="00966E4A" w:rsidRDefault="00966E4A" w14:paraId="05C87D88" w14:textId="21091740"/>
    <w:p w:rsidR="00966E4A" w:rsidRDefault="00966E4A" w14:paraId="74CDB023" w14:textId="77777777">
      <w:r>
        <w:br w:type="page"/>
      </w:r>
    </w:p>
    <w:p w:rsidR="00966E4A" w:rsidP="00966E4A" w:rsidRDefault="00966E4A" w14:paraId="7DE6E566" w14:textId="77777777">
      <w:pPr>
        <w:shd w:val="clear" w:color="auto" w:fill="FFFFFF"/>
        <w:spacing w:before="200" w:after="200"/>
        <w:rPr>
          <w:b/>
          <w:color w:val="222222"/>
          <w:sz w:val="32"/>
          <w:szCs w:val="32"/>
        </w:rPr>
      </w:pPr>
      <w:r>
        <w:rPr>
          <w:noProof/>
        </w:rPr>
        <w:lastRenderedPageBreak/>
        <w:drawing>
          <wp:inline distT="0" distB="0" distL="0" distR="0" wp14:anchorId="6C1CDA4F" wp14:editId="5E6BB360">
            <wp:extent cx="1660978" cy="830580"/>
            <wp:effectExtent l="0" t="0" r="0" b="0"/>
            <wp:docPr id="2" name="Picture 2" descr="The Cabinet Office - Resource Centre | Esri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abinet Office - Resource Centre | Esri U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5942" cy="838063"/>
                    </a:xfrm>
                    <a:prstGeom prst="rect">
                      <a:avLst/>
                    </a:prstGeom>
                    <a:noFill/>
                    <a:ln>
                      <a:noFill/>
                    </a:ln>
                  </pic:spPr>
                </pic:pic>
              </a:graphicData>
            </a:graphic>
          </wp:inline>
        </w:drawing>
      </w:r>
    </w:p>
    <w:p w:rsidRPr="00A46467" w:rsidR="00966E4A" w:rsidP="00966E4A" w:rsidRDefault="00966E4A" w14:paraId="1DFB70D2" w14:textId="48D2DF5A">
      <w:pPr>
        <w:pStyle w:val="Heading1"/>
        <w:rPr>
          <w:b w:val="0"/>
        </w:rPr>
      </w:pPr>
      <w:bookmarkStart w:name="_Toc157069633" w:id="0"/>
      <w:r w:rsidRPr="00A46467">
        <w:t xml:space="preserve">Cabinet Office </w:t>
      </w:r>
      <w:r w:rsidRPr="00966E4A">
        <w:rPr>
          <w:bCs/>
        </w:rPr>
        <w:t>(CO)</w:t>
      </w:r>
      <w:bookmarkEnd w:id="0"/>
    </w:p>
    <w:p w:rsidR="00966E4A" w:rsidP="00966E4A" w:rsidRDefault="00966E4A" w14:paraId="4D5655A7" w14:textId="77777777">
      <w:pPr>
        <w:shd w:val="clear" w:color="auto" w:fill="FFFFFF"/>
        <w:spacing w:before="200" w:after="200"/>
        <w:rPr>
          <w:b/>
          <w:color w:val="222222"/>
        </w:rPr>
      </w:pPr>
    </w:p>
    <w:p w:rsidRPr="00966E4A" w:rsidR="00966E4A" w:rsidP="00966E4A" w:rsidRDefault="00966E4A" w14:paraId="5223D805" w14:textId="1C6AEEC2">
      <w:pPr>
        <w:shd w:val="clear" w:color="auto" w:fill="FFFFFF"/>
        <w:spacing w:before="200" w:after="200"/>
        <w:rPr>
          <w:b/>
          <w:color w:val="222222"/>
        </w:rPr>
      </w:pPr>
      <w:r w:rsidRPr="00966E4A">
        <w:rPr>
          <w:b/>
          <w:color w:val="222222"/>
        </w:rPr>
        <w:t>Cabinet Office Analysis &amp; Insights Team - 1 post</w:t>
      </w:r>
    </w:p>
    <w:p w:rsidRPr="00966E4A" w:rsidR="00966E4A" w:rsidP="00966E4A" w:rsidRDefault="00966E4A" w14:paraId="0EB71F3C" w14:textId="0420C4F5">
      <w:pPr>
        <w:shd w:val="clear" w:color="auto" w:fill="FFFFFF"/>
        <w:spacing w:before="200"/>
        <w:rPr>
          <w:color w:val="222222"/>
        </w:rPr>
      </w:pPr>
      <w:r w:rsidRPr="00966E4A">
        <w:rPr>
          <w:b/>
          <w:bCs/>
          <w:color w:val="222222"/>
        </w:rPr>
        <w:t>Locations:</w:t>
      </w:r>
      <w:r w:rsidRPr="00966E4A">
        <w:rPr>
          <w:color w:val="222222"/>
        </w:rPr>
        <w:t xml:space="preserve"> London, Glasgow, Nottingham</w:t>
      </w:r>
    </w:p>
    <w:p w:rsidRPr="00966E4A" w:rsidR="00966E4A" w:rsidP="00966E4A" w:rsidRDefault="00966E4A" w14:paraId="0C1C8544" w14:textId="7830A3F2">
      <w:pPr>
        <w:shd w:val="clear" w:color="auto" w:fill="FFFFFF"/>
      </w:pPr>
      <w:r w:rsidRPr="00966E4A">
        <w:rPr>
          <w:b/>
          <w:bCs/>
          <w:color w:val="222222"/>
        </w:rPr>
        <w:t>Salary:</w:t>
      </w:r>
      <w:r w:rsidRPr="00966E4A">
        <w:rPr>
          <w:color w:val="222222"/>
        </w:rPr>
        <w:t xml:space="preserve"> HEO; London £38,250-£42,250; National £35,400-£39,200</w:t>
      </w:r>
    </w:p>
    <w:p w:rsidRPr="00966E4A" w:rsidR="00966E4A" w:rsidP="00966E4A" w:rsidRDefault="00966E4A" w14:paraId="3D314823" w14:textId="77777777">
      <w:pPr>
        <w:shd w:val="clear" w:color="auto" w:fill="FFFFFF"/>
        <w:spacing w:after="200"/>
        <w:rPr>
          <w:b/>
          <w:bCs/>
          <w:color w:val="222222"/>
        </w:rPr>
      </w:pPr>
      <w:r w:rsidRPr="00966E4A">
        <w:rPr>
          <w:b/>
          <w:bCs/>
          <w:color w:val="222222"/>
        </w:rPr>
        <w:t>Job Description</w:t>
      </w:r>
    </w:p>
    <w:p w:rsidRPr="00966E4A" w:rsidR="00966E4A" w:rsidP="00966E4A" w:rsidRDefault="00966E4A" w14:paraId="26A936AA" w14:textId="77777777">
      <w:pPr>
        <w:shd w:val="clear" w:color="auto" w:fill="FFFFFF"/>
        <w:spacing w:after="200"/>
      </w:pPr>
      <w:r w:rsidRPr="00966E4A">
        <w:rPr>
          <w:color w:val="222222"/>
        </w:rPr>
        <w:t>In the past year this role has focused on upholding economic standards in the Cabinet Office, including: updating the suite of guidance documents and; engaging with teams producing business cases ahead of submission to the CO Approvals Board (COAB). This role also supports significantly with the production of Impact Assessments and Spending Review bids. The post will continue to lead on Productivity and Efficiency, providing economic support to Civil Service Group on efficiency and productivity issues; including updating on the latest ONS productivity statistical releases.</w:t>
      </w:r>
    </w:p>
    <w:p w:rsidRPr="00966E4A" w:rsidR="00966E4A" w:rsidP="00966E4A" w:rsidRDefault="00966E4A" w14:paraId="44A2EA54" w14:textId="77777777"/>
    <w:p w:rsidRPr="00966E4A" w:rsidR="00966E4A" w:rsidP="00966E4A" w:rsidRDefault="00966E4A" w14:paraId="390478CD" w14:textId="77777777">
      <w:pPr>
        <w:spacing w:line="288" w:lineRule="auto"/>
        <w:rPr>
          <w:b/>
          <w:highlight w:val="white"/>
        </w:rPr>
      </w:pPr>
      <w:r w:rsidRPr="00966E4A">
        <w:rPr>
          <w:b/>
          <w:highlight w:val="white"/>
        </w:rPr>
        <w:t>Joint Data and Analysis Centre - 3 posts</w:t>
      </w:r>
    </w:p>
    <w:p w:rsidRPr="00966E4A" w:rsidR="00966E4A" w:rsidP="00966E4A" w:rsidRDefault="00966E4A" w14:paraId="074C17ED" w14:textId="7D0E7CE9">
      <w:pPr>
        <w:shd w:val="clear" w:color="auto" w:fill="FFFFFF"/>
        <w:spacing w:before="200"/>
      </w:pPr>
      <w:r w:rsidRPr="00966E4A">
        <w:rPr>
          <w:b/>
          <w:bCs/>
          <w:color w:val="222222"/>
        </w:rPr>
        <w:t xml:space="preserve">Locations: </w:t>
      </w:r>
      <w:r w:rsidRPr="00966E4A">
        <w:rPr>
          <w:color w:val="222222"/>
          <w:highlight w:val="white"/>
        </w:rPr>
        <w:t>London, York, Glasgow</w:t>
      </w:r>
      <w:r w:rsidRPr="00966E4A">
        <w:rPr>
          <w:color w:val="222222"/>
        </w:rPr>
        <w:t xml:space="preserve"> </w:t>
      </w:r>
    </w:p>
    <w:p w:rsidRPr="00966E4A" w:rsidR="00966E4A" w:rsidP="00966E4A" w:rsidRDefault="00966E4A" w14:paraId="31E38199" w14:textId="2FDAFC8B">
      <w:pPr>
        <w:shd w:val="clear" w:color="auto" w:fill="FFFFFF"/>
      </w:pPr>
      <w:r w:rsidRPr="00966E4A">
        <w:rPr>
          <w:b/>
          <w:bCs/>
          <w:color w:val="222222"/>
        </w:rPr>
        <w:t>Salary:</w:t>
      </w:r>
      <w:r w:rsidRPr="00966E4A">
        <w:rPr>
          <w:color w:val="222222"/>
        </w:rPr>
        <w:t xml:space="preserve"> HEO; London £38,250-£42,250; National £35,400-£39,200</w:t>
      </w:r>
    </w:p>
    <w:p w:rsidRPr="00E706C2" w:rsidR="00966E4A" w:rsidP="00966E4A" w:rsidRDefault="00966E4A" w14:paraId="7FEF8B17" w14:textId="77777777">
      <w:pPr>
        <w:shd w:val="clear" w:color="auto" w:fill="FFFFFF"/>
        <w:spacing w:after="200"/>
        <w:rPr>
          <w:b/>
          <w:bCs/>
          <w:i/>
          <w:color w:val="222222"/>
        </w:rPr>
      </w:pPr>
      <w:r w:rsidRPr="00A46467">
        <w:rPr>
          <w:b/>
          <w:bCs/>
          <w:color w:val="222222"/>
        </w:rPr>
        <w:t>Job Description</w:t>
      </w:r>
    </w:p>
    <w:p w:rsidR="00966E4A" w:rsidP="00966E4A" w:rsidRDefault="00966E4A" w14:paraId="23B8009F" w14:textId="77777777">
      <w:pPr>
        <w:spacing w:line="288" w:lineRule="auto"/>
        <w:rPr>
          <w:highlight w:val="white"/>
        </w:rPr>
      </w:pPr>
      <w:r>
        <w:rPr>
          <w:b/>
          <w:highlight w:val="white"/>
        </w:rPr>
        <w:t>The Joint Data and Analysis Centre (JDAC) was established in June 2022 with the aim to support Cabinet decision making, ensuring decisions are informed by the best possible data and analysis, including in times of crisis and when the country is faced with strategic decisions.</w:t>
      </w:r>
      <w:r>
        <w:rPr>
          <w:highlight w:val="white"/>
        </w:rPr>
        <w:t xml:space="preserve"> It is an new unit - different to any of its predecessors but drawing heavily on the principles the </w:t>
      </w:r>
      <w:r>
        <w:rPr>
          <w:b/>
          <w:highlight w:val="white"/>
        </w:rPr>
        <w:t>National Situation Centre</w:t>
      </w:r>
      <w:r>
        <w:rPr>
          <w:highlight w:val="white"/>
        </w:rPr>
        <w:t xml:space="preserve"> has developed, the model of close collaboration with policy developed in the </w:t>
      </w:r>
      <w:r>
        <w:rPr>
          <w:b/>
          <w:highlight w:val="white"/>
        </w:rPr>
        <w:t xml:space="preserve">Covid Taskforce analysis unit </w:t>
      </w:r>
      <w:r>
        <w:rPr>
          <w:highlight w:val="white"/>
        </w:rPr>
        <w:t xml:space="preserve">using insights and lessons from international comparators to inform UK policy making, the model the </w:t>
      </w:r>
      <w:r>
        <w:rPr>
          <w:b/>
          <w:highlight w:val="white"/>
        </w:rPr>
        <w:t>ONS</w:t>
      </w:r>
      <w:r>
        <w:rPr>
          <w:highlight w:val="white"/>
        </w:rPr>
        <w:t xml:space="preserve"> policy liaison function has developed, in increasing the impact of ONS research across government. It brings together these three capabilities into a strategic analytic hub at the centre of government. This joint unit aims to:</w:t>
      </w:r>
    </w:p>
    <w:p w:rsidR="00966E4A" w:rsidP="00966E4A" w:rsidRDefault="00966E4A" w14:paraId="64FC92A0" w14:textId="77777777">
      <w:pPr>
        <w:shd w:val="clear" w:color="auto" w:fill="FFFFFF"/>
        <w:rPr>
          <w:color w:val="222222"/>
        </w:rPr>
      </w:pPr>
    </w:p>
    <w:p w:rsidR="00966E4A" w:rsidP="00966E4A" w:rsidRDefault="00966E4A" w14:paraId="4891ED2D" w14:textId="77777777">
      <w:pPr>
        <w:numPr>
          <w:ilvl w:val="0"/>
          <w:numId w:val="3"/>
        </w:numPr>
        <w:spacing w:after="0" w:line="276" w:lineRule="auto"/>
        <w:ind w:left="940"/>
        <w:rPr>
          <w:color w:val="000000"/>
        </w:rPr>
      </w:pPr>
      <w:r>
        <w:t>Work hand-in-glove with Cabinet Secretariat teams to help make sure the PM, Cabinet and the Cabinet Secretary get the best possible data and analysis to support decision making;</w:t>
      </w:r>
    </w:p>
    <w:p w:rsidR="00966E4A" w:rsidP="00966E4A" w:rsidRDefault="00966E4A" w14:paraId="2144A427" w14:textId="77777777">
      <w:pPr>
        <w:shd w:val="clear" w:color="auto" w:fill="FFFFFF"/>
        <w:rPr>
          <w:color w:val="222222"/>
        </w:rPr>
      </w:pPr>
    </w:p>
    <w:p w:rsidR="00966E4A" w:rsidP="00966E4A" w:rsidRDefault="00966E4A" w14:paraId="615A269C" w14:textId="77777777">
      <w:pPr>
        <w:numPr>
          <w:ilvl w:val="0"/>
          <w:numId w:val="4"/>
        </w:numPr>
        <w:spacing w:after="0" w:line="276" w:lineRule="auto"/>
        <w:ind w:left="940"/>
        <w:rPr>
          <w:color w:val="000000"/>
        </w:rPr>
      </w:pPr>
      <w:r>
        <w:lastRenderedPageBreak/>
        <w:t>Elevate the National Situation Centre to bring together data and expertise for national security and crisis response;</w:t>
      </w:r>
    </w:p>
    <w:p w:rsidR="00966E4A" w:rsidP="00966E4A" w:rsidRDefault="00966E4A" w14:paraId="5A882296" w14:textId="77777777">
      <w:pPr>
        <w:shd w:val="clear" w:color="auto" w:fill="FFFFFF"/>
        <w:rPr>
          <w:color w:val="222222"/>
        </w:rPr>
      </w:pPr>
    </w:p>
    <w:p w:rsidR="00966E4A" w:rsidP="00966E4A" w:rsidRDefault="00966E4A" w14:paraId="33A3AE42" w14:textId="77777777">
      <w:pPr>
        <w:numPr>
          <w:ilvl w:val="0"/>
          <w:numId w:val="5"/>
        </w:numPr>
        <w:spacing w:after="0" w:line="276" w:lineRule="auto"/>
        <w:ind w:left="940"/>
        <w:rPr>
          <w:color w:val="000000"/>
        </w:rPr>
      </w:pPr>
      <w:r>
        <w:t xml:space="preserve">Present a single, authoritative view, working with analysts across government, but not relying solely on departmental analysis which might reflect narrower priorities or miss complex interdependencies; </w:t>
      </w:r>
    </w:p>
    <w:p w:rsidR="00966E4A" w:rsidP="00966E4A" w:rsidRDefault="00966E4A" w14:paraId="2960E4AF" w14:textId="77777777">
      <w:pPr>
        <w:shd w:val="clear" w:color="auto" w:fill="FFFFFF"/>
        <w:rPr>
          <w:color w:val="222222"/>
        </w:rPr>
      </w:pPr>
    </w:p>
    <w:p w:rsidR="00966E4A" w:rsidP="00966E4A" w:rsidRDefault="00966E4A" w14:paraId="0531C4BA" w14:textId="77777777">
      <w:pPr>
        <w:numPr>
          <w:ilvl w:val="0"/>
          <w:numId w:val="7"/>
        </w:numPr>
        <w:spacing w:after="0" w:line="276" w:lineRule="auto"/>
        <w:ind w:left="940"/>
        <w:rPr>
          <w:color w:val="000000"/>
        </w:rPr>
      </w:pPr>
      <w:r>
        <w:t>Be analytically independent, ensuring that evidence is assessed and presented dispassionately and to a rigorous, consistent standard;</w:t>
      </w:r>
    </w:p>
    <w:p w:rsidR="00966E4A" w:rsidP="00966E4A" w:rsidRDefault="00966E4A" w14:paraId="6154BB0E" w14:textId="77777777">
      <w:pPr>
        <w:shd w:val="clear" w:color="auto" w:fill="FFFFFF"/>
        <w:rPr>
          <w:color w:val="222222"/>
        </w:rPr>
      </w:pPr>
    </w:p>
    <w:p w:rsidR="00966E4A" w:rsidP="00966E4A" w:rsidRDefault="00966E4A" w14:paraId="0A98FDBA" w14:textId="77777777">
      <w:pPr>
        <w:numPr>
          <w:ilvl w:val="0"/>
          <w:numId w:val="1"/>
        </w:numPr>
        <w:spacing w:after="0" w:line="276" w:lineRule="auto"/>
        <w:ind w:left="940"/>
        <w:rPr>
          <w:color w:val="000000"/>
        </w:rPr>
      </w:pPr>
      <w:r>
        <w:t>Coordinate an analytical effort across Government, commissioning data collection and analysis against the Government’s top priorities (whilst  working across different classifications of data to support the implementation of the Integrated Review);</w:t>
      </w:r>
    </w:p>
    <w:p w:rsidR="00966E4A" w:rsidP="00966E4A" w:rsidRDefault="00966E4A" w14:paraId="2A4A82CB" w14:textId="77777777">
      <w:pPr>
        <w:shd w:val="clear" w:color="auto" w:fill="FFFFFF"/>
        <w:rPr>
          <w:color w:val="222222"/>
        </w:rPr>
      </w:pPr>
    </w:p>
    <w:p w:rsidR="00966E4A" w:rsidP="00966E4A" w:rsidRDefault="00966E4A" w14:paraId="07885E65" w14:textId="77777777">
      <w:pPr>
        <w:numPr>
          <w:ilvl w:val="0"/>
          <w:numId w:val="6"/>
        </w:numPr>
        <w:spacing w:after="0" w:line="276" w:lineRule="auto"/>
        <w:ind w:left="940"/>
        <w:rPr>
          <w:color w:val="000000"/>
        </w:rPr>
      </w:pPr>
      <w:r>
        <w:t>Automate data sharing across government and beyond; and</w:t>
      </w:r>
    </w:p>
    <w:p w:rsidR="00966E4A" w:rsidP="00966E4A" w:rsidRDefault="00966E4A" w14:paraId="159A0875" w14:textId="77777777">
      <w:pPr>
        <w:shd w:val="clear" w:color="auto" w:fill="FFFFFF"/>
        <w:rPr>
          <w:color w:val="222222"/>
        </w:rPr>
      </w:pPr>
    </w:p>
    <w:p w:rsidR="00966E4A" w:rsidP="00966E4A" w:rsidRDefault="00966E4A" w14:paraId="51433A15" w14:textId="77777777">
      <w:pPr>
        <w:numPr>
          <w:ilvl w:val="0"/>
          <w:numId w:val="2"/>
        </w:numPr>
        <w:spacing w:after="0" w:line="276" w:lineRule="auto"/>
        <w:ind w:left="940"/>
        <w:rPr>
          <w:color w:val="000000"/>
        </w:rPr>
      </w:pPr>
      <w:r>
        <w:t>Provide a unique approach to being the ‘trusted connector’ of data, insight and expertise holistically across Government and with the key experts wherever they are (government, business, academia at home and across the world).</w:t>
      </w:r>
    </w:p>
    <w:p w:rsidR="00966E4A" w:rsidP="00966E4A" w:rsidRDefault="00966E4A" w14:paraId="1B181FB5" w14:textId="77777777"/>
    <w:p w:rsidR="00966E4A" w:rsidP="00966E4A" w:rsidRDefault="00966E4A" w14:paraId="078521B3" w14:textId="77777777">
      <w:pPr>
        <w:ind w:left="720"/>
        <w:rPr>
          <w:color w:val="222222"/>
        </w:rPr>
      </w:pPr>
      <w:r>
        <w:t>These roles are within the Economic and Domestic Affairs Secretariat in JDAC. The team</w:t>
      </w:r>
      <w:r>
        <w:rPr>
          <w:b/>
        </w:rPr>
        <w:t xml:space="preserve"> </w:t>
      </w:r>
      <w:r>
        <w:rPr>
          <w:color w:val="222222"/>
        </w:rPr>
        <w:t xml:space="preserve">provides analysis to policy directorates and No 10, and to support the use of analysis in Cabinet committees. We look into medium term policy questions to understand knowledge gaps and areas of priority. We also provide analysis for the </w:t>
      </w:r>
      <w:proofErr w:type="spellStart"/>
      <w:r>
        <w:rPr>
          <w:color w:val="222222"/>
        </w:rPr>
        <w:t>CabSec</w:t>
      </w:r>
      <w:proofErr w:type="spellEnd"/>
      <w:r>
        <w:rPr>
          <w:color w:val="222222"/>
        </w:rPr>
        <w:t xml:space="preserve"> Foresight Group, National Science and Technology Council and Cabinet meetings, and support policy teams on urgent asks as required.</w:t>
      </w:r>
    </w:p>
    <w:p w:rsidR="00966E4A" w:rsidP="00966E4A" w:rsidRDefault="00966E4A" w14:paraId="196A7352" w14:textId="77777777">
      <w:pPr>
        <w:rPr>
          <w:b/>
        </w:rPr>
      </w:pPr>
    </w:p>
    <w:p w:rsidR="00966E4A" w:rsidP="00966E4A" w:rsidRDefault="00966E4A" w14:paraId="23D6D979" w14:textId="77777777">
      <w:pPr>
        <w:rPr>
          <w:b/>
        </w:rPr>
      </w:pPr>
      <w:r>
        <w:rPr>
          <w:b/>
        </w:rPr>
        <w:t>All roles require candidates to undergo SC Security Vetting</w:t>
      </w:r>
    </w:p>
    <w:p w:rsidR="00966E4A" w:rsidP="00966E4A" w:rsidRDefault="00966E4A" w14:paraId="0461B1C8" w14:textId="77777777">
      <w:pPr>
        <w:rPr>
          <w:b/>
        </w:rPr>
      </w:pPr>
    </w:p>
    <w:p w:rsidRPr="00F26007" w:rsidR="00966E4A" w:rsidP="00966E4A" w:rsidRDefault="00966E4A" w14:paraId="32EDE953" w14:textId="77777777">
      <w:pPr>
        <w:rPr>
          <w:bCs/>
        </w:rPr>
      </w:pPr>
      <w:r w:rsidRPr="00F26007">
        <w:rPr>
          <w:bCs/>
        </w:rPr>
        <w:t>If you have questions about the roles, please contact James Collis (</w:t>
      </w:r>
      <w:hyperlink w:history="1" r:id="rId11">
        <w:r w:rsidRPr="00571D09">
          <w:rPr>
            <w:rStyle w:val="Hyperlink"/>
            <w:bCs/>
          </w:rPr>
          <w:t>james.collis@cabinetoffice.gov.uk</w:t>
        </w:r>
      </w:hyperlink>
      <w:r w:rsidRPr="00F26007">
        <w:rPr>
          <w:bCs/>
        </w:rPr>
        <w:t>), or Libby Moules (</w:t>
      </w:r>
      <w:hyperlink w:history="1" r:id="rId12">
        <w:r w:rsidRPr="00571D09">
          <w:rPr>
            <w:rStyle w:val="Hyperlink"/>
            <w:bCs/>
          </w:rPr>
          <w:t>libby.moules1@cabinetoffice.gov.uk</w:t>
        </w:r>
      </w:hyperlink>
      <w:r w:rsidRPr="00F26007">
        <w:rPr>
          <w:bCs/>
        </w:rPr>
        <w:t>)</w:t>
      </w:r>
    </w:p>
    <w:p w:rsidR="00966E4A" w:rsidRDefault="00966E4A" w14:paraId="3C72F40B" w14:textId="3082AD4F"/>
    <w:p w:rsidR="00966E4A" w:rsidRDefault="00966E4A" w14:paraId="203F892A" w14:textId="407DE574"/>
    <w:p w:rsidR="00966E4A" w:rsidRDefault="00966E4A" w14:paraId="38D85AC6" w14:textId="5F1F2A48"/>
    <w:p w:rsidR="00966E4A" w:rsidRDefault="00966E4A" w14:paraId="49A5E984" w14:textId="7CFC533A"/>
    <w:p w:rsidR="00966E4A" w:rsidRDefault="00966E4A" w14:paraId="7711D5F2" w14:textId="0249AB1D"/>
    <w:p w:rsidR="00966E4A" w:rsidRDefault="00966E4A" w14:paraId="5F36374C" w14:textId="3DF44E8E"/>
    <w:p w:rsidR="00966E4A" w:rsidRDefault="00966E4A" w14:paraId="6076764D" w14:textId="3BA54436"/>
    <w:p w:rsidR="00966E4A" w:rsidP="00966E4A" w:rsidRDefault="00966E4A" w14:paraId="10D5069E" w14:textId="47064A22">
      <w:pPr>
        <w:pStyle w:val="paragraph"/>
        <w:spacing w:before="0" w:beforeAutospacing="0" w:after="0" w:afterAutospacing="0"/>
        <w:textAlignment w:val="baseline"/>
        <w:rPr>
          <w:rFonts w:ascii="Segoe UI" w:hAnsi="Segoe UI" w:cs="Segoe UI"/>
          <w:sz w:val="18"/>
          <w:szCs w:val="18"/>
        </w:rPr>
      </w:pPr>
      <w:r>
        <w:rPr>
          <w:rFonts w:ascii="Arial" w:hAnsi="Arial" w:eastAsiaTheme="minorHAnsi" w:cstheme="minorBidi"/>
          <w:noProof/>
          <w:sz w:val="22"/>
          <w:szCs w:val="22"/>
          <w:lang w:eastAsia="en-US"/>
        </w:rPr>
        <w:lastRenderedPageBreak/>
        <w:drawing>
          <wp:inline distT="0" distB="0" distL="0" distR="0" wp14:anchorId="146C1101" wp14:editId="41034748">
            <wp:extent cx="1852088" cy="792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4905" cy="793685"/>
                    </a:xfrm>
                    <a:prstGeom prst="rect">
                      <a:avLst/>
                    </a:prstGeom>
                    <a:noFill/>
                    <a:ln>
                      <a:noFill/>
                    </a:ln>
                  </pic:spPr>
                </pic:pic>
              </a:graphicData>
            </a:graphic>
          </wp:inline>
        </w:drawing>
      </w:r>
      <w:r>
        <w:rPr>
          <w:rStyle w:val="eop"/>
          <w:rFonts w:ascii="Calibri" w:hAnsi="Calibri" w:cs="Calibri"/>
          <w:sz w:val="22"/>
          <w:szCs w:val="22"/>
        </w:rPr>
        <w:t> </w:t>
      </w:r>
    </w:p>
    <w:p w:rsidR="00966E4A" w:rsidP="00966E4A" w:rsidRDefault="00966E4A" w14:paraId="576B982A" w14:textId="35D26F13">
      <w:pPr>
        <w:pStyle w:val="Heading1"/>
        <w:rPr>
          <w:rStyle w:val="eop"/>
          <w:rFonts w:asciiTheme="minorBidi" w:hAnsiTheme="minorBidi" w:cstheme="minorBidi"/>
        </w:rPr>
      </w:pPr>
      <w:bookmarkStart w:name="_Toc157069634" w:id="1"/>
      <w:r w:rsidRPr="00966E4A">
        <w:rPr>
          <w:rStyle w:val="normaltextrun"/>
          <w:rFonts w:asciiTheme="minorBidi" w:hAnsiTheme="minorBidi" w:cstheme="minorBidi"/>
        </w:rPr>
        <w:t>Department for Business and Trade (DBT)</w:t>
      </w:r>
      <w:bookmarkEnd w:id="1"/>
      <w:r w:rsidRPr="00966E4A">
        <w:rPr>
          <w:rStyle w:val="eop"/>
          <w:rFonts w:asciiTheme="minorBidi" w:hAnsiTheme="minorBidi" w:cstheme="minorBidi"/>
        </w:rPr>
        <w:t> </w:t>
      </w:r>
    </w:p>
    <w:p w:rsidRPr="00966E4A" w:rsidR="00966E4A" w:rsidP="00966E4A" w:rsidRDefault="00966E4A" w14:paraId="64FBE9A4" w14:textId="77777777"/>
    <w:p w:rsidR="00966E4A" w:rsidP="00966E4A" w:rsidRDefault="00966E4A" w14:paraId="258F380F" w14:textId="77777777">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b/>
          <w:bCs/>
          <w:sz w:val="22"/>
          <w:szCs w:val="22"/>
        </w:rPr>
        <w:t>Locations</w:t>
      </w:r>
      <w:r>
        <w:rPr>
          <w:rStyle w:val="normaltextrun"/>
          <w:rFonts w:ascii="Arial" w:hAnsi="Arial" w:cs="Arial"/>
          <w:sz w:val="22"/>
          <w:szCs w:val="22"/>
        </w:rPr>
        <w:t>: DBT has offices in London, Darlington, Edinburgh, Cardiff, Belfast, Birmingham and Salford. We aim to place placement new entrants with teams operating from the location at which they will be based, so not all locations may be available. </w:t>
      </w:r>
    </w:p>
    <w:p w:rsidR="00966E4A" w:rsidP="00966E4A" w:rsidRDefault="00966E4A" w14:paraId="55B96902" w14:textId="2F3F2C3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966E4A" w:rsidP="00966E4A" w:rsidRDefault="00966E4A" w14:paraId="44FE6531" w14:textId="02664C4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Number of positions available</w:t>
      </w:r>
      <w:r>
        <w:rPr>
          <w:rStyle w:val="normaltextrun"/>
          <w:rFonts w:ascii="Arial" w:hAnsi="Arial" w:cs="Arial"/>
          <w:sz w:val="22"/>
          <w:szCs w:val="22"/>
        </w:rPr>
        <w:t>: 28</w:t>
      </w:r>
      <w:r>
        <w:rPr>
          <w:rStyle w:val="eop"/>
          <w:rFonts w:ascii="Arial" w:hAnsi="Arial" w:cs="Arial"/>
          <w:sz w:val="22"/>
          <w:szCs w:val="22"/>
        </w:rPr>
        <w:t> </w:t>
      </w:r>
    </w:p>
    <w:p w:rsidR="00966E4A" w:rsidP="00966E4A" w:rsidRDefault="00966E4A" w14:paraId="2988F571" w14:textId="77777777">
      <w:pPr>
        <w:pStyle w:val="paragraph"/>
        <w:spacing w:before="0" w:beforeAutospacing="0" w:after="0" w:afterAutospacing="0"/>
        <w:textAlignment w:val="baseline"/>
        <w:rPr>
          <w:rFonts w:ascii="Segoe UI" w:hAnsi="Segoe UI" w:cs="Segoe UI"/>
          <w:sz w:val="18"/>
          <w:szCs w:val="18"/>
        </w:rPr>
      </w:pPr>
    </w:p>
    <w:p w:rsidR="00966E4A" w:rsidP="00966E4A" w:rsidRDefault="00966E4A" w14:paraId="6E7CDF1E" w14:textId="063CCBFE">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 xml:space="preserve">Salary: </w:t>
      </w:r>
      <w:r>
        <w:rPr>
          <w:rStyle w:val="normaltextrun"/>
          <w:rFonts w:ascii="Arial" w:hAnsi="Arial" w:cs="Arial"/>
          <w:sz w:val="22"/>
          <w:szCs w:val="22"/>
        </w:rPr>
        <w:t>£34,036 plus analyst allowance</w:t>
      </w:r>
      <w:r>
        <w:rPr>
          <w:rStyle w:val="eop"/>
          <w:rFonts w:ascii="Arial" w:hAnsi="Arial" w:cs="Arial"/>
          <w:sz w:val="22"/>
          <w:szCs w:val="22"/>
        </w:rPr>
        <w:t> </w:t>
      </w:r>
    </w:p>
    <w:p w:rsidR="00966E4A" w:rsidP="00966E4A" w:rsidRDefault="00966E4A" w14:paraId="656A94E1" w14:textId="77777777">
      <w:pPr>
        <w:pStyle w:val="paragraph"/>
        <w:spacing w:before="0" w:beforeAutospacing="0" w:after="0" w:afterAutospacing="0"/>
        <w:textAlignment w:val="baseline"/>
        <w:rPr>
          <w:rFonts w:ascii="Segoe UI" w:hAnsi="Segoe UI" w:cs="Segoe UI"/>
          <w:sz w:val="18"/>
          <w:szCs w:val="18"/>
        </w:rPr>
      </w:pPr>
    </w:p>
    <w:p w:rsidR="00966E4A" w:rsidP="00966E4A" w:rsidRDefault="00966E4A" w14:paraId="47886554" w14:textId="44DE7220">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About DBT and our work</w:t>
      </w:r>
      <w:r>
        <w:rPr>
          <w:rStyle w:val="eop"/>
          <w:rFonts w:ascii="Arial" w:hAnsi="Arial" w:cs="Arial"/>
          <w:sz w:val="22"/>
          <w:szCs w:val="22"/>
        </w:rPr>
        <w:t> </w:t>
      </w:r>
    </w:p>
    <w:p w:rsidR="00966E4A" w:rsidP="00966E4A" w:rsidRDefault="00966E4A" w14:paraId="24CD0F2B" w14:textId="77777777">
      <w:pPr>
        <w:pStyle w:val="paragraph"/>
        <w:spacing w:before="0" w:beforeAutospacing="0" w:after="0" w:afterAutospacing="0"/>
        <w:textAlignment w:val="baseline"/>
        <w:rPr>
          <w:rFonts w:ascii="Segoe UI" w:hAnsi="Segoe UI" w:cs="Segoe UI"/>
          <w:sz w:val="18"/>
          <w:szCs w:val="18"/>
        </w:rPr>
      </w:pPr>
    </w:p>
    <w:p w:rsidR="00966E4A" w:rsidP="00966E4A" w:rsidRDefault="00966E4A" w14:paraId="56A422D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w:t>
      </w:r>
      <w:hyperlink w:tgtFrame="_blank" w:history="1" r:id="rId14">
        <w:r>
          <w:rPr>
            <w:rStyle w:val="normaltextrun"/>
            <w:rFonts w:ascii="Arial" w:hAnsi="Arial" w:cs="Arial"/>
            <w:color w:val="0563C1"/>
            <w:sz w:val="22"/>
            <w:szCs w:val="22"/>
            <w:u w:val="single"/>
          </w:rPr>
          <w:t>Department for Business and Trade (DBT)</w:t>
        </w:r>
      </w:hyperlink>
      <w:r>
        <w:rPr>
          <w:rStyle w:val="normaltextrun"/>
          <w:rFonts w:ascii="Arial" w:hAnsi="Arial" w:cs="Arial"/>
          <w:sz w:val="22"/>
          <w:szCs w:val="22"/>
        </w:rPr>
        <w:t> is one of the newest departments. It was created in 2023 by the merger of the Department for International Trade and the business part of the Department for Business, Energy and Industrial Strategy. DBT is the department for economic growth. We support businesses to invest, grow and export, creating jobs and opportunities across the country. Our mission is to:</w:t>
      </w:r>
      <w:r>
        <w:rPr>
          <w:rStyle w:val="eop"/>
          <w:rFonts w:ascii="Arial" w:hAnsi="Arial" w:cs="Arial"/>
          <w:sz w:val="22"/>
          <w:szCs w:val="22"/>
        </w:rPr>
        <w:t> </w:t>
      </w:r>
    </w:p>
    <w:p w:rsidR="00966E4A" w:rsidP="00966E4A" w:rsidRDefault="00966E4A" w14:paraId="71D9EF24" w14:textId="77777777">
      <w:pPr>
        <w:pStyle w:val="paragraph"/>
        <w:numPr>
          <w:ilvl w:val="0"/>
          <w:numId w:val="8"/>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Redraw our rules to ensure businesses thrive, markets are competitive and consumers are protected.</w:t>
      </w:r>
      <w:r>
        <w:rPr>
          <w:rStyle w:val="eop"/>
          <w:rFonts w:ascii="Arial" w:hAnsi="Arial" w:cs="Arial"/>
          <w:sz w:val="22"/>
          <w:szCs w:val="22"/>
        </w:rPr>
        <w:t> </w:t>
      </w:r>
    </w:p>
    <w:p w:rsidR="00966E4A" w:rsidP="00966E4A" w:rsidRDefault="00966E4A" w14:paraId="50B83223" w14:textId="77777777">
      <w:pPr>
        <w:pStyle w:val="paragraph"/>
        <w:numPr>
          <w:ilvl w:val="0"/>
          <w:numId w:val="9"/>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Secure investment from UK and international businesses.</w:t>
      </w:r>
      <w:r>
        <w:rPr>
          <w:rStyle w:val="eop"/>
          <w:rFonts w:ascii="Arial" w:hAnsi="Arial" w:cs="Arial"/>
          <w:sz w:val="22"/>
          <w:szCs w:val="22"/>
        </w:rPr>
        <w:t> </w:t>
      </w:r>
    </w:p>
    <w:p w:rsidR="00966E4A" w:rsidP="00966E4A" w:rsidRDefault="00966E4A" w14:paraId="45683E82" w14:textId="77777777">
      <w:pPr>
        <w:pStyle w:val="paragraph"/>
        <w:numPr>
          <w:ilvl w:val="0"/>
          <w:numId w:val="10"/>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Advise, support, and promote British businesses to grow and export.</w:t>
      </w:r>
      <w:r>
        <w:rPr>
          <w:rStyle w:val="eop"/>
          <w:rFonts w:ascii="Arial" w:hAnsi="Arial" w:cs="Arial"/>
          <w:sz w:val="22"/>
          <w:szCs w:val="22"/>
        </w:rPr>
        <w:t> </w:t>
      </w:r>
    </w:p>
    <w:p w:rsidR="00966E4A" w:rsidP="00966E4A" w:rsidRDefault="00966E4A" w14:paraId="4B32DA3E" w14:textId="77777777">
      <w:pPr>
        <w:pStyle w:val="paragraph"/>
        <w:numPr>
          <w:ilvl w:val="0"/>
          <w:numId w:val="1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Open up new markets for businesses by removing barriers and striking trade deals.</w:t>
      </w:r>
      <w:r>
        <w:rPr>
          <w:rStyle w:val="eop"/>
          <w:rFonts w:ascii="Arial" w:hAnsi="Arial" w:cs="Arial"/>
          <w:sz w:val="22"/>
          <w:szCs w:val="22"/>
        </w:rPr>
        <w:t> </w:t>
      </w:r>
    </w:p>
    <w:p w:rsidR="00966E4A" w:rsidP="00966E4A" w:rsidRDefault="00966E4A" w14:paraId="78EB4E44" w14:textId="69CB9A6B">
      <w:pPr>
        <w:pStyle w:val="paragraph"/>
        <w:numPr>
          <w:ilvl w:val="0"/>
          <w:numId w:val="12"/>
        </w:numPr>
        <w:spacing w:before="0" w:beforeAutospacing="0" w:after="0" w:afterAutospacing="0"/>
        <w:ind w:left="1080" w:firstLine="0"/>
        <w:textAlignment w:val="baseline"/>
        <w:rPr>
          <w:rStyle w:val="eop"/>
          <w:rFonts w:ascii="Arial" w:hAnsi="Arial" w:cs="Arial"/>
          <w:sz w:val="22"/>
          <w:szCs w:val="22"/>
        </w:rPr>
      </w:pPr>
      <w:r>
        <w:rPr>
          <w:rStyle w:val="normaltextrun"/>
          <w:rFonts w:ascii="Arial" w:hAnsi="Arial" w:cs="Arial"/>
          <w:sz w:val="22"/>
          <w:szCs w:val="22"/>
        </w:rPr>
        <w:t>Promote free trade, economic security and resilient supply chains.</w:t>
      </w:r>
      <w:r>
        <w:rPr>
          <w:rStyle w:val="eop"/>
          <w:rFonts w:ascii="Arial" w:hAnsi="Arial" w:cs="Arial"/>
          <w:sz w:val="22"/>
          <w:szCs w:val="22"/>
        </w:rPr>
        <w:t> </w:t>
      </w:r>
    </w:p>
    <w:p w:rsidR="00966E4A" w:rsidP="00966E4A" w:rsidRDefault="00966E4A" w14:paraId="42EFE4BF" w14:textId="77777777">
      <w:pPr>
        <w:pStyle w:val="paragraph"/>
        <w:spacing w:before="0" w:beforeAutospacing="0" w:after="0" w:afterAutospacing="0"/>
        <w:ind w:left="1080"/>
        <w:textAlignment w:val="baseline"/>
        <w:rPr>
          <w:rFonts w:ascii="Arial" w:hAnsi="Arial" w:cs="Arial"/>
          <w:sz w:val="22"/>
          <w:szCs w:val="22"/>
        </w:rPr>
      </w:pPr>
    </w:p>
    <w:p w:rsidR="00966E4A" w:rsidP="00966E4A" w:rsidRDefault="00966E4A" w14:paraId="76268D6C" w14:textId="0827401E">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DBT has a wide remit and has a key role to play in making markets work well for business, consumers, and workers. Our work ensures that the economy grows strongly in all parts of the country, based on a robust industrial strategy and secures UK and global prosperity by promoting and financing international trade and investment the UK. </w:t>
      </w:r>
      <w:r>
        <w:rPr>
          <w:rStyle w:val="eop"/>
          <w:rFonts w:ascii="Arial" w:hAnsi="Arial" w:cs="Arial"/>
          <w:sz w:val="22"/>
          <w:szCs w:val="22"/>
        </w:rPr>
        <w:t> </w:t>
      </w:r>
    </w:p>
    <w:p w:rsidR="00966E4A" w:rsidP="00966E4A" w:rsidRDefault="00966E4A" w14:paraId="64D3725F" w14:textId="77777777">
      <w:pPr>
        <w:pStyle w:val="paragraph"/>
        <w:spacing w:before="0" w:beforeAutospacing="0" w:after="0" w:afterAutospacing="0"/>
        <w:textAlignment w:val="baseline"/>
        <w:rPr>
          <w:rFonts w:ascii="Segoe UI" w:hAnsi="Segoe UI" w:cs="Segoe UI"/>
          <w:sz w:val="18"/>
          <w:szCs w:val="18"/>
        </w:rPr>
      </w:pPr>
    </w:p>
    <w:p w:rsidR="00966E4A" w:rsidP="00966E4A" w:rsidRDefault="00966E4A" w14:paraId="400C58D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We offer talented economists the opportunity to start their career in our central Analyst Group or in one of our analyst teams embedded with policy directorates, including in trade, labour markets, safety and standards. These roles will give post-holder a great insight into the role of economics in policy development and the opportunity to analyse and solve some of the greatest challenges we face today in one of the largest analyst functions in central government. In your role you can expect to work with staff across the UK and our international network to:</w:t>
      </w:r>
      <w:r>
        <w:rPr>
          <w:rStyle w:val="eop"/>
          <w:rFonts w:ascii="Arial" w:hAnsi="Arial" w:cs="Arial"/>
          <w:sz w:val="22"/>
          <w:szCs w:val="22"/>
        </w:rPr>
        <w:t> </w:t>
      </w:r>
    </w:p>
    <w:p w:rsidR="00966E4A" w:rsidP="00966E4A" w:rsidRDefault="00966E4A" w14:paraId="34B97D56" w14:textId="77777777">
      <w:pPr>
        <w:pStyle w:val="paragraph"/>
        <w:numPr>
          <w:ilvl w:val="0"/>
          <w:numId w:val="1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Develop the evidence base for analysis of DBT policy positions and outcomes, to deliver on our mission</w:t>
      </w:r>
      <w:r>
        <w:rPr>
          <w:rStyle w:val="eop"/>
          <w:rFonts w:ascii="Arial" w:hAnsi="Arial" w:cs="Arial"/>
          <w:sz w:val="22"/>
          <w:szCs w:val="22"/>
        </w:rPr>
        <w:t> </w:t>
      </w:r>
    </w:p>
    <w:p w:rsidR="00966E4A" w:rsidP="00966E4A" w:rsidRDefault="00966E4A" w14:paraId="4B0A136C" w14:textId="77777777">
      <w:pPr>
        <w:pStyle w:val="paragraph"/>
        <w:numPr>
          <w:ilvl w:val="0"/>
          <w:numId w:val="1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Use high-quality evidence to support decision-making for effective DBT policy and delivery in a timely fashion.</w:t>
      </w:r>
      <w:r>
        <w:rPr>
          <w:rStyle w:val="eop"/>
          <w:rFonts w:ascii="Arial" w:hAnsi="Arial" w:cs="Arial"/>
          <w:sz w:val="22"/>
          <w:szCs w:val="22"/>
        </w:rPr>
        <w:t> </w:t>
      </w:r>
    </w:p>
    <w:p w:rsidR="00966E4A" w:rsidP="00966E4A" w:rsidRDefault="00966E4A" w14:paraId="5C980580" w14:textId="1ED79E8D">
      <w:pPr>
        <w:pStyle w:val="paragraph"/>
        <w:numPr>
          <w:ilvl w:val="0"/>
          <w:numId w:val="13"/>
        </w:numPr>
        <w:spacing w:before="0" w:beforeAutospacing="0" w:after="0" w:afterAutospacing="0"/>
        <w:ind w:left="1080" w:firstLine="0"/>
        <w:textAlignment w:val="baseline"/>
        <w:rPr>
          <w:rStyle w:val="eop"/>
          <w:rFonts w:ascii="Arial" w:hAnsi="Arial" w:cs="Arial"/>
          <w:sz w:val="22"/>
          <w:szCs w:val="22"/>
        </w:rPr>
      </w:pPr>
      <w:r>
        <w:rPr>
          <w:rStyle w:val="normaltextrun"/>
          <w:rFonts w:ascii="Arial" w:hAnsi="Arial" w:cs="Arial"/>
          <w:sz w:val="22"/>
          <w:szCs w:val="22"/>
        </w:rPr>
        <w:t>Communicate analysis with impact, building effective working relationships with policy colleagues, other analytical professions and relevant stakeholders both across His Majesty’s Government (HMG) as well as externally.</w:t>
      </w:r>
      <w:r>
        <w:rPr>
          <w:rStyle w:val="eop"/>
          <w:rFonts w:ascii="Arial" w:hAnsi="Arial" w:cs="Arial"/>
          <w:sz w:val="22"/>
          <w:szCs w:val="22"/>
        </w:rPr>
        <w:t> </w:t>
      </w:r>
    </w:p>
    <w:p w:rsidR="00966E4A" w:rsidP="00966E4A" w:rsidRDefault="00966E4A" w14:paraId="50EA3A40" w14:textId="77777777">
      <w:pPr>
        <w:pStyle w:val="paragraph"/>
        <w:spacing w:before="0" w:beforeAutospacing="0" w:after="0" w:afterAutospacing="0"/>
        <w:ind w:left="1080"/>
        <w:textAlignment w:val="baseline"/>
        <w:rPr>
          <w:rFonts w:ascii="Arial" w:hAnsi="Arial" w:cs="Arial"/>
          <w:sz w:val="22"/>
          <w:szCs w:val="22"/>
        </w:rPr>
      </w:pPr>
    </w:p>
    <w:p w:rsidR="00966E4A" w:rsidP="00966E4A" w:rsidRDefault="00966E4A" w14:paraId="4F17F59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We do this in a working environment that is expert, enterprising, engaged, and inclusive. </w:t>
      </w:r>
      <w:r>
        <w:rPr>
          <w:rStyle w:val="eop"/>
          <w:rFonts w:ascii="Arial" w:hAnsi="Arial" w:cs="Arial"/>
          <w:sz w:val="22"/>
          <w:szCs w:val="22"/>
        </w:rPr>
        <w:t> </w:t>
      </w:r>
    </w:p>
    <w:p w:rsidR="00966E4A" w:rsidP="00966E4A" w:rsidRDefault="00966E4A" w14:paraId="65355F85" w14:textId="44C9777A">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lastRenderedPageBreak/>
        <w:t>Economist community</w:t>
      </w:r>
      <w:r>
        <w:rPr>
          <w:rStyle w:val="normaltextrun"/>
          <w:rFonts w:ascii="Arial" w:hAnsi="Arial" w:cs="Arial"/>
          <w:sz w:val="22"/>
          <w:szCs w:val="22"/>
        </w:rPr>
        <w:t>: DBT has around 700 analyst roles. Economist are the largest group, currently at close to 300, followed by statisticians, social researchers and operational researchers.  We also have a growing data science community. Many roles are offered to analysts form different profession to provide you with a wide range of opportunities to develop your analytical skills. We also provide L&amp;D opportunities, covering the large topics for which the department is responsible and across the different interests of the analytic professions.  The community also has regular social and other events for members to come together to share their work, to build networks and get to know colleagues. </w:t>
      </w:r>
      <w:r>
        <w:rPr>
          <w:rStyle w:val="eop"/>
          <w:rFonts w:ascii="Arial" w:hAnsi="Arial" w:cs="Arial"/>
          <w:sz w:val="22"/>
          <w:szCs w:val="22"/>
        </w:rPr>
        <w:t> </w:t>
      </w:r>
    </w:p>
    <w:p w:rsidR="00966E4A" w:rsidP="00966E4A" w:rsidRDefault="00966E4A" w14:paraId="7FF94F12" w14:textId="77777777">
      <w:pPr>
        <w:pStyle w:val="paragraph"/>
        <w:spacing w:before="0" w:beforeAutospacing="0" w:after="0" w:afterAutospacing="0"/>
        <w:textAlignment w:val="baseline"/>
        <w:rPr>
          <w:rFonts w:ascii="Segoe UI" w:hAnsi="Segoe UI" w:cs="Segoe UI"/>
          <w:sz w:val="18"/>
          <w:szCs w:val="18"/>
        </w:rPr>
      </w:pPr>
    </w:p>
    <w:p w:rsidR="00966E4A" w:rsidP="00966E4A" w:rsidRDefault="00966E4A" w14:paraId="4B9E5DF6" w14:textId="1A5B57E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Opportunities for Development</w:t>
      </w:r>
      <w:r>
        <w:rPr>
          <w:rStyle w:val="normaltextrun"/>
          <w:rFonts w:ascii="Arial" w:hAnsi="Arial" w:cs="Arial"/>
          <w:sz w:val="22"/>
          <w:szCs w:val="22"/>
        </w:rPr>
        <w:t>: DBT has traditionally rotated junior analysts every year in order to provide our staff in the early years of their career with the opportunity to work on a wide range of topics and issues, to gain experience in different aspects of civil service and economist work and to develop their skills. We are reviewing how we might do this in future following the creation of the department, while still providing a wide range of opportunities for you to build your skills and experience.   </w:t>
      </w:r>
      <w:r>
        <w:rPr>
          <w:rStyle w:val="eop"/>
          <w:rFonts w:ascii="Arial" w:hAnsi="Arial" w:cs="Arial"/>
          <w:sz w:val="22"/>
          <w:szCs w:val="22"/>
        </w:rPr>
        <w:t> </w:t>
      </w:r>
    </w:p>
    <w:p w:rsidR="00966E4A" w:rsidP="00966E4A" w:rsidRDefault="00966E4A" w14:paraId="3D4733C5" w14:textId="77777777">
      <w:pPr>
        <w:pStyle w:val="paragraph"/>
        <w:spacing w:before="0" w:beforeAutospacing="0" w:after="0" w:afterAutospacing="0"/>
        <w:textAlignment w:val="baseline"/>
        <w:rPr>
          <w:rFonts w:ascii="Segoe UI" w:hAnsi="Segoe UI" w:cs="Segoe UI"/>
          <w:sz w:val="18"/>
          <w:szCs w:val="18"/>
        </w:rPr>
      </w:pPr>
    </w:p>
    <w:p w:rsidR="00966E4A" w:rsidP="00966E4A" w:rsidRDefault="00966E4A" w14:paraId="15878EBF" w14:textId="6F99EF05">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Eligibility requirements</w:t>
      </w:r>
      <w:r>
        <w:rPr>
          <w:rStyle w:val="normaltextrun"/>
          <w:rFonts w:ascii="Arial" w:hAnsi="Arial" w:cs="Arial"/>
          <w:sz w:val="22"/>
          <w:szCs w:val="22"/>
        </w:rPr>
        <w:t>: Candidates will need to hold the right to work in the UK and meet Civil Service Nationality Rules. For most roles, candidates may be required to pass a higher level of security vetting, which requires a UK footprint of 5 years. While we may accept applicants who do not yet meet the requirements for the higher security vetting, the opportunities available for future roles will be much reduced if you are unable to, or until you can, meet the requirement. </w:t>
      </w:r>
      <w:r>
        <w:rPr>
          <w:rStyle w:val="eop"/>
          <w:rFonts w:ascii="Arial" w:hAnsi="Arial" w:cs="Arial"/>
          <w:sz w:val="22"/>
          <w:szCs w:val="22"/>
        </w:rPr>
        <w:t> </w:t>
      </w:r>
    </w:p>
    <w:p w:rsidR="00966E4A" w:rsidP="00966E4A" w:rsidRDefault="00966E4A" w14:paraId="7F738694" w14:textId="77777777">
      <w:pPr>
        <w:pStyle w:val="paragraph"/>
        <w:spacing w:before="0" w:beforeAutospacing="0" w:after="0" w:afterAutospacing="0"/>
        <w:textAlignment w:val="baseline"/>
        <w:rPr>
          <w:rFonts w:ascii="Segoe UI" w:hAnsi="Segoe UI" w:cs="Segoe UI"/>
          <w:sz w:val="18"/>
          <w:szCs w:val="18"/>
        </w:rPr>
      </w:pPr>
    </w:p>
    <w:p w:rsidR="00966E4A" w:rsidP="00966E4A" w:rsidRDefault="00966E4A" w14:paraId="0C7BE9D7" w14:textId="52374AC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Contact point for further details</w:t>
      </w:r>
      <w:r>
        <w:rPr>
          <w:rStyle w:val="normaltextrun"/>
          <w:rFonts w:ascii="Arial" w:hAnsi="Arial" w:cs="Arial"/>
          <w:sz w:val="22"/>
          <w:szCs w:val="22"/>
        </w:rPr>
        <w:t>: if you have any questions please contact the office of the Director of Analysis at chiefeconomist@businessandtrade.gov.uk</w:t>
      </w:r>
      <w:r>
        <w:rPr>
          <w:rStyle w:val="eop"/>
          <w:rFonts w:ascii="Arial" w:hAnsi="Arial" w:cs="Arial"/>
          <w:sz w:val="22"/>
          <w:szCs w:val="22"/>
        </w:rPr>
        <w:t> </w:t>
      </w:r>
    </w:p>
    <w:p w:rsidR="00966E4A" w:rsidRDefault="00966E4A" w14:paraId="2E3D6BA0" w14:textId="77777777">
      <w:pPr>
        <w:rPr>
          <w:rStyle w:val="eop"/>
          <w:rFonts w:eastAsia="Times New Roman" w:cs="Arial"/>
          <w:lang w:eastAsia="en-GB"/>
        </w:rPr>
      </w:pPr>
      <w:r>
        <w:rPr>
          <w:rStyle w:val="eop"/>
          <w:rFonts w:cs="Arial"/>
        </w:rPr>
        <w:br w:type="page"/>
      </w:r>
    </w:p>
    <w:p w:rsidR="00966E4A" w:rsidP="00966E4A" w:rsidRDefault="00966E4A" w14:paraId="0332E2E6" w14:textId="77777777">
      <w:pPr>
        <w:pStyle w:val="paragraph"/>
        <w:spacing w:before="0" w:beforeAutospacing="0" w:after="0" w:afterAutospacing="0"/>
        <w:textAlignment w:val="baseline"/>
        <w:rPr>
          <w:rFonts w:ascii="Segoe UI" w:hAnsi="Segoe UI" w:cs="Segoe UI"/>
          <w:sz w:val="18"/>
          <w:szCs w:val="18"/>
        </w:rPr>
      </w:pPr>
    </w:p>
    <w:p w:rsidR="0080490F" w:rsidP="0080490F" w:rsidRDefault="0080490F" w14:paraId="324051C3" w14:textId="41225C55">
      <w:pPr>
        <w:pStyle w:val="paragraph"/>
        <w:spacing w:before="0" w:beforeAutospacing="0" w:after="0" w:afterAutospacing="0"/>
        <w:textAlignment w:val="baseline"/>
        <w:rPr>
          <w:rStyle w:val="eop"/>
          <w:rFonts w:ascii="Arial" w:hAnsi="Arial" w:cs="Arial"/>
          <w:sz w:val="22"/>
          <w:szCs w:val="22"/>
        </w:rPr>
      </w:pPr>
      <w:r>
        <w:rPr>
          <w:rFonts w:ascii="Arial" w:hAnsi="Arial" w:eastAsiaTheme="minorHAnsi" w:cstheme="minorBidi"/>
          <w:noProof/>
          <w:sz w:val="22"/>
          <w:szCs w:val="22"/>
          <w:lang w:eastAsia="en-US"/>
        </w:rPr>
        <w:drawing>
          <wp:inline distT="0" distB="0" distL="0" distR="0" wp14:anchorId="1754FB7B" wp14:editId="5C72F4B3">
            <wp:extent cx="1627937" cy="8305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1468" cy="832381"/>
                    </a:xfrm>
                    <a:prstGeom prst="rect">
                      <a:avLst/>
                    </a:prstGeom>
                    <a:noFill/>
                    <a:ln>
                      <a:noFill/>
                    </a:ln>
                  </pic:spPr>
                </pic:pic>
              </a:graphicData>
            </a:graphic>
          </wp:inline>
        </w:drawing>
      </w:r>
      <w:r>
        <w:rPr>
          <w:rStyle w:val="eop"/>
          <w:rFonts w:ascii="Arial" w:hAnsi="Arial" w:cs="Arial"/>
          <w:sz w:val="22"/>
          <w:szCs w:val="22"/>
        </w:rPr>
        <w:t> </w:t>
      </w:r>
    </w:p>
    <w:p w:rsidR="0080490F" w:rsidP="0080490F" w:rsidRDefault="0080490F" w14:paraId="5E3CF288" w14:textId="63313A73">
      <w:pPr>
        <w:pStyle w:val="paragraph"/>
        <w:spacing w:before="0" w:beforeAutospacing="0" w:after="0" w:afterAutospacing="0"/>
        <w:textAlignment w:val="baseline"/>
        <w:rPr>
          <w:rStyle w:val="eop"/>
          <w:rFonts w:ascii="Arial" w:hAnsi="Arial" w:cs="Arial"/>
          <w:sz w:val="22"/>
          <w:szCs w:val="22"/>
        </w:rPr>
      </w:pPr>
    </w:p>
    <w:p w:rsidR="0080490F" w:rsidP="0080490F" w:rsidRDefault="0080490F" w14:paraId="729C2EF5" w14:textId="31952F2F">
      <w:pPr>
        <w:pStyle w:val="Heading1"/>
        <w:rPr>
          <w:rStyle w:val="eop"/>
          <w:rFonts w:cs="Arial"/>
        </w:rPr>
      </w:pPr>
      <w:bookmarkStart w:name="_Toc157069635" w:id="2"/>
      <w:r w:rsidRPr="0080490F">
        <w:rPr>
          <w:rStyle w:val="eop"/>
          <w:rFonts w:cs="Arial"/>
        </w:rPr>
        <w:t>Department for Environment, Food, and Rural Affairs (DEFRA)</w:t>
      </w:r>
      <w:bookmarkEnd w:id="2"/>
    </w:p>
    <w:p w:rsidRPr="0080490F" w:rsidR="0080490F" w:rsidP="0080490F" w:rsidRDefault="0080490F" w14:paraId="433FED59" w14:textId="77777777"/>
    <w:p w:rsidR="0080490F" w:rsidP="0080490F" w:rsidRDefault="0080490F" w14:paraId="688D6288" w14:textId="06814FEB">
      <w:pPr>
        <w:pStyle w:val="paragraph"/>
        <w:spacing w:before="0" w:beforeAutospacing="0" w:after="0" w:afterAutospacing="0"/>
        <w:textAlignment w:val="baseline"/>
        <w:rPr>
          <w:rStyle w:val="eop"/>
          <w:rFonts w:ascii="Arial" w:hAnsi="Arial" w:cs="Arial"/>
          <w:sz w:val="22"/>
          <w:szCs w:val="22"/>
        </w:rPr>
      </w:pPr>
      <w:r w:rsidRPr="0080490F">
        <w:rPr>
          <w:rStyle w:val="normaltextrun"/>
          <w:rFonts w:ascii="Arial" w:hAnsi="Arial" w:cs="Arial"/>
          <w:b/>
          <w:bCs/>
          <w:sz w:val="22"/>
          <w:szCs w:val="22"/>
        </w:rPr>
        <w:t>Locations</w:t>
      </w:r>
      <w:r>
        <w:rPr>
          <w:rStyle w:val="normaltextrun"/>
          <w:rFonts w:ascii="Arial" w:hAnsi="Arial" w:cs="Arial"/>
          <w:sz w:val="22"/>
          <w:szCs w:val="22"/>
        </w:rPr>
        <w:t>: Bristol, London, Newcastle-upon-Tyne, York (flexible, according to candidate preference)</w:t>
      </w:r>
      <w:r>
        <w:rPr>
          <w:rStyle w:val="eop"/>
          <w:rFonts w:ascii="Arial" w:hAnsi="Arial" w:cs="Arial"/>
          <w:sz w:val="22"/>
          <w:szCs w:val="22"/>
        </w:rPr>
        <w:t> </w:t>
      </w:r>
    </w:p>
    <w:p w:rsidR="0080490F" w:rsidP="0080490F" w:rsidRDefault="0080490F" w14:paraId="29E3A305" w14:textId="77777777">
      <w:pPr>
        <w:pStyle w:val="paragraph"/>
        <w:spacing w:before="0" w:beforeAutospacing="0" w:after="0" w:afterAutospacing="0"/>
        <w:textAlignment w:val="baseline"/>
        <w:rPr>
          <w:rFonts w:ascii="Segoe UI" w:hAnsi="Segoe UI" w:cs="Segoe UI"/>
          <w:sz w:val="18"/>
          <w:szCs w:val="18"/>
        </w:rPr>
      </w:pPr>
    </w:p>
    <w:p w:rsidR="0080490F" w:rsidP="0080490F" w:rsidRDefault="0080490F" w14:paraId="1309DA32" w14:textId="77777777">
      <w:pPr>
        <w:pStyle w:val="paragraph"/>
        <w:spacing w:before="0" w:beforeAutospacing="0" w:after="0" w:afterAutospacing="0"/>
        <w:textAlignment w:val="baseline"/>
        <w:rPr>
          <w:rFonts w:ascii="Segoe UI" w:hAnsi="Segoe UI" w:cs="Segoe UI"/>
          <w:sz w:val="18"/>
          <w:szCs w:val="18"/>
        </w:rPr>
      </w:pPr>
      <w:r w:rsidRPr="0080490F">
        <w:rPr>
          <w:rStyle w:val="normaltextrun"/>
          <w:rFonts w:ascii="Arial" w:hAnsi="Arial" w:cs="Arial"/>
          <w:b/>
          <w:bCs/>
          <w:sz w:val="22"/>
          <w:szCs w:val="22"/>
        </w:rPr>
        <w:t>Salary:</w:t>
      </w:r>
      <w:r>
        <w:rPr>
          <w:rStyle w:val="normaltextrun"/>
          <w:rFonts w:ascii="Arial" w:hAnsi="Arial" w:cs="Arial"/>
          <w:sz w:val="22"/>
          <w:szCs w:val="22"/>
        </w:rPr>
        <w:t xml:space="preserve"> National: £32,136 - £34,546, London: £35,857 - £38,551. Grade: HEO</w:t>
      </w:r>
      <w:r>
        <w:rPr>
          <w:rStyle w:val="tabchar"/>
          <w:rFonts w:ascii="Calibri" w:hAnsi="Calibri" w:cs="Calibri"/>
          <w:sz w:val="22"/>
          <w:szCs w:val="22"/>
        </w:rPr>
        <w:tab/>
      </w:r>
      <w:r>
        <w:rPr>
          <w:rStyle w:val="normaltextrun"/>
          <w:rFonts w:ascii="Arial" w:hAnsi="Arial" w:cs="Arial"/>
          <w:sz w:val="22"/>
          <w:szCs w:val="22"/>
        </w:rPr>
        <w:t> </w:t>
      </w:r>
      <w:r>
        <w:rPr>
          <w:rStyle w:val="eop"/>
          <w:rFonts w:ascii="Arial" w:hAnsi="Arial" w:cs="Arial"/>
          <w:sz w:val="22"/>
          <w:szCs w:val="22"/>
        </w:rPr>
        <w:t> </w:t>
      </w:r>
    </w:p>
    <w:p w:rsidR="0080490F" w:rsidP="0080490F" w:rsidRDefault="0080490F" w14:paraId="7C045B0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Number of positions available: 20 - 30</w:t>
      </w:r>
      <w:r>
        <w:rPr>
          <w:rStyle w:val="scxw258415506"/>
          <w:rFonts w:ascii="Arial" w:hAnsi="Arial" w:cs="Arial"/>
          <w:sz w:val="22"/>
          <w:szCs w:val="22"/>
        </w:rPr>
        <w:t> </w:t>
      </w:r>
      <w:r>
        <w:rPr>
          <w:rFonts w:ascii="Arial" w:hAnsi="Arial" w:cs="Arial"/>
          <w:sz w:val="22"/>
          <w:szCs w:val="22"/>
        </w:rPr>
        <w:br/>
      </w:r>
      <w:r>
        <w:rPr>
          <w:rStyle w:val="eop"/>
          <w:rFonts w:ascii="Arial" w:hAnsi="Arial" w:cs="Arial"/>
          <w:sz w:val="22"/>
          <w:szCs w:val="22"/>
        </w:rPr>
        <w:t> </w:t>
      </w:r>
    </w:p>
    <w:p w:rsidR="0080490F" w:rsidP="0080490F" w:rsidRDefault="0080490F" w14:paraId="4E24CB1F"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About Defra</w:t>
      </w:r>
      <w:r>
        <w:rPr>
          <w:rStyle w:val="scxw258415506"/>
          <w:rFonts w:ascii="Arial" w:hAnsi="Arial" w:cs="Arial"/>
          <w:sz w:val="22"/>
          <w:szCs w:val="22"/>
        </w:rPr>
        <w:t> </w:t>
      </w:r>
      <w:r>
        <w:rPr>
          <w:rFonts w:ascii="Arial" w:hAnsi="Arial" w:cs="Arial"/>
          <w:sz w:val="22"/>
          <w:szCs w:val="22"/>
        </w:rPr>
        <w:br/>
      </w:r>
      <w:r>
        <w:rPr>
          <w:rStyle w:val="normaltextrun"/>
          <w:rFonts w:ascii="Arial" w:hAnsi="Arial" w:cs="Arial"/>
          <w:sz w:val="22"/>
          <w:szCs w:val="22"/>
        </w:rPr>
        <w:t>The Department for Environment, Food and Rural Affairs (Defra) is the UK government department responsible for safeguarding our natural environment, supporting our world-leading food and farming industry, and sustaining a thriving rural economy. Our broad remit means we play a major role in people's day-to-day life, from the food we eat, and the air we breathe, to the water we drink.</w:t>
      </w:r>
      <w:r>
        <w:rPr>
          <w:rStyle w:val="scxw258415506"/>
          <w:rFonts w:ascii="Arial" w:hAnsi="Arial" w:cs="Arial"/>
          <w:sz w:val="22"/>
          <w:szCs w:val="22"/>
        </w:rPr>
        <w:t> </w:t>
      </w:r>
      <w:r>
        <w:rPr>
          <w:rFonts w:ascii="Arial" w:hAnsi="Arial" w:cs="Arial"/>
          <w:sz w:val="22"/>
          <w:szCs w:val="22"/>
        </w:rPr>
        <w:br/>
      </w:r>
      <w:r>
        <w:rPr>
          <w:rStyle w:val="scxw258415506"/>
          <w:rFonts w:ascii="Calibri" w:hAnsi="Calibri" w:cs="Calibri"/>
          <w:sz w:val="22"/>
          <w:szCs w:val="22"/>
        </w:rPr>
        <w:t> </w:t>
      </w:r>
      <w:r>
        <w:rPr>
          <w:rFonts w:ascii="Calibri" w:hAnsi="Calibri" w:cs="Calibri"/>
          <w:sz w:val="22"/>
          <w:szCs w:val="22"/>
        </w:rPr>
        <w:br/>
      </w:r>
      <w:r>
        <w:rPr>
          <w:rStyle w:val="normaltextrun"/>
          <w:rFonts w:ascii="Arial" w:hAnsi="Arial" w:cs="Arial"/>
          <w:b/>
          <w:bCs/>
          <w:sz w:val="22"/>
          <w:szCs w:val="22"/>
        </w:rPr>
        <w:t>Overview of work area(s)</w:t>
      </w:r>
      <w:r>
        <w:rPr>
          <w:rStyle w:val="normaltextrun"/>
          <w:rFonts w:ascii="Arial" w:hAnsi="Arial" w:cs="Arial"/>
          <w:sz w:val="22"/>
          <w:szCs w:val="22"/>
        </w:rPr>
        <w:t xml:space="preserve"> </w:t>
      </w:r>
      <w:r>
        <w:rPr>
          <w:rStyle w:val="scxw258415506"/>
          <w:rFonts w:ascii="Arial" w:hAnsi="Arial" w:cs="Arial"/>
          <w:sz w:val="22"/>
          <w:szCs w:val="22"/>
        </w:rPr>
        <w:t> </w:t>
      </w:r>
      <w:r>
        <w:rPr>
          <w:rFonts w:ascii="Arial" w:hAnsi="Arial" w:cs="Arial"/>
          <w:sz w:val="22"/>
          <w:szCs w:val="22"/>
        </w:rPr>
        <w:br/>
      </w:r>
      <w:r>
        <w:rPr>
          <w:rStyle w:val="normaltextrun"/>
          <w:rFonts w:ascii="Arial" w:hAnsi="Arial" w:cs="Arial"/>
          <w:sz w:val="22"/>
          <w:szCs w:val="22"/>
        </w:rPr>
        <w:t>Assistant Economist in Defra work closely with colleagues to structure policy problems and ensure economic analysis informs decision making, making best use of available data and evidence.  You will work primarily with an Economic Advisor and wider analysts to develop the evidence base, drawing from a range of expertise, undertaking quality assured economic appraisal and evaluation, and providing robust analytical advice.  Responsibilities may include:</w:t>
      </w:r>
      <w:r>
        <w:rPr>
          <w:rStyle w:val="eop"/>
          <w:rFonts w:ascii="Arial" w:hAnsi="Arial" w:cs="Arial"/>
          <w:sz w:val="22"/>
          <w:szCs w:val="22"/>
        </w:rPr>
        <w:t> </w:t>
      </w:r>
    </w:p>
    <w:p w:rsidR="0080490F" w:rsidP="0080490F" w:rsidRDefault="0080490F" w14:paraId="74914B4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t>
      </w:r>
      <w:r>
        <w:rPr>
          <w:rStyle w:val="tabchar"/>
          <w:rFonts w:ascii="Calibri" w:hAnsi="Calibri" w:cs="Calibri"/>
          <w:sz w:val="22"/>
          <w:szCs w:val="22"/>
        </w:rPr>
        <w:tab/>
      </w:r>
      <w:r>
        <w:rPr>
          <w:rStyle w:val="normaltextrun"/>
          <w:rFonts w:ascii="Arial" w:hAnsi="Arial" w:cs="Arial"/>
          <w:sz w:val="22"/>
          <w:szCs w:val="22"/>
        </w:rPr>
        <w:t>Conducting and reporting analysis, to ensure policy options are underpinned by careful synthesis of available evidence and forward-looking analysis.</w:t>
      </w:r>
      <w:r>
        <w:rPr>
          <w:rStyle w:val="eop"/>
          <w:rFonts w:ascii="Arial" w:hAnsi="Arial" w:cs="Arial"/>
          <w:sz w:val="22"/>
          <w:szCs w:val="22"/>
        </w:rPr>
        <w:t> </w:t>
      </w:r>
    </w:p>
    <w:p w:rsidR="0080490F" w:rsidP="0080490F" w:rsidRDefault="0080490F" w14:paraId="0502265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t>
      </w:r>
      <w:r>
        <w:rPr>
          <w:rStyle w:val="tabchar"/>
          <w:rFonts w:ascii="Calibri" w:hAnsi="Calibri" w:cs="Calibri"/>
          <w:sz w:val="22"/>
          <w:szCs w:val="22"/>
        </w:rPr>
        <w:tab/>
      </w:r>
      <w:r>
        <w:rPr>
          <w:rStyle w:val="normaltextrun"/>
          <w:rFonts w:ascii="Arial" w:hAnsi="Arial" w:cs="Arial"/>
          <w:sz w:val="22"/>
          <w:szCs w:val="22"/>
        </w:rPr>
        <w:t>Communicating with and advising policy colleagues on what the latest evidence and analysis tells you;</w:t>
      </w:r>
      <w:r>
        <w:rPr>
          <w:rStyle w:val="eop"/>
          <w:rFonts w:ascii="Arial" w:hAnsi="Arial" w:cs="Arial"/>
          <w:sz w:val="22"/>
          <w:szCs w:val="22"/>
        </w:rPr>
        <w:t> </w:t>
      </w:r>
    </w:p>
    <w:p w:rsidR="0080490F" w:rsidP="0080490F" w:rsidRDefault="0080490F" w14:paraId="3E864E3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t>
      </w:r>
      <w:r>
        <w:rPr>
          <w:rStyle w:val="tabchar"/>
          <w:rFonts w:ascii="Calibri" w:hAnsi="Calibri" w:cs="Calibri"/>
          <w:sz w:val="22"/>
          <w:szCs w:val="22"/>
        </w:rPr>
        <w:tab/>
      </w:r>
      <w:r>
        <w:rPr>
          <w:rStyle w:val="normaltextrun"/>
          <w:rFonts w:ascii="Arial" w:hAnsi="Arial" w:cs="Arial"/>
          <w:sz w:val="22"/>
          <w:szCs w:val="22"/>
        </w:rPr>
        <w:t>Managing stakeholder engagement, analysing and reporting on outputs;</w:t>
      </w:r>
      <w:r>
        <w:rPr>
          <w:rStyle w:val="eop"/>
          <w:rFonts w:ascii="Arial" w:hAnsi="Arial" w:cs="Arial"/>
          <w:sz w:val="22"/>
          <w:szCs w:val="22"/>
        </w:rPr>
        <w:t> </w:t>
      </w:r>
    </w:p>
    <w:p w:rsidR="0080490F" w:rsidP="0080490F" w:rsidRDefault="0080490F" w14:paraId="4172A58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t>
      </w:r>
      <w:r>
        <w:rPr>
          <w:rStyle w:val="tabchar"/>
          <w:rFonts w:ascii="Calibri" w:hAnsi="Calibri" w:cs="Calibri"/>
          <w:sz w:val="22"/>
          <w:szCs w:val="22"/>
        </w:rPr>
        <w:tab/>
      </w:r>
      <w:r>
        <w:rPr>
          <w:rStyle w:val="normaltextrun"/>
          <w:rFonts w:ascii="Arial" w:hAnsi="Arial" w:cs="Arial"/>
          <w:sz w:val="22"/>
          <w:szCs w:val="22"/>
        </w:rPr>
        <w:t>Addressing policy needs through development, testing and application of advanced models.</w:t>
      </w:r>
      <w:r>
        <w:rPr>
          <w:rStyle w:val="scxw258415506"/>
          <w:rFonts w:ascii="Arial" w:hAnsi="Arial" w:cs="Arial"/>
          <w:sz w:val="22"/>
          <w:szCs w:val="22"/>
        </w:rPr>
        <w:t> </w:t>
      </w:r>
      <w:r>
        <w:rPr>
          <w:rFonts w:ascii="Arial" w:hAnsi="Arial" w:cs="Arial"/>
          <w:sz w:val="22"/>
          <w:szCs w:val="22"/>
        </w:rPr>
        <w:br/>
      </w:r>
      <w:r>
        <w:rPr>
          <w:rStyle w:val="eop"/>
          <w:rFonts w:ascii="Arial" w:hAnsi="Arial" w:cs="Arial"/>
          <w:sz w:val="22"/>
          <w:szCs w:val="22"/>
        </w:rPr>
        <w:t> </w:t>
      </w:r>
    </w:p>
    <w:p w:rsidR="0080490F" w:rsidP="0080490F" w:rsidRDefault="0080490F" w14:paraId="66455CA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Defra Economist community</w:t>
      </w:r>
      <w:r>
        <w:rPr>
          <w:rStyle w:val="normaltextrun"/>
          <w:rFonts w:ascii="Calibri" w:hAnsi="Calibri" w:cs="Calibri"/>
          <w:sz w:val="22"/>
          <w:szCs w:val="22"/>
        </w:rPr>
        <w:t xml:space="preserve"> </w:t>
      </w:r>
      <w:r>
        <w:rPr>
          <w:rStyle w:val="scxw258415506"/>
          <w:rFonts w:ascii="Calibri" w:hAnsi="Calibri" w:cs="Calibri"/>
          <w:sz w:val="22"/>
          <w:szCs w:val="22"/>
        </w:rPr>
        <w:t> </w:t>
      </w:r>
      <w:r>
        <w:rPr>
          <w:rFonts w:ascii="Calibri" w:hAnsi="Calibri" w:cs="Calibri"/>
          <w:sz w:val="22"/>
          <w:szCs w:val="22"/>
        </w:rPr>
        <w:br/>
      </w:r>
      <w:r>
        <w:rPr>
          <w:rStyle w:val="normaltextrun"/>
          <w:rFonts w:ascii="Arial" w:hAnsi="Arial" w:cs="Arial"/>
          <w:sz w:val="22"/>
          <w:szCs w:val="22"/>
        </w:rPr>
        <w:t>At Defra you will join a diverse but cohesive group of economists working to deliver high quality, impactful economics to achieve great outcomes.  We work together to foster a strong collective identity to ensure we are impactful, skilful, vibrant as a community, and connected to the outside world. </w:t>
      </w:r>
      <w:r>
        <w:rPr>
          <w:rStyle w:val="eop"/>
          <w:rFonts w:ascii="Arial" w:hAnsi="Arial" w:cs="Arial"/>
          <w:sz w:val="22"/>
          <w:szCs w:val="22"/>
        </w:rPr>
        <w:t> </w:t>
      </w:r>
    </w:p>
    <w:p w:rsidR="0080490F" w:rsidP="0080490F" w:rsidRDefault="0080490F" w14:paraId="0E002B04" w14:textId="77777777">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sz w:val="22"/>
          <w:szCs w:val="22"/>
        </w:rPr>
        <w:t>You will join a culture where continuous learning is encouraged, and colleagues are happy to share their expertise. You’ll have the opportunity to work alongside colleagues from alternative professions such as policy, science, statistics, operational research, and social research, in a rich learning and policy-making environment.  We will also offer you the chance to develop economic and policy competences through in-work training and opportunities, such as economic seminars.</w:t>
      </w:r>
      <w:r>
        <w:rPr>
          <w:rStyle w:val="scxw258415506"/>
          <w:rFonts w:ascii="Arial" w:hAnsi="Arial" w:cs="Arial"/>
          <w:sz w:val="22"/>
          <w:szCs w:val="22"/>
        </w:rPr>
        <w:t> </w:t>
      </w:r>
      <w:r>
        <w:rPr>
          <w:rFonts w:ascii="Arial" w:hAnsi="Arial" w:cs="Arial"/>
          <w:sz w:val="22"/>
          <w:szCs w:val="22"/>
        </w:rPr>
        <w:br/>
      </w:r>
      <w:r>
        <w:rPr>
          <w:rStyle w:val="scxw258415506"/>
          <w:rFonts w:ascii="Calibri" w:hAnsi="Calibri" w:cs="Calibri"/>
          <w:sz w:val="22"/>
          <w:szCs w:val="22"/>
        </w:rPr>
        <w:t> </w:t>
      </w:r>
      <w:r>
        <w:rPr>
          <w:rFonts w:ascii="Calibri" w:hAnsi="Calibri" w:cs="Calibri"/>
          <w:sz w:val="22"/>
          <w:szCs w:val="22"/>
        </w:rPr>
        <w:br/>
      </w:r>
      <w:r>
        <w:rPr>
          <w:rStyle w:val="normaltextrun"/>
          <w:rFonts w:ascii="Arial" w:hAnsi="Arial" w:cs="Arial"/>
          <w:sz w:val="22"/>
          <w:szCs w:val="22"/>
        </w:rPr>
        <w:lastRenderedPageBreak/>
        <w:t>Defra is looking for assistant economists to work across a range of areas and within various teams, including:</w:t>
      </w:r>
      <w:r>
        <w:rPr>
          <w:rStyle w:val="normaltextrun"/>
          <w:rFonts w:ascii="Calibri" w:hAnsi="Calibri" w:cs="Calibri"/>
          <w:sz w:val="22"/>
          <w:szCs w:val="22"/>
        </w:rPr>
        <w:t> </w:t>
      </w:r>
      <w:r>
        <w:rPr>
          <w:rStyle w:val="eop"/>
          <w:rFonts w:ascii="Calibri" w:hAnsi="Calibri" w:cs="Calibri"/>
          <w:sz w:val="22"/>
          <w:szCs w:val="22"/>
        </w:rPr>
        <w:t> </w:t>
      </w:r>
    </w:p>
    <w:p w:rsidR="0080490F" w:rsidP="0080490F" w:rsidRDefault="0080490F" w14:paraId="377F02B5" w14:textId="77777777">
      <w:pPr>
        <w:pStyle w:val="paragraph"/>
        <w:numPr>
          <w:ilvl w:val="0"/>
          <w:numId w:val="14"/>
        </w:numPr>
        <w:spacing w:before="0" w:beforeAutospacing="0" w:after="0" w:afterAutospacing="0"/>
        <w:ind w:firstLine="0"/>
        <w:textAlignment w:val="baseline"/>
        <w:rPr>
          <w:rFonts w:ascii="Arial" w:hAnsi="Arial" w:cs="Arial"/>
          <w:sz w:val="22"/>
          <w:szCs w:val="22"/>
        </w:rPr>
      </w:pPr>
      <w:r>
        <w:rPr>
          <w:rStyle w:val="normaltextrun"/>
          <w:rFonts w:ascii="Arial" w:hAnsi="Arial" w:cs="Arial"/>
          <w:b/>
          <w:bCs/>
          <w:sz w:val="22"/>
          <w:szCs w:val="22"/>
        </w:rPr>
        <w:t>Environmental Quality Team</w:t>
      </w:r>
      <w:r>
        <w:rPr>
          <w:rStyle w:val="normaltextrun"/>
          <w:rFonts w:ascii="Arial" w:hAnsi="Arial" w:cs="Arial"/>
          <w:sz w:val="22"/>
          <w:szCs w:val="22"/>
        </w:rPr>
        <w:t xml:space="preserve"> - appraisal of new legislation for reforms to mandatory registration of manufactured chemicals, assessment of costs and benefits for emergency authorisation of otherwise banned pesticides and other economics-based advice to policy.</w:t>
      </w:r>
      <w:r>
        <w:rPr>
          <w:rStyle w:val="eop"/>
          <w:rFonts w:ascii="Arial" w:hAnsi="Arial" w:cs="Arial"/>
          <w:sz w:val="22"/>
          <w:szCs w:val="22"/>
        </w:rPr>
        <w:t> </w:t>
      </w:r>
    </w:p>
    <w:p w:rsidR="0080490F" w:rsidP="0080490F" w:rsidRDefault="0080490F" w14:paraId="1E97B3D2" w14:textId="77777777">
      <w:pPr>
        <w:pStyle w:val="paragraph"/>
        <w:numPr>
          <w:ilvl w:val="0"/>
          <w:numId w:val="14"/>
        </w:numPr>
        <w:spacing w:before="0" w:beforeAutospacing="0" w:after="0" w:afterAutospacing="0"/>
        <w:ind w:firstLine="0"/>
        <w:textAlignment w:val="baseline"/>
        <w:rPr>
          <w:rFonts w:ascii="Arial" w:hAnsi="Arial" w:cs="Arial"/>
          <w:sz w:val="22"/>
          <w:szCs w:val="22"/>
        </w:rPr>
      </w:pPr>
      <w:r>
        <w:rPr>
          <w:rStyle w:val="normaltextrun"/>
          <w:rFonts w:ascii="Arial" w:hAnsi="Arial" w:cs="Arial"/>
          <w:b/>
          <w:bCs/>
          <w:sz w:val="22"/>
          <w:szCs w:val="22"/>
        </w:rPr>
        <w:t>Data Analysis Response Team</w:t>
      </w:r>
      <w:r>
        <w:rPr>
          <w:rStyle w:val="normaltextrun"/>
          <w:rFonts w:ascii="Arial" w:hAnsi="Arial" w:cs="Arial"/>
          <w:sz w:val="22"/>
          <w:szCs w:val="22"/>
        </w:rPr>
        <w:t xml:space="preserve"> (DART) - bringing timely data, analysis and insights from across and beyond Defra to support situational awareness on key issues relating to the Department’s critical sectors. </w:t>
      </w:r>
      <w:r>
        <w:rPr>
          <w:rStyle w:val="eop"/>
          <w:rFonts w:ascii="Arial" w:hAnsi="Arial" w:cs="Arial"/>
          <w:sz w:val="22"/>
          <w:szCs w:val="22"/>
        </w:rPr>
        <w:t> </w:t>
      </w:r>
    </w:p>
    <w:p w:rsidR="0080490F" w:rsidP="0080490F" w:rsidRDefault="0080490F" w14:paraId="3CDA3F81" w14:textId="77777777">
      <w:pPr>
        <w:pStyle w:val="paragraph"/>
        <w:numPr>
          <w:ilvl w:val="0"/>
          <w:numId w:val="14"/>
        </w:numPr>
        <w:spacing w:before="0" w:beforeAutospacing="0" w:after="0" w:afterAutospacing="0"/>
        <w:ind w:firstLine="0"/>
        <w:textAlignment w:val="baseline"/>
        <w:rPr>
          <w:rFonts w:ascii="Arial" w:hAnsi="Arial" w:cs="Arial"/>
          <w:sz w:val="22"/>
          <w:szCs w:val="22"/>
        </w:rPr>
      </w:pPr>
      <w:r>
        <w:rPr>
          <w:rStyle w:val="normaltextrun"/>
          <w:rFonts w:ascii="Arial" w:hAnsi="Arial" w:cs="Arial"/>
          <w:b/>
          <w:bCs/>
          <w:sz w:val="22"/>
          <w:szCs w:val="22"/>
        </w:rPr>
        <w:t xml:space="preserve">Natural Environment, Trees, and Landscape </w:t>
      </w:r>
      <w:r>
        <w:rPr>
          <w:rStyle w:val="normaltextrun"/>
          <w:rFonts w:ascii="Arial" w:hAnsi="Arial" w:cs="Arial"/>
          <w:sz w:val="22"/>
          <w:szCs w:val="22"/>
        </w:rPr>
        <w:t>- recovering, enhancing and protecting our natural environment. Economists may work on developing new Green Governance and Levers to support national landscapes, improve soils and protect peatland.</w:t>
      </w:r>
      <w:r>
        <w:rPr>
          <w:rStyle w:val="eop"/>
          <w:rFonts w:ascii="Arial" w:hAnsi="Arial" w:cs="Arial"/>
          <w:sz w:val="22"/>
          <w:szCs w:val="22"/>
        </w:rPr>
        <w:t> </w:t>
      </w:r>
    </w:p>
    <w:p w:rsidR="0080490F" w:rsidP="0080490F" w:rsidRDefault="0080490F" w14:paraId="1BC304E4" w14:textId="77777777">
      <w:pPr>
        <w:pStyle w:val="paragraph"/>
        <w:numPr>
          <w:ilvl w:val="0"/>
          <w:numId w:val="14"/>
        </w:numPr>
        <w:spacing w:before="0" w:beforeAutospacing="0" w:after="0" w:afterAutospacing="0"/>
        <w:ind w:firstLine="0"/>
        <w:textAlignment w:val="baseline"/>
        <w:rPr>
          <w:rFonts w:ascii="Arial" w:hAnsi="Arial" w:cs="Arial"/>
          <w:sz w:val="22"/>
          <w:szCs w:val="22"/>
        </w:rPr>
      </w:pPr>
      <w:r>
        <w:rPr>
          <w:rStyle w:val="normaltextrun"/>
          <w:rFonts w:ascii="Arial" w:hAnsi="Arial" w:cs="Arial"/>
          <w:b/>
          <w:bCs/>
          <w:sz w:val="22"/>
          <w:szCs w:val="22"/>
        </w:rPr>
        <w:t xml:space="preserve">Northern Ireland Directorate </w:t>
      </w:r>
      <w:r>
        <w:rPr>
          <w:rStyle w:val="normaltextrun"/>
          <w:rFonts w:ascii="Arial" w:hAnsi="Arial" w:cs="Arial"/>
          <w:sz w:val="22"/>
          <w:szCs w:val="22"/>
        </w:rPr>
        <w:t>-</w:t>
      </w:r>
      <w:r>
        <w:rPr>
          <w:rStyle w:val="normaltextrun"/>
          <w:rFonts w:ascii="Arial" w:hAnsi="Arial" w:cs="Arial"/>
          <w:b/>
          <w:bCs/>
          <w:sz w:val="22"/>
          <w:szCs w:val="22"/>
        </w:rPr>
        <w:t xml:space="preserve"> </w:t>
      </w:r>
      <w:r>
        <w:rPr>
          <w:rStyle w:val="normaltextrun"/>
          <w:rFonts w:ascii="Arial" w:hAnsi="Arial" w:cs="Arial"/>
          <w:sz w:val="22"/>
          <w:szCs w:val="22"/>
        </w:rPr>
        <w:t>undertaking economic analysis to support smooth implementation of the Windsor Framework and the movement of goods between Great Britain and Northern Ireland.</w:t>
      </w:r>
      <w:r>
        <w:rPr>
          <w:rStyle w:val="eop"/>
          <w:rFonts w:ascii="Arial" w:hAnsi="Arial" w:cs="Arial"/>
          <w:sz w:val="22"/>
          <w:szCs w:val="22"/>
        </w:rPr>
        <w:t> </w:t>
      </w:r>
    </w:p>
    <w:p w:rsidR="0080490F" w:rsidP="0080490F" w:rsidRDefault="0080490F" w14:paraId="239F6E2E" w14:textId="77777777">
      <w:pPr>
        <w:pStyle w:val="paragraph"/>
        <w:numPr>
          <w:ilvl w:val="0"/>
          <w:numId w:val="14"/>
        </w:numPr>
        <w:spacing w:before="0" w:beforeAutospacing="0" w:after="0" w:afterAutospacing="0"/>
        <w:ind w:firstLine="0"/>
        <w:textAlignment w:val="baseline"/>
        <w:rPr>
          <w:rFonts w:ascii="Arial" w:hAnsi="Arial" w:cs="Arial"/>
          <w:sz w:val="22"/>
          <w:szCs w:val="22"/>
        </w:rPr>
      </w:pPr>
      <w:r>
        <w:rPr>
          <w:rStyle w:val="normaltextrun"/>
          <w:rFonts w:ascii="Arial" w:hAnsi="Arial" w:cs="Arial"/>
          <w:b/>
          <w:bCs/>
          <w:sz w:val="22"/>
          <w:szCs w:val="22"/>
        </w:rPr>
        <w:t>Floods &amp; Water</w:t>
      </w:r>
      <w:r>
        <w:rPr>
          <w:rStyle w:val="normaltextrun"/>
          <w:rFonts w:ascii="Arial" w:hAnsi="Arial" w:cs="Arial"/>
          <w:sz w:val="22"/>
          <w:szCs w:val="22"/>
        </w:rPr>
        <w:t xml:space="preserve"> - refining water environment regulation, economic regulation of the water utility sector including ongoing market reform, and the costs, benefits and incentive issues surrounding the management of flood risk.</w:t>
      </w:r>
      <w:r>
        <w:rPr>
          <w:rStyle w:val="eop"/>
          <w:rFonts w:ascii="Arial" w:hAnsi="Arial" w:cs="Arial"/>
          <w:sz w:val="22"/>
          <w:szCs w:val="22"/>
        </w:rPr>
        <w:t> </w:t>
      </w:r>
    </w:p>
    <w:p w:rsidR="0080490F" w:rsidP="0080490F" w:rsidRDefault="0080490F" w14:paraId="36529BE6" w14:textId="77777777">
      <w:pPr>
        <w:pStyle w:val="paragraph"/>
        <w:numPr>
          <w:ilvl w:val="0"/>
          <w:numId w:val="14"/>
        </w:numPr>
        <w:spacing w:before="0" w:beforeAutospacing="0" w:after="0" w:afterAutospacing="0"/>
        <w:ind w:firstLine="0"/>
        <w:textAlignment w:val="baseline"/>
        <w:rPr>
          <w:rFonts w:ascii="Arial" w:hAnsi="Arial" w:cs="Arial"/>
          <w:sz w:val="22"/>
          <w:szCs w:val="22"/>
        </w:rPr>
      </w:pPr>
      <w:r>
        <w:rPr>
          <w:rStyle w:val="normaltextrun"/>
          <w:rFonts w:ascii="Arial" w:hAnsi="Arial" w:cs="Arial"/>
          <w:b/>
          <w:bCs/>
          <w:sz w:val="22"/>
          <w:szCs w:val="22"/>
        </w:rPr>
        <w:t xml:space="preserve">Office of the Chief Economist </w:t>
      </w:r>
      <w:r>
        <w:rPr>
          <w:rStyle w:val="normaltextrun"/>
          <w:rFonts w:ascii="Arial" w:hAnsi="Arial" w:cs="Arial"/>
          <w:sz w:val="22"/>
          <w:szCs w:val="22"/>
        </w:rPr>
        <w:t>The team has a key, strategic role to play leading on cross-cutting issues, such as the sectoral impact of AI and analysis of supply chain impacts, as well as ensuring that high quality analysis is driving Defra's strategy, policy and ways of working</w:t>
      </w:r>
      <w:r>
        <w:rPr>
          <w:rStyle w:val="eop"/>
          <w:rFonts w:ascii="Arial" w:hAnsi="Arial" w:cs="Arial"/>
          <w:sz w:val="22"/>
          <w:szCs w:val="22"/>
        </w:rPr>
        <w:t> </w:t>
      </w:r>
    </w:p>
    <w:p w:rsidR="0080490F" w:rsidP="0080490F" w:rsidRDefault="0080490F" w14:paraId="1A33A172" w14:textId="77777777">
      <w:pPr>
        <w:pStyle w:val="paragraph"/>
        <w:numPr>
          <w:ilvl w:val="0"/>
          <w:numId w:val="14"/>
        </w:numPr>
        <w:spacing w:before="0" w:beforeAutospacing="0" w:after="0" w:afterAutospacing="0"/>
        <w:ind w:firstLine="0"/>
        <w:textAlignment w:val="baseline"/>
        <w:rPr>
          <w:rFonts w:ascii="Arial" w:hAnsi="Arial" w:cs="Arial"/>
          <w:sz w:val="22"/>
          <w:szCs w:val="22"/>
        </w:rPr>
      </w:pPr>
      <w:r>
        <w:rPr>
          <w:rStyle w:val="normaltextrun"/>
          <w:rFonts w:ascii="Arial" w:hAnsi="Arial" w:cs="Arial"/>
          <w:sz w:val="22"/>
          <w:szCs w:val="22"/>
        </w:rPr>
        <w:t xml:space="preserve">The </w:t>
      </w:r>
      <w:r>
        <w:rPr>
          <w:rStyle w:val="normaltextrun"/>
          <w:rFonts w:ascii="Arial" w:hAnsi="Arial" w:cs="Arial"/>
          <w:b/>
          <w:bCs/>
          <w:sz w:val="22"/>
          <w:szCs w:val="22"/>
        </w:rPr>
        <w:t>Animal &amp; Plant Health &amp; Welfare</w:t>
      </w:r>
      <w:r>
        <w:rPr>
          <w:rStyle w:val="normaltextrun"/>
          <w:rFonts w:ascii="Arial" w:hAnsi="Arial" w:cs="Arial"/>
          <w:sz w:val="22"/>
          <w:szCs w:val="22"/>
        </w:rPr>
        <w:t xml:space="preserve"> directorate works to find the most effective ways to protect the nation from animal and plant diseases and pests which can have significant impacts on consumers, industry, the rural economy and livelihoods</w:t>
      </w:r>
      <w:r>
        <w:rPr>
          <w:rStyle w:val="eop"/>
          <w:rFonts w:ascii="Arial" w:hAnsi="Arial" w:cs="Arial"/>
          <w:sz w:val="22"/>
          <w:szCs w:val="22"/>
        </w:rPr>
        <w:t> </w:t>
      </w:r>
    </w:p>
    <w:p w:rsidR="0080490F" w:rsidP="0080490F" w:rsidRDefault="0080490F" w14:paraId="49C5528D"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0490F" w:rsidP="0080490F" w:rsidRDefault="0080490F" w14:paraId="31FCD7A5" w14:textId="77777777">
      <w:pPr>
        <w:pStyle w:val="paragraph"/>
        <w:shd w:val="clear" w:color="auto" w:fill="FFFFFF"/>
        <w:spacing w:before="0" w:beforeAutospacing="0" w:after="0" w:afterAutospacing="0"/>
        <w:textAlignment w:val="baseline"/>
        <w:rPr>
          <w:rFonts w:ascii="Segoe UI" w:hAnsi="Segoe UI" w:cs="Segoe UI"/>
          <w:color w:val="1F3763"/>
          <w:sz w:val="18"/>
          <w:szCs w:val="18"/>
        </w:rPr>
      </w:pPr>
      <w:r>
        <w:rPr>
          <w:rStyle w:val="normaltextrun"/>
          <w:rFonts w:ascii="Arial" w:hAnsi="Arial" w:cs="Arial"/>
          <w:b/>
          <w:bCs/>
          <w:sz w:val="22"/>
          <w:szCs w:val="22"/>
        </w:rPr>
        <w:t>Security Clearance</w:t>
      </w:r>
      <w:r>
        <w:rPr>
          <w:rStyle w:val="scxw258415506"/>
          <w:rFonts w:ascii="Arial" w:hAnsi="Arial" w:cs="Arial"/>
          <w:sz w:val="22"/>
          <w:szCs w:val="22"/>
        </w:rPr>
        <w:t> </w:t>
      </w:r>
      <w:r>
        <w:rPr>
          <w:rFonts w:ascii="Arial" w:hAnsi="Arial" w:cs="Arial"/>
          <w:sz w:val="22"/>
          <w:szCs w:val="22"/>
        </w:rPr>
        <w:br/>
      </w:r>
      <w:r>
        <w:rPr>
          <w:rStyle w:val="normaltextrun"/>
          <w:rFonts w:ascii="Arial" w:hAnsi="Arial" w:cs="Arial"/>
          <w:color w:val="0B0C0C"/>
          <w:sz w:val="22"/>
          <w:szCs w:val="22"/>
        </w:rPr>
        <w:t>Successful candidates must undergo a criminal record check.</w:t>
      </w:r>
      <w:r>
        <w:rPr>
          <w:rStyle w:val="eop"/>
          <w:rFonts w:ascii="Arial" w:hAnsi="Arial" w:cs="Arial"/>
          <w:color w:val="0B0C0C"/>
          <w:sz w:val="22"/>
          <w:szCs w:val="22"/>
        </w:rPr>
        <w:t> </w:t>
      </w:r>
    </w:p>
    <w:p w:rsidR="0080490F" w:rsidP="0080490F" w:rsidRDefault="0080490F" w14:paraId="4BE9A869"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B0C0C"/>
          <w:sz w:val="22"/>
          <w:szCs w:val="22"/>
        </w:rPr>
        <w:t>People working with government assets must complete </w:t>
      </w:r>
      <w:hyperlink w:tgtFrame="_blank" w:history="1" r:id="rId16">
        <w:r>
          <w:rPr>
            <w:rStyle w:val="normaltextrun"/>
            <w:rFonts w:ascii="Arial" w:hAnsi="Arial" w:cs="Arial"/>
            <w:color w:val="005EA5"/>
            <w:sz w:val="22"/>
            <w:szCs w:val="22"/>
            <w:u w:val="single"/>
          </w:rPr>
          <w:t>baseline personnel security standard (opens in new window)</w:t>
        </w:r>
      </w:hyperlink>
      <w:r>
        <w:rPr>
          <w:rStyle w:val="normaltextrun"/>
          <w:rFonts w:ascii="Arial" w:hAnsi="Arial" w:cs="Arial"/>
          <w:color w:val="0B0C0C"/>
          <w:sz w:val="22"/>
          <w:szCs w:val="22"/>
        </w:rPr>
        <w:t> checks.</w:t>
      </w:r>
      <w:r>
        <w:rPr>
          <w:rStyle w:val="scxw258415506"/>
          <w:rFonts w:ascii="Arial" w:hAnsi="Arial" w:cs="Arial"/>
          <w:color w:val="0B0C0C"/>
          <w:sz w:val="22"/>
          <w:szCs w:val="22"/>
        </w:rPr>
        <w:t> </w:t>
      </w:r>
      <w:r>
        <w:rPr>
          <w:rFonts w:ascii="Arial" w:hAnsi="Arial" w:cs="Arial"/>
          <w:color w:val="0B0C0C"/>
          <w:sz w:val="22"/>
          <w:szCs w:val="22"/>
        </w:rPr>
        <w:br/>
      </w:r>
      <w:r>
        <w:rPr>
          <w:rStyle w:val="eop"/>
          <w:rFonts w:ascii="Arial" w:hAnsi="Arial" w:cs="Arial"/>
          <w:color w:val="0B0C0C"/>
          <w:sz w:val="22"/>
          <w:szCs w:val="22"/>
        </w:rPr>
        <w:t> </w:t>
      </w:r>
    </w:p>
    <w:p w:rsidR="0080490F" w:rsidP="0080490F" w:rsidRDefault="0080490F" w14:paraId="5DEEAB52"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Please note that for candidates who wish to be based in London, candidates are required to have a UK footprint of 3 years and no period longer than 3 months outside of the UK in order to obtain the necessary get security clearance.</w:t>
      </w:r>
      <w:r>
        <w:rPr>
          <w:rStyle w:val="eop"/>
          <w:rFonts w:ascii="Arial" w:hAnsi="Arial" w:cs="Arial"/>
          <w:sz w:val="22"/>
          <w:szCs w:val="22"/>
        </w:rPr>
        <w:t> </w:t>
      </w:r>
    </w:p>
    <w:p w:rsidR="0080490F" w:rsidP="0080490F" w:rsidRDefault="0080490F" w14:paraId="282F4733"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B0C0C"/>
          <w:sz w:val="22"/>
          <w:szCs w:val="22"/>
        </w:rPr>
        <w:t> </w:t>
      </w:r>
    </w:p>
    <w:p w:rsidR="0080490F" w:rsidP="0080490F" w:rsidRDefault="0080490F" w14:paraId="38CB4446" w14:textId="77777777">
      <w:pPr>
        <w:pStyle w:val="paragraph"/>
        <w:shd w:val="clear" w:color="auto" w:fill="FFFFFF"/>
        <w:spacing w:before="0" w:beforeAutospacing="0" w:after="0" w:afterAutospacing="0"/>
        <w:textAlignment w:val="baseline"/>
        <w:rPr>
          <w:rFonts w:ascii="Segoe UI" w:hAnsi="Segoe UI" w:cs="Segoe UI"/>
          <w:color w:val="1F3763"/>
          <w:sz w:val="18"/>
          <w:szCs w:val="18"/>
        </w:rPr>
      </w:pPr>
      <w:r>
        <w:rPr>
          <w:rStyle w:val="normaltextrun"/>
          <w:rFonts w:ascii="Arial" w:hAnsi="Arial" w:cs="Arial"/>
          <w:b/>
          <w:bCs/>
          <w:color w:val="0B0C0C"/>
          <w:sz w:val="22"/>
          <w:szCs w:val="22"/>
        </w:rPr>
        <w:t>Nationality requirements</w:t>
      </w:r>
      <w:r>
        <w:rPr>
          <w:rStyle w:val="eop"/>
          <w:rFonts w:ascii="Arial" w:hAnsi="Arial" w:cs="Arial"/>
          <w:color w:val="0B0C0C"/>
          <w:sz w:val="22"/>
          <w:szCs w:val="22"/>
        </w:rPr>
        <w:t> </w:t>
      </w:r>
    </w:p>
    <w:p w:rsidR="0080490F" w:rsidP="0080490F" w:rsidRDefault="0080490F" w14:paraId="6906F59D"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B0C0C"/>
          <w:sz w:val="22"/>
          <w:szCs w:val="22"/>
        </w:rPr>
        <w:t>This job is broadly open to the following groups:</w:t>
      </w:r>
      <w:r>
        <w:rPr>
          <w:rStyle w:val="eop"/>
          <w:rFonts w:ascii="Arial" w:hAnsi="Arial" w:cs="Arial"/>
          <w:color w:val="0B0C0C"/>
          <w:sz w:val="22"/>
          <w:szCs w:val="22"/>
        </w:rPr>
        <w:t> </w:t>
      </w:r>
    </w:p>
    <w:p w:rsidR="0080490F" w:rsidP="0080490F" w:rsidRDefault="0080490F" w14:paraId="4B096D1D" w14:textId="77777777">
      <w:pPr>
        <w:pStyle w:val="paragraph"/>
        <w:numPr>
          <w:ilvl w:val="0"/>
          <w:numId w:val="15"/>
        </w:numPr>
        <w:shd w:val="clear" w:color="auto" w:fill="FFFFFF"/>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B0C0C"/>
          <w:sz w:val="22"/>
          <w:szCs w:val="22"/>
        </w:rPr>
        <w:t>UK nationals</w:t>
      </w:r>
      <w:r>
        <w:rPr>
          <w:rStyle w:val="eop"/>
          <w:rFonts w:ascii="Arial" w:hAnsi="Arial" w:cs="Arial"/>
          <w:color w:val="0B0C0C"/>
          <w:sz w:val="22"/>
          <w:szCs w:val="22"/>
        </w:rPr>
        <w:t> </w:t>
      </w:r>
    </w:p>
    <w:p w:rsidR="0080490F" w:rsidP="0080490F" w:rsidRDefault="0080490F" w14:paraId="43ABCCA6" w14:textId="77777777">
      <w:pPr>
        <w:pStyle w:val="paragraph"/>
        <w:numPr>
          <w:ilvl w:val="0"/>
          <w:numId w:val="15"/>
        </w:numPr>
        <w:shd w:val="clear" w:color="auto" w:fill="FFFFFF"/>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B0C0C"/>
          <w:sz w:val="22"/>
          <w:szCs w:val="22"/>
        </w:rPr>
        <w:t>nationals of the Republic of Ireland</w:t>
      </w:r>
      <w:r>
        <w:rPr>
          <w:rStyle w:val="eop"/>
          <w:rFonts w:ascii="Arial" w:hAnsi="Arial" w:cs="Arial"/>
          <w:color w:val="0B0C0C"/>
          <w:sz w:val="22"/>
          <w:szCs w:val="22"/>
        </w:rPr>
        <w:t> </w:t>
      </w:r>
    </w:p>
    <w:p w:rsidR="0080490F" w:rsidP="0080490F" w:rsidRDefault="0080490F" w14:paraId="30D6D159" w14:textId="77777777">
      <w:pPr>
        <w:pStyle w:val="paragraph"/>
        <w:numPr>
          <w:ilvl w:val="0"/>
          <w:numId w:val="15"/>
        </w:numPr>
        <w:shd w:val="clear" w:color="auto" w:fill="FFFFFF"/>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B0C0C"/>
          <w:sz w:val="22"/>
          <w:szCs w:val="22"/>
        </w:rPr>
        <w:t>nationals of Commonwealth countries who have the right to work in the UK</w:t>
      </w:r>
      <w:r>
        <w:rPr>
          <w:rStyle w:val="eop"/>
          <w:rFonts w:ascii="Arial" w:hAnsi="Arial" w:cs="Arial"/>
          <w:color w:val="0B0C0C"/>
          <w:sz w:val="22"/>
          <w:szCs w:val="22"/>
        </w:rPr>
        <w:t> </w:t>
      </w:r>
    </w:p>
    <w:p w:rsidR="0080490F" w:rsidP="0080490F" w:rsidRDefault="0080490F" w14:paraId="3C2A2364" w14:textId="77777777">
      <w:pPr>
        <w:pStyle w:val="paragraph"/>
        <w:numPr>
          <w:ilvl w:val="0"/>
          <w:numId w:val="15"/>
        </w:numPr>
        <w:shd w:val="clear" w:color="auto" w:fill="FFFFFF"/>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B0C0C"/>
          <w:sz w:val="22"/>
          <w:szCs w:val="22"/>
        </w:rPr>
        <w:t>nationals of the EU, Switzerland, Norway, Iceland or Liechtenstein and family members of those nationalities with settled or pre-settled status under the </w:t>
      </w:r>
      <w:hyperlink w:tgtFrame="_blank" w:history="1" r:id="rId17">
        <w:r>
          <w:rPr>
            <w:rStyle w:val="normaltextrun"/>
            <w:rFonts w:ascii="Arial" w:hAnsi="Arial" w:cs="Arial"/>
            <w:color w:val="005EA5"/>
            <w:sz w:val="22"/>
            <w:szCs w:val="22"/>
            <w:u w:val="single"/>
          </w:rPr>
          <w:t>European Union Settlement Scheme (EUSS) (opens in a new window)</w:t>
        </w:r>
      </w:hyperlink>
      <w:r>
        <w:rPr>
          <w:rStyle w:val="eop"/>
          <w:rFonts w:ascii="Arial" w:hAnsi="Arial" w:cs="Arial"/>
          <w:color w:val="0B0C0C"/>
          <w:sz w:val="22"/>
          <w:szCs w:val="22"/>
        </w:rPr>
        <w:t> </w:t>
      </w:r>
    </w:p>
    <w:p w:rsidR="0080490F" w:rsidP="0080490F" w:rsidRDefault="0080490F" w14:paraId="379C87EC" w14:textId="77777777">
      <w:pPr>
        <w:pStyle w:val="paragraph"/>
        <w:numPr>
          <w:ilvl w:val="0"/>
          <w:numId w:val="15"/>
        </w:numPr>
        <w:shd w:val="clear" w:color="auto" w:fill="FFFFFF"/>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B0C0C"/>
          <w:sz w:val="22"/>
          <w:szCs w:val="22"/>
        </w:rPr>
        <w:t>nationals of the EU, Switzerland, Norway, Iceland or Liechtenstein and family members of those nationalities who have made a valid application for settled or pre-settled status under the European Union Settlement Scheme (EUSS)</w:t>
      </w:r>
      <w:r>
        <w:rPr>
          <w:rStyle w:val="eop"/>
          <w:rFonts w:ascii="Arial" w:hAnsi="Arial" w:cs="Arial"/>
          <w:color w:val="0B0C0C"/>
          <w:sz w:val="22"/>
          <w:szCs w:val="22"/>
        </w:rPr>
        <w:t> </w:t>
      </w:r>
    </w:p>
    <w:p w:rsidR="0080490F" w:rsidP="0080490F" w:rsidRDefault="0080490F" w14:paraId="0B174559" w14:textId="77777777">
      <w:pPr>
        <w:pStyle w:val="paragraph"/>
        <w:numPr>
          <w:ilvl w:val="0"/>
          <w:numId w:val="15"/>
        </w:numPr>
        <w:shd w:val="clear" w:color="auto" w:fill="FFFFFF"/>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B0C0C"/>
          <w:sz w:val="22"/>
          <w:szCs w:val="22"/>
        </w:rPr>
        <w:t>individuals with limited leave to remain or indefinite leave to remain who were eligible to apply for EUSS on or before 31 December 2020</w:t>
      </w:r>
      <w:r>
        <w:rPr>
          <w:rStyle w:val="eop"/>
          <w:rFonts w:ascii="Arial" w:hAnsi="Arial" w:cs="Arial"/>
          <w:color w:val="0B0C0C"/>
          <w:sz w:val="22"/>
          <w:szCs w:val="22"/>
        </w:rPr>
        <w:t> </w:t>
      </w:r>
    </w:p>
    <w:p w:rsidR="0080490F" w:rsidP="0080490F" w:rsidRDefault="0080490F" w14:paraId="16CC2E4B" w14:textId="77777777">
      <w:pPr>
        <w:pStyle w:val="paragraph"/>
        <w:numPr>
          <w:ilvl w:val="0"/>
          <w:numId w:val="15"/>
        </w:numPr>
        <w:shd w:val="clear" w:color="auto" w:fill="FFFFFF"/>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B0C0C"/>
          <w:sz w:val="22"/>
          <w:szCs w:val="22"/>
        </w:rPr>
        <w:t>Turkish nationals, and certain family members of Turkish nationals, who have accrued the right to work in the Civil Service.</w:t>
      </w:r>
      <w:r>
        <w:rPr>
          <w:rStyle w:val="eop"/>
          <w:rFonts w:ascii="Arial" w:hAnsi="Arial" w:cs="Arial"/>
          <w:color w:val="0B0C0C"/>
          <w:sz w:val="22"/>
          <w:szCs w:val="22"/>
        </w:rPr>
        <w:t> </w:t>
      </w:r>
    </w:p>
    <w:p w:rsidR="00966E4A" w:rsidRDefault="00966E4A" w14:paraId="03CC0B28" w14:textId="1CF1B695"/>
    <w:p w:rsidR="0080490F" w:rsidRDefault="0080490F" w14:paraId="7FF63BB4" w14:textId="245D76D5"/>
    <w:p w:rsidR="0080490F" w:rsidP="0080490F" w:rsidRDefault="0080490F" w14:paraId="7EE1872A" w14:textId="223D1048">
      <w:pPr>
        <w:pStyle w:val="paragraph"/>
        <w:spacing w:before="0" w:beforeAutospacing="0" w:after="0" w:afterAutospacing="0"/>
        <w:textAlignment w:val="baseline"/>
        <w:rPr>
          <w:rStyle w:val="eop"/>
          <w:rFonts w:ascii="Arial" w:hAnsi="Arial" w:cs="Arial"/>
          <w:sz w:val="22"/>
          <w:szCs w:val="22"/>
        </w:rPr>
      </w:pPr>
      <w:r>
        <w:rPr>
          <w:rFonts w:ascii="Arial" w:hAnsi="Arial" w:eastAsiaTheme="minorHAnsi" w:cstheme="minorBidi"/>
          <w:noProof/>
          <w:sz w:val="22"/>
          <w:szCs w:val="22"/>
          <w:lang w:eastAsia="en-US"/>
        </w:rPr>
        <w:lastRenderedPageBreak/>
        <w:drawing>
          <wp:inline distT="0" distB="0" distL="0" distR="0" wp14:anchorId="3B3F1A52" wp14:editId="3CC2E62D">
            <wp:extent cx="1170571" cy="9067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2674" cy="908409"/>
                    </a:xfrm>
                    <a:prstGeom prst="rect">
                      <a:avLst/>
                    </a:prstGeom>
                    <a:noFill/>
                    <a:ln>
                      <a:noFill/>
                    </a:ln>
                  </pic:spPr>
                </pic:pic>
              </a:graphicData>
            </a:graphic>
          </wp:inline>
        </w:drawing>
      </w:r>
      <w:r>
        <w:rPr>
          <w:rStyle w:val="eop"/>
          <w:rFonts w:ascii="Arial" w:hAnsi="Arial" w:cs="Arial"/>
          <w:sz w:val="22"/>
          <w:szCs w:val="22"/>
        </w:rPr>
        <w:t> </w:t>
      </w:r>
    </w:p>
    <w:p w:rsidR="0080490F" w:rsidP="0080490F" w:rsidRDefault="0080490F" w14:paraId="1BA66DA1" w14:textId="77777777">
      <w:pPr>
        <w:pStyle w:val="paragraph"/>
        <w:spacing w:before="0" w:beforeAutospacing="0" w:after="0" w:afterAutospacing="0"/>
        <w:textAlignment w:val="baseline"/>
        <w:rPr>
          <w:rStyle w:val="eop"/>
          <w:rFonts w:ascii="Arial" w:hAnsi="Arial" w:cs="Arial"/>
          <w:sz w:val="22"/>
          <w:szCs w:val="22"/>
        </w:rPr>
      </w:pPr>
    </w:p>
    <w:p w:rsidRPr="0080490F" w:rsidR="0080490F" w:rsidP="0080490F" w:rsidRDefault="0080490F" w14:paraId="09E4D7D7" w14:textId="48633D8C">
      <w:pPr>
        <w:pStyle w:val="Heading1"/>
        <w:rPr>
          <w:rStyle w:val="normaltextrun"/>
        </w:rPr>
      </w:pPr>
      <w:bookmarkStart w:name="_Toc157069636" w:id="3"/>
      <w:r w:rsidRPr="0080490F">
        <w:rPr>
          <w:rStyle w:val="normaltextrun"/>
        </w:rPr>
        <w:t>Department for Energy Security and Net Zero (DESNZ)</w:t>
      </w:r>
      <w:bookmarkEnd w:id="3"/>
    </w:p>
    <w:p w:rsidR="0080490F" w:rsidP="0080490F" w:rsidRDefault="0080490F" w14:paraId="43AA8BBA" w14:textId="77777777">
      <w:pPr>
        <w:pStyle w:val="paragraph"/>
        <w:spacing w:before="0" w:beforeAutospacing="0" w:after="0" w:afterAutospacing="0"/>
        <w:textAlignment w:val="baseline"/>
        <w:rPr>
          <w:rStyle w:val="normaltextrun"/>
          <w:rFonts w:ascii="Arial" w:hAnsi="Arial" w:cs="Arial"/>
          <w:b/>
          <w:bCs/>
          <w:sz w:val="22"/>
          <w:szCs w:val="22"/>
        </w:rPr>
      </w:pPr>
    </w:p>
    <w:p w:rsidR="0080490F" w:rsidP="0080490F" w:rsidRDefault="0080490F" w14:paraId="2D0B4C1F" w14:textId="1B91FD1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Locations:</w:t>
      </w:r>
      <w:r>
        <w:rPr>
          <w:rStyle w:val="normaltextrun"/>
          <w:rFonts w:ascii="Arial" w:hAnsi="Arial" w:cs="Arial"/>
          <w:sz w:val="22"/>
          <w:szCs w:val="22"/>
        </w:rPr>
        <w:t xml:space="preserve"> London, Salford, Darlington, Birmingham, Edinburgh</w:t>
      </w:r>
    </w:p>
    <w:p w:rsidR="0080490F" w:rsidP="0080490F" w:rsidRDefault="0080490F" w14:paraId="4AA80977" w14:textId="77777777">
      <w:pPr>
        <w:pStyle w:val="paragraph"/>
        <w:spacing w:before="0" w:beforeAutospacing="0" w:after="0" w:afterAutospacing="0"/>
        <w:textAlignment w:val="baseline"/>
        <w:rPr>
          <w:rFonts w:ascii="Segoe UI" w:hAnsi="Segoe UI" w:cs="Segoe UI"/>
          <w:sz w:val="18"/>
          <w:szCs w:val="18"/>
        </w:rPr>
      </w:pPr>
    </w:p>
    <w:p w:rsidR="0080490F" w:rsidP="0080490F" w:rsidRDefault="0080490F" w14:paraId="25741076" w14:textId="2B800275">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Number of positions available:</w:t>
      </w:r>
      <w:r>
        <w:rPr>
          <w:rStyle w:val="normaltextrun"/>
          <w:rFonts w:ascii="Arial" w:hAnsi="Arial" w:cs="Arial"/>
          <w:sz w:val="22"/>
          <w:szCs w:val="22"/>
        </w:rPr>
        <w:t xml:space="preserve"> 25</w:t>
      </w:r>
      <w:r>
        <w:rPr>
          <w:rStyle w:val="eop"/>
          <w:rFonts w:ascii="Arial" w:hAnsi="Arial" w:cs="Arial"/>
          <w:sz w:val="22"/>
          <w:szCs w:val="22"/>
        </w:rPr>
        <w:t> </w:t>
      </w:r>
    </w:p>
    <w:p w:rsidR="002F0C25" w:rsidP="0080490F" w:rsidRDefault="002F0C25" w14:paraId="243F1DBC" w14:textId="77777777">
      <w:pPr>
        <w:pStyle w:val="paragraph"/>
        <w:spacing w:before="0" w:beforeAutospacing="0" w:after="0" w:afterAutospacing="0"/>
        <w:textAlignment w:val="baseline"/>
        <w:rPr>
          <w:rStyle w:val="eop"/>
          <w:rFonts w:ascii="Arial" w:hAnsi="Arial" w:cs="Arial"/>
          <w:sz w:val="22"/>
          <w:szCs w:val="22"/>
        </w:rPr>
      </w:pPr>
    </w:p>
    <w:p w:rsidRPr="002F0C25" w:rsidR="002F0C25" w:rsidP="0080490F" w:rsidRDefault="002F0C25" w14:paraId="3BF75B63" w14:textId="1C4F26E7">
      <w:pPr>
        <w:pStyle w:val="paragraph"/>
        <w:spacing w:before="0" w:beforeAutospacing="0" w:after="0" w:afterAutospacing="0"/>
        <w:textAlignment w:val="baseline"/>
        <w:rPr>
          <w:rStyle w:val="eop"/>
          <w:rFonts w:ascii="Arial" w:hAnsi="Arial" w:cs="Arial"/>
          <w:sz w:val="22"/>
          <w:szCs w:val="22"/>
        </w:rPr>
      </w:pPr>
      <w:r w:rsidRPr="002F0C25">
        <w:rPr>
          <w:rStyle w:val="eop"/>
          <w:rFonts w:ascii="Arial" w:hAnsi="Arial" w:cs="Arial"/>
          <w:b/>
          <w:bCs/>
          <w:sz w:val="22"/>
          <w:szCs w:val="22"/>
        </w:rPr>
        <w:t>Salary</w:t>
      </w:r>
      <w:r w:rsidRPr="002F0C25">
        <w:rPr>
          <w:rFonts w:ascii="Arial" w:hAnsi="Arial" w:cs="Arial"/>
          <w:b/>
          <w:bCs/>
          <w:sz w:val="22"/>
          <w:szCs w:val="22"/>
        </w:rPr>
        <w:t xml:space="preserve">: </w:t>
      </w:r>
      <w:r w:rsidRPr="002F0C25">
        <w:rPr>
          <w:rFonts w:ascii="Arial" w:hAnsi="Arial" w:cs="Arial"/>
          <w:sz w:val="22"/>
          <w:szCs w:val="22"/>
        </w:rPr>
        <w:t xml:space="preserve">£34,410 London </w:t>
      </w:r>
      <w:r>
        <w:rPr>
          <w:rFonts w:ascii="Arial" w:hAnsi="Arial" w:cs="Arial"/>
          <w:sz w:val="22"/>
          <w:szCs w:val="22"/>
        </w:rPr>
        <w:t>/</w:t>
      </w:r>
      <w:r w:rsidRPr="002F0C25">
        <w:rPr>
          <w:rFonts w:ascii="Arial" w:hAnsi="Arial" w:cs="Arial"/>
          <w:sz w:val="22"/>
          <w:szCs w:val="22"/>
        </w:rPr>
        <w:t xml:space="preserve"> £31,120</w:t>
      </w:r>
      <w:r w:rsidRPr="002F0C25">
        <w:rPr>
          <w:rFonts w:ascii="Arial" w:hAnsi="Arial" w:cs="Arial"/>
          <w:sz w:val="22"/>
          <w:szCs w:val="22"/>
        </w:rPr>
        <w:t xml:space="preserve"> National</w:t>
      </w:r>
    </w:p>
    <w:p w:rsidR="0080490F" w:rsidP="0080490F" w:rsidRDefault="0080490F" w14:paraId="68EB0F61" w14:textId="77777777">
      <w:pPr>
        <w:pStyle w:val="paragraph"/>
        <w:spacing w:before="0" w:beforeAutospacing="0" w:after="0" w:afterAutospacing="0"/>
        <w:textAlignment w:val="baseline"/>
        <w:rPr>
          <w:rFonts w:ascii="Segoe UI" w:hAnsi="Segoe UI" w:cs="Segoe UI"/>
          <w:sz w:val="18"/>
          <w:szCs w:val="18"/>
        </w:rPr>
      </w:pPr>
    </w:p>
    <w:p w:rsidR="0080490F" w:rsidP="0080490F" w:rsidRDefault="0080490F" w14:paraId="70A8587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About</w:t>
      </w:r>
      <w:r>
        <w:rPr>
          <w:rStyle w:val="normaltextrun"/>
          <w:rFonts w:ascii="Arial" w:hAnsi="Arial" w:cs="Arial"/>
          <w:sz w:val="22"/>
          <w:szCs w:val="22"/>
        </w:rPr>
        <w:t xml:space="preserve"> </w:t>
      </w:r>
      <w:r>
        <w:rPr>
          <w:rStyle w:val="normaltextrun"/>
          <w:rFonts w:ascii="Arial" w:hAnsi="Arial" w:cs="Arial"/>
          <w:b/>
          <w:bCs/>
          <w:sz w:val="22"/>
          <w:szCs w:val="22"/>
        </w:rPr>
        <w:t>the Department for Energy Security and Net Zero</w:t>
      </w:r>
      <w:r>
        <w:rPr>
          <w:rStyle w:val="eop"/>
          <w:rFonts w:ascii="Arial" w:hAnsi="Arial" w:cs="Arial"/>
          <w:sz w:val="22"/>
          <w:szCs w:val="22"/>
        </w:rPr>
        <w:t> </w:t>
      </w:r>
    </w:p>
    <w:p w:rsidR="0080490F" w:rsidP="0080490F" w:rsidRDefault="0080490F" w14:paraId="055749D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US"/>
        </w:rPr>
        <w:t>As a newly formed department DESNZ has a key responsibility in securing long-term energy-supply, promoting energy efficiency, and capitalizing the opportunities of net-zero to lead the world in new green industries. Driven by data and evaluation, our community of 500+ analysts, provide evidence to inform government policy on some of the greatest challenges we face today.</w:t>
      </w:r>
      <w:r>
        <w:rPr>
          <w:rStyle w:val="eop"/>
          <w:rFonts w:ascii="Arial" w:hAnsi="Arial" w:cs="Arial"/>
          <w:color w:val="000000"/>
          <w:sz w:val="22"/>
          <w:szCs w:val="22"/>
        </w:rPr>
        <w:t> </w:t>
      </w:r>
    </w:p>
    <w:p w:rsidR="0080490F" w:rsidP="0080490F" w:rsidRDefault="0080490F" w14:paraId="00B7966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rsidR="0080490F" w:rsidP="0080490F" w:rsidRDefault="0080490F" w14:paraId="1E114E6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B0C0C"/>
          <w:sz w:val="22"/>
          <w:szCs w:val="22"/>
        </w:rPr>
        <w:t>The responsibilities for the Department for Energy Security &amp; Net Zero are:</w:t>
      </w:r>
      <w:r>
        <w:rPr>
          <w:rStyle w:val="eop"/>
          <w:rFonts w:ascii="Arial" w:hAnsi="Arial" w:cs="Arial"/>
          <w:color w:val="0B0C0C"/>
          <w:sz w:val="22"/>
          <w:szCs w:val="22"/>
        </w:rPr>
        <w:t> </w:t>
      </w:r>
    </w:p>
    <w:p w:rsidR="0080490F" w:rsidP="0080490F" w:rsidRDefault="0080490F" w14:paraId="18F97141" w14:textId="77777777">
      <w:pPr>
        <w:pStyle w:val="paragraph"/>
        <w:numPr>
          <w:ilvl w:val="0"/>
          <w:numId w:val="16"/>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B0C0C"/>
          <w:sz w:val="22"/>
          <w:szCs w:val="22"/>
        </w:rPr>
        <w:t>Delivering security of energy supply;</w:t>
      </w:r>
      <w:r>
        <w:rPr>
          <w:rStyle w:val="eop"/>
          <w:rFonts w:ascii="Arial" w:hAnsi="Arial" w:cs="Arial"/>
          <w:color w:val="0B0C0C"/>
          <w:sz w:val="22"/>
          <w:szCs w:val="22"/>
        </w:rPr>
        <w:t> </w:t>
      </w:r>
    </w:p>
    <w:p w:rsidR="0080490F" w:rsidP="0080490F" w:rsidRDefault="0080490F" w14:paraId="347A938F" w14:textId="77777777">
      <w:pPr>
        <w:pStyle w:val="paragraph"/>
        <w:numPr>
          <w:ilvl w:val="0"/>
          <w:numId w:val="16"/>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B0C0C"/>
          <w:sz w:val="22"/>
          <w:szCs w:val="22"/>
        </w:rPr>
        <w:t>Ensuring properly functioning energy markets;</w:t>
      </w:r>
      <w:r>
        <w:rPr>
          <w:rStyle w:val="eop"/>
          <w:rFonts w:ascii="Arial" w:hAnsi="Arial" w:cs="Arial"/>
          <w:color w:val="0B0C0C"/>
          <w:sz w:val="22"/>
          <w:szCs w:val="22"/>
        </w:rPr>
        <w:t> </w:t>
      </w:r>
    </w:p>
    <w:p w:rsidR="0080490F" w:rsidP="0080490F" w:rsidRDefault="0080490F" w14:paraId="5D7B94F9" w14:textId="77777777">
      <w:pPr>
        <w:pStyle w:val="paragraph"/>
        <w:numPr>
          <w:ilvl w:val="0"/>
          <w:numId w:val="16"/>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B0C0C"/>
          <w:sz w:val="22"/>
          <w:szCs w:val="22"/>
        </w:rPr>
        <w:t>Encouraging greater energy efficiency;</w:t>
      </w:r>
      <w:r>
        <w:rPr>
          <w:rStyle w:val="eop"/>
          <w:rFonts w:ascii="Arial" w:hAnsi="Arial" w:cs="Arial"/>
          <w:color w:val="0B0C0C"/>
          <w:sz w:val="22"/>
          <w:szCs w:val="22"/>
        </w:rPr>
        <w:t> </w:t>
      </w:r>
    </w:p>
    <w:p w:rsidR="0080490F" w:rsidP="0080490F" w:rsidRDefault="0080490F" w14:paraId="690F099B" w14:textId="77777777">
      <w:pPr>
        <w:pStyle w:val="paragraph"/>
        <w:numPr>
          <w:ilvl w:val="0"/>
          <w:numId w:val="16"/>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B0C0C"/>
          <w:sz w:val="22"/>
          <w:szCs w:val="22"/>
        </w:rPr>
        <w:t>Seizing the opportunities of net zero to lead the world in new green industries.</w:t>
      </w:r>
      <w:r>
        <w:rPr>
          <w:rStyle w:val="normaltextrun"/>
          <w:rFonts w:ascii="Arial" w:hAnsi="Arial" w:cs="Arial"/>
          <w:color w:val="000000"/>
          <w:sz w:val="22"/>
          <w:szCs w:val="22"/>
        </w:rPr>
        <w:t> </w:t>
      </w:r>
      <w:r>
        <w:rPr>
          <w:rStyle w:val="eop"/>
          <w:rFonts w:ascii="Arial" w:hAnsi="Arial" w:cs="Arial"/>
          <w:color w:val="000000"/>
          <w:sz w:val="22"/>
          <w:szCs w:val="22"/>
        </w:rPr>
        <w:t> </w:t>
      </w:r>
    </w:p>
    <w:p w:rsidR="0080490F" w:rsidP="0080490F" w:rsidRDefault="0080490F" w14:paraId="00F06C1C"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B0C0C"/>
          <w:sz w:val="22"/>
          <w:szCs w:val="22"/>
        </w:rPr>
        <w:t>Our priorities include:</w:t>
      </w:r>
      <w:r>
        <w:rPr>
          <w:rStyle w:val="eop"/>
          <w:rFonts w:ascii="Arial" w:hAnsi="Arial" w:cs="Arial"/>
          <w:color w:val="0B0C0C"/>
          <w:sz w:val="22"/>
          <w:szCs w:val="22"/>
        </w:rPr>
        <w:t> </w:t>
      </w:r>
    </w:p>
    <w:p w:rsidR="0080490F" w:rsidP="0080490F" w:rsidRDefault="0080490F" w14:paraId="227017C2"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B0C0C"/>
          <w:sz w:val="22"/>
          <w:szCs w:val="22"/>
        </w:rPr>
        <w:t> </w:t>
      </w:r>
    </w:p>
    <w:p w:rsidR="0080490F" w:rsidP="0080490F" w:rsidRDefault="0080490F" w14:paraId="414C400D" w14:textId="77777777">
      <w:pPr>
        <w:pStyle w:val="paragraph"/>
        <w:numPr>
          <w:ilvl w:val="0"/>
          <w:numId w:val="17"/>
        </w:numPr>
        <w:shd w:val="clear" w:color="auto" w:fill="FFFFFF"/>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B0C0C"/>
          <w:sz w:val="22"/>
          <w:szCs w:val="22"/>
        </w:rPr>
        <w:t>Ensure security of energy supply this winter, next winter and in the longer-term – bringing down energy bills and reducing inflation</w:t>
      </w:r>
      <w:r>
        <w:rPr>
          <w:rStyle w:val="eop"/>
          <w:rFonts w:ascii="Arial" w:hAnsi="Arial" w:cs="Arial"/>
          <w:color w:val="0B0C0C"/>
          <w:sz w:val="22"/>
          <w:szCs w:val="22"/>
        </w:rPr>
        <w:t> </w:t>
      </w:r>
    </w:p>
    <w:p w:rsidR="0080490F" w:rsidP="0080490F" w:rsidRDefault="0080490F" w14:paraId="2541F825" w14:textId="77777777">
      <w:pPr>
        <w:pStyle w:val="paragraph"/>
        <w:numPr>
          <w:ilvl w:val="0"/>
          <w:numId w:val="17"/>
        </w:numPr>
        <w:shd w:val="clear" w:color="auto" w:fill="FFFFFF"/>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B0C0C"/>
          <w:sz w:val="22"/>
          <w:szCs w:val="22"/>
        </w:rPr>
        <w:t>Ensure the UK is on track to meet its legally binding Net Zero commitments and support economic growth by significantly speeding up delivery of network infrastructure and domestic energy production</w:t>
      </w:r>
      <w:r>
        <w:rPr>
          <w:rStyle w:val="eop"/>
          <w:rFonts w:ascii="Arial" w:hAnsi="Arial" w:cs="Arial"/>
          <w:color w:val="0B0C0C"/>
          <w:sz w:val="22"/>
          <w:szCs w:val="22"/>
        </w:rPr>
        <w:t> </w:t>
      </w:r>
    </w:p>
    <w:p w:rsidR="0080490F" w:rsidP="0080490F" w:rsidRDefault="0080490F" w14:paraId="6ED97543" w14:textId="77777777">
      <w:pPr>
        <w:pStyle w:val="paragraph"/>
        <w:numPr>
          <w:ilvl w:val="0"/>
          <w:numId w:val="17"/>
        </w:numPr>
        <w:shd w:val="clear" w:color="auto" w:fill="FFFFFF"/>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B0C0C"/>
          <w:sz w:val="22"/>
          <w:szCs w:val="22"/>
        </w:rPr>
        <w:t>Improve the energy efficiency of UK homes, businesses and public sector buildings to meet the 15% demand reduction ambition</w:t>
      </w:r>
      <w:r>
        <w:rPr>
          <w:rStyle w:val="eop"/>
          <w:rFonts w:ascii="Arial" w:hAnsi="Arial" w:cs="Arial"/>
          <w:color w:val="0B0C0C"/>
          <w:sz w:val="22"/>
          <w:szCs w:val="22"/>
        </w:rPr>
        <w:t> </w:t>
      </w:r>
    </w:p>
    <w:p w:rsidR="0080490F" w:rsidP="0080490F" w:rsidRDefault="0080490F" w14:paraId="277472AB" w14:textId="77777777">
      <w:pPr>
        <w:pStyle w:val="paragraph"/>
        <w:numPr>
          <w:ilvl w:val="0"/>
          <w:numId w:val="17"/>
        </w:numPr>
        <w:shd w:val="clear" w:color="auto" w:fill="FFFFFF"/>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B0C0C"/>
          <w:sz w:val="22"/>
          <w:szCs w:val="22"/>
        </w:rPr>
        <w:t>Deliver current schemes to support energy consumers with their bills and develop options for long-term reform to improve how the electricity market works for families and businesses</w:t>
      </w:r>
      <w:r>
        <w:rPr>
          <w:rStyle w:val="eop"/>
          <w:rFonts w:ascii="Arial" w:hAnsi="Arial" w:cs="Arial"/>
          <w:color w:val="0B0C0C"/>
          <w:sz w:val="22"/>
          <w:szCs w:val="22"/>
        </w:rPr>
        <w:t> </w:t>
      </w:r>
    </w:p>
    <w:p w:rsidR="0080490F" w:rsidP="0080490F" w:rsidRDefault="0080490F" w14:paraId="395FD02E" w14:textId="77777777">
      <w:pPr>
        <w:pStyle w:val="paragraph"/>
        <w:numPr>
          <w:ilvl w:val="0"/>
          <w:numId w:val="17"/>
        </w:numPr>
        <w:shd w:val="clear" w:color="auto" w:fill="FFFFFF"/>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B0C0C"/>
          <w:sz w:val="22"/>
          <w:szCs w:val="22"/>
        </w:rPr>
        <w:t>Seize the economic benefits of Net Zero, including the jobs and growth created through investment in new green industries</w:t>
      </w:r>
      <w:r>
        <w:rPr>
          <w:rStyle w:val="eop"/>
          <w:rFonts w:ascii="Arial" w:hAnsi="Arial" w:cs="Arial"/>
          <w:color w:val="0B0C0C"/>
          <w:sz w:val="22"/>
          <w:szCs w:val="22"/>
        </w:rPr>
        <w:t> </w:t>
      </w:r>
    </w:p>
    <w:p w:rsidR="0080490F" w:rsidP="0080490F" w:rsidRDefault="0080490F" w14:paraId="2BC2482F"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B0C0C"/>
          <w:sz w:val="22"/>
          <w:szCs w:val="22"/>
        </w:rPr>
        <w:t> </w:t>
      </w:r>
    </w:p>
    <w:p w:rsidR="0080490F" w:rsidP="0080490F" w:rsidRDefault="0080490F" w14:paraId="5757F3E3"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B0C0C"/>
          <w:sz w:val="22"/>
          <w:szCs w:val="22"/>
        </w:rPr>
        <w:t>Our Inclusive Environment</w:t>
      </w:r>
      <w:r>
        <w:rPr>
          <w:rStyle w:val="eop"/>
          <w:rFonts w:ascii="Arial" w:hAnsi="Arial" w:cs="Arial"/>
          <w:color w:val="0B0C0C"/>
          <w:sz w:val="22"/>
          <w:szCs w:val="22"/>
        </w:rPr>
        <w:t> </w:t>
      </w:r>
    </w:p>
    <w:p w:rsidR="0080490F" w:rsidP="0080490F" w:rsidRDefault="0080490F" w14:paraId="643429DF"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B0C0C"/>
          <w:sz w:val="22"/>
          <w:szCs w:val="22"/>
        </w:rPr>
        <w:t>We are building an inclusive culture to make the Department a brilliant place to work where our people feel valued, have a voice and can be their authentic selves. We value difference and diversity, not only because we believe it is the right thing to do, but because it will help us be more innovative and make better decisions.</w:t>
      </w:r>
      <w:r>
        <w:rPr>
          <w:rStyle w:val="eop"/>
          <w:rFonts w:ascii="Arial" w:hAnsi="Arial" w:cs="Arial"/>
          <w:color w:val="0B0C0C"/>
          <w:sz w:val="22"/>
          <w:szCs w:val="22"/>
        </w:rPr>
        <w:t> </w:t>
      </w:r>
    </w:p>
    <w:p w:rsidR="0080490F" w:rsidP="0080490F" w:rsidRDefault="0080490F" w14:paraId="40374B1F"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B0C0C"/>
          <w:sz w:val="22"/>
          <w:szCs w:val="22"/>
        </w:rPr>
        <w:t xml:space="preserve">We offer first-class flexible working benefits, excellent employee well-being support, and a great pension. We are fortunate to have a range of excellent staff networks and are proud to be a </w:t>
      </w:r>
      <w:hyperlink w:tgtFrame="_blank" w:history="1" r:id="rId19">
        <w:r>
          <w:rPr>
            <w:rStyle w:val="normaltextrun"/>
            <w:rFonts w:ascii="Arial" w:hAnsi="Arial" w:cs="Arial"/>
            <w:color w:val="0563C1"/>
            <w:sz w:val="22"/>
            <w:szCs w:val="22"/>
            <w:u w:val="single"/>
          </w:rPr>
          <w:t>Disability Confident Leader</w:t>
        </w:r>
      </w:hyperlink>
      <w:r>
        <w:rPr>
          <w:rStyle w:val="normaltextrun"/>
          <w:rFonts w:ascii="Arial" w:hAnsi="Arial" w:cs="Arial"/>
          <w:color w:val="0B0C0C"/>
          <w:sz w:val="22"/>
          <w:szCs w:val="22"/>
        </w:rPr>
        <w:t xml:space="preserve"> employer. We will support talented people from all backgrounds to build a career and thrive.</w:t>
      </w:r>
      <w:r>
        <w:rPr>
          <w:rStyle w:val="eop"/>
          <w:rFonts w:ascii="Arial" w:hAnsi="Arial" w:cs="Arial"/>
          <w:color w:val="0B0C0C"/>
          <w:sz w:val="22"/>
          <w:szCs w:val="22"/>
        </w:rPr>
        <w:t> </w:t>
      </w:r>
    </w:p>
    <w:p w:rsidR="0080490F" w:rsidP="0080490F" w:rsidRDefault="0080490F" w14:paraId="2449A873"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B0C0C"/>
          <w:sz w:val="22"/>
          <w:szCs w:val="22"/>
        </w:rPr>
        <w:lastRenderedPageBreak/>
        <w:t>We actively welcome applications from anyone who shares our commitment to inclusion. We will fully support candidates with a disability or long-term condition who require adjustments in our recruitment process. Candidates who have a question about the role or who are not sure whether the role is for them should get in touch. </w:t>
      </w:r>
      <w:r>
        <w:rPr>
          <w:rStyle w:val="eop"/>
          <w:rFonts w:ascii="Arial" w:hAnsi="Arial" w:cs="Arial"/>
          <w:color w:val="0B0C0C"/>
          <w:sz w:val="22"/>
          <w:szCs w:val="22"/>
        </w:rPr>
        <w:t> </w:t>
      </w:r>
    </w:p>
    <w:p w:rsidR="0080490F" w:rsidP="0080490F" w:rsidRDefault="0080490F" w14:paraId="38D0027E"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B0C0C"/>
          <w:sz w:val="22"/>
          <w:szCs w:val="22"/>
        </w:rPr>
        <w:t>Find Out More</w:t>
      </w:r>
      <w:r>
        <w:rPr>
          <w:rStyle w:val="eop"/>
          <w:rFonts w:ascii="Arial" w:hAnsi="Arial" w:cs="Arial"/>
          <w:color w:val="0B0C0C"/>
          <w:sz w:val="22"/>
          <w:szCs w:val="22"/>
        </w:rPr>
        <w:t> </w:t>
      </w:r>
    </w:p>
    <w:p w:rsidR="0080490F" w:rsidP="0080490F" w:rsidRDefault="0080490F" w14:paraId="1EFC76E3"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B0C0C"/>
          <w:sz w:val="22"/>
          <w:szCs w:val="22"/>
        </w:rPr>
        <w:t>We regularly run events where you can find out more about the department and tips for the application process. You can sign up for upcoming events here: </w:t>
      </w:r>
      <w:hyperlink w:tgtFrame="_blank" w:history="1" r:id="rId20">
        <w:r>
          <w:rPr>
            <w:rStyle w:val="normaltextrun"/>
            <w:rFonts w:ascii="Arial" w:hAnsi="Arial" w:cs="Arial"/>
            <w:color w:val="0563C1"/>
            <w:sz w:val="22"/>
            <w:szCs w:val="22"/>
            <w:u w:val="single"/>
          </w:rPr>
          <w:t>https://www.tickettailor.com/events/departmentforenergysecurityandnetzero</w:t>
        </w:r>
      </w:hyperlink>
      <w:r>
        <w:rPr>
          <w:rStyle w:val="normaltextrun"/>
          <w:rFonts w:ascii="Arial" w:hAnsi="Arial" w:cs="Arial"/>
          <w:color w:val="0563C1"/>
          <w:sz w:val="22"/>
          <w:szCs w:val="22"/>
        </w:rPr>
        <w:t>?</w:t>
      </w:r>
      <w:r>
        <w:rPr>
          <w:rStyle w:val="eop"/>
          <w:rFonts w:ascii="Arial" w:hAnsi="Arial" w:cs="Arial"/>
          <w:color w:val="0563C1"/>
          <w:sz w:val="22"/>
          <w:szCs w:val="22"/>
        </w:rPr>
        <w:t> </w:t>
      </w:r>
    </w:p>
    <w:p w:rsidR="0080490F" w:rsidP="0080490F" w:rsidRDefault="0080490F" w14:paraId="5669B782"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B0C0C"/>
          <w:sz w:val="22"/>
          <w:szCs w:val="22"/>
        </w:rPr>
        <w:t>You can also follow our LinkedIn Careers Page: </w:t>
      </w:r>
      <w:hyperlink w:tgtFrame="_blank" w:history="1" r:id="rId21">
        <w:r>
          <w:rPr>
            <w:rStyle w:val="normaltextrun"/>
            <w:rFonts w:ascii="Arial" w:hAnsi="Arial" w:cs="Arial"/>
            <w:color w:val="005EA5"/>
            <w:sz w:val="22"/>
            <w:szCs w:val="22"/>
            <w:u w:val="single"/>
          </w:rPr>
          <w:t>https://www.linkedin.com/showcase/desnz-careers/</w:t>
        </w:r>
      </w:hyperlink>
      <w:r>
        <w:rPr>
          <w:rStyle w:val="eop"/>
          <w:rFonts w:ascii="Arial" w:hAnsi="Arial" w:cs="Arial"/>
          <w:color w:val="0B0C0C"/>
          <w:sz w:val="22"/>
          <w:szCs w:val="22"/>
        </w:rPr>
        <w:t> </w:t>
      </w:r>
    </w:p>
    <w:p w:rsidR="0080490F" w:rsidP="0080490F" w:rsidRDefault="0080490F" w14:paraId="30B1D649"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0490F" w:rsidP="0080490F" w:rsidRDefault="0080490F" w14:paraId="3176831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xml:space="preserve">Overview of work areas: </w:t>
      </w:r>
      <w:r>
        <w:rPr>
          <w:rStyle w:val="normaltextrun"/>
          <w:rFonts w:ascii="Arial" w:hAnsi="Arial" w:cs="Arial"/>
          <w:sz w:val="22"/>
          <w:szCs w:val="22"/>
        </w:rPr>
        <w:t>There is a wide range of opportunities for Assistant Economists (AEs). Some of the policy questions AEs will be involved in answering include: ​</w:t>
      </w:r>
      <w:r>
        <w:rPr>
          <w:rStyle w:val="eop"/>
          <w:rFonts w:ascii="Arial" w:hAnsi="Arial" w:cs="Arial"/>
          <w:sz w:val="22"/>
          <w:szCs w:val="22"/>
        </w:rPr>
        <w:t> </w:t>
      </w:r>
    </w:p>
    <w:p w:rsidR="0080490F" w:rsidP="0080490F" w:rsidRDefault="0080490F" w14:paraId="2A90CC26" w14:textId="77777777">
      <w:pPr>
        <w:pStyle w:val="paragraph"/>
        <w:numPr>
          <w:ilvl w:val="0"/>
          <w:numId w:val="18"/>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How will increasing the national minimum wage impact businesses, workers, and wider society? ​ </w:t>
      </w:r>
      <w:r>
        <w:rPr>
          <w:rStyle w:val="eop"/>
          <w:rFonts w:ascii="Arial" w:hAnsi="Arial" w:cs="Arial"/>
          <w:sz w:val="22"/>
          <w:szCs w:val="22"/>
        </w:rPr>
        <w:t> </w:t>
      </w:r>
    </w:p>
    <w:p w:rsidR="0080490F" w:rsidP="0080490F" w:rsidRDefault="0080490F" w14:paraId="0FF494C4" w14:textId="77777777">
      <w:pPr>
        <w:pStyle w:val="paragraph"/>
        <w:numPr>
          <w:ilvl w:val="0"/>
          <w:numId w:val="18"/>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Energy prices have increased sharply for consumers and businesses over the past year. How can we ensure that the vulnerable are protected whilst also preserving incentives for energy efficiency more broadly?  ​ </w:t>
      </w:r>
      <w:r>
        <w:rPr>
          <w:rStyle w:val="eop"/>
          <w:rFonts w:ascii="Arial" w:hAnsi="Arial" w:cs="Arial"/>
          <w:sz w:val="22"/>
          <w:szCs w:val="22"/>
        </w:rPr>
        <w:t> </w:t>
      </w:r>
    </w:p>
    <w:p w:rsidR="0080490F" w:rsidP="0080490F" w:rsidRDefault="0080490F" w14:paraId="34FBD734" w14:textId="77777777">
      <w:pPr>
        <w:pStyle w:val="paragraph"/>
        <w:numPr>
          <w:ilvl w:val="0"/>
          <w:numId w:val="18"/>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What are the routes to achieving Net-Zero carbon by 2050 and what steps need to take place for this to be achieved? </w:t>
      </w:r>
      <w:r>
        <w:rPr>
          <w:rStyle w:val="eop"/>
          <w:rFonts w:ascii="Arial" w:hAnsi="Arial" w:cs="Arial"/>
          <w:sz w:val="22"/>
          <w:szCs w:val="22"/>
        </w:rPr>
        <w:t> </w:t>
      </w:r>
    </w:p>
    <w:p w:rsidR="0080490F" w:rsidP="0080490F" w:rsidRDefault="0080490F" w14:paraId="3C7BC1F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Opportunities for Development </w:t>
      </w:r>
      <w:r>
        <w:rPr>
          <w:rStyle w:val="eop"/>
          <w:rFonts w:ascii="Arial" w:hAnsi="Arial" w:cs="Arial"/>
          <w:sz w:val="22"/>
          <w:szCs w:val="22"/>
        </w:rPr>
        <w:t> </w:t>
      </w:r>
    </w:p>
    <w:p w:rsidR="0080490F" w:rsidP="0080490F" w:rsidRDefault="0080490F" w14:paraId="72CD76B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You will rotate roles within department every 12 months as part of the development journey​. DESNZ offers a varied L&amp;D programme for AEs, focussed on expanding technical skills and experience. AEs in DESNZ could benefit from supported access to a Master’s qualification which is funded and supported with study time built in as a level 7 apprenticeship. </w:t>
      </w:r>
      <w:r>
        <w:rPr>
          <w:rStyle w:val="eop"/>
          <w:rFonts w:ascii="Arial" w:hAnsi="Arial" w:cs="Arial"/>
          <w:sz w:val="22"/>
          <w:szCs w:val="22"/>
        </w:rPr>
        <w:t> </w:t>
      </w:r>
    </w:p>
    <w:p w:rsidR="0080490F" w:rsidP="0080490F" w:rsidRDefault="0080490F" w14:paraId="4F508E6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rsidR="0080490F" w:rsidP="0080490F" w:rsidRDefault="0080490F" w14:paraId="60747869"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Security Clearance:</w:t>
      </w:r>
      <w:r>
        <w:rPr>
          <w:rStyle w:val="normaltextrun"/>
          <w:rFonts w:ascii="Arial" w:hAnsi="Arial" w:cs="Arial"/>
          <w:sz w:val="22"/>
          <w:szCs w:val="22"/>
        </w:rPr>
        <w:t xml:space="preserve"> </w:t>
      </w:r>
      <w:r>
        <w:rPr>
          <w:rStyle w:val="normaltextrun"/>
          <w:rFonts w:ascii="Arial" w:hAnsi="Arial" w:cs="Arial"/>
          <w:color w:val="333333"/>
          <w:sz w:val="22"/>
          <w:szCs w:val="22"/>
        </w:rPr>
        <w:t>Baseline Personnel Security Standard (BPSS)</w:t>
      </w:r>
      <w:r>
        <w:rPr>
          <w:rStyle w:val="eop"/>
          <w:rFonts w:ascii="Arial" w:hAnsi="Arial" w:cs="Arial"/>
          <w:color w:val="333333"/>
          <w:sz w:val="22"/>
          <w:szCs w:val="22"/>
        </w:rPr>
        <w:t> </w:t>
      </w:r>
    </w:p>
    <w:p w:rsidR="0080490F" w:rsidP="0080490F" w:rsidRDefault="0080490F" w14:paraId="6F3C304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0490F" w:rsidP="0080490F" w:rsidRDefault="0080490F" w14:paraId="73160A3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Contact point for further details</w:t>
      </w:r>
      <w:r>
        <w:rPr>
          <w:rStyle w:val="eop"/>
          <w:rFonts w:ascii="Arial" w:hAnsi="Arial" w:cs="Arial"/>
          <w:sz w:val="22"/>
          <w:szCs w:val="22"/>
        </w:rPr>
        <w:t> </w:t>
      </w:r>
    </w:p>
    <w:p w:rsidR="0080490F" w:rsidP="0080490F" w:rsidRDefault="0080490F" w14:paraId="2F92866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For further information on working as an Assistant Economist in DESNZ, please contact the Analysis Professional Support Team on</w:t>
      </w:r>
      <w:r>
        <w:rPr>
          <w:rStyle w:val="normaltextrun"/>
          <w:rFonts w:ascii="Arial" w:hAnsi="Arial" w:cs="Arial"/>
          <w:color w:val="000000"/>
          <w:sz w:val="22"/>
          <w:szCs w:val="22"/>
        </w:rPr>
        <w:t> </w:t>
      </w:r>
      <w:hyperlink w:tgtFrame="_blank" w:history="1" r:id="rId22">
        <w:r>
          <w:rPr>
            <w:rStyle w:val="normaltextrun"/>
            <w:rFonts w:ascii="Arial" w:hAnsi="Arial" w:cs="Arial"/>
            <w:b/>
            <w:bCs/>
            <w:color w:val="0000FF"/>
            <w:sz w:val="22"/>
            <w:szCs w:val="22"/>
          </w:rPr>
          <w:t>AnalystsProfessionalSupport@beis.gov.uk</w:t>
        </w:r>
      </w:hyperlink>
      <w:r>
        <w:rPr>
          <w:rStyle w:val="eop"/>
          <w:rFonts w:ascii="Arial" w:hAnsi="Arial" w:cs="Arial"/>
          <w:sz w:val="22"/>
          <w:szCs w:val="22"/>
        </w:rPr>
        <w:t> </w:t>
      </w:r>
    </w:p>
    <w:p w:rsidR="007A2DAB" w:rsidRDefault="007A2DAB" w14:paraId="30A48865" w14:textId="55420AF2"/>
    <w:p w:rsidR="007A2DAB" w:rsidRDefault="007A2DAB" w14:paraId="61AACB84" w14:textId="77777777">
      <w:r>
        <w:br w:type="page"/>
      </w:r>
    </w:p>
    <w:p w:rsidR="007A67FB" w:rsidP="007A67FB" w:rsidRDefault="007A67FB" w14:paraId="36436F4D" w14:textId="031C1511">
      <w:pPr>
        <w:pStyle w:val="paragraph"/>
        <w:spacing w:before="0" w:beforeAutospacing="0" w:after="0" w:afterAutospacing="0"/>
        <w:textAlignment w:val="baseline"/>
        <w:rPr>
          <w:rFonts w:ascii="Segoe UI" w:hAnsi="Segoe UI" w:cs="Segoe UI"/>
          <w:color w:val="2F5496"/>
          <w:sz w:val="18"/>
          <w:szCs w:val="18"/>
        </w:rPr>
      </w:pPr>
      <w:r>
        <w:rPr>
          <w:rFonts w:ascii="Arial" w:hAnsi="Arial" w:eastAsiaTheme="minorHAnsi" w:cstheme="minorBidi"/>
          <w:noProof/>
          <w:sz w:val="22"/>
          <w:szCs w:val="22"/>
          <w:lang w:eastAsia="en-US"/>
        </w:rPr>
        <w:lastRenderedPageBreak/>
        <w:drawing>
          <wp:inline distT="0" distB="0" distL="0" distR="0" wp14:anchorId="1EF19DE7" wp14:editId="3B740896">
            <wp:extent cx="1499616" cy="960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02608" cy="962035"/>
                    </a:xfrm>
                    <a:prstGeom prst="rect">
                      <a:avLst/>
                    </a:prstGeom>
                    <a:noFill/>
                    <a:ln>
                      <a:noFill/>
                    </a:ln>
                  </pic:spPr>
                </pic:pic>
              </a:graphicData>
            </a:graphic>
          </wp:inline>
        </w:drawing>
      </w:r>
      <w:r>
        <w:rPr>
          <w:rStyle w:val="scxw107904131"/>
          <w:rFonts w:ascii="Calibri Light" w:hAnsi="Calibri Light" w:cs="Calibri Light"/>
          <w:color w:val="2F5496"/>
          <w:sz w:val="32"/>
          <w:szCs w:val="32"/>
        </w:rPr>
        <w:t> </w:t>
      </w:r>
    </w:p>
    <w:p w:rsidR="007A67FB" w:rsidP="007A67FB" w:rsidRDefault="007A67FB" w14:paraId="5411A248" w14:textId="542AC1FB">
      <w:pPr>
        <w:pStyle w:val="Heading1"/>
        <w:rPr>
          <w:rFonts w:ascii="Segoe UI" w:hAnsi="Segoe UI" w:cs="Segoe UI"/>
          <w:color w:val="2F5496"/>
          <w:sz w:val="18"/>
          <w:szCs w:val="18"/>
        </w:rPr>
      </w:pPr>
      <w:bookmarkStart w:name="_Toc157069637" w:id="4"/>
      <w:r>
        <w:rPr>
          <w:rStyle w:val="normaltextrun"/>
          <w:rFonts w:cs="Arial"/>
        </w:rPr>
        <w:t>Department for Education </w:t>
      </w:r>
      <w:r>
        <w:rPr>
          <w:rStyle w:val="eop"/>
          <w:rFonts w:cs="Arial"/>
        </w:rPr>
        <w:t>(DfE)</w:t>
      </w:r>
      <w:bookmarkEnd w:id="4"/>
    </w:p>
    <w:p w:rsidR="007A67FB" w:rsidP="007A67FB" w:rsidRDefault="007A67FB" w14:paraId="438B7EA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A67FB" w:rsidP="007A67FB" w:rsidRDefault="007A67FB" w14:paraId="59875025"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Locations</w:t>
      </w:r>
      <w:r>
        <w:rPr>
          <w:rStyle w:val="normaltextrun"/>
          <w:rFonts w:ascii="Arial" w:hAnsi="Arial" w:cs="Arial"/>
          <w:sz w:val="22"/>
          <w:szCs w:val="22"/>
        </w:rPr>
        <w:t>: Darlington, Sheffield, Coventry, Bristol, Nottingham, Manchester </w:t>
      </w:r>
      <w:r>
        <w:rPr>
          <w:rStyle w:val="eop"/>
          <w:rFonts w:ascii="Arial" w:hAnsi="Arial" w:cs="Arial"/>
          <w:sz w:val="22"/>
          <w:szCs w:val="22"/>
        </w:rPr>
        <w:t> </w:t>
      </w:r>
    </w:p>
    <w:p w:rsidR="007A67FB" w:rsidP="007A67FB" w:rsidRDefault="007A67FB" w14:paraId="4BBD19D1" w14:textId="77777777">
      <w:pPr>
        <w:pStyle w:val="paragraph"/>
        <w:spacing w:before="0" w:beforeAutospacing="0" w:after="0" w:afterAutospacing="0"/>
        <w:textAlignment w:val="baseline"/>
        <w:rPr>
          <w:rFonts w:ascii="Segoe UI" w:hAnsi="Segoe UI" w:cs="Segoe UI"/>
          <w:sz w:val="18"/>
          <w:szCs w:val="18"/>
        </w:rPr>
      </w:pPr>
    </w:p>
    <w:p w:rsidR="007A67FB" w:rsidP="007A67FB" w:rsidRDefault="007A67FB" w14:paraId="371A761B"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Number of positions available</w:t>
      </w:r>
      <w:r>
        <w:rPr>
          <w:rStyle w:val="normaltextrun"/>
          <w:rFonts w:ascii="Arial" w:hAnsi="Arial" w:cs="Arial"/>
          <w:sz w:val="22"/>
          <w:szCs w:val="22"/>
        </w:rPr>
        <w:t>: 10</w:t>
      </w:r>
      <w:r>
        <w:rPr>
          <w:rStyle w:val="eop"/>
          <w:rFonts w:ascii="Arial" w:hAnsi="Arial" w:cs="Arial"/>
          <w:sz w:val="22"/>
          <w:szCs w:val="22"/>
        </w:rPr>
        <w:t> </w:t>
      </w:r>
    </w:p>
    <w:p w:rsidR="007A67FB" w:rsidP="007A67FB" w:rsidRDefault="007A67FB" w14:paraId="0AA87792" w14:textId="77777777">
      <w:pPr>
        <w:pStyle w:val="paragraph"/>
        <w:spacing w:before="0" w:beforeAutospacing="0" w:after="0" w:afterAutospacing="0"/>
        <w:textAlignment w:val="baseline"/>
        <w:rPr>
          <w:rFonts w:ascii="Segoe UI" w:hAnsi="Segoe UI" w:cs="Segoe UI"/>
          <w:sz w:val="18"/>
          <w:szCs w:val="18"/>
        </w:rPr>
      </w:pPr>
    </w:p>
    <w:p w:rsidR="007A67FB" w:rsidP="007A67FB" w:rsidRDefault="007A67FB" w14:paraId="0D31BB69"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Salary:</w:t>
      </w:r>
      <w:r>
        <w:rPr>
          <w:rStyle w:val="normaltextrun"/>
          <w:rFonts w:ascii="Arial" w:hAnsi="Arial" w:cs="Arial"/>
          <w:sz w:val="22"/>
          <w:szCs w:val="22"/>
        </w:rPr>
        <w:t xml:space="preserve"> National £35, 842, London £39,762</w:t>
      </w:r>
      <w:r>
        <w:rPr>
          <w:rStyle w:val="eop"/>
          <w:rFonts w:ascii="Arial" w:hAnsi="Arial" w:cs="Arial"/>
          <w:sz w:val="22"/>
          <w:szCs w:val="22"/>
        </w:rPr>
        <w:t> </w:t>
      </w:r>
    </w:p>
    <w:p w:rsidR="007A67FB" w:rsidP="007A67FB" w:rsidRDefault="007A67FB" w14:paraId="1F757061" w14:textId="77777777">
      <w:pPr>
        <w:pStyle w:val="paragraph"/>
        <w:spacing w:before="0" w:beforeAutospacing="0" w:after="0" w:afterAutospacing="0"/>
        <w:textAlignment w:val="baseline"/>
        <w:rPr>
          <w:rFonts w:ascii="Segoe UI" w:hAnsi="Segoe UI" w:cs="Segoe UI"/>
          <w:sz w:val="18"/>
          <w:szCs w:val="18"/>
        </w:rPr>
      </w:pPr>
    </w:p>
    <w:p w:rsidR="007A67FB" w:rsidP="007A67FB" w:rsidRDefault="007A67FB" w14:paraId="47EF5734" w14:textId="77777777">
      <w:pPr>
        <w:pStyle w:val="paragraph"/>
        <w:spacing w:before="0" w:beforeAutospacing="0" w:after="0" w:afterAutospacing="0"/>
        <w:textAlignment w:val="baseline"/>
        <w:rPr>
          <w:rStyle w:val="eop"/>
          <w:rFonts w:ascii="Arial" w:hAnsi="Arial" w:cs="Arial"/>
          <w:color w:val="0B0C0C"/>
          <w:sz w:val="22"/>
          <w:szCs w:val="22"/>
        </w:rPr>
      </w:pPr>
      <w:r>
        <w:rPr>
          <w:rStyle w:val="normaltextrun"/>
          <w:rFonts w:ascii="Arial" w:hAnsi="Arial" w:cs="Arial"/>
          <w:b/>
          <w:bCs/>
          <w:sz w:val="22"/>
          <w:szCs w:val="22"/>
        </w:rPr>
        <w:t>About</w:t>
      </w:r>
      <w:r>
        <w:rPr>
          <w:rStyle w:val="normaltextrun"/>
          <w:rFonts w:ascii="Arial" w:hAnsi="Arial" w:cs="Arial"/>
          <w:sz w:val="22"/>
          <w:szCs w:val="22"/>
        </w:rPr>
        <w:t xml:space="preserve">: </w:t>
      </w:r>
      <w:r>
        <w:rPr>
          <w:rStyle w:val="normaltextrun"/>
          <w:rFonts w:ascii="Arial" w:hAnsi="Arial" w:cs="Arial"/>
          <w:color w:val="0B0C0C"/>
          <w:sz w:val="22"/>
          <w:szCs w:val="22"/>
          <w:shd w:val="clear" w:color="auto" w:fill="FFFFFF"/>
        </w:rPr>
        <w:t>The Department for Education is responsible for children’s services and education, including early years, schools, higher and further education policy, apprenticeships and wider skills in England.</w:t>
      </w:r>
      <w:r>
        <w:rPr>
          <w:rStyle w:val="eop"/>
          <w:rFonts w:ascii="Arial" w:hAnsi="Arial" w:cs="Arial"/>
          <w:color w:val="0B0C0C"/>
          <w:sz w:val="22"/>
          <w:szCs w:val="22"/>
        </w:rPr>
        <w:t> </w:t>
      </w:r>
    </w:p>
    <w:p w:rsidR="007A67FB" w:rsidP="007A67FB" w:rsidRDefault="007A67FB" w14:paraId="7675332A" w14:textId="77777777">
      <w:pPr>
        <w:pStyle w:val="paragraph"/>
        <w:spacing w:before="0" w:beforeAutospacing="0" w:after="0" w:afterAutospacing="0"/>
        <w:textAlignment w:val="baseline"/>
        <w:rPr>
          <w:rFonts w:ascii="Segoe UI" w:hAnsi="Segoe UI" w:cs="Segoe UI"/>
          <w:sz w:val="18"/>
          <w:szCs w:val="18"/>
        </w:rPr>
      </w:pPr>
    </w:p>
    <w:p w:rsidR="007A67FB" w:rsidP="007A67FB" w:rsidRDefault="007A67FB" w14:paraId="43F1383D"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B0C0C"/>
          <w:sz w:val="22"/>
          <w:szCs w:val="22"/>
        </w:rPr>
        <w:t>We work to provide children’s services, education and skills training that ensures opportunity is equal for all, no matter background, family circumstances, or need.</w:t>
      </w:r>
      <w:r>
        <w:rPr>
          <w:rStyle w:val="eop"/>
          <w:rFonts w:ascii="Arial" w:hAnsi="Arial" w:cs="Arial"/>
          <w:color w:val="0B0C0C"/>
          <w:sz w:val="22"/>
          <w:szCs w:val="22"/>
        </w:rPr>
        <w:t> </w:t>
      </w:r>
    </w:p>
    <w:p w:rsidR="007A67FB" w:rsidP="007A67FB" w:rsidRDefault="007A67FB" w14:paraId="1807478A"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B0C0C"/>
          <w:sz w:val="22"/>
          <w:szCs w:val="22"/>
        </w:rPr>
        <w:t>At our heart, we are the department for realising potential. We enable children and learners to thrive, by protecting the vulnerable and ensuring the delivery of excellent standards of education, training and care. This helps realise everyone’s potential – and that powers our economy, strengthens society, and increases fairness.</w:t>
      </w:r>
      <w:r>
        <w:rPr>
          <w:rStyle w:val="eop"/>
          <w:rFonts w:ascii="Arial" w:hAnsi="Arial" w:cs="Arial"/>
          <w:color w:val="0B0C0C"/>
          <w:sz w:val="22"/>
          <w:szCs w:val="22"/>
        </w:rPr>
        <w:t> </w:t>
      </w:r>
    </w:p>
    <w:p w:rsidR="007A67FB" w:rsidP="007A67FB" w:rsidRDefault="007A67FB" w14:paraId="6A5048A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Our priorities are:</w:t>
      </w:r>
      <w:r>
        <w:rPr>
          <w:rStyle w:val="eop"/>
          <w:rFonts w:ascii="Arial" w:hAnsi="Arial" w:cs="Arial"/>
          <w:sz w:val="22"/>
          <w:szCs w:val="22"/>
        </w:rPr>
        <w:t> </w:t>
      </w:r>
    </w:p>
    <w:p w:rsidR="007A67FB" w:rsidP="007A67FB" w:rsidRDefault="007A67FB" w14:paraId="24FF3DFA" w14:textId="77777777">
      <w:pPr>
        <w:pStyle w:val="paragraph"/>
        <w:numPr>
          <w:ilvl w:val="0"/>
          <w:numId w:val="19"/>
        </w:numPr>
        <w:shd w:val="clear" w:color="auto" w:fill="FFFFFF"/>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B0C0C"/>
          <w:sz w:val="22"/>
          <w:szCs w:val="22"/>
        </w:rPr>
        <w:t>Skills – level up productivity and employment by improving the skills pipeline and supporting people to work </w:t>
      </w:r>
      <w:r>
        <w:rPr>
          <w:rStyle w:val="eop"/>
          <w:rFonts w:ascii="Arial" w:hAnsi="Arial" w:cs="Arial"/>
          <w:color w:val="0B0C0C"/>
          <w:sz w:val="22"/>
          <w:szCs w:val="22"/>
        </w:rPr>
        <w:t> </w:t>
      </w:r>
    </w:p>
    <w:p w:rsidR="007A67FB" w:rsidP="007A67FB" w:rsidRDefault="007A67FB" w14:paraId="6EF97277" w14:textId="77777777">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0B0C0C"/>
          <w:sz w:val="22"/>
          <w:szCs w:val="22"/>
        </w:rPr>
        <w:t> </w:t>
      </w:r>
    </w:p>
    <w:p w:rsidR="007A67FB" w:rsidP="007A67FB" w:rsidRDefault="007A67FB" w14:paraId="72A9267B" w14:textId="77777777">
      <w:pPr>
        <w:pStyle w:val="paragraph"/>
        <w:numPr>
          <w:ilvl w:val="0"/>
          <w:numId w:val="20"/>
        </w:numPr>
        <w:shd w:val="clear" w:color="auto" w:fill="FFFFFF"/>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B0C0C"/>
          <w:sz w:val="22"/>
          <w:szCs w:val="22"/>
        </w:rPr>
        <w:t xml:space="preserve">Schools – Level up education standards in every part of the country and support children and young people to recover </w:t>
      </w:r>
      <w:proofErr w:type="spellStart"/>
      <w:r>
        <w:rPr>
          <w:rStyle w:val="normaltextrun"/>
          <w:rFonts w:ascii="Arial" w:hAnsi="Arial" w:cs="Arial"/>
          <w:color w:val="0B0C0C"/>
          <w:sz w:val="22"/>
          <w:szCs w:val="22"/>
        </w:rPr>
        <w:t>form</w:t>
      </w:r>
      <w:proofErr w:type="spellEnd"/>
      <w:r>
        <w:rPr>
          <w:rStyle w:val="normaltextrun"/>
          <w:rFonts w:ascii="Arial" w:hAnsi="Arial" w:cs="Arial"/>
          <w:color w:val="0B0C0C"/>
          <w:sz w:val="22"/>
          <w:szCs w:val="22"/>
        </w:rPr>
        <w:t xml:space="preserve"> the Covid-19 pandemic</w:t>
      </w:r>
      <w:r>
        <w:rPr>
          <w:rStyle w:val="eop"/>
          <w:rFonts w:ascii="Arial" w:hAnsi="Arial" w:cs="Arial"/>
          <w:color w:val="0B0C0C"/>
          <w:sz w:val="22"/>
          <w:szCs w:val="22"/>
        </w:rPr>
        <w:t> </w:t>
      </w:r>
    </w:p>
    <w:p w:rsidR="007A67FB" w:rsidP="007A67FB" w:rsidRDefault="007A67FB" w14:paraId="5E362236" w14:textId="77777777">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eop"/>
          <w:rFonts w:ascii="Arial" w:hAnsi="Arial" w:cs="Arial"/>
          <w:color w:val="0B0C0C"/>
          <w:sz w:val="22"/>
          <w:szCs w:val="22"/>
        </w:rPr>
        <w:t> </w:t>
      </w:r>
    </w:p>
    <w:p w:rsidR="007A67FB" w:rsidP="007A67FB" w:rsidRDefault="007A67FB" w14:paraId="5DCB5040" w14:textId="77777777">
      <w:pPr>
        <w:pStyle w:val="paragraph"/>
        <w:numPr>
          <w:ilvl w:val="0"/>
          <w:numId w:val="21"/>
        </w:numPr>
        <w:shd w:val="clear" w:color="auto" w:fill="FFFFFF"/>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B0C0C"/>
          <w:sz w:val="22"/>
          <w:szCs w:val="22"/>
        </w:rPr>
        <w:t>Families – Support families and protect young people through high quality local services, early education and childcare</w:t>
      </w:r>
      <w:r>
        <w:rPr>
          <w:rStyle w:val="eop"/>
          <w:rFonts w:ascii="Arial" w:hAnsi="Arial" w:cs="Arial"/>
          <w:color w:val="0B0C0C"/>
          <w:sz w:val="22"/>
          <w:szCs w:val="22"/>
        </w:rPr>
        <w:t> </w:t>
      </w:r>
    </w:p>
    <w:p w:rsidR="007A67FB" w:rsidP="007A67FB" w:rsidRDefault="007A67FB" w14:paraId="5BD290E6" w14:textId="77777777">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eop"/>
          <w:rFonts w:ascii="Arial" w:hAnsi="Arial" w:cs="Arial"/>
          <w:color w:val="0B0C0C"/>
          <w:sz w:val="22"/>
          <w:szCs w:val="22"/>
        </w:rPr>
        <w:t> </w:t>
      </w:r>
    </w:p>
    <w:p w:rsidR="007A67FB" w:rsidP="007A67FB" w:rsidRDefault="007A67FB" w14:paraId="380DA5B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Overview of work areas</w:t>
      </w:r>
      <w:r>
        <w:rPr>
          <w:rStyle w:val="normaltextrun"/>
          <w:rFonts w:ascii="Arial" w:hAnsi="Arial" w:cs="Arial"/>
          <w:sz w:val="22"/>
          <w:szCs w:val="22"/>
        </w:rPr>
        <w:t> </w:t>
      </w:r>
      <w:r>
        <w:rPr>
          <w:rStyle w:val="eop"/>
          <w:rFonts w:ascii="Arial" w:hAnsi="Arial" w:cs="Arial"/>
          <w:sz w:val="22"/>
          <w:szCs w:val="22"/>
        </w:rPr>
        <w:t> </w:t>
      </w:r>
    </w:p>
    <w:p w:rsidR="007A67FB" w:rsidP="007A67FB" w:rsidRDefault="007A67FB" w14:paraId="7E9C29D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Economists at DfE have the opportunity to work on a wide-range of high profile areas of education, providing analysis and evidence which informs, shapes and supports policy development and delivery as well as wider strategy.</w:t>
      </w:r>
      <w:r>
        <w:rPr>
          <w:rStyle w:val="eop"/>
          <w:rFonts w:ascii="Arial" w:hAnsi="Arial" w:cs="Arial"/>
          <w:sz w:val="22"/>
          <w:szCs w:val="22"/>
        </w:rPr>
        <w:t> </w:t>
      </w:r>
    </w:p>
    <w:p w:rsidR="007A67FB" w:rsidP="007A67FB" w:rsidRDefault="007A67FB" w14:paraId="47FED3D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nature of the work is equally varied and can include:</w:t>
      </w:r>
      <w:r>
        <w:rPr>
          <w:rStyle w:val="eop"/>
          <w:rFonts w:ascii="Arial" w:hAnsi="Arial" w:cs="Arial"/>
          <w:sz w:val="22"/>
          <w:szCs w:val="22"/>
        </w:rPr>
        <w:t> </w:t>
      </w:r>
    </w:p>
    <w:p w:rsidR="007A67FB" w:rsidP="007A67FB" w:rsidRDefault="007A67FB" w14:paraId="16117669" w14:textId="77777777">
      <w:pPr>
        <w:pStyle w:val="paragraph"/>
        <w:numPr>
          <w:ilvl w:val="0"/>
          <w:numId w:val="2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Economic appraisal of new policy, funding and regulatory proposals </w:t>
      </w:r>
      <w:r>
        <w:rPr>
          <w:rStyle w:val="eop"/>
          <w:rFonts w:ascii="Arial" w:hAnsi="Arial" w:cs="Arial"/>
          <w:sz w:val="22"/>
          <w:szCs w:val="22"/>
        </w:rPr>
        <w:t> </w:t>
      </w:r>
    </w:p>
    <w:p w:rsidR="007A67FB" w:rsidP="007A67FB" w:rsidRDefault="007A67FB" w14:paraId="36F8606E" w14:textId="77777777">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rsidR="007A67FB" w:rsidP="007A67FB" w:rsidRDefault="007A67FB" w14:paraId="71981DF8" w14:textId="77777777">
      <w:pPr>
        <w:pStyle w:val="paragraph"/>
        <w:numPr>
          <w:ilvl w:val="0"/>
          <w:numId w:val="2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Producing impact assessments, business cases and equality analyses</w:t>
      </w:r>
      <w:r>
        <w:rPr>
          <w:rStyle w:val="eop"/>
          <w:rFonts w:ascii="Arial" w:hAnsi="Arial" w:cs="Arial"/>
          <w:sz w:val="22"/>
          <w:szCs w:val="22"/>
        </w:rPr>
        <w:t> </w:t>
      </w:r>
    </w:p>
    <w:p w:rsidR="007A67FB" w:rsidP="007A67FB" w:rsidRDefault="007A67FB" w14:paraId="73C2B444" w14:textId="77777777">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rsidR="007A67FB" w:rsidP="007A67FB" w:rsidRDefault="007A67FB" w14:paraId="0F8A9A9A" w14:textId="77777777">
      <w:pPr>
        <w:pStyle w:val="paragraph"/>
        <w:numPr>
          <w:ilvl w:val="0"/>
          <w:numId w:val="2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Commissioning evaluation and research on education interventions</w:t>
      </w:r>
      <w:r>
        <w:rPr>
          <w:rStyle w:val="eop"/>
          <w:rFonts w:ascii="Arial" w:hAnsi="Arial" w:cs="Arial"/>
          <w:sz w:val="22"/>
          <w:szCs w:val="22"/>
        </w:rPr>
        <w:t> </w:t>
      </w:r>
    </w:p>
    <w:p w:rsidR="007A67FB" w:rsidP="007A67FB" w:rsidRDefault="007A67FB" w14:paraId="5359D033" w14:textId="77777777">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rsidR="007A67FB" w:rsidP="007A67FB" w:rsidRDefault="007A67FB" w14:paraId="37950E98" w14:textId="77777777">
      <w:pPr>
        <w:pStyle w:val="paragraph"/>
        <w:numPr>
          <w:ilvl w:val="0"/>
          <w:numId w:val="2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Publishing official statistics on education and children</w:t>
      </w:r>
      <w:r>
        <w:rPr>
          <w:rStyle w:val="eop"/>
          <w:rFonts w:ascii="Arial" w:hAnsi="Arial" w:cs="Arial"/>
          <w:sz w:val="22"/>
          <w:szCs w:val="22"/>
        </w:rPr>
        <w:t> </w:t>
      </w:r>
    </w:p>
    <w:p w:rsidR="007A67FB" w:rsidP="007A67FB" w:rsidRDefault="007A67FB" w14:paraId="6C5D9D6E" w14:textId="77777777">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rsidR="007A67FB" w:rsidP="007A67FB" w:rsidRDefault="007A67FB" w14:paraId="5E6D7859" w14:textId="77777777">
      <w:pPr>
        <w:pStyle w:val="paragraph"/>
        <w:numPr>
          <w:ilvl w:val="0"/>
          <w:numId w:val="26"/>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Modelling the impact of government funding to the education sector</w:t>
      </w:r>
      <w:r>
        <w:rPr>
          <w:rStyle w:val="eop"/>
          <w:rFonts w:ascii="Arial" w:hAnsi="Arial" w:cs="Arial"/>
          <w:sz w:val="22"/>
          <w:szCs w:val="22"/>
        </w:rPr>
        <w:t> </w:t>
      </w:r>
    </w:p>
    <w:p w:rsidR="007A67FB" w:rsidP="007A67FB" w:rsidRDefault="007A67FB" w14:paraId="28AEE40C" w14:textId="77777777">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rsidR="007A67FB" w:rsidP="007A67FB" w:rsidRDefault="007A67FB" w14:paraId="586F618C" w14:textId="77777777">
      <w:pPr>
        <w:pStyle w:val="paragraph"/>
        <w:numPr>
          <w:ilvl w:val="0"/>
          <w:numId w:val="2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Horizon scanning future patterns and developments in education and learning</w:t>
      </w:r>
      <w:r>
        <w:rPr>
          <w:rStyle w:val="eop"/>
          <w:rFonts w:ascii="Arial" w:hAnsi="Arial" w:cs="Arial"/>
          <w:sz w:val="22"/>
          <w:szCs w:val="22"/>
        </w:rPr>
        <w:t> </w:t>
      </w:r>
    </w:p>
    <w:p w:rsidR="007A67FB" w:rsidP="007A67FB" w:rsidRDefault="007A67FB" w14:paraId="43FE12BF" w14:textId="77777777">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rsidR="007A67FB" w:rsidP="007A67FB" w:rsidRDefault="007A67FB" w14:paraId="05220FE4" w14:textId="77777777">
      <w:pPr>
        <w:pStyle w:val="paragraph"/>
        <w:numPr>
          <w:ilvl w:val="0"/>
          <w:numId w:val="28"/>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Briefing senior officials and Ministers</w:t>
      </w:r>
      <w:r>
        <w:rPr>
          <w:rStyle w:val="eop"/>
          <w:rFonts w:ascii="Arial" w:hAnsi="Arial" w:cs="Arial"/>
          <w:sz w:val="22"/>
          <w:szCs w:val="22"/>
        </w:rPr>
        <w:t> </w:t>
      </w:r>
    </w:p>
    <w:p w:rsidR="007A67FB" w:rsidP="007A67FB" w:rsidRDefault="007A67FB" w14:paraId="06C863E4" w14:textId="77777777">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lastRenderedPageBreak/>
        <w:t> </w:t>
      </w:r>
    </w:p>
    <w:p w:rsidR="007A67FB" w:rsidP="007A67FB" w:rsidRDefault="007A67FB" w14:paraId="50ACCEEF" w14:textId="77777777">
      <w:pPr>
        <w:pStyle w:val="paragraph"/>
        <w:numPr>
          <w:ilvl w:val="0"/>
          <w:numId w:val="29"/>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Answering Parliamentary Questions and Freedom of Information requests</w:t>
      </w:r>
      <w:r>
        <w:rPr>
          <w:rStyle w:val="eop"/>
          <w:rFonts w:ascii="Arial" w:hAnsi="Arial" w:cs="Arial"/>
          <w:sz w:val="22"/>
          <w:szCs w:val="22"/>
        </w:rPr>
        <w:t> </w:t>
      </w:r>
    </w:p>
    <w:p w:rsidR="007A67FB" w:rsidP="007A67FB" w:rsidRDefault="007A67FB" w14:paraId="108B8E01"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7A67FB" w:rsidP="007A67FB" w:rsidRDefault="007A67FB" w14:paraId="54D3746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DfE Economist community</w:t>
      </w:r>
      <w:r>
        <w:rPr>
          <w:rStyle w:val="eop"/>
          <w:rFonts w:ascii="Arial" w:hAnsi="Arial" w:cs="Arial"/>
          <w:sz w:val="22"/>
          <w:szCs w:val="22"/>
        </w:rPr>
        <w:t> </w:t>
      </w:r>
    </w:p>
    <w:p w:rsidR="007A67FB" w:rsidP="007A67FB" w:rsidRDefault="007A67FB" w14:paraId="4F25B4E3" w14:textId="271B8CAE">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The DfE has a strong and inclusive economist community comprising over 100 economists, working at locations all around the country. The apprentices and assistant economists regular meet to discuss areas of common interest and concern and there are opportunities to attend seminar events and listen to key speakers and experts on different aspects of education policy. DfE economists also arrange away days and annual conferences which are great opportunities to network</w:t>
      </w:r>
      <w:r>
        <w:rPr>
          <w:rStyle w:val="normaltextrun"/>
          <w:rFonts w:ascii="Arial" w:hAnsi="Arial" w:cs="Arial"/>
          <w:sz w:val="22"/>
          <w:szCs w:val="22"/>
          <w:lang w:val="en-US"/>
        </w:rPr>
        <w:t>.</w:t>
      </w:r>
    </w:p>
    <w:p w:rsidR="007A67FB" w:rsidP="007A67FB" w:rsidRDefault="007A67FB" w14:paraId="50B362A2" w14:textId="77777777">
      <w:pPr>
        <w:pStyle w:val="paragraph"/>
        <w:spacing w:before="0" w:beforeAutospacing="0" w:after="0" w:afterAutospacing="0"/>
        <w:textAlignment w:val="baseline"/>
        <w:rPr>
          <w:rFonts w:ascii="Segoe UI" w:hAnsi="Segoe UI" w:cs="Segoe UI"/>
          <w:sz w:val="18"/>
          <w:szCs w:val="18"/>
        </w:rPr>
      </w:pPr>
    </w:p>
    <w:p w:rsidR="007A67FB" w:rsidP="007A67FB" w:rsidRDefault="007A67FB" w14:paraId="7499530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There is a strong and inclusive economist community with apprentices and assistant economists meeting monthly to discuss issues of common interest and present the work they are doing. We also arrange seminar events, away days and annual conferences which are a great opportunity for everyone to meet up, hear presentations from speakers on different areas of education and discuss some of the bigger topics and issues facing us as education economists.</w:t>
      </w:r>
      <w:r>
        <w:rPr>
          <w:rStyle w:val="eop"/>
          <w:rFonts w:ascii="Arial" w:hAnsi="Arial" w:cs="Arial"/>
          <w:sz w:val="22"/>
          <w:szCs w:val="22"/>
        </w:rPr>
        <w:t> </w:t>
      </w:r>
    </w:p>
    <w:p w:rsidR="007A67FB" w:rsidP="007A67FB" w:rsidRDefault="007A67FB" w14:paraId="39127F2B"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7A67FB" w:rsidP="007A67FB" w:rsidRDefault="007A67FB" w14:paraId="15A56FD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Opportunities for Development </w:t>
      </w:r>
      <w:r>
        <w:rPr>
          <w:rStyle w:val="eop"/>
          <w:rFonts w:ascii="Arial" w:hAnsi="Arial" w:cs="Arial"/>
          <w:sz w:val="22"/>
          <w:szCs w:val="22"/>
        </w:rPr>
        <w:t> </w:t>
      </w:r>
    </w:p>
    <w:p w:rsidR="007A67FB" w:rsidP="007A67FB" w:rsidRDefault="007A67FB" w14:paraId="06BF3437" w14:textId="35227BFA">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We aim to develop all our staff to enable them to make a full contribution to meeting the Department’s objectives and to fulfil their potential. The DfE offers lots of opportunities for learning and development and you can expect to be supported by your line manager as you develop and grow as an economist in the GES. There is a mentoring scheme for DfE apprentices and assistant economists who would value additional guidance and support as they start their career</w:t>
      </w:r>
      <w:r w:rsidR="00672ED5">
        <w:rPr>
          <w:rStyle w:val="normaltextrun"/>
          <w:rFonts w:ascii="Arial" w:hAnsi="Arial" w:cs="Arial"/>
          <w:sz w:val="22"/>
          <w:szCs w:val="22"/>
          <w:lang w:val="en-US"/>
        </w:rPr>
        <w:t>.</w:t>
      </w:r>
    </w:p>
    <w:p w:rsidR="00672ED5" w:rsidP="007A67FB" w:rsidRDefault="00672ED5" w14:paraId="658DCF4F" w14:textId="77777777">
      <w:pPr>
        <w:pStyle w:val="paragraph"/>
        <w:spacing w:before="0" w:beforeAutospacing="0" w:after="0" w:afterAutospacing="0"/>
        <w:textAlignment w:val="baseline"/>
        <w:rPr>
          <w:rFonts w:ascii="Segoe UI" w:hAnsi="Segoe UI" w:cs="Segoe UI"/>
          <w:sz w:val="18"/>
          <w:szCs w:val="18"/>
        </w:rPr>
      </w:pPr>
    </w:p>
    <w:p w:rsidR="007A67FB" w:rsidP="007A67FB" w:rsidRDefault="007A67FB" w14:paraId="7042D78D" w14:textId="0C56E3B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There are wide-ranging roles and opportunities open to assistant economists in DfE</w:t>
      </w:r>
      <w:r w:rsidR="00672ED5">
        <w:rPr>
          <w:rStyle w:val="normaltextrun"/>
          <w:rFonts w:ascii="Arial" w:hAnsi="Arial" w:cs="Arial"/>
          <w:sz w:val="22"/>
          <w:szCs w:val="22"/>
          <w:lang w:val="en-US"/>
        </w:rPr>
        <w:t>.</w:t>
      </w:r>
      <w:r>
        <w:rPr>
          <w:rStyle w:val="normaltextrun"/>
          <w:rFonts w:ascii="Arial" w:hAnsi="Arial" w:cs="Arial"/>
          <w:sz w:val="22"/>
          <w:szCs w:val="22"/>
          <w:lang w:val="en-US"/>
        </w:rPr>
        <w:t xml:space="preserve"> The department runs an internal managed move process whereby assistant economists can rotate into another post in order to gain broader skills and experience and there are SEO opportunities for those who wish to progress to the next step in their career. </w:t>
      </w:r>
      <w:r>
        <w:rPr>
          <w:rStyle w:val="eop"/>
          <w:rFonts w:ascii="Arial" w:hAnsi="Arial" w:cs="Arial"/>
          <w:sz w:val="22"/>
          <w:szCs w:val="22"/>
        </w:rPr>
        <w:t> </w:t>
      </w:r>
    </w:p>
    <w:p w:rsidR="007A67FB" w:rsidP="007A67FB" w:rsidRDefault="007A67FB" w14:paraId="4F54378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7A67FB" w:rsidP="007A67FB" w:rsidRDefault="007A67FB" w14:paraId="6CE41BD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Contact point for further details:</w:t>
      </w:r>
      <w:r>
        <w:rPr>
          <w:rStyle w:val="normaltextrun"/>
          <w:rFonts w:ascii="Arial" w:hAnsi="Arial" w:cs="Arial"/>
          <w:sz w:val="22"/>
          <w:szCs w:val="22"/>
        </w:rPr>
        <w:t> </w:t>
      </w:r>
      <w:r>
        <w:rPr>
          <w:rStyle w:val="eop"/>
          <w:rFonts w:ascii="Arial" w:hAnsi="Arial" w:cs="Arial"/>
          <w:sz w:val="22"/>
          <w:szCs w:val="22"/>
        </w:rPr>
        <w:t> </w:t>
      </w:r>
    </w:p>
    <w:p w:rsidR="007A67FB" w:rsidP="007A67FB" w:rsidRDefault="007A67FB" w14:paraId="060C544F"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For further information contact </w:t>
      </w:r>
      <w:hyperlink w:tgtFrame="_blank" w:history="1" r:id="rId24">
        <w:r>
          <w:rPr>
            <w:rStyle w:val="normaltextrun"/>
            <w:rFonts w:ascii="Arial" w:hAnsi="Arial" w:cs="Arial"/>
            <w:color w:val="0563C1"/>
            <w:sz w:val="22"/>
            <w:szCs w:val="22"/>
            <w:u w:val="single"/>
          </w:rPr>
          <w:t>ACRecruitment.SPECIALIST@education.gov.uk</w:t>
        </w:r>
      </w:hyperlink>
      <w:r>
        <w:rPr>
          <w:rStyle w:val="eop"/>
          <w:rFonts w:ascii="Arial" w:hAnsi="Arial" w:cs="Arial"/>
          <w:sz w:val="22"/>
          <w:szCs w:val="22"/>
        </w:rPr>
        <w:t> </w:t>
      </w:r>
    </w:p>
    <w:p w:rsidR="007A1D39" w:rsidRDefault="007A1D39" w14:paraId="139BA628" w14:textId="18049556"/>
    <w:p w:rsidR="007A1D39" w:rsidRDefault="007A1D39" w14:paraId="02E1CC7A" w14:textId="77777777">
      <w:r>
        <w:br w:type="page"/>
      </w:r>
    </w:p>
    <w:p w:rsidRPr="001544AF" w:rsidR="001544AF" w:rsidP="001544AF" w:rsidRDefault="001544AF" w14:paraId="69872EC2" w14:textId="069F2054">
      <w:pPr>
        <w:spacing w:after="0" w:line="240" w:lineRule="auto"/>
        <w:ind w:left="90"/>
        <w:textAlignment w:val="baseline"/>
        <w:rPr>
          <w:rFonts w:ascii="Segoe UI" w:hAnsi="Segoe UI" w:eastAsia="Times New Roman" w:cs="Segoe UI"/>
          <w:sz w:val="18"/>
          <w:szCs w:val="18"/>
          <w:lang w:eastAsia="en-GB"/>
        </w:rPr>
      </w:pPr>
      <w:r w:rsidRPr="001544AF">
        <w:rPr>
          <w:noProof/>
        </w:rPr>
        <w:lastRenderedPageBreak/>
        <w:drawing>
          <wp:inline distT="0" distB="0" distL="0" distR="0" wp14:anchorId="7E42F392" wp14:editId="0AC36FA7">
            <wp:extent cx="1455420" cy="922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5420" cy="922020"/>
                    </a:xfrm>
                    <a:prstGeom prst="rect">
                      <a:avLst/>
                    </a:prstGeom>
                    <a:noFill/>
                    <a:ln>
                      <a:noFill/>
                    </a:ln>
                  </pic:spPr>
                </pic:pic>
              </a:graphicData>
            </a:graphic>
          </wp:inline>
        </w:drawing>
      </w:r>
      <w:r w:rsidRPr="001544AF">
        <w:rPr>
          <w:rFonts w:ascii="Calibri" w:hAnsi="Calibri" w:eastAsia="Times New Roman" w:cs="Calibri"/>
          <w:lang w:eastAsia="en-GB"/>
        </w:rPr>
        <w:t> </w:t>
      </w:r>
    </w:p>
    <w:p w:rsidRPr="001544AF" w:rsidR="001544AF" w:rsidP="001544AF" w:rsidRDefault="001544AF" w14:paraId="0219B919" w14:textId="77777777">
      <w:pPr>
        <w:spacing w:after="0" w:line="240" w:lineRule="auto"/>
        <w:ind w:left="90"/>
        <w:textAlignment w:val="baseline"/>
        <w:rPr>
          <w:rFonts w:ascii="Segoe UI" w:hAnsi="Segoe UI" w:eastAsia="Times New Roman" w:cs="Segoe UI"/>
          <w:sz w:val="18"/>
          <w:szCs w:val="18"/>
          <w:lang w:eastAsia="en-GB"/>
        </w:rPr>
      </w:pPr>
      <w:r w:rsidRPr="001544AF">
        <w:rPr>
          <w:rFonts w:eastAsia="Times New Roman" w:cs="Arial"/>
          <w:sz w:val="20"/>
          <w:szCs w:val="20"/>
          <w:lang w:eastAsia="en-GB"/>
        </w:rPr>
        <w:t> </w:t>
      </w:r>
    </w:p>
    <w:p w:rsidRPr="001544AF" w:rsidR="001544AF" w:rsidP="001544AF" w:rsidRDefault="001544AF" w14:paraId="2FDEA7C9" w14:textId="77777777">
      <w:pPr>
        <w:pStyle w:val="Heading1"/>
        <w:rPr>
          <w:rFonts w:ascii="Segoe UI" w:hAnsi="Segoe UI" w:eastAsia="Times New Roman" w:cs="Segoe UI"/>
          <w:color w:val="2F5496"/>
          <w:sz w:val="18"/>
          <w:szCs w:val="18"/>
          <w:lang w:eastAsia="en-GB"/>
        </w:rPr>
      </w:pPr>
      <w:bookmarkStart w:name="_Toc157069638" w:id="5"/>
      <w:r w:rsidRPr="001544AF">
        <w:rPr>
          <w:rFonts w:eastAsia="Times New Roman"/>
          <w:lang w:eastAsia="en-GB"/>
        </w:rPr>
        <w:t>Department for Transport (DfT)</w:t>
      </w:r>
      <w:bookmarkEnd w:id="5"/>
      <w:r w:rsidRPr="001544AF">
        <w:rPr>
          <w:rFonts w:eastAsia="Times New Roman"/>
          <w:lang w:eastAsia="en-GB"/>
        </w:rPr>
        <w:t> </w:t>
      </w:r>
    </w:p>
    <w:p w:rsidRPr="001544AF" w:rsidR="001544AF" w:rsidP="001544AF" w:rsidRDefault="001544AF" w14:paraId="0BD78A3D" w14:textId="77777777">
      <w:pPr>
        <w:spacing w:after="0" w:line="240" w:lineRule="auto"/>
        <w:textAlignment w:val="baseline"/>
        <w:rPr>
          <w:rFonts w:ascii="Segoe UI" w:hAnsi="Segoe UI" w:eastAsia="Times New Roman" w:cs="Segoe UI"/>
          <w:sz w:val="18"/>
          <w:szCs w:val="18"/>
          <w:lang w:eastAsia="en-GB"/>
        </w:rPr>
      </w:pPr>
      <w:r w:rsidRPr="001544AF">
        <w:rPr>
          <w:rFonts w:eastAsia="Times New Roman" w:cs="Arial"/>
          <w:sz w:val="16"/>
          <w:szCs w:val="16"/>
          <w:lang w:eastAsia="en-GB"/>
        </w:rPr>
        <w:t> </w:t>
      </w:r>
    </w:p>
    <w:p w:rsidRPr="001544AF" w:rsidR="001544AF" w:rsidP="001544AF" w:rsidRDefault="001544AF" w14:paraId="66DF03D3" w14:textId="77777777">
      <w:pPr>
        <w:spacing w:after="0" w:line="240" w:lineRule="auto"/>
        <w:textAlignment w:val="baseline"/>
        <w:rPr>
          <w:rFonts w:eastAsia="Times New Roman" w:asciiTheme="minorBidi" w:hAnsiTheme="minorBidi"/>
          <w:lang w:eastAsia="en-GB"/>
        </w:rPr>
      </w:pPr>
      <w:r w:rsidRPr="001544AF">
        <w:rPr>
          <w:rFonts w:eastAsia="Times New Roman" w:asciiTheme="minorBidi" w:hAnsiTheme="minorBidi"/>
          <w:b/>
          <w:bCs/>
          <w:lang w:eastAsia="en-GB"/>
        </w:rPr>
        <w:t xml:space="preserve">Locations: </w:t>
      </w:r>
      <w:r w:rsidRPr="001544AF">
        <w:rPr>
          <w:rFonts w:eastAsia="Times New Roman" w:asciiTheme="minorBidi" w:hAnsiTheme="minorBidi"/>
          <w:lang w:eastAsia="en-GB"/>
        </w:rPr>
        <w:t>London, Birmingham, Leeds </w:t>
      </w:r>
    </w:p>
    <w:p w:rsidRPr="001544AF" w:rsidR="001544AF" w:rsidP="001544AF" w:rsidRDefault="001544AF" w14:paraId="14A2A24D" w14:textId="77777777">
      <w:pPr>
        <w:spacing w:after="0" w:line="240" w:lineRule="auto"/>
        <w:textAlignment w:val="baseline"/>
        <w:rPr>
          <w:rFonts w:eastAsia="Times New Roman" w:asciiTheme="minorBidi" w:hAnsiTheme="minorBidi"/>
          <w:lang w:eastAsia="en-GB"/>
        </w:rPr>
      </w:pPr>
      <w:r w:rsidRPr="001544AF">
        <w:rPr>
          <w:rFonts w:eastAsia="Times New Roman" w:asciiTheme="minorBidi" w:hAnsiTheme="minorBidi"/>
          <w:lang w:eastAsia="en-GB"/>
        </w:rPr>
        <w:t> </w:t>
      </w:r>
    </w:p>
    <w:p w:rsidRPr="001544AF" w:rsidR="001544AF" w:rsidP="001544AF" w:rsidRDefault="001544AF" w14:paraId="3E3925FC" w14:textId="77777777">
      <w:pPr>
        <w:spacing w:after="0" w:line="240" w:lineRule="auto"/>
        <w:textAlignment w:val="baseline"/>
        <w:rPr>
          <w:rFonts w:eastAsia="Times New Roman" w:asciiTheme="minorBidi" w:hAnsiTheme="minorBidi"/>
          <w:lang w:eastAsia="en-GB"/>
        </w:rPr>
      </w:pPr>
      <w:r w:rsidRPr="001544AF">
        <w:rPr>
          <w:rFonts w:eastAsia="Times New Roman" w:asciiTheme="minorBidi" w:hAnsiTheme="minorBidi"/>
          <w:b/>
          <w:bCs/>
          <w:lang w:eastAsia="en-GB"/>
        </w:rPr>
        <w:t>Number of positions available: 15</w:t>
      </w:r>
      <w:r w:rsidRPr="001544AF">
        <w:rPr>
          <w:rFonts w:eastAsia="Times New Roman" w:asciiTheme="minorBidi" w:hAnsiTheme="minorBidi"/>
          <w:lang w:eastAsia="en-GB"/>
        </w:rPr>
        <w:t>, which can be sited in any of these three locations </w:t>
      </w:r>
    </w:p>
    <w:p w:rsidRPr="001544AF" w:rsidR="001544AF" w:rsidP="001544AF" w:rsidRDefault="001544AF" w14:paraId="31730F5C" w14:textId="77777777">
      <w:pPr>
        <w:spacing w:after="0" w:line="240" w:lineRule="auto"/>
        <w:textAlignment w:val="baseline"/>
        <w:rPr>
          <w:rFonts w:eastAsia="Times New Roman" w:asciiTheme="minorBidi" w:hAnsiTheme="minorBidi"/>
          <w:lang w:eastAsia="en-GB"/>
        </w:rPr>
      </w:pPr>
      <w:r w:rsidRPr="001544AF">
        <w:rPr>
          <w:rFonts w:eastAsia="Times New Roman" w:asciiTheme="minorBidi" w:hAnsiTheme="minorBidi"/>
          <w:lang w:eastAsia="en-GB"/>
        </w:rPr>
        <w:t> </w:t>
      </w:r>
    </w:p>
    <w:p w:rsidRPr="001544AF" w:rsidR="001544AF" w:rsidP="001544AF" w:rsidRDefault="001544AF" w14:paraId="26211BF5" w14:textId="77777777">
      <w:pPr>
        <w:spacing w:after="0" w:line="240" w:lineRule="auto"/>
        <w:textAlignment w:val="baseline"/>
        <w:rPr>
          <w:rFonts w:eastAsia="Times New Roman" w:asciiTheme="minorBidi" w:hAnsiTheme="minorBidi"/>
          <w:lang w:eastAsia="en-GB"/>
        </w:rPr>
      </w:pPr>
      <w:r w:rsidRPr="001544AF">
        <w:rPr>
          <w:rFonts w:eastAsia="Times New Roman" w:asciiTheme="minorBidi" w:hAnsiTheme="minorBidi"/>
          <w:b/>
          <w:bCs/>
          <w:lang w:eastAsia="en-GB"/>
        </w:rPr>
        <w:t>Salary:</w:t>
      </w:r>
      <w:r w:rsidRPr="001544AF">
        <w:rPr>
          <w:rFonts w:eastAsia="Times New Roman" w:asciiTheme="minorBidi" w:hAnsiTheme="minorBidi"/>
          <w:lang w:eastAsia="en-GB"/>
        </w:rPr>
        <w:t xml:space="preserve"> National £28,119. London £32,251. Increasing to National £32,603 and London £36,466 after a year in post and passing probation. </w:t>
      </w:r>
    </w:p>
    <w:p w:rsidRPr="001544AF" w:rsidR="001544AF" w:rsidP="001544AF" w:rsidRDefault="001544AF" w14:paraId="5F3A502E" w14:textId="77777777">
      <w:pPr>
        <w:spacing w:after="0" w:line="240" w:lineRule="auto"/>
        <w:textAlignment w:val="baseline"/>
        <w:rPr>
          <w:rFonts w:eastAsia="Times New Roman" w:asciiTheme="minorBidi" w:hAnsiTheme="minorBidi"/>
          <w:lang w:eastAsia="en-GB"/>
        </w:rPr>
      </w:pPr>
      <w:r w:rsidRPr="001544AF">
        <w:rPr>
          <w:rFonts w:eastAsia="Times New Roman" w:asciiTheme="minorBidi" w:hAnsiTheme="minorBidi"/>
          <w:lang w:eastAsia="en-GB"/>
        </w:rPr>
        <w:t> </w:t>
      </w:r>
    </w:p>
    <w:p w:rsidRPr="001544AF" w:rsidR="001544AF" w:rsidP="001544AF" w:rsidRDefault="001544AF" w14:paraId="5B22EE2B" w14:textId="77777777">
      <w:pPr>
        <w:spacing w:after="0" w:line="240" w:lineRule="auto"/>
        <w:textAlignment w:val="baseline"/>
        <w:rPr>
          <w:rFonts w:eastAsia="Times New Roman" w:asciiTheme="minorBidi" w:hAnsiTheme="minorBidi"/>
          <w:lang w:eastAsia="en-GB"/>
        </w:rPr>
      </w:pPr>
      <w:r w:rsidRPr="001544AF">
        <w:rPr>
          <w:rFonts w:eastAsia="Times New Roman" w:asciiTheme="minorBidi" w:hAnsiTheme="minorBidi"/>
          <w:b/>
          <w:bCs/>
          <w:lang w:eastAsia="en-GB"/>
        </w:rPr>
        <w:t>About DfT</w:t>
      </w:r>
      <w:r w:rsidRPr="001544AF">
        <w:rPr>
          <w:rFonts w:eastAsia="Times New Roman" w:asciiTheme="minorBidi" w:hAnsiTheme="minorBidi"/>
          <w:lang w:eastAsia="en-GB"/>
        </w:rPr>
        <w:t> </w:t>
      </w:r>
    </w:p>
    <w:p w:rsidRPr="001544AF" w:rsidR="001544AF" w:rsidP="001544AF" w:rsidRDefault="001544AF" w14:paraId="6617D251" w14:textId="77777777">
      <w:pPr>
        <w:spacing w:after="0" w:line="240" w:lineRule="auto"/>
        <w:textAlignment w:val="baseline"/>
        <w:rPr>
          <w:rFonts w:eastAsia="Times New Roman" w:asciiTheme="minorBidi" w:hAnsiTheme="minorBidi"/>
          <w:lang w:eastAsia="en-GB"/>
        </w:rPr>
      </w:pPr>
      <w:r w:rsidRPr="001544AF">
        <w:rPr>
          <w:rFonts w:eastAsia="Times New Roman" w:asciiTheme="minorBidi" w:hAnsiTheme="minorBidi"/>
          <w:lang w:eastAsia="en-GB"/>
        </w:rPr>
        <w:t> </w:t>
      </w:r>
    </w:p>
    <w:p w:rsidRPr="001544AF" w:rsidR="001544AF" w:rsidP="001544AF" w:rsidRDefault="001544AF" w14:paraId="3AEC6071" w14:textId="77777777">
      <w:pPr>
        <w:spacing w:after="0" w:line="240" w:lineRule="auto"/>
        <w:textAlignment w:val="baseline"/>
        <w:rPr>
          <w:rFonts w:eastAsia="Times New Roman" w:asciiTheme="minorBidi" w:hAnsiTheme="minorBidi"/>
          <w:lang w:eastAsia="en-GB"/>
        </w:rPr>
      </w:pPr>
      <w:r w:rsidRPr="001544AF">
        <w:rPr>
          <w:rFonts w:eastAsia="Times New Roman" w:asciiTheme="minorBidi" w:hAnsiTheme="minorBidi"/>
          <w:lang w:eastAsia="en-GB"/>
        </w:rPr>
        <w:t>The UK’s transport system is used by most of the population every day, whether travelling to and from work, school, shops, hospitals, or just meeting friends and family. Transport is key to growing and levelling up the economy, reducing environmental impacts and increasing the UK’s global impact. </w:t>
      </w:r>
    </w:p>
    <w:p w:rsidRPr="001544AF" w:rsidR="001544AF" w:rsidP="001544AF" w:rsidRDefault="001544AF" w14:paraId="193CA1ED" w14:textId="77777777">
      <w:pPr>
        <w:spacing w:after="0" w:line="240" w:lineRule="auto"/>
        <w:textAlignment w:val="baseline"/>
        <w:rPr>
          <w:rFonts w:eastAsia="Times New Roman" w:asciiTheme="minorBidi" w:hAnsiTheme="minorBidi"/>
          <w:lang w:eastAsia="en-GB"/>
        </w:rPr>
      </w:pPr>
      <w:r w:rsidRPr="001544AF">
        <w:rPr>
          <w:rFonts w:eastAsia="Times New Roman" w:asciiTheme="minorBidi" w:hAnsiTheme="minorBidi"/>
          <w:lang w:eastAsia="en-GB"/>
        </w:rPr>
        <w:t> </w:t>
      </w:r>
    </w:p>
    <w:p w:rsidRPr="001544AF" w:rsidR="001544AF" w:rsidP="001544AF" w:rsidRDefault="001544AF" w14:paraId="461CB087" w14:textId="77777777">
      <w:pPr>
        <w:spacing w:after="0" w:line="240" w:lineRule="auto"/>
        <w:textAlignment w:val="baseline"/>
        <w:rPr>
          <w:rFonts w:eastAsia="Times New Roman" w:asciiTheme="minorBidi" w:hAnsiTheme="minorBidi"/>
          <w:lang w:eastAsia="en-GB"/>
        </w:rPr>
      </w:pPr>
      <w:r w:rsidRPr="001544AF">
        <w:rPr>
          <w:rFonts w:eastAsia="Times New Roman" w:asciiTheme="minorBidi" w:hAnsiTheme="minorBidi"/>
          <w:lang w:eastAsia="en-GB"/>
        </w:rPr>
        <w:t>The Department for Transport is investing to make journeys better: simpler, faster, and more reliable. Our policies and regulations support jobs, enable business growth, and bring our country closer together. </w:t>
      </w:r>
    </w:p>
    <w:p w:rsidRPr="001544AF" w:rsidR="001544AF" w:rsidP="001544AF" w:rsidRDefault="001544AF" w14:paraId="55AD040F" w14:textId="77777777">
      <w:pPr>
        <w:spacing w:after="0" w:line="240" w:lineRule="auto"/>
        <w:textAlignment w:val="baseline"/>
        <w:rPr>
          <w:rFonts w:eastAsia="Times New Roman" w:asciiTheme="minorBidi" w:hAnsiTheme="minorBidi"/>
          <w:lang w:eastAsia="en-GB"/>
        </w:rPr>
      </w:pPr>
      <w:r w:rsidRPr="001544AF">
        <w:rPr>
          <w:rFonts w:eastAsia="Times New Roman" w:asciiTheme="minorBidi" w:hAnsiTheme="minorBidi"/>
          <w:lang w:eastAsia="en-GB"/>
        </w:rPr>
        <w:t> </w:t>
      </w:r>
    </w:p>
    <w:p w:rsidRPr="001544AF" w:rsidR="001544AF" w:rsidP="001544AF" w:rsidRDefault="001544AF" w14:paraId="69818532" w14:textId="77777777">
      <w:pPr>
        <w:spacing w:after="0" w:line="240" w:lineRule="auto"/>
        <w:textAlignment w:val="baseline"/>
        <w:rPr>
          <w:rFonts w:eastAsia="Times New Roman" w:asciiTheme="minorBidi" w:hAnsiTheme="minorBidi"/>
          <w:lang w:eastAsia="en-GB"/>
        </w:rPr>
      </w:pPr>
      <w:r w:rsidRPr="001544AF">
        <w:rPr>
          <w:rFonts w:eastAsia="Times New Roman" w:asciiTheme="minorBidi" w:hAnsiTheme="minorBidi"/>
          <w:b/>
          <w:bCs/>
          <w:lang w:eastAsia="en-GB"/>
        </w:rPr>
        <w:t>The role of Economists</w:t>
      </w:r>
      <w:r w:rsidRPr="001544AF">
        <w:rPr>
          <w:rFonts w:eastAsia="Times New Roman" w:asciiTheme="minorBidi" w:hAnsiTheme="minorBidi"/>
          <w:lang w:eastAsia="en-GB"/>
        </w:rPr>
        <w:t> </w:t>
      </w:r>
    </w:p>
    <w:p w:rsidRPr="001544AF" w:rsidR="001544AF" w:rsidP="001544AF" w:rsidRDefault="001544AF" w14:paraId="28DFAF86" w14:textId="77777777">
      <w:pPr>
        <w:spacing w:after="0" w:line="240" w:lineRule="auto"/>
        <w:textAlignment w:val="baseline"/>
        <w:rPr>
          <w:rFonts w:eastAsia="Times New Roman" w:asciiTheme="minorBidi" w:hAnsiTheme="minorBidi"/>
          <w:lang w:eastAsia="en-GB"/>
        </w:rPr>
      </w:pPr>
      <w:r w:rsidRPr="001544AF">
        <w:rPr>
          <w:rFonts w:eastAsia="Times New Roman" w:asciiTheme="minorBidi" w:hAnsiTheme="minorBidi"/>
          <w:lang w:eastAsia="en-GB"/>
        </w:rPr>
        <w:t> </w:t>
      </w:r>
    </w:p>
    <w:p w:rsidRPr="001544AF" w:rsidR="001544AF" w:rsidP="001544AF" w:rsidRDefault="001544AF" w14:paraId="285D71C9" w14:textId="77777777">
      <w:pPr>
        <w:spacing w:after="0" w:line="240" w:lineRule="auto"/>
        <w:ind w:right="240"/>
        <w:textAlignment w:val="baseline"/>
        <w:rPr>
          <w:rFonts w:eastAsia="Times New Roman" w:asciiTheme="minorBidi" w:hAnsiTheme="minorBidi"/>
          <w:lang w:eastAsia="en-GB"/>
        </w:rPr>
      </w:pPr>
      <w:r w:rsidRPr="001544AF">
        <w:rPr>
          <w:rFonts w:eastAsia="Times New Roman" w:asciiTheme="minorBidi" w:hAnsiTheme="minorBidi"/>
          <w:lang w:eastAsia="en-GB"/>
        </w:rPr>
        <w:t>Our analysis gives ministers fresh ideas about big, complex issues and deep insight into policy options. We analyse the wide-ranging economic impacts of transport schemes. We assess the social and environmental benefits and costs, to get a full picture of the impact of a scheme. </w:t>
      </w:r>
    </w:p>
    <w:p w:rsidRPr="001544AF" w:rsidR="001544AF" w:rsidP="001544AF" w:rsidRDefault="001544AF" w14:paraId="23E2F826" w14:textId="77777777">
      <w:pPr>
        <w:spacing w:after="0" w:line="240" w:lineRule="auto"/>
        <w:textAlignment w:val="baseline"/>
        <w:rPr>
          <w:rFonts w:eastAsia="Times New Roman" w:asciiTheme="minorBidi" w:hAnsiTheme="minorBidi"/>
          <w:lang w:eastAsia="en-GB"/>
        </w:rPr>
      </w:pPr>
      <w:r w:rsidRPr="001544AF">
        <w:rPr>
          <w:rFonts w:eastAsia="Times New Roman" w:asciiTheme="minorBidi" w:hAnsiTheme="minorBidi"/>
          <w:lang w:eastAsia="en-GB"/>
        </w:rPr>
        <w:t> </w:t>
      </w:r>
    </w:p>
    <w:p w:rsidRPr="001544AF" w:rsidR="001544AF" w:rsidP="001544AF" w:rsidRDefault="001544AF" w14:paraId="55569242" w14:textId="77777777">
      <w:pPr>
        <w:spacing w:after="0" w:line="240" w:lineRule="auto"/>
        <w:textAlignment w:val="baseline"/>
        <w:rPr>
          <w:rFonts w:eastAsia="Times New Roman" w:asciiTheme="minorBidi" w:hAnsiTheme="minorBidi"/>
          <w:lang w:eastAsia="en-GB"/>
        </w:rPr>
      </w:pPr>
      <w:r w:rsidRPr="001544AF">
        <w:rPr>
          <w:rFonts w:eastAsia="Times New Roman" w:asciiTheme="minorBidi" w:hAnsiTheme="minorBidi"/>
          <w:lang w:eastAsia="en-GB"/>
        </w:rPr>
        <w:t>We look ahead at key trends in society, such as population growth or the number of trips people take, to forecast how demand for transport will change in the future. </w:t>
      </w:r>
    </w:p>
    <w:p w:rsidRPr="001544AF" w:rsidR="001544AF" w:rsidP="001544AF" w:rsidRDefault="001544AF" w14:paraId="7535E09D" w14:textId="77777777">
      <w:pPr>
        <w:spacing w:after="0" w:line="240" w:lineRule="auto"/>
        <w:textAlignment w:val="baseline"/>
        <w:rPr>
          <w:rFonts w:eastAsia="Times New Roman" w:asciiTheme="minorBidi" w:hAnsiTheme="minorBidi"/>
          <w:lang w:eastAsia="en-GB"/>
        </w:rPr>
      </w:pPr>
      <w:r w:rsidRPr="001544AF">
        <w:rPr>
          <w:rFonts w:eastAsia="Times New Roman" w:asciiTheme="minorBidi" w:hAnsiTheme="minorBidi"/>
          <w:lang w:eastAsia="en-GB"/>
        </w:rPr>
        <w:t> </w:t>
      </w:r>
    </w:p>
    <w:p w:rsidRPr="001544AF" w:rsidR="001544AF" w:rsidP="001544AF" w:rsidRDefault="001544AF" w14:paraId="2EF6E3CB" w14:textId="77777777">
      <w:pPr>
        <w:spacing w:after="0" w:line="240" w:lineRule="auto"/>
        <w:textAlignment w:val="baseline"/>
        <w:rPr>
          <w:rFonts w:eastAsia="Times New Roman" w:asciiTheme="minorBidi" w:hAnsiTheme="minorBidi"/>
          <w:lang w:eastAsia="en-GB"/>
        </w:rPr>
      </w:pPr>
      <w:r w:rsidRPr="001544AF">
        <w:rPr>
          <w:rFonts w:eastAsia="Times New Roman" w:asciiTheme="minorBidi" w:hAnsiTheme="minorBidi"/>
          <w:lang w:eastAsia="en-GB"/>
        </w:rPr>
        <w:t> </w:t>
      </w:r>
    </w:p>
    <w:p w:rsidRPr="001544AF" w:rsidR="001544AF" w:rsidP="001544AF" w:rsidRDefault="001544AF" w14:paraId="508DA6DB" w14:textId="77777777">
      <w:pPr>
        <w:spacing w:after="0" w:line="240" w:lineRule="auto"/>
        <w:textAlignment w:val="baseline"/>
        <w:rPr>
          <w:rFonts w:eastAsia="Times New Roman" w:asciiTheme="minorBidi" w:hAnsiTheme="minorBidi"/>
          <w:lang w:eastAsia="en-GB"/>
        </w:rPr>
      </w:pPr>
      <w:r w:rsidRPr="001544AF">
        <w:rPr>
          <w:rFonts w:eastAsia="Times New Roman" w:asciiTheme="minorBidi" w:hAnsiTheme="minorBidi"/>
          <w:b/>
          <w:bCs/>
          <w:lang w:eastAsia="en-GB"/>
        </w:rPr>
        <w:t>Working in DfT</w:t>
      </w:r>
      <w:r w:rsidRPr="001544AF">
        <w:rPr>
          <w:rFonts w:eastAsia="Times New Roman" w:asciiTheme="minorBidi" w:hAnsiTheme="minorBidi"/>
          <w:lang w:eastAsia="en-GB"/>
        </w:rPr>
        <w:t> </w:t>
      </w:r>
    </w:p>
    <w:p w:rsidRPr="001544AF" w:rsidR="001544AF" w:rsidP="001544AF" w:rsidRDefault="001544AF" w14:paraId="6546FDAB" w14:textId="77777777">
      <w:pPr>
        <w:spacing w:after="0" w:line="240" w:lineRule="auto"/>
        <w:textAlignment w:val="baseline"/>
        <w:rPr>
          <w:rFonts w:eastAsia="Times New Roman" w:asciiTheme="minorBidi" w:hAnsiTheme="minorBidi"/>
          <w:lang w:eastAsia="en-GB"/>
        </w:rPr>
      </w:pPr>
      <w:r w:rsidRPr="001544AF">
        <w:rPr>
          <w:rFonts w:eastAsia="Times New Roman" w:asciiTheme="minorBidi" w:hAnsiTheme="minorBidi"/>
          <w:lang w:eastAsia="en-GB"/>
        </w:rPr>
        <w:t> </w:t>
      </w:r>
    </w:p>
    <w:p w:rsidRPr="001544AF" w:rsidR="001544AF" w:rsidP="001544AF" w:rsidRDefault="001544AF" w14:paraId="6F7E685A" w14:textId="77777777">
      <w:pPr>
        <w:spacing w:after="0" w:line="240" w:lineRule="auto"/>
        <w:ind w:right="420"/>
        <w:textAlignment w:val="baseline"/>
        <w:rPr>
          <w:rFonts w:eastAsia="Times New Roman" w:asciiTheme="minorBidi" w:hAnsiTheme="minorBidi"/>
          <w:lang w:eastAsia="en-GB"/>
        </w:rPr>
      </w:pPr>
      <w:r w:rsidRPr="001544AF">
        <w:rPr>
          <w:rFonts w:eastAsia="Times New Roman" w:asciiTheme="minorBidi" w:hAnsiTheme="minorBidi"/>
          <w:lang w:eastAsia="en-GB"/>
        </w:rPr>
        <w:t>Our roles offer the chance to put your academic knowledge and skills into practice and gain experience in government economics, in an organisation that genuinely values sound analytical thinking. There are opportunities to apply economics expertise to live policy issues, use econometrics, develop cutting-edge appraisal guidance, use economics to support the development of transport schemes and comparison of options, and more. </w:t>
      </w:r>
    </w:p>
    <w:p w:rsidRPr="001544AF" w:rsidR="001544AF" w:rsidP="001544AF" w:rsidRDefault="001544AF" w14:paraId="5F763FBA" w14:textId="77777777">
      <w:pPr>
        <w:spacing w:after="0" w:line="240" w:lineRule="auto"/>
        <w:textAlignment w:val="baseline"/>
        <w:rPr>
          <w:rFonts w:eastAsia="Times New Roman" w:asciiTheme="minorBidi" w:hAnsiTheme="minorBidi"/>
          <w:lang w:eastAsia="en-GB"/>
        </w:rPr>
      </w:pPr>
      <w:r w:rsidRPr="001544AF">
        <w:rPr>
          <w:rFonts w:eastAsia="Times New Roman" w:asciiTheme="minorBidi" w:hAnsiTheme="minorBidi"/>
          <w:lang w:eastAsia="en-GB"/>
        </w:rPr>
        <w:t> </w:t>
      </w:r>
    </w:p>
    <w:p w:rsidRPr="00FC18F7" w:rsidR="00FC18F7" w:rsidP="00FC18F7" w:rsidRDefault="001544AF" w14:paraId="738D2C19" w14:textId="77777777">
      <w:pPr>
        <w:pStyle w:val="paragraph"/>
        <w:spacing w:before="0" w:beforeAutospacing="0" w:after="0" w:afterAutospacing="0"/>
        <w:ind w:right="285"/>
        <w:textAlignment w:val="baseline"/>
        <w:rPr>
          <w:rFonts w:asciiTheme="minorBidi" w:hAnsiTheme="minorBidi" w:cstheme="minorBidi"/>
          <w:sz w:val="22"/>
          <w:szCs w:val="22"/>
        </w:rPr>
      </w:pPr>
      <w:r w:rsidRPr="001544AF">
        <w:rPr>
          <w:rFonts w:asciiTheme="minorBidi" w:hAnsiTheme="minorBidi" w:cstheme="minorBidi"/>
          <w:sz w:val="22"/>
          <w:szCs w:val="22"/>
        </w:rPr>
        <w:t>The roles offer high levels of responsibility, with the chance to manage your own projects. Experienced Assistant Economists often get the chance to manage a summer student. Work can be a mix of fast paced analysis and longer-term projects</w:t>
      </w:r>
      <w:r w:rsidRPr="00FC18F7" w:rsidR="00FC18F7">
        <w:rPr>
          <w:rFonts w:asciiTheme="minorBidi" w:hAnsiTheme="minorBidi" w:cstheme="minorBidi"/>
          <w:sz w:val="22"/>
          <w:szCs w:val="22"/>
        </w:rPr>
        <w:t xml:space="preserve"> </w:t>
      </w:r>
      <w:r w:rsidRPr="00FC18F7" w:rsidR="00FC18F7">
        <w:rPr>
          <w:rFonts w:asciiTheme="minorBidi" w:hAnsiTheme="minorBidi" w:cstheme="minorBidi"/>
          <w:sz w:val="22"/>
          <w:szCs w:val="22"/>
        </w:rPr>
        <w:t>which aim to build on our evidence base, providing an ideal opportunity to develop  the key analytical skills required for promotion. </w:t>
      </w:r>
    </w:p>
    <w:p w:rsidRPr="00FC18F7" w:rsidR="00FC18F7" w:rsidP="00FC18F7" w:rsidRDefault="00FC18F7" w14:paraId="09E1B4B2" w14:textId="77777777">
      <w:pPr>
        <w:spacing w:after="0" w:line="240" w:lineRule="auto"/>
        <w:textAlignment w:val="baseline"/>
        <w:rPr>
          <w:rFonts w:eastAsia="Times New Roman" w:asciiTheme="minorBidi" w:hAnsiTheme="minorBidi"/>
          <w:lang w:eastAsia="en-GB"/>
        </w:rPr>
      </w:pPr>
      <w:r w:rsidRPr="00FC18F7">
        <w:rPr>
          <w:rFonts w:eastAsia="Times New Roman" w:asciiTheme="minorBidi" w:hAnsiTheme="minorBidi"/>
          <w:lang w:eastAsia="en-GB"/>
        </w:rPr>
        <w:t> </w:t>
      </w:r>
    </w:p>
    <w:p w:rsidRPr="00FC18F7" w:rsidR="00FC18F7" w:rsidP="00FC18F7" w:rsidRDefault="00FC18F7" w14:paraId="32DDBCA6" w14:textId="77777777">
      <w:pPr>
        <w:spacing w:after="0" w:line="240" w:lineRule="auto"/>
        <w:textAlignment w:val="baseline"/>
        <w:rPr>
          <w:rFonts w:eastAsia="Times New Roman" w:asciiTheme="minorBidi" w:hAnsiTheme="minorBidi"/>
          <w:lang w:eastAsia="en-GB"/>
        </w:rPr>
      </w:pPr>
      <w:r w:rsidRPr="00FC18F7">
        <w:rPr>
          <w:rFonts w:eastAsia="Times New Roman" w:asciiTheme="minorBidi" w:hAnsiTheme="minorBidi"/>
          <w:lang w:eastAsia="en-GB"/>
        </w:rPr>
        <w:lastRenderedPageBreak/>
        <w:t>You’ll be able to collaborate with and learn from peers, senior economists and other analyst professionals including statisticians, operational researchers, transport modellers and social researchers. </w:t>
      </w:r>
    </w:p>
    <w:p w:rsidRPr="00FC18F7" w:rsidR="00FC18F7" w:rsidP="00FC18F7" w:rsidRDefault="00FC18F7" w14:paraId="7F9AF7AE" w14:textId="77777777">
      <w:pPr>
        <w:spacing w:after="0" w:line="240" w:lineRule="auto"/>
        <w:ind w:left="90"/>
        <w:textAlignment w:val="baseline"/>
        <w:rPr>
          <w:rFonts w:eastAsia="Times New Roman" w:asciiTheme="minorBidi" w:hAnsiTheme="minorBidi"/>
          <w:lang w:eastAsia="en-GB"/>
        </w:rPr>
      </w:pPr>
      <w:r w:rsidRPr="00FC18F7">
        <w:rPr>
          <w:rFonts w:eastAsia="Times New Roman" w:asciiTheme="minorBidi" w:hAnsiTheme="minorBidi"/>
          <w:lang w:eastAsia="en-GB"/>
        </w:rPr>
        <w:t> </w:t>
      </w:r>
    </w:p>
    <w:p w:rsidRPr="00FC18F7" w:rsidR="00FC18F7" w:rsidP="00FC18F7" w:rsidRDefault="00FC18F7" w14:paraId="771CC412" w14:textId="77777777">
      <w:pPr>
        <w:spacing w:after="0" w:line="240" w:lineRule="auto"/>
        <w:ind w:right="555"/>
        <w:textAlignment w:val="baseline"/>
        <w:rPr>
          <w:rFonts w:eastAsia="Times New Roman" w:asciiTheme="minorBidi" w:hAnsiTheme="minorBidi"/>
          <w:lang w:eastAsia="en-GB"/>
        </w:rPr>
      </w:pPr>
      <w:r w:rsidRPr="00FC18F7">
        <w:rPr>
          <w:rFonts w:eastAsia="Times New Roman" w:asciiTheme="minorBidi" w:hAnsiTheme="minorBidi"/>
          <w:i/>
          <w:iCs/>
          <w:lang w:eastAsia="en-GB"/>
        </w:rPr>
        <w:t>“I enjoy applying my degree skills to real-world scenarios. Plus, I’ve expanded my knowledge to new areas like carbon emissions”</w:t>
      </w:r>
      <w:r w:rsidRPr="00FC18F7">
        <w:rPr>
          <w:rFonts w:eastAsia="Times New Roman" w:asciiTheme="minorBidi" w:hAnsiTheme="minorBidi"/>
          <w:lang w:eastAsia="en-GB"/>
        </w:rPr>
        <w:t> </w:t>
      </w:r>
    </w:p>
    <w:p w:rsidRPr="00FC18F7" w:rsidR="00FC18F7" w:rsidP="00FC18F7" w:rsidRDefault="00FC18F7" w14:paraId="259ADC1A" w14:textId="77777777">
      <w:pPr>
        <w:spacing w:after="0" w:line="240" w:lineRule="auto"/>
        <w:ind w:left="90"/>
        <w:textAlignment w:val="baseline"/>
        <w:rPr>
          <w:rFonts w:eastAsia="Times New Roman" w:asciiTheme="minorBidi" w:hAnsiTheme="minorBidi"/>
          <w:lang w:eastAsia="en-GB"/>
        </w:rPr>
      </w:pPr>
      <w:r w:rsidRPr="00FC18F7">
        <w:rPr>
          <w:rFonts w:eastAsia="Times New Roman" w:asciiTheme="minorBidi" w:hAnsiTheme="minorBidi"/>
          <w:lang w:eastAsia="en-GB"/>
        </w:rPr>
        <w:t> </w:t>
      </w:r>
    </w:p>
    <w:p w:rsidRPr="00FC18F7" w:rsidR="00FC18F7" w:rsidP="00FC18F7" w:rsidRDefault="00FC18F7" w14:paraId="40FAAB22" w14:textId="77777777">
      <w:pPr>
        <w:spacing w:after="0" w:line="240" w:lineRule="auto"/>
        <w:textAlignment w:val="baseline"/>
        <w:rPr>
          <w:rFonts w:eastAsia="Times New Roman" w:asciiTheme="minorBidi" w:hAnsiTheme="minorBidi"/>
          <w:lang w:eastAsia="en-GB"/>
        </w:rPr>
      </w:pPr>
      <w:r w:rsidRPr="00FC18F7">
        <w:rPr>
          <w:rFonts w:eastAsia="Times New Roman" w:asciiTheme="minorBidi" w:hAnsiTheme="minorBidi"/>
          <w:lang w:eastAsia="en-GB"/>
        </w:rPr>
        <w:t> </w:t>
      </w:r>
    </w:p>
    <w:p w:rsidRPr="00FC18F7" w:rsidR="00FC18F7" w:rsidP="00FC18F7" w:rsidRDefault="00FC18F7" w14:paraId="6B842173" w14:textId="77777777">
      <w:pPr>
        <w:spacing w:after="0" w:line="240" w:lineRule="auto"/>
        <w:textAlignment w:val="baseline"/>
        <w:rPr>
          <w:rFonts w:eastAsia="Times New Roman" w:asciiTheme="minorBidi" w:hAnsiTheme="minorBidi"/>
          <w:lang w:eastAsia="en-GB"/>
        </w:rPr>
      </w:pPr>
      <w:r w:rsidRPr="00FC18F7">
        <w:rPr>
          <w:rFonts w:eastAsia="Times New Roman" w:asciiTheme="minorBidi" w:hAnsiTheme="minorBidi"/>
          <w:b/>
          <w:bCs/>
          <w:lang w:eastAsia="en-GB"/>
        </w:rPr>
        <w:t>Contact point for further details</w:t>
      </w:r>
      <w:r w:rsidRPr="00FC18F7">
        <w:rPr>
          <w:rFonts w:eastAsia="Times New Roman" w:asciiTheme="minorBidi" w:hAnsiTheme="minorBidi"/>
          <w:lang w:eastAsia="en-GB"/>
        </w:rPr>
        <w:t> </w:t>
      </w:r>
    </w:p>
    <w:p w:rsidRPr="00FC18F7" w:rsidR="00FC18F7" w:rsidP="00FC18F7" w:rsidRDefault="00FC18F7" w14:paraId="47041A69" w14:textId="77777777">
      <w:pPr>
        <w:spacing w:after="0" w:line="240" w:lineRule="auto"/>
        <w:textAlignment w:val="baseline"/>
        <w:rPr>
          <w:rFonts w:eastAsia="Times New Roman" w:asciiTheme="minorBidi" w:hAnsiTheme="minorBidi"/>
          <w:lang w:eastAsia="en-GB"/>
        </w:rPr>
      </w:pPr>
      <w:r w:rsidRPr="00FC18F7">
        <w:rPr>
          <w:rFonts w:eastAsia="Times New Roman" w:asciiTheme="minorBidi" w:hAnsiTheme="minorBidi"/>
          <w:lang w:eastAsia="en-GB"/>
        </w:rPr>
        <w:t> </w:t>
      </w:r>
    </w:p>
    <w:p w:rsidRPr="00FC18F7" w:rsidR="00FC18F7" w:rsidP="00FC18F7" w:rsidRDefault="00FC18F7" w14:paraId="0375FBB3" w14:textId="77777777">
      <w:pPr>
        <w:spacing w:after="0" w:line="240" w:lineRule="auto"/>
        <w:textAlignment w:val="baseline"/>
        <w:rPr>
          <w:rFonts w:eastAsia="Times New Roman" w:asciiTheme="minorBidi" w:hAnsiTheme="minorBidi"/>
          <w:lang w:eastAsia="en-GB"/>
        </w:rPr>
      </w:pPr>
      <w:r w:rsidRPr="00FC18F7">
        <w:rPr>
          <w:rFonts w:eastAsia="Times New Roman" w:asciiTheme="minorBidi" w:hAnsiTheme="minorBidi"/>
          <w:lang w:eastAsia="en-GB"/>
        </w:rPr>
        <w:t xml:space="preserve">For further information contact Kyley Hughes </w:t>
      </w:r>
      <w:hyperlink w:tgtFrame="_blank" w:history="1" r:id="rId26">
        <w:r w:rsidRPr="00FC18F7">
          <w:rPr>
            <w:rFonts w:eastAsia="Times New Roman" w:asciiTheme="minorBidi" w:hAnsiTheme="minorBidi"/>
            <w:color w:val="0563C1"/>
            <w:u w:val="single"/>
            <w:lang w:eastAsia="en-GB"/>
          </w:rPr>
          <w:t>kyley.hughes@dft.gov.uk</w:t>
        </w:r>
      </w:hyperlink>
      <w:r w:rsidRPr="00FC18F7">
        <w:rPr>
          <w:rFonts w:eastAsia="Times New Roman" w:asciiTheme="minorBidi" w:hAnsiTheme="minorBidi"/>
          <w:lang w:eastAsia="en-GB"/>
        </w:rPr>
        <w:t> </w:t>
      </w:r>
    </w:p>
    <w:p w:rsidRPr="001544AF" w:rsidR="001544AF" w:rsidP="001544AF" w:rsidRDefault="001544AF" w14:paraId="5677A64C" w14:textId="6045B56D">
      <w:pPr>
        <w:spacing w:after="0" w:line="240" w:lineRule="auto"/>
        <w:ind w:right="60"/>
        <w:textAlignment w:val="baseline"/>
        <w:rPr>
          <w:rFonts w:ascii="Segoe UI" w:hAnsi="Segoe UI" w:eastAsia="Times New Roman" w:cs="Segoe UI"/>
          <w:sz w:val="18"/>
          <w:szCs w:val="18"/>
          <w:lang w:eastAsia="en-GB"/>
        </w:rPr>
      </w:pPr>
    </w:p>
    <w:p w:rsidR="00FC18F7" w:rsidRDefault="00FC18F7" w14:paraId="1EED7DEC" w14:textId="5141B7C4"/>
    <w:p w:rsidR="00FC18F7" w:rsidRDefault="00FC18F7" w14:paraId="6133C799" w14:textId="77777777">
      <w:r>
        <w:br w:type="page"/>
      </w:r>
    </w:p>
    <w:p w:rsidR="00BE723F" w:rsidP="00BE723F" w:rsidRDefault="00BE723F" w14:paraId="051078B7" w14:textId="056A065E">
      <w:pPr>
        <w:spacing w:after="0" w:line="240" w:lineRule="auto"/>
        <w:textAlignment w:val="baseline"/>
        <w:rPr>
          <w:rFonts w:ascii="Calibri" w:hAnsi="Calibri" w:eastAsia="Times New Roman" w:cs="Calibri"/>
          <w:lang w:eastAsia="en-GB"/>
        </w:rPr>
      </w:pPr>
      <w:r w:rsidRPr="00BE723F">
        <w:rPr>
          <w:noProof/>
        </w:rPr>
        <w:lastRenderedPageBreak/>
        <w:drawing>
          <wp:inline distT="0" distB="0" distL="0" distR="0" wp14:anchorId="53873531" wp14:editId="3D4B1B7B">
            <wp:extent cx="1173480" cy="9829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73480" cy="982980"/>
                    </a:xfrm>
                    <a:prstGeom prst="rect">
                      <a:avLst/>
                    </a:prstGeom>
                    <a:noFill/>
                    <a:ln>
                      <a:noFill/>
                    </a:ln>
                  </pic:spPr>
                </pic:pic>
              </a:graphicData>
            </a:graphic>
          </wp:inline>
        </w:drawing>
      </w:r>
      <w:r w:rsidRPr="00BE723F">
        <w:rPr>
          <w:rFonts w:ascii="Calibri" w:hAnsi="Calibri" w:eastAsia="Times New Roman" w:cs="Calibri"/>
          <w:b/>
          <w:bCs/>
          <w:lang w:eastAsia="en-GB"/>
        </w:rPr>
        <w:t> </w:t>
      </w:r>
      <w:r w:rsidRPr="00BE723F">
        <w:rPr>
          <w:rFonts w:ascii="Calibri" w:hAnsi="Calibri" w:eastAsia="Times New Roman" w:cs="Calibri"/>
          <w:lang w:eastAsia="en-GB"/>
        </w:rPr>
        <w:t> </w:t>
      </w:r>
    </w:p>
    <w:p w:rsidRPr="00BE723F" w:rsidR="00BE723F" w:rsidP="00BE723F" w:rsidRDefault="00BE723F" w14:paraId="6F7C3A1F" w14:textId="77777777">
      <w:pPr>
        <w:spacing w:after="0" w:line="240" w:lineRule="auto"/>
        <w:textAlignment w:val="baseline"/>
        <w:rPr>
          <w:rFonts w:ascii="Segoe UI" w:hAnsi="Segoe UI" w:eastAsia="Times New Roman" w:cs="Segoe UI"/>
          <w:sz w:val="18"/>
          <w:szCs w:val="18"/>
          <w:lang w:eastAsia="en-GB"/>
        </w:rPr>
      </w:pPr>
    </w:p>
    <w:p w:rsidRPr="00BE723F" w:rsidR="00BE723F" w:rsidP="00BE723F" w:rsidRDefault="00BE723F" w14:paraId="63F3A4C6" w14:textId="77777777">
      <w:pPr>
        <w:pStyle w:val="Heading1"/>
        <w:rPr>
          <w:rFonts w:ascii="Segoe UI" w:hAnsi="Segoe UI" w:eastAsia="Times New Roman" w:cs="Segoe UI"/>
          <w:color w:val="2F5496"/>
          <w:sz w:val="18"/>
          <w:szCs w:val="18"/>
          <w:lang w:eastAsia="en-GB"/>
        </w:rPr>
      </w:pPr>
      <w:bookmarkStart w:name="_Toc157069639" w:id="6"/>
      <w:r w:rsidRPr="00BE723F">
        <w:rPr>
          <w:rFonts w:eastAsia="Times New Roman"/>
          <w:lang w:eastAsia="en-GB"/>
        </w:rPr>
        <w:t>Department of Health and Social Care (DHSC)</w:t>
      </w:r>
      <w:bookmarkEnd w:id="6"/>
      <w:r w:rsidRPr="00BE723F">
        <w:rPr>
          <w:rFonts w:eastAsia="Times New Roman"/>
          <w:lang w:eastAsia="en-GB"/>
        </w:rPr>
        <w:t> </w:t>
      </w:r>
    </w:p>
    <w:p w:rsidRPr="00BE723F" w:rsidR="00BE723F" w:rsidP="00BE723F" w:rsidRDefault="00BE723F" w14:paraId="150524C9" w14:textId="77777777">
      <w:pPr>
        <w:spacing w:after="0" w:line="240" w:lineRule="auto"/>
        <w:textAlignment w:val="baseline"/>
        <w:rPr>
          <w:rFonts w:ascii="Segoe UI" w:hAnsi="Segoe UI" w:eastAsia="Times New Roman" w:cs="Segoe UI"/>
          <w:sz w:val="18"/>
          <w:szCs w:val="18"/>
          <w:lang w:eastAsia="en-GB"/>
        </w:rPr>
      </w:pPr>
      <w:r w:rsidRPr="00BE723F">
        <w:rPr>
          <w:rFonts w:ascii="Calibri" w:hAnsi="Calibri" w:eastAsia="Times New Roman" w:cs="Calibri"/>
          <w:lang w:eastAsia="en-GB"/>
        </w:rPr>
        <w:t> </w:t>
      </w:r>
    </w:p>
    <w:p w:rsidRPr="00D3210E" w:rsidR="00BE723F" w:rsidP="00BE723F" w:rsidRDefault="00BE723F" w14:paraId="0160F93B" w14:textId="77777777">
      <w:pPr>
        <w:spacing w:after="0" w:line="240" w:lineRule="auto"/>
        <w:textAlignment w:val="baseline"/>
        <w:rPr>
          <w:rFonts w:eastAsia="Times New Roman" w:asciiTheme="minorBidi" w:hAnsiTheme="minorBidi"/>
          <w:lang w:eastAsia="en-GB"/>
        </w:rPr>
      </w:pPr>
      <w:r w:rsidRPr="00BE723F">
        <w:rPr>
          <w:rFonts w:eastAsia="Times New Roman" w:asciiTheme="minorBidi" w:hAnsiTheme="minorBidi"/>
          <w:b/>
          <w:bCs/>
          <w:lang w:eastAsia="en-GB"/>
        </w:rPr>
        <w:t>Locations:</w:t>
      </w:r>
      <w:r w:rsidRPr="00BE723F">
        <w:rPr>
          <w:rFonts w:eastAsia="Times New Roman" w:asciiTheme="minorBidi" w:hAnsiTheme="minorBidi"/>
          <w:lang w:eastAsia="en-GB"/>
        </w:rPr>
        <w:t xml:space="preserve"> Leeds and London </w:t>
      </w:r>
    </w:p>
    <w:p w:rsidRPr="00BE723F" w:rsidR="00BE723F" w:rsidP="00BE723F" w:rsidRDefault="00BE723F" w14:paraId="691EFFB2" w14:textId="77777777">
      <w:pPr>
        <w:spacing w:after="0" w:line="240" w:lineRule="auto"/>
        <w:textAlignment w:val="baseline"/>
        <w:rPr>
          <w:rFonts w:eastAsia="Times New Roman" w:asciiTheme="minorBidi" w:hAnsiTheme="minorBidi"/>
          <w:lang w:eastAsia="en-GB"/>
        </w:rPr>
      </w:pPr>
    </w:p>
    <w:p w:rsidRPr="00BE723F" w:rsidR="00BE723F" w:rsidP="00BE723F" w:rsidRDefault="00BE723F" w14:paraId="0046077B" w14:textId="77777777">
      <w:pPr>
        <w:spacing w:after="0" w:line="240" w:lineRule="auto"/>
        <w:textAlignment w:val="baseline"/>
        <w:rPr>
          <w:rFonts w:eastAsia="Times New Roman" w:asciiTheme="minorBidi" w:hAnsiTheme="minorBidi"/>
          <w:lang w:eastAsia="en-GB"/>
        </w:rPr>
      </w:pPr>
      <w:r w:rsidRPr="00BE723F">
        <w:rPr>
          <w:rFonts w:eastAsia="Times New Roman" w:asciiTheme="minorBidi" w:hAnsiTheme="minorBidi"/>
          <w:b/>
          <w:bCs/>
          <w:lang w:eastAsia="en-GB"/>
        </w:rPr>
        <w:t xml:space="preserve">Number of positions available: </w:t>
      </w:r>
      <w:r w:rsidRPr="00BE723F">
        <w:rPr>
          <w:rFonts w:eastAsia="Times New Roman" w:asciiTheme="minorBidi" w:hAnsiTheme="minorBidi"/>
          <w:lang w:eastAsia="en-GB"/>
        </w:rPr>
        <w:t>15 </w:t>
      </w:r>
    </w:p>
    <w:p w:rsidRPr="00BE723F" w:rsidR="00BE723F" w:rsidP="00BE723F" w:rsidRDefault="00BE723F" w14:paraId="1999B242" w14:textId="77777777">
      <w:pPr>
        <w:spacing w:after="0" w:line="240" w:lineRule="auto"/>
        <w:textAlignment w:val="baseline"/>
        <w:rPr>
          <w:rFonts w:eastAsia="Times New Roman" w:asciiTheme="minorBidi" w:hAnsiTheme="minorBidi"/>
          <w:lang w:eastAsia="en-GB"/>
        </w:rPr>
      </w:pPr>
      <w:r w:rsidRPr="00BE723F">
        <w:rPr>
          <w:rFonts w:eastAsia="Times New Roman" w:asciiTheme="minorBidi" w:hAnsiTheme="minorBidi"/>
          <w:lang w:eastAsia="en-GB"/>
        </w:rPr>
        <w:t> </w:t>
      </w:r>
    </w:p>
    <w:p w:rsidRPr="00BE723F" w:rsidR="00BE723F" w:rsidP="00BE723F" w:rsidRDefault="00BE723F" w14:paraId="38585246" w14:textId="77777777">
      <w:pPr>
        <w:spacing w:after="0" w:line="240" w:lineRule="auto"/>
        <w:textAlignment w:val="baseline"/>
        <w:rPr>
          <w:rFonts w:eastAsia="Times New Roman" w:asciiTheme="minorBidi" w:hAnsiTheme="minorBidi"/>
          <w:lang w:eastAsia="en-GB"/>
        </w:rPr>
      </w:pPr>
      <w:r w:rsidRPr="00BE723F">
        <w:rPr>
          <w:rFonts w:eastAsia="Times New Roman" w:asciiTheme="minorBidi" w:hAnsiTheme="minorBidi"/>
          <w:b/>
          <w:bCs/>
          <w:lang w:eastAsia="en-GB"/>
        </w:rPr>
        <w:t>About the Department of Health and Social Care</w:t>
      </w:r>
      <w:r w:rsidRPr="00BE723F">
        <w:rPr>
          <w:rFonts w:eastAsia="Times New Roman" w:asciiTheme="minorBidi" w:hAnsiTheme="minorBidi"/>
          <w:lang w:eastAsia="en-GB"/>
        </w:rPr>
        <w:t>: </w:t>
      </w:r>
    </w:p>
    <w:p w:rsidRPr="00BE723F" w:rsidR="00BE723F" w:rsidP="00BE723F" w:rsidRDefault="00BE723F" w14:paraId="2F590FA9" w14:textId="77777777">
      <w:pPr>
        <w:spacing w:after="0" w:line="240" w:lineRule="auto"/>
        <w:textAlignment w:val="baseline"/>
        <w:rPr>
          <w:rFonts w:eastAsia="Times New Roman" w:asciiTheme="minorBidi" w:hAnsiTheme="minorBidi"/>
          <w:lang w:eastAsia="en-GB"/>
        </w:rPr>
      </w:pPr>
      <w:r w:rsidRPr="00BE723F">
        <w:rPr>
          <w:rFonts w:eastAsia="Times New Roman" w:asciiTheme="minorBidi" w:hAnsiTheme="minorBidi"/>
          <w:color w:val="000000"/>
          <w:lang w:eastAsia="en-GB"/>
        </w:rPr>
        <w:t>We are a Ministerial Department, supported by 15 arm’s length bodies and several other agencies and public bodies. Our head offices are in London and Leeds. Economists form part of our analytical community which also consists of a mix of statisticians; operational researchers, social researchers; and data scientists. There are around 400 members of the analytical community.  </w:t>
      </w:r>
    </w:p>
    <w:p w:rsidRPr="00BE723F" w:rsidR="00BE723F" w:rsidP="00BE723F" w:rsidRDefault="00BE723F" w14:paraId="06BAA422" w14:textId="77777777">
      <w:pPr>
        <w:spacing w:after="0" w:line="240" w:lineRule="auto"/>
        <w:textAlignment w:val="baseline"/>
        <w:rPr>
          <w:rFonts w:eastAsia="Times New Roman" w:asciiTheme="minorBidi" w:hAnsiTheme="minorBidi"/>
          <w:lang w:eastAsia="en-GB"/>
        </w:rPr>
      </w:pPr>
      <w:r w:rsidRPr="00BE723F">
        <w:rPr>
          <w:rFonts w:eastAsia="Times New Roman" w:asciiTheme="minorBidi" w:hAnsiTheme="minorBidi"/>
          <w:color w:val="000000"/>
          <w:lang w:eastAsia="en-GB"/>
        </w:rPr>
        <w:t xml:space="preserve">The health and care agenda is almost always in the spotlight and requires high quality research, analysis, and evaluation to inform debate. Our analytical community is focused on making the best use of evidence and data and championing the use of economics to generate insights and inform key decisions. </w:t>
      </w:r>
      <w:r w:rsidRPr="00BE723F">
        <w:rPr>
          <w:rFonts w:eastAsia="Times New Roman" w:asciiTheme="minorBidi" w:hAnsiTheme="minorBidi"/>
          <w:lang w:eastAsia="en-GB"/>
        </w:rPr>
        <w:t xml:space="preserve">We value our staff and work hard to create an inclusive environment that encourages people to collaborate and produce great outcomes for the public and the future. </w:t>
      </w:r>
      <w:r w:rsidRPr="00BE723F">
        <w:rPr>
          <w:rFonts w:eastAsia="Times New Roman" w:asciiTheme="minorBidi" w:hAnsiTheme="minorBidi"/>
          <w:color w:val="000000"/>
          <w:lang w:eastAsia="en-GB"/>
        </w:rPr>
        <w:t>We can offer interesting roles with opportunities to progress your career. You will also be supported by a culture of excellent people management and a strong focus on learning and development.</w:t>
      </w:r>
      <w:r w:rsidRPr="00BE723F">
        <w:rPr>
          <w:rFonts w:eastAsia="Times New Roman" w:asciiTheme="minorBidi" w:hAnsiTheme="minorBidi"/>
          <w:lang w:eastAsia="en-GB"/>
        </w:rPr>
        <w:t>  </w:t>
      </w:r>
    </w:p>
    <w:p w:rsidRPr="00BE723F" w:rsidR="00BE723F" w:rsidP="00BE723F" w:rsidRDefault="00BE723F" w14:paraId="413768BE" w14:textId="77777777">
      <w:pPr>
        <w:spacing w:after="0" w:line="240" w:lineRule="auto"/>
        <w:textAlignment w:val="baseline"/>
        <w:rPr>
          <w:rFonts w:eastAsia="Times New Roman" w:asciiTheme="minorBidi" w:hAnsiTheme="minorBidi"/>
          <w:lang w:eastAsia="en-GB"/>
        </w:rPr>
      </w:pPr>
      <w:r w:rsidRPr="00BE723F">
        <w:rPr>
          <w:rFonts w:eastAsia="Times New Roman" w:asciiTheme="minorBidi" w:hAnsiTheme="minorBidi"/>
          <w:lang w:eastAsia="en-GB"/>
        </w:rPr>
        <w:t> </w:t>
      </w:r>
    </w:p>
    <w:p w:rsidRPr="00BE723F" w:rsidR="00BE723F" w:rsidP="00BE723F" w:rsidRDefault="00BE723F" w14:paraId="05BA2A4D" w14:textId="77777777">
      <w:pPr>
        <w:spacing w:after="0" w:line="240" w:lineRule="auto"/>
        <w:textAlignment w:val="baseline"/>
        <w:rPr>
          <w:rFonts w:eastAsia="Times New Roman" w:asciiTheme="minorBidi" w:hAnsiTheme="minorBidi"/>
          <w:lang w:eastAsia="en-GB"/>
        </w:rPr>
      </w:pPr>
      <w:r w:rsidRPr="00BE723F">
        <w:rPr>
          <w:rFonts w:eastAsia="Times New Roman" w:asciiTheme="minorBidi" w:hAnsiTheme="minorBidi"/>
          <w:b/>
          <w:bCs/>
          <w:lang w:eastAsia="en-GB"/>
        </w:rPr>
        <w:t>Overview of work areas </w:t>
      </w:r>
      <w:r w:rsidRPr="00BE723F">
        <w:rPr>
          <w:rFonts w:eastAsia="Times New Roman" w:asciiTheme="minorBidi" w:hAnsiTheme="minorBidi"/>
          <w:lang w:eastAsia="en-GB"/>
        </w:rPr>
        <w:t> </w:t>
      </w:r>
    </w:p>
    <w:p w:rsidRPr="00BE723F" w:rsidR="00BE723F" w:rsidP="00BE723F" w:rsidRDefault="00BE723F" w14:paraId="51F58751" w14:textId="77777777">
      <w:pPr>
        <w:spacing w:after="0" w:line="240" w:lineRule="auto"/>
        <w:textAlignment w:val="baseline"/>
        <w:rPr>
          <w:rFonts w:eastAsia="Times New Roman" w:asciiTheme="minorBidi" w:hAnsiTheme="minorBidi"/>
          <w:lang w:eastAsia="en-GB"/>
        </w:rPr>
      </w:pPr>
      <w:r w:rsidRPr="00BE723F">
        <w:rPr>
          <w:rFonts w:eastAsia="Times New Roman" w:asciiTheme="minorBidi" w:hAnsiTheme="minorBidi"/>
          <w:color w:val="000000"/>
          <w:lang w:eastAsia="en-GB"/>
        </w:rPr>
        <w:t>As an Economist you will work within a multi-disciplinary analytical team, applying your skills, and economics knowledge, to health and care policy. Professional knowledge is applied on some of the most important and highest profile issues in Government with increasing demands on NHS and Social Care resources and finite funding.  </w:t>
      </w:r>
    </w:p>
    <w:p w:rsidRPr="00BE723F" w:rsidR="00BE723F" w:rsidP="00BE723F" w:rsidRDefault="00BE723F" w14:paraId="535502DE" w14:textId="77777777">
      <w:pPr>
        <w:spacing w:after="0" w:line="240" w:lineRule="auto"/>
        <w:textAlignment w:val="baseline"/>
        <w:rPr>
          <w:rFonts w:eastAsia="Times New Roman" w:asciiTheme="minorBidi" w:hAnsiTheme="minorBidi"/>
          <w:lang w:eastAsia="en-GB"/>
        </w:rPr>
      </w:pPr>
      <w:r w:rsidRPr="00BE723F">
        <w:rPr>
          <w:rFonts w:eastAsia="Times New Roman" w:asciiTheme="minorBidi" w:hAnsiTheme="minorBidi"/>
          <w:color w:val="000000"/>
          <w:lang w:eastAsia="en-GB"/>
        </w:rPr>
        <w:t> </w:t>
      </w:r>
    </w:p>
    <w:p w:rsidRPr="00BE723F" w:rsidR="00BE723F" w:rsidP="00BE723F" w:rsidRDefault="00BE723F" w14:paraId="7F5BF3AF" w14:textId="77777777">
      <w:pPr>
        <w:spacing w:after="0" w:line="240" w:lineRule="auto"/>
        <w:textAlignment w:val="baseline"/>
        <w:rPr>
          <w:rFonts w:eastAsia="Times New Roman" w:asciiTheme="minorBidi" w:hAnsiTheme="minorBidi"/>
          <w:lang w:eastAsia="en-GB"/>
        </w:rPr>
      </w:pPr>
      <w:r w:rsidRPr="00BE723F">
        <w:rPr>
          <w:rFonts w:eastAsia="Times New Roman" w:asciiTheme="minorBidi" w:hAnsiTheme="minorBidi"/>
          <w:color w:val="000000"/>
          <w:lang w:eastAsia="en-GB"/>
        </w:rPr>
        <w:t>Teams work on a fascinating array of major topics, all with economics and analysis at their core, including NHS performance, infectious diseases, implications for health and care of demographic change, designing the future of social care, medicines pricing, health and care workforce and reducing health inequalities. </w:t>
      </w:r>
    </w:p>
    <w:p w:rsidRPr="00BE723F" w:rsidR="00BE723F" w:rsidP="00BE723F" w:rsidRDefault="00BE723F" w14:paraId="05A07624" w14:textId="77777777">
      <w:pPr>
        <w:spacing w:after="0" w:line="240" w:lineRule="auto"/>
        <w:jc w:val="both"/>
        <w:textAlignment w:val="baseline"/>
        <w:rPr>
          <w:rFonts w:eastAsia="Times New Roman" w:asciiTheme="minorBidi" w:hAnsiTheme="minorBidi"/>
          <w:lang w:eastAsia="en-GB"/>
        </w:rPr>
      </w:pPr>
      <w:r w:rsidRPr="00BE723F">
        <w:rPr>
          <w:rFonts w:eastAsia="Times New Roman" w:asciiTheme="minorBidi" w:hAnsiTheme="minorBidi"/>
          <w:lang w:eastAsia="en-GB"/>
        </w:rPr>
        <w:t> </w:t>
      </w:r>
    </w:p>
    <w:p w:rsidRPr="00BE723F" w:rsidR="00BE723F" w:rsidP="00BE723F" w:rsidRDefault="00BE723F" w14:paraId="77E0F667" w14:textId="77777777">
      <w:pPr>
        <w:spacing w:after="0" w:line="240" w:lineRule="auto"/>
        <w:textAlignment w:val="baseline"/>
        <w:rPr>
          <w:rFonts w:eastAsia="Times New Roman" w:asciiTheme="minorBidi" w:hAnsiTheme="minorBidi"/>
          <w:lang w:eastAsia="en-GB"/>
        </w:rPr>
      </w:pPr>
      <w:r w:rsidRPr="00BE723F">
        <w:rPr>
          <w:rFonts w:eastAsia="Times New Roman" w:asciiTheme="minorBidi" w:hAnsiTheme="minorBidi"/>
          <w:b/>
          <w:bCs/>
          <w:lang w:eastAsia="en-GB"/>
        </w:rPr>
        <w:t>DHSC Analytical community:</w:t>
      </w:r>
      <w:r w:rsidRPr="00BE723F">
        <w:rPr>
          <w:rFonts w:eastAsia="Times New Roman" w:asciiTheme="minorBidi" w:hAnsiTheme="minorBidi"/>
          <w:lang w:eastAsia="en-GB"/>
        </w:rPr>
        <w:t> </w:t>
      </w:r>
    </w:p>
    <w:p w:rsidRPr="00D3210E" w:rsidR="00D3210E" w:rsidP="00D3210E" w:rsidRDefault="00BE723F" w14:paraId="1F0F96FB" w14:textId="77777777">
      <w:pPr>
        <w:pStyle w:val="paragraph"/>
        <w:spacing w:before="0" w:beforeAutospacing="0" w:after="0" w:afterAutospacing="0"/>
        <w:textAlignment w:val="baseline"/>
        <w:rPr>
          <w:rFonts w:asciiTheme="minorBidi" w:hAnsiTheme="minorBidi" w:cstheme="minorBidi"/>
          <w:sz w:val="22"/>
          <w:szCs w:val="22"/>
        </w:rPr>
      </w:pPr>
      <w:r w:rsidRPr="00BE723F">
        <w:rPr>
          <w:rFonts w:asciiTheme="minorBidi" w:hAnsiTheme="minorBidi" w:cstheme="minorBidi"/>
          <w:sz w:val="22"/>
          <w:szCs w:val="22"/>
        </w:rPr>
        <w:t>The analytical community in the Department consists of around 400 analysts, mostly based in analytical teams co-located with policy directorates in areas including workforce, public health, social care, NHS, medicines and pharmacy. The community</w:t>
      </w:r>
      <w:r w:rsidRPr="00D3210E" w:rsidR="00D3210E">
        <w:rPr>
          <w:rFonts w:asciiTheme="minorBidi" w:hAnsiTheme="minorBidi" w:cstheme="minorBidi"/>
          <w:sz w:val="22"/>
          <w:szCs w:val="22"/>
        </w:rPr>
        <w:t xml:space="preserve"> </w:t>
      </w:r>
      <w:r w:rsidRPr="00D3210E" w:rsidR="00D3210E">
        <w:rPr>
          <w:rFonts w:asciiTheme="minorBidi" w:hAnsiTheme="minorBidi" w:cstheme="minorBidi"/>
          <w:sz w:val="22"/>
          <w:szCs w:val="22"/>
        </w:rPr>
        <w:t>comprises Economists, Statisticians, Social Researchers, Operational Researchers and Data Scientists. </w:t>
      </w:r>
    </w:p>
    <w:p w:rsidRPr="00D3210E" w:rsidR="00D3210E" w:rsidP="00D3210E" w:rsidRDefault="00D3210E" w14:paraId="341FDE65" w14:textId="77777777">
      <w:pPr>
        <w:spacing w:after="0" w:line="240" w:lineRule="auto"/>
        <w:textAlignment w:val="baseline"/>
        <w:rPr>
          <w:rFonts w:eastAsia="Times New Roman" w:asciiTheme="minorBidi" w:hAnsiTheme="minorBidi"/>
          <w:lang w:eastAsia="en-GB"/>
        </w:rPr>
      </w:pPr>
      <w:r w:rsidRPr="00D3210E">
        <w:rPr>
          <w:rFonts w:eastAsia="Times New Roman" w:asciiTheme="minorBidi" w:hAnsiTheme="minorBidi"/>
          <w:color w:val="000000"/>
          <w:shd w:val="clear" w:color="auto" w:fill="FFFFFF"/>
          <w:lang w:eastAsia="en-GB"/>
        </w:rPr>
        <w:t>We work hard to make our analytical community a rewarding place to be, with interesting and important work, camaraderie across our teams, high professional standards regular meetings and newsletters to keep you posted on what’s happening across the Department. Every effort is made to ensure that all our analysts have the skills they need to be most effective in supporting evidence-based policy making, working closely with the analytical professions.</w:t>
      </w:r>
      <w:r w:rsidRPr="00D3210E">
        <w:rPr>
          <w:rFonts w:eastAsia="Times New Roman" w:asciiTheme="minorBidi" w:hAnsiTheme="minorBidi"/>
          <w:color w:val="000000"/>
          <w:lang w:eastAsia="en-GB"/>
        </w:rPr>
        <w:t> </w:t>
      </w:r>
    </w:p>
    <w:p w:rsidRPr="00D3210E" w:rsidR="00D3210E" w:rsidP="00D3210E" w:rsidRDefault="00D3210E" w14:paraId="45A39FE8" w14:textId="77777777">
      <w:pPr>
        <w:spacing w:after="0" w:line="240" w:lineRule="auto"/>
        <w:textAlignment w:val="baseline"/>
        <w:rPr>
          <w:rFonts w:eastAsia="Times New Roman" w:asciiTheme="minorBidi" w:hAnsiTheme="minorBidi"/>
          <w:lang w:eastAsia="en-GB"/>
        </w:rPr>
      </w:pPr>
      <w:r w:rsidRPr="00D3210E">
        <w:rPr>
          <w:rFonts w:eastAsia="Times New Roman" w:asciiTheme="minorBidi" w:hAnsiTheme="minorBidi"/>
          <w:lang w:eastAsia="en-GB"/>
        </w:rPr>
        <w:t xml:space="preserve">There are a range of regular events for all analysts, and also some profession-specific groups you can join. Your own team is also likely to have regular team meetings and informal team catch-ups which you will be invited to. We offer community meetings chaired </w:t>
      </w:r>
      <w:r w:rsidRPr="00D3210E">
        <w:rPr>
          <w:rFonts w:eastAsia="Times New Roman" w:asciiTheme="minorBidi" w:hAnsiTheme="minorBidi"/>
          <w:lang w:eastAsia="en-GB"/>
        </w:rPr>
        <w:lastRenderedPageBreak/>
        <w:t>by the Director of Analysis, Corporate Priority Groups that lead work on areas such as analytical capability and Diversity and Inclusion, Scientific Seminars, a range of staff networks and regular junior analyst social events. </w:t>
      </w:r>
    </w:p>
    <w:p w:rsidRPr="00D3210E" w:rsidR="00D3210E" w:rsidP="00D3210E" w:rsidRDefault="00D3210E" w14:paraId="0570B623" w14:textId="77777777">
      <w:pPr>
        <w:spacing w:after="0" w:line="240" w:lineRule="auto"/>
        <w:textAlignment w:val="baseline"/>
        <w:rPr>
          <w:rFonts w:eastAsia="Times New Roman" w:asciiTheme="minorBidi" w:hAnsiTheme="minorBidi"/>
          <w:lang w:eastAsia="en-GB"/>
        </w:rPr>
      </w:pPr>
    </w:p>
    <w:p w:rsidRPr="00D3210E" w:rsidR="00D3210E" w:rsidP="00D3210E" w:rsidRDefault="00D3210E" w14:paraId="313A719B" w14:textId="77777777">
      <w:pPr>
        <w:shd w:val="clear" w:color="auto" w:fill="FFFFFF"/>
        <w:spacing w:after="0" w:line="240" w:lineRule="auto"/>
        <w:textAlignment w:val="baseline"/>
        <w:rPr>
          <w:rFonts w:eastAsia="Times New Roman" w:asciiTheme="minorBidi" w:hAnsiTheme="minorBidi"/>
          <w:lang w:eastAsia="en-GB"/>
        </w:rPr>
      </w:pPr>
      <w:r w:rsidRPr="00D3210E">
        <w:rPr>
          <w:rFonts w:eastAsia="Times New Roman" w:asciiTheme="minorBidi" w:hAnsiTheme="minorBidi"/>
          <w:lang w:eastAsia="en-GB"/>
        </w:rPr>
        <w:t>Each profession has a grade manager for analysts under G7 level, who you can talk to about profession-specific issues such as career progression and learning and development.  </w:t>
      </w:r>
    </w:p>
    <w:p w:rsidRPr="00D3210E" w:rsidR="00D3210E" w:rsidP="00D3210E" w:rsidRDefault="00D3210E" w14:paraId="2A25177C" w14:textId="77777777">
      <w:pPr>
        <w:shd w:val="clear" w:color="auto" w:fill="FFFFFF"/>
        <w:spacing w:after="0" w:line="240" w:lineRule="auto"/>
        <w:textAlignment w:val="baseline"/>
        <w:rPr>
          <w:rFonts w:eastAsia="Times New Roman" w:asciiTheme="minorBidi" w:hAnsiTheme="minorBidi"/>
          <w:lang w:eastAsia="en-GB"/>
        </w:rPr>
      </w:pPr>
      <w:r w:rsidRPr="00D3210E">
        <w:rPr>
          <w:rFonts w:eastAsia="Times New Roman" w:asciiTheme="minorBidi" w:hAnsiTheme="minorBidi"/>
          <w:lang w:eastAsia="en-GB"/>
        </w:rPr>
        <w:t> </w:t>
      </w:r>
    </w:p>
    <w:p w:rsidRPr="00D3210E" w:rsidR="00D3210E" w:rsidP="00D3210E" w:rsidRDefault="00D3210E" w14:paraId="6C02B128" w14:textId="77777777">
      <w:pPr>
        <w:shd w:val="clear" w:color="auto" w:fill="FFFFFF"/>
        <w:spacing w:after="0" w:line="240" w:lineRule="auto"/>
        <w:textAlignment w:val="baseline"/>
        <w:rPr>
          <w:rFonts w:eastAsia="Times New Roman" w:asciiTheme="minorBidi" w:hAnsiTheme="minorBidi"/>
          <w:lang w:eastAsia="en-GB"/>
        </w:rPr>
      </w:pPr>
      <w:r w:rsidRPr="00D3210E">
        <w:rPr>
          <w:rFonts w:eastAsia="Times New Roman" w:asciiTheme="minorBidi" w:hAnsiTheme="minorBidi"/>
          <w:lang w:eastAsia="en-GB"/>
        </w:rPr>
        <w:t> </w:t>
      </w:r>
    </w:p>
    <w:p w:rsidRPr="00D3210E" w:rsidR="00D3210E" w:rsidP="00D3210E" w:rsidRDefault="00D3210E" w14:paraId="3E5345D1" w14:textId="77777777">
      <w:pPr>
        <w:spacing w:after="0" w:line="240" w:lineRule="auto"/>
        <w:textAlignment w:val="baseline"/>
        <w:rPr>
          <w:rFonts w:eastAsia="Times New Roman" w:asciiTheme="minorBidi" w:hAnsiTheme="minorBidi"/>
          <w:lang w:eastAsia="en-GB"/>
        </w:rPr>
      </w:pPr>
      <w:r w:rsidRPr="00D3210E">
        <w:rPr>
          <w:rFonts w:eastAsia="Times New Roman" w:asciiTheme="minorBidi" w:hAnsiTheme="minorBidi"/>
          <w:b/>
          <w:bCs/>
          <w:lang w:eastAsia="en-GB"/>
        </w:rPr>
        <w:t>Opportunities for Development </w:t>
      </w:r>
      <w:r w:rsidRPr="00D3210E">
        <w:rPr>
          <w:rFonts w:eastAsia="Times New Roman" w:asciiTheme="minorBidi" w:hAnsiTheme="minorBidi"/>
          <w:lang w:eastAsia="en-GB"/>
        </w:rPr>
        <w:t> </w:t>
      </w:r>
    </w:p>
    <w:p w:rsidRPr="00D3210E" w:rsidR="00D3210E" w:rsidP="00D3210E" w:rsidRDefault="00D3210E" w14:paraId="1BAA2730" w14:textId="77777777">
      <w:pPr>
        <w:spacing w:after="0" w:line="240" w:lineRule="auto"/>
        <w:textAlignment w:val="baseline"/>
        <w:rPr>
          <w:rFonts w:eastAsia="Times New Roman" w:asciiTheme="minorBidi" w:hAnsiTheme="minorBidi"/>
          <w:lang w:eastAsia="en-GB"/>
        </w:rPr>
      </w:pPr>
      <w:r w:rsidRPr="00D3210E">
        <w:rPr>
          <w:rFonts w:eastAsia="Times New Roman" w:asciiTheme="minorBidi" w:hAnsiTheme="minorBidi"/>
          <w:color w:val="000000"/>
          <w:lang w:eastAsia="en-GB"/>
        </w:rPr>
        <w:t>You will be fully supported in developing the knowledge and skills required to contribute to the work of the team and to develop in your professional role as an analyst, economist and health and care specialist. You will also learn how academic knowledge of economics is applied in the public sector. </w:t>
      </w:r>
    </w:p>
    <w:p w:rsidRPr="00D3210E" w:rsidR="00D3210E" w:rsidP="00D3210E" w:rsidRDefault="00D3210E" w14:paraId="69AE221E" w14:textId="77777777">
      <w:pPr>
        <w:spacing w:after="0" w:line="240" w:lineRule="auto"/>
        <w:textAlignment w:val="baseline"/>
        <w:rPr>
          <w:rFonts w:eastAsia="Times New Roman" w:asciiTheme="minorBidi" w:hAnsiTheme="minorBidi"/>
          <w:lang w:eastAsia="en-GB"/>
        </w:rPr>
      </w:pPr>
      <w:r w:rsidRPr="00D3210E">
        <w:rPr>
          <w:rFonts w:eastAsia="Times New Roman" w:asciiTheme="minorBidi" w:hAnsiTheme="minorBidi"/>
          <w:lang w:eastAsia="en-GB"/>
        </w:rPr>
        <w:t>The analytical training offer is significant and is supported by a dedicated analytical training budget.  Depending on the role, there can be opportunities to manage others. Usually, after two years in post, economists under grade 7 are invited to opt into our annual job rotations. As well as developing as an economist, you will have opportunities to hone your broader analytical skills, data science capability and policymaking. </w:t>
      </w:r>
    </w:p>
    <w:p w:rsidRPr="00D3210E" w:rsidR="00D3210E" w:rsidP="00D3210E" w:rsidRDefault="00D3210E" w14:paraId="585FD641" w14:textId="77777777">
      <w:pPr>
        <w:spacing w:after="0" w:line="240" w:lineRule="auto"/>
        <w:textAlignment w:val="baseline"/>
        <w:rPr>
          <w:rFonts w:eastAsia="Times New Roman" w:asciiTheme="minorBidi" w:hAnsiTheme="minorBidi"/>
          <w:lang w:eastAsia="en-GB"/>
        </w:rPr>
      </w:pPr>
      <w:r w:rsidRPr="00D3210E">
        <w:rPr>
          <w:rFonts w:eastAsia="Times New Roman" w:asciiTheme="minorBidi" w:hAnsiTheme="minorBidi"/>
          <w:lang w:eastAsia="en-GB"/>
        </w:rPr>
        <w:t> </w:t>
      </w:r>
    </w:p>
    <w:p w:rsidRPr="00D3210E" w:rsidR="00D3210E" w:rsidP="00D3210E" w:rsidRDefault="00D3210E" w14:paraId="6FAB5107" w14:textId="77777777">
      <w:pPr>
        <w:spacing w:after="0" w:line="240" w:lineRule="auto"/>
        <w:textAlignment w:val="baseline"/>
        <w:rPr>
          <w:rFonts w:eastAsia="Times New Roman" w:asciiTheme="minorBidi" w:hAnsiTheme="minorBidi"/>
          <w:lang w:eastAsia="en-GB"/>
        </w:rPr>
      </w:pPr>
      <w:r w:rsidRPr="00D3210E">
        <w:rPr>
          <w:rFonts w:eastAsia="Times New Roman" w:asciiTheme="minorBidi" w:hAnsiTheme="minorBidi"/>
          <w:b/>
          <w:bCs/>
          <w:lang w:eastAsia="en-GB"/>
        </w:rPr>
        <w:t>Further Location details</w:t>
      </w:r>
      <w:r w:rsidRPr="00D3210E">
        <w:rPr>
          <w:rFonts w:eastAsia="Times New Roman" w:asciiTheme="minorBidi" w:hAnsiTheme="minorBidi"/>
          <w:lang w:eastAsia="en-GB"/>
        </w:rPr>
        <w:t>  </w:t>
      </w:r>
    </w:p>
    <w:p w:rsidRPr="00D3210E" w:rsidR="00D3210E" w:rsidP="00D3210E" w:rsidRDefault="00D3210E" w14:paraId="1A507C72" w14:textId="77777777">
      <w:pPr>
        <w:spacing w:after="0" w:line="240" w:lineRule="auto"/>
        <w:textAlignment w:val="baseline"/>
        <w:rPr>
          <w:rFonts w:eastAsia="Times New Roman" w:asciiTheme="minorBidi" w:hAnsiTheme="minorBidi"/>
          <w:lang w:eastAsia="en-GB"/>
        </w:rPr>
      </w:pPr>
      <w:r w:rsidRPr="00D3210E">
        <w:rPr>
          <w:rFonts w:eastAsia="Times New Roman" w:asciiTheme="minorBidi" w:hAnsiTheme="minorBidi"/>
          <w:lang w:eastAsia="en-GB"/>
        </w:rPr>
        <w:t>The Department of Health and Social Care currently operates a hybrid working policy, with staff spending multiple days in the office each week, alongside working from home. </w:t>
      </w:r>
    </w:p>
    <w:p w:rsidRPr="00D3210E" w:rsidR="00D3210E" w:rsidP="00D3210E" w:rsidRDefault="00D3210E" w14:paraId="61FFE6D9" w14:textId="77777777">
      <w:pPr>
        <w:spacing w:after="0" w:line="240" w:lineRule="auto"/>
        <w:textAlignment w:val="baseline"/>
        <w:rPr>
          <w:rFonts w:eastAsia="Times New Roman" w:asciiTheme="minorBidi" w:hAnsiTheme="minorBidi"/>
          <w:lang w:eastAsia="en-GB"/>
        </w:rPr>
      </w:pPr>
    </w:p>
    <w:p w:rsidRPr="00D3210E" w:rsidR="00D3210E" w:rsidP="00D3210E" w:rsidRDefault="00D3210E" w14:paraId="1CC2E17B" w14:textId="77777777">
      <w:pPr>
        <w:spacing w:after="0" w:line="240" w:lineRule="auto"/>
        <w:textAlignment w:val="baseline"/>
        <w:rPr>
          <w:rFonts w:eastAsia="Times New Roman" w:asciiTheme="minorBidi" w:hAnsiTheme="minorBidi"/>
          <w:lang w:eastAsia="en-GB"/>
        </w:rPr>
      </w:pPr>
      <w:r w:rsidRPr="00D3210E">
        <w:rPr>
          <w:rFonts w:eastAsia="Times New Roman" w:asciiTheme="minorBidi" w:hAnsiTheme="minorBidi"/>
          <w:b/>
          <w:bCs/>
          <w:lang w:eastAsia="en-GB"/>
        </w:rPr>
        <w:t>Contact point for further details</w:t>
      </w:r>
      <w:r w:rsidRPr="00D3210E">
        <w:rPr>
          <w:rFonts w:eastAsia="Times New Roman" w:asciiTheme="minorBidi" w:hAnsiTheme="minorBidi"/>
          <w:lang w:eastAsia="en-GB"/>
        </w:rPr>
        <w:t xml:space="preserve">: </w:t>
      </w:r>
      <w:hyperlink w:tgtFrame="_blank" w:history="1" r:id="rId28">
        <w:r w:rsidRPr="00D3210E">
          <w:rPr>
            <w:rFonts w:eastAsia="Times New Roman" w:asciiTheme="minorBidi" w:hAnsiTheme="minorBidi"/>
            <w:color w:val="0563C1"/>
            <w:u w:val="single"/>
            <w:lang w:eastAsia="en-GB"/>
          </w:rPr>
          <w:t>analystrecruitment@dhsc.gov.uk</w:t>
        </w:r>
      </w:hyperlink>
      <w:r w:rsidRPr="00D3210E">
        <w:rPr>
          <w:rFonts w:eastAsia="Times New Roman" w:asciiTheme="minorBidi" w:hAnsiTheme="minorBidi"/>
          <w:lang w:eastAsia="en-GB"/>
        </w:rPr>
        <w:t> </w:t>
      </w:r>
    </w:p>
    <w:p w:rsidRPr="00D3210E" w:rsidR="00D3210E" w:rsidP="00D3210E" w:rsidRDefault="00D3210E" w14:paraId="7B50EAC5" w14:textId="77777777">
      <w:pPr>
        <w:spacing w:after="0" w:line="240" w:lineRule="auto"/>
        <w:textAlignment w:val="baseline"/>
        <w:rPr>
          <w:rFonts w:ascii="Segoe UI" w:hAnsi="Segoe UI" w:eastAsia="Times New Roman" w:cs="Segoe UI"/>
          <w:sz w:val="18"/>
          <w:szCs w:val="18"/>
          <w:lang w:eastAsia="en-GB"/>
        </w:rPr>
      </w:pPr>
      <w:r w:rsidRPr="00D3210E">
        <w:rPr>
          <w:rFonts w:eastAsia="Times New Roman" w:cs="Arial"/>
          <w:sz w:val="24"/>
          <w:szCs w:val="24"/>
          <w:lang w:eastAsia="en-GB"/>
        </w:rPr>
        <w:t> </w:t>
      </w:r>
    </w:p>
    <w:p w:rsidRPr="00BE723F" w:rsidR="00BE723F" w:rsidP="00BE723F" w:rsidRDefault="00BE723F" w14:paraId="0C59B785" w14:textId="6A4B8585">
      <w:pPr>
        <w:spacing w:after="0" w:line="240" w:lineRule="auto"/>
        <w:textAlignment w:val="baseline"/>
        <w:rPr>
          <w:rFonts w:ascii="Segoe UI" w:hAnsi="Segoe UI" w:eastAsia="Times New Roman" w:cs="Segoe UI"/>
          <w:sz w:val="18"/>
          <w:szCs w:val="18"/>
          <w:lang w:eastAsia="en-GB"/>
        </w:rPr>
      </w:pPr>
    </w:p>
    <w:p w:rsidR="00720B31" w:rsidRDefault="00720B31" w14:paraId="3B193637" w14:textId="389E6D14"/>
    <w:p w:rsidR="00720B31" w:rsidRDefault="00720B31" w14:paraId="30CB612C" w14:textId="77777777">
      <w:r>
        <w:br w:type="page"/>
      </w:r>
    </w:p>
    <w:p w:rsidRPr="00720B31" w:rsidR="00720B31" w:rsidP="00720B31" w:rsidRDefault="00720B31" w14:paraId="7B012108" w14:textId="52274710">
      <w:pPr>
        <w:spacing w:after="0" w:line="240" w:lineRule="auto"/>
        <w:textAlignment w:val="baseline"/>
        <w:rPr>
          <w:rFonts w:ascii="Segoe UI" w:hAnsi="Segoe UI" w:eastAsia="Times New Roman" w:cs="Segoe UI"/>
          <w:sz w:val="18"/>
          <w:szCs w:val="18"/>
          <w:lang w:eastAsia="en-GB"/>
        </w:rPr>
      </w:pPr>
      <w:r w:rsidRPr="00720B31">
        <w:rPr>
          <w:noProof/>
        </w:rPr>
        <w:lastRenderedPageBreak/>
        <w:drawing>
          <wp:inline distT="0" distB="0" distL="0" distR="0" wp14:anchorId="6485C5C6" wp14:editId="24C2F992">
            <wp:extent cx="2207172" cy="800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10961" cy="801473"/>
                    </a:xfrm>
                    <a:prstGeom prst="rect">
                      <a:avLst/>
                    </a:prstGeom>
                    <a:noFill/>
                    <a:ln>
                      <a:noFill/>
                    </a:ln>
                  </pic:spPr>
                </pic:pic>
              </a:graphicData>
            </a:graphic>
          </wp:inline>
        </w:drawing>
      </w:r>
      <w:r w:rsidRPr="00720B31">
        <w:rPr>
          <w:rFonts w:eastAsia="Times New Roman" w:cs="Arial"/>
          <w:color w:val="0B0C0C"/>
          <w:sz w:val="48"/>
          <w:szCs w:val="48"/>
          <w:lang w:eastAsia="en-GB"/>
        </w:rPr>
        <w:t> </w:t>
      </w:r>
    </w:p>
    <w:p w:rsidR="00720B31" w:rsidP="000C49AE" w:rsidRDefault="00720B31" w14:paraId="755D2385" w14:textId="43F6DBBD">
      <w:pPr>
        <w:pStyle w:val="Heading1"/>
        <w:rPr>
          <w:rFonts w:eastAsia="Times New Roman"/>
          <w:lang w:eastAsia="en-GB"/>
        </w:rPr>
      </w:pPr>
      <w:bookmarkStart w:name="_Toc157069640" w:id="7"/>
      <w:r w:rsidRPr="00720B31">
        <w:rPr>
          <w:rFonts w:eastAsia="Times New Roman"/>
          <w:lang w:eastAsia="en-GB"/>
        </w:rPr>
        <w:t>Department for Levelling Up, Housing and Communities</w:t>
      </w:r>
      <w:r w:rsidRPr="000C49AE" w:rsidR="000C49AE">
        <w:rPr>
          <w:rFonts w:eastAsia="Times New Roman"/>
          <w:lang w:eastAsia="en-GB"/>
        </w:rPr>
        <w:t xml:space="preserve"> (DLUHC)</w:t>
      </w:r>
      <w:bookmarkEnd w:id="7"/>
      <w:r w:rsidRPr="00720B31">
        <w:rPr>
          <w:rFonts w:eastAsia="Times New Roman"/>
          <w:lang w:eastAsia="en-GB"/>
        </w:rPr>
        <w:t> </w:t>
      </w:r>
    </w:p>
    <w:p w:rsidRPr="000C49AE" w:rsidR="000C49AE" w:rsidP="000C49AE" w:rsidRDefault="000C49AE" w14:paraId="29CE856C" w14:textId="77777777">
      <w:pPr>
        <w:rPr>
          <w:lang w:eastAsia="en-GB"/>
        </w:rPr>
      </w:pPr>
    </w:p>
    <w:p w:rsidRPr="00720B31" w:rsidR="00720B31" w:rsidP="00720B31" w:rsidRDefault="00720B31" w14:paraId="112889A6" w14:textId="77777777">
      <w:pPr>
        <w:spacing w:after="0" w:line="240" w:lineRule="auto"/>
        <w:textAlignment w:val="baseline"/>
        <w:rPr>
          <w:rFonts w:eastAsia="Times New Roman" w:asciiTheme="minorBidi" w:hAnsiTheme="minorBidi"/>
          <w:lang w:eastAsia="en-GB"/>
        </w:rPr>
      </w:pPr>
      <w:r w:rsidRPr="00720B31">
        <w:rPr>
          <w:rFonts w:eastAsia="Times New Roman" w:asciiTheme="minorBidi" w:hAnsiTheme="minorBidi"/>
          <w:b/>
          <w:bCs/>
          <w:lang w:eastAsia="en-GB"/>
        </w:rPr>
        <w:t>Locations</w:t>
      </w:r>
      <w:r w:rsidRPr="00720B31">
        <w:rPr>
          <w:rFonts w:eastAsia="Times New Roman" w:asciiTheme="minorBidi" w:hAnsiTheme="minorBidi"/>
          <w:lang w:eastAsia="en-GB"/>
        </w:rPr>
        <w:t>: Wolverhampton, Darlington, London </w:t>
      </w:r>
    </w:p>
    <w:p w:rsidRPr="00720B31" w:rsidR="00720B31" w:rsidP="00720B31" w:rsidRDefault="00720B31" w14:paraId="5B35612C" w14:textId="77777777">
      <w:pPr>
        <w:spacing w:after="0" w:line="240" w:lineRule="auto"/>
        <w:textAlignment w:val="baseline"/>
        <w:rPr>
          <w:rFonts w:eastAsia="Times New Roman" w:asciiTheme="minorBidi" w:hAnsiTheme="minorBidi"/>
          <w:lang w:eastAsia="en-GB"/>
        </w:rPr>
      </w:pPr>
      <w:r w:rsidRPr="00720B31">
        <w:rPr>
          <w:rFonts w:eastAsia="Times New Roman" w:asciiTheme="minorBidi" w:hAnsiTheme="minorBidi"/>
          <w:lang w:eastAsia="en-GB"/>
        </w:rPr>
        <w:t> </w:t>
      </w:r>
    </w:p>
    <w:p w:rsidRPr="00720B31" w:rsidR="00720B31" w:rsidP="00720B31" w:rsidRDefault="00720B31" w14:paraId="29DDB3D8" w14:textId="77777777">
      <w:pPr>
        <w:spacing w:after="0" w:line="240" w:lineRule="auto"/>
        <w:textAlignment w:val="baseline"/>
        <w:rPr>
          <w:rFonts w:eastAsia="Times New Roman" w:asciiTheme="minorBidi" w:hAnsiTheme="minorBidi"/>
          <w:lang w:eastAsia="en-GB"/>
        </w:rPr>
      </w:pPr>
      <w:r w:rsidRPr="00720B31">
        <w:rPr>
          <w:rFonts w:eastAsia="Times New Roman" w:asciiTheme="minorBidi" w:hAnsiTheme="minorBidi"/>
          <w:b/>
          <w:bCs/>
          <w:lang w:eastAsia="en-GB"/>
        </w:rPr>
        <w:t>Salary</w:t>
      </w:r>
      <w:r w:rsidRPr="00720B31">
        <w:rPr>
          <w:rFonts w:eastAsia="Times New Roman" w:asciiTheme="minorBidi" w:hAnsiTheme="minorBidi"/>
          <w:lang w:eastAsia="en-GB"/>
        </w:rPr>
        <w:t>:  National £32,178</w:t>
      </w:r>
      <w:r w:rsidRPr="00720B31">
        <w:rPr>
          <w:rFonts w:eastAsia="Times New Roman" w:asciiTheme="minorBidi" w:hAnsiTheme="minorBidi"/>
          <w:color w:val="0B0C0C"/>
          <w:lang w:eastAsia="en-GB"/>
        </w:rPr>
        <w:t>, London £35,400 </w:t>
      </w:r>
    </w:p>
    <w:p w:rsidRPr="00720B31" w:rsidR="00720B31" w:rsidP="00720B31" w:rsidRDefault="00720B31" w14:paraId="39493DA9" w14:textId="77777777">
      <w:pPr>
        <w:spacing w:after="0" w:line="240" w:lineRule="auto"/>
        <w:textAlignment w:val="baseline"/>
        <w:rPr>
          <w:rFonts w:eastAsia="Times New Roman" w:asciiTheme="minorBidi" w:hAnsiTheme="minorBidi"/>
          <w:lang w:eastAsia="en-GB"/>
        </w:rPr>
      </w:pPr>
      <w:r w:rsidRPr="00720B31">
        <w:rPr>
          <w:rFonts w:eastAsia="Times New Roman" w:asciiTheme="minorBidi" w:hAnsiTheme="minorBidi"/>
          <w:lang w:eastAsia="en-GB"/>
        </w:rPr>
        <w:t> </w:t>
      </w:r>
    </w:p>
    <w:p w:rsidRPr="00720B31" w:rsidR="00720B31" w:rsidP="00720B31" w:rsidRDefault="00720B31" w14:paraId="49CF4E37" w14:textId="77777777">
      <w:pPr>
        <w:spacing w:after="0" w:line="240" w:lineRule="auto"/>
        <w:textAlignment w:val="baseline"/>
        <w:rPr>
          <w:rFonts w:eastAsia="Times New Roman" w:asciiTheme="minorBidi" w:hAnsiTheme="minorBidi"/>
          <w:lang w:eastAsia="en-GB"/>
        </w:rPr>
      </w:pPr>
      <w:r w:rsidRPr="00720B31">
        <w:rPr>
          <w:rFonts w:eastAsia="Times New Roman" w:asciiTheme="minorBidi" w:hAnsiTheme="minorBidi"/>
          <w:b/>
          <w:bCs/>
          <w:lang w:eastAsia="en-GB"/>
        </w:rPr>
        <w:t>Number of positions available</w:t>
      </w:r>
      <w:r w:rsidRPr="00720B31">
        <w:rPr>
          <w:rFonts w:eastAsia="Times New Roman" w:asciiTheme="minorBidi" w:hAnsiTheme="minorBidi"/>
          <w:lang w:eastAsia="en-GB"/>
        </w:rPr>
        <w:t>: 5 </w:t>
      </w:r>
    </w:p>
    <w:p w:rsidRPr="00720B31" w:rsidR="00720B31" w:rsidP="00720B31" w:rsidRDefault="00720B31" w14:paraId="30F87B4F" w14:textId="77777777">
      <w:pPr>
        <w:spacing w:after="0" w:line="240" w:lineRule="auto"/>
        <w:textAlignment w:val="baseline"/>
        <w:rPr>
          <w:rFonts w:eastAsia="Times New Roman" w:asciiTheme="minorBidi" w:hAnsiTheme="minorBidi"/>
          <w:lang w:eastAsia="en-GB"/>
        </w:rPr>
      </w:pPr>
      <w:r w:rsidRPr="00720B31">
        <w:rPr>
          <w:rFonts w:eastAsia="Times New Roman" w:asciiTheme="minorBidi" w:hAnsiTheme="minorBidi"/>
          <w:lang w:eastAsia="en-GB"/>
        </w:rPr>
        <w:t> </w:t>
      </w:r>
    </w:p>
    <w:p w:rsidRPr="00720B31" w:rsidR="00720B31" w:rsidP="00720B31" w:rsidRDefault="00720B31" w14:paraId="479F4BAF" w14:textId="77777777">
      <w:pPr>
        <w:spacing w:after="0" w:line="240" w:lineRule="auto"/>
        <w:textAlignment w:val="baseline"/>
        <w:rPr>
          <w:rFonts w:eastAsia="Times New Roman" w:asciiTheme="minorBidi" w:hAnsiTheme="minorBidi"/>
          <w:lang w:eastAsia="en-GB"/>
        </w:rPr>
      </w:pPr>
      <w:r w:rsidRPr="00720B31">
        <w:rPr>
          <w:rFonts w:eastAsia="Times New Roman" w:asciiTheme="minorBidi" w:hAnsiTheme="minorBidi"/>
          <w:b/>
          <w:bCs/>
          <w:lang w:eastAsia="en-GB"/>
        </w:rPr>
        <w:t>Security clearance:</w:t>
      </w:r>
      <w:r w:rsidRPr="00720B31">
        <w:rPr>
          <w:rFonts w:eastAsia="Times New Roman" w:asciiTheme="minorBidi" w:hAnsiTheme="minorBidi"/>
          <w:lang w:eastAsia="en-GB"/>
        </w:rPr>
        <w:t>  Candidates will need to hold the right to work in the UK and meet Civil Service Nationality Rules. For roles in Wolverhampton and Darlington BPSS clearance is required.  For our London based roles CTC clearance is required – you must have been living in the United Kingdom continuously for the last three years to obtain CTC clearance. </w:t>
      </w:r>
    </w:p>
    <w:p w:rsidRPr="00720B31" w:rsidR="00720B31" w:rsidP="00720B31" w:rsidRDefault="00720B31" w14:paraId="45274513" w14:textId="77777777">
      <w:pPr>
        <w:spacing w:after="0" w:line="240" w:lineRule="auto"/>
        <w:textAlignment w:val="baseline"/>
        <w:rPr>
          <w:rFonts w:eastAsia="Times New Roman" w:asciiTheme="minorBidi" w:hAnsiTheme="minorBidi"/>
          <w:lang w:eastAsia="en-GB"/>
        </w:rPr>
      </w:pPr>
      <w:r w:rsidRPr="00720B31">
        <w:rPr>
          <w:rFonts w:eastAsia="Times New Roman" w:asciiTheme="minorBidi" w:hAnsiTheme="minorBidi"/>
          <w:lang w:eastAsia="en-GB"/>
        </w:rPr>
        <w:t> </w:t>
      </w:r>
    </w:p>
    <w:p w:rsidRPr="00720B31" w:rsidR="00720B31" w:rsidP="00720B31" w:rsidRDefault="00720B31" w14:paraId="0E91D534" w14:textId="77777777">
      <w:pPr>
        <w:spacing w:after="0" w:line="240" w:lineRule="auto"/>
        <w:textAlignment w:val="baseline"/>
        <w:rPr>
          <w:rFonts w:eastAsia="Times New Roman" w:asciiTheme="minorBidi" w:hAnsiTheme="minorBidi"/>
          <w:lang w:eastAsia="en-GB"/>
        </w:rPr>
      </w:pPr>
      <w:r w:rsidRPr="00720B31">
        <w:rPr>
          <w:rFonts w:eastAsia="Times New Roman" w:asciiTheme="minorBidi" w:hAnsiTheme="minorBidi"/>
          <w:b/>
          <w:bCs/>
          <w:lang w:eastAsia="en-GB"/>
        </w:rPr>
        <w:t>About the Department for Levelling up, Housing and Communities (DLUHC)</w:t>
      </w:r>
      <w:r w:rsidRPr="00720B31">
        <w:rPr>
          <w:rFonts w:eastAsia="Times New Roman" w:asciiTheme="minorBidi" w:hAnsiTheme="minorBidi"/>
          <w:lang w:eastAsia="en-GB"/>
        </w:rPr>
        <w:t> </w:t>
      </w:r>
    </w:p>
    <w:p w:rsidRPr="00720B31" w:rsidR="00720B31" w:rsidP="00720B31" w:rsidRDefault="00720B31" w14:paraId="0BACE391" w14:textId="77777777">
      <w:pPr>
        <w:spacing w:after="0" w:line="240" w:lineRule="auto"/>
        <w:textAlignment w:val="baseline"/>
        <w:rPr>
          <w:rFonts w:eastAsia="Times New Roman" w:asciiTheme="minorBidi" w:hAnsiTheme="minorBidi"/>
          <w:lang w:eastAsia="en-GB"/>
        </w:rPr>
      </w:pPr>
      <w:r w:rsidRPr="00720B31">
        <w:rPr>
          <w:rFonts w:eastAsia="Times New Roman" w:asciiTheme="minorBidi" w:hAnsiTheme="minorBidi"/>
          <w:lang w:eastAsia="en-GB"/>
        </w:rPr>
        <w:t>DLUHC aims to help create great places to live and work across the country and to back communities to come together and thrive. Our priorities are:   </w:t>
      </w:r>
    </w:p>
    <w:p w:rsidRPr="00720B31" w:rsidR="00720B31" w:rsidP="00720B31" w:rsidRDefault="00720B31" w14:paraId="02A2E395" w14:textId="77777777">
      <w:pPr>
        <w:numPr>
          <w:ilvl w:val="0"/>
          <w:numId w:val="30"/>
        </w:numPr>
        <w:spacing w:after="0" w:line="240" w:lineRule="auto"/>
        <w:ind w:left="1080" w:firstLine="0"/>
        <w:textAlignment w:val="baseline"/>
        <w:rPr>
          <w:rFonts w:eastAsia="Times New Roman" w:asciiTheme="minorBidi" w:hAnsiTheme="minorBidi"/>
          <w:lang w:eastAsia="en-GB"/>
        </w:rPr>
      </w:pPr>
      <w:r w:rsidRPr="00720B31">
        <w:rPr>
          <w:rFonts w:eastAsia="Times New Roman" w:asciiTheme="minorBidi" w:hAnsiTheme="minorBidi"/>
          <w:lang w:eastAsia="en-GB"/>
        </w:rPr>
        <w:t>Levelling up all parts of the country to create more opportunities, better jobs and boosting living standards </w:t>
      </w:r>
    </w:p>
    <w:p w:rsidRPr="00720B31" w:rsidR="00720B31" w:rsidP="00720B31" w:rsidRDefault="00720B31" w14:paraId="3E017D8E" w14:textId="77777777">
      <w:pPr>
        <w:numPr>
          <w:ilvl w:val="0"/>
          <w:numId w:val="30"/>
        </w:numPr>
        <w:spacing w:after="0" w:line="240" w:lineRule="auto"/>
        <w:ind w:left="1080" w:firstLine="0"/>
        <w:textAlignment w:val="baseline"/>
        <w:rPr>
          <w:rFonts w:eastAsia="Times New Roman" w:asciiTheme="minorBidi" w:hAnsiTheme="minorBidi"/>
          <w:lang w:eastAsia="en-GB"/>
        </w:rPr>
      </w:pPr>
      <w:r w:rsidRPr="00720B31">
        <w:rPr>
          <w:rFonts w:eastAsia="Times New Roman" w:asciiTheme="minorBidi" w:hAnsiTheme="minorBidi"/>
          <w:lang w:eastAsia="en-GB"/>
        </w:rPr>
        <w:t>Delivering more, better quality, more affordable, safer and greener homes. </w:t>
      </w:r>
    </w:p>
    <w:p w:rsidRPr="00720B31" w:rsidR="00720B31" w:rsidP="00720B31" w:rsidRDefault="00720B31" w14:paraId="5A3A93CB" w14:textId="77777777">
      <w:pPr>
        <w:numPr>
          <w:ilvl w:val="0"/>
          <w:numId w:val="30"/>
        </w:numPr>
        <w:spacing w:after="0" w:line="240" w:lineRule="auto"/>
        <w:ind w:left="1080" w:firstLine="0"/>
        <w:textAlignment w:val="baseline"/>
        <w:rPr>
          <w:rFonts w:eastAsia="Times New Roman" w:asciiTheme="minorBidi" w:hAnsiTheme="minorBidi"/>
          <w:lang w:eastAsia="en-GB"/>
        </w:rPr>
      </w:pPr>
      <w:r w:rsidRPr="00720B31">
        <w:rPr>
          <w:rFonts w:eastAsia="Times New Roman" w:asciiTheme="minorBidi" w:hAnsiTheme="minorBidi"/>
          <w:lang w:eastAsia="en-GB"/>
        </w:rPr>
        <w:t>Ending rough sleeping and reducing homelessness </w:t>
      </w:r>
    </w:p>
    <w:p w:rsidRPr="00720B31" w:rsidR="00720B31" w:rsidP="00720B31" w:rsidRDefault="00720B31" w14:paraId="1444B01C" w14:textId="77777777">
      <w:pPr>
        <w:numPr>
          <w:ilvl w:val="0"/>
          <w:numId w:val="30"/>
        </w:numPr>
        <w:spacing w:after="0" w:line="240" w:lineRule="auto"/>
        <w:ind w:left="1080" w:firstLine="0"/>
        <w:textAlignment w:val="baseline"/>
        <w:rPr>
          <w:rFonts w:eastAsia="Times New Roman" w:asciiTheme="minorBidi" w:hAnsiTheme="minorBidi"/>
          <w:lang w:eastAsia="en-GB"/>
        </w:rPr>
      </w:pPr>
      <w:r w:rsidRPr="00720B31">
        <w:rPr>
          <w:rFonts w:eastAsia="Times New Roman" w:asciiTheme="minorBidi" w:hAnsiTheme="minorBidi"/>
          <w:lang w:eastAsia="en-GB"/>
        </w:rPr>
        <w:t>Introducing the biggest changes in building safety for a generation </w:t>
      </w:r>
    </w:p>
    <w:p w:rsidRPr="00720B31" w:rsidR="00720B31" w:rsidP="00720B31" w:rsidRDefault="00720B31" w14:paraId="2A24E216" w14:textId="77777777">
      <w:pPr>
        <w:numPr>
          <w:ilvl w:val="0"/>
          <w:numId w:val="30"/>
        </w:numPr>
        <w:spacing w:after="0" w:line="240" w:lineRule="auto"/>
        <w:ind w:left="1080" w:firstLine="0"/>
        <w:textAlignment w:val="baseline"/>
        <w:rPr>
          <w:rFonts w:eastAsia="Times New Roman" w:asciiTheme="minorBidi" w:hAnsiTheme="minorBidi"/>
          <w:lang w:eastAsia="en-GB"/>
        </w:rPr>
      </w:pPr>
      <w:r w:rsidRPr="00720B31">
        <w:rPr>
          <w:rFonts w:eastAsia="Times New Roman" w:asciiTheme="minorBidi" w:hAnsiTheme="minorBidi"/>
          <w:lang w:eastAsia="en-GB"/>
        </w:rPr>
        <w:t>Supporting the sustainability of the local government sector that delivers priority services and empowers communities </w:t>
      </w:r>
    </w:p>
    <w:p w:rsidRPr="00720B31" w:rsidR="00720B31" w:rsidP="00720B31" w:rsidRDefault="00720B31" w14:paraId="64023D82" w14:textId="77777777">
      <w:pPr>
        <w:numPr>
          <w:ilvl w:val="0"/>
          <w:numId w:val="30"/>
        </w:numPr>
        <w:spacing w:after="0" w:line="240" w:lineRule="auto"/>
        <w:ind w:left="1080" w:firstLine="0"/>
        <w:textAlignment w:val="baseline"/>
        <w:rPr>
          <w:rFonts w:eastAsia="Times New Roman" w:asciiTheme="minorBidi" w:hAnsiTheme="minorBidi"/>
          <w:lang w:eastAsia="en-GB"/>
        </w:rPr>
      </w:pPr>
      <w:r w:rsidRPr="00720B31">
        <w:rPr>
          <w:rFonts w:eastAsia="Times New Roman" w:asciiTheme="minorBidi" w:hAnsiTheme="minorBidi"/>
          <w:lang w:eastAsia="en-GB"/>
        </w:rPr>
        <w:t>Maintaining the Union, and ensure that its strength and benefits are clear, visible, and recognised by all citizens. </w:t>
      </w:r>
    </w:p>
    <w:p w:rsidRPr="00720B31" w:rsidR="00720B31" w:rsidP="00720B31" w:rsidRDefault="00720B31" w14:paraId="44FE840F" w14:textId="77777777">
      <w:pPr>
        <w:spacing w:after="0" w:line="240" w:lineRule="auto"/>
        <w:textAlignment w:val="baseline"/>
        <w:rPr>
          <w:rFonts w:eastAsia="Times New Roman" w:asciiTheme="minorBidi" w:hAnsiTheme="minorBidi"/>
          <w:lang w:eastAsia="en-GB"/>
        </w:rPr>
      </w:pPr>
      <w:r w:rsidRPr="00720B31">
        <w:rPr>
          <w:rFonts w:eastAsia="Times New Roman" w:asciiTheme="minorBidi" w:hAnsiTheme="minorBidi"/>
          <w:lang w:eastAsia="en-GB"/>
        </w:rPr>
        <w:t> </w:t>
      </w:r>
    </w:p>
    <w:p w:rsidRPr="00720B31" w:rsidR="00720B31" w:rsidP="00720B31" w:rsidRDefault="00720B31" w14:paraId="731D1980" w14:textId="77777777">
      <w:pPr>
        <w:spacing w:after="0" w:line="240" w:lineRule="auto"/>
        <w:textAlignment w:val="baseline"/>
        <w:rPr>
          <w:rFonts w:eastAsia="Times New Roman" w:asciiTheme="minorBidi" w:hAnsiTheme="minorBidi"/>
          <w:lang w:eastAsia="en-GB"/>
        </w:rPr>
      </w:pPr>
      <w:r w:rsidRPr="00720B31">
        <w:rPr>
          <w:rFonts w:eastAsia="Times New Roman" w:asciiTheme="minorBidi" w:hAnsiTheme="minorBidi"/>
          <w:lang w:eastAsia="en-GB"/>
        </w:rPr>
        <w:t>DLUHC has a thriving analytical community headed up by Stephen Aldridge our Chief Analyst and Chief Economist.  The Department is home to over 200 analysts and support staff providing high quality analytical advice to Ministers, the Executive Team and policy and corporate colleagues across all aspects of the Department’s business, including levelling up, housing and planning, building safety and climate change, and homelessness and vulnerable groups.  Our analysts are responsible for economic advice, modelling and analysis, statistical analysis, data collection, data analysis and science, research, evaluation and thought leadership across all DLUHC policy areas. </w:t>
      </w:r>
    </w:p>
    <w:p w:rsidRPr="00720B31" w:rsidR="00720B31" w:rsidP="00720B31" w:rsidRDefault="00720B31" w14:paraId="3E682C7A" w14:textId="77777777">
      <w:pPr>
        <w:spacing w:after="0" w:line="240" w:lineRule="auto"/>
        <w:textAlignment w:val="baseline"/>
        <w:rPr>
          <w:rFonts w:eastAsia="Times New Roman" w:asciiTheme="minorBidi" w:hAnsiTheme="minorBidi"/>
          <w:lang w:eastAsia="en-GB"/>
        </w:rPr>
      </w:pPr>
      <w:r w:rsidRPr="00720B31">
        <w:rPr>
          <w:rFonts w:eastAsia="Times New Roman" w:asciiTheme="minorBidi" w:hAnsiTheme="minorBidi"/>
          <w:lang w:eastAsia="en-GB"/>
        </w:rPr>
        <w:t> </w:t>
      </w:r>
    </w:p>
    <w:p w:rsidRPr="00720B31" w:rsidR="00720B31" w:rsidP="00720B31" w:rsidRDefault="00720B31" w14:paraId="3D7F0A3B" w14:textId="77777777">
      <w:pPr>
        <w:spacing w:after="0" w:line="240" w:lineRule="auto"/>
        <w:textAlignment w:val="baseline"/>
        <w:rPr>
          <w:rFonts w:eastAsia="Times New Roman" w:asciiTheme="minorBidi" w:hAnsiTheme="minorBidi"/>
          <w:lang w:eastAsia="en-GB"/>
        </w:rPr>
      </w:pPr>
      <w:r w:rsidRPr="00720B31">
        <w:rPr>
          <w:rFonts w:eastAsia="Times New Roman" w:asciiTheme="minorBidi" w:hAnsiTheme="minorBidi"/>
          <w:b/>
          <w:bCs/>
          <w:lang w:eastAsia="en-GB"/>
        </w:rPr>
        <w:t>Economic roles</w:t>
      </w:r>
      <w:r w:rsidRPr="00720B31">
        <w:rPr>
          <w:rFonts w:eastAsia="Times New Roman" w:asciiTheme="minorBidi" w:hAnsiTheme="minorBidi"/>
          <w:lang w:eastAsia="en-GB"/>
        </w:rPr>
        <w:t> </w:t>
      </w:r>
    </w:p>
    <w:p w:rsidRPr="00720B31" w:rsidR="00720B31" w:rsidP="00720B31" w:rsidRDefault="00720B31" w14:paraId="4DB83EF7" w14:textId="77777777">
      <w:pPr>
        <w:spacing w:after="0" w:line="240" w:lineRule="auto"/>
        <w:textAlignment w:val="baseline"/>
        <w:rPr>
          <w:rFonts w:eastAsia="Times New Roman" w:asciiTheme="minorBidi" w:hAnsiTheme="minorBidi"/>
          <w:lang w:eastAsia="en-GB"/>
        </w:rPr>
      </w:pPr>
      <w:r w:rsidRPr="00720B31">
        <w:rPr>
          <w:rFonts w:eastAsia="Times New Roman" w:asciiTheme="minorBidi" w:hAnsiTheme="minorBidi"/>
          <w:color w:val="000000"/>
          <w:shd w:val="clear" w:color="auto" w:fill="FFFFFF"/>
          <w:lang w:eastAsia="en-GB"/>
        </w:rPr>
        <w:t>The precise nature of the role for an Assistant Economist will be agreed when we have been allocated a successful candidate.  We will take into account priorities at that time and the skills and preferences of the candidate.  Some examples of the work e</w:t>
      </w:r>
      <w:r w:rsidRPr="00720B31">
        <w:rPr>
          <w:rFonts w:eastAsia="Times New Roman" w:asciiTheme="minorBidi" w:hAnsiTheme="minorBidi"/>
          <w:lang w:eastAsia="en-GB"/>
        </w:rPr>
        <w:t>conomists in DLUHC have been involved in which the successful candidate(s) may be involved in include:  </w:t>
      </w:r>
    </w:p>
    <w:p w:rsidRPr="00720B31" w:rsidR="00720B31" w:rsidP="00720B31" w:rsidRDefault="00720B31" w14:paraId="30547926" w14:textId="77777777">
      <w:pPr>
        <w:numPr>
          <w:ilvl w:val="0"/>
          <w:numId w:val="31"/>
        </w:numPr>
        <w:spacing w:after="0" w:line="240" w:lineRule="auto"/>
        <w:ind w:left="1080" w:firstLine="0"/>
        <w:textAlignment w:val="baseline"/>
        <w:rPr>
          <w:rFonts w:eastAsia="Times New Roman" w:asciiTheme="minorBidi" w:hAnsiTheme="minorBidi"/>
          <w:lang w:eastAsia="en-GB"/>
        </w:rPr>
      </w:pPr>
      <w:r w:rsidRPr="00720B31">
        <w:rPr>
          <w:rFonts w:eastAsia="Times New Roman" w:asciiTheme="minorBidi" w:hAnsiTheme="minorBidi"/>
          <w:lang w:eastAsia="en-GB"/>
        </w:rPr>
        <w:t>Economic analysis and appraisal with respect to the Levelling Up agenda and local economic growth  </w:t>
      </w:r>
    </w:p>
    <w:p w:rsidRPr="00720B31" w:rsidR="00720B31" w:rsidP="00720B31" w:rsidRDefault="00720B31" w14:paraId="33B88477" w14:textId="77777777">
      <w:pPr>
        <w:numPr>
          <w:ilvl w:val="0"/>
          <w:numId w:val="31"/>
        </w:numPr>
        <w:spacing w:after="0" w:line="240" w:lineRule="auto"/>
        <w:ind w:left="1080" w:firstLine="0"/>
        <w:textAlignment w:val="baseline"/>
        <w:rPr>
          <w:rFonts w:eastAsia="Times New Roman" w:asciiTheme="minorBidi" w:hAnsiTheme="minorBidi"/>
          <w:lang w:eastAsia="en-GB"/>
        </w:rPr>
      </w:pPr>
      <w:r w:rsidRPr="00720B31">
        <w:rPr>
          <w:rFonts w:eastAsia="Times New Roman" w:asciiTheme="minorBidi" w:hAnsiTheme="minorBidi"/>
          <w:lang w:eastAsia="en-GB"/>
        </w:rPr>
        <w:t>Economic advice on the housing market, planning policy and key policies such as Right to Buy. </w:t>
      </w:r>
    </w:p>
    <w:p w:rsidRPr="00720B31" w:rsidR="00720B31" w:rsidP="00720B31" w:rsidRDefault="00720B31" w14:paraId="48BEA504" w14:textId="77777777">
      <w:pPr>
        <w:numPr>
          <w:ilvl w:val="0"/>
          <w:numId w:val="31"/>
        </w:numPr>
        <w:spacing w:after="0" w:line="240" w:lineRule="auto"/>
        <w:ind w:left="1080" w:firstLine="0"/>
        <w:textAlignment w:val="baseline"/>
        <w:rPr>
          <w:rFonts w:eastAsia="Times New Roman" w:asciiTheme="minorBidi" w:hAnsiTheme="minorBidi"/>
          <w:lang w:eastAsia="en-GB"/>
        </w:rPr>
      </w:pPr>
      <w:r w:rsidRPr="00720B31">
        <w:rPr>
          <w:rFonts w:eastAsia="Times New Roman" w:asciiTheme="minorBidi" w:hAnsiTheme="minorBidi"/>
          <w:lang w:eastAsia="en-GB"/>
        </w:rPr>
        <w:lastRenderedPageBreak/>
        <w:t>Economic analysis and appraisal with respect to building safety interventions and departmental climate change policies. </w:t>
      </w:r>
    </w:p>
    <w:p w:rsidRPr="00720B31" w:rsidR="00720B31" w:rsidP="00720B31" w:rsidRDefault="00720B31" w14:paraId="54CD77D9" w14:textId="77777777">
      <w:pPr>
        <w:numPr>
          <w:ilvl w:val="0"/>
          <w:numId w:val="31"/>
        </w:numPr>
        <w:spacing w:after="0" w:line="240" w:lineRule="auto"/>
        <w:ind w:left="1080" w:firstLine="0"/>
        <w:textAlignment w:val="baseline"/>
        <w:rPr>
          <w:rFonts w:eastAsia="Times New Roman" w:asciiTheme="minorBidi" w:hAnsiTheme="minorBidi"/>
          <w:lang w:eastAsia="en-GB"/>
        </w:rPr>
      </w:pPr>
      <w:r w:rsidRPr="00720B31">
        <w:rPr>
          <w:rFonts w:eastAsia="Times New Roman" w:asciiTheme="minorBidi" w:hAnsiTheme="minorBidi"/>
          <w:lang w:eastAsia="en-GB"/>
        </w:rPr>
        <w:t>Economic analysis on local public service reform, local government funding and sustainability and public sector efficiency; and </w:t>
      </w:r>
    </w:p>
    <w:p w:rsidRPr="00720B31" w:rsidR="00720B31" w:rsidP="00720B31" w:rsidRDefault="00720B31" w14:paraId="697BA129" w14:textId="77777777">
      <w:pPr>
        <w:numPr>
          <w:ilvl w:val="0"/>
          <w:numId w:val="31"/>
        </w:numPr>
        <w:spacing w:after="0" w:line="240" w:lineRule="auto"/>
        <w:ind w:left="1080" w:firstLine="0"/>
        <w:textAlignment w:val="baseline"/>
        <w:rPr>
          <w:rFonts w:eastAsia="Times New Roman" w:asciiTheme="minorBidi" w:hAnsiTheme="minorBidi"/>
          <w:lang w:eastAsia="en-GB"/>
        </w:rPr>
      </w:pPr>
      <w:r w:rsidRPr="00720B31">
        <w:rPr>
          <w:rFonts w:eastAsia="Times New Roman" w:asciiTheme="minorBidi" w:hAnsiTheme="minorBidi"/>
          <w:lang w:eastAsia="en-GB"/>
        </w:rPr>
        <w:t>Economic analysis on homelessness and the high-profile Troubled Families programme. </w:t>
      </w:r>
    </w:p>
    <w:p w:rsidRPr="00720B31" w:rsidR="00720B31" w:rsidP="00720B31" w:rsidRDefault="00720B31" w14:paraId="46E2A039" w14:textId="77777777">
      <w:pPr>
        <w:spacing w:after="0" w:line="240" w:lineRule="auto"/>
        <w:textAlignment w:val="baseline"/>
        <w:rPr>
          <w:rFonts w:eastAsia="Times New Roman" w:asciiTheme="minorBidi" w:hAnsiTheme="minorBidi"/>
          <w:lang w:eastAsia="en-GB"/>
        </w:rPr>
      </w:pPr>
      <w:r w:rsidRPr="00720B31">
        <w:rPr>
          <w:rFonts w:eastAsia="Times New Roman" w:asciiTheme="minorBidi" w:hAnsiTheme="minorBidi"/>
          <w:b/>
          <w:bCs/>
          <w:lang w:eastAsia="en-GB"/>
        </w:rPr>
        <w:t>DLUHC Economist Community</w:t>
      </w:r>
      <w:r w:rsidRPr="00720B31">
        <w:rPr>
          <w:rFonts w:eastAsia="Times New Roman" w:asciiTheme="minorBidi" w:hAnsiTheme="minorBidi"/>
          <w:lang w:eastAsia="en-GB"/>
        </w:rPr>
        <w:t> </w:t>
      </w:r>
    </w:p>
    <w:p w:rsidRPr="00720B31" w:rsidR="00720B31" w:rsidP="00720B31" w:rsidRDefault="00720B31" w14:paraId="7F298DFC" w14:textId="77777777">
      <w:pPr>
        <w:spacing w:after="0" w:line="240" w:lineRule="auto"/>
        <w:textAlignment w:val="baseline"/>
        <w:rPr>
          <w:rFonts w:eastAsia="Times New Roman" w:asciiTheme="minorBidi" w:hAnsiTheme="minorBidi"/>
          <w:lang w:eastAsia="en-GB"/>
        </w:rPr>
      </w:pPr>
      <w:r w:rsidRPr="00720B31">
        <w:rPr>
          <w:rFonts w:eastAsia="Times New Roman" w:asciiTheme="minorBidi" w:hAnsiTheme="minorBidi"/>
          <w:lang w:eastAsia="en-GB"/>
        </w:rPr>
        <w:t>There is a large and vibrant economist community in DLUHC.  There are opportunities for economists and all analysts to attend seminars with a range of different external speakers and attend various social events.  Mainstream economists can gather experience of DLUHC’s various policy areas thorough our annual internal rotation scheme.  </w:t>
      </w:r>
    </w:p>
    <w:p w:rsidRPr="00720B31" w:rsidR="00720B31" w:rsidP="00720B31" w:rsidRDefault="00720B31" w14:paraId="7838F03C" w14:textId="77777777">
      <w:pPr>
        <w:spacing w:after="0" w:line="240" w:lineRule="auto"/>
        <w:textAlignment w:val="baseline"/>
        <w:rPr>
          <w:rFonts w:eastAsia="Times New Roman" w:asciiTheme="minorBidi" w:hAnsiTheme="minorBidi"/>
          <w:lang w:eastAsia="en-GB"/>
        </w:rPr>
      </w:pPr>
      <w:r w:rsidRPr="00720B31">
        <w:rPr>
          <w:rFonts w:eastAsia="Times New Roman" w:asciiTheme="minorBidi" w:hAnsiTheme="minorBidi"/>
          <w:lang w:eastAsia="en-GB"/>
        </w:rPr>
        <w:t> </w:t>
      </w:r>
    </w:p>
    <w:p w:rsidRPr="00720B31" w:rsidR="00720B31" w:rsidP="00720B31" w:rsidRDefault="00720B31" w14:paraId="3B651905" w14:textId="77777777">
      <w:pPr>
        <w:spacing w:after="0" w:line="240" w:lineRule="auto"/>
        <w:textAlignment w:val="baseline"/>
        <w:rPr>
          <w:rFonts w:eastAsia="Times New Roman" w:asciiTheme="minorBidi" w:hAnsiTheme="minorBidi"/>
          <w:lang w:eastAsia="en-GB"/>
        </w:rPr>
      </w:pPr>
      <w:r w:rsidRPr="00720B31">
        <w:rPr>
          <w:rFonts w:eastAsia="Times New Roman" w:asciiTheme="minorBidi" w:hAnsiTheme="minorBidi"/>
          <w:b/>
          <w:bCs/>
          <w:lang w:eastAsia="en-GB"/>
        </w:rPr>
        <w:t>Learning and development opportunities</w:t>
      </w:r>
      <w:r w:rsidRPr="00720B31">
        <w:rPr>
          <w:rFonts w:eastAsia="Times New Roman" w:asciiTheme="minorBidi" w:hAnsiTheme="minorBidi"/>
          <w:lang w:eastAsia="en-GB"/>
        </w:rPr>
        <w:t> </w:t>
      </w:r>
    </w:p>
    <w:p w:rsidRPr="00720B31" w:rsidR="00720B31" w:rsidP="00720B31" w:rsidRDefault="00720B31" w14:paraId="307DABF6" w14:textId="77777777">
      <w:pPr>
        <w:spacing w:after="0" w:line="240" w:lineRule="auto"/>
        <w:textAlignment w:val="baseline"/>
        <w:rPr>
          <w:rFonts w:eastAsia="Times New Roman" w:asciiTheme="minorBidi" w:hAnsiTheme="minorBidi"/>
          <w:lang w:eastAsia="en-GB"/>
        </w:rPr>
      </w:pPr>
      <w:r w:rsidRPr="00720B31">
        <w:rPr>
          <w:rFonts w:eastAsia="Times New Roman" w:asciiTheme="minorBidi" w:hAnsiTheme="minorBidi"/>
          <w:color w:val="000000"/>
          <w:shd w:val="clear" w:color="auto" w:fill="FFFFFF"/>
          <w:lang w:eastAsia="en-GB"/>
        </w:rPr>
        <w:t>Our roles will give you the opportunity to apply and further develop your economic skills.  T</w:t>
      </w:r>
      <w:r w:rsidRPr="00720B31">
        <w:rPr>
          <w:rFonts w:eastAsia="Times New Roman" w:asciiTheme="minorBidi" w:hAnsiTheme="minorBidi"/>
          <w:lang w:eastAsia="en-GB"/>
        </w:rPr>
        <w:t>here is also a range of learning and development opportunities in DLUHC, both with respect to technical, economics-focussed learning as well as support for wider development.  Mainstream economists are also eligible to apply for the Department’s analytical bursary scheme which supports our analysts wishing to undertake a Masters course to further their education. </w:t>
      </w:r>
    </w:p>
    <w:p w:rsidRPr="00720B31" w:rsidR="00720B31" w:rsidP="00720B31" w:rsidRDefault="00720B31" w14:paraId="603AB95B" w14:textId="77777777">
      <w:pPr>
        <w:spacing w:after="0" w:line="240" w:lineRule="auto"/>
        <w:textAlignment w:val="baseline"/>
        <w:rPr>
          <w:rFonts w:eastAsia="Times New Roman" w:asciiTheme="minorBidi" w:hAnsiTheme="minorBidi"/>
          <w:lang w:eastAsia="en-GB"/>
        </w:rPr>
      </w:pPr>
      <w:r w:rsidRPr="00720B31">
        <w:rPr>
          <w:rFonts w:eastAsia="Times New Roman" w:asciiTheme="minorBidi" w:hAnsiTheme="minorBidi"/>
          <w:lang w:eastAsia="en-GB"/>
        </w:rPr>
        <w:t> </w:t>
      </w:r>
    </w:p>
    <w:p w:rsidRPr="00720B31" w:rsidR="00720B31" w:rsidP="00720B31" w:rsidRDefault="00720B31" w14:paraId="47E5D2B7" w14:textId="77777777">
      <w:pPr>
        <w:spacing w:after="0" w:line="240" w:lineRule="auto"/>
        <w:textAlignment w:val="baseline"/>
        <w:rPr>
          <w:rFonts w:eastAsia="Times New Roman" w:asciiTheme="minorBidi" w:hAnsiTheme="minorBidi"/>
          <w:lang w:eastAsia="en-GB"/>
        </w:rPr>
      </w:pPr>
      <w:r w:rsidRPr="00720B31">
        <w:rPr>
          <w:rFonts w:eastAsia="Times New Roman" w:asciiTheme="minorBidi" w:hAnsiTheme="minorBidi"/>
          <w:lang w:eastAsia="en-GB"/>
        </w:rPr>
        <w:t xml:space="preserve">For further information on working as an economist in DLUHC, please contact the Head of Profession for Economics in DLUHC – Stephen Smith on </w:t>
      </w:r>
      <w:hyperlink w:tgtFrame="_blank" w:history="1" r:id="rId30">
        <w:r w:rsidRPr="00720B31">
          <w:rPr>
            <w:rFonts w:eastAsia="Times New Roman" w:asciiTheme="minorBidi" w:hAnsiTheme="minorBidi"/>
            <w:color w:val="0563C1"/>
            <w:u w:val="single"/>
            <w:lang w:eastAsia="en-GB"/>
          </w:rPr>
          <w:t>stephen.smith@communities.gov.uk</w:t>
        </w:r>
      </w:hyperlink>
      <w:r w:rsidRPr="00720B31">
        <w:rPr>
          <w:rFonts w:eastAsia="Times New Roman" w:asciiTheme="minorBidi" w:hAnsiTheme="minorBidi"/>
          <w:lang w:eastAsia="en-GB"/>
        </w:rPr>
        <w:t> </w:t>
      </w:r>
    </w:p>
    <w:p w:rsidRPr="00720B31" w:rsidR="00720B31" w:rsidP="00720B31" w:rsidRDefault="00720B31" w14:paraId="56D19D95" w14:textId="77777777">
      <w:pPr>
        <w:spacing w:after="0" w:line="240" w:lineRule="auto"/>
        <w:textAlignment w:val="baseline"/>
        <w:rPr>
          <w:rFonts w:eastAsia="Times New Roman" w:asciiTheme="minorBidi" w:hAnsiTheme="minorBidi"/>
          <w:lang w:eastAsia="en-GB"/>
        </w:rPr>
      </w:pPr>
      <w:r w:rsidRPr="00720B31">
        <w:rPr>
          <w:rFonts w:eastAsia="Times New Roman" w:asciiTheme="minorBidi" w:hAnsiTheme="minorBidi"/>
          <w:lang w:eastAsia="en-GB"/>
        </w:rPr>
        <w:t> </w:t>
      </w:r>
    </w:p>
    <w:p w:rsidRPr="00720B31" w:rsidR="00720B31" w:rsidP="00720B31" w:rsidRDefault="00720B31" w14:paraId="42973492" w14:textId="77777777">
      <w:pPr>
        <w:spacing w:after="0" w:line="240" w:lineRule="auto"/>
        <w:textAlignment w:val="baseline"/>
        <w:rPr>
          <w:rFonts w:eastAsia="Times New Roman" w:asciiTheme="minorBidi" w:hAnsiTheme="minorBidi"/>
          <w:lang w:eastAsia="en-GB"/>
        </w:rPr>
      </w:pPr>
      <w:r w:rsidRPr="00720B31">
        <w:rPr>
          <w:rFonts w:eastAsia="Times New Roman" w:asciiTheme="minorBidi" w:hAnsiTheme="minorBidi"/>
          <w:b/>
          <w:bCs/>
          <w:i/>
          <w:iCs/>
          <w:lang w:eastAsia="en-GB"/>
        </w:rPr>
        <w:t>“If you are keen to apply your economic skills to a range of exciting and challenging policy issues, are interested in taking an evidenced-based approach to help influence policy design and enjoy working as part of a team then we would be delighted to receive an application from you.”</w:t>
      </w:r>
      <w:r w:rsidRPr="00720B31">
        <w:rPr>
          <w:rFonts w:eastAsia="Times New Roman" w:asciiTheme="minorBidi" w:hAnsiTheme="minorBidi"/>
          <w:lang w:eastAsia="en-GB"/>
        </w:rPr>
        <w:t> </w:t>
      </w:r>
    </w:p>
    <w:p w:rsidRPr="00720B31" w:rsidR="00720B31" w:rsidP="00720B31" w:rsidRDefault="00720B31" w14:paraId="3DC89DE8" w14:textId="77777777">
      <w:pPr>
        <w:spacing w:after="0" w:line="240" w:lineRule="auto"/>
        <w:jc w:val="right"/>
        <w:textAlignment w:val="baseline"/>
        <w:rPr>
          <w:rFonts w:eastAsia="Times New Roman" w:asciiTheme="minorBidi" w:hAnsiTheme="minorBidi"/>
          <w:lang w:eastAsia="en-GB"/>
        </w:rPr>
      </w:pPr>
      <w:r w:rsidRPr="00720B31">
        <w:rPr>
          <w:rFonts w:eastAsia="Times New Roman" w:asciiTheme="minorBidi" w:hAnsiTheme="minorBidi"/>
          <w:b/>
          <w:bCs/>
          <w:lang w:eastAsia="en-GB"/>
        </w:rPr>
        <w:t>Stephen Aldridge, Director of Analysis at DLUHC</w:t>
      </w:r>
      <w:r w:rsidRPr="00720B31">
        <w:rPr>
          <w:rFonts w:eastAsia="Times New Roman" w:asciiTheme="minorBidi" w:hAnsiTheme="minorBidi"/>
          <w:lang w:eastAsia="en-GB"/>
        </w:rPr>
        <w:t> </w:t>
      </w:r>
    </w:p>
    <w:p w:rsidR="00B261F8" w:rsidP="00720B31" w:rsidRDefault="00B261F8" w14:paraId="72B58439" w14:textId="0983B004"/>
    <w:p w:rsidR="00B261F8" w:rsidRDefault="00B261F8" w14:paraId="1C04513D" w14:textId="77777777">
      <w:r>
        <w:br w:type="page"/>
      </w:r>
    </w:p>
    <w:p w:rsidR="00B43B57" w:rsidP="00B43B57" w:rsidRDefault="00B43B57" w14:paraId="1EC58EEE" w14:textId="2B5C8945">
      <w:pPr>
        <w:pStyle w:val="paragraph"/>
        <w:spacing w:before="0" w:beforeAutospacing="0" w:after="0" w:afterAutospacing="0"/>
        <w:textAlignment w:val="baseline"/>
        <w:rPr>
          <w:rFonts w:ascii="Segoe UI" w:hAnsi="Segoe UI" w:cs="Segoe UI"/>
          <w:sz w:val="18"/>
          <w:szCs w:val="18"/>
        </w:rPr>
      </w:pPr>
      <w:r>
        <w:rPr>
          <w:rFonts w:ascii="Arial" w:hAnsi="Arial" w:eastAsiaTheme="minorHAnsi" w:cstheme="minorBidi"/>
          <w:noProof/>
          <w:sz w:val="22"/>
          <w:szCs w:val="22"/>
          <w:lang w:eastAsia="en-US"/>
        </w:rPr>
        <w:lastRenderedPageBreak/>
        <w:drawing>
          <wp:inline distT="0" distB="0" distL="0" distR="0" wp14:anchorId="48A5E16B" wp14:editId="48F99F2E">
            <wp:extent cx="1607820" cy="8991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7820" cy="899160"/>
                    </a:xfrm>
                    <a:prstGeom prst="rect">
                      <a:avLst/>
                    </a:prstGeom>
                    <a:noFill/>
                    <a:ln>
                      <a:noFill/>
                    </a:ln>
                  </pic:spPr>
                </pic:pic>
              </a:graphicData>
            </a:graphic>
          </wp:inline>
        </w:drawing>
      </w:r>
      <w:r>
        <w:rPr>
          <w:rStyle w:val="eop"/>
          <w:rFonts w:ascii="Arial" w:hAnsi="Arial" w:cs="Arial"/>
          <w:sz w:val="22"/>
          <w:szCs w:val="22"/>
        </w:rPr>
        <w:t> </w:t>
      </w:r>
    </w:p>
    <w:p w:rsidR="00B43B57" w:rsidP="00B43B57" w:rsidRDefault="00B43B57" w14:paraId="31906284" w14:textId="77777777">
      <w:pPr>
        <w:pStyle w:val="paragraph"/>
        <w:spacing w:before="0" w:beforeAutospacing="0" w:after="0" w:afterAutospacing="0"/>
        <w:textAlignment w:val="baseline"/>
        <w:rPr>
          <w:rStyle w:val="normaltextrun"/>
          <w:rFonts w:ascii="Arial" w:hAnsi="Arial" w:cs="Arial"/>
          <w:b/>
          <w:bCs/>
          <w:sz w:val="22"/>
          <w:szCs w:val="22"/>
        </w:rPr>
      </w:pPr>
    </w:p>
    <w:p w:rsidRPr="00B43B57" w:rsidR="00B43B57" w:rsidP="00B43B57" w:rsidRDefault="00B43B57" w14:paraId="6F4F24A8" w14:textId="3AC7DDE3">
      <w:pPr>
        <w:pStyle w:val="Heading1"/>
        <w:rPr>
          <w:rStyle w:val="normaltextrun"/>
          <w:rFonts w:cs="Arial"/>
        </w:rPr>
      </w:pPr>
      <w:bookmarkStart w:name="_Toc157069641" w:id="8"/>
      <w:r w:rsidRPr="00B43B57">
        <w:rPr>
          <w:rStyle w:val="normaltextrun"/>
          <w:rFonts w:cs="Arial"/>
        </w:rPr>
        <w:t>Department for Science, Innovation &amp; Technology (DSIT)</w:t>
      </w:r>
      <w:bookmarkEnd w:id="8"/>
    </w:p>
    <w:p w:rsidR="00B43B57" w:rsidP="00B43B57" w:rsidRDefault="00B43B57" w14:paraId="4EB8CACE" w14:textId="77777777">
      <w:pPr>
        <w:pStyle w:val="paragraph"/>
        <w:spacing w:before="0" w:beforeAutospacing="0" w:after="0" w:afterAutospacing="0"/>
        <w:textAlignment w:val="baseline"/>
        <w:rPr>
          <w:rStyle w:val="normaltextrun"/>
          <w:rFonts w:ascii="Arial" w:hAnsi="Arial" w:cs="Arial"/>
          <w:b/>
          <w:bCs/>
          <w:sz w:val="22"/>
          <w:szCs w:val="22"/>
        </w:rPr>
      </w:pPr>
    </w:p>
    <w:p w:rsidR="00B43B57" w:rsidP="00B43B57" w:rsidRDefault="00B43B57" w14:paraId="1C08F7C3" w14:textId="0B20404B">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Locations:</w:t>
      </w:r>
      <w:r>
        <w:rPr>
          <w:rStyle w:val="normaltextrun"/>
          <w:rFonts w:ascii="Arial" w:hAnsi="Arial" w:cs="Arial"/>
          <w:sz w:val="22"/>
          <w:szCs w:val="22"/>
        </w:rPr>
        <w:t xml:space="preserve"> Birmingham, Cardiff, Darlington, Edinburgh, London, Salford</w:t>
      </w:r>
      <w:r>
        <w:rPr>
          <w:rStyle w:val="eop"/>
          <w:rFonts w:ascii="Arial" w:hAnsi="Arial" w:cs="Arial"/>
          <w:sz w:val="22"/>
          <w:szCs w:val="22"/>
        </w:rPr>
        <w:t> </w:t>
      </w:r>
    </w:p>
    <w:p w:rsidR="00B43B57" w:rsidP="00B43B57" w:rsidRDefault="00B43B57" w14:paraId="74A2F851" w14:textId="77777777">
      <w:pPr>
        <w:pStyle w:val="paragraph"/>
        <w:spacing w:before="0" w:beforeAutospacing="0" w:after="0" w:afterAutospacing="0"/>
        <w:textAlignment w:val="baseline"/>
        <w:rPr>
          <w:rFonts w:ascii="Segoe UI" w:hAnsi="Segoe UI" w:cs="Segoe UI"/>
          <w:sz w:val="18"/>
          <w:szCs w:val="18"/>
        </w:rPr>
      </w:pPr>
    </w:p>
    <w:p w:rsidR="00B43B57" w:rsidP="00B43B57" w:rsidRDefault="00B43B57" w14:paraId="1F15A944" w14:textId="1B14CE45">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 xml:space="preserve">HEO Salary: </w:t>
      </w:r>
      <w:r>
        <w:rPr>
          <w:rStyle w:val="normaltextrun"/>
          <w:rFonts w:ascii="Arial" w:hAnsi="Arial" w:cs="Arial"/>
          <w:sz w:val="22"/>
          <w:szCs w:val="22"/>
        </w:rPr>
        <w:t>London</w:t>
      </w:r>
      <w:r>
        <w:rPr>
          <w:rStyle w:val="tabchar"/>
          <w:rFonts w:ascii="Calibri" w:hAnsi="Calibri" w:cs="Calibri"/>
          <w:sz w:val="22"/>
          <w:szCs w:val="22"/>
        </w:rPr>
        <w:tab/>
      </w:r>
      <w:r>
        <w:rPr>
          <w:rStyle w:val="normaltextrun"/>
          <w:rFonts w:ascii="Arial" w:hAnsi="Arial" w:cs="Arial"/>
          <w:sz w:val="22"/>
          <w:szCs w:val="22"/>
        </w:rPr>
        <w:t>£34,410</w:t>
      </w:r>
      <w:r>
        <w:rPr>
          <w:rStyle w:val="normaltextrun"/>
          <w:rFonts w:ascii="Arial" w:hAnsi="Arial" w:cs="Arial"/>
          <w:sz w:val="22"/>
          <w:szCs w:val="22"/>
        </w:rPr>
        <w:t xml:space="preserve"> / </w:t>
      </w:r>
      <w:r>
        <w:rPr>
          <w:rStyle w:val="normaltextrun"/>
          <w:rFonts w:ascii="Arial" w:hAnsi="Arial" w:cs="Arial"/>
          <w:sz w:val="22"/>
          <w:szCs w:val="22"/>
        </w:rPr>
        <w:t>National  £31,120</w:t>
      </w:r>
      <w:r>
        <w:rPr>
          <w:rStyle w:val="eop"/>
          <w:rFonts w:ascii="Arial" w:hAnsi="Arial" w:cs="Arial"/>
          <w:sz w:val="22"/>
          <w:szCs w:val="22"/>
        </w:rPr>
        <w:t> </w:t>
      </w:r>
    </w:p>
    <w:p w:rsidR="00B43B57" w:rsidP="00B43B57" w:rsidRDefault="00B43B57" w14:paraId="19D074E5" w14:textId="77777777">
      <w:pPr>
        <w:pStyle w:val="paragraph"/>
        <w:spacing w:before="0" w:beforeAutospacing="0" w:after="0" w:afterAutospacing="0"/>
        <w:textAlignment w:val="baseline"/>
        <w:rPr>
          <w:rFonts w:ascii="Segoe UI" w:hAnsi="Segoe UI" w:cs="Segoe UI"/>
          <w:sz w:val="18"/>
          <w:szCs w:val="18"/>
        </w:rPr>
      </w:pPr>
    </w:p>
    <w:p w:rsidR="00B43B57" w:rsidP="00B43B57" w:rsidRDefault="00B43B57" w14:paraId="1D0B5CBD"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Number of positions available: </w:t>
      </w:r>
      <w:r>
        <w:rPr>
          <w:rStyle w:val="normaltextrun"/>
          <w:rFonts w:ascii="Arial" w:hAnsi="Arial" w:cs="Arial"/>
          <w:b/>
          <w:bCs/>
          <w:sz w:val="22"/>
          <w:szCs w:val="22"/>
        </w:rPr>
        <w:t>4</w:t>
      </w:r>
      <w:r>
        <w:rPr>
          <w:rStyle w:val="eop"/>
          <w:rFonts w:ascii="Arial" w:hAnsi="Arial" w:cs="Arial"/>
          <w:sz w:val="22"/>
          <w:szCs w:val="22"/>
        </w:rPr>
        <w:t> </w:t>
      </w:r>
    </w:p>
    <w:p w:rsidR="00B43B57" w:rsidP="00B43B57" w:rsidRDefault="00B43B57" w14:paraId="2EFEF8D1" w14:textId="77777777">
      <w:pPr>
        <w:pStyle w:val="paragraph"/>
        <w:spacing w:before="0" w:beforeAutospacing="0" w:after="0" w:afterAutospacing="0"/>
        <w:textAlignment w:val="baseline"/>
        <w:rPr>
          <w:rFonts w:ascii="Segoe UI" w:hAnsi="Segoe UI" w:cs="Segoe UI"/>
          <w:sz w:val="18"/>
          <w:szCs w:val="18"/>
        </w:rPr>
      </w:pPr>
    </w:p>
    <w:p w:rsidR="00B43B57" w:rsidP="00B43B57" w:rsidRDefault="00B43B57" w14:paraId="57F179A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About the Department</w:t>
      </w:r>
      <w:r>
        <w:rPr>
          <w:rStyle w:val="eop"/>
          <w:rFonts w:ascii="Arial" w:hAnsi="Arial" w:cs="Arial"/>
          <w:sz w:val="22"/>
          <w:szCs w:val="22"/>
        </w:rPr>
        <w:t> </w:t>
      </w:r>
    </w:p>
    <w:p w:rsidR="00B43B57" w:rsidP="00B43B57" w:rsidRDefault="00B43B57" w14:paraId="65D3ED7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shd w:val="clear" w:color="auto" w:fill="FFFFFF"/>
        </w:rPr>
        <w:t>The Department for Science, Innovation and Technology (DSIT) was created in February 2023 and focuses on positioning the UK at the forefront of global scientific and technological advancement. It builds on our strong foundations of world-class research, a thriving technology scene and global networks of collaboration to create a golden thread from outstanding basic science to innovations that change lives and sustain economic growth. DSIT directs record levels of Research and Development (R&amp;D) and delivers talent programmes, physical and digital infrastructure, and regulation to support our economy, security, public services and wider Government priorities.   </w:t>
      </w:r>
      <w:r>
        <w:rPr>
          <w:rStyle w:val="eop"/>
          <w:rFonts w:ascii="Arial" w:hAnsi="Arial" w:cs="Arial"/>
          <w:color w:val="000000"/>
          <w:sz w:val="22"/>
          <w:szCs w:val="22"/>
        </w:rPr>
        <w:t> </w:t>
      </w:r>
    </w:p>
    <w:p w:rsidR="00B43B57" w:rsidP="00B43B57" w:rsidRDefault="00B43B57" w14:paraId="0E495E6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B0C0C"/>
          <w:sz w:val="22"/>
          <w:szCs w:val="22"/>
        </w:rPr>
        <w:t>For 2023, our priorities have been to: </w:t>
      </w:r>
      <w:r>
        <w:rPr>
          <w:rStyle w:val="eop"/>
          <w:rFonts w:ascii="Arial" w:hAnsi="Arial" w:cs="Arial"/>
          <w:color w:val="0B0C0C"/>
          <w:sz w:val="22"/>
          <w:szCs w:val="22"/>
        </w:rPr>
        <w:t> </w:t>
      </w:r>
    </w:p>
    <w:p w:rsidR="00B43B57" w:rsidP="00B43B57" w:rsidRDefault="00B43B57" w14:paraId="2FB82290" w14:textId="77777777">
      <w:pPr>
        <w:pStyle w:val="paragraph"/>
        <w:numPr>
          <w:ilvl w:val="0"/>
          <w:numId w:val="32"/>
        </w:numPr>
        <w:spacing w:before="0" w:beforeAutospacing="0" w:after="0" w:afterAutospacing="0"/>
        <w:ind w:left="1800" w:firstLine="360"/>
        <w:textAlignment w:val="baseline"/>
        <w:rPr>
          <w:rFonts w:ascii="Arial" w:hAnsi="Arial" w:cs="Arial"/>
          <w:sz w:val="22"/>
          <w:szCs w:val="22"/>
        </w:rPr>
      </w:pPr>
      <w:r>
        <w:rPr>
          <w:rStyle w:val="normaltextrun"/>
          <w:rFonts w:ascii="Arial" w:hAnsi="Arial" w:cs="Arial"/>
          <w:color w:val="0B0C0C"/>
          <w:sz w:val="22"/>
          <w:szCs w:val="22"/>
        </w:rPr>
        <w:t>Optimise public R&amp;D investment to support areas of relative UK strength and increase the level of private R&amp;D to make our economy the most innovative in the world. </w:t>
      </w:r>
      <w:r>
        <w:rPr>
          <w:rStyle w:val="eop"/>
          <w:rFonts w:ascii="Arial" w:hAnsi="Arial" w:cs="Arial"/>
          <w:color w:val="0B0C0C"/>
          <w:sz w:val="22"/>
          <w:szCs w:val="22"/>
        </w:rPr>
        <w:t> </w:t>
      </w:r>
    </w:p>
    <w:p w:rsidR="00B43B57" w:rsidP="00B43B57" w:rsidRDefault="00B43B57" w14:paraId="4612B32C" w14:textId="77777777">
      <w:pPr>
        <w:pStyle w:val="paragraph"/>
        <w:numPr>
          <w:ilvl w:val="0"/>
          <w:numId w:val="32"/>
        </w:numPr>
        <w:spacing w:before="0" w:beforeAutospacing="0" w:after="0" w:afterAutospacing="0"/>
        <w:ind w:left="1800" w:firstLine="360"/>
        <w:textAlignment w:val="baseline"/>
        <w:rPr>
          <w:rFonts w:ascii="Arial" w:hAnsi="Arial" w:cs="Arial"/>
          <w:sz w:val="22"/>
          <w:szCs w:val="22"/>
        </w:rPr>
      </w:pPr>
      <w:r>
        <w:rPr>
          <w:rStyle w:val="normaltextrun"/>
          <w:rFonts w:ascii="Arial" w:hAnsi="Arial" w:cs="Arial"/>
          <w:color w:val="0B0C0C"/>
          <w:sz w:val="22"/>
          <w:szCs w:val="22"/>
        </w:rPr>
        <w:t>Promote a diverse research and innovation system that connects discovery to new companies, growth and jobs – including delivering world-class physical and digital infrastructure (such as gigabit broadband), making the UK the best place to start and grow a technology business and developing and attracting top talent. </w:t>
      </w:r>
      <w:r>
        <w:rPr>
          <w:rStyle w:val="eop"/>
          <w:rFonts w:ascii="Arial" w:hAnsi="Arial" w:cs="Arial"/>
          <w:color w:val="0B0C0C"/>
          <w:sz w:val="22"/>
          <w:szCs w:val="22"/>
        </w:rPr>
        <w:t> </w:t>
      </w:r>
    </w:p>
    <w:p w:rsidR="00B43B57" w:rsidP="00B43B57" w:rsidRDefault="00B43B57" w14:paraId="5670760D" w14:textId="77777777">
      <w:pPr>
        <w:pStyle w:val="paragraph"/>
        <w:numPr>
          <w:ilvl w:val="0"/>
          <w:numId w:val="32"/>
        </w:numPr>
        <w:spacing w:before="0" w:beforeAutospacing="0" w:after="0" w:afterAutospacing="0"/>
        <w:ind w:left="1800" w:firstLine="360"/>
        <w:textAlignment w:val="baseline"/>
        <w:rPr>
          <w:rFonts w:ascii="Arial" w:hAnsi="Arial" w:cs="Arial"/>
          <w:sz w:val="22"/>
          <w:szCs w:val="22"/>
        </w:rPr>
      </w:pPr>
      <w:r>
        <w:rPr>
          <w:rStyle w:val="normaltextrun"/>
          <w:rFonts w:ascii="Arial" w:hAnsi="Arial" w:cs="Arial"/>
          <w:color w:val="0B0C0C"/>
          <w:sz w:val="22"/>
          <w:szCs w:val="22"/>
        </w:rPr>
        <w:t>Put our public services – including the NHS and schools – at the forefront of innovation, championing new ways of working and the development of in-house STEM capability to improve outcomes for people. </w:t>
      </w:r>
      <w:r>
        <w:rPr>
          <w:rStyle w:val="eop"/>
          <w:rFonts w:ascii="Arial" w:hAnsi="Arial" w:cs="Arial"/>
          <w:color w:val="0B0C0C"/>
          <w:sz w:val="22"/>
          <w:szCs w:val="22"/>
        </w:rPr>
        <w:t> </w:t>
      </w:r>
    </w:p>
    <w:p w:rsidR="00B43B57" w:rsidP="00B43B57" w:rsidRDefault="00B43B57" w14:paraId="336DAD1C" w14:textId="77777777">
      <w:pPr>
        <w:pStyle w:val="paragraph"/>
        <w:numPr>
          <w:ilvl w:val="0"/>
          <w:numId w:val="32"/>
        </w:numPr>
        <w:spacing w:before="0" w:beforeAutospacing="0" w:after="0" w:afterAutospacing="0"/>
        <w:ind w:left="1800" w:firstLine="360"/>
        <w:textAlignment w:val="baseline"/>
        <w:rPr>
          <w:rFonts w:ascii="Arial" w:hAnsi="Arial" w:cs="Arial"/>
          <w:sz w:val="22"/>
          <w:szCs w:val="22"/>
        </w:rPr>
      </w:pPr>
      <w:r>
        <w:rPr>
          <w:rStyle w:val="normaltextrun"/>
          <w:rFonts w:ascii="Arial" w:hAnsi="Arial" w:cs="Arial"/>
          <w:color w:val="0B0C0C"/>
          <w:sz w:val="22"/>
          <w:szCs w:val="22"/>
        </w:rPr>
        <w:t>Strengthen international collaboration on science and technology in line with the Integrated Review and ensure our researchers can continue to work with leading scientists in Europe and around the world. </w:t>
      </w:r>
      <w:r>
        <w:rPr>
          <w:rStyle w:val="eop"/>
          <w:rFonts w:ascii="Arial" w:hAnsi="Arial" w:cs="Arial"/>
          <w:color w:val="0B0C0C"/>
          <w:sz w:val="22"/>
          <w:szCs w:val="22"/>
        </w:rPr>
        <w:t> </w:t>
      </w:r>
    </w:p>
    <w:p w:rsidR="00B43B57" w:rsidP="00B43B57" w:rsidRDefault="00B43B57" w14:paraId="1196E397" w14:textId="77777777">
      <w:pPr>
        <w:pStyle w:val="paragraph"/>
        <w:numPr>
          <w:ilvl w:val="0"/>
          <w:numId w:val="32"/>
        </w:numPr>
        <w:spacing w:before="0" w:beforeAutospacing="0" w:after="0" w:afterAutospacing="0"/>
        <w:ind w:left="1800" w:firstLine="360"/>
        <w:textAlignment w:val="baseline"/>
        <w:rPr>
          <w:rFonts w:ascii="Arial" w:hAnsi="Arial" w:cs="Arial"/>
          <w:sz w:val="22"/>
          <w:szCs w:val="22"/>
        </w:rPr>
      </w:pPr>
      <w:r>
        <w:rPr>
          <w:rStyle w:val="normaltextrun"/>
          <w:rFonts w:ascii="Arial" w:hAnsi="Arial" w:cs="Arial"/>
          <w:color w:val="0B0C0C"/>
          <w:sz w:val="22"/>
          <w:szCs w:val="22"/>
        </w:rPr>
        <w:t>Deliver key legislative and regulatory reforms to drive competition and promote innovation, including the Data Protection and Digital Information Bill, the Digital Markets, Competition and Consumer Bill and our pro-innovation approach to regulating AI. </w:t>
      </w:r>
      <w:r>
        <w:rPr>
          <w:rStyle w:val="eop"/>
          <w:rFonts w:ascii="Arial" w:hAnsi="Arial" w:cs="Arial"/>
          <w:color w:val="0B0C0C"/>
          <w:sz w:val="22"/>
          <w:szCs w:val="22"/>
        </w:rPr>
        <w:t> </w:t>
      </w:r>
    </w:p>
    <w:p w:rsidR="00B43B57" w:rsidP="00B43B57" w:rsidRDefault="00B43B57" w14:paraId="64A5D838" w14:textId="77777777">
      <w:pPr>
        <w:pStyle w:val="paragraph"/>
        <w:numPr>
          <w:ilvl w:val="0"/>
          <w:numId w:val="32"/>
        </w:numPr>
        <w:spacing w:before="0" w:beforeAutospacing="0" w:after="0" w:afterAutospacing="0"/>
        <w:ind w:left="1800" w:firstLine="360"/>
        <w:textAlignment w:val="baseline"/>
        <w:rPr>
          <w:rFonts w:ascii="Arial" w:hAnsi="Arial" w:cs="Arial"/>
          <w:sz w:val="22"/>
          <w:szCs w:val="22"/>
        </w:rPr>
      </w:pPr>
      <w:r>
        <w:rPr>
          <w:rStyle w:val="normaltextrun"/>
          <w:rFonts w:ascii="Arial" w:hAnsi="Arial" w:cs="Arial"/>
          <w:color w:val="0B0C0C"/>
          <w:sz w:val="22"/>
          <w:szCs w:val="22"/>
        </w:rPr>
        <w:t>Pass the remaining stages of the reformed Online Safety Bill to keep British people, especially children, safe online. </w:t>
      </w:r>
      <w:r>
        <w:rPr>
          <w:rStyle w:val="eop"/>
          <w:rFonts w:ascii="Arial" w:hAnsi="Arial" w:cs="Arial"/>
          <w:color w:val="0B0C0C"/>
          <w:sz w:val="22"/>
          <w:szCs w:val="22"/>
        </w:rPr>
        <w:t> </w:t>
      </w:r>
    </w:p>
    <w:p w:rsidR="00B43B57" w:rsidP="00B43B57" w:rsidRDefault="00B43B57" w14:paraId="4964B74E"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rsidR="00B43B57" w:rsidP="00B43B57" w:rsidRDefault="00B43B57" w14:paraId="37D918CF" w14:textId="77777777">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color w:val="000000"/>
          <w:sz w:val="22"/>
          <w:szCs w:val="22"/>
          <w:shd w:val="clear" w:color="auto" w:fill="FFFFFF"/>
        </w:rPr>
        <w:t>Areas of interest in the future are likely to include technology diffusion; the role of science, innovation and technology in the economy of the future (e.g., digital competition, business growth, and investment); and tracking scientific and technological change in the UK. </w:t>
      </w:r>
      <w:r>
        <w:rPr>
          <w:rStyle w:val="normaltextrun"/>
          <w:rFonts w:ascii="Arial" w:hAnsi="Arial" w:cs="Arial"/>
          <w:sz w:val="22"/>
          <w:szCs w:val="22"/>
        </w:rPr>
        <w:t>You may work on analytical questions such as:  </w:t>
      </w:r>
      <w:r>
        <w:rPr>
          <w:rStyle w:val="eop"/>
          <w:rFonts w:ascii="Arial" w:hAnsi="Arial" w:cs="Arial"/>
          <w:sz w:val="22"/>
          <w:szCs w:val="22"/>
        </w:rPr>
        <w:t> </w:t>
      </w:r>
    </w:p>
    <w:p w:rsidR="00B43B57" w:rsidP="00B43B57" w:rsidRDefault="00B43B57" w14:paraId="5DA3B70A" w14:textId="77777777">
      <w:pPr>
        <w:pStyle w:val="paragraph"/>
        <w:spacing w:before="0" w:beforeAutospacing="0" w:after="0" w:afterAutospacing="0"/>
        <w:jc w:val="both"/>
        <w:textAlignment w:val="baseline"/>
        <w:rPr>
          <w:rFonts w:ascii="Segoe UI" w:hAnsi="Segoe UI" w:cs="Segoe UI"/>
          <w:sz w:val="18"/>
          <w:szCs w:val="18"/>
        </w:rPr>
      </w:pPr>
    </w:p>
    <w:p w:rsidR="00B43B57" w:rsidP="00B43B57" w:rsidRDefault="00B43B57" w14:paraId="1E997F23" w14:textId="77777777">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rPr>
        <w:t>‘How do different technologies diffuse through sectors, regions, and firms?’  </w:t>
      </w:r>
      <w:r>
        <w:rPr>
          <w:rStyle w:val="eop"/>
          <w:rFonts w:ascii="Arial" w:hAnsi="Arial" w:cs="Arial"/>
          <w:sz w:val="22"/>
          <w:szCs w:val="22"/>
        </w:rPr>
        <w:t> </w:t>
      </w:r>
    </w:p>
    <w:p w:rsidR="00B43B57" w:rsidP="00B43B57" w:rsidRDefault="00B43B57" w14:paraId="01AF3590" w14:textId="77777777">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rPr>
        <w:lastRenderedPageBreak/>
        <w:t>‘What is the contribution of general-purpose technologies (GPTs) to growth &amp; productivity?’   </w:t>
      </w:r>
      <w:r>
        <w:rPr>
          <w:rStyle w:val="eop"/>
          <w:rFonts w:ascii="Arial" w:hAnsi="Arial" w:cs="Arial"/>
          <w:sz w:val="22"/>
          <w:szCs w:val="22"/>
        </w:rPr>
        <w:t> </w:t>
      </w:r>
    </w:p>
    <w:p w:rsidR="00B43B57" w:rsidP="00B43B57" w:rsidRDefault="00B43B57" w14:paraId="39A6929B" w14:textId="77777777">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rPr>
        <w:t>and   </w:t>
      </w:r>
      <w:r>
        <w:rPr>
          <w:rStyle w:val="eop"/>
          <w:rFonts w:ascii="Arial" w:hAnsi="Arial" w:cs="Arial"/>
          <w:sz w:val="22"/>
          <w:szCs w:val="22"/>
        </w:rPr>
        <w:t> </w:t>
      </w:r>
    </w:p>
    <w:p w:rsidR="00B43B57" w:rsidP="00B43B57" w:rsidRDefault="00B43B57" w14:paraId="46530E1E" w14:textId="77777777">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rPr>
        <w:t xml:space="preserve">‘Which innovations and technologies have the greatest </w:t>
      </w:r>
      <w:proofErr w:type="spellStart"/>
      <w:r>
        <w:rPr>
          <w:rStyle w:val="normaltextrun"/>
          <w:rFonts w:ascii="Arial" w:hAnsi="Arial" w:cs="Arial"/>
          <w:sz w:val="22"/>
          <w:szCs w:val="22"/>
        </w:rPr>
        <w:t>spillovers</w:t>
      </w:r>
      <w:proofErr w:type="spellEnd"/>
      <w:r>
        <w:rPr>
          <w:rStyle w:val="normaltextrun"/>
          <w:rFonts w:ascii="Arial" w:hAnsi="Arial" w:cs="Arial"/>
          <w:sz w:val="22"/>
          <w:szCs w:val="22"/>
        </w:rPr>
        <w:t xml:space="preserve"> to the wider economy?’. </w:t>
      </w:r>
      <w:r>
        <w:rPr>
          <w:rStyle w:val="eop"/>
          <w:rFonts w:ascii="Arial" w:hAnsi="Arial" w:cs="Arial"/>
          <w:sz w:val="22"/>
          <w:szCs w:val="22"/>
        </w:rPr>
        <w:t> </w:t>
      </w:r>
    </w:p>
    <w:p w:rsidR="00B43B57" w:rsidP="00B43B57" w:rsidRDefault="00B43B57" w14:paraId="7B515C2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w:t>
      </w:r>
      <w:r>
        <w:rPr>
          <w:rStyle w:val="eop"/>
          <w:rFonts w:ascii="Arial" w:hAnsi="Arial" w:cs="Arial"/>
          <w:sz w:val="18"/>
          <w:szCs w:val="18"/>
        </w:rPr>
        <w:t> </w:t>
      </w:r>
    </w:p>
    <w:p w:rsidR="00B43B57" w:rsidP="00B43B57" w:rsidRDefault="00B43B57" w14:paraId="7B493A6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B0C0C"/>
          <w:sz w:val="22"/>
          <w:szCs w:val="22"/>
        </w:rPr>
        <w:t>We have a growing analytical community with analysts from the economics, social research, operational research and statistics professions and are building our data science capabilities.  We encourage cross profession working and have a strong learning and development offer to support the development of robust and transferrable analytical skills. We value difference and diversity, not only because we believe it is the right thing to do, but because it will help us be more innovative and make better decisions. We offer first-class flexible working benefits (including hybrid working), excellent employee well-being support and reasonable adjustments and a range of excellent staff networks such as Ability and Neurodiversity, Faith and Belief, Parenting, Social Mobility and more. We are committed to supporting talented people from all backgrounds to build a career and thrive.   </w:t>
      </w:r>
      <w:r>
        <w:rPr>
          <w:rStyle w:val="eop"/>
          <w:rFonts w:ascii="Arial" w:hAnsi="Arial" w:cs="Arial"/>
          <w:color w:val="0B0C0C"/>
          <w:sz w:val="22"/>
          <w:szCs w:val="22"/>
        </w:rPr>
        <w:t> </w:t>
      </w:r>
    </w:p>
    <w:p w:rsidR="00B43B57" w:rsidP="00B43B57" w:rsidRDefault="00B43B57" w14:paraId="43527389"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rsidR="00B43B57" w:rsidP="00B43B57" w:rsidRDefault="00B43B57" w14:paraId="4D271AD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shd w:val="clear" w:color="auto" w:fill="FFFFFF"/>
        </w:rPr>
        <w:t>Candidates will need to hold the right to work in the UK and meet Civil Service Nationality Rules. </w:t>
      </w:r>
      <w:r>
        <w:rPr>
          <w:rStyle w:val="eop"/>
          <w:rFonts w:ascii="Arial" w:hAnsi="Arial" w:cs="Arial"/>
          <w:color w:val="000000"/>
          <w:sz w:val="22"/>
          <w:szCs w:val="22"/>
        </w:rPr>
        <w:t> </w:t>
      </w:r>
    </w:p>
    <w:p w:rsidR="00B43B57" w:rsidP="00B43B57" w:rsidRDefault="00B43B57" w14:paraId="703CD223" w14:textId="77777777">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shd w:val="clear" w:color="auto" w:fill="FFFFFF"/>
        </w:rPr>
        <w:t>BPSS security clearance is required for these posts.</w:t>
      </w:r>
      <w:r>
        <w:rPr>
          <w:rStyle w:val="eop"/>
          <w:rFonts w:ascii="Arial" w:hAnsi="Arial" w:cs="Arial"/>
          <w:color w:val="000000"/>
          <w:sz w:val="22"/>
          <w:szCs w:val="22"/>
        </w:rPr>
        <w:t> </w:t>
      </w:r>
    </w:p>
    <w:p w:rsidR="00B43B57" w:rsidP="00B43B57" w:rsidRDefault="00B43B57" w14:paraId="7F759D80" w14:textId="77777777">
      <w:pPr>
        <w:pStyle w:val="paragraph"/>
        <w:spacing w:before="0" w:beforeAutospacing="0" w:after="0" w:afterAutospacing="0"/>
        <w:textAlignment w:val="baseline"/>
        <w:rPr>
          <w:rFonts w:ascii="Segoe UI" w:hAnsi="Segoe UI" w:cs="Segoe UI"/>
          <w:sz w:val="18"/>
          <w:szCs w:val="18"/>
        </w:rPr>
      </w:pPr>
    </w:p>
    <w:p w:rsidR="00B43B57" w:rsidP="00B43B57" w:rsidRDefault="00B43B57" w14:paraId="68567F7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Contact point for further details - </w:t>
      </w:r>
      <w:hyperlink w:tgtFrame="_blank" w:history="1" r:id="rId32">
        <w:r>
          <w:rPr>
            <w:rStyle w:val="normaltextrun"/>
            <w:rFonts w:ascii="Arial" w:hAnsi="Arial" w:cs="Arial"/>
            <w:color w:val="0563C1"/>
            <w:sz w:val="22"/>
            <w:szCs w:val="22"/>
            <w:u w:val="single"/>
          </w:rPr>
          <w:t>ADPrivateoffice@dsit.gov.uk</w:t>
        </w:r>
      </w:hyperlink>
      <w:r>
        <w:rPr>
          <w:rStyle w:val="normaltextrun"/>
          <w:rFonts w:ascii="Arial" w:hAnsi="Arial" w:cs="Arial"/>
          <w:sz w:val="22"/>
          <w:szCs w:val="22"/>
        </w:rPr>
        <w:t> </w:t>
      </w:r>
      <w:r>
        <w:rPr>
          <w:rStyle w:val="eop"/>
          <w:rFonts w:ascii="Arial" w:hAnsi="Arial" w:cs="Arial"/>
          <w:sz w:val="22"/>
          <w:szCs w:val="22"/>
        </w:rPr>
        <w:t> </w:t>
      </w:r>
    </w:p>
    <w:p w:rsidR="00CE55D8" w:rsidP="00720B31" w:rsidRDefault="00CE55D8" w14:paraId="018C96D9" w14:textId="1984200E"/>
    <w:p w:rsidR="00CE55D8" w:rsidRDefault="00CE55D8" w14:paraId="7CCE6717" w14:textId="77777777">
      <w:r>
        <w:br w:type="page"/>
      </w:r>
    </w:p>
    <w:p w:rsidR="00CE55D8" w:rsidP="00CE55D8" w:rsidRDefault="00CE55D8" w14:paraId="069E4254"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lastRenderedPageBreak/>
        <w:t> </w:t>
      </w:r>
    </w:p>
    <w:p w:rsidR="00CE55D8" w:rsidP="00CE55D8" w:rsidRDefault="00CE55D8" w14:paraId="006331A3" w14:textId="6968A93E">
      <w:pPr>
        <w:pStyle w:val="paragraph"/>
        <w:spacing w:before="0" w:beforeAutospacing="0" w:after="0" w:afterAutospacing="0"/>
        <w:textAlignment w:val="baseline"/>
        <w:rPr>
          <w:rStyle w:val="eop"/>
          <w:rFonts w:ascii="Calibri" w:hAnsi="Calibri" w:cs="Calibri"/>
          <w:sz w:val="22"/>
          <w:szCs w:val="22"/>
        </w:rPr>
      </w:pPr>
      <w:r>
        <w:rPr>
          <w:rFonts w:ascii="Arial" w:hAnsi="Arial" w:eastAsiaTheme="minorHAnsi" w:cstheme="minorBidi"/>
          <w:noProof/>
          <w:sz w:val="22"/>
          <w:szCs w:val="22"/>
          <w:lang w:eastAsia="en-US"/>
        </w:rPr>
        <w:drawing>
          <wp:inline distT="0" distB="0" distL="0" distR="0" wp14:anchorId="54100BB7" wp14:editId="110E3735">
            <wp:extent cx="1485900" cy="12420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5900" cy="1242060"/>
                    </a:xfrm>
                    <a:prstGeom prst="rect">
                      <a:avLst/>
                    </a:prstGeom>
                    <a:noFill/>
                    <a:ln>
                      <a:noFill/>
                    </a:ln>
                  </pic:spPr>
                </pic:pic>
              </a:graphicData>
            </a:graphic>
          </wp:inline>
        </w:drawing>
      </w:r>
      <w:r>
        <w:rPr>
          <w:rStyle w:val="eop"/>
          <w:rFonts w:ascii="Calibri" w:hAnsi="Calibri" w:cs="Calibri"/>
          <w:sz w:val="22"/>
          <w:szCs w:val="22"/>
        </w:rPr>
        <w:t> </w:t>
      </w:r>
    </w:p>
    <w:p w:rsidR="00CE55D8" w:rsidP="00CE55D8" w:rsidRDefault="00CE55D8" w14:paraId="5F5A8DD0" w14:textId="77777777">
      <w:pPr>
        <w:pStyle w:val="paragraph"/>
        <w:spacing w:before="0" w:beforeAutospacing="0" w:after="0" w:afterAutospacing="0"/>
        <w:textAlignment w:val="baseline"/>
        <w:rPr>
          <w:rFonts w:ascii="Segoe UI" w:hAnsi="Segoe UI" w:cs="Segoe UI"/>
          <w:sz w:val="18"/>
          <w:szCs w:val="18"/>
        </w:rPr>
      </w:pPr>
    </w:p>
    <w:p w:rsidR="00CE55D8" w:rsidP="00CE55D8" w:rsidRDefault="00CE55D8" w14:paraId="7873F8A1" w14:textId="77777777">
      <w:pPr>
        <w:pStyle w:val="Heading1"/>
        <w:rPr>
          <w:rFonts w:ascii="Segoe UI" w:hAnsi="Segoe UI" w:cs="Segoe UI"/>
          <w:color w:val="2F5496"/>
          <w:sz w:val="18"/>
          <w:szCs w:val="18"/>
        </w:rPr>
      </w:pPr>
      <w:bookmarkStart w:name="_Toc157069642" w:id="9"/>
      <w:r>
        <w:rPr>
          <w:rStyle w:val="normaltextrun"/>
          <w:rFonts w:cs="Arial"/>
        </w:rPr>
        <w:t>Department for Work and Pensions (DWP)</w:t>
      </w:r>
      <w:bookmarkEnd w:id="9"/>
      <w:r>
        <w:rPr>
          <w:rStyle w:val="eop"/>
          <w:rFonts w:cs="Arial"/>
        </w:rPr>
        <w:t> </w:t>
      </w:r>
    </w:p>
    <w:p w:rsidR="00CE55D8" w:rsidP="00CE55D8" w:rsidRDefault="00CE55D8" w14:paraId="14161E1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E55D8" w:rsidP="00CE55D8" w:rsidRDefault="00CE55D8" w14:paraId="2F8D4C4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Locations</w:t>
      </w:r>
      <w:r>
        <w:rPr>
          <w:rStyle w:val="normaltextrun"/>
          <w:rFonts w:ascii="Arial" w:hAnsi="Arial" w:cs="Arial"/>
        </w:rPr>
        <w:t>: Leeds, London, Manchester, Newcastle, Sheffield, Treforest, Glasgow, Birmingham</w:t>
      </w:r>
      <w:r>
        <w:rPr>
          <w:rStyle w:val="eop"/>
          <w:rFonts w:ascii="Arial" w:hAnsi="Arial" w:cs="Arial"/>
        </w:rPr>
        <w:t> </w:t>
      </w:r>
    </w:p>
    <w:p w:rsidR="00CE55D8" w:rsidP="00CE55D8" w:rsidRDefault="00CE55D8" w14:paraId="5AB3CCD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Roles can be carried out from any of our eight hub locations (Leeds, London, Manchester, Newcastle, Sheffield, Birmingham, Glasgow and Treforest). Please note that Birmingham, Glasgow and Treforest are new analytical hubs, and anyone recruited via this campaign and located in these hubs will have a unique opportunity to help grow the analyst presence in these locations.  </w:t>
      </w:r>
      <w:r>
        <w:rPr>
          <w:rStyle w:val="eop"/>
          <w:rFonts w:ascii="Arial" w:hAnsi="Arial" w:cs="Arial"/>
          <w:color w:val="000000"/>
        </w:rPr>
        <w:t> </w:t>
      </w:r>
    </w:p>
    <w:p w:rsidR="00CE55D8" w:rsidP="00CE55D8" w:rsidRDefault="00CE55D8" w14:paraId="3EC5D21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CE55D8" w:rsidP="00CE55D8" w:rsidRDefault="00CE55D8" w14:paraId="46194D2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These job roles may be suitable for hybrid working, which is where an employee works part of the week in their DWP office and part of the week from home. This is a voluntary, non-contractual arrangement and your office will be your contractual place of work. The number of days that anyone will be able to work at home will be determined primarily by business need, but personal circumstances and other relevant circumstances will also be taken into account. If you are successful, any opportunities for hybrid working, including whether a hybrid working arrangement is suitable for you, will be discussed with you prior to you taking up your post. </w:t>
      </w:r>
      <w:r>
        <w:rPr>
          <w:rStyle w:val="eop"/>
          <w:rFonts w:ascii="Arial" w:hAnsi="Arial" w:cs="Arial"/>
          <w:color w:val="000000"/>
        </w:rPr>
        <w:t> </w:t>
      </w:r>
    </w:p>
    <w:p w:rsidR="00CE55D8" w:rsidP="00CE55D8" w:rsidRDefault="00CE55D8" w14:paraId="53B12BE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CE55D8" w:rsidP="00CE55D8" w:rsidRDefault="00CE55D8" w14:paraId="4EEF18BC" w14:textId="77777777">
      <w:pPr>
        <w:pStyle w:val="paragraph"/>
        <w:spacing w:before="0" w:beforeAutospacing="0" w:after="0" w:afterAutospacing="0"/>
        <w:textAlignment w:val="baseline"/>
        <w:rPr>
          <w:rStyle w:val="eop"/>
          <w:rFonts w:ascii="Arial" w:hAnsi="Arial" w:cs="Arial"/>
        </w:rPr>
      </w:pPr>
      <w:r>
        <w:rPr>
          <w:rStyle w:val="normaltextrun"/>
          <w:rFonts w:ascii="Arial" w:hAnsi="Arial" w:cs="Arial"/>
          <w:b/>
          <w:bCs/>
        </w:rPr>
        <w:t xml:space="preserve">Number of positions available: </w:t>
      </w:r>
      <w:r w:rsidRPr="00CE55D8">
        <w:rPr>
          <w:rStyle w:val="normaltextrun"/>
          <w:rFonts w:ascii="Arial" w:hAnsi="Arial" w:cs="Arial"/>
        </w:rPr>
        <w:t>up to 30</w:t>
      </w:r>
      <w:r>
        <w:rPr>
          <w:rStyle w:val="eop"/>
          <w:rFonts w:ascii="Arial" w:hAnsi="Arial" w:cs="Arial"/>
        </w:rPr>
        <w:t> </w:t>
      </w:r>
    </w:p>
    <w:p w:rsidR="00CE55D8" w:rsidP="00CE55D8" w:rsidRDefault="00CE55D8" w14:paraId="003FA17A" w14:textId="77777777">
      <w:pPr>
        <w:pStyle w:val="paragraph"/>
        <w:spacing w:before="0" w:beforeAutospacing="0" w:after="0" w:afterAutospacing="0"/>
        <w:textAlignment w:val="baseline"/>
        <w:rPr>
          <w:rFonts w:ascii="Segoe UI" w:hAnsi="Segoe UI" w:cs="Segoe UI"/>
          <w:sz w:val="18"/>
          <w:szCs w:val="18"/>
        </w:rPr>
      </w:pPr>
    </w:p>
    <w:p w:rsidR="00CE55D8" w:rsidP="00CE55D8" w:rsidRDefault="00CE55D8" w14:paraId="4594C4E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Salary</w:t>
      </w:r>
      <w:r>
        <w:rPr>
          <w:rStyle w:val="normaltextrun"/>
          <w:rFonts w:ascii="Arial" w:hAnsi="Arial" w:cs="Arial"/>
        </w:rPr>
        <w:t>: National: £36,138, London: £41,401</w:t>
      </w:r>
      <w:r>
        <w:rPr>
          <w:rStyle w:val="eop"/>
          <w:rFonts w:ascii="Arial" w:hAnsi="Arial" w:cs="Arial"/>
        </w:rPr>
        <w:t> </w:t>
      </w:r>
    </w:p>
    <w:p w:rsidR="00CE55D8" w:rsidP="00CE55D8" w:rsidRDefault="00CE55D8" w14:paraId="7751CABF"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CE55D8" w:rsidP="00CE55D8" w:rsidRDefault="00CE55D8" w14:paraId="17DBE784" w14:textId="77777777">
      <w:pPr>
        <w:pStyle w:val="paragraph"/>
        <w:spacing w:before="0" w:beforeAutospacing="0" w:after="0" w:afterAutospacing="0"/>
        <w:textAlignment w:val="baseline"/>
        <w:rPr>
          <w:rStyle w:val="eop"/>
          <w:rFonts w:ascii="Arial" w:hAnsi="Arial" w:cs="Arial"/>
        </w:rPr>
      </w:pPr>
      <w:r>
        <w:rPr>
          <w:rStyle w:val="normaltextrun"/>
          <w:rFonts w:ascii="Arial" w:hAnsi="Arial" w:cs="Arial"/>
          <w:b/>
          <w:bCs/>
        </w:rPr>
        <w:t>About DWP:</w:t>
      </w:r>
      <w:r>
        <w:rPr>
          <w:rStyle w:val="scxw108505453"/>
          <w:rFonts w:cs="Arial" w:eastAsiaTheme="majorEastAsia"/>
        </w:rPr>
        <w:t> </w:t>
      </w:r>
      <w:r>
        <w:rPr>
          <w:rFonts w:ascii="Arial" w:hAnsi="Arial" w:cs="Arial"/>
        </w:rPr>
        <w:br/>
      </w:r>
      <w:r>
        <w:rPr>
          <w:rStyle w:val="normaltextrun"/>
          <w:rFonts w:ascii="Arial" w:hAnsi="Arial" w:cs="Arial"/>
        </w:rPr>
        <w:t>DWP is the largest Government department supporting work, welfare, pensions, and child maintenance, with annual expenditure of over £220 billion per year on welfare benefits. Nearly everyone will interact with our services at some point during their lifetime. </w:t>
      </w:r>
      <w:r>
        <w:rPr>
          <w:rStyle w:val="eop"/>
          <w:rFonts w:ascii="Arial" w:hAnsi="Arial" w:cs="Arial"/>
        </w:rPr>
        <w:t> </w:t>
      </w:r>
    </w:p>
    <w:p w:rsidR="00CE55D8" w:rsidP="00CE55D8" w:rsidRDefault="00CE55D8" w14:paraId="5AFF4A95" w14:textId="77777777">
      <w:pPr>
        <w:pStyle w:val="paragraph"/>
        <w:spacing w:before="0" w:beforeAutospacing="0" w:after="0" w:afterAutospacing="0"/>
        <w:textAlignment w:val="baseline"/>
        <w:rPr>
          <w:rFonts w:ascii="Segoe UI" w:hAnsi="Segoe UI" w:cs="Segoe UI"/>
          <w:sz w:val="18"/>
          <w:szCs w:val="18"/>
        </w:rPr>
      </w:pPr>
    </w:p>
    <w:p w:rsidR="00CE55D8" w:rsidP="00CE55D8" w:rsidRDefault="00CE55D8" w14:paraId="6A4D7C9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Overview of work areas</w:t>
      </w:r>
      <w:r>
        <w:rPr>
          <w:rStyle w:val="eop"/>
          <w:rFonts w:ascii="Arial" w:hAnsi="Arial" w:cs="Arial"/>
        </w:rPr>
        <w:t> </w:t>
      </w:r>
    </w:p>
    <w:p w:rsidR="00CE55D8" w:rsidP="00CE55D8" w:rsidRDefault="00CE55D8" w14:paraId="39B2355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DWP offers a huge range of opportunities for economists to apply our economic knowledge to real-world problems, considering macroeconomics (e.g., labour market recovery) and microeconomics (e.g., encouraging individuals to save more in their pension). We analyse data, build models, evaluate programmes, and trial the latest thinking in economics (including behavioural economics) to ensure high-quality evidence is informing and influencing future policy.</w:t>
      </w:r>
      <w:r>
        <w:rPr>
          <w:rStyle w:val="eop"/>
          <w:rFonts w:ascii="Arial" w:hAnsi="Arial" w:cs="Arial"/>
        </w:rPr>
        <w:t> </w:t>
      </w:r>
    </w:p>
    <w:p w:rsidR="00CE55D8" w:rsidP="00CE55D8" w:rsidRDefault="00CE55D8" w14:paraId="04B59EE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Our Assistant Economists work across a wide range of areas answering crucial questions such as:</w:t>
      </w:r>
      <w:r>
        <w:rPr>
          <w:rStyle w:val="eop"/>
          <w:rFonts w:ascii="Arial" w:hAnsi="Arial" w:cs="Arial"/>
        </w:rPr>
        <w:t> </w:t>
      </w:r>
    </w:p>
    <w:p w:rsidR="00CE55D8" w:rsidP="00CE55D8" w:rsidRDefault="00CE55D8" w14:paraId="469CE7C4" w14:textId="77777777">
      <w:pPr>
        <w:pStyle w:val="paragraph"/>
        <w:numPr>
          <w:ilvl w:val="0"/>
          <w:numId w:val="33"/>
        </w:numPr>
        <w:spacing w:before="0" w:beforeAutospacing="0" w:after="0" w:afterAutospacing="0"/>
        <w:ind w:left="1440" w:firstLine="0"/>
        <w:textAlignment w:val="baseline"/>
        <w:rPr>
          <w:rFonts w:ascii="Arial" w:hAnsi="Arial" w:cs="Arial"/>
        </w:rPr>
      </w:pPr>
      <w:r>
        <w:rPr>
          <w:rStyle w:val="normaltextrun"/>
          <w:rFonts w:ascii="Arial" w:hAnsi="Arial" w:cs="Arial"/>
        </w:rPr>
        <w:t>What works to increase employment rates in later life?</w:t>
      </w:r>
      <w:r>
        <w:rPr>
          <w:rStyle w:val="eop"/>
          <w:rFonts w:ascii="Arial" w:hAnsi="Arial" w:cs="Arial"/>
        </w:rPr>
        <w:t> </w:t>
      </w:r>
    </w:p>
    <w:p w:rsidR="00CE55D8" w:rsidP="00CE55D8" w:rsidRDefault="00CE55D8" w14:paraId="0C7435BB" w14:textId="77777777">
      <w:pPr>
        <w:pStyle w:val="paragraph"/>
        <w:numPr>
          <w:ilvl w:val="0"/>
          <w:numId w:val="33"/>
        </w:numPr>
        <w:spacing w:before="0" w:beforeAutospacing="0" w:after="0" w:afterAutospacing="0"/>
        <w:ind w:left="1440" w:firstLine="0"/>
        <w:textAlignment w:val="baseline"/>
        <w:rPr>
          <w:rFonts w:ascii="Arial" w:hAnsi="Arial" w:cs="Arial"/>
        </w:rPr>
      </w:pPr>
      <w:r>
        <w:rPr>
          <w:rStyle w:val="normaltextrun"/>
          <w:rFonts w:ascii="Arial" w:hAnsi="Arial" w:cs="Arial"/>
        </w:rPr>
        <w:t>How can we encourage more people to save into a pension?</w:t>
      </w:r>
      <w:r>
        <w:rPr>
          <w:rStyle w:val="eop"/>
          <w:rFonts w:ascii="Arial" w:hAnsi="Arial" w:cs="Arial"/>
        </w:rPr>
        <w:t> </w:t>
      </w:r>
    </w:p>
    <w:p w:rsidR="00CE55D8" w:rsidP="00CE55D8" w:rsidRDefault="00CE55D8" w14:paraId="613DED25" w14:textId="77777777">
      <w:pPr>
        <w:pStyle w:val="paragraph"/>
        <w:numPr>
          <w:ilvl w:val="0"/>
          <w:numId w:val="33"/>
        </w:numPr>
        <w:spacing w:before="0" w:beforeAutospacing="0" w:after="0" w:afterAutospacing="0"/>
        <w:ind w:left="1440" w:firstLine="0"/>
        <w:textAlignment w:val="baseline"/>
        <w:rPr>
          <w:rFonts w:ascii="Arial" w:hAnsi="Arial" w:cs="Arial"/>
        </w:rPr>
      </w:pPr>
      <w:r>
        <w:rPr>
          <w:rStyle w:val="normaltextrun"/>
          <w:rFonts w:ascii="Arial" w:hAnsi="Arial" w:cs="Arial"/>
        </w:rPr>
        <w:lastRenderedPageBreak/>
        <w:t>What are the drivers of inequality and poverty?</w:t>
      </w:r>
      <w:r>
        <w:rPr>
          <w:rStyle w:val="eop"/>
          <w:rFonts w:ascii="Arial" w:hAnsi="Arial" w:cs="Arial"/>
        </w:rPr>
        <w:t> </w:t>
      </w:r>
    </w:p>
    <w:p w:rsidR="00CE55D8" w:rsidP="00CE55D8" w:rsidRDefault="00CE55D8" w14:paraId="1FBF96B6" w14:textId="77777777">
      <w:pPr>
        <w:pStyle w:val="paragraph"/>
        <w:numPr>
          <w:ilvl w:val="0"/>
          <w:numId w:val="33"/>
        </w:numPr>
        <w:spacing w:before="0" w:beforeAutospacing="0" w:after="0" w:afterAutospacing="0"/>
        <w:ind w:left="1440" w:firstLine="0"/>
        <w:textAlignment w:val="baseline"/>
        <w:rPr>
          <w:rFonts w:ascii="Arial" w:hAnsi="Arial" w:cs="Arial"/>
        </w:rPr>
      </w:pPr>
      <w:r>
        <w:rPr>
          <w:rStyle w:val="normaltextrun"/>
          <w:rFonts w:ascii="Arial" w:hAnsi="Arial" w:cs="Arial"/>
        </w:rPr>
        <w:t>How has Covid-19 impacted the labour market and how effective have our labour market interventions been?</w:t>
      </w:r>
      <w:r>
        <w:rPr>
          <w:rStyle w:val="eop"/>
          <w:rFonts w:ascii="Arial" w:hAnsi="Arial" w:cs="Arial"/>
        </w:rPr>
        <w:t> </w:t>
      </w:r>
    </w:p>
    <w:p w:rsidR="00CE55D8" w:rsidP="00CE55D8" w:rsidRDefault="00CE55D8" w14:paraId="140577AC" w14:textId="77777777">
      <w:pPr>
        <w:pStyle w:val="paragraph"/>
        <w:numPr>
          <w:ilvl w:val="0"/>
          <w:numId w:val="34"/>
        </w:numPr>
        <w:spacing w:before="0" w:beforeAutospacing="0" w:after="0" w:afterAutospacing="0"/>
        <w:ind w:left="1440" w:firstLine="0"/>
        <w:textAlignment w:val="baseline"/>
        <w:rPr>
          <w:rFonts w:ascii="Arial" w:hAnsi="Arial" w:cs="Arial"/>
        </w:rPr>
      </w:pPr>
      <w:r>
        <w:rPr>
          <w:rStyle w:val="normaltextrun"/>
          <w:rFonts w:ascii="Arial" w:hAnsi="Arial" w:cs="Arial"/>
        </w:rPr>
        <w:t>What is effective in reducing and preventing fraud and error in benefit expenditure?</w:t>
      </w:r>
      <w:r>
        <w:rPr>
          <w:rStyle w:val="eop"/>
          <w:rFonts w:ascii="Arial" w:hAnsi="Arial" w:cs="Arial"/>
        </w:rPr>
        <w:t> </w:t>
      </w:r>
    </w:p>
    <w:p w:rsidR="00CE55D8" w:rsidP="00CE55D8" w:rsidRDefault="00CE55D8" w14:paraId="30CCB3C3" w14:textId="77777777">
      <w:pPr>
        <w:pStyle w:val="paragraph"/>
        <w:numPr>
          <w:ilvl w:val="0"/>
          <w:numId w:val="34"/>
        </w:numPr>
        <w:spacing w:before="0" w:beforeAutospacing="0" w:after="0" w:afterAutospacing="0"/>
        <w:ind w:left="1440" w:firstLine="0"/>
        <w:textAlignment w:val="baseline"/>
        <w:rPr>
          <w:rFonts w:ascii="Arial" w:hAnsi="Arial" w:cs="Arial"/>
        </w:rPr>
      </w:pPr>
      <w:r>
        <w:rPr>
          <w:rStyle w:val="normaltextrun"/>
          <w:rFonts w:ascii="Arial" w:hAnsi="Arial" w:cs="Arial"/>
        </w:rPr>
        <w:t>What are the drivers behind earnings growth and job progression?</w:t>
      </w:r>
      <w:r>
        <w:rPr>
          <w:rStyle w:val="eop"/>
          <w:rFonts w:ascii="Arial" w:hAnsi="Arial" w:cs="Arial"/>
        </w:rPr>
        <w:t> </w:t>
      </w:r>
    </w:p>
    <w:p w:rsidR="00CE55D8" w:rsidP="00CE55D8" w:rsidRDefault="00CE55D8" w14:paraId="3819151C" w14:textId="77777777">
      <w:pPr>
        <w:pStyle w:val="paragraph"/>
        <w:numPr>
          <w:ilvl w:val="0"/>
          <w:numId w:val="34"/>
        </w:numPr>
        <w:spacing w:before="0" w:beforeAutospacing="0" w:after="0" w:afterAutospacing="0"/>
        <w:ind w:left="1440" w:firstLine="0"/>
        <w:textAlignment w:val="baseline"/>
        <w:rPr>
          <w:rFonts w:ascii="Arial" w:hAnsi="Arial" w:cs="Arial"/>
        </w:rPr>
      </w:pPr>
      <w:r>
        <w:rPr>
          <w:rStyle w:val="normaltextrun"/>
          <w:rFonts w:ascii="Arial" w:hAnsi="Arial" w:cs="Arial"/>
        </w:rPr>
        <w:t>What are our customers’ experience and what interventions have the most impact?</w:t>
      </w:r>
      <w:r>
        <w:rPr>
          <w:rStyle w:val="eop"/>
          <w:rFonts w:ascii="Arial" w:hAnsi="Arial" w:cs="Arial"/>
        </w:rPr>
        <w:t> </w:t>
      </w:r>
    </w:p>
    <w:p w:rsidR="00CE55D8" w:rsidP="00CE55D8" w:rsidRDefault="00CE55D8" w14:paraId="354BA1C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DWP Economist community</w:t>
      </w:r>
      <w:r>
        <w:rPr>
          <w:rStyle w:val="eop"/>
          <w:rFonts w:ascii="Arial" w:hAnsi="Arial" w:cs="Arial"/>
        </w:rPr>
        <w:t> </w:t>
      </w:r>
    </w:p>
    <w:p w:rsidR="00CE55D8" w:rsidP="00CE55D8" w:rsidRDefault="00CE55D8" w14:paraId="3189F129" w14:textId="77777777">
      <w:pPr>
        <w:pStyle w:val="paragraph"/>
        <w:spacing w:before="0" w:beforeAutospacing="0" w:after="0" w:afterAutospacing="0"/>
        <w:textAlignment w:val="baseline"/>
        <w:rPr>
          <w:rStyle w:val="eop"/>
          <w:rFonts w:ascii="Arial" w:hAnsi="Arial" w:cs="Arial"/>
        </w:rPr>
      </w:pPr>
      <w:r>
        <w:rPr>
          <w:rStyle w:val="normaltextrun"/>
          <w:rFonts w:ascii="Arial" w:hAnsi="Arial" w:cs="Arial"/>
        </w:rPr>
        <w:t>You will be joining a thriving and active economist community of around 200 people. We invest in creating a community that supports people throughout their time in DWP. There are opportunities to take part in regular in-house economist debates, economist events exploring the theoretical economics behind our policies, seminars on the latest econometric thinking, annual economist conferences and socials across all our locations. Plus loads more!</w:t>
      </w:r>
      <w:r>
        <w:rPr>
          <w:rStyle w:val="eop"/>
          <w:rFonts w:ascii="Arial" w:hAnsi="Arial" w:cs="Arial"/>
        </w:rPr>
        <w:t> </w:t>
      </w:r>
    </w:p>
    <w:p w:rsidR="00CE55D8" w:rsidP="00CE55D8" w:rsidRDefault="00CE55D8" w14:paraId="522A89B9" w14:textId="77777777">
      <w:pPr>
        <w:pStyle w:val="paragraph"/>
        <w:spacing w:before="0" w:beforeAutospacing="0" w:after="0" w:afterAutospacing="0"/>
        <w:textAlignment w:val="baseline"/>
        <w:rPr>
          <w:rFonts w:ascii="Segoe UI" w:hAnsi="Segoe UI" w:cs="Segoe UI"/>
          <w:sz w:val="18"/>
          <w:szCs w:val="18"/>
        </w:rPr>
      </w:pPr>
    </w:p>
    <w:p w:rsidR="00CE55D8" w:rsidP="00CE55D8" w:rsidRDefault="00CE55D8" w14:paraId="13F58FA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Opportunities for Development (rotations, line management, training, S-level promotion opportunities?)</w:t>
      </w:r>
      <w:r>
        <w:rPr>
          <w:rStyle w:val="eop"/>
          <w:rFonts w:ascii="Arial" w:hAnsi="Arial" w:cs="Arial"/>
        </w:rPr>
        <w:t> </w:t>
      </w:r>
    </w:p>
    <w:p w:rsidR="00CE55D8" w:rsidP="00CE55D8" w:rsidRDefault="00CE55D8" w14:paraId="4E93F63E" w14:textId="77777777">
      <w:pPr>
        <w:pStyle w:val="paragraph"/>
        <w:spacing w:before="0" w:beforeAutospacing="0" w:after="0" w:afterAutospacing="0"/>
        <w:textAlignment w:val="baseline"/>
        <w:rPr>
          <w:rStyle w:val="eop"/>
          <w:rFonts w:ascii="Arial" w:hAnsi="Arial" w:cs="Arial"/>
        </w:rPr>
      </w:pPr>
      <w:r>
        <w:rPr>
          <w:rStyle w:val="normaltextrun"/>
          <w:rFonts w:ascii="Arial" w:hAnsi="Arial" w:cs="Arial"/>
        </w:rPr>
        <w:t>Development of Assistant Economists is a crucial part of our offer in the department. To support this, we regularly run “Managed Moves” allowing you the opportunity to take part in rotations across the department to broaden your experience and skills (AEs generally rotate every 12-24 months). There are also line management opportunities of placement and summer students and opportunities to lead on corporate activities across the department (</w:t>
      </w:r>
      <w:proofErr w:type="spellStart"/>
      <w:r>
        <w:rPr>
          <w:rStyle w:val="normaltextrun"/>
          <w:rFonts w:ascii="Arial" w:hAnsi="Arial" w:cs="Arial"/>
        </w:rPr>
        <w:t>e.g.leading</w:t>
      </w:r>
      <w:proofErr w:type="spellEnd"/>
      <w:r>
        <w:rPr>
          <w:rStyle w:val="normaltextrun"/>
          <w:rFonts w:ascii="Arial" w:hAnsi="Arial" w:cs="Arial"/>
        </w:rPr>
        <w:t xml:space="preserve"> recruitment campaigns). We have a number of training courses and induction programmes to support people and usually run a regular Senior Executive Officer (SEO) promotion board to help you progress in your role.</w:t>
      </w:r>
      <w:r>
        <w:rPr>
          <w:rStyle w:val="eop"/>
          <w:rFonts w:ascii="Arial" w:hAnsi="Arial" w:cs="Arial"/>
        </w:rPr>
        <w:t> </w:t>
      </w:r>
    </w:p>
    <w:p w:rsidR="00CE55D8" w:rsidP="00CE55D8" w:rsidRDefault="00CE55D8" w14:paraId="1F00835B" w14:textId="77777777">
      <w:pPr>
        <w:pStyle w:val="paragraph"/>
        <w:spacing w:before="0" w:beforeAutospacing="0" w:after="0" w:afterAutospacing="0"/>
        <w:textAlignment w:val="baseline"/>
        <w:rPr>
          <w:rFonts w:ascii="Segoe UI" w:hAnsi="Segoe UI" w:cs="Segoe UI"/>
          <w:sz w:val="18"/>
          <w:szCs w:val="18"/>
        </w:rPr>
      </w:pPr>
    </w:p>
    <w:p w:rsidR="00CE55D8" w:rsidP="00CE55D8" w:rsidRDefault="00CE55D8" w14:paraId="1D5A91CD" w14:textId="77777777">
      <w:pPr>
        <w:pStyle w:val="paragraph"/>
        <w:spacing w:before="0" w:beforeAutospacing="0" w:after="0" w:afterAutospacing="0"/>
        <w:textAlignment w:val="baseline"/>
        <w:rPr>
          <w:rStyle w:val="eop"/>
          <w:rFonts w:ascii="Arial" w:hAnsi="Arial" w:cs="Arial"/>
        </w:rPr>
      </w:pPr>
      <w:r>
        <w:rPr>
          <w:rStyle w:val="normaltextrun"/>
          <w:rFonts w:ascii="Arial" w:hAnsi="Arial" w:cs="Arial"/>
          <w:b/>
          <w:bCs/>
        </w:rPr>
        <w:t>Security Clearance, Medical requirements, Nationality requirements details etc.</w:t>
      </w:r>
      <w:r>
        <w:rPr>
          <w:rStyle w:val="eop"/>
          <w:rFonts w:ascii="Arial" w:hAnsi="Arial" w:cs="Arial"/>
        </w:rPr>
        <w:t> </w:t>
      </w:r>
    </w:p>
    <w:p w:rsidR="00CE55D8" w:rsidP="00CE55D8" w:rsidRDefault="00CE55D8" w14:paraId="6D663C9E" w14:textId="77777777">
      <w:pPr>
        <w:pStyle w:val="paragraph"/>
        <w:spacing w:before="0" w:beforeAutospacing="0" w:after="0" w:afterAutospacing="0"/>
        <w:textAlignment w:val="baseline"/>
        <w:rPr>
          <w:rFonts w:ascii="Segoe UI" w:hAnsi="Segoe UI" w:cs="Segoe UI"/>
          <w:sz w:val="18"/>
          <w:szCs w:val="18"/>
        </w:rPr>
      </w:pPr>
    </w:p>
    <w:p w:rsidR="00CE55D8" w:rsidP="00CE55D8" w:rsidRDefault="00CE55D8" w14:paraId="369820D1" w14:textId="77777777">
      <w:pPr>
        <w:pStyle w:val="paragraph"/>
        <w:spacing w:before="0" w:beforeAutospacing="0" w:after="0" w:afterAutospacing="0"/>
        <w:textAlignment w:val="baseline"/>
        <w:rPr>
          <w:rStyle w:val="eop"/>
          <w:rFonts w:ascii="Arial" w:hAnsi="Arial" w:cs="Arial"/>
        </w:rPr>
      </w:pPr>
      <w:r>
        <w:rPr>
          <w:rStyle w:val="normaltextrun"/>
          <w:rFonts w:ascii="Arial" w:hAnsi="Arial" w:cs="Arial"/>
        </w:rPr>
        <w:t>Baseline security clearance – in line with standard GES process.</w:t>
      </w:r>
      <w:r>
        <w:rPr>
          <w:rStyle w:val="eop"/>
          <w:rFonts w:ascii="Arial" w:hAnsi="Arial" w:cs="Arial"/>
        </w:rPr>
        <w:t> </w:t>
      </w:r>
    </w:p>
    <w:p w:rsidR="00CE55D8" w:rsidP="00CE55D8" w:rsidRDefault="00CE55D8" w14:paraId="51E20EF3" w14:textId="77777777">
      <w:pPr>
        <w:pStyle w:val="paragraph"/>
        <w:spacing w:before="0" w:beforeAutospacing="0" w:after="0" w:afterAutospacing="0"/>
        <w:textAlignment w:val="baseline"/>
        <w:rPr>
          <w:rFonts w:ascii="Segoe UI" w:hAnsi="Segoe UI" w:cs="Segoe UI"/>
          <w:sz w:val="18"/>
          <w:szCs w:val="18"/>
        </w:rPr>
      </w:pPr>
    </w:p>
    <w:p w:rsidR="00CE55D8" w:rsidP="00CE55D8" w:rsidRDefault="00CE55D8" w14:paraId="052FC66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Contact point for further details:</w:t>
      </w:r>
      <w:r>
        <w:rPr>
          <w:rStyle w:val="scxw108505453"/>
          <w:rFonts w:cs="Arial" w:eastAsiaTheme="majorEastAsia"/>
        </w:rPr>
        <w:t> </w:t>
      </w:r>
      <w:r>
        <w:rPr>
          <w:rFonts w:ascii="Arial" w:hAnsi="Arial" w:cs="Arial"/>
        </w:rPr>
        <w:br/>
      </w:r>
      <w:r>
        <w:rPr>
          <w:rStyle w:val="normaltextrun"/>
          <w:rFonts w:ascii="Arial" w:hAnsi="Arial" w:cs="Arial"/>
        </w:rPr>
        <w:t xml:space="preserve">For further information on working as an Assistant Economist in DWP, please contact the grade manager – Richard Mosley on </w:t>
      </w:r>
      <w:hyperlink w:tgtFrame="_blank" w:history="1" r:id="rId34">
        <w:r>
          <w:rPr>
            <w:rStyle w:val="normaltextrun"/>
            <w:rFonts w:ascii="Arial" w:hAnsi="Arial" w:cs="Arial"/>
            <w:color w:val="0563C1"/>
            <w:u w:val="single"/>
          </w:rPr>
          <w:t>Richard.Mosley@dwp.gov.uk</w:t>
        </w:r>
      </w:hyperlink>
      <w:r>
        <w:rPr>
          <w:rStyle w:val="normaltextrun"/>
          <w:rFonts w:ascii="Arial" w:hAnsi="Arial" w:cs="Arial"/>
        </w:rPr>
        <w:t> </w:t>
      </w:r>
      <w:r>
        <w:rPr>
          <w:rStyle w:val="eop"/>
          <w:rFonts w:ascii="Arial" w:hAnsi="Arial" w:cs="Arial"/>
        </w:rPr>
        <w:t> </w:t>
      </w:r>
    </w:p>
    <w:p w:rsidR="00A9651B" w:rsidP="00720B31" w:rsidRDefault="00A9651B" w14:paraId="291EB14A" w14:textId="560EF882"/>
    <w:p w:rsidR="00A9651B" w:rsidRDefault="00A9651B" w14:paraId="176069EC" w14:textId="77777777">
      <w:r>
        <w:br w:type="page"/>
      </w:r>
    </w:p>
    <w:p w:rsidR="00A9651B" w:rsidP="00A9651B" w:rsidRDefault="00A9651B" w14:paraId="007AE98D" w14:textId="2230BB2F">
      <w:pPr>
        <w:pStyle w:val="paragraph"/>
        <w:spacing w:before="0" w:beforeAutospacing="0" w:after="0" w:afterAutospacing="0"/>
        <w:textAlignment w:val="baseline"/>
        <w:rPr>
          <w:rStyle w:val="eop"/>
          <w:rFonts w:ascii="Calibri" w:hAnsi="Calibri" w:cs="Calibri"/>
          <w:sz w:val="22"/>
          <w:szCs w:val="22"/>
        </w:rPr>
      </w:pPr>
      <w:r>
        <w:rPr>
          <w:rFonts w:ascii="Arial" w:hAnsi="Arial" w:eastAsiaTheme="minorHAnsi" w:cstheme="minorBidi"/>
          <w:noProof/>
          <w:sz w:val="22"/>
          <w:szCs w:val="22"/>
          <w:lang w:eastAsia="en-US"/>
        </w:rPr>
        <w:lastRenderedPageBreak/>
        <w:drawing>
          <wp:inline distT="0" distB="0" distL="0" distR="0" wp14:anchorId="170A480D" wp14:editId="47BFBFDF">
            <wp:extent cx="1363980" cy="8305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63980" cy="830580"/>
                    </a:xfrm>
                    <a:prstGeom prst="rect">
                      <a:avLst/>
                    </a:prstGeom>
                    <a:noFill/>
                    <a:ln>
                      <a:noFill/>
                    </a:ln>
                  </pic:spPr>
                </pic:pic>
              </a:graphicData>
            </a:graphic>
          </wp:inline>
        </w:drawing>
      </w:r>
      <w:r>
        <w:rPr>
          <w:rStyle w:val="eop"/>
          <w:rFonts w:ascii="Calibri" w:hAnsi="Calibri" w:cs="Calibri"/>
          <w:sz w:val="22"/>
          <w:szCs w:val="22"/>
        </w:rPr>
        <w:t> </w:t>
      </w:r>
    </w:p>
    <w:p w:rsidR="00A9651B" w:rsidP="00A9651B" w:rsidRDefault="00A9651B" w14:paraId="3A9100D4" w14:textId="77777777">
      <w:pPr>
        <w:pStyle w:val="paragraph"/>
        <w:spacing w:before="0" w:beforeAutospacing="0" w:after="0" w:afterAutospacing="0"/>
        <w:textAlignment w:val="baseline"/>
        <w:rPr>
          <w:rFonts w:ascii="Segoe UI" w:hAnsi="Segoe UI" w:cs="Segoe UI"/>
          <w:sz w:val="18"/>
          <w:szCs w:val="18"/>
        </w:rPr>
      </w:pPr>
    </w:p>
    <w:p w:rsidR="00A9651B" w:rsidP="00A9651B" w:rsidRDefault="00A9651B" w14:paraId="065E7D00" w14:textId="77777777">
      <w:pPr>
        <w:pStyle w:val="Heading1"/>
        <w:rPr>
          <w:rFonts w:ascii="Segoe UI" w:hAnsi="Segoe UI" w:cs="Segoe UI"/>
          <w:color w:val="2F5496"/>
          <w:sz w:val="18"/>
          <w:szCs w:val="18"/>
        </w:rPr>
      </w:pPr>
      <w:bookmarkStart w:name="_Toc157069643" w:id="10"/>
      <w:r>
        <w:rPr>
          <w:rStyle w:val="normaltextrun"/>
          <w:rFonts w:cs="Arial"/>
        </w:rPr>
        <w:t>HM Revenue and Customs (HMRC)</w:t>
      </w:r>
      <w:bookmarkEnd w:id="10"/>
      <w:r>
        <w:rPr>
          <w:rStyle w:val="eop"/>
          <w:rFonts w:cs="Arial"/>
        </w:rPr>
        <w:t> </w:t>
      </w:r>
    </w:p>
    <w:p w:rsidR="00A9651B" w:rsidP="00A9651B" w:rsidRDefault="00A9651B" w14:paraId="71EE1402"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A9651B" w:rsidP="00A9651B" w:rsidRDefault="00A9651B" w14:paraId="5582801A" w14:textId="77777777">
      <w:pPr>
        <w:pStyle w:val="paragraph"/>
        <w:spacing w:before="0" w:beforeAutospacing="0" w:after="0" w:afterAutospacing="0"/>
        <w:textAlignment w:val="baseline"/>
        <w:rPr>
          <w:rStyle w:val="eop"/>
          <w:rFonts w:ascii="Arial" w:hAnsi="Arial" w:cs="Arial"/>
        </w:rPr>
      </w:pPr>
      <w:r>
        <w:rPr>
          <w:rStyle w:val="normaltextrun"/>
          <w:rFonts w:ascii="Arial" w:hAnsi="Arial" w:cs="Arial"/>
          <w:b/>
          <w:bCs/>
        </w:rPr>
        <w:t>Locations</w:t>
      </w:r>
      <w:r>
        <w:rPr>
          <w:rStyle w:val="normaltextrun"/>
          <w:rFonts w:ascii="Arial" w:hAnsi="Arial" w:cs="Arial"/>
        </w:rPr>
        <w:t>: London (Croydon, Stratford &amp; Westminster), Manchester, Liverpool, Leeds, and Newcastle</w:t>
      </w:r>
      <w:r>
        <w:rPr>
          <w:rStyle w:val="eop"/>
          <w:rFonts w:ascii="Arial" w:hAnsi="Arial" w:cs="Arial"/>
        </w:rPr>
        <w:t> </w:t>
      </w:r>
    </w:p>
    <w:p w:rsidR="00A9651B" w:rsidP="00A9651B" w:rsidRDefault="00A9651B" w14:paraId="7A44DE86" w14:textId="77777777">
      <w:pPr>
        <w:pStyle w:val="paragraph"/>
        <w:spacing w:before="0" w:beforeAutospacing="0" w:after="0" w:afterAutospacing="0"/>
        <w:textAlignment w:val="baseline"/>
        <w:rPr>
          <w:rFonts w:ascii="Segoe UI" w:hAnsi="Segoe UI" w:cs="Segoe UI"/>
          <w:sz w:val="18"/>
          <w:szCs w:val="18"/>
        </w:rPr>
      </w:pPr>
    </w:p>
    <w:p w:rsidR="00A9651B" w:rsidP="00A9651B" w:rsidRDefault="00A9651B" w14:paraId="0A794B47" w14:textId="77777777">
      <w:pPr>
        <w:pStyle w:val="paragraph"/>
        <w:spacing w:before="0" w:beforeAutospacing="0" w:after="0" w:afterAutospacing="0"/>
        <w:textAlignment w:val="baseline"/>
        <w:rPr>
          <w:rStyle w:val="eop"/>
          <w:rFonts w:ascii="Arial" w:hAnsi="Arial" w:cs="Arial"/>
        </w:rPr>
      </w:pPr>
      <w:r>
        <w:rPr>
          <w:rStyle w:val="normaltextrun"/>
          <w:rFonts w:ascii="Arial" w:hAnsi="Arial" w:cs="Arial"/>
          <w:b/>
          <w:bCs/>
        </w:rPr>
        <w:t>Number of positions available: </w:t>
      </w:r>
      <w:r>
        <w:rPr>
          <w:rStyle w:val="normaltextrun"/>
          <w:rFonts w:ascii="Arial" w:hAnsi="Arial" w:cs="Arial"/>
        </w:rPr>
        <w:t xml:space="preserve"> 28</w:t>
      </w:r>
      <w:r>
        <w:rPr>
          <w:rStyle w:val="eop"/>
          <w:rFonts w:ascii="Arial" w:hAnsi="Arial" w:cs="Arial"/>
        </w:rPr>
        <w:t> </w:t>
      </w:r>
    </w:p>
    <w:p w:rsidR="00A9651B" w:rsidP="00A9651B" w:rsidRDefault="00A9651B" w14:paraId="59991C78" w14:textId="77777777">
      <w:pPr>
        <w:pStyle w:val="paragraph"/>
        <w:spacing w:before="0" w:beforeAutospacing="0" w:after="0" w:afterAutospacing="0"/>
        <w:textAlignment w:val="baseline"/>
        <w:rPr>
          <w:rFonts w:ascii="Segoe UI" w:hAnsi="Segoe UI" w:cs="Segoe UI"/>
          <w:sz w:val="18"/>
          <w:szCs w:val="18"/>
        </w:rPr>
      </w:pPr>
    </w:p>
    <w:p w:rsidR="00A9651B" w:rsidP="00A9651B" w:rsidRDefault="00A9651B" w14:paraId="6A49907F" w14:textId="77777777">
      <w:pPr>
        <w:pStyle w:val="paragraph"/>
        <w:spacing w:before="0" w:beforeAutospacing="0" w:after="0" w:afterAutospacing="0"/>
        <w:textAlignment w:val="baseline"/>
        <w:rPr>
          <w:rStyle w:val="eop"/>
          <w:rFonts w:ascii="Arial" w:hAnsi="Arial" w:cs="Arial"/>
        </w:rPr>
      </w:pPr>
      <w:r>
        <w:rPr>
          <w:rStyle w:val="normaltextrun"/>
          <w:rFonts w:ascii="Arial" w:hAnsi="Arial" w:cs="Arial"/>
          <w:b/>
          <w:bCs/>
        </w:rPr>
        <w:t>Salary</w:t>
      </w:r>
      <w:r>
        <w:rPr>
          <w:rStyle w:val="normaltextrun"/>
          <w:rFonts w:ascii="Arial" w:hAnsi="Arial" w:cs="Arial"/>
        </w:rPr>
        <w:t>: National:£35,092, London:£42,898</w:t>
      </w:r>
      <w:r>
        <w:rPr>
          <w:rStyle w:val="eop"/>
          <w:rFonts w:ascii="Arial" w:hAnsi="Arial" w:cs="Arial"/>
        </w:rPr>
        <w:t> </w:t>
      </w:r>
    </w:p>
    <w:p w:rsidR="00A9651B" w:rsidP="00A9651B" w:rsidRDefault="00A9651B" w14:paraId="532D4A54" w14:textId="77777777">
      <w:pPr>
        <w:pStyle w:val="paragraph"/>
        <w:spacing w:before="0" w:beforeAutospacing="0" w:after="0" w:afterAutospacing="0"/>
        <w:textAlignment w:val="baseline"/>
        <w:rPr>
          <w:rFonts w:ascii="Segoe UI" w:hAnsi="Segoe UI" w:cs="Segoe UI"/>
          <w:sz w:val="18"/>
          <w:szCs w:val="18"/>
        </w:rPr>
      </w:pPr>
    </w:p>
    <w:p w:rsidR="00A9651B" w:rsidP="00A9651B" w:rsidRDefault="00A9651B" w14:paraId="233950B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About HMRC</w:t>
      </w:r>
      <w:r>
        <w:rPr>
          <w:rStyle w:val="eop"/>
          <w:rFonts w:ascii="Arial" w:hAnsi="Arial" w:cs="Arial"/>
        </w:rPr>
        <w:t> </w:t>
      </w:r>
    </w:p>
    <w:p w:rsidR="00A9651B" w:rsidP="00A9651B" w:rsidRDefault="00A9651B" w14:paraId="68D9A077" w14:textId="77777777">
      <w:pPr>
        <w:pStyle w:val="paragraph"/>
        <w:numPr>
          <w:ilvl w:val="0"/>
          <w:numId w:val="35"/>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rPr>
        <w:t>Are you looking for an organisation where economic analysis makes a real difference? An organisation that cares about the wellbeing of its diverse workforce. An employer who offers personal development, progression opportunities and outstanding training? Well, look no further, as HMRC can offer this and much more. The tax system affects the lives of over 30 million people across the UK in countless ways. HMRC collects over £700 billion to fund public services, influencing almost every aspect of the UK economy.   </w:t>
      </w:r>
      <w:r>
        <w:rPr>
          <w:rStyle w:val="eop"/>
          <w:rFonts w:ascii="Arial" w:hAnsi="Arial" w:cs="Arial"/>
        </w:rPr>
        <w:t> </w:t>
      </w:r>
    </w:p>
    <w:p w:rsidRPr="00A9651B" w:rsidR="00A9651B" w:rsidP="00A9651B" w:rsidRDefault="00A9651B" w14:paraId="7FEDF355" w14:textId="77777777">
      <w:pPr>
        <w:pStyle w:val="paragraph"/>
        <w:numPr>
          <w:ilvl w:val="0"/>
          <w:numId w:val="35"/>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000000"/>
        </w:rPr>
        <w:t>Diverse perspectives and experiences are essential to our success, and we encourage applications from all backgrounds.</w:t>
      </w:r>
      <w:r>
        <w:rPr>
          <w:rStyle w:val="eop"/>
          <w:rFonts w:ascii="Arial" w:hAnsi="Arial" w:cs="Arial"/>
          <w:color w:val="000000"/>
        </w:rPr>
        <w:t> </w:t>
      </w:r>
    </w:p>
    <w:p w:rsidR="00A9651B" w:rsidP="00A9651B" w:rsidRDefault="00A9651B" w14:paraId="2D68A766" w14:textId="77777777">
      <w:pPr>
        <w:pStyle w:val="paragraph"/>
        <w:spacing w:before="0" w:beforeAutospacing="0" w:after="0" w:afterAutospacing="0"/>
        <w:ind w:left="1080"/>
        <w:textAlignment w:val="baseline"/>
        <w:rPr>
          <w:rFonts w:ascii="Arial" w:hAnsi="Arial" w:cs="Arial"/>
        </w:rPr>
      </w:pPr>
    </w:p>
    <w:p w:rsidR="00A9651B" w:rsidP="00A9651B" w:rsidRDefault="00A9651B" w14:paraId="669CF89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Assistant Economist (AE) roles</w:t>
      </w:r>
      <w:r>
        <w:rPr>
          <w:rStyle w:val="eop"/>
          <w:rFonts w:ascii="Arial" w:hAnsi="Arial" w:cs="Arial"/>
        </w:rPr>
        <w:t> </w:t>
      </w:r>
    </w:p>
    <w:p w:rsidR="00A9651B" w:rsidP="00A9651B" w:rsidRDefault="00A9651B" w14:paraId="2EFA9F3D" w14:textId="77777777">
      <w:pPr>
        <w:pStyle w:val="paragraph"/>
        <w:numPr>
          <w:ilvl w:val="0"/>
          <w:numId w:val="36"/>
        </w:numPr>
        <w:spacing w:before="0" w:beforeAutospacing="0" w:after="0" w:afterAutospacing="0"/>
        <w:ind w:left="1080" w:firstLine="0"/>
        <w:textAlignment w:val="baseline"/>
        <w:rPr>
          <w:rFonts w:ascii="Arial" w:hAnsi="Arial" w:cs="Arial"/>
        </w:rPr>
      </w:pPr>
      <w:r>
        <w:rPr>
          <w:rStyle w:val="normaltextrun"/>
          <w:rFonts w:ascii="Arial" w:hAnsi="Arial" w:cs="Arial"/>
        </w:rPr>
        <w:t>There are many exciting roles for Assistant Economists. You will have the opportunity to undertake ground-breaking economic analysis and influence policy and operations that affects the daily lives of millions of people and businesses in the UK. You will ensure economics is at the heart of decision making, using the latest data at HMRCs disposal to build economic models, provide quality advice and influence key topic areas.  </w:t>
      </w:r>
      <w:r>
        <w:rPr>
          <w:rStyle w:val="eop"/>
          <w:rFonts w:ascii="Arial" w:hAnsi="Arial" w:cs="Arial"/>
        </w:rPr>
        <w:t> </w:t>
      </w:r>
    </w:p>
    <w:p w:rsidR="00A9651B" w:rsidP="00A9651B" w:rsidRDefault="00A9651B" w14:paraId="5FBBB8D5"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rPr>
        <w:t>Some of the topic areas that Assistant Economists influence through their work include:  </w:t>
      </w:r>
      <w:r>
        <w:rPr>
          <w:rStyle w:val="eop"/>
          <w:rFonts w:ascii="Arial" w:hAnsi="Arial" w:cs="Arial"/>
        </w:rPr>
        <w:t> </w:t>
      </w:r>
    </w:p>
    <w:p w:rsidR="00A9651B" w:rsidP="00A9651B" w:rsidRDefault="00A9651B" w14:paraId="3FAE9CC5" w14:textId="77777777">
      <w:pPr>
        <w:pStyle w:val="paragraph"/>
        <w:numPr>
          <w:ilvl w:val="0"/>
          <w:numId w:val="37"/>
        </w:numPr>
        <w:spacing w:before="0" w:beforeAutospacing="0" w:after="0" w:afterAutospacing="0"/>
        <w:ind w:left="1800" w:firstLine="0"/>
        <w:textAlignment w:val="baseline"/>
        <w:rPr>
          <w:rFonts w:ascii="Arial" w:hAnsi="Arial" w:cs="Arial"/>
        </w:rPr>
      </w:pPr>
      <w:r>
        <w:rPr>
          <w:rStyle w:val="normaltextrun"/>
          <w:rFonts w:ascii="Arial" w:hAnsi="Arial" w:cs="Arial"/>
        </w:rPr>
        <w:t>How could we improve how the tax system addresses our environmental objectives? </w:t>
      </w:r>
      <w:r>
        <w:rPr>
          <w:rStyle w:val="eop"/>
          <w:rFonts w:ascii="Arial" w:hAnsi="Arial" w:cs="Arial"/>
        </w:rPr>
        <w:t> </w:t>
      </w:r>
    </w:p>
    <w:p w:rsidR="00A9651B" w:rsidP="00A9651B" w:rsidRDefault="00A9651B" w14:paraId="28C0FFCB" w14:textId="77777777">
      <w:pPr>
        <w:pStyle w:val="paragraph"/>
        <w:numPr>
          <w:ilvl w:val="0"/>
          <w:numId w:val="37"/>
        </w:numPr>
        <w:spacing w:before="0" w:beforeAutospacing="0" w:after="0" w:afterAutospacing="0"/>
        <w:ind w:left="1800" w:firstLine="0"/>
        <w:textAlignment w:val="baseline"/>
        <w:rPr>
          <w:rFonts w:ascii="Arial" w:hAnsi="Arial" w:cs="Arial"/>
        </w:rPr>
      </w:pPr>
      <w:r>
        <w:rPr>
          <w:rStyle w:val="normaltextrun"/>
          <w:rFonts w:ascii="Arial" w:hAnsi="Arial" w:cs="Arial"/>
        </w:rPr>
        <w:t>How should the tax system change to reflect the growth of the gig economy? </w:t>
      </w:r>
      <w:r>
        <w:rPr>
          <w:rStyle w:val="eop"/>
          <w:rFonts w:ascii="Arial" w:hAnsi="Arial" w:cs="Arial"/>
        </w:rPr>
        <w:t> </w:t>
      </w:r>
    </w:p>
    <w:p w:rsidR="00A9651B" w:rsidP="00A9651B" w:rsidRDefault="00A9651B" w14:paraId="0F21DA80" w14:textId="77777777">
      <w:pPr>
        <w:pStyle w:val="paragraph"/>
        <w:numPr>
          <w:ilvl w:val="0"/>
          <w:numId w:val="37"/>
        </w:numPr>
        <w:spacing w:before="0" w:beforeAutospacing="0" w:after="0" w:afterAutospacing="0"/>
        <w:ind w:left="1800" w:firstLine="0"/>
        <w:textAlignment w:val="baseline"/>
        <w:rPr>
          <w:rFonts w:ascii="Arial" w:hAnsi="Arial" w:cs="Arial"/>
        </w:rPr>
      </w:pPr>
      <w:r>
        <w:rPr>
          <w:rStyle w:val="normaltextrun"/>
          <w:rFonts w:ascii="Arial" w:hAnsi="Arial" w:cs="Arial"/>
        </w:rPr>
        <w:t>How do you forecast tax receipts and how does that feed into the fiscal environment for the UK?</w:t>
      </w:r>
      <w:r>
        <w:rPr>
          <w:rStyle w:val="eop"/>
          <w:rFonts w:ascii="Arial" w:hAnsi="Arial" w:cs="Arial"/>
        </w:rPr>
        <w:t> </w:t>
      </w:r>
    </w:p>
    <w:p w:rsidR="00A9651B" w:rsidP="00A9651B" w:rsidRDefault="00A9651B" w14:paraId="20C82C7B" w14:textId="77777777">
      <w:pPr>
        <w:pStyle w:val="paragraph"/>
        <w:numPr>
          <w:ilvl w:val="0"/>
          <w:numId w:val="37"/>
        </w:numPr>
        <w:spacing w:before="0" w:beforeAutospacing="0" w:after="0" w:afterAutospacing="0"/>
        <w:ind w:left="1800" w:firstLine="0"/>
        <w:textAlignment w:val="baseline"/>
        <w:rPr>
          <w:rFonts w:ascii="Arial" w:hAnsi="Arial" w:cs="Arial"/>
        </w:rPr>
      </w:pPr>
      <w:r>
        <w:rPr>
          <w:rStyle w:val="normaltextrun"/>
          <w:rFonts w:ascii="Arial" w:hAnsi="Arial" w:cs="Arial"/>
        </w:rPr>
        <w:t>How can you use behavioural economics to encourage people to pay their tax?   </w:t>
      </w:r>
      <w:r>
        <w:rPr>
          <w:rStyle w:val="eop"/>
          <w:rFonts w:ascii="Arial" w:hAnsi="Arial" w:cs="Arial"/>
        </w:rPr>
        <w:t> </w:t>
      </w:r>
    </w:p>
    <w:p w:rsidR="00A9651B" w:rsidP="00A9651B" w:rsidRDefault="00A9651B" w14:paraId="203AF1CB" w14:textId="77777777">
      <w:pPr>
        <w:pStyle w:val="paragraph"/>
        <w:numPr>
          <w:ilvl w:val="0"/>
          <w:numId w:val="37"/>
        </w:numPr>
        <w:spacing w:before="0" w:beforeAutospacing="0" w:after="0" w:afterAutospacing="0"/>
        <w:ind w:left="1800" w:firstLine="0"/>
        <w:textAlignment w:val="baseline"/>
        <w:rPr>
          <w:rStyle w:val="normaltextrun"/>
          <w:rFonts w:ascii="Arial" w:hAnsi="Arial" w:cs="Arial"/>
        </w:rPr>
      </w:pPr>
      <w:r>
        <w:rPr>
          <w:rStyle w:val="normaltextrun"/>
          <w:rFonts w:ascii="Arial" w:hAnsi="Arial" w:cs="Arial"/>
        </w:rPr>
        <w:t>How can we use HMRC’s data to understand the effect of the tax system on levelling up?   </w:t>
      </w:r>
    </w:p>
    <w:p w:rsidR="00A9651B" w:rsidP="00A9651B" w:rsidRDefault="00A9651B" w14:paraId="3A5F2534" w14:textId="22EAAEA7">
      <w:pPr>
        <w:pStyle w:val="paragraph"/>
        <w:spacing w:before="0" w:beforeAutospacing="0" w:after="0" w:afterAutospacing="0"/>
        <w:ind w:left="1800"/>
        <w:textAlignment w:val="baseline"/>
        <w:rPr>
          <w:rFonts w:ascii="Arial" w:hAnsi="Arial" w:cs="Arial"/>
        </w:rPr>
      </w:pPr>
      <w:r>
        <w:rPr>
          <w:rStyle w:val="eop"/>
          <w:rFonts w:ascii="Arial" w:hAnsi="Arial" w:cs="Arial"/>
        </w:rPr>
        <w:t> </w:t>
      </w:r>
    </w:p>
    <w:p w:rsidR="00A9651B" w:rsidP="00A9651B" w:rsidRDefault="00A9651B" w14:paraId="6F23106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HMRC Economist Community</w:t>
      </w:r>
      <w:r>
        <w:rPr>
          <w:rStyle w:val="eop"/>
          <w:rFonts w:ascii="Arial" w:hAnsi="Arial" w:cs="Arial"/>
        </w:rPr>
        <w:t> </w:t>
      </w:r>
    </w:p>
    <w:p w:rsidR="00A9651B" w:rsidP="00A9651B" w:rsidRDefault="00A9651B" w14:paraId="060E8486" w14:textId="77777777">
      <w:pPr>
        <w:pStyle w:val="paragraph"/>
        <w:numPr>
          <w:ilvl w:val="0"/>
          <w:numId w:val="38"/>
        </w:numPr>
        <w:spacing w:before="0" w:beforeAutospacing="0" w:after="0" w:afterAutospacing="0"/>
        <w:ind w:left="1080" w:firstLine="0"/>
        <w:textAlignment w:val="baseline"/>
        <w:rPr>
          <w:rStyle w:val="normaltextrun"/>
          <w:rFonts w:ascii="Arial" w:hAnsi="Arial" w:cs="Arial"/>
        </w:rPr>
      </w:pPr>
      <w:r>
        <w:rPr>
          <w:rStyle w:val="normaltextrun"/>
          <w:rFonts w:ascii="Arial" w:hAnsi="Arial" w:cs="Arial"/>
        </w:rPr>
        <w:lastRenderedPageBreak/>
        <w:t>You will belong to and have the support of a vibrant community of over 150 economists in HMRC from a diverse range of backgrounds, this includes a very active Assistant Economist group and a strong Economics in the North network. As part of the over 500 strong analytical community within HMRC, you will have the opportunity to work in cross-disciplinary teams with statisticians, social researchers, and operational researchers. As an economist in HMRC you are also part of the wider GES community, where you will get the chance to meet and work with economists across the breadth of the civil service.  </w:t>
      </w:r>
    </w:p>
    <w:p w:rsidR="00A9651B" w:rsidP="00A9651B" w:rsidRDefault="00A9651B" w14:paraId="2F3961CA" w14:textId="105ACA45">
      <w:pPr>
        <w:pStyle w:val="paragraph"/>
        <w:spacing w:before="0" w:beforeAutospacing="0" w:after="0" w:afterAutospacing="0"/>
        <w:ind w:left="1080"/>
        <w:textAlignment w:val="baseline"/>
        <w:rPr>
          <w:rFonts w:ascii="Arial" w:hAnsi="Arial" w:cs="Arial"/>
        </w:rPr>
      </w:pPr>
      <w:r>
        <w:rPr>
          <w:rStyle w:val="eop"/>
          <w:rFonts w:ascii="Arial" w:hAnsi="Arial" w:cs="Arial"/>
        </w:rPr>
        <w:t> </w:t>
      </w:r>
    </w:p>
    <w:p w:rsidRPr="00A9651B" w:rsidR="00A9651B" w:rsidP="00A9651B" w:rsidRDefault="00A9651B" w14:paraId="4803C206" w14:textId="100091A5">
      <w:pPr>
        <w:pStyle w:val="paragraph"/>
        <w:spacing w:before="0" w:beforeAutospacing="0" w:after="0" w:afterAutospacing="0"/>
        <w:textAlignment w:val="baseline"/>
        <w:rPr>
          <w:rFonts w:ascii="Arial" w:hAnsi="Arial" w:cs="Arial"/>
        </w:rPr>
      </w:pPr>
      <w:r>
        <w:rPr>
          <w:rStyle w:val="normaltextrun"/>
          <w:rFonts w:ascii="Arial" w:hAnsi="Arial" w:cs="Arial"/>
          <w:b/>
          <w:bCs/>
        </w:rPr>
        <w:t>Learning and development opportunities</w:t>
      </w:r>
      <w:r>
        <w:rPr>
          <w:rStyle w:val="eop"/>
          <w:rFonts w:ascii="Arial" w:hAnsi="Arial" w:cs="Arial"/>
        </w:rPr>
        <w:t> </w:t>
      </w:r>
    </w:p>
    <w:p w:rsidR="00A9651B" w:rsidP="00A9651B" w:rsidRDefault="00A9651B" w14:paraId="2F56F892" w14:textId="77777777">
      <w:pPr>
        <w:pStyle w:val="paragraph"/>
        <w:numPr>
          <w:ilvl w:val="0"/>
          <w:numId w:val="39"/>
        </w:numPr>
        <w:spacing w:before="0" w:beforeAutospacing="0" w:after="0" w:afterAutospacing="0"/>
        <w:ind w:left="1080" w:firstLine="0"/>
        <w:textAlignment w:val="baseline"/>
        <w:rPr>
          <w:rStyle w:val="normaltextrun"/>
          <w:rFonts w:ascii="Arial" w:hAnsi="Arial" w:cs="Arial"/>
        </w:rPr>
      </w:pPr>
      <w:r>
        <w:rPr>
          <w:rStyle w:val="normaltextrun"/>
          <w:rFonts w:ascii="Arial" w:hAnsi="Arial" w:cs="Arial"/>
        </w:rPr>
        <w:t>We place phenomenal emphasis on professional development, including a tailored course in post-graduate tax economics with leading academics, a postgraduate masters apprenticeship programme, seminars, discussions, conferences, workshops and much more. There is substantial support including bespoke training courses to help you develop your professional, communication, analytical and management skills, as well as coaching and guidance from experienced professionals. There is an annual opportunity where you will be given the opportunity to rotate internally and shape your career into areas that interest you. </w:t>
      </w:r>
    </w:p>
    <w:p w:rsidR="00A9651B" w:rsidP="00A9651B" w:rsidRDefault="00A9651B" w14:paraId="2DD061BA" w14:textId="00E01374">
      <w:pPr>
        <w:pStyle w:val="paragraph"/>
        <w:spacing w:before="0" w:beforeAutospacing="0" w:after="0" w:afterAutospacing="0"/>
        <w:ind w:left="1080"/>
        <w:textAlignment w:val="baseline"/>
        <w:rPr>
          <w:rFonts w:ascii="Arial" w:hAnsi="Arial" w:cs="Arial"/>
        </w:rPr>
      </w:pPr>
      <w:r>
        <w:rPr>
          <w:rStyle w:val="normaltextrun"/>
          <w:rFonts w:ascii="Arial" w:hAnsi="Arial" w:cs="Arial"/>
        </w:rPr>
        <w:t>  </w:t>
      </w:r>
      <w:r>
        <w:rPr>
          <w:rStyle w:val="eop"/>
          <w:rFonts w:ascii="Arial" w:hAnsi="Arial" w:cs="Arial"/>
        </w:rPr>
        <w:t> </w:t>
      </w:r>
    </w:p>
    <w:p w:rsidR="00A9651B" w:rsidP="00A9651B" w:rsidRDefault="00A9651B" w14:paraId="2E41F80F"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Security Clearance</w:t>
      </w:r>
      <w:r>
        <w:rPr>
          <w:rStyle w:val="eop"/>
          <w:rFonts w:ascii="Arial" w:hAnsi="Arial" w:cs="Arial"/>
        </w:rPr>
        <w:t> </w:t>
      </w:r>
    </w:p>
    <w:p w:rsidR="00A9651B" w:rsidP="00A9651B" w:rsidRDefault="00A9651B" w14:paraId="33D628F9" w14:textId="77777777">
      <w:pPr>
        <w:pStyle w:val="paragraph"/>
        <w:numPr>
          <w:ilvl w:val="0"/>
          <w:numId w:val="40"/>
        </w:numPr>
        <w:spacing w:before="0" w:beforeAutospacing="0" w:after="0" w:afterAutospacing="0"/>
        <w:ind w:left="1080" w:firstLine="0"/>
        <w:textAlignment w:val="baseline"/>
        <w:rPr>
          <w:rFonts w:ascii="Calibri" w:hAnsi="Calibri" w:cs="Calibri"/>
          <w:sz w:val="22"/>
          <w:szCs w:val="22"/>
        </w:rPr>
      </w:pPr>
      <w:hyperlink w:tgtFrame="_blank" w:history="1" r:id="rId36">
        <w:r>
          <w:rPr>
            <w:rStyle w:val="normaltextrun"/>
            <w:rFonts w:ascii="Arial" w:hAnsi="Arial" w:cs="Arial"/>
            <w:color w:val="0563C1"/>
            <w:u w:val="single"/>
            <w:lang w:val="en"/>
          </w:rPr>
          <w:t>Security vetting clearance</w:t>
        </w:r>
      </w:hyperlink>
      <w:r>
        <w:rPr>
          <w:rStyle w:val="normaltextrun"/>
          <w:rFonts w:ascii="Arial" w:hAnsi="Arial" w:cs="Arial"/>
          <w:lang w:val="en"/>
        </w:rPr>
        <w:t xml:space="preserve"> is dependent on work area and location whichever requires the higher clearance. </w:t>
      </w:r>
      <w:r>
        <w:rPr>
          <w:rStyle w:val="eop"/>
          <w:rFonts w:ascii="Arial" w:hAnsi="Arial" w:cs="Arial"/>
        </w:rPr>
        <w:t> </w:t>
      </w:r>
    </w:p>
    <w:p w:rsidR="00A9651B" w:rsidP="00A9651B" w:rsidRDefault="00A9651B" w14:paraId="39EEA3E9" w14:textId="77777777">
      <w:pPr>
        <w:pStyle w:val="paragraph"/>
        <w:numPr>
          <w:ilvl w:val="0"/>
          <w:numId w:val="40"/>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lang w:val="en"/>
        </w:rPr>
        <w:t>For most located outside of London you are required to pass Baseline Personnel Security Standard (BPSS).</w:t>
      </w:r>
      <w:r>
        <w:rPr>
          <w:rStyle w:val="eop"/>
          <w:rFonts w:ascii="Arial" w:hAnsi="Arial" w:cs="Arial"/>
        </w:rPr>
        <w:t> </w:t>
      </w:r>
    </w:p>
    <w:p w:rsidR="00A9651B" w:rsidP="00A9651B" w:rsidRDefault="00A9651B" w14:paraId="1312F81D" w14:textId="77777777">
      <w:pPr>
        <w:pStyle w:val="paragraph"/>
        <w:numPr>
          <w:ilvl w:val="0"/>
          <w:numId w:val="40"/>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lang w:val="en"/>
        </w:rPr>
        <w:t>If located at some London sites, you are required to pass Counter Terrorist Check (CTC).</w:t>
      </w:r>
      <w:r>
        <w:rPr>
          <w:rStyle w:val="eop"/>
          <w:rFonts w:ascii="Arial" w:hAnsi="Arial" w:cs="Arial"/>
        </w:rPr>
        <w:t> </w:t>
      </w:r>
    </w:p>
    <w:p w:rsidR="00A9651B" w:rsidP="00A9651B" w:rsidRDefault="00A9651B" w14:paraId="59C53B8A" w14:textId="77777777">
      <w:pPr>
        <w:pStyle w:val="paragraph"/>
        <w:numPr>
          <w:ilvl w:val="0"/>
          <w:numId w:val="40"/>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lang w:val="en"/>
        </w:rPr>
        <w:t>Some highly sensitive work areas require Security Check (SC).</w:t>
      </w:r>
      <w:r>
        <w:rPr>
          <w:rStyle w:val="eop"/>
          <w:rFonts w:ascii="Arial" w:hAnsi="Arial" w:cs="Arial"/>
        </w:rPr>
        <w:t> </w:t>
      </w:r>
    </w:p>
    <w:p w:rsidR="00A9651B" w:rsidP="00A9651B" w:rsidRDefault="00A9651B" w14:paraId="7E89F026" w14:textId="77777777">
      <w:pPr>
        <w:pStyle w:val="paragraph"/>
        <w:numPr>
          <w:ilvl w:val="0"/>
          <w:numId w:val="40"/>
        </w:numPr>
        <w:spacing w:before="0" w:beforeAutospacing="0" w:after="0" w:afterAutospacing="0"/>
        <w:ind w:left="1080" w:firstLine="0"/>
        <w:textAlignment w:val="baseline"/>
        <w:rPr>
          <w:rStyle w:val="eop"/>
          <w:rFonts w:ascii="Arial" w:hAnsi="Arial" w:cs="Arial"/>
        </w:rPr>
      </w:pPr>
      <w:r>
        <w:rPr>
          <w:rStyle w:val="normaltextrun"/>
          <w:rFonts w:ascii="Arial" w:hAnsi="Arial" w:cs="Arial"/>
          <w:lang w:val="en"/>
        </w:rPr>
        <w:t>You will need to have lived in the UK for a minimum of 5 or 3 years / for SC or CTC security clearance</w:t>
      </w:r>
      <w:r>
        <w:rPr>
          <w:rStyle w:val="eop"/>
          <w:rFonts w:ascii="Arial" w:hAnsi="Arial" w:cs="Arial"/>
        </w:rPr>
        <w:t> </w:t>
      </w:r>
    </w:p>
    <w:p w:rsidR="00A9651B" w:rsidP="00A9651B" w:rsidRDefault="00A9651B" w14:paraId="06A94057" w14:textId="77777777">
      <w:pPr>
        <w:pStyle w:val="paragraph"/>
        <w:spacing w:before="0" w:beforeAutospacing="0" w:after="0" w:afterAutospacing="0"/>
        <w:ind w:left="1080"/>
        <w:textAlignment w:val="baseline"/>
        <w:rPr>
          <w:rFonts w:ascii="Arial" w:hAnsi="Arial" w:cs="Arial"/>
        </w:rPr>
      </w:pPr>
    </w:p>
    <w:p w:rsidR="00A9651B" w:rsidP="00A9651B" w:rsidRDefault="00A9651B" w14:paraId="0CCEEBE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For further information on working as an Assistant Economist in HMRC, please contact the grade manager – Matt Jennings on </w:t>
      </w:r>
      <w:hyperlink w:tgtFrame="_blank" w:history="1" r:id="rId37">
        <w:r>
          <w:rPr>
            <w:rStyle w:val="normaltextrun"/>
            <w:rFonts w:ascii="Arial" w:hAnsi="Arial" w:cs="Arial"/>
            <w:color w:val="0563C1"/>
            <w:u w:val="single"/>
          </w:rPr>
          <w:t>matthew.jennings@hmrc.gov.uk</w:t>
        </w:r>
      </w:hyperlink>
      <w:r>
        <w:rPr>
          <w:rStyle w:val="normaltextrun"/>
          <w:rFonts w:ascii="Arial" w:hAnsi="Arial" w:cs="Arial"/>
        </w:rPr>
        <w:t> </w:t>
      </w:r>
      <w:r>
        <w:rPr>
          <w:rStyle w:val="eop"/>
          <w:rFonts w:ascii="Arial" w:hAnsi="Arial" w:cs="Arial"/>
        </w:rPr>
        <w:t> </w:t>
      </w:r>
    </w:p>
    <w:p w:rsidR="00A9651B" w:rsidP="00A9651B" w:rsidRDefault="00A9651B" w14:paraId="793CA76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rPr>
        <w:t>“In HMRC there is a real opportunity to use analysis to have an impact. Tax depends on analysis, so our work is central to the decisions that affect millions of people.”  </w:t>
      </w:r>
      <w:r>
        <w:rPr>
          <w:rStyle w:val="normaltextrun"/>
          <w:rFonts w:ascii="Arial" w:hAnsi="Arial" w:cs="Arial"/>
        </w:rPr>
        <w:t> </w:t>
      </w:r>
      <w:r>
        <w:rPr>
          <w:rStyle w:val="eop"/>
          <w:rFonts w:ascii="Arial" w:hAnsi="Arial" w:cs="Arial"/>
        </w:rPr>
        <w:t> </w:t>
      </w:r>
    </w:p>
    <w:p w:rsidR="00A9651B" w:rsidP="00A9651B" w:rsidRDefault="00A9651B" w14:paraId="26EEF3E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944D8" w:rsidP="00720B31" w:rsidRDefault="000944D8" w14:paraId="66C60732" w14:textId="0F45938A"/>
    <w:p w:rsidR="000944D8" w:rsidRDefault="000944D8" w14:paraId="7B39BD84" w14:textId="77777777">
      <w:r>
        <w:br w:type="page"/>
      </w:r>
    </w:p>
    <w:p w:rsidR="000944D8" w:rsidP="000944D8" w:rsidRDefault="000944D8" w14:paraId="0DC3B86D" w14:textId="58222809">
      <w:pPr>
        <w:pStyle w:val="paragraph"/>
        <w:spacing w:before="0" w:beforeAutospacing="0" w:after="0" w:afterAutospacing="0"/>
        <w:textAlignment w:val="baseline"/>
        <w:rPr>
          <w:rStyle w:val="eop"/>
          <w:rFonts w:ascii="Calibri" w:hAnsi="Calibri" w:cs="Calibri"/>
          <w:sz w:val="22"/>
          <w:szCs w:val="22"/>
        </w:rPr>
      </w:pPr>
      <w:r>
        <w:rPr>
          <w:rFonts w:ascii="Arial" w:hAnsi="Arial" w:eastAsiaTheme="minorHAnsi" w:cstheme="minorBidi"/>
          <w:noProof/>
          <w:sz w:val="22"/>
          <w:szCs w:val="22"/>
          <w:lang w:eastAsia="en-US"/>
        </w:rPr>
        <w:lastRenderedPageBreak/>
        <w:drawing>
          <wp:inline distT="0" distB="0" distL="0" distR="0" wp14:anchorId="54AD0C75" wp14:editId="513C12A2">
            <wp:extent cx="2171700" cy="997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82363" cy="1002398"/>
                    </a:xfrm>
                    <a:prstGeom prst="rect">
                      <a:avLst/>
                    </a:prstGeom>
                    <a:noFill/>
                    <a:ln>
                      <a:noFill/>
                    </a:ln>
                  </pic:spPr>
                </pic:pic>
              </a:graphicData>
            </a:graphic>
          </wp:inline>
        </w:drawing>
      </w:r>
      <w:r>
        <w:rPr>
          <w:rStyle w:val="eop"/>
          <w:rFonts w:ascii="Calibri" w:hAnsi="Calibri" w:cs="Calibri"/>
          <w:sz w:val="22"/>
          <w:szCs w:val="22"/>
        </w:rPr>
        <w:t> </w:t>
      </w:r>
    </w:p>
    <w:p w:rsidR="000944D8" w:rsidP="000944D8" w:rsidRDefault="000944D8" w14:paraId="0AC3CF5F" w14:textId="77777777">
      <w:pPr>
        <w:pStyle w:val="paragraph"/>
        <w:spacing w:before="0" w:beforeAutospacing="0" w:after="0" w:afterAutospacing="0"/>
        <w:textAlignment w:val="baseline"/>
        <w:rPr>
          <w:rFonts w:ascii="Segoe UI" w:hAnsi="Segoe UI" w:cs="Segoe UI"/>
          <w:sz w:val="18"/>
          <w:szCs w:val="18"/>
        </w:rPr>
      </w:pPr>
    </w:p>
    <w:p w:rsidR="000944D8" w:rsidP="000944D8" w:rsidRDefault="000944D8" w14:paraId="2886F1DC" w14:textId="77777777">
      <w:pPr>
        <w:pStyle w:val="Heading1"/>
        <w:rPr>
          <w:rFonts w:ascii="Segoe UI" w:hAnsi="Segoe UI" w:cs="Segoe UI"/>
          <w:color w:val="2F5496"/>
          <w:sz w:val="18"/>
          <w:szCs w:val="18"/>
        </w:rPr>
      </w:pPr>
      <w:bookmarkStart w:name="_Toc157069644" w:id="11"/>
      <w:r>
        <w:rPr>
          <w:rStyle w:val="normaltextrun"/>
          <w:rFonts w:cs="Arial"/>
        </w:rPr>
        <w:t>HM Treasury (HMT)</w:t>
      </w:r>
      <w:bookmarkEnd w:id="11"/>
      <w:r>
        <w:rPr>
          <w:rStyle w:val="eop"/>
          <w:rFonts w:cs="Arial"/>
        </w:rPr>
        <w:t> </w:t>
      </w:r>
    </w:p>
    <w:p w:rsidR="000944D8" w:rsidP="000944D8" w:rsidRDefault="000944D8" w14:paraId="5BF94A9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944D8" w:rsidP="000944D8" w:rsidRDefault="000944D8" w14:paraId="05AFF34E"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Locations</w:t>
      </w:r>
      <w:r>
        <w:rPr>
          <w:rStyle w:val="normaltextrun"/>
          <w:rFonts w:ascii="Arial" w:hAnsi="Arial" w:cs="Arial"/>
          <w:sz w:val="22"/>
          <w:szCs w:val="22"/>
        </w:rPr>
        <w:t>:  London (1 Horse Guards Road, SW1A 2HQ), Darlington (</w:t>
      </w:r>
      <w:proofErr w:type="spellStart"/>
      <w:r>
        <w:rPr>
          <w:rStyle w:val="normaltextrun"/>
          <w:rFonts w:ascii="Arial" w:hAnsi="Arial" w:cs="Arial"/>
          <w:sz w:val="22"/>
          <w:szCs w:val="22"/>
        </w:rPr>
        <w:t>Feethams</w:t>
      </w:r>
      <w:proofErr w:type="spellEnd"/>
      <w:r>
        <w:rPr>
          <w:rStyle w:val="normaltextrun"/>
          <w:rFonts w:ascii="Arial" w:hAnsi="Arial" w:cs="Arial"/>
          <w:sz w:val="22"/>
          <w:szCs w:val="22"/>
        </w:rPr>
        <w:t xml:space="preserve"> House,</w:t>
      </w:r>
      <w:r>
        <w:rPr>
          <w:rStyle w:val="normaltextrun"/>
          <w:rFonts w:ascii="Calibri" w:hAnsi="Calibri" w:cs="Calibri"/>
          <w:sz w:val="22"/>
          <w:szCs w:val="22"/>
        </w:rPr>
        <w:t xml:space="preserve"> </w:t>
      </w:r>
      <w:r>
        <w:rPr>
          <w:rStyle w:val="normaltextrun"/>
          <w:rFonts w:ascii="Arial" w:hAnsi="Arial" w:cs="Arial"/>
          <w:sz w:val="22"/>
          <w:szCs w:val="22"/>
        </w:rPr>
        <w:t>Darlington, DL1 5QE)</w:t>
      </w:r>
      <w:r>
        <w:rPr>
          <w:rStyle w:val="eop"/>
          <w:rFonts w:ascii="Arial" w:hAnsi="Arial" w:cs="Arial"/>
          <w:sz w:val="22"/>
          <w:szCs w:val="22"/>
        </w:rPr>
        <w:t> </w:t>
      </w:r>
    </w:p>
    <w:p w:rsidR="000944D8" w:rsidP="000944D8" w:rsidRDefault="000944D8" w14:paraId="3725292E" w14:textId="77777777">
      <w:pPr>
        <w:pStyle w:val="paragraph"/>
        <w:spacing w:before="0" w:beforeAutospacing="0" w:after="0" w:afterAutospacing="0"/>
        <w:textAlignment w:val="baseline"/>
        <w:rPr>
          <w:rFonts w:ascii="Segoe UI" w:hAnsi="Segoe UI" w:cs="Segoe UI"/>
          <w:sz w:val="18"/>
          <w:szCs w:val="18"/>
        </w:rPr>
      </w:pPr>
    </w:p>
    <w:p w:rsidR="000944D8" w:rsidP="000944D8" w:rsidRDefault="000944D8" w14:paraId="4A15A664"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Salary</w:t>
      </w:r>
      <w:r>
        <w:rPr>
          <w:rStyle w:val="normaltextrun"/>
          <w:rFonts w:ascii="Arial" w:hAnsi="Arial" w:cs="Arial"/>
          <w:sz w:val="22"/>
          <w:szCs w:val="22"/>
        </w:rPr>
        <w:t>: £30,000</w:t>
      </w:r>
      <w:r>
        <w:rPr>
          <w:rStyle w:val="eop"/>
          <w:rFonts w:ascii="Arial" w:hAnsi="Arial" w:cs="Arial"/>
          <w:sz w:val="22"/>
          <w:szCs w:val="22"/>
        </w:rPr>
        <w:t> </w:t>
      </w:r>
    </w:p>
    <w:p w:rsidR="000944D8" w:rsidP="000944D8" w:rsidRDefault="000944D8" w14:paraId="32F6DE42" w14:textId="77777777">
      <w:pPr>
        <w:pStyle w:val="paragraph"/>
        <w:spacing w:before="0" w:beforeAutospacing="0" w:after="0" w:afterAutospacing="0"/>
        <w:textAlignment w:val="baseline"/>
        <w:rPr>
          <w:rFonts w:ascii="Segoe UI" w:hAnsi="Segoe UI" w:cs="Segoe UI"/>
          <w:sz w:val="18"/>
          <w:szCs w:val="18"/>
        </w:rPr>
      </w:pPr>
    </w:p>
    <w:p w:rsidR="000944D8" w:rsidP="000944D8" w:rsidRDefault="000944D8" w14:paraId="3B9D26DD"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We are part of the Darlington Economic Campus, a pioneering new cross-government policy making hub which brings people together to play an active role in the most important issues of the day whilst working closer to the communities we serve. The campus provides the opportunity for people from all over the UK to help shape the future of the country, and our flexible working practices ensure you can collaborate effectively with our partners. It’s central government, made more accessible to you!</w:t>
      </w:r>
      <w:r>
        <w:rPr>
          <w:rStyle w:val="eop"/>
          <w:rFonts w:ascii="Arial" w:hAnsi="Arial" w:cs="Arial"/>
          <w:sz w:val="22"/>
          <w:szCs w:val="22"/>
        </w:rPr>
        <w:t> </w:t>
      </w:r>
    </w:p>
    <w:p w:rsidR="000944D8" w:rsidP="000944D8" w:rsidRDefault="000944D8" w14:paraId="144D701F" w14:textId="77777777">
      <w:pPr>
        <w:pStyle w:val="paragraph"/>
        <w:spacing w:before="0" w:beforeAutospacing="0" w:after="0" w:afterAutospacing="0"/>
        <w:textAlignment w:val="baseline"/>
        <w:rPr>
          <w:rFonts w:ascii="Segoe UI" w:hAnsi="Segoe UI" w:cs="Segoe UI"/>
          <w:sz w:val="18"/>
          <w:szCs w:val="18"/>
        </w:rPr>
      </w:pPr>
    </w:p>
    <w:p w:rsidR="000944D8" w:rsidP="000944D8" w:rsidRDefault="000944D8" w14:paraId="16E8D2A4"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HM Treasury operates an office based working approach across all Treasury sites, and along with the rest of the Civil Service, has an expectation of a minimum of 60% attendance in the office, along with working remotely. </w:t>
      </w:r>
      <w:r>
        <w:rPr>
          <w:rStyle w:val="eop"/>
          <w:rFonts w:ascii="Arial" w:hAnsi="Arial" w:cs="Arial"/>
          <w:sz w:val="22"/>
          <w:szCs w:val="22"/>
        </w:rPr>
        <w:t> </w:t>
      </w:r>
    </w:p>
    <w:p w:rsidR="000944D8" w:rsidP="000944D8" w:rsidRDefault="000944D8" w14:paraId="364EC79B" w14:textId="77777777">
      <w:pPr>
        <w:pStyle w:val="paragraph"/>
        <w:spacing w:before="0" w:beforeAutospacing="0" w:after="0" w:afterAutospacing="0"/>
        <w:textAlignment w:val="baseline"/>
        <w:rPr>
          <w:rFonts w:ascii="Segoe UI" w:hAnsi="Segoe UI" w:cs="Segoe UI"/>
          <w:sz w:val="18"/>
          <w:szCs w:val="18"/>
        </w:rPr>
      </w:pPr>
    </w:p>
    <w:p w:rsidR="000944D8" w:rsidP="000944D8" w:rsidRDefault="000944D8" w14:paraId="7CE595B2"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Number of positions available</w:t>
      </w:r>
      <w:r>
        <w:rPr>
          <w:rStyle w:val="normaltextrun"/>
          <w:rFonts w:ascii="Arial" w:hAnsi="Arial" w:cs="Arial"/>
          <w:sz w:val="22"/>
          <w:szCs w:val="22"/>
        </w:rPr>
        <w:t>: 6</w:t>
      </w:r>
      <w:r>
        <w:rPr>
          <w:rStyle w:val="eop"/>
          <w:rFonts w:ascii="Arial" w:hAnsi="Arial" w:cs="Arial"/>
          <w:sz w:val="22"/>
          <w:szCs w:val="22"/>
        </w:rPr>
        <w:t> </w:t>
      </w:r>
    </w:p>
    <w:p w:rsidR="000944D8" w:rsidP="000944D8" w:rsidRDefault="000944D8" w14:paraId="3355E60D" w14:textId="77777777">
      <w:pPr>
        <w:pStyle w:val="paragraph"/>
        <w:spacing w:before="0" w:beforeAutospacing="0" w:after="0" w:afterAutospacing="0"/>
        <w:textAlignment w:val="baseline"/>
        <w:rPr>
          <w:rFonts w:ascii="Segoe UI" w:hAnsi="Segoe UI" w:cs="Segoe UI"/>
          <w:sz w:val="18"/>
          <w:szCs w:val="18"/>
        </w:rPr>
      </w:pPr>
    </w:p>
    <w:p w:rsidR="000944D8" w:rsidP="000944D8" w:rsidRDefault="000944D8" w14:paraId="0EACCFB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About HM Treasury</w:t>
      </w:r>
      <w:r>
        <w:rPr>
          <w:rStyle w:val="eop"/>
          <w:rFonts w:ascii="Arial" w:hAnsi="Arial" w:cs="Arial"/>
          <w:sz w:val="22"/>
          <w:szCs w:val="22"/>
        </w:rPr>
        <w:t> </w:t>
      </w:r>
    </w:p>
    <w:p w:rsidR="000944D8" w:rsidP="000944D8" w:rsidRDefault="000944D8" w14:paraId="16AA6C17"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HM Treasury is the government’s economic and finance ministry. We influence every policy across government; our work makes headlines on a daily basis and shapes our nation’s future. </w:t>
      </w:r>
      <w:r>
        <w:rPr>
          <w:rStyle w:val="eop"/>
          <w:rFonts w:ascii="Arial" w:hAnsi="Arial" w:cs="Arial"/>
          <w:sz w:val="22"/>
          <w:szCs w:val="22"/>
        </w:rPr>
        <w:t> </w:t>
      </w:r>
    </w:p>
    <w:p w:rsidR="000944D8" w:rsidP="000944D8" w:rsidRDefault="000944D8" w14:paraId="76298B0C" w14:textId="77777777">
      <w:pPr>
        <w:pStyle w:val="paragraph"/>
        <w:spacing w:before="0" w:beforeAutospacing="0" w:after="0" w:afterAutospacing="0"/>
        <w:textAlignment w:val="baseline"/>
        <w:rPr>
          <w:rFonts w:ascii="Segoe UI" w:hAnsi="Segoe UI" w:cs="Segoe UI"/>
          <w:sz w:val="18"/>
          <w:szCs w:val="18"/>
        </w:rPr>
      </w:pPr>
    </w:p>
    <w:p w:rsidR="000944D8" w:rsidP="000944D8" w:rsidRDefault="000944D8" w14:paraId="23016D72"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If you’re interested in making a difference to people’s lives across the country, the Treasury is the department for you!  We sit at the centre of everything that the Government does and have provided advice on economic policy and decisions that affect the public finances throughout the country’s history. A Treasury career continues to offer an exciting opportunity to be part of the decision making that affects the whole of the UK.  </w:t>
      </w:r>
      <w:r>
        <w:rPr>
          <w:rStyle w:val="eop"/>
          <w:rFonts w:ascii="Arial" w:hAnsi="Arial" w:cs="Arial"/>
          <w:sz w:val="22"/>
          <w:szCs w:val="22"/>
        </w:rPr>
        <w:t> </w:t>
      </w:r>
    </w:p>
    <w:p w:rsidR="000944D8" w:rsidP="000944D8" w:rsidRDefault="000944D8" w14:paraId="4A71E04E" w14:textId="77777777">
      <w:pPr>
        <w:pStyle w:val="paragraph"/>
        <w:spacing w:before="0" w:beforeAutospacing="0" w:after="0" w:afterAutospacing="0"/>
        <w:textAlignment w:val="baseline"/>
        <w:rPr>
          <w:rFonts w:ascii="Segoe UI" w:hAnsi="Segoe UI" w:cs="Segoe UI"/>
          <w:sz w:val="18"/>
          <w:szCs w:val="18"/>
        </w:rPr>
      </w:pPr>
    </w:p>
    <w:p w:rsidR="000944D8" w:rsidP="000944D8" w:rsidRDefault="000944D8" w14:paraId="08D08602"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Working at the heart of government, we collaborate with other departments to ensure public money is spent well and to drive strong and sustainable economic growth. Our work ranges from protecting customers through to the regulation of the financial sector, helping to reduce carbon emissions and creating a greener economy, supporting people across the country through the COVID 19 furlough scheme and Plan for Jobs as well as helping first time buyers buy their first home.  </w:t>
      </w:r>
      <w:r>
        <w:rPr>
          <w:rStyle w:val="eop"/>
          <w:rFonts w:ascii="Arial" w:hAnsi="Arial" w:cs="Arial"/>
          <w:sz w:val="22"/>
          <w:szCs w:val="22"/>
        </w:rPr>
        <w:t> </w:t>
      </w:r>
    </w:p>
    <w:p w:rsidR="000944D8" w:rsidP="000944D8" w:rsidRDefault="000944D8" w14:paraId="3B00CC04" w14:textId="77777777">
      <w:pPr>
        <w:pStyle w:val="paragraph"/>
        <w:spacing w:before="0" w:beforeAutospacing="0" w:after="0" w:afterAutospacing="0"/>
        <w:textAlignment w:val="baseline"/>
        <w:rPr>
          <w:rFonts w:ascii="Segoe UI" w:hAnsi="Segoe UI" w:cs="Segoe UI"/>
          <w:sz w:val="18"/>
          <w:szCs w:val="18"/>
        </w:rPr>
      </w:pPr>
    </w:p>
    <w:p w:rsidR="000944D8" w:rsidP="000944D8" w:rsidRDefault="000944D8" w14:paraId="42B1BB2A"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We look for people from all kinds of backgrounds, with all kinds of transferable skills. After all, if we’re to serve the needs of every community, we need people who best reflect and understand them. </w:t>
      </w:r>
      <w:r>
        <w:rPr>
          <w:rStyle w:val="eop"/>
          <w:rFonts w:ascii="Arial" w:hAnsi="Arial" w:cs="Arial"/>
          <w:sz w:val="22"/>
          <w:szCs w:val="22"/>
        </w:rPr>
        <w:t> </w:t>
      </w:r>
    </w:p>
    <w:p w:rsidR="000944D8" w:rsidP="000944D8" w:rsidRDefault="000944D8" w14:paraId="09DEFDBA" w14:textId="77777777">
      <w:pPr>
        <w:pStyle w:val="paragraph"/>
        <w:spacing w:before="0" w:beforeAutospacing="0" w:after="0" w:afterAutospacing="0"/>
        <w:textAlignment w:val="baseline"/>
        <w:rPr>
          <w:rFonts w:ascii="Segoe UI" w:hAnsi="Segoe UI" w:cs="Segoe UI"/>
          <w:sz w:val="18"/>
          <w:szCs w:val="18"/>
        </w:rPr>
      </w:pPr>
    </w:p>
    <w:p w:rsidR="000944D8" w:rsidP="000944D8" w:rsidRDefault="000944D8" w14:paraId="37661C3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HM Treasury is proud of a diverse and inclusive work environment, committed to fairness and the promotion of equality of opportunity for all. We’re proud to be a Disability Confident Leader. We know that having a range of experiences, ways of working and thinking makes us a stronger organisation, better at developing policy that is reflective of the communities </w:t>
      </w:r>
      <w:r>
        <w:rPr>
          <w:rStyle w:val="normaltextrun"/>
          <w:rFonts w:ascii="Arial" w:hAnsi="Arial" w:cs="Arial"/>
          <w:sz w:val="22"/>
          <w:szCs w:val="22"/>
        </w:rPr>
        <w:lastRenderedPageBreak/>
        <w:t>we serve. We embrace different views and experiences and value the fresh perspective that people from a variety of circumstances bring to the work we do.  </w:t>
      </w:r>
      <w:r>
        <w:rPr>
          <w:rStyle w:val="eop"/>
          <w:rFonts w:ascii="Arial" w:hAnsi="Arial" w:cs="Arial"/>
          <w:sz w:val="22"/>
          <w:szCs w:val="22"/>
        </w:rPr>
        <w:t> </w:t>
      </w:r>
    </w:p>
    <w:p w:rsidR="000944D8" w:rsidP="000944D8" w:rsidRDefault="000944D8" w14:paraId="635446C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HMT’s specific priorities are: </w:t>
      </w:r>
      <w:r>
        <w:rPr>
          <w:rStyle w:val="eop"/>
          <w:rFonts w:ascii="Arial" w:hAnsi="Arial" w:cs="Arial"/>
          <w:sz w:val="22"/>
          <w:szCs w:val="22"/>
        </w:rPr>
        <w:t> </w:t>
      </w:r>
    </w:p>
    <w:p w:rsidR="000944D8" w:rsidP="000944D8" w:rsidRDefault="000944D8" w14:paraId="332C75B2" w14:textId="77777777">
      <w:pPr>
        <w:pStyle w:val="paragraph"/>
        <w:numPr>
          <w:ilvl w:val="0"/>
          <w:numId w:val="4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ensuring sustainable public finances and rebalancing the economy </w:t>
      </w:r>
      <w:r>
        <w:rPr>
          <w:rStyle w:val="eop"/>
          <w:rFonts w:ascii="Arial" w:hAnsi="Arial" w:cs="Arial"/>
          <w:sz w:val="22"/>
          <w:szCs w:val="22"/>
        </w:rPr>
        <w:t> </w:t>
      </w:r>
    </w:p>
    <w:p w:rsidR="000944D8" w:rsidP="000944D8" w:rsidRDefault="000944D8" w14:paraId="4BABFDFD" w14:textId="77777777">
      <w:pPr>
        <w:pStyle w:val="paragraph"/>
        <w:numPr>
          <w:ilvl w:val="0"/>
          <w:numId w:val="4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spending taxpayers’ money responsibly and ensuring value for money </w:t>
      </w:r>
      <w:r>
        <w:rPr>
          <w:rStyle w:val="eop"/>
          <w:rFonts w:ascii="Arial" w:hAnsi="Arial" w:cs="Arial"/>
          <w:sz w:val="22"/>
          <w:szCs w:val="22"/>
        </w:rPr>
        <w:t> </w:t>
      </w:r>
    </w:p>
    <w:p w:rsidR="000944D8" w:rsidP="000944D8" w:rsidRDefault="000944D8" w14:paraId="203BA1F6" w14:textId="77777777">
      <w:pPr>
        <w:pStyle w:val="paragraph"/>
        <w:numPr>
          <w:ilvl w:val="0"/>
          <w:numId w:val="4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creating a simpler, fairer tax system – alongside a well-functioning welfare system </w:t>
      </w:r>
      <w:r>
        <w:rPr>
          <w:rStyle w:val="eop"/>
          <w:rFonts w:ascii="Arial" w:hAnsi="Arial" w:cs="Arial"/>
          <w:sz w:val="22"/>
          <w:szCs w:val="22"/>
        </w:rPr>
        <w:t> </w:t>
      </w:r>
    </w:p>
    <w:p w:rsidR="000944D8" w:rsidP="000944D8" w:rsidRDefault="000944D8" w14:paraId="2AC1260C" w14:textId="77777777">
      <w:pPr>
        <w:pStyle w:val="paragraph"/>
        <w:numPr>
          <w:ilvl w:val="0"/>
          <w:numId w:val="4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creating stronger and safer banks </w:t>
      </w:r>
      <w:r>
        <w:rPr>
          <w:rStyle w:val="eop"/>
          <w:rFonts w:ascii="Arial" w:hAnsi="Arial" w:cs="Arial"/>
          <w:sz w:val="22"/>
          <w:szCs w:val="22"/>
        </w:rPr>
        <w:t> </w:t>
      </w:r>
    </w:p>
    <w:p w:rsidR="000944D8" w:rsidP="000944D8" w:rsidRDefault="000944D8" w14:paraId="4EDD5F5E" w14:textId="77777777">
      <w:pPr>
        <w:pStyle w:val="paragraph"/>
        <w:numPr>
          <w:ilvl w:val="0"/>
          <w:numId w:val="4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making corporate taxes more competitive </w:t>
      </w:r>
      <w:r>
        <w:rPr>
          <w:rStyle w:val="eop"/>
          <w:rFonts w:ascii="Arial" w:hAnsi="Arial" w:cs="Arial"/>
          <w:sz w:val="22"/>
          <w:szCs w:val="22"/>
        </w:rPr>
        <w:t> </w:t>
      </w:r>
    </w:p>
    <w:p w:rsidR="000944D8" w:rsidP="000944D8" w:rsidRDefault="000944D8" w14:paraId="1DA07E27" w14:textId="77777777">
      <w:pPr>
        <w:pStyle w:val="paragraph"/>
        <w:numPr>
          <w:ilvl w:val="0"/>
          <w:numId w:val="4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making it easier for people to access and use financial services </w:t>
      </w:r>
      <w:r>
        <w:rPr>
          <w:rStyle w:val="eop"/>
          <w:rFonts w:ascii="Arial" w:hAnsi="Arial" w:cs="Arial"/>
          <w:sz w:val="22"/>
          <w:szCs w:val="22"/>
        </w:rPr>
        <w:t> </w:t>
      </w:r>
    </w:p>
    <w:p w:rsidR="000944D8" w:rsidP="000944D8" w:rsidRDefault="000944D8" w14:paraId="31147250" w14:textId="77777777">
      <w:pPr>
        <w:pStyle w:val="paragraph"/>
        <w:numPr>
          <w:ilvl w:val="0"/>
          <w:numId w:val="4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improving regulation of the financial sector to protect customers and the economy </w:t>
      </w:r>
      <w:r>
        <w:rPr>
          <w:rStyle w:val="eop"/>
          <w:rFonts w:ascii="Arial" w:hAnsi="Arial" w:cs="Arial"/>
          <w:sz w:val="22"/>
          <w:szCs w:val="22"/>
        </w:rPr>
        <w:t> </w:t>
      </w:r>
    </w:p>
    <w:p w:rsidR="000944D8" w:rsidP="000944D8" w:rsidRDefault="000944D8" w14:paraId="78724039" w14:textId="77777777">
      <w:pPr>
        <w:pStyle w:val="paragraph"/>
        <w:numPr>
          <w:ilvl w:val="0"/>
          <w:numId w:val="42"/>
        </w:numPr>
        <w:spacing w:before="0" w:beforeAutospacing="0" w:after="0" w:afterAutospacing="0"/>
        <w:ind w:left="1080" w:firstLine="0"/>
        <w:textAlignment w:val="baseline"/>
        <w:rPr>
          <w:rStyle w:val="eop"/>
          <w:rFonts w:ascii="Arial" w:hAnsi="Arial" w:cs="Arial"/>
          <w:sz w:val="22"/>
          <w:szCs w:val="22"/>
        </w:rPr>
      </w:pPr>
      <w:r>
        <w:rPr>
          <w:rStyle w:val="normaltextrun"/>
          <w:rFonts w:ascii="Arial" w:hAnsi="Arial" w:cs="Arial"/>
          <w:sz w:val="22"/>
          <w:szCs w:val="22"/>
        </w:rPr>
        <w:t>supporting jobs, households, and businesses through and beyond the pandemic </w:t>
      </w:r>
      <w:r>
        <w:rPr>
          <w:rStyle w:val="eop"/>
          <w:rFonts w:ascii="Arial" w:hAnsi="Arial" w:cs="Arial"/>
          <w:sz w:val="22"/>
          <w:szCs w:val="22"/>
        </w:rPr>
        <w:t> </w:t>
      </w:r>
    </w:p>
    <w:p w:rsidR="000944D8" w:rsidP="000944D8" w:rsidRDefault="000944D8" w14:paraId="22F74479" w14:textId="77777777">
      <w:pPr>
        <w:pStyle w:val="paragraph"/>
        <w:spacing w:before="0" w:beforeAutospacing="0" w:after="0" w:afterAutospacing="0"/>
        <w:ind w:left="1080"/>
        <w:textAlignment w:val="baseline"/>
        <w:rPr>
          <w:rFonts w:ascii="Arial" w:hAnsi="Arial" w:cs="Arial"/>
          <w:sz w:val="22"/>
          <w:szCs w:val="22"/>
        </w:rPr>
      </w:pPr>
    </w:p>
    <w:p w:rsidR="000944D8" w:rsidP="000944D8" w:rsidRDefault="000944D8" w14:paraId="5216D0C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Overview of work areas</w:t>
      </w:r>
      <w:r>
        <w:rPr>
          <w:rStyle w:val="eop"/>
          <w:rFonts w:ascii="Arial" w:hAnsi="Arial" w:cs="Arial"/>
          <w:sz w:val="22"/>
          <w:szCs w:val="22"/>
        </w:rPr>
        <w:t> </w:t>
      </w:r>
    </w:p>
    <w:p w:rsidR="000944D8" w:rsidP="000944D8" w:rsidRDefault="000944D8" w14:paraId="5053544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work of an Assistant Economist is varied and can include applying economic theory to policy issues, using data and research to inform policy decisions, understanding the drivers of economic trends, developing economic models, communicating analysis, and building relationships with policy teams. </w:t>
      </w:r>
      <w:r>
        <w:rPr>
          <w:rStyle w:val="eop"/>
          <w:rFonts w:ascii="Arial" w:hAnsi="Arial" w:cs="Arial"/>
          <w:sz w:val="22"/>
          <w:szCs w:val="22"/>
        </w:rPr>
        <w:t> </w:t>
      </w:r>
    </w:p>
    <w:p w:rsidR="000944D8" w:rsidP="000944D8" w:rsidRDefault="000944D8" w14:paraId="27D6062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Some recent examples of Assistant Economist work are: </w:t>
      </w:r>
      <w:r>
        <w:rPr>
          <w:rStyle w:val="eop"/>
          <w:rFonts w:ascii="Arial" w:hAnsi="Arial" w:cs="Arial"/>
          <w:sz w:val="22"/>
          <w:szCs w:val="22"/>
        </w:rPr>
        <w:t> </w:t>
      </w:r>
    </w:p>
    <w:p w:rsidR="000944D8" w:rsidP="000944D8" w:rsidRDefault="000944D8" w14:paraId="58B713DB" w14:textId="77777777">
      <w:pPr>
        <w:pStyle w:val="paragraph"/>
        <w:numPr>
          <w:ilvl w:val="0"/>
          <w:numId w:val="4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Analysing the economic impact of the government’s support for individuals and businesses through Covid-19 related support schemes</w:t>
      </w:r>
      <w:r>
        <w:rPr>
          <w:rStyle w:val="eop"/>
          <w:rFonts w:ascii="Arial" w:hAnsi="Arial" w:cs="Arial"/>
          <w:sz w:val="22"/>
          <w:szCs w:val="22"/>
        </w:rPr>
        <w:t> </w:t>
      </w:r>
    </w:p>
    <w:p w:rsidR="000944D8" w:rsidP="000944D8" w:rsidRDefault="000944D8" w14:paraId="0281A4E9" w14:textId="77777777">
      <w:pPr>
        <w:pStyle w:val="paragraph"/>
        <w:numPr>
          <w:ilvl w:val="0"/>
          <w:numId w:val="4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Analysing how government policies are likely to affect different groups in the UK population, for example those on lower incomes</w:t>
      </w:r>
      <w:r>
        <w:rPr>
          <w:rStyle w:val="eop"/>
          <w:rFonts w:ascii="Arial" w:hAnsi="Arial" w:cs="Arial"/>
          <w:sz w:val="22"/>
          <w:szCs w:val="22"/>
        </w:rPr>
        <w:t> </w:t>
      </w:r>
    </w:p>
    <w:p w:rsidR="000944D8" w:rsidP="000944D8" w:rsidRDefault="000944D8" w14:paraId="42A024C9" w14:textId="77777777">
      <w:pPr>
        <w:pStyle w:val="paragraph"/>
        <w:numPr>
          <w:ilvl w:val="0"/>
          <w:numId w:val="4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Producing and communicating analysis on the UK’s fiscal position, including overall spending, income, and the national debt</w:t>
      </w:r>
      <w:r>
        <w:rPr>
          <w:rStyle w:val="eop"/>
          <w:rFonts w:ascii="Arial" w:hAnsi="Arial" w:cs="Arial"/>
          <w:sz w:val="22"/>
          <w:szCs w:val="22"/>
        </w:rPr>
        <w:t> </w:t>
      </w:r>
    </w:p>
    <w:p w:rsidR="000944D8" w:rsidP="000944D8" w:rsidRDefault="000944D8" w14:paraId="14AFF7F5" w14:textId="77777777">
      <w:pPr>
        <w:pStyle w:val="paragraph"/>
        <w:numPr>
          <w:ilvl w:val="0"/>
          <w:numId w:val="4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Producing and communicating analysis on risks to the stability of the UK financial system</w:t>
      </w:r>
      <w:r>
        <w:rPr>
          <w:rStyle w:val="eop"/>
          <w:rFonts w:ascii="Arial" w:hAnsi="Arial" w:cs="Arial"/>
          <w:sz w:val="22"/>
          <w:szCs w:val="22"/>
        </w:rPr>
        <w:t> </w:t>
      </w:r>
    </w:p>
    <w:p w:rsidR="000944D8" w:rsidP="000944D8" w:rsidRDefault="000944D8" w14:paraId="3DC840AE" w14:textId="77777777">
      <w:pPr>
        <w:pStyle w:val="paragraph"/>
        <w:numPr>
          <w:ilvl w:val="0"/>
          <w:numId w:val="4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Contributing to HMT’s analysis of and regular reporting on the global economy</w:t>
      </w:r>
      <w:r>
        <w:rPr>
          <w:rStyle w:val="eop"/>
          <w:rFonts w:ascii="Arial" w:hAnsi="Arial" w:cs="Arial"/>
          <w:sz w:val="22"/>
          <w:szCs w:val="22"/>
        </w:rPr>
        <w:t> </w:t>
      </w:r>
    </w:p>
    <w:p w:rsidR="000944D8" w:rsidP="000944D8" w:rsidRDefault="000944D8" w14:paraId="46662269"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0944D8" w:rsidP="000944D8" w:rsidRDefault="000944D8" w14:paraId="5742EFC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HM Treasury’s Economist community</w:t>
      </w:r>
      <w:r>
        <w:rPr>
          <w:rStyle w:val="eop"/>
          <w:rFonts w:ascii="Arial" w:hAnsi="Arial" w:cs="Arial"/>
          <w:sz w:val="22"/>
          <w:szCs w:val="22"/>
        </w:rPr>
        <w:t> </w:t>
      </w:r>
    </w:p>
    <w:p w:rsidR="000944D8" w:rsidP="000944D8" w:rsidRDefault="000944D8" w14:paraId="3DF4C89B"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There is a thriving community of over 400 analysts at HM Treasury which organises regular learning and social events. Working at HM Treasury offers the opportunity to be at the centre of economic analysis and advice in the UK government. Our economists work closely across different disciplines, including policy and other analytical professions. Many of our roles have elements of economic policy as well as analysis.</w:t>
      </w:r>
      <w:r>
        <w:rPr>
          <w:rStyle w:val="eop"/>
          <w:rFonts w:ascii="Arial" w:hAnsi="Arial" w:cs="Arial"/>
          <w:sz w:val="22"/>
          <w:szCs w:val="22"/>
        </w:rPr>
        <w:t> </w:t>
      </w:r>
    </w:p>
    <w:p w:rsidR="000944D8" w:rsidP="000944D8" w:rsidRDefault="000944D8" w14:paraId="4866808E" w14:textId="77777777">
      <w:pPr>
        <w:pStyle w:val="paragraph"/>
        <w:spacing w:before="0" w:beforeAutospacing="0" w:after="0" w:afterAutospacing="0"/>
        <w:textAlignment w:val="baseline"/>
        <w:rPr>
          <w:rFonts w:ascii="Segoe UI" w:hAnsi="Segoe UI" w:cs="Segoe UI"/>
          <w:sz w:val="18"/>
          <w:szCs w:val="18"/>
        </w:rPr>
      </w:pPr>
    </w:p>
    <w:p w:rsidR="000944D8" w:rsidP="000944D8" w:rsidRDefault="000944D8" w14:paraId="72C0C80F"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Opportunities for Development </w:t>
      </w:r>
      <w:r>
        <w:rPr>
          <w:rStyle w:val="eop"/>
          <w:rFonts w:ascii="Arial" w:hAnsi="Arial" w:cs="Arial"/>
          <w:sz w:val="22"/>
          <w:szCs w:val="22"/>
        </w:rPr>
        <w:t> </w:t>
      </w:r>
    </w:p>
    <w:p w:rsidR="000944D8" w:rsidP="000944D8" w:rsidRDefault="000944D8" w14:paraId="68C7DAE9"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Assistant Economists who join HM Treasury will take part in our Graduate Development Programme, which offers structured training throughout your first three years. The programme consists of a mixture of structured and on-the-job learning with support from your line manager and wider Treasury colleagues. It’s designed to build your confidence and give you the knowledge, skills, and behaviours you need to be an expert professional Economist.</w:t>
      </w:r>
      <w:r>
        <w:rPr>
          <w:rStyle w:val="eop"/>
          <w:rFonts w:ascii="Arial" w:hAnsi="Arial" w:cs="Arial"/>
          <w:sz w:val="22"/>
          <w:szCs w:val="22"/>
        </w:rPr>
        <w:t> </w:t>
      </w:r>
    </w:p>
    <w:p w:rsidR="000944D8" w:rsidP="000944D8" w:rsidRDefault="000944D8" w14:paraId="0A94F019" w14:textId="77777777">
      <w:pPr>
        <w:pStyle w:val="paragraph"/>
        <w:spacing w:before="0" w:beforeAutospacing="0" w:after="0" w:afterAutospacing="0"/>
        <w:textAlignment w:val="baseline"/>
        <w:rPr>
          <w:rFonts w:ascii="Segoe UI" w:hAnsi="Segoe UI" w:cs="Segoe UI"/>
          <w:sz w:val="18"/>
          <w:szCs w:val="18"/>
        </w:rPr>
      </w:pPr>
    </w:p>
    <w:p w:rsidR="000944D8" w:rsidP="000944D8" w:rsidRDefault="000944D8" w14:paraId="56261966"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You’ll gain a foundation in the core skills for policy making in HM Treasury and the wider Civil Service, including economics, fiscal policy and working with Ministers. We’ll enable you to develop a range of skills from negotiating and influencing to creative problem-solving and communication. You will develop your economics and analytical skills through a combination of on-the-job learning, learning from other analysts across HMT and analytical training courses.</w:t>
      </w:r>
      <w:r>
        <w:rPr>
          <w:rStyle w:val="eop"/>
          <w:rFonts w:ascii="Arial" w:hAnsi="Arial" w:cs="Arial"/>
          <w:sz w:val="22"/>
          <w:szCs w:val="22"/>
        </w:rPr>
        <w:t> </w:t>
      </w:r>
    </w:p>
    <w:p w:rsidR="000944D8" w:rsidP="000944D8" w:rsidRDefault="000944D8" w14:paraId="356D1685" w14:textId="77777777">
      <w:pPr>
        <w:pStyle w:val="paragraph"/>
        <w:spacing w:before="0" w:beforeAutospacing="0" w:after="0" w:afterAutospacing="0"/>
        <w:textAlignment w:val="baseline"/>
        <w:rPr>
          <w:rFonts w:ascii="Segoe UI" w:hAnsi="Segoe UI" w:cs="Segoe UI"/>
          <w:sz w:val="18"/>
          <w:szCs w:val="18"/>
        </w:rPr>
      </w:pPr>
    </w:p>
    <w:p w:rsidR="000944D8" w:rsidP="000944D8" w:rsidRDefault="000944D8" w14:paraId="0EA94875"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lastRenderedPageBreak/>
        <w:t>During your time on our three-year development programme, you’ll have two placements within the Department. You’ll spend 18 months in your first posting, establishing a detailed grounding in a particular area. At the end of this first posting, we’ll move you into a second 18-month posting. Depending upon the needs of the department and your development needs, you could further your knowledge in your first policy area or work in a different area to broaden your experience.</w:t>
      </w:r>
      <w:r>
        <w:rPr>
          <w:rStyle w:val="eop"/>
          <w:rFonts w:ascii="Arial" w:hAnsi="Arial" w:cs="Arial"/>
          <w:sz w:val="22"/>
          <w:szCs w:val="22"/>
        </w:rPr>
        <w:t> </w:t>
      </w:r>
    </w:p>
    <w:p w:rsidR="000944D8" w:rsidP="000944D8" w:rsidRDefault="000944D8" w14:paraId="362BA543" w14:textId="77777777">
      <w:pPr>
        <w:pStyle w:val="paragraph"/>
        <w:spacing w:before="0" w:beforeAutospacing="0" w:after="0" w:afterAutospacing="0"/>
        <w:textAlignment w:val="baseline"/>
        <w:rPr>
          <w:rFonts w:ascii="Segoe UI" w:hAnsi="Segoe UI" w:cs="Segoe UI"/>
          <w:sz w:val="18"/>
          <w:szCs w:val="18"/>
        </w:rPr>
      </w:pPr>
    </w:p>
    <w:p w:rsidR="000944D8" w:rsidP="000944D8" w:rsidRDefault="000944D8" w14:paraId="0F4D614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Additional requirements</w:t>
      </w:r>
      <w:r>
        <w:rPr>
          <w:rStyle w:val="eop"/>
          <w:rFonts w:ascii="Arial" w:hAnsi="Arial" w:cs="Arial"/>
          <w:sz w:val="22"/>
          <w:szCs w:val="22"/>
        </w:rPr>
        <w:t> </w:t>
      </w:r>
    </w:p>
    <w:p w:rsidR="000944D8" w:rsidP="000944D8" w:rsidRDefault="000944D8" w14:paraId="2699EA83"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Candidates will need to have spent at least 3 years out of the past 5 years living in the UK because of our security clearance requirements.</w:t>
      </w:r>
      <w:r>
        <w:rPr>
          <w:rStyle w:val="eop"/>
          <w:rFonts w:ascii="Arial" w:hAnsi="Arial" w:cs="Arial"/>
          <w:sz w:val="22"/>
          <w:szCs w:val="22"/>
        </w:rPr>
        <w:t> </w:t>
      </w:r>
    </w:p>
    <w:p w:rsidR="000944D8" w:rsidP="000944D8" w:rsidRDefault="000944D8" w14:paraId="310ABD26" w14:textId="77777777">
      <w:pPr>
        <w:pStyle w:val="paragraph"/>
        <w:spacing w:before="0" w:beforeAutospacing="0" w:after="0" w:afterAutospacing="0"/>
        <w:textAlignment w:val="baseline"/>
        <w:rPr>
          <w:rFonts w:ascii="Segoe UI" w:hAnsi="Segoe UI" w:cs="Segoe UI"/>
          <w:sz w:val="18"/>
          <w:szCs w:val="18"/>
        </w:rPr>
      </w:pPr>
    </w:p>
    <w:p w:rsidR="000944D8" w:rsidP="000944D8" w:rsidRDefault="000944D8" w14:paraId="79C677E2" w14:textId="2AB133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Security Clearance, Medical requirements, Nationality requirements details.</w:t>
      </w:r>
      <w:r>
        <w:rPr>
          <w:rStyle w:val="eop"/>
          <w:rFonts w:ascii="Arial" w:hAnsi="Arial" w:cs="Arial"/>
          <w:sz w:val="22"/>
          <w:szCs w:val="22"/>
        </w:rPr>
        <w:t> </w:t>
      </w:r>
    </w:p>
    <w:p w:rsidR="000944D8" w:rsidP="000944D8" w:rsidRDefault="000944D8" w14:paraId="4DF20034"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SC clearance</w:t>
      </w:r>
      <w:r>
        <w:rPr>
          <w:rStyle w:val="eop"/>
          <w:rFonts w:ascii="Arial" w:hAnsi="Arial" w:cs="Arial"/>
          <w:sz w:val="22"/>
          <w:szCs w:val="22"/>
        </w:rPr>
        <w:t> </w:t>
      </w:r>
    </w:p>
    <w:p w:rsidR="000944D8" w:rsidP="000944D8" w:rsidRDefault="000944D8" w14:paraId="1FC6DA4B" w14:textId="77777777">
      <w:pPr>
        <w:pStyle w:val="paragraph"/>
        <w:spacing w:before="0" w:beforeAutospacing="0" w:after="0" w:afterAutospacing="0"/>
        <w:textAlignment w:val="baseline"/>
        <w:rPr>
          <w:rFonts w:ascii="Segoe UI" w:hAnsi="Segoe UI" w:cs="Segoe UI"/>
          <w:sz w:val="18"/>
          <w:szCs w:val="18"/>
        </w:rPr>
      </w:pPr>
    </w:p>
    <w:p w:rsidR="000944D8" w:rsidP="000944D8" w:rsidRDefault="000944D8" w14:paraId="57FEA25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Contact point for further details</w:t>
      </w:r>
      <w:r>
        <w:rPr>
          <w:rStyle w:val="normaltextrun"/>
          <w:rFonts w:ascii="Arial" w:hAnsi="Arial" w:cs="Arial"/>
          <w:sz w:val="22"/>
          <w:szCs w:val="22"/>
        </w:rPr>
        <w:t xml:space="preserve"> </w:t>
      </w:r>
      <w:hyperlink w:tgtFrame="_blank" w:history="1" r:id="rId39">
        <w:r>
          <w:rPr>
            <w:rStyle w:val="normaltextrun"/>
            <w:rFonts w:ascii="Arial" w:hAnsi="Arial" w:cs="Arial"/>
            <w:color w:val="0563C1"/>
            <w:sz w:val="22"/>
            <w:szCs w:val="22"/>
            <w:u w:val="single"/>
          </w:rPr>
          <w:t>GraduateOutreachRecruitment@hmtreasury.gov.uk</w:t>
        </w:r>
      </w:hyperlink>
      <w:r>
        <w:rPr>
          <w:rStyle w:val="normaltextrun"/>
          <w:rFonts w:ascii="Arial" w:hAnsi="Arial" w:cs="Arial"/>
          <w:sz w:val="22"/>
          <w:szCs w:val="22"/>
        </w:rPr>
        <w:t> </w:t>
      </w:r>
      <w:r>
        <w:rPr>
          <w:rStyle w:val="eop"/>
          <w:rFonts w:ascii="Arial" w:hAnsi="Arial" w:cs="Arial"/>
          <w:sz w:val="22"/>
          <w:szCs w:val="22"/>
        </w:rPr>
        <w:t> </w:t>
      </w:r>
    </w:p>
    <w:p w:rsidR="00FD154E" w:rsidP="00720B31" w:rsidRDefault="00FD154E" w14:paraId="7C52CB13" w14:textId="031C4DB3"/>
    <w:p w:rsidR="00FD154E" w:rsidRDefault="00FD154E" w14:paraId="6FDD7755" w14:textId="77777777">
      <w:r>
        <w:br w:type="page"/>
      </w:r>
    </w:p>
    <w:p w:rsidR="00FD154E" w:rsidP="00FD154E" w:rsidRDefault="00FD154E" w14:paraId="757621D5" w14:textId="347F7DAF">
      <w:pPr>
        <w:spacing w:after="0" w:line="240" w:lineRule="auto"/>
        <w:textAlignment w:val="baseline"/>
        <w:rPr>
          <w:rFonts w:ascii="Calibri" w:hAnsi="Calibri" w:eastAsia="Times New Roman" w:cs="Calibri"/>
          <w:lang w:eastAsia="en-GB"/>
        </w:rPr>
      </w:pPr>
      <w:r w:rsidRPr="00FD154E">
        <w:rPr>
          <w:noProof/>
        </w:rPr>
        <w:lastRenderedPageBreak/>
        <w:drawing>
          <wp:inline distT="0" distB="0" distL="0" distR="0" wp14:anchorId="4A81ED37" wp14:editId="471CBCB0">
            <wp:extent cx="1280160" cy="5562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80160" cy="556260"/>
                    </a:xfrm>
                    <a:prstGeom prst="rect">
                      <a:avLst/>
                    </a:prstGeom>
                    <a:noFill/>
                    <a:ln>
                      <a:noFill/>
                    </a:ln>
                  </pic:spPr>
                </pic:pic>
              </a:graphicData>
            </a:graphic>
          </wp:inline>
        </w:drawing>
      </w:r>
      <w:r w:rsidRPr="00FD154E">
        <w:rPr>
          <w:rFonts w:ascii="Calibri" w:hAnsi="Calibri" w:eastAsia="Times New Roman" w:cs="Calibri"/>
          <w:lang w:eastAsia="en-GB"/>
        </w:rPr>
        <w:t> </w:t>
      </w:r>
    </w:p>
    <w:p w:rsidR="00FD154E" w:rsidP="00FD154E" w:rsidRDefault="00FD154E" w14:paraId="607CD4ED" w14:textId="77777777">
      <w:pPr>
        <w:spacing w:after="0" w:line="240" w:lineRule="auto"/>
        <w:textAlignment w:val="baseline"/>
        <w:rPr>
          <w:rFonts w:ascii="Calibri" w:hAnsi="Calibri" w:eastAsia="Times New Roman" w:cs="Calibri"/>
          <w:lang w:eastAsia="en-GB"/>
        </w:rPr>
      </w:pPr>
    </w:p>
    <w:p w:rsidR="00FD154E" w:rsidP="00FD154E" w:rsidRDefault="00FD154E" w14:paraId="43C8BB50" w14:textId="206BEAF9">
      <w:pPr>
        <w:pStyle w:val="Heading1"/>
        <w:rPr>
          <w:rFonts w:eastAsia="Times New Roman"/>
          <w:lang w:eastAsia="en-GB"/>
        </w:rPr>
      </w:pPr>
      <w:bookmarkStart w:name="_Toc157069645" w:id="12"/>
      <w:r>
        <w:rPr>
          <w:rFonts w:eastAsia="Times New Roman"/>
          <w:lang w:eastAsia="en-GB"/>
        </w:rPr>
        <w:t>Home Office (HO)</w:t>
      </w:r>
      <w:bookmarkEnd w:id="12"/>
    </w:p>
    <w:p w:rsidRPr="00FD154E" w:rsidR="00FD154E" w:rsidP="00FD154E" w:rsidRDefault="00FD154E" w14:paraId="242FBB1D" w14:textId="77777777">
      <w:pPr>
        <w:spacing w:after="0" w:line="240" w:lineRule="auto"/>
        <w:textAlignment w:val="baseline"/>
        <w:rPr>
          <w:rFonts w:ascii="Segoe UI" w:hAnsi="Segoe UI" w:eastAsia="Times New Roman" w:cs="Segoe UI"/>
          <w:sz w:val="18"/>
          <w:szCs w:val="18"/>
          <w:lang w:eastAsia="en-GB"/>
        </w:rPr>
      </w:pPr>
    </w:p>
    <w:p w:rsidR="00FD154E" w:rsidP="00FD154E" w:rsidRDefault="00FD154E" w14:paraId="4FFCD3D3" w14:textId="77777777">
      <w:pPr>
        <w:spacing w:after="0" w:line="240" w:lineRule="auto"/>
        <w:textAlignment w:val="baseline"/>
        <w:rPr>
          <w:rFonts w:eastAsia="Times New Roman" w:cs="Arial"/>
          <w:lang w:eastAsia="en-GB"/>
        </w:rPr>
      </w:pPr>
      <w:r w:rsidRPr="00FD154E">
        <w:rPr>
          <w:rFonts w:eastAsia="Times New Roman" w:cs="Arial"/>
          <w:b/>
          <w:bCs/>
          <w:lang w:eastAsia="en-GB"/>
        </w:rPr>
        <w:t>Locations</w:t>
      </w:r>
      <w:r w:rsidRPr="00FD154E">
        <w:rPr>
          <w:rFonts w:eastAsia="Times New Roman" w:cs="Arial"/>
          <w:lang w:eastAsia="en-GB"/>
        </w:rPr>
        <w:t>: Westminster, Croydon, Sheffield </w:t>
      </w:r>
    </w:p>
    <w:p w:rsidRPr="00FD154E" w:rsidR="00FD154E" w:rsidP="00FD154E" w:rsidRDefault="00FD154E" w14:paraId="08FEF28B" w14:textId="77777777">
      <w:pPr>
        <w:spacing w:after="0" w:line="240" w:lineRule="auto"/>
        <w:textAlignment w:val="baseline"/>
        <w:rPr>
          <w:rFonts w:ascii="Segoe UI" w:hAnsi="Segoe UI" w:eastAsia="Times New Roman" w:cs="Segoe UI"/>
          <w:sz w:val="18"/>
          <w:szCs w:val="18"/>
          <w:lang w:eastAsia="en-GB"/>
        </w:rPr>
      </w:pPr>
    </w:p>
    <w:p w:rsidR="00FD154E" w:rsidP="00FD154E" w:rsidRDefault="00FD154E" w14:paraId="315731C6" w14:textId="77777777">
      <w:pPr>
        <w:spacing w:after="0" w:line="240" w:lineRule="auto"/>
        <w:textAlignment w:val="baseline"/>
        <w:rPr>
          <w:rFonts w:eastAsia="Times New Roman" w:cs="Arial"/>
          <w:lang w:eastAsia="en-GB"/>
        </w:rPr>
      </w:pPr>
      <w:r w:rsidRPr="00FD154E">
        <w:rPr>
          <w:rFonts w:eastAsia="Times New Roman" w:cs="Arial"/>
          <w:b/>
          <w:bCs/>
          <w:lang w:eastAsia="en-GB"/>
        </w:rPr>
        <w:t>Number of positions available</w:t>
      </w:r>
      <w:r w:rsidRPr="00FD154E">
        <w:rPr>
          <w:rFonts w:eastAsia="Times New Roman" w:cs="Arial"/>
          <w:lang w:eastAsia="en-GB"/>
        </w:rPr>
        <w:t>: 25 </w:t>
      </w:r>
    </w:p>
    <w:p w:rsidRPr="00FD154E" w:rsidR="00FD154E" w:rsidP="00FD154E" w:rsidRDefault="00FD154E" w14:paraId="483A43E1" w14:textId="77777777">
      <w:pPr>
        <w:spacing w:after="0" w:line="240" w:lineRule="auto"/>
        <w:textAlignment w:val="baseline"/>
        <w:rPr>
          <w:rFonts w:ascii="Segoe UI" w:hAnsi="Segoe UI" w:eastAsia="Times New Roman" w:cs="Segoe UI"/>
          <w:sz w:val="18"/>
          <w:szCs w:val="18"/>
          <w:lang w:eastAsia="en-GB"/>
        </w:rPr>
      </w:pPr>
    </w:p>
    <w:p w:rsidR="00FD154E" w:rsidP="00FD154E" w:rsidRDefault="00FD154E" w14:paraId="791D56E3" w14:textId="18BB3F1B">
      <w:pPr>
        <w:spacing w:after="0" w:line="240" w:lineRule="auto"/>
        <w:textAlignment w:val="baseline"/>
        <w:rPr>
          <w:rFonts w:eastAsia="Times New Roman" w:cs="Arial"/>
          <w:lang w:eastAsia="en-GB"/>
        </w:rPr>
      </w:pPr>
      <w:r w:rsidRPr="00FD154E">
        <w:rPr>
          <w:rFonts w:eastAsia="Times New Roman" w:cs="Arial"/>
          <w:b/>
          <w:bCs/>
          <w:lang w:eastAsia="en-GB"/>
        </w:rPr>
        <w:t>Salary:</w:t>
      </w:r>
      <w:r w:rsidRPr="00FD154E">
        <w:rPr>
          <w:rFonts w:eastAsia="Times New Roman" w:cs="Arial"/>
          <w:lang w:eastAsia="en-GB"/>
        </w:rPr>
        <w:t xml:space="preserve"> £38,350 London; £34,350 national, plus a £1,600 recruitment &amp; retention allowance</w:t>
      </w:r>
      <w:r>
        <w:rPr>
          <w:rFonts w:eastAsia="Times New Roman" w:cs="Arial"/>
          <w:lang w:eastAsia="en-GB"/>
        </w:rPr>
        <w:t>.</w:t>
      </w:r>
    </w:p>
    <w:p w:rsidRPr="00FD154E" w:rsidR="00FD154E" w:rsidP="00FD154E" w:rsidRDefault="00FD154E" w14:paraId="19C8F142" w14:textId="77777777">
      <w:pPr>
        <w:spacing w:after="0" w:line="240" w:lineRule="auto"/>
        <w:textAlignment w:val="baseline"/>
        <w:rPr>
          <w:rFonts w:ascii="Segoe UI" w:hAnsi="Segoe UI" w:eastAsia="Times New Roman" w:cs="Segoe UI"/>
          <w:sz w:val="18"/>
          <w:szCs w:val="18"/>
          <w:lang w:eastAsia="en-GB"/>
        </w:rPr>
      </w:pPr>
    </w:p>
    <w:p w:rsidR="00FD154E" w:rsidP="00FD154E" w:rsidRDefault="00FD154E" w14:paraId="759B3A1F" w14:textId="77777777">
      <w:pPr>
        <w:spacing w:after="0" w:line="240" w:lineRule="auto"/>
        <w:textAlignment w:val="baseline"/>
        <w:rPr>
          <w:rFonts w:eastAsia="Times New Roman" w:cs="Arial"/>
          <w:lang w:eastAsia="en-GB"/>
        </w:rPr>
      </w:pPr>
      <w:r w:rsidRPr="00FD154E">
        <w:rPr>
          <w:rFonts w:eastAsia="Times New Roman" w:cs="Arial"/>
          <w:b/>
          <w:bCs/>
          <w:lang w:eastAsia="en-GB"/>
        </w:rPr>
        <w:t>About Home Office</w:t>
      </w:r>
      <w:r w:rsidRPr="00FD154E">
        <w:rPr>
          <w:rFonts w:eastAsia="Times New Roman" w:cs="Arial"/>
          <w:lang w:eastAsia="en-GB"/>
        </w:rPr>
        <w:t>: The Home Office is responsible for leading work to keep the country safe from those who seek to do it harm. The department’s vision is for a United Kingdom that is secure and prosperous, where citizens, residents and visitors are safe and feel safe to go about their lawful business.   </w:t>
      </w:r>
    </w:p>
    <w:p w:rsidRPr="00FD154E" w:rsidR="00FD154E" w:rsidP="00FD154E" w:rsidRDefault="00FD154E" w14:paraId="364C7258" w14:textId="77777777">
      <w:pPr>
        <w:spacing w:after="0" w:line="240" w:lineRule="auto"/>
        <w:textAlignment w:val="baseline"/>
        <w:rPr>
          <w:rFonts w:ascii="Segoe UI" w:hAnsi="Segoe UI" w:eastAsia="Times New Roman" w:cs="Segoe UI"/>
          <w:sz w:val="18"/>
          <w:szCs w:val="18"/>
          <w:lang w:eastAsia="en-GB"/>
        </w:rPr>
      </w:pPr>
    </w:p>
    <w:p w:rsidR="00FD154E" w:rsidP="00FD154E" w:rsidRDefault="00FD154E" w14:paraId="5F11BA9C" w14:textId="77777777">
      <w:pPr>
        <w:spacing w:after="0" w:line="240" w:lineRule="auto"/>
        <w:textAlignment w:val="baseline"/>
        <w:rPr>
          <w:rFonts w:eastAsia="Times New Roman" w:cs="Arial"/>
          <w:lang w:eastAsia="en-GB"/>
        </w:rPr>
      </w:pPr>
      <w:r w:rsidRPr="00FD154E">
        <w:rPr>
          <w:rFonts w:eastAsia="Times New Roman" w:cs="Arial"/>
          <w:b/>
          <w:bCs/>
          <w:lang w:eastAsia="en-GB"/>
        </w:rPr>
        <w:t>Overview of work area(s) (examples of work)</w:t>
      </w:r>
      <w:r w:rsidRPr="00FD154E">
        <w:rPr>
          <w:rFonts w:eastAsia="Times New Roman" w:cs="Arial"/>
          <w:lang w:eastAsia="en-GB"/>
        </w:rPr>
        <w:t>: There are a wide range of roles available covering a range of policy areas such as migration, crime and policing, serious and organised crime, and counter terrorism. </w:t>
      </w:r>
    </w:p>
    <w:p w:rsidRPr="00FD154E" w:rsidR="00FD154E" w:rsidP="00FD154E" w:rsidRDefault="00FD154E" w14:paraId="720C9386" w14:textId="77777777">
      <w:pPr>
        <w:spacing w:after="0" w:line="240" w:lineRule="auto"/>
        <w:textAlignment w:val="baseline"/>
        <w:rPr>
          <w:rFonts w:ascii="Segoe UI" w:hAnsi="Segoe UI" w:eastAsia="Times New Roman" w:cs="Segoe UI"/>
          <w:sz w:val="18"/>
          <w:szCs w:val="18"/>
          <w:lang w:eastAsia="en-GB"/>
        </w:rPr>
      </w:pPr>
    </w:p>
    <w:p w:rsidR="00FD154E" w:rsidP="00FD154E" w:rsidRDefault="00FD154E" w14:paraId="4630DC8C" w14:textId="77777777">
      <w:pPr>
        <w:spacing w:after="0" w:line="240" w:lineRule="auto"/>
        <w:textAlignment w:val="baseline"/>
        <w:rPr>
          <w:rFonts w:eastAsia="Times New Roman" w:cs="Arial"/>
          <w:lang w:eastAsia="en-GB"/>
        </w:rPr>
      </w:pPr>
      <w:r w:rsidRPr="00FD154E">
        <w:rPr>
          <w:rFonts w:eastAsia="Times New Roman" w:cs="Arial"/>
          <w:b/>
          <w:bCs/>
          <w:lang w:eastAsia="en-GB"/>
        </w:rPr>
        <w:t>Home Office Economist community</w:t>
      </w:r>
      <w:r w:rsidRPr="00FD154E">
        <w:rPr>
          <w:rFonts w:eastAsia="Times New Roman" w:cs="Arial"/>
          <w:lang w:eastAsia="en-GB"/>
        </w:rPr>
        <w:t>: You will join a community of over 150 economists and over 500 analysts from across analytical professions.   </w:t>
      </w:r>
    </w:p>
    <w:p w:rsidRPr="00FD154E" w:rsidR="00FD154E" w:rsidP="00FD154E" w:rsidRDefault="00FD154E" w14:paraId="5D1646F0" w14:textId="77777777">
      <w:pPr>
        <w:spacing w:after="0" w:line="240" w:lineRule="auto"/>
        <w:textAlignment w:val="baseline"/>
        <w:rPr>
          <w:rFonts w:ascii="Segoe UI" w:hAnsi="Segoe UI" w:eastAsia="Times New Roman" w:cs="Segoe UI"/>
          <w:sz w:val="18"/>
          <w:szCs w:val="18"/>
          <w:lang w:eastAsia="en-GB"/>
        </w:rPr>
      </w:pPr>
    </w:p>
    <w:p w:rsidR="00FD154E" w:rsidP="00FD154E" w:rsidRDefault="00FD154E" w14:paraId="5B89B396" w14:textId="77777777">
      <w:pPr>
        <w:spacing w:after="0" w:line="240" w:lineRule="auto"/>
        <w:textAlignment w:val="baseline"/>
        <w:rPr>
          <w:rFonts w:eastAsia="Times New Roman" w:cs="Arial"/>
          <w:lang w:eastAsia="en-GB"/>
        </w:rPr>
      </w:pPr>
      <w:r w:rsidRPr="00FD154E">
        <w:rPr>
          <w:rFonts w:eastAsia="Times New Roman" w:cs="Arial"/>
          <w:b/>
          <w:bCs/>
          <w:lang w:eastAsia="en-GB"/>
        </w:rPr>
        <w:t>Opportunities for Development (rotations, line management, training, S-level promotion opportunities?)</w:t>
      </w:r>
      <w:r w:rsidRPr="00FD154E">
        <w:rPr>
          <w:rFonts w:eastAsia="Times New Roman" w:cs="Arial"/>
          <w:lang w:eastAsia="en-GB"/>
        </w:rPr>
        <w:t>: You will have the opportunity to rotate between roles including migration, crime, security, cross cutting, and strategic functions as well as roles in the Ministry of Justice and Ministry of Defence. Senior Executive Officer (SEO) promotion opportunities and some line management opportunities are available to manage economists on placement. As part of the community, you will have accesses to a wide range of internal training courses and knowledge sharing to support your development. </w:t>
      </w:r>
    </w:p>
    <w:p w:rsidRPr="00FD154E" w:rsidR="00FD154E" w:rsidP="00FD154E" w:rsidRDefault="00FD154E" w14:paraId="7FAF820B" w14:textId="77777777">
      <w:pPr>
        <w:spacing w:after="0" w:line="240" w:lineRule="auto"/>
        <w:textAlignment w:val="baseline"/>
        <w:rPr>
          <w:rFonts w:ascii="Segoe UI" w:hAnsi="Segoe UI" w:eastAsia="Times New Roman" w:cs="Segoe UI"/>
          <w:sz w:val="18"/>
          <w:szCs w:val="18"/>
          <w:lang w:eastAsia="en-GB"/>
        </w:rPr>
      </w:pPr>
    </w:p>
    <w:p w:rsidR="00FD154E" w:rsidP="00FD154E" w:rsidRDefault="00FD154E" w14:paraId="4CBB5B55" w14:textId="11A5254E">
      <w:pPr>
        <w:spacing w:after="0" w:line="240" w:lineRule="auto"/>
        <w:textAlignment w:val="baseline"/>
        <w:rPr>
          <w:rFonts w:eastAsia="Times New Roman" w:cs="Arial"/>
          <w:lang w:eastAsia="en-GB"/>
        </w:rPr>
      </w:pPr>
      <w:r w:rsidRPr="00FD154E">
        <w:rPr>
          <w:rFonts w:eastAsia="Times New Roman" w:cs="Arial"/>
          <w:b/>
          <w:bCs/>
          <w:lang w:eastAsia="en-GB"/>
        </w:rPr>
        <w:t>Security Clearance, Medical requirements, Nationality requirements details</w:t>
      </w:r>
      <w:r w:rsidRPr="00FD154E">
        <w:rPr>
          <w:rFonts w:eastAsia="Times New Roman" w:cs="Arial"/>
          <w:lang w:eastAsia="en-GB"/>
        </w:rPr>
        <w:t>: You will need to meet the Security Clearance (SC) requirements. Five years of UK residency is required, in which time you cannot have been abroad for more than three months at any given time. </w:t>
      </w:r>
    </w:p>
    <w:p w:rsidRPr="00FD154E" w:rsidR="00FD154E" w:rsidP="00FD154E" w:rsidRDefault="00FD154E" w14:paraId="72D4CB52" w14:textId="77777777">
      <w:pPr>
        <w:spacing w:after="0" w:line="240" w:lineRule="auto"/>
        <w:textAlignment w:val="baseline"/>
        <w:rPr>
          <w:rFonts w:ascii="Segoe UI" w:hAnsi="Segoe UI" w:eastAsia="Times New Roman" w:cs="Segoe UI"/>
          <w:sz w:val="18"/>
          <w:szCs w:val="18"/>
          <w:lang w:eastAsia="en-GB"/>
        </w:rPr>
      </w:pPr>
    </w:p>
    <w:p w:rsidRPr="00FD154E" w:rsidR="00FD154E" w:rsidP="00FD154E" w:rsidRDefault="00FD154E" w14:paraId="4AAB9D8D" w14:textId="77777777">
      <w:pPr>
        <w:spacing w:after="0" w:line="240" w:lineRule="auto"/>
        <w:textAlignment w:val="baseline"/>
        <w:rPr>
          <w:rFonts w:ascii="Segoe UI" w:hAnsi="Segoe UI" w:eastAsia="Times New Roman" w:cs="Segoe UI"/>
          <w:sz w:val="18"/>
          <w:szCs w:val="18"/>
          <w:lang w:eastAsia="en-GB"/>
        </w:rPr>
      </w:pPr>
      <w:r w:rsidRPr="00FD154E">
        <w:rPr>
          <w:rFonts w:eastAsia="Times New Roman" w:cs="Arial"/>
          <w:b/>
          <w:bCs/>
          <w:lang w:eastAsia="en-GB"/>
        </w:rPr>
        <w:t>Contact point for further details</w:t>
      </w:r>
      <w:r w:rsidRPr="00FD154E">
        <w:rPr>
          <w:rFonts w:eastAsia="Times New Roman" w:cs="Arial"/>
          <w:lang w:eastAsia="en-GB"/>
        </w:rPr>
        <w:t xml:space="preserve">: Steve Hey (Deputy Head of Profession, Economics) – </w:t>
      </w:r>
      <w:hyperlink w:tgtFrame="_blank" w:history="1" r:id="rId41">
        <w:r w:rsidRPr="00FD154E">
          <w:rPr>
            <w:rFonts w:eastAsia="Times New Roman" w:cs="Arial"/>
            <w:color w:val="0563C1"/>
            <w:u w:val="single"/>
            <w:lang w:eastAsia="en-GB"/>
          </w:rPr>
          <w:t>steve.hey@homeoffice.gov.uk</w:t>
        </w:r>
      </w:hyperlink>
      <w:r w:rsidRPr="00FD154E">
        <w:rPr>
          <w:rFonts w:eastAsia="Times New Roman" w:cs="Arial"/>
          <w:lang w:eastAsia="en-GB"/>
        </w:rPr>
        <w:t>  </w:t>
      </w:r>
    </w:p>
    <w:p w:rsidR="00BD0EF1" w:rsidP="00720B31" w:rsidRDefault="00BD0EF1" w14:paraId="16FD0101" w14:textId="00423002"/>
    <w:p w:rsidR="00BD0EF1" w:rsidRDefault="00BD0EF1" w14:paraId="06385AED" w14:textId="77777777">
      <w:r>
        <w:br w:type="page"/>
      </w:r>
    </w:p>
    <w:p w:rsidRPr="00BD0EF1" w:rsidR="00BD0EF1" w:rsidP="00BD0EF1" w:rsidRDefault="00BD0EF1" w14:paraId="7B88199A" w14:textId="77777777">
      <w:pPr>
        <w:spacing w:after="0" w:line="240" w:lineRule="auto"/>
        <w:jc w:val="both"/>
        <w:textAlignment w:val="baseline"/>
        <w:rPr>
          <w:rFonts w:ascii="Segoe UI" w:hAnsi="Segoe UI" w:eastAsia="Times New Roman" w:cs="Segoe UI"/>
          <w:sz w:val="18"/>
          <w:szCs w:val="18"/>
          <w:lang w:eastAsia="en-GB"/>
        </w:rPr>
      </w:pPr>
      <w:r w:rsidRPr="00BD0EF1">
        <w:rPr>
          <w:rFonts w:ascii="Times New Roman" w:hAnsi="Times New Roman" w:eastAsia="Times New Roman" w:cs="Times New Roman"/>
          <w:sz w:val="24"/>
          <w:szCs w:val="24"/>
          <w:lang w:eastAsia="en-GB"/>
        </w:rPr>
        <w:lastRenderedPageBreak/>
        <w:t> </w:t>
      </w:r>
    </w:p>
    <w:p w:rsidRPr="00BD0EF1" w:rsidR="00BD0EF1" w:rsidP="00BD0EF1" w:rsidRDefault="00BD0EF1" w14:paraId="2F4B2148" w14:textId="25C7DB7D">
      <w:pPr>
        <w:spacing w:after="0" w:line="240" w:lineRule="auto"/>
        <w:textAlignment w:val="baseline"/>
        <w:rPr>
          <w:rFonts w:ascii="Segoe UI" w:hAnsi="Segoe UI" w:eastAsia="Times New Roman" w:cs="Segoe UI"/>
          <w:sz w:val="18"/>
          <w:szCs w:val="18"/>
          <w:lang w:eastAsia="en-GB"/>
        </w:rPr>
      </w:pPr>
      <w:r w:rsidRPr="00BD0EF1">
        <w:rPr>
          <w:noProof/>
        </w:rPr>
        <w:drawing>
          <wp:inline distT="0" distB="0" distL="0" distR="0" wp14:anchorId="7CB5A79C" wp14:editId="723E0077">
            <wp:extent cx="1305769" cy="8686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12222" cy="872973"/>
                    </a:xfrm>
                    <a:prstGeom prst="rect">
                      <a:avLst/>
                    </a:prstGeom>
                    <a:noFill/>
                    <a:ln>
                      <a:noFill/>
                    </a:ln>
                  </pic:spPr>
                </pic:pic>
              </a:graphicData>
            </a:graphic>
          </wp:inline>
        </w:drawing>
      </w:r>
      <w:r w:rsidRPr="00BD0EF1">
        <w:rPr>
          <w:rFonts w:ascii="Calibri" w:hAnsi="Calibri" w:eastAsia="Times New Roman" w:cs="Calibri"/>
          <w:lang w:eastAsia="en-GB"/>
        </w:rPr>
        <w:t> </w:t>
      </w:r>
    </w:p>
    <w:p w:rsidRPr="00BD0EF1" w:rsidR="00BD0EF1" w:rsidP="00BD0EF1" w:rsidRDefault="00BD0EF1" w14:paraId="70489634" w14:textId="77777777">
      <w:pPr>
        <w:spacing w:after="0" w:line="240" w:lineRule="auto"/>
        <w:textAlignment w:val="baseline"/>
        <w:rPr>
          <w:rFonts w:ascii="Segoe UI" w:hAnsi="Segoe UI" w:eastAsia="Times New Roman" w:cs="Segoe UI"/>
          <w:sz w:val="18"/>
          <w:szCs w:val="18"/>
          <w:lang w:eastAsia="en-GB"/>
        </w:rPr>
      </w:pPr>
      <w:r w:rsidRPr="00BD0EF1">
        <w:rPr>
          <w:rFonts w:ascii="Calibri" w:hAnsi="Calibri" w:eastAsia="Times New Roman" w:cs="Calibri"/>
          <w:lang w:eastAsia="en-GB"/>
        </w:rPr>
        <w:t> </w:t>
      </w:r>
    </w:p>
    <w:p w:rsidRPr="00BD0EF1" w:rsidR="00BD0EF1" w:rsidP="00BD0EF1" w:rsidRDefault="00BD0EF1" w14:paraId="2BB73AEF" w14:textId="77777777">
      <w:pPr>
        <w:pStyle w:val="Heading1"/>
        <w:rPr>
          <w:rFonts w:ascii="Segoe UI" w:hAnsi="Segoe UI" w:eastAsia="Times New Roman" w:cs="Segoe UI"/>
          <w:color w:val="2F5496"/>
          <w:sz w:val="18"/>
          <w:szCs w:val="18"/>
          <w:lang w:eastAsia="en-GB"/>
        </w:rPr>
      </w:pPr>
      <w:bookmarkStart w:name="_Toc157069646" w:id="13"/>
      <w:r w:rsidRPr="00BD0EF1">
        <w:rPr>
          <w:rFonts w:eastAsia="Times New Roman"/>
          <w:lang w:eastAsia="en-GB"/>
        </w:rPr>
        <w:t>Health and Safety Executive (HSE)</w:t>
      </w:r>
      <w:bookmarkEnd w:id="13"/>
      <w:r w:rsidRPr="00BD0EF1">
        <w:rPr>
          <w:rFonts w:eastAsia="Times New Roman"/>
          <w:lang w:eastAsia="en-GB"/>
        </w:rPr>
        <w:t> </w:t>
      </w:r>
    </w:p>
    <w:p w:rsidRPr="00BD0EF1" w:rsidR="00BD0EF1" w:rsidP="00BD0EF1" w:rsidRDefault="00BD0EF1" w14:paraId="2F5CA7FC" w14:textId="77777777">
      <w:pPr>
        <w:spacing w:after="0" w:line="240" w:lineRule="auto"/>
        <w:textAlignment w:val="baseline"/>
        <w:rPr>
          <w:rFonts w:ascii="Segoe UI" w:hAnsi="Segoe UI" w:eastAsia="Times New Roman" w:cs="Segoe UI"/>
          <w:sz w:val="18"/>
          <w:szCs w:val="18"/>
          <w:lang w:eastAsia="en-GB"/>
        </w:rPr>
      </w:pPr>
      <w:r w:rsidRPr="00BD0EF1">
        <w:rPr>
          <w:rFonts w:eastAsia="Times New Roman" w:cs="Arial"/>
          <w:sz w:val="24"/>
          <w:szCs w:val="24"/>
          <w:lang w:eastAsia="en-GB"/>
        </w:rPr>
        <w:t> </w:t>
      </w:r>
    </w:p>
    <w:p w:rsidR="00BD0EF1" w:rsidP="00BD0EF1" w:rsidRDefault="00BD0EF1" w14:paraId="10A53B20" w14:textId="7F3C2465">
      <w:pPr>
        <w:spacing w:after="0" w:line="240" w:lineRule="auto"/>
        <w:textAlignment w:val="baseline"/>
        <w:rPr>
          <w:rFonts w:eastAsia="Times New Roman" w:cs="Arial"/>
          <w:sz w:val="24"/>
          <w:szCs w:val="24"/>
          <w:lang w:eastAsia="en-GB"/>
        </w:rPr>
      </w:pPr>
      <w:r w:rsidRPr="00BD0EF1">
        <w:rPr>
          <w:rFonts w:eastAsia="Times New Roman" w:cs="Arial"/>
          <w:b/>
          <w:bCs/>
          <w:sz w:val="24"/>
          <w:szCs w:val="24"/>
          <w:lang w:eastAsia="en-GB"/>
        </w:rPr>
        <w:t>Locations:</w:t>
      </w:r>
      <w:r w:rsidRPr="00BD0EF1">
        <w:rPr>
          <w:rFonts w:eastAsia="Times New Roman" w:cs="Arial"/>
          <w:sz w:val="24"/>
          <w:szCs w:val="24"/>
          <w:lang w:eastAsia="en-GB"/>
        </w:rPr>
        <w:t xml:space="preserve"> Offices in Liverpool &amp; Buxton, although HSE offers hybrid home/ office working </w:t>
      </w:r>
    </w:p>
    <w:p w:rsidRPr="00BD0EF1" w:rsidR="00BD0EF1" w:rsidP="00BD0EF1" w:rsidRDefault="00BD0EF1" w14:paraId="778A5274" w14:textId="77777777">
      <w:pPr>
        <w:spacing w:after="0" w:line="240" w:lineRule="auto"/>
        <w:textAlignment w:val="baseline"/>
        <w:rPr>
          <w:rFonts w:ascii="Segoe UI" w:hAnsi="Segoe UI" w:eastAsia="Times New Roman" w:cs="Segoe UI"/>
          <w:sz w:val="18"/>
          <w:szCs w:val="18"/>
          <w:lang w:eastAsia="en-GB"/>
        </w:rPr>
      </w:pPr>
    </w:p>
    <w:p w:rsidRPr="00BD0EF1" w:rsidR="00BD0EF1" w:rsidP="00BD0EF1" w:rsidRDefault="00BD0EF1" w14:paraId="2DDA0687" w14:textId="77777777">
      <w:pPr>
        <w:spacing w:after="0" w:line="240" w:lineRule="auto"/>
        <w:textAlignment w:val="baseline"/>
        <w:rPr>
          <w:rFonts w:ascii="Segoe UI" w:hAnsi="Segoe UI" w:eastAsia="Times New Roman" w:cs="Segoe UI"/>
          <w:sz w:val="18"/>
          <w:szCs w:val="18"/>
          <w:lang w:eastAsia="en-GB"/>
        </w:rPr>
      </w:pPr>
      <w:r w:rsidRPr="00BD0EF1">
        <w:rPr>
          <w:rFonts w:eastAsia="Times New Roman" w:cs="Arial"/>
          <w:b/>
          <w:bCs/>
          <w:sz w:val="24"/>
          <w:szCs w:val="24"/>
          <w:lang w:eastAsia="en-GB"/>
        </w:rPr>
        <w:t>Number of positions available:</w:t>
      </w:r>
      <w:r w:rsidRPr="00BD0EF1">
        <w:rPr>
          <w:rFonts w:eastAsia="Times New Roman" w:cs="Arial"/>
          <w:sz w:val="24"/>
          <w:szCs w:val="24"/>
          <w:lang w:eastAsia="en-GB"/>
        </w:rPr>
        <w:t xml:space="preserve"> One </w:t>
      </w:r>
    </w:p>
    <w:p w:rsidR="00BD0EF1" w:rsidP="00BD0EF1" w:rsidRDefault="00BD0EF1" w14:paraId="203942F6" w14:textId="77777777">
      <w:pPr>
        <w:spacing w:after="0" w:line="240" w:lineRule="auto"/>
        <w:textAlignment w:val="baseline"/>
        <w:rPr>
          <w:rFonts w:eastAsia="Times New Roman" w:cs="Arial"/>
          <w:sz w:val="24"/>
          <w:szCs w:val="24"/>
          <w:lang w:eastAsia="en-GB"/>
        </w:rPr>
      </w:pPr>
      <w:r w:rsidRPr="00BD0EF1">
        <w:rPr>
          <w:rFonts w:eastAsia="Times New Roman" w:cs="Arial"/>
          <w:b/>
          <w:bCs/>
          <w:sz w:val="24"/>
          <w:szCs w:val="24"/>
          <w:lang w:eastAsia="en-GB"/>
        </w:rPr>
        <w:t>Salary:</w:t>
      </w:r>
      <w:r w:rsidRPr="00BD0EF1">
        <w:rPr>
          <w:rFonts w:eastAsia="Times New Roman" w:cs="Arial"/>
          <w:sz w:val="24"/>
          <w:szCs w:val="24"/>
          <w:lang w:eastAsia="en-GB"/>
        </w:rPr>
        <w:t xml:space="preserve"> £32,802 </w:t>
      </w:r>
    </w:p>
    <w:p w:rsidRPr="00BD0EF1" w:rsidR="00BD0EF1" w:rsidP="00BD0EF1" w:rsidRDefault="00BD0EF1" w14:paraId="20D0F256" w14:textId="77777777">
      <w:pPr>
        <w:spacing w:after="0" w:line="240" w:lineRule="auto"/>
        <w:textAlignment w:val="baseline"/>
        <w:rPr>
          <w:rFonts w:ascii="Segoe UI" w:hAnsi="Segoe UI" w:eastAsia="Times New Roman" w:cs="Segoe UI"/>
          <w:sz w:val="18"/>
          <w:szCs w:val="18"/>
          <w:lang w:eastAsia="en-GB"/>
        </w:rPr>
      </w:pPr>
    </w:p>
    <w:p w:rsidRPr="00BD0EF1" w:rsidR="00BD0EF1" w:rsidP="00BD0EF1" w:rsidRDefault="00BD0EF1" w14:paraId="4FCA89A5" w14:textId="77777777">
      <w:pPr>
        <w:spacing w:after="0" w:line="240" w:lineRule="auto"/>
        <w:textAlignment w:val="baseline"/>
        <w:rPr>
          <w:rFonts w:ascii="Segoe UI" w:hAnsi="Segoe UI" w:eastAsia="Times New Roman" w:cs="Segoe UI"/>
          <w:sz w:val="18"/>
          <w:szCs w:val="18"/>
          <w:lang w:eastAsia="en-GB"/>
        </w:rPr>
      </w:pPr>
      <w:r w:rsidRPr="00BD0EF1">
        <w:rPr>
          <w:rFonts w:eastAsia="Times New Roman" w:cs="Arial"/>
          <w:b/>
          <w:bCs/>
          <w:sz w:val="24"/>
          <w:szCs w:val="24"/>
          <w:lang w:eastAsia="en-GB"/>
        </w:rPr>
        <w:t>Economics in HSE</w:t>
      </w:r>
      <w:r w:rsidRPr="00BD0EF1">
        <w:rPr>
          <w:rFonts w:eastAsia="Times New Roman" w:cs="Arial"/>
          <w:sz w:val="24"/>
          <w:szCs w:val="24"/>
          <w:lang w:eastAsia="en-GB"/>
        </w:rPr>
        <w:t> </w:t>
      </w:r>
    </w:p>
    <w:p w:rsidRPr="00BD0EF1" w:rsidR="00BD0EF1" w:rsidP="00BD0EF1" w:rsidRDefault="00BD0EF1" w14:paraId="280F5436" w14:textId="77777777">
      <w:pPr>
        <w:spacing w:after="0" w:line="240" w:lineRule="auto"/>
        <w:textAlignment w:val="baseline"/>
        <w:rPr>
          <w:rFonts w:ascii="Segoe UI" w:hAnsi="Segoe UI" w:eastAsia="Times New Roman" w:cs="Segoe UI"/>
          <w:sz w:val="18"/>
          <w:szCs w:val="18"/>
          <w:lang w:eastAsia="en-GB"/>
        </w:rPr>
      </w:pPr>
      <w:r w:rsidRPr="00BD0EF1">
        <w:rPr>
          <w:rFonts w:eastAsia="Times New Roman" w:cs="Arial"/>
          <w:color w:val="111111"/>
          <w:sz w:val="24"/>
          <w:szCs w:val="24"/>
          <w:lang w:eastAsia="en-GB"/>
        </w:rPr>
        <w:t>At the Health and Safety Executive, we believe everyone has the right to come home safe and well from their job.  That's why our mission is to prevent work-related death, injury, and ill health; and to keep people safe in their homes as the new Building Safety Regulator. With roots stretching back to 1833, the modern HSE is an independent regulator with over forty years' experience helping Great Britain work well. Using world leading science, we have helped protect millions of people from devastating injury and suffering. The world of work is always changing. </w:t>
      </w:r>
    </w:p>
    <w:p w:rsidR="00BD0EF1" w:rsidP="00BD0EF1" w:rsidRDefault="00BD0EF1" w14:paraId="6F1E6A37" w14:textId="77777777">
      <w:pPr>
        <w:spacing w:after="0" w:line="240" w:lineRule="auto"/>
        <w:textAlignment w:val="baseline"/>
        <w:rPr>
          <w:rFonts w:eastAsia="Times New Roman" w:cs="Arial"/>
          <w:color w:val="111111"/>
          <w:sz w:val="24"/>
          <w:szCs w:val="24"/>
          <w:lang w:eastAsia="en-GB"/>
        </w:rPr>
      </w:pPr>
      <w:r w:rsidRPr="00BD0EF1">
        <w:rPr>
          <w:rFonts w:eastAsia="Times New Roman" w:cs="Arial"/>
          <w:color w:val="111111"/>
          <w:sz w:val="24"/>
          <w:szCs w:val="24"/>
          <w:lang w:eastAsia="en-GB"/>
        </w:rPr>
        <w:t xml:space="preserve">The Economic and Social Analysis Team (ESAT) use science and evidence to understand these changes. We advise HSE on how to use economic principles to understand these changes and design laws that will work to keep people safe and the economy productive. </w:t>
      </w:r>
      <w:r w:rsidRPr="00BD0EF1">
        <w:rPr>
          <w:rFonts w:eastAsia="Times New Roman" w:cs="Arial"/>
          <w:sz w:val="24"/>
          <w:szCs w:val="24"/>
          <w:lang w:eastAsia="en-GB"/>
        </w:rPr>
        <w:t xml:space="preserve">The challenge before us is significant. Work-related injury and illness still cost Britain around £20.7bn annually, with work-related cancer costing around £13bn. </w:t>
      </w:r>
      <w:r w:rsidRPr="00BD0EF1">
        <w:rPr>
          <w:rFonts w:eastAsia="Times New Roman" w:cs="Arial"/>
          <w:color w:val="111111"/>
          <w:sz w:val="24"/>
          <w:szCs w:val="24"/>
          <w:lang w:eastAsia="en-GB"/>
        </w:rPr>
        <w:t>Our research covers major industrial accidents, mental health, cancer, cyber threats, the ‘gig’ economy and high-risk buildings. We collaborate with doctors, engineers, epidemiologists, and other scientists in HSE and around the world.  </w:t>
      </w:r>
    </w:p>
    <w:p w:rsidRPr="00BD0EF1" w:rsidR="00BD0EF1" w:rsidP="00BD0EF1" w:rsidRDefault="00BD0EF1" w14:paraId="588ED50D" w14:textId="77777777">
      <w:pPr>
        <w:spacing w:after="0" w:line="240" w:lineRule="auto"/>
        <w:textAlignment w:val="baseline"/>
        <w:rPr>
          <w:rFonts w:ascii="Segoe UI" w:hAnsi="Segoe UI" w:eastAsia="Times New Roman" w:cs="Segoe UI"/>
          <w:sz w:val="18"/>
          <w:szCs w:val="18"/>
          <w:lang w:eastAsia="en-GB"/>
        </w:rPr>
      </w:pPr>
    </w:p>
    <w:p w:rsidRPr="00BD0EF1" w:rsidR="00BD0EF1" w:rsidP="00BD0EF1" w:rsidRDefault="00BD0EF1" w14:paraId="7CDDAE92" w14:textId="77777777">
      <w:pPr>
        <w:spacing w:after="0" w:line="240" w:lineRule="auto"/>
        <w:jc w:val="both"/>
        <w:textAlignment w:val="baseline"/>
        <w:rPr>
          <w:rFonts w:ascii="Segoe UI" w:hAnsi="Segoe UI" w:eastAsia="Times New Roman" w:cs="Segoe UI"/>
          <w:sz w:val="18"/>
          <w:szCs w:val="18"/>
          <w:lang w:eastAsia="en-GB"/>
        </w:rPr>
      </w:pPr>
      <w:r w:rsidRPr="00BD0EF1">
        <w:rPr>
          <w:rFonts w:eastAsia="Times New Roman" w:cs="Arial"/>
          <w:b/>
          <w:bCs/>
          <w:sz w:val="24"/>
          <w:szCs w:val="24"/>
          <w:lang w:eastAsia="en-GB"/>
        </w:rPr>
        <w:t>Questions HSE economists consider:</w:t>
      </w:r>
      <w:r w:rsidRPr="00BD0EF1">
        <w:rPr>
          <w:rFonts w:eastAsia="Times New Roman" w:cs="Arial"/>
          <w:sz w:val="24"/>
          <w:szCs w:val="24"/>
          <w:lang w:eastAsia="en-GB"/>
        </w:rPr>
        <w:t> </w:t>
      </w:r>
    </w:p>
    <w:p w:rsidRPr="00BD0EF1" w:rsidR="00BD0EF1" w:rsidP="00BD0EF1" w:rsidRDefault="00BD0EF1" w14:paraId="5F7F1B23" w14:textId="77777777">
      <w:pPr>
        <w:numPr>
          <w:ilvl w:val="0"/>
          <w:numId w:val="44"/>
        </w:numPr>
        <w:spacing w:after="0" w:line="240" w:lineRule="auto"/>
        <w:ind w:left="1080" w:firstLine="0"/>
        <w:textAlignment w:val="baseline"/>
        <w:rPr>
          <w:rFonts w:eastAsia="Times New Roman" w:cs="Arial"/>
          <w:sz w:val="24"/>
          <w:szCs w:val="24"/>
          <w:lang w:eastAsia="en-GB"/>
        </w:rPr>
      </w:pPr>
      <w:r w:rsidRPr="00BD0EF1">
        <w:rPr>
          <w:rFonts w:eastAsia="Times New Roman" w:cs="Arial"/>
          <w:sz w:val="24"/>
          <w:szCs w:val="24"/>
          <w:lang w:eastAsia="en-GB"/>
        </w:rPr>
        <w:t>What are the costs and benefits of changes in health and safety regulation to workers, businesses, and wider society? </w:t>
      </w:r>
    </w:p>
    <w:p w:rsidRPr="00BD0EF1" w:rsidR="00BD0EF1" w:rsidP="00BD0EF1" w:rsidRDefault="00BD0EF1" w14:paraId="2A40F08C" w14:textId="77777777">
      <w:pPr>
        <w:numPr>
          <w:ilvl w:val="0"/>
          <w:numId w:val="44"/>
        </w:numPr>
        <w:spacing w:after="0" w:line="240" w:lineRule="auto"/>
        <w:ind w:left="1080" w:firstLine="0"/>
        <w:textAlignment w:val="baseline"/>
        <w:rPr>
          <w:rFonts w:eastAsia="Times New Roman" w:cs="Arial"/>
          <w:sz w:val="24"/>
          <w:szCs w:val="24"/>
          <w:lang w:eastAsia="en-GB"/>
        </w:rPr>
      </w:pPr>
      <w:r w:rsidRPr="00BD0EF1">
        <w:rPr>
          <w:rFonts w:eastAsia="Times New Roman" w:cs="Arial"/>
          <w:sz w:val="24"/>
          <w:szCs w:val="24"/>
          <w:lang w:eastAsia="en-GB"/>
        </w:rPr>
        <w:t>What are the economic impacts of reducing the likelihood or the impact of major accidents at hazardous workplaces such as power plants, chemical factories, and offshore installations? </w:t>
      </w:r>
    </w:p>
    <w:p w:rsidRPr="00BD0EF1" w:rsidR="00BD0EF1" w:rsidP="00BD0EF1" w:rsidRDefault="00BD0EF1" w14:paraId="1858F4BE" w14:textId="77777777">
      <w:pPr>
        <w:numPr>
          <w:ilvl w:val="0"/>
          <w:numId w:val="44"/>
        </w:numPr>
        <w:spacing w:after="0" w:line="240" w:lineRule="auto"/>
        <w:ind w:left="1080" w:firstLine="0"/>
        <w:textAlignment w:val="baseline"/>
        <w:rPr>
          <w:rFonts w:eastAsia="Times New Roman" w:cs="Arial"/>
          <w:sz w:val="24"/>
          <w:szCs w:val="24"/>
          <w:lang w:eastAsia="en-GB"/>
        </w:rPr>
      </w:pPr>
      <w:r w:rsidRPr="00BD0EF1">
        <w:rPr>
          <w:rFonts w:eastAsia="Times New Roman" w:cs="Arial"/>
          <w:sz w:val="24"/>
          <w:szCs w:val="24"/>
          <w:lang w:eastAsia="en-GB"/>
        </w:rPr>
        <w:t>What can the latest research tell us about the valuation we should place on ill health and injury? </w:t>
      </w:r>
    </w:p>
    <w:p w:rsidRPr="00BD0EF1" w:rsidR="00BD0EF1" w:rsidP="00BD0EF1" w:rsidRDefault="00BD0EF1" w14:paraId="27B1D43F" w14:textId="77777777">
      <w:pPr>
        <w:numPr>
          <w:ilvl w:val="0"/>
          <w:numId w:val="44"/>
        </w:numPr>
        <w:spacing w:after="0" w:line="240" w:lineRule="auto"/>
        <w:ind w:left="1080" w:firstLine="0"/>
        <w:textAlignment w:val="baseline"/>
        <w:rPr>
          <w:rFonts w:eastAsia="Times New Roman" w:cs="Arial"/>
          <w:sz w:val="24"/>
          <w:szCs w:val="24"/>
          <w:lang w:eastAsia="en-GB"/>
        </w:rPr>
      </w:pPr>
      <w:r w:rsidRPr="00BD0EF1">
        <w:rPr>
          <w:rFonts w:eastAsia="Times New Roman" w:cs="Arial"/>
          <w:sz w:val="24"/>
          <w:szCs w:val="24"/>
          <w:lang w:eastAsia="en-GB"/>
        </w:rPr>
        <w:t>How should HSE determine the appropriate type and level of intervention in responding to health and safety failures, including behavioural ‘nudges’? </w:t>
      </w:r>
    </w:p>
    <w:p w:rsidRPr="00BD0EF1" w:rsidR="00BD0EF1" w:rsidP="00BD0EF1" w:rsidRDefault="00BD0EF1" w14:paraId="6C2849B4" w14:textId="77777777">
      <w:pPr>
        <w:numPr>
          <w:ilvl w:val="0"/>
          <w:numId w:val="44"/>
        </w:numPr>
        <w:spacing w:after="0" w:line="240" w:lineRule="auto"/>
        <w:ind w:left="1080" w:firstLine="0"/>
        <w:textAlignment w:val="baseline"/>
        <w:rPr>
          <w:rFonts w:eastAsia="Times New Roman" w:cs="Arial"/>
          <w:sz w:val="24"/>
          <w:szCs w:val="24"/>
          <w:lang w:eastAsia="en-GB"/>
        </w:rPr>
      </w:pPr>
      <w:r w:rsidRPr="00BD0EF1">
        <w:rPr>
          <w:rFonts w:eastAsia="Times New Roman" w:cs="Arial"/>
          <w:sz w:val="24"/>
          <w:szCs w:val="24"/>
          <w:lang w:eastAsia="en-GB"/>
        </w:rPr>
        <w:t>What are the quality of life and welfare costs associated with workplace injuries and illnesses and how can we measure the impacts of long-latency health issues at work, such as exposure to asbestos and other carcinogens?  </w:t>
      </w:r>
    </w:p>
    <w:p w:rsidRPr="00BD0EF1" w:rsidR="00BD0EF1" w:rsidP="00BD0EF1" w:rsidRDefault="00BD0EF1" w14:paraId="60A06FE8" w14:textId="77777777">
      <w:pPr>
        <w:numPr>
          <w:ilvl w:val="0"/>
          <w:numId w:val="44"/>
        </w:numPr>
        <w:spacing w:after="0" w:line="240" w:lineRule="auto"/>
        <w:ind w:left="1080" w:firstLine="0"/>
        <w:textAlignment w:val="baseline"/>
        <w:rPr>
          <w:rFonts w:eastAsia="Times New Roman" w:cs="Arial"/>
          <w:sz w:val="24"/>
          <w:szCs w:val="24"/>
          <w:lang w:eastAsia="en-GB"/>
        </w:rPr>
      </w:pPr>
      <w:r w:rsidRPr="00BD0EF1">
        <w:rPr>
          <w:rFonts w:eastAsia="Times New Roman" w:cs="Arial"/>
          <w:sz w:val="24"/>
          <w:szCs w:val="24"/>
          <w:lang w:eastAsia="en-GB"/>
        </w:rPr>
        <w:lastRenderedPageBreak/>
        <w:t>What are the incentives that businesses and workers face to comply with health and safety regulations? </w:t>
      </w:r>
    </w:p>
    <w:p w:rsidRPr="00BD0EF1" w:rsidR="00BD0EF1" w:rsidP="00BD0EF1" w:rsidRDefault="00BD0EF1" w14:paraId="05F1F851" w14:textId="77777777">
      <w:pPr>
        <w:numPr>
          <w:ilvl w:val="0"/>
          <w:numId w:val="44"/>
        </w:numPr>
        <w:spacing w:after="0" w:line="240" w:lineRule="auto"/>
        <w:ind w:left="1080" w:firstLine="0"/>
        <w:textAlignment w:val="baseline"/>
        <w:rPr>
          <w:rFonts w:eastAsia="Times New Roman" w:cs="Arial"/>
          <w:sz w:val="24"/>
          <w:szCs w:val="24"/>
          <w:lang w:eastAsia="en-GB"/>
        </w:rPr>
      </w:pPr>
      <w:r w:rsidRPr="00BD0EF1">
        <w:rPr>
          <w:rFonts w:eastAsia="Times New Roman" w:cs="Arial"/>
          <w:sz w:val="24"/>
          <w:szCs w:val="24"/>
          <w:lang w:eastAsia="en-GB"/>
        </w:rPr>
        <w:t>What are the impacts of the business cycle on health and safety outcomes? </w:t>
      </w:r>
    </w:p>
    <w:p w:rsidRPr="00BD0EF1" w:rsidR="00BD0EF1" w:rsidP="00BD0EF1" w:rsidRDefault="00BD0EF1" w14:paraId="2ECFF785" w14:textId="77777777">
      <w:pPr>
        <w:spacing w:after="0" w:line="240" w:lineRule="auto"/>
        <w:textAlignment w:val="baseline"/>
        <w:rPr>
          <w:rFonts w:ascii="Segoe UI" w:hAnsi="Segoe UI" w:eastAsia="Times New Roman" w:cs="Segoe UI"/>
          <w:sz w:val="18"/>
          <w:szCs w:val="18"/>
          <w:lang w:eastAsia="en-GB"/>
        </w:rPr>
      </w:pPr>
      <w:r w:rsidRPr="00BD0EF1">
        <w:rPr>
          <w:rFonts w:eastAsia="Times New Roman" w:cs="Arial"/>
          <w:color w:val="2F5496"/>
          <w:sz w:val="24"/>
          <w:szCs w:val="24"/>
          <w:lang w:eastAsia="en-GB"/>
        </w:rPr>
        <w:t> </w:t>
      </w:r>
    </w:p>
    <w:p w:rsidRPr="00BD0EF1" w:rsidR="00BD0EF1" w:rsidP="00BD0EF1" w:rsidRDefault="00BD0EF1" w14:paraId="7B5776B7" w14:textId="77777777">
      <w:pPr>
        <w:spacing w:after="0" w:line="240" w:lineRule="auto"/>
        <w:jc w:val="both"/>
        <w:textAlignment w:val="baseline"/>
        <w:rPr>
          <w:rFonts w:ascii="Segoe UI" w:hAnsi="Segoe UI" w:eastAsia="Times New Roman" w:cs="Segoe UI"/>
          <w:sz w:val="18"/>
          <w:szCs w:val="18"/>
          <w:lang w:eastAsia="en-GB"/>
        </w:rPr>
      </w:pPr>
      <w:r w:rsidRPr="00BD0EF1">
        <w:rPr>
          <w:rFonts w:eastAsia="Times New Roman" w:cs="Arial"/>
          <w:sz w:val="24"/>
          <w:szCs w:val="24"/>
          <w:lang w:eastAsia="en-GB"/>
        </w:rPr>
        <w:t>We are a world-leader in health and safety research. We have presented our research to the EU, OECD and to the governments of China and South Korea.  </w:t>
      </w:r>
    </w:p>
    <w:p w:rsidR="00BD0EF1" w:rsidP="00BD0EF1" w:rsidRDefault="00BD0EF1" w14:paraId="65723CAB" w14:textId="77777777">
      <w:pPr>
        <w:spacing w:after="0" w:line="240" w:lineRule="auto"/>
        <w:jc w:val="both"/>
        <w:textAlignment w:val="baseline"/>
        <w:rPr>
          <w:rFonts w:eastAsia="Times New Roman" w:cs="Arial"/>
          <w:sz w:val="24"/>
          <w:szCs w:val="24"/>
          <w:lang w:eastAsia="en-GB"/>
        </w:rPr>
      </w:pPr>
      <w:r w:rsidRPr="00BD0EF1">
        <w:rPr>
          <w:rFonts w:eastAsia="Times New Roman" w:cs="Arial"/>
          <w:sz w:val="24"/>
          <w:szCs w:val="24"/>
          <w:lang w:eastAsia="en-GB"/>
        </w:rPr>
        <w:t>We also conduct some analysis on a commercial basis, acting as a consultant to provide evidence to assess occupational risks. In this capacity, we have provided advice and analysis to High Speed 2 and the government of Canada. We have developed randomised control trials of safety equipment with the University of York.   </w:t>
      </w:r>
    </w:p>
    <w:p w:rsidRPr="00BD0EF1" w:rsidR="00BD0EF1" w:rsidP="00BD0EF1" w:rsidRDefault="00BD0EF1" w14:paraId="0B6F799D" w14:textId="77777777">
      <w:pPr>
        <w:spacing w:after="0" w:line="240" w:lineRule="auto"/>
        <w:jc w:val="both"/>
        <w:textAlignment w:val="baseline"/>
        <w:rPr>
          <w:rFonts w:ascii="Segoe UI" w:hAnsi="Segoe UI" w:eastAsia="Times New Roman" w:cs="Segoe UI"/>
          <w:sz w:val="18"/>
          <w:szCs w:val="18"/>
          <w:lang w:eastAsia="en-GB"/>
        </w:rPr>
      </w:pPr>
    </w:p>
    <w:p w:rsidRPr="00BD0EF1" w:rsidR="00BD0EF1" w:rsidP="00BD0EF1" w:rsidRDefault="00BD0EF1" w14:paraId="6A8E656D" w14:textId="77777777">
      <w:pPr>
        <w:spacing w:after="0" w:line="240" w:lineRule="auto"/>
        <w:jc w:val="both"/>
        <w:textAlignment w:val="baseline"/>
        <w:rPr>
          <w:rFonts w:ascii="Segoe UI" w:hAnsi="Segoe UI" w:eastAsia="Times New Roman" w:cs="Segoe UI"/>
          <w:sz w:val="18"/>
          <w:szCs w:val="18"/>
          <w:lang w:eastAsia="en-GB"/>
        </w:rPr>
      </w:pPr>
      <w:r w:rsidRPr="00BD0EF1">
        <w:rPr>
          <w:rFonts w:eastAsia="Times New Roman" w:cs="Arial"/>
          <w:b/>
          <w:bCs/>
          <w:sz w:val="24"/>
          <w:szCs w:val="24"/>
          <w:lang w:eastAsia="en-GB"/>
        </w:rPr>
        <w:t>What will you do as an Assistant Economist in HSE?</w:t>
      </w:r>
      <w:r w:rsidRPr="00BD0EF1">
        <w:rPr>
          <w:rFonts w:eastAsia="Times New Roman" w:cs="Arial"/>
          <w:sz w:val="24"/>
          <w:szCs w:val="24"/>
          <w:lang w:eastAsia="en-GB"/>
        </w:rPr>
        <w:t> </w:t>
      </w:r>
    </w:p>
    <w:p w:rsidRPr="00BD0EF1" w:rsidR="00BD0EF1" w:rsidP="00BD0EF1" w:rsidRDefault="00BD0EF1" w14:paraId="73D609B8" w14:textId="77777777">
      <w:pPr>
        <w:spacing w:after="0" w:line="240" w:lineRule="auto"/>
        <w:jc w:val="both"/>
        <w:textAlignment w:val="baseline"/>
        <w:rPr>
          <w:rFonts w:ascii="Segoe UI" w:hAnsi="Segoe UI" w:eastAsia="Times New Roman" w:cs="Segoe UI"/>
          <w:sz w:val="18"/>
          <w:szCs w:val="18"/>
          <w:lang w:eastAsia="en-GB"/>
        </w:rPr>
      </w:pPr>
      <w:r w:rsidRPr="00BD0EF1">
        <w:rPr>
          <w:rFonts w:eastAsia="Times New Roman" w:cs="Arial"/>
          <w:sz w:val="24"/>
          <w:szCs w:val="24"/>
          <w:lang w:eastAsia="en-GB"/>
        </w:rPr>
        <w:t>ESAT currently comprises 16 Economists and Social Researchers, working within the wider Analysis and Data team which also includes statisticians, epidemiologists and data scientists. You will have the opportunity to lead high-profile analysis projects with mentoring from experienced analysts. ESAT provides advice across the scope of HSE’s remit – from offshore oil and gas exploration to genetically modified organisms – and this offers you great variety of work to build a solid basis for a career as a government economist. </w:t>
      </w:r>
    </w:p>
    <w:p w:rsidRPr="00BD0EF1" w:rsidR="00BD0EF1" w:rsidP="00BD0EF1" w:rsidRDefault="00BD0EF1" w14:paraId="753FD319" w14:textId="77777777">
      <w:pPr>
        <w:spacing w:after="0" w:line="240" w:lineRule="auto"/>
        <w:jc w:val="both"/>
        <w:textAlignment w:val="baseline"/>
        <w:rPr>
          <w:rFonts w:ascii="Segoe UI" w:hAnsi="Segoe UI" w:eastAsia="Times New Roman" w:cs="Segoe UI"/>
          <w:sz w:val="18"/>
          <w:szCs w:val="18"/>
          <w:lang w:eastAsia="en-GB"/>
        </w:rPr>
      </w:pPr>
      <w:r w:rsidRPr="00BD0EF1">
        <w:rPr>
          <w:rFonts w:eastAsia="Times New Roman" w:cs="Arial"/>
          <w:sz w:val="24"/>
          <w:szCs w:val="24"/>
          <w:lang w:eastAsia="en-GB"/>
        </w:rPr>
        <w:t>Your main responsibilities and activities will be: </w:t>
      </w:r>
    </w:p>
    <w:p w:rsidRPr="00BD0EF1" w:rsidR="00BD0EF1" w:rsidP="00BD0EF1" w:rsidRDefault="00BD0EF1" w14:paraId="2C925EA5" w14:textId="77777777">
      <w:pPr>
        <w:numPr>
          <w:ilvl w:val="0"/>
          <w:numId w:val="45"/>
        </w:numPr>
        <w:spacing w:after="0" w:line="240" w:lineRule="auto"/>
        <w:ind w:left="1080" w:firstLine="0"/>
        <w:textAlignment w:val="baseline"/>
        <w:rPr>
          <w:rFonts w:eastAsia="Times New Roman" w:cs="Arial"/>
          <w:sz w:val="24"/>
          <w:szCs w:val="24"/>
          <w:lang w:eastAsia="en-GB"/>
        </w:rPr>
      </w:pPr>
      <w:r w:rsidRPr="00BD0EF1">
        <w:rPr>
          <w:rFonts w:eastAsia="Times New Roman" w:cs="Arial"/>
          <w:sz w:val="24"/>
          <w:szCs w:val="24"/>
          <w:lang w:eastAsia="en-GB"/>
        </w:rPr>
        <w:t>Producing high quality regulatory impact assessments of legislative changes to support Ministerial decision-making and to satisfy the evidence standards of the Better Regulation Executive </w:t>
      </w:r>
    </w:p>
    <w:p w:rsidRPr="00BD0EF1" w:rsidR="00BD0EF1" w:rsidP="00BD0EF1" w:rsidRDefault="00BD0EF1" w14:paraId="06459D76" w14:textId="77777777">
      <w:pPr>
        <w:numPr>
          <w:ilvl w:val="0"/>
          <w:numId w:val="45"/>
        </w:numPr>
        <w:spacing w:after="0" w:line="240" w:lineRule="auto"/>
        <w:ind w:left="1080" w:firstLine="0"/>
        <w:textAlignment w:val="baseline"/>
        <w:rPr>
          <w:rFonts w:eastAsia="Times New Roman" w:cs="Arial"/>
          <w:sz w:val="24"/>
          <w:szCs w:val="24"/>
          <w:lang w:eastAsia="en-GB"/>
        </w:rPr>
      </w:pPr>
      <w:r w:rsidRPr="00BD0EF1">
        <w:rPr>
          <w:rFonts w:eastAsia="Times New Roman" w:cs="Arial"/>
          <w:sz w:val="24"/>
          <w:szCs w:val="24"/>
          <w:lang w:eastAsia="en-GB"/>
        </w:rPr>
        <w:t>Supporting Economic Advisors in developing HSE’s evidence base on the economic impacts of health and safety risks in collaboration with other analysts, scientists and policy advisors </w:t>
      </w:r>
    </w:p>
    <w:p w:rsidRPr="00BD0EF1" w:rsidR="00BD0EF1" w:rsidP="00BD0EF1" w:rsidRDefault="00BD0EF1" w14:paraId="37B67037" w14:textId="77777777">
      <w:pPr>
        <w:numPr>
          <w:ilvl w:val="0"/>
          <w:numId w:val="45"/>
        </w:numPr>
        <w:spacing w:after="0" w:line="240" w:lineRule="auto"/>
        <w:ind w:left="1080" w:firstLine="0"/>
        <w:textAlignment w:val="baseline"/>
        <w:rPr>
          <w:rFonts w:eastAsia="Times New Roman" w:cs="Arial"/>
          <w:sz w:val="24"/>
          <w:szCs w:val="24"/>
          <w:lang w:eastAsia="en-GB"/>
        </w:rPr>
      </w:pPr>
      <w:r w:rsidRPr="00BD0EF1">
        <w:rPr>
          <w:rFonts w:eastAsia="Times New Roman" w:cs="Arial"/>
          <w:sz w:val="24"/>
          <w:szCs w:val="24"/>
          <w:lang w:eastAsia="en-GB"/>
        </w:rPr>
        <w:t>Working with other government departments and specialists in academia to develop HSE’s use and understanding of techniques to value life and health, the use of data analytics and the application of behavioural interventions to policy problems </w:t>
      </w:r>
    </w:p>
    <w:p w:rsidRPr="00BD0EF1" w:rsidR="00BD0EF1" w:rsidP="00BD0EF1" w:rsidRDefault="00BD0EF1" w14:paraId="6CFBB83B" w14:textId="77777777">
      <w:pPr>
        <w:numPr>
          <w:ilvl w:val="0"/>
          <w:numId w:val="45"/>
        </w:numPr>
        <w:spacing w:after="0" w:line="240" w:lineRule="auto"/>
        <w:ind w:left="1080" w:firstLine="0"/>
        <w:textAlignment w:val="baseline"/>
        <w:rPr>
          <w:rFonts w:eastAsia="Times New Roman" w:cs="Arial"/>
          <w:sz w:val="24"/>
          <w:szCs w:val="24"/>
          <w:lang w:eastAsia="en-GB"/>
        </w:rPr>
      </w:pPr>
      <w:r w:rsidRPr="00BD0EF1">
        <w:rPr>
          <w:rFonts w:eastAsia="Times New Roman" w:cs="Arial"/>
          <w:sz w:val="24"/>
          <w:szCs w:val="24"/>
          <w:lang w:eastAsia="en-GB"/>
        </w:rPr>
        <w:t>Delivering economic analysis to support health and safety risk-management to a range of customers through HSE’s commercial consultancy function: these customers could include public bodies, private corporations, research funds and the governments of other countries </w:t>
      </w:r>
    </w:p>
    <w:p w:rsidRPr="00BD0EF1" w:rsidR="00BD0EF1" w:rsidP="00BD0EF1" w:rsidRDefault="00BD0EF1" w14:paraId="0FD7AFDD" w14:textId="77777777">
      <w:pPr>
        <w:numPr>
          <w:ilvl w:val="0"/>
          <w:numId w:val="45"/>
        </w:numPr>
        <w:spacing w:after="0" w:line="240" w:lineRule="auto"/>
        <w:ind w:left="1080" w:firstLine="0"/>
        <w:textAlignment w:val="baseline"/>
        <w:rPr>
          <w:rFonts w:eastAsia="Times New Roman" w:cs="Arial"/>
          <w:sz w:val="24"/>
          <w:szCs w:val="24"/>
          <w:lang w:eastAsia="en-GB"/>
        </w:rPr>
      </w:pPr>
      <w:r w:rsidRPr="00BD0EF1">
        <w:rPr>
          <w:rFonts w:eastAsia="Times New Roman" w:cs="Arial"/>
          <w:sz w:val="24"/>
          <w:szCs w:val="24"/>
          <w:lang w:eastAsia="en-GB"/>
        </w:rPr>
        <w:t>Line-management and development of student economists working at HSE  </w:t>
      </w:r>
    </w:p>
    <w:p w:rsidRPr="00BD0EF1" w:rsidR="00BD0EF1" w:rsidP="00BD0EF1" w:rsidRDefault="00BD0EF1" w14:paraId="608271A6" w14:textId="77777777">
      <w:pPr>
        <w:numPr>
          <w:ilvl w:val="0"/>
          <w:numId w:val="45"/>
        </w:numPr>
        <w:spacing w:after="0" w:line="240" w:lineRule="auto"/>
        <w:ind w:left="1080" w:firstLine="0"/>
        <w:textAlignment w:val="baseline"/>
        <w:rPr>
          <w:rFonts w:eastAsia="Times New Roman" w:cs="Arial"/>
          <w:sz w:val="24"/>
          <w:szCs w:val="24"/>
          <w:lang w:eastAsia="en-GB"/>
        </w:rPr>
      </w:pPr>
      <w:r w:rsidRPr="00BD0EF1">
        <w:rPr>
          <w:rFonts w:eastAsia="Times New Roman" w:cs="Arial"/>
          <w:sz w:val="24"/>
          <w:szCs w:val="24"/>
          <w:lang w:eastAsia="en-GB"/>
        </w:rPr>
        <w:t>Promoting opportunities in HSE and the GES through engagement with students at local universities and guest lectures </w:t>
      </w:r>
    </w:p>
    <w:p w:rsidR="00BD0EF1" w:rsidP="00BD0EF1" w:rsidRDefault="00BD0EF1" w14:paraId="074EC845" w14:textId="77777777">
      <w:pPr>
        <w:spacing w:after="0" w:line="240" w:lineRule="auto"/>
        <w:jc w:val="both"/>
        <w:textAlignment w:val="baseline"/>
        <w:rPr>
          <w:rFonts w:eastAsia="Times New Roman" w:cs="Arial"/>
          <w:sz w:val="24"/>
          <w:szCs w:val="24"/>
          <w:lang w:eastAsia="en-GB"/>
        </w:rPr>
      </w:pPr>
      <w:r w:rsidRPr="00BD0EF1">
        <w:rPr>
          <w:rFonts w:eastAsia="Times New Roman" w:cs="Arial"/>
          <w:sz w:val="24"/>
          <w:szCs w:val="24"/>
          <w:lang w:eastAsia="en-GB"/>
        </w:rPr>
        <w:t>You will have the opportunity to be strongly involved in wider GES activities, such as organising the ‘GES in the North’ Conference, attending GES training and events, and promoting the GES to students at local schools and universities. </w:t>
      </w:r>
    </w:p>
    <w:p w:rsidRPr="00BD0EF1" w:rsidR="00BD0EF1" w:rsidP="00BD0EF1" w:rsidRDefault="00BD0EF1" w14:paraId="657009E1" w14:textId="77777777">
      <w:pPr>
        <w:spacing w:after="0" w:line="240" w:lineRule="auto"/>
        <w:jc w:val="both"/>
        <w:textAlignment w:val="baseline"/>
        <w:rPr>
          <w:rFonts w:ascii="Segoe UI" w:hAnsi="Segoe UI" w:eastAsia="Times New Roman" w:cs="Segoe UI"/>
          <w:sz w:val="18"/>
          <w:szCs w:val="18"/>
          <w:lang w:eastAsia="en-GB"/>
        </w:rPr>
      </w:pPr>
    </w:p>
    <w:p w:rsidRPr="00BD0EF1" w:rsidR="00BD0EF1" w:rsidP="00BD0EF1" w:rsidRDefault="00BD0EF1" w14:paraId="7465C62C" w14:textId="77777777">
      <w:pPr>
        <w:spacing w:after="0" w:line="240" w:lineRule="auto"/>
        <w:jc w:val="both"/>
        <w:textAlignment w:val="baseline"/>
        <w:rPr>
          <w:rFonts w:ascii="Segoe UI" w:hAnsi="Segoe UI" w:eastAsia="Times New Roman" w:cs="Segoe UI"/>
          <w:sz w:val="18"/>
          <w:szCs w:val="18"/>
          <w:lang w:eastAsia="en-GB"/>
        </w:rPr>
      </w:pPr>
      <w:r w:rsidRPr="00BD0EF1">
        <w:rPr>
          <w:rFonts w:eastAsia="Times New Roman" w:cs="Arial"/>
          <w:b/>
          <w:bCs/>
          <w:sz w:val="24"/>
          <w:szCs w:val="24"/>
          <w:lang w:eastAsia="en-GB"/>
        </w:rPr>
        <w:t>Pay and benefits</w:t>
      </w:r>
      <w:r w:rsidRPr="00BD0EF1">
        <w:rPr>
          <w:rFonts w:eastAsia="Times New Roman" w:cs="Arial"/>
          <w:sz w:val="24"/>
          <w:szCs w:val="24"/>
          <w:lang w:eastAsia="en-GB"/>
        </w:rPr>
        <w:t> </w:t>
      </w:r>
    </w:p>
    <w:p w:rsidRPr="00BD0EF1" w:rsidR="00BD0EF1" w:rsidP="00BD0EF1" w:rsidRDefault="00BD0EF1" w14:paraId="7F706E48" w14:textId="77777777">
      <w:pPr>
        <w:spacing w:after="0" w:line="240" w:lineRule="auto"/>
        <w:textAlignment w:val="baseline"/>
        <w:rPr>
          <w:rFonts w:ascii="Segoe UI" w:hAnsi="Segoe UI" w:eastAsia="Times New Roman" w:cs="Segoe UI"/>
          <w:sz w:val="18"/>
          <w:szCs w:val="18"/>
          <w:lang w:eastAsia="en-GB"/>
        </w:rPr>
      </w:pPr>
      <w:r w:rsidRPr="00BD0EF1">
        <w:rPr>
          <w:rFonts w:eastAsia="Times New Roman" w:cs="Arial"/>
          <w:sz w:val="24"/>
          <w:szCs w:val="24"/>
          <w:lang w:eastAsia="en-GB"/>
        </w:rPr>
        <w:t>We invest in our people with; </w:t>
      </w:r>
    </w:p>
    <w:p w:rsidRPr="00BD0EF1" w:rsidR="00BD0EF1" w:rsidP="00BD0EF1" w:rsidRDefault="00BD0EF1" w14:paraId="1743BA5E" w14:textId="77777777">
      <w:pPr>
        <w:numPr>
          <w:ilvl w:val="0"/>
          <w:numId w:val="46"/>
        </w:numPr>
        <w:spacing w:after="0" w:line="240" w:lineRule="auto"/>
        <w:ind w:left="1800" w:firstLine="0"/>
        <w:textAlignment w:val="baseline"/>
        <w:rPr>
          <w:rFonts w:eastAsia="Times New Roman" w:cs="Arial"/>
          <w:sz w:val="24"/>
          <w:szCs w:val="24"/>
          <w:lang w:eastAsia="en-GB"/>
        </w:rPr>
      </w:pPr>
      <w:r w:rsidRPr="00BD0EF1">
        <w:rPr>
          <w:rFonts w:eastAsia="Times New Roman" w:cs="Arial"/>
          <w:sz w:val="24"/>
          <w:szCs w:val="24"/>
          <w:lang w:eastAsia="en-GB"/>
        </w:rPr>
        <w:t>Competitive rates of pay. Current starting salary £32,802 for new entrants at this grade. </w:t>
      </w:r>
    </w:p>
    <w:p w:rsidRPr="00BD0EF1" w:rsidR="00BD0EF1" w:rsidP="00BD0EF1" w:rsidRDefault="00BD0EF1" w14:paraId="1C516584" w14:textId="77777777">
      <w:pPr>
        <w:numPr>
          <w:ilvl w:val="0"/>
          <w:numId w:val="46"/>
        </w:numPr>
        <w:spacing w:after="0" w:line="240" w:lineRule="auto"/>
        <w:ind w:left="1800" w:firstLine="0"/>
        <w:textAlignment w:val="baseline"/>
        <w:rPr>
          <w:rFonts w:eastAsia="Times New Roman" w:cs="Arial"/>
          <w:sz w:val="24"/>
          <w:szCs w:val="24"/>
          <w:lang w:eastAsia="en-GB"/>
        </w:rPr>
      </w:pPr>
      <w:r w:rsidRPr="00BD0EF1">
        <w:rPr>
          <w:rFonts w:eastAsia="Times New Roman" w:cs="Arial"/>
          <w:sz w:val="24"/>
          <w:szCs w:val="24"/>
          <w:lang w:eastAsia="en-GB"/>
        </w:rPr>
        <w:lastRenderedPageBreak/>
        <w:t>Access to the highly competitive Civil Service Pension Scheme to which HSE contribute around 27.1%, far more than in the private sector. </w:t>
      </w:r>
    </w:p>
    <w:p w:rsidRPr="00BD0EF1" w:rsidR="00BD0EF1" w:rsidP="00BD0EF1" w:rsidRDefault="00BD0EF1" w14:paraId="79B049B9" w14:textId="77777777">
      <w:pPr>
        <w:numPr>
          <w:ilvl w:val="0"/>
          <w:numId w:val="46"/>
        </w:numPr>
        <w:spacing w:after="0" w:line="240" w:lineRule="auto"/>
        <w:ind w:left="1800" w:firstLine="0"/>
        <w:textAlignment w:val="baseline"/>
        <w:rPr>
          <w:rFonts w:eastAsia="Times New Roman" w:cs="Arial"/>
          <w:sz w:val="24"/>
          <w:szCs w:val="24"/>
          <w:lang w:eastAsia="en-GB"/>
        </w:rPr>
      </w:pPr>
      <w:r w:rsidRPr="00BD0EF1">
        <w:rPr>
          <w:rFonts w:eastAsia="Times New Roman" w:cs="Arial"/>
          <w:sz w:val="24"/>
          <w:szCs w:val="24"/>
          <w:lang w:eastAsia="en-GB"/>
        </w:rPr>
        <w:t>Family friendly policies and working hours to help balance your home life and career. </w:t>
      </w:r>
    </w:p>
    <w:p w:rsidRPr="00BD0EF1" w:rsidR="00BD0EF1" w:rsidP="00BD0EF1" w:rsidRDefault="00BD0EF1" w14:paraId="7B093710" w14:textId="77777777">
      <w:pPr>
        <w:numPr>
          <w:ilvl w:val="0"/>
          <w:numId w:val="46"/>
        </w:numPr>
        <w:spacing w:after="0" w:line="240" w:lineRule="auto"/>
        <w:ind w:left="1800" w:firstLine="0"/>
        <w:textAlignment w:val="baseline"/>
        <w:rPr>
          <w:rFonts w:eastAsia="Times New Roman" w:cs="Arial"/>
          <w:sz w:val="24"/>
          <w:szCs w:val="24"/>
          <w:lang w:eastAsia="en-GB"/>
        </w:rPr>
      </w:pPr>
      <w:r w:rsidRPr="00BD0EF1">
        <w:rPr>
          <w:rFonts w:eastAsia="Times New Roman" w:cs="Arial"/>
          <w:sz w:val="24"/>
          <w:szCs w:val="24"/>
          <w:lang w:eastAsia="en-GB"/>
        </w:rPr>
        <w:t>25 days annual holiday increasing to 30 days after 5 years' service, plus bank holidays and 1-day Civil Service privilege leave. </w:t>
      </w:r>
    </w:p>
    <w:p w:rsidR="00BD0EF1" w:rsidP="00BD0EF1" w:rsidRDefault="00BD0EF1" w14:paraId="2B926091" w14:textId="77777777">
      <w:pPr>
        <w:numPr>
          <w:ilvl w:val="0"/>
          <w:numId w:val="46"/>
        </w:numPr>
        <w:spacing w:after="0" w:line="240" w:lineRule="auto"/>
        <w:ind w:left="1800" w:firstLine="0"/>
        <w:textAlignment w:val="baseline"/>
        <w:rPr>
          <w:rFonts w:eastAsia="Times New Roman" w:cs="Arial"/>
          <w:sz w:val="24"/>
          <w:szCs w:val="24"/>
          <w:lang w:eastAsia="en-GB"/>
        </w:rPr>
      </w:pPr>
      <w:r w:rsidRPr="00BD0EF1">
        <w:rPr>
          <w:rFonts w:eastAsia="Times New Roman" w:cs="Arial"/>
          <w:sz w:val="24"/>
          <w:szCs w:val="24"/>
          <w:lang w:eastAsia="en-GB"/>
        </w:rPr>
        <w:t>Parental leave benefits: Maternity, adoption or shared parental leave of up to 26 weeks full pay followed by 13 weeks statutory pay and a further 13 weeks unpaid, and paternity leave of 2 weeks full pay. </w:t>
      </w:r>
    </w:p>
    <w:p w:rsidRPr="00BD0EF1" w:rsidR="00BD0EF1" w:rsidP="00BD0EF1" w:rsidRDefault="00BD0EF1" w14:paraId="7CE9BB7A" w14:textId="77777777">
      <w:pPr>
        <w:spacing w:after="0" w:line="240" w:lineRule="auto"/>
        <w:ind w:left="1800"/>
        <w:textAlignment w:val="baseline"/>
        <w:rPr>
          <w:rFonts w:eastAsia="Times New Roman" w:cs="Arial"/>
          <w:sz w:val="24"/>
          <w:szCs w:val="24"/>
          <w:lang w:eastAsia="en-GB"/>
        </w:rPr>
      </w:pPr>
    </w:p>
    <w:p w:rsidR="00BD0EF1" w:rsidP="00BD0EF1" w:rsidRDefault="00BD0EF1" w14:paraId="298F68FA" w14:textId="77777777">
      <w:pPr>
        <w:spacing w:after="0" w:line="240" w:lineRule="auto"/>
        <w:textAlignment w:val="baseline"/>
        <w:rPr>
          <w:rFonts w:eastAsia="Times New Roman" w:cs="Arial"/>
          <w:sz w:val="24"/>
          <w:szCs w:val="24"/>
          <w:lang w:eastAsia="en-GB"/>
        </w:rPr>
      </w:pPr>
      <w:r w:rsidRPr="00BD0EF1">
        <w:rPr>
          <w:rFonts w:eastAsia="Times New Roman" w:cs="Arial"/>
          <w:sz w:val="24"/>
          <w:szCs w:val="24"/>
          <w:lang w:eastAsia="en-GB"/>
        </w:rPr>
        <w:t xml:space="preserve">At HSE, we are proud to be able to offer our people the opportunity to work in a hybrid way which combines working from home and the office. This is a voluntary, </w:t>
      </w:r>
      <w:proofErr w:type="spellStart"/>
      <w:r w:rsidRPr="00BD0EF1">
        <w:rPr>
          <w:rFonts w:eastAsia="Times New Roman" w:cs="Arial"/>
          <w:sz w:val="24"/>
          <w:szCs w:val="24"/>
          <w:lang w:eastAsia="en-GB"/>
        </w:rPr>
        <w:t>non contractual</w:t>
      </w:r>
      <w:proofErr w:type="spellEnd"/>
      <w:r w:rsidRPr="00BD0EF1">
        <w:rPr>
          <w:rFonts w:eastAsia="Times New Roman" w:cs="Arial"/>
          <w:sz w:val="24"/>
          <w:szCs w:val="24"/>
          <w:lang w:eastAsia="en-GB"/>
        </w:rPr>
        <w:t xml:space="preserve"> arrangement and your allocated office will be your contractual place of work. Under the current guidance there will be a requirement to travel to the office for various activities (e.g. collaborative working, supporting and training colleagues) for three days a week.  </w:t>
      </w:r>
    </w:p>
    <w:p w:rsidRPr="00BD0EF1" w:rsidR="00BD0EF1" w:rsidP="00BD0EF1" w:rsidRDefault="00BD0EF1" w14:paraId="42EBD3FA" w14:textId="77777777">
      <w:pPr>
        <w:spacing w:after="0" w:line="240" w:lineRule="auto"/>
        <w:textAlignment w:val="baseline"/>
        <w:rPr>
          <w:rFonts w:ascii="Segoe UI" w:hAnsi="Segoe UI" w:eastAsia="Times New Roman" w:cs="Segoe UI"/>
          <w:sz w:val="18"/>
          <w:szCs w:val="18"/>
          <w:lang w:eastAsia="en-GB"/>
        </w:rPr>
      </w:pPr>
    </w:p>
    <w:p w:rsidR="00BD0EF1" w:rsidP="00BD0EF1" w:rsidRDefault="00BD0EF1" w14:paraId="7DBB118A" w14:textId="77777777">
      <w:pPr>
        <w:spacing w:after="0" w:line="240" w:lineRule="auto"/>
        <w:textAlignment w:val="baseline"/>
        <w:rPr>
          <w:rFonts w:eastAsia="Times New Roman" w:cs="Arial"/>
          <w:sz w:val="24"/>
          <w:szCs w:val="24"/>
          <w:lang w:eastAsia="en-GB"/>
        </w:rPr>
      </w:pPr>
      <w:r w:rsidRPr="00BD0EF1">
        <w:rPr>
          <w:rFonts w:eastAsia="Times New Roman" w:cs="Arial"/>
          <w:sz w:val="24"/>
          <w:szCs w:val="24"/>
          <w:lang w:eastAsia="en-GB"/>
        </w:rPr>
        <w:t>Diverse Perspectives and experiences are critical to our success, and we welcome applications from all people from all backgrounds with the experience and skills needed to perform this role. We look forward to receiving your application. The Civil Service embraces diversity and promotes equal opportunities. As such, we run a Disability Confident Scheme (DCS) for candidates with disabilities who meet the minimum selection criteria. </w:t>
      </w:r>
    </w:p>
    <w:p w:rsidRPr="00BD0EF1" w:rsidR="00BD0EF1" w:rsidP="00BD0EF1" w:rsidRDefault="00BD0EF1" w14:paraId="073A0033" w14:textId="77777777">
      <w:pPr>
        <w:spacing w:after="0" w:line="240" w:lineRule="auto"/>
        <w:textAlignment w:val="baseline"/>
        <w:rPr>
          <w:rFonts w:ascii="Segoe UI" w:hAnsi="Segoe UI" w:eastAsia="Times New Roman" w:cs="Segoe UI"/>
          <w:sz w:val="18"/>
          <w:szCs w:val="18"/>
          <w:lang w:eastAsia="en-GB"/>
        </w:rPr>
      </w:pPr>
    </w:p>
    <w:p w:rsidR="00BD0EF1" w:rsidP="00BD0EF1" w:rsidRDefault="00BD0EF1" w14:paraId="0C9CC95B" w14:textId="77777777">
      <w:pPr>
        <w:spacing w:after="0" w:line="240" w:lineRule="auto"/>
        <w:textAlignment w:val="baseline"/>
        <w:rPr>
          <w:rFonts w:eastAsia="Times New Roman" w:cs="Arial"/>
          <w:sz w:val="24"/>
          <w:szCs w:val="24"/>
          <w:lang w:eastAsia="en-GB"/>
        </w:rPr>
      </w:pPr>
      <w:r w:rsidRPr="00BD0EF1">
        <w:rPr>
          <w:rFonts w:eastAsia="Times New Roman" w:cs="Arial"/>
          <w:b/>
          <w:bCs/>
          <w:sz w:val="24"/>
          <w:szCs w:val="24"/>
          <w:lang w:eastAsia="en-GB"/>
        </w:rPr>
        <w:t xml:space="preserve">Security clearance: </w:t>
      </w:r>
      <w:r w:rsidRPr="00BD0EF1">
        <w:rPr>
          <w:rFonts w:eastAsia="Times New Roman" w:cs="Arial"/>
          <w:sz w:val="24"/>
          <w:szCs w:val="24"/>
          <w:lang w:eastAsia="en-GB"/>
        </w:rPr>
        <w:t>Basic  </w:t>
      </w:r>
    </w:p>
    <w:p w:rsidRPr="00BD0EF1" w:rsidR="00BD0EF1" w:rsidP="00BD0EF1" w:rsidRDefault="00BD0EF1" w14:paraId="759AA991" w14:textId="77777777">
      <w:pPr>
        <w:spacing w:after="0" w:line="240" w:lineRule="auto"/>
        <w:textAlignment w:val="baseline"/>
        <w:rPr>
          <w:rFonts w:ascii="Segoe UI" w:hAnsi="Segoe UI" w:eastAsia="Times New Roman" w:cs="Segoe UI"/>
          <w:sz w:val="18"/>
          <w:szCs w:val="18"/>
          <w:lang w:eastAsia="en-GB"/>
        </w:rPr>
      </w:pPr>
    </w:p>
    <w:p w:rsidRPr="00BD0EF1" w:rsidR="00BD0EF1" w:rsidP="00BD0EF1" w:rsidRDefault="00BD0EF1" w14:paraId="75E56306" w14:textId="77777777">
      <w:pPr>
        <w:spacing w:after="0" w:line="240" w:lineRule="auto"/>
        <w:textAlignment w:val="baseline"/>
        <w:rPr>
          <w:rFonts w:ascii="Segoe UI" w:hAnsi="Segoe UI" w:eastAsia="Times New Roman" w:cs="Segoe UI"/>
          <w:sz w:val="18"/>
          <w:szCs w:val="18"/>
          <w:lang w:eastAsia="en-GB"/>
        </w:rPr>
      </w:pPr>
      <w:r w:rsidRPr="00BD0EF1">
        <w:rPr>
          <w:rFonts w:eastAsia="Times New Roman" w:cs="Arial"/>
          <w:b/>
          <w:bCs/>
          <w:sz w:val="24"/>
          <w:szCs w:val="24"/>
          <w:lang w:eastAsia="en-GB"/>
        </w:rPr>
        <w:t>Contact point for further details:</w:t>
      </w:r>
      <w:r w:rsidRPr="00BD0EF1">
        <w:rPr>
          <w:rFonts w:eastAsia="Times New Roman" w:cs="Arial"/>
          <w:sz w:val="24"/>
          <w:szCs w:val="24"/>
          <w:lang w:eastAsia="en-GB"/>
        </w:rPr>
        <w:t xml:space="preserve"> </w:t>
      </w:r>
      <w:hyperlink w:tgtFrame="_blank" w:history="1" r:id="rId43">
        <w:r w:rsidRPr="00BD0EF1">
          <w:rPr>
            <w:rFonts w:eastAsia="Times New Roman" w:cs="Arial"/>
            <w:color w:val="0563C1"/>
            <w:sz w:val="24"/>
            <w:szCs w:val="24"/>
            <w:u w:val="single"/>
            <w:lang w:eastAsia="en-GB"/>
          </w:rPr>
          <w:t>Ed.Woolley@hse.gov.uk</w:t>
        </w:r>
      </w:hyperlink>
      <w:r w:rsidRPr="00BD0EF1">
        <w:rPr>
          <w:rFonts w:eastAsia="Times New Roman" w:cs="Arial"/>
          <w:sz w:val="24"/>
          <w:szCs w:val="24"/>
          <w:lang w:eastAsia="en-GB"/>
        </w:rPr>
        <w:t xml:space="preserve"> </w:t>
      </w:r>
      <w:hyperlink w:tgtFrame="_blank" w:history="1" r:id="rId44">
        <w:r w:rsidRPr="00BD0EF1">
          <w:rPr>
            <w:rFonts w:eastAsia="Times New Roman" w:cs="Arial"/>
            <w:color w:val="0563C1"/>
            <w:sz w:val="24"/>
            <w:szCs w:val="24"/>
            <w:u w:val="single"/>
            <w:lang w:eastAsia="en-GB"/>
          </w:rPr>
          <w:t>Kyran.Donald@hse.gov.uk</w:t>
        </w:r>
      </w:hyperlink>
      <w:r w:rsidRPr="00BD0EF1">
        <w:rPr>
          <w:rFonts w:eastAsia="Times New Roman" w:cs="Arial"/>
          <w:sz w:val="24"/>
          <w:szCs w:val="24"/>
          <w:lang w:eastAsia="en-GB"/>
        </w:rPr>
        <w:t>  </w:t>
      </w:r>
    </w:p>
    <w:p w:rsidR="00847225" w:rsidP="00720B31" w:rsidRDefault="00847225" w14:paraId="36AC04D5" w14:textId="4D5F7B0D"/>
    <w:p w:rsidR="00847225" w:rsidRDefault="00847225" w14:paraId="630074AB" w14:textId="77777777">
      <w:r>
        <w:br w:type="page"/>
      </w:r>
    </w:p>
    <w:p w:rsidRPr="00847225" w:rsidR="00847225" w:rsidP="00847225" w:rsidRDefault="00847225" w14:paraId="33C1791E" w14:textId="42F12174">
      <w:pPr>
        <w:spacing w:after="0" w:line="240" w:lineRule="auto"/>
        <w:textAlignment w:val="baseline"/>
        <w:rPr>
          <w:rFonts w:ascii="Segoe UI" w:hAnsi="Segoe UI" w:eastAsia="Times New Roman" w:cs="Segoe UI"/>
          <w:color w:val="2F5496"/>
          <w:sz w:val="18"/>
          <w:szCs w:val="18"/>
          <w:lang w:eastAsia="en-GB"/>
        </w:rPr>
      </w:pPr>
      <w:r w:rsidRPr="00847225">
        <w:rPr>
          <w:noProof/>
        </w:rPr>
        <w:lastRenderedPageBreak/>
        <w:drawing>
          <wp:inline distT="0" distB="0" distL="0" distR="0" wp14:anchorId="3960058B" wp14:editId="6051F356">
            <wp:extent cx="1203960" cy="9677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03960" cy="967740"/>
                    </a:xfrm>
                    <a:prstGeom prst="rect">
                      <a:avLst/>
                    </a:prstGeom>
                    <a:noFill/>
                    <a:ln>
                      <a:noFill/>
                    </a:ln>
                  </pic:spPr>
                </pic:pic>
              </a:graphicData>
            </a:graphic>
          </wp:inline>
        </w:drawing>
      </w:r>
      <w:r w:rsidRPr="00847225">
        <w:rPr>
          <w:rFonts w:eastAsia="Times New Roman" w:cs="Arial"/>
          <w:sz w:val="32"/>
          <w:szCs w:val="32"/>
          <w:lang w:eastAsia="en-GB"/>
        </w:rPr>
        <w:t> </w:t>
      </w:r>
    </w:p>
    <w:p w:rsidRPr="00847225" w:rsidR="00847225" w:rsidP="00847225" w:rsidRDefault="00847225" w14:paraId="205042A6" w14:textId="77777777">
      <w:pPr>
        <w:spacing w:after="0" w:line="240" w:lineRule="auto"/>
        <w:textAlignment w:val="baseline"/>
        <w:rPr>
          <w:rFonts w:ascii="Segoe UI" w:hAnsi="Segoe UI" w:eastAsia="Times New Roman" w:cs="Segoe UI"/>
          <w:color w:val="2F5496"/>
          <w:sz w:val="18"/>
          <w:szCs w:val="18"/>
          <w:lang w:eastAsia="en-GB"/>
        </w:rPr>
      </w:pPr>
      <w:r w:rsidRPr="00847225">
        <w:rPr>
          <w:rFonts w:eastAsia="Times New Roman" w:cs="Arial"/>
          <w:sz w:val="32"/>
          <w:szCs w:val="32"/>
          <w:lang w:eastAsia="en-GB"/>
        </w:rPr>
        <w:t> </w:t>
      </w:r>
    </w:p>
    <w:p w:rsidRPr="00847225" w:rsidR="00847225" w:rsidP="00847225" w:rsidRDefault="00847225" w14:paraId="4219B079" w14:textId="77777777">
      <w:pPr>
        <w:pStyle w:val="Heading1"/>
        <w:rPr>
          <w:rFonts w:ascii="Segoe UI" w:hAnsi="Segoe UI" w:eastAsia="Times New Roman" w:cs="Segoe UI"/>
          <w:color w:val="2F5496"/>
          <w:sz w:val="18"/>
          <w:szCs w:val="18"/>
          <w:lang w:eastAsia="en-GB"/>
        </w:rPr>
      </w:pPr>
      <w:bookmarkStart w:name="_Toc157069647" w:id="14"/>
      <w:r w:rsidRPr="00847225">
        <w:rPr>
          <w:rFonts w:eastAsia="Times New Roman"/>
          <w:lang w:eastAsia="en-GB"/>
        </w:rPr>
        <w:t>Ministry of Defence (MOD)</w:t>
      </w:r>
      <w:bookmarkEnd w:id="14"/>
      <w:r w:rsidRPr="00847225">
        <w:rPr>
          <w:rFonts w:eastAsia="Times New Roman"/>
          <w:lang w:eastAsia="en-GB"/>
        </w:rPr>
        <w:t> </w:t>
      </w:r>
    </w:p>
    <w:p w:rsidRPr="00847225" w:rsidR="00847225" w:rsidP="00847225" w:rsidRDefault="00847225" w14:paraId="6E93E773" w14:textId="77777777">
      <w:pPr>
        <w:spacing w:after="0" w:line="240" w:lineRule="auto"/>
        <w:textAlignment w:val="baseline"/>
        <w:rPr>
          <w:rFonts w:ascii="Segoe UI" w:hAnsi="Segoe UI" w:eastAsia="Times New Roman" w:cs="Segoe UI"/>
          <w:sz w:val="18"/>
          <w:szCs w:val="18"/>
          <w:lang w:eastAsia="en-GB"/>
        </w:rPr>
      </w:pPr>
      <w:r w:rsidRPr="00847225">
        <w:rPr>
          <w:rFonts w:eastAsia="Times New Roman" w:cs="Arial"/>
          <w:sz w:val="40"/>
          <w:szCs w:val="40"/>
          <w:lang w:eastAsia="en-GB"/>
        </w:rPr>
        <w:t> </w:t>
      </w:r>
    </w:p>
    <w:p w:rsidR="00847225" w:rsidP="00847225" w:rsidRDefault="00847225" w14:paraId="3B230A48" w14:textId="77777777">
      <w:pPr>
        <w:spacing w:after="0" w:line="240" w:lineRule="auto"/>
        <w:textAlignment w:val="baseline"/>
        <w:rPr>
          <w:rFonts w:eastAsia="Times New Roman" w:cs="Arial"/>
          <w:sz w:val="24"/>
          <w:szCs w:val="24"/>
          <w:lang w:eastAsia="en-GB"/>
        </w:rPr>
      </w:pPr>
      <w:r w:rsidRPr="00847225">
        <w:rPr>
          <w:rFonts w:eastAsia="Times New Roman" w:cs="Arial"/>
          <w:b/>
          <w:bCs/>
          <w:sz w:val="24"/>
          <w:szCs w:val="24"/>
          <w:lang w:eastAsia="en-GB"/>
        </w:rPr>
        <w:t>Locations:</w:t>
      </w:r>
      <w:r w:rsidRPr="00847225">
        <w:rPr>
          <w:rFonts w:eastAsia="Times New Roman" w:cs="Arial"/>
          <w:sz w:val="24"/>
          <w:szCs w:val="24"/>
          <w:lang w:eastAsia="en-GB"/>
        </w:rPr>
        <w:t xml:space="preserve"> London, Bristol. </w:t>
      </w:r>
    </w:p>
    <w:p w:rsidRPr="00847225" w:rsidR="00847225" w:rsidP="00847225" w:rsidRDefault="00847225" w14:paraId="4C2E23C2" w14:textId="77777777">
      <w:pPr>
        <w:spacing w:after="0" w:line="240" w:lineRule="auto"/>
        <w:textAlignment w:val="baseline"/>
        <w:rPr>
          <w:rFonts w:ascii="Segoe UI" w:hAnsi="Segoe UI" w:eastAsia="Times New Roman" w:cs="Segoe UI"/>
          <w:sz w:val="18"/>
          <w:szCs w:val="18"/>
          <w:lang w:eastAsia="en-GB"/>
        </w:rPr>
      </w:pPr>
    </w:p>
    <w:p w:rsidR="00847225" w:rsidP="00847225" w:rsidRDefault="00847225" w14:paraId="4A4E4E63" w14:textId="77777777">
      <w:pPr>
        <w:spacing w:after="0" w:line="240" w:lineRule="auto"/>
        <w:textAlignment w:val="baseline"/>
        <w:rPr>
          <w:rFonts w:eastAsia="Times New Roman" w:cs="Arial"/>
          <w:sz w:val="24"/>
          <w:szCs w:val="24"/>
          <w:lang w:eastAsia="en-GB"/>
        </w:rPr>
      </w:pPr>
      <w:r w:rsidRPr="00847225">
        <w:rPr>
          <w:rFonts w:eastAsia="Times New Roman" w:cs="Arial"/>
          <w:b/>
          <w:bCs/>
          <w:sz w:val="24"/>
          <w:szCs w:val="24"/>
          <w:lang w:eastAsia="en-GB"/>
        </w:rPr>
        <w:t>Number of positions available:</w:t>
      </w:r>
      <w:r w:rsidRPr="00847225">
        <w:rPr>
          <w:rFonts w:eastAsia="Times New Roman" w:cs="Arial"/>
          <w:sz w:val="24"/>
          <w:szCs w:val="24"/>
          <w:lang w:eastAsia="en-GB"/>
        </w:rPr>
        <w:t xml:space="preserve"> 5 </w:t>
      </w:r>
    </w:p>
    <w:p w:rsidRPr="00847225" w:rsidR="00847225" w:rsidP="00847225" w:rsidRDefault="00847225" w14:paraId="2F5DCCBF" w14:textId="77777777">
      <w:pPr>
        <w:spacing w:after="0" w:line="240" w:lineRule="auto"/>
        <w:textAlignment w:val="baseline"/>
        <w:rPr>
          <w:rFonts w:ascii="Segoe UI" w:hAnsi="Segoe UI" w:eastAsia="Times New Roman" w:cs="Segoe UI"/>
          <w:sz w:val="18"/>
          <w:szCs w:val="18"/>
          <w:lang w:eastAsia="en-GB"/>
        </w:rPr>
      </w:pPr>
    </w:p>
    <w:p w:rsidRPr="00847225" w:rsidR="00847225" w:rsidP="00847225" w:rsidRDefault="00847225" w14:paraId="39220AD3" w14:textId="77777777">
      <w:pPr>
        <w:spacing w:after="0" w:line="240" w:lineRule="auto"/>
        <w:textAlignment w:val="baseline"/>
        <w:rPr>
          <w:rFonts w:ascii="Segoe UI" w:hAnsi="Segoe UI" w:eastAsia="Times New Roman" w:cs="Segoe UI"/>
          <w:sz w:val="18"/>
          <w:szCs w:val="18"/>
          <w:lang w:eastAsia="en-GB"/>
        </w:rPr>
      </w:pPr>
      <w:r w:rsidRPr="00847225">
        <w:rPr>
          <w:rFonts w:eastAsia="Times New Roman" w:cs="Arial"/>
          <w:b/>
          <w:bCs/>
          <w:sz w:val="24"/>
          <w:szCs w:val="24"/>
          <w:lang w:eastAsia="en-GB"/>
        </w:rPr>
        <w:t>Salary</w:t>
      </w:r>
      <w:r w:rsidRPr="00847225">
        <w:rPr>
          <w:rFonts w:eastAsia="Times New Roman" w:cs="Arial"/>
          <w:sz w:val="24"/>
          <w:szCs w:val="24"/>
          <w:lang w:eastAsia="en-GB"/>
        </w:rPr>
        <w:t>: £35,290 </w:t>
      </w:r>
    </w:p>
    <w:p w:rsidRPr="00847225" w:rsidR="00847225" w:rsidP="00847225" w:rsidRDefault="00847225" w14:paraId="6A0618D7" w14:textId="77777777">
      <w:pPr>
        <w:spacing w:after="0" w:line="240" w:lineRule="auto"/>
        <w:textAlignment w:val="baseline"/>
        <w:rPr>
          <w:rFonts w:ascii="Segoe UI" w:hAnsi="Segoe UI" w:eastAsia="Times New Roman" w:cs="Segoe UI"/>
          <w:sz w:val="18"/>
          <w:szCs w:val="18"/>
          <w:lang w:eastAsia="en-GB"/>
        </w:rPr>
      </w:pPr>
      <w:r w:rsidRPr="00847225">
        <w:rPr>
          <w:rFonts w:eastAsia="Times New Roman" w:cs="Arial"/>
          <w:sz w:val="24"/>
          <w:szCs w:val="24"/>
          <w:lang w:eastAsia="en-GB"/>
        </w:rPr>
        <w:t> </w:t>
      </w:r>
    </w:p>
    <w:p w:rsidRPr="00847225" w:rsidR="00847225" w:rsidP="00847225" w:rsidRDefault="00847225" w14:paraId="06F3E84B" w14:textId="77777777">
      <w:pPr>
        <w:spacing w:after="0" w:line="240" w:lineRule="auto"/>
        <w:jc w:val="both"/>
        <w:textAlignment w:val="baseline"/>
        <w:rPr>
          <w:rFonts w:ascii="Segoe UI" w:hAnsi="Segoe UI" w:eastAsia="Times New Roman" w:cs="Segoe UI"/>
          <w:sz w:val="18"/>
          <w:szCs w:val="18"/>
          <w:lang w:eastAsia="en-GB"/>
        </w:rPr>
      </w:pPr>
      <w:r w:rsidRPr="00847225">
        <w:rPr>
          <w:rFonts w:eastAsia="Times New Roman" w:cs="Arial"/>
          <w:b/>
          <w:bCs/>
          <w:sz w:val="24"/>
          <w:szCs w:val="24"/>
          <w:lang w:eastAsia="en-GB"/>
        </w:rPr>
        <w:t>About</w:t>
      </w:r>
      <w:r w:rsidRPr="00847225">
        <w:rPr>
          <w:rFonts w:eastAsia="Times New Roman" w:cs="Arial"/>
          <w:sz w:val="24"/>
          <w:szCs w:val="24"/>
          <w:lang w:eastAsia="en-GB"/>
        </w:rPr>
        <w:t xml:space="preserve"> </w:t>
      </w:r>
      <w:r w:rsidRPr="00847225">
        <w:rPr>
          <w:rFonts w:eastAsia="Times New Roman" w:cs="Arial"/>
          <w:b/>
          <w:bCs/>
          <w:sz w:val="24"/>
          <w:szCs w:val="24"/>
          <w:lang w:eastAsia="en-GB"/>
        </w:rPr>
        <w:t>the Ministry of Defence (MOD)</w:t>
      </w:r>
      <w:r w:rsidRPr="00847225">
        <w:rPr>
          <w:rFonts w:eastAsia="Times New Roman" w:cs="Arial"/>
          <w:sz w:val="24"/>
          <w:szCs w:val="24"/>
          <w:lang w:eastAsia="en-GB"/>
        </w:rPr>
        <w:t> </w:t>
      </w:r>
    </w:p>
    <w:p w:rsidRPr="00847225" w:rsidR="00847225" w:rsidP="00847225" w:rsidRDefault="00847225" w14:paraId="56234635" w14:textId="77777777">
      <w:pPr>
        <w:spacing w:after="0" w:line="240" w:lineRule="auto"/>
        <w:jc w:val="both"/>
        <w:textAlignment w:val="baseline"/>
        <w:rPr>
          <w:rFonts w:ascii="Segoe UI" w:hAnsi="Segoe UI" w:eastAsia="Times New Roman" w:cs="Segoe UI"/>
          <w:sz w:val="18"/>
          <w:szCs w:val="18"/>
          <w:lang w:eastAsia="en-GB"/>
        </w:rPr>
      </w:pPr>
      <w:r w:rsidRPr="00847225">
        <w:rPr>
          <w:rFonts w:eastAsia="Times New Roman" w:cs="Arial"/>
          <w:sz w:val="24"/>
          <w:szCs w:val="24"/>
          <w:lang w:eastAsia="en-GB"/>
        </w:rPr>
        <w:t>The MOD is a central government department with a mission to protect our country and provide the ultimate guarantee of its security and independence, as well as helping to protect its values and interests abroad. </w:t>
      </w:r>
    </w:p>
    <w:p w:rsidRPr="00847225" w:rsidR="00847225" w:rsidP="00847225" w:rsidRDefault="00847225" w14:paraId="22494B9A" w14:textId="77777777">
      <w:pPr>
        <w:spacing w:after="0" w:line="240" w:lineRule="auto"/>
        <w:jc w:val="both"/>
        <w:textAlignment w:val="baseline"/>
        <w:rPr>
          <w:rFonts w:ascii="Segoe UI" w:hAnsi="Segoe UI" w:eastAsia="Times New Roman" w:cs="Segoe UI"/>
          <w:sz w:val="18"/>
          <w:szCs w:val="18"/>
          <w:lang w:eastAsia="en-GB"/>
        </w:rPr>
      </w:pPr>
      <w:r w:rsidRPr="00847225">
        <w:rPr>
          <w:rFonts w:eastAsia="Times New Roman" w:cs="Arial"/>
          <w:sz w:val="24"/>
          <w:szCs w:val="24"/>
          <w:lang w:eastAsia="en-GB"/>
        </w:rPr>
        <w:t>At the MOD we offer engaging jobs in work that really matters; jobs which have a direct impact on the quality of services we provide. Roles can offer great job satisfaction and there are many opportunities to develop and progress both within MOD and across the wider Civil Service. Certain posts, notably those concerned with security and intelligence, might be reserved for British citizens, but this will not normally prevent access to a wide range of developmental opportunities across a very wide number of professions. </w:t>
      </w:r>
    </w:p>
    <w:p w:rsidR="00847225" w:rsidP="00847225" w:rsidRDefault="00847225" w14:paraId="70E61F72" w14:textId="77777777">
      <w:pPr>
        <w:spacing w:after="0" w:line="240" w:lineRule="auto"/>
        <w:jc w:val="both"/>
        <w:textAlignment w:val="baseline"/>
        <w:rPr>
          <w:rFonts w:eastAsia="Times New Roman" w:cs="Arial"/>
          <w:sz w:val="24"/>
          <w:szCs w:val="24"/>
          <w:lang w:eastAsia="en-GB"/>
        </w:rPr>
      </w:pPr>
      <w:r w:rsidRPr="00847225">
        <w:rPr>
          <w:rFonts w:eastAsia="Times New Roman" w:cs="Arial"/>
          <w:sz w:val="24"/>
          <w:szCs w:val="24"/>
          <w:lang w:eastAsia="en-GB"/>
        </w:rPr>
        <w:t>We value diversity and are committed to being an equal opportunities employer. We aim to develop all our staff to enable them to make a full contribution to meeting MOD objectives, and to fulfil their own potential on merit. We offer flexible working patterns to enable our employees to balance home and work responsibilities; and we treat people fairly irrespective of their working arrangements. </w:t>
      </w:r>
    </w:p>
    <w:p w:rsidRPr="00847225" w:rsidR="00847225" w:rsidP="00847225" w:rsidRDefault="00847225" w14:paraId="42A3232B" w14:textId="77777777">
      <w:pPr>
        <w:spacing w:after="0" w:line="240" w:lineRule="auto"/>
        <w:jc w:val="both"/>
        <w:textAlignment w:val="baseline"/>
        <w:rPr>
          <w:rFonts w:ascii="Segoe UI" w:hAnsi="Segoe UI" w:eastAsia="Times New Roman" w:cs="Segoe UI"/>
          <w:sz w:val="18"/>
          <w:szCs w:val="18"/>
          <w:lang w:eastAsia="en-GB"/>
        </w:rPr>
      </w:pPr>
    </w:p>
    <w:p w:rsidRPr="00847225" w:rsidR="00847225" w:rsidP="00847225" w:rsidRDefault="00847225" w14:paraId="475143B6" w14:textId="77777777">
      <w:pPr>
        <w:spacing w:after="0" w:line="240" w:lineRule="auto"/>
        <w:jc w:val="both"/>
        <w:textAlignment w:val="baseline"/>
        <w:rPr>
          <w:rFonts w:ascii="Segoe UI" w:hAnsi="Segoe UI" w:eastAsia="Times New Roman" w:cs="Segoe UI"/>
          <w:sz w:val="18"/>
          <w:szCs w:val="18"/>
          <w:lang w:eastAsia="en-GB"/>
        </w:rPr>
      </w:pPr>
      <w:r w:rsidRPr="00847225">
        <w:rPr>
          <w:rFonts w:eastAsia="Times New Roman" w:cs="Arial"/>
          <w:b/>
          <w:bCs/>
          <w:sz w:val="24"/>
          <w:szCs w:val="24"/>
          <w:lang w:eastAsia="en-GB"/>
        </w:rPr>
        <w:t xml:space="preserve">Overview of work areas: </w:t>
      </w:r>
      <w:r w:rsidRPr="00847225">
        <w:rPr>
          <w:rFonts w:eastAsia="Times New Roman" w:cs="Arial"/>
          <w:sz w:val="24"/>
          <w:szCs w:val="24"/>
          <w:lang w:eastAsia="en-GB"/>
        </w:rPr>
        <w:t>There are a wide range of opportunities for Assistant Economists (AEs). Areas for work include, but are not limited to:  </w:t>
      </w:r>
    </w:p>
    <w:p w:rsidRPr="00847225" w:rsidR="00847225" w:rsidP="00847225" w:rsidRDefault="00847225" w14:paraId="139F7B28" w14:textId="77777777">
      <w:pPr>
        <w:numPr>
          <w:ilvl w:val="0"/>
          <w:numId w:val="47"/>
        </w:numPr>
        <w:spacing w:after="0" w:line="240" w:lineRule="auto"/>
        <w:ind w:left="1080" w:firstLine="0"/>
        <w:jc w:val="both"/>
        <w:textAlignment w:val="baseline"/>
        <w:rPr>
          <w:rFonts w:eastAsia="Times New Roman" w:cs="Arial"/>
          <w:sz w:val="24"/>
          <w:szCs w:val="24"/>
          <w:lang w:eastAsia="en-GB"/>
        </w:rPr>
      </w:pPr>
      <w:r w:rsidRPr="00847225">
        <w:rPr>
          <w:rFonts w:eastAsia="Times New Roman" w:cs="Arial"/>
          <w:b/>
          <w:bCs/>
          <w:sz w:val="24"/>
          <w:szCs w:val="24"/>
          <w:lang w:eastAsia="en-GB"/>
        </w:rPr>
        <w:t xml:space="preserve">Appraisal - </w:t>
      </w:r>
      <w:r w:rsidRPr="00847225">
        <w:rPr>
          <w:rFonts w:eastAsia="Times New Roman" w:cs="Arial"/>
          <w:sz w:val="24"/>
          <w:szCs w:val="24"/>
          <w:lang w:eastAsia="en-GB"/>
        </w:rPr>
        <w:t xml:space="preserve">The main objective of the Appraisal team is to provide Value for Money scrutiny for major projects and programmes (typically over £100M). This is achieved through the delivery of timely scrutiny, and advice to project teams, on Investment Appraisals, Concept of Analysis, Combined Operational Effectiveness Investment Appraisals, and Tender Evaluation Strategies. You will be responsible for a portfolio of projects in a specific domain, for example, Maritime/Nuclear or Air, and will be expected to provide regular briefings on the quality of evidence underpinning investment decisions to the Chief Economist and </w:t>
      </w:r>
      <w:proofErr w:type="spellStart"/>
      <w:r w:rsidRPr="00847225">
        <w:rPr>
          <w:rFonts w:eastAsia="Times New Roman" w:cs="Arial"/>
          <w:sz w:val="24"/>
          <w:szCs w:val="24"/>
          <w:lang w:eastAsia="en-GB"/>
        </w:rPr>
        <w:t>Hd</w:t>
      </w:r>
      <w:proofErr w:type="spellEnd"/>
      <w:r w:rsidRPr="00847225">
        <w:rPr>
          <w:rFonts w:eastAsia="Times New Roman" w:cs="Arial"/>
          <w:sz w:val="24"/>
          <w:szCs w:val="24"/>
          <w:lang w:eastAsia="en-GB"/>
        </w:rPr>
        <w:t xml:space="preserve"> of Economic and Financial Analysis. </w:t>
      </w:r>
    </w:p>
    <w:p w:rsidRPr="00847225" w:rsidR="00847225" w:rsidP="00847225" w:rsidRDefault="00847225" w14:paraId="68445F6E" w14:textId="77777777">
      <w:pPr>
        <w:numPr>
          <w:ilvl w:val="0"/>
          <w:numId w:val="47"/>
        </w:numPr>
        <w:spacing w:after="0" w:line="240" w:lineRule="auto"/>
        <w:ind w:left="1080" w:firstLine="0"/>
        <w:jc w:val="both"/>
        <w:textAlignment w:val="baseline"/>
        <w:rPr>
          <w:rFonts w:eastAsia="Times New Roman" w:cs="Arial"/>
          <w:sz w:val="24"/>
          <w:szCs w:val="24"/>
          <w:lang w:eastAsia="en-GB"/>
        </w:rPr>
      </w:pPr>
      <w:r w:rsidRPr="00847225">
        <w:rPr>
          <w:rFonts w:eastAsia="Times New Roman" w:cs="Arial"/>
          <w:b/>
          <w:bCs/>
          <w:sz w:val="24"/>
          <w:szCs w:val="24"/>
          <w:lang w:eastAsia="en-GB"/>
        </w:rPr>
        <w:t xml:space="preserve">General Economic Advice - </w:t>
      </w:r>
      <w:r w:rsidRPr="00847225">
        <w:rPr>
          <w:rFonts w:eastAsia="Times New Roman" w:cs="Arial"/>
          <w:sz w:val="24"/>
          <w:szCs w:val="24"/>
          <w:lang w:eastAsia="en-GB"/>
        </w:rPr>
        <w:t xml:space="preserve">The team provides regular advice on foreign exchange and fuel price issues, and ad hoc work on the UK economy to guide Defence policy. The team also conducts original research on a wide range of defence economics topics to provide insight </w:t>
      </w:r>
      <w:r w:rsidRPr="00847225">
        <w:rPr>
          <w:rFonts w:eastAsia="Times New Roman" w:cs="Arial"/>
          <w:sz w:val="24"/>
          <w:szCs w:val="24"/>
          <w:lang w:eastAsia="en-GB"/>
        </w:rPr>
        <w:lastRenderedPageBreak/>
        <w:t>for decision makers about defence spending and capability, and the wider economic impact of MoD policy and operations. </w:t>
      </w:r>
    </w:p>
    <w:p w:rsidRPr="00847225" w:rsidR="00847225" w:rsidP="00847225" w:rsidRDefault="00847225" w14:paraId="220DFE1E" w14:textId="77777777">
      <w:pPr>
        <w:numPr>
          <w:ilvl w:val="0"/>
          <w:numId w:val="47"/>
        </w:numPr>
        <w:spacing w:after="0" w:line="240" w:lineRule="auto"/>
        <w:ind w:left="1080" w:firstLine="0"/>
        <w:jc w:val="both"/>
        <w:textAlignment w:val="baseline"/>
        <w:rPr>
          <w:rFonts w:eastAsia="Times New Roman" w:cs="Arial"/>
          <w:sz w:val="24"/>
          <w:szCs w:val="24"/>
          <w:lang w:eastAsia="en-GB"/>
        </w:rPr>
      </w:pPr>
      <w:r w:rsidRPr="00847225">
        <w:rPr>
          <w:rFonts w:eastAsia="Times New Roman" w:cs="Arial"/>
          <w:b/>
          <w:bCs/>
          <w:sz w:val="24"/>
          <w:szCs w:val="24"/>
          <w:lang w:eastAsia="en-GB"/>
        </w:rPr>
        <w:t xml:space="preserve">Analysis and Insights - </w:t>
      </w:r>
      <w:r w:rsidRPr="00847225">
        <w:rPr>
          <w:rFonts w:eastAsia="Times New Roman" w:cs="Arial"/>
          <w:sz w:val="24"/>
          <w:szCs w:val="24"/>
          <w:lang w:val="en" w:eastAsia="en-GB"/>
        </w:rPr>
        <w:t xml:space="preserve">Analysis and Insights Team is a multidisciplinary analytical undertaking high impact, time-bounded analysis to support MOD Head Office strategic decisions. </w:t>
      </w:r>
      <w:r w:rsidRPr="00847225">
        <w:rPr>
          <w:rFonts w:eastAsia="Times New Roman" w:cs="Arial"/>
          <w:sz w:val="24"/>
          <w:szCs w:val="24"/>
          <w:lang w:eastAsia="en-GB"/>
        </w:rPr>
        <w:t>Current tasks include work on Climate Change and Sustainability, Diversity and Inclusion Levels of Ambition and Afghan Relocation and Assistance Policy. This role offers opportunities to develop customer-facing skills; work with other analytical disciplines (including specialist Economics-focused teams) on fast-paced, high-profile tasks; and plan tasks. </w:t>
      </w:r>
    </w:p>
    <w:p w:rsidR="00847225" w:rsidP="00847225" w:rsidRDefault="00847225" w14:paraId="0DDA81BE" w14:textId="77777777">
      <w:pPr>
        <w:numPr>
          <w:ilvl w:val="0"/>
          <w:numId w:val="47"/>
        </w:numPr>
        <w:spacing w:after="0" w:line="240" w:lineRule="auto"/>
        <w:ind w:left="1080" w:firstLine="0"/>
        <w:jc w:val="both"/>
        <w:textAlignment w:val="baseline"/>
        <w:rPr>
          <w:rFonts w:eastAsia="Times New Roman" w:cs="Arial"/>
          <w:sz w:val="24"/>
          <w:szCs w:val="24"/>
          <w:lang w:eastAsia="en-GB"/>
        </w:rPr>
      </w:pPr>
      <w:r w:rsidRPr="00847225">
        <w:rPr>
          <w:rFonts w:eastAsia="Times New Roman" w:cs="Arial"/>
          <w:b/>
          <w:bCs/>
          <w:sz w:val="24"/>
          <w:szCs w:val="24"/>
          <w:lang w:eastAsia="en-GB"/>
        </w:rPr>
        <w:t xml:space="preserve">Financial Analysis - </w:t>
      </w:r>
      <w:r w:rsidRPr="00847225">
        <w:rPr>
          <w:rFonts w:eastAsia="Times New Roman" w:cs="Arial"/>
          <w:sz w:val="24"/>
          <w:szCs w:val="24"/>
          <w:lang w:eastAsia="en-GB"/>
        </w:rPr>
        <w:t>The team provides essential decision support and evidence-based analysis to senior leaders. Analysis includes high level strategic financial analysis, deep dives into cost/business areas and consideration of how wider economic factors impact the MOD. Examples of analysis conducted by the team include visualisation and automation of financial Management Information from across the defence commands (Army, Navy, Air etc), fuel hedge analysis (to report on oil price risk), inflation risk to pay, and development of R shiny apps and using automation to streamline key processes and supporting high priority and profile systems. </w:t>
      </w:r>
    </w:p>
    <w:p w:rsidRPr="00847225" w:rsidR="00847225" w:rsidP="00847225" w:rsidRDefault="00847225" w14:paraId="2EB75476" w14:textId="77777777">
      <w:pPr>
        <w:spacing w:after="0" w:line="240" w:lineRule="auto"/>
        <w:ind w:left="1080"/>
        <w:jc w:val="both"/>
        <w:textAlignment w:val="baseline"/>
        <w:rPr>
          <w:rFonts w:eastAsia="Times New Roman" w:cs="Arial"/>
          <w:sz w:val="24"/>
          <w:szCs w:val="24"/>
          <w:lang w:eastAsia="en-GB"/>
        </w:rPr>
      </w:pPr>
    </w:p>
    <w:p w:rsidRPr="00847225" w:rsidR="00847225" w:rsidP="00847225" w:rsidRDefault="00847225" w14:paraId="12B01C62" w14:textId="77777777">
      <w:pPr>
        <w:spacing w:after="0" w:line="240" w:lineRule="auto"/>
        <w:jc w:val="both"/>
        <w:textAlignment w:val="baseline"/>
        <w:rPr>
          <w:rFonts w:ascii="Segoe UI" w:hAnsi="Segoe UI" w:eastAsia="Times New Roman" w:cs="Segoe UI"/>
          <w:sz w:val="18"/>
          <w:szCs w:val="18"/>
          <w:lang w:eastAsia="en-GB"/>
        </w:rPr>
      </w:pPr>
      <w:r w:rsidRPr="00847225">
        <w:rPr>
          <w:rFonts w:eastAsia="Times New Roman" w:cs="Arial"/>
          <w:b/>
          <w:bCs/>
          <w:sz w:val="24"/>
          <w:szCs w:val="24"/>
          <w:lang w:eastAsia="en-GB"/>
        </w:rPr>
        <w:t>MOD Economist community</w:t>
      </w:r>
      <w:r w:rsidRPr="00847225">
        <w:rPr>
          <w:rFonts w:eastAsia="Times New Roman" w:cs="Arial"/>
          <w:sz w:val="24"/>
          <w:szCs w:val="24"/>
          <w:lang w:eastAsia="en-GB"/>
        </w:rPr>
        <w:t> </w:t>
      </w:r>
    </w:p>
    <w:p w:rsidR="00847225" w:rsidP="00847225" w:rsidRDefault="00847225" w14:paraId="093DA496" w14:textId="77777777">
      <w:pPr>
        <w:spacing w:after="0" w:line="240" w:lineRule="auto"/>
        <w:jc w:val="both"/>
        <w:textAlignment w:val="baseline"/>
        <w:rPr>
          <w:rFonts w:eastAsia="Times New Roman" w:cs="Arial"/>
          <w:sz w:val="24"/>
          <w:szCs w:val="24"/>
          <w:lang w:eastAsia="en-GB"/>
        </w:rPr>
      </w:pPr>
      <w:r w:rsidRPr="00847225">
        <w:rPr>
          <w:rFonts w:eastAsia="Times New Roman" w:cs="Arial"/>
          <w:sz w:val="24"/>
          <w:szCs w:val="24"/>
          <w:lang w:eastAsia="en-GB"/>
        </w:rPr>
        <w:t>MOD has a thriving economist community, led by Chief Economist John Ogilvie. We regularly have an array of analyst guest speakers, presentations, and debates as a part of our regular meetings. The department has a reasonably sized community, with over 40 economists with a great mix of skills and experience.  </w:t>
      </w:r>
    </w:p>
    <w:p w:rsidRPr="00847225" w:rsidR="00847225" w:rsidP="00847225" w:rsidRDefault="00847225" w14:paraId="300B3170" w14:textId="77777777">
      <w:pPr>
        <w:spacing w:after="0" w:line="240" w:lineRule="auto"/>
        <w:jc w:val="both"/>
        <w:textAlignment w:val="baseline"/>
        <w:rPr>
          <w:rFonts w:ascii="Segoe UI" w:hAnsi="Segoe UI" w:eastAsia="Times New Roman" w:cs="Segoe UI"/>
          <w:sz w:val="18"/>
          <w:szCs w:val="18"/>
          <w:lang w:eastAsia="en-GB"/>
        </w:rPr>
      </w:pPr>
    </w:p>
    <w:p w:rsidRPr="00847225" w:rsidR="00847225" w:rsidP="00847225" w:rsidRDefault="00847225" w14:paraId="1CDFBED3" w14:textId="77777777">
      <w:pPr>
        <w:spacing w:after="0" w:line="240" w:lineRule="auto"/>
        <w:jc w:val="both"/>
        <w:textAlignment w:val="baseline"/>
        <w:rPr>
          <w:rFonts w:ascii="Segoe UI" w:hAnsi="Segoe UI" w:eastAsia="Times New Roman" w:cs="Segoe UI"/>
          <w:sz w:val="18"/>
          <w:szCs w:val="18"/>
          <w:lang w:eastAsia="en-GB"/>
        </w:rPr>
      </w:pPr>
      <w:r w:rsidRPr="00847225">
        <w:rPr>
          <w:rFonts w:eastAsia="Times New Roman" w:cs="Arial"/>
          <w:b/>
          <w:bCs/>
          <w:sz w:val="24"/>
          <w:szCs w:val="24"/>
          <w:lang w:eastAsia="en-GB"/>
        </w:rPr>
        <w:t>Opportunities for Development </w:t>
      </w:r>
      <w:r w:rsidRPr="00847225">
        <w:rPr>
          <w:rFonts w:eastAsia="Times New Roman" w:cs="Arial"/>
          <w:sz w:val="24"/>
          <w:szCs w:val="24"/>
          <w:lang w:eastAsia="en-GB"/>
        </w:rPr>
        <w:t> </w:t>
      </w:r>
    </w:p>
    <w:p w:rsidRPr="00847225" w:rsidR="00847225" w:rsidP="00847225" w:rsidRDefault="00847225" w14:paraId="4EA85E32" w14:textId="77777777">
      <w:pPr>
        <w:spacing w:after="0" w:line="240" w:lineRule="auto"/>
        <w:jc w:val="both"/>
        <w:textAlignment w:val="baseline"/>
        <w:rPr>
          <w:rFonts w:ascii="Segoe UI" w:hAnsi="Segoe UI" w:eastAsia="Times New Roman" w:cs="Segoe UI"/>
          <w:sz w:val="18"/>
          <w:szCs w:val="18"/>
          <w:lang w:eastAsia="en-GB"/>
        </w:rPr>
      </w:pPr>
      <w:r w:rsidRPr="00847225">
        <w:rPr>
          <w:rFonts w:eastAsia="Times New Roman" w:cs="Arial"/>
          <w:sz w:val="24"/>
          <w:szCs w:val="24"/>
          <w:lang w:eastAsia="en-GB"/>
        </w:rPr>
        <w:t>You will have the opportunity to take part in rotations within department every 12 months and there may also be the possibility of undertaking some line management responsibility​. MOD offers a varied L&amp;D programme for AEs, focussed on expanding technical skills and experience. AEs in MOD can benefit from supported access to a Masters’ qualification which is funded and supported with study time built in as a level 7 apprenticeship.  </w:t>
      </w:r>
    </w:p>
    <w:p w:rsidRPr="00847225" w:rsidR="00847225" w:rsidP="00847225" w:rsidRDefault="00847225" w14:paraId="2C329130" w14:textId="77777777">
      <w:pPr>
        <w:spacing w:after="0" w:line="240" w:lineRule="auto"/>
        <w:jc w:val="both"/>
        <w:textAlignment w:val="baseline"/>
        <w:rPr>
          <w:rFonts w:ascii="Segoe UI" w:hAnsi="Segoe UI" w:eastAsia="Times New Roman" w:cs="Segoe UI"/>
          <w:sz w:val="18"/>
          <w:szCs w:val="18"/>
          <w:lang w:eastAsia="en-GB"/>
        </w:rPr>
      </w:pPr>
      <w:r w:rsidRPr="00847225">
        <w:rPr>
          <w:rFonts w:eastAsia="Times New Roman" w:cs="Arial"/>
          <w:sz w:val="24"/>
          <w:szCs w:val="24"/>
          <w:lang w:eastAsia="en-GB"/>
        </w:rPr>
        <w:t> </w:t>
      </w:r>
    </w:p>
    <w:p w:rsidRPr="00847225" w:rsidR="00847225" w:rsidP="00847225" w:rsidRDefault="00847225" w14:paraId="2AF89CEE" w14:textId="77777777">
      <w:pPr>
        <w:spacing w:after="0" w:line="240" w:lineRule="auto"/>
        <w:jc w:val="both"/>
        <w:textAlignment w:val="baseline"/>
        <w:rPr>
          <w:rFonts w:ascii="Segoe UI" w:hAnsi="Segoe UI" w:eastAsia="Times New Roman" w:cs="Segoe UI"/>
          <w:sz w:val="18"/>
          <w:szCs w:val="18"/>
          <w:lang w:eastAsia="en-GB"/>
        </w:rPr>
      </w:pPr>
      <w:r w:rsidRPr="00847225">
        <w:rPr>
          <w:rFonts w:eastAsia="Times New Roman" w:cs="Arial"/>
          <w:sz w:val="24"/>
          <w:szCs w:val="24"/>
          <w:lang w:eastAsia="en-GB"/>
        </w:rPr>
        <w:t>You will have the opportunity to rotate between roles including Defence Intelligence, Evaluation, Strategic Supplier Management, and Price Indices as well as roles in the Ministry of Justice and the Home Office. Senior Executive Officer (SEO) promotion opportunities and some line management opportunities are available to manage economists on placement. As part of the community, you will have access to a wide range of internal training courses and knowledge sharing to support your development. </w:t>
      </w:r>
    </w:p>
    <w:p w:rsidRPr="00847225" w:rsidR="00847225" w:rsidP="00847225" w:rsidRDefault="00847225" w14:paraId="58BDAD87" w14:textId="28D08A79">
      <w:pPr>
        <w:spacing w:after="0" w:line="240" w:lineRule="auto"/>
        <w:jc w:val="both"/>
        <w:textAlignment w:val="baseline"/>
        <w:rPr>
          <w:rFonts w:ascii="Segoe UI" w:hAnsi="Segoe UI" w:eastAsia="Times New Roman" w:cs="Segoe UI"/>
          <w:sz w:val="18"/>
          <w:szCs w:val="18"/>
          <w:lang w:eastAsia="en-GB"/>
        </w:rPr>
      </w:pPr>
      <w:r w:rsidRPr="00847225">
        <w:rPr>
          <w:rFonts w:eastAsia="Times New Roman" w:cs="Arial"/>
          <w:sz w:val="24"/>
          <w:szCs w:val="24"/>
          <w:lang w:eastAsia="en-GB"/>
        </w:rPr>
        <w:t> </w:t>
      </w:r>
    </w:p>
    <w:p w:rsidRPr="00847225" w:rsidR="00847225" w:rsidP="00847225" w:rsidRDefault="00847225" w14:paraId="7FB6F2F9" w14:textId="77777777">
      <w:pPr>
        <w:spacing w:after="0" w:line="240" w:lineRule="auto"/>
        <w:jc w:val="both"/>
        <w:textAlignment w:val="baseline"/>
        <w:rPr>
          <w:rFonts w:ascii="Segoe UI" w:hAnsi="Segoe UI" w:eastAsia="Times New Roman" w:cs="Segoe UI"/>
          <w:sz w:val="18"/>
          <w:szCs w:val="18"/>
          <w:lang w:eastAsia="en-GB"/>
        </w:rPr>
      </w:pPr>
      <w:r w:rsidRPr="00847225">
        <w:rPr>
          <w:rFonts w:eastAsia="Times New Roman" w:cs="Arial"/>
          <w:b/>
          <w:bCs/>
          <w:sz w:val="24"/>
          <w:szCs w:val="24"/>
          <w:lang w:eastAsia="en-GB"/>
        </w:rPr>
        <w:t>Security Clearance requirements</w:t>
      </w:r>
      <w:r w:rsidRPr="00847225">
        <w:rPr>
          <w:rFonts w:eastAsia="Times New Roman" w:cs="Arial"/>
          <w:sz w:val="24"/>
          <w:szCs w:val="24"/>
          <w:lang w:eastAsia="en-GB"/>
        </w:rPr>
        <w:t> </w:t>
      </w:r>
    </w:p>
    <w:p w:rsidRPr="00847225" w:rsidR="00847225" w:rsidP="00847225" w:rsidRDefault="00847225" w14:paraId="28943FFB" w14:textId="77777777">
      <w:pPr>
        <w:spacing w:after="0" w:line="240" w:lineRule="auto"/>
        <w:jc w:val="both"/>
        <w:textAlignment w:val="baseline"/>
        <w:rPr>
          <w:rFonts w:ascii="Segoe UI" w:hAnsi="Segoe UI" w:eastAsia="Times New Roman" w:cs="Segoe UI"/>
          <w:sz w:val="18"/>
          <w:szCs w:val="18"/>
          <w:lang w:eastAsia="en-GB"/>
        </w:rPr>
      </w:pPr>
      <w:r w:rsidRPr="00847225">
        <w:rPr>
          <w:rFonts w:eastAsia="Times New Roman" w:cs="Arial"/>
          <w:sz w:val="24"/>
          <w:szCs w:val="24"/>
          <w:lang w:eastAsia="en-GB"/>
        </w:rPr>
        <w:t>Roles in the MOD require security clearance. This will vary depending on the policy area and location. Security Check (SC) and UK national is a minimum requirement, with some roles requiring Developed Vetting (DV).  </w:t>
      </w:r>
    </w:p>
    <w:p w:rsidRPr="00847225" w:rsidR="00847225" w:rsidP="00847225" w:rsidRDefault="00847225" w14:paraId="5A674E08" w14:textId="77777777">
      <w:pPr>
        <w:spacing w:after="0" w:line="240" w:lineRule="auto"/>
        <w:jc w:val="both"/>
        <w:textAlignment w:val="baseline"/>
        <w:rPr>
          <w:rFonts w:ascii="Segoe UI" w:hAnsi="Segoe UI" w:eastAsia="Times New Roman" w:cs="Segoe UI"/>
          <w:sz w:val="18"/>
          <w:szCs w:val="18"/>
          <w:lang w:eastAsia="en-GB"/>
        </w:rPr>
      </w:pPr>
      <w:r w:rsidRPr="00847225">
        <w:rPr>
          <w:rFonts w:eastAsia="Times New Roman" w:cs="Arial"/>
          <w:sz w:val="24"/>
          <w:szCs w:val="24"/>
          <w:lang w:eastAsia="en-GB"/>
        </w:rPr>
        <w:t>You will need to meet the Security Clearance (SC) requirements.  5 years of UK residency is required, in which time you cannot have been abroad for more than 3 months at any given time. </w:t>
      </w:r>
    </w:p>
    <w:p w:rsidRPr="00847225" w:rsidR="00847225" w:rsidP="00847225" w:rsidRDefault="00847225" w14:paraId="48297E8B" w14:textId="77777777">
      <w:pPr>
        <w:spacing w:after="0" w:line="240" w:lineRule="auto"/>
        <w:jc w:val="both"/>
        <w:textAlignment w:val="baseline"/>
        <w:rPr>
          <w:rFonts w:ascii="Segoe UI" w:hAnsi="Segoe UI" w:eastAsia="Times New Roman" w:cs="Segoe UI"/>
          <w:sz w:val="18"/>
          <w:szCs w:val="18"/>
          <w:lang w:eastAsia="en-GB"/>
        </w:rPr>
      </w:pPr>
      <w:r w:rsidRPr="00847225">
        <w:rPr>
          <w:rFonts w:eastAsia="Times New Roman" w:cs="Arial"/>
          <w:sz w:val="24"/>
          <w:szCs w:val="24"/>
          <w:lang w:eastAsia="en-GB"/>
        </w:rPr>
        <w:lastRenderedPageBreak/>
        <w:t>  </w:t>
      </w:r>
    </w:p>
    <w:p w:rsidRPr="00847225" w:rsidR="00847225" w:rsidP="00847225" w:rsidRDefault="00847225" w14:paraId="7AE87B13" w14:textId="77777777">
      <w:pPr>
        <w:spacing w:after="0" w:line="240" w:lineRule="auto"/>
        <w:jc w:val="both"/>
        <w:textAlignment w:val="baseline"/>
        <w:rPr>
          <w:rFonts w:ascii="Segoe UI" w:hAnsi="Segoe UI" w:eastAsia="Times New Roman" w:cs="Segoe UI"/>
          <w:sz w:val="18"/>
          <w:szCs w:val="18"/>
          <w:lang w:eastAsia="en-GB"/>
        </w:rPr>
      </w:pPr>
      <w:r w:rsidRPr="00847225">
        <w:rPr>
          <w:rFonts w:eastAsia="Times New Roman" w:cs="Arial"/>
          <w:sz w:val="24"/>
          <w:szCs w:val="24"/>
          <w:lang w:eastAsia="en-GB"/>
        </w:rPr>
        <w:t xml:space="preserve">For further information on working as an Assistant Economist in MOD, please contact the MOD Chief Economist: </w:t>
      </w:r>
      <w:hyperlink w:tgtFrame="_blank" w:history="1" r:id="rId46">
        <w:r w:rsidRPr="00847225">
          <w:rPr>
            <w:rFonts w:eastAsia="Times New Roman" w:cs="Arial"/>
            <w:color w:val="0563C1"/>
            <w:sz w:val="24"/>
            <w:szCs w:val="24"/>
            <w:u w:val="single"/>
            <w:lang w:eastAsia="en-GB"/>
          </w:rPr>
          <w:t>john.ogilvie254@mod.gov.uk</w:t>
        </w:r>
      </w:hyperlink>
      <w:r w:rsidRPr="00847225">
        <w:rPr>
          <w:rFonts w:eastAsia="Times New Roman" w:cs="Arial"/>
          <w:sz w:val="24"/>
          <w:szCs w:val="24"/>
          <w:lang w:eastAsia="en-GB"/>
        </w:rPr>
        <w:t> </w:t>
      </w:r>
    </w:p>
    <w:p w:rsidR="002F0C25" w:rsidP="00720B31" w:rsidRDefault="002F0C25" w14:paraId="067EE68E" w14:textId="01DBFC0D"/>
    <w:p w:rsidR="002F0C25" w:rsidRDefault="002F0C25" w14:paraId="6F6131F9" w14:textId="77777777">
      <w:r>
        <w:br w:type="page"/>
      </w:r>
    </w:p>
    <w:p w:rsidR="00B816C0" w:rsidP="00B816C0" w:rsidRDefault="00B816C0" w14:paraId="1A8EEE3E" w14:textId="4F5F9D9D">
      <w:pPr>
        <w:pStyle w:val="paragraph"/>
        <w:spacing w:before="0" w:beforeAutospacing="0" w:after="0" w:afterAutospacing="0"/>
        <w:textAlignment w:val="baseline"/>
        <w:rPr>
          <w:rFonts w:ascii="Segoe UI" w:hAnsi="Segoe UI" w:cs="Segoe UI"/>
          <w:sz w:val="18"/>
          <w:szCs w:val="18"/>
        </w:rPr>
      </w:pPr>
      <w:r>
        <w:rPr>
          <w:rFonts w:ascii="Arial" w:hAnsi="Arial" w:eastAsiaTheme="minorHAnsi" w:cstheme="minorBidi"/>
          <w:noProof/>
          <w:sz w:val="22"/>
          <w:szCs w:val="22"/>
          <w:lang w:eastAsia="en-US"/>
        </w:rPr>
        <w:lastRenderedPageBreak/>
        <w:drawing>
          <wp:inline distT="0" distB="0" distL="0" distR="0" wp14:anchorId="714C636B" wp14:editId="21A4EE88">
            <wp:extent cx="1318260" cy="1028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18260" cy="1028700"/>
                    </a:xfrm>
                    <a:prstGeom prst="rect">
                      <a:avLst/>
                    </a:prstGeom>
                    <a:noFill/>
                    <a:ln>
                      <a:noFill/>
                    </a:ln>
                  </pic:spPr>
                </pic:pic>
              </a:graphicData>
            </a:graphic>
          </wp:inline>
        </w:drawing>
      </w:r>
      <w:r>
        <w:rPr>
          <w:rStyle w:val="eop"/>
          <w:rFonts w:ascii="Calibri" w:hAnsi="Calibri" w:cs="Calibri"/>
          <w:sz w:val="22"/>
          <w:szCs w:val="22"/>
        </w:rPr>
        <w:t> </w:t>
      </w:r>
    </w:p>
    <w:p w:rsidR="00B816C0" w:rsidP="00B816C0" w:rsidRDefault="00B816C0" w14:paraId="7856896D"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B816C0" w:rsidP="00B816C0" w:rsidRDefault="00B816C0" w14:paraId="2AE310B0" w14:textId="77777777">
      <w:pPr>
        <w:pStyle w:val="Heading1"/>
        <w:rPr>
          <w:rFonts w:ascii="Segoe UI" w:hAnsi="Segoe UI" w:cs="Segoe UI"/>
          <w:color w:val="2F5496"/>
          <w:sz w:val="18"/>
          <w:szCs w:val="18"/>
        </w:rPr>
      </w:pPr>
      <w:bookmarkStart w:name="_Toc157069648" w:id="15"/>
      <w:r>
        <w:rPr>
          <w:rStyle w:val="normaltextrun"/>
          <w:rFonts w:cs="Arial"/>
        </w:rPr>
        <w:t>Ministry of Justice (</w:t>
      </w:r>
      <w:proofErr w:type="spellStart"/>
      <w:r>
        <w:rPr>
          <w:rStyle w:val="normaltextrun"/>
          <w:rFonts w:cs="Arial"/>
        </w:rPr>
        <w:t>MoJ</w:t>
      </w:r>
      <w:proofErr w:type="spellEnd"/>
      <w:r>
        <w:rPr>
          <w:rStyle w:val="normaltextrun"/>
          <w:rFonts w:cs="Arial"/>
        </w:rPr>
        <w:t>)</w:t>
      </w:r>
      <w:bookmarkEnd w:id="15"/>
      <w:r>
        <w:rPr>
          <w:rStyle w:val="eop"/>
          <w:rFonts w:cs="Arial"/>
        </w:rPr>
        <w:t> </w:t>
      </w:r>
    </w:p>
    <w:p w:rsidR="00B816C0" w:rsidP="00B816C0" w:rsidRDefault="00B816C0" w14:paraId="6403ED9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816C0" w:rsidP="00B816C0" w:rsidRDefault="00B816C0" w14:paraId="05BF199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 xml:space="preserve">Locations: </w:t>
      </w:r>
      <w:r>
        <w:rPr>
          <w:rStyle w:val="normaltextrun"/>
          <w:rFonts w:ascii="Arial" w:hAnsi="Arial" w:cs="Arial"/>
          <w:color w:val="000000"/>
        </w:rPr>
        <w:t>London (Westminster and Canary Wharf), Leeds and a range of national justice collaboration centres. </w:t>
      </w:r>
      <w:r>
        <w:rPr>
          <w:rStyle w:val="eop"/>
          <w:rFonts w:ascii="Arial" w:hAnsi="Arial" w:cs="Arial"/>
          <w:color w:val="000000"/>
        </w:rPr>
        <w:t> </w:t>
      </w:r>
    </w:p>
    <w:p w:rsidR="00B816C0" w:rsidP="00B816C0" w:rsidRDefault="00B816C0" w14:paraId="0F459E3C"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rsidR="00B816C0" w:rsidP="00B816C0" w:rsidRDefault="00B816C0" w14:paraId="7CD4183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Number of positions available: 6</w:t>
      </w:r>
      <w:r>
        <w:rPr>
          <w:rStyle w:val="eop"/>
          <w:rFonts w:ascii="Arial" w:hAnsi="Arial" w:cs="Arial"/>
          <w:color w:val="000000"/>
        </w:rPr>
        <w:t> </w:t>
      </w:r>
    </w:p>
    <w:p w:rsidR="00B816C0" w:rsidP="00B816C0" w:rsidRDefault="00B816C0" w14:paraId="6FB3086B"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rsidR="00B816C0" w:rsidP="00B816C0" w:rsidRDefault="00B816C0" w14:paraId="4256E17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Salary</w:t>
      </w:r>
      <w:r>
        <w:rPr>
          <w:rStyle w:val="normaltextrun"/>
          <w:rFonts w:ascii="Arial" w:hAnsi="Arial" w:cs="Arial"/>
        </w:rPr>
        <w:t>: National: £32,827, London: £37,174</w:t>
      </w:r>
      <w:r>
        <w:rPr>
          <w:rStyle w:val="eop"/>
          <w:rFonts w:ascii="Arial" w:hAnsi="Arial" w:cs="Arial"/>
        </w:rPr>
        <w:t> </w:t>
      </w:r>
    </w:p>
    <w:p w:rsidR="00B816C0" w:rsidP="00B816C0" w:rsidRDefault="00B816C0" w14:paraId="1A15528D"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B816C0" w:rsidP="00B816C0" w:rsidRDefault="00B816C0" w14:paraId="3F0CB26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About the Ministry of Justice (</w:t>
      </w:r>
      <w:proofErr w:type="spellStart"/>
      <w:r>
        <w:rPr>
          <w:rStyle w:val="normaltextrun"/>
          <w:rFonts w:ascii="Arial" w:hAnsi="Arial" w:cs="Arial"/>
          <w:b/>
          <w:bCs/>
          <w:color w:val="000000"/>
        </w:rPr>
        <w:t>MoJ</w:t>
      </w:r>
      <w:proofErr w:type="spellEnd"/>
      <w:r>
        <w:rPr>
          <w:rStyle w:val="normaltextrun"/>
          <w:rFonts w:ascii="Arial" w:hAnsi="Arial" w:cs="Arial"/>
          <w:b/>
          <w:bCs/>
          <w:color w:val="000000"/>
        </w:rPr>
        <w:t>)</w:t>
      </w:r>
      <w:r>
        <w:rPr>
          <w:rStyle w:val="eop"/>
          <w:rFonts w:ascii="Arial" w:hAnsi="Arial" w:cs="Arial"/>
          <w:color w:val="000000"/>
        </w:rPr>
        <w:t> </w:t>
      </w:r>
    </w:p>
    <w:p w:rsidR="00B816C0" w:rsidP="00B816C0" w:rsidRDefault="00B816C0" w14:paraId="652508AF"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B816C0" w:rsidP="00B816C0" w:rsidRDefault="00B816C0" w14:paraId="58CB17A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The </w:t>
      </w:r>
      <w:proofErr w:type="spellStart"/>
      <w:r>
        <w:rPr>
          <w:rStyle w:val="normaltextrun"/>
          <w:rFonts w:ascii="Arial" w:hAnsi="Arial" w:cs="Arial"/>
          <w:color w:val="000000"/>
        </w:rPr>
        <w:t>MoJ</w:t>
      </w:r>
      <w:proofErr w:type="spellEnd"/>
      <w:r>
        <w:rPr>
          <w:rStyle w:val="normaltextrun"/>
          <w:rFonts w:ascii="Arial" w:hAnsi="Arial" w:cs="Arial"/>
          <w:color w:val="000000"/>
        </w:rPr>
        <w:t xml:space="preserve"> has responsibility for all parts of the justice system – the criminal, civil and family courts, the tribunal system, legal services, legal aid, prisons and youth offender institutions and probation services. We work to protect the public, reduce reoffending, support victims, to provide a more effective, transparent, and responsive criminal justice system and to help people their settle legal disputes promptly, fairly, and efficiently.</w:t>
      </w:r>
      <w:r>
        <w:rPr>
          <w:rStyle w:val="eop"/>
          <w:rFonts w:ascii="Arial" w:hAnsi="Arial" w:cs="Arial"/>
          <w:color w:val="000000"/>
        </w:rPr>
        <w:t> </w:t>
      </w:r>
    </w:p>
    <w:p w:rsidR="00B816C0" w:rsidP="00B816C0" w:rsidRDefault="00B816C0" w14:paraId="0257926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B816C0" w:rsidP="00B816C0" w:rsidRDefault="00B816C0" w14:paraId="749925E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Assistant Economist (AE) roles</w:t>
      </w:r>
      <w:r>
        <w:rPr>
          <w:rStyle w:val="eop"/>
          <w:rFonts w:ascii="Arial" w:hAnsi="Arial" w:cs="Arial"/>
          <w:color w:val="000000"/>
        </w:rPr>
        <w:t> </w:t>
      </w:r>
    </w:p>
    <w:p w:rsidR="00B816C0" w:rsidP="00B816C0" w:rsidRDefault="00B816C0" w14:paraId="324F111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rsidR="00B816C0" w:rsidP="00B816C0" w:rsidRDefault="00B816C0" w14:paraId="1E50775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Analysis produced by Assistant Economists in the </w:t>
      </w:r>
      <w:proofErr w:type="spellStart"/>
      <w:r>
        <w:rPr>
          <w:rStyle w:val="normaltextrun"/>
          <w:rFonts w:ascii="Arial" w:hAnsi="Arial" w:cs="Arial"/>
          <w:color w:val="000000"/>
        </w:rPr>
        <w:t>MoJ</w:t>
      </w:r>
      <w:proofErr w:type="spellEnd"/>
      <w:r>
        <w:rPr>
          <w:rStyle w:val="normaltextrun"/>
          <w:rFonts w:ascii="Arial" w:hAnsi="Arial" w:cs="Arial"/>
          <w:color w:val="000000"/>
        </w:rPr>
        <w:t xml:space="preserve"> informs decision made by ministers and senior leaders on a range of policy, strategic, financial, and operational issues, such as: </w:t>
      </w:r>
      <w:r>
        <w:rPr>
          <w:rStyle w:val="eop"/>
          <w:rFonts w:ascii="Arial" w:hAnsi="Arial" w:cs="Arial"/>
          <w:color w:val="000000"/>
        </w:rPr>
        <w:t> </w:t>
      </w:r>
    </w:p>
    <w:p w:rsidR="00B816C0" w:rsidP="00B816C0" w:rsidRDefault="00B816C0" w14:paraId="0FFF8E2A"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B816C0" w:rsidP="00B816C0" w:rsidRDefault="00B816C0" w14:paraId="59FDAC43" w14:textId="77777777">
      <w:pPr>
        <w:pStyle w:val="paragraph"/>
        <w:numPr>
          <w:ilvl w:val="0"/>
          <w:numId w:val="48"/>
        </w:numPr>
        <w:spacing w:before="0" w:beforeAutospacing="0" w:after="0" w:afterAutospacing="0"/>
        <w:ind w:left="1800" w:firstLine="0"/>
        <w:textAlignment w:val="baseline"/>
        <w:rPr>
          <w:rFonts w:ascii="Calibri" w:hAnsi="Calibri" w:cs="Calibri"/>
          <w:sz w:val="22"/>
          <w:szCs w:val="22"/>
        </w:rPr>
      </w:pPr>
      <w:r>
        <w:rPr>
          <w:rStyle w:val="normaltextrun"/>
          <w:rFonts w:ascii="Arial" w:hAnsi="Arial" w:cs="Arial"/>
          <w:color w:val="000000"/>
        </w:rPr>
        <w:t>What are the impacts on the wider justice system, including the prisons and the probation service, of changing the structure of criminal sentencing and from introducing new laws? </w:t>
      </w:r>
      <w:r>
        <w:rPr>
          <w:rStyle w:val="eop"/>
          <w:rFonts w:ascii="Arial" w:hAnsi="Arial" w:cs="Arial"/>
          <w:color w:val="000000"/>
        </w:rPr>
        <w:t> </w:t>
      </w:r>
    </w:p>
    <w:p w:rsidR="00B816C0" w:rsidP="00B816C0" w:rsidRDefault="00B816C0" w14:paraId="73C6595C" w14:textId="77777777">
      <w:pPr>
        <w:pStyle w:val="paragraph"/>
        <w:numPr>
          <w:ilvl w:val="0"/>
          <w:numId w:val="48"/>
        </w:numPr>
        <w:spacing w:before="0" w:beforeAutospacing="0" w:after="0" w:afterAutospacing="0"/>
        <w:ind w:left="1800" w:firstLine="0"/>
        <w:textAlignment w:val="baseline"/>
        <w:rPr>
          <w:rFonts w:ascii="Calibri" w:hAnsi="Calibri" w:cs="Calibri"/>
          <w:sz w:val="22"/>
          <w:szCs w:val="22"/>
        </w:rPr>
      </w:pPr>
      <w:r>
        <w:rPr>
          <w:rStyle w:val="normaltextrun"/>
          <w:rFonts w:ascii="Arial" w:hAnsi="Arial" w:cs="Arial"/>
          <w:color w:val="000000"/>
        </w:rPr>
        <w:t>How will developing macroeconomic factors and/or events affect the cost of delivering the department’s frontline services?</w:t>
      </w:r>
      <w:r>
        <w:rPr>
          <w:rStyle w:val="eop"/>
          <w:rFonts w:ascii="Arial" w:hAnsi="Arial" w:cs="Arial"/>
          <w:color w:val="000000"/>
        </w:rPr>
        <w:t> </w:t>
      </w:r>
    </w:p>
    <w:p w:rsidR="00B816C0" w:rsidP="00B816C0" w:rsidRDefault="00B816C0" w14:paraId="1B5F0227" w14:textId="77777777">
      <w:pPr>
        <w:pStyle w:val="paragraph"/>
        <w:numPr>
          <w:ilvl w:val="0"/>
          <w:numId w:val="49"/>
        </w:numPr>
        <w:spacing w:before="0" w:beforeAutospacing="0" w:after="0" w:afterAutospacing="0"/>
        <w:ind w:left="1800" w:firstLine="0"/>
        <w:textAlignment w:val="baseline"/>
        <w:rPr>
          <w:rFonts w:ascii="Calibri" w:hAnsi="Calibri" w:cs="Calibri"/>
          <w:sz w:val="22"/>
          <w:szCs w:val="22"/>
        </w:rPr>
      </w:pPr>
      <w:r>
        <w:rPr>
          <w:rStyle w:val="normaltextrun"/>
          <w:rFonts w:ascii="Arial" w:hAnsi="Arial" w:cs="Arial"/>
          <w:color w:val="000000"/>
        </w:rPr>
        <w:t>How might changes to the state benefit system affect the number of people that make contributions to the Legal Aid Fund when they need to use legal services provided by the state?</w:t>
      </w:r>
      <w:r>
        <w:rPr>
          <w:rStyle w:val="eop"/>
          <w:rFonts w:ascii="Arial" w:hAnsi="Arial" w:cs="Arial"/>
          <w:color w:val="000000"/>
        </w:rPr>
        <w:t> </w:t>
      </w:r>
    </w:p>
    <w:p w:rsidR="00B816C0" w:rsidP="00B816C0" w:rsidRDefault="00B816C0" w14:paraId="26E26304"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B816C0" w:rsidP="00B816C0" w:rsidRDefault="00B816C0" w14:paraId="55FD69EB"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lang w:val="en-US"/>
        </w:rPr>
        <w:t xml:space="preserve">‘As an economist in the </w:t>
      </w:r>
      <w:proofErr w:type="spellStart"/>
      <w:r>
        <w:rPr>
          <w:rStyle w:val="normaltextrun"/>
          <w:rFonts w:ascii="Arial" w:hAnsi="Arial" w:cs="Arial"/>
          <w:b/>
          <w:bCs/>
          <w:lang w:val="en-US"/>
        </w:rPr>
        <w:t>MoJ</w:t>
      </w:r>
      <w:proofErr w:type="spellEnd"/>
      <w:r>
        <w:rPr>
          <w:rStyle w:val="normaltextrun"/>
          <w:rFonts w:ascii="Arial" w:hAnsi="Arial" w:cs="Arial"/>
          <w:b/>
          <w:bCs/>
          <w:lang w:val="en-US"/>
        </w:rPr>
        <w:t xml:space="preserve"> your analysis will inform solutions to some of the largest and far-reaching challenges currently faced by society, whilst developing your skills as an economist and analytical leader’ – Alex Wilks, Chief Economist.</w:t>
      </w:r>
      <w:r>
        <w:rPr>
          <w:rStyle w:val="eop"/>
          <w:rFonts w:ascii="Arial" w:hAnsi="Arial" w:cs="Arial"/>
          <w:b/>
          <w:bCs/>
        </w:rPr>
        <w:t> </w:t>
      </w:r>
    </w:p>
    <w:p w:rsidR="00B816C0" w:rsidP="00B816C0" w:rsidRDefault="00B816C0" w14:paraId="75D53190" w14:textId="77777777">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b/>
          <w:bCs/>
        </w:rPr>
        <w:t>MoJ</w:t>
      </w:r>
      <w:proofErr w:type="spellEnd"/>
      <w:r>
        <w:rPr>
          <w:rStyle w:val="normaltextrun"/>
          <w:rFonts w:ascii="Arial" w:hAnsi="Arial" w:cs="Arial"/>
          <w:b/>
          <w:bCs/>
        </w:rPr>
        <w:t xml:space="preserve"> Economist Community</w:t>
      </w:r>
      <w:r>
        <w:rPr>
          <w:rStyle w:val="eop"/>
          <w:rFonts w:ascii="Arial" w:hAnsi="Arial" w:cs="Arial"/>
        </w:rPr>
        <w:t> </w:t>
      </w:r>
    </w:p>
    <w:p w:rsidR="00B816C0" w:rsidP="00B816C0" w:rsidRDefault="00B816C0" w14:paraId="0EDB4F50"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B816C0" w:rsidP="00B816C0" w:rsidRDefault="00B816C0" w14:paraId="0E7E560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There are currently around 70 economists working in the </w:t>
      </w:r>
      <w:proofErr w:type="spellStart"/>
      <w:r>
        <w:rPr>
          <w:rStyle w:val="normaltextrun"/>
          <w:rFonts w:ascii="Arial" w:hAnsi="Arial" w:cs="Arial"/>
        </w:rPr>
        <w:t>MoJ</w:t>
      </w:r>
      <w:proofErr w:type="spellEnd"/>
      <w:r>
        <w:rPr>
          <w:rStyle w:val="normaltextrun"/>
          <w:rFonts w:ascii="Arial" w:hAnsi="Arial" w:cs="Arial"/>
        </w:rPr>
        <w:t xml:space="preserve">. There are opportunities to take part in regular in-house economic debates and seminars, further develop your skills and knowledge via taking part in GES training courses and </w:t>
      </w:r>
      <w:r>
        <w:rPr>
          <w:rStyle w:val="normaltextrun"/>
          <w:rFonts w:ascii="Arial" w:hAnsi="Arial" w:cs="Arial"/>
        </w:rPr>
        <w:lastRenderedPageBreak/>
        <w:t>seminars and for learning more about the justice system from visits to courts and prisons. </w:t>
      </w:r>
      <w:r>
        <w:rPr>
          <w:rStyle w:val="eop"/>
          <w:rFonts w:ascii="Arial" w:hAnsi="Arial" w:cs="Arial"/>
        </w:rPr>
        <w:t> </w:t>
      </w:r>
    </w:p>
    <w:p w:rsidR="00B816C0" w:rsidP="00B816C0" w:rsidRDefault="00B816C0" w14:paraId="1FB80E16"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B816C0" w:rsidP="00B816C0" w:rsidRDefault="00B816C0" w14:paraId="730121E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Learning and development opportunities</w:t>
      </w:r>
      <w:r>
        <w:rPr>
          <w:rStyle w:val="eop"/>
          <w:rFonts w:ascii="Arial" w:hAnsi="Arial" w:cs="Arial"/>
        </w:rPr>
        <w:t> </w:t>
      </w:r>
    </w:p>
    <w:p w:rsidR="00B816C0" w:rsidP="00B816C0" w:rsidRDefault="00B816C0" w14:paraId="0D7E98CD"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B816C0" w:rsidP="00B816C0" w:rsidRDefault="00B816C0" w14:paraId="4CB8A9F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Economists in the </w:t>
      </w:r>
      <w:proofErr w:type="spellStart"/>
      <w:r>
        <w:rPr>
          <w:rStyle w:val="normaltextrun"/>
          <w:rFonts w:ascii="Arial" w:hAnsi="Arial" w:cs="Arial"/>
        </w:rPr>
        <w:t>MoJ</w:t>
      </w:r>
      <w:proofErr w:type="spellEnd"/>
      <w:r>
        <w:rPr>
          <w:rStyle w:val="normaltextrun"/>
          <w:rFonts w:ascii="Arial" w:hAnsi="Arial" w:cs="Arial"/>
        </w:rPr>
        <w:t xml:space="preserve"> work in close collaboration with analysts from the other professions and with policy, finance, and operational colleagues from all parts of the department. You will also have the opportunity to take part in role rotations within the department and across the Ministry of Defence and the Home Office every 12 to 18 months. There will also be opportunities to line manage placement students or apprentices, to undertake software training, and promotion opportunities as you progress in your role.</w:t>
      </w:r>
      <w:r>
        <w:rPr>
          <w:rStyle w:val="eop"/>
          <w:rFonts w:ascii="Arial" w:hAnsi="Arial" w:cs="Arial"/>
        </w:rPr>
        <w:t> </w:t>
      </w:r>
    </w:p>
    <w:p w:rsidR="00B816C0" w:rsidP="00B816C0" w:rsidRDefault="00B816C0" w14:paraId="635C689A"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B816C0" w:rsidP="00B816C0" w:rsidRDefault="00B816C0" w14:paraId="6B25C4E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Further Location details</w:t>
      </w:r>
      <w:r>
        <w:rPr>
          <w:rStyle w:val="eop"/>
          <w:rFonts w:ascii="Arial" w:hAnsi="Arial" w:cs="Arial"/>
        </w:rPr>
        <w:t> </w:t>
      </w:r>
    </w:p>
    <w:p w:rsidR="00B816C0" w:rsidP="00B816C0" w:rsidRDefault="00B816C0" w14:paraId="23005792"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B816C0" w:rsidP="00B816C0" w:rsidRDefault="00B816C0" w14:paraId="5F2C3A9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Economists in the </w:t>
      </w:r>
      <w:proofErr w:type="spellStart"/>
      <w:r>
        <w:rPr>
          <w:rStyle w:val="normaltextrun"/>
          <w:rFonts w:ascii="Arial" w:hAnsi="Arial" w:cs="Arial"/>
        </w:rPr>
        <w:t>MoJ</w:t>
      </w:r>
      <w:proofErr w:type="spellEnd"/>
      <w:r>
        <w:rPr>
          <w:rStyle w:val="normaltextrun"/>
          <w:rFonts w:ascii="Arial" w:hAnsi="Arial" w:cs="Arial"/>
        </w:rPr>
        <w:t xml:space="preserve"> are mainly based at Canary Warf in London although there are opportunities to work at our Westminster offices overlooking St James Park. We also have an analytical HQ in Leeds and an increasing number of analytical staff working in Justice Collaboration centres and satellite offices including Birmingham, Brighton, Bristol, Cardiff, Ipswich, Manchester, Nottingham, Liverpool, Stafford, Sheffield, South Tyneside, and Wolverhampton. Flexible working is encouraged, and you should expect to work from home for at least two days a week.</w:t>
      </w:r>
      <w:r>
        <w:rPr>
          <w:rStyle w:val="eop"/>
          <w:rFonts w:ascii="Arial" w:hAnsi="Arial" w:cs="Arial"/>
        </w:rPr>
        <w:t> </w:t>
      </w:r>
    </w:p>
    <w:p w:rsidR="00B816C0" w:rsidP="00B816C0" w:rsidRDefault="00B816C0" w14:paraId="3ED1197C"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B816C0" w:rsidP="00B816C0" w:rsidRDefault="00B816C0" w14:paraId="76CB875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For further information on working as an Assistant Economist in the </w:t>
      </w:r>
      <w:proofErr w:type="spellStart"/>
      <w:r>
        <w:rPr>
          <w:rStyle w:val="normaltextrun"/>
          <w:rFonts w:ascii="Arial" w:hAnsi="Arial" w:cs="Arial"/>
          <w:b/>
          <w:bCs/>
        </w:rPr>
        <w:t>MoJ</w:t>
      </w:r>
      <w:proofErr w:type="spellEnd"/>
      <w:r>
        <w:rPr>
          <w:rStyle w:val="normaltextrun"/>
          <w:rFonts w:ascii="Arial" w:hAnsi="Arial" w:cs="Arial"/>
        </w:rPr>
        <w:t xml:space="preserve">, please contact the grade manager – Kim Bishop </w:t>
      </w:r>
      <w:hyperlink w:tgtFrame="_blank" w:history="1" r:id="rId48">
        <w:r>
          <w:rPr>
            <w:rStyle w:val="normaltextrun"/>
            <w:rFonts w:ascii="Arial" w:hAnsi="Arial" w:cs="Arial"/>
            <w:color w:val="0563C1"/>
            <w:u w:val="single"/>
          </w:rPr>
          <w:t>bishop-trasi.jobshare@justice.gov.uk</w:t>
        </w:r>
      </w:hyperlink>
      <w:r>
        <w:rPr>
          <w:rStyle w:val="normaltextrun"/>
          <w:rFonts w:ascii="Arial" w:hAnsi="Arial" w:cs="Arial"/>
        </w:rPr>
        <w:t xml:space="preserve"> - or the Chief Economist Alex Wilks </w:t>
      </w:r>
      <w:hyperlink w:tgtFrame="_blank" w:history="1" r:id="rId49">
        <w:r>
          <w:rPr>
            <w:rStyle w:val="normaltextrun"/>
            <w:rFonts w:ascii="Arial" w:hAnsi="Arial" w:cs="Arial"/>
            <w:color w:val="0563C1"/>
            <w:u w:val="single"/>
          </w:rPr>
          <w:t>Alex.Wilks@Justice.gov.uk</w:t>
        </w:r>
      </w:hyperlink>
      <w:r>
        <w:rPr>
          <w:rStyle w:val="normaltextrun"/>
          <w:rFonts w:ascii="Arial" w:hAnsi="Arial" w:cs="Arial"/>
        </w:rPr>
        <w:t>.</w:t>
      </w:r>
      <w:r>
        <w:rPr>
          <w:rStyle w:val="eop"/>
          <w:rFonts w:ascii="Arial" w:hAnsi="Arial" w:cs="Arial"/>
        </w:rPr>
        <w:t> </w:t>
      </w:r>
    </w:p>
    <w:p w:rsidR="00B816C0" w:rsidP="00B816C0" w:rsidRDefault="00B816C0" w14:paraId="7913A72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816C0" w:rsidP="00720B31" w:rsidRDefault="00B816C0" w14:paraId="03B640AE" w14:textId="00CA96B0"/>
    <w:p w:rsidR="00B816C0" w:rsidRDefault="00B816C0" w14:paraId="77038379" w14:textId="77777777">
      <w:r>
        <w:br w:type="page"/>
      </w:r>
    </w:p>
    <w:p w:rsidR="00B019DC" w:rsidP="00B019DC" w:rsidRDefault="00B019DC" w14:paraId="1039C6C9" w14:textId="600767CA">
      <w:pPr>
        <w:pStyle w:val="paragraph"/>
        <w:spacing w:before="0" w:beforeAutospacing="0" w:after="0" w:afterAutospacing="0"/>
        <w:textAlignment w:val="baseline"/>
        <w:rPr>
          <w:rFonts w:ascii="Segoe UI" w:hAnsi="Segoe UI" w:cs="Segoe UI"/>
          <w:sz w:val="18"/>
          <w:szCs w:val="18"/>
        </w:rPr>
      </w:pPr>
      <w:r>
        <w:rPr>
          <w:rFonts w:ascii="Arial" w:hAnsi="Arial" w:eastAsiaTheme="minorHAnsi" w:cstheme="minorBidi"/>
          <w:noProof/>
          <w:sz w:val="22"/>
          <w:szCs w:val="22"/>
          <w:lang w:eastAsia="en-US"/>
        </w:rPr>
        <w:lastRenderedPageBreak/>
        <w:drawing>
          <wp:inline distT="0" distB="0" distL="0" distR="0" wp14:anchorId="0E8B4744" wp14:editId="0C9F8D96">
            <wp:extent cx="1828800" cy="8839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28800" cy="883920"/>
                    </a:xfrm>
                    <a:prstGeom prst="rect">
                      <a:avLst/>
                    </a:prstGeom>
                    <a:noFill/>
                    <a:ln>
                      <a:noFill/>
                    </a:ln>
                  </pic:spPr>
                </pic:pic>
              </a:graphicData>
            </a:graphic>
          </wp:inline>
        </w:drawing>
      </w:r>
      <w:r>
        <w:rPr>
          <w:rStyle w:val="eop"/>
          <w:rFonts w:ascii="Calibri" w:hAnsi="Calibri" w:cs="Calibri"/>
          <w:sz w:val="22"/>
          <w:szCs w:val="22"/>
        </w:rPr>
        <w:t> </w:t>
      </w:r>
    </w:p>
    <w:p w:rsidR="00B019DC" w:rsidP="00B019DC" w:rsidRDefault="00B019DC" w14:paraId="138BC0A6" w14:textId="77777777">
      <w:pPr>
        <w:pStyle w:val="Heading1"/>
        <w:rPr>
          <w:rFonts w:ascii="Segoe UI" w:hAnsi="Segoe UI" w:cs="Segoe UI"/>
          <w:color w:val="2F5496"/>
          <w:sz w:val="18"/>
          <w:szCs w:val="18"/>
        </w:rPr>
      </w:pPr>
      <w:bookmarkStart w:name="_Toc157069649" w:id="16"/>
      <w:r>
        <w:rPr>
          <w:rStyle w:val="normaltextrun"/>
          <w:rFonts w:cs="Arial"/>
        </w:rPr>
        <w:t>Office for Budget Responsibility (OBR)</w:t>
      </w:r>
      <w:bookmarkEnd w:id="16"/>
      <w:r>
        <w:rPr>
          <w:rStyle w:val="eop"/>
          <w:rFonts w:cs="Arial"/>
        </w:rPr>
        <w:t> </w:t>
      </w:r>
    </w:p>
    <w:p w:rsidR="00B019DC" w:rsidP="00B019DC" w:rsidRDefault="00B019DC" w14:paraId="736A598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B019DC" w:rsidP="00B019DC" w:rsidRDefault="00B019DC" w14:paraId="51FA475F" w14:textId="77777777">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rPr>
        <w:t>Location:</w:t>
      </w:r>
      <w:r>
        <w:rPr>
          <w:rStyle w:val="normaltextrun"/>
          <w:rFonts w:ascii="Arial" w:hAnsi="Arial" w:cs="Arial"/>
        </w:rPr>
        <w:t xml:space="preserve"> </w:t>
      </w:r>
      <w:r>
        <w:rPr>
          <w:rStyle w:val="normaltextrun"/>
          <w:rFonts w:ascii="Arial" w:hAnsi="Arial" w:cs="Arial"/>
          <w:color w:val="000000"/>
        </w:rPr>
        <w:t>102 Petty France, London, SW1H 9AJ</w:t>
      </w:r>
      <w:r>
        <w:rPr>
          <w:rStyle w:val="eop"/>
          <w:rFonts w:ascii="Arial" w:hAnsi="Arial" w:cs="Arial"/>
          <w:color w:val="000000"/>
        </w:rPr>
        <w:t> </w:t>
      </w:r>
    </w:p>
    <w:p w:rsidR="00B019DC" w:rsidP="00B019DC" w:rsidRDefault="00B019DC" w14:paraId="6BAF85C6" w14:textId="77777777">
      <w:pPr>
        <w:pStyle w:val="paragraph"/>
        <w:spacing w:before="0" w:beforeAutospacing="0" w:after="0" w:afterAutospacing="0"/>
        <w:textAlignment w:val="baseline"/>
        <w:rPr>
          <w:rFonts w:ascii="Segoe UI" w:hAnsi="Segoe UI" w:cs="Segoe UI"/>
          <w:sz w:val="18"/>
          <w:szCs w:val="18"/>
        </w:rPr>
      </w:pPr>
    </w:p>
    <w:p w:rsidR="00B019DC" w:rsidP="00B019DC" w:rsidRDefault="00B019DC" w14:paraId="2B7F9A15" w14:textId="7777777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b/>
          <w:bCs/>
        </w:rPr>
        <w:t>Number of positions available:</w:t>
      </w:r>
      <w:r>
        <w:rPr>
          <w:rStyle w:val="normaltextrun"/>
          <w:rFonts w:ascii="Arial" w:hAnsi="Arial" w:cs="Arial"/>
        </w:rPr>
        <w:t xml:space="preserve"> 1</w:t>
      </w:r>
    </w:p>
    <w:p w:rsidR="00B019DC" w:rsidP="00B019DC" w:rsidRDefault="00B019DC" w14:paraId="0990D691" w14:textId="47ABF91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B019DC" w:rsidP="00B019DC" w:rsidRDefault="00B019DC" w14:paraId="14841DFE"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rPr>
        <w:t>Salary</w:t>
      </w:r>
      <w:r>
        <w:rPr>
          <w:rStyle w:val="normaltextrun"/>
          <w:rFonts w:ascii="Arial" w:hAnsi="Arial" w:cs="Arial"/>
          <w:color w:val="000000"/>
        </w:rPr>
        <w:t>: London: £</w:t>
      </w:r>
      <w:r>
        <w:rPr>
          <w:rStyle w:val="normaltextrun"/>
          <w:rFonts w:ascii="Arial" w:hAnsi="Arial" w:cs="Arial"/>
          <w:color w:val="000000"/>
          <w:sz w:val="23"/>
          <w:szCs w:val="23"/>
        </w:rPr>
        <w:t>36,600</w:t>
      </w:r>
      <w:r>
        <w:rPr>
          <w:rStyle w:val="normaltextrun"/>
          <w:rFonts w:ascii="Century Gothic" w:hAnsi="Century Gothic" w:cs="Segoe UI"/>
          <w:color w:val="000000"/>
          <w:sz w:val="23"/>
          <w:szCs w:val="23"/>
        </w:rPr>
        <w:t> </w:t>
      </w:r>
      <w:r>
        <w:rPr>
          <w:rStyle w:val="eop"/>
          <w:rFonts w:ascii="Century Gothic" w:hAnsi="Century Gothic" w:cs="Segoe UI"/>
          <w:color w:val="000000"/>
          <w:sz w:val="23"/>
          <w:szCs w:val="23"/>
        </w:rPr>
        <w:t> </w:t>
      </w:r>
    </w:p>
    <w:p w:rsidR="00B019DC" w:rsidP="00B019DC" w:rsidRDefault="00B019DC" w14:paraId="2B7F5E4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019DC" w:rsidP="00B019DC" w:rsidRDefault="00B019DC" w14:paraId="5050D529" w14:textId="5946F05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About OBR </w:t>
      </w:r>
      <w:r>
        <w:rPr>
          <w:rStyle w:val="eop"/>
          <w:rFonts w:ascii="Arial" w:hAnsi="Arial" w:cs="Arial"/>
        </w:rPr>
        <w:t> </w:t>
      </w:r>
    </w:p>
    <w:p w:rsidR="00B019DC" w:rsidP="00B019DC" w:rsidRDefault="00B019DC" w14:paraId="480E5A0A"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Office for Budget Responsibility (OBR) provides independent and authoritative analysis of the UK’s public finances. The OBR is an executive non-departmental public body with various roles, including:</w:t>
      </w:r>
      <w:r>
        <w:rPr>
          <w:rStyle w:val="eop"/>
          <w:rFonts w:ascii="Arial" w:hAnsi="Arial" w:cs="Arial"/>
        </w:rPr>
        <w:t> </w:t>
      </w:r>
    </w:p>
    <w:p w:rsidR="00B019DC" w:rsidP="00B019DC" w:rsidRDefault="00B019DC" w14:paraId="69A10ACC" w14:textId="77777777">
      <w:pPr>
        <w:pStyle w:val="paragraph"/>
        <w:numPr>
          <w:ilvl w:val="0"/>
          <w:numId w:val="50"/>
        </w:numPr>
        <w:spacing w:before="0" w:beforeAutospacing="0" w:after="0" w:afterAutospacing="0"/>
        <w:ind w:left="1080" w:firstLine="0"/>
        <w:jc w:val="both"/>
        <w:textAlignment w:val="baseline"/>
        <w:rPr>
          <w:rFonts w:ascii="Arial" w:hAnsi="Arial" w:cs="Arial"/>
        </w:rPr>
      </w:pPr>
      <w:r>
        <w:rPr>
          <w:rStyle w:val="normaltextrun"/>
          <w:rFonts w:ascii="Arial" w:hAnsi="Arial" w:cs="Arial"/>
        </w:rPr>
        <w:t>producing detailed five-year-ahead forecasts for the economy and the public finances, usually alongside the Budget and Spring or Autumn Statements</w:t>
      </w:r>
      <w:r>
        <w:rPr>
          <w:rStyle w:val="eop"/>
          <w:rFonts w:ascii="Arial" w:hAnsi="Arial" w:cs="Arial"/>
        </w:rPr>
        <w:t> </w:t>
      </w:r>
    </w:p>
    <w:p w:rsidR="00B019DC" w:rsidP="00B019DC" w:rsidRDefault="00B019DC" w14:paraId="622813CB" w14:textId="77777777">
      <w:pPr>
        <w:pStyle w:val="paragraph"/>
        <w:numPr>
          <w:ilvl w:val="0"/>
          <w:numId w:val="50"/>
        </w:numPr>
        <w:spacing w:before="0" w:beforeAutospacing="0" w:after="0" w:afterAutospacing="0"/>
        <w:ind w:left="1080" w:firstLine="0"/>
        <w:jc w:val="both"/>
        <w:textAlignment w:val="baseline"/>
        <w:rPr>
          <w:rFonts w:ascii="Arial" w:hAnsi="Arial" w:cs="Arial"/>
        </w:rPr>
      </w:pPr>
      <w:r>
        <w:rPr>
          <w:rStyle w:val="normaltextrun"/>
          <w:rFonts w:ascii="Arial" w:hAnsi="Arial" w:cs="Arial"/>
        </w:rPr>
        <w:t>scrutinising the Government’s costing of individual tax and spending measures at each Budget</w:t>
      </w:r>
      <w:r>
        <w:rPr>
          <w:rStyle w:val="eop"/>
          <w:rFonts w:ascii="Arial" w:hAnsi="Arial" w:cs="Arial"/>
        </w:rPr>
        <w:t> </w:t>
      </w:r>
    </w:p>
    <w:p w:rsidR="00B019DC" w:rsidP="00B019DC" w:rsidRDefault="00B019DC" w14:paraId="368C2ADD" w14:textId="77777777">
      <w:pPr>
        <w:pStyle w:val="paragraph"/>
        <w:numPr>
          <w:ilvl w:val="0"/>
          <w:numId w:val="50"/>
        </w:numPr>
        <w:spacing w:before="0" w:beforeAutospacing="0" w:after="0" w:afterAutospacing="0"/>
        <w:ind w:left="1080" w:firstLine="0"/>
        <w:jc w:val="both"/>
        <w:textAlignment w:val="baseline"/>
        <w:rPr>
          <w:rFonts w:ascii="Calibri" w:hAnsi="Calibri" w:cs="Calibri"/>
          <w:sz w:val="22"/>
          <w:szCs w:val="22"/>
        </w:rPr>
      </w:pPr>
      <w:r>
        <w:rPr>
          <w:rStyle w:val="normaltextrun"/>
          <w:rFonts w:ascii="Arial" w:hAnsi="Arial" w:cs="Arial"/>
        </w:rPr>
        <w:t xml:space="preserve">assessing the Government’s performance against its fiscal targets, based on the forecasts published in the </w:t>
      </w:r>
      <w:r>
        <w:rPr>
          <w:rStyle w:val="normaltextrun"/>
          <w:rFonts w:ascii="Arial" w:hAnsi="Arial" w:cs="Arial"/>
          <w:i/>
          <w:iCs/>
        </w:rPr>
        <w:t>Economic and Fiscal Outlook</w:t>
      </w:r>
      <w:r>
        <w:rPr>
          <w:rStyle w:val="eop"/>
          <w:rFonts w:ascii="Arial" w:hAnsi="Arial" w:cs="Arial"/>
        </w:rPr>
        <w:t> </w:t>
      </w:r>
    </w:p>
    <w:p w:rsidR="00B019DC" w:rsidP="00B019DC" w:rsidRDefault="00B019DC" w14:paraId="3A552B24" w14:textId="77777777">
      <w:pPr>
        <w:pStyle w:val="paragraph"/>
        <w:numPr>
          <w:ilvl w:val="0"/>
          <w:numId w:val="50"/>
        </w:numPr>
        <w:spacing w:before="0" w:beforeAutospacing="0" w:after="0" w:afterAutospacing="0"/>
        <w:ind w:left="1080" w:firstLine="0"/>
        <w:jc w:val="both"/>
        <w:textAlignment w:val="baseline"/>
        <w:rPr>
          <w:rFonts w:ascii="Calibri" w:hAnsi="Calibri" w:cs="Calibri"/>
          <w:sz w:val="22"/>
          <w:szCs w:val="22"/>
        </w:rPr>
      </w:pPr>
      <w:r>
        <w:rPr>
          <w:rStyle w:val="normaltextrun"/>
          <w:rFonts w:ascii="Arial" w:hAnsi="Arial" w:cs="Arial"/>
        </w:rPr>
        <w:t xml:space="preserve">assessing the long-term sustainability of the public finances and a comprehensive review of risks to them, as published in the </w:t>
      </w:r>
      <w:r>
        <w:rPr>
          <w:rStyle w:val="normaltextrun"/>
          <w:rFonts w:ascii="Arial" w:hAnsi="Arial" w:cs="Arial"/>
          <w:i/>
          <w:iCs/>
        </w:rPr>
        <w:t>Fiscal Risks and Sustainability Report</w:t>
      </w:r>
      <w:r>
        <w:rPr>
          <w:rStyle w:val="normaltextrun"/>
          <w:rFonts w:ascii="Arial" w:hAnsi="Arial" w:cs="Arial"/>
        </w:rPr>
        <w:t>. </w:t>
      </w:r>
      <w:r>
        <w:rPr>
          <w:rStyle w:val="eop"/>
          <w:rFonts w:ascii="Arial" w:hAnsi="Arial" w:cs="Arial"/>
        </w:rPr>
        <w:t> </w:t>
      </w:r>
    </w:p>
    <w:p w:rsidR="00B019DC" w:rsidP="00B019DC" w:rsidRDefault="00B019DC" w14:paraId="7064C929" w14:textId="77777777">
      <w:pPr>
        <w:pStyle w:val="paragraph"/>
        <w:spacing w:before="0" w:beforeAutospacing="0" w:after="0" w:afterAutospacing="0"/>
        <w:ind w:left="360"/>
        <w:jc w:val="both"/>
        <w:textAlignment w:val="baseline"/>
        <w:rPr>
          <w:rFonts w:ascii="Segoe UI" w:hAnsi="Segoe UI" w:cs="Segoe UI"/>
          <w:color w:val="000000"/>
          <w:sz w:val="18"/>
          <w:szCs w:val="18"/>
        </w:rPr>
      </w:pPr>
      <w:r>
        <w:rPr>
          <w:rStyle w:val="eop"/>
          <w:rFonts w:ascii="Arial" w:hAnsi="Arial" w:cs="Arial"/>
          <w:color w:val="000000"/>
        </w:rPr>
        <w:t> </w:t>
      </w:r>
    </w:p>
    <w:p w:rsidR="00B019DC" w:rsidP="00B019DC" w:rsidRDefault="00B019DC" w14:paraId="658615DD" w14:textId="77777777">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rPr>
        <w:t>The OBR is comprised of the Budget Responsibility Committee (BRC) – Richard Hughes (Chair), David Miles, and Tom Josephs – who are currently supported by around 50 civil servants, including economists, public finance analysts, and business support staff. </w:t>
      </w:r>
      <w:r>
        <w:rPr>
          <w:rStyle w:val="eop"/>
          <w:rFonts w:ascii="Arial" w:hAnsi="Arial" w:cs="Arial"/>
          <w:color w:val="000000"/>
        </w:rPr>
        <w:t> </w:t>
      </w:r>
    </w:p>
    <w:p w:rsidR="00B019DC" w:rsidP="00B019DC" w:rsidRDefault="00B019DC" w14:paraId="6401B5BF" w14:textId="77777777">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rPr>
        <w:t> </w:t>
      </w:r>
    </w:p>
    <w:p w:rsidR="00B019DC" w:rsidP="00B019DC" w:rsidRDefault="00B019DC" w14:paraId="30A640E5"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The Role of the Assistant Economist (AE)</w:t>
      </w:r>
      <w:r>
        <w:rPr>
          <w:rStyle w:val="eop"/>
          <w:rFonts w:ascii="Arial" w:hAnsi="Arial" w:cs="Arial"/>
        </w:rPr>
        <w:t> </w:t>
      </w:r>
    </w:p>
    <w:p w:rsidR="00B019DC" w:rsidP="00B019DC" w:rsidRDefault="00B019DC" w14:paraId="7514693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The OBR is a small team, and </w:t>
      </w:r>
      <w:r>
        <w:rPr>
          <w:rStyle w:val="normaltextrun"/>
          <w:rFonts w:ascii="Arial" w:hAnsi="Arial" w:cs="Arial"/>
          <w:color w:val="000000"/>
        </w:rPr>
        <w:t xml:space="preserve">all roles offer direct exposure to senior staff and the opportunities to manage relationships with stakeholders across government and to project manage work programmes.  </w:t>
      </w:r>
      <w:r>
        <w:rPr>
          <w:rStyle w:val="normaltextrun"/>
          <w:rFonts w:ascii="Arial" w:hAnsi="Arial" w:cs="Arial"/>
        </w:rPr>
        <w:t>Assistant Economists will be required to work flexibly across a range of high-profile issues, responding to economic and fiscal developments and other demands, with the potential to range widely across the OBR’s analytical and research agenda</w:t>
      </w:r>
      <w:r>
        <w:rPr>
          <w:rStyle w:val="normaltextrun"/>
          <w:rFonts w:ascii="Arial" w:hAnsi="Arial" w:cs="Arial"/>
          <w:color w:val="000000"/>
        </w:rPr>
        <w:t xml:space="preserve">. A role here also provides a great opportunity to develop your ability to communicate your insights concisely to non-experts – for instance, by authoring sections of published reports.  </w:t>
      </w:r>
      <w:r>
        <w:rPr>
          <w:rStyle w:val="normaltextrun"/>
          <w:rFonts w:ascii="Arial" w:hAnsi="Arial" w:cs="Arial"/>
        </w:rPr>
        <w:t>The core responsibilities are likely to include:  </w:t>
      </w:r>
      <w:r>
        <w:rPr>
          <w:rStyle w:val="eop"/>
          <w:rFonts w:ascii="Arial" w:hAnsi="Arial" w:cs="Arial"/>
        </w:rPr>
        <w:t> </w:t>
      </w:r>
    </w:p>
    <w:p w:rsidR="00B019DC" w:rsidP="00B019DC" w:rsidRDefault="00B019DC" w14:paraId="2B15E6AF"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B019DC" w:rsidP="00B019DC" w:rsidRDefault="00B019DC" w14:paraId="023F90EF" w14:textId="77777777">
      <w:pPr>
        <w:pStyle w:val="paragraph"/>
        <w:numPr>
          <w:ilvl w:val="0"/>
          <w:numId w:val="51"/>
        </w:numPr>
        <w:spacing w:before="0" w:beforeAutospacing="0" w:after="0" w:afterAutospacing="0"/>
        <w:ind w:left="780" w:firstLine="0"/>
        <w:jc w:val="both"/>
        <w:textAlignment w:val="baseline"/>
        <w:rPr>
          <w:rFonts w:ascii="Arial" w:hAnsi="Arial" w:cs="Arial"/>
        </w:rPr>
      </w:pPr>
      <w:r>
        <w:rPr>
          <w:rStyle w:val="normaltextrun"/>
          <w:rFonts w:ascii="Arial" w:hAnsi="Arial" w:cs="Arial"/>
        </w:rPr>
        <w:t>Leading on specific parts of the main forecast, scrutinising data/inputs, and presenting analysis directly to the Budget Responsibility Committee.</w:t>
      </w:r>
      <w:r>
        <w:rPr>
          <w:rStyle w:val="eop"/>
          <w:rFonts w:ascii="Arial" w:hAnsi="Arial" w:cs="Arial"/>
        </w:rPr>
        <w:t> </w:t>
      </w:r>
    </w:p>
    <w:p w:rsidR="00B019DC" w:rsidP="00B019DC" w:rsidRDefault="00B019DC" w14:paraId="5BA7CDA1" w14:textId="77777777">
      <w:pPr>
        <w:pStyle w:val="paragraph"/>
        <w:numPr>
          <w:ilvl w:val="0"/>
          <w:numId w:val="52"/>
        </w:numPr>
        <w:spacing w:before="0" w:beforeAutospacing="0" w:after="0" w:afterAutospacing="0"/>
        <w:ind w:left="780" w:firstLine="0"/>
        <w:jc w:val="both"/>
        <w:textAlignment w:val="baseline"/>
        <w:rPr>
          <w:rFonts w:ascii="Arial" w:hAnsi="Arial" w:cs="Arial"/>
        </w:rPr>
      </w:pPr>
      <w:r>
        <w:rPr>
          <w:rStyle w:val="normaltextrun"/>
          <w:rFonts w:ascii="Arial" w:hAnsi="Arial" w:cs="Arial"/>
        </w:rPr>
        <w:t>Leading on pieces of analytical work. The OBR looks at a range of issues from how coronavirus affects the economy to the risks of climate change to the public finances.   </w:t>
      </w:r>
      <w:r>
        <w:rPr>
          <w:rStyle w:val="eop"/>
          <w:rFonts w:ascii="Arial" w:hAnsi="Arial" w:cs="Arial"/>
        </w:rPr>
        <w:t> </w:t>
      </w:r>
    </w:p>
    <w:p w:rsidR="00B019DC" w:rsidP="00B019DC" w:rsidRDefault="00B019DC" w14:paraId="4F888B28" w14:textId="77777777">
      <w:pPr>
        <w:pStyle w:val="paragraph"/>
        <w:numPr>
          <w:ilvl w:val="0"/>
          <w:numId w:val="52"/>
        </w:numPr>
        <w:spacing w:before="0" w:beforeAutospacing="0" w:after="0" w:afterAutospacing="0"/>
        <w:ind w:left="780" w:firstLine="0"/>
        <w:jc w:val="both"/>
        <w:textAlignment w:val="baseline"/>
        <w:rPr>
          <w:rFonts w:ascii="Arial" w:hAnsi="Arial" w:cs="Arial"/>
        </w:rPr>
      </w:pPr>
      <w:r>
        <w:rPr>
          <w:rStyle w:val="normaltextrun"/>
          <w:rFonts w:ascii="Arial" w:hAnsi="Arial" w:cs="Arial"/>
        </w:rPr>
        <w:lastRenderedPageBreak/>
        <w:t>Authoring sections of OBR publications, concisely communicating technical issues to non-experts. </w:t>
      </w:r>
      <w:r>
        <w:rPr>
          <w:rStyle w:val="eop"/>
          <w:rFonts w:ascii="Arial" w:hAnsi="Arial" w:cs="Arial"/>
        </w:rPr>
        <w:t> </w:t>
      </w:r>
    </w:p>
    <w:p w:rsidR="00B019DC" w:rsidP="00B019DC" w:rsidRDefault="00B019DC" w14:paraId="444F5D11" w14:textId="77777777">
      <w:pPr>
        <w:pStyle w:val="paragraph"/>
        <w:numPr>
          <w:ilvl w:val="0"/>
          <w:numId w:val="52"/>
        </w:numPr>
        <w:spacing w:before="0" w:beforeAutospacing="0" w:after="0" w:afterAutospacing="0"/>
        <w:ind w:left="780" w:firstLine="0"/>
        <w:jc w:val="both"/>
        <w:textAlignment w:val="baseline"/>
        <w:rPr>
          <w:rFonts w:ascii="Arial" w:hAnsi="Arial" w:cs="Arial"/>
        </w:rPr>
      </w:pPr>
      <w:r>
        <w:rPr>
          <w:rStyle w:val="normaltextrun"/>
          <w:rFonts w:ascii="Arial" w:hAnsi="Arial" w:cs="Arial"/>
        </w:rPr>
        <w:t>Contributing to the OBR’s wider analytical work programme such as working papers, the Fiscal Sustainability and Risks Report, and the Forecast Evaluation Report. </w:t>
      </w:r>
      <w:r>
        <w:rPr>
          <w:rStyle w:val="eop"/>
          <w:rFonts w:ascii="Arial" w:hAnsi="Arial" w:cs="Arial"/>
        </w:rPr>
        <w:t> </w:t>
      </w:r>
    </w:p>
    <w:p w:rsidR="00B019DC" w:rsidP="00B019DC" w:rsidRDefault="00B019DC" w14:paraId="33B21F5B" w14:textId="77777777">
      <w:pPr>
        <w:pStyle w:val="paragraph"/>
        <w:numPr>
          <w:ilvl w:val="0"/>
          <w:numId w:val="52"/>
        </w:numPr>
        <w:spacing w:before="0" w:beforeAutospacing="0" w:after="0" w:afterAutospacing="0"/>
        <w:ind w:left="780" w:firstLine="0"/>
        <w:jc w:val="both"/>
        <w:textAlignment w:val="baseline"/>
        <w:rPr>
          <w:rFonts w:ascii="Arial" w:hAnsi="Arial" w:cs="Arial"/>
        </w:rPr>
      </w:pPr>
      <w:r>
        <w:rPr>
          <w:rStyle w:val="normaltextrun"/>
          <w:rFonts w:ascii="Arial" w:hAnsi="Arial" w:cs="Arial"/>
        </w:rPr>
        <w:t>Sharing responsibility for presentations, representing the OBR effectively at forecast-related meetings with external organisations.</w:t>
      </w:r>
      <w:r>
        <w:rPr>
          <w:rStyle w:val="eop"/>
          <w:rFonts w:ascii="Arial" w:hAnsi="Arial" w:cs="Arial"/>
        </w:rPr>
        <w:t> </w:t>
      </w:r>
    </w:p>
    <w:p w:rsidR="00B019DC" w:rsidP="00B019DC" w:rsidRDefault="00B019DC" w14:paraId="5369B927" w14:textId="77777777">
      <w:pPr>
        <w:pStyle w:val="paragraph"/>
        <w:numPr>
          <w:ilvl w:val="0"/>
          <w:numId w:val="52"/>
        </w:numPr>
        <w:spacing w:before="0" w:beforeAutospacing="0" w:after="0" w:afterAutospacing="0"/>
        <w:ind w:left="780" w:firstLine="0"/>
        <w:jc w:val="both"/>
        <w:textAlignment w:val="baseline"/>
        <w:rPr>
          <w:rFonts w:ascii="Arial" w:hAnsi="Arial" w:cs="Arial"/>
        </w:rPr>
      </w:pPr>
      <w:r>
        <w:rPr>
          <w:rStyle w:val="normaltextrun"/>
          <w:rFonts w:ascii="Arial" w:hAnsi="Arial" w:cs="Arial"/>
        </w:rPr>
        <w:t>Monitoring external comments and publications and liaising with external stakeholders as appropriate to keep abreast of relevant views and research.</w:t>
      </w:r>
      <w:r>
        <w:rPr>
          <w:rStyle w:val="eop"/>
          <w:rFonts w:ascii="Arial" w:hAnsi="Arial" w:cs="Arial"/>
        </w:rPr>
        <w:t> </w:t>
      </w:r>
    </w:p>
    <w:p w:rsidR="00B019DC" w:rsidP="00B019DC" w:rsidRDefault="00B019DC" w14:paraId="19F0F7D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B019DC" w:rsidP="00B019DC" w:rsidRDefault="00B019DC" w14:paraId="4C61CC4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OBR Economist community</w:t>
      </w:r>
      <w:r>
        <w:rPr>
          <w:rStyle w:val="eop"/>
          <w:rFonts w:ascii="Arial" w:hAnsi="Arial" w:cs="Arial"/>
        </w:rPr>
        <w:t> </w:t>
      </w:r>
    </w:p>
    <w:p w:rsidR="00B019DC" w:rsidP="00B019DC" w:rsidRDefault="00B019DC" w14:paraId="5EE778D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This is a unique opportunity to work in an important institution which plays a central role in the UK’s economic and fiscal policy framework.  You will be joining a growing community of analysts and economists that work closely across disciplines in this exciting area of policy. There are also line management opportunities of placement students and apprentices.  We organise regular social events and professional training events.  </w:t>
      </w:r>
      <w:r>
        <w:rPr>
          <w:rStyle w:val="eop"/>
          <w:rFonts w:ascii="Arial" w:hAnsi="Arial" w:cs="Arial"/>
        </w:rPr>
        <w:t> </w:t>
      </w:r>
    </w:p>
    <w:p w:rsidR="00B019DC" w:rsidP="00B019DC" w:rsidRDefault="00B019DC" w14:paraId="7113CC42"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B019DC" w:rsidP="00B019DC" w:rsidRDefault="00B019DC" w14:paraId="1F8FFF5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The Wider Analytical Community </w:t>
      </w:r>
      <w:r>
        <w:rPr>
          <w:rStyle w:val="eop"/>
          <w:rFonts w:ascii="Arial" w:hAnsi="Arial" w:cs="Arial"/>
        </w:rPr>
        <w:t> </w:t>
      </w:r>
    </w:p>
    <w:p w:rsidR="00B019DC" w:rsidP="00B019DC" w:rsidRDefault="00B019DC" w14:paraId="724417CD" w14:textId="77777777">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At the OBR, there will be plenty of opportunities for working autonomously and building up relationships with key external stakeholders.  The opportunity to attend OBR press conferences, forecast challenge meetings and external presentations, as well as a wide range of seminars and training sessions hosted by HM Treasury as well as from institutions like the IFS and Bank of England.</w:t>
      </w:r>
      <w:r>
        <w:rPr>
          <w:rStyle w:val="eop"/>
          <w:rFonts w:ascii="Arial" w:hAnsi="Arial" w:cs="Arial"/>
        </w:rPr>
        <w:t> </w:t>
      </w:r>
    </w:p>
    <w:p w:rsidR="00B019DC" w:rsidP="00B019DC" w:rsidRDefault="00B019DC" w14:paraId="593587BB" w14:textId="77777777">
      <w:pPr>
        <w:pStyle w:val="paragraph"/>
        <w:spacing w:before="0" w:beforeAutospacing="0" w:after="0" w:afterAutospacing="0"/>
        <w:jc w:val="both"/>
        <w:textAlignment w:val="baseline"/>
        <w:rPr>
          <w:rFonts w:ascii="Segoe UI" w:hAnsi="Segoe UI" w:cs="Segoe UI"/>
          <w:sz w:val="18"/>
          <w:szCs w:val="18"/>
        </w:rPr>
      </w:pPr>
    </w:p>
    <w:p w:rsidR="00B019DC" w:rsidP="00B019DC" w:rsidRDefault="00B019DC" w14:paraId="39521A3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Learning and development Opportunities </w:t>
      </w:r>
      <w:r>
        <w:rPr>
          <w:rStyle w:val="eop"/>
          <w:rFonts w:ascii="Arial" w:hAnsi="Arial" w:cs="Arial"/>
        </w:rPr>
        <w:t> </w:t>
      </w:r>
    </w:p>
    <w:p w:rsidR="00B019DC" w:rsidP="00B019DC" w:rsidRDefault="00B019DC" w14:paraId="1DC3BA6C" w14:textId="77777777">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The OBR encourages learning and development in any areas which help broaden your skill set, expand your technical skills and experience as you progress in your role. There is substantial support including training courses to help you develop communication and management skills, as well as coaching and guidance from experienced professionals and informal learning across key areas of the OBR.  There will also be opportunities to line manage placement students or apprentices.</w:t>
      </w:r>
      <w:r>
        <w:rPr>
          <w:rStyle w:val="eop"/>
          <w:rFonts w:ascii="Arial" w:hAnsi="Arial" w:cs="Arial"/>
        </w:rPr>
        <w:t> </w:t>
      </w:r>
    </w:p>
    <w:p w:rsidR="00B019DC" w:rsidP="00B019DC" w:rsidRDefault="00B019DC" w14:paraId="55FA1B21" w14:textId="77777777">
      <w:pPr>
        <w:pStyle w:val="paragraph"/>
        <w:spacing w:before="0" w:beforeAutospacing="0" w:after="0" w:afterAutospacing="0"/>
        <w:jc w:val="both"/>
        <w:textAlignment w:val="baseline"/>
        <w:rPr>
          <w:rFonts w:ascii="Segoe UI" w:hAnsi="Segoe UI" w:cs="Segoe UI"/>
          <w:sz w:val="18"/>
          <w:szCs w:val="18"/>
        </w:rPr>
      </w:pPr>
    </w:p>
    <w:p w:rsidR="00B019DC" w:rsidP="00B019DC" w:rsidRDefault="00B019DC" w14:paraId="78D374EF" w14:textId="77777777">
      <w:pPr>
        <w:pStyle w:val="paragraph"/>
        <w:spacing w:before="0" w:beforeAutospacing="0" w:after="0" w:afterAutospacing="0"/>
        <w:jc w:val="both"/>
        <w:textAlignment w:val="baseline"/>
        <w:rPr>
          <w:rStyle w:val="eop"/>
          <w:rFonts w:ascii="Arial" w:hAnsi="Arial" w:cs="Arial"/>
          <w:color w:val="0B0C0C"/>
        </w:rPr>
      </w:pPr>
      <w:r>
        <w:rPr>
          <w:rStyle w:val="normaltextrun"/>
          <w:rFonts w:ascii="Arial" w:hAnsi="Arial" w:cs="Arial"/>
          <w:b/>
          <w:bCs/>
        </w:rPr>
        <w:t>Things to know:</w:t>
      </w:r>
      <w:r>
        <w:rPr>
          <w:rStyle w:val="normaltextrun"/>
          <w:rFonts w:ascii="Arial" w:hAnsi="Arial" w:cs="Arial"/>
        </w:rPr>
        <w:t>  Individuals appointed to the OBR will be subject to satisfactory references, Civil Service Nationality rules and National Security Vetting. To allow for meaningful checks to be carried out applicants will normally need to have lived in the UK for at least 3 out of the past 5 years.</w:t>
      </w:r>
      <w:r>
        <w:rPr>
          <w:rStyle w:val="normaltextrun"/>
          <w:rFonts w:ascii="Arial" w:hAnsi="Arial" w:cs="Arial"/>
          <w:color w:val="0B0C0C"/>
          <w:shd w:val="clear" w:color="auto" w:fill="FFFFFF"/>
        </w:rPr>
        <w:t> </w:t>
      </w:r>
      <w:r>
        <w:rPr>
          <w:rStyle w:val="eop"/>
          <w:rFonts w:ascii="Arial" w:hAnsi="Arial" w:cs="Arial"/>
          <w:color w:val="0B0C0C"/>
        </w:rPr>
        <w:t> </w:t>
      </w:r>
    </w:p>
    <w:p w:rsidR="00B019DC" w:rsidP="00B019DC" w:rsidRDefault="00B019DC" w14:paraId="6512DAA5" w14:textId="77777777">
      <w:pPr>
        <w:pStyle w:val="paragraph"/>
        <w:spacing w:before="0" w:beforeAutospacing="0" w:after="0" w:afterAutospacing="0"/>
        <w:jc w:val="both"/>
        <w:textAlignment w:val="baseline"/>
        <w:rPr>
          <w:rFonts w:ascii="Segoe UI" w:hAnsi="Segoe UI" w:cs="Segoe UI"/>
          <w:sz w:val="18"/>
          <w:szCs w:val="18"/>
        </w:rPr>
      </w:pPr>
    </w:p>
    <w:p w:rsidR="00B019DC" w:rsidP="00B019DC" w:rsidRDefault="00B019DC" w14:paraId="6339DB66" w14:textId="33C7A67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Security Clearance, Medical requirements, Nationality requirements details.</w:t>
      </w:r>
      <w:r>
        <w:rPr>
          <w:rStyle w:val="eop"/>
          <w:rFonts w:ascii="Arial" w:hAnsi="Arial" w:cs="Arial"/>
        </w:rPr>
        <w:t> </w:t>
      </w:r>
    </w:p>
    <w:p w:rsidR="00B019DC" w:rsidP="00B019DC" w:rsidRDefault="00B019DC" w14:paraId="3DA2CB85" w14:textId="77777777">
      <w:pPr>
        <w:pStyle w:val="paragraph"/>
        <w:spacing w:before="0" w:beforeAutospacing="0" w:after="0" w:afterAutospacing="0"/>
        <w:textAlignment w:val="baseline"/>
        <w:rPr>
          <w:rStyle w:val="eop"/>
          <w:rFonts w:ascii="Arial" w:hAnsi="Arial" w:cs="Arial"/>
        </w:rPr>
      </w:pPr>
      <w:r>
        <w:rPr>
          <w:rStyle w:val="normaltextrun"/>
          <w:rFonts w:ascii="Arial" w:hAnsi="Arial" w:cs="Arial"/>
          <w:lang w:val="en"/>
        </w:rPr>
        <w:t>Counter Terrorist Check (CTC)</w:t>
      </w:r>
      <w:r>
        <w:rPr>
          <w:rStyle w:val="eop"/>
          <w:rFonts w:ascii="Arial" w:hAnsi="Arial" w:cs="Arial"/>
        </w:rPr>
        <w:t> </w:t>
      </w:r>
    </w:p>
    <w:p w:rsidR="00B019DC" w:rsidP="00B019DC" w:rsidRDefault="00B019DC" w14:paraId="4B3EB520" w14:textId="77777777">
      <w:pPr>
        <w:pStyle w:val="paragraph"/>
        <w:spacing w:before="0" w:beforeAutospacing="0" w:after="0" w:afterAutospacing="0"/>
        <w:textAlignment w:val="baseline"/>
        <w:rPr>
          <w:rFonts w:ascii="Segoe UI" w:hAnsi="Segoe UI" w:cs="Segoe UI"/>
          <w:sz w:val="18"/>
          <w:szCs w:val="18"/>
        </w:rPr>
      </w:pPr>
    </w:p>
    <w:p w:rsidR="00B019DC" w:rsidP="00B019DC" w:rsidRDefault="00B019DC" w14:paraId="296683A3"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For further information on working as an Assistant Economist in the OBR, please contact - </w:t>
      </w:r>
      <w:hyperlink w:tgtFrame="_blank" w:history="1" r:id="rId51">
        <w:r>
          <w:rPr>
            <w:rStyle w:val="normaltextrun"/>
            <w:rFonts w:ascii="Arial" w:hAnsi="Arial" w:cs="Arial"/>
            <w:color w:val="0563C1"/>
            <w:u w:val="single"/>
            <w:lang w:val="en-US"/>
          </w:rPr>
          <w:t>OBR.Enquiries@obr.uk</w:t>
        </w:r>
      </w:hyperlink>
      <w:r>
        <w:rPr>
          <w:rStyle w:val="eop"/>
          <w:rFonts w:ascii="Calibri" w:hAnsi="Calibri" w:cs="Calibri"/>
        </w:rPr>
        <w:t> </w:t>
      </w:r>
    </w:p>
    <w:p w:rsidR="002F475B" w:rsidP="00720B31" w:rsidRDefault="002F475B" w14:paraId="18D6BAD7" w14:textId="5CB99C01"/>
    <w:p w:rsidR="002F475B" w:rsidRDefault="002F475B" w14:paraId="57A2B4AB" w14:textId="77777777">
      <w:r>
        <w:br w:type="page"/>
      </w:r>
    </w:p>
    <w:p w:rsidRPr="002F475B" w:rsidR="002F475B" w:rsidP="002F475B" w:rsidRDefault="002F475B" w14:paraId="7D8442F8" w14:textId="77777777">
      <w:pPr>
        <w:spacing w:after="0" w:line="240" w:lineRule="auto"/>
        <w:textAlignment w:val="baseline"/>
        <w:rPr>
          <w:rFonts w:ascii="Segoe UI" w:hAnsi="Segoe UI" w:eastAsia="Times New Roman" w:cs="Segoe UI"/>
          <w:sz w:val="18"/>
          <w:szCs w:val="18"/>
          <w:lang w:eastAsia="en-GB"/>
        </w:rPr>
      </w:pPr>
      <w:r w:rsidRPr="002F475B">
        <w:rPr>
          <w:rFonts w:eastAsia="Times New Roman" w:cs="Arial"/>
          <w:lang w:eastAsia="en-GB"/>
        </w:rPr>
        <w:lastRenderedPageBreak/>
        <w:t> </w:t>
      </w:r>
    </w:p>
    <w:p w:rsidRPr="002F475B" w:rsidR="002F475B" w:rsidP="002F475B" w:rsidRDefault="002F475B" w14:paraId="5C649D45" w14:textId="63C34887">
      <w:pPr>
        <w:spacing w:after="0" w:line="240" w:lineRule="auto"/>
        <w:textAlignment w:val="baseline"/>
        <w:rPr>
          <w:rFonts w:ascii="Segoe UI" w:hAnsi="Segoe UI" w:eastAsia="Times New Roman" w:cs="Segoe UI"/>
          <w:sz w:val="18"/>
          <w:szCs w:val="18"/>
          <w:lang w:eastAsia="en-GB"/>
        </w:rPr>
      </w:pPr>
      <w:r w:rsidRPr="002F475B">
        <w:rPr>
          <w:noProof/>
        </w:rPr>
        <w:drawing>
          <wp:inline distT="0" distB="0" distL="0" distR="0" wp14:anchorId="6D62AC98" wp14:editId="4201DAA3">
            <wp:extent cx="2347034" cy="3505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381721" cy="355700"/>
                    </a:xfrm>
                    <a:prstGeom prst="rect">
                      <a:avLst/>
                    </a:prstGeom>
                    <a:noFill/>
                    <a:ln>
                      <a:noFill/>
                    </a:ln>
                  </pic:spPr>
                </pic:pic>
              </a:graphicData>
            </a:graphic>
          </wp:inline>
        </w:drawing>
      </w:r>
      <w:r w:rsidRPr="002F475B">
        <w:rPr>
          <w:rFonts w:ascii="Calibri" w:hAnsi="Calibri" w:eastAsia="Times New Roman" w:cs="Calibri"/>
          <w:lang w:eastAsia="en-GB"/>
        </w:rPr>
        <w:t> </w:t>
      </w:r>
      <w:r w:rsidRPr="002F475B">
        <w:rPr>
          <w:rFonts w:eastAsia="Times New Roman" w:cs="Arial"/>
          <w:sz w:val="36"/>
          <w:szCs w:val="36"/>
          <w:lang w:eastAsia="en-GB"/>
        </w:rPr>
        <w:t> </w:t>
      </w:r>
    </w:p>
    <w:p w:rsidRPr="002F475B" w:rsidR="002F475B" w:rsidP="002F475B" w:rsidRDefault="002F475B" w14:paraId="1AF25542" w14:textId="5570C46B">
      <w:pPr>
        <w:pStyle w:val="Heading1"/>
        <w:rPr>
          <w:rFonts w:ascii="Segoe UI" w:hAnsi="Segoe UI" w:eastAsia="Times New Roman" w:cs="Segoe UI"/>
          <w:color w:val="2F5496"/>
          <w:sz w:val="18"/>
          <w:szCs w:val="18"/>
          <w:lang w:eastAsia="en-GB"/>
        </w:rPr>
      </w:pPr>
      <w:bookmarkStart w:name="_Toc157069650" w:id="17"/>
      <w:r w:rsidRPr="002F475B">
        <w:rPr>
          <w:rFonts w:eastAsia="Times New Roman"/>
          <w:lang w:eastAsia="en-GB"/>
        </w:rPr>
        <w:t>Scottish Government </w:t>
      </w:r>
      <w:r>
        <w:rPr>
          <w:rFonts w:eastAsia="Times New Roman"/>
          <w:lang w:eastAsia="en-GB"/>
        </w:rPr>
        <w:t>(SG)</w:t>
      </w:r>
      <w:bookmarkEnd w:id="17"/>
    </w:p>
    <w:p w:rsidRPr="002F475B" w:rsidR="002F475B" w:rsidP="002F475B" w:rsidRDefault="002F475B" w14:paraId="5DBD7BBF" w14:textId="77777777">
      <w:pPr>
        <w:spacing w:after="0" w:line="240" w:lineRule="auto"/>
        <w:textAlignment w:val="baseline"/>
        <w:rPr>
          <w:rFonts w:ascii="Segoe UI" w:hAnsi="Segoe UI" w:eastAsia="Times New Roman" w:cs="Segoe UI"/>
          <w:sz w:val="18"/>
          <w:szCs w:val="18"/>
          <w:lang w:eastAsia="en-GB"/>
        </w:rPr>
      </w:pPr>
      <w:r w:rsidRPr="002F475B">
        <w:rPr>
          <w:rFonts w:ascii="Calibri" w:hAnsi="Calibri" w:eastAsia="Times New Roman" w:cs="Calibri"/>
          <w:lang w:eastAsia="en-GB"/>
        </w:rPr>
        <w:t> </w:t>
      </w:r>
    </w:p>
    <w:p w:rsidRPr="002F475B" w:rsidR="002F475B" w:rsidP="002F475B" w:rsidRDefault="002F475B" w14:paraId="4941461F" w14:textId="77777777">
      <w:pPr>
        <w:spacing w:after="0" w:line="240" w:lineRule="auto"/>
        <w:textAlignment w:val="baseline"/>
        <w:rPr>
          <w:rFonts w:eastAsia="Times New Roman" w:asciiTheme="minorBidi" w:hAnsiTheme="minorBidi"/>
          <w:lang w:eastAsia="en-GB"/>
        </w:rPr>
      </w:pPr>
      <w:r w:rsidRPr="002F475B">
        <w:rPr>
          <w:rFonts w:eastAsia="Times New Roman" w:asciiTheme="minorBidi" w:hAnsiTheme="minorBidi"/>
          <w:b/>
          <w:bCs/>
          <w:lang w:eastAsia="en-GB"/>
        </w:rPr>
        <w:t>Location:</w:t>
      </w:r>
      <w:r w:rsidRPr="002F475B">
        <w:rPr>
          <w:rFonts w:eastAsia="Times New Roman" w:asciiTheme="minorBidi" w:hAnsiTheme="minorBidi"/>
          <w:lang w:eastAsia="en-GB"/>
        </w:rPr>
        <w:t xml:space="preserve"> Edinburgh and Glasgow </w:t>
      </w:r>
    </w:p>
    <w:p w:rsidRPr="002F475B" w:rsidR="002F475B" w:rsidP="002F475B" w:rsidRDefault="002F475B" w14:paraId="682BF724" w14:textId="77777777">
      <w:pPr>
        <w:spacing w:after="0" w:line="240" w:lineRule="auto"/>
        <w:textAlignment w:val="baseline"/>
        <w:rPr>
          <w:rFonts w:eastAsia="Times New Roman" w:asciiTheme="minorBidi" w:hAnsiTheme="minorBidi"/>
          <w:lang w:eastAsia="en-GB"/>
        </w:rPr>
      </w:pPr>
      <w:r w:rsidRPr="002F475B">
        <w:rPr>
          <w:rFonts w:eastAsia="Times New Roman" w:asciiTheme="minorBidi" w:hAnsiTheme="minorBidi"/>
          <w:lang w:eastAsia="en-GB"/>
        </w:rPr>
        <w:t> </w:t>
      </w:r>
    </w:p>
    <w:p w:rsidRPr="002F475B" w:rsidR="002F475B" w:rsidP="002F475B" w:rsidRDefault="002F475B" w14:paraId="79B4FEC9" w14:textId="77777777">
      <w:pPr>
        <w:spacing w:after="0" w:line="240" w:lineRule="auto"/>
        <w:textAlignment w:val="baseline"/>
        <w:rPr>
          <w:rFonts w:eastAsia="Times New Roman" w:asciiTheme="minorBidi" w:hAnsiTheme="minorBidi"/>
          <w:lang w:eastAsia="en-GB"/>
        </w:rPr>
      </w:pPr>
      <w:r w:rsidRPr="002F475B">
        <w:rPr>
          <w:rFonts w:eastAsia="Times New Roman" w:asciiTheme="minorBidi" w:hAnsiTheme="minorBidi"/>
          <w:b/>
          <w:bCs/>
          <w:lang w:eastAsia="en-GB"/>
        </w:rPr>
        <w:t>Number of positions available:</w:t>
      </w:r>
      <w:r w:rsidRPr="002F475B">
        <w:rPr>
          <w:rFonts w:eastAsia="Times New Roman" w:asciiTheme="minorBidi" w:hAnsiTheme="minorBidi"/>
          <w:lang w:eastAsia="en-GB"/>
        </w:rPr>
        <w:t xml:space="preserve"> Up to 6 </w:t>
      </w:r>
    </w:p>
    <w:p w:rsidRPr="002F475B" w:rsidR="002F475B" w:rsidP="002F475B" w:rsidRDefault="002F475B" w14:paraId="18F3ECC6" w14:textId="77777777">
      <w:pPr>
        <w:spacing w:after="0" w:line="240" w:lineRule="auto"/>
        <w:textAlignment w:val="baseline"/>
        <w:rPr>
          <w:rFonts w:eastAsia="Times New Roman" w:asciiTheme="minorBidi" w:hAnsiTheme="minorBidi"/>
          <w:lang w:eastAsia="en-GB"/>
        </w:rPr>
      </w:pPr>
    </w:p>
    <w:p w:rsidRPr="002F475B" w:rsidR="002F475B" w:rsidP="002F475B" w:rsidRDefault="002F475B" w14:paraId="2F9F55A3" w14:textId="77777777">
      <w:pPr>
        <w:spacing w:after="0" w:line="240" w:lineRule="auto"/>
        <w:textAlignment w:val="baseline"/>
        <w:rPr>
          <w:rFonts w:eastAsia="Times New Roman" w:asciiTheme="minorBidi" w:hAnsiTheme="minorBidi"/>
          <w:lang w:eastAsia="en-GB"/>
        </w:rPr>
      </w:pPr>
      <w:r w:rsidRPr="002F475B">
        <w:rPr>
          <w:rFonts w:eastAsia="Times New Roman" w:asciiTheme="minorBidi" w:hAnsiTheme="minorBidi"/>
          <w:b/>
          <w:bCs/>
          <w:lang w:eastAsia="en-GB"/>
        </w:rPr>
        <w:t xml:space="preserve">Salary: </w:t>
      </w:r>
      <w:r w:rsidRPr="002F475B">
        <w:rPr>
          <w:rFonts w:eastAsia="Times New Roman" w:asciiTheme="minorBidi" w:hAnsiTheme="minorBidi"/>
          <w:lang w:eastAsia="en-GB"/>
        </w:rPr>
        <w:t>Scottish Government Main B2 pay scale, £36,585.  </w:t>
      </w:r>
    </w:p>
    <w:p w:rsidRPr="002F475B" w:rsidR="002F475B" w:rsidP="002F475B" w:rsidRDefault="002F475B" w14:paraId="0EA5285B" w14:textId="77777777">
      <w:pPr>
        <w:spacing w:after="0" w:line="240" w:lineRule="auto"/>
        <w:textAlignment w:val="baseline"/>
        <w:rPr>
          <w:rFonts w:eastAsia="Times New Roman" w:asciiTheme="minorBidi" w:hAnsiTheme="minorBidi"/>
          <w:lang w:eastAsia="en-GB"/>
        </w:rPr>
      </w:pPr>
      <w:r w:rsidRPr="002F475B">
        <w:rPr>
          <w:rFonts w:eastAsia="Times New Roman" w:asciiTheme="minorBidi" w:hAnsiTheme="minorBidi"/>
          <w:lang w:eastAsia="en-GB"/>
        </w:rPr>
        <w:t> </w:t>
      </w:r>
    </w:p>
    <w:p w:rsidRPr="002F475B" w:rsidR="002F475B" w:rsidP="002F475B" w:rsidRDefault="002F475B" w14:paraId="7109F23D" w14:textId="77777777">
      <w:pPr>
        <w:spacing w:after="0" w:line="240" w:lineRule="auto"/>
        <w:textAlignment w:val="baseline"/>
        <w:rPr>
          <w:rFonts w:eastAsia="Times New Roman" w:asciiTheme="minorBidi" w:hAnsiTheme="minorBidi"/>
          <w:color w:val="2F5496"/>
          <w:lang w:eastAsia="en-GB"/>
        </w:rPr>
      </w:pPr>
      <w:r w:rsidRPr="002F475B">
        <w:rPr>
          <w:rFonts w:eastAsia="Times New Roman" w:asciiTheme="minorBidi" w:hAnsiTheme="minorBidi"/>
          <w:b/>
          <w:bCs/>
          <w:lang w:eastAsia="en-GB"/>
        </w:rPr>
        <w:t>About Us</w:t>
      </w:r>
      <w:r w:rsidRPr="002F475B">
        <w:rPr>
          <w:rFonts w:eastAsia="Times New Roman" w:asciiTheme="minorBidi" w:hAnsiTheme="minorBidi"/>
          <w:lang w:eastAsia="en-GB"/>
        </w:rPr>
        <w:t> </w:t>
      </w:r>
    </w:p>
    <w:p w:rsidRPr="002F475B" w:rsidR="002F475B" w:rsidP="002F475B" w:rsidRDefault="002F475B" w14:paraId="259EFD6E" w14:textId="77777777">
      <w:pPr>
        <w:spacing w:after="0" w:line="240" w:lineRule="auto"/>
        <w:jc w:val="both"/>
        <w:textAlignment w:val="baseline"/>
        <w:rPr>
          <w:rFonts w:eastAsia="Times New Roman" w:asciiTheme="minorBidi" w:hAnsiTheme="minorBidi"/>
          <w:lang w:eastAsia="en-GB"/>
        </w:rPr>
      </w:pPr>
      <w:r w:rsidRPr="002F475B">
        <w:rPr>
          <w:rFonts w:eastAsia="Times New Roman" w:asciiTheme="minorBidi" w:hAnsiTheme="minorBidi"/>
          <w:lang w:eastAsia="en-GB"/>
        </w:rPr>
        <w:t>The Scottish Government is the devolved Government for Scotland.  We play a part in every issue that matters to people in Scotland – from health, education, housing and crime, to transport, agriculture, climate change, culture and the economy, plus many more. </w:t>
      </w:r>
    </w:p>
    <w:p w:rsidRPr="002F475B" w:rsidR="002F475B" w:rsidP="002F475B" w:rsidRDefault="002F475B" w14:paraId="5F6D34C2" w14:textId="77777777">
      <w:pPr>
        <w:spacing w:after="0" w:line="240" w:lineRule="auto"/>
        <w:textAlignment w:val="baseline"/>
        <w:rPr>
          <w:rFonts w:eastAsia="Times New Roman" w:asciiTheme="minorBidi" w:hAnsiTheme="minorBidi"/>
          <w:lang w:eastAsia="en-GB"/>
        </w:rPr>
      </w:pPr>
      <w:r w:rsidRPr="002F475B">
        <w:rPr>
          <w:rFonts w:eastAsia="Times New Roman" w:asciiTheme="minorBidi" w:hAnsiTheme="minorBidi"/>
          <w:lang w:eastAsia="en-GB"/>
        </w:rPr>
        <w:t> </w:t>
      </w:r>
    </w:p>
    <w:p w:rsidRPr="002F475B" w:rsidR="002F475B" w:rsidP="002F475B" w:rsidRDefault="002F475B" w14:paraId="7B8DE179" w14:textId="77777777">
      <w:pPr>
        <w:spacing w:after="0" w:line="240" w:lineRule="auto"/>
        <w:textAlignment w:val="baseline"/>
        <w:rPr>
          <w:rFonts w:eastAsia="Times New Roman" w:asciiTheme="minorBidi" w:hAnsiTheme="minorBidi"/>
          <w:color w:val="2F5496"/>
          <w:lang w:eastAsia="en-GB"/>
        </w:rPr>
      </w:pPr>
      <w:r w:rsidRPr="002F475B">
        <w:rPr>
          <w:rFonts w:eastAsia="Times New Roman" w:asciiTheme="minorBidi" w:hAnsiTheme="minorBidi"/>
          <w:b/>
          <w:bCs/>
          <w:lang w:eastAsia="en-GB"/>
        </w:rPr>
        <w:t>Economists in the Scottish Government</w:t>
      </w:r>
      <w:r w:rsidRPr="002F475B">
        <w:rPr>
          <w:rFonts w:eastAsia="Times New Roman" w:asciiTheme="minorBidi" w:hAnsiTheme="minorBidi"/>
          <w:lang w:eastAsia="en-GB"/>
        </w:rPr>
        <w:t> </w:t>
      </w:r>
    </w:p>
    <w:p w:rsidRPr="002F475B" w:rsidR="002F475B" w:rsidP="002F475B" w:rsidRDefault="002F475B" w14:paraId="0D0FC77C" w14:textId="77777777">
      <w:pPr>
        <w:spacing w:after="0" w:line="240" w:lineRule="auto"/>
        <w:textAlignment w:val="baseline"/>
        <w:rPr>
          <w:rFonts w:eastAsia="Times New Roman" w:asciiTheme="minorBidi" w:hAnsiTheme="minorBidi"/>
          <w:lang w:eastAsia="en-GB"/>
        </w:rPr>
      </w:pPr>
      <w:r w:rsidRPr="002F475B">
        <w:rPr>
          <w:rFonts w:eastAsia="Times New Roman" w:asciiTheme="minorBidi" w:hAnsiTheme="minorBidi"/>
          <w:lang w:eastAsia="en-GB"/>
        </w:rPr>
        <w:t> </w:t>
      </w:r>
    </w:p>
    <w:p w:rsidRPr="002F475B" w:rsidR="002F475B" w:rsidP="002F475B" w:rsidRDefault="002F475B" w14:paraId="3164A282" w14:textId="77777777">
      <w:pPr>
        <w:spacing w:after="0" w:line="240" w:lineRule="auto"/>
        <w:textAlignment w:val="baseline"/>
        <w:rPr>
          <w:rFonts w:eastAsia="Times New Roman" w:asciiTheme="minorBidi" w:hAnsiTheme="minorBidi"/>
          <w:lang w:eastAsia="en-GB"/>
        </w:rPr>
      </w:pPr>
      <w:r w:rsidRPr="002F475B">
        <w:rPr>
          <w:rFonts w:eastAsia="Times New Roman" w:asciiTheme="minorBidi" w:hAnsiTheme="minorBidi"/>
          <w:lang w:eastAsia="en-GB"/>
        </w:rPr>
        <w:t>We have over 100 economists applying their economics skills to analyse, evaluate and assess various aspects of the Scottish economy and help shape the development of the policies and programmes of the Scottish Government. Our economists work in all the policy areas of Government - from health, education, housing and crime, to transport, agriculture, climate change, culture and the economy. In each area we go beyond the theory and apply our economics knowledge to real-world problems. </w:t>
      </w:r>
    </w:p>
    <w:p w:rsidRPr="002F475B" w:rsidR="002F475B" w:rsidP="002F475B" w:rsidRDefault="002F475B" w14:paraId="7CBB337C" w14:textId="77777777">
      <w:pPr>
        <w:spacing w:after="0" w:line="240" w:lineRule="auto"/>
        <w:textAlignment w:val="baseline"/>
        <w:rPr>
          <w:rFonts w:eastAsia="Times New Roman" w:asciiTheme="minorBidi" w:hAnsiTheme="minorBidi"/>
          <w:lang w:eastAsia="en-GB"/>
        </w:rPr>
      </w:pPr>
      <w:r w:rsidRPr="002F475B">
        <w:rPr>
          <w:rFonts w:eastAsia="Times New Roman" w:asciiTheme="minorBidi" w:hAnsiTheme="minorBidi"/>
          <w:lang w:eastAsia="en-GB"/>
        </w:rPr>
        <w:t> </w:t>
      </w:r>
    </w:p>
    <w:p w:rsidRPr="002F475B" w:rsidR="002F475B" w:rsidP="002F475B" w:rsidRDefault="002F475B" w14:paraId="34B30938" w14:textId="77777777">
      <w:pPr>
        <w:spacing w:after="0" w:line="240" w:lineRule="auto"/>
        <w:jc w:val="both"/>
        <w:textAlignment w:val="baseline"/>
        <w:rPr>
          <w:rFonts w:eastAsia="Times New Roman" w:asciiTheme="minorBidi" w:hAnsiTheme="minorBidi"/>
          <w:lang w:eastAsia="en-GB"/>
        </w:rPr>
      </w:pPr>
      <w:r w:rsidRPr="002F475B">
        <w:rPr>
          <w:rFonts w:eastAsia="Times New Roman" w:asciiTheme="minorBidi" w:hAnsiTheme="minorBidi"/>
          <w:lang w:val="en" w:eastAsia="en-GB"/>
        </w:rPr>
        <w:t>As an assistant economist, you will put your economic learning to direct use by influencing high profile public policies with the best possible economic analysis. </w:t>
      </w:r>
      <w:r w:rsidRPr="002F475B">
        <w:rPr>
          <w:rFonts w:eastAsia="Times New Roman" w:asciiTheme="minorBidi" w:hAnsiTheme="minorBidi"/>
          <w:lang w:eastAsia="en-GB"/>
        </w:rPr>
        <w:t> </w:t>
      </w:r>
    </w:p>
    <w:p w:rsidRPr="002F475B" w:rsidR="002F475B" w:rsidP="002F475B" w:rsidRDefault="002F475B" w14:paraId="537575D8" w14:textId="77777777">
      <w:pPr>
        <w:spacing w:after="0" w:line="240" w:lineRule="auto"/>
        <w:jc w:val="both"/>
        <w:textAlignment w:val="baseline"/>
        <w:rPr>
          <w:rFonts w:eastAsia="Times New Roman" w:asciiTheme="minorBidi" w:hAnsiTheme="minorBidi"/>
          <w:lang w:eastAsia="en-GB"/>
        </w:rPr>
      </w:pPr>
      <w:r w:rsidRPr="002F475B">
        <w:rPr>
          <w:rFonts w:eastAsia="Times New Roman" w:asciiTheme="minorBidi" w:hAnsiTheme="minorBidi"/>
          <w:lang w:eastAsia="en-GB"/>
        </w:rPr>
        <w:t> </w:t>
      </w:r>
    </w:p>
    <w:p w:rsidRPr="002F475B" w:rsidR="002F475B" w:rsidP="002F475B" w:rsidRDefault="002F475B" w14:paraId="5C36CAC4" w14:textId="77777777">
      <w:pPr>
        <w:spacing w:after="0" w:line="240" w:lineRule="auto"/>
        <w:jc w:val="both"/>
        <w:textAlignment w:val="baseline"/>
        <w:rPr>
          <w:rFonts w:eastAsia="Times New Roman" w:asciiTheme="minorBidi" w:hAnsiTheme="minorBidi"/>
          <w:lang w:eastAsia="en-GB"/>
        </w:rPr>
      </w:pPr>
      <w:r w:rsidRPr="002F475B">
        <w:rPr>
          <w:rFonts w:eastAsia="Times New Roman" w:asciiTheme="minorBidi" w:hAnsiTheme="minorBidi"/>
          <w:lang w:eastAsia="en-GB"/>
        </w:rPr>
        <w:t>Our work is wide and varied with opportunity to further develop skills such as model economic impacts of new and existing policies on the economy and businesses, work closely on designing and influencing policies; briefing Ministers and senior colleagues on your work; and design and manage research projects. </w:t>
      </w:r>
    </w:p>
    <w:p w:rsidRPr="002F475B" w:rsidR="002F475B" w:rsidP="002F475B" w:rsidRDefault="002F475B" w14:paraId="3D0D9F3D" w14:textId="77777777">
      <w:pPr>
        <w:spacing w:after="0" w:line="240" w:lineRule="auto"/>
        <w:textAlignment w:val="baseline"/>
        <w:rPr>
          <w:rFonts w:eastAsia="Times New Roman" w:asciiTheme="minorBidi" w:hAnsiTheme="minorBidi"/>
          <w:lang w:eastAsia="en-GB"/>
        </w:rPr>
      </w:pPr>
      <w:r w:rsidRPr="002F475B">
        <w:rPr>
          <w:rFonts w:eastAsia="Times New Roman" w:asciiTheme="minorBidi" w:hAnsiTheme="minorBidi"/>
          <w:lang w:eastAsia="en-GB"/>
        </w:rPr>
        <w:t> </w:t>
      </w:r>
    </w:p>
    <w:p w:rsidRPr="002F475B" w:rsidR="002F475B" w:rsidP="002F475B" w:rsidRDefault="002F475B" w14:paraId="4EA2BF6D" w14:textId="77777777">
      <w:pPr>
        <w:spacing w:after="0" w:line="240" w:lineRule="auto"/>
        <w:textAlignment w:val="baseline"/>
        <w:rPr>
          <w:rFonts w:eastAsia="Times New Roman" w:asciiTheme="minorBidi" w:hAnsiTheme="minorBidi"/>
          <w:lang w:eastAsia="en-GB"/>
        </w:rPr>
      </w:pPr>
      <w:r w:rsidRPr="002F475B">
        <w:rPr>
          <w:rFonts w:eastAsia="Times New Roman" w:asciiTheme="minorBidi" w:hAnsiTheme="minorBidi"/>
          <w:lang w:eastAsia="en-GB"/>
        </w:rPr>
        <w:t>We are looking for people with a good grasp of economics, an ability to apply their economic knowledge to practical problems and communicate it in an accessible way.   </w:t>
      </w:r>
    </w:p>
    <w:p w:rsidRPr="002F475B" w:rsidR="002F475B" w:rsidP="002F475B" w:rsidRDefault="002F475B" w14:paraId="54969163" w14:textId="77777777">
      <w:pPr>
        <w:spacing w:after="0" w:line="240" w:lineRule="auto"/>
        <w:textAlignment w:val="baseline"/>
        <w:rPr>
          <w:rFonts w:eastAsia="Times New Roman" w:asciiTheme="minorBidi" w:hAnsiTheme="minorBidi"/>
          <w:lang w:eastAsia="en-GB"/>
        </w:rPr>
      </w:pPr>
      <w:r w:rsidRPr="002F475B">
        <w:rPr>
          <w:rFonts w:eastAsia="Times New Roman" w:asciiTheme="minorBidi" w:hAnsiTheme="minorBidi"/>
          <w:lang w:eastAsia="en-GB"/>
        </w:rPr>
        <w:t> </w:t>
      </w:r>
    </w:p>
    <w:p w:rsidRPr="002F475B" w:rsidR="002F475B" w:rsidP="002F475B" w:rsidRDefault="002F475B" w14:paraId="2F54662C" w14:textId="77777777">
      <w:pPr>
        <w:spacing w:after="0" w:line="240" w:lineRule="auto"/>
        <w:textAlignment w:val="baseline"/>
        <w:rPr>
          <w:rFonts w:eastAsia="Times New Roman" w:asciiTheme="minorBidi" w:hAnsiTheme="minorBidi"/>
          <w:lang w:eastAsia="en-GB"/>
        </w:rPr>
      </w:pPr>
      <w:r w:rsidRPr="002F475B">
        <w:rPr>
          <w:rFonts w:eastAsia="Times New Roman" w:asciiTheme="minorBidi" w:hAnsiTheme="minorBidi"/>
          <w:lang w:eastAsia="en-GB"/>
        </w:rPr>
        <w:t>You may not think that you have all these skills now, but what we are interested in is people with potential, enthusiasm, and a drive to learn. We will give you the support and training you need to thrive and to broaden your expertise. In addition, you will have access to the comprehensive learning available through the Government Economic Service.  </w:t>
      </w:r>
    </w:p>
    <w:p w:rsidRPr="002F475B" w:rsidR="002F475B" w:rsidP="002F475B" w:rsidRDefault="002F475B" w14:paraId="53E06C57" w14:textId="77777777">
      <w:pPr>
        <w:spacing w:after="0" w:line="240" w:lineRule="auto"/>
        <w:textAlignment w:val="baseline"/>
        <w:rPr>
          <w:rFonts w:eastAsia="Times New Roman" w:asciiTheme="minorBidi" w:hAnsiTheme="minorBidi"/>
          <w:lang w:eastAsia="en-GB"/>
        </w:rPr>
      </w:pPr>
      <w:r w:rsidRPr="002F475B">
        <w:rPr>
          <w:rFonts w:eastAsia="Times New Roman" w:asciiTheme="minorBidi" w:hAnsiTheme="minorBidi"/>
          <w:lang w:eastAsia="en-GB"/>
        </w:rPr>
        <w:t>These roles will allow you to build your economic expertise within different policy areas of the Scottish Government, as well as developing a range of analytical and policy development skills which you can deploy in your future career. </w:t>
      </w:r>
    </w:p>
    <w:p w:rsidRPr="002F475B" w:rsidR="002F475B" w:rsidP="002F475B" w:rsidRDefault="002F475B" w14:paraId="63A934F2" w14:textId="77777777">
      <w:pPr>
        <w:spacing w:after="0" w:line="240" w:lineRule="auto"/>
        <w:textAlignment w:val="baseline"/>
        <w:rPr>
          <w:rFonts w:eastAsia="Times New Roman" w:asciiTheme="minorBidi" w:hAnsiTheme="minorBidi"/>
          <w:lang w:eastAsia="en-GB"/>
        </w:rPr>
      </w:pPr>
      <w:r w:rsidRPr="002F475B">
        <w:rPr>
          <w:rFonts w:eastAsia="Times New Roman" w:asciiTheme="minorBidi" w:hAnsiTheme="minorBidi"/>
          <w:lang w:eastAsia="en-GB"/>
        </w:rPr>
        <w:t> </w:t>
      </w:r>
    </w:p>
    <w:p w:rsidRPr="002F475B" w:rsidR="002F475B" w:rsidP="002F475B" w:rsidRDefault="002F475B" w14:paraId="6D6124F8" w14:textId="77777777">
      <w:pPr>
        <w:spacing w:after="0" w:line="240" w:lineRule="auto"/>
        <w:textAlignment w:val="baseline"/>
        <w:rPr>
          <w:rFonts w:eastAsia="Times New Roman" w:asciiTheme="minorBidi" w:hAnsiTheme="minorBidi"/>
          <w:lang w:eastAsia="en-GB"/>
        </w:rPr>
      </w:pPr>
      <w:r w:rsidRPr="002F475B">
        <w:rPr>
          <w:rFonts w:eastAsia="Times New Roman" w:asciiTheme="minorBidi" w:hAnsiTheme="minorBidi"/>
          <w:lang w:eastAsia="en-GB"/>
        </w:rPr>
        <w:t>Assistant economists are expected to rotate to a different assistant economist post in the Scottish Government within two years of joining. The purpose of such rotations is to develop skills and gain experience across a number of policy areas, eventually towards career progression into a more senior Economic Adviser position.  </w:t>
      </w:r>
    </w:p>
    <w:p w:rsidRPr="002F475B" w:rsidR="002F475B" w:rsidP="002F475B" w:rsidRDefault="002F475B" w14:paraId="42D41E01" w14:textId="77777777">
      <w:pPr>
        <w:spacing w:after="0" w:line="240" w:lineRule="auto"/>
        <w:textAlignment w:val="baseline"/>
        <w:rPr>
          <w:rFonts w:eastAsia="Times New Roman" w:asciiTheme="minorBidi" w:hAnsiTheme="minorBidi"/>
          <w:lang w:eastAsia="en-GB"/>
        </w:rPr>
      </w:pPr>
      <w:r w:rsidRPr="002F475B">
        <w:rPr>
          <w:rFonts w:eastAsia="Times New Roman" w:asciiTheme="minorBidi" w:hAnsiTheme="minorBidi"/>
          <w:lang w:eastAsia="en-GB"/>
        </w:rPr>
        <w:t> </w:t>
      </w:r>
    </w:p>
    <w:p w:rsidRPr="002F475B" w:rsidR="002F475B" w:rsidP="002F475B" w:rsidRDefault="002F475B" w14:paraId="5E8FD305" w14:textId="77777777">
      <w:pPr>
        <w:spacing w:after="0" w:line="240" w:lineRule="auto"/>
        <w:textAlignment w:val="baseline"/>
        <w:rPr>
          <w:rFonts w:eastAsia="Times New Roman" w:asciiTheme="minorBidi" w:hAnsiTheme="minorBidi"/>
          <w:lang w:eastAsia="en-GB"/>
        </w:rPr>
      </w:pPr>
      <w:r w:rsidRPr="002F475B">
        <w:rPr>
          <w:rFonts w:eastAsia="Times New Roman" w:asciiTheme="minorBidi" w:hAnsiTheme="minorBidi"/>
          <w:lang w:eastAsia="en-GB"/>
        </w:rPr>
        <w:t>If you would you like to play a role in supporting us in our economic analysis then please apply.  We’re ambitious about diversity and we want to reflect the make-up of modern Scotland in the people we employ and the work we do. </w:t>
      </w:r>
    </w:p>
    <w:p w:rsidRPr="002F475B" w:rsidR="002F475B" w:rsidP="002F475B" w:rsidRDefault="002F475B" w14:paraId="4E9F4BAB" w14:textId="77777777">
      <w:pPr>
        <w:spacing w:after="0" w:line="240" w:lineRule="auto"/>
        <w:textAlignment w:val="baseline"/>
        <w:rPr>
          <w:rFonts w:eastAsia="Times New Roman" w:asciiTheme="minorBidi" w:hAnsiTheme="minorBidi"/>
          <w:lang w:eastAsia="en-GB"/>
        </w:rPr>
      </w:pPr>
      <w:r w:rsidRPr="002F475B">
        <w:rPr>
          <w:rFonts w:eastAsia="Times New Roman" w:asciiTheme="minorBidi" w:hAnsiTheme="minorBidi"/>
          <w:lang w:eastAsia="en-GB"/>
        </w:rPr>
        <w:t> </w:t>
      </w:r>
    </w:p>
    <w:p w:rsidR="002F475B" w:rsidP="002F475B" w:rsidRDefault="002F475B" w14:paraId="5026CBB1" w14:textId="158A658F">
      <w:pPr>
        <w:spacing w:after="0" w:line="240" w:lineRule="auto"/>
        <w:textAlignment w:val="baseline"/>
        <w:rPr>
          <w:rFonts w:eastAsia="Times New Roman" w:asciiTheme="minorBidi" w:hAnsiTheme="minorBidi"/>
          <w:color w:val="0000FF"/>
          <w:lang w:eastAsia="en-GB"/>
        </w:rPr>
      </w:pPr>
      <w:r w:rsidRPr="002F475B">
        <w:rPr>
          <w:rFonts w:eastAsia="Times New Roman" w:asciiTheme="minorBidi" w:hAnsiTheme="minorBidi"/>
          <w:lang w:eastAsia="en-GB"/>
        </w:rPr>
        <w:lastRenderedPageBreak/>
        <w:t xml:space="preserve">Further information is available </w:t>
      </w:r>
      <w:r w:rsidRPr="002F475B">
        <w:rPr>
          <w:rFonts w:eastAsia="Times New Roman" w:asciiTheme="minorBidi" w:hAnsiTheme="minorBidi"/>
          <w:color w:val="0000FF"/>
          <w:u w:val="single"/>
          <w:lang w:eastAsia="en-GB"/>
        </w:rPr>
        <w:t xml:space="preserve">Economist careers in the Scottish Government - </w:t>
      </w:r>
      <w:proofErr w:type="spellStart"/>
      <w:r w:rsidRPr="002F475B">
        <w:rPr>
          <w:rFonts w:eastAsia="Times New Roman" w:asciiTheme="minorBidi" w:hAnsiTheme="minorBidi"/>
          <w:color w:val="0000FF"/>
          <w:u w:val="single"/>
          <w:lang w:eastAsia="en-GB"/>
        </w:rPr>
        <w:t>gov.scot</w:t>
      </w:r>
      <w:proofErr w:type="spellEnd"/>
      <w:r w:rsidRPr="002F475B">
        <w:rPr>
          <w:rFonts w:eastAsia="Times New Roman" w:asciiTheme="minorBidi" w:hAnsiTheme="minorBidi"/>
          <w:color w:val="0000FF"/>
          <w:u w:val="single"/>
          <w:lang w:eastAsia="en-GB"/>
        </w:rPr>
        <w:t xml:space="preserve"> (</w:t>
      </w:r>
      <w:hyperlink w:history="1" r:id="rId53">
        <w:r w:rsidRPr="002F475B">
          <w:rPr>
            <w:rStyle w:val="Hyperlink"/>
            <w:rFonts w:eastAsia="Times New Roman" w:asciiTheme="minorBidi" w:hAnsiTheme="minorBidi"/>
            <w:lang w:eastAsia="en-GB"/>
          </w:rPr>
          <w:t>www.gov.scot</w:t>
        </w:r>
      </w:hyperlink>
      <w:r w:rsidRPr="002F475B">
        <w:rPr>
          <w:rFonts w:eastAsia="Times New Roman" w:asciiTheme="minorBidi" w:hAnsiTheme="minorBidi"/>
          <w:color w:val="0000FF"/>
          <w:u w:val="single"/>
          <w:lang w:eastAsia="en-GB"/>
        </w:rPr>
        <w:t>)</w:t>
      </w:r>
      <w:r w:rsidRPr="002F475B">
        <w:rPr>
          <w:rFonts w:eastAsia="Times New Roman" w:asciiTheme="minorBidi" w:hAnsiTheme="minorBidi"/>
          <w:color w:val="0000FF"/>
          <w:lang w:eastAsia="en-GB"/>
        </w:rPr>
        <w:t> </w:t>
      </w:r>
    </w:p>
    <w:p w:rsidRPr="002F475B" w:rsidR="002F475B" w:rsidP="002F475B" w:rsidRDefault="002F475B" w14:paraId="746D29E5" w14:textId="77777777">
      <w:pPr>
        <w:spacing w:after="0" w:line="240" w:lineRule="auto"/>
        <w:textAlignment w:val="baseline"/>
        <w:rPr>
          <w:rFonts w:eastAsia="Times New Roman" w:asciiTheme="minorBidi" w:hAnsiTheme="minorBidi"/>
          <w:lang w:eastAsia="en-GB"/>
        </w:rPr>
      </w:pPr>
    </w:p>
    <w:p w:rsidRPr="002F475B" w:rsidR="002F475B" w:rsidP="002F475B" w:rsidRDefault="002F475B" w14:paraId="7B6126B4" w14:textId="77777777">
      <w:pPr>
        <w:spacing w:after="0" w:line="240" w:lineRule="auto"/>
        <w:jc w:val="both"/>
        <w:textAlignment w:val="baseline"/>
        <w:rPr>
          <w:rFonts w:eastAsia="Times New Roman" w:asciiTheme="minorBidi" w:hAnsiTheme="minorBidi"/>
          <w:lang w:eastAsia="en-GB"/>
        </w:rPr>
      </w:pPr>
      <w:r w:rsidRPr="002F475B">
        <w:rPr>
          <w:rFonts w:eastAsia="Times New Roman" w:asciiTheme="minorBidi" w:hAnsiTheme="minorBidi"/>
          <w:lang w:eastAsia="en-GB"/>
        </w:rPr>
        <w:t xml:space="preserve">If you would like to know more, please contact: </w:t>
      </w:r>
      <w:hyperlink w:tgtFrame="_blank" w:history="1" r:id="rId54">
        <w:r w:rsidRPr="002F475B">
          <w:rPr>
            <w:rFonts w:eastAsia="Times New Roman" w:asciiTheme="minorBidi" w:hAnsiTheme="minorBidi"/>
            <w:color w:val="0000FF"/>
            <w:u w:val="single"/>
            <w:lang w:eastAsia="en-GB"/>
          </w:rPr>
          <w:t>sgeconomistgroup@gov.scot</w:t>
        </w:r>
      </w:hyperlink>
      <w:r w:rsidRPr="002F475B">
        <w:rPr>
          <w:rFonts w:eastAsia="Times New Roman" w:asciiTheme="minorBidi" w:hAnsiTheme="minorBidi"/>
          <w:color w:val="0000FF"/>
          <w:lang w:eastAsia="en-GB"/>
        </w:rPr>
        <w:t> </w:t>
      </w:r>
    </w:p>
    <w:p w:rsidRPr="002F475B" w:rsidR="002F475B" w:rsidP="002F475B" w:rsidRDefault="002F475B" w14:paraId="5916CCB0" w14:textId="77777777">
      <w:pPr>
        <w:spacing w:after="0" w:line="240" w:lineRule="auto"/>
        <w:textAlignment w:val="baseline"/>
        <w:rPr>
          <w:rFonts w:eastAsia="Times New Roman" w:asciiTheme="minorBidi" w:hAnsiTheme="minorBidi"/>
          <w:lang w:eastAsia="en-GB"/>
        </w:rPr>
      </w:pPr>
      <w:r w:rsidRPr="002F475B">
        <w:rPr>
          <w:rFonts w:eastAsia="Times New Roman" w:asciiTheme="minorBidi" w:hAnsiTheme="minorBidi"/>
          <w:lang w:eastAsia="en-GB"/>
        </w:rPr>
        <w:t> </w:t>
      </w:r>
    </w:p>
    <w:p w:rsidR="0080490F" w:rsidP="00720B31" w:rsidRDefault="0080490F" w14:paraId="413D036F" w14:textId="77777777"/>
    <w:sectPr w:rsidR="0080490F">
      <w:footerReference w:type="default" r:id="rId5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7725" w:rsidP="00CE55D8" w:rsidRDefault="00207725" w14:paraId="75788A09" w14:textId="77777777">
      <w:pPr>
        <w:spacing w:after="0" w:line="240" w:lineRule="auto"/>
      </w:pPr>
      <w:r>
        <w:separator/>
      </w:r>
    </w:p>
  </w:endnote>
  <w:endnote w:type="continuationSeparator" w:id="0">
    <w:p w:rsidR="00207725" w:rsidP="00CE55D8" w:rsidRDefault="00207725" w14:paraId="3FA467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221039"/>
      <w:docPartObj>
        <w:docPartGallery w:val="Page Numbers (Bottom of Page)"/>
        <w:docPartUnique/>
      </w:docPartObj>
    </w:sdtPr>
    <w:sdtEndPr>
      <w:rPr>
        <w:noProof/>
      </w:rPr>
    </w:sdtEndPr>
    <w:sdtContent>
      <w:p w:rsidR="00CE55D8" w:rsidRDefault="00CE55D8" w14:paraId="6D0972B0" w14:textId="3AF005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E55D8" w:rsidRDefault="00CE55D8" w14:paraId="6F5543D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7725" w:rsidP="00CE55D8" w:rsidRDefault="00207725" w14:paraId="19855677" w14:textId="77777777">
      <w:pPr>
        <w:spacing w:after="0" w:line="240" w:lineRule="auto"/>
      </w:pPr>
      <w:r>
        <w:separator/>
      </w:r>
    </w:p>
  </w:footnote>
  <w:footnote w:type="continuationSeparator" w:id="0">
    <w:p w:rsidR="00207725" w:rsidP="00CE55D8" w:rsidRDefault="00207725" w14:paraId="23A907E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1E8"/>
    <w:multiLevelType w:val="multilevel"/>
    <w:tmpl w:val="2BCECA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304538D"/>
    <w:multiLevelType w:val="multilevel"/>
    <w:tmpl w:val="0C74FD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4DF09D2"/>
    <w:multiLevelType w:val="multilevel"/>
    <w:tmpl w:val="BECAFE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426E08"/>
    <w:multiLevelType w:val="multilevel"/>
    <w:tmpl w:val="D1E860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6633CC0"/>
    <w:multiLevelType w:val="multilevel"/>
    <w:tmpl w:val="BA7812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AA46156"/>
    <w:multiLevelType w:val="multilevel"/>
    <w:tmpl w:val="B42CB050"/>
    <w:lvl w:ilvl="0">
      <w:start w:val="1"/>
      <w:numFmt w:val="bullet"/>
      <w:lvlText w:val="●"/>
      <w:lvlJc w:val="left"/>
      <w:pPr>
        <w:ind w:left="720" w:hanging="360"/>
      </w:pPr>
      <w:rPr>
        <w:rFonts w:ascii="Arial" w:hAnsi="Arial" w:eastAsia="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B83B64"/>
    <w:multiLevelType w:val="multilevel"/>
    <w:tmpl w:val="34FE4A2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7" w15:restartNumberingAfterBreak="0">
    <w:nsid w:val="0BEC147B"/>
    <w:multiLevelType w:val="multilevel"/>
    <w:tmpl w:val="C58896AE"/>
    <w:lvl w:ilvl="0">
      <w:start w:val="1"/>
      <w:numFmt w:val="bullet"/>
      <w:lvlText w:val="●"/>
      <w:lvlJc w:val="left"/>
      <w:pPr>
        <w:ind w:left="720" w:hanging="360"/>
      </w:pPr>
      <w:rPr>
        <w:rFonts w:ascii="Arial" w:hAnsi="Arial" w:eastAsia="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662AD9"/>
    <w:multiLevelType w:val="multilevel"/>
    <w:tmpl w:val="168C50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37A64EA"/>
    <w:multiLevelType w:val="multilevel"/>
    <w:tmpl w:val="5E36BF2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13E84CCA"/>
    <w:multiLevelType w:val="multilevel"/>
    <w:tmpl w:val="6722E4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85C42D4"/>
    <w:multiLevelType w:val="multilevel"/>
    <w:tmpl w:val="231C37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19A0341A"/>
    <w:multiLevelType w:val="multilevel"/>
    <w:tmpl w:val="01A0D6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1D197179"/>
    <w:multiLevelType w:val="multilevel"/>
    <w:tmpl w:val="D908B5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1F147A29"/>
    <w:multiLevelType w:val="multilevel"/>
    <w:tmpl w:val="B25E3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0B137D"/>
    <w:multiLevelType w:val="multilevel"/>
    <w:tmpl w:val="C266507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6" w15:restartNumberingAfterBreak="0">
    <w:nsid w:val="2AA94631"/>
    <w:multiLevelType w:val="multilevel"/>
    <w:tmpl w:val="FC226E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2CA3352C"/>
    <w:multiLevelType w:val="multilevel"/>
    <w:tmpl w:val="1884C45E"/>
    <w:lvl w:ilvl="0">
      <w:start w:val="1"/>
      <w:numFmt w:val="bullet"/>
      <w:lvlText w:val="●"/>
      <w:lvlJc w:val="left"/>
      <w:pPr>
        <w:ind w:left="720" w:hanging="360"/>
      </w:pPr>
      <w:rPr>
        <w:rFonts w:ascii="Arial" w:hAnsi="Arial" w:eastAsia="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DBB1103"/>
    <w:multiLevelType w:val="multilevel"/>
    <w:tmpl w:val="9460D5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2FE40ACB"/>
    <w:multiLevelType w:val="multilevel"/>
    <w:tmpl w:val="A00A15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0235A18"/>
    <w:multiLevelType w:val="multilevel"/>
    <w:tmpl w:val="256AA1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F56E7B"/>
    <w:multiLevelType w:val="multilevel"/>
    <w:tmpl w:val="5A6AEC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33977207"/>
    <w:multiLevelType w:val="multilevel"/>
    <w:tmpl w:val="7494DC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4AF25F2"/>
    <w:multiLevelType w:val="multilevel"/>
    <w:tmpl w:val="C85AC4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45C01E66"/>
    <w:multiLevelType w:val="multilevel"/>
    <w:tmpl w:val="E708CBC4"/>
    <w:lvl w:ilvl="0">
      <w:start w:val="1"/>
      <w:numFmt w:val="bullet"/>
      <w:lvlText w:val="●"/>
      <w:lvlJc w:val="left"/>
      <w:pPr>
        <w:ind w:left="720" w:hanging="360"/>
      </w:pPr>
      <w:rPr>
        <w:rFonts w:ascii="Arial" w:hAnsi="Arial" w:eastAsia="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6817F9D"/>
    <w:multiLevelType w:val="multilevel"/>
    <w:tmpl w:val="F07C701C"/>
    <w:lvl w:ilvl="0">
      <w:start w:val="1"/>
      <w:numFmt w:val="bullet"/>
      <w:lvlText w:val="●"/>
      <w:lvlJc w:val="left"/>
      <w:pPr>
        <w:ind w:left="720" w:hanging="360"/>
      </w:pPr>
      <w:rPr>
        <w:rFonts w:ascii="Arial" w:hAnsi="Arial" w:eastAsia="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8B93193"/>
    <w:multiLevelType w:val="multilevel"/>
    <w:tmpl w:val="2B28F3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4AE6138E"/>
    <w:multiLevelType w:val="multilevel"/>
    <w:tmpl w:val="E53008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4B6C257B"/>
    <w:multiLevelType w:val="multilevel"/>
    <w:tmpl w:val="0D4C93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C807F9"/>
    <w:multiLevelType w:val="multilevel"/>
    <w:tmpl w:val="34ECCA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4ED4703F"/>
    <w:multiLevelType w:val="multilevel"/>
    <w:tmpl w:val="CACCB2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4F762281"/>
    <w:multiLevelType w:val="multilevel"/>
    <w:tmpl w:val="BA6694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50AC2D29"/>
    <w:multiLevelType w:val="multilevel"/>
    <w:tmpl w:val="793459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51CB3108"/>
    <w:multiLevelType w:val="multilevel"/>
    <w:tmpl w:val="6B80A9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53164BA2"/>
    <w:multiLevelType w:val="multilevel"/>
    <w:tmpl w:val="89FA9F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5B9A74A8"/>
    <w:multiLevelType w:val="multilevel"/>
    <w:tmpl w:val="662287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5C737CB7"/>
    <w:multiLevelType w:val="multilevel"/>
    <w:tmpl w:val="86FE4E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61314E5A"/>
    <w:multiLevelType w:val="multilevel"/>
    <w:tmpl w:val="4BFA26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624533E0"/>
    <w:multiLevelType w:val="multilevel"/>
    <w:tmpl w:val="CF2421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65617E86"/>
    <w:multiLevelType w:val="multilevel"/>
    <w:tmpl w:val="592449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667E4692"/>
    <w:multiLevelType w:val="multilevel"/>
    <w:tmpl w:val="0BBED5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66E24BC4"/>
    <w:multiLevelType w:val="multilevel"/>
    <w:tmpl w:val="D9A2B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671A17CA"/>
    <w:multiLevelType w:val="multilevel"/>
    <w:tmpl w:val="B1AEF4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6DF21F81"/>
    <w:multiLevelType w:val="multilevel"/>
    <w:tmpl w:val="AD92314C"/>
    <w:lvl w:ilvl="0">
      <w:start w:val="1"/>
      <w:numFmt w:val="bullet"/>
      <w:lvlText w:val="●"/>
      <w:lvlJc w:val="left"/>
      <w:pPr>
        <w:ind w:left="720" w:hanging="360"/>
      </w:pPr>
      <w:rPr>
        <w:rFonts w:ascii="Arial" w:hAnsi="Arial" w:eastAsia="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DF81204"/>
    <w:multiLevelType w:val="multilevel"/>
    <w:tmpl w:val="B19C2BB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5" w15:restartNumberingAfterBreak="0">
    <w:nsid w:val="6F6264BF"/>
    <w:multiLevelType w:val="multilevel"/>
    <w:tmpl w:val="97784F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6" w15:restartNumberingAfterBreak="0">
    <w:nsid w:val="72487BAF"/>
    <w:multiLevelType w:val="multilevel"/>
    <w:tmpl w:val="5E72BB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7" w15:restartNumberingAfterBreak="0">
    <w:nsid w:val="750E7ADC"/>
    <w:multiLevelType w:val="multilevel"/>
    <w:tmpl w:val="154AF7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8" w15:restartNumberingAfterBreak="0">
    <w:nsid w:val="7AC8142A"/>
    <w:multiLevelType w:val="multilevel"/>
    <w:tmpl w:val="844E0C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ED3474C"/>
    <w:multiLevelType w:val="multilevel"/>
    <w:tmpl w:val="E8D028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0" w15:restartNumberingAfterBreak="0">
    <w:nsid w:val="7F2D3AD5"/>
    <w:multiLevelType w:val="multilevel"/>
    <w:tmpl w:val="5840005C"/>
    <w:lvl w:ilvl="0">
      <w:start w:val="1"/>
      <w:numFmt w:val="bullet"/>
      <w:lvlText w:val="●"/>
      <w:lvlJc w:val="left"/>
      <w:pPr>
        <w:ind w:left="720" w:hanging="360"/>
      </w:pPr>
      <w:rPr>
        <w:rFonts w:ascii="Arial" w:hAnsi="Arial" w:eastAsia="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F373866"/>
    <w:multiLevelType w:val="multilevel"/>
    <w:tmpl w:val="E1F2B9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989436044">
    <w:abstractNumId w:val="24"/>
  </w:num>
  <w:num w:numId="2" w16cid:durableId="1845435049">
    <w:abstractNumId w:val="43"/>
  </w:num>
  <w:num w:numId="3" w16cid:durableId="104496531">
    <w:abstractNumId w:val="25"/>
  </w:num>
  <w:num w:numId="4" w16cid:durableId="1241594907">
    <w:abstractNumId w:val="17"/>
  </w:num>
  <w:num w:numId="5" w16cid:durableId="351802651">
    <w:abstractNumId w:val="50"/>
  </w:num>
  <w:num w:numId="6" w16cid:durableId="1565027724">
    <w:abstractNumId w:val="7"/>
  </w:num>
  <w:num w:numId="7" w16cid:durableId="1449667359">
    <w:abstractNumId w:val="5"/>
  </w:num>
  <w:num w:numId="8" w16cid:durableId="112670637">
    <w:abstractNumId w:val="14"/>
  </w:num>
  <w:num w:numId="9" w16cid:durableId="782921509">
    <w:abstractNumId w:val="2"/>
  </w:num>
  <w:num w:numId="10" w16cid:durableId="487090039">
    <w:abstractNumId w:val="48"/>
  </w:num>
  <w:num w:numId="11" w16cid:durableId="358966811">
    <w:abstractNumId w:val="20"/>
  </w:num>
  <w:num w:numId="12" w16cid:durableId="1867673769">
    <w:abstractNumId w:val="28"/>
  </w:num>
  <w:num w:numId="13" w16cid:durableId="1434520750">
    <w:abstractNumId w:val="46"/>
  </w:num>
  <w:num w:numId="14" w16cid:durableId="61831608">
    <w:abstractNumId w:val="49"/>
  </w:num>
  <w:num w:numId="15" w16cid:durableId="1252547646">
    <w:abstractNumId w:val="38"/>
  </w:num>
  <w:num w:numId="16" w16cid:durableId="1741363407">
    <w:abstractNumId w:val="22"/>
  </w:num>
  <w:num w:numId="17" w16cid:durableId="1646279500">
    <w:abstractNumId w:val="3"/>
  </w:num>
  <w:num w:numId="18" w16cid:durableId="116602551">
    <w:abstractNumId w:val="1"/>
  </w:num>
  <w:num w:numId="19" w16cid:durableId="1714773064">
    <w:abstractNumId w:val="37"/>
  </w:num>
  <w:num w:numId="20" w16cid:durableId="2071030290">
    <w:abstractNumId w:val="16"/>
  </w:num>
  <w:num w:numId="21" w16cid:durableId="280696465">
    <w:abstractNumId w:val="51"/>
  </w:num>
  <w:num w:numId="22" w16cid:durableId="1870608106">
    <w:abstractNumId w:val="18"/>
  </w:num>
  <w:num w:numId="23" w16cid:durableId="1789469053">
    <w:abstractNumId w:val="32"/>
  </w:num>
  <w:num w:numId="24" w16cid:durableId="56823830">
    <w:abstractNumId w:val="26"/>
  </w:num>
  <w:num w:numId="25" w16cid:durableId="1414619084">
    <w:abstractNumId w:val="40"/>
  </w:num>
  <w:num w:numId="26" w16cid:durableId="1570385060">
    <w:abstractNumId w:val="11"/>
  </w:num>
  <w:num w:numId="27" w16cid:durableId="1352730261">
    <w:abstractNumId w:val="33"/>
  </w:num>
  <w:num w:numId="28" w16cid:durableId="794566107">
    <w:abstractNumId w:val="34"/>
  </w:num>
  <w:num w:numId="29" w16cid:durableId="375086601">
    <w:abstractNumId w:val="0"/>
  </w:num>
  <w:num w:numId="30" w16cid:durableId="742458595">
    <w:abstractNumId w:val="4"/>
  </w:num>
  <w:num w:numId="31" w16cid:durableId="707415051">
    <w:abstractNumId w:val="9"/>
  </w:num>
  <w:num w:numId="32" w16cid:durableId="1416589519">
    <w:abstractNumId w:val="47"/>
  </w:num>
  <w:num w:numId="33" w16cid:durableId="1186751346">
    <w:abstractNumId w:val="23"/>
  </w:num>
  <w:num w:numId="34" w16cid:durableId="1541624157">
    <w:abstractNumId w:val="45"/>
  </w:num>
  <w:num w:numId="35" w16cid:durableId="1274480423">
    <w:abstractNumId w:val="42"/>
  </w:num>
  <w:num w:numId="36" w16cid:durableId="280262703">
    <w:abstractNumId w:val="27"/>
  </w:num>
  <w:num w:numId="37" w16cid:durableId="2129690426">
    <w:abstractNumId w:val="6"/>
  </w:num>
  <w:num w:numId="38" w16cid:durableId="534149592">
    <w:abstractNumId w:val="13"/>
  </w:num>
  <w:num w:numId="39" w16cid:durableId="847907051">
    <w:abstractNumId w:val="12"/>
  </w:num>
  <w:num w:numId="40" w16cid:durableId="1304577383">
    <w:abstractNumId w:val="30"/>
  </w:num>
  <w:num w:numId="41" w16cid:durableId="1833566842">
    <w:abstractNumId w:val="41"/>
  </w:num>
  <w:num w:numId="42" w16cid:durableId="937368980">
    <w:abstractNumId w:val="10"/>
  </w:num>
  <w:num w:numId="43" w16cid:durableId="1969553505">
    <w:abstractNumId w:val="19"/>
  </w:num>
  <w:num w:numId="44" w16cid:durableId="1191844409">
    <w:abstractNumId w:val="36"/>
  </w:num>
  <w:num w:numId="45" w16cid:durableId="634218928">
    <w:abstractNumId w:val="29"/>
  </w:num>
  <w:num w:numId="46" w16cid:durableId="1654866849">
    <w:abstractNumId w:val="21"/>
  </w:num>
  <w:num w:numId="47" w16cid:durableId="1891720228">
    <w:abstractNumId w:val="8"/>
  </w:num>
  <w:num w:numId="48" w16cid:durableId="1983850266">
    <w:abstractNumId w:val="15"/>
  </w:num>
  <w:num w:numId="49" w16cid:durableId="1116557168">
    <w:abstractNumId w:val="44"/>
  </w:num>
  <w:num w:numId="50" w16cid:durableId="462963740">
    <w:abstractNumId w:val="39"/>
  </w:num>
  <w:num w:numId="51" w16cid:durableId="555512720">
    <w:abstractNumId w:val="31"/>
  </w:num>
  <w:num w:numId="52" w16cid:durableId="451677367">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6E4A"/>
    <w:rsid w:val="000944D8"/>
    <w:rsid w:val="000C49AE"/>
    <w:rsid w:val="001544AF"/>
    <w:rsid w:val="00207725"/>
    <w:rsid w:val="002F0C25"/>
    <w:rsid w:val="002F475B"/>
    <w:rsid w:val="003E1EA7"/>
    <w:rsid w:val="00672ED5"/>
    <w:rsid w:val="00720B31"/>
    <w:rsid w:val="007A1D39"/>
    <w:rsid w:val="007A2DAB"/>
    <w:rsid w:val="007A67FB"/>
    <w:rsid w:val="0080490F"/>
    <w:rsid w:val="00847225"/>
    <w:rsid w:val="00891E82"/>
    <w:rsid w:val="008A16F5"/>
    <w:rsid w:val="00966E4A"/>
    <w:rsid w:val="00A9651B"/>
    <w:rsid w:val="00B019DC"/>
    <w:rsid w:val="00B261F8"/>
    <w:rsid w:val="00B43B57"/>
    <w:rsid w:val="00B816C0"/>
    <w:rsid w:val="00BD0EF1"/>
    <w:rsid w:val="00BE723F"/>
    <w:rsid w:val="00C812C5"/>
    <w:rsid w:val="00CE55D8"/>
    <w:rsid w:val="00D3210E"/>
    <w:rsid w:val="00FC18F7"/>
    <w:rsid w:val="00FD154E"/>
    <w:rsid w:val="51F800E2"/>
    <w:rsid w:val="75A9D6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5C529"/>
  <w15:chartTrackingRefBased/>
  <w15:docId w15:val="{7806258F-020F-48BE-B6EE-C9766152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6E4A"/>
    <w:rPr>
      <w:rFonts w:ascii="Arial" w:hAnsi="Arial"/>
    </w:rPr>
  </w:style>
  <w:style w:type="paragraph" w:styleId="Heading1">
    <w:name w:val="heading 1"/>
    <w:basedOn w:val="Normal"/>
    <w:next w:val="Normal"/>
    <w:link w:val="Heading1Char"/>
    <w:uiPriority w:val="9"/>
    <w:qFormat/>
    <w:rsid w:val="00966E4A"/>
    <w:pPr>
      <w:keepNext/>
      <w:keepLines/>
      <w:spacing w:before="240" w:after="0"/>
      <w:outlineLvl w:val="0"/>
    </w:pPr>
    <w:rPr>
      <w:rFonts w:eastAsiaTheme="majorEastAsia" w:cstheme="majorBidi"/>
      <w:b/>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966E4A"/>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966E4A"/>
  </w:style>
  <w:style w:type="character" w:styleId="eop" w:customStyle="1">
    <w:name w:val="eop"/>
    <w:basedOn w:val="DefaultParagraphFont"/>
    <w:rsid w:val="00966E4A"/>
  </w:style>
  <w:style w:type="character" w:styleId="Heading1Char" w:customStyle="1">
    <w:name w:val="Heading 1 Char"/>
    <w:basedOn w:val="DefaultParagraphFont"/>
    <w:link w:val="Heading1"/>
    <w:uiPriority w:val="9"/>
    <w:rsid w:val="00966E4A"/>
    <w:rPr>
      <w:rFonts w:ascii="Arial" w:hAnsi="Arial" w:eastAsiaTheme="majorEastAsia" w:cstheme="majorBidi"/>
      <w:b/>
      <w:sz w:val="32"/>
      <w:szCs w:val="32"/>
    </w:rPr>
  </w:style>
  <w:style w:type="paragraph" w:styleId="TOCHeading">
    <w:name w:val="TOC Heading"/>
    <w:basedOn w:val="Heading1"/>
    <w:next w:val="Normal"/>
    <w:uiPriority w:val="39"/>
    <w:unhideWhenUsed/>
    <w:qFormat/>
    <w:rsid w:val="00966E4A"/>
    <w:pPr>
      <w:outlineLvl w:val="9"/>
    </w:pPr>
    <w:rPr>
      <w:lang w:val="en-US"/>
    </w:rPr>
  </w:style>
  <w:style w:type="character" w:styleId="Hyperlink">
    <w:name w:val="Hyperlink"/>
    <w:basedOn w:val="DefaultParagraphFont"/>
    <w:uiPriority w:val="99"/>
    <w:unhideWhenUsed/>
    <w:rsid w:val="00966E4A"/>
    <w:rPr>
      <w:color w:val="0563C1" w:themeColor="hyperlink"/>
      <w:u w:val="single"/>
    </w:rPr>
  </w:style>
  <w:style w:type="paragraph" w:styleId="TOC1">
    <w:name w:val="toc 1"/>
    <w:basedOn w:val="Normal"/>
    <w:next w:val="Normal"/>
    <w:autoRedefine/>
    <w:uiPriority w:val="39"/>
    <w:unhideWhenUsed/>
    <w:rsid w:val="00966E4A"/>
    <w:pPr>
      <w:spacing w:after="100"/>
    </w:pPr>
  </w:style>
  <w:style w:type="character" w:styleId="scxw258415506" w:customStyle="1">
    <w:name w:val="scxw258415506"/>
    <w:basedOn w:val="DefaultParagraphFont"/>
    <w:rsid w:val="0080490F"/>
  </w:style>
  <w:style w:type="character" w:styleId="tabchar" w:customStyle="1">
    <w:name w:val="tabchar"/>
    <w:basedOn w:val="DefaultParagraphFont"/>
    <w:rsid w:val="0080490F"/>
  </w:style>
  <w:style w:type="character" w:styleId="scxw107904131" w:customStyle="1">
    <w:name w:val="scxw107904131"/>
    <w:basedOn w:val="DefaultParagraphFont"/>
    <w:rsid w:val="007A67FB"/>
  </w:style>
  <w:style w:type="paragraph" w:styleId="Header">
    <w:name w:val="header"/>
    <w:basedOn w:val="Normal"/>
    <w:link w:val="HeaderChar"/>
    <w:uiPriority w:val="99"/>
    <w:unhideWhenUsed/>
    <w:rsid w:val="00CE55D8"/>
    <w:pPr>
      <w:tabs>
        <w:tab w:val="center" w:pos="4513"/>
        <w:tab w:val="right" w:pos="9026"/>
      </w:tabs>
      <w:spacing w:after="0" w:line="240" w:lineRule="auto"/>
    </w:pPr>
  </w:style>
  <w:style w:type="character" w:styleId="HeaderChar" w:customStyle="1">
    <w:name w:val="Header Char"/>
    <w:basedOn w:val="DefaultParagraphFont"/>
    <w:link w:val="Header"/>
    <w:uiPriority w:val="99"/>
    <w:rsid w:val="00CE55D8"/>
    <w:rPr>
      <w:rFonts w:ascii="Arial" w:hAnsi="Arial"/>
    </w:rPr>
  </w:style>
  <w:style w:type="paragraph" w:styleId="Footer">
    <w:name w:val="footer"/>
    <w:basedOn w:val="Normal"/>
    <w:link w:val="FooterChar"/>
    <w:uiPriority w:val="99"/>
    <w:unhideWhenUsed/>
    <w:rsid w:val="00CE55D8"/>
    <w:pPr>
      <w:tabs>
        <w:tab w:val="center" w:pos="4513"/>
        <w:tab w:val="right" w:pos="9026"/>
      </w:tabs>
      <w:spacing w:after="0" w:line="240" w:lineRule="auto"/>
    </w:pPr>
  </w:style>
  <w:style w:type="character" w:styleId="FooterChar" w:customStyle="1">
    <w:name w:val="Footer Char"/>
    <w:basedOn w:val="DefaultParagraphFont"/>
    <w:link w:val="Footer"/>
    <w:uiPriority w:val="99"/>
    <w:rsid w:val="00CE55D8"/>
    <w:rPr>
      <w:rFonts w:ascii="Arial" w:hAnsi="Arial"/>
    </w:rPr>
  </w:style>
  <w:style w:type="character" w:styleId="scxw108505453" w:customStyle="1">
    <w:name w:val="scxw108505453"/>
    <w:basedOn w:val="DefaultParagraphFont"/>
    <w:rsid w:val="00CE55D8"/>
  </w:style>
  <w:style w:type="character" w:styleId="UnresolvedMention">
    <w:name w:val="Unresolved Mention"/>
    <w:basedOn w:val="DefaultParagraphFont"/>
    <w:uiPriority w:val="99"/>
    <w:semiHidden/>
    <w:unhideWhenUsed/>
    <w:rsid w:val="002F4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5658">
      <w:bodyDiv w:val="1"/>
      <w:marLeft w:val="0"/>
      <w:marRight w:val="0"/>
      <w:marTop w:val="0"/>
      <w:marBottom w:val="0"/>
      <w:divBdr>
        <w:top w:val="none" w:sz="0" w:space="0" w:color="auto"/>
        <w:left w:val="none" w:sz="0" w:space="0" w:color="auto"/>
        <w:bottom w:val="none" w:sz="0" w:space="0" w:color="auto"/>
        <w:right w:val="none" w:sz="0" w:space="0" w:color="auto"/>
      </w:divBdr>
      <w:divsChild>
        <w:div w:id="2042439455">
          <w:marLeft w:val="0"/>
          <w:marRight w:val="0"/>
          <w:marTop w:val="0"/>
          <w:marBottom w:val="0"/>
          <w:divBdr>
            <w:top w:val="none" w:sz="0" w:space="0" w:color="auto"/>
            <w:left w:val="none" w:sz="0" w:space="0" w:color="auto"/>
            <w:bottom w:val="none" w:sz="0" w:space="0" w:color="auto"/>
            <w:right w:val="none" w:sz="0" w:space="0" w:color="auto"/>
          </w:divBdr>
          <w:divsChild>
            <w:div w:id="1363750850">
              <w:marLeft w:val="0"/>
              <w:marRight w:val="0"/>
              <w:marTop w:val="0"/>
              <w:marBottom w:val="0"/>
              <w:divBdr>
                <w:top w:val="none" w:sz="0" w:space="0" w:color="auto"/>
                <w:left w:val="none" w:sz="0" w:space="0" w:color="auto"/>
                <w:bottom w:val="none" w:sz="0" w:space="0" w:color="auto"/>
                <w:right w:val="none" w:sz="0" w:space="0" w:color="auto"/>
              </w:divBdr>
            </w:div>
            <w:div w:id="683938644">
              <w:marLeft w:val="0"/>
              <w:marRight w:val="0"/>
              <w:marTop w:val="0"/>
              <w:marBottom w:val="0"/>
              <w:divBdr>
                <w:top w:val="none" w:sz="0" w:space="0" w:color="auto"/>
                <w:left w:val="none" w:sz="0" w:space="0" w:color="auto"/>
                <w:bottom w:val="none" w:sz="0" w:space="0" w:color="auto"/>
                <w:right w:val="none" w:sz="0" w:space="0" w:color="auto"/>
              </w:divBdr>
            </w:div>
            <w:div w:id="299001187">
              <w:marLeft w:val="0"/>
              <w:marRight w:val="0"/>
              <w:marTop w:val="0"/>
              <w:marBottom w:val="0"/>
              <w:divBdr>
                <w:top w:val="none" w:sz="0" w:space="0" w:color="auto"/>
                <w:left w:val="none" w:sz="0" w:space="0" w:color="auto"/>
                <w:bottom w:val="none" w:sz="0" w:space="0" w:color="auto"/>
                <w:right w:val="none" w:sz="0" w:space="0" w:color="auto"/>
              </w:divBdr>
            </w:div>
            <w:div w:id="725107750">
              <w:marLeft w:val="0"/>
              <w:marRight w:val="0"/>
              <w:marTop w:val="0"/>
              <w:marBottom w:val="0"/>
              <w:divBdr>
                <w:top w:val="none" w:sz="0" w:space="0" w:color="auto"/>
                <w:left w:val="none" w:sz="0" w:space="0" w:color="auto"/>
                <w:bottom w:val="none" w:sz="0" w:space="0" w:color="auto"/>
                <w:right w:val="none" w:sz="0" w:space="0" w:color="auto"/>
              </w:divBdr>
            </w:div>
            <w:div w:id="1981183010">
              <w:marLeft w:val="0"/>
              <w:marRight w:val="0"/>
              <w:marTop w:val="0"/>
              <w:marBottom w:val="0"/>
              <w:divBdr>
                <w:top w:val="none" w:sz="0" w:space="0" w:color="auto"/>
                <w:left w:val="none" w:sz="0" w:space="0" w:color="auto"/>
                <w:bottom w:val="none" w:sz="0" w:space="0" w:color="auto"/>
                <w:right w:val="none" w:sz="0" w:space="0" w:color="auto"/>
              </w:divBdr>
            </w:div>
            <w:div w:id="1507091772">
              <w:marLeft w:val="0"/>
              <w:marRight w:val="0"/>
              <w:marTop w:val="0"/>
              <w:marBottom w:val="0"/>
              <w:divBdr>
                <w:top w:val="none" w:sz="0" w:space="0" w:color="auto"/>
                <w:left w:val="none" w:sz="0" w:space="0" w:color="auto"/>
                <w:bottom w:val="none" w:sz="0" w:space="0" w:color="auto"/>
                <w:right w:val="none" w:sz="0" w:space="0" w:color="auto"/>
              </w:divBdr>
            </w:div>
            <w:div w:id="1305161045">
              <w:marLeft w:val="0"/>
              <w:marRight w:val="0"/>
              <w:marTop w:val="0"/>
              <w:marBottom w:val="0"/>
              <w:divBdr>
                <w:top w:val="none" w:sz="0" w:space="0" w:color="auto"/>
                <w:left w:val="none" w:sz="0" w:space="0" w:color="auto"/>
                <w:bottom w:val="none" w:sz="0" w:space="0" w:color="auto"/>
                <w:right w:val="none" w:sz="0" w:space="0" w:color="auto"/>
              </w:divBdr>
            </w:div>
            <w:div w:id="778373331">
              <w:marLeft w:val="0"/>
              <w:marRight w:val="0"/>
              <w:marTop w:val="0"/>
              <w:marBottom w:val="0"/>
              <w:divBdr>
                <w:top w:val="none" w:sz="0" w:space="0" w:color="auto"/>
                <w:left w:val="none" w:sz="0" w:space="0" w:color="auto"/>
                <w:bottom w:val="none" w:sz="0" w:space="0" w:color="auto"/>
                <w:right w:val="none" w:sz="0" w:space="0" w:color="auto"/>
              </w:divBdr>
            </w:div>
            <w:div w:id="57286466">
              <w:marLeft w:val="0"/>
              <w:marRight w:val="0"/>
              <w:marTop w:val="0"/>
              <w:marBottom w:val="0"/>
              <w:divBdr>
                <w:top w:val="none" w:sz="0" w:space="0" w:color="auto"/>
                <w:left w:val="none" w:sz="0" w:space="0" w:color="auto"/>
                <w:bottom w:val="none" w:sz="0" w:space="0" w:color="auto"/>
                <w:right w:val="none" w:sz="0" w:space="0" w:color="auto"/>
              </w:divBdr>
            </w:div>
            <w:div w:id="865872251">
              <w:marLeft w:val="0"/>
              <w:marRight w:val="0"/>
              <w:marTop w:val="0"/>
              <w:marBottom w:val="0"/>
              <w:divBdr>
                <w:top w:val="none" w:sz="0" w:space="0" w:color="auto"/>
                <w:left w:val="none" w:sz="0" w:space="0" w:color="auto"/>
                <w:bottom w:val="none" w:sz="0" w:space="0" w:color="auto"/>
                <w:right w:val="none" w:sz="0" w:space="0" w:color="auto"/>
              </w:divBdr>
            </w:div>
            <w:div w:id="1467045970">
              <w:marLeft w:val="0"/>
              <w:marRight w:val="0"/>
              <w:marTop w:val="0"/>
              <w:marBottom w:val="0"/>
              <w:divBdr>
                <w:top w:val="none" w:sz="0" w:space="0" w:color="auto"/>
                <w:left w:val="none" w:sz="0" w:space="0" w:color="auto"/>
                <w:bottom w:val="none" w:sz="0" w:space="0" w:color="auto"/>
                <w:right w:val="none" w:sz="0" w:space="0" w:color="auto"/>
              </w:divBdr>
            </w:div>
            <w:div w:id="1585603600">
              <w:marLeft w:val="0"/>
              <w:marRight w:val="0"/>
              <w:marTop w:val="0"/>
              <w:marBottom w:val="0"/>
              <w:divBdr>
                <w:top w:val="none" w:sz="0" w:space="0" w:color="auto"/>
                <w:left w:val="none" w:sz="0" w:space="0" w:color="auto"/>
                <w:bottom w:val="none" w:sz="0" w:space="0" w:color="auto"/>
                <w:right w:val="none" w:sz="0" w:space="0" w:color="auto"/>
              </w:divBdr>
            </w:div>
            <w:div w:id="1339500703">
              <w:marLeft w:val="0"/>
              <w:marRight w:val="0"/>
              <w:marTop w:val="0"/>
              <w:marBottom w:val="0"/>
              <w:divBdr>
                <w:top w:val="none" w:sz="0" w:space="0" w:color="auto"/>
                <w:left w:val="none" w:sz="0" w:space="0" w:color="auto"/>
                <w:bottom w:val="none" w:sz="0" w:space="0" w:color="auto"/>
                <w:right w:val="none" w:sz="0" w:space="0" w:color="auto"/>
              </w:divBdr>
            </w:div>
            <w:div w:id="2073656649">
              <w:marLeft w:val="0"/>
              <w:marRight w:val="0"/>
              <w:marTop w:val="0"/>
              <w:marBottom w:val="0"/>
              <w:divBdr>
                <w:top w:val="none" w:sz="0" w:space="0" w:color="auto"/>
                <w:left w:val="none" w:sz="0" w:space="0" w:color="auto"/>
                <w:bottom w:val="none" w:sz="0" w:space="0" w:color="auto"/>
                <w:right w:val="none" w:sz="0" w:space="0" w:color="auto"/>
              </w:divBdr>
            </w:div>
          </w:divsChild>
        </w:div>
        <w:div w:id="411658601">
          <w:marLeft w:val="0"/>
          <w:marRight w:val="0"/>
          <w:marTop w:val="0"/>
          <w:marBottom w:val="0"/>
          <w:divBdr>
            <w:top w:val="none" w:sz="0" w:space="0" w:color="auto"/>
            <w:left w:val="none" w:sz="0" w:space="0" w:color="auto"/>
            <w:bottom w:val="none" w:sz="0" w:space="0" w:color="auto"/>
            <w:right w:val="none" w:sz="0" w:space="0" w:color="auto"/>
          </w:divBdr>
          <w:divsChild>
            <w:div w:id="1506627740">
              <w:marLeft w:val="0"/>
              <w:marRight w:val="0"/>
              <w:marTop w:val="0"/>
              <w:marBottom w:val="0"/>
              <w:divBdr>
                <w:top w:val="none" w:sz="0" w:space="0" w:color="auto"/>
                <w:left w:val="none" w:sz="0" w:space="0" w:color="auto"/>
                <w:bottom w:val="none" w:sz="0" w:space="0" w:color="auto"/>
                <w:right w:val="none" w:sz="0" w:space="0" w:color="auto"/>
              </w:divBdr>
            </w:div>
            <w:div w:id="162165600">
              <w:marLeft w:val="0"/>
              <w:marRight w:val="0"/>
              <w:marTop w:val="0"/>
              <w:marBottom w:val="0"/>
              <w:divBdr>
                <w:top w:val="none" w:sz="0" w:space="0" w:color="auto"/>
                <w:left w:val="none" w:sz="0" w:space="0" w:color="auto"/>
                <w:bottom w:val="none" w:sz="0" w:space="0" w:color="auto"/>
                <w:right w:val="none" w:sz="0" w:space="0" w:color="auto"/>
              </w:divBdr>
            </w:div>
            <w:div w:id="1357196926">
              <w:marLeft w:val="0"/>
              <w:marRight w:val="0"/>
              <w:marTop w:val="0"/>
              <w:marBottom w:val="0"/>
              <w:divBdr>
                <w:top w:val="none" w:sz="0" w:space="0" w:color="auto"/>
                <w:left w:val="none" w:sz="0" w:space="0" w:color="auto"/>
                <w:bottom w:val="none" w:sz="0" w:space="0" w:color="auto"/>
                <w:right w:val="none" w:sz="0" w:space="0" w:color="auto"/>
              </w:divBdr>
            </w:div>
            <w:div w:id="790055353">
              <w:marLeft w:val="0"/>
              <w:marRight w:val="0"/>
              <w:marTop w:val="0"/>
              <w:marBottom w:val="0"/>
              <w:divBdr>
                <w:top w:val="none" w:sz="0" w:space="0" w:color="auto"/>
                <w:left w:val="none" w:sz="0" w:space="0" w:color="auto"/>
                <w:bottom w:val="none" w:sz="0" w:space="0" w:color="auto"/>
                <w:right w:val="none" w:sz="0" w:space="0" w:color="auto"/>
              </w:divBdr>
            </w:div>
            <w:div w:id="1452746053">
              <w:marLeft w:val="0"/>
              <w:marRight w:val="0"/>
              <w:marTop w:val="0"/>
              <w:marBottom w:val="0"/>
              <w:divBdr>
                <w:top w:val="none" w:sz="0" w:space="0" w:color="auto"/>
                <w:left w:val="none" w:sz="0" w:space="0" w:color="auto"/>
                <w:bottom w:val="none" w:sz="0" w:space="0" w:color="auto"/>
                <w:right w:val="none" w:sz="0" w:space="0" w:color="auto"/>
              </w:divBdr>
            </w:div>
            <w:div w:id="1636333419">
              <w:marLeft w:val="0"/>
              <w:marRight w:val="0"/>
              <w:marTop w:val="0"/>
              <w:marBottom w:val="0"/>
              <w:divBdr>
                <w:top w:val="none" w:sz="0" w:space="0" w:color="auto"/>
                <w:left w:val="none" w:sz="0" w:space="0" w:color="auto"/>
                <w:bottom w:val="none" w:sz="0" w:space="0" w:color="auto"/>
                <w:right w:val="none" w:sz="0" w:space="0" w:color="auto"/>
              </w:divBdr>
            </w:div>
            <w:div w:id="2135906695">
              <w:marLeft w:val="0"/>
              <w:marRight w:val="0"/>
              <w:marTop w:val="0"/>
              <w:marBottom w:val="0"/>
              <w:divBdr>
                <w:top w:val="none" w:sz="0" w:space="0" w:color="auto"/>
                <w:left w:val="none" w:sz="0" w:space="0" w:color="auto"/>
                <w:bottom w:val="none" w:sz="0" w:space="0" w:color="auto"/>
                <w:right w:val="none" w:sz="0" w:space="0" w:color="auto"/>
              </w:divBdr>
            </w:div>
            <w:div w:id="588924368">
              <w:marLeft w:val="0"/>
              <w:marRight w:val="0"/>
              <w:marTop w:val="0"/>
              <w:marBottom w:val="0"/>
              <w:divBdr>
                <w:top w:val="none" w:sz="0" w:space="0" w:color="auto"/>
                <w:left w:val="none" w:sz="0" w:space="0" w:color="auto"/>
                <w:bottom w:val="none" w:sz="0" w:space="0" w:color="auto"/>
                <w:right w:val="none" w:sz="0" w:space="0" w:color="auto"/>
              </w:divBdr>
            </w:div>
            <w:div w:id="1376660671">
              <w:marLeft w:val="0"/>
              <w:marRight w:val="0"/>
              <w:marTop w:val="0"/>
              <w:marBottom w:val="0"/>
              <w:divBdr>
                <w:top w:val="none" w:sz="0" w:space="0" w:color="auto"/>
                <w:left w:val="none" w:sz="0" w:space="0" w:color="auto"/>
                <w:bottom w:val="none" w:sz="0" w:space="0" w:color="auto"/>
                <w:right w:val="none" w:sz="0" w:space="0" w:color="auto"/>
              </w:divBdr>
            </w:div>
            <w:div w:id="698047305">
              <w:marLeft w:val="0"/>
              <w:marRight w:val="0"/>
              <w:marTop w:val="0"/>
              <w:marBottom w:val="0"/>
              <w:divBdr>
                <w:top w:val="none" w:sz="0" w:space="0" w:color="auto"/>
                <w:left w:val="none" w:sz="0" w:space="0" w:color="auto"/>
                <w:bottom w:val="none" w:sz="0" w:space="0" w:color="auto"/>
                <w:right w:val="none" w:sz="0" w:space="0" w:color="auto"/>
              </w:divBdr>
            </w:div>
            <w:div w:id="527182154">
              <w:marLeft w:val="0"/>
              <w:marRight w:val="0"/>
              <w:marTop w:val="0"/>
              <w:marBottom w:val="0"/>
              <w:divBdr>
                <w:top w:val="none" w:sz="0" w:space="0" w:color="auto"/>
                <w:left w:val="none" w:sz="0" w:space="0" w:color="auto"/>
                <w:bottom w:val="none" w:sz="0" w:space="0" w:color="auto"/>
                <w:right w:val="none" w:sz="0" w:space="0" w:color="auto"/>
              </w:divBdr>
            </w:div>
          </w:divsChild>
        </w:div>
        <w:div w:id="208612885">
          <w:marLeft w:val="0"/>
          <w:marRight w:val="0"/>
          <w:marTop w:val="0"/>
          <w:marBottom w:val="0"/>
          <w:divBdr>
            <w:top w:val="none" w:sz="0" w:space="0" w:color="auto"/>
            <w:left w:val="none" w:sz="0" w:space="0" w:color="auto"/>
            <w:bottom w:val="none" w:sz="0" w:space="0" w:color="auto"/>
            <w:right w:val="none" w:sz="0" w:space="0" w:color="auto"/>
          </w:divBdr>
        </w:div>
        <w:div w:id="1729641972">
          <w:marLeft w:val="0"/>
          <w:marRight w:val="0"/>
          <w:marTop w:val="0"/>
          <w:marBottom w:val="0"/>
          <w:divBdr>
            <w:top w:val="none" w:sz="0" w:space="0" w:color="auto"/>
            <w:left w:val="none" w:sz="0" w:space="0" w:color="auto"/>
            <w:bottom w:val="none" w:sz="0" w:space="0" w:color="auto"/>
            <w:right w:val="none" w:sz="0" w:space="0" w:color="auto"/>
          </w:divBdr>
        </w:div>
        <w:div w:id="1135224234">
          <w:marLeft w:val="0"/>
          <w:marRight w:val="0"/>
          <w:marTop w:val="0"/>
          <w:marBottom w:val="0"/>
          <w:divBdr>
            <w:top w:val="none" w:sz="0" w:space="0" w:color="auto"/>
            <w:left w:val="none" w:sz="0" w:space="0" w:color="auto"/>
            <w:bottom w:val="none" w:sz="0" w:space="0" w:color="auto"/>
            <w:right w:val="none" w:sz="0" w:space="0" w:color="auto"/>
          </w:divBdr>
        </w:div>
      </w:divsChild>
    </w:div>
    <w:div w:id="103692560">
      <w:bodyDiv w:val="1"/>
      <w:marLeft w:val="0"/>
      <w:marRight w:val="0"/>
      <w:marTop w:val="0"/>
      <w:marBottom w:val="0"/>
      <w:divBdr>
        <w:top w:val="none" w:sz="0" w:space="0" w:color="auto"/>
        <w:left w:val="none" w:sz="0" w:space="0" w:color="auto"/>
        <w:bottom w:val="none" w:sz="0" w:space="0" w:color="auto"/>
        <w:right w:val="none" w:sz="0" w:space="0" w:color="auto"/>
      </w:divBdr>
      <w:divsChild>
        <w:div w:id="2045934697">
          <w:marLeft w:val="0"/>
          <w:marRight w:val="0"/>
          <w:marTop w:val="0"/>
          <w:marBottom w:val="0"/>
          <w:divBdr>
            <w:top w:val="none" w:sz="0" w:space="0" w:color="auto"/>
            <w:left w:val="none" w:sz="0" w:space="0" w:color="auto"/>
            <w:bottom w:val="none" w:sz="0" w:space="0" w:color="auto"/>
            <w:right w:val="none" w:sz="0" w:space="0" w:color="auto"/>
          </w:divBdr>
          <w:divsChild>
            <w:div w:id="85620573">
              <w:marLeft w:val="0"/>
              <w:marRight w:val="0"/>
              <w:marTop w:val="0"/>
              <w:marBottom w:val="0"/>
              <w:divBdr>
                <w:top w:val="none" w:sz="0" w:space="0" w:color="auto"/>
                <w:left w:val="none" w:sz="0" w:space="0" w:color="auto"/>
                <w:bottom w:val="none" w:sz="0" w:space="0" w:color="auto"/>
                <w:right w:val="none" w:sz="0" w:space="0" w:color="auto"/>
              </w:divBdr>
            </w:div>
            <w:div w:id="1720737192">
              <w:marLeft w:val="0"/>
              <w:marRight w:val="0"/>
              <w:marTop w:val="0"/>
              <w:marBottom w:val="0"/>
              <w:divBdr>
                <w:top w:val="none" w:sz="0" w:space="0" w:color="auto"/>
                <w:left w:val="none" w:sz="0" w:space="0" w:color="auto"/>
                <w:bottom w:val="none" w:sz="0" w:space="0" w:color="auto"/>
                <w:right w:val="none" w:sz="0" w:space="0" w:color="auto"/>
              </w:divBdr>
            </w:div>
            <w:div w:id="220143412">
              <w:marLeft w:val="0"/>
              <w:marRight w:val="0"/>
              <w:marTop w:val="0"/>
              <w:marBottom w:val="0"/>
              <w:divBdr>
                <w:top w:val="none" w:sz="0" w:space="0" w:color="auto"/>
                <w:left w:val="none" w:sz="0" w:space="0" w:color="auto"/>
                <w:bottom w:val="none" w:sz="0" w:space="0" w:color="auto"/>
                <w:right w:val="none" w:sz="0" w:space="0" w:color="auto"/>
              </w:divBdr>
            </w:div>
            <w:div w:id="488908156">
              <w:marLeft w:val="0"/>
              <w:marRight w:val="0"/>
              <w:marTop w:val="0"/>
              <w:marBottom w:val="0"/>
              <w:divBdr>
                <w:top w:val="none" w:sz="0" w:space="0" w:color="auto"/>
                <w:left w:val="none" w:sz="0" w:space="0" w:color="auto"/>
                <w:bottom w:val="none" w:sz="0" w:space="0" w:color="auto"/>
                <w:right w:val="none" w:sz="0" w:space="0" w:color="auto"/>
              </w:divBdr>
            </w:div>
            <w:div w:id="519205725">
              <w:marLeft w:val="0"/>
              <w:marRight w:val="0"/>
              <w:marTop w:val="0"/>
              <w:marBottom w:val="0"/>
              <w:divBdr>
                <w:top w:val="none" w:sz="0" w:space="0" w:color="auto"/>
                <w:left w:val="none" w:sz="0" w:space="0" w:color="auto"/>
                <w:bottom w:val="none" w:sz="0" w:space="0" w:color="auto"/>
                <w:right w:val="none" w:sz="0" w:space="0" w:color="auto"/>
              </w:divBdr>
            </w:div>
            <w:div w:id="1806506454">
              <w:marLeft w:val="0"/>
              <w:marRight w:val="0"/>
              <w:marTop w:val="0"/>
              <w:marBottom w:val="0"/>
              <w:divBdr>
                <w:top w:val="none" w:sz="0" w:space="0" w:color="auto"/>
                <w:left w:val="none" w:sz="0" w:space="0" w:color="auto"/>
                <w:bottom w:val="none" w:sz="0" w:space="0" w:color="auto"/>
                <w:right w:val="none" w:sz="0" w:space="0" w:color="auto"/>
              </w:divBdr>
            </w:div>
            <w:div w:id="934633354">
              <w:marLeft w:val="0"/>
              <w:marRight w:val="0"/>
              <w:marTop w:val="0"/>
              <w:marBottom w:val="0"/>
              <w:divBdr>
                <w:top w:val="none" w:sz="0" w:space="0" w:color="auto"/>
                <w:left w:val="none" w:sz="0" w:space="0" w:color="auto"/>
                <w:bottom w:val="none" w:sz="0" w:space="0" w:color="auto"/>
                <w:right w:val="none" w:sz="0" w:space="0" w:color="auto"/>
              </w:divBdr>
            </w:div>
            <w:div w:id="1120563831">
              <w:marLeft w:val="0"/>
              <w:marRight w:val="0"/>
              <w:marTop w:val="0"/>
              <w:marBottom w:val="0"/>
              <w:divBdr>
                <w:top w:val="none" w:sz="0" w:space="0" w:color="auto"/>
                <w:left w:val="none" w:sz="0" w:space="0" w:color="auto"/>
                <w:bottom w:val="none" w:sz="0" w:space="0" w:color="auto"/>
                <w:right w:val="none" w:sz="0" w:space="0" w:color="auto"/>
              </w:divBdr>
            </w:div>
            <w:div w:id="2029678153">
              <w:marLeft w:val="0"/>
              <w:marRight w:val="0"/>
              <w:marTop w:val="0"/>
              <w:marBottom w:val="0"/>
              <w:divBdr>
                <w:top w:val="none" w:sz="0" w:space="0" w:color="auto"/>
                <w:left w:val="none" w:sz="0" w:space="0" w:color="auto"/>
                <w:bottom w:val="none" w:sz="0" w:space="0" w:color="auto"/>
                <w:right w:val="none" w:sz="0" w:space="0" w:color="auto"/>
              </w:divBdr>
            </w:div>
            <w:div w:id="453600585">
              <w:marLeft w:val="0"/>
              <w:marRight w:val="0"/>
              <w:marTop w:val="0"/>
              <w:marBottom w:val="0"/>
              <w:divBdr>
                <w:top w:val="none" w:sz="0" w:space="0" w:color="auto"/>
                <w:left w:val="none" w:sz="0" w:space="0" w:color="auto"/>
                <w:bottom w:val="none" w:sz="0" w:space="0" w:color="auto"/>
                <w:right w:val="none" w:sz="0" w:space="0" w:color="auto"/>
              </w:divBdr>
            </w:div>
            <w:div w:id="1223100526">
              <w:marLeft w:val="0"/>
              <w:marRight w:val="0"/>
              <w:marTop w:val="0"/>
              <w:marBottom w:val="0"/>
              <w:divBdr>
                <w:top w:val="none" w:sz="0" w:space="0" w:color="auto"/>
                <w:left w:val="none" w:sz="0" w:space="0" w:color="auto"/>
                <w:bottom w:val="none" w:sz="0" w:space="0" w:color="auto"/>
                <w:right w:val="none" w:sz="0" w:space="0" w:color="auto"/>
              </w:divBdr>
            </w:div>
            <w:div w:id="470097566">
              <w:marLeft w:val="0"/>
              <w:marRight w:val="0"/>
              <w:marTop w:val="0"/>
              <w:marBottom w:val="0"/>
              <w:divBdr>
                <w:top w:val="none" w:sz="0" w:space="0" w:color="auto"/>
                <w:left w:val="none" w:sz="0" w:space="0" w:color="auto"/>
                <w:bottom w:val="none" w:sz="0" w:space="0" w:color="auto"/>
                <w:right w:val="none" w:sz="0" w:space="0" w:color="auto"/>
              </w:divBdr>
            </w:div>
            <w:div w:id="655190389">
              <w:marLeft w:val="0"/>
              <w:marRight w:val="0"/>
              <w:marTop w:val="0"/>
              <w:marBottom w:val="0"/>
              <w:divBdr>
                <w:top w:val="none" w:sz="0" w:space="0" w:color="auto"/>
                <w:left w:val="none" w:sz="0" w:space="0" w:color="auto"/>
                <w:bottom w:val="none" w:sz="0" w:space="0" w:color="auto"/>
                <w:right w:val="none" w:sz="0" w:space="0" w:color="auto"/>
              </w:divBdr>
            </w:div>
            <w:div w:id="1190023056">
              <w:marLeft w:val="0"/>
              <w:marRight w:val="0"/>
              <w:marTop w:val="0"/>
              <w:marBottom w:val="0"/>
              <w:divBdr>
                <w:top w:val="none" w:sz="0" w:space="0" w:color="auto"/>
                <w:left w:val="none" w:sz="0" w:space="0" w:color="auto"/>
                <w:bottom w:val="none" w:sz="0" w:space="0" w:color="auto"/>
                <w:right w:val="none" w:sz="0" w:space="0" w:color="auto"/>
              </w:divBdr>
            </w:div>
          </w:divsChild>
        </w:div>
        <w:div w:id="1275289617">
          <w:marLeft w:val="0"/>
          <w:marRight w:val="0"/>
          <w:marTop w:val="0"/>
          <w:marBottom w:val="0"/>
          <w:divBdr>
            <w:top w:val="none" w:sz="0" w:space="0" w:color="auto"/>
            <w:left w:val="none" w:sz="0" w:space="0" w:color="auto"/>
            <w:bottom w:val="none" w:sz="0" w:space="0" w:color="auto"/>
            <w:right w:val="none" w:sz="0" w:space="0" w:color="auto"/>
          </w:divBdr>
          <w:divsChild>
            <w:div w:id="134182079">
              <w:marLeft w:val="0"/>
              <w:marRight w:val="0"/>
              <w:marTop w:val="0"/>
              <w:marBottom w:val="0"/>
              <w:divBdr>
                <w:top w:val="none" w:sz="0" w:space="0" w:color="auto"/>
                <w:left w:val="none" w:sz="0" w:space="0" w:color="auto"/>
                <w:bottom w:val="none" w:sz="0" w:space="0" w:color="auto"/>
                <w:right w:val="none" w:sz="0" w:space="0" w:color="auto"/>
              </w:divBdr>
            </w:div>
            <w:div w:id="1860314996">
              <w:marLeft w:val="0"/>
              <w:marRight w:val="0"/>
              <w:marTop w:val="0"/>
              <w:marBottom w:val="0"/>
              <w:divBdr>
                <w:top w:val="none" w:sz="0" w:space="0" w:color="auto"/>
                <w:left w:val="none" w:sz="0" w:space="0" w:color="auto"/>
                <w:bottom w:val="none" w:sz="0" w:space="0" w:color="auto"/>
                <w:right w:val="none" w:sz="0" w:space="0" w:color="auto"/>
              </w:divBdr>
            </w:div>
            <w:div w:id="844902509">
              <w:marLeft w:val="0"/>
              <w:marRight w:val="0"/>
              <w:marTop w:val="0"/>
              <w:marBottom w:val="0"/>
              <w:divBdr>
                <w:top w:val="none" w:sz="0" w:space="0" w:color="auto"/>
                <w:left w:val="none" w:sz="0" w:space="0" w:color="auto"/>
                <w:bottom w:val="none" w:sz="0" w:space="0" w:color="auto"/>
                <w:right w:val="none" w:sz="0" w:space="0" w:color="auto"/>
              </w:divBdr>
            </w:div>
            <w:div w:id="1827013077">
              <w:marLeft w:val="0"/>
              <w:marRight w:val="0"/>
              <w:marTop w:val="0"/>
              <w:marBottom w:val="0"/>
              <w:divBdr>
                <w:top w:val="none" w:sz="0" w:space="0" w:color="auto"/>
                <w:left w:val="none" w:sz="0" w:space="0" w:color="auto"/>
                <w:bottom w:val="none" w:sz="0" w:space="0" w:color="auto"/>
                <w:right w:val="none" w:sz="0" w:space="0" w:color="auto"/>
              </w:divBdr>
            </w:div>
            <w:div w:id="1241333967">
              <w:marLeft w:val="0"/>
              <w:marRight w:val="0"/>
              <w:marTop w:val="0"/>
              <w:marBottom w:val="0"/>
              <w:divBdr>
                <w:top w:val="none" w:sz="0" w:space="0" w:color="auto"/>
                <w:left w:val="none" w:sz="0" w:space="0" w:color="auto"/>
                <w:bottom w:val="none" w:sz="0" w:space="0" w:color="auto"/>
                <w:right w:val="none" w:sz="0" w:space="0" w:color="auto"/>
              </w:divBdr>
            </w:div>
            <w:div w:id="10874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9407">
      <w:bodyDiv w:val="1"/>
      <w:marLeft w:val="0"/>
      <w:marRight w:val="0"/>
      <w:marTop w:val="0"/>
      <w:marBottom w:val="0"/>
      <w:divBdr>
        <w:top w:val="none" w:sz="0" w:space="0" w:color="auto"/>
        <w:left w:val="none" w:sz="0" w:space="0" w:color="auto"/>
        <w:bottom w:val="none" w:sz="0" w:space="0" w:color="auto"/>
        <w:right w:val="none" w:sz="0" w:space="0" w:color="auto"/>
      </w:divBdr>
      <w:divsChild>
        <w:div w:id="1304240244">
          <w:marLeft w:val="0"/>
          <w:marRight w:val="0"/>
          <w:marTop w:val="0"/>
          <w:marBottom w:val="0"/>
          <w:divBdr>
            <w:top w:val="none" w:sz="0" w:space="0" w:color="auto"/>
            <w:left w:val="none" w:sz="0" w:space="0" w:color="auto"/>
            <w:bottom w:val="none" w:sz="0" w:space="0" w:color="auto"/>
            <w:right w:val="none" w:sz="0" w:space="0" w:color="auto"/>
          </w:divBdr>
          <w:divsChild>
            <w:div w:id="1136602869">
              <w:marLeft w:val="0"/>
              <w:marRight w:val="0"/>
              <w:marTop w:val="0"/>
              <w:marBottom w:val="0"/>
              <w:divBdr>
                <w:top w:val="none" w:sz="0" w:space="0" w:color="auto"/>
                <w:left w:val="none" w:sz="0" w:space="0" w:color="auto"/>
                <w:bottom w:val="none" w:sz="0" w:space="0" w:color="auto"/>
                <w:right w:val="none" w:sz="0" w:space="0" w:color="auto"/>
              </w:divBdr>
            </w:div>
            <w:div w:id="1916698478">
              <w:marLeft w:val="0"/>
              <w:marRight w:val="0"/>
              <w:marTop w:val="0"/>
              <w:marBottom w:val="0"/>
              <w:divBdr>
                <w:top w:val="none" w:sz="0" w:space="0" w:color="auto"/>
                <w:left w:val="none" w:sz="0" w:space="0" w:color="auto"/>
                <w:bottom w:val="none" w:sz="0" w:space="0" w:color="auto"/>
                <w:right w:val="none" w:sz="0" w:space="0" w:color="auto"/>
              </w:divBdr>
            </w:div>
            <w:div w:id="1000697598">
              <w:marLeft w:val="0"/>
              <w:marRight w:val="0"/>
              <w:marTop w:val="0"/>
              <w:marBottom w:val="0"/>
              <w:divBdr>
                <w:top w:val="none" w:sz="0" w:space="0" w:color="auto"/>
                <w:left w:val="none" w:sz="0" w:space="0" w:color="auto"/>
                <w:bottom w:val="none" w:sz="0" w:space="0" w:color="auto"/>
                <w:right w:val="none" w:sz="0" w:space="0" w:color="auto"/>
              </w:divBdr>
            </w:div>
            <w:div w:id="856696543">
              <w:marLeft w:val="0"/>
              <w:marRight w:val="0"/>
              <w:marTop w:val="0"/>
              <w:marBottom w:val="0"/>
              <w:divBdr>
                <w:top w:val="none" w:sz="0" w:space="0" w:color="auto"/>
                <w:left w:val="none" w:sz="0" w:space="0" w:color="auto"/>
                <w:bottom w:val="none" w:sz="0" w:space="0" w:color="auto"/>
                <w:right w:val="none" w:sz="0" w:space="0" w:color="auto"/>
              </w:divBdr>
            </w:div>
            <w:div w:id="1312522015">
              <w:marLeft w:val="0"/>
              <w:marRight w:val="0"/>
              <w:marTop w:val="0"/>
              <w:marBottom w:val="0"/>
              <w:divBdr>
                <w:top w:val="none" w:sz="0" w:space="0" w:color="auto"/>
                <w:left w:val="none" w:sz="0" w:space="0" w:color="auto"/>
                <w:bottom w:val="none" w:sz="0" w:space="0" w:color="auto"/>
                <w:right w:val="none" w:sz="0" w:space="0" w:color="auto"/>
              </w:divBdr>
            </w:div>
            <w:div w:id="1788886776">
              <w:marLeft w:val="0"/>
              <w:marRight w:val="0"/>
              <w:marTop w:val="0"/>
              <w:marBottom w:val="0"/>
              <w:divBdr>
                <w:top w:val="none" w:sz="0" w:space="0" w:color="auto"/>
                <w:left w:val="none" w:sz="0" w:space="0" w:color="auto"/>
                <w:bottom w:val="none" w:sz="0" w:space="0" w:color="auto"/>
                <w:right w:val="none" w:sz="0" w:space="0" w:color="auto"/>
              </w:divBdr>
            </w:div>
            <w:div w:id="1025398596">
              <w:marLeft w:val="0"/>
              <w:marRight w:val="0"/>
              <w:marTop w:val="0"/>
              <w:marBottom w:val="0"/>
              <w:divBdr>
                <w:top w:val="none" w:sz="0" w:space="0" w:color="auto"/>
                <w:left w:val="none" w:sz="0" w:space="0" w:color="auto"/>
                <w:bottom w:val="none" w:sz="0" w:space="0" w:color="auto"/>
                <w:right w:val="none" w:sz="0" w:space="0" w:color="auto"/>
              </w:divBdr>
            </w:div>
            <w:div w:id="59329621">
              <w:marLeft w:val="0"/>
              <w:marRight w:val="0"/>
              <w:marTop w:val="0"/>
              <w:marBottom w:val="0"/>
              <w:divBdr>
                <w:top w:val="none" w:sz="0" w:space="0" w:color="auto"/>
                <w:left w:val="none" w:sz="0" w:space="0" w:color="auto"/>
                <w:bottom w:val="none" w:sz="0" w:space="0" w:color="auto"/>
                <w:right w:val="none" w:sz="0" w:space="0" w:color="auto"/>
              </w:divBdr>
            </w:div>
            <w:div w:id="2051804529">
              <w:marLeft w:val="0"/>
              <w:marRight w:val="0"/>
              <w:marTop w:val="0"/>
              <w:marBottom w:val="0"/>
              <w:divBdr>
                <w:top w:val="none" w:sz="0" w:space="0" w:color="auto"/>
                <w:left w:val="none" w:sz="0" w:space="0" w:color="auto"/>
                <w:bottom w:val="none" w:sz="0" w:space="0" w:color="auto"/>
                <w:right w:val="none" w:sz="0" w:space="0" w:color="auto"/>
              </w:divBdr>
            </w:div>
            <w:div w:id="1049109084">
              <w:marLeft w:val="0"/>
              <w:marRight w:val="0"/>
              <w:marTop w:val="0"/>
              <w:marBottom w:val="0"/>
              <w:divBdr>
                <w:top w:val="none" w:sz="0" w:space="0" w:color="auto"/>
                <w:left w:val="none" w:sz="0" w:space="0" w:color="auto"/>
                <w:bottom w:val="none" w:sz="0" w:space="0" w:color="auto"/>
                <w:right w:val="none" w:sz="0" w:space="0" w:color="auto"/>
              </w:divBdr>
            </w:div>
            <w:div w:id="785583109">
              <w:marLeft w:val="0"/>
              <w:marRight w:val="0"/>
              <w:marTop w:val="0"/>
              <w:marBottom w:val="0"/>
              <w:divBdr>
                <w:top w:val="none" w:sz="0" w:space="0" w:color="auto"/>
                <w:left w:val="none" w:sz="0" w:space="0" w:color="auto"/>
                <w:bottom w:val="none" w:sz="0" w:space="0" w:color="auto"/>
                <w:right w:val="none" w:sz="0" w:space="0" w:color="auto"/>
              </w:divBdr>
            </w:div>
            <w:div w:id="551163327">
              <w:marLeft w:val="0"/>
              <w:marRight w:val="0"/>
              <w:marTop w:val="0"/>
              <w:marBottom w:val="0"/>
              <w:divBdr>
                <w:top w:val="none" w:sz="0" w:space="0" w:color="auto"/>
                <w:left w:val="none" w:sz="0" w:space="0" w:color="auto"/>
                <w:bottom w:val="none" w:sz="0" w:space="0" w:color="auto"/>
                <w:right w:val="none" w:sz="0" w:space="0" w:color="auto"/>
              </w:divBdr>
            </w:div>
            <w:div w:id="1331564898">
              <w:marLeft w:val="0"/>
              <w:marRight w:val="0"/>
              <w:marTop w:val="0"/>
              <w:marBottom w:val="0"/>
              <w:divBdr>
                <w:top w:val="none" w:sz="0" w:space="0" w:color="auto"/>
                <w:left w:val="none" w:sz="0" w:space="0" w:color="auto"/>
                <w:bottom w:val="none" w:sz="0" w:space="0" w:color="auto"/>
                <w:right w:val="none" w:sz="0" w:space="0" w:color="auto"/>
              </w:divBdr>
            </w:div>
            <w:div w:id="1463963161">
              <w:marLeft w:val="0"/>
              <w:marRight w:val="0"/>
              <w:marTop w:val="0"/>
              <w:marBottom w:val="0"/>
              <w:divBdr>
                <w:top w:val="none" w:sz="0" w:space="0" w:color="auto"/>
                <w:left w:val="none" w:sz="0" w:space="0" w:color="auto"/>
                <w:bottom w:val="none" w:sz="0" w:space="0" w:color="auto"/>
                <w:right w:val="none" w:sz="0" w:space="0" w:color="auto"/>
              </w:divBdr>
            </w:div>
            <w:div w:id="774906234">
              <w:marLeft w:val="0"/>
              <w:marRight w:val="0"/>
              <w:marTop w:val="0"/>
              <w:marBottom w:val="0"/>
              <w:divBdr>
                <w:top w:val="none" w:sz="0" w:space="0" w:color="auto"/>
                <w:left w:val="none" w:sz="0" w:space="0" w:color="auto"/>
                <w:bottom w:val="none" w:sz="0" w:space="0" w:color="auto"/>
                <w:right w:val="none" w:sz="0" w:space="0" w:color="auto"/>
              </w:divBdr>
            </w:div>
          </w:divsChild>
        </w:div>
        <w:div w:id="176121941">
          <w:marLeft w:val="0"/>
          <w:marRight w:val="0"/>
          <w:marTop w:val="0"/>
          <w:marBottom w:val="0"/>
          <w:divBdr>
            <w:top w:val="none" w:sz="0" w:space="0" w:color="auto"/>
            <w:left w:val="none" w:sz="0" w:space="0" w:color="auto"/>
            <w:bottom w:val="none" w:sz="0" w:space="0" w:color="auto"/>
            <w:right w:val="none" w:sz="0" w:space="0" w:color="auto"/>
          </w:divBdr>
        </w:div>
        <w:div w:id="468285130">
          <w:marLeft w:val="0"/>
          <w:marRight w:val="0"/>
          <w:marTop w:val="0"/>
          <w:marBottom w:val="0"/>
          <w:divBdr>
            <w:top w:val="none" w:sz="0" w:space="0" w:color="auto"/>
            <w:left w:val="none" w:sz="0" w:space="0" w:color="auto"/>
            <w:bottom w:val="none" w:sz="0" w:space="0" w:color="auto"/>
            <w:right w:val="none" w:sz="0" w:space="0" w:color="auto"/>
          </w:divBdr>
        </w:div>
        <w:div w:id="1129929907">
          <w:marLeft w:val="0"/>
          <w:marRight w:val="0"/>
          <w:marTop w:val="0"/>
          <w:marBottom w:val="0"/>
          <w:divBdr>
            <w:top w:val="none" w:sz="0" w:space="0" w:color="auto"/>
            <w:left w:val="none" w:sz="0" w:space="0" w:color="auto"/>
            <w:bottom w:val="none" w:sz="0" w:space="0" w:color="auto"/>
            <w:right w:val="none" w:sz="0" w:space="0" w:color="auto"/>
          </w:divBdr>
        </w:div>
        <w:div w:id="1605772717">
          <w:marLeft w:val="0"/>
          <w:marRight w:val="0"/>
          <w:marTop w:val="0"/>
          <w:marBottom w:val="0"/>
          <w:divBdr>
            <w:top w:val="none" w:sz="0" w:space="0" w:color="auto"/>
            <w:left w:val="none" w:sz="0" w:space="0" w:color="auto"/>
            <w:bottom w:val="none" w:sz="0" w:space="0" w:color="auto"/>
            <w:right w:val="none" w:sz="0" w:space="0" w:color="auto"/>
          </w:divBdr>
        </w:div>
        <w:div w:id="1806505849">
          <w:marLeft w:val="0"/>
          <w:marRight w:val="0"/>
          <w:marTop w:val="0"/>
          <w:marBottom w:val="0"/>
          <w:divBdr>
            <w:top w:val="none" w:sz="0" w:space="0" w:color="auto"/>
            <w:left w:val="none" w:sz="0" w:space="0" w:color="auto"/>
            <w:bottom w:val="none" w:sz="0" w:space="0" w:color="auto"/>
            <w:right w:val="none" w:sz="0" w:space="0" w:color="auto"/>
          </w:divBdr>
        </w:div>
      </w:divsChild>
    </w:div>
    <w:div w:id="121117593">
      <w:bodyDiv w:val="1"/>
      <w:marLeft w:val="0"/>
      <w:marRight w:val="0"/>
      <w:marTop w:val="0"/>
      <w:marBottom w:val="0"/>
      <w:divBdr>
        <w:top w:val="none" w:sz="0" w:space="0" w:color="auto"/>
        <w:left w:val="none" w:sz="0" w:space="0" w:color="auto"/>
        <w:bottom w:val="none" w:sz="0" w:space="0" w:color="auto"/>
        <w:right w:val="none" w:sz="0" w:space="0" w:color="auto"/>
      </w:divBdr>
      <w:divsChild>
        <w:div w:id="1198813276">
          <w:marLeft w:val="0"/>
          <w:marRight w:val="0"/>
          <w:marTop w:val="0"/>
          <w:marBottom w:val="0"/>
          <w:divBdr>
            <w:top w:val="none" w:sz="0" w:space="0" w:color="auto"/>
            <w:left w:val="none" w:sz="0" w:space="0" w:color="auto"/>
            <w:bottom w:val="none" w:sz="0" w:space="0" w:color="auto"/>
            <w:right w:val="none" w:sz="0" w:space="0" w:color="auto"/>
          </w:divBdr>
        </w:div>
        <w:div w:id="491725629">
          <w:marLeft w:val="0"/>
          <w:marRight w:val="0"/>
          <w:marTop w:val="0"/>
          <w:marBottom w:val="0"/>
          <w:divBdr>
            <w:top w:val="none" w:sz="0" w:space="0" w:color="auto"/>
            <w:left w:val="none" w:sz="0" w:space="0" w:color="auto"/>
            <w:bottom w:val="none" w:sz="0" w:space="0" w:color="auto"/>
            <w:right w:val="none" w:sz="0" w:space="0" w:color="auto"/>
          </w:divBdr>
        </w:div>
        <w:div w:id="1638803571">
          <w:marLeft w:val="0"/>
          <w:marRight w:val="0"/>
          <w:marTop w:val="0"/>
          <w:marBottom w:val="0"/>
          <w:divBdr>
            <w:top w:val="none" w:sz="0" w:space="0" w:color="auto"/>
            <w:left w:val="none" w:sz="0" w:space="0" w:color="auto"/>
            <w:bottom w:val="none" w:sz="0" w:space="0" w:color="auto"/>
            <w:right w:val="none" w:sz="0" w:space="0" w:color="auto"/>
          </w:divBdr>
        </w:div>
        <w:div w:id="1151016585">
          <w:marLeft w:val="0"/>
          <w:marRight w:val="0"/>
          <w:marTop w:val="0"/>
          <w:marBottom w:val="0"/>
          <w:divBdr>
            <w:top w:val="none" w:sz="0" w:space="0" w:color="auto"/>
            <w:left w:val="none" w:sz="0" w:space="0" w:color="auto"/>
            <w:bottom w:val="none" w:sz="0" w:space="0" w:color="auto"/>
            <w:right w:val="none" w:sz="0" w:space="0" w:color="auto"/>
          </w:divBdr>
        </w:div>
        <w:div w:id="2064862606">
          <w:marLeft w:val="0"/>
          <w:marRight w:val="0"/>
          <w:marTop w:val="0"/>
          <w:marBottom w:val="0"/>
          <w:divBdr>
            <w:top w:val="none" w:sz="0" w:space="0" w:color="auto"/>
            <w:left w:val="none" w:sz="0" w:space="0" w:color="auto"/>
            <w:bottom w:val="none" w:sz="0" w:space="0" w:color="auto"/>
            <w:right w:val="none" w:sz="0" w:space="0" w:color="auto"/>
          </w:divBdr>
        </w:div>
        <w:div w:id="1922637259">
          <w:marLeft w:val="0"/>
          <w:marRight w:val="0"/>
          <w:marTop w:val="0"/>
          <w:marBottom w:val="0"/>
          <w:divBdr>
            <w:top w:val="none" w:sz="0" w:space="0" w:color="auto"/>
            <w:left w:val="none" w:sz="0" w:space="0" w:color="auto"/>
            <w:bottom w:val="none" w:sz="0" w:space="0" w:color="auto"/>
            <w:right w:val="none" w:sz="0" w:space="0" w:color="auto"/>
          </w:divBdr>
        </w:div>
        <w:div w:id="278296074">
          <w:marLeft w:val="0"/>
          <w:marRight w:val="0"/>
          <w:marTop w:val="0"/>
          <w:marBottom w:val="0"/>
          <w:divBdr>
            <w:top w:val="none" w:sz="0" w:space="0" w:color="auto"/>
            <w:left w:val="none" w:sz="0" w:space="0" w:color="auto"/>
            <w:bottom w:val="none" w:sz="0" w:space="0" w:color="auto"/>
            <w:right w:val="none" w:sz="0" w:space="0" w:color="auto"/>
          </w:divBdr>
        </w:div>
        <w:div w:id="340354885">
          <w:marLeft w:val="0"/>
          <w:marRight w:val="0"/>
          <w:marTop w:val="0"/>
          <w:marBottom w:val="0"/>
          <w:divBdr>
            <w:top w:val="none" w:sz="0" w:space="0" w:color="auto"/>
            <w:left w:val="none" w:sz="0" w:space="0" w:color="auto"/>
            <w:bottom w:val="none" w:sz="0" w:space="0" w:color="auto"/>
            <w:right w:val="none" w:sz="0" w:space="0" w:color="auto"/>
          </w:divBdr>
        </w:div>
        <w:div w:id="1506894954">
          <w:marLeft w:val="0"/>
          <w:marRight w:val="0"/>
          <w:marTop w:val="0"/>
          <w:marBottom w:val="0"/>
          <w:divBdr>
            <w:top w:val="none" w:sz="0" w:space="0" w:color="auto"/>
            <w:left w:val="none" w:sz="0" w:space="0" w:color="auto"/>
            <w:bottom w:val="none" w:sz="0" w:space="0" w:color="auto"/>
            <w:right w:val="none" w:sz="0" w:space="0" w:color="auto"/>
          </w:divBdr>
        </w:div>
        <w:div w:id="1306855394">
          <w:marLeft w:val="0"/>
          <w:marRight w:val="0"/>
          <w:marTop w:val="0"/>
          <w:marBottom w:val="0"/>
          <w:divBdr>
            <w:top w:val="none" w:sz="0" w:space="0" w:color="auto"/>
            <w:left w:val="none" w:sz="0" w:space="0" w:color="auto"/>
            <w:bottom w:val="none" w:sz="0" w:space="0" w:color="auto"/>
            <w:right w:val="none" w:sz="0" w:space="0" w:color="auto"/>
          </w:divBdr>
        </w:div>
        <w:div w:id="1678459481">
          <w:marLeft w:val="0"/>
          <w:marRight w:val="0"/>
          <w:marTop w:val="0"/>
          <w:marBottom w:val="0"/>
          <w:divBdr>
            <w:top w:val="none" w:sz="0" w:space="0" w:color="auto"/>
            <w:left w:val="none" w:sz="0" w:space="0" w:color="auto"/>
            <w:bottom w:val="none" w:sz="0" w:space="0" w:color="auto"/>
            <w:right w:val="none" w:sz="0" w:space="0" w:color="auto"/>
          </w:divBdr>
        </w:div>
        <w:div w:id="1886016675">
          <w:marLeft w:val="0"/>
          <w:marRight w:val="0"/>
          <w:marTop w:val="0"/>
          <w:marBottom w:val="0"/>
          <w:divBdr>
            <w:top w:val="none" w:sz="0" w:space="0" w:color="auto"/>
            <w:left w:val="none" w:sz="0" w:space="0" w:color="auto"/>
            <w:bottom w:val="none" w:sz="0" w:space="0" w:color="auto"/>
            <w:right w:val="none" w:sz="0" w:space="0" w:color="auto"/>
          </w:divBdr>
        </w:div>
        <w:div w:id="461731791">
          <w:marLeft w:val="0"/>
          <w:marRight w:val="0"/>
          <w:marTop w:val="0"/>
          <w:marBottom w:val="0"/>
          <w:divBdr>
            <w:top w:val="none" w:sz="0" w:space="0" w:color="auto"/>
            <w:left w:val="none" w:sz="0" w:space="0" w:color="auto"/>
            <w:bottom w:val="none" w:sz="0" w:space="0" w:color="auto"/>
            <w:right w:val="none" w:sz="0" w:space="0" w:color="auto"/>
          </w:divBdr>
        </w:div>
        <w:div w:id="1811822666">
          <w:marLeft w:val="0"/>
          <w:marRight w:val="0"/>
          <w:marTop w:val="0"/>
          <w:marBottom w:val="0"/>
          <w:divBdr>
            <w:top w:val="none" w:sz="0" w:space="0" w:color="auto"/>
            <w:left w:val="none" w:sz="0" w:space="0" w:color="auto"/>
            <w:bottom w:val="none" w:sz="0" w:space="0" w:color="auto"/>
            <w:right w:val="none" w:sz="0" w:space="0" w:color="auto"/>
          </w:divBdr>
        </w:div>
      </w:divsChild>
    </w:div>
    <w:div w:id="440495677">
      <w:bodyDiv w:val="1"/>
      <w:marLeft w:val="0"/>
      <w:marRight w:val="0"/>
      <w:marTop w:val="0"/>
      <w:marBottom w:val="0"/>
      <w:divBdr>
        <w:top w:val="none" w:sz="0" w:space="0" w:color="auto"/>
        <w:left w:val="none" w:sz="0" w:space="0" w:color="auto"/>
        <w:bottom w:val="none" w:sz="0" w:space="0" w:color="auto"/>
        <w:right w:val="none" w:sz="0" w:space="0" w:color="auto"/>
      </w:divBdr>
      <w:divsChild>
        <w:div w:id="347371719">
          <w:marLeft w:val="0"/>
          <w:marRight w:val="0"/>
          <w:marTop w:val="0"/>
          <w:marBottom w:val="0"/>
          <w:divBdr>
            <w:top w:val="none" w:sz="0" w:space="0" w:color="auto"/>
            <w:left w:val="none" w:sz="0" w:space="0" w:color="auto"/>
            <w:bottom w:val="none" w:sz="0" w:space="0" w:color="auto"/>
            <w:right w:val="none" w:sz="0" w:space="0" w:color="auto"/>
          </w:divBdr>
          <w:divsChild>
            <w:div w:id="595788620">
              <w:marLeft w:val="0"/>
              <w:marRight w:val="0"/>
              <w:marTop w:val="0"/>
              <w:marBottom w:val="0"/>
              <w:divBdr>
                <w:top w:val="none" w:sz="0" w:space="0" w:color="auto"/>
                <w:left w:val="none" w:sz="0" w:space="0" w:color="auto"/>
                <w:bottom w:val="none" w:sz="0" w:space="0" w:color="auto"/>
                <w:right w:val="none" w:sz="0" w:space="0" w:color="auto"/>
              </w:divBdr>
            </w:div>
            <w:div w:id="1895045394">
              <w:marLeft w:val="0"/>
              <w:marRight w:val="0"/>
              <w:marTop w:val="0"/>
              <w:marBottom w:val="0"/>
              <w:divBdr>
                <w:top w:val="none" w:sz="0" w:space="0" w:color="auto"/>
                <w:left w:val="none" w:sz="0" w:space="0" w:color="auto"/>
                <w:bottom w:val="none" w:sz="0" w:space="0" w:color="auto"/>
                <w:right w:val="none" w:sz="0" w:space="0" w:color="auto"/>
              </w:divBdr>
            </w:div>
            <w:div w:id="1190296881">
              <w:marLeft w:val="0"/>
              <w:marRight w:val="0"/>
              <w:marTop w:val="0"/>
              <w:marBottom w:val="0"/>
              <w:divBdr>
                <w:top w:val="none" w:sz="0" w:space="0" w:color="auto"/>
                <w:left w:val="none" w:sz="0" w:space="0" w:color="auto"/>
                <w:bottom w:val="none" w:sz="0" w:space="0" w:color="auto"/>
                <w:right w:val="none" w:sz="0" w:space="0" w:color="auto"/>
              </w:divBdr>
            </w:div>
            <w:div w:id="2063477581">
              <w:marLeft w:val="0"/>
              <w:marRight w:val="0"/>
              <w:marTop w:val="0"/>
              <w:marBottom w:val="0"/>
              <w:divBdr>
                <w:top w:val="none" w:sz="0" w:space="0" w:color="auto"/>
                <w:left w:val="none" w:sz="0" w:space="0" w:color="auto"/>
                <w:bottom w:val="none" w:sz="0" w:space="0" w:color="auto"/>
                <w:right w:val="none" w:sz="0" w:space="0" w:color="auto"/>
              </w:divBdr>
            </w:div>
            <w:div w:id="1244145314">
              <w:marLeft w:val="0"/>
              <w:marRight w:val="0"/>
              <w:marTop w:val="0"/>
              <w:marBottom w:val="0"/>
              <w:divBdr>
                <w:top w:val="none" w:sz="0" w:space="0" w:color="auto"/>
                <w:left w:val="none" w:sz="0" w:space="0" w:color="auto"/>
                <w:bottom w:val="none" w:sz="0" w:space="0" w:color="auto"/>
                <w:right w:val="none" w:sz="0" w:space="0" w:color="auto"/>
              </w:divBdr>
            </w:div>
            <w:div w:id="876550671">
              <w:marLeft w:val="0"/>
              <w:marRight w:val="0"/>
              <w:marTop w:val="0"/>
              <w:marBottom w:val="0"/>
              <w:divBdr>
                <w:top w:val="none" w:sz="0" w:space="0" w:color="auto"/>
                <w:left w:val="none" w:sz="0" w:space="0" w:color="auto"/>
                <w:bottom w:val="none" w:sz="0" w:space="0" w:color="auto"/>
                <w:right w:val="none" w:sz="0" w:space="0" w:color="auto"/>
              </w:divBdr>
            </w:div>
            <w:div w:id="904413393">
              <w:marLeft w:val="0"/>
              <w:marRight w:val="0"/>
              <w:marTop w:val="0"/>
              <w:marBottom w:val="0"/>
              <w:divBdr>
                <w:top w:val="none" w:sz="0" w:space="0" w:color="auto"/>
                <w:left w:val="none" w:sz="0" w:space="0" w:color="auto"/>
                <w:bottom w:val="none" w:sz="0" w:space="0" w:color="auto"/>
                <w:right w:val="none" w:sz="0" w:space="0" w:color="auto"/>
              </w:divBdr>
            </w:div>
            <w:div w:id="792090942">
              <w:marLeft w:val="0"/>
              <w:marRight w:val="0"/>
              <w:marTop w:val="0"/>
              <w:marBottom w:val="0"/>
              <w:divBdr>
                <w:top w:val="none" w:sz="0" w:space="0" w:color="auto"/>
                <w:left w:val="none" w:sz="0" w:space="0" w:color="auto"/>
                <w:bottom w:val="none" w:sz="0" w:space="0" w:color="auto"/>
                <w:right w:val="none" w:sz="0" w:space="0" w:color="auto"/>
              </w:divBdr>
            </w:div>
            <w:div w:id="958800399">
              <w:marLeft w:val="0"/>
              <w:marRight w:val="0"/>
              <w:marTop w:val="0"/>
              <w:marBottom w:val="0"/>
              <w:divBdr>
                <w:top w:val="none" w:sz="0" w:space="0" w:color="auto"/>
                <w:left w:val="none" w:sz="0" w:space="0" w:color="auto"/>
                <w:bottom w:val="none" w:sz="0" w:space="0" w:color="auto"/>
                <w:right w:val="none" w:sz="0" w:space="0" w:color="auto"/>
              </w:divBdr>
            </w:div>
            <w:div w:id="496188245">
              <w:marLeft w:val="0"/>
              <w:marRight w:val="0"/>
              <w:marTop w:val="0"/>
              <w:marBottom w:val="0"/>
              <w:divBdr>
                <w:top w:val="none" w:sz="0" w:space="0" w:color="auto"/>
                <w:left w:val="none" w:sz="0" w:space="0" w:color="auto"/>
                <w:bottom w:val="none" w:sz="0" w:space="0" w:color="auto"/>
                <w:right w:val="none" w:sz="0" w:space="0" w:color="auto"/>
              </w:divBdr>
            </w:div>
            <w:div w:id="1038706479">
              <w:marLeft w:val="0"/>
              <w:marRight w:val="0"/>
              <w:marTop w:val="0"/>
              <w:marBottom w:val="0"/>
              <w:divBdr>
                <w:top w:val="none" w:sz="0" w:space="0" w:color="auto"/>
                <w:left w:val="none" w:sz="0" w:space="0" w:color="auto"/>
                <w:bottom w:val="none" w:sz="0" w:space="0" w:color="auto"/>
                <w:right w:val="none" w:sz="0" w:space="0" w:color="auto"/>
              </w:divBdr>
            </w:div>
            <w:div w:id="380331044">
              <w:marLeft w:val="0"/>
              <w:marRight w:val="0"/>
              <w:marTop w:val="0"/>
              <w:marBottom w:val="0"/>
              <w:divBdr>
                <w:top w:val="none" w:sz="0" w:space="0" w:color="auto"/>
                <w:left w:val="none" w:sz="0" w:space="0" w:color="auto"/>
                <w:bottom w:val="none" w:sz="0" w:space="0" w:color="auto"/>
                <w:right w:val="none" w:sz="0" w:space="0" w:color="auto"/>
              </w:divBdr>
            </w:div>
            <w:div w:id="1406487609">
              <w:marLeft w:val="0"/>
              <w:marRight w:val="0"/>
              <w:marTop w:val="0"/>
              <w:marBottom w:val="0"/>
              <w:divBdr>
                <w:top w:val="none" w:sz="0" w:space="0" w:color="auto"/>
                <w:left w:val="none" w:sz="0" w:space="0" w:color="auto"/>
                <w:bottom w:val="none" w:sz="0" w:space="0" w:color="auto"/>
                <w:right w:val="none" w:sz="0" w:space="0" w:color="auto"/>
              </w:divBdr>
            </w:div>
            <w:div w:id="879977395">
              <w:marLeft w:val="0"/>
              <w:marRight w:val="0"/>
              <w:marTop w:val="0"/>
              <w:marBottom w:val="0"/>
              <w:divBdr>
                <w:top w:val="none" w:sz="0" w:space="0" w:color="auto"/>
                <w:left w:val="none" w:sz="0" w:space="0" w:color="auto"/>
                <w:bottom w:val="none" w:sz="0" w:space="0" w:color="auto"/>
                <w:right w:val="none" w:sz="0" w:space="0" w:color="auto"/>
              </w:divBdr>
            </w:div>
            <w:div w:id="1850219968">
              <w:marLeft w:val="0"/>
              <w:marRight w:val="0"/>
              <w:marTop w:val="0"/>
              <w:marBottom w:val="0"/>
              <w:divBdr>
                <w:top w:val="none" w:sz="0" w:space="0" w:color="auto"/>
                <w:left w:val="none" w:sz="0" w:space="0" w:color="auto"/>
                <w:bottom w:val="none" w:sz="0" w:space="0" w:color="auto"/>
                <w:right w:val="none" w:sz="0" w:space="0" w:color="auto"/>
              </w:divBdr>
            </w:div>
            <w:div w:id="1297372577">
              <w:marLeft w:val="0"/>
              <w:marRight w:val="0"/>
              <w:marTop w:val="0"/>
              <w:marBottom w:val="0"/>
              <w:divBdr>
                <w:top w:val="none" w:sz="0" w:space="0" w:color="auto"/>
                <w:left w:val="none" w:sz="0" w:space="0" w:color="auto"/>
                <w:bottom w:val="none" w:sz="0" w:space="0" w:color="auto"/>
                <w:right w:val="none" w:sz="0" w:space="0" w:color="auto"/>
              </w:divBdr>
            </w:div>
          </w:divsChild>
        </w:div>
        <w:div w:id="603070986">
          <w:marLeft w:val="0"/>
          <w:marRight w:val="0"/>
          <w:marTop w:val="0"/>
          <w:marBottom w:val="0"/>
          <w:divBdr>
            <w:top w:val="none" w:sz="0" w:space="0" w:color="auto"/>
            <w:left w:val="none" w:sz="0" w:space="0" w:color="auto"/>
            <w:bottom w:val="none" w:sz="0" w:space="0" w:color="auto"/>
            <w:right w:val="none" w:sz="0" w:space="0" w:color="auto"/>
          </w:divBdr>
          <w:divsChild>
            <w:div w:id="56824868">
              <w:marLeft w:val="0"/>
              <w:marRight w:val="0"/>
              <w:marTop w:val="0"/>
              <w:marBottom w:val="0"/>
              <w:divBdr>
                <w:top w:val="none" w:sz="0" w:space="0" w:color="auto"/>
                <w:left w:val="none" w:sz="0" w:space="0" w:color="auto"/>
                <w:bottom w:val="none" w:sz="0" w:space="0" w:color="auto"/>
                <w:right w:val="none" w:sz="0" w:space="0" w:color="auto"/>
              </w:divBdr>
            </w:div>
            <w:div w:id="985670781">
              <w:marLeft w:val="0"/>
              <w:marRight w:val="0"/>
              <w:marTop w:val="0"/>
              <w:marBottom w:val="0"/>
              <w:divBdr>
                <w:top w:val="none" w:sz="0" w:space="0" w:color="auto"/>
                <w:left w:val="none" w:sz="0" w:space="0" w:color="auto"/>
                <w:bottom w:val="none" w:sz="0" w:space="0" w:color="auto"/>
                <w:right w:val="none" w:sz="0" w:space="0" w:color="auto"/>
              </w:divBdr>
            </w:div>
            <w:div w:id="1700550141">
              <w:marLeft w:val="0"/>
              <w:marRight w:val="0"/>
              <w:marTop w:val="0"/>
              <w:marBottom w:val="0"/>
              <w:divBdr>
                <w:top w:val="none" w:sz="0" w:space="0" w:color="auto"/>
                <w:left w:val="none" w:sz="0" w:space="0" w:color="auto"/>
                <w:bottom w:val="none" w:sz="0" w:space="0" w:color="auto"/>
                <w:right w:val="none" w:sz="0" w:space="0" w:color="auto"/>
              </w:divBdr>
            </w:div>
            <w:div w:id="1701008845">
              <w:marLeft w:val="0"/>
              <w:marRight w:val="0"/>
              <w:marTop w:val="0"/>
              <w:marBottom w:val="0"/>
              <w:divBdr>
                <w:top w:val="none" w:sz="0" w:space="0" w:color="auto"/>
                <w:left w:val="none" w:sz="0" w:space="0" w:color="auto"/>
                <w:bottom w:val="none" w:sz="0" w:space="0" w:color="auto"/>
                <w:right w:val="none" w:sz="0" w:space="0" w:color="auto"/>
              </w:divBdr>
            </w:div>
            <w:div w:id="787696432">
              <w:marLeft w:val="0"/>
              <w:marRight w:val="0"/>
              <w:marTop w:val="0"/>
              <w:marBottom w:val="0"/>
              <w:divBdr>
                <w:top w:val="none" w:sz="0" w:space="0" w:color="auto"/>
                <w:left w:val="none" w:sz="0" w:space="0" w:color="auto"/>
                <w:bottom w:val="none" w:sz="0" w:space="0" w:color="auto"/>
                <w:right w:val="none" w:sz="0" w:space="0" w:color="auto"/>
              </w:divBdr>
            </w:div>
            <w:div w:id="492137280">
              <w:marLeft w:val="0"/>
              <w:marRight w:val="0"/>
              <w:marTop w:val="0"/>
              <w:marBottom w:val="0"/>
              <w:divBdr>
                <w:top w:val="none" w:sz="0" w:space="0" w:color="auto"/>
                <w:left w:val="none" w:sz="0" w:space="0" w:color="auto"/>
                <w:bottom w:val="none" w:sz="0" w:space="0" w:color="auto"/>
                <w:right w:val="none" w:sz="0" w:space="0" w:color="auto"/>
              </w:divBdr>
            </w:div>
            <w:div w:id="564992477">
              <w:marLeft w:val="0"/>
              <w:marRight w:val="0"/>
              <w:marTop w:val="0"/>
              <w:marBottom w:val="0"/>
              <w:divBdr>
                <w:top w:val="none" w:sz="0" w:space="0" w:color="auto"/>
                <w:left w:val="none" w:sz="0" w:space="0" w:color="auto"/>
                <w:bottom w:val="none" w:sz="0" w:space="0" w:color="auto"/>
                <w:right w:val="none" w:sz="0" w:space="0" w:color="auto"/>
              </w:divBdr>
            </w:div>
            <w:div w:id="1103307082">
              <w:marLeft w:val="0"/>
              <w:marRight w:val="0"/>
              <w:marTop w:val="0"/>
              <w:marBottom w:val="0"/>
              <w:divBdr>
                <w:top w:val="none" w:sz="0" w:space="0" w:color="auto"/>
                <w:left w:val="none" w:sz="0" w:space="0" w:color="auto"/>
                <w:bottom w:val="none" w:sz="0" w:space="0" w:color="auto"/>
                <w:right w:val="none" w:sz="0" w:space="0" w:color="auto"/>
              </w:divBdr>
            </w:div>
            <w:div w:id="490947708">
              <w:marLeft w:val="0"/>
              <w:marRight w:val="0"/>
              <w:marTop w:val="0"/>
              <w:marBottom w:val="0"/>
              <w:divBdr>
                <w:top w:val="none" w:sz="0" w:space="0" w:color="auto"/>
                <w:left w:val="none" w:sz="0" w:space="0" w:color="auto"/>
                <w:bottom w:val="none" w:sz="0" w:space="0" w:color="auto"/>
                <w:right w:val="none" w:sz="0" w:space="0" w:color="auto"/>
              </w:divBdr>
            </w:div>
            <w:div w:id="1612785907">
              <w:marLeft w:val="0"/>
              <w:marRight w:val="0"/>
              <w:marTop w:val="0"/>
              <w:marBottom w:val="0"/>
              <w:divBdr>
                <w:top w:val="none" w:sz="0" w:space="0" w:color="auto"/>
                <w:left w:val="none" w:sz="0" w:space="0" w:color="auto"/>
                <w:bottom w:val="none" w:sz="0" w:space="0" w:color="auto"/>
                <w:right w:val="none" w:sz="0" w:space="0" w:color="auto"/>
              </w:divBdr>
            </w:div>
            <w:div w:id="322510906">
              <w:marLeft w:val="0"/>
              <w:marRight w:val="0"/>
              <w:marTop w:val="0"/>
              <w:marBottom w:val="0"/>
              <w:divBdr>
                <w:top w:val="none" w:sz="0" w:space="0" w:color="auto"/>
                <w:left w:val="none" w:sz="0" w:space="0" w:color="auto"/>
                <w:bottom w:val="none" w:sz="0" w:space="0" w:color="auto"/>
                <w:right w:val="none" w:sz="0" w:space="0" w:color="auto"/>
              </w:divBdr>
            </w:div>
            <w:div w:id="1546871784">
              <w:marLeft w:val="0"/>
              <w:marRight w:val="0"/>
              <w:marTop w:val="0"/>
              <w:marBottom w:val="0"/>
              <w:divBdr>
                <w:top w:val="none" w:sz="0" w:space="0" w:color="auto"/>
                <w:left w:val="none" w:sz="0" w:space="0" w:color="auto"/>
                <w:bottom w:val="none" w:sz="0" w:space="0" w:color="auto"/>
                <w:right w:val="none" w:sz="0" w:space="0" w:color="auto"/>
              </w:divBdr>
            </w:div>
            <w:div w:id="1680351959">
              <w:marLeft w:val="0"/>
              <w:marRight w:val="0"/>
              <w:marTop w:val="0"/>
              <w:marBottom w:val="0"/>
              <w:divBdr>
                <w:top w:val="none" w:sz="0" w:space="0" w:color="auto"/>
                <w:left w:val="none" w:sz="0" w:space="0" w:color="auto"/>
                <w:bottom w:val="none" w:sz="0" w:space="0" w:color="auto"/>
                <w:right w:val="none" w:sz="0" w:space="0" w:color="auto"/>
              </w:divBdr>
            </w:div>
            <w:div w:id="625236335">
              <w:marLeft w:val="0"/>
              <w:marRight w:val="0"/>
              <w:marTop w:val="0"/>
              <w:marBottom w:val="0"/>
              <w:divBdr>
                <w:top w:val="none" w:sz="0" w:space="0" w:color="auto"/>
                <w:left w:val="none" w:sz="0" w:space="0" w:color="auto"/>
                <w:bottom w:val="none" w:sz="0" w:space="0" w:color="auto"/>
                <w:right w:val="none" w:sz="0" w:space="0" w:color="auto"/>
              </w:divBdr>
            </w:div>
          </w:divsChild>
        </w:div>
        <w:div w:id="1904634597">
          <w:marLeft w:val="0"/>
          <w:marRight w:val="0"/>
          <w:marTop w:val="0"/>
          <w:marBottom w:val="0"/>
          <w:divBdr>
            <w:top w:val="none" w:sz="0" w:space="0" w:color="auto"/>
            <w:left w:val="none" w:sz="0" w:space="0" w:color="auto"/>
            <w:bottom w:val="none" w:sz="0" w:space="0" w:color="auto"/>
            <w:right w:val="none" w:sz="0" w:space="0" w:color="auto"/>
          </w:divBdr>
        </w:div>
        <w:div w:id="1843811454">
          <w:marLeft w:val="0"/>
          <w:marRight w:val="0"/>
          <w:marTop w:val="0"/>
          <w:marBottom w:val="0"/>
          <w:divBdr>
            <w:top w:val="none" w:sz="0" w:space="0" w:color="auto"/>
            <w:left w:val="none" w:sz="0" w:space="0" w:color="auto"/>
            <w:bottom w:val="none" w:sz="0" w:space="0" w:color="auto"/>
            <w:right w:val="none" w:sz="0" w:space="0" w:color="auto"/>
          </w:divBdr>
        </w:div>
        <w:div w:id="278486730">
          <w:marLeft w:val="0"/>
          <w:marRight w:val="0"/>
          <w:marTop w:val="0"/>
          <w:marBottom w:val="0"/>
          <w:divBdr>
            <w:top w:val="none" w:sz="0" w:space="0" w:color="auto"/>
            <w:left w:val="none" w:sz="0" w:space="0" w:color="auto"/>
            <w:bottom w:val="none" w:sz="0" w:space="0" w:color="auto"/>
            <w:right w:val="none" w:sz="0" w:space="0" w:color="auto"/>
          </w:divBdr>
        </w:div>
      </w:divsChild>
    </w:div>
    <w:div w:id="448356133">
      <w:bodyDiv w:val="1"/>
      <w:marLeft w:val="0"/>
      <w:marRight w:val="0"/>
      <w:marTop w:val="0"/>
      <w:marBottom w:val="0"/>
      <w:divBdr>
        <w:top w:val="none" w:sz="0" w:space="0" w:color="auto"/>
        <w:left w:val="none" w:sz="0" w:space="0" w:color="auto"/>
        <w:bottom w:val="none" w:sz="0" w:space="0" w:color="auto"/>
        <w:right w:val="none" w:sz="0" w:space="0" w:color="auto"/>
      </w:divBdr>
      <w:divsChild>
        <w:div w:id="503979468">
          <w:marLeft w:val="0"/>
          <w:marRight w:val="0"/>
          <w:marTop w:val="0"/>
          <w:marBottom w:val="0"/>
          <w:divBdr>
            <w:top w:val="none" w:sz="0" w:space="0" w:color="auto"/>
            <w:left w:val="none" w:sz="0" w:space="0" w:color="auto"/>
            <w:bottom w:val="none" w:sz="0" w:space="0" w:color="auto"/>
            <w:right w:val="none" w:sz="0" w:space="0" w:color="auto"/>
          </w:divBdr>
          <w:divsChild>
            <w:div w:id="404182979">
              <w:marLeft w:val="0"/>
              <w:marRight w:val="0"/>
              <w:marTop w:val="0"/>
              <w:marBottom w:val="0"/>
              <w:divBdr>
                <w:top w:val="none" w:sz="0" w:space="0" w:color="auto"/>
                <w:left w:val="none" w:sz="0" w:space="0" w:color="auto"/>
                <w:bottom w:val="none" w:sz="0" w:space="0" w:color="auto"/>
                <w:right w:val="none" w:sz="0" w:space="0" w:color="auto"/>
              </w:divBdr>
            </w:div>
            <w:div w:id="2104256588">
              <w:marLeft w:val="0"/>
              <w:marRight w:val="0"/>
              <w:marTop w:val="0"/>
              <w:marBottom w:val="0"/>
              <w:divBdr>
                <w:top w:val="none" w:sz="0" w:space="0" w:color="auto"/>
                <w:left w:val="none" w:sz="0" w:space="0" w:color="auto"/>
                <w:bottom w:val="none" w:sz="0" w:space="0" w:color="auto"/>
                <w:right w:val="none" w:sz="0" w:space="0" w:color="auto"/>
              </w:divBdr>
            </w:div>
            <w:div w:id="1523469435">
              <w:marLeft w:val="0"/>
              <w:marRight w:val="0"/>
              <w:marTop w:val="0"/>
              <w:marBottom w:val="0"/>
              <w:divBdr>
                <w:top w:val="none" w:sz="0" w:space="0" w:color="auto"/>
                <w:left w:val="none" w:sz="0" w:space="0" w:color="auto"/>
                <w:bottom w:val="none" w:sz="0" w:space="0" w:color="auto"/>
                <w:right w:val="none" w:sz="0" w:space="0" w:color="auto"/>
              </w:divBdr>
            </w:div>
            <w:div w:id="432671568">
              <w:marLeft w:val="0"/>
              <w:marRight w:val="0"/>
              <w:marTop w:val="0"/>
              <w:marBottom w:val="0"/>
              <w:divBdr>
                <w:top w:val="none" w:sz="0" w:space="0" w:color="auto"/>
                <w:left w:val="none" w:sz="0" w:space="0" w:color="auto"/>
                <w:bottom w:val="none" w:sz="0" w:space="0" w:color="auto"/>
                <w:right w:val="none" w:sz="0" w:space="0" w:color="auto"/>
              </w:divBdr>
            </w:div>
            <w:div w:id="369913463">
              <w:marLeft w:val="0"/>
              <w:marRight w:val="0"/>
              <w:marTop w:val="0"/>
              <w:marBottom w:val="0"/>
              <w:divBdr>
                <w:top w:val="none" w:sz="0" w:space="0" w:color="auto"/>
                <w:left w:val="none" w:sz="0" w:space="0" w:color="auto"/>
                <w:bottom w:val="none" w:sz="0" w:space="0" w:color="auto"/>
                <w:right w:val="none" w:sz="0" w:space="0" w:color="auto"/>
              </w:divBdr>
            </w:div>
            <w:div w:id="1974752805">
              <w:marLeft w:val="0"/>
              <w:marRight w:val="0"/>
              <w:marTop w:val="0"/>
              <w:marBottom w:val="0"/>
              <w:divBdr>
                <w:top w:val="none" w:sz="0" w:space="0" w:color="auto"/>
                <w:left w:val="none" w:sz="0" w:space="0" w:color="auto"/>
                <w:bottom w:val="none" w:sz="0" w:space="0" w:color="auto"/>
                <w:right w:val="none" w:sz="0" w:space="0" w:color="auto"/>
              </w:divBdr>
            </w:div>
            <w:div w:id="1829202562">
              <w:marLeft w:val="0"/>
              <w:marRight w:val="0"/>
              <w:marTop w:val="0"/>
              <w:marBottom w:val="0"/>
              <w:divBdr>
                <w:top w:val="none" w:sz="0" w:space="0" w:color="auto"/>
                <w:left w:val="none" w:sz="0" w:space="0" w:color="auto"/>
                <w:bottom w:val="none" w:sz="0" w:space="0" w:color="auto"/>
                <w:right w:val="none" w:sz="0" w:space="0" w:color="auto"/>
              </w:divBdr>
            </w:div>
            <w:div w:id="486634257">
              <w:marLeft w:val="0"/>
              <w:marRight w:val="0"/>
              <w:marTop w:val="0"/>
              <w:marBottom w:val="0"/>
              <w:divBdr>
                <w:top w:val="none" w:sz="0" w:space="0" w:color="auto"/>
                <w:left w:val="none" w:sz="0" w:space="0" w:color="auto"/>
                <w:bottom w:val="none" w:sz="0" w:space="0" w:color="auto"/>
                <w:right w:val="none" w:sz="0" w:space="0" w:color="auto"/>
              </w:divBdr>
            </w:div>
            <w:div w:id="1235506018">
              <w:marLeft w:val="0"/>
              <w:marRight w:val="0"/>
              <w:marTop w:val="0"/>
              <w:marBottom w:val="0"/>
              <w:divBdr>
                <w:top w:val="none" w:sz="0" w:space="0" w:color="auto"/>
                <w:left w:val="none" w:sz="0" w:space="0" w:color="auto"/>
                <w:bottom w:val="none" w:sz="0" w:space="0" w:color="auto"/>
                <w:right w:val="none" w:sz="0" w:space="0" w:color="auto"/>
              </w:divBdr>
            </w:div>
            <w:div w:id="354890340">
              <w:marLeft w:val="0"/>
              <w:marRight w:val="0"/>
              <w:marTop w:val="0"/>
              <w:marBottom w:val="0"/>
              <w:divBdr>
                <w:top w:val="none" w:sz="0" w:space="0" w:color="auto"/>
                <w:left w:val="none" w:sz="0" w:space="0" w:color="auto"/>
                <w:bottom w:val="none" w:sz="0" w:space="0" w:color="auto"/>
                <w:right w:val="none" w:sz="0" w:space="0" w:color="auto"/>
              </w:divBdr>
            </w:div>
            <w:div w:id="1243174286">
              <w:marLeft w:val="0"/>
              <w:marRight w:val="0"/>
              <w:marTop w:val="0"/>
              <w:marBottom w:val="0"/>
              <w:divBdr>
                <w:top w:val="none" w:sz="0" w:space="0" w:color="auto"/>
                <w:left w:val="none" w:sz="0" w:space="0" w:color="auto"/>
                <w:bottom w:val="none" w:sz="0" w:space="0" w:color="auto"/>
                <w:right w:val="none" w:sz="0" w:space="0" w:color="auto"/>
              </w:divBdr>
            </w:div>
            <w:div w:id="1018849906">
              <w:marLeft w:val="0"/>
              <w:marRight w:val="0"/>
              <w:marTop w:val="0"/>
              <w:marBottom w:val="0"/>
              <w:divBdr>
                <w:top w:val="none" w:sz="0" w:space="0" w:color="auto"/>
                <w:left w:val="none" w:sz="0" w:space="0" w:color="auto"/>
                <w:bottom w:val="none" w:sz="0" w:space="0" w:color="auto"/>
                <w:right w:val="none" w:sz="0" w:space="0" w:color="auto"/>
              </w:divBdr>
            </w:div>
            <w:div w:id="923295289">
              <w:marLeft w:val="0"/>
              <w:marRight w:val="0"/>
              <w:marTop w:val="0"/>
              <w:marBottom w:val="0"/>
              <w:divBdr>
                <w:top w:val="none" w:sz="0" w:space="0" w:color="auto"/>
                <w:left w:val="none" w:sz="0" w:space="0" w:color="auto"/>
                <w:bottom w:val="none" w:sz="0" w:space="0" w:color="auto"/>
                <w:right w:val="none" w:sz="0" w:space="0" w:color="auto"/>
              </w:divBdr>
            </w:div>
            <w:div w:id="1169708187">
              <w:marLeft w:val="0"/>
              <w:marRight w:val="0"/>
              <w:marTop w:val="0"/>
              <w:marBottom w:val="0"/>
              <w:divBdr>
                <w:top w:val="none" w:sz="0" w:space="0" w:color="auto"/>
                <w:left w:val="none" w:sz="0" w:space="0" w:color="auto"/>
                <w:bottom w:val="none" w:sz="0" w:space="0" w:color="auto"/>
                <w:right w:val="none" w:sz="0" w:space="0" w:color="auto"/>
              </w:divBdr>
            </w:div>
            <w:div w:id="351953458">
              <w:marLeft w:val="0"/>
              <w:marRight w:val="0"/>
              <w:marTop w:val="0"/>
              <w:marBottom w:val="0"/>
              <w:divBdr>
                <w:top w:val="none" w:sz="0" w:space="0" w:color="auto"/>
                <w:left w:val="none" w:sz="0" w:space="0" w:color="auto"/>
                <w:bottom w:val="none" w:sz="0" w:space="0" w:color="auto"/>
                <w:right w:val="none" w:sz="0" w:space="0" w:color="auto"/>
              </w:divBdr>
            </w:div>
            <w:div w:id="1316107857">
              <w:marLeft w:val="0"/>
              <w:marRight w:val="0"/>
              <w:marTop w:val="0"/>
              <w:marBottom w:val="0"/>
              <w:divBdr>
                <w:top w:val="none" w:sz="0" w:space="0" w:color="auto"/>
                <w:left w:val="none" w:sz="0" w:space="0" w:color="auto"/>
                <w:bottom w:val="none" w:sz="0" w:space="0" w:color="auto"/>
                <w:right w:val="none" w:sz="0" w:space="0" w:color="auto"/>
              </w:divBdr>
            </w:div>
            <w:div w:id="1581480446">
              <w:marLeft w:val="0"/>
              <w:marRight w:val="0"/>
              <w:marTop w:val="0"/>
              <w:marBottom w:val="0"/>
              <w:divBdr>
                <w:top w:val="none" w:sz="0" w:space="0" w:color="auto"/>
                <w:left w:val="none" w:sz="0" w:space="0" w:color="auto"/>
                <w:bottom w:val="none" w:sz="0" w:space="0" w:color="auto"/>
                <w:right w:val="none" w:sz="0" w:space="0" w:color="auto"/>
              </w:divBdr>
            </w:div>
            <w:div w:id="533538145">
              <w:marLeft w:val="0"/>
              <w:marRight w:val="0"/>
              <w:marTop w:val="0"/>
              <w:marBottom w:val="0"/>
              <w:divBdr>
                <w:top w:val="none" w:sz="0" w:space="0" w:color="auto"/>
                <w:left w:val="none" w:sz="0" w:space="0" w:color="auto"/>
                <w:bottom w:val="none" w:sz="0" w:space="0" w:color="auto"/>
                <w:right w:val="none" w:sz="0" w:space="0" w:color="auto"/>
              </w:divBdr>
            </w:div>
          </w:divsChild>
        </w:div>
        <w:div w:id="1036388854">
          <w:marLeft w:val="0"/>
          <w:marRight w:val="0"/>
          <w:marTop w:val="0"/>
          <w:marBottom w:val="0"/>
          <w:divBdr>
            <w:top w:val="none" w:sz="0" w:space="0" w:color="auto"/>
            <w:left w:val="none" w:sz="0" w:space="0" w:color="auto"/>
            <w:bottom w:val="none" w:sz="0" w:space="0" w:color="auto"/>
            <w:right w:val="none" w:sz="0" w:space="0" w:color="auto"/>
          </w:divBdr>
        </w:div>
        <w:div w:id="614755860">
          <w:marLeft w:val="0"/>
          <w:marRight w:val="0"/>
          <w:marTop w:val="0"/>
          <w:marBottom w:val="0"/>
          <w:divBdr>
            <w:top w:val="none" w:sz="0" w:space="0" w:color="auto"/>
            <w:left w:val="none" w:sz="0" w:space="0" w:color="auto"/>
            <w:bottom w:val="none" w:sz="0" w:space="0" w:color="auto"/>
            <w:right w:val="none" w:sz="0" w:space="0" w:color="auto"/>
          </w:divBdr>
        </w:div>
      </w:divsChild>
    </w:div>
    <w:div w:id="546524441">
      <w:bodyDiv w:val="1"/>
      <w:marLeft w:val="0"/>
      <w:marRight w:val="0"/>
      <w:marTop w:val="0"/>
      <w:marBottom w:val="0"/>
      <w:divBdr>
        <w:top w:val="none" w:sz="0" w:space="0" w:color="auto"/>
        <w:left w:val="none" w:sz="0" w:space="0" w:color="auto"/>
        <w:bottom w:val="none" w:sz="0" w:space="0" w:color="auto"/>
        <w:right w:val="none" w:sz="0" w:space="0" w:color="auto"/>
      </w:divBdr>
      <w:divsChild>
        <w:div w:id="1846357804">
          <w:marLeft w:val="0"/>
          <w:marRight w:val="0"/>
          <w:marTop w:val="0"/>
          <w:marBottom w:val="0"/>
          <w:divBdr>
            <w:top w:val="none" w:sz="0" w:space="0" w:color="auto"/>
            <w:left w:val="none" w:sz="0" w:space="0" w:color="auto"/>
            <w:bottom w:val="none" w:sz="0" w:space="0" w:color="auto"/>
            <w:right w:val="none" w:sz="0" w:space="0" w:color="auto"/>
          </w:divBdr>
          <w:divsChild>
            <w:div w:id="234585506">
              <w:marLeft w:val="0"/>
              <w:marRight w:val="0"/>
              <w:marTop w:val="0"/>
              <w:marBottom w:val="0"/>
              <w:divBdr>
                <w:top w:val="none" w:sz="0" w:space="0" w:color="auto"/>
                <w:left w:val="none" w:sz="0" w:space="0" w:color="auto"/>
                <w:bottom w:val="none" w:sz="0" w:space="0" w:color="auto"/>
                <w:right w:val="none" w:sz="0" w:space="0" w:color="auto"/>
              </w:divBdr>
            </w:div>
            <w:div w:id="1722511775">
              <w:marLeft w:val="0"/>
              <w:marRight w:val="0"/>
              <w:marTop w:val="0"/>
              <w:marBottom w:val="0"/>
              <w:divBdr>
                <w:top w:val="none" w:sz="0" w:space="0" w:color="auto"/>
                <w:left w:val="none" w:sz="0" w:space="0" w:color="auto"/>
                <w:bottom w:val="none" w:sz="0" w:space="0" w:color="auto"/>
                <w:right w:val="none" w:sz="0" w:space="0" w:color="auto"/>
              </w:divBdr>
            </w:div>
            <w:div w:id="2105416149">
              <w:marLeft w:val="0"/>
              <w:marRight w:val="0"/>
              <w:marTop w:val="0"/>
              <w:marBottom w:val="0"/>
              <w:divBdr>
                <w:top w:val="none" w:sz="0" w:space="0" w:color="auto"/>
                <w:left w:val="none" w:sz="0" w:space="0" w:color="auto"/>
                <w:bottom w:val="none" w:sz="0" w:space="0" w:color="auto"/>
                <w:right w:val="none" w:sz="0" w:space="0" w:color="auto"/>
              </w:divBdr>
            </w:div>
            <w:div w:id="2106068477">
              <w:marLeft w:val="0"/>
              <w:marRight w:val="0"/>
              <w:marTop w:val="0"/>
              <w:marBottom w:val="0"/>
              <w:divBdr>
                <w:top w:val="none" w:sz="0" w:space="0" w:color="auto"/>
                <w:left w:val="none" w:sz="0" w:space="0" w:color="auto"/>
                <w:bottom w:val="none" w:sz="0" w:space="0" w:color="auto"/>
                <w:right w:val="none" w:sz="0" w:space="0" w:color="auto"/>
              </w:divBdr>
            </w:div>
            <w:div w:id="1076511134">
              <w:marLeft w:val="0"/>
              <w:marRight w:val="0"/>
              <w:marTop w:val="0"/>
              <w:marBottom w:val="0"/>
              <w:divBdr>
                <w:top w:val="none" w:sz="0" w:space="0" w:color="auto"/>
                <w:left w:val="none" w:sz="0" w:space="0" w:color="auto"/>
                <w:bottom w:val="none" w:sz="0" w:space="0" w:color="auto"/>
                <w:right w:val="none" w:sz="0" w:space="0" w:color="auto"/>
              </w:divBdr>
            </w:div>
            <w:div w:id="1652364399">
              <w:marLeft w:val="0"/>
              <w:marRight w:val="0"/>
              <w:marTop w:val="0"/>
              <w:marBottom w:val="0"/>
              <w:divBdr>
                <w:top w:val="none" w:sz="0" w:space="0" w:color="auto"/>
                <w:left w:val="none" w:sz="0" w:space="0" w:color="auto"/>
                <w:bottom w:val="none" w:sz="0" w:space="0" w:color="auto"/>
                <w:right w:val="none" w:sz="0" w:space="0" w:color="auto"/>
              </w:divBdr>
            </w:div>
            <w:div w:id="54546805">
              <w:marLeft w:val="0"/>
              <w:marRight w:val="0"/>
              <w:marTop w:val="0"/>
              <w:marBottom w:val="0"/>
              <w:divBdr>
                <w:top w:val="none" w:sz="0" w:space="0" w:color="auto"/>
                <w:left w:val="none" w:sz="0" w:space="0" w:color="auto"/>
                <w:bottom w:val="none" w:sz="0" w:space="0" w:color="auto"/>
                <w:right w:val="none" w:sz="0" w:space="0" w:color="auto"/>
              </w:divBdr>
            </w:div>
            <w:div w:id="450319458">
              <w:marLeft w:val="0"/>
              <w:marRight w:val="0"/>
              <w:marTop w:val="0"/>
              <w:marBottom w:val="0"/>
              <w:divBdr>
                <w:top w:val="none" w:sz="0" w:space="0" w:color="auto"/>
                <w:left w:val="none" w:sz="0" w:space="0" w:color="auto"/>
                <w:bottom w:val="none" w:sz="0" w:space="0" w:color="auto"/>
                <w:right w:val="none" w:sz="0" w:space="0" w:color="auto"/>
              </w:divBdr>
            </w:div>
            <w:div w:id="1140684131">
              <w:marLeft w:val="0"/>
              <w:marRight w:val="0"/>
              <w:marTop w:val="0"/>
              <w:marBottom w:val="0"/>
              <w:divBdr>
                <w:top w:val="none" w:sz="0" w:space="0" w:color="auto"/>
                <w:left w:val="none" w:sz="0" w:space="0" w:color="auto"/>
                <w:bottom w:val="none" w:sz="0" w:space="0" w:color="auto"/>
                <w:right w:val="none" w:sz="0" w:space="0" w:color="auto"/>
              </w:divBdr>
            </w:div>
            <w:div w:id="126509870">
              <w:marLeft w:val="0"/>
              <w:marRight w:val="0"/>
              <w:marTop w:val="0"/>
              <w:marBottom w:val="0"/>
              <w:divBdr>
                <w:top w:val="none" w:sz="0" w:space="0" w:color="auto"/>
                <w:left w:val="none" w:sz="0" w:space="0" w:color="auto"/>
                <w:bottom w:val="none" w:sz="0" w:space="0" w:color="auto"/>
                <w:right w:val="none" w:sz="0" w:space="0" w:color="auto"/>
              </w:divBdr>
            </w:div>
            <w:div w:id="217593089">
              <w:marLeft w:val="0"/>
              <w:marRight w:val="0"/>
              <w:marTop w:val="0"/>
              <w:marBottom w:val="0"/>
              <w:divBdr>
                <w:top w:val="none" w:sz="0" w:space="0" w:color="auto"/>
                <w:left w:val="none" w:sz="0" w:space="0" w:color="auto"/>
                <w:bottom w:val="none" w:sz="0" w:space="0" w:color="auto"/>
                <w:right w:val="none" w:sz="0" w:space="0" w:color="auto"/>
              </w:divBdr>
            </w:div>
            <w:div w:id="79758995">
              <w:marLeft w:val="0"/>
              <w:marRight w:val="0"/>
              <w:marTop w:val="0"/>
              <w:marBottom w:val="0"/>
              <w:divBdr>
                <w:top w:val="none" w:sz="0" w:space="0" w:color="auto"/>
                <w:left w:val="none" w:sz="0" w:space="0" w:color="auto"/>
                <w:bottom w:val="none" w:sz="0" w:space="0" w:color="auto"/>
                <w:right w:val="none" w:sz="0" w:space="0" w:color="auto"/>
              </w:divBdr>
            </w:div>
            <w:div w:id="1094476427">
              <w:marLeft w:val="0"/>
              <w:marRight w:val="0"/>
              <w:marTop w:val="0"/>
              <w:marBottom w:val="0"/>
              <w:divBdr>
                <w:top w:val="none" w:sz="0" w:space="0" w:color="auto"/>
                <w:left w:val="none" w:sz="0" w:space="0" w:color="auto"/>
                <w:bottom w:val="none" w:sz="0" w:space="0" w:color="auto"/>
                <w:right w:val="none" w:sz="0" w:space="0" w:color="auto"/>
              </w:divBdr>
            </w:div>
            <w:div w:id="180632757">
              <w:marLeft w:val="0"/>
              <w:marRight w:val="0"/>
              <w:marTop w:val="0"/>
              <w:marBottom w:val="0"/>
              <w:divBdr>
                <w:top w:val="none" w:sz="0" w:space="0" w:color="auto"/>
                <w:left w:val="none" w:sz="0" w:space="0" w:color="auto"/>
                <w:bottom w:val="none" w:sz="0" w:space="0" w:color="auto"/>
                <w:right w:val="none" w:sz="0" w:space="0" w:color="auto"/>
              </w:divBdr>
            </w:div>
            <w:div w:id="206963296">
              <w:marLeft w:val="0"/>
              <w:marRight w:val="0"/>
              <w:marTop w:val="0"/>
              <w:marBottom w:val="0"/>
              <w:divBdr>
                <w:top w:val="none" w:sz="0" w:space="0" w:color="auto"/>
                <w:left w:val="none" w:sz="0" w:space="0" w:color="auto"/>
                <w:bottom w:val="none" w:sz="0" w:space="0" w:color="auto"/>
                <w:right w:val="none" w:sz="0" w:space="0" w:color="auto"/>
              </w:divBdr>
            </w:div>
            <w:div w:id="729230207">
              <w:marLeft w:val="0"/>
              <w:marRight w:val="0"/>
              <w:marTop w:val="0"/>
              <w:marBottom w:val="0"/>
              <w:divBdr>
                <w:top w:val="none" w:sz="0" w:space="0" w:color="auto"/>
                <w:left w:val="none" w:sz="0" w:space="0" w:color="auto"/>
                <w:bottom w:val="none" w:sz="0" w:space="0" w:color="auto"/>
                <w:right w:val="none" w:sz="0" w:space="0" w:color="auto"/>
              </w:divBdr>
            </w:div>
            <w:div w:id="1041900576">
              <w:marLeft w:val="0"/>
              <w:marRight w:val="0"/>
              <w:marTop w:val="0"/>
              <w:marBottom w:val="0"/>
              <w:divBdr>
                <w:top w:val="none" w:sz="0" w:space="0" w:color="auto"/>
                <w:left w:val="none" w:sz="0" w:space="0" w:color="auto"/>
                <w:bottom w:val="none" w:sz="0" w:space="0" w:color="auto"/>
                <w:right w:val="none" w:sz="0" w:space="0" w:color="auto"/>
              </w:divBdr>
            </w:div>
          </w:divsChild>
        </w:div>
        <w:div w:id="1063724589">
          <w:marLeft w:val="0"/>
          <w:marRight w:val="0"/>
          <w:marTop w:val="0"/>
          <w:marBottom w:val="0"/>
          <w:divBdr>
            <w:top w:val="none" w:sz="0" w:space="0" w:color="auto"/>
            <w:left w:val="none" w:sz="0" w:space="0" w:color="auto"/>
            <w:bottom w:val="none" w:sz="0" w:space="0" w:color="auto"/>
            <w:right w:val="none" w:sz="0" w:space="0" w:color="auto"/>
          </w:divBdr>
        </w:div>
        <w:div w:id="211579235">
          <w:marLeft w:val="0"/>
          <w:marRight w:val="0"/>
          <w:marTop w:val="0"/>
          <w:marBottom w:val="0"/>
          <w:divBdr>
            <w:top w:val="none" w:sz="0" w:space="0" w:color="auto"/>
            <w:left w:val="none" w:sz="0" w:space="0" w:color="auto"/>
            <w:bottom w:val="none" w:sz="0" w:space="0" w:color="auto"/>
            <w:right w:val="none" w:sz="0" w:space="0" w:color="auto"/>
          </w:divBdr>
        </w:div>
        <w:div w:id="342557291">
          <w:marLeft w:val="0"/>
          <w:marRight w:val="0"/>
          <w:marTop w:val="0"/>
          <w:marBottom w:val="0"/>
          <w:divBdr>
            <w:top w:val="none" w:sz="0" w:space="0" w:color="auto"/>
            <w:left w:val="none" w:sz="0" w:space="0" w:color="auto"/>
            <w:bottom w:val="none" w:sz="0" w:space="0" w:color="auto"/>
            <w:right w:val="none" w:sz="0" w:space="0" w:color="auto"/>
          </w:divBdr>
        </w:div>
        <w:div w:id="1471435907">
          <w:marLeft w:val="0"/>
          <w:marRight w:val="0"/>
          <w:marTop w:val="0"/>
          <w:marBottom w:val="0"/>
          <w:divBdr>
            <w:top w:val="none" w:sz="0" w:space="0" w:color="auto"/>
            <w:left w:val="none" w:sz="0" w:space="0" w:color="auto"/>
            <w:bottom w:val="none" w:sz="0" w:space="0" w:color="auto"/>
            <w:right w:val="none" w:sz="0" w:space="0" w:color="auto"/>
          </w:divBdr>
        </w:div>
        <w:div w:id="990905179">
          <w:marLeft w:val="0"/>
          <w:marRight w:val="0"/>
          <w:marTop w:val="0"/>
          <w:marBottom w:val="0"/>
          <w:divBdr>
            <w:top w:val="none" w:sz="0" w:space="0" w:color="auto"/>
            <w:left w:val="none" w:sz="0" w:space="0" w:color="auto"/>
            <w:bottom w:val="none" w:sz="0" w:space="0" w:color="auto"/>
            <w:right w:val="none" w:sz="0" w:space="0" w:color="auto"/>
          </w:divBdr>
        </w:div>
        <w:div w:id="1400324427">
          <w:marLeft w:val="0"/>
          <w:marRight w:val="0"/>
          <w:marTop w:val="0"/>
          <w:marBottom w:val="0"/>
          <w:divBdr>
            <w:top w:val="none" w:sz="0" w:space="0" w:color="auto"/>
            <w:left w:val="none" w:sz="0" w:space="0" w:color="auto"/>
            <w:bottom w:val="none" w:sz="0" w:space="0" w:color="auto"/>
            <w:right w:val="none" w:sz="0" w:space="0" w:color="auto"/>
          </w:divBdr>
        </w:div>
        <w:div w:id="1721243982">
          <w:marLeft w:val="0"/>
          <w:marRight w:val="0"/>
          <w:marTop w:val="0"/>
          <w:marBottom w:val="0"/>
          <w:divBdr>
            <w:top w:val="none" w:sz="0" w:space="0" w:color="auto"/>
            <w:left w:val="none" w:sz="0" w:space="0" w:color="auto"/>
            <w:bottom w:val="none" w:sz="0" w:space="0" w:color="auto"/>
            <w:right w:val="none" w:sz="0" w:space="0" w:color="auto"/>
          </w:divBdr>
        </w:div>
        <w:div w:id="1239360708">
          <w:marLeft w:val="0"/>
          <w:marRight w:val="0"/>
          <w:marTop w:val="0"/>
          <w:marBottom w:val="0"/>
          <w:divBdr>
            <w:top w:val="none" w:sz="0" w:space="0" w:color="auto"/>
            <w:left w:val="none" w:sz="0" w:space="0" w:color="auto"/>
            <w:bottom w:val="none" w:sz="0" w:space="0" w:color="auto"/>
            <w:right w:val="none" w:sz="0" w:space="0" w:color="auto"/>
          </w:divBdr>
        </w:div>
        <w:div w:id="138420816">
          <w:marLeft w:val="0"/>
          <w:marRight w:val="0"/>
          <w:marTop w:val="0"/>
          <w:marBottom w:val="0"/>
          <w:divBdr>
            <w:top w:val="none" w:sz="0" w:space="0" w:color="auto"/>
            <w:left w:val="none" w:sz="0" w:space="0" w:color="auto"/>
            <w:bottom w:val="none" w:sz="0" w:space="0" w:color="auto"/>
            <w:right w:val="none" w:sz="0" w:space="0" w:color="auto"/>
          </w:divBdr>
        </w:div>
        <w:div w:id="1661693370">
          <w:marLeft w:val="0"/>
          <w:marRight w:val="0"/>
          <w:marTop w:val="0"/>
          <w:marBottom w:val="0"/>
          <w:divBdr>
            <w:top w:val="none" w:sz="0" w:space="0" w:color="auto"/>
            <w:left w:val="none" w:sz="0" w:space="0" w:color="auto"/>
            <w:bottom w:val="none" w:sz="0" w:space="0" w:color="auto"/>
            <w:right w:val="none" w:sz="0" w:space="0" w:color="auto"/>
          </w:divBdr>
        </w:div>
      </w:divsChild>
    </w:div>
    <w:div w:id="586616028">
      <w:bodyDiv w:val="1"/>
      <w:marLeft w:val="0"/>
      <w:marRight w:val="0"/>
      <w:marTop w:val="0"/>
      <w:marBottom w:val="0"/>
      <w:divBdr>
        <w:top w:val="none" w:sz="0" w:space="0" w:color="auto"/>
        <w:left w:val="none" w:sz="0" w:space="0" w:color="auto"/>
        <w:bottom w:val="none" w:sz="0" w:space="0" w:color="auto"/>
        <w:right w:val="none" w:sz="0" w:space="0" w:color="auto"/>
      </w:divBdr>
      <w:divsChild>
        <w:div w:id="767584691">
          <w:marLeft w:val="0"/>
          <w:marRight w:val="0"/>
          <w:marTop w:val="0"/>
          <w:marBottom w:val="0"/>
          <w:divBdr>
            <w:top w:val="none" w:sz="0" w:space="0" w:color="auto"/>
            <w:left w:val="none" w:sz="0" w:space="0" w:color="auto"/>
            <w:bottom w:val="none" w:sz="0" w:space="0" w:color="auto"/>
            <w:right w:val="none" w:sz="0" w:space="0" w:color="auto"/>
          </w:divBdr>
        </w:div>
        <w:div w:id="520706719">
          <w:marLeft w:val="0"/>
          <w:marRight w:val="0"/>
          <w:marTop w:val="0"/>
          <w:marBottom w:val="0"/>
          <w:divBdr>
            <w:top w:val="none" w:sz="0" w:space="0" w:color="auto"/>
            <w:left w:val="none" w:sz="0" w:space="0" w:color="auto"/>
            <w:bottom w:val="none" w:sz="0" w:space="0" w:color="auto"/>
            <w:right w:val="none" w:sz="0" w:space="0" w:color="auto"/>
          </w:divBdr>
        </w:div>
        <w:div w:id="793716461">
          <w:marLeft w:val="0"/>
          <w:marRight w:val="0"/>
          <w:marTop w:val="0"/>
          <w:marBottom w:val="0"/>
          <w:divBdr>
            <w:top w:val="none" w:sz="0" w:space="0" w:color="auto"/>
            <w:left w:val="none" w:sz="0" w:space="0" w:color="auto"/>
            <w:bottom w:val="none" w:sz="0" w:space="0" w:color="auto"/>
            <w:right w:val="none" w:sz="0" w:space="0" w:color="auto"/>
          </w:divBdr>
        </w:div>
        <w:div w:id="2012373662">
          <w:marLeft w:val="0"/>
          <w:marRight w:val="0"/>
          <w:marTop w:val="0"/>
          <w:marBottom w:val="0"/>
          <w:divBdr>
            <w:top w:val="none" w:sz="0" w:space="0" w:color="auto"/>
            <w:left w:val="none" w:sz="0" w:space="0" w:color="auto"/>
            <w:bottom w:val="none" w:sz="0" w:space="0" w:color="auto"/>
            <w:right w:val="none" w:sz="0" w:space="0" w:color="auto"/>
          </w:divBdr>
        </w:div>
        <w:div w:id="1534614265">
          <w:marLeft w:val="0"/>
          <w:marRight w:val="0"/>
          <w:marTop w:val="0"/>
          <w:marBottom w:val="0"/>
          <w:divBdr>
            <w:top w:val="none" w:sz="0" w:space="0" w:color="auto"/>
            <w:left w:val="none" w:sz="0" w:space="0" w:color="auto"/>
            <w:bottom w:val="none" w:sz="0" w:space="0" w:color="auto"/>
            <w:right w:val="none" w:sz="0" w:space="0" w:color="auto"/>
          </w:divBdr>
        </w:div>
        <w:div w:id="699167422">
          <w:marLeft w:val="0"/>
          <w:marRight w:val="0"/>
          <w:marTop w:val="0"/>
          <w:marBottom w:val="0"/>
          <w:divBdr>
            <w:top w:val="none" w:sz="0" w:space="0" w:color="auto"/>
            <w:left w:val="none" w:sz="0" w:space="0" w:color="auto"/>
            <w:bottom w:val="none" w:sz="0" w:space="0" w:color="auto"/>
            <w:right w:val="none" w:sz="0" w:space="0" w:color="auto"/>
          </w:divBdr>
        </w:div>
        <w:div w:id="208692786">
          <w:marLeft w:val="0"/>
          <w:marRight w:val="0"/>
          <w:marTop w:val="0"/>
          <w:marBottom w:val="0"/>
          <w:divBdr>
            <w:top w:val="none" w:sz="0" w:space="0" w:color="auto"/>
            <w:left w:val="none" w:sz="0" w:space="0" w:color="auto"/>
            <w:bottom w:val="none" w:sz="0" w:space="0" w:color="auto"/>
            <w:right w:val="none" w:sz="0" w:space="0" w:color="auto"/>
          </w:divBdr>
        </w:div>
        <w:div w:id="1075008365">
          <w:marLeft w:val="0"/>
          <w:marRight w:val="0"/>
          <w:marTop w:val="0"/>
          <w:marBottom w:val="0"/>
          <w:divBdr>
            <w:top w:val="none" w:sz="0" w:space="0" w:color="auto"/>
            <w:left w:val="none" w:sz="0" w:space="0" w:color="auto"/>
            <w:bottom w:val="none" w:sz="0" w:space="0" w:color="auto"/>
            <w:right w:val="none" w:sz="0" w:space="0" w:color="auto"/>
          </w:divBdr>
        </w:div>
        <w:div w:id="614025760">
          <w:marLeft w:val="0"/>
          <w:marRight w:val="0"/>
          <w:marTop w:val="0"/>
          <w:marBottom w:val="0"/>
          <w:divBdr>
            <w:top w:val="none" w:sz="0" w:space="0" w:color="auto"/>
            <w:left w:val="none" w:sz="0" w:space="0" w:color="auto"/>
            <w:bottom w:val="none" w:sz="0" w:space="0" w:color="auto"/>
            <w:right w:val="none" w:sz="0" w:space="0" w:color="auto"/>
          </w:divBdr>
        </w:div>
        <w:div w:id="1229995868">
          <w:marLeft w:val="0"/>
          <w:marRight w:val="0"/>
          <w:marTop w:val="0"/>
          <w:marBottom w:val="0"/>
          <w:divBdr>
            <w:top w:val="none" w:sz="0" w:space="0" w:color="auto"/>
            <w:left w:val="none" w:sz="0" w:space="0" w:color="auto"/>
            <w:bottom w:val="none" w:sz="0" w:space="0" w:color="auto"/>
            <w:right w:val="none" w:sz="0" w:space="0" w:color="auto"/>
          </w:divBdr>
        </w:div>
        <w:div w:id="948044004">
          <w:marLeft w:val="0"/>
          <w:marRight w:val="0"/>
          <w:marTop w:val="0"/>
          <w:marBottom w:val="0"/>
          <w:divBdr>
            <w:top w:val="none" w:sz="0" w:space="0" w:color="auto"/>
            <w:left w:val="none" w:sz="0" w:space="0" w:color="auto"/>
            <w:bottom w:val="none" w:sz="0" w:space="0" w:color="auto"/>
            <w:right w:val="none" w:sz="0" w:space="0" w:color="auto"/>
          </w:divBdr>
        </w:div>
        <w:div w:id="971902707">
          <w:marLeft w:val="0"/>
          <w:marRight w:val="0"/>
          <w:marTop w:val="0"/>
          <w:marBottom w:val="0"/>
          <w:divBdr>
            <w:top w:val="none" w:sz="0" w:space="0" w:color="auto"/>
            <w:left w:val="none" w:sz="0" w:space="0" w:color="auto"/>
            <w:bottom w:val="none" w:sz="0" w:space="0" w:color="auto"/>
            <w:right w:val="none" w:sz="0" w:space="0" w:color="auto"/>
          </w:divBdr>
        </w:div>
        <w:div w:id="386420005">
          <w:marLeft w:val="0"/>
          <w:marRight w:val="0"/>
          <w:marTop w:val="0"/>
          <w:marBottom w:val="0"/>
          <w:divBdr>
            <w:top w:val="none" w:sz="0" w:space="0" w:color="auto"/>
            <w:left w:val="none" w:sz="0" w:space="0" w:color="auto"/>
            <w:bottom w:val="none" w:sz="0" w:space="0" w:color="auto"/>
            <w:right w:val="none" w:sz="0" w:space="0" w:color="auto"/>
          </w:divBdr>
        </w:div>
        <w:div w:id="901328110">
          <w:marLeft w:val="0"/>
          <w:marRight w:val="0"/>
          <w:marTop w:val="0"/>
          <w:marBottom w:val="0"/>
          <w:divBdr>
            <w:top w:val="none" w:sz="0" w:space="0" w:color="auto"/>
            <w:left w:val="none" w:sz="0" w:space="0" w:color="auto"/>
            <w:bottom w:val="none" w:sz="0" w:space="0" w:color="auto"/>
            <w:right w:val="none" w:sz="0" w:space="0" w:color="auto"/>
          </w:divBdr>
        </w:div>
        <w:div w:id="879321934">
          <w:marLeft w:val="0"/>
          <w:marRight w:val="0"/>
          <w:marTop w:val="0"/>
          <w:marBottom w:val="0"/>
          <w:divBdr>
            <w:top w:val="none" w:sz="0" w:space="0" w:color="auto"/>
            <w:left w:val="none" w:sz="0" w:space="0" w:color="auto"/>
            <w:bottom w:val="none" w:sz="0" w:space="0" w:color="auto"/>
            <w:right w:val="none" w:sz="0" w:space="0" w:color="auto"/>
          </w:divBdr>
        </w:div>
        <w:div w:id="1304651770">
          <w:marLeft w:val="0"/>
          <w:marRight w:val="0"/>
          <w:marTop w:val="0"/>
          <w:marBottom w:val="0"/>
          <w:divBdr>
            <w:top w:val="none" w:sz="0" w:space="0" w:color="auto"/>
            <w:left w:val="none" w:sz="0" w:space="0" w:color="auto"/>
            <w:bottom w:val="none" w:sz="0" w:space="0" w:color="auto"/>
            <w:right w:val="none" w:sz="0" w:space="0" w:color="auto"/>
          </w:divBdr>
        </w:div>
        <w:div w:id="298803254">
          <w:marLeft w:val="0"/>
          <w:marRight w:val="0"/>
          <w:marTop w:val="0"/>
          <w:marBottom w:val="0"/>
          <w:divBdr>
            <w:top w:val="none" w:sz="0" w:space="0" w:color="auto"/>
            <w:left w:val="none" w:sz="0" w:space="0" w:color="auto"/>
            <w:bottom w:val="none" w:sz="0" w:space="0" w:color="auto"/>
            <w:right w:val="none" w:sz="0" w:space="0" w:color="auto"/>
          </w:divBdr>
        </w:div>
      </w:divsChild>
    </w:div>
    <w:div w:id="664208580">
      <w:bodyDiv w:val="1"/>
      <w:marLeft w:val="0"/>
      <w:marRight w:val="0"/>
      <w:marTop w:val="0"/>
      <w:marBottom w:val="0"/>
      <w:divBdr>
        <w:top w:val="none" w:sz="0" w:space="0" w:color="auto"/>
        <w:left w:val="none" w:sz="0" w:space="0" w:color="auto"/>
        <w:bottom w:val="none" w:sz="0" w:space="0" w:color="auto"/>
        <w:right w:val="none" w:sz="0" w:space="0" w:color="auto"/>
      </w:divBdr>
      <w:divsChild>
        <w:div w:id="1986858219">
          <w:marLeft w:val="0"/>
          <w:marRight w:val="0"/>
          <w:marTop w:val="0"/>
          <w:marBottom w:val="0"/>
          <w:divBdr>
            <w:top w:val="none" w:sz="0" w:space="0" w:color="auto"/>
            <w:left w:val="none" w:sz="0" w:space="0" w:color="auto"/>
            <w:bottom w:val="none" w:sz="0" w:space="0" w:color="auto"/>
            <w:right w:val="none" w:sz="0" w:space="0" w:color="auto"/>
          </w:divBdr>
        </w:div>
        <w:div w:id="702947789">
          <w:marLeft w:val="0"/>
          <w:marRight w:val="0"/>
          <w:marTop w:val="0"/>
          <w:marBottom w:val="0"/>
          <w:divBdr>
            <w:top w:val="none" w:sz="0" w:space="0" w:color="auto"/>
            <w:left w:val="none" w:sz="0" w:space="0" w:color="auto"/>
            <w:bottom w:val="none" w:sz="0" w:space="0" w:color="auto"/>
            <w:right w:val="none" w:sz="0" w:space="0" w:color="auto"/>
          </w:divBdr>
        </w:div>
        <w:div w:id="1297561530">
          <w:marLeft w:val="0"/>
          <w:marRight w:val="0"/>
          <w:marTop w:val="0"/>
          <w:marBottom w:val="0"/>
          <w:divBdr>
            <w:top w:val="none" w:sz="0" w:space="0" w:color="auto"/>
            <w:left w:val="none" w:sz="0" w:space="0" w:color="auto"/>
            <w:bottom w:val="none" w:sz="0" w:space="0" w:color="auto"/>
            <w:right w:val="none" w:sz="0" w:space="0" w:color="auto"/>
          </w:divBdr>
        </w:div>
        <w:div w:id="67924059">
          <w:marLeft w:val="0"/>
          <w:marRight w:val="0"/>
          <w:marTop w:val="0"/>
          <w:marBottom w:val="0"/>
          <w:divBdr>
            <w:top w:val="none" w:sz="0" w:space="0" w:color="auto"/>
            <w:left w:val="none" w:sz="0" w:space="0" w:color="auto"/>
            <w:bottom w:val="none" w:sz="0" w:space="0" w:color="auto"/>
            <w:right w:val="none" w:sz="0" w:space="0" w:color="auto"/>
          </w:divBdr>
        </w:div>
        <w:div w:id="66537401">
          <w:marLeft w:val="0"/>
          <w:marRight w:val="0"/>
          <w:marTop w:val="0"/>
          <w:marBottom w:val="0"/>
          <w:divBdr>
            <w:top w:val="none" w:sz="0" w:space="0" w:color="auto"/>
            <w:left w:val="none" w:sz="0" w:space="0" w:color="auto"/>
            <w:bottom w:val="none" w:sz="0" w:space="0" w:color="auto"/>
            <w:right w:val="none" w:sz="0" w:space="0" w:color="auto"/>
          </w:divBdr>
        </w:div>
        <w:div w:id="274799621">
          <w:marLeft w:val="0"/>
          <w:marRight w:val="0"/>
          <w:marTop w:val="0"/>
          <w:marBottom w:val="0"/>
          <w:divBdr>
            <w:top w:val="none" w:sz="0" w:space="0" w:color="auto"/>
            <w:left w:val="none" w:sz="0" w:space="0" w:color="auto"/>
            <w:bottom w:val="none" w:sz="0" w:space="0" w:color="auto"/>
            <w:right w:val="none" w:sz="0" w:space="0" w:color="auto"/>
          </w:divBdr>
        </w:div>
        <w:div w:id="125855537">
          <w:marLeft w:val="0"/>
          <w:marRight w:val="0"/>
          <w:marTop w:val="0"/>
          <w:marBottom w:val="0"/>
          <w:divBdr>
            <w:top w:val="none" w:sz="0" w:space="0" w:color="auto"/>
            <w:left w:val="none" w:sz="0" w:space="0" w:color="auto"/>
            <w:bottom w:val="none" w:sz="0" w:space="0" w:color="auto"/>
            <w:right w:val="none" w:sz="0" w:space="0" w:color="auto"/>
          </w:divBdr>
        </w:div>
        <w:div w:id="2081559855">
          <w:marLeft w:val="0"/>
          <w:marRight w:val="0"/>
          <w:marTop w:val="0"/>
          <w:marBottom w:val="0"/>
          <w:divBdr>
            <w:top w:val="none" w:sz="0" w:space="0" w:color="auto"/>
            <w:left w:val="none" w:sz="0" w:space="0" w:color="auto"/>
            <w:bottom w:val="none" w:sz="0" w:space="0" w:color="auto"/>
            <w:right w:val="none" w:sz="0" w:space="0" w:color="auto"/>
          </w:divBdr>
        </w:div>
        <w:div w:id="1197698694">
          <w:marLeft w:val="0"/>
          <w:marRight w:val="0"/>
          <w:marTop w:val="0"/>
          <w:marBottom w:val="0"/>
          <w:divBdr>
            <w:top w:val="none" w:sz="0" w:space="0" w:color="auto"/>
            <w:left w:val="none" w:sz="0" w:space="0" w:color="auto"/>
            <w:bottom w:val="none" w:sz="0" w:space="0" w:color="auto"/>
            <w:right w:val="none" w:sz="0" w:space="0" w:color="auto"/>
          </w:divBdr>
        </w:div>
        <w:div w:id="1082679158">
          <w:marLeft w:val="0"/>
          <w:marRight w:val="0"/>
          <w:marTop w:val="0"/>
          <w:marBottom w:val="0"/>
          <w:divBdr>
            <w:top w:val="none" w:sz="0" w:space="0" w:color="auto"/>
            <w:left w:val="none" w:sz="0" w:space="0" w:color="auto"/>
            <w:bottom w:val="none" w:sz="0" w:space="0" w:color="auto"/>
            <w:right w:val="none" w:sz="0" w:space="0" w:color="auto"/>
          </w:divBdr>
        </w:div>
        <w:div w:id="1763061899">
          <w:marLeft w:val="0"/>
          <w:marRight w:val="0"/>
          <w:marTop w:val="0"/>
          <w:marBottom w:val="0"/>
          <w:divBdr>
            <w:top w:val="none" w:sz="0" w:space="0" w:color="auto"/>
            <w:left w:val="none" w:sz="0" w:space="0" w:color="auto"/>
            <w:bottom w:val="none" w:sz="0" w:space="0" w:color="auto"/>
            <w:right w:val="none" w:sz="0" w:space="0" w:color="auto"/>
          </w:divBdr>
        </w:div>
        <w:div w:id="1405687904">
          <w:marLeft w:val="0"/>
          <w:marRight w:val="0"/>
          <w:marTop w:val="0"/>
          <w:marBottom w:val="0"/>
          <w:divBdr>
            <w:top w:val="none" w:sz="0" w:space="0" w:color="auto"/>
            <w:left w:val="none" w:sz="0" w:space="0" w:color="auto"/>
            <w:bottom w:val="none" w:sz="0" w:space="0" w:color="auto"/>
            <w:right w:val="none" w:sz="0" w:space="0" w:color="auto"/>
          </w:divBdr>
        </w:div>
        <w:div w:id="725496493">
          <w:marLeft w:val="0"/>
          <w:marRight w:val="0"/>
          <w:marTop w:val="0"/>
          <w:marBottom w:val="0"/>
          <w:divBdr>
            <w:top w:val="none" w:sz="0" w:space="0" w:color="auto"/>
            <w:left w:val="none" w:sz="0" w:space="0" w:color="auto"/>
            <w:bottom w:val="none" w:sz="0" w:space="0" w:color="auto"/>
            <w:right w:val="none" w:sz="0" w:space="0" w:color="auto"/>
          </w:divBdr>
        </w:div>
        <w:div w:id="522402285">
          <w:marLeft w:val="0"/>
          <w:marRight w:val="0"/>
          <w:marTop w:val="0"/>
          <w:marBottom w:val="0"/>
          <w:divBdr>
            <w:top w:val="none" w:sz="0" w:space="0" w:color="auto"/>
            <w:left w:val="none" w:sz="0" w:space="0" w:color="auto"/>
            <w:bottom w:val="none" w:sz="0" w:space="0" w:color="auto"/>
            <w:right w:val="none" w:sz="0" w:space="0" w:color="auto"/>
          </w:divBdr>
        </w:div>
        <w:div w:id="1657151556">
          <w:marLeft w:val="0"/>
          <w:marRight w:val="0"/>
          <w:marTop w:val="0"/>
          <w:marBottom w:val="0"/>
          <w:divBdr>
            <w:top w:val="none" w:sz="0" w:space="0" w:color="auto"/>
            <w:left w:val="none" w:sz="0" w:space="0" w:color="auto"/>
            <w:bottom w:val="none" w:sz="0" w:space="0" w:color="auto"/>
            <w:right w:val="none" w:sz="0" w:space="0" w:color="auto"/>
          </w:divBdr>
        </w:div>
        <w:div w:id="1495074307">
          <w:marLeft w:val="0"/>
          <w:marRight w:val="0"/>
          <w:marTop w:val="0"/>
          <w:marBottom w:val="0"/>
          <w:divBdr>
            <w:top w:val="none" w:sz="0" w:space="0" w:color="auto"/>
            <w:left w:val="none" w:sz="0" w:space="0" w:color="auto"/>
            <w:bottom w:val="none" w:sz="0" w:space="0" w:color="auto"/>
            <w:right w:val="none" w:sz="0" w:space="0" w:color="auto"/>
          </w:divBdr>
        </w:div>
        <w:div w:id="959996701">
          <w:marLeft w:val="0"/>
          <w:marRight w:val="0"/>
          <w:marTop w:val="0"/>
          <w:marBottom w:val="0"/>
          <w:divBdr>
            <w:top w:val="none" w:sz="0" w:space="0" w:color="auto"/>
            <w:left w:val="none" w:sz="0" w:space="0" w:color="auto"/>
            <w:bottom w:val="none" w:sz="0" w:space="0" w:color="auto"/>
            <w:right w:val="none" w:sz="0" w:space="0" w:color="auto"/>
          </w:divBdr>
        </w:div>
        <w:div w:id="1743407626">
          <w:marLeft w:val="0"/>
          <w:marRight w:val="0"/>
          <w:marTop w:val="0"/>
          <w:marBottom w:val="0"/>
          <w:divBdr>
            <w:top w:val="none" w:sz="0" w:space="0" w:color="auto"/>
            <w:left w:val="none" w:sz="0" w:space="0" w:color="auto"/>
            <w:bottom w:val="none" w:sz="0" w:space="0" w:color="auto"/>
            <w:right w:val="none" w:sz="0" w:space="0" w:color="auto"/>
          </w:divBdr>
        </w:div>
        <w:div w:id="2107848812">
          <w:marLeft w:val="0"/>
          <w:marRight w:val="0"/>
          <w:marTop w:val="0"/>
          <w:marBottom w:val="0"/>
          <w:divBdr>
            <w:top w:val="none" w:sz="0" w:space="0" w:color="auto"/>
            <w:left w:val="none" w:sz="0" w:space="0" w:color="auto"/>
            <w:bottom w:val="none" w:sz="0" w:space="0" w:color="auto"/>
            <w:right w:val="none" w:sz="0" w:space="0" w:color="auto"/>
          </w:divBdr>
        </w:div>
        <w:div w:id="667634212">
          <w:marLeft w:val="0"/>
          <w:marRight w:val="0"/>
          <w:marTop w:val="0"/>
          <w:marBottom w:val="0"/>
          <w:divBdr>
            <w:top w:val="none" w:sz="0" w:space="0" w:color="auto"/>
            <w:left w:val="none" w:sz="0" w:space="0" w:color="auto"/>
            <w:bottom w:val="none" w:sz="0" w:space="0" w:color="auto"/>
            <w:right w:val="none" w:sz="0" w:space="0" w:color="auto"/>
          </w:divBdr>
        </w:div>
        <w:div w:id="1880630589">
          <w:marLeft w:val="0"/>
          <w:marRight w:val="0"/>
          <w:marTop w:val="0"/>
          <w:marBottom w:val="0"/>
          <w:divBdr>
            <w:top w:val="none" w:sz="0" w:space="0" w:color="auto"/>
            <w:left w:val="none" w:sz="0" w:space="0" w:color="auto"/>
            <w:bottom w:val="none" w:sz="0" w:space="0" w:color="auto"/>
            <w:right w:val="none" w:sz="0" w:space="0" w:color="auto"/>
          </w:divBdr>
        </w:div>
        <w:div w:id="476844291">
          <w:marLeft w:val="0"/>
          <w:marRight w:val="0"/>
          <w:marTop w:val="0"/>
          <w:marBottom w:val="0"/>
          <w:divBdr>
            <w:top w:val="none" w:sz="0" w:space="0" w:color="auto"/>
            <w:left w:val="none" w:sz="0" w:space="0" w:color="auto"/>
            <w:bottom w:val="none" w:sz="0" w:space="0" w:color="auto"/>
            <w:right w:val="none" w:sz="0" w:space="0" w:color="auto"/>
          </w:divBdr>
        </w:div>
        <w:div w:id="543450290">
          <w:marLeft w:val="0"/>
          <w:marRight w:val="0"/>
          <w:marTop w:val="0"/>
          <w:marBottom w:val="0"/>
          <w:divBdr>
            <w:top w:val="none" w:sz="0" w:space="0" w:color="auto"/>
            <w:left w:val="none" w:sz="0" w:space="0" w:color="auto"/>
            <w:bottom w:val="none" w:sz="0" w:space="0" w:color="auto"/>
            <w:right w:val="none" w:sz="0" w:space="0" w:color="auto"/>
          </w:divBdr>
        </w:div>
        <w:div w:id="426314661">
          <w:marLeft w:val="0"/>
          <w:marRight w:val="0"/>
          <w:marTop w:val="0"/>
          <w:marBottom w:val="0"/>
          <w:divBdr>
            <w:top w:val="none" w:sz="0" w:space="0" w:color="auto"/>
            <w:left w:val="none" w:sz="0" w:space="0" w:color="auto"/>
            <w:bottom w:val="none" w:sz="0" w:space="0" w:color="auto"/>
            <w:right w:val="none" w:sz="0" w:space="0" w:color="auto"/>
          </w:divBdr>
        </w:div>
        <w:div w:id="1431773205">
          <w:marLeft w:val="0"/>
          <w:marRight w:val="0"/>
          <w:marTop w:val="0"/>
          <w:marBottom w:val="0"/>
          <w:divBdr>
            <w:top w:val="none" w:sz="0" w:space="0" w:color="auto"/>
            <w:left w:val="none" w:sz="0" w:space="0" w:color="auto"/>
            <w:bottom w:val="none" w:sz="0" w:space="0" w:color="auto"/>
            <w:right w:val="none" w:sz="0" w:space="0" w:color="auto"/>
          </w:divBdr>
        </w:div>
        <w:div w:id="1754207511">
          <w:marLeft w:val="0"/>
          <w:marRight w:val="0"/>
          <w:marTop w:val="0"/>
          <w:marBottom w:val="0"/>
          <w:divBdr>
            <w:top w:val="none" w:sz="0" w:space="0" w:color="auto"/>
            <w:left w:val="none" w:sz="0" w:space="0" w:color="auto"/>
            <w:bottom w:val="none" w:sz="0" w:space="0" w:color="auto"/>
            <w:right w:val="none" w:sz="0" w:space="0" w:color="auto"/>
          </w:divBdr>
        </w:div>
        <w:div w:id="274603659">
          <w:marLeft w:val="0"/>
          <w:marRight w:val="0"/>
          <w:marTop w:val="0"/>
          <w:marBottom w:val="0"/>
          <w:divBdr>
            <w:top w:val="none" w:sz="0" w:space="0" w:color="auto"/>
            <w:left w:val="none" w:sz="0" w:space="0" w:color="auto"/>
            <w:bottom w:val="none" w:sz="0" w:space="0" w:color="auto"/>
            <w:right w:val="none" w:sz="0" w:space="0" w:color="auto"/>
          </w:divBdr>
        </w:div>
        <w:div w:id="1400832004">
          <w:marLeft w:val="0"/>
          <w:marRight w:val="0"/>
          <w:marTop w:val="0"/>
          <w:marBottom w:val="0"/>
          <w:divBdr>
            <w:top w:val="none" w:sz="0" w:space="0" w:color="auto"/>
            <w:left w:val="none" w:sz="0" w:space="0" w:color="auto"/>
            <w:bottom w:val="none" w:sz="0" w:space="0" w:color="auto"/>
            <w:right w:val="none" w:sz="0" w:space="0" w:color="auto"/>
          </w:divBdr>
        </w:div>
        <w:div w:id="777022678">
          <w:marLeft w:val="0"/>
          <w:marRight w:val="0"/>
          <w:marTop w:val="0"/>
          <w:marBottom w:val="0"/>
          <w:divBdr>
            <w:top w:val="none" w:sz="0" w:space="0" w:color="auto"/>
            <w:left w:val="none" w:sz="0" w:space="0" w:color="auto"/>
            <w:bottom w:val="none" w:sz="0" w:space="0" w:color="auto"/>
            <w:right w:val="none" w:sz="0" w:space="0" w:color="auto"/>
          </w:divBdr>
        </w:div>
        <w:div w:id="1875996875">
          <w:marLeft w:val="0"/>
          <w:marRight w:val="0"/>
          <w:marTop w:val="0"/>
          <w:marBottom w:val="0"/>
          <w:divBdr>
            <w:top w:val="none" w:sz="0" w:space="0" w:color="auto"/>
            <w:left w:val="none" w:sz="0" w:space="0" w:color="auto"/>
            <w:bottom w:val="none" w:sz="0" w:space="0" w:color="auto"/>
            <w:right w:val="none" w:sz="0" w:space="0" w:color="auto"/>
          </w:divBdr>
        </w:div>
        <w:div w:id="1250500638">
          <w:marLeft w:val="0"/>
          <w:marRight w:val="0"/>
          <w:marTop w:val="0"/>
          <w:marBottom w:val="0"/>
          <w:divBdr>
            <w:top w:val="none" w:sz="0" w:space="0" w:color="auto"/>
            <w:left w:val="none" w:sz="0" w:space="0" w:color="auto"/>
            <w:bottom w:val="none" w:sz="0" w:space="0" w:color="auto"/>
            <w:right w:val="none" w:sz="0" w:space="0" w:color="auto"/>
          </w:divBdr>
        </w:div>
        <w:div w:id="1088500049">
          <w:marLeft w:val="0"/>
          <w:marRight w:val="0"/>
          <w:marTop w:val="0"/>
          <w:marBottom w:val="0"/>
          <w:divBdr>
            <w:top w:val="none" w:sz="0" w:space="0" w:color="auto"/>
            <w:left w:val="none" w:sz="0" w:space="0" w:color="auto"/>
            <w:bottom w:val="none" w:sz="0" w:space="0" w:color="auto"/>
            <w:right w:val="none" w:sz="0" w:space="0" w:color="auto"/>
          </w:divBdr>
        </w:div>
        <w:div w:id="2146048767">
          <w:marLeft w:val="0"/>
          <w:marRight w:val="0"/>
          <w:marTop w:val="0"/>
          <w:marBottom w:val="0"/>
          <w:divBdr>
            <w:top w:val="none" w:sz="0" w:space="0" w:color="auto"/>
            <w:left w:val="none" w:sz="0" w:space="0" w:color="auto"/>
            <w:bottom w:val="none" w:sz="0" w:space="0" w:color="auto"/>
            <w:right w:val="none" w:sz="0" w:space="0" w:color="auto"/>
          </w:divBdr>
        </w:div>
      </w:divsChild>
    </w:div>
    <w:div w:id="1008798587">
      <w:bodyDiv w:val="1"/>
      <w:marLeft w:val="0"/>
      <w:marRight w:val="0"/>
      <w:marTop w:val="0"/>
      <w:marBottom w:val="0"/>
      <w:divBdr>
        <w:top w:val="none" w:sz="0" w:space="0" w:color="auto"/>
        <w:left w:val="none" w:sz="0" w:space="0" w:color="auto"/>
        <w:bottom w:val="none" w:sz="0" w:space="0" w:color="auto"/>
        <w:right w:val="none" w:sz="0" w:space="0" w:color="auto"/>
      </w:divBdr>
      <w:divsChild>
        <w:div w:id="2132744997">
          <w:marLeft w:val="0"/>
          <w:marRight w:val="0"/>
          <w:marTop w:val="0"/>
          <w:marBottom w:val="0"/>
          <w:divBdr>
            <w:top w:val="none" w:sz="0" w:space="0" w:color="auto"/>
            <w:left w:val="none" w:sz="0" w:space="0" w:color="auto"/>
            <w:bottom w:val="none" w:sz="0" w:space="0" w:color="auto"/>
            <w:right w:val="none" w:sz="0" w:space="0" w:color="auto"/>
          </w:divBdr>
        </w:div>
        <w:div w:id="1508985361">
          <w:marLeft w:val="0"/>
          <w:marRight w:val="0"/>
          <w:marTop w:val="0"/>
          <w:marBottom w:val="0"/>
          <w:divBdr>
            <w:top w:val="none" w:sz="0" w:space="0" w:color="auto"/>
            <w:left w:val="none" w:sz="0" w:space="0" w:color="auto"/>
            <w:bottom w:val="none" w:sz="0" w:space="0" w:color="auto"/>
            <w:right w:val="none" w:sz="0" w:space="0" w:color="auto"/>
          </w:divBdr>
        </w:div>
        <w:div w:id="50229823">
          <w:marLeft w:val="0"/>
          <w:marRight w:val="0"/>
          <w:marTop w:val="0"/>
          <w:marBottom w:val="0"/>
          <w:divBdr>
            <w:top w:val="none" w:sz="0" w:space="0" w:color="auto"/>
            <w:left w:val="none" w:sz="0" w:space="0" w:color="auto"/>
            <w:bottom w:val="none" w:sz="0" w:space="0" w:color="auto"/>
            <w:right w:val="none" w:sz="0" w:space="0" w:color="auto"/>
          </w:divBdr>
        </w:div>
        <w:div w:id="1959330408">
          <w:marLeft w:val="0"/>
          <w:marRight w:val="0"/>
          <w:marTop w:val="0"/>
          <w:marBottom w:val="0"/>
          <w:divBdr>
            <w:top w:val="none" w:sz="0" w:space="0" w:color="auto"/>
            <w:left w:val="none" w:sz="0" w:space="0" w:color="auto"/>
            <w:bottom w:val="none" w:sz="0" w:space="0" w:color="auto"/>
            <w:right w:val="none" w:sz="0" w:space="0" w:color="auto"/>
          </w:divBdr>
        </w:div>
        <w:div w:id="1301034037">
          <w:marLeft w:val="0"/>
          <w:marRight w:val="0"/>
          <w:marTop w:val="0"/>
          <w:marBottom w:val="0"/>
          <w:divBdr>
            <w:top w:val="none" w:sz="0" w:space="0" w:color="auto"/>
            <w:left w:val="none" w:sz="0" w:space="0" w:color="auto"/>
            <w:bottom w:val="none" w:sz="0" w:space="0" w:color="auto"/>
            <w:right w:val="none" w:sz="0" w:space="0" w:color="auto"/>
          </w:divBdr>
        </w:div>
        <w:div w:id="1544172591">
          <w:marLeft w:val="0"/>
          <w:marRight w:val="0"/>
          <w:marTop w:val="0"/>
          <w:marBottom w:val="0"/>
          <w:divBdr>
            <w:top w:val="none" w:sz="0" w:space="0" w:color="auto"/>
            <w:left w:val="none" w:sz="0" w:space="0" w:color="auto"/>
            <w:bottom w:val="none" w:sz="0" w:space="0" w:color="auto"/>
            <w:right w:val="none" w:sz="0" w:space="0" w:color="auto"/>
          </w:divBdr>
        </w:div>
        <w:div w:id="269313422">
          <w:marLeft w:val="0"/>
          <w:marRight w:val="0"/>
          <w:marTop w:val="0"/>
          <w:marBottom w:val="0"/>
          <w:divBdr>
            <w:top w:val="none" w:sz="0" w:space="0" w:color="auto"/>
            <w:left w:val="none" w:sz="0" w:space="0" w:color="auto"/>
            <w:bottom w:val="none" w:sz="0" w:space="0" w:color="auto"/>
            <w:right w:val="none" w:sz="0" w:space="0" w:color="auto"/>
          </w:divBdr>
        </w:div>
        <w:div w:id="202599809">
          <w:marLeft w:val="0"/>
          <w:marRight w:val="0"/>
          <w:marTop w:val="0"/>
          <w:marBottom w:val="0"/>
          <w:divBdr>
            <w:top w:val="none" w:sz="0" w:space="0" w:color="auto"/>
            <w:left w:val="none" w:sz="0" w:space="0" w:color="auto"/>
            <w:bottom w:val="none" w:sz="0" w:space="0" w:color="auto"/>
            <w:right w:val="none" w:sz="0" w:space="0" w:color="auto"/>
          </w:divBdr>
        </w:div>
        <w:div w:id="429662787">
          <w:marLeft w:val="0"/>
          <w:marRight w:val="0"/>
          <w:marTop w:val="0"/>
          <w:marBottom w:val="0"/>
          <w:divBdr>
            <w:top w:val="none" w:sz="0" w:space="0" w:color="auto"/>
            <w:left w:val="none" w:sz="0" w:space="0" w:color="auto"/>
            <w:bottom w:val="none" w:sz="0" w:space="0" w:color="auto"/>
            <w:right w:val="none" w:sz="0" w:space="0" w:color="auto"/>
          </w:divBdr>
        </w:div>
        <w:div w:id="1683361816">
          <w:marLeft w:val="0"/>
          <w:marRight w:val="0"/>
          <w:marTop w:val="0"/>
          <w:marBottom w:val="0"/>
          <w:divBdr>
            <w:top w:val="none" w:sz="0" w:space="0" w:color="auto"/>
            <w:left w:val="none" w:sz="0" w:space="0" w:color="auto"/>
            <w:bottom w:val="none" w:sz="0" w:space="0" w:color="auto"/>
            <w:right w:val="none" w:sz="0" w:space="0" w:color="auto"/>
          </w:divBdr>
        </w:div>
        <w:div w:id="1696496554">
          <w:marLeft w:val="0"/>
          <w:marRight w:val="0"/>
          <w:marTop w:val="0"/>
          <w:marBottom w:val="0"/>
          <w:divBdr>
            <w:top w:val="none" w:sz="0" w:space="0" w:color="auto"/>
            <w:left w:val="none" w:sz="0" w:space="0" w:color="auto"/>
            <w:bottom w:val="none" w:sz="0" w:space="0" w:color="auto"/>
            <w:right w:val="none" w:sz="0" w:space="0" w:color="auto"/>
          </w:divBdr>
        </w:div>
        <w:div w:id="1254321169">
          <w:marLeft w:val="0"/>
          <w:marRight w:val="0"/>
          <w:marTop w:val="0"/>
          <w:marBottom w:val="0"/>
          <w:divBdr>
            <w:top w:val="none" w:sz="0" w:space="0" w:color="auto"/>
            <w:left w:val="none" w:sz="0" w:space="0" w:color="auto"/>
            <w:bottom w:val="none" w:sz="0" w:space="0" w:color="auto"/>
            <w:right w:val="none" w:sz="0" w:space="0" w:color="auto"/>
          </w:divBdr>
        </w:div>
        <w:div w:id="2005353897">
          <w:marLeft w:val="0"/>
          <w:marRight w:val="0"/>
          <w:marTop w:val="0"/>
          <w:marBottom w:val="0"/>
          <w:divBdr>
            <w:top w:val="none" w:sz="0" w:space="0" w:color="auto"/>
            <w:left w:val="none" w:sz="0" w:space="0" w:color="auto"/>
            <w:bottom w:val="none" w:sz="0" w:space="0" w:color="auto"/>
            <w:right w:val="none" w:sz="0" w:space="0" w:color="auto"/>
          </w:divBdr>
        </w:div>
        <w:div w:id="232543590">
          <w:marLeft w:val="0"/>
          <w:marRight w:val="0"/>
          <w:marTop w:val="0"/>
          <w:marBottom w:val="0"/>
          <w:divBdr>
            <w:top w:val="none" w:sz="0" w:space="0" w:color="auto"/>
            <w:left w:val="none" w:sz="0" w:space="0" w:color="auto"/>
            <w:bottom w:val="none" w:sz="0" w:space="0" w:color="auto"/>
            <w:right w:val="none" w:sz="0" w:space="0" w:color="auto"/>
          </w:divBdr>
        </w:div>
      </w:divsChild>
    </w:div>
    <w:div w:id="1385980593">
      <w:bodyDiv w:val="1"/>
      <w:marLeft w:val="0"/>
      <w:marRight w:val="0"/>
      <w:marTop w:val="0"/>
      <w:marBottom w:val="0"/>
      <w:divBdr>
        <w:top w:val="none" w:sz="0" w:space="0" w:color="auto"/>
        <w:left w:val="none" w:sz="0" w:space="0" w:color="auto"/>
        <w:bottom w:val="none" w:sz="0" w:space="0" w:color="auto"/>
        <w:right w:val="none" w:sz="0" w:space="0" w:color="auto"/>
      </w:divBdr>
      <w:divsChild>
        <w:div w:id="703142458">
          <w:marLeft w:val="0"/>
          <w:marRight w:val="0"/>
          <w:marTop w:val="0"/>
          <w:marBottom w:val="0"/>
          <w:divBdr>
            <w:top w:val="none" w:sz="0" w:space="0" w:color="auto"/>
            <w:left w:val="none" w:sz="0" w:space="0" w:color="auto"/>
            <w:bottom w:val="none" w:sz="0" w:space="0" w:color="auto"/>
            <w:right w:val="none" w:sz="0" w:space="0" w:color="auto"/>
          </w:divBdr>
        </w:div>
        <w:div w:id="1053966704">
          <w:marLeft w:val="0"/>
          <w:marRight w:val="0"/>
          <w:marTop w:val="0"/>
          <w:marBottom w:val="0"/>
          <w:divBdr>
            <w:top w:val="none" w:sz="0" w:space="0" w:color="auto"/>
            <w:left w:val="none" w:sz="0" w:space="0" w:color="auto"/>
            <w:bottom w:val="none" w:sz="0" w:space="0" w:color="auto"/>
            <w:right w:val="none" w:sz="0" w:space="0" w:color="auto"/>
          </w:divBdr>
        </w:div>
        <w:div w:id="241260619">
          <w:marLeft w:val="0"/>
          <w:marRight w:val="0"/>
          <w:marTop w:val="0"/>
          <w:marBottom w:val="0"/>
          <w:divBdr>
            <w:top w:val="none" w:sz="0" w:space="0" w:color="auto"/>
            <w:left w:val="none" w:sz="0" w:space="0" w:color="auto"/>
            <w:bottom w:val="none" w:sz="0" w:space="0" w:color="auto"/>
            <w:right w:val="none" w:sz="0" w:space="0" w:color="auto"/>
          </w:divBdr>
        </w:div>
        <w:div w:id="1564178022">
          <w:marLeft w:val="0"/>
          <w:marRight w:val="0"/>
          <w:marTop w:val="0"/>
          <w:marBottom w:val="0"/>
          <w:divBdr>
            <w:top w:val="none" w:sz="0" w:space="0" w:color="auto"/>
            <w:left w:val="none" w:sz="0" w:space="0" w:color="auto"/>
            <w:bottom w:val="none" w:sz="0" w:space="0" w:color="auto"/>
            <w:right w:val="none" w:sz="0" w:space="0" w:color="auto"/>
          </w:divBdr>
        </w:div>
        <w:div w:id="1232429058">
          <w:marLeft w:val="0"/>
          <w:marRight w:val="0"/>
          <w:marTop w:val="0"/>
          <w:marBottom w:val="0"/>
          <w:divBdr>
            <w:top w:val="none" w:sz="0" w:space="0" w:color="auto"/>
            <w:left w:val="none" w:sz="0" w:space="0" w:color="auto"/>
            <w:bottom w:val="none" w:sz="0" w:space="0" w:color="auto"/>
            <w:right w:val="none" w:sz="0" w:space="0" w:color="auto"/>
          </w:divBdr>
        </w:div>
        <w:div w:id="1554930483">
          <w:marLeft w:val="0"/>
          <w:marRight w:val="0"/>
          <w:marTop w:val="0"/>
          <w:marBottom w:val="0"/>
          <w:divBdr>
            <w:top w:val="none" w:sz="0" w:space="0" w:color="auto"/>
            <w:left w:val="none" w:sz="0" w:space="0" w:color="auto"/>
            <w:bottom w:val="none" w:sz="0" w:space="0" w:color="auto"/>
            <w:right w:val="none" w:sz="0" w:space="0" w:color="auto"/>
          </w:divBdr>
        </w:div>
        <w:div w:id="1167285393">
          <w:marLeft w:val="0"/>
          <w:marRight w:val="0"/>
          <w:marTop w:val="0"/>
          <w:marBottom w:val="0"/>
          <w:divBdr>
            <w:top w:val="none" w:sz="0" w:space="0" w:color="auto"/>
            <w:left w:val="none" w:sz="0" w:space="0" w:color="auto"/>
            <w:bottom w:val="none" w:sz="0" w:space="0" w:color="auto"/>
            <w:right w:val="none" w:sz="0" w:space="0" w:color="auto"/>
          </w:divBdr>
        </w:div>
        <w:div w:id="978724635">
          <w:marLeft w:val="0"/>
          <w:marRight w:val="0"/>
          <w:marTop w:val="0"/>
          <w:marBottom w:val="0"/>
          <w:divBdr>
            <w:top w:val="none" w:sz="0" w:space="0" w:color="auto"/>
            <w:left w:val="none" w:sz="0" w:space="0" w:color="auto"/>
            <w:bottom w:val="none" w:sz="0" w:space="0" w:color="auto"/>
            <w:right w:val="none" w:sz="0" w:space="0" w:color="auto"/>
          </w:divBdr>
        </w:div>
        <w:div w:id="1080295691">
          <w:marLeft w:val="0"/>
          <w:marRight w:val="0"/>
          <w:marTop w:val="0"/>
          <w:marBottom w:val="0"/>
          <w:divBdr>
            <w:top w:val="none" w:sz="0" w:space="0" w:color="auto"/>
            <w:left w:val="none" w:sz="0" w:space="0" w:color="auto"/>
            <w:bottom w:val="none" w:sz="0" w:space="0" w:color="auto"/>
            <w:right w:val="none" w:sz="0" w:space="0" w:color="auto"/>
          </w:divBdr>
        </w:div>
        <w:div w:id="191648330">
          <w:marLeft w:val="0"/>
          <w:marRight w:val="0"/>
          <w:marTop w:val="0"/>
          <w:marBottom w:val="0"/>
          <w:divBdr>
            <w:top w:val="none" w:sz="0" w:space="0" w:color="auto"/>
            <w:left w:val="none" w:sz="0" w:space="0" w:color="auto"/>
            <w:bottom w:val="none" w:sz="0" w:space="0" w:color="auto"/>
            <w:right w:val="none" w:sz="0" w:space="0" w:color="auto"/>
          </w:divBdr>
        </w:div>
        <w:div w:id="336159896">
          <w:marLeft w:val="0"/>
          <w:marRight w:val="0"/>
          <w:marTop w:val="0"/>
          <w:marBottom w:val="0"/>
          <w:divBdr>
            <w:top w:val="none" w:sz="0" w:space="0" w:color="auto"/>
            <w:left w:val="none" w:sz="0" w:space="0" w:color="auto"/>
            <w:bottom w:val="none" w:sz="0" w:space="0" w:color="auto"/>
            <w:right w:val="none" w:sz="0" w:space="0" w:color="auto"/>
          </w:divBdr>
        </w:div>
        <w:div w:id="1018047212">
          <w:marLeft w:val="0"/>
          <w:marRight w:val="0"/>
          <w:marTop w:val="0"/>
          <w:marBottom w:val="0"/>
          <w:divBdr>
            <w:top w:val="none" w:sz="0" w:space="0" w:color="auto"/>
            <w:left w:val="none" w:sz="0" w:space="0" w:color="auto"/>
            <w:bottom w:val="none" w:sz="0" w:space="0" w:color="auto"/>
            <w:right w:val="none" w:sz="0" w:space="0" w:color="auto"/>
          </w:divBdr>
        </w:div>
        <w:div w:id="706489484">
          <w:marLeft w:val="0"/>
          <w:marRight w:val="0"/>
          <w:marTop w:val="0"/>
          <w:marBottom w:val="0"/>
          <w:divBdr>
            <w:top w:val="none" w:sz="0" w:space="0" w:color="auto"/>
            <w:left w:val="none" w:sz="0" w:space="0" w:color="auto"/>
            <w:bottom w:val="none" w:sz="0" w:space="0" w:color="auto"/>
            <w:right w:val="none" w:sz="0" w:space="0" w:color="auto"/>
          </w:divBdr>
        </w:div>
        <w:div w:id="183059633">
          <w:marLeft w:val="0"/>
          <w:marRight w:val="0"/>
          <w:marTop w:val="0"/>
          <w:marBottom w:val="0"/>
          <w:divBdr>
            <w:top w:val="none" w:sz="0" w:space="0" w:color="auto"/>
            <w:left w:val="none" w:sz="0" w:space="0" w:color="auto"/>
            <w:bottom w:val="none" w:sz="0" w:space="0" w:color="auto"/>
            <w:right w:val="none" w:sz="0" w:space="0" w:color="auto"/>
          </w:divBdr>
        </w:div>
        <w:div w:id="1619726246">
          <w:marLeft w:val="0"/>
          <w:marRight w:val="0"/>
          <w:marTop w:val="0"/>
          <w:marBottom w:val="0"/>
          <w:divBdr>
            <w:top w:val="none" w:sz="0" w:space="0" w:color="auto"/>
            <w:left w:val="none" w:sz="0" w:space="0" w:color="auto"/>
            <w:bottom w:val="none" w:sz="0" w:space="0" w:color="auto"/>
            <w:right w:val="none" w:sz="0" w:space="0" w:color="auto"/>
          </w:divBdr>
        </w:div>
        <w:div w:id="1531143389">
          <w:marLeft w:val="0"/>
          <w:marRight w:val="0"/>
          <w:marTop w:val="0"/>
          <w:marBottom w:val="0"/>
          <w:divBdr>
            <w:top w:val="none" w:sz="0" w:space="0" w:color="auto"/>
            <w:left w:val="none" w:sz="0" w:space="0" w:color="auto"/>
            <w:bottom w:val="none" w:sz="0" w:space="0" w:color="auto"/>
            <w:right w:val="none" w:sz="0" w:space="0" w:color="auto"/>
          </w:divBdr>
        </w:div>
        <w:div w:id="608006940">
          <w:marLeft w:val="0"/>
          <w:marRight w:val="0"/>
          <w:marTop w:val="0"/>
          <w:marBottom w:val="0"/>
          <w:divBdr>
            <w:top w:val="none" w:sz="0" w:space="0" w:color="auto"/>
            <w:left w:val="none" w:sz="0" w:space="0" w:color="auto"/>
            <w:bottom w:val="none" w:sz="0" w:space="0" w:color="auto"/>
            <w:right w:val="none" w:sz="0" w:space="0" w:color="auto"/>
          </w:divBdr>
        </w:div>
        <w:div w:id="286005832">
          <w:marLeft w:val="0"/>
          <w:marRight w:val="0"/>
          <w:marTop w:val="0"/>
          <w:marBottom w:val="0"/>
          <w:divBdr>
            <w:top w:val="none" w:sz="0" w:space="0" w:color="auto"/>
            <w:left w:val="none" w:sz="0" w:space="0" w:color="auto"/>
            <w:bottom w:val="none" w:sz="0" w:space="0" w:color="auto"/>
            <w:right w:val="none" w:sz="0" w:space="0" w:color="auto"/>
          </w:divBdr>
        </w:div>
        <w:div w:id="1194877890">
          <w:marLeft w:val="0"/>
          <w:marRight w:val="0"/>
          <w:marTop w:val="0"/>
          <w:marBottom w:val="0"/>
          <w:divBdr>
            <w:top w:val="none" w:sz="0" w:space="0" w:color="auto"/>
            <w:left w:val="none" w:sz="0" w:space="0" w:color="auto"/>
            <w:bottom w:val="none" w:sz="0" w:space="0" w:color="auto"/>
            <w:right w:val="none" w:sz="0" w:space="0" w:color="auto"/>
          </w:divBdr>
        </w:div>
        <w:div w:id="674306544">
          <w:marLeft w:val="0"/>
          <w:marRight w:val="0"/>
          <w:marTop w:val="0"/>
          <w:marBottom w:val="0"/>
          <w:divBdr>
            <w:top w:val="none" w:sz="0" w:space="0" w:color="auto"/>
            <w:left w:val="none" w:sz="0" w:space="0" w:color="auto"/>
            <w:bottom w:val="none" w:sz="0" w:space="0" w:color="auto"/>
            <w:right w:val="none" w:sz="0" w:space="0" w:color="auto"/>
          </w:divBdr>
        </w:div>
        <w:div w:id="726300096">
          <w:marLeft w:val="0"/>
          <w:marRight w:val="0"/>
          <w:marTop w:val="0"/>
          <w:marBottom w:val="0"/>
          <w:divBdr>
            <w:top w:val="none" w:sz="0" w:space="0" w:color="auto"/>
            <w:left w:val="none" w:sz="0" w:space="0" w:color="auto"/>
            <w:bottom w:val="none" w:sz="0" w:space="0" w:color="auto"/>
            <w:right w:val="none" w:sz="0" w:space="0" w:color="auto"/>
          </w:divBdr>
        </w:div>
        <w:div w:id="2106879863">
          <w:marLeft w:val="0"/>
          <w:marRight w:val="0"/>
          <w:marTop w:val="0"/>
          <w:marBottom w:val="0"/>
          <w:divBdr>
            <w:top w:val="none" w:sz="0" w:space="0" w:color="auto"/>
            <w:left w:val="none" w:sz="0" w:space="0" w:color="auto"/>
            <w:bottom w:val="none" w:sz="0" w:space="0" w:color="auto"/>
            <w:right w:val="none" w:sz="0" w:space="0" w:color="auto"/>
          </w:divBdr>
        </w:div>
        <w:div w:id="1554464795">
          <w:marLeft w:val="0"/>
          <w:marRight w:val="0"/>
          <w:marTop w:val="0"/>
          <w:marBottom w:val="0"/>
          <w:divBdr>
            <w:top w:val="none" w:sz="0" w:space="0" w:color="auto"/>
            <w:left w:val="none" w:sz="0" w:space="0" w:color="auto"/>
            <w:bottom w:val="none" w:sz="0" w:space="0" w:color="auto"/>
            <w:right w:val="none" w:sz="0" w:space="0" w:color="auto"/>
          </w:divBdr>
        </w:div>
        <w:div w:id="1729917260">
          <w:marLeft w:val="0"/>
          <w:marRight w:val="0"/>
          <w:marTop w:val="0"/>
          <w:marBottom w:val="0"/>
          <w:divBdr>
            <w:top w:val="none" w:sz="0" w:space="0" w:color="auto"/>
            <w:left w:val="none" w:sz="0" w:space="0" w:color="auto"/>
            <w:bottom w:val="none" w:sz="0" w:space="0" w:color="auto"/>
            <w:right w:val="none" w:sz="0" w:space="0" w:color="auto"/>
          </w:divBdr>
        </w:div>
        <w:div w:id="650140163">
          <w:marLeft w:val="0"/>
          <w:marRight w:val="0"/>
          <w:marTop w:val="0"/>
          <w:marBottom w:val="0"/>
          <w:divBdr>
            <w:top w:val="none" w:sz="0" w:space="0" w:color="auto"/>
            <w:left w:val="none" w:sz="0" w:space="0" w:color="auto"/>
            <w:bottom w:val="none" w:sz="0" w:space="0" w:color="auto"/>
            <w:right w:val="none" w:sz="0" w:space="0" w:color="auto"/>
          </w:divBdr>
        </w:div>
        <w:div w:id="925652620">
          <w:marLeft w:val="0"/>
          <w:marRight w:val="0"/>
          <w:marTop w:val="0"/>
          <w:marBottom w:val="0"/>
          <w:divBdr>
            <w:top w:val="none" w:sz="0" w:space="0" w:color="auto"/>
            <w:left w:val="none" w:sz="0" w:space="0" w:color="auto"/>
            <w:bottom w:val="none" w:sz="0" w:space="0" w:color="auto"/>
            <w:right w:val="none" w:sz="0" w:space="0" w:color="auto"/>
          </w:divBdr>
        </w:div>
        <w:div w:id="1601066331">
          <w:marLeft w:val="0"/>
          <w:marRight w:val="0"/>
          <w:marTop w:val="0"/>
          <w:marBottom w:val="0"/>
          <w:divBdr>
            <w:top w:val="none" w:sz="0" w:space="0" w:color="auto"/>
            <w:left w:val="none" w:sz="0" w:space="0" w:color="auto"/>
            <w:bottom w:val="none" w:sz="0" w:space="0" w:color="auto"/>
            <w:right w:val="none" w:sz="0" w:space="0" w:color="auto"/>
          </w:divBdr>
        </w:div>
        <w:div w:id="752093473">
          <w:marLeft w:val="0"/>
          <w:marRight w:val="0"/>
          <w:marTop w:val="0"/>
          <w:marBottom w:val="0"/>
          <w:divBdr>
            <w:top w:val="none" w:sz="0" w:space="0" w:color="auto"/>
            <w:left w:val="none" w:sz="0" w:space="0" w:color="auto"/>
            <w:bottom w:val="none" w:sz="0" w:space="0" w:color="auto"/>
            <w:right w:val="none" w:sz="0" w:space="0" w:color="auto"/>
          </w:divBdr>
        </w:div>
      </w:divsChild>
    </w:div>
    <w:div w:id="1596815773">
      <w:bodyDiv w:val="1"/>
      <w:marLeft w:val="0"/>
      <w:marRight w:val="0"/>
      <w:marTop w:val="0"/>
      <w:marBottom w:val="0"/>
      <w:divBdr>
        <w:top w:val="none" w:sz="0" w:space="0" w:color="auto"/>
        <w:left w:val="none" w:sz="0" w:space="0" w:color="auto"/>
        <w:bottom w:val="none" w:sz="0" w:space="0" w:color="auto"/>
        <w:right w:val="none" w:sz="0" w:space="0" w:color="auto"/>
      </w:divBdr>
      <w:divsChild>
        <w:div w:id="690567128">
          <w:marLeft w:val="0"/>
          <w:marRight w:val="0"/>
          <w:marTop w:val="0"/>
          <w:marBottom w:val="0"/>
          <w:divBdr>
            <w:top w:val="none" w:sz="0" w:space="0" w:color="auto"/>
            <w:left w:val="none" w:sz="0" w:space="0" w:color="auto"/>
            <w:bottom w:val="none" w:sz="0" w:space="0" w:color="auto"/>
            <w:right w:val="none" w:sz="0" w:space="0" w:color="auto"/>
          </w:divBdr>
          <w:divsChild>
            <w:div w:id="1425372913">
              <w:marLeft w:val="0"/>
              <w:marRight w:val="0"/>
              <w:marTop w:val="0"/>
              <w:marBottom w:val="0"/>
              <w:divBdr>
                <w:top w:val="none" w:sz="0" w:space="0" w:color="auto"/>
                <w:left w:val="none" w:sz="0" w:space="0" w:color="auto"/>
                <w:bottom w:val="none" w:sz="0" w:space="0" w:color="auto"/>
                <w:right w:val="none" w:sz="0" w:space="0" w:color="auto"/>
              </w:divBdr>
            </w:div>
            <w:div w:id="942876855">
              <w:marLeft w:val="0"/>
              <w:marRight w:val="0"/>
              <w:marTop w:val="0"/>
              <w:marBottom w:val="0"/>
              <w:divBdr>
                <w:top w:val="none" w:sz="0" w:space="0" w:color="auto"/>
                <w:left w:val="none" w:sz="0" w:space="0" w:color="auto"/>
                <w:bottom w:val="none" w:sz="0" w:space="0" w:color="auto"/>
                <w:right w:val="none" w:sz="0" w:space="0" w:color="auto"/>
              </w:divBdr>
            </w:div>
            <w:div w:id="55782059">
              <w:marLeft w:val="0"/>
              <w:marRight w:val="0"/>
              <w:marTop w:val="0"/>
              <w:marBottom w:val="0"/>
              <w:divBdr>
                <w:top w:val="none" w:sz="0" w:space="0" w:color="auto"/>
                <w:left w:val="none" w:sz="0" w:space="0" w:color="auto"/>
                <w:bottom w:val="none" w:sz="0" w:space="0" w:color="auto"/>
                <w:right w:val="none" w:sz="0" w:space="0" w:color="auto"/>
              </w:divBdr>
            </w:div>
            <w:div w:id="1837652949">
              <w:marLeft w:val="0"/>
              <w:marRight w:val="0"/>
              <w:marTop w:val="0"/>
              <w:marBottom w:val="0"/>
              <w:divBdr>
                <w:top w:val="none" w:sz="0" w:space="0" w:color="auto"/>
                <w:left w:val="none" w:sz="0" w:space="0" w:color="auto"/>
                <w:bottom w:val="none" w:sz="0" w:space="0" w:color="auto"/>
                <w:right w:val="none" w:sz="0" w:space="0" w:color="auto"/>
              </w:divBdr>
            </w:div>
            <w:div w:id="228733003">
              <w:marLeft w:val="0"/>
              <w:marRight w:val="0"/>
              <w:marTop w:val="0"/>
              <w:marBottom w:val="0"/>
              <w:divBdr>
                <w:top w:val="none" w:sz="0" w:space="0" w:color="auto"/>
                <w:left w:val="none" w:sz="0" w:space="0" w:color="auto"/>
                <w:bottom w:val="none" w:sz="0" w:space="0" w:color="auto"/>
                <w:right w:val="none" w:sz="0" w:space="0" w:color="auto"/>
              </w:divBdr>
            </w:div>
            <w:div w:id="1043752050">
              <w:marLeft w:val="0"/>
              <w:marRight w:val="0"/>
              <w:marTop w:val="0"/>
              <w:marBottom w:val="0"/>
              <w:divBdr>
                <w:top w:val="none" w:sz="0" w:space="0" w:color="auto"/>
                <w:left w:val="none" w:sz="0" w:space="0" w:color="auto"/>
                <w:bottom w:val="none" w:sz="0" w:space="0" w:color="auto"/>
                <w:right w:val="none" w:sz="0" w:space="0" w:color="auto"/>
              </w:divBdr>
            </w:div>
            <w:div w:id="19018558">
              <w:marLeft w:val="0"/>
              <w:marRight w:val="0"/>
              <w:marTop w:val="0"/>
              <w:marBottom w:val="0"/>
              <w:divBdr>
                <w:top w:val="none" w:sz="0" w:space="0" w:color="auto"/>
                <w:left w:val="none" w:sz="0" w:space="0" w:color="auto"/>
                <w:bottom w:val="none" w:sz="0" w:space="0" w:color="auto"/>
                <w:right w:val="none" w:sz="0" w:space="0" w:color="auto"/>
              </w:divBdr>
            </w:div>
            <w:div w:id="1705322602">
              <w:marLeft w:val="0"/>
              <w:marRight w:val="0"/>
              <w:marTop w:val="0"/>
              <w:marBottom w:val="0"/>
              <w:divBdr>
                <w:top w:val="none" w:sz="0" w:space="0" w:color="auto"/>
                <w:left w:val="none" w:sz="0" w:space="0" w:color="auto"/>
                <w:bottom w:val="none" w:sz="0" w:space="0" w:color="auto"/>
                <w:right w:val="none" w:sz="0" w:space="0" w:color="auto"/>
              </w:divBdr>
            </w:div>
            <w:div w:id="270093041">
              <w:marLeft w:val="0"/>
              <w:marRight w:val="0"/>
              <w:marTop w:val="0"/>
              <w:marBottom w:val="0"/>
              <w:divBdr>
                <w:top w:val="none" w:sz="0" w:space="0" w:color="auto"/>
                <w:left w:val="none" w:sz="0" w:space="0" w:color="auto"/>
                <w:bottom w:val="none" w:sz="0" w:space="0" w:color="auto"/>
                <w:right w:val="none" w:sz="0" w:space="0" w:color="auto"/>
              </w:divBdr>
            </w:div>
            <w:div w:id="463276870">
              <w:marLeft w:val="0"/>
              <w:marRight w:val="0"/>
              <w:marTop w:val="0"/>
              <w:marBottom w:val="0"/>
              <w:divBdr>
                <w:top w:val="none" w:sz="0" w:space="0" w:color="auto"/>
                <w:left w:val="none" w:sz="0" w:space="0" w:color="auto"/>
                <w:bottom w:val="none" w:sz="0" w:space="0" w:color="auto"/>
                <w:right w:val="none" w:sz="0" w:space="0" w:color="auto"/>
              </w:divBdr>
            </w:div>
            <w:div w:id="250355482">
              <w:marLeft w:val="0"/>
              <w:marRight w:val="0"/>
              <w:marTop w:val="0"/>
              <w:marBottom w:val="0"/>
              <w:divBdr>
                <w:top w:val="none" w:sz="0" w:space="0" w:color="auto"/>
                <w:left w:val="none" w:sz="0" w:space="0" w:color="auto"/>
                <w:bottom w:val="none" w:sz="0" w:space="0" w:color="auto"/>
                <w:right w:val="none" w:sz="0" w:space="0" w:color="auto"/>
              </w:divBdr>
            </w:div>
            <w:div w:id="913244291">
              <w:marLeft w:val="0"/>
              <w:marRight w:val="0"/>
              <w:marTop w:val="0"/>
              <w:marBottom w:val="0"/>
              <w:divBdr>
                <w:top w:val="none" w:sz="0" w:space="0" w:color="auto"/>
                <w:left w:val="none" w:sz="0" w:space="0" w:color="auto"/>
                <w:bottom w:val="none" w:sz="0" w:space="0" w:color="auto"/>
                <w:right w:val="none" w:sz="0" w:space="0" w:color="auto"/>
              </w:divBdr>
            </w:div>
            <w:div w:id="724832960">
              <w:marLeft w:val="0"/>
              <w:marRight w:val="0"/>
              <w:marTop w:val="0"/>
              <w:marBottom w:val="0"/>
              <w:divBdr>
                <w:top w:val="none" w:sz="0" w:space="0" w:color="auto"/>
                <w:left w:val="none" w:sz="0" w:space="0" w:color="auto"/>
                <w:bottom w:val="none" w:sz="0" w:space="0" w:color="auto"/>
                <w:right w:val="none" w:sz="0" w:space="0" w:color="auto"/>
              </w:divBdr>
            </w:div>
            <w:div w:id="1444107846">
              <w:marLeft w:val="0"/>
              <w:marRight w:val="0"/>
              <w:marTop w:val="0"/>
              <w:marBottom w:val="0"/>
              <w:divBdr>
                <w:top w:val="none" w:sz="0" w:space="0" w:color="auto"/>
                <w:left w:val="none" w:sz="0" w:space="0" w:color="auto"/>
                <w:bottom w:val="none" w:sz="0" w:space="0" w:color="auto"/>
                <w:right w:val="none" w:sz="0" w:space="0" w:color="auto"/>
              </w:divBdr>
            </w:div>
            <w:div w:id="1320501154">
              <w:marLeft w:val="0"/>
              <w:marRight w:val="0"/>
              <w:marTop w:val="0"/>
              <w:marBottom w:val="0"/>
              <w:divBdr>
                <w:top w:val="none" w:sz="0" w:space="0" w:color="auto"/>
                <w:left w:val="none" w:sz="0" w:space="0" w:color="auto"/>
                <w:bottom w:val="none" w:sz="0" w:space="0" w:color="auto"/>
                <w:right w:val="none" w:sz="0" w:space="0" w:color="auto"/>
              </w:divBdr>
            </w:div>
            <w:div w:id="906107627">
              <w:marLeft w:val="0"/>
              <w:marRight w:val="0"/>
              <w:marTop w:val="0"/>
              <w:marBottom w:val="0"/>
              <w:divBdr>
                <w:top w:val="none" w:sz="0" w:space="0" w:color="auto"/>
                <w:left w:val="none" w:sz="0" w:space="0" w:color="auto"/>
                <w:bottom w:val="none" w:sz="0" w:space="0" w:color="auto"/>
                <w:right w:val="none" w:sz="0" w:space="0" w:color="auto"/>
              </w:divBdr>
            </w:div>
            <w:div w:id="250938483">
              <w:marLeft w:val="0"/>
              <w:marRight w:val="0"/>
              <w:marTop w:val="0"/>
              <w:marBottom w:val="0"/>
              <w:divBdr>
                <w:top w:val="none" w:sz="0" w:space="0" w:color="auto"/>
                <w:left w:val="none" w:sz="0" w:space="0" w:color="auto"/>
                <w:bottom w:val="none" w:sz="0" w:space="0" w:color="auto"/>
                <w:right w:val="none" w:sz="0" w:space="0" w:color="auto"/>
              </w:divBdr>
            </w:div>
          </w:divsChild>
        </w:div>
        <w:div w:id="1376850674">
          <w:marLeft w:val="0"/>
          <w:marRight w:val="0"/>
          <w:marTop w:val="0"/>
          <w:marBottom w:val="0"/>
          <w:divBdr>
            <w:top w:val="none" w:sz="0" w:space="0" w:color="auto"/>
            <w:left w:val="none" w:sz="0" w:space="0" w:color="auto"/>
            <w:bottom w:val="none" w:sz="0" w:space="0" w:color="auto"/>
            <w:right w:val="none" w:sz="0" w:space="0" w:color="auto"/>
          </w:divBdr>
          <w:divsChild>
            <w:div w:id="449906633">
              <w:marLeft w:val="0"/>
              <w:marRight w:val="0"/>
              <w:marTop w:val="0"/>
              <w:marBottom w:val="0"/>
              <w:divBdr>
                <w:top w:val="none" w:sz="0" w:space="0" w:color="auto"/>
                <w:left w:val="none" w:sz="0" w:space="0" w:color="auto"/>
                <w:bottom w:val="none" w:sz="0" w:space="0" w:color="auto"/>
                <w:right w:val="none" w:sz="0" w:space="0" w:color="auto"/>
              </w:divBdr>
            </w:div>
            <w:div w:id="1049232941">
              <w:marLeft w:val="0"/>
              <w:marRight w:val="0"/>
              <w:marTop w:val="0"/>
              <w:marBottom w:val="0"/>
              <w:divBdr>
                <w:top w:val="none" w:sz="0" w:space="0" w:color="auto"/>
                <w:left w:val="none" w:sz="0" w:space="0" w:color="auto"/>
                <w:bottom w:val="none" w:sz="0" w:space="0" w:color="auto"/>
                <w:right w:val="none" w:sz="0" w:space="0" w:color="auto"/>
              </w:divBdr>
            </w:div>
            <w:div w:id="2032102571">
              <w:marLeft w:val="0"/>
              <w:marRight w:val="0"/>
              <w:marTop w:val="0"/>
              <w:marBottom w:val="0"/>
              <w:divBdr>
                <w:top w:val="none" w:sz="0" w:space="0" w:color="auto"/>
                <w:left w:val="none" w:sz="0" w:space="0" w:color="auto"/>
                <w:bottom w:val="none" w:sz="0" w:space="0" w:color="auto"/>
                <w:right w:val="none" w:sz="0" w:space="0" w:color="auto"/>
              </w:divBdr>
            </w:div>
            <w:div w:id="2005930326">
              <w:marLeft w:val="0"/>
              <w:marRight w:val="0"/>
              <w:marTop w:val="0"/>
              <w:marBottom w:val="0"/>
              <w:divBdr>
                <w:top w:val="none" w:sz="0" w:space="0" w:color="auto"/>
                <w:left w:val="none" w:sz="0" w:space="0" w:color="auto"/>
                <w:bottom w:val="none" w:sz="0" w:space="0" w:color="auto"/>
                <w:right w:val="none" w:sz="0" w:space="0" w:color="auto"/>
              </w:divBdr>
            </w:div>
            <w:div w:id="250310037">
              <w:marLeft w:val="0"/>
              <w:marRight w:val="0"/>
              <w:marTop w:val="0"/>
              <w:marBottom w:val="0"/>
              <w:divBdr>
                <w:top w:val="none" w:sz="0" w:space="0" w:color="auto"/>
                <w:left w:val="none" w:sz="0" w:space="0" w:color="auto"/>
                <w:bottom w:val="none" w:sz="0" w:space="0" w:color="auto"/>
                <w:right w:val="none" w:sz="0" w:space="0" w:color="auto"/>
              </w:divBdr>
            </w:div>
            <w:div w:id="144124620">
              <w:marLeft w:val="0"/>
              <w:marRight w:val="0"/>
              <w:marTop w:val="0"/>
              <w:marBottom w:val="0"/>
              <w:divBdr>
                <w:top w:val="none" w:sz="0" w:space="0" w:color="auto"/>
                <w:left w:val="none" w:sz="0" w:space="0" w:color="auto"/>
                <w:bottom w:val="none" w:sz="0" w:space="0" w:color="auto"/>
                <w:right w:val="none" w:sz="0" w:space="0" w:color="auto"/>
              </w:divBdr>
            </w:div>
            <w:div w:id="1751390557">
              <w:marLeft w:val="0"/>
              <w:marRight w:val="0"/>
              <w:marTop w:val="0"/>
              <w:marBottom w:val="0"/>
              <w:divBdr>
                <w:top w:val="none" w:sz="0" w:space="0" w:color="auto"/>
                <w:left w:val="none" w:sz="0" w:space="0" w:color="auto"/>
                <w:bottom w:val="none" w:sz="0" w:space="0" w:color="auto"/>
                <w:right w:val="none" w:sz="0" w:space="0" w:color="auto"/>
              </w:divBdr>
            </w:div>
            <w:div w:id="55273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1328">
      <w:bodyDiv w:val="1"/>
      <w:marLeft w:val="0"/>
      <w:marRight w:val="0"/>
      <w:marTop w:val="0"/>
      <w:marBottom w:val="0"/>
      <w:divBdr>
        <w:top w:val="none" w:sz="0" w:space="0" w:color="auto"/>
        <w:left w:val="none" w:sz="0" w:space="0" w:color="auto"/>
        <w:bottom w:val="none" w:sz="0" w:space="0" w:color="auto"/>
        <w:right w:val="none" w:sz="0" w:space="0" w:color="auto"/>
      </w:divBdr>
      <w:divsChild>
        <w:div w:id="514541865">
          <w:marLeft w:val="0"/>
          <w:marRight w:val="0"/>
          <w:marTop w:val="0"/>
          <w:marBottom w:val="0"/>
          <w:divBdr>
            <w:top w:val="none" w:sz="0" w:space="0" w:color="auto"/>
            <w:left w:val="none" w:sz="0" w:space="0" w:color="auto"/>
            <w:bottom w:val="none" w:sz="0" w:space="0" w:color="auto"/>
            <w:right w:val="none" w:sz="0" w:space="0" w:color="auto"/>
          </w:divBdr>
          <w:divsChild>
            <w:div w:id="1577134136">
              <w:marLeft w:val="0"/>
              <w:marRight w:val="0"/>
              <w:marTop w:val="0"/>
              <w:marBottom w:val="0"/>
              <w:divBdr>
                <w:top w:val="none" w:sz="0" w:space="0" w:color="auto"/>
                <w:left w:val="none" w:sz="0" w:space="0" w:color="auto"/>
                <w:bottom w:val="none" w:sz="0" w:space="0" w:color="auto"/>
                <w:right w:val="none" w:sz="0" w:space="0" w:color="auto"/>
              </w:divBdr>
            </w:div>
            <w:div w:id="106507939">
              <w:marLeft w:val="0"/>
              <w:marRight w:val="0"/>
              <w:marTop w:val="0"/>
              <w:marBottom w:val="0"/>
              <w:divBdr>
                <w:top w:val="none" w:sz="0" w:space="0" w:color="auto"/>
                <w:left w:val="none" w:sz="0" w:space="0" w:color="auto"/>
                <w:bottom w:val="none" w:sz="0" w:space="0" w:color="auto"/>
                <w:right w:val="none" w:sz="0" w:space="0" w:color="auto"/>
              </w:divBdr>
            </w:div>
            <w:div w:id="1120762246">
              <w:marLeft w:val="0"/>
              <w:marRight w:val="0"/>
              <w:marTop w:val="0"/>
              <w:marBottom w:val="0"/>
              <w:divBdr>
                <w:top w:val="none" w:sz="0" w:space="0" w:color="auto"/>
                <w:left w:val="none" w:sz="0" w:space="0" w:color="auto"/>
                <w:bottom w:val="none" w:sz="0" w:space="0" w:color="auto"/>
                <w:right w:val="none" w:sz="0" w:space="0" w:color="auto"/>
              </w:divBdr>
            </w:div>
            <w:div w:id="698362708">
              <w:marLeft w:val="0"/>
              <w:marRight w:val="0"/>
              <w:marTop w:val="0"/>
              <w:marBottom w:val="0"/>
              <w:divBdr>
                <w:top w:val="none" w:sz="0" w:space="0" w:color="auto"/>
                <w:left w:val="none" w:sz="0" w:space="0" w:color="auto"/>
                <w:bottom w:val="none" w:sz="0" w:space="0" w:color="auto"/>
                <w:right w:val="none" w:sz="0" w:space="0" w:color="auto"/>
              </w:divBdr>
            </w:div>
            <w:div w:id="1258320775">
              <w:marLeft w:val="0"/>
              <w:marRight w:val="0"/>
              <w:marTop w:val="0"/>
              <w:marBottom w:val="0"/>
              <w:divBdr>
                <w:top w:val="none" w:sz="0" w:space="0" w:color="auto"/>
                <w:left w:val="none" w:sz="0" w:space="0" w:color="auto"/>
                <w:bottom w:val="none" w:sz="0" w:space="0" w:color="auto"/>
                <w:right w:val="none" w:sz="0" w:space="0" w:color="auto"/>
              </w:divBdr>
            </w:div>
            <w:div w:id="896672850">
              <w:marLeft w:val="0"/>
              <w:marRight w:val="0"/>
              <w:marTop w:val="0"/>
              <w:marBottom w:val="0"/>
              <w:divBdr>
                <w:top w:val="none" w:sz="0" w:space="0" w:color="auto"/>
                <w:left w:val="none" w:sz="0" w:space="0" w:color="auto"/>
                <w:bottom w:val="none" w:sz="0" w:space="0" w:color="auto"/>
                <w:right w:val="none" w:sz="0" w:space="0" w:color="auto"/>
              </w:divBdr>
            </w:div>
            <w:div w:id="1927573266">
              <w:marLeft w:val="0"/>
              <w:marRight w:val="0"/>
              <w:marTop w:val="0"/>
              <w:marBottom w:val="0"/>
              <w:divBdr>
                <w:top w:val="none" w:sz="0" w:space="0" w:color="auto"/>
                <w:left w:val="none" w:sz="0" w:space="0" w:color="auto"/>
                <w:bottom w:val="none" w:sz="0" w:space="0" w:color="auto"/>
                <w:right w:val="none" w:sz="0" w:space="0" w:color="auto"/>
              </w:divBdr>
            </w:div>
            <w:div w:id="923615100">
              <w:marLeft w:val="0"/>
              <w:marRight w:val="0"/>
              <w:marTop w:val="0"/>
              <w:marBottom w:val="0"/>
              <w:divBdr>
                <w:top w:val="none" w:sz="0" w:space="0" w:color="auto"/>
                <w:left w:val="none" w:sz="0" w:space="0" w:color="auto"/>
                <w:bottom w:val="none" w:sz="0" w:space="0" w:color="auto"/>
                <w:right w:val="none" w:sz="0" w:space="0" w:color="auto"/>
              </w:divBdr>
            </w:div>
            <w:div w:id="596212165">
              <w:marLeft w:val="0"/>
              <w:marRight w:val="0"/>
              <w:marTop w:val="0"/>
              <w:marBottom w:val="0"/>
              <w:divBdr>
                <w:top w:val="none" w:sz="0" w:space="0" w:color="auto"/>
                <w:left w:val="none" w:sz="0" w:space="0" w:color="auto"/>
                <w:bottom w:val="none" w:sz="0" w:space="0" w:color="auto"/>
                <w:right w:val="none" w:sz="0" w:space="0" w:color="auto"/>
              </w:divBdr>
            </w:div>
            <w:div w:id="402680238">
              <w:marLeft w:val="0"/>
              <w:marRight w:val="0"/>
              <w:marTop w:val="0"/>
              <w:marBottom w:val="0"/>
              <w:divBdr>
                <w:top w:val="none" w:sz="0" w:space="0" w:color="auto"/>
                <w:left w:val="none" w:sz="0" w:space="0" w:color="auto"/>
                <w:bottom w:val="none" w:sz="0" w:space="0" w:color="auto"/>
                <w:right w:val="none" w:sz="0" w:space="0" w:color="auto"/>
              </w:divBdr>
            </w:div>
            <w:div w:id="1877306092">
              <w:marLeft w:val="0"/>
              <w:marRight w:val="0"/>
              <w:marTop w:val="0"/>
              <w:marBottom w:val="0"/>
              <w:divBdr>
                <w:top w:val="none" w:sz="0" w:space="0" w:color="auto"/>
                <w:left w:val="none" w:sz="0" w:space="0" w:color="auto"/>
                <w:bottom w:val="none" w:sz="0" w:space="0" w:color="auto"/>
                <w:right w:val="none" w:sz="0" w:space="0" w:color="auto"/>
              </w:divBdr>
            </w:div>
            <w:div w:id="58213966">
              <w:marLeft w:val="0"/>
              <w:marRight w:val="0"/>
              <w:marTop w:val="0"/>
              <w:marBottom w:val="0"/>
              <w:divBdr>
                <w:top w:val="none" w:sz="0" w:space="0" w:color="auto"/>
                <w:left w:val="none" w:sz="0" w:space="0" w:color="auto"/>
                <w:bottom w:val="none" w:sz="0" w:space="0" w:color="auto"/>
                <w:right w:val="none" w:sz="0" w:space="0" w:color="auto"/>
              </w:divBdr>
            </w:div>
            <w:div w:id="196701315">
              <w:marLeft w:val="0"/>
              <w:marRight w:val="0"/>
              <w:marTop w:val="0"/>
              <w:marBottom w:val="0"/>
              <w:divBdr>
                <w:top w:val="none" w:sz="0" w:space="0" w:color="auto"/>
                <w:left w:val="none" w:sz="0" w:space="0" w:color="auto"/>
                <w:bottom w:val="none" w:sz="0" w:space="0" w:color="auto"/>
                <w:right w:val="none" w:sz="0" w:space="0" w:color="auto"/>
              </w:divBdr>
            </w:div>
            <w:div w:id="193429109">
              <w:marLeft w:val="0"/>
              <w:marRight w:val="0"/>
              <w:marTop w:val="0"/>
              <w:marBottom w:val="0"/>
              <w:divBdr>
                <w:top w:val="none" w:sz="0" w:space="0" w:color="auto"/>
                <w:left w:val="none" w:sz="0" w:space="0" w:color="auto"/>
                <w:bottom w:val="none" w:sz="0" w:space="0" w:color="auto"/>
                <w:right w:val="none" w:sz="0" w:space="0" w:color="auto"/>
              </w:divBdr>
            </w:div>
            <w:div w:id="673218479">
              <w:marLeft w:val="0"/>
              <w:marRight w:val="0"/>
              <w:marTop w:val="0"/>
              <w:marBottom w:val="0"/>
              <w:divBdr>
                <w:top w:val="none" w:sz="0" w:space="0" w:color="auto"/>
                <w:left w:val="none" w:sz="0" w:space="0" w:color="auto"/>
                <w:bottom w:val="none" w:sz="0" w:space="0" w:color="auto"/>
                <w:right w:val="none" w:sz="0" w:space="0" w:color="auto"/>
              </w:divBdr>
            </w:div>
            <w:div w:id="432477257">
              <w:marLeft w:val="0"/>
              <w:marRight w:val="0"/>
              <w:marTop w:val="0"/>
              <w:marBottom w:val="0"/>
              <w:divBdr>
                <w:top w:val="none" w:sz="0" w:space="0" w:color="auto"/>
                <w:left w:val="none" w:sz="0" w:space="0" w:color="auto"/>
                <w:bottom w:val="none" w:sz="0" w:space="0" w:color="auto"/>
                <w:right w:val="none" w:sz="0" w:space="0" w:color="auto"/>
              </w:divBdr>
            </w:div>
            <w:div w:id="1289166513">
              <w:marLeft w:val="0"/>
              <w:marRight w:val="0"/>
              <w:marTop w:val="0"/>
              <w:marBottom w:val="0"/>
              <w:divBdr>
                <w:top w:val="none" w:sz="0" w:space="0" w:color="auto"/>
                <w:left w:val="none" w:sz="0" w:space="0" w:color="auto"/>
                <w:bottom w:val="none" w:sz="0" w:space="0" w:color="auto"/>
                <w:right w:val="none" w:sz="0" w:space="0" w:color="auto"/>
              </w:divBdr>
            </w:div>
            <w:div w:id="1994022032">
              <w:marLeft w:val="0"/>
              <w:marRight w:val="0"/>
              <w:marTop w:val="0"/>
              <w:marBottom w:val="0"/>
              <w:divBdr>
                <w:top w:val="none" w:sz="0" w:space="0" w:color="auto"/>
                <w:left w:val="none" w:sz="0" w:space="0" w:color="auto"/>
                <w:bottom w:val="none" w:sz="0" w:space="0" w:color="auto"/>
                <w:right w:val="none" w:sz="0" w:space="0" w:color="auto"/>
              </w:divBdr>
            </w:div>
            <w:div w:id="496649462">
              <w:marLeft w:val="0"/>
              <w:marRight w:val="0"/>
              <w:marTop w:val="0"/>
              <w:marBottom w:val="0"/>
              <w:divBdr>
                <w:top w:val="none" w:sz="0" w:space="0" w:color="auto"/>
                <w:left w:val="none" w:sz="0" w:space="0" w:color="auto"/>
                <w:bottom w:val="none" w:sz="0" w:space="0" w:color="auto"/>
                <w:right w:val="none" w:sz="0" w:space="0" w:color="auto"/>
              </w:divBdr>
            </w:div>
            <w:div w:id="757674642">
              <w:marLeft w:val="0"/>
              <w:marRight w:val="0"/>
              <w:marTop w:val="0"/>
              <w:marBottom w:val="0"/>
              <w:divBdr>
                <w:top w:val="none" w:sz="0" w:space="0" w:color="auto"/>
                <w:left w:val="none" w:sz="0" w:space="0" w:color="auto"/>
                <w:bottom w:val="none" w:sz="0" w:space="0" w:color="auto"/>
                <w:right w:val="none" w:sz="0" w:space="0" w:color="auto"/>
              </w:divBdr>
            </w:div>
          </w:divsChild>
        </w:div>
        <w:div w:id="1142505850">
          <w:marLeft w:val="0"/>
          <w:marRight w:val="0"/>
          <w:marTop w:val="0"/>
          <w:marBottom w:val="0"/>
          <w:divBdr>
            <w:top w:val="none" w:sz="0" w:space="0" w:color="auto"/>
            <w:left w:val="none" w:sz="0" w:space="0" w:color="auto"/>
            <w:bottom w:val="none" w:sz="0" w:space="0" w:color="auto"/>
            <w:right w:val="none" w:sz="0" w:space="0" w:color="auto"/>
          </w:divBdr>
          <w:divsChild>
            <w:div w:id="1127625220">
              <w:marLeft w:val="0"/>
              <w:marRight w:val="0"/>
              <w:marTop w:val="0"/>
              <w:marBottom w:val="0"/>
              <w:divBdr>
                <w:top w:val="none" w:sz="0" w:space="0" w:color="auto"/>
                <w:left w:val="none" w:sz="0" w:space="0" w:color="auto"/>
                <w:bottom w:val="none" w:sz="0" w:space="0" w:color="auto"/>
                <w:right w:val="none" w:sz="0" w:space="0" w:color="auto"/>
              </w:divBdr>
            </w:div>
            <w:div w:id="1056583302">
              <w:marLeft w:val="0"/>
              <w:marRight w:val="0"/>
              <w:marTop w:val="0"/>
              <w:marBottom w:val="0"/>
              <w:divBdr>
                <w:top w:val="none" w:sz="0" w:space="0" w:color="auto"/>
                <w:left w:val="none" w:sz="0" w:space="0" w:color="auto"/>
                <w:bottom w:val="none" w:sz="0" w:space="0" w:color="auto"/>
                <w:right w:val="none" w:sz="0" w:space="0" w:color="auto"/>
              </w:divBdr>
            </w:div>
            <w:div w:id="1810707538">
              <w:marLeft w:val="0"/>
              <w:marRight w:val="0"/>
              <w:marTop w:val="0"/>
              <w:marBottom w:val="0"/>
              <w:divBdr>
                <w:top w:val="none" w:sz="0" w:space="0" w:color="auto"/>
                <w:left w:val="none" w:sz="0" w:space="0" w:color="auto"/>
                <w:bottom w:val="none" w:sz="0" w:space="0" w:color="auto"/>
                <w:right w:val="none" w:sz="0" w:space="0" w:color="auto"/>
              </w:divBdr>
            </w:div>
            <w:div w:id="1216700244">
              <w:marLeft w:val="0"/>
              <w:marRight w:val="0"/>
              <w:marTop w:val="0"/>
              <w:marBottom w:val="0"/>
              <w:divBdr>
                <w:top w:val="none" w:sz="0" w:space="0" w:color="auto"/>
                <w:left w:val="none" w:sz="0" w:space="0" w:color="auto"/>
                <w:bottom w:val="none" w:sz="0" w:space="0" w:color="auto"/>
                <w:right w:val="none" w:sz="0" w:space="0" w:color="auto"/>
              </w:divBdr>
            </w:div>
            <w:div w:id="912935503">
              <w:marLeft w:val="0"/>
              <w:marRight w:val="0"/>
              <w:marTop w:val="0"/>
              <w:marBottom w:val="0"/>
              <w:divBdr>
                <w:top w:val="none" w:sz="0" w:space="0" w:color="auto"/>
                <w:left w:val="none" w:sz="0" w:space="0" w:color="auto"/>
                <w:bottom w:val="none" w:sz="0" w:space="0" w:color="auto"/>
                <w:right w:val="none" w:sz="0" w:space="0" w:color="auto"/>
              </w:divBdr>
            </w:div>
            <w:div w:id="1421410959">
              <w:marLeft w:val="0"/>
              <w:marRight w:val="0"/>
              <w:marTop w:val="0"/>
              <w:marBottom w:val="0"/>
              <w:divBdr>
                <w:top w:val="none" w:sz="0" w:space="0" w:color="auto"/>
                <w:left w:val="none" w:sz="0" w:space="0" w:color="auto"/>
                <w:bottom w:val="none" w:sz="0" w:space="0" w:color="auto"/>
                <w:right w:val="none" w:sz="0" w:space="0" w:color="auto"/>
              </w:divBdr>
            </w:div>
            <w:div w:id="621376757">
              <w:marLeft w:val="0"/>
              <w:marRight w:val="0"/>
              <w:marTop w:val="0"/>
              <w:marBottom w:val="0"/>
              <w:divBdr>
                <w:top w:val="none" w:sz="0" w:space="0" w:color="auto"/>
                <w:left w:val="none" w:sz="0" w:space="0" w:color="auto"/>
                <w:bottom w:val="none" w:sz="0" w:space="0" w:color="auto"/>
                <w:right w:val="none" w:sz="0" w:space="0" w:color="auto"/>
              </w:divBdr>
            </w:div>
            <w:div w:id="409272930">
              <w:marLeft w:val="0"/>
              <w:marRight w:val="0"/>
              <w:marTop w:val="0"/>
              <w:marBottom w:val="0"/>
              <w:divBdr>
                <w:top w:val="none" w:sz="0" w:space="0" w:color="auto"/>
                <w:left w:val="none" w:sz="0" w:space="0" w:color="auto"/>
                <w:bottom w:val="none" w:sz="0" w:space="0" w:color="auto"/>
                <w:right w:val="none" w:sz="0" w:space="0" w:color="auto"/>
              </w:divBdr>
            </w:div>
            <w:div w:id="2006132117">
              <w:marLeft w:val="0"/>
              <w:marRight w:val="0"/>
              <w:marTop w:val="0"/>
              <w:marBottom w:val="0"/>
              <w:divBdr>
                <w:top w:val="none" w:sz="0" w:space="0" w:color="auto"/>
                <w:left w:val="none" w:sz="0" w:space="0" w:color="auto"/>
                <w:bottom w:val="none" w:sz="0" w:space="0" w:color="auto"/>
                <w:right w:val="none" w:sz="0" w:space="0" w:color="auto"/>
              </w:divBdr>
            </w:div>
            <w:div w:id="1427193899">
              <w:marLeft w:val="0"/>
              <w:marRight w:val="0"/>
              <w:marTop w:val="0"/>
              <w:marBottom w:val="0"/>
              <w:divBdr>
                <w:top w:val="none" w:sz="0" w:space="0" w:color="auto"/>
                <w:left w:val="none" w:sz="0" w:space="0" w:color="auto"/>
                <w:bottom w:val="none" w:sz="0" w:space="0" w:color="auto"/>
                <w:right w:val="none" w:sz="0" w:space="0" w:color="auto"/>
              </w:divBdr>
            </w:div>
            <w:div w:id="1596330037">
              <w:marLeft w:val="0"/>
              <w:marRight w:val="0"/>
              <w:marTop w:val="0"/>
              <w:marBottom w:val="0"/>
              <w:divBdr>
                <w:top w:val="none" w:sz="0" w:space="0" w:color="auto"/>
                <w:left w:val="none" w:sz="0" w:space="0" w:color="auto"/>
                <w:bottom w:val="none" w:sz="0" w:space="0" w:color="auto"/>
                <w:right w:val="none" w:sz="0" w:space="0" w:color="auto"/>
              </w:divBdr>
            </w:div>
            <w:div w:id="599921378">
              <w:marLeft w:val="0"/>
              <w:marRight w:val="0"/>
              <w:marTop w:val="0"/>
              <w:marBottom w:val="0"/>
              <w:divBdr>
                <w:top w:val="none" w:sz="0" w:space="0" w:color="auto"/>
                <w:left w:val="none" w:sz="0" w:space="0" w:color="auto"/>
                <w:bottom w:val="none" w:sz="0" w:space="0" w:color="auto"/>
                <w:right w:val="none" w:sz="0" w:space="0" w:color="auto"/>
              </w:divBdr>
            </w:div>
            <w:div w:id="96800195">
              <w:marLeft w:val="0"/>
              <w:marRight w:val="0"/>
              <w:marTop w:val="0"/>
              <w:marBottom w:val="0"/>
              <w:divBdr>
                <w:top w:val="none" w:sz="0" w:space="0" w:color="auto"/>
                <w:left w:val="none" w:sz="0" w:space="0" w:color="auto"/>
                <w:bottom w:val="none" w:sz="0" w:space="0" w:color="auto"/>
                <w:right w:val="none" w:sz="0" w:space="0" w:color="auto"/>
              </w:divBdr>
            </w:div>
            <w:div w:id="59714387">
              <w:marLeft w:val="0"/>
              <w:marRight w:val="0"/>
              <w:marTop w:val="0"/>
              <w:marBottom w:val="0"/>
              <w:divBdr>
                <w:top w:val="none" w:sz="0" w:space="0" w:color="auto"/>
                <w:left w:val="none" w:sz="0" w:space="0" w:color="auto"/>
                <w:bottom w:val="none" w:sz="0" w:space="0" w:color="auto"/>
                <w:right w:val="none" w:sz="0" w:space="0" w:color="auto"/>
              </w:divBdr>
            </w:div>
            <w:div w:id="554896709">
              <w:marLeft w:val="0"/>
              <w:marRight w:val="0"/>
              <w:marTop w:val="0"/>
              <w:marBottom w:val="0"/>
              <w:divBdr>
                <w:top w:val="none" w:sz="0" w:space="0" w:color="auto"/>
                <w:left w:val="none" w:sz="0" w:space="0" w:color="auto"/>
                <w:bottom w:val="none" w:sz="0" w:space="0" w:color="auto"/>
                <w:right w:val="none" w:sz="0" w:space="0" w:color="auto"/>
              </w:divBdr>
            </w:div>
            <w:div w:id="395131125">
              <w:marLeft w:val="0"/>
              <w:marRight w:val="0"/>
              <w:marTop w:val="0"/>
              <w:marBottom w:val="0"/>
              <w:divBdr>
                <w:top w:val="none" w:sz="0" w:space="0" w:color="auto"/>
                <w:left w:val="none" w:sz="0" w:space="0" w:color="auto"/>
                <w:bottom w:val="none" w:sz="0" w:space="0" w:color="auto"/>
                <w:right w:val="none" w:sz="0" w:space="0" w:color="auto"/>
              </w:divBdr>
            </w:div>
            <w:div w:id="614169496">
              <w:marLeft w:val="0"/>
              <w:marRight w:val="0"/>
              <w:marTop w:val="0"/>
              <w:marBottom w:val="0"/>
              <w:divBdr>
                <w:top w:val="none" w:sz="0" w:space="0" w:color="auto"/>
                <w:left w:val="none" w:sz="0" w:space="0" w:color="auto"/>
                <w:bottom w:val="none" w:sz="0" w:space="0" w:color="auto"/>
                <w:right w:val="none" w:sz="0" w:space="0" w:color="auto"/>
              </w:divBdr>
            </w:div>
            <w:div w:id="647511301">
              <w:marLeft w:val="0"/>
              <w:marRight w:val="0"/>
              <w:marTop w:val="0"/>
              <w:marBottom w:val="0"/>
              <w:divBdr>
                <w:top w:val="none" w:sz="0" w:space="0" w:color="auto"/>
                <w:left w:val="none" w:sz="0" w:space="0" w:color="auto"/>
                <w:bottom w:val="none" w:sz="0" w:space="0" w:color="auto"/>
                <w:right w:val="none" w:sz="0" w:space="0" w:color="auto"/>
              </w:divBdr>
            </w:div>
            <w:div w:id="1942755356">
              <w:marLeft w:val="0"/>
              <w:marRight w:val="0"/>
              <w:marTop w:val="0"/>
              <w:marBottom w:val="0"/>
              <w:divBdr>
                <w:top w:val="none" w:sz="0" w:space="0" w:color="auto"/>
                <w:left w:val="none" w:sz="0" w:space="0" w:color="auto"/>
                <w:bottom w:val="none" w:sz="0" w:space="0" w:color="auto"/>
                <w:right w:val="none" w:sz="0" w:space="0" w:color="auto"/>
              </w:divBdr>
            </w:div>
            <w:div w:id="1987464209">
              <w:marLeft w:val="0"/>
              <w:marRight w:val="0"/>
              <w:marTop w:val="0"/>
              <w:marBottom w:val="0"/>
              <w:divBdr>
                <w:top w:val="none" w:sz="0" w:space="0" w:color="auto"/>
                <w:left w:val="none" w:sz="0" w:space="0" w:color="auto"/>
                <w:bottom w:val="none" w:sz="0" w:space="0" w:color="auto"/>
                <w:right w:val="none" w:sz="0" w:space="0" w:color="auto"/>
              </w:divBdr>
            </w:div>
          </w:divsChild>
        </w:div>
        <w:div w:id="267398582">
          <w:marLeft w:val="0"/>
          <w:marRight w:val="0"/>
          <w:marTop w:val="0"/>
          <w:marBottom w:val="0"/>
          <w:divBdr>
            <w:top w:val="none" w:sz="0" w:space="0" w:color="auto"/>
            <w:left w:val="none" w:sz="0" w:space="0" w:color="auto"/>
            <w:bottom w:val="none" w:sz="0" w:space="0" w:color="auto"/>
            <w:right w:val="none" w:sz="0" w:space="0" w:color="auto"/>
          </w:divBdr>
        </w:div>
        <w:div w:id="622348092">
          <w:marLeft w:val="0"/>
          <w:marRight w:val="0"/>
          <w:marTop w:val="0"/>
          <w:marBottom w:val="0"/>
          <w:divBdr>
            <w:top w:val="none" w:sz="0" w:space="0" w:color="auto"/>
            <w:left w:val="none" w:sz="0" w:space="0" w:color="auto"/>
            <w:bottom w:val="none" w:sz="0" w:space="0" w:color="auto"/>
            <w:right w:val="none" w:sz="0" w:space="0" w:color="auto"/>
          </w:divBdr>
        </w:div>
        <w:div w:id="1872649891">
          <w:marLeft w:val="0"/>
          <w:marRight w:val="0"/>
          <w:marTop w:val="0"/>
          <w:marBottom w:val="0"/>
          <w:divBdr>
            <w:top w:val="none" w:sz="0" w:space="0" w:color="auto"/>
            <w:left w:val="none" w:sz="0" w:space="0" w:color="auto"/>
            <w:bottom w:val="none" w:sz="0" w:space="0" w:color="auto"/>
            <w:right w:val="none" w:sz="0" w:space="0" w:color="auto"/>
          </w:divBdr>
        </w:div>
        <w:div w:id="1044015889">
          <w:marLeft w:val="0"/>
          <w:marRight w:val="0"/>
          <w:marTop w:val="0"/>
          <w:marBottom w:val="0"/>
          <w:divBdr>
            <w:top w:val="none" w:sz="0" w:space="0" w:color="auto"/>
            <w:left w:val="none" w:sz="0" w:space="0" w:color="auto"/>
            <w:bottom w:val="none" w:sz="0" w:space="0" w:color="auto"/>
            <w:right w:val="none" w:sz="0" w:space="0" w:color="auto"/>
          </w:divBdr>
        </w:div>
        <w:div w:id="151876985">
          <w:marLeft w:val="0"/>
          <w:marRight w:val="0"/>
          <w:marTop w:val="0"/>
          <w:marBottom w:val="0"/>
          <w:divBdr>
            <w:top w:val="none" w:sz="0" w:space="0" w:color="auto"/>
            <w:left w:val="none" w:sz="0" w:space="0" w:color="auto"/>
            <w:bottom w:val="none" w:sz="0" w:space="0" w:color="auto"/>
            <w:right w:val="none" w:sz="0" w:space="0" w:color="auto"/>
          </w:divBdr>
        </w:div>
      </w:divsChild>
    </w:div>
    <w:div w:id="1631476274">
      <w:bodyDiv w:val="1"/>
      <w:marLeft w:val="0"/>
      <w:marRight w:val="0"/>
      <w:marTop w:val="0"/>
      <w:marBottom w:val="0"/>
      <w:divBdr>
        <w:top w:val="none" w:sz="0" w:space="0" w:color="auto"/>
        <w:left w:val="none" w:sz="0" w:space="0" w:color="auto"/>
        <w:bottom w:val="none" w:sz="0" w:space="0" w:color="auto"/>
        <w:right w:val="none" w:sz="0" w:space="0" w:color="auto"/>
      </w:divBdr>
      <w:divsChild>
        <w:div w:id="605578452">
          <w:marLeft w:val="0"/>
          <w:marRight w:val="0"/>
          <w:marTop w:val="0"/>
          <w:marBottom w:val="0"/>
          <w:divBdr>
            <w:top w:val="none" w:sz="0" w:space="0" w:color="auto"/>
            <w:left w:val="none" w:sz="0" w:space="0" w:color="auto"/>
            <w:bottom w:val="none" w:sz="0" w:space="0" w:color="auto"/>
            <w:right w:val="none" w:sz="0" w:space="0" w:color="auto"/>
          </w:divBdr>
        </w:div>
        <w:div w:id="1239249222">
          <w:marLeft w:val="0"/>
          <w:marRight w:val="0"/>
          <w:marTop w:val="0"/>
          <w:marBottom w:val="0"/>
          <w:divBdr>
            <w:top w:val="none" w:sz="0" w:space="0" w:color="auto"/>
            <w:left w:val="none" w:sz="0" w:space="0" w:color="auto"/>
            <w:bottom w:val="none" w:sz="0" w:space="0" w:color="auto"/>
            <w:right w:val="none" w:sz="0" w:space="0" w:color="auto"/>
          </w:divBdr>
        </w:div>
        <w:div w:id="1122504801">
          <w:marLeft w:val="0"/>
          <w:marRight w:val="0"/>
          <w:marTop w:val="0"/>
          <w:marBottom w:val="0"/>
          <w:divBdr>
            <w:top w:val="none" w:sz="0" w:space="0" w:color="auto"/>
            <w:left w:val="none" w:sz="0" w:space="0" w:color="auto"/>
            <w:bottom w:val="none" w:sz="0" w:space="0" w:color="auto"/>
            <w:right w:val="none" w:sz="0" w:space="0" w:color="auto"/>
          </w:divBdr>
        </w:div>
        <w:div w:id="1605922002">
          <w:marLeft w:val="0"/>
          <w:marRight w:val="0"/>
          <w:marTop w:val="0"/>
          <w:marBottom w:val="0"/>
          <w:divBdr>
            <w:top w:val="none" w:sz="0" w:space="0" w:color="auto"/>
            <w:left w:val="none" w:sz="0" w:space="0" w:color="auto"/>
            <w:bottom w:val="none" w:sz="0" w:space="0" w:color="auto"/>
            <w:right w:val="none" w:sz="0" w:space="0" w:color="auto"/>
          </w:divBdr>
        </w:div>
        <w:div w:id="1577588914">
          <w:marLeft w:val="0"/>
          <w:marRight w:val="0"/>
          <w:marTop w:val="0"/>
          <w:marBottom w:val="0"/>
          <w:divBdr>
            <w:top w:val="none" w:sz="0" w:space="0" w:color="auto"/>
            <w:left w:val="none" w:sz="0" w:space="0" w:color="auto"/>
            <w:bottom w:val="none" w:sz="0" w:space="0" w:color="auto"/>
            <w:right w:val="none" w:sz="0" w:space="0" w:color="auto"/>
          </w:divBdr>
        </w:div>
        <w:div w:id="1896310268">
          <w:marLeft w:val="0"/>
          <w:marRight w:val="0"/>
          <w:marTop w:val="0"/>
          <w:marBottom w:val="0"/>
          <w:divBdr>
            <w:top w:val="none" w:sz="0" w:space="0" w:color="auto"/>
            <w:left w:val="none" w:sz="0" w:space="0" w:color="auto"/>
            <w:bottom w:val="none" w:sz="0" w:space="0" w:color="auto"/>
            <w:right w:val="none" w:sz="0" w:space="0" w:color="auto"/>
          </w:divBdr>
        </w:div>
        <w:div w:id="749541829">
          <w:marLeft w:val="0"/>
          <w:marRight w:val="0"/>
          <w:marTop w:val="0"/>
          <w:marBottom w:val="0"/>
          <w:divBdr>
            <w:top w:val="none" w:sz="0" w:space="0" w:color="auto"/>
            <w:left w:val="none" w:sz="0" w:space="0" w:color="auto"/>
            <w:bottom w:val="none" w:sz="0" w:space="0" w:color="auto"/>
            <w:right w:val="none" w:sz="0" w:space="0" w:color="auto"/>
          </w:divBdr>
        </w:div>
        <w:div w:id="622687043">
          <w:marLeft w:val="0"/>
          <w:marRight w:val="0"/>
          <w:marTop w:val="0"/>
          <w:marBottom w:val="0"/>
          <w:divBdr>
            <w:top w:val="none" w:sz="0" w:space="0" w:color="auto"/>
            <w:left w:val="none" w:sz="0" w:space="0" w:color="auto"/>
            <w:bottom w:val="none" w:sz="0" w:space="0" w:color="auto"/>
            <w:right w:val="none" w:sz="0" w:space="0" w:color="auto"/>
          </w:divBdr>
        </w:div>
        <w:div w:id="2000421203">
          <w:marLeft w:val="0"/>
          <w:marRight w:val="0"/>
          <w:marTop w:val="0"/>
          <w:marBottom w:val="0"/>
          <w:divBdr>
            <w:top w:val="none" w:sz="0" w:space="0" w:color="auto"/>
            <w:left w:val="none" w:sz="0" w:space="0" w:color="auto"/>
            <w:bottom w:val="none" w:sz="0" w:space="0" w:color="auto"/>
            <w:right w:val="none" w:sz="0" w:space="0" w:color="auto"/>
          </w:divBdr>
        </w:div>
        <w:div w:id="1718696656">
          <w:marLeft w:val="0"/>
          <w:marRight w:val="0"/>
          <w:marTop w:val="0"/>
          <w:marBottom w:val="0"/>
          <w:divBdr>
            <w:top w:val="none" w:sz="0" w:space="0" w:color="auto"/>
            <w:left w:val="none" w:sz="0" w:space="0" w:color="auto"/>
            <w:bottom w:val="none" w:sz="0" w:space="0" w:color="auto"/>
            <w:right w:val="none" w:sz="0" w:space="0" w:color="auto"/>
          </w:divBdr>
        </w:div>
      </w:divsChild>
    </w:div>
    <w:div w:id="1743522958">
      <w:bodyDiv w:val="1"/>
      <w:marLeft w:val="0"/>
      <w:marRight w:val="0"/>
      <w:marTop w:val="0"/>
      <w:marBottom w:val="0"/>
      <w:divBdr>
        <w:top w:val="none" w:sz="0" w:space="0" w:color="auto"/>
        <w:left w:val="none" w:sz="0" w:space="0" w:color="auto"/>
        <w:bottom w:val="none" w:sz="0" w:space="0" w:color="auto"/>
        <w:right w:val="none" w:sz="0" w:space="0" w:color="auto"/>
      </w:divBdr>
      <w:divsChild>
        <w:div w:id="1585266202">
          <w:marLeft w:val="0"/>
          <w:marRight w:val="0"/>
          <w:marTop w:val="0"/>
          <w:marBottom w:val="0"/>
          <w:divBdr>
            <w:top w:val="none" w:sz="0" w:space="0" w:color="auto"/>
            <w:left w:val="none" w:sz="0" w:space="0" w:color="auto"/>
            <w:bottom w:val="none" w:sz="0" w:space="0" w:color="auto"/>
            <w:right w:val="none" w:sz="0" w:space="0" w:color="auto"/>
          </w:divBdr>
          <w:divsChild>
            <w:div w:id="1220627374">
              <w:marLeft w:val="0"/>
              <w:marRight w:val="0"/>
              <w:marTop w:val="0"/>
              <w:marBottom w:val="0"/>
              <w:divBdr>
                <w:top w:val="none" w:sz="0" w:space="0" w:color="auto"/>
                <w:left w:val="none" w:sz="0" w:space="0" w:color="auto"/>
                <w:bottom w:val="none" w:sz="0" w:space="0" w:color="auto"/>
                <w:right w:val="none" w:sz="0" w:space="0" w:color="auto"/>
              </w:divBdr>
            </w:div>
            <w:div w:id="2045330352">
              <w:marLeft w:val="0"/>
              <w:marRight w:val="0"/>
              <w:marTop w:val="0"/>
              <w:marBottom w:val="0"/>
              <w:divBdr>
                <w:top w:val="none" w:sz="0" w:space="0" w:color="auto"/>
                <w:left w:val="none" w:sz="0" w:space="0" w:color="auto"/>
                <w:bottom w:val="none" w:sz="0" w:space="0" w:color="auto"/>
                <w:right w:val="none" w:sz="0" w:space="0" w:color="auto"/>
              </w:divBdr>
            </w:div>
            <w:div w:id="1572427579">
              <w:marLeft w:val="0"/>
              <w:marRight w:val="0"/>
              <w:marTop w:val="0"/>
              <w:marBottom w:val="0"/>
              <w:divBdr>
                <w:top w:val="none" w:sz="0" w:space="0" w:color="auto"/>
                <w:left w:val="none" w:sz="0" w:space="0" w:color="auto"/>
                <w:bottom w:val="none" w:sz="0" w:space="0" w:color="auto"/>
                <w:right w:val="none" w:sz="0" w:space="0" w:color="auto"/>
              </w:divBdr>
            </w:div>
            <w:div w:id="621770954">
              <w:marLeft w:val="0"/>
              <w:marRight w:val="0"/>
              <w:marTop w:val="0"/>
              <w:marBottom w:val="0"/>
              <w:divBdr>
                <w:top w:val="none" w:sz="0" w:space="0" w:color="auto"/>
                <w:left w:val="none" w:sz="0" w:space="0" w:color="auto"/>
                <w:bottom w:val="none" w:sz="0" w:space="0" w:color="auto"/>
                <w:right w:val="none" w:sz="0" w:space="0" w:color="auto"/>
              </w:divBdr>
            </w:div>
            <w:div w:id="158468583">
              <w:marLeft w:val="0"/>
              <w:marRight w:val="0"/>
              <w:marTop w:val="0"/>
              <w:marBottom w:val="0"/>
              <w:divBdr>
                <w:top w:val="none" w:sz="0" w:space="0" w:color="auto"/>
                <w:left w:val="none" w:sz="0" w:space="0" w:color="auto"/>
                <w:bottom w:val="none" w:sz="0" w:space="0" w:color="auto"/>
                <w:right w:val="none" w:sz="0" w:space="0" w:color="auto"/>
              </w:divBdr>
            </w:div>
            <w:div w:id="2103067449">
              <w:marLeft w:val="0"/>
              <w:marRight w:val="0"/>
              <w:marTop w:val="0"/>
              <w:marBottom w:val="0"/>
              <w:divBdr>
                <w:top w:val="none" w:sz="0" w:space="0" w:color="auto"/>
                <w:left w:val="none" w:sz="0" w:space="0" w:color="auto"/>
                <w:bottom w:val="none" w:sz="0" w:space="0" w:color="auto"/>
                <w:right w:val="none" w:sz="0" w:space="0" w:color="auto"/>
              </w:divBdr>
            </w:div>
            <w:div w:id="237911965">
              <w:marLeft w:val="0"/>
              <w:marRight w:val="0"/>
              <w:marTop w:val="0"/>
              <w:marBottom w:val="0"/>
              <w:divBdr>
                <w:top w:val="none" w:sz="0" w:space="0" w:color="auto"/>
                <w:left w:val="none" w:sz="0" w:space="0" w:color="auto"/>
                <w:bottom w:val="none" w:sz="0" w:space="0" w:color="auto"/>
                <w:right w:val="none" w:sz="0" w:space="0" w:color="auto"/>
              </w:divBdr>
            </w:div>
            <w:div w:id="1937249767">
              <w:marLeft w:val="0"/>
              <w:marRight w:val="0"/>
              <w:marTop w:val="0"/>
              <w:marBottom w:val="0"/>
              <w:divBdr>
                <w:top w:val="none" w:sz="0" w:space="0" w:color="auto"/>
                <w:left w:val="none" w:sz="0" w:space="0" w:color="auto"/>
                <w:bottom w:val="none" w:sz="0" w:space="0" w:color="auto"/>
                <w:right w:val="none" w:sz="0" w:space="0" w:color="auto"/>
              </w:divBdr>
            </w:div>
            <w:div w:id="1393966723">
              <w:marLeft w:val="0"/>
              <w:marRight w:val="0"/>
              <w:marTop w:val="0"/>
              <w:marBottom w:val="0"/>
              <w:divBdr>
                <w:top w:val="none" w:sz="0" w:space="0" w:color="auto"/>
                <w:left w:val="none" w:sz="0" w:space="0" w:color="auto"/>
                <w:bottom w:val="none" w:sz="0" w:space="0" w:color="auto"/>
                <w:right w:val="none" w:sz="0" w:space="0" w:color="auto"/>
              </w:divBdr>
            </w:div>
            <w:div w:id="883754848">
              <w:marLeft w:val="0"/>
              <w:marRight w:val="0"/>
              <w:marTop w:val="0"/>
              <w:marBottom w:val="0"/>
              <w:divBdr>
                <w:top w:val="none" w:sz="0" w:space="0" w:color="auto"/>
                <w:left w:val="none" w:sz="0" w:space="0" w:color="auto"/>
                <w:bottom w:val="none" w:sz="0" w:space="0" w:color="auto"/>
                <w:right w:val="none" w:sz="0" w:space="0" w:color="auto"/>
              </w:divBdr>
            </w:div>
            <w:div w:id="2013987610">
              <w:marLeft w:val="0"/>
              <w:marRight w:val="0"/>
              <w:marTop w:val="0"/>
              <w:marBottom w:val="0"/>
              <w:divBdr>
                <w:top w:val="none" w:sz="0" w:space="0" w:color="auto"/>
                <w:left w:val="none" w:sz="0" w:space="0" w:color="auto"/>
                <w:bottom w:val="none" w:sz="0" w:space="0" w:color="auto"/>
                <w:right w:val="none" w:sz="0" w:space="0" w:color="auto"/>
              </w:divBdr>
            </w:div>
            <w:div w:id="376513468">
              <w:marLeft w:val="0"/>
              <w:marRight w:val="0"/>
              <w:marTop w:val="0"/>
              <w:marBottom w:val="0"/>
              <w:divBdr>
                <w:top w:val="none" w:sz="0" w:space="0" w:color="auto"/>
                <w:left w:val="none" w:sz="0" w:space="0" w:color="auto"/>
                <w:bottom w:val="none" w:sz="0" w:space="0" w:color="auto"/>
                <w:right w:val="none" w:sz="0" w:space="0" w:color="auto"/>
              </w:divBdr>
            </w:div>
            <w:div w:id="1902716412">
              <w:marLeft w:val="0"/>
              <w:marRight w:val="0"/>
              <w:marTop w:val="0"/>
              <w:marBottom w:val="0"/>
              <w:divBdr>
                <w:top w:val="none" w:sz="0" w:space="0" w:color="auto"/>
                <w:left w:val="none" w:sz="0" w:space="0" w:color="auto"/>
                <w:bottom w:val="none" w:sz="0" w:space="0" w:color="auto"/>
                <w:right w:val="none" w:sz="0" w:space="0" w:color="auto"/>
              </w:divBdr>
            </w:div>
            <w:div w:id="1336420120">
              <w:marLeft w:val="0"/>
              <w:marRight w:val="0"/>
              <w:marTop w:val="0"/>
              <w:marBottom w:val="0"/>
              <w:divBdr>
                <w:top w:val="none" w:sz="0" w:space="0" w:color="auto"/>
                <w:left w:val="none" w:sz="0" w:space="0" w:color="auto"/>
                <w:bottom w:val="none" w:sz="0" w:space="0" w:color="auto"/>
                <w:right w:val="none" w:sz="0" w:space="0" w:color="auto"/>
              </w:divBdr>
            </w:div>
          </w:divsChild>
        </w:div>
        <w:div w:id="1026835660">
          <w:marLeft w:val="0"/>
          <w:marRight w:val="0"/>
          <w:marTop w:val="0"/>
          <w:marBottom w:val="0"/>
          <w:divBdr>
            <w:top w:val="none" w:sz="0" w:space="0" w:color="auto"/>
            <w:left w:val="none" w:sz="0" w:space="0" w:color="auto"/>
            <w:bottom w:val="none" w:sz="0" w:space="0" w:color="auto"/>
            <w:right w:val="none" w:sz="0" w:space="0" w:color="auto"/>
          </w:divBdr>
          <w:divsChild>
            <w:div w:id="64767493">
              <w:marLeft w:val="0"/>
              <w:marRight w:val="0"/>
              <w:marTop w:val="0"/>
              <w:marBottom w:val="0"/>
              <w:divBdr>
                <w:top w:val="none" w:sz="0" w:space="0" w:color="auto"/>
                <w:left w:val="none" w:sz="0" w:space="0" w:color="auto"/>
                <w:bottom w:val="none" w:sz="0" w:space="0" w:color="auto"/>
                <w:right w:val="none" w:sz="0" w:space="0" w:color="auto"/>
              </w:divBdr>
            </w:div>
            <w:div w:id="1317610111">
              <w:marLeft w:val="0"/>
              <w:marRight w:val="0"/>
              <w:marTop w:val="0"/>
              <w:marBottom w:val="0"/>
              <w:divBdr>
                <w:top w:val="none" w:sz="0" w:space="0" w:color="auto"/>
                <w:left w:val="none" w:sz="0" w:space="0" w:color="auto"/>
                <w:bottom w:val="none" w:sz="0" w:space="0" w:color="auto"/>
                <w:right w:val="none" w:sz="0" w:space="0" w:color="auto"/>
              </w:divBdr>
            </w:div>
            <w:div w:id="1983537175">
              <w:marLeft w:val="0"/>
              <w:marRight w:val="0"/>
              <w:marTop w:val="0"/>
              <w:marBottom w:val="0"/>
              <w:divBdr>
                <w:top w:val="none" w:sz="0" w:space="0" w:color="auto"/>
                <w:left w:val="none" w:sz="0" w:space="0" w:color="auto"/>
                <w:bottom w:val="none" w:sz="0" w:space="0" w:color="auto"/>
                <w:right w:val="none" w:sz="0" w:space="0" w:color="auto"/>
              </w:divBdr>
            </w:div>
            <w:div w:id="1937404377">
              <w:marLeft w:val="0"/>
              <w:marRight w:val="0"/>
              <w:marTop w:val="0"/>
              <w:marBottom w:val="0"/>
              <w:divBdr>
                <w:top w:val="none" w:sz="0" w:space="0" w:color="auto"/>
                <w:left w:val="none" w:sz="0" w:space="0" w:color="auto"/>
                <w:bottom w:val="none" w:sz="0" w:space="0" w:color="auto"/>
                <w:right w:val="none" w:sz="0" w:space="0" w:color="auto"/>
              </w:divBdr>
            </w:div>
            <w:div w:id="881938921">
              <w:marLeft w:val="0"/>
              <w:marRight w:val="0"/>
              <w:marTop w:val="0"/>
              <w:marBottom w:val="0"/>
              <w:divBdr>
                <w:top w:val="none" w:sz="0" w:space="0" w:color="auto"/>
                <w:left w:val="none" w:sz="0" w:space="0" w:color="auto"/>
                <w:bottom w:val="none" w:sz="0" w:space="0" w:color="auto"/>
                <w:right w:val="none" w:sz="0" w:space="0" w:color="auto"/>
              </w:divBdr>
            </w:div>
            <w:div w:id="2140873139">
              <w:marLeft w:val="0"/>
              <w:marRight w:val="0"/>
              <w:marTop w:val="0"/>
              <w:marBottom w:val="0"/>
              <w:divBdr>
                <w:top w:val="none" w:sz="0" w:space="0" w:color="auto"/>
                <w:left w:val="none" w:sz="0" w:space="0" w:color="auto"/>
                <w:bottom w:val="none" w:sz="0" w:space="0" w:color="auto"/>
                <w:right w:val="none" w:sz="0" w:space="0" w:color="auto"/>
              </w:divBdr>
            </w:div>
            <w:div w:id="1621834921">
              <w:marLeft w:val="0"/>
              <w:marRight w:val="0"/>
              <w:marTop w:val="0"/>
              <w:marBottom w:val="0"/>
              <w:divBdr>
                <w:top w:val="none" w:sz="0" w:space="0" w:color="auto"/>
                <w:left w:val="none" w:sz="0" w:space="0" w:color="auto"/>
                <w:bottom w:val="none" w:sz="0" w:space="0" w:color="auto"/>
                <w:right w:val="none" w:sz="0" w:space="0" w:color="auto"/>
              </w:divBdr>
            </w:div>
            <w:div w:id="1227452372">
              <w:marLeft w:val="0"/>
              <w:marRight w:val="0"/>
              <w:marTop w:val="0"/>
              <w:marBottom w:val="0"/>
              <w:divBdr>
                <w:top w:val="none" w:sz="0" w:space="0" w:color="auto"/>
                <w:left w:val="none" w:sz="0" w:space="0" w:color="auto"/>
                <w:bottom w:val="none" w:sz="0" w:space="0" w:color="auto"/>
                <w:right w:val="none" w:sz="0" w:space="0" w:color="auto"/>
              </w:divBdr>
            </w:div>
            <w:div w:id="926965773">
              <w:marLeft w:val="0"/>
              <w:marRight w:val="0"/>
              <w:marTop w:val="0"/>
              <w:marBottom w:val="0"/>
              <w:divBdr>
                <w:top w:val="none" w:sz="0" w:space="0" w:color="auto"/>
                <w:left w:val="none" w:sz="0" w:space="0" w:color="auto"/>
                <w:bottom w:val="none" w:sz="0" w:space="0" w:color="auto"/>
                <w:right w:val="none" w:sz="0" w:space="0" w:color="auto"/>
              </w:divBdr>
            </w:div>
            <w:div w:id="1548682107">
              <w:marLeft w:val="0"/>
              <w:marRight w:val="0"/>
              <w:marTop w:val="0"/>
              <w:marBottom w:val="0"/>
              <w:divBdr>
                <w:top w:val="none" w:sz="0" w:space="0" w:color="auto"/>
                <w:left w:val="none" w:sz="0" w:space="0" w:color="auto"/>
                <w:bottom w:val="none" w:sz="0" w:space="0" w:color="auto"/>
                <w:right w:val="none" w:sz="0" w:space="0" w:color="auto"/>
              </w:divBdr>
            </w:div>
            <w:div w:id="356270877">
              <w:marLeft w:val="0"/>
              <w:marRight w:val="0"/>
              <w:marTop w:val="0"/>
              <w:marBottom w:val="0"/>
              <w:divBdr>
                <w:top w:val="none" w:sz="0" w:space="0" w:color="auto"/>
                <w:left w:val="none" w:sz="0" w:space="0" w:color="auto"/>
                <w:bottom w:val="none" w:sz="0" w:space="0" w:color="auto"/>
                <w:right w:val="none" w:sz="0" w:space="0" w:color="auto"/>
              </w:divBdr>
            </w:div>
          </w:divsChild>
        </w:div>
        <w:div w:id="1839038056">
          <w:marLeft w:val="0"/>
          <w:marRight w:val="0"/>
          <w:marTop w:val="0"/>
          <w:marBottom w:val="0"/>
          <w:divBdr>
            <w:top w:val="none" w:sz="0" w:space="0" w:color="auto"/>
            <w:left w:val="none" w:sz="0" w:space="0" w:color="auto"/>
            <w:bottom w:val="none" w:sz="0" w:space="0" w:color="auto"/>
            <w:right w:val="none" w:sz="0" w:space="0" w:color="auto"/>
          </w:divBdr>
        </w:div>
        <w:div w:id="319845114">
          <w:marLeft w:val="0"/>
          <w:marRight w:val="0"/>
          <w:marTop w:val="0"/>
          <w:marBottom w:val="0"/>
          <w:divBdr>
            <w:top w:val="none" w:sz="0" w:space="0" w:color="auto"/>
            <w:left w:val="none" w:sz="0" w:space="0" w:color="auto"/>
            <w:bottom w:val="none" w:sz="0" w:space="0" w:color="auto"/>
            <w:right w:val="none" w:sz="0" w:space="0" w:color="auto"/>
          </w:divBdr>
        </w:div>
        <w:div w:id="313609494">
          <w:marLeft w:val="0"/>
          <w:marRight w:val="0"/>
          <w:marTop w:val="0"/>
          <w:marBottom w:val="0"/>
          <w:divBdr>
            <w:top w:val="none" w:sz="0" w:space="0" w:color="auto"/>
            <w:left w:val="none" w:sz="0" w:space="0" w:color="auto"/>
            <w:bottom w:val="none" w:sz="0" w:space="0" w:color="auto"/>
            <w:right w:val="none" w:sz="0" w:space="0" w:color="auto"/>
          </w:divBdr>
        </w:div>
      </w:divsChild>
    </w:div>
    <w:div w:id="1776293692">
      <w:bodyDiv w:val="1"/>
      <w:marLeft w:val="0"/>
      <w:marRight w:val="0"/>
      <w:marTop w:val="0"/>
      <w:marBottom w:val="0"/>
      <w:divBdr>
        <w:top w:val="none" w:sz="0" w:space="0" w:color="auto"/>
        <w:left w:val="none" w:sz="0" w:space="0" w:color="auto"/>
        <w:bottom w:val="none" w:sz="0" w:space="0" w:color="auto"/>
        <w:right w:val="none" w:sz="0" w:space="0" w:color="auto"/>
      </w:divBdr>
      <w:divsChild>
        <w:div w:id="1239556938">
          <w:marLeft w:val="0"/>
          <w:marRight w:val="0"/>
          <w:marTop w:val="0"/>
          <w:marBottom w:val="0"/>
          <w:divBdr>
            <w:top w:val="none" w:sz="0" w:space="0" w:color="auto"/>
            <w:left w:val="none" w:sz="0" w:space="0" w:color="auto"/>
            <w:bottom w:val="none" w:sz="0" w:space="0" w:color="auto"/>
            <w:right w:val="none" w:sz="0" w:space="0" w:color="auto"/>
          </w:divBdr>
          <w:divsChild>
            <w:div w:id="895243812">
              <w:marLeft w:val="0"/>
              <w:marRight w:val="0"/>
              <w:marTop w:val="0"/>
              <w:marBottom w:val="0"/>
              <w:divBdr>
                <w:top w:val="none" w:sz="0" w:space="0" w:color="auto"/>
                <w:left w:val="none" w:sz="0" w:space="0" w:color="auto"/>
                <w:bottom w:val="none" w:sz="0" w:space="0" w:color="auto"/>
                <w:right w:val="none" w:sz="0" w:space="0" w:color="auto"/>
              </w:divBdr>
            </w:div>
            <w:div w:id="921529735">
              <w:marLeft w:val="0"/>
              <w:marRight w:val="0"/>
              <w:marTop w:val="0"/>
              <w:marBottom w:val="0"/>
              <w:divBdr>
                <w:top w:val="none" w:sz="0" w:space="0" w:color="auto"/>
                <w:left w:val="none" w:sz="0" w:space="0" w:color="auto"/>
                <w:bottom w:val="none" w:sz="0" w:space="0" w:color="auto"/>
                <w:right w:val="none" w:sz="0" w:space="0" w:color="auto"/>
              </w:divBdr>
            </w:div>
            <w:div w:id="2054621986">
              <w:marLeft w:val="0"/>
              <w:marRight w:val="0"/>
              <w:marTop w:val="0"/>
              <w:marBottom w:val="0"/>
              <w:divBdr>
                <w:top w:val="none" w:sz="0" w:space="0" w:color="auto"/>
                <w:left w:val="none" w:sz="0" w:space="0" w:color="auto"/>
                <w:bottom w:val="none" w:sz="0" w:space="0" w:color="auto"/>
                <w:right w:val="none" w:sz="0" w:space="0" w:color="auto"/>
              </w:divBdr>
            </w:div>
            <w:div w:id="741221685">
              <w:marLeft w:val="0"/>
              <w:marRight w:val="0"/>
              <w:marTop w:val="0"/>
              <w:marBottom w:val="0"/>
              <w:divBdr>
                <w:top w:val="none" w:sz="0" w:space="0" w:color="auto"/>
                <w:left w:val="none" w:sz="0" w:space="0" w:color="auto"/>
                <w:bottom w:val="none" w:sz="0" w:space="0" w:color="auto"/>
                <w:right w:val="none" w:sz="0" w:space="0" w:color="auto"/>
              </w:divBdr>
            </w:div>
            <w:div w:id="1946959607">
              <w:marLeft w:val="0"/>
              <w:marRight w:val="0"/>
              <w:marTop w:val="0"/>
              <w:marBottom w:val="0"/>
              <w:divBdr>
                <w:top w:val="none" w:sz="0" w:space="0" w:color="auto"/>
                <w:left w:val="none" w:sz="0" w:space="0" w:color="auto"/>
                <w:bottom w:val="none" w:sz="0" w:space="0" w:color="auto"/>
                <w:right w:val="none" w:sz="0" w:space="0" w:color="auto"/>
              </w:divBdr>
            </w:div>
            <w:div w:id="715081084">
              <w:marLeft w:val="0"/>
              <w:marRight w:val="0"/>
              <w:marTop w:val="0"/>
              <w:marBottom w:val="0"/>
              <w:divBdr>
                <w:top w:val="none" w:sz="0" w:space="0" w:color="auto"/>
                <w:left w:val="none" w:sz="0" w:space="0" w:color="auto"/>
                <w:bottom w:val="none" w:sz="0" w:space="0" w:color="auto"/>
                <w:right w:val="none" w:sz="0" w:space="0" w:color="auto"/>
              </w:divBdr>
            </w:div>
            <w:div w:id="1297948521">
              <w:marLeft w:val="0"/>
              <w:marRight w:val="0"/>
              <w:marTop w:val="0"/>
              <w:marBottom w:val="0"/>
              <w:divBdr>
                <w:top w:val="none" w:sz="0" w:space="0" w:color="auto"/>
                <w:left w:val="none" w:sz="0" w:space="0" w:color="auto"/>
                <w:bottom w:val="none" w:sz="0" w:space="0" w:color="auto"/>
                <w:right w:val="none" w:sz="0" w:space="0" w:color="auto"/>
              </w:divBdr>
            </w:div>
            <w:div w:id="115829011">
              <w:marLeft w:val="0"/>
              <w:marRight w:val="0"/>
              <w:marTop w:val="0"/>
              <w:marBottom w:val="0"/>
              <w:divBdr>
                <w:top w:val="none" w:sz="0" w:space="0" w:color="auto"/>
                <w:left w:val="none" w:sz="0" w:space="0" w:color="auto"/>
                <w:bottom w:val="none" w:sz="0" w:space="0" w:color="auto"/>
                <w:right w:val="none" w:sz="0" w:space="0" w:color="auto"/>
              </w:divBdr>
            </w:div>
            <w:div w:id="874854563">
              <w:marLeft w:val="0"/>
              <w:marRight w:val="0"/>
              <w:marTop w:val="0"/>
              <w:marBottom w:val="0"/>
              <w:divBdr>
                <w:top w:val="none" w:sz="0" w:space="0" w:color="auto"/>
                <w:left w:val="none" w:sz="0" w:space="0" w:color="auto"/>
                <w:bottom w:val="none" w:sz="0" w:space="0" w:color="auto"/>
                <w:right w:val="none" w:sz="0" w:space="0" w:color="auto"/>
              </w:divBdr>
            </w:div>
            <w:div w:id="1011182641">
              <w:marLeft w:val="0"/>
              <w:marRight w:val="0"/>
              <w:marTop w:val="0"/>
              <w:marBottom w:val="0"/>
              <w:divBdr>
                <w:top w:val="none" w:sz="0" w:space="0" w:color="auto"/>
                <w:left w:val="none" w:sz="0" w:space="0" w:color="auto"/>
                <w:bottom w:val="none" w:sz="0" w:space="0" w:color="auto"/>
                <w:right w:val="none" w:sz="0" w:space="0" w:color="auto"/>
              </w:divBdr>
            </w:div>
            <w:div w:id="1086924740">
              <w:marLeft w:val="0"/>
              <w:marRight w:val="0"/>
              <w:marTop w:val="0"/>
              <w:marBottom w:val="0"/>
              <w:divBdr>
                <w:top w:val="none" w:sz="0" w:space="0" w:color="auto"/>
                <w:left w:val="none" w:sz="0" w:space="0" w:color="auto"/>
                <w:bottom w:val="none" w:sz="0" w:space="0" w:color="auto"/>
                <w:right w:val="none" w:sz="0" w:space="0" w:color="auto"/>
              </w:divBdr>
            </w:div>
            <w:div w:id="392120176">
              <w:marLeft w:val="0"/>
              <w:marRight w:val="0"/>
              <w:marTop w:val="0"/>
              <w:marBottom w:val="0"/>
              <w:divBdr>
                <w:top w:val="none" w:sz="0" w:space="0" w:color="auto"/>
                <w:left w:val="none" w:sz="0" w:space="0" w:color="auto"/>
                <w:bottom w:val="none" w:sz="0" w:space="0" w:color="auto"/>
                <w:right w:val="none" w:sz="0" w:space="0" w:color="auto"/>
              </w:divBdr>
            </w:div>
            <w:div w:id="1096900653">
              <w:marLeft w:val="0"/>
              <w:marRight w:val="0"/>
              <w:marTop w:val="0"/>
              <w:marBottom w:val="0"/>
              <w:divBdr>
                <w:top w:val="none" w:sz="0" w:space="0" w:color="auto"/>
                <w:left w:val="none" w:sz="0" w:space="0" w:color="auto"/>
                <w:bottom w:val="none" w:sz="0" w:space="0" w:color="auto"/>
                <w:right w:val="none" w:sz="0" w:space="0" w:color="auto"/>
              </w:divBdr>
            </w:div>
            <w:div w:id="1058557163">
              <w:marLeft w:val="0"/>
              <w:marRight w:val="0"/>
              <w:marTop w:val="0"/>
              <w:marBottom w:val="0"/>
              <w:divBdr>
                <w:top w:val="none" w:sz="0" w:space="0" w:color="auto"/>
                <w:left w:val="none" w:sz="0" w:space="0" w:color="auto"/>
                <w:bottom w:val="none" w:sz="0" w:space="0" w:color="auto"/>
                <w:right w:val="none" w:sz="0" w:space="0" w:color="auto"/>
              </w:divBdr>
            </w:div>
            <w:div w:id="1724137540">
              <w:marLeft w:val="0"/>
              <w:marRight w:val="0"/>
              <w:marTop w:val="0"/>
              <w:marBottom w:val="0"/>
              <w:divBdr>
                <w:top w:val="none" w:sz="0" w:space="0" w:color="auto"/>
                <w:left w:val="none" w:sz="0" w:space="0" w:color="auto"/>
                <w:bottom w:val="none" w:sz="0" w:space="0" w:color="auto"/>
                <w:right w:val="none" w:sz="0" w:space="0" w:color="auto"/>
              </w:divBdr>
            </w:div>
            <w:div w:id="144860416">
              <w:marLeft w:val="0"/>
              <w:marRight w:val="0"/>
              <w:marTop w:val="0"/>
              <w:marBottom w:val="0"/>
              <w:divBdr>
                <w:top w:val="none" w:sz="0" w:space="0" w:color="auto"/>
                <w:left w:val="none" w:sz="0" w:space="0" w:color="auto"/>
                <w:bottom w:val="none" w:sz="0" w:space="0" w:color="auto"/>
                <w:right w:val="none" w:sz="0" w:space="0" w:color="auto"/>
              </w:divBdr>
            </w:div>
            <w:div w:id="580602143">
              <w:marLeft w:val="0"/>
              <w:marRight w:val="0"/>
              <w:marTop w:val="0"/>
              <w:marBottom w:val="0"/>
              <w:divBdr>
                <w:top w:val="none" w:sz="0" w:space="0" w:color="auto"/>
                <w:left w:val="none" w:sz="0" w:space="0" w:color="auto"/>
                <w:bottom w:val="none" w:sz="0" w:space="0" w:color="auto"/>
                <w:right w:val="none" w:sz="0" w:space="0" w:color="auto"/>
              </w:divBdr>
            </w:div>
          </w:divsChild>
        </w:div>
        <w:div w:id="1471510846">
          <w:marLeft w:val="0"/>
          <w:marRight w:val="0"/>
          <w:marTop w:val="0"/>
          <w:marBottom w:val="0"/>
          <w:divBdr>
            <w:top w:val="none" w:sz="0" w:space="0" w:color="auto"/>
            <w:left w:val="none" w:sz="0" w:space="0" w:color="auto"/>
            <w:bottom w:val="none" w:sz="0" w:space="0" w:color="auto"/>
            <w:right w:val="none" w:sz="0" w:space="0" w:color="auto"/>
          </w:divBdr>
          <w:divsChild>
            <w:div w:id="532814125">
              <w:marLeft w:val="0"/>
              <w:marRight w:val="0"/>
              <w:marTop w:val="0"/>
              <w:marBottom w:val="0"/>
              <w:divBdr>
                <w:top w:val="none" w:sz="0" w:space="0" w:color="auto"/>
                <w:left w:val="none" w:sz="0" w:space="0" w:color="auto"/>
                <w:bottom w:val="none" w:sz="0" w:space="0" w:color="auto"/>
                <w:right w:val="none" w:sz="0" w:space="0" w:color="auto"/>
              </w:divBdr>
            </w:div>
            <w:div w:id="1822648843">
              <w:marLeft w:val="0"/>
              <w:marRight w:val="0"/>
              <w:marTop w:val="0"/>
              <w:marBottom w:val="0"/>
              <w:divBdr>
                <w:top w:val="none" w:sz="0" w:space="0" w:color="auto"/>
                <w:left w:val="none" w:sz="0" w:space="0" w:color="auto"/>
                <w:bottom w:val="none" w:sz="0" w:space="0" w:color="auto"/>
                <w:right w:val="none" w:sz="0" w:space="0" w:color="auto"/>
              </w:divBdr>
            </w:div>
            <w:div w:id="1100418009">
              <w:marLeft w:val="0"/>
              <w:marRight w:val="0"/>
              <w:marTop w:val="0"/>
              <w:marBottom w:val="0"/>
              <w:divBdr>
                <w:top w:val="none" w:sz="0" w:space="0" w:color="auto"/>
                <w:left w:val="none" w:sz="0" w:space="0" w:color="auto"/>
                <w:bottom w:val="none" w:sz="0" w:space="0" w:color="auto"/>
                <w:right w:val="none" w:sz="0" w:space="0" w:color="auto"/>
              </w:divBdr>
            </w:div>
            <w:div w:id="110906185">
              <w:marLeft w:val="0"/>
              <w:marRight w:val="0"/>
              <w:marTop w:val="0"/>
              <w:marBottom w:val="0"/>
              <w:divBdr>
                <w:top w:val="none" w:sz="0" w:space="0" w:color="auto"/>
                <w:left w:val="none" w:sz="0" w:space="0" w:color="auto"/>
                <w:bottom w:val="none" w:sz="0" w:space="0" w:color="auto"/>
                <w:right w:val="none" w:sz="0" w:space="0" w:color="auto"/>
              </w:divBdr>
            </w:div>
            <w:div w:id="1532759937">
              <w:marLeft w:val="0"/>
              <w:marRight w:val="0"/>
              <w:marTop w:val="0"/>
              <w:marBottom w:val="0"/>
              <w:divBdr>
                <w:top w:val="none" w:sz="0" w:space="0" w:color="auto"/>
                <w:left w:val="none" w:sz="0" w:space="0" w:color="auto"/>
                <w:bottom w:val="none" w:sz="0" w:space="0" w:color="auto"/>
                <w:right w:val="none" w:sz="0" w:space="0" w:color="auto"/>
              </w:divBdr>
            </w:div>
            <w:div w:id="1513884058">
              <w:marLeft w:val="0"/>
              <w:marRight w:val="0"/>
              <w:marTop w:val="0"/>
              <w:marBottom w:val="0"/>
              <w:divBdr>
                <w:top w:val="none" w:sz="0" w:space="0" w:color="auto"/>
                <w:left w:val="none" w:sz="0" w:space="0" w:color="auto"/>
                <w:bottom w:val="none" w:sz="0" w:space="0" w:color="auto"/>
                <w:right w:val="none" w:sz="0" w:space="0" w:color="auto"/>
              </w:divBdr>
            </w:div>
            <w:div w:id="1592816763">
              <w:marLeft w:val="0"/>
              <w:marRight w:val="0"/>
              <w:marTop w:val="0"/>
              <w:marBottom w:val="0"/>
              <w:divBdr>
                <w:top w:val="none" w:sz="0" w:space="0" w:color="auto"/>
                <w:left w:val="none" w:sz="0" w:space="0" w:color="auto"/>
                <w:bottom w:val="none" w:sz="0" w:space="0" w:color="auto"/>
                <w:right w:val="none" w:sz="0" w:space="0" w:color="auto"/>
              </w:divBdr>
            </w:div>
            <w:div w:id="762921992">
              <w:marLeft w:val="0"/>
              <w:marRight w:val="0"/>
              <w:marTop w:val="0"/>
              <w:marBottom w:val="0"/>
              <w:divBdr>
                <w:top w:val="none" w:sz="0" w:space="0" w:color="auto"/>
                <w:left w:val="none" w:sz="0" w:space="0" w:color="auto"/>
                <w:bottom w:val="none" w:sz="0" w:space="0" w:color="auto"/>
                <w:right w:val="none" w:sz="0" w:space="0" w:color="auto"/>
              </w:divBdr>
            </w:div>
            <w:div w:id="151407299">
              <w:marLeft w:val="0"/>
              <w:marRight w:val="0"/>
              <w:marTop w:val="0"/>
              <w:marBottom w:val="0"/>
              <w:divBdr>
                <w:top w:val="none" w:sz="0" w:space="0" w:color="auto"/>
                <w:left w:val="none" w:sz="0" w:space="0" w:color="auto"/>
                <w:bottom w:val="none" w:sz="0" w:space="0" w:color="auto"/>
                <w:right w:val="none" w:sz="0" w:space="0" w:color="auto"/>
              </w:divBdr>
            </w:div>
            <w:div w:id="1038243299">
              <w:marLeft w:val="0"/>
              <w:marRight w:val="0"/>
              <w:marTop w:val="0"/>
              <w:marBottom w:val="0"/>
              <w:divBdr>
                <w:top w:val="none" w:sz="0" w:space="0" w:color="auto"/>
                <w:left w:val="none" w:sz="0" w:space="0" w:color="auto"/>
                <w:bottom w:val="none" w:sz="0" w:space="0" w:color="auto"/>
                <w:right w:val="none" w:sz="0" w:space="0" w:color="auto"/>
              </w:divBdr>
            </w:div>
            <w:div w:id="2010526078">
              <w:marLeft w:val="0"/>
              <w:marRight w:val="0"/>
              <w:marTop w:val="0"/>
              <w:marBottom w:val="0"/>
              <w:divBdr>
                <w:top w:val="none" w:sz="0" w:space="0" w:color="auto"/>
                <w:left w:val="none" w:sz="0" w:space="0" w:color="auto"/>
                <w:bottom w:val="none" w:sz="0" w:space="0" w:color="auto"/>
                <w:right w:val="none" w:sz="0" w:space="0" w:color="auto"/>
              </w:divBdr>
            </w:div>
            <w:div w:id="1292396581">
              <w:marLeft w:val="0"/>
              <w:marRight w:val="0"/>
              <w:marTop w:val="0"/>
              <w:marBottom w:val="0"/>
              <w:divBdr>
                <w:top w:val="none" w:sz="0" w:space="0" w:color="auto"/>
                <w:left w:val="none" w:sz="0" w:space="0" w:color="auto"/>
                <w:bottom w:val="none" w:sz="0" w:space="0" w:color="auto"/>
                <w:right w:val="none" w:sz="0" w:space="0" w:color="auto"/>
              </w:divBdr>
            </w:div>
            <w:div w:id="20644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78583">
      <w:bodyDiv w:val="1"/>
      <w:marLeft w:val="0"/>
      <w:marRight w:val="0"/>
      <w:marTop w:val="0"/>
      <w:marBottom w:val="0"/>
      <w:divBdr>
        <w:top w:val="none" w:sz="0" w:space="0" w:color="auto"/>
        <w:left w:val="none" w:sz="0" w:space="0" w:color="auto"/>
        <w:bottom w:val="none" w:sz="0" w:space="0" w:color="auto"/>
        <w:right w:val="none" w:sz="0" w:space="0" w:color="auto"/>
      </w:divBdr>
      <w:divsChild>
        <w:div w:id="756755308">
          <w:marLeft w:val="0"/>
          <w:marRight w:val="0"/>
          <w:marTop w:val="0"/>
          <w:marBottom w:val="0"/>
          <w:divBdr>
            <w:top w:val="none" w:sz="0" w:space="0" w:color="auto"/>
            <w:left w:val="none" w:sz="0" w:space="0" w:color="auto"/>
            <w:bottom w:val="none" w:sz="0" w:space="0" w:color="auto"/>
            <w:right w:val="none" w:sz="0" w:space="0" w:color="auto"/>
          </w:divBdr>
          <w:divsChild>
            <w:div w:id="2070961440">
              <w:marLeft w:val="0"/>
              <w:marRight w:val="0"/>
              <w:marTop w:val="0"/>
              <w:marBottom w:val="0"/>
              <w:divBdr>
                <w:top w:val="none" w:sz="0" w:space="0" w:color="auto"/>
                <w:left w:val="none" w:sz="0" w:space="0" w:color="auto"/>
                <w:bottom w:val="none" w:sz="0" w:space="0" w:color="auto"/>
                <w:right w:val="none" w:sz="0" w:space="0" w:color="auto"/>
              </w:divBdr>
            </w:div>
            <w:div w:id="858083858">
              <w:marLeft w:val="0"/>
              <w:marRight w:val="0"/>
              <w:marTop w:val="0"/>
              <w:marBottom w:val="0"/>
              <w:divBdr>
                <w:top w:val="none" w:sz="0" w:space="0" w:color="auto"/>
                <w:left w:val="none" w:sz="0" w:space="0" w:color="auto"/>
                <w:bottom w:val="none" w:sz="0" w:space="0" w:color="auto"/>
                <w:right w:val="none" w:sz="0" w:space="0" w:color="auto"/>
              </w:divBdr>
            </w:div>
            <w:div w:id="256332812">
              <w:marLeft w:val="0"/>
              <w:marRight w:val="0"/>
              <w:marTop w:val="0"/>
              <w:marBottom w:val="0"/>
              <w:divBdr>
                <w:top w:val="none" w:sz="0" w:space="0" w:color="auto"/>
                <w:left w:val="none" w:sz="0" w:space="0" w:color="auto"/>
                <w:bottom w:val="none" w:sz="0" w:space="0" w:color="auto"/>
                <w:right w:val="none" w:sz="0" w:space="0" w:color="auto"/>
              </w:divBdr>
            </w:div>
            <w:div w:id="1957787008">
              <w:marLeft w:val="0"/>
              <w:marRight w:val="0"/>
              <w:marTop w:val="0"/>
              <w:marBottom w:val="0"/>
              <w:divBdr>
                <w:top w:val="none" w:sz="0" w:space="0" w:color="auto"/>
                <w:left w:val="none" w:sz="0" w:space="0" w:color="auto"/>
                <w:bottom w:val="none" w:sz="0" w:space="0" w:color="auto"/>
                <w:right w:val="none" w:sz="0" w:space="0" w:color="auto"/>
              </w:divBdr>
            </w:div>
            <w:div w:id="1560743643">
              <w:marLeft w:val="0"/>
              <w:marRight w:val="0"/>
              <w:marTop w:val="0"/>
              <w:marBottom w:val="0"/>
              <w:divBdr>
                <w:top w:val="none" w:sz="0" w:space="0" w:color="auto"/>
                <w:left w:val="none" w:sz="0" w:space="0" w:color="auto"/>
                <w:bottom w:val="none" w:sz="0" w:space="0" w:color="auto"/>
                <w:right w:val="none" w:sz="0" w:space="0" w:color="auto"/>
              </w:divBdr>
            </w:div>
            <w:div w:id="2058508871">
              <w:marLeft w:val="0"/>
              <w:marRight w:val="0"/>
              <w:marTop w:val="0"/>
              <w:marBottom w:val="0"/>
              <w:divBdr>
                <w:top w:val="none" w:sz="0" w:space="0" w:color="auto"/>
                <w:left w:val="none" w:sz="0" w:space="0" w:color="auto"/>
                <w:bottom w:val="none" w:sz="0" w:space="0" w:color="auto"/>
                <w:right w:val="none" w:sz="0" w:space="0" w:color="auto"/>
              </w:divBdr>
            </w:div>
            <w:div w:id="2021621507">
              <w:marLeft w:val="0"/>
              <w:marRight w:val="0"/>
              <w:marTop w:val="0"/>
              <w:marBottom w:val="0"/>
              <w:divBdr>
                <w:top w:val="none" w:sz="0" w:space="0" w:color="auto"/>
                <w:left w:val="none" w:sz="0" w:space="0" w:color="auto"/>
                <w:bottom w:val="none" w:sz="0" w:space="0" w:color="auto"/>
                <w:right w:val="none" w:sz="0" w:space="0" w:color="auto"/>
              </w:divBdr>
            </w:div>
            <w:div w:id="1201896026">
              <w:marLeft w:val="0"/>
              <w:marRight w:val="0"/>
              <w:marTop w:val="0"/>
              <w:marBottom w:val="0"/>
              <w:divBdr>
                <w:top w:val="none" w:sz="0" w:space="0" w:color="auto"/>
                <w:left w:val="none" w:sz="0" w:space="0" w:color="auto"/>
                <w:bottom w:val="none" w:sz="0" w:space="0" w:color="auto"/>
                <w:right w:val="none" w:sz="0" w:space="0" w:color="auto"/>
              </w:divBdr>
            </w:div>
            <w:div w:id="172109340">
              <w:marLeft w:val="0"/>
              <w:marRight w:val="0"/>
              <w:marTop w:val="0"/>
              <w:marBottom w:val="0"/>
              <w:divBdr>
                <w:top w:val="none" w:sz="0" w:space="0" w:color="auto"/>
                <w:left w:val="none" w:sz="0" w:space="0" w:color="auto"/>
                <w:bottom w:val="none" w:sz="0" w:space="0" w:color="auto"/>
                <w:right w:val="none" w:sz="0" w:space="0" w:color="auto"/>
              </w:divBdr>
            </w:div>
            <w:div w:id="2002543633">
              <w:marLeft w:val="0"/>
              <w:marRight w:val="0"/>
              <w:marTop w:val="0"/>
              <w:marBottom w:val="0"/>
              <w:divBdr>
                <w:top w:val="none" w:sz="0" w:space="0" w:color="auto"/>
                <w:left w:val="none" w:sz="0" w:space="0" w:color="auto"/>
                <w:bottom w:val="none" w:sz="0" w:space="0" w:color="auto"/>
                <w:right w:val="none" w:sz="0" w:space="0" w:color="auto"/>
              </w:divBdr>
            </w:div>
            <w:div w:id="2067029325">
              <w:marLeft w:val="0"/>
              <w:marRight w:val="0"/>
              <w:marTop w:val="0"/>
              <w:marBottom w:val="0"/>
              <w:divBdr>
                <w:top w:val="none" w:sz="0" w:space="0" w:color="auto"/>
                <w:left w:val="none" w:sz="0" w:space="0" w:color="auto"/>
                <w:bottom w:val="none" w:sz="0" w:space="0" w:color="auto"/>
                <w:right w:val="none" w:sz="0" w:space="0" w:color="auto"/>
              </w:divBdr>
            </w:div>
            <w:div w:id="1822231720">
              <w:marLeft w:val="0"/>
              <w:marRight w:val="0"/>
              <w:marTop w:val="0"/>
              <w:marBottom w:val="0"/>
              <w:divBdr>
                <w:top w:val="none" w:sz="0" w:space="0" w:color="auto"/>
                <w:left w:val="none" w:sz="0" w:space="0" w:color="auto"/>
                <w:bottom w:val="none" w:sz="0" w:space="0" w:color="auto"/>
                <w:right w:val="none" w:sz="0" w:space="0" w:color="auto"/>
              </w:divBdr>
            </w:div>
            <w:div w:id="349184508">
              <w:marLeft w:val="0"/>
              <w:marRight w:val="0"/>
              <w:marTop w:val="0"/>
              <w:marBottom w:val="0"/>
              <w:divBdr>
                <w:top w:val="none" w:sz="0" w:space="0" w:color="auto"/>
                <w:left w:val="none" w:sz="0" w:space="0" w:color="auto"/>
                <w:bottom w:val="none" w:sz="0" w:space="0" w:color="auto"/>
                <w:right w:val="none" w:sz="0" w:space="0" w:color="auto"/>
              </w:divBdr>
            </w:div>
            <w:div w:id="1521968525">
              <w:marLeft w:val="0"/>
              <w:marRight w:val="0"/>
              <w:marTop w:val="0"/>
              <w:marBottom w:val="0"/>
              <w:divBdr>
                <w:top w:val="none" w:sz="0" w:space="0" w:color="auto"/>
                <w:left w:val="none" w:sz="0" w:space="0" w:color="auto"/>
                <w:bottom w:val="none" w:sz="0" w:space="0" w:color="auto"/>
                <w:right w:val="none" w:sz="0" w:space="0" w:color="auto"/>
              </w:divBdr>
            </w:div>
            <w:div w:id="1805808525">
              <w:marLeft w:val="0"/>
              <w:marRight w:val="0"/>
              <w:marTop w:val="0"/>
              <w:marBottom w:val="0"/>
              <w:divBdr>
                <w:top w:val="none" w:sz="0" w:space="0" w:color="auto"/>
                <w:left w:val="none" w:sz="0" w:space="0" w:color="auto"/>
                <w:bottom w:val="none" w:sz="0" w:space="0" w:color="auto"/>
                <w:right w:val="none" w:sz="0" w:space="0" w:color="auto"/>
              </w:divBdr>
            </w:div>
            <w:div w:id="217206780">
              <w:marLeft w:val="0"/>
              <w:marRight w:val="0"/>
              <w:marTop w:val="0"/>
              <w:marBottom w:val="0"/>
              <w:divBdr>
                <w:top w:val="none" w:sz="0" w:space="0" w:color="auto"/>
                <w:left w:val="none" w:sz="0" w:space="0" w:color="auto"/>
                <w:bottom w:val="none" w:sz="0" w:space="0" w:color="auto"/>
                <w:right w:val="none" w:sz="0" w:space="0" w:color="auto"/>
              </w:divBdr>
            </w:div>
            <w:div w:id="683288743">
              <w:marLeft w:val="0"/>
              <w:marRight w:val="0"/>
              <w:marTop w:val="0"/>
              <w:marBottom w:val="0"/>
              <w:divBdr>
                <w:top w:val="none" w:sz="0" w:space="0" w:color="auto"/>
                <w:left w:val="none" w:sz="0" w:space="0" w:color="auto"/>
                <w:bottom w:val="none" w:sz="0" w:space="0" w:color="auto"/>
                <w:right w:val="none" w:sz="0" w:space="0" w:color="auto"/>
              </w:divBdr>
            </w:div>
            <w:div w:id="641010049">
              <w:marLeft w:val="0"/>
              <w:marRight w:val="0"/>
              <w:marTop w:val="0"/>
              <w:marBottom w:val="0"/>
              <w:divBdr>
                <w:top w:val="none" w:sz="0" w:space="0" w:color="auto"/>
                <w:left w:val="none" w:sz="0" w:space="0" w:color="auto"/>
                <w:bottom w:val="none" w:sz="0" w:space="0" w:color="auto"/>
                <w:right w:val="none" w:sz="0" w:space="0" w:color="auto"/>
              </w:divBdr>
            </w:div>
            <w:div w:id="1315837991">
              <w:marLeft w:val="0"/>
              <w:marRight w:val="0"/>
              <w:marTop w:val="0"/>
              <w:marBottom w:val="0"/>
              <w:divBdr>
                <w:top w:val="none" w:sz="0" w:space="0" w:color="auto"/>
                <w:left w:val="none" w:sz="0" w:space="0" w:color="auto"/>
                <w:bottom w:val="none" w:sz="0" w:space="0" w:color="auto"/>
                <w:right w:val="none" w:sz="0" w:space="0" w:color="auto"/>
              </w:divBdr>
            </w:div>
          </w:divsChild>
        </w:div>
        <w:div w:id="345400236">
          <w:marLeft w:val="0"/>
          <w:marRight w:val="0"/>
          <w:marTop w:val="0"/>
          <w:marBottom w:val="0"/>
          <w:divBdr>
            <w:top w:val="none" w:sz="0" w:space="0" w:color="auto"/>
            <w:left w:val="none" w:sz="0" w:space="0" w:color="auto"/>
            <w:bottom w:val="none" w:sz="0" w:space="0" w:color="auto"/>
            <w:right w:val="none" w:sz="0" w:space="0" w:color="auto"/>
          </w:divBdr>
          <w:divsChild>
            <w:div w:id="1501656743">
              <w:marLeft w:val="0"/>
              <w:marRight w:val="0"/>
              <w:marTop w:val="0"/>
              <w:marBottom w:val="0"/>
              <w:divBdr>
                <w:top w:val="none" w:sz="0" w:space="0" w:color="auto"/>
                <w:left w:val="none" w:sz="0" w:space="0" w:color="auto"/>
                <w:bottom w:val="none" w:sz="0" w:space="0" w:color="auto"/>
                <w:right w:val="none" w:sz="0" w:space="0" w:color="auto"/>
              </w:divBdr>
            </w:div>
            <w:div w:id="183907002">
              <w:marLeft w:val="0"/>
              <w:marRight w:val="0"/>
              <w:marTop w:val="0"/>
              <w:marBottom w:val="0"/>
              <w:divBdr>
                <w:top w:val="none" w:sz="0" w:space="0" w:color="auto"/>
                <w:left w:val="none" w:sz="0" w:space="0" w:color="auto"/>
                <w:bottom w:val="none" w:sz="0" w:space="0" w:color="auto"/>
                <w:right w:val="none" w:sz="0" w:space="0" w:color="auto"/>
              </w:divBdr>
            </w:div>
            <w:div w:id="521086687">
              <w:marLeft w:val="0"/>
              <w:marRight w:val="0"/>
              <w:marTop w:val="0"/>
              <w:marBottom w:val="0"/>
              <w:divBdr>
                <w:top w:val="none" w:sz="0" w:space="0" w:color="auto"/>
                <w:left w:val="none" w:sz="0" w:space="0" w:color="auto"/>
                <w:bottom w:val="none" w:sz="0" w:space="0" w:color="auto"/>
                <w:right w:val="none" w:sz="0" w:space="0" w:color="auto"/>
              </w:divBdr>
            </w:div>
            <w:div w:id="1335378285">
              <w:marLeft w:val="0"/>
              <w:marRight w:val="0"/>
              <w:marTop w:val="0"/>
              <w:marBottom w:val="0"/>
              <w:divBdr>
                <w:top w:val="none" w:sz="0" w:space="0" w:color="auto"/>
                <w:left w:val="none" w:sz="0" w:space="0" w:color="auto"/>
                <w:bottom w:val="none" w:sz="0" w:space="0" w:color="auto"/>
                <w:right w:val="none" w:sz="0" w:space="0" w:color="auto"/>
              </w:divBdr>
            </w:div>
            <w:div w:id="93786051">
              <w:marLeft w:val="0"/>
              <w:marRight w:val="0"/>
              <w:marTop w:val="0"/>
              <w:marBottom w:val="0"/>
              <w:divBdr>
                <w:top w:val="none" w:sz="0" w:space="0" w:color="auto"/>
                <w:left w:val="none" w:sz="0" w:space="0" w:color="auto"/>
                <w:bottom w:val="none" w:sz="0" w:space="0" w:color="auto"/>
                <w:right w:val="none" w:sz="0" w:space="0" w:color="auto"/>
              </w:divBdr>
            </w:div>
            <w:div w:id="923998717">
              <w:marLeft w:val="0"/>
              <w:marRight w:val="0"/>
              <w:marTop w:val="0"/>
              <w:marBottom w:val="0"/>
              <w:divBdr>
                <w:top w:val="none" w:sz="0" w:space="0" w:color="auto"/>
                <w:left w:val="none" w:sz="0" w:space="0" w:color="auto"/>
                <w:bottom w:val="none" w:sz="0" w:space="0" w:color="auto"/>
                <w:right w:val="none" w:sz="0" w:space="0" w:color="auto"/>
              </w:divBdr>
            </w:div>
            <w:div w:id="21562050">
              <w:marLeft w:val="0"/>
              <w:marRight w:val="0"/>
              <w:marTop w:val="0"/>
              <w:marBottom w:val="0"/>
              <w:divBdr>
                <w:top w:val="none" w:sz="0" w:space="0" w:color="auto"/>
                <w:left w:val="none" w:sz="0" w:space="0" w:color="auto"/>
                <w:bottom w:val="none" w:sz="0" w:space="0" w:color="auto"/>
                <w:right w:val="none" w:sz="0" w:space="0" w:color="auto"/>
              </w:divBdr>
            </w:div>
            <w:div w:id="1364944408">
              <w:marLeft w:val="0"/>
              <w:marRight w:val="0"/>
              <w:marTop w:val="0"/>
              <w:marBottom w:val="0"/>
              <w:divBdr>
                <w:top w:val="none" w:sz="0" w:space="0" w:color="auto"/>
                <w:left w:val="none" w:sz="0" w:space="0" w:color="auto"/>
                <w:bottom w:val="none" w:sz="0" w:space="0" w:color="auto"/>
                <w:right w:val="none" w:sz="0" w:space="0" w:color="auto"/>
              </w:divBdr>
            </w:div>
            <w:div w:id="1346906891">
              <w:marLeft w:val="0"/>
              <w:marRight w:val="0"/>
              <w:marTop w:val="0"/>
              <w:marBottom w:val="0"/>
              <w:divBdr>
                <w:top w:val="none" w:sz="0" w:space="0" w:color="auto"/>
                <w:left w:val="none" w:sz="0" w:space="0" w:color="auto"/>
                <w:bottom w:val="none" w:sz="0" w:space="0" w:color="auto"/>
                <w:right w:val="none" w:sz="0" w:space="0" w:color="auto"/>
              </w:divBdr>
            </w:div>
            <w:div w:id="1204751921">
              <w:marLeft w:val="0"/>
              <w:marRight w:val="0"/>
              <w:marTop w:val="0"/>
              <w:marBottom w:val="0"/>
              <w:divBdr>
                <w:top w:val="none" w:sz="0" w:space="0" w:color="auto"/>
                <w:left w:val="none" w:sz="0" w:space="0" w:color="auto"/>
                <w:bottom w:val="none" w:sz="0" w:space="0" w:color="auto"/>
                <w:right w:val="none" w:sz="0" w:space="0" w:color="auto"/>
              </w:divBdr>
            </w:div>
            <w:div w:id="46686266">
              <w:marLeft w:val="0"/>
              <w:marRight w:val="0"/>
              <w:marTop w:val="0"/>
              <w:marBottom w:val="0"/>
              <w:divBdr>
                <w:top w:val="none" w:sz="0" w:space="0" w:color="auto"/>
                <w:left w:val="none" w:sz="0" w:space="0" w:color="auto"/>
                <w:bottom w:val="none" w:sz="0" w:space="0" w:color="auto"/>
                <w:right w:val="none" w:sz="0" w:space="0" w:color="auto"/>
              </w:divBdr>
            </w:div>
            <w:div w:id="1207640464">
              <w:marLeft w:val="0"/>
              <w:marRight w:val="0"/>
              <w:marTop w:val="0"/>
              <w:marBottom w:val="0"/>
              <w:divBdr>
                <w:top w:val="none" w:sz="0" w:space="0" w:color="auto"/>
                <w:left w:val="none" w:sz="0" w:space="0" w:color="auto"/>
                <w:bottom w:val="none" w:sz="0" w:space="0" w:color="auto"/>
                <w:right w:val="none" w:sz="0" w:space="0" w:color="auto"/>
              </w:divBdr>
            </w:div>
            <w:div w:id="769813435">
              <w:marLeft w:val="0"/>
              <w:marRight w:val="0"/>
              <w:marTop w:val="0"/>
              <w:marBottom w:val="0"/>
              <w:divBdr>
                <w:top w:val="none" w:sz="0" w:space="0" w:color="auto"/>
                <w:left w:val="none" w:sz="0" w:space="0" w:color="auto"/>
                <w:bottom w:val="none" w:sz="0" w:space="0" w:color="auto"/>
                <w:right w:val="none" w:sz="0" w:space="0" w:color="auto"/>
              </w:divBdr>
            </w:div>
            <w:div w:id="273173191">
              <w:marLeft w:val="0"/>
              <w:marRight w:val="0"/>
              <w:marTop w:val="0"/>
              <w:marBottom w:val="0"/>
              <w:divBdr>
                <w:top w:val="none" w:sz="0" w:space="0" w:color="auto"/>
                <w:left w:val="none" w:sz="0" w:space="0" w:color="auto"/>
                <w:bottom w:val="none" w:sz="0" w:space="0" w:color="auto"/>
                <w:right w:val="none" w:sz="0" w:space="0" w:color="auto"/>
              </w:divBdr>
            </w:div>
            <w:div w:id="1276787626">
              <w:marLeft w:val="0"/>
              <w:marRight w:val="0"/>
              <w:marTop w:val="0"/>
              <w:marBottom w:val="0"/>
              <w:divBdr>
                <w:top w:val="none" w:sz="0" w:space="0" w:color="auto"/>
                <w:left w:val="none" w:sz="0" w:space="0" w:color="auto"/>
                <w:bottom w:val="none" w:sz="0" w:space="0" w:color="auto"/>
                <w:right w:val="none" w:sz="0" w:space="0" w:color="auto"/>
              </w:divBdr>
            </w:div>
            <w:div w:id="328799112">
              <w:marLeft w:val="0"/>
              <w:marRight w:val="0"/>
              <w:marTop w:val="0"/>
              <w:marBottom w:val="0"/>
              <w:divBdr>
                <w:top w:val="none" w:sz="0" w:space="0" w:color="auto"/>
                <w:left w:val="none" w:sz="0" w:space="0" w:color="auto"/>
                <w:bottom w:val="none" w:sz="0" w:space="0" w:color="auto"/>
                <w:right w:val="none" w:sz="0" w:space="0" w:color="auto"/>
              </w:divBdr>
            </w:div>
            <w:div w:id="16039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731">
      <w:bodyDiv w:val="1"/>
      <w:marLeft w:val="0"/>
      <w:marRight w:val="0"/>
      <w:marTop w:val="0"/>
      <w:marBottom w:val="0"/>
      <w:divBdr>
        <w:top w:val="none" w:sz="0" w:space="0" w:color="auto"/>
        <w:left w:val="none" w:sz="0" w:space="0" w:color="auto"/>
        <w:bottom w:val="none" w:sz="0" w:space="0" w:color="auto"/>
        <w:right w:val="none" w:sz="0" w:space="0" w:color="auto"/>
      </w:divBdr>
      <w:divsChild>
        <w:div w:id="1873836317">
          <w:marLeft w:val="0"/>
          <w:marRight w:val="0"/>
          <w:marTop w:val="0"/>
          <w:marBottom w:val="0"/>
          <w:divBdr>
            <w:top w:val="none" w:sz="0" w:space="0" w:color="auto"/>
            <w:left w:val="none" w:sz="0" w:space="0" w:color="auto"/>
            <w:bottom w:val="none" w:sz="0" w:space="0" w:color="auto"/>
            <w:right w:val="none" w:sz="0" w:space="0" w:color="auto"/>
          </w:divBdr>
          <w:divsChild>
            <w:div w:id="1935086204">
              <w:marLeft w:val="0"/>
              <w:marRight w:val="0"/>
              <w:marTop w:val="0"/>
              <w:marBottom w:val="0"/>
              <w:divBdr>
                <w:top w:val="none" w:sz="0" w:space="0" w:color="auto"/>
                <w:left w:val="none" w:sz="0" w:space="0" w:color="auto"/>
                <w:bottom w:val="none" w:sz="0" w:space="0" w:color="auto"/>
                <w:right w:val="none" w:sz="0" w:space="0" w:color="auto"/>
              </w:divBdr>
            </w:div>
            <w:div w:id="917667226">
              <w:marLeft w:val="0"/>
              <w:marRight w:val="0"/>
              <w:marTop w:val="0"/>
              <w:marBottom w:val="0"/>
              <w:divBdr>
                <w:top w:val="none" w:sz="0" w:space="0" w:color="auto"/>
                <w:left w:val="none" w:sz="0" w:space="0" w:color="auto"/>
                <w:bottom w:val="none" w:sz="0" w:space="0" w:color="auto"/>
                <w:right w:val="none" w:sz="0" w:space="0" w:color="auto"/>
              </w:divBdr>
            </w:div>
            <w:div w:id="808085287">
              <w:marLeft w:val="0"/>
              <w:marRight w:val="0"/>
              <w:marTop w:val="0"/>
              <w:marBottom w:val="0"/>
              <w:divBdr>
                <w:top w:val="none" w:sz="0" w:space="0" w:color="auto"/>
                <w:left w:val="none" w:sz="0" w:space="0" w:color="auto"/>
                <w:bottom w:val="none" w:sz="0" w:space="0" w:color="auto"/>
                <w:right w:val="none" w:sz="0" w:space="0" w:color="auto"/>
              </w:divBdr>
            </w:div>
            <w:div w:id="1981181238">
              <w:marLeft w:val="0"/>
              <w:marRight w:val="0"/>
              <w:marTop w:val="0"/>
              <w:marBottom w:val="0"/>
              <w:divBdr>
                <w:top w:val="none" w:sz="0" w:space="0" w:color="auto"/>
                <w:left w:val="none" w:sz="0" w:space="0" w:color="auto"/>
                <w:bottom w:val="none" w:sz="0" w:space="0" w:color="auto"/>
                <w:right w:val="none" w:sz="0" w:space="0" w:color="auto"/>
              </w:divBdr>
            </w:div>
            <w:div w:id="1655135994">
              <w:marLeft w:val="0"/>
              <w:marRight w:val="0"/>
              <w:marTop w:val="0"/>
              <w:marBottom w:val="0"/>
              <w:divBdr>
                <w:top w:val="none" w:sz="0" w:space="0" w:color="auto"/>
                <w:left w:val="none" w:sz="0" w:space="0" w:color="auto"/>
                <w:bottom w:val="none" w:sz="0" w:space="0" w:color="auto"/>
                <w:right w:val="none" w:sz="0" w:space="0" w:color="auto"/>
              </w:divBdr>
            </w:div>
            <w:div w:id="1272274339">
              <w:marLeft w:val="0"/>
              <w:marRight w:val="0"/>
              <w:marTop w:val="0"/>
              <w:marBottom w:val="0"/>
              <w:divBdr>
                <w:top w:val="none" w:sz="0" w:space="0" w:color="auto"/>
                <w:left w:val="none" w:sz="0" w:space="0" w:color="auto"/>
                <w:bottom w:val="none" w:sz="0" w:space="0" w:color="auto"/>
                <w:right w:val="none" w:sz="0" w:space="0" w:color="auto"/>
              </w:divBdr>
            </w:div>
            <w:div w:id="1403717884">
              <w:marLeft w:val="0"/>
              <w:marRight w:val="0"/>
              <w:marTop w:val="0"/>
              <w:marBottom w:val="0"/>
              <w:divBdr>
                <w:top w:val="none" w:sz="0" w:space="0" w:color="auto"/>
                <w:left w:val="none" w:sz="0" w:space="0" w:color="auto"/>
                <w:bottom w:val="none" w:sz="0" w:space="0" w:color="auto"/>
                <w:right w:val="none" w:sz="0" w:space="0" w:color="auto"/>
              </w:divBdr>
            </w:div>
            <w:div w:id="1439565967">
              <w:marLeft w:val="0"/>
              <w:marRight w:val="0"/>
              <w:marTop w:val="0"/>
              <w:marBottom w:val="0"/>
              <w:divBdr>
                <w:top w:val="none" w:sz="0" w:space="0" w:color="auto"/>
                <w:left w:val="none" w:sz="0" w:space="0" w:color="auto"/>
                <w:bottom w:val="none" w:sz="0" w:space="0" w:color="auto"/>
                <w:right w:val="none" w:sz="0" w:space="0" w:color="auto"/>
              </w:divBdr>
            </w:div>
            <w:div w:id="1672953036">
              <w:marLeft w:val="0"/>
              <w:marRight w:val="0"/>
              <w:marTop w:val="0"/>
              <w:marBottom w:val="0"/>
              <w:divBdr>
                <w:top w:val="none" w:sz="0" w:space="0" w:color="auto"/>
                <w:left w:val="none" w:sz="0" w:space="0" w:color="auto"/>
                <w:bottom w:val="none" w:sz="0" w:space="0" w:color="auto"/>
                <w:right w:val="none" w:sz="0" w:space="0" w:color="auto"/>
              </w:divBdr>
            </w:div>
            <w:div w:id="76095453">
              <w:marLeft w:val="0"/>
              <w:marRight w:val="0"/>
              <w:marTop w:val="0"/>
              <w:marBottom w:val="0"/>
              <w:divBdr>
                <w:top w:val="none" w:sz="0" w:space="0" w:color="auto"/>
                <w:left w:val="none" w:sz="0" w:space="0" w:color="auto"/>
                <w:bottom w:val="none" w:sz="0" w:space="0" w:color="auto"/>
                <w:right w:val="none" w:sz="0" w:space="0" w:color="auto"/>
              </w:divBdr>
            </w:div>
            <w:div w:id="1598520410">
              <w:marLeft w:val="0"/>
              <w:marRight w:val="0"/>
              <w:marTop w:val="0"/>
              <w:marBottom w:val="0"/>
              <w:divBdr>
                <w:top w:val="none" w:sz="0" w:space="0" w:color="auto"/>
                <w:left w:val="none" w:sz="0" w:space="0" w:color="auto"/>
                <w:bottom w:val="none" w:sz="0" w:space="0" w:color="auto"/>
                <w:right w:val="none" w:sz="0" w:space="0" w:color="auto"/>
              </w:divBdr>
            </w:div>
            <w:div w:id="890464349">
              <w:marLeft w:val="0"/>
              <w:marRight w:val="0"/>
              <w:marTop w:val="0"/>
              <w:marBottom w:val="0"/>
              <w:divBdr>
                <w:top w:val="none" w:sz="0" w:space="0" w:color="auto"/>
                <w:left w:val="none" w:sz="0" w:space="0" w:color="auto"/>
                <w:bottom w:val="none" w:sz="0" w:space="0" w:color="auto"/>
                <w:right w:val="none" w:sz="0" w:space="0" w:color="auto"/>
              </w:divBdr>
            </w:div>
            <w:div w:id="1331981970">
              <w:marLeft w:val="0"/>
              <w:marRight w:val="0"/>
              <w:marTop w:val="0"/>
              <w:marBottom w:val="0"/>
              <w:divBdr>
                <w:top w:val="none" w:sz="0" w:space="0" w:color="auto"/>
                <w:left w:val="none" w:sz="0" w:space="0" w:color="auto"/>
                <w:bottom w:val="none" w:sz="0" w:space="0" w:color="auto"/>
                <w:right w:val="none" w:sz="0" w:space="0" w:color="auto"/>
              </w:divBdr>
            </w:div>
          </w:divsChild>
        </w:div>
        <w:div w:id="1320039831">
          <w:marLeft w:val="0"/>
          <w:marRight w:val="0"/>
          <w:marTop w:val="0"/>
          <w:marBottom w:val="0"/>
          <w:divBdr>
            <w:top w:val="none" w:sz="0" w:space="0" w:color="auto"/>
            <w:left w:val="none" w:sz="0" w:space="0" w:color="auto"/>
            <w:bottom w:val="none" w:sz="0" w:space="0" w:color="auto"/>
            <w:right w:val="none" w:sz="0" w:space="0" w:color="auto"/>
          </w:divBdr>
          <w:divsChild>
            <w:div w:id="2098744034">
              <w:marLeft w:val="0"/>
              <w:marRight w:val="0"/>
              <w:marTop w:val="0"/>
              <w:marBottom w:val="0"/>
              <w:divBdr>
                <w:top w:val="none" w:sz="0" w:space="0" w:color="auto"/>
                <w:left w:val="none" w:sz="0" w:space="0" w:color="auto"/>
                <w:bottom w:val="none" w:sz="0" w:space="0" w:color="auto"/>
                <w:right w:val="none" w:sz="0" w:space="0" w:color="auto"/>
              </w:divBdr>
            </w:div>
            <w:div w:id="1569807678">
              <w:marLeft w:val="0"/>
              <w:marRight w:val="0"/>
              <w:marTop w:val="0"/>
              <w:marBottom w:val="0"/>
              <w:divBdr>
                <w:top w:val="none" w:sz="0" w:space="0" w:color="auto"/>
                <w:left w:val="none" w:sz="0" w:space="0" w:color="auto"/>
                <w:bottom w:val="none" w:sz="0" w:space="0" w:color="auto"/>
                <w:right w:val="none" w:sz="0" w:space="0" w:color="auto"/>
              </w:divBdr>
            </w:div>
            <w:div w:id="868301636">
              <w:marLeft w:val="0"/>
              <w:marRight w:val="0"/>
              <w:marTop w:val="0"/>
              <w:marBottom w:val="0"/>
              <w:divBdr>
                <w:top w:val="none" w:sz="0" w:space="0" w:color="auto"/>
                <w:left w:val="none" w:sz="0" w:space="0" w:color="auto"/>
                <w:bottom w:val="none" w:sz="0" w:space="0" w:color="auto"/>
                <w:right w:val="none" w:sz="0" w:space="0" w:color="auto"/>
              </w:divBdr>
            </w:div>
            <w:div w:id="769399553">
              <w:marLeft w:val="0"/>
              <w:marRight w:val="0"/>
              <w:marTop w:val="0"/>
              <w:marBottom w:val="0"/>
              <w:divBdr>
                <w:top w:val="none" w:sz="0" w:space="0" w:color="auto"/>
                <w:left w:val="none" w:sz="0" w:space="0" w:color="auto"/>
                <w:bottom w:val="none" w:sz="0" w:space="0" w:color="auto"/>
                <w:right w:val="none" w:sz="0" w:space="0" w:color="auto"/>
              </w:divBdr>
            </w:div>
            <w:div w:id="2105805197">
              <w:marLeft w:val="0"/>
              <w:marRight w:val="0"/>
              <w:marTop w:val="0"/>
              <w:marBottom w:val="0"/>
              <w:divBdr>
                <w:top w:val="none" w:sz="0" w:space="0" w:color="auto"/>
                <w:left w:val="none" w:sz="0" w:space="0" w:color="auto"/>
                <w:bottom w:val="none" w:sz="0" w:space="0" w:color="auto"/>
                <w:right w:val="none" w:sz="0" w:space="0" w:color="auto"/>
              </w:divBdr>
            </w:div>
            <w:div w:id="1820732059">
              <w:marLeft w:val="0"/>
              <w:marRight w:val="0"/>
              <w:marTop w:val="0"/>
              <w:marBottom w:val="0"/>
              <w:divBdr>
                <w:top w:val="none" w:sz="0" w:space="0" w:color="auto"/>
                <w:left w:val="none" w:sz="0" w:space="0" w:color="auto"/>
                <w:bottom w:val="none" w:sz="0" w:space="0" w:color="auto"/>
                <w:right w:val="none" w:sz="0" w:space="0" w:color="auto"/>
              </w:divBdr>
            </w:div>
            <w:div w:id="566384291">
              <w:marLeft w:val="0"/>
              <w:marRight w:val="0"/>
              <w:marTop w:val="0"/>
              <w:marBottom w:val="0"/>
              <w:divBdr>
                <w:top w:val="none" w:sz="0" w:space="0" w:color="auto"/>
                <w:left w:val="none" w:sz="0" w:space="0" w:color="auto"/>
                <w:bottom w:val="none" w:sz="0" w:space="0" w:color="auto"/>
                <w:right w:val="none" w:sz="0" w:space="0" w:color="auto"/>
              </w:divBdr>
            </w:div>
            <w:div w:id="1519151592">
              <w:marLeft w:val="0"/>
              <w:marRight w:val="0"/>
              <w:marTop w:val="0"/>
              <w:marBottom w:val="0"/>
              <w:divBdr>
                <w:top w:val="none" w:sz="0" w:space="0" w:color="auto"/>
                <w:left w:val="none" w:sz="0" w:space="0" w:color="auto"/>
                <w:bottom w:val="none" w:sz="0" w:space="0" w:color="auto"/>
                <w:right w:val="none" w:sz="0" w:space="0" w:color="auto"/>
              </w:divBdr>
            </w:div>
            <w:div w:id="153037458">
              <w:marLeft w:val="0"/>
              <w:marRight w:val="0"/>
              <w:marTop w:val="0"/>
              <w:marBottom w:val="0"/>
              <w:divBdr>
                <w:top w:val="none" w:sz="0" w:space="0" w:color="auto"/>
                <w:left w:val="none" w:sz="0" w:space="0" w:color="auto"/>
                <w:bottom w:val="none" w:sz="0" w:space="0" w:color="auto"/>
                <w:right w:val="none" w:sz="0" w:space="0" w:color="auto"/>
              </w:divBdr>
            </w:div>
            <w:div w:id="1049650985">
              <w:marLeft w:val="0"/>
              <w:marRight w:val="0"/>
              <w:marTop w:val="0"/>
              <w:marBottom w:val="0"/>
              <w:divBdr>
                <w:top w:val="none" w:sz="0" w:space="0" w:color="auto"/>
                <w:left w:val="none" w:sz="0" w:space="0" w:color="auto"/>
                <w:bottom w:val="none" w:sz="0" w:space="0" w:color="auto"/>
                <w:right w:val="none" w:sz="0" w:space="0" w:color="auto"/>
              </w:divBdr>
            </w:div>
            <w:div w:id="979189899">
              <w:marLeft w:val="0"/>
              <w:marRight w:val="0"/>
              <w:marTop w:val="0"/>
              <w:marBottom w:val="0"/>
              <w:divBdr>
                <w:top w:val="none" w:sz="0" w:space="0" w:color="auto"/>
                <w:left w:val="none" w:sz="0" w:space="0" w:color="auto"/>
                <w:bottom w:val="none" w:sz="0" w:space="0" w:color="auto"/>
                <w:right w:val="none" w:sz="0" w:space="0" w:color="auto"/>
              </w:divBdr>
            </w:div>
            <w:div w:id="879974975">
              <w:marLeft w:val="0"/>
              <w:marRight w:val="0"/>
              <w:marTop w:val="0"/>
              <w:marBottom w:val="0"/>
              <w:divBdr>
                <w:top w:val="none" w:sz="0" w:space="0" w:color="auto"/>
                <w:left w:val="none" w:sz="0" w:space="0" w:color="auto"/>
                <w:bottom w:val="none" w:sz="0" w:space="0" w:color="auto"/>
                <w:right w:val="none" w:sz="0" w:space="0" w:color="auto"/>
              </w:divBdr>
            </w:div>
            <w:div w:id="1328825670">
              <w:marLeft w:val="0"/>
              <w:marRight w:val="0"/>
              <w:marTop w:val="0"/>
              <w:marBottom w:val="0"/>
              <w:divBdr>
                <w:top w:val="none" w:sz="0" w:space="0" w:color="auto"/>
                <w:left w:val="none" w:sz="0" w:space="0" w:color="auto"/>
                <w:bottom w:val="none" w:sz="0" w:space="0" w:color="auto"/>
                <w:right w:val="none" w:sz="0" w:space="0" w:color="auto"/>
              </w:divBdr>
            </w:div>
            <w:div w:id="595556686">
              <w:marLeft w:val="0"/>
              <w:marRight w:val="0"/>
              <w:marTop w:val="0"/>
              <w:marBottom w:val="0"/>
              <w:divBdr>
                <w:top w:val="none" w:sz="0" w:space="0" w:color="auto"/>
                <w:left w:val="none" w:sz="0" w:space="0" w:color="auto"/>
                <w:bottom w:val="none" w:sz="0" w:space="0" w:color="auto"/>
                <w:right w:val="none" w:sz="0" w:space="0" w:color="auto"/>
              </w:divBdr>
            </w:div>
            <w:div w:id="1281449669">
              <w:marLeft w:val="0"/>
              <w:marRight w:val="0"/>
              <w:marTop w:val="0"/>
              <w:marBottom w:val="0"/>
              <w:divBdr>
                <w:top w:val="none" w:sz="0" w:space="0" w:color="auto"/>
                <w:left w:val="none" w:sz="0" w:space="0" w:color="auto"/>
                <w:bottom w:val="none" w:sz="0" w:space="0" w:color="auto"/>
                <w:right w:val="none" w:sz="0" w:space="0" w:color="auto"/>
              </w:divBdr>
            </w:div>
            <w:div w:id="12242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4599">
      <w:bodyDiv w:val="1"/>
      <w:marLeft w:val="0"/>
      <w:marRight w:val="0"/>
      <w:marTop w:val="0"/>
      <w:marBottom w:val="0"/>
      <w:divBdr>
        <w:top w:val="none" w:sz="0" w:space="0" w:color="auto"/>
        <w:left w:val="none" w:sz="0" w:space="0" w:color="auto"/>
        <w:bottom w:val="none" w:sz="0" w:space="0" w:color="auto"/>
        <w:right w:val="none" w:sz="0" w:space="0" w:color="auto"/>
      </w:divBdr>
      <w:divsChild>
        <w:div w:id="1200508524">
          <w:marLeft w:val="0"/>
          <w:marRight w:val="0"/>
          <w:marTop w:val="0"/>
          <w:marBottom w:val="0"/>
          <w:divBdr>
            <w:top w:val="none" w:sz="0" w:space="0" w:color="auto"/>
            <w:left w:val="none" w:sz="0" w:space="0" w:color="auto"/>
            <w:bottom w:val="none" w:sz="0" w:space="0" w:color="auto"/>
            <w:right w:val="none" w:sz="0" w:space="0" w:color="auto"/>
          </w:divBdr>
          <w:divsChild>
            <w:div w:id="1187065388">
              <w:marLeft w:val="0"/>
              <w:marRight w:val="0"/>
              <w:marTop w:val="0"/>
              <w:marBottom w:val="0"/>
              <w:divBdr>
                <w:top w:val="none" w:sz="0" w:space="0" w:color="auto"/>
                <w:left w:val="none" w:sz="0" w:space="0" w:color="auto"/>
                <w:bottom w:val="none" w:sz="0" w:space="0" w:color="auto"/>
                <w:right w:val="none" w:sz="0" w:space="0" w:color="auto"/>
              </w:divBdr>
            </w:div>
            <w:div w:id="1669672406">
              <w:marLeft w:val="0"/>
              <w:marRight w:val="0"/>
              <w:marTop w:val="0"/>
              <w:marBottom w:val="0"/>
              <w:divBdr>
                <w:top w:val="none" w:sz="0" w:space="0" w:color="auto"/>
                <w:left w:val="none" w:sz="0" w:space="0" w:color="auto"/>
                <w:bottom w:val="none" w:sz="0" w:space="0" w:color="auto"/>
                <w:right w:val="none" w:sz="0" w:space="0" w:color="auto"/>
              </w:divBdr>
            </w:div>
            <w:div w:id="2114323875">
              <w:marLeft w:val="0"/>
              <w:marRight w:val="0"/>
              <w:marTop w:val="0"/>
              <w:marBottom w:val="0"/>
              <w:divBdr>
                <w:top w:val="none" w:sz="0" w:space="0" w:color="auto"/>
                <w:left w:val="none" w:sz="0" w:space="0" w:color="auto"/>
                <w:bottom w:val="none" w:sz="0" w:space="0" w:color="auto"/>
                <w:right w:val="none" w:sz="0" w:space="0" w:color="auto"/>
              </w:divBdr>
            </w:div>
            <w:div w:id="1294822287">
              <w:marLeft w:val="0"/>
              <w:marRight w:val="0"/>
              <w:marTop w:val="0"/>
              <w:marBottom w:val="0"/>
              <w:divBdr>
                <w:top w:val="none" w:sz="0" w:space="0" w:color="auto"/>
                <w:left w:val="none" w:sz="0" w:space="0" w:color="auto"/>
                <w:bottom w:val="none" w:sz="0" w:space="0" w:color="auto"/>
                <w:right w:val="none" w:sz="0" w:space="0" w:color="auto"/>
              </w:divBdr>
            </w:div>
            <w:div w:id="1703826766">
              <w:marLeft w:val="0"/>
              <w:marRight w:val="0"/>
              <w:marTop w:val="0"/>
              <w:marBottom w:val="0"/>
              <w:divBdr>
                <w:top w:val="none" w:sz="0" w:space="0" w:color="auto"/>
                <w:left w:val="none" w:sz="0" w:space="0" w:color="auto"/>
                <w:bottom w:val="none" w:sz="0" w:space="0" w:color="auto"/>
                <w:right w:val="none" w:sz="0" w:space="0" w:color="auto"/>
              </w:divBdr>
            </w:div>
            <w:div w:id="990330069">
              <w:marLeft w:val="0"/>
              <w:marRight w:val="0"/>
              <w:marTop w:val="0"/>
              <w:marBottom w:val="0"/>
              <w:divBdr>
                <w:top w:val="none" w:sz="0" w:space="0" w:color="auto"/>
                <w:left w:val="none" w:sz="0" w:space="0" w:color="auto"/>
                <w:bottom w:val="none" w:sz="0" w:space="0" w:color="auto"/>
                <w:right w:val="none" w:sz="0" w:space="0" w:color="auto"/>
              </w:divBdr>
            </w:div>
            <w:div w:id="1535458371">
              <w:marLeft w:val="0"/>
              <w:marRight w:val="0"/>
              <w:marTop w:val="0"/>
              <w:marBottom w:val="0"/>
              <w:divBdr>
                <w:top w:val="none" w:sz="0" w:space="0" w:color="auto"/>
                <w:left w:val="none" w:sz="0" w:space="0" w:color="auto"/>
                <w:bottom w:val="none" w:sz="0" w:space="0" w:color="auto"/>
                <w:right w:val="none" w:sz="0" w:space="0" w:color="auto"/>
              </w:divBdr>
            </w:div>
            <w:div w:id="1771781066">
              <w:marLeft w:val="0"/>
              <w:marRight w:val="0"/>
              <w:marTop w:val="0"/>
              <w:marBottom w:val="0"/>
              <w:divBdr>
                <w:top w:val="none" w:sz="0" w:space="0" w:color="auto"/>
                <w:left w:val="none" w:sz="0" w:space="0" w:color="auto"/>
                <w:bottom w:val="none" w:sz="0" w:space="0" w:color="auto"/>
                <w:right w:val="none" w:sz="0" w:space="0" w:color="auto"/>
              </w:divBdr>
            </w:div>
            <w:div w:id="1387027771">
              <w:marLeft w:val="0"/>
              <w:marRight w:val="0"/>
              <w:marTop w:val="0"/>
              <w:marBottom w:val="0"/>
              <w:divBdr>
                <w:top w:val="none" w:sz="0" w:space="0" w:color="auto"/>
                <w:left w:val="none" w:sz="0" w:space="0" w:color="auto"/>
                <w:bottom w:val="none" w:sz="0" w:space="0" w:color="auto"/>
                <w:right w:val="none" w:sz="0" w:space="0" w:color="auto"/>
              </w:divBdr>
            </w:div>
            <w:div w:id="402457291">
              <w:marLeft w:val="0"/>
              <w:marRight w:val="0"/>
              <w:marTop w:val="0"/>
              <w:marBottom w:val="0"/>
              <w:divBdr>
                <w:top w:val="none" w:sz="0" w:space="0" w:color="auto"/>
                <w:left w:val="none" w:sz="0" w:space="0" w:color="auto"/>
                <w:bottom w:val="none" w:sz="0" w:space="0" w:color="auto"/>
                <w:right w:val="none" w:sz="0" w:space="0" w:color="auto"/>
              </w:divBdr>
            </w:div>
            <w:div w:id="945305561">
              <w:marLeft w:val="0"/>
              <w:marRight w:val="0"/>
              <w:marTop w:val="0"/>
              <w:marBottom w:val="0"/>
              <w:divBdr>
                <w:top w:val="none" w:sz="0" w:space="0" w:color="auto"/>
                <w:left w:val="none" w:sz="0" w:space="0" w:color="auto"/>
                <w:bottom w:val="none" w:sz="0" w:space="0" w:color="auto"/>
                <w:right w:val="none" w:sz="0" w:space="0" w:color="auto"/>
              </w:divBdr>
            </w:div>
            <w:div w:id="1648822264">
              <w:marLeft w:val="0"/>
              <w:marRight w:val="0"/>
              <w:marTop w:val="0"/>
              <w:marBottom w:val="0"/>
              <w:divBdr>
                <w:top w:val="none" w:sz="0" w:space="0" w:color="auto"/>
                <w:left w:val="none" w:sz="0" w:space="0" w:color="auto"/>
                <w:bottom w:val="none" w:sz="0" w:space="0" w:color="auto"/>
                <w:right w:val="none" w:sz="0" w:space="0" w:color="auto"/>
              </w:divBdr>
            </w:div>
            <w:div w:id="1333801137">
              <w:marLeft w:val="0"/>
              <w:marRight w:val="0"/>
              <w:marTop w:val="0"/>
              <w:marBottom w:val="0"/>
              <w:divBdr>
                <w:top w:val="none" w:sz="0" w:space="0" w:color="auto"/>
                <w:left w:val="none" w:sz="0" w:space="0" w:color="auto"/>
                <w:bottom w:val="none" w:sz="0" w:space="0" w:color="auto"/>
                <w:right w:val="none" w:sz="0" w:space="0" w:color="auto"/>
              </w:divBdr>
            </w:div>
            <w:div w:id="1725447728">
              <w:marLeft w:val="0"/>
              <w:marRight w:val="0"/>
              <w:marTop w:val="0"/>
              <w:marBottom w:val="0"/>
              <w:divBdr>
                <w:top w:val="none" w:sz="0" w:space="0" w:color="auto"/>
                <w:left w:val="none" w:sz="0" w:space="0" w:color="auto"/>
                <w:bottom w:val="none" w:sz="0" w:space="0" w:color="auto"/>
                <w:right w:val="none" w:sz="0" w:space="0" w:color="auto"/>
              </w:divBdr>
            </w:div>
            <w:div w:id="1355157740">
              <w:marLeft w:val="0"/>
              <w:marRight w:val="0"/>
              <w:marTop w:val="0"/>
              <w:marBottom w:val="0"/>
              <w:divBdr>
                <w:top w:val="none" w:sz="0" w:space="0" w:color="auto"/>
                <w:left w:val="none" w:sz="0" w:space="0" w:color="auto"/>
                <w:bottom w:val="none" w:sz="0" w:space="0" w:color="auto"/>
                <w:right w:val="none" w:sz="0" w:space="0" w:color="auto"/>
              </w:divBdr>
            </w:div>
          </w:divsChild>
        </w:div>
        <w:div w:id="1992128153">
          <w:marLeft w:val="0"/>
          <w:marRight w:val="0"/>
          <w:marTop w:val="0"/>
          <w:marBottom w:val="0"/>
          <w:divBdr>
            <w:top w:val="none" w:sz="0" w:space="0" w:color="auto"/>
            <w:left w:val="none" w:sz="0" w:space="0" w:color="auto"/>
            <w:bottom w:val="none" w:sz="0" w:space="0" w:color="auto"/>
            <w:right w:val="none" w:sz="0" w:space="0" w:color="auto"/>
          </w:divBdr>
          <w:divsChild>
            <w:div w:id="1064334490">
              <w:marLeft w:val="0"/>
              <w:marRight w:val="0"/>
              <w:marTop w:val="0"/>
              <w:marBottom w:val="0"/>
              <w:divBdr>
                <w:top w:val="none" w:sz="0" w:space="0" w:color="auto"/>
                <w:left w:val="none" w:sz="0" w:space="0" w:color="auto"/>
                <w:bottom w:val="none" w:sz="0" w:space="0" w:color="auto"/>
                <w:right w:val="none" w:sz="0" w:space="0" w:color="auto"/>
              </w:divBdr>
            </w:div>
            <w:div w:id="1762528339">
              <w:marLeft w:val="0"/>
              <w:marRight w:val="0"/>
              <w:marTop w:val="0"/>
              <w:marBottom w:val="0"/>
              <w:divBdr>
                <w:top w:val="none" w:sz="0" w:space="0" w:color="auto"/>
                <w:left w:val="none" w:sz="0" w:space="0" w:color="auto"/>
                <w:bottom w:val="none" w:sz="0" w:space="0" w:color="auto"/>
                <w:right w:val="none" w:sz="0" w:space="0" w:color="auto"/>
              </w:divBdr>
            </w:div>
            <w:div w:id="1373110363">
              <w:marLeft w:val="0"/>
              <w:marRight w:val="0"/>
              <w:marTop w:val="0"/>
              <w:marBottom w:val="0"/>
              <w:divBdr>
                <w:top w:val="none" w:sz="0" w:space="0" w:color="auto"/>
                <w:left w:val="none" w:sz="0" w:space="0" w:color="auto"/>
                <w:bottom w:val="none" w:sz="0" w:space="0" w:color="auto"/>
                <w:right w:val="none" w:sz="0" w:space="0" w:color="auto"/>
              </w:divBdr>
            </w:div>
            <w:div w:id="841578997">
              <w:marLeft w:val="0"/>
              <w:marRight w:val="0"/>
              <w:marTop w:val="0"/>
              <w:marBottom w:val="0"/>
              <w:divBdr>
                <w:top w:val="none" w:sz="0" w:space="0" w:color="auto"/>
                <w:left w:val="none" w:sz="0" w:space="0" w:color="auto"/>
                <w:bottom w:val="none" w:sz="0" w:space="0" w:color="auto"/>
                <w:right w:val="none" w:sz="0" w:space="0" w:color="auto"/>
              </w:divBdr>
            </w:div>
            <w:div w:id="1409035081">
              <w:marLeft w:val="0"/>
              <w:marRight w:val="0"/>
              <w:marTop w:val="0"/>
              <w:marBottom w:val="0"/>
              <w:divBdr>
                <w:top w:val="none" w:sz="0" w:space="0" w:color="auto"/>
                <w:left w:val="none" w:sz="0" w:space="0" w:color="auto"/>
                <w:bottom w:val="none" w:sz="0" w:space="0" w:color="auto"/>
                <w:right w:val="none" w:sz="0" w:space="0" w:color="auto"/>
              </w:divBdr>
            </w:div>
            <w:div w:id="8736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6389">
      <w:bodyDiv w:val="1"/>
      <w:marLeft w:val="0"/>
      <w:marRight w:val="0"/>
      <w:marTop w:val="0"/>
      <w:marBottom w:val="0"/>
      <w:divBdr>
        <w:top w:val="none" w:sz="0" w:space="0" w:color="auto"/>
        <w:left w:val="none" w:sz="0" w:space="0" w:color="auto"/>
        <w:bottom w:val="none" w:sz="0" w:space="0" w:color="auto"/>
        <w:right w:val="none" w:sz="0" w:space="0" w:color="auto"/>
      </w:divBdr>
      <w:divsChild>
        <w:div w:id="868373363">
          <w:marLeft w:val="0"/>
          <w:marRight w:val="0"/>
          <w:marTop w:val="0"/>
          <w:marBottom w:val="0"/>
          <w:divBdr>
            <w:top w:val="none" w:sz="0" w:space="0" w:color="auto"/>
            <w:left w:val="none" w:sz="0" w:space="0" w:color="auto"/>
            <w:bottom w:val="none" w:sz="0" w:space="0" w:color="auto"/>
            <w:right w:val="none" w:sz="0" w:space="0" w:color="auto"/>
          </w:divBdr>
          <w:divsChild>
            <w:div w:id="573394999">
              <w:marLeft w:val="0"/>
              <w:marRight w:val="0"/>
              <w:marTop w:val="0"/>
              <w:marBottom w:val="0"/>
              <w:divBdr>
                <w:top w:val="none" w:sz="0" w:space="0" w:color="auto"/>
                <w:left w:val="none" w:sz="0" w:space="0" w:color="auto"/>
                <w:bottom w:val="none" w:sz="0" w:space="0" w:color="auto"/>
                <w:right w:val="none" w:sz="0" w:space="0" w:color="auto"/>
              </w:divBdr>
            </w:div>
            <w:div w:id="1888641052">
              <w:marLeft w:val="0"/>
              <w:marRight w:val="0"/>
              <w:marTop w:val="0"/>
              <w:marBottom w:val="0"/>
              <w:divBdr>
                <w:top w:val="none" w:sz="0" w:space="0" w:color="auto"/>
                <w:left w:val="none" w:sz="0" w:space="0" w:color="auto"/>
                <w:bottom w:val="none" w:sz="0" w:space="0" w:color="auto"/>
                <w:right w:val="none" w:sz="0" w:space="0" w:color="auto"/>
              </w:divBdr>
            </w:div>
            <w:div w:id="1065301159">
              <w:marLeft w:val="0"/>
              <w:marRight w:val="0"/>
              <w:marTop w:val="0"/>
              <w:marBottom w:val="0"/>
              <w:divBdr>
                <w:top w:val="none" w:sz="0" w:space="0" w:color="auto"/>
                <w:left w:val="none" w:sz="0" w:space="0" w:color="auto"/>
                <w:bottom w:val="none" w:sz="0" w:space="0" w:color="auto"/>
                <w:right w:val="none" w:sz="0" w:space="0" w:color="auto"/>
              </w:divBdr>
            </w:div>
            <w:div w:id="299463268">
              <w:marLeft w:val="0"/>
              <w:marRight w:val="0"/>
              <w:marTop w:val="0"/>
              <w:marBottom w:val="0"/>
              <w:divBdr>
                <w:top w:val="none" w:sz="0" w:space="0" w:color="auto"/>
                <w:left w:val="none" w:sz="0" w:space="0" w:color="auto"/>
                <w:bottom w:val="none" w:sz="0" w:space="0" w:color="auto"/>
                <w:right w:val="none" w:sz="0" w:space="0" w:color="auto"/>
              </w:divBdr>
            </w:div>
            <w:div w:id="319113484">
              <w:marLeft w:val="0"/>
              <w:marRight w:val="0"/>
              <w:marTop w:val="0"/>
              <w:marBottom w:val="0"/>
              <w:divBdr>
                <w:top w:val="none" w:sz="0" w:space="0" w:color="auto"/>
                <w:left w:val="none" w:sz="0" w:space="0" w:color="auto"/>
                <w:bottom w:val="none" w:sz="0" w:space="0" w:color="auto"/>
                <w:right w:val="none" w:sz="0" w:space="0" w:color="auto"/>
              </w:divBdr>
            </w:div>
            <w:div w:id="1944419326">
              <w:marLeft w:val="0"/>
              <w:marRight w:val="0"/>
              <w:marTop w:val="0"/>
              <w:marBottom w:val="0"/>
              <w:divBdr>
                <w:top w:val="none" w:sz="0" w:space="0" w:color="auto"/>
                <w:left w:val="none" w:sz="0" w:space="0" w:color="auto"/>
                <w:bottom w:val="none" w:sz="0" w:space="0" w:color="auto"/>
                <w:right w:val="none" w:sz="0" w:space="0" w:color="auto"/>
              </w:divBdr>
            </w:div>
            <w:div w:id="2131630894">
              <w:marLeft w:val="0"/>
              <w:marRight w:val="0"/>
              <w:marTop w:val="0"/>
              <w:marBottom w:val="0"/>
              <w:divBdr>
                <w:top w:val="none" w:sz="0" w:space="0" w:color="auto"/>
                <w:left w:val="none" w:sz="0" w:space="0" w:color="auto"/>
                <w:bottom w:val="none" w:sz="0" w:space="0" w:color="auto"/>
                <w:right w:val="none" w:sz="0" w:space="0" w:color="auto"/>
              </w:divBdr>
            </w:div>
            <w:div w:id="850291708">
              <w:marLeft w:val="0"/>
              <w:marRight w:val="0"/>
              <w:marTop w:val="0"/>
              <w:marBottom w:val="0"/>
              <w:divBdr>
                <w:top w:val="none" w:sz="0" w:space="0" w:color="auto"/>
                <w:left w:val="none" w:sz="0" w:space="0" w:color="auto"/>
                <w:bottom w:val="none" w:sz="0" w:space="0" w:color="auto"/>
                <w:right w:val="none" w:sz="0" w:space="0" w:color="auto"/>
              </w:divBdr>
            </w:div>
            <w:div w:id="1133712154">
              <w:marLeft w:val="0"/>
              <w:marRight w:val="0"/>
              <w:marTop w:val="0"/>
              <w:marBottom w:val="0"/>
              <w:divBdr>
                <w:top w:val="none" w:sz="0" w:space="0" w:color="auto"/>
                <w:left w:val="none" w:sz="0" w:space="0" w:color="auto"/>
                <w:bottom w:val="none" w:sz="0" w:space="0" w:color="auto"/>
                <w:right w:val="none" w:sz="0" w:space="0" w:color="auto"/>
              </w:divBdr>
            </w:div>
            <w:div w:id="1534532807">
              <w:marLeft w:val="0"/>
              <w:marRight w:val="0"/>
              <w:marTop w:val="0"/>
              <w:marBottom w:val="0"/>
              <w:divBdr>
                <w:top w:val="none" w:sz="0" w:space="0" w:color="auto"/>
                <w:left w:val="none" w:sz="0" w:space="0" w:color="auto"/>
                <w:bottom w:val="none" w:sz="0" w:space="0" w:color="auto"/>
                <w:right w:val="none" w:sz="0" w:space="0" w:color="auto"/>
              </w:divBdr>
            </w:div>
            <w:div w:id="88239562">
              <w:marLeft w:val="0"/>
              <w:marRight w:val="0"/>
              <w:marTop w:val="0"/>
              <w:marBottom w:val="0"/>
              <w:divBdr>
                <w:top w:val="none" w:sz="0" w:space="0" w:color="auto"/>
                <w:left w:val="none" w:sz="0" w:space="0" w:color="auto"/>
                <w:bottom w:val="none" w:sz="0" w:space="0" w:color="auto"/>
                <w:right w:val="none" w:sz="0" w:space="0" w:color="auto"/>
              </w:divBdr>
            </w:div>
            <w:div w:id="29309239">
              <w:marLeft w:val="0"/>
              <w:marRight w:val="0"/>
              <w:marTop w:val="0"/>
              <w:marBottom w:val="0"/>
              <w:divBdr>
                <w:top w:val="none" w:sz="0" w:space="0" w:color="auto"/>
                <w:left w:val="none" w:sz="0" w:space="0" w:color="auto"/>
                <w:bottom w:val="none" w:sz="0" w:space="0" w:color="auto"/>
                <w:right w:val="none" w:sz="0" w:space="0" w:color="auto"/>
              </w:divBdr>
            </w:div>
            <w:div w:id="154953348">
              <w:marLeft w:val="0"/>
              <w:marRight w:val="0"/>
              <w:marTop w:val="0"/>
              <w:marBottom w:val="0"/>
              <w:divBdr>
                <w:top w:val="none" w:sz="0" w:space="0" w:color="auto"/>
                <w:left w:val="none" w:sz="0" w:space="0" w:color="auto"/>
                <w:bottom w:val="none" w:sz="0" w:space="0" w:color="auto"/>
                <w:right w:val="none" w:sz="0" w:space="0" w:color="auto"/>
              </w:divBdr>
            </w:div>
            <w:div w:id="1910578374">
              <w:marLeft w:val="0"/>
              <w:marRight w:val="0"/>
              <w:marTop w:val="0"/>
              <w:marBottom w:val="0"/>
              <w:divBdr>
                <w:top w:val="none" w:sz="0" w:space="0" w:color="auto"/>
                <w:left w:val="none" w:sz="0" w:space="0" w:color="auto"/>
                <w:bottom w:val="none" w:sz="0" w:space="0" w:color="auto"/>
                <w:right w:val="none" w:sz="0" w:space="0" w:color="auto"/>
              </w:divBdr>
            </w:div>
            <w:div w:id="1846091259">
              <w:marLeft w:val="0"/>
              <w:marRight w:val="0"/>
              <w:marTop w:val="0"/>
              <w:marBottom w:val="0"/>
              <w:divBdr>
                <w:top w:val="none" w:sz="0" w:space="0" w:color="auto"/>
                <w:left w:val="none" w:sz="0" w:space="0" w:color="auto"/>
                <w:bottom w:val="none" w:sz="0" w:space="0" w:color="auto"/>
                <w:right w:val="none" w:sz="0" w:space="0" w:color="auto"/>
              </w:divBdr>
            </w:div>
          </w:divsChild>
        </w:div>
        <w:div w:id="634412211">
          <w:marLeft w:val="0"/>
          <w:marRight w:val="0"/>
          <w:marTop w:val="0"/>
          <w:marBottom w:val="0"/>
          <w:divBdr>
            <w:top w:val="none" w:sz="0" w:space="0" w:color="auto"/>
            <w:left w:val="none" w:sz="0" w:space="0" w:color="auto"/>
            <w:bottom w:val="none" w:sz="0" w:space="0" w:color="auto"/>
            <w:right w:val="none" w:sz="0" w:space="0" w:color="auto"/>
          </w:divBdr>
          <w:divsChild>
            <w:div w:id="2050181153">
              <w:marLeft w:val="0"/>
              <w:marRight w:val="0"/>
              <w:marTop w:val="0"/>
              <w:marBottom w:val="0"/>
              <w:divBdr>
                <w:top w:val="none" w:sz="0" w:space="0" w:color="auto"/>
                <w:left w:val="none" w:sz="0" w:space="0" w:color="auto"/>
                <w:bottom w:val="none" w:sz="0" w:space="0" w:color="auto"/>
                <w:right w:val="none" w:sz="0" w:space="0" w:color="auto"/>
              </w:divBdr>
            </w:div>
            <w:div w:id="1120339908">
              <w:marLeft w:val="0"/>
              <w:marRight w:val="0"/>
              <w:marTop w:val="0"/>
              <w:marBottom w:val="0"/>
              <w:divBdr>
                <w:top w:val="none" w:sz="0" w:space="0" w:color="auto"/>
                <w:left w:val="none" w:sz="0" w:space="0" w:color="auto"/>
                <w:bottom w:val="none" w:sz="0" w:space="0" w:color="auto"/>
                <w:right w:val="none" w:sz="0" w:space="0" w:color="auto"/>
              </w:divBdr>
            </w:div>
            <w:div w:id="1803572250">
              <w:marLeft w:val="0"/>
              <w:marRight w:val="0"/>
              <w:marTop w:val="0"/>
              <w:marBottom w:val="0"/>
              <w:divBdr>
                <w:top w:val="none" w:sz="0" w:space="0" w:color="auto"/>
                <w:left w:val="none" w:sz="0" w:space="0" w:color="auto"/>
                <w:bottom w:val="none" w:sz="0" w:space="0" w:color="auto"/>
                <w:right w:val="none" w:sz="0" w:space="0" w:color="auto"/>
              </w:divBdr>
            </w:div>
            <w:div w:id="1172990668">
              <w:marLeft w:val="0"/>
              <w:marRight w:val="0"/>
              <w:marTop w:val="0"/>
              <w:marBottom w:val="0"/>
              <w:divBdr>
                <w:top w:val="none" w:sz="0" w:space="0" w:color="auto"/>
                <w:left w:val="none" w:sz="0" w:space="0" w:color="auto"/>
                <w:bottom w:val="none" w:sz="0" w:space="0" w:color="auto"/>
                <w:right w:val="none" w:sz="0" w:space="0" w:color="auto"/>
              </w:divBdr>
            </w:div>
            <w:div w:id="974683065">
              <w:marLeft w:val="0"/>
              <w:marRight w:val="0"/>
              <w:marTop w:val="0"/>
              <w:marBottom w:val="0"/>
              <w:divBdr>
                <w:top w:val="none" w:sz="0" w:space="0" w:color="auto"/>
                <w:left w:val="none" w:sz="0" w:space="0" w:color="auto"/>
                <w:bottom w:val="none" w:sz="0" w:space="0" w:color="auto"/>
                <w:right w:val="none" w:sz="0" w:space="0" w:color="auto"/>
              </w:divBdr>
            </w:div>
            <w:div w:id="537426992">
              <w:marLeft w:val="0"/>
              <w:marRight w:val="0"/>
              <w:marTop w:val="0"/>
              <w:marBottom w:val="0"/>
              <w:divBdr>
                <w:top w:val="none" w:sz="0" w:space="0" w:color="auto"/>
                <w:left w:val="none" w:sz="0" w:space="0" w:color="auto"/>
                <w:bottom w:val="none" w:sz="0" w:space="0" w:color="auto"/>
                <w:right w:val="none" w:sz="0" w:space="0" w:color="auto"/>
              </w:divBdr>
            </w:div>
            <w:div w:id="1752696978">
              <w:marLeft w:val="0"/>
              <w:marRight w:val="0"/>
              <w:marTop w:val="0"/>
              <w:marBottom w:val="0"/>
              <w:divBdr>
                <w:top w:val="none" w:sz="0" w:space="0" w:color="auto"/>
                <w:left w:val="none" w:sz="0" w:space="0" w:color="auto"/>
                <w:bottom w:val="none" w:sz="0" w:space="0" w:color="auto"/>
                <w:right w:val="none" w:sz="0" w:space="0" w:color="auto"/>
              </w:divBdr>
            </w:div>
            <w:div w:id="1232158025">
              <w:marLeft w:val="0"/>
              <w:marRight w:val="0"/>
              <w:marTop w:val="0"/>
              <w:marBottom w:val="0"/>
              <w:divBdr>
                <w:top w:val="none" w:sz="0" w:space="0" w:color="auto"/>
                <w:left w:val="none" w:sz="0" w:space="0" w:color="auto"/>
                <w:bottom w:val="none" w:sz="0" w:space="0" w:color="auto"/>
                <w:right w:val="none" w:sz="0" w:space="0" w:color="auto"/>
              </w:divBdr>
            </w:div>
            <w:div w:id="1139416847">
              <w:marLeft w:val="0"/>
              <w:marRight w:val="0"/>
              <w:marTop w:val="0"/>
              <w:marBottom w:val="0"/>
              <w:divBdr>
                <w:top w:val="none" w:sz="0" w:space="0" w:color="auto"/>
                <w:left w:val="none" w:sz="0" w:space="0" w:color="auto"/>
                <w:bottom w:val="none" w:sz="0" w:space="0" w:color="auto"/>
                <w:right w:val="none" w:sz="0" w:space="0" w:color="auto"/>
              </w:divBdr>
            </w:div>
            <w:div w:id="185098367">
              <w:marLeft w:val="0"/>
              <w:marRight w:val="0"/>
              <w:marTop w:val="0"/>
              <w:marBottom w:val="0"/>
              <w:divBdr>
                <w:top w:val="none" w:sz="0" w:space="0" w:color="auto"/>
                <w:left w:val="none" w:sz="0" w:space="0" w:color="auto"/>
                <w:bottom w:val="none" w:sz="0" w:space="0" w:color="auto"/>
                <w:right w:val="none" w:sz="0" w:space="0" w:color="auto"/>
              </w:divBdr>
            </w:div>
            <w:div w:id="2113814817">
              <w:marLeft w:val="0"/>
              <w:marRight w:val="0"/>
              <w:marTop w:val="0"/>
              <w:marBottom w:val="0"/>
              <w:divBdr>
                <w:top w:val="none" w:sz="0" w:space="0" w:color="auto"/>
                <w:left w:val="none" w:sz="0" w:space="0" w:color="auto"/>
                <w:bottom w:val="none" w:sz="0" w:space="0" w:color="auto"/>
                <w:right w:val="none" w:sz="0" w:space="0" w:color="auto"/>
              </w:divBdr>
            </w:div>
            <w:div w:id="413015163">
              <w:marLeft w:val="0"/>
              <w:marRight w:val="0"/>
              <w:marTop w:val="0"/>
              <w:marBottom w:val="0"/>
              <w:divBdr>
                <w:top w:val="none" w:sz="0" w:space="0" w:color="auto"/>
                <w:left w:val="none" w:sz="0" w:space="0" w:color="auto"/>
                <w:bottom w:val="none" w:sz="0" w:space="0" w:color="auto"/>
                <w:right w:val="none" w:sz="0" w:space="0" w:color="auto"/>
              </w:divBdr>
            </w:div>
            <w:div w:id="445123085">
              <w:marLeft w:val="0"/>
              <w:marRight w:val="0"/>
              <w:marTop w:val="0"/>
              <w:marBottom w:val="0"/>
              <w:divBdr>
                <w:top w:val="none" w:sz="0" w:space="0" w:color="auto"/>
                <w:left w:val="none" w:sz="0" w:space="0" w:color="auto"/>
                <w:bottom w:val="none" w:sz="0" w:space="0" w:color="auto"/>
                <w:right w:val="none" w:sz="0" w:space="0" w:color="auto"/>
              </w:divBdr>
            </w:div>
            <w:div w:id="77112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3657">
      <w:bodyDiv w:val="1"/>
      <w:marLeft w:val="0"/>
      <w:marRight w:val="0"/>
      <w:marTop w:val="0"/>
      <w:marBottom w:val="0"/>
      <w:divBdr>
        <w:top w:val="none" w:sz="0" w:space="0" w:color="auto"/>
        <w:left w:val="none" w:sz="0" w:space="0" w:color="auto"/>
        <w:bottom w:val="none" w:sz="0" w:space="0" w:color="auto"/>
        <w:right w:val="none" w:sz="0" w:space="0" w:color="auto"/>
      </w:divBdr>
      <w:divsChild>
        <w:div w:id="1562523254">
          <w:marLeft w:val="0"/>
          <w:marRight w:val="0"/>
          <w:marTop w:val="0"/>
          <w:marBottom w:val="0"/>
          <w:divBdr>
            <w:top w:val="none" w:sz="0" w:space="0" w:color="auto"/>
            <w:left w:val="none" w:sz="0" w:space="0" w:color="auto"/>
            <w:bottom w:val="none" w:sz="0" w:space="0" w:color="auto"/>
            <w:right w:val="none" w:sz="0" w:space="0" w:color="auto"/>
          </w:divBdr>
          <w:divsChild>
            <w:div w:id="2070111714">
              <w:marLeft w:val="0"/>
              <w:marRight w:val="0"/>
              <w:marTop w:val="0"/>
              <w:marBottom w:val="0"/>
              <w:divBdr>
                <w:top w:val="none" w:sz="0" w:space="0" w:color="auto"/>
                <w:left w:val="none" w:sz="0" w:space="0" w:color="auto"/>
                <w:bottom w:val="none" w:sz="0" w:space="0" w:color="auto"/>
                <w:right w:val="none" w:sz="0" w:space="0" w:color="auto"/>
              </w:divBdr>
            </w:div>
            <w:div w:id="667753946">
              <w:marLeft w:val="0"/>
              <w:marRight w:val="0"/>
              <w:marTop w:val="0"/>
              <w:marBottom w:val="0"/>
              <w:divBdr>
                <w:top w:val="none" w:sz="0" w:space="0" w:color="auto"/>
                <w:left w:val="none" w:sz="0" w:space="0" w:color="auto"/>
                <w:bottom w:val="none" w:sz="0" w:space="0" w:color="auto"/>
                <w:right w:val="none" w:sz="0" w:space="0" w:color="auto"/>
              </w:divBdr>
            </w:div>
            <w:div w:id="1331106109">
              <w:marLeft w:val="0"/>
              <w:marRight w:val="0"/>
              <w:marTop w:val="0"/>
              <w:marBottom w:val="0"/>
              <w:divBdr>
                <w:top w:val="none" w:sz="0" w:space="0" w:color="auto"/>
                <w:left w:val="none" w:sz="0" w:space="0" w:color="auto"/>
                <w:bottom w:val="none" w:sz="0" w:space="0" w:color="auto"/>
                <w:right w:val="none" w:sz="0" w:space="0" w:color="auto"/>
              </w:divBdr>
            </w:div>
            <w:div w:id="1878664444">
              <w:marLeft w:val="0"/>
              <w:marRight w:val="0"/>
              <w:marTop w:val="0"/>
              <w:marBottom w:val="0"/>
              <w:divBdr>
                <w:top w:val="none" w:sz="0" w:space="0" w:color="auto"/>
                <w:left w:val="none" w:sz="0" w:space="0" w:color="auto"/>
                <w:bottom w:val="none" w:sz="0" w:space="0" w:color="auto"/>
                <w:right w:val="none" w:sz="0" w:space="0" w:color="auto"/>
              </w:divBdr>
            </w:div>
            <w:div w:id="1999071383">
              <w:marLeft w:val="0"/>
              <w:marRight w:val="0"/>
              <w:marTop w:val="0"/>
              <w:marBottom w:val="0"/>
              <w:divBdr>
                <w:top w:val="none" w:sz="0" w:space="0" w:color="auto"/>
                <w:left w:val="none" w:sz="0" w:space="0" w:color="auto"/>
                <w:bottom w:val="none" w:sz="0" w:space="0" w:color="auto"/>
                <w:right w:val="none" w:sz="0" w:space="0" w:color="auto"/>
              </w:divBdr>
            </w:div>
            <w:div w:id="371928064">
              <w:marLeft w:val="0"/>
              <w:marRight w:val="0"/>
              <w:marTop w:val="0"/>
              <w:marBottom w:val="0"/>
              <w:divBdr>
                <w:top w:val="none" w:sz="0" w:space="0" w:color="auto"/>
                <w:left w:val="none" w:sz="0" w:space="0" w:color="auto"/>
                <w:bottom w:val="none" w:sz="0" w:space="0" w:color="auto"/>
                <w:right w:val="none" w:sz="0" w:space="0" w:color="auto"/>
              </w:divBdr>
            </w:div>
            <w:div w:id="119880582">
              <w:marLeft w:val="0"/>
              <w:marRight w:val="0"/>
              <w:marTop w:val="0"/>
              <w:marBottom w:val="0"/>
              <w:divBdr>
                <w:top w:val="none" w:sz="0" w:space="0" w:color="auto"/>
                <w:left w:val="none" w:sz="0" w:space="0" w:color="auto"/>
                <w:bottom w:val="none" w:sz="0" w:space="0" w:color="auto"/>
                <w:right w:val="none" w:sz="0" w:space="0" w:color="auto"/>
              </w:divBdr>
            </w:div>
            <w:div w:id="299653950">
              <w:marLeft w:val="0"/>
              <w:marRight w:val="0"/>
              <w:marTop w:val="0"/>
              <w:marBottom w:val="0"/>
              <w:divBdr>
                <w:top w:val="none" w:sz="0" w:space="0" w:color="auto"/>
                <w:left w:val="none" w:sz="0" w:space="0" w:color="auto"/>
                <w:bottom w:val="none" w:sz="0" w:space="0" w:color="auto"/>
                <w:right w:val="none" w:sz="0" w:space="0" w:color="auto"/>
              </w:divBdr>
            </w:div>
            <w:div w:id="156187598">
              <w:marLeft w:val="0"/>
              <w:marRight w:val="0"/>
              <w:marTop w:val="0"/>
              <w:marBottom w:val="0"/>
              <w:divBdr>
                <w:top w:val="none" w:sz="0" w:space="0" w:color="auto"/>
                <w:left w:val="none" w:sz="0" w:space="0" w:color="auto"/>
                <w:bottom w:val="none" w:sz="0" w:space="0" w:color="auto"/>
                <w:right w:val="none" w:sz="0" w:space="0" w:color="auto"/>
              </w:divBdr>
            </w:div>
            <w:div w:id="1471557351">
              <w:marLeft w:val="0"/>
              <w:marRight w:val="0"/>
              <w:marTop w:val="0"/>
              <w:marBottom w:val="0"/>
              <w:divBdr>
                <w:top w:val="none" w:sz="0" w:space="0" w:color="auto"/>
                <w:left w:val="none" w:sz="0" w:space="0" w:color="auto"/>
                <w:bottom w:val="none" w:sz="0" w:space="0" w:color="auto"/>
                <w:right w:val="none" w:sz="0" w:space="0" w:color="auto"/>
              </w:divBdr>
            </w:div>
            <w:div w:id="1882089374">
              <w:marLeft w:val="0"/>
              <w:marRight w:val="0"/>
              <w:marTop w:val="0"/>
              <w:marBottom w:val="0"/>
              <w:divBdr>
                <w:top w:val="none" w:sz="0" w:space="0" w:color="auto"/>
                <w:left w:val="none" w:sz="0" w:space="0" w:color="auto"/>
                <w:bottom w:val="none" w:sz="0" w:space="0" w:color="auto"/>
                <w:right w:val="none" w:sz="0" w:space="0" w:color="auto"/>
              </w:divBdr>
            </w:div>
            <w:div w:id="1050614358">
              <w:marLeft w:val="0"/>
              <w:marRight w:val="0"/>
              <w:marTop w:val="0"/>
              <w:marBottom w:val="0"/>
              <w:divBdr>
                <w:top w:val="none" w:sz="0" w:space="0" w:color="auto"/>
                <w:left w:val="none" w:sz="0" w:space="0" w:color="auto"/>
                <w:bottom w:val="none" w:sz="0" w:space="0" w:color="auto"/>
                <w:right w:val="none" w:sz="0" w:space="0" w:color="auto"/>
              </w:divBdr>
            </w:div>
            <w:div w:id="1735351484">
              <w:marLeft w:val="0"/>
              <w:marRight w:val="0"/>
              <w:marTop w:val="0"/>
              <w:marBottom w:val="0"/>
              <w:divBdr>
                <w:top w:val="none" w:sz="0" w:space="0" w:color="auto"/>
                <w:left w:val="none" w:sz="0" w:space="0" w:color="auto"/>
                <w:bottom w:val="none" w:sz="0" w:space="0" w:color="auto"/>
                <w:right w:val="none" w:sz="0" w:space="0" w:color="auto"/>
              </w:divBdr>
            </w:div>
            <w:div w:id="841969350">
              <w:marLeft w:val="0"/>
              <w:marRight w:val="0"/>
              <w:marTop w:val="0"/>
              <w:marBottom w:val="0"/>
              <w:divBdr>
                <w:top w:val="none" w:sz="0" w:space="0" w:color="auto"/>
                <w:left w:val="none" w:sz="0" w:space="0" w:color="auto"/>
                <w:bottom w:val="none" w:sz="0" w:space="0" w:color="auto"/>
                <w:right w:val="none" w:sz="0" w:space="0" w:color="auto"/>
              </w:divBdr>
            </w:div>
            <w:div w:id="1074863732">
              <w:marLeft w:val="0"/>
              <w:marRight w:val="0"/>
              <w:marTop w:val="0"/>
              <w:marBottom w:val="0"/>
              <w:divBdr>
                <w:top w:val="none" w:sz="0" w:space="0" w:color="auto"/>
                <w:left w:val="none" w:sz="0" w:space="0" w:color="auto"/>
                <w:bottom w:val="none" w:sz="0" w:space="0" w:color="auto"/>
                <w:right w:val="none" w:sz="0" w:space="0" w:color="auto"/>
              </w:divBdr>
            </w:div>
          </w:divsChild>
        </w:div>
        <w:div w:id="1405647200">
          <w:marLeft w:val="0"/>
          <w:marRight w:val="0"/>
          <w:marTop w:val="0"/>
          <w:marBottom w:val="0"/>
          <w:divBdr>
            <w:top w:val="none" w:sz="0" w:space="0" w:color="auto"/>
            <w:left w:val="none" w:sz="0" w:space="0" w:color="auto"/>
            <w:bottom w:val="none" w:sz="0" w:space="0" w:color="auto"/>
            <w:right w:val="none" w:sz="0" w:space="0" w:color="auto"/>
          </w:divBdr>
          <w:divsChild>
            <w:div w:id="1997293409">
              <w:marLeft w:val="0"/>
              <w:marRight w:val="0"/>
              <w:marTop w:val="0"/>
              <w:marBottom w:val="0"/>
              <w:divBdr>
                <w:top w:val="none" w:sz="0" w:space="0" w:color="auto"/>
                <w:left w:val="none" w:sz="0" w:space="0" w:color="auto"/>
                <w:bottom w:val="none" w:sz="0" w:space="0" w:color="auto"/>
                <w:right w:val="none" w:sz="0" w:space="0" w:color="auto"/>
              </w:divBdr>
            </w:div>
            <w:div w:id="2056734921">
              <w:marLeft w:val="0"/>
              <w:marRight w:val="0"/>
              <w:marTop w:val="0"/>
              <w:marBottom w:val="0"/>
              <w:divBdr>
                <w:top w:val="none" w:sz="0" w:space="0" w:color="auto"/>
                <w:left w:val="none" w:sz="0" w:space="0" w:color="auto"/>
                <w:bottom w:val="none" w:sz="0" w:space="0" w:color="auto"/>
                <w:right w:val="none" w:sz="0" w:space="0" w:color="auto"/>
              </w:divBdr>
            </w:div>
            <w:div w:id="1908760975">
              <w:marLeft w:val="0"/>
              <w:marRight w:val="0"/>
              <w:marTop w:val="0"/>
              <w:marBottom w:val="0"/>
              <w:divBdr>
                <w:top w:val="none" w:sz="0" w:space="0" w:color="auto"/>
                <w:left w:val="none" w:sz="0" w:space="0" w:color="auto"/>
                <w:bottom w:val="none" w:sz="0" w:space="0" w:color="auto"/>
                <w:right w:val="none" w:sz="0" w:space="0" w:color="auto"/>
              </w:divBdr>
            </w:div>
            <w:div w:id="1164514455">
              <w:marLeft w:val="0"/>
              <w:marRight w:val="0"/>
              <w:marTop w:val="0"/>
              <w:marBottom w:val="0"/>
              <w:divBdr>
                <w:top w:val="none" w:sz="0" w:space="0" w:color="auto"/>
                <w:left w:val="none" w:sz="0" w:space="0" w:color="auto"/>
                <w:bottom w:val="none" w:sz="0" w:space="0" w:color="auto"/>
                <w:right w:val="none" w:sz="0" w:space="0" w:color="auto"/>
              </w:divBdr>
            </w:div>
            <w:div w:id="1807624963">
              <w:marLeft w:val="0"/>
              <w:marRight w:val="0"/>
              <w:marTop w:val="0"/>
              <w:marBottom w:val="0"/>
              <w:divBdr>
                <w:top w:val="none" w:sz="0" w:space="0" w:color="auto"/>
                <w:left w:val="none" w:sz="0" w:space="0" w:color="auto"/>
                <w:bottom w:val="none" w:sz="0" w:space="0" w:color="auto"/>
                <w:right w:val="none" w:sz="0" w:space="0" w:color="auto"/>
              </w:divBdr>
            </w:div>
            <w:div w:id="554003515">
              <w:marLeft w:val="0"/>
              <w:marRight w:val="0"/>
              <w:marTop w:val="0"/>
              <w:marBottom w:val="0"/>
              <w:divBdr>
                <w:top w:val="none" w:sz="0" w:space="0" w:color="auto"/>
                <w:left w:val="none" w:sz="0" w:space="0" w:color="auto"/>
                <w:bottom w:val="none" w:sz="0" w:space="0" w:color="auto"/>
                <w:right w:val="none" w:sz="0" w:space="0" w:color="auto"/>
              </w:divBdr>
            </w:div>
            <w:div w:id="754210165">
              <w:marLeft w:val="0"/>
              <w:marRight w:val="0"/>
              <w:marTop w:val="0"/>
              <w:marBottom w:val="0"/>
              <w:divBdr>
                <w:top w:val="none" w:sz="0" w:space="0" w:color="auto"/>
                <w:left w:val="none" w:sz="0" w:space="0" w:color="auto"/>
                <w:bottom w:val="none" w:sz="0" w:space="0" w:color="auto"/>
                <w:right w:val="none" w:sz="0" w:space="0" w:color="auto"/>
              </w:divBdr>
            </w:div>
            <w:div w:id="330109502">
              <w:marLeft w:val="0"/>
              <w:marRight w:val="0"/>
              <w:marTop w:val="0"/>
              <w:marBottom w:val="0"/>
              <w:divBdr>
                <w:top w:val="none" w:sz="0" w:space="0" w:color="auto"/>
                <w:left w:val="none" w:sz="0" w:space="0" w:color="auto"/>
                <w:bottom w:val="none" w:sz="0" w:space="0" w:color="auto"/>
                <w:right w:val="none" w:sz="0" w:space="0" w:color="auto"/>
              </w:divBdr>
            </w:div>
            <w:div w:id="1916815827">
              <w:marLeft w:val="0"/>
              <w:marRight w:val="0"/>
              <w:marTop w:val="0"/>
              <w:marBottom w:val="0"/>
              <w:divBdr>
                <w:top w:val="none" w:sz="0" w:space="0" w:color="auto"/>
                <w:left w:val="none" w:sz="0" w:space="0" w:color="auto"/>
                <w:bottom w:val="none" w:sz="0" w:space="0" w:color="auto"/>
                <w:right w:val="none" w:sz="0" w:space="0" w:color="auto"/>
              </w:divBdr>
            </w:div>
            <w:div w:id="1298342337">
              <w:marLeft w:val="0"/>
              <w:marRight w:val="0"/>
              <w:marTop w:val="0"/>
              <w:marBottom w:val="0"/>
              <w:divBdr>
                <w:top w:val="none" w:sz="0" w:space="0" w:color="auto"/>
                <w:left w:val="none" w:sz="0" w:space="0" w:color="auto"/>
                <w:bottom w:val="none" w:sz="0" w:space="0" w:color="auto"/>
                <w:right w:val="none" w:sz="0" w:space="0" w:color="auto"/>
              </w:divBdr>
            </w:div>
            <w:div w:id="2113544891">
              <w:marLeft w:val="0"/>
              <w:marRight w:val="0"/>
              <w:marTop w:val="0"/>
              <w:marBottom w:val="0"/>
              <w:divBdr>
                <w:top w:val="none" w:sz="0" w:space="0" w:color="auto"/>
                <w:left w:val="none" w:sz="0" w:space="0" w:color="auto"/>
                <w:bottom w:val="none" w:sz="0" w:space="0" w:color="auto"/>
                <w:right w:val="none" w:sz="0" w:space="0" w:color="auto"/>
              </w:divBdr>
            </w:div>
            <w:div w:id="1610351618">
              <w:marLeft w:val="0"/>
              <w:marRight w:val="0"/>
              <w:marTop w:val="0"/>
              <w:marBottom w:val="0"/>
              <w:divBdr>
                <w:top w:val="none" w:sz="0" w:space="0" w:color="auto"/>
                <w:left w:val="none" w:sz="0" w:space="0" w:color="auto"/>
                <w:bottom w:val="none" w:sz="0" w:space="0" w:color="auto"/>
                <w:right w:val="none" w:sz="0" w:space="0" w:color="auto"/>
              </w:divBdr>
            </w:div>
            <w:div w:id="989099067">
              <w:marLeft w:val="0"/>
              <w:marRight w:val="0"/>
              <w:marTop w:val="0"/>
              <w:marBottom w:val="0"/>
              <w:divBdr>
                <w:top w:val="none" w:sz="0" w:space="0" w:color="auto"/>
                <w:left w:val="none" w:sz="0" w:space="0" w:color="auto"/>
                <w:bottom w:val="none" w:sz="0" w:space="0" w:color="auto"/>
                <w:right w:val="none" w:sz="0" w:space="0" w:color="auto"/>
              </w:divBdr>
            </w:div>
            <w:div w:id="6653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2854">
      <w:bodyDiv w:val="1"/>
      <w:marLeft w:val="0"/>
      <w:marRight w:val="0"/>
      <w:marTop w:val="0"/>
      <w:marBottom w:val="0"/>
      <w:divBdr>
        <w:top w:val="none" w:sz="0" w:space="0" w:color="auto"/>
        <w:left w:val="none" w:sz="0" w:space="0" w:color="auto"/>
        <w:bottom w:val="none" w:sz="0" w:space="0" w:color="auto"/>
        <w:right w:val="none" w:sz="0" w:space="0" w:color="auto"/>
      </w:divBdr>
      <w:divsChild>
        <w:div w:id="1348749068">
          <w:marLeft w:val="0"/>
          <w:marRight w:val="0"/>
          <w:marTop w:val="0"/>
          <w:marBottom w:val="0"/>
          <w:divBdr>
            <w:top w:val="none" w:sz="0" w:space="0" w:color="auto"/>
            <w:left w:val="none" w:sz="0" w:space="0" w:color="auto"/>
            <w:bottom w:val="none" w:sz="0" w:space="0" w:color="auto"/>
            <w:right w:val="none" w:sz="0" w:space="0" w:color="auto"/>
          </w:divBdr>
        </w:div>
        <w:div w:id="582296863">
          <w:marLeft w:val="0"/>
          <w:marRight w:val="0"/>
          <w:marTop w:val="0"/>
          <w:marBottom w:val="0"/>
          <w:divBdr>
            <w:top w:val="none" w:sz="0" w:space="0" w:color="auto"/>
            <w:left w:val="none" w:sz="0" w:space="0" w:color="auto"/>
            <w:bottom w:val="none" w:sz="0" w:space="0" w:color="auto"/>
            <w:right w:val="none" w:sz="0" w:space="0" w:color="auto"/>
          </w:divBdr>
        </w:div>
        <w:div w:id="669604122">
          <w:marLeft w:val="0"/>
          <w:marRight w:val="0"/>
          <w:marTop w:val="0"/>
          <w:marBottom w:val="0"/>
          <w:divBdr>
            <w:top w:val="none" w:sz="0" w:space="0" w:color="auto"/>
            <w:left w:val="none" w:sz="0" w:space="0" w:color="auto"/>
            <w:bottom w:val="none" w:sz="0" w:space="0" w:color="auto"/>
            <w:right w:val="none" w:sz="0" w:space="0" w:color="auto"/>
          </w:divBdr>
        </w:div>
        <w:div w:id="1685745830">
          <w:marLeft w:val="0"/>
          <w:marRight w:val="0"/>
          <w:marTop w:val="0"/>
          <w:marBottom w:val="0"/>
          <w:divBdr>
            <w:top w:val="none" w:sz="0" w:space="0" w:color="auto"/>
            <w:left w:val="none" w:sz="0" w:space="0" w:color="auto"/>
            <w:bottom w:val="none" w:sz="0" w:space="0" w:color="auto"/>
            <w:right w:val="none" w:sz="0" w:space="0" w:color="auto"/>
          </w:divBdr>
        </w:div>
        <w:div w:id="1189951350">
          <w:marLeft w:val="0"/>
          <w:marRight w:val="0"/>
          <w:marTop w:val="0"/>
          <w:marBottom w:val="0"/>
          <w:divBdr>
            <w:top w:val="none" w:sz="0" w:space="0" w:color="auto"/>
            <w:left w:val="none" w:sz="0" w:space="0" w:color="auto"/>
            <w:bottom w:val="none" w:sz="0" w:space="0" w:color="auto"/>
            <w:right w:val="none" w:sz="0" w:space="0" w:color="auto"/>
          </w:divBdr>
        </w:div>
        <w:div w:id="1323460956">
          <w:marLeft w:val="0"/>
          <w:marRight w:val="0"/>
          <w:marTop w:val="0"/>
          <w:marBottom w:val="0"/>
          <w:divBdr>
            <w:top w:val="none" w:sz="0" w:space="0" w:color="auto"/>
            <w:left w:val="none" w:sz="0" w:space="0" w:color="auto"/>
            <w:bottom w:val="none" w:sz="0" w:space="0" w:color="auto"/>
            <w:right w:val="none" w:sz="0" w:space="0" w:color="auto"/>
          </w:divBdr>
        </w:div>
        <w:div w:id="509419430">
          <w:marLeft w:val="0"/>
          <w:marRight w:val="0"/>
          <w:marTop w:val="0"/>
          <w:marBottom w:val="0"/>
          <w:divBdr>
            <w:top w:val="none" w:sz="0" w:space="0" w:color="auto"/>
            <w:left w:val="none" w:sz="0" w:space="0" w:color="auto"/>
            <w:bottom w:val="none" w:sz="0" w:space="0" w:color="auto"/>
            <w:right w:val="none" w:sz="0" w:space="0" w:color="auto"/>
          </w:divBdr>
        </w:div>
        <w:div w:id="890920038">
          <w:marLeft w:val="0"/>
          <w:marRight w:val="0"/>
          <w:marTop w:val="0"/>
          <w:marBottom w:val="0"/>
          <w:divBdr>
            <w:top w:val="none" w:sz="0" w:space="0" w:color="auto"/>
            <w:left w:val="none" w:sz="0" w:space="0" w:color="auto"/>
            <w:bottom w:val="none" w:sz="0" w:space="0" w:color="auto"/>
            <w:right w:val="none" w:sz="0" w:space="0" w:color="auto"/>
          </w:divBdr>
        </w:div>
        <w:div w:id="1286237623">
          <w:marLeft w:val="0"/>
          <w:marRight w:val="0"/>
          <w:marTop w:val="0"/>
          <w:marBottom w:val="0"/>
          <w:divBdr>
            <w:top w:val="none" w:sz="0" w:space="0" w:color="auto"/>
            <w:left w:val="none" w:sz="0" w:space="0" w:color="auto"/>
            <w:bottom w:val="none" w:sz="0" w:space="0" w:color="auto"/>
            <w:right w:val="none" w:sz="0" w:space="0" w:color="auto"/>
          </w:divBdr>
        </w:div>
        <w:div w:id="1092432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3.jpeg" Id="rId13" /><Relationship Type="http://schemas.openxmlformats.org/officeDocument/2006/relationships/image" Target="media/image5.png" Id="rId18" /><Relationship Type="http://schemas.openxmlformats.org/officeDocument/2006/relationships/hyperlink" Target="mailto:kyley.hughes@dft.gov.uk" TargetMode="External" Id="rId26" /><Relationship Type="http://schemas.openxmlformats.org/officeDocument/2006/relationships/hyperlink" Target="mailto:GraduateOutreachRecruitment@hmtreasury.gov.uk" TargetMode="External" Id="rId39" /><Relationship Type="http://schemas.openxmlformats.org/officeDocument/2006/relationships/hyperlink" Target="https://www.linkedin.com/showcase/desnz-careers/" TargetMode="External" Id="rId21" /><Relationship Type="http://schemas.openxmlformats.org/officeDocument/2006/relationships/hyperlink" Target="mailto:Richard.Mosley@dwp.gov.uk" TargetMode="External" Id="rId34" /><Relationship Type="http://schemas.openxmlformats.org/officeDocument/2006/relationships/image" Target="media/image15.gif" Id="rId42" /><Relationship Type="http://schemas.openxmlformats.org/officeDocument/2006/relationships/image" Target="media/image17.png" Id="rId47" /><Relationship Type="http://schemas.openxmlformats.org/officeDocument/2006/relationships/image" Target="media/image18.png" Id="rId50" /><Relationship Type="http://schemas.openxmlformats.org/officeDocument/2006/relationships/footer" Target="footer1.xml" Id="rId55"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s://www.gov.uk/government/publications/government-baseline-personnel-security-standard" TargetMode="External" Id="rId16" /><Relationship Type="http://schemas.openxmlformats.org/officeDocument/2006/relationships/image" Target="media/image9.png" Id="rId29" /><Relationship Type="http://schemas.openxmlformats.org/officeDocument/2006/relationships/hyperlink" Target="mailto:james.collis@cabinetoffice.gov.uk" TargetMode="External" Id="rId11" /><Relationship Type="http://schemas.openxmlformats.org/officeDocument/2006/relationships/hyperlink" Target="mailto:ACRecruitment.SPECIALIST@education.gov.uk" TargetMode="External" Id="rId24" /><Relationship Type="http://schemas.openxmlformats.org/officeDocument/2006/relationships/hyperlink" Target="mailto:ADPrivateoffice@dsit.gov.uk" TargetMode="External" Id="rId32" /><Relationship Type="http://schemas.openxmlformats.org/officeDocument/2006/relationships/hyperlink" Target="mailto:matthew.jennings@hmrc.gov.uk" TargetMode="External" Id="rId37" /><Relationship Type="http://schemas.openxmlformats.org/officeDocument/2006/relationships/image" Target="media/image14.png" Id="rId40" /><Relationship Type="http://schemas.openxmlformats.org/officeDocument/2006/relationships/image" Target="media/image16.png" Id="rId45" /><Relationship Type="http://schemas.openxmlformats.org/officeDocument/2006/relationships/hyperlink" Target="http://www.gov.scot" TargetMode="External" Id="rId53" /><Relationship Type="http://schemas.openxmlformats.org/officeDocument/2006/relationships/customXml" Target="../customXml/item2.xml" Id="rId58" /><Relationship Type="http://schemas.openxmlformats.org/officeDocument/2006/relationships/webSettings" Target="webSettings.xml" Id="rId5" /><Relationship Type="http://schemas.openxmlformats.org/officeDocument/2006/relationships/hyperlink" Target="https://www.gov.uk/government/publications/disability-confident-employers-that-have-signed-up" TargetMode="External" Id="rId19" /><Relationship Type="http://schemas.openxmlformats.org/officeDocument/2006/relationships/settings" Target="settings.xml" Id="rId4" /><Relationship Type="http://schemas.openxmlformats.org/officeDocument/2006/relationships/hyperlink" Target="mailto:GESRrecruitment@hmtreasury.gov.uk" TargetMode="External" Id="rId9" /><Relationship Type="http://schemas.openxmlformats.org/officeDocument/2006/relationships/hyperlink" Target="https://www.gov.uk/government/organisations/department-for-business-and-trade" TargetMode="External" Id="rId14" /><Relationship Type="http://schemas.openxmlformats.org/officeDocument/2006/relationships/hyperlink" Target="mailto:AnalystsProfessionalSupport@beis.gov.uk" TargetMode="External" Id="rId22" /><Relationship Type="http://schemas.openxmlformats.org/officeDocument/2006/relationships/image" Target="media/image8.png" Id="rId27" /><Relationship Type="http://schemas.openxmlformats.org/officeDocument/2006/relationships/hyperlink" Target="mailto:stephen.smith@communities.gov.uk" TargetMode="External" Id="rId30" /><Relationship Type="http://schemas.openxmlformats.org/officeDocument/2006/relationships/image" Target="media/image12.jpeg" Id="rId35" /><Relationship Type="http://schemas.openxmlformats.org/officeDocument/2006/relationships/hyperlink" Target="mailto:Ed.Woolley@hse.gov.uk" TargetMode="External" Id="rId43" /><Relationship Type="http://schemas.openxmlformats.org/officeDocument/2006/relationships/hyperlink" Target="mailto:bishop-trasi.jobshare@justice.gov.uk" TargetMode="External" Id="rId48" /><Relationship Type="http://schemas.openxmlformats.org/officeDocument/2006/relationships/fontTable" Target="fontTable.xml" Id="rId56" /><Relationship Type="http://schemas.openxmlformats.org/officeDocument/2006/relationships/image" Target="media/image1.png" Id="rId8" /><Relationship Type="http://schemas.openxmlformats.org/officeDocument/2006/relationships/hyperlink" Target="mailto:OBR.Enquiries@obr.uk" TargetMode="External" Id="rId51" /><Relationship Type="http://schemas.openxmlformats.org/officeDocument/2006/relationships/styles" Target="styles.xml" Id="rId3" /><Relationship Type="http://schemas.openxmlformats.org/officeDocument/2006/relationships/hyperlink" Target="mailto:libby.moules1@cabinetoffice.gov.uk" TargetMode="External" Id="rId12" /><Relationship Type="http://schemas.openxmlformats.org/officeDocument/2006/relationships/hyperlink" Target="https://www.gov.uk/settled-status-eu-citizens-families" TargetMode="External" Id="rId17" /><Relationship Type="http://schemas.openxmlformats.org/officeDocument/2006/relationships/image" Target="media/image7.png" Id="rId25" /><Relationship Type="http://schemas.openxmlformats.org/officeDocument/2006/relationships/image" Target="media/image11.png" Id="rId33" /><Relationship Type="http://schemas.openxmlformats.org/officeDocument/2006/relationships/image" Target="media/image13.png" Id="rId38" /><Relationship Type="http://schemas.openxmlformats.org/officeDocument/2006/relationships/hyperlink" Target="mailto:john.ogilvie254@mod.gov.uk" TargetMode="External" Id="rId46" /><Relationship Type="http://schemas.openxmlformats.org/officeDocument/2006/relationships/customXml" Target="../customXml/item3.xml" Id="rId59" /><Relationship Type="http://schemas.openxmlformats.org/officeDocument/2006/relationships/hyperlink" Target="https://www.tickettailor.com/events/departmentforenergysecurityandnetzero" TargetMode="External" Id="rId20" /><Relationship Type="http://schemas.openxmlformats.org/officeDocument/2006/relationships/hyperlink" Target="mailto:steve.hey@homeoffice.gov.uk" TargetMode="External" Id="rId41" /><Relationship Type="http://schemas.openxmlformats.org/officeDocument/2006/relationships/hyperlink" Target="mailto:sgeconomistgroup@gov.scot" TargetMode="External" Id="rId54"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eg" Id="rId15" /><Relationship Type="http://schemas.openxmlformats.org/officeDocument/2006/relationships/image" Target="media/image6.jpeg" Id="rId23" /><Relationship Type="http://schemas.openxmlformats.org/officeDocument/2006/relationships/hyperlink" Target="mailto:analystrecruitment@dhsc.gov.uk" TargetMode="External" Id="rId28" /><Relationship Type="http://schemas.openxmlformats.org/officeDocument/2006/relationships/hyperlink" Target="https://www.gov.uk/government/publications/united-kingdom-security-vetting-clearance-levels" TargetMode="External" Id="rId36" /><Relationship Type="http://schemas.openxmlformats.org/officeDocument/2006/relationships/hyperlink" Target="mailto:Alex.Wilks@Justice.gov.uk" TargetMode="External" Id="rId49" /><Relationship Type="http://schemas.openxmlformats.org/officeDocument/2006/relationships/theme" Target="theme/theme1.xml" Id="rId57" /><Relationship Type="http://schemas.openxmlformats.org/officeDocument/2006/relationships/image" Target="media/image2.png" Id="rId10" /><Relationship Type="http://schemas.openxmlformats.org/officeDocument/2006/relationships/image" Target="media/image10.png" Id="rId31" /><Relationship Type="http://schemas.openxmlformats.org/officeDocument/2006/relationships/hyperlink" Target="mailto:Kyran.Donald@hse.gov.uk" TargetMode="External" Id="rId44" /><Relationship Type="http://schemas.openxmlformats.org/officeDocument/2006/relationships/image" Target="media/image19.png" Id="rId52" /><Relationship Type="http://schemas.openxmlformats.org/officeDocument/2006/relationships/customXml" Target="../customXml/item4.xml" Id="rId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HMT Document" ma:contentTypeID="0x010100672A3FCA98991645BE083C320B7539B70073E2331C55A74AA0969608FB8C0629F60008BF9F7BC81EFC4E8C7EC6F23DF614A2" ma:contentTypeVersion="2175" ma:contentTypeDescription="Create an InfoStore Document" ma:contentTypeScope="" ma:versionID="dc015e3838d86d57164b5f01a5068ce4">
  <xsd:schema xmlns:xsd="http://www.w3.org/2001/XMLSchema" xmlns:xs="http://www.w3.org/2001/XMLSchema" xmlns:p="http://schemas.microsoft.com/office/2006/metadata/properties" xmlns:ns1="8485635d-cf54-460b-8438-0e2015e08040" xmlns:ns2="http://schemas.microsoft.com/sharepoint/v3" xmlns:ns3="4efe94f4-93e1-4cb1-8004-e7f2b5dd1870" targetNamespace="http://schemas.microsoft.com/office/2006/metadata/properties" ma:root="true" ma:fieldsID="5a136d5660bd7a812bc94a311c355011" ns1:_="" ns2:_="" ns3:_="">
    <xsd:import namespace="8485635d-cf54-460b-8438-0e2015e08040"/>
    <xsd:import namespace="http://schemas.microsoft.com/sharepoint/v3"/>
    <xsd:import namespace="4efe94f4-93e1-4cb1-8004-e7f2b5dd1870"/>
    <xsd:element name="properties">
      <xsd:complexType>
        <xsd:sequence>
          <xsd:element name="documentManagement">
            <xsd:complexType>
              <xsd:all>
                <xsd:element ref="ns1:HMT_DocumentTypeHTField0" minOccurs="0"/>
                <xsd:element ref="ns1:HMT_Record" minOccurs="0"/>
                <xsd:element ref="ns1:HMT_GroupHTField0" minOccurs="0"/>
                <xsd:element ref="ns1:HMT_TeamHTField0" minOccurs="0"/>
                <xsd:element ref="ns1:HMT_SubTeamHTField0" minOccurs="0"/>
                <xsd:element ref="ns1:HMT_Theme" minOccurs="0"/>
                <xsd:element ref="ns1:HMT_Topic" minOccurs="0"/>
                <xsd:element ref="ns1:HMT_SubTopic" minOccurs="0"/>
                <xsd:element ref="ns1:HMT_CategoryHTField0" minOccurs="0"/>
                <xsd:element ref="ns1:HMT_ClosedOn" minOccurs="0"/>
                <xsd:element ref="ns1:HMT_DeletedOn" minOccurs="0"/>
                <xsd:element ref="ns1:HMT_ArchivedOn" minOccurs="0"/>
                <xsd:element ref="ns1:HMT_LegacyItemID" minOccurs="0"/>
                <xsd:element ref="ns1:HMT_LegacyCreatedBy" minOccurs="0"/>
                <xsd:element ref="ns1:HMT_LegacyModifiedBy" minOccurs="0"/>
                <xsd:element ref="ns1:HMT_LegacyOrigSource" minOccurs="0"/>
                <xsd:element ref="ns1:HMT_LegacyExtRef" minOccurs="0"/>
                <xsd:element ref="ns1:HMT_LegacySensitive" minOccurs="0"/>
                <xsd:element ref="ns1:HMT_LegacyRecord" minOccurs="0"/>
                <xsd:element ref="ns1:HMT_Audit" minOccurs="0"/>
                <xsd:element ref="ns1:HMT_ClosedBy" minOccurs="0"/>
                <xsd:element ref="ns1:HMT_ArchivedBy" minOccurs="0"/>
                <xsd:element ref="ns1:HMT_ClosedArchive" minOccurs="0"/>
                <xsd:element ref="ns1:HMT_ClosedOnOrig" minOccurs="0"/>
                <xsd:element ref="ns1:HMT_ClosedbyOrig" minOccurs="0"/>
                <xsd:element ref="ns1:_dlc_DocId" minOccurs="0"/>
                <xsd:element ref="ns1:_dlc_DocIdUrl" minOccurs="0"/>
                <xsd:element ref="ns1:_dlc_DocIdPersistId" minOccurs="0"/>
                <xsd:element ref="ns1:TaxCatchAll" minOccurs="0"/>
                <xsd:element ref="ns1:TaxCatchAllLabel" minOccurs="0"/>
                <xsd:element ref="ns2:dlc_EmailSubject" minOccurs="0"/>
                <xsd:element ref="ns2:dlc_EmailMailbox" minOccurs="0"/>
                <xsd:element ref="ns2:dlc_EmailTo" minOccurs="0"/>
                <xsd:element ref="ns2:dlc_EmailFrom" minOccurs="0"/>
                <xsd:element ref="ns2:dlc_EmailBCC" minOccurs="0"/>
                <xsd:element ref="ns2:dlc_EmailCC" minOccurs="0"/>
                <xsd:element ref="ns1:b9c42a306c8b47fcbaf8a41a71352f3a" minOccurs="0"/>
                <xsd:element ref="ns2:dlc_EmailSentUTC" minOccurs="0"/>
                <xsd:element ref="ns2:dlc_EmailReceivedUTC"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SharedWithUsers" minOccurs="0"/>
                <xsd:element ref="ns1:SharedWithDetails" minOccurs="0"/>
                <xsd:element ref="ns3:MediaServiceDateTaken" minOccurs="0"/>
                <xsd:element ref="ns3:MediaServiceLocation"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5635d-cf54-460b-8438-0e2015e08040" elementFormDefault="qualified">
    <xsd:import namespace="http://schemas.microsoft.com/office/2006/documentManagement/types"/>
    <xsd:import namespace="http://schemas.microsoft.com/office/infopath/2007/PartnerControls"/>
    <xsd:element name="HMT_DocumentTypeHTField0" ma:index="1" nillable="true" ma:taxonomy="true" ma:internalName="HMT_DocumentTypeHTField0" ma:taxonomyFieldName="HMT_DocumentType" ma:displayName="Document Type" ma:indexed="true" ma:default="-1;#Other|c871d64c-a333-451d-b49a-28a9a74c0368" ma:fieldId="{64e205a0-0872-4e26-9aef-64ca7bdb5848}" ma:sspId="9002b6cd-6bc3-456d-8dd0-19fe32dddaf9" ma:termSetId="b6f1e53f-947f-4b4b-98bb-41ceeb10f910" ma:anchorId="9cae1664-647a-4060-a444-c5420aa89dfd" ma:open="false" ma:isKeyword="false">
      <xsd:complexType>
        <xsd:sequence>
          <xsd:element ref="pc:Terms" minOccurs="0" maxOccurs="1"/>
        </xsd:sequence>
      </xsd:complexType>
    </xsd:element>
    <xsd:element name="HMT_Record" ma:index="2" nillable="true" ma:displayName="Record" ma:description="Is this document a record?" ma:hidden="true" ma:internalName="HMT_Record" ma:readOnly="true">
      <xsd:simpleType>
        <xsd:restriction base="dms:Boolean"/>
      </xsd:simpleType>
    </xsd:element>
    <xsd:element name="HMT_GroupHTField0" ma:index="4"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6"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8"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9" nillable="true" ma:displayName="Library" ma:description="Document library theme" ma:hidden="true" ma:internalName="HMT_Theme" ma:readOnly="true">
      <xsd:simpleType>
        <xsd:restriction base="dms:Text"/>
      </xsd:simpleType>
    </xsd:element>
    <xsd:element name="HMT_Topic" ma:index="10" nillable="true" ma:displayName="Topic" ma:description="Topic" ma:hidden="true" ma:internalName="HMT_Topic" ma:readOnly="true">
      <xsd:simpleType>
        <xsd:restriction base="dms:Text"/>
      </xsd:simpleType>
    </xsd:element>
    <xsd:element name="HMT_SubTopic" ma:index="11" nillable="true" ma:displayName="Sub Topic" ma:description="Sub topic" ma:hidden="true" ma:internalName="HMT_SubTopic" ma:readOnly="true">
      <xsd:simpleType>
        <xsd:restriction base="dms:Text"/>
      </xsd:simpleType>
    </xsd:element>
    <xsd:element name="HMT_CategoryHTField0" ma:index="13"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15" nillable="true" ma:displayName="Closed On" ma:description="The date this item was closed on" ma:format="DateTime" ma:hidden="true" ma:internalName="HMT_ClosedOn" ma:readOnly="true">
      <xsd:simpleType>
        <xsd:restriction base="dms:DateTime"/>
      </xsd:simpleType>
    </xsd:element>
    <xsd:element name="HMT_DeletedOn" ma:index="16" nillable="true" ma:displayName="Deleted On" ma:description="The date this item was deleted on" ma:format="DateTime" ma:hidden="true" ma:internalName="HMT_DeletedOn" ma:readOnly="true">
      <xsd:simpleType>
        <xsd:restriction base="dms:DateTime"/>
      </xsd:simpleType>
    </xsd:element>
    <xsd:element name="HMT_ArchivedOn" ma:index="17" nillable="true" ma:displayName="Archived On" ma:description="The date this item was archived on" ma:format="DateTime" ma:hidden="true" ma:internalName="HMT_ArchivedOn" ma:readOnly="true">
      <xsd:simpleType>
        <xsd:restriction base="dms:DateTime"/>
      </xsd:simpleType>
    </xsd:element>
    <xsd:element name="HMT_LegacyItemID" ma:index="18" nillable="true" ma:displayName="Legacy Item ID" ma:hidden="true" ma:internalName="HMT_LegacyItemID" ma:readOnly="true">
      <xsd:simpleType>
        <xsd:restriction base="dms:Text"/>
      </xsd:simpleType>
    </xsd:element>
    <xsd:element name="HMT_LegacyCreatedBy" ma:index="19" nillable="true" ma:displayName="Legacy Created By" ma:hidden="true" ma:internalName="HMT_LegacyCreatedBy" ma:readOnly="true">
      <xsd:simpleType>
        <xsd:restriction base="dms:Text"/>
      </xsd:simpleType>
    </xsd:element>
    <xsd:element name="HMT_LegacyModifiedBy" ma:index="20" nillable="true" ma:displayName="Legacy Modified By" ma:hidden="true" ma:internalName="HMT_LegacyModifiedBy" ma:readOnly="true">
      <xsd:simpleType>
        <xsd:restriction base="dms:Text"/>
      </xsd:simpleType>
    </xsd:element>
    <xsd:element name="HMT_LegacyOrigSource" ma:index="21" nillable="true" ma:displayName="Original Source" ma:hidden="true" ma:internalName="HMT_LegacyOrigSource" ma:readOnly="true">
      <xsd:simpleType>
        <xsd:restriction base="dms:Text"/>
      </xsd:simpleType>
    </xsd:element>
    <xsd:element name="HMT_LegacyExtRef" ma:index="22" nillable="true" ma:displayName="External Reference" ma:hidden="true" ma:internalName="HMT_LegacyExtRef" ma:readOnly="true">
      <xsd:simpleType>
        <xsd:restriction base="dms:Text"/>
      </xsd:simpleType>
    </xsd:element>
    <xsd:element name="HMT_LegacySensitive" ma:index="23" nillable="true" ma:displayName="Sensitive Item" ma:default="0" ma:hidden="true" ma:internalName="HMT_LegacySensitive" ma:readOnly="true">
      <xsd:simpleType>
        <xsd:restriction base="dms:Boolean"/>
      </xsd:simpleType>
    </xsd:element>
    <xsd:element name="HMT_LegacyRecord" ma:index="24" nillable="true" ma:displayName="Legacy Record" ma:default="0" ma:hidden="true" ma:internalName="HMT_LegacyRecord" ma:readOnly="true">
      <xsd:simpleType>
        <xsd:restriction base="dms:Boolean"/>
      </xsd:simpleType>
    </xsd:element>
    <xsd:element name="HMT_Audit" ma:index="25" nillable="true" ma:displayName="Audit Log" ma:description="Audit Log" ma:internalName="HMT_Audit" ma:readOnly="true">
      <xsd:simpleType>
        <xsd:restriction base="dms:Note">
          <xsd:maxLength value="255"/>
        </xsd:restriction>
      </xsd:simpleType>
    </xsd:element>
    <xsd:element name="HMT_ClosedBy" ma:index="26"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27"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28" nillable="true" ma:displayName="Closed Archive" ma:default="0" ma:description="Item sent to closed archive" ma:hidden="true" ma:internalName="HMT_ClosedArchive" ma:readOnly="true">
      <xsd:simpleType>
        <xsd:restriction base="dms:Boolean"/>
      </xsd:simpleType>
    </xsd:element>
    <xsd:element name="HMT_ClosedOnOrig" ma:index="29"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0"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TaxCatchAll" ma:index="36" nillable="true" ma:displayName="Taxonomy Catch All Column" ma:hidden="true" ma:list="{872195d9-1d2a-4325-8e18-c421637d4c31}" ma:internalName="TaxCatchAll" ma:showField="CatchAllData"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872195d9-1d2a-4325-8e18-c421637d4c31}" ma:internalName="TaxCatchAllLabel" ma:readOnly="true" ma:showField="CatchAllDataLabel"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51"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SharedWithUsers" ma:index="6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44" nillable="true" ma:displayName="Subject" ma:internalName="dlc_EmailSubject">
      <xsd:simpleType>
        <xsd:restriction base="dms:Text">
          <xsd:maxLength value="255"/>
        </xsd:restriction>
      </xsd:simpleType>
    </xsd:element>
    <xsd:element name="dlc_EmailMailbox" ma:index="46"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47" nillable="true" ma:displayName="To" ma:internalName="dlc_EmailTo">
      <xsd:simpleType>
        <xsd:restriction base="dms:Text">
          <xsd:maxLength value="255"/>
        </xsd:restriction>
      </xsd:simpleType>
    </xsd:element>
    <xsd:element name="dlc_EmailFrom" ma:index="48" nillable="true" ma:displayName="From" ma:internalName="dlc_EmailFrom">
      <xsd:simpleType>
        <xsd:restriction base="dms:Text">
          <xsd:maxLength value="255"/>
        </xsd:restriction>
      </xsd:simpleType>
    </xsd:element>
    <xsd:element name="dlc_EmailBCC" ma:index="49" nillable="true" ma:displayName="BCC" ma:internalName="dlc_EmailBCC">
      <xsd:simpleType>
        <xsd:restriction base="dms:Note">
          <xsd:maxLength value="1024"/>
        </xsd:restriction>
      </xsd:simpleType>
    </xsd:element>
    <xsd:element name="dlc_EmailCC" ma:index="50" nillable="true" ma:displayName="CC" ma:internalName="dlc_EmailCC">
      <xsd:simpleType>
        <xsd:restriction base="dms:Note">
          <xsd:maxLength value="1024"/>
        </xsd:restriction>
      </xsd:simpleType>
    </xsd:element>
    <xsd:element name="dlc_EmailSentUTC" ma:index="52" nillable="true" ma:displayName="Date Sent" ma:internalName="dlc_EmailSentUTC">
      <xsd:simpleType>
        <xsd:restriction base="dms:DateTime"/>
      </xsd:simpleType>
    </xsd:element>
    <xsd:element name="dlc_EmailReceivedUTC" ma:index="53"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fe94f4-93e1-4cb1-8004-e7f2b5dd1870" elementFormDefault="qualified">
    <xsd:import namespace="http://schemas.microsoft.com/office/2006/documentManagement/types"/>
    <xsd:import namespace="http://schemas.microsoft.com/office/infopath/2007/PartnerControls"/>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ServiceAutoTags" ma:index="58" nillable="true" ma:displayName="Tags" ma:internalName="MediaServiceAutoTags" ma:readOnly="true">
      <xsd:simpleType>
        <xsd:restriction base="dms:Text"/>
      </xsd:simpleType>
    </xsd:element>
    <xsd:element name="MediaServiceOCR" ma:index="59" nillable="true" ma:displayName="Extracted Text" ma:internalName="MediaServiceOCR" ma:readOnly="true">
      <xsd:simpleType>
        <xsd:restriction base="dms:Note">
          <xsd:maxLength value="255"/>
        </xsd:restriction>
      </xsd:simpleType>
    </xsd:element>
    <xsd:element name="MediaServiceGenerationTime" ma:index="60" nillable="true" ma:displayName="MediaServiceGenerationTime" ma:hidden="true" ma:internalName="MediaServiceGenerationTime" ma:readOnly="true">
      <xsd:simpleType>
        <xsd:restriction base="dms:Text"/>
      </xsd:simpleType>
    </xsd:element>
    <xsd:element name="MediaServiceEventHashCode" ma:index="61"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ternalName="MediaServiceDateTaken" ma:readOnly="true">
      <xsd:simpleType>
        <xsd:restriction base="dms:Text"/>
      </xsd:simpleType>
    </xsd:element>
    <xsd:element name="MediaServiceLocation" ma:index="65" nillable="true" ma:displayName="Location" ma:internalName="MediaServiceLocation" ma:readOnly="true">
      <xsd:simpleType>
        <xsd:restriction base="dms:Text"/>
      </xsd:simpleType>
    </xsd:element>
    <xsd:element name="MediaLengthInSeconds" ma:index="66" nillable="true" ma:displayName="MediaLengthInSeconds" ma:hidden="true" ma:internalName="MediaLengthInSeconds" ma:readOnly="true">
      <xsd:simpleType>
        <xsd:restriction base="dms:Unknown"/>
      </xsd:simpleType>
    </xsd:element>
    <xsd:element name="lcf76f155ced4ddcb4097134ff3c332f" ma:index="68"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7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TaxCatchAll xmlns="8485635d-cf54-460b-8438-0e2015e08040">
      <Value>12</Value>
      <Value>26</Value>
      <Value>10</Value>
      <Value>2</Value>
      <Value>9</Value>
    </TaxCatchAll>
    <dlc_EmailReceivedUTC xmlns="http://schemas.microsoft.com/sharepoint/v3" xsi:nil="true"/>
    <lcf76f155ced4ddcb4097134ff3c332f xmlns="4efe94f4-93e1-4cb1-8004-e7f2b5dd1870">
      <Terms xmlns="http://schemas.microsoft.com/office/infopath/2007/PartnerControls"/>
    </lcf76f155ced4ddcb4097134ff3c332f>
    <HMT_ClosedbyOrig xmlns="8485635d-cf54-460b-8438-0e2015e08040">
      <UserInfo>
        <DisplayName/>
        <AccountId xsi:nil="true"/>
        <AccountType/>
      </UserInfo>
    </HMT_ClosedbyOrig>
    <dlc_EmailSentUTC xmlns="http://schemas.microsoft.com/sharepoint/v3" xsi:nil="true"/>
    <dlc_EmailSubject xmlns="http://schemas.microsoft.com/sharepoint/v3" xsi:nil="true"/>
    <HMT_DocumentTypeHTField0 xmlns="8485635d-cf54-460b-8438-0e2015e08040">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c871d64c-a333-451d-b49a-28a9a74c0368</TermId>
        </TermInfo>
      </Terms>
    </HMT_DocumentTypeHTField0>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HMT_Topic xmlns="8485635d-cf54-460b-8438-0e2015e08040">GES Mainstream</HMT_Topic>
    <HMT_SubTeamHTField0 xmlns="8485635d-cf54-460b-8438-0e2015e08040">
      <Terms xmlns="http://schemas.microsoft.com/office/infopath/2007/PartnerControls"/>
    </HMT_SubTeamHTField0>
    <HMT_Record xmlns="8485635d-cf54-460b-8438-0e2015e08040">true</HMT_Record>
    <HMT_LegacySensitive xmlns="8485635d-cf54-460b-8438-0e2015e08040">false</HMT_LegacySensitive>
    <HMT_TeamHTField0 xmlns="8485635d-cf54-460b-8438-0e2015e08040">
      <Terms xmlns="http://schemas.microsoft.com/office/infopath/2007/PartnerControls">
        <TermInfo xmlns="http://schemas.microsoft.com/office/infopath/2007/PartnerControls">
          <TermName xmlns="http://schemas.microsoft.com/office/infopath/2007/PartnerControls">Government Economic ＆ Social Research Unit</TermName>
          <TermId xmlns="http://schemas.microsoft.com/office/infopath/2007/PartnerControls">e9698f9f-5a72-4686-bf1a-41d766a13c02</TermId>
        </TermInfo>
      </Terms>
    </HMT_TeamHTField0>
    <HMT_CategoryHTField0 xmlns="8485635d-cf54-460b-8438-0e2015e08040">
      <Terms xmlns="http://schemas.microsoft.com/office/infopath/2007/PartnerControls">
        <TermInfo xmlns="http://schemas.microsoft.com/office/infopath/2007/PartnerControls">
          <TermName xmlns="http://schemas.microsoft.com/office/infopath/2007/PartnerControls">Corporate Document Types</TermName>
          <TermId xmlns="http://schemas.microsoft.com/office/infopath/2007/PartnerControls">9cae1664-647a-4060-a444-c5420aa89dfd</TermId>
        </TermInfo>
      </Terms>
    </HMT_CategoryHTField0>
    <HMT_Theme xmlns="8485635d-cf54-460b-8438-0e2015e08040">GESR Recruitment</HMT_Theme>
    <HMT_SubTopic xmlns="8485635d-cf54-460b-8438-0e2015e08040">AE Mainstream 2024</HMT_SubTopic>
    <HMT_ClosedArchive xmlns="8485635d-cf54-460b-8438-0e2015e08040">false</HMT_ClosedArchive>
    <b9c42a306c8b47fcbaf8a41a71352f3a xmlns="8485635d-cf54-460b-8438-0e2015e08040">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8485635d-cf54-460b-8438-0e2015e08040">
      <Terms xmlns="http://schemas.microsoft.com/office/infopath/2007/PartnerControls">
        <TermInfo xmlns="http://schemas.microsoft.com/office/infopath/2007/PartnerControls">
          <TermName xmlns="http://schemas.microsoft.com/office/infopath/2007/PartnerControls">Economics</TermName>
          <TermId xmlns="http://schemas.microsoft.com/office/infopath/2007/PartnerControls">947aaa66-dd74-46b1-9cee-e42e6e0aa9c1</TermId>
        </TermInfo>
      </Terms>
    </HMT_GroupHTField0>
    <HMT_LegacyRecord xmlns="8485635d-cf54-460b-8438-0e2015e08040">false</HMT_LegacyRecord>
  </documentManagement>
</p:properties>
</file>

<file path=customXml/itemProps1.xml><?xml version="1.0" encoding="utf-8"?>
<ds:datastoreItem xmlns:ds="http://schemas.openxmlformats.org/officeDocument/2006/customXml" ds:itemID="{D5A3E768-1986-41C6-86C1-48C71A256C8C}">
  <ds:schemaRefs>
    <ds:schemaRef ds:uri="http://schemas.openxmlformats.org/officeDocument/2006/bibliography"/>
  </ds:schemaRefs>
</ds:datastoreItem>
</file>

<file path=customXml/itemProps2.xml><?xml version="1.0" encoding="utf-8"?>
<ds:datastoreItem xmlns:ds="http://schemas.openxmlformats.org/officeDocument/2006/customXml" ds:itemID="{02FC015E-4648-4BE2-AF51-707C94474F0F}"/>
</file>

<file path=customXml/itemProps3.xml><?xml version="1.0" encoding="utf-8"?>
<ds:datastoreItem xmlns:ds="http://schemas.openxmlformats.org/officeDocument/2006/customXml" ds:itemID="{6B0975CC-D42D-4209-9E2A-025F6B9BCFBC}"/>
</file>

<file path=customXml/itemProps4.xml><?xml version="1.0" encoding="utf-8"?>
<ds:datastoreItem xmlns:ds="http://schemas.openxmlformats.org/officeDocument/2006/customXml" ds:itemID="{3411325E-9FAE-4159-AF84-FC18D77C3E3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 Mainstream Job Description Pack.docx</dc:title>
  <dc:subject/>
  <dc:creator>Langworthy, Sarah - HMT</dc:creator>
  <cp:keywords/>
  <dc:description/>
  <cp:lastModifiedBy>O'Mahony, John - HMT</cp:lastModifiedBy>
  <cp:revision>25</cp:revision>
  <dcterms:created xsi:type="dcterms:W3CDTF">2024-01-25T08:57:00Z</dcterms:created>
  <dcterms:modified xsi:type="dcterms:W3CDTF">2024-02-14T15:04:41Z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0x010100672A3FCA98991645BE083C320B7539B70073E2331C55A74AA0969608FB8C0629F60008BF9F7BC81EFC4E8C7EC6F23DF614A2</vt:lpwstr>
  </property>
  <property fmtid="{D5CDD505-2E9C-101B-9397-08002B2CF9AE}" pid="3" name="HMT_Group">
    <vt:lpwstr>2;#Economics|947aaa66-dd74-46b1-9cee-e42e6e0aa9c1</vt:lpwstr>
  </property>
  <property fmtid="{D5CDD505-2E9C-101B-9397-08002B2CF9AE}" pid="4" name="MediaServiceImageTags">
    <vt:lpwstr/>
  </property>
  <property fmtid="{D5CDD505-2E9C-101B-9397-08002B2CF9AE}" pid="5" name="HMT_SubTeam">
    <vt:lpwstr/>
  </property>
  <property fmtid="{D5CDD505-2E9C-101B-9397-08002B2CF9AE}" pid="6" name="HMT_Review">
    <vt:bool>false</vt:bool>
  </property>
  <property fmtid="{D5CDD505-2E9C-101B-9397-08002B2CF9AE}" pid="7" name="HMT_DocumentType">
    <vt:lpwstr>10;#Other|c871d64c-a333-451d-b49a-28a9a74c0368</vt:lpwstr>
  </property>
  <property fmtid="{D5CDD505-2E9C-101B-9397-08002B2CF9AE}" pid="8" name="HMT_Team">
    <vt:lpwstr>26;#Government Economic ＆ Social Research Unit|e9698f9f-5a72-4686-bf1a-41d766a13c02</vt:lpwstr>
  </property>
  <property fmtid="{D5CDD505-2E9C-101B-9397-08002B2CF9AE}" pid="9" name="HMT_Category">
    <vt:lpwstr>12;#Corporate Document Types|9cae1664-647a-4060-a444-c5420aa89dfd</vt:lpwstr>
  </property>
  <property fmtid="{D5CDD505-2E9C-101B-9397-08002B2CF9AE}" pid="10" name="HMT_Classification">
    <vt:lpwstr>9;#Sensitive|e4b4762f-94f6-4901-a732-9ab10906c6ba</vt:lpwstr>
  </property>
</Properties>
</file>