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31F5D" w14:textId="315FEEF4" w:rsidR="00BD09CD" w:rsidRPr="00DD0D1C" w:rsidRDefault="006D44D9">
      <w:pPr>
        <w:rPr>
          <w:rFonts w:ascii="Verdana" w:hAnsi="Verdana"/>
        </w:rPr>
      </w:pPr>
      <w:r w:rsidRPr="00DD0D1C">
        <w:rPr>
          <w:rFonts w:ascii="Verdana" w:hAnsi="Verdana"/>
          <w:noProof/>
        </w:rPr>
        <w:drawing>
          <wp:inline distT="0" distB="0" distL="0" distR="0" wp14:anchorId="6B45A558" wp14:editId="2183C9AF">
            <wp:extent cx="3347720" cy="350520"/>
            <wp:effectExtent l="0" t="0" r="0" b="0"/>
            <wp:docPr id="3" name="Picture 1" descr="Planning Inspectorate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Planning Inspectorate logo&#10;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72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E6F04D" w14:textId="77777777" w:rsidR="0004625F" w:rsidRPr="00DD0D1C" w:rsidRDefault="0004625F">
      <w:pPr>
        <w:rPr>
          <w:rFonts w:ascii="Verdana" w:hAnsi="Verdana"/>
        </w:rPr>
      </w:pPr>
    </w:p>
    <w:p w14:paraId="5E9D98AE" w14:textId="77777777" w:rsidR="0004625F" w:rsidRPr="00DD0D1C" w:rsidRDefault="0004625F">
      <w:pPr>
        <w:rPr>
          <w:rFonts w:ascii="Verdana" w:hAnsi="Verdana"/>
        </w:rPr>
      </w:pPr>
    </w:p>
    <w:tbl>
      <w:tblPr>
        <w:tblW w:w="9536" w:type="dxa"/>
        <w:tblInd w:w="-72" w:type="dxa"/>
        <w:tblBorders>
          <w:top w:val="single" w:sz="4" w:space="0" w:color="000000"/>
          <w:bottom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36"/>
      </w:tblGrid>
      <w:tr w:rsidR="0004625F" w:rsidRPr="00DD0D1C" w14:paraId="4DBF0E14" w14:textId="77777777" w:rsidTr="00FA1F67">
        <w:trPr>
          <w:cantSplit/>
          <w:trHeight w:val="659"/>
        </w:trPr>
        <w:tc>
          <w:tcPr>
            <w:tcW w:w="9536" w:type="dxa"/>
            <w:shd w:val="clear" w:color="auto" w:fill="auto"/>
          </w:tcPr>
          <w:p w14:paraId="5EF73BD4" w14:textId="77777777" w:rsidR="0004625F" w:rsidRPr="00DD0D1C" w:rsidRDefault="00FA1F67" w:rsidP="0069559D">
            <w:pPr>
              <w:spacing w:before="120"/>
              <w:ind w:left="-108" w:right="34"/>
              <w:rPr>
                <w:rFonts w:ascii="Verdana" w:hAnsi="Verdana"/>
                <w:b/>
                <w:color w:val="000000"/>
                <w:sz w:val="40"/>
                <w:szCs w:val="40"/>
              </w:rPr>
            </w:pPr>
            <w:bookmarkStart w:id="0" w:name="bmkTable00"/>
            <w:bookmarkEnd w:id="0"/>
            <w:r w:rsidRPr="00DD0D1C">
              <w:rPr>
                <w:rFonts w:ascii="Verdana" w:hAnsi="Verdana"/>
                <w:b/>
                <w:color w:val="000000"/>
                <w:sz w:val="40"/>
                <w:szCs w:val="40"/>
              </w:rPr>
              <w:t>Application Decision</w:t>
            </w:r>
          </w:p>
        </w:tc>
      </w:tr>
      <w:tr w:rsidR="0004625F" w:rsidRPr="00DD0D1C" w14:paraId="56495A7E" w14:textId="77777777" w:rsidTr="00FA1F67">
        <w:trPr>
          <w:cantSplit/>
          <w:trHeight w:val="425"/>
        </w:trPr>
        <w:tc>
          <w:tcPr>
            <w:tcW w:w="9536" w:type="dxa"/>
            <w:shd w:val="clear" w:color="auto" w:fill="auto"/>
            <w:vAlign w:val="center"/>
          </w:tcPr>
          <w:p w14:paraId="358BFBD8" w14:textId="77777777" w:rsidR="0004625F" w:rsidRPr="00DD0D1C" w:rsidRDefault="0004625F" w:rsidP="0069559D">
            <w:pPr>
              <w:spacing w:before="60"/>
              <w:ind w:left="-108" w:right="34"/>
              <w:rPr>
                <w:rFonts w:ascii="Verdana" w:hAnsi="Verdana"/>
                <w:color w:val="000000"/>
                <w:szCs w:val="22"/>
              </w:rPr>
            </w:pPr>
          </w:p>
        </w:tc>
      </w:tr>
      <w:tr w:rsidR="0004625F" w:rsidRPr="00DD0D1C" w14:paraId="3CA44199" w14:textId="77777777" w:rsidTr="00FA1F67">
        <w:trPr>
          <w:cantSplit/>
          <w:trHeight w:val="374"/>
        </w:trPr>
        <w:tc>
          <w:tcPr>
            <w:tcW w:w="9536" w:type="dxa"/>
            <w:shd w:val="clear" w:color="auto" w:fill="auto"/>
          </w:tcPr>
          <w:p w14:paraId="5721897C" w14:textId="58AD3561" w:rsidR="0004625F" w:rsidRPr="00DD0D1C" w:rsidRDefault="00FA1F67" w:rsidP="00FA1F67">
            <w:pPr>
              <w:spacing w:before="180"/>
              <w:ind w:left="-108" w:right="34"/>
              <w:rPr>
                <w:rFonts w:ascii="Verdana" w:hAnsi="Verdana"/>
                <w:b/>
                <w:color w:val="000000"/>
                <w:sz w:val="16"/>
                <w:szCs w:val="22"/>
              </w:rPr>
            </w:pPr>
            <w:r w:rsidRPr="00DD0D1C">
              <w:rPr>
                <w:rFonts w:ascii="Verdana" w:hAnsi="Verdana"/>
                <w:b/>
                <w:color w:val="000000"/>
                <w:szCs w:val="22"/>
              </w:rPr>
              <w:t xml:space="preserve">by </w:t>
            </w:r>
            <w:r w:rsidR="006D44D9">
              <w:rPr>
                <w:rFonts w:ascii="Verdana" w:hAnsi="Verdana"/>
                <w:b/>
              </w:rPr>
              <w:t>Harry Wood</w:t>
            </w:r>
            <w:r w:rsidR="00417414" w:rsidRPr="00DD0D1C">
              <w:rPr>
                <w:rFonts w:ascii="Verdana" w:hAnsi="Verdana"/>
                <w:b/>
                <w:color w:val="000000"/>
                <w:szCs w:val="22"/>
              </w:rPr>
              <w:t xml:space="preserve"> </w:t>
            </w:r>
          </w:p>
        </w:tc>
      </w:tr>
      <w:tr w:rsidR="0004625F" w:rsidRPr="00DD0D1C" w14:paraId="26C29319" w14:textId="77777777" w:rsidTr="00FA1F67">
        <w:trPr>
          <w:cantSplit/>
          <w:trHeight w:val="357"/>
        </w:trPr>
        <w:tc>
          <w:tcPr>
            <w:tcW w:w="9536" w:type="dxa"/>
            <w:shd w:val="clear" w:color="auto" w:fill="auto"/>
          </w:tcPr>
          <w:p w14:paraId="04756579" w14:textId="77777777" w:rsidR="0004625F" w:rsidRPr="00DD0D1C" w:rsidRDefault="00FA1F67" w:rsidP="0069559D">
            <w:pPr>
              <w:spacing w:before="120"/>
              <w:ind w:left="-108" w:right="34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DD0D1C">
              <w:rPr>
                <w:rFonts w:ascii="Verdana" w:hAnsi="Verdana"/>
                <w:b/>
                <w:color w:val="000000"/>
                <w:sz w:val="16"/>
                <w:szCs w:val="16"/>
              </w:rPr>
              <w:t>Appointed by the Secretary of State</w:t>
            </w:r>
            <w:r w:rsidR="00DF2CB8" w:rsidRPr="00DD0D1C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 </w:t>
            </w:r>
            <w:r w:rsidR="007F3510" w:rsidRPr="00DD0D1C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for </w:t>
            </w:r>
            <w:r w:rsidR="00DF2CB8" w:rsidRPr="00DD0D1C">
              <w:rPr>
                <w:rFonts w:ascii="Verdana" w:hAnsi="Verdana"/>
                <w:b/>
                <w:color w:val="000000"/>
                <w:sz w:val="16"/>
                <w:szCs w:val="16"/>
              </w:rPr>
              <w:t>Environment, Food and Rural Affairs</w:t>
            </w:r>
          </w:p>
        </w:tc>
      </w:tr>
      <w:tr w:rsidR="0004625F" w:rsidRPr="00DD0D1C" w14:paraId="261CF48D" w14:textId="77777777" w:rsidTr="00FA1F67">
        <w:trPr>
          <w:cantSplit/>
          <w:trHeight w:val="335"/>
        </w:trPr>
        <w:tc>
          <w:tcPr>
            <w:tcW w:w="9536" w:type="dxa"/>
            <w:shd w:val="clear" w:color="auto" w:fill="auto"/>
          </w:tcPr>
          <w:p w14:paraId="1191EC25" w14:textId="3B65B1CE" w:rsidR="0004625F" w:rsidRPr="00DD0D1C" w:rsidRDefault="0004625F" w:rsidP="003B19B3">
            <w:pPr>
              <w:spacing w:before="120"/>
              <w:ind w:left="-108" w:right="176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DD0D1C">
              <w:rPr>
                <w:rFonts w:ascii="Verdana" w:hAnsi="Verdana"/>
                <w:b/>
                <w:color w:val="000000"/>
                <w:sz w:val="16"/>
                <w:szCs w:val="16"/>
              </w:rPr>
              <w:t>Decision date:</w:t>
            </w:r>
            <w:r w:rsidR="004B0F53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    </w:t>
            </w:r>
            <w:r w:rsidR="00816E48">
              <w:rPr>
                <w:rFonts w:ascii="Verdana" w:hAnsi="Verdana"/>
                <w:b/>
                <w:color w:val="000000"/>
                <w:sz w:val="16"/>
                <w:szCs w:val="16"/>
              </w:rPr>
              <w:t>29</w:t>
            </w:r>
            <w:r w:rsidR="006D44D9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 January</w:t>
            </w:r>
            <w:r w:rsidR="004B0F53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 202</w:t>
            </w:r>
            <w:r w:rsidR="006D44D9">
              <w:rPr>
                <w:rFonts w:ascii="Verdana" w:hAnsi="Verdana"/>
                <w:b/>
                <w:color w:val="000000"/>
                <w:sz w:val="16"/>
                <w:szCs w:val="16"/>
              </w:rPr>
              <w:t>4</w:t>
            </w:r>
          </w:p>
        </w:tc>
      </w:tr>
    </w:tbl>
    <w:p w14:paraId="3FDE8609" w14:textId="77777777" w:rsidR="0004625F" w:rsidRPr="00DD0D1C" w:rsidRDefault="0080382B" w:rsidP="00F733D3">
      <w:pPr>
        <w:rPr>
          <w:rFonts w:ascii="Verdana" w:hAnsi="Verdana"/>
        </w:rPr>
      </w:pPr>
      <w:r w:rsidRPr="00DD0D1C">
        <w:rPr>
          <w:rFonts w:ascii="Verdana" w:hAnsi="Verdana"/>
        </w:rPr>
        <w:tab/>
      </w:r>
    </w:p>
    <w:tbl>
      <w:tblPr>
        <w:tblW w:w="0" w:type="auto"/>
        <w:tblInd w:w="-72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2"/>
      </w:tblGrid>
      <w:tr w:rsidR="00FA1F67" w:rsidRPr="00DD0D1C" w14:paraId="32BF6BCF" w14:textId="77777777" w:rsidTr="00340C70">
        <w:tc>
          <w:tcPr>
            <w:tcW w:w="9592" w:type="dxa"/>
            <w:shd w:val="clear" w:color="auto" w:fill="auto"/>
          </w:tcPr>
          <w:p w14:paraId="56C8E5AE" w14:textId="737419C3" w:rsidR="00625EA4" w:rsidRPr="000B35B5" w:rsidRDefault="00FA1F67" w:rsidP="009613A4">
            <w:pPr>
              <w:rPr>
                <w:rFonts w:ascii="Arial" w:hAnsi="Arial" w:cs="Arial"/>
                <w:color w:val="000000"/>
              </w:rPr>
            </w:pPr>
            <w:r w:rsidRPr="000B35B5">
              <w:rPr>
                <w:rFonts w:ascii="Arial" w:hAnsi="Arial" w:cs="Arial"/>
                <w:b/>
                <w:color w:val="000000"/>
              </w:rPr>
              <w:t>Application Ref: COM</w:t>
            </w:r>
            <w:r w:rsidR="00D5424B" w:rsidRPr="000B35B5">
              <w:rPr>
                <w:rFonts w:ascii="Arial" w:hAnsi="Arial" w:cs="Arial"/>
                <w:b/>
                <w:color w:val="000000"/>
              </w:rPr>
              <w:t>/</w:t>
            </w:r>
            <w:r w:rsidR="003179F2" w:rsidRPr="000B35B5">
              <w:rPr>
                <w:rFonts w:ascii="Arial" w:hAnsi="Arial" w:cs="Arial"/>
                <w:b/>
                <w:color w:val="000000"/>
              </w:rPr>
              <w:t>3</w:t>
            </w:r>
            <w:r w:rsidR="006D44D9">
              <w:rPr>
                <w:rFonts w:ascii="Arial" w:hAnsi="Arial" w:cs="Arial"/>
                <w:b/>
                <w:color w:val="000000"/>
              </w:rPr>
              <w:t>324356</w:t>
            </w:r>
          </w:p>
          <w:p w14:paraId="742018F4" w14:textId="77777777" w:rsidR="003179F2" w:rsidRPr="000B35B5" w:rsidRDefault="003179F2" w:rsidP="009613A4">
            <w:pPr>
              <w:rPr>
                <w:rFonts w:ascii="Arial" w:hAnsi="Arial" w:cs="Arial"/>
                <w:b/>
              </w:rPr>
            </w:pPr>
            <w:r w:rsidRPr="000B35B5">
              <w:rPr>
                <w:rFonts w:ascii="Arial" w:hAnsi="Arial" w:cs="Arial"/>
                <w:b/>
              </w:rPr>
              <w:t>CENTRAL PARKS, SOUTHAMPTON</w:t>
            </w:r>
          </w:p>
          <w:p w14:paraId="0E6A3331" w14:textId="77777777" w:rsidR="00FA1F67" w:rsidRPr="000B35B5" w:rsidRDefault="00FA1F67" w:rsidP="009613A4">
            <w:pPr>
              <w:rPr>
                <w:rFonts w:ascii="Arial" w:hAnsi="Arial" w:cs="Arial"/>
                <w:sz w:val="20"/>
              </w:rPr>
            </w:pPr>
            <w:r w:rsidRPr="000B35B5">
              <w:rPr>
                <w:rFonts w:ascii="Arial" w:hAnsi="Arial" w:cs="Arial"/>
                <w:sz w:val="20"/>
              </w:rPr>
              <w:t xml:space="preserve">Register Unit No: </w:t>
            </w:r>
            <w:r w:rsidR="00401C2E" w:rsidRPr="000B35B5">
              <w:rPr>
                <w:rFonts w:ascii="Arial" w:hAnsi="Arial" w:cs="Arial"/>
                <w:sz w:val="20"/>
              </w:rPr>
              <w:t>CL</w:t>
            </w:r>
            <w:r w:rsidR="003179F2" w:rsidRPr="000B35B5">
              <w:rPr>
                <w:rFonts w:ascii="Arial" w:hAnsi="Arial" w:cs="Arial"/>
                <w:sz w:val="20"/>
              </w:rPr>
              <w:t>3</w:t>
            </w:r>
          </w:p>
          <w:p w14:paraId="1B3A9DAB" w14:textId="77777777" w:rsidR="00FA1F67" w:rsidRPr="000B35B5" w:rsidRDefault="00812272" w:rsidP="007529DF">
            <w:pPr>
              <w:rPr>
                <w:rFonts w:ascii="Arial" w:hAnsi="Arial" w:cs="Arial"/>
                <w:b/>
                <w:color w:val="000000"/>
                <w:sz w:val="20"/>
              </w:rPr>
            </w:pPr>
            <w:r w:rsidRPr="000B35B5">
              <w:rPr>
                <w:rFonts w:ascii="Arial" w:hAnsi="Arial" w:cs="Arial"/>
                <w:sz w:val="20"/>
              </w:rPr>
              <w:t xml:space="preserve">Commons </w:t>
            </w:r>
            <w:r w:rsidR="00FA1F67" w:rsidRPr="000B35B5">
              <w:rPr>
                <w:rFonts w:ascii="Arial" w:hAnsi="Arial" w:cs="Arial"/>
                <w:sz w:val="20"/>
              </w:rPr>
              <w:t xml:space="preserve">Registration Authority: </w:t>
            </w:r>
            <w:r w:rsidR="003179F2" w:rsidRPr="000B35B5">
              <w:rPr>
                <w:rFonts w:ascii="Arial" w:hAnsi="Arial" w:cs="Arial"/>
                <w:sz w:val="20"/>
              </w:rPr>
              <w:t>Southampton City</w:t>
            </w:r>
            <w:r w:rsidR="00D76365" w:rsidRPr="000B35B5">
              <w:rPr>
                <w:rFonts w:ascii="Arial" w:hAnsi="Arial" w:cs="Arial"/>
                <w:sz w:val="20"/>
              </w:rPr>
              <w:t xml:space="preserve"> Council</w:t>
            </w:r>
          </w:p>
        </w:tc>
      </w:tr>
      <w:tr w:rsidR="00FA1F67" w:rsidRPr="00DD0D1C" w14:paraId="512EA22A" w14:textId="77777777" w:rsidTr="00340C70">
        <w:tc>
          <w:tcPr>
            <w:tcW w:w="9592" w:type="dxa"/>
            <w:shd w:val="clear" w:color="auto" w:fill="auto"/>
          </w:tcPr>
          <w:p w14:paraId="7497B0FF" w14:textId="5E589C2A" w:rsidR="00DD0D1C" w:rsidRPr="000B35B5" w:rsidRDefault="00FA1F67" w:rsidP="00571003">
            <w:pPr>
              <w:pStyle w:val="TBullet"/>
              <w:numPr>
                <w:ilvl w:val="0"/>
                <w:numId w:val="24"/>
              </w:numPr>
              <w:tabs>
                <w:tab w:val="clear" w:pos="851"/>
              </w:tabs>
              <w:rPr>
                <w:rFonts w:ascii="Arial" w:hAnsi="Arial" w:cs="Arial"/>
              </w:rPr>
            </w:pPr>
            <w:r w:rsidRPr="000B35B5">
              <w:rPr>
                <w:rFonts w:ascii="Arial" w:hAnsi="Arial" w:cs="Arial"/>
              </w:rPr>
              <w:t>The application, dated</w:t>
            </w:r>
            <w:r w:rsidR="00D5424B" w:rsidRPr="000B35B5">
              <w:rPr>
                <w:rFonts w:ascii="Arial" w:hAnsi="Arial" w:cs="Arial"/>
              </w:rPr>
              <w:t xml:space="preserve"> </w:t>
            </w:r>
            <w:r w:rsidR="006D44D9">
              <w:rPr>
                <w:rFonts w:ascii="Arial" w:hAnsi="Arial" w:cs="Arial"/>
              </w:rPr>
              <w:t>16</w:t>
            </w:r>
            <w:r w:rsidR="000E6D05" w:rsidRPr="000B35B5">
              <w:rPr>
                <w:rFonts w:ascii="Arial" w:hAnsi="Arial" w:cs="Arial"/>
              </w:rPr>
              <w:t xml:space="preserve"> J</w:t>
            </w:r>
            <w:r w:rsidR="006D44D9">
              <w:rPr>
                <w:rFonts w:ascii="Arial" w:hAnsi="Arial" w:cs="Arial"/>
              </w:rPr>
              <w:t>une</w:t>
            </w:r>
            <w:r w:rsidR="00F437A3" w:rsidRPr="000B35B5">
              <w:rPr>
                <w:rFonts w:ascii="Arial" w:hAnsi="Arial" w:cs="Arial"/>
              </w:rPr>
              <w:t xml:space="preserve"> </w:t>
            </w:r>
            <w:r w:rsidR="009B29AB" w:rsidRPr="000B35B5">
              <w:rPr>
                <w:rFonts w:ascii="Arial" w:hAnsi="Arial" w:cs="Arial"/>
              </w:rPr>
              <w:t>20</w:t>
            </w:r>
            <w:r w:rsidR="00D5424B" w:rsidRPr="000B35B5">
              <w:rPr>
                <w:rFonts w:ascii="Arial" w:hAnsi="Arial" w:cs="Arial"/>
              </w:rPr>
              <w:t>2</w:t>
            </w:r>
            <w:r w:rsidR="006D44D9">
              <w:rPr>
                <w:rFonts w:ascii="Arial" w:hAnsi="Arial" w:cs="Arial"/>
              </w:rPr>
              <w:t>3</w:t>
            </w:r>
            <w:r w:rsidR="00FC6770" w:rsidRPr="000B35B5">
              <w:rPr>
                <w:rFonts w:ascii="Arial" w:hAnsi="Arial" w:cs="Arial"/>
              </w:rPr>
              <w:t>,</w:t>
            </w:r>
            <w:r w:rsidR="0020585B" w:rsidRPr="000B35B5">
              <w:rPr>
                <w:rFonts w:ascii="Arial" w:hAnsi="Arial" w:cs="Arial"/>
              </w:rPr>
              <w:t xml:space="preserve"> </w:t>
            </w:r>
            <w:r w:rsidRPr="000B35B5">
              <w:rPr>
                <w:rFonts w:ascii="Arial" w:hAnsi="Arial" w:cs="Arial"/>
              </w:rPr>
              <w:t>is</w:t>
            </w:r>
            <w:r w:rsidR="0020585B" w:rsidRPr="000B35B5">
              <w:rPr>
                <w:rFonts w:ascii="Arial" w:hAnsi="Arial" w:cs="Arial"/>
              </w:rPr>
              <w:t xml:space="preserve"> </w:t>
            </w:r>
            <w:r w:rsidRPr="000B35B5">
              <w:rPr>
                <w:rFonts w:ascii="Arial" w:hAnsi="Arial" w:cs="Arial"/>
              </w:rPr>
              <w:t>made under Section 38 of the</w:t>
            </w:r>
            <w:r w:rsidR="00DD0D1C" w:rsidRPr="000B35B5">
              <w:rPr>
                <w:rFonts w:ascii="Arial" w:hAnsi="Arial" w:cs="Arial"/>
              </w:rPr>
              <w:t xml:space="preserve"> </w:t>
            </w:r>
            <w:r w:rsidRPr="000B35B5">
              <w:rPr>
                <w:rFonts w:ascii="Arial" w:hAnsi="Arial" w:cs="Arial"/>
              </w:rPr>
              <w:t xml:space="preserve">Commons Act 2006 (the 2006 Act) </w:t>
            </w:r>
            <w:r w:rsidR="00812272" w:rsidRPr="000B35B5">
              <w:rPr>
                <w:rFonts w:ascii="Arial" w:hAnsi="Arial" w:cs="Arial"/>
              </w:rPr>
              <w:t xml:space="preserve">for consent </w:t>
            </w:r>
            <w:r w:rsidRPr="000B35B5">
              <w:rPr>
                <w:rFonts w:ascii="Arial" w:hAnsi="Arial" w:cs="Arial"/>
              </w:rPr>
              <w:t xml:space="preserve">to </w:t>
            </w:r>
            <w:proofErr w:type="gramStart"/>
            <w:r w:rsidRPr="000B35B5">
              <w:rPr>
                <w:rFonts w:ascii="Arial" w:hAnsi="Arial" w:cs="Arial"/>
              </w:rPr>
              <w:t>c</w:t>
            </w:r>
            <w:r w:rsidR="00812272" w:rsidRPr="000B35B5">
              <w:rPr>
                <w:rFonts w:ascii="Arial" w:hAnsi="Arial" w:cs="Arial"/>
              </w:rPr>
              <w:t>arry out</w:t>
            </w:r>
            <w:proofErr w:type="gramEnd"/>
            <w:r w:rsidR="00812272" w:rsidRPr="000B35B5">
              <w:rPr>
                <w:rFonts w:ascii="Arial" w:hAnsi="Arial" w:cs="Arial"/>
              </w:rPr>
              <w:t xml:space="preserve"> restricted</w:t>
            </w:r>
            <w:r w:rsidRPr="000B35B5">
              <w:rPr>
                <w:rFonts w:ascii="Arial" w:hAnsi="Arial" w:cs="Arial"/>
              </w:rPr>
              <w:t xml:space="preserve"> works on common land.</w:t>
            </w:r>
          </w:p>
          <w:p w14:paraId="7A6E2DCE" w14:textId="77777777" w:rsidR="009F09E8" w:rsidRPr="000B35B5" w:rsidRDefault="00FA1F67" w:rsidP="00571003">
            <w:pPr>
              <w:pStyle w:val="TBullet"/>
              <w:numPr>
                <w:ilvl w:val="0"/>
                <w:numId w:val="24"/>
              </w:numPr>
              <w:tabs>
                <w:tab w:val="clear" w:pos="851"/>
              </w:tabs>
              <w:rPr>
                <w:rFonts w:ascii="Arial" w:hAnsi="Arial" w:cs="Arial"/>
              </w:rPr>
            </w:pPr>
            <w:proofErr w:type="gramStart"/>
            <w:r w:rsidRPr="000B35B5">
              <w:rPr>
                <w:rFonts w:ascii="Arial" w:hAnsi="Arial" w:cs="Arial"/>
              </w:rPr>
              <w:t>The application is made by</w:t>
            </w:r>
            <w:r w:rsidR="0019021F" w:rsidRPr="000B35B5">
              <w:rPr>
                <w:rFonts w:ascii="Arial" w:hAnsi="Arial" w:cs="Arial"/>
              </w:rPr>
              <w:t xml:space="preserve"> </w:t>
            </w:r>
            <w:r w:rsidR="003179F2" w:rsidRPr="000B35B5">
              <w:rPr>
                <w:rFonts w:ascii="Arial" w:hAnsi="Arial" w:cs="Arial"/>
              </w:rPr>
              <w:t>Southampton City</w:t>
            </w:r>
            <w:r w:rsidR="009F09E8" w:rsidRPr="000B35B5">
              <w:rPr>
                <w:rFonts w:ascii="Arial" w:hAnsi="Arial" w:cs="Arial"/>
              </w:rPr>
              <w:t xml:space="preserve"> Council</w:t>
            </w:r>
            <w:proofErr w:type="gramEnd"/>
            <w:r w:rsidR="00571003">
              <w:rPr>
                <w:rFonts w:ascii="Arial" w:hAnsi="Arial" w:cs="Arial"/>
              </w:rPr>
              <w:t>.</w:t>
            </w:r>
          </w:p>
          <w:p w14:paraId="6FE02BBF" w14:textId="010173DC" w:rsidR="00A44F43" w:rsidRPr="000B35B5" w:rsidRDefault="00676F00" w:rsidP="00571003">
            <w:pPr>
              <w:pStyle w:val="TBullet"/>
              <w:numPr>
                <w:ilvl w:val="0"/>
                <w:numId w:val="24"/>
              </w:numPr>
              <w:tabs>
                <w:tab w:val="clear" w:pos="851"/>
              </w:tabs>
              <w:rPr>
                <w:rFonts w:ascii="Arial" w:hAnsi="Arial" w:cs="Arial"/>
              </w:rPr>
            </w:pPr>
            <w:r w:rsidRPr="000B35B5">
              <w:rPr>
                <w:rFonts w:ascii="Arial" w:hAnsi="Arial" w:cs="Arial"/>
              </w:rPr>
              <w:t xml:space="preserve">The </w:t>
            </w:r>
            <w:r w:rsidR="00025BA1" w:rsidRPr="000B35B5">
              <w:rPr>
                <w:rFonts w:ascii="Arial" w:hAnsi="Arial" w:cs="Arial"/>
              </w:rPr>
              <w:t>works</w:t>
            </w:r>
            <w:r w:rsidR="003D185B">
              <w:rPr>
                <w:rFonts w:ascii="Arial" w:hAnsi="Arial" w:cs="Arial"/>
              </w:rPr>
              <w:t>, which will cover an area of 2,192m</w:t>
            </w:r>
            <w:r w:rsidR="003D185B">
              <w:rPr>
                <w:rFonts w:ascii="Segoe UI Emoji" w:hAnsi="Segoe UI Emoji" w:cs="Arial"/>
              </w:rPr>
              <w:t>²</w:t>
            </w:r>
            <w:r w:rsidR="003D185B">
              <w:rPr>
                <w:rFonts w:ascii="Arial" w:hAnsi="Arial" w:cs="Arial"/>
              </w:rPr>
              <w:t>,</w:t>
            </w:r>
            <w:r w:rsidR="00025BA1" w:rsidRPr="000B35B5">
              <w:rPr>
                <w:rFonts w:ascii="Arial" w:hAnsi="Arial" w:cs="Arial"/>
              </w:rPr>
              <w:t xml:space="preserve"> </w:t>
            </w:r>
            <w:bookmarkStart w:id="1" w:name="_Hlk90963111"/>
            <w:r w:rsidR="00D14420" w:rsidRPr="000B35B5">
              <w:rPr>
                <w:rFonts w:ascii="Arial" w:hAnsi="Arial" w:cs="Arial"/>
              </w:rPr>
              <w:t>comprise</w:t>
            </w:r>
            <w:r w:rsidR="00A44F43" w:rsidRPr="000B35B5">
              <w:rPr>
                <w:rFonts w:ascii="Arial" w:hAnsi="Arial" w:cs="Arial"/>
              </w:rPr>
              <w:t>:</w:t>
            </w:r>
            <w:bookmarkEnd w:id="1"/>
          </w:p>
          <w:p w14:paraId="05FB3E98" w14:textId="77777777" w:rsidR="00A44F43" w:rsidRPr="000B35B5" w:rsidRDefault="000E6D05" w:rsidP="009800E9">
            <w:pPr>
              <w:pStyle w:val="TBullet"/>
              <w:numPr>
                <w:ilvl w:val="0"/>
                <w:numId w:val="25"/>
              </w:numPr>
              <w:tabs>
                <w:tab w:val="clear" w:pos="851"/>
              </w:tabs>
              <w:rPr>
                <w:rFonts w:ascii="Arial" w:hAnsi="Arial" w:cs="Arial"/>
              </w:rPr>
            </w:pPr>
            <w:r w:rsidRPr="000B35B5">
              <w:rPr>
                <w:rFonts w:ascii="Arial" w:hAnsi="Arial" w:cs="Arial"/>
              </w:rPr>
              <w:t>the resurfacing of permanent hard surfacing on the existing highway (carriageway and footway</w:t>
            </w:r>
            <w:proofErr w:type="gramStart"/>
            <w:r w:rsidRPr="000B35B5">
              <w:rPr>
                <w:rFonts w:ascii="Arial" w:hAnsi="Arial" w:cs="Arial"/>
              </w:rPr>
              <w:t>);</w:t>
            </w:r>
            <w:proofErr w:type="gramEnd"/>
            <w:r w:rsidRPr="000B35B5">
              <w:rPr>
                <w:rFonts w:ascii="Arial" w:hAnsi="Arial" w:cs="Arial"/>
              </w:rPr>
              <w:t xml:space="preserve"> </w:t>
            </w:r>
          </w:p>
          <w:p w14:paraId="129CF89B" w14:textId="2E4903C1" w:rsidR="00A44F43" w:rsidRDefault="000E6D05" w:rsidP="009800E9">
            <w:pPr>
              <w:pStyle w:val="TBullet"/>
              <w:numPr>
                <w:ilvl w:val="0"/>
                <w:numId w:val="25"/>
              </w:numPr>
              <w:tabs>
                <w:tab w:val="clear" w:pos="851"/>
              </w:tabs>
              <w:rPr>
                <w:rFonts w:ascii="Arial" w:hAnsi="Arial" w:cs="Arial"/>
              </w:rPr>
            </w:pPr>
            <w:r w:rsidRPr="000B35B5">
              <w:rPr>
                <w:rFonts w:ascii="Arial" w:hAnsi="Arial" w:cs="Arial"/>
              </w:rPr>
              <w:t>the installation of permanent highway and traffic related structures including signage, lighting upgrades, dropped kerb crossings</w:t>
            </w:r>
            <w:r w:rsidR="003D185B">
              <w:rPr>
                <w:rFonts w:ascii="Arial" w:hAnsi="Arial" w:cs="Arial"/>
              </w:rPr>
              <w:t>, painted road markings</w:t>
            </w:r>
            <w:r w:rsidRPr="000B35B5">
              <w:rPr>
                <w:rFonts w:ascii="Arial" w:hAnsi="Arial" w:cs="Arial"/>
              </w:rPr>
              <w:t xml:space="preserve"> and traffic signals</w:t>
            </w:r>
            <w:r w:rsidR="00FE5A8C" w:rsidRPr="000B35B5">
              <w:rPr>
                <w:rFonts w:ascii="Arial" w:hAnsi="Arial" w:cs="Arial"/>
              </w:rPr>
              <w:t>;</w:t>
            </w:r>
            <w:r w:rsidRPr="000B35B5">
              <w:rPr>
                <w:rFonts w:ascii="Arial" w:hAnsi="Arial" w:cs="Arial"/>
              </w:rPr>
              <w:t xml:space="preserve"> </w:t>
            </w:r>
            <w:r w:rsidR="003D185B">
              <w:rPr>
                <w:rFonts w:ascii="Arial" w:hAnsi="Arial" w:cs="Arial"/>
              </w:rPr>
              <w:t>and</w:t>
            </w:r>
          </w:p>
          <w:p w14:paraId="55B6D670" w14:textId="5035A21B" w:rsidR="00F34CA6" w:rsidRPr="003D185B" w:rsidRDefault="000E6D05" w:rsidP="003D185B">
            <w:pPr>
              <w:pStyle w:val="TBullet"/>
              <w:numPr>
                <w:ilvl w:val="0"/>
                <w:numId w:val="25"/>
              </w:numPr>
              <w:tabs>
                <w:tab w:val="clear" w:pos="851"/>
              </w:tabs>
              <w:rPr>
                <w:rFonts w:ascii="Arial" w:hAnsi="Arial" w:cs="Arial"/>
              </w:rPr>
            </w:pPr>
            <w:r w:rsidRPr="000B35B5">
              <w:rPr>
                <w:rFonts w:ascii="Arial" w:hAnsi="Arial" w:cs="Arial"/>
              </w:rPr>
              <w:t>the temporary erection of</w:t>
            </w:r>
            <w:r w:rsidR="00F858A1">
              <w:rPr>
                <w:rFonts w:ascii="Arial" w:hAnsi="Arial" w:cs="Arial"/>
              </w:rPr>
              <w:t xml:space="preserve"> </w:t>
            </w:r>
            <w:r w:rsidR="007966F7">
              <w:rPr>
                <w:rFonts w:ascii="Arial" w:hAnsi="Arial" w:cs="Arial"/>
              </w:rPr>
              <w:t xml:space="preserve">works </w:t>
            </w:r>
            <w:r w:rsidRPr="000B35B5">
              <w:rPr>
                <w:rFonts w:ascii="Arial" w:hAnsi="Arial" w:cs="Arial"/>
              </w:rPr>
              <w:t>fencing for health and safety purposes</w:t>
            </w:r>
            <w:r w:rsidR="00F858A1">
              <w:rPr>
                <w:rFonts w:ascii="Arial" w:hAnsi="Arial" w:cs="Arial"/>
              </w:rPr>
              <w:t xml:space="preserve"> for </w:t>
            </w:r>
            <w:r w:rsidR="007966F7">
              <w:rPr>
                <w:rFonts w:ascii="Arial" w:hAnsi="Arial" w:cs="Arial"/>
              </w:rPr>
              <w:t xml:space="preserve">approximately </w:t>
            </w:r>
            <w:r w:rsidR="00113596">
              <w:rPr>
                <w:rFonts w:ascii="Arial" w:hAnsi="Arial" w:cs="Arial"/>
              </w:rPr>
              <w:t>5</w:t>
            </w:r>
            <w:r w:rsidR="00F858A1">
              <w:rPr>
                <w:rFonts w:ascii="Arial" w:hAnsi="Arial" w:cs="Arial"/>
              </w:rPr>
              <w:t xml:space="preserve"> months</w:t>
            </w:r>
            <w:r w:rsidR="003D185B">
              <w:rPr>
                <w:rFonts w:ascii="Arial" w:hAnsi="Arial" w:cs="Arial"/>
              </w:rPr>
              <w:t>.</w:t>
            </w:r>
          </w:p>
          <w:p w14:paraId="624D792D" w14:textId="77777777" w:rsidR="00F262DD" w:rsidRPr="00F34CA6" w:rsidRDefault="00F262DD" w:rsidP="009800E9">
            <w:pPr>
              <w:pStyle w:val="TBullet"/>
              <w:numPr>
                <w:ilvl w:val="0"/>
                <w:numId w:val="0"/>
              </w:numPr>
              <w:tabs>
                <w:tab w:val="clear" w:pos="851"/>
              </w:tabs>
              <w:rPr>
                <w:rFonts w:ascii="Arial" w:hAnsi="Arial" w:cs="Arial"/>
              </w:rPr>
            </w:pPr>
          </w:p>
        </w:tc>
      </w:tr>
    </w:tbl>
    <w:p w14:paraId="051017E7" w14:textId="77777777" w:rsidR="00FA1F67" w:rsidRPr="00DD0D1C" w:rsidRDefault="00FA1F67">
      <w:pPr>
        <w:rPr>
          <w:rFonts w:ascii="Verdana" w:hAnsi="Verdana"/>
        </w:rPr>
      </w:pPr>
    </w:p>
    <w:p w14:paraId="5571A8F2" w14:textId="77777777" w:rsidR="00FA1F67" w:rsidRPr="00FB0876" w:rsidRDefault="00FA1F67" w:rsidP="00456009">
      <w:pPr>
        <w:pStyle w:val="Heading6blackfont"/>
        <w:spacing w:before="0"/>
        <w:rPr>
          <w:rFonts w:ascii="Arial" w:hAnsi="Arial" w:cs="Arial"/>
          <w:color w:val="FF0000"/>
          <w:sz w:val="24"/>
          <w:szCs w:val="24"/>
        </w:rPr>
      </w:pPr>
      <w:r w:rsidRPr="00FB0876">
        <w:rPr>
          <w:rFonts w:ascii="Arial" w:hAnsi="Arial" w:cs="Arial"/>
          <w:sz w:val="24"/>
          <w:szCs w:val="24"/>
        </w:rPr>
        <w:t>Decision</w:t>
      </w:r>
    </w:p>
    <w:p w14:paraId="046B3651" w14:textId="4A8800AC" w:rsidR="00A44F43" w:rsidRPr="00FB0876" w:rsidRDefault="00B42E88" w:rsidP="00A44F43">
      <w:pPr>
        <w:pStyle w:val="Style1"/>
        <w:numPr>
          <w:ilvl w:val="0"/>
          <w:numId w:val="11"/>
        </w:numPr>
        <w:tabs>
          <w:tab w:val="clear" w:pos="432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B0876">
        <w:rPr>
          <w:rFonts w:ascii="Arial" w:hAnsi="Arial" w:cs="Arial"/>
          <w:sz w:val="24"/>
          <w:szCs w:val="24"/>
        </w:rPr>
        <w:t xml:space="preserve">Consent </w:t>
      </w:r>
      <w:proofErr w:type="gramStart"/>
      <w:r w:rsidRPr="00FB0876">
        <w:rPr>
          <w:rFonts w:ascii="Arial" w:hAnsi="Arial" w:cs="Arial"/>
          <w:sz w:val="24"/>
          <w:szCs w:val="24"/>
        </w:rPr>
        <w:t>is granted</w:t>
      </w:r>
      <w:proofErr w:type="gramEnd"/>
      <w:r w:rsidRPr="00FB0876">
        <w:rPr>
          <w:rFonts w:ascii="Arial" w:hAnsi="Arial" w:cs="Arial"/>
          <w:sz w:val="24"/>
          <w:szCs w:val="24"/>
        </w:rPr>
        <w:t xml:space="preserve"> for the works in accordance with the application dated </w:t>
      </w:r>
      <w:r w:rsidR="00D648DB" w:rsidRPr="00FB0876">
        <w:rPr>
          <w:rFonts w:ascii="Arial" w:hAnsi="Arial" w:cs="Arial"/>
          <w:sz w:val="24"/>
          <w:szCs w:val="24"/>
        </w:rPr>
        <w:t>16</w:t>
      </w:r>
      <w:r w:rsidR="003E096F" w:rsidRPr="00FB0876">
        <w:rPr>
          <w:rFonts w:ascii="Arial" w:hAnsi="Arial" w:cs="Arial"/>
          <w:sz w:val="24"/>
          <w:szCs w:val="24"/>
        </w:rPr>
        <w:t xml:space="preserve"> </w:t>
      </w:r>
      <w:r w:rsidR="003179F2" w:rsidRPr="00FB0876">
        <w:rPr>
          <w:rFonts w:ascii="Arial" w:hAnsi="Arial" w:cs="Arial"/>
          <w:sz w:val="24"/>
          <w:szCs w:val="24"/>
        </w:rPr>
        <w:t>J</w:t>
      </w:r>
      <w:r w:rsidR="00D648DB" w:rsidRPr="00FB0876">
        <w:rPr>
          <w:rFonts w:ascii="Arial" w:hAnsi="Arial" w:cs="Arial"/>
          <w:sz w:val="24"/>
          <w:szCs w:val="24"/>
        </w:rPr>
        <w:t>une</w:t>
      </w:r>
      <w:r w:rsidR="0019021F" w:rsidRPr="00FB0876">
        <w:rPr>
          <w:rFonts w:ascii="Arial" w:hAnsi="Arial" w:cs="Arial"/>
          <w:sz w:val="24"/>
          <w:szCs w:val="24"/>
        </w:rPr>
        <w:t xml:space="preserve"> 202</w:t>
      </w:r>
      <w:r w:rsidR="00D648DB" w:rsidRPr="00FB0876">
        <w:rPr>
          <w:rFonts w:ascii="Arial" w:hAnsi="Arial" w:cs="Arial"/>
          <w:sz w:val="24"/>
          <w:szCs w:val="24"/>
        </w:rPr>
        <w:t>3</w:t>
      </w:r>
      <w:r w:rsidRPr="00FB0876">
        <w:rPr>
          <w:rFonts w:ascii="Arial" w:hAnsi="Arial" w:cs="Arial"/>
          <w:sz w:val="24"/>
          <w:szCs w:val="24"/>
        </w:rPr>
        <w:t xml:space="preserve"> and accompanying plan</w:t>
      </w:r>
      <w:r w:rsidR="00D648DB" w:rsidRPr="00FB0876">
        <w:rPr>
          <w:rFonts w:ascii="Arial" w:hAnsi="Arial" w:cs="Arial"/>
          <w:sz w:val="24"/>
          <w:szCs w:val="24"/>
        </w:rPr>
        <w:t>s</w:t>
      </w:r>
      <w:r w:rsidR="00A44F43" w:rsidRPr="00FB0876">
        <w:rPr>
          <w:rFonts w:ascii="Arial" w:hAnsi="Arial" w:cs="Arial"/>
          <w:sz w:val="24"/>
          <w:szCs w:val="24"/>
        </w:rPr>
        <w:t>,</w:t>
      </w:r>
      <w:r w:rsidRPr="00FB0876">
        <w:rPr>
          <w:rFonts w:ascii="Arial" w:hAnsi="Arial" w:cs="Arial"/>
          <w:sz w:val="24"/>
          <w:szCs w:val="24"/>
        </w:rPr>
        <w:t xml:space="preserve"> subject to the</w:t>
      </w:r>
      <w:r w:rsidR="00F34CA6" w:rsidRPr="00FB0876">
        <w:rPr>
          <w:rFonts w:ascii="Arial" w:hAnsi="Arial" w:cs="Arial"/>
          <w:sz w:val="24"/>
          <w:szCs w:val="24"/>
        </w:rPr>
        <w:t xml:space="preserve"> following</w:t>
      </w:r>
      <w:r w:rsidR="0069213F" w:rsidRPr="00FB0876">
        <w:rPr>
          <w:rFonts w:ascii="Arial" w:hAnsi="Arial" w:cs="Arial"/>
          <w:sz w:val="24"/>
          <w:szCs w:val="24"/>
        </w:rPr>
        <w:t xml:space="preserve"> </w:t>
      </w:r>
      <w:r w:rsidRPr="00FB0876">
        <w:rPr>
          <w:rFonts w:ascii="Arial" w:hAnsi="Arial" w:cs="Arial"/>
          <w:sz w:val="24"/>
          <w:szCs w:val="24"/>
        </w:rPr>
        <w:t>condition</w:t>
      </w:r>
      <w:r w:rsidR="00A44F43" w:rsidRPr="00FB0876">
        <w:rPr>
          <w:rFonts w:ascii="Arial" w:hAnsi="Arial" w:cs="Arial"/>
          <w:sz w:val="24"/>
          <w:szCs w:val="24"/>
        </w:rPr>
        <w:t>s:</w:t>
      </w:r>
      <w:r w:rsidR="00072B5E" w:rsidRPr="00FB0876">
        <w:rPr>
          <w:rFonts w:ascii="Arial" w:hAnsi="Arial" w:cs="Arial"/>
          <w:sz w:val="24"/>
          <w:szCs w:val="24"/>
        </w:rPr>
        <w:t xml:space="preserve"> </w:t>
      </w:r>
    </w:p>
    <w:p w14:paraId="200F7235" w14:textId="77777777" w:rsidR="00A44F43" w:rsidRPr="00FB0876" w:rsidRDefault="00193C7B" w:rsidP="00A44F43">
      <w:pPr>
        <w:pStyle w:val="Style1"/>
        <w:numPr>
          <w:ilvl w:val="0"/>
          <w:numId w:val="23"/>
        </w:numPr>
        <w:tabs>
          <w:tab w:val="clear" w:pos="432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B0876">
        <w:rPr>
          <w:rFonts w:ascii="Arial" w:hAnsi="Arial" w:cs="Arial"/>
          <w:sz w:val="24"/>
          <w:szCs w:val="24"/>
        </w:rPr>
        <w:t>t</w:t>
      </w:r>
      <w:r w:rsidR="00B42E88" w:rsidRPr="00FB0876">
        <w:rPr>
          <w:rFonts w:ascii="Arial" w:hAnsi="Arial" w:cs="Arial"/>
          <w:sz w:val="24"/>
          <w:szCs w:val="24"/>
        </w:rPr>
        <w:t>he works shall begin no later than three years from the date of this decision</w:t>
      </w:r>
      <w:r w:rsidR="00A44F43" w:rsidRPr="00FB0876">
        <w:rPr>
          <w:rFonts w:ascii="Arial" w:hAnsi="Arial" w:cs="Arial"/>
          <w:sz w:val="24"/>
          <w:szCs w:val="24"/>
        </w:rPr>
        <w:t>; and</w:t>
      </w:r>
    </w:p>
    <w:p w14:paraId="0B9D1840" w14:textId="77777777" w:rsidR="00A44F43" w:rsidRPr="00FB0876" w:rsidRDefault="00A44F43" w:rsidP="00A44F43">
      <w:pPr>
        <w:pStyle w:val="Style1"/>
        <w:numPr>
          <w:ilvl w:val="0"/>
          <w:numId w:val="23"/>
        </w:numPr>
        <w:tabs>
          <w:tab w:val="clear" w:pos="432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B0876">
        <w:rPr>
          <w:rFonts w:ascii="Arial" w:hAnsi="Arial" w:cs="Arial"/>
          <w:sz w:val="24"/>
          <w:szCs w:val="24"/>
        </w:rPr>
        <w:t xml:space="preserve">the temporary fencing shall </w:t>
      </w:r>
      <w:proofErr w:type="gramStart"/>
      <w:r w:rsidRPr="00FB0876">
        <w:rPr>
          <w:rFonts w:ascii="Arial" w:hAnsi="Arial" w:cs="Arial"/>
          <w:sz w:val="24"/>
          <w:szCs w:val="24"/>
        </w:rPr>
        <w:t>be removed</w:t>
      </w:r>
      <w:proofErr w:type="gramEnd"/>
      <w:r w:rsidRPr="00FB0876">
        <w:rPr>
          <w:rFonts w:ascii="Arial" w:hAnsi="Arial" w:cs="Arial"/>
          <w:sz w:val="24"/>
          <w:szCs w:val="24"/>
        </w:rPr>
        <w:t xml:space="preserve"> upon completion of the works. </w:t>
      </w:r>
    </w:p>
    <w:p w14:paraId="24B7FD2F" w14:textId="77777777" w:rsidR="00F6645A" w:rsidRPr="00FB0876" w:rsidRDefault="00FA1F67" w:rsidP="00BA5A4E">
      <w:pPr>
        <w:pStyle w:val="Style1"/>
        <w:numPr>
          <w:ilvl w:val="0"/>
          <w:numId w:val="11"/>
        </w:numPr>
        <w:tabs>
          <w:tab w:val="clear" w:pos="432"/>
        </w:tabs>
        <w:rPr>
          <w:rFonts w:ascii="Arial" w:hAnsi="Arial" w:cs="Arial"/>
          <w:sz w:val="24"/>
          <w:szCs w:val="24"/>
        </w:rPr>
      </w:pPr>
      <w:r w:rsidRPr="00FB0876">
        <w:rPr>
          <w:rFonts w:ascii="Arial" w:hAnsi="Arial" w:cs="Arial"/>
          <w:sz w:val="24"/>
          <w:szCs w:val="24"/>
        </w:rPr>
        <w:t>For the purposes of identification only the locat</w:t>
      </w:r>
      <w:r w:rsidR="00250ACB" w:rsidRPr="00FB0876">
        <w:rPr>
          <w:rFonts w:ascii="Arial" w:hAnsi="Arial" w:cs="Arial"/>
          <w:sz w:val="24"/>
          <w:szCs w:val="24"/>
        </w:rPr>
        <w:t>ion</w:t>
      </w:r>
      <w:r w:rsidR="00C65ABC" w:rsidRPr="00FB0876">
        <w:rPr>
          <w:rFonts w:ascii="Arial" w:hAnsi="Arial" w:cs="Arial"/>
          <w:sz w:val="24"/>
          <w:szCs w:val="24"/>
        </w:rPr>
        <w:t>s</w:t>
      </w:r>
      <w:r w:rsidR="00250ACB" w:rsidRPr="00FB0876">
        <w:rPr>
          <w:rFonts w:ascii="Arial" w:hAnsi="Arial" w:cs="Arial"/>
          <w:sz w:val="24"/>
          <w:szCs w:val="24"/>
        </w:rPr>
        <w:t xml:space="preserve"> of the </w:t>
      </w:r>
      <w:r w:rsidR="00FC6770" w:rsidRPr="00FB0876">
        <w:rPr>
          <w:rFonts w:ascii="Arial" w:hAnsi="Arial" w:cs="Arial"/>
          <w:sz w:val="24"/>
          <w:szCs w:val="24"/>
        </w:rPr>
        <w:t xml:space="preserve">works </w:t>
      </w:r>
      <w:proofErr w:type="gramStart"/>
      <w:r w:rsidR="006F7AD3" w:rsidRPr="00FB0876">
        <w:rPr>
          <w:rFonts w:ascii="Arial" w:hAnsi="Arial" w:cs="Arial"/>
          <w:sz w:val="24"/>
          <w:szCs w:val="24"/>
        </w:rPr>
        <w:t>are</w:t>
      </w:r>
      <w:r w:rsidR="00DE043E" w:rsidRPr="00FB0876">
        <w:rPr>
          <w:rFonts w:ascii="Arial" w:hAnsi="Arial" w:cs="Arial"/>
          <w:sz w:val="24"/>
          <w:szCs w:val="24"/>
        </w:rPr>
        <w:t xml:space="preserve"> shown</w:t>
      </w:r>
      <w:proofErr w:type="gramEnd"/>
      <w:r w:rsidR="00A44F43" w:rsidRPr="00FB0876">
        <w:rPr>
          <w:rFonts w:ascii="Arial" w:hAnsi="Arial" w:cs="Arial"/>
          <w:sz w:val="24"/>
          <w:szCs w:val="24"/>
        </w:rPr>
        <w:t xml:space="preserve"> within the </w:t>
      </w:r>
      <w:r w:rsidR="00CA5400" w:rsidRPr="00FB0876">
        <w:rPr>
          <w:rFonts w:ascii="Arial" w:hAnsi="Arial" w:cs="Arial"/>
          <w:sz w:val="24"/>
          <w:szCs w:val="24"/>
        </w:rPr>
        <w:t>red line</w:t>
      </w:r>
      <w:r w:rsidR="00962A1B" w:rsidRPr="00FB0876">
        <w:rPr>
          <w:rFonts w:ascii="Arial" w:hAnsi="Arial" w:cs="Arial"/>
          <w:sz w:val="24"/>
          <w:szCs w:val="24"/>
        </w:rPr>
        <w:t xml:space="preserve"> </w:t>
      </w:r>
      <w:r w:rsidR="00770C71" w:rsidRPr="00FB0876">
        <w:rPr>
          <w:rFonts w:ascii="Arial" w:hAnsi="Arial" w:cs="Arial"/>
          <w:sz w:val="24"/>
          <w:szCs w:val="24"/>
        </w:rPr>
        <w:t>on</w:t>
      </w:r>
      <w:r w:rsidR="00F854C0" w:rsidRPr="00FB0876">
        <w:rPr>
          <w:rFonts w:ascii="Arial" w:hAnsi="Arial" w:cs="Arial"/>
          <w:sz w:val="24"/>
          <w:szCs w:val="24"/>
        </w:rPr>
        <w:t xml:space="preserve"> </w:t>
      </w:r>
      <w:r w:rsidR="00CA1C5B" w:rsidRPr="00FB0876">
        <w:rPr>
          <w:rFonts w:ascii="Arial" w:hAnsi="Arial" w:cs="Arial"/>
          <w:sz w:val="24"/>
          <w:szCs w:val="24"/>
        </w:rPr>
        <w:t>the attache</w:t>
      </w:r>
      <w:r w:rsidR="00E70D40" w:rsidRPr="00FB0876">
        <w:rPr>
          <w:rFonts w:ascii="Arial" w:hAnsi="Arial" w:cs="Arial"/>
          <w:sz w:val="24"/>
          <w:szCs w:val="24"/>
        </w:rPr>
        <w:t>d plan.</w:t>
      </w:r>
    </w:p>
    <w:p w14:paraId="4178B4D0" w14:textId="77777777" w:rsidR="00F34CA6" w:rsidRPr="00FB0876" w:rsidRDefault="00F6645A" w:rsidP="00F34CA6">
      <w:pPr>
        <w:spacing w:before="240"/>
        <w:rPr>
          <w:rFonts w:ascii="Arial" w:hAnsi="Arial" w:cs="Arial"/>
          <w:sz w:val="24"/>
          <w:szCs w:val="24"/>
        </w:rPr>
      </w:pPr>
      <w:r w:rsidRPr="00FB0876">
        <w:rPr>
          <w:rFonts w:ascii="Arial" w:hAnsi="Arial" w:cs="Arial"/>
          <w:b/>
          <w:color w:val="000000"/>
          <w:sz w:val="24"/>
          <w:szCs w:val="24"/>
        </w:rPr>
        <w:t>Preliminary Matters</w:t>
      </w:r>
      <w:r w:rsidR="00E35663" w:rsidRPr="00FB0876">
        <w:rPr>
          <w:rFonts w:ascii="Arial" w:hAnsi="Arial" w:cs="Arial"/>
          <w:sz w:val="24"/>
          <w:szCs w:val="24"/>
        </w:rPr>
        <w:t xml:space="preserve"> </w:t>
      </w:r>
    </w:p>
    <w:p w14:paraId="4EBD6701" w14:textId="77777777" w:rsidR="00921FA7" w:rsidRPr="00FB0876" w:rsidRDefault="00921FA7" w:rsidP="005F3625">
      <w:pPr>
        <w:pStyle w:val="Style1"/>
        <w:numPr>
          <w:ilvl w:val="0"/>
          <w:numId w:val="11"/>
        </w:numPr>
        <w:tabs>
          <w:tab w:val="clear" w:pos="432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B0876">
        <w:rPr>
          <w:rFonts w:ascii="Arial" w:hAnsi="Arial" w:cs="Arial"/>
          <w:sz w:val="24"/>
          <w:szCs w:val="24"/>
        </w:rPr>
        <w:t>I have had regard to Defra’s Common Land consents polic</w:t>
      </w:r>
      <w:r w:rsidR="005F3625" w:rsidRPr="00FB0876">
        <w:rPr>
          <w:rFonts w:ascii="Arial" w:hAnsi="Arial" w:cs="Arial"/>
          <w:sz w:val="24"/>
          <w:szCs w:val="24"/>
        </w:rPr>
        <w:t>y (Defra November 2015)</w:t>
      </w:r>
      <w:r w:rsidRPr="00FB0876">
        <w:rPr>
          <w:rFonts w:ascii="Arial" w:hAnsi="Arial" w:cs="Arial"/>
          <w:sz w:val="24"/>
          <w:szCs w:val="24"/>
        </w:rPr>
        <w:t xml:space="preserve"> in determining this application under section 38, which has </w:t>
      </w:r>
      <w:proofErr w:type="gramStart"/>
      <w:r w:rsidRPr="00FB0876">
        <w:rPr>
          <w:rFonts w:ascii="Arial" w:hAnsi="Arial" w:cs="Arial"/>
          <w:sz w:val="24"/>
          <w:szCs w:val="24"/>
        </w:rPr>
        <w:t>been published</w:t>
      </w:r>
      <w:proofErr w:type="gramEnd"/>
      <w:r w:rsidRPr="00FB0876">
        <w:rPr>
          <w:rFonts w:ascii="Arial" w:hAnsi="Arial" w:cs="Arial"/>
          <w:sz w:val="24"/>
          <w:szCs w:val="24"/>
        </w:rPr>
        <w:t xml:space="preserve"> for the guidance of both the Planning Inspectorate and applicants. However, every application will </w:t>
      </w:r>
      <w:proofErr w:type="gramStart"/>
      <w:r w:rsidRPr="00FB0876">
        <w:rPr>
          <w:rFonts w:ascii="Arial" w:hAnsi="Arial" w:cs="Arial"/>
          <w:sz w:val="24"/>
          <w:szCs w:val="24"/>
        </w:rPr>
        <w:t>be considered</w:t>
      </w:r>
      <w:proofErr w:type="gramEnd"/>
      <w:r w:rsidRPr="00FB0876">
        <w:rPr>
          <w:rFonts w:ascii="Arial" w:hAnsi="Arial" w:cs="Arial"/>
          <w:sz w:val="24"/>
          <w:szCs w:val="24"/>
        </w:rPr>
        <w:t xml:space="preserve"> on its merits and a determination will depart from the policy if it appears appropriate to do so. In such cases, the decision will explain why it has departed from the policy.</w:t>
      </w:r>
    </w:p>
    <w:p w14:paraId="53256A3A" w14:textId="77777777" w:rsidR="00BE412D" w:rsidRPr="00FB0876" w:rsidRDefault="00BE1D1B" w:rsidP="00BA5A4E">
      <w:pPr>
        <w:pStyle w:val="Style1"/>
        <w:numPr>
          <w:ilvl w:val="0"/>
          <w:numId w:val="11"/>
        </w:numPr>
        <w:tabs>
          <w:tab w:val="clear" w:pos="432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B0876">
        <w:rPr>
          <w:rFonts w:ascii="Arial" w:hAnsi="Arial" w:cs="Arial"/>
          <w:sz w:val="24"/>
          <w:szCs w:val="24"/>
        </w:rPr>
        <w:t xml:space="preserve">This application has been determined solely </w:t>
      </w:r>
      <w:proofErr w:type="gramStart"/>
      <w:r w:rsidRPr="00FB0876">
        <w:rPr>
          <w:rFonts w:ascii="Arial" w:hAnsi="Arial" w:cs="Arial"/>
          <w:sz w:val="24"/>
          <w:szCs w:val="24"/>
        </w:rPr>
        <w:t>on the basis of</w:t>
      </w:r>
      <w:proofErr w:type="gramEnd"/>
      <w:r w:rsidRPr="00FB0876">
        <w:rPr>
          <w:rFonts w:ascii="Arial" w:hAnsi="Arial" w:cs="Arial"/>
          <w:sz w:val="24"/>
          <w:szCs w:val="24"/>
        </w:rPr>
        <w:t xml:space="preserve"> written evidence.</w:t>
      </w:r>
    </w:p>
    <w:p w14:paraId="5D691D3E" w14:textId="437DF6FF" w:rsidR="00576CD7" w:rsidRPr="00FB0876" w:rsidRDefault="0032771A" w:rsidP="00BA5A4E">
      <w:pPr>
        <w:pStyle w:val="Style1"/>
        <w:numPr>
          <w:ilvl w:val="0"/>
          <w:numId w:val="11"/>
        </w:numPr>
        <w:tabs>
          <w:tab w:val="clear" w:pos="432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B0876">
        <w:rPr>
          <w:rFonts w:ascii="Arial" w:hAnsi="Arial" w:cs="Arial"/>
          <w:sz w:val="24"/>
          <w:szCs w:val="24"/>
        </w:rPr>
        <w:t>I have take</w:t>
      </w:r>
      <w:r w:rsidR="00ED785A" w:rsidRPr="00FB0876">
        <w:rPr>
          <w:rFonts w:ascii="Arial" w:hAnsi="Arial" w:cs="Arial"/>
          <w:sz w:val="24"/>
          <w:szCs w:val="24"/>
        </w:rPr>
        <w:t>n account of the representation</w:t>
      </w:r>
      <w:r w:rsidR="00D164E6" w:rsidRPr="00FB0876">
        <w:rPr>
          <w:rFonts w:ascii="Arial" w:hAnsi="Arial" w:cs="Arial"/>
          <w:sz w:val="24"/>
          <w:szCs w:val="24"/>
        </w:rPr>
        <w:t>s</w:t>
      </w:r>
      <w:r w:rsidR="00057346" w:rsidRPr="00FB0876">
        <w:rPr>
          <w:rFonts w:ascii="Arial" w:hAnsi="Arial" w:cs="Arial"/>
          <w:sz w:val="24"/>
          <w:szCs w:val="24"/>
        </w:rPr>
        <w:t xml:space="preserve"> </w:t>
      </w:r>
      <w:r w:rsidR="0094517F" w:rsidRPr="00FB0876">
        <w:rPr>
          <w:rFonts w:ascii="Arial" w:hAnsi="Arial" w:cs="Arial"/>
          <w:sz w:val="24"/>
          <w:szCs w:val="24"/>
        </w:rPr>
        <w:t>made by</w:t>
      </w:r>
      <w:r w:rsidR="00193C7B" w:rsidRPr="00FB0876">
        <w:rPr>
          <w:rFonts w:ascii="Arial" w:hAnsi="Arial" w:cs="Arial"/>
          <w:sz w:val="24"/>
          <w:szCs w:val="24"/>
        </w:rPr>
        <w:t xml:space="preserve"> </w:t>
      </w:r>
      <w:r w:rsidR="001C20FB" w:rsidRPr="00FB0876">
        <w:rPr>
          <w:rFonts w:ascii="Arial" w:hAnsi="Arial" w:cs="Arial"/>
          <w:sz w:val="24"/>
          <w:szCs w:val="24"/>
        </w:rPr>
        <w:t>Natural England (NE)</w:t>
      </w:r>
      <w:r w:rsidR="00F67C51" w:rsidRPr="00FB0876">
        <w:rPr>
          <w:rFonts w:ascii="Arial" w:hAnsi="Arial" w:cs="Arial"/>
          <w:sz w:val="24"/>
          <w:szCs w:val="24"/>
        </w:rPr>
        <w:t xml:space="preserve">, Historic England (HE), </w:t>
      </w:r>
      <w:r w:rsidR="001C20FB" w:rsidRPr="00FB0876">
        <w:rPr>
          <w:rFonts w:ascii="Arial" w:hAnsi="Arial" w:cs="Arial"/>
          <w:sz w:val="24"/>
          <w:szCs w:val="24"/>
        </w:rPr>
        <w:t>the Open Spaces Society (OSS)</w:t>
      </w:r>
      <w:r w:rsidR="00F67C51" w:rsidRPr="00FB0876">
        <w:rPr>
          <w:rFonts w:ascii="Arial" w:hAnsi="Arial" w:cs="Arial"/>
          <w:sz w:val="24"/>
          <w:szCs w:val="24"/>
        </w:rPr>
        <w:t xml:space="preserve"> and Southampton Commons and Parks Protection Society (SCAPPS).</w:t>
      </w:r>
    </w:p>
    <w:p w14:paraId="2493BC20" w14:textId="77777777" w:rsidR="00576CD7" w:rsidRPr="00FB0876" w:rsidRDefault="00576CD7" w:rsidP="00BA5A4E">
      <w:pPr>
        <w:pStyle w:val="Style1"/>
        <w:numPr>
          <w:ilvl w:val="0"/>
          <w:numId w:val="11"/>
        </w:numPr>
        <w:tabs>
          <w:tab w:val="clear" w:pos="432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B0876">
        <w:rPr>
          <w:rFonts w:ascii="Arial" w:hAnsi="Arial" w:cs="Arial"/>
          <w:sz w:val="24"/>
          <w:szCs w:val="24"/>
        </w:rPr>
        <w:t xml:space="preserve">I am required by section 39 of the 2006 Act to have regard to the following in determining this </w:t>
      </w:r>
      <w:proofErr w:type="gramStart"/>
      <w:r w:rsidRPr="00FB0876">
        <w:rPr>
          <w:rFonts w:ascii="Arial" w:hAnsi="Arial" w:cs="Arial"/>
          <w:sz w:val="24"/>
          <w:szCs w:val="24"/>
        </w:rPr>
        <w:t>application:-</w:t>
      </w:r>
      <w:proofErr w:type="gramEnd"/>
    </w:p>
    <w:p w14:paraId="52A4E0FB" w14:textId="77777777" w:rsidR="00576CD7" w:rsidRPr="00FB0876" w:rsidRDefault="00576CD7" w:rsidP="00576CD7">
      <w:pPr>
        <w:pStyle w:val="Style1"/>
        <w:numPr>
          <w:ilvl w:val="0"/>
          <w:numId w:val="10"/>
        </w:numPr>
        <w:tabs>
          <w:tab w:val="clear" w:pos="432"/>
        </w:tabs>
        <w:rPr>
          <w:rFonts w:ascii="Arial" w:hAnsi="Arial" w:cs="Arial"/>
          <w:sz w:val="24"/>
          <w:szCs w:val="24"/>
        </w:rPr>
      </w:pPr>
      <w:r w:rsidRPr="00FB0876">
        <w:rPr>
          <w:rFonts w:ascii="Arial" w:hAnsi="Arial" w:cs="Arial"/>
          <w:sz w:val="24"/>
          <w:szCs w:val="24"/>
        </w:rPr>
        <w:t>the interests of persons having rights in relation to, or occupying, the land (and in particular persons exercising rights of common over it</w:t>
      </w:r>
      <w:proofErr w:type="gramStart"/>
      <w:r w:rsidRPr="00FB0876">
        <w:rPr>
          <w:rFonts w:ascii="Arial" w:hAnsi="Arial" w:cs="Arial"/>
          <w:sz w:val="24"/>
          <w:szCs w:val="24"/>
        </w:rPr>
        <w:t>);</w:t>
      </w:r>
      <w:proofErr w:type="gramEnd"/>
    </w:p>
    <w:p w14:paraId="1A57D05B" w14:textId="77777777" w:rsidR="00576CD7" w:rsidRPr="00FB0876" w:rsidRDefault="00576CD7" w:rsidP="00576CD7">
      <w:pPr>
        <w:pStyle w:val="Style1"/>
        <w:numPr>
          <w:ilvl w:val="0"/>
          <w:numId w:val="10"/>
        </w:numPr>
        <w:tabs>
          <w:tab w:val="clear" w:pos="432"/>
        </w:tabs>
        <w:rPr>
          <w:rFonts w:ascii="Arial" w:hAnsi="Arial" w:cs="Arial"/>
          <w:sz w:val="24"/>
          <w:szCs w:val="24"/>
        </w:rPr>
      </w:pPr>
      <w:r w:rsidRPr="00FB0876">
        <w:rPr>
          <w:rFonts w:ascii="Arial" w:hAnsi="Arial" w:cs="Arial"/>
          <w:sz w:val="24"/>
          <w:szCs w:val="24"/>
        </w:rPr>
        <w:lastRenderedPageBreak/>
        <w:t xml:space="preserve">the interests of the </w:t>
      </w:r>
      <w:proofErr w:type="gramStart"/>
      <w:r w:rsidRPr="00FB0876">
        <w:rPr>
          <w:rFonts w:ascii="Arial" w:hAnsi="Arial" w:cs="Arial"/>
          <w:sz w:val="24"/>
          <w:szCs w:val="24"/>
        </w:rPr>
        <w:t>neighbourhood;</w:t>
      </w:r>
      <w:proofErr w:type="gramEnd"/>
    </w:p>
    <w:p w14:paraId="35E0FE5D" w14:textId="77777777" w:rsidR="00576CD7" w:rsidRPr="00FB0876" w:rsidRDefault="00576CD7" w:rsidP="00576CD7">
      <w:pPr>
        <w:pStyle w:val="Style1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FB0876">
        <w:rPr>
          <w:rFonts w:ascii="Arial" w:hAnsi="Arial" w:cs="Arial"/>
          <w:sz w:val="24"/>
          <w:szCs w:val="24"/>
        </w:rPr>
        <w:t>the public interest</w:t>
      </w:r>
      <w:r w:rsidR="005F3625" w:rsidRPr="00FB0876">
        <w:rPr>
          <w:rFonts w:ascii="Arial" w:hAnsi="Arial" w:cs="Arial"/>
          <w:sz w:val="24"/>
          <w:szCs w:val="24"/>
        </w:rPr>
        <w:t xml:space="preserve"> (section 39(2) of the 2006 Act provides that the public interest includes the public interest in; nature conservation; the conservation of the landscape; the protection of public rights of access to any area of land; and the protection of archaeological remains and features of historic interest)</w:t>
      </w:r>
      <w:r w:rsidRPr="00FB0876">
        <w:rPr>
          <w:rFonts w:ascii="Arial" w:hAnsi="Arial" w:cs="Arial"/>
          <w:sz w:val="24"/>
          <w:szCs w:val="24"/>
        </w:rPr>
        <w:t>; and</w:t>
      </w:r>
    </w:p>
    <w:p w14:paraId="138AFE52" w14:textId="77777777" w:rsidR="00576CD7" w:rsidRPr="00FB0876" w:rsidRDefault="00576CD7" w:rsidP="0000192C">
      <w:pPr>
        <w:pStyle w:val="Style1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FB0876">
        <w:rPr>
          <w:rFonts w:ascii="Arial" w:hAnsi="Arial" w:cs="Arial"/>
          <w:sz w:val="24"/>
          <w:szCs w:val="24"/>
        </w:rPr>
        <w:t>any other matter considered to be relevant.</w:t>
      </w:r>
    </w:p>
    <w:p w14:paraId="564B3CAC" w14:textId="77777777" w:rsidR="00576CD7" w:rsidRPr="00FB0876" w:rsidRDefault="00576CD7" w:rsidP="0000192C">
      <w:pPr>
        <w:pStyle w:val="ListParagraph"/>
        <w:rPr>
          <w:rFonts w:ascii="Arial" w:hAnsi="Arial" w:cs="Arial"/>
          <w:i/>
          <w:color w:val="000000"/>
          <w:sz w:val="24"/>
          <w:szCs w:val="24"/>
        </w:rPr>
      </w:pPr>
    </w:p>
    <w:p w14:paraId="1F6364C2" w14:textId="77777777" w:rsidR="00576CD7" w:rsidRPr="00FB0876" w:rsidRDefault="00576CD7" w:rsidP="00576CD7">
      <w:pPr>
        <w:pStyle w:val="Heading6blackfont"/>
        <w:spacing w:before="0"/>
        <w:rPr>
          <w:rFonts w:ascii="Arial" w:hAnsi="Arial" w:cs="Arial"/>
          <w:color w:val="FF0000"/>
          <w:sz w:val="24"/>
          <w:szCs w:val="24"/>
        </w:rPr>
      </w:pPr>
      <w:r w:rsidRPr="00FB0876">
        <w:rPr>
          <w:rFonts w:ascii="Arial" w:hAnsi="Arial" w:cs="Arial"/>
          <w:sz w:val="24"/>
          <w:szCs w:val="24"/>
        </w:rPr>
        <w:t>Reasons</w:t>
      </w:r>
    </w:p>
    <w:p w14:paraId="431D2AE3" w14:textId="77777777" w:rsidR="000B60DA" w:rsidRPr="00FB0876" w:rsidRDefault="00576CD7" w:rsidP="00920069">
      <w:pPr>
        <w:pStyle w:val="Style1"/>
        <w:numPr>
          <w:ilvl w:val="0"/>
          <w:numId w:val="0"/>
        </w:numPr>
        <w:tabs>
          <w:tab w:val="clear" w:pos="432"/>
        </w:tabs>
        <w:rPr>
          <w:rFonts w:ascii="Arial" w:hAnsi="Arial" w:cs="Arial"/>
          <w:color w:val="FF0000"/>
          <w:sz w:val="24"/>
          <w:szCs w:val="24"/>
        </w:rPr>
      </w:pPr>
      <w:r w:rsidRPr="00FB0876">
        <w:rPr>
          <w:rFonts w:ascii="Arial" w:hAnsi="Arial" w:cs="Arial"/>
          <w:b/>
          <w:i/>
          <w:sz w:val="24"/>
          <w:szCs w:val="24"/>
        </w:rPr>
        <w:t>The interests of those occupying or having rights over the land</w:t>
      </w:r>
    </w:p>
    <w:p w14:paraId="51031A16" w14:textId="77777777" w:rsidR="00142E0D" w:rsidRPr="00FB0876" w:rsidRDefault="003179F2" w:rsidP="00DB695C">
      <w:pPr>
        <w:pStyle w:val="Style1"/>
        <w:numPr>
          <w:ilvl w:val="0"/>
          <w:numId w:val="11"/>
        </w:numPr>
        <w:tabs>
          <w:tab w:val="clear" w:pos="432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B0876">
        <w:rPr>
          <w:rFonts w:ascii="Arial" w:hAnsi="Arial" w:cs="Arial"/>
          <w:sz w:val="24"/>
          <w:szCs w:val="24"/>
        </w:rPr>
        <w:t xml:space="preserve">The land </w:t>
      </w:r>
      <w:proofErr w:type="gramStart"/>
      <w:r w:rsidRPr="00FB0876">
        <w:rPr>
          <w:rFonts w:ascii="Arial" w:hAnsi="Arial" w:cs="Arial"/>
          <w:sz w:val="24"/>
          <w:szCs w:val="24"/>
        </w:rPr>
        <w:t>is owned</w:t>
      </w:r>
      <w:proofErr w:type="gramEnd"/>
      <w:r w:rsidRPr="00FB0876">
        <w:rPr>
          <w:rFonts w:ascii="Arial" w:hAnsi="Arial" w:cs="Arial"/>
          <w:sz w:val="24"/>
          <w:szCs w:val="24"/>
        </w:rPr>
        <w:t xml:space="preserve"> by the applicant, Southampton City Council (the Council). There is one right of common registered to Hampshire County Council</w:t>
      </w:r>
      <w:r w:rsidR="00E82BEE" w:rsidRPr="00FB0876">
        <w:rPr>
          <w:rFonts w:ascii="Arial" w:hAnsi="Arial" w:cs="Arial"/>
          <w:sz w:val="24"/>
          <w:szCs w:val="24"/>
        </w:rPr>
        <w:t xml:space="preserve"> (HCC)</w:t>
      </w:r>
      <w:r w:rsidRPr="00FB0876">
        <w:rPr>
          <w:rFonts w:ascii="Arial" w:hAnsi="Arial" w:cs="Arial"/>
          <w:sz w:val="24"/>
          <w:szCs w:val="24"/>
        </w:rPr>
        <w:t xml:space="preserve"> to dig marl over part of the land comprised in this register unit. The applicant</w:t>
      </w:r>
      <w:r w:rsidR="00E82BEE" w:rsidRPr="00FB0876">
        <w:rPr>
          <w:rFonts w:ascii="Arial" w:hAnsi="Arial" w:cs="Arial"/>
          <w:sz w:val="24"/>
          <w:szCs w:val="24"/>
        </w:rPr>
        <w:t xml:space="preserve"> has submitted a letter from HCC</w:t>
      </w:r>
      <w:r w:rsidRPr="00FB0876">
        <w:rPr>
          <w:rFonts w:ascii="Arial" w:hAnsi="Arial" w:cs="Arial"/>
          <w:sz w:val="24"/>
          <w:szCs w:val="24"/>
        </w:rPr>
        <w:t xml:space="preserve"> confirm</w:t>
      </w:r>
      <w:r w:rsidR="00E82BEE" w:rsidRPr="00FB0876">
        <w:rPr>
          <w:rFonts w:ascii="Arial" w:hAnsi="Arial" w:cs="Arial"/>
          <w:sz w:val="24"/>
          <w:szCs w:val="24"/>
        </w:rPr>
        <w:t>ing</w:t>
      </w:r>
      <w:r w:rsidRPr="00FB0876">
        <w:rPr>
          <w:rFonts w:ascii="Arial" w:hAnsi="Arial" w:cs="Arial"/>
          <w:sz w:val="24"/>
          <w:szCs w:val="24"/>
        </w:rPr>
        <w:t xml:space="preserve"> that </w:t>
      </w:r>
      <w:r w:rsidR="00E82BEE" w:rsidRPr="00FB0876">
        <w:rPr>
          <w:rFonts w:ascii="Arial" w:hAnsi="Arial" w:cs="Arial"/>
          <w:sz w:val="24"/>
          <w:szCs w:val="24"/>
        </w:rPr>
        <w:t>it does not intend to exercise the</w:t>
      </w:r>
      <w:r w:rsidRPr="00FB0876">
        <w:rPr>
          <w:rFonts w:ascii="Arial" w:hAnsi="Arial" w:cs="Arial"/>
          <w:sz w:val="24"/>
          <w:szCs w:val="24"/>
        </w:rPr>
        <w:t xml:space="preserve"> right. I therefore consider that the proposed works will not harm the interests of those occupying or having rights in relation to the land.</w:t>
      </w:r>
    </w:p>
    <w:p w14:paraId="7F0C8CBD" w14:textId="77777777" w:rsidR="000E6D05" w:rsidRPr="00FB0876" w:rsidRDefault="00142E0D" w:rsidP="000E6D05">
      <w:pPr>
        <w:pStyle w:val="Style1"/>
        <w:numPr>
          <w:ilvl w:val="0"/>
          <w:numId w:val="0"/>
        </w:numPr>
        <w:tabs>
          <w:tab w:val="clear" w:pos="432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B0876">
        <w:rPr>
          <w:rFonts w:ascii="Arial" w:hAnsi="Arial" w:cs="Arial"/>
          <w:b/>
          <w:i/>
          <w:sz w:val="24"/>
          <w:szCs w:val="24"/>
        </w:rPr>
        <w:t>The interests of the neighbourhood and the protection of public rights of access</w:t>
      </w:r>
      <w:r w:rsidRPr="00FB0876">
        <w:rPr>
          <w:rFonts w:ascii="Arial" w:hAnsi="Arial" w:cs="Arial"/>
          <w:sz w:val="24"/>
          <w:szCs w:val="24"/>
        </w:rPr>
        <w:t xml:space="preserve"> </w:t>
      </w:r>
    </w:p>
    <w:p w14:paraId="1F802B31" w14:textId="3AD4DB62" w:rsidR="006A0C3D" w:rsidRPr="00113596" w:rsidRDefault="00FD4399" w:rsidP="00113596">
      <w:pPr>
        <w:pStyle w:val="Style1"/>
        <w:numPr>
          <w:ilvl w:val="0"/>
          <w:numId w:val="11"/>
        </w:numPr>
        <w:tabs>
          <w:tab w:val="clear" w:pos="432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B0876">
        <w:rPr>
          <w:rFonts w:ascii="Arial" w:hAnsi="Arial" w:cs="Arial"/>
          <w:sz w:val="24"/>
          <w:szCs w:val="24"/>
        </w:rPr>
        <w:t xml:space="preserve">The interests of the neighbourhood test relates to whether the works will unacceptably interfere with the way the common land is used by local people and is </w:t>
      </w:r>
      <w:proofErr w:type="gramStart"/>
      <w:r w:rsidRPr="00FB0876">
        <w:rPr>
          <w:rFonts w:ascii="Arial" w:hAnsi="Arial" w:cs="Arial"/>
          <w:sz w:val="24"/>
          <w:szCs w:val="24"/>
        </w:rPr>
        <w:t>closely linked</w:t>
      </w:r>
      <w:proofErr w:type="gramEnd"/>
      <w:r w:rsidRPr="00FB0876">
        <w:rPr>
          <w:rFonts w:ascii="Arial" w:hAnsi="Arial" w:cs="Arial"/>
          <w:sz w:val="24"/>
          <w:szCs w:val="24"/>
        </w:rPr>
        <w:t xml:space="preserve"> with interests of public access.</w:t>
      </w:r>
      <w:r>
        <w:rPr>
          <w:rFonts w:ascii="Arial" w:hAnsi="Arial" w:cs="Arial"/>
          <w:sz w:val="24"/>
          <w:szCs w:val="24"/>
        </w:rPr>
        <w:t xml:space="preserve"> </w:t>
      </w:r>
      <w:r w:rsidRPr="00FD4399">
        <w:rPr>
          <w:rFonts w:ascii="Arial" w:hAnsi="Arial" w:cs="Arial"/>
          <w:sz w:val="24"/>
          <w:szCs w:val="24"/>
        </w:rPr>
        <w:t xml:space="preserve">The works </w:t>
      </w:r>
      <w:proofErr w:type="gramStart"/>
      <w:r w:rsidRPr="00FD4399">
        <w:rPr>
          <w:rFonts w:ascii="Arial" w:hAnsi="Arial" w:cs="Arial"/>
          <w:sz w:val="24"/>
          <w:szCs w:val="24"/>
        </w:rPr>
        <w:t>are proposed</w:t>
      </w:r>
      <w:proofErr w:type="gramEnd"/>
      <w:r w:rsidRPr="00FD4399">
        <w:rPr>
          <w:rFonts w:ascii="Arial" w:hAnsi="Arial" w:cs="Arial"/>
          <w:sz w:val="24"/>
          <w:szCs w:val="24"/>
        </w:rPr>
        <w:t xml:space="preserve"> for small parts of East Park and Palmerston Park, which form part of the busy open space known as Central Parks</w:t>
      </w:r>
      <w:r w:rsidR="00DE43DA">
        <w:rPr>
          <w:rFonts w:ascii="Arial" w:hAnsi="Arial" w:cs="Arial"/>
          <w:sz w:val="24"/>
          <w:szCs w:val="24"/>
        </w:rPr>
        <w:t xml:space="preserve"> (the </w:t>
      </w:r>
      <w:r w:rsidR="00D16163">
        <w:rPr>
          <w:rFonts w:ascii="Arial" w:hAnsi="Arial" w:cs="Arial"/>
          <w:sz w:val="24"/>
          <w:szCs w:val="24"/>
        </w:rPr>
        <w:t>c</w:t>
      </w:r>
      <w:r w:rsidR="00DE43DA">
        <w:rPr>
          <w:rFonts w:ascii="Arial" w:hAnsi="Arial" w:cs="Arial"/>
          <w:sz w:val="24"/>
          <w:szCs w:val="24"/>
        </w:rPr>
        <w:t>ommon)</w:t>
      </w:r>
      <w:r w:rsidRPr="00FD439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The </w:t>
      </w:r>
      <w:r w:rsidR="00DE43DA">
        <w:rPr>
          <w:rFonts w:ascii="Arial" w:hAnsi="Arial" w:cs="Arial"/>
          <w:sz w:val="24"/>
          <w:szCs w:val="24"/>
        </w:rPr>
        <w:t>Council</w:t>
      </w:r>
      <w:r>
        <w:rPr>
          <w:rFonts w:ascii="Arial" w:hAnsi="Arial" w:cs="Arial"/>
          <w:sz w:val="24"/>
          <w:szCs w:val="24"/>
        </w:rPr>
        <w:t xml:space="preserve"> advises that </w:t>
      </w:r>
      <w:r w:rsidRPr="00FD4399">
        <w:rPr>
          <w:rFonts w:ascii="Arial" w:hAnsi="Arial" w:cs="Arial"/>
          <w:sz w:val="24"/>
          <w:szCs w:val="24"/>
        </w:rPr>
        <w:t xml:space="preserve">these parts </w:t>
      </w:r>
      <w:proofErr w:type="gramStart"/>
      <w:r w:rsidRPr="00FD4399">
        <w:rPr>
          <w:rFonts w:ascii="Arial" w:hAnsi="Arial" w:cs="Arial"/>
          <w:sz w:val="24"/>
          <w:szCs w:val="24"/>
        </w:rPr>
        <w:t>are already adopted</w:t>
      </w:r>
      <w:proofErr w:type="gramEnd"/>
      <w:r w:rsidRPr="00FD4399">
        <w:rPr>
          <w:rFonts w:ascii="Arial" w:hAnsi="Arial" w:cs="Arial"/>
          <w:sz w:val="24"/>
          <w:szCs w:val="24"/>
        </w:rPr>
        <w:t xml:space="preserve"> highway and, except for two small areas</w:t>
      </w:r>
      <w:r w:rsidR="00AC0D23">
        <w:rPr>
          <w:rFonts w:ascii="Arial" w:hAnsi="Arial" w:cs="Arial"/>
          <w:sz w:val="24"/>
          <w:szCs w:val="24"/>
        </w:rPr>
        <w:t xml:space="preserve"> from which it is proposed to remove r</w:t>
      </w:r>
      <w:r w:rsidR="00DE43DA">
        <w:rPr>
          <w:rFonts w:ascii="Arial" w:hAnsi="Arial" w:cs="Arial"/>
          <w:sz w:val="24"/>
          <w:szCs w:val="24"/>
        </w:rPr>
        <w:t>ed</w:t>
      </w:r>
      <w:r w:rsidR="00AC0D23">
        <w:rPr>
          <w:rFonts w:ascii="Arial" w:hAnsi="Arial" w:cs="Arial"/>
          <w:sz w:val="24"/>
          <w:szCs w:val="24"/>
        </w:rPr>
        <w:t xml:space="preserve">undant </w:t>
      </w:r>
      <w:r w:rsidR="00701B60">
        <w:rPr>
          <w:rFonts w:ascii="Arial" w:hAnsi="Arial" w:cs="Arial"/>
          <w:sz w:val="24"/>
          <w:szCs w:val="24"/>
        </w:rPr>
        <w:t>traffic</w:t>
      </w:r>
      <w:r w:rsidR="00AC0D23">
        <w:rPr>
          <w:rFonts w:ascii="Arial" w:hAnsi="Arial" w:cs="Arial"/>
          <w:sz w:val="24"/>
          <w:szCs w:val="24"/>
        </w:rPr>
        <w:t xml:space="preserve"> signs</w:t>
      </w:r>
      <w:r w:rsidRPr="00FD4399">
        <w:rPr>
          <w:rFonts w:ascii="Arial" w:hAnsi="Arial" w:cs="Arial"/>
          <w:sz w:val="24"/>
          <w:szCs w:val="24"/>
        </w:rPr>
        <w:t>, do not form part of the green space areas of East Park and Palmerston Park.</w:t>
      </w:r>
    </w:p>
    <w:p w14:paraId="1305CC72" w14:textId="3C5F1536" w:rsidR="004C40EE" w:rsidRDefault="006A0C3D" w:rsidP="00E02267">
      <w:pPr>
        <w:pStyle w:val="Style1"/>
        <w:numPr>
          <w:ilvl w:val="0"/>
          <w:numId w:val="11"/>
        </w:numPr>
        <w:tabs>
          <w:tab w:val="clear" w:pos="432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B0876">
        <w:rPr>
          <w:rFonts w:ascii="Arial" w:hAnsi="Arial" w:cs="Arial"/>
          <w:sz w:val="24"/>
          <w:szCs w:val="24"/>
        </w:rPr>
        <w:t>T</w:t>
      </w:r>
      <w:r w:rsidR="000E6D05" w:rsidRPr="00FB0876">
        <w:rPr>
          <w:rFonts w:ascii="Arial" w:hAnsi="Arial" w:cs="Arial"/>
          <w:sz w:val="24"/>
          <w:szCs w:val="24"/>
        </w:rPr>
        <w:t xml:space="preserve">he works </w:t>
      </w:r>
      <w:r w:rsidR="00232595" w:rsidRPr="00FB0876">
        <w:rPr>
          <w:rFonts w:ascii="Arial" w:hAnsi="Arial" w:cs="Arial"/>
          <w:sz w:val="24"/>
          <w:szCs w:val="24"/>
        </w:rPr>
        <w:t>include</w:t>
      </w:r>
      <w:r w:rsidR="00C00AF9">
        <w:rPr>
          <w:rFonts w:ascii="Arial" w:hAnsi="Arial" w:cs="Arial"/>
          <w:sz w:val="24"/>
          <w:szCs w:val="24"/>
        </w:rPr>
        <w:t>;</w:t>
      </w:r>
      <w:r w:rsidR="00232595" w:rsidRPr="00FB0876">
        <w:rPr>
          <w:rFonts w:ascii="Arial" w:hAnsi="Arial" w:cs="Arial"/>
          <w:sz w:val="24"/>
          <w:szCs w:val="24"/>
        </w:rPr>
        <w:t xml:space="preserve"> </w:t>
      </w:r>
      <w:r w:rsidR="00FD4399">
        <w:rPr>
          <w:rFonts w:ascii="Arial" w:hAnsi="Arial" w:cs="Arial"/>
          <w:sz w:val="24"/>
          <w:szCs w:val="24"/>
        </w:rPr>
        <w:t>restricting vehicular access on East Park Terrace between Charlotte Place and New Road (except for buses, taxis and bicycles</w:t>
      </w:r>
      <w:r w:rsidR="00C00AF9">
        <w:rPr>
          <w:rFonts w:ascii="Arial" w:hAnsi="Arial" w:cs="Arial"/>
          <w:sz w:val="24"/>
          <w:szCs w:val="24"/>
        </w:rPr>
        <w:t>;</w:t>
      </w:r>
      <w:r w:rsidR="00FD4399">
        <w:rPr>
          <w:rFonts w:ascii="Arial" w:hAnsi="Arial" w:cs="Arial"/>
          <w:sz w:val="24"/>
          <w:szCs w:val="24"/>
        </w:rPr>
        <w:t xml:space="preserve"> </w:t>
      </w:r>
      <w:r w:rsidR="00C00AF9">
        <w:rPr>
          <w:rFonts w:ascii="Arial" w:hAnsi="Arial" w:cs="Arial"/>
          <w:sz w:val="24"/>
          <w:szCs w:val="24"/>
        </w:rPr>
        <w:t xml:space="preserve">providing new crossing points on East Park Terrace to align with the defined paths through East Park; providing a space at the front of Solent University to act as a connector between the University and the Central Parks; relocating bus stops; making pedestrian crossing improvements at Charlotte Place; and making alterations to the junction of East Park Terrace, New Road and Pamerston Road with new traffic signals, cycle facilities and controlled pedestrian crossings. </w:t>
      </w:r>
    </w:p>
    <w:p w14:paraId="5EA9B613" w14:textId="315735CA" w:rsidR="00C00AF9" w:rsidRDefault="00113596" w:rsidP="00E02267">
      <w:pPr>
        <w:pStyle w:val="Style1"/>
        <w:numPr>
          <w:ilvl w:val="0"/>
          <w:numId w:val="11"/>
        </w:numPr>
        <w:tabs>
          <w:tab w:val="clear" w:pos="432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701B60">
        <w:rPr>
          <w:rFonts w:ascii="Arial" w:hAnsi="Arial" w:cs="Arial"/>
          <w:sz w:val="24"/>
          <w:szCs w:val="24"/>
        </w:rPr>
        <w:t>Council</w:t>
      </w:r>
      <w:r w:rsidRPr="00FB0876">
        <w:rPr>
          <w:rFonts w:ascii="Arial" w:hAnsi="Arial" w:cs="Arial"/>
          <w:sz w:val="24"/>
          <w:szCs w:val="24"/>
        </w:rPr>
        <w:t xml:space="preserve"> explains that the works </w:t>
      </w:r>
      <w:proofErr w:type="gramStart"/>
      <w:r w:rsidRPr="00FB0876">
        <w:rPr>
          <w:rFonts w:ascii="Arial" w:hAnsi="Arial" w:cs="Arial"/>
          <w:sz w:val="24"/>
          <w:szCs w:val="24"/>
        </w:rPr>
        <w:t>are required</w:t>
      </w:r>
      <w:proofErr w:type="gramEnd"/>
      <w:r w:rsidRPr="00FB0876">
        <w:rPr>
          <w:rFonts w:ascii="Arial" w:hAnsi="Arial" w:cs="Arial"/>
          <w:sz w:val="24"/>
          <w:szCs w:val="24"/>
        </w:rPr>
        <w:t xml:space="preserve"> as part of the East Park Terrace Project, which is part of a wider £57 million programme of works across the city of Southampton under the Transforming Cites Fund (TCF). The TCF programme aims to deliver </w:t>
      </w:r>
      <w:proofErr w:type="gramStart"/>
      <w:r w:rsidRPr="00FB0876">
        <w:rPr>
          <w:rFonts w:ascii="Arial" w:hAnsi="Arial" w:cs="Arial"/>
          <w:sz w:val="24"/>
          <w:szCs w:val="24"/>
        </w:rPr>
        <w:t>a number of</w:t>
      </w:r>
      <w:proofErr w:type="gramEnd"/>
      <w:r w:rsidRPr="00FB0876">
        <w:rPr>
          <w:rFonts w:ascii="Arial" w:hAnsi="Arial" w:cs="Arial"/>
          <w:sz w:val="24"/>
          <w:szCs w:val="24"/>
        </w:rPr>
        <w:t xml:space="preserve"> projects along three main corridors into, and through, Southampton City Centre to improve sustainable and active travel. It </w:t>
      </w:r>
      <w:proofErr w:type="gramStart"/>
      <w:r w:rsidRPr="00FB0876">
        <w:rPr>
          <w:rFonts w:ascii="Arial" w:hAnsi="Arial" w:cs="Arial"/>
          <w:sz w:val="24"/>
          <w:szCs w:val="24"/>
        </w:rPr>
        <w:t>is aimed</w:t>
      </w:r>
      <w:proofErr w:type="gramEnd"/>
      <w:r w:rsidRPr="00FB0876">
        <w:rPr>
          <w:rFonts w:ascii="Arial" w:hAnsi="Arial" w:cs="Arial"/>
          <w:sz w:val="24"/>
          <w:szCs w:val="24"/>
        </w:rPr>
        <w:t xml:space="preserve"> at creating a transformative improvement to journeys by bus, walking and cycling, making it easier to travel around using these modes of transport.</w:t>
      </w:r>
    </w:p>
    <w:p w14:paraId="777CC06B" w14:textId="6C817AD2" w:rsidR="00C00AF9" w:rsidRPr="00113596" w:rsidRDefault="00C00AF9" w:rsidP="00E02267">
      <w:pPr>
        <w:pStyle w:val="Style1"/>
        <w:numPr>
          <w:ilvl w:val="0"/>
          <w:numId w:val="11"/>
        </w:numPr>
        <w:tabs>
          <w:tab w:val="clear" w:pos="432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13596">
        <w:rPr>
          <w:rFonts w:ascii="Arial" w:hAnsi="Arial" w:cs="Arial"/>
          <w:sz w:val="24"/>
          <w:szCs w:val="24"/>
        </w:rPr>
        <w:t>Only small sections</w:t>
      </w:r>
      <w:r w:rsidR="00113596" w:rsidRPr="00113596">
        <w:rPr>
          <w:rFonts w:ascii="Arial" w:hAnsi="Arial" w:cs="Arial"/>
          <w:sz w:val="24"/>
          <w:szCs w:val="24"/>
        </w:rPr>
        <w:t xml:space="preserve"> </w:t>
      </w:r>
      <w:r w:rsidR="00DE43DA">
        <w:rPr>
          <w:rFonts w:ascii="Arial" w:hAnsi="Arial" w:cs="Arial"/>
          <w:sz w:val="24"/>
          <w:szCs w:val="24"/>
        </w:rPr>
        <w:t xml:space="preserve">of </w:t>
      </w:r>
      <w:r w:rsidR="00701B60">
        <w:rPr>
          <w:rFonts w:ascii="Arial" w:hAnsi="Arial" w:cs="Arial"/>
          <w:sz w:val="24"/>
          <w:szCs w:val="24"/>
        </w:rPr>
        <w:t>the common</w:t>
      </w:r>
      <w:r w:rsidR="00DE43DA">
        <w:rPr>
          <w:rFonts w:ascii="Arial" w:hAnsi="Arial" w:cs="Arial"/>
          <w:sz w:val="24"/>
          <w:szCs w:val="24"/>
        </w:rPr>
        <w:t xml:space="preserve"> </w:t>
      </w:r>
      <w:r w:rsidRPr="00113596">
        <w:rPr>
          <w:rFonts w:ascii="Arial" w:hAnsi="Arial" w:cs="Arial"/>
          <w:sz w:val="24"/>
          <w:szCs w:val="24"/>
        </w:rPr>
        <w:t xml:space="preserve">will </w:t>
      </w:r>
      <w:proofErr w:type="gramStart"/>
      <w:r w:rsidRPr="00113596">
        <w:rPr>
          <w:rFonts w:ascii="Arial" w:hAnsi="Arial" w:cs="Arial"/>
          <w:sz w:val="24"/>
          <w:szCs w:val="24"/>
        </w:rPr>
        <w:t xml:space="preserve">be </w:t>
      </w:r>
      <w:r w:rsidR="0084340D">
        <w:rPr>
          <w:rFonts w:ascii="Arial" w:hAnsi="Arial" w:cs="Arial"/>
          <w:sz w:val="24"/>
          <w:szCs w:val="24"/>
        </w:rPr>
        <w:t>enclosed</w:t>
      </w:r>
      <w:proofErr w:type="gramEnd"/>
      <w:r w:rsidR="0084340D">
        <w:rPr>
          <w:rFonts w:ascii="Arial" w:hAnsi="Arial" w:cs="Arial"/>
          <w:sz w:val="24"/>
          <w:szCs w:val="24"/>
        </w:rPr>
        <w:t xml:space="preserve"> by temporary works fencing</w:t>
      </w:r>
      <w:r w:rsidRPr="00113596">
        <w:rPr>
          <w:rFonts w:ascii="Arial" w:hAnsi="Arial" w:cs="Arial"/>
          <w:sz w:val="24"/>
          <w:szCs w:val="24"/>
        </w:rPr>
        <w:t xml:space="preserve"> at any one time. Suitable, </w:t>
      </w:r>
      <w:proofErr w:type="gramStart"/>
      <w:r w:rsidRPr="00113596">
        <w:rPr>
          <w:rFonts w:ascii="Arial" w:hAnsi="Arial" w:cs="Arial"/>
          <w:sz w:val="24"/>
          <w:szCs w:val="24"/>
        </w:rPr>
        <w:t>short</w:t>
      </w:r>
      <w:proofErr w:type="gramEnd"/>
      <w:r w:rsidRPr="00113596">
        <w:rPr>
          <w:rFonts w:ascii="Arial" w:hAnsi="Arial" w:cs="Arial"/>
          <w:sz w:val="24"/>
          <w:szCs w:val="24"/>
        </w:rPr>
        <w:t xml:space="preserve"> and safe pedestrian diversions will be put in place and access to</w:t>
      </w:r>
      <w:r w:rsidR="00D16163">
        <w:rPr>
          <w:rFonts w:ascii="Arial" w:hAnsi="Arial" w:cs="Arial"/>
          <w:sz w:val="24"/>
          <w:szCs w:val="24"/>
        </w:rPr>
        <w:t>,</w:t>
      </w:r>
      <w:r w:rsidRPr="00113596">
        <w:rPr>
          <w:rFonts w:ascii="Arial" w:hAnsi="Arial" w:cs="Arial"/>
          <w:sz w:val="24"/>
          <w:szCs w:val="24"/>
        </w:rPr>
        <w:t xml:space="preserve"> and egress from</w:t>
      </w:r>
      <w:r w:rsidR="00D16163">
        <w:rPr>
          <w:rFonts w:ascii="Arial" w:hAnsi="Arial" w:cs="Arial"/>
          <w:sz w:val="24"/>
          <w:szCs w:val="24"/>
        </w:rPr>
        <w:t>,</w:t>
      </w:r>
      <w:r w:rsidRPr="00113596">
        <w:rPr>
          <w:rFonts w:ascii="Arial" w:hAnsi="Arial" w:cs="Arial"/>
          <w:sz w:val="24"/>
          <w:szCs w:val="24"/>
        </w:rPr>
        <w:t xml:space="preserve"> the </w:t>
      </w:r>
      <w:r w:rsidR="00D16163">
        <w:rPr>
          <w:rFonts w:ascii="Arial" w:hAnsi="Arial" w:cs="Arial"/>
          <w:sz w:val="24"/>
          <w:szCs w:val="24"/>
        </w:rPr>
        <w:t>c</w:t>
      </w:r>
      <w:r w:rsidRPr="00113596">
        <w:rPr>
          <w:rFonts w:ascii="Arial" w:hAnsi="Arial" w:cs="Arial"/>
          <w:sz w:val="24"/>
          <w:szCs w:val="24"/>
        </w:rPr>
        <w:t>ommon as a result of the temporary fencing will not be affected.</w:t>
      </w:r>
    </w:p>
    <w:p w14:paraId="6080FC7E" w14:textId="330953C7" w:rsidR="005F3625" w:rsidRPr="00B63142" w:rsidRDefault="00B92FBD" w:rsidP="00B63142">
      <w:pPr>
        <w:pStyle w:val="Style1"/>
        <w:numPr>
          <w:ilvl w:val="0"/>
          <w:numId w:val="11"/>
        </w:numPr>
        <w:tabs>
          <w:tab w:val="clear" w:pos="432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B0876">
        <w:rPr>
          <w:rFonts w:ascii="Arial" w:hAnsi="Arial" w:cs="Arial"/>
          <w:sz w:val="24"/>
          <w:szCs w:val="24"/>
        </w:rPr>
        <w:t xml:space="preserve">I </w:t>
      </w:r>
      <w:r w:rsidR="00611670" w:rsidRPr="00FB0876">
        <w:rPr>
          <w:rFonts w:ascii="Arial" w:hAnsi="Arial" w:cs="Arial"/>
          <w:sz w:val="24"/>
          <w:szCs w:val="24"/>
        </w:rPr>
        <w:t>accept</w:t>
      </w:r>
      <w:r w:rsidRPr="00FB0876">
        <w:rPr>
          <w:rFonts w:ascii="Arial" w:hAnsi="Arial" w:cs="Arial"/>
          <w:sz w:val="24"/>
          <w:szCs w:val="24"/>
        </w:rPr>
        <w:t xml:space="preserve"> that the fencing is required for health and safety purposes</w:t>
      </w:r>
      <w:r w:rsidR="00A44F43" w:rsidRPr="00FB0876">
        <w:rPr>
          <w:rFonts w:ascii="Arial" w:hAnsi="Arial" w:cs="Arial"/>
          <w:sz w:val="24"/>
          <w:szCs w:val="24"/>
        </w:rPr>
        <w:t>,</w:t>
      </w:r>
      <w:r w:rsidR="005D5096" w:rsidRPr="00FB0876">
        <w:rPr>
          <w:rFonts w:ascii="Arial" w:hAnsi="Arial" w:cs="Arial"/>
          <w:sz w:val="24"/>
          <w:szCs w:val="24"/>
        </w:rPr>
        <w:t xml:space="preserve"> is</w:t>
      </w:r>
      <w:r w:rsidR="00A44F43" w:rsidRPr="00FB0876">
        <w:rPr>
          <w:rFonts w:ascii="Arial" w:hAnsi="Arial" w:cs="Arial"/>
          <w:sz w:val="24"/>
          <w:szCs w:val="24"/>
        </w:rPr>
        <w:t xml:space="preserve"> of </w:t>
      </w:r>
      <w:proofErr w:type="gramStart"/>
      <w:r w:rsidR="00A44F43" w:rsidRPr="00FB0876">
        <w:rPr>
          <w:rFonts w:ascii="Arial" w:hAnsi="Arial" w:cs="Arial"/>
          <w:sz w:val="24"/>
          <w:szCs w:val="24"/>
        </w:rPr>
        <w:t>relatively short</w:t>
      </w:r>
      <w:proofErr w:type="gramEnd"/>
      <w:r w:rsidR="00A44F43" w:rsidRPr="00FB0876">
        <w:rPr>
          <w:rFonts w:ascii="Arial" w:hAnsi="Arial" w:cs="Arial"/>
          <w:sz w:val="24"/>
          <w:szCs w:val="24"/>
        </w:rPr>
        <w:t xml:space="preserve"> duration (5 months) and</w:t>
      </w:r>
      <w:r w:rsidRPr="00FB0876">
        <w:rPr>
          <w:rFonts w:ascii="Arial" w:hAnsi="Arial" w:cs="Arial"/>
          <w:sz w:val="24"/>
          <w:szCs w:val="24"/>
        </w:rPr>
        <w:t xml:space="preserve"> will </w:t>
      </w:r>
      <w:r w:rsidR="00A44F43" w:rsidRPr="00FB0876">
        <w:rPr>
          <w:rFonts w:ascii="Arial" w:hAnsi="Arial" w:cs="Arial"/>
          <w:sz w:val="24"/>
          <w:szCs w:val="24"/>
        </w:rPr>
        <w:t>be removed upon completion of the works</w:t>
      </w:r>
      <w:r w:rsidRPr="00FB0876">
        <w:rPr>
          <w:rFonts w:ascii="Arial" w:hAnsi="Arial" w:cs="Arial"/>
          <w:sz w:val="24"/>
          <w:szCs w:val="24"/>
        </w:rPr>
        <w:t>.</w:t>
      </w:r>
      <w:r w:rsidR="005D5096" w:rsidRPr="00FB0876">
        <w:rPr>
          <w:rFonts w:ascii="Arial" w:hAnsi="Arial" w:cs="Arial"/>
          <w:sz w:val="24"/>
          <w:szCs w:val="24"/>
        </w:rPr>
        <w:t xml:space="preserve"> </w:t>
      </w:r>
      <w:r w:rsidR="00E47700" w:rsidRPr="00FB0876">
        <w:rPr>
          <w:rFonts w:ascii="Arial" w:hAnsi="Arial" w:cs="Arial"/>
          <w:sz w:val="24"/>
          <w:szCs w:val="24"/>
        </w:rPr>
        <w:t>The</w:t>
      </w:r>
      <w:r w:rsidR="00C17CA8" w:rsidRPr="00FB0876">
        <w:rPr>
          <w:rFonts w:ascii="Arial" w:hAnsi="Arial" w:cs="Arial"/>
          <w:sz w:val="24"/>
          <w:szCs w:val="24"/>
        </w:rPr>
        <w:t xml:space="preserve"> works will </w:t>
      </w:r>
      <w:r w:rsidR="00CA5400" w:rsidRPr="00FB0876">
        <w:rPr>
          <w:rFonts w:ascii="Arial" w:hAnsi="Arial" w:cs="Arial"/>
          <w:sz w:val="24"/>
          <w:szCs w:val="24"/>
        </w:rPr>
        <w:t xml:space="preserve">largely </w:t>
      </w:r>
      <w:r w:rsidR="00E47700" w:rsidRPr="00FB0876">
        <w:rPr>
          <w:rFonts w:ascii="Arial" w:hAnsi="Arial" w:cs="Arial"/>
          <w:sz w:val="24"/>
          <w:szCs w:val="24"/>
        </w:rPr>
        <w:t xml:space="preserve">be restricted to the </w:t>
      </w:r>
      <w:proofErr w:type="gramStart"/>
      <w:r w:rsidR="00C17CA8" w:rsidRPr="00FB0876">
        <w:rPr>
          <w:rFonts w:ascii="Arial" w:hAnsi="Arial" w:cs="Arial"/>
          <w:sz w:val="24"/>
          <w:szCs w:val="24"/>
        </w:rPr>
        <w:t>highway</w:t>
      </w:r>
      <w:proofErr w:type="gramEnd"/>
      <w:r w:rsidR="00C17CA8" w:rsidRPr="00FB0876">
        <w:rPr>
          <w:rFonts w:ascii="Arial" w:hAnsi="Arial" w:cs="Arial"/>
          <w:sz w:val="24"/>
          <w:szCs w:val="24"/>
        </w:rPr>
        <w:t xml:space="preserve"> </w:t>
      </w:r>
      <w:r w:rsidR="00E47700" w:rsidRPr="00FB0876">
        <w:rPr>
          <w:rFonts w:ascii="Arial" w:hAnsi="Arial" w:cs="Arial"/>
          <w:sz w:val="24"/>
          <w:szCs w:val="24"/>
        </w:rPr>
        <w:t xml:space="preserve">and </w:t>
      </w:r>
      <w:r w:rsidR="006A0C3D" w:rsidRPr="00FB0876">
        <w:rPr>
          <w:rFonts w:ascii="Arial" w:hAnsi="Arial" w:cs="Arial"/>
          <w:sz w:val="24"/>
          <w:szCs w:val="24"/>
        </w:rPr>
        <w:t xml:space="preserve">I </w:t>
      </w:r>
      <w:r w:rsidR="005D5096" w:rsidRPr="00FB0876">
        <w:rPr>
          <w:rFonts w:ascii="Arial" w:hAnsi="Arial" w:cs="Arial"/>
          <w:sz w:val="24"/>
          <w:szCs w:val="24"/>
        </w:rPr>
        <w:t xml:space="preserve">do not consider </w:t>
      </w:r>
      <w:r w:rsidR="006A0C3D" w:rsidRPr="00FB0876">
        <w:rPr>
          <w:rFonts w:ascii="Arial" w:hAnsi="Arial" w:cs="Arial"/>
          <w:sz w:val="24"/>
          <w:szCs w:val="24"/>
        </w:rPr>
        <w:t>tha</w:t>
      </w:r>
      <w:r w:rsidR="00C23792" w:rsidRPr="00FB0876">
        <w:rPr>
          <w:rFonts w:ascii="Arial" w:hAnsi="Arial" w:cs="Arial"/>
          <w:sz w:val="24"/>
          <w:szCs w:val="24"/>
        </w:rPr>
        <w:t>t the</w:t>
      </w:r>
      <w:r w:rsidR="00C17CA8" w:rsidRPr="00FB0876">
        <w:rPr>
          <w:rFonts w:ascii="Arial" w:hAnsi="Arial" w:cs="Arial"/>
          <w:sz w:val="24"/>
          <w:szCs w:val="24"/>
        </w:rPr>
        <w:t>y</w:t>
      </w:r>
      <w:r w:rsidR="00C23792" w:rsidRPr="00FB0876">
        <w:rPr>
          <w:rFonts w:ascii="Arial" w:hAnsi="Arial" w:cs="Arial"/>
          <w:sz w:val="24"/>
          <w:szCs w:val="24"/>
        </w:rPr>
        <w:t xml:space="preserve"> will</w:t>
      </w:r>
      <w:r w:rsidR="005D5096" w:rsidRPr="00FB0876">
        <w:rPr>
          <w:rFonts w:ascii="Arial" w:hAnsi="Arial" w:cs="Arial"/>
          <w:sz w:val="24"/>
          <w:szCs w:val="24"/>
        </w:rPr>
        <w:t xml:space="preserve"> interfere with the </w:t>
      </w:r>
      <w:r w:rsidR="00274861" w:rsidRPr="00FB0876">
        <w:rPr>
          <w:rFonts w:ascii="Arial" w:hAnsi="Arial" w:cs="Arial"/>
          <w:sz w:val="24"/>
          <w:szCs w:val="24"/>
        </w:rPr>
        <w:t xml:space="preserve">future use and enjoyment of the </w:t>
      </w:r>
      <w:r w:rsidR="00CA5400" w:rsidRPr="00FB0876">
        <w:rPr>
          <w:rFonts w:ascii="Arial" w:hAnsi="Arial" w:cs="Arial"/>
          <w:sz w:val="24"/>
          <w:szCs w:val="24"/>
        </w:rPr>
        <w:t xml:space="preserve">green part of the </w:t>
      </w:r>
      <w:r w:rsidR="00274861" w:rsidRPr="00FB0876">
        <w:rPr>
          <w:rFonts w:ascii="Arial" w:hAnsi="Arial" w:cs="Arial"/>
          <w:sz w:val="24"/>
          <w:szCs w:val="24"/>
        </w:rPr>
        <w:t>common</w:t>
      </w:r>
      <w:r w:rsidR="005D5096" w:rsidRPr="00FB0876">
        <w:rPr>
          <w:rFonts w:ascii="Arial" w:hAnsi="Arial" w:cs="Arial"/>
          <w:sz w:val="24"/>
          <w:szCs w:val="24"/>
        </w:rPr>
        <w:t xml:space="preserve">. I am satisfied that the works will not harm the </w:t>
      </w:r>
      <w:r w:rsidR="00201DED" w:rsidRPr="00FB0876">
        <w:rPr>
          <w:rFonts w:ascii="Arial" w:hAnsi="Arial" w:cs="Arial"/>
          <w:sz w:val="24"/>
          <w:szCs w:val="24"/>
        </w:rPr>
        <w:t xml:space="preserve">interests of the </w:t>
      </w:r>
      <w:r w:rsidR="005D5096" w:rsidRPr="00FB0876">
        <w:rPr>
          <w:rFonts w:ascii="Arial" w:hAnsi="Arial" w:cs="Arial"/>
          <w:sz w:val="24"/>
          <w:szCs w:val="24"/>
        </w:rPr>
        <w:t>neighbourhood and the</w:t>
      </w:r>
      <w:r w:rsidR="00710DF2" w:rsidRPr="00FB0876">
        <w:rPr>
          <w:rFonts w:ascii="Arial" w:hAnsi="Arial" w:cs="Arial"/>
          <w:sz w:val="24"/>
          <w:szCs w:val="24"/>
        </w:rPr>
        <w:t xml:space="preserve">re are benefits to the </w:t>
      </w:r>
      <w:r w:rsidR="005D5096" w:rsidRPr="00FB0876">
        <w:rPr>
          <w:rFonts w:ascii="Arial" w:hAnsi="Arial" w:cs="Arial"/>
          <w:sz w:val="24"/>
          <w:szCs w:val="24"/>
        </w:rPr>
        <w:t xml:space="preserve">protection of public rights </w:t>
      </w:r>
      <w:r w:rsidR="00E25BC6" w:rsidRPr="00FB0876">
        <w:rPr>
          <w:rFonts w:ascii="Arial" w:hAnsi="Arial" w:cs="Arial"/>
          <w:sz w:val="24"/>
          <w:szCs w:val="24"/>
        </w:rPr>
        <w:t xml:space="preserve">of access </w:t>
      </w:r>
      <w:r w:rsidR="00710DF2" w:rsidRPr="00FB0876">
        <w:rPr>
          <w:rFonts w:ascii="Arial" w:hAnsi="Arial" w:cs="Arial"/>
          <w:sz w:val="24"/>
          <w:szCs w:val="24"/>
        </w:rPr>
        <w:t>from</w:t>
      </w:r>
      <w:r w:rsidR="00201DED" w:rsidRPr="00FB0876">
        <w:rPr>
          <w:rFonts w:ascii="Arial" w:hAnsi="Arial" w:cs="Arial"/>
          <w:sz w:val="24"/>
          <w:szCs w:val="24"/>
        </w:rPr>
        <w:t xml:space="preserve"> improv</w:t>
      </w:r>
      <w:r w:rsidR="00710DF2" w:rsidRPr="00FB0876">
        <w:rPr>
          <w:rFonts w:ascii="Arial" w:hAnsi="Arial" w:cs="Arial"/>
          <w:sz w:val="24"/>
          <w:szCs w:val="24"/>
        </w:rPr>
        <w:t>ements to</w:t>
      </w:r>
      <w:r w:rsidR="00201DED" w:rsidRPr="00FB0876">
        <w:rPr>
          <w:rFonts w:ascii="Arial" w:hAnsi="Arial" w:cs="Arial"/>
          <w:sz w:val="24"/>
          <w:szCs w:val="24"/>
        </w:rPr>
        <w:t xml:space="preserve"> the footways.</w:t>
      </w:r>
    </w:p>
    <w:p w14:paraId="78D2188A" w14:textId="77777777" w:rsidR="003A3D76" w:rsidRDefault="003A3D76" w:rsidP="00201DED">
      <w:pPr>
        <w:spacing w:before="180"/>
        <w:outlineLvl w:val="0"/>
        <w:rPr>
          <w:rFonts w:ascii="Arial" w:hAnsi="Arial" w:cs="Arial"/>
          <w:b/>
          <w:i/>
          <w:sz w:val="24"/>
          <w:szCs w:val="24"/>
        </w:rPr>
      </w:pPr>
    </w:p>
    <w:p w14:paraId="4F6347C3" w14:textId="1965FE1B" w:rsidR="00B92FBD" w:rsidRPr="00CB4513" w:rsidRDefault="002B3FBC" w:rsidP="00201DED">
      <w:pPr>
        <w:spacing w:before="180"/>
        <w:outlineLvl w:val="0"/>
        <w:rPr>
          <w:rFonts w:ascii="Arial" w:hAnsi="Arial" w:cs="Arial"/>
          <w:b/>
          <w:i/>
          <w:color w:val="FF0000"/>
          <w:sz w:val="24"/>
          <w:szCs w:val="24"/>
        </w:rPr>
      </w:pPr>
      <w:r w:rsidRPr="00FB0876">
        <w:rPr>
          <w:rFonts w:ascii="Arial" w:hAnsi="Arial" w:cs="Arial"/>
          <w:b/>
          <w:i/>
          <w:sz w:val="24"/>
          <w:szCs w:val="24"/>
        </w:rPr>
        <w:lastRenderedPageBreak/>
        <w:t>Nature conservation</w:t>
      </w:r>
      <w:r w:rsidR="00FC0334" w:rsidRPr="00FB0876">
        <w:rPr>
          <w:rFonts w:ascii="Arial" w:hAnsi="Arial" w:cs="Arial"/>
          <w:b/>
          <w:i/>
          <w:sz w:val="24"/>
          <w:szCs w:val="24"/>
        </w:rPr>
        <w:t xml:space="preserve"> interests</w:t>
      </w:r>
      <w:r w:rsidR="00EE2C98" w:rsidRPr="00FB0876">
        <w:rPr>
          <w:rFonts w:ascii="Arial" w:hAnsi="Arial" w:cs="Arial"/>
          <w:b/>
          <w:i/>
          <w:sz w:val="24"/>
          <w:szCs w:val="24"/>
        </w:rPr>
        <w:t xml:space="preserve"> and conservation of the landscape</w:t>
      </w:r>
    </w:p>
    <w:p w14:paraId="115963E8" w14:textId="4DA71DA6" w:rsidR="007464B0" w:rsidRDefault="00AC5DD2" w:rsidP="00304787">
      <w:pPr>
        <w:pStyle w:val="Style1"/>
        <w:numPr>
          <w:ilvl w:val="0"/>
          <w:numId w:val="11"/>
        </w:numPr>
        <w:tabs>
          <w:tab w:val="clear" w:pos="432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is no evidence to suggest that the </w:t>
      </w:r>
      <w:r w:rsidRPr="007464B0">
        <w:rPr>
          <w:rFonts w:ascii="Arial" w:hAnsi="Arial" w:cs="Arial"/>
          <w:sz w:val="24"/>
          <w:szCs w:val="24"/>
        </w:rPr>
        <w:t>application land is subject to any statutory or local nature conservation designations</w:t>
      </w:r>
      <w:r w:rsidR="007464B0" w:rsidRPr="007464B0">
        <w:rPr>
          <w:rFonts w:ascii="Arial" w:hAnsi="Arial" w:cs="Arial"/>
          <w:sz w:val="24"/>
          <w:szCs w:val="24"/>
        </w:rPr>
        <w:t>.</w:t>
      </w:r>
      <w:r w:rsidRPr="007464B0">
        <w:rPr>
          <w:rFonts w:ascii="Arial" w:hAnsi="Arial" w:cs="Arial"/>
          <w:sz w:val="24"/>
          <w:szCs w:val="24"/>
        </w:rPr>
        <w:t xml:space="preserve"> </w:t>
      </w:r>
      <w:r w:rsidR="007464B0" w:rsidRPr="007464B0">
        <w:rPr>
          <w:rFonts w:ascii="Arial" w:hAnsi="Arial" w:cs="Arial"/>
          <w:sz w:val="24"/>
          <w:szCs w:val="24"/>
        </w:rPr>
        <w:t xml:space="preserve">The </w:t>
      </w:r>
      <w:r w:rsidR="00D16163">
        <w:rPr>
          <w:rFonts w:ascii="Arial" w:hAnsi="Arial" w:cs="Arial"/>
          <w:sz w:val="24"/>
          <w:szCs w:val="24"/>
        </w:rPr>
        <w:t>c</w:t>
      </w:r>
      <w:r w:rsidR="007464B0" w:rsidRPr="007464B0">
        <w:rPr>
          <w:rFonts w:ascii="Arial" w:hAnsi="Arial" w:cs="Arial"/>
          <w:sz w:val="24"/>
          <w:szCs w:val="24"/>
        </w:rPr>
        <w:t xml:space="preserve">ommon supports a range of European Protected </w:t>
      </w:r>
      <w:r w:rsidR="007464B0">
        <w:rPr>
          <w:rFonts w:ascii="Arial" w:hAnsi="Arial" w:cs="Arial"/>
          <w:sz w:val="24"/>
          <w:szCs w:val="24"/>
        </w:rPr>
        <w:t>b</w:t>
      </w:r>
      <w:r w:rsidR="007464B0" w:rsidRPr="007464B0">
        <w:rPr>
          <w:rFonts w:ascii="Arial" w:hAnsi="Arial" w:cs="Arial"/>
          <w:sz w:val="24"/>
          <w:szCs w:val="24"/>
        </w:rPr>
        <w:t xml:space="preserve">at </w:t>
      </w:r>
      <w:r w:rsidR="007464B0">
        <w:rPr>
          <w:rFonts w:ascii="Arial" w:hAnsi="Arial" w:cs="Arial"/>
          <w:sz w:val="24"/>
          <w:szCs w:val="24"/>
        </w:rPr>
        <w:t>s</w:t>
      </w:r>
      <w:r w:rsidR="007464B0" w:rsidRPr="007464B0">
        <w:rPr>
          <w:rFonts w:ascii="Arial" w:hAnsi="Arial" w:cs="Arial"/>
          <w:sz w:val="24"/>
          <w:szCs w:val="24"/>
        </w:rPr>
        <w:t xml:space="preserve">pecies, which are sensitive to nocturnal light levels. </w:t>
      </w:r>
      <w:r w:rsidR="003D78D9" w:rsidRPr="007464B0">
        <w:rPr>
          <w:rFonts w:ascii="Arial" w:hAnsi="Arial" w:cs="Arial"/>
          <w:sz w:val="24"/>
          <w:szCs w:val="24"/>
        </w:rPr>
        <w:t xml:space="preserve">The </w:t>
      </w:r>
      <w:r w:rsidR="003D78D9">
        <w:rPr>
          <w:rFonts w:ascii="Arial" w:hAnsi="Arial" w:cs="Arial"/>
          <w:sz w:val="24"/>
          <w:szCs w:val="24"/>
        </w:rPr>
        <w:t>Council</w:t>
      </w:r>
      <w:r w:rsidR="003D78D9" w:rsidRPr="007464B0">
        <w:rPr>
          <w:rFonts w:ascii="Arial" w:hAnsi="Arial" w:cs="Arial"/>
          <w:sz w:val="24"/>
          <w:szCs w:val="24"/>
        </w:rPr>
        <w:t xml:space="preserve"> advises that there will be no increase to lighting levels along the corridor of the proposed works in recognition of its potential impact on wildlife. </w:t>
      </w:r>
      <w:r w:rsidR="007464B0" w:rsidRPr="007464B0">
        <w:rPr>
          <w:rFonts w:ascii="Arial" w:hAnsi="Arial" w:cs="Arial"/>
          <w:sz w:val="24"/>
          <w:szCs w:val="24"/>
        </w:rPr>
        <w:t xml:space="preserve">There will be no loss of trees. All works close to tree roots will be no-dig construction and cellweb root protection will </w:t>
      </w:r>
      <w:proofErr w:type="gramStart"/>
      <w:r w:rsidR="007464B0" w:rsidRPr="007464B0">
        <w:rPr>
          <w:rFonts w:ascii="Arial" w:hAnsi="Arial" w:cs="Arial"/>
          <w:sz w:val="24"/>
          <w:szCs w:val="24"/>
        </w:rPr>
        <w:t>be installed</w:t>
      </w:r>
      <w:proofErr w:type="gramEnd"/>
      <w:r w:rsidR="007464B0" w:rsidRPr="007464B0">
        <w:rPr>
          <w:rFonts w:ascii="Arial" w:hAnsi="Arial" w:cs="Arial"/>
          <w:sz w:val="24"/>
          <w:szCs w:val="24"/>
        </w:rPr>
        <w:t>.</w:t>
      </w:r>
    </w:p>
    <w:p w14:paraId="2EC4E373" w14:textId="59B4905D" w:rsidR="00304787" w:rsidRPr="00FB0876" w:rsidRDefault="007464B0" w:rsidP="00304787">
      <w:pPr>
        <w:pStyle w:val="Style1"/>
        <w:numPr>
          <w:ilvl w:val="0"/>
          <w:numId w:val="11"/>
        </w:numPr>
        <w:tabs>
          <w:tab w:val="clear" w:pos="432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201DED" w:rsidRPr="00FB0876">
        <w:rPr>
          <w:rFonts w:ascii="Arial" w:hAnsi="Arial" w:cs="Arial"/>
          <w:sz w:val="24"/>
          <w:szCs w:val="24"/>
        </w:rPr>
        <w:t>he area impacted by the works has no special landscape</w:t>
      </w:r>
      <w:r w:rsidR="00F34CA6" w:rsidRPr="00FB0876">
        <w:rPr>
          <w:rFonts w:ascii="Arial" w:hAnsi="Arial" w:cs="Arial"/>
          <w:sz w:val="24"/>
          <w:szCs w:val="24"/>
        </w:rPr>
        <w:t xml:space="preserve"> value</w:t>
      </w:r>
      <w:r w:rsidR="00AC5DD2">
        <w:rPr>
          <w:rFonts w:ascii="Arial" w:hAnsi="Arial" w:cs="Arial"/>
          <w:sz w:val="24"/>
          <w:szCs w:val="24"/>
        </w:rPr>
        <w:t>. The</w:t>
      </w:r>
      <w:r w:rsidR="00201DED" w:rsidRPr="00FB0876">
        <w:rPr>
          <w:rFonts w:ascii="Arial" w:hAnsi="Arial" w:cs="Arial"/>
          <w:sz w:val="24"/>
          <w:szCs w:val="24"/>
        </w:rPr>
        <w:t xml:space="preserve"> works will </w:t>
      </w:r>
      <w:proofErr w:type="gramStart"/>
      <w:r w:rsidR="00201DED" w:rsidRPr="00FB0876">
        <w:rPr>
          <w:rFonts w:ascii="Arial" w:hAnsi="Arial" w:cs="Arial"/>
          <w:sz w:val="24"/>
          <w:szCs w:val="24"/>
        </w:rPr>
        <w:t xml:space="preserve">mainly </w:t>
      </w:r>
      <w:r w:rsidR="00AC0D23">
        <w:rPr>
          <w:rFonts w:ascii="Arial" w:hAnsi="Arial" w:cs="Arial"/>
          <w:sz w:val="24"/>
          <w:szCs w:val="24"/>
        </w:rPr>
        <w:t>a</w:t>
      </w:r>
      <w:r w:rsidR="00AC5DD2">
        <w:rPr>
          <w:rFonts w:ascii="Arial" w:hAnsi="Arial" w:cs="Arial"/>
          <w:sz w:val="24"/>
          <w:szCs w:val="24"/>
        </w:rPr>
        <w:t>ffect</w:t>
      </w:r>
      <w:proofErr w:type="gramEnd"/>
      <w:r w:rsidR="00AC5DD2">
        <w:rPr>
          <w:rFonts w:ascii="Arial" w:hAnsi="Arial" w:cs="Arial"/>
          <w:sz w:val="24"/>
          <w:szCs w:val="24"/>
        </w:rPr>
        <w:t xml:space="preserve"> </w:t>
      </w:r>
      <w:r w:rsidR="00201DED" w:rsidRPr="00FB0876">
        <w:rPr>
          <w:rFonts w:ascii="Arial" w:hAnsi="Arial" w:cs="Arial"/>
          <w:sz w:val="24"/>
          <w:szCs w:val="24"/>
        </w:rPr>
        <w:t xml:space="preserve">existing vehicular carriageways and pedestrian footways and will impact </w:t>
      </w:r>
      <w:r w:rsidR="00AC5DD2">
        <w:rPr>
          <w:rFonts w:ascii="Arial" w:hAnsi="Arial" w:cs="Arial"/>
          <w:sz w:val="24"/>
          <w:szCs w:val="24"/>
        </w:rPr>
        <w:t xml:space="preserve">on </w:t>
      </w:r>
      <w:r w:rsidR="00201DED" w:rsidRPr="00FB0876">
        <w:rPr>
          <w:rFonts w:ascii="Arial" w:hAnsi="Arial" w:cs="Arial"/>
          <w:sz w:val="24"/>
          <w:szCs w:val="24"/>
        </w:rPr>
        <w:t>the green area of the common</w:t>
      </w:r>
      <w:r w:rsidR="00AC5DD2">
        <w:rPr>
          <w:rFonts w:ascii="Arial" w:hAnsi="Arial" w:cs="Arial"/>
          <w:sz w:val="24"/>
          <w:szCs w:val="24"/>
        </w:rPr>
        <w:t xml:space="preserve"> only negligibly</w:t>
      </w:r>
      <w:r w:rsidR="00201DED" w:rsidRPr="00FB0876">
        <w:rPr>
          <w:rFonts w:ascii="Arial" w:hAnsi="Arial" w:cs="Arial"/>
          <w:sz w:val="24"/>
          <w:szCs w:val="24"/>
        </w:rPr>
        <w:t>.</w:t>
      </w:r>
    </w:p>
    <w:p w14:paraId="20C75752" w14:textId="581F0FED" w:rsidR="007464B0" w:rsidRDefault="00C2448A" w:rsidP="00304787">
      <w:pPr>
        <w:pStyle w:val="Style1"/>
        <w:numPr>
          <w:ilvl w:val="0"/>
          <w:numId w:val="11"/>
        </w:numPr>
        <w:tabs>
          <w:tab w:val="clear" w:pos="432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works will allow the removal of </w:t>
      </w:r>
      <w:r w:rsidR="009523AA">
        <w:rPr>
          <w:rFonts w:ascii="Arial" w:hAnsi="Arial" w:cs="Arial"/>
          <w:sz w:val="24"/>
          <w:szCs w:val="24"/>
        </w:rPr>
        <w:t xml:space="preserve">two </w:t>
      </w:r>
      <w:r>
        <w:rPr>
          <w:rFonts w:ascii="Arial" w:hAnsi="Arial" w:cs="Arial"/>
          <w:sz w:val="24"/>
          <w:szCs w:val="24"/>
        </w:rPr>
        <w:t>redundant traffic signs</w:t>
      </w:r>
      <w:r w:rsidR="009523AA">
        <w:rPr>
          <w:rFonts w:ascii="Arial" w:hAnsi="Arial" w:cs="Arial"/>
          <w:sz w:val="24"/>
          <w:szCs w:val="24"/>
        </w:rPr>
        <w:t xml:space="preserve"> and for the land occupied by them to return to its natural state, which </w:t>
      </w:r>
      <w:r w:rsidR="00AC0D23">
        <w:rPr>
          <w:rFonts w:ascii="Arial" w:hAnsi="Arial" w:cs="Arial"/>
          <w:sz w:val="24"/>
          <w:szCs w:val="24"/>
        </w:rPr>
        <w:t>is welcomed by SCAPPS and NE</w:t>
      </w:r>
      <w:r w:rsidR="009523AA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SCAPPS suggests that the removal provides an opportunity for future restoration </w:t>
      </w:r>
      <w:r w:rsidR="00AC0D23">
        <w:rPr>
          <w:rFonts w:ascii="Arial" w:hAnsi="Arial" w:cs="Arial"/>
          <w:sz w:val="24"/>
          <w:szCs w:val="24"/>
        </w:rPr>
        <w:t xml:space="preserve">of </w:t>
      </w:r>
      <w:r>
        <w:rPr>
          <w:rFonts w:ascii="Arial" w:hAnsi="Arial" w:cs="Arial"/>
          <w:sz w:val="24"/>
          <w:szCs w:val="24"/>
        </w:rPr>
        <w:t xml:space="preserve">the vista from East Park Terrace along </w:t>
      </w:r>
      <w:r w:rsidR="00AC0D23">
        <w:rPr>
          <w:rFonts w:ascii="Arial" w:hAnsi="Arial" w:cs="Arial"/>
          <w:sz w:val="24"/>
          <w:szCs w:val="24"/>
        </w:rPr>
        <w:t xml:space="preserve">a horse chestnut tree lined axis towards the Cenotaph but </w:t>
      </w:r>
      <w:r w:rsidR="00816E48">
        <w:rPr>
          <w:rFonts w:ascii="Arial" w:hAnsi="Arial" w:cs="Arial"/>
          <w:sz w:val="24"/>
          <w:szCs w:val="24"/>
        </w:rPr>
        <w:t xml:space="preserve">this </w:t>
      </w:r>
      <w:r w:rsidR="00AC0D23">
        <w:rPr>
          <w:rFonts w:ascii="Arial" w:hAnsi="Arial" w:cs="Arial"/>
          <w:sz w:val="24"/>
          <w:szCs w:val="24"/>
        </w:rPr>
        <w:t>is outside the scope of my considerations in determining the application.</w:t>
      </w:r>
      <w:r w:rsidR="00304787" w:rsidRPr="00FB0876">
        <w:rPr>
          <w:rFonts w:ascii="Arial" w:hAnsi="Arial" w:cs="Arial"/>
          <w:sz w:val="24"/>
          <w:szCs w:val="24"/>
        </w:rPr>
        <w:t xml:space="preserve"> </w:t>
      </w:r>
    </w:p>
    <w:p w14:paraId="525683ED" w14:textId="0B0CE599" w:rsidR="006A0C3D" w:rsidRDefault="009523AA" w:rsidP="00304787">
      <w:pPr>
        <w:pStyle w:val="Style1"/>
        <w:numPr>
          <w:ilvl w:val="0"/>
          <w:numId w:val="11"/>
        </w:numPr>
        <w:tabs>
          <w:tab w:val="clear" w:pos="432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conclude that the works are unlikely to harm the above interests and that the removal of two traffic signs will </w:t>
      </w:r>
      <w:r w:rsidR="007464B0">
        <w:rPr>
          <w:rFonts w:ascii="Arial" w:hAnsi="Arial" w:cs="Arial"/>
          <w:sz w:val="24"/>
          <w:szCs w:val="24"/>
        </w:rPr>
        <w:t xml:space="preserve">be of </w:t>
      </w:r>
      <w:proofErr w:type="gramStart"/>
      <w:r w:rsidR="007464B0">
        <w:rPr>
          <w:rFonts w:ascii="Arial" w:hAnsi="Arial" w:cs="Arial"/>
          <w:sz w:val="24"/>
          <w:szCs w:val="24"/>
        </w:rPr>
        <w:t>some</w:t>
      </w:r>
      <w:proofErr w:type="gramEnd"/>
      <w:r w:rsidR="007464B0">
        <w:rPr>
          <w:rFonts w:ascii="Arial" w:hAnsi="Arial" w:cs="Arial"/>
          <w:sz w:val="24"/>
          <w:szCs w:val="24"/>
        </w:rPr>
        <w:t xml:space="preserve"> visual improvement</w:t>
      </w:r>
      <w:r>
        <w:rPr>
          <w:rFonts w:ascii="Arial" w:hAnsi="Arial" w:cs="Arial"/>
          <w:sz w:val="24"/>
          <w:szCs w:val="24"/>
        </w:rPr>
        <w:t>.</w:t>
      </w:r>
    </w:p>
    <w:p w14:paraId="08D0C9E5" w14:textId="0C2C5F2E" w:rsidR="009523AA" w:rsidRPr="009523AA" w:rsidRDefault="009523AA" w:rsidP="009523AA">
      <w:pPr>
        <w:pStyle w:val="Style1"/>
        <w:numPr>
          <w:ilvl w:val="0"/>
          <w:numId w:val="0"/>
        </w:numPr>
        <w:tabs>
          <w:tab w:val="clear" w:pos="432"/>
        </w:tabs>
        <w:rPr>
          <w:rFonts w:ascii="Arial" w:hAnsi="Arial" w:cs="Arial"/>
          <w:color w:val="auto"/>
          <w:sz w:val="24"/>
          <w:szCs w:val="24"/>
        </w:rPr>
      </w:pPr>
      <w:r w:rsidRPr="00FB0876">
        <w:rPr>
          <w:rFonts w:ascii="Arial" w:hAnsi="Arial" w:cs="Arial"/>
          <w:b/>
          <w:i/>
          <w:sz w:val="24"/>
          <w:szCs w:val="24"/>
        </w:rPr>
        <w:t xml:space="preserve">Archaeological remains and features of historic </w:t>
      </w:r>
      <w:proofErr w:type="gramStart"/>
      <w:r w:rsidRPr="00FB0876">
        <w:rPr>
          <w:rFonts w:ascii="Arial" w:hAnsi="Arial" w:cs="Arial"/>
          <w:b/>
          <w:i/>
          <w:sz w:val="24"/>
          <w:szCs w:val="24"/>
        </w:rPr>
        <w:t>interest</w:t>
      </w:r>
      <w:proofErr w:type="gramEnd"/>
    </w:p>
    <w:p w14:paraId="73CA9EDE" w14:textId="01053CB3" w:rsidR="00B63142" w:rsidRPr="00B63142" w:rsidRDefault="007F7C47" w:rsidP="009523AA">
      <w:pPr>
        <w:pStyle w:val="Style1"/>
        <w:numPr>
          <w:ilvl w:val="0"/>
          <w:numId w:val="11"/>
        </w:numPr>
        <w:tabs>
          <w:tab w:val="clear" w:pos="432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63142">
        <w:rPr>
          <w:rFonts w:ascii="Arial" w:hAnsi="Arial" w:cs="Arial"/>
          <w:sz w:val="24"/>
          <w:szCs w:val="24"/>
        </w:rPr>
        <w:t>The</w:t>
      </w:r>
      <w:r w:rsidR="00B63142" w:rsidRPr="00B63142">
        <w:rPr>
          <w:rFonts w:ascii="Arial" w:hAnsi="Arial" w:cs="Arial"/>
          <w:sz w:val="24"/>
          <w:szCs w:val="24"/>
        </w:rPr>
        <w:t xml:space="preserve"> </w:t>
      </w:r>
      <w:r w:rsidR="00701B60">
        <w:rPr>
          <w:rFonts w:ascii="Arial" w:hAnsi="Arial" w:cs="Arial"/>
          <w:sz w:val="24"/>
          <w:szCs w:val="24"/>
        </w:rPr>
        <w:t>Council</w:t>
      </w:r>
      <w:r w:rsidRPr="00B63142">
        <w:rPr>
          <w:rFonts w:ascii="Arial" w:hAnsi="Arial" w:cs="Arial"/>
          <w:sz w:val="24"/>
          <w:szCs w:val="24"/>
        </w:rPr>
        <w:t xml:space="preserve"> considers that the </w:t>
      </w:r>
      <w:r w:rsidR="00B63142" w:rsidRPr="00B63142">
        <w:rPr>
          <w:rFonts w:ascii="Arial" w:hAnsi="Arial" w:cs="Arial"/>
          <w:sz w:val="24"/>
          <w:szCs w:val="24"/>
        </w:rPr>
        <w:t>p</w:t>
      </w:r>
      <w:r w:rsidRPr="00B63142">
        <w:rPr>
          <w:rFonts w:ascii="Arial" w:hAnsi="Arial" w:cs="Arial"/>
          <w:sz w:val="24"/>
          <w:szCs w:val="24"/>
        </w:rPr>
        <w:t xml:space="preserve">roposed </w:t>
      </w:r>
      <w:r w:rsidR="00B63142" w:rsidRPr="00B63142">
        <w:rPr>
          <w:rFonts w:ascii="Arial" w:hAnsi="Arial" w:cs="Arial"/>
          <w:sz w:val="24"/>
          <w:szCs w:val="24"/>
        </w:rPr>
        <w:t>w</w:t>
      </w:r>
      <w:r w:rsidRPr="00B63142">
        <w:rPr>
          <w:rFonts w:ascii="Arial" w:hAnsi="Arial" w:cs="Arial"/>
          <w:sz w:val="24"/>
          <w:szCs w:val="24"/>
        </w:rPr>
        <w:t>orks would have no impact on local heritage</w:t>
      </w:r>
      <w:r w:rsidR="00B63142" w:rsidRPr="00B63142">
        <w:rPr>
          <w:rFonts w:ascii="Arial" w:hAnsi="Arial" w:cs="Arial"/>
          <w:sz w:val="24"/>
          <w:szCs w:val="24"/>
        </w:rPr>
        <w:t xml:space="preserve"> and</w:t>
      </w:r>
      <w:r w:rsidR="003D78D9">
        <w:rPr>
          <w:rFonts w:ascii="Arial" w:hAnsi="Arial" w:cs="Arial"/>
          <w:sz w:val="24"/>
          <w:szCs w:val="24"/>
        </w:rPr>
        <w:t xml:space="preserve"> </w:t>
      </w:r>
      <w:r w:rsidR="003D78D9" w:rsidRPr="00B63142">
        <w:rPr>
          <w:rFonts w:ascii="Arial" w:hAnsi="Arial" w:cs="Arial"/>
          <w:sz w:val="24"/>
          <w:szCs w:val="24"/>
        </w:rPr>
        <w:t>works would be stopped</w:t>
      </w:r>
      <w:r w:rsidR="003D78D9">
        <w:rPr>
          <w:rFonts w:ascii="Arial" w:hAnsi="Arial" w:cs="Arial"/>
          <w:sz w:val="24"/>
          <w:szCs w:val="24"/>
        </w:rPr>
        <w:t xml:space="preserve"> </w:t>
      </w:r>
      <w:r w:rsidR="00B63142" w:rsidRPr="00B63142">
        <w:rPr>
          <w:rFonts w:ascii="Arial" w:hAnsi="Arial" w:cs="Arial"/>
          <w:sz w:val="24"/>
          <w:szCs w:val="24"/>
        </w:rPr>
        <w:t>i</w:t>
      </w:r>
      <w:r w:rsidRPr="00B63142">
        <w:rPr>
          <w:rFonts w:ascii="Arial" w:hAnsi="Arial" w:cs="Arial"/>
          <w:sz w:val="24"/>
          <w:szCs w:val="24"/>
        </w:rPr>
        <w:t xml:space="preserve">f an archaeological discovery </w:t>
      </w:r>
      <w:proofErr w:type="gramStart"/>
      <w:r w:rsidR="00B63142" w:rsidRPr="00B63142">
        <w:rPr>
          <w:rFonts w:ascii="Arial" w:hAnsi="Arial" w:cs="Arial"/>
          <w:sz w:val="24"/>
          <w:szCs w:val="24"/>
        </w:rPr>
        <w:t>was</w:t>
      </w:r>
      <w:proofErr w:type="gramEnd"/>
      <w:r w:rsidRPr="00B63142">
        <w:rPr>
          <w:rFonts w:ascii="Arial" w:hAnsi="Arial" w:cs="Arial"/>
          <w:sz w:val="24"/>
          <w:szCs w:val="24"/>
        </w:rPr>
        <w:t xml:space="preserve"> made on site</w:t>
      </w:r>
      <w:r w:rsidR="00B63142" w:rsidRPr="00B63142">
        <w:rPr>
          <w:rFonts w:ascii="Arial" w:hAnsi="Arial" w:cs="Arial"/>
          <w:sz w:val="24"/>
          <w:szCs w:val="24"/>
        </w:rPr>
        <w:t>.</w:t>
      </w:r>
      <w:r w:rsidRPr="00B63142">
        <w:rPr>
          <w:rFonts w:ascii="Arial" w:hAnsi="Arial" w:cs="Arial"/>
          <w:sz w:val="24"/>
          <w:szCs w:val="24"/>
        </w:rPr>
        <w:t xml:space="preserve"> </w:t>
      </w:r>
      <w:r w:rsidR="00B63142" w:rsidRPr="00B63142">
        <w:rPr>
          <w:rFonts w:ascii="Arial" w:hAnsi="Arial" w:cs="Arial"/>
          <w:sz w:val="24"/>
          <w:szCs w:val="24"/>
        </w:rPr>
        <w:t>T</w:t>
      </w:r>
      <w:r w:rsidRPr="00B63142">
        <w:rPr>
          <w:rFonts w:ascii="Arial" w:hAnsi="Arial" w:cs="Arial"/>
          <w:sz w:val="24"/>
          <w:szCs w:val="24"/>
        </w:rPr>
        <w:t>he relevant body w</w:t>
      </w:r>
      <w:r w:rsidR="00B63142" w:rsidRPr="00B63142">
        <w:rPr>
          <w:rFonts w:ascii="Arial" w:hAnsi="Arial" w:cs="Arial"/>
          <w:sz w:val="24"/>
          <w:szCs w:val="24"/>
        </w:rPr>
        <w:t>ould then</w:t>
      </w:r>
      <w:r w:rsidRPr="00B6314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63142">
        <w:rPr>
          <w:rFonts w:ascii="Arial" w:hAnsi="Arial" w:cs="Arial"/>
          <w:sz w:val="24"/>
          <w:szCs w:val="24"/>
        </w:rPr>
        <w:t>be informed</w:t>
      </w:r>
      <w:proofErr w:type="gramEnd"/>
      <w:r w:rsidRPr="00B63142">
        <w:rPr>
          <w:rFonts w:ascii="Arial" w:hAnsi="Arial" w:cs="Arial"/>
          <w:sz w:val="24"/>
          <w:szCs w:val="24"/>
        </w:rPr>
        <w:t xml:space="preserve"> and brought onto site to investigate.</w:t>
      </w:r>
      <w:r w:rsidR="003A3D76">
        <w:rPr>
          <w:rFonts w:ascii="Arial" w:hAnsi="Arial" w:cs="Arial"/>
          <w:sz w:val="24"/>
          <w:szCs w:val="24"/>
        </w:rPr>
        <w:t xml:space="preserve"> </w:t>
      </w:r>
      <w:r w:rsidR="003A3D76" w:rsidRPr="00B63142">
        <w:rPr>
          <w:rFonts w:ascii="Arial" w:hAnsi="Arial" w:cs="Arial"/>
          <w:sz w:val="24"/>
          <w:szCs w:val="24"/>
        </w:rPr>
        <w:t>HE advised that, having considered the information provided by the applicant,</w:t>
      </w:r>
      <w:r w:rsidR="003A3D76">
        <w:rPr>
          <w:rFonts w:ascii="Arial" w:hAnsi="Arial" w:cs="Arial"/>
          <w:sz w:val="24"/>
          <w:szCs w:val="24"/>
        </w:rPr>
        <w:t xml:space="preserve"> </w:t>
      </w:r>
      <w:r w:rsidR="003A3D76" w:rsidRPr="00B63142">
        <w:rPr>
          <w:rFonts w:ascii="Arial" w:hAnsi="Arial" w:cs="Arial"/>
          <w:sz w:val="24"/>
          <w:szCs w:val="24"/>
        </w:rPr>
        <w:t>it did not wish to offer any comments about the proposals.</w:t>
      </w:r>
    </w:p>
    <w:p w14:paraId="69939F9C" w14:textId="73F59D8B" w:rsidR="00CA35D1" w:rsidRDefault="00B63142" w:rsidP="009523AA">
      <w:pPr>
        <w:pStyle w:val="Style1"/>
        <w:numPr>
          <w:ilvl w:val="0"/>
          <w:numId w:val="11"/>
        </w:numPr>
        <w:tabs>
          <w:tab w:val="clear" w:pos="432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1C20FB" w:rsidRPr="009523AA">
        <w:rPr>
          <w:rFonts w:ascii="Arial" w:hAnsi="Arial" w:cs="Arial"/>
          <w:sz w:val="24"/>
          <w:szCs w:val="24"/>
        </w:rPr>
        <w:t>here is no evidence before me to indicate that the works will harm any archaeological remains and features of historic interest.</w:t>
      </w:r>
    </w:p>
    <w:p w14:paraId="03668F94" w14:textId="2693E5F7" w:rsidR="009523AA" w:rsidRDefault="009523AA" w:rsidP="009523AA">
      <w:pPr>
        <w:pStyle w:val="Style1"/>
        <w:numPr>
          <w:ilvl w:val="0"/>
          <w:numId w:val="0"/>
        </w:numPr>
        <w:tabs>
          <w:tab w:val="clear" w:pos="432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B0876">
        <w:rPr>
          <w:rFonts w:ascii="Arial" w:hAnsi="Arial" w:cs="Arial"/>
          <w:b/>
          <w:bCs/>
          <w:iCs/>
          <w:sz w:val="24"/>
          <w:szCs w:val="24"/>
        </w:rPr>
        <w:t>Conclusion</w:t>
      </w:r>
    </w:p>
    <w:p w14:paraId="5D6F16E3" w14:textId="3DB37DB6" w:rsidR="00C62068" w:rsidRPr="009523AA" w:rsidRDefault="009E3D82" w:rsidP="009523AA">
      <w:pPr>
        <w:pStyle w:val="Style1"/>
        <w:numPr>
          <w:ilvl w:val="0"/>
          <w:numId w:val="11"/>
        </w:numPr>
        <w:tabs>
          <w:tab w:val="clear" w:pos="432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523AA">
        <w:rPr>
          <w:rFonts w:ascii="Arial" w:hAnsi="Arial" w:cs="Arial"/>
          <w:sz w:val="24"/>
          <w:szCs w:val="24"/>
        </w:rPr>
        <w:t xml:space="preserve">I conclude </w:t>
      </w:r>
      <w:r w:rsidR="003179F2" w:rsidRPr="009523AA">
        <w:rPr>
          <w:rFonts w:ascii="Arial" w:hAnsi="Arial" w:cs="Arial"/>
          <w:sz w:val="24"/>
          <w:szCs w:val="24"/>
        </w:rPr>
        <w:t xml:space="preserve">that the </w:t>
      </w:r>
      <w:r w:rsidR="00710DF2" w:rsidRPr="009523AA">
        <w:rPr>
          <w:rFonts w:ascii="Arial" w:hAnsi="Arial" w:cs="Arial"/>
          <w:sz w:val="24"/>
          <w:szCs w:val="24"/>
        </w:rPr>
        <w:t>works</w:t>
      </w:r>
      <w:r w:rsidR="003179F2" w:rsidRPr="009523AA">
        <w:rPr>
          <w:rFonts w:ascii="Arial" w:hAnsi="Arial" w:cs="Arial"/>
          <w:sz w:val="24"/>
          <w:szCs w:val="24"/>
        </w:rPr>
        <w:t xml:space="preserve"> </w:t>
      </w:r>
      <w:r w:rsidR="00D3118B" w:rsidRPr="009523AA">
        <w:rPr>
          <w:rFonts w:ascii="Arial" w:hAnsi="Arial" w:cs="Arial"/>
          <w:sz w:val="24"/>
          <w:szCs w:val="24"/>
        </w:rPr>
        <w:t xml:space="preserve">will </w:t>
      </w:r>
      <w:r w:rsidRPr="009523AA">
        <w:rPr>
          <w:rFonts w:ascii="Arial" w:hAnsi="Arial" w:cs="Arial"/>
          <w:sz w:val="24"/>
          <w:szCs w:val="24"/>
        </w:rPr>
        <w:t>not harm the</w:t>
      </w:r>
      <w:r w:rsidR="00D3118B" w:rsidRPr="009523AA">
        <w:rPr>
          <w:rFonts w:ascii="Arial" w:hAnsi="Arial" w:cs="Arial"/>
          <w:sz w:val="24"/>
          <w:szCs w:val="24"/>
        </w:rPr>
        <w:t xml:space="preserve"> </w:t>
      </w:r>
      <w:r w:rsidRPr="009523AA">
        <w:rPr>
          <w:rFonts w:ascii="Arial" w:hAnsi="Arial" w:cs="Arial"/>
          <w:sz w:val="24"/>
          <w:szCs w:val="24"/>
        </w:rPr>
        <w:t>interests set out in paragraph 6 above</w:t>
      </w:r>
      <w:r w:rsidR="00D16163">
        <w:rPr>
          <w:rFonts w:ascii="Arial" w:hAnsi="Arial" w:cs="Arial"/>
          <w:sz w:val="24"/>
          <w:szCs w:val="24"/>
        </w:rPr>
        <w:t>. Indeed</w:t>
      </w:r>
      <w:r w:rsidR="0084340D">
        <w:rPr>
          <w:rFonts w:ascii="Arial" w:hAnsi="Arial" w:cs="Arial"/>
          <w:sz w:val="24"/>
          <w:szCs w:val="24"/>
        </w:rPr>
        <w:t>,</w:t>
      </w:r>
      <w:r w:rsidR="00D16163">
        <w:rPr>
          <w:rFonts w:ascii="Arial" w:hAnsi="Arial" w:cs="Arial"/>
          <w:sz w:val="24"/>
          <w:szCs w:val="24"/>
        </w:rPr>
        <w:t xml:space="preserve"> they</w:t>
      </w:r>
      <w:r w:rsidR="003A3D76">
        <w:rPr>
          <w:rFonts w:ascii="Arial" w:hAnsi="Arial" w:cs="Arial"/>
          <w:sz w:val="24"/>
          <w:szCs w:val="24"/>
        </w:rPr>
        <w:t xml:space="preserve"> </w:t>
      </w:r>
      <w:r w:rsidR="00D16163">
        <w:rPr>
          <w:rFonts w:ascii="Arial" w:hAnsi="Arial" w:cs="Arial"/>
          <w:sz w:val="24"/>
          <w:szCs w:val="24"/>
        </w:rPr>
        <w:t>are likely to provide</w:t>
      </w:r>
      <w:r w:rsidR="003A3D7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A3D76">
        <w:rPr>
          <w:rFonts w:ascii="Arial" w:hAnsi="Arial" w:cs="Arial"/>
          <w:sz w:val="24"/>
          <w:szCs w:val="24"/>
        </w:rPr>
        <w:t>some</w:t>
      </w:r>
      <w:proofErr w:type="gramEnd"/>
      <w:r w:rsidR="003A3D76">
        <w:rPr>
          <w:rFonts w:ascii="Arial" w:hAnsi="Arial" w:cs="Arial"/>
          <w:sz w:val="24"/>
          <w:szCs w:val="24"/>
        </w:rPr>
        <w:t xml:space="preserve"> small benefits to public access and landscape interests</w:t>
      </w:r>
      <w:r w:rsidR="00201DED" w:rsidRPr="009523AA">
        <w:rPr>
          <w:rFonts w:ascii="Arial" w:hAnsi="Arial" w:cs="Arial"/>
          <w:sz w:val="24"/>
          <w:szCs w:val="24"/>
        </w:rPr>
        <w:t xml:space="preserve">. </w:t>
      </w:r>
      <w:r w:rsidRPr="009523AA">
        <w:rPr>
          <w:rFonts w:ascii="Arial" w:hAnsi="Arial" w:cs="Arial"/>
          <w:sz w:val="24"/>
          <w:szCs w:val="24"/>
        </w:rPr>
        <w:t xml:space="preserve">Consent </w:t>
      </w:r>
      <w:proofErr w:type="gramStart"/>
      <w:r w:rsidRPr="009523AA">
        <w:rPr>
          <w:rFonts w:ascii="Arial" w:hAnsi="Arial" w:cs="Arial"/>
          <w:sz w:val="24"/>
          <w:szCs w:val="24"/>
        </w:rPr>
        <w:t>is therefore granted</w:t>
      </w:r>
      <w:proofErr w:type="gramEnd"/>
      <w:r w:rsidRPr="009523AA">
        <w:rPr>
          <w:rFonts w:ascii="Arial" w:hAnsi="Arial" w:cs="Arial"/>
          <w:sz w:val="24"/>
          <w:szCs w:val="24"/>
        </w:rPr>
        <w:t xml:space="preserve"> for the works subject to the condition</w:t>
      </w:r>
      <w:r w:rsidR="00611670" w:rsidRPr="009523AA">
        <w:rPr>
          <w:rFonts w:ascii="Arial" w:hAnsi="Arial" w:cs="Arial"/>
          <w:sz w:val="24"/>
          <w:szCs w:val="24"/>
        </w:rPr>
        <w:t>s</w:t>
      </w:r>
      <w:r w:rsidRPr="009523AA">
        <w:rPr>
          <w:rFonts w:ascii="Arial" w:hAnsi="Arial" w:cs="Arial"/>
          <w:sz w:val="24"/>
          <w:szCs w:val="24"/>
        </w:rPr>
        <w:t xml:space="preserve"> at paragraph 1.</w:t>
      </w:r>
    </w:p>
    <w:p w14:paraId="09CDDA22" w14:textId="77777777" w:rsidR="0077448A" w:rsidRPr="000B35B5" w:rsidRDefault="0077448A" w:rsidP="0000192C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14:paraId="393611C2" w14:textId="77777777" w:rsidR="0077448A" w:rsidRPr="000B35B5" w:rsidRDefault="0077448A" w:rsidP="00C62068">
      <w:pPr>
        <w:autoSpaceDE w:val="0"/>
        <w:autoSpaceDN w:val="0"/>
        <w:adjustRightInd w:val="0"/>
        <w:ind w:left="431"/>
        <w:rPr>
          <w:rFonts w:ascii="Arial" w:hAnsi="Arial" w:cs="Arial"/>
          <w:szCs w:val="22"/>
        </w:rPr>
      </w:pPr>
    </w:p>
    <w:p w14:paraId="6A541D49" w14:textId="446AC59A" w:rsidR="009E3D82" w:rsidRPr="00193C7B" w:rsidRDefault="003A3D76" w:rsidP="009E3D82">
      <w:pPr>
        <w:tabs>
          <w:tab w:val="left" w:pos="432"/>
        </w:tabs>
        <w:spacing w:before="180"/>
        <w:outlineLvl w:val="0"/>
        <w:rPr>
          <w:rFonts w:ascii="Monotype Corsiva" w:hAnsi="Monotype Corsiva" w:cs="Calibri Light"/>
          <w:color w:val="000000"/>
          <w:sz w:val="36"/>
          <w:szCs w:val="36"/>
        </w:rPr>
      </w:pPr>
      <w:r>
        <w:rPr>
          <w:rFonts w:ascii="Monotype Corsiva" w:hAnsi="Monotype Corsiva" w:cs="Calibri Light"/>
          <w:color w:val="000000"/>
          <w:sz w:val="36"/>
          <w:szCs w:val="36"/>
        </w:rPr>
        <w:t>Harry Wood</w:t>
      </w:r>
    </w:p>
    <w:p w14:paraId="37F4633F" w14:textId="77777777" w:rsidR="00C75002" w:rsidRPr="00DD0D1C" w:rsidRDefault="00C75002" w:rsidP="00F56033">
      <w:pPr>
        <w:pStyle w:val="Style1"/>
        <w:numPr>
          <w:ilvl w:val="0"/>
          <w:numId w:val="0"/>
        </w:numPr>
        <w:rPr>
          <w:rFonts w:ascii="Verdana" w:hAnsi="Verdana"/>
          <w:b/>
        </w:rPr>
      </w:pPr>
    </w:p>
    <w:p w14:paraId="359026AD" w14:textId="77777777" w:rsidR="00BC14D2" w:rsidRPr="00DD0D1C" w:rsidRDefault="00BC14D2" w:rsidP="00BC14D2">
      <w:pPr>
        <w:rPr>
          <w:rFonts w:ascii="Verdana" w:hAnsi="Verdana"/>
        </w:rPr>
      </w:pPr>
    </w:p>
    <w:p w14:paraId="76289CED" w14:textId="77777777" w:rsidR="00BC14D2" w:rsidRPr="00DD0D1C" w:rsidRDefault="00BC14D2" w:rsidP="00BC14D2">
      <w:pPr>
        <w:rPr>
          <w:rFonts w:ascii="Verdana" w:hAnsi="Verdana"/>
        </w:rPr>
      </w:pPr>
    </w:p>
    <w:p w14:paraId="0F192763" w14:textId="64DEECC4" w:rsidR="00BC14D2" w:rsidRPr="00DD0D1C" w:rsidRDefault="00D648DB" w:rsidP="00D648DB">
      <w:pPr>
        <w:jc w:val="center"/>
        <w:rPr>
          <w:rFonts w:ascii="Verdana" w:hAnsi="Verdana"/>
        </w:rPr>
      </w:pPr>
      <w:r w:rsidRPr="00D648DB">
        <w:rPr>
          <w:rFonts w:ascii="Verdana" w:hAnsi="Verdana"/>
          <w:noProof/>
        </w:rPr>
        <w:lastRenderedPageBreak/>
        <w:drawing>
          <wp:inline distT="0" distB="0" distL="0" distR="0" wp14:anchorId="572DFB09" wp14:editId="25618AA2">
            <wp:extent cx="6022307" cy="8764229"/>
            <wp:effectExtent l="0" t="0" r="0" b="0"/>
            <wp:docPr id="5" name="Picture 5" descr="Plan referred to in Paragraph 2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Plan referred to in Paragraph 2&#10;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33971" cy="8781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66BE07" w14:textId="77777777" w:rsidR="00BC14D2" w:rsidRPr="00DD0D1C" w:rsidRDefault="00BC14D2" w:rsidP="00BC14D2">
      <w:pPr>
        <w:rPr>
          <w:rFonts w:ascii="Verdana" w:hAnsi="Verdana"/>
        </w:rPr>
      </w:pPr>
    </w:p>
    <w:p w14:paraId="6A8429D4" w14:textId="7EF4352F" w:rsidR="00BC14D2" w:rsidRPr="00DD0D1C" w:rsidRDefault="00BC14D2" w:rsidP="00BC14D2">
      <w:pPr>
        <w:tabs>
          <w:tab w:val="left" w:pos="2350"/>
        </w:tabs>
        <w:rPr>
          <w:rFonts w:ascii="Verdana" w:hAnsi="Verdana"/>
        </w:rPr>
      </w:pPr>
    </w:p>
    <w:sectPr w:rsidR="00BC14D2" w:rsidRPr="00DD0D1C" w:rsidSect="00E02267"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720" w:right="720" w:bottom="720" w:left="720" w:header="555" w:footer="81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2E6D2" w14:textId="77777777" w:rsidR="002129A8" w:rsidRDefault="002129A8" w:rsidP="00F62916">
      <w:r>
        <w:separator/>
      </w:r>
    </w:p>
  </w:endnote>
  <w:endnote w:type="continuationSeparator" w:id="0">
    <w:p w14:paraId="6F1C5992" w14:textId="77777777" w:rsidR="002129A8" w:rsidRDefault="002129A8" w:rsidP="00F62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5E55C" w14:textId="77777777" w:rsidR="00B45E90" w:rsidRDefault="00B45E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ECD6A7" w14:textId="77777777" w:rsidR="00B45E90" w:rsidRDefault="00B45E9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EC136" w14:textId="3F638CE2" w:rsidR="00B45E90" w:rsidRDefault="00B45E90" w:rsidP="00F639FF">
    <w:pPr>
      <w:pStyle w:val="Noinden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B0686" w14:textId="59E88351" w:rsidR="00B45E90" w:rsidRDefault="006D44D9" w:rsidP="00FA1F67">
    <w:pPr>
      <w:pStyle w:val="Footer"/>
      <w:pBdr>
        <w:bottom w:val="none" w:sz="0" w:space="0" w:color="000000"/>
      </w:pBdr>
      <w:ind w:right="-52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278625D" wp14:editId="57DD1497">
              <wp:simplePos x="0" y="0"/>
              <wp:positionH relativeFrom="column">
                <wp:posOffset>-2540</wp:posOffset>
              </wp:positionH>
              <wp:positionV relativeFrom="paragraph">
                <wp:posOffset>121285</wp:posOffset>
              </wp:positionV>
              <wp:extent cx="5943600" cy="0"/>
              <wp:effectExtent l="0" t="0" r="0" b="0"/>
              <wp:wrapNone/>
              <wp:docPr id="1" name="Line 1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FD0F8F" id="Line 11" o:spid="_x0000_s1026" alt="&quot;&quot;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9.55pt" to="467.8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" strokeweight=".5pt"/>
          </w:pict>
        </mc:Fallback>
      </mc:AlternateContent>
    </w:r>
  </w:p>
  <w:p w14:paraId="27C600F2" w14:textId="3BD1B4FC" w:rsidR="00B45E90" w:rsidRPr="00451EE4" w:rsidRDefault="00B45E90">
    <w:pPr>
      <w:pStyle w:val="Footer"/>
      <w:ind w:right="-52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F2123" w14:textId="77777777" w:rsidR="002129A8" w:rsidRDefault="002129A8" w:rsidP="00F62916">
      <w:r>
        <w:separator/>
      </w:r>
    </w:p>
  </w:footnote>
  <w:footnote w:type="continuationSeparator" w:id="0">
    <w:p w14:paraId="04D35C00" w14:textId="77777777" w:rsidR="002129A8" w:rsidRDefault="002129A8" w:rsidP="00F629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2D330" w14:textId="77777777" w:rsidR="00B45E90" w:rsidRDefault="00B45E90" w:rsidP="00087477">
    <w:pPr>
      <w:pStyle w:val="Footer"/>
      <w:spacing w:after="1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846A0" w14:textId="77777777" w:rsidR="00B45E90" w:rsidRDefault="00B45E90">
    <w:pPr>
      <w:pStyle w:val="Header"/>
      <w:rPr>
        <w:sz w:val="12"/>
      </w:rPr>
    </w:pPr>
    <w:r>
      <w:rPr>
        <w:sz w:val="1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70F293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8EB5A62"/>
    <w:multiLevelType w:val="hybridMultilevel"/>
    <w:tmpl w:val="6AEC562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065D4"/>
    <w:multiLevelType w:val="hybridMultilevel"/>
    <w:tmpl w:val="2C60B258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54CA9"/>
    <w:multiLevelType w:val="hybridMultilevel"/>
    <w:tmpl w:val="6D3287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FF0601"/>
    <w:multiLevelType w:val="hybridMultilevel"/>
    <w:tmpl w:val="0A466F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9773DC4"/>
    <w:multiLevelType w:val="hybridMultilevel"/>
    <w:tmpl w:val="3CCCAA7C"/>
    <w:lvl w:ilvl="0" w:tplc="1B68C4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hint="default"/>
      </w:rPr>
    </w:lvl>
    <w:lvl w:ilvl="1" w:tplc="1DDE319A">
      <w:start w:val="1"/>
      <w:numFmt w:val="decimal"/>
      <w:lvlText w:val="%2."/>
      <w:lvlJc w:val="left"/>
      <w:pPr>
        <w:tabs>
          <w:tab w:val="num" w:pos="431"/>
        </w:tabs>
        <w:ind w:left="431" w:hanging="431"/>
      </w:pPr>
      <w:rPr>
        <w:rFonts w:hint="default"/>
        <w:b w:val="0"/>
        <w:i w:val="0"/>
        <w:color w:val="auto"/>
      </w:rPr>
    </w:lvl>
    <w:lvl w:ilvl="2" w:tplc="D6DE93D8">
      <w:start w:val="2"/>
      <w:numFmt w:val="decimal"/>
      <w:lvlText w:val="%3."/>
      <w:lvlJc w:val="left"/>
      <w:pPr>
        <w:tabs>
          <w:tab w:val="num" w:pos="431"/>
        </w:tabs>
        <w:ind w:left="431" w:hanging="431"/>
      </w:pPr>
      <w:rPr>
        <w:rFonts w:hint="default"/>
        <w:b w:val="0"/>
        <w:i w:val="0"/>
        <w:color w:val="auto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Lucida Sans Unicode" w:hAnsi="Lucida Sans Unicode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ahoma" w:hAnsi="Tahoma" w:cs="Tahoma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 Light" w:hAnsi="Calibri Light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Lucida Sans Unicode" w:hAnsi="Lucida Sans Unicode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ahoma" w:hAnsi="Tahoma" w:cs="Tahoma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 Light" w:hAnsi="Calibri Light" w:hint="default"/>
      </w:rPr>
    </w:lvl>
  </w:abstractNum>
  <w:abstractNum w:abstractNumId="6" w15:restartNumberingAfterBreak="0">
    <w:nsid w:val="3BD40364"/>
    <w:multiLevelType w:val="hybridMultilevel"/>
    <w:tmpl w:val="A81EF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F554EB"/>
    <w:multiLevelType w:val="hybridMultilevel"/>
    <w:tmpl w:val="8138BDC2"/>
    <w:lvl w:ilvl="0" w:tplc="19EE1772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313C9E"/>
    <w:multiLevelType w:val="multilevel"/>
    <w:tmpl w:val="1C30B3AE"/>
    <w:lvl w:ilvl="0">
      <w:start w:val="1"/>
      <w:numFmt w:val="decimal"/>
      <w:pStyle w:val="Conditions3"/>
      <w:lvlText w:val="%1."/>
      <w:lvlJc w:val="left"/>
      <w:pPr>
        <w:tabs>
          <w:tab w:val="num" w:pos="72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42E17150"/>
    <w:multiLevelType w:val="hybridMultilevel"/>
    <w:tmpl w:val="DF880566"/>
    <w:lvl w:ilvl="0" w:tplc="08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864063"/>
    <w:multiLevelType w:val="hybridMultilevel"/>
    <w:tmpl w:val="CA40A03A"/>
    <w:lvl w:ilvl="0" w:tplc="E83620D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0F1B4D"/>
    <w:multiLevelType w:val="singleLevel"/>
    <w:tmpl w:val="DB70108E"/>
    <w:lvl w:ilvl="0">
      <w:start w:val="1"/>
      <w:numFmt w:val="decimal"/>
      <w:pStyle w:val="Conditions1"/>
      <w:lvlText w:val="%1)"/>
      <w:lvlJc w:val="left"/>
      <w:pPr>
        <w:tabs>
          <w:tab w:val="num" w:pos="1152"/>
        </w:tabs>
        <w:ind w:left="648" w:hanging="216"/>
      </w:pPr>
    </w:lvl>
  </w:abstractNum>
  <w:abstractNum w:abstractNumId="12" w15:restartNumberingAfterBreak="0">
    <w:nsid w:val="5BA93637"/>
    <w:multiLevelType w:val="hybridMultilevel"/>
    <w:tmpl w:val="0DEEDB18"/>
    <w:lvl w:ilvl="0" w:tplc="6BE4839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C91CD6FC">
      <w:start w:val="6"/>
      <w:numFmt w:val="decimal"/>
      <w:lvlText w:val="%2."/>
      <w:lvlJc w:val="left"/>
      <w:pPr>
        <w:tabs>
          <w:tab w:val="num" w:pos="431"/>
        </w:tabs>
        <w:ind w:left="431" w:hanging="431"/>
      </w:pPr>
      <w:rPr>
        <w:rFonts w:hint="default"/>
        <w:b w:val="0"/>
        <w:i w:val="0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2CA1CF1"/>
    <w:multiLevelType w:val="multilevel"/>
    <w:tmpl w:val="0D5CC23A"/>
    <w:lvl w:ilvl="0">
      <w:start w:val="1"/>
      <w:numFmt w:val="decimal"/>
      <w:pStyle w:val="Style1"/>
      <w:lvlText w:val="%1."/>
      <w:lvlJc w:val="left"/>
      <w:pPr>
        <w:tabs>
          <w:tab w:val="num" w:pos="720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62CB6406"/>
    <w:multiLevelType w:val="multilevel"/>
    <w:tmpl w:val="47003186"/>
    <w:lvl w:ilvl="0">
      <w:start w:val="1"/>
      <w:numFmt w:val="decimal"/>
      <w:lvlText w:val="%1."/>
      <w:lvlJc w:val="left"/>
      <w:pPr>
        <w:tabs>
          <w:tab w:val="num" w:pos="720"/>
        </w:tabs>
        <w:ind w:left="425" w:hanging="425"/>
      </w:pPr>
    </w:lvl>
    <w:lvl w:ilvl="1">
      <w:start w:val="1"/>
      <w:numFmt w:val="lowerLetter"/>
      <w:pStyle w:val="Nlista"/>
      <w:lvlText w:val="(%2)"/>
      <w:lvlJc w:val="right"/>
      <w:pPr>
        <w:tabs>
          <w:tab w:val="num" w:pos="851"/>
        </w:tabs>
        <w:ind w:left="851" w:hanging="142"/>
      </w:pPr>
    </w:lvl>
    <w:lvl w:ilvl="2">
      <w:start w:val="1"/>
      <w:numFmt w:val="lowerRoman"/>
      <w:lvlText w:val="(%3)"/>
      <w:lvlJc w:val="right"/>
      <w:pPr>
        <w:tabs>
          <w:tab w:val="num" w:pos="1134"/>
        </w:tabs>
        <w:ind w:left="1134" w:hanging="113"/>
      </w:pPr>
    </w:lvl>
    <w:lvl w:ilvl="3">
      <w:start w:val="1"/>
      <w:numFmt w:val="lowerRoman"/>
      <w:pStyle w:val="Nlisti"/>
      <w:lvlText w:val="%4"/>
      <w:lvlJc w:val="right"/>
      <w:pPr>
        <w:tabs>
          <w:tab w:val="num" w:pos="1361"/>
        </w:tabs>
        <w:ind w:left="1361" w:hanging="114"/>
      </w:pPr>
      <w:rPr>
        <w:rFonts w:ascii="Wingdings" w:hAnsi="Wingdings" w:hint="default"/>
        <w:b w:val="0"/>
        <w:i w:val="0"/>
        <w:sz w:val="16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Restart w:val="0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65972200"/>
    <w:multiLevelType w:val="hybridMultilevel"/>
    <w:tmpl w:val="0C7EBF80"/>
    <w:lvl w:ilvl="0" w:tplc="08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B27798A"/>
    <w:multiLevelType w:val="singleLevel"/>
    <w:tmpl w:val="D06A0C46"/>
    <w:lvl w:ilvl="0">
      <w:start w:val="1"/>
      <w:numFmt w:val="bullet"/>
      <w:pStyle w:val="TBullet"/>
      <w:lvlText w:val="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hint="default"/>
      </w:rPr>
    </w:lvl>
  </w:abstractNum>
  <w:abstractNum w:abstractNumId="17" w15:restartNumberingAfterBreak="0">
    <w:nsid w:val="79383E39"/>
    <w:multiLevelType w:val="hybridMultilevel"/>
    <w:tmpl w:val="96ACEF6A"/>
    <w:lvl w:ilvl="0" w:tplc="08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A170A5"/>
    <w:multiLevelType w:val="hybridMultilevel"/>
    <w:tmpl w:val="A220103E"/>
    <w:lvl w:ilvl="0" w:tplc="5FACD55C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DC568F"/>
    <w:multiLevelType w:val="multilevel"/>
    <w:tmpl w:val="96AA9A68"/>
    <w:lvl w:ilvl="0">
      <w:start w:val="1"/>
      <w:numFmt w:val="lowerRoman"/>
      <w:pStyle w:val="Conditions2"/>
      <w:lvlText w:val="%1)"/>
      <w:lvlJc w:val="left"/>
      <w:pPr>
        <w:tabs>
          <w:tab w:val="num" w:pos="108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pStyle w:val="Nlisti0"/>
      <w:lvlText w:val="%3)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7DE21935"/>
    <w:multiLevelType w:val="hybridMultilevel"/>
    <w:tmpl w:val="8138BDC2"/>
    <w:lvl w:ilvl="0" w:tplc="19EE1772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0C7378"/>
    <w:multiLevelType w:val="hybridMultilevel"/>
    <w:tmpl w:val="007A9B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75847757">
    <w:abstractNumId w:val="14"/>
  </w:num>
  <w:num w:numId="2" w16cid:durableId="786583807">
    <w:abstractNumId w:val="14"/>
  </w:num>
  <w:num w:numId="3" w16cid:durableId="2088921725">
    <w:abstractNumId w:val="16"/>
  </w:num>
  <w:num w:numId="4" w16cid:durableId="498277730">
    <w:abstractNumId w:val="0"/>
  </w:num>
  <w:num w:numId="5" w16cid:durableId="1643151004">
    <w:abstractNumId w:val="8"/>
  </w:num>
  <w:num w:numId="6" w16cid:durableId="1756894731">
    <w:abstractNumId w:val="13"/>
  </w:num>
  <w:num w:numId="7" w16cid:durableId="1576085801">
    <w:abstractNumId w:val="19"/>
  </w:num>
  <w:num w:numId="8" w16cid:durableId="1463570056">
    <w:abstractNumId w:val="11"/>
  </w:num>
  <w:num w:numId="9" w16cid:durableId="2074235776">
    <w:abstractNumId w:val="5"/>
  </w:num>
  <w:num w:numId="10" w16cid:durableId="239488119">
    <w:abstractNumId w:val="12"/>
  </w:num>
  <w:num w:numId="11" w16cid:durableId="634260344">
    <w:abstractNumId w:val="20"/>
  </w:num>
  <w:num w:numId="12" w16cid:durableId="841624142">
    <w:abstractNumId w:val="15"/>
  </w:num>
  <w:num w:numId="13" w16cid:durableId="836848095">
    <w:abstractNumId w:val="13"/>
  </w:num>
  <w:num w:numId="14" w16cid:durableId="971518064">
    <w:abstractNumId w:val="13"/>
  </w:num>
  <w:num w:numId="15" w16cid:durableId="1863393154">
    <w:abstractNumId w:val="10"/>
  </w:num>
  <w:num w:numId="16" w16cid:durableId="72554548">
    <w:abstractNumId w:val="17"/>
  </w:num>
  <w:num w:numId="17" w16cid:durableId="1158498632">
    <w:abstractNumId w:val="3"/>
  </w:num>
  <w:num w:numId="18" w16cid:durableId="139732750">
    <w:abstractNumId w:val="6"/>
  </w:num>
  <w:num w:numId="19" w16cid:durableId="1825272623">
    <w:abstractNumId w:val="7"/>
  </w:num>
  <w:num w:numId="20" w16cid:durableId="716974206">
    <w:abstractNumId w:val="9"/>
  </w:num>
  <w:num w:numId="21" w16cid:durableId="604650502">
    <w:abstractNumId w:val="4"/>
  </w:num>
  <w:num w:numId="22" w16cid:durableId="1752001795">
    <w:abstractNumId w:val="2"/>
  </w:num>
  <w:num w:numId="23" w16cid:durableId="1784423594">
    <w:abstractNumId w:val="18"/>
  </w:num>
  <w:num w:numId="24" w16cid:durableId="1014764868">
    <w:abstractNumId w:val="21"/>
  </w:num>
  <w:num w:numId="25" w16cid:durableId="170729443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CTIVE" w:val="Decision or Report.dot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FA1F67"/>
    <w:rsid w:val="00000AAC"/>
    <w:rsid w:val="00001324"/>
    <w:rsid w:val="0000192C"/>
    <w:rsid w:val="0000335F"/>
    <w:rsid w:val="000037DD"/>
    <w:rsid w:val="000044D5"/>
    <w:rsid w:val="00004686"/>
    <w:rsid w:val="00005110"/>
    <w:rsid w:val="0000788B"/>
    <w:rsid w:val="000101E3"/>
    <w:rsid w:val="00011573"/>
    <w:rsid w:val="000127B9"/>
    <w:rsid w:val="00013B69"/>
    <w:rsid w:val="00015A4D"/>
    <w:rsid w:val="0001756E"/>
    <w:rsid w:val="00017B4E"/>
    <w:rsid w:val="00017FCB"/>
    <w:rsid w:val="00020A95"/>
    <w:rsid w:val="00020DB4"/>
    <w:rsid w:val="000213CF"/>
    <w:rsid w:val="00021550"/>
    <w:rsid w:val="00021713"/>
    <w:rsid w:val="000220BB"/>
    <w:rsid w:val="00022F3C"/>
    <w:rsid w:val="00023B8A"/>
    <w:rsid w:val="00025111"/>
    <w:rsid w:val="0002516D"/>
    <w:rsid w:val="00025BA1"/>
    <w:rsid w:val="00026193"/>
    <w:rsid w:val="000267E0"/>
    <w:rsid w:val="00026CAD"/>
    <w:rsid w:val="00026CBA"/>
    <w:rsid w:val="0003014B"/>
    <w:rsid w:val="00032028"/>
    <w:rsid w:val="00032519"/>
    <w:rsid w:val="00032778"/>
    <w:rsid w:val="00033989"/>
    <w:rsid w:val="0003653A"/>
    <w:rsid w:val="00036FEA"/>
    <w:rsid w:val="00037F18"/>
    <w:rsid w:val="0004108E"/>
    <w:rsid w:val="00041C9D"/>
    <w:rsid w:val="00043220"/>
    <w:rsid w:val="0004464C"/>
    <w:rsid w:val="000458FE"/>
    <w:rsid w:val="00046145"/>
    <w:rsid w:val="0004625F"/>
    <w:rsid w:val="0004715E"/>
    <w:rsid w:val="00050713"/>
    <w:rsid w:val="00053135"/>
    <w:rsid w:val="000546AD"/>
    <w:rsid w:val="000552DA"/>
    <w:rsid w:val="00055453"/>
    <w:rsid w:val="000572A1"/>
    <w:rsid w:val="00057346"/>
    <w:rsid w:val="00061745"/>
    <w:rsid w:val="000636CE"/>
    <w:rsid w:val="00066148"/>
    <w:rsid w:val="000662FC"/>
    <w:rsid w:val="0006791F"/>
    <w:rsid w:val="00071097"/>
    <w:rsid w:val="00072B5E"/>
    <w:rsid w:val="00072F73"/>
    <w:rsid w:val="00073E9B"/>
    <w:rsid w:val="00074873"/>
    <w:rsid w:val="00076306"/>
    <w:rsid w:val="00077358"/>
    <w:rsid w:val="00077974"/>
    <w:rsid w:val="00081007"/>
    <w:rsid w:val="00081A43"/>
    <w:rsid w:val="00082BCE"/>
    <w:rsid w:val="000837B7"/>
    <w:rsid w:val="000847F2"/>
    <w:rsid w:val="00084FF2"/>
    <w:rsid w:val="00087477"/>
    <w:rsid w:val="00087DEC"/>
    <w:rsid w:val="00091C35"/>
    <w:rsid w:val="000A0D2F"/>
    <w:rsid w:val="000A21F1"/>
    <w:rsid w:val="000A24C9"/>
    <w:rsid w:val="000A34C5"/>
    <w:rsid w:val="000A3B65"/>
    <w:rsid w:val="000A3D69"/>
    <w:rsid w:val="000A4AEB"/>
    <w:rsid w:val="000A64AE"/>
    <w:rsid w:val="000A777A"/>
    <w:rsid w:val="000A7CD6"/>
    <w:rsid w:val="000B05C1"/>
    <w:rsid w:val="000B1090"/>
    <w:rsid w:val="000B1724"/>
    <w:rsid w:val="000B213A"/>
    <w:rsid w:val="000B35B5"/>
    <w:rsid w:val="000B52A6"/>
    <w:rsid w:val="000B60DA"/>
    <w:rsid w:val="000C1005"/>
    <w:rsid w:val="000C2EE8"/>
    <w:rsid w:val="000C3F13"/>
    <w:rsid w:val="000C66A5"/>
    <w:rsid w:val="000C698E"/>
    <w:rsid w:val="000C77A1"/>
    <w:rsid w:val="000D0673"/>
    <w:rsid w:val="000D1786"/>
    <w:rsid w:val="000D2626"/>
    <w:rsid w:val="000D2D3F"/>
    <w:rsid w:val="000D6113"/>
    <w:rsid w:val="000D6471"/>
    <w:rsid w:val="000E086E"/>
    <w:rsid w:val="000E0967"/>
    <w:rsid w:val="000E1DC0"/>
    <w:rsid w:val="000E30DB"/>
    <w:rsid w:val="000E3498"/>
    <w:rsid w:val="000E3733"/>
    <w:rsid w:val="000E408A"/>
    <w:rsid w:val="000E49CF"/>
    <w:rsid w:val="000E6A43"/>
    <w:rsid w:val="000E6D05"/>
    <w:rsid w:val="000F0F71"/>
    <w:rsid w:val="000F16F4"/>
    <w:rsid w:val="000F5904"/>
    <w:rsid w:val="000F6B00"/>
    <w:rsid w:val="000F6E2E"/>
    <w:rsid w:val="001000CB"/>
    <w:rsid w:val="00100853"/>
    <w:rsid w:val="00102AA5"/>
    <w:rsid w:val="0010312E"/>
    <w:rsid w:val="00103C42"/>
    <w:rsid w:val="00104041"/>
    <w:rsid w:val="00104BB0"/>
    <w:rsid w:val="00104D93"/>
    <w:rsid w:val="00105175"/>
    <w:rsid w:val="00107A32"/>
    <w:rsid w:val="00111E35"/>
    <w:rsid w:val="00112902"/>
    <w:rsid w:val="00113596"/>
    <w:rsid w:val="0011548D"/>
    <w:rsid w:val="00116DA2"/>
    <w:rsid w:val="00120959"/>
    <w:rsid w:val="00121441"/>
    <w:rsid w:val="0012206C"/>
    <w:rsid w:val="00123294"/>
    <w:rsid w:val="00125DDD"/>
    <w:rsid w:val="00126A97"/>
    <w:rsid w:val="0012728F"/>
    <w:rsid w:val="001306AF"/>
    <w:rsid w:val="0013164A"/>
    <w:rsid w:val="00131807"/>
    <w:rsid w:val="001328DE"/>
    <w:rsid w:val="00132E3C"/>
    <w:rsid w:val="00133264"/>
    <w:rsid w:val="00133F70"/>
    <w:rsid w:val="00135DCE"/>
    <w:rsid w:val="0013682B"/>
    <w:rsid w:val="001412F4"/>
    <w:rsid w:val="001423D1"/>
    <w:rsid w:val="00142A53"/>
    <w:rsid w:val="00142E0D"/>
    <w:rsid w:val="001452B5"/>
    <w:rsid w:val="00152C92"/>
    <w:rsid w:val="00156B54"/>
    <w:rsid w:val="00156F1D"/>
    <w:rsid w:val="001578BD"/>
    <w:rsid w:val="0016096C"/>
    <w:rsid w:val="00161AEF"/>
    <w:rsid w:val="0016485B"/>
    <w:rsid w:val="0016569D"/>
    <w:rsid w:val="00171895"/>
    <w:rsid w:val="00174363"/>
    <w:rsid w:val="00176D16"/>
    <w:rsid w:val="00176F77"/>
    <w:rsid w:val="00181761"/>
    <w:rsid w:val="00182403"/>
    <w:rsid w:val="00184AEF"/>
    <w:rsid w:val="00184AFE"/>
    <w:rsid w:val="00185705"/>
    <w:rsid w:val="00185F33"/>
    <w:rsid w:val="00187E7C"/>
    <w:rsid w:val="0019021F"/>
    <w:rsid w:val="00192637"/>
    <w:rsid w:val="00192AA4"/>
    <w:rsid w:val="00192BBD"/>
    <w:rsid w:val="00193C7B"/>
    <w:rsid w:val="00193D68"/>
    <w:rsid w:val="00195FEB"/>
    <w:rsid w:val="0019718A"/>
    <w:rsid w:val="00197796"/>
    <w:rsid w:val="0019783F"/>
    <w:rsid w:val="00197B5B"/>
    <w:rsid w:val="001A1DD0"/>
    <w:rsid w:val="001A2134"/>
    <w:rsid w:val="001A424E"/>
    <w:rsid w:val="001A5161"/>
    <w:rsid w:val="001A5494"/>
    <w:rsid w:val="001A6AEB"/>
    <w:rsid w:val="001B0878"/>
    <w:rsid w:val="001B5349"/>
    <w:rsid w:val="001C01EF"/>
    <w:rsid w:val="001C0D16"/>
    <w:rsid w:val="001C20FB"/>
    <w:rsid w:val="001C32D4"/>
    <w:rsid w:val="001C3B22"/>
    <w:rsid w:val="001D23C3"/>
    <w:rsid w:val="001D3215"/>
    <w:rsid w:val="001D3ADB"/>
    <w:rsid w:val="001D3E7D"/>
    <w:rsid w:val="001D730B"/>
    <w:rsid w:val="001E1B0D"/>
    <w:rsid w:val="001E29A9"/>
    <w:rsid w:val="001E2D26"/>
    <w:rsid w:val="001E5E41"/>
    <w:rsid w:val="001E7EF6"/>
    <w:rsid w:val="001F0910"/>
    <w:rsid w:val="001F0D64"/>
    <w:rsid w:val="001F2FBC"/>
    <w:rsid w:val="002000D2"/>
    <w:rsid w:val="00201DED"/>
    <w:rsid w:val="0020208C"/>
    <w:rsid w:val="00202E1E"/>
    <w:rsid w:val="002034C2"/>
    <w:rsid w:val="00203576"/>
    <w:rsid w:val="0020585B"/>
    <w:rsid w:val="00206628"/>
    <w:rsid w:val="00207816"/>
    <w:rsid w:val="002104CD"/>
    <w:rsid w:val="00210823"/>
    <w:rsid w:val="002129A8"/>
    <w:rsid w:val="00212C8F"/>
    <w:rsid w:val="00213025"/>
    <w:rsid w:val="00213AFF"/>
    <w:rsid w:val="00217176"/>
    <w:rsid w:val="002175D4"/>
    <w:rsid w:val="00222093"/>
    <w:rsid w:val="002243F6"/>
    <w:rsid w:val="0022624A"/>
    <w:rsid w:val="0022651C"/>
    <w:rsid w:val="0023225C"/>
    <w:rsid w:val="00232595"/>
    <w:rsid w:val="00233182"/>
    <w:rsid w:val="00235AE8"/>
    <w:rsid w:val="00236DCA"/>
    <w:rsid w:val="002417FC"/>
    <w:rsid w:val="00242A5E"/>
    <w:rsid w:val="00244C3C"/>
    <w:rsid w:val="002453A8"/>
    <w:rsid w:val="00250ACB"/>
    <w:rsid w:val="00256A5B"/>
    <w:rsid w:val="0026061C"/>
    <w:rsid w:val="00260852"/>
    <w:rsid w:val="002609E0"/>
    <w:rsid w:val="002617C3"/>
    <w:rsid w:val="002627FE"/>
    <w:rsid w:val="00262CC4"/>
    <w:rsid w:val="00267B33"/>
    <w:rsid w:val="002727ED"/>
    <w:rsid w:val="002746CB"/>
    <w:rsid w:val="00274861"/>
    <w:rsid w:val="00275BA7"/>
    <w:rsid w:val="002764AD"/>
    <w:rsid w:val="00277140"/>
    <w:rsid w:val="002819AB"/>
    <w:rsid w:val="002832AB"/>
    <w:rsid w:val="00285089"/>
    <w:rsid w:val="0028567F"/>
    <w:rsid w:val="00285F1E"/>
    <w:rsid w:val="002863F5"/>
    <w:rsid w:val="00287119"/>
    <w:rsid w:val="002876AF"/>
    <w:rsid w:val="00290F6F"/>
    <w:rsid w:val="002913CF"/>
    <w:rsid w:val="0029429C"/>
    <w:rsid w:val="0029671A"/>
    <w:rsid w:val="002A0880"/>
    <w:rsid w:val="002A1502"/>
    <w:rsid w:val="002A65EC"/>
    <w:rsid w:val="002A7124"/>
    <w:rsid w:val="002A7FE9"/>
    <w:rsid w:val="002B1002"/>
    <w:rsid w:val="002B1AD8"/>
    <w:rsid w:val="002B3864"/>
    <w:rsid w:val="002B3C4F"/>
    <w:rsid w:val="002B3FBC"/>
    <w:rsid w:val="002B54D6"/>
    <w:rsid w:val="002B5A3A"/>
    <w:rsid w:val="002B6C76"/>
    <w:rsid w:val="002C068A"/>
    <w:rsid w:val="002C1233"/>
    <w:rsid w:val="002C4EF3"/>
    <w:rsid w:val="002C5AF3"/>
    <w:rsid w:val="002C60A1"/>
    <w:rsid w:val="002C6268"/>
    <w:rsid w:val="002C7D5A"/>
    <w:rsid w:val="002D06C9"/>
    <w:rsid w:val="002D0A35"/>
    <w:rsid w:val="002D5FD5"/>
    <w:rsid w:val="002D6157"/>
    <w:rsid w:val="002D6506"/>
    <w:rsid w:val="002D6A53"/>
    <w:rsid w:val="002E1728"/>
    <w:rsid w:val="002E2139"/>
    <w:rsid w:val="002E3CC1"/>
    <w:rsid w:val="002E502D"/>
    <w:rsid w:val="002E58E5"/>
    <w:rsid w:val="002E6921"/>
    <w:rsid w:val="002E6A57"/>
    <w:rsid w:val="002E708B"/>
    <w:rsid w:val="002E7871"/>
    <w:rsid w:val="002E7D92"/>
    <w:rsid w:val="002F0875"/>
    <w:rsid w:val="002F28F7"/>
    <w:rsid w:val="002F39A5"/>
    <w:rsid w:val="002F56E9"/>
    <w:rsid w:val="002F76F0"/>
    <w:rsid w:val="00300255"/>
    <w:rsid w:val="00302BBD"/>
    <w:rsid w:val="00304787"/>
    <w:rsid w:val="00304FE9"/>
    <w:rsid w:val="0030500E"/>
    <w:rsid w:val="0030782C"/>
    <w:rsid w:val="00315D85"/>
    <w:rsid w:val="0031672A"/>
    <w:rsid w:val="00316C1A"/>
    <w:rsid w:val="003179F2"/>
    <w:rsid w:val="00317DAA"/>
    <w:rsid w:val="0032036E"/>
    <w:rsid w:val="003206FD"/>
    <w:rsid w:val="00322106"/>
    <w:rsid w:val="0032420F"/>
    <w:rsid w:val="00327440"/>
    <w:rsid w:val="0032771A"/>
    <w:rsid w:val="00327EC4"/>
    <w:rsid w:val="00331A75"/>
    <w:rsid w:val="003321F3"/>
    <w:rsid w:val="0033252B"/>
    <w:rsid w:val="003327E6"/>
    <w:rsid w:val="00332963"/>
    <w:rsid w:val="00333109"/>
    <w:rsid w:val="003338B1"/>
    <w:rsid w:val="003355A9"/>
    <w:rsid w:val="00340C70"/>
    <w:rsid w:val="00341CD1"/>
    <w:rsid w:val="00342596"/>
    <w:rsid w:val="0034289B"/>
    <w:rsid w:val="003428C0"/>
    <w:rsid w:val="00343A1F"/>
    <w:rsid w:val="00344294"/>
    <w:rsid w:val="00344430"/>
    <w:rsid w:val="00344CD1"/>
    <w:rsid w:val="003459C7"/>
    <w:rsid w:val="00347343"/>
    <w:rsid w:val="00350224"/>
    <w:rsid w:val="003521FF"/>
    <w:rsid w:val="00352351"/>
    <w:rsid w:val="0035256F"/>
    <w:rsid w:val="00360664"/>
    <w:rsid w:val="00360CB3"/>
    <w:rsid w:val="00361890"/>
    <w:rsid w:val="00361B4A"/>
    <w:rsid w:val="00362EC2"/>
    <w:rsid w:val="00363BCC"/>
    <w:rsid w:val="00364E17"/>
    <w:rsid w:val="00371EC1"/>
    <w:rsid w:val="003739E1"/>
    <w:rsid w:val="00377D92"/>
    <w:rsid w:val="00380ECB"/>
    <w:rsid w:val="003818AD"/>
    <w:rsid w:val="00383CC9"/>
    <w:rsid w:val="00385FB0"/>
    <w:rsid w:val="00386D97"/>
    <w:rsid w:val="0039232C"/>
    <w:rsid w:val="00393F00"/>
    <w:rsid w:val="003941CF"/>
    <w:rsid w:val="0039442B"/>
    <w:rsid w:val="0039548E"/>
    <w:rsid w:val="003977C4"/>
    <w:rsid w:val="00397D70"/>
    <w:rsid w:val="003A0162"/>
    <w:rsid w:val="003A3626"/>
    <w:rsid w:val="003A3D76"/>
    <w:rsid w:val="003A494D"/>
    <w:rsid w:val="003A5689"/>
    <w:rsid w:val="003A5A4C"/>
    <w:rsid w:val="003A65F9"/>
    <w:rsid w:val="003A7457"/>
    <w:rsid w:val="003A7B58"/>
    <w:rsid w:val="003B0221"/>
    <w:rsid w:val="003B022A"/>
    <w:rsid w:val="003B0C6D"/>
    <w:rsid w:val="003B19B3"/>
    <w:rsid w:val="003B2FE6"/>
    <w:rsid w:val="003B7DBD"/>
    <w:rsid w:val="003C4BB1"/>
    <w:rsid w:val="003C4D42"/>
    <w:rsid w:val="003C5297"/>
    <w:rsid w:val="003C5B61"/>
    <w:rsid w:val="003C69C4"/>
    <w:rsid w:val="003D0AC9"/>
    <w:rsid w:val="003D0E44"/>
    <w:rsid w:val="003D185B"/>
    <w:rsid w:val="003D476D"/>
    <w:rsid w:val="003D53F8"/>
    <w:rsid w:val="003D6443"/>
    <w:rsid w:val="003D78D9"/>
    <w:rsid w:val="003D7FED"/>
    <w:rsid w:val="003E096F"/>
    <w:rsid w:val="003E18BB"/>
    <w:rsid w:val="003E225E"/>
    <w:rsid w:val="003E40FF"/>
    <w:rsid w:val="003E4132"/>
    <w:rsid w:val="003E43CE"/>
    <w:rsid w:val="003E54CC"/>
    <w:rsid w:val="003E6181"/>
    <w:rsid w:val="003E68C8"/>
    <w:rsid w:val="003E69AB"/>
    <w:rsid w:val="003F0663"/>
    <w:rsid w:val="003F267D"/>
    <w:rsid w:val="003F2A6E"/>
    <w:rsid w:val="003F3533"/>
    <w:rsid w:val="003F61FC"/>
    <w:rsid w:val="003F7362"/>
    <w:rsid w:val="003F7D69"/>
    <w:rsid w:val="0040060E"/>
    <w:rsid w:val="00401C2E"/>
    <w:rsid w:val="00402FB9"/>
    <w:rsid w:val="004030D3"/>
    <w:rsid w:val="00403611"/>
    <w:rsid w:val="00405537"/>
    <w:rsid w:val="004066C0"/>
    <w:rsid w:val="00406EDA"/>
    <w:rsid w:val="00407AE0"/>
    <w:rsid w:val="004102FF"/>
    <w:rsid w:val="00410315"/>
    <w:rsid w:val="00410707"/>
    <w:rsid w:val="00411666"/>
    <w:rsid w:val="00411C37"/>
    <w:rsid w:val="004125C3"/>
    <w:rsid w:val="004137DB"/>
    <w:rsid w:val="004156DE"/>
    <w:rsid w:val="004156F0"/>
    <w:rsid w:val="0041728A"/>
    <w:rsid w:val="00417414"/>
    <w:rsid w:val="004204B0"/>
    <w:rsid w:val="004219A5"/>
    <w:rsid w:val="00423E77"/>
    <w:rsid w:val="004260B9"/>
    <w:rsid w:val="00430230"/>
    <w:rsid w:val="0043030B"/>
    <w:rsid w:val="004309BF"/>
    <w:rsid w:val="00430A24"/>
    <w:rsid w:val="0043153C"/>
    <w:rsid w:val="004324DE"/>
    <w:rsid w:val="00432C53"/>
    <w:rsid w:val="00432C92"/>
    <w:rsid w:val="00433A13"/>
    <w:rsid w:val="00436F90"/>
    <w:rsid w:val="004370C8"/>
    <w:rsid w:val="0044064C"/>
    <w:rsid w:val="00441A72"/>
    <w:rsid w:val="00446594"/>
    <w:rsid w:val="004474DE"/>
    <w:rsid w:val="00450C31"/>
    <w:rsid w:val="00450C69"/>
    <w:rsid w:val="00451AE5"/>
    <w:rsid w:val="00451BF4"/>
    <w:rsid w:val="00451EE4"/>
    <w:rsid w:val="004533EC"/>
    <w:rsid w:val="00453E15"/>
    <w:rsid w:val="00454EE4"/>
    <w:rsid w:val="00456009"/>
    <w:rsid w:val="004573A5"/>
    <w:rsid w:val="00457664"/>
    <w:rsid w:val="004649A2"/>
    <w:rsid w:val="00472BA8"/>
    <w:rsid w:val="00473C8B"/>
    <w:rsid w:val="004741EC"/>
    <w:rsid w:val="00474F11"/>
    <w:rsid w:val="0047718B"/>
    <w:rsid w:val="004771E0"/>
    <w:rsid w:val="00477A5A"/>
    <w:rsid w:val="0048041A"/>
    <w:rsid w:val="00482C51"/>
    <w:rsid w:val="00483240"/>
    <w:rsid w:val="004845A0"/>
    <w:rsid w:val="00485879"/>
    <w:rsid w:val="00496B99"/>
    <w:rsid w:val="00497617"/>
    <w:rsid w:val="004976CF"/>
    <w:rsid w:val="004A1D38"/>
    <w:rsid w:val="004A2EB8"/>
    <w:rsid w:val="004A5F4D"/>
    <w:rsid w:val="004B0F53"/>
    <w:rsid w:val="004B2C0B"/>
    <w:rsid w:val="004B2E79"/>
    <w:rsid w:val="004B38CA"/>
    <w:rsid w:val="004B3978"/>
    <w:rsid w:val="004B40ED"/>
    <w:rsid w:val="004B47C2"/>
    <w:rsid w:val="004B4CA7"/>
    <w:rsid w:val="004B76ED"/>
    <w:rsid w:val="004B793D"/>
    <w:rsid w:val="004C07CB"/>
    <w:rsid w:val="004C0FBF"/>
    <w:rsid w:val="004C1B2B"/>
    <w:rsid w:val="004C39ED"/>
    <w:rsid w:val="004C40EE"/>
    <w:rsid w:val="004C4520"/>
    <w:rsid w:val="004C7472"/>
    <w:rsid w:val="004C7FF6"/>
    <w:rsid w:val="004D094E"/>
    <w:rsid w:val="004D1B09"/>
    <w:rsid w:val="004D1F7B"/>
    <w:rsid w:val="004D2A7D"/>
    <w:rsid w:val="004D31A2"/>
    <w:rsid w:val="004D3247"/>
    <w:rsid w:val="004D6A4A"/>
    <w:rsid w:val="004E0184"/>
    <w:rsid w:val="004E04AD"/>
    <w:rsid w:val="004E0EE3"/>
    <w:rsid w:val="004E51AB"/>
    <w:rsid w:val="004E6091"/>
    <w:rsid w:val="004E6523"/>
    <w:rsid w:val="004E712F"/>
    <w:rsid w:val="004F2411"/>
    <w:rsid w:val="004F4B75"/>
    <w:rsid w:val="004F5455"/>
    <w:rsid w:val="004F54EE"/>
    <w:rsid w:val="004F5B41"/>
    <w:rsid w:val="004F60A2"/>
    <w:rsid w:val="004F7E0E"/>
    <w:rsid w:val="005002AC"/>
    <w:rsid w:val="00500B13"/>
    <w:rsid w:val="00501A88"/>
    <w:rsid w:val="00504253"/>
    <w:rsid w:val="00506851"/>
    <w:rsid w:val="00507669"/>
    <w:rsid w:val="00507F76"/>
    <w:rsid w:val="005110FD"/>
    <w:rsid w:val="00511172"/>
    <w:rsid w:val="0051297A"/>
    <w:rsid w:val="0052347F"/>
    <w:rsid w:val="00523A67"/>
    <w:rsid w:val="005240F1"/>
    <w:rsid w:val="00533373"/>
    <w:rsid w:val="0053413C"/>
    <w:rsid w:val="005415BF"/>
    <w:rsid w:val="00541734"/>
    <w:rsid w:val="00542B4C"/>
    <w:rsid w:val="00546449"/>
    <w:rsid w:val="00547B37"/>
    <w:rsid w:val="00552A1A"/>
    <w:rsid w:val="00554819"/>
    <w:rsid w:val="00554B5F"/>
    <w:rsid w:val="00556EE3"/>
    <w:rsid w:val="00561E69"/>
    <w:rsid w:val="00562618"/>
    <w:rsid w:val="005648F1"/>
    <w:rsid w:val="0056550B"/>
    <w:rsid w:val="0056634F"/>
    <w:rsid w:val="0056648B"/>
    <w:rsid w:val="00571003"/>
    <w:rsid w:val="00571163"/>
    <w:rsid w:val="005718AF"/>
    <w:rsid w:val="00571FD4"/>
    <w:rsid w:val="00572284"/>
    <w:rsid w:val="00572860"/>
    <w:rsid w:val="00572879"/>
    <w:rsid w:val="00574472"/>
    <w:rsid w:val="00574EAA"/>
    <w:rsid w:val="00576909"/>
    <w:rsid w:val="00576CD7"/>
    <w:rsid w:val="00580270"/>
    <w:rsid w:val="00596CE2"/>
    <w:rsid w:val="00597362"/>
    <w:rsid w:val="005A02B6"/>
    <w:rsid w:val="005A3A64"/>
    <w:rsid w:val="005A6D9E"/>
    <w:rsid w:val="005B08B9"/>
    <w:rsid w:val="005B19D5"/>
    <w:rsid w:val="005B226E"/>
    <w:rsid w:val="005B25F7"/>
    <w:rsid w:val="005B36B3"/>
    <w:rsid w:val="005B414F"/>
    <w:rsid w:val="005B5B20"/>
    <w:rsid w:val="005B685F"/>
    <w:rsid w:val="005C03D6"/>
    <w:rsid w:val="005C1F10"/>
    <w:rsid w:val="005C3C90"/>
    <w:rsid w:val="005C4074"/>
    <w:rsid w:val="005C7115"/>
    <w:rsid w:val="005D0119"/>
    <w:rsid w:val="005D03D1"/>
    <w:rsid w:val="005D0B81"/>
    <w:rsid w:val="005D1685"/>
    <w:rsid w:val="005D35E4"/>
    <w:rsid w:val="005D40C8"/>
    <w:rsid w:val="005D5060"/>
    <w:rsid w:val="005D5096"/>
    <w:rsid w:val="005D61D0"/>
    <w:rsid w:val="005D739E"/>
    <w:rsid w:val="005D7CE7"/>
    <w:rsid w:val="005E2671"/>
    <w:rsid w:val="005E34E1"/>
    <w:rsid w:val="005E34FF"/>
    <w:rsid w:val="005E3542"/>
    <w:rsid w:val="005E3A21"/>
    <w:rsid w:val="005E52F9"/>
    <w:rsid w:val="005E550E"/>
    <w:rsid w:val="005E7CC6"/>
    <w:rsid w:val="005F1261"/>
    <w:rsid w:val="005F169A"/>
    <w:rsid w:val="005F2CB2"/>
    <w:rsid w:val="005F3625"/>
    <w:rsid w:val="005F575D"/>
    <w:rsid w:val="005F60A1"/>
    <w:rsid w:val="00602315"/>
    <w:rsid w:val="00603765"/>
    <w:rsid w:val="00604075"/>
    <w:rsid w:val="006048C6"/>
    <w:rsid w:val="006057B3"/>
    <w:rsid w:val="00611670"/>
    <w:rsid w:val="00612C81"/>
    <w:rsid w:val="00613CF1"/>
    <w:rsid w:val="0061477C"/>
    <w:rsid w:val="00614E46"/>
    <w:rsid w:val="00615462"/>
    <w:rsid w:val="0061603B"/>
    <w:rsid w:val="00623A81"/>
    <w:rsid w:val="006247CD"/>
    <w:rsid w:val="00625A4A"/>
    <w:rsid w:val="00625EA4"/>
    <w:rsid w:val="00626CBB"/>
    <w:rsid w:val="00627088"/>
    <w:rsid w:val="006319E6"/>
    <w:rsid w:val="0063373D"/>
    <w:rsid w:val="00634597"/>
    <w:rsid w:val="00635117"/>
    <w:rsid w:val="006357F2"/>
    <w:rsid w:val="00635CD2"/>
    <w:rsid w:val="00636645"/>
    <w:rsid w:val="006370C5"/>
    <w:rsid w:val="006407E3"/>
    <w:rsid w:val="00641DCC"/>
    <w:rsid w:val="006421D5"/>
    <w:rsid w:val="00644682"/>
    <w:rsid w:val="00644EA8"/>
    <w:rsid w:val="00647004"/>
    <w:rsid w:val="00651980"/>
    <w:rsid w:val="00653348"/>
    <w:rsid w:val="0065507D"/>
    <w:rsid w:val="00655D7B"/>
    <w:rsid w:val="0065719B"/>
    <w:rsid w:val="00657FCA"/>
    <w:rsid w:val="00660FC8"/>
    <w:rsid w:val="006629D0"/>
    <w:rsid w:val="0066322F"/>
    <w:rsid w:val="0066337D"/>
    <w:rsid w:val="00666877"/>
    <w:rsid w:val="0066704E"/>
    <w:rsid w:val="00667E7A"/>
    <w:rsid w:val="0067449F"/>
    <w:rsid w:val="0067466F"/>
    <w:rsid w:val="0067516A"/>
    <w:rsid w:val="00676501"/>
    <w:rsid w:val="00676F00"/>
    <w:rsid w:val="0067745D"/>
    <w:rsid w:val="00677797"/>
    <w:rsid w:val="006779A0"/>
    <w:rsid w:val="0068085C"/>
    <w:rsid w:val="00680FEE"/>
    <w:rsid w:val="0068237F"/>
    <w:rsid w:val="00682553"/>
    <w:rsid w:val="00683417"/>
    <w:rsid w:val="0068705A"/>
    <w:rsid w:val="00687A80"/>
    <w:rsid w:val="006900AF"/>
    <w:rsid w:val="0069213F"/>
    <w:rsid w:val="00694E87"/>
    <w:rsid w:val="0069559D"/>
    <w:rsid w:val="00696368"/>
    <w:rsid w:val="006A027F"/>
    <w:rsid w:val="006A0C3D"/>
    <w:rsid w:val="006A0D60"/>
    <w:rsid w:val="006A0E89"/>
    <w:rsid w:val="006A0F5C"/>
    <w:rsid w:val="006A1019"/>
    <w:rsid w:val="006A1F5D"/>
    <w:rsid w:val="006A313A"/>
    <w:rsid w:val="006A5ACA"/>
    <w:rsid w:val="006A7362"/>
    <w:rsid w:val="006A7B8B"/>
    <w:rsid w:val="006B07C4"/>
    <w:rsid w:val="006B1235"/>
    <w:rsid w:val="006B2B45"/>
    <w:rsid w:val="006B318F"/>
    <w:rsid w:val="006B46BD"/>
    <w:rsid w:val="006B5FDD"/>
    <w:rsid w:val="006C1923"/>
    <w:rsid w:val="006C35F4"/>
    <w:rsid w:val="006C3E09"/>
    <w:rsid w:val="006C4CED"/>
    <w:rsid w:val="006C6B1F"/>
    <w:rsid w:val="006C7953"/>
    <w:rsid w:val="006D0821"/>
    <w:rsid w:val="006D0828"/>
    <w:rsid w:val="006D0F30"/>
    <w:rsid w:val="006D2842"/>
    <w:rsid w:val="006D2D3E"/>
    <w:rsid w:val="006D2F83"/>
    <w:rsid w:val="006D41CD"/>
    <w:rsid w:val="006D44D9"/>
    <w:rsid w:val="006D594D"/>
    <w:rsid w:val="006E1682"/>
    <w:rsid w:val="006E20C7"/>
    <w:rsid w:val="006E3DA3"/>
    <w:rsid w:val="006E6408"/>
    <w:rsid w:val="006F01B3"/>
    <w:rsid w:val="006F04F1"/>
    <w:rsid w:val="006F2C89"/>
    <w:rsid w:val="006F3299"/>
    <w:rsid w:val="006F43F0"/>
    <w:rsid w:val="006F4880"/>
    <w:rsid w:val="006F4C9F"/>
    <w:rsid w:val="006F6496"/>
    <w:rsid w:val="006F6DF9"/>
    <w:rsid w:val="006F7AD3"/>
    <w:rsid w:val="00700895"/>
    <w:rsid w:val="0070098C"/>
    <w:rsid w:val="00701B60"/>
    <w:rsid w:val="007026A6"/>
    <w:rsid w:val="007036AF"/>
    <w:rsid w:val="00704110"/>
    <w:rsid w:val="007053A2"/>
    <w:rsid w:val="00710DF2"/>
    <w:rsid w:val="00712A7F"/>
    <w:rsid w:val="00714922"/>
    <w:rsid w:val="00714A44"/>
    <w:rsid w:val="00716049"/>
    <w:rsid w:val="00716A94"/>
    <w:rsid w:val="00721D1E"/>
    <w:rsid w:val="00724139"/>
    <w:rsid w:val="0072595B"/>
    <w:rsid w:val="00725ACC"/>
    <w:rsid w:val="00730A08"/>
    <w:rsid w:val="00730B6C"/>
    <w:rsid w:val="00732D37"/>
    <w:rsid w:val="00735881"/>
    <w:rsid w:val="007359BE"/>
    <w:rsid w:val="00737D93"/>
    <w:rsid w:val="007403C5"/>
    <w:rsid w:val="00741B14"/>
    <w:rsid w:val="0074247A"/>
    <w:rsid w:val="00745EED"/>
    <w:rsid w:val="007464B0"/>
    <w:rsid w:val="0075088B"/>
    <w:rsid w:val="00751264"/>
    <w:rsid w:val="007528AA"/>
    <w:rsid w:val="007529DF"/>
    <w:rsid w:val="00752FB4"/>
    <w:rsid w:val="00754661"/>
    <w:rsid w:val="00757D79"/>
    <w:rsid w:val="00761D3A"/>
    <w:rsid w:val="007637C7"/>
    <w:rsid w:val="00764498"/>
    <w:rsid w:val="00764DD8"/>
    <w:rsid w:val="007656F0"/>
    <w:rsid w:val="00766623"/>
    <w:rsid w:val="00766F87"/>
    <w:rsid w:val="00767B20"/>
    <w:rsid w:val="00770454"/>
    <w:rsid w:val="0077098D"/>
    <w:rsid w:val="00770C71"/>
    <w:rsid w:val="00772593"/>
    <w:rsid w:val="0077448A"/>
    <w:rsid w:val="00777AFF"/>
    <w:rsid w:val="0078021D"/>
    <w:rsid w:val="00780B43"/>
    <w:rsid w:val="00781F7D"/>
    <w:rsid w:val="00782379"/>
    <w:rsid w:val="00782E9E"/>
    <w:rsid w:val="00783686"/>
    <w:rsid w:val="00784C15"/>
    <w:rsid w:val="00785862"/>
    <w:rsid w:val="007878A4"/>
    <w:rsid w:val="0078791C"/>
    <w:rsid w:val="00790320"/>
    <w:rsid w:val="0079119C"/>
    <w:rsid w:val="00791521"/>
    <w:rsid w:val="007931FB"/>
    <w:rsid w:val="00793DD9"/>
    <w:rsid w:val="007966F7"/>
    <w:rsid w:val="007A0537"/>
    <w:rsid w:val="007A0CE8"/>
    <w:rsid w:val="007A2028"/>
    <w:rsid w:val="007A261F"/>
    <w:rsid w:val="007A3538"/>
    <w:rsid w:val="007A5C47"/>
    <w:rsid w:val="007A658C"/>
    <w:rsid w:val="007A70B1"/>
    <w:rsid w:val="007B085D"/>
    <w:rsid w:val="007B2157"/>
    <w:rsid w:val="007B7512"/>
    <w:rsid w:val="007B7809"/>
    <w:rsid w:val="007C0828"/>
    <w:rsid w:val="007C0D16"/>
    <w:rsid w:val="007C1BBF"/>
    <w:rsid w:val="007C1DBC"/>
    <w:rsid w:val="007C329F"/>
    <w:rsid w:val="007C3A3A"/>
    <w:rsid w:val="007C4FC6"/>
    <w:rsid w:val="007C5E6F"/>
    <w:rsid w:val="007C6400"/>
    <w:rsid w:val="007D05AD"/>
    <w:rsid w:val="007D0E24"/>
    <w:rsid w:val="007D1205"/>
    <w:rsid w:val="007D2D6C"/>
    <w:rsid w:val="007D306F"/>
    <w:rsid w:val="007D441F"/>
    <w:rsid w:val="007D4ECD"/>
    <w:rsid w:val="007D55F2"/>
    <w:rsid w:val="007D581E"/>
    <w:rsid w:val="007D5E3B"/>
    <w:rsid w:val="007D65B4"/>
    <w:rsid w:val="007D6B3F"/>
    <w:rsid w:val="007D70A4"/>
    <w:rsid w:val="007E450F"/>
    <w:rsid w:val="007E4D42"/>
    <w:rsid w:val="007E525B"/>
    <w:rsid w:val="007E72FA"/>
    <w:rsid w:val="007F1352"/>
    <w:rsid w:val="007F161A"/>
    <w:rsid w:val="007F3510"/>
    <w:rsid w:val="007F3D8D"/>
    <w:rsid w:val="007F3EDF"/>
    <w:rsid w:val="007F59EB"/>
    <w:rsid w:val="007F7C47"/>
    <w:rsid w:val="00800589"/>
    <w:rsid w:val="0080382B"/>
    <w:rsid w:val="00804122"/>
    <w:rsid w:val="00806204"/>
    <w:rsid w:val="00810820"/>
    <w:rsid w:val="00810E42"/>
    <w:rsid w:val="00811185"/>
    <w:rsid w:val="0081119E"/>
    <w:rsid w:val="00812210"/>
    <w:rsid w:val="00812272"/>
    <w:rsid w:val="00813B0D"/>
    <w:rsid w:val="00813DF9"/>
    <w:rsid w:val="00816E48"/>
    <w:rsid w:val="00817486"/>
    <w:rsid w:val="00820735"/>
    <w:rsid w:val="00823C02"/>
    <w:rsid w:val="0082556C"/>
    <w:rsid w:val="00825B35"/>
    <w:rsid w:val="00826C53"/>
    <w:rsid w:val="008276E5"/>
    <w:rsid w:val="00827937"/>
    <w:rsid w:val="00827FE1"/>
    <w:rsid w:val="0083059E"/>
    <w:rsid w:val="00830F0B"/>
    <w:rsid w:val="00832980"/>
    <w:rsid w:val="00834368"/>
    <w:rsid w:val="0083508E"/>
    <w:rsid w:val="00835CC0"/>
    <w:rsid w:val="008411A4"/>
    <w:rsid w:val="0084340D"/>
    <w:rsid w:val="0084350B"/>
    <w:rsid w:val="00844377"/>
    <w:rsid w:val="008455D1"/>
    <w:rsid w:val="008465FC"/>
    <w:rsid w:val="00846AA4"/>
    <w:rsid w:val="008473A3"/>
    <w:rsid w:val="00847C3A"/>
    <w:rsid w:val="00851945"/>
    <w:rsid w:val="008553B4"/>
    <w:rsid w:val="00857996"/>
    <w:rsid w:val="008605C9"/>
    <w:rsid w:val="00860682"/>
    <w:rsid w:val="00865B96"/>
    <w:rsid w:val="00866269"/>
    <w:rsid w:val="00870D4B"/>
    <w:rsid w:val="00872D51"/>
    <w:rsid w:val="00873B1B"/>
    <w:rsid w:val="00874ACD"/>
    <w:rsid w:val="00877B30"/>
    <w:rsid w:val="00877C36"/>
    <w:rsid w:val="00877CE0"/>
    <w:rsid w:val="00881517"/>
    <w:rsid w:val="00881C71"/>
    <w:rsid w:val="00882AF8"/>
    <w:rsid w:val="00887366"/>
    <w:rsid w:val="008914A8"/>
    <w:rsid w:val="00892864"/>
    <w:rsid w:val="00892B63"/>
    <w:rsid w:val="00893494"/>
    <w:rsid w:val="00894120"/>
    <w:rsid w:val="008950BF"/>
    <w:rsid w:val="0089629C"/>
    <w:rsid w:val="00896C06"/>
    <w:rsid w:val="008970C0"/>
    <w:rsid w:val="00897ADB"/>
    <w:rsid w:val="00897AE2"/>
    <w:rsid w:val="008A03E3"/>
    <w:rsid w:val="008A65E2"/>
    <w:rsid w:val="008B0554"/>
    <w:rsid w:val="008B18E2"/>
    <w:rsid w:val="008B1F5D"/>
    <w:rsid w:val="008B2317"/>
    <w:rsid w:val="008B265F"/>
    <w:rsid w:val="008B53B9"/>
    <w:rsid w:val="008B7320"/>
    <w:rsid w:val="008C00C5"/>
    <w:rsid w:val="008C1070"/>
    <w:rsid w:val="008C230E"/>
    <w:rsid w:val="008C2BB8"/>
    <w:rsid w:val="008C2CDE"/>
    <w:rsid w:val="008C5088"/>
    <w:rsid w:val="008C6FA3"/>
    <w:rsid w:val="008D0F99"/>
    <w:rsid w:val="008D2E05"/>
    <w:rsid w:val="008D42A7"/>
    <w:rsid w:val="008D4A21"/>
    <w:rsid w:val="008D5A37"/>
    <w:rsid w:val="008E359C"/>
    <w:rsid w:val="008E3ACF"/>
    <w:rsid w:val="008E6118"/>
    <w:rsid w:val="008E7179"/>
    <w:rsid w:val="008F1484"/>
    <w:rsid w:val="008F3CAD"/>
    <w:rsid w:val="008F4C45"/>
    <w:rsid w:val="008F5480"/>
    <w:rsid w:val="00901176"/>
    <w:rsid w:val="0090291D"/>
    <w:rsid w:val="00904E8D"/>
    <w:rsid w:val="009059E6"/>
    <w:rsid w:val="00912954"/>
    <w:rsid w:val="00916754"/>
    <w:rsid w:val="00916FA7"/>
    <w:rsid w:val="00917C36"/>
    <w:rsid w:val="00920069"/>
    <w:rsid w:val="00920156"/>
    <w:rsid w:val="0092130F"/>
    <w:rsid w:val="00921B7E"/>
    <w:rsid w:val="00921E0F"/>
    <w:rsid w:val="00921F34"/>
    <w:rsid w:val="00921FA7"/>
    <w:rsid w:val="0092304C"/>
    <w:rsid w:val="00923F06"/>
    <w:rsid w:val="0092492E"/>
    <w:rsid w:val="0092586E"/>
    <w:rsid w:val="009270D7"/>
    <w:rsid w:val="0092715D"/>
    <w:rsid w:val="009279A6"/>
    <w:rsid w:val="00931146"/>
    <w:rsid w:val="00932830"/>
    <w:rsid w:val="00935756"/>
    <w:rsid w:val="00936BD0"/>
    <w:rsid w:val="00940741"/>
    <w:rsid w:val="009417F7"/>
    <w:rsid w:val="00942128"/>
    <w:rsid w:val="00942199"/>
    <w:rsid w:val="00945167"/>
    <w:rsid w:val="0094517F"/>
    <w:rsid w:val="009458BA"/>
    <w:rsid w:val="0095017D"/>
    <w:rsid w:val="009523AA"/>
    <w:rsid w:val="00953667"/>
    <w:rsid w:val="00954A91"/>
    <w:rsid w:val="00955107"/>
    <w:rsid w:val="009556D6"/>
    <w:rsid w:val="009575E3"/>
    <w:rsid w:val="00957824"/>
    <w:rsid w:val="00957E7D"/>
    <w:rsid w:val="00957F9E"/>
    <w:rsid w:val="00960B10"/>
    <w:rsid w:val="009613A4"/>
    <w:rsid w:val="00961C51"/>
    <w:rsid w:val="00962A1B"/>
    <w:rsid w:val="00963367"/>
    <w:rsid w:val="009653DF"/>
    <w:rsid w:val="009653F2"/>
    <w:rsid w:val="00966EAA"/>
    <w:rsid w:val="009677E8"/>
    <w:rsid w:val="009704FA"/>
    <w:rsid w:val="00973084"/>
    <w:rsid w:val="00973391"/>
    <w:rsid w:val="0097362F"/>
    <w:rsid w:val="00977298"/>
    <w:rsid w:val="009800E9"/>
    <w:rsid w:val="009824C2"/>
    <w:rsid w:val="00982F55"/>
    <w:rsid w:val="00983A98"/>
    <w:rsid w:val="009841DA"/>
    <w:rsid w:val="0098446C"/>
    <w:rsid w:val="00987196"/>
    <w:rsid w:val="00987894"/>
    <w:rsid w:val="009906AB"/>
    <w:rsid w:val="00990B1A"/>
    <w:rsid w:val="00990FED"/>
    <w:rsid w:val="009914E5"/>
    <w:rsid w:val="00991CF6"/>
    <w:rsid w:val="00992637"/>
    <w:rsid w:val="00992A21"/>
    <w:rsid w:val="00995A10"/>
    <w:rsid w:val="00997A50"/>
    <w:rsid w:val="009A0925"/>
    <w:rsid w:val="009A35F2"/>
    <w:rsid w:val="009A3C07"/>
    <w:rsid w:val="009A5C27"/>
    <w:rsid w:val="009A6525"/>
    <w:rsid w:val="009A7135"/>
    <w:rsid w:val="009B1B5A"/>
    <w:rsid w:val="009B29AB"/>
    <w:rsid w:val="009B3075"/>
    <w:rsid w:val="009B45A0"/>
    <w:rsid w:val="009B6FF3"/>
    <w:rsid w:val="009B72ED"/>
    <w:rsid w:val="009B7A0C"/>
    <w:rsid w:val="009B7BD4"/>
    <w:rsid w:val="009C2CEA"/>
    <w:rsid w:val="009C3A5D"/>
    <w:rsid w:val="009C4508"/>
    <w:rsid w:val="009C4CD5"/>
    <w:rsid w:val="009C5E23"/>
    <w:rsid w:val="009C727E"/>
    <w:rsid w:val="009C7445"/>
    <w:rsid w:val="009C746F"/>
    <w:rsid w:val="009C7CEF"/>
    <w:rsid w:val="009D0070"/>
    <w:rsid w:val="009D0621"/>
    <w:rsid w:val="009D1259"/>
    <w:rsid w:val="009D29F6"/>
    <w:rsid w:val="009D76BA"/>
    <w:rsid w:val="009D7742"/>
    <w:rsid w:val="009D78DC"/>
    <w:rsid w:val="009E00A6"/>
    <w:rsid w:val="009E1447"/>
    <w:rsid w:val="009E1614"/>
    <w:rsid w:val="009E392C"/>
    <w:rsid w:val="009E3D82"/>
    <w:rsid w:val="009E58E1"/>
    <w:rsid w:val="009E5AB7"/>
    <w:rsid w:val="009E6178"/>
    <w:rsid w:val="009F09E8"/>
    <w:rsid w:val="009F167C"/>
    <w:rsid w:val="009F6136"/>
    <w:rsid w:val="009F622F"/>
    <w:rsid w:val="009F7295"/>
    <w:rsid w:val="009F7E61"/>
    <w:rsid w:val="009F7F1D"/>
    <w:rsid w:val="00A00BBA"/>
    <w:rsid w:val="00A00FCD"/>
    <w:rsid w:val="00A02764"/>
    <w:rsid w:val="00A062C0"/>
    <w:rsid w:val="00A101CD"/>
    <w:rsid w:val="00A11690"/>
    <w:rsid w:val="00A125E1"/>
    <w:rsid w:val="00A12990"/>
    <w:rsid w:val="00A13CAC"/>
    <w:rsid w:val="00A17A39"/>
    <w:rsid w:val="00A22B79"/>
    <w:rsid w:val="00A24CC7"/>
    <w:rsid w:val="00A252C2"/>
    <w:rsid w:val="00A25670"/>
    <w:rsid w:val="00A25FBF"/>
    <w:rsid w:val="00A3078F"/>
    <w:rsid w:val="00A32561"/>
    <w:rsid w:val="00A33912"/>
    <w:rsid w:val="00A33CE4"/>
    <w:rsid w:val="00A34EDB"/>
    <w:rsid w:val="00A37BD8"/>
    <w:rsid w:val="00A40CD0"/>
    <w:rsid w:val="00A42391"/>
    <w:rsid w:val="00A44841"/>
    <w:rsid w:val="00A44F43"/>
    <w:rsid w:val="00A45A69"/>
    <w:rsid w:val="00A45D6B"/>
    <w:rsid w:val="00A475CB"/>
    <w:rsid w:val="00A50A7D"/>
    <w:rsid w:val="00A51AAE"/>
    <w:rsid w:val="00A52685"/>
    <w:rsid w:val="00A52BD8"/>
    <w:rsid w:val="00A53ACF"/>
    <w:rsid w:val="00A53B0B"/>
    <w:rsid w:val="00A544BD"/>
    <w:rsid w:val="00A55271"/>
    <w:rsid w:val="00A56628"/>
    <w:rsid w:val="00A569C9"/>
    <w:rsid w:val="00A56AC9"/>
    <w:rsid w:val="00A57215"/>
    <w:rsid w:val="00A60604"/>
    <w:rsid w:val="00A60AA7"/>
    <w:rsid w:val="00A60DB3"/>
    <w:rsid w:val="00A627A5"/>
    <w:rsid w:val="00A62FD9"/>
    <w:rsid w:val="00A639EA"/>
    <w:rsid w:val="00A63E17"/>
    <w:rsid w:val="00A66880"/>
    <w:rsid w:val="00A669CB"/>
    <w:rsid w:val="00A70171"/>
    <w:rsid w:val="00A7315B"/>
    <w:rsid w:val="00A75C13"/>
    <w:rsid w:val="00A76F74"/>
    <w:rsid w:val="00A773C4"/>
    <w:rsid w:val="00A776A1"/>
    <w:rsid w:val="00A77F48"/>
    <w:rsid w:val="00A801B0"/>
    <w:rsid w:val="00A828F1"/>
    <w:rsid w:val="00A84660"/>
    <w:rsid w:val="00A84C91"/>
    <w:rsid w:val="00A84E26"/>
    <w:rsid w:val="00A90BFD"/>
    <w:rsid w:val="00A90E78"/>
    <w:rsid w:val="00A94246"/>
    <w:rsid w:val="00A955BE"/>
    <w:rsid w:val="00A96425"/>
    <w:rsid w:val="00A9764F"/>
    <w:rsid w:val="00A97B94"/>
    <w:rsid w:val="00AA3EF7"/>
    <w:rsid w:val="00AA5165"/>
    <w:rsid w:val="00AA6335"/>
    <w:rsid w:val="00AA6562"/>
    <w:rsid w:val="00AA7A73"/>
    <w:rsid w:val="00AB141F"/>
    <w:rsid w:val="00AB6D1F"/>
    <w:rsid w:val="00AB7CCC"/>
    <w:rsid w:val="00AC0D23"/>
    <w:rsid w:val="00AC2BD8"/>
    <w:rsid w:val="00AC434E"/>
    <w:rsid w:val="00AC4D2F"/>
    <w:rsid w:val="00AC4F52"/>
    <w:rsid w:val="00AC516C"/>
    <w:rsid w:val="00AC5C06"/>
    <w:rsid w:val="00AC5DD2"/>
    <w:rsid w:val="00AC7803"/>
    <w:rsid w:val="00AD0B65"/>
    <w:rsid w:val="00AD0E39"/>
    <w:rsid w:val="00AD0F86"/>
    <w:rsid w:val="00AD1413"/>
    <w:rsid w:val="00AD1B41"/>
    <w:rsid w:val="00AD1ECE"/>
    <w:rsid w:val="00AD2F56"/>
    <w:rsid w:val="00AD400F"/>
    <w:rsid w:val="00AD4252"/>
    <w:rsid w:val="00AD4E3F"/>
    <w:rsid w:val="00AD66AD"/>
    <w:rsid w:val="00AD67D3"/>
    <w:rsid w:val="00AE0A07"/>
    <w:rsid w:val="00AE0E7E"/>
    <w:rsid w:val="00AE2FAA"/>
    <w:rsid w:val="00AE3BEA"/>
    <w:rsid w:val="00AE4430"/>
    <w:rsid w:val="00AE49FB"/>
    <w:rsid w:val="00AE6757"/>
    <w:rsid w:val="00AE71F5"/>
    <w:rsid w:val="00AF166A"/>
    <w:rsid w:val="00AF1C50"/>
    <w:rsid w:val="00AF3A46"/>
    <w:rsid w:val="00AF3E34"/>
    <w:rsid w:val="00AF402D"/>
    <w:rsid w:val="00AF553F"/>
    <w:rsid w:val="00B003BD"/>
    <w:rsid w:val="00B00F65"/>
    <w:rsid w:val="00B01694"/>
    <w:rsid w:val="00B01971"/>
    <w:rsid w:val="00B02962"/>
    <w:rsid w:val="00B03766"/>
    <w:rsid w:val="00B04404"/>
    <w:rsid w:val="00B049F2"/>
    <w:rsid w:val="00B0538C"/>
    <w:rsid w:val="00B05483"/>
    <w:rsid w:val="00B07138"/>
    <w:rsid w:val="00B107B4"/>
    <w:rsid w:val="00B1381C"/>
    <w:rsid w:val="00B1418F"/>
    <w:rsid w:val="00B15C64"/>
    <w:rsid w:val="00B1723F"/>
    <w:rsid w:val="00B17572"/>
    <w:rsid w:val="00B2164D"/>
    <w:rsid w:val="00B26E61"/>
    <w:rsid w:val="00B27B53"/>
    <w:rsid w:val="00B345C9"/>
    <w:rsid w:val="00B35132"/>
    <w:rsid w:val="00B35D0F"/>
    <w:rsid w:val="00B42765"/>
    <w:rsid w:val="00B427DA"/>
    <w:rsid w:val="00B42E88"/>
    <w:rsid w:val="00B42FD8"/>
    <w:rsid w:val="00B44AD3"/>
    <w:rsid w:val="00B45E90"/>
    <w:rsid w:val="00B46647"/>
    <w:rsid w:val="00B47064"/>
    <w:rsid w:val="00B479D4"/>
    <w:rsid w:val="00B50031"/>
    <w:rsid w:val="00B51206"/>
    <w:rsid w:val="00B51247"/>
    <w:rsid w:val="00B517EA"/>
    <w:rsid w:val="00B53A7C"/>
    <w:rsid w:val="00B56066"/>
    <w:rsid w:val="00B56990"/>
    <w:rsid w:val="00B56F86"/>
    <w:rsid w:val="00B61A59"/>
    <w:rsid w:val="00B62A85"/>
    <w:rsid w:val="00B63142"/>
    <w:rsid w:val="00B63DE3"/>
    <w:rsid w:val="00B6578D"/>
    <w:rsid w:val="00B66704"/>
    <w:rsid w:val="00B70274"/>
    <w:rsid w:val="00B713E5"/>
    <w:rsid w:val="00B716FE"/>
    <w:rsid w:val="00B71F56"/>
    <w:rsid w:val="00B72CC9"/>
    <w:rsid w:val="00B73005"/>
    <w:rsid w:val="00B771DC"/>
    <w:rsid w:val="00B8149E"/>
    <w:rsid w:val="00B81852"/>
    <w:rsid w:val="00B83044"/>
    <w:rsid w:val="00B83C87"/>
    <w:rsid w:val="00B848C1"/>
    <w:rsid w:val="00B84990"/>
    <w:rsid w:val="00B84CAB"/>
    <w:rsid w:val="00B85248"/>
    <w:rsid w:val="00B86862"/>
    <w:rsid w:val="00B870D9"/>
    <w:rsid w:val="00B87C1E"/>
    <w:rsid w:val="00B92FBD"/>
    <w:rsid w:val="00B93480"/>
    <w:rsid w:val="00B94F20"/>
    <w:rsid w:val="00BA2466"/>
    <w:rsid w:val="00BA377A"/>
    <w:rsid w:val="00BA4406"/>
    <w:rsid w:val="00BA4D70"/>
    <w:rsid w:val="00BA5A4E"/>
    <w:rsid w:val="00BA65DB"/>
    <w:rsid w:val="00BA768E"/>
    <w:rsid w:val="00BB001B"/>
    <w:rsid w:val="00BB13D2"/>
    <w:rsid w:val="00BB1441"/>
    <w:rsid w:val="00BB4C67"/>
    <w:rsid w:val="00BB5938"/>
    <w:rsid w:val="00BC14D2"/>
    <w:rsid w:val="00BC1AB1"/>
    <w:rsid w:val="00BC30EE"/>
    <w:rsid w:val="00BC3413"/>
    <w:rsid w:val="00BC68B2"/>
    <w:rsid w:val="00BC761E"/>
    <w:rsid w:val="00BD0811"/>
    <w:rsid w:val="00BD09CD"/>
    <w:rsid w:val="00BD30E3"/>
    <w:rsid w:val="00BD4CC2"/>
    <w:rsid w:val="00BD7173"/>
    <w:rsid w:val="00BE13B6"/>
    <w:rsid w:val="00BE1D1B"/>
    <w:rsid w:val="00BE30DD"/>
    <w:rsid w:val="00BE412D"/>
    <w:rsid w:val="00BE4331"/>
    <w:rsid w:val="00BE4DD4"/>
    <w:rsid w:val="00BE5881"/>
    <w:rsid w:val="00BE619C"/>
    <w:rsid w:val="00BE7DE5"/>
    <w:rsid w:val="00BF0DBB"/>
    <w:rsid w:val="00BF17A6"/>
    <w:rsid w:val="00BF2C73"/>
    <w:rsid w:val="00BF35FA"/>
    <w:rsid w:val="00BF69C7"/>
    <w:rsid w:val="00BF70DA"/>
    <w:rsid w:val="00C00AF9"/>
    <w:rsid w:val="00C00E8A"/>
    <w:rsid w:val="00C01274"/>
    <w:rsid w:val="00C01C6D"/>
    <w:rsid w:val="00C03CDF"/>
    <w:rsid w:val="00C06866"/>
    <w:rsid w:val="00C0700D"/>
    <w:rsid w:val="00C11BD0"/>
    <w:rsid w:val="00C14BC6"/>
    <w:rsid w:val="00C16340"/>
    <w:rsid w:val="00C17653"/>
    <w:rsid w:val="00C17CA8"/>
    <w:rsid w:val="00C232EE"/>
    <w:rsid w:val="00C23792"/>
    <w:rsid w:val="00C24209"/>
    <w:rsid w:val="00C2448A"/>
    <w:rsid w:val="00C257E8"/>
    <w:rsid w:val="00C273CB"/>
    <w:rsid w:val="00C274BD"/>
    <w:rsid w:val="00C30AF9"/>
    <w:rsid w:val="00C30CA4"/>
    <w:rsid w:val="00C30DD0"/>
    <w:rsid w:val="00C3220D"/>
    <w:rsid w:val="00C3316A"/>
    <w:rsid w:val="00C3782F"/>
    <w:rsid w:val="00C40EA6"/>
    <w:rsid w:val="00C41969"/>
    <w:rsid w:val="00C424CF"/>
    <w:rsid w:val="00C427BD"/>
    <w:rsid w:val="00C43F02"/>
    <w:rsid w:val="00C45070"/>
    <w:rsid w:val="00C45B86"/>
    <w:rsid w:val="00C51108"/>
    <w:rsid w:val="00C52930"/>
    <w:rsid w:val="00C5360A"/>
    <w:rsid w:val="00C56CB4"/>
    <w:rsid w:val="00C56E6D"/>
    <w:rsid w:val="00C57B84"/>
    <w:rsid w:val="00C60E06"/>
    <w:rsid w:val="00C62068"/>
    <w:rsid w:val="00C62431"/>
    <w:rsid w:val="00C624B0"/>
    <w:rsid w:val="00C65ABC"/>
    <w:rsid w:val="00C66976"/>
    <w:rsid w:val="00C67431"/>
    <w:rsid w:val="00C708F5"/>
    <w:rsid w:val="00C71A86"/>
    <w:rsid w:val="00C73ED7"/>
    <w:rsid w:val="00C74A10"/>
    <w:rsid w:val="00C75002"/>
    <w:rsid w:val="00C76E38"/>
    <w:rsid w:val="00C77247"/>
    <w:rsid w:val="00C7785B"/>
    <w:rsid w:val="00C80CE8"/>
    <w:rsid w:val="00C81EC0"/>
    <w:rsid w:val="00C8343C"/>
    <w:rsid w:val="00C8449C"/>
    <w:rsid w:val="00C85662"/>
    <w:rsid w:val="00C857CB"/>
    <w:rsid w:val="00C8740F"/>
    <w:rsid w:val="00C8794B"/>
    <w:rsid w:val="00C87D7B"/>
    <w:rsid w:val="00C91883"/>
    <w:rsid w:val="00C91B95"/>
    <w:rsid w:val="00C92C6B"/>
    <w:rsid w:val="00C94EAF"/>
    <w:rsid w:val="00C95891"/>
    <w:rsid w:val="00CA0401"/>
    <w:rsid w:val="00CA164A"/>
    <w:rsid w:val="00CA1C5B"/>
    <w:rsid w:val="00CA2D54"/>
    <w:rsid w:val="00CA35D1"/>
    <w:rsid w:val="00CA5400"/>
    <w:rsid w:val="00CA56E4"/>
    <w:rsid w:val="00CB0543"/>
    <w:rsid w:val="00CB0A47"/>
    <w:rsid w:val="00CB11C4"/>
    <w:rsid w:val="00CB25FD"/>
    <w:rsid w:val="00CB4513"/>
    <w:rsid w:val="00CB68BB"/>
    <w:rsid w:val="00CB7992"/>
    <w:rsid w:val="00CB7D6C"/>
    <w:rsid w:val="00CC0B14"/>
    <w:rsid w:val="00CC21EB"/>
    <w:rsid w:val="00CC4DAF"/>
    <w:rsid w:val="00CD0230"/>
    <w:rsid w:val="00CD1BAD"/>
    <w:rsid w:val="00CD28C6"/>
    <w:rsid w:val="00CD2BCC"/>
    <w:rsid w:val="00CD2C7F"/>
    <w:rsid w:val="00CD31B8"/>
    <w:rsid w:val="00CD426E"/>
    <w:rsid w:val="00CE1399"/>
    <w:rsid w:val="00CE1CA3"/>
    <w:rsid w:val="00CE20D7"/>
    <w:rsid w:val="00CE21C0"/>
    <w:rsid w:val="00CE2E07"/>
    <w:rsid w:val="00CE2F07"/>
    <w:rsid w:val="00CE3783"/>
    <w:rsid w:val="00CE70B9"/>
    <w:rsid w:val="00CF0127"/>
    <w:rsid w:val="00CF6A0A"/>
    <w:rsid w:val="00D035C4"/>
    <w:rsid w:val="00D04757"/>
    <w:rsid w:val="00D05000"/>
    <w:rsid w:val="00D10A1A"/>
    <w:rsid w:val="00D11B56"/>
    <w:rsid w:val="00D125BE"/>
    <w:rsid w:val="00D13020"/>
    <w:rsid w:val="00D13E15"/>
    <w:rsid w:val="00D141AD"/>
    <w:rsid w:val="00D14420"/>
    <w:rsid w:val="00D1458C"/>
    <w:rsid w:val="00D15D47"/>
    <w:rsid w:val="00D16163"/>
    <w:rsid w:val="00D164E6"/>
    <w:rsid w:val="00D1729B"/>
    <w:rsid w:val="00D21A6A"/>
    <w:rsid w:val="00D22760"/>
    <w:rsid w:val="00D229A9"/>
    <w:rsid w:val="00D23B56"/>
    <w:rsid w:val="00D23C63"/>
    <w:rsid w:val="00D24CC3"/>
    <w:rsid w:val="00D24F05"/>
    <w:rsid w:val="00D2569E"/>
    <w:rsid w:val="00D26AFF"/>
    <w:rsid w:val="00D3049F"/>
    <w:rsid w:val="00D3076B"/>
    <w:rsid w:val="00D3118B"/>
    <w:rsid w:val="00D354A3"/>
    <w:rsid w:val="00D360F8"/>
    <w:rsid w:val="00D401EA"/>
    <w:rsid w:val="00D40817"/>
    <w:rsid w:val="00D40FAB"/>
    <w:rsid w:val="00D41D78"/>
    <w:rsid w:val="00D423EB"/>
    <w:rsid w:val="00D43223"/>
    <w:rsid w:val="00D435E4"/>
    <w:rsid w:val="00D43FAB"/>
    <w:rsid w:val="00D46D33"/>
    <w:rsid w:val="00D47164"/>
    <w:rsid w:val="00D500AB"/>
    <w:rsid w:val="00D5025D"/>
    <w:rsid w:val="00D5129E"/>
    <w:rsid w:val="00D5424B"/>
    <w:rsid w:val="00D54548"/>
    <w:rsid w:val="00D548DD"/>
    <w:rsid w:val="00D555DA"/>
    <w:rsid w:val="00D55E0C"/>
    <w:rsid w:val="00D56746"/>
    <w:rsid w:val="00D60D7C"/>
    <w:rsid w:val="00D60F3C"/>
    <w:rsid w:val="00D627E4"/>
    <w:rsid w:val="00D63C43"/>
    <w:rsid w:val="00D648DB"/>
    <w:rsid w:val="00D668CC"/>
    <w:rsid w:val="00D66B5B"/>
    <w:rsid w:val="00D6702C"/>
    <w:rsid w:val="00D73346"/>
    <w:rsid w:val="00D73DB9"/>
    <w:rsid w:val="00D75CE1"/>
    <w:rsid w:val="00D76132"/>
    <w:rsid w:val="00D76365"/>
    <w:rsid w:val="00D76710"/>
    <w:rsid w:val="00D7788B"/>
    <w:rsid w:val="00D80211"/>
    <w:rsid w:val="00D83865"/>
    <w:rsid w:val="00D83DB5"/>
    <w:rsid w:val="00D857A0"/>
    <w:rsid w:val="00D921A1"/>
    <w:rsid w:val="00D968D4"/>
    <w:rsid w:val="00D972BF"/>
    <w:rsid w:val="00D97D9F"/>
    <w:rsid w:val="00DA0BB8"/>
    <w:rsid w:val="00DA1F2C"/>
    <w:rsid w:val="00DA2F2E"/>
    <w:rsid w:val="00DA42E8"/>
    <w:rsid w:val="00DA64A4"/>
    <w:rsid w:val="00DA71DC"/>
    <w:rsid w:val="00DA78CB"/>
    <w:rsid w:val="00DB107C"/>
    <w:rsid w:val="00DB22DF"/>
    <w:rsid w:val="00DB3449"/>
    <w:rsid w:val="00DB3754"/>
    <w:rsid w:val="00DB5334"/>
    <w:rsid w:val="00DB695C"/>
    <w:rsid w:val="00DB6DC1"/>
    <w:rsid w:val="00DB7937"/>
    <w:rsid w:val="00DB7A69"/>
    <w:rsid w:val="00DC0A2A"/>
    <w:rsid w:val="00DC1734"/>
    <w:rsid w:val="00DC2A3D"/>
    <w:rsid w:val="00DC2E3C"/>
    <w:rsid w:val="00DC3982"/>
    <w:rsid w:val="00DC5FDA"/>
    <w:rsid w:val="00DC76A0"/>
    <w:rsid w:val="00DD0D1C"/>
    <w:rsid w:val="00DD1119"/>
    <w:rsid w:val="00DD12F5"/>
    <w:rsid w:val="00DD1920"/>
    <w:rsid w:val="00DD438C"/>
    <w:rsid w:val="00DD6C70"/>
    <w:rsid w:val="00DE043E"/>
    <w:rsid w:val="00DE09DF"/>
    <w:rsid w:val="00DE2A0C"/>
    <w:rsid w:val="00DE39FA"/>
    <w:rsid w:val="00DE3C01"/>
    <w:rsid w:val="00DE4376"/>
    <w:rsid w:val="00DE43DA"/>
    <w:rsid w:val="00DE5ACD"/>
    <w:rsid w:val="00DE5C51"/>
    <w:rsid w:val="00DE6FBD"/>
    <w:rsid w:val="00DE7180"/>
    <w:rsid w:val="00DE74DC"/>
    <w:rsid w:val="00DE76B5"/>
    <w:rsid w:val="00DF0AE8"/>
    <w:rsid w:val="00DF1100"/>
    <w:rsid w:val="00DF139E"/>
    <w:rsid w:val="00DF2BED"/>
    <w:rsid w:val="00DF2CB8"/>
    <w:rsid w:val="00DF2D68"/>
    <w:rsid w:val="00DF522D"/>
    <w:rsid w:val="00DF527A"/>
    <w:rsid w:val="00DF6B3B"/>
    <w:rsid w:val="00DF7029"/>
    <w:rsid w:val="00E002F0"/>
    <w:rsid w:val="00E00349"/>
    <w:rsid w:val="00E00FB7"/>
    <w:rsid w:val="00E017B6"/>
    <w:rsid w:val="00E02267"/>
    <w:rsid w:val="00E02CA5"/>
    <w:rsid w:val="00E0326E"/>
    <w:rsid w:val="00E04FA9"/>
    <w:rsid w:val="00E050BB"/>
    <w:rsid w:val="00E1064F"/>
    <w:rsid w:val="00E11244"/>
    <w:rsid w:val="00E12413"/>
    <w:rsid w:val="00E13322"/>
    <w:rsid w:val="00E13826"/>
    <w:rsid w:val="00E1402C"/>
    <w:rsid w:val="00E160D1"/>
    <w:rsid w:val="00E16CAE"/>
    <w:rsid w:val="00E16D63"/>
    <w:rsid w:val="00E170A5"/>
    <w:rsid w:val="00E17ABE"/>
    <w:rsid w:val="00E20E91"/>
    <w:rsid w:val="00E21B52"/>
    <w:rsid w:val="00E22378"/>
    <w:rsid w:val="00E2502D"/>
    <w:rsid w:val="00E25BA1"/>
    <w:rsid w:val="00E25BC6"/>
    <w:rsid w:val="00E25BE8"/>
    <w:rsid w:val="00E26895"/>
    <w:rsid w:val="00E26FB8"/>
    <w:rsid w:val="00E31B06"/>
    <w:rsid w:val="00E3451D"/>
    <w:rsid w:val="00E3515E"/>
    <w:rsid w:val="00E35663"/>
    <w:rsid w:val="00E37628"/>
    <w:rsid w:val="00E414A5"/>
    <w:rsid w:val="00E445A4"/>
    <w:rsid w:val="00E44A95"/>
    <w:rsid w:val="00E451E7"/>
    <w:rsid w:val="00E453D6"/>
    <w:rsid w:val="00E467D9"/>
    <w:rsid w:val="00E46D52"/>
    <w:rsid w:val="00E470B3"/>
    <w:rsid w:val="00E475D7"/>
    <w:rsid w:val="00E47700"/>
    <w:rsid w:val="00E47DB9"/>
    <w:rsid w:val="00E50456"/>
    <w:rsid w:val="00E515DB"/>
    <w:rsid w:val="00E523FC"/>
    <w:rsid w:val="00E527CD"/>
    <w:rsid w:val="00E52863"/>
    <w:rsid w:val="00E52A8F"/>
    <w:rsid w:val="00E52C00"/>
    <w:rsid w:val="00E548DF"/>
    <w:rsid w:val="00E54F7C"/>
    <w:rsid w:val="00E55279"/>
    <w:rsid w:val="00E554BF"/>
    <w:rsid w:val="00E560C8"/>
    <w:rsid w:val="00E56C77"/>
    <w:rsid w:val="00E61C62"/>
    <w:rsid w:val="00E6227A"/>
    <w:rsid w:val="00E62B53"/>
    <w:rsid w:val="00E64B7D"/>
    <w:rsid w:val="00E65A0A"/>
    <w:rsid w:val="00E664EB"/>
    <w:rsid w:val="00E67B22"/>
    <w:rsid w:val="00E701E6"/>
    <w:rsid w:val="00E70D40"/>
    <w:rsid w:val="00E70E24"/>
    <w:rsid w:val="00E70FAC"/>
    <w:rsid w:val="00E72C13"/>
    <w:rsid w:val="00E73219"/>
    <w:rsid w:val="00E75F49"/>
    <w:rsid w:val="00E771E3"/>
    <w:rsid w:val="00E77808"/>
    <w:rsid w:val="00E778F9"/>
    <w:rsid w:val="00E81323"/>
    <w:rsid w:val="00E82BEE"/>
    <w:rsid w:val="00E82F72"/>
    <w:rsid w:val="00E832A2"/>
    <w:rsid w:val="00E86B5D"/>
    <w:rsid w:val="00E87D88"/>
    <w:rsid w:val="00E906BB"/>
    <w:rsid w:val="00E93C44"/>
    <w:rsid w:val="00E950AF"/>
    <w:rsid w:val="00E9527C"/>
    <w:rsid w:val="00E961FB"/>
    <w:rsid w:val="00E9783D"/>
    <w:rsid w:val="00EA34E5"/>
    <w:rsid w:val="00EA406E"/>
    <w:rsid w:val="00EA43AC"/>
    <w:rsid w:val="00EA469D"/>
    <w:rsid w:val="00EA52D3"/>
    <w:rsid w:val="00EA5752"/>
    <w:rsid w:val="00EA589D"/>
    <w:rsid w:val="00EA6E75"/>
    <w:rsid w:val="00EB0643"/>
    <w:rsid w:val="00EB2329"/>
    <w:rsid w:val="00EB24C1"/>
    <w:rsid w:val="00EB3E95"/>
    <w:rsid w:val="00EB6886"/>
    <w:rsid w:val="00EB73AF"/>
    <w:rsid w:val="00EC1830"/>
    <w:rsid w:val="00EC7724"/>
    <w:rsid w:val="00EC77F2"/>
    <w:rsid w:val="00EC7DA1"/>
    <w:rsid w:val="00ED045E"/>
    <w:rsid w:val="00ED0B90"/>
    <w:rsid w:val="00ED118D"/>
    <w:rsid w:val="00ED15B1"/>
    <w:rsid w:val="00ED19C0"/>
    <w:rsid w:val="00ED3214"/>
    <w:rsid w:val="00ED3727"/>
    <w:rsid w:val="00ED3B6E"/>
    <w:rsid w:val="00ED3FF4"/>
    <w:rsid w:val="00ED5400"/>
    <w:rsid w:val="00ED6861"/>
    <w:rsid w:val="00ED785A"/>
    <w:rsid w:val="00ED7B21"/>
    <w:rsid w:val="00ED7EA3"/>
    <w:rsid w:val="00EE072F"/>
    <w:rsid w:val="00EE214C"/>
    <w:rsid w:val="00EE27A9"/>
    <w:rsid w:val="00EE2C98"/>
    <w:rsid w:val="00EE4738"/>
    <w:rsid w:val="00EE550A"/>
    <w:rsid w:val="00EE6146"/>
    <w:rsid w:val="00EF03BD"/>
    <w:rsid w:val="00EF171D"/>
    <w:rsid w:val="00EF2D0A"/>
    <w:rsid w:val="00EF3D76"/>
    <w:rsid w:val="00EF4C8A"/>
    <w:rsid w:val="00EF560A"/>
    <w:rsid w:val="00EF5820"/>
    <w:rsid w:val="00F0277C"/>
    <w:rsid w:val="00F02AFE"/>
    <w:rsid w:val="00F03471"/>
    <w:rsid w:val="00F037F1"/>
    <w:rsid w:val="00F045F7"/>
    <w:rsid w:val="00F051F5"/>
    <w:rsid w:val="00F057C2"/>
    <w:rsid w:val="00F05A0E"/>
    <w:rsid w:val="00F06C9D"/>
    <w:rsid w:val="00F10BC9"/>
    <w:rsid w:val="00F1212C"/>
    <w:rsid w:val="00F1274F"/>
    <w:rsid w:val="00F1281D"/>
    <w:rsid w:val="00F13BCD"/>
    <w:rsid w:val="00F13DDB"/>
    <w:rsid w:val="00F141F3"/>
    <w:rsid w:val="00F14ECA"/>
    <w:rsid w:val="00F1509B"/>
    <w:rsid w:val="00F164E8"/>
    <w:rsid w:val="00F17D61"/>
    <w:rsid w:val="00F20B5C"/>
    <w:rsid w:val="00F20F98"/>
    <w:rsid w:val="00F22B72"/>
    <w:rsid w:val="00F22C67"/>
    <w:rsid w:val="00F24853"/>
    <w:rsid w:val="00F24AC1"/>
    <w:rsid w:val="00F259B6"/>
    <w:rsid w:val="00F25B66"/>
    <w:rsid w:val="00F25BB3"/>
    <w:rsid w:val="00F25E66"/>
    <w:rsid w:val="00F262DD"/>
    <w:rsid w:val="00F266C3"/>
    <w:rsid w:val="00F2769A"/>
    <w:rsid w:val="00F27FDD"/>
    <w:rsid w:val="00F31FBB"/>
    <w:rsid w:val="00F32EEF"/>
    <w:rsid w:val="00F34ACA"/>
    <w:rsid w:val="00F34CA6"/>
    <w:rsid w:val="00F35222"/>
    <w:rsid w:val="00F372EB"/>
    <w:rsid w:val="00F40F0C"/>
    <w:rsid w:val="00F42065"/>
    <w:rsid w:val="00F42889"/>
    <w:rsid w:val="00F437A3"/>
    <w:rsid w:val="00F43FBE"/>
    <w:rsid w:val="00F44DE3"/>
    <w:rsid w:val="00F45FAA"/>
    <w:rsid w:val="00F53654"/>
    <w:rsid w:val="00F56033"/>
    <w:rsid w:val="00F575C0"/>
    <w:rsid w:val="00F57FDF"/>
    <w:rsid w:val="00F60B5E"/>
    <w:rsid w:val="00F614B0"/>
    <w:rsid w:val="00F6285F"/>
    <w:rsid w:val="00F62916"/>
    <w:rsid w:val="00F62A39"/>
    <w:rsid w:val="00F62C29"/>
    <w:rsid w:val="00F639FF"/>
    <w:rsid w:val="00F63D9A"/>
    <w:rsid w:val="00F63DB4"/>
    <w:rsid w:val="00F6404E"/>
    <w:rsid w:val="00F640D7"/>
    <w:rsid w:val="00F65B8C"/>
    <w:rsid w:val="00F6645A"/>
    <w:rsid w:val="00F67C51"/>
    <w:rsid w:val="00F730FF"/>
    <w:rsid w:val="00F733D3"/>
    <w:rsid w:val="00F74485"/>
    <w:rsid w:val="00F76C1B"/>
    <w:rsid w:val="00F8063A"/>
    <w:rsid w:val="00F824F9"/>
    <w:rsid w:val="00F84091"/>
    <w:rsid w:val="00F8426A"/>
    <w:rsid w:val="00F854C0"/>
    <w:rsid w:val="00F858A1"/>
    <w:rsid w:val="00F8735F"/>
    <w:rsid w:val="00F87461"/>
    <w:rsid w:val="00F87E5F"/>
    <w:rsid w:val="00F9095B"/>
    <w:rsid w:val="00F938E8"/>
    <w:rsid w:val="00F93CC1"/>
    <w:rsid w:val="00F93DDB"/>
    <w:rsid w:val="00F94E52"/>
    <w:rsid w:val="00F96928"/>
    <w:rsid w:val="00F969E4"/>
    <w:rsid w:val="00FA02D2"/>
    <w:rsid w:val="00FA1F67"/>
    <w:rsid w:val="00FA5F64"/>
    <w:rsid w:val="00FA6F6E"/>
    <w:rsid w:val="00FB0876"/>
    <w:rsid w:val="00FB31BB"/>
    <w:rsid w:val="00FB4368"/>
    <w:rsid w:val="00FB4885"/>
    <w:rsid w:val="00FB4AC0"/>
    <w:rsid w:val="00FB5CAB"/>
    <w:rsid w:val="00FB743C"/>
    <w:rsid w:val="00FB74E9"/>
    <w:rsid w:val="00FC0334"/>
    <w:rsid w:val="00FC07F5"/>
    <w:rsid w:val="00FC0F00"/>
    <w:rsid w:val="00FC1460"/>
    <w:rsid w:val="00FC2A2A"/>
    <w:rsid w:val="00FC2BCF"/>
    <w:rsid w:val="00FC2DB3"/>
    <w:rsid w:val="00FC34EB"/>
    <w:rsid w:val="00FC3B4D"/>
    <w:rsid w:val="00FC4628"/>
    <w:rsid w:val="00FC5DDD"/>
    <w:rsid w:val="00FC6770"/>
    <w:rsid w:val="00FC7742"/>
    <w:rsid w:val="00FC7B66"/>
    <w:rsid w:val="00FD307B"/>
    <w:rsid w:val="00FD33F2"/>
    <w:rsid w:val="00FD4399"/>
    <w:rsid w:val="00FD46DC"/>
    <w:rsid w:val="00FD50EF"/>
    <w:rsid w:val="00FD7BC0"/>
    <w:rsid w:val="00FE2005"/>
    <w:rsid w:val="00FE579E"/>
    <w:rsid w:val="00FE5A8C"/>
    <w:rsid w:val="00FE68E4"/>
    <w:rsid w:val="00FE7899"/>
    <w:rsid w:val="00FE7A45"/>
    <w:rsid w:val="00FF34A3"/>
    <w:rsid w:val="00FF42AA"/>
    <w:rsid w:val="00FF57CF"/>
    <w:rsid w:val="00FF5B44"/>
    <w:rsid w:val="00FF693B"/>
    <w:rsid w:val="00FF73D8"/>
    <w:rsid w:val="00FF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7E8F898"/>
  <w15:chartTrackingRefBased/>
  <w15:docId w15:val="{797E812D-956F-438F-8ECE-6BC92EA4B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Symbol" w:hAnsi="Symbol" w:cs="Symbol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740F"/>
    <w:rPr>
      <w:rFonts w:ascii="Courier New" w:hAnsi="Courier New"/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spacing w:before="480" w:after="60"/>
      <w:outlineLvl w:val="0"/>
    </w:pPr>
    <w:rPr>
      <w:color w:val="808080"/>
      <w:kern w:val="28"/>
      <w:sz w:val="72"/>
    </w:rPr>
  </w:style>
  <w:style w:type="paragraph" w:styleId="Heading2">
    <w:name w:val="heading 2"/>
    <w:basedOn w:val="Normal"/>
    <w:next w:val="Normal"/>
    <w:qFormat/>
    <w:rsid w:val="004A2EB8"/>
    <w:pPr>
      <w:keepNext/>
      <w:numPr>
        <w:ilvl w:val="1"/>
        <w:numId w:val="6"/>
      </w:numPr>
      <w:spacing w:before="360" w:after="60"/>
      <w:outlineLvl w:val="1"/>
    </w:pPr>
    <w:rPr>
      <w:color w:val="000000"/>
      <w:sz w:val="44"/>
    </w:rPr>
  </w:style>
  <w:style w:type="paragraph" w:styleId="Heading3">
    <w:name w:val="heading 3"/>
    <w:basedOn w:val="Normal"/>
    <w:next w:val="Normal"/>
    <w:qFormat/>
    <w:rsid w:val="004A2EB8"/>
    <w:pPr>
      <w:keepNext/>
      <w:widowControl w:val="0"/>
      <w:numPr>
        <w:ilvl w:val="2"/>
        <w:numId w:val="6"/>
      </w:numPr>
      <w:spacing w:before="320" w:after="60"/>
      <w:outlineLvl w:val="2"/>
    </w:pPr>
    <w:rPr>
      <w:caps/>
      <w:color w:val="000000"/>
      <w:sz w:val="28"/>
    </w:rPr>
  </w:style>
  <w:style w:type="paragraph" w:styleId="Heading4">
    <w:name w:val="heading 4"/>
    <w:basedOn w:val="Normal"/>
    <w:next w:val="Normal"/>
    <w:qFormat/>
    <w:rsid w:val="004A2EB8"/>
    <w:pPr>
      <w:keepNext/>
      <w:widowControl w:val="0"/>
      <w:numPr>
        <w:ilvl w:val="3"/>
        <w:numId w:val="6"/>
      </w:numPr>
      <w:spacing w:before="240" w:after="40"/>
      <w:outlineLvl w:val="3"/>
    </w:pPr>
    <w:rPr>
      <w:b/>
      <w:i/>
      <w:color w:val="000000"/>
    </w:rPr>
  </w:style>
  <w:style w:type="paragraph" w:styleId="Heading5">
    <w:name w:val="heading 5"/>
    <w:basedOn w:val="Normal"/>
    <w:next w:val="Normal"/>
    <w:qFormat/>
    <w:rsid w:val="004A2EB8"/>
    <w:pPr>
      <w:keepNext/>
      <w:numPr>
        <w:ilvl w:val="4"/>
        <w:numId w:val="6"/>
      </w:numPr>
      <w:spacing w:before="220" w:after="40"/>
      <w:outlineLvl w:val="4"/>
    </w:pPr>
    <w:rPr>
      <w:color w:val="000000"/>
    </w:rPr>
  </w:style>
  <w:style w:type="paragraph" w:styleId="Heading6">
    <w:name w:val="heading 6"/>
    <w:basedOn w:val="Normal"/>
    <w:next w:val="Style1"/>
    <w:qFormat/>
    <w:rsid w:val="009E1447"/>
    <w:pPr>
      <w:keepNext/>
      <w:widowControl w:val="0"/>
      <w:spacing w:before="180"/>
      <w:outlineLvl w:val="5"/>
    </w:pPr>
    <w:rPr>
      <w:b/>
      <w:color w:val="000000"/>
      <w:szCs w:val="22"/>
    </w:rPr>
  </w:style>
  <w:style w:type="paragraph" w:styleId="Heading7">
    <w:name w:val="heading 7"/>
    <w:basedOn w:val="Normal"/>
    <w:next w:val="Normal"/>
    <w:qFormat/>
    <w:rsid w:val="004A2EB8"/>
    <w:pPr>
      <w:numPr>
        <w:ilvl w:val="6"/>
        <w:numId w:val="6"/>
      </w:numPr>
      <w:tabs>
        <w:tab w:val="left" w:pos="993"/>
      </w:tabs>
      <w:spacing w:after="60"/>
      <w:outlineLvl w:val="6"/>
    </w:pPr>
    <w:rPr>
      <w:color w:val="000000"/>
      <w:sz w:val="20"/>
    </w:rPr>
  </w:style>
  <w:style w:type="paragraph" w:styleId="Heading8">
    <w:name w:val="heading 8"/>
    <w:basedOn w:val="Normal"/>
    <w:next w:val="Normal"/>
    <w:qFormat/>
    <w:rsid w:val="004A2EB8"/>
    <w:pPr>
      <w:numPr>
        <w:ilvl w:val="7"/>
        <w:numId w:val="6"/>
      </w:numPr>
      <w:spacing w:before="140" w:after="20"/>
      <w:outlineLvl w:val="7"/>
    </w:pPr>
    <w:rPr>
      <w:i/>
      <w:color w:val="000000"/>
      <w:sz w:val="18"/>
    </w:rPr>
  </w:style>
  <w:style w:type="paragraph" w:styleId="Heading9">
    <w:name w:val="heading 9"/>
    <w:basedOn w:val="Normal"/>
    <w:next w:val="Normal"/>
    <w:qFormat/>
    <w:rsid w:val="004A2EB8"/>
    <w:pPr>
      <w:keepNext/>
      <w:widowControl w:val="0"/>
      <w:numPr>
        <w:ilvl w:val="8"/>
        <w:numId w:val="6"/>
      </w:numPr>
      <w:spacing w:before="120"/>
      <w:outlineLvl w:val="8"/>
    </w:pPr>
    <w:rPr>
      <w:color w:val="000000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block">
    <w:name w:val="N_block"/>
    <w:basedOn w:val="Normal"/>
    <w:pPr>
      <w:tabs>
        <w:tab w:val="left" w:pos="851"/>
      </w:tabs>
      <w:spacing w:before="120"/>
      <w:ind w:left="851" w:right="515"/>
    </w:pPr>
    <w:rPr>
      <w:sz w:val="20"/>
    </w:rPr>
  </w:style>
  <w:style w:type="paragraph" w:customStyle="1" w:styleId="Ninset">
    <w:name w:val="N_inset"/>
    <w:basedOn w:val="Normal"/>
    <w:pPr>
      <w:tabs>
        <w:tab w:val="left" w:pos="425"/>
      </w:tabs>
      <w:ind w:left="426"/>
    </w:pPr>
  </w:style>
  <w:style w:type="paragraph" w:customStyle="1" w:styleId="Nlista">
    <w:name w:val="N_list (a)"/>
    <w:basedOn w:val="Normal"/>
    <w:pPr>
      <w:numPr>
        <w:ilvl w:val="1"/>
        <w:numId w:val="1"/>
      </w:numPr>
      <w:spacing w:before="80"/>
      <w:ind w:right="369"/>
    </w:pPr>
  </w:style>
  <w:style w:type="paragraph" w:customStyle="1" w:styleId="Nlisti0">
    <w:name w:val="N_list (i)"/>
    <w:basedOn w:val="Normal"/>
    <w:pPr>
      <w:numPr>
        <w:ilvl w:val="2"/>
        <w:numId w:val="7"/>
      </w:numPr>
      <w:spacing w:before="60"/>
      <w:ind w:right="511"/>
    </w:pPr>
    <w:rPr>
      <w:sz w:val="20"/>
    </w:rPr>
  </w:style>
  <w:style w:type="paragraph" w:customStyle="1" w:styleId="Singleline">
    <w:name w:val="Single line"/>
    <w:basedOn w:val="Normal"/>
    <w:rsid w:val="0030500E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34368"/>
    <w:pPr>
      <w:tabs>
        <w:tab w:val="center" w:pos="4153"/>
        <w:tab w:val="right" w:pos="8306"/>
      </w:tabs>
    </w:pPr>
    <w:rPr>
      <w:sz w:val="18"/>
    </w:rPr>
  </w:style>
  <w:style w:type="paragraph" w:customStyle="1" w:styleId="Nnumber">
    <w:name w:val="N_number"/>
    <w:rsid w:val="00C8740F"/>
    <w:pPr>
      <w:tabs>
        <w:tab w:val="left" w:pos="426"/>
        <w:tab w:val="num" w:pos="720"/>
      </w:tabs>
      <w:spacing w:before="180"/>
      <w:ind w:left="425" w:hanging="425"/>
    </w:pPr>
    <w:rPr>
      <w:rFonts w:ascii="Courier New" w:hAnsi="Courier New"/>
      <w:sz w:val="22"/>
    </w:rPr>
  </w:style>
  <w:style w:type="paragraph" w:customStyle="1" w:styleId="Table">
    <w:name w:val="Table"/>
    <w:basedOn w:val="Normal"/>
    <w:rsid w:val="004A2EB8"/>
    <w:pPr>
      <w:tabs>
        <w:tab w:val="left" w:pos="851"/>
      </w:tabs>
      <w:spacing w:before="60" w:after="60"/>
      <w:ind w:left="34"/>
    </w:pPr>
    <w:rPr>
      <w:sz w:val="20"/>
    </w:rPr>
  </w:style>
  <w:style w:type="character" w:styleId="PageNumber">
    <w:name w:val="page number"/>
    <w:rsid w:val="007C1DBC"/>
    <w:rPr>
      <w:rFonts w:ascii="Courier New" w:hAnsi="Courier New"/>
      <w:sz w:val="18"/>
    </w:rPr>
  </w:style>
  <w:style w:type="paragraph" w:customStyle="1" w:styleId="Nlisti">
    <w:name w:val="N_list i"/>
    <w:pPr>
      <w:numPr>
        <w:ilvl w:val="3"/>
        <w:numId w:val="2"/>
      </w:numPr>
      <w:spacing w:before="40"/>
      <w:ind w:right="516"/>
    </w:pPr>
    <w:rPr>
      <w:rFonts w:ascii="Wingdings" w:hAnsi="Wingdings"/>
      <w:noProof/>
      <w:sz w:val="16"/>
    </w:rPr>
  </w:style>
  <w:style w:type="paragraph" w:customStyle="1" w:styleId="Noindent">
    <w:name w:val="No indent"/>
    <w:basedOn w:val="Normal"/>
    <w:pPr>
      <w:tabs>
        <w:tab w:val="left" w:pos="426"/>
      </w:tabs>
    </w:pPr>
  </w:style>
  <w:style w:type="paragraph" w:customStyle="1" w:styleId="TBullet">
    <w:name w:val="T_Bullet"/>
    <w:basedOn w:val="Normal"/>
    <w:rsid w:val="00C8740F"/>
    <w:pPr>
      <w:numPr>
        <w:numId w:val="3"/>
      </w:numPr>
      <w:tabs>
        <w:tab w:val="left" w:pos="851"/>
      </w:tabs>
    </w:pPr>
    <w:rPr>
      <w:color w:val="000000"/>
      <w:sz w:val="20"/>
    </w:rPr>
  </w:style>
  <w:style w:type="paragraph" w:customStyle="1" w:styleId="Style1">
    <w:name w:val="Style1"/>
    <w:basedOn w:val="Heading1"/>
    <w:link w:val="Style1Char"/>
    <w:rsid w:val="00C8740F"/>
    <w:pPr>
      <w:keepNext w:val="0"/>
      <w:widowControl/>
      <w:numPr>
        <w:numId w:val="6"/>
      </w:numPr>
      <w:tabs>
        <w:tab w:val="left" w:pos="432"/>
      </w:tabs>
      <w:spacing w:before="180" w:after="0"/>
    </w:pPr>
    <w:rPr>
      <w:color w:val="000000"/>
      <w:sz w:val="22"/>
    </w:rPr>
  </w:style>
  <w:style w:type="paragraph" w:customStyle="1" w:styleId="Style5">
    <w:name w:val="Style5"/>
    <w:basedOn w:val="Normal"/>
    <w:rsid w:val="00C8740F"/>
    <w:pPr>
      <w:spacing w:after="60"/>
    </w:pPr>
    <w:rPr>
      <w:b/>
      <w:color w:val="000000"/>
    </w:rPr>
  </w:style>
  <w:style w:type="paragraph" w:customStyle="1" w:styleId="Style2">
    <w:name w:val="Style2"/>
    <w:basedOn w:val="Heading2"/>
    <w:rsid w:val="00C8740F"/>
    <w:pPr>
      <w:keepNext w:val="0"/>
      <w:spacing w:before="180" w:after="0"/>
    </w:pPr>
    <w:rPr>
      <w:sz w:val="22"/>
    </w:rPr>
  </w:style>
  <w:style w:type="paragraph" w:customStyle="1" w:styleId="Style3">
    <w:name w:val="Style3"/>
    <w:basedOn w:val="Heading3"/>
    <w:rsid w:val="00C8740F"/>
    <w:pPr>
      <w:keepNext w:val="0"/>
      <w:widowControl/>
      <w:spacing w:before="180" w:after="0"/>
      <w:ind w:left="432" w:hanging="432"/>
    </w:pPr>
    <w:rPr>
      <w:caps w:val="0"/>
      <w:sz w:val="22"/>
    </w:rPr>
  </w:style>
  <w:style w:type="paragraph" w:customStyle="1" w:styleId="Style4">
    <w:name w:val="Style4"/>
    <w:basedOn w:val="Heading4"/>
    <w:rsid w:val="00C8740F"/>
    <w:pPr>
      <w:keepNext w:val="0"/>
      <w:widowControl/>
      <w:spacing w:before="180" w:after="0"/>
      <w:ind w:left="288" w:hanging="288"/>
    </w:pPr>
    <w:rPr>
      <w:b w:val="0"/>
      <w:i w:val="0"/>
      <w:sz w:val="20"/>
    </w:rPr>
  </w:style>
  <w:style w:type="paragraph" w:customStyle="1" w:styleId="Conditions1">
    <w:name w:val="Conditions1"/>
    <w:rsid w:val="009B7BD4"/>
    <w:pPr>
      <w:numPr>
        <w:numId w:val="8"/>
      </w:numPr>
      <w:tabs>
        <w:tab w:val="clear" w:pos="1152"/>
        <w:tab w:val="num" w:pos="1080"/>
      </w:tabs>
      <w:spacing w:before="120"/>
      <w:ind w:left="1080" w:hanging="648"/>
    </w:pPr>
    <w:rPr>
      <w:rFonts w:ascii="Courier New" w:hAnsi="Courier New"/>
      <w:sz w:val="22"/>
    </w:rPr>
  </w:style>
  <w:style w:type="paragraph" w:customStyle="1" w:styleId="Conditions2">
    <w:name w:val="Conditions2"/>
    <w:rsid w:val="009B7BD4"/>
    <w:pPr>
      <w:numPr>
        <w:numId w:val="7"/>
      </w:numPr>
      <w:tabs>
        <w:tab w:val="clear" w:pos="1080"/>
        <w:tab w:val="left" w:pos="1620"/>
      </w:tabs>
      <w:spacing w:before="60"/>
      <w:ind w:left="1620" w:hanging="540"/>
    </w:pPr>
    <w:rPr>
      <w:rFonts w:ascii="Courier New" w:hAnsi="Courier New"/>
      <w:sz w:val="22"/>
    </w:rPr>
  </w:style>
  <w:style w:type="paragraph" w:customStyle="1" w:styleId="Conditions3">
    <w:name w:val="Conditions3"/>
    <w:rsid w:val="009B7BD4"/>
    <w:pPr>
      <w:numPr>
        <w:numId w:val="5"/>
      </w:numPr>
      <w:tabs>
        <w:tab w:val="clear" w:pos="720"/>
      </w:tabs>
      <w:spacing w:before="60"/>
      <w:ind w:left="2174" w:hanging="547"/>
    </w:pPr>
    <w:rPr>
      <w:rFonts w:ascii="Courier New" w:hAnsi="Courier New"/>
    </w:rPr>
  </w:style>
  <w:style w:type="paragraph" w:styleId="ListNumber">
    <w:name w:val="List Number"/>
    <w:basedOn w:val="Normal"/>
    <w:pPr>
      <w:numPr>
        <w:numId w:val="4"/>
      </w:numPr>
    </w:pPr>
  </w:style>
  <w:style w:type="paragraph" w:customStyle="1" w:styleId="Long1">
    <w:name w:val="Long1"/>
    <w:basedOn w:val="Normal"/>
    <w:next w:val="Style1"/>
    <w:rsid w:val="005F1261"/>
    <w:pPr>
      <w:keepNext/>
      <w:spacing w:before="180"/>
    </w:pPr>
    <w:rPr>
      <w:b/>
      <w:caps/>
      <w:color w:val="000000"/>
    </w:rPr>
  </w:style>
  <w:style w:type="paragraph" w:customStyle="1" w:styleId="Long2">
    <w:name w:val="Long2"/>
    <w:basedOn w:val="Normal"/>
    <w:next w:val="Style2"/>
    <w:rsid w:val="005F1261"/>
    <w:pPr>
      <w:keepNext/>
      <w:spacing w:before="180"/>
    </w:pPr>
    <w:rPr>
      <w:b/>
      <w:color w:val="000000"/>
    </w:rPr>
  </w:style>
  <w:style w:type="paragraph" w:customStyle="1" w:styleId="Long3">
    <w:name w:val="Long3"/>
    <w:basedOn w:val="Normal"/>
    <w:next w:val="Style3"/>
    <w:rsid w:val="005F1261"/>
    <w:pPr>
      <w:keepNext/>
      <w:spacing w:before="180"/>
    </w:pPr>
    <w:rPr>
      <w:b/>
      <w:i/>
      <w:color w:val="000000"/>
    </w:rPr>
  </w:style>
  <w:style w:type="paragraph" w:customStyle="1" w:styleId="Long4">
    <w:name w:val="Long4"/>
    <w:basedOn w:val="Normal"/>
    <w:next w:val="Style4"/>
    <w:rsid w:val="005F1261"/>
    <w:pPr>
      <w:keepNext/>
      <w:spacing w:before="180"/>
    </w:pPr>
    <w:rPr>
      <w:i/>
      <w:color w:val="000000"/>
    </w:rPr>
  </w:style>
  <w:style w:type="paragraph" w:customStyle="1" w:styleId="Heading6blackfont">
    <w:name w:val="Heading 6 + black font"/>
    <w:basedOn w:val="Heading6"/>
    <w:next w:val="Style1"/>
    <w:rsid w:val="000A64AE"/>
  </w:style>
  <w:style w:type="character" w:customStyle="1" w:styleId="StyleVerdana7ptBlack">
    <w:name w:val="Style Verdana 7 pt Black"/>
    <w:rsid w:val="00FB743C"/>
    <w:rPr>
      <w:rFonts w:ascii="Courier New" w:hAnsi="Courier New"/>
      <w:color w:val="000000"/>
      <w:sz w:val="14"/>
      <w:szCs w:val="14"/>
    </w:rPr>
  </w:style>
  <w:style w:type="paragraph" w:customStyle="1" w:styleId="StyleSinglelineTimesNewRoman">
    <w:name w:val="Style Single line + Times New Roman"/>
    <w:basedOn w:val="Singleline"/>
    <w:rsid w:val="00C8740F"/>
    <w:rPr>
      <w:sz w:val="20"/>
    </w:rPr>
  </w:style>
  <w:style w:type="paragraph" w:customStyle="1" w:styleId="Style20ptBoldGreenRight031cmBefore12pt">
    <w:name w:val="Style 20 pt Bold Green Right:  0.31 cm Before:  12 pt"/>
    <w:basedOn w:val="Normal"/>
    <w:rsid w:val="009E1447"/>
    <w:pPr>
      <w:spacing w:before="240"/>
      <w:ind w:right="176"/>
    </w:pPr>
    <w:rPr>
      <w:b/>
      <w:bCs/>
      <w:color w:val="000000"/>
      <w:sz w:val="40"/>
      <w:szCs w:val="40"/>
    </w:rPr>
  </w:style>
  <w:style w:type="paragraph" w:customStyle="1" w:styleId="Style20ptBoldGreenRight031cmBefore12pt1">
    <w:name w:val="Style 20 pt Bold Green Right:  0.31 cm Before:  12 pt1"/>
    <w:basedOn w:val="Normal"/>
    <w:rsid w:val="0030500E"/>
    <w:pPr>
      <w:spacing w:before="240"/>
      <w:ind w:right="176"/>
    </w:pPr>
    <w:rPr>
      <w:b/>
      <w:bCs/>
      <w:color w:val="000000"/>
      <w:sz w:val="40"/>
      <w:szCs w:val="40"/>
    </w:rPr>
  </w:style>
  <w:style w:type="paragraph" w:styleId="FootnoteText">
    <w:name w:val="footnote text"/>
    <w:basedOn w:val="Normal"/>
    <w:link w:val="FootnoteTextChar"/>
    <w:semiHidden/>
    <w:rsid w:val="006F6496"/>
    <w:rPr>
      <w:sz w:val="16"/>
    </w:rPr>
  </w:style>
  <w:style w:type="character" w:styleId="Hyperlink">
    <w:name w:val="Hyperlink"/>
    <w:rsid w:val="008A03E3"/>
    <w:rPr>
      <w:color w:val="0000FF"/>
      <w:u w:val="single"/>
    </w:rPr>
  </w:style>
  <w:style w:type="character" w:customStyle="1" w:styleId="Style1Char">
    <w:name w:val="Style1 Char"/>
    <w:link w:val="Style1"/>
    <w:rsid w:val="00FA1F67"/>
    <w:rPr>
      <w:rFonts w:ascii="Courier New" w:hAnsi="Courier New"/>
      <w:color w:val="000000"/>
      <w:kern w:val="28"/>
      <w:sz w:val="22"/>
    </w:rPr>
  </w:style>
  <w:style w:type="character" w:styleId="FootnoteReference">
    <w:name w:val="footnote reference"/>
    <w:semiHidden/>
    <w:rsid w:val="00FA1F67"/>
    <w:rPr>
      <w:vertAlign w:val="superscript"/>
    </w:rPr>
  </w:style>
  <w:style w:type="paragraph" w:styleId="BalloonText">
    <w:name w:val="Balloon Text"/>
    <w:basedOn w:val="Normal"/>
    <w:semiHidden/>
    <w:rsid w:val="00456009"/>
    <w:rPr>
      <w:rFonts w:ascii="Cambria Math" w:hAnsi="Cambria Math" w:cs="Cambria Math"/>
      <w:sz w:val="16"/>
      <w:szCs w:val="16"/>
    </w:rPr>
  </w:style>
  <w:style w:type="character" w:styleId="CommentReference">
    <w:name w:val="annotation reference"/>
    <w:semiHidden/>
    <w:rsid w:val="007B2157"/>
    <w:rPr>
      <w:sz w:val="16"/>
      <w:szCs w:val="16"/>
    </w:rPr>
  </w:style>
  <w:style w:type="paragraph" w:styleId="CommentText">
    <w:name w:val="annotation text"/>
    <w:basedOn w:val="Normal"/>
    <w:semiHidden/>
    <w:rsid w:val="007B2157"/>
    <w:rPr>
      <w:sz w:val="20"/>
    </w:rPr>
  </w:style>
  <w:style w:type="paragraph" w:styleId="CommentSubject">
    <w:name w:val="annotation subject"/>
    <w:basedOn w:val="CommentText"/>
    <w:next w:val="CommentText"/>
    <w:semiHidden/>
    <w:rsid w:val="007B2157"/>
    <w:rPr>
      <w:b/>
      <w:bCs/>
    </w:rPr>
  </w:style>
  <w:style w:type="character" w:customStyle="1" w:styleId="EquationCaption">
    <w:name w:val="_Equation Caption"/>
    <w:rsid w:val="002913CF"/>
    <w:rPr>
      <w:rFonts w:ascii="Courier New" w:hAnsi="Courier New"/>
    </w:rPr>
  </w:style>
  <w:style w:type="character" w:customStyle="1" w:styleId="FootnoteTextChar">
    <w:name w:val="Footnote Text Char"/>
    <w:link w:val="FootnoteText"/>
    <w:semiHidden/>
    <w:locked/>
    <w:rsid w:val="00DC5FDA"/>
    <w:rPr>
      <w:rFonts w:ascii="Courier New" w:hAnsi="Courier New"/>
      <w:sz w:val="16"/>
      <w:lang w:val="en-GB" w:eastAsia="en-GB" w:bidi="ar-SA"/>
    </w:rPr>
  </w:style>
  <w:style w:type="paragraph" w:styleId="ListParagraph">
    <w:name w:val="List Paragraph"/>
    <w:basedOn w:val="Normal"/>
    <w:uiPriority w:val="34"/>
    <w:qFormat/>
    <w:rsid w:val="00BE412D"/>
    <w:pPr>
      <w:ind w:left="720"/>
    </w:pPr>
  </w:style>
  <w:style w:type="paragraph" w:styleId="Revision">
    <w:name w:val="Revision"/>
    <w:hidden/>
    <w:uiPriority w:val="99"/>
    <w:semiHidden/>
    <w:rsid w:val="00D7788B"/>
    <w:rPr>
      <w:rFonts w:ascii="Courier New" w:hAnsi="Courier New"/>
      <w:sz w:val="22"/>
    </w:rPr>
  </w:style>
  <w:style w:type="paragraph" w:styleId="NormalWeb">
    <w:name w:val="Normal (Web)"/>
    <w:basedOn w:val="Normal"/>
    <w:uiPriority w:val="99"/>
    <w:unhideWhenUsed/>
    <w:rsid w:val="003179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5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decision%20templates\casework\Decis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54CDEF871A647AC44520C841F1B03" ma:contentTypeVersion="19" ma:contentTypeDescription="Create a new document." ma:contentTypeScope="" ma:versionID="81c8ff55bc8d7c4c4b04226de2f0b7b9">
  <xsd:schema xmlns:xsd="http://www.w3.org/2001/XMLSchema" xmlns:xs="http://www.w3.org/2001/XMLSchema" xmlns:p="http://schemas.microsoft.com/office/2006/metadata/properties" xmlns:ns2="171a6d4e-846b-4045-8024-24f3590889ec" xmlns:ns3="9a4cad7d-cde0-4c4b-9900-a6ca365b2969" targetNamespace="http://schemas.microsoft.com/office/2006/metadata/properties" ma:root="true" ma:fieldsID="866854056e2584975cf643e6e915a0f6" ns2:_="" ns3:_="">
    <xsd:import namespace="171a6d4e-846b-4045-8024-24f3590889ec"/>
    <xsd:import namespace="9a4cad7d-cde0-4c4b-9900-a6ca365b29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NUMBE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1a6d4e-846b-4045-8024-24f3590889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af8cfed-64c2-475b-a96a-20ffe17e85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NUMBER" ma:index="25" nillable="true" ma:displayName="NUMBER" ma:format="Dropdown" ma:internalName="NUMBER" ma:percentage="FALSE">
      <xsd:simpleType>
        <xsd:restriction base="dms:Number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cad7d-cde0-4c4b-9900-a6ca365b296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180e5bd-9034-4779-a205-51963e987fe9}" ma:internalName="TaxCatchAll" ma:showField="CatchAllData" ma:web="9a4cad7d-cde0-4c4b-9900-a6ca365b29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4cad7d-cde0-4c4b-9900-a6ca365b2969" xsi:nil="true"/>
    <NUMBER xmlns="171a6d4e-846b-4045-8024-24f3590889ec" xsi:nil="true"/>
    <lcf76f155ced4ddcb4097134ff3c332f xmlns="171a6d4e-846b-4045-8024-24f3590889ec">
      <Terms xmlns="http://schemas.microsoft.com/office/infopath/2007/PartnerControls"/>
    </lcf76f155ced4ddcb4097134ff3c332f>
    <SharedWithUsers xmlns="9a4cad7d-cde0-4c4b-9900-a6ca365b2969">
      <UserInfo>
        <DisplayName/>
        <AccountId xsi:nil="true"/>
        <AccountType/>
      </UserInfo>
    </SharedWithUsers>
  </documentManagement>
</p:properties>
</file>

<file path=customXml/item4.xml><?xml version="1.0" encoding="utf-8"?>
<sisl xmlns:xsi="http://www.w3.org/2001/XMLSchema-instance" xmlns:xsd="http://www.w3.org/2001/XMLSchema" xmlns="http://www.boldonjames.com/2008/01/sie/internal/label" sislVersion="0" policy="8270c081-d9f3-48ae-83c7-c2320a8ca25c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F06C57B7-3D0E-40D4-96B3-14934DC91E9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39363A-B92D-49AE-9812-3A67F2464C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1a6d4e-846b-4045-8024-24f3590889ec"/>
    <ds:schemaRef ds:uri="9a4cad7d-cde0-4c4b-9900-a6ca365b29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9DA8F4-63C2-4234-82DA-9230E8307A85}">
  <ds:schemaRefs>
    <ds:schemaRef ds:uri="171a6d4e-846b-4045-8024-24f3590889e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9a4cad7d-cde0-4c4b-9900-a6ca365b2969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5BB003B-24E7-4CB5-9DCE-2553ED634CEB}">
  <ds:schemaRefs>
    <ds:schemaRef ds:uri="http://www.w3.org/2001/XMLSchema"/>
    <ds:schemaRef ds:uri="http://www.boldonjames.com/2008/01/sie/internal/label"/>
  </ds:schemaRefs>
</ds:datastoreItem>
</file>

<file path=customXml/itemProps5.xml><?xml version="1.0" encoding="utf-8"?>
<ds:datastoreItem xmlns:ds="http://schemas.openxmlformats.org/officeDocument/2006/customXml" ds:itemID="{A4EDF579-6625-48BB-91EA-1B7DB9DA83F4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5D7AEC35-560F-4942-85B2-B3652A10EACE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Decisions</Template>
  <TotalTime>5</TotalTime>
  <Pages>4</Pages>
  <Words>1215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Heading 9</vt:lpstr>
    </vt:vector>
  </TitlesOfParts>
  <Company>Department for Communities and Local Government</Company>
  <LinksUpToDate>false</LinksUpToDate>
  <CharactersWithSpaces>8130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Hollan_r2</dc:creator>
  <cp:keywords/>
  <cp:lastModifiedBy>Davis, Rob</cp:lastModifiedBy>
  <cp:revision>2</cp:revision>
  <cp:lastPrinted>2022-04-13T09:58:00Z</cp:lastPrinted>
  <dcterms:created xsi:type="dcterms:W3CDTF">2024-01-29T10:26:00Z</dcterms:created>
  <dcterms:modified xsi:type="dcterms:W3CDTF">2024-01-29T10:26:00Z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rName">
    <vt:lpwstr>wwww</vt:lpwstr>
  </property>
  <property fmtid="{D5CDD505-2E9C-101B-9397-08002B2CF9AE}" pid="3" name="UserQuals">
    <vt:lpwstr>wwww</vt:lpwstr>
  </property>
  <property fmtid="{D5CDD505-2E9C-101B-9397-08002B2CF9AE}" pid="4" name="UserStatus">
    <vt:lpwstr/>
  </property>
  <property fmtid="{D5CDD505-2E9C-101B-9397-08002B2CF9AE}" pid="5" name="DRDSDocumentType">
    <vt:lpwstr>Appeal Decision</vt:lpwstr>
  </property>
  <property fmtid="{D5CDD505-2E9C-101B-9397-08002B2CF9AE}" pid="6" name="DRDSLanguage">
    <vt:lpwstr>English</vt:lpwstr>
  </property>
  <property fmtid="{D5CDD505-2E9C-101B-9397-08002B2CF9AE}" pid="7" name="DRDSShortForm">
    <vt:lpwstr>Yes</vt:lpwstr>
  </property>
  <property fmtid="{D5CDD505-2E9C-101B-9397-08002B2CF9AE}" pid="8" name="docIndexRef">
    <vt:lpwstr>c7a97df9-f63c-4f28-8080-0512b59f0e6b</vt:lpwstr>
  </property>
  <property fmtid="{D5CDD505-2E9C-101B-9397-08002B2CF9AE}" pid="9" name="bjSaver">
    <vt:lpwstr>kttky8Su4NfanBaH/rtsNGVR+/DsgshC</vt:lpwstr>
  </property>
  <property fmtid="{D5CDD505-2E9C-101B-9397-08002B2CF9AE}" pid="10" name="bjDocumentSecurityLabel">
    <vt:lpwstr>No Marking</vt:lpwstr>
  </property>
  <property fmtid="{D5CDD505-2E9C-101B-9397-08002B2CF9AE}" pid="11" name="display_urn:schemas-microsoft-com:office:office#Editor">
    <vt:lpwstr>Sharegate Service Account 007</vt:lpwstr>
  </property>
  <property fmtid="{D5CDD505-2E9C-101B-9397-08002B2CF9AE}" pid="12" name="Order">
    <vt:r8>15173300</vt:r8>
  </property>
  <property fmtid="{D5CDD505-2E9C-101B-9397-08002B2CF9AE}" pid="13" name="display_urn:schemas-microsoft-com:office:office#Author">
    <vt:lpwstr>Sharegate Service Account 007</vt:lpwstr>
  </property>
  <property fmtid="{D5CDD505-2E9C-101B-9397-08002B2CF9AE}" pid="14" name="display_urn:schemas-microsoft-com:office:office#SharedWithUsers">
    <vt:lpwstr>Holland, Richard;Williams, Matthew;Margoum, Naoual</vt:lpwstr>
  </property>
  <property fmtid="{D5CDD505-2E9C-101B-9397-08002B2CF9AE}" pid="15" name="SharedWithUsers">
    <vt:lpwstr>39;#Holland, Richard;#4416;#Williams, Matthew;#26;#Margoum, Naoual</vt:lpwstr>
  </property>
  <property fmtid="{D5CDD505-2E9C-101B-9397-08002B2CF9AE}" pid="16" name="MediaServiceImageTags">
    <vt:lpwstr/>
  </property>
  <property fmtid="{D5CDD505-2E9C-101B-9397-08002B2CF9AE}" pid="17" name="ContentTypeId">
    <vt:lpwstr>0x0101002AA54CDEF871A647AC44520C841F1B03</vt:lpwstr>
  </property>
  <property fmtid="{D5CDD505-2E9C-101B-9397-08002B2CF9AE}" pid="18" name="_SourceUrl">
    <vt:lpwstr/>
  </property>
  <property fmtid="{D5CDD505-2E9C-101B-9397-08002B2CF9AE}" pid="19" name="_SharedFileIndex">
    <vt:lpwstr/>
  </property>
  <property fmtid="{D5CDD505-2E9C-101B-9397-08002B2CF9AE}" pid="20" name="ComplianceAssetId">
    <vt:lpwstr/>
  </property>
  <property fmtid="{D5CDD505-2E9C-101B-9397-08002B2CF9AE}" pid="21" name="_ExtendedDescription">
    <vt:lpwstr/>
  </property>
  <property fmtid="{D5CDD505-2E9C-101B-9397-08002B2CF9AE}" pid="22" name="TriggerFlowInfo">
    <vt:lpwstr/>
  </property>
</Properties>
</file>