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B2D0" w14:textId="18607662" w:rsidR="00131585" w:rsidRDefault="007316F2" w:rsidP="00E16510">
      <w:r>
        <w:rPr>
          <w:rFonts w:eastAsia="Arial" w:cs="Arial"/>
          <w:noProof/>
        </w:rPr>
        <w:drawing>
          <wp:anchor distT="0" distB="0" distL="114300" distR="114300" simplePos="0" relativeHeight="251668480" behindDoc="1" locked="0" layoutInCell="1" allowOverlap="1" wp14:anchorId="57053B42" wp14:editId="47AA5D40">
            <wp:simplePos x="0" y="0"/>
            <wp:positionH relativeFrom="column">
              <wp:posOffset>-455625</wp:posOffset>
            </wp:positionH>
            <wp:positionV relativeFrom="page">
              <wp:posOffset>479425</wp:posOffset>
            </wp:positionV>
            <wp:extent cx="1238250" cy="1000760"/>
            <wp:effectExtent l="0" t="0" r="0" b="8890"/>
            <wp:wrapNone/>
            <wp:docPr id="20" name="Picture 20" descr="Ministry of De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inistry of Def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F4">
        <w:rPr>
          <w:rFonts w:eastAsia="Arial" w:cs="Arial"/>
          <w:b/>
          <w:bCs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7ED76AE" wp14:editId="2772D91C">
                <wp:simplePos x="0" y="0"/>
                <wp:positionH relativeFrom="column">
                  <wp:posOffset>-943610</wp:posOffset>
                </wp:positionH>
                <wp:positionV relativeFrom="page">
                  <wp:posOffset>5242560</wp:posOffset>
                </wp:positionV>
                <wp:extent cx="5518800" cy="2926800"/>
                <wp:effectExtent l="0" t="0" r="24765" b="26035"/>
                <wp:wrapNone/>
                <wp:docPr id="19" name="Rectangle: Single Corner Rounded 1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800" cy="2926800"/>
                        </a:xfrm>
                        <a:prstGeom prst="round1Rect">
                          <a:avLst/>
                        </a:prstGeom>
                        <a:solidFill>
                          <a:srgbClr val="532A45">
                            <a:alpha val="60000"/>
                          </a:srgbClr>
                        </a:solidFill>
                        <a:ln>
                          <a:solidFill>
                            <a:srgbClr val="53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B5CD1" w14:textId="19AD222A" w:rsidR="004E1C05" w:rsidRPr="00D661B3" w:rsidRDefault="004E1C05" w:rsidP="004E1C05">
                            <w:pPr>
                              <w:rPr>
                                <w:rFonts w:cs="Arial"/>
                                <w:color w:val="FFC600"/>
                                <w:sz w:val="104"/>
                                <w:szCs w:val="104"/>
                              </w:rPr>
                            </w:pPr>
                            <w:r w:rsidRPr="00D661B3">
                              <w:rPr>
                                <w:rFonts w:cs="Arial"/>
                                <w:color w:val="FFC600"/>
                                <w:sz w:val="104"/>
                                <w:szCs w:val="104"/>
                              </w:rPr>
                              <w:t xml:space="preserve">Adjustments Passport </w:t>
                            </w:r>
                          </w:p>
                          <w:p w14:paraId="2BD48BC7" w14:textId="77777777" w:rsidR="004E1C05" w:rsidRPr="00D661B3" w:rsidRDefault="004E1C05" w:rsidP="004E1C05">
                            <w:pPr>
                              <w:rPr>
                                <w:rFonts w:cs="Arial"/>
                                <w:color w:val="FFC600"/>
                                <w:sz w:val="52"/>
                                <w:szCs w:val="52"/>
                              </w:rPr>
                            </w:pPr>
                            <w:r w:rsidRPr="00D661B3">
                              <w:rPr>
                                <w:rFonts w:cs="Arial"/>
                                <w:color w:val="FFC600"/>
                                <w:sz w:val="52"/>
                                <w:szCs w:val="52"/>
                              </w:rPr>
                              <w:t>Armed Forces Service Leavers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39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76AE" id="Rectangle: Single Corner Rounded 19" o:spid="_x0000_s1026" alt="&quot;&quot;" style="position:absolute;margin-left:-74.3pt;margin-top:412.8pt;width:434.55pt;height:2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18800,292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" adj="-11796480,,5400" path="m,l5030990,v269410,,487810,218400,487810,487810l5518800,2926800,,2926800,,xe" fillcolor="#532a45" strokecolor="#532a45" strokeweight="1pt">
                <v:fill opacity="39321f"/>
                <v:stroke joinstyle="miter"/>
                <v:formulas/>
                <v:path arrowok="t" o:connecttype="custom" o:connectlocs="0,0;5030990,0;5518800,487810;5518800,2926800;0,2926800;0,0" o:connectangles="0,0,0,0,0,0" textboxrect="0,0,5518800,2926800"/>
                <v:textbox inset="11mm,11mm">
                  <w:txbxContent>
                    <w:p w14:paraId="426B5CD1" w14:textId="19AD222A" w:rsidR="004E1C05" w:rsidRPr="00D661B3" w:rsidRDefault="004E1C05" w:rsidP="004E1C05">
                      <w:pPr>
                        <w:rPr>
                          <w:rFonts w:cs="Arial"/>
                          <w:color w:val="FFC600"/>
                          <w:sz w:val="104"/>
                          <w:szCs w:val="104"/>
                        </w:rPr>
                      </w:pPr>
                      <w:r w:rsidRPr="00D661B3">
                        <w:rPr>
                          <w:rFonts w:cs="Arial"/>
                          <w:color w:val="FFC600"/>
                          <w:sz w:val="104"/>
                          <w:szCs w:val="104"/>
                        </w:rPr>
                        <w:t xml:space="preserve">Adjustments Passport </w:t>
                      </w:r>
                    </w:p>
                    <w:p w14:paraId="2BD48BC7" w14:textId="77777777" w:rsidR="004E1C05" w:rsidRPr="00D661B3" w:rsidRDefault="004E1C05" w:rsidP="004E1C05">
                      <w:pPr>
                        <w:rPr>
                          <w:rFonts w:cs="Arial"/>
                          <w:color w:val="FFC600"/>
                          <w:sz w:val="52"/>
                          <w:szCs w:val="52"/>
                        </w:rPr>
                      </w:pPr>
                      <w:r w:rsidRPr="00D661B3">
                        <w:rPr>
                          <w:rFonts w:cs="Arial"/>
                          <w:color w:val="FFC600"/>
                          <w:sz w:val="52"/>
                          <w:szCs w:val="52"/>
                        </w:rPr>
                        <w:t>Armed Forces Service Leavers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6510">
        <w:rPr>
          <w:rFonts w:eastAsia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4A02094" wp14:editId="369AE8EB">
                <wp:simplePos x="0" y="0"/>
                <wp:positionH relativeFrom="column">
                  <wp:posOffset>-942975</wp:posOffset>
                </wp:positionH>
                <wp:positionV relativeFrom="page">
                  <wp:posOffset>10216515</wp:posOffset>
                </wp:positionV>
                <wp:extent cx="7602855" cy="0"/>
                <wp:effectExtent l="0" t="57150" r="55245" b="76200"/>
                <wp:wrapNone/>
                <wp:docPr id="18" name="Straight Connector 1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855" cy="0"/>
                        </a:xfrm>
                        <a:prstGeom prst="line">
                          <a:avLst/>
                        </a:prstGeom>
                        <a:ln w="139700">
                          <a:solidFill>
                            <a:srgbClr val="532A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78A93" id="Straight Connector 18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4.25pt,804.45pt" to="524.4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" strokecolor="#532a45" strokeweight="11pt">
                <v:stroke joinstyle="miter"/>
                <w10:wrap anchory="page"/>
                <w10:anchorlock/>
              </v:line>
            </w:pict>
          </mc:Fallback>
        </mc:AlternateContent>
      </w:r>
      <w:r w:rsidR="00B04A9E">
        <w:rPr>
          <w:rFonts w:eastAsia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AE47D" wp14:editId="48A1E295">
                <wp:simplePos x="0" y="0"/>
                <wp:positionH relativeFrom="column">
                  <wp:posOffset>3994150</wp:posOffset>
                </wp:positionH>
                <wp:positionV relativeFrom="paragraph">
                  <wp:posOffset>85880575</wp:posOffset>
                </wp:positionV>
                <wp:extent cx="2632710" cy="233045"/>
                <wp:effectExtent l="0" t="0" r="15240" b="14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BF147" w14:textId="77777777" w:rsidR="00B04A9E" w:rsidRPr="00B04A9E" w:rsidRDefault="00B04A9E" w:rsidP="00B04A9E">
                            <w:pPr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</w:pPr>
                            <w:r w:rsidRPr="00B04A9E"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  <w:t xml:space="preserve">Adjustments Passport |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  <w:t>&lt;I</w:t>
                            </w:r>
                            <w:r w:rsidRPr="00B04A9E"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  <w:t>sert&gt;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E47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314.5pt;margin-top:6762.25pt;width:207.3pt;height:1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" fillcolor="white [3201]" strokeweight=".5pt">
                <v:textbox inset=",,,0">
                  <w:txbxContent>
                    <w:p w14:paraId="7E5BF147" w14:textId="77777777" w:rsidR="00B04A9E" w:rsidRPr="00B04A9E" w:rsidRDefault="00B04A9E" w:rsidP="00B04A9E">
                      <w:pPr>
                        <w:rPr>
                          <w:rFonts w:cs="Arial"/>
                          <w:color w:val="000000" w:themeColor="text1"/>
                          <w:szCs w:val="24"/>
                        </w:rPr>
                      </w:pPr>
                      <w:r w:rsidRPr="00B04A9E">
                        <w:rPr>
                          <w:rFonts w:cs="Arial"/>
                          <w:color w:val="000000" w:themeColor="text1"/>
                          <w:szCs w:val="24"/>
                        </w:rPr>
                        <w:t xml:space="preserve">Adjustments Passport | </w:t>
                      </w:r>
                      <w:r>
                        <w:rPr>
                          <w:rFonts w:cs="Arial"/>
                          <w:color w:val="000000" w:themeColor="text1"/>
                          <w:szCs w:val="24"/>
                        </w:rPr>
                        <w:t>&lt;I</w:t>
                      </w:r>
                      <w:r w:rsidRPr="00B04A9E">
                        <w:rPr>
                          <w:rFonts w:cs="Arial"/>
                          <w:color w:val="000000" w:themeColor="text1"/>
                          <w:szCs w:val="24"/>
                        </w:rPr>
                        <w:t>n</w:t>
                      </w:r>
                      <w:r>
                        <w:rPr>
                          <w:rFonts w:cs="Arial"/>
                          <w:color w:val="000000" w:themeColor="text1"/>
                          <w:szCs w:val="24"/>
                        </w:rPr>
                        <w:t>sert&gt;</w:t>
                      </w:r>
                    </w:p>
                  </w:txbxContent>
                </v:textbox>
              </v:shape>
            </w:pict>
          </mc:Fallback>
        </mc:AlternateContent>
      </w:r>
    </w:p>
    <w:p w14:paraId="651D5981" w14:textId="77777777" w:rsidR="00FC77EA" w:rsidRDefault="00FC77EA" w:rsidP="00FC77EA">
      <w:pPr>
        <w:pStyle w:val="Heading1"/>
        <w:sectPr w:rsidR="00FC77E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23396D" w14:textId="5CAAC86F" w:rsidR="00E16510" w:rsidRPr="00FC77EA" w:rsidRDefault="00D2401C" w:rsidP="00FC77EA">
      <w:pPr>
        <w:pStyle w:val="Heading1"/>
      </w:pPr>
      <w:r w:rsidRPr="00FC77EA">
        <w:lastRenderedPageBreak/>
        <w:t>Your Adjustments Passport</w:t>
      </w:r>
    </w:p>
    <w:p w14:paraId="0C51AFA8" w14:textId="77777777" w:rsidR="00E16510" w:rsidRDefault="00E16510" w:rsidP="00131585"/>
    <w:p w14:paraId="4E1913A1" w14:textId="4FE73226" w:rsidR="00E16510" w:rsidRDefault="00E16510" w:rsidP="00131585"/>
    <w:p w14:paraId="6FBE9E6E" w14:textId="2D45EE92" w:rsidR="0068606C" w:rsidRPr="00FC77EA" w:rsidRDefault="0068606C" w:rsidP="00FC77EA">
      <w:pPr>
        <w:pStyle w:val="Heading2"/>
      </w:pPr>
      <w:r w:rsidRPr="00FC77EA">
        <w:t>Introduction</w:t>
      </w:r>
    </w:p>
    <w:p w14:paraId="72BD50D2" w14:textId="77777777" w:rsidR="00367800" w:rsidRDefault="00367800" w:rsidP="00131585">
      <w:pPr>
        <w:spacing w:after="80"/>
        <w:rPr>
          <w:rFonts w:eastAsia="Arial" w:cs="Arial"/>
          <w:szCs w:val="24"/>
          <w:lang w:eastAsia="en-GB"/>
        </w:rPr>
      </w:pPr>
    </w:p>
    <w:p w14:paraId="708D57C6" w14:textId="65907AA1" w:rsidR="00167F6E" w:rsidRDefault="00F77FF0" w:rsidP="00131585">
      <w:pPr>
        <w:spacing w:after="80"/>
        <w:rPr>
          <w:rFonts w:eastAsia="Arial" w:cs="Arial"/>
          <w:szCs w:val="24"/>
          <w:lang w:eastAsia="en-GB"/>
        </w:rPr>
      </w:pPr>
      <w:r w:rsidRPr="008C4825">
        <w:rPr>
          <w:rFonts w:eastAsia="Arial" w:cs="Arial"/>
          <w:szCs w:val="24"/>
          <w:lang w:eastAsia="en-GB"/>
        </w:rPr>
        <w:t xml:space="preserve">As a Service Leaver, </w:t>
      </w:r>
      <w:r w:rsidR="00093104" w:rsidRPr="008C4825">
        <w:rPr>
          <w:rFonts w:eastAsia="Arial" w:cs="Arial"/>
          <w:szCs w:val="24"/>
          <w:lang w:eastAsia="en-GB"/>
        </w:rPr>
        <w:t>if</w:t>
      </w:r>
      <w:r w:rsidR="00167F6E" w:rsidRPr="008C4825">
        <w:rPr>
          <w:rFonts w:eastAsia="Arial" w:cs="Arial"/>
          <w:szCs w:val="24"/>
          <w:lang w:eastAsia="en-GB"/>
        </w:rPr>
        <w:t xml:space="preserve"> you have a disability or health condition that makes it harder for you to move </w:t>
      </w:r>
      <w:r w:rsidR="00C45D7B" w:rsidRPr="008C4825">
        <w:rPr>
          <w:rFonts w:eastAsia="Arial" w:cs="Arial"/>
          <w:szCs w:val="24"/>
          <w:lang w:eastAsia="en-GB"/>
        </w:rPr>
        <w:t xml:space="preserve">into a civilian job you can use this </w:t>
      </w:r>
      <w:r w:rsidR="00167F6E" w:rsidRPr="008C4825">
        <w:rPr>
          <w:rFonts w:eastAsia="Arial" w:cs="Arial"/>
          <w:szCs w:val="24"/>
          <w:lang w:eastAsia="en-GB"/>
        </w:rPr>
        <w:t xml:space="preserve">this </w:t>
      </w:r>
      <w:r w:rsidR="7548D124" w:rsidRPr="008C4825">
        <w:rPr>
          <w:rFonts w:eastAsia="Arial" w:cs="Arial"/>
          <w:szCs w:val="24"/>
          <w:lang w:eastAsia="en-GB"/>
        </w:rPr>
        <w:t>Adjustments P</w:t>
      </w:r>
      <w:r w:rsidR="00167F6E" w:rsidRPr="008C4825">
        <w:rPr>
          <w:rFonts w:eastAsia="Arial" w:cs="Arial"/>
          <w:szCs w:val="24"/>
          <w:lang w:eastAsia="en-GB"/>
        </w:rPr>
        <w:t>assport:</w:t>
      </w:r>
    </w:p>
    <w:p w14:paraId="68340F09" w14:textId="77777777" w:rsidR="008C4825" w:rsidRPr="00E16510" w:rsidRDefault="008C4825" w:rsidP="00131585"/>
    <w:p w14:paraId="796D415C" w14:textId="097E9C76" w:rsidR="00167F6E" w:rsidRPr="00F5100A" w:rsidRDefault="00167F6E" w:rsidP="00B329C9">
      <w:pPr>
        <w:pStyle w:val="ListParagraph"/>
        <w:numPr>
          <w:ilvl w:val="0"/>
          <w:numId w:val="3"/>
        </w:numPr>
        <w:shd w:val="clear" w:color="auto" w:fill="FFFFFF" w:themeFill="background1"/>
        <w:spacing w:after="60"/>
        <w:rPr>
          <w:rFonts w:eastAsia="Arial" w:cs="Arial"/>
          <w:szCs w:val="24"/>
          <w:lang w:eastAsia="en-GB"/>
        </w:rPr>
      </w:pPr>
      <w:r w:rsidRPr="00F5100A">
        <w:rPr>
          <w:rFonts w:eastAsia="Arial" w:cs="Arial"/>
          <w:szCs w:val="24"/>
          <w:lang w:eastAsia="en-GB"/>
        </w:rPr>
        <w:t xml:space="preserve">to support you to identify what extra support and changes (known as reasonable adjustments) you might need when you are ready to move </w:t>
      </w:r>
      <w:r w:rsidR="000F5F4E" w:rsidRPr="00F5100A">
        <w:rPr>
          <w:rFonts w:eastAsia="Arial" w:cs="Arial"/>
          <w:szCs w:val="24"/>
          <w:lang w:eastAsia="en-GB"/>
        </w:rPr>
        <w:t xml:space="preserve">to a civilian </w:t>
      </w:r>
      <w:r w:rsidRPr="00F5100A">
        <w:rPr>
          <w:rFonts w:eastAsia="Arial" w:cs="Arial"/>
          <w:szCs w:val="24"/>
          <w:lang w:eastAsia="en-GB"/>
        </w:rPr>
        <w:t>job.</w:t>
      </w:r>
    </w:p>
    <w:p w14:paraId="6F715F21" w14:textId="428160F6" w:rsidR="00167F6E" w:rsidRPr="00F5100A" w:rsidRDefault="00167F6E" w:rsidP="00B329C9">
      <w:pPr>
        <w:pStyle w:val="ListParagraph"/>
        <w:numPr>
          <w:ilvl w:val="0"/>
          <w:numId w:val="3"/>
        </w:numPr>
        <w:shd w:val="clear" w:color="auto" w:fill="FFFFFF" w:themeFill="background1"/>
        <w:spacing w:after="60"/>
        <w:rPr>
          <w:rFonts w:eastAsia="Arial" w:cs="Arial"/>
          <w:szCs w:val="24"/>
          <w:lang w:eastAsia="en-GB"/>
        </w:rPr>
      </w:pPr>
      <w:r w:rsidRPr="00F5100A">
        <w:rPr>
          <w:rFonts w:eastAsia="Arial" w:cs="Arial"/>
          <w:szCs w:val="24"/>
          <w:lang w:eastAsia="en-GB"/>
        </w:rPr>
        <w:t>to apply for extra support from Access to Work. This could include funding for specialist equipment to support you to do your job, support getting to and from work and/or support when you are in work, such as job coaching support.</w:t>
      </w:r>
    </w:p>
    <w:p w14:paraId="6B5B66CD" w14:textId="3486F1F0" w:rsidR="00167F6E" w:rsidRPr="00F5100A" w:rsidRDefault="00167F6E" w:rsidP="00B329C9">
      <w:pPr>
        <w:pStyle w:val="ListParagraph"/>
        <w:numPr>
          <w:ilvl w:val="0"/>
          <w:numId w:val="3"/>
        </w:numPr>
        <w:shd w:val="clear" w:color="auto" w:fill="FFFFFF" w:themeFill="background1"/>
        <w:spacing w:after="60"/>
        <w:rPr>
          <w:rFonts w:eastAsia="Arial" w:cs="Arial"/>
          <w:szCs w:val="24"/>
          <w:lang w:eastAsia="en-GB"/>
        </w:rPr>
      </w:pPr>
      <w:r w:rsidRPr="00F5100A">
        <w:rPr>
          <w:rFonts w:eastAsia="Arial" w:cs="Arial"/>
          <w:szCs w:val="24"/>
          <w:lang w:eastAsia="en-GB"/>
        </w:rPr>
        <w:t>to support you to talk to a</w:t>
      </w:r>
      <w:r w:rsidR="00BA3FC7" w:rsidRPr="00F5100A">
        <w:rPr>
          <w:rFonts w:eastAsia="Arial" w:cs="Arial"/>
          <w:szCs w:val="24"/>
          <w:lang w:eastAsia="en-GB"/>
        </w:rPr>
        <w:t xml:space="preserve"> </w:t>
      </w:r>
      <w:r w:rsidRPr="00F5100A">
        <w:rPr>
          <w:rFonts w:eastAsia="Arial" w:cs="Arial"/>
          <w:szCs w:val="24"/>
          <w:lang w:eastAsia="en-GB"/>
        </w:rPr>
        <w:t>n</w:t>
      </w:r>
      <w:r w:rsidR="00BA3FC7" w:rsidRPr="00F5100A">
        <w:rPr>
          <w:rFonts w:eastAsia="Arial" w:cs="Arial"/>
          <w:szCs w:val="24"/>
          <w:lang w:eastAsia="en-GB"/>
        </w:rPr>
        <w:t>ew</w:t>
      </w:r>
      <w:r w:rsidRPr="00F5100A">
        <w:rPr>
          <w:rFonts w:eastAsia="Arial" w:cs="Arial"/>
          <w:szCs w:val="24"/>
          <w:lang w:eastAsia="en-GB"/>
        </w:rPr>
        <w:t xml:space="preserve"> employer about </w:t>
      </w:r>
      <w:r w:rsidRPr="00F5100A">
        <w:rPr>
          <w:rFonts w:eastAsia="Arial" w:cs="Arial"/>
          <w:szCs w:val="24"/>
        </w:rPr>
        <w:t xml:space="preserve">adjustments and in-work support </w:t>
      </w:r>
      <w:r w:rsidRPr="00F5100A">
        <w:rPr>
          <w:rFonts w:eastAsia="Arial" w:cs="Arial"/>
          <w:szCs w:val="24"/>
          <w:lang w:eastAsia="en-GB"/>
        </w:rPr>
        <w:t>you may need when you are ready to move into a job. A job could also include, self-employment, an apprenticeship</w:t>
      </w:r>
      <w:r w:rsidR="00986D57" w:rsidRPr="00F5100A">
        <w:rPr>
          <w:rFonts w:eastAsia="Arial" w:cs="Arial"/>
          <w:szCs w:val="24"/>
          <w:lang w:eastAsia="en-GB"/>
        </w:rPr>
        <w:t xml:space="preserve"> or</w:t>
      </w:r>
      <w:r w:rsidRPr="00F5100A">
        <w:rPr>
          <w:rFonts w:eastAsia="Arial" w:cs="Arial"/>
          <w:szCs w:val="24"/>
          <w:lang w:eastAsia="en-GB"/>
        </w:rPr>
        <w:t xml:space="preserve"> work experience</w:t>
      </w:r>
      <w:r w:rsidR="00F5100A">
        <w:rPr>
          <w:rFonts w:eastAsia="Arial" w:cs="Arial"/>
          <w:szCs w:val="24"/>
          <w:lang w:eastAsia="en-GB"/>
        </w:rPr>
        <w:t>.</w:t>
      </w:r>
    </w:p>
    <w:p w14:paraId="38CCCF1E" w14:textId="77777777" w:rsidR="0068606C" w:rsidRDefault="0068606C" w:rsidP="00131585">
      <w:pPr>
        <w:spacing w:after="80"/>
        <w:rPr>
          <w:rFonts w:eastAsia="Arial" w:cs="Arial"/>
          <w:szCs w:val="24"/>
        </w:rPr>
      </w:pPr>
    </w:p>
    <w:p w14:paraId="55EB3249" w14:textId="0310DBCC" w:rsidR="00167F6E" w:rsidRPr="006D1DA3" w:rsidRDefault="00167F6E" w:rsidP="00131585">
      <w:pPr>
        <w:spacing w:after="80"/>
        <w:rPr>
          <w:rFonts w:eastAsia="Arial" w:cs="Arial"/>
          <w:szCs w:val="24"/>
        </w:rPr>
      </w:pPr>
      <w:r w:rsidRPr="006D1DA3">
        <w:rPr>
          <w:rFonts w:eastAsia="Arial" w:cs="Arial"/>
          <w:szCs w:val="24"/>
        </w:rPr>
        <w:t>The Adjustment</w:t>
      </w:r>
      <w:r w:rsidR="4A8B7CF0" w:rsidRPr="006D1DA3">
        <w:rPr>
          <w:rFonts w:eastAsia="Arial" w:cs="Arial"/>
          <w:szCs w:val="24"/>
        </w:rPr>
        <w:t>s</w:t>
      </w:r>
      <w:r w:rsidRPr="006D1DA3">
        <w:rPr>
          <w:rFonts w:eastAsia="Arial" w:cs="Arial"/>
          <w:szCs w:val="24"/>
        </w:rPr>
        <w:t xml:space="preserve"> Passport is a personal document which belongs to </w:t>
      </w:r>
      <w:r w:rsidR="00BB317C" w:rsidRPr="006D1DA3">
        <w:rPr>
          <w:rFonts w:eastAsia="Arial" w:cs="Arial"/>
          <w:szCs w:val="24"/>
        </w:rPr>
        <w:t>you,</w:t>
      </w:r>
      <w:r w:rsidRPr="006D1DA3">
        <w:rPr>
          <w:rFonts w:eastAsia="Arial" w:cs="Arial"/>
          <w:szCs w:val="24"/>
        </w:rPr>
        <w:t xml:space="preserve"> and it cannot be shared with others without your permission.</w:t>
      </w:r>
    </w:p>
    <w:p w14:paraId="140679B5" w14:textId="77777777" w:rsidR="00201A0E" w:rsidRDefault="00201A0E" w:rsidP="00131585">
      <w:pPr>
        <w:spacing w:after="120"/>
        <w:rPr>
          <w:rFonts w:eastAsia="Arial" w:cs="Arial"/>
          <w:b/>
          <w:bCs/>
          <w:sz w:val="32"/>
          <w:szCs w:val="32"/>
        </w:rPr>
      </w:pPr>
    </w:p>
    <w:p w14:paraId="61B6E5F2" w14:textId="2234A500" w:rsidR="00167F6E" w:rsidRDefault="00167F6E" w:rsidP="00FC77EA">
      <w:pPr>
        <w:pStyle w:val="Heading2"/>
      </w:pPr>
      <w:r w:rsidRPr="00FC77EA">
        <w:t>How to complete your Adjustment</w:t>
      </w:r>
      <w:r w:rsidR="3B84E3F8" w:rsidRPr="00FC77EA">
        <w:t>s</w:t>
      </w:r>
      <w:r w:rsidRPr="00FC77EA">
        <w:t xml:space="preserve"> Passport?</w:t>
      </w:r>
    </w:p>
    <w:p w14:paraId="58AABA47" w14:textId="77777777" w:rsidR="00F10C75" w:rsidRPr="00F10C75" w:rsidRDefault="00F10C75" w:rsidP="00F10C75"/>
    <w:p w14:paraId="40A068E7" w14:textId="33EF3FE8" w:rsidR="00167F6E" w:rsidRPr="00F5100A" w:rsidRDefault="00167F6E" w:rsidP="00B329C9">
      <w:pPr>
        <w:pStyle w:val="ListParagraph"/>
        <w:numPr>
          <w:ilvl w:val="0"/>
          <w:numId w:val="4"/>
        </w:numPr>
        <w:spacing w:after="60"/>
        <w:rPr>
          <w:rFonts w:eastAsia="Arial" w:cs="Arial"/>
          <w:szCs w:val="24"/>
        </w:rPr>
      </w:pPr>
      <w:r w:rsidRPr="00F5100A">
        <w:rPr>
          <w:rFonts w:eastAsia="Arial" w:cs="Arial"/>
          <w:szCs w:val="24"/>
        </w:rPr>
        <w:t xml:space="preserve">You can complete the </w:t>
      </w:r>
      <w:r w:rsidR="3D43557F" w:rsidRPr="00F5100A">
        <w:rPr>
          <w:rFonts w:eastAsia="Arial" w:cs="Arial"/>
          <w:szCs w:val="24"/>
        </w:rPr>
        <w:t>Adjustments P</w:t>
      </w:r>
      <w:r w:rsidRPr="00F5100A">
        <w:rPr>
          <w:rFonts w:eastAsia="Arial" w:cs="Arial"/>
          <w:szCs w:val="24"/>
        </w:rPr>
        <w:t xml:space="preserve">assport yourself, or ask a member of your family, or someone who knows you well.  </w:t>
      </w:r>
    </w:p>
    <w:p w14:paraId="64E546A6" w14:textId="707EAC3D" w:rsidR="00167F6E" w:rsidRPr="00F5100A" w:rsidRDefault="00167F6E" w:rsidP="00B329C9">
      <w:pPr>
        <w:pStyle w:val="ListParagraph"/>
        <w:numPr>
          <w:ilvl w:val="0"/>
          <w:numId w:val="4"/>
        </w:numPr>
        <w:spacing w:after="60"/>
        <w:rPr>
          <w:rFonts w:eastAsia="Arial" w:cs="Arial"/>
          <w:szCs w:val="24"/>
        </w:rPr>
      </w:pPr>
      <w:r w:rsidRPr="00F5100A">
        <w:rPr>
          <w:rFonts w:eastAsia="Arial" w:cs="Arial"/>
          <w:szCs w:val="24"/>
        </w:rPr>
        <w:t xml:space="preserve">You should keep your Adjustments Passport in a safe place as it contains personal information about you. </w:t>
      </w:r>
    </w:p>
    <w:p w14:paraId="4AD43B40" w14:textId="7CB2D085" w:rsidR="00167F6E" w:rsidRPr="00F5100A" w:rsidRDefault="00167F6E" w:rsidP="00B329C9">
      <w:pPr>
        <w:pStyle w:val="ListParagraph"/>
        <w:numPr>
          <w:ilvl w:val="0"/>
          <w:numId w:val="4"/>
        </w:numPr>
        <w:spacing w:after="60"/>
        <w:rPr>
          <w:rFonts w:eastAsia="Arial" w:cs="Arial"/>
          <w:szCs w:val="24"/>
        </w:rPr>
      </w:pPr>
      <w:r w:rsidRPr="00F5100A">
        <w:rPr>
          <w:rFonts w:eastAsia="Arial" w:cs="Arial"/>
          <w:szCs w:val="24"/>
        </w:rPr>
        <w:t>Once completed, you can update your Adjustment</w:t>
      </w:r>
      <w:r w:rsidR="3626EA2F" w:rsidRPr="00F5100A">
        <w:rPr>
          <w:rFonts w:eastAsia="Arial" w:cs="Arial"/>
          <w:szCs w:val="24"/>
        </w:rPr>
        <w:t>s</w:t>
      </w:r>
      <w:r w:rsidRPr="00F5100A">
        <w:rPr>
          <w:rFonts w:eastAsia="Arial" w:cs="Arial"/>
          <w:szCs w:val="24"/>
        </w:rPr>
        <w:t xml:space="preserve"> Passport at </w:t>
      </w:r>
      <w:proofErr w:type="spellStart"/>
      <w:r w:rsidRPr="00F5100A">
        <w:rPr>
          <w:rFonts w:eastAsia="Arial" w:cs="Arial"/>
          <w:szCs w:val="24"/>
        </w:rPr>
        <w:t>anytime</w:t>
      </w:r>
      <w:proofErr w:type="spellEnd"/>
      <w:r w:rsidR="000B26FF" w:rsidRPr="00F5100A">
        <w:rPr>
          <w:rFonts w:eastAsia="Arial" w:cs="Arial"/>
          <w:szCs w:val="24"/>
        </w:rPr>
        <w:t>.</w:t>
      </w:r>
    </w:p>
    <w:p w14:paraId="29355A31" w14:textId="3A154079" w:rsidR="00343AA1" w:rsidRDefault="00343AA1" w:rsidP="00131585">
      <w:pPr>
        <w:spacing w:after="120"/>
        <w:rPr>
          <w:rFonts w:eastAsia="Arial" w:cs="Arial"/>
          <w:b/>
          <w:bCs/>
          <w:color w:val="000000" w:themeColor="text1"/>
          <w:sz w:val="32"/>
          <w:szCs w:val="32"/>
        </w:rPr>
      </w:pPr>
    </w:p>
    <w:p w14:paraId="70C82DD5" w14:textId="77777777" w:rsidR="00FC77EA" w:rsidRDefault="00FC77EA" w:rsidP="00131585">
      <w:pPr>
        <w:spacing w:after="120"/>
        <w:rPr>
          <w:rFonts w:eastAsia="Arial" w:cs="Arial"/>
          <w:b/>
          <w:bCs/>
          <w:color w:val="000000" w:themeColor="text1"/>
          <w:sz w:val="32"/>
          <w:szCs w:val="32"/>
        </w:rPr>
        <w:sectPr w:rsidR="00FC77EA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AD6B3B" w14:textId="2CC59758" w:rsidR="00167F6E" w:rsidRDefault="01F314B1" w:rsidP="00FC77EA">
      <w:pPr>
        <w:pStyle w:val="Heading2"/>
      </w:pPr>
      <w:r w:rsidRPr="477799AA">
        <w:lastRenderedPageBreak/>
        <w:t xml:space="preserve">About </w:t>
      </w:r>
      <w:r w:rsidR="000B26FF">
        <w:t>y</w:t>
      </w:r>
      <w:r w:rsidRPr="477799AA">
        <w:t>ou</w:t>
      </w:r>
    </w:p>
    <w:p w14:paraId="317982BE" w14:textId="77777777" w:rsidR="00367800" w:rsidRDefault="00367800" w:rsidP="00556B66">
      <w:pPr>
        <w:rPr>
          <w:rFonts w:eastAsia="Arial"/>
        </w:rPr>
      </w:pPr>
    </w:p>
    <w:p w14:paraId="0D869C02" w14:textId="2B8B2420" w:rsidR="00167F6E" w:rsidRDefault="01F314B1" w:rsidP="00556B66">
      <w:pPr>
        <w:rPr>
          <w:rFonts w:eastAsia="Arial"/>
        </w:rPr>
      </w:pPr>
      <w:r w:rsidRPr="00F92C13">
        <w:rPr>
          <w:rFonts w:eastAsia="Arial"/>
        </w:rPr>
        <w:t>Name:</w:t>
      </w:r>
    </w:p>
    <w:p w14:paraId="13F5A28A" w14:textId="77777777" w:rsidR="00556B66" w:rsidRPr="00F92C13" w:rsidRDefault="00556B66" w:rsidP="00556B66">
      <w:pPr>
        <w:rPr>
          <w:rFonts w:eastAsia="Arial"/>
        </w:rPr>
      </w:pPr>
    </w:p>
    <w:p w14:paraId="50449BF1" w14:textId="20212947" w:rsidR="00167F6E" w:rsidRPr="00F92C13" w:rsidRDefault="00167F6E" w:rsidP="00556B66">
      <w:pPr>
        <w:rPr>
          <w:rFonts w:eastAsia="Arial"/>
        </w:rPr>
      </w:pPr>
    </w:p>
    <w:p w14:paraId="27EB251F" w14:textId="5169437A" w:rsidR="00167F6E" w:rsidRDefault="01F314B1" w:rsidP="00556B66">
      <w:pPr>
        <w:rPr>
          <w:rFonts w:eastAsia="Arial"/>
        </w:rPr>
      </w:pPr>
      <w:r w:rsidRPr="00F92C13">
        <w:rPr>
          <w:rFonts w:eastAsia="Arial"/>
        </w:rPr>
        <w:t xml:space="preserve">What type of work would you like to do? </w:t>
      </w:r>
    </w:p>
    <w:p w14:paraId="4E4E73C4" w14:textId="77777777" w:rsidR="00556B66" w:rsidRPr="00F92C13" w:rsidRDefault="00556B66" w:rsidP="00556B66">
      <w:pPr>
        <w:rPr>
          <w:rFonts w:eastAsia="Arial"/>
        </w:rPr>
      </w:pPr>
    </w:p>
    <w:p w14:paraId="54247560" w14:textId="55C4B323" w:rsidR="00167F6E" w:rsidRPr="00F92C13" w:rsidRDefault="00167F6E" w:rsidP="00556B66">
      <w:pPr>
        <w:rPr>
          <w:rFonts w:eastAsia="Arial"/>
        </w:rPr>
      </w:pPr>
    </w:p>
    <w:p w14:paraId="597CB631" w14:textId="32BBF4E1" w:rsidR="00167F6E" w:rsidRDefault="01F314B1" w:rsidP="00556B66">
      <w:pPr>
        <w:rPr>
          <w:rFonts w:eastAsia="Arial"/>
        </w:rPr>
      </w:pPr>
      <w:r w:rsidRPr="00F92C13">
        <w:rPr>
          <w:rFonts w:eastAsia="Arial"/>
        </w:rPr>
        <w:t>How many hours do you feel you could work?</w:t>
      </w:r>
    </w:p>
    <w:p w14:paraId="6FAE2AEF" w14:textId="77777777" w:rsidR="00556B66" w:rsidRPr="00F92C13" w:rsidRDefault="00556B66" w:rsidP="00556B66">
      <w:pPr>
        <w:rPr>
          <w:rFonts w:eastAsia="Arial"/>
        </w:rPr>
      </w:pPr>
    </w:p>
    <w:p w14:paraId="51C2553D" w14:textId="77777777" w:rsidR="00F92C13" w:rsidRPr="00F92C13" w:rsidRDefault="00F92C13" w:rsidP="00556B66">
      <w:pPr>
        <w:rPr>
          <w:rFonts w:eastAsia="Arial"/>
        </w:rPr>
      </w:pPr>
    </w:p>
    <w:p w14:paraId="45727642" w14:textId="07B212CE" w:rsidR="00167F6E" w:rsidRDefault="01F314B1" w:rsidP="00556B66">
      <w:pPr>
        <w:rPr>
          <w:rFonts w:eastAsia="Arial"/>
        </w:rPr>
      </w:pPr>
      <w:r w:rsidRPr="00F92C13">
        <w:rPr>
          <w:rFonts w:eastAsia="Arial"/>
        </w:rPr>
        <w:t>Location – Where do you want to work?</w:t>
      </w:r>
    </w:p>
    <w:p w14:paraId="5588259A" w14:textId="77777777" w:rsidR="00556B66" w:rsidRDefault="00556B66" w:rsidP="00556B66">
      <w:pPr>
        <w:rPr>
          <w:rFonts w:eastAsia="Arial"/>
        </w:rPr>
      </w:pPr>
    </w:p>
    <w:p w14:paraId="4592CA4C" w14:textId="77777777" w:rsidR="00E86F58" w:rsidRPr="00E86F58" w:rsidRDefault="00E86F58" w:rsidP="00556B66">
      <w:pPr>
        <w:rPr>
          <w:rFonts w:eastAsia="Arial"/>
        </w:rPr>
      </w:pPr>
    </w:p>
    <w:p w14:paraId="25C38EAF" w14:textId="3D00E71F" w:rsidR="00167F6E" w:rsidRDefault="21F1AA2E" w:rsidP="00FC77EA">
      <w:pPr>
        <w:pStyle w:val="Heading2"/>
      </w:pPr>
      <w:r w:rsidRPr="477799AA">
        <w:t xml:space="preserve">About </w:t>
      </w:r>
      <w:r w:rsidR="000B26FF">
        <w:t>y</w:t>
      </w:r>
      <w:r w:rsidRPr="477799AA">
        <w:t xml:space="preserve">our </w:t>
      </w:r>
      <w:r w:rsidR="000B26FF">
        <w:t>h</w:t>
      </w:r>
      <w:r w:rsidRPr="477799AA">
        <w:t>ealth</w:t>
      </w:r>
    </w:p>
    <w:p w14:paraId="66AF61DB" w14:textId="77777777" w:rsidR="00556B66" w:rsidRPr="00556B66" w:rsidRDefault="00556B66" w:rsidP="00556B66"/>
    <w:p w14:paraId="332D081E" w14:textId="2A8EB469" w:rsidR="00167F6E" w:rsidRPr="00F92C13" w:rsidRDefault="21F1AA2E" w:rsidP="00556B66">
      <w:pPr>
        <w:rPr>
          <w:rFonts w:eastAsia="Arial"/>
        </w:rPr>
      </w:pPr>
      <w:r w:rsidRPr="00F92C13">
        <w:rPr>
          <w:rFonts w:eastAsia="Arial"/>
        </w:rPr>
        <w:t xml:space="preserve">Do you have a disability or condition that affects your daily life? </w:t>
      </w:r>
    </w:p>
    <w:p w14:paraId="029766C2" w14:textId="1BE6D1B0" w:rsidR="00167F6E" w:rsidRDefault="00167F6E" w:rsidP="00556B66">
      <w:pPr>
        <w:rPr>
          <w:rFonts w:eastAsia="Arial"/>
        </w:rPr>
      </w:pPr>
    </w:p>
    <w:p w14:paraId="33DE7124" w14:textId="4F49016D" w:rsidR="00167F6E" w:rsidRDefault="21F1AA2E" w:rsidP="00556B66">
      <w:pPr>
        <w:spacing w:after="80"/>
        <w:rPr>
          <w:rFonts w:eastAsia="Arial" w:cs="Arial"/>
          <w:color w:val="000000" w:themeColor="text1"/>
          <w:szCs w:val="24"/>
        </w:rPr>
      </w:pPr>
      <w:r w:rsidRPr="00F92C13">
        <w:rPr>
          <w:rFonts w:eastAsia="Arial" w:cs="Arial"/>
          <w:color w:val="000000" w:themeColor="text1"/>
          <w:szCs w:val="24"/>
        </w:rPr>
        <w:t>Think about:</w:t>
      </w:r>
    </w:p>
    <w:p w14:paraId="3EC882EC" w14:textId="77777777" w:rsidR="00F5100A" w:rsidRPr="00F92C13" w:rsidRDefault="00F5100A" w:rsidP="00556B66">
      <w:pPr>
        <w:spacing w:after="80"/>
        <w:rPr>
          <w:rFonts w:eastAsia="Arial" w:cs="Arial"/>
          <w:color w:val="000000" w:themeColor="text1"/>
          <w:szCs w:val="24"/>
        </w:rPr>
      </w:pPr>
    </w:p>
    <w:p w14:paraId="1E90B1DD" w14:textId="74AE4E14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ow you communicate and interact with people.</w:t>
      </w:r>
    </w:p>
    <w:p w14:paraId="23598002" w14:textId="4D427976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ow you plan and organise tasks.</w:t>
      </w:r>
    </w:p>
    <w:p w14:paraId="3D180C95" w14:textId="034E1F67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ow you deal with sensory issues such as hearing, speech or visual impairment.</w:t>
      </w:r>
    </w:p>
    <w:p w14:paraId="6A3F46C7" w14:textId="05039285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ow you get around co-ordination, dexterity, or mobility.</w:t>
      </w:r>
    </w:p>
    <w:p w14:paraId="490EA625" w14:textId="4EC85950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ow you deal with unexpected change.</w:t>
      </w:r>
    </w:p>
    <w:p w14:paraId="76943C38" w14:textId="515D732C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ow you access support services.</w:t>
      </w:r>
    </w:p>
    <w:p w14:paraId="2C54C75C" w14:textId="028AB9D8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ow you cope with work tasks (mental health).</w:t>
      </w:r>
    </w:p>
    <w:p w14:paraId="14FF84B7" w14:textId="1B574670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d</w:t>
      </w:r>
      <w:r w:rsidR="21F1AA2E" w:rsidRPr="00F5100A">
        <w:rPr>
          <w:rFonts w:eastAsia="Arial" w:cs="Arial"/>
          <w:color w:val="000000" w:themeColor="text1"/>
          <w:szCs w:val="24"/>
        </w:rPr>
        <w:t>o you attend regular medical appointments?</w:t>
      </w:r>
    </w:p>
    <w:p w14:paraId="6CE1867D" w14:textId="61125475" w:rsidR="00167F6E" w:rsidRPr="00F5100A" w:rsidRDefault="000B26FF" w:rsidP="00B329C9">
      <w:pPr>
        <w:pStyle w:val="ListParagraph"/>
        <w:numPr>
          <w:ilvl w:val="0"/>
          <w:numId w:val="5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o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ther – please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add</w:t>
      </w:r>
      <w:proofErr w:type="gramEnd"/>
    </w:p>
    <w:p w14:paraId="328B1181" w14:textId="37FC4334" w:rsidR="00F92C13" w:rsidRDefault="00F92C13" w:rsidP="00556B66">
      <w:pPr>
        <w:rPr>
          <w:rFonts w:eastAsia="Arial"/>
        </w:rPr>
      </w:pPr>
    </w:p>
    <w:p w14:paraId="44EE6B22" w14:textId="77777777" w:rsidR="00F92C13" w:rsidRDefault="00F92C13" w:rsidP="00556B66">
      <w:pPr>
        <w:rPr>
          <w:rFonts w:eastAsia="Arial"/>
        </w:rPr>
      </w:pPr>
    </w:p>
    <w:p w14:paraId="1415FE4A" w14:textId="4F284E6E" w:rsidR="00F92C13" w:rsidRPr="00F92C13" w:rsidRDefault="00F92C13" w:rsidP="00556B66">
      <w:pPr>
        <w:rPr>
          <w:rFonts w:eastAsia="Arial"/>
        </w:rPr>
      </w:pPr>
      <w:r w:rsidRPr="00F92C13">
        <w:rPr>
          <w:rFonts w:eastAsia="Arial"/>
        </w:rPr>
        <w:t xml:space="preserve">Does your condition vary depending on the day, time of day or the environment or situation you are in? </w:t>
      </w:r>
    </w:p>
    <w:p w14:paraId="61BB44CD" w14:textId="77777777" w:rsidR="00556B66" w:rsidRPr="00F92C13" w:rsidRDefault="00556B66" w:rsidP="00556B66">
      <w:pPr>
        <w:rPr>
          <w:rFonts w:eastAsia="Arial"/>
        </w:rPr>
      </w:pPr>
    </w:p>
    <w:p w14:paraId="6A2A3045" w14:textId="6B21052A" w:rsidR="00F5100A" w:rsidRDefault="00F5100A" w:rsidP="00556B66">
      <w:pPr>
        <w:rPr>
          <w:rFonts w:eastAsia="Arial"/>
        </w:rPr>
      </w:pPr>
    </w:p>
    <w:p w14:paraId="6CD01EDB" w14:textId="77777777" w:rsidR="00F5100A" w:rsidRDefault="00F5100A" w:rsidP="00556B66">
      <w:pPr>
        <w:rPr>
          <w:rFonts w:eastAsia="Arial"/>
        </w:rPr>
      </w:pPr>
    </w:p>
    <w:p w14:paraId="739AF8B2" w14:textId="77777777" w:rsidR="00F5100A" w:rsidRPr="00F92C13" w:rsidRDefault="00F5100A" w:rsidP="00556B66">
      <w:pPr>
        <w:rPr>
          <w:rFonts w:eastAsia="Arial"/>
        </w:rPr>
      </w:pPr>
    </w:p>
    <w:p w14:paraId="14B6308C" w14:textId="77777777" w:rsidR="00F92C13" w:rsidRPr="00F92C13" w:rsidRDefault="00F92C13" w:rsidP="00556B66">
      <w:pPr>
        <w:rPr>
          <w:rFonts w:eastAsia="Arial"/>
        </w:rPr>
      </w:pPr>
    </w:p>
    <w:p w14:paraId="2C711FAF" w14:textId="76B3F9C5" w:rsidR="00F92C13" w:rsidRDefault="00F92C13" w:rsidP="00556B66">
      <w:pPr>
        <w:rPr>
          <w:rFonts w:eastAsia="Arial"/>
        </w:rPr>
      </w:pPr>
      <w:r w:rsidRPr="00F92C13">
        <w:rPr>
          <w:rFonts w:eastAsia="Arial"/>
        </w:rPr>
        <w:t>If yes, how often does this happen and what extra help would you need when things are at their most difficult?</w:t>
      </w:r>
    </w:p>
    <w:p w14:paraId="77309563" w14:textId="77777777" w:rsidR="00E86F58" w:rsidRPr="00F92C13" w:rsidRDefault="00E86F58" w:rsidP="00556B66">
      <w:pPr>
        <w:rPr>
          <w:rFonts w:eastAsia="Arial" w:cs="Arial"/>
          <w:color w:val="000000" w:themeColor="text1"/>
        </w:rPr>
      </w:pPr>
    </w:p>
    <w:p w14:paraId="3898A46C" w14:textId="1B43B00A" w:rsidR="00F5100A" w:rsidRDefault="00F5100A" w:rsidP="00556B66">
      <w:pPr>
        <w:rPr>
          <w:rFonts w:eastAsia="Arial" w:cs="Arial"/>
          <w:color w:val="000000" w:themeColor="text1"/>
        </w:rPr>
      </w:pPr>
    </w:p>
    <w:p w14:paraId="0EC52E5A" w14:textId="3D8FE772" w:rsidR="00F5100A" w:rsidRDefault="00F5100A" w:rsidP="00556B66">
      <w:pPr>
        <w:rPr>
          <w:rFonts w:eastAsia="Arial" w:cs="Arial"/>
          <w:color w:val="000000" w:themeColor="text1"/>
        </w:rPr>
      </w:pPr>
    </w:p>
    <w:p w14:paraId="54AED575" w14:textId="523FC990" w:rsidR="00F5100A" w:rsidRDefault="00F5100A" w:rsidP="00556B66">
      <w:pPr>
        <w:rPr>
          <w:rFonts w:eastAsia="Arial" w:cs="Arial"/>
          <w:color w:val="000000" w:themeColor="text1"/>
        </w:rPr>
      </w:pPr>
    </w:p>
    <w:p w14:paraId="74246DE7" w14:textId="349939E5" w:rsidR="00F5100A" w:rsidRDefault="00F5100A" w:rsidP="00556B66">
      <w:pPr>
        <w:rPr>
          <w:rFonts w:eastAsia="Arial" w:cs="Arial"/>
          <w:color w:val="000000" w:themeColor="text1"/>
        </w:rPr>
      </w:pPr>
    </w:p>
    <w:p w14:paraId="754ECD25" w14:textId="77777777" w:rsidR="00F5100A" w:rsidRDefault="00F5100A" w:rsidP="00556B66">
      <w:pPr>
        <w:rPr>
          <w:rFonts w:eastAsia="Arial" w:cs="Arial"/>
          <w:color w:val="000000" w:themeColor="text1"/>
        </w:rPr>
      </w:pPr>
    </w:p>
    <w:p w14:paraId="3FFE7DA9" w14:textId="77777777" w:rsidR="00F5100A" w:rsidRDefault="00F5100A" w:rsidP="00556B66">
      <w:pPr>
        <w:rPr>
          <w:rFonts w:eastAsia="Arial" w:cs="Arial"/>
          <w:color w:val="000000" w:themeColor="text1"/>
        </w:rPr>
      </w:pPr>
    </w:p>
    <w:p w14:paraId="69F6B51E" w14:textId="52E8973A" w:rsidR="00167F6E" w:rsidRDefault="004D6E9A" w:rsidP="00556B66">
      <w:pPr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lastRenderedPageBreak/>
        <w:t>H</w:t>
      </w:r>
      <w:r w:rsidR="21F1AA2E" w:rsidRPr="00B54C79">
        <w:rPr>
          <w:rFonts w:eastAsia="Arial" w:cs="Arial"/>
          <w:color w:val="000000" w:themeColor="text1"/>
        </w:rPr>
        <w:t xml:space="preserve">ave </w:t>
      </w:r>
      <w:r>
        <w:rPr>
          <w:rFonts w:eastAsia="Arial" w:cs="Arial"/>
          <w:color w:val="000000" w:themeColor="text1"/>
        </w:rPr>
        <w:t xml:space="preserve">you previously had </w:t>
      </w:r>
      <w:r w:rsidR="21F1AA2E" w:rsidRPr="00B54C79">
        <w:rPr>
          <w:rFonts w:eastAsia="Arial" w:cs="Arial"/>
          <w:color w:val="000000" w:themeColor="text1"/>
        </w:rPr>
        <w:t>any extra support, such as extra time in exams or in a previous job, such as a job coach?</w:t>
      </w:r>
    </w:p>
    <w:p w14:paraId="65C503AA" w14:textId="74326A16" w:rsidR="00556B66" w:rsidRDefault="00556B66" w:rsidP="00556B66">
      <w:pPr>
        <w:rPr>
          <w:rFonts w:eastAsia="Arial" w:cs="Arial"/>
          <w:color w:val="000000" w:themeColor="text1"/>
        </w:rPr>
      </w:pPr>
    </w:p>
    <w:p w14:paraId="4D1CB82A" w14:textId="073CA87B" w:rsidR="00F5100A" w:rsidRDefault="00F5100A" w:rsidP="00556B66">
      <w:pPr>
        <w:rPr>
          <w:rFonts w:eastAsia="Arial" w:cs="Arial"/>
          <w:color w:val="000000" w:themeColor="text1"/>
        </w:rPr>
      </w:pPr>
    </w:p>
    <w:p w14:paraId="3D181FF8" w14:textId="618F4A27" w:rsidR="00F5100A" w:rsidRDefault="00F5100A" w:rsidP="00556B66">
      <w:pPr>
        <w:rPr>
          <w:rFonts w:eastAsia="Arial" w:cs="Arial"/>
          <w:color w:val="000000" w:themeColor="text1"/>
        </w:rPr>
      </w:pPr>
    </w:p>
    <w:p w14:paraId="511CAAEF" w14:textId="53D67AD3" w:rsidR="00F5100A" w:rsidRDefault="00F5100A" w:rsidP="00556B66">
      <w:pPr>
        <w:rPr>
          <w:rFonts w:eastAsia="Arial" w:cs="Arial"/>
          <w:color w:val="000000" w:themeColor="text1"/>
        </w:rPr>
      </w:pPr>
    </w:p>
    <w:p w14:paraId="6632CEFC" w14:textId="77777777" w:rsidR="00F5100A" w:rsidRDefault="00F5100A" w:rsidP="00556B66">
      <w:pPr>
        <w:rPr>
          <w:rFonts w:eastAsia="Arial" w:cs="Arial"/>
          <w:color w:val="000000" w:themeColor="text1"/>
        </w:rPr>
      </w:pPr>
    </w:p>
    <w:p w14:paraId="4DDC8BA1" w14:textId="77777777" w:rsidR="00556B66" w:rsidRPr="00B54C79" w:rsidRDefault="00556B66" w:rsidP="00556B66">
      <w:pPr>
        <w:rPr>
          <w:rFonts w:eastAsia="Arial" w:cs="Arial"/>
          <w:color w:val="000000" w:themeColor="text1"/>
        </w:rPr>
      </w:pPr>
    </w:p>
    <w:p w14:paraId="1990FEB1" w14:textId="1DDFFB97" w:rsidR="00167F6E" w:rsidRDefault="21F1AA2E" w:rsidP="00556B66">
      <w:pPr>
        <w:rPr>
          <w:rFonts w:eastAsia="Arial" w:cs="Arial"/>
          <w:color w:val="000000" w:themeColor="text1"/>
        </w:rPr>
      </w:pPr>
      <w:r w:rsidRPr="00B54C79">
        <w:rPr>
          <w:rFonts w:eastAsia="Arial" w:cs="Arial"/>
          <w:color w:val="000000" w:themeColor="text1"/>
        </w:rPr>
        <w:t>If yes, what extra support did you have?</w:t>
      </w:r>
    </w:p>
    <w:p w14:paraId="45B67851" w14:textId="77777777" w:rsidR="00E86F58" w:rsidRDefault="00E86F58" w:rsidP="00556B66">
      <w:pPr>
        <w:rPr>
          <w:rFonts w:eastAsia="Arial" w:cs="Arial"/>
          <w:color w:val="000000" w:themeColor="text1"/>
          <w:sz w:val="28"/>
          <w:szCs w:val="28"/>
        </w:rPr>
      </w:pPr>
    </w:p>
    <w:p w14:paraId="312F5E1E" w14:textId="77777777" w:rsidR="00E86F58" w:rsidRDefault="00E86F58" w:rsidP="00FC77EA">
      <w:pPr>
        <w:pStyle w:val="Heading2"/>
        <w:sectPr w:rsidR="00E86F5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590A14" w14:textId="65E37866" w:rsidR="00167F6E" w:rsidRDefault="21F1AA2E" w:rsidP="00FC77EA">
      <w:pPr>
        <w:pStyle w:val="Heading2"/>
      </w:pPr>
      <w:r w:rsidRPr="477799AA">
        <w:lastRenderedPageBreak/>
        <w:t xml:space="preserve">About </w:t>
      </w:r>
      <w:r w:rsidR="000B26FF">
        <w:t>w</w:t>
      </w:r>
      <w:r w:rsidRPr="477799AA">
        <w:t>ork</w:t>
      </w:r>
    </w:p>
    <w:p w14:paraId="2F5242F0" w14:textId="482FD0F7" w:rsidR="00167F6E" w:rsidRDefault="00167F6E" w:rsidP="00131585">
      <w:pPr>
        <w:rPr>
          <w:rFonts w:eastAsia="Arial" w:cs="Arial"/>
          <w:color w:val="000000" w:themeColor="text1"/>
          <w:sz w:val="32"/>
          <w:szCs w:val="32"/>
        </w:rPr>
      </w:pPr>
    </w:p>
    <w:p w14:paraId="37CE5495" w14:textId="2676B18D" w:rsidR="00167F6E" w:rsidRPr="00556B66" w:rsidRDefault="21F1AA2E" w:rsidP="003B18A0">
      <w:pPr>
        <w:pStyle w:val="Heading3"/>
      </w:pPr>
      <w:r w:rsidRPr="00556B66">
        <w:t xml:space="preserve">Travel to </w:t>
      </w:r>
      <w:r w:rsidR="000B26FF" w:rsidRPr="00556B66">
        <w:t>w</w:t>
      </w:r>
      <w:r w:rsidRPr="00556B66">
        <w:t>ork</w:t>
      </w:r>
    </w:p>
    <w:p w14:paraId="26EEA9C3" w14:textId="77777777" w:rsidR="00367800" w:rsidRDefault="00367800" w:rsidP="00556B66">
      <w:pPr>
        <w:rPr>
          <w:rFonts w:eastAsia="Arial"/>
        </w:rPr>
      </w:pPr>
    </w:p>
    <w:p w14:paraId="0F1418A1" w14:textId="61D20BEE" w:rsidR="00167F6E" w:rsidRDefault="21F1AA2E" w:rsidP="00556B66">
      <w:pPr>
        <w:rPr>
          <w:rFonts w:eastAsia="Arial"/>
        </w:rPr>
      </w:pPr>
      <w:r w:rsidRPr="00B54C79">
        <w:rPr>
          <w:rFonts w:eastAsia="Arial"/>
        </w:rPr>
        <w:t>Would you need support to get to work?</w:t>
      </w:r>
    </w:p>
    <w:p w14:paraId="5220A026" w14:textId="77777777" w:rsidR="00F5100A" w:rsidRPr="00B54C79" w:rsidRDefault="00F5100A" w:rsidP="00556B66">
      <w:pPr>
        <w:rPr>
          <w:rFonts w:eastAsia="Arial"/>
        </w:rPr>
      </w:pPr>
    </w:p>
    <w:p w14:paraId="29DCDE76" w14:textId="5FB28B93" w:rsidR="00167F6E" w:rsidRDefault="21F1AA2E" w:rsidP="00556B66">
      <w:pPr>
        <w:rPr>
          <w:rFonts w:eastAsia="Arial"/>
        </w:rPr>
      </w:pPr>
      <w:r w:rsidRPr="00B54C79">
        <w:rPr>
          <w:rFonts w:eastAsia="Arial"/>
        </w:rPr>
        <w:t>This could include:</w:t>
      </w:r>
    </w:p>
    <w:p w14:paraId="5FA16FC0" w14:textId="77777777" w:rsidR="00F5100A" w:rsidRPr="00B54C79" w:rsidRDefault="00F5100A" w:rsidP="00556B66">
      <w:pPr>
        <w:rPr>
          <w:rFonts w:eastAsia="Arial"/>
        </w:rPr>
      </w:pPr>
    </w:p>
    <w:p w14:paraId="25FEC405" w14:textId="1258A94D" w:rsidR="00167F6E" w:rsidRPr="00F5100A" w:rsidRDefault="000B26FF" w:rsidP="00B329C9">
      <w:pPr>
        <w:pStyle w:val="ListParagraph"/>
        <w:numPr>
          <w:ilvl w:val="0"/>
          <w:numId w:val="6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d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ifficulties using public transport or at peak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times</w:t>
      </w:r>
      <w:proofErr w:type="gramEnd"/>
    </w:p>
    <w:p w14:paraId="01515377" w14:textId="7F61A730" w:rsidR="00167F6E" w:rsidRPr="00F5100A" w:rsidRDefault="000B26FF" w:rsidP="00B329C9">
      <w:pPr>
        <w:pStyle w:val="ListParagraph"/>
        <w:numPr>
          <w:ilvl w:val="0"/>
          <w:numId w:val="6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taxi</w:t>
      </w:r>
    </w:p>
    <w:p w14:paraId="3A7AD17A" w14:textId="246AE054" w:rsidR="00167F6E" w:rsidRPr="00F5100A" w:rsidRDefault="000B26FF" w:rsidP="00B329C9">
      <w:pPr>
        <w:pStyle w:val="ListParagraph"/>
        <w:numPr>
          <w:ilvl w:val="0"/>
          <w:numId w:val="6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>daptations to a vehicle</w:t>
      </w:r>
    </w:p>
    <w:p w14:paraId="64312DE1" w14:textId="5722BD2C" w:rsidR="00167F6E" w:rsidRPr="00F5100A" w:rsidRDefault="000B26FF" w:rsidP="00B329C9">
      <w:pPr>
        <w:pStyle w:val="ListParagraph"/>
        <w:numPr>
          <w:ilvl w:val="0"/>
          <w:numId w:val="6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travel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buddy</w:t>
      </w:r>
      <w:proofErr w:type="gramEnd"/>
    </w:p>
    <w:p w14:paraId="58DA2174" w14:textId="687E2F0D" w:rsidR="00167F6E" w:rsidRPr="00F5100A" w:rsidRDefault="000B26FF" w:rsidP="00B329C9">
      <w:pPr>
        <w:pStyle w:val="ListParagraph"/>
        <w:numPr>
          <w:ilvl w:val="0"/>
          <w:numId w:val="6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l</w:t>
      </w:r>
      <w:r w:rsidR="21F1AA2E" w:rsidRPr="00F5100A">
        <w:rPr>
          <w:rFonts w:eastAsia="Arial" w:cs="Arial"/>
          <w:color w:val="000000" w:themeColor="text1"/>
          <w:szCs w:val="24"/>
        </w:rPr>
        <w:t>earning a new route</w:t>
      </w:r>
    </w:p>
    <w:p w14:paraId="1BEE0744" w14:textId="6C3647EE" w:rsidR="00167F6E" w:rsidRPr="00F5100A" w:rsidRDefault="000B26FF" w:rsidP="00B329C9">
      <w:pPr>
        <w:pStyle w:val="ListParagraph"/>
        <w:numPr>
          <w:ilvl w:val="0"/>
          <w:numId w:val="6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f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ull support to travel as the individual is not an independent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traveller</w:t>
      </w:r>
      <w:proofErr w:type="gramEnd"/>
    </w:p>
    <w:p w14:paraId="2108EFCE" w14:textId="36D6AF68" w:rsidR="00167F6E" w:rsidRPr="00F5100A" w:rsidRDefault="000B26FF" w:rsidP="00B329C9">
      <w:pPr>
        <w:pStyle w:val="ListParagraph"/>
        <w:numPr>
          <w:ilvl w:val="0"/>
          <w:numId w:val="6"/>
        </w:numPr>
        <w:spacing w:after="60"/>
        <w:rPr>
          <w:rFonts w:eastAsia="Arial" w:cs="Arial"/>
          <w:color w:val="000000" w:themeColor="text1"/>
          <w:sz w:val="28"/>
          <w:szCs w:val="28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>ealth support needs</w:t>
      </w:r>
    </w:p>
    <w:p w14:paraId="162DCD6E" w14:textId="2ED9C825" w:rsidR="00B54C79" w:rsidRDefault="00B54C79" w:rsidP="00556B66">
      <w:pPr>
        <w:rPr>
          <w:rFonts w:eastAsia="Arial"/>
        </w:rPr>
      </w:pPr>
    </w:p>
    <w:p w14:paraId="4ADAB50E" w14:textId="77777777" w:rsidR="00556B66" w:rsidRDefault="00556B66" w:rsidP="00556B66">
      <w:pPr>
        <w:rPr>
          <w:rFonts w:eastAsia="Arial"/>
        </w:rPr>
      </w:pPr>
    </w:p>
    <w:p w14:paraId="2190E526" w14:textId="13FB6837" w:rsidR="00B54C79" w:rsidRPr="00B54C79" w:rsidRDefault="00B54C79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If so, what support would you need?</w:t>
      </w:r>
    </w:p>
    <w:p w14:paraId="5DA416C7" w14:textId="7B0ACBC6" w:rsidR="00B54C79" w:rsidRDefault="00B54C79" w:rsidP="00556B66">
      <w:pPr>
        <w:rPr>
          <w:rFonts w:eastAsia="Arial"/>
        </w:rPr>
      </w:pPr>
    </w:p>
    <w:p w14:paraId="683851F4" w14:textId="463B8DB0" w:rsidR="00B54C79" w:rsidRDefault="00B54C79" w:rsidP="00556B66">
      <w:pPr>
        <w:rPr>
          <w:rFonts w:eastAsia="Arial"/>
        </w:rPr>
      </w:pPr>
    </w:p>
    <w:p w14:paraId="75B7613E" w14:textId="171A6C3B" w:rsidR="00F5100A" w:rsidRDefault="00F5100A" w:rsidP="00556B66">
      <w:pPr>
        <w:rPr>
          <w:rFonts w:eastAsia="Arial"/>
        </w:rPr>
      </w:pPr>
    </w:p>
    <w:p w14:paraId="6BB6CBB4" w14:textId="5EB1A20A" w:rsidR="00F5100A" w:rsidRDefault="00F5100A" w:rsidP="00556B66">
      <w:pPr>
        <w:rPr>
          <w:rFonts w:eastAsia="Arial"/>
        </w:rPr>
      </w:pPr>
    </w:p>
    <w:p w14:paraId="5FA237F7" w14:textId="6D49F2DE" w:rsidR="00F5100A" w:rsidRDefault="00F5100A" w:rsidP="00556B66">
      <w:pPr>
        <w:rPr>
          <w:rFonts w:eastAsia="Arial"/>
        </w:rPr>
      </w:pPr>
    </w:p>
    <w:p w14:paraId="48F71D51" w14:textId="4B2C9134" w:rsidR="00F5100A" w:rsidRDefault="00F5100A" w:rsidP="00556B66">
      <w:pPr>
        <w:rPr>
          <w:rFonts w:eastAsia="Arial"/>
        </w:rPr>
      </w:pPr>
    </w:p>
    <w:p w14:paraId="07CB5D7F" w14:textId="77777777" w:rsidR="00F5100A" w:rsidRDefault="00F5100A" w:rsidP="00556B66">
      <w:pPr>
        <w:rPr>
          <w:rFonts w:eastAsia="Arial"/>
        </w:rPr>
      </w:pPr>
    </w:p>
    <w:p w14:paraId="798B6A39" w14:textId="77777777" w:rsidR="00367800" w:rsidRDefault="00367800" w:rsidP="00556B66">
      <w:pPr>
        <w:rPr>
          <w:rFonts w:eastAsia="Arial"/>
        </w:rPr>
      </w:pPr>
    </w:p>
    <w:p w14:paraId="55D10B6A" w14:textId="4FAFC71C" w:rsidR="00B54C79" w:rsidRDefault="00B54C79" w:rsidP="00556B66">
      <w:pPr>
        <w:rPr>
          <w:rFonts w:eastAsia="Arial"/>
        </w:rPr>
      </w:pPr>
    </w:p>
    <w:p w14:paraId="039DBD7F" w14:textId="73C93E8C" w:rsidR="00167F6E" w:rsidRPr="00B54C79" w:rsidRDefault="21F1AA2E" w:rsidP="003B18A0">
      <w:pPr>
        <w:pStyle w:val="Heading3"/>
      </w:pPr>
      <w:r w:rsidRPr="00B54C79">
        <w:t xml:space="preserve">Accessing </w:t>
      </w:r>
      <w:r w:rsidR="000B26FF">
        <w:t>w</w:t>
      </w:r>
      <w:r w:rsidRPr="00B54C79">
        <w:t xml:space="preserve">ork </w:t>
      </w:r>
      <w:r w:rsidR="000B26FF">
        <w:t>p</w:t>
      </w:r>
      <w:r w:rsidRPr="00B54C79">
        <w:t>remises</w:t>
      </w:r>
    </w:p>
    <w:p w14:paraId="18730642" w14:textId="17F56EC9" w:rsidR="00167F6E" w:rsidRDefault="00167F6E" w:rsidP="00556B66">
      <w:pPr>
        <w:rPr>
          <w:rFonts w:eastAsia="Arial"/>
        </w:rPr>
      </w:pPr>
    </w:p>
    <w:p w14:paraId="68DB187D" w14:textId="2DB3110A" w:rsidR="00167F6E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Would you need any support to access work premises?</w:t>
      </w:r>
    </w:p>
    <w:p w14:paraId="49A16BB9" w14:textId="77777777" w:rsidR="00F5100A" w:rsidRPr="00B54C79" w:rsidRDefault="00F5100A" w:rsidP="00556B66">
      <w:pPr>
        <w:rPr>
          <w:rFonts w:eastAsia="Arial"/>
          <w:szCs w:val="24"/>
        </w:rPr>
      </w:pPr>
    </w:p>
    <w:p w14:paraId="08CFD09D" w14:textId="50AE6FCC" w:rsidR="00167F6E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This could include:</w:t>
      </w:r>
    </w:p>
    <w:p w14:paraId="4F03CBE9" w14:textId="77777777" w:rsidR="00F5100A" w:rsidRPr="00B54C79" w:rsidRDefault="00F5100A" w:rsidP="00556B66">
      <w:pPr>
        <w:rPr>
          <w:rFonts w:eastAsia="Arial"/>
          <w:szCs w:val="24"/>
        </w:rPr>
      </w:pPr>
    </w:p>
    <w:p w14:paraId="639944F4" w14:textId="489C0321" w:rsidR="00167F6E" w:rsidRPr="00F5100A" w:rsidRDefault="000B26FF" w:rsidP="00B329C9">
      <w:pPr>
        <w:pStyle w:val="ListParagraph"/>
        <w:numPr>
          <w:ilvl w:val="0"/>
          <w:numId w:val="7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l</w:t>
      </w:r>
      <w:r w:rsidR="21F1AA2E" w:rsidRPr="00F5100A">
        <w:rPr>
          <w:rFonts w:eastAsia="Arial" w:cs="Arial"/>
          <w:color w:val="000000" w:themeColor="text1"/>
          <w:szCs w:val="24"/>
        </w:rPr>
        <w:t>ifts</w:t>
      </w:r>
    </w:p>
    <w:p w14:paraId="112B28A5" w14:textId="006408BF" w:rsidR="00167F6E" w:rsidRPr="00F5100A" w:rsidRDefault="000B26FF" w:rsidP="00B329C9">
      <w:pPr>
        <w:pStyle w:val="ListParagraph"/>
        <w:numPr>
          <w:ilvl w:val="0"/>
          <w:numId w:val="7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r</w:t>
      </w:r>
      <w:r w:rsidR="21F1AA2E" w:rsidRPr="00F5100A">
        <w:rPr>
          <w:rFonts w:eastAsia="Arial" w:cs="Arial"/>
          <w:color w:val="000000" w:themeColor="text1"/>
          <w:szCs w:val="24"/>
        </w:rPr>
        <w:t>amps for a wheelchair</w:t>
      </w:r>
    </w:p>
    <w:p w14:paraId="7490C6B2" w14:textId="3BA10407" w:rsidR="00167F6E" w:rsidRPr="00F5100A" w:rsidRDefault="000B26FF" w:rsidP="00B329C9">
      <w:pPr>
        <w:pStyle w:val="ListParagraph"/>
        <w:numPr>
          <w:ilvl w:val="0"/>
          <w:numId w:val="7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w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idened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doors</w:t>
      </w:r>
      <w:proofErr w:type="gramEnd"/>
      <w:r w:rsidR="21F1AA2E" w:rsidRPr="00F5100A">
        <w:rPr>
          <w:rFonts w:eastAsia="Arial" w:cs="Arial"/>
          <w:color w:val="000000" w:themeColor="text1"/>
          <w:szCs w:val="24"/>
        </w:rPr>
        <w:t xml:space="preserve"> </w:t>
      </w:r>
    </w:p>
    <w:p w14:paraId="58DF280F" w14:textId="2D2435E5" w:rsidR="00167F6E" w:rsidRPr="00F5100A" w:rsidRDefault="000B26FF" w:rsidP="00B329C9">
      <w:pPr>
        <w:pStyle w:val="ListParagraph"/>
        <w:numPr>
          <w:ilvl w:val="0"/>
          <w:numId w:val="7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p</w:t>
      </w:r>
      <w:r w:rsidR="21F1AA2E" w:rsidRPr="00F5100A">
        <w:rPr>
          <w:rFonts w:eastAsia="Arial" w:cs="Arial"/>
          <w:color w:val="000000" w:themeColor="text1"/>
          <w:szCs w:val="24"/>
        </w:rPr>
        <w:t>arking</w:t>
      </w:r>
    </w:p>
    <w:p w14:paraId="3F4E50EE" w14:textId="215538EB" w:rsidR="00167F6E" w:rsidRPr="00F5100A" w:rsidRDefault="000B26FF" w:rsidP="00B329C9">
      <w:pPr>
        <w:pStyle w:val="ListParagraph"/>
        <w:numPr>
          <w:ilvl w:val="0"/>
          <w:numId w:val="7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c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lear </w:t>
      </w:r>
      <w:r w:rsidRPr="00F5100A">
        <w:rPr>
          <w:rFonts w:eastAsia="Arial" w:cs="Arial"/>
          <w:color w:val="000000" w:themeColor="text1"/>
          <w:szCs w:val="24"/>
        </w:rPr>
        <w:t>s</w:t>
      </w:r>
      <w:r w:rsidR="21F1AA2E" w:rsidRPr="00F5100A">
        <w:rPr>
          <w:rFonts w:eastAsia="Arial" w:cs="Arial"/>
          <w:color w:val="000000" w:themeColor="text1"/>
          <w:szCs w:val="24"/>
        </w:rPr>
        <w:t>ignage</w:t>
      </w:r>
    </w:p>
    <w:p w14:paraId="12F038D3" w14:textId="127B5AF4" w:rsidR="00167F6E" w:rsidRDefault="00167F6E" w:rsidP="00556B66">
      <w:pPr>
        <w:rPr>
          <w:rFonts w:eastAsia="Arial"/>
        </w:rPr>
      </w:pPr>
    </w:p>
    <w:p w14:paraId="0203F0B3" w14:textId="409D76A7" w:rsidR="00167F6E" w:rsidRDefault="00167F6E" w:rsidP="00556B66">
      <w:pPr>
        <w:rPr>
          <w:rFonts w:eastAsia="Arial"/>
        </w:rPr>
      </w:pPr>
    </w:p>
    <w:p w14:paraId="544C2E6A" w14:textId="77777777" w:rsidR="00B60201" w:rsidRDefault="00B60201">
      <w:pPr>
        <w:spacing w:after="160" w:line="259" w:lineRule="auto"/>
        <w:rPr>
          <w:rFonts w:eastAsia="Arial" w:cs="Arial"/>
          <w:b/>
          <w:bCs/>
          <w:color w:val="000000" w:themeColor="text1"/>
          <w:sz w:val="28"/>
          <w:szCs w:val="28"/>
        </w:rPr>
      </w:pPr>
      <w:r>
        <w:br w:type="page"/>
      </w:r>
    </w:p>
    <w:p w14:paraId="26C79C0A" w14:textId="2A6A8A66" w:rsidR="00167F6E" w:rsidRDefault="21F1AA2E" w:rsidP="003B18A0">
      <w:pPr>
        <w:pStyle w:val="Heading3"/>
        <w:rPr>
          <w:sz w:val="32"/>
          <w:szCs w:val="32"/>
        </w:rPr>
      </w:pPr>
      <w:r w:rsidRPr="00B54C79">
        <w:lastRenderedPageBreak/>
        <w:t xml:space="preserve">Communication </w:t>
      </w:r>
      <w:r w:rsidR="000B26FF">
        <w:t>s</w:t>
      </w:r>
      <w:r w:rsidRPr="00B54C79">
        <w:t>upport</w:t>
      </w:r>
    </w:p>
    <w:p w14:paraId="55E1A814" w14:textId="7B55D2BD" w:rsidR="00167F6E" w:rsidRDefault="00167F6E" w:rsidP="00556B66">
      <w:pPr>
        <w:rPr>
          <w:rFonts w:eastAsia="Arial"/>
        </w:rPr>
      </w:pPr>
    </w:p>
    <w:p w14:paraId="22C04C9B" w14:textId="3017E17F" w:rsidR="00167F6E" w:rsidRPr="00B54C79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Do you need support with communication and/or interaction with people?</w:t>
      </w:r>
    </w:p>
    <w:p w14:paraId="5CEBA6CF" w14:textId="27084D39" w:rsidR="00167F6E" w:rsidRPr="00B54C79" w:rsidRDefault="00167F6E" w:rsidP="00556B66">
      <w:pPr>
        <w:rPr>
          <w:rFonts w:eastAsia="Arial"/>
          <w:szCs w:val="24"/>
        </w:rPr>
      </w:pPr>
    </w:p>
    <w:p w14:paraId="4E0D71B7" w14:textId="3A1F36D2" w:rsidR="00167F6E" w:rsidRPr="00B54C79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This could include:</w:t>
      </w:r>
    </w:p>
    <w:p w14:paraId="7CEEFCA1" w14:textId="40C81DF8" w:rsidR="00167F6E" w:rsidRPr="00B54C79" w:rsidRDefault="00167F6E" w:rsidP="00556B66">
      <w:pPr>
        <w:rPr>
          <w:rFonts w:eastAsia="Arial"/>
          <w:szCs w:val="24"/>
        </w:rPr>
      </w:pPr>
    </w:p>
    <w:p w14:paraId="03518F85" w14:textId="116E78FA" w:rsidR="00167F6E" w:rsidRPr="00F5100A" w:rsidRDefault="000B26FF" w:rsidP="00B329C9">
      <w:pPr>
        <w:pStyle w:val="ListParagraph"/>
        <w:numPr>
          <w:ilvl w:val="0"/>
          <w:numId w:val="8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djusted interview process to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take into account</w:t>
      </w:r>
      <w:proofErr w:type="gramEnd"/>
      <w:r w:rsidR="21F1AA2E" w:rsidRPr="00F5100A">
        <w:rPr>
          <w:rFonts w:eastAsia="Arial" w:cs="Arial"/>
          <w:color w:val="000000" w:themeColor="text1"/>
          <w:szCs w:val="24"/>
        </w:rPr>
        <w:t xml:space="preserve"> differences in communication styles, for example additional processing time, prompting to give more or less information.</w:t>
      </w:r>
    </w:p>
    <w:p w14:paraId="7D34EBF9" w14:textId="1D3F5BEE" w:rsidR="00167F6E" w:rsidRPr="00F5100A" w:rsidRDefault="21F1AA2E" w:rsidP="00B329C9">
      <w:pPr>
        <w:pStyle w:val="ListParagraph"/>
        <w:numPr>
          <w:ilvl w:val="0"/>
          <w:numId w:val="8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British Sign Language Interpreter</w:t>
      </w:r>
    </w:p>
    <w:p w14:paraId="0325CDA4" w14:textId="60242C23" w:rsidR="00167F6E" w:rsidRPr="00F5100A" w:rsidRDefault="21F1AA2E" w:rsidP="00B329C9">
      <w:pPr>
        <w:pStyle w:val="ListParagraph"/>
        <w:numPr>
          <w:ilvl w:val="0"/>
          <w:numId w:val="8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British Sign Language video relay service support or lip speakers</w:t>
      </w:r>
    </w:p>
    <w:p w14:paraId="294FE0C9" w14:textId="383616F5" w:rsidR="00167F6E" w:rsidRPr="00F5100A" w:rsidRDefault="000B26FF" w:rsidP="00B329C9">
      <w:pPr>
        <w:pStyle w:val="ListParagraph"/>
        <w:numPr>
          <w:ilvl w:val="0"/>
          <w:numId w:val="8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</w:t>
      </w:r>
      <w:r w:rsidRPr="00F5100A">
        <w:rPr>
          <w:rFonts w:eastAsia="Arial" w:cs="Arial"/>
          <w:color w:val="000000" w:themeColor="text1"/>
          <w:szCs w:val="24"/>
        </w:rPr>
        <w:t>n</w:t>
      </w:r>
      <w:r w:rsidR="21F1AA2E" w:rsidRPr="00F5100A">
        <w:rPr>
          <w:rFonts w:eastAsia="Arial" w:cs="Arial"/>
          <w:color w:val="000000" w:themeColor="text1"/>
          <w:szCs w:val="24"/>
        </w:rPr>
        <w:t>otetaker</w:t>
      </w:r>
    </w:p>
    <w:p w14:paraId="0F1FAACC" w14:textId="1FC53728" w:rsidR="00167F6E" w:rsidRDefault="00167F6E" w:rsidP="00556B66">
      <w:pPr>
        <w:rPr>
          <w:rFonts w:eastAsia="Arial"/>
        </w:rPr>
      </w:pPr>
    </w:p>
    <w:p w14:paraId="633850BA" w14:textId="55AB821A" w:rsidR="00167F6E" w:rsidRDefault="00167F6E" w:rsidP="00556B66">
      <w:pPr>
        <w:rPr>
          <w:rFonts w:eastAsia="Arial"/>
        </w:rPr>
      </w:pPr>
    </w:p>
    <w:p w14:paraId="7844BBA1" w14:textId="0B2D3843" w:rsidR="00167F6E" w:rsidRDefault="00167F6E" w:rsidP="00556B66">
      <w:pPr>
        <w:rPr>
          <w:rFonts w:eastAsia="Arial"/>
        </w:rPr>
      </w:pPr>
    </w:p>
    <w:p w14:paraId="2186D4FA" w14:textId="6F067716" w:rsidR="00167F6E" w:rsidRDefault="00167F6E" w:rsidP="00556B66">
      <w:pPr>
        <w:rPr>
          <w:rFonts w:eastAsia="Arial"/>
        </w:rPr>
      </w:pPr>
    </w:p>
    <w:p w14:paraId="4A5DFDDE" w14:textId="77777777" w:rsidR="00007F16" w:rsidRDefault="00007F16" w:rsidP="00556B66">
      <w:pPr>
        <w:rPr>
          <w:rFonts w:eastAsia="Arial"/>
        </w:rPr>
      </w:pPr>
    </w:p>
    <w:p w14:paraId="607E3A56" w14:textId="77777777" w:rsidR="00007F16" w:rsidRDefault="00007F16" w:rsidP="00556B66">
      <w:pPr>
        <w:rPr>
          <w:rFonts w:eastAsia="Arial"/>
        </w:rPr>
      </w:pPr>
    </w:p>
    <w:p w14:paraId="5B718CC7" w14:textId="77777777" w:rsidR="001241EA" w:rsidRDefault="001241EA" w:rsidP="00556B66">
      <w:pPr>
        <w:rPr>
          <w:rFonts w:eastAsia="Arial"/>
        </w:rPr>
      </w:pPr>
    </w:p>
    <w:p w14:paraId="633E764A" w14:textId="77777777" w:rsidR="001241EA" w:rsidRDefault="001241EA" w:rsidP="00556B66">
      <w:pPr>
        <w:rPr>
          <w:rFonts w:eastAsia="Arial"/>
        </w:rPr>
      </w:pPr>
    </w:p>
    <w:p w14:paraId="010317AF" w14:textId="77777777" w:rsidR="00007F16" w:rsidRDefault="00007F16" w:rsidP="00556B66">
      <w:pPr>
        <w:rPr>
          <w:rFonts w:eastAsia="Arial"/>
        </w:rPr>
      </w:pPr>
    </w:p>
    <w:p w14:paraId="72E4A4EF" w14:textId="50A30FE5" w:rsidR="00167F6E" w:rsidRDefault="21F1AA2E" w:rsidP="003B18A0">
      <w:pPr>
        <w:pStyle w:val="Heading3"/>
        <w:rPr>
          <w:sz w:val="32"/>
          <w:szCs w:val="32"/>
        </w:rPr>
      </w:pPr>
      <w:r w:rsidRPr="00B54C79">
        <w:t xml:space="preserve">Specialist IT </w:t>
      </w:r>
      <w:r w:rsidR="000B26FF">
        <w:t>p</w:t>
      </w:r>
      <w:r w:rsidRPr="00B54C79">
        <w:t>rogrammes</w:t>
      </w:r>
    </w:p>
    <w:p w14:paraId="42D073EC" w14:textId="06F7C741" w:rsidR="00167F6E" w:rsidRDefault="00167F6E" w:rsidP="00556B66">
      <w:pPr>
        <w:rPr>
          <w:rFonts w:eastAsia="Arial"/>
        </w:rPr>
      </w:pPr>
    </w:p>
    <w:p w14:paraId="0E2C7AC2" w14:textId="59646434" w:rsidR="00167F6E" w:rsidRPr="00B54C79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 xml:space="preserve">Have you </w:t>
      </w:r>
      <w:r w:rsidR="004D6E9A">
        <w:rPr>
          <w:rFonts w:eastAsia="Arial"/>
          <w:szCs w:val="24"/>
        </w:rPr>
        <w:t xml:space="preserve">previously </w:t>
      </w:r>
      <w:r w:rsidRPr="00B54C79">
        <w:rPr>
          <w:rFonts w:eastAsia="Arial"/>
          <w:szCs w:val="24"/>
        </w:rPr>
        <w:t xml:space="preserve">used any specialist IT programmes? If </w:t>
      </w:r>
      <w:proofErr w:type="gramStart"/>
      <w:r w:rsidRPr="00B54C79">
        <w:rPr>
          <w:rFonts w:eastAsia="Arial"/>
          <w:szCs w:val="24"/>
        </w:rPr>
        <w:t>so</w:t>
      </w:r>
      <w:proofErr w:type="gramEnd"/>
      <w:r w:rsidRPr="00B54C79">
        <w:rPr>
          <w:rFonts w:eastAsia="Arial"/>
          <w:szCs w:val="24"/>
        </w:rPr>
        <w:t xml:space="preserve"> what have you used? </w:t>
      </w:r>
    </w:p>
    <w:p w14:paraId="06D63C48" w14:textId="359CC601" w:rsidR="00167F6E" w:rsidRPr="00B54C79" w:rsidRDefault="00167F6E" w:rsidP="00556B66">
      <w:pPr>
        <w:rPr>
          <w:rFonts w:eastAsia="Arial"/>
          <w:szCs w:val="24"/>
        </w:rPr>
      </w:pPr>
    </w:p>
    <w:p w14:paraId="13748BCF" w14:textId="2142703B" w:rsidR="00167F6E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This could include software such as:</w:t>
      </w:r>
    </w:p>
    <w:p w14:paraId="0CD84D32" w14:textId="77777777" w:rsidR="00F5100A" w:rsidRPr="00B54C79" w:rsidRDefault="00F5100A" w:rsidP="00556B66">
      <w:pPr>
        <w:rPr>
          <w:rFonts w:eastAsia="Arial"/>
          <w:szCs w:val="24"/>
        </w:rPr>
      </w:pPr>
    </w:p>
    <w:p w14:paraId="5E10CA70" w14:textId="1E655818" w:rsidR="00167F6E" w:rsidRPr="00F5100A" w:rsidRDefault="21F1AA2E" w:rsidP="00B329C9">
      <w:pPr>
        <w:pStyle w:val="ListParagraph"/>
        <w:numPr>
          <w:ilvl w:val="0"/>
          <w:numId w:val="15"/>
        </w:numPr>
        <w:rPr>
          <w:rFonts w:eastAsia="Arial"/>
          <w:szCs w:val="24"/>
        </w:rPr>
      </w:pPr>
      <w:r w:rsidRPr="00F5100A">
        <w:rPr>
          <w:rFonts w:eastAsia="Arial"/>
          <w:szCs w:val="24"/>
        </w:rPr>
        <w:t>Jaws</w:t>
      </w:r>
    </w:p>
    <w:p w14:paraId="5FCC0A2B" w14:textId="05CAA85A" w:rsidR="00167F6E" w:rsidRPr="00F5100A" w:rsidRDefault="21F1AA2E" w:rsidP="00B329C9">
      <w:pPr>
        <w:pStyle w:val="ListParagraph"/>
        <w:numPr>
          <w:ilvl w:val="0"/>
          <w:numId w:val="9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Dragon</w:t>
      </w:r>
    </w:p>
    <w:p w14:paraId="5ECB0B38" w14:textId="0A8C13DF" w:rsidR="00167F6E" w:rsidRPr="00F5100A" w:rsidRDefault="21F1AA2E" w:rsidP="00B329C9">
      <w:pPr>
        <w:pStyle w:val="ListParagraph"/>
        <w:numPr>
          <w:ilvl w:val="0"/>
          <w:numId w:val="9"/>
        </w:numPr>
        <w:spacing w:after="60"/>
        <w:rPr>
          <w:rFonts w:eastAsia="Arial" w:cs="Arial"/>
          <w:color w:val="000000" w:themeColor="text1"/>
          <w:szCs w:val="24"/>
        </w:rPr>
      </w:pPr>
      <w:proofErr w:type="spellStart"/>
      <w:r w:rsidRPr="00F5100A">
        <w:rPr>
          <w:rFonts w:eastAsia="Arial" w:cs="Arial"/>
          <w:color w:val="000000" w:themeColor="text1"/>
          <w:szCs w:val="24"/>
        </w:rPr>
        <w:t>Zoomtext</w:t>
      </w:r>
      <w:proofErr w:type="spellEnd"/>
    </w:p>
    <w:p w14:paraId="636911C0" w14:textId="6387E5BB" w:rsidR="00167F6E" w:rsidRPr="00F5100A" w:rsidRDefault="21F1AA2E" w:rsidP="00B329C9">
      <w:pPr>
        <w:pStyle w:val="ListParagraph"/>
        <w:numPr>
          <w:ilvl w:val="0"/>
          <w:numId w:val="9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Read &amp; Write Gold</w:t>
      </w:r>
    </w:p>
    <w:p w14:paraId="26E51C57" w14:textId="5B01F1D2" w:rsidR="00167F6E" w:rsidRPr="00B54C79" w:rsidRDefault="00167F6E" w:rsidP="00556B66">
      <w:pPr>
        <w:rPr>
          <w:rFonts w:eastAsia="Arial"/>
        </w:rPr>
      </w:pPr>
    </w:p>
    <w:p w14:paraId="7011C634" w14:textId="1C6A2DAC" w:rsidR="00167F6E" w:rsidRPr="00B54C79" w:rsidRDefault="00167F6E" w:rsidP="00556B66">
      <w:pPr>
        <w:rPr>
          <w:rFonts w:eastAsia="Arial"/>
        </w:rPr>
      </w:pPr>
    </w:p>
    <w:p w14:paraId="1539C44C" w14:textId="084C4FCF" w:rsidR="00167F6E" w:rsidRPr="00B54C79" w:rsidRDefault="00167F6E" w:rsidP="00556B66">
      <w:pPr>
        <w:rPr>
          <w:rFonts w:eastAsia="Arial"/>
        </w:rPr>
      </w:pPr>
    </w:p>
    <w:p w14:paraId="06875649" w14:textId="17E7E715" w:rsidR="00167F6E" w:rsidRPr="00B54C79" w:rsidRDefault="21F1AA2E" w:rsidP="00556B66">
      <w:pPr>
        <w:rPr>
          <w:rFonts w:eastAsia="Arial"/>
        </w:rPr>
      </w:pPr>
      <w:r w:rsidRPr="00B54C79">
        <w:rPr>
          <w:rFonts w:eastAsia="Arial"/>
        </w:rPr>
        <w:t>Would you need training to use the specialist equipment/software?</w:t>
      </w:r>
    </w:p>
    <w:p w14:paraId="6A34FD77" w14:textId="61162EC2" w:rsidR="00167F6E" w:rsidRDefault="00167F6E" w:rsidP="00556B66">
      <w:pPr>
        <w:rPr>
          <w:rFonts w:eastAsia="Arial"/>
        </w:rPr>
      </w:pPr>
    </w:p>
    <w:p w14:paraId="2B0CC023" w14:textId="77777777" w:rsidR="00F5100A" w:rsidRPr="00B54C79" w:rsidRDefault="00F5100A" w:rsidP="00556B66">
      <w:pPr>
        <w:rPr>
          <w:rFonts w:eastAsia="Arial"/>
        </w:rPr>
      </w:pPr>
    </w:p>
    <w:p w14:paraId="5306E9E0" w14:textId="61649DA1" w:rsidR="00167F6E" w:rsidRPr="00B54C79" w:rsidRDefault="00167F6E" w:rsidP="00556B66">
      <w:pPr>
        <w:rPr>
          <w:rFonts w:eastAsia="Arial"/>
        </w:rPr>
      </w:pPr>
    </w:p>
    <w:p w14:paraId="4A9BE7C5" w14:textId="2333DBA1" w:rsidR="00167F6E" w:rsidRDefault="21F1AA2E" w:rsidP="00556B66">
      <w:pPr>
        <w:rPr>
          <w:rFonts w:eastAsia="Arial"/>
        </w:rPr>
      </w:pPr>
      <w:r w:rsidRPr="00B54C79">
        <w:rPr>
          <w:rFonts w:eastAsia="Arial"/>
        </w:rPr>
        <w:t xml:space="preserve">If you have not used any </w:t>
      </w:r>
      <w:proofErr w:type="gramStart"/>
      <w:r w:rsidRPr="00B54C79">
        <w:rPr>
          <w:rFonts w:eastAsia="Arial"/>
        </w:rPr>
        <w:t>specialist</w:t>
      </w:r>
      <w:proofErr w:type="gramEnd"/>
      <w:r w:rsidRPr="00B54C79">
        <w:rPr>
          <w:rFonts w:eastAsia="Arial"/>
        </w:rPr>
        <w:t xml:space="preserve"> IT programmes previously, would like more information about what is available and how this could support you? </w:t>
      </w:r>
    </w:p>
    <w:p w14:paraId="177D6BF5" w14:textId="41A35FE2" w:rsidR="00F5100A" w:rsidRDefault="00F5100A" w:rsidP="00556B66">
      <w:pPr>
        <w:rPr>
          <w:rFonts w:eastAsia="Arial"/>
        </w:rPr>
      </w:pPr>
    </w:p>
    <w:p w14:paraId="33A23EB0" w14:textId="2CFEE4E2" w:rsidR="00F5100A" w:rsidRDefault="00F5100A" w:rsidP="00556B66">
      <w:pPr>
        <w:rPr>
          <w:rFonts w:eastAsia="Arial"/>
        </w:rPr>
      </w:pPr>
    </w:p>
    <w:p w14:paraId="499F70F7" w14:textId="77777777" w:rsidR="00B60201" w:rsidRDefault="00B60201" w:rsidP="00556B66">
      <w:pPr>
        <w:rPr>
          <w:rFonts w:eastAsia="Arial"/>
        </w:rPr>
      </w:pPr>
    </w:p>
    <w:p w14:paraId="6BB8D637" w14:textId="77777777" w:rsidR="00B60201" w:rsidRDefault="00B60201">
      <w:pPr>
        <w:spacing w:after="160" w:line="259" w:lineRule="auto"/>
        <w:rPr>
          <w:rFonts w:eastAsia="Arial" w:cs="Arial"/>
          <w:b/>
          <w:bCs/>
          <w:color w:val="000000" w:themeColor="text1"/>
          <w:sz w:val="28"/>
          <w:szCs w:val="28"/>
        </w:rPr>
      </w:pPr>
      <w:r>
        <w:br w:type="page"/>
      </w:r>
    </w:p>
    <w:p w14:paraId="22EFF3AC" w14:textId="532C7607" w:rsidR="00167F6E" w:rsidRPr="00B54C79" w:rsidRDefault="21F1AA2E" w:rsidP="003B18A0">
      <w:pPr>
        <w:pStyle w:val="Heading3"/>
      </w:pPr>
      <w:r w:rsidRPr="00B54C79">
        <w:lastRenderedPageBreak/>
        <w:t xml:space="preserve">Specialist </w:t>
      </w:r>
      <w:r w:rsidR="000B26FF">
        <w:t>e</w:t>
      </w:r>
      <w:r w:rsidRPr="00B54C79">
        <w:t xml:space="preserve">quipment </w:t>
      </w:r>
      <w:r w:rsidR="00FC77EA">
        <w:t>and</w:t>
      </w:r>
      <w:r w:rsidRPr="00B54C79">
        <w:t xml:space="preserve"> </w:t>
      </w:r>
      <w:r w:rsidR="000B26FF">
        <w:t>c</w:t>
      </w:r>
      <w:r w:rsidRPr="00B54C79">
        <w:t xml:space="preserve">oping at </w:t>
      </w:r>
      <w:proofErr w:type="gramStart"/>
      <w:r w:rsidR="000B26FF">
        <w:t>w</w:t>
      </w:r>
      <w:r w:rsidRPr="00B54C79">
        <w:t>ork</w:t>
      </w:r>
      <w:proofErr w:type="gramEnd"/>
      <w:r w:rsidRPr="00B54C79">
        <w:t xml:space="preserve"> </w:t>
      </w:r>
    </w:p>
    <w:p w14:paraId="2DE933FB" w14:textId="13240280" w:rsidR="00167F6E" w:rsidRDefault="00167F6E" w:rsidP="00556B66">
      <w:pPr>
        <w:rPr>
          <w:rFonts w:eastAsia="Arial"/>
        </w:rPr>
      </w:pPr>
    </w:p>
    <w:p w14:paraId="729E1D8B" w14:textId="4C5794DF" w:rsidR="00167F6E" w:rsidRPr="00B54C79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Is there any specialist equipment you have used in the past that you have found useful? If so, what?</w:t>
      </w:r>
    </w:p>
    <w:p w14:paraId="5F51EC93" w14:textId="58ECFACE" w:rsidR="00167F6E" w:rsidRPr="00B54C79" w:rsidRDefault="00167F6E" w:rsidP="00556B66">
      <w:pPr>
        <w:rPr>
          <w:rFonts w:eastAsia="Arial"/>
          <w:szCs w:val="24"/>
        </w:rPr>
      </w:pPr>
    </w:p>
    <w:p w14:paraId="07B927A9" w14:textId="7D847921" w:rsidR="00167F6E" w:rsidRPr="00B54C79" w:rsidRDefault="21F1AA2E" w:rsidP="00556B66">
      <w:pPr>
        <w:rPr>
          <w:rFonts w:eastAsia="Arial"/>
          <w:szCs w:val="24"/>
        </w:rPr>
      </w:pPr>
      <w:r w:rsidRPr="00B54C79">
        <w:rPr>
          <w:rFonts w:eastAsia="Arial"/>
          <w:szCs w:val="24"/>
        </w:rPr>
        <w:t>This could include equipment such as:</w:t>
      </w:r>
    </w:p>
    <w:p w14:paraId="3B138B5C" w14:textId="2779B177" w:rsidR="00167F6E" w:rsidRPr="00B54C79" w:rsidRDefault="00167F6E" w:rsidP="00556B66">
      <w:pPr>
        <w:rPr>
          <w:rFonts w:eastAsia="Arial"/>
          <w:szCs w:val="24"/>
        </w:rPr>
      </w:pPr>
    </w:p>
    <w:p w14:paraId="0E7442F5" w14:textId="33941725" w:rsidR="00167F6E" w:rsidRPr="00F5100A" w:rsidRDefault="000B26FF" w:rsidP="00B329C9">
      <w:pPr>
        <w:pStyle w:val="ListParagraph"/>
        <w:numPr>
          <w:ilvl w:val="0"/>
          <w:numId w:val="10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s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pecialist office equipment such as a mouse, keyboards, chairs and desk including a fixed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desk</w:t>
      </w:r>
      <w:proofErr w:type="gramEnd"/>
    </w:p>
    <w:p w14:paraId="04D8CB09" w14:textId="27676E74" w:rsidR="00167F6E" w:rsidRPr="00F5100A" w:rsidRDefault="000B26FF" w:rsidP="00B329C9">
      <w:pPr>
        <w:pStyle w:val="ListParagraph"/>
        <w:numPr>
          <w:ilvl w:val="0"/>
          <w:numId w:val="10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braille reader</w:t>
      </w:r>
    </w:p>
    <w:p w14:paraId="3C9C0E35" w14:textId="4D3C1FCF" w:rsidR="00167F6E" w:rsidRPr="00F5100A" w:rsidRDefault="000B26FF" w:rsidP="00B329C9">
      <w:pPr>
        <w:pStyle w:val="ListParagraph"/>
        <w:numPr>
          <w:ilvl w:val="0"/>
          <w:numId w:val="10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handheld magnifier</w:t>
      </w:r>
    </w:p>
    <w:p w14:paraId="09A05051" w14:textId="156CE663" w:rsidR="00167F6E" w:rsidRPr="00F5100A" w:rsidRDefault="000B26FF" w:rsidP="00B329C9">
      <w:pPr>
        <w:pStyle w:val="ListParagraph"/>
        <w:numPr>
          <w:ilvl w:val="0"/>
          <w:numId w:val="10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h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earing </w:t>
      </w: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>ids</w:t>
      </w:r>
    </w:p>
    <w:p w14:paraId="1333EA2A" w14:textId="08ADB813" w:rsidR="00167F6E" w:rsidRPr="00F5100A" w:rsidRDefault="000B26FF" w:rsidP="00B329C9">
      <w:pPr>
        <w:pStyle w:val="ListParagraph"/>
        <w:numPr>
          <w:ilvl w:val="0"/>
          <w:numId w:val="10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 xml:space="preserve">a </w:t>
      </w:r>
      <w:r w:rsidR="21F1AA2E" w:rsidRPr="00F5100A">
        <w:rPr>
          <w:rFonts w:eastAsia="Arial" w:cs="Arial"/>
          <w:color w:val="000000" w:themeColor="text1"/>
          <w:szCs w:val="24"/>
        </w:rPr>
        <w:t>wheelchair</w:t>
      </w:r>
    </w:p>
    <w:p w14:paraId="6E69BCF9" w14:textId="77777777" w:rsidR="00F5100A" w:rsidRPr="00F5100A" w:rsidRDefault="000B26FF" w:rsidP="00B329C9">
      <w:pPr>
        <w:pStyle w:val="ListParagraph"/>
        <w:numPr>
          <w:ilvl w:val="0"/>
          <w:numId w:val="10"/>
        </w:numPr>
        <w:spacing w:after="60"/>
        <w:rPr>
          <w:rFonts w:eastAsia="Arial"/>
        </w:rPr>
      </w:pPr>
      <w:r w:rsidRPr="00F5100A">
        <w:rPr>
          <w:rFonts w:eastAsia="Arial" w:cs="Arial"/>
          <w:color w:val="000000" w:themeColor="text1"/>
          <w:szCs w:val="24"/>
        </w:rPr>
        <w:t>n</w:t>
      </w:r>
      <w:r w:rsidR="00B54C79" w:rsidRPr="00F5100A">
        <w:rPr>
          <w:rFonts w:eastAsia="Arial" w:cs="Arial"/>
          <w:color w:val="000000" w:themeColor="text1"/>
          <w:szCs w:val="24"/>
        </w:rPr>
        <w:t xml:space="preserve">oise cancelling </w:t>
      </w:r>
      <w:proofErr w:type="gramStart"/>
      <w:r w:rsidR="00B54C79" w:rsidRPr="00F5100A">
        <w:rPr>
          <w:rFonts w:eastAsia="Arial" w:cs="Arial"/>
          <w:color w:val="000000" w:themeColor="text1"/>
          <w:szCs w:val="24"/>
        </w:rPr>
        <w:t>headphones</w:t>
      </w:r>
      <w:proofErr w:type="gramEnd"/>
    </w:p>
    <w:p w14:paraId="0E9B9E36" w14:textId="49E196F9" w:rsidR="00B54C79" w:rsidRPr="00F5100A" w:rsidRDefault="00B54C79" w:rsidP="00B329C9">
      <w:pPr>
        <w:pStyle w:val="ListParagraph"/>
        <w:numPr>
          <w:ilvl w:val="0"/>
          <w:numId w:val="10"/>
        </w:numPr>
        <w:spacing w:after="60"/>
        <w:rPr>
          <w:rFonts w:eastAsia="Arial"/>
        </w:rPr>
      </w:pPr>
      <w:r w:rsidRPr="00F5100A">
        <w:rPr>
          <w:rFonts w:eastAsia="Arial"/>
        </w:rPr>
        <w:t xml:space="preserve">adaptations to the equipment you already </w:t>
      </w:r>
      <w:proofErr w:type="gramStart"/>
      <w:r w:rsidRPr="00F5100A">
        <w:rPr>
          <w:rFonts w:eastAsia="Arial"/>
        </w:rPr>
        <w:t>use</w:t>
      </w:r>
      <w:proofErr w:type="gramEnd"/>
    </w:p>
    <w:p w14:paraId="5A50E6BA" w14:textId="6CB0593D" w:rsidR="00B54C79" w:rsidRDefault="00B54C79" w:rsidP="00556B66">
      <w:pPr>
        <w:rPr>
          <w:rFonts w:eastAsia="Arial"/>
          <w:sz w:val="28"/>
          <w:szCs w:val="28"/>
        </w:rPr>
      </w:pPr>
    </w:p>
    <w:p w14:paraId="445C7A09" w14:textId="4BC35A89" w:rsidR="00B54C79" w:rsidRDefault="00AA1F2F" w:rsidP="00556B66">
      <w:pPr>
        <w:rPr>
          <w:rFonts w:eastAsia="Arial"/>
        </w:rPr>
      </w:pPr>
      <w:r w:rsidRPr="00AA1F2F">
        <w:rPr>
          <w:rFonts w:eastAsia="Arial"/>
        </w:rPr>
        <w:t>Or</w:t>
      </w:r>
      <w:r w:rsidR="00F5100A">
        <w:rPr>
          <w:rFonts w:eastAsia="Arial"/>
        </w:rPr>
        <w:t>:</w:t>
      </w:r>
    </w:p>
    <w:p w14:paraId="78A7F684" w14:textId="77777777" w:rsidR="00F5100A" w:rsidRPr="00AA1F2F" w:rsidRDefault="00F5100A" w:rsidP="00556B66">
      <w:pPr>
        <w:rPr>
          <w:rFonts w:eastAsia="Arial"/>
        </w:rPr>
      </w:pPr>
    </w:p>
    <w:p w14:paraId="7AF2BE98" w14:textId="55A42A2E" w:rsidR="00AA1F2F" w:rsidRPr="00F5100A" w:rsidRDefault="000B26FF" w:rsidP="00B329C9">
      <w:pPr>
        <w:pStyle w:val="ListParagraph"/>
        <w:numPr>
          <w:ilvl w:val="0"/>
          <w:numId w:val="11"/>
        </w:numPr>
        <w:spacing w:after="8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m</w:t>
      </w:r>
      <w:r w:rsidR="00AA1F2F" w:rsidRPr="00F5100A">
        <w:rPr>
          <w:rFonts w:eastAsia="Arial" w:cs="Arial"/>
          <w:color w:val="000000" w:themeColor="text1"/>
          <w:szCs w:val="24"/>
        </w:rPr>
        <w:t>anaging sensory activities</w:t>
      </w:r>
    </w:p>
    <w:p w14:paraId="3028427C" w14:textId="77777777" w:rsidR="00B93642" w:rsidRPr="00B93642" w:rsidRDefault="000B26FF" w:rsidP="00B329C9">
      <w:pPr>
        <w:pStyle w:val="ListParagraph"/>
        <w:numPr>
          <w:ilvl w:val="0"/>
          <w:numId w:val="11"/>
        </w:numPr>
        <w:spacing w:after="80"/>
        <w:rPr>
          <w:rFonts w:eastAsia="Arial" w:cs="Arial"/>
          <w:color w:val="000000" w:themeColor="text1"/>
          <w:sz w:val="28"/>
          <w:szCs w:val="28"/>
        </w:rPr>
      </w:pPr>
      <w:r w:rsidRPr="00B93642">
        <w:rPr>
          <w:rFonts w:eastAsia="Arial" w:cs="Arial"/>
          <w:color w:val="000000" w:themeColor="text1"/>
          <w:szCs w:val="24"/>
        </w:rPr>
        <w:t>a</w:t>
      </w:r>
      <w:r w:rsidR="00AA1F2F" w:rsidRPr="00B93642">
        <w:rPr>
          <w:rFonts w:eastAsia="Arial" w:cs="Arial"/>
          <w:color w:val="000000" w:themeColor="text1"/>
          <w:szCs w:val="24"/>
        </w:rPr>
        <w:t>djustable lighting</w:t>
      </w:r>
    </w:p>
    <w:p w14:paraId="5B531610" w14:textId="20852D51" w:rsidR="00167F6E" w:rsidRPr="00B93642" w:rsidRDefault="000B26FF" w:rsidP="00B329C9">
      <w:pPr>
        <w:pStyle w:val="ListParagraph"/>
        <w:numPr>
          <w:ilvl w:val="0"/>
          <w:numId w:val="11"/>
        </w:numPr>
        <w:spacing w:after="80"/>
        <w:rPr>
          <w:rFonts w:eastAsia="Arial" w:cs="Arial"/>
          <w:color w:val="000000" w:themeColor="text1"/>
          <w:sz w:val="28"/>
          <w:szCs w:val="28"/>
        </w:rPr>
      </w:pPr>
      <w:r w:rsidRPr="00B93642">
        <w:rPr>
          <w:rFonts w:eastAsia="Arial" w:cs="Arial"/>
          <w:color w:val="000000" w:themeColor="text1"/>
          <w:szCs w:val="24"/>
        </w:rPr>
        <w:t>q</w:t>
      </w:r>
      <w:r w:rsidR="00AA1F2F" w:rsidRPr="00B93642">
        <w:rPr>
          <w:rFonts w:eastAsia="Arial" w:cs="Arial"/>
          <w:color w:val="000000" w:themeColor="text1"/>
          <w:szCs w:val="24"/>
        </w:rPr>
        <w:t>uiet spaces</w:t>
      </w:r>
    </w:p>
    <w:p w14:paraId="325E8264" w14:textId="18C24E85" w:rsidR="000B26FF" w:rsidRDefault="000B26FF" w:rsidP="00556B66">
      <w:pPr>
        <w:rPr>
          <w:rFonts w:eastAsia="Arial"/>
        </w:rPr>
      </w:pPr>
    </w:p>
    <w:p w14:paraId="714B15B0" w14:textId="688BE4D1" w:rsidR="00F5100A" w:rsidRDefault="00F5100A" w:rsidP="00556B66">
      <w:pPr>
        <w:rPr>
          <w:rFonts w:eastAsia="Arial"/>
        </w:rPr>
      </w:pPr>
    </w:p>
    <w:p w14:paraId="59D604B5" w14:textId="77777777" w:rsidR="00F5100A" w:rsidRDefault="00F5100A" w:rsidP="00556B66">
      <w:pPr>
        <w:rPr>
          <w:rFonts w:eastAsia="Arial"/>
        </w:rPr>
      </w:pPr>
    </w:p>
    <w:p w14:paraId="5AA56C3E" w14:textId="58F461F3" w:rsidR="00167F6E" w:rsidRPr="001241EA" w:rsidRDefault="21F1AA2E" w:rsidP="00556B66">
      <w:pPr>
        <w:rPr>
          <w:rFonts w:eastAsia="Arial"/>
        </w:rPr>
      </w:pPr>
      <w:r w:rsidRPr="00AA1F2F">
        <w:rPr>
          <w:rFonts w:eastAsia="Arial"/>
        </w:rPr>
        <w:t>If you have not used any specialist equipment previously, would you like more information about what is available and how this could support you?</w:t>
      </w:r>
      <w:r w:rsidRPr="477799AA">
        <w:rPr>
          <w:rFonts w:eastAsia="Arial"/>
          <w:sz w:val="28"/>
          <w:szCs w:val="28"/>
        </w:rPr>
        <w:t xml:space="preserve"> </w:t>
      </w:r>
    </w:p>
    <w:p w14:paraId="2F51F377" w14:textId="027F8B58" w:rsidR="00167F6E" w:rsidRDefault="00167F6E" w:rsidP="00556B66">
      <w:pPr>
        <w:rPr>
          <w:rFonts w:eastAsia="Arial"/>
          <w:sz w:val="28"/>
          <w:szCs w:val="28"/>
        </w:rPr>
      </w:pPr>
    </w:p>
    <w:p w14:paraId="72115E8C" w14:textId="1F6507D1" w:rsidR="00F5100A" w:rsidRDefault="00F5100A" w:rsidP="00556B66">
      <w:pPr>
        <w:rPr>
          <w:rFonts w:eastAsia="Arial"/>
          <w:sz w:val="28"/>
          <w:szCs w:val="28"/>
        </w:rPr>
      </w:pPr>
    </w:p>
    <w:p w14:paraId="01E99726" w14:textId="79584573" w:rsidR="00F5100A" w:rsidRDefault="00F5100A" w:rsidP="00556B66">
      <w:pPr>
        <w:rPr>
          <w:rFonts w:eastAsia="Arial"/>
          <w:sz w:val="28"/>
          <w:szCs w:val="28"/>
        </w:rPr>
      </w:pPr>
    </w:p>
    <w:p w14:paraId="61887614" w14:textId="77777777" w:rsidR="00B60201" w:rsidRDefault="00B60201">
      <w:pPr>
        <w:spacing w:after="160" w:line="259" w:lineRule="auto"/>
        <w:rPr>
          <w:rFonts w:eastAsia="Arial"/>
          <w:sz w:val="28"/>
          <w:szCs w:val="28"/>
        </w:rPr>
      </w:pPr>
      <w:r>
        <w:rPr>
          <w:b/>
          <w:bCs/>
        </w:rPr>
        <w:br w:type="page"/>
      </w:r>
    </w:p>
    <w:p w14:paraId="3FB5892D" w14:textId="41291E9E" w:rsidR="00167F6E" w:rsidRPr="00AA1F2F" w:rsidRDefault="21F1AA2E" w:rsidP="003B18A0">
      <w:pPr>
        <w:pStyle w:val="Heading3"/>
      </w:pPr>
      <w:r w:rsidRPr="00AA1F2F">
        <w:lastRenderedPageBreak/>
        <w:t xml:space="preserve">Support while you are at </w:t>
      </w:r>
      <w:proofErr w:type="gramStart"/>
      <w:r w:rsidRPr="00AA1F2F">
        <w:t>work</w:t>
      </w:r>
      <w:proofErr w:type="gramEnd"/>
    </w:p>
    <w:p w14:paraId="246A32E3" w14:textId="36B00FFE" w:rsidR="00167F6E" w:rsidRDefault="00167F6E" w:rsidP="00556B66">
      <w:pPr>
        <w:rPr>
          <w:rFonts w:eastAsia="Arial"/>
        </w:rPr>
      </w:pPr>
    </w:p>
    <w:p w14:paraId="520E4453" w14:textId="4879D837" w:rsidR="00167F6E" w:rsidRPr="00AA1F2F" w:rsidRDefault="21F1AA2E" w:rsidP="00556B66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Would you need someone with you at work to support you? If so, what kind of support could they provide?</w:t>
      </w:r>
    </w:p>
    <w:p w14:paraId="70368EAB" w14:textId="60E6BD87" w:rsidR="00167F6E" w:rsidRPr="00AA1F2F" w:rsidRDefault="00167F6E" w:rsidP="00556B66">
      <w:pPr>
        <w:rPr>
          <w:rFonts w:eastAsia="Arial"/>
          <w:szCs w:val="24"/>
        </w:rPr>
      </w:pPr>
    </w:p>
    <w:p w14:paraId="62C3AC87" w14:textId="62A1F958" w:rsidR="00167F6E" w:rsidRPr="00AA1F2F" w:rsidRDefault="21F1AA2E" w:rsidP="00556B66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This could include:</w:t>
      </w:r>
    </w:p>
    <w:p w14:paraId="02918ECF" w14:textId="4A44C08D" w:rsidR="00167F6E" w:rsidRPr="00AA1F2F" w:rsidRDefault="00167F6E" w:rsidP="00556B66">
      <w:pPr>
        <w:rPr>
          <w:rFonts w:eastAsia="Arial"/>
          <w:szCs w:val="24"/>
        </w:rPr>
      </w:pPr>
    </w:p>
    <w:p w14:paraId="7B44E16C" w14:textId="656A1B91" w:rsidR="00167F6E" w:rsidRPr="00F5100A" w:rsidRDefault="000B26FF" w:rsidP="00B329C9">
      <w:pPr>
        <w:pStyle w:val="ListParagraph"/>
        <w:numPr>
          <w:ilvl w:val="0"/>
          <w:numId w:val="12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support worker or job coach to support with learning the tasks of the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job</w:t>
      </w:r>
      <w:proofErr w:type="gramEnd"/>
    </w:p>
    <w:p w14:paraId="275928C1" w14:textId="38E2D734" w:rsidR="00167F6E" w:rsidRPr="00F5100A" w:rsidRDefault="000B26FF" w:rsidP="00B329C9">
      <w:pPr>
        <w:pStyle w:val="ListParagraph"/>
        <w:numPr>
          <w:ilvl w:val="0"/>
          <w:numId w:val="12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support worker or job coach to support in a workplace with some of the job tasks you cannot do because of your disability / health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condition</w:t>
      </w:r>
      <w:proofErr w:type="gramEnd"/>
    </w:p>
    <w:p w14:paraId="24A0D517" w14:textId="0F856736" w:rsidR="00167F6E" w:rsidRPr="00F5100A" w:rsidRDefault="000B26FF" w:rsidP="00B329C9">
      <w:pPr>
        <w:pStyle w:val="ListParagraph"/>
        <w:numPr>
          <w:ilvl w:val="0"/>
          <w:numId w:val="12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a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 support worker or job coach to support you with workplace coping strategies understanding expectations/following instructions/extra processing time, explain unwritten rules of the workplace/support your relationship with your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manager</w:t>
      </w:r>
      <w:proofErr w:type="gramEnd"/>
    </w:p>
    <w:p w14:paraId="33DBC1BD" w14:textId="0CD110AC" w:rsidR="00167F6E" w:rsidRPr="00F5100A" w:rsidRDefault="000B26FF" w:rsidP="00B329C9">
      <w:pPr>
        <w:pStyle w:val="ListParagraph"/>
        <w:numPr>
          <w:ilvl w:val="0"/>
          <w:numId w:val="12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s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omeone to personally support you with reading due to sight loss, dyspraxia or </w:t>
      </w:r>
      <w:proofErr w:type="gramStart"/>
      <w:r w:rsidR="21F1AA2E" w:rsidRPr="00F5100A">
        <w:rPr>
          <w:rFonts w:eastAsia="Arial" w:cs="Arial"/>
          <w:color w:val="000000" w:themeColor="text1"/>
          <w:szCs w:val="24"/>
        </w:rPr>
        <w:t>dyslexia</w:t>
      </w:r>
      <w:proofErr w:type="gramEnd"/>
    </w:p>
    <w:p w14:paraId="7A5AFCDC" w14:textId="064DFD18" w:rsidR="00167F6E" w:rsidRPr="00F5100A" w:rsidRDefault="000B26FF" w:rsidP="00B329C9">
      <w:pPr>
        <w:pStyle w:val="ListParagraph"/>
        <w:numPr>
          <w:ilvl w:val="0"/>
          <w:numId w:val="12"/>
        </w:numPr>
        <w:spacing w:after="6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d</w:t>
      </w:r>
      <w:r w:rsidR="21F1AA2E" w:rsidRPr="00F5100A">
        <w:rPr>
          <w:rFonts w:eastAsia="Arial" w:cs="Arial"/>
          <w:color w:val="000000" w:themeColor="text1"/>
          <w:szCs w:val="24"/>
        </w:rPr>
        <w:t>isability awareness training for your colleagues</w:t>
      </w:r>
    </w:p>
    <w:p w14:paraId="77DA0744" w14:textId="07917690" w:rsidR="00167F6E" w:rsidRDefault="00167F6E" w:rsidP="00556B66">
      <w:pPr>
        <w:rPr>
          <w:rFonts w:eastAsia="Arial"/>
        </w:rPr>
      </w:pPr>
    </w:p>
    <w:p w14:paraId="6BB9A92B" w14:textId="1C5B85A1" w:rsidR="000531B5" w:rsidRDefault="000531B5" w:rsidP="00556B66">
      <w:pPr>
        <w:rPr>
          <w:rFonts w:eastAsia="Arial"/>
        </w:rPr>
      </w:pPr>
    </w:p>
    <w:p w14:paraId="7E2240AF" w14:textId="0318798E" w:rsidR="00F5100A" w:rsidRDefault="00F5100A" w:rsidP="00556B66">
      <w:pPr>
        <w:rPr>
          <w:rFonts w:eastAsia="Arial"/>
        </w:rPr>
      </w:pPr>
    </w:p>
    <w:p w14:paraId="5CFBF95A" w14:textId="77777777" w:rsidR="00F5100A" w:rsidRDefault="00F5100A" w:rsidP="00556B66">
      <w:pPr>
        <w:rPr>
          <w:rFonts w:eastAsia="Arial"/>
        </w:rPr>
      </w:pPr>
    </w:p>
    <w:p w14:paraId="0CC4A57F" w14:textId="265533BF" w:rsidR="000531B5" w:rsidRDefault="000531B5" w:rsidP="00556B66">
      <w:pPr>
        <w:rPr>
          <w:rFonts w:eastAsia="Arial"/>
        </w:rPr>
      </w:pPr>
    </w:p>
    <w:p w14:paraId="2DAEDE0F" w14:textId="2889BDB7" w:rsidR="00AA1F2F" w:rsidRDefault="00AA1F2F" w:rsidP="00556B66">
      <w:pPr>
        <w:rPr>
          <w:rFonts w:eastAsia="Arial"/>
        </w:rPr>
      </w:pPr>
    </w:p>
    <w:p w14:paraId="68C2175D" w14:textId="2837EF37" w:rsidR="00AA1F2F" w:rsidRPr="00AA1F2F" w:rsidRDefault="00AA1F2F" w:rsidP="003B18A0">
      <w:pPr>
        <w:pStyle w:val="Heading3"/>
        <w:rPr>
          <w:szCs w:val="24"/>
        </w:rPr>
      </w:pPr>
      <w:r w:rsidRPr="00AA1F2F">
        <w:t xml:space="preserve">Supporting </w:t>
      </w:r>
      <w:r w:rsidR="000B26FF">
        <w:t>o</w:t>
      </w:r>
      <w:r w:rsidRPr="00AA1F2F">
        <w:t>rganisations</w:t>
      </w:r>
    </w:p>
    <w:p w14:paraId="790733AE" w14:textId="77777777" w:rsidR="00AA1F2F" w:rsidRPr="00AA1F2F" w:rsidRDefault="00AA1F2F" w:rsidP="00131585">
      <w:pPr>
        <w:rPr>
          <w:rFonts w:eastAsia="Arial" w:cs="Arial"/>
          <w:color w:val="000000" w:themeColor="text1"/>
          <w:szCs w:val="24"/>
        </w:rPr>
      </w:pPr>
    </w:p>
    <w:p w14:paraId="2456A5CE" w14:textId="47061204" w:rsidR="00AA1F2F" w:rsidRPr="00AA1F2F" w:rsidRDefault="00AA1F2F" w:rsidP="00F5100A">
      <w:pPr>
        <w:rPr>
          <w:rFonts w:eastAsia="Arial"/>
        </w:rPr>
      </w:pPr>
      <w:r w:rsidRPr="00AA1F2F">
        <w:rPr>
          <w:rFonts w:eastAsia="Arial"/>
        </w:rPr>
        <w:t>Where you have been supported by a charity or disability organisation</w:t>
      </w:r>
      <w:r w:rsidR="00F67BF2">
        <w:rPr>
          <w:rFonts w:eastAsia="Arial"/>
        </w:rPr>
        <w:t>,</w:t>
      </w:r>
      <w:r w:rsidRPr="00AA1F2F">
        <w:rPr>
          <w:rFonts w:eastAsia="Arial"/>
        </w:rPr>
        <w:t xml:space="preserve"> please provide their advice or </w:t>
      </w:r>
      <w:r w:rsidR="003A5BF2">
        <w:rPr>
          <w:rFonts w:eastAsia="Arial"/>
        </w:rPr>
        <w:t xml:space="preserve">any details </w:t>
      </w:r>
      <w:r w:rsidRPr="00AA1F2F">
        <w:rPr>
          <w:rFonts w:eastAsia="Arial"/>
        </w:rPr>
        <w:t xml:space="preserve">on the type of equipment or support you </w:t>
      </w:r>
      <w:r w:rsidR="00133450">
        <w:rPr>
          <w:rFonts w:eastAsia="Arial"/>
        </w:rPr>
        <w:t xml:space="preserve">may </w:t>
      </w:r>
      <w:r w:rsidRPr="00AA1F2F">
        <w:rPr>
          <w:rFonts w:eastAsia="Arial"/>
        </w:rPr>
        <w:t>need in the workplace.</w:t>
      </w:r>
    </w:p>
    <w:p w14:paraId="2B239299" w14:textId="77777777" w:rsidR="00AA1F2F" w:rsidRPr="00AA1F2F" w:rsidRDefault="00AA1F2F" w:rsidP="00F5100A">
      <w:pPr>
        <w:rPr>
          <w:rFonts w:eastAsia="Arial"/>
        </w:rPr>
      </w:pPr>
    </w:p>
    <w:p w14:paraId="0EBBCB5B" w14:textId="77777777" w:rsidR="00AA1F2F" w:rsidRPr="00AA1F2F" w:rsidRDefault="00AA1F2F" w:rsidP="00F5100A">
      <w:pPr>
        <w:rPr>
          <w:rFonts w:eastAsia="Arial"/>
        </w:rPr>
      </w:pPr>
      <w:r w:rsidRPr="00AA1F2F">
        <w:rPr>
          <w:rFonts w:eastAsia="Arial"/>
        </w:rPr>
        <w:t>Recommendations of support within the workplace</w:t>
      </w:r>
    </w:p>
    <w:p w14:paraId="55751861" w14:textId="77777777" w:rsidR="00AA1F2F" w:rsidRPr="00AA1F2F" w:rsidRDefault="00AA1F2F" w:rsidP="00F5100A">
      <w:pPr>
        <w:rPr>
          <w:rFonts w:eastAsia="Arial"/>
        </w:rPr>
      </w:pPr>
    </w:p>
    <w:p w14:paraId="08353588" w14:textId="77777777" w:rsidR="00AA1F2F" w:rsidRPr="00AA1F2F" w:rsidRDefault="00AA1F2F" w:rsidP="00F5100A">
      <w:pPr>
        <w:rPr>
          <w:rFonts w:eastAsia="Arial"/>
        </w:rPr>
      </w:pPr>
    </w:p>
    <w:p w14:paraId="7C535248" w14:textId="77777777" w:rsidR="00AA1F2F" w:rsidRPr="00AA1F2F" w:rsidRDefault="00AA1F2F" w:rsidP="00F5100A">
      <w:pPr>
        <w:rPr>
          <w:rFonts w:eastAsia="Arial"/>
        </w:rPr>
      </w:pPr>
    </w:p>
    <w:p w14:paraId="238896FC" w14:textId="77777777" w:rsidR="00AA1F2F" w:rsidRPr="00AA1F2F" w:rsidRDefault="00AA1F2F" w:rsidP="00F5100A">
      <w:pPr>
        <w:rPr>
          <w:rFonts w:eastAsia="Arial"/>
        </w:rPr>
      </w:pPr>
    </w:p>
    <w:p w14:paraId="4A14FAB8" w14:textId="5A05805F" w:rsidR="00AA1F2F" w:rsidRPr="00AA1F2F" w:rsidRDefault="00AA1F2F" w:rsidP="00F5100A">
      <w:pPr>
        <w:rPr>
          <w:rFonts w:eastAsia="Arial"/>
        </w:rPr>
      </w:pPr>
      <w:r w:rsidRPr="00AA1F2F">
        <w:rPr>
          <w:rFonts w:eastAsia="Arial"/>
        </w:rPr>
        <w:t xml:space="preserve">Specialist </w:t>
      </w:r>
      <w:r w:rsidR="000B26FF">
        <w:rPr>
          <w:rFonts w:eastAsia="Arial"/>
        </w:rPr>
        <w:t>a</w:t>
      </w:r>
      <w:r w:rsidRPr="00AA1F2F">
        <w:rPr>
          <w:rFonts w:eastAsia="Arial"/>
        </w:rPr>
        <w:t xml:space="preserve">ids and </w:t>
      </w:r>
      <w:r w:rsidR="000B26FF">
        <w:rPr>
          <w:rFonts w:eastAsia="Arial"/>
        </w:rPr>
        <w:t>e</w:t>
      </w:r>
      <w:r w:rsidRPr="00AA1F2F">
        <w:rPr>
          <w:rFonts w:eastAsia="Arial"/>
        </w:rPr>
        <w:t>quipment</w:t>
      </w:r>
    </w:p>
    <w:p w14:paraId="21E32F06" w14:textId="77777777" w:rsidR="00AA1F2F" w:rsidRPr="00AA1F2F" w:rsidRDefault="00AA1F2F" w:rsidP="00F5100A">
      <w:pPr>
        <w:rPr>
          <w:rFonts w:eastAsia="Arial"/>
        </w:rPr>
      </w:pPr>
    </w:p>
    <w:tbl>
      <w:tblPr>
        <w:tblStyle w:val="TableGrid"/>
        <w:tblW w:w="0" w:type="auto"/>
        <w:tblInd w:w="137" w:type="dxa"/>
        <w:tblLayout w:type="fixed"/>
        <w:tblLook w:val="06A0" w:firstRow="1" w:lastRow="0" w:firstColumn="1" w:lastColumn="0" w:noHBand="1" w:noVBand="1"/>
      </w:tblPr>
      <w:tblGrid>
        <w:gridCol w:w="2835"/>
        <w:gridCol w:w="3543"/>
        <w:gridCol w:w="2216"/>
      </w:tblGrid>
      <w:tr w:rsidR="00AA1F2F" w:rsidRPr="00AA1F2F" w14:paraId="65231072" w14:textId="77777777" w:rsidTr="00B329C9">
        <w:trPr>
          <w:trHeight w:val="300"/>
        </w:trPr>
        <w:tc>
          <w:tcPr>
            <w:tcW w:w="2835" w:type="dxa"/>
            <w:tcMar>
              <w:left w:w="105" w:type="dxa"/>
              <w:right w:w="105" w:type="dxa"/>
            </w:tcMar>
            <w:vAlign w:val="bottom"/>
          </w:tcPr>
          <w:p w14:paraId="238FCC47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 xml:space="preserve">Support </w:t>
            </w:r>
          </w:p>
        </w:tc>
        <w:tc>
          <w:tcPr>
            <w:tcW w:w="3543" w:type="dxa"/>
            <w:tcMar>
              <w:left w:w="105" w:type="dxa"/>
              <w:right w:w="105" w:type="dxa"/>
            </w:tcMar>
            <w:vAlign w:val="bottom"/>
          </w:tcPr>
          <w:p w14:paraId="5E9C8420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>Supplier</w:t>
            </w:r>
          </w:p>
        </w:tc>
        <w:tc>
          <w:tcPr>
            <w:tcW w:w="2216" w:type="dxa"/>
            <w:tcMar>
              <w:left w:w="105" w:type="dxa"/>
              <w:right w:w="105" w:type="dxa"/>
            </w:tcMar>
            <w:vAlign w:val="bottom"/>
          </w:tcPr>
          <w:p w14:paraId="3585B2A4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>Cost (incl. VAT)</w:t>
            </w:r>
          </w:p>
        </w:tc>
      </w:tr>
      <w:tr w:rsidR="00AA1F2F" w:rsidRPr="00AA1F2F" w14:paraId="12D83CBD" w14:textId="77777777" w:rsidTr="00B329C9">
        <w:trPr>
          <w:trHeight w:val="300"/>
        </w:trPr>
        <w:tc>
          <w:tcPr>
            <w:tcW w:w="2835" w:type="dxa"/>
            <w:tcMar>
              <w:left w:w="105" w:type="dxa"/>
              <w:right w:w="105" w:type="dxa"/>
            </w:tcMar>
            <w:vAlign w:val="bottom"/>
          </w:tcPr>
          <w:p w14:paraId="0D3AE193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3543" w:type="dxa"/>
            <w:tcMar>
              <w:left w:w="105" w:type="dxa"/>
              <w:right w:w="105" w:type="dxa"/>
            </w:tcMar>
            <w:vAlign w:val="bottom"/>
          </w:tcPr>
          <w:p w14:paraId="26EC770E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2216" w:type="dxa"/>
            <w:tcMar>
              <w:left w:w="105" w:type="dxa"/>
              <w:right w:w="105" w:type="dxa"/>
            </w:tcMar>
            <w:vAlign w:val="bottom"/>
          </w:tcPr>
          <w:p w14:paraId="58A025D5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>£</w:t>
            </w:r>
          </w:p>
        </w:tc>
      </w:tr>
      <w:tr w:rsidR="00AA1F2F" w:rsidRPr="00AA1F2F" w14:paraId="64524B84" w14:textId="77777777" w:rsidTr="00B329C9">
        <w:trPr>
          <w:trHeight w:val="300"/>
        </w:trPr>
        <w:tc>
          <w:tcPr>
            <w:tcW w:w="2835" w:type="dxa"/>
            <w:tcMar>
              <w:left w:w="105" w:type="dxa"/>
              <w:right w:w="105" w:type="dxa"/>
            </w:tcMar>
            <w:vAlign w:val="bottom"/>
          </w:tcPr>
          <w:p w14:paraId="0C9EE8C5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3543" w:type="dxa"/>
            <w:tcMar>
              <w:left w:w="105" w:type="dxa"/>
              <w:right w:w="105" w:type="dxa"/>
            </w:tcMar>
            <w:vAlign w:val="bottom"/>
          </w:tcPr>
          <w:p w14:paraId="47547355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2216" w:type="dxa"/>
            <w:tcMar>
              <w:left w:w="105" w:type="dxa"/>
              <w:right w:w="105" w:type="dxa"/>
            </w:tcMar>
            <w:vAlign w:val="bottom"/>
          </w:tcPr>
          <w:p w14:paraId="0DD94C57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>£</w:t>
            </w:r>
          </w:p>
        </w:tc>
      </w:tr>
      <w:tr w:rsidR="00AA1F2F" w:rsidRPr="00AA1F2F" w14:paraId="1ECE360E" w14:textId="77777777" w:rsidTr="00B329C9">
        <w:trPr>
          <w:trHeight w:val="300"/>
        </w:trPr>
        <w:tc>
          <w:tcPr>
            <w:tcW w:w="2835" w:type="dxa"/>
            <w:tcMar>
              <w:left w:w="105" w:type="dxa"/>
              <w:right w:w="105" w:type="dxa"/>
            </w:tcMar>
            <w:vAlign w:val="bottom"/>
          </w:tcPr>
          <w:p w14:paraId="442803B5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3543" w:type="dxa"/>
            <w:tcMar>
              <w:left w:w="105" w:type="dxa"/>
              <w:right w:w="105" w:type="dxa"/>
            </w:tcMar>
            <w:vAlign w:val="bottom"/>
          </w:tcPr>
          <w:p w14:paraId="4E232127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2216" w:type="dxa"/>
            <w:tcMar>
              <w:left w:w="105" w:type="dxa"/>
              <w:right w:w="105" w:type="dxa"/>
            </w:tcMar>
            <w:vAlign w:val="bottom"/>
          </w:tcPr>
          <w:p w14:paraId="34BBAC50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>£</w:t>
            </w:r>
          </w:p>
        </w:tc>
      </w:tr>
      <w:tr w:rsidR="00AA1F2F" w:rsidRPr="00AA1F2F" w14:paraId="4A9D0939" w14:textId="77777777" w:rsidTr="00B329C9">
        <w:trPr>
          <w:trHeight w:val="300"/>
        </w:trPr>
        <w:tc>
          <w:tcPr>
            <w:tcW w:w="2835" w:type="dxa"/>
            <w:tcMar>
              <w:left w:w="105" w:type="dxa"/>
              <w:right w:w="105" w:type="dxa"/>
            </w:tcMar>
            <w:vAlign w:val="bottom"/>
          </w:tcPr>
          <w:p w14:paraId="67FC8B61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3543" w:type="dxa"/>
            <w:tcMar>
              <w:left w:w="105" w:type="dxa"/>
              <w:right w:w="105" w:type="dxa"/>
            </w:tcMar>
            <w:vAlign w:val="bottom"/>
          </w:tcPr>
          <w:p w14:paraId="5E7BEF57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2216" w:type="dxa"/>
            <w:tcMar>
              <w:left w:w="105" w:type="dxa"/>
              <w:right w:w="105" w:type="dxa"/>
            </w:tcMar>
            <w:vAlign w:val="bottom"/>
          </w:tcPr>
          <w:p w14:paraId="5399B40C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>£</w:t>
            </w:r>
          </w:p>
        </w:tc>
      </w:tr>
      <w:tr w:rsidR="00AA1F2F" w:rsidRPr="00AA1F2F" w14:paraId="0B59378B" w14:textId="77777777" w:rsidTr="00B329C9">
        <w:trPr>
          <w:trHeight w:val="300"/>
        </w:trPr>
        <w:tc>
          <w:tcPr>
            <w:tcW w:w="2835" w:type="dxa"/>
            <w:tcMar>
              <w:left w:w="105" w:type="dxa"/>
              <w:right w:w="105" w:type="dxa"/>
            </w:tcMar>
            <w:vAlign w:val="bottom"/>
          </w:tcPr>
          <w:p w14:paraId="0577B9E2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3543" w:type="dxa"/>
            <w:tcMar>
              <w:left w:w="105" w:type="dxa"/>
              <w:right w:w="105" w:type="dxa"/>
            </w:tcMar>
            <w:vAlign w:val="bottom"/>
          </w:tcPr>
          <w:p w14:paraId="5D22D556" w14:textId="77777777" w:rsidR="00AA1F2F" w:rsidRPr="00AA1F2F" w:rsidRDefault="00AA1F2F" w:rsidP="00F5100A">
            <w:pPr>
              <w:rPr>
                <w:rFonts w:eastAsia="Arial"/>
              </w:rPr>
            </w:pPr>
          </w:p>
        </w:tc>
        <w:tc>
          <w:tcPr>
            <w:tcW w:w="2216" w:type="dxa"/>
            <w:tcMar>
              <w:left w:w="105" w:type="dxa"/>
              <w:right w:w="105" w:type="dxa"/>
            </w:tcMar>
            <w:vAlign w:val="bottom"/>
          </w:tcPr>
          <w:p w14:paraId="1C5F33F6" w14:textId="77777777" w:rsidR="00AA1F2F" w:rsidRPr="00AA1F2F" w:rsidRDefault="00AA1F2F" w:rsidP="00F5100A">
            <w:pPr>
              <w:rPr>
                <w:rFonts w:eastAsia="Arial"/>
              </w:rPr>
            </w:pPr>
            <w:r w:rsidRPr="00AA1F2F">
              <w:rPr>
                <w:rFonts w:eastAsia="Arial"/>
              </w:rPr>
              <w:t>£</w:t>
            </w:r>
          </w:p>
        </w:tc>
      </w:tr>
    </w:tbl>
    <w:p w14:paraId="41E433D8" w14:textId="77777777" w:rsidR="001241EA" w:rsidRDefault="001241EA" w:rsidP="00F5100A">
      <w:pPr>
        <w:rPr>
          <w:rFonts w:eastAsia="Arial"/>
          <w:b/>
          <w:bCs/>
          <w:sz w:val="32"/>
          <w:szCs w:val="32"/>
        </w:rPr>
      </w:pPr>
    </w:p>
    <w:p w14:paraId="70FCEA26" w14:textId="77777777" w:rsidR="001241EA" w:rsidRDefault="001241EA" w:rsidP="00F5100A">
      <w:pPr>
        <w:rPr>
          <w:rFonts w:eastAsia="Arial"/>
          <w:b/>
          <w:bCs/>
          <w:sz w:val="32"/>
          <w:szCs w:val="32"/>
        </w:rPr>
      </w:pPr>
    </w:p>
    <w:p w14:paraId="3A0A1FF6" w14:textId="77777777" w:rsidR="001241EA" w:rsidRDefault="001241EA" w:rsidP="00131585">
      <w:pPr>
        <w:spacing w:after="80"/>
        <w:rPr>
          <w:rFonts w:eastAsia="Arial" w:cs="Arial"/>
          <w:b/>
          <w:bCs/>
          <w:color w:val="000000" w:themeColor="text1"/>
          <w:sz w:val="32"/>
          <w:szCs w:val="32"/>
        </w:rPr>
      </w:pPr>
    </w:p>
    <w:p w14:paraId="2657FA91" w14:textId="77777777" w:rsidR="00E86F58" w:rsidRDefault="00E86F58" w:rsidP="00FC77EA">
      <w:pPr>
        <w:pStyle w:val="Heading2"/>
        <w:sectPr w:rsidR="00E86F58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2D15D2" w14:textId="7803015B" w:rsidR="00167F6E" w:rsidRDefault="21F1AA2E" w:rsidP="00FC77EA">
      <w:pPr>
        <w:pStyle w:val="Heading2"/>
      </w:pPr>
      <w:r w:rsidRPr="477799AA">
        <w:lastRenderedPageBreak/>
        <w:t xml:space="preserve">Applying for help – Access to Work </w:t>
      </w:r>
    </w:p>
    <w:p w14:paraId="14FFD86C" w14:textId="77777777" w:rsidR="0083005D" w:rsidRDefault="0083005D" w:rsidP="00F5100A">
      <w:pPr>
        <w:rPr>
          <w:rFonts w:eastAsia="Arial"/>
        </w:rPr>
      </w:pPr>
    </w:p>
    <w:p w14:paraId="65733BE8" w14:textId="55C44917" w:rsidR="00167F6E" w:rsidRDefault="21F1AA2E" w:rsidP="003B18A0">
      <w:pPr>
        <w:pStyle w:val="Heading3"/>
        <w:rPr>
          <w:sz w:val="32"/>
          <w:szCs w:val="32"/>
        </w:rPr>
      </w:pPr>
      <w:r w:rsidRPr="00AA1F2F">
        <w:t xml:space="preserve">Communication </w:t>
      </w:r>
      <w:r w:rsidR="000B26FF">
        <w:t>s</w:t>
      </w:r>
      <w:r w:rsidRPr="00AA1F2F">
        <w:t xml:space="preserve">upport at a </w:t>
      </w:r>
      <w:r w:rsidR="000B26FF">
        <w:t>j</w:t>
      </w:r>
      <w:r w:rsidRPr="00AA1F2F">
        <w:t xml:space="preserve">ob </w:t>
      </w:r>
      <w:r w:rsidR="000B26FF">
        <w:t>i</w:t>
      </w:r>
      <w:r w:rsidRPr="00AA1F2F">
        <w:t>nterview</w:t>
      </w:r>
    </w:p>
    <w:p w14:paraId="7426BC41" w14:textId="2497B351" w:rsidR="00167F6E" w:rsidRDefault="00167F6E" w:rsidP="00F5100A">
      <w:pPr>
        <w:rPr>
          <w:rFonts w:eastAsia="Arial"/>
        </w:rPr>
      </w:pPr>
    </w:p>
    <w:p w14:paraId="557486A1" w14:textId="28107008" w:rsidR="00167F6E" w:rsidRPr="00AA1F2F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Have you been successful in getting a job interview?</w:t>
      </w:r>
    </w:p>
    <w:p w14:paraId="0C98FA53" w14:textId="5374D35B" w:rsidR="00167F6E" w:rsidRPr="00AA1F2F" w:rsidRDefault="00167F6E" w:rsidP="00F5100A">
      <w:pPr>
        <w:rPr>
          <w:rFonts w:eastAsia="Arial"/>
          <w:szCs w:val="24"/>
        </w:rPr>
      </w:pPr>
    </w:p>
    <w:p w14:paraId="3110CC25" w14:textId="151A1629" w:rsidR="00167F6E" w:rsidRPr="00AA1F2F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Do you require communication support at the interview?</w:t>
      </w:r>
    </w:p>
    <w:p w14:paraId="78FD3FBD" w14:textId="4E4F4FF0" w:rsidR="00167F6E" w:rsidRDefault="00167F6E" w:rsidP="00F5100A">
      <w:pPr>
        <w:rPr>
          <w:rFonts w:eastAsia="Arial"/>
        </w:rPr>
      </w:pPr>
    </w:p>
    <w:p w14:paraId="5C5A6DBA" w14:textId="6DE4DAAE" w:rsidR="00167F6E" w:rsidRPr="00B93642" w:rsidRDefault="21F1AA2E" w:rsidP="00B93642">
      <w:pPr>
        <w:spacing w:after="60"/>
        <w:rPr>
          <w:rFonts w:eastAsia="Arial" w:cs="Arial"/>
          <w:color w:val="0563C1"/>
          <w:szCs w:val="24"/>
        </w:rPr>
      </w:pPr>
      <w:r w:rsidRPr="00B93642">
        <w:rPr>
          <w:rFonts w:eastAsia="Arial" w:cs="Arial"/>
          <w:color w:val="000000" w:themeColor="text1"/>
          <w:szCs w:val="24"/>
        </w:rPr>
        <w:t>If yes, you can now apply to Access to Work by using the following link</w:t>
      </w:r>
      <w:r w:rsidR="00F5100A" w:rsidRPr="00B93642">
        <w:rPr>
          <w:rFonts w:eastAsia="Arial" w:cs="Arial"/>
          <w:color w:val="000000" w:themeColor="text1"/>
          <w:szCs w:val="24"/>
        </w:rPr>
        <w:t xml:space="preserve">: </w:t>
      </w:r>
      <w:hyperlink r:id="rId13">
        <w:r w:rsidR="00F5100A" w:rsidRPr="00B93642">
          <w:rPr>
            <w:rStyle w:val="Hyperlink"/>
            <w:rFonts w:eastAsia="Arial" w:cs="Arial"/>
            <w:szCs w:val="24"/>
          </w:rPr>
          <w:t>www.gov.uk/guidance/apply-for-communication-support-at-a-job-interview-if-you-have-a-disability-or-health-condition-access-to-work</w:t>
        </w:r>
      </w:hyperlink>
    </w:p>
    <w:p w14:paraId="4D869457" w14:textId="05556A5F" w:rsidR="00167F6E" w:rsidRDefault="00167F6E" w:rsidP="00F5100A">
      <w:pPr>
        <w:rPr>
          <w:rFonts w:eastAsia="Arial"/>
        </w:rPr>
      </w:pPr>
    </w:p>
    <w:p w14:paraId="44E09293" w14:textId="4387FE22" w:rsidR="00167F6E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 xml:space="preserve">Please note: Your job coach can support you with your application if you need this. </w:t>
      </w:r>
    </w:p>
    <w:p w14:paraId="532D2F6C" w14:textId="77777777" w:rsidR="00B329C9" w:rsidRPr="00AA1F2F" w:rsidRDefault="00B329C9" w:rsidP="00F5100A">
      <w:pPr>
        <w:rPr>
          <w:rFonts w:eastAsia="Arial"/>
          <w:szCs w:val="24"/>
        </w:rPr>
      </w:pPr>
    </w:p>
    <w:p w14:paraId="5E7B722D" w14:textId="77777777" w:rsidR="0083005D" w:rsidRDefault="0083005D" w:rsidP="00F5100A">
      <w:pPr>
        <w:rPr>
          <w:rFonts w:eastAsia="Arial"/>
          <w:b/>
          <w:bCs/>
        </w:rPr>
      </w:pPr>
    </w:p>
    <w:p w14:paraId="1F01E7C0" w14:textId="1C9B1453" w:rsidR="00167F6E" w:rsidRPr="00AA1F2F" w:rsidRDefault="21F1AA2E" w:rsidP="003B18A0">
      <w:pPr>
        <w:pStyle w:val="Heading3"/>
      </w:pPr>
      <w:r w:rsidRPr="00AA1F2F">
        <w:t xml:space="preserve">Your </w:t>
      </w:r>
      <w:r w:rsidR="000B26FF">
        <w:t>a</w:t>
      </w:r>
      <w:r w:rsidRPr="00AA1F2F">
        <w:t xml:space="preserve">pplication for </w:t>
      </w:r>
      <w:r w:rsidR="000B26FF">
        <w:t>c</w:t>
      </w:r>
      <w:r w:rsidRPr="00AA1F2F">
        <w:t xml:space="preserve">ommunication </w:t>
      </w:r>
      <w:r w:rsidR="000B26FF">
        <w:t>s</w:t>
      </w:r>
      <w:r w:rsidRPr="00AA1F2F">
        <w:t xml:space="preserve">upport at a </w:t>
      </w:r>
      <w:r w:rsidR="000B26FF">
        <w:t>j</w:t>
      </w:r>
      <w:r w:rsidRPr="00AA1F2F">
        <w:t xml:space="preserve">ob </w:t>
      </w:r>
      <w:r w:rsidR="000B26FF">
        <w:t>i</w:t>
      </w:r>
      <w:r w:rsidRPr="00AA1F2F">
        <w:t>nterview</w:t>
      </w:r>
    </w:p>
    <w:p w14:paraId="38AB3616" w14:textId="3300DD4C" w:rsidR="00167F6E" w:rsidRDefault="00167F6E" w:rsidP="00F5100A">
      <w:pPr>
        <w:rPr>
          <w:rFonts w:eastAsia="Arial"/>
        </w:rPr>
      </w:pPr>
    </w:p>
    <w:p w14:paraId="2A01A29E" w14:textId="01B4F09F" w:rsidR="00F5100A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Date application submitted</w:t>
      </w:r>
      <w:r w:rsidR="00F5100A">
        <w:rPr>
          <w:rFonts w:eastAsia="Arial"/>
          <w:szCs w:val="24"/>
        </w:rPr>
        <w:t>:</w:t>
      </w:r>
    </w:p>
    <w:p w14:paraId="157FB6A4" w14:textId="77777777" w:rsidR="00B93642" w:rsidRPr="00AA1F2F" w:rsidRDefault="00B93642" w:rsidP="00F5100A">
      <w:pPr>
        <w:rPr>
          <w:rFonts w:eastAsia="Arial"/>
          <w:szCs w:val="24"/>
        </w:rPr>
      </w:pPr>
    </w:p>
    <w:p w14:paraId="0CB4EBE4" w14:textId="5358D0F7" w:rsidR="00167F6E" w:rsidRPr="00AA1F2F" w:rsidRDefault="00167F6E" w:rsidP="00F5100A">
      <w:pPr>
        <w:rPr>
          <w:rFonts w:eastAsia="Arial"/>
          <w:szCs w:val="24"/>
        </w:rPr>
      </w:pPr>
    </w:p>
    <w:p w14:paraId="7BD01F73" w14:textId="5F8E71DE" w:rsidR="00167F6E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Date application completed</w:t>
      </w:r>
      <w:r w:rsidR="00F5100A">
        <w:rPr>
          <w:rFonts w:eastAsia="Arial"/>
          <w:szCs w:val="24"/>
        </w:rPr>
        <w:t>:</w:t>
      </w:r>
    </w:p>
    <w:p w14:paraId="76B33CA5" w14:textId="77777777" w:rsidR="00B93642" w:rsidRPr="00AA1F2F" w:rsidRDefault="00B93642" w:rsidP="00F5100A">
      <w:pPr>
        <w:rPr>
          <w:rFonts w:eastAsia="Arial"/>
          <w:szCs w:val="24"/>
        </w:rPr>
      </w:pPr>
    </w:p>
    <w:p w14:paraId="49579C33" w14:textId="1471592F" w:rsidR="00167F6E" w:rsidRPr="00AA1F2F" w:rsidRDefault="00167F6E" w:rsidP="00F5100A">
      <w:pPr>
        <w:rPr>
          <w:rFonts w:eastAsia="Arial"/>
          <w:szCs w:val="24"/>
        </w:rPr>
      </w:pPr>
    </w:p>
    <w:p w14:paraId="6C92EC54" w14:textId="3949452E" w:rsidR="00167F6E" w:rsidRPr="00AA1F2F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Was your application successful?</w:t>
      </w:r>
    </w:p>
    <w:p w14:paraId="0B7D075F" w14:textId="2DA10069" w:rsidR="00167F6E" w:rsidRDefault="00167F6E" w:rsidP="00F5100A">
      <w:pPr>
        <w:rPr>
          <w:rFonts w:eastAsia="Arial"/>
        </w:rPr>
      </w:pPr>
    </w:p>
    <w:p w14:paraId="3C9BDD4C" w14:textId="77777777" w:rsidR="0083005D" w:rsidRDefault="0083005D" w:rsidP="00F5100A">
      <w:pPr>
        <w:rPr>
          <w:rFonts w:eastAsia="Arial"/>
          <w:b/>
          <w:bCs/>
        </w:rPr>
      </w:pPr>
    </w:p>
    <w:p w14:paraId="202265C2" w14:textId="40D8149F" w:rsidR="00167F6E" w:rsidRPr="00AA1F2F" w:rsidRDefault="21F1AA2E" w:rsidP="003B18A0">
      <w:pPr>
        <w:pStyle w:val="Heading3"/>
      </w:pPr>
      <w:r w:rsidRPr="00AA1F2F">
        <w:t xml:space="preserve">Support when you have received a job offer or need extra help in your current </w:t>
      </w:r>
      <w:proofErr w:type="gramStart"/>
      <w:r w:rsidRPr="00AA1F2F">
        <w:t>job</w:t>
      </w:r>
      <w:proofErr w:type="gramEnd"/>
    </w:p>
    <w:p w14:paraId="1997399C" w14:textId="7BE64AF7" w:rsidR="00167F6E" w:rsidRDefault="00167F6E" w:rsidP="00F5100A">
      <w:pPr>
        <w:rPr>
          <w:rFonts w:eastAsia="Arial"/>
        </w:rPr>
      </w:pPr>
    </w:p>
    <w:p w14:paraId="4808A6B9" w14:textId="02F460A8" w:rsidR="00167F6E" w:rsidRPr="00AA1F2F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Have you had a job offer or need support to stay in your current job?</w:t>
      </w:r>
    </w:p>
    <w:p w14:paraId="0E1FC172" w14:textId="305B4776" w:rsidR="00167F6E" w:rsidRPr="00AA1F2F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(</w:t>
      </w:r>
      <w:proofErr w:type="gramStart"/>
      <w:r w:rsidRPr="00AA1F2F">
        <w:rPr>
          <w:rFonts w:eastAsia="Arial"/>
          <w:szCs w:val="24"/>
        </w:rPr>
        <w:t>remember</w:t>
      </w:r>
      <w:proofErr w:type="gramEnd"/>
      <w:r w:rsidRPr="00AA1F2F">
        <w:rPr>
          <w:rFonts w:eastAsia="Arial"/>
          <w:szCs w:val="24"/>
        </w:rPr>
        <w:t xml:space="preserve"> this can also include self-employment, an apprenticeship, work experience or a supported internship)</w:t>
      </w:r>
    </w:p>
    <w:p w14:paraId="322B06FB" w14:textId="6113C6E1" w:rsidR="00167F6E" w:rsidRPr="00AA1F2F" w:rsidRDefault="00167F6E" w:rsidP="00F5100A">
      <w:pPr>
        <w:rPr>
          <w:rFonts w:eastAsia="Arial"/>
          <w:szCs w:val="24"/>
        </w:rPr>
      </w:pPr>
    </w:p>
    <w:p w14:paraId="6402B449" w14:textId="4DBE9EE5" w:rsidR="00167F6E" w:rsidRPr="00AA1F2F" w:rsidRDefault="21F1AA2E" w:rsidP="00F5100A">
      <w:pPr>
        <w:rPr>
          <w:rFonts w:eastAsia="Arial"/>
          <w:szCs w:val="24"/>
        </w:rPr>
      </w:pPr>
      <w:r w:rsidRPr="00AA1F2F">
        <w:rPr>
          <w:rFonts w:eastAsia="Arial"/>
          <w:szCs w:val="24"/>
        </w:rPr>
        <w:t>If yes, you can now apply to Access to Work for in-work support in any of the following ways:</w:t>
      </w:r>
    </w:p>
    <w:p w14:paraId="5192E1AD" w14:textId="3EAB74B7" w:rsidR="00167F6E" w:rsidRDefault="00167F6E" w:rsidP="00F5100A">
      <w:pPr>
        <w:rPr>
          <w:rFonts w:eastAsia="Arial"/>
        </w:rPr>
      </w:pPr>
    </w:p>
    <w:p w14:paraId="1F2C0B26" w14:textId="088A0563" w:rsidR="00167F6E" w:rsidRPr="00F5100A" w:rsidRDefault="000B26FF" w:rsidP="00B329C9">
      <w:pPr>
        <w:pStyle w:val="ListParagraph"/>
        <w:numPr>
          <w:ilvl w:val="0"/>
          <w:numId w:val="13"/>
        </w:numPr>
        <w:spacing w:after="8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o</w:t>
      </w:r>
      <w:r w:rsidR="21F1AA2E" w:rsidRPr="00F5100A">
        <w:rPr>
          <w:rFonts w:eastAsia="Arial" w:cs="Arial"/>
          <w:color w:val="000000" w:themeColor="text1"/>
          <w:szCs w:val="24"/>
        </w:rPr>
        <w:t xml:space="preserve">nline: </w:t>
      </w:r>
      <w:hyperlink r:id="rId14">
        <w:r w:rsidR="21F1AA2E" w:rsidRPr="00F5100A">
          <w:rPr>
            <w:rStyle w:val="Hyperlink"/>
            <w:rFonts w:eastAsia="Arial" w:cs="Arial"/>
            <w:szCs w:val="24"/>
          </w:rPr>
          <w:t>www.gov.uk/access-to-work/apply</w:t>
        </w:r>
      </w:hyperlink>
    </w:p>
    <w:p w14:paraId="621D1C77" w14:textId="5EB75BE7" w:rsidR="00167F6E" w:rsidRPr="00F5100A" w:rsidRDefault="000B26FF" w:rsidP="00B329C9">
      <w:pPr>
        <w:pStyle w:val="ListParagraph"/>
        <w:numPr>
          <w:ilvl w:val="0"/>
          <w:numId w:val="13"/>
        </w:numPr>
        <w:spacing w:after="8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b</w:t>
      </w:r>
      <w:r w:rsidR="21F1AA2E" w:rsidRPr="00F5100A">
        <w:rPr>
          <w:rFonts w:eastAsia="Arial" w:cs="Arial"/>
          <w:color w:val="000000" w:themeColor="text1"/>
          <w:szCs w:val="24"/>
        </w:rPr>
        <w:t>y telephone: 0800 121 7479</w:t>
      </w:r>
    </w:p>
    <w:p w14:paraId="152D5623" w14:textId="2BC1096A" w:rsidR="00167F6E" w:rsidRPr="00F5100A" w:rsidRDefault="000B26FF" w:rsidP="00B329C9">
      <w:pPr>
        <w:pStyle w:val="ListParagraph"/>
        <w:numPr>
          <w:ilvl w:val="0"/>
          <w:numId w:val="13"/>
        </w:numPr>
        <w:spacing w:after="80"/>
        <w:rPr>
          <w:rFonts w:eastAsia="Arial" w:cs="Arial"/>
          <w:color w:val="000000" w:themeColor="text1"/>
          <w:szCs w:val="24"/>
        </w:rPr>
      </w:pPr>
      <w:r w:rsidRPr="00F5100A">
        <w:rPr>
          <w:rFonts w:eastAsia="Arial" w:cs="Arial"/>
          <w:color w:val="000000" w:themeColor="text1"/>
          <w:szCs w:val="24"/>
        </w:rPr>
        <w:t>b</w:t>
      </w:r>
      <w:r w:rsidR="21F1AA2E" w:rsidRPr="00F5100A">
        <w:rPr>
          <w:rFonts w:eastAsia="Arial" w:cs="Arial"/>
          <w:color w:val="000000" w:themeColor="text1"/>
          <w:szCs w:val="24"/>
        </w:rPr>
        <w:t>y textphone: 0800 1212 7579</w:t>
      </w:r>
    </w:p>
    <w:p w14:paraId="4FFC7CA9" w14:textId="2FB84284" w:rsidR="00167F6E" w:rsidRDefault="00167F6E" w:rsidP="00F5100A">
      <w:pPr>
        <w:rPr>
          <w:rFonts w:eastAsia="Arial"/>
        </w:rPr>
      </w:pPr>
    </w:p>
    <w:p w14:paraId="53CB27E7" w14:textId="5A98CF42" w:rsidR="00167F6E" w:rsidRPr="00F5100A" w:rsidRDefault="21F1AA2E" w:rsidP="00B93642">
      <w:pPr>
        <w:rPr>
          <w:rFonts w:eastAsia="Arial" w:cs="Arial"/>
          <w:color w:val="002060"/>
          <w:szCs w:val="24"/>
        </w:rPr>
      </w:pPr>
      <w:r w:rsidRPr="00E64360">
        <w:rPr>
          <w:rFonts w:eastAsia="Arial"/>
          <w:szCs w:val="24"/>
        </w:rPr>
        <w:t xml:space="preserve">Additional information can be found </w:t>
      </w:r>
      <w:r w:rsidR="00B93642">
        <w:rPr>
          <w:rFonts w:eastAsia="Arial"/>
          <w:szCs w:val="24"/>
        </w:rPr>
        <w:t xml:space="preserve">in the </w:t>
      </w:r>
      <w:r w:rsidRPr="00F5100A">
        <w:rPr>
          <w:rFonts w:eastAsia="Arial" w:cs="Arial"/>
          <w:color w:val="000000" w:themeColor="text1"/>
          <w:szCs w:val="24"/>
        </w:rPr>
        <w:t xml:space="preserve">Access to Work factsheet: </w:t>
      </w:r>
      <w:hyperlink r:id="rId15">
        <w:r w:rsidRPr="00F5100A">
          <w:rPr>
            <w:rStyle w:val="Hyperlink"/>
            <w:rFonts w:eastAsia="Arial" w:cs="Arial"/>
            <w:szCs w:val="24"/>
          </w:rPr>
          <w:t>https://www.gov.uk/government/publications/access-to-work-factsheet/access-to-work-factsheet-for-customers</w:t>
        </w:r>
      </w:hyperlink>
    </w:p>
    <w:p w14:paraId="3A191DDD" w14:textId="292110F8" w:rsidR="00167F6E" w:rsidRDefault="00167F6E" w:rsidP="00F5100A">
      <w:pPr>
        <w:rPr>
          <w:rFonts w:eastAsia="Arial"/>
        </w:rPr>
      </w:pPr>
    </w:p>
    <w:p w14:paraId="500599C5" w14:textId="67430278" w:rsidR="00167F6E" w:rsidRPr="00E64360" w:rsidRDefault="21F1AA2E" w:rsidP="00F5100A">
      <w:pPr>
        <w:rPr>
          <w:rFonts w:eastAsia="Arial"/>
          <w:szCs w:val="24"/>
        </w:rPr>
      </w:pPr>
      <w:r w:rsidRPr="00E64360">
        <w:rPr>
          <w:rFonts w:eastAsia="Arial"/>
          <w:szCs w:val="24"/>
        </w:rPr>
        <w:t xml:space="preserve">Please note: Your job coach can support you with your application if you need this. </w:t>
      </w:r>
    </w:p>
    <w:p w14:paraId="61CB5001" w14:textId="46105CC6" w:rsidR="00167F6E" w:rsidRDefault="00167F6E" w:rsidP="00F5100A">
      <w:pPr>
        <w:rPr>
          <w:rFonts w:eastAsia="Arial"/>
        </w:rPr>
      </w:pPr>
    </w:p>
    <w:p w14:paraId="37D9E19F" w14:textId="77777777" w:rsidR="00B93642" w:rsidRDefault="00B93642" w:rsidP="00F5100A">
      <w:pPr>
        <w:rPr>
          <w:rFonts w:eastAsia="Arial"/>
          <w:b/>
          <w:bCs/>
        </w:rPr>
      </w:pPr>
    </w:p>
    <w:p w14:paraId="2D164905" w14:textId="77777777" w:rsidR="00476562" w:rsidRDefault="00476562">
      <w:pPr>
        <w:spacing w:after="160" w:line="259" w:lineRule="auto"/>
        <w:rPr>
          <w:rFonts w:eastAsia="Arial"/>
          <w:b/>
          <w:bCs/>
        </w:rPr>
      </w:pPr>
      <w:r>
        <w:br w:type="page"/>
      </w:r>
    </w:p>
    <w:p w14:paraId="726C9941" w14:textId="4AFC0375" w:rsidR="00167F6E" w:rsidRDefault="21F1AA2E" w:rsidP="00476562">
      <w:pPr>
        <w:pStyle w:val="Heading3"/>
      </w:pPr>
      <w:r w:rsidRPr="00E64360">
        <w:lastRenderedPageBreak/>
        <w:t xml:space="preserve">Your </w:t>
      </w:r>
      <w:r w:rsidR="000B26FF">
        <w:t>a</w:t>
      </w:r>
      <w:r w:rsidRPr="00E64360">
        <w:t xml:space="preserve">pplication for Access to Work </w:t>
      </w:r>
    </w:p>
    <w:p w14:paraId="411D73A6" w14:textId="77777777" w:rsidR="00476562" w:rsidRPr="00476562" w:rsidRDefault="00476562" w:rsidP="00476562"/>
    <w:p w14:paraId="76588A09" w14:textId="4121AA59" w:rsidR="00167F6E" w:rsidRPr="00E64360" w:rsidRDefault="21F1AA2E" w:rsidP="00F5100A">
      <w:pPr>
        <w:rPr>
          <w:rFonts w:eastAsia="Arial"/>
        </w:rPr>
      </w:pPr>
      <w:r w:rsidRPr="00E64360">
        <w:rPr>
          <w:rFonts w:eastAsia="Arial"/>
        </w:rPr>
        <w:t xml:space="preserve">Date application </w:t>
      </w:r>
      <w:proofErr w:type="gramStart"/>
      <w:r w:rsidRPr="00E64360">
        <w:rPr>
          <w:rFonts w:eastAsia="Arial"/>
        </w:rPr>
        <w:t>submitted</w:t>
      </w:r>
      <w:proofErr w:type="gramEnd"/>
    </w:p>
    <w:p w14:paraId="074CCBB9" w14:textId="20BBE384" w:rsidR="00167F6E" w:rsidRPr="00E64360" w:rsidRDefault="00167F6E" w:rsidP="00F5100A">
      <w:pPr>
        <w:rPr>
          <w:rFonts w:eastAsia="Arial"/>
        </w:rPr>
      </w:pPr>
    </w:p>
    <w:p w14:paraId="14DBD8BC" w14:textId="19EB7ACF" w:rsidR="00167F6E" w:rsidRPr="00E64360" w:rsidRDefault="21F1AA2E" w:rsidP="00F5100A">
      <w:pPr>
        <w:rPr>
          <w:rFonts w:eastAsia="Arial"/>
        </w:rPr>
      </w:pPr>
      <w:r w:rsidRPr="00E64360">
        <w:rPr>
          <w:rFonts w:eastAsia="Arial"/>
        </w:rPr>
        <w:t xml:space="preserve">Date application </w:t>
      </w:r>
      <w:proofErr w:type="gramStart"/>
      <w:r w:rsidRPr="00E64360">
        <w:rPr>
          <w:rFonts w:eastAsia="Arial"/>
        </w:rPr>
        <w:t>completed</w:t>
      </w:r>
      <w:proofErr w:type="gramEnd"/>
    </w:p>
    <w:p w14:paraId="27748EBB" w14:textId="21672C97" w:rsidR="00167F6E" w:rsidRPr="00E64360" w:rsidRDefault="00167F6E" w:rsidP="00F5100A">
      <w:pPr>
        <w:rPr>
          <w:rFonts w:eastAsia="Arial"/>
        </w:rPr>
      </w:pPr>
    </w:p>
    <w:p w14:paraId="09011052" w14:textId="23055BD3" w:rsidR="00167F6E" w:rsidRPr="00E64360" w:rsidRDefault="21F1AA2E" w:rsidP="00F5100A">
      <w:pPr>
        <w:rPr>
          <w:rFonts w:eastAsia="Arial"/>
        </w:rPr>
      </w:pPr>
      <w:r w:rsidRPr="00E64360">
        <w:rPr>
          <w:rFonts w:eastAsia="Arial"/>
        </w:rPr>
        <w:t>Was your application successful?</w:t>
      </w:r>
    </w:p>
    <w:p w14:paraId="0BAB6412" w14:textId="16D482C4" w:rsidR="0083005D" w:rsidRDefault="0083005D" w:rsidP="00F5100A">
      <w:pPr>
        <w:rPr>
          <w:rFonts w:eastAsia="Arial"/>
        </w:rPr>
      </w:pPr>
    </w:p>
    <w:p w14:paraId="71A958E4" w14:textId="77777777" w:rsidR="00F5100A" w:rsidRDefault="00F5100A" w:rsidP="00F5100A">
      <w:pPr>
        <w:rPr>
          <w:rFonts w:eastAsia="Arial"/>
        </w:rPr>
      </w:pPr>
    </w:p>
    <w:p w14:paraId="415F3DA0" w14:textId="0957E2FB" w:rsidR="00167F6E" w:rsidRPr="00F5100A" w:rsidRDefault="21F1AA2E" w:rsidP="00F5100A">
      <w:pPr>
        <w:rPr>
          <w:rFonts w:eastAsia="Arial"/>
          <w:b/>
          <w:bCs/>
        </w:rPr>
      </w:pPr>
      <w:r w:rsidRPr="00F5100A">
        <w:rPr>
          <w:rFonts w:eastAsia="Arial"/>
          <w:b/>
          <w:bCs/>
        </w:rPr>
        <w:t>This document contains personal information, which should be stored in accordance with Data Protection Act 2018.</w:t>
      </w:r>
    </w:p>
    <w:p w14:paraId="5FD02139" w14:textId="2DB75272" w:rsidR="00167F6E" w:rsidRPr="00F5100A" w:rsidRDefault="00167F6E" w:rsidP="00F5100A">
      <w:pPr>
        <w:rPr>
          <w:rFonts w:eastAsia="Arial"/>
          <w:b/>
          <w:bCs/>
          <w:sz w:val="12"/>
          <w:szCs w:val="12"/>
        </w:rPr>
      </w:pPr>
    </w:p>
    <w:p w14:paraId="2DD55E2B" w14:textId="46875238" w:rsidR="00167F6E" w:rsidRDefault="21F1AA2E" w:rsidP="00F5100A">
      <w:pPr>
        <w:rPr>
          <w:rFonts w:eastAsia="Arial"/>
        </w:rPr>
      </w:pPr>
      <w:r w:rsidRPr="00F5100A">
        <w:rPr>
          <w:rFonts w:eastAsia="Arial"/>
          <w:b/>
          <w:bCs/>
        </w:rPr>
        <w:t>Please note:</w:t>
      </w:r>
      <w:r w:rsidRPr="477799AA">
        <w:rPr>
          <w:rFonts w:eastAsia="Arial"/>
        </w:rPr>
        <w:t xml:space="preserve"> The passport does not guarantee an Access to Work award.</w:t>
      </w:r>
    </w:p>
    <w:p w14:paraId="506A0E40" w14:textId="0FB19A46" w:rsidR="00E64360" w:rsidRDefault="00E64360" w:rsidP="00F5100A">
      <w:pPr>
        <w:rPr>
          <w:rFonts w:eastAsia="Arial" w:cs="Arial"/>
          <w:color w:val="000000" w:themeColor="text1"/>
        </w:rPr>
      </w:pPr>
    </w:p>
    <w:p w14:paraId="2B782DEC" w14:textId="3C867CF1" w:rsidR="00E64360" w:rsidRDefault="00E64360" w:rsidP="00F5100A">
      <w:pPr>
        <w:rPr>
          <w:rFonts w:eastAsia="Arial" w:cs="Arial"/>
          <w:color w:val="000000" w:themeColor="text1"/>
        </w:rPr>
      </w:pPr>
    </w:p>
    <w:p w14:paraId="0E740AF6" w14:textId="14D537F1" w:rsidR="00E64360" w:rsidRDefault="00E64360" w:rsidP="00F5100A">
      <w:pPr>
        <w:rPr>
          <w:rFonts w:eastAsia="Arial" w:cs="Arial"/>
          <w:color w:val="000000" w:themeColor="text1"/>
        </w:rPr>
      </w:pPr>
    </w:p>
    <w:p w14:paraId="4045EA3A" w14:textId="77777777" w:rsidR="000B26FF" w:rsidRDefault="000B26FF">
      <w:pPr>
        <w:spacing w:after="160" w:line="259" w:lineRule="auto"/>
        <w:rPr>
          <w:rFonts w:eastAsia="Arial" w:cs="Arial"/>
          <w:b/>
          <w:bCs/>
          <w:sz w:val="32"/>
          <w:szCs w:val="32"/>
        </w:rPr>
        <w:sectPr w:rsidR="000B26FF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1D783D" w14:textId="340E9A0E" w:rsidR="21F1AA2E" w:rsidRDefault="21F1AA2E" w:rsidP="00FC77EA">
      <w:pPr>
        <w:pStyle w:val="Heading2"/>
      </w:pPr>
      <w:r w:rsidRPr="477799AA">
        <w:lastRenderedPageBreak/>
        <w:t>Question</w:t>
      </w:r>
      <w:r w:rsidR="000B26FF">
        <w:t>s</w:t>
      </w:r>
      <w:r w:rsidRPr="477799AA">
        <w:t xml:space="preserve"> and </w:t>
      </w:r>
      <w:r w:rsidR="000B26FF">
        <w:t>a</w:t>
      </w:r>
      <w:r w:rsidRPr="477799AA">
        <w:t>nswer</w:t>
      </w:r>
      <w:r w:rsidR="000B26FF">
        <w:t>s</w:t>
      </w:r>
    </w:p>
    <w:p w14:paraId="007BF38E" w14:textId="77777777" w:rsidR="00E64360" w:rsidRDefault="00E64360" w:rsidP="00131585">
      <w:pPr>
        <w:pStyle w:val="DeptBullets"/>
        <w:numPr>
          <w:ilvl w:val="0"/>
          <w:numId w:val="0"/>
        </w:numPr>
        <w:rPr>
          <w:rFonts w:eastAsia="Arial" w:cs="Arial"/>
          <w:b/>
          <w:bCs/>
        </w:rPr>
      </w:pPr>
    </w:p>
    <w:p w14:paraId="78EA2B4F" w14:textId="14AE5EEA" w:rsidR="00CF1715" w:rsidRPr="003B18A0" w:rsidRDefault="00CF1715" w:rsidP="003B18A0">
      <w:pPr>
        <w:pStyle w:val="Heading3"/>
      </w:pPr>
      <w:r w:rsidRPr="003B18A0">
        <w:t xml:space="preserve">Who is responsible for completing the </w:t>
      </w:r>
      <w:r w:rsidR="3BAB1DF8" w:rsidRPr="003B18A0">
        <w:t>Adjustments P</w:t>
      </w:r>
      <w:r w:rsidRPr="003B18A0">
        <w:t>assport?</w:t>
      </w:r>
    </w:p>
    <w:p w14:paraId="27026B29" w14:textId="693C2455" w:rsidR="00935542" w:rsidRPr="003B18A0" w:rsidRDefault="00935542" w:rsidP="003B18A0">
      <w:pPr>
        <w:pStyle w:val="ListParagraph"/>
        <w:numPr>
          <w:ilvl w:val="0"/>
          <w:numId w:val="17"/>
        </w:numPr>
        <w:rPr>
          <w:rFonts w:eastAsia="Arial"/>
        </w:rPr>
      </w:pPr>
      <w:r w:rsidRPr="003B18A0">
        <w:rPr>
          <w:rFonts w:eastAsia="Arial"/>
        </w:rPr>
        <w:t xml:space="preserve">The </w:t>
      </w:r>
      <w:r w:rsidR="2522D304" w:rsidRPr="003B18A0">
        <w:rPr>
          <w:rFonts w:eastAsia="Arial"/>
        </w:rPr>
        <w:t>Adjustments P</w:t>
      </w:r>
      <w:r w:rsidRPr="003B18A0">
        <w:rPr>
          <w:rFonts w:eastAsia="Arial"/>
        </w:rPr>
        <w:t>assport can be completed by the individual</w:t>
      </w:r>
      <w:r w:rsidR="009032A8" w:rsidRPr="003B18A0">
        <w:rPr>
          <w:rFonts w:eastAsia="Arial"/>
        </w:rPr>
        <w:t>. You could also seek support from the Unit welfare specialists</w:t>
      </w:r>
      <w:r w:rsidR="00C364DA" w:rsidRPr="003B18A0">
        <w:rPr>
          <w:rFonts w:eastAsia="Arial"/>
        </w:rPr>
        <w:t>.</w:t>
      </w:r>
    </w:p>
    <w:p w14:paraId="29014871" w14:textId="77777777" w:rsidR="00E64360" w:rsidRDefault="00E64360" w:rsidP="003B18A0">
      <w:pPr>
        <w:rPr>
          <w:rFonts w:eastAsia="Arial"/>
        </w:rPr>
      </w:pPr>
    </w:p>
    <w:p w14:paraId="4A8C68DD" w14:textId="441D0979" w:rsidR="00CF1715" w:rsidRPr="003B18A0" w:rsidRDefault="00CF1715" w:rsidP="003B18A0">
      <w:pPr>
        <w:pStyle w:val="Heading3"/>
      </w:pPr>
      <w:r w:rsidRPr="003B18A0">
        <w:t xml:space="preserve">When should the </w:t>
      </w:r>
      <w:r w:rsidR="2A6221AB" w:rsidRPr="003B18A0">
        <w:t>Adjustments P</w:t>
      </w:r>
      <w:r w:rsidRPr="003B18A0">
        <w:t>assport be completed?</w:t>
      </w:r>
    </w:p>
    <w:p w14:paraId="4DC2ECD1" w14:textId="76C9AD51" w:rsidR="00C364DA" w:rsidRPr="003B18A0" w:rsidRDefault="00C364DA" w:rsidP="003B18A0">
      <w:pPr>
        <w:pStyle w:val="ListParagraph"/>
        <w:numPr>
          <w:ilvl w:val="0"/>
          <w:numId w:val="17"/>
        </w:numPr>
        <w:rPr>
          <w:rFonts w:eastAsia="Arial"/>
        </w:rPr>
      </w:pPr>
      <w:r w:rsidRPr="003B18A0">
        <w:rPr>
          <w:rFonts w:eastAsia="Arial"/>
        </w:rPr>
        <w:t xml:space="preserve">The </w:t>
      </w:r>
      <w:r w:rsidR="7E69E731" w:rsidRPr="003B18A0">
        <w:rPr>
          <w:rFonts w:eastAsia="Arial"/>
        </w:rPr>
        <w:t>Adjustments P</w:t>
      </w:r>
      <w:r w:rsidRPr="003B18A0">
        <w:rPr>
          <w:rFonts w:eastAsia="Arial"/>
        </w:rPr>
        <w:t xml:space="preserve">assport can be completed at </w:t>
      </w:r>
      <w:r w:rsidR="00A44100" w:rsidRPr="003B18A0">
        <w:rPr>
          <w:rFonts w:eastAsia="Arial"/>
        </w:rPr>
        <w:t>a</w:t>
      </w:r>
      <w:r w:rsidRPr="003B18A0">
        <w:rPr>
          <w:rFonts w:eastAsia="Arial"/>
        </w:rPr>
        <w:t xml:space="preserve">ny </w:t>
      </w:r>
      <w:proofErr w:type="gramStart"/>
      <w:r w:rsidR="00161667" w:rsidRPr="003B18A0">
        <w:rPr>
          <w:rFonts w:eastAsia="Arial"/>
        </w:rPr>
        <w:t>time</w:t>
      </w:r>
      <w:r w:rsidR="00A44100" w:rsidRPr="003B18A0">
        <w:rPr>
          <w:rFonts w:eastAsia="Arial"/>
        </w:rPr>
        <w:t xml:space="preserve">, </w:t>
      </w:r>
      <w:r w:rsidR="00161667" w:rsidRPr="003B18A0">
        <w:rPr>
          <w:rFonts w:eastAsia="Arial"/>
        </w:rPr>
        <w:t>and</w:t>
      </w:r>
      <w:proofErr w:type="gramEnd"/>
      <w:r w:rsidR="00161667" w:rsidRPr="003B18A0">
        <w:rPr>
          <w:rFonts w:eastAsia="Arial"/>
        </w:rPr>
        <w:t xml:space="preserve"> is intended to support those looking to move into civilian employment.</w:t>
      </w:r>
      <w:r w:rsidR="00991E8D" w:rsidRPr="003B18A0">
        <w:rPr>
          <w:rFonts w:eastAsia="Arial"/>
        </w:rPr>
        <w:t xml:space="preserve"> </w:t>
      </w:r>
    </w:p>
    <w:p w14:paraId="38E939E5" w14:textId="77777777" w:rsidR="00E64360" w:rsidRDefault="00E64360" w:rsidP="003B18A0">
      <w:pPr>
        <w:rPr>
          <w:rFonts w:eastAsia="Arial"/>
        </w:rPr>
      </w:pPr>
    </w:p>
    <w:p w14:paraId="5ACA6F49" w14:textId="3144D697" w:rsidR="00CF1715" w:rsidRPr="003B18A0" w:rsidRDefault="00CF1715" w:rsidP="003B18A0">
      <w:pPr>
        <w:pStyle w:val="Heading3"/>
      </w:pPr>
      <w:r w:rsidRPr="003B18A0">
        <w:t xml:space="preserve">How often should the </w:t>
      </w:r>
      <w:r w:rsidR="5C1FA64F" w:rsidRPr="003B18A0">
        <w:t>Adjustments P</w:t>
      </w:r>
      <w:r w:rsidRPr="003B18A0">
        <w:t>assport be reviewed and updated?</w:t>
      </w:r>
    </w:p>
    <w:p w14:paraId="1971186A" w14:textId="242C4058" w:rsidR="008F3196" w:rsidRPr="003B18A0" w:rsidRDefault="008F3196" w:rsidP="003B18A0">
      <w:pPr>
        <w:pStyle w:val="ListParagraph"/>
        <w:numPr>
          <w:ilvl w:val="0"/>
          <w:numId w:val="17"/>
        </w:numPr>
        <w:rPr>
          <w:rFonts w:eastAsia="Arial"/>
        </w:rPr>
      </w:pPr>
      <w:r w:rsidRPr="003B18A0">
        <w:rPr>
          <w:rFonts w:eastAsia="Arial"/>
        </w:rPr>
        <w:t>This is dependent o</w:t>
      </w:r>
      <w:r w:rsidR="002726ED" w:rsidRPr="003B18A0">
        <w:rPr>
          <w:rFonts w:eastAsia="Arial"/>
        </w:rPr>
        <w:t>n the individual</w:t>
      </w:r>
      <w:r w:rsidR="00727636" w:rsidRPr="003B18A0">
        <w:rPr>
          <w:rFonts w:eastAsia="Arial"/>
        </w:rPr>
        <w:t xml:space="preserve">, but ideally the </w:t>
      </w:r>
      <w:r w:rsidR="16F8EF9B" w:rsidRPr="003B18A0">
        <w:rPr>
          <w:rFonts w:eastAsia="Arial"/>
        </w:rPr>
        <w:t>Adjustments P</w:t>
      </w:r>
      <w:r w:rsidR="00727636" w:rsidRPr="003B18A0">
        <w:rPr>
          <w:rFonts w:eastAsia="Arial"/>
        </w:rPr>
        <w:t>assport should be updated when the individual’s support needs change</w:t>
      </w:r>
      <w:r w:rsidR="00CE3F1D" w:rsidRPr="003B18A0">
        <w:rPr>
          <w:rFonts w:eastAsia="Arial"/>
        </w:rPr>
        <w:t>.</w:t>
      </w:r>
    </w:p>
    <w:p w14:paraId="5F0218E1" w14:textId="77777777" w:rsidR="00E64360" w:rsidRDefault="00E64360" w:rsidP="003B18A0">
      <w:pPr>
        <w:rPr>
          <w:rFonts w:eastAsia="Arial"/>
        </w:rPr>
      </w:pPr>
    </w:p>
    <w:p w14:paraId="231C1D83" w14:textId="665ED444" w:rsidR="00CF1715" w:rsidRPr="003B18A0" w:rsidRDefault="00CF1715" w:rsidP="003B18A0">
      <w:pPr>
        <w:pStyle w:val="Heading3"/>
      </w:pPr>
      <w:r w:rsidRPr="003B18A0">
        <w:t xml:space="preserve">What happens when the </w:t>
      </w:r>
      <w:r w:rsidR="002D5151" w:rsidRPr="003B18A0">
        <w:t>Service Leaver wants to leave a job</w:t>
      </w:r>
      <w:r w:rsidR="002E3D53" w:rsidRPr="003B18A0">
        <w:t>?</w:t>
      </w:r>
      <w:r w:rsidRPr="003B18A0">
        <w:t xml:space="preserve"> Can they take the </w:t>
      </w:r>
      <w:r w:rsidR="16825FE0" w:rsidRPr="003B18A0">
        <w:t>Adjustments P</w:t>
      </w:r>
      <w:r w:rsidRPr="003B18A0">
        <w:t>assport with them if they move to a new employer?</w:t>
      </w:r>
    </w:p>
    <w:p w14:paraId="1B04D5E3" w14:textId="6A048DF8" w:rsidR="007C1271" w:rsidRPr="003B18A0" w:rsidRDefault="007C1271" w:rsidP="003B18A0">
      <w:pPr>
        <w:pStyle w:val="ListParagraph"/>
        <w:numPr>
          <w:ilvl w:val="0"/>
          <w:numId w:val="17"/>
        </w:numPr>
        <w:rPr>
          <w:rFonts w:eastAsia="Arial"/>
        </w:rPr>
      </w:pPr>
      <w:r w:rsidRPr="003B18A0">
        <w:rPr>
          <w:rFonts w:eastAsia="Arial"/>
        </w:rPr>
        <w:t xml:space="preserve">The </w:t>
      </w:r>
      <w:r w:rsidR="42381B7F" w:rsidRPr="003B18A0">
        <w:rPr>
          <w:rFonts w:eastAsia="Arial"/>
        </w:rPr>
        <w:t>Adjustments P</w:t>
      </w:r>
      <w:r w:rsidRPr="003B18A0">
        <w:rPr>
          <w:rFonts w:eastAsia="Arial"/>
        </w:rPr>
        <w:t>assport b</w:t>
      </w:r>
      <w:r w:rsidR="00F46A1B" w:rsidRPr="003B18A0">
        <w:rPr>
          <w:rFonts w:eastAsia="Arial"/>
        </w:rPr>
        <w:t xml:space="preserve">elongs to the individual and they take it with them when they change </w:t>
      </w:r>
      <w:r w:rsidR="006448B9" w:rsidRPr="003B18A0">
        <w:rPr>
          <w:rFonts w:eastAsia="Arial"/>
        </w:rPr>
        <w:t>employer.</w:t>
      </w:r>
    </w:p>
    <w:p w14:paraId="75D8ABEB" w14:textId="77777777" w:rsidR="00E64360" w:rsidRDefault="00E64360" w:rsidP="003B18A0">
      <w:pPr>
        <w:rPr>
          <w:rFonts w:eastAsia="Arial"/>
        </w:rPr>
      </w:pPr>
    </w:p>
    <w:p w14:paraId="08A4E3D7" w14:textId="6E816A52" w:rsidR="00CF1715" w:rsidRPr="003B18A0" w:rsidRDefault="00CF1715" w:rsidP="003B18A0">
      <w:pPr>
        <w:pStyle w:val="Heading3"/>
      </w:pPr>
      <w:r w:rsidRPr="003B18A0">
        <w:t xml:space="preserve">What happens if the </w:t>
      </w:r>
      <w:r w:rsidR="002E3D53" w:rsidRPr="003B18A0">
        <w:t>Service Leaver</w:t>
      </w:r>
      <w:r w:rsidRPr="003B18A0">
        <w:t xml:space="preserve"> moves to a new employer?</w:t>
      </w:r>
    </w:p>
    <w:p w14:paraId="304774A0" w14:textId="1D383FD8" w:rsidR="00CE3F1D" w:rsidRPr="003B18A0" w:rsidRDefault="00CE3F1D" w:rsidP="003B18A0">
      <w:pPr>
        <w:pStyle w:val="ListParagraph"/>
        <w:numPr>
          <w:ilvl w:val="0"/>
          <w:numId w:val="17"/>
        </w:numPr>
        <w:rPr>
          <w:rFonts w:eastAsia="Arial"/>
        </w:rPr>
      </w:pPr>
      <w:r w:rsidRPr="003B18A0">
        <w:rPr>
          <w:rFonts w:eastAsia="Arial"/>
        </w:rPr>
        <w:t xml:space="preserve">The </w:t>
      </w:r>
      <w:r w:rsidR="175E7E81" w:rsidRPr="003B18A0">
        <w:rPr>
          <w:rFonts w:eastAsia="Arial"/>
        </w:rPr>
        <w:t>Adjustments P</w:t>
      </w:r>
      <w:r w:rsidRPr="003B18A0">
        <w:rPr>
          <w:rFonts w:eastAsia="Arial"/>
        </w:rPr>
        <w:t xml:space="preserve">assport </w:t>
      </w:r>
      <w:r w:rsidR="0089373B" w:rsidRPr="003B18A0">
        <w:rPr>
          <w:rFonts w:eastAsia="Arial"/>
        </w:rPr>
        <w:t xml:space="preserve">should be completed </w:t>
      </w:r>
      <w:r w:rsidR="007D1970" w:rsidRPr="003B18A0">
        <w:rPr>
          <w:rFonts w:eastAsia="Arial"/>
        </w:rPr>
        <w:t>before the individual moves to the new employer</w:t>
      </w:r>
      <w:r w:rsidR="00C238DE" w:rsidRPr="003B18A0">
        <w:rPr>
          <w:rFonts w:eastAsia="Arial"/>
        </w:rPr>
        <w:t xml:space="preserve">/provider so that the individual can share </w:t>
      </w:r>
      <w:r w:rsidR="00DC2E2C" w:rsidRPr="003B18A0">
        <w:rPr>
          <w:rFonts w:eastAsia="Arial"/>
        </w:rPr>
        <w:t>the information.</w:t>
      </w:r>
    </w:p>
    <w:p w14:paraId="3673140C" w14:textId="77777777" w:rsidR="00E64360" w:rsidRDefault="00E64360" w:rsidP="003B18A0">
      <w:pPr>
        <w:rPr>
          <w:rFonts w:eastAsia="Arial"/>
        </w:rPr>
      </w:pPr>
    </w:p>
    <w:p w14:paraId="06164ECE" w14:textId="14485860" w:rsidR="00CF1715" w:rsidRPr="003B18A0" w:rsidRDefault="00CF1715" w:rsidP="003B18A0">
      <w:pPr>
        <w:pStyle w:val="Heading3"/>
      </w:pPr>
      <w:r w:rsidRPr="003B18A0">
        <w:t>Who is responsible for keeping and maintaining the</w:t>
      </w:r>
      <w:r w:rsidR="663CAEA8" w:rsidRPr="003B18A0">
        <w:t xml:space="preserve"> Adjustments</w:t>
      </w:r>
      <w:r w:rsidRPr="003B18A0">
        <w:t xml:space="preserve"> </w:t>
      </w:r>
      <w:r w:rsidR="54A2741B" w:rsidRPr="003B18A0">
        <w:t>P</w:t>
      </w:r>
      <w:r w:rsidRPr="003B18A0">
        <w:t>assport?</w:t>
      </w:r>
    </w:p>
    <w:p w14:paraId="5488E2A6" w14:textId="7B96D8B1" w:rsidR="00DC2E2C" w:rsidRPr="003B18A0" w:rsidRDefault="00DC2E2C" w:rsidP="003B18A0">
      <w:pPr>
        <w:pStyle w:val="ListParagraph"/>
        <w:numPr>
          <w:ilvl w:val="0"/>
          <w:numId w:val="17"/>
        </w:numPr>
        <w:rPr>
          <w:rFonts w:eastAsia="Arial"/>
        </w:rPr>
      </w:pPr>
      <w:r w:rsidRPr="003B18A0">
        <w:rPr>
          <w:rFonts w:eastAsia="Arial"/>
        </w:rPr>
        <w:t xml:space="preserve">The </w:t>
      </w:r>
      <w:r w:rsidR="1B8821CF" w:rsidRPr="003B18A0">
        <w:rPr>
          <w:rFonts w:eastAsia="Arial"/>
        </w:rPr>
        <w:t>Adjustments P</w:t>
      </w:r>
      <w:r w:rsidR="00D027C8" w:rsidRPr="003B18A0">
        <w:rPr>
          <w:rFonts w:eastAsia="Arial"/>
        </w:rPr>
        <w:t xml:space="preserve">assport belongs to the individual and they or their representative are responsible for updating </w:t>
      </w:r>
      <w:r w:rsidR="002D0AF2" w:rsidRPr="003B18A0">
        <w:rPr>
          <w:rFonts w:eastAsia="Arial"/>
        </w:rPr>
        <w:t xml:space="preserve">the </w:t>
      </w:r>
      <w:r w:rsidR="79D40FB2" w:rsidRPr="003B18A0">
        <w:rPr>
          <w:rFonts w:eastAsia="Arial"/>
        </w:rPr>
        <w:t>Adjustments P</w:t>
      </w:r>
      <w:r w:rsidR="002D0AF2" w:rsidRPr="003B18A0">
        <w:rPr>
          <w:rFonts w:eastAsia="Arial"/>
        </w:rPr>
        <w:t>assport.</w:t>
      </w:r>
    </w:p>
    <w:p w14:paraId="3BD0B33B" w14:textId="77777777" w:rsidR="00E64360" w:rsidRDefault="00E64360" w:rsidP="003B18A0">
      <w:pPr>
        <w:rPr>
          <w:rFonts w:eastAsia="Arial"/>
        </w:rPr>
      </w:pPr>
    </w:p>
    <w:p w14:paraId="20D9F98C" w14:textId="77D4DA89" w:rsidR="00CF1715" w:rsidRPr="003B18A0" w:rsidRDefault="00CF1715" w:rsidP="003B18A0">
      <w:pPr>
        <w:pStyle w:val="Heading3"/>
      </w:pPr>
      <w:r w:rsidRPr="003B18A0">
        <w:t xml:space="preserve">How will the </w:t>
      </w:r>
      <w:r w:rsidR="0094F3BD" w:rsidRPr="003B18A0">
        <w:t>Adjustments Pa</w:t>
      </w:r>
      <w:r w:rsidRPr="003B18A0">
        <w:t>ssport speed up the Access to Work application process?</w:t>
      </w:r>
    </w:p>
    <w:p w14:paraId="210F1920" w14:textId="70BF2C50" w:rsidR="00CF1715" w:rsidRPr="003B18A0" w:rsidRDefault="002D0AF2" w:rsidP="003B18A0">
      <w:pPr>
        <w:pStyle w:val="ListParagraph"/>
        <w:numPr>
          <w:ilvl w:val="0"/>
          <w:numId w:val="17"/>
        </w:numPr>
        <w:rPr>
          <w:rFonts w:eastAsia="Arial"/>
        </w:rPr>
      </w:pPr>
      <w:r w:rsidRPr="003B18A0">
        <w:rPr>
          <w:rFonts w:eastAsia="Arial"/>
        </w:rPr>
        <w:t xml:space="preserve">The </w:t>
      </w:r>
      <w:r w:rsidR="00E8D819" w:rsidRPr="003B18A0">
        <w:rPr>
          <w:rFonts w:eastAsia="Arial"/>
        </w:rPr>
        <w:t>Adjustments P</w:t>
      </w:r>
      <w:r w:rsidRPr="003B18A0">
        <w:rPr>
          <w:rFonts w:eastAsia="Arial"/>
        </w:rPr>
        <w:t xml:space="preserve">assport </w:t>
      </w:r>
      <w:r w:rsidR="003309A2" w:rsidRPr="003B18A0">
        <w:rPr>
          <w:rFonts w:eastAsia="Arial"/>
        </w:rPr>
        <w:t>can re</w:t>
      </w:r>
      <w:r w:rsidR="009C64C8" w:rsidRPr="003B18A0">
        <w:rPr>
          <w:rFonts w:eastAsia="Arial"/>
        </w:rPr>
        <w:t>move</w:t>
      </w:r>
      <w:r w:rsidR="003309A2" w:rsidRPr="003B18A0">
        <w:rPr>
          <w:rFonts w:eastAsia="Arial"/>
        </w:rPr>
        <w:t xml:space="preserve"> the need for the individual to undergo an </w:t>
      </w:r>
      <w:r w:rsidR="00A66920" w:rsidRPr="003B18A0">
        <w:rPr>
          <w:rFonts w:eastAsia="Arial"/>
        </w:rPr>
        <w:t xml:space="preserve">Access to Work assessment </w:t>
      </w:r>
      <w:r w:rsidR="00E62EBE" w:rsidRPr="003B18A0">
        <w:rPr>
          <w:rFonts w:eastAsia="Arial"/>
        </w:rPr>
        <w:t>which will enable the Access to Work case man</w:t>
      </w:r>
      <w:r w:rsidR="000D63F0" w:rsidRPr="003B18A0">
        <w:rPr>
          <w:rFonts w:eastAsia="Arial"/>
        </w:rPr>
        <w:t>a</w:t>
      </w:r>
      <w:r w:rsidR="00E62EBE" w:rsidRPr="003B18A0">
        <w:rPr>
          <w:rFonts w:eastAsia="Arial"/>
        </w:rPr>
        <w:t xml:space="preserve">ger to </w:t>
      </w:r>
      <w:r w:rsidR="0037059E" w:rsidRPr="003B18A0">
        <w:rPr>
          <w:rFonts w:eastAsia="Arial"/>
        </w:rPr>
        <w:t>make an award</w:t>
      </w:r>
      <w:r w:rsidR="007C1271" w:rsidRPr="003B18A0">
        <w:rPr>
          <w:rFonts w:eastAsia="Arial"/>
        </w:rPr>
        <w:t xml:space="preserve"> more quickly.</w:t>
      </w:r>
    </w:p>
    <w:sectPr w:rsidR="00CF1715" w:rsidRPr="003B18A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04E4" w14:textId="77777777" w:rsidR="00B36F76" w:rsidRDefault="00B36F76" w:rsidP="00167F6E">
      <w:r>
        <w:separator/>
      </w:r>
    </w:p>
  </w:endnote>
  <w:endnote w:type="continuationSeparator" w:id="0">
    <w:p w14:paraId="366DD6DF" w14:textId="77777777" w:rsidR="00B36F76" w:rsidRDefault="00B36F76" w:rsidP="00167F6E">
      <w:r>
        <w:continuationSeparator/>
      </w:r>
    </w:p>
  </w:endnote>
  <w:endnote w:type="continuationNotice" w:id="1">
    <w:p w14:paraId="56607617" w14:textId="77777777" w:rsidR="00B36F76" w:rsidRDefault="00B36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010A" w14:textId="5155A502" w:rsidR="00C37216" w:rsidRDefault="00A71F83">
    <w:pPr>
      <w:pStyle w:val="Footer"/>
      <w:jc w:val="right"/>
    </w:pPr>
    <w:r w:rsidRPr="005F7D93">
      <w:rPr>
        <w:rFonts w:cs="Arial"/>
        <w:b/>
        <w:bCs/>
        <w:color w:val="532A45"/>
        <w:szCs w:val="24"/>
      </w:rPr>
      <w:t>Adjustments Passport</w:t>
    </w:r>
    <w:r>
      <w:t xml:space="preserve"> </w:t>
    </w:r>
  </w:p>
  <w:p w14:paraId="4070AA4D" w14:textId="77777777" w:rsidR="00F8054B" w:rsidRDefault="00F8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18B5" w14:textId="77777777" w:rsidR="00B36F76" w:rsidRDefault="00B36F76" w:rsidP="00167F6E">
      <w:r>
        <w:separator/>
      </w:r>
    </w:p>
  </w:footnote>
  <w:footnote w:type="continuationSeparator" w:id="0">
    <w:p w14:paraId="576336B4" w14:textId="77777777" w:rsidR="00B36F76" w:rsidRDefault="00B36F76" w:rsidP="00167F6E">
      <w:r>
        <w:continuationSeparator/>
      </w:r>
    </w:p>
  </w:footnote>
  <w:footnote w:type="continuationNotice" w:id="1">
    <w:p w14:paraId="075DB937" w14:textId="77777777" w:rsidR="00B36F76" w:rsidRDefault="00B36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4856" w14:textId="77777777" w:rsidR="00E86F58" w:rsidRPr="00A43BB5" w:rsidRDefault="00E86F58" w:rsidP="00FC77EA">
    <w:pPr>
      <w:pBdr>
        <w:bottom w:val="single" w:sz="4" w:space="1" w:color="auto"/>
      </w:pBdr>
      <w:jc w:val="right"/>
      <w:rPr>
        <w:rFonts w:cs="Arial"/>
        <w:color w:val="94368D"/>
        <w:szCs w:val="24"/>
      </w:rPr>
    </w:pPr>
    <w:r w:rsidRPr="00A43BB5">
      <w:rPr>
        <w:rFonts w:cs="Arial"/>
        <w:b/>
        <w:bCs/>
        <w:color w:val="94368D"/>
        <w:szCs w:val="24"/>
      </w:rPr>
      <w:t>Adjustments Passport |</w:t>
    </w:r>
    <w:r w:rsidRPr="00A43BB5">
      <w:rPr>
        <w:rFonts w:cs="Arial"/>
        <w:color w:val="94368D"/>
        <w:szCs w:val="24"/>
      </w:rPr>
      <w:t xml:space="preserve"> </w:t>
    </w:r>
    <w:r>
      <w:rPr>
        <w:rFonts w:cs="Arial"/>
        <w:color w:val="94368D"/>
        <w:szCs w:val="24"/>
      </w:rPr>
      <w:t>Introduction</w:t>
    </w:r>
  </w:p>
  <w:p w14:paraId="636AF57D" w14:textId="77777777" w:rsidR="00E86F58" w:rsidRDefault="00E86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C8DB" w14:textId="12ABCE42" w:rsidR="00FC77EA" w:rsidRPr="00A43BB5" w:rsidRDefault="00FC77EA" w:rsidP="00FC77EA">
    <w:pPr>
      <w:pBdr>
        <w:bottom w:val="single" w:sz="4" w:space="1" w:color="auto"/>
      </w:pBdr>
      <w:jc w:val="right"/>
      <w:rPr>
        <w:rFonts w:cs="Arial"/>
        <w:color w:val="94368D"/>
        <w:szCs w:val="24"/>
      </w:rPr>
    </w:pPr>
    <w:r w:rsidRPr="00A43BB5">
      <w:rPr>
        <w:rFonts w:cs="Arial"/>
        <w:b/>
        <w:bCs/>
        <w:color w:val="94368D"/>
        <w:szCs w:val="24"/>
      </w:rPr>
      <w:t>Adjustments Passport |</w:t>
    </w:r>
    <w:r w:rsidRPr="00A43BB5">
      <w:rPr>
        <w:rFonts w:cs="Arial"/>
        <w:color w:val="94368D"/>
        <w:szCs w:val="24"/>
      </w:rPr>
      <w:t xml:space="preserve"> </w:t>
    </w:r>
    <w:r>
      <w:rPr>
        <w:rFonts w:cs="Arial"/>
        <w:color w:val="94368D"/>
        <w:szCs w:val="24"/>
      </w:rPr>
      <w:t xml:space="preserve">About </w:t>
    </w:r>
    <w:r w:rsidR="000B26FF">
      <w:rPr>
        <w:rFonts w:cs="Arial"/>
        <w:color w:val="94368D"/>
        <w:szCs w:val="24"/>
      </w:rPr>
      <w:t>y</w:t>
    </w:r>
    <w:r>
      <w:rPr>
        <w:rFonts w:cs="Arial"/>
        <w:color w:val="94368D"/>
        <w:szCs w:val="24"/>
      </w:rPr>
      <w:t>ou</w:t>
    </w:r>
  </w:p>
  <w:p w14:paraId="472D6455" w14:textId="77777777" w:rsidR="00FC77EA" w:rsidRDefault="00FC7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E99" w14:textId="7393D4E9" w:rsidR="00E86F58" w:rsidRPr="00A43BB5" w:rsidRDefault="00E86F58" w:rsidP="00FC77EA">
    <w:pPr>
      <w:pBdr>
        <w:bottom w:val="single" w:sz="4" w:space="1" w:color="auto"/>
      </w:pBdr>
      <w:jc w:val="right"/>
      <w:rPr>
        <w:rFonts w:cs="Arial"/>
        <w:color w:val="94368D"/>
        <w:szCs w:val="24"/>
      </w:rPr>
    </w:pPr>
    <w:r w:rsidRPr="00A43BB5">
      <w:rPr>
        <w:rFonts w:cs="Arial"/>
        <w:b/>
        <w:bCs/>
        <w:color w:val="94368D"/>
        <w:szCs w:val="24"/>
      </w:rPr>
      <w:t>Adjustments Passport |</w:t>
    </w:r>
    <w:r w:rsidRPr="00A43BB5">
      <w:rPr>
        <w:rFonts w:cs="Arial"/>
        <w:color w:val="94368D"/>
        <w:szCs w:val="24"/>
      </w:rPr>
      <w:t xml:space="preserve"> </w:t>
    </w:r>
    <w:r>
      <w:rPr>
        <w:rFonts w:cs="Arial"/>
        <w:color w:val="94368D"/>
        <w:szCs w:val="24"/>
      </w:rPr>
      <w:t xml:space="preserve">About </w:t>
    </w:r>
    <w:r w:rsidR="000B26FF">
      <w:rPr>
        <w:rFonts w:cs="Arial"/>
        <w:color w:val="94368D"/>
        <w:szCs w:val="24"/>
      </w:rPr>
      <w:t>w</w:t>
    </w:r>
    <w:r>
      <w:rPr>
        <w:rFonts w:cs="Arial"/>
        <w:color w:val="94368D"/>
        <w:szCs w:val="24"/>
      </w:rPr>
      <w:t>ork</w:t>
    </w:r>
  </w:p>
  <w:p w14:paraId="71F6E2F5" w14:textId="77777777" w:rsidR="00E86F58" w:rsidRDefault="00E86F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56B3" w14:textId="3A69AA4B" w:rsidR="00E86F58" w:rsidRDefault="00E86F58" w:rsidP="00E86F58">
    <w:pPr>
      <w:pBdr>
        <w:bottom w:val="single" w:sz="4" w:space="1" w:color="auto"/>
      </w:pBdr>
      <w:jc w:val="right"/>
    </w:pPr>
    <w:r w:rsidRPr="00A43BB5">
      <w:rPr>
        <w:rFonts w:cs="Arial"/>
        <w:b/>
        <w:bCs/>
        <w:color w:val="94368D"/>
        <w:szCs w:val="24"/>
      </w:rPr>
      <w:t>Adjustments Passport |</w:t>
    </w:r>
    <w:r w:rsidRPr="00A43BB5">
      <w:rPr>
        <w:rFonts w:cs="Arial"/>
        <w:color w:val="94368D"/>
        <w:szCs w:val="24"/>
      </w:rPr>
      <w:t xml:space="preserve"> </w:t>
    </w:r>
    <w:r>
      <w:rPr>
        <w:rFonts w:cs="Arial"/>
        <w:color w:val="94368D"/>
        <w:szCs w:val="24"/>
      </w:rPr>
      <w:t xml:space="preserve">Applying for </w:t>
    </w:r>
    <w:proofErr w:type="gramStart"/>
    <w:r>
      <w:rPr>
        <w:rFonts w:cs="Arial"/>
        <w:color w:val="94368D"/>
        <w:szCs w:val="24"/>
      </w:rPr>
      <w:t>help</w:t>
    </w:r>
    <w:proofErr w:type="gram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938D" w14:textId="38CC9E89" w:rsidR="000B26FF" w:rsidRDefault="000B26FF" w:rsidP="00E86F58">
    <w:pPr>
      <w:pBdr>
        <w:bottom w:val="single" w:sz="4" w:space="1" w:color="auto"/>
      </w:pBdr>
      <w:jc w:val="right"/>
    </w:pPr>
    <w:r w:rsidRPr="00A43BB5">
      <w:rPr>
        <w:rFonts w:cs="Arial"/>
        <w:b/>
        <w:bCs/>
        <w:color w:val="94368D"/>
        <w:szCs w:val="24"/>
      </w:rPr>
      <w:t>Adjustments Passport |</w:t>
    </w:r>
    <w:r w:rsidRPr="00A43BB5">
      <w:rPr>
        <w:rFonts w:cs="Arial"/>
        <w:color w:val="94368D"/>
        <w:szCs w:val="24"/>
      </w:rPr>
      <w:t xml:space="preserve"> </w:t>
    </w:r>
    <w:r>
      <w:rPr>
        <w:rFonts w:cs="Arial"/>
        <w:color w:val="94368D"/>
        <w:szCs w:val="24"/>
      </w:rPr>
      <w:t>Questions and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531"/>
    <w:multiLevelType w:val="hybridMultilevel"/>
    <w:tmpl w:val="429A8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14C44"/>
    <w:multiLevelType w:val="hybridMultilevel"/>
    <w:tmpl w:val="5E5ED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50820"/>
    <w:multiLevelType w:val="hybridMultilevel"/>
    <w:tmpl w:val="C3A2C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52FEB"/>
    <w:multiLevelType w:val="hybridMultilevel"/>
    <w:tmpl w:val="24B8F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3060A"/>
    <w:multiLevelType w:val="hybridMultilevel"/>
    <w:tmpl w:val="99E2F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83206"/>
    <w:multiLevelType w:val="hybridMultilevel"/>
    <w:tmpl w:val="8166C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F6A07"/>
    <w:multiLevelType w:val="hybridMultilevel"/>
    <w:tmpl w:val="9F0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71131"/>
    <w:multiLevelType w:val="hybridMultilevel"/>
    <w:tmpl w:val="621AF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AB66329"/>
    <w:multiLevelType w:val="hybridMultilevel"/>
    <w:tmpl w:val="E7147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C7EA5"/>
    <w:multiLevelType w:val="hybridMultilevel"/>
    <w:tmpl w:val="B418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7249E"/>
    <w:multiLevelType w:val="hybridMultilevel"/>
    <w:tmpl w:val="DB0C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748C6"/>
    <w:multiLevelType w:val="hybridMultilevel"/>
    <w:tmpl w:val="2AB6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464C7"/>
    <w:multiLevelType w:val="hybridMultilevel"/>
    <w:tmpl w:val="02828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C73E1"/>
    <w:multiLevelType w:val="hybridMultilevel"/>
    <w:tmpl w:val="FB2EA4BC"/>
    <w:lvl w:ilvl="0" w:tplc="B1B85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839C9"/>
    <w:multiLevelType w:val="hybridMultilevel"/>
    <w:tmpl w:val="34E47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E4400"/>
    <w:multiLevelType w:val="hybridMultilevel"/>
    <w:tmpl w:val="F42E2406"/>
    <w:lvl w:ilvl="0" w:tplc="7EFE3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EC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EB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E8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89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AB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2F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4D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1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1135">
    <w:abstractNumId w:val="16"/>
  </w:num>
  <w:num w:numId="2" w16cid:durableId="1051538796">
    <w:abstractNumId w:val="8"/>
  </w:num>
  <w:num w:numId="3" w16cid:durableId="1828395698">
    <w:abstractNumId w:val="6"/>
  </w:num>
  <w:num w:numId="4" w16cid:durableId="14237862">
    <w:abstractNumId w:val="15"/>
  </w:num>
  <w:num w:numId="5" w16cid:durableId="255528749">
    <w:abstractNumId w:val="13"/>
  </w:num>
  <w:num w:numId="6" w16cid:durableId="1546796678">
    <w:abstractNumId w:val="12"/>
  </w:num>
  <w:num w:numId="7" w16cid:durableId="847714410">
    <w:abstractNumId w:val="10"/>
  </w:num>
  <w:num w:numId="8" w16cid:durableId="358314209">
    <w:abstractNumId w:val="5"/>
  </w:num>
  <w:num w:numId="9" w16cid:durableId="1713729451">
    <w:abstractNumId w:val="7"/>
  </w:num>
  <w:num w:numId="10" w16cid:durableId="2034186581">
    <w:abstractNumId w:val="4"/>
  </w:num>
  <w:num w:numId="11" w16cid:durableId="376439342">
    <w:abstractNumId w:val="9"/>
  </w:num>
  <w:num w:numId="12" w16cid:durableId="1378119752">
    <w:abstractNumId w:val="11"/>
  </w:num>
  <w:num w:numId="13" w16cid:durableId="396707637">
    <w:abstractNumId w:val="0"/>
  </w:num>
  <w:num w:numId="14" w16cid:durableId="692346693">
    <w:abstractNumId w:val="1"/>
  </w:num>
  <w:num w:numId="15" w16cid:durableId="1201699642">
    <w:abstractNumId w:val="3"/>
  </w:num>
  <w:num w:numId="16" w16cid:durableId="1236941156">
    <w:abstractNumId w:val="14"/>
  </w:num>
  <w:num w:numId="17" w16cid:durableId="108075601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6E"/>
    <w:rsid w:val="00001038"/>
    <w:rsid w:val="000077EC"/>
    <w:rsid w:val="00007F16"/>
    <w:rsid w:val="00025302"/>
    <w:rsid w:val="00027A3A"/>
    <w:rsid w:val="000455E8"/>
    <w:rsid w:val="00045878"/>
    <w:rsid w:val="000531B5"/>
    <w:rsid w:val="00070D00"/>
    <w:rsid w:val="00093104"/>
    <w:rsid w:val="00094E76"/>
    <w:rsid w:val="000973E8"/>
    <w:rsid w:val="000A3C98"/>
    <w:rsid w:val="000A5885"/>
    <w:rsid w:val="000B26FF"/>
    <w:rsid w:val="000B3CB4"/>
    <w:rsid w:val="000C2FA3"/>
    <w:rsid w:val="000C33AA"/>
    <w:rsid w:val="000D242B"/>
    <w:rsid w:val="000D32DA"/>
    <w:rsid w:val="000D3458"/>
    <w:rsid w:val="000D63F0"/>
    <w:rsid w:val="000E7FA1"/>
    <w:rsid w:val="000F5F4E"/>
    <w:rsid w:val="001030BA"/>
    <w:rsid w:val="00111678"/>
    <w:rsid w:val="0011339E"/>
    <w:rsid w:val="00114298"/>
    <w:rsid w:val="001164F0"/>
    <w:rsid w:val="001241EA"/>
    <w:rsid w:val="00130646"/>
    <w:rsid w:val="00131585"/>
    <w:rsid w:val="00133450"/>
    <w:rsid w:val="0014046C"/>
    <w:rsid w:val="0014390D"/>
    <w:rsid w:val="001503BF"/>
    <w:rsid w:val="00161667"/>
    <w:rsid w:val="00163D2F"/>
    <w:rsid w:val="00167F6E"/>
    <w:rsid w:val="00173931"/>
    <w:rsid w:val="00185D48"/>
    <w:rsid w:val="00193AE8"/>
    <w:rsid w:val="001B1DB2"/>
    <w:rsid w:val="001B3C63"/>
    <w:rsid w:val="001C2473"/>
    <w:rsid w:val="001D4552"/>
    <w:rsid w:val="001E00BC"/>
    <w:rsid w:val="001E0F0B"/>
    <w:rsid w:val="001E4E0B"/>
    <w:rsid w:val="001E6A40"/>
    <w:rsid w:val="001F091C"/>
    <w:rsid w:val="001F0E32"/>
    <w:rsid w:val="0020160C"/>
    <w:rsid w:val="00201A0E"/>
    <w:rsid w:val="00207BA4"/>
    <w:rsid w:val="002112FD"/>
    <w:rsid w:val="0021329D"/>
    <w:rsid w:val="00215D10"/>
    <w:rsid w:val="00224D0A"/>
    <w:rsid w:val="00225B95"/>
    <w:rsid w:val="00230FC7"/>
    <w:rsid w:val="002535DF"/>
    <w:rsid w:val="002653DD"/>
    <w:rsid w:val="002726ED"/>
    <w:rsid w:val="00284405"/>
    <w:rsid w:val="0028528B"/>
    <w:rsid w:val="002923AE"/>
    <w:rsid w:val="00294127"/>
    <w:rsid w:val="002B62B6"/>
    <w:rsid w:val="002C33A8"/>
    <w:rsid w:val="002C46D8"/>
    <w:rsid w:val="002D0AF2"/>
    <w:rsid w:val="002D0FA0"/>
    <w:rsid w:val="002D2127"/>
    <w:rsid w:val="002D5151"/>
    <w:rsid w:val="002E0C74"/>
    <w:rsid w:val="002E3D53"/>
    <w:rsid w:val="002E729D"/>
    <w:rsid w:val="002F2278"/>
    <w:rsid w:val="002F65D4"/>
    <w:rsid w:val="00303F5F"/>
    <w:rsid w:val="003309A2"/>
    <w:rsid w:val="00334CFC"/>
    <w:rsid w:val="0034151A"/>
    <w:rsid w:val="0034253F"/>
    <w:rsid w:val="00342727"/>
    <w:rsid w:val="00343AA1"/>
    <w:rsid w:val="00347DA9"/>
    <w:rsid w:val="00350F37"/>
    <w:rsid w:val="00352C1F"/>
    <w:rsid w:val="0036681D"/>
    <w:rsid w:val="00367800"/>
    <w:rsid w:val="0037059E"/>
    <w:rsid w:val="00376370"/>
    <w:rsid w:val="003822CA"/>
    <w:rsid w:val="003863FC"/>
    <w:rsid w:val="00397123"/>
    <w:rsid w:val="003A4012"/>
    <w:rsid w:val="003A5BF2"/>
    <w:rsid w:val="003A78FB"/>
    <w:rsid w:val="003B18A0"/>
    <w:rsid w:val="003B29B3"/>
    <w:rsid w:val="003B3CDF"/>
    <w:rsid w:val="003B6070"/>
    <w:rsid w:val="003C00DF"/>
    <w:rsid w:val="003D3936"/>
    <w:rsid w:val="004006D0"/>
    <w:rsid w:val="00402652"/>
    <w:rsid w:val="0040290C"/>
    <w:rsid w:val="00402CFD"/>
    <w:rsid w:val="004157F7"/>
    <w:rsid w:val="00420331"/>
    <w:rsid w:val="00425D32"/>
    <w:rsid w:val="00426F3B"/>
    <w:rsid w:val="00432E43"/>
    <w:rsid w:val="00441721"/>
    <w:rsid w:val="0044184A"/>
    <w:rsid w:val="004543AE"/>
    <w:rsid w:val="00461AD2"/>
    <w:rsid w:val="00462DDD"/>
    <w:rsid w:val="004678F9"/>
    <w:rsid w:val="00467C6E"/>
    <w:rsid w:val="00471656"/>
    <w:rsid w:val="00475B6F"/>
    <w:rsid w:val="00476562"/>
    <w:rsid w:val="00483D60"/>
    <w:rsid w:val="00484126"/>
    <w:rsid w:val="00490587"/>
    <w:rsid w:val="0049334D"/>
    <w:rsid w:val="00493DA3"/>
    <w:rsid w:val="004A5B58"/>
    <w:rsid w:val="004B6447"/>
    <w:rsid w:val="004D5911"/>
    <w:rsid w:val="004D5E0E"/>
    <w:rsid w:val="004D6E9A"/>
    <w:rsid w:val="004E1C05"/>
    <w:rsid w:val="00500BF4"/>
    <w:rsid w:val="00507D6D"/>
    <w:rsid w:val="005118D7"/>
    <w:rsid w:val="00517271"/>
    <w:rsid w:val="00525EDF"/>
    <w:rsid w:val="005262F1"/>
    <w:rsid w:val="00534095"/>
    <w:rsid w:val="005506CA"/>
    <w:rsid w:val="00556B66"/>
    <w:rsid w:val="005673EB"/>
    <w:rsid w:val="00570ADA"/>
    <w:rsid w:val="00572F88"/>
    <w:rsid w:val="00576192"/>
    <w:rsid w:val="00576577"/>
    <w:rsid w:val="0058095E"/>
    <w:rsid w:val="00582D6F"/>
    <w:rsid w:val="00587B73"/>
    <w:rsid w:val="0059059F"/>
    <w:rsid w:val="005959BB"/>
    <w:rsid w:val="0059746C"/>
    <w:rsid w:val="005A65CA"/>
    <w:rsid w:val="005B240F"/>
    <w:rsid w:val="005B3A1B"/>
    <w:rsid w:val="005D4765"/>
    <w:rsid w:val="005E13DD"/>
    <w:rsid w:val="005E27BD"/>
    <w:rsid w:val="005E624D"/>
    <w:rsid w:val="005F045F"/>
    <w:rsid w:val="005F4B4E"/>
    <w:rsid w:val="005F7D93"/>
    <w:rsid w:val="005F7F98"/>
    <w:rsid w:val="006017C7"/>
    <w:rsid w:val="00604488"/>
    <w:rsid w:val="00605859"/>
    <w:rsid w:val="006260CE"/>
    <w:rsid w:val="00637B6C"/>
    <w:rsid w:val="00642E35"/>
    <w:rsid w:val="006448B9"/>
    <w:rsid w:val="00644B5D"/>
    <w:rsid w:val="0064586A"/>
    <w:rsid w:val="00646F2B"/>
    <w:rsid w:val="00662E0F"/>
    <w:rsid w:val="00666654"/>
    <w:rsid w:val="00670431"/>
    <w:rsid w:val="006841E6"/>
    <w:rsid w:val="0068606C"/>
    <w:rsid w:val="00694FAE"/>
    <w:rsid w:val="0069653A"/>
    <w:rsid w:val="006A05EC"/>
    <w:rsid w:val="006A1172"/>
    <w:rsid w:val="006B0F4A"/>
    <w:rsid w:val="006C6CFD"/>
    <w:rsid w:val="006D1D21"/>
    <w:rsid w:val="006D1DA3"/>
    <w:rsid w:val="006D33B9"/>
    <w:rsid w:val="006E1232"/>
    <w:rsid w:val="006F7B3B"/>
    <w:rsid w:val="00700B85"/>
    <w:rsid w:val="00704D48"/>
    <w:rsid w:val="00712F61"/>
    <w:rsid w:val="007148DA"/>
    <w:rsid w:val="00720AC5"/>
    <w:rsid w:val="00725868"/>
    <w:rsid w:val="00727636"/>
    <w:rsid w:val="007316F2"/>
    <w:rsid w:val="007347B2"/>
    <w:rsid w:val="00740185"/>
    <w:rsid w:val="007485FD"/>
    <w:rsid w:val="00756875"/>
    <w:rsid w:val="00760DA1"/>
    <w:rsid w:val="00770BF6"/>
    <w:rsid w:val="007769B1"/>
    <w:rsid w:val="00777350"/>
    <w:rsid w:val="00793393"/>
    <w:rsid w:val="007A0209"/>
    <w:rsid w:val="007A31D3"/>
    <w:rsid w:val="007A6C04"/>
    <w:rsid w:val="007B6A7D"/>
    <w:rsid w:val="007C1271"/>
    <w:rsid w:val="007C4159"/>
    <w:rsid w:val="007D1970"/>
    <w:rsid w:val="007E12E6"/>
    <w:rsid w:val="007E6807"/>
    <w:rsid w:val="007E7F57"/>
    <w:rsid w:val="007F3730"/>
    <w:rsid w:val="0080513E"/>
    <w:rsid w:val="008139D2"/>
    <w:rsid w:val="00815A16"/>
    <w:rsid w:val="0083005D"/>
    <w:rsid w:val="008372C5"/>
    <w:rsid w:val="00840EB6"/>
    <w:rsid w:val="00845186"/>
    <w:rsid w:val="0085089B"/>
    <w:rsid w:val="00863FF8"/>
    <w:rsid w:val="00876E14"/>
    <w:rsid w:val="0088605E"/>
    <w:rsid w:val="00892DED"/>
    <w:rsid w:val="00893155"/>
    <w:rsid w:val="0089373B"/>
    <w:rsid w:val="008A058D"/>
    <w:rsid w:val="008A1C71"/>
    <w:rsid w:val="008A7AAE"/>
    <w:rsid w:val="008B0474"/>
    <w:rsid w:val="008B4757"/>
    <w:rsid w:val="008B54F7"/>
    <w:rsid w:val="008C3AC5"/>
    <w:rsid w:val="008C4825"/>
    <w:rsid w:val="008C696D"/>
    <w:rsid w:val="008E1C20"/>
    <w:rsid w:val="008E256E"/>
    <w:rsid w:val="008E3F01"/>
    <w:rsid w:val="008E6EA0"/>
    <w:rsid w:val="008F3196"/>
    <w:rsid w:val="00902BB1"/>
    <w:rsid w:val="00902EB3"/>
    <w:rsid w:val="009032A8"/>
    <w:rsid w:val="009062AD"/>
    <w:rsid w:val="00911B49"/>
    <w:rsid w:val="009149B5"/>
    <w:rsid w:val="0091736B"/>
    <w:rsid w:val="0093037E"/>
    <w:rsid w:val="00935542"/>
    <w:rsid w:val="00936826"/>
    <w:rsid w:val="0094F3BD"/>
    <w:rsid w:val="00950BF9"/>
    <w:rsid w:val="009516FE"/>
    <w:rsid w:val="00961870"/>
    <w:rsid w:val="00986D57"/>
    <w:rsid w:val="00991E8D"/>
    <w:rsid w:val="009A31ED"/>
    <w:rsid w:val="009C119E"/>
    <w:rsid w:val="009C64C8"/>
    <w:rsid w:val="009D19BB"/>
    <w:rsid w:val="009E035A"/>
    <w:rsid w:val="009E08D3"/>
    <w:rsid w:val="009F4817"/>
    <w:rsid w:val="009F5512"/>
    <w:rsid w:val="00A05998"/>
    <w:rsid w:val="00A17885"/>
    <w:rsid w:val="00A21151"/>
    <w:rsid w:val="00A26D1E"/>
    <w:rsid w:val="00A3052E"/>
    <w:rsid w:val="00A43BB5"/>
    <w:rsid w:val="00A44100"/>
    <w:rsid w:val="00A55FC4"/>
    <w:rsid w:val="00A631CC"/>
    <w:rsid w:val="00A65B29"/>
    <w:rsid w:val="00A65C7A"/>
    <w:rsid w:val="00A668D2"/>
    <w:rsid w:val="00A66920"/>
    <w:rsid w:val="00A711C3"/>
    <w:rsid w:val="00A71F83"/>
    <w:rsid w:val="00A73197"/>
    <w:rsid w:val="00A74CB4"/>
    <w:rsid w:val="00A86CA0"/>
    <w:rsid w:val="00A8700B"/>
    <w:rsid w:val="00A96372"/>
    <w:rsid w:val="00AA1F2F"/>
    <w:rsid w:val="00AA2702"/>
    <w:rsid w:val="00AB00A0"/>
    <w:rsid w:val="00AB135E"/>
    <w:rsid w:val="00AD6A70"/>
    <w:rsid w:val="00AE23F4"/>
    <w:rsid w:val="00AE280C"/>
    <w:rsid w:val="00AE6075"/>
    <w:rsid w:val="00AF2081"/>
    <w:rsid w:val="00AF4D11"/>
    <w:rsid w:val="00AF70B2"/>
    <w:rsid w:val="00B0139F"/>
    <w:rsid w:val="00B0336C"/>
    <w:rsid w:val="00B04A9E"/>
    <w:rsid w:val="00B1039F"/>
    <w:rsid w:val="00B16765"/>
    <w:rsid w:val="00B17ADE"/>
    <w:rsid w:val="00B2619D"/>
    <w:rsid w:val="00B30EB8"/>
    <w:rsid w:val="00B31D04"/>
    <w:rsid w:val="00B329C9"/>
    <w:rsid w:val="00B3335D"/>
    <w:rsid w:val="00B36F76"/>
    <w:rsid w:val="00B43E30"/>
    <w:rsid w:val="00B440B4"/>
    <w:rsid w:val="00B54C79"/>
    <w:rsid w:val="00B60201"/>
    <w:rsid w:val="00B7463E"/>
    <w:rsid w:val="00B84A35"/>
    <w:rsid w:val="00B93642"/>
    <w:rsid w:val="00B959B0"/>
    <w:rsid w:val="00BA3FC7"/>
    <w:rsid w:val="00BB317C"/>
    <w:rsid w:val="00BC765F"/>
    <w:rsid w:val="00BD091B"/>
    <w:rsid w:val="00BD0C12"/>
    <w:rsid w:val="00BD7ADD"/>
    <w:rsid w:val="00BE6753"/>
    <w:rsid w:val="00BF4CFD"/>
    <w:rsid w:val="00C026BA"/>
    <w:rsid w:val="00C04CB3"/>
    <w:rsid w:val="00C14975"/>
    <w:rsid w:val="00C212D3"/>
    <w:rsid w:val="00C224BB"/>
    <w:rsid w:val="00C234F2"/>
    <w:rsid w:val="00C238DE"/>
    <w:rsid w:val="00C23C82"/>
    <w:rsid w:val="00C27AA3"/>
    <w:rsid w:val="00C30F91"/>
    <w:rsid w:val="00C33F7D"/>
    <w:rsid w:val="00C364DA"/>
    <w:rsid w:val="00C37216"/>
    <w:rsid w:val="00C453FA"/>
    <w:rsid w:val="00C45D7B"/>
    <w:rsid w:val="00C47ED1"/>
    <w:rsid w:val="00C572DA"/>
    <w:rsid w:val="00C80C5F"/>
    <w:rsid w:val="00CA44EC"/>
    <w:rsid w:val="00CA577A"/>
    <w:rsid w:val="00CB0E5A"/>
    <w:rsid w:val="00CC39BF"/>
    <w:rsid w:val="00CC764D"/>
    <w:rsid w:val="00CC7A52"/>
    <w:rsid w:val="00CD00D1"/>
    <w:rsid w:val="00CD6CD7"/>
    <w:rsid w:val="00CE0341"/>
    <w:rsid w:val="00CE044A"/>
    <w:rsid w:val="00CE355B"/>
    <w:rsid w:val="00CE3F1D"/>
    <w:rsid w:val="00CF1715"/>
    <w:rsid w:val="00CF50D7"/>
    <w:rsid w:val="00D0113D"/>
    <w:rsid w:val="00D0270C"/>
    <w:rsid w:val="00D027C8"/>
    <w:rsid w:val="00D055C8"/>
    <w:rsid w:val="00D07B1C"/>
    <w:rsid w:val="00D1451A"/>
    <w:rsid w:val="00D2401C"/>
    <w:rsid w:val="00D25CCD"/>
    <w:rsid w:val="00D26241"/>
    <w:rsid w:val="00D26F1C"/>
    <w:rsid w:val="00D57F9D"/>
    <w:rsid w:val="00D601A9"/>
    <w:rsid w:val="00D661B3"/>
    <w:rsid w:val="00D7524B"/>
    <w:rsid w:val="00D754B0"/>
    <w:rsid w:val="00D97429"/>
    <w:rsid w:val="00DA0536"/>
    <w:rsid w:val="00DA50D3"/>
    <w:rsid w:val="00DB0DFF"/>
    <w:rsid w:val="00DB57DD"/>
    <w:rsid w:val="00DC2E2C"/>
    <w:rsid w:val="00DC34E1"/>
    <w:rsid w:val="00DE2FDB"/>
    <w:rsid w:val="00E0656B"/>
    <w:rsid w:val="00E16510"/>
    <w:rsid w:val="00E17409"/>
    <w:rsid w:val="00E330D6"/>
    <w:rsid w:val="00E34F7E"/>
    <w:rsid w:val="00E40344"/>
    <w:rsid w:val="00E46EE6"/>
    <w:rsid w:val="00E619B0"/>
    <w:rsid w:val="00E62EBE"/>
    <w:rsid w:val="00E64360"/>
    <w:rsid w:val="00E751B0"/>
    <w:rsid w:val="00E86F58"/>
    <w:rsid w:val="00E8D819"/>
    <w:rsid w:val="00E90153"/>
    <w:rsid w:val="00E91EEE"/>
    <w:rsid w:val="00E92BEE"/>
    <w:rsid w:val="00E93E8F"/>
    <w:rsid w:val="00E94A08"/>
    <w:rsid w:val="00EA2DE6"/>
    <w:rsid w:val="00EA4A73"/>
    <w:rsid w:val="00EA7E78"/>
    <w:rsid w:val="00EB04D4"/>
    <w:rsid w:val="00EB78D5"/>
    <w:rsid w:val="00EB7F48"/>
    <w:rsid w:val="00EC0EF7"/>
    <w:rsid w:val="00ED4CFC"/>
    <w:rsid w:val="00ED55D9"/>
    <w:rsid w:val="00EE287B"/>
    <w:rsid w:val="00EE3A6C"/>
    <w:rsid w:val="00EF09F9"/>
    <w:rsid w:val="00EF43B7"/>
    <w:rsid w:val="00EF624D"/>
    <w:rsid w:val="00EF696B"/>
    <w:rsid w:val="00EFDED6"/>
    <w:rsid w:val="00F01F23"/>
    <w:rsid w:val="00F10C75"/>
    <w:rsid w:val="00F1392B"/>
    <w:rsid w:val="00F1492D"/>
    <w:rsid w:val="00F33341"/>
    <w:rsid w:val="00F4315D"/>
    <w:rsid w:val="00F46A1B"/>
    <w:rsid w:val="00F5100A"/>
    <w:rsid w:val="00F537F0"/>
    <w:rsid w:val="00F548D0"/>
    <w:rsid w:val="00F61FE6"/>
    <w:rsid w:val="00F67BF2"/>
    <w:rsid w:val="00F71E24"/>
    <w:rsid w:val="00F7286F"/>
    <w:rsid w:val="00F73994"/>
    <w:rsid w:val="00F773C1"/>
    <w:rsid w:val="00F77FF0"/>
    <w:rsid w:val="00F8054B"/>
    <w:rsid w:val="00F86DB0"/>
    <w:rsid w:val="00F9104B"/>
    <w:rsid w:val="00F92C13"/>
    <w:rsid w:val="00F952E2"/>
    <w:rsid w:val="00FA192E"/>
    <w:rsid w:val="00FA220B"/>
    <w:rsid w:val="00FA2F52"/>
    <w:rsid w:val="00FA33EE"/>
    <w:rsid w:val="00FB2ABB"/>
    <w:rsid w:val="00FC084D"/>
    <w:rsid w:val="00FC154F"/>
    <w:rsid w:val="00FC3A78"/>
    <w:rsid w:val="00FC6E18"/>
    <w:rsid w:val="00FC77EA"/>
    <w:rsid w:val="00FD015D"/>
    <w:rsid w:val="00FD4349"/>
    <w:rsid w:val="00FD70F6"/>
    <w:rsid w:val="00FF0907"/>
    <w:rsid w:val="00FF4869"/>
    <w:rsid w:val="00FF6F52"/>
    <w:rsid w:val="01101102"/>
    <w:rsid w:val="016D5311"/>
    <w:rsid w:val="0194C6C5"/>
    <w:rsid w:val="01F314B1"/>
    <w:rsid w:val="042DB4E1"/>
    <w:rsid w:val="0515505B"/>
    <w:rsid w:val="0531D903"/>
    <w:rsid w:val="0547F720"/>
    <w:rsid w:val="0568E0A8"/>
    <w:rsid w:val="05886F9B"/>
    <w:rsid w:val="0592129F"/>
    <w:rsid w:val="070EF7D1"/>
    <w:rsid w:val="07452FA4"/>
    <w:rsid w:val="0759E386"/>
    <w:rsid w:val="07B70500"/>
    <w:rsid w:val="083EA538"/>
    <w:rsid w:val="08957AD6"/>
    <w:rsid w:val="0900CDF1"/>
    <w:rsid w:val="095F9A6B"/>
    <w:rsid w:val="0994091E"/>
    <w:rsid w:val="09A059AD"/>
    <w:rsid w:val="0A944B45"/>
    <w:rsid w:val="0AF602D9"/>
    <w:rsid w:val="0BEF05FF"/>
    <w:rsid w:val="0C386EB3"/>
    <w:rsid w:val="0C53F910"/>
    <w:rsid w:val="0D9BA2E2"/>
    <w:rsid w:val="0DB633B0"/>
    <w:rsid w:val="0F1B34A4"/>
    <w:rsid w:val="0FE6D841"/>
    <w:rsid w:val="129B4D26"/>
    <w:rsid w:val="12ADBFD5"/>
    <w:rsid w:val="137CA2C4"/>
    <w:rsid w:val="13D5083F"/>
    <w:rsid w:val="144B6E1E"/>
    <w:rsid w:val="14681156"/>
    <w:rsid w:val="14D7EBB2"/>
    <w:rsid w:val="14EC9A30"/>
    <w:rsid w:val="150363C0"/>
    <w:rsid w:val="15435D44"/>
    <w:rsid w:val="15FD8EEA"/>
    <w:rsid w:val="16825FE0"/>
    <w:rsid w:val="16F8EF9B"/>
    <w:rsid w:val="175E7E81"/>
    <w:rsid w:val="17791812"/>
    <w:rsid w:val="17A726C0"/>
    <w:rsid w:val="18A020CB"/>
    <w:rsid w:val="18C26831"/>
    <w:rsid w:val="1A25F904"/>
    <w:rsid w:val="1A2B6A0B"/>
    <w:rsid w:val="1A6B5324"/>
    <w:rsid w:val="1ABF1DB4"/>
    <w:rsid w:val="1B2C8CEA"/>
    <w:rsid w:val="1B65F3D4"/>
    <w:rsid w:val="1B8821CF"/>
    <w:rsid w:val="1BD866DE"/>
    <w:rsid w:val="1BDE8710"/>
    <w:rsid w:val="1C8ECEA7"/>
    <w:rsid w:val="1CE2FD97"/>
    <w:rsid w:val="1CFC766C"/>
    <w:rsid w:val="1DF3CD11"/>
    <w:rsid w:val="1EECBEE0"/>
    <w:rsid w:val="1FDF97C6"/>
    <w:rsid w:val="2080E69E"/>
    <w:rsid w:val="21258304"/>
    <w:rsid w:val="217B6827"/>
    <w:rsid w:val="21B2AA9E"/>
    <w:rsid w:val="21B66EBA"/>
    <w:rsid w:val="21F1AA2E"/>
    <w:rsid w:val="220F4A14"/>
    <w:rsid w:val="22B5C5EF"/>
    <w:rsid w:val="237FC765"/>
    <w:rsid w:val="23A05C1D"/>
    <w:rsid w:val="23AC6D1F"/>
    <w:rsid w:val="24D4E71F"/>
    <w:rsid w:val="2522D304"/>
    <w:rsid w:val="253028EF"/>
    <w:rsid w:val="25663D3F"/>
    <w:rsid w:val="25C003FA"/>
    <w:rsid w:val="25E0AE17"/>
    <w:rsid w:val="2635FD02"/>
    <w:rsid w:val="26B1C0E4"/>
    <w:rsid w:val="26D7FCDF"/>
    <w:rsid w:val="2873CD40"/>
    <w:rsid w:val="29184ED9"/>
    <w:rsid w:val="295B3826"/>
    <w:rsid w:val="29B1F37E"/>
    <w:rsid w:val="2A2868CC"/>
    <w:rsid w:val="2A6221AB"/>
    <w:rsid w:val="2BBE2E7C"/>
    <w:rsid w:val="2CACDFF7"/>
    <w:rsid w:val="327D5F6F"/>
    <w:rsid w:val="3300493C"/>
    <w:rsid w:val="332F9BAD"/>
    <w:rsid w:val="337DDD88"/>
    <w:rsid w:val="33AD08E2"/>
    <w:rsid w:val="341EC898"/>
    <w:rsid w:val="34243974"/>
    <w:rsid w:val="3433ECAA"/>
    <w:rsid w:val="34FBB9DB"/>
    <w:rsid w:val="34FF6A8D"/>
    <w:rsid w:val="35B0F127"/>
    <w:rsid w:val="35DCF34E"/>
    <w:rsid w:val="35F84088"/>
    <w:rsid w:val="361FB43C"/>
    <w:rsid w:val="3626EA2F"/>
    <w:rsid w:val="363F655D"/>
    <w:rsid w:val="36A3EBF3"/>
    <w:rsid w:val="3769045B"/>
    <w:rsid w:val="37C8BB3F"/>
    <w:rsid w:val="37EB62E2"/>
    <w:rsid w:val="3889F10A"/>
    <w:rsid w:val="38977FDE"/>
    <w:rsid w:val="3B7DC818"/>
    <w:rsid w:val="3B84E3F8"/>
    <w:rsid w:val="3BAB1DF8"/>
    <w:rsid w:val="3BE7063A"/>
    <w:rsid w:val="3CACB1C3"/>
    <w:rsid w:val="3D1BE1CB"/>
    <w:rsid w:val="3D43557F"/>
    <w:rsid w:val="3DB832A3"/>
    <w:rsid w:val="3E42401D"/>
    <w:rsid w:val="3ECDBD28"/>
    <w:rsid w:val="3F6C87C5"/>
    <w:rsid w:val="40335A9A"/>
    <w:rsid w:val="405C6DB6"/>
    <w:rsid w:val="42381B7F"/>
    <w:rsid w:val="42A42887"/>
    <w:rsid w:val="42D29A12"/>
    <w:rsid w:val="430B2F6E"/>
    <w:rsid w:val="4533BBDB"/>
    <w:rsid w:val="454E6476"/>
    <w:rsid w:val="46C05821"/>
    <w:rsid w:val="46E7CBD5"/>
    <w:rsid w:val="477799AA"/>
    <w:rsid w:val="47C49251"/>
    <w:rsid w:val="48E050FE"/>
    <w:rsid w:val="492F62C6"/>
    <w:rsid w:val="49622ED5"/>
    <w:rsid w:val="49628657"/>
    <w:rsid w:val="4A8B7CF0"/>
    <w:rsid w:val="4B0FAF12"/>
    <w:rsid w:val="4BA01C26"/>
    <w:rsid w:val="4D42F06F"/>
    <w:rsid w:val="4E3BDDB7"/>
    <w:rsid w:val="4F4F9282"/>
    <w:rsid w:val="4F8974BD"/>
    <w:rsid w:val="4F8A9915"/>
    <w:rsid w:val="50BA31B4"/>
    <w:rsid w:val="5327A6CC"/>
    <w:rsid w:val="53324FE9"/>
    <w:rsid w:val="542303A5"/>
    <w:rsid w:val="54A2741B"/>
    <w:rsid w:val="55BED406"/>
    <w:rsid w:val="5657E936"/>
    <w:rsid w:val="576F7B27"/>
    <w:rsid w:val="58BEFF6E"/>
    <w:rsid w:val="590C1D5F"/>
    <w:rsid w:val="59317B5B"/>
    <w:rsid w:val="5931F558"/>
    <w:rsid w:val="597F985D"/>
    <w:rsid w:val="598AAD33"/>
    <w:rsid w:val="5A3D4253"/>
    <w:rsid w:val="5B64DB5A"/>
    <w:rsid w:val="5C1FA64F"/>
    <w:rsid w:val="5C2E158A"/>
    <w:rsid w:val="5E530980"/>
    <w:rsid w:val="5E6C31DD"/>
    <w:rsid w:val="5EC5673F"/>
    <w:rsid w:val="5EDDA5F3"/>
    <w:rsid w:val="5F2FC9A6"/>
    <w:rsid w:val="5F68AC3F"/>
    <w:rsid w:val="606ECC3A"/>
    <w:rsid w:val="60D13ECB"/>
    <w:rsid w:val="60DEB7A9"/>
    <w:rsid w:val="614DE7B1"/>
    <w:rsid w:val="61D9A3E7"/>
    <w:rsid w:val="6302FD43"/>
    <w:rsid w:val="632925B8"/>
    <w:rsid w:val="65390E84"/>
    <w:rsid w:val="654D1D86"/>
    <w:rsid w:val="659A7EE7"/>
    <w:rsid w:val="65D4140D"/>
    <w:rsid w:val="663CAEA8"/>
    <w:rsid w:val="679117D0"/>
    <w:rsid w:val="687BABA7"/>
    <w:rsid w:val="688B42FA"/>
    <w:rsid w:val="6A478047"/>
    <w:rsid w:val="6B417897"/>
    <w:rsid w:val="6B755487"/>
    <w:rsid w:val="6CAB49C3"/>
    <w:rsid w:val="6CCD5CE9"/>
    <w:rsid w:val="6D6CC107"/>
    <w:rsid w:val="6DF7AE34"/>
    <w:rsid w:val="6E692D4A"/>
    <w:rsid w:val="6E6DA73C"/>
    <w:rsid w:val="6EACF549"/>
    <w:rsid w:val="70631612"/>
    <w:rsid w:val="708C44D2"/>
    <w:rsid w:val="70ADE3D1"/>
    <w:rsid w:val="70F8C09E"/>
    <w:rsid w:val="7129A7B3"/>
    <w:rsid w:val="719D4237"/>
    <w:rsid w:val="71B10BB2"/>
    <w:rsid w:val="723DAC40"/>
    <w:rsid w:val="732FA491"/>
    <w:rsid w:val="74173903"/>
    <w:rsid w:val="753CBDB7"/>
    <w:rsid w:val="7548D124"/>
    <w:rsid w:val="75EE4D7C"/>
    <w:rsid w:val="770C0BF5"/>
    <w:rsid w:val="77147A35"/>
    <w:rsid w:val="7851BE77"/>
    <w:rsid w:val="7903D283"/>
    <w:rsid w:val="798F2BBF"/>
    <w:rsid w:val="79D40FB2"/>
    <w:rsid w:val="7A054478"/>
    <w:rsid w:val="7A2E0D73"/>
    <w:rsid w:val="7BA114D9"/>
    <w:rsid w:val="7BBC8F90"/>
    <w:rsid w:val="7D18D031"/>
    <w:rsid w:val="7E69E731"/>
    <w:rsid w:val="7ED8B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F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FF"/>
    <w:pPr>
      <w:spacing w:after="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7EA"/>
    <w:pPr>
      <w:spacing w:after="200"/>
      <w:outlineLvl w:val="0"/>
    </w:pPr>
    <w:rPr>
      <w:rFonts w:cs="Arial"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7EA"/>
    <w:pPr>
      <w:spacing w:after="80"/>
      <w:outlineLvl w:val="1"/>
    </w:pPr>
    <w:rPr>
      <w:rFonts w:eastAsia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562"/>
    <w:pPr>
      <w:outlineLvl w:val="2"/>
    </w:pPr>
    <w:rPr>
      <w:rFonts w:eastAsia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7EA"/>
    <w:rPr>
      <w:rFonts w:ascii="Arial" w:eastAsiaTheme="minorEastAsia" w:hAnsi="Arial" w:cs="Arial"/>
      <w:sz w:val="78"/>
      <w:szCs w:val="78"/>
    </w:rPr>
  </w:style>
  <w:style w:type="character" w:styleId="BookTitle">
    <w:name w:val="Book Title"/>
    <w:basedOn w:val="DefaultParagraphFont"/>
    <w:uiPriority w:val="33"/>
    <w:qFormat/>
    <w:rsid w:val="00167F6E"/>
    <w:rPr>
      <w:b/>
      <w:bCs/>
      <w:smallCaps/>
      <w:spacing w:val="10"/>
    </w:rPr>
  </w:style>
  <w:style w:type="table" w:styleId="TableGrid">
    <w:name w:val="Table Grid"/>
    <w:basedOn w:val="TableNormal"/>
    <w:uiPriority w:val="39"/>
    <w:rsid w:val="00167F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F6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167F6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F6E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167F6E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167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7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6E"/>
    <w:rPr>
      <w:rFonts w:eastAsiaTheme="minorEastAsia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basedOn w:val="DefaultParagraphFont"/>
    <w:link w:val="ListParagraph"/>
    <w:uiPriority w:val="34"/>
    <w:qFormat/>
    <w:locked/>
    <w:rsid w:val="00167F6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67F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ptBullets">
    <w:name w:val="DeptBullets"/>
    <w:basedOn w:val="Normal"/>
    <w:rsid w:val="00FD70F6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1F091C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9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46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6C"/>
    <w:rPr>
      <w:rFonts w:eastAsiaTheme="minorEastAsia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2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C77EA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6562"/>
    <w:rPr>
      <w:rFonts w:ascii="Arial" w:eastAsia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uk/guidance/apply-for-communication-support-at-a-job-interview-if-you-have-a-disability-or-health-condition-access-to-wo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access-to-work-factsheet/access-to-work-factsheet-for-custome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v.uk/access-to-work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C85C-4D99-47F2-B5D2-9DAB388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Links>
    <vt:vector size="36" baseType="variant">
      <vt:variant>
        <vt:i4>2162801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https://www.gov.uk/government/publications/access-to-work-factsheet/access-to-work-factsheet-for-customers</vt:lpwstr>
      </vt:variant>
      <vt:variant>
        <vt:lpwstr/>
      </vt:variant>
      <vt:variant>
        <vt:i4>2097279</vt:i4>
      </vt:variant>
      <vt:variant>
        <vt:i4>12</vt:i4>
      </vt:variant>
      <vt:variant>
        <vt:i4>0</vt:i4>
      </vt:variant>
      <vt:variant>
        <vt:i4>5</vt:i4>
      </vt:variant>
      <vt:variant>
        <vt:lpwstr>http://www.gov.uk/access-to-work/apply</vt:lpwstr>
      </vt:variant>
      <vt:variant>
        <vt:lpwstr/>
      </vt:variant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http://www.gov.uk/guidance/apply-for-communication-support-at-a-job-interview-if-you-have-a-disability-or-health-condition-access-to-work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https://www.gov.uk/access-to-work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https://www.gov.uk/government/publications/access-to-work-staff-guide</vt:lpwstr>
      </vt:variant>
      <vt:variant>
        <vt:lpwstr/>
      </vt:variant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https://www.gov.uk/access-to-work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2024-01-17T11:15:00Z</dcterms:created>
  <dcterms:modified xsi:type="dcterms:W3CDTF">2024-01-17T11:22:00Z</dcterms:modified>
</cp:coreProperties>
</file>