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F539" w14:textId="77777777" w:rsidR="009546FC" w:rsidRPr="009546FC" w:rsidRDefault="009546FC" w:rsidP="009546FC">
      <w:pPr>
        <w:pStyle w:val="Header"/>
        <w:spacing w:line="240" w:lineRule="auto"/>
        <w:jc w:val="right"/>
        <w:rPr>
          <w:sz w:val="24"/>
          <w:szCs w:val="24"/>
        </w:rPr>
      </w:pPr>
    </w:p>
    <w:p w14:paraId="4AB1B303" w14:textId="77777777" w:rsidR="004F58D8" w:rsidRPr="00717035" w:rsidRDefault="004F58D8" w:rsidP="004F58D8">
      <w:r w:rsidRPr="00717035">
        <w:t xml:space="preserve">School/college </w:t>
      </w:r>
    </w:p>
    <w:p w14:paraId="1E2D6697" w14:textId="77777777" w:rsidR="004F58D8" w:rsidRPr="00717035" w:rsidRDefault="004F58D8" w:rsidP="004F58D8">
      <w:r w:rsidRPr="00717035">
        <w:t xml:space="preserve">Street name </w:t>
      </w:r>
    </w:p>
    <w:p w14:paraId="4EC562EE" w14:textId="77777777" w:rsidR="004F58D8" w:rsidRPr="00717035" w:rsidRDefault="004F58D8" w:rsidP="004F58D8">
      <w:r w:rsidRPr="00717035">
        <w:t xml:space="preserve">Town </w:t>
      </w:r>
    </w:p>
    <w:p w14:paraId="05712785" w14:textId="77777777" w:rsidR="004F58D8" w:rsidRPr="00717035" w:rsidRDefault="004F58D8" w:rsidP="004F58D8">
      <w:r w:rsidRPr="00717035">
        <w:t>Postcode</w:t>
      </w:r>
    </w:p>
    <w:p w14:paraId="6105D1BC" w14:textId="77777777" w:rsidR="004F58D8" w:rsidRDefault="004F58D8" w:rsidP="004F58D8"/>
    <w:p w14:paraId="374C10E2" w14:textId="6EE517B4" w:rsidR="004F58D8" w:rsidRPr="00717035" w:rsidRDefault="004F58D8" w:rsidP="004F58D8">
      <w:r w:rsidRPr="00717035">
        <w:t xml:space="preserve">00 </w:t>
      </w:r>
      <w:r w:rsidR="00D73F6D">
        <w:t>m</w:t>
      </w:r>
      <w:r w:rsidRPr="00717035">
        <w:t>onth 20</w:t>
      </w:r>
      <w:r w:rsidR="000334B7">
        <w:t>XX</w:t>
      </w:r>
    </w:p>
    <w:p w14:paraId="7C30840A" w14:textId="77777777" w:rsidR="004F58D8" w:rsidRDefault="004F58D8" w:rsidP="004F58D8"/>
    <w:p w14:paraId="6C4680F2" w14:textId="469296EE" w:rsidR="004F58D8" w:rsidRPr="00717035" w:rsidRDefault="004F58D8" w:rsidP="004F58D8">
      <w:r w:rsidRPr="00717035">
        <w:t xml:space="preserve">Dear </w:t>
      </w:r>
      <w:r w:rsidR="00D73F6D">
        <w:t>p</w:t>
      </w:r>
      <w:r w:rsidRPr="00717035">
        <w:t>arent</w:t>
      </w:r>
    </w:p>
    <w:p w14:paraId="67CDB3EE" w14:textId="77777777" w:rsidR="004F58D8" w:rsidRDefault="004F58D8" w:rsidP="004F58D8"/>
    <w:p w14:paraId="597CA094" w14:textId="77777777" w:rsidR="004F58D8" w:rsidRPr="00717035" w:rsidRDefault="004F58D8" w:rsidP="004F58D8">
      <w:r w:rsidRPr="00717035">
        <w:t>Re: confirmed case of hepatitis A at ___________________</w:t>
      </w:r>
      <w:r w:rsidRPr="00717035">
        <w:tab/>
      </w:r>
    </w:p>
    <w:p w14:paraId="1D2935EB" w14:textId="77777777" w:rsidR="004F58D8" w:rsidRDefault="004F58D8" w:rsidP="004F58D8"/>
    <w:p w14:paraId="51063E47" w14:textId="77777777" w:rsidR="004F58D8" w:rsidRPr="00717035" w:rsidRDefault="004F58D8" w:rsidP="004F58D8">
      <w:r w:rsidRPr="00717035">
        <w:t>There has been &lt;</w:t>
      </w:r>
      <w:r>
        <w:t>enter number</w:t>
      </w:r>
      <w:r w:rsidRPr="00717035">
        <w:t xml:space="preserve">&gt; case(s) of confirmed hepatitis A in a child attending the </w:t>
      </w:r>
      <w:r>
        <w:t>xxx</w:t>
      </w:r>
      <w:r w:rsidRPr="00717035">
        <w:t xml:space="preserve"> school</w:t>
      </w:r>
      <w:r>
        <w:t xml:space="preserve"> or </w:t>
      </w:r>
      <w:r w:rsidRPr="00717035">
        <w:t>nursery.</w:t>
      </w:r>
    </w:p>
    <w:p w14:paraId="779015B0" w14:textId="77777777" w:rsidR="004F58D8" w:rsidRDefault="004F58D8" w:rsidP="004F58D8"/>
    <w:p w14:paraId="5A9A4839" w14:textId="77777777" w:rsidR="00D73F6D" w:rsidRDefault="004F58D8" w:rsidP="004F58D8">
      <w:r w:rsidRPr="00717035">
        <w:t xml:space="preserve">Hepatitis A is a viral infection which causes a range of illness from nausea and vomiting through to liver inflammation and jaundice. In the UK it is usually spread by poor hygiene after using the toilet (the faecal-oral route) but can also be spread through contaminated food and water. </w:t>
      </w:r>
    </w:p>
    <w:p w14:paraId="63990B0B" w14:textId="77777777" w:rsidR="00D73F6D" w:rsidRDefault="00D73F6D" w:rsidP="004F58D8"/>
    <w:p w14:paraId="6D9CF05A" w14:textId="6BD19DA1" w:rsidR="004F58D8" w:rsidRPr="00717035" w:rsidRDefault="004F58D8" w:rsidP="004F58D8">
      <w:r w:rsidRPr="00717035">
        <w:t>Infection is prevented by good hygiene</w:t>
      </w:r>
      <w:r w:rsidR="00D73F6D">
        <w:t xml:space="preserve">, </w:t>
      </w:r>
      <w:r w:rsidRPr="00717035">
        <w:t>especially hand washing, and safe drinking water and food. Infected children under 6 years of age easily transmit the virus to others who are susceptible.</w:t>
      </w:r>
    </w:p>
    <w:p w14:paraId="38BDB0CB" w14:textId="77777777" w:rsidR="004F58D8" w:rsidRDefault="004F58D8" w:rsidP="004F58D8"/>
    <w:p w14:paraId="60343E93" w14:textId="77777777" w:rsidR="004F58D8" w:rsidRPr="00717035" w:rsidRDefault="004F58D8" w:rsidP="004F58D8">
      <w:r w:rsidRPr="00717035">
        <w:t>Hepatitis A vaccine reduces the risk of infection if given within 2 weeks of exposure to someone with hepatitis A infection.</w:t>
      </w:r>
    </w:p>
    <w:p w14:paraId="4F517DA5" w14:textId="77777777" w:rsidR="004F58D8" w:rsidRDefault="004F58D8" w:rsidP="004F58D8"/>
    <w:p w14:paraId="58780E67" w14:textId="77777777" w:rsidR="00D73F6D" w:rsidRDefault="004F58D8" w:rsidP="004F58D8">
      <w:r w:rsidRPr="00717035">
        <w:t xml:space="preserve">To reduce the risk of your child acquiring the infection, the </w:t>
      </w:r>
      <w:proofErr w:type="spellStart"/>
      <w:r w:rsidRPr="006A4CA2">
        <w:t>xxxxxxxx</w:t>
      </w:r>
      <w:proofErr w:type="spellEnd"/>
      <w:r w:rsidRPr="00460E02">
        <w:t xml:space="preserve"> </w:t>
      </w:r>
      <w:r w:rsidRPr="00717035">
        <w:t xml:space="preserve">team is working with NHS </w:t>
      </w:r>
      <w:r w:rsidRPr="006A4CA2">
        <w:t>xxx</w:t>
      </w:r>
      <w:r w:rsidRPr="00460E02">
        <w:t xml:space="preserve"> </w:t>
      </w:r>
      <w:r w:rsidRPr="00717035">
        <w:t>and advise that all the staff an</w:t>
      </w:r>
      <w:r w:rsidRPr="00D73F6D">
        <w:t>d children in xxx clas</w:t>
      </w:r>
      <w:r w:rsidRPr="00717035">
        <w:t>s be offered hepatitis A vaccine.</w:t>
      </w:r>
    </w:p>
    <w:p w14:paraId="332DC8BE" w14:textId="77777777" w:rsidR="00D73F6D" w:rsidRDefault="00D73F6D" w:rsidP="004F58D8"/>
    <w:p w14:paraId="7E73884E" w14:textId="77777777" w:rsidR="00D73F6D" w:rsidRDefault="004F58D8" w:rsidP="004F58D8">
      <w:r w:rsidRPr="00717035">
        <w:t>An immunisation session will take place, in school, on ___ at ___ am. It is important for your child to be immunised with hepatitis A vaccine so that he</w:t>
      </w:r>
      <w:r w:rsidR="00D73F6D">
        <w:t xml:space="preserve"> or she</w:t>
      </w:r>
      <w:r w:rsidRPr="00717035">
        <w:t xml:space="preserve"> will be personally protected. </w:t>
      </w:r>
    </w:p>
    <w:p w14:paraId="2666254E" w14:textId="77777777" w:rsidR="00D73F6D" w:rsidRDefault="00D73F6D" w:rsidP="004F58D8"/>
    <w:p w14:paraId="3F770FDD" w14:textId="314104E9" w:rsidR="004F58D8" w:rsidRPr="00717035" w:rsidRDefault="004F58D8" w:rsidP="004F58D8">
      <w:r w:rsidRPr="00717035">
        <w:t>If you wish to accompany your child to the immunisation session, you may do so.</w:t>
      </w:r>
    </w:p>
    <w:p w14:paraId="36EF15A5" w14:textId="77777777" w:rsidR="004F58D8" w:rsidRPr="00717035" w:rsidRDefault="004F58D8" w:rsidP="004F58D8">
      <w:r w:rsidRPr="00717035">
        <w:lastRenderedPageBreak/>
        <w:t>Please complete the attached consent form and return it to the school nurse by</w:t>
      </w:r>
      <w:r>
        <w:t xml:space="preserve"> </w:t>
      </w:r>
      <w:r w:rsidRPr="00717035">
        <w:t>in the envelope provided.</w:t>
      </w:r>
    </w:p>
    <w:p w14:paraId="0D1E366F" w14:textId="77777777" w:rsidR="004F58D8" w:rsidRDefault="004F58D8" w:rsidP="004F58D8"/>
    <w:p w14:paraId="5B1AEB7B" w14:textId="77777777" w:rsidR="004F58D8" w:rsidRPr="006A4CA2" w:rsidRDefault="004F58D8" w:rsidP="004F58D8">
      <w:r w:rsidRPr="006A4CA2">
        <w:t xml:space="preserve">A second dose of hepatitis A vaccine in 6 </w:t>
      </w:r>
      <w:r>
        <w:t xml:space="preserve">to </w:t>
      </w:r>
      <w:r w:rsidRPr="006A4CA2">
        <w:t>12</w:t>
      </w:r>
      <w:r>
        <w:t xml:space="preserve"> </w:t>
      </w:r>
      <w:r w:rsidRPr="006A4CA2">
        <w:t>months will give protection beyond 25 years if this is required.</w:t>
      </w:r>
    </w:p>
    <w:p w14:paraId="32C8BF80" w14:textId="77777777" w:rsidR="004F58D8" w:rsidRDefault="004F58D8" w:rsidP="004F58D8"/>
    <w:p w14:paraId="5A6767F7" w14:textId="77777777" w:rsidR="004F58D8" w:rsidRPr="006A4CA2" w:rsidRDefault="004F58D8" w:rsidP="004F58D8">
      <w:r w:rsidRPr="006A4CA2">
        <w:t xml:space="preserve">If you require further information on hepatitis A please call NHS 111 or refer to either the </w:t>
      </w:r>
      <w:hyperlink r:id="rId6" w:history="1">
        <w:r w:rsidRPr="006A4CA2">
          <w:t>NHS website</w:t>
        </w:r>
      </w:hyperlink>
      <w:r w:rsidRPr="006A4CA2">
        <w:t xml:space="preserve"> or the </w:t>
      </w:r>
      <w:hyperlink r:id="rId7" w:history="1">
        <w:r w:rsidRPr="007E6791">
          <w:t>government guidance, data and analysis</w:t>
        </w:r>
      </w:hyperlink>
      <w:r w:rsidRPr="006A4CA2">
        <w:t xml:space="preserve">. </w:t>
      </w:r>
    </w:p>
    <w:p w14:paraId="4C0C6019" w14:textId="77777777" w:rsidR="004F58D8" w:rsidRPr="00717035" w:rsidRDefault="004F58D8" w:rsidP="004F58D8">
      <w:r w:rsidRPr="00717035">
        <w:t>Yours sincerely</w:t>
      </w:r>
    </w:p>
    <w:p w14:paraId="11CF721B" w14:textId="77777777" w:rsidR="004F58D8" w:rsidRPr="00717035" w:rsidRDefault="004F58D8" w:rsidP="004F58D8"/>
    <w:p w14:paraId="5E59332C" w14:textId="77777777" w:rsidR="004F58D8" w:rsidRPr="006A4CA2" w:rsidRDefault="004F58D8" w:rsidP="004F58D8">
      <w:r w:rsidRPr="006A4CA2">
        <w:t xml:space="preserve">Position </w:t>
      </w:r>
    </w:p>
    <w:p w14:paraId="1F0D161F" w14:textId="77777777" w:rsidR="004F58D8" w:rsidRDefault="004F58D8" w:rsidP="004F58D8"/>
    <w:p w14:paraId="541675C2" w14:textId="77777777" w:rsidR="004F58D8" w:rsidRPr="006A4CA2" w:rsidRDefault="004F58D8" w:rsidP="004F58D8">
      <w:r w:rsidRPr="006A4CA2">
        <w:t>Team</w:t>
      </w:r>
    </w:p>
    <w:p w14:paraId="7CB06CCA" w14:textId="77777777" w:rsidR="004F58D8" w:rsidRDefault="004F58D8" w:rsidP="004F58D8"/>
    <w:p w14:paraId="174A6F01" w14:textId="77777777" w:rsidR="004F58D8" w:rsidRPr="00D73F6D" w:rsidRDefault="00000000" w:rsidP="004F58D8">
      <w:pPr>
        <w:rPr>
          <w:color w:val="365F91"/>
        </w:rPr>
      </w:pPr>
      <w:hyperlink r:id="rId8" w:history="1">
        <w:r w:rsidR="004F58D8" w:rsidRPr="00D73F6D">
          <w:rPr>
            <w:rStyle w:val="Hyperlink"/>
            <w:color w:val="365F91"/>
          </w:rPr>
          <w:t>employee.email@ukhsa.gov.uk</w:t>
        </w:r>
      </w:hyperlink>
      <w:r w:rsidR="004F58D8" w:rsidRPr="00D73F6D">
        <w:rPr>
          <w:color w:val="365F91"/>
        </w:rPr>
        <w:t xml:space="preserve"> </w:t>
      </w:r>
    </w:p>
    <w:p w14:paraId="1A210310" w14:textId="77777777" w:rsidR="00A33318" w:rsidRPr="00A33318" w:rsidRDefault="00A33318" w:rsidP="00A33318">
      <w:pPr>
        <w:tabs>
          <w:tab w:val="left" w:pos="2340"/>
        </w:tabs>
      </w:pPr>
    </w:p>
    <w:sectPr w:rsidR="00A33318" w:rsidRPr="00A33318" w:rsidSect="00D73F6D">
      <w:footerReference w:type="default" r:id="rId9"/>
      <w:headerReference w:type="first" r:id="rId10"/>
      <w:footerReference w:type="first" r:id="rId11"/>
      <w:pgSz w:w="11906" w:h="16838"/>
      <w:pgMar w:top="1134" w:right="1021" w:bottom="1440" w:left="1021" w:header="6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03C28" w14:textId="77777777" w:rsidR="005B0931" w:rsidRDefault="005B0931" w:rsidP="00761F90">
      <w:r>
        <w:separator/>
      </w:r>
    </w:p>
  </w:endnote>
  <w:endnote w:type="continuationSeparator" w:id="0">
    <w:p w14:paraId="524C132E" w14:textId="77777777" w:rsidR="005B0931" w:rsidRDefault="005B0931" w:rsidP="0076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A647" w14:textId="77777777" w:rsidR="00E028B1" w:rsidRPr="00E028B1" w:rsidRDefault="00E028B1" w:rsidP="00E028B1">
    <w:pPr>
      <w:pStyle w:val="Footer"/>
      <w:jc w:val="center"/>
      <w:rPr>
        <w:sz w:val="20"/>
        <w:szCs w:val="20"/>
      </w:rPr>
    </w:pPr>
    <w:r w:rsidRPr="001E6B8B">
      <w:rPr>
        <w:sz w:val="20"/>
        <w:szCs w:val="20"/>
      </w:rPr>
      <w:fldChar w:fldCharType="begin"/>
    </w:r>
    <w:r w:rsidRPr="001E6B8B">
      <w:rPr>
        <w:sz w:val="20"/>
        <w:szCs w:val="20"/>
      </w:rPr>
      <w:instrText xml:space="preserve"> PAGE   \* MERGEFORMAT </w:instrText>
    </w:r>
    <w:r w:rsidRPr="001E6B8B">
      <w:rPr>
        <w:sz w:val="20"/>
        <w:szCs w:val="20"/>
      </w:rPr>
      <w:fldChar w:fldCharType="separate"/>
    </w:r>
    <w:r w:rsidR="00F00B4D">
      <w:rPr>
        <w:noProof/>
        <w:sz w:val="20"/>
        <w:szCs w:val="20"/>
      </w:rPr>
      <w:t>2</w:t>
    </w:r>
    <w:r w:rsidRPr="001E6B8B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FEB4" w14:textId="77777777" w:rsidR="001E6B8B" w:rsidRPr="00D73F6D" w:rsidRDefault="001E6B8B" w:rsidP="001E6B8B">
    <w:pPr>
      <w:pStyle w:val="Footer"/>
      <w:jc w:val="center"/>
    </w:pPr>
    <w:r w:rsidRPr="00D73F6D">
      <w:fldChar w:fldCharType="begin"/>
    </w:r>
    <w:r w:rsidRPr="00D73F6D">
      <w:instrText xml:space="preserve"> PAGE   \* MERGEFORMAT </w:instrText>
    </w:r>
    <w:r w:rsidRPr="00D73F6D">
      <w:fldChar w:fldCharType="separate"/>
    </w:r>
    <w:r w:rsidR="00883FCA" w:rsidRPr="00D73F6D">
      <w:rPr>
        <w:noProof/>
      </w:rPr>
      <w:t>1</w:t>
    </w:r>
    <w:r w:rsidRPr="00D73F6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0E84F" w14:textId="77777777" w:rsidR="005B0931" w:rsidRDefault="005B0931" w:rsidP="00761F90">
      <w:r>
        <w:separator/>
      </w:r>
    </w:p>
  </w:footnote>
  <w:footnote w:type="continuationSeparator" w:id="0">
    <w:p w14:paraId="65A7DE45" w14:textId="77777777" w:rsidR="005B0931" w:rsidRDefault="005B0931" w:rsidP="0076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54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7807"/>
    </w:tblGrid>
    <w:tr w:rsidR="003D43A1" w14:paraId="7A0EB454" w14:textId="77777777" w:rsidTr="00D60CEF">
      <w:trPr>
        <w:trHeight w:val="2152"/>
      </w:trPr>
      <w:tc>
        <w:tcPr>
          <w:tcW w:w="2547" w:type="dxa"/>
        </w:tcPr>
        <w:p w14:paraId="5C4B5524" w14:textId="77777777" w:rsidR="003D43A1" w:rsidRDefault="003D43A1" w:rsidP="00751EFA">
          <w:pPr>
            <w:widowControl w:val="0"/>
            <w:snapToGrid w:val="0"/>
            <w:spacing w:line="240" w:lineRule="auto"/>
            <w:rPr>
              <w:rStyle w:val="Hyperlink"/>
            </w:rPr>
          </w:pPr>
          <w:r>
            <w:rPr>
              <w:noProof/>
            </w:rPr>
            <w:drawing>
              <wp:inline distT="0" distB="0" distL="0" distR="0" wp14:anchorId="5D10C3A9" wp14:editId="672F1AA3">
                <wp:extent cx="1295400" cy="1156086"/>
                <wp:effectExtent l="0" t="0" r="0" b="0"/>
                <wp:docPr id="4" name="Picture 4" descr="UK Health Security Agency logo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UK Health Security Agency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/>
                        <a:srcRect t="6057"/>
                        <a:stretch/>
                      </pic:blipFill>
                      <pic:spPr bwMode="auto">
                        <a:xfrm>
                          <a:off x="0" y="0"/>
                          <a:ext cx="1296000" cy="11566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7" w:type="dxa"/>
          <w:tcMar>
            <w:top w:w="227" w:type="dxa"/>
          </w:tcMar>
        </w:tcPr>
        <w:p w14:paraId="510E399E" w14:textId="77777777" w:rsidR="00CF588A" w:rsidRDefault="00CF588A" w:rsidP="00751EFA">
          <w:pPr>
            <w:pStyle w:val="Header"/>
            <w:widowControl w:val="0"/>
            <w:snapToGrid w:val="0"/>
            <w:spacing w:line="240" w:lineRule="auto"/>
            <w:jc w:val="right"/>
            <w:rPr>
              <w:color w:val="FF0000"/>
            </w:rPr>
          </w:pPr>
          <w:r w:rsidRPr="00CF588A">
            <w:rPr>
              <w:color w:val="FF0000"/>
              <w:sz w:val="24"/>
              <w:szCs w:val="24"/>
            </w:rPr>
            <w:t>EDIT ADDRESS IN HEADER</w:t>
          </w:r>
        </w:p>
        <w:p w14:paraId="29C53FB0" w14:textId="77777777" w:rsidR="003D43A1" w:rsidRPr="009546FC" w:rsidRDefault="003D43A1" w:rsidP="00751EFA">
          <w:pPr>
            <w:pStyle w:val="Header"/>
            <w:widowControl w:val="0"/>
            <w:snapToGrid w:val="0"/>
            <w:spacing w:line="240" w:lineRule="auto"/>
            <w:jc w:val="right"/>
            <w:rPr>
              <w:sz w:val="24"/>
              <w:szCs w:val="24"/>
            </w:rPr>
          </w:pPr>
          <w:r w:rsidRPr="009546FC">
            <w:rPr>
              <w:sz w:val="24"/>
              <w:szCs w:val="24"/>
            </w:rPr>
            <w:t>Service/team</w:t>
          </w:r>
        </w:p>
        <w:p w14:paraId="0F28FBE3" w14:textId="77777777" w:rsidR="003D43A1" w:rsidRPr="009546FC" w:rsidRDefault="003D43A1" w:rsidP="00751EFA">
          <w:pPr>
            <w:pStyle w:val="Header"/>
            <w:widowControl w:val="0"/>
            <w:snapToGrid w:val="0"/>
            <w:spacing w:line="240" w:lineRule="auto"/>
            <w:jc w:val="right"/>
            <w:rPr>
              <w:sz w:val="24"/>
              <w:szCs w:val="24"/>
            </w:rPr>
          </w:pPr>
          <w:r w:rsidRPr="009546FC">
            <w:rPr>
              <w:sz w:val="24"/>
              <w:szCs w:val="24"/>
            </w:rPr>
            <w:t>First address line</w:t>
          </w:r>
        </w:p>
        <w:p w14:paraId="3253E8BD" w14:textId="77777777" w:rsidR="003D43A1" w:rsidRPr="009546FC" w:rsidRDefault="003D43A1" w:rsidP="00751EFA">
          <w:pPr>
            <w:pStyle w:val="Header"/>
            <w:widowControl w:val="0"/>
            <w:snapToGrid w:val="0"/>
            <w:spacing w:line="240" w:lineRule="auto"/>
            <w:jc w:val="right"/>
            <w:rPr>
              <w:sz w:val="24"/>
              <w:szCs w:val="24"/>
            </w:rPr>
          </w:pPr>
          <w:r w:rsidRPr="009546FC">
            <w:rPr>
              <w:sz w:val="24"/>
              <w:szCs w:val="24"/>
            </w:rPr>
            <w:t>Second address line</w:t>
          </w:r>
        </w:p>
        <w:p w14:paraId="58147A1E" w14:textId="77777777" w:rsidR="003D43A1" w:rsidRPr="009546FC" w:rsidRDefault="003D43A1" w:rsidP="00751EFA">
          <w:pPr>
            <w:pStyle w:val="Header"/>
            <w:widowControl w:val="0"/>
            <w:snapToGrid w:val="0"/>
            <w:spacing w:line="240" w:lineRule="auto"/>
            <w:jc w:val="right"/>
            <w:rPr>
              <w:sz w:val="24"/>
              <w:szCs w:val="24"/>
            </w:rPr>
          </w:pPr>
          <w:r w:rsidRPr="009546FC">
            <w:rPr>
              <w:sz w:val="24"/>
              <w:szCs w:val="24"/>
            </w:rPr>
            <w:t>Town/city Postcode</w:t>
          </w:r>
        </w:p>
        <w:p w14:paraId="249DBA79" w14:textId="77777777" w:rsidR="003D43A1" w:rsidRPr="009546FC" w:rsidRDefault="003D43A1" w:rsidP="00751EFA">
          <w:pPr>
            <w:pStyle w:val="Header"/>
            <w:widowControl w:val="0"/>
            <w:snapToGrid w:val="0"/>
            <w:spacing w:line="240" w:lineRule="auto"/>
            <w:rPr>
              <w:sz w:val="24"/>
              <w:szCs w:val="24"/>
            </w:rPr>
          </w:pPr>
        </w:p>
        <w:p w14:paraId="52078B2C" w14:textId="77777777" w:rsidR="003D43A1" w:rsidRPr="009546FC" w:rsidRDefault="003D43A1" w:rsidP="00751EFA">
          <w:pPr>
            <w:pStyle w:val="Header"/>
            <w:widowControl w:val="0"/>
            <w:snapToGrid w:val="0"/>
            <w:spacing w:line="240" w:lineRule="auto"/>
            <w:jc w:val="right"/>
            <w:rPr>
              <w:sz w:val="24"/>
              <w:szCs w:val="24"/>
            </w:rPr>
          </w:pPr>
          <w:r w:rsidRPr="009546FC">
            <w:rPr>
              <w:sz w:val="24"/>
              <w:szCs w:val="24"/>
            </w:rPr>
            <w:t>T  +44 (0)20 0000 1234</w:t>
          </w:r>
        </w:p>
        <w:p w14:paraId="06730150" w14:textId="77777777" w:rsidR="003D43A1" w:rsidRPr="009546FC" w:rsidRDefault="003D43A1" w:rsidP="00751EFA">
          <w:pPr>
            <w:pStyle w:val="Header"/>
            <w:widowControl w:val="0"/>
            <w:snapToGrid w:val="0"/>
            <w:spacing w:line="240" w:lineRule="auto"/>
            <w:jc w:val="right"/>
            <w:rPr>
              <w:sz w:val="24"/>
              <w:szCs w:val="24"/>
            </w:rPr>
          </w:pPr>
          <w:r w:rsidRPr="009546FC">
            <w:rPr>
              <w:sz w:val="24"/>
              <w:szCs w:val="24"/>
            </w:rPr>
            <w:t>F  +44 (0)20 0000 1234</w:t>
          </w:r>
        </w:p>
        <w:p w14:paraId="050603E0" w14:textId="77777777" w:rsidR="003D43A1" w:rsidRPr="009546FC" w:rsidRDefault="00000000" w:rsidP="00751EFA">
          <w:pPr>
            <w:pStyle w:val="Header"/>
            <w:widowControl w:val="0"/>
            <w:snapToGrid w:val="0"/>
            <w:spacing w:line="240" w:lineRule="auto"/>
            <w:jc w:val="right"/>
            <w:rPr>
              <w:sz w:val="24"/>
              <w:szCs w:val="24"/>
            </w:rPr>
          </w:pPr>
          <w:hyperlink r:id="rId2" w:history="1">
            <w:r w:rsidR="003D43A1" w:rsidRPr="00D73F6D">
              <w:rPr>
                <w:rStyle w:val="Hyperlink"/>
                <w:color w:val="365F91"/>
                <w:sz w:val="24"/>
                <w:szCs w:val="24"/>
              </w:rPr>
              <w:t>www.gov.uk/ukhsa</w:t>
            </w:r>
          </w:hyperlink>
        </w:p>
        <w:p w14:paraId="52CF697D" w14:textId="77777777" w:rsidR="003D43A1" w:rsidRDefault="003D43A1" w:rsidP="00751EFA">
          <w:pPr>
            <w:widowControl w:val="0"/>
            <w:snapToGrid w:val="0"/>
            <w:spacing w:line="240" w:lineRule="auto"/>
            <w:rPr>
              <w:rStyle w:val="Hyperlink"/>
            </w:rPr>
          </w:pPr>
        </w:p>
      </w:tc>
    </w:tr>
  </w:tbl>
  <w:p w14:paraId="2128E524" w14:textId="77777777" w:rsidR="004A1F86" w:rsidRDefault="004A1F86" w:rsidP="00751EFA">
    <w:pPr>
      <w:pStyle w:val="Header"/>
      <w:widowControl w:val="0"/>
      <w:snapToGrid w:val="0"/>
      <w:spacing w:line="240" w:lineRule="auto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9E1"/>
    <w:rsid w:val="0001276E"/>
    <w:rsid w:val="000334B7"/>
    <w:rsid w:val="000742C2"/>
    <w:rsid w:val="00096FFC"/>
    <w:rsid w:val="000B0E5B"/>
    <w:rsid w:val="000C50FB"/>
    <w:rsid w:val="000D5B3F"/>
    <w:rsid w:val="000E193A"/>
    <w:rsid w:val="000F1EC7"/>
    <w:rsid w:val="001239E7"/>
    <w:rsid w:val="00141CFB"/>
    <w:rsid w:val="00151D61"/>
    <w:rsid w:val="00154084"/>
    <w:rsid w:val="00175906"/>
    <w:rsid w:val="0019479C"/>
    <w:rsid w:val="001B70F7"/>
    <w:rsid w:val="001E0D14"/>
    <w:rsid w:val="001E6B8B"/>
    <w:rsid w:val="001F5221"/>
    <w:rsid w:val="002111C8"/>
    <w:rsid w:val="002377E4"/>
    <w:rsid w:val="00294B61"/>
    <w:rsid w:val="002B284A"/>
    <w:rsid w:val="002C073D"/>
    <w:rsid w:val="002C2E25"/>
    <w:rsid w:val="002F0649"/>
    <w:rsid w:val="00335D50"/>
    <w:rsid w:val="00344594"/>
    <w:rsid w:val="00394631"/>
    <w:rsid w:val="003960B5"/>
    <w:rsid w:val="003A000A"/>
    <w:rsid w:val="003C26D9"/>
    <w:rsid w:val="003D43A1"/>
    <w:rsid w:val="003F071F"/>
    <w:rsid w:val="003F66F5"/>
    <w:rsid w:val="00411FD9"/>
    <w:rsid w:val="00415F3E"/>
    <w:rsid w:val="00425B35"/>
    <w:rsid w:val="004977CA"/>
    <w:rsid w:val="004A1F86"/>
    <w:rsid w:val="004C0114"/>
    <w:rsid w:val="004C465B"/>
    <w:rsid w:val="004D2AEE"/>
    <w:rsid w:val="004F4DED"/>
    <w:rsid w:val="004F58D8"/>
    <w:rsid w:val="005351D2"/>
    <w:rsid w:val="00541DE6"/>
    <w:rsid w:val="005629A6"/>
    <w:rsid w:val="00576873"/>
    <w:rsid w:val="00595EF2"/>
    <w:rsid w:val="005A405C"/>
    <w:rsid w:val="005B0931"/>
    <w:rsid w:val="005B0D4C"/>
    <w:rsid w:val="005C6114"/>
    <w:rsid w:val="00636A73"/>
    <w:rsid w:val="00647944"/>
    <w:rsid w:val="00651A56"/>
    <w:rsid w:val="0066498D"/>
    <w:rsid w:val="006778CF"/>
    <w:rsid w:val="006913B5"/>
    <w:rsid w:val="006B1EEC"/>
    <w:rsid w:val="006C4481"/>
    <w:rsid w:val="006D3FD0"/>
    <w:rsid w:val="006E4B6A"/>
    <w:rsid w:val="00713811"/>
    <w:rsid w:val="007403F6"/>
    <w:rsid w:val="0075105C"/>
    <w:rsid w:val="00751EFA"/>
    <w:rsid w:val="00757153"/>
    <w:rsid w:val="00761F90"/>
    <w:rsid w:val="00771D8F"/>
    <w:rsid w:val="007C460C"/>
    <w:rsid w:val="007D6212"/>
    <w:rsid w:val="007E6EB2"/>
    <w:rsid w:val="008117A0"/>
    <w:rsid w:val="00850E60"/>
    <w:rsid w:val="0085134A"/>
    <w:rsid w:val="00864BA5"/>
    <w:rsid w:val="00872AE3"/>
    <w:rsid w:val="00883FCA"/>
    <w:rsid w:val="00893C64"/>
    <w:rsid w:val="008A077F"/>
    <w:rsid w:val="008A273F"/>
    <w:rsid w:val="008C6229"/>
    <w:rsid w:val="008D6BA4"/>
    <w:rsid w:val="008E4A33"/>
    <w:rsid w:val="008E651E"/>
    <w:rsid w:val="008E7A6E"/>
    <w:rsid w:val="008F3AC3"/>
    <w:rsid w:val="008F4286"/>
    <w:rsid w:val="00900854"/>
    <w:rsid w:val="00936E35"/>
    <w:rsid w:val="009546FC"/>
    <w:rsid w:val="009A05E6"/>
    <w:rsid w:val="009A34E5"/>
    <w:rsid w:val="00A05CC9"/>
    <w:rsid w:val="00A33318"/>
    <w:rsid w:val="00A4786F"/>
    <w:rsid w:val="00AA30B4"/>
    <w:rsid w:val="00AD2877"/>
    <w:rsid w:val="00AD6897"/>
    <w:rsid w:val="00AD68F5"/>
    <w:rsid w:val="00AE00DF"/>
    <w:rsid w:val="00AE5B31"/>
    <w:rsid w:val="00B61BCE"/>
    <w:rsid w:val="00B84DFE"/>
    <w:rsid w:val="00BA3F10"/>
    <w:rsid w:val="00BA65FE"/>
    <w:rsid w:val="00BE2052"/>
    <w:rsid w:val="00BE3227"/>
    <w:rsid w:val="00BF13D8"/>
    <w:rsid w:val="00BF28E3"/>
    <w:rsid w:val="00C62D09"/>
    <w:rsid w:val="00C7434B"/>
    <w:rsid w:val="00CB5ABF"/>
    <w:rsid w:val="00CC1EF2"/>
    <w:rsid w:val="00CD17CE"/>
    <w:rsid w:val="00CD39A5"/>
    <w:rsid w:val="00CF588A"/>
    <w:rsid w:val="00D24ECB"/>
    <w:rsid w:val="00D348F3"/>
    <w:rsid w:val="00D363A1"/>
    <w:rsid w:val="00D60CEF"/>
    <w:rsid w:val="00D73F6D"/>
    <w:rsid w:val="00DB087C"/>
    <w:rsid w:val="00DB3804"/>
    <w:rsid w:val="00E028B1"/>
    <w:rsid w:val="00E05401"/>
    <w:rsid w:val="00E147BB"/>
    <w:rsid w:val="00E208D7"/>
    <w:rsid w:val="00E43488"/>
    <w:rsid w:val="00E617F4"/>
    <w:rsid w:val="00E70004"/>
    <w:rsid w:val="00E7584C"/>
    <w:rsid w:val="00E84FFE"/>
    <w:rsid w:val="00E8776E"/>
    <w:rsid w:val="00E972D7"/>
    <w:rsid w:val="00EA6CEA"/>
    <w:rsid w:val="00EB260A"/>
    <w:rsid w:val="00EB2FAE"/>
    <w:rsid w:val="00EB3E86"/>
    <w:rsid w:val="00EB7402"/>
    <w:rsid w:val="00EE6BD5"/>
    <w:rsid w:val="00F00B4D"/>
    <w:rsid w:val="00F07CC4"/>
    <w:rsid w:val="00F25961"/>
    <w:rsid w:val="00F4704D"/>
    <w:rsid w:val="00F56AF9"/>
    <w:rsid w:val="00F767B1"/>
    <w:rsid w:val="00F919E1"/>
    <w:rsid w:val="00FB145A"/>
    <w:rsid w:val="00FC4434"/>
    <w:rsid w:val="00FD0D30"/>
    <w:rsid w:val="00FD2CF3"/>
    <w:rsid w:val="00FF33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E0D94B"/>
  <w15:chartTrackingRefBased/>
  <w15:docId w15:val="{49E42127-7C12-46B1-87E8-651D7CAC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* Body copy"/>
    <w:qFormat/>
    <w:rsid w:val="004F58D8"/>
    <w:pPr>
      <w:spacing w:line="320" w:lineRule="atLeast"/>
      <w:ind w:left="238"/>
    </w:pPr>
    <w:rPr>
      <w:rFonts w:eastAsia="Times New Roman"/>
      <w:lang w:eastAsia="en-GB"/>
    </w:rPr>
  </w:style>
  <w:style w:type="paragraph" w:styleId="Heading1">
    <w:name w:val="heading 1"/>
    <w:aliases w:val="Subject line"/>
    <w:basedOn w:val="Normal"/>
    <w:next w:val="Normal"/>
    <w:link w:val="Heading1Char"/>
    <w:uiPriority w:val="99"/>
    <w:qFormat/>
    <w:rsid w:val="00294B61"/>
    <w:pPr>
      <w:spacing w:line="320" w:lineRule="exact"/>
      <w:ind w:left="0"/>
      <w:outlineLvl w:val="0"/>
    </w:pPr>
    <w:rPr>
      <w:rFonts w:eastAsia="Calibri"/>
      <w:b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4B61"/>
    <w:pPr>
      <w:keepNext/>
      <w:keepLines/>
      <w:spacing w:before="200" w:line="320" w:lineRule="exact"/>
      <w:ind w:left="0"/>
      <w:outlineLvl w:val="1"/>
    </w:pPr>
    <w:rPr>
      <w:b/>
      <w:bCs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ject line Char"/>
    <w:link w:val="Heading1"/>
    <w:uiPriority w:val="99"/>
    <w:rsid w:val="00294B61"/>
    <w:rPr>
      <w:rFonts w:ascii="Arial" w:hAnsi="Arial" w:cs="Times New Roman"/>
      <w:b/>
      <w:sz w:val="24"/>
    </w:rPr>
  </w:style>
  <w:style w:type="character" w:customStyle="1" w:styleId="Heading2Char">
    <w:name w:val="Heading 2 Char"/>
    <w:link w:val="Heading2"/>
    <w:uiPriority w:val="99"/>
    <w:semiHidden/>
    <w:rsid w:val="00294B61"/>
    <w:rPr>
      <w:rFonts w:ascii="Arial" w:hAnsi="Arial" w:cs="Times New Roman"/>
      <w:b/>
      <w:bCs/>
      <w:sz w:val="26"/>
    </w:rPr>
  </w:style>
  <w:style w:type="paragraph" w:styleId="Header">
    <w:name w:val="header"/>
    <w:aliases w:val="Addressee list"/>
    <w:basedOn w:val="Normal"/>
    <w:link w:val="HeaderChar"/>
    <w:uiPriority w:val="99"/>
    <w:rsid w:val="00096FFC"/>
    <w:pPr>
      <w:spacing w:line="200" w:lineRule="exact"/>
      <w:ind w:left="0"/>
    </w:pPr>
    <w:rPr>
      <w:rFonts w:eastAsia="Calibri"/>
      <w:sz w:val="16"/>
      <w:szCs w:val="16"/>
      <w:lang w:eastAsia="en-US"/>
    </w:rPr>
  </w:style>
  <w:style w:type="character" w:customStyle="1" w:styleId="HeaderChar">
    <w:name w:val="Header Char"/>
    <w:aliases w:val="Addressee list Char"/>
    <w:link w:val="Header"/>
    <w:uiPriority w:val="99"/>
    <w:rsid w:val="00096FFC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rsid w:val="00096FFC"/>
    <w:pPr>
      <w:tabs>
        <w:tab w:val="center" w:pos="4513"/>
        <w:tab w:val="right" w:pos="9026"/>
      </w:tabs>
      <w:spacing w:line="240" w:lineRule="auto"/>
      <w:ind w:left="0"/>
    </w:pPr>
    <w:rPr>
      <w:rFonts w:eastAsia="Calibri"/>
      <w:lang w:eastAsia="en-US"/>
    </w:rPr>
  </w:style>
  <w:style w:type="character" w:customStyle="1" w:styleId="FooterChar">
    <w:name w:val="Footer Char"/>
    <w:link w:val="Footer"/>
    <w:uiPriority w:val="99"/>
    <w:rsid w:val="00096FFC"/>
    <w:rPr>
      <w:rFonts w:ascii="Arial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hAnsi="Tahoma" w:cs="Tahoma"/>
      <w:sz w:val="16"/>
      <w:lang w:val="en-US"/>
    </w:rPr>
  </w:style>
  <w:style w:type="character" w:styleId="Emphasis">
    <w:name w:val="Emphasis"/>
    <w:uiPriority w:val="99"/>
    <w:qFormat/>
    <w:rsid w:val="00294B61"/>
    <w:rPr>
      <w:rFonts w:ascii="Arial" w:hAnsi="Arial" w:cs="Times New Roman"/>
      <w:i/>
      <w:iCs/>
    </w:rPr>
  </w:style>
  <w:style w:type="character" w:styleId="BookTitle">
    <w:name w:val="Book Title"/>
    <w:uiPriority w:val="99"/>
    <w:rsid w:val="00BE2052"/>
    <w:rPr>
      <w:rFonts w:ascii="Arial" w:hAnsi="Arial" w:cs="Times New Roman"/>
      <w:b/>
      <w:bCs/>
      <w:smallCaps/>
      <w:spacing w:val="5"/>
    </w:rPr>
  </w:style>
  <w:style w:type="character" w:styleId="Hyperlink">
    <w:name w:val="Hyperlink"/>
    <w:aliases w:val="** Hyperlink"/>
    <w:uiPriority w:val="99"/>
    <w:rsid w:val="00FD2CF3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8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011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3D4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loyee.email@ukhsa.gov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v.uk/government/collections/hepatitis-a-guidance-data-and-analysi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hs.uk/conditions/hepatitis-a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ukhsa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.Port\Downloads\ukhsa-letterhea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ukhsa-letterhead-template.dotx</Template>
  <TotalTime>3</TotalTime>
  <Pages>2</Pages>
  <Words>316</Words>
  <Characters>1646</Characters>
  <Application>Microsoft Office Word</Application>
  <DocSecurity>0</DocSecurity>
  <Lines>30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Hepatitis A parent immunisation consent letter</vt:lpstr>
    </vt:vector>
  </TitlesOfParts>
  <Company/>
  <LinksUpToDate>false</LinksUpToDate>
  <CharactersWithSpaces>1953</CharactersWithSpaces>
  <SharedDoc>false</SharedDoc>
  <HyperlinkBase/>
  <HLinks>
    <vt:vector size="12" baseType="variant">
      <vt:variant>
        <vt:i4>8061006</vt:i4>
      </vt:variant>
      <vt:variant>
        <vt:i4>3</vt:i4>
      </vt:variant>
      <vt:variant>
        <vt:i4>0</vt:i4>
      </vt:variant>
      <vt:variant>
        <vt:i4>5</vt:i4>
      </vt:variant>
      <vt:variant>
        <vt:lpwstr>mailto:employee.email@phe.gov.uk</vt:lpwstr>
      </vt:variant>
      <vt:variant>
        <vt:lpwstr/>
      </vt:variant>
      <vt:variant>
        <vt:i4>524298</vt:i4>
      </vt:variant>
      <vt:variant>
        <vt:i4>0</vt:i4>
      </vt:variant>
      <vt:variant>
        <vt:i4>0</vt:i4>
      </vt:variant>
      <vt:variant>
        <vt:i4>5</vt:i4>
      </vt:variant>
      <vt:variant>
        <vt:lpwstr>http://www.gov.uk/phe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Hepatitis A parent immunisation consent letter</dc:title>
  <dc:subject/>
  <dc:creator>Simon Port</dc:creator>
  <cp:keywords/>
  <cp:revision>6</cp:revision>
  <dcterms:created xsi:type="dcterms:W3CDTF">2024-01-09T16:27:00Z</dcterms:created>
  <dcterms:modified xsi:type="dcterms:W3CDTF">2024-01-10T13:11:00Z</dcterms:modified>
</cp:coreProperties>
</file>