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064A" w14:textId="3D26D243" w:rsidR="003A1E22" w:rsidRPr="003A1E22" w:rsidRDefault="00823E4E" w:rsidP="003A1E2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8F23B3"/>
          <w:sz w:val="32"/>
          <w:szCs w:val="32"/>
          <w:lang w:eastAsia="en-GB"/>
        </w:rPr>
      </w:pPr>
      <w:bookmarkStart w:id="0" w:name="_Hlk153439230"/>
      <w:proofErr w:type="spellStart"/>
      <w:r>
        <w:rPr>
          <w:rFonts w:ascii="Arial" w:eastAsia="Times New Roman" w:hAnsi="Arial" w:cs="Arial"/>
          <w:b/>
          <w:bCs/>
          <w:color w:val="8F23B3"/>
          <w:sz w:val="32"/>
          <w:szCs w:val="32"/>
          <w:lang w:eastAsia="en-GB"/>
        </w:rPr>
        <w:t>Galwad</w:t>
      </w:r>
      <w:proofErr w:type="spellEnd"/>
      <w:r w:rsidR="000E06CE" w:rsidRPr="000E06CE">
        <w:rPr>
          <w:rFonts w:ascii="Arial" w:eastAsia="Times New Roman" w:hAnsi="Arial" w:cs="Arial"/>
          <w:b/>
          <w:bCs/>
          <w:color w:val="8F23B3"/>
          <w:sz w:val="32"/>
          <w:szCs w:val="32"/>
          <w:lang w:eastAsia="en-GB"/>
        </w:rPr>
        <w:t xml:space="preserve"> am </w:t>
      </w:r>
      <w:proofErr w:type="spellStart"/>
      <w:r w:rsidR="000E06CE" w:rsidRPr="000E06CE">
        <w:rPr>
          <w:rFonts w:ascii="Arial" w:eastAsia="Times New Roman" w:hAnsi="Arial" w:cs="Arial"/>
          <w:b/>
          <w:bCs/>
          <w:color w:val="8F23B3"/>
          <w:sz w:val="32"/>
          <w:szCs w:val="32"/>
          <w:lang w:eastAsia="en-GB"/>
        </w:rPr>
        <w:t>dystiolaeth</w:t>
      </w:r>
      <w:proofErr w:type="spellEnd"/>
      <w:r w:rsidR="000E06CE" w:rsidRPr="000E06CE">
        <w:rPr>
          <w:rFonts w:ascii="Arial" w:eastAsia="Times New Roman" w:hAnsi="Arial" w:cs="Arial"/>
          <w:b/>
          <w:bCs/>
          <w:color w:val="8F23B3"/>
          <w:sz w:val="32"/>
          <w:szCs w:val="32"/>
          <w:lang w:eastAsia="en-GB"/>
        </w:rPr>
        <w:t xml:space="preserve"> (CFE) </w:t>
      </w:r>
      <w:proofErr w:type="spellStart"/>
      <w:r w:rsidR="000E06CE" w:rsidRPr="000E06CE">
        <w:rPr>
          <w:rFonts w:ascii="Arial" w:eastAsia="Times New Roman" w:hAnsi="Arial" w:cs="Arial"/>
          <w:b/>
          <w:bCs/>
          <w:color w:val="8F23B3"/>
          <w:sz w:val="32"/>
          <w:szCs w:val="32"/>
          <w:lang w:eastAsia="en-GB"/>
        </w:rPr>
        <w:t>ar</w:t>
      </w:r>
      <w:proofErr w:type="spellEnd"/>
      <w:r w:rsidR="000E06CE" w:rsidRPr="000E06CE">
        <w:rPr>
          <w:rFonts w:ascii="Arial" w:eastAsia="Times New Roman" w:hAnsi="Arial" w:cs="Arial"/>
          <w:b/>
          <w:bCs/>
          <w:color w:val="8F23B3"/>
          <w:sz w:val="32"/>
          <w:szCs w:val="32"/>
          <w:lang w:eastAsia="en-GB"/>
        </w:rPr>
        <w:t xml:space="preserve"> </w:t>
      </w:r>
      <w:proofErr w:type="spellStart"/>
      <w:r w:rsidR="000E06CE" w:rsidRPr="000E06CE">
        <w:rPr>
          <w:rFonts w:ascii="Arial" w:eastAsia="Times New Roman" w:hAnsi="Arial" w:cs="Arial"/>
          <w:b/>
          <w:bCs/>
          <w:color w:val="8F23B3"/>
          <w:sz w:val="32"/>
          <w:szCs w:val="32"/>
          <w:lang w:eastAsia="en-GB"/>
        </w:rPr>
        <w:t>Gymeradwyaeth</w:t>
      </w:r>
      <w:proofErr w:type="spellEnd"/>
      <w:r w:rsidR="000E06CE" w:rsidRPr="000E06CE">
        <w:rPr>
          <w:rFonts w:ascii="Arial" w:eastAsia="Times New Roman" w:hAnsi="Arial" w:cs="Arial"/>
          <w:b/>
          <w:bCs/>
          <w:color w:val="8F23B3"/>
          <w:sz w:val="32"/>
          <w:szCs w:val="32"/>
          <w:lang w:eastAsia="en-GB"/>
        </w:rPr>
        <w:t xml:space="preserve"> Math y </w:t>
      </w:r>
      <w:proofErr w:type="spellStart"/>
      <w:r w:rsidR="000E06CE" w:rsidRPr="000E06CE">
        <w:rPr>
          <w:rFonts w:ascii="Arial" w:eastAsia="Times New Roman" w:hAnsi="Arial" w:cs="Arial"/>
          <w:b/>
          <w:bCs/>
          <w:color w:val="8F23B3"/>
          <w:sz w:val="32"/>
          <w:szCs w:val="32"/>
          <w:lang w:eastAsia="en-GB"/>
        </w:rPr>
        <w:t>Swyddfa</w:t>
      </w:r>
      <w:proofErr w:type="spellEnd"/>
      <w:r w:rsidR="000E06CE" w:rsidRPr="000E06CE">
        <w:rPr>
          <w:rFonts w:ascii="Arial" w:eastAsia="Times New Roman" w:hAnsi="Arial" w:cs="Arial"/>
          <w:b/>
          <w:bCs/>
          <w:color w:val="8F23B3"/>
          <w:sz w:val="32"/>
          <w:szCs w:val="32"/>
          <w:lang w:eastAsia="en-GB"/>
        </w:rPr>
        <w:t xml:space="preserve"> </w:t>
      </w:r>
      <w:proofErr w:type="spellStart"/>
      <w:r w:rsidR="000E06CE" w:rsidRPr="000E06CE">
        <w:rPr>
          <w:rFonts w:ascii="Arial" w:eastAsia="Times New Roman" w:hAnsi="Arial" w:cs="Arial"/>
          <w:b/>
          <w:bCs/>
          <w:color w:val="8F23B3"/>
          <w:sz w:val="32"/>
          <w:szCs w:val="32"/>
          <w:lang w:eastAsia="en-GB"/>
        </w:rPr>
        <w:t>Gartref</w:t>
      </w:r>
      <w:proofErr w:type="spellEnd"/>
      <w:r w:rsidR="000E06CE" w:rsidRPr="000E06CE">
        <w:rPr>
          <w:rFonts w:ascii="Arial" w:eastAsia="Times New Roman" w:hAnsi="Arial" w:cs="Arial"/>
          <w:b/>
          <w:bCs/>
          <w:color w:val="8F23B3"/>
          <w:sz w:val="32"/>
          <w:szCs w:val="32"/>
          <w:lang w:eastAsia="en-GB"/>
        </w:rPr>
        <w:t xml:space="preserve"> o </w:t>
      </w:r>
      <w:proofErr w:type="spellStart"/>
      <w:r w:rsidR="000E06CE" w:rsidRPr="000E06CE">
        <w:rPr>
          <w:rFonts w:ascii="Arial" w:eastAsia="Times New Roman" w:hAnsi="Arial" w:cs="Arial"/>
          <w:b/>
          <w:bCs/>
          <w:color w:val="8F23B3"/>
          <w:sz w:val="32"/>
          <w:szCs w:val="32"/>
          <w:lang w:eastAsia="en-GB"/>
        </w:rPr>
        <w:t>Ddyfeisiadau</w:t>
      </w:r>
      <w:proofErr w:type="spellEnd"/>
      <w:r w:rsidR="000E06CE" w:rsidRPr="000E06CE">
        <w:rPr>
          <w:rFonts w:ascii="Arial" w:eastAsia="Times New Roman" w:hAnsi="Arial" w:cs="Arial"/>
          <w:b/>
          <w:bCs/>
          <w:color w:val="8F23B3"/>
          <w:sz w:val="32"/>
          <w:szCs w:val="32"/>
          <w:lang w:eastAsia="en-GB"/>
        </w:rPr>
        <w:t xml:space="preserve"> </w:t>
      </w:r>
      <w:proofErr w:type="spellStart"/>
      <w:r w:rsidR="000E06CE" w:rsidRPr="000E06CE">
        <w:rPr>
          <w:rFonts w:ascii="Arial" w:eastAsia="Times New Roman" w:hAnsi="Arial" w:cs="Arial"/>
          <w:b/>
          <w:bCs/>
          <w:color w:val="8F23B3"/>
          <w:sz w:val="32"/>
          <w:szCs w:val="32"/>
          <w:lang w:eastAsia="en-GB"/>
        </w:rPr>
        <w:t>Gorfodi</w:t>
      </w:r>
      <w:r w:rsidR="002D0F49">
        <w:rPr>
          <w:rFonts w:ascii="Arial" w:eastAsia="Times New Roman" w:hAnsi="Arial" w:cs="Arial"/>
          <w:b/>
          <w:bCs/>
          <w:color w:val="8F23B3"/>
          <w:sz w:val="32"/>
          <w:szCs w:val="32"/>
          <w:lang w:eastAsia="en-GB"/>
        </w:rPr>
        <w:t>’r</w:t>
      </w:r>
      <w:proofErr w:type="spellEnd"/>
      <w:r w:rsidR="002D0F49">
        <w:rPr>
          <w:rFonts w:ascii="Arial" w:eastAsia="Times New Roman" w:hAnsi="Arial" w:cs="Arial"/>
          <w:b/>
          <w:bCs/>
          <w:color w:val="8F23B3"/>
          <w:sz w:val="32"/>
          <w:szCs w:val="32"/>
          <w:lang w:eastAsia="en-GB"/>
        </w:rPr>
        <w:t xml:space="preserve"> </w:t>
      </w:r>
      <w:proofErr w:type="spellStart"/>
      <w:r w:rsidR="002D0F49">
        <w:rPr>
          <w:rFonts w:ascii="Arial" w:eastAsia="Times New Roman" w:hAnsi="Arial" w:cs="Arial"/>
          <w:b/>
          <w:bCs/>
          <w:color w:val="8F23B3"/>
          <w:sz w:val="32"/>
          <w:szCs w:val="32"/>
          <w:lang w:eastAsia="en-GB"/>
        </w:rPr>
        <w:t>G</w:t>
      </w:r>
      <w:r w:rsidR="000E06CE" w:rsidRPr="000E06CE">
        <w:rPr>
          <w:rFonts w:ascii="Arial" w:eastAsia="Times New Roman" w:hAnsi="Arial" w:cs="Arial"/>
          <w:b/>
          <w:bCs/>
          <w:color w:val="8F23B3"/>
          <w:sz w:val="32"/>
          <w:szCs w:val="32"/>
          <w:lang w:eastAsia="en-GB"/>
        </w:rPr>
        <w:t>yfraith</w:t>
      </w:r>
      <w:proofErr w:type="spellEnd"/>
      <w:r w:rsidR="000E06CE" w:rsidRPr="000E06CE">
        <w:rPr>
          <w:rFonts w:ascii="Arial" w:eastAsia="Times New Roman" w:hAnsi="Arial" w:cs="Arial"/>
          <w:b/>
          <w:bCs/>
          <w:color w:val="8F23B3"/>
          <w:sz w:val="32"/>
          <w:szCs w:val="32"/>
          <w:lang w:eastAsia="en-GB"/>
        </w:rPr>
        <w:t xml:space="preserve"> </w:t>
      </w:r>
      <w:proofErr w:type="spellStart"/>
      <w:r w:rsidR="002D0F49">
        <w:rPr>
          <w:rFonts w:ascii="Arial" w:eastAsia="Times New Roman" w:hAnsi="Arial" w:cs="Arial"/>
          <w:b/>
          <w:bCs/>
          <w:color w:val="8F23B3"/>
          <w:sz w:val="32"/>
          <w:szCs w:val="32"/>
          <w:lang w:eastAsia="en-GB"/>
        </w:rPr>
        <w:t>ar</w:t>
      </w:r>
      <w:proofErr w:type="spellEnd"/>
      <w:r w:rsidR="002D0F49">
        <w:rPr>
          <w:rFonts w:ascii="Arial" w:eastAsia="Times New Roman" w:hAnsi="Arial" w:cs="Arial"/>
          <w:b/>
          <w:bCs/>
          <w:color w:val="8F23B3"/>
          <w:sz w:val="32"/>
          <w:szCs w:val="32"/>
          <w:lang w:eastAsia="en-GB"/>
        </w:rPr>
        <w:t xml:space="preserve"> </w:t>
      </w:r>
      <w:proofErr w:type="spellStart"/>
      <w:r w:rsidR="002D0F49">
        <w:rPr>
          <w:rFonts w:ascii="Arial" w:eastAsia="Times New Roman" w:hAnsi="Arial" w:cs="Arial"/>
          <w:b/>
          <w:bCs/>
          <w:color w:val="8F23B3"/>
          <w:sz w:val="32"/>
          <w:szCs w:val="32"/>
          <w:lang w:eastAsia="en-GB"/>
        </w:rPr>
        <w:t>gyfer</w:t>
      </w:r>
      <w:proofErr w:type="spellEnd"/>
      <w:r w:rsidR="002D0F49">
        <w:rPr>
          <w:rFonts w:ascii="Arial" w:eastAsia="Times New Roman" w:hAnsi="Arial" w:cs="Arial"/>
          <w:b/>
          <w:bCs/>
          <w:color w:val="8F23B3"/>
          <w:sz w:val="32"/>
          <w:szCs w:val="32"/>
          <w:lang w:eastAsia="en-GB"/>
        </w:rPr>
        <w:t xml:space="preserve"> </w:t>
      </w:r>
      <w:proofErr w:type="spellStart"/>
      <w:r w:rsidR="000E06CE" w:rsidRPr="000E06CE">
        <w:rPr>
          <w:rFonts w:ascii="Arial" w:eastAsia="Times New Roman" w:hAnsi="Arial" w:cs="Arial"/>
          <w:b/>
          <w:bCs/>
          <w:color w:val="8F23B3"/>
          <w:sz w:val="32"/>
          <w:szCs w:val="32"/>
          <w:lang w:eastAsia="en-GB"/>
        </w:rPr>
        <w:t>Traffig</w:t>
      </w:r>
      <w:proofErr w:type="spellEnd"/>
      <w:r w:rsidR="000E06CE" w:rsidRPr="000E06CE">
        <w:rPr>
          <w:rFonts w:ascii="Arial" w:eastAsia="Times New Roman" w:hAnsi="Arial" w:cs="Arial"/>
          <w:b/>
          <w:bCs/>
          <w:color w:val="8F23B3"/>
          <w:sz w:val="32"/>
          <w:szCs w:val="32"/>
          <w:lang w:eastAsia="en-GB"/>
        </w:rPr>
        <w:t xml:space="preserve"> </w:t>
      </w:r>
      <w:proofErr w:type="spellStart"/>
      <w:r w:rsidR="000E06CE" w:rsidRPr="000E06CE">
        <w:rPr>
          <w:rFonts w:ascii="Arial" w:eastAsia="Times New Roman" w:hAnsi="Arial" w:cs="Arial"/>
          <w:b/>
          <w:bCs/>
          <w:color w:val="8F23B3"/>
          <w:sz w:val="32"/>
          <w:szCs w:val="32"/>
          <w:lang w:eastAsia="en-GB"/>
        </w:rPr>
        <w:t>Ffyrdd</w:t>
      </w:r>
      <w:proofErr w:type="spellEnd"/>
    </w:p>
    <w:p w14:paraId="00B126AB" w14:textId="0B8606BF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83286BC" w14:textId="77777777" w:rsidR="001926D1" w:rsidRDefault="00B652B2" w:rsidP="00E503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Mae’r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alwad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hon am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dystiolaeth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(CFE)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gefnogi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adolygiad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o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Gymeradwyaeth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Math y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Swyddfa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Gartref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(HOTA) o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Ddyfeisiadau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Gorfodi</w:t>
      </w:r>
      <w:r w:rsidR="001926D1">
        <w:rPr>
          <w:rFonts w:ascii="Arial" w:eastAsia="Times New Roman" w:hAnsi="Arial" w:cs="Arial"/>
          <w:sz w:val="24"/>
          <w:szCs w:val="24"/>
          <w:lang w:eastAsia="en-GB"/>
        </w:rPr>
        <w:t>’r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1926D1">
        <w:rPr>
          <w:rFonts w:ascii="Arial" w:eastAsia="Times New Roman" w:hAnsi="Arial" w:cs="Arial"/>
          <w:sz w:val="24"/>
          <w:szCs w:val="24"/>
          <w:lang w:eastAsia="en-GB"/>
        </w:rPr>
        <w:t>G</w:t>
      </w:r>
      <w:r w:rsidRPr="00B652B2">
        <w:rPr>
          <w:rFonts w:ascii="Arial" w:eastAsia="Times New Roman" w:hAnsi="Arial" w:cs="Arial"/>
          <w:sz w:val="24"/>
          <w:szCs w:val="24"/>
          <w:lang w:eastAsia="en-GB"/>
        </w:rPr>
        <w:t>yfraith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Traffig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Ffyrdd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(RTLED) a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ddefnyddir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gan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yr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heddlu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ac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asiantaethau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gorfodi’r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gyfraith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eraill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ym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Mhrydain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Fawr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Mae'r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CFE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wedi'i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gynllunio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gael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mewnwelediad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brofiadau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rhanddeiliaid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o HOTA ac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wahodd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unrhyw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awgrymiadau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ar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gyfer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gwelliannau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y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gallai'r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Swyddfa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Gartref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eu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hystyried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3BECE582" w14:textId="77777777" w:rsidR="001926D1" w:rsidRDefault="001926D1" w:rsidP="00E503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38133E0" w14:textId="170B1EAF" w:rsidR="00E711C7" w:rsidRDefault="00616D62" w:rsidP="00E503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16D62">
        <w:rPr>
          <w:rFonts w:ascii="Arial" w:eastAsia="Times New Roman" w:hAnsi="Arial" w:cs="Arial"/>
          <w:sz w:val="24"/>
          <w:szCs w:val="24"/>
          <w:lang w:eastAsia="en-GB"/>
        </w:rPr>
        <w:t xml:space="preserve">Mae HOTA </w:t>
      </w:r>
      <w:proofErr w:type="spellStart"/>
      <w:r w:rsidRPr="00616D62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Pr="00616D6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616D62">
        <w:rPr>
          <w:rFonts w:ascii="Arial" w:eastAsia="Times New Roman" w:hAnsi="Arial" w:cs="Arial"/>
          <w:sz w:val="24"/>
          <w:szCs w:val="24"/>
          <w:lang w:eastAsia="en-GB"/>
        </w:rPr>
        <w:t>rhoi</w:t>
      </w:r>
      <w:proofErr w:type="spellEnd"/>
      <w:r w:rsidRPr="00616D6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616D62">
        <w:rPr>
          <w:rFonts w:ascii="Arial" w:eastAsia="Times New Roman" w:hAnsi="Arial" w:cs="Arial"/>
          <w:sz w:val="24"/>
          <w:szCs w:val="24"/>
          <w:lang w:eastAsia="en-GB"/>
        </w:rPr>
        <w:t>sicrwydd</w:t>
      </w:r>
      <w:proofErr w:type="spellEnd"/>
      <w:r w:rsidRPr="00616D62">
        <w:rPr>
          <w:rFonts w:ascii="Arial" w:eastAsia="Times New Roman" w:hAnsi="Arial" w:cs="Arial"/>
          <w:sz w:val="24"/>
          <w:szCs w:val="24"/>
          <w:lang w:eastAsia="en-GB"/>
        </w:rPr>
        <w:t xml:space="preserve"> bod y </w:t>
      </w:r>
      <w:proofErr w:type="spellStart"/>
      <w:r w:rsidRPr="00616D62">
        <w:rPr>
          <w:rFonts w:ascii="Arial" w:eastAsia="Times New Roman" w:hAnsi="Arial" w:cs="Arial"/>
          <w:sz w:val="24"/>
          <w:szCs w:val="24"/>
          <w:lang w:eastAsia="en-GB"/>
        </w:rPr>
        <w:t>ddyfais</w:t>
      </w:r>
      <w:proofErr w:type="spellEnd"/>
      <w:r w:rsidRPr="00616D6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616D62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Pr="00616D6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616D62">
        <w:rPr>
          <w:rFonts w:ascii="Arial" w:eastAsia="Times New Roman" w:hAnsi="Arial" w:cs="Arial"/>
          <w:sz w:val="24"/>
          <w:szCs w:val="24"/>
          <w:lang w:eastAsia="en-GB"/>
        </w:rPr>
        <w:t>gywir</w:t>
      </w:r>
      <w:proofErr w:type="spellEnd"/>
      <w:r w:rsidRPr="00616D62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616D62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Pr="00616D6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616D62">
        <w:rPr>
          <w:rFonts w:ascii="Arial" w:eastAsia="Times New Roman" w:hAnsi="Arial" w:cs="Arial"/>
          <w:sz w:val="24"/>
          <w:szCs w:val="24"/>
          <w:lang w:eastAsia="en-GB"/>
        </w:rPr>
        <w:t>fanwl</w:t>
      </w:r>
      <w:proofErr w:type="spellEnd"/>
      <w:r w:rsidRPr="00616D6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616D62">
        <w:rPr>
          <w:rFonts w:ascii="Arial" w:eastAsia="Times New Roman" w:hAnsi="Arial" w:cs="Arial"/>
          <w:sz w:val="24"/>
          <w:szCs w:val="24"/>
          <w:lang w:eastAsia="en-GB"/>
        </w:rPr>
        <w:t>gywir</w:t>
      </w:r>
      <w:proofErr w:type="spellEnd"/>
      <w:r w:rsidRPr="00616D62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616D62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Pr="00616D6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616D62">
        <w:rPr>
          <w:rFonts w:ascii="Arial" w:eastAsia="Times New Roman" w:hAnsi="Arial" w:cs="Arial"/>
          <w:sz w:val="24"/>
          <w:szCs w:val="24"/>
          <w:lang w:eastAsia="en-GB"/>
        </w:rPr>
        <w:t>gyson</w:t>
      </w:r>
      <w:proofErr w:type="spellEnd"/>
      <w:r w:rsidRPr="00616D62">
        <w:rPr>
          <w:rFonts w:ascii="Arial" w:eastAsia="Times New Roman" w:hAnsi="Arial" w:cs="Arial"/>
          <w:sz w:val="24"/>
          <w:szCs w:val="24"/>
          <w:lang w:eastAsia="en-GB"/>
        </w:rPr>
        <w:t xml:space="preserve"> ac </w:t>
      </w:r>
      <w:proofErr w:type="spellStart"/>
      <w:r w:rsidRPr="00616D62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Pr="00616D6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616D62">
        <w:rPr>
          <w:rFonts w:ascii="Arial" w:eastAsia="Times New Roman" w:hAnsi="Arial" w:cs="Arial"/>
          <w:sz w:val="24"/>
          <w:szCs w:val="24"/>
          <w:lang w:eastAsia="en-GB"/>
        </w:rPr>
        <w:t>ddibynadwy</w:t>
      </w:r>
      <w:proofErr w:type="spellEnd"/>
      <w:r w:rsidRPr="00616D62">
        <w:rPr>
          <w:rFonts w:ascii="Arial" w:eastAsia="Times New Roman" w:hAnsi="Arial" w:cs="Arial"/>
          <w:sz w:val="24"/>
          <w:szCs w:val="24"/>
          <w:lang w:eastAsia="en-GB"/>
        </w:rPr>
        <w:t xml:space="preserve"> ac y </w:t>
      </w:r>
      <w:proofErr w:type="spellStart"/>
      <w:r w:rsidRPr="00616D62">
        <w:rPr>
          <w:rFonts w:ascii="Arial" w:eastAsia="Times New Roman" w:hAnsi="Arial" w:cs="Arial"/>
          <w:sz w:val="24"/>
          <w:szCs w:val="24"/>
          <w:lang w:eastAsia="en-GB"/>
        </w:rPr>
        <w:t>gellir</w:t>
      </w:r>
      <w:proofErr w:type="spellEnd"/>
      <w:r w:rsidRPr="00616D6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616D62">
        <w:rPr>
          <w:rFonts w:ascii="Arial" w:eastAsia="Times New Roman" w:hAnsi="Arial" w:cs="Arial"/>
          <w:sz w:val="24"/>
          <w:szCs w:val="24"/>
          <w:lang w:eastAsia="en-GB"/>
        </w:rPr>
        <w:t>dibynnu</w:t>
      </w:r>
      <w:proofErr w:type="spellEnd"/>
      <w:r w:rsidRPr="00616D6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616D62">
        <w:rPr>
          <w:rFonts w:ascii="Arial" w:eastAsia="Times New Roman" w:hAnsi="Arial" w:cs="Arial"/>
          <w:sz w:val="24"/>
          <w:szCs w:val="24"/>
          <w:lang w:eastAsia="en-GB"/>
        </w:rPr>
        <w:t>ar</w:t>
      </w:r>
      <w:proofErr w:type="spellEnd"/>
      <w:r w:rsidRPr="00616D6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616D62">
        <w:rPr>
          <w:rFonts w:ascii="Arial" w:eastAsia="Times New Roman" w:hAnsi="Arial" w:cs="Arial"/>
          <w:sz w:val="24"/>
          <w:szCs w:val="24"/>
          <w:lang w:eastAsia="en-GB"/>
        </w:rPr>
        <w:t>ei</w:t>
      </w:r>
      <w:proofErr w:type="spellEnd"/>
      <w:r w:rsidRPr="00616D6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616D62">
        <w:rPr>
          <w:rFonts w:ascii="Arial" w:eastAsia="Times New Roman" w:hAnsi="Arial" w:cs="Arial"/>
          <w:sz w:val="24"/>
          <w:szCs w:val="24"/>
          <w:lang w:eastAsia="en-GB"/>
        </w:rPr>
        <w:t>dystiolaeth</w:t>
      </w:r>
      <w:proofErr w:type="spellEnd"/>
      <w:r w:rsidRPr="00616D62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3DF7A4A5" w14:textId="77777777" w:rsidR="00E711C7" w:rsidRDefault="00E711C7" w:rsidP="00E503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134FB34" w14:textId="0D1D93E3" w:rsidR="00E82C35" w:rsidRDefault="00B652B2" w:rsidP="00E503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Bydd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cwmpas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y CFE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hwn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cwmpasu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RTLEDs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fel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y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disgrifir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“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Llawlyfr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0F1EB5">
        <w:rPr>
          <w:rFonts w:ascii="Arial" w:eastAsia="Times New Roman" w:hAnsi="Arial" w:cs="Arial"/>
          <w:sz w:val="24"/>
          <w:szCs w:val="24"/>
          <w:lang w:eastAsia="en-GB"/>
        </w:rPr>
        <w:t>Clociau</w:t>
      </w:r>
      <w:proofErr w:type="spellEnd"/>
      <w:r w:rsidR="000F1EB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Cyflymder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Gol</w:t>
      </w:r>
      <w:r w:rsidR="00AA7E7D">
        <w:rPr>
          <w:rFonts w:ascii="Arial" w:eastAsia="Times New Roman" w:hAnsi="Arial" w:cs="Arial"/>
          <w:sz w:val="24"/>
          <w:szCs w:val="24"/>
          <w:lang w:eastAsia="en-GB"/>
        </w:rPr>
        <w:t>euada</w:t>
      </w:r>
      <w:r w:rsidRPr="00B652B2">
        <w:rPr>
          <w:rFonts w:ascii="Arial" w:eastAsia="Times New Roman" w:hAnsi="Arial" w:cs="Arial"/>
          <w:sz w:val="24"/>
          <w:szCs w:val="24"/>
          <w:lang w:eastAsia="en-GB"/>
        </w:rPr>
        <w:t>u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Traffig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="00540F8C" w:rsidRPr="00B652B2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540F8C">
        <w:rPr>
          <w:rFonts w:ascii="Arial" w:eastAsia="Times New Roman" w:hAnsi="Arial" w:cs="Arial"/>
          <w:sz w:val="24"/>
          <w:szCs w:val="24"/>
          <w:lang w:eastAsia="en-GB"/>
        </w:rPr>
        <w:t>h</w:t>
      </w:r>
      <w:r w:rsidR="00540F8C" w:rsidRPr="00B652B2">
        <w:rPr>
          <w:rFonts w:ascii="Arial" w:eastAsia="Times New Roman" w:hAnsi="Arial" w:cs="Arial"/>
          <w:sz w:val="24"/>
          <w:szCs w:val="24"/>
          <w:lang w:eastAsia="en-GB"/>
        </w:rPr>
        <w:t>amerâu</w:t>
      </w:r>
      <w:proofErr w:type="spellEnd"/>
      <w:r w:rsidR="00540F8C"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EC6518">
        <w:rPr>
          <w:rFonts w:ascii="Arial" w:eastAsia="Times New Roman" w:hAnsi="Arial" w:cs="Arial"/>
          <w:sz w:val="24"/>
          <w:szCs w:val="24"/>
          <w:lang w:eastAsia="en-GB"/>
        </w:rPr>
        <w:t>Gorfodi</w:t>
      </w:r>
      <w:proofErr w:type="spellEnd"/>
      <w:r w:rsidR="00EC65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L</w:t>
      </w:r>
      <w:r w:rsidR="00EC6518">
        <w:rPr>
          <w:rFonts w:ascii="Arial" w:eastAsia="Times New Roman" w:hAnsi="Arial" w:cs="Arial"/>
          <w:sz w:val="24"/>
          <w:szCs w:val="24"/>
          <w:lang w:eastAsia="en-GB"/>
        </w:rPr>
        <w:t>onydd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Gwaharddedig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v2.0.”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Mae'r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Llawlyfr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cynnwys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disgrifiad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o'r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gofynion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technegol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sydd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i'w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bodloni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ar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gyfer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ystyried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B01366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Pr="00B652B2">
        <w:rPr>
          <w:rFonts w:ascii="Arial" w:eastAsia="Times New Roman" w:hAnsi="Arial" w:cs="Arial"/>
          <w:sz w:val="24"/>
          <w:szCs w:val="24"/>
          <w:lang w:eastAsia="en-GB"/>
        </w:rPr>
        <w:t>ymeradwyaeth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01366"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math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ar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gyfer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rhai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mathau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o </w:t>
      </w:r>
      <w:proofErr w:type="spellStart"/>
      <w:r w:rsidR="00B01366">
        <w:rPr>
          <w:rFonts w:ascii="Arial" w:eastAsia="Times New Roman" w:hAnsi="Arial" w:cs="Arial"/>
          <w:sz w:val="24"/>
          <w:szCs w:val="24"/>
          <w:lang w:eastAsia="en-GB"/>
        </w:rPr>
        <w:t>gyfarpar</w:t>
      </w:r>
      <w:proofErr w:type="spellEnd"/>
      <w:r w:rsidR="00B0136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B01366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Pr="00B652B2">
        <w:rPr>
          <w:rFonts w:ascii="Arial" w:eastAsia="Times New Roman" w:hAnsi="Arial" w:cs="Arial"/>
          <w:sz w:val="24"/>
          <w:szCs w:val="24"/>
          <w:lang w:eastAsia="en-GB"/>
        </w:rPr>
        <w:t>yflymder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goleuadau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traffig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a</w:t>
      </w:r>
      <w:r w:rsidR="00C9137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gorfodi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lonydd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gwaharddedig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sy'n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ddyfeisiau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rhagnodedig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at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ddibenion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y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ddeddfwriaeth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traffig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ffyrdd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. Mae HOTA o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ddyfeisiadau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profi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anadl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dyfeisiau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profi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cyffuriau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y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tu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allan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gwmpas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y CFE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hwn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142B1E2A" w14:textId="77777777" w:rsidR="00E82C35" w:rsidRDefault="00E82C35" w:rsidP="00E503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777A75" w14:textId="7FBDCA64" w:rsidR="008B2828" w:rsidRDefault="00B652B2" w:rsidP="00E503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Dylech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nodi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nad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yw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unrhyw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safbwyntiau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fynegir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o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reidrwydd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cynrychioli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polisi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presennol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y DU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na</w:t>
      </w:r>
      <w:proofErr w:type="spellEnd"/>
      <w:r w:rsidR="008B282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8B2828">
        <w:rPr>
          <w:rFonts w:ascii="Arial" w:eastAsia="Times New Roman" w:hAnsi="Arial" w:cs="Arial"/>
          <w:sz w:val="24"/>
          <w:szCs w:val="24"/>
          <w:lang w:eastAsia="en-GB"/>
        </w:rPr>
        <w:t>pholisi’r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dyfodol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ac y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byddwn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prosesu</w:t>
      </w:r>
      <w:r w:rsidR="008B2828"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Pr="00B652B2">
        <w:rPr>
          <w:rFonts w:ascii="Arial" w:eastAsia="Times New Roman" w:hAnsi="Arial" w:cs="Arial"/>
          <w:sz w:val="24"/>
          <w:szCs w:val="24"/>
          <w:lang w:eastAsia="en-GB"/>
        </w:rPr>
        <w:t>ch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data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personol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unol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â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Deddf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Diogelu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Data 2018. </w:t>
      </w:r>
    </w:p>
    <w:p w14:paraId="50737B6C" w14:textId="77777777" w:rsidR="008B2828" w:rsidRDefault="008B2828" w:rsidP="00E503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9C870F3" w14:textId="6CBBDDBE" w:rsidR="008B2828" w:rsidRDefault="00000000" w:rsidP="00E503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hyperlink r:id="rId8" w:history="1">
        <w:r w:rsidR="00B652B2" w:rsidRPr="008530F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 xml:space="preserve">Mae </w:t>
        </w:r>
        <w:proofErr w:type="spellStart"/>
        <w:r w:rsidR="00B652B2" w:rsidRPr="008530F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gwybodaeth</w:t>
        </w:r>
        <w:proofErr w:type="spellEnd"/>
        <w:r w:rsidR="00B652B2" w:rsidRPr="008530F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 xml:space="preserve"> </w:t>
        </w:r>
        <w:proofErr w:type="spellStart"/>
        <w:r w:rsidR="00B652B2" w:rsidRPr="008530F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sydd</w:t>
        </w:r>
        <w:proofErr w:type="spellEnd"/>
        <w:r w:rsidR="00B652B2" w:rsidRPr="008530F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 xml:space="preserve"> </w:t>
        </w:r>
        <w:proofErr w:type="spellStart"/>
        <w:r w:rsidR="00B652B2" w:rsidRPr="008530F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ar</w:t>
        </w:r>
        <w:proofErr w:type="spellEnd"/>
        <w:r w:rsidR="00B652B2" w:rsidRPr="008530F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 xml:space="preserve"> </w:t>
        </w:r>
        <w:proofErr w:type="spellStart"/>
        <w:r w:rsidR="00B652B2" w:rsidRPr="008530F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gael</w:t>
        </w:r>
        <w:proofErr w:type="spellEnd"/>
        <w:r w:rsidR="00B652B2" w:rsidRPr="008530F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 xml:space="preserve"> </w:t>
        </w:r>
        <w:proofErr w:type="spellStart"/>
        <w:r w:rsidR="00B652B2" w:rsidRPr="008530F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i’r</w:t>
        </w:r>
        <w:proofErr w:type="spellEnd"/>
        <w:r w:rsidR="00B652B2" w:rsidRPr="008530F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 xml:space="preserve"> </w:t>
        </w:r>
        <w:proofErr w:type="spellStart"/>
        <w:r w:rsidR="00B652B2" w:rsidRPr="008530F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cyhoedd</w:t>
        </w:r>
        <w:proofErr w:type="spellEnd"/>
        <w:r w:rsidR="00B652B2" w:rsidRPr="008530F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 xml:space="preserve"> am RTLED </w:t>
        </w:r>
        <w:proofErr w:type="spellStart"/>
        <w:r w:rsidR="00B652B2" w:rsidRPr="008530F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gan</w:t>
        </w:r>
        <w:proofErr w:type="spellEnd"/>
        <w:r w:rsidR="00B652B2" w:rsidRPr="008530F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 xml:space="preserve"> </w:t>
        </w:r>
        <w:proofErr w:type="spellStart"/>
        <w:r w:rsidR="00B652B2" w:rsidRPr="008530F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gynnwys</w:t>
        </w:r>
        <w:proofErr w:type="spellEnd"/>
        <w:r w:rsidR="00B652B2" w:rsidRPr="008530F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 xml:space="preserve"> y </w:t>
        </w:r>
        <w:proofErr w:type="spellStart"/>
        <w:r w:rsidR="00B652B2" w:rsidRPr="008530F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Llawlyfr</w:t>
        </w:r>
        <w:proofErr w:type="spellEnd"/>
        <w:r w:rsidR="00B652B2" w:rsidRPr="008530F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 xml:space="preserve"> a </w:t>
        </w:r>
        <w:proofErr w:type="spellStart"/>
        <w:r w:rsidR="00B652B2" w:rsidRPr="008530F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phrosesau</w:t>
        </w:r>
        <w:proofErr w:type="spellEnd"/>
        <w:r w:rsidR="00B652B2" w:rsidRPr="008530F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 xml:space="preserve"> </w:t>
        </w:r>
        <w:proofErr w:type="spellStart"/>
        <w:r w:rsidR="00B652B2" w:rsidRPr="008530F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cyflwyno</w:t>
        </w:r>
        <w:proofErr w:type="spellEnd"/>
        <w:r w:rsidR="00B652B2" w:rsidRPr="008530F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 xml:space="preserve"> HOTA </w:t>
        </w:r>
        <w:proofErr w:type="spellStart"/>
        <w:r w:rsidR="00B652B2" w:rsidRPr="008530F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sy’n</w:t>
        </w:r>
        <w:proofErr w:type="spellEnd"/>
        <w:r w:rsidR="00B652B2" w:rsidRPr="008530F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 xml:space="preserve"> </w:t>
        </w:r>
        <w:proofErr w:type="spellStart"/>
        <w:r w:rsidR="00B652B2" w:rsidRPr="008530F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berthnasol</w:t>
        </w:r>
        <w:proofErr w:type="spellEnd"/>
        <w:r w:rsidR="00B652B2" w:rsidRPr="008530F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 xml:space="preserve"> </w:t>
        </w:r>
        <w:proofErr w:type="spellStart"/>
        <w:r w:rsidR="00B652B2" w:rsidRPr="008530F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i’r</w:t>
        </w:r>
        <w:proofErr w:type="spellEnd"/>
        <w:r w:rsidR="00B652B2" w:rsidRPr="008530F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 xml:space="preserve"> </w:t>
        </w:r>
        <w:proofErr w:type="spellStart"/>
        <w:r w:rsidR="00B652B2" w:rsidRPr="008530F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arolwg</w:t>
        </w:r>
        <w:proofErr w:type="spellEnd"/>
        <w:r w:rsidR="00B652B2" w:rsidRPr="008530F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 xml:space="preserve"> </w:t>
        </w:r>
        <w:proofErr w:type="spellStart"/>
        <w:r w:rsidR="00B652B2" w:rsidRPr="008530F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hwn</w:t>
        </w:r>
        <w:proofErr w:type="spellEnd"/>
        <w:r w:rsidR="00B652B2" w:rsidRPr="008530F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 xml:space="preserve"> </w:t>
        </w:r>
        <w:proofErr w:type="spellStart"/>
        <w:r w:rsidR="00B652B2" w:rsidRPr="008530F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ar</w:t>
        </w:r>
        <w:proofErr w:type="spellEnd"/>
        <w:r w:rsidR="00B652B2" w:rsidRPr="008530F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 xml:space="preserve"> </w:t>
        </w:r>
        <w:proofErr w:type="spellStart"/>
        <w:r w:rsidR="00B652B2" w:rsidRPr="008530F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gael</w:t>
        </w:r>
        <w:proofErr w:type="spellEnd"/>
        <w:r w:rsidR="00B652B2" w:rsidRPr="008530F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 xml:space="preserve"> </w:t>
        </w:r>
        <w:proofErr w:type="spellStart"/>
        <w:r w:rsidR="00B652B2" w:rsidRPr="008530F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yn</w:t>
        </w:r>
        <w:proofErr w:type="spellEnd"/>
        <w:r w:rsidR="0089296C" w:rsidRPr="008530F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.</w:t>
        </w:r>
      </w:hyperlink>
    </w:p>
    <w:p w14:paraId="34C018D7" w14:textId="77777777" w:rsidR="008B2828" w:rsidRDefault="008B2828" w:rsidP="00E503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F2197F" w14:textId="1E9BA668" w:rsidR="008B2828" w:rsidRDefault="00B652B2" w:rsidP="00E503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Y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dyddiad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cau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ar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gyfer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ymatebion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i’r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8B2828">
        <w:rPr>
          <w:rFonts w:ascii="Arial" w:eastAsia="Times New Roman" w:hAnsi="Arial" w:cs="Arial"/>
          <w:sz w:val="24"/>
          <w:szCs w:val="24"/>
          <w:lang w:eastAsia="en-GB"/>
        </w:rPr>
        <w:t>alwad</w:t>
      </w:r>
      <w:proofErr w:type="spellEnd"/>
      <w:r w:rsidR="008B282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am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dystiolaeth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yw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C2F55">
        <w:rPr>
          <w:rFonts w:ascii="Arial" w:eastAsia="Times New Roman" w:hAnsi="Arial" w:cs="Arial"/>
          <w:sz w:val="24"/>
          <w:szCs w:val="24"/>
          <w:lang w:eastAsia="en-GB"/>
        </w:rPr>
        <w:t>14</w:t>
      </w:r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Chwefror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, 2024. </w:t>
      </w:r>
    </w:p>
    <w:p w14:paraId="7CC65CDD" w14:textId="77777777" w:rsidR="008B2828" w:rsidRDefault="008B2828" w:rsidP="00E503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F7CD88E" w14:textId="77777777" w:rsidR="000A6123" w:rsidRDefault="00B652B2" w:rsidP="00E503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Byddwn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cyhoeddi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crynodeb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lefel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uchel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o’r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ymatebion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ar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ôl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i’r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arolwg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ddod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ben. </w:t>
      </w:r>
    </w:p>
    <w:p w14:paraId="7BE56043" w14:textId="77777777" w:rsidR="000A6123" w:rsidRDefault="000A6123" w:rsidP="00E503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B28BCF0" w14:textId="77777777" w:rsidR="000A6123" w:rsidRPr="000A6123" w:rsidRDefault="00B652B2" w:rsidP="00E503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proofErr w:type="spellStart"/>
      <w:r w:rsidRPr="000A6123">
        <w:rPr>
          <w:rFonts w:ascii="Arial" w:eastAsia="Times New Roman" w:hAnsi="Arial" w:cs="Arial"/>
          <w:sz w:val="24"/>
          <w:szCs w:val="24"/>
          <w:u w:val="single"/>
          <w:lang w:eastAsia="en-GB"/>
        </w:rPr>
        <w:t>Gwybodaeth</w:t>
      </w:r>
      <w:proofErr w:type="spellEnd"/>
      <w:r w:rsidRPr="000A6123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proofErr w:type="spellStart"/>
      <w:r w:rsidRPr="000A6123">
        <w:rPr>
          <w:rFonts w:ascii="Arial" w:eastAsia="Times New Roman" w:hAnsi="Arial" w:cs="Arial"/>
          <w:sz w:val="24"/>
          <w:szCs w:val="24"/>
          <w:u w:val="single"/>
          <w:lang w:eastAsia="en-GB"/>
        </w:rPr>
        <w:t>Bellach</w:t>
      </w:r>
      <w:proofErr w:type="spellEnd"/>
      <w:r w:rsidRPr="000A6123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</w:p>
    <w:p w14:paraId="60E5B1C3" w14:textId="77777777" w:rsidR="000A6123" w:rsidRDefault="000A6123" w:rsidP="00E503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6AE80FB" w14:textId="73E9CE18" w:rsidR="006E7EC5" w:rsidRDefault="00B652B2" w:rsidP="00E503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Gall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gwybodaeth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ddarperir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mewn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ymateb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i’r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alwad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hon am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dystiolaeth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gan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gynnwys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gwybodaeth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bersonol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gael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ei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chyhoeddi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neu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ei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datgelu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unol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â’r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trefniadau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mynediad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at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wybodaeth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Deddf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Rhyddid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Gwybodaeth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2000 (FOIA),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Rheoliadau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Diogelu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Data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Cyffredinol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y DU (GDPR)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yw’r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rhain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bennaf</w:t>
      </w:r>
      <w:proofErr w:type="spellEnd"/>
      <w:r w:rsidR="0032581C"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Rheoliadau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Gwybodaeth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652B2">
        <w:rPr>
          <w:rFonts w:ascii="Arial" w:eastAsia="Times New Roman" w:hAnsi="Arial" w:cs="Arial"/>
          <w:sz w:val="24"/>
          <w:szCs w:val="24"/>
          <w:lang w:eastAsia="en-GB"/>
        </w:rPr>
        <w:t>Amgylcheddol</w:t>
      </w:r>
      <w:proofErr w:type="spellEnd"/>
      <w:r w:rsidRPr="00B652B2">
        <w:rPr>
          <w:rFonts w:ascii="Arial" w:eastAsia="Times New Roman" w:hAnsi="Arial" w:cs="Arial"/>
          <w:sz w:val="24"/>
          <w:szCs w:val="24"/>
          <w:lang w:eastAsia="en-GB"/>
        </w:rPr>
        <w:t xml:space="preserve"> 2004</w:t>
      </w:r>
      <w:r w:rsidR="003A1E22" w:rsidRPr="003A1E2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). </w:t>
      </w:r>
      <w:r w:rsidR="003A1E22" w:rsidRPr="003A1E22">
        <w:rPr>
          <w:rFonts w:ascii="Arial" w:eastAsia="Times New Roman" w:hAnsi="Arial" w:cs="Arial"/>
          <w:sz w:val="24"/>
          <w:szCs w:val="24"/>
          <w:lang w:eastAsia="en-GB"/>
        </w:rPr>
        <w:t>  </w:t>
      </w:r>
    </w:p>
    <w:bookmarkEnd w:id="0"/>
    <w:p w14:paraId="72101EFD" w14:textId="09A2E984" w:rsidR="006E7EC5" w:rsidRDefault="006E7EC5" w:rsidP="003A1E2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9E51A82" w14:textId="77777777" w:rsidR="003C350C" w:rsidRDefault="003C350C" w:rsidP="003A1E2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198602D" w14:textId="77777777" w:rsidR="006E7EC5" w:rsidRDefault="006E7EC5" w:rsidP="003A1E2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A598EB2" w14:textId="25361229" w:rsidR="006E7EC5" w:rsidRDefault="006E7EC5" w:rsidP="003A1E2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663794D" w14:textId="5131409C" w:rsidR="007937E5" w:rsidRDefault="007937E5" w:rsidP="003A1E2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9887F01" w14:textId="347D3D81" w:rsidR="007937E5" w:rsidRDefault="007937E5" w:rsidP="003A1E2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3AD462B" w14:textId="77777777" w:rsidR="007937E5" w:rsidRDefault="007937E5" w:rsidP="003A1E2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4A92802" w14:textId="77777777" w:rsidR="006E7EC5" w:rsidRDefault="006E7EC5" w:rsidP="003A1E2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C93B9B5" w14:textId="302FF231" w:rsidR="003A1E22" w:rsidRPr="003A1E22" w:rsidRDefault="0032581C" w:rsidP="003A1E2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8F23B3"/>
          <w:sz w:val="32"/>
          <w:szCs w:val="32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8F23B3"/>
          <w:sz w:val="32"/>
          <w:szCs w:val="32"/>
          <w:lang w:eastAsia="en-GB"/>
        </w:rPr>
        <w:t>Cw</w:t>
      </w:r>
      <w:r w:rsidR="003A1E22" w:rsidRPr="003A1E22">
        <w:rPr>
          <w:rFonts w:ascii="Arial" w:eastAsia="Times New Roman" w:hAnsi="Arial" w:cs="Arial"/>
          <w:b/>
          <w:bCs/>
          <w:color w:val="8F23B3"/>
          <w:sz w:val="32"/>
          <w:szCs w:val="32"/>
          <w:lang w:eastAsia="en-GB"/>
        </w:rPr>
        <w:t>esti</w:t>
      </w:r>
      <w:r>
        <w:rPr>
          <w:rFonts w:ascii="Arial" w:eastAsia="Times New Roman" w:hAnsi="Arial" w:cs="Arial"/>
          <w:b/>
          <w:bCs/>
          <w:color w:val="8F23B3"/>
          <w:sz w:val="32"/>
          <w:szCs w:val="32"/>
          <w:lang w:eastAsia="en-GB"/>
        </w:rPr>
        <w:t>ynau</w:t>
      </w:r>
      <w:proofErr w:type="spellEnd"/>
      <w:r w:rsidR="003A1E22" w:rsidRPr="003A1E22">
        <w:rPr>
          <w:rFonts w:ascii="Arial" w:eastAsia="Times New Roman" w:hAnsi="Arial" w:cs="Arial"/>
          <w:b/>
          <w:bCs/>
          <w:color w:val="8F23B3"/>
          <w:sz w:val="32"/>
          <w:szCs w:val="32"/>
          <w:lang w:eastAsia="en-GB"/>
        </w:rPr>
        <w:t> </w:t>
      </w:r>
    </w:p>
    <w:p w14:paraId="0A483B56" w14:textId="77777777" w:rsidR="003A1E22" w:rsidRPr="003A1E22" w:rsidRDefault="003A1E22" w:rsidP="003A1E2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lastRenderedPageBreak/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7851"/>
      </w:tblGrid>
      <w:tr w:rsidR="003A1E22" w:rsidRPr="003A1E22" w14:paraId="2911ABA2" w14:textId="77777777" w:rsidTr="003A1E22">
        <w:trPr>
          <w:trHeight w:val="300"/>
        </w:trPr>
        <w:tc>
          <w:tcPr>
            <w:tcW w:w="10185" w:type="dxa"/>
            <w:gridSpan w:val="2"/>
            <w:tcBorders>
              <w:top w:val="single" w:sz="6" w:space="0" w:color="8F23B3"/>
              <w:left w:val="single" w:sz="6" w:space="0" w:color="8F23B3"/>
              <w:bottom w:val="single" w:sz="6" w:space="0" w:color="8F23B3"/>
              <w:right w:val="single" w:sz="6" w:space="0" w:color="8F23B3"/>
            </w:tcBorders>
            <w:shd w:val="clear" w:color="auto" w:fill="D2A7E1"/>
            <w:hideMark/>
          </w:tcPr>
          <w:p w14:paraId="1018F8E9" w14:textId="37F276C5" w:rsidR="003A1E22" w:rsidRPr="003A1E22" w:rsidRDefault="00474187" w:rsidP="003A1E2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textAlignment w:val="baseline"/>
              <w:divId w:val="1602562442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en-GB"/>
              </w:rPr>
            </w:pPr>
            <w:proofErr w:type="spellStart"/>
            <w:r w:rsidRPr="00474187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>Manylion</w:t>
            </w:r>
            <w:proofErr w:type="spellEnd"/>
            <w:r w:rsidRPr="00474187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74187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>amdanoch</w:t>
            </w:r>
            <w:proofErr w:type="spellEnd"/>
            <w:r w:rsidRPr="00474187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 xml:space="preserve"> chi </w:t>
            </w:r>
            <w:proofErr w:type="spellStart"/>
            <w:r w:rsidRPr="00474187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>a'ch</w:t>
            </w:r>
            <w:proofErr w:type="spellEnd"/>
            <w:r w:rsidRPr="00474187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74187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>sefydliad</w:t>
            </w:r>
            <w:proofErr w:type="spellEnd"/>
          </w:p>
        </w:tc>
      </w:tr>
      <w:tr w:rsidR="003A1E22" w:rsidRPr="003A1E22" w14:paraId="658FF550" w14:textId="77777777" w:rsidTr="003A1E22">
        <w:trPr>
          <w:trHeight w:val="300"/>
        </w:trPr>
        <w:tc>
          <w:tcPr>
            <w:tcW w:w="1320" w:type="dxa"/>
            <w:tcBorders>
              <w:top w:val="single" w:sz="6" w:space="0" w:color="8F23B3"/>
              <w:left w:val="single" w:sz="6" w:space="0" w:color="8F23B3"/>
              <w:bottom w:val="single" w:sz="6" w:space="0" w:color="8F23B3"/>
              <w:right w:val="single" w:sz="6" w:space="0" w:color="8F23B3"/>
            </w:tcBorders>
            <w:shd w:val="clear" w:color="auto" w:fill="F4E9F7"/>
            <w:hideMark/>
          </w:tcPr>
          <w:p w14:paraId="25F2270B" w14:textId="6C0CAA22" w:rsidR="003A1E22" w:rsidRPr="003A1E22" w:rsidRDefault="003A1E22" w:rsidP="003A1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</w:t>
            </w:r>
            <w:r w:rsidRPr="003A1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865" w:type="dxa"/>
            <w:tcBorders>
              <w:top w:val="single" w:sz="6" w:space="0" w:color="8F23B3"/>
              <w:left w:val="single" w:sz="6" w:space="0" w:color="8F23B3"/>
              <w:bottom w:val="single" w:sz="6" w:space="0" w:color="8F23B3"/>
              <w:right w:val="single" w:sz="6" w:space="0" w:color="8F23B3"/>
            </w:tcBorders>
            <w:shd w:val="clear" w:color="auto" w:fill="F4E9F7"/>
            <w:hideMark/>
          </w:tcPr>
          <w:p w14:paraId="57DB7E06" w14:textId="77777777" w:rsidR="00C965C1" w:rsidRDefault="00B050CB" w:rsidP="00C965C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96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Beth </w:t>
            </w:r>
            <w:proofErr w:type="spellStart"/>
            <w:r w:rsidRPr="00C96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yw</w:t>
            </w:r>
            <w:proofErr w:type="spellEnd"/>
            <w:r w:rsidRPr="00C96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96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enw</w:t>
            </w:r>
            <w:proofErr w:type="spellEnd"/>
            <w:r w:rsidRPr="00C96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96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eich</w:t>
            </w:r>
            <w:proofErr w:type="spellEnd"/>
            <w:r w:rsidRPr="00C96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96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sefydliad</w:t>
            </w:r>
            <w:proofErr w:type="spellEnd"/>
            <w:r w:rsidRPr="00C96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? </w:t>
            </w:r>
          </w:p>
          <w:p w14:paraId="11259079" w14:textId="730AC33C" w:rsidR="00C965C1" w:rsidRDefault="00B050CB" w:rsidP="00C965C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96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Beth </w:t>
            </w:r>
            <w:proofErr w:type="spellStart"/>
            <w:r w:rsidRPr="00C96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yw</w:t>
            </w:r>
            <w:proofErr w:type="spellEnd"/>
            <w:r w:rsidRPr="00C96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96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eich</w:t>
            </w:r>
            <w:proofErr w:type="spellEnd"/>
            <w:r w:rsidRPr="00C96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96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enw</w:t>
            </w:r>
            <w:proofErr w:type="spellEnd"/>
            <w:r w:rsidR="00A239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chi</w:t>
            </w:r>
            <w:r w:rsidRPr="00C96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? </w:t>
            </w:r>
          </w:p>
          <w:p w14:paraId="55769349" w14:textId="77777777" w:rsidR="00C965C1" w:rsidRDefault="00B050CB" w:rsidP="00C965C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96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Beth </w:t>
            </w:r>
            <w:proofErr w:type="spellStart"/>
            <w:r w:rsidRPr="00C96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yw</w:t>
            </w:r>
            <w:proofErr w:type="spellEnd"/>
            <w:r w:rsidRPr="00C96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96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eich</w:t>
            </w:r>
            <w:proofErr w:type="spellEnd"/>
            <w:r w:rsidRPr="00C96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e-</w:t>
            </w:r>
            <w:proofErr w:type="spellStart"/>
            <w:r w:rsidRPr="00C96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bost</w:t>
            </w:r>
            <w:proofErr w:type="spellEnd"/>
            <w:r w:rsidRPr="00C96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96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cyswllt</w:t>
            </w:r>
            <w:proofErr w:type="spellEnd"/>
            <w:r w:rsidRPr="00C96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? </w:t>
            </w:r>
          </w:p>
          <w:p w14:paraId="7254AB83" w14:textId="77777777" w:rsidR="00C965C1" w:rsidRDefault="00B050CB" w:rsidP="00C965C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96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Beth </w:t>
            </w:r>
            <w:proofErr w:type="spellStart"/>
            <w:r w:rsidRPr="00C96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yw</w:t>
            </w:r>
            <w:proofErr w:type="spellEnd"/>
            <w:r w:rsidRPr="00C96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96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eich</w:t>
            </w:r>
            <w:proofErr w:type="spellEnd"/>
            <w:r w:rsidRPr="00C96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96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rhif</w:t>
            </w:r>
            <w:proofErr w:type="spellEnd"/>
            <w:r w:rsidRPr="00C96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96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ffôn</w:t>
            </w:r>
            <w:proofErr w:type="spellEnd"/>
            <w:r w:rsidRPr="00C96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? </w:t>
            </w:r>
          </w:p>
          <w:p w14:paraId="62F01DD5" w14:textId="77777777" w:rsidR="00C965C1" w:rsidRDefault="00B050CB" w:rsidP="00C965C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96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Beth </w:t>
            </w:r>
            <w:proofErr w:type="spellStart"/>
            <w:r w:rsidRPr="00C96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yw</w:t>
            </w:r>
            <w:proofErr w:type="spellEnd"/>
            <w:r w:rsidRPr="00C96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96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eich</w:t>
            </w:r>
            <w:proofErr w:type="spellEnd"/>
            <w:r w:rsidRPr="00C96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96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rôl</w:t>
            </w:r>
            <w:proofErr w:type="spellEnd"/>
            <w:r w:rsidRPr="00C96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 </w:t>
            </w:r>
            <w:proofErr w:type="spellStart"/>
            <w:r w:rsidRPr="00C96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fewn</w:t>
            </w:r>
            <w:proofErr w:type="spellEnd"/>
            <w:r w:rsidRPr="00C96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96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eich</w:t>
            </w:r>
            <w:proofErr w:type="spellEnd"/>
            <w:r w:rsidRPr="00C96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96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sefydliad</w:t>
            </w:r>
            <w:proofErr w:type="spellEnd"/>
            <w:r w:rsidRPr="00C96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? </w:t>
            </w:r>
          </w:p>
          <w:p w14:paraId="29851DCA" w14:textId="52E39CCC" w:rsidR="003A1E22" w:rsidRPr="00C965C1" w:rsidRDefault="00B050CB" w:rsidP="00C965C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96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Pa </w:t>
            </w:r>
            <w:proofErr w:type="spellStart"/>
            <w:r w:rsidRPr="00C96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gategori</w:t>
            </w:r>
            <w:proofErr w:type="spellEnd"/>
            <w:r w:rsidRPr="00C96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96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sy'n</w:t>
            </w:r>
            <w:proofErr w:type="spellEnd"/>
            <w:r w:rsidRPr="00C96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96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gweddu</w:t>
            </w:r>
            <w:proofErr w:type="spellEnd"/>
            <w:r w:rsidRPr="00C96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96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orau</w:t>
            </w:r>
            <w:proofErr w:type="spellEnd"/>
            <w:r w:rsidRPr="00C96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96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i'ch</w:t>
            </w:r>
            <w:proofErr w:type="spellEnd"/>
            <w:r w:rsidRPr="00C96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96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sefydliad</w:t>
            </w:r>
            <w:proofErr w:type="spellEnd"/>
            <w:r w:rsidR="003A1E22" w:rsidRPr="00C96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?  </w:t>
            </w:r>
          </w:p>
          <w:p w14:paraId="3168060D" w14:textId="054FD6A4" w:rsidR="00BE105B" w:rsidRPr="00526E36" w:rsidRDefault="00BE105B" w:rsidP="00526E3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526E3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Gwneuthurwr</w:t>
            </w:r>
            <w:proofErr w:type="spellEnd"/>
            <w:r w:rsidRPr="00526E3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526E3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offer</w:t>
            </w:r>
            <w:proofErr w:type="gramEnd"/>
            <w:r w:rsidRPr="00526E3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59A07D36" w14:textId="247357BF" w:rsidR="00526E36" w:rsidRDefault="00BE105B" w:rsidP="003A1E22">
            <w:pPr>
              <w:numPr>
                <w:ilvl w:val="0"/>
                <w:numId w:val="14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E10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Asiant</w:t>
            </w:r>
            <w:proofErr w:type="spellEnd"/>
            <w:r w:rsidRPr="00BE10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</w:t>
            </w:r>
            <w:proofErr w:type="spellStart"/>
            <w:r w:rsidRPr="00BE10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cyflenwr</w:t>
            </w:r>
            <w:proofErr w:type="spellEnd"/>
            <w:r w:rsidRPr="00BE10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="00D204E1" w:rsidRPr="00BE10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offer</w:t>
            </w:r>
            <w:proofErr w:type="gramEnd"/>
          </w:p>
          <w:p w14:paraId="3998C5C3" w14:textId="77777777" w:rsidR="00526E36" w:rsidRDefault="00BE105B" w:rsidP="003A1E22">
            <w:pPr>
              <w:numPr>
                <w:ilvl w:val="0"/>
                <w:numId w:val="14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E10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Cyfleuster</w:t>
            </w:r>
            <w:proofErr w:type="spellEnd"/>
            <w:r w:rsidRPr="00BE10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E10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profi</w:t>
            </w:r>
            <w:proofErr w:type="spellEnd"/>
            <w:r w:rsidRPr="00BE10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26CB3252" w14:textId="77777777" w:rsidR="00526E36" w:rsidRDefault="00BE105B" w:rsidP="003A1E22">
            <w:pPr>
              <w:numPr>
                <w:ilvl w:val="0"/>
                <w:numId w:val="14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E10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Sefydliad</w:t>
            </w:r>
            <w:proofErr w:type="spellEnd"/>
            <w:r w:rsidRPr="00BE10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E10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safonau</w:t>
            </w:r>
            <w:proofErr w:type="spellEnd"/>
            <w:r w:rsidRPr="00BE10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79A895D5" w14:textId="77777777" w:rsidR="00526E36" w:rsidRDefault="00BE105B" w:rsidP="003A1E22">
            <w:pPr>
              <w:numPr>
                <w:ilvl w:val="0"/>
                <w:numId w:val="14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10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Partner </w:t>
            </w:r>
            <w:proofErr w:type="spellStart"/>
            <w:r w:rsidRPr="00BE10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diwydiant</w:t>
            </w:r>
            <w:proofErr w:type="spellEnd"/>
            <w:r w:rsidRPr="00BE10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E10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arall</w:t>
            </w:r>
            <w:proofErr w:type="spellEnd"/>
            <w:r w:rsidRPr="00BE10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BE10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nodwch</w:t>
            </w:r>
            <w:proofErr w:type="spellEnd"/>
            <w:r w:rsidRPr="00BE10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) </w:t>
            </w:r>
          </w:p>
          <w:p w14:paraId="3CCC66A3" w14:textId="162638F0" w:rsidR="003A1E22" w:rsidRPr="003A1E22" w:rsidRDefault="00BE105B" w:rsidP="003A1E22">
            <w:pPr>
              <w:numPr>
                <w:ilvl w:val="0"/>
                <w:numId w:val="14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E10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Defnyddiwr</w:t>
            </w:r>
            <w:proofErr w:type="spellEnd"/>
            <w:r w:rsidRPr="00BE10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E10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terfynol</w:t>
            </w:r>
            <w:proofErr w:type="spellEnd"/>
            <w:r w:rsidRPr="00BE10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E10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uniongyrchol</w:t>
            </w:r>
            <w:proofErr w:type="spellEnd"/>
            <w:r>
              <w:rPr>
                <w:rStyle w:val="FootnoteReference"/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3A1E22">
              <w:rPr>
                <w:rStyle w:val="FootnoteReference"/>
                <w:rFonts w:ascii="Arial" w:eastAsia="Times New Roman" w:hAnsi="Arial" w:cs="Arial"/>
                <w:sz w:val="24"/>
                <w:szCs w:val="24"/>
                <w:lang w:eastAsia="en-GB"/>
              </w:rPr>
              <w:footnoteReference w:id="1"/>
            </w:r>
          </w:p>
          <w:p w14:paraId="088A610C" w14:textId="2D5974B7" w:rsidR="003A1E22" w:rsidRPr="003A1E22" w:rsidRDefault="00C82BCB" w:rsidP="003A1E22">
            <w:pPr>
              <w:numPr>
                <w:ilvl w:val="0"/>
                <w:numId w:val="15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C82B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Sefydliad</w:t>
            </w:r>
            <w:proofErr w:type="spellEnd"/>
            <w:r w:rsidRPr="00C82B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82B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arall</w:t>
            </w:r>
            <w:proofErr w:type="spellEnd"/>
            <w:r w:rsidRPr="00C82B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Pr="00C82B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llywodraeth</w:t>
            </w:r>
            <w:proofErr w:type="spellEnd"/>
            <w:r>
              <w:rPr>
                <w:rStyle w:val="FootnoteReference"/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3A1E22">
              <w:rPr>
                <w:rStyle w:val="FootnoteReference"/>
                <w:rFonts w:ascii="Arial" w:eastAsia="Times New Roman" w:hAnsi="Arial" w:cs="Arial"/>
                <w:sz w:val="24"/>
                <w:szCs w:val="24"/>
                <w:lang w:eastAsia="en-GB"/>
              </w:rPr>
              <w:footnoteReference w:id="2"/>
            </w:r>
          </w:p>
          <w:p w14:paraId="394F84A1" w14:textId="62AA4D01" w:rsidR="006A6EFF" w:rsidRPr="00D204E1" w:rsidRDefault="00D204E1" w:rsidP="00D204E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Pr="00D204E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efydliad</w:t>
            </w:r>
            <w:proofErr w:type="spellEnd"/>
            <w:r w:rsidRPr="00D204E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</w:t>
            </w:r>
            <w:r w:rsidR="006A6EFF" w:rsidRPr="00D204E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rydydd</w:t>
            </w:r>
            <w:proofErr w:type="spellEnd"/>
            <w:r w:rsidR="006A6EFF" w:rsidRPr="00D204E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sector neu </w:t>
            </w:r>
            <w:proofErr w:type="spellStart"/>
            <w:r w:rsidR="006A6EFF" w:rsidRPr="00D204E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elusennol</w:t>
            </w:r>
            <w:proofErr w:type="spellEnd"/>
            <w:r w:rsidR="006A6EFF" w:rsidRPr="00D204E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52B0D95F" w14:textId="6D70D754" w:rsidR="003A1E22" w:rsidRPr="003A1E22" w:rsidRDefault="006A6EFF" w:rsidP="003A1E22">
            <w:pPr>
              <w:numPr>
                <w:ilvl w:val="0"/>
                <w:numId w:val="17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A6E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Arall</w:t>
            </w:r>
            <w:proofErr w:type="spellEnd"/>
            <w:r w:rsidRPr="006A6E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A6E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nodwch</w:t>
            </w:r>
            <w:proofErr w:type="spellEnd"/>
            <w:r w:rsidRPr="006A6E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A6E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os</w:t>
            </w:r>
            <w:proofErr w:type="spellEnd"/>
            <w:r w:rsidRPr="006A6E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A6E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gwelwch</w:t>
            </w:r>
            <w:proofErr w:type="spellEnd"/>
            <w:r w:rsidRPr="006A6E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A6E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 w:rsidRPr="006A6E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A6E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dda</w:t>
            </w:r>
            <w:proofErr w:type="spellEnd"/>
          </w:p>
        </w:tc>
      </w:tr>
    </w:tbl>
    <w:p w14:paraId="5EC2FC2A" w14:textId="77777777" w:rsidR="003A1E22" w:rsidRPr="003A1E22" w:rsidRDefault="003A1E22" w:rsidP="003A1E22">
      <w:pPr>
        <w:spacing w:after="0" w:line="240" w:lineRule="auto"/>
        <w:ind w:firstLine="5745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950CBFE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BAECF54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C548D53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2BE91C2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3EA6277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1D068C5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3500983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089A60E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BB43B28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C4E3FBA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0EFA660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4CE889E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25BE3C6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A3DFC9E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7112380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78BA0C6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2A3730C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3813FCB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0791D92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170472D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B675AB8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71028BA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1F71FEB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09044A0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9A58830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E668003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7909"/>
      </w:tblGrid>
      <w:tr w:rsidR="003A1E22" w:rsidRPr="003A1E22" w14:paraId="6874E4A3" w14:textId="77777777" w:rsidTr="003A1E22">
        <w:trPr>
          <w:trHeight w:val="300"/>
        </w:trPr>
        <w:tc>
          <w:tcPr>
            <w:tcW w:w="9010" w:type="dxa"/>
            <w:gridSpan w:val="2"/>
            <w:tcBorders>
              <w:top w:val="single" w:sz="6" w:space="0" w:color="8F23B3"/>
              <w:left w:val="single" w:sz="6" w:space="0" w:color="8F23B3"/>
              <w:bottom w:val="single" w:sz="6" w:space="0" w:color="8F23B3"/>
              <w:right w:val="single" w:sz="6" w:space="0" w:color="8F23B3"/>
            </w:tcBorders>
            <w:shd w:val="clear" w:color="auto" w:fill="D2A7E1"/>
            <w:hideMark/>
          </w:tcPr>
          <w:p w14:paraId="324DA9B9" w14:textId="7F13A73E" w:rsidR="003A1E22" w:rsidRPr="003A1E22" w:rsidRDefault="003A1E22" w:rsidP="003A1E22">
            <w:pPr>
              <w:spacing w:after="0" w:line="240" w:lineRule="auto"/>
              <w:textAlignment w:val="baseline"/>
              <w:divId w:val="1868441054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en-GB"/>
              </w:rPr>
            </w:pPr>
            <w:r w:rsidRPr="003A1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Pr="003A1E22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>.</w:t>
            </w:r>
            <w:r w:rsidRPr="003A1E22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 xml:space="preserve"> </w:t>
            </w:r>
            <w:r w:rsidR="000B2B25" w:rsidRPr="000B2B25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 xml:space="preserve">Am </w:t>
            </w:r>
            <w:proofErr w:type="spellStart"/>
            <w:r w:rsidR="000B2B25" w:rsidRPr="000B2B25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>eich</w:t>
            </w:r>
            <w:proofErr w:type="spellEnd"/>
            <w:r w:rsidR="000B2B25" w:rsidRPr="000B2B25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0B2B25" w:rsidRPr="000B2B25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>sefydliad</w:t>
            </w:r>
            <w:proofErr w:type="spellEnd"/>
          </w:p>
        </w:tc>
      </w:tr>
      <w:tr w:rsidR="003A1E22" w:rsidRPr="003A1E22" w14:paraId="5D497818" w14:textId="77777777" w:rsidTr="003A1E22">
        <w:trPr>
          <w:trHeight w:val="300"/>
        </w:trPr>
        <w:tc>
          <w:tcPr>
            <w:tcW w:w="1101" w:type="dxa"/>
            <w:tcBorders>
              <w:top w:val="single" w:sz="6" w:space="0" w:color="8F23B3"/>
              <w:left w:val="single" w:sz="6" w:space="0" w:color="8F23B3"/>
              <w:bottom w:val="single" w:sz="6" w:space="0" w:color="8F23B3"/>
              <w:right w:val="single" w:sz="6" w:space="0" w:color="8F23B3"/>
            </w:tcBorders>
            <w:shd w:val="clear" w:color="auto" w:fill="F4E9F7"/>
            <w:hideMark/>
          </w:tcPr>
          <w:p w14:paraId="67743786" w14:textId="1634E067" w:rsidR="003A1E22" w:rsidRPr="003A1E22" w:rsidRDefault="003A1E22" w:rsidP="003A1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Pr="003A1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909" w:type="dxa"/>
            <w:tcBorders>
              <w:top w:val="single" w:sz="6" w:space="0" w:color="8F23B3"/>
              <w:left w:val="single" w:sz="6" w:space="0" w:color="8F23B3"/>
              <w:bottom w:val="single" w:sz="6" w:space="0" w:color="8F23B3"/>
              <w:right w:val="single" w:sz="6" w:space="0" w:color="8F23B3"/>
            </w:tcBorders>
            <w:shd w:val="clear" w:color="auto" w:fill="F4E9F7"/>
            <w:hideMark/>
          </w:tcPr>
          <w:p w14:paraId="7083089C" w14:textId="535C2303" w:rsidR="003A1E22" w:rsidRPr="003A1E22" w:rsidRDefault="006C12DB" w:rsidP="006C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Mae'r</w:t>
            </w:r>
            <w:proofErr w:type="spellEnd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cwestiynau</w:t>
            </w:r>
            <w:proofErr w:type="spellEnd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canlynol</w:t>
            </w:r>
            <w:proofErr w:type="spellEnd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wedi'u</w:t>
            </w:r>
            <w:proofErr w:type="spellEnd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bwriadu</w:t>
            </w:r>
            <w:proofErr w:type="spellEnd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ar</w:t>
            </w:r>
            <w:proofErr w:type="spellEnd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gyfer</w:t>
            </w:r>
            <w:proofErr w:type="spellEnd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sefydliadau</w:t>
            </w:r>
            <w:proofErr w:type="spellEnd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sy'n</w:t>
            </w:r>
            <w:proofErr w:type="spellEnd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darparu</w:t>
            </w:r>
            <w:proofErr w:type="spellEnd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cynhyrchion</w:t>
            </w:r>
            <w:proofErr w:type="spellEnd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gwasanaethau</w:t>
            </w:r>
            <w:proofErr w:type="spellEnd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RTLED</w:t>
            </w:r>
            <w:r w:rsidR="00E563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E5638E"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HOTA</w:t>
            </w:r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Maent</w:t>
            </w:r>
            <w:proofErr w:type="spellEnd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wedi'u</w:t>
            </w:r>
            <w:proofErr w:type="spellEnd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cynllunio</w:t>
            </w:r>
            <w:proofErr w:type="spellEnd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i'n</w:t>
            </w:r>
            <w:proofErr w:type="spellEnd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helpu</w:t>
            </w:r>
            <w:proofErr w:type="spellEnd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i </w:t>
            </w:r>
            <w:proofErr w:type="spellStart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ddeall</w:t>
            </w:r>
            <w:proofErr w:type="spellEnd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mwy</w:t>
            </w:r>
            <w:proofErr w:type="spellEnd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am </w:t>
            </w:r>
            <w:proofErr w:type="spellStart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yr</w:t>
            </w:r>
            <w:proofErr w:type="spellEnd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amgylchedd</w:t>
            </w:r>
            <w:proofErr w:type="spellEnd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economaidd</w:t>
            </w:r>
            <w:proofErr w:type="spellEnd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563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</w:t>
            </w:r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ydych</w:t>
            </w:r>
            <w:proofErr w:type="spellEnd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yn</w:t>
            </w:r>
            <w:proofErr w:type="spellEnd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gweithredu</w:t>
            </w:r>
            <w:proofErr w:type="spellEnd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ynddo</w:t>
            </w:r>
            <w:proofErr w:type="spellEnd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Os</w:t>
            </w:r>
            <w:proofErr w:type="spellEnd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nad</w:t>
            </w:r>
            <w:proofErr w:type="spellEnd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yw'r</w:t>
            </w:r>
            <w:proofErr w:type="spellEnd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cwestiynau'n</w:t>
            </w:r>
            <w:proofErr w:type="spellEnd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berthnasol</w:t>
            </w:r>
            <w:proofErr w:type="spellEnd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</w:t>
            </w:r>
            <w:proofErr w:type="spellEnd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chi </w:t>
            </w:r>
            <w:proofErr w:type="spellStart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neu'ch</w:t>
            </w:r>
            <w:proofErr w:type="spellEnd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sefydliad</w:t>
            </w:r>
            <w:proofErr w:type="spellEnd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hepgorwch</w:t>
            </w:r>
            <w:proofErr w:type="spellEnd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Pr="006C12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cwestiwn</w:t>
            </w:r>
            <w:proofErr w:type="spellEnd"/>
            <w:r w:rsidR="003A1E22" w:rsidRPr="003A1E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.</w:t>
            </w:r>
            <w:r w:rsidR="003A1E22" w:rsidRPr="003A1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6DEE4F51" w14:textId="77777777" w:rsidR="003A1E22" w:rsidRPr="003A1E22" w:rsidRDefault="003A1E22" w:rsidP="003A1E22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6A65BFFF" w14:textId="3AC46269" w:rsidR="003A1E22" w:rsidRPr="003A1E22" w:rsidRDefault="007F1936" w:rsidP="003A1E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193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Pa un </w:t>
            </w:r>
            <w:proofErr w:type="spellStart"/>
            <w:r w:rsidRPr="007F193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o'r</w:t>
            </w:r>
            <w:proofErr w:type="spellEnd"/>
            <w:r w:rsidRPr="007F193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193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opsiynau</w:t>
            </w:r>
            <w:proofErr w:type="spellEnd"/>
            <w:r w:rsidRPr="007F193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193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canlynol</w:t>
            </w:r>
            <w:proofErr w:type="spellEnd"/>
            <w:r w:rsidRPr="007F193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193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fyddai'n</w:t>
            </w:r>
            <w:proofErr w:type="spellEnd"/>
            <w:r w:rsidRPr="007F193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193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disgrifio</w:t>
            </w:r>
            <w:proofErr w:type="spellEnd"/>
            <w:r w:rsidRPr="007F193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193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maint</w:t>
            </w:r>
            <w:proofErr w:type="spellEnd"/>
            <w:r w:rsidRPr="007F193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193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eich</w:t>
            </w:r>
            <w:proofErr w:type="spellEnd"/>
            <w:r w:rsidRPr="007F193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193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cwmni</w:t>
            </w:r>
            <w:proofErr w:type="spellEnd"/>
            <w:r w:rsidRPr="007F193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193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orau</w:t>
            </w:r>
            <w:proofErr w:type="spellEnd"/>
            <w:r w:rsidR="003A1E22" w:rsidRPr="003A1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? </w:t>
            </w:r>
            <w:r w:rsidR="003A1E22">
              <w:rPr>
                <w:rStyle w:val="FootnoteReference"/>
                <w:rFonts w:ascii="Arial" w:eastAsia="Times New Roman" w:hAnsi="Arial" w:cs="Arial"/>
                <w:sz w:val="24"/>
                <w:szCs w:val="24"/>
                <w:lang w:eastAsia="en-GB"/>
              </w:rPr>
              <w:footnoteReference w:id="3"/>
            </w:r>
          </w:p>
          <w:p w14:paraId="5C83974A" w14:textId="1B9C62E2" w:rsidR="003A1E22" w:rsidRPr="003A1E22" w:rsidRDefault="003A1E22" w:rsidP="003A1E22">
            <w:pPr>
              <w:numPr>
                <w:ilvl w:val="0"/>
                <w:numId w:val="19"/>
              </w:numPr>
              <w:spacing w:after="0" w:line="240" w:lineRule="auto"/>
              <w:ind w:left="234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A1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Micro (&lt;10</w:t>
            </w:r>
            <w:r w:rsidR="007F193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F193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cyflogai</w:t>
            </w:r>
            <w:proofErr w:type="spellEnd"/>
            <w:r w:rsidRPr="003A1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 </w:t>
            </w:r>
          </w:p>
          <w:p w14:paraId="3F4FE32D" w14:textId="3A325CAA" w:rsidR="003A1E22" w:rsidRPr="003A1E22" w:rsidRDefault="00744898" w:rsidP="003A1E22">
            <w:pPr>
              <w:numPr>
                <w:ilvl w:val="0"/>
                <w:numId w:val="20"/>
              </w:numPr>
              <w:spacing w:after="0" w:line="240" w:lineRule="auto"/>
              <w:ind w:left="234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Bach </w:t>
            </w:r>
            <w:r w:rsidR="003A1E22" w:rsidRPr="003A1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(&lt;50</w:t>
            </w:r>
            <w:r w:rsidR="007F193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F193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cyflogai</w:t>
            </w:r>
            <w:proofErr w:type="spellEnd"/>
            <w:r w:rsidR="003A1E22" w:rsidRPr="003A1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 </w:t>
            </w:r>
          </w:p>
          <w:p w14:paraId="76CB0166" w14:textId="13A4339D" w:rsidR="003A1E22" w:rsidRPr="003A1E22" w:rsidRDefault="00744898" w:rsidP="003A1E22">
            <w:pPr>
              <w:numPr>
                <w:ilvl w:val="0"/>
                <w:numId w:val="21"/>
              </w:numPr>
              <w:spacing w:after="0" w:line="240" w:lineRule="auto"/>
              <w:ind w:left="234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Canolig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3A1E22" w:rsidRPr="003A1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(&lt;250 </w:t>
            </w:r>
            <w:proofErr w:type="spellStart"/>
            <w:r w:rsidR="007F193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cyflogai</w:t>
            </w:r>
            <w:proofErr w:type="spellEnd"/>
            <w:r w:rsidR="003A1E22" w:rsidRPr="003A1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 </w:t>
            </w:r>
          </w:p>
          <w:p w14:paraId="65018DE7" w14:textId="25AB9674" w:rsidR="003A1E22" w:rsidRPr="003A1E22" w:rsidRDefault="00744898" w:rsidP="003A1E22">
            <w:pPr>
              <w:numPr>
                <w:ilvl w:val="0"/>
                <w:numId w:val="22"/>
              </w:numPr>
              <w:spacing w:after="0" w:line="240" w:lineRule="auto"/>
              <w:ind w:left="234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Mawr</w:t>
            </w:r>
            <w:proofErr w:type="spellEnd"/>
            <w:r w:rsidR="003A1E22" w:rsidRPr="003A1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07ADCDD5" w14:textId="77777777" w:rsidR="003A1E22" w:rsidRPr="003A1E22" w:rsidRDefault="003A1E22" w:rsidP="003A1E22">
            <w:pPr>
              <w:spacing w:after="0" w:line="240" w:lineRule="auto"/>
              <w:ind w:left="18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31BE21F9" w14:textId="24742AC8" w:rsidR="003A1E22" w:rsidRPr="003A1E22" w:rsidRDefault="009B6123" w:rsidP="003A1E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B61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Ble </w:t>
            </w:r>
            <w:proofErr w:type="spellStart"/>
            <w:r w:rsidRPr="009B61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mae</w:t>
            </w:r>
            <w:proofErr w:type="spellEnd"/>
            <w:r w:rsidRPr="009B61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B61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eich</w:t>
            </w:r>
            <w:proofErr w:type="spellEnd"/>
            <w:r w:rsidRPr="009B61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B61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sefydliad</w:t>
            </w:r>
            <w:proofErr w:type="spellEnd"/>
            <w:r w:rsidRPr="009B61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B61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wedi'i</w:t>
            </w:r>
            <w:proofErr w:type="spellEnd"/>
            <w:r w:rsidRPr="009B61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B61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leoli'n</w:t>
            </w:r>
            <w:proofErr w:type="spellEnd"/>
            <w:r w:rsidRPr="009B61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B61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bennaf</w:t>
            </w:r>
            <w:proofErr w:type="spellEnd"/>
            <w:r w:rsidRPr="009B61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9B61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dinas</w:t>
            </w:r>
            <w:proofErr w:type="spellEnd"/>
            <w:r w:rsidRPr="009B61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neu sir (</w:t>
            </w:r>
            <w:proofErr w:type="spellStart"/>
            <w:r w:rsidRPr="009B61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os</w:t>
            </w:r>
            <w:proofErr w:type="spellEnd"/>
            <w:r w:rsidRPr="009B61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B61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yw'n</w:t>
            </w:r>
            <w:proofErr w:type="spellEnd"/>
            <w:r w:rsidRPr="009B61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B61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berthnasol</w:t>
            </w:r>
            <w:proofErr w:type="spellEnd"/>
            <w:r w:rsidRPr="009B61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), </w:t>
            </w:r>
            <w:proofErr w:type="spellStart"/>
            <w:r w:rsidRPr="009B61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gwlad</w:t>
            </w:r>
            <w:proofErr w:type="spellEnd"/>
            <w:r w:rsidR="003A1E22" w:rsidRPr="003A1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)? </w:t>
            </w:r>
          </w:p>
          <w:p w14:paraId="662A0CC5" w14:textId="77777777" w:rsidR="003A1E22" w:rsidRPr="003A1E22" w:rsidRDefault="003A1E22" w:rsidP="003A1E22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E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55086490" w14:textId="150517E8" w:rsidR="00CE129F" w:rsidRPr="002E42D9" w:rsidRDefault="002E42D9" w:rsidP="008B56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2E42D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proofErr w:type="gramEnd"/>
            <w:r w:rsidRPr="002E42D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42D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ydych</w:t>
            </w:r>
            <w:proofErr w:type="spellEnd"/>
            <w:r w:rsidRPr="002E42D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</w:t>
            </w:r>
            <w:r w:rsidRPr="002E42D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</w:t>
            </w:r>
            <w:proofErr w:type="spellEnd"/>
            <w:r w:rsidRPr="002E42D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42D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defnyddio</w:t>
            </w:r>
            <w:proofErr w:type="spellEnd"/>
            <w:r w:rsidRPr="002E42D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42D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asiant</w:t>
            </w:r>
            <w:proofErr w:type="spellEnd"/>
            <w:r w:rsidRPr="002E42D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y DU </w:t>
            </w:r>
            <w:proofErr w:type="spellStart"/>
            <w:r w:rsidRPr="002E42D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</w:t>
            </w:r>
            <w:proofErr w:type="spellEnd"/>
            <w:r w:rsidRPr="002E42D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42D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gyfer</w:t>
            </w:r>
            <w:proofErr w:type="spellEnd"/>
            <w:r w:rsidRPr="002E42D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42D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cymorth</w:t>
            </w:r>
            <w:proofErr w:type="spellEnd"/>
            <w:r w:rsidRPr="002E42D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offer HOTA?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Ydw</w:t>
            </w:r>
            <w:proofErr w:type="spellEnd"/>
            <w:r w:rsidRPr="002E42D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; </w:t>
            </w:r>
            <w:proofErr w:type="spellStart"/>
            <w:r w:rsidRPr="002E42D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Nac</w:t>
            </w:r>
            <w:proofErr w:type="spellEnd"/>
            <w:r w:rsidRPr="002E42D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42D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ydw</w:t>
            </w:r>
            <w:proofErr w:type="spellEnd"/>
            <w:r w:rsidRPr="002E42D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; </w:t>
            </w:r>
            <w:proofErr w:type="spellStart"/>
            <w:r w:rsidRPr="002E42D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Ddim</w:t>
            </w:r>
            <w:proofErr w:type="spellEnd"/>
            <w:r w:rsidRPr="002E42D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42D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 w:rsidRPr="002E42D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42D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gwybod</w:t>
            </w:r>
            <w:proofErr w:type="spellEnd"/>
            <w:r w:rsidR="00CE129F" w:rsidRPr="002E42D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7C46163F" w14:textId="3E06DB2E" w:rsidR="003A1E22" w:rsidRPr="003A1E22" w:rsidRDefault="003A1E22" w:rsidP="003A1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7D07862" w14:textId="7915C3BF" w:rsidR="003A1E22" w:rsidRPr="003A1E22" w:rsidRDefault="00D13E2F" w:rsidP="003A1E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D13E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Ydych</w:t>
            </w:r>
            <w:proofErr w:type="spellEnd"/>
            <w:r w:rsidRPr="00D13E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13E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chi'n</w:t>
            </w:r>
            <w:proofErr w:type="spellEnd"/>
            <w:r w:rsidRPr="00D13E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13E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marchnata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6E7E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RTLED</w:t>
            </w:r>
            <w:r w:rsidR="003A1E22" w:rsidRPr="003A1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… </w:t>
            </w:r>
          </w:p>
          <w:p w14:paraId="03A70712" w14:textId="46CC0B3F" w:rsidR="003A1E22" w:rsidRPr="003A1E22" w:rsidRDefault="00952E1B" w:rsidP="003A1E22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952E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I’r</w:t>
            </w:r>
            <w:proofErr w:type="spellEnd"/>
            <w:r w:rsidRPr="00952E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DU </w:t>
            </w:r>
            <w:proofErr w:type="spellStart"/>
            <w:r w:rsidRPr="00952E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 w:rsidRPr="00952E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2E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unig</w:t>
            </w:r>
            <w:proofErr w:type="spellEnd"/>
            <w:r w:rsidR="003A1E22" w:rsidRPr="003A1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? </w:t>
            </w:r>
          </w:p>
          <w:p w14:paraId="39C6EB3F" w14:textId="3B8B0FC5" w:rsidR="003A1E22" w:rsidRPr="003A1E22" w:rsidRDefault="00952E1B" w:rsidP="003A1E22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952E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I’r</w:t>
            </w:r>
            <w:proofErr w:type="spellEnd"/>
            <w:r w:rsidRPr="00952E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DU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thramor</w:t>
            </w:r>
            <w:proofErr w:type="spellEnd"/>
            <w:r w:rsidR="003A1E22" w:rsidRPr="003A1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? </w:t>
            </w:r>
          </w:p>
          <w:p w14:paraId="1F3BA216" w14:textId="35E8E966" w:rsidR="003A1E22" w:rsidRPr="003A1E22" w:rsidRDefault="00125310" w:rsidP="003A1E22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253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 </w:t>
            </w:r>
            <w:proofErr w:type="spellStart"/>
            <w:r w:rsidRPr="001253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farchnad</w:t>
            </w:r>
            <w:proofErr w:type="spellEnd"/>
            <w:r w:rsidRPr="001253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Pr="001253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</w:t>
            </w:r>
            <w:proofErr w:type="spellEnd"/>
            <w:r w:rsidRPr="001253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253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allan</w:t>
            </w:r>
            <w:proofErr w:type="spellEnd"/>
            <w:r w:rsidRPr="001253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253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i'r</w:t>
            </w:r>
            <w:proofErr w:type="spellEnd"/>
            <w:r w:rsidRPr="001253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DU (</w:t>
            </w:r>
            <w:proofErr w:type="spellStart"/>
            <w:r w:rsidRPr="001253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tramor</w:t>
            </w:r>
            <w:proofErr w:type="spellEnd"/>
            <w:r w:rsidRPr="001253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1253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 w:rsidRPr="001253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253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unig</w:t>
            </w:r>
            <w:proofErr w:type="spellEnd"/>
            <w:r w:rsidR="003A1E22" w:rsidRPr="003A1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? </w:t>
            </w:r>
          </w:p>
          <w:p w14:paraId="4DC5E36F" w14:textId="77777777" w:rsidR="003A1E22" w:rsidRPr="003A1E22" w:rsidRDefault="003A1E22" w:rsidP="003A1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3BB2F111" w14:textId="54B3CF04" w:rsidR="003A1E22" w:rsidRPr="003A1E22" w:rsidRDefault="009C382C" w:rsidP="003A1E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9C38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Os</w:t>
            </w:r>
            <w:proofErr w:type="spellEnd"/>
            <w:r w:rsidRPr="009C38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C38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yw'n</w:t>
            </w:r>
            <w:proofErr w:type="spellEnd"/>
            <w:r w:rsidRPr="009C38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C38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berthnasol</w:t>
            </w:r>
            <w:proofErr w:type="spellEnd"/>
            <w:r w:rsidRPr="009C38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9C38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beth</w:t>
            </w:r>
            <w:proofErr w:type="spellEnd"/>
            <w:r w:rsidRPr="009C38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C38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oedd</w:t>
            </w:r>
            <w:proofErr w:type="spellEnd"/>
            <w:r w:rsidRPr="009C38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C38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eich</w:t>
            </w:r>
            <w:proofErr w:type="spellEnd"/>
            <w:r w:rsidRPr="009C38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239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refeniw</w:t>
            </w:r>
            <w:proofErr w:type="spellEnd"/>
            <w:r w:rsidRPr="009C38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C38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blynyddol</w:t>
            </w:r>
            <w:proofErr w:type="spellEnd"/>
            <w:r w:rsidRPr="009C38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C38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</w:t>
            </w:r>
            <w:proofErr w:type="spellEnd"/>
            <w:r w:rsidRPr="009C38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C38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gyfer</w:t>
            </w:r>
            <w:proofErr w:type="spellEnd"/>
            <w:r w:rsidRPr="009C38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RTLED HOTA </w:t>
            </w:r>
            <w:proofErr w:type="spellStart"/>
            <w:r w:rsidRPr="009C38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 w:rsidRPr="009C38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DA0D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FY</w:t>
            </w:r>
            <w:r w:rsidRPr="009C38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2021/22? [</w:t>
            </w:r>
            <w:proofErr w:type="spellStart"/>
            <w:r w:rsidRPr="009C38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rhowch</w:t>
            </w:r>
            <w:proofErr w:type="spellEnd"/>
            <w:r w:rsidRPr="009C38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C38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hwn</w:t>
            </w:r>
            <w:proofErr w:type="spellEnd"/>
            <w:r w:rsidRPr="009C38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C38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 w:rsidRPr="009C38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GBP</w:t>
            </w:r>
            <w:r w:rsidR="003A1E22" w:rsidRPr="003A1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] </w:t>
            </w:r>
          </w:p>
          <w:p w14:paraId="5AD6E78D" w14:textId="77777777" w:rsidR="003A1E22" w:rsidRPr="003A1E22" w:rsidRDefault="003A1E22" w:rsidP="003A1E22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017DE5EA" w14:textId="368B277B" w:rsidR="003A1E22" w:rsidRPr="003A1E22" w:rsidRDefault="00AA6B85" w:rsidP="003A1E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6B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Pa </w:t>
            </w:r>
            <w:proofErr w:type="spellStart"/>
            <w:r w:rsidRPr="00AA6B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ganran</w:t>
            </w:r>
            <w:proofErr w:type="spellEnd"/>
            <w:r w:rsidRPr="00AA6B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 hon </w:t>
            </w:r>
            <w:proofErr w:type="spellStart"/>
            <w:r w:rsidRPr="00AA6B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oedd</w:t>
            </w:r>
            <w:proofErr w:type="spellEnd"/>
            <w:r w:rsidRPr="003A1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3A1E22" w:rsidRPr="003A1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… </w:t>
            </w:r>
          </w:p>
          <w:p w14:paraId="465C2E30" w14:textId="745E2F15" w:rsidR="003A1E22" w:rsidRDefault="00DA0DCF" w:rsidP="003A1E22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DA0D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gwerthiannau</w:t>
            </w:r>
            <w:proofErr w:type="spellEnd"/>
            <w:r w:rsidRPr="00DA0D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A0D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tramor</w:t>
            </w:r>
            <w:proofErr w:type="spellEnd"/>
          </w:p>
          <w:p w14:paraId="1E3937A0" w14:textId="120D5C92" w:rsidR="003A1E22" w:rsidRDefault="00DA0DCF" w:rsidP="003A1E22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DA0D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gwerthiannau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’r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DU</w:t>
            </w:r>
          </w:p>
          <w:p w14:paraId="11F6A4F9" w14:textId="39D79343" w:rsidR="003A1E22" w:rsidRPr="003A1E22" w:rsidRDefault="003A1E22" w:rsidP="003A1E22">
            <w:pPr>
              <w:pStyle w:val="ListParagraph"/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A1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3E23AF3C" w14:textId="4173C1DA" w:rsidR="003A1E22" w:rsidRPr="003A1E22" w:rsidRDefault="00D22324" w:rsidP="003A1E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D2232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proofErr w:type="gramEnd"/>
            <w:r w:rsidRPr="00D2232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2232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yw</w:t>
            </w:r>
            <w:proofErr w:type="spellEnd"/>
            <w:r w:rsidRPr="00D2232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2232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eich</w:t>
            </w:r>
            <w:proofErr w:type="spellEnd"/>
            <w:r w:rsidRPr="00D2232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2232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sefydliad</w:t>
            </w:r>
            <w:proofErr w:type="spellEnd"/>
            <w:r w:rsidRPr="00D2232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2232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 w:rsidRPr="00D2232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2232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elwa</w:t>
            </w:r>
            <w:proofErr w:type="spellEnd"/>
            <w:r w:rsidRPr="00D2232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 HOTA </w:t>
            </w:r>
            <w:proofErr w:type="spellStart"/>
            <w:r w:rsidRPr="00D2232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wrth</w:t>
            </w:r>
            <w:proofErr w:type="spellEnd"/>
            <w:r w:rsidRPr="00D2232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2232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hyrwyddo</w:t>
            </w:r>
            <w:proofErr w:type="spellEnd"/>
            <w:r w:rsidRPr="00D2232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2232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cynhyrchion</w:t>
            </w:r>
            <w:proofErr w:type="spellEnd"/>
            <w:r w:rsidR="003A1E22" w:rsidRPr="003A1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? </w:t>
            </w:r>
          </w:p>
          <w:p w14:paraId="64CDEE85" w14:textId="77777777" w:rsidR="003A1E22" w:rsidRPr="003A1E22" w:rsidRDefault="003A1E22" w:rsidP="003A1E22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4B445A54" w14:textId="0725EB92" w:rsidR="003A1E22" w:rsidRPr="00A145A2" w:rsidRDefault="00A145A2" w:rsidP="003A1E22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145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Darparwch</w:t>
            </w:r>
            <w:proofErr w:type="spellEnd"/>
            <w:r w:rsidRPr="00A145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145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dystiolaeth</w:t>
            </w:r>
            <w:proofErr w:type="spellEnd"/>
            <w:r w:rsidRPr="00A145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145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 w:rsidRPr="00A145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145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egluro</w:t>
            </w:r>
            <w:proofErr w:type="spellEnd"/>
            <w:r w:rsidR="003A1E22" w:rsidRPr="003A1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 </w:t>
            </w:r>
          </w:p>
          <w:p w14:paraId="184A2594" w14:textId="77777777" w:rsidR="003A1E22" w:rsidRPr="003A1E22" w:rsidRDefault="003A1E22" w:rsidP="003A1E22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4147B4DB" w14:textId="047B6057" w:rsidR="00BC461E" w:rsidRDefault="005B2298" w:rsidP="00BC461E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5B22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manteision</w:t>
            </w:r>
            <w:proofErr w:type="spellEnd"/>
            <w:r w:rsidRPr="005B22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HOTA o ran </w:t>
            </w:r>
            <w:proofErr w:type="spellStart"/>
            <w:r w:rsidRPr="005B22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marchnata</w:t>
            </w:r>
            <w:proofErr w:type="spellEnd"/>
            <w:r w:rsidRPr="005B22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22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cynnyrch</w:t>
            </w:r>
            <w:proofErr w:type="spellEnd"/>
            <w:r w:rsidRPr="005B22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5B22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 w:rsidRPr="005B22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y DU a </w:t>
            </w:r>
            <w:proofErr w:type="spellStart"/>
            <w:r w:rsidRPr="005B22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thramor</w:t>
            </w:r>
            <w:proofErr w:type="spellEnd"/>
            <w:r w:rsidRPr="005B22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22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os</w:t>
            </w:r>
            <w:proofErr w:type="spellEnd"/>
            <w:r w:rsidRPr="005B22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22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 w:rsidRPr="005B22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5B22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berthnasol</w:t>
            </w:r>
            <w:proofErr w:type="spellEnd"/>
            <w:proofErr w:type="gramEnd"/>
          </w:p>
          <w:p w14:paraId="3DC73EED" w14:textId="77777777" w:rsidR="00BC461E" w:rsidRDefault="00BC461E" w:rsidP="00BC461E">
            <w:pPr>
              <w:pStyle w:val="ListParagraph"/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21F7EA0" w14:textId="3D35C8A6" w:rsidR="003A1E22" w:rsidRPr="00BC461E" w:rsidRDefault="009C66E3" w:rsidP="00BC461E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9C66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anfanteision</w:t>
            </w:r>
            <w:proofErr w:type="spellEnd"/>
            <w:r w:rsidRPr="009C66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HOTA </w:t>
            </w:r>
            <w:proofErr w:type="spellStart"/>
            <w:r w:rsidRPr="009C66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wrth</w:t>
            </w:r>
            <w:proofErr w:type="spellEnd"/>
            <w:r w:rsidRPr="009C66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C66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farchnata</w:t>
            </w:r>
            <w:proofErr w:type="spellEnd"/>
            <w:r w:rsidRPr="009C66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C66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cynnyrch</w:t>
            </w:r>
            <w:proofErr w:type="spellEnd"/>
            <w:r w:rsidRPr="009C66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o </w:t>
            </w:r>
            <w:proofErr w:type="spellStart"/>
            <w:r w:rsidRPr="009C66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fewn</w:t>
            </w:r>
            <w:proofErr w:type="spellEnd"/>
            <w:r w:rsidRPr="009C66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y DU a </w:t>
            </w:r>
            <w:proofErr w:type="spellStart"/>
            <w:r w:rsidRPr="009C66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thramor</w:t>
            </w:r>
            <w:proofErr w:type="spellEnd"/>
            <w:r w:rsidRPr="009C66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C66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os</w:t>
            </w:r>
            <w:proofErr w:type="spellEnd"/>
            <w:r w:rsidRPr="009C66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C66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 w:rsidRPr="009C66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C66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berthnasol</w:t>
            </w:r>
            <w:proofErr w:type="spellEnd"/>
          </w:p>
        </w:tc>
      </w:tr>
    </w:tbl>
    <w:p w14:paraId="669124DB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93FD43A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0BD99C6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4C11F91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FE4C0F6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1F7BF5F" w14:textId="008BF7A0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7887"/>
      </w:tblGrid>
      <w:tr w:rsidR="003A1E22" w:rsidRPr="003A1E22" w14:paraId="2AC94562" w14:textId="77777777" w:rsidTr="003A1E22">
        <w:trPr>
          <w:trHeight w:val="300"/>
        </w:trPr>
        <w:tc>
          <w:tcPr>
            <w:tcW w:w="10185" w:type="dxa"/>
            <w:gridSpan w:val="2"/>
            <w:tcBorders>
              <w:top w:val="single" w:sz="6" w:space="0" w:color="8F23B3"/>
              <w:left w:val="single" w:sz="6" w:space="0" w:color="8F23B3"/>
              <w:bottom w:val="single" w:sz="6" w:space="0" w:color="8F23B3"/>
              <w:right w:val="single" w:sz="6" w:space="0" w:color="8F23B3"/>
            </w:tcBorders>
            <w:shd w:val="clear" w:color="auto" w:fill="D2A7E1"/>
            <w:hideMark/>
          </w:tcPr>
          <w:p w14:paraId="618BD2BF" w14:textId="77777777" w:rsidR="00866FD4" w:rsidRPr="00866FD4" w:rsidRDefault="003A1E22" w:rsidP="00866FD4">
            <w:pPr>
              <w:divId w:val="2005474948"/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</w:pPr>
            <w:r w:rsidRPr="003A1E22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lastRenderedPageBreak/>
              <w:t>3</w:t>
            </w:r>
            <w:r w:rsidR="00BC461E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>.</w:t>
            </w:r>
            <w:r w:rsidRPr="003A1E22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866FD4" w:rsidRPr="00866FD4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>Effaith</w:t>
            </w:r>
            <w:proofErr w:type="spellEnd"/>
            <w:r w:rsidR="00866FD4" w:rsidRPr="00866FD4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866FD4" w:rsidRPr="00866FD4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>ar</w:t>
            </w:r>
            <w:proofErr w:type="spellEnd"/>
            <w:r w:rsidR="00866FD4" w:rsidRPr="00866FD4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866FD4" w:rsidRPr="00866FD4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>Ganlyniadau</w:t>
            </w:r>
            <w:proofErr w:type="spellEnd"/>
            <w:r w:rsidR="00866FD4" w:rsidRPr="00866FD4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866FD4" w:rsidRPr="00866FD4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>Diogelwch</w:t>
            </w:r>
            <w:proofErr w:type="spellEnd"/>
            <w:r w:rsidR="00866FD4" w:rsidRPr="00866FD4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866FD4" w:rsidRPr="00866FD4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>Ffyrdd</w:t>
            </w:r>
            <w:proofErr w:type="spellEnd"/>
          </w:p>
          <w:p w14:paraId="587565A5" w14:textId="4C20E265" w:rsidR="003A1E22" w:rsidRPr="00866FD4" w:rsidRDefault="003A1E22" w:rsidP="003A1E22">
            <w:pPr>
              <w:spacing w:after="0" w:line="240" w:lineRule="auto"/>
              <w:textAlignment w:val="baseline"/>
              <w:divId w:val="2005474948"/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</w:pPr>
          </w:p>
        </w:tc>
      </w:tr>
      <w:tr w:rsidR="003A1E22" w:rsidRPr="003A1E22" w14:paraId="689D484C" w14:textId="77777777" w:rsidTr="003A1E22">
        <w:trPr>
          <w:trHeight w:val="300"/>
        </w:trPr>
        <w:tc>
          <w:tcPr>
            <w:tcW w:w="1320" w:type="dxa"/>
            <w:tcBorders>
              <w:top w:val="single" w:sz="6" w:space="0" w:color="8F23B3"/>
              <w:left w:val="single" w:sz="6" w:space="0" w:color="8F23B3"/>
              <w:bottom w:val="single" w:sz="6" w:space="0" w:color="8F23B3"/>
              <w:right w:val="single" w:sz="6" w:space="0" w:color="8F23B3"/>
            </w:tcBorders>
            <w:shd w:val="clear" w:color="auto" w:fill="F4E9F7"/>
            <w:hideMark/>
          </w:tcPr>
          <w:p w14:paraId="06777D4C" w14:textId="5CC3C7A5" w:rsidR="003A1E22" w:rsidRPr="003A1E22" w:rsidRDefault="003A1E22" w:rsidP="003A1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  <w:r w:rsidR="00BC46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Pr="003A1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865" w:type="dxa"/>
            <w:tcBorders>
              <w:top w:val="single" w:sz="6" w:space="0" w:color="8F23B3"/>
              <w:left w:val="single" w:sz="6" w:space="0" w:color="8F23B3"/>
              <w:bottom w:val="single" w:sz="6" w:space="0" w:color="8F23B3"/>
              <w:right w:val="single" w:sz="6" w:space="0" w:color="8F23B3"/>
            </w:tcBorders>
            <w:shd w:val="clear" w:color="auto" w:fill="F4E9F7"/>
            <w:hideMark/>
          </w:tcPr>
          <w:p w14:paraId="310E8508" w14:textId="605864A1" w:rsidR="003A1E22" w:rsidRPr="003A1E22" w:rsidRDefault="003A1E22" w:rsidP="003A1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E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“</w:t>
            </w:r>
            <w:r w:rsidR="00AE0021" w:rsidRPr="00AE00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Nod </w:t>
            </w:r>
            <w:proofErr w:type="spellStart"/>
            <w:r w:rsidR="00AE0021" w:rsidRPr="00AE00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yr</w:t>
            </w:r>
            <w:proofErr w:type="spellEnd"/>
            <w:r w:rsidR="00AE0021" w:rsidRPr="00AE00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AE0021" w:rsidRPr="00AE00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adran</w:t>
            </w:r>
            <w:proofErr w:type="spellEnd"/>
            <w:r w:rsidR="00AE0021" w:rsidRPr="00AE00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hon </w:t>
            </w:r>
            <w:proofErr w:type="spellStart"/>
            <w:r w:rsidR="00AE0021" w:rsidRPr="00AE00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yw</w:t>
            </w:r>
            <w:proofErr w:type="spellEnd"/>
            <w:r w:rsidR="00AE0021" w:rsidRPr="00AE00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AE0021" w:rsidRPr="00AE00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deall</w:t>
            </w:r>
            <w:proofErr w:type="spellEnd"/>
            <w:r w:rsidR="00AE0021" w:rsidRPr="00AE00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AE0021" w:rsidRPr="00AE00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sut</w:t>
            </w:r>
            <w:proofErr w:type="spellEnd"/>
            <w:r w:rsidR="00AE0021" w:rsidRPr="00AE00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AE0021" w:rsidRPr="00AE00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mae</w:t>
            </w:r>
            <w:proofErr w:type="spellEnd"/>
            <w:r w:rsidR="00AE0021" w:rsidRPr="00AE00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AE00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ymagwedd</w:t>
            </w:r>
            <w:proofErr w:type="spellEnd"/>
            <w:r w:rsidR="00AE0021" w:rsidRPr="00AE00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HOTA </w:t>
            </w:r>
            <w:proofErr w:type="spellStart"/>
            <w:r w:rsidR="00AE0021" w:rsidRPr="00AE00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yn</w:t>
            </w:r>
            <w:proofErr w:type="spellEnd"/>
            <w:r w:rsidR="00AE0021" w:rsidRPr="00AE00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AE0021" w:rsidRPr="00AE00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cefnogi</w:t>
            </w:r>
            <w:proofErr w:type="spellEnd"/>
            <w:r w:rsidR="00AE0021" w:rsidRPr="00AE00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AE0021" w:rsidRPr="00AE00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canlyniadau</w:t>
            </w:r>
            <w:proofErr w:type="spellEnd"/>
            <w:r w:rsidR="00AE0021" w:rsidRPr="00AE00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AE0021" w:rsidRPr="00AE00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Diogelwch</w:t>
            </w:r>
            <w:proofErr w:type="spellEnd"/>
            <w:r w:rsidR="00AE0021" w:rsidRPr="00AE00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AE0021" w:rsidRPr="00AE00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Ffyrdd</w:t>
            </w:r>
            <w:proofErr w:type="spellEnd"/>
            <w:r w:rsidR="00AE0021" w:rsidRPr="00AE00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AE0021" w:rsidRPr="00AE00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ar</w:t>
            </w:r>
            <w:proofErr w:type="spellEnd"/>
            <w:r w:rsidR="00AE0021" w:rsidRPr="00AE00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AE0021" w:rsidRPr="00AE00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gyfer</w:t>
            </w:r>
            <w:proofErr w:type="spellEnd"/>
            <w:r w:rsidR="00AE0021" w:rsidRPr="00AE00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y DU</w:t>
            </w:r>
            <w:r w:rsidRPr="003A1E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.”</w:t>
            </w:r>
            <w:r w:rsidRPr="003A1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15125522" w14:textId="77777777" w:rsidR="003A1E22" w:rsidRPr="003A1E22" w:rsidRDefault="003A1E22" w:rsidP="003A1E2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7B58A8EE" w14:textId="4A377595" w:rsidR="003A1E22" w:rsidRDefault="003B2594" w:rsidP="00BC46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B25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Sut </w:t>
            </w:r>
            <w:proofErr w:type="spellStart"/>
            <w:r w:rsidRPr="003B25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mae'r</w:t>
            </w:r>
            <w:proofErr w:type="spellEnd"/>
            <w:r w:rsidRPr="003B25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system HOTA </w:t>
            </w:r>
            <w:proofErr w:type="spellStart"/>
            <w:r w:rsidRPr="003B25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mewn</w:t>
            </w:r>
            <w:proofErr w:type="spellEnd"/>
            <w:r w:rsidRPr="003B25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B25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perthynas</w:t>
            </w:r>
            <w:proofErr w:type="spellEnd"/>
            <w:r w:rsidRPr="003B25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â RTLED </w:t>
            </w:r>
            <w:proofErr w:type="spellStart"/>
            <w:r w:rsidRPr="003B25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 w:rsidRPr="003B25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B25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effeithio</w:t>
            </w:r>
            <w:proofErr w:type="spellEnd"/>
            <w:r w:rsidRPr="003B25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B25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</w:t>
            </w:r>
            <w:proofErr w:type="spellEnd"/>
            <w:r w:rsidRPr="003B25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B25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ganlyniadau</w:t>
            </w:r>
            <w:proofErr w:type="spellEnd"/>
            <w:r w:rsidRPr="003B25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B25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Diogelwch</w:t>
            </w:r>
            <w:proofErr w:type="spellEnd"/>
            <w:r w:rsidRPr="003B25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B25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Ffyrdd</w:t>
            </w:r>
            <w:proofErr w:type="spellEnd"/>
            <w:r w:rsidR="003A1E22" w:rsidRPr="00BC46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?</w:t>
            </w:r>
          </w:p>
          <w:p w14:paraId="5C70121C" w14:textId="77777777" w:rsidR="00BC461E" w:rsidRPr="00BC461E" w:rsidRDefault="00BC461E" w:rsidP="00BC461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2DE46C9" w14:textId="72CB2D45" w:rsidR="00BC461E" w:rsidRPr="00BC461E" w:rsidRDefault="00B57E45" w:rsidP="00BC461E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</w:rPr>
            </w:pPr>
            <w:proofErr w:type="spellStart"/>
            <w:r w:rsidRPr="00B57E45">
              <w:rPr>
                <w:rFonts w:ascii="Arial" w:hAnsi="Arial" w:cs="Arial"/>
              </w:rPr>
              <w:t>Darparwch</w:t>
            </w:r>
            <w:proofErr w:type="spellEnd"/>
            <w:r w:rsidRPr="00B57E45">
              <w:rPr>
                <w:rFonts w:ascii="Arial" w:hAnsi="Arial" w:cs="Arial"/>
              </w:rPr>
              <w:t xml:space="preserve"> </w:t>
            </w:r>
            <w:proofErr w:type="spellStart"/>
            <w:r w:rsidRPr="00B57E45">
              <w:rPr>
                <w:rFonts w:ascii="Arial" w:hAnsi="Arial" w:cs="Arial"/>
              </w:rPr>
              <w:t>dystiolaeth</w:t>
            </w:r>
            <w:proofErr w:type="spellEnd"/>
            <w:r w:rsidRPr="00B57E45">
              <w:rPr>
                <w:rFonts w:ascii="Arial" w:hAnsi="Arial" w:cs="Arial"/>
              </w:rPr>
              <w:t xml:space="preserve"> </w:t>
            </w:r>
            <w:proofErr w:type="spellStart"/>
            <w:r w:rsidRPr="00B57E45">
              <w:rPr>
                <w:rFonts w:ascii="Arial" w:hAnsi="Arial" w:cs="Arial"/>
              </w:rPr>
              <w:t>gan</w:t>
            </w:r>
            <w:proofErr w:type="spellEnd"/>
            <w:r w:rsidRPr="00B57E45">
              <w:rPr>
                <w:rFonts w:ascii="Arial" w:hAnsi="Arial" w:cs="Arial"/>
              </w:rPr>
              <w:t xml:space="preserve"> </w:t>
            </w:r>
            <w:proofErr w:type="spellStart"/>
            <w:r w:rsidRPr="00B57E45">
              <w:rPr>
                <w:rFonts w:ascii="Arial" w:hAnsi="Arial" w:cs="Arial"/>
              </w:rPr>
              <w:t>ystyried</w:t>
            </w:r>
            <w:proofErr w:type="spellEnd"/>
            <w:r w:rsidR="00BC461E">
              <w:rPr>
                <w:rFonts w:ascii="Arial" w:hAnsi="Arial" w:cs="Arial"/>
              </w:rPr>
              <w:t>:</w:t>
            </w:r>
          </w:p>
          <w:p w14:paraId="0C18290C" w14:textId="77777777" w:rsidR="00120608" w:rsidRPr="00120608" w:rsidRDefault="00120608" w:rsidP="00BC461E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textAlignment w:val="baseline"/>
              <w:rPr>
                <w:lang w:eastAsia="en-GB"/>
              </w:rPr>
            </w:pPr>
            <w:proofErr w:type="spellStart"/>
            <w:r w:rsidRPr="001206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ffactorau</w:t>
            </w:r>
            <w:proofErr w:type="spellEnd"/>
            <w:r w:rsidRPr="001206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206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cadarnhaol</w:t>
            </w:r>
            <w:proofErr w:type="spellEnd"/>
          </w:p>
          <w:p w14:paraId="3D2FB0F0" w14:textId="6DA2880F" w:rsidR="003A1E22" w:rsidRPr="00BC461E" w:rsidRDefault="00120608" w:rsidP="00BC461E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1206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ffactorau</w:t>
            </w:r>
            <w:proofErr w:type="spellEnd"/>
            <w:r w:rsidRPr="001206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negydd</w:t>
            </w:r>
            <w:r w:rsidRPr="001206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ol</w:t>
            </w:r>
            <w:proofErr w:type="spellEnd"/>
            <w:r w:rsidR="003A1E22" w:rsidRPr="00BC46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69A3C85E" w14:textId="77777777" w:rsidR="003A1E22" w:rsidRPr="003A1E22" w:rsidRDefault="003A1E22" w:rsidP="003A1E2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4B4AAE8A" w14:textId="520E4E49" w:rsidR="003A1E22" w:rsidRPr="003A1E22" w:rsidRDefault="00F33A1E" w:rsidP="003A1E2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Hoffe</w:t>
            </w:r>
            <w:r w:rsidR="00C1434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</w:t>
            </w:r>
            <w:proofErr w:type="spellEnd"/>
            <w:r w:rsidR="00C1434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1434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gael</w:t>
            </w:r>
            <w:proofErr w:type="spellEnd"/>
            <w:r w:rsidRPr="00F33A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3A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tystiolaeth</w:t>
            </w:r>
            <w:proofErr w:type="spellEnd"/>
            <w:r w:rsidRPr="00F33A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3A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</w:t>
            </w:r>
            <w:proofErr w:type="spellEnd"/>
            <w:r w:rsidRPr="00F33A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3A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ond</w:t>
            </w:r>
            <w:proofErr w:type="spellEnd"/>
            <w:r w:rsidRPr="00F33A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3A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heb</w:t>
            </w:r>
            <w:proofErr w:type="spellEnd"/>
            <w:r w:rsidRPr="00F33A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3A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fod</w:t>
            </w:r>
            <w:proofErr w:type="spellEnd"/>
            <w:r w:rsidRPr="00F33A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3A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 w:rsidRPr="00F33A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3A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gyfyngedig</w:t>
            </w:r>
            <w:proofErr w:type="spellEnd"/>
            <w:r w:rsidR="00C1434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F33A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  <w:r w:rsidR="003A1E22" w:rsidRPr="003A1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 </w:t>
            </w:r>
          </w:p>
          <w:p w14:paraId="23002CEF" w14:textId="77777777" w:rsidR="004A1005" w:rsidRPr="004A1005" w:rsidRDefault="004A1005" w:rsidP="003A1E22">
            <w:pPr>
              <w:numPr>
                <w:ilvl w:val="0"/>
                <w:numId w:val="33"/>
              </w:numPr>
              <w:spacing w:after="0" w:line="240" w:lineRule="auto"/>
              <w:ind w:left="1440" w:firstLine="0"/>
              <w:textAlignment w:val="baseline"/>
              <w:rPr>
                <w:lang w:eastAsia="en-GB"/>
              </w:rPr>
            </w:pPr>
            <w:proofErr w:type="spellStart"/>
            <w:r w:rsidRPr="004A10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Gwell</w:t>
            </w:r>
            <w:proofErr w:type="spellEnd"/>
            <w:r w:rsidRPr="004A10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A10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diogelwch</w:t>
            </w:r>
            <w:proofErr w:type="spellEnd"/>
            <w:r w:rsidRPr="004A10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A10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</w:t>
            </w:r>
            <w:proofErr w:type="spellEnd"/>
            <w:r w:rsidRPr="004A10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Pr="004A10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ffyrdd</w:t>
            </w:r>
            <w:proofErr w:type="spellEnd"/>
            <w:r w:rsidRPr="004A10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4458CF4C" w14:textId="77777777" w:rsidR="004A1005" w:rsidRPr="004A1005" w:rsidRDefault="004A1005" w:rsidP="003A1E22">
            <w:pPr>
              <w:numPr>
                <w:ilvl w:val="0"/>
                <w:numId w:val="33"/>
              </w:numPr>
              <w:spacing w:after="0" w:line="240" w:lineRule="auto"/>
              <w:ind w:left="1440" w:firstLine="0"/>
              <w:textAlignment w:val="baseline"/>
              <w:rPr>
                <w:lang w:eastAsia="en-GB"/>
              </w:rPr>
            </w:pPr>
            <w:proofErr w:type="spellStart"/>
            <w:r w:rsidRPr="004A10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Lleihau</w:t>
            </w:r>
            <w:proofErr w:type="spellEnd"/>
            <w:r w:rsidRPr="004A10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A10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gwrthdrawiadau</w:t>
            </w:r>
            <w:proofErr w:type="spellEnd"/>
            <w:r w:rsidRPr="004A10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2759A3DC" w14:textId="77777777" w:rsidR="004A1005" w:rsidRPr="004A1005" w:rsidRDefault="004A1005" w:rsidP="003A1E22">
            <w:pPr>
              <w:numPr>
                <w:ilvl w:val="0"/>
                <w:numId w:val="33"/>
              </w:numPr>
              <w:spacing w:after="0" w:line="240" w:lineRule="auto"/>
              <w:ind w:left="1440" w:firstLine="0"/>
              <w:textAlignment w:val="baseline"/>
              <w:rPr>
                <w:lang w:eastAsia="en-GB"/>
              </w:rPr>
            </w:pPr>
            <w:proofErr w:type="spellStart"/>
            <w:r w:rsidRPr="004A10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Lleihau</w:t>
            </w:r>
            <w:proofErr w:type="spellEnd"/>
            <w:r w:rsidRPr="004A10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A10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anafiadau</w:t>
            </w:r>
            <w:proofErr w:type="spellEnd"/>
            <w:r w:rsidRPr="004A10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1C9E6952" w14:textId="7212319F" w:rsidR="003A1E22" w:rsidRPr="003A1E22" w:rsidRDefault="004A1005" w:rsidP="003A1E22">
            <w:pPr>
              <w:numPr>
                <w:ilvl w:val="0"/>
                <w:numId w:val="33"/>
              </w:numPr>
              <w:spacing w:after="0" w:line="240" w:lineRule="auto"/>
              <w:ind w:left="144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A10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“</w:t>
            </w:r>
            <w:proofErr w:type="spellStart"/>
            <w:r w:rsidRPr="004A10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Gweledigaeth</w:t>
            </w:r>
            <w:proofErr w:type="spellEnd"/>
            <w:r w:rsidRPr="004A10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A10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Sero</w:t>
            </w:r>
            <w:proofErr w:type="spellEnd"/>
            <w:r w:rsidR="003A1E22" w:rsidRPr="003A1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”</w:t>
            </w:r>
            <w:r w:rsidR="00BC46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BC461E">
              <w:rPr>
                <w:rStyle w:val="FootnoteReference"/>
                <w:rFonts w:ascii="Arial" w:eastAsia="Times New Roman" w:hAnsi="Arial" w:cs="Arial"/>
                <w:sz w:val="24"/>
                <w:szCs w:val="24"/>
                <w:lang w:eastAsia="en-GB"/>
              </w:rPr>
              <w:footnoteReference w:id="4"/>
            </w:r>
          </w:p>
          <w:p w14:paraId="506984C3" w14:textId="355451DF" w:rsidR="008E1404" w:rsidRDefault="008E1404" w:rsidP="008E1404">
            <w:pPr>
              <w:numPr>
                <w:ilvl w:val="0"/>
                <w:numId w:val="33"/>
              </w:numPr>
              <w:spacing w:after="0" w:line="240" w:lineRule="auto"/>
              <w:ind w:left="144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8E14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Gorfod</w:t>
            </w:r>
            <w:r w:rsidR="00C125C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  <w:proofErr w:type="spellEnd"/>
            <w:r w:rsidRPr="008E14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ac </w:t>
            </w:r>
            <w:proofErr w:type="spellStart"/>
            <w:r w:rsidRPr="008E14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erlyniadau</w:t>
            </w:r>
            <w:proofErr w:type="spellEnd"/>
            <w:r w:rsidRPr="008E14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337E4B84" w14:textId="77777777" w:rsidR="008E1404" w:rsidRDefault="008E1404" w:rsidP="008E1404">
            <w:pPr>
              <w:numPr>
                <w:ilvl w:val="0"/>
                <w:numId w:val="33"/>
              </w:numPr>
              <w:spacing w:after="0" w:line="240" w:lineRule="auto"/>
              <w:ind w:left="144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8E14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Ataliaeth</w:t>
            </w:r>
            <w:proofErr w:type="spellEnd"/>
            <w:r w:rsidRPr="008E14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0E1D821D" w14:textId="77777777" w:rsidR="008E1404" w:rsidRDefault="008E1404" w:rsidP="008E1404">
            <w:pPr>
              <w:numPr>
                <w:ilvl w:val="0"/>
                <w:numId w:val="33"/>
              </w:numPr>
              <w:spacing w:after="0" w:line="240" w:lineRule="auto"/>
              <w:ind w:left="144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8E14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Addysg</w:t>
            </w:r>
            <w:proofErr w:type="spellEnd"/>
            <w:r w:rsidRPr="008E14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3136C6BB" w14:textId="77777777" w:rsidR="008E1404" w:rsidRDefault="008E1404" w:rsidP="008E1404">
            <w:pPr>
              <w:numPr>
                <w:ilvl w:val="0"/>
                <w:numId w:val="33"/>
              </w:numPr>
              <w:spacing w:after="0" w:line="240" w:lineRule="auto"/>
              <w:ind w:left="144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8E14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Newid</w:t>
            </w:r>
            <w:proofErr w:type="spellEnd"/>
            <w:r w:rsidRPr="008E14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14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ymddygiad</w:t>
            </w:r>
            <w:proofErr w:type="spellEnd"/>
            <w:r w:rsidRPr="008E14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219E0BEF" w14:textId="77777777" w:rsidR="008E1404" w:rsidRDefault="008E1404" w:rsidP="008E1404">
            <w:pPr>
              <w:numPr>
                <w:ilvl w:val="0"/>
                <w:numId w:val="33"/>
              </w:numPr>
              <w:spacing w:after="0" w:line="240" w:lineRule="auto"/>
              <w:ind w:left="144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8E14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Caffael</w:t>
            </w:r>
            <w:proofErr w:type="spellEnd"/>
            <w:r w:rsidRPr="008E14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offer </w:t>
            </w:r>
            <w:proofErr w:type="gramStart"/>
            <w:r w:rsidRPr="008E14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HOTA</w:t>
            </w:r>
            <w:proofErr w:type="gramEnd"/>
            <w:r w:rsidRPr="008E14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6E99D538" w14:textId="77777777" w:rsidR="008E1404" w:rsidRDefault="008E1404" w:rsidP="008E1404">
            <w:pPr>
              <w:numPr>
                <w:ilvl w:val="0"/>
                <w:numId w:val="33"/>
              </w:numPr>
              <w:spacing w:after="0" w:line="240" w:lineRule="auto"/>
              <w:ind w:left="144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8E14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Symudedd</w:t>
            </w:r>
            <w:proofErr w:type="spellEnd"/>
            <w:r w:rsidRPr="008E14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8E14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dibynadwyedd</w:t>
            </w:r>
            <w:proofErr w:type="spellEnd"/>
            <w:r w:rsidRPr="008E14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8E14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offer</w:t>
            </w:r>
            <w:proofErr w:type="gramEnd"/>
            <w:r w:rsidRPr="008E14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784EF7D1" w14:textId="77777777" w:rsidR="008E1404" w:rsidRDefault="008E1404" w:rsidP="008E1404">
            <w:pPr>
              <w:numPr>
                <w:ilvl w:val="0"/>
                <w:numId w:val="33"/>
              </w:numPr>
              <w:spacing w:after="0" w:line="240" w:lineRule="auto"/>
              <w:ind w:left="144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8E14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Mynediad</w:t>
            </w:r>
            <w:proofErr w:type="spellEnd"/>
            <w:r w:rsidRPr="008E14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at </w:t>
            </w:r>
            <w:proofErr w:type="spellStart"/>
            <w:r w:rsidRPr="008E14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dechnolegau</w:t>
            </w:r>
            <w:proofErr w:type="spellEnd"/>
            <w:r w:rsidRPr="008E14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14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newydd</w:t>
            </w:r>
            <w:proofErr w:type="spellEnd"/>
            <w:r w:rsidRPr="008E14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ac </w:t>
            </w:r>
            <w:proofErr w:type="spellStart"/>
            <w:r w:rsidRPr="008E14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arloesiadau</w:t>
            </w:r>
            <w:proofErr w:type="spellEnd"/>
            <w:r w:rsidRPr="008E14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2A1D1D07" w14:textId="77777777" w:rsidR="008E1404" w:rsidRDefault="008E1404" w:rsidP="008E1404">
            <w:pPr>
              <w:numPr>
                <w:ilvl w:val="0"/>
                <w:numId w:val="33"/>
              </w:numPr>
              <w:spacing w:after="0" w:line="240" w:lineRule="auto"/>
              <w:ind w:left="144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8E14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Ymddiriedaeth</w:t>
            </w:r>
            <w:proofErr w:type="spellEnd"/>
            <w:r w:rsidRPr="008E14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 offer HOTA </w:t>
            </w:r>
          </w:p>
          <w:p w14:paraId="64609767" w14:textId="2F1E3078" w:rsidR="003A1E22" w:rsidRPr="003A1E22" w:rsidRDefault="008E1404" w:rsidP="008E1404">
            <w:pPr>
              <w:numPr>
                <w:ilvl w:val="0"/>
                <w:numId w:val="33"/>
              </w:numPr>
              <w:spacing w:after="0" w:line="240" w:lineRule="auto"/>
              <w:ind w:left="144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8E14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Ehangu'r</w:t>
            </w:r>
            <w:proofErr w:type="spellEnd"/>
            <w:r w:rsidRPr="008E14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14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defnydd</w:t>
            </w:r>
            <w:proofErr w:type="spellEnd"/>
            <w:r w:rsidRPr="008E14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120C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RTLED</w:t>
            </w:r>
            <w:r w:rsidR="003A1E22" w:rsidRPr="003A1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74EB6B71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685B41B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25B3292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FAFDED0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90387E2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780DD64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5BA1B92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FC08C80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8DAE9E2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14B65B5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489AC18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09BD84E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5C5FC09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76294A1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BEC902C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D63BDD9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677342D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6199669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EAC21EC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C9E242B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9DE3965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D4CC53C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lastRenderedPageBreak/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7902"/>
      </w:tblGrid>
      <w:tr w:rsidR="003A1E22" w:rsidRPr="003A1E22" w14:paraId="307C9B0B" w14:textId="77777777" w:rsidTr="00E104B4">
        <w:trPr>
          <w:trHeight w:val="300"/>
        </w:trPr>
        <w:tc>
          <w:tcPr>
            <w:tcW w:w="9010" w:type="dxa"/>
            <w:gridSpan w:val="2"/>
            <w:tcBorders>
              <w:top w:val="single" w:sz="6" w:space="0" w:color="8F23B3"/>
              <w:left w:val="single" w:sz="6" w:space="0" w:color="8F23B3"/>
              <w:bottom w:val="single" w:sz="6" w:space="0" w:color="8F23B3"/>
              <w:right w:val="single" w:sz="6" w:space="0" w:color="8F23B3"/>
            </w:tcBorders>
            <w:shd w:val="clear" w:color="auto" w:fill="D2A7E1"/>
            <w:hideMark/>
          </w:tcPr>
          <w:p w14:paraId="3234D92E" w14:textId="5DC53D4A" w:rsidR="003A1E22" w:rsidRPr="003A1E22" w:rsidRDefault="003A1E22" w:rsidP="003A1E22">
            <w:pPr>
              <w:spacing w:after="0" w:line="240" w:lineRule="auto"/>
              <w:textAlignment w:val="baseline"/>
              <w:divId w:val="881864420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en-GB"/>
              </w:rPr>
            </w:pPr>
            <w:r w:rsidRPr="003A1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Pr="003A1E22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>4</w:t>
            </w:r>
            <w:r w:rsidR="00BC461E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 xml:space="preserve">. </w:t>
            </w:r>
            <w:r w:rsidRPr="003A1E22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486C5A" w:rsidRPr="00486C5A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>Eich</w:t>
            </w:r>
            <w:proofErr w:type="spellEnd"/>
            <w:r w:rsidR="00486C5A" w:rsidRPr="00486C5A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486C5A" w:rsidRPr="00486C5A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>profiad</w:t>
            </w:r>
            <w:proofErr w:type="spellEnd"/>
            <w:r w:rsidR="00486C5A" w:rsidRPr="00486C5A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 xml:space="preserve"> o Broses RTLED HOTA</w:t>
            </w:r>
          </w:p>
        </w:tc>
      </w:tr>
      <w:tr w:rsidR="003A1E22" w:rsidRPr="003A1E22" w14:paraId="1116183D" w14:textId="77777777" w:rsidTr="00E104B4">
        <w:trPr>
          <w:trHeight w:val="300"/>
        </w:trPr>
        <w:tc>
          <w:tcPr>
            <w:tcW w:w="1108" w:type="dxa"/>
            <w:tcBorders>
              <w:top w:val="single" w:sz="6" w:space="0" w:color="8F23B3"/>
              <w:left w:val="single" w:sz="6" w:space="0" w:color="8F23B3"/>
              <w:bottom w:val="single" w:sz="6" w:space="0" w:color="8F23B3"/>
              <w:right w:val="single" w:sz="6" w:space="0" w:color="8F23B3"/>
            </w:tcBorders>
            <w:shd w:val="clear" w:color="auto" w:fill="F4E9F7"/>
            <w:hideMark/>
          </w:tcPr>
          <w:p w14:paraId="3754CCF6" w14:textId="3137DD23" w:rsidR="003A1E22" w:rsidRPr="003A1E22" w:rsidRDefault="003A1E22" w:rsidP="003A1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  <w:r w:rsidR="00BC46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7902" w:type="dxa"/>
            <w:tcBorders>
              <w:top w:val="single" w:sz="6" w:space="0" w:color="8F23B3"/>
              <w:left w:val="single" w:sz="6" w:space="0" w:color="8F23B3"/>
              <w:bottom w:val="single" w:sz="6" w:space="0" w:color="8F23B3"/>
              <w:right w:val="single" w:sz="6" w:space="0" w:color="8F23B3"/>
            </w:tcBorders>
            <w:shd w:val="clear" w:color="auto" w:fill="F4E9F7"/>
            <w:hideMark/>
          </w:tcPr>
          <w:p w14:paraId="4B47DCA6" w14:textId="7F4E5B53" w:rsidR="003A1E22" w:rsidRPr="003A1E22" w:rsidRDefault="003A1E22" w:rsidP="003A1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E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“</w:t>
            </w:r>
            <w:r w:rsidR="00841898" w:rsidRPr="008418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Nod </w:t>
            </w:r>
            <w:proofErr w:type="spellStart"/>
            <w:r w:rsidR="00841898" w:rsidRPr="008418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yr</w:t>
            </w:r>
            <w:proofErr w:type="spellEnd"/>
            <w:r w:rsidR="00841898" w:rsidRPr="008418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41898" w:rsidRPr="008418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adran</w:t>
            </w:r>
            <w:proofErr w:type="spellEnd"/>
            <w:r w:rsidR="00841898" w:rsidRPr="008418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hon </w:t>
            </w:r>
            <w:proofErr w:type="spellStart"/>
            <w:r w:rsidR="00841898" w:rsidRPr="008418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yw</w:t>
            </w:r>
            <w:proofErr w:type="spellEnd"/>
            <w:r w:rsidR="00841898" w:rsidRPr="008418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41898" w:rsidRPr="008418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deall</w:t>
            </w:r>
            <w:proofErr w:type="spellEnd"/>
            <w:r w:rsidR="00841898" w:rsidRPr="008418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41898" w:rsidRPr="008418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profiadau</w:t>
            </w:r>
            <w:proofErr w:type="spellEnd"/>
            <w:r w:rsidR="00841898" w:rsidRPr="008418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41898" w:rsidRPr="008418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rhanddeiliaid</w:t>
            </w:r>
            <w:proofErr w:type="spellEnd"/>
            <w:r w:rsidR="00841898" w:rsidRPr="008418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41898" w:rsidRPr="008418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gyda'r</w:t>
            </w:r>
            <w:proofErr w:type="spellEnd"/>
            <w:r w:rsidR="00841898" w:rsidRPr="008418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broses RTLED HOTA </w:t>
            </w:r>
            <w:proofErr w:type="spellStart"/>
            <w:r w:rsidR="00841898" w:rsidRPr="008418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gyfredol</w:t>
            </w:r>
            <w:proofErr w:type="spellEnd"/>
            <w:r w:rsidR="00841898" w:rsidRPr="008418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841898" w:rsidRPr="008418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Mae’r</w:t>
            </w:r>
            <w:proofErr w:type="spellEnd"/>
            <w:r w:rsidR="00841898" w:rsidRPr="008418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41898" w:rsidRPr="008418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ddogfennaeth</w:t>
            </w:r>
            <w:proofErr w:type="spellEnd"/>
            <w:r w:rsidR="00841898" w:rsidRPr="008418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41898" w:rsidRPr="008418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sydd</w:t>
            </w:r>
            <w:proofErr w:type="spellEnd"/>
            <w:r w:rsidR="00841898" w:rsidRPr="008418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41898" w:rsidRPr="008418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wedi’i</w:t>
            </w:r>
            <w:proofErr w:type="spellEnd"/>
            <w:r w:rsidR="00841898" w:rsidRPr="008418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41898" w:rsidRPr="008418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chysylltu</w:t>
            </w:r>
            <w:proofErr w:type="spellEnd"/>
            <w:r w:rsidR="00841898" w:rsidRPr="008418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41898" w:rsidRPr="008418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â’r</w:t>
            </w:r>
            <w:proofErr w:type="spellEnd"/>
            <w:r w:rsidR="00841898" w:rsidRPr="008418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41898" w:rsidRPr="008418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arolwg</w:t>
            </w:r>
            <w:proofErr w:type="spellEnd"/>
            <w:r w:rsidR="00841898" w:rsidRPr="008418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41898" w:rsidRPr="008418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hwn</w:t>
            </w:r>
            <w:proofErr w:type="spellEnd"/>
            <w:r w:rsidR="00841898" w:rsidRPr="008418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41898" w:rsidRPr="008418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</w:t>
            </w:r>
            <w:r w:rsidR="008418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</w:t>
            </w:r>
            <w:proofErr w:type="spellEnd"/>
            <w:r w:rsidR="00841898" w:rsidRPr="008418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41898" w:rsidRPr="008418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disgrifio’r</w:t>
            </w:r>
            <w:proofErr w:type="spellEnd"/>
            <w:r w:rsidR="00841898" w:rsidRPr="008418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broses </w:t>
            </w:r>
            <w:proofErr w:type="spellStart"/>
            <w:r w:rsidR="00841898" w:rsidRPr="008418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ar</w:t>
            </w:r>
            <w:proofErr w:type="spellEnd"/>
            <w:r w:rsidR="00841898" w:rsidRPr="008418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41898" w:rsidRPr="008418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gyfer</w:t>
            </w:r>
            <w:proofErr w:type="spellEnd"/>
            <w:r w:rsidR="00841898" w:rsidRPr="008418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41898" w:rsidRPr="008418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cael</w:t>
            </w:r>
            <w:proofErr w:type="spellEnd"/>
            <w:r w:rsidR="00841898" w:rsidRPr="008418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HOTA a </w:t>
            </w:r>
            <w:proofErr w:type="spellStart"/>
            <w:r w:rsidR="00841898" w:rsidRPr="008418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hoffem</w:t>
            </w:r>
            <w:proofErr w:type="spellEnd"/>
            <w:r w:rsidR="00841898" w:rsidRPr="008418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41898" w:rsidRPr="008418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gael</w:t>
            </w:r>
            <w:proofErr w:type="spellEnd"/>
            <w:r w:rsidR="00841898" w:rsidRPr="008418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41898" w:rsidRPr="008418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adborth</w:t>
            </w:r>
            <w:proofErr w:type="spellEnd"/>
            <w:r w:rsidR="00841898" w:rsidRPr="008418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41898" w:rsidRPr="008418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ar</w:t>
            </w:r>
            <w:proofErr w:type="spellEnd"/>
            <w:r w:rsidR="00841898" w:rsidRPr="008418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="00841898" w:rsidRPr="008418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cyhoeddiad</w:t>
            </w:r>
            <w:proofErr w:type="spellEnd"/>
            <w:r w:rsidR="00841898" w:rsidRPr="008418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41898" w:rsidRPr="008418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hwn</w:t>
            </w:r>
            <w:proofErr w:type="spellEnd"/>
            <w:r w:rsidR="00841898" w:rsidRPr="008418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41898" w:rsidRPr="008418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a’r</w:t>
            </w:r>
            <w:proofErr w:type="spellEnd"/>
            <w:r w:rsidR="00841898" w:rsidRPr="008418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broses </w:t>
            </w:r>
            <w:proofErr w:type="spellStart"/>
            <w:r w:rsidR="00841898" w:rsidRPr="008418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gysylltiedig</w:t>
            </w:r>
            <w:proofErr w:type="spellEnd"/>
            <w:r w:rsidRPr="003A1E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.”</w:t>
            </w:r>
            <w:r w:rsidRPr="003A1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1EE899A2" w14:textId="77777777" w:rsidR="003A1E22" w:rsidRPr="003A1E22" w:rsidRDefault="003A1E22" w:rsidP="003A1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759099F6" w14:textId="429B95A8" w:rsidR="00BC461E" w:rsidRDefault="00107F91" w:rsidP="00BC46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107F9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Ystyriwch</w:t>
            </w:r>
            <w:proofErr w:type="spellEnd"/>
            <w:r w:rsidRPr="00107F9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7F9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eich</w:t>
            </w:r>
            <w:proofErr w:type="spellEnd"/>
            <w:r w:rsidRPr="00107F9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7F9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profiadau</w:t>
            </w:r>
            <w:proofErr w:type="spellEnd"/>
            <w:r w:rsidRPr="00107F9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7F9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presennol</w:t>
            </w:r>
            <w:proofErr w:type="spellEnd"/>
            <w:r w:rsidRPr="00107F9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(neu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brofiadau’c</w:t>
            </w:r>
            <w:r w:rsidRPr="00107F9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</w:t>
            </w:r>
            <w:proofErr w:type="spellEnd"/>
            <w:r w:rsidRPr="00107F9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7F9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sefydliad</w:t>
            </w:r>
            <w:proofErr w:type="spellEnd"/>
            <w:r w:rsidRPr="00107F9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107F9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o'r</w:t>
            </w:r>
            <w:proofErr w:type="spellEnd"/>
            <w:r w:rsidRPr="00107F9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broses RTLED </w:t>
            </w:r>
            <w:r w:rsidR="00B11155" w:rsidRPr="00107F9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HOTA </w:t>
            </w:r>
            <w:r w:rsidRPr="00107F9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 </w:t>
            </w:r>
            <w:proofErr w:type="spellStart"/>
            <w:r w:rsidRPr="00107F9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rhowch</w:t>
            </w:r>
            <w:proofErr w:type="spellEnd"/>
            <w:r w:rsidRPr="00107F9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7F9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dystiolaeth</w:t>
            </w:r>
            <w:proofErr w:type="spellEnd"/>
            <w:r w:rsidRPr="00107F9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</w:t>
            </w:r>
          </w:p>
          <w:p w14:paraId="5C5AA0B6" w14:textId="30EFAB6F" w:rsidR="003A1E22" w:rsidRPr="00BC461E" w:rsidRDefault="003A1E22" w:rsidP="00BC461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6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 </w:t>
            </w:r>
          </w:p>
          <w:p w14:paraId="7909A23A" w14:textId="7CD10D1B" w:rsidR="00BC461E" w:rsidRPr="00B11155" w:rsidRDefault="00B11155" w:rsidP="005C1485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111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ffactorau</w:t>
            </w:r>
            <w:proofErr w:type="spellEnd"/>
            <w:r w:rsidRPr="00B111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11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cadarnhaol</w:t>
            </w:r>
            <w:proofErr w:type="spellEnd"/>
          </w:p>
          <w:p w14:paraId="0313249E" w14:textId="410BA63D" w:rsidR="00B11155" w:rsidRPr="00120608" w:rsidRDefault="00B11155" w:rsidP="00B11155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textAlignment w:val="baseline"/>
              <w:rPr>
                <w:lang w:eastAsia="en-GB"/>
              </w:rPr>
            </w:pPr>
            <w:proofErr w:type="spellStart"/>
            <w:r w:rsidRPr="001206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ffactorau</w:t>
            </w:r>
            <w:proofErr w:type="spellEnd"/>
            <w:r w:rsidRPr="001206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negydd</w:t>
            </w:r>
            <w:r w:rsidRPr="001206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ol</w:t>
            </w:r>
            <w:proofErr w:type="spellEnd"/>
          </w:p>
          <w:p w14:paraId="73505748" w14:textId="77777777" w:rsidR="003A1E22" w:rsidRPr="003A1E22" w:rsidRDefault="003A1E22" w:rsidP="003A1E2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6C314BE1" w14:textId="1892F193" w:rsidR="003A1E22" w:rsidRPr="003A1E22" w:rsidRDefault="00A46556" w:rsidP="003A1E2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655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Ystyriwch</w:t>
            </w:r>
            <w:proofErr w:type="spellEnd"/>
            <w:r w:rsidRPr="00A4655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Pr="00A4655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canlynol</w:t>
            </w:r>
            <w:proofErr w:type="spellEnd"/>
            <w:r w:rsidR="003A1E22" w:rsidRPr="003A1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 </w:t>
            </w:r>
          </w:p>
          <w:p w14:paraId="61E7C0E1" w14:textId="77777777" w:rsidR="00E6056F" w:rsidRDefault="00E6056F" w:rsidP="00E6056F">
            <w:pPr>
              <w:numPr>
                <w:ilvl w:val="0"/>
                <w:numId w:val="35"/>
              </w:numPr>
              <w:spacing w:after="0" w:line="240" w:lineRule="auto"/>
              <w:ind w:left="144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605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Eglurder</w:t>
            </w:r>
            <w:proofErr w:type="spellEnd"/>
            <w:r w:rsidRPr="00E605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y broses </w:t>
            </w:r>
          </w:p>
          <w:p w14:paraId="0F1BADE4" w14:textId="77777777" w:rsidR="00E6056F" w:rsidRDefault="00E6056F" w:rsidP="00E6056F">
            <w:pPr>
              <w:numPr>
                <w:ilvl w:val="0"/>
                <w:numId w:val="35"/>
              </w:numPr>
              <w:spacing w:after="0" w:line="240" w:lineRule="auto"/>
              <w:ind w:left="144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605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Amseroldeb</w:t>
            </w:r>
            <w:proofErr w:type="spellEnd"/>
            <w:r w:rsidRPr="00E605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605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camau'r</w:t>
            </w:r>
            <w:proofErr w:type="spellEnd"/>
            <w:r w:rsidRPr="00E605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broses a </w:t>
            </w:r>
            <w:proofErr w:type="spellStart"/>
            <w:r w:rsidRPr="00E605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chymeradwyaeth</w:t>
            </w:r>
            <w:proofErr w:type="spellEnd"/>
            <w:r w:rsidRPr="00E605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40111467" w14:textId="77777777" w:rsidR="00E6056F" w:rsidRDefault="00E6056F" w:rsidP="00E6056F">
            <w:pPr>
              <w:numPr>
                <w:ilvl w:val="0"/>
                <w:numId w:val="35"/>
              </w:numPr>
              <w:spacing w:after="0" w:line="240" w:lineRule="auto"/>
              <w:ind w:left="144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605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Cynnwys</w:t>
            </w:r>
            <w:proofErr w:type="spellEnd"/>
            <w:r w:rsidRPr="00E605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ac </w:t>
            </w:r>
            <w:proofErr w:type="spellStart"/>
            <w:r w:rsidRPr="00E605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amseroldeb</w:t>
            </w:r>
            <w:proofErr w:type="spellEnd"/>
            <w:r w:rsidRPr="00E605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605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cyfathrebiadau</w:t>
            </w:r>
            <w:proofErr w:type="spellEnd"/>
            <w:r w:rsidRPr="00E605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01E1D532" w14:textId="77777777" w:rsidR="00E6056F" w:rsidRDefault="00E6056F" w:rsidP="00E6056F">
            <w:pPr>
              <w:numPr>
                <w:ilvl w:val="0"/>
                <w:numId w:val="35"/>
              </w:numPr>
              <w:spacing w:after="0" w:line="240" w:lineRule="auto"/>
              <w:ind w:left="144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605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Cefnogaeth</w:t>
            </w:r>
            <w:proofErr w:type="spellEnd"/>
            <w:r w:rsidRPr="00E605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E605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chymorth</w:t>
            </w:r>
            <w:proofErr w:type="spellEnd"/>
            <w:r w:rsidRPr="00E605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605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trwy</w:t>
            </w:r>
            <w:proofErr w:type="spellEnd"/>
            <w:r w:rsidRPr="00E605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605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gydol</w:t>
            </w:r>
            <w:proofErr w:type="spellEnd"/>
            <w:r w:rsidRPr="00E605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y broses </w:t>
            </w:r>
          </w:p>
          <w:p w14:paraId="19694F05" w14:textId="77777777" w:rsidR="00E6056F" w:rsidRDefault="00E6056F" w:rsidP="00E6056F">
            <w:pPr>
              <w:numPr>
                <w:ilvl w:val="0"/>
                <w:numId w:val="35"/>
              </w:numPr>
              <w:spacing w:after="0" w:line="240" w:lineRule="auto"/>
              <w:ind w:left="144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605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Modelau</w:t>
            </w:r>
            <w:proofErr w:type="spellEnd"/>
            <w:r w:rsidRPr="00E605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cost </w:t>
            </w:r>
          </w:p>
          <w:p w14:paraId="1230F4E0" w14:textId="77777777" w:rsidR="00E6056F" w:rsidRDefault="00E6056F" w:rsidP="00E6056F">
            <w:pPr>
              <w:numPr>
                <w:ilvl w:val="0"/>
                <w:numId w:val="35"/>
              </w:numPr>
              <w:spacing w:after="0" w:line="240" w:lineRule="auto"/>
              <w:ind w:left="144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605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Rheoli</w:t>
            </w:r>
            <w:proofErr w:type="spellEnd"/>
            <w:r w:rsidRPr="00E605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605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achosion</w:t>
            </w:r>
            <w:proofErr w:type="spellEnd"/>
            <w:r w:rsidRPr="00E605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01177775" w14:textId="77777777" w:rsidR="00E6056F" w:rsidRDefault="00E6056F" w:rsidP="00E6056F">
            <w:pPr>
              <w:numPr>
                <w:ilvl w:val="0"/>
                <w:numId w:val="35"/>
              </w:numPr>
              <w:spacing w:after="0" w:line="240" w:lineRule="auto"/>
              <w:ind w:left="144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605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Categoreiddio</w:t>
            </w:r>
            <w:proofErr w:type="spellEnd"/>
            <w:r w:rsidRPr="00E605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605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cyflwyniadau</w:t>
            </w:r>
            <w:proofErr w:type="spellEnd"/>
            <w:r w:rsidRPr="00E605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E605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e.e.</w:t>
            </w:r>
            <w:proofErr w:type="spellEnd"/>
            <w:r w:rsidRPr="00E605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605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cyflwyniadau</w:t>
            </w:r>
            <w:proofErr w:type="spellEnd"/>
            <w:r w:rsidRPr="00E605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605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llawn</w:t>
            </w:r>
            <w:proofErr w:type="spellEnd"/>
            <w:r w:rsidRPr="00E605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E605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addasiadau</w:t>
            </w:r>
            <w:proofErr w:type="spellEnd"/>
            <w:r w:rsidRPr="00E605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313FDF87" w14:textId="77777777" w:rsidR="00E6056F" w:rsidRDefault="00E6056F" w:rsidP="00E6056F">
            <w:pPr>
              <w:numPr>
                <w:ilvl w:val="0"/>
                <w:numId w:val="35"/>
              </w:numPr>
              <w:spacing w:after="0" w:line="240" w:lineRule="auto"/>
              <w:ind w:left="144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605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Effaith</w:t>
            </w:r>
            <w:proofErr w:type="spellEnd"/>
            <w:r w:rsidRPr="00E605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605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</w:t>
            </w:r>
            <w:proofErr w:type="spellEnd"/>
            <w:r w:rsidRPr="00E605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605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arloesi</w:t>
            </w:r>
            <w:proofErr w:type="spellEnd"/>
          </w:p>
          <w:p w14:paraId="6E140524" w14:textId="2FB29737" w:rsidR="003A1E22" w:rsidRPr="003A1E22" w:rsidRDefault="00E6056F" w:rsidP="00E6056F">
            <w:pPr>
              <w:numPr>
                <w:ilvl w:val="0"/>
                <w:numId w:val="35"/>
              </w:numPr>
              <w:spacing w:after="0" w:line="240" w:lineRule="auto"/>
              <w:ind w:left="144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605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Ffactorau</w:t>
            </w:r>
            <w:proofErr w:type="spellEnd"/>
            <w:r w:rsidRPr="00E605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605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cyfyngu</w:t>
            </w:r>
            <w:proofErr w:type="spellEnd"/>
            <w:r w:rsidRPr="00E605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605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</w:t>
            </w:r>
            <w:proofErr w:type="spellEnd"/>
            <w:r w:rsidRPr="00E605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605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gyfer</w:t>
            </w:r>
            <w:proofErr w:type="spellEnd"/>
            <w:r w:rsidRPr="00E605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605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eich</w:t>
            </w:r>
            <w:proofErr w:type="spellEnd"/>
            <w:r w:rsidRPr="00E605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605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sefydliad</w:t>
            </w:r>
            <w:proofErr w:type="spellEnd"/>
          </w:p>
        </w:tc>
      </w:tr>
    </w:tbl>
    <w:p w14:paraId="17AC8DD7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1CA34FD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55FBD7A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4F4DCEB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0CBF6EA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BCC5D27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A1E7B75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E730C9F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EB816CA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74F13EF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FBC7569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BF1492F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2917CA4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267A76C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D8EC036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870B9A0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78DF914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C9958D1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1F140FE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F56F571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612A720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4A25482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290EFEC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D50EB67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463B0E1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F854EC6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7890"/>
      </w:tblGrid>
      <w:tr w:rsidR="003A1E22" w:rsidRPr="003A1E22" w14:paraId="41FB4059" w14:textId="77777777" w:rsidTr="00120B7B">
        <w:trPr>
          <w:trHeight w:val="300"/>
        </w:trPr>
        <w:tc>
          <w:tcPr>
            <w:tcW w:w="9010" w:type="dxa"/>
            <w:gridSpan w:val="2"/>
            <w:tcBorders>
              <w:top w:val="single" w:sz="6" w:space="0" w:color="8F23B3"/>
              <w:left w:val="single" w:sz="6" w:space="0" w:color="8F23B3"/>
              <w:bottom w:val="single" w:sz="6" w:space="0" w:color="8F23B3"/>
              <w:right w:val="single" w:sz="6" w:space="0" w:color="8F23B3"/>
            </w:tcBorders>
            <w:shd w:val="clear" w:color="auto" w:fill="D2A7E1"/>
            <w:hideMark/>
          </w:tcPr>
          <w:p w14:paraId="21E3FA04" w14:textId="6EF82A87" w:rsidR="003A1E22" w:rsidRPr="003A1E22" w:rsidRDefault="003A1E22" w:rsidP="003A1E22">
            <w:pPr>
              <w:spacing w:after="0" w:line="240" w:lineRule="auto"/>
              <w:textAlignment w:val="baseline"/>
              <w:divId w:val="1742678795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en-GB"/>
              </w:rPr>
            </w:pPr>
            <w:r w:rsidRPr="003A1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 </w:t>
            </w:r>
            <w:r w:rsidRPr="003A1E22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>5</w:t>
            </w:r>
            <w:r w:rsidR="00E104B4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>.</w:t>
            </w:r>
            <w:r w:rsidRPr="003A1E22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134DD5" w:rsidRPr="00134DD5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>Eich</w:t>
            </w:r>
            <w:proofErr w:type="spellEnd"/>
            <w:r w:rsidR="00134DD5" w:rsidRPr="00134DD5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134DD5" w:rsidRPr="00134DD5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>profiad</w:t>
            </w:r>
            <w:proofErr w:type="spellEnd"/>
            <w:r w:rsidR="00134DD5" w:rsidRPr="00134DD5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 xml:space="preserve"> o </w:t>
            </w:r>
            <w:proofErr w:type="spellStart"/>
            <w:r w:rsidR="00134DD5" w:rsidRPr="00134DD5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>ofynion</w:t>
            </w:r>
            <w:proofErr w:type="spellEnd"/>
            <w:r w:rsidR="00134DD5" w:rsidRPr="00134DD5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="00134DD5" w:rsidRPr="00134DD5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>chanllawiau</w:t>
            </w:r>
            <w:proofErr w:type="spellEnd"/>
            <w:r w:rsidR="00134DD5" w:rsidRPr="00134DD5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134DD5" w:rsidRPr="00134DD5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>Profi</w:t>
            </w:r>
            <w:proofErr w:type="spellEnd"/>
            <w:r w:rsidR="00134DD5" w:rsidRPr="00134DD5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 xml:space="preserve"> RTLED</w:t>
            </w:r>
            <w:r w:rsidR="00134DD5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 xml:space="preserve"> </w:t>
            </w:r>
            <w:r w:rsidR="00134DD5" w:rsidRPr="00134DD5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>HOTA</w:t>
            </w:r>
          </w:p>
        </w:tc>
      </w:tr>
      <w:tr w:rsidR="003A1E22" w:rsidRPr="003A1E22" w14:paraId="35AD1344" w14:textId="77777777" w:rsidTr="00120B7B">
        <w:trPr>
          <w:trHeight w:val="300"/>
        </w:trPr>
        <w:tc>
          <w:tcPr>
            <w:tcW w:w="1120" w:type="dxa"/>
            <w:tcBorders>
              <w:top w:val="single" w:sz="6" w:space="0" w:color="8F23B3"/>
              <w:left w:val="single" w:sz="6" w:space="0" w:color="8F23B3"/>
              <w:bottom w:val="single" w:sz="6" w:space="0" w:color="8F23B3"/>
              <w:right w:val="single" w:sz="6" w:space="0" w:color="8F23B3"/>
            </w:tcBorders>
            <w:shd w:val="clear" w:color="auto" w:fill="F4E9F7"/>
            <w:hideMark/>
          </w:tcPr>
          <w:p w14:paraId="5EE06874" w14:textId="785B493F" w:rsidR="003A1E22" w:rsidRPr="003A1E22" w:rsidRDefault="003A1E22" w:rsidP="003A1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7890" w:type="dxa"/>
            <w:tcBorders>
              <w:top w:val="single" w:sz="6" w:space="0" w:color="8F23B3"/>
              <w:left w:val="single" w:sz="6" w:space="0" w:color="8F23B3"/>
              <w:bottom w:val="single" w:sz="6" w:space="0" w:color="8F23B3"/>
              <w:right w:val="single" w:sz="6" w:space="0" w:color="8F23B3"/>
            </w:tcBorders>
            <w:shd w:val="clear" w:color="auto" w:fill="F4E9F7"/>
            <w:hideMark/>
          </w:tcPr>
          <w:p w14:paraId="7C1896E2" w14:textId="510D9FAD" w:rsidR="004D6AF6" w:rsidRDefault="003A1E22" w:rsidP="003A1E2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A1E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“</w:t>
            </w:r>
            <w:r w:rsidR="004D6AF6"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Nod </w:t>
            </w:r>
            <w:proofErr w:type="spellStart"/>
            <w:r w:rsidR="004D6AF6"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yr</w:t>
            </w:r>
            <w:proofErr w:type="spellEnd"/>
            <w:r w:rsidR="004D6AF6"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4D6AF6"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adran</w:t>
            </w:r>
            <w:proofErr w:type="spellEnd"/>
            <w:r w:rsidR="004D6AF6"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hon </w:t>
            </w:r>
            <w:proofErr w:type="spellStart"/>
            <w:r w:rsidR="004D6AF6"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yw</w:t>
            </w:r>
            <w:proofErr w:type="spellEnd"/>
            <w:r w:rsidR="004D6AF6"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4D6AF6"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deall</w:t>
            </w:r>
            <w:proofErr w:type="spellEnd"/>
            <w:r w:rsidR="004D6AF6"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4D6AF6"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profiadau</w:t>
            </w:r>
            <w:proofErr w:type="spellEnd"/>
            <w:r w:rsidR="004D6AF6"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4D6AF6"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rhanddeiliaid</w:t>
            </w:r>
            <w:proofErr w:type="spellEnd"/>
            <w:r w:rsidR="004D6AF6"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4D6AF6"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gyda'r</w:t>
            </w:r>
            <w:proofErr w:type="spellEnd"/>
            <w:r w:rsidR="004D6AF6"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4D6AF6"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gofynion</w:t>
            </w:r>
            <w:proofErr w:type="spellEnd"/>
            <w:r w:rsidR="004D6AF6"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4D6AF6"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profi</w:t>
            </w:r>
            <w:proofErr w:type="spellEnd"/>
            <w:r w:rsidR="004D6AF6"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ac </w:t>
            </w:r>
            <w:proofErr w:type="spellStart"/>
            <w:r w:rsidR="004D6AF6"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arweiniad</w:t>
            </w:r>
            <w:proofErr w:type="spellEnd"/>
            <w:r w:rsidR="004D6AF6"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="004D6AF6"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nodir</w:t>
            </w:r>
            <w:proofErr w:type="spellEnd"/>
            <w:r w:rsidR="004D6AF6"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4D6AF6"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ar</w:t>
            </w:r>
            <w:proofErr w:type="spellEnd"/>
            <w:r w:rsidR="004D6AF6"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4D6AF6"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gyfer</w:t>
            </w:r>
            <w:proofErr w:type="spellEnd"/>
            <w:r w:rsidR="004D6AF6"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RTLED</w:t>
            </w:r>
            <w:r w:rsidR="00F972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F9724B"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HOTA</w:t>
            </w:r>
            <w:r w:rsidR="004D6AF6"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4D6AF6"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Mae'r</w:t>
            </w:r>
            <w:proofErr w:type="spellEnd"/>
            <w:r w:rsidR="004D6AF6"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4D6AF6"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meini</w:t>
            </w:r>
            <w:proofErr w:type="spellEnd"/>
            <w:r w:rsidR="004D6AF6"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4D6AF6"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prawf</w:t>
            </w:r>
            <w:proofErr w:type="spellEnd"/>
            <w:r w:rsidR="004D6AF6"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4D6AF6"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ar</w:t>
            </w:r>
            <w:proofErr w:type="spellEnd"/>
            <w:r w:rsidR="004D6AF6"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4D6AF6"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gyfer</w:t>
            </w:r>
            <w:proofErr w:type="spellEnd"/>
            <w:r w:rsidR="004D6AF6"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4D6AF6"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cyflawni</w:t>
            </w:r>
            <w:proofErr w:type="spellEnd"/>
            <w:r w:rsidR="004D6AF6"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HOTA </w:t>
            </w:r>
            <w:proofErr w:type="spellStart"/>
            <w:r w:rsidR="004D6AF6"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wedi'u</w:t>
            </w:r>
            <w:proofErr w:type="spellEnd"/>
            <w:r w:rsidR="004D6AF6"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4D6AF6"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hamlinellu</w:t>
            </w:r>
            <w:proofErr w:type="spellEnd"/>
            <w:r w:rsidR="004D6AF6"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4D6AF6"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yn</w:t>
            </w:r>
            <w:proofErr w:type="spellEnd"/>
            <w:r w:rsidR="004D6AF6"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F4AEF" w:rsidRPr="001F4A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Llawlyfr</w:t>
            </w:r>
            <w:proofErr w:type="spellEnd"/>
            <w:r w:rsidR="001F4AEF" w:rsidRPr="001F4A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F4AEF" w:rsidRPr="001F4A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Clociau</w:t>
            </w:r>
            <w:proofErr w:type="spellEnd"/>
            <w:r w:rsidR="001F4AEF" w:rsidRPr="001F4A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F4AEF" w:rsidRPr="001F4A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Cyflymder</w:t>
            </w:r>
            <w:proofErr w:type="spellEnd"/>
            <w:r w:rsidR="001F4AEF" w:rsidRPr="001F4A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1F4AEF" w:rsidRPr="001F4A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Goleuadau</w:t>
            </w:r>
            <w:proofErr w:type="spellEnd"/>
            <w:r w:rsidR="001F4AEF" w:rsidRPr="001F4A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F4AEF" w:rsidRPr="001F4A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Traffig</w:t>
            </w:r>
            <w:proofErr w:type="spellEnd"/>
            <w:r w:rsidR="001F4AEF" w:rsidRPr="001F4A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="001F4AEF" w:rsidRPr="001F4A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Chamerâu</w:t>
            </w:r>
            <w:proofErr w:type="spellEnd"/>
            <w:r w:rsidR="001F4AEF" w:rsidRPr="001F4A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F4AEF" w:rsidRPr="001F4A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Gorfodi</w:t>
            </w:r>
            <w:proofErr w:type="spellEnd"/>
            <w:r w:rsidR="001F4AEF" w:rsidRPr="001F4A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F4AEF" w:rsidRPr="001F4A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Lonydd</w:t>
            </w:r>
            <w:proofErr w:type="spellEnd"/>
            <w:r w:rsidR="001F4AEF" w:rsidRPr="001F4A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F4AEF" w:rsidRPr="001F4A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Gwaharddedig</w:t>
            </w:r>
            <w:proofErr w:type="spellEnd"/>
            <w:r w:rsidR="001F4AEF" w:rsidRPr="00B652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4D6AF6"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v2.0. </w:t>
            </w:r>
          </w:p>
          <w:p w14:paraId="6DAF2A38" w14:textId="77777777" w:rsidR="004D6AF6" w:rsidRDefault="004D6AF6" w:rsidP="003A1E2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8C18793" w14:textId="56614C0B" w:rsidR="003A1E22" w:rsidRPr="003A1E22" w:rsidRDefault="004D6AF6" w:rsidP="003A1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Mae'r</w:t>
            </w:r>
            <w:proofErr w:type="spellEnd"/>
            <w:r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llawlyfr</w:t>
            </w:r>
            <w:proofErr w:type="spellEnd"/>
            <w:r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sengl</w:t>
            </w:r>
            <w:proofErr w:type="spellEnd"/>
            <w:r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hwn</w:t>
            </w:r>
            <w:proofErr w:type="spellEnd"/>
            <w:r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wedi</w:t>
            </w:r>
            <w:proofErr w:type="spellEnd"/>
            <w:r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cydgrynhoi</w:t>
            </w:r>
            <w:proofErr w:type="spellEnd"/>
            <w:r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casgliad</w:t>
            </w:r>
            <w:proofErr w:type="spellEnd"/>
            <w:r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blaenorol</w:t>
            </w:r>
            <w:proofErr w:type="spellEnd"/>
            <w:r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o </w:t>
            </w:r>
            <w:proofErr w:type="spellStart"/>
            <w:r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lawlyfrau</w:t>
            </w:r>
            <w:proofErr w:type="spellEnd"/>
            <w:r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diwygiadau</w:t>
            </w:r>
            <w:proofErr w:type="spellEnd"/>
            <w:r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i'r</w:t>
            </w:r>
            <w:proofErr w:type="spellEnd"/>
            <w:r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llawlyfrau</w:t>
            </w:r>
            <w:proofErr w:type="spellEnd"/>
            <w:r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hynny</w:t>
            </w:r>
            <w:proofErr w:type="spellEnd"/>
            <w:r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Yn</w:t>
            </w:r>
            <w:proofErr w:type="spellEnd"/>
            <w:r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cwestiwn</w:t>
            </w:r>
            <w:proofErr w:type="spellEnd"/>
            <w:r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canlynol</w:t>
            </w:r>
            <w:proofErr w:type="spellEnd"/>
            <w:r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hoffem</w:t>
            </w:r>
            <w:proofErr w:type="spellEnd"/>
            <w:r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gael</w:t>
            </w:r>
            <w:proofErr w:type="spellEnd"/>
            <w:r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eich</w:t>
            </w:r>
            <w:proofErr w:type="spellEnd"/>
            <w:r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adborth</w:t>
            </w:r>
            <w:proofErr w:type="spellEnd"/>
            <w:r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ar</w:t>
            </w:r>
            <w:proofErr w:type="spellEnd"/>
            <w:r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gynnwys</w:t>
            </w:r>
            <w:proofErr w:type="spellEnd"/>
            <w:r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llawlyfrau</w:t>
            </w:r>
            <w:proofErr w:type="spellEnd"/>
            <w:r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, y </w:t>
            </w:r>
            <w:proofErr w:type="spellStart"/>
            <w:r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canllawiau</w:t>
            </w:r>
            <w:proofErr w:type="spellEnd"/>
            <w:r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ategol</w:t>
            </w:r>
            <w:proofErr w:type="spellEnd"/>
            <w:r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cysylltiedig</w:t>
            </w:r>
            <w:proofErr w:type="spellEnd"/>
            <w:r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a'r</w:t>
            </w:r>
            <w:proofErr w:type="spellEnd"/>
            <w:r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gofynion</w:t>
            </w:r>
            <w:proofErr w:type="spellEnd"/>
            <w:r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D6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profi</w:t>
            </w:r>
            <w:proofErr w:type="spellEnd"/>
            <w:r w:rsidR="003A1E22" w:rsidRPr="003A1E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.”</w:t>
            </w:r>
            <w:r w:rsidR="003A1E22" w:rsidRPr="003A1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737AEF9C" w14:textId="77777777" w:rsidR="003A1E22" w:rsidRPr="003A1E22" w:rsidRDefault="003A1E22" w:rsidP="003A1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4E473260" w14:textId="3F50AE76" w:rsidR="003A1E22" w:rsidRDefault="00B43409" w:rsidP="00E104B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434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Ystyriwch</w:t>
            </w:r>
            <w:proofErr w:type="spellEnd"/>
            <w:r w:rsidRPr="00B434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34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eich</w:t>
            </w:r>
            <w:proofErr w:type="spellEnd"/>
            <w:r w:rsidRPr="00B434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34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profiadau</w:t>
            </w:r>
            <w:proofErr w:type="spellEnd"/>
            <w:r w:rsidRPr="00B434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34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presennol</w:t>
            </w:r>
            <w:proofErr w:type="spellEnd"/>
            <w:r w:rsidRPr="00B434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(neu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brofiadau’</w:t>
            </w:r>
            <w:r w:rsidRPr="00B434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</w:t>
            </w:r>
            <w:proofErr w:type="spellEnd"/>
            <w:r w:rsidRPr="00B434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34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sefydliad</w:t>
            </w:r>
            <w:proofErr w:type="spellEnd"/>
            <w:r w:rsidRPr="00B434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) o </w:t>
            </w:r>
            <w:proofErr w:type="spellStart"/>
            <w:r w:rsidR="00443362" w:rsidRPr="00B434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ofynion</w:t>
            </w:r>
            <w:proofErr w:type="spellEnd"/>
            <w:r w:rsidR="00443362" w:rsidRPr="00B434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4433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</w:t>
            </w:r>
            <w:r w:rsidRPr="00B434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rofion</w:t>
            </w:r>
            <w:proofErr w:type="spellEnd"/>
            <w:r w:rsidRPr="00B434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</w:t>
            </w:r>
            <w:r w:rsidR="004433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  <w:r w:rsidRPr="00B434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34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arweiniad</w:t>
            </w:r>
            <w:proofErr w:type="spellEnd"/>
            <w:r w:rsidRPr="00B434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443362" w:rsidRPr="00B434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HOTA </w:t>
            </w:r>
            <w:proofErr w:type="spellStart"/>
            <w:r w:rsidRPr="00B434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</w:t>
            </w:r>
            <w:proofErr w:type="spellEnd"/>
            <w:r w:rsidRPr="00B434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34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gyfer</w:t>
            </w:r>
            <w:proofErr w:type="spellEnd"/>
            <w:r w:rsidRPr="00B434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RTLED a </w:t>
            </w:r>
            <w:proofErr w:type="spellStart"/>
            <w:r w:rsidRPr="00B434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darparwch</w:t>
            </w:r>
            <w:proofErr w:type="spellEnd"/>
            <w:r w:rsidRPr="00B434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34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dystiolaeth</w:t>
            </w:r>
            <w:proofErr w:type="spellEnd"/>
            <w:r w:rsidRPr="00B434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</w:t>
            </w:r>
            <w:r w:rsidR="003A1E22" w:rsidRPr="00E104B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</w:p>
          <w:p w14:paraId="47BA7A53" w14:textId="77777777" w:rsidR="00E104B4" w:rsidRPr="00E104B4" w:rsidRDefault="00E104B4" w:rsidP="00E104B4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0E82A49" w14:textId="77777777" w:rsidR="00234D01" w:rsidRPr="00B11155" w:rsidRDefault="00234D01" w:rsidP="00234D01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111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ffactorau</w:t>
            </w:r>
            <w:proofErr w:type="spellEnd"/>
            <w:r w:rsidRPr="00B111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11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cadarnhaol</w:t>
            </w:r>
            <w:proofErr w:type="spellEnd"/>
          </w:p>
          <w:p w14:paraId="65AAD669" w14:textId="77777777" w:rsidR="00234D01" w:rsidRPr="00120608" w:rsidRDefault="00234D01" w:rsidP="00234D01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textAlignment w:val="baseline"/>
              <w:rPr>
                <w:lang w:eastAsia="en-GB"/>
              </w:rPr>
            </w:pPr>
            <w:proofErr w:type="spellStart"/>
            <w:r w:rsidRPr="001206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ffactorau</w:t>
            </w:r>
            <w:proofErr w:type="spellEnd"/>
            <w:r w:rsidRPr="001206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negydd</w:t>
            </w:r>
            <w:r w:rsidRPr="001206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ol</w:t>
            </w:r>
            <w:proofErr w:type="spellEnd"/>
          </w:p>
          <w:p w14:paraId="6C0864CF" w14:textId="77777777" w:rsidR="003A1E22" w:rsidRPr="003A1E22" w:rsidRDefault="003A1E22" w:rsidP="003A1E2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19104566" w14:textId="1B22457B" w:rsidR="003A1E22" w:rsidRPr="003A1E22" w:rsidRDefault="00234D01" w:rsidP="003A1E2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655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Ystyriwch</w:t>
            </w:r>
            <w:proofErr w:type="spellEnd"/>
            <w:r w:rsidRPr="00A4655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Pr="00A4655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canlynol</w:t>
            </w:r>
            <w:proofErr w:type="spellEnd"/>
            <w:r w:rsidR="003A1E22" w:rsidRPr="003A1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 </w:t>
            </w:r>
          </w:p>
          <w:p w14:paraId="5DF74D4D" w14:textId="08A4D6F2" w:rsidR="00DC10AD" w:rsidRPr="00DC10AD" w:rsidRDefault="00DC10AD" w:rsidP="003A1E22">
            <w:pPr>
              <w:numPr>
                <w:ilvl w:val="0"/>
                <w:numId w:val="37"/>
              </w:numPr>
              <w:spacing w:after="0" w:line="240" w:lineRule="auto"/>
              <w:ind w:left="1440" w:firstLine="0"/>
              <w:textAlignment w:val="baseline"/>
              <w:rPr>
                <w:lang w:eastAsia="en-GB"/>
              </w:rPr>
            </w:pPr>
            <w:proofErr w:type="spellStart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Ansawdd</w:t>
            </w:r>
            <w:proofErr w:type="spellEnd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gofynion</w:t>
            </w:r>
            <w:proofErr w:type="spellEnd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megis</w:t>
            </w:r>
            <w:proofErr w:type="spellEnd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</w:t>
            </w:r>
            <w:proofErr w:type="spellEnd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heglurder</w:t>
            </w:r>
            <w:proofErr w:type="spellEnd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perthnasedd</w:t>
            </w:r>
            <w:proofErr w:type="spellEnd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</w:t>
            </w:r>
            <w:r w:rsidR="004E70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</w:t>
            </w:r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fadwyedd</w:t>
            </w:r>
            <w:proofErr w:type="spellEnd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chysondeb</w:t>
            </w:r>
            <w:proofErr w:type="spellEnd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1666B6FC" w14:textId="71331891" w:rsidR="00DC10AD" w:rsidRPr="00DC10AD" w:rsidRDefault="004E70BF" w:rsidP="003A1E22">
            <w:pPr>
              <w:numPr>
                <w:ilvl w:val="0"/>
                <w:numId w:val="37"/>
              </w:numPr>
              <w:spacing w:after="0" w:line="240" w:lineRule="auto"/>
              <w:ind w:left="1440" w:firstLine="0"/>
              <w:textAlignment w:val="baseline"/>
              <w:rPr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  <w:r w:rsidR="00DC10AD"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ynlluniau</w:t>
            </w:r>
            <w:proofErr w:type="spellEnd"/>
            <w:r w:rsidR="00DC10AD"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</w:t>
            </w:r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rofi</w:t>
            </w:r>
            <w:proofErr w:type="spellEnd"/>
          </w:p>
          <w:p w14:paraId="5D46A16F" w14:textId="77777777" w:rsidR="00DC10AD" w:rsidRPr="00DC10AD" w:rsidRDefault="00DC10AD" w:rsidP="003A1E22">
            <w:pPr>
              <w:numPr>
                <w:ilvl w:val="0"/>
                <w:numId w:val="37"/>
              </w:numPr>
              <w:spacing w:after="0" w:line="240" w:lineRule="auto"/>
              <w:ind w:left="1440" w:firstLine="0"/>
              <w:textAlignment w:val="baseline"/>
              <w:rPr>
                <w:lang w:eastAsia="en-GB"/>
              </w:rPr>
            </w:pPr>
            <w:proofErr w:type="spellStart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Profi</w:t>
            </w:r>
            <w:proofErr w:type="spellEnd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trylwyredd</w:t>
            </w:r>
            <w:proofErr w:type="spellEnd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7BAF01C9" w14:textId="77777777" w:rsidR="00DC10AD" w:rsidRPr="00DC10AD" w:rsidRDefault="00DC10AD" w:rsidP="003A1E22">
            <w:pPr>
              <w:numPr>
                <w:ilvl w:val="0"/>
                <w:numId w:val="37"/>
              </w:numPr>
              <w:spacing w:after="0" w:line="240" w:lineRule="auto"/>
              <w:ind w:left="1440" w:firstLine="0"/>
              <w:textAlignment w:val="baseline"/>
              <w:rPr>
                <w:lang w:eastAsia="en-GB"/>
              </w:rPr>
            </w:pPr>
            <w:proofErr w:type="spellStart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Ansawdd</w:t>
            </w:r>
            <w:proofErr w:type="spellEnd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yr</w:t>
            </w:r>
            <w:proofErr w:type="spellEnd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arweiniad</w:t>
            </w:r>
            <w:proofErr w:type="spellEnd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273BC65E" w14:textId="77777777" w:rsidR="00DC10AD" w:rsidRPr="00DC10AD" w:rsidRDefault="00DC10AD" w:rsidP="003A1E22">
            <w:pPr>
              <w:numPr>
                <w:ilvl w:val="0"/>
                <w:numId w:val="37"/>
              </w:numPr>
              <w:spacing w:after="0" w:line="240" w:lineRule="auto"/>
              <w:ind w:left="1440" w:firstLine="0"/>
              <w:textAlignment w:val="baseline"/>
              <w:rPr>
                <w:lang w:eastAsia="en-GB"/>
              </w:rPr>
            </w:pPr>
            <w:proofErr w:type="spellStart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Hygyrchedd</w:t>
            </w:r>
            <w:proofErr w:type="spellEnd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gofynion</w:t>
            </w:r>
            <w:proofErr w:type="spellEnd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chanllawiau</w:t>
            </w:r>
            <w:proofErr w:type="spellEnd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6825E2C6" w14:textId="77777777" w:rsidR="00DC10AD" w:rsidRPr="00DC10AD" w:rsidRDefault="00DC10AD" w:rsidP="003A1E22">
            <w:pPr>
              <w:numPr>
                <w:ilvl w:val="0"/>
                <w:numId w:val="37"/>
              </w:numPr>
              <w:spacing w:after="0" w:line="240" w:lineRule="auto"/>
              <w:ind w:left="1440" w:firstLine="0"/>
              <w:textAlignment w:val="baseline"/>
              <w:rPr>
                <w:lang w:eastAsia="en-GB"/>
              </w:rPr>
            </w:pPr>
            <w:proofErr w:type="spellStart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Amseroldeb</w:t>
            </w:r>
            <w:proofErr w:type="spellEnd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diweddariadau</w:t>
            </w:r>
            <w:proofErr w:type="spellEnd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03FDB800" w14:textId="77777777" w:rsidR="00DC10AD" w:rsidRPr="00DC10AD" w:rsidRDefault="00DC10AD" w:rsidP="003A1E22">
            <w:pPr>
              <w:numPr>
                <w:ilvl w:val="0"/>
                <w:numId w:val="37"/>
              </w:numPr>
              <w:spacing w:after="0" w:line="240" w:lineRule="auto"/>
              <w:ind w:left="1440" w:firstLine="0"/>
              <w:textAlignment w:val="baseline"/>
              <w:rPr>
                <w:lang w:eastAsia="en-GB"/>
              </w:rPr>
            </w:pPr>
            <w:proofErr w:type="spellStart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Cysylltiadau</w:t>
            </w:r>
            <w:proofErr w:type="spellEnd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â </w:t>
            </w:r>
            <w:proofErr w:type="spellStart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safonau</w:t>
            </w:r>
            <w:proofErr w:type="spellEnd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DU a </w:t>
            </w:r>
            <w:proofErr w:type="spellStart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rhyngwladol</w:t>
            </w:r>
            <w:proofErr w:type="spellEnd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perthnasol</w:t>
            </w:r>
            <w:proofErr w:type="spellEnd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3DB8C431" w14:textId="0BB63ACF" w:rsidR="00DC10AD" w:rsidRPr="00DC10AD" w:rsidRDefault="00DC10AD" w:rsidP="003A1E22">
            <w:pPr>
              <w:numPr>
                <w:ilvl w:val="0"/>
                <w:numId w:val="37"/>
              </w:numPr>
              <w:spacing w:after="0" w:line="240" w:lineRule="auto"/>
              <w:ind w:left="1440" w:firstLine="0"/>
              <w:textAlignment w:val="baseline"/>
              <w:rPr>
                <w:lang w:eastAsia="en-GB"/>
              </w:rPr>
            </w:pPr>
            <w:proofErr w:type="spellStart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Mynediad</w:t>
            </w:r>
            <w:proofErr w:type="spellEnd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at </w:t>
            </w:r>
            <w:proofErr w:type="spellStart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</w:t>
            </w:r>
            <w:r w:rsidR="0001042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ymor</w:t>
            </w:r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</w:t>
            </w:r>
            <w:proofErr w:type="spellEnd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5317FD97" w14:textId="77777777" w:rsidR="00DC10AD" w:rsidRPr="00DC10AD" w:rsidRDefault="00DC10AD" w:rsidP="003A1E22">
            <w:pPr>
              <w:numPr>
                <w:ilvl w:val="0"/>
                <w:numId w:val="37"/>
              </w:numPr>
              <w:spacing w:after="0" w:line="240" w:lineRule="auto"/>
              <w:ind w:left="1440" w:firstLine="0"/>
              <w:textAlignment w:val="baseline"/>
              <w:rPr>
                <w:lang w:eastAsia="en-GB"/>
              </w:rPr>
            </w:pPr>
            <w:proofErr w:type="spellStart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Mynediad</w:t>
            </w:r>
            <w:proofErr w:type="spellEnd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  <w:proofErr w:type="spellEnd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dai</w:t>
            </w:r>
            <w:proofErr w:type="spellEnd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prawf</w:t>
            </w:r>
            <w:proofErr w:type="spellEnd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capasiti</w:t>
            </w:r>
            <w:proofErr w:type="spellEnd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gallu</w:t>
            </w:r>
            <w:proofErr w:type="spellEnd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036786DA" w14:textId="72BCAA36" w:rsidR="003A1E22" w:rsidRPr="003A1E22" w:rsidRDefault="00DC10AD" w:rsidP="003A1E22">
            <w:pPr>
              <w:numPr>
                <w:ilvl w:val="0"/>
                <w:numId w:val="37"/>
              </w:numPr>
              <w:spacing w:after="0" w:line="240" w:lineRule="auto"/>
              <w:ind w:left="144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Effaith</w:t>
            </w:r>
            <w:proofErr w:type="spellEnd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</w:t>
            </w:r>
            <w:proofErr w:type="spellEnd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10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Arloesi</w:t>
            </w:r>
            <w:proofErr w:type="spellEnd"/>
          </w:p>
        </w:tc>
      </w:tr>
    </w:tbl>
    <w:p w14:paraId="4BC8E8C6" w14:textId="77777777" w:rsidR="003A1E22" w:rsidRPr="003A1E22" w:rsidRDefault="003A1E22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4228AAA" w14:textId="77777777" w:rsidR="00120CC1" w:rsidRPr="003A1E22" w:rsidRDefault="00120CC1" w:rsidP="003A1E2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7848"/>
      </w:tblGrid>
      <w:tr w:rsidR="003A1E22" w:rsidRPr="003A1E22" w14:paraId="657EE397" w14:textId="77777777" w:rsidTr="003A1E22">
        <w:trPr>
          <w:trHeight w:val="300"/>
        </w:trPr>
        <w:tc>
          <w:tcPr>
            <w:tcW w:w="10185" w:type="dxa"/>
            <w:gridSpan w:val="2"/>
            <w:tcBorders>
              <w:top w:val="single" w:sz="6" w:space="0" w:color="8F23B3"/>
              <w:left w:val="single" w:sz="6" w:space="0" w:color="8F23B3"/>
              <w:bottom w:val="single" w:sz="6" w:space="0" w:color="8F23B3"/>
              <w:right w:val="single" w:sz="6" w:space="0" w:color="8F23B3"/>
            </w:tcBorders>
            <w:shd w:val="clear" w:color="auto" w:fill="D2A7E1"/>
            <w:hideMark/>
          </w:tcPr>
          <w:p w14:paraId="38746CCE" w14:textId="2DDBC073" w:rsidR="003A1E22" w:rsidRPr="003A1E22" w:rsidRDefault="003A1E22" w:rsidP="003A1E22">
            <w:pPr>
              <w:spacing w:after="0" w:line="240" w:lineRule="auto"/>
              <w:textAlignment w:val="baseline"/>
              <w:divId w:val="404452357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en-GB"/>
              </w:rPr>
            </w:pPr>
            <w:r w:rsidRPr="003A1E22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>6</w:t>
            </w:r>
            <w:r w:rsidR="00E104B4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>.</w:t>
            </w:r>
            <w:r w:rsidR="00EA291B">
              <w:rPr>
                <w:lang w:val="cy-GB"/>
              </w:rPr>
              <w:t xml:space="preserve"> </w:t>
            </w:r>
            <w:proofErr w:type="spellStart"/>
            <w:r w:rsidR="00EA291B" w:rsidRPr="00EA291B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>Gwelliannau</w:t>
            </w:r>
            <w:proofErr w:type="spellEnd"/>
            <w:r w:rsidR="00EA291B" w:rsidRPr="00EA291B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EA291B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>I’r</w:t>
            </w:r>
            <w:proofErr w:type="spellEnd"/>
            <w:r w:rsidR="00EA291B" w:rsidRPr="00EA291B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 xml:space="preserve"> broses RTLED HOTA </w:t>
            </w:r>
            <w:proofErr w:type="spellStart"/>
            <w:r w:rsidR="00EA291B" w:rsidRPr="00EA291B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>O'r</w:t>
            </w:r>
            <w:proofErr w:type="spellEnd"/>
            <w:r w:rsidR="00EA291B" w:rsidRPr="00EA291B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EA291B" w:rsidRPr="00EA291B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>Dechrau</w:t>
            </w:r>
            <w:proofErr w:type="spellEnd"/>
            <w:r w:rsidR="00EA291B" w:rsidRPr="00EA291B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EA291B" w:rsidRPr="00EA291B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>i'r</w:t>
            </w:r>
            <w:proofErr w:type="spellEnd"/>
            <w:r w:rsidR="00EA291B" w:rsidRPr="00EA291B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EA291B" w:rsidRPr="00EA291B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>Diwedd</w:t>
            </w:r>
            <w:proofErr w:type="spellEnd"/>
            <w:r w:rsidRPr="003A1E22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>. </w:t>
            </w:r>
          </w:p>
        </w:tc>
      </w:tr>
      <w:tr w:rsidR="003A1E22" w:rsidRPr="003A1E22" w14:paraId="4F15EE7F" w14:textId="77777777" w:rsidTr="003A1E22">
        <w:trPr>
          <w:trHeight w:val="300"/>
        </w:trPr>
        <w:tc>
          <w:tcPr>
            <w:tcW w:w="1320" w:type="dxa"/>
            <w:tcBorders>
              <w:top w:val="single" w:sz="6" w:space="0" w:color="8F23B3"/>
              <w:left w:val="single" w:sz="6" w:space="0" w:color="8F23B3"/>
              <w:bottom w:val="single" w:sz="6" w:space="0" w:color="8F23B3"/>
              <w:right w:val="single" w:sz="6" w:space="0" w:color="8F23B3"/>
            </w:tcBorders>
            <w:shd w:val="clear" w:color="auto" w:fill="F4E9F7"/>
            <w:hideMark/>
          </w:tcPr>
          <w:p w14:paraId="4FEE0001" w14:textId="3D3AFD79" w:rsidR="003A1E22" w:rsidRPr="003A1E22" w:rsidRDefault="003A1E22" w:rsidP="003A1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  <w:r w:rsidR="00E104B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Pr="003A1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865" w:type="dxa"/>
            <w:tcBorders>
              <w:top w:val="single" w:sz="6" w:space="0" w:color="8F23B3"/>
              <w:left w:val="single" w:sz="6" w:space="0" w:color="8F23B3"/>
              <w:bottom w:val="single" w:sz="6" w:space="0" w:color="8F23B3"/>
              <w:right w:val="single" w:sz="6" w:space="0" w:color="8F23B3"/>
            </w:tcBorders>
            <w:shd w:val="clear" w:color="auto" w:fill="F4E9F7"/>
            <w:hideMark/>
          </w:tcPr>
          <w:p w14:paraId="788312A2" w14:textId="38BC74F8" w:rsidR="003A1E22" w:rsidRPr="003A1E22" w:rsidRDefault="003A1E22" w:rsidP="003A1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E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“</w:t>
            </w:r>
            <w:proofErr w:type="spellStart"/>
            <w:r w:rsidR="00134A99" w:rsidRPr="00134A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Yn</w:t>
            </w:r>
            <w:proofErr w:type="spellEnd"/>
            <w:r w:rsidR="00134A99" w:rsidRPr="00134A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34A99" w:rsidRPr="00134A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seiliedig</w:t>
            </w:r>
            <w:proofErr w:type="spellEnd"/>
            <w:r w:rsidR="00134A99" w:rsidRPr="00134A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34A99" w:rsidRPr="00134A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ar</w:t>
            </w:r>
            <w:proofErr w:type="spellEnd"/>
            <w:r w:rsidR="00134A99" w:rsidRPr="00134A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34A99" w:rsidRPr="00134A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eich</w:t>
            </w:r>
            <w:proofErr w:type="spellEnd"/>
            <w:r w:rsidR="00134A99" w:rsidRPr="00134A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34A99" w:rsidRPr="00134A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profiadau</w:t>
            </w:r>
            <w:proofErr w:type="spellEnd"/>
            <w:r w:rsidR="00134A99" w:rsidRPr="00134A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o </w:t>
            </w:r>
            <w:proofErr w:type="spellStart"/>
            <w:r w:rsidR="00134A99" w:rsidRPr="00134A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brosesau</w:t>
            </w:r>
            <w:proofErr w:type="spellEnd"/>
            <w:r w:rsidR="00134A99" w:rsidRPr="00134A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134A99" w:rsidRPr="00134A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gofynion</w:t>
            </w:r>
            <w:proofErr w:type="spellEnd"/>
            <w:r w:rsidR="00134A99" w:rsidRPr="00134A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neu </w:t>
            </w:r>
            <w:proofErr w:type="spellStart"/>
            <w:r w:rsidR="00134A99" w:rsidRPr="00134A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ganllawiau</w:t>
            </w:r>
            <w:proofErr w:type="spellEnd"/>
            <w:r w:rsidR="00134A99" w:rsidRPr="00134A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HOTA </w:t>
            </w:r>
            <w:proofErr w:type="spellStart"/>
            <w:r w:rsidR="00134A99" w:rsidRPr="00134A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cyfredol</w:t>
            </w:r>
            <w:proofErr w:type="spellEnd"/>
            <w:r w:rsidR="00134A99" w:rsidRPr="00134A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134A99" w:rsidRPr="00134A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hoffem</w:t>
            </w:r>
            <w:proofErr w:type="spellEnd"/>
            <w:r w:rsidR="00134A99" w:rsidRPr="00134A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34A99" w:rsidRPr="00134A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gael</w:t>
            </w:r>
            <w:proofErr w:type="spellEnd"/>
            <w:r w:rsidR="00134A99" w:rsidRPr="00134A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barn </w:t>
            </w:r>
            <w:proofErr w:type="spellStart"/>
            <w:r w:rsidR="00134A99" w:rsidRPr="00134A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rhanddeiliaid</w:t>
            </w:r>
            <w:proofErr w:type="spellEnd"/>
            <w:r w:rsidR="00134A99" w:rsidRPr="00134A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34A99" w:rsidRPr="00134A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ar</w:t>
            </w:r>
            <w:proofErr w:type="spellEnd"/>
            <w:r w:rsidR="00134A99" w:rsidRPr="00134A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34A99" w:rsidRPr="00134A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ble</w:t>
            </w:r>
            <w:proofErr w:type="spellEnd"/>
            <w:r w:rsidR="00134A99" w:rsidRPr="00134A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="00134A99" w:rsidRPr="00134A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gellid</w:t>
            </w:r>
            <w:proofErr w:type="spellEnd"/>
            <w:r w:rsidR="00134A99" w:rsidRPr="00134A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34A99" w:rsidRPr="00134A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ystyried</w:t>
            </w:r>
            <w:proofErr w:type="spellEnd"/>
            <w:r w:rsidR="00134A99" w:rsidRPr="00134A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34A99" w:rsidRPr="00134A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gwelliannau</w:t>
            </w:r>
            <w:proofErr w:type="spellEnd"/>
            <w:r w:rsidR="00134A99" w:rsidRPr="00134A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34A99" w:rsidRPr="00134A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</w:t>
            </w:r>
            <w:proofErr w:type="spellEnd"/>
            <w:r w:rsidR="00134A99" w:rsidRPr="00134A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34A99" w:rsidRPr="00134A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unrhyw</w:t>
            </w:r>
            <w:proofErr w:type="spellEnd"/>
            <w:r w:rsidR="00134A99" w:rsidRPr="00134A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34A99" w:rsidRPr="00134A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agwedd</w:t>
            </w:r>
            <w:proofErr w:type="spellEnd"/>
            <w:r w:rsidR="00134A99" w:rsidRPr="00134A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34A99" w:rsidRPr="00134A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ar</w:t>
            </w:r>
            <w:proofErr w:type="spellEnd"/>
            <w:r w:rsidR="00134A99" w:rsidRPr="00134A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system RTLED</w:t>
            </w:r>
            <w:r w:rsidR="00134A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134A99" w:rsidRPr="00134A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HOTA</w:t>
            </w:r>
            <w:r w:rsidRPr="003A1E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.”</w:t>
            </w:r>
            <w:r w:rsidRPr="003A1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576EBCBF" w14:textId="77777777" w:rsidR="003A1E22" w:rsidRPr="003A1E22" w:rsidRDefault="003A1E22" w:rsidP="003A1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4E4BDACE" w14:textId="74E0A2BE" w:rsidR="003A1E22" w:rsidRPr="00E104B4" w:rsidRDefault="00D36F9B" w:rsidP="00E104B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D36F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Amlinellwch</w:t>
            </w:r>
            <w:proofErr w:type="spellEnd"/>
            <w:r w:rsidRPr="00D36F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F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unrhyw</w:t>
            </w:r>
            <w:proofErr w:type="spellEnd"/>
            <w:r w:rsidRPr="00D36F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F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awgrymiadau</w:t>
            </w:r>
            <w:proofErr w:type="spellEnd"/>
            <w:r w:rsidRPr="00D36F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F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</w:t>
            </w:r>
            <w:proofErr w:type="spellEnd"/>
            <w:r w:rsidRPr="00D36F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F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gyfer</w:t>
            </w:r>
            <w:proofErr w:type="spellEnd"/>
            <w:r w:rsidRPr="00D36F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F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gwelliannau</w:t>
            </w:r>
            <w:proofErr w:type="spellEnd"/>
            <w:r w:rsidRPr="00D36F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F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yr</w:t>
            </w:r>
            <w:proofErr w:type="spellEnd"/>
            <w:r w:rsidRPr="00D36F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F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hoffech</w:t>
            </w:r>
            <w:proofErr w:type="spellEnd"/>
            <w:r w:rsidRPr="00D36F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F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i'r</w:t>
            </w:r>
            <w:proofErr w:type="spellEnd"/>
            <w:r w:rsidRPr="00D36F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F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Swyddfa</w:t>
            </w:r>
            <w:proofErr w:type="spellEnd"/>
            <w:r w:rsidRPr="00D36F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F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Gartref</w:t>
            </w:r>
            <w:proofErr w:type="spellEnd"/>
            <w:r w:rsidRPr="00D36F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F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</w:t>
            </w:r>
            <w:proofErr w:type="spellEnd"/>
            <w:r w:rsidRPr="00D36F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F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hystyried</w:t>
            </w:r>
            <w:proofErr w:type="spellEnd"/>
            <w:r w:rsidRPr="00D36F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D36F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fyddai'n</w:t>
            </w:r>
            <w:proofErr w:type="spellEnd"/>
            <w:r w:rsidRPr="00D36F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F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helpu</w:t>
            </w:r>
            <w:proofErr w:type="spellEnd"/>
            <w:r w:rsidRPr="00D36F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F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unrhyw</w:t>
            </w:r>
            <w:proofErr w:type="spellEnd"/>
            <w:r w:rsidRPr="00D36F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F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agwedd</w:t>
            </w:r>
            <w:proofErr w:type="spellEnd"/>
            <w:r w:rsidRPr="00D36F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F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</w:t>
            </w:r>
            <w:proofErr w:type="spellEnd"/>
            <w:r w:rsidRPr="00D36F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y broses HOTA </w:t>
            </w:r>
            <w:proofErr w:type="spellStart"/>
            <w:r w:rsidRPr="00D36F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</w:t>
            </w:r>
            <w:r w:rsidR="008659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’r</w:t>
            </w:r>
            <w:proofErr w:type="spellEnd"/>
            <w:r w:rsidR="008659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659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dechrau</w:t>
            </w:r>
            <w:proofErr w:type="spellEnd"/>
            <w:r w:rsidR="008659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F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i'r</w:t>
            </w:r>
            <w:proofErr w:type="spellEnd"/>
            <w:r w:rsidR="008659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659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diwedd</w:t>
            </w:r>
            <w:proofErr w:type="spellEnd"/>
            <w:r w:rsidRPr="00D36F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? O </w:t>
            </w:r>
            <w:proofErr w:type="spellStart"/>
            <w:r w:rsidRPr="00D36F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fewn</w:t>
            </w:r>
            <w:proofErr w:type="spellEnd"/>
            <w:r w:rsidRPr="00D36F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F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yr</w:t>
            </w:r>
            <w:proofErr w:type="spellEnd"/>
            <w:r w:rsidRPr="00D36F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F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ymatebion</w:t>
            </w:r>
            <w:proofErr w:type="spellEnd"/>
            <w:r w:rsidRPr="00D36F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36F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nodwch</w:t>
            </w:r>
            <w:proofErr w:type="spellEnd"/>
            <w:r w:rsidRPr="00D36F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pam</w:t>
            </w:r>
            <w:r w:rsidR="003A1E22" w:rsidRPr="00E104B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 </w:t>
            </w:r>
          </w:p>
        </w:tc>
      </w:tr>
    </w:tbl>
    <w:p w14:paraId="176B59ED" w14:textId="77777777" w:rsidR="003A1E22" w:rsidRPr="003A1E22" w:rsidRDefault="003A1E22" w:rsidP="003A1E2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C65A022" w14:textId="77777777" w:rsidR="003A1E22" w:rsidRPr="003A1E22" w:rsidRDefault="003A1E22" w:rsidP="003A1E2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1BCF352" w14:textId="77777777" w:rsidR="003A1E22" w:rsidRPr="003A1E22" w:rsidRDefault="003A1E22" w:rsidP="003A1E2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8CF68C1" w14:textId="0911053C" w:rsidR="003A1E22" w:rsidRDefault="00120B7B" w:rsidP="00120B7B">
      <w:pPr>
        <w:tabs>
          <w:tab w:val="center" w:pos="4513"/>
          <w:tab w:val="left" w:pos="7340"/>
        </w:tabs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3A1E22"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15971A3B" w14:textId="77777777" w:rsidR="00120B7B" w:rsidRPr="003A1E22" w:rsidRDefault="00120B7B" w:rsidP="00120B7B">
      <w:pPr>
        <w:tabs>
          <w:tab w:val="center" w:pos="4513"/>
          <w:tab w:val="left" w:pos="7340"/>
        </w:tabs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</w:p>
    <w:p w14:paraId="07F29766" w14:textId="77777777" w:rsidR="003A1E22" w:rsidRPr="003A1E22" w:rsidRDefault="003A1E22" w:rsidP="003A1E2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7849"/>
      </w:tblGrid>
      <w:tr w:rsidR="003A1E22" w:rsidRPr="003A1E22" w14:paraId="19C743AE" w14:textId="77777777" w:rsidTr="003A1E22">
        <w:trPr>
          <w:trHeight w:val="300"/>
        </w:trPr>
        <w:tc>
          <w:tcPr>
            <w:tcW w:w="10185" w:type="dxa"/>
            <w:gridSpan w:val="2"/>
            <w:tcBorders>
              <w:top w:val="single" w:sz="6" w:space="0" w:color="8F23B3"/>
              <w:left w:val="single" w:sz="6" w:space="0" w:color="8F23B3"/>
              <w:bottom w:val="single" w:sz="6" w:space="0" w:color="8F23B3"/>
              <w:right w:val="single" w:sz="6" w:space="0" w:color="8F23B3"/>
            </w:tcBorders>
            <w:shd w:val="clear" w:color="auto" w:fill="D2A7E1"/>
            <w:hideMark/>
          </w:tcPr>
          <w:p w14:paraId="00A6CB06" w14:textId="591C59EC" w:rsidR="003A1E22" w:rsidRPr="003A1E22" w:rsidRDefault="003A1E22" w:rsidP="003A1E22">
            <w:pPr>
              <w:spacing w:after="0" w:line="240" w:lineRule="auto"/>
              <w:textAlignment w:val="baseline"/>
              <w:divId w:val="275186480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en-GB"/>
              </w:rPr>
            </w:pPr>
            <w:r w:rsidRPr="003A1E22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lastRenderedPageBreak/>
              <w:t>7</w:t>
            </w:r>
            <w:r w:rsidR="00E104B4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>.</w:t>
            </w:r>
            <w:r w:rsidR="006B6A5A">
              <w:rPr>
                <w:lang w:val="cy-GB"/>
              </w:rPr>
              <w:t xml:space="preserve"> </w:t>
            </w:r>
            <w:proofErr w:type="spellStart"/>
            <w:r w:rsidR="006B6A5A" w:rsidRPr="006B6A5A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>Unrhyw</w:t>
            </w:r>
            <w:proofErr w:type="spellEnd"/>
            <w:r w:rsidR="006B6A5A" w:rsidRPr="006B6A5A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6B6A5A" w:rsidRPr="006B6A5A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>dystiolaeth</w:t>
            </w:r>
            <w:proofErr w:type="spellEnd"/>
            <w:r w:rsidR="006B6A5A" w:rsidRPr="006B6A5A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6B6A5A" w:rsidRPr="006B6A5A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>arall</w:t>
            </w:r>
            <w:proofErr w:type="spellEnd"/>
            <w:r w:rsidR="006B6A5A" w:rsidRPr="006B6A5A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6B6A5A" w:rsidRPr="006B6A5A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>yr</w:t>
            </w:r>
            <w:proofErr w:type="spellEnd"/>
            <w:r w:rsidR="006B6A5A" w:rsidRPr="006B6A5A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6B6A5A" w:rsidRPr="006B6A5A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>hoffech</w:t>
            </w:r>
            <w:proofErr w:type="spellEnd"/>
            <w:r w:rsidR="006B6A5A" w:rsidRPr="006B6A5A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6B6A5A" w:rsidRPr="006B6A5A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>ei</w:t>
            </w:r>
            <w:proofErr w:type="spellEnd"/>
            <w:r w:rsidR="006B6A5A" w:rsidRPr="006B6A5A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6B6A5A" w:rsidRPr="006B6A5A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>rhoi</w:t>
            </w:r>
            <w:proofErr w:type="spellEnd"/>
            <w:r w:rsidR="006B6A5A" w:rsidRPr="006B6A5A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6B6A5A" w:rsidRPr="006B6A5A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>i'r</w:t>
            </w:r>
            <w:proofErr w:type="spellEnd"/>
            <w:r w:rsidR="006B6A5A" w:rsidRPr="006B6A5A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6B6A5A" w:rsidRPr="006B6A5A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>Swyddfa</w:t>
            </w:r>
            <w:proofErr w:type="spellEnd"/>
            <w:r w:rsidR="006B6A5A" w:rsidRPr="006B6A5A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6B6A5A" w:rsidRPr="006B6A5A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>Gartref</w:t>
            </w:r>
            <w:proofErr w:type="spellEnd"/>
            <w:r w:rsidRPr="003A1E22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>? </w:t>
            </w:r>
          </w:p>
        </w:tc>
      </w:tr>
      <w:tr w:rsidR="003A1E22" w:rsidRPr="003A1E22" w14:paraId="149D51F9" w14:textId="77777777" w:rsidTr="003A1E22">
        <w:trPr>
          <w:trHeight w:val="300"/>
        </w:trPr>
        <w:tc>
          <w:tcPr>
            <w:tcW w:w="1320" w:type="dxa"/>
            <w:tcBorders>
              <w:top w:val="single" w:sz="6" w:space="0" w:color="8F23B3"/>
              <w:left w:val="single" w:sz="6" w:space="0" w:color="8F23B3"/>
              <w:bottom w:val="single" w:sz="6" w:space="0" w:color="8F23B3"/>
              <w:right w:val="single" w:sz="6" w:space="0" w:color="8F23B3"/>
            </w:tcBorders>
            <w:shd w:val="clear" w:color="auto" w:fill="F4E9F7"/>
            <w:hideMark/>
          </w:tcPr>
          <w:p w14:paraId="0C7C1AEB" w14:textId="22FA4DF5" w:rsidR="003A1E22" w:rsidRPr="003A1E22" w:rsidRDefault="003A1E22" w:rsidP="003A1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</w:t>
            </w:r>
            <w:r w:rsidR="00E104B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Pr="003A1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865" w:type="dxa"/>
            <w:tcBorders>
              <w:top w:val="single" w:sz="6" w:space="0" w:color="8F23B3"/>
              <w:left w:val="single" w:sz="6" w:space="0" w:color="8F23B3"/>
              <w:bottom w:val="single" w:sz="6" w:space="0" w:color="8F23B3"/>
              <w:right w:val="single" w:sz="6" w:space="0" w:color="8F23B3"/>
            </w:tcBorders>
            <w:shd w:val="clear" w:color="auto" w:fill="F4E9F7"/>
            <w:hideMark/>
          </w:tcPr>
          <w:p w14:paraId="10216AE6" w14:textId="3A38C790" w:rsidR="003A1E22" w:rsidRPr="003A1E22" w:rsidRDefault="003A1E22" w:rsidP="003A1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E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“</w:t>
            </w:r>
            <w:r w:rsidR="00800495" w:rsidRPr="008004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Y nod </w:t>
            </w:r>
            <w:proofErr w:type="spellStart"/>
            <w:r w:rsidR="00800495" w:rsidRPr="008004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yn</w:t>
            </w:r>
            <w:proofErr w:type="spellEnd"/>
            <w:r w:rsidR="00800495" w:rsidRPr="008004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00495" w:rsidRPr="008004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yr</w:t>
            </w:r>
            <w:proofErr w:type="spellEnd"/>
            <w:r w:rsidR="00800495" w:rsidRPr="008004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00495" w:rsidRPr="008004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adran</w:t>
            </w:r>
            <w:proofErr w:type="spellEnd"/>
            <w:r w:rsidR="00800495" w:rsidRPr="008004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00495" w:rsidRPr="008004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olaf</w:t>
            </w:r>
            <w:proofErr w:type="spellEnd"/>
            <w:r w:rsidR="00800495" w:rsidRPr="008004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00495" w:rsidRPr="008004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yw</w:t>
            </w:r>
            <w:proofErr w:type="spellEnd"/>
            <w:r w:rsidR="00800495" w:rsidRPr="008004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00495" w:rsidRPr="008004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casglu</w:t>
            </w:r>
            <w:proofErr w:type="spellEnd"/>
            <w:r w:rsidR="00800495" w:rsidRPr="008004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00495" w:rsidRPr="008004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gwybodaeth</w:t>
            </w:r>
            <w:proofErr w:type="spellEnd"/>
            <w:r w:rsidR="00800495" w:rsidRPr="008004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00495" w:rsidRPr="008004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nad</w:t>
            </w:r>
            <w:proofErr w:type="spellEnd"/>
            <w:r w:rsidR="00800495" w:rsidRPr="008004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00495" w:rsidRPr="008004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yw</w:t>
            </w:r>
            <w:proofErr w:type="spellEnd"/>
            <w:r w:rsidR="00800495" w:rsidRPr="008004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00495" w:rsidRPr="008004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eisoes</w:t>
            </w:r>
            <w:proofErr w:type="spellEnd"/>
            <w:r w:rsidR="00800495" w:rsidRPr="008004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00495" w:rsidRPr="008004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wedi'i</w:t>
            </w:r>
            <w:proofErr w:type="spellEnd"/>
            <w:r w:rsidR="00800495" w:rsidRPr="008004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00495" w:rsidRPr="008004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darparu</w:t>
            </w:r>
            <w:proofErr w:type="spellEnd"/>
            <w:r w:rsidR="00800495" w:rsidRPr="008004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ac y </w:t>
            </w:r>
            <w:proofErr w:type="spellStart"/>
            <w:r w:rsidR="00800495" w:rsidRPr="008004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byddai'n</w:t>
            </w:r>
            <w:proofErr w:type="spellEnd"/>
            <w:r w:rsidR="00800495" w:rsidRPr="008004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00495" w:rsidRPr="008004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werthfawr</w:t>
            </w:r>
            <w:proofErr w:type="spellEnd"/>
            <w:r w:rsidR="00800495" w:rsidRPr="008004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00495" w:rsidRPr="008004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i'r</w:t>
            </w:r>
            <w:proofErr w:type="spellEnd"/>
            <w:r w:rsidR="00800495" w:rsidRPr="008004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00495" w:rsidRPr="008004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Swyddfa</w:t>
            </w:r>
            <w:proofErr w:type="spellEnd"/>
            <w:r w:rsidR="00800495" w:rsidRPr="008004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00495" w:rsidRPr="008004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Gartref</w:t>
            </w:r>
            <w:proofErr w:type="spellEnd"/>
            <w:r w:rsidR="00800495" w:rsidRPr="008004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00495" w:rsidRPr="008004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fod</w:t>
            </w:r>
            <w:proofErr w:type="spellEnd"/>
            <w:r w:rsidR="00800495" w:rsidRPr="008004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00495" w:rsidRPr="008004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yn</w:t>
            </w:r>
            <w:proofErr w:type="spellEnd"/>
            <w:r w:rsidR="00800495" w:rsidRPr="008004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00495" w:rsidRPr="008004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ymwybodol</w:t>
            </w:r>
            <w:proofErr w:type="spellEnd"/>
            <w:r w:rsidR="00800495" w:rsidRPr="008004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00495" w:rsidRPr="008004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ohoni</w:t>
            </w:r>
            <w:proofErr w:type="spellEnd"/>
            <w:r w:rsidR="00800495" w:rsidRPr="008004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00495" w:rsidRPr="008004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yn</w:t>
            </w:r>
            <w:proofErr w:type="spellEnd"/>
            <w:r w:rsidR="00800495" w:rsidRPr="008004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00495" w:rsidRPr="008004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eich</w:t>
            </w:r>
            <w:proofErr w:type="spellEnd"/>
            <w:r w:rsidR="00800495" w:rsidRPr="008004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barn chi</w:t>
            </w:r>
            <w:r w:rsidRPr="003A1E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.” </w:t>
            </w:r>
            <w:r w:rsidRPr="003A1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6D0EBA41" w14:textId="77777777" w:rsidR="003A1E22" w:rsidRPr="003A1E22" w:rsidRDefault="003A1E22" w:rsidP="003A1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690C36C0" w14:textId="7440C2EA" w:rsidR="003A1E22" w:rsidRPr="00E104B4" w:rsidRDefault="00B40BF2" w:rsidP="00E104B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Amlinellwch</w:t>
            </w:r>
            <w:proofErr w:type="spellEnd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unrhyw</w:t>
            </w:r>
            <w:proofErr w:type="spellEnd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fewnbynnau</w:t>
            </w:r>
            <w:proofErr w:type="spellEnd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ychwanegol</w:t>
            </w:r>
            <w:proofErr w:type="spellEnd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</w:t>
            </w:r>
            <w:proofErr w:type="spellEnd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chawsant</w:t>
            </w:r>
            <w:proofErr w:type="spellEnd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</w:t>
            </w:r>
            <w:proofErr w:type="spellEnd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cynnwys</w:t>
            </w:r>
            <w:proofErr w:type="spellEnd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flaenorol</w:t>
            </w:r>
            <w:proofErr w:type="spellEnd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yr</w:t>
            </w:r>
            <w:proofErr w:type="spellEnd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hoffech</w:t>
            </w:r>
            <w:proofErr w:type="spellEnd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i'r</w:t>
            </w:r>
            <w:proofErr w:type="spellEnd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Swyddfa</w:t>
            </w:r>
            <w:proofErr w:type="spellEnd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Gartref</w:t>
            </w:r>
            <w:proofErr w:type="spellEnd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</w:t>
            </w:r>
            <w:proofErr w:type="spellEnd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hystyried</w:t>
            </w:r>
            <w:proofErr w:type="spellEnd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ynglŷn</w:t>
            </w:r>
            <w:proofErr w:type="spellEnd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ag </w:t>
            </w:r>
            <w:proofErr w:type="spellStart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unrhyw</w:t>
            </w:r>
            <w:proofErr w:type="spellEnd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agwedd</w:t>
            </w:r>
            <w:proofErr w:type="spellEnd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</w:t>
            </w:r>
            <w:proofErr w:type="spellEnd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RTLED HOTA? </w:t>
            </w:r>
            <w:proofErr w:type="spellStart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Gall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ai</w:t>
            </w:r>
            <w:proofErr w:type="spellEnd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hyn</w:t>
            </w:r>
            <w:proofErr w:type="spellEnd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gynnwys</w:t>
            </w:r>
            <w:proofErr w:type="spellEnd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ystyriaethau</w:t>
            </w:r>
            <w:proofErr w:type="spellEnd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  <w:proofErr w:type="spellEnd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roi</w:t>
            </w:r>
            <w:proofErr w:type="spellEnd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cyfrif</w:t>
            </w:r>
            <w:proofErr w:type="spellEnd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am a </w:t>
            </w:r>
            <w:proofErr w:type="spellStart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galluogi</w:t>
            </w:r>
            <w:proofErr w:type="spellEnd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technolegau</w:t>
            </w:r>
            <w:proofErr w:type="spellEnd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neu </w:t>
            </w:r>
            <w:proofErr w:type="spellStart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ddatblygiadau</w:t>
            </w:r>
            <w:proofErr w:type="spellEnd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arloesol</w:t>
            </w:r>
            <w:proofErr w:type="spellEnd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Pr="00B40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dyfodol</w:t>
            </w:r>
            <w:proofErr w:type="spellEnd"/>
            <w:r w:rsidR="003A1E22" w:rsidRPr="00E104B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 </w:t>
            </w:r>
          </w:p>
        </w:tc>
      </w:tr>
    </w:tbl>
    <w:p w14:paraId="725E7859" w14:textId="77777777" w:rsidR="003A1E22" w:rsidRPr="003A1E22" w:rsidRDefault="003A1E22" w:rsidP="003A1E2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D3BE5B2" w14:textId="77777777" w:rsidR="003A1E22" w:rsidRPr="003A1E22" w:rsidRDefault="003A1E22" w:rsidP="003A1E2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DE79EC6" w14:textId="77777777" w:rsidR="003A1E22" w:rsidRPr="003A1E22" w:rsidRDefault="003A1E22" w:rsidP="003A1E2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9C30C36" w14:textId="77777777" w:rsidR="003A1E22" w:rsidRPr="003A1E22" w:rsidRDefault="003A1E22" w:rsidP="003A1E2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AB85E3D" w14:textId="77777777" w:rsidR="003A1E22" w:rsidRPr="003A1E22" w:rsidRDefault="003A1E22" w:rsidP="003A1E2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3A1E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233EBD9" w14:textId="2A8027B7" w:rsidR="00ED65CC" w:rsidRPr="0051712F" w:rsidRDefault="0051712F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                                            </w:t>
      </w:r>
      <w:r w:rsidRPr="0051712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DIWEDD Y DDOGFEN</w:t>
      </w:r>
    </w:p>
    <w:sectPr w:rsidR="00ED65CC" w:rsidRPr="0051712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45813" w14:textId="77777777" w:rsidR="00E00CAF" w:rsidRDefault="00E00CAF" w:rsidP="003A1E22">
      <w:pPr>
        <w:spacing w:after="0" w:line="240" w:lineRule="auto"/>
      </w:pPr>
      <w:r>
        <w:separator/>
      </w:r>
    </w:p>
  </w:endnote>
  <w:endnote w:type="continuationSeparator" w:id="0">
    <w:p w14:paraId="553F64DD" w14:textId="77777777" w:rsidR="00E00CAF" w:rsidRDefault="00E00CAF" w:rsidP="003A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43A83" w14:textId="77777777" w:rsidR="00E00CAF" w:rsidRDefault="00E00CAF" w:rsidP="003A1E22">
      <w:pPr>
        <w:spacing w:after="0" w:line="240" w:lineRule="auto"/>
      </w:pPr>
      <w:r>
        <w:separator/>
      </w:r>
    </w:p>
  </w:footnote>
  <w:footnote w:type="continuationSeparator" w:id="0">
    <w:p w14:paraId="6BB7698C" w14:textId="77777777" w:rsidR="00E00CAF" w:rsidRDefault="00E00CAF" w:rsidP="003A1E22">
      <w:pPr>
        <w:spacing w:after="0" w:line="240" w:lineRule="auto"/>
      </w:pPr>
      <w:r>
        <w:continuationSeparator/>
      </w:r>
    </w:p>
  </w:footnote>
  <w:footnote w:id="1">
    <w:p w14:paraId="64871272" w14:textId="223325A5" w:rsidR="003A1E22" w:rsidRDefault="003A1E22">
      <w:pPr>
        <w:pStyle w:val="FootnoteText"/>
      </w:pPr>
      <w:r>
        <w:rPr>
          <w:rStyle w:val="FootnoteReference"/>
        </w:rPr>
        <w:footnoteRef/>
      </w:r>
      <w:proofErr w:type="spellStart"/>
      <w:r w:rsidR="0017506E" w:rsidRPr="0017506E">
        <w:rPr>
          <w:rStyle w:val="normaltextrun"/>
          <w:rFonts w:ascii="Arial" w:hAnsi="Arial" w:cs="Arial"/>
          <w:color w:val="000000"/>
          <w:bdr w:val="none" w:sz="0" w:space="0" w:color="auto" w:frame="1"/>
        </w:rPr>
        <w:t>Rhanddeiliaid</w:t>
      </w:r>
      <w:proofErr w:type="spellEnd"/>
      <w:r w:rsidR="0017506E" w:rsidRPr="0017506E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="0017506E" w:rsidRPr="0017506E">
        <w:rPr>
          <w:rStyle w:val="normaltextrun"/>
          <w:rFonts w:ascii="Arial" w:hAnsi="Arial" w:cs="Arial"/>
          <w:color w:val="000000"/>
          <w:bdr w:val="none" w:sz="0" w:space="0" w:color="auto" w:frame="1"/>
        </w:rPr>
        <w:t>sy'n</w:t>
      </w:r>
      <w:proofErr w:type="spellEnd"/>
      <w:r w:rsidR="0017506E" w:rsidRPr="0017506E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="0017506E" w:rsidRPr="0017506E">
        <w:rPr>
          <w:rStyle w:val="normaltextrun"/>
          <w:rFonts w:ascii="Arial" w:hAnsi="Arial" w:cs="Arial"/>
          <w:color w:val="000000"/>
          <w:bdr w:val="none" w:sz="0" w:space="0" w:color="auto" w:frame="1"/>
        </w:rPr>
        <w:t>defnyddio</w:t>
      </w:r>
      <w:proofErr w:type="spellEnd"/>
      <w:r w:rsidR="0017506E" w:rsidRPr="0017506E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 RTLED </w:t>
      </w:r>
      <w:proofErr w:type="spellStart"/>
      <w:r w:rsidR="0017506E" w:rsidRPr="0017506E">
        <w:rPr>
          <w:rStyle w:val="normaltextrun"/>
          <w:rFonts w:ascii="Arial" w:hAnsi="Arial" w:cs="Arial"/>
          <w:color w:val="000000"/>
          <w:bdr w:val="none" w:sz="0" w:space="0" w:color="auto" w:frame="1"/>
        </w:rPr>
        <w:t>yn</w:t>
      </w:r>
      <w:proofErr w:type="spellEnd"/>
      <w:r w:rsidR="0017506E" w:rsidRPr="0017506E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="0017506E" w:rsidRPr="0017506E">
        <w:rPr>
          <w:rStyle w:val="normaltextrun"/>
          <w:rFonts w:ascii="Arial" w:hAnsi="Arial" w:cs="Arial"/>
          <w:color w:val="000000"/>
          <w:bdr w:val="none" w:sz="0" w:space="0" w:color="auto" w:frame="1"/>
        </w:rPr>
        <w:t>uniongyrchol</w:t>
      </w:r>
      <w:proofErr w:type="spellEnd"/>
      <w:r w:rsidR="0017506E" w:rsidRPr="0017506E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="0017506E" w:rsidRPr="0017506E">
        <w:rPr>
          <w:rStyle w:val="normaltextrun"/>
          <w:rFonts w:ascii="Arial" w:hAnsi="Arial" w:cs="Arial"/>
          <w:color w:val="000000"/>
          <w:bdr w:val="none" w:sz="0" w:space="0" w:color="auto" w:frame="1"/>
        </w:rPr>
        <w:t>i</w:t>
      </w:r>
      <w:proofErr w:type="spellEnd"/>
      <w:r w:rsidR="0017506E" w:rsidRPr="0017506E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="0017506E" w:rsidRPr="0017506E">
        <w:rPr>
          <w:rStyle w:val="normaltextrun"/>
          <w:rFonts w:ascii="Arial" w:hAnsi="Arial" w:cs="Arial"/>
          <w:color w:val="000000"/>
          <w:bdr w:val="none" w:sz="0" w:space="0" w:color="auto" w:frame="1"/>
        </w:rPr>
        <w:t>hwyluso</w:t>
      </w:r>
      <w:proofErr w:type="spellEnd"/>
      <w:r w:rsidR="0017506E" w:rsidRPr="0017506E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="0017506E" w:rsidRPr="0017506E">
        <w:rPr>
          <w:rStyle w:val="normaltextrun"/>
          <w:rFonts w:ascii="Arial" w:hAnsi="Arial" w:cs="Arial"/>
          <w:color w:val="000000"/>
          <w:bdr w:val="none" w:sz="0" w:space="0" w:color="auto" w:frame="1"/>
        </w:rPr>
        <w:t>eu</w:t>
      </w:r>
      <w:proofErr w:type="spellEnd"/>
      <w:r w:rsidR="0017506E" w:rsidRPr="0017506E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="0017506E" w:rsidRPr="0017506E">
        <w:rPr>
          <w:rStyle w:val="normaltextrun"/>
          <w:rFonts w:ascii="Arial" w:hAnsi="Arial" w:cs="Arial"/>
          <w:color w:val="000000"/>
          <w:bdr w:val="none" w:sz="0" w:space="0" w:color="auto" w:frame="1"/>
        </w:rPr>
        <w:t>gweithgareddau</w:t>
      </w:r>
      <w:proofErr w:type="spellEnd"/>
      <w:r w:rsidR="0017506E" w:rsidRPr="0017506E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. </w:t>
      </w:r>
      <w:proofErr w:type="spellStart"/>
      <w:r w:rsidR="0017506E" w:rsidRPr="0017506E">
        <w:rPr>
          <w:rStyle w:val="normaltextrun"/>
          <w:rFonts w:ascii="Arial" w:hAnsi="Arial" w:cs="Arial"/>
          <w:color w:val="000000"/>
          <w:bdr w:val="none" w:sz="0" w:space="0" w:color="auto" w:frame="1"/>
        </w:rPr>
        <w:t>Gallai</w:t>
      </w:r>
      <w:proofErr w:type="spellEnd"/>
      <w:r w:rsidR="0017506E" w:rsidRPr="0017506E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="0017506E" w:rsidRPr="0017506E">
        <w:rPr>
          <w:rStyle w:val="normaltextrun"/>
          <w:rFonts w:ascii="Arial" w:hAnsi="Arial" w:cs="Arial"/>
          <w:color w:val="000000"/>
          <w:bdr w:val="none" w:sz="0" w:space="0" w:color="auto" w:frame="1"/>
        </w:rPr>
        <w:t>hyn</w:t>
      </w:r>
      <w:proofErr w:type="spellEnd"/>
      <w:r w:rsidR="0017506E" w:rsidRPr="0017506E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="0017506E" w:rsidRPr="0017506E">
        <w:rPr>
          <w:rStyle w:val="normaltextrun"/>
          <w:rFonts w:ascii="Arial" w:hAnsi="Arial" w:cs="Arial"/>
          <w:color w:val="000000"/>
          <w:bdr w:val="none" w:sz="0" w:space="0" w:color="auto" w:frame="1"/>
        </w:rPr>
        <w:t>fod</w:t>
      </w:r>
      <w:proofErr w:type="spellEnd"/>
      <w:r w:rsidR="0017506E" w:rsidRPr="0017506E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="0017506E" w:rsidRPr="0017506E">
        <w:rPr>
          <w:rStyle w:val="normaltextrun"/>
          <w:rFonts w:ascii="Arial" w:hAnsi="Arial" w:cs="Arial"/>
          <w:color w:val="000000"/>
          <w:bdr w:val="none" w:sz="0" w:space="0" w:color="auto" w:frame="1"/>
        </w:rPr>
        <w:t>yn</w:t>
      </w:r>
      <w:proofErr w:type="spellEnd"/>
      <w:r w:rsidR="0017506E" w:rsidRPr="0017506E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="0017506E" w:rsidRPr="0017506E">
        <w:rPr>
          <w:rStyle w:val="normaltextrun"/>
          <w:rFonts w:ascii="Arial" w:hAnsi="Arial" w:cs="Arial"/>
          <w:color w:val="000000"/>
          <w:bdr w:val="none" w:sz="0" w:space="0" w:color="auto" w:frame="1"/>
        </w:rPr>
        <w:t>Asiantaethau</w:t>
      </w:r>
      <w:proofErr w:type="spellEnd"/>
      <w:r w:rsidR="0017506E" w:rsidRPr="0017506E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="0017506E" w:rsidRPr="0017506E">
        <w:rPr>
          <w:rStyle w:val="normaltextrun"/>
          <w:rFonts w:ascii="Arial" w:hAnsi="Arial" w:cs="Arial"/>
          <w:color w:val="000000"/>
          <w:bdr w:val="none" w:sz="0" w:space="0" w:color="auto" w:frame="1"/>
        </w:rPr>
        <w:t>Gorfodi’r</w:t>
      </w:r>
      <w:proofErr w:type="spellEnd"/>
      <w:r w:rsidR="0017506E" w:rsidRPr="0017506E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="0017506E" w:rsidRPr="0017506E">
        <w:rPr>
          <w:rStyle w:val="normaltextrun"/>
          <w:rFonts w:ascii="Arial" w:hAnsi="Arial" w:cs="Arial"/>
          <w:color w:val="000000"/>
          <w:bdr w:val="none" w:sz="0" w:space="0" w:color="auto" w:frame="1"/>
        </w:rPr>
        <w:t>Gyfraith</w:t>
      </w:r>
      <w:proofErr w:type="spellEnd"/>
      <w:r w:rsidR="0017506E" w:rsidRPr="0017506E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, </w:t>
      </w:r>
      <w:proofErr w:type="spellStart"/>
      <w:r w:rsidR="0017506E" w:rsidRPr="0017506E">
        <w:rPr>
          <w:rStyle w:val="normaltextrun"/>
          <w:rFonts w:ascii="Arial" w:hAnsi="Arial" w:cs="Arial"/>
          <w:color w:val="000000"/>
          <w:bdr w:val="none" w:sz="0" w:space="0" w:color="auto" w:frame="1"/>
        </w:rPr>
        <w:t>Asiantaeth</w:t>
      </w:r>
      <w:proofErr w:type="spellEnd"/>
      <w:r w:rsidR="0017506E" w:rsidRPr="0017506E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 </w:t>
      </w:r>
      <w:r w:rsidR="000C4EE2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y </w:t>
      </w:r>
      <w:proofErr w:type="spellStart"/>
      <w:r w:rsidR="0017506E" w:rsidRPr="0017506E">
        <w:rPr>
          <w:rStyle w:val="normaltextrun"/>
          <w:rFonts w:ascii="Arial" w:hAnsi="Arial" w:cs="Arial"/>
          <w:color w:val="000000"/>
          <w:bdr w:val="none" w:sz="0" w:space="0" w:color="auto" w:frame="1"/>
        </w:rPr>
        <w:t>Priffyrdd</w:t>
      </w:r>
      <w:proofErr w:type="spellEnd"/>
      <w:r w:rsidR="0017506E" w:rsidRPr="0017506E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, </w:t>
      </w:r>
      <w:proofErr w:type="spellStart"/>
      <w:r w:rsidR="0017506E" w:rsidRPr="0017506E">
        <w:rPr>
          <w:rStyle w:val="normaltextrun"/>
          <w:rFonts w:ascii="Arial" w:hAnsi="Arial" w:cs="Arial"/>
          <w:color w:val="000000"/>
          <w:bdr w:val="none" w:sz="0" w:space="0" w:color="auto" w:frame="1"/>
        </w:rPr>
        <w:t>cwmnïau</w:t>
      </w:r>
      <w:proofErr w:type="spellEnd"/>
      <w:r w:rsidR="0017506E" w:rsidRPr="0017506E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="0017506E" w:rsidRPr="0017506E">
        <w:rPr>
          <w:rStyle w:val="normaltextrun"/>
          <w:rFonts w:ascii="Arial" w:hAnsi="Arial" w:cs="Arial"/>
          <w:color w:val="000000"/>
          <w:bdr w:val="none" w:sz="0" w:space="0" w:color="auto" w:frame="1"/>
        </w:rPr>
        <w:t>adeiladu</w:t>
      </w:r>
      <w:proofErr w:type="spellEnd"/>
      <w:r w:rsidR="0017506E" w:rsidRPr="0017506E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="0017506E" w:rsidRPr="0017506E">
        <w:rPr>
          <w:rStyle w:val="normaltextrun"/>
          <w:rFonts w:ascii="Arial" w:hAnsi="Arial" w:cs="Arial"/>
          <w:color w:val="000000"/>
          <w:bdr w:val="none" w:sz="0" w:space="0" w:color="auto" w:frame="1"/>
        </w:rPr>
        <w:t>ymyl</w:t>
      </w:r>
      <w:proofErr w:type="spellEnd"/>
      <w:r w:rsidR="0017506E" w:rsidRPr="0017506E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="0017506E" w:rsidRPr="0017506E">
        <w:rPr>
          <w:rStyle w:val="normaltextrun"/>
          <w:rFonts w:ascii="Arial" w:hAnsi="Arial" w:cs="Arial"/>
          <w:color w:val="000000"/>
          <w:bdr w:val="none" w:sz="0" w:space="0" w:color="auto" w:frame="1"/>
        </w:rPr>
        <w:t>ffordd</w:t>
      </w:r>
      <w:proofErr w:type="spellEnd"/>
      <w:r>
        <w:rPr>
          <w:rStyle w:val="normaltextrun"/>
          <w:rFonts w:ascii="Arial" w:hAnsi="Arial" w:cs="Arial"/>
          <w:color w:val="000000"/>
          <w:shd w:val="clear" w:color="auto" w:fill="FFFFFF"/>
        </w:rPr>
        <w:t>.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</w:footnote>
  <w:footnote w:id="2">
    <w:p w14:paraId="43D64448" w14:textId="13595A91" w:rsidR="003A1E22" w:rsidRDefault="003A1E22">
      <w:pPr>
        <w:pStyle w:val="FootnoteText"/>
      </w:pPr>
      <w:r>
        <w:rPr>
          <w:rStyle w:val="FootnoteReference"/>
        </w:rPr>
        <w:footnoteRef/>
      </w:r>
      <w:proofErr w:type="spellStart"/>
      <w:r w:rsidR="009A0B79" w:rsidRPr="009A0B79">
        <w:rPr>
          <w:rStyle w:val="normaltextrun"/>
          <w:rFonts w:ascii="Arial" w:hAnsi="Arial" w:cs="Arial"/>
          <w:color w:val="000000"/>
          <w:bdr w:val="none" w:sz="0" w:space="0" w:color="auto" w:frame="1"/>
        </w:rPr>
        <w:t>Mae'r</w:t>
      </w:r>
      <w:proofErr w:type="spellEnd"/>
      <w:r w:rsidR="009A0B79" w:rsidRPr="009A0B79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="009A0B79" w:rsidRPr="009A0B79">
        <w:rPr>
          <w:rStyle w:val="normaltextrun"/>
          <w:rFonts w:ascii="Arial" w:hAnsi="Arial" w:cs="Arial"/>
          <w:color w:val="000000"/>
          <w:bdr w:val="none" w:sz="0" w:space="0" w:color="auto" w:frame="1"/>
        </w:rPr>
        <w:t>grŵp</w:t>
      </w:r>
      <w:proofErr w:type="spellEnd"/>
      <w:r w:rsidR="009A0B79" w:rsidRPr="009A0B79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="009A0B79" w:rsidRPr="009A0B79">
        <w:rPr>
          <w:rStyle w:val="normaltextrun"/>
          <w:rFonts w:ascii="Arial" w:hAnsi="Arial" w:cs="Arial"/>
          <w:color w:val="000000"/>
          <w:bdr w:val="none" w:sz="0" w:space="0" w:color="auto" w:frame="1"/>
        </w:rPr>
        <w:t>rhanddeiliaid</w:t>
      </w:r>
      <w:proofErr w:type="spellEnd"/>
      <w:r w:rsidR="009A0B79" w:rsidRPr="009A0B79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="009A0B79" w:rsidRPr="009A0B79">
        <w:rPr>
          <w:rStyle w:val="normaltextrun"/>
          <w:rFonts w:ascii="Arial" w:hAnsi="Arial" w:cs="Arial"/>
          <w:color w:val="000000"/>
          <w:bdr w:val="none" w:sz="0" w:space="0" w:color="auto" w:frame="1"/>
        </w:rPr>
        <w:t>hwn</w:t>
      </w:r>
      <w:proofErr w:type="spellEnd"/>
      <w:r w:rsidR="009A0B79" w:rsidRPr="009A0B79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="009A0B79" w:rsidRPr="009A0B79">
        <w:rPr>
          <w:rStyle w:val="normaltextrun"/>
          <w:rFonts w:ascii="Arial" w:hAnsi="Arial" w:cs="Arial"/>
          <w:color w:val="000000"/>
          <w:bdr w:val="none" w:sz="0" w:space="0" w:color="auto" w:frame="1"/>
        </w:rPr>
        <w:t>yn</w:t>
      </w:r>
      <w:proofErr w:type="spellEnd"/>
      <w:r w:rsidR="009A0B79" w:rsidRPr="009A0B79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="009A0B79" w:rsidRPr="009A0B79">
        <w:rPr>
          <w:rStyle w:val="normaltextrun"/>
          <w:rFonts w:ascii="Arial" w:hAnsi="Arial" w:cs="Arial"/>
          <w:color w:val="000000"/>
          <w:bdr w:val="none" w:sz="0" w:space="0" w:color="auto" w:frame="1"/>
        </w:rPr>
        <w:t>cynrychioli</w:t>
      </w:r>
      <w:proofErr w:type="spellEnd"/>
      <w:r w:rsidR="009A0B79" w:rsidRPr="009A0B79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="009A0B79" w:rsidRPr="009A0B79">
        <w:rPr>
          <w:rStyle w:val="normaltextrun"/>
          <w:rFonts w:ascii="Arial" w:hAnsi="Arial" w:cs="Arial"/>
          <w:color w:val="000000"/>
          <w:bdr w:val="none" w:sz="0" w:space="0" w:color="auto" w:frame="1"/>
        </w:rPr>
        <w:t>sefydliadau</w:t>
      </w:r>
      <w:proofErr w:type="spellEnd"/>
      <w:r w:rsidR="009A0B79" w:rsidRPr="009A0B79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="009A0B79" w:rsidRPr="009A0B79">
        <w:rPr>
          <w:rStyle w:val="normaltextrun"/>
          <w:rFonts w:ascii="Arial" w:hAnsi="Arial" w:cs="Arial"/>
          <w:color w:val="000000"/>
          <w:bdr w:val="none" w:sz="0" w:space="0" w:color="auto" w:frame="1"/>
        </w:rPr>
        <w:t>llywodraeth</w:t>
      </w:r>
      <w:proofErr w:type="spellEnd"/>
      <w:r w:rsidR="009A0B79" w:rsidRPr="009A0B79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="009A0B79" w:rsidRPr="009A0B79">
        <w:rPr>
          <w:rStyle w:val="normaltextrun"/>
          <w:rFonts w:ascii="Arial" w:hAnsi="Arial" w:cs="Arial"/>
          <w:color w:val="000000"/>
          <w:bdr w:val="none" w:sz="0" w:space="0" w:color="auto" w:frame="1"/>
        </w:rPr>
        <w:t>leol</w:t>
      </w:r>
      <w:proofErr w:type="spellEnd"/>
      <w:r w:rsidR="009A0B79" w:rsidRPr="009A0B79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 a </w:t>
      </w:r>
      <w:proofErr w:type="spellStart"/>
      <w:r w:rsidR="009A0B79" w:rsidRPr="009A0B79">
        <w:rPr>
          <w:rStyle w:val="normaltextrun"/>
          <w:rFonts w:ascii="Arial" w:hAnsi="Arial" w:cs="Arial"/>
          <w:color w:val="000000"/>
          <w:bdr w:val="none" w:sz="0" w:space="0" w:color="auto" w:frame="1"/>
        </w:rPr>
        <w:t>chenedlaethol</w:t>
      </w:r>
      <w:proofErr w:type="spellEnd"/>
      <w:r w:rsidR="009A0B79" w:rsidRPr="009A0B79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="009A0B79" w:rsidRPr="009A0B79">
        <w:rPr>
          <w:rStyle w:val="normaltextrun"/>
          <w:rFonts w:ascii="Arial" w:hAnsi="Arial" w:cs="Arial"/>
          <w:color w:val="000000"/>
          <w:bdr w:val="none" w:sz="0" w:space="0" w:color="auto" w:frame="1"/>
        </w:rPr>
        <w:t>heb</w:t>
      </w:r>
      <w:proofErr w:type="spellEnd"/>
      <w:r w:rsidR="009A0B79" w:rsidRPr="009A0B79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="009A0B79" w:rsidRPr="009A0B79">
        <w:rPr>
          <w:rStyle w:val="normaltextrun"/>
          <w:rFonts w:ascii="Arial" w:hAnsi="Arial" w:cs="Arial"/>
          <w:color w:val="000000"/>
          <w:bdr w:val="none" w:sz="0" w:space="0" w:color="auto" w:frame="1"/>
        </w:rPr>
        <w:t>gynnwys</w:t>
      </w:r>
      <w:proofErr w:type="spellEnd"/>
      <w:r w:rsidR="009A0B79" w:rsidRPr="009A0B79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 y </w:t>
      </w:r>
      <w:proofErr w:type="spellStart"/>
      <w:r w:rsidR="009A0B79" w:rsidRPr="009A0B79">
        <w:rPr>
          <w:rStyle w:val="normaltextrun"/>
          <w:rFonts w:ascii="Arial" w:hAnsi="Arial" w:cs="Arial"/>
          <w:color w:val="000000"/>
          <w:bdr w:val="none" w:sz="0" w:space="0" w:color="auto" w:frame="1"/>
        </w:rPr>
        <w:t>Swyddfa</w:t>
      </w:r>
      <w:proofErr w:type="spellEnd"/>
      <w:r w:rsidR="009A0B79" w:rsidRPr="009A0B79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="009A0B79" w:rsidRPr="009A0B79">
        <w:rPr>
          <w:rStyle w:val="normaltextrun"/>
          <w:rFonts w:ascii="Arial" w:hAnsi="Arial" w:cs="Arial"/>
          <w:color w:val="000000"/>
          <w:bdr w:val="none" w:sz="0" w:space="0" w:color="auto" w:frame="1"/>
        </w:rPr>
        <w:t>Gartref</w:t>
      </w:r>
      <w:proofErr w:type="spellEnd"/>
      <w:r w:rsidR="009A0B79" w:rsidRPr="009A0B79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. Mae </w:t>
      </w:r>
      <w:proofErr w:type="spellStart"/>
      <w:r w:rsidR="009A0B79" w:rsidRPr="009A0B79">
        <w:rPr>
          <w:rStyle w:val="normaltextrun"/>
          <w:rFonts w:ascii="Arial" w:hAnsi="Arial" w:cs="Arial"/>
          <w:color w:val="000000"/>
          <w:bdr w:val="none" w:sz="0" w:space="0" w:color="auto" w:frame="1"/>
        </w:rPr>
        <w:t>hyn</w:t>
      </w:r>
      <w:proofErr w:type="spellEnd"/>
      <w:r w:rsidR="009A0B79" w:rsidRPr="009A0B79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="009A0B79" w:rsidRPr="009A0B79">
        <w:rPr>
          <w:rStyle w:val="normaltextrun"/>
          <w:rFonts w:ascii="Arial" w:hAnsi="Arial" w:cs="Arial"/>
          <w:color w:val="000000"/>
          <w:bdr w:val="none" w:sz="0" w:space="0" w:color="auto" w:frame="1"/>
        </w:rPr>
        <w:t>yn</w:t>
      </w:r>
      <w:proofErr w:type="spellEnd"/>
      <w:r w:rsidR="009A0B79" w:rsidRPr="009A0B79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="009A0B79" w:rsidRPr="009A0B79">
        <w:rPr>
          <w:rStyle w:val="normaltextrun"/>
          <w:rFonts w:ascii="Arial" w:hAnsi="Arial" w:cs="Arial"/>
          <w:color w:val="000000"/>
          <w:bdr w:val="none" w:sz="0" w:space="0" w:color="auto" w:frame="1"/>
        </w:rPr>
        <w:t>cynnwys</w:t>
      </w:r>
      <w:proofErr w:type="spellEnd"/>
      <w:r w:rsidR="009A0B79" w:rsidRPr="009A0B79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="009A0B79" w:rsidRPr="009A0B79">
        <w:rPr>
          <w:rStyle w:val="normaltextrun"/>
          <w:rFonts w:ascii="Arial" w:hAnsi="Arial" w:cs="Arial"/>
          <w:color w:val="000000"/>
          <w:bdr w:val="none" w:sz="0" w:space="0" w:color="auto" w:frame="1"/>
        </w:rPr>
        <w:t>yr</w:t>
      </w:r>
      <w:proofErr w:type="spellEnd"/>
      <w:r w:rsidR="009A0B79" w:rsidRPr="009A0B79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="009A0B79" w:rsidRPr="009A0B79">
        <w:rPr>
          <w:rStyle w:val="normaltextrun"/>
          <w:rFonts w:ascii="Arial" w:hAnsi="Arial" w:cs="Arial"/>
          <w:color w:val="000000"/>
          <w:bdr w:val="none" w:sz="0" w:space="0" w:color="auto" w:frame="1"/>
        </w:rPr>
        <w:t>Adran</w:t>
      </w:r>
      <w:proofErr w:type="spellEnd"/>
      <w:r w:rsidR="009A0B79" w:rsidRPr="009A0B79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="009A0B79" w:rsidRPr="009A0B79">
        <w:rPr>
          <w:rStyle w:val="normaltextrun"/>
          <w:rFonts w:ascii="Arial" w:hAnsi="Arial" w:cs="Arial"/>
          <w:color w:val="000000"/>
          <w:bdr w:val="none" w:sz="0" w:space="0" w:color="auto" w:frame="1"/>
        </w:rPr>
        <w:t>Drafnidiaeth</w:t>
      </w:r>
      <w:proofErr w:type="spellEnd"/>
      <w:r w:rsidR="009A0B79" w:rsidRPr="009A0B79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 ac </w:t>
      </w:r>
      <w:proofErr w:type="spellStart"/>
      <w:r w:rsidR="009A0B79" w:rsidRPr="009A0B79">
        <w:rPr>
          <w:rStyle w:val="normaltextrun"/>
          <w:rFonts w:ascii="Arial" w:hAnsi="Arial" w:cs="Arial"/>
          <w:color w:val="000000"/>
          <w:bdr w:val="none" w:sz="0" w:space="0" w:color="auto" w:frame="1"/>
        </w:rPr>
        <w:t>Awdurdodau</w:t>
      </w:r>
      <w:proofErr w:type="spellEnd"/>
      <w:r w:rsidR="009A0B79" w:rsidRPr="009A0B79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="009A0B79" w:rsidRPr="009A0B79">
        <w:rPr>
          <w:rStyle w:val="normaltextrun"/>
          <w:rFonts w:ascii="Arial" w:hAnsi="Arial" w:cs="Arial"/>
          <w:color w:val="000000"/>
          <w:bdr w:val="none" w:sz="0" w:space="0" w:color="auto" w:frame="1"/>
        </w:rPr>
        <w:t>Lleol</w:t>
      </w:r>
      <w:proofErr w:type="spellEnd"/>
      <w:r>
        <w:rPr>
          <w:rStyle w:val="normaltextrun"/>
          <w:rFonts w:ascii="Arial" w:hAnsi="Arial" w:cs="Arial"/>
          <w:color w:val="000000"/>
          <w:bdr w:val="none" w:sz="0" w:space="0" w:color="auto" w:frame="1"/>
        </w:rPr>
        <w:t>.</w:t>
      </w:r>
    </w:p>
  </w:footnote>
  <w:footnote w:id="3">
    <w:p w14:paraId="2DED683B" w14:textId="7488C74C" w:rsidR="003A1E22" w:rsidRDefault="003A1E22">
      <w:pPr>
        <w:pStyle w:val="FootnoteText"/>
      </w:pPr>
      <w:r>
        <w:rPr>
          <w:rStyle w:val="FootnoteReference"/>
        </w:rPr>
        <w:footnoteRef/>
      </w:r>
      <w:r w:rsidR="004F7416" w:rsidRPr="004F741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I </w:t>
      </w:r>
      <w:r w:rsidR="004F7416">
        <w:rPr>
          <w:rStyle w:val="normaltextrun"/>
          <w:rFonts w:ascii="Arial" w:hAnsi="Arial" w:cs="Arial"/>
          <w:color w:val="000000"/>
          <w:shd w:val="clear" w:color="auto" w:fill="FFFFFF"/>
        </w:rPr>
        <w:t>weld</w:t>
      </w:r>
      <w:r w:rsidR="004F7416" w:rsidRPr="004F741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F7416" w:rsidRPr="004F7416">
        <w:rPr>
          <w:rStyle w:val="normaltextrun"/>
          <w:rFonts w:ascii="Arial" w:hAnsi="Arial" w:cs="Arial"/>
          <w:color w:val="000000"/>
          <w:shd w:val="clear" w:color="auto" w:fill="FFFFFF"/>
        </w:rPr>
        <w:t>rhagor</w:t>
      </w:r>
      <w:proofErr w:type="spellEnd"/>
      <w:r w:rsidR="004F7416" w:rsidRPr="004F741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o </w:t>
      </w:r>
      <w:proofErr w:type="spellStart"/>
      <w:r w:rsidR="004F7416" w:rsidRPr="004F7416">
        <w:rPr>
          <w:rStyle w:val="normaltextrun"/>
          <w:rFonts w:ascii="Arial" w:hAnsi="Arial" w:cs="Arial"/>
          <w:color w:val="000000"/>
          <w:shd w:val="clear" w:color="auto" w:fill="FFFFFF"/>
        </w:rPr>
        <w:t>fanylion</w:t>
      </w:r>
      <w:proofErr w:type="spellEnd"/>
      <w:r w:rsidR="004F7416" w:rsidRPr="004F741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F7416" w:rsidRPr="004F7416">
        <w:rPr>
          <w:rStyle w:val="normaltextrun"/>
          <w:rFonts w:ascii="Arial" w:hAnsi="Arial" w:cs="Arial"/>
          <w:color w:val="000000"/>
          <w:shd w:val="clear" w:color="auto" w:fill="FFFFFF"/>
        </w:rPr>
        <w:t>gweler</w:t>
      </w:r>
      <w:proofErr w:type="spellEnd"/>
      <w:r w:rsidR="004F7416" w:rsidRPr="004F741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“</w:t>
      </w:r>
      <w:proofErr w:type="spellStart"/>
      <w:r w:rsidR="004F7416" w:rsidRPr="004F7416">
        <w:rPr>
          <w:rStyle w:val="normaltextrun"/>
          <w:rFonts w:ascii="Arial" w:hAnsi="Arial" w:cs="Arial"/>
          <w:color w:val="000000"/>
          <w:shd w:val="clear" w:color="auto" w:fill="FFFFFF"/>
        </w:rPr>
        <w:t>Diffiniad</w:t>
      </w:r>
      <w:proofErr w:type="spellEnd"/>
      <w:r w:rsidR="004F7416" w:rsidRPr="004F741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o </w:t>
      </w:r>
      <w:proofErr w:type="spellStart"/>
      <w:r w:rsidR="004F7416" w:rsidRPr="004F7416">
        <w:rPr>
          <w:rStyle w:val="normaltextrun"/>
          <w:rFonts w:ascii="Arial" w:hAnsi="Arial" w:cs="Arial"/>
          <w:color w:val="000000"/>
          <w:shd w:val="clear" w:color="auto" w:fill="FFFFFF"/>
        </w:rPr>
        <w:t>BBaCh</w:t>
      </w:r>
      <w:proofErr w:type="spellEnd"/>
      <w:r w:rsidR="004F7416" w:rsidRPr="004F741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” </w:t>
      </w:r>
      <w:proofErr w:type="spellStart"/>
      <w:r w:rsidR="004F7416" w:rsidRPr="004F7416">
        <w:rPr>
          <w:rStyle w:val="normaltextrun"/>
          <w:rFonts w:ascii="Arial" w:hAnsi="Arial" w:cs="Arial"/>
          <w:color w:val="000000"/>
          <w:shd w:val="clear" w:color="auto" w:fill="FFFFFF"/>
        </w:rPr>
        <w:t>yng</w:t>
      </w:r>
      <w:proofErr w:type="spellEnd"/>
      <w:r w:rsidR="004F7416" w:rsidRPr="004F741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F7416" w:rsidRPr="004F7416">
        <w:rPr>
          <w:rStyle w:val="normaltextrun"/>
          <w:rFonts w:ascii="Arial" w:hAnsi="Arial" w:cs="Arial"/>
          <w:color w:val="0000FF"/>
          <w:u w:val="single"/>
          <w:shd w:val="clear" w:color="auto" w:fill="FFFFFF"/>
        </w:rPr>
        <w:t>nghynllun</w:t>
      </w:r>
      <w:proofErr w:type="spellEnd"/>
      <w:r w:rsidR="004F7416" w:rsidRPr="004F7416">
        <w:rPr>
          <w:rStyle w:val="normaltextrun"/>
          <w:rFonts w:ascii="Arial" w:hAnsi="Arial" w:cs="Arial"/>
          <w:color w:val="0000FF"/>
          <w:u w:val="single"/>
          <w:shd w:val="clear" w:color="auto" w:fill="FFFFFF"/>
        </w:rPr>
        <w:t xml:space="preserve"> </w:t>
      </w:r>
      <w:proofErr w:type="spellStart"/>
      <w:r w:rsidR="004F7416" w:rsidRPr="004F7416">
        <w:rPr>
          <w:rStyle w:val="normaltextrun"/>
          <w:rFonts w:ascii="Arial" w:hAnsi="Arial" w:cs="Arial"/>
          <w:color w:val="0000FF"/>
          <w:u w:val="single"/>
          <w:shd w:val="clear" w:color="auto" w:fill="FFFFFF"/>
        </w:rPr>
        <w:t>gweithredu</w:t>
      </w:r>
      <w:proofErr w:type="spellEnd"/>
      <w:r w:rsidR="004F7416" w:rsidRPr="004F7416">
        <w:rPr>
          <w:rStyle w:val="normaltextrun"/>
          <w:rFonts w:ascii="Arial" w:hAnsi="Arial" w:cs="Arial"/>
          <w:color w:val="0000FF"/>
          <w:u w:val="single"/>
          <w:shd w:val="clear" w:color="auto" w:fill="FFFFFF"/>
        </w:rPr>
        <w:t xml:space="preserve"> </w:t>
      </w:r>
      <w:proofErr w:type="spellStart"/>
      <w:r w:rsidR="004F7416" w:rsidRPr="004F7416">
        <w:rPr>
          <w:rStyle w:val="normaltextrun"/>
          <w:rFonts w:ascii="Arial" w:hAnsi="Arial" w:cs="Arial"/>
          <w:color w:val="0000FF"/>
          <w:u w:val="single"/>
          <w:shd w:val="clear" w:color="auto" w:fill="FFFFFF"/>
        </w:rPr>
        <w:t>busnesau</w:t>
      </w:r>
      <w:proofErr w:type="spellEnd"/>
      <w:r w:rsidR="004F7416" w:rsidRPr="004F7416">
        <w:rPr>
          <w:rStyle w:val="normaltextrun"/>
          <w:rFonts w:ascii="Arial" w:hAnsi="Arial" w:cs="Arial"/>
          <w:color w:val="0000FF"/>
          <w:u w:val="single"/>
          <w:shd w:val="clear" w:color="auto" w:fill="FFFFFF"/>
        </w:rPr>
        <w:t xml:space="preserve"> </w:t>
      </w:r>
      <w:proofErr w:type="spellStart"/>
      <w:r w:rsidR="004F7416" w:rsidRPr="004F7416">
        <w:rPr>
          <w:rStyle w:val="normaltextrun"/>
          <w:rFonts w:ascii="Arial" w:hAnsi="Arial" w:cs="Arial"/>
          <w:color w:val="0000FF"/>
          <w:u w:val="single"/>
          <w:shd w:val="clear" w:color="auto" w:fill="FFFFFF"/>
        </w:rPr>
        <w:t>bach</w:t>
      </w:r>
      <w:proofErr w:type="spellEnd"/>
      <w:r w:rsidR="004F7416" w:rsidRPr="004F7416">
        <w:rPr>
          <w:rStyle w:val="normaltextrun"/>
          <w:rFonts w:ascii="Arial" w:hAnsi="Arial" w:cs="Arial"/>
          <w:color w:val="0000FF"/>
          <w:u w:val="single"/>
          <w:shd w:val="clear" w:color="auto" w:fill="FFFFFF"/>
        </w:rPr>
        <w:t xml:space="preserve"> a </w:t>
      </w:r>
      <w:proofErr w:type="spellStart"/>
      <w:r w:rsidR="004F7416" w:rsidRPr="004F7416">
        <w:rPr>
          <w:rStyle w:val="normaltextrun"/>
          <w:rFonts w:ascii="Arial" w:hAnsi="Arial" w:cs="Arial"/>
          <w:color w:val="0000FF"/>
          <w:u w:val="single"/>
          <w:shd w:val="clear" w:color="auto" w:fill="FFFFFF"/>
        </w:rPr>
        <w:t>chanolig</w:t>
      </w:r>
      <w:proofErr w:type="spellEnd"/>
      <w:r w:rsidR="004F7416" w:rsidRPr="004F7416">
        <w:rPr>
          <w:rStyle w:val="normaltextrun"/>
          <w:rFonts w:ascii="Arial" w:hAnsi="Arial" w:cs="Arial"/>
          <w:color w:val="0000FF"/>
          <w:u w:val="single"/>
          <w:shd w:val="clear" w:color="auto" w:fill="FFFFFF"/>
        </w:rPr>
        <w:t xml:space="preserve"> (</w:t>
      </w:r>
      <w:proofErr w:type="spellStart"/>
      <w:r w:rsidR="004F7416" w:rsidRPr="004F7416">
        <w:rPr>
          <w:rStyle w:val="normaltextrun"/>
          <w:rFonts w:ascii="Arial" w:hAnsi="Arial" w:cs="Arial"/>
          <w:color w:val="0000FF"/>
          <w:u w:val="single"/>
          <w:shd w:val="clear" w:color="auto" w:fill="FFFFFF"/>
        </w:rPr>
        <w:t>BBaCh</w:t>
      </w:r>
      <w:proofErr w:type="spellEnd"/>
      <w:r w:rsidR="004F7416" w:rsidRPr="004F7416">
        <w:rPr>
          <w:rStyle w:val="normaltextrun"/>
          <w:rFonts w:ascii="Arial" w:hAnsi="Arial" w:cs="Arial"/>
          <w:color w:val="0000FF"/>
          <w:u w:val="single"/>
          <w:shd w:val="clear" w:color="auto" w:fill="FFFFFF"/>
        </w:rPr>
        <w:t xml:space="preserve">) BEIS: 2022 </w:t>
      </w:r>
      <w:proofErr w:type="spellStart"/>
      <w:r w:rsidR="004F7416" w:rsidRPr="004F7416">
        <w:rPr>
          <w:rStyle w:val="normaltextrun"/>
          <w:rFonts w:ascii="Arial" w:hAnsi="Arial" w:cs="Arial"/>
          <w:color w:val="0000FF"/>
          <w:u w:val="single"/>
          <w:shd w:val="clear" w:color="auto" w:fill="FFFFFF"/>
        </w:rPr>
        <w:t>i</w:t>
      </w:r>
      <w:proofErr w:type="spellEnd"/>
      <w:r w:rsidR="004F7416" w:rsidRPr="004F7416">
        <w:rPr>
          <w:rStyle w:val="normaltextrun"/>
          <w:rFonts w:ascii="Arial" w:hAnsi="Arial" w:cs="Arial"/>
          <w:color w:val="0000FF"/>
          <w:u w:val="single"/>
          <w:shd w:val="clear" w:color="auto" w:fill="FFFFFF"/>
        </w:rPr>
        <w:t xml:space="preserve"> 2025 (</w:t>
      </w:r>
      <w:proofErr w:type="spellStart"/>
      <w:r w:rsidR="004F7416" w:rsidRPr="004F7416">
        <w:rPr>
          <w:rStyle w:val="normaltextrun"/>
          <w:rFonts w:ascii="Arial" w:hAnsi="Arial" w:cs="Arial"/>
          <w:color w:val="0000FF"/>
          <w:u w:val="single"/>
          <w:shd w:val="clear" w:color="auto" w:fill="FFFFFF"/>
        </w:rPr>
        <w:t>tudalen</w:t>
      </w:r>
      <w:proofErr w:type="spellEnd"/>
      <w:r w:rsidR="004F7416" w:rsidRPr="004F7416">
        <w:rPr>
          <w:rStyle w:val="normaltextrun"/>
          <w:rFonts w:ascii="Arial" w:hAnsi="Arial" w:cs="Arial"/>
          <w:color w:val="0000FF"/>
          <w:u w:val="single"/>
          <w:shd w:val="clear" w:color="auto" w:fill="FFFFFF"/>
        </w:rPr>
        <w:t xml:space="preserve"> we </w:t>
      </w:r>
      <w:proofErr w:type="spellStart"/>
      <w:r w:rsidR="004F7416" w:rsidRPr="004F7416">
        <w:rPr>
          <w:rStyle w:val="normaltextrun"/>
          <w:rFonts w:ascii="Arial" w:hAnsi="Arial" w:cs="Arial"/>
          <w:color w:val="0000FF"/>
          <w:u w:val="single"/>
          <w:shd w:val="clear" w:color="auto" w:fill="FFFFFF"/>
        </w:rPr>
        <w:t>hygyrch</w:t>
      </w:r>
      <w:proofErr w:type="spellEnd"/>
      <w:r>
        <w:rPr>
          <w:rStyle w:val="normaltextrun"/>
          <w:rFonts w:ascii="Arial" w:hAnsi="Arial" w:cs="Arial"/>
          <w:color w:val="0000FF"/>
          <w:u w:val="single"/>
          <w:shd w:val="clear" w:color="auto" w:fill="FFFFFF"/>
        </w:rPr>
        <w:t>) - GOV.UK (www.gov.uk)</w:t>
      </w:r>
    </w:p>
  </w:footnote>
  <w:footnote w:id="4">
    <w:p w14:paraId="10DD4EC0" w14:textId="31B0A39F" w:rsidR="00BC461E" w:rsidRDefault="00BC46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92BEE" w:rsidRPr="00592BEE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Am </w:t>
      </w:r>
      <w:proofErr w:type="spellStart"/>
      <w:r w:rsidR="00592BEE" w:rsidRPr="00592BEE">
        <w:rPr>
          <w:rStyle w:val="normaltextrun"/>
          <w:rFonts w:ascii="Arial" w:hAnsi="Arial" w:cs="Arial"/>
          <w:color w:val="000000"/>
          <w:shd w:val="clear" w:color="auto" w:fill="FFFFFF"/>
        </w:rPr>
        <w:t>fanylion</w:t>
      </w:r>
      <w:proofErr w:type="spellEnd"/>
      <w:r w:rsidR="00592BEE" w:rsidRPr="00592BEE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592BEE" w:rsidRPr="00592BEE">
        <w:rPr>
          <w:rStyle w:val="normaltextrun"/>
          <w:rFonts w:ascii="Arial" w:hAnsi="Arial" w:cs="Arial"/>
          <w:color w:val="000000"/>
          <w:shd w:val="clear" w:color="auto" w:fill="FFFFFF"/>
        </w:rPr>
        <w:t>pellach</w:t>
      </w:r>
      <w:proofErr w:type="spellEnd"/>
      <w:r w:rsidR="00592BEE" w:rsidRPr="00592BEE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592BEE" w:rsidRPr="00592BEE">
        <w:rPr>
          <w:rStyle w:val="normaltextrun"/>
          <w:rFonts w:ascii="Arial" w:hAnsi="Arial" w:cs="Arial"/>
          <w:color w:val="000000"/>
          <w:shd w:val="clear" w:color="auto" w:fill="FFFFFF"/>
        </w:rPr>
        <w:t>gweler</w:t>
      </w:r>
      <w:proofErr w:type="spellEnd"/>
      <w:r w:rsidR="00592BEE" w:rsidRPr="00592BEE">
        <w:rPr>
          <w:rStyle w:val="normaltextrun"/>
          <w:rFonts w:ascii="Arial" w:hAnsi="Arial" w:cs="Arial"/>
          <w:color w:val="000000"/>
          <w:shd w:val="clear" w:color="auto" w:fill="FFFFFF"/>
        </w:rPr>
        <w:t>:</w:t>
      </w:r>
      <w:r w:rsidR="00592BEE">
        <w:rPr>
          <w:rStyle w:val="rynqvb"/>
          <w:lang w:val="cy-GB"/>
        </w:rPr>
        <w:t xml:space="preserve"> </w:t>
      </w:r>
      <w:r w:rsidR="00592BEE" w:rsidRPr="00592BEE">
        <w:rPr>
          <w:rStyle w:val="normaltextrun"/>
          <w:rFonts w:ascii="Arial" w:hAnsi="Arial" w:cs="Arial"/>
          <w:color w:val="0000FF"/>
          <w:u w:val="single"/>
          <w:shd w:val="clear" w:color="auto" w:fill="FFFFFF"/>
        </w:rPr>
        <w:t xml:space="preserve">Beth </w:t>
      </w:r>
      <w:proofErr w:type="spellStart"/>
      <w:r w:rsidR="00592BEE" w:rsidRPr="00592BEE">
        <w:rPr>
          <w:rStyle w:val="normaltextrun"/>
          <w:rFonts w:ascii="Arial" w:hAnsi="Arial" w:cs="Arial"/>
          <w:color w:val="0000FF"/>
          <w:u w:val="single"/>
          <w:shd w:val="clear" w:color="auto" w:fill="FFFFFF"/>
        </w:rPr>
        <w:t>yw</w:t>
      </w:r>
      <w:proofErr w:type="spellEnd"/>
      <w:r w:rsidR="00B11155" w:rsidRPr="00B11155">
        <w:rPr>
          <w:rStyle w:val="normaltextrun"/>
          <w:rFonts w:ascii="Arial" w:hAnsi="Arial" w:cs="Arial"/>
          <w:color w:val="0000FF"/>
          <w:u w:val="single"/>
          <w:shd w:val="clear" w:color="auto" w:fill="FFFFFF"/>
        </w:rPr>
        <w:t xml:space="preserve"> </w:t>
      </w:r>
      <w:proofErr w:type="spellStart"/>
      <w:r w:rsidR="00B11155" w:rsidRPr="00592BEE">
        <w:rPr>
          <w:rStyle w:val="normaltextrun"/>
          <w:rFonts w:ascii="Arial" w:hAnsi="Arial" w:cs="Arial"/>
          <w:color w:val="0000FF"/>
          <w:u w:val="single"/>
          <w:shd w:val="clear" w:color="auto" w:fill="FFFFFF"/>
        </w:rPr>
        <w:t>Gweledigaeth</w:t>
      </w:r>
      <w:proofErr w:type="spellEnd"/>
      <w:r w:rsidR="00B11155" w:rsidRPr="00592BEE">
        <w:rPr>
          <w:rStyle w:val="normaltextrun"/>
          <w:rFonts w:ascii="Arial" w:hAnsi="Arial" w:cs="Arial"/>
          <w:color w:val="0000FF"/>
          <w:u w:val="single"/>
          <w:shd w:val="clear" w:color="auto" w:fill="FFFFFF"/>
        </w:rPr>
        <w:t xml:space="preserve"> </w:t>
      </w:r>
      <w:proofErr w:type="spellStart"/>
      <w:r w:rsidR="00B11155" w:rsidRPr="00592BEE">
        <w:rPr>
          <w:rStyle w:val="normaltextrun"/>
          <w:rFonts w:ascii="Arial" w:hAnsi="Arial" w:cs="Arial"/>
          <w:color w:val="0000FF"/>
          <w:u w:val="single"/>
          <w:shd w:val="clear" w:color="auto" w:fill="FFFFFF"/>
        </w:rPr>
        <w:t>Sero</w:t>
      </w:r>
      <w:proofErr w:type="spellEnd"/>
      <w:r w:rsidR="00592BEE" w:rsidRPr="00592BEE">
        <w:rPr>
          <w:rStyle w:val="normaltextrun"/>
          <w:rFonts w:ascii="Arial" w:hAnsi="Arial" w:cs="Arial"/>
          <w:color w:val="0000FF"/>
          <w:u w:val="single"/>
          <w:shd w:val="clear" w:color="auto" w:fill="FFFFFF"/>
        </w:rPr>
        <w:t xml:space="preserve">? | </w:t>
      </w:r>
      <w:proofErr w:type="spellStart"/>
      <w:r w:rsidR="00592BEE" w:rsidRPr="00592BEE">
        <w:rPr>
          <w:rStyle w:val="normaltextrun"/>
          <w:rFonts w:ascii="Arial" w:hAnsi="Arial" w:cs="Arial"/>
          <w:color w:val="0000FF"/>
          <w:u w:val="single"/>
          <w:shd w:val="clear" w:color="auto" w:fill="FFFFFF"/>
        </w:rPr>
        <w:t>Rhwydwaith</w:t>
      </w:r>
      <w:proofErr w:type="spellEnd"/>
      <w:r w:rsidR="00592BEE" w:rsidRPr="00592BEE">
        <w:rPr>
          <w:rStyle w:val="normaltextrun"/>
          <w:rFonts w:ascii="Arial" w:hAnsi="Arial" w:cs="Arial"/>
          <w:color w:val="0000FF"/>
          <w:u w:val="single"/>
          <w:shd w:val="clear" w:color="auto" w:fill="FFFFFF"/>
        </w:rPr>
        <w:t xml:space="preserve"> </w:t>
      </w:r>
      <w:proofErr w:type="spellStart"/>
      <w:r w:rsidR="00592BEE" w:rsidRPr="00592BEE">
        <w:rPr>
          <w:rStyle w:val="normaltextrun"/>
          <w:rFonts w:ascii="Arial" w:hAnsi="Arial" w:cs="Arial"/>
          <w:color w:val="0000FF"/>
          <w:u w:val="single"/>
          <w:shd w:val="clear" w:color="auto" w:fill="FFFFFF"/>
        </w:rPr>
        <w:t>Gweledigaeth</w:t>
      </w:r>
      <w:proofErr w:type="spellEnd"/>
      <w:r w:rsidR="00592BEE" w:rsidRPr="00592BEE">
        <w:rPr>
          <w:rStyle w:val="normaltextrun"/>
          <w:rFonts w:ascii="Arial" w:hAnsi="Arial" w:cs="Arial"/>
          <w:color w:val="0000FF"/>
          <w:u w:val="single"/>
          <w:shd w:val="clear" w:color="auto" w:fill="FFFFFF"/>
        </w:rPr>
        <w:t xml:space="preserve"> </w:t>
      </w:r>
      <w:proofErr w:type="spellStart"/>
      <w:r w:rsidR="00592BEE" w:rsidRPr="00592BEE">
        <w:rPr>
          <w:rStyle w:val="normaltextrun"/>
          <w:rFonts w:ascii="Arial" w:hAnsi="Arial" w:cs="Arial"/>
          <w:color w:val="0000FF"/>
          <w:u w:val="single"/>
          <w:shd w:val="clear" w:color="auto" w:fill="FFFFFF"/>
        </w:rPr>
        <w:t>Sero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179B0" w14:textId="205D2F89" w:rsidR="00BC461E" w:rsidRPr="00BC461E" w:rsidRDefault="00BC461E" w:rsidP="00BC461E">
    <w:pPr>
      <w:pStyle w:val="Header"/>
    </w:pPr>
    <w:r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52B4"/>
    <w:multiLevelType w:val="multilevel"/>
    <w:tmpl w:val="233054F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C734F"/>
    <w:multiLevelType w:val="multilevel"/>
    <w:tmpl w:val="EB82899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5263E"/>
    <w:multiLevelType w:val="multilevel"/>
    <w:tmpl w:val="C5ECA90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F5DF2"/>
    <w:multiLevelType w:val="multilevel"/>
    <w:tmpl w:val="CE9A67A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A52E5"/>
    <w:multiLevelType w:val="multilevel"/>
    <w:tmpl w:val="9FFC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3C4811"/>
    <w:multiLevelType w:val="multilevel"/>
    <w:tmpl w:val="D40433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F118D9"/>
    <w:multiLevelType w:val="multilevel"/>
    <w:tmpl w:val="DDA0DBBA"/>
    <w:lvl w:ilvl="0">
      <w:start w:val="4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entative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entative="1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entative="1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7" w15:restartNumberingAfterBreak="0">
    <w:nsid w:val="15162855"/>
    <w:multiLevelType w:val="multilevel"/>
    <w:tmpl w:val="0B5C2B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115D3B"/>
    <w:multiLevelType w:val="multilevel"/>
    <w:tmpl w:val="CABAC7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D63A69"/>
    <w:multiLevelType w:val="multilevel"/>
    <w:tmpl w:val="FED0056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284CE9"/>
    <w:multiLevelType w:val="hybridMultilevel"/>
    <w:tmpl w:val="5EE26A68"/>
    <w:lvl w:ilvl="0" w:tplc="38A0B7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F4BD8"/>
    <w:multiLevelType w:val="multilevel"/>
    <w:tmpl w:val="D6C25A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B06EB7"/>
    <w:multiLevelType w:val="multilevel"/>
    <w:tmpl w:val="6520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6C062A"/>
    <w:multiLevelType w:val="multilevel"/>
    <w:tmpl w:val="2FC64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C8435F"/>
    <w:multiLevelType w:val="multilevel"/>
    <w:tmpl w:val="B29227B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CD7529"/>
    <w:multiLevelType w:val="multilevel"/>
    <w:tmpl w:val="0E0C24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BC59F1"/>
    <w:multiLevelType w:val="multilevel"/>
    <w:tmpl w:val="5802CDB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707A4E"/>
    <w:multiLevelType w:val="multilevel"/>
    <w:tmpl w:val="B202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B7F2B73"/>
    <w:multiLevelType w:val="multilevel"/>
    <w:tmpl w:val="334C331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874CA9"/>
    <w:multiLevelType w:val="multilevel"/>
    <w:tmpl w:val="8728A8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AD77ED"/>
    <w:multiLevelType w:val="hybridMultilevel"/>
    <w:tmpl w:val="84A07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55D64"/>
    <w:multiLevelType w:val="multilevel"/>
    <w:tmpl w:val="1C228D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442FA6"/>
    <w:multiLevelType w:val="multilevel"/>
    <w:tmpl w:val="7472B03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630D42"/>
    <w:multiLevelType w:val="multilevel"/>
    <w:tmpl w:val="88CC685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9A414B"/>
    <w:multiLevelType w:val="multilevel"/>
    <w:tmpl w:val="FC469F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E640D2"/>
    <w:multiLevelType w:val="hybridMultilevel"/>
    <w:tmpl w:val="C1020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F3C21"/>
    <w:multiLevelType w:val="hybridMultilevel"/>
    <w:tmpl w:val="27C6541E"/>
    <w:lvl w:ilvl="0" w:tplc="656C79D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B359A6"/>
    <w:multiLevelType w:val="multilevel"/>
    <w:tmpl w:val="E400563E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C023F9"/>
    <w:multiLevelType w:val="multilevel"/>
    <w:tmpl w:val="7A48BC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0A31CC"/>
    <w:multiLevelType w:val="multilevel"/>
    <w:tmpl w:val="19900BB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DB069F"/>
    <w:multiLevelType w:val="multilevel"/>
    <w:tmpl w:val="4C142C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F16964"/>
    <w:multiLevelType w:val="multilevel"/>
    <w:tmpl w:val="CEE81DD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4F27E8"/>
    <w:multiLevelType w:val="multilevel"/>
    <w:tmpl w:val="5154548A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D502BC"/>
    <w:multiLevelType w:val="multilevel"/>
    <w:tmpl w:val="4BD211D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4D0ED8"/>
    <w:multiLevelType w:val="multilevel"/>
    <w:tmpl w:val="6066C894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F75BE7"/>
    <w:multiLevelType w:val="multilevel"/>
    <w:tmpl w:val="EDF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BF510AC"/>
    <w:multiLevelType w:val="multilevel"/>
    <w:tmpl w:val="E1A89E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EF2D97"/>
    <w:multiLevelType w:val="multilevel"/>
    <w:tmpl w:val="645A5896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485291"/>
    <w:multiLevelType w:val="multilevel"/>
    <w:tmpl w:val="97922F96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65049DA"/>
    <w:multiLevelType w:val="multilevel"/>
    <w:tmpl w:val="03E6FFC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411E37"/>
    <w:multiLevelType w:val="multilevel"/>
    <w:tmpl w:val="D7D0C610"/>
    <w:lvl w:ilvl="0">
      <w:start w:val="1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41" w15:restartNumberingAfterBreak="0">
    <w:nsid w:val="6C7E6FB7"/>
    <w:multiLevelType w:val="hybridMultilevel"/>
    <w:tmpl w:val="8DFEDB08"/>
    <w:lvl w:ilvl="0" w:tplc="12F246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710FB"/>
    <w:multiLevelType w:val="multilevel"/>
    <w:tmpl w:val="1EE810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257F59"/>
    <w:multiLevelType w:val="multilevel"/>
    <w:tmpl w:val="845420F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6180228">
    <w:abstractNumId w:val="6"/>
  </w:num>
  <w:num w:numId="2" w16cid:durableId="39718262">
    <w:abstractNumId w:val="5"/>
  </w:num>
  <w:num w:numId="3" w16cid:durableId="536309567">
    <w:abstractNumId w:val="12"/>
  </w:num>
  <w:num w:numId="4" w16cid:durableId="70007908">
    <w:abstractNumId w:val="42"/>
  </w:num>
  <w:num w:numId="5" w16cid:durableId="2127381556">
    <w:abstractNumId w:val="13"/>
  </w:num>
  <w:num w:numId="6" w16cid:durableId="808787535">
    <w:abstractNumId w:val="21"/>
  </w:num>
  <w:num w:numId="7" w16cid:durableId="2057511510">
    <w:abstractNumId w:val="8"/>
  </w:num>
  <w:num w:numId="8" w16cid:durableId="142234441">
    <w:abstractNumId w:val="24"/>
  </w:num>
  <w:num w:numId="9" w16cid:durableId="1880968671">
    <w:abstractNumId w:val="15"/>
  </w:num>
  <w:num w:numId="10" w16cid:durableId="566114436">
    <w:abstractNumId w:val="23"/>
  </w:num>
  <w:num w:numId="11" w16cid:durableId="1280721880">
    <w:abstractNumId w:val="2"/>
  </w:num>
  <w:num w:numId="12" w16cid:durableId="9260077">
    <w:abstractNumId w:val="43"/>
  </w:num>
  <w:num w:numId="13" w16cid:durableId="825391662">
    <w:abstractNumId w:val="14"/>
  </w:num>
  <w:num w:numId="14" w16cid:durableId="172259244">
    <w:abstractNumId w:val="36"/>
  </w:num>
  <w:num w:numId="15" w16cid:durableId="1134715197">
    <w:abstractNumId w:val="32"/>
  </w:num>
  <w:num w:numId="16" w16cid:durableId="860893831">
    <w:abstractNumId w:val="27"/>
  </w:num>
  <w:num w:numId="17" w16cid:durableId="306933662">
    <w:abstractNumId w:val="34"/>
  </w:num>
  <w:num w:numId="18" w16cid:durableId="1088843948">
    <w:abstractNumId w:val="30"/>
  </w:num>
  <w:num w:numId="19" w16cid:durableId="1110516736">
    <w:abstractNumId w:val="0"/>
  </w:num>
  <w:num w:numId="20" w16cid:durableId="1278177321">
    <w:abstractNumId w:val="18"/>
  </w:num>
  <w:num w:numId="21" w16cid:durableId="498739198">
    <w:abstractNumId w:val="38"/>
  </w:num>
  <w:num w:numId="22" w16cid:durableId="64231076">
    <w:abstractNumId w:val="37"/>
  </w:num>
  <w:num w:numId="23" w16cid:durableId="1197812925">
    <w:abstractNumId w:val="7"/>
  </w:num>
  <w:num w:numId="24" w16cid:durableId="172036544">
    <w:abstractNumId w:val="19"/>
  </w:num>
  <w:num w:numId="25" w16cid:durableId="509680865">
    <w:abstractNumId w:val="28"/>
  </w:num>
  <w:num w:numId="26" w16cid:durableId="319043075">
    <w:abstractNumId w:val="11"/>
  </w:num>
  <w:num w:numId="27" w16cid:durableId="1282034604">
    <w:abstractNumId w:val="39"/>
  </w:num>
  <w:num w:numId="28" w16cid:durableId="1549612352">
    <w:abstractNumId w:val="3"/>
  </w:num>
  <w:num w:numId="29" w16cid:durableId="163714310">
    <w:abstractNumId w:val="40"/>
  </w:num>
  <w:num w:numId="30" w16cid:durableId="695739101">
    <w:abstractNumId w:val="1"/>
  </w:num>
  <w:num w:numId="31" w16cid:durableId="1099182481">
    <w:abstractNumId w:val="33"/>
  </w:num>
  <w:num w:numId="32" w16cid:durableId="1252736820">
    <w:abstractNumId w:val="22"/>
  </w:num>
  <w:num w:numId="33" w16cid:durableId="1805852196">
    <w:abstractNumId w:val="17"/>
  </w:num>
  <w:num w:numId="34" w16cid:durableId="34817012">
    <w:abstractNumId w:val="31"/>
  </w:num>
  <w:num w:numId="35" w16cid:durableId="915550472">
    <w:abstractNumId w:val="35"/>
  </w:num>
  <w:num w:numId="36" w16cid:durableId="1080828794">
    <w:abstractNumId w:val="9"/>
  </w:num>
  <w:num w:numId="37" w16cid:durableId="817843566">
    <w:abstractNumId w:val="4"/>
  </w:num>
  <w:num w:numId="38" w16cid:durableId="1177497431">
    <w:abstractNumId w:val="29"/>
  </w:num>
  <w:num w:numId="39" w16cid:durableId="1519612535">
    <w:abstractNumId w:val="16"/>
  </w:num>
  <w:num w:numId="40" w16cid:durableId="1256327245">
    <w:abstractNumId w:val="10"/>
  </w:num>
  <w:num w:numId="41" w16cid:durableId="1436442591">
    <w:abstractNumId w:val="26"/>
  </w:num>
  <w:num w:numId="42" w16cid:durableId="2039504861">
    <w:abstractNumId w:val="20"/>
  </w:num>
  <w:num w:numId="43" w16cid:durableId="160391256">
    <w:abstractNumId w:val="25"/>
  </w:num>
  <w:num w:numId="44" w16cid:durableId="55713093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22"/>
    <w:rsid w:val="00003DE0"/>
    <w:rsid w:val="0001042D"/>
    <w:rsid w:val="00013259"/>
    <w:rsid w:val="00017A51"/>
    <w:rsid w:val="00021C1A"/>
    <w:rsid w:val="0002436A"/>
    <w:rsid w:val="000321C6"/>
    <w:rsid w:val="00034280"/>
    <w:rsid w:val="00085774"/>
    <w:rsid w:val="000A1D17"/>
    <w:rsid w:val="000A6123"/>
    <w:rsid w:val="000A67D0"/>
    <w:rsid w:val="000B2B25"/>
    <w:rsid w:val="000C4EE2"/>
    <w:rsid w:val="000E06CE"/>
    <w:rsid w:val="000E51F0"/>
    <w:rsid w:val="000F1EB5"/>
    <w:rsid w:val="00101FB1"/>
    <w:rsid w:val="0010745E"/>
    <w:rsid w:val="00107681"/>
    <w:rsid w:val="00107F91"/>
    <w:rsid w:val="00120608"/>
    <w:rsid w:val="00120B7B"/>
    <w:rsid w:val="00120CC1"/>
    <w:rsid w:val="0012156B"/>
    <w:rsid w:val="00125310"/>
    <w:rsid w:val="00134A99"/>
    <w:rsid w:val="00134DD5"/>
    <w:rsid w:val="00143F3D"/>
    <w:rsid w:val="00162673"/>
    <w:rsid w:val="0017506E"/>
    <w:rsid w:val="001926D1"/>
    <w:rsid w:val="001A319B"/>
    <w:rsid w:val="001F4AEF"/>
    <w:rsid w:val="00207049"/>
    <w:rsid w:val="00234D01"/>
    <w:rsid w:val="002636C7"/>
    <w:rsid w:val="002715B7"/>
    <w:rsid w:val="0028725C"/>
    <w:rsid w:val="00292556"/>
    <w:rsid w:val="002D0F49"/>
    <w:rsid w:val="002E42D9"/>
    <w:rsid w:val="002F12E6"/>
    <w:rsid w:val="00322407"/>
    <w:rsid w:val="0032581C"/>
    <w:rsid w:val="003651F6"/>
    <w:rsid w:val="003652B7"/>
    <w:rsid w:val="00365BCD"/>
    <w:rsid w:val="003844DC"/>
    <w:rsid w:val="00392CDD"/>
    <w:rsid w:val="003A1E22"/>
    <w:rsid w:val="003B2594"/>
    <w:rsid w:val="003C350C"/>
    <w:rsid w:val="003F1C6D"/>
    <w:rsid w:val="003F798A"/>
    <w:rsid w:val="004149B3"/>
    <w:rsid w:val="00424847"/>
    <w:rsid w:val="00443362"/>
    <w:rsid w:val="00474187"/>
    <w:rsid w:val="00486C5A"/>
    <w:rsid w:val="004945E0"/>
    <w:rsid w:val="004A1005"/>
    <w:rsid w:val="004B4D1F"/>
    <w:rsid w:val="004D6AF6"/>
    <w:rsid w:val="004E70BF"/>
    <w:rsid w:val="004F7416"/>
    <w:rsid w:val="005019C2"/>
    <w:rsid w:val="00506AD7"/>
    <w:rsid w:val="0051555F"/>
    <w:rsid w:val="0051712F"/>
    <w:rsid w:val="00526E36"/>
    <w:rsid w:val="00540F8C"/>
    <w:rsid w:val="00545A43"/>
    <w:rsid w:val="00550C3A"/>
    <w:rsid w:val="00557F52"/>
    <w:rsid w:val="00564486"/>
    <w:rsid w:val="00564C55"/>
    <w:rsid w:val="00585547"/>
    <w:rsid w:val="00592BEE"/>
    <w:rsid w:val="005B2298"/>
    <w:rsid w:val="005C1D47"/>
    <w:rsid w:val="005D1020"/>
    <w:rsid w:val="005D2A4B"/>
    <w:rsid w:val="005D67BE"/>
    <w:rsid w:val="005E12EB"/>
    <w:rsid w:val="00604887"/>
    <w:rsid w:val="00616D62"/>
    <w:rsid w:val="00624E87"/>
    <w:rsid w:val="006749CE"/>
    <w:rsid w:val="00692C32"/>
    <w:rsid w:val="006A4212"/>
    <w:rsid w:val="006A5D5E"/>
    <w:rsid w:val="006A6EFF"/>
    <w:rsid w:val="006B6A5A"/>
    <w:rsid w:val="006C12DB"/>
    <w:rsid w:val="006E7EC5"/>
    <w:rsid w:val="00744898"/>
    <w:rsid w:val="00745AA5"/>
    <w:rsid w:val="007937E5"/>
    <w:rsid w:val="00796386"/>
    <w:rsid w:val="007C3279"/>
    <w:rsid w:val="007F1936"/>
    <w:rsid w:val="00800495"/>
    <w:rsid w:val="00802B2C"/>
    <w:rsid w:val="00823E4E"/>
    <w:rsid w:val="00841898"/>
    <w:rsid w:val="008530F8"/>
    <w:rsid w:val="0086292E"/>
    <w:rsid w:val="00865955"/>
    <w:rsid w:val="00866FD4"/>
    <w:rsid w:val="0089296C"/>
    <w:rsid w:val="008A0299"/>
    <w:rsid w:val="008A7E96"/>
    <w:rsid w:val="008B2828"/>
    <w:rsid w:val="008B298C"/>
    <w:rsid w:val="008E1404"/>
    <w:rsid w:val="008E70FF"/>
    <w:rsid w:val="008F4341"/>
    <w:rsid w:val="00903E34"/>
    <w:rsid w:val="009043EA"/>
    <w:rsid w:val="009146B6"/>
    <w:rsid w:val="00952E1B"/>
    <w:rsid w:val="00986FDF"/>
    <w:rsid w:val="009A0B79"/>
    <w:rsid w:val="009B6123"/>
    <w:rsid w:val="009C382C"/>
    <w:rsid w:val="009C66E3"/>
    <w:rsid w:val="009C6B6F"/>
    <w:rsid w:val="009E5A11"/>
    <w:rsid w:val="00A12AEE"/>
    <w:rsid w:val="00A145A2"/>
    <w:rsid w:val="00A148AD"/>
    <w:rsid w:val="00A23948"/>
    <w:rsid w:val="00A23E2F"/>
    <w:rsid w:val="00A2597F"/>
    <w:rsid w:val="00A417F0"/>
    <w:rsid w:val="00A46556"/>
    <w:rsid w:val="00A5126A"/>
    <w:rsid w:val="00AA6B85"/>
    <w:rsid w:val="00AA7E7D"/>
    <w:rsid w:val="00AB4108"/>
    <w:rsid w:val="00AB74C8"/>
    <w:rsid w:val="00AE0021"/>
    <w:rsid w:val="00B01366"/>
    <w:rsid w:val="00B0345C"/>
    <w:rsid w:val="00B050CB"/>
    <w:rsid w:val="00B11155"/>
    <w:rsid w:val="00B2739E"/>
    <w:rsid w:val="00B40BF2"/>
    <w:rsid w:val="00B43409"/>
    <w:rsid w:val="00B57E45"/>
    <w:rsid w:val="00B652B2"/>
    <w:rsid w:val="00B757FE"/>
    <w:rsid w:val="00B75D01"/>
    <w:rsid w:val="00B817FF"/>
    <w:rsid w:val="00B823C0"/>
    <w:rsid w:val="00BA08D0"/>
    <w:rsid w:val="00BA339E"/>
    <w:rsid w:val="00BC461E"/>
    <w:rsid w:val="00BD2043"/>
    <w:rsid w:val="00BD5A60"/>
    <w:rsid w:val="00BD772E"/>
    <w:rsid w:val="00BE105B"/>
    <w:rsid w:val="00C02F59"/>
    <w:rsid w:val="00C063ED"/>
    <w:rsid w:val="00C125C3"/>
    <w:rsid w:val="00C14346"/>
    <w:rsid w:val="00C34AF1"/>
    <w:rsid w:val="00C72E14"/>
    <w:rsid w:val="00C82BCB"/>
    <w:rsid w:val="00C91376"/>
    <w:rsid w:val="00C965C1"/>
    <w:rsid w:val="00CA1E47"/>
    <w:rsid w:val="00CB4565"/>
    <w:rsid w:val="00CC181E"/>
    <w:rsid w:val="00CC2F55"/>
    <w:rsid w:val="00CE129F"/>
    <w:rsid w:val="00D13E2F"/>
    <w:rsid w:val="00D204E1"/>
    <w:rsid w:val="00D21878"/>
    <w:rsid w:val="00D22324"/>
    <w:rsid w:val="00D34B71"/>
    <w:rsid w:val="00D36F9B"/>
    <w:rsid w:val="00D4333C"/>
    <w:rsid w:val="00D444DD"/>
    <w:rsid w:val="00D51E13"/>
    <w:rsid w:val="00D92B44"/>
    <w:rsid w:val="00DA0DCF"/>
    <w:rsid w:val="00DA4581"/>
    <w:rsid w:val="00DC10AD"/>
    <w:rsid w:val="00E00CAF"/>
    <w:rsid w:val="00E104B4"/>
    <w:rsid w:val="00E23943"/>
    <w:rsid w:val="00E33564"/>
    <w:rsid w:val="00E50333"/>
    <w:rsid w:val="00E5638E"/>
    <w:rsid w:val="00E6056F"/>
    <w:rsid w:val="00E711C7"/>
    <w:rsid w:val="00E82C35"/>
    <w:rsid w:val="00E830C4"/>
    <w:rsid w:val="00EA291B"/>
    <w:rsid w:val="00EC6518"/>
    <w:rsid w:val="00ED65CC"/>
    <w:rsid w:val="00EE3247"/>
    <w:rsid w:val="00EF6D46"/>
    <w:rsid w:val="00F00F83"/>
    <w:rsid w:val="00F119A5"/>
    <w:rsid w:val="00F239EA"/>
    <w:rsid w:val="00F33A1E"/>
    <w:rsid w:val="00F37B56"/>
    <w:rsid w:val="00F44271"/>
    <w:rsid w:val="00F575EF"/>
    <w:rsid w:val="00F735B3"/>
    <w:rsid w:val="00F92722"/>
    <w:rsid w:val="00F9724B"/>
    <w:rsid w:val="00F97C74"/>
    <w:rsid w:val="00FE352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675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A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A1E22"/>
  </w:style>
  <w:style w:type="character" w:customStyle="1" w:styleId="eop">
    <w:name w:val="eop"/>
    <w:basedOn w:val="DefaultParagraphFont"/>
    <w:rsid w:val="003A1E22"/>
  </w:style>
  <w:style w:type="character" w:customStyle="1" w:styleId="superscript">
    <w:name w:val="superscript"/>
    <w:basedOn w:val="DefaultParagraphFont"/>
    <w:rsid w:val="003A1E22"/>
  </w:style>
  <w:style w:type="paragraph" w:styleId="ListParagraph">
    <w:name w:val="List Paragraph"/>
    <w:aliases w:val="F5 List Paragraph,Dot pt,List Paragraph1,Numbered Para 1,No Spacing1,List Paragraph Char Char Char,Indicator Text,Bullet Points,MAIN CONTENT,List Paragraph11,Colorful List - Accent 11,Bullet 1,List Paragraph12,List Paragraph2,OBC Bullet,L"/>
    <w:basedOn w:val="Normal"/>
    <w:link w:val="ListParagraphChar"/>
    <w:uiPriority w:val="34"/>
    <w:qFormat/>
    <w:rsid w:val="003A1E2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A1E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1E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1E2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C4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61E"/>
  </w:style>
  <w:style w:type="paragraph" w:styleId="Footer">
    <w:name w:val="footer"/>
    <w:basedOn w:val="Normal"/>
    <w:link w:val="FooterChar"/>
    <w:uiPriority w:val="99"/>
    <w:unhideWhenUsed/>
    <w:rsid w:val="00BC4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61E"/>
  </w:style>
  <w:style w:type="character" w:styleId="CommentReference">
    <w:name w:val="annotation reference"/>
    <w:uiPriority w:val="99"/>
    <w:semiHidden/>
    <w:unhideWhenUsed/>
    <w:rsid w:val="00BC4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4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461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ListParagraphChar">
    <w:name w:val="List Paragraph Char"/>
    <w:aliases w:val="F5 List Paragraph Char,Dot pt Char,List Paragraph1 Char,Numbered Para 1 Char,No Spacing1 Char,List Paragraph Char Char Char Char,Indicator Text Char,Bullet Points Char,MAIN CONTENT Char,List Paragraph11 Char,Bullet 1 Char,L Char"/>
    <w:basedOn w:val="DefaultParagraphFont"/>
    <w:link w:val="ListParagraph"/>
    <w:uiPriority w:val="34"/>
    <w:qFormat/>
    <w:locked/>
    <w:rsid w:val="005D67BE"/>
  </w:style>
  <w:style w:type="character" w:customStyle="1" w:styleId="ui-provider">
    <w:name w:val="ui-provider"/>
    <w:basedOn w:val="DefaultParagraphFont"/>
    <w:rsid w:val="00CE129F"/>
  </w:style>
  <w:style w:type="character" w:styleId="Hyperlink">
    <w:name w:val="Hyperlink"/>
    <w:basedOn w:val="DefaultParagraphFont"/>
    <w:uiPriority w:val="99"/>
    <w:unhideWhenUsed/>
    <w:rsid w:val="00CB45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448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22407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673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67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rynqvb">
    <w:name w:val="rynqvb"/>
    <w:basedOn w:val="DefaultParagraphFont"/>
    <w:rsid w:val="000E06CE"/>
  </w:style>
  <w:style w:type="character" w:customStyle="1" w:styleId="hwtze">
    <w:name w:val="hwtze"/>
    <w:basedOn w:val="DefaultParagraphFont"/>
    <w:rsid w:val="00B652B2"/>
  </w:style>
  <w:style w:type="character" w:styleId="UnresolvedMention">
    <w:name w:val="Unresolved Mention"/>
    <w:basedOn w:val="DefaultParagraphFont"/>
    <w:uiPriority w:val="99"/>
    <w:semiHidden/>
    <w:unhideWhenUsed/>
    <w:rsid w:val="00853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09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2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0180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6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30018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74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0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1009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6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3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64216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7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59265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6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8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3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27731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6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speedmeter-traffic-light-and-lane-enforcement-camera-handboo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02AC0-1320-433F-A007-D3E606DB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1151</Words>
  <Characters>6565</Characters>
  <Application>Microsoft Office Word</Application>
  <DocSecurity>0</DocSecurity>
  <Lines>54</Lines>
  <Paragraphs>15</Paragraphs>
  <ScaleCrop>false</ScaleCrop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2024-01-11T14:31:00Z</dcterms:created>
  <dcterms:modified xsi:type="dcterms:W3CDTF">2024-01-14T21:44:00Z</dcterms:modified>
</cp:coreProperties>
</file>