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8817" w14:textId="3F2DD342" w:rsidR="00707876" w:rsidRPr="00CA6326" w:rsidRDefault="00707876" w:rsidP="00AF69B5">
      <w:pPr>
        <w:rPr>
          <w:rFonts w:ascii="Arial" w:hAnsi="Arial" w:cs="Arial"/>
          <w:b/>
        </w:rPr>
      </w:pPr>
      <w:r w:rsidRPr="00CA6326">
        <w:rPr>
          <w:rFonts w:ascii="Arial" w:hAnsi="Arial" w:cs="Arial"/>
          <w:b/>
        </w:rPr>
        <w:t>W</w:t>
      </w:r>
      <w:r w:rsidR="009B5CCD" w:rsidRPr="00CA6326">
        <w:rPr>
          <w:rFonts w:ascii="Arial" w:hAnsi="Arial" w:cs="Arial"/>
          <w:b/>
        </w:rPr>
        <w:t>SLP04</w:t>
      </w:r>
      <w:r w:rsidRPr="00CA6326">
        <w:rPr>
          <w:rFonts w:ascii="Arial" w:hAnsi="Arial" w:cs="Arial"/>
          <w:b/>
        </w:rPr>
        <w:t xml:space="preserve"> </w:t>
      </w:r>
      <w:r w:rsidR="00602168" w:rsidRPr="00CA6326">
        <w:rPr>
          <w:rFonts w:ascii="Arial" w:hAnsi="Arial" w:cs="Arial"/>
          <w:b/>
        </w:rPr>
        <w:t xml:space="preserve">LRS </w:t>
      </w:r>
      <w:r w:rsidRPr="00CA6326">
        <w:rPr>
          <w:rFonts w:ascii="Arial" w:hAnsi="Arial" w:cs="Arial"/>
          <w:b/>
        </w:rPr>
        <w:t xml:space="preserve">Testing </w:t>
      </w:r>
      <w:r w:rsidR="002B67FF" w:rsidRPr="00CA6326">
        <w:rPr>
          <w:rFonts w:ascii="Arial" w:hAnsi="Arial" w:cs="Arial"/>
          <w:b/>
        </w:rPr>
        <w:t>Application</w:t>
      </w:r>
      <w:r w:rsidRPr="00CA6326">
        <w:rPr>
          <w:rFonts w:ascii="Arial" w:hAnsi="Arial" w:cs="Arial"/>
          <w:b/>
        </w:rPr>
        <w:t xml:space="preserve"> Form</w:t>
      </w:r>
    </w:p>
    <w:p w14:paraId="2646B658" w14:textId="77777777" w:rsidR="00707876" w:rsidRPr="00CA6326" w:rsidRDefault="00707876" w:rsidP="00AF69B5">
      <w:pPr>
        <w:rPr>
          <w:rFonts w:ascii="Arial" w:hAnsi="Arial" w:cs="Arial"/>
          <w:b/>
          <w:highlight w:val="yellow"/>
        </w:rPr>
      </w:pPr>
    </w:p>
    <w:p w14:paraId="4D3A01D0" w14:textId="0868D20E" w:rsidR="00462AD5" w:rsidRPr="00CA6326" w:rsidRDefault="009E5B8A" w:rsidP="00AF69B5">
      <w:pPr>
        <w:rPr>
          <w:rFonts w:ascii="Arial" w:hAnsi="Arial" w:cs="Arial"/>
          <w:b/>
        </w:rPr>
      </w:pPr>
      <w:bookmarkStart w:id="0" w:name="_Hlk153967604"/>
      <w:r w:rsidRPr="00CA6326">
        <w:rPr>
          <w:rFonts w:ascii="Arial" w:hAnsi="Arial" w:cs="Arial"/>
          <w:b/>
          <w:highlight w:val="yellow"/>
        </w:rPr>
        <w:t>Pre-requisites</w:t>
      </w:r>
      <w:r w:rsidR="001A3471">
        <w:rPr>
          <w:rFonts w:ascii="Arial" w:hAnsi="Arial" w:cs="Arial"/>
          <w:b/>
        </w:rPr>
        <w:br/>
      </w:r>
      <w:bookmarkEnd w:id="0"/>
    </w:p>
    <w:p w14:paraId="15D04513" w14:textId="7CA658F9" w:rsidR="000247AD" w:rsidRPr="00CA6326" w:rsidRDefault="009E5B8A" w:rsidP="00707876">
      <w:pPr>
        <w:spacing w:after="240"/>
        <w:rPr>
          <w:rFonts w:ascii="Arial" w:hAnsi="Arial" w:cs="Arial"/>
        </w:rPr>
      </w:pPr>
      <w:r w:rsidRPr="00CA6326">
        <w:rPr>
          <w:rFonts w:ascii="Arial" w:hAnsi="Arial" w:cs="Arial"/>
        </w:rPr>
        <w:t xml:space="preserve">Before you complete and return this form, please ensure </w:t>
      </w:r>
      <w:r w:rsidR="000B49D7">
        <w:rPr>
          <w:rFonts w:ascii="Arial" w:hAnsi="Arial" w:cs="Arial"/>
        </w:rPr>
        <w:t xml:space="preserve">that </w:t>
      </w:r>
      <w:r w:rsidRPr="00CA6326">
        <w:rPr>
          <w:rFonts w:ascii="Arial" w:hAnsi="Arial" w:cs="Arial"/>
        </w:rPr>
        <w:t xml:space="preserve">the </w:t>
      </w:r>
      <w:r w:rsidR="00CC29B5" w:rsidRPr="00CA6326">
        <w:rPr>
          <w:rFonts w:ascii="Arial" w:hAnsi="Arial" w:cs="Arial"/>
        </w:rPr>
        <w:t>following pre-requisites are complete.</w:t>
      </w:r>
      <w:r w:rsidR="00B167A7" w:rsidRPr="00CA6326">
        <w:rPr>
          <w:rFonts w:ascii="Arial" w:hAnsi="Arial" w:cs="Arial"/>
        </w:rPr>
        <w:t xml:space="preserve"> </w:t>
      </w:r>
      <w:r w:rsidR="00CC29B5" w:rsidRPr="00CA6326">
        <w:rPr>
          <w:rFonts w:ascii="Arial" w:hAnsi="Arial" w:cs="Arial"/>
        </w:rPr>
        <w:t>Please tick the boxes to confirm</w:t>
      </w:r>
      <w:r w:rsidR="00707876" w:rsidRPr="00CA6326">
        <w:rPr>
          <w:rFonts w:ascii="Arial" w:hAnsi="Arial" w:cs="Arial"/>
        </w:rPr>
        <w:t>.</w:t>
      </w:r>
    </w:p>
    <w:tbl>
      <w:tblPr>
        <w:tblStyle w:val="TableGrid"/>
        <w:tblW w:w="0" w:type="auto"/>
        <w:tblLook w:val="04A0" w:firstRow="1" w:lastRow="0" w:firstColumn="1" w:lastColumn="0" w:noHBand="0" w:noVBand="1"/>
      </w:tblPr>
      <w:tblGrid>
        <w:gridCol w:w="8217"/>
        <w:gridCol w:w="1411"/>
      </w:tblGrid>
      <w:tr w:rsidR="000247AD" w:rsidRPr="00CA6326" w14:paraId="39F10CA7" w14:textId="77777777" w:rsidTr="000247AD">
        <w:tc>
          <w:tcPr>
            <w:tcW w:w="8217" w:type="dxa"/>
          </w:tcPr>
          <w:p w14:paraId="7E5DCD2A" w14:textId="78949F74" w:rsidR="000247AD" w:rsidRPr="00CA6326" w:rsidRDefault="000247AD" w:rsidP="00AF69B5">
            <w:pPr>
              <w:rPr>
                <w:rFonts w:ascii="Arial" w:hAnsi="Arial" w:cs="Arial"/>
                <w:b/>
              </w:rPr>
            </w:pPr>
            <w:r w:rsidRPr="00CA6326">
              <w:rPr>
                <w:rFonts w:ascii="Arial" w:hAnsi="Arial" w:cs="Arial"/>
                <w:b/>
              </w:rPr>
              <w:t>Pre-requisite</w:t>
            </w:r>
          </w:p>
        </w:tc>
        <w:tc>
          <w:tcPr>
            <w:tcW w:w="1411" w:type="dxa"/>
          </w:tcPr>
          <w:p w14:paraId="6F94C907" w14:textId="16E23BB3" w:rsidR="000247AD" w:rsidRPr="00CA6326" w:rsidRDefault="000247AD" w:rsidP="00CC29B5">
            <w:pPr>
              <w:jc w:val="center"/>
              <w:rPr>
                <w:rFonts w:ascii="Arial" w:hAnsi="Arial" w:cs="Arial"/>
                <w:b/>
              </w:rPr>
            </w:pPr>
            <w:r w:rsidRPr="00CA6326">
              <w:rPr>
                <w:rFonts w:ascii="Arial" w:hAnsi="Arial" w:cs="Arial"/>
                <w:b/>
              </w:rPr>
              <w:t>Tick</w:t>
            </w:r>
          </w:p>
        </w:tc>
      </w:tr>
      <w:tr w:rsidR="000247AD" w:rsidRPr="00CA6326" w14:paraId="702DE895" w14:textId="77777777" w:rsidTr="000247AD">
        <w:tc>
          <w:tcPr>
            <w:tcW w:w="8217" w:type="dxa"/>
          </w:tcPr>
          <w:p w14:paraId="6F7F26ED" w14:textId="1CF74DFA" w:rsidR="000247AD" w:rsidRPr="00CA6326" w:rsidRDefault="000247AD" w:rsidP="00707876">
            <w:pPr>
              <w:pStyle w:val="ListParagraph"/>
              <w:numPr>
                <w:ilvl w:val="0"/>
                <w:numId w:val="28"/>
              </w:numPr>
              <w:spacing w:after="240"/>
              <w:rPr>
                <w:rFonts w:ascii="Arial" w:hAnsi="Arial" w:cs="Arial"/>
              </w:rPr>
            </w:pPr>
            <w:r w:rsidRPr="00CA6326">
              <w:rPr>
                <w:rFonts w:ascii="Arial" w:hAnsi="Arial" w:cs="Arial"/>
              </w:rPr>
              <w:t>You or somebody in your organisation has read the “Get started guide (developing LRS web services) v1”.</w:t>
            </w:r>
          </w:p>
        </w:tc>
        <w:tc>
          <w:tcPr>
            <w:tcW w:w="1411" w:type="dxa"/>
          </w:tcPr>
          <w:p w14:paraId="7C053E24" w14:textId="79D275E0" w:rsidR="000247AD" w:rsidRPr="00CA6326" w:rsidRDefault="00CC29B5" w:rsidP="00707876">
            <w:pPr>
              <w:spacing w:after="240"/>
              <w:jc w:val="center"/>
              <w:rPr>
                <w:rFonts w:ascii="Arial" w:hAnsi="Arial" w:cs="Arial"/>
              </w:rPr>
            </w:pPr>
            <w:r w:rsidRPr="00CA6326">
              <w:fldChar w:fldCharType="begin">
                <w:ffData>
                  <w:name w:val=""/>
                  <w:enabled/>
                  <w:calcOnExit w:val="0"/>
                  <w:checkBox>
                    <w:size w:val="24"/>
                    <w:default w:val="0"/>
                  </w:checkBox>
                </w:ffData>
              </w:fldChar>
            </w:r>
            <w:r w:rsidRPr="00CA6326">
              <w:instrText xml:space="preserve"> FORMCHECKBOX </w:instrText>
            </w:r>
            <w:r w:rsidR="0023681E">
              <w:fldChar w:fldCharType="separate"/>
            </w:r>
            <w:r w:rsidRPr="00CA6326">
              <w:fldChar w:fldCharType="end"/>
            </w:r>
          </w:p>
        </w:tc>
      </w:tr>
      <w:tr w:rsidR="000247AD" w:rsidRPr="00CA6326" w14:paraId="2AC91678" w14:textId="77777777" w:rsidTr="000247AD">
        <w:tc>
          <w:tcPr>
            <w:tcW w:w="8217" w:type="dxa"/>
          </w:tcPr>
          <w:p w14:paraId="2C407F8F" w14:textId="50036FE1" w:rsidR="000247AD" w:rsidRPr="00CA6326" w:rsidRDefault="000247AD" w:rsidP="00707876">
            <w:pPr>
              <w:pStyle w:val="ListParagraph"/>
              <w:numPr>
                <w:ilvl w:val="0"/>
                <w:numId w:val="28"/>
              </w:numPr>
              <w:spacing w:after="240"/>
              <w:rPr>
                <w:rFonts w:ascii="Arial" w:hAnsi="Arial" w:cs="Arial"/>
              </w:rPr>
            </w:pPr>
            <w:r w:rsidRPr="00CA6326">
              <w:rPr>
                <w:rFonts w:ascii="Arial" w:hAnsi="Arial" w:cs="Arial"/>
              </w:rPr>
              <w:t>Your application to develop one or more LRS web service products has been successful and accepted</w:t>
            </w:r>
            <w:r w:rsidR="00E8455D" w:rsidRPr="00CA6326">
              <w:rPr>
                <w:rFonts w:ascii="Arial" w:hAnsi="Arial" w:cs="Arial"/>
              </w:rPr>
              <w:t xml:space="preserve"> by LRS</w:t>
            </w:r>
            <w:r w:rsidRPr="00CA6326">
              <w:rPr>
                <w:rFonts w:ascii="Arial" w:hAnsi="Arial" w:cs="Arial"/>
              </w:rPr>
              <w:t>.</w:t>
            </w:r>
          </w:p>
        </w:tc>
        <w:tc>
          <w:tcPr>
            <w:tcW w:w="1411" w:type="dxa"/>
          </w:tcPr>
          <w:p w14:paraId="416A6C49" w14:textId="60801E86" w:rsidR="000247AD" w:rsidRPr="00CA6326" w:rsidRDefault="00CC29B5" w:rsidP="00707876">
            <w:pPr>
              <w:spacing w:after="240"/>
              <w:jc w:val="center"/>
              <w:rPr>
                <w:rFonts w:ascii="Arial" w:hAnsi="Arial" w:cs="Arial"/>
              </w:rPr>
            </w:pPr>
            <w:r w:rsidRPr="00CA6326">
              <w:fldChar w:fldCharType="begin">
                <w:ffData>
                  <w:name w:val=""/>
                  <w:enabled/>
                  <w:calcOnExit w:val="0"/>
                  <w:checkBox>
                    <w:size w:val="24"/>
                    <w:default w:val="0"/>
                  </w:checkBox>
                </w:ffData>
              </w:fldChar>
            </w:r>
            <w:r w:rsidRPr="00CA6326">
              <w:instrText xml:space="preserve"> FORMCHECKBOX </w:instrText>
            </w:r>
            <w:r w:rsidR="0023681E">
              <w:fldChar w:fldCharType="separate"/>
            </w:r>
            <w:r w:rsidRPr="00CA6326">
              <w:fldChar w:fldCharType="end"/>
            </w:r>
          </w:p>
        </w:tc>
      </w:tr>
      <w:tr w:rsidR="009762FC" w:rsidRPr="00CA6326" w14:paraId="782820EA" w14:textId="77777777" w:rsidTr="000247AD">
        <w:tc>
          <w:tcPr>
            <w:tcW w:w="8217" w:type="dxa"/>
          </w:tcPr>
          <w:p w14:paraId="360665CF" w14:textId="1BE9F49D" w:rsidR="009762FC" w:rsidRPr="00CA6326" w:rsidRDefault="009762FC" w:rsidP="00707876">
            <w:pPr>
              <w:pStyle w:val="ListParagraph"/>
              <w:numPr>
                <w:ilvl w:val="0"/>
                <w:numId w:val="28"/>
              </w:numPr>
              <w:spacing w:after="240"/>
              <w:rPr>
                <w:rFonts w:ascii="Arial" w:hAnsi="Arial" w:cs="Arial"/>
              </w:rPr>
            </w:pPr>
            <w:r w:rsidRPr="00CA6326">
              <w:rPr>
                <w:rFonts w:ascii="Arial" w:hAnsi="Arial" w:cs="Arial"/>
              </w:rPr>
              <w:t>You have read the ‘LRS Testing Instructions Guide’ and understand the process including expectations.</w:t>
            </w:r>
          </w:p>
        </w:tc>
        <w:tc>
          <w:tcPr>
            <w:tcW w:w="1411" w:type="dxa"/>
          </w:tcPr>
          <w:p w14:paraId="2E7C7884" w14:textId="4D553E00" w:rsidR="009762FC" w:rsidRPr="00CA6326" w:rsidRDefault="009762FC" w:rsidP="00707876">
            <w:pPr>
              <w:spacing w:after="240"/>
              <w:jc w:val="center"/>
            </w:pPr>
            <w:r w:rsidRPr="00CA6326">
              <w:fldChar w:fldCharType="begin">
                <w:ffData>
                  <w:name w:val=""/>
                  <w:enabled/>
                  <w:calcOnExit w:val="0"/>
                  <w:checkBox>
                    <w:size w:val="24"/>
                    <w:default w:val="0"/>
                  </w:checkBox>
                </w:ffData>
              </w:fldChar>
            </w:r>
            <w:r w:rsidRPr="00CA6326">
              <w:instrText xml:space="preserve"> FORMCHECKBOX </w:instrText>
            </w:r>
            <w:r w:rsidR="0023681E">
              <w:fldChar w:fldCharType="separate"/>
            </w:r>
            <w:r w:rsidRPr="00CA6326">
              <w:fldChar w:fldCharType="end"/>
            </w:r>
          </w:p>
        </w:tc>
      </w:tr>
    </w:tbl>
    <w:p w14:paraId="61848BDF" w14:textId="69B22212" w:rsidR="009E5B8A" w:rsidRPr="00CA6326" w:rsidRDefault="009E5B8A" w:rsidP="00AF69B5">
      <w:pPr>
        <w:rPr>
          <w:rFonts w:ascii="Arial" w:hAnsi="Arial" w:cs="Arial"/>
        </w:rPr>
      </w:pPr>
    </w:p>
    <w:p w14:paraId="4F333959" w14:textId="77777777" w:rsidR="001A3471" w:rsidRDefault="001A3471">
      <w:pPr>
        <w:rPr>
          <w:rFonts w:ascii="Arial" w:hAnsi="Arial" w:cs="Arial"/>
          <w:b/>
          <w:color w:val="7030A0"/>
        </w:rPr>
      </w:pPr>
    </w:p>
    <w:p w14:paraId="3C1D2B4D" w14:textId="3C599E26" w:rsidR="00385F34" w:rsidRPr="00CA6326" w:rsidRDefault="00CC29B5">
      <w:pPr>
        <w:rPr>
          <w:rFonts w:ascii="Arial" w:hAnsi="Arial" w:cs="Arial"/>
          <w:b/>
        </w:rPr>
      </w:pPr>
      <w:r w:rsidRPr="001A3471">
        <w:rPr>
          <w:rFonts w:ascii="Arial" w:hAnsi="Arial" w:cs="Arial"/>
          <w:b/>
          <w:color w:val="7030A0"/>
        </w:rPr>
        <w:t>Note</w:t>
      </w:r>
      <w:r w:rsidR="00605005" w:rsidRPr="001A3471">
        <w:rPr>
          <w:rFonts w:ascii="Arial" w:hAnsi="Arial" w:cs="Arial"/>
          <w:b/>
          <w:color w:val="7030A0"/>
        </w:rPr>
        <w:t>s</w:t>
      </w:r>
      <w:r w:rsidRPr="001A3471">
        <w:rPr>
          <w:rFonts w:ascii="Arial" w:hAnsi="Arial" w:cs="Arial"/>
          <w:b/>
          <w:color w:val="7030A0"/>
        </w:rPr>
        <w:t xml:space="preserve">: </w:t>
      </w:r>
      <w:r w:rsidR="00605005">
        <w:rPr>
          <w:rFonts w:ascii="Arial" w:hAnsi="Arial" w:cs="Arial"/>
          <w:b/>
        </w:rPr>
        <w:br/>
      </w:r>
      <w:r w:rsidR="009E5B8A" w:rsidRPr="00CA6326">
        <w:rPr>
          <w:rFonts w:ascii="Arial" w:hAnsi="Arial" w:cs="Arial"/>
        </w:rPr>
        <w:t>If one or more of the pre-requisites are not</w:t>
      </w:r>
      <w:r w:rsidRPr="00CA6326">
        <w:rPr>
          <w:rFonts w:ascii="Arial" w:hAnsi="Arial" w:cs="Arial"/>
        </w:rPr>
        <w:t xml:space="preserve"> complete or met</w:t>
      </w:r>
      <w:r w:rsidR="009E5B8A" w:rsidRPr="00CA6326">
        <w:rPr>
          <w:rFonts w:ascii="Arial" w:hAnsi="Arial" w:cs="Arial"/>
        </w:rPr>
        <w:t xml:space="preserve"> your application to access the test</w:t>
      </w:r>
      <w:r w:rsidR="00707876" w:rsidRPr="00CA6326">
        <w:rPr>
          <w:rFonts w:ascii="Arial" w:hAnsi="Arial" w:cs="Arial"/>
        </w:rPr>
        <w:t xml:space="preserve"> environment will be rejected.</w:t>
      </w:r>
      <w:r w:rsidR="00605005">
        <w:rPr>
          <w:rFonts w:ascii="Arial" w:hAnsi="Arial" w:cs="Arial"/>
        </w:rPr>
        <w:br/>
      </w:r>
      <w:r w:rsidR="00605005">
        <w:rPr>
          <w:rFonts w:ascii="Arial" w:hAnsi="Arial" w:cs="Arial"/>
        </w:rPr>
        <w:br/>
      </w:r>
      <w:r w:rsidR="00A31460" w:rsidRPr="00CA6326">
        <w:rPr>
          <w:rFonts w:ascii="Arial" w:hAnsi="Arial" w:cs="Arial"/>
        </w:rPr>
        <w:t xml:space="preserve">This form should be </w:t>
      </w:r>
      <w:r w:rsidR="00AF69B5" w:rsidRPr="00CA6326">
        <w:rPr>
          <w:rFonts w:ascii="Arial" w:hAnsi="Arial" w:cs="Arial"/>
        </w:rPr>
        <w:t>complete</w:t>
      </w:r>
      <w:r w:rsidR="00A31460" w:rsidRPr="00CA6326">
        <w:rPr>
          <w:rFonts w:ascii="Arial" w:hAnsi="Arial" w:cs="Arial"/>
        </w:rPr>
        <w:t>d when</w:t>
      </w:r>
      <w:r w:rsidR="00AF69B5" w:rsidRPr="00CA6326">
        <w:rPr>
          <w:rFonts w:ascii="Arial" w:hAnsi="Arial" w:cs="Arial"/>
        </w:rPr>
        <w:t xml:space="preserve"> you wish to </w:t>
      </w:r>
      <w:r w:rsidR="00462AD5" w:rsidRPr="00CA6326">
        <w:rPr>
          <w:rFonts w:ascii="Arial" w:hAnsi="Arial" w:cs="Arial"/>
        </w:rPr>
        <w:t xml:space="preserve">book </w:t>
      </w:r>
      <w:r w:rsidR="007A6872" w:rsidRPr="00CA6326">
        <w:rPr>
          <w:rFonts w:ascii="Arial" w:hAnsi="Arial" w:cs="Arial"/>
        </w:rPr>
        <w:t>a test period i</w:t>
      </w:r>
      <w:r w:rsidR="00462AD5" w:rsidRPr="00CA6326">
        <w:rPr>
          <w:rFonts w:ascii="Arial" w:hAnsi="Arial" w:cs="Arial"/>
        </w:rPr>
        <w:t>n the</w:t>
      </w:r>
      <w:r w:rsidR="004314FD" w:rsidRPr="00CA6326">
        <w:rPr>
          <w:rFonts w:ascii="Arial" w:hAnsi="Arial" w:cs="Arial"/>
        </w:rPr>
        <w:t xml:space="preserve"> </w:t>
      </w:r>
      <w:r w:rsidR="00462AD5" w:rsidRPr="00CA6326">
        <w:rPr>
          <w:rFonts w:ascii="Arial" w:hAnsi="Arial" w:cs="Arial"/>
        </w:rPr>
        <w:t>Compatibility Environment</w:t>
      </w:r>
      <w:r w:rsidR="007A6872" w:rsidRPr="00CA6326">
        <w:rPr>
          <w:rFonts w:ascii="Arial" w:hAnsi="Arial" w:cs="Arial"/>
        </w:rPr>
        <w:t xml:space="preserve"> for ad-hoc or Compatibility testing</w:t>
      </w:r>
      <w:r w:rsidR="00707876" w:rsidRPr="00CA6326">
        <w:rPr>
          <w:rFonts w:ascii="Arial" w:hAnsi="Arial" w:cs="Arial"/>
        </w:rPr>
        <w:t>.</w:t>
      </w:r>
      <w:r w:rsidR="00605005">
        <w:rPr>
          <w:rFonts w:ascii="Arial" w:hAnsi="Arial" w:cs="Arial"/>
        </w:rPr>
        <w:br/>
      </w:r>
      <w:r w:rsidR="00605005">
        <w:rPr>
          <w:rFonts w:ascii="Arial" w:hAnsi="Arial" w:cs="Arial"/>
        </w:rPr>
        <w:br/>
      </w:r>
      <w:r w:rsidR="00480E59" w:rsidRPr="00CA6326">
        <w:rPr>
          <w:rFonts w:ascii="Arial" w:hAnsi="Arial" w:cs="Arial"/>
        </w:rPr>
        <w:t xml:space="preserve">Please complete </w:t>
      </w:r>
      <w:r w:rsidR="00480E59" w:rsidRPr="00CA6326">
        <w:rPr>
          <w:rFonts w:ascii="Arial" w:hAnsi="Arial" w:cs="Arial"/>
          <w:b/>
          <w:u w:val="single"/>
        </w:rPr>
        <w:t>ALL</w:t>
      </w:r>
      <w:r w:rsidR="00480E59" w:rsidRPr="00CA6326">
        <w:rPr>
          <w:rFonts w:ascii="Arial" w:hAnsi="Arial" w:cs="Arial"/>
        </w:rPr>
        <w:t xml:space="preserve"> fields marked with an </w:t>
      </w:r>
      <w:r w:rsidR="00480E59" w:rsidRPr="00CA6326">
        <w:rPr>
          <w:rFonts w:ascii="Arial" w:hAnsi="Arial" w:cs="Arial"/>
          <w:b/>
          <w:color w:val="FF0000"/>
        </w:rPr>
        <w:t>*</w:t>
      </w:r>
      <w:r w:rsidR="00480E59" w:rsidRPr="00CA6326">
        <w:rPr>
          <w:rFonts w:ascii="Arial" w:hAnsi="Arial" w:cs="Arial"/>
        </w:rPr>
        <w:t xml:space="preserve"> in Sections 1</w:t>
      </w:r>
      <w:r w:rsidR="00776670" w:rsidRPr="00CA6326">
        <w:rPr>
          <w:rFonts w:ascii="Arial" w:hAnsi="Arial" w:cs="Arial"/>
        </w:rPr>
        <w:t>,</w:t>
      </w:r>
      <w:r w:rsidR="00480E59" w:rsidRPr="00CA6326">
        <w:rPr>
          <w:rFonts w:ascii="Arial" w:hAnsi="Arial" w:cs="Arial"/>
        </w:rPr>
        <w:t xml:space="preserve"> 2</w:t>
      </w:r>
      <w:r w:rsidR="00CD2788" w:rsidRPr="00CA6326">
        <w:rPr>
          <w:rFonts w:ascii="Arial" w:hAnsi="Arial" w:cs="Arial"/>
        </w:rPr>
        <w:t xml:space="preserve">, 3, 4, </w:t>
      </w:r>
      <w:r w:rsidR="00776670" w:rsidRPr="00CA6326">
        <w:rPr>
          <w:rFonts w:ascii="Arial" w:hAnsi="Arial" w:cs="Arial"/>
        </w:rPr>
        <w:t xml:space="preserve">&amp; </w:t>
      </w:r>
      <w:r w:rsidR="00F160B2">
        <w:rPr>
          <w:rFonts w:ascii="Arial" w:hAnsi="Arial" w:cs="Arial"/>
        </w:rPr>
        <w:t>5</w:t>
      </w:r>
      <w:r w:rsidR="00776670" w:rsidRPr="00CA6326">
        <w:rPr>
          <w:rFonts w:ascii="Arial" w:hAnsi="Arial" w:cs="Arial"/>
        </w:rPr>
        <w:t xml:space="preserve"> </w:t>
      </w:r>
      <w:r w:rsidR="00CD2788" w:rsidRPr="00CA6326">
        <w:rPr>
          <w:rFonts w:ascii="Arial" w:hAnsi="Arial" w:cs="Arial"/>
        </w:rPr>
        <w:t>as appropriate</w:t>
      </w:r>
      <w:r w:rsidR="00480E59" w:rsidRPr="00CA6326">
        <w:rPr>
          <w:rFonts w:ascii="Arial" w:hAnsi="Arial" w:cs="Arial"/>
        </w:rPr>
        <w:t xml:space="preserve"> and return </w:t>
      </w:r>
      <w:r w:rsidR="00A47E46" w:rsidRPr="00CA6326">
        <w:rPr>
          <w:rFonts w:ascii="Arial" w:hAnsi="Arial" w:cs="Arial"/>
        </w:rPr>
        <w:t xml:space="preserve">the </w:t>
      </w:r>
      <w:r w:rsidR="00480E59" w:rsidRPr="00CA6326">
        <w:rPr>
          <w:rFonts w:ascii="Arial" w:hAnsi="Arial" w:cs="Arial"/>
        </w:rPr>
        <w:t>completed form by email</w:t>
      </w:r>
      <w:r w:rsidR="00A47E46" w:rsidRPr="00CA6326">
        <w:rPr>
          <w:rFonts w:ascii="Arial" w:hAnsi="Arial" w:cs="Arial"/>
        </w:rPr>
        <w:t xml:space="preserve">ing </w:t>
      </w:r>
      <w:hyperlink r:id="rId11" w:history="1">
        <w:r w:rsidR="00FA1308" w:rsidRPr="00CA6326">
          <w:rPr>
            <w:rStyle w:val="Hyperlink"/>
            <w:rFonts w:ascii="Arial" w:hAnsi="Arial" w:cs="Arial"/>
          </w:rPr>
          <w:t>lrs.support@education.gov.uk</w:t>
        </w:r>
      </w:hyperlink>
      <w:r w:rsidR="00707876" w:rsidRPr="0048180F">
        <w:rPr>
          <w:rFonts w:ascii="Arial" w:hAnsi="Arial" w:cs="Arial"/>
        </w:rPr>
        <w:t>.</w:t>
      </w:r>
      <w:r w:rsidR="00385F34" w:rsidRPr="00CA6326">
        <w:rPr>
          <w:rFonts w:ascii="Arial" w:hAnsi="Arial" w:cs="Arial"/>
        </w:rPr>
        <w:br/>
      </w:r>
      <w:r w:rsidR="00385F34" w:rsidRPr="00CA6326">
        <w:rPr>
          <w:rFonts w:ascii="Arial" w:hAnsi="Arial" w:cs="Arial"/>
        </w:rPr>
        <w:br/>
      </w:r>
    </w:p>
    <w:p w14:paraId="63038FDC" w14:textId="77777777" w:rsidR="00385F34" w:rsidRPr="00CA6326" w:rsidRDefault="00385F34">
      <w:pPr>
        <w:rPr>
          <w:rFonts w:ascii="Arial" w:hAnsi="Arial" w:cs="Arial"/>
          <w:b/>
        </w:rPr>
      </w:pPr>
      <w:r w:rsidRPr="00CA6326">
        <w:rPr>
          <w:rFonts w:ascii="Arial" w:hAnsi="Arial" w:cs="Arial"/>
          <w:b/>
        </w:rPr>
        <w:br w:type="page"/>
      </w:r>
    </w:p>
    <w:tbl>
      <w:tblPr>
        <w:tblpPr w:leftFromText="180" w:rightFromText="180" w:vertAnchor="text" w:horzAnchor="margin" w:tblpY="483"/>
        <w:tblW w:w="95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23"/>
        <w:gridCol w:w="7017"/>
      </w:tblGrid>
      <w:tr w:rsidR="008C700D" w:rsidRPr="00CA6326" w14:paraId="50FF3E6C" w14:textId="77777777" w:rsidTr="008C700D">
        <w:trPr>
          <w:tblCellSpacing w:w="20" w:type="dxa"/>
        </w:trPr>
        <w:tc>
          <w:tcPr>
            <w:tcW w:w="2463" w:type="dxa"/>
            <w:shd w:val="clear" w:color="auto" w:fill="DCF0F0"/>
          </w:tcPr>
          <w:p w14:paraId="197841DD" w14:textId="7964C9E1" w:rsidR="008C700D" w:rsidRPr="00CA6326" w:rsidRDefault="008C700D" w:rsidP="008C700D">
            <w:pPr>
              <w:rPr>
                <w:rFonts w:ascii="Arial" w:hAnsi="Arial" w:cs="Arial"/>
              </w:rPr>
            </w:pPr>
            <w:r>
              <w:rPr>
                <w:rFonts w:ascii="Arial" w:hAnsi="Arial" w:cs="Arial"/>
              </w:rPr>
              <w:lastRenderedPageBreak/>
              <w:br/>
            </w:r>
            <w:r w:rsidRPr="00CA6326">
              <w:rPr>
                <w:rFonts w:ascii="Arial" w:hAnsi="Arial" w:cs="Arial"/>
              </w:rPr>
              <w:t xml:space="preserve">Organisation Name </w:t>
            </w:r>
          </w:p>
          <w:p w14:paraId="35837CD9" w14:textId="77777777" w:rsidR="008C700D" w:rsidRPr="00CA6326" w:rsidRDefault="008C700D" w:rsidP="008C700D">
            <w:pPr>
              <w:rPr>
                <w:rFonts w:ascii="Arial" w:hAnsi="Arial" w:cs="Arial"/>
              </w:rPr>
            </w:pPr>
          </w:p>
        </w:tc>
        <w:tc>
          <w:tcPr>
            <w:tcW w:w="6957" w:type="dxa"/>
            <w:shd w:val="clear" w:color="auto" w:fill="auto"/>
          </w:tcPr>
          <w:p w14:paraId="10596834" w14:textId="77777777" w:rsidR="008C700D" w:rsidRPr="00CA6326" w:rsidRDefault="008C700D" w:rsidP="008C700D">
            <w:pPr>
              <w:rPr>
                <w:rFonts w:ascii="Arial" w:hAnsi="Arial" w:cs="Arial"/>
              </w:rPr>
            </w:pPr>
          </w:p>
        </w:tc>
      </w:tr>
    </w:tbl>
    <w:p w14:paraId="0563FDA6" w14:textId="77777777" w:rsidR="008C700D" w:rsidRDefault="00E05E25" w:rsidP="008C700D">
      <w:pPr>
        <w:rPr>
          <w:rFonts w:ascii="Arial" w:hAnsi="Arial" w:cs="Arial"/>
          <w:b/>
        </w:rPr>
      </w:pPr>
      <w:r w:rsidRPr="00CA6326">
        <w:rPr>
          <w:rFonts w:ascii="Arial" w:hAnsi="Arial" w:cs="Arial"/>
          <w:b/>
        </w:rPr>
        <w:t>Section 1 – Organisation Details</w:t>
      </w:r>
    </w:p>
    <w:p w14:paraId="5A024C71" w14:textId="77777777" w:rsidR="008C700D" w:rsidRDefault="008C700D" w:rsidP="008C700D">
      <w:pPr>
        <w:rPr>
          <w:rFonts w:ascii="Arial" w:hAnsi="Arial" w:cs="Arial"/>
          <w:b/>
        </w:rPr>
      </w:pPr>
    </w:p>
    <w:p w14:paraId="4D3A01E9" w14:textId="4F5765E9" w:rsidR="00C57EA0" w:rsidRPr="00CA6326" w:rsidRDefault="00BF55B5" w:rsidP="008C700D">
      <w:pPr>
        <w:rPr>
          <w:rFonts w:ascii="Arial" w:hAnsi="Arial" w:cs="Arial"/>
        </w:rPr>
        <w:sectPr w:rsidR="00C57EA0" w:rsidRPr="00CA6326" w:rsidSect="00707876">
          <w:headerReference w:type="default" r:id="rId12"/>
          <w:footerReference w:type="default" r:id="rId13"/>
          <w:headerReference w:type="first" r:id="rId14"/>
          <w:footerReference w:type="first" r:id="rId15"/>
          <w:pgSz w:w="11906" w:h="16838" w:code="9"/>
          <w:pgMar w:top="2835" w:right="1134" w:bottom="1077" w:left="1134" w:header="899" w:footer="255" w:gutter="0"/>
          <w:cols w:space="708"/>
          <w:docGrid w:linePitch="360"/>
        </w:sectPr>
      </w:pPr>
      <w:r>
        <w:rPr>
          <w:rFonts w:ascii="Arial" w:hAnsi="Arial" w:cs="Arial"/>
        </w:rPr>
        <w:t>P</w:t>
      </w:r>
      <w:r w:rsidR="00C57EA0" w:rsidRPr="00CA6326">
        <w:rPr>
          <w:rFonts w:ascii="Arial" w:hAnsi="Arial" w:cs="Arial"/>
        </w:rPr>
        <w:t xml:space="preserve">lease tick </w:t>
      </w:r>
      <w:r>
        <w:rPr>
          <w:rFonts w:ascii="Arial" w:hAnsi="Arial" w:cs="Arial"/>
        </w:rPr>
        <w:t xml:space="preserve">one of the following boxes </w:t>
      </w:r>
      <w:r w:rsidR="00C57EA0" w:rsidRPr="00CA6326">
        <w:rPr>
          <w:rFonts w:ascii="Arial" w:hAnsi="Arial" w:cs="Arial"/>
        </w:rPr>
        <w:t>to indicate the type of organisation you are</w:t>
      </w:r>
      <w:r w:rsidR="00025E74" w:rsidRPr="00CA6326">
        <w:rPr>
          <w:rFonts w:ascii="Arial" w:hAnsi="Arial" w:cs="Arial"/>
        </w:rPr>
        <w:t xml:space="preserve"> and </w:t>
      </w:r>
      <w:r w:rsidR="000B49D7" w:rsidRPr="00CA6326">
        <w:rPr>
          <w:rFonts w:ascii="Arial" w:hAnsi="Arial" w:cs="Arial"/>
        </w:rPr>
        <w:t>to ensure</w:t>
      </w:r>
      <w:r w:rsidR="00C57EA0" w:rsidRPr="00CA6326">
        <w:rPr>
          <w:rFonts w:ascii="Arial" w:hAnsi="Arial" w:cs="Arial"/>
        </w:rPr>
        <w:t xml:space="preserve"> </w:t>
      </w:r>
      <w:r w:rsidR="00025E74" w:rsidRPr="00CA6326">
        <w:rPr>
          <w:rFonts w:ascii="Arial" w:hAnsi="Arial" w:cs="Arial"/>
        </w:rPr>
        <w:t xml:space="preserve">that </w:t>
      </w:r>
      <w:r w:rsidR="00C57EA0" w:rsidRPr="00CA6326">
        <w:rPr>
          <w:rFonts w:ascii="Arial" w:hAnsi="Arial" w:cs="Arial"/>
        </w:rPr>
        <w:t>you are given the correct functionality:</w:t>
      </w:r>
      <w:r w:rsidR="008C700D">
        <w:rPr>
          <w:rFonts w:ascii="Arial" w:hAnsi="Arial" w:cs="Arial"/>
        </w:rPr>
        <w:br/>
      </w:r>
    </w:p>
    <w:tbl>
      <w:tblPr>
        <w:tblW w:w="946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775"/>
        <w:gridCol w:w="2693"/>
      </w:tblGrid>
      <w:tr w:rsidR="00C57EA0" w:rsidRPr="00CA6326" w14:paraId="4D3A01EC" w14:textId="77777777" w:rsidTr="008C700D">
        <w:trPr>
          <w:trHeight w:hRule="exact" w:val="425"/>
          <w:tblCellSpacing w:w="20" w:type="dxa"/>
        </w:trPr>
        <w:tc>
          <w:tcPr>
            <w:tcW w:w="6715" w:type="dxa"/>
            <w:shd w:val="clear" w:color="auto" w:fill="DCF0F0"/>
            <w:vAlign w:val="center"/>
          </w:tcPr>
          <w:p w14:paraId="2927E244" w14:textId="7FDA4D46" w:rsidR="00C57EA0" w:rsidRPr="00CA6326" w:rsidRDefault="00C57EA0" w:rsidP="008C700D">
            <w:pPr>
              <w:pStyle w:val="BodyText3"/>
              <w:jc w:val="left"/>
              <w:rPr>
                <w:rFonts w:cs="Arial"/>
                <w:sz w:val="24"/>
                <w:szCs w:val="24"/>
                <w:lang w:val="en-GB"/>
              </w:rPr>
            </w:pPr>
            <w:r w:rsidRPr="00CA6326">
              <w:rPr>
                <w:rFonts w:cs="Arial"/>
                <w:sz w:val="24"/>
                <w:szCs w:val="24"/>
                <w:lang w:val="en-GB"/>
              </w:rPr>
              <w:t>Awarding</w:t>
            </w:r>
            <w:r w:rsidR="001A3471">
              <w:rPr>
                <w:rFonts w:cs="Arial"/>
                <w:sz w:val="24"/>
                <w:szCs w:val="24"/>
                <w:lang w:val="en-GB"/>
              </w:rPr>
              <w:t xml:space="preserve"> </w:t>
            </w:r>
            <w:r w:rsidRPr="00CA6326">
              <w:rPr>
                <w:rFonts w:cs="Arial"/>
                <w:sz w:val="24"/>
                <w:szCs w:val="24"/>
                <w:lang w:val="en-GB"/>
              </w:rPr>
              <w:t>Organisation</w:t>
            </w:r>
          </w:p>
          <w:p w14:paraId="4D3A01EA" w14:textId="4D1491BD" w:rsidR="00385F34" w:rsidRPr="00CA6326" w:rsidRDefault="00385F34" w:rsidP="008C700D">
            <w:pPr>
              <w:pStyle w:val="BodyText3"/>
              <w:jc w:val="left"/>
              <w:rPr>
                <w:rFonts w:cs="Arial"/>
                <w:sz w:val="24"/>
                <w:szCs w:val="24"/>
                <w:lang w:val="en-GB"/>
              </w:rPr>
            </w:pPr>
          </w:p>
        </w:tc>
        <w:tc>
          <w:tcPr>
            <w:tcW w:w="2633" w:type="dxa"/>
            <w:vAlign w:val="center"/>
          </w:tcPr>
          <w:p w14:paraId="4D3A01EB" w14:textId="77777777" w:rsidR="00C57EA0" w:rsidRPr="00CA6326" w:rsidRDefault="001A56A6" w:rsidP="008C700D">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r w:rsidR="00C57EA0" w:rsidRPr="00CA6326" w14:paraId="4D3A01EF" w14:textId="77777777" w:rsidTr="008C700D">
        <w:trPr>
          <w:trHeight w:hRule="exact" w:val="425"/>
          <w:tblCellSpacing w:w="20" w:type="dxa"/>
        </w:trPr>
        <w:tc>
          <w:tcPr>
            <w:tcW w:w="6715" w:type="dxa"/>
            <w:shd w:val="clear" w:color="auto" w:fill="DCF0F0"/>
            <w:vAlign w:val="center"/>
          </w:tcPr>
          <w:p w14:paraId="4D3A01ED" w14:textId="7B1EC9C6" w:rsidR="001A3471" w:rsidRPr="00CA6326" w:rsidRDefault="00C57EA0" w:rsidP="008C700D">
            <w:pPr>
              <w:pStyle w:val="BodyText3"/>
              <w:jc w:val="left"/>
              <w:rPr>
                <w:rFonts w:cs="Arial"/>
                <w:sz w:val="24"/>
                <w:szCs w:val="24"/>
                <w:lang w:val="en-GB"/>
              </w:rPr>
            </w:pPr>
            <w:r w:rsidRPr="00CA6326">
              <w:rPr>
                <w:rFonts w:cs="Arial"/>
                <w:sz w:val="24"/>
                <w:szCs w:val="24"/>
                <w:lang w:val="en-GB"/>
              </w:rPr>
              <w:t xml:space="preserve">Registered </w:t>
            </w:r>
            <w:r w:rsidR="008C700D">
              <w:rPr>
                <w:rFonts w:cs="Arial"/>
                <w:sz w:val="24"/>
                <w:szCs w:val="24"/>
                <w:lang w:val="en-GB"/>
              </w:rPr>
              <w:t>LRB (</w:t>
            </w:r>
            <w:r w:rsidRPr="00CA6326">
              <w:rPr>
                <w:rFonts w:cs="Arial"/>
                <w:sz w:val="24"/>
                <w:szCs w:val="24"/>
                <w:lang w:val="en-GB"/>
              </w:rPr>
              <w:t>L</w:t>
            </w:r>
            <w:r w:rsidR="001A3471" w:rsidRPr="001A3471">
              <w:rPr>
                <w:rFonts w:cs="Arial"/>
                <w:sz w:val="24"/>
                <w:szCs w:val="24"/>
                <w:lang w:val="en-GB"/>
              </w:rPr>
              <w:t>earner registration bod</w:t>
            </w:r>
            <w:r w:rsidR="001A3471">
              <w:rPr>
                <w:rFonts w:cs="Arial"/>
                <w:sz w:val="24"/>
                <w:szCs w:val="24"/>
                <w:lang w:val="en-GB"/>
              </w:rPr>
              <w:t>y</w:t>
            </w:r>
            <w:r w:rsidR="008C700D">
              <w:rPr>
                <w:rFonts w:cs="Arial"/>
                <w:sz w:val="24"/>
                <w:szCs w:val="24"/>
                <w:lang w:val="en-GB"/>
              </w:rPr>
              <w:t>)</w:t>
            </w:r>
          </w:p>
        </w:tc>
        <w:tc>
          <w:tcPr>
            <w:tcW w:w="2633" w:type="dxa"/>
            <w:vAlign w:val="center"/>
          </w:tcPr>
          <w:p w14:paraId="4D3A01EE" w14:textId="77777777" w:rsidR="00C57EA0" w:rsidRPr="00CA6326" w:rsidRDefault="001A56A6" w:rsidP="008C700D">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r w:rsidR="00C57EA0" w:rsidRPr="00CA6326" w14:paraId="4D3A01F2" w14:textId="77777777" w:rsidTr="008C700D">
        <w:trPr>
          <w:trHeight w:hRule="exact" w:val="425"/>
          <w:tblCellSpacing w:w="20" w:type="dxa"/>
        </w:trPr>
        <w:tc>
          <w:tcPr>
            <w:tcW w:w="6715" w:type="dxa"/>
            <w:shd w:val="clear" w:color="auto" w:fill="DCF0F0"/>
            <w:vAlign w:val="center"/>
          </w:tcPr>
          <w:p w14:paraId="60F32DD4" w14:textId="5D6EE4C9" w:rsidR="00385F34" w:rsidRDefault="00C57EA0" w:rsidP="008C700D">
            <w:pPr>
              <w:pStyle w:val="BodyText3"/>
              <w:jc w:val="left"/>
              <w:rPr>
                <w:rFonts w:cs="Arial"/>
                <w:sz w:val="24"/>
                <w:szCs w:val="24"/>
                <w:lang w:val="en-GB"/>
              </w:rPr>
            </w:pPr>
            <w:r w:rsidRPr="00CA6326">
              <w:rPr>
                <w:rFonts w:cs="Arial"/>
                <w:sz w:val="24"/>
                <w:szCs w:val="24"/>
                <w:lang w:val="en-GB"/>
              </w:rPr>
              <w:t>3</w:t>
            </w:r>
            <w:r w:rsidRPr="00CA6326">
              <w:rPr>
                <w:rFonts w:cs="Arial"/>
                <w:sz w:val="24"/>
                <w:szCs w:val="24"/>
                <w:vertAlign w:val="superscript"/>
                <w:lang w:val="en-GB"/>
              </w:rPr>
              <w:t>rd</w:t>
            </w:r>
            <w:r w:rsidRPr="00CA6326">
              <w:rPr>
                <w:rFonts w:cs="Arial"/>
                <w:sz w:val="24"/>
                <w:szCs w:val="24"/>
                <w:lang w:val="en-GB"/>
              </w:rPr>
              <w:t xml:space="preserve"> Party Software Developer for an LRB</w:t>
            </w:r>
          </w:p>
          <w:p w14:paraId="4D3A01F0" w14:textId="0D2F90E5" w:rsidR="001A3471" w:rsidRPr="00CA6326" w:rsidRDefault="001A3471" w:rsidP="008C700D">
            <w:pPr>
              <w:pStyle w:val="BodyText3"/>
              <w:jc w:val="left"/>
              <w:rPr>
                <w:rFonts w:cs="Arial"/>
                <w:sz w:val="24"/>
                <w:szCs w:val="24"/>
                <w:lang w:val="en-GB"/>
              </w:rPr>
            </w:pPr>
          </w:p>
        </w:tc>
        <w:tc>
          <w:tcPr>
            <w:tcW w:w="2633" w:type="dxa"/>
            <w:vAlign w:val="center"/>
          </w:tcPr>
          <w:p w14:paraId="4D3A01F1" w14:textId="77777777" w:rsidR="00C57EA0" w:rsidRPr="00CA6326" w:rsidRDefault="001A56A6" w:rsidP="008C700D">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r w:rsidR="00C57EA0" w:rsidRPr="00CA6326" w14:paraId="4D3A01F5" w14:textId="77777777" w:rsidTr="008C700D">
        <w:trPr>
          <w:trHeight w:hRule="exact" w:val="425"/>
          <w:tblCellSpacing w:w="20" w:type="dxa"/>
        </w:trPr>
        <w:tc>
          <w:tcPr>
            <w:tcW w:w="6715" w:type="dxa"/>
            <w:shd w:val="clear" w:color="auto" w:fill="DCF0F0"/>
            <w:vAlign w:val="center"/>
          </w:tcPr>
          <w:p w14:paraId="1C156AB2" w14:textId="77777777" w:rsidR="008C700D" w:rsidRDefault="00C57EA0" w:rsidP="008C700D">
            <w:pPr>
              <w:pStyle w:val="BodyText3"/>
              <w:jc w:val="left"/>
              <w:rPr>
                <w:rFonts w:cs="Arial"/>
                <w:sz w:val="24"/>
                <w:szCs w:val="24"/>
                <w:lang w:val="en-GB"/>
              </w:rPr>
            </w:pPr>
            <w:r w:rsidRPr="00CA6326">
              <w:rPr>
                <w:rFonts w:cs="Arial"/>
                <w:sz w:val="24"/>
                <w:szCs w:val="24"/>
                <w:lang w:val="en-GB"/>
              </w:rPr>
              <w:t>3</w:t>
            </w:r>
            <w:r w:rsidRPr="00CA6326">
              <w:rPr>
                <w:rFonts w:cs="Arial"/>
                <w:sz w:val="24"/>
                <w:szCs w:val="24"/>
                <w:vertAlign w:val="superscript"/>
                <w:lang w:val="en-GB"/>
              </w:rPr>
              <w:t>rd</w:t>
            </w:r>
            <w:r w:rsidRPr="00CA6326">
              <w:rPr>
                <w:rFonts w:cs="Arial"/>
                <w:sz w:val="24"/>
                <w:szCs w:val="24"/>
                <w:lang w:val="en-GB"/>
              </w:rPr>
              <w:t xml:space="preserve"> Party Software Developer for an Awarding Organisation</w:t>
            </w:r>
            <w:r w:rsidR="00385F34" w:rsidRPr="00CA6326">
              <w:rPr>
                <w:rFonts w:cs="Arial"/>
                <w:sz w:val="24"/>
                <w:szCs w:val="24"/>
                <w:lang w:val="en-GB"/>
              </w:rPr>
              <w:t xml:space="preserve">  </w:t>
            </w:r>
          </w:p>
          <w:p w14:paraId="4D3A01F3" w14:textId="3857D1B9" w:rsidR="00C57EA0" w:rsidRPr="00CA6326" w:rsidRDefault="00385F34" w:rsidP="008C700D">
            <w:pPr>
              <w:pStyle w:val="BodyText3"/>
              <w:jc w:val="left"/>
              <w:rPr>
                <w:rFonts w:cs="Arial"/>
                <w:sz w:val="24"/>
                <w:szCs w:val="24"/>
                <w:lang w:val="en-GB"/>
              </w:rPr>
            </w:pPr>
            <w:r w:rsidRPr="00CA6326">
              <w:rPr>
                <w:rFonts w:cs="Arial"/>
                <w:sz w:val="24"/>
                <w:szCs w:val="24"/>
                <w:lang w:val="en-GB"/>
              </w:rPr>
              <w:t xml:space="preserve">        </w:t>
            </w:r>
          </w:p>
        </w:tc>
        <w:tc>
          <w:tcPr>
            <w:tcW w:w="2633" w:type="dxa"/>
            <w:vAlign w:val="center"/>
          </w:tcPr>
          <w:p w14:paraId="4D3A01F4" w14:textId="53289A4E" w:rsidR="00C57EA0" w:rsidRPr="00CA6326" w:rsidRDefault="00D33845" w:rsidP="008C700D">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bl>
    <w:p w14:paraId="43465A75" w14:textId="5514E8BA" w:rsidR="00234830" w:rsidRDefault="004D3E8E" w:rsidP="000E06BE">
      <w:pPr>
        <w:pStyle w:val="Heading3"/>
        <w:rPr>
          <w:b w:val="0"/>
          <w:bCs w:val="0"/>
          <w:sz w:val="24"/>
          <w:szCs w:val="24"/>
        </w:rPr>
      </w:pPr>
      <w:r w:rsidRPr="001A3471">
        <w:rPr>
          <w:color w:val="7030A0"/>
          <w:sz w:val="24"/>
          <w:szCs w:val="24"/>
        </w:rPr>
        <w:t>Notes:</w:t>
      </w:r>
      <w:r w:rsidR="00605005" w:rsidRPr="001A3471">
        <w:rPr>
          <w:color w:val="7030A0"/>
          <w:sz w:val="24"/>
          <w:szCs w:val="24"/>
        </w:rPr>
        <w:br/>
      </w:r>
      <w:r w:rsidR="00234830">
        <w:rPr>
          <w:b w:val="0"/>
          <w:bCs w:val="0"/>
          <w:sz w:val="24"/>
          <w:szCs w:val="24"/>
        </w:rPr>
        <w:t xml:space="preserve">Please </w:t>
      </w:r>
      <w:r w:rsidRPr="00CA6326">
        <w:rPr>
          <w:b w:val="0"/>
          <w:bCs w:val="0"/>
          <w:sz w:val="24"/>
          <w:szCs w:val="24"/>
        </w:rPr>
        <w:t xml:space="preserve">supply </w:t>
      </w:r>
      <w:r w:rsidR="00234830">
        <w:rPr>
          <w:b w:val="0"/>
          <w:bCs w:val="0"/>
          <w:sz w:val="24"/>
          <w:szCs w:val="24"/>
        </w:rPr>
        <w:t xml:space="preserve">the </w:t>
      </w:r>
      <w:r w:rsidR="00E55A79">
        <w:rPr>
          <w:b w:val="0"/>
          <w:bCs w:val="0"/>
          <w:sz w:val="24"/>
          <w:szCs w:val="24"/>
        </w:rPr>
        <w:t>o</w:t>
      </w:r>
      <w:r w:rsidR="00234830">
        <w:rPr>
          <w:b w:val="0"/>
          <w:bCs w:val="0"/>
          <w:sz w:val="24"/>
          <w:szCs w:val="24"/>
        </w:rPr>
        <w:t>r</w:t>
      </w:r>
      <w:r w:rsidRPr="00CA6326">
        <w:rPr>
          <w:b w:val="0"/>
          <w:bCs w:val="0"/>
          <w:sz w:val="24"/>
          <w:szCs w:val="24"/>
        </w:rPr>
        <w:t xml:space="preserve">ganisation </w:t>
      </w:r>
      <w:r w:rsidR="00E55A79">
        <w:rPr>
          <w:b w:val="0"/>
          <w:bCs w:val="0"/>
          <w:sz w:val="24"/>
          <w:szCs w:val="24"/>
        </w:rPr>
        <w:t>n</w:t>
      </w:r>
      <w:r w:rsidRPr="00CA6326">
        <w:rPr>
          <w:b w:val="0"/>
          <w:bCs w:val="0"/>
          <w:sz w:val="24"/>
          <w:szCs w:val="24"/>
        </w:rPr>
        <w:t>ame by which you are known</w:t>
      </w:r>
      <w:r w:rsidR="00234830">
        <w:rPr>
          <w:b w:val="0"/>
          <w:bCs w:val="0"/>
          <w:sz w:val="24"/>
          <w:szCs w:val="24"/>
        </w:rPr>
        <w:t xml:space="preserve"> (</w:t>
      </w:r>
      <w:r w:rsidR="00B144FB">
        <w:rPr>
          <w:b w:val="0"/>
          <w:bCs w:val="0"/>
          <w:sz w:val="24"/>
          <w:szCs w:val="24"/>
        </w:rPr>
        <w:t>p</w:t>
      </w:r>
      <w:r w:rsidR="00B144FB" w:rsidRPr="00CA6326">
        <w:rPr>
          <w:b w:val="0"/>
          <w:bCs w:val="0"/>
          <w:sz w:val="24"/>
          <w:szCs w:val="24"/>
        </w:rPr>
        <w:t>lease ensure that</w:t>
      </w:r>
      <w:r w:rsidR="00B144FB">
        <w:rPr>
          <w:b w:val="0"/>
          <w:bCs w:val="0"/>
          <w:sz w:val="24"/>
          <w:szCs w:val="24"/>
        </w:rPr>
        <w:t xml:space="preserve"> your f</w:t>
      </w:r>
      <w:r w:rsidR="00B144FB" w:rsidRPr="00CA6326">
        <w:rPr>
          <w:b w:val="0"/>
          <w:bCs w:val="0"/>
          <w:sz w:val="24"/>
          <w:szCs w:val="24"/>
        </w:rPr>
        <w:t>ull name is provided to ensure that the LRS can identify your organisation</w:t>
      </w:r>
      <w:r w:rsidR="00234830">
        <w:rPr>
          <w:b w:val="0"/>
          <w:bCs w:val="0"/>
          <w:sz w:val="24"/>
          <w:szCs w:val="24"/>
        </w:rPr>
        <w:t>).</w:t>
      </w:r>
    </w:p>
    <w:p w14:paraId="1899EC70" w14:textId="60855E95" w:rsidR="008C700D" w:rsidRDefault="005B56BF" w:rsidP="008C700D">
      <w:pPr>
        <w:pStyle w:val="Heading3"/>
        <w:rPr>
          <w:b w:val="0"/>
          <w:bCs w:val="0"/>
          <w:sz w:val="24"/>
          <w:szCs w:val="24"/>
        </w:rPr>
      </w:pPr>
      <w:r>
        <w:rPr>
          <w:b w:val="0"/>
          <w:bCs w:val="0"/>
          <w:sz w:val="24"/>
          <w:szCs w:val="24"/>
        </w:rPr>
        <w:t>I</w:t>
      </w:r>
      <w:r w:rsidRPr="00CA6326">
        <w:rPr>
          <w:b w:val="0"/>
          <w:bCs w:val="0"/>
          <w:sz w:val="24"/>
          <w:szCs w:val="24"/>
        </w:rPr>
        <w:t>f you are developing web services</w:t>
      </w:r>
      <w:r w:rsidR="00A66BC9">
        <w:rPr>
          <w:b w:val="0"/>
          <w:bCs w:val="0"/>
          <w:sz w:val="24"/>
          <w:szCs w:val="24"/>
        </w:rPr>
        <w:t>:</w:t>
      </w:r>
      <w:r w:rsidR="00A66BC9">
        <w:rPr>
          <w:b w:val="0"/>
          <w:bCs w:val="0"/>
          <w:sz w:val="24"/>
          <w:szCs w:val="24"/>
        </w:rPr>
        <w:br/>
        <w:t>-</w:t>
      </w:r>
      <w:r w:rsidR="007F603B">
        <w:rPr>
          <w:b w:val="0"/>
          <w:bCs w:val="0"/>
          <w:sz w:val="24"/>
          <w:szCs w:val="24"/>
        </w:rPr>
        <w:t xml:space="preserve"> t</w:t>
      </w:r>
      <w:r w:rsidR="007F603B" w:rsidRPr="00CA6326">
        <w:rPr>
          <w:b w:val="0"/>
          <w:bCs w:val="0"/>
          <w:sz w:val="24"/>
          <w:szCs w:val="24"/>
        </w:rPr>
        <w:t xml:space="preserve">his must match </w:t>
      </w:r>
      <w:r w:rsidR="00E55A79">
        <w:rPr>
          <w:b w:val="0"/>
          <w:bCs w:val="0"/>
          <w:sz w:val="24"/>
          <w:szCs w:val="24"/>
        </w:rPr>
        <w:t xml:space="preserve">the organisation </w:t>
      </w:r>
      <w:r w:rsidR="007F603B" w:rsidRPr="00CA6326">
        <w:rPr>
          <w:b w:val="0"/>
          <w:bCs w:val="0"/>
          <w:sz w:val="24"/>
          <w:szCs w:val="24"/>
        </w:rPr>
        <w:t xml:space="preserve">name </w:t>
      </w:r>
      <w:r w:rsidR="007F603B">
        <w:rPr>
          <w:b w:val="0"/>
          <w:bCs w:val="0"/>
          <w:sz w:val="24"/>
          <w:szCs w:val="24"/>
        </w:rPr>
        <w:t xml:space="preserve">that was added to </w:t>
      </w:r>
      <w:r w:rsidR="007F603B" w:rsidRPr="00CA6326">
        <w:rPr>
          <w:b w:val="0"/>
          <w:bCs w:val="0"/>
          <w:sz w:val="24"/>
          <w:szCs w:val="24"/>
        </w:rPr>
        <w:t>the developer register</w:t>
      </w:r>
      <w:r w:rsidR="007F603B">
        <w:rPr>
          <w:b w:val="0"/>
          <w:bCs w:val="0"/>
          <w:sz w:val="24"/>
          <w:szCs w:val="24"/>
        </w:rPr>
        <w:t xml:space="preserve"> when you </w:t>
      </w:r>
      <w:r w:rsidR="00E15BBF" w:rsidRPr="00CA6326">
        <w:rPr>
          <w:b w:val="0"/>
          <w:bCs w:val="0"/>
          <w:sz w:val="24"/>
          <w:szCs w:val="24"/>
        </w:rPr>
        <w:t>registered</w:t>
      </w:r>
      <w:r w:rsidR="00E15BBF">
        <w:rPr>
          <w:b w:val="0"/>
          <w:bCs w:val="0"/>
          <w:sz w:val="24"/>
          <w:szCs w:val="24"/>
        </w:rPr>
        <w:t xml:space="preserve"> to </w:t>
      </w:r>
      <w:r w:rsidR="00D27F5D" w:rsidRPr="00CA6326">
        <w:rPr>
          <w:b w:val="0"/>
          <w:bCs w:val="0"/>
          <w:sz w:val="24"/>
          <w:szCs w:val="24"/>
        </w:rPr>
        <w:t>develop</w:t>
      </w:r>
      <w:r w:rsidR="00E15BBF">
        <w:rPr>
          <w:b w:val="0"/>
          <w:bCs w:val="0"/>
          <w:sz w:val="24"/>
          <w:szCs w:val="24"/>
        </w:rPr>
        <w:t xml:space="preserve"> </w:t>
      </w:r>
      <w:r w:rsidR="00D27F5D" w:rsidRPr="00CA6326">
        <w:rPr>
          <w:b w:val="0"/>
          <w:bCs w:val="0"/>
          <w:sz w:val="24"/>
          <w:szCs w:val="24"/>
        </w:rPr>
        <w:t>web services</w:t>
      </w:r>
      <w:r w:rsidR="007F603B">
        <w:rPr>
          <w:b w:val="0"/>
          <w:bCs w:val="0"/>
          <w:sz w:val="24"/>
          <w:szCs w:val="24"/>
        </w:rPr>
        <w:t xml:space="preserve"> </w:t>
      </w:r>
      <w:r w:rsidR="00605005">
        <w:rPr>
          <w:b w:val="0"/>
          <w:bCs w:val="0"/>
          <w:sz w:val="24"/>
          <w:szCs w:val="24"/>
        </w:rPr>
        <w:br/>
      </w:r>
      <w:r w:rsidR="00A66BC9">
        <w:rPr>
          <w:b w:val="0"/>
          <w:bCs w:val="0"/>
          <w:sz w:val="24"/>
          <w:szCs w:val="24"/>
        </w:rPr>
        <w:t xml:space="preserve">- </w:t>
      </w:r>
      <w:r w:rsidR="00482D56" w:rsidRPr="00CA6326">
        <w:rPr>
          <w:b w:val="0"/>
          <w:bCs w:val="0"/>
          <w:sz w:val="24"/>
          <w:szCs w:val="24"/>
        </w:rPr>
        <w:t>you will need access to the</w:t>
      </w:r>
      <w:r w:rsidR="00B22673">
        <w:rPr>
          <w:b w:val="0"/>
          <w:bCs w:val="0"/>
          <w:sz w:val="24"/>
          <w:szCs w:val="24"/>
        </w:rPr>
        <w:t xml:space="preserve"> </w:t>
      </w:r>
      <w:r w:rsidR="00B22673" w:rsidRPr="00B22673">
        <w:rPr>
          <w:b w:val="0"/>
          <w:bCs w:val="0"/>
          <w:sz w:val="24"/>
          <w:szCs w:val="24"/>
        </w:rPr>
        <w:t>Developer Pack that was mailed to you</w:t>
      </w:r>
      <w:r w:rsidR="00123EA8">
        <w:rPr>
          <w:b w:val="0"/>
          <w:bCs w:val="0"/>
          <w:sz w:val="24"/>
          <w:szCs w:val="24"/>
        </w:rPr>
        <w:t xml:space="preserve">r organisation </w:t>
      </w:r>
      <w:r w:rsidR="00B22673" w:rsidRPr="00B22673">
        <w:rPr>
          <w:b w:val="0"/>
          <w:bCs w:val="0"/>
          <w:sz w:val="24"/>
          <w:szCs w:val="24"/>
        </w:rPr>
        <w:t xml:space="preserve">when your Web Services Interface Application was </w:t>
      </w:r>
      <w:r w:rsidR="0048180F" w:rsidRPr="00B22673">
        <w:rPr>
          <w:b w:val="0"/>
          <w:bCs w:val="0"/>
          <w:sz w:val="24"/>
          <w:szCs w:val="24"/>
        </w:rPr>
        <w:t>approve</w:t>
      </w:r>
      <w:r w:rsidR="0048180F">
        <w:rPr>
          <w:b w:val="0"/>
          <w:bCs w:val="0"/>
          <w:sz w:val="24"/>
          <w:szCs w:val="24"/>
        </w:rPr>
        <w:t>d</w:t>
      </w:r>
    </w:p>
    <w:p w14:paraId="01F17377" w14:textId="77777777" w:rsidR="0023681E" w:rsidRDefault="0023681E">
      <w:pPr>
        <w:rPr>
          <w:b/>
          <w:bCs/>
        </w:rPr>
      </w:pPr>
    </w:p>
    <w:p w14:paraId="3AE493B2" w14:textId="77777777" w:rsidR="0023681E" w:rsidRDefault="0023681E">
      <w:pPr>
        <w:rPr>
          <w:rFonts w:ascii="Arial" w:hAnsi="Arial" w:cs="Arial"/>
          <w:b/>
        </w:rPr>
      </w:pPr>
    </w:p>
    <w:p w14:paraId="4D3A01FD" w14:textId="5A0CDF6F" w:rsidR="004D3E8E" w:rsidRDefault="004D3E8E">
      <w:pPr>
        <w:rPr>
          <w:rFonts w:ascii="Arial" w:hAnsi="Arial" w:cs="Arial"/>
          <w:b/>
        </w:rPr>
      </w:pPr>
      <w:r w:rsidRPr="00CA6326">
        <w:rPr>
          <w:rFonts w:ascii="Arial" w:hAnsi="Arial" w:cs="Arial"/>
          <w:b/>
        </w:rPr>
        <w:t xml:space="preserve">Section </w:t>
      </w:r>
      <w:r w:rsidR="00482D56" w:rsidRPr="00CA6326">
        <w:rPr>
          <w:rFonts w:ascii="Arial" w:hAnsi="Arial" w:cs="Arial"/>
          <w:b/>
        </w:rPr>
        <w:t>2</w:t>
      </w:r>
      <w:r w:rsidRPr="00CA6326">
        <w:rPr>
          <w:rFonts w:ascii="Arial" w:hAnsi="Arial" w:cs="Arial"/>
          <w:b/>
        </w:rPr>
        <w:t xml:space="preserve"> – Compatibility environment</w:t>
      </w:r>
    </w:p>
    <w:p w14:paraId="58932977" w14:textId="77777777" w:rsidR="001A3471" w:rsidRPr="00CA6326" w:rsidRDefault="001A3471">
      <w:pPr>
        <w:rPr>
          <w:rFonts w:ascii="Arial" w:hAnsi="Arial" w:cs="Arial"/>
          <w:b/>
        </w:rPr>
      </w:pPr>
    </w:p>
    <w:p w14:paraId="4D3A01FE" w14:textId="77777777" w:rsidR="00FF1EEB" w:rsidRPr="00CA6326" w:rsidRDefault="00FF1EEB" w:rsidP="00707876">
      <w:pPr>
        <w:spacing w:after="240"/>
        <w:rPr>
          <w:rFonts w:ascii="Arial" w:hAnsi="Arial" w:cs="Arial"/>
          <w:b/>
        </w:rPr>
      </w:pPr>
      <w:r w:rsidRPr="00CA6326">
        <w:rPr>
          <w:rFonts w:ascii="Arial" w:hAnsi="Arial" w:cs="Arial"/>
        </w:rPr>
        <w:t>Please fill in the details below:</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90"/>
        <w:gridCol w:w="2670"/>
        <w:gridCol w:w="3780"/>
      </w:tblGrid>
      <w:tr w:rsidR="00482D56" w:rsidRPr="00CA6326" w14:paraId="4D3A0202" w14:textId="77777777" w:rsidTr="001A3471">
        <w:trPr>
          <w:tblCellSpacing w:w="20" w:type="dxa"/>
        </w:trPr>
        <w:tc>
          <w:tcPr>
            <w:tcW w:w="3030" w:type="dxa"/>
            <w:shd w:val="clear" w:color="auto" w:fill="DCF0F0"/>
          </w:tcPr>
          <w:p w14:paraId="4D3A01FF" w14:textId="77777777" w:rsidR="00482D56" w:rsidRPr="00CA6326" w:rsidRDefault="00482D56" w:rsidP="00482D56">
            <w:pPr>
              <w:rPr>
                <w:rFonts w:ascii="Arial" w:hAnsi="Arial" w:cs="Arial"/>
              </w:rPr>
            </w:pPr>
          </w:p>
        </w:tc>
        <w:tc>
          <w:tcPr>
            <w:tcW w:w="2630" w:type="dxa"/>
            <w:shd w:val="clear" w:color="auto" w:fill="DCF0F0"/>
          </w:tcPr>
          <w:p w14:paraId="4D3A0200" w14:textId="6D9CD7D2" w:rsidR="00482D56" w:rsidRPr="00CA6326" w:rsidRDefault="00482D56" w:rsidP="007918C0">
            <w:pPr>
              <w:jc w:val="center"/>
              <w:rPr>
                <w:rFonts w:ascii="Arial" w:hAnsi="Arial" w:cs="Arial"/>
              </w:rPr>
            </w:pPr>
            <w:r w:rsidRPr="00CA6326">
              <w:rPr>
                <w:rFonts w:ascii="Arial" w:hAnsi="Arial" w:cs="Arial"/>
              </w:rPr>
              <w:t xml:space="preserve">Period Start Date </w:t>
            </w:r>
          </w:p>
        </w:tc>
        <w:tc>
          <w:tcPr>
            <w:tcW w:w="3720" w:type="dxa"/>
            <w:shd w:val="clear" w:color="auto" w:fill="DCF0F0"/>
          </w:tcPr>
          <w:p w14:paraId="4D3A0201" w14:textId="351080FC" w:rsidR="00482D56" w:rsidRPr="00CA6326" w:rsidRDefault="00482D56" w:rsidP="007918C0">
            <w:pPr>
              <w:jc w:val="center"/>
              <w:rPr>
                <w:rFonts w:ascii="Arial" w:hAnsi="Arial" w:cs="Arial"/>
              </w:rPr>
            </w:pPr>
            <w:r w:rsidRPr="00CA6326">
              <w:rPr>
                <w:rFonts w:ascii="Arial" w:hAnsi="Arial" w:cs="Arial"/>
              </w:rPr>
              <w:t xml:space="preserve">Period Finish Date </w:t>
            </w:r>
          </w:p>
        </w:tc>
      </w:tr>
      <w:tr w:rsidR="00482D56" w:rsidRPr="001A3471" w14:paraId="4D3A0208" w14:textId="77777777" w:rsidTr="001A3471">
        <w:trPr>
          <w:tblCellSpacing w:w="20" w:type="dxa"/>
        </w:trPr>
        <w:tc>
          <w:tcPr>
            <w:tcW w:w="3030" w:type="dxa"/>
            <w:shd w:val="clear" w:color="auto" w:fill="DCF0F0"/>
          </w:tcPr>
          <w:p w14:paraId="2EB78B73" w14:textId="5FA99057" w:rsidR="00482D56" w:rsidRDefault="00482D56" w:rsidP="001A3471">
            <w:pPr>
              <w:jc w:val="both"/>
              <w:rPr>
                <w:rFonts w:ascii="Arial" w:hAnsi="Arial" w:cs="Arial"/>
                <w:b/>
                <w:bCs/>
              </w:rPr>
            </w:pPr>
            <w:r w:rsidRPr="001A3471">
              <w:rPr>
                <w:rFonts w:ascii="Arial" w:hAnsi="Arial" w:cs="Arial"/>
                <w:b/>
                <w:bCs/>
              </w:rPr>
              <w:t>Test Period Requested</w:t>
            </w:r>
          </w:p>
          <w:p w14:paraId="4D3A0204" w14:textId="73E9E502" w:rsidR="001A3471" w:rsidRPr="001A3471" w:rsidRDefault="001A3471" w:rsidP="001A3471">
            <w:pPr>
              <w:jc w:val="both"/>
              <w:rPr>
                <w:rFonts w:ascii="Arial" w:hAnsi="Arial" w:cs="Arial"/>
                <w:b/>
                <w:bCs/>
              </w:rPr>
            </w:pPr>
          </w:p>
        </w:tc>
        <w:tc>
          <w:tcPr>
            <w:tcW w:w="2630" w:type="dxa"/>
            <w:shd w:val="clear" w:color="auto" w:fill="auto"/>
          </w:tcPr>
          <w:p w14:paraId="4D3A0206" w14:textId="20C694BF" w:rsidR="00482D56" w:rsidRPr="00CA6326" w:rsidRDefault="00482D56" w:rsidP="001A3471">
            <w:pPr>
              <w:jc w:val="both"/>
              <w:rPr>
                <w:rFonts w:ascii="Arial" w:hAnsi="Arial" w:cs="Arial"/>
              </w:rPr>
            </w:pPr>
          </w:p>
        </w:tc>
        <w:tc>
          <w:tcPr>
            <w:tcW w:w="3720" w:type="dxa"/>
            <w:shd w:val="clear" w:color="auto" w:fill="auto"/>
          </w:tcPr>
          <w:p w14:paraId="4D3A0207" w14:textId="77777777" w:rsidR="00482D56" w:rsidRPr="00CA6326" w:rsidRDefault="00482D56" w:rsidP="001A3471">
            <w:pPr>
              <w:jc w:val="both"/>
              <w:rPr>
                <w:rFonts w:ascii="Arial" w:hAnsi="Arial" w:cs="Arial"/>
              </w:rPr>
            </w:pPr>
          </w:p>
        </w:tc>
      </w:tr>
    </w:tbl>
    <w:p w14:paraId="6985050E" w14:textId="1E310801" w:rsidR="00A54117" w:rsidRDefault="001A3471" w:rsidP="001A3471">
      <w:pPr>
        <w:pStyle w:val="Heading3"/>
        <w:rPr>
          <w:b w:val="0"/>
          <w:bCs w:val="0"/>
          <w:sz w:val="24"/>
          <w:szCs w:val="24"/>
        </w:rPr>
      </w:pPr>
      <w:r w:rsidRPr="001A3471">
        <w:rPr>
          <w:color w:val="7030A0"/>
          <w:sz w:val="24"/>
          <w:szCs w:val="24"/>
        </w:rPr>
        <w:t>Notes:</w:t>
      </w:r>
      <w:r w:rsidRPr="001A3471">
        <w:rPr>
          <w:sz w:val="24"/>
          <w:szCs w:val="24"/>
        </w:rPr>
        <w:br/>
      </w:r>
      <w:bookmarkStart w:id="1" w:name="_Hlk153967723"/>
      <w:r w:rsidRPr="001A3471">
        <w:rPr>
          <w:b w:val="0"/>
          <w:bCs w:val="0"/>
          <w:sz w:val="24"/>
          <w:szCs w:val="24"/>
        </w:rPr>
        <w:t>Please note that you can only book a maximum of 3 months at a time</w:t>
      </w:r>
      <w:bookmarkEnd w:id="1"/>
      <w:r w:rsidRPr="001A3471">
        <w:rPr>
          <w:b w:val="0"/>
          <w:bCs w:val="0"/>
          <w:sz w:val="24"/>
          <w:szCs w:val="24"/>
        </w:rPr>
        <w:t>. Should you wish to book more, please complete and resubmit another form when the test period you are requesting has completed or is near to completion.</w:t>
      </w:r>
    </w:p>
    <w:p w14:paraId="72453879" w14:textId="77777777" w:rsidR="001A3471" w:rsidRPr="001A3471" w:rsidRDefault="001A3471" w:rsidP="001A3471"/>
    <w:p w14:paraId="5D487DBD" w14:textId="77777777" w:rsidR="001A3471" w:rsidRDefault="001A3471">
      <w:pPr>
        <w:rPr>
          <w:rFonts w:ascii="Arial" w:hAnsi="Arial" w:cs="Arial"/>
          <w:b/>
        </w:rPr>
      </w:pPr>
      <w:r>
        <w:rPr>
          <w:rFonts w:ascii="Arial" w:hAnsi="Arial" w:cs="Arial"/>
          <w:b/>
        </w:rPr>
        <w:br w:type="page"/>
      </w:r>
    </w:p>
    <w:p w14:paraId="772BA322" w14:textId="3C45CFFA" w:rsidR="001A3471" w:rsidRDefault="004D3E8E" w:rsidP="00F160B2">
      <w:pPr>
        <w:rPr>
          <w:rFonts w:ascii="Arial" w:hAnsi="Arial" w:cs="Arial"/>
          <w:b/>
        </w:rPr>
      </w:pPr>
      <w:r w:rsidRPr="00CA6326">
        <w:rPr>
          <w:rFonts w:ascii="Arial" w:hAnsi="Arial" w:cs="Arial"/>
          <w:b/>
        </w:rPr>
        <w:lastRenderedPageBreak/>
        <w:t xml:space="preserve">Section </w:t>
      </w:r>
      <w:r w:rsidR="007A6872" w:rsidRPr="00CA6326">
        <w:rPr>
          <w:rFonts w:ascii="Arial" w:hAnsi="Arial" w:cs="Arial"/>
          <w:b/>
        </w:rPr>
        <w:t>3</w:t>
      </w:r>
      <w:r w:rsidRPr="00CA6326">
        <w:rPr>
          <w:rFonts w:ascii="Arial" w:hAnsi="Arial" w:cs="Arial"/>
          <w:b/>
        </w:rPr>
        <w:t xml:space="preserve"> – Type of testing</w:t>
      </w:r>
    </w:p>
    <w:p w14:paraId="3320CF9D" w14:textId="5712614D" w:rsidR="00CF7C17" w:rsidRDefault="001A3471" w:rsidP="00F160B2">
      <w:pPr>
        <w:rPr>
          <w:rFonts w:ascii="Arial" w:hAnsi="Arial" w:cs="Arial"/>
        </w:rPr>
      </w:pPr>
      <w:r>
        <w:rPr>
          <w:rFonts w:ascii="Arial" w:hAnsi="Arial" w:cs="Arial"/>
        </w:rPr>
        <w:br/>
      </w:r>
      <w:r w:rsidR="00B12905" w:rsidRPr="00F160B2">
        <w:rPr>
          <w:rFonts w:ascii="Arial" w:hAnsi="Arial" w:cs="Arial"/>
        </w:rPr>
        <w:t>P</w:t>
      </w:r>
      <w:r w:rsidR="004A155E" w:rsidRPr="00F160B2">
        <w:rPr>
          <w:rFonts w:ascii="Arial" w:hAnsi="Arial" w:cs="Arial"/>
        </w:rPr>
        <w:t xml:space="preserve">lease tick to indicate the type of testing </w:t>
      </w:r>
      <w:r w:rsidR="008F4727" w:rsidRPr="00F160B2">
        <w:rPr>
          <w:rFonts w:ascii="Arial" w:hAnsi="Arial" w:cs="Arial"/>
        </w:rPr>
        <w:t xml:space="preserve">that </w:t>
      </w:r>
      <w:r w:rsidR="004A155E" w:rsidRPr="00F160B2">
        <w:rPr>
          <w:rFonts w:ascii="Arial" w:hAnsi="Arial" w:cs="Arial"/>
        </w:rPr>
        <w:t xml:space="preserve">you are undertaking: </w:t>
      </w:r>
    </w:p>
    <w:p w14:paraId="2C23CB15" w14:textId="77777777" w:rsidR="00CF7C17" w:rsidRDefault="00CF7C17" w:rsidP="00F160B2">
      <w:pPr>
        <w:rPr>
          <w:rFonts w:ascii="Arial" w:hAnsi="Arial" w:cs="Arial"/>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320"/>
        <w:gridCol w:w="1440"/>
        <w:gridCol w:w="1601"/>
      </w:tblGrid>
      <w:tr w:rsidR="001A3471" w:rsidRPr="00CA6326" w14:paraId="5707BCB5" w14:textId="77777777" w:rsidTr="001A3471">
        <w:trPr>
          <w:tblCellSpacing w:w="20" w:type="dxa"/>
        </w:trPr>
        <w:tc>
          <w:tcPr>
            <w:tcW w:w="4260" w:type="dxa"/>
            <w:shd w:val="clear" w:color="auto" w:fill="DAEEF3"/>
          </w:tcPr>
          <w:p w14:paraId="38FEB5EE" w14:textId="77777777" w:rsidR="001A3471" w:rsidRPr="00CA6326" w:rsidRDefault="001A3471" w:rsidP="0073251F">
            <w:pPr>
              <w:jc w:val="center"/>
              <w:rPr>
                <w:rFonts w:ascii="Arial" w:hAnsi="Arial" w:cs="Arial"/>
              </w:rPr>
            </w:pPr>
          </w:p>
        </w:tc>
        <w:tc>
          <w:tcPr>
            <w:tcW w:w="1400" w:type="dxa"/>
            <w:shd w:val="clear" w:color="auto" w:fill="DAEEF3"/>
            <w:vAlign w:val="center"/>
          </w:tcPr>
          <w:p w14:paraId="1E96471A" w14:textId="77777777" w:rsidR="001A3471" w:rsidRPr="00CA6326" w:rsidRDefault="001A3471" w:rsidP="0073251F">
            <w:pPr>
              <w:jc w:val="center"/>
              <w:rPr>
                <w:rFonts w:ascii="Arial" w:hAnsi="Arial" w:cs="Arial"/>
              </w:rPr>
            </w:pPr>
            <w:r w:rsidRPr="00CA6326">
              <w:rPr>
                <w:rFonts w:ascii="Arial" w:hAnsi="Arial" w:cs="Arial"/>
              </w:rPr>
              <w:t>Portal</w:t>
            </w:r>
          </w:p>
        </w:tc>
        <w:tc>
          <w:tcPr>
            <w:tcW w:w="1541" w:type="dxa"/>
            <w:shd w:val="clear" w:color="auto" w:fill="DAEEF3"/>
            <w:vAlign w:val="center"/>
          </w:tcPr>
          <w:p w14:paraId="0632698B" w14:textId="77777777" w:rsidR="001A3471" w:rsidRPr="00CA6326" w:rsidRDefault="001A3471" w:rsidP="0073251F">
            <w:pPr>
              <w:jc w:val="center"/>
              <w:rPr>
                <w:rFonts w:ascii="Arial" w:hAnsi="Arial" w:cs="Arial"/>
              </w:rPr>
            </w:pPr>
            <w:r w:rsidRPr="00CA6326">
              <w:rPr>
                <w:rFonts w:ascii="Arial" w:hAnsi="Arial" w:cs="Arial"/>
              </w:rPr>
              <w:t>Web Services</w:t>
            </w:r>
          </w:p>
        </w:tc>
      </w:tr>
      <w:tr w:rsidR="001A3471" w:rsidRPr="00CA6326" w14:paraId="2882BCDF" w14:textId="77777777" w:rsidTr="001A3471">
        <w:tblPrEx>
          <w:tblLook w:val="01E0" w:firstRow="1" w:lastRow="1" w:firstColumn="1" w:lastColumn="1" w:noHBand="0" w:noVBand="0"/>
        </w:tblPrEx>
        <w:trPr>
          <w:tblCellSpacing w:w="20" w:type="dxa"/>
        </w:trPr>
        <w:tc>
          <w:tcPr>
            <w:tcW w:w="4260" w:type="dxa"/>
            <w:shd w:val="clear" w:color="auto" w:fill="DCF0F0"/>
          </w:tcPr>
          <w:p w14:paraId="5EDF42F8" w14:textId="77777777" w:rsidR="001A3471" w:rsidRPr="00CA6326" w:rsidRDefault="001A3471" w:rsidP="0073251F">
            <w:pPr>
              <w:rPr>
                <w:rFonts w:ascii="Arial" w:hAnsi="Arial" w:cs="Arial"/>
              </w:rPr>
            </w:pPr>
            <w:r w:rsidRPr="00CA6326">
              <w:rPr>
                <w:rFonts w:ascii="Arial" w:hAnsi="Arial" w:cs="Arial"/>
              </w:rPr>
              <w:t>Creating and Updating ULNs</w:t>
            </w:r>
          </w:p>
          <w:p w14:paraId="36190E6B" w14:textId="77777777" w:rsidR="001A3471" w:rsidRPr="00CA6326" w:rsidRDefault="001A3471" w:rsidP="0073251F">
            <w:pPr>
              <w:rPr>
                <w:rFonts w:ascii="Arial" w:hAnsi="Arial" w:cs="Arial"/>
              </w:rPr>
            </w:pPr>
            <w:r w:rsidRPr="00CA6326">
              <w:rPr>
                <w:rFonts w:ascii="Arial" w:hAnsi="Arial" w:cs="Arial"/>
              </w:rPr>
              <w:t xml:space="preserve">(including batch) </w:t>
            </w:r>
            <w:r w:rsidRPr="00CA6326">
              <w:rPr>
                <w:rFonts w:ascii="Arial" w:hAnsi="Arial" w:cs="Arial"/>
                <w:i/>
                <w:iCs/>
              </w:rPr>
              <w:t>- for LRB development only</w:t>
            </w:r>
          </w:p>
          <w:p w14:paraId="7A4AEF0B" w14:textId="77777777" w:rsidR="001A3471" w:rsidRPr="00CA6326" w:rsidRDefault="001A3471" w:rsidP="0073251F">
            <w:pPr>
              <w:rPr>
                <w:rFonts w:ascii="Arial" w:hAnsi="Arial" w:cs="Arial"/>
              </w:rPr>
            </w:pPr>
          </w:p>
        </w:tc>
        <w:tc>
          <w:tcPr>
            <w:tcW w:w="1400" w:type="dxa"/>
            <w:vAlign w:val="center"/>
          </w:tcPr>
          <w:p w14:paraId="27C16079" w14:textId="77777777" w:rsidR="001A3471" w:rsidRPr="00CA6326" w:rsidRDefault="001A3471" w:rsidP="0073251F">
            <w:pPr>
              <w:spacing w:after="240"/>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Pr="00CA6326">
              <w:rPr>
                <w:rFonts w:ascii="Arial" w:hAnsi="Arial" w:cs="Arial"/>
              </w:rPr>
              <w:instrText xml:space="preserve"> FORMCHECKBOX </w:instrText>
            </w:r>
            <w:r w:rsidR="0023681E">
              <w:rPr>
                <w:rFonts w:ascii="Arial" w:hAnsi="Arial" w:cs="Arial"/>
              </w:rPr>
            </w:r>
            <w:r w:rsidR="0023681E">
              <w:rPr>
                <w:rFonts w:ascii="Arial" w:hAnsi="Arial" w:cs="Arial"/>
              </w:rPr>
              <w:fldChar w:fldCharType="separate"/>
            </w:r>
            <w:r w:rsidRPr="00CA6326">
              <w:rPr>
                <w:rFonts w:ascii="Arial" w:hAnsi="Arial" w:cs="Arial"/>
              </w:rPr>
              <w:fldChar w:fldCharType="end"/>
            </w:r>
          </w:p>
        </w:tc>
        <w:tc>
          <w:tcPr>
            <w:tcW w:w="1541" w:type="dxa"/>
            <w:vAlign w:val="center"/>
          </w:tcPr>
          <w:p w14:paraId="409ED5F4" w14:textId="77777777" w:rsidR="001A3471" w:rsidRPr="00CA6326" w:rsidRDefault="001A3471" w:rsidP="0073251F">
            <w:pPr>
              <w:spacing w:after="240"/>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Pr="00CA6326">
              <w:rPr>
                <w:rFonts w:ascii="Arial" w:hAnsi="Arial" w:cs="Arial"/>
              </w:rPr>
              <w:instrText xml:space="preserve"> FORMCHECKBOX </w:instrText>
            </w:r>
            <w:r w:rsidR="0023681E">
              <w:rPr>
                <w:rFonts w:ascii="Arial" w:hAnsi="Arial" w:cs="Arial"/>
              </w:rPr>
            </w:r>
            <w:r w:rsidR="0023681E">
              <w:rPr>
                <w:rFonts w:ascii="Arial" w:hAnsi="Arial" w:cs="Arial"/>
              </w:rPr>
              <w:fldChar w:fldCharType="separate"/>
            </w:r>
            <w:r w:rsidRPr="00CA6326">
              <w:rPr>
                <w:rFonts w:ascii="Arial" w:hAnsi="Arial" w:cs="Arial"/>
              </w:rPr>
              <w:fldChar w:fldCharType="end"/>
            </w:r>
          </w:p>
        </w:tc>
      </w:tr>
      <w:tr w:rsidR="001A3471" w:rsidRPr="00CA6326" w14:paraId="4E9892FD" w14:textId="77777777" w:rsidTr="001A3471">
        <w:tblPrEx>
          <w:tblLook w:val="01E0" w:firstRow="1" w:lastRow="1" w:firstColumn="1" w:lastColumn="1" w:noHBand="0" w:noVBand="0"/>
        </w:tblPrEx>
        <w:trPr>
          <w:tblCellSpacing w:w="20" w:type="dxa"/>
        </w:trPr>
        <w:tc>
          <w:tcPr>
            <w:tcW w:w="4260" w:type="dxa"/>
            <w:shd w:val="clear" w:color="auto" w:fill="DCF0F0"/>
          </w:tcPr>
          <w:p w14:paraId="3A947893" w14:textId="77777777" w:rsidR="001A3471" w:rsidRPr="00CA6326" w:rsidRDefault="001A3471" w:rsidP="0073251F">
            <w:pPr>
              <w:rPr>
                <w:rFonts w:ascii="Arial" w:hAnsi="Arial" w:cs="Arial"/>
                <w:i/>
                <w:iCs/>
              </w:rPr>
            </w:pPr>
            <w:r w:rsidRPr="00CA6326">
              <w:rPr>
                <w:rFonts w:ascii="Arial" w:hAnsi="Arial" w:cs="Arial"/>
              </w:rPr>
              <w:t xml:space="preserve">Personal Learner Record (PLR) </w:t>
            </w:r>
            <w:r w:rsidRPr="00CA6326">
              <w:rPr>
                <w:rFonts w:ascii="Arial" w:hAnsi="Arial" w:cs="Arial"/>
                <w:i/>
                <w:iCs/>
              </w:rPr>
              <w:t>- for LRB development only</w:t>
            </w:r>
          </w:p>
          <w:p w14:paraId="6CE276C4" w14:textId="77777777" w:rsidR="001A3471" w:rsidRPr="00CA6326" w:rsidRDefault="001A3471" w:rsidP="0073251F">
            <w:pPr>
              <w:rPr>
                <w:rFonts w:ascii="Arial" w:hAnsi="Arial" w:cs="Arial"/>
              </w:rPr>
            </w:pPr>
          </w:p>
        </w:tc>
        <w:tc>
          <w:tcPr>
            <w:tcW w:w="1400" w:type="dxa"/>
            <w:vAlign w:val="center"/>
          </w:tcPr>
          <w:p w14:paraId="46F33577" w14:textId="77777777" w:rsidR="001A3471" w:rsidRPr="00CA6326" w:rsidRDefault="001A3471" w:rsidP="0073251F">
            <w:pPr>
              <w:spacing w:after="240"/>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Pr="00CA6326">
              <w:rPr>
                <w:rFonts w:ascii="Arial" w:hAnsi="Arial" w:cs="Arial"/>
              </w:rPr>
              <w:instrText xml:space="preserve"> FORMCHECKBOX </w:instrText>
            </w:r>
            <w:r w:rsidR="0023681E">
              <w:rPr>
                <w:rFonts w:ascii="Arial" w:hAnsi="Arial" w:cs="Arial"/>
              </w:rPr>
            </w:r>
            <w:r w:rsidR="0023681E">
              <w:rPr>
                <w:rFonts w:ascii="Arial" w:hAnsi="Arial" w:cs="Arial"/>
              </w:rPr>
              <w:fldChar w:fldCharType="separate"/>
            </w:r>
            <w:r w:rsidRPr="00CA6326">
              <w:rPr>
                <w:rFonts w:ascii="Arial" w:hAnsi="Arial" w:cs="Arial"/>
              </w:rPr>
              <w:fldChar w:fldCharType="end"/>
            </w:r>
          </w:p>
        </w:tc>
        <w:tc>
          <w:tcPr>
            <w:tcW w:w="1541" w:type="dxa"/>
            <w:vAlign w:val="center"/>
          </w:tcPr>
          <w:p w14:paraId="7B56DE3C" w14:textId="77777777" w:rsidR="001A3471" w:rsidRPr="00CA6326" w:rsidRDefault="001A3471" w:rsidP="0073251F">
            <w:pPr>
              <w:spacing w:after="240"/>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Pr="00CA6326">
              <w:rPr>
                <w:rFonts w:ascii="Arial" w:hAnsi="Arial" w:cs="Arial"/>
              </w:rPr>
              <w:instrText xml:space="preserve"> FORMCHECKBOX </w:instrText>
            </w:r>
            <w:r w:rsidR="0023681E">
              <w:rPr>
                <w:rFonts w:ascii="Arial" w:hAnsi="Arial" w:cs="Arial"/>
              </w:rPr>
            </w:r>
            <w:r w:rsidR="0023681E">
              <w:rPr>
                <w:rFonts w:ascii="Arial" w:hAnsi="Arial" w:cs="Arial"/>
              </w:rPr>
              <w:fldChar w:fldCharType="separate"/>
            </w:r>
            <w:r w:rsidRPr="00CA6326">
              <w:rPr>
                <w:rFonts w:ascii="Arial" w:hAnsi="Arial" w:cs="Arial"/>
              </w:rPr>
              <w:fldChar w:fldCharType="end"/>
            </w:r>
          </w:p>
        </w:tc>
      </w:tr>
      <w:tr w:rsidR="001A3471" w:rsidRPr="00CA6326" w14:paraId="7E6E753D" w14:textId="77777777" w:rsidTr="001A3471">
        <w:tblPrEx>
          <w:tblLook w:val="01E0" w:firstRow="1" w:lastRow="1" w:firstColumn="1" w:lastColumn="1" w:noHBand="0" w:noVBand="0"/>
        </w:tblPrEx>
        <w:trPr>
          <w:tblCellSpacing w:w="20" w:type="dxa"/>
        </w:trPr>
        <w:tc>
          <w:tcPr>
            <w:tcW w:w="4260" w:type="dxa"/>
            <w:shd w:val="clear" w:color="auto" w:fill="DCF0F0"/>
          </w:tcPr>
          <w:p w14:paraId="4E4BE307" w14:textId="77777777" w:rsidR="001A3471" w:rsidRPr="00CA6326" w:rsidRDefault="001A3471" w:rsidP="0073251F">
            <w:pPr>
              <w:rPr>
                <w:rFonts w:ascii="Arial" w:hAnsi="Arial" w:cs="Arial"/>
              </w:rPr>
            </w:pPr>
            <w:r w:rsidRPr="00CA6326">
              <w:rPr>
                <w:rFonts w:ascii="Arial" w:hAnsi="Arial" w:cs="Arial"/>
              </w:rPr>
              <w:t xml:space="preserve">Achievement Management (Create, Update, Withdraw &amp; Reinstate achievements) </w:t>
            </w:r>
            <w:r w:rsidRPr="00CA6326">
              <w:rPr>
                <w:rFonts w:ascii="Arial" w:hAnsi="Arial" w:cs="Arial"/>
                <w:i/>
                <w:iCs/>
              </w:rPr>
              <w:t>- for Awarding Organisation development only</w:t>
            </w:r>
          </w:p>
          <w:p w14:paraId="50516BB1" w14:textId="77777777" w:rsidR="001A3471" w:rsidRPr="00CA6326" w:rsidRDefault="001A3471" w:rsidP="0073251F">
            <w:pPr>
              <w:rPr>
                <w:rFonts w:ascii="Arial" w:hAnsi="Arial" w:cs="Arial"/>
              </w:rPr>
            </w:pPr>
          </w:p>
        </w:tc>
        <w:tc>
          <w:tcPr>
            <w:tcW w:w="1400" w:type="dxa"/>
            <w:vAlign w:val="center"/>
          </w:tcPr>
          <w:p w14:paraId="5E9D5192" w14:textId="77777777" w:rsidR="001A3471" w:rsidRPr="00CA6326" w:rsidRDefault="001A3471" w:rsidP="0073251F">
            <w:pPr>
              <w:pStyle w:val="BodyText3"/>
              <w:spacing w:after="240"/>
              <w:rPr>
                <w:rFonts w:cs="Arial"/>
                <w:sz w:val="24"/>
                <w:szCs w:val="24"/>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c>
          <w:tcPr>
            <w:tcW w:w="1541" w:type="dxa"/>
            <w:vAlign w:val="center"/>
          </w:tcPr>
          <w:p w14:paraId="544F39EF" w14:textId="77777777" w:rsidR="001A3471" w:rsidRPr="00CA6326" w:rsidRDefault="001A3471" w:rsidP="0073251F">
            <w:pPr>
              <w:pStyle w:val="BodyText3"/>
              <w:spacing w:after="240"/>
              <w:rPr>
                <w:rFonts w:cs="Arial"/>
                <w:sz w:val="24"/>
                <w:szCs w:val="24"/>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r w:rsidR="001A3471" w:rsidRPr="00CA6326" w14:paraId="4CAFCC69" w14:textId="77777777" w:rsidTr="001A3471">
        <w:tblPrEx>
          <w:tblLook w:val="01E0" w:firstRow="1" w:lastRow="1" w:firstColumn="1" w:lastColumn="1" w:noHBand="0" w:noVBand="0"/>
        </w:tblPrEx>
        <w:trPr>
          <w:tblCellSpacing w:w="20" w:type="dxa"/>
        </w:trPr>
        <w:tc>
          <w:tcPr>
            <w:tcW w:w="4260" w:type="dxa"/>
            <w:shd w:val="clear" w:color="auto" w:fill="DCF0F0"/>
          </w:tcPr>
          <w:p w14:paraId="6E94A92E" w14:textId="77777777" w:rsidR="001A3471" w:rsidRPr="00CA6326" w:rsidRDefault="001A3471" w:rsidP="0073251F">
            <w:pPr>
              <w:spacing w:after="240"/>
              <w:rPr>
                <w:rFonts w:ascii="Arial" w:hAnsi="Arial" w:cs="Arial"/>
              </w:rPr>
            </w:pPr>
            <w:r w:rsidRPr="00CA6326">
              <w:rPr>
                <w:rFonts w:ascii="Arial" w:hAnsi="Arial" w:cs="Arial"/>
              </w:rPr>
              <w:t xml:space="preserve">Verifying ULNs </w:t>
            </w:r>
            <w:r w:rsidRPr="00CA6326">
              <w:rPr>
                <w:rFonts w:ascii="Arial" w:hAnsi="Arial" w:cs="Arial"/>
                <w:i/>
                <w:iCs/>
              </w:rPr>
              <w:t>- for LRB or Awarding Organisation development</w:t>
            </w:r>
            <w:r w:rsidRPr="00CA6326">
              <w:rPr>
                <w:rFonts w:ascii="Arial" w:hAnsi="Arial" w:cs="Arial"/>
              </w:rPr>
              <w:t xml:space="preserve"> </w:t>
            </w:r>
          </w:p>
        </w:tc>
        <w:tc>
          <w:tcPr>
            <w:tcW w:w="1400" w:type="dxa"/>
            <w:vAlign w:val="center"/>
          </w:tcPr>
          <w:p w14:paraId="582B4C03" w14:textId="77777777" w:rsidR="001A3471" w:rsidRPr="00CA6326" w:rsidRDefault="001A3471" w:rsidP="0073251F">
            <w:pPr>
              <w:pStyle w:val="BodyText3"/>
              <w:spacing w:after="240"/>
              <w:rPr>
                <w:rFonts w:cs="Arial"/>
                <w:sz w:val="24"/>
                <w:szCs w:val="24"/>
                <w:lang w:val="en-GB"/>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c>
          <w:tcPr>
            <w:tcW w:w="1541" w:type="dxa"/>
            <w:vAlign w:val="center"/>
          </w:tcPr>
          <w:p w14:paraId="100FE423" w14:textId="77777777" w:rsidR="001A3471" w:rsidRPr="00CA6326" w:rsidRDefault="001A3471" w:rsidP="0073251F">
            <w:pPr>
              <w:pStyle w:val="BodyText3"/>
              <w:spacing w:after="240"/>
              <w:rPr>
                <w:rFonts w:cs="Arial"/>
                <w:sz w:val="24"/>
                <w:szCs w:val="24"/>
                <w:lang w:val="en-GB"/>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r>
      <w:tr w:rsidR="001A3471" w:rsidRPr="00CA6326" w14:paraId="11181D9B" w14:textId="77777777" w:rsidTr="001A3471">
        <w:tblPrEx>
          <w:tblLook w:val="01E0" w:firstRow="1" w:lastRow="1" w:firstColumn="1" w:lastColumn="1" w:noHBand="0" w:noVBand="0"/>
        </w:tblPrEx>
        <w:trPr>
          <w:tblCellSpacing w:w="20" w:type="dxa"/>
        </w:trPr>
        <w:tc>
          <w:tcPr>
            <w:tcW w:w="4260" w:type="dxa"/>
            <w:shd w:val="clear" w:color="auto" w:fill="DCF0F0"/>
          </w:tcPr>
          <w:p w14:paraId="0F41ACBE" w14:textId="77777777" w:rsidR="001A3471" w:rsidRPr="00CA6326" w:rsidRDefault="001A3471" w:rsidP="0073251F">
            <w:pPr>
              <w:rPr>
                <w:rFonts w:ascii="Arial" w:hAnsi="Arial" w:cs="Arial"/>
                <w:i/>
                <w:iCs/>
              </w:rPr>
            </w:pPr>
            <w:r w:rsidRPr="00CA6326">
              <w:rPr>
                <w:rFonts w:ascii="Arial" w:hAnsi="Arial" w:cs="Arial"/>
              </w:rPr>
              <w:t xml:space="preserve">Learner Plan </w:t>
            </w:r>
            <w:r w:rsidRPr="00CA6326">
              <w:rPr>
                <w:rFonts w:ascii="Arial" w:hAnsi="Arial" w:cs="Arial"/>
                <w:i/>
                <w:iCs/>
              </w:rPr>
              <w:t>- for Prison Education Framework (PEF) development only</w:t>
            </w:r>
          </w:p>
          <w:p w14:paraId="658CAB45" w14:textId="77777777" w:rsidR="001A3471" w:rsidRPr="00CA6326" w:rsidRDefault="001A3471" w:rsidP="0073251F">
            <w:pPr>
              <w:rPr>
                <w:rFonts w:ascii="Arial" w:hAnsi="Arial" w:cs="Arial"/>
              </w:rPr>
            </w:pPr>
          </w:p>
        </w:tc>
        <w:tc>
          <w:tcPr>
            <w:tcW w:w="1400" w:type="dxa"/>
            <w:vAlign w:val="center"/>
          </w:tcPr>
          <w:p w14:paraId="60936363" w14:textId="77777777" w:rsidR="001A3471" w:rsidRPr="00CA6326" w:rsidRDefault="001A3471" w:rsidP="0073251F">
            <w:pPr>
              <w:pStyle w:val="BodyText3"/>
              <w:spacing w:after="240"/>
              <w:rPr>
                <w:rFonts w:cs="Arial"/>
                <w:sz w:val="24"/>
                <w:szCs w:val="24"/>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23681E">
              <w:rPr>
                <w:rFonts w:cs="Arial"/>
                <w:sz w:val="24"/>
                <w:szCs w:val="24"/>
              </w:rPr>
            </w:r>
            <w:r w:rsidR="0023681E">
              <w:rPr>
                <w:rFonts w:cs="Arial"/>
                <w:sz w:val="24"/>
                <w:szCs w:val="24"/>
              </w:rPr>
              <w:fldChar w:fldCharType="separate"/>
            </w:r>
            <w:r w:rsidRPr="00CA6326">
              <w:rPr>
                <w:rFonts w:cs="Arial"/>
                <w:sz w:val="24"/>
                <w:szCs w:val="24"/>
              </w:rPr>
              <w:fldChar w:fldCharType="end"/>
            </w:r>
          </w:p>
        </w:tc>
        <w:tc>
          <w:tcPr>
            <w:tcW w:w="1541" w:type="dxa"/>
            <w:vAlign w:val="center"/>
          </w:tcPr>
          <w:p w14:paraId="1158A755" w14:textId="77777777" w:rsidR="001A3471" w:rsidRPr="00CA6326" w:rsidRDefault="001A3471" w:rsidP="0073251F">
            <w:pPr>
              <w:pStyle w:val="BodyText3"/>
              <w:spacing w:after="240"/>
              <w:rPr>
                <w:rFonts w:cs="Arial"/>
                <w:sz w:val="24"/>
                <w:szCs w:val="24"/>
              </w:rPr>
            </w:pPr>
            <w:r w:rsidRPr="00CA6326">
              <w:rPr>
                <w:rFonts w:cs="Arial"/>
                <w:sz w:val="24"/>
                <w:szCs w:val="24"/>
              </w:rPr>
              <w:t>N/A</w:t>
            </w:r>
          </w:p>
        </w:tc>
      </w:tr>
    </w:tbl>
    <w:p w14:paraId="3AD3E35B" w14:textId="410CA649" w:rsidR="00CA6326" w:rsidRDefault="00CA6326">
      <w:pPr>
        <w:rPr>
          <w:rFonts w:ascii="Arial" w:hAnsi="Arial" w:cs="Arial"/>
          <w:b/>
        </w:rPr>
      </w:pPr>
    </w:p>
    <w:p w14:paraId="4D3A0236" w14:textId="0A821107" w:rsidR="00B12905" w:rsidRDefault="00B12905" w:rsidP="00B12905">
      <w:pPr>
        <w:rPr>
          <w:rFonts w:ascii="Arial" w:hAnsi="Arial" w:cs="Arial"/>
          <w:b/>
        </w:rPr>
      </w:pPr>
      <w:r w:rsidRPr="00CA6326">
        <w:rPr>
          <w:rFonts w:ascii="Arial" w:hAnsi="Arial" w:cs="Arial"/>
          <w:b/>
        </w:rPr>
        <w:t xml:space="preserve">Section </w:t>
      </w:r>
      <w:r w:rsidR="007A6872" w:rsidRPr="00CA6326">
        <w:rPr>
          <w:rFonts w:ascii="Arial" w:hAnsi="Arial" w:cs="Arial"/>
          <w:b/>
        </w:rPr>
        <w:t>4</w:t>
      </w:r>
      <w:r w:rsidRPr="00CA6326">
        <w:rPr>
          <w:rFonts w:ascii="Arial" w:hAnsi="Arial" w:cs="Arial"/>
          <w:b/>
        </w:rPr>
        <w:t xml:space="preserve"> – Passwords</w:t>
      </w:r>
    </w:p>
    <w:p w14:paraId="153AA797" w14:textId="77777777" w:rsidR="001A3471" w:rsidRPr="00CA6326" w:rsidRDefault="001A3471" w:rsidP="00B12905">
      <w:pPr>
        <w:rPr>
          <w:rFonts w:ascii="Arial" w:hAnsi="Arial" w:cs="Arial"/>
          <w:b/>
        </w:rPr>
      </w:pPr>
    </w:p>
    <w:p w14:paraId="4D3A0237" w14:textId="10863F89" w:rsidR="00B12905" w:rsidRPr="00CA6326" w:rsidRDefault="00B84293" w:rsidP="00707876">
      <w:pPr>
        <w:spacing w:after="240"/>
        <w:rPr>
          <w:rFonts w:ascii="Arial" w:hAnsi="Arial" w:cs="Arial"/>
        </w:rPr>
      </w:pPr>
      <w:r w:rsidRPr="00CA6326">
        <w:rPr>
          <w:rFonts w:ascii="Arial" w:hAnsi="Arial" w:cs="Arial"/>
        </w:rPr>
        <w:t>P</w:t>
      </w:r>
      <w:r w:rsidR="00B12905" w:rsidRPr="00CA6326">
        <w:rPr>
          <w:rFonts w:ascii="Arial" w:hAnsi="Arial" w:cs="Arial"/>
        </w:rPr>
        <w:t>lease indicate your password</w:t>
      </w:r>
      <w:r w:rsidR="00CA6326" w:rsidRPr="00CA6326">
        <w:rPr>
          <w:rFonts w:ascii="Arial" w:hAnsi="Arial" w:cs="Arial"/>
        </w:rPr>
        <w:t xml:space="preserve">s of choice </w:t>
      </w:r>
      <w:r w:rsidR="00B12905" w:rsidRPr="00CA6326">
        <w:rPr>
          <w:rFonts w:ascii="Arial" w:hAnsi="Arial" w:cs="Arial"/>
        </w:rPr>
        <w:t xml:space="preserve">ensuring </w:t>
      </w:r>
      <w:r w:rsidR="00CA6326" w:rsidRPr="00CA6326">
        <w:rPr>
          <w:rFonts w:ascii="Arial" w:hAnsi="Arial" w:cs="Arial"/>
        </w:rPr>
        <w:t xml:space="preserve">they </w:t>
      </w:r>
      <w:bookmarkStart w:id="2" w:name="_Hlk153969322"/>
      <w:r w:rsidR="00B12905" w:rsidRPr="00CA6326">
        <w:rPr>
          <w:rFonts w:ascii="Arial" w:hAnsi="Arial" w:cs="Arial"/>
        </w:rPr>
        <w:t xml:space="preserve">conform to the standard listed </w:t>
      </w:r>
      <w:bookmarkEnd w:id="2"/>
      <w:r w:rsidR="00B12905" w:rsidRPr="00CA6326">
        <w:rPr>
          <w:rFonts w:ascii="Arial" w:hAnsi="Arial" w:cs="Arial"/>
        </w:rPr>
        <w:t>below:</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40"/>
        <w:gridCol w:w="6300"/>
      </w:tblGrid>
      <w:tr w:rsidR="002A6510" w:rsidRPr="00CA6326" w14:paraId="4D3A023A" w14:textId="77777777" w:rsidTr="001A3471">
        <w:trPr>
          <w:tblCellSpacing w:w="20" w:type="dxa"/>
        </w:trPr>
        <w:tc>
          <w:tcPr>
            <w:tcW w:w="9460" w:type="dxa"/>
            <w:gridSpan w:val="2"/>
            <w:shd w:val="clear" w:color="auto" w:fill="DCF0F0"/>
          </w:tcPr>
          <w:p w14:paraId="4D3A0238" w14:textId="01C801E2" w:rsidR="002A6510" w:rsidRPr="00F160B2" w:rsidRDefault="00F160B2" w:rsidP="00F160B2">
            <w:pPr>
              <w:rPr>
                <w:rFonts w:ascii="Arial" w:hAnsi="Arial" w:cs="Arial"/>
              </w:rPr>
            </w:pPr>
            <w:r w:rsidRPr="00CA6326">
              <w:rPr>
                <w:rFonts w:ascii="Arial" w:hAnsi="Arial" w:cs="Arial"/>
                <w:b/>
                <w:color w:val="FF0000"/>
              </w:rPr>
              <w:t>*</w:t>
            </w:r>
            <w:r>
              <w:rPr>
                <w:rFonts w:ascii="Arial" w:hAnsi="Arial" w:cs="Arial"/>
                <w:b/>
                <w:color w:val="FF0000"/>
              </w:rPr>
              <w:t xml:space="preserve"> </w:t>
            </w:r>
            <w:r w:rsidR="002A6510" w:rsidRPr="00F160B2">
              <w:rPr>
                <w:rFonts w:ascii="Arial" w:hAnsi="Arial" w:cs="Arial"/>
              </w:rPr>
              <w:t>Organisation Access passwords</w:t>
            </w:r>
            <w:r w:rsidR="00AF69B5" w:rsidRPr="00F160B2">
              <w:rPr>
                <w:rFonts w:ascii="Arial" w:hAnsi="Arial" w:cs="Arial"/>
              </w:rPr>
              <w:t xml:space="preserve"> </w:t>
            </w:r>
          </w:p>
          <w:p w14:paraId="7125860D" w14:textId="1EA88718" w:rsidR="002A6510" w:rsidRPr="00CA6326" w:rsidRDefault="002A6510" w:rsidP="005806E5">
            <w:pPr>
              <w:rPr>
                <w:rFonts w:ascii="Arial" w:hAnsi="Arial" w:cs="Arial"/>
                <w:i/>
                <w:iCs/>
              </w:rPr>
            </w:pPr>
            <w:r w:rsidRPr="00CA6326">
              <w:rPr>
                <w:rFonts w:ascii="Arial" w:hAnsi="Arial" w:cs="Arial"/>
                <w:i/>
                <w:iCs/>
              </w:rPr>
              <w:t>(</w:t>
            </w:r>
            <w:r w:rsidR="0037346A" w:rsidRPr="00CA6326">
              <w:rPr>
                <w:rFonts w:ascii="Arial" w:hAnsi="Arial" w:cs="Arial"/>
                <w:i/>
                <w:iCs/>
              </w:rPr>
              <w:t xml:space="preserve">to be </w:t>
            </w:r>
            <w:r w:rsidR="00AF69B5" w:rsidRPr="00CA6326">
              <w:rPr>
                <w:rFonts w:ascii="Arial" w:hAnsi="Arial" w:cs="Arial"/>
                <w:i/>
                <w:iCs/>
              </w:rPr>
              <w:t>complete</w:t>
            </w:r>
            <w:r w:rsidR="0037346A" w:rsidRPr="00CA6326">
              <w:rPr>
                <w:rFonts w:ascii="Arial" w:hAnsi="Arial" w:cs="Arial"/>
                <w:i/>
                <w:iCs/>
              </w:rPr>
              <w:t>d</w:t>
            </w:r>
            <w:r w:rsidRPr="00CA6326">
              <w:rPr>
                <w:rFonts w:ascii="Arial" w:hAnsi="Arial" w:cs="Arial"/>
                <w:i/>
                <w:iCs/>
              </w:rPr>
              <w:t xml:space="preserve"> if this is your first time applying or</w:t>
            </w:r>
            <w:r w:rsidR="008F4727">
              <w:rPr>
                <w:rFonts w:ascii="Arial" w:hAnsi="Arial" w:cs="Arial"/>
                <w:i/>
                <w:iCs/>
              </w:rPr>
              <w:t xml:space="preserve"> </w:t>
            </w:r>
            <w:r w:rsidRPr="00CA6326">
              <w:rPr>
                <w:rFonts w:ascii="Arial" w:hAnsi="Arial" w:cs="Arial"/>
                <w:i/>
                <w:iCs/>
              </w:rPr>
              <w:t>you require new passwords)</w:t>
            </w:r>
          </w:p>
          <w:p w14:paraId="4D3A0239" w14:textId="6DBFC640" w:rsidR="0037346A" w:rsidRPr="00CA6326" w:rsidRDefault="0037346A" w:rsidP="005806E5">
            <w:pPr>
              <w:rPr>
                <w:rFonts w:ascii="Arial" w:hAnsi="Arial" w:cs="Arial"/>
                <w:i/>
                <w:iCs/>
              </w:rPr>
            </w:pPr>
          </w:p>
        </w:tc>
      </w:tr>
      <w:tr w:rsidR="002A6510" w:rsidRPr="00CA6326" w14:paraId="4D3A023E" w14:textId="77777777" w:rsidTr="001A3471">
        <w:trPr>
          <w:tblCellSpacing w:w="20" w:type="dxa"/>
        </w:trPr>
        <w:tc>
          <w:tcPr>
            <w:tcW w:w="3180" w:type="dxa"/>
            <w:shd w:val="clear" w:color="auto" w:fill="DCF0F0"/>
          </w:tcPr>
          <w:p w14:paraId="4D3A023B" w14:textId="77777777" w:rsidR="002A6510" w:rsidRPr="00CA6326" w:rsidRDefault="002A6510">
            <w:pPr>
              <w:rPr>
                <w:rFonts w:ascii="Arial" w:hAnsi="Arial" w:cs="Arial"/>
                <w:i/>
                <w:iCs/>
              </w:rPr>
            </w:pPr>
            <w:r w:rsidRPr="00CA6326">
              <w:rPr>
                <w:rFonts w:ascii="Arial" w:hAnsi="Arial" w:cs="Arial"/>
                <w:i/>
                <w:iCs/>
              </w:rPr>
              <w:t>Organisation Password</w:t>
            </w:r>
          </w:p>
          <w:p w14:paraId="35391112" w14:textId="65E89A0C" w:rsidR="002A6510" w:rsidRPr="00CA6326" w:rsidRDefault="0055439B">
            <w:pPr>
              <w:rPr>
                <w:rFonts w:ascii="Arial" w:hAnsi="Arial" w:cs="Arial"/>
                <w:i/>
                <w:iCs/>
              </w:rPr>
            </w:pPr>
            <w:r w:rsidRPr="00CA6326">
              <w:rPr>
                <w:rFonts w:ascii="Arial" w:hAnsi="Arial" w:cs="Arial"/>
                <w:i/>
                <w:iCs/>
              </w:rPr>
              <w:t>(must be exactly</w:t>
            </w:r>
            <w:r w:rsidR="00D97E66">
              <w:rPr>
                <w:rFonts w:ascii="Arial" w:hAnsi="Arial" w:cs="Arial"/>
                <w:i/>
                <w:iCs/>
              </w:rPr>
              <w:t xml:space="preserve"> 16 </w:t>
            </w:r>
            <w:r w:rsidRPr="00CA6326">
              <w:rPr>
                <w:rFonts w:ascii="Arial" w:hAnsi="Arial" w:cs="Arial"/>
                <w:i/>
                <w:iCs/>
              </w:rPr>
              <w:t>characters and consist of alphabetic and numeric characters</w:t>
            </w:r>
            <w:r w:rsidR="00776670" w:rsidRPr="00CA6326">
              <w:rPr>
                <w:rFonts w:ascii="Arial" w:hAnsi="Arial" w:cs="Arial"/>
                <w:i/>
                <w:iCs/>
              </w:rPr>
              <w:t xml:space="preserve"> only</w:t>
            </w:r>
            <w:r w:rsidRPr="00CA6326">
              <w:rPr>
                <w:rFonts w:ascii="Arial" w:hAnsi="Arial" w:cs="Arial"/>
                <w:i/>
                <w:iCs/>
              </w:rPr>
              <w:t>)</w:t>
            </w:r>
          </w:p>
          <w:p w14:paraId="4D3A023C" w14:textId="13F1904A" w:rsidR="0037346A" w:rsidRPr="00CA6326" w:rsidRDefault="0037346A">
            <w:pPr>
              <w:rPr>
                <w:rFonts w:ascii="Arial" w:hAnsi="Arial" w:cs="Arial"/>
                <w:i/>
                <w:iCs/>
              </w:rPr>
            </w:pPr>
          </w:p>
        </w:tc>
        <w:tc>
          <w:tcPr>
            <w:tcW w:w="6240" w:type="dxa"/>
            <w:shd w:val="clear" w:color="auto" w:fill="auto"/>
          </w:tcPr>
          <w:p w14:paraId="4D3A023D" w14:textId="77777777" w:rsidR="002A6510" w:rsidRPr="00CA6326" w:rsidRDefault="002A6510">
            <w:pPr>
              <w:rPr>
                <w:rFonts w:ascii="Arial" w:hAnsi="Arial" w:cs="Arial"/>
              </w:rPr>
            </w:pPr>
          </w:p>
        </w:tc>
      </w:tr>
      <w:tr w:rsidR="002A6510" w:rsidRPr="00CA6326" w14:paraId="4D3A0242" w14:textId="77777777" w:rsidTr="001A3471">
        <w:trPr>
          <w:tblCellSpacing w:w="20" w:type="dxa"/>
        </w:trPr>
        <w:tc>
          <w:tcPr>
            <w:tcW w:w="3180" w:type="dxa"/>
            <w:shd w:val="clear" w:color="auto" w:fill="DCF0F0"/>
          </w:tcPr>
          <w:p w14:paraId="4D3A023F" w14:textId="77777777" w:rsidR="002A6510" w:rsidRPr="00CA6326" w:rsidRDefault="002A6510">
            <w:pPr>
              <w:rPr>
                <w:rFonts w:ascii="Arial" w:hAnsi="Arial" w:cs="Arial"/>
              </w:rPr>
            </w:pPr>
            <w:r w:rsidRPr="00CA6326">
              <w:rPr>
                <w:rFonts w:ascii="Arial" w:hAnsi="Arial" w:cs="Arial"/>
              </w:rPr>
              <w:t>Super</w:t>
            </w:r>
            <w:r w:rsidR="00AF69B5" w:rsidRPr="00CA6326">
              <w:rPr>
                <w:rFonts w:ascii="Arial" w:hAnsi="Arial" w:cs="Arial"/>
              </w:rPr>
              <w:t xml:space="preserve"> U</w:t>
            </w:r>
            <w:r w:rsidRPr="00CA6326">
              <w:rPr>
                <w:rFonts w:ascii="Arial" w:hAnsi="Arial" w:cs="Arial"/>
              </w:rPr>
              <w:t>ser Password</w:t>
            </w:r>
          </w:p>
          <w:p w14:paraId="54A8E0AA" w14:textId="77777777" w:rsidR="002A6510" w:rsidRPr="00CA6326" w:rsidRDefault="0055439B">
            <w:pPr>
              <w:rPr>
                <w:rFonts w:ascii="Arial" w:hAnsi="Arial" w:cs="Arial"/>
                <w:i/>
                <w:iCs/>
              </w:rPr>
            </w:pPr>
            <w:r w:rsidRPr="00CA6326">
              <w:rPr>
                <w:rFonts w:ascii="Arial" w:hAnsi="Arial" w:cs="Arial"/>
                <w:i/>
                <w:iCs/>
              </w:rPr>
              <w:t>(must be between 6 and 14 characters and consist of alphabetic and numeric characters only)</w:t>
            </w:r>
          </w:p>
          <w:p w14:paraId="4D3A0240" w14:textId="69509D21" w:rsidR="0037346A" w:rsidRPr="00CA6326" w:rsidRDefault="0037346A">
            <w:pPr>
              <w:rPr>
                <w:rFonts w:ascii="Arial" w:hAnsi="Arial" w:cs="Arial"/>
                <w:i/>
                <w:iCs/>
              </w:rPr>
            </w:pPr>
          </w:p>
        </w:tc>
        <w:tc>
          <w:tcPr>
            <w:tcW w:w="6240" w:type="dxa"/>
            <w:shd w:val="clear" w:color="auto" w:fill="auto"/>
          </w:tcPr>
          <w:p w14:paraId="4D3A0241" w14:textId="77777777" w:rsidR="002A6510" w:rsidRPr="00CA6326" w:rsidRDefault="002A6510">
            <w:pPr>
              <w:rPr>
                <w:rFonts w:ascii="Arial" w:hAnsi="Arial" w:cs="Arial"/>
              </w:rPr>
            </w:pPr>
          </w:p>
        </w:tc>
      </w:tr>
    </w:tbl>
    <w:p w14:paraId="37391C53" w14:textId="776F23DC" w:rsidR="005056B0" w:rsidRDefault="0037346A" w:rsidP="0023681E">
      <w:pPr>
        <w:rPr>
          <w:rFonts w:ascii="Arial" w:hAnsi="Arial" w:cs="Arial"/>
          <w:b/>
          <w:sz w:val="22"/>
        </w:rPr>
      </w:pPr>
      <w:r w:rsidRPr="00CA6326">
        <w:lastRenderedPageBreak/>
        <w:br/>
      </w:r>
      <w:r w:rsidR="005056B0" w:rsidRPr="0023681E">
        <w:rPr>
          <w:rFonts w:ascii="Arial" w:hAnsi="Arial" w:cs="Arial"/>
          <w:b/>
          <w:sz w:val="22"/>
        </w:rPr>
        <w:t>Section 5 – Your Responsibilities</w:t>
      </w:r>
    </w:p>
    <w:p w14:paraId="7F220540" w14:textId="77777777" w:rsidR="0023681E" w:rsidRPr="0023681E" w:rsidRDefault="0023681E" w:rsidP="0023681E">
      <w:pPr>
        <w:rPr>
          <w:rFonts w:ascii="Arial" w:hAnsi="Arial" w:cs="Arial"/>
          <w:b/>
          <w:sz w:val="22"/>
        </w:rPr>
      </w:pPr>
    </w:p>
    <w:p w14:paraId="250076AB" w14:textId="5DD1C9F7" w:rsidR="005056B0" w:rsidRPr="00CA6326" w:rsidRDefault="005056B0" w:rsidP="005056B0">
      <w:pPr>
        <w:tabs>
          <w:tab w:val="left" w:pos="2070"/>
        </w:tabs>
        <w:jc w:val="both"/>
        <w:rPr>
          <w:rFonts w:ascii="Arial" w:hAnsi="Arial" w:cs="Arial"/>
          <w:sz w:val="20"/>
          <w:szCs w:val="22"/>
        </w:rPr>
      </w:pPr>
      <w:r w:rsidRPr="00CA6326">
        <w:rPr>
          <w:rFonts w:ascii="Arial" w:hAnsi="Arial" w:cs="Arial"/>
          <w:sz w:val="20"/>
          <w:szCs w:val="22"/>
        </w:rPr>
        <w:t>In consideration of You complying with Your obligations under this Testing Application, the Education and Skills Funding Agency grants You limited access and use of the Learning Records Service (the “</w:t>
      </w:r>
      <w:r w:rsidRPr="00CA6326">
        <w:rPr>
          <w:rFonts w:ascii="Arial" w:hAnsi="Arial" w:cs="Arial"/>
          <w:b/>
          <w:sz w:val="20"/>
          <w:szCs w:val="22"/>
        </w:rPr>
        <w:t>LRS</w:t>
      </w:r>
      <w:r w:rsidRPr="00CA6326">
        <w:rPr>
          <w:rFonts w:ascii="Arial" w:hAnsi="Arial" w:cs="Arial"/>
          <w:sz w:val="20"/>
          <w:szCs w:val="22"/>
        </w:rPr>
        <w:t xml:space="preserve">”) within the Compatibility environment for a designated </w:t>
      </w:r>
      <w:r w:rsidR="000B49D7" w:rsidRPr="00CA6326">
        <w:rPr>
          <w:rFonts w:ascii="Arial" w:hAnsi="Arial" w:cs="Arial"/>
          <w:sz w:val="20"/>
          <w:szCs w:val="22"/>
        </w:rPr>
        <w:t>period</w:t>
      </w:r>
      <w:r w:rsidRPr="00CA6326">
        <w:rPr>
          <w:rFonts w:ascii="Arial" w:hAnsi="Arial" w:cs="Arial"/>
          <w:sz w:val="20"/>
          <w:szCs w:val="22"/>
        </w:rPr>
        <w:t xml:space="preserve">. You agree to be bound by this Testing application. If You do not agree to this application, then You will be not given access to use the LRS Compatibility environment and </w:t>
      </w:r>
      <w:r w:rsidR="00280864">
        <w:rPr>
          <w:rFonts w:ascii="Arial" w:hAnsi="Arial" w:cs="Arial"/>
          <w:sz w:val="20"/>
          <w:szCs w:val="22"/>
        </w:rPr>
        <w:t>Y</w:t>
      </w:r>
      <w:r w:rsidR="008F4727">
        <w:rPr>
          <w:rFonts w:ascii="Arial" w:hAnsi="Arial" w:cs="Arial"/>
          <w:sz w:val="20"/>
          <w:szCs w:val="22"/>
        </w:rPr>
        <w:t xml:space="preserve">ou </w:t>
      </w:r>
      <w:r w:rsidRPr="00CA6326">
        <w:rPr>
          <w:rFonts w:ascii="Arial" w:hAnsi="Arial" w:cs="Arial"/>
          <w:sz w:val="20"/>
          <w:szCs w:val="22"/>
        </w:rPr>
        <w:t>should not attempt to access the Compatibility environment.</w:t>
      </w:r>
    </w:p>
    <w:p w14:paraId="1DD541C9" w14:textId="77777777" w:rsidR="005056B0" w:rsidRPr="00CA6326" w:rsidRDefault="005056B0" w:rsidP="005056B0">
      <w:pPr>
        <w:jc w:val="both"/>
        <w:rPr>
          <w:rFonts w:ascii="Arial" w:hAnsi="Arial" w:cs="Arial"/>
          <w:sz w:val="20"/>
          <w:szCs w:val="20"/>
        </w:rPr>
      </w:pPr>
    </w:p>
    <w:p w14:paraId="19497052" w14:textId="43934178"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 xml:space="preserve">Once we receive </w:t>
      </w:r>
      <w:r w:rsidR="00280864">
        <w:rPr>
          <w:rFonts w:ascii="Arial" w:hAnsi="Arial" w:cs="Arial"/>
          <w:sz w:val="20"/>
          <w:szCs w:val="22"/>
        </w:rPr>
        <w:t>Y</w:t>
      </w:r>
      <w:r w:rsidRPr="00CA6326">
        <w:rPr>
          <w:rFonts w:ascii="Arial" w:hAnsi="Arial" w:cs="Arial"/>
          <w:sz w:val="20"/>
          <w:szCs w:val="22"/>
        </w:rPr>
        <w:t xml:space="preserve">our </w:t>
      </w:r>
      <w:r w:rsidR="00AC6F64" w:rsidRPr="00CA6326">
        <w:rPr>
          <w:rFonts w:ascii="Arial" w:hAnsi="Arial" w:cs="Arial"/>
          <w:sz w:val="20"/>
          <w:szCs w:val="22"/>
        </w:rPr>
        <w:t>application,</w:t>
      </w:r>
      <w:r w:rsidRPr="00CA6326">
        <w:rPr>
          <w:rFonts w:ascii="Arial" w:hAnsi="Arial" w:cs="Arial"/>
          <w:sz w:val="20"/>
          <w:szCs w:val="22"/>
        </w:rPr>
        <w:t xml:space="preserve"> we will grant </w:t>
      </w:r>
      <w:r w:rsidR="00280864">
        <w:rPr>
          <w:rFonts w:ascii="Arial" w:hAnsi="Arial" w:cs="Arial"/>
          <w:sz w:val="20"/>
          <w:szCs w:val="22"/>
        </w:rPr>
        <w:t>Y</w:t>
      </w:r>
      <w:r w:rsidRPr="00CA6326">
        <w:rPr>
          <w:rFonts w:ascii="Arial" w:hAnsi="Arial" w:cs="Arial"/>
          <w:sz w:val="20"/>
          <w:szCs w:val="22"/>
        </w:rPr>
        <w:t xml:space="preserve">ou access/allocate </w:t>
      </w:r>
      <w:r w:rsidR="00280864">
        <w:rPr>
          <w:rFonts w:ascii="Arial" w:hAnsi="Arial" w:cs="Arial"/>
          <w:sz w:val="20"/>
          <w:szCs w:val="22"/>
        </w:rPr>
        <w:t>Y</w:t>
      </w:r>
      <w:r w:rsidRPr="00CA6326">
        <w:rPr>
          <w:rFonts w:ascii="Arial" w:hAnsi="Arial" w:cs="Arial"/>
          <w:sz w:val="20"/>
          <w:szCs w:val="22"/>
        </w:rPr>
        <w:t xml:space="preserve">ou a test period. We will endeavour to provide </w:t>
      </w:r>
      <w:r w:rsidR="00280864">
        <w:rPr>
          <w:rFonts w:ascii="Arial" w:hAnsi="Arial" w:cs="Arial"/>
          <w:sz w:val="20"/>
          <w:szCs w:val="22"/>
        </w:rPr>
        <w:t>Y</w:t>
      </w:r>
      <w:r w:rsidR="008F4727">
        <w:rPr>
          <w:rFonts w:ascii="Arial" w:hAnsi="Arial" w:cs="Arial"/>
          <w:sz w:val="20"/>
          <w:szCs w:val="22"/>
        </w:rPr>
        <w:t xml:space="preserve">ou with </w:t>
      </w:r>
      <w:r w:rsidRPr="00CA6326">
        <w:rPr>
          <w:rFonts w:ascii="Arial" w:hAnsi="Arial" w:cs="Arial"/>
          <w:sz w:val="20"/>
          <w:szCs w:val="22"/>
        </w:rPr>
        <w:t xml:space="preserve">the dates requested. If this is not </w:t>
      </w:r>
      <w:r w:rsidR="00AC6F64" w:rsidRPr="00CA6326">
        <w:rPr>
          <w:rFonts w:ascii="Arial" w:hAnsi="Arial" w:cs="Arial"/>
          <w:sz w:val="20"/>
          <w:szCs w:val="22"/>
        </w:rPr>
        <w:t>available,</w:t>
      </w:r>
      <w:r w:rsidRPr="00CA6326">
        <w:rPr>
          <w:rFonts w:ascii="Arial" w:hAnsi="Arial" w:cs="Arial"/>
          <w:sz w:val="20"/>
          <w:szCs w:val="22"/>
        </w:rPr>
        <w:t xml:space="preserve"> then we will contact </w:t>
      </w:r>
      <w:r w:rsidR="00280864">
        <w:rPr>
          <w:rFonts w:ascii="Arial" w:hAnsi="Arial" w:cs="Arial"/>
          <w:sz w:val="20"/>
          <w:szCs w:val="22"/>
        </w:rPr>
        <w:t>Y</w:t>
      </w:r>
      <w:r w:rsidRPr="00CA6326">
        <w:rPr>
          <w:rFonts w:ascii="Arial" w:hAnsi="Arial" w:cs="Arial"/>
          <w:sz w:val="20"/>
          <w:szCs w:val="22"/>
        </w:rPr>
        <w:t>ou and offer an alternative date.</w:t>
      </w:r>
    </w:p>
    <w:p w14:paraId="3166CB63" w14:textId="21EB6D1E"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Once You have been assigned access/a test period</w:t>
      </w:r>
      <w:r w:rsidR="008F4727">
        <w:rPr>
          <w:rFonts w:ascii="Arial" w:hAnsi="Arial" w:cs="Arial"/>
          <w:sz w:val="20"/>
          <w:szCs w:val="22"/>
        </w:rPr>
        <w:t xml:space="preserve"> w</w:t>
      </w:r>
      <w:r w:rsidRPr="00CA6326">
        <w:rPr>
          <w:rFonts w:ascii="Arial" w:hAnsi="Arial" w:cs="Arial"/>
          <w:sz w:val="20"/>
          <w:szCs w:val="22"/>
        </w:rPr>
        <w:t>e shall provide You with:</w:t>
      </w:r>
    </w:p>
    <w:p w14:paraId="7CA45F53" w14:textId="77777777" w:rsidR="005056B0" w:rsidRPr="00CA6326" w:rsidRDefault="005056B0" w:rsidP="005056B0">
      <w:pPr>
        <w:numPr>
          <w:ilvl w:val="1"/>
          <w:numId w:val="30"/>
        </w:numPr>
        <w:jc w:val="both"/>
        <w:rPr>
          <w:rFonts w:ascii="Arial" w:hAnsi="Arial" w:cs="Arial"/>
          <w:sz w:val="20"/>
          <w:szCs w:val="22"/>
        </w:rPr>
      </w:pPr>
      <w:r w:rsidRPr="00CA6326">
        <w:rPr>
          <w:rFonts w:ascii="Arial" w:hAnsi="Arial" w:cs="Arial"/>
          <w:sz w:val="20"/>
          <w:szCs w:val="22"/>
        </w:rPr>
        <w:t>A Test Organisation UKPRN</w:t>
      </w:r>
    </w:p>
    <w:p w14:paraId="48E9F54D" w14:textId="5FC5E898" w:rsidR="005056B0" w:rsidRPr="00CA6326" w:rsidRDefault="005056B0" w:rsidP="005056B0">
      <w:pPr>
        <w:numPr>
          <w:ilvl w:val="1"/>
          <w:numId w:val="30"/>
        </w:numPr>
        <w:jc w:val="both"/>
        <w:rPr>
          <w:rFonts w:ascii="Arial" w:hAnsi="Arial" w:cs="Arial"/>
          <w:sz w:val="20"/>
          <w:szCs w:val="22"/>
        </w:rPr>
      </w:pPr>
      <w:r w:rsidRPr="00CA6326">
        <w:rPr>
          <w:rFonts w:ascii="Arial" w:hAnsi="Arial" w:cs="Arial"/>
          <w:sz w:val="20"/>
          <w:szCs w:val="22"/>
        </w:rPr>
        <w:t>A Super User Login ID for the Compatibility environment</w:t>
      </w:r>
    </w:p>
    <w:p w14:paraId="2690273C" w14:textId="4679011C" w:rsidR="005056B0" w:rsidRPr="00CA6326" w:rsidRDefault="005056B0" w:rsidP="005056B0">
      <w:pPr>
        <w:numPr>
          <w:ilvl w:val="1"/>
          <w:numId w:val="30"/>
        </w:numPr>
        <w:tabs>
          <w:tab w:val="left" w:pos="720"/>
        </w:tabs>
        <w:jc w:val="both"/>
        <w:rPr>
          <w:rFonts w:ascii="Arial" w:hAnsi="Arial" w:cs="Arial"/>
          <w:sz w:val="20"/>
          <w:szCs w:val="22"/>
        </w:rPr>
      </w:pPr>
      <w:r w:rsidRPr="00CA6326">
        <w:rPr>
          <w:rFonts w:ascii="Arial" w:hAnsi="Arial" w:cs="Arial"/>
          <w:sz w:val="20"/>
          <w:szCs w:val="22"/>
        </w:rPr>
        <w:t>A Digital Certificate for connecting to the Compatibility environment for web service developers only</w:t>
      </w:r>
    </w:p>
    <w:p w14:paraId="57F0518C" w14:textId="4BE07123"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 xml:space="preserve">The Education and Skills Funding Agency has taken reasonable care to ensure that the Compatibility environment will be available during </w:t>
      </w:r>
      <w:r w:rsidR="00280864">
        <w:rPr>
          <w:rFonts w:ascii="Arial" w:hAnsi="Arial" w:cs="Arial"/>
          <w:sz w:val="20"/>
          <w:szCs w:val="22"/>
        </w:rPr>
        <w:t>Y</w:t>
      </w:r>
      <w:r w:rsidRPr="00CA6326">
        <w:rPr>
          <w:rFonts w:ascii="Arial" w:hAnsi="Arial" w:cs="Arial"/>
          <w:sz w:val="20"/>
          <w:szCs w:val="22"/>
        </w:rPr>
        <w:t xml:space="preserve">our designated </w:t>
      </w:r>
      <w:r w:rsidR="000B49D7" w:rsidRPr="00CA6326">
        <w:rPr>
          <w:rFonts w:ascii="Arial" w:hAnsi="Arial" w:cs="Arial"/>
          <w:sz w:val="20"/>
          <w:szCs w:val="22"/>
        </w:rPr>
        <w:t>period</w:t>
      </w:r>
      <w:r w:rsidRPr="00CA6326">
        <w:rPr>
          <w:rFonts w:ascii="Arial" w:hAnsi="Arial" w:cs="Arial"/>
          <w:sz w:val="20"/>
          <w:szCs w:val="22"/>
        </w:rPr>
        <w:t>. However, we accept no responsibility for any errors, misuse, inaccurate or corrupt information or service interruption during the test period.</w:t>
      </w:r>
    </w:p>
    <w:p w14:paraId="39755D59" w14:textId="3A7D6A77" w:rsidR="005056B0" w:rsidRPr="00CA6326" w:rsidRDefault="005056B0" w:rsidP="005056B0">
      <w:pPr>
        <w:pStyle w:val="ListParagraph"/>
        <w:numPr>
          <w:ilvl w:val="0"/>
          <w:numId w:val="30"/>
        </w:numPr>
        <w:jc w:val="both"/>
        <w:rPr>
          <w:rFonts w:ascii="Arial" w:hAnsi="Arial" w:cs="Arial"/>
          <w:sz w:val="20"/>
          <w:szCs w:val="22"/>
        </w:rPr>
      </w:pPr>
      <w:r w:rsidRPr="00CA6326">
        <w:rPr>
          <w:rFonts w:ascii="Arial" w:hAnsi="Arial" w:cs="Arial"/>
          <w:sz w:val="20"/>
          <w:szCs w:val="22"/>
        </w:rPr>
        <w:t>The Test Environment is available between 8am</w:t>
      </w:r>
      <w:r w:rsidR="008F4727">
        <w:rPr>
          <w:rFonts w:ascii="Arial" w:hAnsi="Arial" w:cs="Arial"/>
          <w:sz w:val="20"/>
          <w:szCs w:val="22"/>
        </w:rPr>
        <w:t xml:space="preserve"> and 6</w:t>
      </w:r>
      <w:r w:rsidRPr="00CA6326">
        <w:rPr>
          <w:rFonts w:ascii="Arial" w:hAnsi="Arial" w:cs="Arial"/>
          <w:sz w:val="20"/>
          <w:szCs w:val="22"/>
        </w:rPr>
        <w:t xml:space="preserve">pm, Monday to Friday. The environment is not available after </w:t>
      </w:r>
      <w:r w:rsidR="008F4727">
        <w:rPr>
          <w:rFonts w:ascii="Arial" w:hAnsi="Arial" w:cs="Arial"/>
          <w:sz w:val="20"/>
          <w:szCs w:val="22"/>
        </w:rPr>
        <w:t xml:space="preserve">6pm </w:t>
      </w:r>
      <w:r w:rsidRPr="00CA6326">
        <w:rPr>
          <w:rFonts w:ascii="Arial" w:hAnsi="Arial" w:cs="Arial"/>
          <w:sz w:val="20"/>
          <w:szCs w:val="22"/>
        </w:rPr>
        <w:t>every evening</w:t>
      </w:r>
      <w:r w:rsidR="008F4727">
        <w:rPr>
          <w:rFonts w:ascii="Arial" w:hAnsi="Arial" w:cs="Arial"/>
          <w:sz w:val="20"/>
          <w:szCs w:val="22"/>
        </w:rPr>
        <w:t>,</w:t>
      </w:r>
      <w:r w:rsidRPr="00CA6326">
        <w:rPr>
          <w:rFonts w:ascii="Arial" w:hAnsi="Arial" w:cs="Arial"/>
          <w:sz w:val="20"/>
          <w:szCs w:val="22"/>
        </w:rPr>
        <w:t xml:space="preserve"> or </w:t>
      </w:r>
      <w:r w:rsidR="008F4727">
        <w:rPr>
          <w:rFonts w:ascii="Arial" w:hAnsi="Arial" w:cs="Arial"/>
          <w:sz w:val="20"/>
          <w:szCs w:val="22"/>
        </w:rPr>
        <w:t xml:space="preserve">at </w:t>
      </w:r>
      <w:r w:rsidRPr="00CA6326">
        <w:rPr>
          <w:rFonts w:ascii="Arial" w:hAnsi="Arial" w:cs="Arial"/>
          <w:sz w:val="20"/>
          <w:szCs w:val="22"/>
        </w:rPr>
        <w:t>weekends.</w:t>
      </w:r>
    </w:p>
    <w:p w14:paraId="668AF1FA" w14:textId="5376DFC9" w:rsidR="005056B0" w:rsidRPr="00CA6326" w:rsidRDefault="005056B0" w:rsidP="005056B0">
      <w:pPr>
        <w:pStyle w:val="ListParagraph"/>
        <w:numPr>
          <w:ilvl w:val="0"/>
          <w:numId w:val="30"/>
        </w:numPr>
        <w:jc w:val="both"/>
        <w:rPr>
          <w:rFonts w:ascii="Arial" w:hAnsi="Arial" w:cs="Arial"/>
          <w:sz w:val="20"/>
          <w:szCs w:val="22"/>
        </w:rPr>
      </w:pPr>
      <w:r w:rsidRPr="00CA6326">
        <w:rPr>
          <w:rFonts w:ascii="Arial" w:hAnsi="Arial" w:cs="Arial"/>
          <w:sz w:val="20"/>
          <w:szCs w:val="22"/>
        </w:rPr>
        <w:t>The Compatibility environment is refreshed every Friday evening after 5pm. Changes applied during the week will be refreshed back to a baseline.</w:t>
      </w:r>
    </w:p>
    <w:p w14:paraId="7B71EB11" w14:textId="2C30D793"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You must make sure that no real learner information is entered into the Compatibility environment.</w:t>
      </w:r>
    </w:p>
    <w:p w14:paraId="5C53F6EA" w14:textId="19734E49"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You will not deliberately attempt to corrupt the Compatibility environment or attempt to overload the service with excessive calls or large volumes of data.</w:t>
      </w:r>
    </w:p>
    <w:p w14:paraId="1C346612" w14:textId="3543E8C3"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 xml:space="preserve">You will not attempt to access the Compatibility environment outside of </w:t>
      </w:r>
      <w:r w:rsidR="00280864">
        <w:rPr>
          <w:rFonts w:ascii="Arial" w:hAnsi="Arial" w:cs="Arial"/>
          <w:sz w:val="20"/>
          <w:szCs w:val="20"/>
        </w:rPr>
        <w:t>Y</w:t>
      </w:r>
      <w:r w:rsidRPr="00CA6326">
        <w:rPr>
          <w:rFonts w:ascii="Arial" w:hAnsi="Arial" w:cs="Arial"/>
          <w:sz w:val="20"/>
          <w:szCs w:val="20"/>
        </w:rPr>
        <w:t xml:space="preserve">our designated </w:t>
      </w:r>
      <w:r w:rsidR="000B49D7" w:rsidRPr="00CA6326">
        <w:rPr>
          <w:rFonts w:ascii="Arial" w:hAnsi="Arial" w:cs="Arial"/>
          <w:sz w:val="20"/>
          <w:szCs w:val="20"/>
        </w:rPr>
        <w:t>period</w:t>
      </w:r>
      <w:r w:rsidRPr="00CA6326">
        <w:rPr>
          <w:rFonts w:ascii="Arial" w:hAnsi="Arial" w:cs="Arial"/>
          <w:sz w:val="20"/>
          <w:szCs w:val="20"/>
        </w:rPr>
        <w:t xml:space="preserve">. </w:t>
      </w:r>
    </w:p>
    <w:p w14:paraId="213C8C12" w14:textId="46052CEC" w:rsidR="005056B0" w:rsidRPr="00CA6326" w:rsidRDefault="005056B0" w:rsidP="005056B0">
      <w:pPr>
        <w:pStyle w:val="ListParagraph"/>
        <w:numPr>
          <w:ilvl w:val="0"/>
          <w:numId w:val="30"/>
        </w:numPr>
        <w:rPr>
          <w:rFonts w:ascii="Arial" w:hAnsi="Arial" w:cs="Arial"/>
          <w:sz w:val="20"/>
          <w:szCs w:val="20"/>
        </w:rPr>
      </w:pPr>
      <w:r w:rsidRPr="00CA6326">
        <w:rPr>
          <w:rFonts w:ascii="Arial" w:hAnsi="Arial" w:cs="Arial"/>
          <w:sz w:val="20"/>
          <w:szCs w:val="20"/>
        </w:rPr>
        <w:t xml:space="preserve">The maintenance schedule for the Compatibility environment can be found at: </w:t>
      </w:r>
      <w:hyperlink r:id="rId16" w:history="1">
        <w:r w:rsidRPr="00CA6326">
          <w:rPr>
            <w:rStyle w:val="Hyperlink"/>
            <w:rFonts w:ascii="Arial" w:hAnsi="Arial" w:cs="Arial"/>
            <w:sz w:val="20"/>
            <w:szCs w:val="20"/>
          </w:rPr>
          <w:t>https://www.gov.uk/government/publications/lrs-maintenance-schedule</w:t>
        </w:r>
      </w:hyperlink>
      <w:r w:rsidRPr="00CA6326">
        <w:rPr>
          <w:rFonts w:ascii="Arial" w:hAnsi="Arial" w:cs="Arial"/>
          <w:sz w:val="20"/>
          <w:szCs w:val="20"/>
        </w:rPr>
        <w:t xml:space="preserve"> </w:t>
      </w:r>
    </w:p>
    <w:p w14:paraId="2AD6459D" w14:textId="77777777" w:rsidR="005056B0" w:rsidRPr="00AA7FDF" w:rsidRDefault="005056B0" w:rsidP="005056B0">
      <w:pPr>
        <w:rPr>
          <w:rFonts w:ascii="Arial" w:hAnsi="Arial" w:cs="Arial"/>
          <w:sz w:val="16"/>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6"/>
        <w:gridCol w:w="5923"/>
      </w:tblGrid>
      <w:tr w:rsidR="005056B0" w:rsidRPr="007918C0" w14:paraId="28FB30C5" w14:textId="77777777" w:rsidTr="002D252D">
        <w:trPr>
          <w:tblCellSpacing w:w="20" w:type="dxa"/>
        </w:trPr>
        <w:tc>
          <w:tcPr>
            <w:tcW w:w="9640" w:type="dxa"/>
            <w:gridSpan w:val="2"/>
            <w:shd w:val="clear" w:color="auto" w:fill="DCF0F0"/>
          </w:tcPr>
          <w:p w14:paraId="79395EEA" w14:textId="05E41762" w:rsidR="005056B0" w:rsidRPr="007918C0" w:rsidRDefault="005056B0" w:rsidP="002D252D">
            <w:pPr>
              <w:rPr>
                <w:rFonts w:ascii="Arial" w:hAnsi="Arial" w:cs="Arial"/>
                <w:b/>
                <w:sz w:val="20"/>
                <w:szCs w:val="20"/>
              </w:rPr>
            </w:pPr>
            <w:r w:rsidRPr="00707876">
              <w:rPr>
                <w:rFonts w:ascii="Arial" w:hAnsi="Arial" w:cs="Arial"/>
                <w:b/>
                <w:sz w:val="22"/>
              </w:rPr>
              <w:t xml:space="preserve">By signing below, You are certifying that You accept the Compatibility test environment conditions above and that Your organisation will use the test environment responsibly. </w:t>
            </w:r>
          </w:p>
        </w:tc>
      </w:tr>
      <w:tr w:rsidR="005056B0" w:rsidRPr="007918C0" w14:paraId="425CF81C" w14:textId="77777777" w:rsidTr="00AC6F64">
        <w:trPr>
          <w:trHeight w:val="567"/>
          <w:tblCellSpacing w:w="20" w:type="dxa"/>
        </w:trPr>
        <w:tc>
          <w:tcPr>
            <w:tcW w:w="3540" w:type="dxa"/>
            <w:shd w:val="clear" w:color="auto" w:fill="DCF0F0"/>
          </w:tcPr>
          <w:p w14:paraId="478AAF7C" w14:textId="77777777" w:rsidR="005056B0" w:rsidRPr="00707876" w:rsidRDefault="005056B0" w:rsidP="002D252D">
            <w:pPr>
              <w:spacing w:after="240"/>
              <w:rPr>
                <w:rFonts w:ascii="Arial" w:hAnsi="Arial" w:cs="Arial"/>
                <w:b/>
                <w:sz w:val="22"/>
              </w:rPr>
            </w:pPr>
            <w:r w:rsidRPr="00707876">
              <w:rPr>
                <w:rFonts w:ascii="Arial" w:hAnsi="Arial" w:cs="Arial"/>
                <w:b/>
                <w:sz w:val="22"/>
              </w:rPr>
              <w:t>Signature:</w:t>
            </w:r>
          </w:p>
        </w:tc>
        <w:tc>
          <w:tcPr>
            <w:tcW w:w="6060" w:type="dxa"/>
            <w:shd w:val="clear" w:color="auto" w:fill="auto"/>
          </w:tcPr>
          <w:p w14:paraId="2E7B118C" w14:textId="77777777" w:rsidR="005056B0" w:rsidRPr="00611F94" w:rsidRDefault="005056B0" w:rsidP="002D252D">
            <w:pPr>
              <w:spacing w:after="240"/>
            </w:pPr>
          </w:p>
        </w:tc>
      </w:tr>
      <w:tr w:rsidR="005056B0" w:rsidRPr="007918C0" w14:paraId="6FB30224" w14:textId="77777777" w:rsidTr="00AC6F64">
        <w:trPr>
          <w:trHeight w:val="567"/>
          <w:tblCellSpacing w:w="20" w:type="dxa"/>
        </w:trPr>
        <w:tc>
          <w:tcPr>
            <w:tcW w:w="3540" w:type="dxa"/>
            <w:shd w:val="clear" w:color="auto" w:fill="DCF0F0"/>
          </w:tcPr>
          <w:p w14:paraId="03A71242" w14:textId="77777777" w:rsidR="005056B0" w:rsidRPr="00707876" w:rsidRDefault="005056B0" w:rsidP="002D252D">
            <w:pPr>
              <w:spacing w:after="240"/>
              <w:rPr>
                <w:rFonts w:ascii="Arial" w:hAnsi="Arial" w:cs="Arial"/>
                <w:b/>
                <w:sz w:val="22"/>
              </w:rPr>
            </w:pPr>
            <w:r w:rsidRPr="00707876">
              <w:rPr>
                <w:rFonts w:ascii="Arial" w:hAnsi="Arial" w:cs="Arial"/>
                <w:b/>
                <w:sz w:val="22"/>
              </w:rPr>
              <w:t>Name (please print):</w:t>
            </w:r>
          </w:p>
        </w:tc>
        <w:tc>
          <w:tcPr>
            <w:tcW w:w="6060" w:type="dxa"/>
            <w:shd w:val="clear" w:color="auto" w:fill="auto"/>
          </w:tcPr>
          <w:p w14:paraId="3B74176A" w14:textId="77777777" w:rsidR="005056B0" w:rsidRPr="00611F94" w:rsidRDefault="005056B0" w:rsidP="002D252D">
            <w:pPr>
              <w:spacing w:after="240"/>
            </w:pPr>
          </w:p>
        </w:tc>
      </w:tr>
      <w:tr w:rsidR="005056B0" w:rsidRPr="007918C0" w14:paraId="33EB6ED4" w14:textId="77777777" w:rsidTr="00AC6F64">
        <w:trPr>
          <w:trHeight w:val="567"/>
          <w:tblCellSpacing w:w="20" w:type="dxa"/>
        </w:trPr>
        <w:tc>
          <w:tcPr>
            <w:tcW w:w="3540" w:type="dxa"/>
            <w:shd w:val="clear" w:color="auto" w:fill="DCF0F0"/>
          </w:tcPr>
          <w:p w14:paraId="4166079A" w14:textId="77777777" w:rsidR="005056B0" w:rsidRPr="00707876" w:rsidRDefault="005056B0" w:rsidP="002D252D">
            <w:pPr>
              <w:spacing w:after="240"/>
              <w:rPr>
                <w:rFonts w:ascii="Arial" w:hAnsi="Arial" w:cs="Arial"/>
                <w:b/>
                <w:sz w:val="22"/>
              </w:rPr>
            </w:pPr>
            <w:r w:rsidRPr="00707876">
              <w:rPr>
                <w:rFonts w:ascii="Arial" w:hAnsi="Arial" w:cs="Arial"/>
                <w:b/>
                <w:sz w:val="22"/>
              </w:rPr>
              <w:t>E-mail Address:</w:t>
            </w:r>
          </w:p>
        </w:tc>
        <w:tc>
          <w:tcPr>
            <w:tcW w:w="6060" w:type="dxa"/>
            <w:shd w:val="clear" w:color="auto" w:fill="auto"/>
          </w:tcPr>
          <w:p w14:paraId="023E87C6" w14:textId="77777777" w:rsidR="005056B0" w:rsidRPr="00611F94" w:rsidRDefault="005056B0" w:rsidP="002D252D">
            <w:pPr>
              <w:spacing w:after="240"/>
            </w:pPr>
          </w:p>
        </w:tc>
      </w:tr>
      <w:tr w:rsidR="005056B0" w:rsidRPr="007918C0" w14:paraId="1EA883E5" w14:textId="77777777" w:rsidTr="00AC6F64">
        <w:trPr>
          <w:trHeight w:val="567"/>
          <w:tblCellSpacing w:w="20" w:type="dxa"/>
        </w:trPr>
        <w:tc>
          <w:tcPr>
            <w:tcW w:w="3540" w:type="dxa"/>
            <w:shd w:val="clear" w:color="auto" w:fill="DCF0F0"/>
          </w:tcPr>
          <w:p w14:paraId="6A0781D3" w14:textId="18FBA2DD" w:rsidR="005056B0" w:rsidRPr="00707876" w:rsidRDefault="005056B0" w:rsidP="002D252D">
            <w:pPr>
              <w:spacing w:after="240"/>
              <w:rPr>
                <w:rFonts w:ascii="Arial" w:hAnsi="Arial" w:cs="Arial"/>
                <w:b/>
                <w:sz w:val="22"/>
              </w:rPr>
            </w:pPr>
            <w:r w:rsidRPr="00707876">
              <w:rPr>
                <w:rFonts w:ascii="Arial" w:hAnsi="Arial" w:cs="Arial"/>
                <w:b/>
                <w:sz w:val="22"/>
              </w:rPr>
              <w:t>Telephone No</w:t>
            </w:r>
            <w:r w:rsidR="001A3471">
              <w:rPr>
                <w:rFonts w:ascii="Arial" w:hAnsi="Arial" w:cs="Arial"/>
                <w:b/>
                <w:sz w:val="22"/>
              </w:rPr>
              <w:t>:</w:t>
            </w:r>
          </w:p>
        </w:tc>
        <w:tc>
          <w:tcPr>
            <w:tcW w:w="6060" w:type="dxa"/>
            <w:shd w:val="clear" w:color="auto" w:fill="auto"/>
          </w:tcPr>
          <w:p w14:paraId="3D0C5F15" w14:textId="77777777" w:rsidR="005056B0" w:rsidRPr="00611F94" w:rsidRDefault="005056B0" w:rsidP="002D252D">
            <w:pPr>
              <w:spacing w:after="240"/>
            </w:pPr>
          </w:p>
        </w:tc>
      </w:tr>
      <w:tr w:rsidR="005056B0" w:rsidRPr="007918C0" w14:paraId="7CF77BCB" w14:textId="77777777" w:rsidTr="00AC6F64">
        <w:trPr>
          <w:trHeight w:val="567"/>
          <w:tblCellSpacing w:w="20" w:type="dxa"/>
        </w:trPr>
        <w:tc>
          <w:tcPr>
            <w:tcW w:w="3540" w:type="dxa"/>
            <w:shd w:val="clear" w:color="auto" w:fill="DCF0F0"/>
          </w:tcPr>
          <w:p w14:paraId="41D8A4CF" w14:textId="77777777" w:rsidR="005056B0" w:rsidRPr="00707876" w:rsidRDefault="005056B0" w:rsidP="002D252D">
            <w:pPr>
              <w:spacing w:after="240"/>
              <w:rPr>
                <w:rFonts w:ascii="Arial" w:hAnsi="Arial" w:cs="Arial"/>
                <w:b/>
                <w:sz w:val="22"/>
              </w:rPr>
            </w:pPr>
            <w:r w:rsidRPr="00707876">
              <w:rPr>
                <w:rFonts w:ascii="Arial" w:hAnsi="Arial" w:cs="Arial"/>
                <w:b/>
                <w:sz w:val="22"/>
              </w:rPr>
              <w:t>Position within organisation:</w:t>
            </w:r>
          </w:p>
        </w:tc>
        <w:tc>
          <w:tcPr>
            <w:tcW w:w="6060" w:type="dxa"/>
            <w:shd w:val="clear" w:color="auto" w:fill="auto"/>
          </w:tcPr>
          <w:p w14:paraId="2F377104" w14:textId="77777777" w:rsidR="005056B0" w:rsidRPr="00611F94" w:rsidRDefault="005056B0" w:rsidP="002D252D">
            <w:pPr>
              <w:spacing w:after="240"/>
            </w:pPr>
          </w:p>
        </w:tc>
      </w:tr>
      <w:tr w:rsidR="005056B0" w:rsidRPr="007918C0" w14:paraId="1F3148A5" w14:textId="77777777" w:rsidTr="00AC6F64">
        <w:trPr>
          <w:trHeight w:val="567"/>
          <w:tblCellSpacing w:w="20" w:type="dxa"/>
        </w:trPr>
        <w:tc>
          <w:tcPr>
            <w:tcW w:w="3540" w:type="dxa"/>
            <w:shd w:val="clear" w:color="auto" w:fill="DCF0F0"/>
          </w:tcPr>
          <w:p w14:paraId="3D5516AE" w14:textId="77777777" w:rsidR="005056B0" w:rsidRPr="00707876" w:rsidRDefault="005056B0" w:rsidP="002D252D">
            <w:pPr>
              <w:spacing w:after="240"/>
              <w:rPr>
                <w:rFonts w:ascii="Arial" w:hAnsi="Arial" w:cs="Arial"/>
                <w:b/>
                <w:sz w:val="22"/>
              </w:rPr>
            </w:pPr>
            <w:r w:rsidRPr="00707876">
              <w:rPr>
                <w:rFonts w:ascii="Arial" w:hAnsi="Arial" w:cs="Arial"/>
                <w:b/>
                <w:sz w:val="22"/>
              </w:rPr>
              <w:t>Date:</w:t>
            </w:r>
          </w:p>
        </w:tc>
        <w:tc>
          <w:tcPr>
            <w:tcW w:w="6060" w:type="dxa"/>
            <w:shd w:val="clear" w:color="auto" w:fill="auto"/>
          </w:tcPr>
          <w:p w14:paraId="0453D579" w14:textId="77777777" w:rsidR="005056B0" w:rsidRPr="00611F94" w:rsidRDefault="005056B0" w:rsidP="002D252D">
            <w:pPr>
              <w:spacing w:after="240"/>
            </w:pPr>
          </w:p>
        </w:tc>
      </w:tr>
    </w:tbl>
    <w:p w14:paraId="1D4FC076" w14:textId="573074E4" w:rsidR="005056B0" w:rsidRPr="00F160B2" w:rsidRDefault="00CA6326" w:rsidP="00605005">
      <w:pPr>
        <w:pStyle w:val="Heading3"/>
        <w:spacing w:before="0" w:after="0"/>
        <w:rPr>
          <w:b w:val="0"/>
          <w:bCs w:val="0"/>
          <w:sz w:val="20"/>
          <w:szCs w:val="20"/>
        </w:rPr>
      </w:pPr>
      <w:r>
        <w:rPr>
          <w:sz w:val="16"/>
          <w:szCs w:val="16"/>
        </w:rPr>
        <w:br/>
      </w:r>
      <w:r w:rsidR="005056B0" w:rsidRPr="001A3471">
        <w:rPr>
          <w:color w:val="7030A0"/>
          <w:sz w:val="16"/>
          <w:szCs w:val="16"/>
        </w:rPr>
        <w:t>Notes:</w:t>
      </w:r>
      <w:r w:rsidR="00605005">
        <w:rPr>
          <w:sz w:val="16"/>
          <w:szCs w:val="16"/>
        </w:rPr>
        <w:br/>
      </w:r>
      <w:r w:rsidR="005056B0" w:rsidRPr="00F160B2">
        <w:rPr>
          <w:b w:val="0"/>
          <w:bCs w:val="0"/>
          <w:sz w:val="20"/>
          <w:szCs w:val="20"/>
        </w:rPr>
        <w:t>You will take responsibility for becoming a developer organisation. Please complete your details as the person who is accepting the conditions on behalf of your organisation.</w:t>
      </w:r>
    </w:p>
    <w:p w14:paraId="077E3533" w14:textId="77777777" w:rsidR="005056B0" w:rsidRDefault="005056B0">
      <w:pPr>
        <w:rPr>
          <w:rFonts w:ascii="Arial" w:hAnsi="Arial" w:cs="Arial"/>
          <w:sz w:val="16"/>
          <w:szCs w:val="16"/>
        </w:rPr>
      </w:pPr>
      <w:r>
        <w:rPr>
          <w:rFonts w:ascii="Arial" w:hAnsi="Arial" w:cs="Arial"/>
          <w:sz w:val="16"/>
          <w:szCs w:val="16"/>
        </w:rPr>
        <w:br w:type="page"/>
      </w:r>
    </w:p>
    <w:p w14:paraId="1797250B" w14:textId="77777777" w:rsidR="005056B0" w:rsidRPr="00707876" w:rsidRDefault="005056B0" w:rsidP="00F160B2">
      <w:pPr>
        <w:rPr>
          <w:rFonts w:ascii="Arial" w:hAnsi="Arial" w:cs="Arial"/>
          <w:b/>
          <w:sz w:val="22"/>
        </w:rPr>
      </w:pPr>
      <w:r w:rsidRPr="00707876">
        <w:rPr>
          <w:rFonts w:ascii="Arial" w:hAnsi="Arial" w:cs="Arial"/>
          <w:b/>
          <w:sz w:val="22"/>
        </w:rPr>
        <w:lastRenderedPageBreak/>
        <w:t>Section 6 – Education and Skills Funding Agency Verification of Request (official use only)</w:t>
      </w:r>
    </w:p>
    <w:p w14:paraId="1C74D6FD" w14:textId="77777777" w:rsidR="005056B0" w:rsidRPr="003648CE" w:rsidRDefault="005056B0" w:rsidP="005056B0">
      <w:pPr>
        <w:rPr>
          <w:rFonts w:ascii="Arial" w:hAnsi="Arial" w:cs="Arial"/>
          <w:b/>
          <w:sz w:val="20"/>
          <w:szCs w:val="20"/>
        </w:rPr>
      </w:pP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93"/>
        <w:gridCol w:w="6847"/>
      </w:tblGrid>
      <w:tr w:rsidR="005056B0" w:rsidRPr="000B49D7" w14:paraId="572709D3" w14:textId="77777777" w:rsidTr="000B49D7">
        <w:trPr>
          <w:trHeight w:val="709"/>
          <w:tblCellSpacing w:w="20" w:type="dxa"/>
        </w:trPr>
        <w:tc>
          <w:tcPr>
            <w:tcW w:w="2633" w:type="dxa"/>
            <w:shd w:val="clear" w:color="auto" w:fill="D9CAC1"/>
          </w:tcPr>
          <w:p w14:paraId="49686008"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Authorised by:</w:t>
            </w:r>
          </w:p>
        </w:tc>
        <w:tc>
          <w:tcPr>
            <w:tcW w:w="6787" w:type="dxa"/>
            <w:shd w:val="clear" w:color="auto" w:fill="D9CAC1"/>
          </w:tcPr>
          <w:p w14:paraId="4438EE9E" w14:textId="77777777" w:rsidR="005056B0" w:rsidRPr="007918C0" w:rsidRDefault="005056B0" w:rsidP="002D252D">
            <w:pPr>
              <w:spacing w:after="240"/>
              <w:rPr>
                <w:rFonts w:ascii="Arial" w:hAnsi="Arial" w:cs="Arial"/>
                <w:sz w:val="20"/>
                <w:szCs w:val="20"/>
              </w:rPr>
            </w:pPr>
          </w:p>
        </w:tc>
      </w:tr>
      <w:tr w:rsidR="005056B0" w:rsidRPr="000B49D7" w14:paraId="3F2377DB" w14:textId="77777777" w:rsidTr="000B49D7">
        <w:trPr>
          <w:trHeight w:val="709"/>
          <w:tblCellSpacing w:w="20" w:type="dxa"/>
        </w:trPr>
        <w:tc>
          <w:tcPr>
            <w:tcW w:w="2633" w:type="dxa"/>
            <w:shd w:val="clear" w:color="auto" w:fill="D9CAC1"/>
          </w:tcPr>
          <w:p w14:paraId="0FB0C91C"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Authorised Date:</w:t>
            </w:r>
          </w:p>
        </w:tc>
        <w:tc>
          <w:tcPr>
            <w:tcW w:w="6787" w:type="dxa"/>
            <w:shd w:val="clear" w:color="auto" w:fill="D9CAC1"/>
          </w:tcPr>
          <w:p w14:paraId="0C1FE867" w14:textId="189D0EE4" w:rsidR="000B49D7" w:rsidRPr="007918C0" w:rsidRDefault="000B49D7" w:rsidP="002D252D">
            <w:pPr>
              <w:spacing w:after="240"/>
              <w:rPr>
                <w:rFonts w:ascii="Arial" w:hAnsi="Arial" w:cs="Arial"/>
                <w:sz w:val="20"/>
                <w:szCs w:val="20"/>
              </w:rPr>
            </w:pPr>
          </w:p>
        </w:tc>
      </w:tr>
      <w:tr w:rsidR="005056B0" w:rsidRPr="000B49D7" w14:paraId="4EB26D27" w14:textId="77777777" w:rsidTr="000B49D7">
        <w:trPr>
          <w:trHeight w:val="709"/>
          <w:tblCellSpacing w:w="20" w:type="dxa"/>
        </w:trPr>
        <w:tc>
          <w:tcPr>
            <w:tcW w:w="2633" w:type="dxa"/>
            <w:shd w:val="clear" w:color="auto" w:fill="D9CAC1"/>
          </w:tcPr>
          <w:p w14:paraId="4EB9EE7D"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Test Org UKPRN:</w:t>
            </w:r>
          </w:p>
        </w:tc>
        <w:tc>
          <w:tcPr>
            <w:tcW w:w="6787" w:type="dxa"/>
            <w:shd w:val="clear" w:color="auto" w:fill="D9CAC1"/>
          </w:tcPr>
          <w:p w14:paraId="4DFF1AC2" w14:textId="77777777" w:rsidR="005056B0" w:rsidRPr="007918C0" w:rsidRDefault="005056B0" w:rsidP="002D252D">
            <w:pPr>
              <w:spacing w:after="240"/>
              <w:rPr>
                <w:rFonts w:ascii="Arial" w:hAnsi="Arial" w:cs="Arial"/>
                <w:sz w:val="20"/>
                <w:szCs w:val="20"/>
              </w:rPr>
            </w:pPr>
          </w:p>
        </w:tc>
      </w:tr>
      <w:tr w:rsidR="005056B0" w:rsidRPr="000B49D7" w14:paraId="4F216354" w14:textId="77777777" w:rsidTr="000B49D7">
        <w:trPr>
          <w:trHeight w:val="709"/>
          <w:tblCellSpacing w:w="20" w:type="dxa"/>
        </w:trPr>
        <w:tc>
          <w:tcPr>
            <w:tcW w:w="2633" w:type="dxa"/>
            <w:shd w:val="clear" w:color="auto" w:fill="D9CAC1"/>
          </w:tcPr>
          <w:p w14:paraId="2E12417E"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RITs Number (Awarding Organisation):</w:t>
            </w:r>
          </w:p>
        </w:tc>
        <w:tc>
          <w:tcPr>
            <w:tcW w:w="6787" w:type="dxa"/>
            <w:shd w:val="clear" w:color="auto" w:fill="D9CAC1"/>
          </w:tcPr>
          <w:p w14:paraId="0D674DD4" w14:textId="77777777" w:rsidR="005056B0" w:rsidRPr="007918C0" w:rsidRDefault="005056B0" w:rsidP="002D252D">
            <w:pPr>
              <w:spacing w:after="240"/>
              <w:rPr>
                <w:rFonts w:ascii="Arial" w:hAnsi="Arial" w:cs="Arial"/>
                <w:sz w:val="20"/>
                <w:szCs w:val="20"/>
              </w:rPr>
            </w:pPr>
          </w:p>
        </w:tc>
      </w:tr>
      <w:tr w:rsidR="005056B0" w:rsidRPr="000B49D7" w14:paraId="094CA7D4" w14:textId="77777777" w:rsidTr="000B49D7">
        <w:trPr>
          <w:trHeight w:val="709"/>
          <w:tblCellSpacing w:w="20" w:type="dxa"/>
        </w:trPr>
        <w:tc>
          <w:tcPr>
            <w:tcW w:w="2633" w:type="dxa"/>
            <w:shd w:val="clear" w:color="auto" w:fill="D9CAC1"/>
          </w:tcPr>
          <w:p w14:paraId="4EEC78E3"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Test Period Dates Given:</w:t>
            </w:r>
          </w:p>
        </w:tc>
        <w:tc>
          <w:tcPr>
            <w:tcW w:w="6787" w:type="dxa"/>
            <w:shd w:val="clear" w:color="auto" w:fill="D9CAC1"/>
          </w:tcPr>
          <w:p w14:paraId="0601ACBE" w14:textId="4F555B51" w:rsidR="005056B0" w:rsidRPr="007918C0" w:rsidRDefault="000B49D7" w:rsidP="002D252D">
            <w:pPr>
              <w:spacing w:after="240"/>
              <w:rPr>
                <w:rFonts w:ascii="Arial" w:hAnsi="Arial" w:cs="Arial"/>
                <w:sz w:val="20"/>
                <w:szCs w:val="20"/>
              </w:rPr>
            </w:pPr>
            <w:r>
              <w:rPr>
                <w:rFonts w:ascii="Arial" w:hAnsi="Arial" w:cs="Arial"/>
                <w:sz w:val="20"/>
                <w:szCs w:val="20"/>
              </w:rPr>
              <w:br/>
            </w:r>
          </w:p>
        </w:tc>
      </w:tr>
      <w:tr w:rsidR="005056B0" w:rsidRPr="007918C0" w14:paraId="1271A05C" w14:textId="77777777" w:rsidTr="002D252D">
        <w:trPr>
          <w:tblCellSpacing w:w="20" w:type="dxa"/>
        </w:trPr>
        <w:tc>
          <w:tcPr>
            <w:tcW w:w="9460" w:type="dxa"/>
            <w:gridSpan w:val="2"/>
            <w:shd w:val="clear" w:color="auto" w:fill="D9CAC1"/>
          </w:tcPr>
          <w:p w14:paraId="424E9006" w14:textId="77777777" w:rsidR="005056B0" w:rsidRDefault="005056B0" w:rsidP="002D252D">
            <w:pPr>
              <w:spacing w:after="240"/>
              <w:rPr>
                <w:rFonts w:ascii="Arial" w:hAnsi="Arial" w:cs="Arial"/>
                <w:sz w:val="20"/>
                <w:szCs w:val="20"/>
              </w:rPr>
            </w:pPr>
            <w:r w:rsidRPr="007918C0">
              <w:rPr>
                <w:rFonts w:ascii="Arial" w:hAnsi="Arial" w:cs="Arial"/>
                <w:sz w:val="20"/>
                <w:szCs w:val="20"/>
              </w:rPr>
              <w:t>Additional Verification Notes:</w:t>
            </w:r>
          </w:p>
          <w:p w14:paraId="5CCF2956" w14:textId="298DDC70" w:rsidR="000B49D7" w:rsidRPr="007918C0" w:rsidRDefault="000B49D7" w:rsidP="002D252D">
            <w:pPr>
              <w:spacing w:after="240"/>
              <w:rPr>
                <w:rFonts w:ascii="Arial" w:hAnsi="Arial" w:cs="Arial"/>
                <w:sz w:val="20"/>
                <w:szCs w:val="20"/>
              </w:rPr>
            </w:pPr>
          </w:p>
        </w:tc>
      </w:tr>
    </w:tbl>
    <w:p w14:paraId="762DD2BC" w14:textId="77777777" w:rsidR="004053C0" w:rsidRPr="0067219E" w:rsidRDefault="004053C0" w:rsidP="00CA6326">
      <w:pPr>
        <w:pStyle w:val="Heading3"/>
        <w:spacing w:before="0" w:after="0"/>
        <w:rPr>
          <w:sz w:val="16"/>
          <w:szCs w:val="16"/>
        </w:rPr>
      </w:pPr>
    </w:p>
    <w:sectPr w:rsidR="004053C0" w:rsidRPr="0067219E" w:rsidSect="005B1582">
      <w:type w:val="continuous"/>
      <w:pgSz w:w="11906" w:h="16838" w:code="9"/>
      <w:pgMar w:top="1440" w:right="1134" w:bottom="899" w:left="1134" w:header="89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30CF" w14:textId="77777777" w:rsidR="008C60C0" w:rsidRDefault="008C60C0">
      <w:r>
        <w:separator/>
      </w:r>
    </w:p>
  </w:endnote>
  <w:endnote w:type="continuationSeparator" w:id="0">
    <w:p w14:paraId="56397444" w14:textId="77777777" w:rsidR="008C60C0" w:rsidRDefault="008C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9F" w14:textId="346BB8D8" w:rsidR="009E5B8A" w:rsidRPr="004A155E" w:rsidRDefault="009B5CCD" w:rsidP="00223EDD">
    <w:pPr>
      <w:pStyle w:val="Footer"/>
      <w:pBdr>
        <w:top w:val="inset" w:sz="6" w:space="1" w:color="auto"/>
      </w:pBdr>
      <w:tabs>
        <w:tab w:val="clear" w:pos="4153"/>
        <w:tab w:val="clear" w:pos="8306"/>
        <w:tab w:val="right" w:pos="9540"/>
      </w:tabs>
      <w:rPr>
        <w:rFonts w:ascii="Arial" w:hAnsi="Arial" w:cs="Arial"/>
        <w:sz w:val="20"/>
        <w:szCs w:val="20"/>
      </w:rPr>
    </w:pPr>
    <w:r>
      <w:rPr>
        <w:rFonts w:ascii="Arial" w:hAnsi="Arial" w:cs="Arial"/>
        <w:sz w:val="20"/>
        <w:szCs w:val="20"/>
      </w:rPr>
      <w:t>WSLP04 LR</w:t>
    </w:r>
    <w:r w:rsidR="0052300D">
      <w:rPr>
        <w:rFonts w:ascii="Arial" w:hAnsi="Arial" w:cs="Arial"/>
        <w:sz w:val="20"/>
        <w:szCs w:val="20"/>
      </w:rPr>
      <w:t>S</w:t>
    </w:r>
    <w:r w:rsidR="009E5B8A">
      <w:rPr>
        <w:rFonts w:ascii="Arial" w:hAnsi="Arial" w:cs="Arial"/>
        <w:sz w:val="20"/>
        <w:szCs w:val="20"/>
      </w:rPr>
      <w:t xml:space="preserve"> T</w:t>
    </w:r>
    <w:r w:rsidR="009E5B8A" w:rsidRPr="004A155E">
      <w:rPr>
        <w:rFonts w:ascii="Arial" w:hAnsi="Arial" w:cs="Arial"/>
        <w:sz w:val="20"/>
        <w:szCs w:val="20"/>
      </w:rPr>
      <w:t>est</w:t>
    </w:r>
    <w:r w:rsidR="009E5B8A">
      <w:rPr>
        <w:rFonts w:ascii="Arial" w:hAnsi="Arial" w:cs="Arial"/>
        <w:sz w:val="20"/>
        <w:szCs w:val="20"/>
      </w:rPr>
      <w:t>ing</w:t>
    </w:r>
    <w:r w:rsidR="009E5B8A" w:rsidRPr="004A155E">
      <w:rPr>
        <w:rFonts w:ascii="Arial" w:hAnsi="Arial" w:cs="Arial"/>
        <w:sz w:val="20"/>
        <w:szCs w:val="20"/>
      </w:rPr>
      <w:t xml:space="preserve"> </w:t>
    </w:r>
    <w:r w:rsidR="009E5B8A">
      <w:rPr>
        <w:rFonts w:ascii="Arial" w:hAnsi="Arial" w:cs="Arial"/>
        <w:sz w:val="20"/>
        <w:szCs w:val="20"/>
      </w:rPr>
      <w:t>A</w:t>
    </w:r>
    <w:r w:rsidR="009E5B8A" w:rsidRPr="004A155E">
      <w:rPr>
        <w:rFonts w:ascii="Arial" w:hAnsi="Arial" w:cs="Arial"/>
        <w:sz w:val="20"/>
        <w:szCs w:val="20"/>
      </w:rPr>
      <w:t xml:space="preserve">pplication </w:t>
    </w:r>
    <w:r w:rsidR="009E5B8A">
      <w:rPr>
        <w:rFonts w:ascii="Arial" w:hAnsi="Arial" w:cs="Arial"/>
        <w:sz w:val="20"/>
        <w:szCs w:val="20"/>
      </w:rPr>
      <w:t>Form</w:t>
    </w:r>
    <w:r w:rsidR="00FA5A8F">
      <w:rPr>
        <w:rFonts w:ascii="Arial" w:hAnsi="Arial" w:cs="Arial"/>
        <w:sz w:val="20"/>
        <w:szCs w:val="20"/>
      </w:rPr>
      <w:t xml:space="preserve"> </w:t>
    </w:r>
    <w:r w:rsidR="00F92E82">
      <w:rPr>
        <w:rFonts w:ascii="Arial" w:hAnsi="Arial" w:cs="Arial"/>
        <w:sz w:val="20"/>
        <w:szCs w:val="20"/>
      </w:rPr>
      <w:t xml:space="preserve">December </w:t>
    </w:r>
    <w:r w:rsidR="006E6E40">
      <w:rPr>
        <w:rFonts w:ascii="Arial" w:hAnsi="Arial" w:cs="Arial"/>
        <w:sz w:val="20"/>
        <w:szCs w:val="20"/>
      </w:rPr>
      <w:t>2023</w:t>
    </w:r>
    <w:r w:rsidR="009E5B8A">
      <w:rPr>
        <w:rFonts w:ascii="Arial" w:hAnsi="Arial" w:cs="Arial"/>
        <w:sz w:val="20"/>
        <w:szCs w:val="20"/>
      </w:rPr>
      <w:tab/>
    </w:r>
    <w:r w:rsidR="009E5B8A" w:rsidRPr="00223EDD">
      <w:rPr>
        <w:rStyle w:val="PageNumber"/>
        <w:rFonts w:ascii="Arial" w:hAnsi="Arial" w:cs="Arial"/>
        <w:sz w:val="20"/>
        <w:szCs w:val="20"/>
      </w:rPr>
      <w:t xml:space="preserve">Page </w:t>
    </w:r>
    <w:r w:rsidR="009E5B8A" w:rsidRPr="00223EDD">
      <w:rPr>
        <w:rStyle w:val="PageNumber"/>
        <w:rFonts w:ascii="Arial" w:hAnsi="Arial" w:cs="Arial"/>
        <w:sz w:val="20"/>
        <w:szCs w:val="20"/>
      </w:rPr>
      <w:fldChar w:fldCharType="begin"/>
    </w:r>
    <w:r w:rsidR="009E5B8A" w:rsidRPr="00223EDD">
      <w:rPr>
        <w:rStyle w:val="PageNumber"/>
        <w:rFonts w:ascii="Arial" w:hAnsi="Arial" w:cs="Arial"/>
        <w:sz w:val="20"/>
        <w:szCs w:val="20"/>
      </w:rPr>
      <w:instrText xml:space="preserve"> PAGE </w:instrText>
    </w:r>
    <w:r w:rsidR="009E5B8A" w:rsidRPr="00223EDD">
      <w:rPr>
        <w:rStyle w:val="PageNumber"/>
        <w:rFonts w:ascii="Arial" w:hAnsi="Arial" w:cs="Arial"/>
        <w:sz w:val="20"/>
        <w:szCs w:val="20"/>
      </w:rPr>
      <w:fldChar w:fldCharType="separate"/>
    </w:r>
    <w:r w:rsidR="00B167A7">
      <w:rPr>
        <w:rStyle w:val="PageNumber"/>
        <w:rFonts w:ascii="Arial" w:hAnsi="Arial" w:cs="Arial"/>
        <w:noProof/>
        <w:sz w:val="20"/>
        <w:szCs w:val="20"/>
      </w:rPr>
      <w:t>1</w:t>
    </w:r>
    <w:r w:rsidR="009E5B8A" w:rsidRPr="00223EDD">
      <w:rPr>
        <w:rStyle w:val="PageNumber"/>
        <w:rFonts w:ascii="Arial" w:hAnsi="Arial" w:cs="Arial"/>
        <w:sz w:val="20"/>
        <w:szCs w:val="20"/>
      </w:rPr>
      <w:fldChar w:fldCharType="end"/>
    </w:r>
    <w:r w:rsidR="009E5B8A" w:rsidRPr="00223EDD">
      <w:rPr>
        <w:rStyle w:val="PageNumber"/>
        <w:rFonts w:ascii="Arial" w:hAnsi="Arial" w:cs="Arial"/>
        <w:sz w:val="20"/>
        <w:szCs w:val="20"/>
      </w:rPr>
      <w:t xml:space="preserve"> of </w:t>
    </w:r>
    <w:r w:rsidR="009E5B8A" w:rsidRPr="00223EDD">
      <w:rPr>
        <w:rStyle w:val="PageNumber"/>
        <w:rFonts w:ascii="Arial" w:hAnsi="Arial" w:cs="Arial"/>
        <w:sz w:val="20"/>
        <w:szCs w:val="20"/>
      </w:rPr>
      <w:fldChar w:fldCharType="begin"/>
    </w:r>
    <w:r w:rsidR="009E5B8A" w:rsidRPr="00223EDD">
      <w:rPr>
        <w:rStyle w:val="PageNumber"/>
        <w:rFonts w:ascii="Arial" w:hAnsi="Arial" w:cs="Arial"/>
        <w:sz w:val="20"/>
        <w:szCs w:val="20"/>
      </w:rPr>
      <w:instrText xml:space="preserve"> NUMPAGES </w:instrText>
    </w:r>
    <w:r w:rsidR="009E5B8A" w:rsidRPr="00223EDD">
      <w:rPr>
        <w:rStyle w:val="PageNumber"/>
        <w:rFonts w:ascii="Arial" w:hAnsi="Arial" w:cs="Arial"/>
        <w:sz w:val="20"/>
        <w:szCs w:val="20"/>
      </w:rPr>
      <w:fldChar w:fldCharType="separate"/>
    </w:r>
    <w:r w:rsidR="00B167A7">
      <w:rPr>
        <w:rStyle w:val="PageNumber"/>
        <w:rFonts w:ascii="Arial" w:hAnsi="Arial" w:cs="Arial"/>
        <w:noProof/>
        <w:sz w:val="20"/>
        <w:szCs w:val="20"/>
      </w:rPr>
      <w:t>4</w:t>
    </w:r>
    <w:r w:rsidR="009E5B8A" w:rsidRPr="00223EDD">
      <w:rPr>
        <w:rStyle w:val="PageNumber"/>
        <w:rFonts w:ascii="Arial" w:hAnsi="Arial" w:cs="Arial"/>
        <w:sz w:val="20"/>
        <w:szCs w:val="20"/>
      </w:rPr>
      <w:fldChar w:fldCharType="end"/>
    </w:r>
  </w:p>
  <w:p w14:paraId="4D3A02A0" w14:textId="3E817AD2" w:rsidR="009E5B8A" w:rsidRPr="00480E59" w:rsidRDefault="009E5B8A" w:rsidP="00480E59">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4.</w:t>
    </w:r>
    <w:r w:rsidR="00F92E82">
      <w:rPr>
        <w:rFonts w:ascii="Arial" w:hAnsi="Arial" w:cs="Arial"/>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A5" w14:textId="3C7ED421" w:rsidR="009E5B8A" w:rsidRPr="004A155E" w:rsidRDefault="009E5B8A" w:rsidP="00DF4E5F">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WBS06 T</w:t>
    </w:r>
    <w:r w:rsidRPr="004A155E">
      <w:rPr>
        <w:rFonts w:ascii="Arial" w:hAnsi="Arial" w:cs="Arial"/>
        <w:sz w:val="20"/>
        <w:szCs w:val="20"/>
      </w:rPr>
      <w:t>est</w:t>
    </w:r>
    <w:r>
      <w:rPr>
        <w:rFonts w:ascii="Arial" w:hAnsi="Arial" w:cs="Arial"/>
        <w:sz w:val="20"/>
        <w:szCs w:val="20"/>
      </w:rPr>
      <w:t>ing</w:t>
    </w:r>
    <w:r w:rsidRPr="004A155E">
      <w:rPr>
        <w:rFonts w:ascii="Arial" w:hAnsi="Arial" w:cs="Arial"/>
        <w:sz w:val="20"/>
        <w:szCs w:val="20"/>
      </w:rPr>
      <w:t xml:space="preserve"> </w:t>
    </w:r>
    <w:r>
      <w:rPr>
        <w:rFonts w:ascii="Arial" w:hAnsi="Arial" w:cs="Arial"/>
        <w:sz w:val="20"/>
        <w:szCs w:val="20"/>
      </w:rPr>
      <w:t>A</w:t>
    </w:r>
    <w:r w:rsidRPr="004A155E">
      <w:rPr>
        <w:rFonts w:ascii="Arial" w:hAnsi="Arial" w:cs="Arial"/>
        <w:sz w:val="20"/>
        <w:szCs w:val="20"/>
      </w:rPr>
      <w:t xml:space="preserve">pplication </w:t>
    </w:r>
    <w:r>
      <w:rPr>
        <w:rFonts w:ascii="Arial" w:hAnsi="Arial" w:cs="Arial"/>
        <w:sz w:val="20"/>
        <w:szCs w:val="20"/>
      </w:rPr>
      <w:t xml:space="preserve">Form </w:t>
    </w:r>
    <w:r w:rsidR="00CC29B5">
      <w:rPr>
        <w:rFonts w:ascii="Arial" w:hAnsi="Arial" w:cs="Arial"/>
        <w:sz w:val="20"/>
        <w:szCs w:val="20"/>
      </w:rPr>
      <w:t>May 2018</w:t>
    </w:r>
    <w:r w:rsidR="00CC29B5">
      <w:rPr>
        <w:rFonts w:ascii="Arial" w:hAnsi="Arial" w:cs="Arial"/>
        <w:sz w:val="20"/>
        <w:szCs w:val="20"/>
      </w:rPr>
      <w:tab/>
    </w:r>
    <w:r>
      <w:rPr>
        <w:rFonts w:ascii="Arial" w:hAnsi="Arial" w:cs="Arial"/>
        <w:sz w:val="20"/>
        <w:szCs w:val="20"/>
      </w:rPr>
      <w:tab/>
    </w:r>
    <w:r w:rsidRPr="00223EDD">
      <w:rPr>
        <w:rStyle w:val="PageNumber"/>
        <w:rFonts w:ascii="Arial" w:hAnsi="Arial" w:cs="Arial"/>
        <w:sz w:val="20"/>
        <w:szCs w:val="20"/>
      </w:rPr>
      <w:t xml:space="preserve">Page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Pr="00223EDD">
      <w:rPr>
        <w:rStyle w:val="PageNumber"/>
        <w:rFonts w:ascii="Arial" w:hAnsi="Arial" w:cs="Arial"/>
        <w:sz w:val="20"/>
        <w:szCs w:val="20"/>
      </w:rPr>
      <w:fldChar w:fldCharType="separate"/>
    </w:r>
    <w:r w:rsidR="00707876">
      <w:rPr>
        <w:rStyle w:val="PageNumber"/>
        <w:rFonts w:ascii="Arial" w:hAnsi="Arial" w:cs="Arial"/>
        <w:noProof/>
        <w:sz w:val="20"/>
        <w:szCs w:val="20"/>
      </w:rPr>
      <w:t>1</w:t>
    </w:r>
    <w:r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Pr="00223EDD">
      <w:rPr>
        <w:rStyle w:val="PageNumber"/>
        <w:rFonts w:ascii="Arial" w:hAnsi="Arial" w:cs="Arial"/>
        <w:sz w:val="20"/>
        <w:szCs w:val="20"/>
      </w:rPr>
      <w:fldChar w:fldCharType="separate"/>
    </w:r>
    <w:r w:rsidR="00707876">
      <w:rPr>
        <w:rStyle w:val="PageNumber"/>
        <w:rFonts w:ascii="Arial" w:hAnsi="Arial" w:cs="Arial"/>
        <w:noProof/>
        <w:sz w:val="20"/>
        <w:szCs w:val="20"/>
      </w:rPr>
      <w:t>4</w:t>
    </w:r>
    <w:r w:rsidRPr="00223EDD">
      <w:rPr>
        <w:rStyle w:val="PageNumber"/>
        <w:rFonts w:ascii="Arial" w:hAnsi="Arial" w:cs="Arial"/>
        <w:sz w:val="20"/>
        <w:szCs w:val="20"/>
      </w:rPr>
      <w:fldChar w:fldCharType="end"/>
    </w:r>
  </w:p>
  <w:p w14:paraId="4D3A02A6" w14:textId="403544DC" w:rsidR="009E5B8A" w:rsidRPr="004A155E" w:rsidRDefault="009E5B8A" w:rsidP="00DF4E5F">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4.</w:t>
    </w:r>
    <w:r w:rsidR="00CC29B5">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0150" w14:textId="77777777" w:rsidR="008C60C0" w:rsidRDefault="008C60C0">
      <w:r>
        <w:separator/>
      </w:r>
    </w:p>
  </w:footnote>
  <w:footnote w:type="continuationSeparator" w:id="0">
    <w:p w14:paraId="746F7D6D" w14:textId="77777777" w:rsidR="008C60C0" w:rsidRDefault="008C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9E" w14:textId="0768A167" w:rsidR="009E5B8A" w:rsidRPr="00707876" w:rsidRDefault="00707876" w:rsidP="00707876">
    <w:pPr>
      <w:pStyle w:val="Header"/>
    </w:pPr>
    <w:r>
      <w:rPr>
        <w:noProof/>
      </w:rPr>
      <w:drawing>
        <wp:inline distT="0" distB="0" distL="0" distR="0" wp14:anchorId="5404A5E3" wp14:editId="515CDB84">
          <wp:extent cx="2276475" cy="1190625"/>
          <wp:effectExtent l="0" t="0" r="9525" b="0"/>
          <wp:docPr id="2047215879" name="Picture 2047215879"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A4" w14:textId="2BF7C236" w:rsidR="009E5B8A" w:rsidRPr="00707876" w:rsidRDefault="00707876" w:rsidP="00707876">
    <w:pPr>
      <w:pStyle w:val="Header"/>
    </w:pPr>
    <w:r>
      <w:rPr>
        <w:noProof/>
      </w:rPr>
      <w:drawing>
        <wp:inline distT="0" distB="0" distL="0" distR="0" wp14:anchorId="5AE2660F" wp14:editId="3A72427D">
          <wp:extent cx="2276475" cy="1190625"/>
          <wp:effectExtent l="0" t="0" r="9525" b="0"/>
          <wp:docPr id="1340390080" name="Picture 1340390080"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2DA"/>
    <w:multiLevelType w:val="multilevel"/>
    <w:tmpl w:val="BF108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C2467"/>
    <w:multiLevelType w:val="hybridMultilevel"/>
    <w:tmpl w:val="23304AB0"/>
    <w:lvl w:ilvl="0" w:tplc="AEEADDC6">
      <w:start w:val="1"/>
      <w:numFmt w:val="decimal"/>
      <w:lvlText w:val="%1."/>
      <w:lvlJc w:val="left"/>
      <w:pPr>
        <w:tabs>
          <w:tab w:val="num" w:pos="1080"/>
        </w:tabs>
        <w:ind w:left="1080" w:hanging="720"/>
      </w:pPr>
      <w:rPr>
        <w:rFonts w:hint="default"/>
      </w:rPr>
    </w:lvl>
    <w:lvl w:ilvl="1" w:tplc="BC2A3EF4">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0E6399"/>
    <w:multiLevelType w:val="hybridMultilevel"/>
    <w:tmpl w:val="BCD82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A728A"/>
    <w:multiLevelType w:val="hybridMultilevel"/>
    <w:tmpl w:val="F0602996"/>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F353C5"/>
    <w:multiLevelType w:val="hybridMultilevel"/>
    <w:tmpl w:val="FACAC8D2"/>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DD33F2"/>
    <w:multiLevelType w:val="hybridMultilevel"/>
    <w:tmpl w:val="1DC4589E"/>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9F63E5"/>
    <w:multiLevelType w:val="multilevel"/>
    <w:tmpl w:val="0A8E329A"/>
    <w:lvl w:ilvl="0">
      <w:start w:val="3"/>
      <w:numFmt w:val="decimal"/>
      <w:lvlText w:val="%1."/>
      <w:lvlJc w:val="left"/>
      <w:pPr>
        <w:tabs>
          <w:tab w:val="num" w:pos="720"/>
        </w:tabs>
        <w:ind w:left="72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D14F98"/>
    <w:multiLevelType w:val="hybridMultilevel"/>
    <w:tmpl w:val="3A680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A0F74"/>
    <w:multiLevelType w:val="multilevel"/>
    <w:tmpl w:val="8BBE6104"/>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040B44"/>
    <w:multiLevelType w:val="hybridMultilevel"/>
    <w:tmpl w:val="6B3E98F6"/>
    <w:lvl w:ilvl="0" w:tplc="3DDC9D64">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3082E"/>
    <w:multiLevelType w:val="multilevel"/>
    <w:tmpl w:val="FE32599E"/>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D67FBF"/>
    <w:multiLevelType w:val="hybridMultilevel"/>
    <w:tmpl w:val="9AC29272"/>
    <w:lvl w:ilvl="0" w:tplc="2E4EC9B4">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76FA"/>
    <w:multiLevelType w:val="multilevel"/>
    <w:tmpl w:val="F0602996"/>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2851D6"/>
    <w:multiLevelType w:val="multilevel"/>
    <w:tmpl w:val="0A585346"/>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DA0CC8"/>
    <w:multiLevelType w:val="hybridMultilevel"/>
    <w:tmpl w:val="11A4FEAC"/>
    <w:lvl w:ilvl="0" w:tplc="A12ED48A">
      <w:start w:val="3"/>
      <w:numFmt w:val="decimal"/>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B41AE4"/>
    <w:multiLevelType w:val="multilevel"/>
    <w:tmpl w:val="1714D6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456E90"/>
    <w:multiLevelType w:val="hybridMultilevel"/>
    <w:tmpl w:val="CDA0F3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87431D"/>
    <w:multiLevelType w:val="multilevel"/>
    <w:tmpl w:val="D7B6F0A8"/>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D40211"/>
    <w:multiLevelType w:val="hybridMultilevel"/>
    <w:tmpl w:val="CF7EB48A"/>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5A6391"/>
    <w:multiLevelType w:val="multilevel"/>
    <w:tmpl w:val="1714D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DB21E8"/>
    <w:multiLevelType w:val="multilevel"/>
    <w:tmpl w:val="16D8C1B4"/>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528AA"/>
    <w:multiLevelType w:val="multilevel"/>
    <w:tmpl w:val="E780D36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57E53522"/>
    <w:multiLevelType w:val="hybridMultilevel"/>
    <w:tmpl w:val="0CAE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24A"/>
    <w:multiLevelType w:val="hybridMultilevel"/>
    <w:tmpl w:val="FE32599E"/>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9D6579"/>
    <w:multiLevelType w:val="multilevel"/>
    <w:tmpl w:val="8BBE6104"/>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134192"/>
    <w:multiLevelType w:val="hybridMultilevel"/>
    <w:tmpl w:val="D7B6F0A8"/>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7C3B2E"/>
    <w:multiLevelType w:val="hybridMultilevel"/>
    <w:tmpl w:val="6FE40540"/>
    <w:lvl w:ilvl="0" w:tplc="A7AE3DC8">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553B8"/>
    <w:multiLevelType w:val="multilevel"/>
    <w:tmpl w:val="1714D6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050A0B"/>
    <w:multiLevelType w:val="hybridMultilevel"/>
    <w:tmpl w:val="14D6CB90"/>
    <w:lvl w:ilvl="0" w:tplc="23CE184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6B6499"/>
    <w:multiLevelType w:val="hybridMultilevel"/>
    <w:tmpl w:val="00E6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233AE"/>
    <w:multiLevelType w:val="hybridMultilevel"/>
    <w:tmpl w:val="A85E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3080E"/>
    <w:multiLevelType w:val="hybridMultilevel"/>
    <w:tmpl w:val="3D28895C"/>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34063516">
    <w:abstractNumId w:val="17"/>
  </w:num>
  <w:num w:numId="2" w16cid:durableId="1323504617">
    <w:abstractNumId w:val="1"/>
  </w:num>
  <w:num w:numId="3" w16cid:durableId="1078133323">
    <w:abstractNumId w:val="22"/>
  </w:num>
  <w:num w:numId="4" w16cid:durableId="503209510">
    <w:abstractNumId w:val="29"/>
  </w:num>
  <w:num w:numId="5" w16cid:durableId="1724330442">
    <w:abstractNumId w:val="16"/>
  </w:num>
  <w:num w:numId="6" w16cid:durableId="1407918880">
    <w:abstractNumId w:val="20"/>
  </w:num>
  <w:num w:numId="7" w16cid:durableId="521868123">
    <w:abstractNumId w:val="3"/>
  </w:num>
  <w:num w:numId="8" w16cid:durableId="1017537938">
    <w:abstractNumId w:val="0"/>
  </w:num>
  <w:num w:numId="9" w16cid:durableId="1802259728">
    <w:abstractNumId w:val="14"/>
  </w:num>
  <w:num w:numId="10" w16cid:durableId="1412922530">
    <w:abstractNumId w:val="19"/>
  </w:num>
  <w:num w:numId="11" w16cid:durableId="1535382822">
    <w:abstractNumId w:val="25"/>
  </w:num>
  <w:num w:numId="12" w16cid:durableId="879363806">
    <w:abstractNumId w:val="11"/>
  </w:num>
  <w:num w:numId="13" w16cid:durableId="1390421353">
    <w:abstractNumId w:val="13"/>
  </w:num>
  <w:num w:numId="14" w16cid:durableId="702749411">
    <w:abstractNumId w:val="15"/>
  </w:num>
  <w:num w:numId="15" w16cid:durableId="1159346940">
    <w:abstractNumId w:val="7"/>
  </w:num>
  <w:num w:numId="16" w16cid:durableId="1205403878">
    <w:abstractNumId w:val="27"/>
  </w:num>
  <w:num w:numId="17" w16cid:durableId="1197305964">
    <w:abstractNumId w:val="26"/>
  </w:num>
  <w:num w:numId="18" w16cid:durableId="402221682">
    <w:abstractNumId w:val="6"/>
  </w:num>
  <w:num w:numId="19" w16cid:durableId="310209837">
    <w:abstractNumId w:val="9"/>
  </w:num>
  <w:num w:numId="20" w16cid:durableId="721103014">
    <w:abstractNumId w:val="4"/>
  </w:num>
  <w:num w:numId="21" w16cid:durableId="855777985">
    <w:abstractNumId w:val="18"/>
  </w:num>
  <w:num w:numId="22" w16cid:durableId="248661792">
    <w:abstractNumId w:val="33"/>
  </w:num>
  <w:num w:numId="23" w16cid:durableId="1156148525">
    <w:abstractNumId w:val="23"/>
  </w:num>
  <w:num w:numId="24" w16cid:durableId="1214001177">
    <w:abstractNumId w:val="5"/>
  </w:num>
  <w:num w:numId="25" w16cid:durableId="694188391">
    <w:abstractNumId w:val="30"/>
  </w:num>
  <w:num w:numId="26" w16cid:durableId="1236208667">
    <w:abstractNumId w:val="21"/>
  </w:num>
  <w:num w:numId="27" w16cid:durableId="955910967">
    <w:abstractNumId w:val="24"/>
  </w:num>
  <w:num w:numId="28" w16cid:durableId="1635209908">
    <w:abstractNumId w:val="2"/>
  </w:num>
  <w:num w:numId="29" w16cid:durableId="283199873">
    <w:abstractNumId w:val="32"/>
  </w:num>
  <w:num w:numId="30" w16cid:durableId="503277205">
    <w:abstractNumId w:val="8"/>
  </w:num>
  <w:num w:numId="31" w16cid:durableId="1225025471">
    <w:abstractNumId w:val="31"/>
  </w:num>
  <w:num w:numId="32" w16cid:durableId="1902673102">
    <w:abstractNumId w:val="10"/>
  </w:num>
  <w:num w:numId="33" w16cid:durableId="209656633">
    <w:abstractNumId w:val="12"/>
  </w:num>
  <w:num w:numId="34" w16cid:durableId="12925178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25"/>
    <w:rsid w:val="00017271"/>
    <w:rsid w:val="00017E82"/>
    <w:rsid w:val="000247AD"/>
    <w:rsid w:val="00025E74"/>
    <w:rsid w:val="000B49D7"/>
    <w:rsid w:val="000D69FC"/>
    <w:rsid w:val="000D6F91"/>
    <w:rsid w:val="000E06BE"/>
    <w:rsid w:val="000F4499"/>
    <w:rsid w:val="00123EA8"/>
    <w:rsid w:val="00132E9C"/>
    <w:rsid w:val="001501E1"/>
    <w:rsid w:val="00162838"/>
    <w:rsid w:val="001739CC"/>
    <w:rsid w:val="001A3471"/>
    <w:rsid w:val="001A56A6"/>
    <w:rsid w:val="001A7C18"/>
    <w:rsid w:val="001B60C7"/>
    <w:rsid w:val="001C4EF7"/>
    <w:rsid w:val="001D5CEA"/>
    <w:rsid w:val="001F4606"/>
    <w:rsid w:val="001F5AEC"/>
    <w:rsid w:val="00216B63"/>
    <w:rsid w:val="00223EDD"/>
    <w:rsid w:val="00234830"/>
    <w:rsid w:val="0023681E"/>
    <w:rsid w:val="0024304E"/>
    <w:rsid w:val="00280864"/>
    <w:rsid w:val="00281B45"/>
    <w:rsid w:val="00282ECA"/>
    <w:rsid w:val="00294F0B"/>
    <w:rsid w:val="002A6510"/>
    <w:rsid w:val="002B2B65"/>
    <w:rsid w:val="002B440D"/>
    <w:rsid w:val="002B67FF"/>
    <w:rsid w:val="002C036F"/>
    <w:rsid w:val="002D7D69"/>
    <w:rsid w:val="00305A6F"/>
    <w:rsid w:val="003070D2"/>
    <w:rsid w:val="00321340"/>
    <w:rsid w:val="00363758"/>
    <w:rsid w:val="003648CE"/>
    <w:rsid w:val="0037346A"/>
    <w:rsid w:val="00377119"/>
    <w:rsid w:val="00385F34"/>
    <w:rsid w:val="003904B0"/>
    <w:rsid w:val="003A07DF"/>
    <w:rsid w:val="003A0880"/>
    <w:rsid w:val="003B716D"/>
    <w:rsid w:val="003D3353"/>
    <w:rsid w:val="003D4125"/>
    <w:rsid w:val="003E1BE6"/>
    <w:rsid w:val="003F4E6C"/>
    <w:rsid w:val="004031F8"/>
    <w:rsid w:val="004053C0"/>
    <w:rsid w:val="00410DDC"/>
    <w:rsid w:val="004314FD"/>
    <w:rsid w:val="00434FC4"/>
    <w:rsid w:val="004419A5"/>
    <w:rsid w:val="00462AD5"/>
    <w:rsid w:val="00470835"/>
    <w:rsid w:val="004751CC"/>
    <w:rsid w:val="00480E59"/>
    <w:rsid w:val="0048180F"/>
    <w:rsid w:val="00482D56"/>
    <w:rsid w:val="004A155E"/>
    <w:rsid w:val="004B25AE"/>
    <w:rsid w:val="004D35ED"/>
    <w:rsid w:val="004D3E8E"/>
    <w:rsid w:val="005028BA"/>
    <w:rsid w:val="005056B0"/>
    <w:rsid w:val="005101C6"/>
    <w:rsid w:val="0052300D"/>
    <w:rsid w:val="0052343E"/>
    <w:rsid w:val="00533504"/>
    <w:rsid w:val="0055439B"/>
    <w:rsid w:val="005806E5"/>
    <w:rsid w:val="005B1582"/>
    <w:rsid w:val="005B56BF"/>
    <w:rsid w:val="005C5A74"/>
    <w:rsid w:val="005E08AA"/>
    <w:rsid w:val="00602168"/>
    <w:rsid w:val="00605005"/>
    <w:rsid w:val="00611F94"/>
    <w:rsid w:val="00616304"/>
    <w:rsid w:val="00647489"/>
    <w:rsid w:val="0067219E"/>
    <w:rsid w:val="00683A4C"/>
    <w:rsid w:val="00685405"/>
    <w:rsid w:val="006A08C9"/>
    <w:rsid w:val="006C6B43"/>
    <w:rsid w:val="006E6E40"/>
    <w:rsid w:val="00701C2C"/>
    <w:rsid w:val="00707876"/>
    <w:rsid w:val="00707890"/>
    <w:rsid w:val="00747E3A"/>
    <w:rsid w:val="00754C2E"/>
    <w:rsid w:val="00755E58"/>
    <w:rsid w:val="00762441"/>
    <w:rsid w:val="00762FA9"/>
    <w:rsid w:val="007678DD"/>
    <w:rsid w:val="00773BB9"/>
    <w:rsid w:val="00774300"/>
    <w:rsid w:val="00776670"/>
    <w:rsid w:val="007814B2"/>
    <w:rsid w:val="007918C0"/>
    <w:rsid w:val="007A3294"/>
    <w:rsid w:val="007A6872"/>
    <w:rsid w:val="007C3A67"/>
    <w:rsid w:val="007D1A3B"/>
    <w:rsid w:val="007E56DF"/>
    <w:rsid w:val="007F21F6"/>
    <w:rsid w:val="007F2C1A"/>
    <w:rsid w:val="007F4E5B"/>
    <w:rsid w:val="007F603B"/>
    <w:rsid w:val="00802584"/>
    <w:rsid w:val="008056A3"/>
    <w:rsid w:val="00812227"/>
    <w:rsid w:val="008129C9"/>
    <w:rsid w:val="008417BD"/>
    <w:rsid w:val="008811A2"/>
    <w:rsid w:val="0089612B"/>
    <w:rsid w:val="008A0B3A"/>
    <w:rsid w:val="008B27D7"/>
    <w:rsid w:val="008C60C0"/>
    <w:rsid w:val="008C6C48"/>
    <w:rsid w:val="008C700D"/>
    <w:rsid w:val="008E0139"/>
    <w:rsid w:val="008E5377"/>
    <w:rsid w:val="008F4727"/>
    <w:rsid w:val="00902F5A"/>
    <w:rsid w:val="00903AEB"/>
    <w:rsid w:val="00910C40"/>
    <w:rsid w:val="00916470"/>
    <w:rsid w:val="0092249F"/>
    <w:rsid w:val="00933655"/>
    <w:rsid w:val="009425D4"/>
    <w:rsid w:val="00943867"/>
    <w:rsid w:val="00955EF9"/>
    <w:rsid w:val="00957910"/>
    <w:rsid w:val="00971E1D"/>
    <w:rsid w:val="009762FC"/>
    <w:rsid w:val="009913BD"/>
    <w:rsid w:val="00996844"/>
    <w:rsid w:val="009B0B69"/>
    <w:rsid w:val="009B517C"/>
    <w:rsid w:val="009B5CCD"/>
    <w:rsid w:val="009D1625"/>
    <w:rsid w:val="009E5B8A"/>
    <w:rsid w:val="00A051E2"/>
    <w:rsid w:val="00A2037A"/>
    <w:rsid w:val="00A2137C"/>
    <w:rsid w:val="00A238F9"/>
    <w:rsid w:val="00A31460"/>
    <w:rsid w:val="00A47401"/>
    <w:rsid w:val="00A47E46"/>
    <w:rsid w:val="00A54117"/>
    <w:rsid w:val="00A5737A"/>
    <w:rsid w:val="00A63BA2"/>
    <w:rsid w:val="00A64C5D"/>
    <w:rsid w:val="00A66BC9"/>
    <w:rsid w:val="00A76E6A"/>
    <w:rsid w:val="00AA26EF"/>
    <w:rsid w:val="00AA7FDF"/>
    <w:rsid w:val="00AC1B20"/>
    <w:rsid w:val="00AC6F64"/>
    <w:rsid w:val="00AD61B5"/>
    <w:rsid w:val="00AF696D"/>
    <w:rsid w:val="00AF69B5"/>
    <w:rsid w:val="00B12905"/>
    <w:rsid w:val="00B12A7A"/>
    <w:rsid w:val="00B144FB"/>
    <w:rsid w:val="00B167A7"/>
    <w:rsid w:val="00B22673"/>
    <w:rsid w:val="00B352EB"/>
    <w:rsid w:val="00B35B59"/>
    <w:rsid w:val="00B41D8A"/>
    <w:rsid w:val="00B56B84"/>
    <w:rsid w:val="00B638F3"/>
    <w:rsid w:val="00B84293"/>
    <w:rsid w:val="00B94B6B"/>
    <w:rsid w:val="00BA77E2"/>
    <w:rsid w:val="00BE0110"/>
    <w:rsid w:val="00BF55B5"/>
    <w:rsid w:val="00C13B03"/>
    <w:rsid w:val="00C2331A"/>
    <w:rsid w:val="00C24940"/>
    <w:rsid w:val="00C24C93"/>
    <w:rsid w:val="00C57528"/>
    <w:rsid w:val="00C57EA0"/>
    <w:rsid w:val="00C67288"/>
    <w:rsid w:val="00C86276"/>
    <w:rsid w:val="00C93AA6"/>
    <w:rsid w:val="00C948FE"/>
    <w:rsid w:val="00C94EC3"/>
    <w:rsid w:val="00CA5A28"/>
    <w:rsid w:val="00CA6326"/>
    <w:rsid w:val="00CB2EF3"/>
    <w:rsid w:val="00CC29B5"/>
    <w:rsid w:val="00CD2788"/>
    <w:rsid w:val="00CF7C17"/>
    <w:rsid w:val="00D01225"/>
    <w:rsid w:val="00D04EBB"/>
    <w:rsid w:val="00D1020D"/>
    <w:rsid w:val="00D23B18"/>
    <w:rsid w:val="00D27F5D"/>
    <w:rsid w:val="00D33845"/>
    <w:rsid w:val="00D465B1"/>
    <w:rsid w:val="00D6711D"/>
    <w:rsid w:val="00D671E3"/>
    <w:rsid w:val="00D70237"/>
    <w:rsid w:val="00D9739D"/>
    <w:rsid w:val="00D97E66"/>
    <w:rsid w:val="00DA1E2D"/>
    <w:rsid w:val="00DB66E6"/>
    <w:rsid w:val="00DD5C16"/>
    <w:rsid w:val="00DE5EFA"/>
    <w:rsid w:val="00DF4E5F"/>
    <w:rsid w:val="00E05E25"/>
    <w:rsid w:val="00E15BBF"/>
    <w:rsid w:val="00E2496B"/>
    <w:rsid w:val="00E2768B"/>
    <w:rsid w:val="00E42DD3"/>
    <w:rsid w:val="00E44AA8"/>
    <w:rsid w:val="00E55A79"/>
    <w:rsid w:val="00E760A1"/>
    <w:rsid w:val="00E8455D"/>
    <w:rsid w:val="00E967EE"/>
    <w:rsid w:val="00EA5153"/>
    <w:rsid w:val="00EB2490"/>
    <w:rsid w:val="00EB2D15"/>
    <w:rsid w:val="00EE3490"/>
    <w:rsid w:val="00EF2E6F"/>
    <w:rsid w:val="00EF6D9F"/>
    <w:rsid w:val="00F150BA"/>
    <w:rsid w:val="00F15746"/>
    <w:rsid w:val="00F160B2"/>
    <w:rsid w:val="00F25011"/>
    <w:rsid w:val="00F31471"/>
    <w:rsid w:val="00F3260B"/>
    <w:rsid w:val="00F67440"/>
    <w:rsid w:val="00F70477"/>
    <w:rsid w:val="00F92E82"/>
    <w:rsid w:val="00FA1308"/>
    <w:rsid w:val="00FA5A8F"/>
    <w:rsid w:val="00FB2842"/>
    <w:rsid w:val="00FB694B"/>
    <w:rsid w:val="00FC62C0"/>
    <w:rsid w:val="00FD6752"/>
    <w:rsid w:val="00FF14F7"/>
    <w:rsid w:val="00FF1EEB"/>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3A01D0"/>
  <w15:docId w15:val="{92CFE0C1-1A9E-44C9-8FE6-86156B83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582"/>
    <w:rPr>
      <w:sz w:val="24"/>
      <w:szCs w:val="24"/>
    </w:rPr>
  </w:style>
  <w:style w:type="paragraph" w:styleId="Heading1">
    <w:name w:val="heading 1"/>
    <w:basedOn w:val="Normal"/>
    <w:next w:val="Normal"/>
    <w:qFormat/>
    <w:rsid w:val="009425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25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17BD"/>
    <w:pPr>
      <w:shd w:val="clear" w:color="auto" w:fill="000080"/>
    </w:pPr>
    <w:rPr>
      <w:rFonts w:ascii="Tahoma" w:hAnsi="Tahoma" w:cs="Tahoma"/>
      <w:sz w:val="20"/>
      <w:szCs w:val="20"/>
    </w:rPr>
  </w:style>
  <w:style w:type="paragraph" w:styleId="Header">
    <w:name w:val="header"/>
    <w:basedOn w:val="Normal"/>
    <w:link w:val="HeaderChar"/>
    <w:rsid w:val="003648CE"/>
    <w:pPr>
      <w:tabs>
        <w:tab w:val="center" w:pos="4153"/>
        <w:tab w:val="right" w:pos="8306"/>
      </w:tabs>
    </w:pPr>
  </w:style>
  <w:style w:type="paragraph" w:styleId="Footer">
    <w:name w:val="footer"/>
    <w:basedOn w:val="Normal"/>
    <w:link w:val="FooterChar"/>
    <w:rsid w:val="003648CE"/>
    <w:pPr>
      <w:tabs>
        <w:tab w:val="center" w:pos="4153"/>
        <w:tab w:val="right" w:pos="8306"/>
      </w:tabs>
    </w:pPr>
  </w:style>
  <w:style w:type="table" w:styleId="TableWeb2">
    <w:name w:val="Table Web 2"/>
    <w:basedOn w:val="TableNormal"/>
    <w:rsid w:val="003F4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AA7FDF"/>
    <w:pPr>
      <w:jc w:val="center"/>
    </w:pPr>
    <w:rPr>
      <w:rFonts w:ascii="Arial" w:hAnsi="Arial"/>
      <w:sz w:val="16"/>
      <w:szCs w:val="16"/>
      <w:lang w:val="en-US" w:eastAsia="en-US"/>
    </w:rPr>
  </w:style>
  <w:style w:type="character" w:styleId="Hyperlink">
    <w:name w:val="Hyperlink"/>
    <w:basedOn w:val="DefaultParagraphFont"/>
    <w:rsid w:val="00AA7FDF"/>
    <w:rPr>
      <w:color w:val="0000FF"/>
      <w:u w:val="single"/>
    </w:rPr>
  </w:style>
  <w:style w:type="paragraph" w:customStyle="1" w:styleId="FieldText">
    <w:name w:val="Field Text"/>
    <w:basedOn w:val="BodyText"/>
    <w:next w:val="Normal"/>
    <w:rsid w:val="00611F94"/>
    <w:pPr>
      <w:spacing w:after="0"/>
    </w:pPr>
    <w:rPr>
      <w:rFonts w:ascii="Arial" w:hAnsi="Arial"/>
      <w:b/>
      <w:sz w:val="19"/>
      <w:szCs w:val="19"/>
      <w:lang w:val="en-US" w:eastAsia="en-US"/>
    </w:rPr>
  </w:style>
  <w:style w:type="paragraph" w:styleId="BodyText">
    <w:name w:val="Body Text"/>
    <w:basedOn w:val="Normal"/>
    <w:rsid w:val="00611F94"/>
    <w:pPr>
      <w:spacing w:after="120"/>
    </w:pPr>
  </w:style>
  <w:style w:type="paragraph" w:styleId="BalloonText">
    <w:name w:val="Balloon Text"/>
    <w:basedOn w:val="Normal"/>
    <w:semiHidden/>
    <w:rsid w:val="002A6510"/>
    <w:rPr>
      <w:rFonts w:ascii="Tahoma" w:hAnsi="Tahoma" w:cs="Tahoma"/>
      <w:sz w:val="16"/>
      <w:szCs w:val="16"/>
    </w:rPr>
  </w:style>
  <w:style w:type="character" w:styleId="PageNumber">
    <w:name w:val="page number"/>
    <w:basedOn w:val="DefaultParagraphFont"/>
    <w:rsid w:val="005101C6"/>
  </w:style>
  <w:style w:type="character" w:customStyle="1" w:styleId="HeaderChar">
    <w:name w:val="Header Char"/>
    <w:basedOn w:val="DefaultParagraphFont"/>
    <w:link w:val="Header"/>
    <w:semiHidden/>
    <w:locked/>
    <w:rsid w:val="004D3E8E"/>
    <w:rPr>
      <w:sz w:val="24"/>
      <w:szCs w:val="24"/>
      <w:lang w:val="en-GB" w:eastAsia="en-GB" w:bidi="ar-SA"/>
    </w:rPr>
  </w:style>
  <w:style w:type="character" w:customStyle="1" w:styleId="FooterChar">
    <w:name w:val="Footer Char"/>
    <w:basedOn w:val="DefaultParagraphFont"/>
    <w:link w:val="Footer"/>
    <w:semiHidden/>
    <w:locked/>
    <w:rsid w:val="004D3E8E"/>
    <w:rPr>
      <w:sz w:val="24"/>
      <w:szCs w:val="24"/>
      <w:lang w:val="en-GB" w:eastAsia="en-GB" w:bidi="ar-SA"/>
    </w:rPr>
  </w:style>
  <w:style w:type="paragraph" w:customStyle="1" w:styleId="DfESOutNumbered">
    <w:name w:val="DfESOutNumbered"/>
    <w:basedOn w:val="Normal"/>
    <w:link w:val="DfESOutNumberedChar"/>
    <w:rsid w:val="004031F8"/>
    <w:pPr>
      <w:widowControl w:val="0"/>
      <w:numPr>
        <w:numId w:val="24"/>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4031F8"/>
    <w:rPr>
      <w:rFonts w:ascii="Arial" w:hAnsi="Arial" w:cs="Arial"/>
      <w:sz w:val="22"/>
      <w:lang w:eastAsia="en-US"/>
    </w:rPr>
  </w:style>
  <w:style w:type="paragraph" w:customStyle="1" w:styleId="DeptBullets">
    <w:name w:val="DeptBullets"/>
    <w:basedOn w:val="Normal"/>
    <w:link w:val="DeptBulletsChar"/>
    <w:rsid w:val="004031F8"/>
    <w:pPr>
      <w:widowControl w:val="0"/>
      <w:numPr>
        <w:numId w:val="2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4031F8"/>
    <w:rPr>
      <w:rFonts w:ascii="Arial" w:hAnsi="Arial"/>
      <w:sz w:val="24"/>
      <w:lang w:eastAsia="en-US"/>
    </w:rPr>
  </w:style>
  <w:style w:type="paragraph" w:styleId="ListParagraph">
    <w:name w:val="List Paragraph"/>
    <w:basedOn w:val="Normal"/>
    <w:link w:val="ListParagraphChar"/>
    <w:uiPriority w:val="99"/>
    <w:qFormat/>
    <w:rsid w:val="009E5B8A"/>
    <w:pPr>
      <w:ind w:left="720"/>
      <w:contextualSpacing/>
    </w:pPr>
  </w:style>
  <w:style w:type="character" w:customStyle="1" w:styleId="ListParagraphChar">
    <w:name w:val="List Paragraph Char"/>
    <w:basedOn w:val="DefaultParagraphFont"/>
    <w:link w:val="ListParagraph"/>
    <w:uiPriority w:val="99"/>
    <w:locked/>
    <w:rsid w:val="00B22673"/>
    <w:rPr>
      <w:sz w:val="24"/>
      <w:szCs w:val="24"/>
    </w:rPr>
  </w:style>
  <w:style w:type="character" w:customStyle="1" w:styleId="BodyText3Char">
    <w:name w:val="Body Text 3 Char"/>
    <w:basedOn w:val="DefaultParagraphFont"/>
    <w:link w:val="BodyText3"/>
    <w:rsid w:val="001A3471"/>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lrs-maintenance-schedu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s.support@educati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FB7D46B5A09958488948C008076E82FD" ma:contentTypeVersion="6" ma:contentTypeDescription="" ma:contentTypeScope="" ma:versionID="a7f8411001f71b4483d003c4c78c96a1">
  <xsd:schema xmlns:xsd="http://www.w3.org/2001/XMLSchema" xmlns:xs="http://www.w3.org/2001/XMLSchema" xmlns:p="http://schemas.microsoft.com/office/2006/metadata/properties" xmlns:ns2="8c566321-f672-4e06-a901-b5e72b4c4357" targetNamespace="http://schemas.microsoft.com/office/2006/metadata/properties" ma:root="true" ma:fieldsID="cbdf7a60c7af96d9f704a74e6b61f112"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f26c108-12f7-41a0-9e0c-77813c546214}" ma:internalName="TaxCatchAll" ma:showField="CatchAllData"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f26c108-12f7-41a0-9e0c-77813c546214}" ma:internalName="TaxCatchAllLabel" ma:readOnly="true" ma:showField="CatchAllDataLabel"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6;#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4;#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6</Value>
      <Value>5</Value>
      <Value>4</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7518E-7869-4E7E-8284-9592D5D7A38C}">
  <ds:schemaRefs>
    <ds:schemaRef ds:uri="Microsoft.SharePoint.Taxonomy.ContentTypeSync"/>
  </ds:schemaRefs>
</ds:datastoreItem>
</file>

<file path=customXml/itemProps2.xml><?xml version="1.0" encoding="utf-8"?>
<ds:datastoreItem xmlns:ds="http://schemas.openxmlformats.org/officeDocument/2006/customXml" ds:itemID="{BC44802F-81BA-43BF-9FE0-04ECB9A3B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4326D-D7DC-4EF5-B74A-9332480D92F6}">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8c566321-f672-4e06-a901-b5e72b4c4357"/>
    <ds:schemaRef ds:uri="http://purl.org/dc/terms/"/>
  </ds:schemaRefs>
</ds:datastoreItem>
</file>

<file path=customXml/itemProps4.xml><?xml version="1.0" encoding="utf-8"?>
<ds:datastoreItem xmlns:ds="http://schemas.openxmlformats.org/officeDocument/2006/customXml" ds:itemID="{C045131B-F9F6-43AF-91B5-569DDDBFC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926</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Testing Application form</vt:lpstr>
    </vt:vector>
  </TitlesOfParts>
  <Company>LSC</Company>
  <LinksUpToDate>false</LinksUpToDate>
  <CharactersWithSpaces>6435</CharactersWithSpaces>
  <SharedDoc>false</SharedDoc>
  <HLinks>
    <vt:vector size="6" baseType="variant">
      <vt:variant>
        <vt:i4>5046335</vt:i4>
      </vt:variant>
      <vt:variant>
        <vt:i4>0</vt:i4>
      </vt:variant>
      <vt:variant>
        <vt:i4>0</vt:i4>
      </vt:variant>
      <vt:variant>
        <vt:i4>5</vt:i4>
      </vt:variant>
      <vt:variant>
        <vt:lpwstr>mailto:LRSsupport@learningrecordsservice.org.uk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Application form</dc:title>
  <dc:subject/>
  <dc:creator>John Coveney</dc:creator>
  <cp:keywords/>
  <dc:description/>
  <cp:lastModifiedBy>MORGAN, Peter</cp:lastModifiedBy>
  <cp:revision>29</cp:revision>
  <cp:lastPrinted>2022-03-03T09:17:00Z</cp:lastPrinted>
  <dcterms:created xsi:type="dcterms:W3CDTF">2023-04-19T12:43:00Z</dcterms:created>
  <dcterms:modified xsi:type="dcterms:W3CDTF">2023-12-20T15:00:00Z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DocumentKeywords">
    <vt:lpwstr/>
  </property>
  <property fmtid="{D5CDD505-2E9C-101B-9397-08002B2CF9AE}" pid="4" name="DocumentSecurityClassification">
    <vt:lpwstr/>
  </property>
  <property fmtid="{D5CDD505-2E9C-101B-9397-08002B2CF9AE}" pid="5" name="DocumentAuthor">
    <vt:lpwstr/>
  </property>
  <property fmtid="{D5CDD505-2E9C-101B-9397-08002B2CF9AE}" pid="6" name="DocumentDescription">
    <vt:lpwstr/>
  </property>
  <property fmtid="{D5CDD505-2E9C-101B-9397-08002B2CF9AE}" pid="7" name="ContentType">
    <vt:lpwstr>LSC Office Document</vt:lpwstr>
  </property>
  <property fmtid="{D5CDD505-2E9C-101B-9397-08002B2CF9AE}" pid="8" name="DocumentPublisher">
    <vt:lpwstr/>
  </property>
  <property fmtid="{D5CDD505-2E9C-101B-9397-08002B2CF9AE}" pid="9" name="Subject">
    <vt:lpwstr/>
  </property>
  <property fmtid="{D5CDD505-2E9C-101B-9397-08002B2CF9AE}" pid="10" name="Keywords">
    <vt:lpwstr/>
  </property>
  <property fmtid="{D5CDD505-2E9C-101B-9397-08002B2CF9AE}" pid="11" name="_Author">
    <vt:lpwstr>John Coveney</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LSC Description">
    <vt:lpwstr/>
  </property>
  <property fmtid="{D5CDD505-2E9C-101B-9397-08002B2CF9AE}" pid="18" name="_Publisher">
    <vt:lpwstr/>
  </property>
  <property fmtid="{D5CDD505-2E9C-101B-9397-08002B2CF9AE}" pid="19" name="_DCDateCreated">
    <vt:lpwstr/>
  </property>
  <property fmtid="{D5CDD505-2E9C-101B-9397-08002B2CF9AE}" pid="20" name="Document Type">
    <vt:lpwstr>Report</vt:lpwstr>
  </property>
  <property fmtid="{D5CDD505-2E9C-101B-9397-08002B2CF9AE}" pid="21" name="Published Date">
    <vt:lpwstr/>
  </property>
  <property fmtid="{D5CDD505-2E9C-101B-9397-08002B2CF9AE}" pid="22" name="Security Classification">
    <vt:lpwstr>UNCLASSIFIED</vt:lpwstr>
  </property>
  <property fmtid="{D5CDD505-2E9C-101B-9397-08002B2CF9AE}" pid="23" name="ContentTypeId">
    <vt:lpwstr>0x010100545E941595ED5448BA61900FDDAFF31300FB7D46B5A09958488948C008076E82FD</vt:lpwstr>
  </property>
  <property fmtid="{D5CDD505-2E9C-101B-9397-08002B2CF9AE}" pid="24" name="c02f73938b5741d4934b358b31a1b80f">
    <vt:lpwstr>Official|0884c477-2e62-47ea-b19c-5af6e91124c5</vt:lpwstr>
  </property>
  <property fmtid="{D5CDD505-2E9C-101B-9397-08002B2CF9AE}" pid="25" name="f6ec388a6d534bab86a259abd1bfa088">
    <vt:lpwstr>DfE|cc08a6d4-dfde-4d0f-bd85-069ebcef80d5</vt:lpwstr>
  </property>
  <property fmtid="{D5CDD505-2E9C-101B-9397-08002B2CF9AE}" pid="26" name="p6919dbb65844893b164c5f63a6f0eeb">
    <vt:lpwstr>DfE|a484111e-5b24-4ad9-9778-c536c8c88985</vt:lpwstr>
  </property>
  <property fmtid="{D5CDD505-2E9C-101B-9397-08002B2CF9AE}" pid="27" name="TaxCatchAll">
    <vt:lpwstr>6;#DfE;#5;#DfE;#4;#Official</vt:lpwstr>
  </property>
  <property fmtid="{D5CDD505-2E9C-101B-9397-08002B2CF9AE}" pid="28" name="DfeSubject">
    <vt:lpwstr/>
  </property>
  <property fmtid="{D5CDD505-2E9C-101B-9397-08002B2CF9AE}" pid="29" name="DfeOrganisationalUnit">
    <vt:lpwstr>5;#DfE|cc08a6d4-dfde-4d0f-bd85-069ebcef80d5</vt:lpwstr>
  </property>
  <property fmtid="{D5CDD505-2E9C-101B-9397-08002B2CF9AE}" pid="30" name="DfeRights:ProtectiveMarking">
    <vt:lpwstr>4;#Official|0884c477-2e62-47ea-b19c-5af6e91124c5</vt:lpwstr>
  </property>
  <property fmtid="{D5CDD505-2E9C-101B-9397-08002B2CF9AE}" pid="31" name="DfeOwner">
    <vt:lpwstr>6;#DfE|a484111e-5b24-4ad9-9778-c536c8c88985</vt:lpwstr>
  </property>
</Properties>
</file>