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8CB9B6" w14:textId="3568B0CC" w:rsidR="00917503" w:rsidRDefault="007E7716" w:rsidP="00917503">
      <w:pPr>
        <w:rPr>
          <w:sz w:val="8"/>
          <w:szCs w:val="8"/>
        </w:rPr>
      </w:pPr>
      <w:r w:rsidRPr="00143F89">
        <w:rPr>
          <w:rFonts w:ascii="Arial" w:hAnsi="Arial" w:cs="Arial"/>
          <w:noProof/>
          <w:sz w:val="24"/>
          <w:szCs w:val="24"/>
        </w:rPr>
        <w:drawing>
          <wp:inline distT="0" distB="0" distL="0" distR="0" wp14:anchorId="0C535D86" wp14:editId="4B063376">
            <wp:extent cx="3346450" cy="349250"/>
            <wp:effectExtent l="0" t="0" r="6350" b="0"/>
            <wp:docPr id="5" name="Picture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46450" cy="349250"/>
                    </a:xfrm>
                    <a:prstGeom prst="rect">
                      <a:avLst/>
                    </a:prstGeom>
                    <a:noFill/>
                    <a:ln>
                      <a:noFill/>
                    </a:ln>
                  </pic:spPr>
                </pic:pic>
              </a:graphicData>
            </a:graphic>
          </wp:inline>
        </w:drawing>
      </w:r>
    </w:p>
    <w:p w14:paraId="4A5EEB2E" w14:textId="77777777" w:rsidR="00FC7C80" w:rsidRDefault="00FC7C80" w:rsidP="00917503">
      <w:pPr>
        <w:rPr>
          <w:sz w:val="8"/>
          <w:szCs w:val="8"/>
        </w:rPr>
      </w:pPr>
    </w:p>
    <w:p w14:paraId="2ADE0F09" w14:textId="77777777" w:rsidR="00FC7C80" w:rsidRDefault="00FC7C80" w:rsidP="00917503">
      <w:pPr>
        <w:rPr>
          <w:sz w:val="8"/>
          <w:szCs w:val="8"/>
        </w:rPr>
      </w:pPr>
    </w:p>
    <w:p w14:paraId="54919958" w14:textId="77777777" w:rsidR="00FC7C80" w:rsidRDefault="00FC7C80" w:rsidP="00917503">
      <w:pPr>
        <w:rPr>
          <w:sz w:val="8"/>
          <w:szCs w:val="8"/>
        </w:rPr>
      </w:pPr>
    </w:p>
    <w:p w14:paraId="5D7F2E63" w14:textId="77777777" w:rsidR="00FC7C80" w:rsidRPr="00A5547D" w:rsidRDefault="00FC7C80" w:rsidP="00917503">
      <w:pPr>
        <w:rPr>
          <w:sz w:val="8"/>
          <w:szCs w:val="8"/>
        </w:rPr>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917503" w:rsidRPr="00A5547D" w14:paraId="641AFC10" w14:textId="77777777" w:rsidTr="00F722A5">
        <w:trPr>
          <w:cantSplit/>
          <w:trHeight w:val="659"/>
        </w:trPr>
        <w:tc>
          <w:tcPr>
            <w:tcW w:w="9356" w:type="dxa"/>
            <w:shd w:val="clear" w:color="auto" w:fill="auto"/>
          </w:tcPr>
          <w:p w14:paraId="67BD4C0A" w14:textId="77777777" w:rsidR="00917503" w:rsidRPr="00AB05CC" w:rsidRDefault="00917503" w:rsidP="00F722A5">
            <w:pPr>
              <w:spacing w:before="120"/>
              <w:ind w:left="-108" w:right="34"/>
              <w:rPr>
                <w:rFonts w:ascii="Arial" w:hAnsi="Arial" w:cs="Arial"/>
                <w:b/>
                <w:color w:val="000000"/>
                <w:sz w:val="40"/>
                <w:szCs w:val="40"/>
              </w:rPr>
            </w:pPr>
            <w:bookmarkStart w:id="0" w:name="bmkTable00"/>
            <w:bookmarkEnd w:id="0"/>
            <w:r w:rsidRPr="00AB05CC">
              <w:rPr>
                <w:rFonts w:ascii="Arial" w:hAnsi="Arial" w:cs="Arial"/>
                <w:b/>
                <w:color w:val="000000"/>
                <w:sz w:val="40"/>
                <w:szCs w:val="40"/>
              </w:rPr>
              <w:t>Order Decision</w:t>
            </w:r>
          </w:p>
        </w:tc>
      </w:tr>
      <w:tr w:rsidR="00917503" w:rsidRPr="00A5547D" w14:paraId="40B50442" w14:textId="77777777" w:rsidTr="00F722A5">
        <w:trPr>
          <w:cantSplit/>
          <w:trHeight w:val="425"/>
        </w:trPr>
        <w:tc>
          <w:tcPr>
            <w:tcW w:w="9356" w:type="dxa"/>
            <w:shd w:val="clear" w:color="auto" w:fill="auto"/>
            <w:vAlign w:val="center"/>
          </w:tcPr>
          <w:p w14:paraId="16D08508" w14:textId="34E81C6C" w:rsidR="00917503" w:rsidRPr="00AB05CC" w:rsidRDefault="00917503" w:rsidP="00F722A5">
            <w:pPr>
              <w:spacing w:before="60"/>
              <w:ind w:left="-108" w:right="34"/>
              <w:rPr>
                <w:rFonts w:ascii="Arial" w:hAnsi="Arial" w:cs="Arial"/>
                <w:color w:val="000000"/>
                <w:sz w:val="24"/>
                <w:szCs w:val="24"/>
              </w:rPr>
            </w:pPr>
            <w:r w:rsidRPr="00AB05CC">
              <w:rPr>
                <w:rFonts w:ascii="Arial" w:hAnsi="Arial" w:cs="Arial"/>
                <w:color w:val="000000"/>
                <w:sz w:val="24"/>
                <w:szCs w:val="24"/>
              </w:rPr>
              <w:t xml:space="preserve">Inquiry </w:t>
            </w:r>
            <w:r w:rsidR="00FC3DFE">
              <w:rPr>
                <w:rFonts w:ascii="Arial" w:hAnsi="Arial" w:cs="Arial"/>
                <w:color w:val="000000"/>
                <w:sz w:val="24"/>
                <w:szCs w:val="24"/>
              </w:rPr>
              <w:t xml:space="preserve">opened </w:t>
            </w:r>
            <w:r w:rsidRPr="00AB05CC">
              <w:rPr>
                <w:rFonts w:ascii="Arial" w:hAnsi="Arial" w:cs="Arial"/>
                <w:color w:val="000000"/>
                <w:sz w:val="24"/>
                <w:szCs w:val="24"/>
              </w:rPr>
              <w:t xml:space="preserve">on </w:t>
            </w:r>
            <w:r w:rsidR="00FC3DFE">
              <w:rPr>
                <w:rFonts w:ascii="Arial" w:hAnsi="Arial" w:cs="Arial"/>
                <w:color w:val="000000"/>
                <w:sz w:val="24"/>
                <w:szCs w:val="24"/>
              </w:rPr>
              <w:t>19</w:t>
            </w:r>
            <w:r w:rsidRPr="00AB05CC">
              <w:rPr>
                <w:rFonts w:ascii="Arial" w:hAnsi="Arial" w:cs="Arial"/>
                <w:color w:val="000000"/>
                <w:sz w:val="24"/>
                <w:szCs w:val="24"/>
              </w:rPr>
              <w:t xml:space="preserve"> </w:t>
            </w:r>
            <w:r w:rsidR="00FC3DFE">
              <w:rPr>
                <w:rFonts w:ascii="Arial" w:hAnsi="Arial" w:cs="Arial"/>
                <w:color w:val="000000"/>
                <w:sz w:val="24"/>
                <w:szCs w:val="24"/>
              </w:rPr>
              <w:t>September</w:t>
            </w:r>
            <w:r w:rsidRPr="00AB05CC">
              <w:rPr>
                <w:rFonts w:ascii="Arial" w:hAnsi="Arial" w:cs="Arial"/>
                <w:color w:val="000000"/>
                <w:sz w:val="24"/>
                <w:szCs w:val="24"/>
              </w:rPr>
              <w:t xml:space="preserve"> 202</w:t>
            </w:r>
            <w:r w:rsidR="00AC7E34">
              <w:rPr>
                <w:rFonts w:ascii="Arial" w:hAnsi="Arial" w:cs="Arial"/>
                <w:color w:val="000000"/>
                <w:sz w:val="24"/>
                <w:szCs w:val="24"/>
              </w:rPr>
              <w:t>3</w:t>
            </w:r>
          </w:p>
          <w:p w14:paraId="7A44E93F" w14:textId="27D6410D" w:rsidR="00173700" w:rsidRPr="00A5547D" w:rsidRDefault="00173700" w:rsidP="00F722A5">
            <w:pPr>
              <w:spacing w:before="60"/>
              <w:ind w:left="-108" w:right="34"/>
              <w:rPr>
                <w:color w:val="000000"/>
                <w:szCs w:val="22"/>
              </w:rPr>
            </w:pPr>
            <w:r w:rsidRPr="00AB05CC">
              <w:rPr>
                <w:rFonts w:ascii="Arial" w:hAnsi="Arial" w:cs="Arial"/>
                <w:color w:val="000000"/>
                <w:sz w:val="24"/>
                <w:szCs w:val="24"/>
              </w:rPr>
              <w:t>Site visits undertak</w:t>
            </w:r>
            <w:r w:rsidR="0038598F" w:rsidRPr="00AB05CC">
              <w:rPr>
                <w:rFonts w:ascii="Arial" w:hAnsi="Arial" w:cs="Arial"/>
                <w:color w:val="000000"/>
                <w:sz w:val="24"/>
                <w:szCs w:val="24"/>
              </w:rPr>
              <w:t xml:space="preserve">en on </w:t>
            </w:r>
            <w:r w:rsidR="00FC3DFE">
              <w:rPr>
                <w:rFonts w:ascii="Arial" w:hAnsi="Arial" w:cs="Arial"/>
                <w:color w:val="000000"/>
                <w:sz w:val="24"/>
                <w:szCs w:val="24"/>
              </w:rPr>
              <w:t>19</w:t>
            </w:r>
            <w:r w:rsidR="0038598F" w:rsidRPr="00AB05CC">
              <w:rPr>
                <w:rFonts w:ascii="Arial" w:hAnsi="Arial" w:cs="Arial"/>
                <w:color w:val="000000"/>
                <w:sz w:val="24"/>
                <w:szCs w:val="24"/>
              </w:rPr>
              <w:t xml:space="preserve"> and </w:t>
            </w:r>
            <w:r w:rsidR="00424A69">
              <w:rPr>
                <w:rFonts w:ascii="Arial" w:hAnsi="Arial" w:cs="Arial"/>
                <w:color w:val="000000"/>
                <w:sz w:val="24"/>
                <w:szCs w:val="24"/>
              </w:rPr>
              <w:t>20</w:t>
            </w:r>
            <w:r w:rsidR="00FC3DFE">
              <w:rPr>
                <w:rFonts w:ascii="Arial" w:hAnsi="Arial" w:cs="Arial"/>
                <w:color w:val="000000"/>
                <w:sz w:val="24"/>
                <w:szCs w:val="24"/>
              </w:rPr>
              <w:t xml:space="preserve"> September</w:t>
            </w:r>
            <w:r w:rsidR="0038598F" w:rsidRPr="00AB05CC">
              <w:rPr>
                <w:rFonts w:ascii="Arial" w:hAnsi="Arial" w:cs="Arial"/>
                <w:color w:val="000000"/>
                <w:sz w:val="24"/>
                <w:szCs w:val="24"/>
              </w:rPr>
              <w:t xml:space="preserve"> 202</w:t>
            </w:r>
            <w:r w:rsidR="00AC7E34">
              <w:rPr>
                <w:rFonts w:ascii="Arial" w:hAnsi="Arial" w:cs="Arial"/>
                <w:color w:val="000000"/>
                <w:sz w:val="24"/>
                <w:szCs w:val="24"/>
              </w:rPr>
              <w:t>3</w:t>
            </w:r>
          </w:p>
        </w:tc>
      </w:tr>
      <w:tr w:rsidR="00917503" w:rsidRPr="00A5547D" w14:paraId="3E074DD3" w14:textId="77777777" w:rsidTr="00F722A5">
        <w:trPr>
          <w:cantSplit/>
          <w:trHeight w:val="374"/>
        </w:trPr>
        <w:tc>
          <w:tcPr>
            <w:tcW w:w="9356" w:type="dxa"/>
            <w:shd w:val="clear" w:color="auto" w:fill="auto"/>
          </w:tcPr>
          <w:p w14:paraId="7B7120E1" w14:textId="77777777" w:rsidR="00917503" w:rsidRPr="004E36FA" w:rsidRDefault="00917503" w:rsidP="00F722A5">
            <w:pPr>
              <w:spacing w:before="180"/>
              <w:ind w:left="-108" w:right="34"/>
              <w:rPr>
                <w:rFonts w:ascii="Arial" w:hAnsi="Arial" w:cs="Arial"/>
                <w:b/>
                <w:color w:val="000000"/>
                <w:sz w:val="24"/>
                <w:szCs w:val="24"/>
              </w:rPr>
            </w:pPr>
            <w:r w:rsidRPr="004E36FA">
              <w:rPr>
                <w:rFonts w:ascii="Arial" w:hAnsi="Arial" w:cs="Arial"/>
                <w:b/>
                <w:color w:val="000000"/>
                <w:sz w:val="24"/>
                <w:szCs w:val="24"/>
              </w:rPr>
              <w:t>by Mark Yates BA(Hons) MIPROW</w:t>
            </w:r>
          </w:p>
        </w:tc>
      </w:tr>
      <w:tr w:rsidR="00917503" w:rsidRPr="00A5547D" w14:paraId="2032AEDC" w14:textId="77777777" w:rsidTr="00F722A5">
        <w:trPr>
          <w:cantSplit/>
          <w:trHeight w:val="357"/>
        </w:trPr>
        <w:tc>
          <w:tcPr>
            <w:tcW w:w="9356" w:type="dxa"/>
            <w:shd w:val="clear" w:color="auto" w:fill="auto"/>
          </w:tcPr>
          <w:p w14:paraId="39417BAF" w14:textId="77777777" w:rsidR="00917503" w:rsidRPr="004E36FA" w:rsidRDefault="00917503" w:rsidP="00F722A5">
            <w:pPr>
              <w:spacing w:before="120"/>
              <w:ind w:left="-108" w:right="34"/>
              <w:rPr>
                <w:rFonts w:ascii="Arial" w:hAnsi="Arial" w:cs="Arial"/>
                <w:b/>
                <w:color w:val="000000"/>
                <w:sz w:val="18"/>
                <w:szCs w:val="18"/>
              </w:rPr>
            </w:pPr>
            <w:r w:rsidRPr="004E36FA">
              <w:rPr>
                <w:rFonts w:ascii="Arial" w:hAnsi="Arial" w:cs="Arial"/>
                <w:b/>
                <w:color w:val="000000"/>
                <w:sz w:val="18"/>
                <w:szCs w:val="18"/>
              </w:rPr>
              <w:t>an Inspector appointed by the Secretary of State for Environment, Food and Rural Affairs</w:t>
            </w:r>
          </w:p>
        </w:tc>
      </w:tr>
      <w:tr w:rsidR="00917503" w:rsidRPr="00A5547D" w14:paraId="48837EA3" w14:textId="77777777" w:rsidTr="00F722A5">
        <w:trPr>
          <w:cantSplit/>
          <w:trHeight w:val="335"/>
        </w:trPr>
        <w:tc>
          <w:tcPr>
            <w:tcW w:w="9356" w:type="dxa"/>
            <w:shd w:val="clear" w:color="auto" w:fill="auto"/>
          </w:tcPr>
          <w:p w14:paraId="536AEFEF" w14:textId="46D02069" w:rsidR="00917503" w:rsidRPr="004E36FA" w:rsidRDefault="00917503" w:rsidP="00F722A5">
            <w:pPr>
              <w:spacing w:before="120"/>
              <w:ind w:left="-108" w:right="176"/>
              <w:rPr>
                <w:rFonts w:ascii="Arial" w:hAnsi="Arial" w:cs="Arial"/>
                <w:b/>
                <w:color w:val="000000"/>
                <w:sz w:val="18"/>
                <w:szCs w:val="18"/>
              </w:rPr>
            </w:pPr>
            <w:r w:rsidRPr="004E36FA">
              <w:rPr>
                <w:rFonts w:ascii="Arial" w:hAnsi="Arial" w:cs="Arial"/>
                <w:b/>
                <w:color w:val="000000"/>
                <w:sz w:val="18"/>
                <w:szCs w:val="18"/>
              </w:rPr>
              <w:t>Decision date:</w:t>
            </w:r>
            <w:r w:rsidR="00D37320">
              <w:rPr>
                <w:rFonts w:ascii="Arial" w:hAnsi="Arial" w:cs="Arial"/>
                <w:b/>
                <w:color w:val="000000"/>
                <w:sz w:val="18"/>
                <w:szCs w:val="18"/>
              </w:rPr>
              <w:t xml:space="preserve"> 20 November 2023</w:t>
            </w:r>
          </w:p>
        </w:tc>
      </w:tr>
    </w:tbl>
    <w:p w14:paraId="779E12BF" w14:textId="77777777" w:rsidR="00917503" w:rsidRDefault="00917503" w:rsidP="00917503">
      <w:pPr>
        <w:pStyle w:val="Noindent"/>
        <w:rPr>
          <w:b/>
          <w:sz w:val="20"/>
        </w:rPr>
      </w:pPr>
    </w:p>
    <w:tbl>
      <w:tblPr>
        <w:tblW w:w="0" w:type="auto"/>
        <w:tblLayout w:type="fixed"/>
        <w:tblLook w:val="0000" w:firstRow="0" w:lastRow="0" w:firstColumn="0" w:lastColumn="0" w:noHBand="0" w:noVBand="0"/>
      </w:tblPr>
      <w:tblGrid>
        <w:gridCol w:w="9520"/>
      </w:tblGrid>
      <w:tr w:rsidR="00917503" w:rsidRPr="000D4887" w14:paraId="30E992B5" w14:textId="77777777" w:rsidTr="00F722A5">
        <w:tc>
          <w:tcPr>
            <w:tcW w:w="9520" w:type="dxa"/>
            <w:shd w:val="clear" w:color="auto" w:fill="auto"/>
          </w:tcPr>
          <w:p w14:paraId="064219EF" w14:textId="37AEE382" w:rsidR="00917503" w:rsidRPr="009C2A79" w:rsidRDefault="00917503" w:rsidP="00F722A5">
            <w:pPr>
              <w:spacing w:after="60"/>
              <w:rPr>
                <w:rFonts w:ascii="Arial" w:hAnsi="Arial" w:cs="Arial"/>
                <w:b/>
                <w:color w:val="000000"/>
                <w:sz w:val="24"/>
                <w:szCs w:val="24"/>
              </w:rPr>
            </w:pPr>
            <w:r w:rsidRPr="009C2A79">
              <w:rPr>
                <w:rFonts w:ascii="Arial" w:hAnsi="Arial" w:cs="Arial"/>
                <w:b/>
                <w:color w:val="000000"/>
                <w:sz w:val="24"/>
                <w:szCs w:val="24"/>
              </w:rPr>
              <w:t xml:space="preserve">Order Ref: </w:t>
            </w:r>
            <w:bookmarkStart w:id="1" w:name="_Hlk78381518"/>
            <w:r w:rsidRPr="009C2A79">
              <w:rPr>
                <w:rFonts w:ascii="Arial" w:hAnsi="Arial" w:cs="Arial"/>
                <w:b/>
                <w:color w:val="000000"/>
                <w:sz w:val="24"/>
                <w:szCs w:val="24"/>
              </w:rPr>
              <w:t>ROW</w:t>
            </w:r>
            <w:r w:rsidRPr="009C2A79">
              <w:rPr>
                <w:rFonts w:ascii="Arial" w:hAnsi="Arial" w:cs="Arial"/>
                <w:b/>
                <w:sz w:val="24"/>
                <w:szCs w:val="24"/>
              </w:rPr>
              <w:t>/3</w:t>
            </w:r>
            <w:r w:rsidR="00A741D1">
              <w:rPr>
                <w:rFonts w:ascii="Arial" w:hAnsi="Arial" w:cs="Arial"/>
                <w:b/>
                <w:sz w:val="24"/>
                <w:szCs w:val="24"/>
              </w:rPr>
              <w:t>3</w:t>
            </w:r>
            <w:r w:rsidR="00FC3DFE">
              <w:rPr>
                <w:rFonts w:ascii="Arial" w:hAnsi="Arial" w:cs="Arial"/>
                <w:b/>
                <w:sz w:val="24"/>
                <w:szCs w:val="24"/>
              </w:rPr>
              <w:t>11</w:t>
            </w:r>
            <w:r w:rsidR="00AC7E34">
              <w:rPr>
                <w:rFonts w:ascii="Arial" w:hAnsi="Arial" w:cs="Arial"/>
                <w:b/>
                <w:sz w:val="24"/>
                <w:szCs w:val="24"/>
              </w:rPr>
              <w:t>1</w:t>
            </w:r>
            <w:bookmarkEnd w:id="1"/>
            <w:r w:rsidR="00A741D1">
              <w:rPr>
                <w:rFonts w:ascii="Arial" w:hAnsi="Arial" w:cs="Arial"/>
                <w:b/>
                <w:sz w:val="24"/>
                <w:szCs w:val="24"/>
              </w:rPr>
              <w:t>04</w:t>
            </w:r>
          </w:p>
        </w:tc>
      </w:tr>
      <w:tr w:rsidR="00917503" w14:paraId="2CAA5CF4" w14:textId="77777777" w:rsidTr="00F722A5">
        <w:tc>
          <w:tcPr>
            <w:tcW w:w="9520" w:type="dxa"/>
            <w:shd w:val="clear" w:color="auto" w:fill="auto"/>
          </w:tcPr>
          <w:p w14:paraId="0BADFC07" w14:textId="36CB7A63" w:rsidR="00917503" w:rsidRPr="00EB02BE" w:rsidRDefault="00917503" w:rsidP="00F722A5">
            <w:pPr>
              <w:pStyle w:val="TBullet"/>
              <w:rPr>
                <w:rFonts w:ascii="Arial" w:hAnsi="Arial" w:cs="Arial"/>
                <w:sz w:val="22"/>
                <w:szCs w:val="22"/>
              </w:rPr>
            </w:pPr>
            <w:r w:rsidRPr="00EB02BE">
              <w:rPr>
                <w:rFonts w:ascii="Arial" w:hAnsi="Arial" w:cs="Arial"/>
                <w:sz w:val="22"/>
                <w:szCs w:val="22"/>
              </w:rPr>
              <w:t>This Order is made under Section 53(2)(b) of the Wildlife and Countryside Act 1981 (</w:t>
            </w:r>
            <w:r w:rsidR="007D4891">
              <w:rPr>
                <w:rFonts w:ascii="Arial" w:hAnsi="Arial" w:cs="Arial"/>
                <w:sz w:val="22"/>
                <w:szCs w:val="22"/>
              </w:rPr>
              <w:t>‘</w:t>
            </w:r>
            <w:r w:rsidRPr="00EB02BE">
              <w:rPr>
                <w:rFonts w:ascii="Arial" w:hAnsi="Arial" w:cs="Arial"/>
                <w:sz w:val="22"/>
                <w:szCs w:val="22"/>
              </w:rPr>
              <w:t>the 1981 Act</w:t>
            </w:r>
            <w:r w:rsidR="007D4891">
              <w:rPr>
                <w:rFonts w:ascii="Arial" w:hAnsi="Arial" w:cs="Arial"/>
                <w:sz w:val="22"/>
                <w:szCs w:val="22"/>
              </w:rPr>
              <w:t>’</w:t>
            </w:r>
            <w:r w:rsidRPr="00EB02BE">
              <w:rPr>
                <w:rFonts w:ascii="Arial" w:hAnsi="Arial" w:cs="Arial"/>
                <w:sz w:val="22"/>
                <w:szCs w:val="22"/>
              </w:rPr>
              <w:t xml:space="preserve">) and is known as </w:t>
            </w:r>
            <w:r w:rsidR="007A2E7B">
              <w:rPr>
                <w:rFonts w:ascii="Arial" w:hAnsi="Arial" w:cs="Arial"/>
                <w:sz w:val="22"/>
                <w:szCs w:val="22"/>
              </w:rPr>
              <w:t>t</w:t>
            </w:r>
            <w:r w:rsidRPr="00EB02BE">
              <w:rPr>
                <w:rFonts w:ascii="Arial" w:hAnsi="Arial" w:cs="Arial"/>
                <w:sz w:val="22"/>
                <w:szCs w:val="22"/>
              </w:rPr>
              <w:t xml:space="preserve">he </w:t>
            </w:r>
            <w:r w:rsidR="00AD1142">
              <w:rPr>
                <w:rFonts w:ascii="Arial" w:hAnsi="Arial" w:cs="Arial"/>
                <w:sz w:val="22"/>
                <w:szCs w:val="22"/>
              </w:rPr>
              <w:t>Lincolnshire County Council</w:t>
            </w:r>
            <w:r w:rsidR="007A2E7B">
              <w:rPr>
                <w:rFonts w:ascii="Arial" w:hAnsi="Arial" w:cs="Arial"/>
                <w:sz w:val="22"/>
                <w:szCs w:val="22"/>
              </w:rPr>
              <w:t>, Addition of Restricted Byway</w:t>
            </w:r>
            <w:r w:rsidR="002D4DEB">
              <w:rPr>
                <w:rFonts w:ascii="Arial" w:hAnsi="Arial" w:cs="Arial"/>
                <w:sz w:val="22"/>
                <w:szCs w:val="22"/>
              </w:rPr>
              <w:t xml:space="preserve"> Number 1188 Lincoln, </w:t>
            </w:r>
            <w:r w:rsidR="003C702C">
              <w:rPr>
                <w:rFonts w:ascii="Arial" w:hAnsi="Arial" w:cs="Arial"/>
                <w:sz w:val="22"/>
                <w:szCs w:val="22"/>
              </w:rPr>
              <w:t>D</w:t>
            </w:r>
            <w:r w:rsidR="00703580">
              <w:rPr>
                <w:rFonts w:ascii="Arial" w:hAnsi="Arial" w:cs="Arial"/>
                <w:sz w:val="22"/>
                <w:szCs w:val="22"/>
              </w:rPr>
              <w:t xml:space="preserve">efinitive </w:t>
            </w:r>
            <w:r w:rsidR="003C702C">
              <w:rPr>
                <w:rFonts w:ascii="Arial" w:hAnsi="Arial" w:cs="Arial"/>
                <w:sz w:val="22"/>
                <w:szCs w:val="22"/>
              </w:rPr>
              <w:t>Map</w:t>
            </w:r>
            <w:r w:rsidR="003F5F76" w:rsidRPr="00EB02BE">
              <w:rPr>
                <w:rFonts w:ascii="Arial" w:hAnsi="Arial" w:cs="Arial"/>
                <w:sz w:val="22"/>
                <w:szCs w:val="22"/>
              </w:rPr>
              <w:t xml:space="preserve"> </w:t>
            </w:r>
            <w:r w:rsidRPr="00EB02BE">
              <w:rPr>
                <w:rFonts w:ascii="Arial" w:hAnsi="Arial" w:cs="Arial"/>
                <w:sz w:val="22"/>
                <w:szCs w:val="22"/>
              </w:rPr>
              <w:t>Modification Order 20</w:t>
            </w:r>
            <w:r w:rsidR="003C702C">
              <w:rPr>
                <w:rFonts w:ascii="Arial" w:hAnsi="Arial" w:cs="Arial"/>
                <w:sz w:val="22"/>
                <w:szCs w:val="22"/>
              </w:rPr>
              <w:t>21</w:t>
            </w:r>
            <w:r w:rsidRPr="00EB02BE">
              <w:rPr>
                <w:rFonts w:ascii="Arial" w:hAnsi="Arial" w:cs="Arial"/>
                <w:sz w:val="22"/>
                <w:szCs w:val="22"/>
              </w:rPr>
              <w:t>.</w:t>
            </w:r>
          </w:p>
        </w:tc>
      </w:tr>
      <w:tr w:rsidR="00917503" w14:paraId="4C8E6917" w14:textId="77777777" w:rsidTr="00F722A5">
        <w:tc>
          <w:tcPr>
            <w:tcW w:w="9520" w:type="dxa"/>
            <w:shd w:val="clear" w:color="auto" w:fill="auto"/>
          </w:tcPr>
          <w:p w14:paraId="1EBCD043" w14:textId="46E1BA70" w:rsidR="00917503" w:rsidRPr="00EB02BE" w:rsidRDefault="00917503" w:rsidP="00F722A5">
            <w:pPr>
              <w:pStyle w:val="TBullet"/>
              <w:rPr>
                <w:rFonts w:ascii="Arial" w:hAnsi="Arial" w:cs="Arial"/>
                <w:sz w:val="22"/>
                <w:szCs w:val="22"/>
              </w:rPr>
            </w:pPr>
            <w:r w:rsidRPr="00EB02BE">
              <w:rPr>
                <w:rFonts w:ascii="Arial" w:hAnsi="Arial" w:cs="Arial"/>
                <w:sz w:val="22"/>
                <w:szCs w:val="22"/>
              </w:rPr>
              <w:t xml:space="preserve">The Order was made by </w:t>
            </w:r>
            <w:r w:rsidR="002D4DEB">
              <w:rPr>
                <w:rFonts w:ascii="Arial" w:hAnsi="Arial" w:cs="Arial"/>
                <w:sz w:val="22"/>
                <w:szCs w:val="22"/>
              </w:rPr>
              <w:t>Lincolnshire</w:t>
            </w:r>
            <w:r w:rsidRPr="00EB02BE">
              <w:rPr>
                <w:rFonts w:ascii="Arial" w:hAnsi="Arial" w:cs="Arial"/>
                <w:sz w:val="22"/>
                <w:szCs w:val="22"/>
              </w:rPr>
              <w:t xml:space="preserve"> County Council (“the Council”) on </w:t>
            </w:r>
            <w:r w:rsidR="007F784E">
              <w:rPr>
                <w:rFonts w:ascii="Arial" w:hAnsi="Arial" w:cs="Arial"/>
                <w:sz w:val="22"/>
                <w:szCs w:val="22"/>
              </w:rPr>
              <w:t>28 May</w:t>
            </w:r>
            <w:r w:rsidR="007F176A" w:rsidRPr="00EB02BE">
              <w:rPr>
                <w:rFonts w:ascii="Arial" w:hAnsi="Arial" w:cs="Arial"/>
                <w:sz w:val="22"/>
                <w:szCs w:val="22"/>
              </w:rPr>
              <w:t xml:space="preserve"> </w:t>
            </w:r>
            <w:r w:rsidRPr="00EB02BE">
              <w:rPr>
                <w:rFonts w:ascii="Arial" w:hAnsi="Arial" w:cs="Arial"/>
                <w:sz w:val="22"/>
                <w:szCs w:val="22"/>
              </w:rPr>
              <w:t>20</w:t>
            </w:r>
            <w:r w:rsidR="00AD37E6">
              <w:rPr>
                <w:rFonts w:ascii="Arial" w:hAnsi="Arial" w:cs="Arial"/>
                <w:sz w:val="22"/>
                <w:szCs w:val="22"/>
              </w:rPr>
              <w:t>21</w:t>
            </w:r>
            <w:r w:rsidRPr="00EB02BE">
              <w:rPr>
                <w:rFonts w:ascii="Arial" w:hAnsi="Arial" w:cs="Arial"/>
                <w:sz w:val="22"/>
                <w:szCs w:val="22"/>
              </w:rPr>
              <w:t xml:space="preserve"> and propose</w:t>
            </w:r>
            <w:r w:rsidR="004363BB" w:rsidRPr="00EB02BE">
              <w:rPr>
                <w:rFonts w:ascii="Arial" w:hAnsi="Arial" w:cs="Arial"/>
                <w:sz w:val="22"/>
                <w:szCs w:val="22"/>
              </w:rPr>
              <w:t>s</w:t>
            </w:r>
            <w:r w:rsidRPr="00EB02BE">
              <w:rPr>
                <w:rFonts w:ascii="Arial" w:hAnsi="Arial" w:cs="Arial"/>
                <w:sz w:val="22"/>
                <w:szCs w:val="22"/>
              </w:rPr>
              <w:t xml:space="preserve"> to add</w:t>
            </w:r>
            <w:r w:rsidR="007F784E">
              <w:rPr>
                <w:rFonts w:ascii="Arial" w:hAnsi="Arial" w:cs="Arial"/>
                <w:sz w:val="22"/>
                <w:szCs w:val="22"/>
              </w:rPr>
              <w:t xml:space="preserve"> a restricted byway</w:t>
            </w:r>
            <w:r w:rsidR="00242D0F">
              <w:rPr>
                <w:rFonts w:ascii="Arial" w:hAnsi="Arial" w:cs="Arial"/>
                <w:sz w:val="22"/>
                <w:szCs w:val="22"/>
              </w:rPr>
              <w:t xml:space="preserve"> (‘the claimed route’)</w:t>
            </w:r>
            <w:r w:rsidRPr="00EB02BE">
              <w:rPr>
                <w:rFonts w:ascii="Arial" w:hAnsi="Arial" w:cs="Arial"/>
                <w:sz w:val="22"/>
                <w:szCs w:val="22"/>
              </w:rPr>
              <w:t xml:space="preserve"> to the definitive map and statement.</w:t>
            </w:r>
          </w:p>
        </w:tc>
      </w:tr>
      <w:tr w:rsidR="00917503" w14:paraId="7110832C" w14:textId="77777777" w:rsidTr="00F722A5">
        <w:tc>
          <w:tcPr>
            <w:tcW w:w="9520" w:type="dxa"/>
            <w:shd w:val="clear" w:color="auto" w:fill="auto"/>
          </w:tcPr>
          <w:p w14:paraId="0E626D87" w14:textId="53466ABD" w:rsidR="00917503" w:rsidRPr="00EB02BE" w:rsidRDefault="00917503" w:rsidP="00F722A5">
            <w:pPr>
              <w:pStyle w:val="TBullet"/>
              <w:rPr>
                <w:rFonts w:ascii="Arial" w:hAnsi="Arial" w:cs="Arial"/>
                <w:sz w:val="22"/>
                <w:szCs w:val="22"/>
              </w:rPr>
            </w:pPr>
            <w:r w:rsidRPr="00EB02BE">
              <w:rPr>
                <w:rFonts w:ascii="Arial" w:hAnsi="Arial" w:cs="Arial"/>
                <w:sz w:val="22"/>
                <w:szCs w:val="22"/>
              </w:rPr>
              <w:t>There w</w:t>
            </w:r>
            <w:r w:rsidR="00575763">
              <w:rPr>
                <w:rFonts w:ascii="Arial" w:hAnsi="Arial" w:cs="Arial"/>
                <w:sz w:val="22"/>
                <w:szCs w:val="22"/>
              </w:rPr>
              <w:t>ere</w:t>
            </w:r>
            <w:r w:rsidR="006D57D0">
              <w:rPr>
                <w:rFonts w:ascii="Arial" w:hAnsi="Arial" w:cs="Arial"/>
                <w:sz w:val="22"/>
                <w:szCs w:val="22"/>
              </w:rPr>
              <w:t xml:space="preserve"> </w:t>
            </w:r>
            <w:r w:rsidR="00E354C0">
              <w:rPr>
                <w:rFonts w:ascii="Arial" w:hAnsi="Arial" w:cs="Arial"/>
                <w:sz w:val="22"/>
                <w:szCs w:val="22"/>
              </w:rPr>
              <w:t>three</w:t>
            </w:r>
            <w:r w:rsidR="006D57D0">
              <w:rPr>
                <w:rFonts w:ascii="Arial" w:hAnsi="Arial" w:cs="Arial"/>
                <w:sz w:val="22"/>
                <w:szCs w:val="22"/>
              </w:rPr>
              <w:t xml:space="preserve"> </w:t>
            </w:r>
            <w:r w:rsidRPr="00EB02BE">
              <w:rPr>
                <w:rFonts w:ascii="Arial" w:hAnsi="Arial" w:cs="Arial"/>
                <w:sz w:val="22"/>
                <w:szCs w:val="22"/>
              </w:rPr>
              <w:t>objection</w:t>
            </w:r>
            <w:r w:rsidR="00575763">
              <w:rPr>
                <w:rFonts w:ascii="Arial" w:hAnsi="Arial" w:cs="Arial"/>
                <w:sz w:val="22"/>
                <w:szCs w:val="22"/>
              </w:rPr>
              <w:t xml:space="preserve">s and </w:t>
            </w:r>
            <w:r w:rsidR="00E354C0" w:rsidRPr="009A29EA">
              <w:rPr>
                <w:rFonts w:ascii="Arial" w:hAnsi="Arial" w:cs="Arial"/>
                <w:sz w:val="22"/>
                <w:szCs w:val="22"/>
              </w:rPr>
              <w:t>eighty-two</w:t>
            </w:r>
            <w:r w:rsidR="00767B0C">
              <w:rPr>
                <w:rFonts w:ascii="Arial" w:hAnsi="Arial" w:cs="Arial"/>
                <w:sz w:val="22"/>
                <w:szCs w:val="22"/>
              </w:rPr>
              <w:t xml:space="preserve"> representations of support</w:t>
            </w:r>
            <w:r w:rsidRPr="00EB02BE">
              <w:rPr>
                <w:rFonts w:ascii="Arial" w:hAnsi="Arial" w:cs="Arial"/>
                <w:sz w:val="22"/>
                <w:szCs w:val="22"/>
              </w:rPr>
              <w:t xml:space="preserve"> outstanding at the commencement of the inquiry. </w:t>
            </w:r>
          </w:p>
        </w:tc>
      </w:tr>
      <w:tr w:rsidR="00917503" w:rsidRPr="000D4887" w14:paraId="092327A5" w14:textId="77777777" w:rsidTr="00F722A5">
        <w:tc>
          <w:tcPr>
            <w:tcW w:w="9520" w:type="dxa"/>
            <w:shd w:val="clear" w:color="auto" w:fill="auto"/>
          </w:tcPr>
          <w:p w14:paraId="2185127E" w14:textId="6DB9EF72" w:rsidR="00917503" w:rsidRPr="00EB02BE" w:rsidRDefault="00917503" w:rsidP="00F722A5">
            <w:pPr>
              <w:spacing w:before="60"/>
              <w:rPr>
                <w:rFonts w:ascii="Arial" w:hAnsi="Arial" w:cs="Arial"/>
                <w:b/>
                <w:color w:val="000000"/>
                <w:sz w:val="24"/>
                <w:szCs w:val="24"/>
              </w:rPr>
            </w:pPr>
            <w:r w:rsidRPr="00EB02BE">
              <w:rPr>
                <w:rFonts w:ascii="Arial" w:hAnsi="Arial" w:cs="Arial"/>
                <w:b/>
                <w:color w:val="000000"/>
                <w:sz w:val="24"/>
                <w:szCs w:val="24"/>
              </w:rPr>
              <w:t xml:space="preserve">Summary of Decision: </w:t>
            </w:r>
            <w:r w:rsidRPr="00EB02BE">
              <w:rPr>
                <w:rFonts w:ascii="Arial" w:hAnsi="Arial" w:cs="Arial"/>
                <w:b/>
                <w:sz w:val="24"/>
                <w:szCs w:val="24"/>
              </w:rPr>
              <w:t xml:space="preserve"> </w:t>
            </w:r>
            <w:bookmarkStart w:id="2" w:name="bmkPoint"/>
            <w:bookmarkEnd w:id="2"/>
            <w:r w:rsidR="004B6B19">
              <w:rPr>
                <w:b/>
                <w:color w:val="000000"/>
              </w:rPr>
              <w:t xml:space="preserve">The </w:t>
            </w:r>
            <w:r w:rsidR="004B6B19">
              <w:rPr>
                <w:b/>
                <w:bCs/>
                <w:szCs w:val="22"/>
              </w:rPr>
              <w:t>Order is proposed for confirmation subject to the modifications set out below in the Formal Decision.</w:t>
            </w:r>
            <w:r w:rsidR="004B6B19">
              <w:rPr>
                <w:b/>
              </w:rPr>
              <w:t xml:space="preserve">  </w:t>
            </w:r>
            <w:r w:rsidR="004B6B19" w:rsidRPr="000D4887">
              <w:rPr>
                <w:b/>
              </w:rPr>
              <w:t xml:space="preserve">  </w:t>
            </w:r>
            <w:r w:rsidR="004B6B19">
              <w:rPr>
                <w:b/>
                <w:color w:val="000000"/>
              </w:rPr>
              <w:t xml:space="preserve"> </w:t>
            </w:r>
            <w:r w:rsidR="004B6B19">
              <w:rPr>
                <w:b/>
              </w:rPr>
              <w:t xml:space="preserve"> </w:t>
            </w:r>
          </w:p>
        </w:tc>
      </w:tr>
      <w:tr w:rsidR="00917503" w:rsidRPr="000D4887" w14:paraId="4008A9E1" w14:textId="77777777" w:rsidTr="00F722A5">
        <w:tc>
          <w:tcPr>
            <w:tcW w:w="9520" w:type="dxa"/>
            <w:tcBorders>
              <w:bottom w:val="single" w:sz="6" w:space="0" w:color="000000"/>
            </w:tcBorders>
            <w:shd w:val="clear" w:color="auto" w:fill="auto"/>
          </w:tcPr>
          <w:p w14:paraId="24B49D70" w14:textId="77777777" w:rsidR="00917503" w:rsidRPr="000D4887" w:rsidRDefault="00917503" w:rsidP="00F722A5">
            <w:pPr>
              <w:spacing w:before="60"/>
              <w:rPr>
                <w:b/>
                <w:color w:val="000000"/>
                <w:sz w:val="2"/>
              </w:rPr>
            </w:pPr>
          </w:p>
        </w:tc>
      </w:tr>
    </w:tbl>
    <w:p w14:paraId="2769EE90" w14:textId="77777777" w:rsidR="00917503" w:rsidRPr="004B40D7" w:rsidRDefault="00917503" w:rsidP="00917503">
      <w:pPr>
        <w:pStyle w:val="Heading6blackfont"/>
        <w:jc w:val="both"/>
        <w:rPr>
          <w:rFonts w:ascii="Arial" w:hAnsi="Arial" w:cs="Arial"/>
          <w:sz w:val="24"/>
          <w:szCs w:val="24"/>
        </w:rPr>
      </w:pPr>
      <w:r w:rsidRPr="004B40D7">
        <w:rPr>
          <w:rFonts w:ascii="Arial" w:hAnsi="Arial" w:cs="Arial"/>
          <w:sz w:val="24"/>
          <w:szCs w:val="24"/>
        </w:rPr>
        <w:t>Procedural Matters</w:t>
      </w:r>
    </w:p>
    <w:p w14:paraId="13FFC989" w14:textId="2DEE2FAE" w:rsidR="00F827E3" w:rsidRDefault="00651401" w:rsidP="009F1B6B">
      <w:pPr>
        <w:pStyle w:val="Style1"/>
        <w:rPr>
          <w:rFonts w:ascii="Arial" w:hAnsi="Arial" w:cs="Arial"/>
          <w:sz w:val="24"/>
          <w:szCs w:val="24"/>
        </w:rPr>
      </w:pPr>
      <w:r>
        <w:rPr>
          <w:rFonts w:ascii="Arial" w:hAnsi="Arial" w:cs="Arial"/>
          <w:sz w:val="24"/>
          <w:szCs w:val="24"/>
        </w:rPr>
        <w:t xml:space="preserve">A number of people raised concerns </w:t>
      </w:r>
      <w:r w:rsidR="004B6B19">
        <w:rPr>
          <w:rFonts w:ascii="Arial" w:hAnsi="Arial" w:cs="Arial"/>
          <w:sz w:val="24"/>
          <w:szCs w:val="24"/>
        </w:rPr>
        <w:t>about</w:t>
      </w:r>
      <w:r>
        <w:rPr>
          <w:rFonts w:ascii="Arial" w:hAnsi="Arial" w:cs="Arial"/>
          <w:sz w:val="24"/>
          <w:szCs w:val="24"/>
        </w:rPr>
        <w:t xml:space="preserve"> </w:t>
      </w:r>
      <w:r w:rsidR="00F472B9">
        <w:rPr>
          <w:rFonts w:ascii="Arial" w:hAnsi="Arial" w:cs="Arial"/>
          <w:sz w:val="24"/>
          <w:szCs w:val="24"/>
        </w:rPr>
        <w:t xml:space="preserve">a photograph taken </w:t>
      </w:r>
      <w:r w:rsidR="00F84FD5">
        <w:rPr>
          <w:rFonts w:ascii="Arial" w:hAnsi="Arial" w:cs="Arial"/>
          <w:sz w:val="24"/>
          <w:szCs w:val="24"/>
        </w:rPr>
        <w:t xml:space="preserve">by the </w:t>
      </w:r>
      <w:r w:rsidR="00B26270">
        <w:rPr>
          <w:rFonts w:ascii="Arial" w:hAnsi="Arial" w:cs="Arial"/>
          <w:sz w:val="24"/>
          <w:szCs w:val="24"/>
        </w:rPr>
        <w:t xml:space="preserve">main </w:t>
      </w:r>
      <w:r w:rsidR="00F84FD5">
        <w:rPr>
          <w:rFonts w:ascii="Arial" w:hAnsi="Arial" w:cs="Arial"/>
          <w:sz w:val="24"/>
          <w:szCs w:val="24"/>
        </w:rPr>
        <w:t>objector (Mr Hawes)</w:t>
      </w:r>
      <w:r w:rsidR="00AF1536" w:rsidRPr="00AF1536">
        <w:rPr>
          <w:rFonts w:ascii="Arial" w:hAnsi="Arial" w:cs="Arial"/>
          <w:sz w:val="24"/>
          <w:szCs w:val="24"/>
        </w:rPr>
        <w:t xml:space="preserve"> </w:t>
      </w:r>
      <w:r w:rsidR="00F472B9">
        <w:rPr>
          <w:rFonts w:ascii="Arial" w:hAnsi="Arial" w:cs="Arial"/>
          <w:sz w:val="24"/>
          <w:szCs w:val="24"/>
        </w:rPr>
        <w:t xml:space="preserve">prior to the </w:t>
      </w:r>
      <w:r w:rsidR="00500B64">
        <w:rPr>
          <w:rFonts w:ascii="Arial" w:hAnsi="Arial" w:cs="Arial"/>
          <w:sz w:val="24"/>
          <w:szCs w:val="24"/>
        </w:rPr>
        <w:t xml:space="preserve">opening of the </w:t>
      </w:r>
      <w:r w:rsidR="002F4625">
        <w:rPr>
          <w:rFonts w:ascii="Arial" w:hAnsi="Arial" w:cs="Arial"/>
          <w:sz w:val="24"/>
          <w:szCs w:val="24"/>
        </w:rPr>
        <w:t xml:space="preserve">public </w:t>
      </w:r>
      <w:r w:rsidR="00F84FD5">
        <w:rPr>
          <w:rFonts w:ascii="Arial" w:hAnsi="Arial" w:cs="Arial"/>
          <w:sz w:val="24"/>
          <w:szCs w:val="24"/>
        </w:rPr>
        <w:t>inquiry</w:t>
      </w:r>
      <w:r w:rsidR="007C4A9E">
        <w:rPr>
          <w:rFonts w:ascii="Arial" w:hAnsi="Arial" w:cs="Arial"/>
          <w:sz w:val="24"/>
          <w:szCs w:val="24"/>
        </w:rPr>
        <w:t xml:space="preserve">.  </w:t>
      </w:r>
      <w:r w:rsidR="005D3BEC">
        <w:rPr>
          <w:rFonts w:ascii="Arial" w:hAnsi="Arial" w:cs="Arial"/>
          <w:sz w:val="24"/>
          <w:szCs w:val="24"/>
        </w:rPr>
        <w:t xml:space="preserve">However, </w:t>
      </w:r>
      <w:r w:rsidR="00252C06">
        <w:rPr>
          <w:rFonts w:ascii="Arial" w:hAnsi="Arial" w:cs="Arial"/>
          <w:sz w:val="24"/>
          <w:szCs w:val="24"/>
        </w:rPr>
        <w:t xml:space="preserve">I </w:t>
      </w:r>
      <w:r w:rsidR="00BE1F2A">
        <w:rPr>
          <w:rFonts w:ascii="Arial" w:hAnsi="Arial" w:cs="Arial"/>
          <w:sz w:val="24"/>
          <w:szCs w:val="24"/>
        </w:rPr>
        <w:t xml:space="preserve">was </w:t>
      </w:r>
      <w:r w:rsidR="004B6B19">
        <w:rPr>
          <w:rFonts w:ascii="Arial" w:hAnsi="Arial" w:cs="Arial"/>
          <w:sz w:val="24"/>
          <w:szCs w:val="24"/>
        </w:rPr>
        <w:t xml:space="preserve">subsequently </w:t>
      </w:r>
      <w:r w:rsidR="00F90FB2">
        <w:rPr>
          <w:rFonts w:ascii="Arial" w:hAnsi="Arial" w:cs="Arial"/>
          <w:sz w:val="24"/>
          <w:szCs w:val="24"/>
        </w:rPr>
        <w:t xml:space="preserve">informed </w:t>
      </w:r>
      <w:r w:rsidR="00252C06">
        <w:rPr>
          <w:rFonts w:ascii="Arial" w:hAnsi="Arial" w:cs="Arial"/>
          <w:sz w:val="24"/>
          <w:szCs w:val="24"/>
        </w:rPr>
        <w:t xml:space="preserve">that this photograph </w:t>
      </w:r>
      <w:r w:rsidR="004C740A">
        <w:rPr>
          <w:rFonts w:ascii="Arial" w:hAnsi="Arial" w:cs="Arial"/>
          <w:sz w:val="24"/>
          <w:szCs w:val="24"/>
        </w:rPr>
        <w:t>ha</w:t>
      </w:r>
      <w:r w:rsidR="00B26270">
        <w:rPr>
          <w:rFonts w:ascii="Arial" w:hAnsi="Arial" w:cs="Arial"/>
          <w:sz w:val="24"/>
          <w:szCs w:val="24"/>
        </w:rPr>
        <w:t>d</w:t>
      </w:r>
      <w:r w:rsidR="004C740A">
        <w:rPr>
          <w:rFonts w:ascii="Arial" w:hAnsi="Arial" w:cs="Arial"/>
          <w:sz w:val="24"/>
          <w:szCs w:val="24"/>
        </w:rPr>
        <w:t xml:space="preserve"> been deleted.  Additionally, I understand </w:t>
      </w:r>
      <w:r w:rsidR="00C522DD">
        <w:rPr>
          <w:rFonts w:ascii="Arial" w:hAnsi="Arial" w:cs="Arial"/>
          <w:sz w:val="24"/>
          <w:szCs w:val="24"/>
        </w:rPr>
        <w:t xml:space="preserve">that </w:t>
      </w:r>
      <w:r w:rsidR="004C740A">
        <w:rPr>
          <w:rFonts w:ascii="Arial" w:hAnsi="Arial" w:cs="Arial"/>
          <w:sz w:val="24"/>
          <w:szCs w:val="24"/>
        </w:rPr>
        <w:t xml:space="preserve">a photograph </w:t>
      </w:r>
      <w:r w:rsidR="00D55EEB">
        <w:rPr>
          <w:rFonts w:ascii="Arial" w:hAnsi="Arial" w:cs="Arial"/>
          <w:sz w:val="24"/>
          <w:szCs w:val="24"/>
        </w:rPr>
        <w:t xml:space="preserve">taken </w:t>
      </w:r>
      <w:r w:rsidR="0003126C">
        <w:rPr>
          <w:rFonts w:ascii="Arial" w:hAnsi="Arial" w:cs="Arial"/>
          <w:sz w:val="24"/>
          <w:szCs w:val="24"/>
        </w:rPr>
        <w:t xml:space="preserve">by a reporter </w:t>
      </w:r>
      <w:r w:rsidR="00D55EEB">
        <w:rPr>
          <w:rFonts w:ascii="Arial" w:hAnsi="Arial" w:cs="Arial"/>
          <w:sz w:val="24"/>
          <w:szCs w:val="24"/>
        </w:rPr>
        <w:t xml:space="preserve">on the second day </w:t>
      </w:r>
      <w:r w:rsidR="004B6B19">
        <w:rPr>
          <w:rFonts w:ascii="Arial" w:hAnsi="Arial" w:cs="Arial"/>
          <w:sz w:val="24"/>
          <w:szCs w:val="24"/>
        </w:rPr>
        <w:t xml:space="preserve">on the inquiry </w:t>
      </w:r>
      <w:r w:rsidR="00734323" w:rsidRPr="005F3600">
        <w:rPr>
          <w:rFonts w:ascii="Arial" w:hAnsi="Arial" w:cs="Arial"/>
          <w:sz w:val="24"/>
          <w:szCs w:val="24"/>
        </w:rPr>
        <w:t>only included those people who were willing to be shown i</w:t>
      </w:r>
      <w:r w:rsidR="00AE6B65" w:rsidRPr="005F3600">
        <w:rPr>
          <w:rFonts w:ascii="Arial" w:hAnsi="Arial" w:cs="Arial"/>
          <w:sz w:val="24"/>
          <w:szCs w:val="24"/>
        </w:rPr>
        <w:t>n this image</w:t>
      </w:r>
      <w:r w:rsidR="005450F1">
        <w:rPr>
          <w:rFonts w:ascii="Arial" w:hAnsi="Arial" w:cs="Arial"/>
          <w:sz w:val="24"/>
          <w:szCs w:val="24"/>
        </w:rPr>
        <w:t xml:space="preserve">. </w:t>
      </w:r>
      <w:r w:rsidR="006D683B">
        <w:rPr>
          <w:rFonts w:ascii="Arial" w:hAnsi="Arial" w:cs="Arial"/>
          <w:sz w:val="24"/>
          <w:szCs w:val="24"/>
        </w:rPr>
        <w:t xml:space="preserve">  </w:t>
      </w:r>
      <w:r w:rsidR="00B537DF">
        <w:rPr>
          <w:rFonts w:ascii="Arial" w:hAnsi="Arial" w:cs="Arial"/>
          <w:sz w:val="24"/>
          <w:szCs w:val="24"/>
        </w:rPr>
        <w:t xml:space="preserve"> </w:t>
      </w:r>
    </w:p>
    <w:p w14:paraId="22854D2B" w14:textId="193B439A" w:rsidR="002915F5" w:rsidRDefault="00191363" w:rsidP="002915F5">
      <w:pPr>
        <w:pStyle w:val="Style1"/>
        <w:rPr>
          <w:rFonts w:ascii="Arial" w:hAnsi="Arial" w:cs="Arial"/>
          <w:sz w:val="24"/>
          <w:szCs w:val="24"/>
        </w:rPr>
      </w:pPr>
      <w:r>
        <w:rPr>
          <w:rFonts w:ascii="Arial" w:hAnsi="Arial" w:cs="Arial"/>
          <w:sz w:val="24"/>
          <w:szCs w:val="24"/>
        </w:rPr>
        <w:t xml:space="preserve">I have reached </w:t>
      </w:r>
      <w:r w:rsidR="006573D8">
        <w:rPr>
          <w:rFonts w:ascii="Arial" w:hAnsi="Arial" w:cs="Arial"/>
          <w:sz w:val="24"/>
          <w:szCs w:val="24"/>
        </w:rPr>
        <w:t xml:space="preserve">my decision on the basis of the evidence tendered at the </w:t>
      </w:r>
      <w:r w:rsidR="008364BF">
        <w:rPr>
          <w:rFonts w:ascii="Arial" w:hAnsi="Arial" w:cs="Arial"/>
          <w:sz w:val="24"/>
          <w:szCs w:val="24"/>
        </w:rPr>
        <w:t xml:space="preserve">public </w:t>
      </w:r>
      <w:r w:rsidR="006573D8">
        <w:rPr>
          <w:rFonts w:ascii="Arial" w:hAnsi="Arial" w:cs="Arial"/>
          <w:sz w:val="24"/>
          <w:szCs w:val="24"/>
        </w:rPr>
        <w:t xml:space="preserve">inquiry </w:t>
      </w:r>
      <w:r w:rsidR="00595F64">
        <w:rPr>
          <w:rFonts w:ascii="Arial" w:hAnsi="Arial" w:cs="Arial"/>
          <w:sz w:val="24"/>
          <w:szCs w:val="24"/>
        </w:rPr>
        <w:t xml:space="preserve">and the only documents </w:t>
      </w:r>
      <w:r w:rsidR="0020751E">
        <w:rPr>
          <w:rFonts w:ascii="Arial" w:hAnsi="Arial" w:cs="Arial"/>
          <w:sz w:val="24"/>
          <w:szCs w:val="24"/>
        </w:rPr>
        <w:t xml:space="preserve">accepted </w:t>
      </w:r>
      <w:r w:rsidR="00595F64">
        <w:rPr>
          <w:rFonts w:ascii="Arial" w:hAnsi="Arial" w:cs="Arial"/>
          <w:sz w:val="24"/>
          <w:szCs w:val="24"/>
        </w:rPr>
        <w:t>after the close of the inquiry comprise of legal autho</w:t>
      </w:r>
      <w:r w:rsidR="009D7884">
        <w:rPr>
          <w:rFonts w:ascii="Arial" w:hAnsi="Arial" w:cs="Arial"/>
          <w:sz w:val="24"/>
          <w:szCs w:val="24"/>
        </w:rPr>
        <w:t xml:space="preserve">rities cited in </w:t>
      </w:r>
      <w:r w:rsidR="00844E4E">
        <w:rPr>
          <w:rFonts w:ascii="Arial" w:hAnsi="Arial" w:cs="Arial"/>
          <w:sz w:val="24"/>
          <w:szCs w:val="24"/>
        </w:rPr>
        <w:t xml:space="preserve">the </w:t>
      </w:r>
      <w:r w:rsidR="009D7884">
        <w:rPr>
          <w:rFonts w:ascii="Arial" w:hAnsi="Arial" w:cs="Arial"/>
          <w:sz w:val="24"/>
          <w:szCs w:val="24"/>
        </w:rPr>
        <w:t xml:space="preserve">closing submissions.  </w:t>
      </w:r>
      <w:r w:rsidR="003573DD">
        <w:rPr>
          <w:rFonts w:ascii="Arial" w:hAnsi="Arial" w:cs="Arial"/>
          <w:sz w:val="24"/>
          <w:szCs w:val="24"/>
        </w:rPr>
        <w:t xml:space="preserve">  </w:t>
      </w:r>
      <w:r w:rsidR="002915F5">
        <w:rPr>
          <w:rFonts w:ascii="Arial" w:hAnsi="Arial" w:cs="Arial"/>
          <w:sz w:val="24"/>
          <w:szCs w:val="24"/>
        </w:rPr>
        <w:t xml:space="preserve">     </w:t>
      </w:r>
    </w:p>
    <w:p w14:paraId="023E9EA4" w14:textId="50AE51EC" w:rsidR="00E861F9" w:rsidRPr="004B40D7" w:rsidRDefault="00F91A5D" w:rsidP="00103D2F">
      <w:pPr>
        <w:pStyle w:val="Style1"/>
        <w:numPr>
          <w:ilvl w:val="0"/>
          <w:numId w:val="0"/>
        </w:numPr>
        <w:rPr>
          <w:rFonts w:ascii="Arial" w:hAnsi="Arial" w:cs="Arial"/>
          <w:b/>
          <w:bCs/>
          <w:sz w:val="24"/>
          <w:szCs w:val="24"/>
        </w:rPr>
      </w:pPr>
      <w:r w:rsidRPr="004B40D7">
        <w:rPr>
          <w:rFonts w:ascii="Arial" w:hAnsi="Arial" w:cs="Arial"/>
          <w:b/>
          <w:bCs/>
          <w:sz w:val="24"/>
          <w:szCs w:val="24"/>
        </w:rPr>
        <w:t>M</w:t>
      </w:r>
      <w:r w:rsidR="00E861F9" w:rsidRPr="004B40D7">
        <w:rPr>
          <w:rFonts w:ascii="Arial" w:hAnsi="Arial" w:cs="Arial"/>
          <w:b/>
          <w:bCs/>
          <w:sz w:val="24"/>
          <w:szCs w:val="24"/>
        </w:rPr>
        <w:t>ain Issues</w:t>
      </w:r>
    </w:p>
    <w:p w14:paraId="3758A770" w14:textId="1D5610DC" w:rsidR="00E861F9" w:rsidRPr="004B40D7" w:rsidRDefault="00B27E89" w:rsidP="00E861F9">
      <w:pPr>
        <w:pStyle w:val="Style1"/>
        <w:rPr>
          <w:rFonts w:ascii="Arial" w:hAnsi="Arial" w:cs="Arial"/>
          <w:sz w:val="24"/>
          <w:szCs w:val="24"/>
        </w:rPr>
      </w:pPr>
      <w:r>
        <w:rPr>
          <w:rFonts w:ascii="Arial" w:hAnsi="Arial" w:cs="Arial"/>
          <w:sz w:val="24"/>
          <w:szCs w:val="24"/>
        </w:rPr>
        <w:t>T</w:t>
      </w:r>
      <w:r w:rsidR="00E861F9" w:rsidRPr="004B40D7">
        <w:rPr>
          <w:rFonts w:ascii="Arial" w:hAnsi="Arial" w:cs="Arial"/>
          <w:sz w:val="24"/>
          <w:szCs w:val="24"/>
        </w:rPr>
        <w:t>he Order relies on the occurrence of an event specified in Section 53(3)(</w:t>
      </w:r>
      <w:r w:rsidR="00E91ABB" w:rsidRPr="004B40D7">
        <w:rPr>
          <w:rFonts w:ascii="Arial" w:hAnsi="Arial" w:cs="Arial"/>
          <w:sz w:val="24"/>
          <w:szCs w:val="24"/>
        </w:rPr>
        <w:t>c</w:t>
      </w:r>
      <w:r w:rsidR="00E861F9" w:rsidRPr="004B40D7">
        <w:rPr>
          <w:rFonts w:ascii="Arial" w:hAnsi="Arial" w:cs="Arial"/>
          <w:sz w:val="24"/>
          <w:szCs w:val="24"/>
        </w:rPr>
        <w:t>)</w:t>
      </w:r>
      <w:r w:rsidR="00E91ABB" w:rsidRPr="004B40D7">
        <w:rPr>
          <w:rFonts w:ascii="Arial" w:hAnsi="Arial" w:cs="Arial"/>
          <w:sz w:val="24"/>
          <w:szCs w:val="24"/>
        </w:rPr>
        <w:t>(i)</w:t>
      </w:r>
      <w:r w:rsidR="00E861F9" w:rsidRPr="004B40D7">
        <w:rPr>
          <w:rFonts w:ascii="Arial" w:hAnsi="Arial" w:cs="Arial"/>
          <w:sz w:val="24"/>
          <w:szCs w:val="24"/>
        </w:rPr>
        <w:t xml:space="preserve"> of the 1981 Act.  Therefore, </w:t>
      </w:r>
      <w:r w:rsidR="008F2AD5" w:rsidRPr="004B40D7">
        <w:rPr>
          <w:rFonts w:ascii="Arial" w:hAnsi="Arial" w:cs="Arial"/>
          <w:sz w:val="24"/>
          <w:szCs w:val="24"/>
        </w:rPr>
        <w:t xml:space="preserve">for me to confirm </w:t>
      </w:r>
      <w:r w:rsidR="00202389">
        <w:rPr>
          <w:rFonts w:ascii="Arial" w:hAnsi="Arial" w:cs="Arial"/>
          <w:sz w:val="24"/>
          <w:szCs w:val="24"/>
        </w:rPr>
        <w:t>the Order</w:t>
      </w:r>
      <w:r w:rsidR="008F2AD5" w:rsidRPr="004B40D7">
        <w:rPr>
          <w:rFonts w:ascii="Arial" w:hAnsi="Arial" w:cs="Arial"/>
          <w:sz w:val="24"/>
          <w:szCs w:val="24"/>
        </w:rPr>
        <w:t xml:space="preserve">, </w:t>
      </w:r>
      <w:r w:rsidR="00E861F9" w:rsidRPr="004B40D7">
        <w:rPr>
          <w:rFonts w:ascii="Arial" w:hAnsi="Arial" w:cs="Arial"/>
          <w:sz w:val="24"/>
          <w:szCs w:val="24"/>
        </w:rPr>
        <w:t>I must be satisfied that the evidence shows</w:t>
      </w:r>
      <w:r w:rsidR="00A470BB">
        <w:rPr>
          <w:rFonts w:ascii="Arial" w:hAnsi="Arial" w:cs="Arial"/>
          <w:sz w:val="24"/>
          <w:szCs w:val="24"/>
        </w:rPr>
        <w:t xml:space="preserve"> </w:t>
      </w:r>
      <w:r w:rsidR="003D5CD5" w:rsidRPr="004B40D7">
        <w:rPr>
          <w:rFonts w:ascii="Arial" w:hAnsi="Arial" w:cs="Arial"/>
          <w:sz w:val="24"/>
          <w:szCs w:val="24"/>
        </w:rPr>
        <w:t xml:space="preserve">on the balance of probabilities that a </w:t>
      </w:r>
      <w:r w:rsidR="001F27E5">
        <w:rPr>
          <w:rFonts w:ascii="Arial" w:hAnsi="Arial" w:cs="Arial"/>
          <w:sz w:val="24"/>
          <w:szCs w:val="24"/>
        </w:rPr>
        <w:t>public right of way subsists</w:t>
      </w:r>
      <w:r w:rsidR="003D5CD5" w:rsidRPr="004B40D7">
        <w:rPr>
          <w:rFonts w:ascii="Arial" w:hAnsi="Arial" w:cs="Arial"/>
          <w:sz w:val="24"/>
          <w:szCs w:val="24"/>
        </w:rPr>
        <w:t xml:space="preserve">. </w:t>
      </w:r>
    </w:p>
    <w:p w14:paraId="5F1C3BD5" w14:textId="4AE67706" w:rsidR="00E861F9" w:rsidRDefault="00E861F9" w:rsidP="00E861F9">
      <w:pPr>
        <w:pStyle w:val="Style1"/>
        <w:rPr>
          <w:rFonts w:ascii="Arial" w:hAnsi="Arial" w:cs="Arial"/>
          <w:sz w:val="24"/>
          <w:szCs w:val="24"/>
        </w:rPr>
      </w:pPr>
      <w:r w:rsidRPr="004B40D7">
        <w:rPr>
          <w:rFonts w:ascii="Arial" w:hAnsi="Arial" w:cs="Arial"/>
          <w:sz w:val="24"/>
          <w:szCs w:val="24"/>
        </w:rPr>
        <w:t>The relevant statutory provision, in relation to the dedication of a public right of way, is found in Section 31 of the Highways Act 1980</w:t>
      </w:r>
      <w:r w:rsidR="00125B33">
        <w:rPr>
          <w:rFonts w:ascii="Arial" w:hAnsi="Arial" w:cs="Arial"/>
          <w:sz w:val="24"/>
          <w:szCs w:val="24"/>
        </w:rPr>
        <w:t xml:space="preserve"> (</w:t>
      </w:r>
      <w:r w:rsidR="003E2867">
        <w:rPr>
          <w:rFonts w:ascii="Arial" w:hAnsi="Arial" w:cs="Arial"/>
          <w:sz w:val="24"/>
          <w:szCs w:val="24"/>
        </w:rPr>
        <w:t>‘the 1980 Act’)</w:t>
      </w:r>
      <w:r w:rsidRPr="004B40D7">
        <w:rPr>
          <w:rFonts w:ascii="Arial" w:hAnsi="Arial" w:cs="Arial"/>
          <w:sz w:val="24"/>
          <w:szCs w:val="24"/>
        </w:rPr>
        <w:t xml:space="preserve">.  This requires consideration of whether there has been use of a way by the public, as of right and without interruption, for a period of twenty years prior to its status being brought into question and, if so, whether there is evidence that any landowner demonstrated a lack of intention during this period to dedicate a public right of way.  </w:t>
      </w:r>
    </w:p>
    <w:p w14:paraId="13255F0F" w14:textId="44AD8B7A" w:rsidR="009C7CCC" w:rsidRDefault="009C7CCC" w:rsidP="009C7CCC">
      <w:pPr>
        <w:pStyle w:val="Style1"/>
        <w:rPr>
          <w:rFonts w:ascii="Arial" w:hAnsi="Arial" w:cs="Arial"/>
          <w:sz w:val="24"/>
          <w:szCs w:val="24"/>
        </w:rPr>
      </w:pPr>
      <w:r w:rsidRPr="0024606D">
        <w:rPr>
          <w:rFonts w:ascii="Arial" w:hAnsi="Arial" w:cs="Arial"/>
          <w:sz w:val="24"/>
          <w:szCs w:val="24"/>
        </w:rPr>
        <w:t xml:space="preserve">If statutory dedication is not applicable, I shall consider whether the evidence is supportive of dedication under common law. </w:t>
      </w:r>
    </w:p>
    <w:p w14:paraId="02D77C84" w14:textId="77777777" w:rsidR="007E7716" w:rsidRDefault="007E7716" w:rsidP="00F344D6">
      <w:pPr>
        <w:pStyle w:val="Style1"/>
        <w:numPr>
          <w:ilvl w:val="0"/>
          <w:numId w:val="0"/>
        </w:numPr>
        <w:rPr>
          <w:b/>
          <w:bCs/>
        </w:rPr>
      </w:pPr>
    </w:p>
    <w:p w14:paraId="1D3BE066" w14:textId="77777777" w:rsidR="007E7716" w:rsidRDefault="007E7716" w:rsidP="00F344D6">
      <w:pPr>
        <w:pStyle w:val="Style1"/>
        <w:numPr>
          <w:ilvl w:val="0"/>
          <w:numId w:val="0"/>
        </w:numPr>
        <w:rPr>
          <w:b/>
          <w:bCs/>
        </w:rPr>
      </w:pPr>
    </w:p>
    <w:p w14:paraId="0F6352C9" w14:textId="77777777" w:rsidR="00E83A7D" w:rsidRDefault="00E83A7D" w:rsidP="00F344D6">
      <w:pPr>
        <w:pStyle w:val="Style1"/>
        <w:numPr>
          <w:ilvl w:val="0"/>
          <w:numId w:val="0"/>
        </w:numPr>
        <w:rPr>
          <w:b/>
          <w:bCs/>
        </w:rPr>
      </w:pPr>
    </w:p>
    <w:p w14:paraId="7CDFF9FB" w14:textId="540643C9" w:rsidR="00F344D6" w:rsidRPr="00F344D6" w:rsidRDefault="00F344D6" w:rsidP="00F344D6">
      <w:pPr>
        <w:pStyle w:val="Style1"/>
        <w:numPr>
          <w:ilvl w:val="0"/>
          <w:numId w:val="0"/>
        </w:numPr>
        <w:rPr>
          <w:b/>
          <w:bCs/>
        </w:rPr>
      </w:pPr>
      <w:r w:rsidRPr="00F344D6">
        <w:rPr>
          <w:b/>
          <w:bCs/>
        </w:rPr>
        <w:t xml:space="preserve">Legal </w:t>
      </w:r>
      <w:r w:rsidR="00C50C89">
        <w:rPr>
          <w:b/>
          <w:bCs/>
        </w:rPr>
        <w:t>S</w:t>
      </w:r>
      <w:r w:rsidRPr="00F344D6">
        <w:rPr>
          <w:b/>
          <w:bCs/>
        </w:rPr>
        <w:t xml:space="preserve">ubmissions </w:t>
      </w:r>
    </w:p>
    <w:p w14:paraId="5FB775FD" w14:textId="21F00D29" w:rsidR="00F344D6" w:rsidRDefault="00A02218" w:rsidP="009C7CCC">
      <w:pPr>
        <w:pStyle w:val="Style1"/>
        <w:rPr>
          <w:rFonts w:ascii="Arial" w:hAnsi="Arial" w:cs="Arial"/>
          <w:sz w:val="24"/>
          <w:szCs w:val="24"/>
        </w:rPr>
      </w:pPr>
      <w:r>
        <w:rPr>
          <w:rFonts w:ascii="Arial" w:hAnsi="Arial" w:cs="Arial"/>
          <w:sz w:val="24"/>
          <w:szCs w:val="24"/>
        </w:rPr>
        <w:t xml:space="preserve">I </w:t>
      </w:r>
      <w:r w:rsidR="00B67930">
        <w:rPr>
          <w:rFonts w:ascii="Arial" w:hAnsi="Arial" w:cs="Arial"/>
          <w:sz w:val="24"/>
          <w:szCs w:val="24"/>
        </w:rPr>
        <w:t xml:space="preserve">shall first </w:t>
      </w:r>
      <w:r w:rsidR="007A37BA">
        <w:rPr>
          <w:rFonts w:ascii="Arial" w:hAnsi="Arial" w:cs="Arial"/>
          <w:sz w:val="24"/>
          <w:szCs w:val="24"/>
        </w:rPr>
        <w:t xml:space="preserve">consider </w:t>
      </w:r>
      <w:r w:rsidR="00B67930">
        <w:rPr>
          <w:rFonts w:ascii="Arial" w:hAnsi="Arial" w:cs="Arial"/>
          <w:sz w:val="24"/>
          <w:szCs w:val="24"/>
        </w:rPr>
        <w:t xml:space="preserve">the </w:t>
      </w:r>
      <w:r>
        <w:rPr>
          <w:rFonts w:ascii="Arial" w:hAnsi="Arial" w:cs="Arial"/>
          <w:sz w:val="24"/>
          <w:szCs w:val="24"/>
        </w:rPr>
        <w:t xml:space="preserve">legal submissions </w:t>
      </w:r>
      <w:r w:rsidR="009977B4">
        <w:rPr>
          <w:rFonts w:ascii="Arial" w:hAnsi="Arial" w:cs="Arial"/>
          <w:sz w:val="24"/>
          <w:szCs w:val="24"/>
        </w:rPr>
        <w:t xml:space="preserve">made </w:t>
      </w:r>
      <w:r w:rsidR="00842ED2">
        <w:rPr>
          <w:rFonts w:ascii="Arial" w:hAnsi="Arial" w:cs="Arial"/>
          <w:sz w:val="24"/>
          <w:szCs w:val="24"/>
        </w:rPr>
        <w:t xml:space="preserve">by </w:t>
      </w:r>
      <w:r>
        <w:rPr>
          <w:rFonts w:ascii="Arial" w:hAnsi="Arial" w:cs="Arial"/>
          <w:sz w:val="24"/>
          <w:szCs w:val="24"/>
        </w:rPr>
        <w:t xml:space="preserve">Mr Dunlop on behalf of Mr Hawes </w:t>
      </w:r>
      <w:r w:rsidR="0051333B">
        <w:rPr>
          <w:rFonts w:ascii="Arial" w:hAnsi="Arial" w:cs="Arial"/>
          <w:sz w:val="24"/>
          <w:szCs w:val="24"/>
        </w:rPr>
        <w:t xml:space="preserve">and the </w:t>
      </w:r>
      <w:r w:rsidR="00B4760C">
        <w:rPr>
          <w:rFonts w:ascii="Arial" w:hAnsi="Arial" w:cs="Arial"/>
          <w:sz w:val="24"/>
          <w:szCs w:val="24"/>
        </w:rPr>
        <w:t xml:space="preserve">Council’s </w:t>
      </w:r>
      <w:r>
        <w:rPr>
          <w:rFonts w:ascii="Arial" w:hAnsi="Arial" w:cs="Arial"/>
          <w:sz w:val="24"/>
          <w:szCs w:val="24"/>
        </w:rPr>
        <w:t>response</w:t>
      </w:r>
      <w:r w:rsidR="00874DC5">
        <w:rPr>
          <w:rFonts w:ascii="Arial" w:hAnsi="Arial" w:cs="Arial"/>
          <w:sz w:val="24"/>
          <w:szCs w:val="24"/>
        </w:rPr>
        <w:t>s</w:t>
      </w:r>
      <w:r>
        <w:rPr>
          <w:rFonts w:ascii="Arial" w:hAnsi="Arial" w:cs="Arial"/>
          <w:sz w:val="24"/>
          <w:szCs w:val="24"/>
        </w:rPr>
        <w:t xml:space="preserve"> </w:t>
      </w:r>
      <w:r w:rsidR="00EB3F34">
        <w:rPr>
          <w:rFonts w:ascii="Arial" w:hAnsi="Arial" w:cs="Arial"/>
          <w:sz w:val="24"/>
          <w:szCs w:val="24"/>
        </w:rPr>
        <w:t>regarding three matters</w:t>
      </w:r>
      <w:r w:rsidR="000A20C6">
        <w:rPr>
          <w:rFonts w:ascii="Arial" w:hAnsi="Arial" w:cs="Arial"/>
          <w:sz w:val="24"/>
          <w:szCs w:val="24"/>
        </w:rPr>
        <w:t xml:space="preserve">, namely, </w:t>
      </w:r>
      <w:r w:rsidR="00BB4B1B">
        <w:rPr>
          <w:rFonts w:ascii="Arial" w:hAnsi="Arial" w:cs="Arial"/>
          <w:sz w:val="24"/>
          <w:szCs w:val="24"/>
        </w:rPr>
        <w:t xml:space="preserve">Article 6 of the European Convention </w:t>
      </w:r>
      <w:r w:rsidR="00231E81" w:rsidRPr="00CD40DF">
        <w:rPr>
          <w:rFonts w:ascii="Arial" w:hAnsi="Arial" w:cs="Arial"/>
          <w:sz w:val="24"/>
          <w:szCs w:val="24"/>
        </w:rPr>
        <w:t>o</w:t>
      </w:r>
      <w:r w:rsidR="009706E7" w:rsidRPr="00CD40DF">
        <w:rPr>
          <w:rFonts w:ascii="Arial" w:hAnsi="Arial" w:cs="Arial"/>
          <w:sz w:val="24"/>
          <w:szCs w:val="24"/>
        </w:rPr>
        <w:t>n</w:t>
      </w:r>
      <w:r w:rsidR="00BB4B1B">
        <w:rPr>
          <w:rFonts w:ascii="Arial" w:hAnsi="Arial" w:cs="Arial"/>
          <w:sz w:val="24"/>
          <w:szCs w:val="24"/>
        </w:rPr>
        <w:t xml:space="preserve"> Human Rights (‘ECHR’)</w:t>
      </w:r>
      <w:r w:rsidR="000A20C6">
        <w:rPr>
          <w:rFonts w:ascii="Arial" w:hAnsi="Arial" w:cs="Arial"/>
          <w:sz w:val="24"/>
          <w:szCs w:val="24"/>
        </w:rPr>
        <w:t xml:space="preserve">, the laches </w:t>
      </w:r>
      <w:r w:rsidR="00CB582E">
        <w:rPr>
          <w:rFonts w:ascii="Arial" w:hAnsi="Arial" w:cs="Arial"/>
          <w:sz w:val="24"/>
          <w:szCs w:val="24"/>
        </w:rPr>
        <w:t xml:space="preserve">doctrine and </w:t>
      </w:r>
      <w:r w:rsidR="00401667">
        <w:rPr>
          <w:rFonts w:ascii="Arial" w:hAnsi="Arial" w:cs="Arial"/>
          <w:sz w:val="24"/>
          <w:szCs w:val="24"/>
        </w:rPr>
        <w:t xml:space="preserve">Section 72 of the </w:t>
      </w:r>
      <w:r w:rsidR="00E236A7">
        <w:rPr>
          <w:rFonts w:ascii="Arial" w:hAnsi="Arial" w:cs="Arial"/>
          <w:sz w:val="24"/>
          <w:szCs w:val="24"/>
        </w:rPr>
        <w:t xml:space="preserve">1835 </w:t>
      </w:r>
      <w:r w:rsidR="00401667">
        <w:rPr>
          <w:rFonts w:ascii="Arial" w:hAnsi="Arial" w:cs="Arial"/>
          <w:sz w:val="24"/>
          <w:szCs w:val="24"/>
        </w:rPr>
        <w:t>Highways Act</w:t>
      </w:r>
      <w:r w:rsidR="00F51394">
        <w:rPr>
          <w:rFonts w:ascii="Arial" w:hAnsi="Arial" w:cs="Arial"/>
          <w:sz w:val="24"/>
          <w:szCs w:val="24"/>
        </w:rPr>
        <w:t xml:space="preserve">.  </w:t>
      </w:r>
      <w:r>
        <w:rPr>
          <w:rFonts w:ascii="Arial" w:hAnsi="Arial" w:cs="Arial"/>
          <w:sz w:val="24"/>
          <w:szCs w:val="24"/>
        </w:rPr>
        <w:t xml:space="preserve"> </w:t>
      </w:r>
    </w:p>
    <w:p w14:paraId="57085934" w14:textId="603E3675" w:rsidR="005D4080" w:rsidRPr="00013B93" w:rsidRDefault="006A1B8E" w:rsidP="005D4080">
      <w:pPr>
        <w:pStyle w:val="Style1"/>
        <w:numPr>
          <w:ilvl w:val="0"/>
          <w:numId w:val="0"/>
        </w:numPr>
        <w:rPr>
          <w:rFonts w:ascii="Arial" w:hAnsi="Arial" w:cs="Arial"/>
          <w:b/>
          <w:bCs/>
          <w:i/>
          <w:iCs/>
          <w:sz w:val="24"/>
          <w:szCs w:val="24"/>
        </w:rPr>
      </w:pPr>
      <w:r w:rsidRPr="00013B93">
        <w:rPr>
          <w:rFonts w:ascii="Arial" w:hAnsi="Arial" w:cs="Arial"/>
          <w:b/>
          <w:bCs/>
          <w:i/>
          <w:iCs/>
          <w:sz w:val="24"/>
          <w:szCs w:val="24"/>
        </w:rPr>
        <w:t>Human rights</w:t>
      </w:r>
      <w:r w:rsidR="005D4080" w:rsidRPr="00013B93">
        <w:rPr>
          <w:rFonts w:ascii="Arial" w:hAnsi="Arial" w:cs="Arial"/>
          <w:b/>
          <w:bCs/>
          <w:i/>
          <w:iCs/>
          <w:sz w:val="24"/>
          <w:szCs w:val="24"/>
        </w:rPr>
        <w:t xml:space="preserve"> </w:t>
      </w:r>
    </w:p>
    <w:p w14:paraId="68A8D7DC" w14:textId="3DDEABE7" w:rsidR="00292999" w:rsidRDefault="0068748C" w:rsidP="005D4080">
      <w:pPr>
        <w:pStyle w:val="Style1"/>
        <w:rPr>
          <w:rFonts w:ascii="Arial" w:hAnsi="Arial" w:cs="Arial"/>
          <w:sz w:val="24"/>
          <w:szCs w:val="24"/>
        </w:rPr>
      </w:pPr>
      <w:r>
        <w:rPr>
          <w:rFonts w:ascii="Arial" w:hAnsi="Arial" w:cs="Arial"/>
          <w:sz w:val="24"/>
          <w:szCs w:val="24"/>
        </w:rPr>
        <w:t>Article 6</w:t>
      </w:r>
      <w:r w:rsidR="00436337">
        <w:rPr>
          <w:rFonts w:ascii="Arial" w:hAnsi="Arial" w:cs="Arial"/>
          <w:sz w:val="24"/>
          <w:szCs w:val="24"/>
        </w:rPr>
        <w:t>(1)</w:t>
      </w:r>
      <w:r>
        <w:rPr>
          <w:rFonts w:ascii="Arial" w:hAnsi="Arial" w:cs="Arial"/>
          <w:sz w:val="24"/>
          <w:szCs w:val="24"/>
        </w:rPr>
        <w:t xml:space="preserve"> of the </w:t>
      </w:r>
      <w:r w:rsidR="00C33998">
        <w:rPr>
          <w:rFonts w:ascii="Arial" w:hAnsi="Arial" w:cs="Arial"/>
          <w:sz w:val="24"/>
          <w:szCs w:val="24"/>
        </w:rPr>
        <w:t>ECHR</w:t>
      </w:r>
      <w:r w:rsidR="004B5047">
        <w:rPr>
          <w:rFonts w:ascii="Arial" w:hAnsi="Arial" w:cs="Arial"/>
          <w:sz w:val="24"/>
          <w:szCs w:val="24"/>
        </w:rPr>
        <w:t xml:space="preserve"> </w:t>
      </w:r>
      <w:r w:rsidR="00292999">
        <w:rPr>
          <w:rFonts w:ascii="Arial" w:hAnsi="Arial" w:cs="Arial"/>
          <w:sz w:val="24"/>
          <w:szCs w:val="24"/>
        </w:rPr>
        <w:t xml:space="preserve">states: </w:t>
      </w:r>
      <w:r w:rsidR="00151B0C">
        <w:rPr>
          <w:rFonts w:ascii="Arial" w:hAnsi="Arial" w:cs="Arial"/>
          <w:sz w:val="24"/>
          <w:szCs w:val="24"/>
        </w:rPr>
        <w:t>‘</w:t>
      </w:r>
      <w:r w:rsidR="00292999" w:rsidRPr="00151B0C">
        <w:rPr>
          <w:rFonts w:ascii="Arial" w:hAnsi="Arial" w:cs="Arial"/>
          <w:i/>
          <w:iCs/>
          <w:sz w:val="24"/>
          <w:szCs w:val="24"/>
        </w:rPr>
        <w:t>In</w:t>
      </w:r>
      <w:r w:rsidR="00151B0C" w:rsidRPr="00151B0C">
        <w:rPr>
          <w:rFonts w:ascii="Arial" w:hAnsi="Arial" w:cs="Arial"/>
          <w:i/>
          <w:iCs/>
          <w:sz w:val="24"/>
          <w:szCs w:val="24"/>
        </w:rPr>
        <w:t xml:space="preserve"> </w:t>
      </w:r>
      <w:r w:rsidR="00151B0C" w:rsidRPr="00151B0C">
        <w:rPr>
          <w:rFonts w:ascii="Arial" w:hAnsi="Arial" w:cs="Arial"/>
          <w:i/>
          <w:iCs/>
          <w:szCs w:val="22"/>
          <w:shd w:val="clear" w:color="auto" w:fill="FFFFFF"/>
        </w:rPr>
        <w:t>the determination of his civil rights and obligations or of any criminal charge against him, everyone is entitled to a fair and public hearing within a reasonable time by an independent and impartial tribunal established by law</w:t>
      </w:r>
      <w:r w:rsidR="00436337">
        <w:rPr>
          <w:rFonts w:ascii="Arial" w:hAnsi="Arial" w:cs="Arial"/>
          <w:i/>
          <w:iCs/>
          <w:szCs w:val="22"/>
          <w:shd w:val="clear" w:color="auto" w:fill="FFFFFF"/>
        </w:rPr>
        <w:t>…</w:t>
      </w:r>
      <w:r w:rsidR="00151B0C">
        <w:rPr>
          <w:rFonts w:ascii="Arial" w:hAnsi="Arial" w:cs="Arial"/>
          <w:i/>
          <w:iCs/>
          <w:szCs w:val="22"/>
          <w:shd w:val="clear" w:color="auto" w:fill="FFFFFF"/>
        </w:rPr>
        <w:t>’</w:t>
      </w:r>
      <w:r w:rsidR="00151B0C" w:rsidRPr="00151B0C">
        <w:rPr>
          <w:rFonts w:ascii="Arial" w:hAnsi="Arial" w:cs="Arial"/>
          <w:szCs w:val="22"/>
          <w:shd w:val="clear" w:color="auto" w:fill="FFFFFF"/>
        </w:rPr>
        <w:t>.</w:t>
      </w:r>
      <w:r w:rsidR="00151B0C">
        <w:rPr>
          <w:rFonts w:ascii="Arial" w:hAnsi="Arial" w:cs="Arial"/>
          <w:sz w:val="18"/>
          <w:szCs w:val="18"/>
          <w:shd w:val="clear" w:color="auto" w:fill="FFFFFF"/>
        </w:rPr>
        <w:t xml:space="preserve"> </w:t>
      </w:r>
      <w:r w:rsidR="00292999">
        <w:rPr>
          <w:rFonts w:ascii="Arial" w:hAnsi="Arial" w:cs="Arial"/>
          <w:sz w:val="24"/>
          <w:szCs w:val="24"/>
        </w:rPr>
        <w:t xml:space="preserve"> </w:t>
      </w:r>
    </w:p>
    <w:p w14:paraId="285F98A5" w14:textId="388B554C" w:rsidR="0004783F" w:rsidRPr="008750AE" w:rsidRDefault="008750AE" w:rsidP="00A569BB">
      <w:pPr>
        <w:pStyle w:val="Style1"/>
        <w:rPr>
          <w:rFonts w:ascii="Arial" w:hAnsi="Arial" w:cs="Arial"/>
          <w:sz w:val="24"/>
          <w:szCs w:val="24"/>
        </w:rPr>
      </w:pPr>
      <w:r w:rsidRPr="008750AE">
        <w:rPr>
          <w:rFonts w:ascii="Arial" w:hAnsi="Arial" w:cs="Arial"/>
          <w:sz w:val="24"/>
          <w:szCs w:val="24"/>
        </w:rPr>
        <w:t>The inquiry constitutes a public hearing for the purpose of Article 6.  No issue is taken with the fairness of the inquiry or my independence</w:t>
      </w:r>
      <w:r w:rsidR="00D90893">
        <w:rPr>
          <w:rFonts w:ascii="Arial" w:hAnsi="Arial" w:cs="Arial"/>
          <w:sz w:val="24"/>
          <w:szCs w:val="24"/>
        </w:rPr>
        <w:t xml:space="preserve"> and impartiality</w:t>
      </w:r>
      <w:r w:rsidRPr="008750AE">
        <w:rPr>
          <w:rFonts w:ascii="Arial" w:hAnsi="Arial" w:cs="Arial"/>
          <w:sz w:val="24"/>
          <w:szCs w:val="24"/>
        </w:rPr>
        <w:t xml:space="preserve">.  </w:t>
      </w:r>
      <w:r w:rsidR="00D507F5" w:rsidRPr="008750AE">
        <w:rPr>
          <w:rFonts w:ascii="Arial" w:hAnsi="Arial" w:cs="Arial"/>
          <w:sz w:val="24"/>
          <w:szCs w:val="24"/>
        </w:rPr>
        <w:t xml:space="preserve">The </w:t>
      </w:r>
      <w:r w:rsidR="00C61B18">
        <w:rPr>
          <w:rFonts w:ascii="Arial" w:hAnsi="Arial" w:cs="Arial"/>
          <w:sz w:val="24"/>
          <w:szCs w:val="24"/>
        </w:rPr>
        <w:t xml:space="preserve">matter of concern </w:t>
      </w:r>
      <w:r w:rsidR="00D507F5" w:rsidRPr="008750AE">
        <w:rPr>
          <w:rFonts w:ascii="Arial" w:hAnsi="Arial" w:cs="Arial"/>
          <w:sz w:val="24"/>
          <w:szCs w:val="24"/>
        </w:rPr>
        <w:t xml:space="preserve">stems from </w:t>
      </w:r>
      <w:r w:rsidR="00FA593D" w:rsidRPr="008750AE">
        <w:rPr>
          <w:rFonts w:ascii="Arial" w:hAnsi="Arial" w:cs="Arial"/>
          <w:sz w:val="24"/>
          <w:szCs w:val="24"/>
        </w:rPr>
        <w:t xml:space="preserve">the time taken for this case to be determined.  </w:t>
      </w:r>
      <w:r w:rsidR="008F2744" w:rsidRPr="008750AE">
        <w:rPr>
          <w:rFonts w:ascii="Arial" w:hAnsi="Arial" w:cs="Arial"/>
          <w:sz w:val="24"/>
          <w:szCs w:val="24"/>
        </w:rPr>
        <w:t>A</w:t>
      </w:r>
      <w:r w:rsidR="0086128D" w:rsidRPr="008750AE">
        <w:rPr>
          <w:rFonts w:ascii="Arial" w:hAnsi="Arial" w:cs="Arial"/>
          <w:sz w:val="24"/>
          <w:szCs w:val="24"/>
        </w:rPr>
        <w:t xml:space="preserve"> period of </w:t>
      </w:r>
      <w:r w:rsidR="0086128D" w:rsidRPr="00734323">
        <w:rPr>
          <w:rFonts w:ascii="Arial" w:hAnsi="Arial" w:cs="Arial"/>
          <w:sz w:val="24"/>
          <w:szCs w:val="24"/>
        </w:rPr>
        <w:t>15</w:t>
      </w:r>
      <w:r w:rsidR="0086128D" w:rsidRPr="00AE6B65">
        <w:rPr>
          <w:rFonts w:ascii="Arial" w:hAnsi="Arial" w:cs="Arial"/>
          <w:b/>
          <w:bCs/>
          <w:sz w:val="24"/>
          <w:szCs w:val="24"/>
        </w:rPr>
        <w:t xml:space="preserve"> </w:t>
      </w:r>
      <w:r w:rsidR="0086128D" w:rsidRPr="008750AE">
        <w:rPr>
          <w:rFonts w:ascii="Arial" w:hAnsi="Arial" w:cs="Arial"/>
          <w:sz w:val="24"/>
          <w:szCs w:val="24"/>
        </w:rPr>
        <w:t xml:space="preserve">years has passed since the application was made to add the claimed route to the definitive map. </w:t>
      </w:r>
      <w:r w:rsidR="00476192" w:rsidRPr="008750AE">
        <w:rPr>
          <w:rFonts w:ascii="Arial" w:hAnsi="Arial" w:cs="Arial"/>
          <w:sz w:val="24"/>
          <w:szCs w:val="24"/>
        </w:rPr>
        <w:t xml:space="preserve"> </w:t>
      </w:r>
      <w:r w:rsidR="00045CB5" w:rsidRPr="008750AE">
        <w:rPr>
          <w:rFonts w:ascii="Arial" w:hAnsi="Arial" w:cs="Arial"/>
          <w:sz w:val="24"/>
          <w:szCs w:val="24"/>
        </w:rPr>
        <w:t>I</w:t>
      </w:r>
      <w:r w:rsidR="00C22F13" w:rsidRPr="008750AE">
        <w:rPr>
          <w:rFonts w:ascii="Arial" w:hAnsi="Arial" w:cs="Arial"/>
          <w:sz w:val="24"/>
          <w:szCs w:val="24"/>
        </w:rPr>
        <w:t xml:space="preserve">n essence, it took </w:t>
      </w:r>
      <w:r w:rsidR="00B2645D" w:rsidRPr="00734323">
        <w:rPr>
          <w:rFonts w:ascii="Arial" w:hAnsi="Arial" w:cs="Arial"/>
          <w:sz w:val="24"/>
          <w:szCs w:val="24"/>
        </w:rPr>
        <w:t>13</w:t>
      </w:r>
      <w:r w:rsidR="00B2645D" w:rsidRPr="008750AE">
        <w:rPr>
          <w:rFonts w:ascii="Arial" w:hAnsi="Arial" w:cs="Arial"/>
          <w:sz w:val="24"/>
          <w:szCs w:val="24"/>
        </w:rPr>
        <w:t xml:space="preserve"> years for the Council to reach its decision to make an Order.  </w:t>
      </w:r>
    </w:p>
    <w:p w14:paraId="5C945FA3" w14:textId="26699DC8" w:rsidR="003F5C1E" w:rsidRDefault="00B8124D" w:rsidP="00DF307F">
      <w:pPr>
        <w:pStyle w:val="Style1"/>
        <w:rPr>
          <w:rFonts w:ascii="Arial" w:hAnsi="Arial" w:cs="Arial"/>
          <w:sz w:val="24"/>
          <w:szCs w:val="24"/>
        </w:rPr>
      </w:pPr>
      <w:r>
        <w:rPr>
          <w:rFonts w:ascii="Arial" w:hAnsi="Arial" w:cs="Arial"/>
          <w:sz w:val="24"/>
          <w:szCs w:val="24"/>
        </w:rPr>
        <w:t xml:space="preserve">I </w:t>
      </w:r>
      <w:r w:rsidR="00447DF8">
        <w:rPr>
          <w:rFonts w:ascii="Arial" w:hAnsi="Arial" w:cs="Arial"/>
          <w:sz w:val="24"/>
          <w:szCs w:val="24"/>
        </w:rPr>
        <w:t>must stress from the o</w:t>
      </w:r>
      <w:r w:rsidR="004342D9">
        <w:rPr>
          <w:rFonts w:ascii="Arial" w:hAnsi="Arial" w:cs="Arial"/>
          <w:sz w:val="24"/>
          <w:szCs w:val="24"/>
        </w:rPr>
        <w:t>utset</w:t>
      </w:r>
      <w:r w:rsidR="00447DF8">
        <w:rPr>
          <w:rFonts w:ascii="Arial" w:hAnsi="Arial" w:cs="Arial"/>
          <w:sz w:val="24"/>
          <w:szCs w:val="24"/>
        </w:rPr>
        <w:t xml:space="preserve"> that I </w:t>
      </w:r>
      <w:r>
        <w:rPr>
          <w:rFonts w:ascii="Arial" w:hAnsi="Arial" w:cs="Arial"/>
          <w:sz w:val="24"/>
          <w:szCs w:val="24"/>
        </w:rPr>
        <w:t xml:space="preserve">do not </w:t>
      </w:r>
      <w:r w:rsidR="00070FA2">
        <w:rPr>
          <w:rFonts w:ascii="Arial" w:hAnsi="Arial" w:cs="Arial"/>
          <w:sz w:val="24"/>
          <w:szCs w:val="24"/>
        </w:rPr>
        <w:t>consider it</w:t>
      </w:r>
      <w:r w:rsidR="00E82A68" w:rsidRPr="008F2744">
        <w:rPr>
          <w:rFonts w:ascii="Arial" w:hAnsi="Arial" w:cs="Arial"/>
          <w:sz w:val="24"/>
          <w:szCs w:val="24"/>
        </w:rPr>
        <w:t xml:space="preserve"> acceptable </w:t>
      </w:r>
      <w:r w:rsidR="00070FA2">
        <w:rPr>
          <w:rFonts w:ascii="Arial" w:hAnsi="Arial" w:cs="Arial"/>
          <w:sz w:val="24"/>
          <w:szCs w:val="24"/>
        </w:rPr>
        <w:t xml:space="preserve">for </w:t>
      </w:r>
      <w:r w:rsidR="00FE1ADF">
        <w:rPr>
          <w:rFonts w:ascii="Arial" w:hAnsi="Arial" w:cs="Arial"/>
          <w:sz w:val="24"/>
          <w:szCs w:val="24"/>
        </w:rPr>
        <w:t xml:space="preserve">parties </w:t>
      </w:r>
      <w:r w:rsidR="00070FA2">
        <w:rPr>
          <w:rFonts w:ascii="Arial" w:hAnsi="Arial" w:cs="Arial"/>
          <w:sz w:val="24"/>
          <w:szCs w:val="24"/>
        </w:rPr>
        <w:t>to have to wait such a lengthy period for an application to be determined</w:t>
      </w:r>
      <w:r w:rsidR="005541AA">
        <w:rPr>
          <w:rFonts w:ascii="Arial" w:hAnsi="Arial" w:cs="Arial"/>
          <w:sz w:val="24"/>
          <w:szCs w:val="24"/>
        </w:rPr>
        <w:t xml:space="preserve">. </w:t>
      </w:r>
      <w:r w:rsidR="00E36414">
        <w:rPr>
          <w:rFonts w:ascii="Arial" w:hAnsi="Arial" w:cs="Arial"/>
          <w:sz w:val="24"/>
          <w:szCs w:val="24"/>
        </w:rPr>
        <w:t xml:space="preserve"> Surveying authorities</w:t>
      </w:r>
      <w:r w:rsidR="004C6D5F">
        <w:rPr>
          <w:rFonts w:ascii="Arial" w:hAnsi="Arial" w:cs="Arial"/>
          <w:sz w:val="24"/>
          <w:szCs w:val="24"/>
        </w:rPr>
        <w:t xml:space="preserve">, such as the Council, </w:t>
      </w:r>
      <w:r w:rsidR="00625CB9">
        <w:rPr>
          <w:rFonts w:ascii="Arial" w:hAnsi="Arial" w:cs="Arial"/>
          <w:sz w:val="24"/>
          <w:szCs w:val="24"/>
        </w:rPr>
        <w:t>should make sufficient</w:t>
      </w:r>
      <w:r w:rsidR="00625CB9" w:rsidRPr="00625CB9">
        <w:rPr>
          <w:rFonts w:ascii="Arial" w:hAnsi="Arial" w:cs="Arial"/>
          <w:sz w:val="24"/>
          <w:szCs w:val="24"/>
        </w:rPr>
        <w:t xml:space="preserve"> </w:t>
      </w:r>
      <w:r w:rsidR="00625CB9">
        <w:rPr>
          <w:rFonts w:ascii="Arial" w:hAnsi="Arial" w:cs="Arial"/>
          <w:sz w:val="24"/>
          <w:szCs w:val="24"/>
        </w:rPr>
        <w:t xml:space="preserve">resources available to meet </w:t>
      </w:r>
      <w:r w:rsidR="00AF10D1">
        <w:rPr>
          <w:rFonts w:ascii="Arial" w:hAnsi="Arial" w:cs="Arial"/>
          <w:sz w:val="24"/>
          <w:szCs w:val="24"/>
        </w:rPr>
        <w:t>their</w:t>
      </w:r>
      <w:r w:rsidR="00625CB9">
        <w:rPr>
          <w:rFonts w:ascii="Arial" w:hAnsi="Arial" w:cs="Arial"/>
          <w:sz w:val="24"/>
          <w:szCs w:val="24"/>
        </w:rPr>
        <w:t xml:space="preserve"> statutory </w:t>
      </w:r>
      <w:r w:rsidR="007E7716">
        <w:rPr>
          <w:rFonts w:ascii="Arial" w:hAnsi="Arial" w:cs="Arial"/>
          <w:sz w:val="24"/>
          <w:szCs w:val="24"/>
        </w:rPr>
        <w:t>duties</w:t>
      </w:r>
      <w:r w:rsidR="00AF10D1">
        <w:rPr>
          <w:rFonts w:ascii="Arial" w:hAnsi="Arial" w:cs="Arial"/>
          <w:sz w:val="24"/>
          <w:szCs w:val="24"/>
        </w:rPr>
        <w:t xml:space="preserve">. </w:t>
      </w:r>
      <w:r w:rsidR="00625CB9">
        <w:rPr>
          <w:rFonts w:ascii="Arial" w:hAnsi="Arial" w:cs="Arial"/>
          <w:sz w:val="24"/>
          <w:szCs w:val="24"/>
        </w:rPr>
        <w:t xml:space="preserve"> </w:t>
      </w:r>
      <w:r w:rsidR="00CC2FF8">
        <w:rPr>
          <w:rFonts w:ascii="Arial" w:hAnsi="Arial" w:cs="Arial"/>
          <w:sz w:val="24"/>
          <w:szCs w:val="24"/>
        </w:rPr>
        <w:t xml:space="preserve">It also appears that the granting of planning permission </w:t>
      </w:r>
      <w:r w:rsidR="00D91096">
        <w:rPr>
          <w:rFonts w:ascii="Arial" w:hAnsi="Arial" w:cs="Arial"/>
          <w:sz w:val="24"/>
          <w:szCs w:val="24"/>
        </w:rPr>
        <w:t xml:space="preserve">for </w:t>
      </w:r>
      <w:r w:rsidR="0052237E">
        <w:rPr>
          <w:rFonts w:ascii="Arial" w:hAnsi="Arial" w:cs="Arial"/>
          <w:sz w:val="24"/>
          <w:szCs w:val="24"/>
        </w:rPr>
        <w:t xml:space="preserve">a residential property </w:t>
      </w:r>
      <w:r w:rsidR="00CC2FF8">
        <w:rPr>
          <w:rFonts w:ascii="Arial" w:hAnsi="Arial" w:cs="Arial"/>
          <w:sz w:val="24"/>
          <w:szCs w:val="24"/>
        </w:rPr>
        <w:t xml:space="preserve">in the locality of the claimed route prompted the Council to reach a decision in 2021.  Had this not occurred </w:t>
      </w:r>
      <w:r w:rsidR="00BB620A">
        <w:rPr>
          <w:rFonts w:ascii="Arial" w:hAnsi="Arial" w:cs="Arial"/>
          <w:sz w:val="24"/>
          <w:szCs w:val="24"/>
        </w:rPr>
        <w:t xml:space="preserve">it may </w:t>
      </w:r>
      <w:r w:rsidR="00CC2FF8">
        <w:rPr>
          <w:rFonts w:ascii="Arial" w:hAnsi="Arial" w:cs="Arial"/>
          <w:sz w:val="24"/>
          <w:szCs w:val="24"/>
        </w:rPr>
        <w:t xml:space="preserve">have </w:t>
      </w:r>
      <w:r w:rsidR="00BB620A">
        <w:rPr>
          <w:rFonts w:ascii="Arial" w:hAnsi="Arial" w:cs="Arial"/>
          <w:sz w:val="24"/>
          <w:szCs w:val="24"/>
        </w:rPr>
        <w:t>taken</w:t>
      </w:r>
      <w:r w:rsidR="00CC2FF8">
        <w:rPr>
          <w:rFonts w:ascii="Arial" w:hAnsi="Arial" w:cs="Arial"/>
          <w:sz w:val="24"/>
          <w:szCs w:val="24"/>
        </w:rPr>
        <w:t xml:space="preserve"> even longer for this application to be determined.  </w:t>
      </w:r>
    </w:p>
    <w:p w14:paraId="7E7AC1C7" w14:textId="2E138FF4" w:rsidR="00391BF2" w:rsidRPr="001B661D" w:rsidRDefault="001B09CF" w:rsidP="00DF307F">
      <w:pPr>
        <w:pStyle w:val="Style1"/>
        <w:rPr>
          <w:rFonts w:ascii="Arial" w:hAnsi="Arial" w:cs="Arial"/>
          <w:b/>
          <w:bCs/>
          <w:sz w:val="24"/>
          <w:szCs w:val="24"/>
        </w:rPr>
      </w:pPr>
      <w:r>
        <w:rPr>
          <w:rFonts w:ascii="Arial" w:hAnsi="Arial" w:cs="Arial"/>
          <w:sz w:val="24"/>
          <w:szCs w:val="24"/>
        </w:rPr>
        <w:t>Schedule 15 to the 1981 Act sets out the procedure</w:t>
      </w:r>
      <w:r w:rsidR="003F32D3">
        <w:rPr>
          <w:rFonts w:ascii="Arial" w:hAnsi="Arial" w:cs="Arial"/>
          <w:sz w:val="24"/>
          <w:szCs w:val="24"/>
        </w:rPr>
        <w:t xml:space="preserve"> to be adopted</w:t>
      </w:r>
      <w:r>
        <w:rPr>
          <w:rFonts w:ascii="Arial" w:hAnsi="Arial" w:cs="Arial"/>
          <w:sz w:val="24"/>
          <w:szCs w:val="24"/>
        </w:rPr>
        <w:t xml:space="preserve"> </w:t>
      </w:r>
      <w:r w:rsidR="0040475C">
        <w:rPr>
          <w:rFonts w:ascii="Arial" w:hAnsi="Arial" w:cs="Arial"/>
          <w:sz w:val="24"/>
          <w:szCs w:val="24"/>
        </w:rPr>
        <w:t xml:space="preserve">following </w:t>
      </w:r>
      <w:r w:rsidR="003F32D3">
        <w:rPr>
          <w:rFonts w:ascii="Arial" w:hAnsi="Arial" w:cs="Arial"/>
          <w:sz w:val="24"/>
          <w:szCs w:val="24"/>
        </w:rPr>
        <w:t>a</w:t>
      </w:r>
      <w:r w:rsidR="0040475C">
        <w:rPr>
          <w:rFonts w:ascii="Arial" w:hAnsi="Arial" w:cs="Arial"/>
          <w:sz w:val="24"/>
          <w:szCs w:val="24"/>
        </w:rPr>
        <w:t xml:space="preserve"> decision by a surveying authority to make an Order</w:t>
      </w:r>
      <w:r w:rsidR="00153E74">
        <w:rPr>
          <w:rFonts w:ascii="Arial" w:hAnsi="Arial" w:cs="Arial"/>
          <w:sz w:val="24"/>
          <w:szCs w:val="24"/>
        </w:rPr>
        <w:t xml:space="preserve">.  </w:t>
      </w:r>
      <w:r w:rsidR="00224E2F">
        <w:rPr>
          <w:rFonts w:ascii="Arial" w:hAnsi="Arial" w:cs="Arial"/>
          <w:sz w:val="24"/>
          <w:szCs w:val="24"/>
        </w:rPr>
        <w:t>If</w:t>
      </w:r>
      <w:r w:rsidR="00153E74">
        <w:rPr>
          <w:rFonts w:ascii="Arial" w:hAnsi="Arial" w:cs="Arial"/>
          <w:sz w:val="24"/>
          <w:szCs w:val="24"/>
        </w:rPr>
        <w:t xml:space="preserve"> a</w:t>
      </w:r>
      <w:r w:rsidR="0012479E">
        <w:rPr>
          <w:rFonts w:ascii="Arial" w:hAnsi="Arial" w:cs="Arial"/>
          <w:sz w:val="24"/>
          <w:szCs w:val="24"/>
        </w:rPr>
        <w:t xml:space="preserve"> duly made</w:t>
      </w:r>
      <w:r w:rsidR="00153E74">
        <w:rPr>
          <w:rFonts w:ascii="Arial" w:hAnsi="Arial" w:cs="Arial"/>
          <w:sz w:val="24"/>
          <w:szCs w:val="24"/>
        </w:rPr>
        <w:t xml:space="preserve"> objection or </w:t>
      </w:r>
      <w:r w:rsidR="0012479E">
        <w:rPr>
          <w:rFonts w:ascii="Arial" w:hAnsi="Arial" w:cs="Arial"/>
          <w:sz w:val="24"/>
          <w:szCs w:val="24"/>
        </w:rPr>
        <w:t xml:space="preserve">representation </w:t>
      </w:r>
      <w:r w:rsidR="00025255">
        <w:rPr>
          <w:rFonts w:ascii="Arial" w:hAnsi="Arial" w:cs="Arial"/>
          <w:sz w:val="24"/>
          <w:szCs w:val="24"/>
        </w:rPr>
        <w:t xml:space="preserve">is submitted </w:t>
      </w:r>
      <w:r w:rsidR="0012479E">
        <w:rPr>
          <w:rFonts w:ascii="Arial" w:hAnsi="Arial" w:cs="Arial"/>
          <w:sz w:val="24"/>
          <w:szCs w:val="24"/>
        </w:rPr>
        <w:t xml:space="preserve">to the Order </w:t>
      </w:r>
      <w:r w:rsidR="00025255">
        <w:rPr>
          <w:rFonts w:ascii="Arial" w:hAnsi="Arial" w:cs="Arial"/>
          <w:sz w:val="24"/>
          <w:szCs w:val="24"/>
        </w:rPr>
        <w:t xml:space="preserve">and not withdrawn </w:t>
      </w:r>
      <w:r w:rsidR="00361646">
        <w:rPr>
          <w:rFonts w:ascii="Arial" w:hAnsi="Arial" w:cs="Arial"/>
          <w:sz w:val="24"/>
          <w:szCs w:val="24"/>
        </w:rPr>
        <w:t xml:space="preserve">the authority </w:t>
      </w:r>
      <w:r w:rsidR="00025255">
        <w:rPr>
          <w:rFonts w:ascii="Arial" w:hAnsi="Arial" w:cs="Arial"/>
          <w:sz w:val="24"/>
          <w:szCs w:val="24"/>
        </w:rPr>
        <w:t xml:space="preserve">is required </w:t>
      </w:r>
      <w:r w:rsidR="00361646">
        <w:rPr>
          <w:rFonts w:ascii="Arial" w:hAnsi="Arial" w:cs="Arial"/>
          <w:sz w:val="24"/>
          <w:szCs w:val="24"/>
        </w:rPr>
        <w:t xml:space="preserve">to </w:t>
      </w:r>
      <w:r w:rsidR="00025255">
        <w:rPr>
          <w:rFonts w:ascii="Arial" w:hAnsi="Arial" w:cs="Arial"/>
          <w:sz w:val="24"/>
          <w:szCs w:val="24"/>
        </w:rPr>
        <w:t xml:space="preserve">refer the </w:t>
      </w:r>
      <w:r w:rsidR="007C7FA2">
        <w:rPr>
          <w:rFonts w:ascii="Arial" w:hAnsi="Arial" w:cs="Arial"/>
          <w:sz w:val="24"/>
          <w:szCs w:val="24"/>
        </w:rPr>
        <w:t>matter</w:t>
      </w:r>
      <w:r w:rsidR="00025255">
        <w:rPr>
          <w:rFonts w:ascii="Arial" w:hAnsi="Arial" w:cs="Arial"/>
          <w:sz w:val="24"/>
          <w:szCs w:val="24"/>
        </w:rPr>
        <w:t xml:space="preserve"> to the </w:t>
      </w:r>
      <w:r w:rsidR="00BC464B">
        <w:rPr>
          <w:rFonts w:ascii="Arial" w:hAnsi="Arial" w:cs="Arial"/>
          <w:sz w:val="24"/>
          <w:szCs w:val="24"/>
        </w:rPr>
        <w:t xml:space="preserve">Secretary of </w:t>
      </w:r>
      <w:r w:rsidR="00D93B77">
        <w:rPr>
          <w:rFonts w:ascii="Arial" w:hAnsi="Arial" w:cs="Arial"/>
          <w:sz w:val="24"/>
          <w:szCs w:val="24"/>
        </w:rPr>
        <w:t>S</w:t>
      </w:r>
      <w:r w:rsidR="00BC464B">
        <w:rPr>
          <w:rFonts w:ascii="Arial" w:hAnsi="Arial" w:cs="Arial"/>
          <w:sz w:val="24"/>
          <w:szCs w:val="24"/>
        </w:rPr>
        <w:t>tate for determination</w:t>
      </w:r>
      <w:r w:rsidR="001B661D">
        <w:rPr>
          <w:rFonts w:ascii="Arial" w:hAnsi="Arial" w:cs="Arial"/>
          <w:sz w:val="24"/>
          <w:szCs w:val="24"/>
        </w:rPr>
        <w:t xml:space="preserve">.  </w:t>
      </w:r>
      <w:r w:rsidR="00791091">
        <w:rPr>
          <w:rFonts w:ascii="Arial" w:hAnsi="Arial" w:cs="Arial"/>
          <w:sz w:val="24"/>
          <w:szCs w:val="24"/>
        </w:rPr>
        <w:t xml:space="preserve">Therefore, the inquiry itself </w:t>
      </w:r>
      <w:r w:rsidR="006C7971">
        <w:rPr>
          <w:rFonts w:ascii="Arial" w:hAnsi="Arial" w:cs="Arial"/>
          <w:sz w:val="24"/>
          <w:szCs w:val="24"/>
        </w:rPr>
        <w:t xml:space="preserve">arises out of Schedule 15 and can only </w:t>
      </w:r>
      <w:r w:rsidR="00CC0BEA">
        <w:rPr>
          <w:rFonts w:ascii="Arial" w:hAnsi="Arial" w:cs="Arial"/>
          <w:sz w:val="24"/>
          <w:szCs w:val="24"/>
        </w:rPr>
        <w:t xml:space="preserve">take place after an </w:t>
      </w:r>
      <w:r w:rsidR="00A06BE6">
        <w:rPr>
          <w:rFonts w:ascii="Arial" w:hAnsi="Arial" w:cs="Arial"/>
          <w:sz w:val="24"/>
          <w:szCs w:val="24"/>
        </w:rPr>
        <w:t>O</w:t>
      </w:r>
      <w:r w:rsidR="00CC0BEA">
        <w:rPr>
          <w:rFonts w:ascii="Arial" w:hAnsi="Arial" w:cs="Arial"/>
          <w:sz w:val="24"/>
          <w:szCs w:val="24"/>
        </w:rPr>
        <w:t xml:space="preserve">rder </w:t>
      </w:r>
      <w:r w:rsidR="008838F6">
        <w:rPr>
          <w:rFonts w:ascii="Arial" w:hAnsi="Arial" w:cs="Arial"/>
          <w:sz w:val="24"/>
          <w:szCs w:val="24"/>
        </w:rPr>
        <w:t xml:space="preserve">has been </w:t>
      </w:r>
      <w:r w:rsidR="00CC0BEA">
        <w:rPr>
          <w:rFonts w:ascii="Arial" w:hAnsi="Arial" w:cs="Arial"/>
          <w:sz w:val="24"/>
          <w:szCs w:val="24"/>
        </w:rPr>
        <w:t xml:space="preserve">made.  The </w:t>
      </w:r>
      <w:r w:rsidR="001B661D">
        <w:rPr>
          <w:rFonts w:ascii="Arial" w:hAnsi="Arial" w:cs="Arial"/>
          <w:sz w:val="24"/>
          <w:szCs w:val="24"/>
        </w:rPr>
        <w:t xml:space="preserve">initial </w:t>
      </w:r>
      <w:r w:rsidR="00CC0BEA">
        <w:rPr>
          <w:rFonts w:ascii="Arial" w:hAnsi="Arial" w:cs="Arial"/>
          <w:sz w:val="24"/>
          <w:szCs w:val="24"/>
        </w:rPr>
        <w:t>investi</w:t>
      </w:r>
      <w:r w:rsidR="0064033D">
        <w:rPr>
          <w:rFonts w:ascii="Arial" w:hAnsi="Arial" w:cs="Arial"/>
          <w:sz w:val="24"/>
          <w:szCs w:val="24"/>
        </w:rPr>
        <w:t xml:space="preserve">gation of the application in accordance with Schedule 14 </w:t>
      </w:r>
      <w:r w:rsidR="007C0E2D">
        <w:rPr>
          <w:rFonts w:ascii="Arial" w:hAnsi="Arial" w:cs="Arial"/>
          <w:sz w:val="24"/>
          <w:szCs w:val="24"/>
        </w:rPr>
        <w:t>to</w:t>
      </w:r>
      <w:r w:rsidR="0064033D">
        <w:rPr>
          <w:rFonts w:ascii="Arial" w:hAnsi="Arial" w:cs="Arial"/>
          <w:sz w:val="24"/>
          <w:szCs w:val="24"/>
        </w:rPr>
        <w:t xml:space="preserve"> the 1981 Act is a sperate process.  </w:t>
      </w:r>
    </w:p>
    <w:p w14:paraId="5F3F7D4E" w14:textId="7D90D07D" w:rsidR="00FF508D" w:rsidRPr="00052A85" w:rsidRDefault="00B93BE4" w:rsidP="00986C29">
      <w:pPr>
        <w:pStyle w:val="Style1"/>
        <w:rPr>
          <w:rFonts w:ascii="Arial" w:hAnsi="Arial" w:cs="Arial"/>
          <w:sz w:val="24"/>
          <w:szCs w:val="24"/>
        </w:rPr>
      </w:pPr>
      <w:r w:rsidRPr="00052A85">
        <w:rPr>
          <w:rFonts w:ascii="Arial" w:hAnsi="Arial" w:cs="Arial"/>
          <w:sz w:val="24"/>
          <w:szCs w:val="24"/>
        </w:rPr>
        <w:t>Having regard to the above,</w:t>
      </w:r>
      <w:r w:rsidR="003F7ABF" w:rsidRPr="00052A85">
        <w:rPr>
          <w:rFonts w:ascii="Arial" w:hAnsi="Arial" w:cs="Arial"/>
          <w:sz w:val="24"/>
          <w:szCs w:val="24"/>
        </w:rPr>
        <w:t xml:space="preserve"> </w:t>
      </w:r>
      <w:r w:rsidR="007E7716">
        <w:rPr>
          <w:rFonts w:ascii="Arial" w:hAnsi="Arial" w:cs="Arial"/>
          <w:sz w:val="24"/>
          <w:szCs w:val="24"/>
        </w:rPr>
        <w:t xml:space="preserve">it is likely that </w:t>
      </w:r>
      <w:r w:rsidRPr="00052A85">
        <w:rPr>
          <w:rFonts w:ascii="Arial" w:hAnsi="Arial" w:cs="Arial"/>
          <w:sz w:val="24"/>
          <w:szCs w:val="24"/>
        </w:rPr>
        <w:t xml:space="preserve">what constitutes </w:t>
      </w:r>
      <w:r w:rsidR="00ED2AFD" w:rsidRPr="00052A85">
        <w:rPr>
          <w:rFonts w:ascii="Arial" w:hAnsi="Arial" w:cs="Arial"/>
          <w:sz w:val="24"/>
          <w:szCs w:val="24"/>
        </w:rPr>
        <w:t xml:space="preserve">a reasonable period of time </w:t>
      </w:r>
      <w:r w:rsidR="00CE1A7B" w:rsidRPr="00052A85">
        <w:rPr>
          <w:rFonts w:ascii="Arial" w:hAnsi="Arial" w:cs="Arial"/>
          <w:sz w:val="24"/>
          <w:szCs w:val="24"/>
        </w:rPr>
        <w:t xml:space="preserve">for a public hearing </w:t>
      </w:r>
      <w:r w:rsidR="00892C83" w:rsidRPr="00052A85">
        <w:rPr>
          <w:rFonts w:ascii="Arial" w:hAnsi="Arial" w:cs="Arial"/>
          <w:sz w:val="24"/>
          <w:szCs w:val="24"/>
        </w:rPr>
        <w:t xml:space="preserve">for the purpose of Article 6 </w:t>
      </w:r>
      <w:r w:rsidR="008714FA">
        <w:rPr>
          <w:rFonts w:ascii="Arial" w:hAnsi="Arial" w:cs="Arial"/>
          <w:sz w:val="24"/>
          <w:szCs w:val="24"/>
        </w:rPr>
        <w:t xml:space="preserve">in these circumstances </w:t>
      </w:r>
      <w:r w:rsidR="007E7716">
        <w:rPr>
          <w:rFonts w:ascii="Arial" w:hAnsi="Arial" w:cs="Arial"/>
          <w:sz w:val="24"/>
          <w:szCs w:val="24"/>
        </w:rPr>
        <w:t>should</w:t>
      </w:r>
      <w:r w:rsidR="00CE1A7B" w:rsidRPr="00052A85">
        <w:rPr>
          <w:rFonts w:ascii="Arial" w:hAnsi="Arial" w:cs="Arial"/>
          <w:sz w:val="24"/>
          <w:szCs w:val="24"/>
        </w:rPr>
        <w:t xml:space="preserve"> be </w:t>
      </w:r>
      <w:r w:rsidR="003D2891" w:rsidRPr="00052A85">
        <w:rPr>
          <w:rFonts w:ascii="Arial" w:hAnsi="Arial" w:cs="Arial"/>
          <w:sz w:val="24"/>
          <w:szCs w:val="24"/>
        </w:rPr>
        <w:t xml:space="preserve">taken from the date that </w:t>
      </w:r>
      <w:r w:rsidR="001D6B67" w:rsidRPr="00052A85">
        <w:rPr>
          <w:rFonts w:ascii="Arial" w:hAnsi="Arial" w:cs="Arial"/>
          <w:sz w:val="24"/>
          <w:szCs w:val="24"/>
        </w:rPr>
        <w:t xml:space="preserve">the objections and representations were submitted in response to the </w:t>
      </w:r>
      <w:r w:rsidR="00E94CFA" w:rsidRPr="00052A85">
        <w:rPr>
          <w:rFonts w:ascii="Arial" w:hAnsi="Arial" w:cs="Arial"/>
          <w:sz w:val="24"/>
          <w:szCs w:val="24"/>
        </w:rPr>
        <w:t xml:space="preserve">making of an </w:t>
      </w:r>
      <w:r w:rsidR="001D6B67" w:rsidRPr="00052A85">
        <w:rPr>
          <w:rFonts w:ascii="Arial" w:hAnsi="Arial" w:cs="Arial"/>
          <w:sz w:val="24"/>
          <w:szCs w:val="24"/>
        </w:rPr>
        <w:t xml:space="preserve">Order.  </w:t>
      </w:r>
      <w:r w:rsidR="00445258" w:rsidRPr="00052A85">
        <w:rPr>
          <w:rFonts w:ascii="Arial" w:hAnsi="Arial" w:cs="Arial"/>
          <w:sz w:val="24"/>
          <w:szCs w:val="24"/>
        </w:rPr>
        <w:t xml:space="preserve">However, </w:t>
      </w:r>
      <w:r w:rsidR="00E94CFA" w:rsidRPr="00052A85">
        <w:rPr>
          <w:rFonts w:ascii="Arial" w:hAnsi="Arial" w:cs="Arial"/>
          <w:sz w:val="24"/>
          <w:szCs w:val="24"/>
        </w:rPr>
        <w:t xml:space="preserve">in any event, </w:t>
      </w:r>
      <w:r w:rsidR="00445258" w:rsidRPr="00052A85">
        <w:rPr>
          <w:rFonts w:ascii="Arial" w:hAnsi="Arial" w:cs="Arial"/>
          <w:sz w:val="24"/>
          <w:szCs w:val="24"/>
        </w:rPr>
        <w:t xml:space="preserve">it cannot be earlier than the making of the Order.  </w:t>
      </w:r>
      <w:r w:rsidR="005F1D1A" w:rsidRPr="00052A85">
        <w:rPr>
          <w:rFonts w:ascii="Arial" w:hAnsi="Arial" w:cs="Arial"/>
          <w:sz w:val="24"/>
          <w:szCs w:val="24"/>
        </w:rPr>
        <w:t xml:space="preserve">I do not consider </w:t>
      </w:r>
      <w:r w:rsidR="00052A85" w:rsidRPr="00052A85">
        <w:rPr>
          <w:rFonts w:ascii="Arial" w:hAnsi="Arial" w:cs="Arial"/>
          <w:sz w:val="24"/>
          <w:szCs w:val="24"/>
        </w:rPr>
        <w:t>the period</w:t>
      </w:r>
      <w:r w:rsidR="00B5501F">
        <w:rPr>
          <w:rFonts w:ascii="Arial" w:hAnsi="Arial" w:cs="Arial"/>
          <w:sz w:val="24"/>
          <w:szCs w:val="24"/>
        </w:rPr>
        <w:t>s</w:t>
      </w:r>
      <w:r w:rsidR="00052A85" w:rsidRPr="00052A85">
        <w:rPr>
          <w:rFonts w:ascii="Arial" w:hAnsi="Arial" w:cs="Arial"/>
          <w:sz w:val="24"/>
          <w:szCs w:val="24"/>
        </w:rPr>
        <w:t xml:space="preserve"> </w:t>
      </w:r>
      <w:r w:rsidR="00113DFE" w:rsidRPr="00052A85">
        <w:rPr>
          <w:rFonts w:ascii="Arial" w:hAnsi="Arial" w:cs="Arial"/>
          <w:sz w:val="24"/>
          <w:szCs w:val="24"/>
        </w:rPr>
        <w:t xml:space="preserve">between </w:t>
      </w:r>
      <w:r w:rsidR="004C296D">
        <w:rPr>
          <w:rFonts w:ascii="Arial" w:hAnsi="Arial" w:cs="Arial"/>
          <w:sz w:val="24"/>
          <w:szCs w:val="24"/>
        </w:rPr>
        <w:t xml:space="preserve">the </w:t>
      </w:r>
      <w:r w:rsidR="00052A85">
        <w:rPr>
          <w:rFonts w:ascii="Arial" w:hAnsi="Arial" w:cs="Arial"/>
          <w:sz w:val="24"/>
          <w:szCs w:val="24"/>
        </w:rPr>
        <w:t>submission of the objections and representations</w:t>
      </w:r>
      <w:r w:rsidR="00B5501F">
        <w:rPr>
          <w:rFonts w:ascii="Arial" w:hAnsi="Arial" w:cs="Arial"/>
          <w:sz w:val="24"/>
          <w:szCs w:val="24"/>
        </w:rPr>
        <w:t>,</w:t>
      </w:r>
      <w:r w:rsidR="00052A85">
        <w:rPr>
          <w:rFonts w:ascii="Arial" w:hAnsi="Arial" w:cs="Arial"/>
          <w:sz w:val="24"/>
          <w:szCs w:val="24"/>
        </w:rPr>
        <w:t xml:space="preserve"> or </w:t>
      </w:r>
      <w:r w:rsidR="00113DFE" w:rsidRPr="00052A85">
        <w:rPr>
          <w:rFonts w:ascii="Arial" w:hAnsi="Arial" w:cs="Arial"/>
          <w:sz w:val="24"/>
          <w:szCs w:val="24"/>
        </w:rPr>
        <w:t>the making of the Order</w:t>
      </w:r>
      <w:r w:rsidR="00B5501F">
        <w:rPr>
          <w:rFonts w:ascii="Arial" w:hAnsi="Arial" w:cs="Arial"/>
          <w:sz w:val="24"/>
          <w:szCs w:val="24"/>
        </w:rPr>
        <w:t>,</w:t>
      </w:r>
      <w:r w:rsidR="00113DFE" w:rsidRPr="00052A85">
        <w:rPr>
          <w:rFonts w:ascii="Arial" w:hAnsi="Arial" w:cs="Arial"/>
          <w:sz w:val="24"/>
          <w:szCs w:val="24"/>
        </w:rPr>
        <w:t xml:space="preserve"> and the </w:t>
      </w:r>
      <w:r w:rsidR="00B5501F">
        <w:rPr>
          <w:rFonts w:ascii="Arial" w:hAnsi="Arial" w:cs="Arial"/>
          <w:sz w:val="24"/>
          <w:szCs w:val="24"/>
        </w:rPr>
        <w:t xml:space="preserve">holding of the </w:t>
      </w:r>
      <w:r w:rsidR="00FF508D" w:rsidRPr="00052A85">
        <w:rPr>
          <w:rFonts w:ascii="Arial" w:hAnsi="Arial" w:cs="Arial"/>
          <w:sz w:val="24"/>
          <w:szCs w:val="24"/>
        </w:rPr>
        <w:t xml:space="preserve">inquiry </w:t>
      </w:r>
      <w:r w:rsidR="00B5501F">
        <w:rPr>
          <w:rFonts w:ascii="Arial" w:hAnsi="Arial" w:cs="Arial"/>
          <w:sz w:val="24"/>
          <w:szCs w:val="24"/>
        </w:rPr>
        <w:t xml:space="preserve">to be </w:t>
      </w:r>
      <w:r w:rsidR="00FF508D" w:rsidRPr="00052A85">
        <w:rPr>
          <w:rFonts w:ascii="Arial" w:hAnsi="Arial" w:cs="Arial"/>
          <w:sz w:val="24"/>
          <w:szCs w:val="24"/>
        </w:rPr>
        <w:t xml:space="preserve">unreasonable.  </w:t>
      </w:r>
      <w:r w:rsidR="00C20E74">
        <w:rPr>
          <w:rFonts w:ascii="Arial" w:hAnsi="Arial" w:cs="Arial"/>
          <w:sz w:val="24"/>
          <w:szCs w:val="24"/>
        </w:rPr>
        <w:t>A further point arises in that</w:t>
      </w:r>
      <w:r w:rsidR="00A5539F">
        <w:rPr>
          <w:rFonts w:ascii="Arial" w:hAnsi="Arial" w:cs="Arial"/>
          <w:sz w:val="24"/>
          <w:szCs w:val="24"/>
        </w:rPr>
        <w:t xml:space="preserve"> the</w:t>
      </w:r>
      <w:r w:rsidR="00C20E74">
        <w:rPr>
          <w:rFonts w:ascii="Arial" w:hAnsi="Arial" w:cs="Arial"/>
          <w:sz w:val="24"/>
          <w:szCs w:val="24"/>
        </w:rPr>
        <w:t xml:space="preserve"> </w:t>
      </w:r>
      <w:r w:rsidR="00E927FA">
        <w:rPr>
          <w:rFonts w:ascii="Arial" w:hAnsi="Arial" w:cs="Arial"/>
          <w:sz w:val="24"/>
          <w:szCs w:val="24"/>
        </w:rPr>
        <w:t xml:space="preserve">issue in dispute is </w:t>
      </w:r>
      <w:r w:rsidR="00F168CD">
        <w:rPr>
          <w:rFonts w:ascii="Arial" w:hAnsi="Arial" w:cs="Arial"/>
          <w:sz w:val="24"/>
          <w:szCs w:val="24"/>
        </w:rPr>
        <w:t xml:space="preserve">whether a public </w:t>
      </w:r>
      <w:r w:rsidR="00E927FA">
        <w:rPr>
          <w:rFonts w:ascii="Arial" w:hAnsi="Arial" w:cs="Arial"/>
          <w:sz w:val="24"/>
          <w:szCs w:val="24"/>
        </w:rPr>
        <w:t>right of way</w:t>
      </w:r>
      <w:r w:rsidR="00F168CD">
        <w:rPr>
          <w:rFonts w:ascii="Arial" w:hAnsi="Arial" w:cs="Arial"/>
          <w:sz w:val="24"/>
          <w:szCs w:val="24"/>
        </w:rPr>
        <w:t xml:space="preserve"> </w:t>
      </w:r>
      <w:r w:rsidR="001376BB">
        <w:rPr>
          <w:rFonts w:ascii="Arial" w:hAnsi="Arial" w:cs="Arial"/>
          <w:sz w:val="24"/>
          <w:szCs w:val="24"/>
        </w:rPr>
        <w:t>subsists</w:t>
      </w:r>
      <w:r w:rsidR="00D56EFA">
        <w:rPr>
          <w:rFonts w:ascii="Arial" w:hAnsi="Arial" w:cs="Arial"/>
          <w:sz w:val="24"/>
          <w:szCs w:val="24"/>
        </w:rPr>
        <w:t xml:space="preserve">.  There is an overriding public </w:t>
      </w:r>
      <w:r w:rsidR="007616D6">
        <w:rPr>
          <w:rFonts w:ascii="Arial" w:hAnsi="Arial" w:cs="Arial"/>
          <w:sz w:val="24"/>
          <w:szCs w:val="24"/>
        </w:rPr>
        <w:t xml:space="preserve">interest in determining whether </w:t>
      </w:r>
      <w:r w:rsidR="004F3624">
        <w:rPr>
          <w:rFonts w:ascii="Arial" w:hAnsi="Arial" w:cs="Arial"/>
          <w:sz w:val="24"/>
          <w:szCs w:val="24"/>
        </w:rPr>
        <w:t xml:space="preserve">or not </w:t>
      </w:r>
      <w:r w:rsidR="007616D6">
        <w:rPr>
          <w:rFonts w:ascii="Arial" w:hAnsi="Arial" w:cs="Arial"/>
          <w:sz w:val="24"/>
          <w:szCs w:val="24"/>
        </w:rPr>
        <w:t>this is the case.</w:t>
      </w:r>
      <w:r w:rsidR="006977CA">
        <w:rPr>
          <w:rFonts w:ascii="Arial" w:hAnsi="Arial" w:cs="Arial"/>
          <w:sz w:val="24"/>
          <w:szCs w:val="24"/>
        </w:rPr>
        <w:t xml:space="preserve">  </w:t>
      </w:r>
      <w:r w:rsidR="00FD0D1C">
        <w:rPr>
          <w:rFonts w:ascii="Arial" w:hAnsi="Arial" w:cs="Arial"/>
          <w:sz w:val="24"/>
          <w:szCs w:val="24"/>
        </w:rPr>
        <w:t xml:space="preserve"> </w:t>
      </w:r>
      <w:r w:rsidR="006977CA">
        <w:rPr>
          <w:rFonts w:ascii="Arial" w:hAnsi="Arial" w:cs="Arial"/>
          <w:sz w:val="24"/>
          <w:szCs w:val="24"/>
        </w:rPr>
        <w:t xml:space="preserve"> </w:t>
      </w:r>
      <w:r w:rsidR="007616D6">
        <w:rPr>
          <w:rFonts w:ascii="Arial" w:hAnsi="Arial" w:cs="Arial"/>
          <w:sz w:val="24"/>
          <w:szCs w:val="24"/>
        </w:rPr>
        <w:t xml:space="preserve">  </w:t>
      </w:r>
      <w:r w:rsidR="00C20E74">
        <w:rPr>
          <w:rFonts w:ascii="Arial" w:hAnsi="Arial" w:cs="Arial"/>
          <w:sz w:val="24"/>
          <w:szCs w:val="24"/>
        </w:rPr>
        <w:t xml:space="preserve"> </w:t>
      </w:r>
    </w:p>
    <w:p w14:paraId="03C55521" w14:textId="0B46F98D" w:rsidR="006A1B8E" w:rsidRPr="00013B93" w:rsidRDefault="00C766FF" w:rsidP="006A1B8E">
      <w:pPr>
        <w:pStyle w:val="Style1"/>
        <w:numPr>
          <w:ilvl w:val="0"/>
          <w:numId w:val="0"/>
        </w:numPr>
        <w:rPr>
          <w:rFonts w:ascii="Arial" w:hAnsi="Arial" w:cs="Arial"/>
          <w:b/>
          <w:bCs/>
          <w:i/>
          <w:iCs/>
          <w:sz w:val="24"/>
          <w:szCs w:val="24"/>
        </w:rPr>
      </w:pPr>
      <w:r w:rsidRPr="00013B93">
        <w:rPr>
          <w:rFonts w:ascii="Arial" w:hAnsi="Arial" w:cs="Arial"/>
          <w:b/>
          <w:bCs/>
          <w:i/>
          <w:iCs/>
          <w:sz w:val="24"/>
          <w:szCs w:val="24"/>
        </w:rPr>
        <w:t>The la</w:t>
      </w:r>
      <w:r w:rsidR="00B02C4F" w:rsidRPr="00013B93">
        <w:rPr>
          <w:rFonts w:ascii="Arial" w:hAnsi="Arial" w:cs="Arial"/>
          <w:b/>
          <w:bCs/>
          <w:i/>
          <w:iCs/>
          <w:sz w:val="24"/>
          <w:szCs w:val="24"/>
        </w:rPr>
        <w:t>ches doctrine</w:t>
      </w:r>
      <w:r w:rsidR="006A1B8E" w:rsidRPr="00013B93">
        <w:rPr>
          <w:rFonts w:ascii="Arial" w:hAnsi="Arial" w:cs="Arial"/>
          <w:b/>
          <w:bCs/>
          <w:i/>
          <w:iCs/>
          <w:sz w:val="24"/>
          <w:szCs w:val="24"/>
        </w:rPr>
        <w:t xml:space="preserve"> </w:t>
      </w:r>
    </w:p>
    <w:p w14:paraId="704DD847" w14:textId="2EE632E2" w:rsidR="00D73F9B" w:rsidRDefault="00761C1A" w:rsidP="006A1B8E">
      <w:pPr>
        <w:pStyle w:val="Style1"/>
        <w:rPr>
          <w:rFonts w:ascii="Arial" w:hAnsi="Arial" w:cs="Arial"/>
          <w:sz w:val="24"/>
          <w:szCs w:val="24"/>
        </w:rPr>
      </w:pPr>
      <w:r>
        <w:rPr>
          <w:rFonts w:ascii="Arial" w:hAnsi="Arial" w:cs="Arial"/>
          <w:sz w:val="24"/>
          <w:szCs w:val="24"/>
        </w:rPr>
        <w:t>Th</w:t>
      </w:r>
      <w:r w:rsidR="00A323A7">
        <w:rPr>
          <w:rFonts w:ascii="Arial" w:hAnsi="Arial" w:cs="Arial"/>
          <w:sz w:val="24"/>
          <w:szCs w:val="24"/>
        </w:rPr>
        <w:t xml:space="preserve">e laches </w:t>
      </w:r>
      <w:r>
        <w:rPr>
          <w:rFonts w:ascii="Arial" w:hAnsi="Arial" w:cs="Arial"/>
          <w:sz w:val="24"/>
          <w:szCs w:val="24"/>
        </w:rPr>
        <w:t xml:space="preserve">doctrine </w:t>
      </w:r>
      <w:r w:rsidR="003529AA">
        <w:rPr>
          <w:rFonts w:ascii="Arial" w:hAnsi="Arial" w:cs="Arial"/>
          <w:sz w:val="24"/>
          <w:szCs w:val="24"/>
        </w:rPr>
        <w:t xml:space="preserve">is applicable </w:t>
      </w:r>
      <w:r w:rsidR="00BE79EA">
        <w:rPr>
          <w:rFonts w:ascii="Arial" w:hAnsi="Arial" w:cs="Arial"/>
          <w:sz w:val="24"/>
          <w:szCs w:val="24"/>
        </w:rPr>
        <w:t xml:space="preserve">where </w:t>
      </w:r>
      <w:r w:rsidR="00016968">
        <w:rPr>
          <w:rFonts w:ascii="Arial" w:hAnsi="Arial" w:cs="Arial"/>
          <w:sz w:val="24"/>
          <w:szCs w:val="24"/>
        </w:rPr>
        <w:t xml:space="preserve">a claimant has delayed </w:t>
      </w:r>
      <w:r w:rsidR="00BE79EA">
        <w:rPr>
          <w:rFonts w:ascii="Arial" w:hAnsi="Arial" w:cs="Arial"/>
          <w:sz w:val="24"/>
          <w:szCs w:val="24"/>
        </w:rPr>
        <w:t xml:space="preserve">in </w:t>
      </w:r>
      <w:r w:rsidR="003A2B08">
        <w:rPr>
          <w:rFonts w:ascii="Arial" w:hAnsi="Arial" w:cs="Arial"/>
          <w:sz w:val="24"/>
          <w:szCs w:val="24"/>
        </w:rPr>
        <w:t>asserting a</w:t>
      </w:r>
      <w:r w:rsidR="00A4462F">
        <w:rPr>
          <w:rFonts w:ascii="Arial" w:hAnsi="Arial" w:cs="Arial"/>
          <w:sz w:val="24"/>
          <w:szCs w:val="24"/>
        </w:rPr>
        <w:t xml:space="preserve"> right.  </w:t>
      </w:r>
      <w:r w:rsidR="00AE6B65" w:rsidRPr="00734323">
        <w:rPr>
          <w:rFonts w:ascii="Arial" w:hAnsi="Arial" w:cs="Arial"/>
          <w:sz w:val="24"/>
          <w:szCs w:val="24"/>
        </w:rPr>
        <w:t>Mr Hawes</w:t>
      </w:r>
      <w:r w:rsidR="005A2D10">
        <w:rPr>
          <w:rFonts w:ascii="Arial" w:hAnsi="Arial" w:cs="Arial"/>
          <w:sz w:val="24"/>
          <w:szCs w:val="24"/>
        </w:rPr>
        <w:t xml:space="preserve"> </w:t>
      </w:r>
      <w:r w:rsidR="00060CBB">
        <w:rPr>
          <w:rFonts w:ascii="Arial" w:hAnsi="Arial" w:cs="Arial"/>
          <w:sz w:val="24"/>
          <w:szCs w:val="24"/>
        </w:rPr>
        <w:t>considers he has been</w:t>
      </w:r>
      <w:r w:rsidR="00B5385F">
        <w:rPr>
          <w:rFonts w:ascii="Arial" w:hAnsi="Arial" w:cs="Arial"/>
          <w:sz w:val="24"/>
          <w:szCs w:val="24"/>
        </w:rPr>
        <w:t xml:space="preserve"> disadvantaged by being </w:t>
      </w:r>
      <w:r w:rsidR="00A1580C">
        <w:rPr>
          <w:rFonts w:ascii="Arial" w:hAnsi="Arial" w:cs="Arial"/>
          <w:sz w:val="24"/>
          <w:szCs w:val="24"/>
        </w:rPr>
        <w:t xml:space="preserve">prevented from calling witnesses who have passed away. </w:t>
      </w:r>
    </w:p>
    <w:p w14:paraId="059E9E69" w14:textId="56F3725B" w:rsidR="00AD3950" w:rsidRPr="0097698A" w:rsidRDefault="00D73F9B" w:rsidP="00B31970">
      <w:pPr>
        <w:pStyle w:val="Style1"/>
        <w:rPr>
          <w:rFonts w:ascii="Arial" w:hAnsi="Arial" w:cs="Arial"/>
          <w:sz w:val="24"/>
          <w:szCs w:val="24"/>
        </w:rPr>
      </w:pPr>
      <w:r w:rsidRPr="0097698A">
        <w:rPr>
          <w:rFonts w:ascii="Arial" w:hAnsi="Arial" w:cs="Arial"/>
          <w:sz w:val="24"/>
          <w:szCs w:val="24"/>
        </w:rPr>
        <w:t>There is a</w:t>
      </w:r>
      <w:r w:rsidR="003B452D">
        <w:rPr>
          <w:rFonts w:ascii="Arial" w:hAnsi="Arial" w:cs="Arial"/>
          <w:sz w:val="24"/>
          <w:szCs w:val="24"/>
        </w:rPr>
        <w:t xml:space="preserve"> statutory </w:t>
      </w:r>
      <w:r w:rsidRPr="0097698A">
        <w:rPr>
          <w:rFonts w:ascii="Arial" w:hAnsi="Arial" w:cs="Arial"/>
          <w:sz w:val="24"/>
          <w:szCs w:val="24"/>
        </w:rPr>
        <w:t>duty to modify the definitive map and statement following the discovery of evidence that a public right of way subsists</w:t>
      </w:r>
      <w:r w:rsidR="002C1AA2">
        <w:rPr>
          <w:rFonts w:ascii="Arial" w:hAnsi="Arial" w:cs="Arial"/>
          <w:sz w:val="24"/>
          <w:szCs w:val="24"/>
        </w:rPr>
        <w:t>,</w:t>
      </w:r>
      <w:r w:rsidR="00D371B1">
        <w:rPr>
          <w:rFonts w:ascii="Arial" w:hAnsi="Arial" w:cs="Arial"/>
          <w:sz w:val="24"/>
          <w:szCs w:val="24"/>
        </w:rPr>
        <w:t xml:space="preserve"> and </w:t>
      </w:r>
      <w:r w:rsidRPr="0097698A">
        <w:rPr>
          <w:rFonts w:ascii="Arial" w:hAnsi="Arial" w:cs="Arial"/>
          <w:sz w:val="24"/>
          <w:szCs w:val="24"/>
        </w:rPr>
        <w:t xml:space="preserve">I have </w:t>
      </w:r>
      <w:r w:rsidR="0038203E">
        <w:rPr>
          <w:rFonts w:ascii="Arial" w:hAnsi="Arial" w:cs="Arial"/>
          <w:sz w:val="24"/>
          <w:szCs w:val="24"/>
        </w:rPr>
        <w:t>been</w:t>
      </w:r>
      <w:r w:rsidRPr="0097698A">
        <w:rPr>
          <w:rFonts w:ascii="Arial" w:hAnsi="Arial" w:cs="Arial"/>
          <w:sz w:val="24"/>
          <w:szCs w:val="24"/>
        </w:rPr>
        <w:t xml:space="preserve"> </w:t>
      </w:r>
      <w:r w:rsidRPr="0097698A">
        <w:rPr>
          <w:rFonts w:ascii="Arial" w:hAnsi="Arial" w:cs="Arial"/>
          <w:sz w:val="24"/>
          <w:szCs w:val="24"/>
        </w:rPr>
        <w:lastRenderedPageBreak/>
        <w:t xml:space="preserve">appointed to determine </w:t>
      </w:r>
      <w:r w:rsidR="00751EE1">
        <w:rPr>
          <w:rFonts w:ascii="Arial" w:hAnsi="Arial" w:cs="Arial"/>
          <w:sz w:val="24"/>
          <w:szCs w:val="24"/>
        </w:rPr>
        <w:t>this matter</w:t>
      </w:r>
      <w:r w:rsidRPr="0097698A">
        <w:rPr>
          <w:rFonts w:ascii="Arial" w:hAnsi="Arial" w:cs="Arial"/>
          <w:sz w:val="24"/>
          <w:szCs w:val="24"/>
        </w:rPr>
        <w:t xml:space="preserve">.  </w:t>
      </w:r>
      <w:r w:rsidR="00316506" w:rsidRPr="0097698A">
        <w:rPr>
          <w:rFonts w:ascii="Arial" w:hAnsi="Arial" w:cs="Arial"/>
          <w:sz w:val="24"/>
          <w:szCs w:val="24"/>
        </w:rPr>
        <w:t xml:space="preserve">I am not satisfied that the </w:t>
      </w:r>
      <w:r w:rsidR="00C32072" w:rsidRPr="0097698A">
        <w:rPr>
          <w:rFonts w:ascii="Arial" w:hAnsi="Arial" w:cs="Arial"/>
          <w:sz w:val="24"/>
          <w:szCs w:val="24"/>
        </w:rPr>
        <w:t xml:space="preserve">time taken for the Council to </w:t>
      </w:r>
      <w:r w:rsidR="00F06D70">
        <w:rPr>
          <w:rFonts w:ascii="Arial" w:hAnsi="Arial" w:cs="Arial"/>
          <w:sz w:val="24"/>
          <w:szCs w:val="24"/>
        </w:rPr>
        <w:t xml:space="preserve">investigate </w:t>
      </w:r>
      <w:r w:rsidR="00C32072" w:rsidRPr="0097698A">
        <w:rPr>
          <w:rFonts w:ascii="Arial" w:hAnsi="Arial" w:cs="Arial"/>
          <w:sz w:val="24"/>
          <w:szCs w:val="24"/>
        </w:rPr>
        <w:t>the application remove</w:t>
      </w:r>
      <w:r w:rsidR="0097698A" w:rsidRPr="0097698A">
        <w:rPr>
          <w:rFonts w:ascii="Arial" w:hAnsi="Arial" w:cs="Arial"/>
          <w:sz w:val="24"/>
          <w:szCs w:val="24"/>
        </w:rPr>
        <w:t xml:space="preserve">s </w:t>
      </w:r>
      <w:r w:rsidR="00C32072" w:rsidRPr="0097698A">
        <w:rPr>
          <w:rFonts w:ascii="Arial" w:hAnsi="Arial" w:cs="Arial"/>
          <w:sz w:val="24"/>
          <w:szCs w:val="24"/>
        </w:rPr>
        <w:t xml:space="preserve">the need to now reach a decision on the </w:t>
      </w:r>
      <w:r w:rsidR="0097698A" w:rsidRPr="0097698A">
        <w:rPr>
          <w:rFonts w:ascii="Arial" w:hAnsi="Arial" w:cs="Arial"/>
          <w:sz w:val="24"/>
          <w:szCs w:val="24"/>
        </w:rPr>
        <w:t xml:space="preserve">available </w:t>
      </w:r>
      <w:r w:rsidR="00C32072" w:rsidRPr="0097698A">
        <w:rPr>
          <w:rFonts w:ascii="Arial" w:hAnsi="Arial" w:cs="Arial"/>
          <w:sz w:val="24"/>
          <w:szCs w:val="24"/>
        </w:rPr>
        <w:t xml:space="preserve">evidence. </w:t>
      </w:r>
      <w:r w:rsidR="00A1580C" w:rsidRPr="0097698A">
        <w:rPr>
          <w:rFonts w:ascii="Arial" w:hAnsi="Arial" w:cs="Arial"/>
          <w:sz w:val="24"/>
          <w:szCs w:val="24"/>
        </w:rPr>
        <w:t xml:space="preserve"> </w:t>
      </w:r>
    </w:p>
    <w:p w14:paraId="7C20D5C5" w14:textId="06B7E10F" w:rsidR="002875B6" w:rsidRPr="004447AD" w:rsidRDefault="002875B6" w:rsidP="004163C5">
      <w:pPr>
        <w:pStyle w:val="Style1"/>
        <w:rPr>
          <w:rFonts w:ascii="Arial" w:hAnsi="Arial" w:cs="Arial"/>
          <w:sz w:val="24"/>
          <w:szCs w:val="24"/>
        </w:rPr>
      </w:pPr>
      <w:r w:rsidRPr="004447AD">
        <w:rPr>
          <w:rFonts w:ascii="Arial" w:hAnsi="Arial" w:cs="Arial"/>
          <w:sz w:val="24"/>
          <w:szCs w:val="24"/>
        </w:rPr>
        <w:t xml:space="preserve">In terms of any potential prejudice arising from the length of time </w:t>
      </w:r>
      <w:r w:rsidR="00AE6B65" w:rsidRPr="00734323">
        <w:rPr>
          <w:rFonts w:ascii="Arial" w:hAnsi="Arial" w:cs="Arial"/>
          <w:sz w:val="24"/>
          <w:szCs w:val="24"/>
        </w:rPr>
        <w:t>taken</w:t>
      </w:r>
      <w:r w:rsidR="00AE6B65">
        <w:rPr>
          <w:rFonts w:ascii="Arial" w:hAnsi="Arial" w:cs="Arial"/>
          <w:sz w:val="24"/>
          <w:szCs w:val="24"/>
        </w:rPr>
        <w:t xml:space="preserve"> </w:t>
      </w:r>
      <w:r w:rsidRPr="004447AD">
        <w:rPr>
          <w:rFonts w:ascii="Arial" w:hAnsi="Arial" w:cs="Arial"/>
          <w:sz w:val="24"/>
          <w:szCs w:val="24"/>
        </w:rPr>
        <w:t>to determine th</w:t>
      </w:r>
      <w:r w:rsidR="00734323">
        <w:rPr>
          <w:rFonts w:ascii="Arial" w:hAnsi="Arial" w:cs="Arial"/>
          <w:sz w:val="24"/>
          <w:szCs w:val="24"/>
        </w:rPr>
        <w:t xml:space="preserve">e </w:t>
      </w:r>
      <w:r w:rsidR="00734323" w:rsidRPr="005F3600">
        <w:rPr>
          <w:rFonts w:ascii="Arial" w:hAnsi="Arial" w:cs="Arial"/>
          <w:sz w:val="24"/>
          <w:szCs w:val="24"/>
        </w:rPr>
        <w:t>application</w:t>
      </w:r>
      <w:r w:rsidRPr="005F3600">
        <w:rPr>
          <w:rFonts w:ascii="Arial" w:hAnsi="Arial" w:cs="Arial"/>
          <w:sz w:val="24"/>
          <w:szCs w:val="24"/>
        </w:rPr>
        <w:t xml:space="preserve">, this </w:t>
      </w:r>
      <w:r w:rsidR="00734323" w:rsidRPr="005F3600">
        <w:rPr>
          <w:rFonts w:ascii="Arial" w:hAnsi="Arial" w:cs="Arial"/>
          <w:sz w:val="24"/>
          <w:szCs w:val="24"/>
        </w:rPr>
        <w:t>issue</w:t>
      </w:r>
      <w:r w:rsidR="00734323">
        <w:rPr>
          <w:rFonts w:ascii="Arial" w:hAnsi="Arial" w:cs="Arial"/>
          <w:sz w:val="24"/>
          <w:szCs w:val="24"/>
        </w:rPr>
        <w:t xml:space="preserve"> </w:t>
      </w:r>
      <w:r w:rsidRPr="00734323">
        <w:rPr>
          <w:rFonts w:ascii="Arial" w:hAnsi="Arial" w:cs="Arial"/>
          <w:sz w:val="24"/>
          <w:szCs w:val="24"/>
        </w:rPr>
        <w:t xml:space="preserve">could </w:t>
      </w:r>
      <w:r w:rsidR="00AE6B65" w:rsidRPr="00734323">
        <w:rPr>
          <w:rFonts w:ascii="Arial" w:hAnsi="Arial" w:cs="Arial"/>
          <w:sz w:val="24"/>
          <w:szCs w:val="24"/>
        </w:rPr>
        <w:t xml:space="preserve">potentially apply </w:t>
      </w:r>
      <w:r w:rsidRPr="00734323">
        <w:rPr>
          <w:rFonts w:ascii="Arial" w:hAnsi="Arial" w:cs="Arial"/>
          <w:sz w:val="24"/>
          <w:szCs w:val="24"/>
        </w:rPr>
        <w:t>to those</w:t>
      </w:r>
      <w:r w:rsidRPr="004447AD">
        <w:rPr>
          <w:rFonts w:ascii="Arial" w:hAnsi="Arial" w:cs="Arial"/>
          <w:sz w:val="24"/>
          <w:szCs w:val="24"/>
        </w:rPr>
        <w:t xml:space="preserve"> supporting an application and those who oppose it.  </w:t>
      </w:r>
      <w:r w:rsidR="004834FD" w:rsidRPr="004447AD">
        <w:rPr>
          <w:rFonts w:ascii="Arial" w:hAnsi="Arial" w:cs="Arial"/>
          <w:sz w:val="24"/>
          <w:szCs w:val="24"/>
        </w:rPr>
        <w:t xml:space="preserve">Mr Hawes could have gathered evidence when </w:t>
      </w:r>
      <w:r w:rsidR="004447AD" w:rsidRPr="004447AD">
        <w:rPr>
          <w:rFonts w:ascii="Arial" w:hAnsi="Arial" w:cs="Arial"/>
          <w:sz w:val="24"/>
          <w:szCs w:val="24"/>
        </w:rPr>
        <w:t xml:space="preserve">he was </w:t>
      </w:r>
      <w:r w:rsidR="004834FD" w:rsidRPr="004447AD">
        <w:rPr>
          <w:rFonts w:ascii="Arial" w:hAnsi="Arial" w:cs="Arial"/>
          <w:sz w:val="24"/>
          <w:szCs w:val="24"/>
        </w:rPr>
        <w:t xml:space="preserve">made aware of the application in 2008. </w:t>
      </w:r>
      <w:r w:rsidR="004447AD">
        <w:rPr>
          <w:rFonts w:ascii="Arial" w:hAnsi="Arial" w:cs="Arial"/>
          <w:sz w:val="24"/>
          <w:szCs w:val="24"/>
        </w:rPr>
        <w:t xml:space="preserve"> </w:t>
      </w:r>
      <w:r w:rsidR="00EF4D1E" w:rsidRPr="004447AD">
        <w:rPr>
          <w:rFonts w:ascii="Arial" w:hAnsi="Arial" w:cs="Arial"/>
          <w:sz w:val="24"/>
          <w:szCs w:val="24"/>
        </w:rPr>
        <w:t xml:space="preserve">Further, given </w:t>
      </w:r>
      <w:r w:rsidR="003368AB" w:rsidRPr="004447AD">
        <w:rPr>
          <w:rFonts w:ascii="Arial" w:hAnsi="Arial" w:cs="Arial"/>
          <w:sz w:val="24"/>
          <w:szCs w:val="24"/>
        </w:rPr>
        <w:t xml:space="preserve">my </w:t>
      </w:r>
      <w:r w:rsidR="00AE6B65" w:rsidRPr="00734323">
        <w:rPr>
          <w:rFonts w:ascii="Arial" w:hAnsi="Arial" w:cs="Arial"/>
          <w:sz w:val="24"/>
          <w:szCs w:val="24"/>
        </w:rPr>
        <w:t xml:space="preserve">later </w:t>
      </w:r>
      <w:r w:rsidR="003368AB" w:rsidRPr="004447AD">
        <w:rPr>
          <w:rFonts w:ascii="Arial" w:hAnsi="Arial" w:cs="Arial"/>
          <w:sz w:val="24"/>
          <w:szCs w:val="24"/>
        </w:rPr>
        <w:t>assessment of the evidence</w:t>
      </w:r>
      <w:r w:rsidR="00C522DD">
        <w:rPr>
          <w:rFonts w:ascii="Arial" w:hAnsi="Arial" w:cs="Arial"/>
          <w:sz w:val="24"/>
          <w:szCs w:val="24"/>
        </w:rPr>
        <w:t xml:space="preserve"> in relation </w:t>
      </w:r>
      <w:r w:rsidR="000947CD">
        <w:rPr>
          <w:rFonts w:ascii="Arial" w:hAnsi="Arial" w:cs="Arial"/>
          <w:sz w:val="24"/>
          <w:szCs w:val="24"/>
        </w:rPr>
        <w:t>to those who have had an interest in the land crossed by the claimed route,</w:t>
      </w:r>
      <w:r w:rsidR="00FC78D0" w:rsidRPr="004447AD">
        <w:rPr>
          <w:rFonts w:ascii="Arial" w:hAnsi="Arial" w:cs="Arial"/>
          <w:sz w:val="24"/>
          <w:szCs w:val="24"/>
        </w:rPr>
        <w:t xml:space="preserve"> </w:t>
      </w:r>
      <w:r w:rsidR="00EF4D1E" w:rsidRPr="004447AD">
        <w:rPr>
          <w:rFonts w:ascii="Arial" w:hAnsi="Arial" w:cs="Arial"/>
          <w:sz w:val="24"/>
          <w:szCs w:val="24"/>
        </w:rPr>
        <w:t xml:space="preserve">I </w:t>
      </w:r>
      <w:r w:rsidR="00E01614" w:rsidRPr="004447AD">
        <w:rPr>
          <w:rFonts w:ascii="Arial" w:hAnsi="Arial" w:cs="Arial"/>
          <w:sz w:val="24"/>
          <w:szCs w:val="24"/>
        </w:rPr>
        <w:t xml:space="preserve">find there </w:t>
      </w:r>
      <w:r w:rsidR="00D747B0" w:rsidRPr="004447AD">
        <w:rPr>
          <w:rFonts w:ascii="Arial" w:hAnsi="Arial" w:cs="Arial"/>
          <w:sz w:val="24"/>
          <w:szCs w:val="24"/>
        </w:rPr>
        <w:t xml:space="preserve">to </w:t>
      </w:r>
      <w:r w:rsidR="00EF642C" w:rsidRPr="004447AD">
        <w:rPr>
          <w:rFonts w:ascii="Arial" w:hAnsi="Arial" w:cs="Arial"/>
          <w:sz w:val="24"/>
          <w:szCs w:val="24"/>
        </w:rPr>
        <w:t xml:space="preserve">be </w:t>
      </w:r>
      <w:r w:rsidR="00D747B0" w:rsidRPr="004447AD">
        <w:rPr>
          <w:rFonts w:ascii="Arial" w:hAnsi="Arial" w:cs="Arial"/>
          <w:sz w:val="24"/>
          <w:szCs w:val="24"/>
        </w:rPr>
        <w:t xml:space="preserve">little substance in the argument that </w:t>
      </w:r>
      <w:r w:rsidR="00FA206D" w:rsidRPr="004447AD">
        <w:rPr>
          <w:rFonts w:ascii="Arial" w:hAnsi="Arial" w:cs="Arial"/>
          <w:sz w:val="24"/>
          <w:szCs w:val="24"/>
        </w:rPr>
        <w:t xml:space="preserve">Mr Hawes has been disadvantaged </w:t>
      </w:r>
      <w:r w:rsidR="00D720AC" w:rsidRPr="004447AD">
        <w:rPr>
          <w:rFonts w:ascii="Arial" w:hAnsi="Arial" w:cs="Arial"/>
          <w:sz w:val="24"/>
          <w:szCs w:val="24"/>
        </w:rPr>
        <w:t xml:space="preserve">by the delay in determining the application.  </w:t>
      </w:r>
      <w:r w:rsidRPr="004447AD">
        <w:rPr>
          <w:rFonts w:ascii="Arial" w:hAnsi="Arial" w:cs="Arial"/>
          <w:sz w:val="24"/>
          <w:szCs w:val="24"/>
        </w:rPr>
        <w:t xml:space="preserve">  </w:t>
      </w:r>
    </w:p>
    <w:p w14:paraId="245BD55F" w14:textId="442FE060" w:rsidR="00013B93" w:rsidRPr="003D4E23" w:rsidRDefault="00013B93" w:rsidP="00013B93">
      <w:pPr>
        <w:pStyle w:val="Style1"/>
        <w:numPr>
          <w:ilvl w:val="0"/>
          <w:numId w:val="0"/>
        </w:numPr>
        <w:rPr>
          <w:rFonts w:ascii="Arial" w:hAnsi="Arial" w:cs="Arial"/>
          <w:b/>
          <w:bCs/>
          <w:i/>
          <w:iCs/>
          <w:sz w:val="24"/>
          <w:szCs w:val="24"/>
        </w:rPr>
      </w:pPr>
      <w:r w:rsidRPr="003D4E23">
        <w:rPr>
          <w:rFonts w:ascii="Arial" w:hAnsi="Arial" w:cs="Arial"/>
          <w:b/>
          <w:bCs/>
          <w:i/>
          <w:iCs/>
          <w:sz w:val="24"/>
          <w:szCs w:val="24"/>
        </w:rPr>
        <w:t xml:space="preserve">The </w:t>
      </w:r>
      <w:r w:rsidR="00C91006" w:rsidRPr="003D4E23">
        <w:rPr>
          <w:rFonts w:ascii="Arial" w:hAnsi="Arial" w:cs="Arial"/>
          <w:b/>
          <w:bCs/>
          <w:i/>
          <w:iCs/>
          <w:sz w:val="24"/>
          <w:szCs w:val="24"/>
        </w:rPr>
        <w:t xml:space="preserve">effect of Section 72 of the </w:t>
      </w:r>
      <w:r w:rsidR="006A5D67">
        <w:rPr>
          <w:rFonts w:ascii="Arial" w:hAnsi="Arial" w:cs="Arial"/>
          <w:b/>
          <w:bCs/>
          <w:i/>
          <w:iCs/>
          <w:sz w:val="24"/>
          <w:szCs w:val="24"/>
        </w:rPr>
        <w:t xml:space="preserve">1835 </w:t>
      </w:r>
      <w:r w:rsidR="00C91006" w:rsidRPr="003D4E23">
        <w:rPr>
          <w:rFonts w:ascii="Arial" w:hAnsi="Arial" w:cs="Arial"/>
          <w:b/>
          <w:bCs/>
          <w:i/>
          <w:iCs/>
          <w:sz w:val="24"/>
          <w:szCs w:val="24"/>
        </w:rPr>
        <w:t xml:space="preserve">Highways </w:t>
      </w:r>
      <w:r w:rsidR="003D4E23" w:rsidRPr="003D4E23">
        <w:rPr>
          <w:rFonts w:ascii="Arial" w:hAnsi="Arial" w:cs="Arial"/>
          <w:b/>
          <w:bCs/>
          <w:i/>
          <w:iCs/>
          <w:sz w:val="24"/>
          <w:szCs w:val="24"/>
        </w:rPr>
        <w:t xml:space="preserve">Act </w:t>
      </w:r>
      <w:r w:rsidRPr="003D4E23">
        <w:rPr>
          <w:rFonts w:ascii="Arial" w:hAnsi="Arial" w:cs="Arial"/>
          <w:b/>
          <w:bCs/>
          <w:i/>
          <w:iCs/>
          <w:sz w:val="24"/>
          <w:szCs w:val="24"/>
        </w:rPr>
        <w:t xml:space="preserve"> </w:t>
      </w:r>
    </w:p>
    <w:p w14:paraId="2B10082C" w14:textId="359C9D6D" w:rsidR="00CC4699" w:rsidRDefault="00CC4699" w:rsidP="00CC4699">
      <w:pPr>
        <w:pStyle w:val="Style1"/>
        <w:rPr>
          <w:rFonts w:ascii="Arial" w:hAnsi="Arial" w:cs="Arial"/>
          <w:sz w:val="24"/>
          <w:szCs w:val="24"/>
        </w:rPr>
      </w:pPr>
      <w:r w:rsidRPr="00A46594">
        <w:rPr>
          <w:rFonts w:ascii="Arial" w:hAnsi="Arial" w:cs="Arial"/>
          <w:sz w:val="24"/>
          <w:szCs w:val="24"/>
        </w:rPr>
        <w:t xml:space="preserve">In light of the evidence </w:t>
      </w:r>
      <w:r w:rsidR="00F1249F">
        <w:rPr>
          <w:rFonts w:ascii="Arial" w:hAnsi="Arial" w:cs="Arial"/>
          <w:sz w:val="24"/>
          <w:szCs w:val="24"/>
        </w:rPr>
        <w:t xml:space="preserve">in support of </w:t>
      </w:r>
      <w:r w:rsidR="00A46A57">
        <w:rPr>
          <w:rFonts w:ascii="Arial" w:hAnsi="Arial" w:cs="Arial"/>
          <w:sz w:val="24"/>
          <w:szCs w:val="24"/>
        </w:rPr>
        <w:t xml:space="preserve">use </w:t>
      </w:r>
      <w:r w:rsidR="00363E4A">
        <w:rPr>
          <w:rFonts w:ascii="Arial" w:hAnsi="Arial" w:cs="Arial"/>
          <w:sz w:val="24"/>
          <w:szCs w:val="24"/>
        </w:rPr>
        <w:t xml:space="preserve">of the claimed route </w:t>
      </w:r>
      <w:r w:rsidRPr="00A46594">
        <w:rPr>
          <w:rFonts w:ascii="Arial" w:hAnsi="Arial" w:cs="Arial"/>
          <w:sz w:val="24"/>
          <w:szCs w:val="24"/>
        </w:rPr>
        <w:t xml:space="preserve">by pedestrians and cyclists, the Council made an Order to record the route as a restricted byway.  </w:t>
      </w:r>
      <w:r>
        <w:rPr>
          <w:rFonts w:ascii="Arial" w:hAnsi="Arial" w:cs="Arial"/>
          <w:sz w:val="24"/>
          <w:szCs w:val="24"/>
        </w:rPr>
        <w:t>The claimed route links at its southern end with the footway of Do</w:t>
      </w:r>
      <w:r w:rsidR="001A59AF">
        <w:rPr>
          <w:rFonts w:ascii="Arial" w:hAnsi="Arial" w:cs="Arial"/>
          <w:sz w:val="24"/>
          <w:szCs w:val="24"/>
        </w:rPr>
        <w:t>dd</w:t>
      </w:r>
      <w:r>
        <w:rPr>
          <w:rFonts w:ascii="Arial" w:hAnsi="Arial" w:cs="Arial"/>
          <w:sz w:val="24"/>
          <w:szCs w:val="24"/>
        </w:rPr>
        <w:t xml:space="preserve">ington Road and at the northern end it joins with the footway of Boswell Drive.  </w:t>
      </w:r>
      <w:r w:rsidR="006735A7">
        <w:rPr>
          <w:rFonts w:ascii="Arial" w:hAnsi="Arial" w:cs="Arial"/>
          <w:sz w:val="24"/>
          <w:szCs w:val="24"/>
        </w:rPr>
        <w:t>Evidence was provided at the inquiry in support of people continuing beyond the claimed route on a cycle, for instance by riding along the Do</w:t>
      </w:r>
      <w:r w:rsidR="001A59AF">
        <w:rPr>
          <w:rFonts w:ascii="Arial" w:hAnsi="Arial" w:cs="Arial"/>
          <w:sz w:val="24"/>
          <w:szCs w:val="24"/>
        </w:rPr>
        <w:t>dd</w:t>
      </w:r>
      <w:r w:rsidR="006735A7">
        <w:rPr>
          <w:rFonts w:ascii="Arial" w:hAnsi="Arial" w:cs="Arial"/>
          <w:sz w:val="24"/>
          <w:szCs w:val="24"/>
        </w:rPr>
        <w:t xml:space="preserve">ington Road footway.  </w:t>
      </w:r>
    </w:p>
    <w:p w14:paraId="392663C4" w14:textId="1E1EB87F" w:rsidR="00D4381D" w:rsidRDefault="009706E7" w:rsidP="00D4381D">
      <w:pPr>
        <w:pStyle w:val="Style1"/>
        <w:rPr>
          <w:rFonts w:ascii="Arial" w:hAnsi="Arial" w:cs="Arial"/>
          <w:sz w:val="24"/>
          <w:szCs w:val="24"/>
        </w:rPr>
      </w:pPr>
      <w:r w:rsidRPr="00CD40DF">
        <w:rPr>
          <w:rFonts w:ascii="Arial" w:hAnsi="Arial" w:cs="Arial"/>
          <w:sz w:val="24"/>
          <w:szCs w:val="24"/>
        </w:rPr>
        <w:t>T</w:t>
      </w:r>
      <w:r w:rsidR="00D4381D" w:rsidRPr="00CD40DF">
        <w:rPr>
          <w:rFonts w:ascii="Arial" w:hAnsi="Arial" w:cs="Arial"/>
          <w:sz w:val="24"/>
          <w:szCs w:val="24"/>
        </w:rPr>
        <w:t xml:space="preserve">he Council </w:t>
      </w:r>
      <w:r w:rsidRPr="00CD40DF">
        <w:rPr>
          <w:rFonts w:ascii="Arial" w:hAnsi="Arial" w:cs="Arial"/>
          <w:sz w:val="24"/>
          <w:szCs w:val="24"/>
        </w:rPr>
        <w:t>accepts</w:t>
      </w:r>
      <w:r>
        <w:rPr>
          <w:rFonts w:ascii="Arial" w:hAnsi="Arial" w:cs="Arial"/>
          <w:sz w:val="24"/>
          <w:szCs w:val="24"/>
        </w:rPr>
        <w:t xml:space="preserve"> </w:t>
      </w:r>
      <w:r w:rsidR="00D4381D">
        <w:rPr>
          <w:rFonts w:ascii="Arial" w:hAnsi="Arial" w:cs="Arial"/>
          <w:sz w:val="24"/>
          <w:szCs w:val="24"/>
        </w:rPr>
        <w:t xml:space="preserve">that riding a pedal cycle on a footway, being a way on foot beside a carriage way designed for vehicle use, if proven, </w:t>
      </w:r>
      <w:r w:rsidRPr="00CD40DF">
        <w:rPr>
          <w:rFonts w:ascii="Arial" w:hAnsi="Arial" w:cs="Arial"/>
          <w:sz w:val="24"/>
          <w:szCs w:val="24"/>
        </w:rPr>
        <w:t>is</w:t>
      </w:r>
      <w:r>
        <w:rPr>
          <w:rFonts w:ascii="Arial" w:hAnsi="Arial" w:cs="Arial"/>
          <w:sz w:val="24"/>
          <w:szCs w:val="24"/>
        </w:rPr>
        <w:t xml:space="preserve"> </w:t>
      </w:r>
      <w:r w:rsidR="00D4381D">
        <w:rPr>
          <w:rFonts w:ascii="Arial" w:hAnsi="Arial" w:cs="Arial"/>
          <w:sz w:val="24"/>
          <w:szCs w:val="24"/>
        </w:rPr>
        <w:t>a criminal offence</w:t>
      </w:r>
      <w:r w:rsidR="0088380D">
        <w:rPr>
          <w:rFonts w:ascii="Arial" w:hAnsi="Arial" w:cs="Arial"/>
          <w:sz w:val="24"/>
          <w:szCs w:val="24"/>
        </w:rPr>
        <w:t xml:space="preserve"> i</w:t>
      </w:r>
      <w:r w:rsidR="00C561FE">
        <w:rPr>
          <w:rFonts w:ascii="Arial" w:hAnsi="Arial" w:cs="Arial"/>
          <w:sz w:val="24"/>
          <w:szCs w:val="24"/>
        </w:rPr>
        <w:t>n accordance with Section</w:t>
      </w:r>
      <w:r w:rsidR="00C561FE" w:rsidRPr="00C561FE">
        <w:rPr>
          <w:rFonts w:ascii="Arial" w:hAnsi="Arial" w:cs="Arial"/>
          <w:sz w:val="24"/>
          <w:szCs w:val="24"/>
        </w:rPr>
        <w:t xml:space="preserve"> </w:t>
      </w:r>
      <w:r w:rsidR="00C561FE">
        <w:rPr>
          <w:rFonts w:ascii="Arial" w:hAnsi="Arial" w:cs="Arial"/>
          <w:sz w:val="24"/>
          <w:szCs w:val="24"/>
        </w:rPr>
        <w:t xml:space="preserve">72 </w:t>
      </w:r>
      <w:r w:rsidR="00C561FE" w:rsidRPr="00C5564D">
        <w:rPr>
          <w:rFonts w:ascii="Arial" w:hAnsi="Arial" w:cs="Arial"/>
          <w:sz w:val="24"/>
          <w:szCs w:val="24"/>
        </w:rPr>
        <w:t>of the 1835 Highways Act</w:t>
      </w:r>
      <w:r w:rsidR="00C561FE">
        <w:rPr>
          <w:rFonts w:ascii="Arial" w:hAnsi="Arial" w:cs="Arial"/>
          <w:sz w:val="24"/>
          <w:szCs w:val="24"/>
        </w:rPr>
        <w:t xml:space="preserve">.  </w:t>
      </w:r>
      <w:r w:rsidR="00D4381D">
        <w:rPr>
          <w:rFonts w:ascii="Arial" w:hAnsi="Arial" w:cs="Arial"/>
          <w:sz w:val="24"/>
          <w:szCs w:val="24"/>
        </w:rPr>
        <w:t xml:space="preserve">However, attention is drawn to the claimed route linking with a highway at either end rather than private land to which the public have no right to access.  </w:t>
      </w:r>
    </w:p>
    <w:p w14:paraId="508E38C8" w14:textId="5741AFED" w:rsidR="00F2146A" w:rsidRDefault="001B675B" w:rsidP="00013B93">
      <w:pPr>
        <w:pStyle w:val="Style1"/>
        <w:rPr>
          <w:rFonts w:ascii="Arial" w:hAnsi="Arial" w:cs="Arial"/>
          <w:sz w:val="24"/>
          <w:szCs w:val="24"/>
        </w:rPr>
      </w:pPr>
      <w:r w:rsidRPr="005F3600">
        <w:rPr>
          <w:rFonts w:ascii="Arial" w:hAnsi="Arial" w:cs="Arial"/>
          <w:sz w:val="24"/>
          <w:szCs w:val="24"/>
        </w:rPr>
        <w:t xml:space="preserve">I </w:t>
      </w:r>
      <w:r w:rsidR="00302A25" w:rsidRPr="005F3600">
        <w:rPr>
          <w:rFonts w:ascii="Arial" w:hAnsi="Arial" w:cs="Arial"/>
          <w:sz w:val="24"/>
          <w:szCs w:val="24"/>
        </w:rPr>
        <w:t xml:space="preserve">find the submissions of Mr Dunlop to be more persuasive on the issue </w:t>
      </w:r>
      <w:r w:rsidR="00C3532C" w:rsidRPr="005F3600">
        <w:rPr>
          <w:rFonts w:ascii="Arial" w:hAnsi="Arial" w:cs="Arial"/>
          <w:sz w:val="24"/>
          <w:szCs w:val="24"/>
        </w:rPr>
        <w:t>of whether the claimed route could have been dedicated as a restricted byway.</w:t>
      </w:r>
      <w:r w:rsidR="00C3532C" w:rsidRPr="00AE6B65">
        <w:rPr>
          <w:rFonts w:ascii="Arial" w:hAnsi="Arial" w:cs="Arial"/>
          <w:b/>
          <w:bCs/>
          <w:sz w:val="24"/>
          <w:szCs w:val="24"/>
        </w:rPr>
        <w:t xml:space="preserve"> </w:t>
      </w:r>
      <w:r w:rsidR="00C3532C">
        <w:rPr>
          <w:rFonts w:ascii="Arial" w:hAnsi="Arial" w:cs="Arial"/>
          <w:sz w:val="24"/>
          <w:szCs w:val="24"/>
        </w:rPr>
        <w:t xml:space="preserve"> </w:t>
      </w:r>
      <w:r w:rsidR="00526111">
        <w:rPr>
          <w:rFonts w:ascii="Arial" w:hAnsi="Arial" w:cs="Arial"/>
          <w:sz w:val="24"/>
          <w:szCs w:val="24"/>
        </w:rPr>
        <w:t xml:space="preserve">The route terminates at each end with a highway </w:t>
      </w:r>
      <w:r w:rsidR="00AE6B65" w:rsidRPr="00734323">
        <w:rPr>
          <w:rFonts w:ascii="Arial" w:hAnsi="Arial" w:cs="Arial"/>
          <w:sz w:val="24"/>
          <w:szCs w:val="24"/>
        </w:rPr>
        <w:t>over</w:t>
      </w:r>
      <w:r w:rsidR="00A05A76" w:rsidRPr="00734323">
        <w:rPr>
          <w:rFonts w:ascii="Arial" w:hAnsi="Arial" w:cs="Arial"/>
          <w:sz w:val="24"/>
          <w:szCs w:val="24"/>
        </w:rPr>
        <w:t xml:space="preserve"> </w:t>
      </w:r>
      <w:r w:rsidR="00A05A76">
        <w:rPr>
          <w:rFonts w:ascii="Arial" w:hAnsi="Arial" w:cs="Arial"/>
          <w:sz w:val="24"/>
          <w:szCs w:val="24"/>
        </w:rPr>
        <w:t>which it is a criminal offence</w:t>
      </w:r>
      <w:r w:rsidR="00611597">
        <w:rPr>
          <w:rFonts w:ascii="Arial" w:hAnsi="Arial" w:cs="Arial"/>
          <w:sz w:val="24"/>
          <w:szCs w:val="24"/>
        </w:rPr>
        <w:t xml:space="preserve"> to cycle</w:t>
      </w:r>
      <w:r w:rsidR="00A05A76">
        <w:rPr>
          <w:rFonts w:ascii="Arial" w:hAnsi="Arial" w:cs="Arial"/>
          <w:sz w:val="24"/>
          <w:szCs w:val="24"/>
        </w:rPr>
        <w:t>.</w:t>
      </w:r>
      <w:r w:rsidR="00611597">
        <w:rPr>
          <w:rFonts w:ascii="Arial" w:hAnsi="Arial" w:cs="Arial"/>
          <w:sz w:val="24"/>
          <w:szCs w:val="24"/>
        </w:rPr>
        <w:t xml:space="preserve"> There is also the potential for cyclists </w:t>
      </w:r>
      <w:r w:rsidR="007011E3">
        <w:rPr>
          <w:rFonts w:ascii="Arial" w:hAnsi="Arial" w:cs="Arial"/>
          <w:sz w:val="24"/>
          <w:szCs w:val="24"/>
        </w:rPr>
        <w:t>riding on the footways to constitute a public nuisance</w:t>
      </w:r>
      <w:r w:rsidR="00CC696F">
        <w:rPr>
          <w:rFonts w:ascii="Arial" w:hAnsi="Arial" w:cs="Arial"/>
          <w:sz w:val="24"/>
          <w:szCs w:val="24"/>
        </w:rPr>
        <w:t xml:space="preserve">. </w:t>
      </w:r>
      <w:r w:rsidR="00611597">
        <w:rPr>
          <w:rFonts w:ascii="Arial" w:hAnsi="Arial" w:cs="Arial"/>
          <w:sz w:val="24"/>
          <w:szCs w:val="24"/>
        </w:rPr>
        <w:t xml:space="preserve"> </w:t>
      </w:r>
      <w:r w:rsidR="00651609">
        <w:rPr>
          <w:rFonts w:ascii="Arial" w:hAnsi="Arial" w:cs="Arial"/>
          <w:sz w:val="24"/>
          <w:szCs w:val="24"/>
        </w:rPr>
        <w:t xml:space="preserve">In essence, the </w:t>
      </w:r>
      <w:r w:rsidR="00032F4B">
        <w:rPr>
          <w:rFonts w:ascii="Arial" w:hAnsi="Arial" w:cs="Arial"/>
          <w:sz w:val="24"/>
          <w:szCs w:val="24"/>
        </w:rPr>
        <w:t xml:space="preserve">designation of the </w:t>
      </w:r>
      <w:r w:rsidR="00651609">
        <w:rPr>
          <w:rFonts w:ascii="Arial" w:hAnsi="Arial" w:cs="Arial"/>
          <w:sz w:val="24"/>
          <w:szCs w:val="24"/>
        </w:rPr>
        <w:t xml:space="preserve">claimed route </w:t>
      </w:r>
      <w:r w:rsidR="00032F4B">
        <w:rPr>
          <w:rFonts w:ascii="Arial" w:hAnsi="Arial" w:cs="Arial"/>
          <w:sz w:val="24"/>
          <w:szCs w:val="24"/>
        </w:rPr>
        <w:t xml:space="preserve">as a restricted byway would lead to </w:t>
      </w:r>
      <w:r w:rsidR="00DA4A72">
        <w:rPr>
          <w:rFonts w:ascii="Arial" w:hAnsi="Arial" w:cs="Arial"/>
          <w:sz w:val="24"/>
          <w:szCs w:val="24"/>
        </w:rPr>
        <w:t xml:space="preserve">cyclists not having the right to continue at each end unless they were to dismount.  </w:t>
      </w:r>
      <w:r w:rsidR="00AE6B65" w:rsidRPr="00734323">
        <w:rPr>
          <w:rFonts w:ascii="Arial" w:hAnsi="Arial" w:cs="Arial"/>
          <w:sz w:val="24"/>
          <w:szCs w:val="24"/>
        </w:rPr>
        <w:t xml:space="preserve">The oral evidence did not point to </w:t>
      </w:r>
      <w:r w:rsidR="006764F7" w:rsidRPr="00734323">
        <w:rPr>
          <w:rFonts w:ascii="Arial" w:hAnsi="Arial" w:cs="Arial"/>
          <w:sz w:val="24"/>
          <w:szCs w:val="24"/>
        </w:rPr>
        <w:t>cyclists dismount</w:t>
      </w:r>
      <w:r w:rsidR="00AE6B65" w:rsidRPr="00734323">
        <w:rPr>
          <w:rFonts w:ascii="Arial" w:hAnsi="Arial" w:cs="Arial"/>
          <w:sz w:val="24"/>
          <w:szCs w:val="24"/>
        </w:rPr>
        <w:t xml:space="preserve">ing </w:t>
      </w:r>
      <w:r w:rsidR="009F42DA" w:rsidRPr="00734323">
        <w:rPr>
          <w:rFonts w:ascii="Arial" w:hAnsi="Arial" w:cs="Arial"/>
          <w:sz w:val="24"/>
          <w:szCs w:val="24"/>
        </w:rPr>
        <w:t>at each end of the claimed route</w:t>
      </w:r>
      <w:r w:rsidR="00AE6B65" w:rsidRPr="00734323">
        <w:rPr>
          <w:rFonts w:ascii="Arial" w:hAnsi="Arial" w:cs="Arial"/>
          <w:sz w:val="24"/>
          <w:szCs w:val="24"/>
        </w:rPr>
        <w:t>.</w:t>
      </w:r>
      <w:r w:rsidR="00AE6B65">
        <w:rPr>
          <w:rFonts w:ascii="Arial" w:hAnsi="Arial" w:cs="Arial"/>
          <w:b/>
          <w:bCs/>
          <w:sz w:val="24"/>
          <w:szCs w:val="24"/>
        </w:rPr>
        <w:t xml:space="preserve">  </w:t>
      </w:r>
      <w:r w:rsidR="00AE6B65" w:rsidRPr="00734323">
        <w:rPr>
          <w:rFonts w:ascii="Arial" w:hAnsi="Arial" w:cs="Arial"/>
          <w:sz w:val="24"/>
          <w:szCs w:val="24"/>
        </w:rPr>
        <w:t>This pattern of use is unlikely to change</w:t>
      </w:r>
      <w:r w:rsidR="00AE6B65">
        <w:rPr>
          <w:rFonts w:ascii="Arial" w:hAnsi="Arial" w:cs="Arial"/>
          <w:b/>
          <w:bCs/>
          <w:sz w:val="24"/>
          <w:szCs w:val="24"/>
        </w:rPr>
        <w:t xml:space="preserve"> </w:t>
      </w:r>
      <w:r w:rsidR="00554B24">
        <w:rPr>
          <w:rFonts w:ascii="Arial" w:hAnsi="Arial" w:cs="Arial"/>
          <w:sz w:val="24"/>
          <w:szCs w:val="24"/>
        </w:rPr>
        <w:t>if the route w</w:t>
      </w:r>
      <w:r w:rsidR="00787CB4">
        <w:rPr>
          <w:rFonts w:ascii="Arial" w:hAnsi="Arial" w:cs="Arial"/>
          <w:sz w:val="24"/>
          <w:szCs w:val="24"/>
        </w:rPr>
        <w:t>ere</w:t>
      </w:r>
      <w:r w:rsidR="00554B24">
        <w:rPr>
          <w:rFonts w:ascii="Arial" w:hAnsi="Arial" w:cs="Arial"/>
          <w:sz w:val="24"/>
          <w:szCs w:val="24"/>
        </w:rPr>
        <w:t xml:space="preserve"> designated as a restricted byway.  </w:t>
      </w:r>
    </w:p>
    <w:p w14:paraId="0575DB12" w14:textId="2A9A4FB5" w:rsidR="00F2146A" w:rsidRDefault="00DC2337" w:rsidP="00013B93">
      <w:pPr>
        <w:pStyle w:val="Style1"/>
        <w:rPr>
          <w:rFonts w:ascii="Arial" w:hAnsi="Arial" w:cs="Arial"/>
          <w:sz w:val="24"/>
          <w:szCs w:val="24"/>
        </w:rPr>
      </w:pPr>
      <w:r>
        <w:rPr>
          <w:rFonts w:ascii="Arial" w:hAnsi="Arial" w:cs="Arial"/>
          <w:sz w:val="24"/>
          <w:szCs w:val="24"/>
        </w:rPr>
        <w:t xml:space="preserve">I consider on balance that as cyclists are not lawfully </w:t>
      </w:r>
      <w:r w:rsidR="00B84487">
        <w:rPr>
          <w:rFonts w:ascii="Arial" w:hAnsi="Arial" w:cs="Arial"/>
          <w:sz w:val="24"/>
          <w:szCs w:val="24"/>
        </w:rPr>
        <w:t xml:space="preserve">permitted </w:t>
      </w:r>
      <w:r>
        <w:rPr>
          <w:rFonts w:ascii="Arial" w:hAnsi="Arial" w:cs="Arial"/>
          <w:sz w:val="24"/>
          <w:szCs w:val="24"/>
        </w:rPr>
        <w:t xml:space="preserve">to cycle </w:t>
      </w:r>
      <w:r w:rsidR="00823EA6">
        <w:rPr>
          <w:rFonts w:ascii="Arial" w:hAnsi="Arial" w:cs="Arial"/>
          <w:sz w:val="24"/>
          <w:szCs w:val="24"/>
        </w:rPr>
        <w:t xml:space="preserve">when </w:t>
      </w:r>
      <w:r w:rsidR="000947CD">
        <w:rPr>
          <w:rFonts w:ascii="Arial" w:hAnsi="Arial" w:cs="Arial"/>
          <w:sz w:val="24"/>
          <w:szCs w:val="24"/>
        </w:rPr>
        <w:t xml:space="preserve">joining or </w:t>
      </w:r>
      <w:r w:rsidR="00823EA6">
        <w:rPr>
          <w:rFonts w:ascii="Arial" w:hAnsi="Arial" w:cs="Arial"/>
          <w:sz w:val="24"/>
          <w:szCs w:val="24"/>
        </w:rPr>
        <w:t xml:space="preserve">leaving the claimed route at either end the </w:t>
      </w:r>
      <w:r w:rsidR="006637B1">
        <w:rPr>
          <w:rFonts w:ascii="Arial" w:hAnsi="Arial" w:cs="Arial"/>
          <w:sz w:val="24"/>
          <w:szCs w:val="24"/>
        </w:rPr>
        <w:t xml:space="preserve">route cannot be found to be a restricted byway.  </w:t>
      </w:r>
      <w:r w:rsidR="00B621C9">
        <w:rPr>
          <w:rFonts w:ascii="Arial" w:hAnsi="Arial" w:cs="Arial"/>
          <w:sz w:val="24"/>
          <w:szCs w:val="24"/>
        </w:rPr>
        <w:t xml:space="preserve">Accordingly, the user evidence should be assessed to determine whether a public footpath subsists.  </w:t>
      </w:r>
    </w:p>
    <w:p w14:paraId="4C11A8AF" w14:textId="487241CA" w:rsidR="00013B93" w:rsidRPr="00013B93" w:rsidRDefault="00013B93" w:rsidP="00013B93">
      <w:pPr>
        <w:pStyle w:val="Style1"/>
        <w:numPr>
          <w:ilvl w:val="0"/>
          <w:numId w:val="0"/>
        </w:numPr>
        <w:rPr>
          <w:b/>
          <w:bCs/>
        </w:rPr>
      </w:pPr>
      <w:r w:rsidRPr="00013B93">
        <w:rPr>
          <w:b/>
          <w:bCs/>
        </w:rPr>
        <w:t>Reasons</w:t>
      </w:r>
    </w:p>
    <w:p w14:paraId="4EA96C32" w14:textId="4B988D1D" w:rsidR="0068696A" w:rsidRPr="0024606D" w:rsidRDefault="0068696A" w:rsidP="00F522CE">
      <w:pPr>
        <w:pStyle w:val="Style1"/>
        <w:numPr>
          <w:ilvl w:val="0"/>
          <w:numId w:val="0"/>
        </w:numPr>
        <w:rPr>
          <w:rFonts w:ascii="Arial" w:hAnsi="Arial" w:cs="Arial"/>
          <w:b/>
          <w:bCs/>
          <w:i/>
          <w:iCs/>
          <w:sz w:val="24"/>
          <w:szCs w:val="24"/>
        </w:rPr>
      </w:pPr>
      <w:r w:rsidRPr="0024606D">
        <w:rPr>
          <w:rFonts w:ascii="Arial" w:hAnsi="Arial" w:cs="Arial"/>
          <w:b/>
          <w:bCs/>
          <w:i/>
          <w:iCs/>
          <w:sz w:val="24"/>
          <w:szCs w:val="24"/>
        </w:rPr>
        <w:t>When the status of the claimed route w</w:t>
      </w:r>
      <w:r w:rsidR="0041622E">
        <w:rPr>
          <w:rFonts w:ascii="Arial" w:hAnsi="Arial" w:cs="Arial"/>
          <w:b/>
          <w:bCs/>
          <w:i/>
          <w:iCs/>
          <w:sz w:val="24"/>
          <w:szCs w:val="24"/>
        </w:rPr>
        <w:t>as</w:t>
      </w:r>
      <w:r w:rsidRPr="0024606D">
        <w:rPr>
          <w:rFonts w:ascii="Arial" w:hAnsi="Arial" w:cs="Arial"/>
          <w:b/>
          <w:bCs/>
          <w:i/>
          <w:iCs/>
          <w:sz w:val="24"/>
          <w:szCs w:val="24"/>
        </w:rPr>
        <w:t xml:space="preserve"> brought into question </w:t>
      </w:r>
    </w:p>
    <w:p w14:paraId="19F2B35A" w14:textId="493A5445" w:rsidR="0019652A" w:rsidRDefault="00175485" w:rsidP="00DD00CE">
      <w:pPr>
        <w:pStyle w:val="Style1"/>
        <w:rPr>
          <w:rFonts w:ascii="Arial" w:hAnsi="Arial" w:cs="Arial"/>
          <w:sz w:val="24"/>
          <w:szCs w:val="24"/>
        </w:rPr>
      </w:pPr>
      <w:r>
        <w:rPr>
          <w:rFonts w:ascii="Arial" w:hAnsi="Arial" w:cs="Arial"/>
          <w:sz w:val="24"/>
          <w:szCs w:val="24"/>
        </w:rPr>
        <w:t>T</w:t>
      </w:r>
      <w:r w:rsidR="004214C1">
        <w:rPr>
          <w:rFonts w:ascii="Arial" w:hAnsi="Arial" w:cs="Arial"/>
          <w:sz w:val="24"/>
          <w:szCs w:val="24"/>
        </w:rPr>
        <w:t xml:space="preserve">he </w:t>
      </w:r>
      <w:r w:rsidR="00AD5D0C">
        <w:rPr>
          <w:rFonts w:ascii="Arial" w:hAnsi="Arial" w:cs="Arial"/>
          <w:sz w:val="24"/>
          <w:szCs w:val="24"/>
        </w:rPr>
        <w:t xml:space="preserve"> Council submits that the </w:t>
      </w:r>
      <w:r w:rsidR="008D16DC">
        <w:rPr>
          <w:rFonts w:ascii="Arial" w:hAnsi="Arial" w:cs="Arial"/>
          <w:sz w:val="24"/>
          <w:szCs w:val="24"/>
        </w:rPr>
        <w:t xml:space="preserve">claimed route </w:t>
      </w:r>
      <w:r w:rsidR="00AD5D0C">
        <w:rPr>
          <w:rFonts w:ascii="Arial" w:hAnsi="Arial" w:cs="Arial"/>
          <w:sz w:val="24"/>
          <w:szCs w:val="24"/>
        </w:rPr>
        <w:t xml:space="preserve">was first brought into question </w:t>
      </w:r>
      <w:r w:rsidR="00BD0AAC">
        <w:rPr>
          <w:rFonts w:ascii="Arial" w:hAnsi="Arial" w:cs="Arial"/>
          <w:sz w:val="24"/>
          <w:szCs w:val="24"/>
        </w:rPr>
        <w:t xml:space="preserve">by </w:t>
      </w:r>
      <w:r w:rsidR="007D4A88">
        <w:rPr>
          <w:rFonts w:ascii="Arial" w:hAnsi="Arial" w:cs="Arial"/>
          <w:sz w:val="24"/>
          <w:szCs w:val="24"/>
        </w:rPr>
        <w:t>the</w:t>
      </w:r>
      <w:r w:rsidR="00005939">
        <w:rPr>
          <w:rFonts w:ascii="Arial" w:hAnsi="Arial" w:cs="Arial"/>
          <w:sz w:val="24"/>
          <w:szCs w:val="24"/>
        </w:rPr>
        <w:t xml:space="preserve"> application</w:t>
      </w:r>
      <w:r w:rsidR="003E2B10">
        <w:rPr>
          <w:rFonts w:ascii="Arial" w:hAnsi="Arial" w:cs="Arial"/>
          <w:sz w:val="24"/>
          <w:szCs w:val="24"/>
        </w:rPr>
        <w:t>, dated 25</w:t>
      </w:r>
      <w:r w:rsidR="009F4384">
        <w:rPr>
          <w:rFonts w:ascii="Arial" w:hAnsi="Arial" w:cs="Arial"/>
          <w:sz w:val="24"/>
          <w:szCs w:val="24"/>
        </w:rPr>
        <w:t xml:space="preserve"> </w:t>
      </w:r>
      <w:r w:rsidR="003E2B10">
        <w:rPr>
          <w:rFonts w:ascii="Arial" w:hAnsi="Arial" w:cs="Arial"/>
          <w:sz w:val="24"/>
          <w:szCs w:val="24"/>
        </w:rPr>
        <w:t>S</w:t>
      </w:r>
      <w:r w:rsidR="009F4384">
        <w:rPr>
          <w:rFonts w:ascii="Arial" w:hAnsi="Arial" w:cs="Arial"/>
          <w:sz w:val="24"/>
          <w:szCs w:val="24"/>
        </w:rPr>
        <w:t>eptember</w:t>
      </w:r>
      <w:r w:rsidR="008D16DC">
        <w:rPr>
          <w:rFonts w:ascii="Arial" w:hAnsi="Arial" w:cs="Arial"/>
          <w:sz w:val="24"/>
          <w:szCs w:val="24"/>
        </w:rPr>
        <w:t xml:space="preserve"> </w:t>
      </w:r>
      <w:r w:rsidR="00005939">
        <w:rPr>
          <w:rFonts w:ascii="Arial" w:hAnsi="Arial" w:cs="Arial"/>
          <w:sz w:val="24"/>
          <w:szCs w:val="24"/>
        </w:rPr>
        <w:t>20</w:t>
      </w:r>
      <w:r w:rsidR="008D16DC">
        <w:rPr>
          <w:rFonts w:ascii="Arial" w:hAnsi="Arial" w:cs="Arial"/>
          <w:sz w:val="24"/>
          <w:szCs w:val="24"/>
        </w:rPr>
        <w:t>08</w:t>
      </w:r>
      <w:r w:rsidR="00C40C11">
        <w:rPr>
          <w:rFonts w:ascii="Arial" w:hAnsi="Arial" w:cs="Arial"/>
          <w:sz w:val="24"/>
          <w:szCs w:val="24"/>
        </w:rPr>
        <w:t>,</w:t>
      </w:r>
      <w:r w:rsidR="00652E29">
        <w:rPr>
          <w:rFonts w:ascii="Arial" w:hAnsi="Arial" w:cs="Arial"/>
          <w:sz w:val="24"/>
          <w:szCs w:val="24"/>
        </w:rPr>
        <w:t xml:space="preserve"> to add </w:t>
      </w:r>
      <w:r w:rsidR="008D16DC">
        <w:rPr>
          <w:rFonts w:ascii="Arial" w:hAnsi="Arial" w:cs="Arial"/>
          <w:sz w:val="24"/>
          <w:szCs w:val="24"/>
        </w:rPr>
        <w:t>t</w:t>
      </w:r>
      <w:r w:rsidR="00652E29">
        <w:rPr>
          <w:rFonts w:ascii="Arial" w:hAnsi="Arial" w:cs="Arial"/>
          <w:sz w:val="24"/>
          <w:szCs w:val="24"/>
        </w:rPr>
        <w:t xml:space="preserve">he </w:t>
      </w:r>
      <w:r w:rsidR="008D16DC">
        <w:rPr>
          <w:rFonts w:ascii="Arial" w:hAnsi="Arial" w:cs="Arial"/>
          <w:sz w:val="24"/>
          <w:szCs w:val="24"/>
        </w:rPr>
        <w:t xml:space="preserve">route </w:t>
      </w:r>
      <w:r w:rsidR="003671A0">
        <w:rPr>
          <w:rFonts w:ascii="Arial" w:hAnsi="Arial" w:cs="Arial"/>
          <w:sz w:val="24"/>
          <w:szCs w:val="24"/>
        </w:rPr>
        <w:t xml:space="preserve">to the </w:t>
      </w:r>
      <w:r w:rsidR="00652E29">
        <w:rPr>
          <w:rFonts w:ascii="Arial" w:hAnsi="Arial" w:cs="Arial"/>
          <w:sz w:val="24"/>
          <w:szCs w:val="24"/>
        </w:rPr>
        <w:t xml:space="preserve">definitive map and statement. </w:t>
      </w:r>
      <w:r w:rsidR="00E126B5">
        <w:rPr>
          <w:rFonts w:ascii="Arial" w:hAnsi="Arial" w:cs="Arial"/>
          <w:sz w:val="24"/>
          <w:szCs w:val="24"/>
        </w:rPr>
        <w:t>I accept that this application would have clearly served to bring the stat</w:t>
      </w:r>
      <w:r w:rsidR="003056C1">
        <w:rPr>
          <w:rFonts w:ascii="Arial" w:hAnsi="Arial" w:cs="Arial"/>
          <w:sz w:val="24"/>
          <w:szCs w:val="24"/>
        </w:rPr>
        <w:t xml:space="preserve">us of the route into question.  </w:t>
      </w:r>
      <w:r w:rsidR="002D6CCC">
        <w:rPr>
          <w:rFonts w:ascii="Arial" w:hAnsi="Arial" w:cs="Arial"/>
          <w:sz w:val="24"/>
          <w:szCs w:val="24"/>
        </w:rPr>
        <w:t xml:space="preserve"> </w:t>
      </w:r>
      <w:r w:rsidR="00C72FC9">
        <w:rPr>
          <w:rFonts w:ascii="Arial" w:hAnsi="Arial" w:cs="Arial"/>
          <w:sz w:val="24"/>
          <w:szCs w:val="24"/>
        </w:rPr>
        <w:t xml:space="preserve">It is therefore not necessary to </w:t>
      </w:r>
      <w:r w:rsidR="004E3883">
        <w:rPr>
          <w:rFonts w:ascii="Arial" w:hAnsi="Arial" w:cs="Arial"/>
          <w:sz w:val="24"/>
          <w:szCs w:val="24"/>
        </w:rPr>
        <w:t xml:space="preserve">consider any later action undertaken in relation to the claimed route. </w:t>
      </w:r>
    </w:p>
    <w:p w14:paraId="074E0791" w14:textId="2CEC3C10" w:rsidR="00605855" w:rsidRDefault="00AA4AE1" w:rsidP="007D6370">
      <w:pPr>
        <w:pStyle w:val="Style1"/>
        <w:rPr>
          <w:rFonts w:ascii="Arial" w:hAnsi="Arial" w:cs="Arial"/>
          <w:sz w:val="24"/>
          <w:szCs w:val="24"/>
        </w:rPr>
      </w:pPr>
      <w:r w:rsidRPr="009D4F1A">
        <w:rPr>
          <w:rFonts w:ascii="Arial" w:hAnsi="Arial" w:cs="Arial"/>
          <w:sz w:val="24"/>
          <w:szCs w:val="24"/>
        </w:rPr>
        <w:t xml:space="preserve">However, </w:t>
      </w:r>
      <w:r w:rsidR="00594FEB" w:rsidRPr="009D4F1A">
        <w:rPr>
          <w:rFonts w:ascii="Arial" w:hAnsi="Arial" w:cs="Arial"/>
          <w:sz w:val="24"/>
          <w:szCs w:val="24"/>
        </w:rPr>
        <w:t xml:space="preserve">I note that </w:t>
      </w:r>
      <w:r w:rsidR="00DE1E3D" w:rsidRPr="009D4F1A">
        <w:rPr>
          <w:rFonts w:ascii="Arial" w:hAnsi="Arial" w:cs="Arial"/>
          <w:sz w:val="24"/>
          <w:szCs w:val="24"/>
        </w:rPr>
        <w:t xml:space="preserve">a </w:t>
      </w:r>
      <w:r w:rsidR="00594FEB" w:rsidRPr="009D4F1A">
        <w:rPr>
          <w:rFonts w:ascii="Arial" w:hAnsi="Arial" w:cs="Arial"/>
          <w:sz w:val="24"/>
          <w:szCs w:val="24"/>
        </w:rPr>
        <w:t>letter</w:t>
      </w:r>
      <w:r w:rsidR="00296BFA" w:rsidRPr="009D4F1A">
        <w:rPr>
          <w:rFonts w:ascii="Arial" w:hAnsi="Arial" w:cs="Arial"/>
          <w:sz w:val="24"/>
          <w:szCs w:val="24"/>
        </w:rPr>
        <w:t xml:space="preserve"> from the applicant (Mrs Parker)</w:t>
      </w:r>
      <w:r w:rsidR="00A844BB" w:rsidRPr="009D4F1A">
        <w:rPr>
          <w:rFonts w:ascii="Arial" w:hAnsi="Arial" w:cs="Arial"/>
          <w:sz w:val="24"/>
          <w:szCs w:val="24"/>
        </w:rPr>
        <w:t>, dated</w:t>
      </w:r>
      <w:r w:rsidR="004C18E8" w:rsidRPr="009D4F1A">
        <w:rPr>
          <w:rFonts w:ascii="Arial" w:hAnsi="Arial" w:cs="Arial"/>
          <w:sz w:val="24"/>
          <w:szCs w:val="24"/>
        </w:rPr>
        <w:t xml:space="preserve"> 22 September 2008</w:t>
      </w:r>
      <w:r w:rsidR="00A844BB" w:rsidRPr="009D4F1A">
        <w:rPr>
          <w:rFonts w:ascii="Arial" w:hAnsi="Arial" w:cs="Arial"/>
          <w:sz w:val="24"/>
          <w:szCs w:val="24"/>
        </w:rPr>
        <w:t>,</w:t>
      </w:r>
      <w:r w:rsidR="004C18E8" w:rsidRPr="009D4F1A">
        <w:rPr>
          <w:rFonts w:ascii="Arial" w:hAnsi="Arial" w:cs="Arial"/>
          <w:sz w:val="24"/>
          <w:szCs w:val="24"/>
        </w:rPr>
        <w:t xml:space="preserve"> outlines that she </w:t>
      </w:r>
      <w:r w:rsidR="004C18E8" w:rsidRPr="00CD40DF">
        <w:rPr>
          <w:rFonts w:ascii="Arial" w:hAnsi="Arial" w:cs="Arial"/>
          <w:sz w:val="24"/>
          <w:szCs w:val="24"/>
        </w:rPr>
        <w:t xml:space="preserve">had </w:t>
      </w:r>
      <w:r w:rsidR="009706E7" w:rsidRPr="00CD40DF">
        <w:rPr>
          <w:rFonts w:ascii="Arial" w:hAnsi="Arial" w:cs="Arial"/>
          <w:sz w:val="24"/>
          <w:szCs w:val="24"/>
        </w:rPr>
        <w:t xml:space="preserve">started to </w:t>
      </w:r>
      <w:r w:rsidRPr="00CD40DF">
        <w:rPr>
          <w:rFonts w:ascii="Arial" w:hAnsi="Arial" w:cs="Arial"/>
          <w:sz w:val="24"/>
          <w:szCs w:val="24"/>
        </w:rPr>
        <w:t>gather</w:t>
      </w:r>
      <w:r w:rsidRPr="009D4F1A">
        <w:rPr>
          <w:rFonts w:ascii="Arial" w:hAnsi="Arial" w:cs="Arial"/>
          <w:sz w:val="24"/>
          <w:szCs w:val="24"/>
        </w:rPr>
        <w:t xml:space="preserve"> evidence in support of </w:t>
      </w:r>
      <w:r w:rsidR="00622D56" w:rsidRPr="009D4F1A">
        <w:rPr>
          <w:rFonts w:ascii="Arial" w:hAnsi="Arial" w:cs="Arial"/>
          <w:sz w:val="24"/>
          <w:szCs w:val="24"/>
        </w:rPr>
        <w:t xml:space="preserve">her application </w:t>
      </w:r>
      <w:r w:rsidR="00070759" w:rsidRPr="009D4F1A">
        <w:rPr>
          <w:rFonts w:ascii="Arial" w:hAnsi="Arial" w:cs="Arial"/>
          <w:sz w:val="24"/>
          <w:szCs w:val="24"/>
        </w:rPr>
        <w:t>in 2007</w:t>
      </w:r>
      <w:r w:rsidR="00622D56" w:rsidRPr="009D4F1A">
        <w:rPr>
          <w:rFonts w:ascii="Arial" w:hAnsi="Arial" w:cs="Arial"/>
          <w:sz w:val="24"/>
          <w:szCs w:val="24"/>
        </w:rPr>
        <w:t>,</w:t>
      </w:r>
      <w:r w:rsidR="00070759" w:rsidRPr="004B6B19">
        <w:rPr>
          <w:rFonts w:ascii="Arial" w:hAnsi="Arial" w:cs="Arial"/>
          <w:b/>
          <w:bCs/>
          <w:sz w:val="24"/>
          <w:szCs w:val="24"/>
        </w:rPr>
        <w:t xml:space="preserve"> </w:t>
      </w:r>
      <w:r w:rsidR="006C351E" w:rsidRPr="009D4F1A">
        <w:rPr>
          <w:rFonts w:ascii="Arial" w:hAnsi="Arial" w:cs="Arial"/>
          <w:sz w:val="24"/>
          <w:szCs w:val="24"/>
        </w:rPr>
        <w:t xml:space="preserve">but </w:t>
      </w:r>
      <w:r w:rsidR="00622D56" w:rsidRPr="009D4F1A">
        <w:rPr>
          <w:rFonts w:ascii="Arial" w:hAnsi="Arial" w:cs="Arial"/>
          <w:sz w:val="24"/>
          <w:szCs w:val="24"/>
        </w:rPr>
        <w:t xml:space="preserve">she </w:t>
      </w:r>
      <w:r w:rsidR="006C351E" w:rsidRPr="009D4F1A">
        <w:rPr>
          <w:rFonts w:ascii="Arial" w:hAnsi="Arial" w:cs="Arial"/>
          <w:sz w:val="24"/>
          <w:szCs w:val="24"/>
        </w:rPr>
        <w:t xml:space="preserve">had been told </w:t>
      </w:r>
      <w:r w:rsidR="003D5C08" w:rsidRPr="009D4F1A">
        <w:rPr>
          <w:rFonts w:ascii="Arial" w:hAnsi="Arial" w:cs="Arial"/>
          <w:sz w:val="24"/>
          <w:szCs w:val="24"/>
        </w:rPr>
        <w:t xml:space="preserve">that </w:t>
      </w:r>
      <w:r w:rsidR="006C351E" w:rsidRPr="009D4F1A">
        <w:rPr>
          <w:rFonts w:ascii="Arial" w:hAnsi="Arial" w:cs="Arial"/>
          <w:sz w:val="24"/>
          <w:szCs w:val="24"/>
        </w:rPr>
        <w:t xml:space="preserve">the landowners were </w:t>
      </w:r>
      <w:r w:rsidR="003D5C08" w:rsidRPr="009D4F1A">
        <w:rPr>
          <w:rFonts w:ascii="Arial" w:hAnsi="Arial" w:cs="Arial"/>
          <w:sz w:val="24"/>
          <w:szCs w:val="24"/>
        </w:rPr>
        <w:t xml:space="preserve">at the time </w:t>
      </w:r>
      <w:r w:rsidR="006C351E" w:rsidRPr="009D4F1A">
        <w:rPr>
          <w:rFonts w:ascii="Arial" w:hAnsi="Arial" w:cs="Arial"/>
          <w:sz w:val="24"/>
          <w:szCs w:val="24"/>
        </w:rPr>
        <w:t>agreeable to dedicat</w:t>
      </w:r>
      <w:r w:rsidR="00CF2A4E" w:rsidRPr="009D4F1A">
        <w:rPr>
          <w:rFonts w:ascii="Arial" w:hAnsi="Arial" w:cs="Arial"/>
          <w:sz w:val="24"/>
          <w:szCs w:val="24"/>
        </w:rPr>
        <w:t xml:space="preserve">ing the route.  </w:t>
      </w:r>
      <w:r w:rsidR="008821D5" w:rsidRPr="009D4F1A">
        <w:rPr>
          <w:rFonts w:ascii="Arial" w:hAnsi="Arial" w:cs="Arial"/>
          <w:sz w:val="24"/>
          <w:szCs w:val="24"/>
        </w:rPr>
        <w:t xml:space="preserve">Additionally, </w:t>
      </w:r>
      <w:r w:rsidR="00B4097C" w:rsidRPr="009D4F1A">
        <w:rPr>
          <w:rFonts w:ascii="Arial" w:hAnsi="Arial" w:cs="Arial"/>
          <w:sz w:val="24"/>
          <w:szCs w:val="24"/>
        </w:rPr>
        <w:t>she refers to build</w:t>
      </w:r>
      <w:r w:rsidR="00C01105" w:rsidRPr="009D4F1A">
        <w:rPr>
          <w:rFonts w:ascii="Arial" w:hAnsi="Arial" w:cs="Arial"/>
          <w:sz w:val="24"/>
          <w:szCs w:val="24"/>
        </w:rPr>
        <w:t xml:space="preserve">ing works </w:t>
      </w:r>
      <w:r w:rsidR="001A14C3" w:rsidRPr="009D4F1A">
        <w:rPr>
          <w:rFonts w:ascii="Arial" w:hAnsi="Arial" w:cs="Arial"/>
          <w:sz w:val="24"/>
          <w:szCs w:val="24"/>
        </w:rPr>
        <w:t>commenc</w:t>
      </w:r>
      <w:r w:rsidR="00A84521" w:rsidRPr="009D4F1A">
        <w:rPr>
          <w:rFonts w:ascii="Arial" w:hAnsi="Arial" w:cs="Arial"/>
          <w:sz w:val="24"/>
          <w:szCs w:val="24"/>
        </w:rPr>
        <w:t>ing</w:t>
      </w:r>
      <w:r w:rsidR="001A14C3" w:rsidRPr="009D4F1A">
        <w:rPr>
          <w:rFonts w:ascii="Arial" w:hAnsi="Arial" w:cs="Arial"/>
          <w:sz w:val="24"/>
          <w:szCs w:val="24"/>
        </w:rPr>
        <w:t xml:space="preserve"> in 2007 </w:t>
      </w:r>
      <w:r w:rsidR="00A84521" w:rsidRPr="009D4F1A">
        <w:rPr>
          <w:rFonts w:ascii="Arial" w:hAnsi="Arial" w:cs="Arial"/>
          <w:sz w:val="24"/>
          <w:szCs w:val="24"/>
        </w:rPr>
        <w:t xml:space="preserve">which made </w:t>
      </w:r>
      <w:r w:rsidR="00C01105" w:rsidRPr="009D4F1A">
        <w:rPr>
          <w:rFonts w:ascii="Arial" w:hAnsi="Arial" w:cs="Arial"/>
          <w:sz w:val="24"/>
          <w:szCs w:val="24"/>
        </w:rPr>
        <w:t xml:space="preserve">the route unstable and the builder </w:t>
      </w:r>
      <w:r w:rsidR="00E72F06" w:rsidRPr="009D4F1A">
        <w:rPr>
          <w:rFonts w:ascii="Arial" w:hAnsi="Arial" w:cs="Arial"/>
          <w:sz w:val="24"/>
          <w:szCs w:val="24"/>
        </w:rPr>
        <w:t>informing people that they could</w:t>
      </w:r>
      <w:r w:rsidR="001A14C3" w:rsidRPr="009D4F1A">
        <w:rPr>
          <w:rFonts w:ascii="Arial" w:hAnsi="Arial" w:cs="Arial"/>
          <w:sz w:val="24"/>
          <w:szCs w:val="24"/>
        </w:rPr>
        <w:t xml:space="preserve"> not walk over th</w:t>
      </w:r>
      <w:r w:rsidR="00DE4A21" w:rsidRPr="009D4F1A">
        <w:rPr>
          <w:rFonts w:ascii="Arial" w:hAnsi="Arial" w:cs="Arial"/>
          <w:sz w:val="24"/>
          <w:szCs w:val="24"/>
        </w:rPr>
        <w:t>is</w:t>
      </w:r>
      <w:r w:rsidR="001A14C3" w:rsidRPr="009D4F1A">
        <w:rPr>
          <w:rFonts w:ascii="Arial" w:hAnsi="Arial" w:cs="Arial"/>
          <w:sz w:val="24"/>
          <w:szCs w:val="24"/>
        </w:rPr>
        <w:t xml:space="preserve"> track.</w:t>
      </w:r>
      <w:r w:rsidR="001A14C3" w:rsidRPr="00800B9B">
        <w:rPr>
          <w:rFonts w:ascii="Arial" w:hAnsi="Arial" w:cs="Arial"/>
          <w:sz w:val="24"/>
          <w:szCs w:val="24"/>
        </w:rPr>
        <w:t xml:space="preserve"> </w:t>
      </w:r>
      <w:r w:rsidR="00AB7358" w:rsidRPr="00800B9B">
        <w:rPr>
          <w:rFonts w:ascii="Arial" w:hAnsi="Arial" w:cs="Arial"/>
          <w:sz w:val="24"/>
          <w:szCs w:val="24"/>
        </w:rPr>
        <w:t xml:space="preserve">There is a lack of information regarding the extent of the </w:t>
      </w:r>
      <w:r w:rsidR="009738CD" w:rsidRPr="00800B9B">
        <w:rPr>
          <w:rFonts w:ascii="Arial" w:hAnsi="Arial" w:cs="Arial"/>
          <w:sz w:val="24"/>
          <w:szCs w:val="24"/>
        </w:rPr>
        <w:t>challenges and whether the</w:t>
      </w:r>
      <w:r w:rsidR="00855C84" w:rsidRPr="00800B9B">
        <w:rPr>
          <w:rFonts w:ascii="Arial" w:hAnsi="Arial" w:cs="Arial"/>
          <w:sz w:val="24"/>
          <w:szCs w:val="24"/>
        </w:rPr>
        <w:t>y</w:t>
      </w:r>
      <w:r w:rsidR="009738CD" w:rsidRPr="00800B9B">
        <w:rPr>
          <w:rFonts w:ascii="Arial" w:hAnsi="Arial" w:cs="Arial"/>
          <w:sz w:val="24"/>
          <w:szCs w:val="24"/>
        </w:rPr>
        <w:t xml:space="preserve"> </w:t>
      </w:r>
      <w:r w:rsidR="009706E7" w:rsidRPr="00CD40DF">
        <w:rPr>
          <w:rFonts w:ascii="Arial" w:hAnsi="Arial" w:cs="Arial"/>
          <w:sz w:val="24"/>
          <w:szCs w:val="24"/>
        </w:rPr>
        <w:t>only</w:t>
      </w:r>
      <w:r w:rsidR="009706E7" w:rsidRPr="009706E7">
        <w:rPr>
          <w:rFonts w:ascii="Arial" w:hAnsi="Arial" w:cs="Arial"/>
          <w:b/>
          <w:bCs/>
          <w:sz w:val="24"/>
          <w:szCs w:val="24"/>
        </w:rPr>
        <w:t xml:space="preserve"> </w:t>
      </w:r>
      <w:r w:rsidR="009738CD" w:rsidRPr="00800B9B">
        <w:rPr>
          <w:rFonts w:ascii="Arial" w:hAnsi="Arial" w:cs="Arial"/>
          <w:sz w:val="24"/>
          <w:szCs w:val="24"/>
        </w:rPr>
        <w:t xml:space="preserve">related to the situation whilst works were </w:t>
      </w:r>
      <w:r w:rsidR="00855C84" w:rsidRPr="00800B9B">
        <w:rPr>
          <w:rFonts w:ascii="Arial" w:hAnsi="Arial" w:cs="Arial"/>
          <w:sz w:val="24"/>
          <w:szCs w:val="24"/>
        </w:rPr>
        <w:t xml:space="preserve">being </w:t>
      </w:r>
      <w:r w:rsidR="009738CD" w:rsidRPr="00800B9B">
        <w:rPr>
          <w:rFonts w:ascii="Arial" w:hAnsi="Arial" w:cs="Arial"/>
          <w:sz w:val="24"/>
          <w:szCs w:val="24"/>
        </w:rPr>
        <w:t>undertaken</w:t>
      </w:r>
      <w:r w:rsidR="00622ADF">
        <w:rPr>
          <w:rFonts w:ascii="Arial" w:hAnsi="Arial" w:cs="Arial"/>
          <w:sz w:val="24"/>
          <w:szCs w:val="24"/>
        </w:rPr>
        <w:t xml:space="preserve"> in </w:t>
      </w:r>
      <w:r w:rsidR="00D478FD">
        <w:rPr>
          <w:rFonts w:ascii="Arial" w:hAnsi="Arial" w:cs="Arial"/>
          <w:sz w:val="24"/>
          <w:szCs w:val="24"/>
        </w:rPr>
        <w:t xml:space="preserve">the </w:t>
      </w:r>
      <w:r w:rsidR="00622ADF">
        <w:rPr>
          <w:rFonts w:ascii="Arial" w:hAnsi="Arial" w:cs="Arial"/>
          <w:sz w:val="24"/>
          <w:szCs w:val="24"/>
        </w:rPr>
        <w:t>immediate locality of the route.</w:t>
      </w:r>
      <w:r w:rsidR="000A4896" w:rsidRPr="00800B9B">
        <w:rPr>
          <w:rFonts w:ascii="Arial" w:hAnsi="Arial" w:cs="Arial"/>
          <w:sz w:val="24"/>
          <w:szCs w:val="24"/>
        </w:rPr>
        <w:t xml:space="preserve"> </w:t>
      </w:r>
      <w:r w:rsidR="009738CD" w:rsidRPr="00800B9B">
        <w:rPr>
          <w:rFonts w:ascii="Arial" w:hAnsi="Arial" w:cs="Arial"/>
          <w:sz w:val="24"/>
          <w:szCs w:val="24"/>
        </w:rPr>
        <w:t xml:space="preserve"> </w:t>
      </w:r>
      <w:r w:rsidR="004E4B76">
        <w:rPr>
          <w:rFonts w:ascii="Arial" w:hAnsi="Arial" w:cs="Arial"/>
          <w:sz w:val="24"/>
          <w:szCs w:val="24"/>
        </w:rPr>
        <w:t>Further, t</w:t>
      </w:r>
      <w:r w:rsidR="001B4025">
        <w:rPr>
          <w:rFonts w:ascii="Arial" w:hAnsi="Arial" w:cs="Arial"/>
          <w:sz w:val="24"/>
          <w:szCs w:val="24"/>
        </w:rPr>
        <w:t xml:space="preserve">here is a lack of corroborating evidence from </w:t>
      </w:r>
      <w:r w:rsidR="006550BB">
        <w:rPr>
          <w:rFonts w:ascii="Arial" w:hAnsi="Arial" w:cs="Arial"/>
          <w:sz w:val="24"/>
          <w:szCs w:val="24"/>
        </w:rPr>
        <w:t xml:space="preserve">people who used the route of challenges </w:t>
      </w:r>
      <w:r w:rsidR="009D1241">
        <w:rPr>
          <w:rFonts w:ascii="Arial" w:hAnsi="Arial" w:cs="Arial"/>
          <w:sz w:val="24"/>
          <w:szCs w:val="24"/>
        </w:rPr>
        <w:t xml:space="preserve">being issued during this period.  </w:t>
      </w:r>
      <w:r w:rsidR="000A4896" w:rsidRPr="00F463A9">
        <w:rPr>
          <w:rFonts w:ascii="Arial" w:hAnsi="Arial" w:cs="Arial"/>
          <w:sz w:val="24"/>
          <w:szCs w:val="24"/>
        </w:rPr>
        <w:t xml:space="preserve">It appears that the </w:t>
      </w:r>
      <w:r w:rsidR="00800B9B" w:rsidRPr="00F463A9">
        <w:rPr>
          <w:rFonts w:ascii="Arial" w:hAnsi="Arial" w:cs="Arial"/>
          <w:sz w:val="24"/>
          <w:szCs w:val="24"/>
        </w:rPr>
        <w:t xml:space="preserve">works related to </w:t>
      </w:r>
      <w:r w:rsidR="001F3844" w:rsidRPr="00F463A9">
        <w:rPr>
          <w:rFonts w:ascii="Arial" w:hAnsi="Arial" w:cs="Arial"/>
          <w:sz w:val="24"/>
          <w:szCs w:val="24"/>
        </w:rPr>
        <w:t xml:space="preserve">the construction of </w:t>
      </w:r>
      <w:r w:rsidR="001F3844" w:rsidRPr="00FF42B4">
        <w:rPr>
          <w:rFonts w:ascii="Arial" w:hAnsi="Arial" w:cs="Arial"/>
          <w:sz w:val="24"/>
          <w:szCs w:val="24"/>
        </w:rPr>
        <w:t>112 Doddington Road</w:t>
      </w:r>
      <w:r w:rsidR="001F3844" w:rsidRPr="00F463A9">
        <w:rPr>
          <w:rFonts w:ascii="Arial" w:hAnsi="Arial" w:cs="Arial"/>
          <w:sz w:val="24"/>
          <w:szCs w:val="24"/>
        </w:rPr>
        <w:t>.</w:t>
      </w:r>
      <w:r w:rsidR="006508C1">
        <w:rPr>
          <w:rFonts w:ascii="Arial" w:hAnsi="Arial" w:cs="Arial"/>
          <w:sz w:val="24"/>
          <w:szCs w:val="24"/>
        </w:rPr>
        <w:t xml:space="preserve">   </w:t>
      </w:r>
    </w:p>
    <w:p w14:paraId="08CF5364" w14:textId="186A939A" w:rsidR="003D1D9C" w:rsidRPr="002B549E" w:rsidRDefault="00D97FB9" w:rsidP="002E1426">
      <w:pPr>
        <w:pStyle w:val="Style1"/>
        <w:rPr>
          <w:rFonts w:ascii="Arial" w:hAnsi="Arial" w:cs="Arial"/>
          <w:sz w:val="24"/>
          <w:szCs w:val="24"/>
        </w:rPr>
      </w:pPr>
      <w:r w:rsidRPr="002B549E">
        <w:rPr>
          <w:rFonts w:ascii="Arial" w:hAnsi="Arial" w:cs="Arial"/>
          <w:sz w:val="24"/>
          <w:szCs w:val="24"/>
        </w:rPr>
        <w:t xml:space="preserve">I shall proceed </w:t>
      </w:r>
      <w:r w:rsidR="00ED7A18" w:rsidRPr="002B549E">
        <w:rPr>
          <w:rFonts w:ascii="Arial" w:hAnsi="Arial" w:cs="Arial"/>
          <w:sz w:val="24"/>
          <w:szCs w:val="24"/>
        </w:rPr>
        <w:t>initially on the basis that the application of 2008 served to bring the status of the claimed route into question</w:t>
      </w:r>
      <w:r w:rsidR="0069129A" w:rsidRPr="002B549E">
        <w:rPr>
          <w:rFonts w:ascii="Arial" w:hAnsi="Arial" w:cs="Arial"/>
          <w:sz w:val="24"/>
          <w:szCs w:val="24"/>
        </w:rPr>
        <w:t xml:space="preserve">.  </w:t>
      </w:r>
      <w:r w:rsidR="00265A26" w:rsidRPr="002B549E">
        <w:rPr>
          <w:rFonts w:ascii="Arial" w:hAnsi="Arial" w:cs="Arial"/>
          <w:sz w:val="24"/>
          <w:szCs w:val="24"/>
        </w:rPr>
        <w:t xml:space="preserve">Therefore, the relevant period to be initially considered for the purpose of statutory dedication is 1988-2008 (‘the relevant period’).  However, I acknowledge </w:t>
      </w:r>
      <w:r w:rsidR="00B84ACE" w:rsidRPr="002B549E">
        <w:rPr>
          <w:rFonts w:ascii="Arial" w:hAnsi="Arial" w:cs="Arial"/>
          <w:sz w:val="24"/>
          <w:szCs w:val="24"/>
        </w:rPr>
        <w:t>that the potential challenges in 2007 could have served</w:t>
      </w:r>
      <w:r w:rsidR="00DC78E2" w:rsidRPr="002B549E">
        <w:rPr>
          <w:rFonts w:ascii="Arial" w:hAnsi="Arial" w:cs="Arial"/>
          <w:sz w:val="24"/>
          <w:szCs w:val="24"/>
        </w:rPr>
        <w:t xml:space="preserve"> to bring </w:t>
      </w:r>
      <w:r w:rsidR="00CC16E5" w:rsidRPr="002B549E">
        <w:rPr>
          <w:rFonts w:ascii="Arial" w:hAnsi="Arial" w:cs="Arial"/>
          <w:sz w:val="24"/>
          <w:szCs w:val="24"/>
        </w:rPr>
        <w:t>the route in question earlier</w:t>
      </w:r>
      <w:r w:rsidR="002B549E" w:rsidRPr="002B549E">
        <w:rPr>
          <w:rFonts w:ascii="Arial" w:hAnsi="Arial" w:cs="Arial"/>
          <w:sz w:val="24"/>
          <w:szCs w:val="24"/>
        </w:rPr>
        <w:t xml:space="preserve"> and </w:t>
      </w:r>
      <w:r w:rsidR="00B43869" w:rsidRPr="002B549E">
        <w:rPr>
          <w:rFonts w:ascii="Arial" w:hAnsi="Arial" w:cs="Arial"/>
          <w:sz w:val="24"/>
          <w:szCs w:val="24"/>
        </w:rPr>
        <w:t>I shall have regard to th</w:t>
      </w:r>
      <w:r w:rsidR="002B549E">
        <w:rPr>
          <w:rFonts w:ascii="Arial" w:hAnsi="Arial" w:cs="Arial"/>
          <w:sz w:val="24"/>
          <w:szCs w:val="24"/>
        </w:rPr>
        <w:t xml:space="preserve">is matter </w:t>
      </w:r>
      <w:r w:rsidR="00B43869" w:rsidRPr="002B549E">
        <w:rPr>
          <w:rFonts w:ascii="Arial" w:hAnsi="Arial" w:cs="Arial"/>
          <w:sz w:val="24"/>
          <w:szCs w:val="24"/>
        </w:rPr>
        <w:t xml:space="preserve">when reaching my conclusions.  </w:t>
      </w:r>
    </w:p>
    <w:p w14:paraId="4E50221E" w14:textId="77777777" w:rsidR="00274D74" w:rsidRDefault="00274D74" w:rsidP="003D1D9C">
      <w:pPr>
        <w:pStyle w:val="Style1"/>
        <w:numPr>
          <w:ilvl w:val="0"/>
          <w:numId w:val="0"/>
        </w:numPr>
        <w:rPr>
          <w:rFonts w:ascii="Arial" w:hAnsi="Arial" w:cs="Arial"/>
          <w:b/>
          <w:bCs/>
          <w:i/>
          <w:sz w:val="24"/>
          <w:szCs w:val="24"/>
        </w:rPr>
      </w:pPr>
      <w:r>
        <w:rPr>
          <w:rFonts w:ascii="Arial" w:hAnsi="Arial" w:cs="Arial"/>
          <w:b/>
          <w:bCs/>
          <w:i/>
          <w:sz w:val="24"/>
          <w:szCs w:val="24"/>
        </w:rPr>
        <w:t xml:space="preserve">Assessment of the user evidence </w:t>
      </w:r>
    </w:p>
    <w:p w14:paraId="798FBA86" w14:textId="5DB95859" w:rsidR="00D359E7" w:rsidRPr="00274D74" w:rsidRDefault="00274D74" w:rsidP="003D1D9C">
      <w:pPr>
        <w:pStyle w:val="Style1"/>
        <w:numPr>
          <w:ilvl w:val="0"/>
          <w:numId w:val="0"/>
        </w:numPr>
        <w:rPr>
          <w:rFonts w:ascii="Arial" w:hAnsi="Arial" w:cs="Arial"/>
          <w:sz w:val="24"/>
          <w:szCs w:val="24"/>
        </w:rPr>
      </w:pPr>
      <w:r w:rsidRPr="00274D74">
        <w:rPr>
          <w:rFonts w:ascii="Arial" w:hAnsi="Arial" w:cs="Arial"/>
          <w:i/>
          <w:sz w:val="24"/>
          <w:szCs w:val="24"/>
        </w:rPr>
        <w:t>Background</w:t>
      </w:r>
      <w:r w:rsidR="003D1D9C" w:rsidRPr="00274D74">
        <w:rPr>
          <w:rFonts w:ascii="Arial" w:hAnsi="Arial" w:cs="Arial"/>
          <w:i/>
          <w:sz w:val="24"/>
          <w:szCs w:val="24"/>
        </w:rPr>
        <w:t xml:space="preserve">  </w:t>
      </w:r>
      <w:r w:rsidR="00B84ACE" w:rsidRPr="00274D74">
        <w:rPr>
          <w:rFonts w:ascii="Arial" w:hAnsi="Arial" w:cs="Arial"/>
          <w:sz w:val="24"/>
          <w:szCs w:val="24"/>
        </w:rPr>
        <w:t xml:space="preserve"> </w:t>
      </w:r>
    </w:p>
    <w:p w14:paraId="06DA1521" w14:textId="1D978F8B" w:rsidR="00AC45F0" w:rsidRPr="00800B9B" w:rsidRDefault="00AC45F0" w:rsidP="007D6370">
      <w:pPr>
        <w:pStyle w:val="Style1"/>
        <w:rPr>
          <w:rFonts w:ascii="Arial" w:hAnsi="Arial" w:cs="Arial"/>
          <w:sz w:val="24"/>
          <w:szCs w:val="24"/>
        </w:rPr>
      </w:pPr>
      <w:r>
        <w:rPr>
          <w:rFonts w:ascii="Arial" w:hAnsi="Arial" w:cs="Arial"/>
          <w:sz w:val="24"/>
          <w:szCs w:val="24"/>
        </w:rPr>
        <w:t xml:space="preserve">The </w:t>
      </w:r>
      <w:r w:rsidR="005C77C7">
        <w:rPr>
          <w:rFonts w:ascii="Arial" w:hAnsi="Arial" w:cs="Arial"/>
          <w:sz w:val="24"/>
          <w:szCs w:val="24"/>
        </w:rPr>
        <w:t xml:space="preserve">documentary </w:t>
      </w:r>
      <w:r w:rsidRPr="00AC45F0">
        <w:rPr>
          <w:rFonts w:ascii="Arial" w:hAnsi="Arial" w:cs="Arial"/>
          <w:sz w:val="24"/>
          <w:szCs w:val="24"/>
        </w:rPr>
        <w:t xml:space="preserve">evidence is supportive of the claimed route previously forming part of a private access track between Doddington Road and Middlebrook Farm.  Land in this locality has </w:t>
      </w:r>
      <w:r w:rsidR="000947CD">
        <w:rPr>
          <w:rFonts w:ascii="Arial" w:hAnsi="Arial" w:cs="Arial"/>
          <w:sz w:val="24"/>
          <w:szCs w:val="24"/>
        </w:rPr>
        <w:t xml:space="preserve">subsequently </w:t>
      </w:r>
      <w:r w:rsidRPr="00AC45F0">
        <w:rPr>
          <w:rFonts w:ascii="Arial" w:hAnsi="Arial" w:cs="Arial"/>
          <w:sz w:val="24"/>
          <w:szCs w:val="24"/>
        </w:rPr>
        <w:t xml:space="preserve">been the subject of housing development undertaken in stages between </w:t>
      </w:r>
      <w:r w:rsidR="005C77C7">
        <w:rPr>
          <w:rFonts w:ascii="Arial" w:hAnsi="Arial" w:cs="Arial"/>
          <w:sz w:val="24"/>
          <w:szCs w:val="24"/>
        </w:rPr>
        <w:t>the late 1960s</w:t>
      </w:r>
      <w:r w:rsidRPr="00AC45F0">
        <w:rPr>
          <w:rFonts w:ascii="Arial" w:hAnsi="Arial" w:cs="Arial"/>
          <w:sz w:val="24"/>
          <w:szCs w:val="24"/>
        </w:rPr>
        <w:t xml:space="preserve"> and the early 1980s.  A consequence of this development is that Middlebrook Farm ceased to exist.  This is relevant given that the use detailed below </w:t>
      </w:r>
      <w:r w:rsidR="00697D89">
        <w:rPr>
          <w:rFonts w:ascii="Arial" w:hAnsi="Arial" w:cs="Arial"/>
          <w:sz w:val="24"/>
          <w:szCs w:val="24"/>
        </w:rPr>
        <w:t xml:space="preserve">largely </w:t>
      </w:r>
      <w:r w:rsidRPr="00AC45F0">
        <w:rPr>
          <w:rFonts w:ascii="Arial" w:hAnsi="Arial" w:cs="Arial"/>
          <w:sz w:val="24"/>
          <w:szCs w:val="24"/>
        </w:rPr>
        <w:t xml:space="preserve">relates to </w:t>
      </w:r>
      <w:r w:rsidR="005C77C7">
        <w:rPr>
          <w:rFonts w:ascii="Arial" w:hAnsi="Arial" w:cs="Arial"/>
          <w:sz w:val="24"/>
          <w:szCs w:val="24"/>
        </w:rPr>
        <w:t xml:space="preserve">local residents and visitors to </w:t>
      </w:r>
      <w:r w:rsidRPr="00AC45F0">
        <w:rPr>
          <w:rFonts w:ascii="Arial" w:hAnsi="Arial" w:cs="Arial"/>
          <w:sz w:val="24"/>
          <w:szCs w:val="24"/>
        </w:rPr>
        <w:t>properties in th</w:t>
      </w:r>
      <w:r w:rsidR="005C77C7">
        <w:rPr>
          <w:rFonts w:ascii="Arial" w:hAnsi="Arial" w:cs="Arial"/>
          <w:sz w:val="24"/>
          <w:szCs w:val="24"/>
        </w:rPr>
        <w:t>e</w:t>
      </w:r>
      <w:r w:rsidRPr="00AC45F0">
        <w:rPr>
          <w:rFonts w:ascii="Arial" w:hAnsi="Arial" w:cs="Arial"/>
          <w:sz w:val="24"/>
          <w:szCs w:val="24"/>
        </w:rPr>
        <w:t xml:space="preserve"> locality.  Any earlier use is likely to have been of a permissive nature to</w:t>
      </w:r>
      <w:r w:rsidRPr="00CD40DF">
        <w:rPr>
          <w:rFonts w:ascii="Arial" w:hAnsi="Arial" w:cs="Arial"/>
          <w:sz w:val="24"/>
          <w:szCs w:val="24"/>
        </w:rPr>
        <w:t xml:space="preserve"> </w:t>
      </w:r>
      <w:r w:rsidR="009706E7" w:rsidRPr="00CD40DF">
        <w:rPr>
          <w:rFonts w:ascii="Arial" w:hAnsi="Arial" w:cs="Arial"/>
          <w:sz w:val="24"/>
          <w:szCs w:val="24"/>
        </w:rPr>
        <w:t>access</w:t>
      </w:r>
      <w:r w:rsidR="009706E7">
        <w:rPr>
          <w:rFonts w:ascii="Arial" w:hAnsi="Arial" w:cs="Arial"/>
          <w:sz w:val="24"/>
          <w:szCs w:val="24"/>
        </w:rPr>
        <w:t xml:space="preserve"> </w:t>
      </w:r>
      <w:r w:rsidRPr="00AC45F0">
        <w:rPr>
          <w:rFonts w:ascii="Arial" w:hAnsi="Arial" w:cs="Arial"/>
          <w:sz w:val="24"/>
          <w:szCs w:val="24"/>
        </w:rPr>
        <w:t>the farm</w:t>
      </w:r>
      <w:r>
        <w:rPr>
          <w:rFonts w:ascii="Arial" w:hAnsi="Arial" w:cs="Arial"/>
          <w:sz w:val="24"/>
          <w:szCs w:val="24"/>
        </w:rPr>
        <w:t>.</w:t>
      </w:r>
    </w:p>
    <w:p w14:paraId="41CEEDA7" w14:textId="3E56AF88" w:rsidR="00CE4B0D" w:rsidRDefault="00A90990" w:rsidP="00717C66">
      <w:pPr>
        <w:pStyle w:val="Style1"/>
        <w:rPr>
          <w:rFonts w:ascii="Arial" w:hAnsi="Arial" w:cs="Arial"/>
          <w:sz w:val="24"/>
          <w:szCs w:val="24"/>
        </w:rPr>
      </w:pPr>
      <w:r w:rsidRPr="00A90990">
        <w:rPr>
          <w:rFonts w:ascii="Arial" w:hAnsi="Arial" w:cs="Arial"/>
          <w:sz w:val="24"/>
          <w:szCs w:val="24"/>
        </w:rPr>
        <w:t>Over 120 user evidence forms</w:t>
      </w:r>
      <w:r>
        <w:rPr>
          <w:rFonts w:ascii="Arial" w:hAnsi="Arial" w:cs="Arial"/>
          <w:b/>
          <w:bCs/>
          <w:sz w:val="24"/>
          <w:szCs w:val="24"/>
        </w:rPr>
        <w:t xml:space="preserve"> </w:t>
      </w:r>
      <w:r>
        <w:rPr>
          <w:rFonts w:ascii="Arial" w:hAnsi="Arial" w:cs="Arial"/>
          <w:sz w:val="24"/>
          <w:szCs w:val="24"/>
        </w:rPr>
        <w:t>(‘</w:t>
      </w:r>
      <w:r w:rsidR="00B43064" w:rsidRPr="00762106">
        <w:rPr>
          <w:rFonts w:ascii="Arial" w:hAnsi="Arial" w:cs="Arial"/>
          <w:sz w:val="24"/>
          <w:szCs w:val="24"/>
        </w:rPr>
        <w:t>UEF</w:t>
      </w:r>
      <w:r w:rsidR="008C5E00">
        <w:rPr>
          <w:rFonts w:ascii="Arial" w:hAnsi="Arial" w:cs="Arial"/>
          <w:sz w:val="24"/>
          <w:szCs w:val="24"/>
        </w:rPr>
        <w:t>s’)</w:t>
      </w:r>
      <w:r w:rsidR="00B43064" w:rsidRPr="00762106">
        <w:rPr>
          <w:rFonts w:ascii="Arial" w:hAnsi="Arial" w:cs="Arial"/>
          <w:sz w:val="24"/>
          <w:szCs w:val="24"/>
        </w:rPr>
        <w:t xml:space="preserve"> </w:t>
      </w:r>
      <w:r w:rsidR="00CB01FE">
        <w:rPr>
          <w:rFonts w:ascii="Arial" w:hAnsi="Arial" w:cs="Arial"/>
          <w:sz w:val="24"/>
          <w:szCs w:val="24"/>
        </w:rPr>
        <w:t xml:space="preserve">were submitted </w:t>
      </w:r>
      <w:r w:rsidR="008C5E00">
        <w:rPr>
          <w:rFonts w:ascii="Arial" w:hAnsi="Arial" w:cs="Arial"/>
          <w:sz w:val="24"/>
          <w:szCs w:val="24"/>
        </w:rPr>
        <w:t xml:space="preserve">at different stages </w:t>
      </w:r>
      <w:r w:rsidR="00B43064" w:rsidRPr="00762106">
        <w:rPr>
          <w:rFonts w:ascii="Arial" w:hAnsi="Arial" w:cs="Arial"/>
          <w:sz w:val="24"/>
          <w:szCs w:val="24"/>
        </w:rPr>
        <w:t xml:space="preserve">in support of </w:t>
      </w:r>
      <w:r w:rsidR="00E52289">
        <w:rPr>
          <w:rFonts w:ascii="Arial" w:hAnsi="Arial" w:cs="Arial"/>
          <w:sz w:val="24"/>
          <w:szCs w:val="24"/>
        </w:rPr>
        <w:t xml:space="preserve">use of the </w:t>
      </w:r>
      <w:r w:rsidR="008C5E00">
        <w:rPr>
          <w:rFonts w:ascii="Arial" w:hAnsi="Arial" w:cs="Arial"/>
          <w:sz w:val="24"/>
          <w:szCs w:val="24"/>
        </w:rPr>
        <w:t xml:space="preserve">claimed </w:t>
      </w:r>
      <w:r w:rsidR="00E52289">
        <w:rPr>
          <w:rFonts w:ascii="Arial" w:hAnsi="Arial" w:cs="Arial"/>
          <w:sz w:val="24"/>
          <w:szCs w:val="24"/>
        </w:rPr>
        <w:t>route</w:t>
      </w:r>
      <w:r w:rsidR="005B16E5">
        <w:rPr>
          <w:rFonts w:ascii="Arial" w:hAnsi="Arial" w:cs="Arial"/>
          <w:sz w:val="24"/>
          <w:szCs w:val="24"/>
        </w:rPr>
        <w:t xml:space="preserve"> on foot and cycle</w:t>
      </w:r>
      <w:r w:rsidR="00E52289">
        <w:rPr>
          <w:rFonts w:ascii="Arial" w:hAnsi="Arial" w:cs="Arial"/>
          <w:sz w:val="24"/>
          <w:szCs w:val="24"/>
        </w:rPr>
        <w:t xml:space="preserve">. </w:t>
      </w:r>
      <w:r w:rsidR="005B16E5">
        <w:rPr>
          <w:rFonts w:ascii="Arial" w:hAnsi="Arial" w:cs="Arial"/>
          <w:sz w:val="24"/>
          <w:szCs w:val="24"/>
        </w:rPr>
        <w:t xml:space="preserve"> </w:t>
      </w:r>
      <w:r w:rsidR="00762883">
        <w:rPr>
          <w:rFonts w:ascii="Arial" w:hAnsi="Arial" w:cs="Arial"/>
          <w:sz w:val="24"/>
          <w:szCs w:val="24"/>
        </w:rPr>
        <w:t>In</w:t>
      </w:r>
      <w:r w:rsidR="005B16E5">
        <w:rPr>
          <w:rFonts w:ascii="Arial" w:hAnsi="Arial" w:cs="Arial"/>
          <w:sz w:val="24"/>
          <w:szCs w:val="24"/>
        </w:rPr>
        <w:t xml:space="preserve"> light of my conclusion in paragraph</w:t>
      </w:r>
      <w:r w:rsidR="005B16E5" w:rsidRPr="000947CD">
        <w:rPr>
          <w:rFonts w:ascii="Arial" w:hAnsi="Arial" w:cs="Arial"/>
          <w:b/>
          <w:bCs/>
          <w:sz w:val="24"/>
          <w:szCs w:val="24"/>
        </w:rPr>
        <w:t xml:space="preserve"> </w:t>
      </w:r>
      <w:r w:rsidR="000947CD" w:rsidRPr="00697D89">
        <w:rPr>
          <w:rFonts w:ascii="Arial" w:hAnsi="Arial" w:cs="Arial"/>
          <w:sz w:val="24"/>
          <w:szCs w:val="24"/>
        </w:rPr>
        <w:t>18</w:t>
      </w:r>
      <w:r w:rsidR="005B16E5">
        <w:rPr>
          <w:rFonts w:ascii="Arial" w:hAnsi="Arial" w:cs="Arial"/>
          <w:sz w:val="24"/>
          <w:szCs w:val="24"/>
        </w:rPr>
        <w:t xml:space="preserve"> above</w:t>
      </w:r>
      <w:r w:rsidR="00F6730D">
        <w:rPr>
          <w:rFonts w:ascii="Arial" w:hAnsi="Arial" w:cs="Arial"/>
          <w:sz w:val="24"/>
          <w:szCs w:val="24"/>
        </w:rPr>
        <w:t>, the cycling use should be discounted.</w:t>
      </w:r>
      <w:r w:rsidR="00EE469A">
        <w:rPr>
          <w:rFonts w:ascii="Arial" w:hAnsi="Arial" w:cs="Arial"/>
          <w:sz w:val="24"/>
          <w:szCs w:val="24"/>
        </w:rPr>
        <w:t xml:space="preserve">  Additionally, </w:t>
      </w:r>
      <w:r w:rsidR="00F1314F">
        <w:rPr>
          <w:rFonts w:ascii="Arial" w:hAnsi="Arial" w:cs="Arial"/>
          <w:sz w:val="24"/>
          <w:szCs w:val="24"/>
        </w:rPr>
        <w:t xml:space="preserve">I have not had regard to the </w:t>
      </w:r>
      <w:r w:rsidR="00C05AEC">
        <w:rPr>
          <w:rFonts w:ascii="Arial" w:hAnsi="Arial" w:cs="Arial"/>
          <w:sz w:val="24"/>
          <w:szCs w:val="24"/>
        </w:rPr>
        <w:t>evidence of use which sits outside of the relevant period</w:t>
      </w:r>
      <w:r w:rsidR="00094FE3">
        <w:rPr>
          <w:rFonts w:ascii="Arial" w:hAnsi="Arial" w:cs="Arial"/>
          <w:sz w:val="24"/>
          <w:szCs w:val="24"/>
        </w:rPr>
        <w:t xml:space="preserve">.  The Council also does not rely on </w:t>
      </w:r>
      <w:r w:rsidR="001849D7">
        <w:rPr>
          <w:rFonts w:ascii="Arial" w:hAnsi="Arial" w:cs="Arial"/>
          <w:sz w:val="24"/>
          <w:szCs w:val="24"/>
        </w:rPr>
        <w:t xml:space="preserve">those </w:t>
      </w:r>
      <w:r w:rsidR="00094FE3">
        <w:rPr>
          <w:rFonts w:ascii="Arial" w:hAnsi="Arial" w:cs="Arial"/>
          <w:sz w:val="24"/>
          <w:szCs w:val="24"/>
        </w:rPr>
        <w:t xml:space="preserve">forms </w:t>
      </w:r>
      <w:r w:rsidR="007C0F87">
        <w:rPr>
          <w:rFonts w:ascii="Arial" w:hAnsi="Arial" w:cs="Arial"/>
          <w:sz w:val="24"/>
          <w:szCs w:val="24"/>
        </w:rPr>
        <w:t>wh</w:t>
      </w:r>
      <w:r w:rsidR="003C191A">
        <w:rPr>
          <w:rFonts w:ascii="Arial" w:hAnsi="Arial" w:cs="Arial"/>
          <w:sz w:val="24"/>
          <w:szCs w:val="24"/>
        </w:rPr>
        <w:t xml:space="preserve">ich </w:t>
      </w:r>
      <w:r w:rsidR="008F5E20">
        <w:rPr>
          <w:rFonts w:ascii="Arial" w:hAnsi="Arial" w:cs="Arial"/>
          <w:sz w:val="24"/>
          <w:szCs w:val="24"/>
        </w:rPr>
        <w:t>fail to include</w:t>
      </w:r>
      <w:r w:rsidR="003C191A">
        <w:rPr>
          <w:rFonts w:ascii="Arial" w:hAnsi="Arial" w:cs="Arial"/>
          <w:sz w:val="24"/>
          <w:szCs w:val="24"/>
        </w:rPr>
        <w:t xml:space="preserve"> </w:t>
      </w:r>
      <w:r w:rsidR="00D309F2">
        <w:rPr>
          <w:rFonts w:ascii="Arial" w:hAnsi="Arial" w:cs="Arial"/>
          <w:sz w:val="24"/>
          <w:szCs w:val="24"/>
        </w:rPr>
        <w:t>r</w:t>
      </w:r>
      <w:r w:rsidR="00170125">
        <w:rPr>
          <w:rFonts w:ascii="Arial" w:hAnsi="Arial" w:cs="Arial"/>
          <w:sz w:val="24"/>
          <w:szCs w:val="24"/>
        </w:rPr>
        <w:t>e</w:t>
      </w:r>
      <w:r w:rsidR="00D309F2">
        <w:rPr>
          <w:rFonts w:ascii="Arial" w:hAnsi="Arial" w:cs="Arial"/>
          <w:sz w:val="24"/>
          <w:szCs w:val="24"/>
        </w:rPr>
        <w:t>le</w:t>
      </w:r>
      <w:r w:rsidR="00170125">
        <w:rPr>
          <w:rFonts w:ascii="Arial" w:hAnsi="Arial" w:cs="Arial"/>
          <w:sz w:val="24"/>
          <w:szCs w:val="24"/>
        </w:rPr>
        <w:t xml:space="preserve">vant </w:t>
      </w:r>
      <w:r w:rsidR="001849D7">
        <w:rPr>
          <w:rFonts w:ascii="Arial" w:hAnsi="Arial" w:cs="Arial"/>
          <w:sz w:val="24"/>
          <w:szCs w:val="24"/>
        </w:rPr>
        <w:t>information</w:t>
      </w:r>
      <w:r w:rsidR="00351826">
        <w:rPr>
          <w:rFonts w:ascii="Arial" w:hAnsi="Arial" w:cs="Arial"/>
          <w:sz w:val="24"/>
          <w:szCs w:val="24"/>
        </w:rPr>
        <w:t xml:space="preserve"> regarding </w:t>
      </w:r>
      <w:r w:rsidR="005C77C7">
        <w:rPr>
          <w:rFonts w:ascii="Arial" w:hAnsi="Arial" w:cs="Arial"/>
          <w:sz w:val="24"/>
          <w:szCs w:val="24"/>
        </w:rPr>
        <w:t xml:space="preserve">the alleged </w:t>
      </w:r>
      <w:r w:rsidR="00351826">
        <w:rPr>
          <w:rFonts w:ascii="Arial" w:hAnsi="Arial" w:cs="Arial"/>
          <w:sz w:val="24"/>
          <w:szCs w:val="24"/>
        </w:rPr>
        <w:t>use of the route</w:t>
      </w:r>
      <w:r w:rsidR="001849D7">
        <w:rPr>
          <w:rFonts w:ascii="Arial" w:hAnsi="Arial" w:cs="Arial"/>
          <w:sz w:val="24"/>
          <w:szCs w:val="24"/>
        </w:rPr>
        <w:t xml:space="preserve">. </w:t>
      </w:r>
      <w:r w:rsidR="00094FE3">
        <w:rPr>
          <w:rFonts w:ascii="Arial" w:hAnsi="Arial" w:cs="Arial"/>
          <w:sz w:val="24"/>
          <w:szCs w:val="24"/>
        </w:rPr>
        <w:t xml:space="preserve"> </w:t>
      </w:r>
      <w:r w:rsidR="00351826">
        <w:rPr>
          <w:rFonts w:ascii="Arial" w:hAnsi="Arial" w:cs="Arial"/>
          <w:sz w:val="24"/>
          <w:szCs w:val="24"/>
        </w:rPr>
        <w:t xml:space="preserve">I address below </w:t>
      </w:r>
      <w:r w:rsidR="00814304">
        <w:rPr>
          <w:rFonts w:ascii="Arial" w:hAnsi="Arial" w:cs="Arial"/>
          <w:sz w:val="24"/>
          <w:szCs w:val="24"/>
        </w:rPr>
        <w:t xml:space="preserve">the issue of </w:t>
      </w:r>
      <w:r w:rsidR="00B112FC">
        <w:rPr>
          <w:rFonts w:ascii="Arial" w:hAnsi="Arial" w:cs="Arial"/>
          <w:sz w:val="24"/>
          <w:szCs w:val="24"/>
        </w:rPr>
        <w:t xml:space="preserve">permissive use.  </w:t>
      </w:r>
      <w:r w:rsidR="008E280D" w:rsidRPr="00D26E27">
        <w:rPr>
          <w:rFonts w:ascii="Arial" w:hAnsi="Arial" w:cs="Arial"/>
          <w:sz w:val="24"/>
          <w:szCs w:val="24"/>
        </w:rPr>
        <w:t>The availability of other potentially shorter routes to particular destinations</w:t>
      </w:r>
      <w:r w:rsidR="008E280D">
        <w:rPr>
          <w:rFonts w:ascii="Arial" w:hAnsi="Arial" w:cs="Arial"/>
          <w:sz w:val="24"/>
          <w:szCs w:val="24"/>
        </w:rPr>
        <w:t xml:space="preserve"> does not mean that a person did not use the claimed route in the manner set down in their evidence.  </w:t>
      </w:r>
      <w:r w:rsidR="008E280D" w:rsidRPr="00D26E27">
        <w:rPr>
          <w:rFonts w:ascii="Arial" w:hAnsi="Arial" w:cs="Arial"/>
          <w:sz w:val="24"/>
          <w:szCs w:val="24"/>
        </w:rPr>
        <w:t xml:space="preserve"> </w:t>
      </w:r>
    </w:p>
    <w:p w14:paraId="18CBB27E" w14:textId="5A6A91C0" w:rsidR="009945DF" w:rsidRDefault="009945DF" w:rsidP="00717C66">
      <w:pPr>
        <w:pStyle w:val="Style1"/>
        <w:rPr>
          <w:rFonts w:ascii="Arial" w:hAnsi="Arial" w:cs="Arial"/>
          <w:sz w:val="24"/>
          <w:szCs w:val="24"/>
        </w:rPr>
      </w:pPr>
      <w:r>
        <w:rPr>
          <w:rFonts w:ascii="Arial" w:hAnsi="Arial" w:cs="Arial"/>
          <w:sz w:val="24"/>
          <w:szCs w:val="24"/>
        </w:rPr>
        <w:t xml:space="preserve">A number of people have </w:t>
      </w:r>
      <w:r w:rsidR="00CF771A">
        <w:rPr>
          <w:rFonts w:ascii="Arial" w:hAnsi="Arial" w:cs="Arial"/>
          <w:sz w:val="24"/>
          <w:szCs w:val="24"/>
        </w:rPr>
        <w:t xml:space="preserve">submitted </w:t>
      </w:r>
      <w:r w:rsidR="00D52462">
        <w:rPr>
          <w:rFonts w:ascii="Arial" w:hAnsi="Arial" w:cs="Arial"/>
          <w:sz w:val="24"/>
          <w:szCs w:val="24"/>
        </w:rPr>
        <w:t xml:space="preserve">letters of support </w:t>
      </w:r>
      <w:r w:rsidR="001D4402">
        <w:rPr>
          <w:rFonts w:ascii="Arial" w:hAnsi="Arial" w:cs="Arial"/>
          <w:sz w:val="24"/>
          <w:szCs w:val="24"/>
        </w:rPr>
        <w:t xml:space="preserve">which </w:t>
      </w:r>
      <w:r w:rsidR="00D52462">
        <w:rPr>
          <w:rFonts w:ascii="Arial" w:hAnsi="Arial" w:cs="Arial"/>
          <w:sz w:val="24"/>
          <w:szCs w:val="24"/>
        </w:rPr>
        <w:t xml:space="preserve">in some cases </w:t>
      </w:r>
      <w:r w:rsidR="00D52462" w:rsidRPr="00D7603D">
        <w:rPr>
          <w:rFonts w:ascii="Arial" w:hAnsi="Arial" w:cs="Arial"/>
          <w:sz w:val="24"/>
          <w:szCs w:val="24"/>
        </w:rPr>
        <w:t>provide</w:t>
      </w:r>
      <w:r w:rsidR="009706E7" w:rsidRPr="00D7603D">
        <w:rPr>
          <w:rFonts w:ascii="Arial" w:hAnsi="Arial" w:cs="Arial"/>
          <w:sz w:val="24"/>
          <w:szCs w:val="24"/>
        </w:rPr>
        <w:t>s</w:t>
      </w:r>
      <w:r w:rsidR="00D52462" w:rsidRPr="009706E7">
        <w:rPr>
          <w:rFonts w:ascii="Arial" w:hAnsi="Arial" w:cs="Arial"/>
          <w:b/>
          <w:bCs/>
          <w:sz w:val="24"/>
          <w:szCs w:val="24"/>
        </w:rPr>
        <w:t xml:space="preserve"> </w:t>
      </w:r>
      <w:r w:rsidR="001D4402">
        <w:rPr>
          <w:rFonts w:ascii="Arial" w:hAnsi="Arial" w:cs="Arial"/>
          <w:sz w:val="24"/>
          <w:szCs w:val="24"/>
        </w:rPr>
        <w:t xml:space="preserve">details </w:t>
      </w:r>
      <w:r w:rsidR="00C9612E">
        <w:rPr>
          <w:rFonts w:ascii="Arial" w:hAnsi="Arial" w:cs="Arial"/>
          <w:sz w:val="24"/>
          <w:szCs w:val="24"/>
        </w:rPr>
        <w:t>in relation to use of the route</w:t>
      </w:r>
      <w:r w:rsidR="003D1CAF">
        <w:rPr>
          <w:rFonts w:ascii="Arial" w:hAnsi="Arial" w:cs="Arial"/>
          <w:sz w:val="24"/>
          <w:szCs w:val="24"/>
        </w:rPr>
        <w:t xml:space="preserve">.  However, given the amount of information provided, </w:t>
      </w:r>
      <w:r w:rsidR="00304FF8">
        <w:rPr>
          <w:rFonts w:ascii="Arial" w:hAnsi="Arial" w:cs="Arial"/>
          <w:sz w:val="24"/>
          <w:szCs w:val="24"/>
        </w:rPr>
        <w:t xml:space="preserve">the evidential value of these letters will </w:t>
      </w:r>
      <w:r w:rsidR="00E80876">
        <w:rPr>
          <w:rFonts w:ascii="Arial" w:hAnsi="Arial" w:cs="Arial"/>
          <w:sz w:val="24"/>
          <w:szCs w:val="24"/>
        </w:rPr>
        <w:t xml:space="preserve">generally </w:t>
      </w:r>
      <w:r w:rsidR="00304FF8">
        <w:rPr>
          <w:rFonts w:ascii="Arial" w:hAnsi="Arial" w:cs="Arial"/>
          <w:sz w:val="24"/>
          <w:szCs w:val="24"/>
        </w:rPr>
        <w:t xml:space="preserve">be limited. </w:t>
      </w:r>
      <w:r>
        <w:rPr>
          <w:rFonts w:ascii="Arial" w:hAnsi="Arial" w:cs="Arial"/>
          <w:sz w:val="24"/>
          <w:szCs w:val="24"/>
        </w:rPr>
        <w:t xml:space="preserve"> </w:t>
      </w:r>
    </w:p>
    <w:p w14:paraId="1BFB5B35" w14:textId="1D75EDE8" w:rsidR="007313F7" w:rsidRDefault="00272AFF" w:rsidP="00CE4B0D">
      <w:pPr>
        <w:pStyle w:val="Style1"/>
        <w:rPr>
          <w:rFonts w:ascii="Arial" w:hAnsi="Arial" w:cs="Arial"/>
          <w:sz w:val="24"/>
          <w:szCs w:val="24"/>
        </w:rPr>
      </w:pPr>
      <w:r w:rsidRPr="00697D89">
        <w:rPr>
          <w:rFonts w:ascii="Arial" w:hAnsi="Arial" w:cs="Arial"/>
          <w:sz w:val="24"/>
          <w:szCs w:val="24"/>
        </w:rPr>
        <w:t xml:space="preserve">Mr </w:t>
      </w:r>
      <w:r w:rsidR="00A111AF" w:rsidRPr="00697D89">
        <w:rPr>
          <w:rFonts w:ascii="Arial" w:hAnsi="Arial" w:cs="Arial"/>
          <w:sz w:val="24"/>
          <w:szCs w:val="24"/>
        </w:rPr>
        <w:t xml:space="preserve">Dunlop draws attention to the case of </w:t>
      </w:r>
      <w:r w:rsidR="00A111AF" w:rsidRPr="00697D89">
        <w:rPr>
          <w:rFonts w:ascii="Arial" w:hAnsi="Arial" w:cs="Arial"/>
          <w:i/>
          <w:iCs/>
          <w:sz w:val="24"/>
          <w:szCs w:val="24"/>
        </w:rPr>
        <w:t xml:space="preserve">Gestmin </w:t>
      </w:r>
      <w:r w:rsidR="00550ACA" w:rsidRPr="00697D89">
        <w:rPr>
          <w:rFonts w:ascii="Arial" w:hAnsi="Arial" w:cs="Arial"/>
          <w:i/>
          <w:iCs/>
          <w:sz w:val="24"/>
          <w:szCs w:val="24"/>
        </w:rPr>
        <w:t xml:space="preserve">SGPS v Credit Suisse (UK) Ltd &amp; Anor </w:t>
      </w:r>
      <w:r w:rsidR="00114B74" w:rsidRPr="00697D89">
        <w:rPr>
          <w:rFonts w:ascii="Arial" w:hAnsi="Arial" w:cs="Arial"/>
          <w:i/>
          <w:iCs/>
          <w:sz w:val="24"/>
          <w:szCs w:val="24"/>
        </w:rPr>
        <w:t xml:space="preserve">2013  EWHC </w:t>
      </w:r>
      <w:r w:rsidR="001649D6" w:rsidRPr="00697D89">
        <w:rPr>
          <w:rFonts w:ascii="Arial" w:hAnsi="Arial" w:cs="Arial"/>
          <w:i/>
          <w:iCs/>
          <w:sz w:val="24"/>
          <w:szCs w:val="24"/>
        </w:rPr>
        <w:t>3560</w:t>
      </w:r>
      <w:r w:rsidR="001649D6" w:rsidRPr="00697D89">
        <w:rPr>
          <w:rFonts w:ascii="Arial" w:hAnsi="Arial" w:cs="Arial"/>
          <w:sz w:val="24"/>
          <w:szCs w:val="24"/>
        </w:rPr>
        <w:t xml:space="preserve"> in terms of the comments of the judge regarding various </w:t>
      </w:r>
      <w:r w:rsidR="00836CD5" w:rsidRPr="00697D89">
        <w:rPr>
          <w:rFonts w:ascii="Arial" w:hAnsi="Arial" w:cs="Arial"/>
          <w:sz w:val="24"/>
          <w:szCs w:val="24"/>
        </w:rPr>
        <w:t xml:space="preserve">issues arising </w:t>
      </w:r>
      <w:r w:rsidR="009C5B10" w:rsidRPr="00697D89">
        <w:rPr>
          <w:rFonts w:ascii="Arial" w:hAnsi="Arial" w:cs="Arial"/>
          <w:sz w:val="24"/>
          <w:szCs w:val="24"/>
        </w:rPr>
        <w:t xml:space="preserve">out </w:t>
      </w:r>
      <w:r w:rsidR="00B56178" w:rsidRPr="00697D89">
        <w:rPr>
          <w:rFonts w:ascii="Arial" w:hAnsi="Arial" w:cs="Arial"/>
          <w:sz w:val="24"/>
          <w:szCs w:val="24"/>
        </w:rPr>
        <w:t>of evidence</w:t>
      </w:r>
      <w:r w:rsidR="00B923D1" w:rsidRPr="00697D89">
        <w:rPr>
          <w:rFonts w:ascii="Arial" w:hAnsi="Arial" w:cs="Arial"/>
          <w:sz w:val="24"/>
          <w:szCs w:val="24"/>
        </w:rPr>
        <w:t xml:space="preserve"> given by witnesses</w:t>
      </w:r>
      <w:r w:rsidR="00B56178" w:rsidRPr="00697D89">
        <w:rPr>
          <w:rFonts w:ascii="Arial" w:hAnsi="Arial" w:cs="Arial"/>
          <w:sz w:val="24"/>
          <w:szCs w:val="24"/>
        </w:rPr>
        <w:t xml:space="preserve">.  </w:t>
      </w:r>
      <w:r w:rsidR="006E39CA" w:rsidRPr="00697D89">
        <w:rPr>
          <w:rFonts w:ascii="Arial" w:hAnsi="Arial" w:cs="Arial"/>
          <w:sz w:val="24"/>
          <w:szCs w:val="24"/>
        </w:rPr>
        <w:t xml:space="preserve">Notwithstanding </w:t>
      </w:r>
      <w:r w:rsidR="00715598" w:rsidRPr="00697D89">
        <w:rPr>
          <w:rFonts w:ascii="Arial" w:hAnsi="Arial" w:cs="Arial"/>
          <w:sz w:val="24"/>
          <w:szCs w:val="24"/>
        </w:rPr>
        <w:t xml:space="preserve">that </w:t>
      </w:r>
      <w:r w:rsidR="00697D89" w:rsidRPr="00697D89">
        <w:rPr>
          <w:rFonts w:ascii="Arial" w:hAnsi="Arial" w:cs="Arial"/>
          <w:sz w:val="24"/>
          <w:szCs w:val="24"/>
        </w:rPr>
        <w:t xml:space="preserve">it </w:t>
      </w:r>
      <w:r w:rsidR="00814304" w:rsidRPr="00697D89">
        <w:rPr>
          <w:rFonts w:ascii="Arial" w:hAnsi="Arial" w:cs="Arial"/>
          <w:sz w:val="24"/>
          <w:szCs w:val="24"/>
        </w:rPr>
        <w:t>related to</w:t>
      </w:r>
      <w:r w:rsidR="00925E38" w:rsidRPr="00697D89">
        <w:rPr>
          <w:rFonts w:ascii="Arial" w:hAnsi="Arial" w:cs="Arial"/>
          <w:sz w:val="24"/>
          <w:szCs w:val="24"/>
        </w:rPr>
        <w:t xml:space="preserve"> </w:t>
      </w:r>
      <w:r w:rsidR="009706E7" w:rsidRPr="00CD40DF">
        <w:rPr>
          <w:rFonts w:ascii="Arial" w:hAnsi="Arial" w:cs="Arial"/>
          <w:sz w:val="24"/>
          <w:szCs w:val="24"/>
        </w:rPr>
        <w:t xml:space="preserve">a </w:t>
      </w:r>
      <w:r w:rsidR="00836CD5" w:rsidRPr="00697D89">
        <w:rPr>
          <w:rFonts w:ascii="Arial" w:hAnsi="Arial" w:cs="Arial"/>
          <w:sz w:val="24"/>
          <w:szCs w:val="24"/>
        </w:rPr>
        <w:t>com</w:t>
      </w:r>
      <w:r w:rsidR="00715598" w:rsidRPr="00697D89">
        <w:rPr>
          <w:rFonts w:ascii="Arial" w:hAnsi="Arial" w:cs="Arial"/>
          <w:sz w:val="24"/>
          <w:szCs w:val="24"/>
        </w:rPr>
        <w:t>mercial case</w:t>
      </w:r>
      <w:r w:rsidR="001E0469" w:rsidRPr="00697D89">
        <w:rPr>
          <w:rFonts w:ascii="Arial" w:hAnsi="Arial" w:cs="Arial"/>
          <w:sz w:val="24"/>
          <w:szCs w:val="24"/>
        </w:rPr>
        <w:t>, I note the</w:t>
      </w:r>
      <w:r w:rsidR="00C25212" w:rsidRPr="00697D89">
        <w:rPr>
          <w:rFonts w:ascii="Arial" w:hAnsi="Arial" w:cs="Arial"/>
          <w:sz w:val="24"/>
          <w:szCs w:val="24"/>
        </w:rPr>
        <w:t xml:space="preserve"> points raised in this judgment.</w:t>
      </w:r>
      <w:r w:rsidR="00C25212" w:rsidRPr="005C77C7">
        <w:rPr>
          <w:rFonts w:ascii="Arial" w:hAnsi="Arial" w:cs="Arial"/>
          <w:b/>
          <w:bCs/>
          <w:sz w:val="24"/>
          <w:szCs w:val="24"/>
        </w:rPr>
        <w:t xml:space="preserve">  </w:t>
      </w:r>
      <w:r w:rsidR="00432572" w:rsidRPr="00432572">
        <w:rPr>
          <w:rFonts w:ascii="Arial" w:hAnsi="Arial" w:cs="Arial"/>
          <w:sz w:val="24"/>
          <w:szCs w:val="24"/>
        </w:rPr>
        <w:t xml:space="preserve">However, </w:t>
      </w:r>
      <w:r w:rsidR="00432572">
        <w:rPr>
          <w:rFonts w:ascii="Arial" w:hAnsi="Arial" w:cs="Arial"/>
          <w:sz w:val="24"/>
          <w:szCs w:val="24"/>
        </w:rPr>
        <w:t xml:space="preserve">the purpose of the written and oral evidence presented to the inquiry is to enable me to reach a conclusion on what is most likely to have occurred in relation to various relevant matters.  </w:t>
      </w:r>
    </w:p>
    <w:p w14:paraId="62B5E114" w14:textId="5E6C9DC2" w:rsidR="009706E7" w:rsidRDefault="009706E7" w:rsidP="009706E7">
      <w:pPr>
        <w:pStyle w:val="Style1"/>
        <w:rPr>
          <w:rFonts w:ascii="Arial" w:hAnsi="Arial" w:cs="Arial"/>
          <w:sz w:val="24"/>
          <w:szCs w:val="24"/>
        </w:rPr>
      </w:pPr>
      <w:r w:rsidRPr="009839A0">
        <w:rPr>
          <w:rFonts w:ascii="Arial" w:hAnsi="Arial" w:cs="Arial"/>
          <w:sz w:val="24"/>
          <w:szCs w:val="24"/>
        </w:rPr>
        <w:t>It is apparent that the UEFs were distributed or obtained on request</w:t>
      </w:r>
      <w:r>
        <w:rPr>
          <w:rFonts w:ascii="Arial" w:hAnsi="Arial" w:cs="Arial"/>
          <w:sz w:val="24"/>
          <w:szCs w:val="24"/>
        </w:rPr>
        <w:t xml:space="preserve"> for people to complete</w:t>
      </w:r>
      <w:r w:rsidRPr="009839A0">
        <w:rPr>
          <w:rFonts w:ascii="Arial" w:hAnsi="Arial" w:cs="Arial"/>
          <w:sz w:val="24"/>
          <w:szCs w:val="24"/>
        </w:rPr>
        <w:t xml:space="preserve">.  It may be the case that requests have been made for people who have used the route to complete a </w:t>
      </w:r>
      <w:r w:rsidRPr="00CD40DF">
        <w:rPr>
          <w:rFonts w:ascii="Arial" w:hAnsi="Arial" w:cs="Arial"/>
          <w:sz w:val="24"/>
          <w:szCs w:val="24"/>
        </w:rPr>
        <w:t>UEF</w:t>
      </w:r>
      <w:r w:rsidRPr="009839A0">
        <w:rPr>
          <w:rFonts w:ascii="Arial" w:hAnsi="Arial" w:cs="Arial"/>
          <w:sz w:val="24"/>
          <w:szCs w:val="24"/>
        </w:rPr>
        <w:t xml:space="preserve"> but there is no evidence of people being told what responses should be included in the forms.  Furthermore, it was outlined</w:t>
      </w:r>
      <w:r>
        <w:rPr>
          <w:rFonts w:ascii="Arial" w:hAnsi="Arial" w:cs="Arial"/>
          <w:sz w:val="24"/>
          <w:szCs w:val="24"/>
        </w:rPr>
        <w:t xml:space="preserve"> at the inquiry </w:t>
      </w:r>
      <w:r w:rsidRPr="009839A0">
        <w:rPr>
          <w:rFonts w:ascii="Arial" w:hAnsi="Arial" w:cs="Arial"/>
          <w:sz w:val="24"/>
          <w:szCs w:val="24"/>
        </w:rPr>
        <w:t xml:space="preserve">that the </w:t>
      </w:r>
      <w:r>
        <w:rPr>
          <w:rFonts w:ascii="Arial" w:hAnsi="Arial" w:cs="Arial"/>
          <w:sz w:val="24"/>
          <w:szCs w:val="24"/>
        </w:rPr>
        <w:t xml:space="preserve">additional </w:t>
      </w:r>
      <w:r w:rsidRPr="009839A0">
        <w:rPr>
          <w:rFonts w:ascii="Arial" w:hAnsi="Arial" w:cs="Arial"/>
          <w:sz w:val="24"/>
          <w:szCs w:val="24"/>
        </w:rPr>
        <w:t>witness statements were compiled following an interview held using Microsoft Teams.  The Council officer produced a draft statement</w:t>
      </w:r>
      <w:r>
        <w:rPr>
          <w:rFonts w:ascii="Arial" w:hAnsi="Arial" w:cs="Arial"/>
          <w:sz w:val="24"/>
          <w:szCs w:val="24"/>
        </w:rPr>
        <w:t xml:space="preserve"> in light of the information provided at the interview</w:t>
      </w:r>
      <w:r w:rsidRPr="009839A0">
        <w:rPr>
          <w:rFonts w:ascii="Arial" w:hAnsi="Arial" w:cs="Arial"/>
          <w:sz w:val="24"/>
          <w:szCs w:val="24"/>
        </w:rPr>
        <w:t>, and this was sent to the person concerned</w:t>
      </w:r>
      <w:r w:rsidRPr="00814304">
        <w:rPr>
          <w:rFonts w:ascii="Arial" w:hAnsi="Arial" w:cs="Arial"/>
          <w:sz w:val="24"/>
          <w:szCs w:val="24"/>
        </w:rPr>
        <w:t xml:space="preserve"> </w:t>
      </w:r>
      <w:r w:rsidRPr="009839A0">
        <w:rPr>
          <w:rFonts w:ascii="Arial" w:hAnsi="Arial" w:cs="Arial"/>
          <w:sz w:val="24"/>
          <w:szCs w:val="24"/>
        </w:rPr>
        <w:t xml:space="preserve">for approval.  Some of the witnesses signed their statement without the need for amendment and others asked for changes to be made before signing it.  Witnesses called by the Council spoke to the information contained in their statement and were cross-examined on its contents and other relevant matters. </w:t>
      </w:r>
      <w:r>
        <w:rPr>
          <w:rFonts w:ascii="Arial" w:hAnsi="Arial" w:cs="Arial"/>
          <w:sz w:val="24"/>
          <w:szCs w:val="24"/>
        </w:rPr>
        <w:t xml:space="preserve"> </w:t>
      </w:r>
    </w:p>
    <w:p w14:paraId="40B54F46" w14:textId="1D14F04E" w:rsidR="008D15E9" w:rsidRDefault="00173FB4" w:rsidP="00CE4B0D">
      <w:pPr>
        <w:pStyle w:val="Style1"/>
        <w:rPr>
          <w:rFonts w:ascii="Arial" w:hAnsi="Arial" w:cs="Arial"/>
          <w:sz w:val="24"/>
          <w:szCs w:val="24"/>
        </w:rPr>
      </w:pPr>
      <w:r>
        <w:rPr>
          <w:rFonts w:ascii="Arial" w:hAnsi="Arial" w:cs="Arial"/>
          <w:sz w:val="24"/>
          <w:szCs w:val="24"/>
        </w:rPr>
        <w:t>There may be gaps in the knowledge of some witnesses</w:t>
      </w:r>
      <w:r w:rsidR="00C66268">
        <w:rPr>
          <w:rFonts w:ascii="Arial" w:hAnsi="Arial" w:cs="Arial"/>
          <w:sz w:val="24"/>
          <w:szCs w:val="24"/>
        </w:rPr>
        <w:t xml:space="preserve"> or they may not recall certain events</w:t>
      </w:r>
      <w:r w:rsidR="0034104C">
        <w:rPr>
          <w:rFonts w:ascii="Arial" w:hAnsi="Arial" w:cs="Arial"/>
          <w:sz w:val="24"/>
          <w:szCs w:val="24"/>
        </w:rPr>
        <w:t xml:space="preserve"> given the time that has elapsed since </w:t>
      </w:r>
      <w:r w:rsidR="00EE0695">
        <w:rPr>
          <w:rFonts w:ascii="Arial" w:hAnsi="Arial" w:cs="Arial"/>
          <w:sz w:val="24"/>
          <w:szCs w:val="24"/>
        </w:rPr>
        <w:t xml:space="preserve">the end of the relevant period.  </w:t>
      </w:r>
      <w:r w:rsidR="0041024F">
        <w:rPr>
          <w:rFonts w:ascii="Arial" w:hAnsi="Arial" w:cs="Arial"/>
          <w:sz w:val="24"/>
          <w:szCs w:val="24"/>
        </w:rPr>
        <w:t>Although</w:t>
      </w:r>
      <w:r w:rsidR="00611A37">
        <w:rPr>
          <w:rFonts w:ascii="Arial" w:hAnsi="Arial" w:cs="Arial"/>
          <w:sz w:val="24"/>
          <w:szCs w:val="24"/>
        </w:rPr>
        <w:t xml:space="preserve">, I note that the </w:t>
      </w:r>
      <w:r w:rsidR="00923A2B">
        <w:rPr>
          <w:rFonts w:ascii="Arial" w:hAnsi="Arial" w:cs="Arial"/>
          <w:sz w:val="24"/>
          <w:szCs w:val="24"/>
        </w:rPr>
        <w:t xml:space="preserve">initial set of UEFs were completed in 2008.  </w:t>
      </w:r>
      <w:r w:rsidR="00432572">
        <w:rPr>
          <w:rFonts w:ascii="Arial" w:hAnsi="Arial" w:cs="Arial"/>
          <w:sz w:val="24"/>
          <w:szCs w:val="24"/>
        </w:rPr>
        <w:t>C</w:t>
      </w:r>
      <w:r w:rsidR="00E25179">
        <w:rPr>
          <w:rFonts w:ascii="Arial" w:hAnsi="Arial" w:cs="Arial"/>
          <w:sz w:val="24"/>
          <w:szCs w:val="24"/>
        </w:rPr>
        <w:t xml:space="preserve">onclusions can only be reached from </w:t>
      </w:r>
      <w:r w:rsidR="002F290E">
        <w:rPr>
          <w:rFonts w:ascii="Arial" w:hAnsi="Arial" w:cs="Arial"/>
          <w:sz w:val="24"/>
          <w:szCs w:val="24"/>
        </w:rPr>
        <w:t>looking at</w:t>
      </w:r>
      <w:r w:rsidR="00E25179">
        <w:rPr>
          <w:rFonts w:ascii="Arial" w:hAnsi="Arial" w:cs="Arial"/>
          <w:sz w:val="24"/>
          <w:szCs w:val="24"/>
        </w:rPr>
        <w:t xml:space="preserve"> the totality of the evidence.  In doing so</w:t>
      </w:r>
      <w:r w:rsidR="00661B87">
        <w:rPr>
          <w:rFonts w:ascii="Arial" w:hAnsi="Arial" w:cs="Arial"/>
          <w:sz w:val="24"/>
          <w:szCs w:val="24"/>
        </w:rPr>
        <w:t xml:space="preserve"> </w:t>
      </w:r>
      <w:r w:rsidR="002E0C6B">
        <w:rPr>
          <w:rFonts w:ascii="Arial" w:hAnsi="Arial" w:cs="Arial"/>
          <w:sz w:val="24"/>
          <w:szCs w:val="24"/>
        </w:rPr>
        <w:t xml:space="preserve">it would usually be expected that </w:t>
      </w:r>
      <w:r w:rsidR="00661B87">
        <w:rPr>
          <w:rFonts w:ascii="Arial" w:hAnsi="Arial" w:cs="Arial"/>
          <w:sz w:val="24"/>
          <w:szCs w:val="24"/>
        </w:rPr>
        <w:t xml:space="preserve">greater weight </w:t>
      </w:r>
      <w:r w:rsidR="00442691" w:rsidRPr="00F45436">
        <w:rPr>
          <w:rFonts w:ascii="Arial" w:hAnsi="Arial" w:cs="Arial"/>
          <w:sz w:val="24"/>
          <w:szCs w:val="24"/>
        </w:rPr>
        <w:t xml:space="preserve">is </w:t>
      </w:r>
      <w:r w:rsidR="00F45436" w:rsidRPr="005F3600">
        <w:rPr>
          <w:rFonts w:ascii="Arial" w:hAnsi="Arial" w:cs="Arial"/>
          <w:sz w:val="24"/>
          <w:szCs w:val="24"/>
        </w:rPr>
        <w:t>attached</w:t>
      </w:r>
      <w:r w:rsidR="00F45436">
        <w:rPr>
          <w:rFonts w:ascii="Arial" w:hAnsi="Arial" w:cs="Arial"/>
          <w:b/>
          <w:bCs/>
          <w:sz w:val="24"/>
          <w:szCs w:val="24"/>
        </w:rPr>
        <w:t xml:space="preserve"> </w:t>
      </w:r>
      <w:r w:rsidR="00B6150A">
        <w:rPr>
          <w:rFonts w:ascii="Arial" w:hAnsi="Arial" w:cs="Arial"/>
          <w:sz w:val="24"/>
          <w:szCs w:val="24"/>
        </w:rPr>
        <w:t>to those people who g</w:t>
      </w:r>
      <w:r w:rsidR="003B09DF">
        <w:rPr>
          <w:rFonts w:ascii="Arial" w:hAnsi="Arial" w:cs="Arial"/>
          <w:sz w:val="24"/>
          <w:szCs w:val="24"/>
        </w:rPr>
        <w:t>a</w:t>
      </w:r>
      <w:r w:rsidR="00B6150A">
        <w:rPr>
          <w:rFonts w:ascii="Arial" w:hAnsi="Arial" w:cs="Arial"/>
          <w:sz w:val="24"/>
          <w:szCs w:val="24"/>
        </w:rPr>
        <w:t xml:space="preserve">ve evidence at the inquiry </w:t>
      </w:r>
      <w:r w:rsidR="00BC4DC9">
        <w:rPr>
          <w:rFonts w:ascii="Arial" w:hAnsi="Arial" w:cs="Arial"/>
          <w:sz w:val="24"/>
          <w:szCs w:val="24"/>
        </w:rPr>
        <w:t xml:space="preserve">which </w:t>
      </w:r>
      <w:r w:rsidR="003B09DF">
        <w:rPr>
          <w:rFonts w:ascii="Arial" w:hAnsi="Arial" w:cs="Arial"/>
          <w:sz w:val="24"/>
          <w:szCs w:val="24"/>
        </w:rPr>
        <w:t>wa</w:t>
      </w:r>
      <w:r w:rsidR="00BC4DC9">
        <w:rPr>
          <w:rFonts w:ascii="Arial" w:hAnsi="Arial" w:cs="Arial"/>
          <w:sz w:val="24"/>
          <w:szCs w:val="24"/>
        </w:rPr>
        <w:t>s subject</w:t>
      </w:r>
      <w:r w:rsidR="00A769BE">
        <w:rPr>
          <w:rFonts w:ascii="Arial" w:hAnsi="Arial" w:cs="Arial"/>
          <w:sz w:val="24"/>
          <w:szCs w:val="24"/>
        </w:rPr>
        <w:t>ed</w:t>
      </w:r>
      <w:r w:rsidR="00BC4DC9">
        <w:rPr>
          <w:rFonts w:ascii="Arial" w:hAnsi="Arial" w:cs="Arial"/>
          <w:sz w:val="24"/>
          <w:szCs w:val="24"/>
        </w:rPr>
        <w:t xml:space="preserve"> to cross-examination. </w:t>
      </w:r>
      <w:r w:rsidR="00661B87">
        <w:rPr>
          <w:rFonts w:ascii="Arial" w:hAnsi="Arial" w:cs="Arial"/>
          <w:sz w:val="24"/>
          <w:szCs w:val="24"/>
        </w:rPr>
        <w:t xml:space="preserve"> </w:t>
      </w:r>
      <w:r w:rsidR="00873E21">
        <w:rPr>
          <w:rFonts w:ascii="Arial" w:hAnsi="Arial" w:cs="Arial"/>
          <w:sz w:val="24"/>
          <w:szCs w:val="24"/>
        </w:rPr>
        <w:t>Further clarification on cer</w:t>
      </w:r>
      <w:r w:rsidR="009818E8">
        <w:rPr>
          <w:rFonts w:ascii="Arial" w:hAnsi="Arial" w:cs="Arial"/>
          <w:sz w:val="24"/>
          <w:szCs w:val="24"/>
        </w:rPr>
        <w:t xml:space="preserve">tain matters may be provided by </w:t>
      </w:r>
      <w:r w:rsidR="00F66849">
        <w:rPr>
          <w:rFonts w:ascii="Arial" w:hAnsi="Arial" w:cs="Arial"/>
          <w:sz w:val="24"/>
          <w:szCs w:val="24"/>
        </w:rPr>
        <w:t xml:space="preserve">other </w:t>
      </w:r>
      <w:r w:rsidR="0086239A">
        <w:rPr>
          <w:rFonts w:ascii="Arial" w:hAnsi="Arial" w:cs="Arial"/>
          <w:sz w:val="24"/>
          <w:szCs w:val="24"/>
        </w:rPr>
        <w:t>sources</w:t>
      </w:r>
      <w:r w:rsidR="00F66849">
        <w:rPr>
          <w:rFonts w:ascii="Arial" w:hAnsi="Arial" w:cs="Arial"/>
          <w:sz w:val="24"/>
          <w:szCs w:val="24"/>
        </w:rPr>
        <w:t xml:space="preserve">, such as site </w:t>
      </w:r>
      <w:r w:rsidR="009818E8">
        <w:rPr>
          <w:rFonts w:ascii="Arial" w:hAnsi="Arial" w:cs="Arial"/>
          <w:sz w:val="24"/>
          <w:szCs w:val="24"/>
        </w:rPr>
        <w:t>photograph</w:t>
      </w:r>
      <w:r w:rsidR="00F66849">
        <w:rPr>
          <w:rFonts w:ascii="Arial" w:hAnsi="Arial" w:cs="Arial"/>
          <w:sz w:val="24"/>
          <w:szCs w:val="24"/>
        </w:rPr>
        <w:t>s</w:t>
      </w:r>
      <w:r w:rsidR="009818E8">
        <w:rPr>
          <w:rFonts w:ascii="Arial" w:hAnsi="Arial" w:cs="Arial"/>
          <w:sz w:val="24"/>
          <w:szCs w:val="24"/>
        </w:rPr>
        <w:t xml:space="preserve"> and</w:t>
      </w:r>
      <w:r w:rsidR="00F66849">
        <w:rPr>
          <w:rFonts w:ascii="Arial" w:hAnsi="Arial" w:cs="Arial"/>
          <w:sz w:val="24"/>
          <w:szCs w:val="24"/>
        </w:rPr>
        <w:t xml:space="preserve"> correspondence.  </w:t>
      </w:r>
      <w:r w:rsidR="005E3EAB">
        <w:rPr>
          <w:rFonts w:ascii="Arial" w:hAnsi="Arial" w:cs="Arial"/>
          <w:sz w:val="24"/>
          <w:szCs w:val="24"/>
        </w:rPr>
        <w:t>There will invariably be</w:t>
      </w:r>
      <w:r w:rsidR="00375739">
        <w:rPr>
          <w:rFonts w:ascii="Arial" w:hAnsi="Arial" w:cs="Arial"/>
          <w:sz w:val="24"/>
          <w:szCs w:val="24"/>
        </w:rPr>
        <w:t xml:space="preserve"> a need </w:t>
      </w:r>
      <w:r w:rsidR="00677CD9">
        <w:rPr>
          <w:rFonts w:ascii="Arial" w:hAnsi="Arial" w:cs="Arial"/>
          <w:sz w:val="24"/>
          <w:szCs w:val="24"/>
        </w:rPr>
        <w:t xml:space="preserve">when considering </w:t>
      </w:r>
      <w:r w:rsidR="005E3EAB">
        <w:rPr>
          <w:rFonts w:ascii="Arial" w:hAnsi="Arial" w:cs="Arial"/>
          <w:sz w:val="24"/>
          <w:szCs w:val="24"/>
        </w:rPr>
        <w:t xml:space="preserve">conflicting </w:t>
      </w:r>
      <w:r w:rsidR="00325C81">
        <w:rPr>
          <w:rFonts w:ascii="Arial" w:hAnsi="Arial" w:cs="Arial"/>
          <w:sz w:val="24"/>
          <w:szCs w:val="24"/>
        </w:rPr>
        <w:t xml:space="preserve">evidence </w:t>
      </w:r>
      <w:r w:rsidR="00677CD9">
        <w:rPr>
          <w:rFonts w:ascii="Arial" w:hAnsi="Arial" w:cs="Arial"/>
          <w:sz w:val="24"/>
          <w:szCs w:val="24"/>
        </w:rPr>
        <w:t>to determine wh</w:t>
      </w:r>
      <w:r w:rsidR="00ED0602">
        <w:rPr>
          <w:rFonts w:ascii="Arial" w:hAnsi="Arial" w:cs="Arial"/>
          <w:sz w:val="24"/>
          <w:szCs w:val="24"/>
        </w:rPr>
        <w:t>at</w:t>
      </w:r>
      <w:r w:rsidR="00677CD9">
        <w:rPr>
          <w:rFonts w:ascii="Arial" w:hAnsi="Arial" w:cs="Arial"/>
          <w:sz w:val="24"/>
          <w:szCs w:val="24"/>
        </w:rPr>
        <w:t xml:space="preserve"> is the most credible </w:t>
      </w:r>
      <w:r w:rsidR="004A69CA">
        <w:rPr>
          <w:rFonts w:ascii="Arial" w:hAnsi="Arial" w:cs="Arial"/>
          <w:sz w:val="24"/>
          <w:szCs w:val="24"/>
        </w:rPr>
        <w:t xml:space="preserve">explanation.  </w:t>
      </w:r>
    </w:p>
    <w:p w14:paraId="462AE537" w14:textId="0E386811" w:rsidR="00B50C3D" w:rsidRPr="00FD639E" w:rsidRDefault="008D15E9" w:rsidP="008D15E9">
      <w:pPr>
        <w:pStyle w:val="Style1"/>
        <w:numPr>
          <w:ilvl w:val="0"/>
          <w:numId w:val="0"/>
        </w:numPr>
        <w:rPr>
          <w:rFonts w:ascii="Arial" w:hAnsi="Arial" w:cs="Arial"/>
          <w:i/>
          <w:iCs/>
          <w:sz w:val="24"/>
          <w:szCs w:val="24"/>
        </w:rPr>
      </w:pPr>
      <w:r w:rsidRPr="00FD639E">
        <w:rPr>
          <w:rFonts w:ascii="Arial" w:hAnsi="Arial" w:cs="Arial"/>
          <w:i/>
          <w:iCs/>
          <w:sz w:val="24"/>
          <w:szCs w:val="24"/>
        </w:rPr>
        <w:t xml:space="preserve">Permission </w:t>
      </w:r>
      <w:r w:rsidR="009818E8" w:rsidRPr="00FD639E">
        <w:rPr>
          <w:rFonts w:ascii="Arial" w:hAnsi="Arial" w:cs="Arial"/>
          <w:i/>
          <w:iCs/>
          <w:sz w:val="24"/>
          <w:szCs w:val="24"/>
        </w:rPr>
        <w:t xml:space="preserve"> </w:t>
      </w:r>
      <w:r w:rsidR="00661B87" w:rsidRPr="00FD639E">
        <w:rPr>
          <w:rFonts w:ascii="Arial" w:hAnsi="Arial" w:cs="Arial"/>
          <w:i/>
          <w:iCs/>
          <w:sz w:val="24"/>
          <w:szCs w:val="24"/>
        </w:rPr>
        <w:t xml:space="preserve"> </w:t>
      </w:r>
      <w:r w:rsidR="00E25179" w:rsidRPr="00FD639E">
        <w:rPr>
          <w:rFonts w:ascii="Arial" w:hAnsi="Arial" w:cs="Arial"/>
          <w:i/>
          <w:iCs/>
          <w:sz w:val="24"/>
          <w:szCs w:val="24"/>
        </w:rPr>
        <w:t xml:space="preserve"> </w:t>
      </w:r>
    </w:p>
    <w:p w14:paraId="1B1521A6" w14:textId="019DD7BE" w:rsidR="00751F10" w:rsidRPr="00312045" w:rsidRDefault="00E85AD8" w:rsidP="0031518F">
      <w:pPr>
        <w:pStyle w:val="Style1"/>
        <w:rPr>
          <w:rFonts w:ascii="Arial" w:hAnsi="Arial" w:cs="Arial"/>
          <w:sz w:val="24"/>
          <w:szCs w:val="24"/>
        </w:rPr>
      </w:pPr>
      <w:r w:rsidRPr="00312045">
        <w:rPr>
          <w:rFonts w:ascii="Arial" w:hAnsi="Arial" w:cs="Arial"/>
          <w:sz w:val="24"/>
          <w:szCs w:val="24"/>
        </w:rPr>
        <w:t>The Council draw</w:t>
      </w:r>
      <w:r w:rsidR="00CE4B0D">
        <w:rPr>
          <w:rFonts w:ascii="Arial" w:hAnsi="Arial" w:cs="Arial"/>
          <w:sz w:val="24"/>
          <w:szCs w:val="24"/>
        </w:rPr>
        <w:t>s</w:t>
      </w:r>
      <w:r w:rsidRPr="00312045">
        <w:rPr>
          <w:rFonts w:ascii="Arial" w:hAnsi="Arial" w:cs="Arial"/>
          <w:sz w:val="24"/>
          <w:szCs w:val="24"/>
        </w:rPr>
        <w:t xml:space="preserve"> attention to </w:t>
      </w:r>
      <w:r w:rsidR="00B637AD">
        <w:rPr>
          <w:rFonts w:ascii="Arial" w:hAnsi="Arial" w:cs="Arial"/>
          <w:sz w:val="24"/>
          <w:szCs w:val="24"/>
        </w:rPr>
        <w:t xml:space="preserve">a </w:t>
      </w:r>
      <w:r w:rsidRPr="00312045">
        <w:rPr>
          <w:rFonts w:ascii="Arial" w:hAnsi="Arial" w:cs="Arial"/>
          <w:sz w:val="24"/>
          <w:szCs w:val="24"/>
        </w:rPr>
        <w:t xml:space="preserve">conveyance </w:t>
      </w:r>
      <w:r w:rsidR="00814304">
        <w:rPr>
          <w:rFonts w:ascii="Arial" w:hAnsi="Arial" w:cs="Arial"/>
          <w:sz w:val="24"/>
          <w:szCs w:val="24"/>
        </w:rPr>
        <w:t xml:space="preserve">of </w:t>
      </w:r>
      <w:r w:rsidR="00235C66" w:rsidRPr="00312045">
        <w:rPr>
          <w:rFonts w:ascii="Arial" w:hAnsi="Arial" w:cs="Arial"/>
          <w:sz w:val="24"/>
          <w:szCs w:val="24"/>
        </w:rPr>
        <w:t xml:space="preserve">7 January 1958 </w:t>
      </w:r>
      <w:r w:rsidR="003B09DF">
        <w:rPr>
          <w:rFonts w:ascii="Arial" w:hAnsi="Arial" w:cs="Arial"/>
          <w:sz w:val="24"/>
          <w:szCs w:val="24"/>
        </w:rPr>
        <w:t>which</w:t>
      </w:r>
      <w:r w:rsidR="00814304">
        <w:rPr>
          <w:rFonts w:ascii="Arial" w:hAnsi="Arial" w:cs="Arial"/>
          <w:sz w:val="24"/>
          <w:szCs w:val="24"/>
        </w:rPr>
        <w:t xml:space="preserve"> granted </w:t>
      </w:r>
      <w:r w:rsidR="00DA0746" w:rsidRPr="00312045">
        <w:rPr>
          <w:rFonts w:ascii="Arial" w:hAnsi="Arial" w:cs="Arial"/>
          <w:sz w:val="24"/>
          <w:szCs w:val="24"/>
        </w:rPr>
        <w:t>a right of access along an occupation road</w:t>
      </w:r>
      <w:r w:rsidR="00845D8F">
        <w:rPr>
          <w:rFonts w:ascii="Arial" w:hAnsi="Arial" w:cs="Arial"/>
          <w:sz w:val="24"/>
          <w:szCs w:val="24"/>
        </w:rPr>
        <w:t>,</w:t>
      </w:r>
      <w:r w:rsidR="00DA0746" w:rsidRPr="00312045">
        <w:rPr>
          <w:rFonts w:ascii="Arial" w:hAnsi="Arial" w:cs="Arial"/>
          <w:sz w:val="24"/>
          <w:szCs w:val="24"/>
        </w:rPr>
        <w:t xml:space="preserve"> which encompasse</w:t>
      </w:r>
      <w:r w:rsidR="003B09DF">
        <w:rPr>
          <w:rFonts w:ascii="Arial" w:hAnsi="Arial" w:cs="Arial"/>
          <w:sz w:val="24"/>
          <w:szCs w:val="24"/>
        </w:rPr>
        <w:t>d</w:t>
      </w:r>
      <w:r w:rsidR="00DA0746" w:rsidRPr="00312045">
        <w:rPr>
          <w:rFonts w:ascii="Arial" w:hAnsi="Arial" w:cs="Arial"/>
          <w:sz w:val="24"/>
          <w:szCs w:val="24"/>
        </w:rPr>
        <w:t xml:space="preserve"> the claimed route</w:t>
      </w:r>
      <w:r w:rsidR="00845D8F">
        <w:rPr>
          <w:rFonts w:ascii="Arial" w:hAnsi="Arial" w:cs="Arial"/>
          <w:sz w:val="24"/>
          <w:szCs w:val="24"/>
        </w:rPr>
        <w:t>,</w:t>
      </w:r>
      <w:r w:rsidR="000B7EFD" w:rsidRPr="00312045">
        <w:rPr>
          <w:rFonts w:ascii="Arial" w:hAnsi="Arial" w:cs="Arial"/>
          <w:sz w:val="24"/>
          <w:szCs w:val="24"/>
        </w:rPr>
        <w:t xml:space="preserve"> for the purchasers of </w:t>
      </w:r>
      <w:r w:rsidR="00845D8F">
        <w:rPr>
          <w:rFonts w:ascii="Arial" w:hAnsi="Arial" w:cs="Arial"/>
          <w:sz w:val="24"/>
          <w:szCs w:val="24"/>
        </w:rPr>
        <w:t>an adjacent</w:t>
      </w:r>
      <w:r w:rsidR="000B7EFD" w:rsidRPr="00312045">
        <w:rPr>
          <w:rFonts w:ascii="Arial" w:hAnsi="Arial" w:cs="Arial"/>
          <w:sz w:val="24"/>
          <w:szCs w:val="24"/>
        </w:rPr>
        <w:t xml:space="preserve"> parcel and their successors in title.  </w:t>
      </w:r>
      <w:r w:rsidR="00DE35C5" w:rsidRPr="00312045">
        <w:rPr>
          <w:rFonts w:ascii="Arial" w:hAnsi="Arial" w:cs="Arial"/>
          <w:sz w:val="24"/>
          <w:szCs w:val="24"/>
        </w:rPr>
        <w:t xml:space="preserve">Particular properties </w:t>
      </w:r>
      <w:r w:rsidR="002B7625" w:rsidRPr="00312045">
        <w:rPr>
          <w:rFonts w:ascii="Arial" w:hAnsi="Arial" w:cs="Arial"/>
          <w:sz w:val="24"/>
          <w:szCs w:val="24"/>
        </w:rPr>
        <w:t xml:space="preserve">on </w:t>
      </w:r>
      <w:r w:rsidR="00CE63FE" w:rsidRPr="00312045">
        <w:rPr>
          <w:rFonts w:ascii="Arial" w:hAnsi="Arial" w:cs="Arial"/>
          <w:sz w:val="24"/>
          <w:szCs w:val="24"/>
        </w:rPr>
        <w:t xml:space="preserve">Eastbrook </w:t>
      </w:r>
      <w:r w:rsidR="00FF42B4">
        <w:rPr>
          <w:rFonts w:ascii="Arial" w:hAnsi="Arial" w:cs="Arial"/>
          <w:sz w:val="24"/>
          <w:szCs w:val="24"/>
        </w:rPr>
        <w:t>Road</w:t>
      </w:r>
      <w:r w:rsidR="00CE63FE" w:rsidRPr="00312045">
        <w:rPr>
          <w:rFonts w:ascii="Arial" w:hAnsi="Arial" w:cs="Arial"/>
          <w:sz w:val="24"/>
          <w:szCs w:val="24"/>
        </w:rPr>
        <w:t xml:space="preserve"> and Boswell Drive </w:t>
      </w:r>
      <w:r w:rsidR="00DE35C5" w:rsidRPr="00312045">
        <w:rPr>
          <w:rFonts w:ascii="Arial" w:hAnsi="Arial" w:cs="Arial"/>
          <w:sz w:val="24"/>
          <w:szCs w:val="24"/>
        </w:rPr>
        <w:t xml:space="preserve">are </w:t>
      </w:r>
      <w:r w:rsidR="00CE63FE" w:rsidRPr="00312045">
        <w:rPr>
          <w:rFonts w:ascii="Arial" w:hAnsi="Arial" w:cs="Arial"/>
          <w:sz w:val="24"/>
          <w:szCs w:val="24"/>
        </w:rPr>
        <w:t>now located on th</w:t>
      </w:r>
      <w:r w:rsidR="00250D5C" w:rsidRPr="00312045">
        <w:rPr>
          <w:rFonts w:ascii="Arial" w:hAnsi="Arial" w:cs="Arial"/>
          <w:sz w:val="24"/>
          <w:szCs w:val="24"/>
        </w:rPr>
        <w:t>e land within the 1958 Conveyance</w:t>
      </w:r>
      <w:r w:rsidR="009C1EB9" w:rsidRPr="00312045">
        <w:rPr>
          <w:rFonts w:ascii="Arial" w:hAnsi="Arial" w:cs="Arial"/>
          <w:sz w:val="24"/>
          <w:szCs w:val="24"/>
        </w:rPr>
        <w:t xml:space="preserve">.  </w:t>
      </w:r>
    </w:p>
    <w:p w14:paraId="5FC52F45" w14:textId="7B818B1B" w:rsidR="005F1C81" w:rsidRDefault="00751F10" w:rsidP="005F1C81">
      <w:pPr>
        <w:pStyle w:val="Style1"/>
        <w:rPr>
          <w:rFonts w:ascii="Arial" w:hAnsi="Arial" w:cs="Arial"/>
          <w:sz w:val="24"/>
          <w:szCs w:val="24"/>
        </w:rPr>
      </w:pPr>
      <w:r>
        <w:rPr>
          <w:rFonts w:ascii="Arial" w:hAnsi="Arial" w:cs="Arial"/>
          <w:sz w:val="24"/>
          <w:szCs w:val="24"/>
        </w:rPr>
        <w:t xml:space="preserve">The same occupation road is </w:t>
      </w:r>
      <w:r w:rsidR="003B09DF">
        <w:rPr>
          <w:rFonts w:ascii="Arial" w:hAnsi="Arial" w:cs="Arial"/>
          <w:sz w:val="24"/>
          <w:szCs w:val="24"/>
        </w:rPr>
        <w:t>included</w:t>
      </w:r>
      <w:r>
        <w:rPr>
          <w:rFonts w:ascii="Arial" w:hAnsi="Arial" w:cs="Arial"/>
          <w:sz w:val="24"/>
          <w:szCs w:val="24"/>
        </w:rPr>
        <w:t xml:space="preserve"> in a</w:t>
      </w:r>
      <w:r w:rsidR="00312045">
        <w:rPr>
          <w:rFonts w:ascii="Arial" w:hAnsi="Arial" w:cs="Arial"/>
          <w:sz w:val="24"/>
          <w:szCs w:val="24"/>
        </w:rPr>
        <w:t>n</w:t>
      </w:r>
      <w:r>
        <w:rPr>
          <w:rFonts w:ascii="Arial" w:hAnsi="Arial" w:cs="Arial"/>
          <w:sz w:val="24"/>
          <w:szCs w:val="24"/>
        </w:rPr>
        <w:t xml:space="preserve"> abstract of title of 1912 as providing access to another parcel of land </w:t>
      </w:r>
      <w:r w:rsidR="00E75900">
        <w:rPr>
          <w:rFonts w:ascii="Arial" w:hAnsi="Arial" w:cs="Arial"/>
          <w:sz w:val="24"/>
          <w:szCs w:val="24"/>
        </w:rPr>
        <w:t xml:space="preserve">on which particular properties on </w:t>
      </w:r>
      <w:r w:rsidR="00974A07">
        <w:rPr>
          <w:rFonts w:ascii="Arial" w:hAnsi="Arial" w:cs="Arial"/>
          <w:sz w:val="24"/>
          <w:szCs w:val="24"/>
        </w:rPr>
        <w:t xml:space="preserve">Doddington Road, </w:t>
      </w:r>
      <w:r w:rsidR="002F2794">
        <w:rPr>
          <w:rFonts w:ascii="Arial" w:hAnsi="Arial" w:cs="Arial"/>
          <w:sz w:val="24"/>
          <w:szCs w:val="24"/>
        </w:rPr>
        <w:t xml:space="preserve">Boswell Drive, </w:t>
      </w:r>
      <w:r w:rsidR="002F2794" w:rsidRPr="00FF42B4">
        <w:rPr>
          <w:rFonts w:ascii="Arial" w:hAnsi="Arial" w:cs="Arial"/>
          <w:sz w:val="24"/>
          <w:szCs w:val="24"/>
        </w:rPr>
        <w:t>Boswell Grove</w:t>
      </w:r>
      <w:r w:rsidR="002F2794">
        <w:rPr>
          <w:rFonts w:ascii="Arial" w:hAnsi="Arial" w:cs="Arial"/>
          <w:sz w:val="24"/>
          <w:szCs w:val="24"/>
        </w:rPr>
        <w:t xml:space="preserve"> and Bramley Court</w:t>
      </w:r>
      <w:r w:rsidR="0039789B">
        <w:rPr>
          <w:rFonts w:ascii="Arial" w:hAnsi="Arial" w:cs="Arial"/>
          <w:sz w:val="24"/>
          <w:szCs w:val="24"/>
        </w:rPr>
        <w:t xml:space="preserve"> are now located.  </w:t>
      </w:r>
      <w:r w:rsidR="00102EF6">
        <w:rPr>
          <w:rFonts w:ascii="Arial" w:hAnsi="Arial" w:cs="Arial"/>
          <w:sz w:val="24"/>
          <w:szCs w:val="24"/>
        </w:rPr>
        <w:t>Potential private rights of access were also identified in connection with certain properties on Do</w:t>
      </w:r>
      <w:r w:rsidR="00266CA6">
        <w:rPr>
          <w:rFonts w:ascii="Arial" w:hAnsi="Arial" w:cs="Arial"/>
          <w:sz w:val="24"/>
          <w:szCs w:val="24"/>
        </w:rPr>
        <w:t>dd</w:t>
      </w:r>
      <w:r w:rsidR="00102EF6">
        <w:rPr>
          <w:rFonts w:ascii="Arial" w:hAnsi="Arial" w:cs="Arial"/>
          <w:sz w:val="24"/>
          <w:szCs w:val="24"/>
        </w:rPr>
        <w:t xml:space="preserve">ington Road.  </w:t>
      </w:r>
      <w:r w:rsidR="005F1C81" w:rsidRPr="00432572">
        <w:rPr>
          <w:rFonts w:ascii="Arial" w:hAnsi="Arial" w:cs="Arial"/>
          <w:sz w:val="24"/>
          <w:szCs w:val="24"/>
        </w:rPr>
        <w:t>Two additional people acknowledge that permission was granted to them to use the route.</w:t>
      </w:r>
      <w:r w:rsidR="005F1C81" w:rsidRPr="003B09DF">
        <w:rPr>
          <w:rFonts w:ascii="Arial" w:hAnsi="Arial" w:cs="Arial"/>
          <w:b/>
          <w:bCs/>
          <w:sz w:val="24"/>
          <w:szCs w:val="24"/>
        </w:rPr>
        <w:t xml:space="preserve">  </w:t>
      </w:r>
      <w:r w:rsidR="005F1C81" w:rsidRPr="00D3028D">
        <w:rPr>
          <w:rFonts w:ascii="Arial" w:hAnsi="Arial" w:cs="Arial"/>
          <w:sz w:val="24"/>
          <w:szCs w:val="24"/>
        </w:rPr>
        <w:t xml:space="preserve">However, it was clear from </w:t>
      </w:r>
      <w:r w:rsidR="00F463A9" w:rsidRPr="00D3028D">
        <w:rPr>
          <w:rFonts w:ascii="Arial" w:hAnsi="Arial" w:cs="Arial"/>
          <w:sz w:val="24"/>
          <w:szCs w:val="24"/>
        </w:rPr>
        <w:t xml:space="preserve">the evidence at the inquiry that </w:t>
      </w:r>
      <w:r w:rsidR="00D3028D" w:rsidRPr="00D3028D">
        <w:rPr>
          <w:rFonts w:ascii="Arial" w:hAnsi="Arial" w:cs="Arial"/>
          <w:sz w:val="24"/>
          <w:szCs w:val="24"/>
        </w:rPr>
        <w:t>in contrast to what had been stated in a UEF, this was not the case for another user.</w:t>
      </w:r>
      <w:r w:rsidR="00D3028D">
        <w:rPr>
          <w:rFonts w:ascii="Arial" w:hAnsi="Arial" w:cs="Arial"/>
          <w:b/>
          <w:bCs/>
          <w:sz w:val="24"/>
          <w:szCs w:val="24"/>
        </w:rPr>
        <w:t xml:space="preserve">  </w:t>
      </w:r>
      <w:r w:rsidR="005F1C81" w:rsidRPr="003B09DF">
        <w:rPr>
          <w:rFonts w:ascii="Arial" w:hAnsi="Arial" w:cs="Arial"/>
          <w:b/>
          <w:bCs/>
          <w:sz w:val="24"/>
          <w:szCs w:val="24"/>
        </w:rPr>
        <w:t xml:space="preserve"> </w:t>
      </w:r>
      <w:r w:rsidR="005F1C81">
        <w:rPr>
          <w:rFonts w:ascii="Arial" w:hAnsi="Arial" w:cs="Arial"/>
          <w:sz w:val="24"/>
          <w:szCs w:val="24"/>
        </w:rPr>
        <w:t xml:space="preserve">   </w:t>
      </w:r>
    </w:p>
    <w:p w14:paraId="7E441BD7" w14:textId="57C93E6C" w:rsidR="00324C32" w:rsidRDefault="005B2693" w:rsidP="00717C66">
      <w:pPr>
        <w:pStyle w:val="Style1"/>
        <w:rPr>
          <w:rFonts w:ascii="Arial" w:hAnsi="Arial" w:cs="Arial"/>
          <w:sz w:val="24"/>
          <w:szCs w:val="24"/>
        </w:rPr>
      </w:pPr>
      <w:r>
        <w:rPr>
          <w:rFonts w:ascii="Arial" w:hAnsi="Arial" w:cs="Arial"/>
          <w:sz w:val="24"/>
          <w:szCs w:val="24"/>
        </w:rPr>
        <w:t xml:space="preserve">In light of the above, the Council </w:t>
      </w:r>
      <w:r w:rsidR="009A29EA">
        <w:rPr>
          <w:rFonts w:ascii="Arial" w:hAnsi="Arial" w:cs="Arial"/>
          <w:sz w:val="24"/>
          <w:szCs w:val="24"/>
        </w:rPr>
        <w:t xml:space="preserve">considered </w:t>
      </w:r>
      <w:r w:rsidR="00704CBE">
        <w:rPr>
          <w:rFonts w:ascii="Arial" w:hAnsi="Arial" w:cs="Arial"/>
          <w:sz w:val="24"/>
          <w:szCs w:val="24"/>
        </w:rPr>
        <w:t xml:space="preserve">that a number of the UEFs </w:t>
      </w:r>
      <w:r w:rsidR="00704CBE" w:rsidRPr="009B33E3">
        <w:rPr>
          <w:rFonts w:ascii="Arial" w:hAnsi="Arial" w:cs="Arial"/>
          <w:sz w:val="24"/>
          <w:szCs w:val="24"/>
        </w:rPr>
        <w:t>should be discounted as</w:t>
      </w:r>
      <w:r w:rsidR="00704CBE">
        <w:rPr>
          <w:rFonts w:ascii="Arial" w:hAnsi="Arial" w:cs="Arial"/>
          <w:sz w:val="24"/>
          <w:szCs w:val="24"/>
        </w:rPr>
        <w:t xml:space="preserve"> </w:t>
      </w:r>
      <w:r w:rsidR="00F72702" w:rsidRPr="00D7603D">
        <w:rPr>
          <w:rFonts w:ascii="Arial" w:hAnsi="Arial" w:cs="Arial"/>
          <w:sz w:val="24"/>
          <w:szCs w:val="24"/>
        </w:rPr>
        <w:t xml:space="preserve">the </w:t>
      </w:r>
      <w:r w:rsidR="009B33E3" w:rsidRPr="00D7603D">
        <w:rPr>
          <w:rFonts w:ascii="Arial" w:hAnsi="Arial" w:cs="Arial"/>
          <w:sz w:val="24"/>
          <w:szCs w:val="24"/>
        </w:rPr>
        <w:t>person lived at a property which</w:t>
      </w:r>
      <w:r w:rsidR="00F72702" w:rsidRPr="00D7603D">
        <w:rPr>
          <w:rFonts w:ascii="Arial" w:hAnsi="Arial" w:cs="Arial"/>
          <w:sz w:val="24"/>
          <w:szCs w:val="24"/>
        </w:rPr>
        <w:t xml:space="preserve"> may</w:t>
      </w:r>
      <w:r w:rsidR="00F72702">
        <w:rPr>
          <w:rFonts w:ascii="Arial" w:hAnsi="Arial" w:cs="Arial"/>
          <w:sz w:val="24"/>
          <w:szCs w:val="24"/>
        </w:rPr>
        <w:t xml:space="preserve"> </w:t>
      </w:r>
      <w:r w:rsidR="009B33E3">
        <w:rPr>
          <w:rFonts w:ascii="Arial" w:hAnsi="Arial" w:cs="Arial"/>
          <w:sz w:val="24"/>
          <w:szCs w:val="24"/>
        </w:rPr>
        <w:t>have the benefit of</w:t>
      </w:r>
      <w:r w:rsidR="00F72702">
        <w:rPr>
          <w:rFonts w:ascii="Arial" w:hAnsi="Arial" w:cs="Arial"/>
          <w:sz w:val="24"/>
          <w:szCs w:val="24"/>
        </w:rPr>
        <w:t xml:space="preserve"> a private right of access over the claimed route</w:t>
      </w:r>
      <w:r w:rsidR="00DE799E">
        <w:rPr>
          <w:rFonts w:ascii="Arial" w:hAnsi="Arial" w:cs="Arial"/>
          <w:sz w:val="24"/>
          <w:szCs w:val="24"/>
        </w:rPr>
        <w:t xml:space="preserve">.  </w:t>
      </w:r>
      <w:r w:rsidR="00742869">
        <w:rPr>
          <w:rFonts w:ascii="Arial" w:hAnsi="Arial" w:cs="Arial"/>
          <w:sz w:val="24"/>
          <w:szCs w:val="24"/>
        </w:rPr>
        <w:t xml:space="preserve">There are no deeds </w:t>
      </w:r>
      <w:r w:rsidR="00C7329B">
        <w:rPr>
          <w:rFonts w:ascii="Arial" w:hAnsi="Arial" w:cs="Arial"/>
          <w:sz w:val="24"/>
          <w:szCs w:val="24"/>
        </w:rPr>
        <w:t xml:space="preserve">presently </w:t>
      </w:r>
      <w:r w:rsidR="00742869">
        <w:rPr>
          <w:rFonts w:ascii="Arial" w:hAnsi="Arial" w:cs="Arial"/>
          <w:sz w:val="24"/>
          <w:szCs w:val="24"/>
        </w:rPr>
        <w:t xml:space="preserve">available in relation to the relevant properties.  </w:t>
      </w:r>
      <w:r w:rsidR="00E521CD">
        <w:rPr>
          <w:rFonts w:ascii="Arial" w:hAnsi="Arial" w:cs="Arial"/>
          <w:sz w:val="24"/>
          <w:szCs w:val="24"/>
        </w:rPr>
        <w:t xml:space="preserve">This means that it </w:t>
      </w:r>
      <w:r w:rsidR="00C7329B">
        <w:rPr>
          <w:rFonts w:ascii="Arial" w:hAnsi="Arial" w:cs="Arial"/>
          <w:sz w:val="24"/>
          <w:szCs w:val="24"/>
        </w:rPr>
        <w:t xml:space="preserve">is </w:t>
      </w:r>
      <w:r w:rsidR="00E521CD">
        <w:rPr>
          <w:rFonts w:ascii="Arial" w:hAnsi="Arial" w:cs="Arial"/>
          <w:sz w:val="24"/>
          <w:szCs w:val="24"/>
        </w:rPr>
        <w:t xml:space="preserve">not certain that the people concerned do have a right of access over the route.  Nonetheless, I accept that </w:t>
      </w:r>
      <w:r w:rsidR="002420A0">
        <w:rPr>
          <w:rFonts w:ascii="Arial" w:hAnsi="Arial" w:cs="Arial"/>
          <w:sz w:val="24"/>
          <w:szCs w:val="24"/>
        </w:rPr>
        <w:t xml:space="preserve">there is clearly the potential for this to be the case and </w:t>
      </w:r>
      <w:r w:rsidR="005873FE">
        <w:rPr>
          <w:rFonts w:ascii="Arial" w:hAnsi="Arial" w:cs="Arial"/>
          <w:sz w:val="24"/>
          <w:szCs w:val="24"/>
        </w:rPr>
        <w:t>it would be appropriate to err on the side of caution</w:t>
      </w:r>
      <w:r w:rsidR="00F11D58">
        <w:rPr>
          <w:rFonts w:ascii="Arial" w:hAnsi="Arial" w:cs="Arial"/>
          <w:sz w:val="24"/>
          <w:szCs w:val="24"/>
        </w:rPr>
        <w:t xml:space="preserve">.  I have therefore </w:t>
      </w:r>
      <w:r w:rsidR="005873FE">
        <w:rPr>
          <w:rFonts w:ascii="Arial" w:hAnsi="Arial" w:cs="Arial"/>
          <w:sz w:val="24"/>
          <w:szCs w:val="24"/>
        </w:rPr>
        <w:t>discount</w:t>
      </w:r>
      <w:r w:rsidR="00F11D58">
        <w:rPr>
          <w:rFonts w:ascii="Arial" w:hAnsi="Arial" w:cs="Arial"/>
          <w:sz w:val="24"/>
          <w:szCs w:val="24"/>
        </w:rPr>
        <w:t>ed</w:t>
      </w:r>
      <w:r w:rsidR="005873FE">
        <w:rPr>
          <w:rFonts w:ascii="Arial" w:hAnsi="Arial" w:cs="Arial"/>
          <w:sz w:val="24"/>
          <w:szCs w:val="24"/>
        </w:rPr>
        <w:t xml:space="preserve"> the evidence of use from the </w:t>
      </w:r>
      <w:r w:rsidR="007F2BFE">
        <w:rPr>
          <w:rFonts w:ascii="Arial" w:hAnsi="Arial" w:cs="Arial"/>
          <w:sz w:val="24"/>
          <w:szCs w:val="24"/>
        </w:rPr>
        <w:t>relevant users of the route</w:t>
      </w:r>
      <w:r w:rsidR="006B132C">
        <w:rPr>
          <w:rFonts w:ascii="Arial" w:hAnsi="Arial" w:cs="Arial"/>
          <w:sz w:val="24"/>
          <w:szCs w:val="24"/>
        </w:rPr>
        <w:t xml:space="preserve"> as use </w:t>
      </w:r>
      <w:r w:rsidR="004E7CF6">
        <w:rPr>
          <w:rFonts w:ascii="Arial" w:hAnsi="Arial" w:cs="Arial"/>
          <w:sz w:val="24"/>
          <w:szCs w:val="24"/>
        </w:rPr>
        <w:t>by th</w:t>
      </w:r>
      <w:r w:rsidR="00814304">
        <w:rPr>
          <w:rFonts w:ascii="Arial" w:hAnsi="Arial" w:cs="Arial"/>
          <w:sz w:val="24"/>
          <w:szCs w:val="24"/>
        </w:rPr>
        <w:t xml:space="preserve">em </w:t>
      </w:r>
      <w:r w:rsidR="004E7CF6">
        <w:rPr>
          <w:rFonts w:ascii="Arial" w:hAnsi="Arial" w:cs="Arial"/>
          <w:sz w:val="24"/>
          <w:szCs w:val="24"/>
        </w:rPr>
        <w:t>may have been</w:t>
      </w:r>
      <w:r w:rsidR="006559A3" w:rsidRPr="006559A3">
        <w:rPr>
          <w:rFonts w:ascii="Arial" w:hAnsi="Arial" w:cs="Arial"/>
          <w:sz w:val="24"/>
          <w:szCs w:val="24"/>
        </w:rPr>
        <w:t xml:space="preserve"> </w:t>
      </w:r>
      <w:r w:rsidR="006559A3">
        <w:rPr>
          <w:rFonts w:ascii="Arial" w:hAnsi="Arial" w:cs="Arial"/>
          <w:sz w:val="24"/>
          <w:szCs w:val="24"/>
        </w:rPr>
        <w:t>‘</w:t>
      </w:r>
      <w:r w:rsidR="006559A3" w:rsidRPr="006559A3">
        <w:rPr>
          <w:rFonts w:ascii="Arial" w:hAnsi="Arial" w:cs="Arial"/>
          <w:i/>
          <w:iCs/>
          <w:sz w:val="24"/>
          <w:szCs w:val="24"/>
        </w:rPr>
        <w:t>by right’</w:t>
      </w:r>
      <w:r w:rsidR="006559A3">
        <w:rPr>
          <w:rFonts w:ascii="Arial" w:hAnsi="Arial" w:cs="Arial"/>
          <w:sz w:val="24"/>
          <w:szCs w:val="24"/>
        </w:rPr>
        <w:t xml:space="preserve"> as opposed to ‘</w:t>
      </w:r>
      <w:r w:rsidR="006559A3" w:rsidRPr="006559A3">
        <w:rPr>
          <w:rFonts w:ascii="Arial" w:hAnsi="Arial" w:cs="Arial"/>
          <w:i/>
          <w:iCs/>
          <w:sz w:val="24"/>
          <w:szCs w:val="24"/>
        </w:rPr>
        <w:t>as of right’</w:t>
      </w:r>
      <w:r w:rsidR="006559A3">
        <w:rPr>
          <w:rFonts w:ascii="Arial" w:hAnsi="Arial" w:cs="Arial"/>
          <w:sz w:val="24"/>
          <w:szCs w:val="24"/>
        </w:rPr>
        <w:t xml:space="preserve">.  </w:t>
      </w:r>
      <w:r w:rsidR="001F003C">
        <w:rPr>
          <w:rFonts w:ascii="Arial" w:hAnsi="Arial" w:cs="Arial"/>
          <w:sz w:val="24"/>
          <w:szCs w:val="24"/>
        </w:rPr>
        <w:t xml:space="preserve">However, a distinction </w:t>
      </w:r>
      <w:r w:rsidR="001C60AE">
        <w:rPr>
          <w:rFonts w:ascii="Arial" w:hAnsi="Arial" w:cs="Arial"/>
          <w:sz w:val="24"/>
          <w:szCs w:val="24"/>
        </w:rPr>
        <w:t xml:space="preserve">needs to be drawn between the use </w:t>
      </w:r>
      <w:r w:rsidR="00E97094">
        <w:rPr>
          <w:rFonts w:ascii="Arial" w:hAnsi="Arial" w:cs="Arial"/>
          <w:sz w:val="24"/>
          <w:szCs w:val="24"/>
        </w:rPr>
        <w:t xml:space="preserve">by people </w:t>
      </w:r>
      <w:r w:rsidR="001C60AE">
        <w:rPr>
          <w:rFonts w:ascii="Arial" w:hAnsi="Arial" w:cs="Arial"/>
          <w:sz w:val="24"/>
          <w:szCs w:val="24"/>
        </w:rPr>
        <w:t xml:space="preserve">to visit </w:t>
      </w:r>
      <w:r w:rsidR="00327E45">
        <w:rPr>
          <w:rFonts w:ascii="Arial" w:hAnsi="Arial" w:cs="Arial"/>
          <w:sz w:val="24"/>
          <w:szCs w:val="24"/>
        </w:rPr>
        <w:t xml:space="preserve">a property which </w:t>
      </w:r>
      <w:r w:rsidR="00FC203D">
        <w:rPr>
          <w:rFonts w:ascii="Arial" w:hAnsi="Arial" w:cs="Arial"/>
          <w:sz w:val="24"/>
          <w:szCs w:val="24"/>
        </w:rPr>
        <w:t xml:space="preserve">may have </w:t>
      </w:r>
      <w:r w:rsidR="00F7443E">
        <w:rPr>
          <w:rFonts w:ascii="Arial" w:hAnsi="Arial" w:cs="Arial"/>
          <w:sz w:val="24"/>
          <w:szCs w:val="24"/>
        </w:rPr>
        <w:t xml:space="preserve">the benefit of </w:t>
      </w:r>
      <w:r w:rsidR="00FC203D">
        <w:rPr>
          <w:rFonts w:ascii="Arial" w:hAnsi="Arial" w:cs="Arial"/>
          <w:sz w:val="24"/>
          <w:szCs w:val="24"/>
        </w:rPr>
        <w:t>a private right of access and the</w:t>
      </w:r>
      <w:r w:rsidR="0062310E">
        <w:rPr>
          <w:rFonts w:ascii="Arial" w:hAnsi="Arial" w:cs="Arial"/>
          <w:sz w:val="24"/>
          <w:szCs w:val="24"/>
        </w:rPr>
        <w:t>ir</w:t>
      </w:r>
      <w:r w:rsidR="00FC203D">
        <w:rPr>
          <w:rFonts w:ascii="Arial" w:hAnsi="Arial" w:cs="Arial"/>
          <w:sz w:val="24"/>
          <w:szCs w:val="24"/>
        </w:rPr>
        <w:t xml:space="preserve"> use on other occasions that was not for this </w:t>
      </w:r>
      <w:r w:rsidR="0062310E">
        <w:rPr>
          <w:rFonts w:ascii="Arial" w:hAnsi="Arial" w:cs="Arial"/>
          <w:sz w:val="24"/>
          <w:szCs w:val="24"/>
        </w:rPr>
        <w:t>purpose</w:t>
      </w:r>
      <w:r w:rsidR="00FC203D">
        <w:rPr>
          <w:rFonts w:ascii="Arial" w:hAnsi="Arial" w:cs="Arial"/>
          <w:sz w:val="24"/>
          <w:szCs w:val="24"/>
        </w:rPr>
        <w:t xml:space="preserve">.  </w:t>
      </w:r>
      <w:r w:rsidR="001C60AE">
        <w:rPr>
          <w:rFonts w:ascii="Arial" w:hAnsi="Arial" w:cs="Arial"/>
          <w:sz w:val="24"/>
          <w:szCs w:val="24"/>
        </w:rPr>
        <w:t xml:space="preserve"> </w:t>
      </w:r>
    </w:p>
    <w:p w14:paraId="0D5E8176" w14:textId="02DDFC30" w:rsidR="007808DA" w:rsidRPr="00FD639E" w:rsidRDefault="007808DA" w:rsidP="007808DA">
      <w:pPr>
        <w:pStyle w:val="Style1"/>
        <w:numPr>
          <w:ilvl w:val="0"/>
          <w:numId w:val="0"/>
        </w:numPr>
        <w:rPr>
          <w:rFonts w:ascii="Arial" w:hAnsi="Arial" w:cs="Arial"/>
          <w:i/>
          <w:iCs/>
          <w:sz w:val="24"/>
          <w:szCs w:val="24"/>
        </w:rPr>
      </w:pPr>
      <w:r w:rsidRPr="00FD639E">
        <w:rPr>
          <w:rFonts w:ascii="Arial" w:hAnsi="Arial" w:cs="Arial"/>
          <w:i/>
          <w:iCs/>
          <w:sz w:val="24"/>
          <w:szCs w:val="24"/>
        </w:rPr>
        <w:t>Interruption</w:t>
      </w:r>
      <w:r w:rsidR="00163787">
        <w:rPr>
          <w:rFonts w:ascii="Arial" w:hAnsi="Arial" w:cs="Arial"/>
          <w:i/>
          <w:iCs/>
          <w:sz w:val="24"/>
          <w:szCs w:val="24"/>
        </w:rPr>
        <w:t>s</w:t>
      </w:r>
      <w:r w:rsidRPr="00FD639E">
        <w:rPr>
          <w:rFonts w:ascii="Arial" w:hAnsi="Arial" w:cs="Arial"/>
          <w:i/>
          <w:iCs/>
          <w:sz w:val="24"/>
          <w:szCs w:val="24"/>
        </w:rPr>
        <w:t xml:space="preserve"> </w:t>
      </w:r>
    </w:p>
    <w:p w14:paraId="04AE5319" w14:textId="5023EA7D" w:rsidR="00C24927" w:rsidRPr="00037F72" w:rsidRDefault="00C24166" w:rsidP="00617406">
      <w:pPr>
        <w:pStyle w:val="Style1"/>
        <w:rPr>
          <w:rFonts w:ascii="Arial" w:hAnsi="Arial" w:cs="Arial"/>
          <w:sz w:val="24"/>
          <w:szCs w:val="24"/>
        </w:rPr>
      </w:pPr>
      <w:r w:rsidRPr="00037F72">
        <w:rPr>
          <w:rFonts w:ascii="Arial" w:hAnsi="Arial" w:cs="Arial"/>
          <w:sz w:val="24"/>
          <w:szCs w:val="24"/>
        </w:rPr>
        <w:t xml:space="preserve">A </w:t>
      </w:r>
      <w:r w:rsidR="00344EB9">
        <w:rPr>
          <w:rFonts w:ascii="Arial" w:hAnsi="Arial" w:cs="Arial"/>
          <w:sz w:val="24"/>
          <w:szCs w:val="24"/>
        </w:rPr>
        <w:t xml:space="preserve">number </w:t>
      </w:r>
      <w:r w:rsidRPr="00037F72">
        <w:rPr>
          <w:rFonts w:ascii="Arial" w:hAnsi="Arial" w:cs="Arial"/>
          <w:sz w:val="24"/>
          <w:szCs w:val="24"/>
        </w:rPr>
        <w:t>of the users refer to the erection of a f</w:t>
      </w:r>
      <w:r w:rsidR="00C24927" w:rsidRPr="00037F72">
        <w:rPr>
          <w:rFonts w:ascii="Arial" w:hAnsi="Arial" w:cs="Arial"/>
          <w:sz w:val="24"/>
          <w:szCs w:val="24"/>
        </w:rPr>
        <w:t>ive</w:t>
      </w:r>
      <w:r w:rsidR="00591EDD" w:rsidRPr="00037F72">
        <w:rPr>
          <w:rFonts w:ascii="Arial" w:hAnsi="Arial" w:cs="Arial"/>
          <w:sz w:val="24"/>
          <w:szCs w:val="24"/>
        </w:rPr>
        <w:t>-</w:t>
      </w:r>
      <w:r w:rsidR="00C24927" w:rsidRPr="00037F72">
        <w:rPr>
          <w:rFonts w:ascii="Arial" w:hAnsi="Arial" w:cs="Arial"/>
          <w:sz w:val="24"/>
          <w:szCs w:val="24"/>
        </w:rPr>
        <w:t>bar gate</w:t>
      </w:r>
      <w:r w:rsidR="0039181A" w:rsidRPr="00037F72">
        <w:rPr>
          <w:rFonts w:ascii="Arial" w:hAnsi="Arial" w:cs="Arial"/>
          <w:sz w:val="24"/>
          <w:szCs w:val="24"/>
        </w:rPr>
        <w:t xml:space="preserve"> across a proportion of the claimed route</w:t>
      </w:r>
      <w:r w:rsidR="00591EDD" w:rsidRPr="00037F72">
        <w:rPr>
          <w:rFonts w:ascii="Arial" w:hAnsi="Arial" w:cs="Arial"/>
          <w:sz w:val="24"/>
          <w:szCs w:val="24"/>
        </w:rPr>
        <w:t xml:space="preserve">.  </w:t>
      </w:r>
      <w:r w:rsidR="0071033F" w:rsidRPr="00037F72">
        <w:rPr>
          <w:rFonts w:ascii="Arial" w:hAnsi="Arial" w:cs="Arial"/>
          <w:sz w:val="24"/>
          <w:szCs w:val="24"/>
        </w:rPr>
        <w:t xml:space="preserve">Mr Hawes </w:t>
      </w:r>
      <w:r w:rsidR="00015ED9" w:rsidRPr="00037F72">
        <w:rPr>
          <w:rFonts w:ascii="Arial" w:hAnsi="Arial" w:cs="Arial"/>
          <w:sz w:val="24"/>
          <w:szCs w:val="24"/>
        </w:rPr>
        <w:t xml:space="preserve">says </w:t>
      </w:r>
      <w:r w:rsidR="00701D1C" w:rsidRPr="00037F72">
        <w:rPr>
          <w:rFonts w:ascii="Arial" w:hAnsi="Arial" w:cs="Arial"/>
          <w:sz w:val="24"/>
          <w:szCs w:val="24"/>
        </w:rPr>
        <w:t>that this was erected on his behalf in the early part of 2008</w:t>
      </w:r>
      <w:r w:rsidR="00344EB9">
        <w:rPr>
          <w:rFonts w:ascii="Arial" w:hAnsi="Arial" w:cs="Arial"/>
          <w:sz w:val="24"/>
          <w:szCs w:val="24"/>
        </w:rPr>
        <w:t>,</w:t>
      </w:r>
      <w:r w:rsidR="00701D1C" w:rsidRPr="00037F72">
        <w:rPr>
          <w:rFonts w:ascii="Arial" w:hAnsi="Arial" w:cs="Arial"/>
          <w:sz w:val="24"/>
          <w:szCs w:val="24"/>
        </w:rPr>
        <w:t xml:space="preserve"> and this </w:t>
      </w:r>
      <w:r w:rsidR="00330CBC">
        <w:rPr>
          <w:rFonts w:ascii="Arial" w:hAnsi="Arial" w:cs="Arial"/>
          <w:sz w:val="24"/>
          <w:szCs w:val="24"/>
        </w:rPr>
        <w:t xml:space="preserve">is </w:t>
      </w:r>
      <w:r w:rsidR="009B33E3" w:rsidRPr="00CD40DF">
        <w:rPr>
          <w:rFonts w:ascii="Arial" w:hAnsi="Arial" w:cs="Arial"/>
          <w:sz w:val="24"/>
          <w:szCs w:val="24"/>
        </w:rPr>
        <w:t>supported by</w:t>
      </w:r>
      <w:r w:rsidR="00701D1C" w:rsidRPr="00037F72">
        <w:rPr>
          <w:rFonts w:ascii="Arial" w:hAnsi="Arial" w:cs="Arial"/>
          <w:sz w:val="24"/>
          <w:szCs w:val="24"/>
        </w:rPr>
        <w:t xml:space="preserve"> </w:t>
      </w:r>
      <w:r w:rsidR="008F0CD4" w:rsidRPr="00037F72">
        <w:rPr>
          <w:rFonts w:ascii="Arial" w:hAnsi="Arial" w:cs="Arial"/>
          <w:sz w:val="24"/>
          <w:szCs w:val="24"/>
        </w:rPr>
        <w:t xml:space="preserve">other pieces of </w:t>
      </w:r>
      <w:r w:rsidR="00701D1C" w:rsidRPr="00037F72">
        <w:rPr>
          <w:rFonts w:ascii="Arial" w:hAnsi="Arial" w:cs="Arial"/>
          <w:sz w:val="24"/>
          <w:szCs w:val="24"/>
        </w:rPr>
        <w:t>evidence</w:t>
      </w:r>
      <w:r w:rsidR="008F0CD4" w:rsidRPr="00037F72">
        <w:rPr>
          <w:rFonts w:ascii="Arial" w:hAnsi="Arial" w:cs="Arial"/>
          <w:sz w:val="24"/>
          <w:szCs w:val="24"/>
        </w:rPr>
        <w:t xml:space="preserve">. </w:t>
      </w:r>
      <w:r w:rsidR="00DF46E2">
        <w:rPr>
          <w:rFonts w:ascii="Arial" w:hAnsi="Arial" w:cs="Arial"/>
          <w:sz w:val="24"/>
          <w:szCs w:val="24"/>
        </w:rPr>
        <w:t xml:space="preserve"> </w:t>
      </w:r>
      <w:r w:rsidR="00315D88" w:rsidRPr="00037F72">
        <w:rPr>
          <w:rFonts w:ascii="Arial" w:hAnsi="Arial" w:cs="Arial"/>
          <w:sz w:val="24"/>
          <w:szCs w:val="24"/>
        </w:rPr>
        <w:t xml:space="preserve">It is apparent that the purpose of this gate was to stop vehicles </w:t>
      </w:r>
      <w:r w:rsidR="00455FF6" w:rsidRPr="00037F72">
        <w:rPr>
          <w:rFonts w:ascii="Arial" w:hAnsi="Arial" w:cs="Arial"/>
          <w:sz w:val="24"/>
          <w:szCs w:val="24"/>
        </w:rPr>
        <w:t xml:space="preserve">from continuing along the whole length of the route.  This </w:t>
      </w:r>
      <w:r w:rsidR="007204A7">
        <w:rPr>
          <w:rFonts w:ascii="Arial" w:hAnsi="Arial" w:cs="Arial"/>
          <w:sz w:val="24"/>
          <w:szCs w:val="24"/>
        </w:rPr>
        <w:t xml:space="preserve">structure </w:t>
      </w:r>
      <w:r w:rsidR="00C24927" w:rsidRPr="00037F72">
        <w:rPr>
          <w:rFonts w:ascii="Arial" w:hAnsi="Arial" w:cs="Arial"/>
          <w:sz w:val="24"/>
          <w:szCs w:val="24"/>
        </w:rPr>
        <w:t xml:space="preserve">did not interrupt </w:t>
      </w:r>
      <w:r w:rsidR="00037F72">
        <w:rPr>
          <w:rFonts w:ascii="Arial" w:hAnsi="Arial" w:cs="Arial"/>
          <w:sz w:val="24"/>
          <w:szCs w:val="24"/>
        </w:rPr>
        <w:t>pedestrians a</w:t>
      </w:r>
      <w:r w:rsidR="00C24927" w:rsidRPr="00037F72">
        <w:rPr>
          <w:rFonts w:ascii="Arial" w:hAnsi="Arial" w:cs="Arial"/>
          <w:sz w:val="24"/>
          <w:szCs w:val="24"/>
        </w:rPr>
        <w:t xml:space="preserve">s </w:t>
      </w:r>
      <w:r w:rsidR="00037F72">
        <w:rPr>
          <w:rFonts w:ascii="Arial" w:hAnsi="Arial" w:cs="Arial"/>
          <w:sz w:val="24"/>
          <w:szCs w:val="24"/>
        </w:rPr>
        <w:t xml:space="preserve">they </w:t>
      </w:r>
      <w:r w:rsidR="00C24927" w:rsidRPr="00037F72">
        <w:rPr>
          <w:rFonts w:ascii="Arial" w:hAnsi="Arial" w:cs="Arial"/>
          <w:sz w:val="24"/>
          <w:szCs w:val="24"/>
        </w:rPr>
        <w:t xml:space="preserve">could </w:t>
      </w:r>
      <w:r w:rsidR="00C80322">
        <w:rPr>
          <w:rFonts w:ascii="Arial" w:hAnsi="Arial" w:cs="Arial"/>
          <w:sz w:val="24"/>
          <w:szCs w:val="24"/>
        </w:rPr>
        <w:t xml:space="preserve">pass </w:t>
      </w:r>
      <w:r w:rsidR="00037F72">
        <w:rPr>
          <w:rFonts w:ascii="Arial" w:hAnsi="Arial" w:cs="Arial"/>
          <w:sz w:val="24"/>
          <w:szCs w:val="24"/>
        </w:rPr>
        <w:t xml:space="preserve">by way of a </w:t>
      </w:r>
      <w:r w:rsidR="007204A7">
        <w:rPr>
          <w:rFonts w:ascii="Arial" w:hAnsi="Arial" w:cs="Arial"/>
          <w:sz w:val="24"/>
          <w:szCs w:val="24"/>
        </w:rPr>
        <w:t xml:space="preserve">gap on </w:t>
      </w:r>
      <w:r w:rsidR="00C24927" w:rsidRPr="00037F72">
        <w:rPr>
          <w:rFonts w:ascii="Arial" w:hAnsi="Arial" w:cs="Arial"/>
          <w:sz w:val="24"/>
          <w:szCs w:val="24"/>
        </w:rPr>
        <w:t>either side</w:t>
      </w:r>
      <w:r w:rsidR="007204A7">
        <w:rPr>
          <w:rFonts w:ascii="Arial" w:hAnsi="Arial" w:cs="Arial"/>
          <w:sz w:val="24"/>
          <w:szCs w:val="24"/>
        </w:rPr>
        <w:t xml:space="preserve"> of the gate</w:t>
      </w:r>
      <w:r w:rsidR="00C24927" w:rsidRPr="00037F72">
        <w:rPr>
          <w:rFonts w:ascii="Arial" w:hAnsi="Arial" w:cs="Arial"/>
          <w:sz w:val="24"/>
          <w:szCs w:val="24"/>
        </w:rPr>
        <w:t xml:space="preserve">.  </w:t>
      </w:r>
    </w:p>
    <w:p w14:paraId="7B06A7A3" w14:textId="28656369" w:rsidR="00201D5A" w:rsidRDefault="005E27F5" w:rsidP="00201D5A">
      <w:pPr>
        <w:pStyle w:val="Style1"/>
        <w:rPr>
          <w:rFonts w:ascii="Arial" w:hAnsi="Arial" w:cs="Arial"/>
          <w:sz w:val="24"/>
          <w:szCs w:val="24"/>
        </w:rPr>
      </w:pPr>
      <w:r w:rsidRPr="00FF4181">
        <w:rPr>
          <w:rFonts w:ascii="Arial" w:hAnsi="Arial" w:cs="Arial"/>
          <w:sz w:val="24"/>
          <w:szCs w:val="24"/>
        </w:rPr>
        <w:t xml:space="preserve">A written statement </w:t>
      </w:r>
      <w:r w:rsidR="000E70B2" w:rsidRPr="00FF4181">
        <w:rPr>
          <w:rFonts w:ascii="Arial" w:hAnsi="Arial" w:cs="Arial"/>
          <w:sz w:val="24"/>
          <w:szCs w:val="24"/>
        </w:rPr>
        <w:t>from</w:t>
      </w:r>
      <w:r w:rsidRPr="00FF4181">
        <w:rPr>
          <w:rFonts w:ascii="Arial" w:hAnsi="Arial" w:cs="Arial"/>
          <w:sz w:val="24"/>
          <w:szCs w:val="24"/>
        </w:rPr>
        <w:t xml:space="preserve"> one of the users from </w:t>
      </w:r>
      <w:r w:rsidR="00693653" w:rsidRPr="00FF4181">
        <w:rPr>
          <w:rFonts w:ascii="Arial" w:hAnsi="Arial" w:cs="Arial"/>
          <w:sz w:val="24"/>
          <w:szCs w:val="24"/>
        </w:rPr>
        <w:t xml:space="preserve">2010 refers to </w:t>
      </w:r>
      <w:r w:rsidR="00EB3E59" w:rsidRPr="00FF4181">
        <w:rPr>
          <w:rFonts w:ascii="Arial" w:hAnsi="Arial" w:cs="Arial"/>
          <w:sz w:val="24"/>
          <w:szCs w:val="24"/>
        </w:rPr>
        <w:t xml:space="preserve">heaps of earth </w:t>
      </w:r>
      <w:r w:rsidR="00693653" w:rsidRPr="00FF4181">
        <w:rPr>
          <w:rFonts w:ascii="Arial" w:hAnsi="Arial" w:cs="Arial"/>
          <w:sz w:val="24"/>
          <w:szCs w:val="24"/>
        </w:rPr>
        <w:t xml:space="preserve">being </w:t>
      </w:r>
      <w:r w:rsidR="00EB3E59" w:rsidRPr="00FF4181">
        <w:rPr>
          <w:rFonts w:ascii="Arial" w:hAnsi="Arial" w:cs="Arial"/>
          <w:sz w:val="24"/>
          <w:szCs w:val="24"/>
        </w:rPr>
        <w:t xml:space="preserve">placed on the route to stop vehicles using it following </w:t>
      </w:r>
      <w:r w:rsidR="00ED366B" w:rsidRPr="00FF4181">
        <w:rPr>
          <w:rFonts w:ascii="Arial" w:hAnsi="Arial" w:cs="Arial"/>
          <w:sz w:val="24"/>
          <w:szCs w:val="24"/>
        </w:rPr>
        <w:t xml:space="preserve">a recent </w:t>
      </w:r>
      <w:r w:rsidR="00EB3E59" w:rsidRPr="00FF4181">
        <w:rPr>
          <w:rFonts w:ascii="Arial" w:hAnsi="Arial" w:cs="Arial"/>
          <w:sz w:val="24"/>
          <w:szCs w:val="24"/>
        </w:rPr>
        <w:t xml:space="preserve">development.  </w:t>
      </w:r>
      <w:r w:rsidR="005F5662" w:rsidRPr="00786731">
        <w:rPr>
          <w:rFonts w:ascii="Arial" w:hAnsi="Arial" w:cs="Arial"/>
          <w:sz w:val="24"/>
          <w:szCs w:val="24"/>
        </w:rPr>
        <w:t xml:space="preserve">The Council believes </w:t>
      </w:r>
      <w:r w:rsidR="00FF42B4" w:rsidRPr="00786731">
        <w:rPr>
          <w:rFonts w:ascii="Arial" w:hAnsi="Arial" w:cs="Arial"/>
          <w:sz w:val="24"/>
          <w:szCs w:val="24"/>
        </w:rPr>
        <w:t xml:space="preserve">this </w:t>
      </w:r>
      <w:r w:rsidR="003B3A48" w:rsidRPr="00786731">
        <w:rPr>
          <w:rFonts w:ascii="Arial" w:hAnsi="Arial" w:cs="Arial"/>
          <w:sz w:val="24"/>
          <w:szCs w:val="24"/>
        </w:rPr>
        <w:t>is likely to</w:t>
      </w:r>
      <w:r w:rsidR="005F5662" w:rsidRPr="00786731">
        <w:rPr>
          <w:rFonts w:ascii="Arial" w:hAnsi="Arial" w:cs="Arial"/>
          <w:sz w:val="24"/>
          <w:szCs w:val="24"/>
        </w:rPr>
        <w:t xml:space="preserve"> have</w:t>
      </w:r>
      <w:r w:rsidR="003B3A48" w:rsidRPr="00786731">
        <w:rPr>
          <w:rFonts w:ascii="Arial" w:hAnsi="Arial" w:cs="Arial"/>
          <w:sz w:val="24"/>
          <w:szCs w:val="24"/>
        </w:rPr>
        <w:t xml:space="preserve"> correspond</w:t>
      </w:r>
      <w:r w:rsidR="002E6A89" w:rsidRPr="00786731">
        <w:rPr>
          <w:rFonts w:ascii="Arial" w:hAnsi="Arial" w:cs="Arial"/>
          <w:sz w:val="24"/>
          <w:szCs w:val="24"/>
        </w:rPr>
        <w:t>ed</w:t>
      </w:r>
      <w:r w:rsidR="003B3A48" w:rsidRPr="00A33648">
        <w:rPr>
          <w:rFonts w:ascii="Arial" w:hAnsi="Arial" w:cs="Arial"/>
          <w:b/>
          <w:bCs/>
          <w:sz w:val="24"/>
          <w:szCs w:val="24"/>
        </w:rPr>
        <w:t xml:space="preserve"> </w:t>
      </w:r>
      <w:r w:rsidR="00A33648" w:rsidRPr="00CD40DF">
        <w:rPr>
          <w:rFonts w:ascii="Arial" w:hAnsi="Arial" w:cs="Arial"/>
          <w:sz w:val="24"/>
          <w:szCs w:val="24"/>
        </w:rPr>
        <w:t>to</w:t>
      </w:r>
      <w:r w:rsidR="003B3A48" w:rsidRPr="00786731">
        <w:rPr>
          <w:rFonts w:ascii="Arial" w:hAnsi="Arial" w:cs="Arial"/>
          <w:sz w:val="24"/>
          <w:szCs w:val="24"/>
        </w:rPr>
        <w:t xml:space="preserve"> the </w:t>
      </w:r>
      <w:r w:rsidR="00C64CC4" w:rsidRPr="00786731">
        <w:rPr>
          <w:rFonts w:ascii="Arial" w:hAnsi="Arial" w:cs="Arial"/>
          <w:sz w:val="24"/>
          <w:szCs w:val="24"/>
        </w:rPr>
        <w:t xml:space="preserve">development </w:t>
      </w:r>
      <w:r w:rsidR="00757AC3" w:rsidRPr="00786731">
        <w:rPr>
          <w:rFonts w:ascii="Arial" w:hAnsi="Arial" w:cs="Arial"/>
          <w:sz w:val="24"/>
          <w:szCs w:val="24"/>
        </w:rPr>
        <w:t xml:space="preserve">undertaken </w:t>
      </w:r>
      <w:r w:rsidR="00C64CC4" w:rsidRPr="00786731">
        <w:rPr>
          <w:rFonts w:ascii="Arial" w:hAnsi="Arial" w:cs="Arial"/>
          <w:sz w:val="24"/>
          <w:szCs w:val="24"/>
        </w:rPr>
        <w:t>in relation to 112 Doddington Road.</w:t>
      </w:r>
      <w:r w:rsidR="00C64CC4" w:rsidRPr="00FF4181">
        <w:rPr>
          <w:rFonts w:ascii="Arial" w:hAnsi="Arial" w:cs="Arial"/>
          <w:sz w:val="24"/>
          <w:szCs w:val="24"/>
        </w:rPr>
        <w:t xml:space="preserve">  </w:t>
      </w:r>
      <w:r w:rsidR="00D54E29">
        <w:rPr>
          <w:rFonts w:ascii="Arial" w:hAnsi="Arial" w:cs="Arial"/>
          <w:sz w:val="24"/>
          <w:szCs w:val="24"/>
        </w:rPr>
        <w:t xml:space="preserve">Mr Hawes also refers to a ditch </w:t>
      </w:r>
      <w:r w:rsidR="004968FA">
        <w:rPr>
          <w:rFonts w:ascii="Arial" w:hAnsi="Arial" w:cs="Arial"/>
          <w:sz w:val="24"/>
          <w:szCs w:val="24"/>
        </w:rPr>
        <w:t>that was dug across the claimed route</w:t>
      </w:r>
      <w:r w:rsidR="00757AC3">
        <w:rPr>
          <w:rFonts w:ascii="Arial" w:hAnsi="Arial" w:cs="Arial"/>
          <w:sz w:val="24"/>
          <w:szCs w:val="24"/>
        </w:rPr>
        <w:t xml:space="preserve"> and </w:t>
      </w:r>
      <w:r w:rsidR="00A21DF7" w:rsidRPr="00FF4181">
        <w:rPr>
          <w:rFonts w:ascii="Arial" w:hAnsi="Arial" w:cs="Arial"/>
          <w:sz w:val="24"/>
          <w:szCs w:val="24"/>
        </w:rPr>
        <w:t>various</w:t>
      </w:r>
      <w:r w:rsidR="00C22296" w:rsidRPr="00FF4181">
        <w:rPr>
          <w:rFonts w:ascii="Arial" w:hAnsi="Arial" w:cs="Arial"/>
          <w:sz w:val="24"/>
          <w:szCs w:val="24"/>
        </w:rPr>
        <w:t xml:space="preserve"> </w:t>
      </w:r>
      <w:r w:rsidR="00DC40DE" w:rsidRPr="00FF4181">
        <w:rPr>
          <w:rFonts w:ascii="Arial" w:hAnsi="Arial" w:cs="Arial"/>
          <w:sz w:val="24"/>
          <w:szCs w:val="24"/>
        </w:rPr>
        <w:t xml:space="preserve">matters </w:t>
      </w:r>
      <w:r w:rsidR="00201D5A">
        <w:rPr>
          <w:rFonts w:ascii="Arial" w:hAnsi="Arial" w:cs="Arial"/>
          <w:sz w:val="24"/>
          <w:szCs w:val="24"/>
        </w:rPr>
        <w:t>that</w:t>
      </w:r>
      <w:r w:rsidR="00C22296" w:rsidRPr="00FF4181">
        <w:rPr>
          <w:rFonts w:ascii="Arial" w:hAnsi="Arial" w:cs="Arial"/>
          <w:sz w:val="24"/>
          <w:szCs w:val="24"/>
        </w:rPr>
        <w:t xml:space="preserve"> would have </w:t>
      </w:r>
      <w:r w:rsidR="00421C9C">
        <w:rPr>
          <w:rFonts w:ascii="Arial" w:hAnsi="Arial" w:cs="Arial"/>
          <w:sz w:val="24"/>
          <w:szCs w:val="24"/>
        </w:rPr>
        <w:t xml:space="preserve">obstructed </w:t>
      </w:r>
      <w:r w:rsidR="00387572" w:rsidRPr="00FF4181">
        <w:rPr>
          <w:rFonts w:ascii="Arial" w:hAnsi="Arial" w:cs="Arial"/>
          <w:sz w:val="24"/>
          <w:szCs w:val="24"/>
        </w:rPr>
        <w:t>the route</w:t>
      </w:r>
      <w:r w:rsidR="00481EFC" w:rsidRPr="00FF4181">
        <w:rPr>
          <w:rFonts w:ascii="Arial" w:hAnsi="Arial" w:cs="Arial"/>
          <w:sz w:val="24"/>
          <w:szCs w:val="24"/>
        </w:rPr>
        <w:t xml:space="preserve"> </w:t>
      </w:r>
      <w:r w:rsidR="00C2332F" w:rsidRPr="00FF4181">
        <w:rPr>
          <w:rFonts w:ascii="Arial" w:hAnsi="Arial" w:cs="Arial"/>
          <w:sz w:val="24"/>
          <w:szCs w:val="24"/>
        </w:rPr>
        <w:t xml:space="preserve">during the construction of </w:t>
      </w:r>
      <w:r w:rsidR="00C2332F" w:rsidRPr="00786731">
        <w:rPr>
          <w:rFonts w:ascii="Arial" w:hAnsi="Arial" w:cs="Arial"/>
          <w:sz w:val="24"/>
          <w:szCs w:val="24"/>
        </w:rPr>
        <w:t>1a Bramley Court</w:t>
      </w:r>
      <w:r w:rsidR="00201D5A" w:rsidRPr="00786731">
        <w:rPr>
          <w:rFonts w:ascii="Arial" w:hAnsi="Arial" w:cs="Arial"/>
          <w:sz w:val="24"/>
          <w:szCs w:val="24"/>
        </w:rPr>
        <w:t xml:space="preserve"> </w:t>
      </w:r>
      <w:r w:rsidR="00421C9C" w:rsidRPr="00786731">
        <w:rPr>
          <w:rFonts w:ascii="Arial" w:hAnsi="Arial" w:cs="Arial"/>
          <w:sz w:val="24"/>
          <w:szCs w:val="24"/>
        </w:rPr>
        <w:t>in 2004-05</w:t>
      </w:r>
      <w:r w:rsidR="00421C9C">
        <w:rPr>
          <w:rFonts w:ascii="Arial" w:hAnsi="Arial" w:cs="Arial"/>
          <w:sz w:val="24"/>
          <w:szCs w:val="24"/>
        </w:rPr>
        <w:t>.</w:t>
      </w:r>
    </w:p>
    <w:p w14:paraId="474307F9" w14:textId="08721B15" w:rsidR="004834F5" w:rsidRDefault="00330CBC" w:rsidP="00132CB3">
      <w:pPr>
        <w:pStyle w:val="Style1"/>
        <w:rPr>
          <w:rFonts w:ascii="Arial" w:hAnsi="Arial" w:cs="Arial"/>
          <w:sz w:val="24"/>
          <w:szCs w:val="24"/>
        </w:rPr>
      </w:pPr>
      <w:r w:rsidRPr="001F70AF">
        <w:rPr>
          <w:rFonts w:ascii="Arial" w:hAnsi="Arial" w:cs="Arial"/>
          <w:sz w:val="24"/>
          <w:szCs w:val="24"/>
        </w:rPr>
        <w:t>None of the users recall any action that served to interrupt their use of the claimed route during the relevant period.  This is supported to some extent by photographs</w:t>
      </w:r>
      <w:r w:rsidR="009212B3">
        <w:rPr>
          <w:rFonts w:ascii="Arial" w:hAnsi="Arial" w:cs="Arial"/>
          <w:sz w:val="24"/>
          <w:szCs w:val="24"/>
        </w:rPr>
        <w:t xml:space="preserve"> taken </w:t>
      </w:r>
      <w:r w:rsidRPr="001F70AF">
        <w:rPr>
          <w:rFonts w:ascii="Arial" w:hAnsi="Arial" w:cs="Arial"/>
          <w:sz w:val="24"/>
          <w:szCs w:val="24"/>
        </w:rPr>
        <w:t>of the site.  Photographs taken by Mrs Parker in June 2007 show the route to be open and unobstructed and nothing is apparent on the aerial photographs that span the years 1999, 2003, 2005 and 2006</w:t>
      </w:r>
      <w:r w:rsidR="009212B3">
        <w:rPr>
          <w:rFonts w:ascii="Arial" w:hAnsi="Arial" w:cs="Arial"/>
          <w:sz w:val="24"/>
          <w:szCs w:val="24"/>
        </w:rPr>
        <w:t xml:space="preserve">.  </w:t>
      </w:r>
      <w:r w:rsidR="00C9612D">
        <w:rPr>
          <w:rFonts w:ascii="Arial" w:hAnsi="Arial" w:cs="Arial"/>
          <w:sz w:val="24"/>
          <w:szCs w:val="24"/>
        </w:rPr>
        <w:t xml:space="preserve">It is also apparent that the </w:t>
      </w:r>
      <w:r w:rsidR="009212B3">
        <w:rPr>
          <w:rFonts w:ascii="Arial" w:hAnsi="Arial" w:cs="Arial"/>
          <w:sz w:val="24"/>
          <w:szCs w:val="24"/>
        </w:rPr>
        <w:t xml:space="preserve">route </w:t>
      </w:r>
      <w:r w:rsidR="00C9612D">
        <w:rPr>
          <w:rFonts w:ascii="Arial" w:hAnsi="Arial" w:cs="Arial"/>
          <w:sz w:val="24"/>
          <w:szCs w:val="24"/>
        </w:rPr>
        <w:t xml:space="preserve">was available to use in 2005 in light of photographs and notes </w:t>
      </w:r>
      <w:r w:rsidR="00A33648" w:rsidRPr="00CD40DF">
        <w:rPr>
          <w:rFonts w:ascii="Arial" w:hAnsi="Arial" w:cs="Arial"/>
          <w:sz w:val="24"/>
          <w:szCs w:val="24"/>
        </w:rPr>
        <w:t>from</w:t>
      </w:r>
      <w:r w:rsidR="00C9612D" w:rsidRPr="00A33648">
        <w:rPr>
          <w:rFonts w:ascii="Arial" w:hAnsi="Arial" w:cs="Arial"/>
          <w:b/>
          <w:bCs/>
          <w:sz w:val="24"/>
          <w:szCs w:val="24"/>
        </w:rPr>
        <w:t xml:space="preserve"> </w:t>
      </w:r>
      <w:r w:rsidR="00C9612D">
        <w:rPr>
          <w:rFonts w:ascii="Arial" w:hAnsi="Arial" w:cs="Arial"/>
          <w:sz w:val="24"/>
          <w:szCs w:val="24"/>
        </w:rPr>
        <w:t xml:space="preserve">a site visit undertaken by a Council officer in relation to </w:t>
      </w:r>
      <w:r w:rsidR="00D3028D">
        <w:rPr>
          <w:rFonts w:ascii="Arial" w:hAnsi="Arial" w:cs="Arial"/>
          <w:sz w:val="24"/>
          <w:szCs w:val="24"/>
        </w:rPr>
        <w:t>a</w:t>
      </w:r>
      <w:r w:rsidR="00C9612D">
        <w:rPr>
          <w:rFonts w:ascii="Arial" w:hAnsi="Arial" w:cs="Arial"/>
          <w:sz w:val="24"/>
          <w:szCs w:val="24"/>
        </w:rPr>
        <w:t xml:space="preserve"> proposed dedication (</w:t>
      </w:r>
      <w:r w:rsidR="00C9612D" w:rsidRPr="00D3028D">
        <w:rPr>
          <w:rFonts w:ascii="Arial" w:hAnsi="Arial" w:cs="Arial"/>
          <w:sz w:val="24"/>
          <w:szCs w:val="24"/>
        </w:rPr>
        <w:t>see</w:t>
      </w:r>
      <w:r w:rsidR="00C9612D" w:rsidRPr="008F3E3D">
        <w:rPr>
          <w:rFonts w:ascii="Arial" w:hAnsi="Arial" w:cs="Arial"/>
          <w:b/>
          <w:bCs/>
          <w:sz w:val="24"/>
          <w:szCs w:val="24"/>
        </w:rPr>
        <w:t xml:space="preserve"> </w:t>
      </w:r>
      <w:r w:rsidR="00C9612D" w:rsidRPr="00D3028D">
        <w:rPr>
          <w:rFonts w:ascii="Arial" w:hAnsi="Arial" w:cs="Arial"/>
          <w:sz w:val="24"/>
          <w:szCs w:val="24"/>
        </w:rPr>
        <w:t>paragraph</w:t>
      </w:r>
      <w:r w:rsidR="00D3028D" w:rsidRPr="00D3028D">
        <w:rPr>
          <w:rFonts w:ascii="Arial" w:hAnsi="Arial" w:cs="Arial"/>
          <w:sz w:val="24"/>
          <w:szCs w:val="24"/>
        </w:rPr>
        <w:t xml:space="preserve"> </w:t>
      </w:r>
      <w:r w:rsidR="00D3028D" w:rsidRPr="00F26958">
        <w:rPr>
          <w:rFonts w:ascii="Arial" w:hAnsi="Arial" w:cs="Arial"/>
          <w:sz w:val="24"/>
          <w:szCs w:val="24"/>
        </w:rPr>
        <w:t>4</w:t>
      </w:r>
      <w:r w:rsidR="0088380D">
        <w:rPr>
          <w:rFonts w:ascii="Arial" w:hAnsi="Arial" w:cs="Arial"/>
          <w:sz w:val="24"/>
          <w:szCs w:val="24"/>
        </w:rPr>
        <w:t>1</w:t>
      </w:r>
      <w:r w:rsidR="00C9612D" w:rsidRPr="008F3E3D">
        <w:rPr>
          <w:rFonts w:ascii="Arial" w:hAnsi="Arial" w:cs="Arial"/>
          <w:b/>
          <w:bCs/>
          <w:sz w:val="24"/>
          <w:szCs w:val="24"/>
        </w:rPr>
        <w:t xml:space="preserve"> </w:t>
      </w:r>
      <w:r w:rsidR="00C9612D" w:rsidRPr="00D3028D">
        <w:rPr>
          <w:rFonts w:ascii="Arial" w:hAnsi="Arial" w:cs="Arial"/>
          <w:sz w:val="24"/>
          <w:szCs w:val="24"/>
        </w:rPr>
        <w:t>below</w:t>
      </w:r>
      <w:r w:rsidR="00C9612D">
        <w:rPr>
          <w:rFonts w:ascii="Arial" w:hAnsi="Arial" w:cs="Arial"/>
          <w:sz w:val="24"/>
          <w:szCs w:val="24"/>
        </w:rPr>
        <w:t xml:space="preserve">).  </w:t>
      </w:r>
      <w:r w:rsidR="002864E3">
        <w:rPr>
          <w:rFonts w:ascii="Arial" w:hAnsi="Arial" w:cs="Arial"/>
          <w:sz w:val="24"/>
          <w:szCs w:val="24"/>
        </w:rPr>
        <w:t>Overall, t</w:t>
      </w:r>
      <w:r w:rsidR="00710433" w:rsidRPr="001F70AF">
        <w:rPr>
          <w:rFonts w:ascii="Arial" w:hAnsi="Arial" w:cs="Arial"/>
          <w:sz w:val="24"/>
          <w:szCs w:val="24"/>
        </w:rPr>
        <w:t xml:space="preserve">here is no evidence </w:t>
      </w:r>
      <w:r w:rsidR="00847E2D" w:rsidRPr="001F70AF">
        <w:rPr>
          <w:rFonts w:ascii="Arial" w:hAnsi="Arial" w:cs="Arial"/>
          <w:sz w:val="24"/>
          <w:szCs w:val="24"/>
        </w:rPr>
        <w:t xml:space="preserve">in </w:t>
      </w:r>
      <w:r w:rsidR="00710433" w:rsidRPr="001F70AF">
        <w:rPr>
          <w:rFonts w:ascii="Arial" w:hAnsi="Arial" w:cs="Arial"/>
          <w:sz w:val="24"/>
          <w:szCs w:val="24"/>
        </w:rPr>
        <w:t xml:space="preserve">support </w:t>
      </w:r>
      <w:r w:rsidR="00847E2D" w:rsidRPr="001F70AF">
        <w:rPr>
          <w:rFonts w:ascii="Arial" w:hAnsi="Arial" w:cs="Arial"/>
          <w:sz w:val="24"/>
          <w:szCs w:val="24"/>
        </w:rPr>
        <w:t>of Mr Hawes</w:t>
      </w:r>
      <w:r w:rsidR="003D675B" w:rsidRPr="001F70AF">
        <w:rPr>
          <w:rFonts w:ascii="Arial" w:hAnsi="Arial" w:cs="Arial"/>
          <w:sz w:val="24"/>
          <w:szCs w:val="24"/>
        </w:rPr>
        <w:t xml:space="preserve">’ assertion that there was a ditch across the route.  </w:t>
      </w:r>
    </w:p>
    <w:p w14:paraId="4AEB732F" w14:textId="4CE2DD0A" w:rsidR="008D6ABB" w:rsidRDefault="009257DB" w:rsidP="00132CB3">
      <w:pPr>
        <w:pStyle w:val="Style1"/>
        <w:rPr>
          <w:rFonts w:ascii="Arial" w:hAnsi="Arial" w:cs="Arial"/>
          <w:sz w:val="24"/>
          <w:szCs w:val="24"/>
        </w:rPr>
      </w:pPr>
      <w:r>
        <w:rPr>
          <w:rFonts w:ascii="Arial" w:hAnsi="Arial" w:cs="Arial"/>
          <w:sz w:val="24"/>
          <w:szCs w:val="24"/>
        </w:rPr>
        <w:t>I</w:t>
      </w:r>
      <w:r w:rsidR="00D52577">
        <w:rPr>
          <w:rFonts w:ascii="Arial" w:hAnsi="Arial" w:cs="Arial"/>
          <w:sz w:val="24"/>
          <w:szCs w:val="24"/>
        </w:rPr>
        <w:t xml:space="preserve">t may have been the case that </w:t>
      </w:r>
      <w:r w:rsidR="0084037E">
        <w:rPr>
          <w:rFonts w:ascii="Arial" w:hAnsi="Arial" w:cs="Arial"/>
          <w:sz w:val="24"/>
          <w:szCs w:val="24"/>
        </w:rPr>
        <w:t>action was taken at time</w:t>
      </w:r>
      <w:r w:rsidR="007B4E06">
        <w:rPr>
          <w:rFonts w:ascii="Arial" w:hAnsi="Arial" w:cs="Arial"/>
          <w:sz w:val="24"/>
          <w:szCs w:val="24"/>
        </w:rPr>
        <w:t>s</w:t>
      </w:r>
      <w:r w:rsidR="0084037E">
        <w:rPr>
          <w:rFonts w:ascii="Arial" w:hAnsi="Arial" w:cs="Arial"/>
          <w:sz w:val="24"/>
          <w:szCs w:val="24"/>
        </w:rPr>
        <w:t xml:space="preserve"> to deter </w:t>
      </w:r>
      <w:r w:rsidR="007B4E06">
        <w:rPr>
          <w:rFonts w:ascii="Arial" w:hAnsi="Arial" w:cs="Arial"/>
          <w:sz w:val="24"/>
          <w:szCs w:val="24"/>
        </w:rPr>
        <w:t>un</w:t>
      </w:r>
      <w:r w:rsidR="002D019A">
        <w:rPr>
          <w:rFonts w:ascii="Arial" w:hAnsi="Arial" w:cs="Arial"/>
          <w:sz w:val="24"/>
          <w:szCs w:val="24"/>
        </w:rPr>
        <w:t xml:space="preserve">authorised </w:t>
      </w:r>
      <w:r w:rsidR="0084037E">
        <w:rPr>
          <w:rFonts w:ascii="Arial" w:hAnsi="Arial" w:cs="Arial"/>
          <w:sz w:val="24"/>
          <w:szCs w:val="24"/>
        </w:rPr>
        <w:t>use</w:t>
      </w:r>
      <w:r w:rsidR="002D019A">
        <w:rPr>
          <w:rFonts w:ascii="Arial" w:hAnsi="Arial" w:cs="Arial"/>
          <w:sz w:val="24"/>
          <w:szCs w:val="24"/>
        </w:rPr>
        <w:t xml:space="preserve"> of the route by motor vehicles</w:t>
      </w:r>
      <w:r w:rsidR="00634B08">
        <w:rPr>
          <w:rFonts w:ascii="Arial" w:hAnsi="Arial" w:cs="Arial"/>
          <w:sz w:val="24"/>
          <w:szCs w:val="24"/>
        </w:rPr>
        <w:t xml:space="preserve">.  </w:t>
      </w:r>
      <w:r w:rsidR="00443BEB">
        <w:rPr>
          <w:rFonts w:ascii="Arial" w:hAnsi="Arial" w:cs="Arial"/>
          <w:sz w:val="24"/>
          <w:szCs w:val="24"/>
        </w:rPr>
        <w:t xml:space="preserve">There is also the potential </w:t>
      </w:r>
      <w:r w:rsidR="00443BEB" w:rsidRPr="001F70AF">
        <w:rPr>
          <w:rFonts w:ascii="Arial" w:hAnsi="Arial" w:cs="Arial"/>
          <w:sz w:val="24"/>
          <w:szCs w:val="24"/>
        </w:rPr>
        <w:t>for parked vehicles or works to have hindered access at times</w:t>
      </w:r>
      <w:r w:rsidR="00082677">
        <w:rPr>
          <w:rFonts w:ascii="Arial" w:hAnsi="Arial" w:cs="Arial"/>
          <w:sz w:val="24"/>
          <w:szCs w:val="24"/>
        </w:rPr>
        <w:t xml:space="preserve"> when development was taking place in this locality.  </w:t>
      </w:r>
      <w:r w:rsidR="008D6ABB" w:rsidRPr="001F70AF">
        <w:rPr>
          <w:rFonts w:ascii="Arial" w:hAnsi="Arial" w:cs="Arial"/>
          <w:sz w:val="24"/>
          <w:szCs w:val="24"/>
        </w:rPr>
        <w:t xml:space="preserve">However, I am not satisfied on balance that action was taken that served to </w:t>
      </w:r>
      <w:r w:rsidR="004B2D6C">
        <w:rPr>
          <w:rFonts w:ascii="Arial" w:hAnsi="Arial" w:cs="Arial"/>
          <w:sz w:val="24"/>
          <w:szCs w:val="24"/>
        </w:rPr>
        <w:t xml:space="preserve">physically </w:t>
      </w:r>
      <w:r w:rsidR="008D6ABB" w:rsidRPr="001F70AF">
        <w:rPr>
          <w:rFonts w:ascii="Arial" w:hAnsi="Arial" w:cs="Arial"/>
          <w:sz w:val="24"/>
          <w:szCs w:val="24"/>
        </w:rPr>
        <w:t xml:space="preserve">interrupt </w:t>
      </w:r>
      <w:r w:rsidR="00C9612D">
        <w:rPr>
          <w:rFonts w:ascii="Arial" w:hAnsi="Arial" w:cs="Arial"/>
          <w:sz w:val="24"/>
          <w:szCs w:val="24"/>
        </w:rPr>
        <w:t xml:space="preserve">pedestrian </w:t>
      </w:r>
      <w:r w:rsidR="008D6ABB" w:rsidRPr="001F70AF">
        <w:rPr>
          <w:rFonts w:ascii="Arial" w:hAnsi="Arial" w:cs="Arial"/>
          <w:sz w:val="24"/>
          <w:szCs w:val="24"/>
        </w:rPr>
        <w:t>use</w:t>
      </w:r>
      <w:r w:rsidR="009D4F1A">
        <w:rPr>
          <w:rFonts w:ascii="Arial" w:hAnsi="Arial" w:cs="Arial"/>
          <w:sz w:val="24"/>
          <w:szCs w:val="24"/>
        </w:rPr>
        <w:t>rs</w:t>
      </w:r>
      <w:r w:rsidR="008D6ABB" w:rsidRPr="001F70AF">
        <w:rPr>
          <w:rFonts w:ascii="Arial" w:hAnsi="Arial" w:cs="Arial"/>
          <w:sz w:val="24"/>
          <w:szCs w:val="24"/>
        </w:rPr>
        <w:t xml:space="preserve"> of the claimed route to any significant extent during the relevant period.      </w:t>
      </w:r>
    </w:p>
    <w:p w14:paraId="6894799C" w14:textId="69B384C4" w:rsidR="001A338A" w:rsidRPr="00FD639E" w:rsidRDefault="003234A6" w:rsidP="001A338A">
      <w:pPr>
        <w:pStyle w:val="Style1"/>
        <w:numPr>
          <w:ilvl w:val="0"/>
          <w:numId w:val="0"/>
        </w:numPr>
        <w:rPr>
          <w:rFonts w:ascii="Arial" w:hAnsi="Arial" w:cs="Arial"/>
          <w:i/>
          <w:iCs/>
          <w:sz w:val="24"/>
          <w:szCs w:val="24"/>
        </w:rPr>
      </w:pPr>
      <w:r w:rsidRPr="00FD639E">
        <w:rPr>
          <w:rFonts w:ascii="Arial" w:hAnsi="Arial" w:cs="Arial"/>
          <w:i/>
          <w:iCs/>
          <w:sz w:val="24"/>
          <w:szCs w:val="24"/>
        </w:rPr>
        <w:t xml:space="preserve">Conclusions </w:t>
      </w:r>
      <w:r w:rsidR="00DA4570" w:rsidRPr="00FD639E">
        <w:rPr>
          <w:rFonts w:ascii="Arial" w:hAnsi="Arial" w:cs="Arial"/>
          <w:i/>
          <w:iCs/>
          <w:sz w:val="24"/>
          <w:szCs w:val="24"/>
        </w:rPr>
        <w:t>in relation to the evidence of use</w:t>
      </w:r>
    </w:p>
    <w:p w14:paraId="2F906BC7" w14:textId="3648D33C" w:rsidR="00BC65E7" w:rsidRPr="00D26E27" w:rsidRDefault="00396FC2" w:rsidP="006F5EB3">
      <w:pPr>
        <w:pStyle w:val="Style1"/>
        <w:rPr>
          <w:rFonts w:ascii="Arial" w:hAnsi="Arial" w:cs="Arial"/>
          <w:sz w:val="24"/>
          <w:szCs w:val="24"/>
        </w:rPr>
      </w:pPr>
      <w:r w:rsidRPr="00D26E27">
        <w:rPr>
          <w:rFonts w:ascii="Arial" w:hAnsi="Arial" w:cs="Arial"/>
          <w:sz w:val="24"/>
          <w:szCs w:val="24"/>
        </w:rPr>
        <w:t>I have d</w:t>
      </w:r>
      <w:r w:rsidR="00FF625A" w:rsidRPr="00D26E27">
        <w:rPr>
          <w:rFonts w:ascii="Arial" w:hAnsi="Arial" w:cs="Arial"/>
          <w:sz w:val="24"/>
          <w:szCs w:val="24"/>
        </w:rPr>
        <w:t>iscount</w:t>
      </w:r>
      <w:r w:rsidRPr="00D26E27">
        <w:rPr>
          <w:rFonts w:ascii="Arial" w:hAnsi="Arial" w:cs="Arial"/>
          <w:sz w:val="24"/>
          <w:szCs w:val="24"/>
        </w:rPr>
        <w:t>ed</w:t>
      </w:r>
      <w:r w:rsidR="00FF625A" w:rsidRPr="00D26E27">
        <w:rPr>
          <w:rFonts w:ascii="Arial" w:hAnsi="Arial" w:cs="Arial"/>
          <w:sz w:val="24"/>
          <w:szCs w:val="24"/>
        </w:rPr>
        <w:t xml:space="preserve"> the </w:t>
      </w:r>
      <w:r w:rsidR="00BA5104" w:rsidRPr="00D26E27">
        <w:rPr>
          <w:rFonts w:ascii="Arial" w:hAnsi="Arial" w:cs="Arial"/>
          <w:sz w:val="24"/>
          <w:szCs w:val="24"/>
        </w:rPr>
        <w:t>UEFs from those people who could potentially have a private right of access over the claimed route</w:t>
      </w:r>
      <w:r w:rsidR="003C3C81" w:rsidRPr="00D26E27">
        <w:rPr>
          <w:rFonts w:ascii="Arial" w:hAnsi="Arial" w:cs="Arial"/>
          <w:sz w:val="24"/>
          <w:szCs w:val="24"/>
        </w:rPr>
        <w:t xml:space="preserve"> and the incomplete forms</w:t>
      </w:r>
      <w:r w:rsidRPr="00D26E27">
        <w:rPr>
          <w:rFonts w:ascii="Arial" w:hAnsi="Arial" w:cs="Arial"/>
          <w:sz w:val="24"/>
          <w:szCs w:val="24"/>
        </w:rPr>
        <w:t xml:space="preserve">.  </w:t>
      </w:r>
      <w:r w:rsidR="00AB459A" w:rsidRPr="00D26E27">
        <w:rPr>
          <w:rFonts w:ascii="Arial" w:hAnsi="Arial" w:cs="Arial"/>
          <w:sz w:val="24"/>
          <w:szCs w:val="24"/>
        </w:rPr>
        <w:t>N</w:t>
      </w:r>
      <w:r w:rsidRPr="00D26E27">
        <w:rPr>
          <w:rFonts w:ascii="Arial" w:hAnsi="Arial" w:cs="Arial"/>
          <w:sz w:val="24"/>
          <w:szCs w:val="24"/>
        </w:rPr>
        <w:t>onetheless</w:t>
      </w:r>
      <w:r w:rsidR="003C3C81" w:rsidRPr="00D26E27">
        <w:rPr>
          <w:rFonts w:ascii="Arial" w:hAnsi="Arial" w:cs="Arial"/>
          <w:sz w:val="24"/>
          <w:szCs w:val="24"/>
        </w:rPr>
        <w:t xml:space="preserve">, </w:t>
      </w:r>
      <w:r w:rsidRPr="00D26E27">
        <w:rPr>
          <w:rFonts w:ascii="Arial" w:hAnsi="Arial" w:cs="Arial"/>
          <w:sz w:val="24"/>
          <w:szCs w:val="24"/>
        </w:rPr>
        <w:t>t</w:t>
      </w:r>
      <w:r w:rsidR="00BC65E7" w:rsidRPr="00D26E27">
        <w:rPr>
          <w:rFonts w:ascii="Arial" w:hAnsi="Arial" w:cs="Arial"/>
          <w:sz w:val="24"/>
          <w:szCs w:val="24"/>
        </w:rPr>
        <w:t xml:space="preserve">here remains a significant body of written evidence of use </w:t>
      </w:r>
      <w:r w:rsidR="007253DB">
        <w:rPr>
          <w:rFonts w:ascii="Arial" w:hAnsi="Arial" w:cs="Arial"/>
          <w:sz w:val="24"/>
          <w:szCs w:val="24"/>
        </w:rPr>
        <w:t xml:space="preserve">on foot </w:t>
      </w:r>
      <w:r w:rsidR="00BC65E7" w:rsidRPr="00D26E27">
        <w:rPr>
          <w:rFonts w:ascii="Arial" w:hAnsi="Arial" w:cs="Arial"/>
          <w:sz w:val="24"/>
          <w:szCs w:val="24"/>
        </w:rPr>
        <w:t>which can be viewed as of right (without force, secrecy and permission)</w:t>
      </w:r>
      <w:r w:rsidR="006A1796">
        <w:rPr>
          <w:rFonts w:ascii="Arial" w:hAnsi="Arial" w:cs="Arial"/>
          <w:sz w:val="24"/>
          <w:szCs w:val="24"/>
        </w:rPr>
        <w:t xml:space="preserve">.  It </w:t>
      </w:r>
      <w:r w:rsidR="00BC65E7" w:rsidRPr="00D26E27">
        <w:rPr>
          <w:rFonts w:ascii="Arial" w:hAnsi="Arial" w:cs="Arial"/>
          <w:sz w:val="24"/>
          <w:szCs w:val="24"/>
        </w:rPr>
        <w:t>is supportive of widespread public use of the claimed route in order to walk to or from various locations in the area.  I attach significant weight to the evidence of the users who spoke at the inquiry.  The evidence is supportive of the route being used on a regular basis throughout the relevant period.</w:t>
      </w:r>
      <w:r w:rsidR="008E14AA" w:rsidRPr="00D26E27">
        <w:rPr>
          <w:rFonts w:ascii="Arial" w:hAnsi="Arial" w:cs="Arial"/>
          <w:sz w:val="24"/>
          <w:szCs w:val="24"/>
        </w:rPr>
        <w:t xml:space="preserve">  </w:t>
      </w:r>
    </w:p>
    <w:p w14:paraId="041FD785" w14:textId="63D52F3F" w:rsidR="009C0038" w:rsidRPr="00F83291" w:rsidRDefault="00927C51" w:rsidP="00171322">
      <w:pPr>
        <w:pStyle w:val="Style1"/>
        <w:rPr>
          <w:rFonts w:ascii="Arial" w:hAnsi="Arial" w:cs="Arial"/>
          <w:sz w:val="24"/>
          <w:szCs w:val="24"/>
        </w:rPr>
      </w:pPr>
      <w:r w:rsidRPr="00F83291">
        <w:rPr>
          <w:rFonts w:ascii="Arial" w:hAnsi="Arial" w:cs="Arial"/>
          <w:sz w:val="24"/>
          <w:szCs w:val="24"/>
        </w:rPr>
        <w:t xml:space="preserve">Having regard to </w:t>
      </w:r>
      <w:r w:rsidR="00A8482D" w:rsidRPr="00F83291">
        <w:rPr>
          <w:rFonts w:ascii="Arial" w:hAnsi="Arial" w:cs="Arial"/>
          <w:sz w:val="24"/>
          <w:szCs w:val="24"/>
        </w:rPr>
        <w:t xml:space="preserve">the written submissions and oral evidence presented at the inquiry, </w:t>
      </w:r>
      <w:r w:rsidR="00E802AE" w:rsidRPr="00F83291">
        <w:rPr>
          <w:rFonts w:ascii="Arial" w:hAnsi="Arial" w:cs="Arial"/>
          <w:sz w:val="24"/>
          <w:szCs w:val="24"/>
        </w:rPr>
        <w:t xml:space="preserve">I find that the evidence is sufficient to raise a presumption of the dedication of </w:t>
      </w:r>
      <w:r w:rsidR="00395E87">
        <w:rPr>
          <w:rFonts w:ascii="Arial" w:hAnsi="Arial" w:cs="Arial"/>
          <w:sz w:val="24"/>
          <w:szCs w:val="24"/>
        </w:rPr>
        <w:t xml:space="preserve">a </w:t>
      </w:r>
      <w:r w:rsidR="00E802AE" w:rsidRPr="00F83291">
        <w:rPr>
          <w:rFonts w:ascii="Arial" w:hAnsi="Arial" w:cs="Arial"/>
          <w:sz w:val="24"/>
          <w:szCs w:val="24"/>
        </w:rPr>
        <w:t>public footpath</w:t>
      </w:r>
      <w:r w:rsidR="00F86943" w:rsidRPr="00F83291">
        <w:rPr>
          <w:rFonts w:ascii="Arial" w:hAnsi="Arial" w:cs="Arial"/>
          <w:sz w:val="24"/>
          <w:szCs w:val="24"/>
        </w:rPr>
        <w:t xml:space="preserve"> over the claimed route</w:t>
      </w:r>
      <w:r w:rsidR="00002566">
        <w:rPr>
          <w:rFonts w:ascii="Arial" w:hAnsi="Arial" w:cs="Arial"/>
          <w:sz w:val="24"/>
          <w:szCs w:val="24"/>
        </w:rPr>
        <w:t xml:space="preserve"> in light of the use </w:t>
      </w:r>
      <w:r w:rsidR="009C4348">
        <w:rPr>
          <w:rFonts w:ascii="Arial" w:hAnsi="Arial" w:cs="Arial"/>
          <w:sz w:val="24"/>
          <w:szCs w:val="24"/>
        </w:rPr>
        <w:t>during the relevant period</w:t>
      </w:r>
      <w:r w:rsidR="00F86943" w:rsidRPr="00F83291">
        <w:rPr>
          <w:rFonts w:ascii="Arial" w:hAnsi="Arial" w:cs="Arial"/>
          <w:sz w:val="24"/>
          <w:szCs w:val="24"/>
        </w:rPr>
        <w:t xml:space="preserve">. </w:t>
      </w:r>
      <w:r w:rsidR="00E802AE" w:rsidRPr="00F83291">
        <w:rPr>
          <w:rFonts w:ascii="Arial" w:hAnsi="Arial" w:cs="Arial"/>
          <w:sz w:val="24"/>
          <w:szCs w:val="24"/>
        </w:rPr>
        <w:t xml:space="preserve"> </w:t>
      </w:r>
      <w:r w:rsidR="00D5147A" w:rsidRPr="00F83291">
        <w:rPr>
          <w:rFonts w:ascii="Arial" w:hAnsi="Arial" w:cs="Arial"/>
          <w:sz w:val="24"/>
          <w:szCs w:val="24"/>
        </w:rPr>
        <w:t>Given the extent of the use</w:t>
      </w:r>
      <w:r w:rsidR="00FF74D2" w:rsidRPr="00F83291">
        <w:rPr>
          <w:rFonts w:ascii="Arial" w:hAnsi="Arial" w:cs="Arial"/>
          <w:sz w:val="24"/>
          <w:szCs w:val="24"/>
        </w:rPr>
        <w:t xml:space="preserve"> </w:t>
      </w:r>
      <w:r w:rsidR="002E144A" w:rsidRPr="00F83291">
        <w:rPr>
          <w:rFonts w:ascii="Arial" w:hAnsi="Arial" w:cs="Arial"/>
          <w:sz w:val="24"/>
          <w:szCs w:val="24"/>
        </w:rPr>
        <w:t>for the twenty</w:t>
      </w:r>
      <w:r w:rsidR="00561969" w:rsidRPr="00F83291">
        <w:rPr>
          <w:rFonts w:ascii="Arial" w:hAnsi="Arial" w:cs="Arial"/>
          <w:sz w:val="24"/>
          <w:szCs w:val="24"/>
        </w:rPr>
        <w:t>-</w:t>
      </w:r>
      <w:r w:rsidR="002E144A" w:rsidRPr="00F83291">
        <w:rPr>
          <w:rFonts w:ascii="Arial" w:hAnsi="Arial" w:cs="Arial"/>
          <w:sz w:val="24"/>
          <w:szCs w:val="24"/>
        </w:rPr>
        <w:t xml:space="preserve">year period </w:t>
      </w:r>
      <w:r w:rsidR="00FF74D2" w:rsidRPr="00F83291">
        <w:rPr>
          <w:rFonts w:ascii="Arial" w:hAnsi="Arial" w:cs="Arial"/>
          <w:sz w:val="24"/>
          <w:szCs w:val="24"/>
        </w:rPr>
        <w:t>prior to 20</w:t>
      </w:r>
      <w:r w:rsidR="00395E87">
        <w:rPr>
          <w:rFonts w:ascii="Arial" w:hAnsi="Arial" w:cs="Arial"/>
          <w:sz w:val="24"/>
          <w:szCs w:val="24"/>
        </w:rPr>
        <w:t>07</w:t>
      </w:r>
      <w:r w:rsidR="00FF74D2" w:rsidRPr="00F83291">
        <w:rPr>
          <w:rFonts w:ascii="Arial" w:hAnsi="Arial" w:cs="Arial"/>
          <w:sz w:val="24"/>
          <w:szCs w:val="24"/>
        </w:rPr>
        <w:t xml:space="preserve">, </w:t>
      </w:r>
      <w:r w:rsidR="00A40256" w:rsidRPr="00F83291">
        <w:rPr>
          <w:rFonts w:ascii="Arial" w:hAnsi="Arial" w:cs="Arial"/>
          <w:sz w:val="24"/>
          <w:szCs w:val="24"/>
        </w:rPr>
        <w:t>I would have reach</w:t>
      </w:r>
      <w:r w:rsidR="00561969" w:rsidRPr="00F83291">
        <w:rPr>
          <w:rFonts w:ascii="Arial" w:hAnsi="Arial" w:cs="Arial"/>
          <w:sz w:val="24"/>
          <w:szCs w:val="24"/>
        </w:rPr>
        <w:t>ed</w:t>
      </w:r>
      <w:r w:rsidR="00A40256" w:rsidRPr="00F83291">
        <w:rPr>
          <w:rFonts w:ascii="Arial" w:hAnsi="Arial" w:cs="Arial"/>
          <w:sz w:val="24"/>
          <w:szCs w:val="24"/>
        </w:rPr>
        <w:t xml:space="preserve"> the same conclusion </w:t>
      </w:r>
      <w:r w:rsidR="006379C4" w:rsidRPr="00F83291">
        <w:rPr>
          <w:rFonts w:ascii="Arial" w:hAnsi="Arial" w:cs="Arial"/>
          <w:sz w:val="24"/>
          <w:szCs w:val="24"/>
        </w:rPr>
        <w:t xml:space="preserve">if </w:t>
      </w:r>
      <w:r w:rsidR="00E94E02" w:rsidRPr="00F83291">
        <w:rPr>
          <w:rFonts w:ascii="Arial" w:hAnsi="Arial" w:cs="Arial"/>
          <w:sz w:val="24"/>
          <w:szCs w:val="24"/>
        </w:rPr>
        <w:t xml:space="preserve">the </w:t>
      </w:r>
      <w:r w:rsidR="00FB074E">
        <w:rPr>
          <w:rFonts w:ascii="Arial" w:hAnsi="Arial" w:cs="Arial"/>
          <w:sz w:val="24"/>
          <w:szCs w:val="24"/>
        </w:rPr>
        <w:t xml:space="preserve">action mentioned in Mrs Parker’s </w:t>
      </w:r>
      <w:r w:rsidR="005673CE">
        <w:rPr>
          <w:rFonts w:ascii="Arial" w:hAnsi="Arial" w:cs="Arial"/>
          <w:sz w:val="24"/>
          <w:szCs w:val="24"/>
        </w:rPr>
        <w:t xml:space="preserve">letter were taken to </w:t>
      </w:r>
      <w:r w:rsidR="0029428E">
        <w:rPr>
          <w:rFonts w:ascii="Arial" w:hAnsi="Arial" w:cs="Arial"/>
          <w:sz w:val="24"/>
          <w:szCs w:val="24"/>
        </w:rPr>
        <w:t xml:space="preserve">have </w:t>
      </w:r>
      <w:r w:rsidR="005673CE">
        <w:rPr>
          <w:rFonts w:ascii="Arial" w:hAnsi="Arial" w:cs="Arial"/>
          <w:sz w:val="24"/>
          <w:szCs w:val="24"/>
        </w:rPr>
        <w:t>br</w:t>
      </w:r>
      <w:r w:rsidR="0029428E">
        <w:rPr>
          <w:rFonts w:ascii="Arial" w:hAnsi="Arial" w:cs="Arial"/>
          <w:sz w:val="24"/>
          <w:szCs w:val="24"/>
        </w:rPr>
        <w:t xml:space="preserve">ought </w:t>
      </w:r>
      <w:r w:rsidR="005673CE">
        <w:rPr>
          <w:rFonts w:ascii="Arial" w:hAnsi="Arial" w:cs="Arial"/>
          <w:sz w:val="24"/>
          <w:szCs w:val="24"/>
        </w:rPr>
        <w:t xml:space="preserve">the </w:t>
      </w:r>
      <w:r w:rsidR="00E94E02" w:rsidRPr="00F83291">
        <w:rPr>
          <w:rFonts w:ascii="Arial" w:hAnsi="Arial" w:cs="Arial"/>
          <w:sz w:val="24"/>
          <w:szCs w:val="24"/>
        </w:rPr>
        <w:t xml:space="preserve">status of the </w:t>
      </w:r>
      <w:r w:rsidR="00D5147A" w:rsidRPr="00F83291">
        <w:rPr>
          <w:rFonts w:ascii="Arial" w:hAnsi="Arial" w:cs="Arial"/>
          <w:sz w:val="24"/>
          <w:szCs w:val="24"/>
        </w:rPr>
        <w:t xml:space="preserve">route into question.  </w:t>
      </w:r>
      <w:r w:rsidR="00E94E02" w:rsidRPr="00F83291">
        <w:rPr>
          <w:rFonts w:ascii="Arial" w:hAnsi="Arial" w:cs="Arial"/>
          <w:sz w:val="24"/>
          <w:szCs w:val="24"/>
        </w:rPr>
        <w:t xml:space="preserve"> </w:t>
      </w:r>
      <w:r w:rsidR="009C0038" w:rsidRPr="00F83291">
        <w:rPr>
          <w:rFonts w:ascii="Arial" w:hAnsi="Arial" w:cs="Arial"/>
          <w:sz w:val="24"/>
          <w:szCs w:val="24"/>
        </w:rPr>
        <w:t xml:space="preserve">  </w:t>
      </w:r>
    </w:p>
    <w:p w14:paraId="5024634D" w14:textId="160D4BBF" w:rsidR="002F765B" w:rsidRPr="00BF3A74" w:rsidRDefault="002F765B" w:rsidP="002F765B">
      <w:pPr>
        <w:pStyle w:val="Style1"/>
        <w:numPr>
          <w:ilvl w:val="0"/>
          <w:numId w:val="0"/>
        </w:numPr>
        <w:rPr>
          <w:rFonts w:ascii="Arial" w:hAnsi="Arial" w:cs="Arial"/>
          <w:b/>
          <w:bCs/>
          <w:sz w:val="24"/>
          <w:szCs w:val="24"/>
        </w:rPr>
      </w:pPr>
      <w:r w:rsidRPr="00BF3A74">
        <w:rPr>
          <w:rFonts w:ascii="Arial" w:hAnsi="Arial" w:cs="Arial"/>
          <w:b/>
          <w:bCs/>
          <w:i/>
          <w:sz w:val="24"/>
          <w:szCs w:val="24"/>
        </w:rPr>
        <w:t xml:space="preserve">Whether </w:t>
      </w:r>
      <w:r w:rsidR="00E37098" w:rsidRPr="00BF3A74">
        <w:rPr>
          <w:rFonts w:ascii="Arial" w:hAnsi="Arial" w:cs="Arial"/>
          <w:b/>
          <w:bCs/>
          <w:i/>
          <w:sz w:val="24"/>
          <w:szCs w:val="24"/>
        </w:rPr>
        <w:t xml:space="preserve">any </w:t>
      </w:r>
      <w:r w:rsidRPr="00BF3A74">
        <w:rPr>
          <w:rFonts w:ascii="Arial" w:hAnsi="Arial" w:cs="Arial"/>
          <w:b/>
          <w:bCs/>
          <w:i/>
          <w:sz w:val="24"/>
          <w:szCs w:val="24"/>
        </w:rPr>
        <w:t xml:space="preserve">landowner demonstrated a lack of intention to dedicate </w:t>
      </w:r>
      <w:r w:rsidR="00ED298E">
        <w:rPr>
          <w:rFonts w:ascii="Arial" w:hAnsi="Arial" w:cs="Arial"/>
          <w:b/>
          <w:bCs/>
          <w:i/>
          <w:sz w:val="24"/>
          <w:szCs w:val="24"/>
        </w:rPr>
        <w:t xml:space="preserve">a </w:t>
      </w:r>
      <w:r w:rsidRPr="00BF3A74">
        <w:rPr>
          <w:rFonts w:ascii="Arial" w:hAnsi="Arial" w:cs="Arial"/>
          <w:b/>
          <w:bCs/>
          <w:i/>
          <w:sz w:val="24"/>
          <w:szCs w:val="24"/>
        </w:rPr>
        <w:t>public footpath</w:t>
      </w:r>
      <w:r w:rsidRPr="00BF3A74">
        <w:rPr>
          <w:rFonts w:ascii="Arial" w:hAnsi="Arial" w:cs="Arial"/>
          <w:b/>
          <w:bCs/>
          <w:sz w:val="24"/>
          <w:szCs w:val="24"/>
        </w:rPr>
        <w:t xml:space="preserve"> </w:t>
      </w:r>
    </w:p>
    <w:p w14:paraId="7A715620" w14:textId="416BE6FD" w:rsidR="00FE1383" w:rsidRPr="00FE1383" w:rsidRDefault="00FE1383" w:rsidP="00FE1383">
      <w:pPr>
        <w:pStyle w:val="Style1"/>
        <w:numPr>
          <w:ilvl w:val="0"/>
          <w:numId w:val="0"/>
        </w:numPr>
        <w:ind w:left="432" w:hanging="432"/>
        <w:rPr>
          <w:rFonts w:ascii="Arial" w:hAnsi="Arial" w:cs="Arial"/>
          <w:i/>
          <w:iCs/>
          <w:sz w:val="24"/>
          <w:szCs w:val="24"/>
        </w:rPr>
      </w:pPr>
      <w:r w:rsidRPr="00FE1383">
        <w:rPr>
          <w:rFonts w:ascii="Arial" w:hAnsi="Arial" w:cs="Arial"/>
          <w:i/>
          <w:iCs/>
          <w:sz w:val="24"/>
          <w:szCs w:val="24"/>
        </w:rPr>
        <w:t>Background</w:t>
      </w:r>
    </w:p>
    <w:p w14:paraId="4989B8F9" w14:textId="6189719F" w:rsidR="00AF6B98" w:rsidRDefault="00614E80" w:rsidP="00AF6B98">
      <w:pPr>
        <w:pStyle w:val="Style1"/>
        <w:rPr>
          <w:rFonts w:ascii="Arial" w:hAnsi="Arial" w:cs="Arial"/>
          <w:sz w:val="24"/>
          <w:szCs w:val="24"/>
        </w:rPr>
      </w:pPr>
      <w:r w:rsidRPr="00D3028D">
        <w:rPr>
          <w:rFonts w:ascii="Arial" w:hAnsi="Arial" w:cs="Arial"/>
          <w:sz w:val="24"/>
          <w:szCs w:val="24"/>
        </w:rPr>
        <w:t xml:space="preserve">I shall first </w:t>
      </w:r>
      <w:r w:rsidR="008664A4" w:rsidRPr="00D3028D">
        <w:rPr>
          <w:rFonts w:ascii="Arial" w:hAnsi="Arial" w:cs="Arial"/>
          <w:sz w:val="24"/>
          <w:szCs w:val="24"/>
        </w:rPr>
        <w:t xml:space="preserve">outline </w:t>
      </w:r>
      <w:r w:rsidRPr="00D3028D">
        <w:rPr>
          <w:rFonts w:ascii="Arial" w:hAnsi="Arial" w:cs="Arial"/>
          <w:sz w:val="24"/>
          <w:szCs w:val="24"/>
        </w:rPr>
        <w:t xml:space="preserve">my understanding of the </w:t>
      </w:r>
      <w:r w:rsidR="00747D4E" w:rsidRPr="00D3028D">
        <w:rPr>
          <w:rFonts w:ascii="Arial" w:hAnsi="Arial" w:cs="Arial"/>
          <w:sz w:val="24"/>
          <w:szCs w:val="24"/>
        </w:rPr>
        <w:t xml:space="preserve">main </w:t>
      </w:r>
      <w:r w:rsidR="006C6054" w:rsidRPr="00D3028D">
        <w:rPr>
          <w:rFonts w:ascii="Arial" w:hAnsi="Arial" w:cs="Arial"/>
          <w:sz w:val="24"/>
          <w:szCs w:val="24"/>
        </w:rPr>
        <w:t xml:space="preserve">legal </w:t>
      </w:r>
      <w:r w:rsidR="00AA1591" w:rsidRPr="00D3028D">
        <w:rPr>
          <w:rFonts w:ascii="Arial" w:hAnsi="Arial" w:cs="Arial"/>
          <w:sz w:val="24"/>
          <w:szCs w:val="24"/>
        </w:rPr>
        <w:t>interests</w:t>
      </w:r>
      <w:r w:rsidR="000A0893" w:rsidRPr="00D3028D">
        <w:rPr>
          <w:rFonts w:ascii="Arial" w:hAnsi="Arial" w:cs="Arial"/>
          <w:sz w:val="24"/>
          <w:szCs w:val="24"/>
        </w:rPr>
        <w:t xml:space="preserve"> in </w:t>
      </w:r>
      <w:r w:rsidRPr="00D3028D">
        <w:rPr>
          <w:rFonts w:ascii="Arial" w:hAnsi="Arial" w:cs="Arial"/>
          <w:sz w:val="24"/>
          <w:szCs w:val="24"/>
        </w:rPr>
        <w:t>the land crossed by the claimed route</w:t>
      </w:r>
      <w:r w:rsidR="00B26B91" w:rsidRPr="00D3028D">
        <w:rPr>
          <w:rFonts w:ascii="Arial" w:hAnsi="Arial" w:cs="Arial"/>
          <w:sz w:val="24"/>
          <w:szCs w:val="24"/>
        </w:rPr>
        <w:t xml:space="preserve"> following the initial development </w:t>
      </w:r>
      <w:r w:rsidR="00D3028D">
        <w:rPr>
          <w:rFonts w:ascii="Arial" w:hAnsi="Arial" w:cs="Arial"/>
          <w:sz w:val="24"/>
          <w:szCs w:val="24"/>
        </w:rPr>
        <w:t xml:space="preserve">undertaken </w:t>
      </w:r>
      <w:r w:rsidR="00B26B91" w:rsidRPr="00D3028D">
        <w:rPr>
          <w:rFonts w:ascii="Arial" w:hAnsi="Arial" w:cs="Arial"/>
          <w:sz w:val="24"/>
          <w:szCs w:val="24"/>
        </w:rPr>
        <w:t>in the area</w:t>
      </w:r>
      <w:r w:rsidRPr="00D3028D">
        <w:rPr>
          <w:rFonts w:ascii="Arial" w:hAnsi="Arial" w:cs="Arial"/>
          <w:sz w:val="24"/>
          <w:szCs w:val="24"/>
        </w:rPr>
        <w:t>.</w:t>
      </w:r>
      <w:r w:rsidRPr="008F3E3D">
        <w:rPr>
          <w:rFonts w:ascii="Arial" w:hAnsi="Arial" w:cs="Arial"/>
          <w:b/>
          <w:bCs/>
          <w:sz w:val="24"/>
          <w:szCs w:val="24"/>
        </w:rPr>
        <w:t xml:space="preserve">  </w:t>
      </w:r>
      <w:r w:rsidR="00993F01" w:rsidRPr="00F26958">
        <w:rPr>
          <w:rFonts w:ascii="Arial" w:hAnsi="Arial" w:cs="Arial"/>
          <w:sz w:val="24"/>
          <w:szCs w:val="24"/>
        </w:rPr>
        <w:t xml:space="preserve">The majority of the land was owned by Mr </w:t>
      </w:r>
      <w:r w:rsidR="001D0456" w:rsidRPr="00786731">
        <w:rPr>
          <w:rFonts w:ascii="Arial" w:hAnsi="Arial" w:cs="Arial"/>
          <w:sz w:val="24"/>
          <w:szCs w:val="24"/>
        </w:rPr>
        <w:t>N</w:t>
      </w:r>
      <w:r w:rsidR="00993F01" w:rsidRPr="00786731">
        <w:rPr>
          <w:rFonts w:ascii="Arial" w:hAnsi="Arial" w:cs="Arial"/>
          <w:sz w:val="24"/>
          <w:szCs w:val="24"/>
        </w:rPr>
        <w:t>oel</w:t>
      </w:r>
      <w:r w:rsidR="001D0456" w:rsidRPr="00F26958">
        <w:rPr>
          <w:rFonts w:ascii="Arial" w:hAnsi="Arial" w:cs="Arial"/>
          <w:sz w:val="24"/>
          <w:szCs w:val="24"/>
        </w:rPr>
        <w:t xml:space="preserve"> Norman </w:t>
      </w:r>
      <w:r w:rsidR="00993F01" w:rsidRPr="00F26958">
        <w:rPr>
          <w:rFonts w:ascii="Arial" w:hAnsi="Arial" w:cs="Arial"/>
          <w:sz w:val="24"/>
          <w:szCs w:val="24"/>
        </w:rPr>
        <w:t>(</w:t>
      </w:r>
      <w:r w:rsidR="000E38CB" w:rsidRPr="00F26958">
        <w:rPr>
          <w:rFonts w:ascii="Arial" w:hAnsi="Arial" w:cs="Arial"/>
          <w:sz w:val="24"/>
          <w:szCs w:val="24"/>
        </w:rPr>
        <w:t>1973-</w:t>
      </w:r>
      <w:r w:rsidR="00630EB8" w:rsidRPr="00F26958">
        <w:rPr>
          <w:rFonts w:ascii="Arial" w:hAnsi="Arial" w:cs="Arial"/>
          <w:sz w:val="24"/>
          <w:szCs w:val="24"/>
        </w:rPr>
        <w:t>1983</w:t>
      </w:r>
      <w:r w:rsidR="001F46CD" w:rsidRPr="00F26958">
        <w:rPr>
          <w:rFonts w:ascii="Arial" w:hAnsi="Arial" w:cs="Arial"/>
          <w:sz w:val="24"/>
          <w:szCs w:val="24"/>
        </w:rPr>
        <w:t xml:space="preserve">) and </w:t>
      </w:r>
      <w:r w:rsidR="00D809B8" w:rsidRPr="00F26958">
        <w:rPr>
          <w:rFonts w:ascii="Arial" w:hAnsi="Arial" w:cs="Arial"/>
          <w:sz w:val="24"/>
          <w:szCs w:val="24"/>
        </w:rPr>
        <w:t xml:space="preserve">Mrs </w:t>
      </w:r>
      <w:r w:rsidR="00630EB8" w:rsidRPr="006456B4">
        <w:rPr>
          <w:rFonts w:ascii="Arial" w:hAnsi="Arial" w:cs="Arial"/>
          <w:sz w:val="24"/>
          <w:szCs w:val="24"/>
        </w:rPr>
        <w:t>Franc</w:t>
      </w:r>
      <w:r w:rsidR="00786731" w:rsidRPr="006456B4">
        <w:rPr>
          <w:rFonts w:ascii="Arial" w:hAnsi="Arial" w:cs="Arial"/>
          <w:sz w:val="24"/>
          <w:szCs w:val="24"/>
        </w:rPr>
        <w:t>e</w:t>
      </w:r>
      <w:r w:rsidR="00630EB8" w:rsidRPr="006456B4">
        <w:rPr>
          <w:rFonts w:ascii="Arial" w:hAnsi="Arial" w:cs="Arial"/>
          <w:sz w:val="24"/>
          <w:szCs w:val="24"/>
        </w:rPr>
        <w:t xml:space="preserve">s </w:t>
      </w:r>
      <w:r w:rsidR="00630EB8" w:rsidRPr="00F26958">
        <w:rPr>
          <w:rFonts w:ascii="Arial" w:hAnsi="Arial" w:cs="Arial"/>
          <w:sz w:val="24"/>
          <w:szCs w:val="24"/>
        </w:rPr>
        <w:t xml:space="preserve">Norman </w:t>
      </w:r>
      <w:r w:rsidR="001F46CD" w:rsidRPr="00F26958">
        <w:rPr>
          <w:rFonts w:ascii="Arial" w:hAnsi="Arial" w:cs="Arial"/>
          <w:sz w:val="24"/>
          <w:szCs w:val="24"/>
        </w:rPr>
        <w:t>(</w:t>
      </w:r>
      <w:r w:rsidR="00630EB8" w:rsidRPr="00F26958">
        <w:rPr>
          <w:rFonts w:ascii="Arial" w:hAnsi="Arial" w:cs="Arial"/>
          <w:sz w:val="24"/>
          <w:szCs w:val="24"/>
        </w:rPr>
        <w:t>1983-2018</w:t>
      </w:r>
      <w:r w:rsidR="001F46CD" w:rsidRPr="008F3E3D">
        <w:rPr>
          <w:rFonts w:ascii="Arial" w:hAnsi="Arial" w:cs="Arial"/>
          <w:b/>
          <w:bCs/>
          <w:sz w:val="24"/>
          <w:szCs w:val="24"/>
        </w:rPr>
        <w:t>)</w:t>
      </w:r>
      <w:r w:rsidR="00630EB8" w:rsidRPr="008F3E3D">
        <w:rPr>
          <w:rFonts w:ascii="Arial" w:hAnsi="Arial" w:cs="Arial"/>
          <w:b/>
          <w:bCs/>
          <w:sz w:val="24"/>
          <w:szCs w:val="24"/>
        </w:rPr>
        <w:t xml:space="preserve">.  </w:t>
      </w:r>
      <w:r w:rsidR="00363F58" w:rsidRPr="00B26B91">
        <w:rPr>
          <w:rFonts w:ascii="Arial" w:hAnsi="Arial" w:cs="Arial"/>
          <w:sz w:val="24"/>
          <w:szCs w:val="24"/>
        </w:rPr>
        <w:t xml:space="preserve">Mr Hawes </w:t>
      </w:r>
      <w:r w:rsidR="00143DA3" w:rsidRPr="00B26B91">
        <w:rPr>
          <w:rFonts w:ascii="Arial" w:hAnsi="Arial" w:cs="Arial"/>
          <w:sz w:val="24"/>
          <w:szCs w:val="24"/>
        </w:rPr>
        <w:t xml:space="preserve">acquired a private right of access over the route in 2003 </w:t>
      </w:r>
      <w:r w:rsidR="00374F8E" w:rsidRPr="00B26B91">
        <w:rPr>
          <w:rFonts w:ascii="Arial" w:hAnsi="Arial" w:cs="Arial"/>
          <w:sz w:val="24"/>
          <w:szCs w:val="24"/>
        </w:rPr>
        <w:t xml:space="preserve">before </w:t>
      </w:r>
      <w:r w:rsidR="009A4245" w:rsidRPr="00B26B91">
        <w:rPr>
          <w:rFonts w:ascii="Arial" w:hAnsi="Arial" w:cs="Arial"/>
          <w:sz w:val="24"/>
          <w:szCs w:val="24"/>
        </w:rPr>
        <w:t xml:space="preserve">purchasing </w:t>
      </w:r>
      <w:r w:rsidR="00374F8E" w:rsidRPr="00B26B91">
        <w:rPr>
          <w:rFonts w:ascii="Arial" w:hAnsi="Arial" w:cs="Arial"/>
          <w:sz w:val="24"/>
          <w:szCs w:val="24"/>
        </w:rPr>
        <w:t xml:space="preserve">part of the land in 2008 and the remainder </w:t>
      </w:r>
      <w:r w:rsidR="008C1BA9" w:rsidRPr="00B26B91">
        <w:rPr>
          <w:rFonts w:ascii="Arial" w:hAnsi="Arial" w:cs="Arial"/>
          <w:sz w:val="24"/>
          <w:szCs w:val="24"/>
        </w:rPr>
        <w:t xml:space="preserve">in 2018. </w:t>
      </w:r>
      <w:r w:rsidR="009A4245" w:rsidRPr="00B26B91">
        <w:rPr>
          <w:rFonts w:ascii="Arial" w:hAnsi="Arial" w:cs="Arial"/>
          <w:sz w:val="24"/>
          <w:szCs w:val="24"/>
        </w:rPr>
        <w:t xml:space="preserve"> Aside from a period </w:t>
      </w:r>
      <w:r w:rsidR="00323D46" w:rsidRPr="00B26B91">
        <w:rPr>
          <w:rFonts w:ascii="Arial" w:hAnsi="Arial" w:cs="Arial"/>
          <w:sz w:val="24"/>
          <w:szCs w:val="24"/>
        </w:rPr>
        <w:t xml:space="preserve">of seven months, </w:t>
      </w:r>
      <w:r w:rsidR="006B298C" w:rsidRPr="00B26B91">
        <w:rPr>
          <w:rFonts w:ascii="Arial" w:hAnsi="Arial" w:cs="Arial"/>
          <w:sz w:val="24"/>
          <w:szCs w:val="24"/>
        </w:rPr>
        <w:t>Mr and Mrs Mill</w:t>
      </w:r>
      <w:r w:rsidR="00ED298E">
        <w:rPr>
          <w:rFonts w:ascii="Arial" w:hAnsi="Arial" w:cs="Arial"/>
          <w:sz w:val="24"/>
          <w:szCs w:val="24"/>
        </w:rPr>
        <w:t>s</w:t>
      </w:r>
      <w:r w:rsidR="006B298C" w:rsidRPr="00B26B91">
        <w:rPr>
          <w:rFonts w:ascii="Arial" w:hAnsi="Arial" w:cs="Arial"/>
          <w:sz w:val="24"/>
          <w:szCs w:val="24"/>
        </w:rPr>
        <w:t xml:space="preserve"> </w:t>
      </w:r>
      <w:r w:rsidR="00423736" w:rsidRPr="00B26B91">
        <w:rPr>
          <w:rFonts w:ascii="Arial" w:hAnsi="Arial" w:cs="Arial"/>
          <w:sz w:val="24"/>
          <w:szCs w:val="24"/>
        </w:rPr>
        <w:t>owned a small part of the route</w:t>
      </w:r>
      <w:r w:rsidR="00AE1720" w:rsidRPr="00B26B91">
        <w:rPr>
          <w:rFonts w:ascii="Arial" w:hAnsi="Arial" w:cs="Arial"/>
          <w:sz w:val="24"/>
          <w:szCs w:val="24"/>
        </w:rPr>
        <w:t xml:space="preserve"> </w:t>
      </w:r>
      <w:r w:rsidR="00323D46" w:rsidRPr="00B26B91">
        <w:rPr>
          <w:rFonts w:ascii="Arial" w:hAnsi="Arial" w:cs="Arial"/>
          <w:sz w:val="24"/>
          <w:szCs w:val="24"/>
        </w:rPr>
        <w:t xml:space="preserve">before they sold </w:t>
      </w:r>
      <w:r w:rsidR="004C0447" w:rsidRPr="00B26B91">
        <w:rPr>
          <w:rFonts w:ascii="Arial" w:hAnsi="Arial" w:cs="Arial"/>
          <w:sz w:val="24"/>
          <w:szCs w:val="24"/>
        </w:rPr>
        <w:t xml:space="preserve">it in 2018.  </w:t>
      </w:r>
      <w:r w:rsidR="00AF6B98" w:rsidRPr="00E83A7D">
        <w:rPr>
          <w:rFonts w:ascii="Arial" w:hAnsi="Arial" w:cs="Arial"/>
          <w:sz w:val="24"/>
          <w:szCs w:val="24"/>
        </w:rPr>
        <w:t xml:space="preserve">The only other person </w:t>
      </w:r>
      <w:r w:rsidR="0088380D">
        <w:rPr>
          <w:rFonts w:ascii="Arial" w:hAnsi="Arial" w:cs="Arial"/>
          <w:sz w:val="24"/>
          <w:szCs w:val="24"/>
        </w:rPr>
        <w:t xml:space="preserve">specifically </w:t>
      </w:r>
      <w:r w:rsidR="00AF6B98" w:rsidRPr="00E83A7D">
        <w:rPr>
          <w:rFonts w:ascii="Arial" w:hAnsi="Arial" w:cs="Arial"/>
          <w:sz w:val="24"/>
          <w:szCs w:val="24"/>
        </w:rPr>
        <w:t xml:space="preserve">mentioned at the inquiry was Mr Jarrett who owned a property adjacent to the route prior to passing away in 2015. </w:t>
      </w:r>
    </w:p>
    <w:p w14:paraId="4BD482D5" w14:textId="662CC56C" w:rsidR="000115D9" w:rsidRPr="0088380D" w:rsidRDefault="00766C0F" w:rsidP="00570A47">
      <w:pPr>
        <w:pStyle w:val="Style1"/>
        <w:rPr>
          <w:rFonts w:ascii="Arial" w:hAnsi="Arial" w:cs="Arial"/>
          <w:sz w:val="24"/>
          <w:szCs w:val="24"/>
        </w:rPr>
      </w:pPr>
      <w:r w:rsidRPr="0088380D">
        <w:rPr>
          <w:rFonts w:ascii="Arial" w:hAnsi="Arial" w:cs="Arial"/>
          <w:sz w:val="24"/>
          <w:szCs w:val="24"/>
        </w:rPr>
        <w:t>Mr Hawes</w:t>
      </w:r>
      <w:r w:rsidR="0035717E" w:rsidRPr="0088380D">
        <w:rPr>
          <w:rFonts w:ascii="Arial" w:hAnsi="Arial" w:cs="Arial"/>
          <w:sz w:val="24"/>
          <w:szCs w:val="24"/>
        </w:rPr>
        <w:t xml:space="preserve">’ had a private right of access during the relevant period, and he gave evidence at the </w:t>
      </w:r>
      <w:r w:rsidR="00CD61E7" w:rsidRPr="0088380D">
        <w:rPr>
          <w:rFonts w:ascii="Arial" w:hAnsi="Arial" w:cs="Arial"/>
          <w:sz w:val="24"/>
          <w:szCs w:val="24"/>
        </w:rPr>
        <w:t xml:space="preserve">inquiry. </w:t>
      </w:r>
      <w:r w:rsidR="00EB1163" w:rsidRPr="0088380D">
        <w:rPr>
          <w:rFonts w:ascii="Arial" w:hAnsi="Arial" w:cs="Arial"/>
          <w:sz w:val="24"/>
          <w:szCs w:val="24"/>
        </w:rPr>
        <w:t>The late Noel</w:t>
      </w:r>
      <w:r w:rsidR="00EB1163" w:rsidRPr="0088380D">
        <w:rPr>
          <w:rFonts w:ascii="Arial" w:hAnsi="Arial" w:cs="Arial"/>
          <w:b/>
          <w:bCs/>
          <w:sz w:val="24"/>
          <w:szCs w:val="24"/>
        </w:rPr>
        <w:t xml:space="preserve"> </w:t>
      </w:r>
      <w:r w:rsidR="00EB1163" w:rsidRPr="0088380D">
        <w:rPr>
          <w:rFonts w:ascii="Arial" w:hAnsi="Arial" w:cs="Arial"/>
          <w:sz w:val="24"/>
          <w:szCs w:val="24"/>
        </w:rPr>
        <w:t xml:space="preserve">Norman had passed away prior to the submission of the application.  </w:t>
      </w:r>
      <w:r w:rsidR="00AB1ED1" w:rsidRPr="0088380D">
        <w:rPr>
          <w:rFonts w:ascii="Arial" w:hAnsi="Arial" w:cs="Arial"/>
          <w:sz w:val="24"/>
          <w:szCs w:val="24"/>
        </w:rPr>
        <w:t>J</w:t>
      </w:r>
      <w:r w:rsidR="005236C3" w:rsidRPr="0088380D">
        <w:rPr>
          <w:rFonts w:ascii="Arial" w:hAnsi="Arial" w:cs="Arial"/>
          <w:sz w:val="24"/>
          <w:szCs w:val="24"/>
        </w:rPr>
        <w:t>ohn</w:t>
      </w:r>
      <w:r w:rsidR="00AB1ED1" w:rsidRPr="0088380D">
        <w:rPr>
          <w:rFonts w:ascii="Arial" w:hAnsi="Arial" w:cs="Arial"/>
          <w:sz w:val="24"/>
          <w:szCs w:val="24"/>
        </w:rPr>
        <w:t xml:space="preserve"> Norman was one of the executors for his mother</w:t>
      </w:r>
      <w:r w:rsidR="00877BC4" w:rsidRPr="0088380D">
        <w:rPr>
          <w:rFonts w:ascii="Arial" w:hAnsi="Arial" w:cs="Arial"/>
          <w:sz w:val="24"/>
          <w:szCs w:val="24"/>
        </w:rPr>
        <w:t xml:space="preserve"> and </w:t>
      </w:r>
      <w:r w:rsidR="00196DEF" w:rsidRPr="0088380D">
        <w:rPr>
          <w:rFonts w:ascii="Arial" w:hAnsi="Arial" w:cs="Arial"/>
          <w:sz w:val="24"/>
          <w:szCs w:val="24"/>
        </w:rPr>
        <w:t xml:space="preserve">he has not responded to a request </w:t>
      </w:r>
      <w:r w:rsidR="0065658B" w:rsidRPr="0088380D">
        <w:rPr>
          <w:rFonts w:ascii="Arial" w:hAnsi="Arial" w:cs="Arial"/>
          <w:sz w:val="24"/>
          <w:szCs w:val="24"/>
        </w:rPr>
        <w:t>from the Council to provide a statement</w:t>
      </w:r>
      <w:r w:rsidR="00721A29" w:rsidRPr="0088380D">
        <w:rPr>
          <w:rFonts w:ascii="Arial" w:hAnsi="Arial" w:cs="Arial"/>
          <w:sz w:val="24"/>
          <w:szCs w:val="24"/>
        </w:rPr>
        <w:t xml:space="preserve">.  </w:t>
      </w:r>
      <w:r w:rsidR="0088380D" w:rsidRPr="0088380D">
        <w:rPr>
          <w:rFonts w:ascii="Arial" w:hAnsi="Arial" w:cs="Arial"/>
          <w:sz w:val="24"/>
          <w:szCs w:val="24"/>
        </w:rPr>
        <w:t xml:space="preserve"> </w:t>
      </w:r>
      <w:r w:rsidR="000115D9" w:rsidRPr="0088380D">
        <w:rPr>
          <w:rFonts w:ascii="Arial" w:hAnsi="Arial" w:cs="Arial"/>
          <w:sz w:val="24"/>
          <w:szCs w:val="24"/>
        </w:rPr>
        <w:t xml:space="preserve">A statement from Mr Mills outlines that he recognised that people had used the route throughout the relevant period, and he had not required people to ask for permission.  There is also correspondence from Mr Mills which is supportive of him having </w:t>
      </w:r>
      <w:r w:rsidR="00A33648" w:rsidRPr="0088380D">
        <w:rPr>
          <w:rFonts w:ascii="Arial" w:hAnsi="Arial" w:cs="Arial"/>
          <w:sz w:val="24"/>
          <w:szCs w:val="24"/>
        </w:rPr>
        <w:t xml:space="preserve">taken </w:t>
      </w:r>
      <w:r w:rsidR="000115D9" w:rsidRPr="0088380D">
        <w:rPr>
          <w:rFonts w:ascii="Arial" w:hAnsi="Arial" w:cs="Arial"/>
          <w:sz w:val="24"/>
          <w:szCs w:val="24"/>
        </w:rPr>
        <w:t xml:space="preserve">no </w:t>
      </w:r>
      <w:r w:rsidR="00A33648" w:rsidRPr="0088380D">
        <w:rPr>
          <w:rFonts w:ascii="Arial" w:hAnsi="Arial" w:cs="Arial"/>
          <w:sz w:val="24"/>
          <w:szCs w:val="24"/>
        </w:rPr>
        <w:t xml:space="preserve">action </w:t>
      </w:r>
      <w:r w:rsidR="000115D9" w:rsidRPr="0088380D">
        <w:rPr>
          <w:rFonts w:ascii="Arial" w:hAnsi="Arial" w:cs="Arial"/>
          <w:sz w:val="24"/>
          <w:szCs w:val="24"/>
        </w:rPr>
        <w:t xml:space="preserve">to prevent use of the claimed route.  </w:t>
      </w:r>
    </w:p>
    <w:p w14:paraId="678AB17E" w14:textId="0F44D79D" w:rsidR="005D627F" w:rsidRDefault="000E1A2F" w:rsidP="000115D9">
      <w:pPr>
        <w:pStyle w:val="Style1"/>
        <w:rPr>
          <w:rFonts w:ascii="Arial" w:hAnsi="Arial" w:cs="Arial"/>
          <w:sz w:val="24"/>
          <w:szCs w:val="24"/>
        </w:rPr>
      </w:pPr>
      <w:r>
        <w:rPr>
          <w:rFonts w:ascii="Arial" w:hAnsi="Arial" w:cs="Arial"/>
          <w:sz w:val="24"/>
          <w:szCs w:val="24"/>
        </w:rPr>
        <w:t xml:space="preserve">Any action to </w:t>
      </w:r>
      <w:r w:rsidR="0025095E">
        <w:rPr>
          <w:rFonts w:ascii="Arial" w:hAnsi="Arial" w:cs="Arial"/>
          <w:sz w:val="24"/>
          <w:szCs w:val="24"/>
        </w:rPr>
        <w:t xml:space="preserve">demonstrate a lack of intention to dedicate a public right of way </w:t>
      </w:r>
      <w:r w:rsidR="00032EDE">
        <w:rPr>
          <w:rFonts w:ascii="Arial" w:hAnsi="Arial" w:cs="Arial"/>
          <w:sz w:val="24"/>
          <w:szCs w:val="24"/>
        </w:rPr>
        <w:t xml:space="preserve">needs to be undertaken by </w:t>
      </w:r>
      <w:r w:rsidR="006E1D13">
        <w:rPr>
          <w:rFonts w:ascii="Arial" w:hAnsi="Arial" w:cs="Arial"/>
          <w:sz w:val="24"/>
          <w:szCs w:val="24"/>
        </w:rPr>
        <w:t>a</w:t>
      </w:r>
      <w:r w:rsidR="00032EDE">
        <w:rPr>
          <w:rFonts w:ascii="Arial" w:hAnsi="Arial" w:cs="Arial"/>
          <w:sz w:val="24"/>
          <w:szCs w:val="24"/>
        </w:rPr>
        <w:t xml:space="preserve"> landowner or </w:t>
      </w:r>
      <w:r w:rsidR="008F3E3D">
        <w:rPr>
          <w:rFonts w:ascii="Arial" w:hAnsi="Arial" w:cs="Arial"/>
          <w:sz w:val="24"/>
          <w:szCs w:val="24"/>
        </w:rPr>
        <w:t xml:space="preserve">be </w:t>
      </w:r>
      <w:r w:rsidR="00E42F68">
        <w:rPr>
          <w:rFonts w:ascii="Arial" w:hAnsi="Arial" w:cs="Arial"/>
          <w:sz w:val="24"/>
          <w:szCs w:val="24"/>
        </w:rPr>
        <w:t xml:space="preserve">made </w:t>
      </w:r>
      <w:r w:rsidR="00EE5717">
        <w:rPr>
          <w:rFonts w:ascii="Arial" w:hAnsi="Arial" w:cs="Arial"/>
          <w:sz w:val="24"/>
          <w:szCs w:val="24"/>
        </w:rPr>
        <w:t xml:space="preserve">on their </w:t>
      </w:r>
      <w:r w:rsidR="00032EDE">
        <w:rPr>
          <w:rFonts w:ascii="Arial" w:hAnsi="Arial" w:cs="Arial"/>
          <w:sz w:val="24"/>
          <w:szCs w:val="24"/>
        </w:rPr>
        <w:t xml:space="preserve">behalf.  </w:t>
      </w:r>
      <w:r w:rsidR="005636BB">
        <w:rPr>
          <w:rFonts w:ascii="Arial" w:hAnsi="Arial" w:cs="Arial"/>
          <w:sz w:val="24"/>
          <w:szCs w:val="24"/>
        </w:rPr>
        <w:t>Action adopted by others could only potentially serve to bring the status of the way into question</w:t>
      </w:r>
      <w:r w:rsidR="00276199">
        <w:rPr>
          <w:rFonts w:ascii="Arial" w:hAnsi="Arial" w:cs="Arial"/>
          <w:sz w:val="24"/>
          <w:szCs w:val="24"/>
        </w:rPr>
        <w:t xml:space="preserve">.  </w:t>
      </w:r>
      <w:r w:rsidR="00773D49">
        <w:rPr>
          <w:rFonts w:ascii="Arial" w:hAnsi="Arial" w:cs="Arial"/>
          <w:sz w:val="24"/>
          <w:szCs w:val="24"/>
        </w:rPr>
        <w:t xml:space="preserve"> </w:t>
      </w:r>
    </w:p>
    <w:p w14:paraId="79E5492E" w14:textId="3518D62E" w:rsidR="005F65BF" w:rsidRPr="00D429C3" w:rsidRDefault="004376DF" w:rsidP="00D429C3">
      <w:pPr>
        <w:pStyle w:val="Style1"/>
        <w:numPr>
          <w:ilvl w:val="0"/>
          <w:numId w:val="0"/>
        </w:numPr>
        <w:rPr>
          <w:rFonts w:ascii="Arial" w:hAnsi="Arial" w:cs="Arial"/>
          <w:i/>
          <w:iCs/>
          <w:sz w:val="24"/>
          <w:szCs w:val="24"/>
        </w:rPr>
      </w:pPr>
      <w:r>
        <w:rPr>
          <w:rFonts w:ascii="Arial" w:hAnsi="Arial" w:cs="Arial"/>
          <w:i/>
          <w:iCs/>
          <w:sz w:val="24"/>
          <w:szCs w:val="24"/>
        </w:rPr>
        <w:t>Dedication p</w:t>
      </w:r>
      <w:r w:rsidR="00D429C3" w:rsidRPr="00D429C3">
        <w:rPr>
          <w:rFonts w:ascii="Arial" w:hAnsi="Arial" w:cs="Arial"/>
          <w:i/>
          <w:iCs/>
          <w:sz w:val="24"/>
          <w:szCs w:val="24"/>
        </w:rPr>
        <w:t>ropos</w:t>
      </w:r>
      <w:r>
        <w:rPr>
          <w:rFonts w:ascii="Arial" w:hAnsi="Arial" w:cs="Arial"/>
          <w:i/>
          <w:iCs/>
          <w:sz w:val="24"/>
          <w:szCs w:val="24"/>
        </w:rPr>
        <w:t xml:space="preserve">als </w:t>
      </w:r>
      <w:r w:rsidR="00D429C3" w:rsidRPr="00D429C3">
        <w:rPr>
          <w:rFonts w:ascii="Arial" w:hAnsi="Arial" w:cs="Arial"/>
          <w:i/>
          <w:iCs/>
          <w:sz w:val="24"/>
          <w:szCs w:val="24"/>
        </w:rPr>
        <w:t xml:space="preserve"> </w:t>
      </w:r>
      <w:r w:rsidR="00AB1ED1" w:rsidRPr="00D429C3">
        <w:rPr>
          <w:rFonts w:ascii="Arial" w:hAnsi="Arial" w:cs="Arial"/>
          <w:i/>
          <w:iCs/>
          <w:sz w:val="24"/>
          <w:szCs w:val="24"/>
        </w:rPr>
        <w:t xml:space="preserve">  </w:t>
      </w:r>
    </w:p>
    <w:p w14:paraId="2E87EC2A" w14:textId="2D1524A5" w:rsidR="00364DA0" w:rsidRPr="00D27439" w:rsidRDefault="00955750" w:rsidP="00501198">
      <w:pPr>
        <w:pStyle w:val="Style1"/>
        <w:rPr>
          <w:rFonts w:ascii="Arial" w:hAnsi="Arial" w:cs="Arial"/>
          <w:sz w:val="24"/>
          <w:szCs w:val="24"/>
        </w:rPr>
      </w:pPr>
      <w:r w:rsidRPr="00D27439">
        <w:rPr>
          <w:rFonts w:ascii="Arial" w:hAnsi="Arial" w:cs="Arial"/>
          <w:sz w:val="24"/>
          <w:szCs w:val="24"/>
        </w:rPr>
        <w:t xml:space="preserve">There were two occasions when John Norman </w:t>
      </w:r>
      <w:r w:rsidR="005618FA" w:rsidRPr="00D27439">
        <w:rPr>
          <w:rFonts w:ascii="Arial" w:hAnsi="Arial" w:cs="Arial"/>
          <w:sz w:val="24"/>
          <w:szCs w:val="24"/>
        </w:rPr>
        <w:t xml:space="preserve">entered into discussions </w:t>
      </w:r>
      <w:r w:rsidR="009731BC" w:rsidRPr="00D27439">
        <w:rPr>
          <w:rFonts w:ascii="Arial" w:hAnsi="Arial" w:cs="Arial"/>
          <w:sz w:val="24"/>
          <w:szCs w:val="24"/>
        </w:rPr>
        <w:t xml:space="preserve">for the dedication of </w:t>
      </w:r>
      <w:r w:rsidRPr="00D27439">
        <w:rPr>
          <w:rFonts w:ascii="Arial" w:hAnsi="Arial" w:cs="Arial"/>
          <w:sz w:val="24"/>
          <w:szCs w:val="24"/>
        </w:rPr>
        <w:t>the claimed route</w:t>
      </w:r>
      <w:r w:rsidR="00930682" w:rsidRPr="00D27439">
        <w:rPr>
          <w:rFonts w:ascii="Arial" w:hAnsi="Arial" w:cs="Arial"/>
          <w:sz w:val="24"/>
          <w:szCs w:val="24"/>
        </w:rPr>
        <w:t xml:space="preserve"> as a public right of way</w:t>
      </w:r>
      <w:r w:rsidRPr="00D27439">
        <w:rPr>
          <w:rFonts w:ascii="Arial" w:hAnsi="Arial" w:cs="Arial"/>
          <w:sz w:val="24"/>
          <w:szCs w:val="24"/>
        </w:rPr>
        <w:t xml:space="preserve">.  The first occasion spanned the period 1981-87 </w:t>
      </w:r>
      <w:r w:rsidR="00FF3A70" w:rsidRPr="00D27439">
        <w:rPr>
          <w:rFonts w:ascii="Arial" w:hAnsi="Arial" w:cs="Arial"/>
          <w:sz w:val="24"/>
          <w:szCs w:val="24"/>
        </w:rPr>
        <w:t xml:space="preserve">and </w:t>
      </w:r>
      <w:r w:rsidRPr="00D27439">
        <w:rPr>
          <w:rFonts w:ascii="Arial" w:hAnsi="Arial" w:cs="Arial"/>
          <w:sz w:val="24"/>
          <w:szCs w:val="24"/>
        </w:rPr>
        <w:t xml:space="preserve">involved the City of Lincoln Council.  </w:t>
      </w:r>
      <w:r w:rsidR="00C801DA" w:rsidRPr="00D27439">
        <w:rPr>
          <w:rFonts w:ascii="Arial" w:hAnsi="Arial" w:cs="Arial"/>
          <w:sz w:val="24"/>
          <w:szCs w:val="24"/>
        </w:rPr>
        <w:t xml:space="preserve">One issue </w:t>
      </w:r>
      <w:r w:rsidR="008A2B89" w:rsidRPr="00D27439">
        <w:rPr>
          <w:rFonts w:ascii="Arial" w:hAnsi="Arial" w:cs="Arial"/>
          <w:sz w:val="24"/>
          <w:szCs w:val="24"/>
        </w:rPr>
        <w:t xml:space="preserve">that </w:t>
      </w:r>
      <w:r w:rsidR="00C801DA" w:rsidRPr="00D27439">
        <w:rPr>
          <w:rFonts w:ascii="Arial" w:hAnsi="Arial" w:cs="Arial"/>
          <w:sz w:val="24"/>
          <w:szCs w:val="24"/>
        </w:rPr>
        <w:t xml:space="preserve">appears to </w:t>
      </w:r>
      <w:r w:rsidR="00185EC0" w:rsidRPr="00D27439">
        <w:rPr>
          <w:rFonts w:ascii="Arial" w:hAnsi="Arial" w:cs="Arial"/>
          <w:sz w:val="24"/>
          <w:szCs w:val="24"/>
        </w:rPr>
        <w:t xml:space="preserve">have </w:t>
      </w:r>
      <w:r w:rsidR="008A2B89" w:rsidRPr="00D27439">
        <w:rPr>
          <w:rFonts w:ascii="Arial" w:hAnsi="Arial" w:cs="Arial"/>
          <w:sz w:val="24"/>
          <w:szCs w:val="24"/>
        </w:rPr>
        <w:t xml:space="preserve">arisen </w:t>
      </w:r>
      <w:r w:rsidR="00804EA4" w:rsidRPr="00D27439">
        <w:rPr>
          <w:rFonts w:ascii="Arial" w:hAnsi="Arial" w:cs="Arial"/>
          <w:sz w:val="24"/>
          <w:szCs w:val="24"/>
        </w:rPr>
        <w:t xml:space="preserve">was </w:t>
      </w:r>
      <w:r w:rsidR="00185EC0" w:rsidRPr="00D27439">
        <w:rPr>
          <w:rFonts w:ascii="Arial" w:hAnsi="Arial" w:cs="Arial"/>
          <w:sz w:val="24"/>
          <w:szCs w:val="24"/>
        </w:rPr>
        <w:t>t</w:t>
      </w:r>
      <w:r w:rsidR="00C801DA" w:rsidRPr="00D27439">
        <w:rPr>
          <w:rFonts w:ascii="Arial" w:hAnsi="Arial" w:cs="Arial"/>
          <w:sz w:val="24"/>
          <w:szCs w:val="24"/>
        </w:rPr>
        <w:t xml:space="preserve">he cost of bringing the path up to a suitable standard for adoption as a </w:t>
      </w:r>
      <w:r w:rsidR="00185EC0" w:rsidRPr="00D27439">
        <w:rPr>
          <w:rFonts w:ascii="Arial" w:hAnsi="Arial" w:cs="Arial"/>
          <w:sz w:val="24"/>
          <w:szCs w:val="24"/>
        </w:rPr>
        <w:t xml:space="preserve">highway.  </w:t>
      </w:r>
      <w:r w:rsidR="00804EA4" w:rsidRPr="00D27439">
        <w:rPr>
          <w:rFonts w:ascii="Arial" w:hAnsi="Arial" w:cs="Arial"/>
          <w:sz w:val="24"/>
          <w:szCs w:val="24"/>
        </w:rPr>
        <w:t xml:space="preserve">Secondly, the City Council </w:t>
      </w:r>
      <w:r w:rsidR="00F716C5" w:rsidRPr="00D27439">
        <w:rPr>
          <w:rFonts w:ascii="Arial" w:hAnsi="Arial" w:cs="Arial"/>
          <w:sz w:val="24"/>
          <w:szCs w:val="24"/>
        </w:rPr>
        <w:t xml:space="preserve">was made aware </w:t>
      </w:r>
      <w:r w:rsidRPr="00D27439">
        <w:rPr>
          <w:rFonts w:ascii="Arial" w:hAnsi="Arial" w:cs="Arial"/>
          <w:sz w:val="24"/>
          <w:szCs w:val="24"/>
        </w:rPr>
        <w:t xml:space="preserve">of </w:t>
      </w:r>
      <w:r w:rsidR="00F716C5" w:rsidRPr="00D27439">
        <w:rPr>
          <w:rFonts w:ascii="Arial" w:hAnsi="Arial" w:cs="Arial"/>
          <w:sz w:val="24"/>
          <w:szCs w:val="24"/>
        </w:rPr>
        <w:t xml:space="preserve">the existence of </w:t>
      </w:r>
      <w:r w:rsidRPr="00D27439">
        <w:rPr>
          <w:rFonts w:ascii="Arial" w:hAnsi="Arial" w:cs="Arial"/>
          <w:sz w:val="24"/>
          <w:szCs w:val="24"/>
        </w:rPr>
        <w:t xml:space="preserve">private vehicular rights over the route. </w:t>
      </w:r>
      <w:r w:rsidR="00F716C5" w:rsidRPr="00D27439">
        <w:rPr>
          <w:rFonts w:ascii="Arial" w:hAnsi="Arial" w:cs="Arial"/>
          <w:sz w:val="24"/>
          <w:szCs w:val="24"/>
        </w:rPr>
        <w:t xml:space="preserve"> </w:t>
      </w:r>
      <w:r w:rsidR="00AB5EF2" w:rsidRPr="00D27439">
        <w:rPr>
          <w:rFonts w:ascii="Arial" w:hAnsi="Arial" w:cs="Arial"/>
          <w:sz w:val="24"/>
          <w:szCs w:val="24"/>
        </w:rPr>
        <w:t>C</w:t>
      </w:r>
      <w:r w:rsidR="009B6DF6" w:rsidRPr="00D27439">
        <w:rPr>
          <w:rFonts w:ascii="Arial" w:hAnsi="Arial" w:cs="Arial"/>
          <w:sz w:val="24"/>
          <w:szCs w:val="24"/>
        </w:rPr>
        <w:t xml:space="preserve">orrespondence </w:t>
      </w:r>
      <w:r w:rsidR="00AB5EF2" w:rsidRPr="00D27439">
        <w:rPr>
          <w:rFonts w:ascii="Arial" w:hAnsi="Arial" w:cs="Arial"/>
          <w:sz w:val="24"/>
          <w:szCs w:val="24"/>
        </w:rPr>
        <w:t>from</w:t>
      </w:r>
      <w:r w:rsidR="009B6DF6" w:rsidRPr="00D27439">
        <w:rPr>
          <w:rFonts w:ascii="Arial" w:hAnsi="Arial" w:cs="Arial"/>
          <w:sz w:val="24"/>
          <w:szCs w:val="24"/>
        </w:rPr>
        <w:t xml:space="preserve"> Mr Jarrett in </w:t>
      </w:r>
      <w:r w:rsidR="00D27439" w:rsidRPr="00D27439">
        <w:rPr>
          <w:rFonts w:ascii="Arial" w:hAnsi="Arial" w:cs="Arial"/>
          <w:sz w:val="24"/>
          <w:szCs w:val="24"/>
        </w:rPr>
        <w:t xml:space="preserve">January </w:t>
      </w:r>
      <w:r w:rsidR="00D27439">
        <w:rPr>
          <w:rFonts w:ascii="Arial" w:hAnsi="Arial" w:cs="Arial"/>
          <w:sz w:val="24"/>
          <w:szCs w:val="24"/>
        </w:rPr>
        <w:t>1</w:t>
      </w:r>
      <w:r w:rsidR="00684531" w:rsidRPr="00D27439">
        <w:rPr>
          <w:rFonts w:ascii="Arial" w:hAnsi="Arial" w:cs="Arial"/>
          <w:sz w:val="24"/>
          <w:szCs w:val="24"/>
        </w:rPr>
        <w:t xml:space="preserve">986 </w:t>
      </w:r>
      <w:r w:rsidR="00A87552">
        <w:rPr>
          <w:rFonts w:ascii="Arial" w:hAnsi="Arial" w:cs="Arial"/>
          <w:sz w:val="24"/>
          <w:szCs w:val="24"/>
        </w:rPr>
        <w:t xml:space="preserve">sought clarification regarding </w:t>
      </w:r>
      <w:r w:rsidR="00684531" w:rsidRPr="00D27439">
        <w:rPr>
          <w:rFonts w:ascii="Arial" w:hAnsi="Arial" w:cs="Arial"/>
          <w:sz w:val="24"/>
          <w:szCs w:val="24"/>
        </w:rPr>
        <w:t xml:space="preserve">the impact </w:t>
      </w:r>
      <w:r w:rsidR="00364DA0" w:rsidRPr="00D27439">
        <w:rPr>
          <w:rFonts w:ascii="Arial" w:hAnsi="Arial" w:cs="Arial"/>
          <w:sz w:val="24"/>
          <w:szCs w:val="24"/>
        </w:rPr>
        <w:t xml:space="preserve">on </w:t>
      </w:r>
      <w:r w:rsidR="00D27439">
        <w:rPr>
          <w:rFonts w:ascii="Arial" w:hAnsi="Arial" w:cs="Arial"/>
          <w:sz w:val="24"/>
          <w:szCs w:val="24"/>
        </w:rPr>
        <w:t xml:space="preserve">his </w:t>
      </w:r>
      <w:r w:rsidR="00364DA0" w:rsidRPr="00D27439">
        <w:rPr>
          <w:rFonts w:ascii="Arial" w:hAnsi="Arial" w:cs="Arial"/>
          <w:sz w:val="24"/>
          <w:szCs w:val="24"/>
        </w:rPr>
        <w:t xml:space="preserve">private right of way and the potential development of his garden. </w:t>
      </w:r>
      <w:r w:rsidR="0016014F" w:rsidRPr="00786731">
        <w:rPr>
          <w:rFonts w:ascii="Arial" w:hAnsi="Arial" w:cs="Arial"/>
          <w:sz w:val="24"/>
          <w:szCs w:val="24"/>
        </w:rPr>
        <w:t xml:space="preserve"> Th</w:t>
      </w:r>
      <w:r w:rsidR="00BC533F" w:rsidRPr="00786731">
        <w:rPr>
          <w:rFonts w:ascii="Arial" w:hAnsi="Arial" w:cs="Arial"/>
          <w:sz w:val="24"/>
          <w:szCs w:val="24"/>
        </w:rPr>
        <w:t>e</w:t>
      </w:r>
      <w:r w:rsidR="0016014F">
        <w:rPr>
          <w:rFonts w:ascii="Arial" w:hAnsi="Arial" w:cs="Arial"/>
          <w:sz w:val="24"/>
          <w:szCs w:val="24"/>
        </w:rPr>
        <w:t xml:space="preserve"> dedication proposal </w:t>
      </w:r>
      <w:r w:rsidR="00F9254D">
        <w:rPr>
          <w:rFonts w:ascii="Arial" w:hAnsi="Arial" w:cs="Arial"/>
          <w:sz w:val="24"/>
          <w:szCs w:val="24"/>
        </w:rPr>
        <w:t>was not progressed potentially due to these issues</w:t>
      </w:r>
      <w:r w:rsidR="00A33648">
        <w:rPr>
          <w:rFonts w:ascii="Arial" w:hAnsi="Arial" w:cs="Arial"/>
          <w:sz w:val="24"/>
          <w:szCs w:val="24"/>
        </w:rPr>
        <w:t>.</w:t>
      </w:r>
      <w:r w:rsidR="004E6018">
        <w:rPr>
          <w:rFonts w:ascii="Arial" w:hAnsi="Arial" w:cs="Arial"/>
          <w:sz w:val="24"/>
          <w:szCs w:val="24"/>
        </w:rPr>
        <w:t xml:space="preserve"> </w:t>
      </w:r>
      <w:r w:rsidR="00A33648">
        <w:rPr>
          <w:rFonts w:ascii="Arial" w:hAnsi="Arial" w:cs="Arial"/>
          <w:sz w:val="24"/>
          <w:szCs w:val="24"/>
        </w:rPr>
        <w:t xml:space="preserve"> </w:t>
      </w:r>
      <w:r w:rsidR="00A33648" w:rsidRPr="00CD40DF">
        <w:rPr>
          <w:rFonts w:ascii="Arial" w:hAnsi="Arial" w:cs="Arial"/>
          <w:sz w:val="24"/>
          <w:szCs w:val="24"/>
        </w:rPr>
        <w:t>C</w:t>
      </w:r>
      <w:r w:rsidR="004E6018" w:rsidRPr="00CD40DF">
        <w:rPr>
          <w:rFonts w:ascii="Arial" w:hAnsi="Arial" w:cs="Arial"/>
          <w:sz w:val="24"/>
          <w:szCs w:val="24"/>
        </w:rPr>
        <w:t>learl</w:t>
      </w:r>
      <w:r w:rsidR="004E6018" w:rsidRPr="00AF6B98">
        <w:rPr>
          <w:rFonts w:ascii="Arial" w:hAnsi="Arial" w:cs="Arial"/>
          <w:sz w:val="24"/>
          <w:szCs w:val="24"/>
        </w:rPr>
        <w:t xml:space="preserve">y </w:t>
      </w:r>
      <w:r w:rsidR="00BC533F" w:rsidRPr="00786731">
        <w:rPr>
          <w:rFonts w:ascii="Arial" w:hAnsi="Arial" w:cs="Arial"/>
          <w:sz w:val="24"/>
          <w:szCs w:val="24"/>
        </w:rPr>
        <w:t>this</w:t>
      </w:r>
      <w:r w:rsidR="004E6018" w:rsidRPr="00786731">
        <w:rPr>
          <w:rFonts w:ascii="Arial" w:hAnsi="Arial" w:cs="Arial"/>
          <w:sz w:val="24"/>
          <w:szCs w:val="24"/>
        </w:rPr>
        <w:t xml:space="preserve"> occurred well before the commencement of the relevant period.</w:t>
      </w:r>
      <w:r w:rsidR="004E6018">
        <w:rPr>
          <w:rFonts w:ascii="Arial" w:hAnsi="Arial" w:cs="Arial"/>
          <w:sz w:val="24"/>
          <w:szCs w:val="24"/>
        </w:rPr>
        <w:t xml:space="preserve">   </w:t>
      </w:r>
    </w:p>
    <w:p w14:paraId="289425E0" w14:textId="46150C86" w:rsidR="00202773" w:rsidRDefault="00955750" w:rsidP="00955750">
      <w:pPr>
        <w:pStyle w:val="Style1"/>
        <w:rPr>
          <w:rFonts w:ascii="Arial" w:hAnsi="Arial" w:cs="Arial"/>
          <w:sz w:val="24"/>
          <w:szCs w:val="24"/>
        </w:rPr>
      </w:pPr>
      <w:r>
        <w:rPr>
          <w:rFonts w:ascii="Arial" w:hAnsi="Arial" w:cs="Arial"/>
          <w:sz w:val="24"/>
          <w:szCs w:val="24"/>
        </w:rPr>
        <w:t>The second occasion spanned the period 2005-20</w:t>
      </w:r>
      <w:r w:rsidR="007B53A0">
        <w:rPr>
          <w:rFonts w:ascii="Arial" w:hAnsi="Arial" w:cs="Arial"/>
          <w:sz w:val="24"/>
          <w:szCs w:val="24"/>
        </w:rPr>
        <w:t>10</w:t>
      </w:r>
      <w:r w:rsidR="000A5A5B">
        <w:rPr>
          <w:rFonts w:ascii="Arial" w:hAnsi="Arial" w:cs="Arial"/>
          <w:sz w:val="24"/>
          <w:szCs w:val="24"/>
        </w:rPr>
        <w:t xml:space="preserve">.  This proposal </w:t>
      </w:r>
      <w:r>
        <w:rPr>
          <w:rFonts w:ascii="Arial" w:hAnsi="Arial" w:cs="Arial"/>
          <w:sz w:val="24"/>
          <w:szCs w:val="24"/>
        </w:rPr>
        <w:t xml:space="preserve">involved Mr Norman, Mr and Mrs Mills and the Council. </w:t>
      </w:r>
      <w:r w:rsidR="004E6018">
        <w:rPr>
          <w:rFonts w:ascii="Arial" w:hAnsi="Arial" w:cs="Arial"/>
          <w:sz w:val="24"/>
          <w:szCs w:val="24"/>
        </w:rPr>
        <w:t xml:space="preserve"> </w:t>
      </w:r>
      <w:r w:rsidRPr="00786731">
        <w:rPr>
          <w:rFonts w:ascii="Arial" w:hAnsi="Arial" w:cs="Arial"/>
          <w:sz w:val="24"/>
          <w:szCs w:val="24"/>
        </w:rPr>
        <w:t xml:space="preserve">Mr Norman </w:t>
      </w:r>
      <w:r w:rsidR="004E6018" w:rsidRPr="00786731">
        <w:rPr>
          <w:rFonts w:ascii="Arial" w:hAnsi="Arial" w:cs="Arial"/>
          <w:sz w:val="24"/>
          <w:szCs w:val="24"/>
        </w:rPr>
        <w:t>stated in a letter</w:t>
      </w:r>
      <w:r w:rsidR="004E6018">
        <w:rPr>
          <w:rFonts w:ascii="Arial" w:hAnsi="Arial" w:cs="Arial"/>
          <w:sz w:val="24"/>
          <w:szCs w:val="24"/>
        </w:rPr>
        <w:t xml:space="preserve"> </w:t>
      </w:r>
      <w:r>
        <w:rPr>
          <w:rFonts w:ascii="Arial" w:hAnsi="Arial" w:cs="Arial"/>
          <w:sz w:val="24"/>
          <w:szCs w:val="24"/>
        </w:rPr>
        <w:t xml:space="preserve">of </w:t>
      </w:r>
      <w:r w:rsidR="007B53A0">
        <w:rPr>
          <w:rFonts w:ascii="Arial" w:hAnsi="Arial" w:cs="Arial"/>
          <w:sz w:val="24"/>
          <w:szCs w:val="24"/>
        </w:rPr>
        <w:t>28</w:t>
      </w:r>
      <w:r>
        <w:rPr>
          <w:rFonts w:ascii="Arial" w:hAnsi="Arial" w:cs="Arial"/>
          <w:sz w:val="24"/>
          <w:szCs w:val="24"/>
        </w:rPr>
        <w:t xml:space="preserve"> July 2008 that the executors had withdrawn their support for the proposal.  He </w:t>
      </w:r>
      <w:r w:rsidR="006602A0" w:rsidRPr="00FF42B4">
        <w:rPr>
          <w:rFonts w:ascii="Arial" w:hAnsi="Arial" w:cs="Arial"/>
          <w:sz w:val="24"/>
          <w:szCs w:val="24"/>
        </w:rPr>
        <w:t xml:space="preserve">later </w:t>
      </w:r>
      <w:r>
        <w:rPr>
          <w:rFonts w:ascii="Arial" w:hAnsi="Arial" w:cs="Arial"/>
          <w:sz w:val="24"/>
          <w:szCs w:val="24"/>
        </w:rPr>
        <w:t xml:space="preserve">wrote to the Council on 12 April 2010 to say that there had been a change in circumstances and the executors were </w:t>
      </w:r>
      <w:r w:rsidR="006602A0" w:rsidRPr="00FF42B4">
        <w:rPr>
          <w:rFonts w:ascii="Arial" w:hAnsi="Arial" w:cs="Arial"/>
          <w:sz w:val="24"/>
          <w:szCs w:val="24"/>
        </w:rPr>
        <w:t>now</w:t>
      </w:r>
      <w:r w:rsidR="006602A0">
        <w:rPr>
          <w:rFonts w:ascii="Arial" w:hAnsi="Arial" w:cs="Arial"/>
          <w:sz w:val="24"/>
          <w:szCs w:val="24"/>
        </w:rPr>
        <w:t xml:space="preserve"> </w:t>
      </w:r>
      <w:r>
        <w:rPr>
          <w:rFonts w:ascii="Arial" w:hAnsi="Arial" w:cs="Arial"/>
          <w:sz w:val="24"/>
          <w:szCs w:val="24"/>
        </w:rPr>
        <w:t xml:space="preserve">willing to enter into an agreement to dedicate a public right of way.  However, this proposal was abandoned later in 2010 as the Council could no longer commit to taking on the liability and maintenance of the route or the costs </w:t>
      </w:r>
      <w:r w:rsidR="00A33648" w:rsidRPr="00AF6B98">
        <w:rPr>
          <w:rFonts w:ascii="Arial" w:hAnsi="Arial" w:cs="Arial"/>
          <w:sz w:val="24"/>
          <w:szCs w:val="24"/>
        </w:rPr>
        <w:t>of</w:t>
      </w:r>
      <w:r>
        <w:rPr>
          <w:rFonts w:ascii="Arial" w:hAnsi="Arial" w:cs="Arial"/>
          <w:sz w:val="24"/>
          <w:szCs w:val="24"/>
        </w:rPr>
        <w:t xml:space="preserve"> bringing it up to a suitable standard. </w:t>
      </w:r>
      <w:r w:rsidR="008451A8">
        <w:rPr>
          <w:rFonts w:ascii="Arial" w:hAnsi="Arial" w:cs="Arial"/>
          <w:sz w:val="24"/>
          <w:szCs w:val="24"/>
        </w:rPr>
        <w:t xml:space="preserve"> Additionally, </w:t>
      </w:r>
      <w:r w:rsidR="00C631BA">
        <w:rPr>
          <w:rFonts w:ascii="Arial" w:hAnsi="Arial" w:cs="Arial"/>
          <w:sz w:val="24"/>
          <w:szCs w:val="24"/>
        </w:rPr>
        <w:t>the application to add the route to the definitive map ha</w:t>
      </w:r>
      <w:r w:rsidR="00B117A7">
        <w:rPr>
          <w:rFonts w:ascii="Arial" w:hAnsi="Arial" w:cs="Arial"/>
          <w:sz w:val="24"/>
          <w:szCs w:val="24"/>
        </w:rPr>
        <w:t>d been submitted in</w:t>
      </w:r>
      <w:r w:rsidR="008451A8">
        <w:rPr>
          <w:rFonts w:ascii="Arial" w:hAnsi="Arial" w:cs="Arial"/>
          <w:sz w:val="24"/>
          <w:szCs w:val="24"/>
        </w:rPr>
        <w:t xml:space="preserve"> 2008</w:t>
      </w:r>
      <w:r w:rsidR="00B117A7">
        <w:rPr>
          <w:rFonts w:ascii="Arial" w:hAnsi="Arial" w:cs="Arial"/>
          <w:sz w:val="24"/>
          <w:szCs w:val="24"/>
        </w:rPr>
        <w:t>.</w:t>
      </w:r>
      <w:r w:rsidR="008451A8">
        <w:rPr>
          <w:rFonts w:ascii="Arial" w:hAnsi="Arial" w:cs="Arial"/>
          <w:sz w:val="24"/>
          <w:szCs w:val="24"/>
        </w:rPr>
        <w:t xml:space="preserve"> </w:t>
      </w:r>
    </w:p>
    <w:p w14:paraId="04EF4313" w14:textId="450D2B4D" w:rsidR="006602A0" w:rsidRDefault="00160661" w:rsidP="009056EC">
      <w:pPr>
        <w:pStyle w:val="Style1"/>
        <w:rPr>
          <w:rFonts w:ascii="Arial" w:hAnsi="Arial" w:cs="Arial"/>
          <w:sz w:val="24"/>
          <w:szCs w:val="24"/>
        </w:rPr>
      </w:pPr>
      <w:r w:rsidRPr="009E54B5">
        <w:rPr>
          <w:rFonts w:ascii="Arial" w:hAnsi="Arial" w:cs="Arial"/>
          <w:sz w:val="24"/>
          <w:szCs w:val="24"/>
        </w:rPr>
        <w:t>The</w:t>
      </w:r>
      <w:r w:rsidR="00CD421B" w:rsidRPr="009E54B5">
        <w:rPr>
          <w:rFonts w:ascii="Arial" w:hAnsi="Arial" w:cs="Arial"/>
          <w:sz w:val="24"/>
          <w:szCs w:val="24"/>
        </w:rPr>
        <w:t>se</w:t>
      </w:r>
      <w:r w:rsidRPr="009E54B5">
        <w:rPr>
          <w:rFonts w:ascii="Arial" w:hAnsi="Arial" w:cs="Arial"/>
          <w:sz w:val="24"/>
          <w:szCs w:val="24"/>
        </w:rPr>
        <w:t xml:space="preserve"> proposals </w:t>
      </w:r>
      <w:r w:rsidR="00CD421B" w:rsidRPr="009E54B5">
        <w:rPr>
          <w:rFonts w:ascii="Arial" w:hAnsi="Arial" w:cs="Arial"/>
          <w:sz w:val="24"/>
          <w:szCs w:val="24"/>
        </w:rPr>
        <w:t>related to the voluntary dedication</w:t>
      </w:r>
      <w:r w:rsidR="009C2B4C" w:rsidRPr="009C2B4C">
        <w:rPr>
          <w:rFonts w:ascii="Arial" w:hAnsi="Arial" w:cs="Arial"/>
          <w:sz w:val="24"/>
          <w:szCs w:val="24"/>
        </w:rPr>
        <w:t xml:space="preserve"> </w:t>
      </w:r>
      <w:r w:rsidR="009C2B4C" w:rsidRPr="009E54B5">
        <w:rPr>
          <w:rFonts w:ascii="Arial" w:hAnsi="Arial" w:cs="Arial"/>
          <w:sz w:val="24"/>
          <w:szCs w:val="24"/>
        </w:rPr>
        <w:t>of a public right of way</w:t>
      </w:r>
      <w:r w:rsidR="000C732D">
        <w:rPr>
          <w:rFonts w:ascii="Arial" w:hAnsi="Arial" w:cs="Arial"/>
          <w:sz w:val="24"/>
          <w:szCs w:val="24"/>
        </w:rPr>
        <w:t>, pres</w:t>
      </w:r>
      <w:r w:rsidR="009C2B4C">
        <w:rPr>
          <w:rFonts w:ascii="Arial" w:hAnsi="Arial" w:cs="Arial"/>
          <w:sz w:val="24"/>
          <w:szCs w:val="24"/>
        </w:rPr>
        <w:t>umably in accordance with Section 26 of the 1980 Act</w:t>
      </w:r>
      <w:r w:rsidR="007D7652" w:rsidRPr="009E54B5">
        <w:rPr>
          <w:rFonts w:ascii="Arial" w:hAnsi="Arial" w:cs="Arial"/>
          <w:sz w:val="24"/>
          <w:szCs w:val="24"/>
        </w:rPr>
        <w:t xml:space="preserve">.  </w:t>
      </w:r>
      <w:r w:rsidR="002D6A60" w:rsidRPr="009E54B5">
        <w:rPr>
          <w:rFonts w:ascii="Arial" w:hAnsi="Arial" w:cs="Arial"/>
          <w:sz w:val="24"/>
          <w:szCs w:val="24"/>
        </w:rPr>
        <w:t xml:space="preserve">However, this </w:t>
      </w:r>
      <w:r w:rsidR="003117BD">
        <w:rPr>
          <w:rFonts w:ascii="Arial" w:hAnsi="Arial" w:cs="Arial"/>
          <w:sz w:val="24"/>
          <w:szCs w:val="24"/>
        </w:rPr>
        <w:t xml:space="preserve">issue </w:t>
      </w:r>
      <w:r w:rsidR="002D6A60" w:rsidRPr="009E54B5">
        <w:rPr>
          <w:rFonts w:ascii="Arial" w:hAnsi="Arial" w:cs="Arial"/>
          <w:sz w:val="24"/>
          <w:szCs w:val="24"/>
        </w:rPr>
        <w:t xml:space="preserve">would not prevent a public right of way from being dedicated in accordance with Section 31 of the 1980 Act.  </w:t>
      </w:r>
      <w:r w:rsidR="00B6682C" w:rsidRPr="009E54B5">
        <w:rPr>
          <w:rFonts w:ascii="Arial" w:hAnsi="Arial" w:cs="Arial"/>
          <w:sz w:val="24"/>
          <w:szCs w:val="24"/>
        </w:rPr>
        <w:t xml:space="preserve">The </w:t>
      </w:r>
      <w:r w:rsidR="00D6745A" w:rsidRPr="009E54B5">
        <w:rPr>
          <w:rFonts w:ascii="Arial" w:hAnsi="Arial" w:cs="Arial"/>
          <w:sz w:val="24"/>
          <w:szCs w:val="24"/>
        </w:rPr>
        <w:t>correspondence d</w:t>
      </w:r>
      <w:r w:rsidR="00B6682C" w:rsidRPr="009E54B5">
        <w:rPr>
          <w:rFonts w:ascii="Arial" w:hAnsi="Arial" w:cs="Arial"/>
          <w:sz w:val="24"/>
          <w:szCs w:val="24"/>
        </w:rPr>
        <w:t xml:space="preserve">oes not </w:t>
      </w:r>
      <w:r w:rsidR="002D6A60" w:rsidRPr="009E54B5">
        <w:rPr>
          <w:rFonts w:ascii="Arial" w:hAnsi="Arial" w:cs="Arial"/>
          <w:sz w:val="24"/>
          <w:szCs w:val="24"/>
        </w:rPr>
        <w:t xml:space="preserve">indicate that </w:t>
      </w:r>
      <w:r w:rsidR="00341AC8" w:rsidRPr="009E54B5">
        <w:rPr>
          <w:rFonts w:ascii="Arial" w:hAnsi="Arial" w:cs="Arial"/>
          <w:sz w:val="24"/>
          <w:szCs w:val="24"/>
        </w:rPr>
        <w:t>the landowners were opposed to public use of the route</w:t>
      </w:r>
      <w:r w:rsidR="00E74F79" w:rsidRPr="009E54B5">
        <w:rPr>
          <w:rFonts w:ascii="Arial" w:hAnsi="Arial" w:cs="Arial"/>
          <w:sz w:val="24"/>
          <w:szCs w:val="24"/>
        </w:rPr>
        <w:t xml:space="preserve"> </w:t>
      </w:r>
      <w:r w:rsidR="00A0487B" w:rsidRPr="009E54B5">
        <w:rPr>
          <w:rFonts w:ascii="Arial" w:hAnsi="Arial" w:cs="Arial"/>
          <w:sz w:val="24"/>
          <w:szCs w:val="24"/>
        </w:rPr>
        <w:t xml:space="preserve">on foot </w:t>
      </w:r>
      <w:r w:rsidR="00E74F79" w:rsidRPr="009E54B5">
        <w:rPr>
          <w:rFonts w:ascii="Arial" w:hAnsi="Arial" w:cs="Arial"/>
          <w:sz w:val="24"/>
          <w:szCs w:val="24"/>
        </w:rPr>
        <w:t xml:space="preserve">or had taken steps to </w:t>
      </w:r>
      <w:r w:rsidR="00EF570C" w:rsidRPr="009E54B5">
        <w:rPr>
          <w:rFonts w:ascii="Arial" w:hAnsi="Arial" w:cs="Arial"/>
          <w:sz w:val="24"/>
          <w:szCs w:val="24"/>
        </w:rPr>
        <w:t xml:space="preserve">deter </w:t>
      </w:r>
      <w:r w:rsidR="00E74F79" w:rsidRPr="009E54B5">
        <w:rPr>
          <w:rFonts w:ascii="Arial" w:hAnsi="Arial" w:cs="Arial"/>
          <w:sz w:val="24"/>
          <w:szCs w:val="24"/>
        </w:rPr>
        <w:t xml:space="preserve">it.  </w:t>
      </w:r>
      <w:r w:rsidR="006602A0" w:rsidRPr="00FF42B4">
        <w:rPr>
          <w:rFonts w:ascii="Arial" w:hAnsi="Arial" w:cs="Arial"/>
          <w:sz w:val="24"/>
          <w:szCs w:val="24"/>
        </w:rPr>
        <w:t>Notwithstanding that</w:t>
      </w:r>
      <w:r w:rsidR="006602A0" w:rsidRPr="006602A0">
        <w:rPr>
          <w:rFonts w:ascii="Arial" w:hAnsi="Arial" w:cs="Arial"/>
          <w:b/>
          <w:bCs/>
          <w:sz w:val="24"/>
          <w:szCs w:val="24"/>
        </w:rPr>
        <w:t xml:space="preserve"> </w:t>
      </w:r>
      <w:r w:rsidR="006602A0" w:rsidRPr="00FF42B4">
        <w:rPr>
          <w:rFonts w:ascii="Arial" w:hAnsi="Arial" w:cs="Arial"/>
          <w:sz w:val="24"/>
          <w:szCs w:val="24"/>
        </w:rPr>
        <w:t>the first proposal had been abandoned prior to the onset of the relevant period,</w:t>
      </w:r>
      <w:r w:rsidR="006602A0">
        <w:rPr>
          <w:rFonts w:ascii="Arial" w:hAnsi="Arial" w:cs="Arial"/>
          <w:sz w:val="24"/>
          <w:szCs w:val="24"/>
        </w:rPr>
        <w:t xml:space="preserve"> </w:t>
      </w:r>
      <w:r w:rsidR="003735E4" w:rsidRPr="009E54B5">
        <w:rPr>
          <w:rFonts w:ascii="Arial" w:hAnsi="Arial" w:cs="Arial"/>
          <w:sz w:val="24"/>
          <w:szCs w:val="24"/>
        </w:rPr>
        <w:t xml:space="preserve">Mr Jarrett’s concern appears to relate </w:t>
      </w:r>
      <w:r w:rsidR="00F275C7" w:rsidRPr="009E54B5">
        <w:rPr>
          <w:rFonts w:ascii="Arial" w:hAnsi="Arial" w:cs="Arial"/>
          <w:sz w:val="24"/>
          <w:szCs w:val="24"/>
        </w:rPr>
        <w:t xml:space="preserve">to the retention of his private right of access and the potential to </w:t>
      </w:r>
      <w:r w:rsidR="009E54B5" w:rsidRPr="009E54B5">
        <w:rPr>
          <w:rFonts w:ascii="Arial" w:hAnsi="Arial" w:cs="Arial"/>
          <w:sz w:val="24"/>
          <w:szCs w:val="24"/>
        </w:rPr>
        <w:t xml:space="preserve">develop his garden.  </w:t>
      </w:r>
      <w:r w:rsidR="00A33648" w:rsidRPr="00CD40DF">
        <w:rPr>
          <w:rFonts w:ascii="Arial" w:hAnsi="Arial" w:cs="Arial"/>
          <w:sz w:val="24"/>
          <w:szCs w:val="24"/>
        </w:rPr>
        <w:t>However,</w:t>
      </w:r>
      <w:r w:rsidR="00A33648">
        <w:rPr>
          <w:rFonts w:ascii="Arial" w:hAnsi="Arial" w:cs="Arial"/>
          <w:sz w:val="24"/>
          <w:szCs w:val="24"/>
        </w:rPr>
        <w:t xml:space="preserve"> t</w:t>
      </w:r>
      <w:r w:rsidR="00F24BA1">
        <w:rPr>
          <w:rFonts w:ascii="Arial" w:hAnsi="Arial" w:cs="Arial"/>
          <w:sz w:val="24"/>
          <w:szCs w:val="24"/>
        </w:rPr>
        <w:t xml:space="preserve">here is nothing </w:t>
      </w:r>
      <w:r w:rsidR="008B6436">
        <w:rPr>
          <w:rFonts w:ascii="Arial" w:hAnsi="Arial" w:cs="Arial"/>
          <w:sz w:val="24"/>
          <w:szCs w:val="24"/>
        </w:rPr>
        <w:t xml:space="preserve">from the correspondence </w:t>
      </w:r>
      <w:r w:rsidR="00F24BA1">
        <w:rPr>
          <w:rFonts w:ascii="Arial" w:hAnsi="Arial" w:cs="Arial"/>
          <w:sz w:val="24"/>
          <w:szCs w:val="24"/>
        </w:rPr>
        <w:t xml:space="preserve">to suggest that he had taken </w:t>
      </w:r>
      <w:r w:rsidR="00CA7D35">
        <w:rPr>
          <w:rFonts w:ascii="Arial" w:hAnsi="Arial" w:cs="Arial"/>
          <w:sz w:val="24"/>
          <w:szCs w:val="24"/>
        </w:rPr>
        <w:t xml:space="preserve">any </w:t>
      </w:r>
      <w:r w:rsidR="00F24BA1">
        <w:rPr>
          <w:rFonts w:ascii="Arial" w:hAnsi="Arial" w:cs="Arial"/>
          <w:sz w:val="24"/>
          <w:szCs w:val="24"/>
        </w:rPr>
        <w:t xml:space="preserve">action in relation to </w:t>
      </w:r>
      <w:r w:rsidR="00E93DDD">
        <w:rPr>
          <w:rFonts w:ascii="Arial" w:hAnsi="Arial" w:cs="Arial"/>
          <w:sz w:val="24"/>
          <w:szCs w:val="24"/>
        </w:rPr>
        <w:t xml:space="preserve">pedestrian </w:t>
      </w:r>
      <w:r w:rsidR="00F24BA1">
        <w:rPr>
          <w:rFonts w:ascii="Arial" w:hAnsi="Arial" w:cs="Arial"/>
          <w:sz w:val="24"/>
          <w:szCs w:val="24"/>
        </w:rPr>
        <w:t xml:space="preserve">use of the route. </w:t>
      </w:r>
    </w:p>
    <w:p w14:paraId="358E2885" w14:textId="5C2DC627" w:rsidR="00183578" w:rsidRPr="006602A0" w:rsidRDefault="006602A0" w:rsidP="00F80267">
      <w:pPr>
        <w:pStyle w:val="Style1"/>
        <w:rPr>
          <w:rFonts w:ascii="Arial" w:hAnsi="Arial" w:cs="Arial"/>
          <w:b/>
          <w:bCs/>
          <w:sz w:val="24"/>
          <w:szCs w:val="24"/>
        </w:rPr>
      </w:pPr>
      <w:r w:rsidRPr="006602A0">
        <w:rPr>
          <w:rFonts w:ascii="Arial" w:hAnsi="Arial" w:cs="Arial"/>
          <w:sz w:val="24"/>
          <w:szCs w:val="24"/>
        </w:rPr>
        <w:t>A</w:t>
      </w:r>
      <w:r w:rsidR="0050734E" w:rsidRPr="006602A0">
        <w:rPr>
          <w:rFonts w:ascii="Arial" w:hAnsi="Arial" w:cs="Arial"/>
          <w:sz w:val="24"/>
          <w:szCs w:val="24"/>
        </w:rPr>
        <w:t xml:space="preserve"> </w:t>
      </w:r>
      <w:r w:rsidR="006B550A" w:rsidRPr="006602A0">
        <w:rPr>
          <w:rFonts w:ascii="Arial" w:hAnsi="Arial" w:cs="Arial"/>
          <w:sz w:val="24"/>
          <w:szCs w:val="24"/>
        </w:rPr>
        <w:t xml:space="preserve">file </w:t>
      </w:r>
      <w:r w:rsidR="00026096" w:rsidRPr="006602A0">
        <w:rPr>
          <w:rFonts w:ascii="Arial" w:hAnsi="Arial" w:cs="Arial"/>
          <w:sz w:val="24"/>
          <w:szCs w:val="24"/>
        </w:rPr>
        <w:t>note</w:t>
      </w:r>
      <w:r w:rsidR="006B550A" w:rsidRPr="006602A0">
        <w:rPr>
          <w:rFonts w:ascii="Arial" w:hAnsi="Arial" w:cs="Arial"/>
          <w:sz w:val="24"/>
          <w:szCs w:val="24"/>
        </w:rPr>
        <w:t xml:space="preserve">, </w:t>
      </w:r>
      <w:r w:rsidR="00B27162" w:rsidRPr="006602A0">
        <w:rPr>
          <w:rFonts w:ascii="Arial" w:hAnsi="Arial" w:cs="Arial"/>
          <w:sz w:val="24"/>
          <w:szCs w:val="24"/>
        </w:rPr>
        <w:t xml:space="preserve">dated 15 December 2005, </w:t>
      </w:r>
      <w:r w:rsidR="0050734E" w:rsidRPr="006602A0">
        <w:rPr>
          <w:rFonts w:ascii="Arial" w:hAnsi="Arial" w:cs="Arial"/>
          <w:sz w:val="24"/>
          <w:szCs w:val="24"/>
        </w:rPr>
        <w:t xml:space="preserve">records that a Council officer </w:t>
      </w:r>
      <w:r w:rsidR="0050734E" w:rsidRPr="00FF42B4">
        <w:rPr>
          <w:rFonts w:ascii="Arial" w:hAnsi="Arial" w:cs="Arial"/>
          <w:sz w:val="24"/>
          <w:szCs w:val="24"/>
        </w:rPr>
        <w:t>ha</w:t>
      </w:r>
      <w:r w:rsidRPr="00FF42B4">
        <w:rPr>
          <w:rFonts w:ascii="Arial" w:hAnsi="Arial" w:cs="Arial"/>
          <w:sz w:val="24"/>
          <w:szCs w:val="24"/>
        </w:rPr>
        <w:t>d</w:t>
      </w:r>
      <w:r w:rsidR="0050734E" w:rsidRPr="006602A0">
        <w:rPr>
          <w:rFonts w:ascii="Arial" w:hAnsi="Arial" w:cs="Arial"/>
          <w:sz w:val="24"/>
          <w:szCs w:val="24"/>
        </w:rPr>
        <w:t xml:space="preserve"> spoken to</w:t>
      </w:r>
      <w:r w:rsidR="00026096" w:rsidRPr="006602A0">
        <w:rPr>
          <w:rFonts w:ascii="Arial" w:hAnsi="Arial" w:cs="Arial"/>
          <w:sz w:val="24"/>
          <w:szCs w:val="24"/>
        </w:rPr>
        <w:t xml:space="preserve"> Mrs </w:t>
      </w:r>
      <w:r w:rsidR="006B550A" w:rsidRPr="006602A0">
        <w:rPr>
          <w:rFonts w:ascii="Arial" w:hAnsi="Arial" w:cs="Arial"/>
          <w:sz w:val="24"/>
          <w:szCs w:val="24"/>
        </w:rPr>
        <w:t xml:space="preserve">Linda </w:t>
      </w:r>
      <w:r w:rsidR="00026096" w:rsidRPr="006602A0">
        <w:rPr>
          <w:rFonts w:ascii="Arial" w:hAnsi="Arial" w:cs="Arial"/>
          <w:sz w:val="24"/>
          <w:szCs w:val="24"/>
        </w:rPr>
        <w:t>Hawes</w:t>
      </w:r>
      <w:r w:rsidR="0050734E" w:rsidRPr="006602A0">
        <w:rPr>
          <w:rFonts w:ascii="Arial" w:hAnsi="Arial" w:cs="Arial"/>
          <w:sz w:val="24"/>
          <w:szCs w:val="24"/>
        </w:rPr>
        <w:t xml:space="preserve"> regarding the </w:t>
      </w:r>
      <w:r w:rsidRPr="00FF42B4">
        <w:rPr>
          <w:rFonts w:ascii="Arial" w:hAnsi="Arial" w:cs="Arial"/>
          <w:sz w:val="24"/>
          <w:szCs w:val="24"/>
        </w:rPr>
        <w:t>second</w:t>
      </w:r>
      <w:r>
        <w:rPr>
          <w:rFonts w:ascii="Arial" w:hAnsi="Arial" w:cs="Arial"/>
          <w:sz w:val="24"/>
          <w:szCs w:val="24"/>
        </w:rPr>
        <w:t xml:space="preserve"> </w:t>
      </w:r>
      <w:r w:rsidR="0050734E" w:rsidRPr="006602A0">
        <w:rPr>
          <w:rFonts w:ascii="Arial" w:hAnsi="Arial" w:cs="Arial"/>
          <w:sz w:val="24"/>
          <w:szCs w:val="24"/>
        </w:rPr>
        <w:t xml:space="preserve">proposed dedication and </w:t>
      </w:r>
      <w:r w:rsidR="00C30729" w:rsidRPr="006602A0">
        <w:rPr>
          <w:rFonts w:ascii="Arial" w:hAnsi="Arial" w:cs="Arial"/>
          <w:sz w:val="24"/>
          <w:szCs w:val="24"/>
        </w:rPr>
        <w:t xml:space="preserve">the </w:t>
      </w:r>
      <w:r w:rsidR="00DA5DE7" w:rsidRPr="006602A0">
        <w:rPr>
          <w:rFonts w:ascii="Arial" w:hAnsi="Arial" w:cs="Arial"/>
          <w:sz w:val="24"/>
          <w:szCs w:val="24"/>
        </w:rPr>
        <w:t xml:space="preserve">main </w:t>
      </w:r>
      <w:r w:rsidR="00C30729" w:rsidRPr="006602A0">
        <w:rPr>
          <w:rFonts w:ascii="Arial" w:hAnsi="Arial" w:cs="Arial"/>
          <w:sz w:val="24"/>
          <w:szCs w:val="24"/>
        </w:rPr>
        <w:t xml:space="preserve">issue highlighted related </w:t>
      </w:r>
      <w:r w:rsidR="00DA5DE7" w:rsidRPr="006602A0">
        <w:rPr>
          <w:rFonts w:ascii="Arial" w:hAnsi="Arial" w:cs="Arial"/>
          <w:sz w:val="24"/>
          <w:szCs w:val="24"/>
        </w:rPr>
        <w:t xml:space="preserve">to </w:t>
      </w:r>
      <w:r w:rsidR="007C41FB" w:rsidRPr="006602A0">
        <w:rPr>
          <w:rFonts w:ascii="Arial" w:hAnsi="Arial" w:cs="Arial"/>
          <w:sz w:val="24"/>
          <w:szCs w:val="24"/>
        </w:rPr>
        <w:t xml:space="preserve">the </w:t>
      </w:r>
      <w:r w:rsidR="00BC6D46" w:rsidRPr="006602A0">
        <w:rPr>
          <w:rFonts w:ascii="Arial" w:hAnsi="Arial" w:cs="Arial"/>
          <w:sz w:val="24"/>
          <w:szCs w:val="24"/>
        </w:rPr>
        <w:t>prevent</w:t>
      </w:r>
      <w:r w:rsidR="00B57669" w:rsidRPr="006602A0">
        <w:rPr>
          <w:rFonts w:ascii="Arial" w:hAnsi="Arial" w:cs="Arial"/>
          <w:sz w:val="24"/>
          <w:szCs w:val="24"/>
        </w:rPr>
        <w:t>ion of</w:t>
      </w:r>
      <w:r w:rsidR="00BC6D46" w:rsidRPr="006602A0">
        <w:rPr>
          <w:rFonts w:ascii="Arial" w:hAnsi="Arial" w:cs="Arial"/>
          <w:sz w:val="24"/>
          <w:szCs w:val="24"/>
        </w:rPr>
        <w:t xml:space="preserve"> </w:t>
      </w:r>
      <w:r w:rsidR="008B6324" w:rsidRPr="006602A0">
        <w:rPr>
          <w:rFonts w:ascii="Arial" w:hAnsi="Arial" w:cs="Arial"/>
          <w:sz w:val="24"/>
          <w:szCs w:val="24"/>
        </w:rPr>
        <w:t xml:space="preserve">unauthorised vehicular use. </w:t>
      </w:r>
      <w:r w:rsidR="00026096" w:rsidRPr="006602A0">
        <w:rPr>
          <w:rFonts w:ascii="Arial" w:hAnsi="Arial" w:cs="Arial"/>
          <w:sz w:val="24"/>
          <w:szCs w:val="24"/>
        </w:rPr>
        <w:t xml:space="preserve"> </w:t>
      </w:r>
      <w:r w:rsidRPr="006602A0">
        <w:rPr>
          <w:rFonts w:ascii="Arial" w:hAnsi="Arial" w:cs="Arial"/>
          <w:sz w:val="24"/>
          <w:szCs w:val="24"/>
        </w:rPr>
        <w:t xml:space="preserve"> </w:t>
      </w:r>
      <w:r w:rsidRPr="006456B4">
        <w:rPr>
          <w:rFonts w:ascii="Arial" w:hAnsi="Arial" w:cs="Arial"/>
          <w:sz w:val="24"/>
          <w:szCs w:val="24"/>
        </w:rPr>
        <w:t xml:space="preserve">Another </w:t>
      </w:r>
      <w:r w:rsidR="00183578" w:rsidRPr="006602A0">
        <w:rPr>
          <w:rFonts w:ascii="Arial" w:hAnsi="Arial" w:cs="Arial"/>
          <w:sz w:val="24"/>
          <w:szCs w:val="24"/>
        </w:rPr>
        <w:t xml:space="preserve">file </w:t>
      </w:r>
      <w:r w:rsidR="00183578" w:rsidRPr="006456B4">
        <w:rPr>
          <w:rFonts w:ascii="Arial" w:hAnsi="Arial" w:cs="Arial"/>
          <w:sz w:val="24"/>
          <w:szCs w:val="24"/>
        </w:rPr>
        <w:t>note</w:t>
      </w:r>
      <w:r w:rsidR="009700B0" w:rsidRPr="006456B4">
        <w:rPr>
          <w:rFonts w:ascii="Arial" w:hAnsi="Arial" w:cs="Arial"/>
          <w:sz w:val="24"/>
          <w:szCs w:val="24"/>
        </w:rPr>
        <w:t xml:space="preserve"> of </w:t>
      </w:r>
      <w:r w:rsidR="00786731" w:rsidRPr="006456B4">
        <w:rPr>
          <w:rFonts w:ascii="Arial" w:hAnsi="Arial" w:cs="Arial"/>
          <w:sz w:val="24"/>
          <w:szCs w:val="24"/>
        </w:rPr>
        <w:t>1</w:t>
      </w:r>
      <w:r w:rsidR="00183578" w:rsidRPr="006456B4">
        <w:rPr>
          <w:rFonts w:ascii="Arial" w:hAnsi="Arial" w:cs="Arial"/>
          <w:sz w:val="24"/>
          <w:szCs w:val="24"/>
        </w:rPr>
        <w:t>6 February 2005</w:t>
      </w:r>
      <w:r w:rsidRPr="006456B4">
        <w:rPr>
          <w:rFonts w:ascii="Arial" w:hAnsi="Arial" w:cs="Arial"/>
          <w:sz w:val="24"/>
          <w:szCs w:val="24"/>
        </w:rPr>
        <w:t xml:space="preserve"> refers t</w:t>
      </w:r>
      <w:r w:rsidR="00183578" w:rsidRPr="006456B4">
        <w:rPr>
          <w:rFonts w:ascii="Arial" w:hAnsi="Arial" w:cs="Arial"/>
          <w:sz w:val="24"/>
          <w:szCs w:val="24"/>
        </w:rPr>
        <w:t>o discussions</w:t>
      </w:r>
      <w:r w:rsidR="00183578" w:rsidRPr="006602A0">
        <w:rPr>
          <w:rFonts w:ascii="Arial" w:hAnsi="Arial" w:cs="Arial"/>
          <w:sz w:val="24"/>
          <w:szCs w:val="24"/>
        </w:rPr>
        <w:t xml:space="preserve"> with Mr Jarrett and Mr Hawes in relation to the erection of bollards to prevent unauthorised vehicular use. </w:t>
      </w:r>
      <w:r w:rsidR="00183578" w:rsidRPr="006602A0">
        <w:rPr>
          <w:rFonts w:ascii="Arial" w:hAnsi="Arial" w:cs="Arial"/>
          <w:b/>
          <w:bCs/>
          <w:sz w:val="24"/>
          <w:szCs w:val="24"/>
        </w:rPr>
        <w:t xml:space="preserve"> </w:t>
      </w:r>
      <w:r w:rsidR="00183578" w:rsidRPr="006602A0">
        <w:rPr>
          <w:rFonts w:ascii="Arial" w:hAnsi="Arial" w:cs="Arial"/>
          <w:sz w:val="24"/>
          <w:szCs w:val="24"/>
        </w:rPr>
        <w:t>No reference is made to there be</w:t>
      </w:r>
      <w:r w:rsidR="00F26958" w:rsidRPr="006602A0">
        <w:rPr>
          <w:rFonts w:ascii="Arial" w:hAnsi="Arial" w:cs="Arial"/>
          <w:sz w:val="24"/>
          <w:szCs w:val="24"/>
        </w:rPr>
        <w:t>ing</w:t>
      </w:r>
      <w:r w:rsidR="00183578" w:rsidRPr="006602A0">
        <w:rPr>
          <w:rFonts w:ascii="Arial" w:hAnsi="Arial" w:cs="Arial"/>
          <w:sz w:val="24"/>
          <w:szCs w:val="24"/>
        </w:rPr>
        <w:t xml:space="preserve"> opposition to use of the route </w:t>
      </w:r>
      <w:r w:rsidR="00F26958" w:rsidRPr="006602A0">
        <w:rPr>
          <w:rFonts w:ascii="Arial" w:hAnsi="Arial" w:cs="Arial"/>
          <w:sz w:val="24"/>
          <w:szCs w:val="24"/>
        </w:rPr>
        <w:t>by pedestrians</w:t>
      </w:r>
      <w:r w:rsidR="00183578" w:rsidRPr="006602A0">
        <w:rPr>
          <w:rFonts w:ascii="Arial" w:hAnsi="Arial" w:cs="Arial"/>
          <w:sz w:val="24"/>
          <w:szCs w:val="24"/>
        </w:rPr>
        <w:t>.</w:t>
      </w:r>
      <w:r w:rsidR="00183578" w:rsidRPr="006602A0">
        <w:rPr>
          <w:rFonts w:ascii="Arial" w:hAnsi="Arial" w:cs="Arial"/>
          <w:b/>
          <w:bCs/>
          <w:sz w:val="24"/>
          <w:szCs w:val="24"/>
        </w:rPr>
        <w:t xml:space="preserve">  </w:t>
      </w:r>
      <w:r w:rsidR="006456B4" w:rsidRPr="006456B4">
        <w:rPr>
          <w:rFonts w:ascii="Arial" w:hAnsi="Arial" w:cs="Arial"/>
          <w:sz w:val="24"/>
          <w:szCs w:val="24"/>
        </w:rPr>
        <w:t>A further</w:t>
      </w:r>
      <w:r w:rsidR="006456B4">
        <w:rPr>
          <w:rFonts w:ascii="Arial" w:hAnsi="Arial" w:cs="Arial"/>
          <w:b/>
          <w:bCs/>
          <w:sz w:val="24"/>
          <w:szCs w:val="24"/>
        </w:rPr>
        <w:t xml:space="preserve"> </w:t>
      </w:r>
      <w:r w:rsidR="007B53A0" w:rsidRPr="00786731">
        <w:rPr>
          <w:rFonts w:ascii="Arial" w:hAnsi="Arial" w:cs="Arial"/>
          <w:sz w:val="24"/>
          <w:szCs w:val="24"/>
        </w:rPr>
        <w:t>Council file note of 12 April 2010 records a comment by Mr Norman that he ‘</w:t>
      </w:r>
      <w:r w:rsidR="007B53A0" w:rsidRPr="00786731">
        <w:rPr>
          <w:rFonts w:ascii="Arial" w:hAnsi="Arial" w:cs="Arial"/>
          <w:i/>
          <w:iCs/>
          <w:sz w:val="24"/>
          <w:szCs w:val="24"/>
        </w:rPr>
        <w:t>believed the route was a public right of way and that this had been the case since at least the 1960s’</w:t>
      </w:r>
      <w:r w:rsidR="007B53A0" w:rsidRPr="00786731">
        <w:rPr>
          <w:rFonts w:ascii="Arial" w:hAnsi="Arial" w:cs="Arial"/>
          <w:sz w:val="24"/>
          <w:szCs w:val="24"/>
        </w:rPr>
        <w:t>.</w:t>
      </w:r>
      <w:r w:rsidR="007B53A0" w:rsidRPr="006602A0">
        <w:rPr>
          <w:rFonts w:ascii="Arial" w:hAnsi="Arial" w:cs="Arial"/>
          <w:b/>
          <w:bCs/>
          <w:sz w:val="24"/>
          <w:szCs w:val="24"/>
        </w:rPr>
        <w:t xml:space="preserve"> </w:t>
      </w:r>
    </w:p>
    <w:p w14:paraId="5ED17C09" w14:textId="549A61D7" w:rsidR="00684776" w:rsidRPr="00684776" w:rsidRDefault="00684776" w:rsidP="00684776">
      <w:pPr>
        <w:pStyle w:val="Style1"/>
        <w:numPr>
          <w:ilvl w:val="0"/>
          <w:numId w:val="0"/>
        </w:numPr>
        <w:rPr>
          <w:rFonts w:ascii="Arial" w:hAnsi="Arial" w:cs="Arial"/>
          <w:i/>
          <w:iCs/>
          <w:sz w:val="24"/>
          <w:szCs w:val="24"/>
        </w:rPr>
      </w:pPr>
      <w:r w:rsidRPr="00684776">
        <w:rPr>
          <w:rFonts w:ascii="Arial" w:hAnsi="Arial" w:cs="Arial"/>
          <w:i/>
          <w:iCs/>
          <w:sz w:val="24"/>
          <w:szCs w:val="24"/>
        </w:rPr>
        <w:t xml:space="preserve">Sign </w:t>
      </w:r>
    </w:p>
    <w:p w14:paraId="7DF2B64C" w14:textId="3F29F7B3" w:rsidR="0018583D" w:rsidRDefault="005D0269" w:rsidP="00710EA5">
      <w:pPr>
        <w:pStyle w:val="Style1"/>
        <w:rPr>
          <w:rFonts w:ascii="Arial" w:hAnsi="Arial" w:cs="Arial"/>
          <w:sz w:val="24"/>
          <w:szCs w:val="24"/>
        </w:rPr>
      </w:pPr>
      <w:r>
        <w:rPr>
          <w:rFonts w:ascii="Arial" w:hAnsi="Arial" w:cs="Arial"/>
          <w:sz w:val="24"/>
          <w:szCs w:val="24"/>
        </w:rPr>
        <w:t xml:space="preserve">Some of the users have referred to </w:t>
      </w:r>
      <w:r w:rsidR="00A33648" w:rsidRPr="00CD40DF">
        <w:rPr>
          <w:rFonts w:ascii="Arial" w:hAnsi="Arial" w:cs="Arial"/>
          <w:sz w:val="24"/>
          <w:szCs w:val="24"/>
        </w:rPr>
        <w:t>a sign previously being in place</w:t>
      </w:r>
      <w:r w:rsidR="00A33648">
        <w:rPr>
          <w:rFonts w:ascii="Arial" w:hAnsi="Arial" w:cs="Arial"/>
          <w:sz w:val="24"/>
          <w:szCs w:val="24"/>
        </w:rPr>
        <w:t xml:space="preserve"> t</w:t>
      </w:r>
      <w:r w:rsidR="00450448">
        <w:rPr>
          <w:rFonts w:ascii="Arial" w:hAnsi="Arial" w:cs="Arial"/>
          <w:sz w:val="24"/>
          <w:szCs w:val="24"/>
        </w:rPr>
        <w:t xml:space="preserve">owards the southern end of the claimed route.  </w:t>
      </w:r>
      <w:r w:rsidR="000E7EB2">
        <w:rPr>
          <w:rFonts w:ascii="Arial" w:hAnsi="Arial" w:cs="Arial"/>
          <w:sz w:val="24"/>
          <w:szCs w:val="24"/>
        </w:rPr>
        <w:t xml:space="preserve">It is not surprising that others did not </w:t>
      </w:r>
      <w:r w:rsidR="009700B0" w:rsidRPr="00BC533F">
        <w:rPr>
          <w:rFonts w:ascii="Arial" w:hAnsi="Arial" w:cs="Arial"/>
          <w:sz w:val="24"/>
          <w:szCs w:val="24"/>
        </w:rPr>
        <w:t>mention</w:t>
      </w:r>
      <w:r w:rsidR="000E7EB2">
        <w:rPr>
          <w:rFonts w:ascii="Arial" w:hAnsi="Arial" w:cs="Arial"/>
          <w:sz w:val="24"/>
          <w:szCs w:val="24"/>
        </w:rPr>
        <w:t xml:space="preserve"> seeing the sign given that </w:t>
      </w:r>
      <w:r w:rsidR="00C96E1B">
        <w:rPr>
          <w:rFonts w:ascii="Arial" w:hAnsi="Arial" w:cs="Arial"/>
          <w:sz w:val="24"/>
          <w:szCs w:val="24"/>
        </w:rPr>
        <w:t xml:space="preserve">it </w:t>
      </w:r>
      <w:r w:rsidR="006A4473">
        <w:rPr>
          <w:rFonts w:ascii="Arial" w:hAnsi="Arial" w:cs="Arial"/>
          <w:sz w:val="24"/>
          <w:szCs w:val="24"/>
        </w:rPr>
        <w:t xml:space="preserve">is shown largely </w:t>
      </w:r>
      <w:r w:rsidR="00C96E1B">
        <w:rPr>
          <w:rFonts w:ascii="Arial" w:hAnsi="Arial" w:cs="Arial"/>
          <w:sz w:val="24"/>
          <w:szCs w:val="24"/>
        </w:rPr>
        <w:t xml:space="preserve">covered by vegetation on a photograph </w:t>
      </w:r>
      <w:r w:rsidR="008B6436">
        <w:rPr>
          <w:rFonts w:ascii="Arial" w:hAnsi="Arial" w:cs="Arial"/>
          <w:sz w:val="24"/>
          <w:szCs w:val="24"/>
        </w:rPr>
        <w:t xml:space="preserve">taken </w:t>
      </w:r>
      <w:r w:rsidR="003122B2">
        <w:rPr>
          <w:rFonts w:ascii="Arial" w:hAnsi="Arial" w:cs="Arial"/>
          <w:sz w:val="24"/>
          <w:szCs w:val="24"/>
        </w:rPr>
        <w:t>by Mrs Parker</w:t>
      </w:r>
      <w:r w:rsidR="008B6436">
        <w:rPr>
          <w:rFonts w:ascii="Arial" w:hAnsi="Arial" w:cs="Arial"/>
          <w:sz w:val="24"/>
          <w:szCs w:val="24"/>
        </w:rPr>
        <w:t xml:space="preserve"> in 2007</w:t>
      </w:r>
      <w:r w:rsidR="003122B2">
        <w:rPr>
          <w:rFonts w:ascii="Arial" w:hAnsi="Arial" w:cs="Arial"/>
          <w:sz w:val="24"/>
          <w:szCs w:val="24"/>
        </w:rPr>
        <w:t xml:space="preserve">.  The wording </w:t>
      </w:r>
      <w:r w:rsidR="00510937">
        <w:rPr>
          <w:rFonts w:ascii="Arial" w:hAnsi="Arial" w:cs="Arial"/>
          <w:sz w:val="24"/>
          <w:szCs w:val="24"/>
        </w:rPr>
        <w:t xml:space="preserve">on the sign </w:t>
      </w:r>
      <w:r w:rsidR="00666E2F">
        <w:rPr>
          <w:rFonts w:ascii="Arial" w:hAnsi="Arial" w:cs="Arial"/>
          <w:sz w:val="24"/>
          <w:szCs w:val="24"/>
        </w:rPr>
        <w:t xml:space="preserve">is unclear </w:t>
      </w:r>
      <w:r w:rsidR="00F15F40">
        <w:rPr>
          <w:rFonts w:ascii="Arial" w:hAnsi="Arial" w:cs="Arial"/>
          <w:sz w:val="24"/>
          <w:szCs w:val="24"/>
        </w:rPr>
        <w:t xml:space="preserve">on the photograph </w:t>
      </w:r>
      <w:r w:rsidR="00A54A5C">
        <w:rPr>
          <w:rFonts w:ascii="Arial" w:hAnsi="Arial" w:cs="Arial"/>
          <w:sz w:val="24"/>
          <w:szCs w:val="24"/>
        </w:rPr>
        <w:t xml:space="preserve">and differing views </w:t>
      </w:r>
      <w:r w:rsidR="00C0784F">
        <w:rPr>
          <w:rFonts w:ascii="Arial" w:hAnsi="Arial" w:cs="Arial"/>
          <w:sz w:val="24"/>
          <w:szCs w:val="24"/>
        </w:rPr>
        <w:t xml:space="preserve">have been provided </w:t>
      </w:r>
      <w:r w:rsidR="00A54A5C">
        <w:rPr>
          <w:rFonts w:ascii="Arial" w:hAnsi="Arial" w:cs="Arial"/>
          <w:sz w:val="24"/>
          <w:szCs w:val="24"/>
        </w:rPr>
        <w:t xml:space="preserve">regarding </w:t>
      </w:r>
      <w:r w:rsidR="00D623AE">
        <w:rPr>
          <w:rFonts w:ascii="Arial" w:hAnsi="Arial" w:cs="Arial"/>
          <w:sz w:val="24"/>
          <w:szCs w:val="24"/>
        </w:rPr>
        <w:t xml:space="preserve">what the sign actually said.  </w:t>
      </w:r>
      <w:r w:rsidR="00925635">
        <w:rPr>
          <w:rFonts w:ascii="Arial" w:hAnsi="Arial" w:cs="Arial"/>
          <w:sz w:val="24"/>
          <w:szCs w:val="24"/>
        </w:rPr>
        <w:t xml:space="preserve">However, </w:t>
      </w:r>
      <w:r w:rsidR="005E5815">
        <w:rPr>
          <w:rFonts w:ascii="Arial" w:hAnsi="Arial" w:cs="Arial"/>
          <w:sz w:val="24"/>
          <w:szCs w:val="24"/>
        </w:rPr>
        <w:t xml:space="preserve">most of the people who recall the sign believe that it referred to </w:t>
      </w:r>
      <w:r w:rsidR="004656F4">
        <w:rPr>
          <w:rFonts w:ascii="Arial" w:hAnsi="Arial" w:cs="Arial"/>
          <w:sz w:val="24"/>
          <w:szCs w:val="24"/>
        </w:rPr>
        <w:t xml:space="preserve">the former Middlebrook Farm.  </w:t>
      </w:r>
      <w:r w:rsidR="008859C4">
        <w:rPr>
          <w:rFonts w:ascii="Arial" w:hAnsi="Arial" w:cs="Arial"/>
          <w:sz w:val="24"/>
          <w:szCs w:val="24"/>
        </w:rPr>
        <w:t xml:space="preserve">Whilst </w:t>
      </w:r>
      <w:r w:rsidR="00FA5C8E">
        <w:rPr>
          <w:rFonts w:ascii="Arial" w:hAnsi="Arial" w:cs="Arial"/>
          <w:sz w:val="24"/>
          <w:szCs w:val="24"/>
        </w:rPr>
        <w:t xml:space="preserve">there is a suggestion that the sign could have historically </w:t>
      </w:r>
      <w:r w:rsidR="008859C4">
        <w:rPr>
          <w:rFonts w:ascii="Arial" w:hAnsi="Arial" w:cs="Arial"/>
          <w:sz w:val="24"/>
          <w:szCs w:val="24"/>
        </w:rPr>
        <w:t>also referred to the route being a private road</w:t>
      </w:r>
      <w:r w:rsidR="0020263C">
        <w:rPr>
          <w:rFonts w:ascii="Arial" w:hAnsi="Arial" w:cs="Arial"/>
          <w:sz w:val="24"/>
          <w:szCs w:val="24"/>
        </w:rPr>
        <w:t xml:space="preserve">, this would not indicate that there was no intention to dedicate a footpath.  </w:t>
      </w:r>
      <w:r w:rsidR="00734F48">
        <w:rPr>
          <w:rFonts w:ascii="Arial" w:hAnsi="Arial" w:cs="Arial"/>
          <w:sz w:val="24"/>
          <w:szCs w:val="24"/>
        </w:rPr>
        <w:t xml:space="preserve">In any event the farm had ceased to exist </w:t>
      </w:r>
      <w:r w:rsidR="00934856">
        <w:rPr>
          <w:rFonts w:ascii="Arial" w:hAnsi="Arial" w:cs="Arial"/>
          <w:sz w:val="24"/>
          <w:szCs w:val="24"/>
        </w:rPr>
        <w:t xml:space="preserve">before the commencement of the relevant period.  </w:t>
      </w:r>
      <w:r w:rsidR="00FB2CBA">
        <w:rPr>
          <w:rFonts w:ascii="Arial" w:hAnsi="Arial" w:cs="Arial"/>
          <w:sz w:val="24"/>
          <w:szCs w:val="24"/>
        </w:rPr>
        <w:t xml:space="preserve"> </w:t>
      </w:r>
    </w:p>
    <w:p w14:paraId="27B21CE9" w14:textId="60EFBC6D" w:rsidR="000C3E23" w:rsidRPr="000C3E23" w:rsidRDefault="0081138E" w:rsidP="000C3E23">
      <w:pPr>
        <w:pStyle w:val="Style1"/>
        <w:numPr>
          <w:ilvl w:val="0"/>
          <w:numId w:val="0"/>
        </w:numPr>
        <w:rPr>
          <w:rFonts w:ascii="Arial" w:hAnsi="Arial" w:cs="Arial"/>
          <w:i/>
          <w:iCs/>
          <w:sz w:val="24"/>
          <w:szCs w:val="24"/>
        </w:rPr>
      </w:pPr>
      <w:r>
        <w:rPr>
          <w:rFonts w:ascii="Arial" w:hAnsi="Arial" w:cs="Arial"/>
          <w:i/>
          <w:iCs/>
          <w:sz w:val="24"/>
          <w:szCs w:val="24"/>
        </w:rPr>
        <w:t>Barriers and o</w:t>
      </w:r>
      <w:r w:rsidR="000C3E23" w:rsidRPr="000C3E23">
        <w:rPr>
          <w:rFonts w:ascii="Arial" w:hAnsi="Arial" w:cs="Arial"/>
          <w:i/>
          <w:iCs/>
          <w:sz w:val="24"/>
          <w:szCs w:val="24"/>
        </w:rPr>
        <w:t>bstructions</w:t>
      </w:r>
      <w:r w:rsidR="00B23E00">
        <w:rPr>
          <w:rFonts w:ascii="Arial" w:hAnsi="Arial" w:cs="Arial"/>
          <w:i/>
          <w:iCs/>
          <w:sz w:val="24"/>
          <w:szCs w:val="24"/>
        </w:rPr>
        <w:t xml:space="preserve">  </w:t>
      </w:r>
      <w:r w:rsidR="000C3E23" w:rsidRPr="000C3E23">
        <w:rPr>
          <w:rFonts w:ascii="Arial" w:hAnsi="Arial" w:cs="Arial"/>
          <w:i/>
          <w:iCs/>
          <w:sz w:val="24"/>
          <w:szCs w:val="24"/>
        </w:rPr>
        <w:t xml:space="preserve"> </w:t>
      </w:r>
    </w:p>
    <w:p w14:paraId="5D04D5E5" w14:textId="77F68475" w:rsidR="00934856" w:rsidRDefault="00943B15" w:rsidP="00934856">
      <w:pPr>
        <w:pStyle w:val="Style1"/>
        <w:rPr>
          <w:rFonts w:ascii="Arial" w:hAnsi="Arial" w:cs="Arial"/>
          <w:sz w:val="24"/>
          <w:szCs w:val="24"/>
        </w:rPr>
      </w:pPr>
      <w:r>
        <w:rPr>
          <w:rFonts w:ascii="Arial" w:hAnsi="Arial" w:cs="Arial"/>
          <w:sz w:val="24"/>
          <w:szCs w:val="24"/>
        </w:rPr>
        <w:t xml:space="preserve">As outlined above, </w:t>
      </w:r>
      <w:r w:rsidR="00BE7C8D">
        <w:rPr>
          <w:rFonts w:ascii="Arial" w:hAnsi="Arial" w:cs="Arial"/>
          <w:sz w:val="24"/>
          <w:szCs w:val="24"/>
        </w:rPr>
        <w:t xml:space="preserve">a </w:t>
      </w:r>
      <w:r w:rsidR="00AA1AF8">
        <w:rPr>
          <w:rFonts w:ascii="Arial" w:hAnsi="Arial" w:cs="Arial"/>
          <w:sz w:val="24"/>
          <w:szCs w:val="24"/>
        </w:rPr>
        <w:t>f</w:t>
      </w:r>
      <w:r w:rsidR="00934856">
        <w:rPr>
          <w:rFonts w:ascii="Arial" w:hAnsi="Arial" w:cs="Arial"/>
          <w:sz w:val="24"/>
          <w:szCs w:val="24"/>
        </w:rPr>
        <w:t>ive</w:t>
      </w:r>
      <w:r>
        <w:rPr>
          <w:rFonts w:ascii="Arial" w:hAnsi="Arial" w:cs="Arial"/>
          <w:sz w:val="24"/>
          <w:szCs w:val="24"/>
        </w:rPr>
        <w:t>-</w:t>
      </w:r>
      <w:r w:rsidR="00934856">
        <w:rPr>
          <w:rFonts w:ascii="Arial" w:hAnsi="Arial" w:cs="Arial"/>
          <w:sz w:val="24"/>
          <w:szCs w:val="24"/>
        </w:rPr>
        <w:t xml:space="preserve">bar gate was erected </w:t>
      </w:r>
      <w:r w:rsidR="00EA10FE">
        <w:rPr>
          <w:rFonts w:ascii="Arial" w:hAnsi="Arial" w:cs="Arial"/>
          <w:sz w:val="24"/>
          <w:szCs w:val="24"/>
        </w:rPr>
        <w:t xml:space="preserve">in 2008 </w:t>
      </w:r>
      <w:r w:rsidR="00934856">
        <w:rPr>
          <w:rFonts w:ascii="Arial" w:hAnsi="Arial" w:cs="Arial"/>
          <w:sz w:val="24"/>
          <w:szCs w:val="24"/>
        </w:rPr>
        <w:t xml:space="preserve">to </w:t>
      </w:r>
      <w:r w:rsidR="00602268">
        <w:rPr>
          <w:rFonts w:ascii="Arial" w:hAnsi="Arial" w:cs="Arial"/>
          <w:sz w:val="24"/>
          <w:szCs w:val="24"/>
        </w:rPr>
        <w:t xml:space="preserve">prevent </w:t>
      </w:r>
      <w:r w:rsidR="009700B0" w:rsidRPr="00FF42B4">
        <w:rPr>
          <w:rFonts w:ascii="Arial" w:hAnsi="Arial" w:cs="Arial"/>
          <w:sz w:val="24"/>
          <w:szCs w:val="24"/>
        </w:rPr>
        <w:t>unauthorised use by</w:t>
      </w:r>
      <w:r w:rsidR="009700B0" w:rsidRPr="009700B0">
        <w:rPr>
          <w:rFonts w:ascii="Arial" w:hAnsi="Arial" w:cs="Arial"/>
          <w:b/>
          <w:bCs/>
          <w:sz w:val="24"/>
          <w:szCs w:val="24"/>
        </w:rPr>
        <w:t xml:space="preserve"> </w:t>
      </w:r>
      <w:r w:rsidR="00602268">
        <w:rPr>
          <w:rFonts w:ascii="Arial" w:hAnsi="Arial" w:cs="Arial"/>
          <w:sz w:val="24"/>
          <w:szCs w:val="24"/>
        </w:rPr>
        <w:t xml:space="preserve">motor vehicles </w:t>
      </w:r>
      <w:r w:rsidR="0005133A">
        <w:rPr>
          <w:rFonts w:ascii="Arial" w:hAnsi="Arial" w:cs="Arial"/>
          <w:sz w:val="24"/>
          <w:szCs w:val="24"/>
        </w:rPr>
        <w:t>and</w:t>
      </w:r>
      <w:r w:rsidR="000B3ED5">
        <w:rPr>
          <w:rFonts w:ascii="Arial" w:hAnsi="Arial" w:cs="Arial"/>
          <w:sz w:val="24"/>
          <w:szCs w:val="24"/>
        </w:rPr>
        <w:t xml:space="preserve"> a gap was left </w:t>
      </w:r>
      <w:r>
        <w:rPr>
          <w:rFonts w:ascii="Arial" w:hAnsi="Arial" w:cs="Arial"/>
          <w:sz w:val="24"/>
          <w:szCs w:val="24"/>
        </w:rPr>
        <w:t xml:space="preserve">on either side by Mr Hawes.  </w:t>
      </w:r>
      <w:r w:rsidR="00555195">
        <w:rPr>
          <w:rFonts w:ascii="Arial" w:hAnsi="Arial" w:cs="Arial"/>
          <w:sz w:val="24"/>
          <w:szCs w:val="24"/>
        </w:rPr>
        <w:t xml:space="preserve">In terms of other matters raised </w:t>
      </w:r>
      <w:r w:rsidR="0040597C">
        <w:rPr>
          <w:rFonts w:ascii="Arial" w:hAnsi="Arial" w:cs="Arial"/>
          <w:sz w:val="24"/>
          <w:szCs w:val="24"/>
        </w:rPr>
        <w:t xml:space="preserve">in relation to potential interruptions </w:t>
      </w:r>
      <w:r w:rsidR="009E364C">
        <w:rPr>
          <w:rFonts w:ascii="Arial" w:hAnsi="Arial" w:cs="Arial"/>
          <w:sz w:val="24"/>
          <w:szCs w:val="24"/>
        </w:rPr>
        <w:t xml:space="preserve">to use of the route, I did not find that </w:t>
      </w:r>
      <w:r w:rsidR="002A15A7">
        <w:rPr>
          <w:rFonts w:ascii="Arial" w:hAnsi="Arial" w:cs="Arial"/>
          <w:sz w:val="24"/>
          <w:szCs w:val="24"/>
        </w:rPr>
        <w:t xml:space="preserve">action was taken which </w:t>
      </w:r>
      <w:r w:rsidR="002A15A7" w:rsidRPr="001F70AF">
        <w:rPr>
          <w:rFonts w:ascii="Arial" w:hAnsi="Arial" w:cs="Arial"/>
          <w:sz w:val="24"/>
          <w:szCs w:val="24"/>
        </w:rPr>
        <w:t xml:space="preserve">served to interrupt use of the claimed route to any significant extent during the relevant period.  </w:t>
      </w:r>
      <w:r w:rsidR="00747AE0">
        <w:rPr>
          <w:rFonts w:ascii="Arial" w:hAnsi="Arial" w:cs="Arial"/>
          <w:sz w:val="24"/>
          <w:szCs w:val="24"/>
        </w:rPr>
        <w:t xml:space="preserve">It cannot be concluded from the evidence as a whole </w:t>
      </w:r>
      <w:r w:rsidR="00111D75">
        <w:rPr>
          <w:rFonts w:ascii="Arial" w:hAnsi="Arial" w:cs="Arial"/>
          <w:sz w:val="24"/>
          <w:szCs w:val="24"/>
        </w:rPr>
        <w:t xml:space="preserve">that </w:t>
      </w:r>
      <w:r w:rsidR="00AC522C">
        <w:rPr>
          <w:rFonts w:ascii="Arial" w:hAnsi="Arial" w:cs="Arial"/>
          <w:sz w:val="24"/>
          <w:szCs w:val="24"/>
        </w:rPr>
        <w:t>any</w:t>
      </w:r>
      <w:r w:rsidR="00111D75">
        <w:rPr>
          <w:rFonts w:ascii="Arial" w:hAnsi="Arial" w:cs="Arial"/>
          <w:sz w:val="24"/>
          <w:szCs w:val="24"/>
        </w:rPr>
        <w:t xml:space="preserve"> action </w:t>
      </w:r>
      <w:r w:rsidR="00AC522C">
        <w:rPr>
          <w:rFonts w:ascii="Arial" w:hAnsi="Arial" w:cs="Arial"/>
          <w:sz w:val="24"/>
          <w:szCs w:val="24"/>
        </w:rPr>
        <w:t>was taken</w:t>
      </w:r>
      <w:r w:rsidR="00345811">
        <w:rPr>
          <w:rFonts w:ascii="Arial" w:hAnsi="Arial" w:cs="Arial"/>
          <w:sz w:val="24"/>
          <w:szCs w:val="24"/>
        </w:rPr>
        <w:t xml:space="preserve"> to obstruct the route to such an extent</w:t>
      </w:r>
      <w:r w:rsidR="00C57F74">
        <w:rPr>
          <w:rFonts w:ascii="Arial" w:hAnsi="Arial" w:cs="Arial"/>
          <w:sz w:val="24"/>
          <w:szCs w:val="24"/>
        </w:rPr>
        <w:t xml:space="preserve"> in order </w:t>
      </w:r>
      <w:r w:rsidR="00AC522C">
        <w:rPr>
          <w:rFonts w:ascii="Arial" w:hAnsi="Arial" w:cs="Arial"/>
          <w:sz w:val="24"/>
          <w:szCs w:val="24"/>
        </w:rPr>
        <w:t>to bring it home to the public</w:t>
      </w:r>
      <w:r w:rsidR="00345811">
        <w:rPr>
          <w:rFonts w:ascii="Arial" w:hAnsi="Arial" w:cs="Arial"/>
          <w:sz w:val="24"/>
          <w:szCs w:val="24"/>
        </w:rPr>
        <w:t xml:space="preserve"> that</w:t>
      </w:r>
      <w:r w:rsidR="00C57F74">
        <w:rPr>
          <w:rFonts w:ascii="Arial" w:hAnsi="Arial" w:cs="Arial"/>
          <w:sz w:val="24"/>
          <w:szCs w:val="24"/>
        </w:rPr>
        <w:t xml:space="preserve"> their use of the route </w:t>
      </w:r>
      <w:r w:rsidR="00E717B1">
        <w:rPr>
          <w:rFonts w:ascii="Arial" w:hAnsi="Arial" w:cs="Arial"/>
          <w:sz w:val="24"/>
          <w:szCs w:val="24"/>
        </w:rPr>
        <w:t xml:space="preserve">was contentious. </w:t>
      </w:r>
      <w:r w:rsidR="00345811">
        <w:rPr>
          <w:rFonts w:ascii="Arial" w:hAnsi="Arial" w:cs="Arial"/>
          <w:sz w:val="24"/>
          <w:szCs w:val="24"/>
        </w:rPr>
        <w:t xml:space="preserve"> </w:t>
      </w:r>
      <w:r w:rsidR="00AC522C">
        <w:rPr>
          <w:rFonts w:ascii="Arial" w:hAnsi="Arial" w:cs="Arial"/>
          <w:sz w:val="24"/>
          <w:szCs w:val="24"/>
        </w:rPr>
        <w:t xml:space="preserve"> </w:t>
      </w:r>
      <w:r w:rsidR="00747AE0">
        <w:rPr>
          <w:rFonts w:ascii="Arial" w:hAnsi="Arial" w:cs="Arial"/>
          <w:sz w:val="24"/>
          <w:szCs w:val="24"/>
        </w:rPr>
        <w:t xml:space="preserve"> </w:t>
      </w:r>
      <w:r w:rsidR="002A15A7" w:rsidRPr="001F70AF">
        <w:rPr>
          <w:rFonts w:ascii="Arial" w:hAnsi="Arial" w:cs="Arial"/>
          <w:sz w:val="24"/>
          <w:szCs w:val="24"/>
        </w:rPr>
        <w:t xml:space="preserve">    </w:t>
      </w:r>
    </w:p>
    <w:p w14:paraId="7960FD9B" w14:textId="30C1BE08" w:rsidR="006B4FF4" w:rsidRPr="006B4FF4" w:rsidRDefault="00E66D96" w:rsidP="006B4FF4">
      <w:pPr>
        <w:pStyle w:val="Style1"/>
        <w:numPr>
          <w:ilvl w:val="0"/>
          <w:numId w:val="0"/>
        </w:numPr>
        <w:rPr>
          <w:rFonts w:ascii="Arial" w:hAnsi="Arial" w:cs="Arial"/>
          <w:i/>
          <w:iCs/>
          <w:sz w:val="24"/>
          <w:szCs w:val="24"/>
        </w:rPr>
      </w:pPr>
      <w:r>
        <w:rPr>
          <w:rFonts w:ascii="Arial" w:hAnsi="Arial" w:cs="Arial"/>
          <w:i/>
          <w:iCs/>
          <w:sz w:val="24"/>
          <w:szCs w:val="24"/>
        </w:rPr>
        <w:t>Verbal c</w:t>
      </w:r>
      <w:r w:rsidR="006B4FF4">
        <w:rPr>
          <w:rFonts w:ascii="Arial" w:hAnsi="Arial" w:cs="Arial"/>
          <w:i/>
          <w:iCs/>
          <w:sz w:val="24"/>
          <w:szCs w:val="24"/>
        </w:rPr>
        <w:t xml:space="preserve">hallenges </w:t>
      </w:r>
      <w:r w:rsidR="006B4FF4" w:rsidRPr="006B4FF4">
        <w:rPr>
          <w:rFonts w:ascii="Arial" w:hAnsi="Arial" w:cs="Arial"/>
          <w:i/>
          <w:iCs/>
          <w:sz w:val="24"/>
          <w:szCs w:val="24"/>
        </w:rPr>
        <w:t xml:space="preserve"> </w:t>
      </w:r>
    </w:p>
    <w:p w14:paraId="23C93E88" w14:textId="7C47E5A8" w:rsidR="00CA3354" w:rsidRDefault="008A71D8" w:rsidP="00434605">
      <w:pPr>
        <w:pStyle w:val="Style1"/>
        <w:rPr>
          <w:rFonts w:ascii="Arial" w:hAnsi="Arial" w:cs="Arial"/>
          <w:sz w:val="24"/>
          <w:szCs w:val="24"/>
        </w:rPr>
      </w:pPr>
      <w:r>
        <w:rPr>
          <w:rFonts w:ascii="Arial" w:hAnsi="Arial" w:cs="Arial"/>
          <w:sz w:val="24"/>
          <w:szCs w:val="24"/>
        </w:rPr>
        <w:t xml:space="preserve">Mr Hawes has referred to </w:t>
      </w:r>
      <w:r w:rsidR="001C5BDC">
        <w:rPr>
          <w:rFonts w:ascii="Arial" w:hAnsi="Arial" w:cs="Arial"/>
          <w:sz w:val="24"/>
          <w:szCs w:val="24"/>
        </w:rPr>
        <w:t xml:space="preserve">informing people that the claimed route was not a public right of way </w:t>
      </w:r>
      <w:r w:rsidR="00965B88">
        <w:rPr>
          <w:rFonts w:ascii="Arial" w:hAnsi="Arial" w:cs="Arial"/>
          <w:sz w:val="24"/>
          <w:szCs w:val="24"/>
        </w:rPr>
        <w:t xml:space="preserve">since he acquired a right of access over the route.  </w:t>
      </w:r>
      <w:r w:rsidR="0026006E" w:rsidRPr="00BC533F">
        <w:rPr>
          <w:rFonts w:ascii="Arial" w:hAnsi="Arial" w:cs="Arial"/>
          <w:sz w:val="24"/>
          <w:szCs w:val="24"/>
        </w:rPr>
        <w:t>Three</w:t>
      </w:r>
      <w:r w:rsidR="0026006E">
        <w:rPr>
          <w:rFonts w:ascii="Arial" w:hAnsi="Arial" w:cs="Arial"/>
          <w:sz w:val="24"/>
          <w:szCs w:val="24"/>
        </w:rPr>
        <w:t xml:space="preserve"> statements </w:t>
      </w:r>
      <w:r w:rsidR="00243011">
        <w:rPr>
          <w:rFonts w:ascii="Arial" w:hAnsi="Arial" w:cs="Arial"/>
          <w:sz w:val="24"/>
          <w:szCs w:val="24"/>
        </w:rPr>
        <w:t>have been provided in support</w:t>
      </w:r>
      <w:r w:rsidR="000A0893">
        <w:rPr>
          <w:rFonts w:ascii="Arial" w:hAnsi="Arial" w:cs="Arial"/>
          <w:sz w:val="24"/>
          <w:szCs w:val="24"/>
        </w:rPr>
        <w:t>,</w:t>
      </w:r>
      <w:r w:rsidR="00243011">
        <w:rPr>
          <w:rFonts w:ascii="Arial" w:hAnsi="Arial" w:cs="Arial"/>
          <w:sz w:val="24"/>
          <w:szCs w:val="24"/>
        </w:rPr>
        <w:t xml:space="preserve"> which </w:t>
      </w:r>
      <w:r w:rsidR="0026006E">
        <w:rPr>
          <w:rFonts w:ascii="Arial" w:hAnsi="Arial" w:cs="Arial"/>
          <w:sz w:val="24"/>
          <w:szCs w:val="24"/>
        </w:rPr>
        <w:t xml:space="preserve">refer to </w:t>
      </w:r>
      <w:r w:rsidR="00243011">
        <w:rPr>
          <w:rFonts w:ascii="Arial" w:hAnsi="Arial" w:cs="Arial"/>
          <w:sz w:val="24"/>
          <w:szCs w:val="24"/>
        </w:rPr>
        <w:t xml:space="preserve">the </w:t>
      </w:r>
      <w:r w:rsidR="0026006E">
        <w:rPr>
          <w:rFonts w:ascii="Arial" w:hAnsi="Arial" w:cs="Arial"/>
          <w:sz w:val="24"/>
          <w:szCs w:val="24"/>
        </w:rPr>
        <w:t xml:space="preserve">parking of vehicles </w:t>
      </w:r>
      <w:r w:rsidR="00243011">
        <w:rPr>
          <w:rFonts w:ascii="Arial" w:hAnsi="Arial" w:cs="Arial"/>
          <w:sz w:val="24"/>
          <w:szCs w:val="24"/>
        </w:rPr>
        <w:t xml:space="preserve">on the route </w:t>
      </w:r>
      <w:r w:rsidR="0026006E">
        <w:rPr>
          <w:rFonts w:ascii="Arial" w:hAnsi="Arial" w:cs="Arial"/>
          <w:sz w:val="24"/>
          <w:szCs w:val="24"/>
        </w:rPr>
        <w:t xml:space="preserve">and </w:t>
      </w:r>
      <w:r w:rsidR="008E349D">
        <w:rPr>
          <w:rFonts w:ascii="Arial" w:hAnsi="Arial" w:cs="Arial"/>
          <w:sz w:val="24"/>
          <w:szCs w:val="24"/>
        </w:rPr>
        <w:t>Mr Hawes</w:t>
      </w:r>
      <w:r w:rsidR="004A5E5F">
        <w:rPr>
          <w:rFonts w:ascii="Arial" w:hAnsi="Arial" w:cs="Arial"/>
          <w:sz w:val="24"/>
          <w:szCs w:val="24"/>
        </w:rPr>
        <w:t xml:space="preserve"> </w:t>
      </w:r>
      <w:r w:rsidR="008A7CA5">
        <w:rPr>
          <w:rFonts w:ascii="Arial" w:hAnsi="Arial" w:cs="Arial"/>
          <w:sz w:val="24"/>
          <w:szCs w:val="24"/>
        </w:rPr>
        <w:t xml:space="preserve">speaking to </w:t>
      </w:r>
      <w:r w:rsidR="004A5E5F">
        <w:rPr>
          <w:rFonts w:ascii="Arial" w:hAnsi="Arial" w:cs="Arial"/>
          <w:sz w:val="24"/>
          <w:szCs w:val="24"/>
        </w:rPr>
        <w:t xml:space="preserve">people </w:t>
      </w:r>
      <w:r w:rsidR="0062373E">
        <w:rPr>
          <w:rFonts w:ascii="Arial" w:hAnsi="Arial" w:cs="Arial"/>
          <w:sz w:val="24"/>
          <w:szCs w:val="24"/>
        </w:rPr>
        <w:t>regarding the status of</w:t>
      </w:r>
      <w:r w:rsidR="008A7CA5">
        <w:rPr>
          <w:rFonts w:ascii="Arial" w:hAnsi="Arial" w:cs="Arial"/>
          <w:sz w:val="24"/>
          <w:szCs w:val="24"/>
        </w:rPr>
        <w:t xml:space="preserve"> </w:t>
      </w:r>
      <w:r w:rsidR="004A5E5F">
        <w:rPr>
          <w:rFonts w:ascii="Arial" w:hAnsi="Arial" w:cs="Arial"/>
          <w:sz w:val="24"/>
          <w:szCs w:val="24"/>
        </w:rPr>
        <w:t>the rout</w:t>
      </w:r>
      <w:r w:rsidR="002B0A56">
        <w:rPr>
          <w:rFonts w:ascii="Arial" w:hAnsi="Arial" w:cs="Arial"/>
          <w:sz w:val="24"/>
          <w:szCs w:val="24"/>
        </w:rPr>
        <w:t>e</w:t>
      </w:r>
      <w:r w:rsidR="0026006E">
        <w:rPr>
          <w:rFonts w:ascii="Arial" w:hAnsi="Arial" w:cs="Arial"/>
          <w:sz w:val="24"/>
          <w:szCs w:val="24"/>
        </w:rPr>
        <w:t xml:space="preserve">.  </w:t>
      </w:r>
      <w:r w:rsidR="00A000E7">
        <w:rPr>
          <w:rFonts w:ascii="Arial" w:hAnsi="Arial" w:cs="Arial"/>
          <w:sz w:val="24"/>
          <w:szCs w:val="24"/>
        </w:rPr>
        <w:t>The statements contain little i</w:t>
      </w:r>
      <w:r w:rsidR="0026006E">
        <w:rPr>
          <w:rFonts w:ascii="Arial" w:hAnsi="Arial" w:cs="Arial"/>
          <w:sz w:val="24"/>
          <w:szCs w:val="24"/>
        </w:rPr>
        <w:t>nformation</w:t>
      </w:r>
      <w:r w:rsidR="00A000E7">
        <w:rPr>
          <w:rFonts w:ascii="Arial" w:hAnsi="Arial" w:cs="Arial"/>
          <w:sz w:val="24"/>
          <w:szCs w:val="24"/>
        </w:rPr>
        <w:t>,</w:t>
      </w:r>
      <w:r w:rsidR="0026006E">
        <w:rPr>
          <w:rFonts w:ascii="Arial" w:hAnsi="Arial" w:cs="Arial"/>
          <w:sz w:val="24"/>
          <w:szCs w:val="24"/>
        </w:rPr>
        <w:t xml:space="preserve"> and the</w:t>
      </w:r>
      <w:r w:rsidR="00904114">
        <w:rPr>
          <w:rFonts w:ascii="Arial" w:hAnsi="Arial" w:cs="Arial"/>
          <w:sz w:val="24"/>
          <w:szCs w:val="24"/>
        </w:rPr>
        <w:t>se</w:t>
      </w:r>
      <w:r w:rsidR="00A000E7">
        <w:rPr>
          <w:rFonts w:ascii="Arial" w:hAnsi="Arial" w:cs="Arial"/>
          <w:sz w:val="24"/>
          <w:szCs w:val="24"/>
        </w:rPr>
        <w:t xml:space="preserve"> people </w:t>
      </w:r>
      <w:r w:rsidR="0026006E">
        <w:rPr>
          <w:rFonts w:ascii="Arial" w:hAnsi="Arial" w:cs="Arial"/>
          <w:sz w:val="24"/>
          <w:szCs w:val="24"/>
        </w:rPr>
        <w:t xml:space="preserve">did not give evidence at the inquiry.  </w:t>
      </w:r>
      <w:r w:rsidR="00A000E7">
        <w:rPr>
          <w:rFonts w:ascii="Arial" w:hAnsi="Arial" w:cs="Arial"/>
          <w:sz w:val="24"/>
          <w:szCs w:val="24"/>
        </w:rPr>
        <w:t xml:space="preserve">Accordingly, </w:t>
      </w:r>
      <w:r w:rsidR="00F502F8">
        <w:rPr>
          <w:rFonts w:ascii="Arial" w:hAnsi="Arial" w:cs="Arial"/>
          <w:sz w:val="24"/>
          <w:szCs w:val="24"/>
        </w:rPr>
        <w:t xml:space="preserve">I </w:t>
      </w:r>
      <w:r w:rsidR="00C23A13">
        <w:rPr>
          <w:rFonts w:ascii="Arial" w:hAnsi="Arial" w:cs="Arial"/>
          <w:sz w:val="24"/>
          <w:szCs w:val="24"/>
        </w:rPr>
        <w:t xml:space="preserve">consider that </w:t>
      </w:r>
      <w:r w:rsidR="00F502F8">
        <w:rPr>
          <w:rFonts w:ascii="Arial" w:hAnsi="Arial" w:cs="Arial"/>
          <w:sz w:val="24"/>
          <w:szCs w:val="24"/>
        </w:rPr>
        <w:t>l</w:t>
      </w:r>
      <w:r w:rsidR="0026006E">
        <w:rPr>
          <w:rFonts w:ascii="Arial" w:hAnsi="Arial" w:cs="Arial"/>
          <w:sz w:val="24"/>
          <w:szCs w:val="24"/>
        </w:rPr>
        <w:t>imited weight</w:t>
      </w:r>
      <w:r w:rsidR="00F502F8">
        <w:rPr>
          <w:rFonts w:ascii="Arial" w:hAnsi="Arial" w:cs="Arial"/>
          <w:sz w:val="24"/>
          <w:szCs w:val="24"/>
        </w:rPr>
        <w:t xml:space="preserve"> </w:t>
      </w:r>
      <w:r w:rsidR="00C23A13">
        <w:rPr>
          <w:rFonts w:ascii="Arial" w:hAnsi="Arial" w:cs="Arial"/>
          <w:sz w:val="24"/>
          <w:szCs w:val="24"/>
        </w:rPr>
        <w:t xml:space="preserve">should be given </w:t>
      </w:r>
      <w:r w:rsidR="00F502F8">
        <w:rPr>
          <w:rFonts w:ascii="Arial" w:hAnsi="Arial" w:cs="Arial"/>
          <w:sz w:val="24"/>
          <w:szCs w:val="24"/>
        </w:rPr>
        <w:t xml:space="preserve">to them.  </w:t>
      </w:r>
    </w:p>
    <w:p w14:paraId="01DD752A" w14:textId="246A9768" w:rsidR="0026006E" w:rsidRDefault="009B3D7F" w:rsidP="00434605">
      <w:pPr>
        <w:pStyle w:val="Style1"/>
        <w:rPr>
          <w:rFonts w:ascii="Arial" w:hAnsi="Arial" w:cs="Arial"/>
          <w:sz w:val="24"/>
          <w:szCs w:val="24"/>
        </w:rPr>
      </w:pPr>
      <w:r>
        <w:rPr>
          <w:rFonts w:ascii="Arial" w:hAnsi="Arial" w:cs="Arial"/>
          <w:sz w:val="24"/>
          <w:szCs w:val="24"/>
        </w:rPr>
        <w:t>Mr Hawes was unable to provide</w:t>
      </w:r>
      <w:r w:rsidR="00A61BC9">
        <w:rPr>
          <w:rFonts w:ascii="Arial" w:hAnsi="Arial" w:cs="Arial"/>
          <w:sz w:val="24"/>
          <w:szCs w:val="24"/>
        </w:rPr>
        <w:t xml:space="preserve"> any other </w:t>
      </w:r>
      <w:r w:rsidR="00BA2709">
        <w:rPr>
          <w:rFonts w:ascii="Arial" w:hAnsi="Arial" w:cs="Arial"/>
          <w:sz w:val="24"/>
          <w:szCs w:val="24"/>
        </w:rPr>
        <w:t xml:space="preserve">corroborating </w:t>
      </w:r>
      <w:r w:rsidR="00A61BC9">
        <w:rPr>
          <w:rFonts w:ascii="Arial" w:hAnsi="Arial" w:cs="Arial"/>
          <w:sz w:val="24"/>
          <w:szCs w:val="24"/>
        </w:rPr>
        <w:t>information regarding the ext</w:t>
      </w:r>
      <w:r w:rsidR="008407D2">
        <w:rPr>
          <w:rFonts w:ascii="Arial" w:hAnsi="Arial" w:cs="Arial"/>
          <w:sz w:val="24"/>
          <w:szCs w:val="24"/>
        </w:rPr>
        <w:t xml:space="preserve">ent of these challenges.  </w:t>
      </w:r>
      <w:r w:rsidR="003B190B">
        <w:rPr>
          <w:rFonts w:ascii="Arial" w:hAnsi="Arial" w:cs="Arial"/>
          <w:sz w:val="24"/>
          <w:szCs w:val="24"/>
        </w:rPr>
        <w:t xml:space="preserve">The same is applicable to the assertion that Mr Jarrett challenged people on the claimed route.  </w:t>
      </w:r>
      <w:r w:rsidR="008407D2">
        <w:rPr>
          <w:rFonts w:ascii="Arial" w:hAnsi="Arial" w:cs="Arial"/>
          <w:sz w:val="24"/>
          <w:szCs w:val="24"/>
        </w:rPr>
        <w:t xml:space="preserve">Nor </w:t>
      </w:r>
      <w:r w:rsidR="003B190B">
        <w:rPr>
          <w:rFonts w:ascii="Arial" w:hAnsi="Arial" w:cs="Arial"/>
          <w:sz w:val="24"/>
          <w:szCs w:val="24"/>
        </w:rPr>
        <w:t xml:space="preserve">is it evident </w:t>
      </w:r>
      <w:r w:rsidR="00515C17">
        <w:rPr>
          <w:rFonts w:ascii="Arial" w:hAnsi="Arial" w:cs="Arial"/>
          <w:sz w:val="24"/>
          <w:szCs w:val="24"/>
        </w:rPr>
        <w:t xml:space="preserve">that any challenges </w:t>
      </w:r>
      <w:r w:rsidR="00904114">
        <w:rPr>
          <w:rFonts w:ascii="Arial" w:hAnsi="Arial" w:cs="Arial"/>
          <w:sz w:val="24"/>
          <w:szCs w:val="24"/>
        </w:rPr>
        <w:t xml:space="preserve">by </w:t>
      </w:r>
      <w:r w:rsidR="00287A85">
        <w:rPr>
          <w:rFonts w:ascii="Arial" w:hAnsi="Arial" w:cs="Arial"/>
          <w:sz w:val="24"/>
          <w:szCs w:val="24"/>
        </w:rPr>
        <w:t>Mr Hawes</w:t>
      </w:r>
      <w:r w:rsidR="000627B5">
        <w:rPr>
          <w:rFonts w:ascii="Arial" w:hAnsi="Arial" w:cs="Arial"/>
          <w:sz w:val="24"/>
          <w:szCs w:val="24"/>
        </w:rPr>
        <w:t>,</w:t>
      </w:r>
      <w:r w:rsidR="00287A85">
        <w:rPr>
          <w:rFonts w:ascii="Arial" w:hAnsi="Arial" w:cs="Arial"/>
          <w:sz w:val="24"/>
          <w:szCs w:val="24"/>
        </w:rPr>
        <w:t xml:space="preserve"> </w:t>
      </w:r>
      <w:r w:rsidR="00155642">
        <w:rPr>
          <w:rFonts w:ascii="Arial" w:hAnsi="Arial" w:cs="Arial"/>
          <w:sz w:val="24"/>
          <w:szCs w:val="24"/>
        </w:rPr>
        <w:t xml:space="preserve">or permission </w:t>
      </w:r>
      <w:r w:rsidR="00287A85">
        <w:rPr>
          <w:rFonts w:ascii="Arial" w:hAnsi="Arial" w:cs="Arial"/>
          <w:sz w:val="24"/>
          <w:szCs w:val="24"/>
        </w:rPr>
        <w:t xml:space="preserve">for </w:t>
      </w:r>
      <w:r w:rsidR="00155642">
        <w:rPr>
          <w:rFonts w:ascii="Arial" w:hAnsi="Arial" w:cs="Arial"/>
          <w:sz w:val="24"/>
          <w:szCs w:val="24"/>
        </w:rPr>
        <w:t>the public to use the route</w:t>
      </w:r>
      <w:r w:rsidR="000627B5">
        <w:rPr>
          <w:rFonts w:ascii="Arial" w:hAnsi="Arial" w:cs="Arial"/>
          <w:sz w:val="24"/>
          <w:szCs w:val="24"/>
        </w:rPr>
        <w:t>,</w:t>
      </w:r>
      <w:r w:rsidR="00155642">
        <w:rPr>
          <w:rFonts w:ascii="Arial" w:hAnsi="Arial" w:cs="Arial"/>
          <w:sz w:val="24"/>
          <w:szCs w:val="24"/>
        </w:rPr>
        <w:t xml:space="preserve"> </w:t>
      </w:r>
      <w:r w:rsidR="00515C17">
        <w:rPr>
          <w:rFonts w:ascii="Arial" w:hAnsi="Arial" w:cs="Arial"/>
          <w:sz w:val="24"/>
          <w:szCs w:val="24"/>
        </w:rPr>
        <w:t xml:space="preserve">during the relevant period </w:t>
      </w:r>
      <w:r w:rsidR="00B033B4">
        <w:rPr>
          <w:rFonts w:ascii="Arial" w:hAnsi="Arial" w:cs="Arial"/>
          <w:sz w:val="24"/>
          <w:szCs w:val="24"/>
        </w:rPr>
        <w:t xml:space="preserve">were </w:t>
      </w:r>
      <w:r w:rsidR="00E578E3">
        <w:rPr>
          <w:rFonts w:ascii="Arial" w:hAnsi="Arial" w:cs="Arial"/>
          <w:sz w:val="24"/>
          <w:szCs w:val="24"/>
        </w:rPr>
        <w:t xml:space="preserve">at the request </w:t>
      </w:r>
      <w:r w:rsidR="00B033B4">
        <w:rPr>
          <w:rFonts w:ascii="Arial" w:hAnsi="Arial" w:cs="Arial"/>
          <w:sz w:val="24"/>
          <w:szCs w:val="24"/>
        </w:rPr>
        <w:t xml:space="preserve">of the landowners.  </w:t>
      </w:r>
      <w:r w:rsidR="00680232">
        <w:rPr>
          <w:rFonts w:ascii="Arial" w:hAnsi="Arial" w:cs="Arial"/>
          <w:sz w:val="24"/>
          <w:szCs w:val="24"/>
        </w:rPr>
        <w:t xml:space="preserve">It is also evident that during the discussions </w:t>
      </w:r>
      <w:r w:rsidR="00A1601E" w:rsidRPr="00FF42B4">
        <w:rPr>
          <w:rFonts w:ascii="Arial" w:hAnsi="Arial" w:cs="Arial"/>
          <w:sz w:val="24"/>
          <w:szCs w:val="24"/>
        </w:rPr>
        <w:t>involving</w:t>
      </w:r>
      <w:r w:rsidR="00A1601E">
        <w:rPr>
          <w:rFonts w:ascii="Arial" w:hAnsi="Arial" w:cs="Arial"/>
          <w:sz w:val="24"/>
          <w:szCs w:val="24"/>
        </w:rPr>
        <w:t xml:space="preserve"> </w:t>
      </w:r>
      <w:r w:rsidR="00680232">
        <w:rPr>
          <w:rFonts w:ascii="Arial" w:hAnsi="Arial" w:cs="Arial"/>
          <w:sz w:val="24"/>
          <w:szCs w:val="24"/>
        </w:rPr>
        <w:t xml:space="preserve">the proposed dedications </w:t>
      </w:r>
      <w:r w:rsidR="00A1601E" w:rsidRPr="00FF42B4">
        <w:rPr>
          <w:rFonts w:ascii="Arial" w:hAnsi="Arial" w:cs="Arial"/>
          <w:sz w:val="24"/>
          <w:szCs w:val="24"/>
        </w:rPr>
        <w:t>that</w:t>
      </w:r>
      <w:r w:rsidR="00A1601E">
        <w:rPr>
          <w:rFonts w:ascii="Arial" w:hAnsi="Arial" w:cs="Arial"/>
          <w:sz w:val="24"/>
          <w:szCs w:val="24"/>
        </w:rPr>
        <w:t xml:space="preserve"> </w:t>
      </w:r>
      <w:r w:rsidR="00680232">
        <w:rPr>
          <w:rFonts w:ascii="Arial" w:hAnsi="Arial" w:cs="Arial"/>
          <w:sz w:val="24"/>
          <w:szCs w:val="24"/>
        </w:rPr>
        <w:t xml:space="preserve">the concerns expressed by those with a right of access over the route centred on unauthorised vehicular use.  This was </w:t>
      </w:r>
      <w:r w:rsidR="00134CE6">
        <w:rPr>
          <w:rFonts w:ascii="Arial" w:hAnsi="Arial" w:cs="Arial"/>
          <w:sz w:val="24"/>
          <w:szCs w:val="24"/>
        </w:rPr>
        <w:t xml:space="preserve">reflected </w:t>
      </w:r>
      <w:r w:rsidR="00680232">
        <w:rPr>
          <w:rFonts w:ascii="Arial" w:hAnsi="Arial" w:cs="Arial"/>
          <w:sz w:val="24"/>
          <w:szCs w:val="24"/>
        </w:rPr>
        <w:t>by the erection of a gate by Mr Hawes</w:t>
      </w:r>
      <w:r w:rsidR="0003690C">
        <w:rPr>
          <w:rFonts w:ascii="Arial" w:hAnsi="Arial" w:cs="Arial"/>
          <w:sz w:val="24"/>
          <w:szCs w:val="24"/>
        </w:rPr>
        <w:t xml:space="preserve"> to stop such use</w:t>
      </w:r>
      <w:r w:rsidR="00680232">
        <w:rPr>
          <w:rFonts w:ascii="Arial" w:hAnsi="Arial" w:cs="Arial"/>
          <w:sz w:val="24"/>
          <w:szCs w:val="24"/>
        </w:rPr>
        <w:t xml:space="preserve">.   </w:t>
      </w:r>
    </w:p>
    <w:p w14:paraId="19D8782F" w14:textId="197863EB" w:rsidR="009B3ECC" w:rsidRDefault="00E22C71" w:rsidP="00A74A8A">
      <w:pPr>
        <w:pStyle w:val="Style1"/>
        <w:rPr>
          <w:rFonts w:ascii="Arial" w:hAnsi="Arial" w:cs="Arial"/>
          <w:sz w:val="24"/>
          <w:szCs w:val="24"/>
        </w:rPr>
      </w:pPr>
      <w:r w:rsidRPr="00DF5E38">
        <w:rPr>
          <w:rFonts w:ascii="Arial" w:hAnsi="Arial" w:cs="Arial"/>
          <w:sz w:val="24"/>
          <w:szCs w:val="24"/>
        </w:rPr>
        <w:t>N</w:t>
      </w:r>
      <w:r w:rsidR="00A63C33" w:rsidRPr="00DF5E38">
        <w:rPr>
          <w:rFonts w:ascii="Arial" w:hAnsi="Arial" w:cs="Arial"/>
          <w:sz w:val="24"/>
          <w:szCs w:val="24"/>
        </w:rPr>
        <w:t>one</w:t>
      </w:r>
      <w:r w:rsidR="00DD33FC" w:rsidRPr="00DF5E38">
        <w:rPr>
          <w:rFonts w:ascii="Arial" w:hAnsi="Arial" w:cs="Arial"/>
          <w:sz w:val="24"/>
          <w:szCs w:val="24"/>
        </w:rPr>
        <w:t xml:space="preserve"> of the </w:t>
      </w:r>
      <w:r w:rsidR="00BE0424" w:rsidRPr="00DF5E38">
        <w:rPr>
          <w:rFonts w:ascii="Arial" w:hAnsi="Arial" w:cs="Arial"/>
          <w:sz w:val="24"/>
          <w:szCs w:val="24"/>
        </w:rPr>
        <w:t xml:space="preserve">people who have completed a UEF or submitted a statement in support of </w:t>
      </w:r>
      <w:r w:rsidR="00DD33FC" w:rsidRPr="00DF5E38">
        <w:rPr>
          <w:rFonts w:ascii="Arial" w:hAnsi="Arial" w:cs="Arial"/>
          <w:sz w:val="24"/>
          <w:szCs w:val="24"/>
        </w:rPr>
        <w:t>use of the claimed route</w:t>
      </w:r>
      <w:r w:rsidR="00A1601E">
        <w:rPr>
          <w:rFonts w:ascii="Arial" w:hAnsi="Arial" w:cs="Arial"/>
          <w:sz w:val="24"/>
          <w:szCs w:val="24"/>
        </w:rPr>
        <w:t xml:space="preserve"> </w:t>
      </w:r>
      <w:r w:rsidR="000B0BB5" w:rsidRPr="00DF5E38">
        <w:rPr>
          <w:rFonts w:ascii="Arial" w:hAnsi="Arial" w:cs="Arial"/>
          <w:sz w:val="24"/>
          <w:szCs w:val="24"/>
        </w:rPr>
        <w:t>state that they were challenged when using the route</w:t>
      </w:r>
      <w:r w:rsidR="00225BC2" w:rsidRPr="00DF5E38">
        <w:rPr>
          <w:rFonts w:ascii="Arial" w:hAnsi="Arial" w:cs="Arial"/>
          <w:sz w:val="24"/>
          <w:szCs w:val="24"/>
        </w:rPr>
        <w:t xml:space="preserve"> during the relevant period.  </w:t>
      </w:r>
      <w:r w:rsidR="009B3ECC">
        <w:rPr>
          <w:rFonts w:ascii="Arial" w:hAnsi="Arial" w:cs="Arial"/>
          <w:sz w:val="24"/>
          <w:szCs w:val="24"/>
        </w:rPr>
        <w:t>In contrast, t</w:t>
      </w:r>
      <w:r w:rsidR="009D2F22" w:rsidRPr="00DF5E38">
        <w:rPr>
          <w:rFonts w:ascii="Arial" w:hAnsi="Arial" w:cs="Arial"/>
          <w:sz w:val="24"/>
          <w:szCs w:val="24"/>
        </w:rPr>
        <w:t xml:space="preserve">here is evidence </w:t>
      </w:r>
      <w:r w:rsidR="001A38E0" w:rsidRPr="00DF5E38">
        <w:rPr>
          <w:rFonts w:ascii="Arial" w:hAnsi="Arial" w:cs="Arial"/>
          <w:sz w:val="24"/>
          <w:szCs w:val="24"/>
        </w:rPr>
        <w:t xml:space="preserve">from </w:t>
      </w:r>
      <w:r w:rsidR="00D80204">
        <w:rPr>
          <w:rFonts w:ascii="Arial" w:hAnsi="Arial" w:cs="Arial"/>
          <w:sz w:val="24"/>
          <w:szCs w:val="24"/>
        </w:rPr>
        <w:t xml:space="preserve">some </w:t>
      </w:r>
      <w:r w:rsidR="001A38E0" w:rsidRPr="00DF5E38">
        <w:rPr>
          <w:rFonts w:ascii="Arial" w:hAnsi="Arial" w:cs="Arial"/>
          <w:sz w:val="24"/>
          <w:szCs w:val="24"/>
        </w:rPr>
        <w:t xml:space="preserve">of the users that point to challenges being issued by Mr Hawes </w:t>
      </w:r>
      <w:r w:rsidR="00FD1731" w:rsidRPr="00DF5E38">
        <w:rPr>
          <w:rFonts w:ascii="Arial" w:hAnsi="Arial" w:cs="Arial"/>
          <w:sz w:val="24"/>
          <w:szCs w:val="24"/>
        </w:rPr>
        <w:t xml:space="preserve">in conjunction with the erection of fencing in more recent years to deter use of the </w:t>
      </w:r>
      <w:r w:rsidR="0083440A">
        <w:rPr>
          <w:rFonts w:ascii="Arial" w:hAnsi="Arial" w:cs="Arial"/>
          <w:sz w:val="24"/>
          <w:szCs w:val="24"/>
        </w:rPr>
        <w:t xml:space="preserve">claimed </w:t>
      </w:r>
      <w:r w:rsidR="00FD1731" w:rsidRPr="00DF5E38">
        <w:rPr>
          <w:rFonts w:ascii="Arial" w:hAnsi="Arial" w:cs="Arial"/>
          <w:sz w:val="24"/>
          <w:szCs w:val="24"/>
        </w:rPr>
        <w:t xml:space="preserve">route.  </w:t>
      </w:r>
    </w:p>
    <w:p w14:paraId="2840D287" w14:textId="312BD301" w:rsidR="00A02B03" w:rsidRPr="00DF5E38" w:rsidRDefault="00997DEB" w:rsidP="00A74A8A">
      <w:pPr>
        <w:pStyle w:val="Style1"/>
        <w:rPr>
          <w:rFonts w:ascii="Arial" w:hAnsi="Arial" w:cs="Arial"/>
          <w:sz w:val="24"/>
          <w:szCs w:val="24"/>
        </w:rPr>
      </w:pPr>
      <w:r w:rsidRPr="00DF5E38">
        <w:rPr>
          <w:rFonts w:ascii="Arial" w:hAnsi="Arial" w:cs="Arial"/>
          <w:sz w:val="24"/>
          <w:szCs w:val="24"/>
        </w:rPr>
        <w:t>T</w:t>
      </w:r>
      <w:r w:rsidR="00016FC5" w:rsidRPr="00DF5E38">
        <w:rPr>
          <w:rFonts w:ascii="Arial" w:hAnsi="Arial" w:cs="Arial"/>
          <w:sz w:val="24"/>
          <w:szCs w:val="24"/>
        </w:rPr>
        <w:t>h</w:t>
      </w:r>
      <w:r w:rsidR="001B5F02" w:rsidRPr="00DF5E38">
        <w:rPr>
          <w:rFonts w:ascii="Arial" w:hAnsi="Arial" w:cs="Arial"/>
          <w:sz w:val="24"/>
          <w:szCs w:val="24"/>
        </w:rPr>
        <w:t>e</w:t>
      </w:r>
      <w:r w:rsidR="00016FC5" w:rsidRPr="00DF5E38">
        <w:rPr>
          <w:rFonts w:ascii="Arial" w:hAnsi="Arial" w:cs="Arial"/>
          <w:sz w:val="24"/>
          <w:szCs w:val="24"/>
        </w:rPr>
        <w:t xml:space="preserve"> user evidence is substantial in volume and </w:t>
      </w:r>
      <w:r w:rsidR="009B4CA1" w:rsidRPr="00DF5E38">
        <w:rPr>
          <w:rFonts w:ascii="Arial" w:hAnsi="Arial" w:cs="Arial"/>
          <w:sz w:val="24"/>
          <w:szCs w:val="24"/>
        </w:rPr>
        <w:t xml:space="preserve">there </w:t>
      </w:r>
      <w:r w:rsidR="00241995" w:rsidRPr="00DF5E38">
        <w:rPr>
          <w:rFonts w:ascii="Arial" w:hAnsi="Arial" w:cs="Arial"/>
          <w:sz w:val="24"/>
          <w:szCs w:val="24"/>
        </w:rPr>
        <w:t xml:space="preserve">is </w:t>
      </w:r>
      <w:r w:rsidR="009B4CA1" w:rsidRPr="00DF5E38">
        <w:rPr>
          <w:rFonts w:ascii="Arial" w:hAnsi="Arial" w:cs="Arial"/>
          <w:sz w:val="24"/>
          <w:szCs w:val="24"/>
        </w:rPr>
        <w:t xml:space="preserve">a lack of </w:t>
      </w:r>
      <w:r w:rsidR="00036395" w:rsidRPr="00DF5E38">
        <w:rPr>
          <w:rFonts w:ascii="Arial" w:hAnsi="Arial" w:cs="Arial"/>
          <w:sz w:val="24"/>
          <w:szCs w:val="24"/>
        </w:rPr>
        <w:t xml:space="preserve">additional </w:t>
      </w:r>
      <w:r w:rsidR="009B4CA1" w:rsidRPr="00DF5E38">
        <w:rPr>
          <w:rFonts w:ascii="Arial" w:hAnsi="Arial" w:cs="Arial"/>
          <w:sz w:val="24"/>
          <w:szCs w:val="24"/>
        </w:rPr>
        <w:t xml:space="preserve">evidence </w:t>
      </w:r>
      <w:r w:rsidR="008A6BD8" w:rsidRPr="00DF5E38">
        <w:rPr>
          <w:rFonts w:ascii="Arial" w:hAnsi="Arial" w:cs="Arial"/>
          <w:sz w:val="24"/>
          <w:szCs w:val="24"/>
        </w:rPr>
        <w:t xml:space="preserve">regarding the alleged challenges. </w:t>
      </w:r>
      <w:r w:rsidR="0084427B" w:rsidRPr="00DF5E38">
        <w:rPr>
          <w:rFonts w:ascii="Arial" w:hAnsi="Arial" w:cs="Arial"/>
          <w:sz w:val="24"/>
          <w:szCs w:val="24"/>
        </w:rPr>
        <w:t xml:space="preserve"> </w:t>
      </w:r>
      <w:r w:rsidR="00DF5E38" w:rsidRPr="00DF5E38">
        <w:rPr>
          <w:rFonts w:ascii="Arial" w:hAnsi="Arial" w:cs="Arial"/>
          <w:sz w:val="24"/>
          <w:szCs w:val="24"/>
        </w:rPr>
        <w:t xml:space="preserve">Overall, </w:t>
      </w:r>
      <w:r w:rsidR="00E23381" w:rsidRPr="00DF5E38">
        <w:rPr>
          <w:rFonts w:ascii="Arial" w:hAnsi="Arial" w:cs="Arial"/>
          <w:sz w:val="24"/>
          <w:szCs w:val="24"/>
        </w:rPr>
        <w:t xml:space="preserve">the evidence </w:t>
      </w:r>
      <w:r w:rsidR="001A2781" w:rsidRPr="00DF5E38">
        <w:rPr>
          <w:rFonts w:ascii="Arial" w:hAnsi="Arial" w:cs="Arial"/>
          <w:sz w:val="24"/>
          <w:szCs w:val="24"/>
        </w:rPr>
        <w:t>weighs</w:t>
      </w:r>
      <w:r w:rsidR="00D33195" w:rsidRPr="00DF5E38">
        <w:rPr>
          <w:rFonts w:ascii="Arial" w:hAnsi="Arial" w:cs="Arial"/>
          <w:sz w:val="24"/>
          <w:szCs w:val="24"/>
        </w:rPr>
        <w:t xml:space="preserve"> </w:t>
      </w:r>
      <w:r w:rsidR="00A24A28">
        <w:rPr>
          <w:rFonts w:ascii="Arial" w:hAnsi="Arial" w:cs="Arial"/>
          <w:sz w:val="24"/>
          <w:szCs w:val="24"/>
        </w:rPr>
        <w:t xml:space="preserve">more </w:t>
      </w:r>
      <w:r w:rsidR="00D33195" w:rsidRPr="00DF5E38">
        <w:rPr>
          <w:rFonts w:ascii="Arial" w:hAnsi="Arial" w:cs="Arial"/>
          <w:sz w:val="24"/>
          <w:szCs w:val="24"/>
        </w:rPr>
        <w:t xml:space="preserve">heavily </w:t>
      </w:r>
      <w:r w:rsidR="00E23381" w:rsidRPr="00DF5E38">
        <w:rPr>
          <w:rFonts w:ascii="Arial" w:hAnsi="Arial" w:cs="Arial"/>
          <w:sz w:val="24"/>
          <w:szCs w:val="24"/>
        </w:rPr>
        <w:t xml:space="preserve">in favour </w:t>
      </w:r>
      <w:r w:rsidR="00900F5F" w:rsidRPr="00DF5E38">
        <w:rPr>
          <w:rFonts w:ascii="Arial" w:hAnsi="Arial" w:cs="Arial"/>
          <w:sz w:val="24"/>
          <w:szCs w:val="24"/>
        </w:rPr>
        <w:t xml:space="preserve">of </w:t>
      </w:r>
      <w:r w:rsidR="002E1128" w:rsidRPr="00DF5E38">
        <w:rPr>
          <w:rFonts w:ascii="Arial" w:hAnsi="Arial" w:cs="Arial"/>
          <w:sz w:val="24"/>
          <w:szCs w:val="24"/>
        </w:rPr>
        <w:t>no</w:t>
      </w:r>
      <w:r w:rsidR="002E1128" w:rsidRPr="00DF5E38">
        <w:rPr>
          <w:rFonts w:ascii="Arial" w:hAnsi="Arial" w:cs="Arial"/>
          <w:b/>
          <w:bCs/>
          <w:sz w:val="24"/>
          <w:szCs w:val="24"/>
        </w:rPr>
        <w:t xml:space="preserve"> </w:t>
      </w:r>
      <w:r w:rsidR="00900F5F" w:rsidRPr="00DF5E38">
        <w:rPr>
          <w:rFonts w:ascii="Arial" w:hAnsi="Arial" w:cs="Arial"/>
          <w:sz w:val="24"/>
          <w:szCs w:val="24"/>
        </w:rPr>
        <w:t xml:space="preserve">action being taken during the course of the relevant period which was sufficient </w:t>
      </w:r>
      <w:r w:rsidR="00F524D2" w:rsidRPr="00DF5E38">
        <w:rPr>
          <w:rFonts w:ascii="Arial" w:hAnsi="Arial" w:cs="Arial"/>
          <w:sz w:val="24"/>
          <w:szCs w:val="24"/>
        </w:rPr>
        <w:t>to</w:t>
      </w:r>
      <w:r w:rsidR="00680232">
        <w:rPr>
          <w:rFonts w:ascii="Arial" w:hAnsi="Arial" w:cs="Arial"/>
          <w:sz w:val="24"/>
          <w:szCs w:val="24"/>
        </w:rPr>
        <w:t xml:space="preserve"> make </w:t>
      </w:r>
      <w:r w:rsidR="00F524D2" w:rsidRPr="00DF5E38">
        <w:rPr>
          <w:rFonts w:ascii="Arial" w:hAnsi="Arial" w:cs="Arial"/>
          <w:sz w:val="24"/>
          <w:szCs w:val="24"/>
        </w:rPr>
        <w:t xml:space="preserve">the public </w:t>
      </w:r>
      <w:r w:rsidR="00680232">
        <w:rPr>
          <w:rFonts w:ascii="Arial" w:hAnsi="Arial" w:cs="Arial"/>
          <w:sz w:val="24"/>
          <w:szCs w:val="24"/>
        </w:rPr>
        <w:t xml:space="preserve">aware </w:t>
      </w:r>
      <w:r w:rsidR="00F524D2" w:rsidRPr="00DF5E38">
        <w:rPr>
          <w:rFonts w:ascii="Arial" w:hAnsi="Arial" w:cs="Arial"/>
          <w:sz w:val="24"/>
          <w:szCs w:val="24"/>
        </w:rPr>
        <w:t xml:space="preserve">that there was </w:t>
      </w:r>
      <w:r w:rsidR="00F80ED1" w:rsidRPr="00DF5E38">
        <w:rPr>
          <w:rFonts w:ascii="Arial" w:hAnsi="Arial" w:cs="Arial"/>
          <w:sz w:val="24"/>
          <w:szCs w:val="24"/>
        </w:rPr>
        <w:t>a lack of</w:t>
      </w:r>
      <w:r w:rsidR="00F524D2" w:rsidRPr="00DF5E38">
        <w:rPr>
          <w:rFonts w:ascii="Arial" w:hAnsi="Arial" w:cs="Arial"/>
          <w:sz w:val="24"/>
          <w:szCs w:val="24"/>
        </w:rPr>
        <w:t xml:space="preserve"> intention to dedicate </w:t>
      </w:r>
      <w:r w:rsidR="00F85C0D" w:rsidRPr="00DF5E38">
        <w:rPr>
          <w:rFonts w:ascii="Arial" w:hAnsi="Arial" w:cs="Arial"/>
          <w:sz w:val="24"/>
          <w:szCs w:val="24"/>
        </w:rPr>
        <w:t>a</w:t>
      </w:r>
      <w:r w:rsidR="00410CBC" w:rsidRPr="00DF5E38">
        <w:rPr>
          <w:rFonts w:ascii="Arial" w:hAnsi="Arial" w:cs="Arial"/>
          <w:sz w:val="24"/>
          <w:szCs w:val="24"/>
        </w:rPr>
        <w:t xml:space="preserve"> </w:t>
      </w:r>
      <w:r w:rsidR="0083440A">
        <w:rPr>
          <w:rFonts w:ascii="Arial" w:hAnsi="Arial" w:cs="Arial"/>
          <w:sz w:val="24"/>
          <w:szCs w:val="24"/>
        </w:rPr>
        <w:t xml:space="preserve">public </w:t>
      </w:r>
      <w:r w:rsidR="00410CBC" w:rsidRPr="00DF5E38">
        <w:rPr>
          <w:rFonts w:ascii="Arial" w:hAnsi="Arial" w:cs="Arial"/>
          <w:sz w:val="24"/>
          <w:szCs w:val="24"/>
        </w:rPr>
        <w:t>right of way</w:t>
      </w:r>
      <w:r w:rsidR="008C349A" w:rsidRPr="00DF5E38">
        <w:rPr>
          <w:rFonts w:ascii="Arial" w:hAnsi="Arial" w:cs="Arial"/>
          <w:sz w:val="24"/>
          <w:szCs w:val="24"/>
        </w:rPr>
        <w:t xml:space="preserve">.  </w:t>
      </w:r>
    </w:p>
    <w:p w14:paraId="7AE4354F" w14:textId="69FD4405" w:rsidR="006B4FF4" w:rsidRPr="00711023" w:rsidRDefault="003C6C25" w:rsidP="00F75A62">
      <w:pPr>
        <w:pStyle w:val="Style1"/>
        <w:numPr>
          <w:ilvl w:val="0"/>
          <w:numId w:val="0"/>
        </w:numPr>
        <w:rPr>
          <w:rFonts w:ascii="Arial" w:hAnsi="Arial" w:cs="Arial"/>
          <w:i/>
          <w:iCs/>
          <w:sz w:val="24"/>
          <w:szCs w:val="24"/>
        </w:rPr>
      </w:pPr>
      <w:r w:rsidRPr="00711023">
        <w:rPr>
          <w:rFonts w:ascii="Arial" w:hAnsi="Arial" w:cs="Arial"/>
          <w:i/>
          <w:iCs/>
          <w:sz w:val="24"/>
          <w:szCs w:val="24"/>
        </w:rPr>
        <w:t xml:space="preserve">Conclusions </w:t>
      </w:r>
      <w:r w:rsidR="00705250" w:rsidRPr="00711023">
        <w:rPr>
          <w:rFonts w:ascii="Arial" w:hAnsi="Arial" w:cs="Arial"/>
          <w:i/>
          <w:iCs/>
          <w:sz w:val="24"/>
          <w:szCs w:val="24"/>
        </w:rPr>
        <w:t>on the actions of the landowners</w:t>
      </w:r>
    </w:p>
    <w:p w14:paraId="06F89F90" w14:textId="1435DFEF" w:rsidR="007E2765" w:rsidRDefault="00A02B03" w:rsidP="00A02B03">
      <w:pPr>
        <w:pStyle w:val="Style1"/>
        <w:rPr>
          <w:rFonts w:ascii="Arial" w:hAnsi="Arial" w:cs="Arial"/>
          <w:sz w:val="24"/>
          <w:szCs w:val="24"/>
        </w:rPr>
      </w:pPr>
      <w:r>
        <w:rPr>
          <w:rFonts w:ascii="Arial" w:hAnsi="Arial" w:cs="Arial"/>
          <w:sz w:val="24"/>
          <w:szCs w:val="24"/>
        </w:rPr>
        <w:t xml:space="preserve">Having regard to the above, I do not find on balance that action was taken during the relevant period </w:t>
      </w:r>
      <w:r w:rsidR="00A1601E" w:rsidRPr="00FF42B4">
        <w:rPr>
          <w:rFonts w:ascii="Arial" w:hAnsi="Arial" w:cs="Arial"/>
          <w:sz w:val="24"/>
          <w:szCs w:val="24"/>
        </w:rPr>
        <w:t>which</w:t>
      </w:r>
      <w:r>
        <w:rPr>
          <w:rFonts w:ascii="Arial" w:hAnsi="Arial" w:cs="Arial"/>
          <w:sz w:val="24"/>
          <w:szCs w:val="24"/>
        </w:rPr>
        <w:t xml:space="preserve"> was sufficient to demonstrate </w:t>
      </w:r>
      <w:r w:rsidR="00F27296">
        <w:rPr>
          <w:rFonts w:ascii="Arial" w:hAnsi="Arial" w:cs="Arial"/>
          <w:sz w:val="24"/>
          <w:szCs w:val="24"/>
        </w:rPr>
        <w:t xml:space="preserve">to the public that there was </w:t>
      </w:r>
      <w:r>
        <w:rPr>
          <w:rFonts w:ascii="Arial" w:hAnsi="Arial" w:cs="Arial"/>
          <w:sz w:val="24"/>
          <w:szCs w:val="24"/>
        </w:rPr>
        <w:t xml:space="preserve">a lack of intention to dedicate </w:t>
      </w:r>
      <w:r w:rsidR="00F27296">
        <w:rPr>
          <w:rFonts w:ascii="Arial" w:hAnsi="Arial" w:cs="Arial"/>
          <w:sz w:val="24"/>
          <w:szCs w:val="24"/>
        </w:rPr>
        <w:t xml:space="preserve">a footpath over </w:t>
      </w:r>
      <w:r w:rsidR="00513711">
        <w:rPr>
          <w:rFonts w:ascii="Arial" w:hAnsi="Arial" w:cs="Arial"/>
          <w:sz w:val="24"/>
          <w:szCs w:val="24"/>
        </w:rPr>
        <w:t xml:space="preserve">the claimed route. </w:t>
      </w:r>
      <w:r w:rsidR="00EF255A">
        <w:rPr>
          <w:rFonts w:ascii="Arial" w:hAnsi="Arial" w:cs="Arial"/>
          <w:sz w:val="24"/>
          <w:szCs w:val="24"/>
        </w:rPr>
        <w:t xml:space="preserve"> </w:t>
      </w:r>
      <w:r w:rsidR="00FA38F3">
        <w:rPr>
          <w:rFonts w:ascii="Arial" w:hAnsi="Arial" w:cs="Arial"/>
          <w:sz w:val="24"/>
          <w:szCs w:val="24"/>
        </w:rPr>
        <w:t xml:space="preserve"> </w:t>
      </w:r>
    </w:p>
    <w:p w14:paraId="1F444741" w14:textId="270431C2" w:rsidR="000A564E" w:rsidRPr="000A564E" w:rsidRDefault="000A564E" w:rsidP="000A564E">
      <w:pPr>
        <w:pStyle w:val="Style1"/>
        <w:numPr>
          <w:ilvl w:val="0"/>
          <w:numId w:val="0"/>
        </w:numPr>
        <w:rPr>
          <w:b/>
          <w:bCs/>
          <w:i/>
          <w:iCs/>
          <w:u w:val="single"/>
        </w:rPr>
      </w:pPr>
      <w:r w:rsidRPr="000A564E">
        <w:rPr>
          <w:b/>
          <w:bCs/>
          <w:i/>
          <w:iCs/>
          <w:shd w:val="clear" w:color="auto" w:fill="FFFFFF"/>
        </w:rPr>
        <w:t xml:space="preserve">Conclusions </w:t>
      </w:r>
    </w:p>
    <w:p w14:paraId="43958A60" w14:textId="27792129" w:rsidR="008F10F7" w:rsidRDefault="004D2892" w:rsidP="00A02B03">
      <w:pPr>
        <w:pStyle w:val="Style1"/>
        <w:rPr>
          <w:rFonts w:ascii="Arial" w:hAnsi="Arial" w:cs="Arial"/>
          <w:sz w:val="24"/>
          <w:szCs w:val="24"/>
        </w:rPr>
      </w:pPr>
      <w:r>
        <w:rPr>
          <w:rFonts w:ascii="Arial" w:hAnsi="Arial" w:cs="Arial"/>
          <w:sz w:val="24"/>
          <w:szCs w:val="24"/>
        </w:rPr>
        <w:t>I have found it more like</w:t>
      </w:r>
      <w:r w:rsidR="006E0DF6">
        <w:rPr>
          <w:rFonts w:ascii="Arial" w:hAnsi="Arial" w:cs="Arial"/>
          <w:sz w:val="24"/>
          <w:szCs w:val="24"/>
        </w:rPr>
        <w:t>l</w:t>
      </w:r>
      <w:r>
        <w:rPr>
          <w:rFonts w:ascii="Arial" w:hAnsi="Arial" w:cs="Arial"/>
          <w:sz w:val="24"/>
          <w:szCs w:val="24"/>
        </w:rPr>
        <w:t xml:space="preserve">y </w:t>
      </w:r>
      <w:r w:rsidR="006E0DF6">
        <w:rPr>
          <w:rFonts w:ascii="Arial" w:hAnsi="Arial" w:cs="Arial"/>
          <w:sz w:val="24"/>
          <w:szCs w:val="24"/>
        </w:rPr>
        <w:t>that the status of the claimed route was first brought into question</w:t>
      </w:r>
      <w:r w:rsidR="008F10F7">
        <w:rPr>
          <w:rFonts w:ascii="Arial" w:hAnsi="Arial" w:cs="Arial"/>
          <w:sz w:val="24"/>
          <w:szCs w:val="24"/>
        </w:rPr>
        <w:t xml:space="preserve"> by means of the application</w:t>
      </w:r>
      <w:r w:rsidR="006E0DF6">
        <w:rPr>
          <w:rFonts w:ascii="Arial" w:hAnsi="Arial" w:cs="Arial"/>
          <w:sz w:val="24"/>
          <w:szCs w:val="24"/>
        </w:rPr>
        <w:t xml:space="preserve">.  </w:t>
      </w:r>
      <w:r w:rsidR="00512870">
        <w:rPr>
          <w:rFonts w:ascii="Arial" w:hAnsi="Arial" w:cs="Arial"/>
          <w:sz w:val="24"/>
          <w:szCs w:val="24"/>
        </w:rPr>
        <w:t xml:space="preserve">Whilst I acknowledge that </w:t>
      </w:r>
      <w:r w:rsidR="00512870" w:rsidRPr="00AF6B98">
        <w:rPr>
          <w:rFonts w:ascii="Arial" w:hAnsi="Arial" w:cs="Arial"/>
          <w:sz w:val="24"/>
          <w:szCs w:val="24"/>
        </w:rPr>
        <w:t>th</w:t>
      </w:r>
      <w:r w:rsidR="00A33648" w:rsidRPr="00AF6B98">
        <w:rPr>
          <w:rFonts w:ascii="Arial" w:hAnsi="Arial" w:cs="Arial"/>
          <w:sz w:val="24"/>
          <w:szCs w:val="24"/>
        </w:rPr>
        <w:t xml:space="preserve">is could have occurred </w:t>
      </w:r>
      <w:r w:rsidR="00545B44">
        <w:rPr>
          <w:rFonts w:ascii="Arial" w:hAnsi="Arial" w:cs="Arial"/>
          <w:sz w:val="24"/>
          <w:szCs w:val="24"/>
        </w:rPr>
        <w:t xml:space="preserve">earlier than 2008 by </w:t>
      </w:r>
      <w:r w:rsidR="00545B44" w:rsidRPr="00E83A7D">
        <w:rPr>
          <w:rFonts w:ascii="Arial" w:hAnsi="Arial" w:cs="Arial"/>
          <w:sz w:val="24"/>
          <w:szCs w:val="24"/>
        </w:rPr>
        <w:t xml:space="preserve">virtue of </w:t>
      </w:r>
      <w:r w:rsidR="00AF6B98" w:rsidRPr="00E83A7D">
        <w:rPr>
          <w:rFonts w:ascii="Arial" w:hAnsi="Arial" w:cs="Arial"/>
          <w:sz w:val="24"/>
          <w:szCs w:val="24"/>
        </w:rPr>
        <w:t>potential</w:t>
      </w:r>
      <w:r w:rsidR="00AF6B98">
        <w:rPr>
          <w:rFonts w:ascii="Arial" w:hAnsi="Arial" w:cs="Arial"/>
          <w:sz w:val="24"/>
          <w:szCs w:val="24"/>
        </w:rPr>
        <w:t xml:space="preserve"> </w:t>
      </w:r>
      <w:r w:rsidR="00545B44">
        <w:rPr>
          <w:rFonts w:ascii="Arial" w:hAnsi="Arial" w:cs="Arial"/>
          <w:sz w:val="24"/>
          <w:szCs w:val="24"/>
        </w:rPr>
        <w:t>challenges</w:t>
      </w:r>
      <w:r w:rsidR="0083440A">
        <w:rPr>
          <w:rFonts w:ascii="Arial" w:hAnsi="Arial" w:cs="Arial"/>
          <w:sz w:val="24"/>
          <w:szCs w:val="24"/>
        </w:rPr>
        <w:t xml:space="preserve"> in 2007</w:t>
      </w:r>
      <w:r w:rsidR="00344D8B">
        <w:rPr>
          <w:rFonts w:ascii="Arial" w:hAnsi="Arial" w:cs="Arial"/>
          <w:sz w:val="24"/>
          <w:szCs w:val="24"/>
        </w:rPr>
        <w:t xml:space="preserve">, </w:t>
      </w:r>
      <w:r w:rsidR="00DB220B">
        <w:rPr>
          <w:rFonts w:ascii="Arial" w:hAnsi="Arial" w:cs="Arial"/>
          <w:sz w:val="24"/>
          <w:szCs w:val="24"/>
        </w:rPr>
        <w:t xml:space="preserve">the evidence as a whole does not point </w:t>
      </w:r>
      <w:r w:rsidR="0042403E">
        <w:rPr>
          <w:rFonts w:ascii="Arial" w:hAnsi="Arial" w:cs="Arial"/>
          <w:sz w:val="24"/>
          <w:szCs w:val="24"/>
        </w:rPr>
        <w:t xml:space="preserve">to this being the case.  </w:t>
      </w:r>
    </w:p>
    <w:p w14:paraId="6B27A594" w14:textId="79AA2A1B" w:rsidR="00E52C4E" w:rsidRDefault="000A564E" w:rsidP="00A02B03">
      <w:pPr>
        <w:pStyle w:val="Style1"/>
        <w:rPr>
          <w:rFonts w:ascii="Arial" w:hAnsi="Arial" w:cs="Arial"/>
          <w:sz w:val="24"/>
          <w:szCs w:val="24"/>
        </w:rPr>
      </w:pPr>
      <w:r>
        <w:rPr>
          <w:rFonts w:ascii="Arial" w:hAnsi="Arial" w:cs="Arial"/>
          <w:sz w:val="24"/>
          <w:szCs w:val="24"/>
        </w:rPr>
        <w:t xml:space="preserve">I </w:t>
      </w:r>
      <w:r w:rsidRPr="007E2765">
        <w:rPr>
          <w:rFonts w:ascii="Arial" w:hAnsi="Arial" w:cs="Arial"/>
          <w:sz w:val="24"/>
          <w:szCs w:val="24"/>
        </w:rPr>
        <w:t xml:space="preserve">have concluded that the evidence </w:t>
      </w:r>
      <w:r w:rsidR="00C10EE6">
        <w:rPr>
          <w:rFonts w:ascii="Arial" w:hAnsi="Arial" w:cs="Arial"/>
          <w:sz w:val="24"/>
          <w:szCs w:val="24"/>
        </w:rPr>
        <w:t xml:space="preserve">of use during the relevant period </w:t>
      </w:r>
      <w:r w:rsidRPr="007E2765">
        <w:rPr>
          <w:rFonts w:ascii="Arial" w:hAnsi="Arial" w:cs="Arial"/>
          <w:sz w:val="24"/>
          <w:szCs w:val="24"/>
        </w:rPr>
        <w:t xml:space="preserve">is sufficient to raise a presumption of the dedication of </w:t>
      </w:r>
      <w:r w:rsidR="004916B2">
        <w:rPr>
          <w:rFonts w:ascii="Arial" w:hAnsi="Arial" w:cs="Arial"/>
          <w:sz w:val="24"/>
          <w:szCs w:val="24"/>
        </w:rPr>
        <w:t xml:space="preserve">a </w:t>
      </w:r>
      <w:r w:rsidRPr="007E2765">
        <w:rPr>
          <w:rFonts w:ascii="Arial" w:hAnsi="Arial" w:cs="Arial"/>
          <w:sz w:val="24"/>
          <w:szCs w:val="24"/>
        </w:rPr>
        <w:t>public footpath</w:t>
      </w:r>
      <w:r w:rsidR="006E5B83">
        <w:rPr>
          <w:rFonts w:ascii="Arial" w:hAnsi="Arial" w:cs="Arial"/>
          <w:sz w:val="24"/>
          <w:szCs w:val="24"/>
        </w:rPr>
        <w:t xml:space="preserve"> over the claimed route</w:t>
      </w:r>
      <w:r w:rsidRPr="007E2765">
        <w:rPr>
          <w:rFonts w:ascii="Arial" w:hAnsi="Arial" w:cs="Arial"/>
          <w:sz w:val="24"/>
          <w:szCs w:val="24"/>
        </w:rPr>
        <w:t xml:space="preserve">.  </w:t>
      </w:r>
      <w:r w:rsidR="00C10EE6">
        <w:rPr>
          <w:rFonts w:ascii="Arial" w:hAnsi="Arial" w:cs="Arial"/>
          <w:sz w:val="24"/>
          <w:szCs w:val="24"/>
        </w:rPr>
        <w:t xml:space="preserve"> I would have reached the same conclusion </w:t>
      </w:r>
      <w:r w:rsidR="00805493" w:rsidRPr="00AF6B98">
        <w:rPr>
          <w:rFonts w:ascii="Arial" w:hAnsi="Arial" w:cs="Arial"/>
          <w:sz w:val="24"/>
          <w:szCs w:val="24"/>
        </w:rPr>
        <w:t>from the evidence of</w:t>
      </w:r>
      <w:r w:rsidR="00C10EE6" w:rsidRPr="00AF6B98">
        <w:rPr>
          <w:rFonts w:ascii="Arial" w:hAnsi="Arial" w:cs="Arial"/>
          <w:sz w:val="24"/>
          <w:szCs w:val="24"/>
        </w:rPr>
        <w:t xml:space="preserve"> use</w:t>
      </w:r>
      <w:r w:rsidR="00C10EE6">
        <w:rPr>
          <w:rFonts w:ascii="Arial" w:hAnsi="Arial" w:cs="Arial"/>
          <w:sz w:val="24"/>
          <w:szCs w:val="24"/>
        </w:rPr>
        <w:t xml:space="preserve"> </w:t>
      </w:r>
      <w:r w:rsidR="00C85BD4">
        <w:rPr>
          <w:rFonts w:ascii="Arial" w:hAnsi="Arial" w:cs="Arial"/>
          <w:sz w:val="24"/>
          <w:szCs w:val="24"/>
        </w:rPr>
        <w:t xml:space="preserve">between 1987-2007.  </w:t>
      </w:r>
      <w:r w:rsidRPr="007E2765">
        <w:rPr>
          <w:rFonts w:ascii="Arial" w:hAnsi="Arial" w:cs="Arial"/>
          <w:sz w:val="24"/>
          <w:szCs w:val="24"/>
        </w:rPr>
        <w:t xml:space="preserve">Additionally, </w:t>
      </w:r>
      <w:r w:rsidR="009D31B3">
        <w:rPr>
          <w:rFonts w:ascii="Arial" w:hAnsi="Arial" w:cs="Arial"/>
          <w:sz w:val="24"/>
          <w:szCs w:val="24"/>
        </w:rPr>
        <w:t xml:space="preserve">I find on balance </w:t>
      </w:r>
      <w:r w:rsidR="00FC546E">
        <w:rPr>
          <w:rFonts w:ascii="Arial" w:hAnsi="Arial" w:cs="Arial"/>
          <w:sz w:val="24"/>
          <w:szCs w:val="24"/>
        </w:rPr>
        <w:t xml:space="preserve">that </w:t>
      </w:r>
      <w:r w:rsidR="001A4F0C">
        <w:rPr>
          <w:rFonts w:ascii="Arial" w:hAnsi="Arial" w:cs="Arial"/>
          <w:sz w:val="24"/>
          <w:szCs w:val="24"/>
        </w:rPr>
        <w:t xml:space="preserve">no </w:t>
      </w:r>
      <w:r w:rsidRPr="007E2765">
        <w:rPr>
          <w:rFonts w:ascii="Arial" w:hAnsi="Arial" w:cs="Arial"/>
          <w:sz w:val="24"/>
          <w:szCs w:val="24"/>
        </w:rPr>
        <w:t xml:space="preserve">action </w:t>
      </w:r>
      <w:r w:rsidR="001A4F0C">
        <w:rPr>
          <w:rFonts w:ascii="Arial" w:hAnsi="Arial" w:cs="Arial"/>
          <w:sz w:val="24"/>
          <w:szCs w:val="24"/>
        </w:rPr>
        <w:t xml:space="preserve">was </w:t>
      </w:r>
      <w:r w:rsidR="00164276">
        <w:rPr>
          <w:rFonts w:ascii="Arial" w:hAnsi="Arial" w:cs="Arial"/>
          <w:sz w:val="24"/>
          <w:szCs w:val="24"/>
        </w:rPr>
        <w:t xml:space="preserve">taken </w:t>
      </w:r>
      <w:r w:rsidR="00805493" w:rsidRPr="00AF6B98">
        <w:rPr>
          <w:rFonts w:ascii="Arial" w:hAnsi="Arial" w:cs="Arial"/>
          <w:sz w:val="24"/>
          <w:szCs w:val="24"/>
        </w:rPr>
        <w:t>which</w:t>
      </w:r>
      <w:r w:rsidR="00E52C4E" w:rsidRPr="00AF6B98">
        <w:rPr>
          <w:rFonts w:ascii="Arial" w:hAnsi="Arial" w:cs="Arial"/>
          <w:sz w:val="24"/>
          <w:szCs w:val="24"/>
        </w:rPr>
        <w:t xml:space="preserve"> </w:t>
      </w:r>
      <w:r w:rsidRPr="007E2765">
        <w:rPr>
          <w:rFonts w:ascii="Arial" w:hAnsi="Arial" w:cs="Arial"/>
          <w:sz w:val="24"/>
          <w:szCs w:val="24"/>
        </w:rPr>
        <w:t xml:space="preserve">was sufficient to demonstrate to the public that there was a lack of intention to dedicate </w:t>
      </w:r>
      <w:r w:rsidR="004E477F">
        <w:rPr>
          <w:rFonts w:ascii="Arial" w:hAnsi="Arial" w:cs="Arial"/>
          <w:sz w:val="24"/>
          <w:szCs w:val="24"/>
        </w:rPr>
        <w:t>th</w:t>
      </w:r>
      <w:r w:rsidR="00E52C4E">
        <w:rPr>
          <w:rFonts w:ascii="Arial" w:hAnsi="Arial" w:cs="Arial"/>
          <w:sz w:val="24"/>
          <w:szCs w:val="24"/>
        </w:rPr>
        <w:t xml:space="preserve">is </w:t>
      </w:r>
      <w:r w:rsidRPr="007E2765">
        <w:rPr>
          <w:rFonts w:ascii="Arial" w:hAnsi="Arial" w:cs="Arial"/>
          <w:sz w:val="24"/>
          <w:szCs w:val="24"/>
        </w:rPr>
        <w:t xml:space="preserve">path.  </w:t>
      </w:r>
    </w:p>
    <w:p w14:paraId="05F3B25B" w14:textId="7F2E0355" w:rsidR="000A564E" w:rsidRDefault="000A564E" w:rsidP="00A02B03">
      <w:pPr>
        <w:pStyle w:val="Style1"/>
        <w:rPr>
          <w:rFonts w:ascii="Arial" w:hAnsi="Arial" w:cs="Arial"/>
          <w:sz w:val="24"/>
          <w:szCs w:val="24"/>
        </w:rPr>
      </w:pPr>
      <w:r w:rsidRPr="007E2765">
        <w:rPr>
          <w:rFonts w:ascii="Arial" w:hAnsi="Arial" w:cs="Arial"/>
          <w:sz w:val="24"/>
          <w:szCs w:val="24"/>
        </w:rPr>
        <w:t xml:space="preserve">Therefore, I conclude on the balance of probabilities that </w:t>
      </w:r>
      <w:r w:rsidR="00E52C4E">
        <w:rPr>
          <w:rFonts w:ascii="Arial" w:hAnsi="Arial" w:cs="Arial"/>
          <w:sz w:val="24"/>
          <w:szCs w:val="24"/>
        </w:rPr>
        <w:t>a</w:t>
      </w:r>
      <w:r w:rsidRPr="007E2765">
        <w:rPr>
          <w:rFonts w:ascii="Arial" w:hAnsi="Arial" w:cs="Arial"/>
          <w:sz w:val="24"/>
          <w:szCs w:val="24"/>
        </w:rPr>
        <w:t xml:space="preserve"> public </w:t>
      </w:r>
      <w:r w:rsidR="00095500">
        <w:rPr>
          <w:rFonts w:ascii="Arial" w:hAnsi="Arial" w:cs="Arial"/>
          <w:sz w:val="24"/>
          <w:szCs w:val="24"/>
        </w:rPr>
        <w:t>right of way</w:t>
      </w:r>
      <w:r w:rsidRPr="007E2765">
        <w:rPr>
          <w:rFonts w:ascii="Arial" w:hAnsi="Arial" w:cs="Arial"/>
          <w:sz w:val="24"/>
          <w:szCs w:val="24"/>
        </w:rPr>
        <w:t xml:space="preserve"> subsist</w:t>
      </w:r>
      <w:r w:rsidR="00E52C4E">
        <w:rPr>
          <w:rFonts w:ascii="Arial" w:hAnsi="Arial" w:cs="Arial"/>
          <w:sz w:val="24"/>
          <w:szCs w:val="24"/>
        </w:rPr>
        <w:t>s</w:t>
      </w:r>
      <w:r w:rsidR="0083440A">
        <w:rPr>
          <w:rFonts w:ascii="Arial" w:hAnsi="Arial" w:cs="Arial"/>
          <w:sz w:val="24"/>
          <w:szCs w:val="24"/>
        </w:rPr>
        <w:t>,</w:t>
      </w:r>
      <w:r w:rsidR="00313F1C">
        <w:rPr>
          <w:rFonts w:ascii="Arial" w:hAnsi="Arial" w:cs="Arial"/>
          <w:sz w:val="24"/>
          <w:szCs w:val="24"/>
        </w:rPr>
        <w:t xml:space="preserve"> and the Order should be modified to record </w:t>
      </w:r>
      <w:r w:rsidR="00095500">
        <w:rPr>
          <w:rFonts w:ascii="Arial" w:hAnsi="Arial" w:cs="Arial"/>
          <w:sz w:val="24"/>
          <w:szCs w:val="24"/>
        </w:rPr>
        <w:t>a footpath</w:t>
      </w:r>
      <w:r>
        <w:rPr>
          <w:rFonts w:ascii="Arial" w:hAnsi="Arial" w:cs="Arial"/>
          <w:sz w:val="24"/>
          <w:szCs w:val="24"/>
        </w:rPr>
        <w:t>.</w:t>
      </w:r>
    </w:p>
    <w:p w14:paraId="6F9379D6" w14:textId="4F2F2151" w:rsidR="004B7BC3" w:rsidRPr="000A564E" w:rsidRDefault="003E0265" w:rsidP="00063F67">
      <w:pPr>
        <w:pStyle w:val="Style1"/>
        <w:numPr>
          <w:ilvl w:val="0"/>
          <w:numId w:val="0"/>
        </w:numPr>
        <w:rPr>
          <w:rFonts w:ascii="Arial" w:hAnsi="Arial" w:cs="Arial"/>
          <w:b/>
          <w:bCs/>
          <w:i/>
          <w:iCs/>
          <w:sz w:val="24"/>
          <w:szCs w:val="24"/>
        </w:rPr>
      </w:pPr>
      <w:r>
        <w:rPr>
          <w:rFonts w:ascii="Arial" w:hAnsi="Arial" w:cs="Arial"/>
          <w:b/>
          <w:bCs/>
          <w:i/>
          <w:iCs/>
          <w:sz w:val="24"/>
          <w:szCs w:val="24"/>
        </w:rPr>
        <w:t>W</w:t>
      </w:r>
      <w:r w:rsidR="00F04396" w:rsidRPr="000A564E">
        <w:rPr>
          <w:rFonts w:ascii="Arial" w:hAnsi="Arial" w:cs="Arial"/>
          <w:b/>
          <w:bCs/>
          <w:i/>
          <w:iCs/>
          <w:sz w:val="24"/>
          <w:szCs w:val="24"/>
        </w:rPr>
        <w:t xml:space="preserve">idth </w:t>
      </w:r>
    </w:p>
    <w:p w14:paraId="48E976A8" w14:textId="226341B9" w:rsidR="00A20145" w:rsidRDefault="00436803" w:rsidP="00710EA5">
      <w:pPr>
        <w:pStyle w:val="Style1"/>
        <w:rPr>
          <w:rFonts w:ascii="Arial" w:hAnsi="Arial" w:cs="Arial"/>
          <w:sz w:val="24"/>
          <w:szCs w:val="24"/>
        </w:rPr>
      </w:pPr>
      <w:r>
        <w:rPr>
          <w:rFonts w:ascii="Arial" w:hAnsi="Arial" w:cs="Arial"/>
          <w:sz w:val="24"/>
          <w:szCs w:val="24"/>
        </w:rPr>
        <w:t>A width of 2 metres was</w:t>
      </w:r>
      <w:r w:rsidR="0075175C">
        <w:rPr>
          <w:rFonts w:ascii="Arial" w:hAnsi="Arial" w:cs="Arial"/>
          <w:sz w:val="24"/>
          <w:szCs w:val="24"/>
        </w:rPr>
        <w:t xml:space="preserve"> </w:t>
      </w:r>
      <w:r w:rsidR="00EB52D4">
        <w:rPr>
          <w:rFonts w:ascii="Arial" w:hAnsi="Arial" w:cs="Arial"/>
          <w:sz w:val="24"/>
          <w:szCs w:val="24"/>
        </w:rPr>
        <w:t xml:space="preserve">included in the Order </w:t>
      </w:r>
      <w:r>
        <w:rPr>
          <w:rFonts w:ascii="Arial" w:hAnsi="Arial" w:cs="Arial"/>
          <w:sz w:val="24"/>
          <w:szCs w:val="24"/>
        </w:rPr>
        <w:t xml:space="preserve">on the basis that this </w:t>
      </w:r>
      <w:r w:rsidR="00FA5084">
        <w:rPr>
          <w:rFonts w:ascii="Arial" w:hAnsi="Arial" w:cs="Arial"/>
          <w:sz w:val="24"/>
          <w:szCs w:val="24"/>
        </w:rPr>
        <w:t xml:space="preserve">was </w:t>
      </w:r>
      <w:r w:rsidR="0083440A">
        <w:rPr>
          <w:rFonts w:ascii="Arial" w:hAnsi="Arial" w:cs="Arial"/>
          <w:sz w:val="24"/>
          <w:szCs w:val="24"/>
        </w:rPr>
        <w:t xml:space="preserve">considered to be an </w:t>
      </w:r>
      <w:r w:rsidR="00FA5084">
        <w:rPr>
          <w:rFonts w:ascii="Arial" w:hAnsi="Arial" w:cs="Arial"/>
          <w:sz w:val="24"/>
          <w:szCs w:val="24"/>
        </w:rPr>
        <w:t>appropriate width for a restricted byway</w:t>
      </w:r>
      <w:r w:rsidR="00406C9B">
        <w:rPr>
          <w:rFonts w:ascii="Arial" w:hAnsi="Arial" w:cs="Arial"/>
          <w:sz w:val="24"/>
          <w:szCs w:val="24"/>
        </w:rPr>
        <w:t xml:space="preserve"> in this location.  </w:t>
      </w:r>
      <w:r w:rsidR="00714151">
        <w:rPr>
          <w:rFonts w:ascii="Arial" w:hAnsi="Arial" w:cs="Arial"/>
          <w:sz w:val="24"/>
          <w:szCs w:val="24"/>
        </w:rPr>
        <w:t xml:space="preserve">This width </w:t>
      </w:r>
      <w:r w:rsidR="00A1601E" w:rsidRPr="006456B4">
        <w:rPr>
          <w:rFonts w:ascii="Arial" w:hAnsi="Arial" w:cs="Arial"/>
          <w:sz w:val="24"/>
          <w:szCs w:val="24"/>
        </w:rPr>
        <w:t>is</w:t>
      </w:r>
      <w:r w:rsidR="00714151" w:rsidRPr="006456B4">
        <w:rPr>
          <w:rFonts w:ascii="Arial" w:hAnsi="Arial" w:cs="Arial"/>
          <w:sz w:val="24"/>
          <w:szCs w:val="24"/>
        </w:rPr>
        <w:t xml:space="preserve"> </w:t>
      </w:r>
      <w:r w:rsidR="00714151">
        <w:rPr>
          <w:rFonts w:ascii="Arial" w:hAnsi="Arial" w:cs="Arial"/>
          <w:sz w:val="24"/>
          <w:szCs w:val="24"/>
        </w:rPr>
        <w:t xml:space="preserve">challenged </w:t>
      </w:r>
      <w:r w:rsidR="00452CFD">
        <w:rPr>
          <w:rFonts w:ascii="Arial" w:hAnsi="Arial" w:cs="Arial"/>
          <w:sz w:val="24"/>
          <w:szCs w:val="24"/>
        </w:rPr>
        <w:t xml:space="preserve">by Mr Hawes, and </w:t>
      </w:r>
      <w:r w:rsidR="00452CFD" w:rsidRPr="006456B4">
        <w:rPr>
          <w:rFonts w:ascii="Arial" w:hAnsi="Arial" w:cs="Arial"/>
          <w:sz w:val="24"/>
          <w:szCs w:val="24"/>
        </w:rPr>
        <w:t xml:space="preserve">he </w:t>
      </w:r>
      <w:r w:rsidR="00BC533F" w:rsidRPr="006456B4">
        <w:rPr>
          <w:rFonts w:ascii="Arial" w:hAnsi="Arial" w:cs="Arial"/>
          <w:sz w:val="24"/>
          <w:szCs w:val="24"/>
        </w:rPr>
        <w:t xml:space="preserve">refers </w:t>
      </w:r>
      <w:r w:rsidR="00E917B1" w:rsidRPr="006456B4">
        <w:rPr>
          <w:rFonts w:ascii="Arial" w:hAnsi="Arial" w:cs="Arial"/>
          <w:sz w:val="24"/>
          <w:szCs w:val="24"/>
        </w:rPr>
        <w:t xml:space="preserve">to the </w:t>
      </w:r>
      <w:r w:rsidR="00A20145" w:rsidRPr="006456B4">
        <w:rPr>
          <w:rFonts w:ascii="Arial" w:hAnsi="Arial" w:cs="Arial"/>
          <w:sz w:val="24"/>
          <w:szCs w:val="24"/>
        </w:rPr>
        <w:t xml:space="preserve">acceptance of </w:t>
      </w:r>
      <w:r w:rsidR="00EE1FBD" w:rsidRPr="006456B4">
        <w:rPr>
          <w:rFonts w:ascii="Arial" w:hAnsi="Arial" w:cs="Arial"/>
          <w:sz w:val="24"/>
          <w:szCs w:val="24"/>
        </w:rPr>
        <w:t xml:space="preserve">a </w:t>
      </w:r>
      <w:r w:rsidR="00A20145" w:rsidRPr="006456B4">
        <w:rPr>
          <w:rFonts w:ascii="Arial" w:hAnsi="Arial" w:cs="Arial"/>
          <w:sz w:val="24"/>
          <w:szCs w:val="24"/>
        </w:rPr>
        <w:t>1.5 metre</w:t>
      </w:r>
      <w:r w:rsidR="0083440A" w:rsidRPr="006456B4">
        <w:rPr>
          <w:rFonts w:ascii="Arial" w:hAnsi="Arial" w:cs="Arial"/>
          <w:sz w:val="24"/>
          <w:szCs w:val="24"/>
        </w:rPr>
        <w:t>s</w:t>
      </w:r>
      <w:r w:rsidR="00A20145" w:rsidRPr="006456B4">
        <w:rPr>
          <w:rFonts w:ascii="Arial" w:hAnsi="Arial" w:cs="Arial"/>
          <w:sz w:val="24"/>
          <w:szCs w:val="24"/>
        </w:rPr>
        <w:t xml:space="preserve"> width for a right of way </w:t>
      </w:r>
      <w:r w:rsidR="00BC533F" w:rsidRPr="006456B4">
        <w:rPr>
          <w:rFonts w:ascii="Arial" w:hAnsi="Arial" w:cs="Arial"/>
          <w:sz w:val="24"/>
          <w:szCs w:val="24"/>
        </w:rPr>
        <w:t xml:space="preserve">when </w:t>
      </w:r>
      <w:r w:rsidR="00A20145" w:rsidRPr="006456B4">
        <w:rPr>
          <w:rFonts w:ascii="Arial" w:hAnsi="Arial" w:cs="Arial"/>
          <w:sz w:val="24"/>
          <w:szCs w:val="24"/>
        </w:rPr>
        <w:t xml:space="preserve">planning permission </w:t>
      </w:r>
      <w:r w:rsidR="00BC533F" w:rsidRPr="006456B4">
        <w:rPr>
          <w:rFonts w:ascii="Arial" w:hAnsi="Arial" w:cs="Arial"/>
          <w:sz w:val="24"/>
          <w:szCs w:val="24"/>
        </w:rPr>
        <w:t xml:space="preserve">was </w:t>
      </w:r>
      <w:r w:rsidR="00C140B4" w:rsidRPr="006456B4">
        <w:rPr>
          <w:rFonts w:ascii="Arial" w:hAnsi="Arial" w:cs="Arial"/>
          <w:sz w:val="24"/>
          <w:szCs w:val="24"/>
        </w:rPr>
        <w:t xml:space="preserve">approved </w:t>
      </w:r>
      <w:r w:rsidR="00A20145" w:rsidRPr="006456B4">
        <w:rPr>
          <w:rFonts w:ascii="Arial" w:hAnsi="Arial" w:cs="Arial"/>
          <w:sz w:val="24"/>
          <w:szCs w:val="24"/>
        </w:rPr>
        <w:t>for his property</w:t>
      </w:r>
      <w:r w:rsidR="00A20145">
        <w:rPr>
          <w:rFonts w:ascii="Arial" w:hAnsi="Arial" w:cs="Arial"/>
          <w:sz w:val="24"/>
          <w:szCs w:val="24"/>
        </w:rPr>
        <w:t xml:space="preserve">.  </w:t>
      </w:r>
    </w:p>
    <w:p w14:paraId="78AA2813" w14:textId="3ABB8F69" w:rsidR="006E1227" w:rsidRDefault="00036E2C" w:rsidP="00614BA0">
      <w:pPr>
        <w:pStyle w:val="Style1"/>
        <w:rPr>
          <w:rFonts w:ascii="Arial" w:hAnsi="Arial" w:cs="Arial"/>
          <w:sz w:val="24"/>
          <w:szCs w:val="24"/>
        </w:rPr>
      </w:pPr>
      <w:r w:rsidRPr="007034B8">
        <w:rPr>
          <w:rFonts w:ascii="Arial" w:hAnsi="Arial" w:cs="Arial"/>
          <w:sz w:val="24"/>
          <w:szCs w:val="24"/>
        </w:rPr>
        <w:t xml:space="preserve">In light of my conclusion that the claimed route should be recorded as a footpath rather than a restricted byway, </w:t>
      </w:r>
      <w:r w:rsidR="00F94636" w:rsidRPr="007034B8">
        <w:rPr>
          <w:rFonts w:ascii="Arial" w:hAnsi="Arial" w:cs="Arial"/>
          <w:sz w:val="24"/>
          <w:szCs w:val="24"/>
        </w:rPr>
        <w:t xml:space="preserve">I consider that a width </w:t>
      </w:r>
      <w:r w:rsidR="00EE1FBD">
        <w:rPr>
          <w:rFonts w:ascii="Arial" w:hAnsi="Arial" w:cs="Arial"/>
          <w:sz w:val="24"/>
          <w:szCs w:val="24"/>
        </w:rPr>
        <w:t xml:space="preserve">of </w:t>
      </w:r>
      <w:r w:rsidR="00F94636" w:rsidRPr="007034B8">
        <w:rPr>
          <w:rFonts w:ascii="Arial" w:hAnsi="Arial" w:cs="Arial"/>
          <w:sz w:val="24"/>
          <w:szCs w:val="24"/>
        </w:rPr>
        <w:t xml:space="preserve">1.5 metres would be </w:t>
      </w:r>
      <w:r w:rsidR="005A4250" w:rsidRPr="007034B8">
        <w:rPr>
          <w:rFonts w:ascii="Arial" w:hAnsi="Arial" w:cs="Arial"/>
          <w:sz w:val="24"/>
          <w:szCs w:val="24"/>
        </w:rPr>
        <w:t xml:space="preserve">a reasonable width to be included in the Order.  </w:t>
      </w:r>
      <w:r w:rsidR="00082EFB" w:rsidRPr="007034B8">
        <w:rPr>
          <w:rFonts w:ascii="Arial" w:hAnsi="Arial" w:cs="Arial"/>
          <w:sz w:val="24"/>
          <w:szCs w:val="24"/>
        </w:rPr>
        <w:t xml:space="preserve">The Order </w:t>
      </w:r>
      <w:r w:rsidR="007034B8" w:rsidRPr="007034B8">
        <w:rPr>
          <w:rFonts w:ascii="Arial" w:hAnsi="Arial" w:cs="Arial"/>
          <w:sz w:val="24"/>
          <w:szCs w:val="24"/>
        </w:rPr>
        <w:t xml:space="preserve">should therefore </w:t>
      </w:r>
      <w:r w:rsidR="00082EFB" w:rsidRPr="007034B8">
        <w:rPr>
          <w:rFonts w:ascii="Arial" w:hAnsi="Arial" w:cs="Arial"/>
          <w:sz w:val="24"/>
          <w:szCs w:val="24"/>
        </w:rPr>
        <w:t xml:space="preserve">be modified to </w:t>
      </w:r>
      <w:r w:rsidR="007034B8" w:rsidRPr="007034B8">
        <w:rPr>
          <w:rFonts w:ascii="Arial" w:hAnsi="Arial" w:cs="Arial"/>
          <w:sz w:val="24"/>
          <w:szCs w:val="24"/>
        </w:rPr>
        <w:t xml:space="preserve">include a </w:t>
      </w:r>
      <w:r w:rsidR="00860791" w:rsidRPr="007034B8">
        <w:rPr>
          <w:rFonts w:ascii="Arial" w:hAnsi="Arial" w:cs="Arial"/>
          <w:sz w:val="24"/>
          <w:szCs w:val="24"/>
        </w:rPr>
        <w:t>width of 1.5 metres</w:t>
      </w:r>
      <w:r w:rsidR="007034B8">
        <w:rPr>
          <w:rFonts w:ascii="Arial" w:hAnsi="Arial" w:cs="Arial"/>
          <w:sz w:val="24"/>
          <w:szCs w:val="24"/>
        </w:rPr>
        <w:t xml:space="preserve"> for the route.  </w:t>
      </w:r>
    </w:p>
    <w:p w14:paraId="78F0A412" w14:textId="77777777" w:rsidR="00D7603D" w:rsidRPr="00D7603D" w:rsidRDefault="00D7603D" w:rsidP="00D7603D">
      <w:pPr>
        <w:pStyle w:val="Style1"/>
        <w:numPr>
          <w:ilvl w:val="0"/>
          <w:numId w:val="0"/>
        </w:numPr>
        <w:rPr>
          <w:b/>
          <w:bCs/>
        </w:rPr>
      </w:pPr>
      <w:r w:rsidRPr="00D7603D">
        <w:rPr>
          <w:b/>
          <w:bCs/>
        </w:rPr>
        <w:t>Other Matters</w:t>
      </w:r>
    </w:p>
    <w:p w14:paraId="10DDA11A" w14:textId="0A216266" w:rsidR="00D7603D" w:rsidRPr="007034B8" w:rsidRDefault="00D7603D" w:rsidP="00614BA0">
      <w:pPr>
        <w:pStyle w:val="Style1"/>
        <w:rPr>
          <w:rFonts w:ascii="Arial" w:hAnsi="Arial" w:cs="Arial"/>
          <w:sz w:val="24"/>
          <w:szCs w:val="24"/>
        </w:rPr>
      </w:pPr>
      <w:r>
        <w:rPr>
          <w:rFonts w:ascii="Arial" w:hAnsi="Arial" w:cs="Arial"/>
          <w:sz w:val="24"/>
          <w:szCs w:val="24"/>
        </w:rPr>
        <w:t xml:space="preserve">Reference </w:t>
      </w:r>
      <w:r w:rsidRPr="00D7603D">
        <w:rPr>
          <w:rFonts w:ascii="Arial" w:hAnsi="Arial" w:cs="Arial"/>
          <w:sz w:val="24"/>
          <w:szCs w:val="24"/>
        </w:rPr>
        <w:t>has been made to various matters, including the availability of other rights of way, the impact of recording this route, safety concerns and the potential diversion of the path.  However, these matters are not relevant to my decision, which is concerned with determining whether a public right of way has been shown to subsist</w:t>
      </w:r>
      <w:r>
        <w:rPr>
          <w:rFonts w:ascii="Arial" w:hAnsi="Arial" w:cs="Arial"/>
          <w:sz w:val="24"/>
          <w:szCs w:val="24"/>
        </w:rPr>
        <w:t>.</w:t>
      </w:r>
    </w:p>
    <w:p w14:paraId="19887F45" w14:textId="46286D90" w:rsidR="009B3E2E" w:rsidRPr="00EE1FBD" w:rsidRDefault="009B3E2E" w:rsidP="00204358">
      <w:pPr>
        <w:pStyle w:val="Style1"/>
        <w:numPr>
          <w:ilvl w:val="0"/>
          <w:numId w:val="0"/>
        </w:numPr>
        <w:rPr>
          <w:rFonts w:ascii="Arial" w:hAnsi="Arial" w:cs="Arial"/>
          <w:b/>
          <w:sz w:val="24"/>
          <w:szCs w:val="24"/>
        </w:rPr>
      </w:pPr>
      <w:r w:rsidRPr="00EE1FBD">
        <w:rPr>
          <w:rFonts w:ascii="Arial" w:hAnsi="Arial" w:cs="Arial"/>
          <w:b/>
          <w:sz w:val="24"/>
          <w:szCs w:val="24"/>
        </w:rPr>
        <w:t xml:space="preserve">Overall Conclusion </w:t>
      </w:r>
    </w:p>
    <w:p w14:paraId="24873017" w14:textId="77777777" w:rsidR="009B3E2E" w:rsidRPr="00BF3A74" w:rsidRDefault="009B3E2E" w:rsidP="009B3E2E">
      <w:pPr>
        <w:pStyle w:val="Style1"/>
        <w:rPr>
          <w:rFonts w:ascii="Arial" w:hAnsi="Arial" w:cs="Arial"/>
          <w:sz w:val="24"/>
          <w:szCs w:val="24"/>
        </w:rPr>
      </w:pPr>
      <w:r w:rsidRPr="00BF3A74">
        <w:rPr>
          <w:rFonts w:ascii="Arial" w:hAnsi="Arial" w:cs="Arial"/>
          <w:sz w:val="24"/>
          <w:szCs w:val="24"/>
        </w:rPr>
        <w:t xml:space="preserve">Having regard to these and all other matters raised at the inquiry and in the written representations I conclude that the Order should be confirmed with modifications. </w:t>
      </w:r>
    </w:p>
    <w:p w14:paraId="10E66B58" w14:textId="77777777" w:rsidR="00E93DDD" w:rsidRDefault="00E93DDD" w:rsidP="009B3E2E">
      <w:pPr>
        <w:pStyle w:val="Style1"/>
        <w:numPr>
          <w:ilvl w:val="0"/>
          <w:numId w:val="0"/>
        </w:numPr>
        <w:rPr>
          <w:rFonts w:ascii="Arial" w:hAnsi="Arial" w:cs="Arial"/>
          <w:b/>
          <w:sz w:val="24"/>
          <w:szCs w:val="24"/>
        </w:rPr>
      </w:pPr>
    </w:p>
    <w:p w14:paraId="02D858D0" w14:textId="77777777" w:rsidR="00E93DDD" w:rsidRDefault="00E93DDD" w:rsidP="009B3E2E">
      <w:pPr>
        <w:pStyle w:val="Style1"/>
        <w:numPr>
          <w:ilvl w:val="0"/>
          <w:numId w:val="0"/>
        </w:numPr>
        <w:rPr>
          <w:rFonts w:ascii="Arial" w:hAnsi="Arial" w:cs="Arial"/>
          <w:b/>
          <w:sz w:val="24"/>
          <w:szCs w:val="24"/>
        </w:rPr>
      </w:pPr>
    </w:p>
    <w:p w14:paraId="714CBAC5" w14:textId="72B0C73D" w:rsidR="009B3E2E" w:rsidRPr="00BF3A74" w:rsidRDefault="009B3E2E" w:rsidP="009B3E2E">
      <w:pPr>
        <w:pStyle w:val="Style1"/>
        <w:numPr>
          <w:ilvl w:val="0"/>
          <w:numId w:val="0"/>
        </w:numPr>
        <w:rPr>
          <w:rFonts w:ascii="Arial" w:hAnsi="Arial" w:cs="Arial"/>
          <w:b/>
          <w:sz w:val="24"/>
          <w:szCs w:val="24"/>
        </w:rPr>
      </w:pPr>
      <w:r w:rsidRPr="00BF3A74">
        <w:rPr>
          <w:rFonts w:ascii="Arial" w:hAnsi="Arial" w:cs="Arial"/>
          <w:b/>
          <w:sz w:val="24"/>
          <w:szCs w:val="24"/>
        </w:rPr>
        <w:t>Formal Decision</w:t>
      </w:r>
    </w:p>
    <w:p w14:paraId="27A5FE4B" w14:textId="50945F4C" w:rsidR="009B3E2E" w:rsidRDefault="009B3E2E" w:rsidP="009B3E2E">
      <w:pPr>
        <w:pStyle w:val="Style1"/>
        <w:rPr>
          <w:rFonts w:ascii="Arial" w:hAnsi="Arial" w:cs="Arial"/>
          <w:sz w:val="24"/>
          <w:szCs w:val="24"/>
        </w:rPr>
      </w:pPr>
      <w:r w:rsidRPr="00BF3A74">
        <w:rPr>
          <w:rFonts w:ascii="Arial" w:hAnsi="Arial" w:cs="Arial"/>
          <w:sz w:val="24"/>
          <w:szCs w:val="24"/>
        </w:rPr>
        <w:t xml:space="preserve">I </w:t>
      </w:r>
      <w:r w:rsidR="00937E77">
        <w:rPr>
          <w:rFonts w:ascii="Arial" w:hAnsi="Arial" w:cs="Arial"/>
          <w:sz w:val="24"/>
          <w:szCs w:val="24"/>
        </w:rPr>
        <w:t xml:space="preserve">propose to </w:t>
      </w:r>
      <w:r w:rsidRPr="00BF3A74">
        <w:rPr>
          <w:rFonts w:ascii="Arial" w:hAnsi="Arial" w:cs="Arial"/>
          <w:sz w:val="24"/>
          <w:szCs w:val="24"/>
        </w:rPr>
        <w:t xml:space="preserve">confirm the Order subject to the following modifications: </w:t>
      </w:r>
    </w:p>
    <w:p w14:paraId="4E075977" w14:textId="494F52F1" w:rsidR="00951D38" w:rsidRPr="00BE6080" w:rsidRDefault="003339F2" w:rsidP="00951D38">
      <w:pPr>
        <w:pStyle w:val="Style1"/>
        <w:numPr>
          <w:ilvl w:val="0"/>
          <w:numId w:val="41"/>
        </w:numPr>
        <w:rPr>
          <w:rFonts w:ascii="Arial" w:hAnsi="Arial" w:cs="Arial"/>
          <w:sz w:val="24"/>
          <w:szCs w:val="24"/>
        </w:rPr>
      </w:pPr>
      <w:r>
        <w:rPr>
          <w:rFonts w:ascii="Arial" w:hAnsi="Arial" w:cs="Arial"/>
          <w:sz w:val="24"/>
          <w:szCs w:val="24"/>
        </w:rPr>
        <w:t xml:space="preserve">Delete </w:t>
      </w:r>
      <w:r w:rsidR="000A0897">
        <w:rPr>
          <w:rFonts w:ascii="Arial" w:hAnsi="Arial" w:cs="Arial"/>
          <w:sz w:val="24"/>
          <w:szCs w:val="24"/>
        </w:rPr>
        <w:t xml:space="preserve">all references in the Order to </w:t>
      </w:r>
      <w:r>
        <w:rPr>
          <w:rFonts w:ascii="Arial" w:hAnsi="Arial" w:cs="Arial"/>
          <w:sz w:val="24"/>
          <w:szCs w:val="24"/>
        </w:rPr>
        <w:t>‘</w:t>
      </w:r>
      <w:r w:rsidRPr="007001D6">
        <w:rPr>
          <w:rFonts w:ascii="Arial" w:hAnsi="Arial" w:cs="Arial"/>
          <w:i/>
          <w:iCs/>
          <w:sz w:val="24"/>
          <w:szCs w:val="24"/>
        </w:rPr>
        <w:t>restricted byway’</w:t>
      </w:r>
      <w:r>
        <w:rPr>
          <w:rFonts w:ascii="Arial" w:hAnsi="Arial" w:cs="Arial"/>
          <w:sz w:val="24"/>
          <w:szCs w:val="24"/>
        </w:rPr>
        <w:t xml:space="preserve"> and insert ‘</w:t>
      </w:r>
      <w:r w:rsidRPr="007001D6">
        <w:rPr>
          <w:rFonts w:ascii="Arial" w:hAnsi="Arial" w:cs="Arial"/>
          <w:i/>
          <w:iCs/>
          <w:sz w:val="24"/>
          <w:szCs w:val="24"/>
        </w:rPr>
        <w:t>footpath</w:t>
      </w:r>
      <w:r>
        <w:rPr>
          <w:rFonts w:ascii="Arial" w:hAnsi="Arial" w:cs="Arial"/>
          <w:sz w:val="24"/>
          <w:szCs w:val="24"/>
        </w:rPr>
        <w:t xml:space="preserve">’.  </w:t>
      </w:r>
    </w:p>
    <w:p w14:paraId="0B00135C" w14:textId="7E257CE1" w:rsidR="00951D38" w:rsidRDefault="00951D38" w:rsidP="00951D38">
      <w:pPr>
        <w:pStyle w:val="Style1"/>
        <w:numPr>
          <w:ilvl w:val="0"/>
          <w:numId w:val="41"/>
        </w:numPr>
        <w:rPr>
          <w:rFonts w:ascii="Arial" w:hAnsi="Arial" w:cs="Arial"/>
          <w:sz w:val="24"/>
          <w:szCs w:val="24"/>
        </w:rPr>
      </w:pPr>
      <w:r w:rsidRPr="00BE6080">
        <w:rPr>
          <w:rFonts w:ascii="Arial" w:hAnsi="Arial" w:cs="Arial"/>
          <w:sz w:val="24"/>
          <w:szCs w:val="24"/>
        </w:rPr>
        <w:t xml:space="preserve">Delete </w:t>
      </w:r>
      <w:r w:rsidR="00410254" w:rsidRPr="0051635D">
        <w:rPr>
          <w:rFonts w:ascii="Arial" w:hAnsi="Arial" w:cs="Arial"/>
          <w:i/>
          <w:iCs/>
          <w:sz w:val="24"/>
          <w:szCs w:val="24"/>
        </w:rPr>
        <w:t>‘2 metres’</w:t>
      </w:r>
      <w:r w:rsidR="00410254">
        <w:rPr>
          <w:rFonts w:ascii="Arial" w:hAnsi="Arial" w:cs="Arial"/>
          <w:sz w:val="24"/>
          <w:szCs w:val="24"/>
        </w:rPr>
        <w:t xml:space="preserve"> from the </w:t>
      </w:r>
      <w:r w:rsidR="0003690C">
        <w:rPr>
          <w:rFonts w:ascii="Arial" w:hAnsi="Arial" w:cs="Arial"/>
          <w:sz w:val="24"/>
          <w:szCs w:val="24"/>
        </w:rPr>
        <w:t xml:space="preserve">first </w:t>
      </w:r>
      <w:r w:rsidR="00036B2F">
        <w:rPr>
          <w:rFonts w:ascii="Arial" w:hAnsi="Arial" w:cs="Arial"/>
          <w:sz w:val="24"/>
          <w:szCs w:val="24"/>
        </w:rPr>
        <w:t xml:space="preserve">line of the description in Part I of the Order Schedule </w:t>
      </w:r>
      <w:r w:rsidR="0051635D">
        <w:rPr>
          <w:rFonts w:ascii="Arial" w:hAnsi="Arial" w:cs="Arial"/>
          <w:sz w:val="24"/>
          <w:szCs w:val="24"/>
        </w:rPr>
        <w:t>and insert ‘</w:t>
      </w:r>
      <w:r w:rsidR="0051635D" w:rsidRPr="0051635D">
        <w:rPr>
          <w:rFonts w:ascii="Arial" w:hAnsi="Arial" w:cs="Arial"/>
          <w:i/>
          <w:iCs/>
          <w:sz w:val="24"/>
          <w:szCs w:val="24"/>
        </w:rPr>
        <w:t>1.5 metres’</w:t>
      </w:r>
      <w:r w:rsidR="0051635D">
        <w:rPr>
          <w:rFonts w:ascii="Arial" w:hAnsi="Arial" w:cs="Arial"/>
          <w:sz w:val="24"/>
          <w:szCs w:val="24"/>
        </w:rPr>
        <w:t xml:space="preserve">.  </w:t>
      </w:r>
      <w:r w:rsidRPr="00BE6080">
        <w:rPr>
          <w:rFonts w:ascii="Arial" w:hAnsi="Arial" w:cs="Arial"/>
          <w:sz w:val="24"/>
          <w:szCs w:val="24"/>
        </w:rPr>
        <w:t xml:space="preserve"> </w:t>
      </w:r>
    </w:p>
    <w:p w14:paraId="22DC985D" w14:textId="77777777" w:rsidR="0003690C" w:rsidRPr="00BE6080" w:rsidRDefault="0003690C" w:rsidP="0003690C">
      <w:pPr>
        <w:pStyle w:val="Style1"/>
        <w:numPr>
          <w:ilvl w:val="0"/>
          <w:numId w:val="41"/>
        </w:numPr>
        <w:rPr>
          <w:rFonts w:ascii="Arial" w:hAnsi="Arial" w:cs="Arial"/>
          <w:sz w:val="24"/>
          <w:szCs w:val="24"/>
        </w:rPr>
      </w:pPr>
      <w:r w:rsidRPr="00BE6080">
        <w:rPr>
          <w:rFonts w:ascii="Arial" w:hAnsi="Arial" w:cs="Arial"/>
          <w:sz w:val="24"/>
          <w:szCs w:val="24"/>
        </w:rPr>
        <w:t xml:space="preserve">Delete </w:t>
      </w:r>
      <w:r w:rsidRPr="0051635D">
        <w:rPr>
          <w:rFonts w:ascii="Arial" w:hAnsi="Arial" w:cs="Arial"/>
          <w:i/>
          <w:iCs/>
          <w:sz w:val="24"/>
          <w:szCs w:val="24"/>
        </w:rPr>
        <w:t>‘2 metres’</w:t>
      </w:r>
      <w:r>
        <w:rPr>
          <w:rFonts w:ascii="Arial" w:hAnsi="Arial" w:cs="Arial"/>
          <w:sz w:val="24"/>
          <w:szCs w:val="24"/>
        </w:rPr>
        <w:t xml:space="preserve"> from the eighth line of the description in Part II of the Order Schedule and insert ‘</w:t>
      </w:r>
      <w:r w:rsidRPr="0051635D">
        <w:rPr>
          <w:rFonts w:ascii="Arial" w:hAnsi="Arial" w:cs="Arial"/>
          <w:i/>
          <w:iCs/>
          <w:sz w:val="24"/>
          <w:szCs w:val="24"/>
        </w:rPr>
        <w:t>1.5 metres’</w:t>
      </w:r>
      <w:r>
        <w:rPr>
          <w:rFonts w:ascii="Arial" w:hAnsi="Arial" w:cs="Arial"/>
          <w:sz w:val="24"/>
          <w:szCs w:val="24"/>
        </w:rPr>
        <w:t xml:space="preserve">.  </w:t>
      </w:r>
      <w:r w:rsidRPr="00BE6080">
        <w:rPr>
          <w:rFonts w:ascii="Arial" w:hAnsi="Arial" w:cs="Arial"/>
          <w:sz w:val="24"/>
          <w:szCs w:val="24"/>
        </w:rPr>
        <w:t xml:space="preserve"> </w:t>
      </w:r>
    </w:p>
    <w:p w14:paraId="1CF35DD5" w14:textId="024A1621" w:rsidR="00951D38" w:rsidRPr="00BE6080" w:rsidRDefault="00585896" w:rsidP="00951D38">
      <w:pPr>
        <w:pStyle w:val="Style1"/>
        <w:numPr>
          <w:ilvl w:val="0"/>
          <w:numId w:val="41"/>
        </w:numPr>
        <w:rPr>
          <w:rFonts w:ascii="Arial" w:hAnsi="Arial" w:cs="Arial"/>
          <w:sz w:val="24"/>
          <w:szCs w:val="24"/>
        </w:rPr>
      </w:pPr>
      <w:r>
        <w:rPr>
          <w:rFonts w:ascii="Arial" w:hAnsi="Arial" w:cs="Arial"/>
          <w:sz w:val="24"/>
          <w:szCs w:val="24"/>
        </w:rPr>
        <w:t xml:space="preserve">Replace the notation for a restricted byway on the Order Map </w:t>
      </w:r>
      <w:r w:rsidR="007D4401">
        <w:rPr>
          <w:rFonts w:ascii="Arial" w:hAnsi="Arial" w:cs="Arial"/>
          <w:sz w:val="24"/>
          <w:szCs w:val="24"/>
        </w:rPr>
        <w:t xml:space="preserve">with the notation for a footpath and amend the map key accordingly.  </w:t>
      </w:r>
      <w:r w:rsidR="00951D38" w:rsidRPr="00BE6080">
        <w:rPr>
          <w:rFonts w:ascii="Arial" w:hAnsi="Arial" w:cs="Arial"/>
          <w:sz w:val="24"/>
          <w:szCs w:val="24"/>
        </w:rPr>
        <w:t xml:space="preserve"> </w:t>
      </w:r>
    </w:p>
    <w:p w14:paraId="20F6551F" w14:textId="77777777" w:rsidR="00951D38" w:rsidRPr="00951D38" w:rsidRDefault="00951D38" w:rsidP="00951D38">
      <w:pPr>
        <w:pStyle w:val="Style1"/>
        <w:tabs>
          <w:tab w:val="clear" w:pos="720"/>
        </w:tabs>
        <w:rPr>
          <w:rFonts w:ascii="Arial" w:hAnsi="Arial" w:cs="Arial"/>
          <w:sz w:val="24"/>
          <w:szCs w:val="24"/>
        </w:rPr>
      </w:pPr>
      <w:r w:rsidRPr="00951D38">
        <w:rPr>
          <w:rFonts w:ascii="Arial" w:hAnsi="Arial" w:cs="Arial"/>
          <w:sz w:val="24"/>
          <w:szCs w:val="24"/>
        </w:rPr>
        <w:t>Since the confirmed Order would show as a highway of one description a way which is shown in the Order as a highway of another description I am required by virtue of Paragraph 8(2) of Schedule 15 to the 1981 Act to give notice of the proposal to modify the Order and to give an opportunity for objections and representations to be made to the proposed modifications.  A letter will be sent to interested persons about the advertisement procedure.</w:t>
      </w:r>
    </w:p>
    <w:p w14:paraId="63326FC2" w14:textId="77777777" w:rsidR="00951D38" w:rsidRPr="00BF3A74" w:rsidRDefault="00951D38" w:rsidP="00951D38">
      <w:pPr>
        <w:pStyle w:val="Style1"/>
        <w:numPr>
          <w:ilvl w:val="0"/>
          <w:numId w:val="0"/>
        </w:numPr>
        <w:ind w:left="432"/>
        <w:rPr>
          <w:rFonts w:ascii="Arial" w:hAnsi="Arial" w:cs="Arial"/>
          <w:sz w:val="24"/>
          <w:szCs w:val="24"/>
        </w:rPr>
      </w:pPr>
    </w:p>
    <w:p w14:paraId="1D14DECB" w14:textId="77777777" w:rsidR="000F0E77" w:rsidRDefault="000F0E77" w:rsidP="000F0E77">
      <w:pPr>
        <w:pStyle w:val="Style1"/>
        <w:numPr>
          <w:ilvl w:val="0"/>
          <w:numId w:val="0"/>
        </w:numPr>
        <w:ind w:left="432" w:hanging="432"/>
        <w:rPr>
          <w:rFonts w:ascii="Monotype Corsiva" w:hAnsi="Monotype Corsiva"/>
          <w:sz w:val="36"/>
          <w:szCs w:val="36"/>
        </w:rPr>
      </w:pPr>
      <w:r>
        <w:rPr>
          <w:rFonts w:ascii="Monotype Corsiva" w:hAnsi="Monotype Corsiva"/>
          <w:sz w:val="36"/>
          <w:szCs w:val="36"/>
        </w:rPr>
        <w:t xml:space="preserve">Mark Yates </w:t>
      </w:r>
    </w:p>
    <w:p w14:paraId="44B3D57B" w14:textId="77777777" w:rsidR="000F0E77" w:rsidRPr="00762106" w:rsidRDefault="000F0E77" w:rsidP="000F0E77">
      <w:pPr>
        <w:pStyle w:val="Style1"/>
        <w:numPr>
          <w:ilvl w:val="0"/>
          <w:numId w:val="0"/>
        </w:numPr>
        <w:ind w:left="432" w:hanging="432"/>
        <w:rPr>
          <w:rFonts w:ascii="Arial" w:hAnsi="Arial" w:cs="Arial"/>
          <w:sz w:val="24"/>
          <w:szCs w:val="24"/>
        </w:rPr>
      </w:pPr>
      <w:r w:rsidRPr="00762106">
        <w:rPr>
          <w:rFonts w:ascii="Arial" w:hAnsi="Arial" w:cs="Arial"/>
          <w:b/>
          <w:sz w:val="24"/>
          <w:szCs w:val="24"/>
        </w:rPr>
        <w:t>Inspector</w:t>
      </w:r>
    </w:p>
    <w:p w14:paraId="16C2151D" w14:textId="77777777" w:rsidR="005C312F" w:rsidRDefault="005C312F" w:rsidP="000F0E77">
      <w:pPr>
        <w:rPr>
          <w:rFonts w:ascii="Arial" w:hAnsi="Arial" w:cs="Arial"/>
          <w:b/>
          <w:sz w:val="24"/>
          <w:szCs w:val="24"/>
        </w:rPr>
      </w:pPr>
    </w:p>
    <w:p w14:paraId="4D628FAD" w14:textId="77777777" w:rsidR="005C312F" w:rsidRDefault="005C312F" w:rsidP="000F0E77">
      <w:pPr>
        <w:rPr>
          <w:rFonts w:ascii="Arial" w:hAnsi="Arial" w:cs="Arial"/>
          <w:b/>
          <w:sz w:val="24"/>
          <w:szCs w:val="24"/>
        </w:rPr>
      </w:pPr>
    </w:p>
    <w:p w14:paraId="1B8F932B" w14:textId="77777777" w:rsidR="00BE6080" w:rsidRDefault="00BE6080" w:rsidP="000F0E77">
      <w:pPr>
        <w:rPr>
          <w:rFonts w:ascii="Arial" w:hAnsi="Arial" w:cs="Arial"/>
          <w:b/>
          <w:sz w:val="24"/>
          <w:szCs w:val="24"/>
        </w:rPr>
      </w:pPr>
    </w:p>
    <w:p w14:paraId="1A373C13" w14:textId="77777777" w:rsidR="00BE6080" w:rsidRDefault="00BE6080" w:rsidP="000F0E77">
      <w:pPr>
        <w:rPr>
          <w:rFonts w:ascii="Arial" w:hAnsi="Arial" w:cs="Arial"/>
          <w:b/>
          <w:sz w:val="24"/>
          <w:szCs w:val="24"/>
        </w:rPr>
      </w:pPr>
    </w:p>
    <w:p w14:paraId="5FF6CA1D" w14:textId="77777777" w:rsidR="00BE6080" w:rsidRDefault="00BE6080" w:rsidP="000F0E77">
      <w:pPr>
        <w:rPr>
          <w:rFonts w:ascii="Arial" w:hAnsi="Arial" w:cs="Arial"/>
          <w:b/>
          <w:sz w:val="24"/>
          <w:szCs w:val="24"/>
        </w:rPr>
      </w:pPr>
    </w:p>
    <w:p w14:paraId="439B0B48" w14:textId="77777777" w:rsidR="00BE6080" w:rsidRDefault="00BE6080" w:rsidP="000F0E77">
      <w:pPr>
        <w:rPr>
          <w:rFonts w:ascii="Arial" w:hAnsi="Arial" w:cs="Arial"/>
          <w:b/>
          <w:sz w:val="24"/>
          <w:szCs w:val="24"/>
        </w:rPr>
      </w:pPr>
    </w:p>
    <w:p w14:paraId="3814C872" w14:textId="77777777" w:rsidR="00BE6080" w:rsidRDefault="00BE6080" w:rsidP="000F0E77">
      <w:pPr>
        <w:rPr>
          <w:rFonts w:ascii="Arial" w:hAnsi="Arial" w:cs="Arial"/>
          <w:b/>
          <w:sz w:val="24"/>
          <w:szCs w:val="24"/>
        </w:rPr>
      </w:pPr>
    </w:p>
    <w:p w14:paraId="1CA3DD20" w14:textId="77777777" w:rsidR="00FA304E" w:rsidRDefault="00FA304E" w:rsidP="000F0E77">
      <w:pPr>
        <w:rPr>
          <w:rFonts w:ascii="Arial" w:hAnsi="Arial" w:cs="Arial"/>
          <w:b/>
          <w:sz w:val="24"/>
          <w:szCs w:val="24"/>
        </w:rPr>
      </w:pPr>
    </w:p>
    <w:p w14:paraId="62D26238" w14:textId="77777777" w:rsidR="00FA304E" w:rsidRDefault="00FA304E" w:rsidP="000F0E77">
      <w:pPr>
        <w:rPr>
          <w:rFonts w:ascii="Arial" w:hAnsi="Arial" w:cs="Arial"/>
          <w:b/>
          <w:sz w:val="24"/>
          <w:szCs w:val="24"/>
        </w:rPr>
      </w:pPr>
    </w:p>
    <w:p w14:paraId="27C25D80" w14:textId="77777777" w:rsidR="00134CE6" w:rsidRDefault="00134CE6" w:rsidP="000F0E77">
      <w:pPr>
        <w:rPr>
          <w:rFonts w:ascii="Arial" w:hAnsi="Arial" w:cs="Arial"/>
          <w:b/>
          <w:sz w:val="24"/>
          <w:szCs w:val="24"/>
        </w:rPr>
      </w:pPr>
    </w:p>
    <w:p w14:paraId="4B769EB9" w14:textId="77777777" w:rsidR="00134CE6" w:rsidRDefault="00134CE6" w:rsidP="000F0E77">
      <w:pPr>
        <w:rPr>
          <w:rFonts w:ascii="Arial" w:hAnsi="Arial" w:cs="Arial"/>
          <w:b/>
          <w:sz w:val="24"/>
          <w:szCs w:val="24"/>
        </w:rPr>
      </w:pPr>
    </w:p>
    <w:p w14:paraId="349F64F0" w14:textId="77777777" w:rsidR="00134CE6" w:rsidRDefault="00134CE6" w:rsidP="000F0E77">
      <w:pPr>
        <w:rPr>
          <w:rFonts w:ascii="Arial" w:hAnsi="Arial" w:cs="Arial"/>
          <w:b/>
          <w:sz w:val="24"/>
          <w:szCs w:val="24"/>
        </w:rPr>
      </w:pPr>
    </w:p>
    <w:p w14:paraId="50A49EEF" w14:textId="77777777" w:rsidR="00134CE6" w:rsidRDefault="00134CE6" w:rsidP="000F0E77">
      <w:pPr>
        <w:rPr>
          <w:rFonts w:ascii="Arial" w:hAnsi="Arial" w:cs="Arial"/>
          <w:b/>
          <w:sz w:val="24"/>
          <w:szCs w:val="24"/>
        </w:rPr>
      </w:pPr>
    </w:p>
    <w:p w14:paraId="7490D1EA" w14:textId="6317AE9E" w:rsidR="00134CE6" w:rsidRDefault="00134CE6" w:rsidP="000F0E77">
      <w:pPr>
        <w:rPr>
          <w:rFonts w:ascii="Arial" w:hAnsi="Arial" w:cs="Arial"/>
          <w:b/>
          <w:sz w:val="24"/>
          <w:szCs w:val="24"/>
        </w:rPr>
      </w:pPr>
    </w:p>
    <w:p w14:paraId="1E92C52F" w14:textId="7FA3511F" w:rsidR="006456B4" w:rsidRDefault="006456B4" w:rsidP="000F0E77">
      <w:pPr>
        <w:rPr>
          <w:rFonts w:ascii="Arial" w:hAnsi="Arial" w:cs="Arial"/>
          <w:b/>
          <w:sz w:val="24"/>
          <w:szCs w:val="24"/>
        </w:rPr>
      </w:pPr>
    </w:p>
    <w:p w14:paraId="376C032E" w14:textId="77777777" w:rsidR="006456B4" w:rsidRDefault="006456B4" w:rsidP="000F0E77">
      <w:pPr>
        <w:rPr>
          <w:rFonts w:ascii="Arial" w:hAnsi="Arial" w:cs="Arial"/>
          <w:b/>
          <w:sz w:val="24"/>
          <w:szCs w:val="24"/>
        </w:rPr>
      </w:pPr>
    </w:p>
    <w:p w14:paraId="7A3AF028" w14:textId="77777777" w:rsidR="00134CE6" w:rsidRDefault="00134CE6" w:rsidP="000F0E77">
      <w:pPr>
        <w:rPr>
          <w:rFonts w:ascii="Arial" w:hAnsi="Arial" w:cs="Arial"/>
          <w:b/>
          <w:sz w:val="24"/>
          <w:szCs w:val="24"/>
        </w:rPr>
      </w:pPr>
    </w:p>
    <w:p w14:paraId="4B87D315" w14:textId="40D3DB89" w:rsidR="00134CE6" w:rsidRDefault="00134CE6" w:rsidP="000F0E77">
      <w:pPr>
        <w:rPr>
          <w:rFonts w:ascii="Arial" w:hAnsi="Arial" w:cs="Arial"/>
          <w:b/>
          <w:sz w:val="24"/>
          <w:szCs w:val="24"/>
        </w:rPr>
      </w:pPr>
    </w:p>
    <w:p w14:paraId="1A99E48D" w14:textId="1CE1AE2C" w:rsidR="00E93DDD" w:rsidRDefault="00E93DDD" w:rsidP="000F0E77">
      <w:pPr>
        <w:rPr>
          <w:rFonts w:ascii="Arial" w:hAnsi="Arial" w:cs="Arial"/>
          <w:b/>
          <w:sz w:val="24"/>
          <w:szCs w:val="24"/>
        </w:rPr>
      </w:pPr>
    </w:p>
    <w:p w14:paraId="18E38343" w14:textId="6B2F5A6F" w:rsidR="00E93DDD" w:rsidRDefault="00E93DDD" w:rsidP="000F0E77">
      <w:pPr>
        <w:rPr>
          <w:rFonts w:ascii="Arial" w:hAnsi="Arial" w:cs="Arial"/>
          <w:b/>
          <w:sz w:val="24"/>
          <w:szCs w:val="24"/>
        </w:rPr>
      </w:pPr>
    </w:p>
    <w:p w14:paraId="12AD3DE7" w14:textId="1B2C77D9" w:rsidR="00E93DDD" w:rsidRDefault="00E93DDD" w:rsidP="000F0E77">
      <w:pPr>
        <w:rPr>
          <w:rFonts w:ascii="Arial" w:hAnsi="Arial" w:cs="Arial"/>
          <w:b/>
          <w:sz w:val="24"/>
          <w:szCs w:val="24"/>
        </w:rPr>
      </w:pPr>
    </w:p>
    <w:p w14:paraId="13FE8AC3" w14:textId="271E26E5" w:rsidR="00E93DDD" w:rsidRDefault="00E93DDD" w:rsidP="000F0E77">
      <w:pPr>
        <w:rPr>
          <w:rFonts w:ascii="Arial" w:hAnsi="Arial" w:cs="Arial"/>
          <w:b/>
          <w:sz w:val="24"/>
          <w:szCs w:val="24"/>
        </w:rPr>
      </w:pPr>
    </w:p>
    <w:p w14:paraId="4AC6E0AE" w14:textId="77777777" w:rsidR="00E93DDD" w:rsidRDefault="00E93DDD" w:rsidP="000F0E77">
      <w:pPr>
        <w:rPr>
          <w:rFonts w:ascii="Arial" w:hAnsi="Arial" w:cs="Arial"/>
          <w:b/>
          <w:sz w:val="24"/>
          <w:szCs w:val="24"/>
        </w:rPr>
      </w:pPr>
    </w:p>
    <w:p w14:paraId="50EC3E7F" w14:textId="77777777" w:rsidR="00134CE6" w:rsidRDefault="00134CE6" w:rsidP="000F0E77">
      <w:pPr>
        <w:rPr>
          <w:rFonts w:ascii="Arial" w:hAnsi="Arial" w:cs="Arial"/>
          <w:b/>
          <w:sz w:val="24"/>
          <w:szCs w:val="24"/>
        </w:rPr>
      </w:pPr>
    </w:p>
    <w:p w14:paraId="596EAAF3" w14:textId="77777777" w:rsidR="0003690C" w:rsidRDefault="0003690C" w:rsidP="000F0E77">
      <w:pPr>
        <w:rPr>
          <w:rFonts w:ascii="Arial" w:hAnsi="Arial" w:cs="Arial"/>
          <w:b/>
          <w:sz w:val="24"/>
          <w:szCs w:val="24"/>
        </w:rPr>
      </w:pPr>
    </w:p>
    <w:p w14:paraId="0F2F2AA8" w14:textId="77777777" w:rsidR="0003690C" w:rsidRDefault="0003690C" w:rsidP="000F0E77">
      <w:pPr>
        <w:rPr>
          <w:rFonts w:ascii="Arial" w:hAnsi="Arial" w:cs="Arial"/>
          <w:b/>
          <w:sz w:val="24"/>
          <w:szCs w:val="24"/>
        </w:rPr>
      </w:pPr>
    </w:p>
    <w:p w14:paraId="2DBC096A" w14:textId="77777777" w:rsidR="0003690C" w:rsidRDefault="0003690C" w:rsidP="000F0E77">
      <w:pPr>
        <w:rPr>
          <w:rFonts w:ascii="Arial" w:hAnsi="Arial" w:cs="Arial"/>
          <w:b/>
          <w:sz w:val="24"/>
          <w:szCs w:val="24"/>
        </w:rPr>
      </w:pPr>
    </w:p>
    <w:p w14:paraId="183B0D62" w14:textId="01239743" w:rsidR="000F0E77" w:rsidRPr="00762106" w:rsidRDefault="000F0E77" w:rsidP="000F0E77">
      <w:pPr>
        <w:rPr>
          <w:rFonts w:ascii="Arial" w:hAnsi="Arial" w:cs="Arial"/>
          <w:b/>
          <w:sz w:val="24"/>
          <w:szCs w:val="24"/>
        </w:rPr>
      </w:pPr>
      <w:r w:rsidRPr="00762106">
        <w:rPr>
          <w:rFonts w:ascii="Arial" w:hAnsi="Arial" w:cs="Arial"/>
          <w:b/>
          <w:sz w:val="24"/>
          <w:szCs w:val="24"/>
        </w:rPr>
        <w:t>APPEARANCES</w:t>
      </w:r>
    </w:p>
    <w:p w14:paraId="2C7D387A" w14:textId="77777777" w:rsidR="000F0E77" w:rsidRPr="00762106" w:rsidRDefault="000F0E77" w:rsidP="000F0E77">
      <w:pPr>
        <w:rPr>
          <w:rFonts w:ascii="Arial" w:hAnsi="Arial" w:cs="Arial"/>
          <w:sz w:val="24"/>
          <w:szCs w:val="24"/>
        </w:rPr>
      </w:pPr>
    </w:p>
    <w:tbl>
      <w:tblPr>
        <w:tblW w:w="9173" w:type="dxa"/>
        <w:tblInd w:w="-34" w:type="dxa"/>
        <w:tblLayout w:type="fixed"/>
        <w:tblLook w:val="0000" w:firstRow="0" w:lastRow="0" w:firstColumn="0" w:lastColumn="0" w:noHBand="0" w:noVBand="0"/>
      </w:tblPr>
      <w:tblGrid>
        <w:gridCol w:w="3675"/>
        <w:gridCol w:w="5498"/>
      </w:tblGrid>
      <w:tr w:rsidR="000F0E77" w:rsidRPr="00762106" w14:paraId="3AF52124" w14:textId="77777777" w:rsidTr="00515364">
        <w:trPr>
          <w:cantSplit/>
          <w:trHeight w:val="551"/>
        </w:trPr>
        <w:tc>
          <w:tcPr>
            <w:tcW w:w="9173" w:type="dxa"/>
            <w:gridSpan w:val="2"/>
          </w:tcPr>
          <w:p w14:paraId="5AEC6BEC" w14:textId="3329AE7C" w:rsidR="000F0E77" w:rsidRPr="00762106" w:rsidRDefault="008E18DA" w:rsidP="00301560">
            <w:pPr>
              <w:rPr>
                <w:rFonts w:ascii="Arial" w:hAnsi="Arial" w:cs="Arial"/>
                <w:b/>
                <w:bCs/>
                <w:sz w:val="24"/>
                <w:szCs w:val="24"/>
              </w:rPr>
            </w:pPr>
            <w:r>
              <w:rPr>
                <w:rFonts w:ascii="Arial" w:hAnsi="Arial" w:cs="Arial"/>
                <w:b/>
                <w:bCs/>
                <w:sz w:val="24"/>
                <w:szCs w:val="24"/>
              </w:rPr>
              <w:t xml:space="preserve">For the </w:t>
            </w:r>
            <w:r w:rsidR="00EF70FD" w:rsidRPr="00762106">
              <w:rPr>
                <w:rFonts w:ascii="Arial" w:hAnsi="Arial" w:cs="Arial"/>
                <w:b/>
                <w:bCs/>
                <w:sz w:val="24"/>
                <w:szCs w:val="24"/>
              </w:rPr>
              <w:t>C</w:t>
            </w:r>
            <w:r>
              <w:rPr>
                <w:rFonts w:ascii="Arial" w:hAnsi="Arial" w:cs="Arial"/>
                <w:b/>
                <w:bCs/>
                <w:sz w:val="24"/>
                <w:szCs w:val="24"/>
              </w:rPr>
              <w:t>ouncil</w:t>
            </w:r>
            <w:r w:rsidR="000F0E77" w:rsidRPr="00762106">
              <w:rPr>
                <w:rFonts w:ascii="Arial" w:hAnsi="Arial" w:cs="Arial"/>
                <w:b/>
                <w:bCs/>
                <w:sz w:val="24"/>
                <w:szCs w:val="24"/>
              </w:rPr>
              <w:t xml:space="preserve"> </w:t>
            </w:r>
          </w:p>
        </w:tc>
      </w:tr>
      <w:tr w:rsidR="000F0E77" w:rsidRPr="00762106" w14:paraId="3E99EC1A" w14:textId="77777777" w:rsidTr="000B2066">
        <w:trPr>
          <w:trHeight w:val="4287"/>
        </w:trPr>
        <w:tc>
          <w:tcPr>
            <w:tcW w:w="3675" w:type="dxa"/>
          </w:tcPr>
          <w:p w14:paraId="657713C3" w14:textId="1217149A" w:rsidR="00EF70FD" w:rsidRPr="00762106" w:rsidRDefault="00EF70FD" w:rsidP="00EF70FD">
            <w:pPr>
              <w:rPr>
                <w:rFonts w:ascii="Arial" w:hAnsi="Arial" w:cs="Arial"/>
                <w:sz w:val="24"/>
                <w:szCs w:val="24"/>
              </w:rPr>
            </w:pPr>
            <w:r w:rsidRPr="00762106">
              <w:rPr>
                <w:rFonts w:ascii="Arial" w:hAnsi="Arial" w:cs="Arial"/>
                <w:sz w:val="24"/>
                <w:szCs w:val="24"/>
              </w:rPr>
              <w:t xml:space="preserve">Mr </w:t>
            </w:r>
            <w:r w:rsidR="00DB3306">
              <w:rPr>
                <w:rFonts w:ascii="Arial" w:hAnsi="Arial" w:cs="Arial"/>
                <w:sz w:val="24"/>
                <w:szCs w:val="24"/>
              </w:rPr>
              <w:t>D</w:t>
            </w:r>
            <w:r w:rsidRPr="00762106">
              <w:rPr>
                <w:rFonts w:ascii="Arial" w:hAnsi="Arial" w:cs="Arial"/>
                <w:sz w:val="24"/>
                <w:szCs w:val="24"/>
              </w:rPr>
              <w:t xml:space="preserve">. </w:t>
            </w:r>
            <w:r w:rsidR="00DB3306">
              <w:rPr>
                <w:rFonts w:ascii="Arial" w:hAnsi="Arial" w:cs="Arial"/>
                <w:sz w:val="24"/>
                <w:szCs w:val="24"/>
              </w:rPr>
              <w:t>Kerfoot</w:t>
            </w:r>
          </w:p>
          <w:p w14:paraId="243E0957" w14:textId="77777777" w:rsidR="00EF70FD" w:rsidRPr="00762106" w:rsidRDefault="00EF70FD" w:rsidP="00EF70FD">
            <w:pPr>
              <w:rPr>
                <w:rFonts w:ascii="Arial" w:hAnsi="Arial" w:cs="Arial"/>
                <w:sz w:val="24"/>
                <w:szCs w:val="24"/>
              </w:rPr>
            </w:pPr>
          </w:p>
          <w:p w14:paraId="7AF91EDA" w14:textId="6AC865DC" w:rsidR="00EF70FD" w:rsidRPr="00762106" w:rsidRDefault="00EF70FD" w:rsidP="00EF70FD">
            <w:pPr>
              <w:rPr>
                <w:rFonts w:ascii="Arial" w:hAnsi="Arial" w:cs="Arial"/>
                <w:sz w:val="24"/>
                <w:szCs w:val="24"/>
              </w:rPr>
            </w:pPr>
            <w:r w:rsidRPr="00762106">
              <w:rPr>
                <w:rFonts w:ascii="Arial" w:hAnsi="Arial" w:cs="Arial"/>
                <w:sz w:val="24"/>
                <w:szCs w:val="24"/>
              </w:rPr>
              <w:t>He called:</w:t>
            </w:r>
          </w:p>
          <w:p w14:paraId="42217FA4" w14:textId="77777777" w:rsidR="00EF70FD" w:rsidRPr="00762106" w:rsidRDefault="00EF70FD" w:rsidP="00EF70FD">
            <w:pPr>
              <w:rPr>
                <w:rFonts w:ascii="Arial" w:hAnsi="Arial" w:cs="Arial"/>
                <w:sz w:val="24"/>
                <w:szCs w:val="24"/>
              </w:rPr>
            </w:pPr>
          </w:p>
          <w:p w14:paraId="1A2A8687" w14:textId="48C3266C" w:rsidR="00EF70FD" w:rsidRPr="00762106" w:rsidRDefault="00EF70FD" w:rsidP="00EF70FD">
            <w:pPr>
              <w:rPr>
                <w:rFonts w:ascii="Arial" w:hAnsi="Arial" w:cs="Arial"/>
                <w:sz w:val="24"/>
                <w:szCs w:val="24"/>
              </w:rPr>
            </w:pPr>
            <w:r w:rsidRPr="00762106">
              <w:rPr>
                <w:rFonts w:ascii="Arial" w:hAnsi="Arial" w:cs="Arial"/>
                <w:sz w:val="24"/>
                <w:szCs w:val="24"/>
              </w:rPr>
              <w:t>M</w:t>
            </w:r>
            <w:r w:rsidR="00863741">
              <w:rPr>
                <w:rFonts w:ascii="Arial" w:hAnsi="Arial" w:cs="Arial"/>
                <w:sz w:val="24"/>
                <w:szCs w:val="24"/>
              </w:rPr>
              <w:t>r</w:t>
            </w:r>
            <w:r w:rsidRPr="00762106">
              <w:rPr>
                <w:rFonts w:ascii="Arial" w:hAnsi="Arial" w:cs="Arial"/>
                <w:sz w:val="24"/>
                <w:szCs w:val="24"/>
              </w:rPr>
              <w:t xml:space="preserve"> </w:t>
            </w:r>
            <w:r w:rsidR="00150139">
              <w:rPr>
                <w:rFonts w:ascii="Arial" w:hAnsi="Arial" w:cs="Arial"/>
                <w:sz w:val="24"/>
                <w:szCs w:val="24"/>
              </w:rPr>
              <w:t>A</w:t>
            </w:r>
            <w:r w:rsidRPr="00762106">
              <w:rPr>
                <w:rFonts w:ascii="Arial" w:hAnsi="Arial" w:cs="Arial"/>
                <w:sz w:val="24"/>
                <w:szCs w:val="24"/>
              </w:rPr>
              <w:t xml:space="preserve">. </w:t>
            </w:r>
            <w:r w:rsidR="00150139">
              <w:rPr>
                <w:rFonts w:ascii="Arial" w:hAnsi="Arial" w:cs="Arial"/>
                <w:sz w:val="24"/>
                <w:szCs w:val="24"/>
              </w:rPr>
              <w:t>Pickwell</w:t>
            </w:r>
          </w:p>
          <w:p w14:paraId="6C77BB9D" w14:textId="37209133" w:rsidR="00EF70FD" w:rsidRDefault="006D683B" w:rsidP="00EF70FD">
            <w:pPr>
              <w:rPr>
                <w:rFonts w:ascii="Arial" w:hAnsi="Arial" w:cs="Arial"/>
                <w:sz w:val="24"/>
                <w:szCs w:val="24"/>
              </w:rPr>
            </w:pPr>
            <w:r>
              <w:rPr>
                <w:rFonts w:ascii="Arial" w:hAnsi="Arial" w:cs="Arial"/>
                <w:sz w:val="24"/>
                <w:szCs w:val="24"/>
              </w:rPr>
              <w:t xml:space="preserve">Cllr </w:t>
            </w:r>
            <w:r w:rsidR="00B5489F">
              <w:rPr>
                <w:rFonts w:ascii="Arial" w:hAnsi="Arial" w:cs="Arial"/>
                <w:sz w:val="24"/>
                <w:szCs w:val="24"/>
              </w:rPr>
              <w:t>M</w:t>
            </w:r>
            <w:r w:rsidR="00EF70FD" w:rsidRPr="00762106">
              <w:rPr>
                <w:rFonts w:ascii="Arial" w:hAnsi="Arial" w:cs="Arial"/>
                <w:sz w:val="24"/>
                <w:szCs w:val="24"/>
              </w:rPr>
              <w:t xml:space="preserve">. </w:t>
            </w:r>
            <w:r w:rsidR="00664FCF">
              <w:rPr>
                <w:rFonts w:ascii="Arial" w:hAnsi="Arial" w:cs="Arial"/>
                <w:sz w:val="24"/>
                <w:szCs w:val="24"/>
              </w:rPr>
              <w:t>B</w:t>
            </w:r>
            <w:r>
              <w:rPr>
                <w:rFonts w:ascii="Arial" w:hAnsi="Arial" w:cs="Arial"/>
                <w:sz w:val="24"/>
                <w:szCs w:val="24"/>
              </w:rPr>
              <w:t>u</w:t>
            </w:r>
            <w:r w:rsidR="00C85CA6">
              <w:rPr>
                <w:rFonts w:ascii="Arial" w:hAnsi="Arial" w:cs="Arial"/>
                <w:sz w:val="24"/>
                <w:szCs w:val="24"/>
              </w:rPr>
              <w:t>shell</w:t>
            </w:r>
          </w:p>
          <w:p w14:paraId="475BEB19" w14:textId="2BFAAE92" w:rsidR="00C85CA6" w:rsidRDefault="00C85CA6" w:rsidP="00EF70FD">
            <w:pPr>
              <w:rPr>
                <w:rFonts w:ascii="Arial" w:hAnsi="Arial" w:cs="Arial"/>
                <w:sz w:val="24"/>
                <w:szCs w:val="24"/>
              </w:rPr>
            </w:pPr>
            <w:r>
              <w:rPr>
                <w:rFonts w:ascii="Arial" w:hAnsi="Arial" w:cs="Arial"/>
                <w:sz w:val="24"/>
                <w:szCs w:val="24"/>
              </w:rPr>
              <w:t>Mr G. Wheeler</w:t>
            </w:r>
          </w:p>
          <w:p w14:paraId="0457F357" w14:textId="0ECABD83" w:rsidR="00C85CA6" w:rsidRDefault="00C85CA6" w:rsidP="00EF70FD">
            <w:pPr>
              <w:rPr>
                <w:rFonts w:ascii="Arial" w:hAnsi="Arial" w:cs="Arial"/>
                <w:sz w:val="24"/>
                <w:szCs w:val="24"/>
              </w:rPr>
            </w:pPr>
            <w:r>
              <w:rPr>
                <w:rFonts w:ascii="Arial" w:hAnsi="Arial" w:cs="Arial"/>
                <w:sz w:val="24"/>
                <w:szCs w:val="24"/>
              </w:rPr>
              <w:t xml:space="preserve">Mr </w:t>
            </w:r>
            <w:r w:rsidR="00FB50F6">
              <w:rPr>
                <w:rFonts w:ascii="Arial" w:hAnsi="Arial" w:cs="Arial"/>
                <w:sz w:val="24"/>
                <w:szCs w:val="24"/>
              </w:rPr>
              <w:t>J. Aldous</w:t>
            </w:r>
          </w:p>
          <w:p w14:paraId="1015447F" w14:textId="41BA2B50" w:rsidR="00FB50F6" w:rsidRDefault="00FB50F6" w:rsidP="00EF70FD">
            <w:pPr>
              <w:rPr>
                <w:rFonts w:ascii="Arial" w:hAnsi="Arial" w:cs="Arial"/>
                <w:sz w:val="24"/>
                <w:szCs w:val="24"/>
              </w:rPr>
            </w:pPr>
            <w:r>
              <w:rPr>
                <w:rFonts w:ascii="Arial" w:hAnsi="Arial" w:cs="Arial"/>
                <w:sz w:val="24"/>
                <w:szCs w:val="24"/>
              </w:rPr>
              <w:t>Mrs J. Croft</w:t>
            </w:r>
          </w:p>
          <w:p w14:paraId="41C4D48B" w14:textId="579429D8" w:rsidR="00FB50F6" w:rsidRDefault="00FB50F6" w:rsidP="00EF70FD">
            <w:pPr>
              <w:rPr>
                <w:rFonts w:ascii="Arial" w:hAnsi="Arial" w:cs="Arial"/>
                <w:sz w:val="24"/>
                <w:szCs w:val="24"/>
              </w:rPr>
            </w:pPr>
            <w:r>
              <w:rPr>
                <w:rFonts w:ascii="Arial" w:hAnsi="Arial" w:cs="Arial"/>
                <w:sz w:val="24"/>
                <w:szCs w:val="24"/>
              </w:rPr>
              <w:t xml:space="preserve">Mrs J. Coulson </w:t>
            </w:r>
          </w:p>
          <w:p w14:paraId="6A161EA7" w14:textId="717FAD1C" w:rsidR="00BC533F" w:rsidRDefault="00BC533F" w:rsidP="00EF70FD">
            <w:pPr>
              <w:rPr>
                <w:rFonts w:ascii="Arial" w:hAnsi="Arial" w:cs="Arial"/>
                <w:sz w:val="24"/>
                <w:szCs w:val="24"/>
              </w:rPr>
            </w:pPr>
            <w:r>
              <w:rPr>
                <w:rFonts w:ascii="Arial" w:hAnsi="Arial" w:cs="Arial"/>
                <w:sz w:val="24"/>
                <w:szCs w:val="24"/>
              </w:rPr>
              <w:t>Mr M. Kay</w:t>
            </w:r>
          </w:p>
          <w:p w14:paraId="34046097" w14:textId="61A5CDBA" w:rsidR="00664FCF" w:rsidRDefault="00664FCF" w:rsidP="00EF70FD">
            <w:pPr>
              <w:rPr>
                <w:rFonts w:ascii="Arial" w:hAnsi="Arial" w:cs="Arial"/>
                <w:sz w:val="24"/>
                <w:szCs w:val="24"/>
              </w:rPr>
            </w:pPr>
            <w:r>
              <w:rPr>
                <w:rFonts w:ascii="Arial" w:hAnsi="Arial" w:cs="Arial"/>
                <w:sz w:val="24"/>
                <w:szCs w:val="24"/>
              </w:rPr>
              <w:t xml:space="preserve">Mr </w:t>
            </w:r>
            <w:r w:rsidR="00E80B07">
              <w:rPr>
                <w:rFonts w:ascii="Arial" w:hAnsi="Arial" w:cs="Arial"/>
                <w:sz w:val="24"/>
                <w:szCs w:val="24"/>
              </w:rPr>
              <w:t>P</w:t>
            </w:r>
            <w:r>
              <w:rPr>
                <w:rFonts w:ascii="Arial" w:hAnsi="Arial" w:cs="Arial"/>
                <w:sz w:val="24"/>
                <w:szCs w:val="24"/>
              </w:rPr>
              <w:t xml:space="preserve">. </w:t>
            </w:r>
            <w:r w:rsidR="00A12173">
              <w:rPr>
                <w:rFonts w:ascii="Arial" w:hAnsi="Arial" w:cs="Arial"/>
                <w:sz w:val="24"/>
                <w:szCs w:val="24"/>
              </w:rPr>
              <w:t>Eller</w:t>
            </w:r>
            <w:r w:rsidR="006F310C">
              <w:rPr>
                <w:rFonts w:ascii="Arial" w:hAnsi="Arial" w:cs="Arial"/>
                <w:sz w:val="24"/>
                <w:szCs w:val="24"/>
              </w:rPr>
              <w:t>a</w:t>
            </w:r>
            <w:r w:rsidR="00A12173">
              <w:rPr>
                <w:rFonts w:ascii="Arial" w:hAnsi="Arial" w:cs="Arial"/>
                <w:sz w:val="24"/>
                <w:szCs w:val="24"/>
              </w:rPr>
              <w:t>y</w:t>
            </w:r>
          </w:p>
          <w:p w14:paraId="0232B64A" w14:textId="097AB7DA" w:rsidR="00664FCF" w:rsidRDefault="00637980" w:rsidP="00EF70FD">
            <w:pPr>
              <w:rPr>
                <w:rFonts w:ascii="Arial" w:hAnsi="Arial" w:cs="Arial"/>
                <w:sz w:val="24"/>
                <w:szCs w:val="24"/>
              </w:rPr>
            </w:pPr>
            <w:r>
              <w:rPr>
                <w:rFonts w:ascii="Arial" w:hAnsi="Arial" w:cs="Arial"/>
                <w:sz w:val="24"/>
                <w:szCs w:val="24"/>
              </w:rPr>
              <w:t>M</w:t>
            </w:r>
            <w:r w:rsidR="00A12173">
              <w:rPr>
                <w:rFonts w:ascii="Arial" w:hAnsi="Arial" w:cs="Arial"/>
                <w:sz w:val="24"/>
                <w:szCs w:val="24"/>
              </w:rPr>
              <w:t>r</w:t>
            </w:r>
            <w:r>
              <w:rPr>
                <w:rFonts w:ascii="Arial" w:hAnsi="Arial" w:cs="Arial"/>
                <w:sz w:val="24"/>
                <w:szCs w:val="24"/>
              </w:rPr>
              <w:t xml:space="preserve"> </w:t>
            </w:r>
            <w:r w:rsidR="00A12173">
              <w:rPr>
                <w:rFonts w:ascii="Arial" w:hAnsi="Arial" w:cs="Arial"/>
                <w:sz w:val="24"/>
                <w:szCs w:val="24"/>
              </w:rPr>
              <w:t>R</w:t>
            </w:r>
            <w:r>
              <w:rPr>
                <w:rFonts w:ascii="Arial" w:hAnsi="Arial" w:cs="Arial"/>
                <w:sz w:val="24"/>
                <w:szCs w:val="24"/>
              </w:rPr>
              <w:t xml:space="preserve">. </w:t>
            </w:r>
            <w:r w:rsidR="00A12173">
              <w:rPr>
                <w:rFonts w:ascii="Arial" w:hAnsi="Arial" w:cs="Arial"/>
                <w:sz w:val="24"/>
                <w:szCs w:val="24"/>
              </w:rPr>
              <w:t>Everett</w:t>
            </w:r>
          </w:p>
          <w:p w14:paraId="6720F888" w14:textId="77777777" w:rsidR="00BB3CBC" w:rsidRPr="00762106" w:rsidRDefault="00BB3CBC" w:rsidP="00301560">
            <w:pPr>
              <w:rPr>
                <w:rFonts w:ascii="Arial" w:hAnsi="Arial" w:cs="Arial"/>
                <w:b/>
                <w:sz w:val="24"/>
                <w:szCs w:val="24"/>
              </w:rPr>
            </w:pPr>
          </w:p>
          <w:p w14:paraId="0C7E953A" w14:textId="30FC7987" w:rsidR="000F0E77" w:rsidRPr="00762106" w:rsidRDefault="00676BF2" w:rsidP="00301560">
            <w:pPr>
              <w:rPr>
                <w:rFonts w:ascii="Arial" w:hAnsi="Arial" w:cs="Arial"/>
                <w:b/>
                <w:sz w:val="24"/>
                <w:szCs w:val="24"/>
              </w:rPr>
            </w:pPr>
            <w:r>
              <w:rPr>
                <w:rFonts w:ascii="Arial" w:hAnsi="Arial" w:cs="Arial"/>
                <w:b/>
                <w:sz w:val="24"/>
                <w:szCs w:val="24"/>
              </w:rPr>
              <w:t xml:space="preserve">Additional </w:t>
            </w:r>
            <w:r w:rsidR="001E72B0">
              <w:rPr>
                <w:rFonts w:ascii="Arial" w:hAnsi="Arial" w:cs="Arial"/>
                <w:b/>
                <w:sz w:val="24"/>
                <w:szCs w:val="24"/>
              </w:rPr>
              <w:t>Supporters</w:t>
            </w:r>
            <w:r w:rsidR="00F965F9" w:rsidRPr="00762106">
              <w:rPr>
                <w:rFonts w:ascii="Arial" w:hAnsi="Arial" w:cs="Arial"/>
                <w:b/>
                <w:sz w:val="24"/>
                <w:szCs w:val="24"/>
              </w:rPr>
              <w:t xml:space="preserve"> </w:t>
            </w:r>
          </w:p>
          <w:p w14:paraId="0DB2D711" w14:textId="77777777" w:rsidR="00AD40D7" w:rsidRPr="00762106" w:rsidRDefault="00AD40D7" w:rsidP="00301560">
            <w:pPr>
              <w:rPr>
                <w:rFonts w:ascii="Arial" w:hAnsi="Arial" w:cs="Arial"/>
                <w:b/>
                <w:sz w:val="24"/>
                <w:szCs w:val="24"/>
              </w:rPr>
            </w:pPr>
          </w:p>
          <w:p w14:paraId="52822189" w14:textId="0F24DED3" w:rsidR="008F3A97" w:rsidRDefault="00AD40D7" w:rsidP="00301560">
            <w:pPr>
              <w:rPr>
                <w:rFonts w:ascii="Arial" w:hAnsi="Arial" w:cs="Arial"/>
                <w:bCs/>
                <w:sz w:val="24"/>
                <w:szCs w:val="24"/>
              </w:rPr>
            </w:pPr>
            <w:r w:rsidRPr="00762106">
              <w:rPr>
                <w:rFonts w:ascii="Arial" w:hAnsi="Arial" w:cs="Arial"/>
                <w:bCs/>
                <w:sz w:val="24"/>
                <w:szCs w:val="24"/>
              </w:rPr>
              <w:t xml:space="preserve">Mr </w:t>
            </w:r>
            <w:r w:rsidR="00EE1099">
              <w:rPr>
                <w:rFonts w:ascii="Arial" w:hAnsi="Arial" w:cs="Arial"/>
                <w:bCs/>
                <w:sz w:val="24"/>
                <w:szCs w:val="24"/>
              </w:rPr>
              <w:t>C</w:t>
            </w:r>
            <w:r w:rsidRPr="00762106">
              <w:rPr>
                <w:rFonts w:ascii="Arial" w:hAnsi="Arial" w:cs="Arial"/>
                <w:bCs/>
                <w:sz w:val="24"/>
                <w:szCs w:val="24"/>
              </w:rPr>
              <w:t xml:space="preserve">. </w:t>
            </w:r>
            <w:r w:rsidR="001E72B0">
              <w:rPr>
                <w:rFonts w:ascii="Arial" w:hAnsi="Arial" w:cs="Arial"/>
                <w:bCs/>
                <w:sz w:val="24"/>
                <w:szCs w:val="24"/>
              </w:rPr>
              <w:t>Mills</w:t>
            </w:r>
          </w:p>
          <w:p w14:paraId="2B802A0C" w14:textId="09CCFEA1" w:rsidR="00637980" w:rsidRPr="00762106" w:rsidRDefault="00FB38DB" w:rsidP="00301560">
            <w:pPr>
              <w:rPr>
                <w:rFonts w:ascii="Arial" w:hAnsi="Arial" w:cs="Arial"/>
                <w:bCs/>
                <w:sz w:val="24"/>
                <w:szCs w:val="24"/>
              </w:rPr>
            </w:pPr>
            <w:r>
              <w:rPr>
                <w:rFonts w:ascii="Arial" w:hAnsi="Arial" w:cs="Arial"/>
                <w:bCs/>
                <w:sz w:val="24"/>
                <w:szCs w:val="24"/>
              </w:rPr>
              <w:t xml:space="preserve">Mr </w:t>
            </w:r>
            <w:r w:rsidR="00A772D2">
              <w:rPr>
                <w:rFonts w:ascii="Arial" w:hAnsi="Arial" w:cs="Arial"/>
                <w:bCs/>
                <w:sz w:val="24"/>
                <w:szCs w:val="24"/>
              </w:rPr>
              <w:t>G</w:t>
            </w:r>
            <w:r>
              <w:rPr>
                <w:rFonts w:ascii="Arial" w:hAnsi="Arial" w:cs="Arial"/>
                <w:bCs/>
                <w:sz w:val="24"/>
                <w:szCs w:val="24"/>
              </w:rPr>
              <w:t xml:space="preserve">. </w:t>
            </w:r>
            <w:r w:rsidR="001E72B0">
              <w:rPr>
                <w:rFonts w:ascii="Arial" w:hAnsi="Arial" w:cs="Arial"/>
                <w:bCs/>
                <w:sz w:val="24"/>
                <w:szCs w:val="24"/>
              </w:rPr>
              <w:t>Gilbert</w:t>
            </w:r>
          </w:p>
          <w:p w14:paraId="66893D71" w14:textId="77777777" w:rsidR="008F3A97" w:rsidRPr="00762106" w:rsidRDefault="008F3A97" w:rsidP="00301560">
            <w:pPr>
              <w:rPr>
                <w:rFonts w:ascii="Arial" w:hAnsi="Arial" w:cs="Arial"/>
                <w:bCs/>
                <w:sz w:val="24"/>
                <w:szCs w:val="24"/>
              </w:rPr>
            </w:pPr>
          </w:p>
          <w:p w14:paraId="1B27EA37" w14:textId="5CCA67B8" w:rsidR="00ED6E49" w:rsidRPr="00762106" w:rsidRDefault="00A12173" w:rsidP="00301560">
            <w:pPr>
              <w:rPr>
                <w:rFonts w:ascii="Arial" w:hAnsi="Arial" w:cs="Arial"/>
                <w:b/>
                <w:sz w:val="24"/>
                <w:szCs w:val="24"/>
              </w:rPr>
            </w:pPr>
            <w:r>
              <w:rPr>
                <w:rFonts w:ascii="Arial" w:hAnsi="Arial" w:cs="Arial"/>
                <w:b/>
                <w:sz w:val="24"/>
                <w:szCs w:val="24"/>
              </w:rPr>
              <w:t>For the Objector</w:t>
            </w:r>
            <w:r w:rsidR="00ED6E49" w:rsidRPr="00762106">
              <w:rPr>
                <w:rFonts w:ascii="Arial" w:hAnsi="Arial" w:cs="Arial"/>
                <w:b/>
                <w:sz w:val="24"/>
                <w:szCs w:val="24"/>
              </w:rPr>
              <w:t xml:space="preserve"> </w:t>
            </w:r>
          </w:p>
          <w:p w14:paraId="1D1863F0" w14:textId="4BBEAD80" w:rsidR="00ED6E49" w:rsidRPr="00762106" w:rsidRDefault="00ED6E49" w:rsidP="00301560">
            <w:pPr>
              <w:rPr>
                <w:rFonts w:ascii="Arial" w:hAnsi="Arial" w:cs="Arial"/>
                <w:bCs/>
                <w:sz w:val="24"/>
                <w:szCs w:val="24"/>
              </w:rPr>
            </w:pPr>
          </w:p>
          <w:p w14:paraId="6D12F3FE" w14:textId="2C37B48A" w:rsidR="00ED6E49" w:rsidRPr="00762106" w:rsidRDefault="00ED6E49" w:rsidP="00301560">
            <w:pPr>
              <w:rPr>
                <w:rFonts w:ascii="Arial" w:hAnsi="Arial" w:cs="Arial"/>
                <w:bCs/>
                <w:sz w:val="24"/>
                <w:szCs w:val="24"/>
              </w:rPr>
            </w:pPr>
            <w:r w:rsidRPr="00762106">
              <w:rPr>
                <w:rFonts w:ascii="Arial" w:hAnsi="Arial" w:cs="Arial"/>
                <w:bCs/>
                <w:sz w:val="24"/>
                <w:szCs w:val="24"/>
              </w:rPr>
              <w:t xml:space="preserve">Mr </w:t>
            </w:r>
            <w:r w:rsidR="00A12173">
              <w:rPr>
                <w:rFonts w:ascii="Arial" w:hAnsi="Arial" w:cs="Arial"/>
                <w:bCs/>
                <w:sz w:val="24"/>
                <w:szCs w:val="24"/>
              </w:rPr>
              <w:t>A</w:t>
            </w:r>
            <w:r w:rsidR="00676BF2">
              <w:rPr>
                <w:rFonts w:ascii="Arial" w:hAnsi="Arial" w:cs="Arial"/>
                <w:bCs/>
                <w:sz w:val="24"/>
                <w:szCs w:val="24"/>
              </w:rPr>
              <w:t>.</w:t>
            </w:r>
            <w:r w:rsidR="00FB38DB">
              <w:rPr>
                <w:rFonts w:ascii="Arial" w:hAnsi="Arial" w:cs="Arial"/>
                <w:bCs/>
                <w:sz w:val="24"/>
                <w:szCs w:val="24"/>
              </w:rPr>
              <w:t xml:space="preserve"> </w:t>
            </w:r>
            <w:r w:rsidR="00676BF2">
              <w:rPr>
                <w:rFonts w:ascii="Arial" w:hAnsi="Arial" w:cs="Arial"/>
                <w:bCs/>
                <w:sz w:val="24"/>
                <w:szCs w:val="24"/>
              </w:rPr>
              <w:t>Dunlop</w:t>
            </w:r>
            <w:r w:rsidRPr="00762106">
              <w:rPr>
                <w:rFonts w:ascii="Arial" w:hAnsi="Arial" w:cs="Arial"/>
                <w:bCs/>
                <w:sz w:val="24"/>
                <w:szCs w:val="24"/>
              </w:rPr>
              <w:t xml:space="preserve"> </w:t>
            </w:r>
          </w:p>
          <w:p w14:paraId="11F3D930" w14:textId="77777777" w:rsidR="00676BF2" w:rsidRDefault="00676BF2" w:rsidP="00301560">
            <w:pPr>
              <w:rPr>
                <w:rFonts w:ascii="Arial" w:hAnsi="Arial" w:cs="Arial"/>
                <w:bCs/>
                <w:sz w:val="24"/>
                <w:szCs w:val="24"/>
              </w:rPr>
            </w:pPr>
          </w:p>
          <w:p w14:paraId="6BBE19BF" w14:textId="49D9001A" w:rsidR="00676BF2" w:rsidRDefault="00676BF2" w:rsidP="00301560">
            <w:pPr>
              <w:rPr>
                <w:rFonts w:ascii="Arial" w:hAnsi="Arial" w:cs="Arial"/>
                <w:bCs/>
                <w:sz w:val="24"/>
                <w:szCs w:val="24"/>
              </w:rPr>
            </w:pPr>
            <w:r>
              <w:rPr>
                <w:rFonts w:ascii="Arial" w:hAnsi="Arial" w:cs="Arial"/>
                <w:bCs/>
                <w:sz w:val="24"/>
                <w:szCs w:val="24"/>
              </w:rPr>
              <w:t>He called</w:t>
            </w:r>
            <w:r w:rsidR="00187CE9">
              <w:rPr>
                <w:rFonts w:ascii="Arial" w:hAnsi="Arial" w:cs="Arial"/>
                <w:bCs/>
                <w:sz w:val="24"/>
                <w:szCs w:val="24"/>
              </w:rPr>
              <w:t>:</w:t>
            </w:r>
            <w:r>
              <w:rPr>
                <w:rFonts w:ascii="Arial" w:hAnsi="Arial" w:cs="Arial"/>
                <w:bCs/>
                <w:sz w:val="24"/>
                <w:szCs w:val="24"/>
              </w:rPr>
              <w:t xml:space="preserve"> </w:t>
            </w:r>
          </w:p>
          <w:p w14:paraId="1EF38970" w14:textId="77777777" w:rsidR="00676BF2" w:rsidRDefault="00676BF2" w:rsidP="00301560">
            <w:pPr>
              <w:rPr>
                <w:rFonts w:ascii="Arial" w:hAnsi="Arial" w:cs="Arial"/>
                <w:bCs/>
                <w:sz w:val="24"/>
                <w:szCs w:val="24"/>
              </w:rPr>
            </w:pPr>
          </w:p>
          <w:p w14:paraId="67EC0EE4" w14:textId="47EFCC9D" w:rsidR="00037223" w:rsidRPr="00762106" w:rsidRDefault="00037223" w:rsidP="00301560">
            <w:pPr>
              <w:rPr>
                <w:rFonts w:ascii="Arial" w:hAnsi="Arial" w:cs="Arial"/>
                <w:bCs/>
                <w:sz w:val="24"/>
                <w:szCs w:val="24"/>
              </w:rPr>
            </w:pPr>
            <w:r w:rsidRPr="00762106">
              <w:rPr>
                <w:rFonts w:ascii="Arial" w:hAnsi="Arial" w:cs="Arial"/>
                <w:bCs/>
                <w:sz w:val="24"/>
                <w:szCs w:val="24"/>
              </w:rPr>
              <w:t xml:space="preserve">Mr </w:t>
            </w:r>
            <w:r w:rsidR="00676BF2">
              <w:rPr>
                <w:rFonts w:ascii="Arial" w:hAnsi="Arial" w:cs="Arial"/>
                <w:bCs/>
                <w:sz w:val="24"/>
                <w:szCs w:val="24"/>
              </w:rPr>
              <w:t>P</w:t>
            </w:r>
            <w:r w:rsidRPr="00762106">
              <w:rPr>
                <w:rFonts w:ascii="Arial" w:hAnsi="Arial" w:cs="Arial"/>
                <w:bCs/>
                <w:sz w:val="24"/>
                <w:szCs w:val="24"/>
              </w:rPr>
              <w:t xml:space="preserve">. </w:t>
            </w:r>
            <w:r w:rsidR="00676BF2">
              <w:rPr>
                <w:rFonts w:ascii="Arial" w:hAnsi="Arial" w:cs="Arial"/>
                <w:bCs/>
                <w:sz w:val="24"/>
                <w:szCs w:val="24"/>
              </w:rPr>
              <w:t>Hawes</w:t>
            </w:r>
            <w:r w:rsidRPr="00762106">
              <w:rPr>
                <w:rFonts w:ascii="Arial" w:hAnsi="Arial" w:cs="Arial"/>
                <w:bCs/>
                <w:sz w:val="24"/>
                <w:szCs w:val="24"/>
              </w:rPr>
              <w:t xml:space="preserve"> </w:t>
            </w:r>
          </w:p>
          <w:p w14:paraId="669A3D82" w14:textId="77777777" w:rsidR="003E6DA7" w:rsidRPr="00762106" w:rsidRDefault="003E6DA7" w:rsidP="00301560">
            <w:pPr>
              <w:rPr>
                <w:rFonts w:ascii="Arial" w:hAnsi="Arial" w:cs="Arial"/>
                <w:bCs/>
                <w:sz w:val="24"/>
                <w:szCs w:val="24"/>
              </w:rPr>
            </w:pPr>
          </w:p>
          <w:p w14:paraId="38385BDA" w14:textId="53B5C0E8" w:rsidR="00AD40D7" w:rsidRPr="00762106" w:rsidRDefault="00AD40D7" w:rsidP="00301560">
            <w:pPr>
              <w:rPr>
                <w:rFonts w:ascii="Arial" w:hAnsi="Arial" w:cs="Arial"/>
                <w:bCs/>
                <w:sz w:val="24"/>
                <w:szCs w:val="24"/>
              </w:rPr>
            </w:pPr>
          </w:p>
        </w:tc>
        <w:tc>
          <w:tcPr>
            <w:tcW w:w="5498" w:type="dxa"/>
          </w:tcPr>
          <w:p w14:paraId="0511DBD2" w14:textId="3F162233" w:rsidR="008A36AB" w:rsidRDefault="00E80B07" w:rsidP="00301560">
            <w:pPr>
              <w:rPr>
                <w:rFonts w:ascii="Arial" w:hAnsi="Arial" w:cs="Arial"/>
                <w:sz w:val="24"/>
                <w:szCs w:val="24"/>
              </w:rPr>
            </w:pPr>
            <w:r>
              <w:rPr>
                <w:rFonts w:ascii="Arial" w:hAnsi="Arial" w:cs="Arial"/>
                <w:sz w:val="24"/>
                <w:szCs w:val="24"/>
              </w:rPr>
              <w:t xml:space="preserve">Solicitor </w:t>
            </w:r>
          </w:p>
          <w:p w14:paraId="17AA9E9C" w14:textId="77777777" w:rsidR="008A36AB" w:rsidRDefault="008A36AB" w:rsidP="00301560">
            <w:pPr>
              <w:rPr>
                <w:rFonts w:ascii="Arial" w:hAnsi="Arial" w:cs="Arial"/>
                <w:sz w:val="24"/>
                <w:szCs w:val="24"/>
              </w:rPr>
            </w:pPr>
          </w:p>
          <w:p w14:paraId="424E581F" w14:textId="77777777" w:rsidR="008A36AB" w:rsidRDefault="008A36AB" w:rsidP="00301560">
            <w:pPr>
              <w:rPr>
                <w:rFonts w:ascii="Arial" w:hAnsi="Arial" w:cs="Arial"/>
                <w:sz w:val="24"/>
                <w:szCs w:val="24"/>
              </w:rPr>
            </w:pPr>
          </w:p>
          <w:p w14:paraId="15796C60" w14:textId="77777777" w:rsidR="008A36AB" w:rsidRDefault="008A36AB" w:rsidP="00301560">
            <w:pPr>
              <w:rPr>
                <w:rFonts w:ascii="Arial" w:hAnsi="Arial" w:cs="Arial"/>
                <w:sz w:val="24"/>
                <w:szCs w:val="24"/>
              </w:rPr>
            </w:pPr>
          </w:p>
          <w:p w14:paraId="65288DD0" w14:textId="0AD3960D" w:rsidR="000F0E77" w:rsidRPr="00762106" w:rsidRDefault="00CE68B8" w:rsidP="00301560">
            <w:pPr>
              <w:rPr>
                <w:rFonts w:ascii="Arial" w:hAnsi="Arial" w:cs="Arial"/>
                <w:sz w:val="24"/>
                <w:szCs w:val="24"/>
              </w:rPr>
            </w:pPr>
            <w:r>
              <w:rPr>
                <w:rFonts w:ascii="Arial" w:hAnsi="Arial" w:cs="Arial"/>
                <w:sz w:val="24"/>
                <w:szCs w:val="24"/>
              </w:rPr>
              <w:t>Senior Definitive Map</w:t>
            </w:r>
            <w:r w:rsidR="00150139">
              <w:rPr>
                <w:rFonts w:ascii="Arial" w:hAnsi="Arial" w:cs="Arial"/>
                <w:sz w:val="24"/>
                <w:szCs w:val="24"/>
              </w:rPr>
              <w:t xml:space="preserve"> Officer </w:t>
            </w:r>
            <w:r w:rsidR="002E24BE" w:rsidRPr="00762106">
              <w:rPr>
                <w:rFonts w:ascii="Arial" w:hAnsi="Arial" w:cs="Arial"/>
                <w:sz w:val="24"/>
                <w:szCs w:val="24"/>
              </w:rPr>
              <w:t xml:space="preserve"> </w:t>
            </w:r>
          </w:p>
          <w:p w14:paraId="0F6DEE05" w14:textId="0750FBBA" w:rsidR="007C25DA" w:rsidRPr="00762106" w:rsidRDefault="007C25DA" w:rsidP="00301560">
            <w:pPr>
              <w:rPr>
                <w:rFonts w:ascii="Arial" w:hAnsi="Arial" w:cs="Arial"/>
                <w:sz w:val="24"/>
                <w:szCs w:val="24"/>
              </w:rPr>
            </w:pPr>
          </w:p>
          <w:p w14:paraId="48D5D41B" w14:textId="4E36D8DD" w:rsidR="007C25DA" w:rsidRPr="00762106" w:rsidRDefault="007C25DA" w:rsidP="00301560">
            <w:pPr>
              <w:rPr>
                <w:rFonts w:ascii="Arial" w:hAnsi="Arial" w:cs="Arial"/>
                <w:sz w:val="24"/>
                <w:szCs w:val="24"/>
              </w:rPr>
            </w:pPr>
          </w:p>
          <w:p w14:paraId="292A73F2" w14:textId="5CAEE6B3" w:rsidR="007C25DA" w:rsidRPr="00762106" w:rsidRDefault="007C25DA" w:rsidP="00301560">
            <w:pPr>
              <w:rPr>
                <w:rFonts w:ascii="Arial" w:hAnsi="Arial" w:cs="Arial"/>
                <w:sz w:val="24"/>
                <w:szCs w:val="24"/>
              </w:rPr>
            </w:pPr>
          </w:p>
          <w:p w14:paraId="3A637158" w14:textId="77777777" w:rsidR="009C49B1" w:rsidRPr="00762106" w:rsidRDefault="009C49B1" w:rsidP="00301560">
            <w:pPr>
              <w:rPr>
                <w:rFonts w:ascii="Arial" w:hAnsi="Arial" w:cs="Arial"/>
                <w:bCs/>
                <w:sz w:val="24"/>
                <w:szCs w:val="24"/>
              </w:rPr>
            </w:pPr>
          </w:p>
          <w:p w14:paraId="745B60BD" w14:textId="77777777" w:rsidR="009C49B1" w:rsidRPr="00762106" w:rsidRDefault="009C49B1" w:rsidP="00301560">
            <w:pPr>
              <w:rPr>
                <w:rFonts w:ascii="Arial" w:hAnsi="Arial" w:cs="Arial"/>
                <w:bCs/>
                <w:sz w:val="24"/>
                <w:szCs w:val="24"/>
              </w:rPr>
            </w:pPr>
          </w:p>
          <w:p w14:paraId="092F85BF" w14:textId="77777777" w:rsidR="009C49B1" w:rsidRPr="00762106" w:rsidRDefault="009C49B1" w:rsidP="00301560">
            <w:pPr>
              <w:rPr>
                <w:rFonts w:ascii="Arial" w:hAnsi="Arial" w:cs="Arial"/>
                <w:bCs/>
                <w:sz w:val="24"/>
                <w:szCs w:val="24"/>
              </w:rPr>
            </w:pPr>
          </w:p>
          <w:p w14:paraId="24A04725" w14:textId="77777777" w:rsidR="009C49B1" w:rsidRPr="00762106" w:rsidRDefault="009C49B1" w:rsidP="00301560">
            <w:pPr>
              <w:rPr>
                <w:rFonts w:ascii="Arial" w:hAnsi="Arial" w:cs="Arial"/>
                <w:bCs/>
                <w:sz w:val="24"/>
                <w:szCs w:val="24"/>
              </w:rPr>
            </w:pPr>
          </w:p>
          <w:p w14:paraId="778BC368" w14:textId="77777777" w:rsidR="00E80B07" w:rsidRDefault="00E80B07" w:rsidP="00301560">
            <w:pPr>
              <w:rPr>
                <w:rFonts w:ascii="Arial" w:hAnsi="Arial" w:cs="Arial"/>
                <w:bCs/>
                <w:sz w:val="24"/>
                <w:szCs w:val="24"/>
              </w:rPr>
            </w:pPr>
          </w:p>
          <w:p w14:paraId="38D0AF0A" w14:textId="77777777" w:rsidR="00E80B07" w:rsidRDefault="00E80B07" w:rsidP="00301560">
            <w:pPr>
              <w:rPr>
                <w:rFonts w:ascii="Arial" w:hAnsi="Arial" w:cs="Arial"/>
                <w:bCs/>
                <w:sz w:val="24"/>
                <w:szCs w:val="24"/>
              </w:rPr>
            </w:pPr>
          </w:p>
          <w:p w14:paraId="4DE297C7" w14:textId="77777777" w:rsidR="00E80B07" w:rsidRDefault="00E80B07" w:rsidP="00301560">
            <w:pPr>
              <w:rPr>
                <w:rFonts w:ascii="Arial" w:hAnsi="Arial" w:cs="Arial"/>
                <w:bCs/>
                <w:sz w:val="24"/>
                <w:szCs w:val="24"/>
              </w:rPr>
            </w:pPr>
          </w:p>
          <w:p w14:paraId="6716A530" w14:textId="77777777" w:rsidR="00E80B07" w:rsidRDefault="00E80B07" w:rsidP="00301560">
            <w:pPr>
              <w:rPr>
                <w:rFonts w:ascii="Arial" w:hAnsi="Arial" w:cs="Arial"/>
                <w:bCs/>
                <w:sz w:val="24"/>
                <w:szCs w:val="24"/>
              </w:rPr>
            </w:pPr>
          </w:p>
          <w:p w14:paraId="30FE45EB" w14:textId="77777777" w:rsidR="00E80B07" w:rsidRDefault="00E80B07" w:rsidP="00301560">
            <w:pPr>
              <w:rPr>
                <w:rFonts w:ascii="Arial" w:hAnsi="Arial" w:cs="Arial"/>
                <w:bCs/>
                <w:sz w:val="24"/>
                <w:szCs w:val="24"/>
              </w:rPr>
            </w:pPr>
          </w:p>
          <w:p w14:paraId="1FA26EE6" w14:textId="77777777" w:rsidR="00A12173" w:rsidRDefault="00A12173" w:rsidP="00301560">
            <w:pPr>
              <w:rPr>
                <w:rFonts w:ascii="Arial" w:hAnsi="Arial" w:cs="Arial"/>
                <w:bCs/>
                <w:sz w:val="24"/>
                <w:szCs w:val="24"/>
              </w:rPr>
            </w:pPr>
          </w:p>
          <w:p w14:paraId="4F6240CD" w14:textId="77777777" w:rsidR="00A12173" w:rsidRDefault="00A12173" w:rsidP="00301560">
            <w:pPr>
              <w:rPr>
                <w:rFonts w:ascii="Arial" w:hAnsi="Arial" w:cs="Arial"/>
                <w:bCs/>
                <w:sz w:val="24"/>
                <w:szCs w:val="24"/>
              </w:rPr>
            </w:pPr>
          </w:p>
          <w:p w14:paraId="10F701FA" w14:textId="77777777" w:rsidR="00A12173" w:rsidRDefault="00A12173" w:rsidP="00301560">
            <w:pPr>
              <w:rPr>
                <w:rFonts w:ascii="Arial" w:hAnsi="Arial" w:cs="Arial"/>
                <w:bCs/>
                <w:sz w:val="24"/>
                <w:szCs w:val="24"/>
              </w:rPr>
            </w:pPr>
          </w:p>
          <w:p w14:paraId="5BB2FAD9" w14:textId="77777777" w:rsidR="00A12173" w:rsidRDefault="00A12173" w:rsidP="00301560">
            <w:pPr>
              <w:rPr>
                <w:rFonts w:ascii="Arial" w:hAnsi="Arial" w:cs="Arial"/>
                <w:bCs/>
                <w:sz w:val="24"/>
                <w:szCs w:val="24"/>
              </w:rPr>
            </w:pPr>
          </w:p>
          <w:p w14:paraId="77A63F95" w14:textId="1FEEE1E7" w:rsidR="009C49B1" w:rsidRPr="00762106" w:rsidRDefault="000F3A58" w:rsidP="00301560">
            <w:pPr>
              <w:rPr>
                <w:rFonts w:ascii="Arial" w:hAnsi="Arial" w:cs="Arial"/>
                <w:bCs/>
                <w:sz w:val="24"/>
                <w:szCs w:val="24"/>
              </w:rPr>
            </w:pPr>
            <w:r>
              <w:rPr>
                <w:rFonts w:ascii="Arial" w:hAnsi="Arial" w:cs="Arial"/>
                <w:bCs/>
                <w:sz w:val="24"/>
                <w:szCs w:val="24"/>
              </w:rPr>
              <w:t>R</w:t>
            </w:r>
            <w:r w:rsidR="00A12173">
              <w:rPr>
                <w:rFonts w:ascii="Arial" w:hAnsi="Arial" w:cs="Arial"/>
                <w:bCs/>
                <w:sz w:val="24"/>
                <w:szCs w:val="24"/>
              </w:rPr>
              <w:t>epresenting Mr Hawes</w:t>
            </w:r>
            <w:r>
              <w:rPr>
                <w:rFonts w:ascii="Arial" w:hAnsi="Arial" w:cs="Arial"/>
                <w:bCs/>
                <w:sz w:val="24"/>
                <w:szCs w:val="24"/>
              </w:rPr>
              <w:t xml:space="preserve"> </w:t>
            </w:r>
          </w:p>
          <w:p w14:paraId="6590FCB1" w14:textId="77777777" w:rsidR="009C49B1" w:rsidRPr="00762106" w:rsidRDefault="009C49B1" w:rsidP="00301560">
            <w:pPr>
              <w:rPr>
                <w:rFonts w:ascii="Arial" w:hAnsi="Arial" w:cs="Arial"/>
                <w:bCs/>
                <w:sz w:val="24"/>
                <w:szCs w:val="24"/>
              </w:rPr>
            </w:pPr>
          </w:p>
          <w:p w14:paraId="199E6981" w14:textId="77777777" w:rsidR="00700635" w:rsidRPr="00762106" w:rsidRDefault="00700635" w:rsidP="00301560">
            <w:pPr>
              <w:rPr>
                <w:rFonts w:ascii="Arial" w:hAnsi="Arial" w:cs="Arial"/>
                <w:sz w:val="24"/>
                <w:szCs w:val="24"/>
              </w:rPr>
            </w:pPr>
          </w:p>
          <w:p w14:paraId="417EF56B" w14:textId="443DA5E1" w:rsidR="00037223" w:rsidRPr="00762106" w:rsidRDefault="00037223" w:rsidP="00301560">
            <w:pPr>
              <w:rPr>
                <w:rFonts w:ascii="Arial" w:hAnsi="Arial" w:cs="Arial"/>
                <w:sz w:val="24"/>
                <w:szCs w:val="24"/>
              </w:rPr>
            </w:pPr>
          </w:p>
        </w:tc>
      </w:tr>
      <w:tr w:rsidR="00515364" w:rsidRPr="00762106" w14:paraId="4B5E0887" w14:textId="77777777" w:rsidTr="00515364">
        <w:trPr>
          <w:cantSplit/>
          <w:trHeight w:val="480"/>
        </w:trPr>
        <w:tc>
          <w:tcPr>
            <w:tcW w:w="9173" w:type="dxa"/>
            <w:gridSpan w:val="2"/>
          </w:tcPr>
          <w:p w14:paraId="422F1496" w14:textId="266FCCA2" w:rsidR="003A5A59" w:rsidRPr="00762106" w:rsidRDefault="003A5A59" w:rsidP="003A5A59">
            <w:pPr>
              <w:rPr>
                <w:rFonts w:ascii="Arial" w:hAnsi="Arial" w:cs="Arial"/>
                <w:b/>
                <w:sz w:val="24"/>
                <w:szCs w:val="24"/>
              </w:rPr>
            </w:pPr>
            <w:r w:rsidRPr="00762106">
              <w:rPr>
                <w:rFonts w:ascii="Arial" w:hAnsi="Arial" w:cs="Arial"/>
                <w:b/>
                <w:sz w:val="24"/>
                <w:szCs w:val="24"/>
              </w:rPr>
              <w:t>DOCUMENTS TENDERED AT THE INQUIRY</w:t>
            </w:r>
          </w:p>
          <w:p w14:paraId="3203804E" w14:textId="289B38FD" w:rsidR="00CC4EF3" w:rsidRPr="00762106" w:rsidRDefault="00CC4EF3" w:rsidP="003A5A59">
            <w:pPr>
              <w:rPr>
                <w:rFonts w:ascii="Arial" w:hAnsi="Arial" w:cs="Arial"/>
                <w:bCs/>
                <w:sz w:val="24"/>
                <w:szCs w:val="24"/>
              </w:rPr>
            </w:pPr>
          </w:p>
        </w:tc>
      </w:tr>
    </w:tbl>
    <w:p w14:paraId="63E2941A" w14:textId="50021382" w:rsidR="00424BD8" w:rsidRDefault="00424BD8"/>
    <w:tbl>
      <w:tblPr>
        <w:tblW w:w="9173" w:type="dxa"/>
        <w:tblInd w:w="-34" w:type="dxa"/>
        <w:tblLayout w:type="fixed"/>
        <w:tblLook w:val="0000" w:firstRow="0" w:lastRow="0" w:firstColumn="0" w:lastColumn="0" w:noHBand="0" w:noVBand="0"/>
      </w:tblPr>
      <w:tblGrid>
        <w:gridCol w:w="3675"/>
        <w:gridCol w:w="4864"/>
        <w:gridCol w:w="634"/>
      </w:tblGrid>
      <w:tr w:rsidR="00515364" w:rsidRPr="00762106" w14:paraId="631151F3" w14:textId="77777777" w:rsidTr="000B2066">
        <w:trPr>
          <w:trHeight w:val="270"/>
        </w:trPr>
        <w:tc>
          <w:tcPr>
            <w:tcW w:w="8539" w:type="dxa"/>
            <w:gridSpan w:val="2"/>
          </w:tcPr>
          <w:p w14:paraId="08F42259" w14:textId="022516A6" w:rsidR="00C86D0A" w:rsidRPr="00E95E31" w:rsidRDefault="00FD40AE" w:rsidP="00D55747">
            <w:pPr>
              <w:numPr>
                <w:ilvl w:val="0"/>
                <w:numId w:val="40"/>
              </w:numPr>
              <w:rPr>
                <w:rFonts w:ascii="Arial" w:hAnsi="Arial" w:cs="Arial"/>
                <w:sz w:val="24"/>
                <w:szCs w:val="24"/>
              </w:rPr>
            </w:pPr>
            <w:r w:rsidRPr="00E95E31">
              <w:rPr>
                <w:rFonts w:ascii="Arial" w:hAnsi="Arial" w:cs="Arial"/>
                <w:sz w:val="24"/>
                <w:szCs w:val="24"/>
              </w:rPr>
              <w:t xml:space="preserve">Email exchange </w:t>
            </w:r>
            <w:r w:rsidR="00436337">
              <w:rPr>
                <w:rFonts w:ascii="Arial" w:hAnsi="Arial" w:cs="Arial"/>
                <w:sz w:val="24"/>
                <w:szCs w:val="24"/>
              </w:rPr>
              <w:t xml:space="preserve">involving </w:t>
            </w:r>
            <w:r w:rsidRPr="00E95E31">
              <w:rPr>
                <w:rFonts w:ascii="Arial" w:hAnsi="Arial" w:cs="Arial"/>
                <w:sz w:val="24"/>
                <w:szCs w:val="24"/>
              </w:rPr>
              <w:t>Mr Hawes and Cllr Bushell</w:t>
            </w:r>
          </w:p>
          <w:p w14:paraId="0FE71970" w14:textId="0A85AB0E" w:rsidR="000609CF" w:rsidRPr="00D26F35" w:rsidRDefault="000609CF" w:rsidP="00D55747">
            <w:pPr>
              <w:numPr>
                <w:ilvl w:val="0"/>
                <w:numId w:val="40"/>
              </w:numPr>
              <w:rPr>
                <w:rFonts w:ascii="Arial" w:hAnsi="Arial" w:cs="Arial"/>
                <w:sz w:val="24"/>
                <w:szCs w:val="24"/>
              </w:rPr>
            </w:pPr>
            <w:r w:rsidRPr="00D26F35">
              <w:rPr>
                <w:rFonts w:ascii="Arial" w:hAnsi="Arial" w:cs="Arial"/>
                <w:sz w:val="24"/>
                <w:szCs w:val="24"/>
              </w:rPr>
              <w:t xml:space="preserve">Opening statement for </w:t>
            </w:r>
            <w:r w:rsidR="00C140B4">
              <w:rPr>
                <w:rFonts w:ascii="Arial" w:hAnsi="Arial" w:cs="Arial"/>
                <w:sz w:val="24"/>
                <w:szCs w:val="24"/>
              </w:rPr>
              <w:t>Mr Hawes</w:t>
            </w:r>
          </w:p>
          <w:p w14:paraId="24178588" w14:textId="44B57A16" w:rsidR="00C86D0A" w:rsidRPr="00EE3DAD" w:rsidRDefault="0040702A" w:rsidP="00C86D0A">
            <w:pPr>
              <w:numPr>
                <w:ilvl w:val="0"/>
                <w:numId w:val="40"/>
              </w:numPr>
              <w:rPr>
                <w:rFonts w:ascii="Arial" w:hAnsi="Arial" w:cs="Arial"/>
                <w:sz w:val="24"/>
                <w:szCs w:val="24"/>
              </w:rPr>
            </w:pPr>
            <w:r w:rsidRPr="00EE3DAD">
              <w:rPr>
                <w:rFonts w:ascii="Arial" w:hAnsi="Arial" w:cs="Arial"/>
                <w:sz w:val="24"/>
                <w:szCs w:val="24"/>
              </w:rPr>
              <w:t xml:space="preserve">Statement delivered by Mr </w:t>
            </w:r>
            <w:r w:rsidR="00F84E27" w:rsidRPr="00EE3DAD">
              <w:rPr>
                <w:rFonts w:ascii="Arial" w:hAnsi="Arial" w:cs="Arial"/>
                <w:sz w:val="24"/>
                <w:szCs w:val="24"/>
              </w:rPr>
              <w:t>Gilbert</w:t>
            </w:r>
          </w:p>
          <w:p w14:paraId="49BDB08D" w14:textId="4CD420CC" w:rsidR="00F84E27" w:rsidRPr="00742271" w:rsidRDefault="00F84E27" w:rsidP="00C86D0A">
            <w:pPr>
              <w:numPr>
                <w:ilvl w:val="0"/>
                <w:numId w:val="40"/>
              </w:numPr>
              <w:rPr>
                <w:rFonts w:ascii="Arial" w:hAnsi="Arial" w:cs="Arial"/>
                <w:sz w:val="24"/>
                <w:szCs w:val="24"/>
              </w:rPr>
            </w:pPr>
            <w:r w:rsidRPr="00742271">
              <w:rPr>
                <w:rFonts w:ascii="Arial" w:hAnsi="Arial" w:cs="Arial"/>
                <w:sz w:val="24"/>
                <w:szCs w:val="24"/>
              </w:rPr>
              <w:t xml:space="preserve">Copy of letter sent </w:t>
            </w:r>
            <w:r w:rsidR="00E17566">
              <w:rPr>
                <w:rFonts w:ascii="Arial" w:hAnsi="Arial" w:cs="Arial"/>
                <w:sz w:val="24"/>
                <w:szCs w:val="24"/>
              </w:rPr>
              <w:t xml:space="preserve">by Mrs Parker </w:t>
            </w:r>
            <w:r w:rsidRPr="00742271">
              <w:rPr>
                <w:rFonts w:ascii="Arial" w:hAnsi="Arial" w:cs="Arial"/>
                <w:sz w:val="24"/>
                <w:szCs w:val="24"/>
              </w:rPr>
              <w:t>to local residents</w:t>
            </w:r>
          </w:p>
          <w:p w14:paraId="28FD81C1" w14:textId="6FD23585" w:rsidR="00F84E27" w:rsidRPr="00266CF5" w:rsidRDefault="00AB2D80" w:rsidP="00C86D0A">
            <w:pPr>
              <w:numPr>
                <w:ilvl w:val="0"/>
                <w:numId w:val="40"/>
              </w:numPr>
              <w:rPr>
                <w:rFonts w:ascii="Arial" w:hAnsi="Arial" w:cs="Arial"/>
                <w:sz w:val="24"/>
                <w:szCs w:val="24"/>
              </w:rPr>
            </w:pPr>
            <w:r w:rsidRPr="00266CF5">
              <w:rPr>
                <w:rFonts w:ascii="Arial" w:hAnsi="Arial" w:cs="Arial"/>
                <w:sz w:val="24"/>
                <w:szCs w:val="24"/>
              </w:rPr>
              <w:t>Easement extract</w:t>
            </w:r>
          </w:p>
          <w:p w14:paraId="5C27402F" w14:textId="4B35D4F5" w:rsidR="00CA2AA1" w:rsidRPr="00266CF5" w:rsidRDefault="007621BF" w:rsidP="00C86D0A">
            <w:pPr>
              <w:numPr>
                <w:ilvl w:val="0"/>
                <w:numId w:val="40"/>
              </w:numPr>
              <w:rPr>
                <w:rFonts w:ascii="Arial" w:hAnsi="Arial" w:cs="Arial"/>
                <w:sz w:val="24"/>
                <w:szCs w:val="24"/>
              </w:rPr>
            </w:pPr>
            <w:r w:rsidRPr="00266CF5">
              <w:rPr>
                <w:rFonts w:ascii="Arial" w:hAnsi="Arial" w:cs="Arial"/>
                <w:sz w:val="24"/>
                <w:szCs w:val="24"/>
              </w:rPr>
              <w:t>Enlarged plans of the claimed route and surrounding area</w:t>
            </w:r>
          </w:p>
          <w:p w14:paraId="619D92CE" w14:textId="6004DABD" w:rsidR="00AB2D80" w:rsidRPr="009D49E6" w:rsidRDefault="00134953" w:rsidP="00C86D0A">
            <w:pPr>
              <w:numPr>
                <w:ilvl w:val="0"/>
                <w:numId w:val="40"/>
              </w:numPr>
              <w:rPr>
                <w:rFonts w:ascii="Arial" w:hAnsi="Arial" w:cs="Arial"/>
                <w:sz w:val="24"/>
                <w:szCs w:val="24"/>
              </w:rPr>
            </w:pPr>
            <w:r w:rsidRPr="009D49E6">
              <w:rPr>
                <w:rFonts w:ascii="Arial" w:hAnsi="Arial" w:cs="Arial"/>
                <w:sz w:val="24"/>
                <w:szCs w:val="24"/>
              </w:rPr>
              <w:t xml:space="preserve">Closing submission for </w:t>
            </w:r>
            <w:r w:rsidR="00C140B4">
              <w:rPr>
                <w:rFonts w:ascii="Arial" w:hAnsi="Arial" w:cs="Arial"/>
                <w:sz w:val="24"/>
                <w:szCs w:val="24"/>
              </w:rPr>
              <w:t>Mr Hawes</w:t>
            </w:r>
          </w:p>
          <w:p w14:paraId="27B191C1" w14:textId="63882D13" w:rsidR="00134953" w:rsidRPr="00937E77" w:rsidRDefault="00134953" w:rsidP="00C86D0A">
            <w:pPr>
              <w:numPr>
                <w:ilvl w:val="0"/>
                <w:numId w:val="40"/>
              </w:numPr>
              <w:rPr>
                <w:rFonts w:ascii="Arial" w:hAnsi="Arial" w:cs="Arial"/>
                <w:sz w:val="24"/>
                <w:szCs w:val="24"/>
              </w:rPr>
            </w:pPr>
            <w:r w:rsidRPr="00937E77">
              <w:rPr>
                <w:rFonts w:ascii="Arial" w:hAnsi="Arial" w:cs="Arial"/>
                <w:sz w:val="24"/>
                <w:szCs w:val="24"/>
              </w:rPr>
              <w:t>Closing for the Council</w:t>
            </w:r>
          </w:p>
          <w:p w14:paraId="0BCB4BE2" w14:textId="4D657453" w:rsidR="00134953" w:rsidRPr="001942B1" w:rsidRDefault="00B73494" w:rsidP="00C86D0A">
            <w:pPr>
              <w:numPr>
                <w:ilvl w:val="0"/>
                <w:numId w:val="40"/>
              </w:numPr>
              <w:rPr>
                <w:rFonts w:ascii="Arial" w:hAnsi="Arial" w:cs="Arial"/>
                <w:sz w:val="24"/>
                <w:szCs w:val="24"/>
              </w:rPr>
            </w:pPr>
            <w:r w:rsidRPr="001942B1">
              <w:rPr>
                <w:rFonts w:ascii="Arial" w:hAnsi="Arial" w:cs="Arial"/>
                <w:sz w:val="24"/>
                <w:szCs w:val="24"/>
              </w:rPr>
              <w:t>Guide to Article 6 of the ECHR</w:t>
            </w:r>
          </w:p>
          <w:p w14:paraId="6BBB187C" w14:textId="61A31760" w:rsidR="00B73494" w:rsidRDefault="00B73494" w:rsidP="008D4FF8">
            <w:pPr>
              <w:ind w:left="360"/>
              <w:rPr>
                <w:rFonts w:ascii="Arial" w:hAnsi="Arial" w:cs="Arial"/>
                <w:sz w:val="24"/>
                <w:szCs w:val="24"/>
              </w:rPr>
            </w:pPr>
          </w:p>
          <w:p w14:paraId="798B4913" w14:textId="77777777" w:rsidR="00B73494" w:rsidRPr="00762106" w:rsidRDefault="00B73494" w:rsidP="008D4FF8">
            <w:pPr>
              <w:ind w:left="360"/>
              <w:rPr>
                <w:rFonts w:ascii="Arial" w:hAnsi="Arial" w:cs="Arial"/>
                <w:sz w:val="24"/>
                <w:szCs w:val="24"/>
              </w:rPr>
            </w:pPr>
          </w:p>
          <w:p w14:paraId="0A698206" w14:textId="0CADC9D8" w:rsidR="0081658B" w:rsidRDefault="0081658B" w:rsidP="00BB3CBC">
            <w:pPr>
              <w:ind w:left="360"/>
              <w:rPr>
                <w:rFonts w:ascii="Arial" w:hAnsi="Arial" w:cs="Arial"/>
                <w:sz w:val="24"/>
                <w:szCs w:val="24"/>
              </w:rPr>
            </w:pPr>
          </w:p>
          <w:p w14:paraId="4555FC4A" w14:textId="45AFF57C" w:rsidR="00424BD8" w:rsidRPr="00762106" w:rsidRDefault="00424BD8" w:rsidP="00BB3CBC">
            <w:pPr>
              <w:ind w:left="360"/>
              <w:rPr>
                <w:rFonts w:ascii="Arial" w:hAnsi="Arial" w:cs="Arial"/>
                <w:sz w:val="24"/>
                <w:szCs w:val="24"/>
              </w:rPr>
            </w:pPr>
          </w:p>
        </w:tc>
        <w:tc>
          <w:tcPr>
            <w:tcW w:w="634" w:type="dxa"/>
          </w:tcPr>
          <w:p w14:paraId="3585A4D5" w14:textId="77777777" w:rsidR="00515364" w:rsidRPr="00762106" w:rsidRDefault="00515364" w:rsidP="00515364">
            <w:pPr>
              <w:rPr>
                <w:rFonts w:ascii="Arial" w:hAnsi="Arial" w:cs="Arial"/>
                <w:sz w:val="24"/>
                <w:szCs w:val="24"/>
              </w:rPr>
            </w:pPr>
          </w:p>
        </w:tc>
      </w:tr>
      <w:tr w:rsidR="00515364" w:rsidRPr="00762106" w14:paraId="3C755607" w14:textId="77777777" w:rsidTr="000B2066">
        <w:trPr>
          <w:trHeight w:val="270"/>
        </w:trPr>
        <w:tc>
          <w:tcPr>
            <w:tcW w:w="3675" w:type="dxa"/>
          </w:tcPr>
          <w:p w14:paraId="2A81B790" w14:textId="77777777" w:rsidR="00515364" w:rsidRPr="00762106" w:rsidRDefault="00515364" w:rsidP="00515364">
            <w:pPr>
              <w:rPr>
                <w:rFonts w:ascii="Arial" w:hAnsi="Arial" w:cs="Arial"/>
                <w:b/>
              </w:rPr>
            </w:pPr>
          </w:p>
        </w:tc>
        <w:tc>
          <w:tcPr>
            <w:tcW w:w="5498" w:type="dxa"/>
            <w:gridSpan w:val="2"/>
          </w:tcPr>
          <w:p w14:paraId="4D6BD273" w14:textId="77777777" w:rsidR="00515364" w:rsidRPr="00762106" w:rsidRDefault="00515364" w:rsidP="00515364">
            <w:pPr>
              <w:rPr>
                <w:rFonts w:ascii="Arial" w:hAnsi="Arial" w:cs="Arial"/>
              </w:rPr>
            </w:pPr>
          </w:p>
        </w:tc>
      </w:tr>
    </w:tbl>
    <w:p w14:paraId="3F4153ED" w14:textId="3D068317" w:rsidR="00424BD8" w:rsidRDefault="00424BD8" w:rsidP="009C24B1">
      <w:pPr>
        <w:rPr>
          <w:rFonts w:ascii="Arial" w:hAnsi="Arial" w:cs="Arial"/>
          <w:b/>
          <w:szCs w:val="22"/>
        </w:rPr>
      </w:pPr>
    </w:p>
    <w:p w14:paraId="3DDFDBDA" w14:textId="77777777" w:rsidR="00424BD8" w:rsidRDefault="00424BD8">
      <w:pPr>
        <w:spacing w:after="160" w:line="259" w:lineRule="auto"/>
        <w:rPr>
          <w:rFonts w:ascii="Arial" w:hAnsi="Arial" w:cs="Arial"/>
          <w:b/>
          <w:szCs w:val="22"/>
        </w:rPr>
      </w:pPr>
      <w:r>
        <w:rPr>
          <w:rFonts w:ascii="Arial" w:hAnsi="Arial" w:cs="Arial"/>
          <w:b/>
          <w:szCs w:val="22"/>
        </w:rPr>
        <w:br w:type="page"/>
      </w:r>
    </w:p>
    <w:p w14:paraId="0F189486" w14:textId="2BB27D84" w:rsidR="000F0E77" w:rsidRDefault="00424BD8" w:rsidP="009C24B1">
      <w:pPr>
        <w:rPr>
          <w:rFonts w:ascii="Arial" w:hAnsi="Arial" w:cs="Arial"/>
          <w:b/>
          <w:szCs w:val="22"/>
        </w:rPr>
      </w:pPr>
      <w:r>
        <w:rPr>
          <w:rFonts w:ascii="Arial" w:hAnsi="Arial" w:cs="Arial"/>
          <w:b/>
          <w:szCs w:val="22"/>
        </w:rPr>
        <w:t>COPY OF MODIFIED MAP - NOT TO SCALE</w:t>
      </w:r>
    </w:p>
    <w:p w14:paraId="7985ECAB" w14:textId="21D55369" w:rsidR="00424BD8" w:rsidRDefault="00424BD8" w:rsidP="009C24B1">
      <w:pPr>
        <w:rPr>
          <w:rFonts w:ascii="Arial" w:hAnsi="Arial" w:cs="Arial"/>
          <w:b/>
          <w:szCs w:val="22"/>
        </w:rPr>
      </w:pPr>
    </w:p>
    <w:p w14:paraId="0FED9D38" w14:textId="11650947" w:rsidR="00424BD8" w:rsidRPr="00762106" w:rsidRDefault="00424BD8" w:rsidP="009C24B1">
      <w:pPr>
        <w:rPr>
          <w:rFonts w:ascii="Arial" w:hAnsi="Arial" w:cs="Arial"/>
          <w:b/>
          <w:szCs w:val="22"/>
        </w:rPr>
      </w:pPr>
      <w:r w:rsidRPr="00424BD8">
        <w:rPr>
          <w:rFonts w:ascii="Arial" w:hAnsi="Arial" w:cs="Arial"/>
          <w:b/>
          <w:noProof/>
          <w:szCs w:val="22"/>
        </w:rPr>
        <w:drawing>
          <wp:inline distT="0" distB="0" distL="0" distR="0" wp14:anchorId="39262A0C" wp14:editId="4349C69E">
            <wp:extent cx="5908040" cy="8477250"/>
            <wp:effectExtent l="0" t="0" r="0" b="0"/>
            <wp:docPr id="1" name="Picture 1" descr="ORDER MAP SHOWING INSPECTORS PROPOISED MOD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RDER MAP SHOWING INSPECTORS PROPOISED MODIFICATION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8040" cy="8477250"/>
                    </a:xfrm>
                    <a:prstGeom prst="rect">
                      <a:avLst/>
                    </a:prstGeom>
                    <a:noFill/>
                    <a:ln>
                      <a:noFill/>
                    </a:ln>
                  </pic:spPr>
                </pic:pic>
              </a:graphicData>
            </a:graphic>
          </wp:inline>
        </w:drawing>
      </w:r>
    </w:p>
    <w:sectPr w:rsidR="00424BD8" w:rsidRPr="00762106" w:rsidSect="00C907F2">
      <w:headerReference w:type="default" r:id="rId13"/>
      <w:footerReference w:type="even" r:id="rId14"/>
      <w:footerReference w:type="default" r:id="rId15"/>
      <w:headerReference w:type="first" r:id="rId16"/>
      <w:footerReference w:type="first" r:id="rId17"/>
      <w:pgSz w:w="11906" w:h="16838" w:code="9"/>
      <w:pgMar w:top="680" w:right="1077" w:bottom="1276" w:left="1525" w:header="556"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461B92" w14:textId="77777777" w:rsidR="000304A9" w:rsidRDefault="000304A9" w:rsidP="000F0E77">
      <w:r>
        <w:separator/>
      </w:r>
    </w:p>
  </w:endnote>
  <w:endnote w:type="continuationSeparator" w:id="0">
    <w:p w14:paraId="79CCD522" w14:textId="77777777" w:rsidR="000304A9" w:rsidRDefault="000304A9" w:rsidP="000F0E77">
      <w:r>
        <w:continuationSeparator/>
      </w:r>
    </w:p>
  </w:endnote>
  <w:endnote w:type="continuationNotice" w:id="1">
    <w:p w14:paraId="63EC2A44" w14:textId="77777777" w:rsidR="000304A9" w:rsidRDefault="000304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24702" w14:textId="77777777" w:rsidR="00C57B84" w:rsidRDefault="000F0E7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FDAE7AD" w14:textId="77777777" w:rsidR="00C57B84" w:rsidRDefault="00D3732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4AB27" w14:textId="77777777" w:rsidR="00C57B84" w:rsidRDefault="000F0E77">
    <w:pPr>
      <w:pStyle w:val="Noindent"/>
      <w:spacing w:before="120"/>
      <w:jc w:val="center"/>
      <w:rPr>
        <w:rStyle w:val="PageNumber"/>
      </w:rPr>
    </w:pPr>
    <w:r>
      <w:rPr>
        <w:noProof/>
        <w:sz w:val="18"/>
      </w:rPr>
      <mc:AlternateContent>
        <mc:Choice Requires="wps">
          <w:drawing>
            <wp:anchor distT="0" distB="0" distL="114300" distR="114300" simplePos="0" relativeHeight="251660288" behindDoc="0" locked="0" layoutInCell="1" allowOverlap="1" wp14:anchorId="7587826D" wp14:editId="044817B3">
              <wp:simplePos x="0" y="0"/>
              <wp:positionH relativeFrom="column">
                <wp:posOffset>-2540</wp:posOffset>
              </wp:positionH>
              <wp:positionV relativeFrom="paragraph">
                <wp:posOffset>159385</wp:posOffset>
              </wp:positionV>
              <wp:extent cx="5943600" cy="0"/>
              <wp:effectExtent l="0" t="0" r="0" b="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5F2DD1" id="Straight Connector 3" o:spid="_x0000_s1026" alt="&quot;&quot;"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2556E0AB" w14:textId="77777777" w:rsidR="00C57B84" w:rsidRDefault="000F0E77" w:rsidP="000F4B3A">
    <w:pPr>
      <w:pStyle w:val="Noindent"/>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10</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C9373" w14:textId="77777777" w:rsidR="00C57B84" w:rsidRDefault="000F0E77" w:rsidP="001C7930">
    <w:pPr>
      <w:pStyle w:val="Footer"/>
      <w:pBdr>
        <w:bottom w:val="none" w:sz="0" w:space="0" w:color="000000"/>
      </w:pBdr>
      <w:ind w:right="-52"/>
    </w:pPr>
    <w:r>
      <w:rPr>
        <w:noProof/>
      </w:rPr>
      <mc:AlternateContent>
        <mc:Choice Requires="wps">
          <w:drawing>
            <wp:anchor distT="0" distB="0" distL="114300" distR="114300" simplePos="0" relativeHeight="251656192" behindDoc="0" locked="0" layoutInCell="1" allowOverlap="1" wp14:anchorId="1DBF9505" wp14:editId="5CC1E147">
              <wp:simplePos x="0" y="0"/>
              <wp:positionH relativeFrom="column">
                <wp:posOffset>-2540</wp:posOffset>
              </wp:positionH>
              <wp:positionV relativeFrom="paragraph">
                <wp:posOffset>121285</wp:posOffset>
              </wp:positionV>
              <wp:extent cx="5943600" cy="0"/>
              <wp:effectExtent l="0" t="0" r="0" b="0"/>
              <wp:wrapNone/>
              <wp:docPr id="2" name="Straight Connector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1B92FD" id="Straight Connector 2" o:spid="_x0000_s1026" alt="&quot;&quot;"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6153F7" w14:textId="77777777" w:rsidR="000304A9" w:rsidRDefault="000304A9" w:rsidP="000F0E77">
      <w:r>
        <w:separator/>
      </w:r>
    </w:p>
  </w:footnote>
  <w:footnote w:type="continuationSeparator" w:id="0">
    <w:p w14:paraId="591794CF" w14:textId="77777777" w:rsidR="000304A9" w:rsidRDefault="000304A9" w:rsidP="000F0E77">
      <w:r>
        <w:continuationSeparator/>
      </w:r>
    </w:p>
  </w:footnote>
  <w:footnote w:type="continuationNotice" w:id="1">
    <w:p w14:paraId="495A74B4" w14:textId="77777777" w:rsidR="000304A9" w:rsidRDefault="000304A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C57B84" w14:paraId="29F34576" w14:textId="77777777">
      <w:tc>
        <w:tcPr>
          <w:tcW w:w="9520" w:type="dxa"/>
        </w:tcPr>
        <w:p w14:paraId="3526BB7C" w14:textId="27072807" w:rsidR="00C57B84" w:rsidRPr="00C522DD" w:rsidRDefault="000F0E77" w:rsidP="00FA276C">
          <w:pPr>
            <w:pStyle w:val="Footer"/>
            <w:rPr>
              <w:rFonts w:ascii="Arial" w:hAnsi="Arial" w:cs="Arial"/>
              <w:sz w:val="20"/>
            </w:rPr>
          </w:pPr>
          <w:r w:rsidRPr="00C522DD">
            <w:rPr>
              <w:rFonts w:ascii="Arial" w:hAnsi="Arial" w:cs="Arial"/>
              <w:sz w:val="20"/>
            </w:rPr>
            <w:t>ORDER DECISION:</w:t>
          </w:r>
          <w:r w:rsidR="00A741D1" w:rsidRPr="00C522DD">
            <w:rPr>
              <w:rFonts w:ascii="Arial" w:hAnsi="Arial" w:cs="Arial"/>
              <w:b/>
              <w:color w:val="000000"/>
              <w:sz w:val="20"/>
            </w:rPr>
            <w:t xml:space="preserve"> </w:t>
          </w:r>
          <w:r w:rsidR="00A741D1" w:rsidRPr="00C522DD">
            <w:rPr>
              <w:rFonts w:ascii="Arial" w:hAnsi="Arial" w:cs="Arial"/>
              <w:bCs/>
              <w:color w:val="000000"/>
              <w:sz w:val="20"/>
            </w:rPr>
            <w:t>ROW</w:t>
          </w:r>
          <w:r w:rsidR="00A741D1" w:rsidRPr="00C522DD">
            <w:rPr>
              <w:rFonts w:ascii="Arial" w:hAnsi="Arial" w:cs="Arial"/>
              <w:bCs/>
              <w:sz w:val="20"/>
            </w:rPr>
            <w:t>/3311104</w:t>
          </w:r>
          <w:r w:rsidRPr="00C522DD">
            <w:rPr>
              <w:rFonts w:ascii="Arial" w:hAnsi="Arial" w:cs="Arial"/>
              <w:b/>
              <w:sz w:val="20"/>
            </w:rPr>
            <w:tab/>
          </w:r>
          <w:r w:rsidRPr="00C522DD">
            <w:rPr>
              <w:rFonts w:ascii="Arial" w:hAnsi="Arial" w:cs="Arial"/>
              <w:b/>
              <w:sz w:val="20"/>
            </w:rPr>
            <w:tab/>
          </w:r>
        </w:p>
      </w:tc>
    </w:tr>
  </w:tbl>
  <w:p w14:paraId="74BC894B" w14:textId="77777777" w:rsidR="00C57B84" w:rsidRDefault="000F0E77" w:rsidP="00ED3FF4">
    <w:pPr>
      <w:pStyle w:val="Footer"/>
    </w:pPr>
    <w:r>
      <w:rPr>
        <w:noProof/>
      </w:rPr>
      <mc:AlternateContent>
        <mc:Choice Requires="wps">
          <w:drawing>
            <wp:anchor distT="0" distB="0" distL="114300" distR="114300" simplePos="0" relativeHeight="251658240" behindDoc="0" locked="0" layoutInCell="1" allowOverlap="1" wp14:anchorId="0519F1BA" wp14:editId="47F1048B">
              <wp:simplePos x="0" y="0"/>
              <wp:positionH relativeFrom="column">
                <wp:posOffset>0</wp:posOffset>
              </wp:positionH>
              <wp:positionV relativeFrom="paragraph">
                <wp:posOffset>114300</wp:posOffset>
              </wp:positionV>
              <wp:extent cx="5943600" cy="0"/>
              <wp:effectExtent l="0" t="0" r="0" b="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AA09A" id="Straight Connector 4"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79498" w14:textId="77777777" w:rsidR="00C57B84" w:rsidRDefault="000F0E77">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08B051F"/>
    <w:multiLevelType w:val="hybridMultilevel"/>
    <w:tmpl w:val="529C8FAA"/>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 w15:restartNumberingAfterBreak="0">
    <w:nsid w:val="04532252"/>
    <w:multiLevelType w:val="hybridMultilevel"/>
    <w:tmpl w:val="D84C6820"/>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 w15:restartNumberingAfterBreak="0">
    <w:nsid w:val="047B04E8"/>
    <w:multiLevelType w:val="multilevel"/>
    <w:tmpl w:val="BE7C4F2C"/>
    <w:lvl w:ilvl="0">
      <w:start w:val="1"/>
      <w:numFmt w:val="decimal"/>
      <w:lvlText w:val="%1."/>
      <w:lvlJc w:val="left"/>
      <w:pPr>
        <w:tabs>
          <w:tab w:val="num" w:pos="2280"/>
        </w:tabs>
        <w:ind w:left="1992" w:hanging="432"/>
      </w:pPr>
      <w:rPr>
        <w:b w:val="0"/>
        <w:i w:val="0"/>
      </w:rPr>
    </w:lvl>
    <w:lvl w:ilvl="1">
      <w:start w:val="1"/>
      <w:numFmt w:val="decimal"/>
      <w:lvlText w:val="%1.%2"/>
      <w:lvlJc w:val="left"/>
      <w:pPr>
        <w:tabs>
          <w:tab w:val="num" w:pos="-560"/>
        </w:tabs>
        <w:ind w:left="-560" w:hanging="576"/>
      </w:pPr>
    </w:lvl>
    <w:lvl w:ilvl="2">
      <w:start w:val="1"/>
      <w:numFmt w:val="decimal"/>
      <w:lvlText w:val="%1.%2.%3"/>
      <w:lvlJc w:val="left"/>
      <w:pPr>
        <w:tabs>
          <w:tab w:val="num" w:pos="-416"/>
        </w:tabs>
        <w:ind w:left="-416" w:hanging="720"/>
      </w:pPr>
    </w:lvl>
    <w:lvl w:ilvl="3">
      <w:start w:val="1"/>
      <w:numFmt w:val="decimal"/>
      <w:lvlText w:val="%1.%2.%3.%4"/>
      <w:lvlJc w:val="left"/>
      <w:pPr>
        <w:tabs>
          <w:tab w:val="num" w:pos="-272"/>
        </w:tabs>
        <w:ind w:left="-272" w:hanging="864"/>
      </w:pPr>
    </w:lvl>
    <w:lvl w:ilvl="4">
      <w:start w:val="1"/>
      <w:numFmt w:val="decimal"/>
      <w:lvlText w:val="%1.%2.%3.%4.%5"/>
      <w:lvlJc w:val="left"/>
      <w:pPr>
        <w:tabs>
          <w:tab w:val="num" w:pos="-128"/>
        </w:tabs>
        <w:ind w:left="-128" w:hanging="1008"/>
      </w:pPr>
    </w:lvl>
    <w:lvl w:ilvl="5">
      <w:start w:val="1"/>
      <w:numFmt w:val="decimal"/>
      <w:lvlText w:val="%1.%2.%3.%4.%5.%6"/>
      <w:lvlJc w:val="left"/>
      <w:pPr>
        <w:tabs>
          <w:tab w:val="num" w:pos="16"/>
        </w:tabs>
        <w:ind w:left="16" w:hanging="1152"/>
      </w:pPr>
    </w:lvl>
    <w:lvl w:ilvl="6">
      <w:start w:val="1"/>
      <w:numFmt w:val="decimal"/>
      <w:lvlText w:val="%1.%2.%3.%4.%5.%6.%7"/>
      <w:lvlJc w:val="left"/>
      <w:pPr>
        <w:tabs>
          <w:tab w:val="num" w:pos="160"/>
        </w:tabs>
        <w:ind w:left="160" w:hanging="1296"/>
      </w:pPr>
    </w:lvl>
    <w:lvl w:ilvl="7">
      <w:start w:val="1"/>
      <w:numFmt w:val="decimal"/>
      <w:lvlText w:val="%1.%2.%3.%4.%5.%6.%7.%8"/>
      <w:lvlJc w:val="left"/>
      <w:pPr>
        <w:tabs>
          <w:tab w:val="num" w:pos="304"/>
        </w:tabs>
        <w:ind w:left="304" w:hanging="1440"/>
      </w:pPr>
    </w:lvl>
    <w:lvl w:ilvl="8">
      <w:start w:val="1"/>
      <w:numFmt w:val="decimal"/>
      <w:lvlText w:val="%1.%2.%3.%4.%5.%6.%7.%8.%9"/>
      <w:lvlJc w:val="left"/>
      <w:pPr>
        <w:tabs>
          <w:tab w:val="num" w:pos="448"/>
        </w:tabs>
        <w:ind w:left="448" w:hanging="1584"/>
      </w:pPr>
    </w:lvl>
  </w:abstractNum>
  <w:abstractNum w:abstractNumId="4" w15:restartNumberingAfterBreak="0">
    <w:nsid w:val="0D8D0130"/>
    <w:multiLevelType w:val="hybridMultilevel"/>
    <w:tmpl w:val="57523FA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316CC3"/>
    <w:multiLevelType w:val="hybridMultilevel"/>
    <w:tmpl w:val="040EF266"/>
    <w:lvl w:ilvl="0" w:tplc="C2245BDC">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2CA0893"/>
    <w:multiLevelType w:val="multilevel"/>
    <w:tmpl w:val="41385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1046D8"/>
    <w:multiLevelType w:val="hybridMultilevel"/>
    <w:tmpl w:val="2BA01E6E"/>
    <w:lvl w:ilvl="0" w:tplc="08090001">
      <w:start w:val="1"/>
      <w:numFmt w:val="bullet"/>
      <w:lvlText w:val=""/>
      <w:lvlJc w:val="left"/>
      <w:pPr>
        <w:tabs>
          <w:tab w:val="num" w:pos="1512"/>
        </w:tabs>
        <w:ind w:left="1512" w:hanging="360"/>
      </w:pPr>
      <w:rPr>
        <w:rFonts w:ascii="Symbol" w:hAnsi="Symbol" w:hint="default"/>
      </w:rPr>
    </w:lvl>
    <w:lvl w:ilvl="1" w:tplc="08090003" w:tentative="1">
      <w:start w:val="1"/>
      <w:numFmt w:val="bullet"/>
      <w:lvlText w:val="o"/>
      <w:lvlJc w:val="left"/>
      <w:pPr>
        <w:tabs>
          <w:tab w:val="num" w:pos="2232"/>
        </w:tabs>
        <w:ind w:left="2232" w:hanging="360"/>
      </w:pPr>
      <w:rPr>
        <w:rFonts w:ascii="Courier New" w:hAnsi="Courier New" w:cs="Courier New" w:hint="default"/>
      </w:rPr>
    </w:lvl>
    <w:lvl w:ilvl="2" w:tplc="08090005" w:tentative="1">
      <w:start w:val="1"/>
      <w:numFmt w:val="bullet"/>
      <w:lvlText w:val=""/>
      <w:lvlJc w:val="left"/>
      <w:pPr>
        <w:tabs>
          <w:tab w:val="num" w:pos="2952"/>
        </w:tabs>
        <w:ind w:left="2952" w:hanging="360"/>
      </w:pPr>
      <w:rPr>
        <w:rFonts w:ascii="Wingdings" w:hAnsi="Wingdings" w:hint="default"/>
      </w:rPr>
    </w:lvl>
    <w:lvl w:ilvl="3" w:tplc="08090001" w:tentative="1">
      <w:start w:val="1"/>
      <w:numFmt w:val="bullet"/>
      <w:lvlText w:val=""/>
      <w:lvlJc w:val="left"/>
      <w:pPr>
        <w:tabs>
          <w:tab w:val="num" w:pos="3672"/>
        </w:tabs>
        <w:ind w:left="3672" w:hanging="360"/>
      </w:pPr>
      <w:rPr>
        <w:rFonts w:ascii="Symbol" w:hAnsi="Symbol" w:hint="default"/>
      </w:rPr>
    </w:lvl>
    <w:lvl w:ilvl="4" w:tplc="08090003" w:tentative="1">
      <w:start w:val="1"/>
      <w:numFmt w:val="bullet"/>
      <w:lvlText w:val="o"/>
      <w:lvlJc w:val="left"/>
      <w:pPr>
        <w:tabs>
          <w:tab w:val="num" w:pos="4392"/>
        </w:tabs>
        <w:ind w:left="4392" w:hanging="360"/>
      </w:pPr>
      <w:rPr>
        <w:rFonts w:ascii="Courier New" w:hAnsi="Courier New" w:cs="Courier New" w:hint="default"/>
      </w:rPr>
    </w:lvl>
    <w:lvl w:ilvl="5" w:tplc="08090005" w:tentative="1">
      <w:start w:val="1"/>
      <w:numFmt w:val="bullet"/>
      <w:lvlText w:val=""/>
      <w:lvlJc w:val="left"/>
      <w:pPr>
        <w:tabs>
          <w:tab w:val="num" w:pos="5112"/>
        </w:tabs>
        <w:ind w:left="5112" w:hanging="360"/>
      </w:pPr>
      <w:rPr>
        <w:rFonts w:ascii="Wingdings" w:hAnsi="Wingdings" w:hint="default"/>
      </w:rPr>
    </w:lvl>
    <w:lvl w:ilvl="6" w:tplc="08090001" w:tentative="1">
      <w:start w:val="1"/>
      <w:numFmt w:val="bullet"/>
      <w:lvlText w:val=""/>
      <w:lvlJc w:val="left"/>
      <w:pPr>
        <w:tabs>
          <w:tab w:val="num" w:pos="5832"/>
        </w:tabs>
        <w:ind w:left="5832" w:hanging="360"/>
      </w:pPr>
      <w:rPr>
        <w:rFonts w:ascii="Symbol" w:hAnsi="Symbol" w:hint="default"/>
      </w:rPr>
    </w:lvl>
    <w:lvl w:ilvl="7" w:tplc="08090003" w:tentative="1">
      <w:start w:val="1"/>
      <w:numFmt w:val="bullet"/>
      <w:lvlText w:val="o"/>
      <w:lvlJc w:val="left"/>
      <w:pPr>
        <w:tabs>
          <w:tab w:val="num" w:pos="6552"/>
        </w:tabs>
        <w:ind w:left="6552" w:hanging="360"/>
      </w:pPr>
      <w:rPr>
        <w:rFonts w:ascii="Courier New" w:hAnsi="Courier New" w:cs="Courier New" w:hint="default"/>
      </w:rPr>
    </w:lvl>
    <w:lvl w:ilvl="8" w:tplc="08090005" w:tentative="1">
      <w:start w:val="1"/>
      <w:numFmt w:val="bullet"/>
      <w:lvlText w:val=""/>
      <w:lvlJc w:val="left"/>
      <w:pPr>
        <w:tabs>
          <w:tab w:val="num" w:pos="7272"/>
        </w:tabs>
        <w:ind w:left="7272" w:hanging="360"/>
      </w:pPr>
      <w:rPr>
        <w:rFonts w:ascii="Wingdings" w:hAnsi="Wingdings" w:hint="default"/>
      </w:rPr>
    </w:lvl>
  </w:abstractNum>
  <w:abstractNum w:abstractNumId="8" w15:restartNumberingAfterBreak="0">
    <w:nsid w:val="163362D5"/>
    <w:multiLevelType w:val="hybridMultilevel"/>
    <w:tmpl w:val="C5B07828"/>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9" w15:restartNumberingAfterBreak="0">
    <w:nsid w:val="18360489"/>
    <w:multiLevelType w:val="hybridMultilevel"/>
    <w:tmpl w:val="607AC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D43639"/>
    <w:multiLevelType w:val="hybridMultilevel"/>
    <w:tmpl w:val="A18C112E"/>
    <w:lvl w:ilvl="0" w:tplc="65025F36">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B2E2F57"/>
    <w:multiLevelType w:val="multilevel"/>
    <w:tmpl w:val="BE7C4F2C"/>
    <w:lvl w:ilvl="0">
      <w:start w:val="1"/>
      <w:numFmt w:val="decimal"/>
      <w:lvlText w:val="%1."/>
      <w:lvlJc w:val="left"/>
      <w:pPr>
        <w:tabs>
          <w:tab w:val="num" w:pos="720"/>
        </w:tabs>
        <w:ind w:left="432" w:hanging="432"/>
      </w:pPr>
      <w:rPr>
        <w:b w:val="0"/>
        <w:i w:val="0"/>
      </w:rPr>
    </w:lvl>
    <w:lvl w:ilvl="1">
      <w:start w:val="1"/>
      <w:numFmt w:val="decimal"/>
      <w:lvlText w:val="%1.%2"/>
      <w:lvlJc w:val="left"/>
      <w:pPr>
        <w:tabs>
          <w:tab w:val="num" w:pos="-2120"/>
        </w:tabs>
        <w:ind w:left="-2120" w:hanging="576"/>
      </w:pPr>
    </w:lvl>
    <w:lvl w:ilvl="2">
      <w:start w:val="1"/>
      <w:numFmt w:val="decimal"/>
      <w:lvlText w:val="%1.%2.%3"/>
      <w:lvlJc w:val="left"/>
      <w:pPr>
        <w:tabs>
          <w:tab w:val="num" w:pos="-1976"/>
        </w:tabs>
        <w:ind w:left="-1976" w:hanging="720"/>
      </w:pPr>
    </w:lvl>
    <w:lvl w:ilvl="3">
      <w:start w:val="1"/>
      <w:numFmt w:val="decimal"/>
      <w:lvlText w:val="%1.%2.%3.%4"/>
      <w:lvlJc w:val="left"/>
      <w:pPr>
        <w:tabs>
          <w:tab w:val="num" w:pos="-1832"/>
        </w:tabs>
        <w:ind w:left="-1832" w:hanging="864"/>
      </w:pPr>
    </w:lvl>
    <w:lvl w:ilvl="4">
      <w:start w:val="1"/>
      <w:numFmt w:val="decimal"/>
      <w:lvlText w:val="%1.%2.%3.%4.%5"/>
      <w:lvlJc w:val="left"/>
      <w:pPr>
        <w:tabs>
          <w:tab w:val="num" w:pos="-1688"/>
        </w:tabs>
        <w:ind w:left="-1688" w:hanging="1008"/>
      </w:pPr>
    </w:lvl>
    <w:lvl w:ilvl="5">
      <w:start w:val="1"/>
      <w:numFmt w:val="decimal"/>
      <w:lvlText w:val="%1.%2.%3.%4.%5.%6"/>
      <w:lvlJc w:val="left"/>
      <w:pPr>
        <w:tabs>
          <w:tab w:val="num" w:pos="-1544"/>
        </w:tabs>
        <w:ind w:left="-1544" w:hanging="1152"/>
      </w:pPr>
    </w:lvl>
    <w:lvl w:ilvl="6">
      <w:start w:val="1"/>
      <w:numFmt w:val="decimal"/>
      <w:lvlText w:val="%1.%2.%3.%4.%5.%6.%7"/>
      <w:lvlJc w:val="left"/>
      <w:pPr>
        <w:tabs>
          <w:tab w:val="num" w:pos="-1400"/>
        </w:tabs>
        <w:ind w:left="-1400" w:hanging="1296"/>
      </w:pPr>
    </w:lvl>
    <w:lvl w:ilvl="7">
      <w:start w:val="1"/>
      <w:numFmt w:val="decimal"/>
      <w:lvlText w:val="%1.%2.%3.%4.%5.%6.%7.%8"/>
      <w:lvlJc w:val="left"/>
      <w:pPr>
        <w:tabs>
          <w:tab w:val="num" w:pos="-1256"/>
        </w:tabs>
        <w:ind w:left="-1256" w:hanging="1440"/>
      </w:pPr>
    </w:lvl>
    <w:lvl w:ilvl="8">
      <w:start w:val="1"/>
      <w:numFmt w:val="decimal"/>
      <w:lvlText w:val="%1.%2.%3.%4.%5.%6.%7.%8.%9"/>
      <w:lvlJc w:val="left"/>
      <w:pPr>
        <w:tabs>
          <w:tab w:val="num" w:pos="-1112"/>
        </w:tabs>
        <w:ind w:left="-1112" w:hanging="1584"/>
      </w:pPr>
    </w:lvl>
  </w:abstractNum>
  <w:abstractNum w:abstractNumId="12" w15:restartNumberingAfterBreak="0">
    <w:nsid w:val="30085E32"/>
    <w:multiLevelType w:val="hybridMultilevel"/>
    <w:tmpl w:val="3A66BB94"/>
    <w:lvl w:ilvl="0" w:tplc="08090013">
      <w:start w:val="1"/>
      <w:numFmt w:val="upperRoman"/>
      <w:lvlText w:val="%1."/>
      <w:lvlJc w:val="right"/>
      <w:pPr>
        <w:ind w:left="1512" w:hanging="1080"/>
      </w:pPr>
      <w:rPr>
        <w:rFonts w:hint="default"/>
      </w:rPr>
    </w:lvl>
    <w:lvl w:ilvl="1" w:tplc="08090019" w:tentative="1">
      <w:start w:val="1"/>
      <w:numFmt w:val="lowerLetter"/>
      <w:lvlText w:val="%2."/>
      <w:lvlJc w:val="left"/>
      <w:pPr>
        <w:ind w:left="1512" w:hanging="360"/>
      </w:pPr>
    </w:lvl>
    <w:lvl w:ilvl="2" w:tplc="0809001B" w:tentative="1">
      <w:start w:val="1"/>
      <w:numFmt w:val="lowerRoman"/>
      <w:lvlText w:val="%3."/>
      <w:lvlJc w:val="right"/>
      <w:pPr>
        <w:ind w:left="2232" w:hanging="180"/>
      </w:pPr>
    </w:lvl>
    <w:lvl w:ilvl="3" w:tplc="0809000F" w:tentative="1">
      <w:start w:val="1"/>
      <w:numFmt w:val="decimal"/>
      <w:lvlText w:val="%4."/>
      <w:lvlJc w:val="left"/>
      <w:pPr>
        <w:ind w:left="2952" w:hanging="360"/>
      </w:pPr>
    </w:lvl>
    <w:lvl w:ilvl="4" w:tplc="08090019" w:tentative="1">
      <w:start w:val="1"/>
      <w:numFmt w:val="lowerLetter"/>
      <w:lvlText w:val="%5."/>
      <w:lvlJc w:val="left"/>
      <w:pPr>
        <w:ind w:left="3672" w:hanging="360"/>
      </w:pPr>
    </w:lvl>
    <w:lvl w:ilvl="5" w:tplc="0809001B" w:tentative="1">
      <w:start w:val="1"/>
      <w:numFmt w:val="lowerRoman"/>
      <w:lvlText w:val="%6."/>
      <w:lvlJc w:val="right"/>
      <w:pPr>
        <w:ind w:left="4392" w:hanging="180"/>
      </w:pPr>
    </w:lvl>
    <w:lvl w:ilvl="6" w:tplc="0809000F" w:tentative="1">
      <w:start w:val="1"/>
      <w:numFmt w:val="decimal"/>
      <w:lvlText w:val="%7."/>
      <w:lvlJc w:val="left"/>
      <w:pPr>
        <w:ind w:left="5112" w:hanging="360"/>
      </w:pPr>
    </w:lvl>
    <w:lvl w:ilvl="7" w:tplc="08090019" w:tentative="1">
      <w:start w:val="1"/>
      <w:numFmt w:val="lowerLetter"/>
      <w:lvlText w:val="%8."/>
      <w:lvlJc w:val="left"/>
      <w:pPr>
        <w:ind w:left="5832" w:hanging="360"/>
      </w:pPr>
    </w:lvl>
    <w:lvl w:ilvl="8" w:tplc="0809001B" w:tentative="1">
      <w:start w:val="1"/>
      <w:numFmt w:val="lowerRoman"/>
      <w:lvlText w:val="%9."/>
      <w:lvlJc w:val="right"/>
      <w:pPr>
        <w:ind w:left="6552" w:hanging="180"/>
      </w:pPr>
    </w:lvl>
  </w:abstractNum>
  <w:abstractNum w:abstractNumId="13" w15:restartNumberingAfterBreak="0">
    <w:nsid w:val="30C07C98"/>
    <w:multiLevelType w:val="hybridMultilevel"/>
    <w:tmpl w:val="6BA296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15C43E3"/>
    <w:multiLevelType w:val="hybridMultilevel"/>
    <w:tmpl w:val="2220AE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961650"/>
    <w:multiLevelType w:val="multilevel"/>
    <w:tmpl w:val="9D9AB2D8"/>
    <w:lvl w:ilvl="0">
      <w:start w:val="1"/>
      <w:numFmt w:val="lowerRoman"/>
      <w:lvlText w:val="(%1)"/>
      <w:lvlJc w:val="left"/>
      <w:pPr>
        <w:ind w:left="1512" w:hanging="1080"/>
      </w:pPr>
      <w:rPr>
        <w:rFonts w:hint="default"/>
      </w:rPr>
    </w:lvl>
    <w:lvl w:ilvl="1">
      <w:start w:val="1"/>
      <w:numFmt w:val="lowerLetter"/>
      <w:lvlText w:val="%2."/>
      <w:lvlJc w:val="left"/>
      <w:pPr>
        <w:ind w:left="1512" w:hanging="360"/>
      </w:pPr>
    </w:lvl>
    <w:lvl w:ilvl="2">
      <w:start w:val="1"/>
      <w:numFmt w:val="lowerRoman"/>
      <w:lvlText w:val="%3."/>
      <w:lvlJc w:val="right"/>
      <w:pPr>
        <w:ind w:left="2232" w:hanging="18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18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180"/>
      </w:pPr>
    </w:lvl>
  </w:abstractNum>
  <w:abstractNum w:abstractNumId="16" w15:restartNumberingAfterBreak="0">
    <w:nsid w:val="38485DB7"/>
    <w:multiLevelType w:val="hybridMultilevel"/>
    <w:tmpl w:val="77F471B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0472690"/>
    <w:multiLevelType w:val="hybridMultilevel"/>
    <w:tmpl w:val="3586A826"/>
    <w:lvl w:ilvl="0" w:tplc="08090001">
      <w:start w:val="1"/>
      <w:numFmt w:val="bullet"/>
      <w:lvlText w:val=""/>
      <w:lvlJc w:val="left"/>
      <w:pPr>
        <w:tabs>
          <w:tab w:val="num" w:pos="1152"/>
        </w:tabs>
        <w:ind w:left="1152" w:hanging="360"/>
      </w:pPr>
      <w:rPr>
        <w:rFonts w:ascii="Symbol" w:hAnsi="Symbol" w:hint="default"/>
      </w:rPr>
    </w:lvl>
    <w:lvl w:ilvl="1" w:tplc="08090003" w:tentative="1">
      <w:start w:val="1"/>
      <w:numFmt w:val="bullet"/>
      <w:lvlText w:val="o"/>
      <w:lvlJc w:val="left"/>
      <w:pPr>
        <w:tabs>
          <w:tab w:val="num" w:pos="1872"/>
        </w:tabs>
        <w:ind w:left="1872" w:hanging="360"/>
      </w:pPr>
      <w:rPr>
        <w:rFonts w:ascii="Courier New" w:hAnsi="Courier New" w:cs="Courier New" w:hint="default"/>
      </w:rPr>
    </w:lvl>
    <w:lvl w:ilvl="2" w:tplc="08090005" w:tentative="1">
      <w:start w:val="1"/>
      <w:numFmt w:val="bullet"/>
      <w:lvlText w:val=""/>
      <w:lvlJc w:val="left"/>
      <w:pPr>
        <w:tabs>
          <w:tab w:val="num" w:pos="2592"/>
        </w:tabs>
        <w:ind w:left="2592" w:hanging="360"/>
      </w:pPr>
      <w:rPr>
        <w:rFonts w:ascii="Wingdings" w:hAnsi="Wingdings" w:hint="default"/>
      </w:rPr>
    </w:lvl>
    <w:lvl w:ilvl="3" w:tplc="08090001" w:tentative="1">
      <w:start w:val="1"/>
      <w:numFmt w:val="bullet"/>
      <w:lvlText w:val=""/>
      <w:lvlJc w:val="left"/>
      <w:pPr>
        <w:tabs>
          <w:tab w:val="num" w:pos="3312"/>
        </w:tabs>
        <w:ind w:left="3312" w:hanging="360"/>
      </w:pPr>
      <w:rPr>
        <w:rFonts w:ascii="Symbol" w:hAnsi="Symbol" w:hint="default"/>
      </w:rPr>
    </w:lvl>
    <w:lvl w:ilvl="4" w:tplc="08090003" w:tentative="1">
      <w:start w:val="1"/>
      <w:numFmt w:val="bullet"/>
      <w:lvlText w:val="o"/>
      <w:lvlJc w:val="left"/>
      <w:pPr>
        <w:tabs>
          <w:tab w:val="num" w:pos="4032"/>
        </w:tabs>
        <w:ind w:left="4032" w:hanging="360"/>
      </w:pPr>
      <w:rPr>
        <w:rFonts w:ascii="Courier New" w:hAnsi="Courier New" w:cs="Courier New" w:hint="default"/>
      </w:rPr>
    </w:lvl>
    <w:lvl w:ilvl="5" w:tplc="08090005" w:tentative="1">
      <w:start w:val="1"/>
      <w:numFmt w:val="bullet"/>
      <w:lvlText w:val=""/>
      <w:lvlJc w:val="left"/>
      <w:pPr>
        <w:tabs>
          <w:tab w:val="num" w:pos="4752"/>
        </w:tabs>
        <w:ind w:left="4752" w:hanging="360"/>
      </w:pPr>
      <w:rPr>
        <w:rFonts w:ascii="Wingdings" w:hAnsi="Wingdings" w:hint="default"/>
      </w:rPr>
    </w:lvl>
    <w:lvl w:ilvl="6" w:tplc="08090001" w:tentative="1">
      <w:start w:val="1"/>
      <w:numFmt w:val="bullet"/>
      <w:lvlText w:val=""/>
      <w:lvlJc w:val="left"/>
      <w:pPr>
        <w:tabs>
          <w:tab w:val="num" w:pos="5472"/>
        </w:tabs>
        <w:ind w:left="5472" w:hanging="360"/>
      </w:pPr>
      <w:rPr>
        <w:rFonts w:ascii="Symbol" w:hAnsi="Symbol" w:hint="default"/>
      </w:rPr>
    </w:lvl>
    <w:lvl w:ilvl="7" w:tplc="08090003" w:tentative="1">
      <w:start w:val="1"/>
      <w:numFmt w:val="bullet"/>
      <w:lvlText w:val="o"/>
      <w:lvlJc w:val="left"/>
      <w:pPr>
        <w:tabs>
          <w:tab w:val="num" w:pos="6192"/>
        </w:tabs>
        <w:ind w:left="6192" w:hanging="360"/>
      </w:pPr>
      <w:rPr>
        <w:rFonts w:ascii="Courier New" w:hAnsi="Courier New" w:cs="Courier New" w:hint="default"/>
      </w:rPr>
    </w:lvl>
    <w:lvl w:ilvl="8" w:tplc="08090005" w:tentative="1">
      <w:start w:val="1"/>
      <w:numFmt w:val="bullet"/>
      <w:lvlText w:val=""/>
      <w:lvlJc w:val="left"/>
      <w:pPr>
        <w:tabs>
          <w:tab w:val="num" w:pos="6912"/>
        </w:tabs>
        <w:ind w:left="6912" w:hanging="360"/>
      </w:pPr>
      <w:rPr>
        <w:rFonts w:ascii="Wingdings" w:hAnsi="Wingdings" w:hint="default"/>
      </w:rPr>
    </w:lvl>
  </w:abstractNum>
  <w:abstractNum w:abstractNumId="18"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44A829B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6DC3496"/>
    <w:multiLevelType w:val="hybridMultilevel"/>
    <w:tmpl w:val="2E76E3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8FB7A00"/>
    <w:multiLevelType w:val="hybridMultilevel"/>
    <w:tmpl w:val="2AEAB96C"/>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2" w15:restartNumberingAfterBreak="0">
    <w:nsid w:val="4C0F31BB"/>
    <w:multiLevelType w:val="hybridMultilevel"/>
    <w:tmpl w:val="311A28AC"/>
    <w:lvl w:ilvl="0" w:tplc="96301548">
      <w:start w:val="1"/>
      <w:numFmt w:val="decimal"/>
      <w:lvlText w:val="%1."/>
      <w:lvlJc w:val="left"/>
      <w:pPr>
        <w:ind w:left="360" w:hanging="360"/>
      </w:pPr>
      <w:rPr>
        <w:rFonts w:hint="default"/>
        <w:b w:val="0"/>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23" w15:restartNumberingAfterBreak="0">
    <w:nsid w:val="4EEA3032"/>
    <w:multiLevelType w:val="multilevel"/>
    <w:tmpl w:val="BE7C4F2C"/>
    <w:lvl w:ilvl="0">
      <w:start w:val="1"/>
      <w:numFmt w:val="decimal"/>
      <w:lvlText w:val="%1."/>
      <w:lvlJc w:val="left"/>
      <w:pPr>
        <w:tabs>
          <w:tab w:val="num" w:pos="720"/>
        </w:tabs>
        <w:ind w:left="432" w:hanging="432"/>
      </w:pPr>
      <w:rPr>
        <w:b w:val="0"/>
        <w:i w:val="0"/>
      </w:rPr>
    </w:lvl>
    <w:lvl w:ilvl="1">
      <w:start w:val="1"/>
      <w:numFmt w:val="decimal"/>
      <w:lvlText w:val="%1.%2"/>
      <w:lvlJc w:val="left"/>
      <w:pPr>
        <w:tabs>
          <w:tab w:val="num" w:pos="8"/>
        </w:tabs>
        <w:ind w:left="8" w:hanging="576"/>
      </w:pPr>
    </w:lvl>
    <w:lvl w:ilvl="2">
      <w:start w:val="1"/>
      <w:numFmt w:val="decimal"/>
      <w:lvlText w:val="%1.%2.%3"/>
      <w:lvlJc w:val="left"/>
      <w:pPr>
        <w:tabs>
          <w:tab w:val="num" w:pos="152"/>
        </w:tabs>
        <w:ind w:left="152" w:hanging="720"/>
      </w:pPr>
    </w:lvl>
    <w:lvl w:ilvl="3">
      <w:start w:val="1"/>
      <w:numFmt w:val="decimal"/>
      <w:lvlText w:val="%1.%2.%3.%4"/>
      <w:lvlJc w:val="left"/>
      <w:pPr>
        <w:tabs>
          <w:tab w:val="num" w:pos="296"/>
        </w:tabs>
        <w:ind w:left="296" w:hanging="864"/>
      </w:pPr>
    </w:lvl>
    <w:lvl w:ilvl="4">
      <w:start w:val="1"/>
      <w:numFmt w:val="decimal"/>
      <w:lvlText w:val="%1.%2.%3.%4.%5"/>
      <w:lvlJc w:val="left"/>
      <w:pPr>
        <w:tabs>
          <w:tab w:val="num" w:pos="440"/>
        </w:tabs>
        <w:ind w:left="440" w:hanging="1008"/>
      </w:pPr>
    </w:lvl>
    <w:lvl w:ilvl="5">
      <w:start w:val="1"/>
      <w:numFmt w:val="decimal"/>
      <w:lvlText w:val="%1.%2.%3.%4.%5.%6"/>
      <w:lvlJc w:val="left"/>
      <w:pPr>
        <w:tabs>
          <w:tab w:val="num" w:pos="584"/>
        </w:tabs>
        <w:ind w:left="584" w:hanging="1152"/>
      </w:pPr>
    </w:lvl>
    <w:lvl w:ilvl="6">
      <w:start w:val="1"/>
      <w:numFmt w:val="decimal"/>
      <w:lvlText w:val="%1.%2.%3.%4.%5.%6.%7"/>
      <w:lvlJc w:val="left"/>
      <w:pPr>
        <w:tabs>
          <w:tab w:val="num" w:pos="728"/>
        </w:tabs>
        <w:ind w:left="728" w:hanging="1296"/>
      </w:pPr>
    </w:lvl>
    <w:lvl w:ilvl="7">
      <w:start w:val="1"/>
      <w:numFmt w:val="decimal"/>
      <w:lvlText w:val="%1.%2.%3.%4.%5.%6.%7.%8"/>
      <w:lvlJc w:val="left"/>
      <w:pPr>
        <w:tabs>
          <w:tab w:val="num" w:pos="872"/>
        </w:tabs>
        <w:ind w:left="872" w:hanging="1440"/>
      </w:pPr>
    </w:lvl>
    <w:lvl w:ilvl="8">
      <w:start w:val="1"/>
      <w:numFmt w:val="decimal"/>
      <w:lvlText w:val="%1.%2.%3.%4.%5.%6.%7.%8.%9"/>
      <w:lvlJc w:val="left"/>
      <w:pPr>
        <w:tabs>
          <w:tab w:val="num" w:pos="1016"/>
        </w:tabs>
        <w:ind w:left="1016" w:hanging="1584"/>
      </w:pPr>
    </w:lvl>
  </w:abstractNum>
  <w:abstractNum w:abstractNumId="24" w15:restartNumberingAfterBreak="0">
    <w:nsid w:val="4FE54DDB"/>
    <w:multiLevelType w:val="hybridMultilevel"/>
    <w:tmpl w:val="EF901DA2"/>
    <w:lvl w:ilvl="0" w:tplc="6C0C9288">
      <w:start w:val="1"/>
      <w:numFmt w:val="decimal"/>
      <w:lvlText w:val="%1."/>
      <w:lvlJc w:val="left"/>
      <w:pPr>
        <w:ind w:left="510" w:hanging="360"/>
      </w:pPr>
      <w:rPr>
        <w:rFonts w:hint="default"/>
      </w:rPr>
    </w:lvl>
    <w:lvl w:ilvl="1" w:tplc="08090019" w:tentative="1">
      <w:start w:val="1"/>
      <w:numFmt w:val="lowerLetter"/>
      <w:lvlText w:val="%2."/>
      <w:lvlJc w:val="left"/>
      <w:pPr>
        <w:ind w:left="1230" w:hanging="360"/>
      </w:pPr>
    </w:lvl>
    <w:lvl w:ilvl="2" w:tplc="0809001B" w:tentative="1">
      <w:start w:val="1"/>
      <w:numFmt w:val="lowerRoman"/>
      <w:lvlText w:val="%3."/>
      <w:lvlJc w:val="right"/>
      <w:pPr>
        <w:ind w:left="1950" w:hanging="180"/>
      </w:pPr>
    </w:lvl>
    <w:lvl w:ilvl="3" w:tplc="0809000F" w:tentative="1">
      <w:start w:val="1"/>
      <w:numFmt w:val="decimal"/>
      <w:lvlText w:val="%4."/>
      <w:lvlJc w:val="left"/>
      <w:pPr>
        <w:ind w:left="2670" w:hanging="360"/>
      </w:pPr>
    </w:lvl>
    <w:lvl w:ilvl="4" w:tplc="08090019" w:tentative="1">
      <w:start w:val="1"/>
      <w:numFmt w:val="lowerLetter"/>
      <w:lvlText w:val="%5."/>
      <w:lvlJc w:val="left"/>
      <w:pPr>
        <w:ind w:left="3390" w:hanging="360"/>
      </w:pPr>
    </w:lvl>
    <w:lvl w:ilvl="5" w:tplc="0809001B" w:tentative="1">
      <w:start w:val="1"/>
      <w:numFmt w:val="lowerRoman"/>
      <w:lvlText w:val="%6."/>
      <w:lvlJc w:val="right"/>
      <w:pPr>
        <w:ind w:left="4110" w:hanging="180"/>
      </w:pPr>
    </w:lvl>
    <w:lvl w:ilvl="6" w:tplc="0809000F" w:tentative="1">
      <w:start w:val="1"/>
      <w:numFmt w:val="decimal"/>
      <w:lvlText w:val="%7."/>
      <w:lvlJc w:val="left"/>
      <w:pPr>
        <w:ind w:left="4830" w:hanging="360"/>
      </w:pPr>
    </w:lvl>
    <w:lvl w:ilvl="7" w:tplc="08090019" w:tentative="1">
      <w:start w:val="1"/>
      <w:numFmt w:val="lowerLetter"/>
      <w:lvlText w:val="%8."/>
      <w:lvlJc w:val="left"/>
      <w:pPr>
        <w:ind w:left="5550" w:hanging="360"/>
      </w:pPr>
    </w:lvl>
    <w:lvl w:ilvl="8" w:tplc="0809001B" w:tentative="1">
      <w:start w:val="1"/>
      <w:numFmt w:val="lowerRoman"/>
      <w:lvlText w:val="%9."/>
      <w:lvlJc w:val="right"/>
      <w:pPr>
        <w:ind w:left="6270" w:hanging="180"/>
      </w:pPr>
    </w:lvl>
  </w:abstractNum>
  <w:abstractNum w:abstractNumId="25" w15:restartNumberingAfterBreak="0">
    <w:nsid w:val="50A0574D"/>
    <w:multiLevelType w:val="hybridMultilevel"/>
    <w:tmpl w:val="863AF4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32629A2"/>
    <w:multiLevelType w:val="hybridMultilevel"/>
    <w:tmpl w:val="F1E6B4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28" w15:restartNumberingAfterBreak="0">
    <w:nsid w:val="5CFC6E74"/>
    <w:multiLevelType w:val="hybridMultilevel"/>
    <w:tmpl w:val="6A3884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2CA1CF1"/>
    <w:multiLevelType w:val="multilevel"/>
    <w:tmpl w:val="9042BF30"/>
    <w:lvl w:ilvl="0">
      <w:start w:val="1"/>
      <w:numFmt w:val="decimal"/>
      <w:pStyle w:val="Style1"/>
      <w:lvlText w:val="%1."/>
      <w:lvlJc w:val="left"/>
      <w:pPr>
        <w:tabs>
          <w:tab w:val="num" w:pos="720"/>
        </w:tabs>
        <w:ind w:left="432" w:hanging="432"/>
      </w:pPr>
      <w:rPr>
        <w:rFonts w:hint="default"/>
        <w:b w:val="0"/>
        <w:bCs w:val="0"/>
        <w:i w:val="0"/>
        <w:sz w:val="22"/>
      </w:rPr>
    </w:lvl>
    <w:lvl w:ilvl="1">
      <w:start w:val="1"/>
      <w:numFmt w:val="decimal"/>
      <w:pStyle w:val="Heading2"/>
      <w:lvlText w:val="%1.%2"/>
      <w:lvlJc w:val="left"/>
      <w:pPr>
        <w:tabs>
          <w:tab w:val="num" w:pos="-5665"/>
        </w:tabs>
        <w:ind w:left="-5665" w:hanging="576"/>
      </w:pPr>
    </w:lvl>
    <w:lvl w:ilvl="2">
      <w:start w:val="1"/>
      <w:numFmt w:val="decimal"/>
      <w:pStyle w:val="Heading3"/>
      <w:lvlText w:val="%1.%2.%3"/>
      <w:lvlJc w:val="left"/>
      <w:pPr>
        <w:tabs>
          <w:tab w:val="num" w:pos="-5521"/>
        </w:tabs>
        <w:ind w:left="-5521" w:hanging="720"/>
      </w:pPr>
    </w:lvl>
    <w:lvl w:ilvl="3">
      <w:start w:val="1"/>
      <w:numFmt w:val="decimal"/>
      <w:pStyle w:val="Heading4"/>
      <w:lvlText w:val="%1.%2.%3.%4"/>
      <w:lvlJc w:val="left"/>
      <w:pPr>
        <w:tabs>
          <w:tab w:val="num" w:pos="-5377"/>
        </w:tabs>
        <w:ind w:left="-5377" w:hanging="864"/>
      </w:pPr>
    </w:lvl>
    <w:lvl w:ilvl="4">
      <w:start w:val="1"/>
      <w:numFmt w:val="decimal"/>
      <w:pStyle w:val="Heading5"/>
      <w:lvlText w:val="%1.%2.%3.%4.%5"/>
      <w:lvlJc w:val="left"/>
      <w:pPr>
        <w:tabs>
          <w:tab w:val="num" w:pos="-5233"/>
        </w:tabs>
        <w:ind w:left="-5233" w:hanging="1008"/>
      </w:pPr>
    </w:lvl>
    <w:lvl w:ilvl="5">
      <w:start w:val="1"/>
      <w:numFmt w:val="decimal"/>
      <w:lvlText w:val="%1.%2.%3.%4.%5.%6"/>
      <w:lvlJc w:val="left"/>
      <w:pPr>
        <w:tabs>
          <w:tab w:val="num" w:pos="-5089"/>
        </w:tabs>
        <w:ind w:left="-5089" w:hanging="1152"/>
      </w:pPr>
    </w:lvl>
    <w:lvl w:ilvl="6">
      <w:start w:val="1"/>
      <w:numFmt w:val="decimal"/>
      <w:pStyle w:val="Heading7"/>
      <w:lvlText w:val="%1.%2.%3.%4.%5.%6.%7"/>
      <w:lvlJc w:val="left"/>
      <w:pPr>
        <w:tabs>
          <w:tab w:val="num" w:pos="-4945"/>
        </w:tabs>
        <w:ind w:left="-4945" w:hanging="1296"/>
      </w:pPr>
    </w:lvl>
    <w:lvl w:ilvl="7">
      <w:start w:val="1"/>
      <w:numFmt w:val="decimal"/>
      <w:pStyle w:val="Heading8"/>
      <w:lvlText w:val="%1.%2.%3.%4.%5.%6.%7.%8"/>
      <w:lvlJc w:val="left"/>
      <w:pPr>
        <w:tabs>
          <w:tab w:val="num" w:pos="-4801"/>
        </w:tabs>
        <w:ind w:left="-4801" w:hanging="1440"/>
      </w:pPr>
    </w:lvl>
    <w:lvl w:ilvl="8">
      <w:start w:val="1"/>
      <w:numFmt w:val="decimal"/>
      <w:pStyle w:val="Heading9"/>
      <w:lvlText w:val="%1.%2.%3.%4.%5.%6.%7.%8.%9"/>
      <w:lvlJc w:val="left"/>
      <w:pPr>
        <w:tabs>
          <w:tab w:val="num" w:pos="-4657"/>
        </w:tabs>
        <w:ind w:left="-4657" w:hanging="1584"/>
      </w:pPr>
    </w:lvl>
  </w:abstractNum>
  <w:abstractNum w:abstractNumId="30" w15:restartNumberingAfterBreak="0">
    <w:nsid w:val="62CB6406"/>
    <w:multiLevelType w:val="multilevel"/>
    <w:tmpl w:val="47003186"/>
    <w:lvl w:ilvl="0">
      <w:start w:val="1"/>
      <w:numFmt w:val="decimal"/>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31" w15:restartNumberingAfterBreak="0">
    <w:nsid w:val="63C94F46"/>
    <w:multiLevelType w:val="hybridMultilevel"/>
    <w:tmpl w:val="65CA8A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5355C00"/>
    <w:multiLevelType w:val="hybridMultilevel"/>
    <w:tmpl w:val="626C5352"/>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3" w15:restartNumberingAfterBreak="0">
    <w:nsid w:val="65E24FEA"/>
    <w:multiLevelType w:val="hybridMultilevel"/>
    <w:tmpl w:val="C2A4C03C"/>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34" w15:restartNumberingAfterBreak="0">
    <w:nsid w:val="6AB867E3"/>
    <w:multiLevelType w:val="hybridMultilevel"/>
    <w:tmpl w:val="01EE44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36" w15:restartNumberingAfterBreak="0">
    <w:nsid w:val="6BCB2006"/>
    <w:multiLevelType w:val="multilevel"/>
    <w:tmpl w:val="7312F92E"/>
    <w:lvl w:ilvl="0">
      <w:start w:val="1"/>
      <w:numFmt w:val="bullet"/>
      <w:lvlText w:val=""/>
      <w:lvlJc w:val="left"/>
      <w:pPr>
        <w:tabs>
          <w:tab w:val="num" w:pos="360"/>
        </w:tabs>
        <w:ind w:left="360" w:hanging="360"/>
      </w:pPr>
      <w:rPr>
        <w:rFonts w:ascii="Symbol" w:hAnsi="Symbol" w:hint="default"/>
        <w:b w:val="0"/>
        <w:i w:val="0"/>
      </w:rPr>
    </w:lvl>
    <w:lvl w:ilvl="1">
      <w:start w:val="1"/>
      <w:numFmt w:val="decimal"/>
      <w:lvlText w:val="%1.%2"/>
      <w:lvlJc w:val="left"/>
      <w:pPr>
        <w:tabs>
          <w:tab w:val="num" w:pos="-2120"/>
        </w:tabs>
        <w:ind w:left="-2120" w:hanging="576"/>
      </w:pPr>
    </w:lvl>
    <w:lvl w:ilvl="2">
      <w:start w:val="1"/>
      <w:numFmt w:val="decimal"/>
      <w:lvlText w:val="%1.%2.%3"/>
      <w:lvlJc w:val="left"/>
      <w:pPr>
        <w:tabs>
          <w:tab w:val="num" w:pos="-1976"/>
        </w:tabs>
        <w:ind w:left="-1976" w:hanging="720"/>
      </w:pPr>
    </w:lvl>
    <w:lvl w:ilvl="3">
      <w:start w:val="1"/>
      <w:numFmt w:val="decimal"/>
      <w:lvlText w:val="%1.%2.%3.%4"/>
      <w:lvlJc w:val="left"/>
      <w:pPr>
        <w:tabs>
          <w:tab w:val="num" w:pos="-1832"/>
        </w:tabs>
        <w:ind w:left="-1832" w:hanging="864"/>
      </w:pPr>
    </w:lvl>
    <w:lvl w:ilvl="4">
      <w:start w:val="1"/>
      <w:numFmt w:val="decimal"/>
      <w:lvlText w:val="%1.%2.%3.%4.%5"/>
      <w:lvlJc w:val="left"/>
      <w:pPr>
        <w:tabs>
          <w:tab w:val="num" w:pos="-1688"/>
        </w:tabs>
        <w:ind w:left="-1688" w:hanging="1008"/>
      </w:pPr>
    </w:lvl>
    <w:lvl w:ilvl="5">
      <w:start w:val="1"/>
      <w:numFmt w:val="decimal"/>
      <w:lvlText w:val="%1.%2.%3.%4.%5.%6"/>
      <w:lvlJc w:val="left"/>
      <w:pPr>
        <w:tabs>
          <w:tab w:val="num" w:pos="-1544"/>
        </w:tabs>
        <w:ind w:left="-1544" w:hanging="1152"/>
      </w:pPr>
    </w:lvl>
    <w:lvl w:ilvl="6">
      <w:start w:val="1"/>
      <w:numFmt w:val="decimal"/>
      <w:lvlText w:val="%1.%2.%3.%4.%5.%6.%7"/>
      <w:lvlJc w:val="left"/>
      <w:pPr>
        <w:tabs>
          <w:tab w:val="num" w:pos="-1400"/>
        </w:tabs>
        <w:ind w:left="-1400" w:hanging="1296"/>
      </w:pPr>
    </w:lvl>
    <w:lvl w:ilvl="7">
      <w:start w:val="1"/>
      <w:numFmt w:val="decimal"/>
      <w:lvlText w:val="%1.%2.%3.%4.%5.%6.%7.%8"/>
      <w:lvlJc w:val="left"/>
      <w:pPr>
        <w:tabs>
          <w:tab w:val="num" w:pos="-1256"/>
        </w:tabs>
        <w:ind w:left="-1256" w:hanging="1440"/>
      </w:pPr>
    </w:lvl>
    <w:lvl w:ilvl="8">
      <w:start w:val="1"/>
      <w:numFmt w:val="decimal"/>
      <w:lvlText w:val="%1.%2.%3.%4.%5.%6.%7.%8.%9"/>
      <w:lvlJc w:val="left"/>
      <w:pPr>
        <w:tabs>
          <w:tab w:val="num" w:pos="-1112"/>
        </w:tabs>
        <w:ind w:left="-1112" w:hanging="1584"/>
      </w:pPr>
    </w:lvl>
  </w:abstractNum>
  <w:abstractNum w:abstractNumId="37" w15:restartNumberingAfterBreak="0">
    <w:nsid w:val="700F4A2A"/>
    <w:multiLevelType w:val="hybridMultilevel"/>
    <w:tmpl w:val="F5BE404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9157B6F"/>
    <w:multiLevelType w:val="hybridMultilevel"/>
    <w:tmpl w:val="D15E7E44"/>
    <w:lvl w:ilvl="0" w:tplc="F20408A4">
      <w:start w:val="2"/>
      <w:numFmt w:val="lowerRoman"/>
      <w:lvlText w:val="(%1)"/>
      <w:lvlJc w:val="left"/>
      <w:pPr>
        <w:ind w:left="1512" w:hanging="1080"/>
      </w:pPr>
      <w:rPr>
        <w:rFonts w:hint="default"/>
      </w:rPr>
    </w:lvl>
    <w:lvl w:ilvl="1" w:tplc="08090019" w:tentative="1">
      <w:start w:val="1"/>
      <w:numFmt w:val="lowerLetter"/>
      <w:lvlText w:val="%2."/>
      <w:lvlJc w:val="left"/>
      <w:pPr>
        <w:ind w:left="1512" w:hanging="360"/>
      </w:pPr>
    </w:lvl>
    <w:lvl w:ilvl="2" w:tplc="0809001B" w:tentative="1">
      <w:start w:val="1"/>
      <w:numFmt w:val="lowerRoman"/>
      <w:lvlText w:val="%3."/>
      <w:lvlJc w:val="right"/>
      <w:pPr>
        <w:ind w:left="2232" w:hanging="180"/>
      </w:pPr>
    </w:lvl>
    <w:lvl w:ilvl="3" w:tplc="0809000F" w:tentative="1">
      <w:start w:val="1"/>
      <w:numFmt w:val="decimal"/>
      <w:lvlText w:val="%4."/>
      <w:lvlJc w:val="left"/>
      <w:pPr>
        <w:ind w:left="2952" w:hanging="360"/>
      </w:pPr>
    </w:lvl>
    <w:lvl w:ilvl="4" w:tplc="08090019" w:tentative="1">
      <w:start w:val="1"/>
      <w:numFmt w:val="lowerLetter"/>
      <w:lvlText w:val="%5."/>
      <w:lvlJc w:val="left"/>
      <w:pPr>
        <w:ind w:left="3672" w:hanging="360"/>
      </w:pPr>
    </w:lvl>
    <w:lvl w:ilvl="5" w:tplc="0809001B" w:tentative="1">
      <w:start w:val="1"/>
      <w:numFmt w:val="lowerRoman"/>
      <w:lvlText w:val="%6."/>
      <w:lvlJc w:val="right"/>
      <w:pPr>
        <w:ind w:left="4392" w:hanging="180"/>
      </w:pPr>
    </w:lvl>
    <w:lvl w:ilvl="6" w:tplc="0809000F" w:tentative="1">
      <w:start w:val="1"/>
      <w:numFmt w:val="decimal"/>
      <w:lvlText w:val="%7."/>
      <w:lvlJc w:val="left"/>
      <w:pPr>
        <w:ind w:left="5112" w:hanging="360"/>
      </w:pPr>
    </w:lvl>
    <w:lvl w:ilvl="7" w:tplc="08090019" w:tentative="1">
      <w:start w:val="1"/>
      <w:numFmt w:val="lowerLetter"/>
      <w:lvlText w:val="%8."/>
      <w:lvlJc w:val="left"/>
      <w:pPr>
        <w:ind w:left="5832" w:hanging="360"/>
      </w:pPr>
    </w:lvl>
    <w:lvl w:ilvl="8" w:tplc="0809001B" w:tentative="1">
      <w:start w:val="1"/>
      <w:numFmt w:val="lowerRoman"/>
      <w:lvlText w:val="%9."/>
      <w:lvlJc w:val="right"/>
      <w:pPr>
        <w:ind w:left="6552" w:hanging="180"/>
      </w:pPr>
    </w:lvl>
  </w:abstractNum>
  <w:abstractNum w:abstractNumId="39"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2061132290">
    <w:abstractNumId w:val="30"/>
  </w:num>
  <w:num w:numId="2" w16cid:durableId="175078236">
    <w:abstractNumId w:val="35"/>
  </w:num>
  <w:num w:numId="3" w16cid:durableId="1069768973">
    <w:abstractNumId w:val="0"/>
  </w:num>
  <w:num w:numId="4" w16cid:durableId="116802263">
    <w:abstractNumId w:val="18"/>
  </w:num>
  <w:num w:numId="5" w16cid:durableId="955601765">
    <w:abstractNumId w:val="29"/>
  </w:num>
  <w:num w:numId="6" w16cid:durableId="1371223415">
    <w:abstractNumId w:val="39"/>
  </w:num>
  <w:num w:numId="7" w16cid:durableId="666055283">
    <w:abstractNumId w:val="27"/>
  </w:num>
  <w:num w:numId="8" w16cid:durableId="151877950">
    <w:abstractNumId w:val="20"/>
  </w:num>
  <w:num w:numId="9" w16cid:durableId="591203473">
    <w:abstractNumId w:val="19"/>
  </w:num>
  <w:num w:numId="10" w16cid:durableId="1540051932">
    <w:abstractNumId w:val="23"/>
  </w:num>
  <w:num w:numId="11" w16cid:durableId="1794711457">
    <w:abstractNumId w:val="17"/>
  </w:num>
  <w:num w:numId="12" w16cid:durableId="728653706">
    <w:abstractNumId w:val="7"/>
  </w:num>
  <w:num w:numId="13" w16cid:durableId="1291400131">
    <w:abstractNumId w:val="26"/>
  </w:num>
  <w:num w:numId="14" w16cid:durableId="1400707222">
    <w:abstractNumId w:val="3"/>
  </w:num>
  <w:num w:numId="15" w16cid:durableId="562445454">
    <w:abstractNumId w:val="11"/>
  </w:num>
  <w:num w:numId="16" w16cid:durableId="1188910271">
    <w:abstractNumId w:val="36"/>
  </w:num>
  <w:num w:numId="17" w16cid:durableId="1777165666">
    <w:abstractNumId w:val="4"/>
  </w:num>
  <w:num w:numId="18" w16cid:durableId="155072872">
    <w:abstractNumId w:val="37"/>
  </w:num>
  <w:num w:numId="19" w16cid:durableId="1608385765">
    <w:abstractNumId w:val="28"/>
  </w:num>
  <w:num w:numId="20" w16cid:durableId="2028172386">
    <w:abstractNumId w:val="14"/>
  </w:num>
  <w:num w:numId="21" w16cid:durableId="866942321">
    <w:abstractNumId w:val="34"/>
  </w:num>
  <w:num w:numId="22" w16cid:durableId="1714497931">
    <w:abstractNumId w:val="25"/>
  </w:num>
  <w:num w:numId="23" w16cid:durableId="1028600014">
    <w:abstractNumId w:val="31"/>
  </w:num>
  <w:num w:numId="24" w16cid:durableId="1317035250">
    <w:abstractNumId w:val="29"/>
    <w:lvlOverride w:ilvl="0">
      <w:startOverride w:val="1"/>
    </w:lvlOverride>
  </w:num>
  <w:num w:numId="25" w16cid:durableId="1987935103">
    <w:abstractNumId w:val="24"/>
  </w:num>
  <w:num w:numId="26" w16cid:durableId="1249344708">
    <w:abstractNumId w:val="2"/>
  </w:num>
  <w:num w:numId="27" w16cid:durableId="1670477581">
    <w:abstractNumId w:val="21"/>
  </w:num>
  <w:num w:numId="28" w16cid:durableId="1699700475">
    <w:abstractNumId w:val="16"/>
  </w:num>
  <w:num w:numId="29" w16cid:durableId="909585709">
    <w:abstractNumId w:val="12"/>
  </w:num>
  <w:num w:numId="30" w16cid:durableId="1327631158">
    <w:abstractNumId w:val="15"/>
  </w:num>
  <w:num w:numId="31" w16cid:durableId="468860434">
    <w:abstractNumId w:val="38"/>
  </w:num>
  <w:num w:numId="32" w16cid:durableId="1220553972">
    <w:abstractNumId w:val="10"/>
  </w:num>
  <w:num w:numId="33" w16cid:durableId="2083285856">
    <w:abstractNumId w:val="22"/>
  </w:num>
  <w:num w:numId="34" w16cid:durableId="787239101">
    <w:abstractNumId w:val="32"/>
  </w:num>
  <w:num w:numId="35" w16cid:durableId="1128281135">
    <w:abstractNumId w:val="1"/>
  </w:num>
  <w:num w:numId="36" w16cid:durableId="2036347788">
    <w:abstractNumId w:val="8"/>
  </w:num>
  <w:num w:numId="37" w16cid:durableId="1371566369">
    <w:abstractNumId w:val="6"/>
  </w:num>
  <w:num w:numId="38" w16cid:durableId="1563174202">
    <w:abstractNumId w:val="9"/>
  </w:num>
  <w:num w:numId="39" w16cid:durableId="1339237388">
    <w:abstractNumId w:val="13"/>
  </w:num>
  <w:num w:numId="40" w16cid:durableId="2137599740">
    <w:abstractNumId w:val="5"/>
  </w:num>
  <w:num w:numId="41" w16cid:durableId="27934390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E77"/>
    <w:rsid w:val="0000079F"/>
    <w:rsid w:val="00000CD9"/>
    <w:rsid w:val="00001094"/>
    <w:rsid w:val="0000143B"/>
    <w:rsid w:val="00002566"/>
    <w:rsid w:val="00003714"/>
    <w:rsid w:val="00003D1B"/>
    <w:rsid w:val="00003E03"/>
    <w:rsid w:val="00003FBE"/>
    <w:rsid w:val="00004A32"/>
    <w:rsid w:val="000051E9"/>
    <w:rsid w:val="00005431"/>
    <w:rsid w:val="0000559D"/>
    <w:rsid w:val="000055D6"/>
    <w:rsid w:val="000056EC"/>
    <w:rsid w:val="00005939"/>
    <w:rsid w:val="00005A0D"/>
    <w:rsid w:val="00005EDB"/>
    <w:rsid w:val="00005FC0"/>
    <w:rsid w:val="00006770"/>
    <w:rsid w:val="000069F8"/>
    <w:rsid w:val="00006BC8"/>
    <w:rsid w:val="000072CB"/>
    <w:rsid w:val="00007B03"/>
    <w:rsid w:val="00007B7D"/>
    <w:rsid w:val="00007D4B"/>
    <w:rsid w:val="00007ED3"/>
    <w:rsid w:val="00007F64"/>
    <w:rsid w:val="0001003A"/>
    <w:rsid w:val="00010178"/>
    <w:rsid w:val="00010832"/>
    <w:rsid w:val="000108C2"/>
    <w:rsid w:val="0001132E"/>
    <w:rsid w:val="000115D9"/>
    <w:rsid w:val="00011C40"/>
    <w:rsid w:val="00013134"/>
    <w:rsid w:val="0001346A"/>
    <w:rsid w:val="000138CB"/>
    <w:rsid w:val="00013B93"/>
    <w:rsid w:val="00013E6C"/>
    <w:rsid w:val="00013F27"/>
    <w:rsid w:val="00014155"/>
    <w:rsid w:val="00014175"/>
    <w:rsid w:val="00014C2A"/>
    <w:rsid w:val="0001521C"/>
    <w:rsid w:val="00015346"/>
    <w:rsid w:val="00015405"/>
    <w:rsid w:val="00015624"/>
    <w:rsid w:val="00015ED9"/>
    <w:rsid w:val="0001651E"/>
    <w:rsid w:val="00016968"/>
    <w:rsid w:val="00016BE7"/>
    <w:rsid w:val="00016C58"/>
    <w:rsid w:val="00016F5B"/>
    <w:rsid w:val="00016FC5"/>
    <w:rsid w:val="00017292"/>
    <w:rsid w:val="00017882"/>
    <w:rsid w:val="0002005A"/>
    <w:rsid w:val="00020170"/>
    <w:rsid w:val="00020CAE"/>
    <w:rsid w:val="0002100C"/>
    <w:rsid w:val="00021BA4"/>
    <w:rsid w:val="00021D64"/>
    <w:rsid w:val="00021F99"/>
    <w:rsid w:val="000227FD"/>
    <w:rsid w:val="00022D3F"/>
    <w:rsid w:val="000234BE"/>
    <w:rsid w:val="00023DEC"/>
    <w:rsid w:val="0002436A"/>
    <w:rsid w:val="000244F5"/>
    <w:rsid w:val="00024BA7"/>
    <w:rsid w:val="00025255"/>
    <w:rsid w:val="000253A7"/>
    <w:rsid w:val="0002566E"/>
    <w:rsid w:val="00025F9F"/>
    <w:rsid w:val="00026096"/>
    <w:rsid w:val="000265BD"/>
    <w:rsid w:val="00026F2F"/>
    <w:rsid w:val="0002719E"/>
    <w:rsid w:val="000277B3"/>
    <w:rsid w:val="00027BDC"/>
    <w:rsid w:val="00030194"/>
    <w:rsid w:val="000304A9"/>
    <w:rsid w:val="000306E0"/>
    <w:rsid w:val="00030957"/>
    <w:rsid w:val="00030A34"/>
    <w:rsid w:val="0003126C"/>
    <w:rsid w:val="0003143C"/>
    <w:rsid w:val="00031870"/>
    <w:rsid w:val="00031D95"/>
    <w:rsid w:val="00031EC8"/>
    <w:rsid w:val="000321DF"/>
    <w:rsid w:val="0003247A"/>
    <w:rsid w:val="00032676"/>
    <w:rsid w:val="00032B7B"/>
    <w:rsid w:val="00032DD8"/>
    <w:rsid w:val="00032E80"/>
    <w:rsid w:val="00032EDE"/>
    <w:rsid w:val="00032F4B"/>
    <w:rsid w:val="00033144"/>
    <w:rsid w:val="000341BC"/>
    <w:rsid w:val="00034725"/>
    <w:rsid w:val="000347E9"/>
    <w:rsid w:val="0003488E"/>
    <w:rsid w:val="00035E2B"/>
    <w:rsid w:val="00035FF8"/>
    <w:rsid w:val="000361E3"/>
    <w:rsid w:val="00036395"/>
    <w:rsid w:val="000366E3"/>
    <w:rsid w:val="0003690C"/>
    <w:rsid w:val="00036B2F"/>
    <w:rsid w:val="00036C1A"/>
    <w:rsid w:val="00036E2C"/>
    <w:rsid w:val="00036F51"/>
    <w:rsid w:val="00037223"/>
    <w:rsid w:val="000374FE"/>
    <w:rsid w:val="00037970"/>
    <w:rsid w:val="00037F72"/>
    <w:rsid w:val="00037FB3"/>
    <w:rsid w:val="000408E3"/>
    <w:rsid w:val="00040C21"/>
    <w:rsid w:val="00040D17"/>
    <w:rsid w:val="0004133D"/>
    <w:rsid w:val="00041357"/>
    <w:rsid w:val="00041503"/>
    <w:rsid w:val="00041BD8"/>
    <w:rsid w:val="00041C6C"/>
    <w:rsid w:val="00041F67"/>
    <w:rsid w:val="00042300"/>
    <w:rsid w:val="00042318"/>
    <w:rsid w:val="00043629"/>
    <w:rsid w:val="000436C3"/>
    <w:rsid w:val="00043A07"/>
    <w:rsid w:val="00043CAB"/>
    <w:rsid w:val="0004429F"/>
    <w:rsid w:val="00044B82"/>
    <w:rsid w:val="00044C39"/>
    <w:rsid w:val="00044EC3"/>
    <w:rsid w:val="00045318"/>
    <w:rsid w:val="00045CB5"/>
    <w:rsid w:val="0004645E"/>
    <w:rsid w:val="000466D6"/>
    <w:rsid w:val="00046789"/>
    <w:rsid w:val="00046B69"/>
    <w:rsid w:val="00047083"/>
    <w:rsid w:val="000476BE"/>
    <w:rsid w:val="0004783F"/>
    <w:rsid w:val="00047CF1"/>
    <w:rsid w:val="00047DDD"/>
    <w:rsid w:val="00050042"/>
    <w:rsid w:val="000503D7"/>
    <w:rsid w:val="00050A0F"/>
    <w:rsid w:val="00050B34"/>
    <w:rsid w:val="00050C5A"/>
    <w:rsid w:val="00050D25"/>
    <w:rsid w:val="00050DB7"/>
    <w:rsid w:val="00050DE2"/>
    <w:rsid w:val="00051039"/>
    <w:rsid w:val="000511F0"/>
    <w:rsid w:val="0005133A"/>
    <w:rsid w:val="00051A87"/>
    <w:rsid w:val="00051AE3"/>
    <w:rsid w:val="00051C6D"/>
    <w:rsid w:val="00052A85"/>
    <w:rsid w:val="00053B4B"/>
    <w:rsid w:val="00054C11"/>
    <w:rsid w:val="00054DDE"/>
    <w:rsid w:val="00055558"/>
    <w:rsid w:val="00056313"/>
    <w:rsid w:val="000563DD"/>
    <w:rsid w:val="00056615"/>
    <w:rsid w:val="00056645"/>
    <w:rsid w:val="00056BB0"/>
    <w:rsid w:val="00056FDD"/>
    <w:rsid w:val="000574DE"/>
    <w:rsid w:val="00057994"/>
    <w:rsid w:val="000609CF"/>
    <w:rsid w:val="00060B3E"/>
    <w:rsid w:val="00060CBB"/>
    <w:rsid w:val="00062249"/>
    <w:rsid w:val="000624B7"/>
    <w:rsid w:val="0006250E"/>
    <w:rsid w:val="000627B5"/>
    <w:rsid w:val="00062D51"/>
    <w:rsid w:val="000631D5"/>
    <w:rsid w:val="0006384F"/>
    <w:rsid w:val="00063DBF"/>
    <w:rsid w:val="000643A1"/>
    <w:rsid w:val="00064578"/>
    <w:rsid w:val="00064FB0"/>
    <w:rsid w:val="00064FB6"/>
    <w:rsid w:val="000652C8"/>
    <w:rsid w:val="00065597"/>
    <w:rsid w:val="0006587E"/>
    <w:rsid w:val="000658BA"/>
    <w:rsid w:val="00065983"/>
    <w:rsid w:val="00066024"/>
    <w:rsid w:val="000660B7"/>
    <w:rsid w:val="000660E1"/>
    <w:rsid w:val="0006653E"/>
    <w:rsid w:val="00066D02"/>
    <w:rsid w:val="000674AD"/>
    <w:rsid w:val="00070759"/>
    <w:rsid w:val="00070A52"/>
    <w:rsid w:val="00070FA2"/>
    <w:rsid w:val="000714E4"/>
    <w:rsid w:val="000716E1"/>
    <w:rsid w:val="00071846"/>
    <w:rsid w:val="00071871"/>
    <w:rsid w:val="00071C1E"/>
    <w:rsid w:val="00071D10"/>
    <w:rsid w:val="00071EED"/>
    <w:rsid w:val="00072319"/>
    <w:rsid w:val="0007264D"/>
    <w:rsid w:val="0007284E"/>
    <w:rsid w:val="00072A7E"/>
    <w:rsid w:val="00072D4E"/>
    <w:rsid w:val="000730E9"/>
    <w:rsid w:val="00073115"/>
    <w:rsid w:val="00073286"/>
    <w:rsid w:val="00073633"/>
    <w:rsid w:val="0007372D"/>
    <w:rsid w:val="0007373F"/>
    <w:rsid w:val="00073BAB"/>
    <w:rsid w:val="00073D5C"/>
    <w:rsid w:val="00074016"/>
    <w:rsid w:val="000741AA"/>
    <w:rsid w:val="000742A5"/>
    <w:rsid w:val="0007432F"/>
    <w:rsid w:val="000744CE"/>
    <w:rsid w:val="00074AAB"/>
    <w:rsid w:val="00075640"/>
    <w:rsid w:val="00075B46"/>
    <w:rsid w:val="000762D4"/>
    <w:rsid w:val="00076389"/>
    <w:rsid w:val="000763F0"/>
    <w:rsid w:val="00076D6D"/>
    <w:rsid w:val="00077333"/>
    <w:rsid w:val="00077457"/>
    <w:rsid w:val="000777D6"/>
    <w:rsid w:val="000779E4"/>
    <w:rsid w:val="00080378"/>
    <w:rsid w:val="00080A76"/>
    <w:rsid w:val="00080F76"/>
    <w:rsid w:val="000812DD"/>
    <w:rsid w:val="000821AA"/>
    <w:rsid w:val="00082677"/>
    <w:rsid w:val="00082818"/>
    <w:rsid w:val="00082A86"/>
    <w:rsid w:val="00082EA9"/>
    <w:rsid w:val="00082EFB"/>
    <w:rsid w:val="000838DC"/>
    <w:rsid w:val="000843BC"/>
    <w:rsid w:val="00084782"/>
    <w:rsid w:val="00084874"/>
    <w:rsid w:val="00084D25"/>
    <w:rsid w:val="00084F08"/>
    <w:rsid w:val="00084F20"/>
    <w:rsid w:val="0008547C"/>
    <w:rsid w:val="000857A7"/>
    <w:rsid w:val="00085A9D"/>
    <w:rsid w:val="00086BCB"/>
    <w:rsid w:val="000872B5"/>
    <w:rsid w:val="0008759B"/>
    <w:rsid w:val="00087830"/>
    <w:rsid w:val="00087B50"/>
    <w:rsid w:val="00087C8A"/>
    <w:rsid w:val="00087D7B"/>
    <w:rsid w:val="00087F6A"/>
    <w:rsid w:val="00090040"/>
    <w:rsid w:val="000904D0"/>
    <w:rsid w:val="000904F1"/>
    <w:rsid w:val="00091155"/>
    <w:rsid w:val="00091601"/>
    <w:rsid w:val="00091ADC"/>
    <w:rsid w:val="00091B83"/>
    <w:rsid w:val="000920E4"/>
    <w:rsid w:val="0009223C"/>
    <w:rsid w:val="00092330"/>
    <w:rsid w:val="00092418"/>
    <w:rsid w:val="00092E51"/>
    <w:rsid w:val="00093A60"/>
    <w:rsid w:val="00093E29"/>
    <w:rsid w:val="00093E67"/>
    <w:rsid w:val="00094317"/>
    <w:rsid w:val="0009440A"/>
    <w:rsid w:val="000947CD"/>
    <w:rsid w:val="00094E38"/>
    <w:rsid w:val="00094E93"/>
    <w:rsid w:val="00094FE3"/>
    <w:rsid w:val="000951A3"/>
    <w:rsid w:val="000953BC"/>
    <w:rsid w:val="00095500"/>
    <w:rsid w:val="0009575D"/>
    <w:rsid w:val="0009584A"/>
    <w:rsid w:val="00095CB8"/>
    <w:rsid w:val="0009659B"/>
    <w:rsid w:val="000968F1"/>
    <w:rsid w:val="00096A66"/>
    <w:rsid w:val="00096D83"/>
    <w:rsid w:val="00096F2F"/>
    <w:rsid w:val="00096FE4"/>
    <w:rsid w:val="000A03CB"/>
    <w:rsid w:val="000A064D"/>
    <w:rsid w:val="000A06FE"/>
    <w:rsid w:val="000A0874"/>
    <w:rsid w:val="000A0893"/>
    <w:rsid w:val="000A0897"/>
    <w:rsid w:val="000A09F7"/>
    <w:rsid w:val="000A11AC"/>
    <w:rsid w:val="000A1320"/>
    <w:rsid w:val="000A165D"/>
    <w:rsid w:val="000A1A91"/>
    <w:rsid w:val="000A20C6"/>
    <w:rsid w:val="000A21D7"/>
    <w:rsid w:val="000A27B8"/>
    <w:rsid w:val="000A2881"/>
    <w:rsid w:val="000A34ED"/>
    <w:rsid w:val="000A3A2C"/>
    <w:rsid w:val="000A3C9D"/>
    <w:rsid w:val="000A3DD2"/>
    <w:rsid w:val="000A3FC1"/>
    <w:rsid w:val="000A4896"/>
    <w:rsid w:val="000A4CD2"/>
    <w:rsid w:val="000A4DC1"/>
    <w:rsid w:val="000A4F6E"/>
    <w:rsid w:val="000A564E"/>
    <w:rsid w:val="000A5665"/>
    <w:rsid w:val="000A5A5B"/>
    <w:rsid w:val="000A5ED8"/>
    <w:rsid w:val="000A6372"/>
    <w:rsid w:val="000A70F2"/>
    <w:rsid w:val="000A7E64"/>
    <w:rsid w:val="000A7FD5"/>
    <w:rsid w:val="000B05A2"/>
    <w:rsid w:val="000B0A0C"/>
    <w:rsid w:val="000B0BB5"/>
    <w:rsid w:val="000B0E8B"/>
    <w:rsid w:val="000B0F6C"/>
    <w:rsid w:val="000B172A"/>
    <w:rsid w:val="000B1C8D"/>
    <w:rsid w:val="000B1F91"/>
    <w:rsid w:val="000B1FC2"/>
    <w:rsid w:val="000B2066"/>
    <w:rsid w:val="000B23FD"/>
    <w:rsid w:val="000B2503"/>
    <w:rsid w:val="000B2D76"/>
    <w:rsid w:val="000B3ED5"/>
    <w:rsid w:val="000B4005"/>
    <w:rsid w:val="000B41B2"/>
    <w:rsid w:val="000B43D0"/>
    <w:rsid w:val="000B4585"/>
    <w:rsid w:val="000B4689"/>
    <w:rsid w:val="000B4B17"/>
    <w:rsid w:val="000B596E"/>
    <w:rsid w:val="000B5A5A"/>
    <w:rsid w:val="000B5E65"/>
    <w:rsid w:val="000B69CD"/>
    <w:rsid w:val="000B6B73"/>
    <w:rsid w:val="000B6C2B"/>
    <w:rsid w:val="000B6E78"/>
    <w:rsid w:val="000B6ECA"/>
    <w:rsid w:val="000B703E"/>
    <w:rsid w:val="000B718F"/>
    <w:rsid w:val="000B775A"/>
    <w:rsid w:val="000B7769"/>
    <w:rsid w:val="000B7A7C"/>
    <w:rsid w:val="000B7CD4"/>
    <w:rsid w:val="000B7E2C"/>
    <w:rsid w:val="000B7EFD"/>
    <w:rsid w:val="000C0386"/>
    <w:rsid w:val="000C158B"/>
    <w:rsid w:val="000C1788"/>
    <w:rsid w:val="000C18D0"/>
    <w:rsid w:val="000C1AF4"/>
    <w:rsid w:val="000C29B9"/>
    <w:rsid w:val="000C2AEF"/>
    <w:rsid w:val="000C2E16"/>
    <w:rsid w:val="000C3E23"/>
    <w:rsid w:val="000C4287"/>
    <w:rsid w:val="000C44A2"/>
    <w:rsid w:val="000C46E0"/>
    <w:rsid w:val="000C4B7E"/>
    <w:rsid w:val="000C5391"/>
    <w:rsid w:val="000C55B9"/>
    <w:rsid w:val="000C55F0"/>
    <w:rsid w:val="000C56C3"/>
    <w:rsid w:val="000C5976"/>
    <w:rsid w:val="000C5CCD"/>
    <w:rsid w:val="000C6143"/>
    <w:rsid w:val="000C6698"/>
    <w:rsid w:val="000C67E7"/>
    <w:rsid w:val="000C6DD0"/>
    <w:rsid w:val="000C71D9"/>
    <w:rsid w:val="000C7256"/>
    <w:rsid w:val="000C732D"/>
    <w:rsid w:val="000C7A6B"/>
    <w:rsid w:val="000D033C"/>
    <w:rsid w:val="000D0593"/>
    <w:rsid w:val="000D0ADF"/>
    <w:rsid w:val="000D0B71"/>
    <w:rsid w:val="000D0C28"/>
    <w:rsid w:val="000D0F97"/>
    <w:rsid w:val="000D124A"/>
    <w:rsid w:val="000D1F3F"/>
    <w:rsid w:val="000D2350"/>
    <w:rsid w:val="000D3392"/>
    <w:rsid w:val="000D346D"/>
    <w:rsid w:val="000D3D4F"/>
    <w:rsid w:val="000D3DD2"/>
    <w:rsid w:val="000D437C"/>
    <w:rsid w:val="000D4390"/>
    <w:rsid w:val="000D46CB"/>
    <w:rsid w:val="000D4967"/>
    <w:rsid w:val="000D4990"/>
    <w:rsid w:val="000D4AA3"/>
    <w:rsid w:val="000D4DB1"/>
    <w:rsid w:val="000D51BE"/>
    <w:rsid w:val="000D5282"/>
    <w:rsid w:val="000D543C"/>
    <w:rsid w:val="000D5960"/>
    <w:rsid w:val="000D5B8B"/>
    <w:rsid w:val="000D5E4D"/>
    <w:rsid w:val="000D6240"/>
    <w:rsid w:val="000D629E"/>
    <w:rsid w:val="000D6FEF"/>
    <w:rsid w:val="000D704F"/>
    <w:rsid w:val="000D77B8"/>
    <w:rsid w:val="000D77CB"/>
    <w:rsid w:val="000D7B5A"/>
    <w:rsid w:val="000D7DDE"/>
    <w:rsid w:val="000E01BE"/>
    <w:rsid w:val="000E0577"/>
    <w:rsid w:val="000E05B7"/>
    <w:rsid w:val="000E0A75"/>
    <w:rsid w:val="000E102A"/>
    <w:rsid w:val="000E12C1"/>
    <w:rsid w:val="000E1391"/>
    <w:rsid w:val="000E173F"/>
    <w:rsid w:val="000E1879"/>
    <w:rsid w:val="000E1A2F"/>
    <w:rsid w:val="000E1EED"/>
    <w:rsid w:val="000E27F6"/>
    <w:rsid w:val="000E33F9"/>
    <w:rsid w:val="000E3832"/>
    <w:rsid w:val="000E38CB"/>
    <w:rsid w:val="000E4A2D"/>
    <w:rsid w:val="000E4AAB"/>
    <w:rsid w:val="000E4ADD"/>
    <w:rsid w:val="000E5490"/>
    <w:rsid w:val="000E5663"/>
    <w:rsid w:val="000E5D89"/>
    <w:rsid w:val="000E6129"/>
    <w:rsid w:val="000E66A8"/>
    <w:rsid w:val="000E6E6A"/>
    <w:rsid w:val="000E7062"/>
    <w:rsid w:val="000E70B2"/>
    <w:rsid w:val="000E7705"/>
    <w:rsid w:val="000E7E25"/>
    <w:rsid w:val="000E7EB2"/>
    <w:rsid w:val="000F082B"/>
    <w:rsid w:val="000F0D2A"/>
    <w:rsid w:val="000F0E77"/>
    <w:rsid w:val="000F1201"/>
    <w:rsid w:val="000F18F1"/>
    <w:rsid w:val="000F1E90"/>
    <w:rsid w:val="000F22EA"/>
    <w:rsid w:val="000F25C8"/>
    <w:rsid w:val="000F2F66"/>
    <w:rsid w:val="000F2FFE"/>
    <w:rsid w:val="000F317C"/>
    <w:rsid w:val="000F31FC"/>
    <w:rsid w:val="000F3A58"/>
    <w:rsid w:val="000F3C00"/>
    <w:rsid w:val="000F3EDB"/>
    <w:rsid w:val="000F4001"/>
    <w:rsid w:val="000F41A6"/>
    <w:rsid w:val="000F42E3"/>
    <w:rsid w:val="000F4467"/>
    <w:rsid w:val="000F50D1"/>
    <w:rsid w:val="000F5571"/>
    <w:rsid w:val="000F5AB6"/>
    <w:rsid w:val="000F5E57"/>
    <w:rsid w:val="000F5E8E"/>
    <w:rsid w:val="000F6320"/>
    <w:rsid w:val="000F6A69"/>
    <w:rsid w:val="000F70C0"/>
    <w:rsid w:val="000F76A8"/>
    <w:rsid w:val="00100532"/>
    <w:rsid w:val="001018CA"/>
    <w:rsid w:val="00101A6E"/>
    <w:rsid w:val="00101BBD"/>
    <w:rsid w:val="00101EA1"/>
    <w:rsid w:val="00102250"/>
    <w:rsid w:val="00102299"/>
    <w:rsid w:val="0010274A"/>
    <w:rsid w:val="00102CA3"/>
    <w:rsid w:val="00102D41"/>
    <w:rsid w:val="00102EF6"/>
    <w:rsid w:val="00103C74"/>
    <w:rsid w:val="00104E1E"/>
    <w:rsid w:val="00104E52"/>
    <w:rsid w:val="00105636"/>
    <w:rsid w:val="001057BA"/>
    <w:rsid w:val="001058C5"/>
    <w:rsid w:val="001058F0"/>
    <w:rsid w:val="00105CAC"/>
    <w:rsid w:val="00105F44"/>
    <w:rsid w:val="00105FF4"/>
    <w:rsid w:val="00106011"/>
    <w:rsid w:val="00106DC6"/>
    <w:rsid w:val="0010725E"/>
    <w:rsid w:val="001073E1"/>
    <w:rsid w:val="00107433"/>
    <w:rsid w:val="00107A22"/>
    <w:rsid w:val="00107C56"/>
    <w:rsid w:val="00110595"/>
    <w:rsid w:val="00110613"/>
    <w:rsid w:val="0011066B"/>
    <w:rsid w:val="00110831"/>
    <w:rsid w:val="00111376"/>
    <w:rsid w:val="00111C7C"/>
    <w:rsid w:val="00111D75"/>
    <w:rsid w:val="0011214C"/>
    <w:rsid w:val="0011236D"/>
    <w:rsid w:val="001123BE"/>
    <w:rsid w:val="001128C2"/>
    <w:rsid w:val="00112C26"/>
    <w:rsid w:val="00112D63"/>
    <w:rsid w:val="00113363"/>
    <w:rsid w:val="00113618"/>
    <w:rsid w:val="001138ED"/>
    <w:rsid w:val="00113A06"/>
    <w:rsid w:val="00113BC3"/>
    <w:rsid w:val="00113CBC"/>
    <w:rsid w:val="00113DFE"/>
    <w:rsid w:val="0011400C"/>
    <w:rsid w:val="001140D1"/>
    <w:rsid w:val="001141F2"/>
    <w:rsid w:val="001149DD"/>
    <w:rsid w:val="00114B74"/>
    <w:rsid w:val="00114F62"/>
    <w:rsid w:val="00115779"/>
    <w:rsid w:val="00115BB4"/>
    <w:rsid w:val="00115C2D"/>
    <w:rsid w:val="00115D0F"/>
    <w:rsid w:val="001160C2"/>
    <w:rsid w:val="0011618D"/>
    <w:rsid w:val="0011647C"/>
    <w:rsid w:val="0011660F"/>
    <w:rsid w:val="00116F4C"/>
    <w:rsid w:val="00117DC3"/>
    <w:rsid w:val="00117E72"/>
    <w:rsid w:val="00117FA9"/>
    <w:rsid w:val="001207D8"/>
    <w:rsid w:val="0012134C"/>
    <w:rsid w:val="00121D2D"/>
    <w:rsid w:val="00122121"/>
    <w:rsid w:val="00122643"/>
    <w:rsid w:val="00122876"/>
    <w:rsid w:val="00122F8C"/>
    <w:rsid w:val="001230A1"/>
    <w:rsid w:val="00123F02"/>
    <w:rsid w:val="0012400C"/>
    <w:rsid w:val="00124116"/>
    <w:rsid w:val="00124414"/>
    <w:rsid w:val="0012479E"/>
    <w:rsid w:val="001248C2"/>
    <w:rsid w:val="00124EAA"/>
    <w:rsid w:val="00124F94"/>
    <w:rsid w:val="001250E3"/>
    <w:rsid w:val="001251D5"/>
    <w:rsid w:val="001254F0"/>
    <w:rsid w:val="0012586B"/>
    <w:rsid w:val="00125B33"/>
    <w:rsid w:val="00126619"/>
    <w:rsid w:val="00126B7B"/>
    <w:rsid w:val="0012701E"/>
    <w:rsid w:val="001270CC"/>
    <w:rsid w:val="00127846"/>
    <w:rsid w:val="00127879"/>
    <w:rsid w:val="00127967"/>
    <w:rsid w:val="0012796E"/>
    <w:rsid w:val="00127DCF"/>
    <w:rsid w:val="0013011C"/>
    <w:rsid w:val="001304CF"/>
    <w:rsid w:val="0013063C"/>
    <w:rsid w:val="0013088B"/>
    <w:rsid w:val="00130F3C"/>
    <w:rsid w:val="0013118B"/>
    <w:rsid w:val="00131748"/>
    <w:rsid w:val="00131BBE"/>
    <w:rsid w:val="00132829"/>
    <w:rsid w:val="001329E7"/>
    <w:rsid w:val="00132D2B"/>
    <w:rsid w:val="00132EC2"/>
    <w:rsid w:val="0013353A"/>
    <w:rsid w:val="001344A0"/>
    <w:rsid w:val="00134953"/>
    <w:rsid w:val="00134CE6"/>
    <w:rsid w:val="00134F9D"/>
    <w:rsid w:val="00135125"/>
    <w:rsid w:val="00135199"/>
    <w:rsid w:val="001351C4"/>
    <w:rsid w:val="00135262"/>
    <w:rsid w:val="0013579E"/>
    <w:rsid w:val="00135875"/>
    <w:rsid w:val="00135BFE"/>
    <w:rsid w:val="00136835"/>
    <w:rsid w:val="00136A5D"/>
    <w:rsid w:val="001370A5"/>
    <w:rsid w:val="00137325"/>
    <w:rsid w:val="00137362"/>
    <w:rsid w:val="001376BB"/>
    <w:rsid w:val="0013795E"/>
    <w:rsid w:val="00137985"/>
    <w:rsid w:val="001407BE"/>
    <w:rsid w:val="00140D75"/>
    <w:rsid w:val="00141116"/>
    <w:rsid w:val="00141604"/>
    <w:rsid w:val="001424E9"/>
    <w:rsid w:val="00142644"/>
    <w:rsid w:val="00143B8E"/>
    <w:rsid w:val="00143DA3"/>
    <w:rsid w:val="00143F89"/>
    <w:rsid w:val="0014412C"/>
    <w:rsid w:val="00144EBB"/>
    <w:rsid w:val="00145AC7"/>
    <w:rsid w:val="00146927"/>
    <w:rsid w:val="00146E78"/>
    <w:rsid w:val="00147025"/>
    <w:rsid w:val="0014706F"/>
    <w:rsid w:val="00147A07"/>
    <w:rsid w:val="00150139"/>
    <w:rsid w:val="0015013D"/>
    <w:rsid w:val="0015022B"/>
    <w:rsid w:val="00150331"/>
    <w:rsid w:val="0015075F"/>
    <w:rsid w:val="001508B2"/>
    <w:rsid w:val="001509C9"/>
    <w:rsid w:val="00150AD5"/>
    <w:rsid w:val="00150E97"/>
    <w:rsid w:val="001516D6"/>
    <w:rsid w:val="00151AF1"/>
    <w:rsid w:val="00151B0C"/>
    <w:rsid w:val="00152369"/>
    <w:rsid w:val="001523A4"/>
    <w:rsid w:val="001526C6"/>
    <w:rsid w:val="001527B2"/>
    <w:rsid w:val="00152B3F"/>
    <w:rsid w:val="0015342B"/>
    <w:rsid w:val="001539F2"/>
    <w:rsid w:val="00153E74"/>
    <w:rsid w:val="0015400E"/>
    <w:rsid w:val="00154E71"/>
    <w:rsid w:val="0015548C"/>
    <w:rsid w:val="0015556A"/>
    <w:rsid w:val="00155642"/>
    <w:rsid w:val="001556E9"/>
    <w:rsid w:val="00155759"/>
    <w:rsid w:val="00156CDC"/>
    <w:rsid w:val="001573F8"/>
    <w:rsid w:val="00157E30"/>
    <w:rsid w:val="00157EEE"/>
    <w:rsid w:val="0016014F"/>
    <w:rsid w:val="0016020D"/>
    <w:rsid w:val="00160413"/>
    <w:rsid w:val="00160661"/>
    <w:rsid w:val="0016066D"/>
    <w:rsid w:val="0016089E"/>
    <w:rsid w:val="00160D07"/>
    <w:rsid w:val="001613C6"/>
    <w:rsid w:val="001615F2"/>
    <w:rsid w:val="001618FE"/>
    <w:rsid w:val="001627E3"/>
    <w:rsid w:val="0016285E"/>
    <w:rsid w:val="00162D5E"/>
    <w:rsid w:val="00163787"/>
    <w:rsid w:val="00163A49"/>
    <w:rsid w:val="00163AAE"/>
    <w:rsid w:val="001641E9"/>
    <w:rsid w:val="00164276"/>
    <w:rsid w:val="001642CD"/>
    <w:rsid w:val="00164943"/>
    <w:rsid w:val="001649D6"/>
    <w:rsid w:val="00164B5B"/>
    <w:rsid w:val="00164B7B"/>
    <w:rsid w:val="00165130"/>
    <w:rsid w:val="00165167"/>
    <w:rsid w:val="00165871"/>
    <w:rsid w:val="00165E51"/>
    <w:rsid w:val="00165FD9"/>
    <w:rsid w:val="00167860"/>
    <w:rsid w:val="00167AFC"/>
    <w:rsid w:val="00167FB8"/>
    <w:rsid w:val="00170125"/>
    <w:rsid w:val="00170412"/>
    <w:rsid w:val="00170551"/>
    <w:rsid w:val="00170945"/>
    <w:rsid w:val="0017097B"/>
    <w:rsid w:val="00170B64"/>
    <w:rsid w:val="00170DA2"/>
    <w:rsid w:val="00170FE6"/>
    <w:rsid w:val="00171385"/>
    <w:rsid w:val="00171C51"/>
    <w:rsid w:val="00171D7E"/>
    <w:rsid w:val="00172357"/>
    <w:rsid w:val="00172671"/>
    <w:rsid w:val="0017286F"/>
    <w:rsid w:val="00172A5E"/>
    <w:rsid w:val="001733D1"/>
    <w:rsid w:val="00173700"/>
    <w:rsid w:val="00173D3D"/>
    <w:rsid w:val="00173FB4"/>
    <w:rsid w:val="001741A8"/>
    <w:rsid w:val="001744B1"/>
    <w:rsid w:val="001745F3"/>
    <w:rsid w:val="00174BAE"/>
    <w:rsid w:val="0017542F"/>
    <w:rsid w:val="00175485"/>
    <w:rsid w:val="001754A7"/>
    <w:rsid w:val="00176047"/>
    <w:rsid w:val="001760B3"/>
    <w:rsid w:val="0017643D"/>
    <w:rsid w:val="001764E6"/>
    <w:rsid w:val="001766BA"/>
    <w:rsid w:val="00176D6E"/>
    <w:rsid w:val="00176F06"/>
    <w:rsid w:val="00177284"/>
    <w:rsid w:val="0017744D"/>
    <w:rsid w:val="00177471"/>
    <w:rsid w:val="00177A4C"/>
    <w:rsid w:val="00177CEA"/>
    <w:rsid w:val="00180269"/>
    <w:rsid w:val="001802F7"/>
    <w:rsid w:val="00180629"/>
    <w:rsid w:val="00180FAF"/>
    <w:rsid w:val="00181334"/>
    <w:rsid w:val="0018134C"/>
    <w:rsid w:val="00181486"/>
    <w:rsid w:val="00181761"/>
    <w:rsid w:val="00181A96"/>
    <w:rsid w:val="00181CA9"/>
    <w:rsid w:val="001822F1"/>
    <w:rsid w:val="0018253E"/>
    <w:rsid w:val="0018259D"/>
    <w:rsid w:val="00183578"/>
    <w:rsid w:val="00183C69"/>
    <w:rsid w:val="00183C97"/>
    <w:rsid w:val="00183EDC"/>
    <w:rsid w:val="0018404B"/>
    <w:rsid w:val="001842F1"/>
    <w:rsid w:val="00184334"/>
    <w:rsid w:val="001849D7"/>
    <w:rsid w:val="00184E81"/>
    <w:rsid w:val="0018515D"/>
    <w:rsid w:val="00185334"/>
    <w:rsid w:val="0018583D"/>
    <w:rsid w:val="00185A77"/>
    <w:rsid w:val="00185AC3"/>
    <w:rsid w:val="00185EA7"/>
    <w:rsid w:val="00185EC0"/>
    <w:rsid w:val="00186306"/>
    <w:rsid w:val="00186785"/>
    <w:rsid w:val="00186D59"/>
    <w:rsid w:val="00187424"/>
    <w:rsid w:val="001874ED"/>
    <w:rsid w:val="001877C2"/>
    <w:rsid w:val="00187922"/>
    <w:rsid w:val="00187CE9"/>
    <w:rsid w:val="0019025F"/>
    <w:rsid w:val="00190818"/>
    <w:rsid w:val="00190AD9"/>
    <w:rsid w:val="00191363"/>
    <w:rsid w:val="00191AF2"/>
    <w:rsid w:val="00191C5D"/>
    <w:rsid w:val="00192310"/>
    <w:rsid w:val="001926AE"/>
    <w:rsid w:val="00193A3C"/>
    <w:rsid w:val="00193B04"/>
    <w:rsid w:val="001942B1"/>
    <w:rsid w:val="00194516"/>
    <w:rsid w:val="001945AE"/>
    <w:rsid w:val="001945D8"/>
    <w:rsid w:val="00194658"/>
    <w:rsid w:val="00194964"/>
    <w:rsid w:val="00194D49"/>
    <w:rsid w:val="00194E44"/>
    <w:rsid w:val="0019506C"/>
    <w:rsid w:val="00195497"/>
    <w:rsid w:val="0019565A"/>
    <w:rsid w:val="00195C8F"/>
    <w:rsid w:val="00195DC0"/>
    <w:rsid w:val="00195E5D"/>
    <w:rsid w:val="00196046"/>
    <w:rsid w:val="00196134"/>
    <w:rsid w:val="0019652A"/>
    <w:rsid w:val="00196DEF"/>
    <w:rsid w:val="0019737F"/>
    <w:rsid w:val="0019759C"/>
    <w:rsid w:val="001A0C10"/>
    <w:rsid w:val="001A0C8C"/>
    <w:rsid w:val="001A1495"/>
    <w:rsid w:val="001A14C3"/>
    <w:rsid w:val="001A1611"/>
    <w:rsid w:val="001A2012"/>
    <w:rsid w:val="001A2490"/>
    <w:rsid w:val="001A2773"/>
    <w:rsid w:val="001A2781"/>
    <w:rsid w:val="001A29B0"/>
    <w:rsid w:val="001A2D36"/>
    <w:rsid w:val="001A2EA8"/>
    <w:rsid w:val="001A3011"/>
    <w:rsid w:val="001A3050"/>
    <w:rsid w:val="001A3240"/>
    <w:rsid w:val="001A3371"/>
    <w:rsid w:val="001A338A"/>
    <w:rsid w:val="001A38E0"/>
    <w:rsid w:val="001A439A"/>
    <w:rsid w:val="001A451E"/>
    <w:rsid w:val="001A4D06"/>
    <w:rsid w:val="001A4D82"/>
    <w:rsid w:val="001A4F0C"/>
    <w:rsid w:val="001A55F9"/>
    <w:rsid w:val="001A5694"/>
    <w:rsid w:val="001A57AB"/>
    <w:rsid w:val="001A58E8"/>
    <w:rsid w:val="001A59AF"/>
    <w:rsid w:val="001A59F7"/>
    <w:rsid w:val="001A612A"/>
    <w:rsid w:val="001A631D"/>
    <w:rsid w:val="001A6E8D"/>
    <w:rsid w:val="001A7396"/>
    <w:rsid w:val="001A7F0D"/>
    <w:rsid w:val="001A7FD0"/>
    <w:rsid w:val="001B0585"/>
    <w:rsid w:val="001B09CF"/>
    <w:rsid w:val="001B0C57"/>
    <w:rsid w:val="001B14A2"/>
    <w:rsid w:val="001B17BD"/>
    <w:rsid w:val="001B1B70"/>
    <w:rsid w:val="001B1B72"/>
    <w:rsid w:val="001B26E6"/>
    <w:rsid w:val="001B2810"/>
    <w:rsid w:val="001B31F9"/>
    <w:rsid w:val="001B3D3F"/>
    <w:rsid w:val="001B4025"/>
    <w:rsid w:val="001B4300"/>
    <w:rsid w:val="001B44B0"/>
    <w:rsid w:val="001B47E9"/>
    <w:rsid w:val="001B4AE4"/>
    <w:rsid w:val="001B4E64"/>
    <w:rsid w:val="001B582D"/>
    <w:rsid w:val="001B5E30"/>
    <w:rsid w:val="001B5E92"/>
    <w:rsid w:val="001B5F02"/>
    <w:rsid w:val="001B661D"/>
    <w:rsid w:val="001B675B"/>
    <w:rsid w:val="001B6B07"/>
    <w:rsid w:val="001B6DDB"/>
    <w:rsid w:val="001B72AE"/>
    <w:rsid w:val="001B78CC"/>
    <w:rsid w:val="001B7DAA"/>
    <w:rsid w:val="001C016E"/>
    <w:rsid w:val="001C02D0"/>
    <w:rsid w:val="001C07B9"/>
    <w:rsid w:val="001C0989"/>
    <w:rsid w:val="001C0AFE"/>
    <w:rsid w:val="001C1106"/>
    <w:rsid w:val="001C18E0"/>
    <w:rsid w:val="001C191D"/>
    <w:rsid w:val="001C1DD3"/>
    <w:rsid w:val="001C2329"/>
    <w:rsid w:val="001C28EA"/>
    <w:rsid w:val="001C2F5E"/>
    <w:rsid w:val="001C2F5F"/>
    <w:rsid w:val="001C33B9"/>
    <w:rsid w:val="001C35A2"/>
    <w:rsid w:val="001C3A6C"/>
    <w:rsid w:val="001C3DFE"/>
    <w:rsid w:val="001C4281"/>
    <w:rsid w:val="001C43E6"/>
    <w:rsid w:val="001C460A"/>
    <w:rsid w:val="001C4C3B"/>
    <w:rsid w:val="001C4D8F"/>
    <w:rsid w:val="001C5101"/>
    <w:rsid w:val="001C5260"/>
    <w:rsid w:val="001C5353"/>
    <w:rsid w:val="001C541B"/>
    <w:rsid w:val="001C55DA"/>
    <w:rsid w:val="001C5BDC"/>
    <w:rsid w:val="001C60AE"/>
    <w:rsid w:val="001C6C67"/>
    <w:rsid w:val="001C7379"/>
    <w:rsid w:val="001C771A"/>
    <w:rsid w:val="001C785C"/>
    <w:rsid w:val="001C794B"/>
    <w:rsid w:val="001C7C95"/>
    <w:rsid w:val="001D0456"/>
    <w:rsid w:val="001D04DE"/>
    <w:rsid w:val="001D05A1"/>
    <w:rsid w:val="001D1085"/>
    <w:rsid w:val="001D150E"/>
    <w:rsid w:val="001D161D"/>
    <w:rsid w:val="001D1803"/>
    <w:rsid w:val="001D1ACD"/>
    <w:rsid w:val="001D1CCD"/>
    <w:rsid w:val="001D1F5C"/>
    <w:rsid w:val="001D21D8"/>
    <w:rsid w:val="001D2D83"/>
    <w:rsid w:val="001D2F43"/>
    <w:rsid w:val="001D345B"/>
    <w:rsid w:val="001D3AEB"/>
    <w:rsid w:val="001D416E"/>
    <w:rsid w:val="001D4402"/>
    <w:rsid w:val="001D48BC"/>
    <w:rsid w:val="001D49B8"/>
    <w:rsid w:val="001D4CF1"/>
    <w:rsid w:val="001D58AC"/>
    <w:rsid w:val="001D5DA8"/>
    <w:rsid w:val="001D67A4"/>
    <w:rsid w:val="001D6A84"/>
    <w:rsid w:val="001D6B67"/>
    <w:rsid w:val="001D6C48"/>
    <w:rsid w:val="001D7072"/>
    <w:rsid w:val="001E01EA"/>
    <w:rsid w:val="001E0469"/>
    <w:rsid w:val="001E05B9"/>
    <w:rsid w:val="001E05BE"/>
    <w:rsid w:val="001E0B6B"/>
    <w:rsid w:val="001E0C9F"/>
    <w:rsid w:val="001E0DBA"/>
    <w:rsid w:val="001E1962"/>
    <w:rsid w:val="001E2540"/>
    <w:rsid w:val="001E2B27"/>
    <w:rsid w:val="001E2C42"/>
    <w:rsid w:val="001E396A"/>
    <w:rsid w:val="001E3D81"/>
    <w:rsid w:val="001E4365"/>
    <w:rsid w:val="001E45CB"/>
    <w:rsid w:val="001E550F"/>
    <w:rsid w:val="001E6245"/>
    <w:rsid w:val="001E62A0"/>
    <w:rsid w:val="001E67E1"/>
    <w:rsid w:val="001E6A83"/>
    <w:rsid w:val="001E6F21"/>
    <w:rsid w:val="001E709A"/>
    <w:rsid w:val="001E72B0"/>
    <w:rsid w:val="001E74BD"/>
    <w:rsid w:val="001E754B"/>
    <w:rsid w:val="001E75CB"/>
    <w:rsid w:val="001E75F7"/>
    <w:rsid w:val="001F003C"/>
    <w:rsid w:val="001F0259"/>
    <w:rsid w:val="001F045D"/>
    <w:rsid w:val="001F07B5"/>
    <w:rsid w:val="001F0B15"/>
    <w:rsid w:val="001F0BCE"/>
    <w:rsid w:val="001F270F"/>
    <w:rsid w:val="001F27E5"/>
    <w:rsid w:val="001F2945"/>
    <w:rsid w:val="001F29E3"/>
    <w:rsid w:val="001F30C6"/>
    <w:rsid w:val="001F3438"/>
    <w:rsid w:val="001F3844"/>
    <w:rsid w:val="001F46CD"/>
    <w:rsid w:val="001F4CA3"/>
    <w:rsid w:val="001F5211"/>
    <w:rsid w:val="001F55DC"/>
    <w:rsid w:val="001F5C86"/>
    <w:rsid w:val="001F5EA3"/>
    <w:rsid w:val="001F69E1"/>
    <w:rsid w:val="001F70A0"/>
    <w:rsid w:val="001F70AF"/>
    <w:rsid w:val="001F7299"/>
    <w:rsid w:val="001F7321"/>
    <w:rsid w:val="001F7AAA"/>
    <w:rsid w:val="001F7C35"/>
    <w:rsid w:val="001F7CD0"/>
    <w:rsid w:val="00200114"/>
    <w:rsid w:val="0020020D"/>
    <w:rsid w:val="002008B2"/>
    <w:rsid w:val="00200E72"/>
    <w:rsid w:val="0020116B"/>
    <w:rsid w:val="0020148F"/>
    <w:rsid w:val="00201D5A"/>
    <w:rsid w:val="00201EF7"/>
    <w:rsid w:val="00202230"/>
    <w:rsid w:val="00202389"/>
    <w:rsid w:val="0020263C"/>
    <w:rsid w:val="00202700"/>
    <w:rsid w:val="00202773"/>
    <w:rsid w:val="00203188"/>
    <w:rsid w:val="00203889"/>
    <w:rsid w:val="00203FB9"/>
    <w:rsid w:val="00203FDF"/>
    <w:rsid w:val="00204423"/>
    <w:rsid w:val="0020456E"/>
    <w:rsid w:val="00204A6F"/>
    <w:rsid w:val="002054CB"/>
    <w:rsid w:val="002058F2"/>
    <w:rsid w:val="00205B37"/>
    <w:rsid w:val="00205D96"/>
    <w:rsid w:val="002063E0"/>
    <w:rsid w:val="002069A2"/>
    <w:rsid w:val="00206E5E"/>
    <w:rsid w:val="00207215"/>
    <w:rsid w:val="0020751E"/>
    <w:rsid w:val="00207754"/>
    <w:rsid w:val="0020788C"/>
    <w:rsid w:val="00210BF7"/>
    <w:rsid w:val="002111CA"/>
    <w:rsid w:val="00211232"/>
    <w:rsid w:val="00211919"/>
    <w:rsid w:val="00212392"/>
    <w:rsid w:val="0021254C"/>
    <w:rsid w:val="0021270A"/>
    <w:rsid w:val="00212ABE"/>
    <w:rsid w:val="00212BA1"/>
    <w:rsid w:val="00212ED9"/>
    <w:rsid w:val="00212FB1"/>
    <w:rsid w:val="00212FF5"/>
    <w:rsid w:val="00213686"/>
    <w:rsid w:val="00213A6A"/>
    <w:rsid w:val="00213C1E"/>
    <w:rsid w:val="00213D42"/>
    <w:rsid w:val="00213EEB"/>
    <w:rsid w:val="00215083"/>
    <w:rsid w:val="002157E0"/>
    <w:rsid w:val="002166BF"/>
    <w:rsid w:val="00216CA6"/>
    <w:rsid w:val="00216E20"/>
    <w:rsid w:val="00216FED"/>
    <w:rsid w:val="002170F4"/>
    <w:rsid w:val="002174B7"/>
    <w:rsid w:val="002179C3"/>
    <w:rsid w:val="00217AE9"/>
    <w:rsid w:val="00217D6B"/>
    <w:rsid w:val="002202C1"/>
    <w:rsid w:val="00220795"/>
    <w:rsid w:val="00220998"/>
    <w:rsid w:val="00220B7D"/>
    <w:rsid w:val="00220E0B"/>
    <w:rsid w:val="002211B5"/>
    <w:rsid w:val="00221877"/>
    <w:rsid w:val="00221D00"/>
    <w:rsid w:val="002226F0"/>
    <w:rsid w:val="00222C38"/>
    <w:rsid w:val="0022390F"/>
    <w:rsid w:val="00223B6B"/>
    <w:rsid w:val="00223C9C"/>
    <w:rsid w:val="00223EA4"/>
    <w:rsid w:val="002248CF"/>
    <w:rsid w:val="002249AE"/>
    <w:rsid w:val="00224E2F"/>
    <w:rsid w:val="002253F1"/>
    <w:rsid w:val="00225BC2"/>
    <w:rsid w:val="00225F1C"/>
    <w:rsid w:val="002267AA"/>
    <w:rsid w:val="00226B5B"/>
    <w:rsid w:val="00226E02"/>
    <w:rsid w:val="002272FB"/>
    <w:rsid w:val="00230F38"/>
    <w:rsid w:val="00230F4B"/>
    <w:rsid w:val="0023117C"/>
    <w:rsid w:val="00231C31"/>
    <w:rsid w:val="00231E81"/>
    <w:rsid w:val="002321DF"/>
    <w:rsid w:val="002333AA"/>
    <w:rsid w:val="00233960"/>
    <w:rsid w:val="00233B8B"/>
    <w:rsid w:val="002345B6"/>
    <w:rsid w:val="00234E71"/>
    <w:rsid w:val="00234FBA"/>
    <w:rsid w:val="0023543E"/>
    <w:rsid w:val="00235464"/>
    <w:rsid w:val="002357E7"/>
    <w:rsid w:val="00235A03"/>
    <w:rsid w:val="00235C66"/>
    <w:rsid w:val="00235E6C"/>
    <w:rsid w:val="002366A2"/>
    <w:rsid w:val="002368FD"/>
    <w:rsid w:val="00236A69"/>
    <w:rsid w:val="00236EC6"/>
    <w:rsid w:val="0023715C"/>
    <w:rsid w:val="002379AE"/>
    <w:rsid w:val="002379B5"/>
    <w:rsid w:val="00237BBE"/>
    <w:rsid w:val="00240667"/>
    <w:rsid w:val="0024083B"/>
    <w:rsid w:val="0024161F"/>
    <w:rsid w:val="00241692"/>
    <w:rsid w:val="00241995"/>
    <w:rsid w:val="002420A0"/>
    <w:rsid w:val="00242B89"/>
    <w:rsid w:val="00242D0F"/>
    <w:rsid w:val="00243011"/>
    <w:rsid w:val="00243136"/>
    <w:rsid w:val="002433E7"/>
    <w:rsid w:val="002434B8"/>
    <w:rsid w:val="0024371C"/>
    <w:rsid w:val="00244114"/>
    <w:rsid w:val="00244A71"/>
    <w:rsid w:val="00244D4D"/>
    <w:rsid w:val="00245ABF"/>
    <w:rsid w:val="00245B55"/>
    <w:rsid w:val="0024606D"/>
    <w:rsid w:val="00246B03"/>
    <w:rsid w:val="00247054"/>
    <w:rsid w:val="0024708F"/>
    <w:rsid w:val="00247AD5"/>
    <w:rsid w:val="00247B06"/>
    <w:rsid w:val="002507BB"/>
    <w:rsid w:val="0025095E"/>
    <w:rsid w:val="00250A0B"/>
    <w:rsid w:val="00250BE2"/>
    <w:rsid w:val="00250D5C"/>
    <w:rsid w:val="00250E99"/>
    <w:rsid w:val="00250F36"/>
    <w:rsid w:val="0025189C"/>
    <w:rsid w:val="00252C06"/>
    <w:rsid w:val="00252EA7"/>
    <w:rsid w:val="00253643"/>
    <w:rsid w:val="00253795"/>
    <w:rsid w:val="00253C69"/>
    <w:rsid w:val="00254BFB"/>
    <w:rsid w:val="00254E49"/>
    <w:rsid w:val="00254E69"/>
    <w:rsid w:val="00255808"/>
    <w:rsid w:val="00255A97"/>
    <w:rsid w:val="00255CBE"/>
    <w:rsid w:val="00255DCD"/>
    <w:rsid w:val="002561C3"/>
    <w:rsid w:val="00256652"/>
    <w:rsid w:val="00256BBE"/>
    <w:rsid w:val="00256DBC"/>
    <w:rsid w:val="00257522"/>
    <w:rsid w:val="002577F3"/>
    <w:rsid w:val="0025797D"/>
    <w:rsid w:val="002579CC"/>
    <w:rsid w:val="0026006E"/>
    <w:rsid w:val="0026020A"/>
    <w:rsid w:val="0026038B"/>
    <w:rsid w:val="002608E6"/>
    <w:rsid w:val="002611A5"/>
    <w:rsid w:val="002615A8"/>
    <w:rsid w:val="00261830"/>
    <w:rsid w:val="00261965"/>
    <w:rsid w:val="00261AD1"/>
    <w:rsid w:val="00261C98"/>
    <w:rsid w:val="00262969"/>
    <w:rsid w:val="00262E8D"/>
    <w:rsid w:val="00263472"/>
    <w:rsid w:val="0026357F"/>
    <w:rsid w:val="00263A0A"/>
    <w:rsid w:val="00264599"/>
    <w:rsid w:val="00264695"/>
    <w:rsid w:val="0026473C"/>
    <w:rsid w:val="00264A3D"/>
    <w:rsid w:val="00264A59"/>
    <w:rsid w:val="00264D90"/>
    <w:rsid w:val="00264EDC"/>
    <w:rsid w:val="002652F0"/>
    <w:rsid w:val="00265A26"/>
    <w:rsid w:val="00266B17"/>
    <w:rsid w:val="00266CA6"/>
    <w:rsid w:val="00266CF5"/>
    <w:rsid w:val="00266F27"/>
    <w:rsid w:val="002675BA"/>
    <w:rsid w:val="00270399"/>
    <w:rsid w:val="00270411"/>
    <w:rsid w:val="002708FA"/>
    <w:rsid w:val="002709A7"/>
    <w:rsid w:val="00270B48"/>
    <w:rsid w:val="00270DF0"/>
    <w:rsid w:val="00270E84"/>
    <w:rsid w:val="002710A5"/>
    <w:rsid w:val="002711C5"/>
    <w:rsid w:val="0027130B"/>
    <w:rsid w:val="00271560"/>
    <w:rsid w:val="0027158E"/>
    <w:rsid w:val="0027265D"/>
    <w:rsid w:val="00272AFF"/>
    <w:rsid w:val="00272CB5"/>
    <w:rsid w:val="00272CDF"/>
    <w:rsid w:val="0027324C"/>
    <w:rsid w:val="00273710"/>
    <w:rsid w:val="00274286"/>
    <w:rsid w:val="002742B2"/>
    <w:rsid w:val="00274532"/>
    <w:rsid w:val="0027483B"/>
    <w:rsid w:val="00274D74"/>
    <w:rsid w:val="0027538D"/>
    <w:rsid w:val="00275AC5"/>
    <w:rsid w:val="00276199"/>
    <w:rsid w:val="002761DC"/>
    <w:rsid w:val="00276272"/>
    <w:rsid w:val="002765EE"/>
    <w:rsid w:val="00277105"/>
    <w:rsid w:val="002774C3"/>
    <w:rsid w:val="0027751F"/>
    <w:rsid w:val="002776DB"/>
    <w:rsid w:val="0027786E"/>
    <w:rsid w:val="00277927"/>
    <w:rsid w:val="00277938"/>
    <w:rsid w:val="0028018E"/>
    <w:rsid w:val="002805B5"/>
    <w:rsid w:val="00280648"/>
    <w:rsid w:val="00280FC0"/>
    <w:rsid w:val="00281FA4"/>
    <w:rsid w:val="0028216C"/>
    <w:rsid w:val="00282654"/>
    <w:rsid w:val="00282748"/>
    <w:rsid w:val="00282ABD"/>
    <w:rsid w:val="00282BC3"/>
    <w:rsid w:val="00282BDD"/>
    <w:rsid w:val="002830DC"/>
    <w:rsid w:val="002832DE"/>
    <w:rsid w:val="002833D3"/>
    <w:rsid w:val="00283697"/>
    <w:rsid w:val="00283CD5"/>
    <w:rsid w:val="00283E98"/>
    <w:rsid w:val="0028535D"/>
    <w:rsid w:val="00285C71"/>
    <w:rsid w:val="00286007"/>
    <w:rsid w:val="002864E3"/>
    <w:rsid w:val="00286FD6"/>
    <w:rsid w:val="002875B6"/>
    <w:rsid w:val="0028798A"/>
    <w:rsid w:val="00287A85"/>
    <w:rsid w:val="00287CE1"/>
    <w:rsid w:val="00287F0F"/>
    <w:rsid w:val="00290366"/>
    <w:rsid w:val="00290AD6"/>
    <w:rsid w:val="00290EED"/>
    <w:rsid w:val="002910F5"/>
    <w:rsid w:val="00291343"/>
    <w:rsid w:val="002915F5"/>
    <w:rsid w:val="0029174A"/>
    <w:rsid w:val="00292405"/>
    <w:rsid w:val="00292999"/>
    <w:rsid w:val="00292BE3"/>
    <w:rsid w:val="00292E38"/>
    <w:rsid w:val="00292F25"/>
    <w:rsid w:val="0029304F"/>
    <w:rsid w:val="00293414"/>
    <w:rsid w:val="0029377B"/>
    <w:rsid w:val="0029380B"/>
    <w:rsid w:val="00293816"/>
    <w:rsid w:val="0029428E"/>
    <w:rsid w:val="0029499D"/>
    <w:rsid w:val="002949E0"/>
    <w:rsid w:val="00294E78"/>
    <w:rsid w:val="00294F1B"/>
    <w:rsid w:val="00294F46"/>
    <w:rsid w:val="002957D2"/>
    <w:rsid w:val="00295896"/>
    <w:rsid w:val="0029597A"/>
    <w:rsid w:val="00295B04"/>
    <w:rsid w:val="00295C72"/>
    <w:rsid w:val="0029667E"/>
    <w:rsid w:val="002966A6"/>
    <w:rsid w:val="00296BFA"/>
    <w:rsid w:val="00296F2E"/>
    <w:rsid w:val="002974F2"/>
    <w:rsid w:val="00297A53"/>
    <w:rsid w:val="00297CBD"/>
    <w:rsid w:val="00297FA7"/>
    <w:rsid w:val="002A03E1"/>
    <w:rsid w:val="002A04E8"/>
    <w:rsid w:val="002A0878"/>
    <w:rsid w:val="002A0C12"/>
    <w:rsid w:val="002A15A7"/>
    <w:rsid w:val="002A1C06"/>
    <w:rsid w:val="002A1DF6"/>
    <w:rsid w:val="002A1E35"/>
    <w:rsid w:val="002A214D"/>
    <w:rsid w:val="002A2377"/>
    <w:rsid w:val="002A239D"/>
    <w:rsid w:val="002A23FA"/>
    <w:rsid w:val="002A24C0"/>
    <w:rsid w:val="002A267E"/>
    <w:rsid w:val="002A2D92"/>
    <w:rsid w:val="002A2EF0"/>
    <w:rsid w:val="002A3375"/>
    <w:rsid w:val="002A368E"/>
    <w:rsid w:val="002A3ABA"/>
    <w:rsid w:val="002A3B2C"/>
    <w:rsid w:val="002A3BC0"/>
    <w:rsid w:val="002A40DE"/>
    <w:rsid w:val="002A434A"/>
    <w:rsid w:val="002A4586"/>
    <w:rsid w:val="002A491A"/>
    <w:rsid w:val="002A5587"/>
    <w:rsid w:val="002A5BDC"/>
    <w:rsid w:val="002A5DC9"/>
    <w:rsid w:val="002A6012"/>
    <w:rsid w:val="002A652D"/>
    <w:rsid w:val="002A65CD"/>
    <w:rsid w:val="002A69E8"/>
    <w:rsid w:val="002A7181"/>
    <w:rsid w:val="002A7ACE"/>
    <w:rsid w:val="002B01E1"/>
    <w:rsid w:val="002B0273"/>
    <w:rsid w:val="002B0655"/>
    <w:rsid w:val="002B0A56"/>
    <w:rsid w:val="002B0DF9"/>
    <w:rsid w:val="002B1145"/>
    <w:rsid w:val="002B17E5"/>
    <w:rsid w:val="002B1B7F"/>
    <w:rsid w:val="002B2192"/>
    <w:rsid w:val="002B21BF"/>
    <w:rsid w:val="002B23A6"/>
    <w:rsid w:val="002B2683"/>
    <w:rsid w:val="002B39E6"/>
    <w:rsid w:val="002B4518"/>
    <w:rsid w:val="002B4908"/>
    <w:rsid w:val="002B495D"/>
    <w:rsid w:val="002B49B7"/>
    <w:rsid w:val="002B52B9"/>
    <w:rsid w:val="002B549E"/>
    <w:rsid w:val="002B5873"/>
    <w:rsid w:val="002B5A41"/>
    <w:rsid w:val="002B6285"/>
    <w:rsid w:val="002B6469"/>
    <w:rsid w:val="002B6653"/>
    <w:rsid w:val="002B696D"/>
    <w:rsid w:val="002B6F13"/>
    <w:rsid w:val="002B7082"/>
    <w:rsid w:val="002B7625"/>
    <w:rsid w:val="002B77C5"/>
    <w:rsid w:val="002B7869"/>
    <w:rsid w:val="002C0C0B"/>
    <w:rsid w:val="002C0ED7"/>
    <w:rsid w:val="002C1AA2"/>
    <w:rsid w:val="002C1E6F"/>
    <w:rsid w:val="002C2A5E"/>
    <w:rsid w:val="002C2B0B"/>
    <w:rsid w:val="002C2B6D"/>
    <w:rsid w:val="002C2E06"/>
    <w:rsid w:val="002C3893"/>
    <w:rsid w:val="002C3951"/>
    <w:rsid w:val="002C4563"/>
    <w:rsid w:val="002C45B6"/>
    <w:rsid w:val="002C4FB2"/>
    <w:rsid w:val="002C5113"/>
    <w:rsid w:val="002C5E84"/>
    <w:rsid w:val="002C60FC"/>
    <w:rsid w:val="002C666A"/>
    <w:rsid w:val="002C6C29"/>
    <w:rsid w:val="002C7150"/>
    <w:rsid w:val="002C72BD"/>
    <w:rsid w:val="002C77AF"/>
    <w:rsid w:val="002C7C50"/>
    <w:rsid w:val="002D019A"/>
    <w:rsid w:val="002D077F"/>
    <w:rsid w:val="002D0D60"/>
    <w:rsid w:val="002D1780"/>
    <w:rsid w:val="002D1817"/>
    <w:rsid w:val="002D1A39"/>
    <w:rsid w:val="002D1BAF"/>
    <w:rsid w:val="002D23D2"/>
    <w:rsid w:val="002D28CD"/>
    <w:rsid w:val="002D2D9F"/>
    <w:rsid w:val="002D2DCB"/>
    <w:rsid w:val="002D38A5"/>
    <w:rsid w:val="002D38A9"/>
    <w:rsid w:val="002D3940"/>
    <w:rsid w:val="002D3F71"/>
    <w:rsid w:val="002D3FF7"/>
    <w:rsid w:val="002D450C"/>
    <w:rsid w:val="002D45A1"/>
    <w:rsid w:val="002D47D3"/>
    <w:rsid w:val="002D48D1"/>
    <w:rsid w:val="002D4DEB"/>
    <w:rsid w:val="002D5057"/>
    <w:rsid w:val="002D5223"/>
    <w:rsid w:val="002D5B80"/>
    <w:rsid w:val="002D6A1D"/>
    <w:rsid w:val="002D6A60"/>
    <w:rsid w:val="002D6CCC"/>
    <w:rsid w:val="002D6DA3"/>
    <w:rsid w:val="002D6FEC"/>
    <w:rsid w:val="002D7008"/>
    <w:rsid w:val="002D7198"/>
    <w:rsid w:val="002D72E2"/>
    <w:rsid w:val="002D7A3E"/>
    <w:rsid w:val="002D7E4F"/>
    <w:rsid w:val="002E01FE"/>
    <w:rsid w:val="002E0319"/>
    <w:rsid w:val="002E0453"/>
    <w:rsid w:val="002E0A2B"/>
    <w:rsid w:val="002E0A6E"/>
    <w:rsid w:val="002E0C6B"/>
    <w:rsid w:val="002E0E84"/>
    <w:rsid w:val="002E1128"/>
    <w:rsid w:val="002E127B"/>
    <w:rsid w:val="002E144A"/>
    <w:rsid w:val="002E1AF7"/>
    <w:rsid w:val="002E1F17"/>
    <w:rsid w:val="002E24BE"/>
    <w:rsid w:val="002E2576"/>
    <w:rsid w:val="002E2614"/>
    <w:rsid w:val="002E2A8A"/>
    <w:rsid w:val="002E3D04"/>
    <w:rsid w:val="002E4313"/>
    <w:rsid w:val="002E4408"/>
    <w:rsid w:val="002E4516"/>
    <w:rsid w:val="002E45A6"/>
    <w:rsid w:val="002E5786"/>
    <w:rsid w:val="002E5DB4"/>
    <w:rsid w:val="002E5DDB"/>
    <w:rsid w:val="002E6154"/>
    <w:rsid w:val="002E64C4"/>
    <w:rsid w:val="002E6585"/>
    <w:rsid w:val="002E69E2"/>
    <w:rsid w:val="002E69F9"/>
    <w:rsid w:val="002E6A89"/>
    <w:rsid w:val="002E6F1E"/>
    <w:rsid w:val="002E71C2"/>
    <w:rsid w:val="002E7417"/>
    <w:rsid w:val="002E74DB"/>
    <w:rsid w:val="002E77DE"/>
    <w:rsid w:val="002E7C36"/>
    <w:rsid w:val="002F03D4"/>
    <w:rsid w:val="002F08F0"/>
    <w:rsid w:val="002F0B5E"/>
    <w:rsid w:val="002F114D"/>
    <w:rsid w:val="002F1C1B"/>
    <w:rsid w:val="002F2792"/>
    <w:rsid w:val="002F2794"/>
    <w:rsid w:val="002F290E"/>
    <w:rsid w:val="002F2E33"/>
    <w:rsid w:val="002F343D"/>
    <w:rsid w:val="002F38AF"/>
    <w:rsid w:val="002F3A08"/>
    <w:rsid w:val="002F4289"/>
    <w:rsid w:val="002F4625"/>
    <w:rsid w:val="002F46D0"/>
    <w:rsid w:val="002F4761"/>
    <w:rsid w:val="002F4797"/>
    <w:rsid w:val="002F4B3A"/>
    <w:rsid w:val="002F56CB"/>
    <w:rsid w:val="002F5D22"/>
    <w:rsid w:val="002F5E51"/>
    <w:rsid w:val="002F5E6E"/>
    <w:rsid w:val="002F5FDA"/>
    <w:rsid w:val="002F6753"/>
    <w:rsid w:val="002F67A9"/>
    <w:rsid w:val="002F67C6"/>
    <w:rsid w:val="002F6D31"/>
    <w:rsid w:val="002F74A5"/>
    <w:rsid w:val="002F75FF"/>
    <w:rsid w:val="002F765B"/>
    <w:rsid w:val="002F7CDE"/>
    <w:rsid w:val="002F7F92"/>
    <w:rsid w:val="0030002A"/>
    <w:rsid w:val="003001D0"/>
    <w:rsid w:val="0030048E"/>
    <w:rsid w:val="003006A1"/>
    <w:rsid w:val="00300A6A"/>
    <w:rsid w:val="00300A98"/>
    <w:rsid w:val="00301140"/>
    <w:rsid w:val="00301269"/>
    <w:rsid w:val="00301541"/>
    <w:rsid w:val="00301A44"/>
    <w:rsid w:val="00301CAB"/>
    <w:rsid w:val="003021C1"/>
    <w:rsid w:val="0030267E"/>
    <w:rsid w:val="00302A25"/>
    <w:rsid w:val="00302BCC"/>
    <w:rsid w:val="00302D80"/>
    <w:rsid w:val="00303A4C"/>
    <w:rsid w:val="0030409A"/>
    <w:rsid w:val="003040CA"/>
    <w:rsid w:val="003046F5"/>
    <w:rsid w:val="0030482A"/>
    <w:rsid w:val="003049CE"/>
    <w:rsid w:val="00304D89"/>
    <w:rsid w:val="00304FF8"/>
    <w:rsid w:val="003054DF"/>
    <w:rsid w:val="00305587"/>
    <w:rsid w:val="003056C1"/>
    <w:rsid w:val="00305CB2"/>
    <w:rsid w:val="003064F7"/>
    <w:rsid w:val="00306C20"/>
    <w:rsid w:val="00306D03"/>
    <w:rsid w:val="0030722F"/>
    <w:rsid w:val="003073C7"/>
    <w:rsid w:val="0031025E"/>
    <w:rsid w:val="00310546"/>
    <w:rsid w:val="0031080D"/>
    <w:rsid w:val="00310F97"/>
    <w:rsid w:val="0031126A"/>
    <w:rsid w:val="0031132D"/>
    <w:rsid w:val="003113E5"/>
    <w:rsid w:val="003117BD"/>
    <w:rsid w:val="003117C8"/>
    <w:rsid w:val="003118B0"/>
    <w:rsid w:val="00311984"/>
    <w:rsid w:val="00312045"/>
    <w:rsid w:val="003122B2"/>
    <w:rsid w:val="003122B4"/>
    <w:rsid w:val="003129E8"/>
    <w:rsid w:val="003131D5"/>
    <w:rsid w:val="0031338D"/>
    <w:rsid w:val="00313F1C"/>
    <w:rsid w:val="003140B7"/>
    <w:rsid w:val="00315019"/>
    <w:rsid w:val="00315031"/>
    <w:rsid w:val="00315A57"/>
    <w:rsid w:val="00315D88"/>
    <w:rsid w:val="00315FBB"/>
    <w:rsid w:val="00316506"/>
    <w:rsid w:val="00317504"/>
    <w:rsid w:val="003178A9"/>
    <w:rsid w:val="00317A61"/>
    <w:rsid w:val="00317D2B"/>
    <w:rsid w:val="00317DE6"/>
    <w:rsid w:val="00317E9B"/>
    <w:rsid w:val="003207EB"/>
    <w:rsid w:val="00320DA7"/>
    <w:rsid w:val="00320EBA"/>
    <w:rsid w:val="003213E6"/>
    <w:rsid w:val="00321A13"/>
    <w:rsid w:val="00321D4A"/>
    <w:rsid w:val="003220FD"/>
    <w:rsid w:val="003221AF"/>
    <w:rsid w:val="0032221B"/>
    <w:rsid w:val="00322AAE"/>
    <w:rsid w:val="003230E9"/>
    <w:rsid w:val="003234A6"/>
    <w:rsid w:val="00323518"/>
    <w:rsid w:val="0032358D"/>
    <w:rsid w:val="003238C8"/>
    <w:rsid w:val="0032397E"/>
    <w:rsid w:val="00323C4B"/>
    <w:rsid w:val="00323D46"/>
    <w:rsid w:val="0032401E"/>
    <w:rsid w:val="0032417C"/>
    <w:rsid w:val="00324260"/>
    <w:rsid w:val="00324374"/>
    <w:rsid w:val="00324740"/>
    <w:rsid w:val="00324C32"/>
    <w:rsid w:val="00324DD1"/>
    <w:rsid w:val="00324F4D"/>
    <w:rsid w:val="00324F9F"/>
    <w:rsid w:val="0032512A"/>
    <w:rsid w:val="00325258"/>
    <w:rsid w:val="00325C4F"/>
    <w:rsid w:val="00325C81"/>
    <w:rsid w:val="00325DD5"/>
    <w:rsid w:val="00326025"/>
    <w:rsid w:val="003263FF"/>
    <w:rsid w:val="003269E2"/>
    <w:rsid w:val="00326F57"/>
    <w:rsid w:val="0032738D"/>
    <w:rsid w:val="003275D5"/>
    <w:rsid w:val="00327793"/>
    <w:rsid w:val="0032781E"/>
    <w:rsid w:val="00327E0F"/>
    <w:rsid w:val="00327E45"/>
    <w:rsid w:val="003300B4"/>
    <w:rsid w:val="00330641"/>
    <w:rsid w:val="00330C78"/>
    <w:rsid w:val="00330CBC"/>
    <w:rsid w:val="00330E95"/>
    <w:rsid w:val="00331D1A"/>
    <w:rsid w:val="0033237C"/>
    <w:rsid w:val="003329C9"/>
    <w:rsid w:val="00332E06"/>
    <w:rsid w:val="00333689"/>
    <w:rsid w:val="0033398D"/>
    <w:rsid w:val="003339F2"/>
    <w:rsid w:val="003339FE"/>
    <w:rsid w:val="00333D29"/>
    <w:rsid w:val="00333F56"/>
    <w:rsid w:val="003342FF"/>
    <w:rsid w:val="0033436F"/>
    <w:rsid w:val="00334743"/>
    <w:rsid w:val="00334C5A"/>
    <w:rsid w:val="00334D48"/>
    <w:rsid w:val="00335226"/>
    <w:rsid w:val="003358BD"/>
    <w:rsid w:val="00335DD5"/>
    <w:rsid w:val="00335E43"/>
    <w:rsid w:val="00335EF8"/>
    <w:rsid w:val="0033611E"/>
    <w:rsid w:val="00336178"/>
    <w:rsid w:val="00336425"/>
    <w:rsid w:val="003368AB"/>
    <w:rsid w:val="00336A15"/>
    <w:rsid w:val="00336AD8"/>
    <w:rsid w:val="00337316"/>
    <w:rsid w:val="00337648"/>
    <w:rsid w:val="0033787F"/>
    <w:rsid w:val="00337BE4"/>
    <w:rsid w:val="00337C7D"/>
    <w:rsid w:val="00337E35"/>
    <w:rsid w:val="00337F83"/>
    <w:rsid w:val="00340159"/>
    <w:rsid w:val="00340ABF"/>
    <w:rsid w:val="00340D2C"/>
    <w:rsid w:val="0034104C"/>
    <w:rsid w:val="00341AC8"/>
    <w:rsid w:val="0034233B"/>
    <w:rsid w:val="0034236E"/>
    <w:rsid w:val="00342BE8"/>
    <w:rsid w:val="0034428E"/>
    <w:rsid w:val="00344927"/>
    <w:rsid w:val="00344D8B"/>
    <w:rsid w:val="00344EB9"/>
    <w:rsid w:val="00345806"/>
    <w:rsid w:val="00345811"/>
    <w:rsid w:val="00345C17"/>
    <w:rsid w:val="00345E61"/>
    <w:rsid w:val="003462D2"/>
    <w:rsid w:val="003463EB"/>
    <w:rsid w:val="00347946"/>
    <w:rsid w:val="003479B7"/>
    <w:rsid w:val="00347C76"/>
    <w:rsid w:val="00347CC3"/>
    <w:rsid w:val="00350961"/>
    <w:rsid w:val="003509E9"/>
    <w:rsid w:val="00351826"/>
    <w:rsid w:val="003519E0"/>
    <w:rsid w:val="00351C09"/>
    <w:rsid w:val="003520DC"/>
    <w:rsid w:val="003522A8"/>
    <w:rsid w:val="003529AA"/>
    <w:rsid w:val="003533C8"/>
    <w:rsid w:val="003535AA"/>
    <w:rsid w:val="00353EB9"/>
    <w:rsid w:val="00353F96"/>
    <w:rsid w:val="00354D3F"/>
    <w:rsid w:val="003554B7"/>
    <w:rsid w:val="00355683"/>
    <w:rsid w:val="00355788"/>
    <w:rsid w:val="003557C3"/>
    <w:rsid w:val="00355C71"/>
    <w:rsid w:val="00356B85"/>
    <w:rsid w:val="0035717E"/>
    <w:rsid w:val="003571CF"/>
    <w:rsid w:val="0035734A"/>
    <w:rsid w:val="003573DD"/>
    <w:rsid w:val="003601DD"/>
    <w:rsid w:val="00360D2B"/>
    <w:rsid w:val="00360E43"/>
    <w:rsid w:val="003612C2"/>
    <w:rsid w:val="00361312"/>
    <w:rsid w:val="00361646"/>
    <w:rsid w:val="00361CEA"/>
    <w:rsid w:val="003621F4"/>
    <w:rsid w:val="0036302F"/>
    <w:rsid w:val="0036331F"/>
    <w:rsid w:val="003637CF"/>
    <w:rsid w:val="00363C7A"/>
    <w:rsid w:val="00363E4A"/>
    <w:rsid w:val="00363F58"/>
    <w:rsid w:val="003641B9"/>
    <w:rsid w:val="00364671"/>
    <w:rsid w:val="0036474F"/>
    <w:rsid w:val="00364DA0"/>
    <w:rsid w:val="00364F23"/>
    <w:rsid w:val="00365A1A"/>
    <w:rsid w:val="00365E0E"/>
    <w:rsid w:val="0036660D"/>
    <w:rsid w:val="00366638"/>
    <w:rsid w:val="00366AC7"/>
    <w:rsid w:val="00366B7D"/>
    <w:rsid w:val="00367148"/>
    <w:rsid w:val="003671A0"/>
    <w:rsid w:val="00367470"/>
    <w:rsid w:val="003674EA"/>
    <w:rsid w:val="00367AED"/>
    <w:rsid w:val="00367C57"/>
    <w:rsid w:val="003709F0"/>
    <w:rsid w:val="00370BE7"/>
    <w:rsid w:val="00370CAD"/>
    <w:rsid w:val="003714A7"/>
    <w:rsid w:val="00371AE1"/>
    <w:rsid w:val="00371F0F"/>
    <w:rsid w:val="00372888"/>
    <w:rsid w:val="00372B51"/>
    <w:rsid w:val="00372C01"/>
    <w:rsid w:val="0037302C"/>
    <w:rsid w:val="0037315E"/>
    <w:rsid w:val="0037331E"/>
    <w:rsid w:val="003735E4"/>
    <w:rsid w:val="00373904"/>
    <w:rsid w:val="00373B7C"/>
    <w:rsid w:val="00373F2F"/>
    <w:rsid w:val="00374540"/>
    <w:rsid w:val="003749CA"/>
    <w:rsid w:val="00374AB9"/>
    <w:rsid w:val="00374F8E"/>
    <w:rsid w:val="00375644"/>
    <w:rsid w:val="00375739"/>
    <w:rsid w:val="0037609A"/>
    <w:rsid w:val="00376F68"/>
    <w:rsid w:val="00377466"/>
    <w:rsid w:val="00377497"/>
    <w:rsid w:val="003775F0"/>
    <w:rsid w:val="00377913"/>
    <w:rsid w:val="00377BDB"/>
    <w:rsid w:val="00377BDC"/>
    <w:rsid w:val="00377C27"/>
    <w:rsid w:val="00381158"/>
    <w:rsid w:val="00381B15"/>
    <w:rsid w:val="00381E7D"/>
    <w:rsid w:val="00381EEA"/>
    <w:rsid w:val="0038203E"/>
    <w:rsid w:val="0038248F"/>
    <w:rsid w:val="003825C9"/>
    <w:rsid w:val="0038291A"/>
    <w:rsid w:val="00383C1F"/>
    <w:rsid w:val="00384D15"/>
    <w:rsid w:val="003851A7"/>
    <w:rsid w:val="0038549A"/>
    <w:rsid w:val="0038598F"/>
    <w:rsid w:val="00385AD8"/>
    <w:rsid w:val="00385B07"/>
    <w:rsid w:val="00385DF1"/>
    <w:rsid w:val="00385F4D"/>
    <w:rsid w:val="0038653C"/>
    <w:rsid w:val="0038735D"/>
    <w:rsid w:val="00387572"/>
    <w:rsid w:val="0039060A"/>
    <w:rsid w:val="0039079C"/>
    <w:rsid w:val="003907FB"/>
    <w:rsid w:val="003909C4"/>
    <w:rsid w:val="003911DA"/>
    <w:rsid w:val="00391295"/>
    <w:rsid w:val="003912F2"/>
    <w:rsid w:val="003913B6"/>
    <w:rsid w:val="0039181A"/>
    <w:rsid w:val="00391BF2"/>
    <w:rsid w:val="00391D17"/>
    <w:rsid w:val="00391EC0"/>
    <w:rsid w:val="00391F4D"/>
    <w:rsid w:val="0039261F"/>
    <w:rsid w:val="003932D5"/>
    <w:rsid w:val="00393680"/>
    <w:rsid w:val="00393699"/>
    <w:rsid w:val="00393AD5"/>
    <w:rsid w:val="00393B67"/>
    <w:rsid w:val="00393F98"/>
    <w:rsid w:val="00394C98"/>
    <w:rsid w:val="00394CC2"/>
    <w:rsid w:val="00395130"/>
    <w:rsid w:val="00395E87"/>
    <w:rsid w:val="00395F5D"/>
    <w:rsid w:val="0039628B"/>
    <w:rsid w:val="00396FC2"/>
    <w:rsid w:val="00397579"/>
    <w:rsid w:val="0039789B"/>
    <w:rsid w:val="00397F94"/>
    <w:rsid w:val="003A0884"/>
    <w:rsid w:val="003A0925"/>
    <w:rsid w:val="003A0951"/>
    <w:rsid w:val="003A09F3"/>
    <w:rsid w:val="003A0AF1"/>
    <w:rsid w:val="003A0B0E"/>
    <w:rsid w:val="003A1486"/>
    <w:rsid w:val="003A167A"/>
    <w:rsid w:val="003A1AC8"/>
    <w:rsid w:val="003A234C"/>
    <w:rsid w:val="003A23DA"/>
    <w:rsid w:val="003A2B08"/>
    <w:rsid w:val="003A3292"/>
    <w:rsid w:val="003A34E7"/>
    <w:rsid w:val="003A3A89"/>
    <w:rsid w:val="003A3C30"/>
    <w:rsid w:val="003A3E95"/>
    <w:rsid w:val="003A3FA5"/>
    <w:rsid w:val="003A4A16"/>
    <w:rsid w:val="003A4A43"/>
    <w:rsid w:val="003A4F8B"/>
    <w:rsid w:val="003A4F93"/>
    <w:rsid w:val="003A52E1"/>
    <w:rsid w:val="003A59F5"/>
    <w:rsid w:val="003A5A59"/>
    <w:rsid w:val="003A5B30"/>
    <w:rsid w:val="003A5B5B"/>
    <w:rsid w:val="003A5F68"/>
    <w:rsid w:val="003A6E83"/>
    <w:rsid w:val="003A712B"/>
    <w:rsid w:val="003A72D3"/>
    <w:rsid w:val="003A7707"/>
    <w:rsid w:val="003B09DF"/>
    <w:rsid w:val="003B0AC9"/>
    <w:rsid w:val="003B0FC2"/>
    <w:rsid w:val="003B15E6"/>
    <w:rsid w:val="003B190B"/>
    <w:rsid w:val="003B1EE5"/>
    <w:rsid w:val="003B1F5E"/>
    <w:rsid w:val="003B2260"/>
    <w:rsid w:val="003B2496"/>
    <w:rsid w:val="003B25EC"/>
    <w:rsid w:val="003B2DCB"/>
    <w:rsid w:val="003B2E6A"/>
    <w:rsid w:val="003B323B"/>
    <w:rsid w:val="003B32F6"/>
    <w:rsid w:val="003B3A48"/>
    <w:rsid w:val="003B3B1C"/>
    <w:rsid w:val="003B3E59"/>
    <w:rsid w:val="003B41E9"/>
    <w:rsid w:val="003B42C7"/>
    <w:rsid w:val="003B452D"/>
    <w:rsid w:val="003B45EC"/>
    <w:rsid w:val="003B46B7"/>
    <w:rsid w:val="003B4A64"/>
    <w:rsid w:val="003B4C5D"/>
    <w:rsid w:val="003B4C7E"/>
    <w:rsid w:val="003B5587"/>
    <w:rsid w:val="003B576B"/>
    <w:rsid w:val="003B6C41"/>
    <w:rsid w:val="003B6D8B"/>
    <w:rsid w:val="003B6F59"/>
    <w:rsid w:val="003B6F8E"/>
    <w:rsid w:val="003B708F"/>
    <w:rsid w:val="003B720F"/>
    <w:rsid w:val="003B76AC"/>
    <w:rsid w:val="003B77EC"/>
    <w:rsid w:val="003C00CE"/>
    <w:rsid w:val="003C01A9"/>
    <w:rsid w:val="003C01B0"/>
    <w:rsid w:val="003C0233"/>
    <w:rsid w:val="003C191A"/>
    <w:rsid w:val="003C1B9D"/>
    <w:rsid w:val="003C1F20"/>
    <w:rsid w:val="003C25A6"/>
    <w:rsid w:val="003C2D97"/>
    <w:rsid w:val="003C3568"/>
    <w:rsid w:val="003C3572"/>
    <w:rsid w:val="003C36A3"/>
    <w:rsid w:val="003C3837"/>
    <w:rsid w:val="003C3C81"/>
    <w:rsid w:val="003C4C6C"/>
    <w:rsid w:val="003C5448"/>
    <w:rsid w:val="003C604C"/>
    <w:rsid w:val="003C6418"/>
    <w:rsid w:val="003C641A"/>
    <w:rsid w:val="003C67F1"/>
    <w:rsid w:val="003C6C25"/>
    <w:rsid w:val="003C6E9E"/>
    <w:rsid w:val="003C6FD6"/>
    <w:rsid w:val="003C702C"/>
    <w:rsid w:val="003C7264"/>
    <w:rsid w:val="003D06B1"/>
    <w:rsid w:val="003D0CEA"/>
    <w:rsid w:val="003D0F7B"/>
    <w:rsid w:val="003D1118"/>
    <w:rsid w:val="003D1BAB"/>
    <w:rsid w:val="003D1BE6"/>
    <w:rsid w:val="003D1CAF"/>
    <w:rsid w:val="003D1D9C"/>
    <w:rsid w:val="003D1FE2"/>
    <w:rsid w:val="003D23FC"/>
    <w:rsid w:val="003D256C"/>
    <w:rsid w:val="003D2680"/>
    <w:rsid w:val="003D26D1"/>
    <w:rsid w:val="003D27D4"/>
    <w:rsid w:val="003D2891"/>
    <w:rsid w:val="003D2A2C"/>
    <w:rsid w:val="003D35D5"/>
    <w:rsid w:val="003D36CC"/>
    <w:rsid w:val="003D386B"/>
    <w:rsid w:val="003D3F7E"/>
    <w:rsid w:val="003D45AA"/>
    <w:rsid w:val="003D48B9"/>
    <w:rsid w:val="003D4D52"/>
    <w:rsid w:val="003D4E23"/>
    <w:rsid w:val="003D4F51"/>
    <w:rsid w:val="003D556B"/>
    <w:rsid w:val="003D5851"/>
    <w:rsid w:val="003D5C08"/>
    <w:rsid w:val="003D5CD5"/>
    <w:rsid w:val="003D5DCE"/>
    <w:rsid w:val="003D5F0E"/>
    <w:rsid w:val="003D675B"/>
    <w:rsid w:val="003D679C"/>
    <w:rsid w:val="003D67B1"/>
    <w:rsid w:val="003D6B68"/>
    <w:rsid w:val="003D7A18"/>
    <w:rsid w:val="003D7B22"/>
    <w:rsid w:val="003D7BD6"/>
    <w:rsid w:val="003D7D97"/>
    <w:rsid w:val="003D7DE9"/>
    <w:rsid w:val="003D7F93"/>
    <w:rsid w:val="003E0265"/>
    <w:rsid w:val="003E0815"/>
    <w:rsid w:val="003E0DBA"/>
    <w:rsid w:val="003E1A94"/>
    <w:rsid w:val="003E262E"/>
    <w:rsid w:val="003E2867"/>
    <w:rsid w:val="003E2B10"/>
    <w:rsid w:val="003E2FBB"/>
    <w:rsid w:val="003E32F7"/>
    <w:rsid w:val="003E3365"/>
    <w:rsid w:val="003E36E5"/>
    <w:rsid w:val="003E3783"/>
    <w:rsid w:val="003E3818"/>
    <w:rsid w:val="003E3CAD"/>
    <w:rsid w:val="003E3D63"/>
    <w:rsid w:val="003E4456"/>
    <w:rsid w:val="003E45FA"/>
    <w:rsid w:val="003E4EFA"/>
    <w:rsid w:val="003E5173"/>
    <w:rsid w:val="003E5A56"/>
    <w:rsid w:val="003E5CD3"/>
    <w:rsid w:val="003E5D31"/>
    <w:rsid w:val="003E626E"/>
    <w:rsid w:val="003E6CA5"/>
    <w:rsid w:val="003E6DA7"/>
    <w:rsid w:val="003E6DE9"/>
    <w:rsid w:val="003E6FE7"/>
    <w:rsid w:val="003E74E7"/>
    <w:rsid w:val="003E7899"/>
    <w:rsid w:val="003E794F"/>
    <w:rsid w:val="003E7D69"/>
    <w:rsid w:val="003F04E7"/>
    <w:rsid w:val="003F0707"/>
    <w:rsid w:val="003F0BE9"/>
    <w:rsid w:val="003F0D37"/>
    <w:rsid w:val="003F145B"/>
    <w:rsid w:val="003F2114"/>
    <w:rsid w:val="003F32D3"/>
    <w:rsid w:val="003F3308"/>
    <w:rsid w:val="003F3746"/>
    <w:rsid w:val="003F39B4"/>
    <w:rsid w:val="003F3B50"/>
    <w:rsid w:val="003F40EE"/>
    <w:rsid w:val="003F5219"/>
    <w:rsid w:val="003F5809"/>
    <w:rsid w:val="003F5C1E"/>
    <w:rsid w:val="003F5F76"/>
    <w:rsid w:val="003F5F94"/>
    <w:rsid w:val="003F636C"/>
    <w:rsid w:val="003F6FC3"/>
    <w:rsid w:val="003F710B"/>
    <w:rsid w:val="003F755C"/>
    <w:rsid w:val="003F778D"/>
    <w:rsid w:val="003F788D"/>
    <w:rsid w:val="003F7930"/>
    <w:rsid w:val="003F7ABF"/>
    <w:rsid w:val="003F7D18"/>
    <w:rsid w:val="00400006"/>
    <w:rsid w:val="00400E9D"/>
    <w:rsid w:val="00401182"/>
    <w:rsid w:val="00401297"/>
    <w:rsid w:val="004013D5"/>
    <w:rsid w:val="00401493"/>
    <w:rsid w:val="00401667"/>
    <w:rsid w:val="00402660"/>
    <w:rsid w:val="004026CE"/>
    <w:rsid w:val="00402AD8"/>
    <w:rsid w:val="00402BC1"/>
    <w:rsid w:val="00403662"/>
    <w:rsid w:val="004036D0"/>
    <w:rsid w:val="00403D94"/>
    <w:rsid w:val="00404232"/>
    <w:rsid w:val="00404415"/>
    <w:rsid w:val="0040475C"/>
    <w:rsid w:val="004050BC"/>
    <w:rsid w:val="004054EF"/>
    <w:rsid w:val="0040597C"/>
    <w:rsid w:val="00405A6B"/>
    <w:rsid w:val="00405B2B"/>
    <w:rsid w:val="00405D49"/>
    <w:rsid w:val="00405E6B"/>
    <w:rsid w:val="00406107"/>
    <w:rsid w:val="004061DB"/>
    <w:rsid w:val="0040673F"/>
    <w:rsid w:val="00406889"/>
    <w:rsid w:val="00406943"/>
    <w:rsid w:val="00406C9B"/>
    <w:rsid w:val="0040702A"/>
    <w:rsid w:val="00407FCB"/>
    <w:rsid w:val="0041024F"/>
    <w:rsid w:val="00410254"/>
    <w:rsid w:val="00410327"/>
    <w:rsid w:val="00410866"/>
    <w:rsid w:val="00410CBC"/>
    <w:rsid w:val="004112E8"/>
    <w:rsid w:val="00411802"/>
    <w:rsid w:val="00411B6E"/>
    <w:rsid w:val="004135AA"/>
    <w:rsid w:val="00413ED6"/>
    <w:rsid w:val="004142E2"/>
    <w:rsid w:val="004143B3"/>
    <w:rsid w:val="0041492A"/>
    <w:rsid w:val="00414A8C"/>
    <w:rsid w:val="00414B43"/>
    <w:rsid w:val="00414DFA"/>
    <w:rsid w:val="0041622E"/>
    <w:rsid w:val="0041642E"/>
    <w:rsid w:val="004164C7"/>
    <w:rsid w:val="00416C5E"/>
    <w:rsid w:val="00416CEC"/>
    <w:rsid w:val="004170C5"/>
    <w:rsid w:val="004175CC"/>
    <w:rsid w:val="00417B44"/>
    <w:rsid w:val="0042015B"/>
    <w:rsid w:val="00420488"/>
    <w:rsid w:val="0042048B"/>
    <w:rsid w:val="00420592"/>
    <w:rsid w:val="0042132A"/>
    <w:rsid w:val="004214C1"/>
    <w:rsid w:val="004215D2"/>
    <w:rsid w:val="00421668"/>
    <w:rsid w:val="00421913"/>
    <w:rsid w:val="00421C9C"/>
    <w:rsid w:val="00421CF3"/>
    <w:rsid w:val="004220A8"/>
    <w:rsid w:val="00422398"/>
    <w:rsid w:val="00422415"/>
    <w:rsid w:val="00422421"/>
    <w:rsid w:val="00422A29"/>
    <w:rsid w:val="00423736"/>
    <w:rsid w:val="0042403E"/>
    <w:rsid w:val="00424576"/>
    <w:rsid w:val="00424A69"/>
    <w:rsid w:val="00424BD8"/>
    <w:rsid w:val="00424C1F"/>
    <w:rsid w:val="00424FD3"/>
    <w:rsid w:val="00425775"/>
    <w:rsid w:val="00425873"/>
    <w:rsid w:val="00425ACD"/>
    <w:rsid w:val="00425B12"/>
    <w:rsid w:val="00425CF5"/>
    <w:rsid w:val="00425D97"/>
    <w:rsid w:val="0042612C"/>
    <w:rsid w:val="00427170"/>
    <w:rsid w:val="00427737"/>
    <w:rsid w:val="004278D9"/>
    <w:rsid w:val="00427BA3"/>
    <w:rsid w:val="00427BE6"/>
    <w:rsid w:val="00427E45"/>
    <w:rsid w:val="004301F7"/>
    <w:rsid w:val="00430B6A"/>
    <w:rsid w:val="0043158D"/>
    <w:rsid w:val="00431F49"/>
    <w:rsid w:val="00432197"/>
    <w:rsid w:val="004324C0"/>
    <w:rsid w:val="00432572"/>
    <w:rsid w:val="004325B8"/>
    <w:rsid w:val="00433601"/>
    <w:rsid w:val="0043390B"/>
    <w:rsid w:val="00433951"/>
    <w:rsid w:val="00434138"/>
    <w:rsid w:val="004342C5"/>
    <w:rsid w:val="004342D9"/>
    <w:rsid w:val="004343DE"/>
    <w:rsid w:val="0043519A"/>
    <w:rsid w:val="00436337"/>
    <w:rsid w:val="004363BB"/>
    <w:rsid w:val="00436429"/>
    <w:rsid w:val="00436727"/>
    <w:rsid w:val="004367A5"/>
    <w:rsid w:val="00436803"/>
    <w:rsid w:val="00436DD6"/>
    <w:rsid w:val="00437009"/>
    <w:rsid w:val="004376DF"/>
    <w:rsid w:val="00437F69"/>
    <w:rsid w:val="00440A91"/>
    <w:rsid w:val="00440FCF"/>
    <w:rsid w:val="0044132F"/>
    <w:rsid w:val="0044175F"/>
    <w:rsid w:val="0044191D"/>
    <w:rsid w:val="00441D2E"/>
    <w:rsid w:val="00442047"/>
    <w:rsid w:val="004422EF"/>
    <w:rsid w:val="00442620"/>
    <w:rsid w:val="00442680"/>
    <w:rsid w:val="00442691"/>
    <w:rsid w:val="004429F5"/>
    <w:rsid w:val="00443394"/>
    <w:rsid w:val="004436BF"/>
    <w:rsid w:val="00443B1E"/>
    <w:rsid w:val="00443BEB"/>
    <w:rsid w:val="00443E73"/>
    <w:rsid w:val="0044467F"/>
    <w:rsid w:val="004447AD"/>
    <w:rsid w:val="004447EC"/>
    <w:rsid w:val="00444A84"/>
    <w:rsid w:val="00444E93"/>
    <w:rsid w:val="00445258"/>
    <w:rsid w:val="004454F9"/>
    <w:rsid w:val="00445674"/>
    <w:rsid w:val="0044611A"/>
    <w:rsid w:val="0044649A"/>
    <w:rsid w:val="0044649D"/>
    <w:rsid w:val="00446A22"/>
    <w:rsid w:val="00446CA0"/>
    <w:rsid w:val="004476E5"/>
    <w:rsid w:val="00447B10"/>
    <w:rsid w:val="00447BEE"/>
    <w:rsid w:val="00447C80"/>
    <w:rsid w:val="00447DF8"/>
    <w:rsid w:val="00447F03"/>
    <w:rsid w:val="004501EF"/>
    <w:rsid w:val="00450448"/>
    <w:rsid w:val="00450778"/>
    <w:rsid w:val="0045102A"/>
    <w:rsid w:val="004514CD"/>
    <w:rsid w:val="00451551"/>
    <w:rsid w:val="00452CFD"/>
    <w:rsid w:val="00452F75"/>
    <w:rsid w:val="00453637"/>
    <w:rsid w:val="0045403D"/>
    <w:rsid w:val="004545EE"/>
    <w:rsid w:val="00454668"/>
    <w:rsid w:val="00455109"/>
    <w:rsid w:val="00455801"/>
    <w:rsid w:val="00455C6B"/>
    <w:rsid w:val="00455E19"/>
    <w:rsid w:val="00455FF6"/>
    <w:rsid w:val="004561F2"/>
    <w:rsid w:val="00456E0E"/>
    <w:rsid w:val="0045715F"/>
    <w:rsid w:val="00457436"/>
    <w:rsid w:val="004579DB"/>
    <w:rsid w:val="00457C02"/>
    <w:rsid w:val="00460666"/>
    <w:rsid w:val="00460F16"/>
    <w:rsid w:val="004613C8"/>
    <w:rsid w:val="0046155D"/>
    <w:rsid w:val="00462D8D"/>
    <w:rsid w:val="00462EC7"/>
    <w:rsid w:val="004650C5"/>
    <w:rsid w:val="00465332"/>
    <w:rsid w:val="004655F2"/>
    <w:rsid w:val="00465676"/>
    <w:rsid w:val="004656F4"/>
    <w:rsid w:val="004662BF"/>
    <w:rsid w:val="0046643E"/>
    <w:rsid w:val="00466997"/>
    <w:rsid w:val="00467C27"/>
    <w:rsid w:val="00467D33"/>
    <w:rsid w:val="00467EF7"/>
    <w:rsid w:val="004701C8"/>
    <w:rsid w:val="004702A8"/>
    <w:rsid w:val="0047071F"/>
    <w:rsid w:val="00470CBF"/>
    <w:rsid w:val="00470E62"/>
    <w:rsid w:val="004716AF"/>
    <w:rsid w:val="004716FE"/>
    <w:rsid w:val="00471796"/>
    <w:rsid w:val="004724F4"/>
    <w:rsid w:val="0047341D"/>
    <w:rsid w:val="00473A85"/>
    <w:rsid w:val="00473BC3"/>
    <w:rsid w:val="00473C60"/>
    <w:rsid w:val="0047420B"/>
    <w:rsid w:val="0047457C"/>
    <w:rsid w:val="00474A54"/>
    <w:rsid w:val="0047532B"/>
    <w:rsid w:val="00475584"/>
    <w:rsid w:val="00475B52"/>
    <w:rsid w:val="00475E04"/>
    <w:rsid w:val="00476192"/>
    <w:rsid w:val="004766A5"/>
    <w:rsid w:val="00476724"/>
    <w:rsid w:val="00476810"/>
    <w:rsid w:val="00477110"/>
    <w:rsid w:val="00477466"/>
    <w:rsid w:val="00477EE7"/>
    <w:rsid w:val="00477EF1"/>
    <w:rsid w:val="00480678"/>
    <w:rsid w:val="00480B2F"/>
    <w:rsid w:val="00480CF9"/>
    <w:rsid w:val="00481040"/>
    <w:rsid w:val="004813ED"/>
    <w:rsid w:val="004817D0"/>
    <w:rsid w:val="00481EFC"/>
    <w:rsid w:val="00481F2A"/>
    <w:rsid w:val="0048230A"/>
    <w:rsid w:val="00482792"/>
    <w:rsid w:val="00482A55"/>
    <w:rsid w:val="00482C86"/>
    <w:rsid w:val="0048321B"/>
    <w:rsid w:val="004834A8"/>
    <w:rsid w:val="004834F5"/>
    <w:rsid w:val="004834FD"/>
    <w:rsid w:val="00483B3E"/>
    <w:rsid w:val="00483B66"/>
    <w:rsid w:val="00484A2A"/>
    <w:rsid w:val="00484AD6"/>
    <w:rsid w:val="00484E7D"/>
    <w:rsid w:val="0048571A"/>
    <w:rsid w:val="00485C80"/>
    <w:rsid w:val="00485E1A"/>
    <w:rsid w:val="004864DE"/>
    <w:rsid w:val="004867A9"/>
    <w:rsid w:val="00486995"/>
    <w:rsid w:val="00486E6A"/>
    <w:rsid w:val="00486EAE"/>
    <w:rsid w:val="00490103"/>
    <w:rsid w:val="004909E0"/>
    <w:rsid w:val="004910E0"/>
    <w:rsid w:val="00491374"/>
    <w:rsid w:val="00491497"/>
    <w:rsid w:val="004916B2"/>
    <w:rsid w:val="004916DB"/>
    <w:rsid w:val="00491926"/>
    <w:rsid w:val="00492069"/>
    <w:rsid w:val="00492516"/>
    <w:rsid w:val="0049268E"/>
    <w:rsid w:val="00492C05"/>
    <w:rsid w:val="00493D1F"/>
    <w:rsid w:val="00493EC6"/>
    <w:rsid w:val="00494249"/>
    <w:rsid w:val="0049462D"/>
    <w:rsid w:val="00494649"/>
    <w:rsid w:val="0049489E"/>
    <w:rsid w:val="00495025"/>
    <w:rsid w:val="00495742"/>
    <w:rsid w:val="00495A42"/>
    <w:rsid w:val="00495BF9"/>
    <w:rsid w:val="00496191"/>
    <w:rsid w:val="004968FA"/>
    <w:rsid w:val="004969D7"/>
    <w:rsid w:val="00496BD5"/>
    <w:rsid w:val="00496DF3"/>
    <w:rsid w:val="00496E8A"/>
    <w:rsid w:val="0049743F"/>
    <w:rsid w:val="004979F9"/>
    <w:rsid w:val="00497EAE"/>
    <w:rsid w:val="004A0481"/>
    <w:rsid w:val="004A0A27"/>
    <w:rsid w:val="004A0B4D"/>
    <w:rsid w:val="004A108F"/>
    <w:rsid w:val="004A1179"/>
    <w:rsid w:val="004A162E"/>
    <w:rsid w:val="004A1F01"/>
    <w:rsid w:val="004A24CD"/>
    <w:rsid w:val="004A24E4"/>
    <w:rsid w:val="004A324C"/>
    <w:rsid w:val="004A32D0"/>
    <w:rsid w:val="004A3541"/>
    <w:rsid w:val="004A36AB"/>
    <w:rsid w:val="004A3DF9"/>
    <w:rsid w:val="004A3E34"/>
    <w:rsid w:val="004A3E71"/>
    <w:rsid w:val="004A41D6"/>
    <w:rsid w:val="004A4295"/>
    <w:rsid w:val="004A4672"/>
    <w:rsid w:val="004A4CFD"/>
    <w:rsid w:val="004A52E7"/>
    <w:rsid w:val="004A5378"/>
    <w:rsid w:val="004A54E4"/>
    <w:rsid w:val="004A596C"/>
    <w:rsid w:val="004A5E5F"/>
    <w:rsid w:val="004A5F24"/>
    <w:rsid w:val="004A63E1"/>
    <w:rsid w:val="004A69CA"/>
    <w:rsid w:val="004A738A"/>
    <w:rsid w:val="004A7E3B"/>
    <w:rsid w:val="004B0145"/>
    <w:rsid w:val="004B024F"/>
    <w:rsid w:val="004B14F2"/>
    <w:rsid w:val="004B189D"/>
    <w:rsid w:val="004B1F02"/>
    <w:rsid w:val="004B2062"/>
    <w:rsid w:val="004B229E"/>
    <w:rsid w:val="004B2309"/>
    <w:rsid w:val="004B24E7"/>
    <w:rsid w:val="004B2739"/>
    <w:rsid w:val="004B2985"/>
    <w:rsid w:val="004B2B5E"/>
    <w:rsid w:val="004B2D6C"/>
    <w:rsid w:val="004B3565"/>
    <w:rsid w:val="004B3585"/>
    <w:rsid w:val="004B37F1"/>
    <w:rsid w:val="004B40D7"/>
    <w:rsid w:val="004B4148"/>
    <w:rsid w:val="004B443C"/>
    <w:rsid w:val="004B4482"/>
    <w:rsid w:val="004B463E"/>
    <w:rsid w:val="004B48C1"/>
    <w:rsid w:val="004B4D01"/>
    <w:rsid w:val="004B5047"/>
    <w:rsid w:val="004B5189"/>
    <w:rsid w:val="004B5382"/>
    <w:rsid w:val="004B55BF"/>
    <w:rsid w:val="004B59C3"/>
    <w:rsid w:val="004B6368"/>
    <w:rsid w:val="004B6B19"/>
    <w:rsid w:val="004B6DC3"/>
    <w:rsid w:val="004B7269"/>
    <w:rsid w:val="004B7BC3"/>
    <w:rsid w:val="004B7C6D"/>
    <w:rsid w:val="004C0447"/>
    <w:rsid w:val="004C1098"/>
    <w:rsid w:val="004C12D2"/>
    <w:rsid w:val="004C16D6"/>
    <w:rsid w:val="004C18E8"/>
    <w:rsid w:val="004C2692"/>
    <w:rsid w:val="004C296D"/>
    <w:rsid w:val="004C2B7A"/>
    <w:rsid w:val="004C32F4"/>
    <w:rsid w:val="004C3D2F"/>
    <w:rsid w:val="004C3DCC"/>
    <w:rsid w:val="004C3E33"/>
    <w:rsid w:val="004C3ECE"/>
    <w:rsid w:val="004C4566"/>
    <w:rsid w:val="004C465C"/>
    <w:rsid w:val="004C4782"/>
    <w:rsid w:val="004C47D2"/>
    <w:rsid w:val="004C47EC"/>
    <w:rsid w:val="004C5114"/>
    <w:rsid w:val="004C563A"/>
    <w:rsid w:val="004C56F9"/>
    <w:rsid w:val="004C5723"/>
    <w:rsid w:val="004C5F6F"/>
    <w:rsid w:val="004C6598"/>
    <w:rsid w:val="004C6904"/>
    <w:rsid w:val="004C6B9A"/>
    <w:rsid w:val="004C6D5F"/>
    <w:rsid w:val="004C6E6D"/>
    <w:rsid w:val="004C6FC8"/>
    <w:rsid w:val="004C740A"/>
    <w:rsid w:val="004C7487"/>
    <w:rsid w:val="004C7659"/>
    <w:rsid w:val="004C7789"/>
    <w:rsid w:val="004C7B6C"/>
    <w:rsid w:val="004C7CD0"/>
    <w:rsid w:val="004C7E30"/>
    <w:rsid w:val="004C7F27"/>
    <w:rsid w:val="004D000D"/>
    <w:rsid w:val="004D0514"/>
    <w:rsid w:val="004D09F8"/>
    <w:rsid w:val="004D0A82"/>
    <w:rsid w:val="004D108C"/>
    <w:rsid w:val="004D10F0"/>
    <w:rsid w:val="004D1397"/>
    <w:rsid w:val="004D216D"/>
    <w:rsid w:val="004D235C"/>
    <w:rsid w:val="004D249A"/>
    <w:rsid w:val="004D26BD"/>
    <w:rsid w:val="004D2892"/>
    <w:rsid w:val="004D2E83"/>
    <w:rsid w:val="004D30AA"/>
    <w:rsid w:val="004D3D3E"/>
    <w:rsid w:val="004D3DC8"/>
    <w:rsid w:val="004D3EB0"/>
    <w:rsid w:val="004D3FA1"/>
    <w:rsid w:val="004D3FE8"/>
    <w:rsid w:val="004D4D98"/>
    <w:rsid w:val="004D5144"/>
    <w:rsid w:val="004D5529"/>
    <w:rsid w:val="004D5778"/>
    <w:rsid w:val="004D6173"/>
    <w:rsid w:val="004D64D8"/>
    <w:rsid w:val="004D6B4F"/>
    <w:rsid w:val="004D6EF2"/>
    <w:rsid w:val="004D70C3"/>
    <w:rsid w:val="004D74E0"/>
    <w:rsid w:val="004D7551"/>
    <w:rsid w:val="004D7A1C"/>
    <w:rsid w:val="004D7D3B"/>
    <w:rsid w:val="004E04B3"/>
    <w:rsid w:val="004E0617"/>
    <w:rsid w:val="004E0813"/>
    <w:rsid w:val="004E0DC7"/>
    <w:rsid w:val="004E1971"/>
    <w:rsid w:val="004E1FB8"/>
    <w:rsid w:val="004E217C"/>
    <w:rsid w:val="004E2284"/>
    <w:rsid w:val="004E22A8"/>
    <w:rsid w:val="004E3013"/>
    <w:rsid w:val="004E36FA"/>
    <w:rsid w:val="004E3883"/>
    <w:rsid w:val="004E3CEF"/>
    <w:rsid w:val="004E4609"/>
    <w:rsid w:val="004E477F"/>
    <w:rsid w:val="004E48F4"/>
    <w:rsid w:val="004E4B76"/>
    <w:rsid w:val="004E4C0A"/>
    <w:rsid w:val="004E4E74"/>
    <w:rsid w:val="004E4EFC"/>
    <w:rsid w:val="004E4FCC"/>
    <w:rsid w:val="004E502C"/>
    <w:rsid w:val="004E5363"/>
    <w:rsid w:val="004E56C8"/>
    <w:rsid w:val="004E5913"/>
    <w:rsid w:val="004E5EFE"/>
    <w:rsid w:val="004E6018"/>
    <w:rsid w:val="004E64B4"/>
    <w:rsid w:val="004E6AF9"/>
    <w:rsid w:val="004E731B"/>
    <w:rsid w:val="004E743E"/>
    <w:rsid w:val="004E78A2"/>
    <w:rsid w:val="004E7CF6"/>
    <w:rsid w:val="004E7F49"/>
    <w:rsid w:val="004F016F"/>
    <w:rsid w:val="004F0804"/>
    <w:rsid w:val="004F0A32"/>
    <w:rsid w:val="004F0D0F"/>
    <w:rsid w:val="004F0F1E"/>
    <w:rsid w:val="004F188D"/>
    <w:rsid w:val="004F1E29"/>
    <w:rsid w:val="004F288F"/>
    <w:rsid w:val="004F29A6"/>
    <w:rsid w:val="004F3624"/>
    <w:rsid w:val="004F3882"/>
    <w:rsid w:val="004F3927"/>
    <w:rsid w:val="004F3962"/>
    <w:rsid w:val="004F3AD5"/>
    <w:rsid w:val="004F3C6F"/>
    <w:rsid w:val="004F445B"/>
    <w:rsid w:val="004F45CA"/>
    <w:rsid w:val="004F46EC"/>
    <w:rsid w:val="004F492C"/>
    <w:rsid w:val="004F5156"/>
    <w:rsid w:val="004F5F1F"/>
    <w:rsid w:val="004F7E8A"/>
    <w:rsid w:val="00500035"/>
    <w:rsid w:val="005007F8"/>
    <w:rsid w:val="00500B50"/>
    <w:rsid w:val="00500B64"/>
    <w:rsid w:val="005016CF"/>
    <w:rsid w:val="00501707"/>
    <w:rsid w:val="00501BD4"/>
    <w:rsid w:val="0050208C"/>
    <w:rsid w:val="00502191"/>
    <w:rsid w:val="00502899"/>
    <w:rsid w:val="00502A10"/>
    <w:rsid w:val="00502A7A"/>
    <w:rsid w:val="0050328D"/>
    <w:rsid w:val="005032EA"/>
    <w:rsid w:val="00503316"/>
    <w:rsid w:val="0050385C"/>
    <w:rsid w:val="00503D4F"/>
    <w:rsid w:val="00504726"/>
    <w:rsid w:val="00504F15"/>
    <w:rsid w:val="00504FE4"/>
    <w:rsid w:val="00505068"/>
    <w:rsid w:val="005054C7"/>
    <w:rsid w:val="00505778"/>
    <w:rsid w:val="005058DE"/>
    <w:rsid w:val="005059F4"/>
    <w:rsid w:val="00506741"/>
    <w:rsid w:val="0050677E"/>
    <w:rsid w:val="0050734E"/>
    <w:rsid w:val="005074E5"/>
    <w:rsid w:val="00507554"/>
    <w:rsid w:val="005075CB"/>
    <w:rsid w:val="00507D90"/>
    <w:rsid w:val="00507F91"/>
    <w:rsid w:val="00510246"/>
    <w:rsid w:val="005102E4"/>
    <w:rsid w:val="00510937"/>
    <w:rsid w:val="00510ED5"/>
    <w:rsid w:val="00511A33"/>
    <w:rsid w:val="00511B08"/>
    <w:rsid w:val="00511B7F"/>
    <w:rsid w:val="00511BFA"/>
    <w:rsid w:val="00511FA6"/>
    <w:rsid w:val="0051217C"/>
    <w:rsid w:val="0051237C"/>
    <w:rsid w:val="00512870"/>
    <w:rsid w:val="00512993"/>
    <w:rsid w:val="00512BA7"/>
    <w:rsid w:val="00512D6F"/>
    <w:rsid w:val="0051319C"/>
    <w:rsid w:val="0051333B"/>
    <w:rsid w:val="005136B3"/>
    <w:rsid w:val="00513711"/>
    <w:rsid w:val="005137B2"/>
    <w:rsid w:val="00514AA4"/>
    <w:rsid w:val="00515047"/>
    <w:rsid w:val="00515364"/>
    <w:rsid w:val="00515C17"/>
    <w:rsid w:val="00515F88"/>
    <w:rsid w:val="0051606B"/>
    <w:rsid w:val="0051635D"/>
    <w:rsid w:val="005166DA"/>
    <w:rsid w:val="00516A24"/>
    <w:rsid w:val="00516EF8"/>
    <w:rsid w:val="00517ADD"/>
    <w:rsid w:val="005201FB"/>
    <w:rsid w:val="005203D4"/>
    <w:rsid w:val="00521190"/>
    <w:rsid w:val="00521ADC"/>
    <w:rsid w:val="005222C2"/>
    <w:rsid w:val="0052237E"/>
    <w:rsid w:val="00522719"/>
    <w:rsid w:val="0052302C"/>
    <w:rsid w:val="0052307A"/>
    <w:rsid w:val="005236C3"/>
    <w:rsid w:val="00523790"/>
    <w:rsid w:val="00523C69"/>
    <w:rsid w:val="00523C95"/>
    <w:rsid w:val="00523D7B"/>
    <w:rsid w:val="00523E04"/>
    <w:rsid w:val="005250E4"/>
    <w:rsid w:val="005257BD"/>
    <w:rsid w:val="00525B36"/>
    <w:rsid w:val="00525B6E"/>
    <w:rsid w:val="00525C08"/>
    <w:rsid w:val="00526111"/>
    <w:rsid w:val="00526A57"/>
    <w:rsid w:val="00526AAB"/>
    <w:rsid w:val="00526BD3"/>
    <w:rsid w:val="00526CCB"/>
    <w:rsid w:val="00526E8E"/>
    <w:rsid w:val="00527A4C"/>
    <w:rsid w:val="00527CF5"/>
    <w:rsid w:val="00527E2B"/>
    <w:rsid w:val="0053076E"/>
    <w:rsid w:val="005307EC"/>
    <w:rsid w:val="005310C4"/>
    <w:rsid w:val="0053111B"/>
    <w:rsid w:val="00531F46"/>
    <w:rsid w:val="00532236"/>
    <w:rsid w:val="0053287A"/>
    <w:rsid w:val="005328E4"/>
    <w:rsid w:val="00532AF1"/>
    <w:rsid w:val="005334E4"/>
    <w:rsid w:val="0053355A"/>
    <w:rsid w:val="005336AB"/>
    <w:rsid w:val="00533932"/>
    <w:rsid w:val="00533C95"/>
    <w:rsid w:val="00533DC8"/>
    <w:rsid w:val="00533DF9"/>
    <w:rsid w:val="00534424"/>
    <w:rsid w:val="005347B2"/>
    <w:rsid w:val="00534B40"/>
    <w:rsid w:val="00534BD0"/>
    <w:rsid w:val="00534D4D"/>
    <w:rsid w:val="00534F4E"/>
    <w:rsid w:val="00535293"/>
    <w:rsid w:val="00535C00"/>
    <w:rsid w:val="00536774"/>
    <w:rsid w:val="00536C52"/>
    <w:rsid w:val="005375EA"/>
    <w:rsid w:val="005377C1"/>
    <w:rsid w:val="00540383"/>
    <w:rsid w:val="00540950"/>
    <w:rsid w:val="00540A17"/>
    <w:rsid w:val="00540F0C"/>
    <w:rsid w:val="00541BBB"/>
    <w:rsid w:val="005425A8"/>
    <w:rsid w:val="00542B70"/>
    <w:rsid w:val="00542FFA"/>
    <w:rsid w:val="00543102"/>
    <w:rsid w:val="005431C8"/>
    <w:rsid w:val="00544875"/>
    <w:rsid w:val="005450F1"/>
    <w:rsid w:val="0054516F"/>
    <w:rsid w:val="005457F7"/>
    <w:rsid w:val="00545933"/>
    <w:rsid w:val="00545B44"/>
    <w:rsid w:val="00545E8F"/>
    <w:rsid w:val="00546595"/>
    <w:rsid w:val="00546798"/>
    <w:rsid w:val="00546A1C"/>
    <w:rsid w:val="00546C83"/>
    <w:rsid w:val="00546EAC"/>
    <w:rsid w:val="00546F00"/>
    <w:rsid w:val="00547422"/>
    <w:rsid w:val="0054763D"/>
    <w:rsid w:val="0054784F"/>
    <w:rsid w:val="00547C24"/>
    <w:rsid w:val="00547CA5"/>
    <w:rsid w:val="0055018D"/>
    <w:rsid w:val="005505FA"/>
    <w:rsid w:val="00550918"/>
    <w:rsid w:val="00550ACA"/>
    <w:rsid w:val="005512C4"/>
    <w:rsid w:val="00551DC7"/>
    <w:rsid w:val="0055212B"/>
    <w:rsid w:val="00552142"/>
    <w:rsid w:val="00552416"/>
    <w:rsid w:val="00552514"/>
    <w:rsid w:val="0055267F"/>
    <w:rsid w:val="00552760"/>
    <w:rsid w:val="00552936"/>
    <w:rsid w:val="00552F56"/>
    <w:rsid w:val="005531D9"/>
    <w:rsid w:val="005531F6"/>
    <w:rsid w:val="005534B9"/>
    <w:rsid w:val="00553A4F"/>
    <w:rsid w:val="00553B10"/>
    <w:rsid w:val="00553D2B"/>
    <w:rsid w:val="005540A8"/>
    <w:rsid w:val="005541AA"/>
    <w:rsid w:val="005542DF"/>
    <w:rsid w:val="0055456E"/>
    <w:rsid w:val="00554639"/>
    <w:rsid w:val="00554B24"/>
    <w:rsid w:val="00555195"/>
    <w:rsid w:val="00555D5E"/>
    <w:rsid w:val="00555F8F"/>
    <w:rsid w:val="00556772"/>
    <w:rsid w:val="00556A44"/>
    <w:rsid w:val="005573F5"/>
    <w:rsid w:val="00560058"/>
    <w:rsid w:val="0056020D"/>
    <w:rsid w:val="00560FC3"/>
    <w:rsid w:val="005612E8"/>
    <w:rsid w:val="005618FA"/>
    <w:rsid w:val="00561969"/>
    <w:rsid w:val="00561CB8"/>
    <w:rsid w:val="005620ED"/>
    <w:rsid w:val="005624CC"/>
    <w:rsid w:val="0056283A"/>
    <w:rsid w:val="005636BB"/>
    <w:rsid w:val="00564244"/>
    <w:rsid w:val="00564420"/>
    <w:rsid w:val="00565131"/>
    <w:rsid w:val="005653C0"/>
    <w:rsid w:val="005654CD"/>
    <w:rsid w:val="00566445"/>
    <w:rsid w:val="005669E7"/>
    <w:rsid w:val="005672C3"/>
    <w:rsid w:val="005673CE"/>
    <w:rsid w:val="00567A94"/>
    <w:rsid w:val="00567B18"/>
    <w:rsid w:val="00567E3F"/>
    <w:rsid w:val="00567F2C"/>
    <w:rsid w:val="00570142"/>
    <w:rsid w:val="00570566"/>
    <w:rsid w:val="0057080A"/>
    <w:rsid w:val="00570D55"/>
    <w:rsid w:val="00571453"/>
    <w:rsid w:val="00571A5D"/>
    <w:rsid w:val="00571A97"/>
    <w:rsid w:val="00571CC2"/>
    <w:rsid w:val="005722E3"/>
    <w:rsid w:val="005724F9"/>
    <w:rsid w:val="00572B72"/>
    <w:rsid w:val="005730C5"/>
    <w:rsid w:val="005739AC"/>
    <w:rsid w:val="00573C54"/>
    <w:rsid w:val="00573D74"/>
    <w:rsid w:val="0057450B"/>
    <w:rsid w:val="00575353"/>
    <w:rsid w:val="00575763"/>
    <w:rsid w:val="005758F5"/>
    <w:rsid w:val="00575DEA"/>
    <w:rsid w:val="0057619B"/>
    <w:rsid w:val="0057621A"/>
    <w:rsid w:val="00577032"/>
    <w:rsid w:val="005774A1"/>
    <w:rsid w:val="0057757A"/>
    <w:rsid w:val="0057793A"/>
    <w:rsid w:val="00577D79"/>
    <w:rsid w:val="005806F6"/>
    <w:rsid w:val="005809BA"/>
    <w:rsid w:val="00580B3F"/>
    <w:rsid w:val="0058121A"/>
    <w:rsid w:val="005815B5"/>
    <w:rsid w:val="00581864"/>
    <w:rsid w:val="00581C61"/>
    <w:rsid w:val="005822C8"/>
    <w:rsid w:val="0058234A"/>
    <w:rsid w:val="005824A5"/>
    <w:rsid w:val="00582A47"/>
    <w:rsid w:val="005834A4"/>
    <w:rsid w:val="00583777"/>
    <w:rsid w:val="00583A02"/>
    <w:rsid w:val="00583C33"/>
    <w:rsid w:val="00584F0E"/>
    <w:rsid w:val="005853AA"/>
    <w:rsid w:val="005854D2"/>
    <w:rsid w:val="00585896"/>
    <w:rsid w:val="00585B83"/>
    <w:rsid w:val="00586180"/>
    <w:rsid w:val="00586333"/>
    <w:rsid w:val="0058715F"/>
    <w:rsid w:val="005873FE"/>
    <w:rsid w:val="005875F1"/>
    <w:rsid w:val="00587671"/>
    <w:rsid w:val="0058786E"/>
    <w:rsid w:val="00590DA7"/>
    <w:rsid w:val="00591C41"/>
    <w:rsid w:val="00591E83"/>
    <w:rsid w:val="00591EDD"/>
    <w:rsid w:val="00592247"/>
    <w:rsid w:val="005933F8"/>
    <w:rsid w:val="0059388B"/>
    <w:rsid w:val="005938C4"/>
    <w:rsid w:val="00593B8A"/>
    <w:rsid w:val="00594FEB"/>
    <w:rsid w:val="00595D4B"/>
    <w:rsid w:val="00595F64"/>
    <w:rsid w:val="00597072"/>
    <w:rsid w:val="005973C9"/>
    <w:rsid w:val="00597BDC"/>
    <w:rsid w:val="00597F83"/>
    <w:rsid w:val="005A09B1"/>
    <w:rsid w:val="005A16DD"/>
    <w:rsid w:val="005A1E80"/>
    <w:rsid w:val="005A2036"/>
    <w:rsid w:val="005A22E7"/>
    <w:rsid w:val="005A245E"/>
    <w:rsid w:val="005A24FC"/>
    <w:rsid w:val="005A2C6E"/>
    <w:rsid w:val="005A2D10"/>
    <w:rsid w:val="005A2DAD"/>
    <w:rsid w:val="005A34C8"/>
    <w:rsid w:val="005A3820"/>
    <w:rsid w:val="005A3A6C"/>
    <w:rsid w:val="005A3C2B"/>
    <w:rsid w:val="005A4250"/>
    <w:rsid w:val="005A4506"/>
    <w:rsid w:val="005A498A"/>
    <w:rsid w:val="005A4BCD"/>
    <w:rsid w:val="005A4F33"/>
    <w:rsid w:val="005A5006"/>
    <w:rsid w:val="005A5174"/>
    <w:rsid w:val="005A53FE"/>
    <w:rsid w:val="005A56BA"/>
    <w:rsid w:val="005A67A4"/>
    <w:rsid w:val="005A69D7"/>
    <w:rsid w:val="005A70AB"/>
    <w:rsid w:val="005A754D"/>
    <w:rsid w:val="005A79E4"/>
    <w:rsid w:val="005A7D1B"/>
    <w:rsid w:val="005A7F2B"/>
    <w:rsid w:val="005A7F46"/>
    <w:rsid w:val="005B0255"/>
    <w:rsid w:val="005B02A0"/>
    <w:rsid w:val="005B0A84"/>
    <w:rsid w:val="005B0A98"/>
    <w:rsid w:val="005B0CB3"/>
    <w:rsid w:val="005B10BF"/>
    <w:rsid w:val="005B10CE"/>
    <w:rsid w:val="005B150B"/>
    <w:rsid w:val="005B16E5"/>
    <w:rsid w:val="005B1D30"/>
    <w:rsid w:val="005B1D53"/>
    <w:rsid w:val="005B222D"/>
    <w:rsid w:val="005B235D"/>
    <w:rsid w:val="005B2693"/>
    <w:rsid w:val="005B28EB"/>
    <w:rsid w:val="005B2D1D"/>
    <w:rsid w:val="005B2E78"/>
    <w:rsid w:val="005B2F2B"/>
    <w:rsid w:val="005B314B"/>
    <w:rsid w:val="005B314E"/>
    <w:rsid w:val="005B38B0"/>
    <w:rsid w:val="005B394B"/>
    <w:rsid w:val="005B3F5B"/>
    <w:rsid w:val="005B3FE1"/>
    <w:rsid w:val="005B4178"/>
    <w:rsid w:val="005B419A"/>
    <w:rsid w:val="005B48B8"/>
    <w:rsid w:val="005B49B5"/>
    <w:rsid w:val="005B4BA1"/>
    <w:rsid w:val="005B517E"/>
    <w:rsid w:val="005B52B9"/>
    <w:rsid w:val="005B536E"/>
    <w:rsid w:val="005B5570"/>
    <w:rsid w:val="005B5864"/>
    <w:rsid w:val="005B5EFD"/>
    <w:rsid w:val="005B625C"/>
    <w:rsid w:val="005B6551"/>
    <w:rsid w:val="005B6BE7"/>
    <w:rsid w:val="005B6CBB"/>
    <w:rsid w:val="005B729C"/>
    <w:rsid w:val="005B73AC"/>
    <w:rsid w:val="005B7F78"/>
    <w:rsid w:val="005B7FE9"/>
    <w:rsid w:val="005C069F"/>
    <w:rsid w:val="005C0A2B"/>
    <w:rsid w:val="005C0B40"/>
    <w:rsid w:val="005C1584"/>
    <w:rsid w:val="005C1C25"/>
    <w:rsid w:val="005C1D35"/>
    <w:rsid w:val="005C1D42"/>
    <w:rsid w:val="005C2798"/>
    <w:rsid w:val="005C2B95"/>
    <w:rsid w:val="005C2FF7"/>
    <w:rsid w:val="005C312F"/>
    <w:rsid w:val="005C3620"/>
    <w:rsid w:val="005C49D5"/>
    <w:rsid w:val="005C51F8"/>
    <w:rsid w:val="005C59A5"/>
    <w:rsid w:val="005C6159"/>
    <w:rsid w:val="005C6253"/>
    <w:rsid w:val="005C6D22"/>
    <w:rsid w:val="005C77C7"/>
    <w:rsid w:val="005C78AF"/>
    <w:rsid w:val="005C78C4"/>
    <w:rsid w:val="005C7AB1"/>
    <w:rsid w:val="005C7C06"/>
    <w:rsid w:val="005C7F98"/>
    <w:rsid w:val="005D0269"/>
    <w:rsid w:val="005D027E"/>
    <w:rsid w:val="005D09B6"/>
    <w:rsid w:val="005D0DB4"/>
    <w:rsid w:val="005D13BD"/>
    <w:rsid w:val="005D13DD"/>
    <w:rsid w:val="005D14B5"/>
    <w:rsid w:val="005D1799"/>
    <w:rsid w:val="005D2188"/>
    <w:rsid w:val="005D3470"/>
    <w:rsid w:val="005D3BEC"/>
    <w:rsid w:val="005D4080"/>
    <w:rsid w:val="005D4AC2"/>
    <w:rsid w:val="005D511F"/>
    <w:rsid w:val="005D5518"/>
    <w:rsid w:val="005D5C01"/>
    <w:rsid w:val="005D627F"/>
    <w:rsid w:val="005D6475"/>
    <w:rsid w:val="005D6575"/>
    <w:rsid w:val="005D66B2"/>
    <w:rsid w:val="005D6C86"/>
    <w:rsid w:val="005D6EA8"/>
    <w:rsid w:val="005D79BF"/>
    <w:rsid w:val="005E06D2"/>
    <w:rsid w:val="005E08B4"/>
    <w:rsid w:val="005E12B4"/>
    <w:rsid w:val="005E2037"/>
    <w:rsid w:val="005E2395"/>
    <w:rsid w:val="005E24DD"/>
    <w:rsid w:val="005E255B"/>
    <w:rsid w:val="005E27F5"/>
    <w:rsid w:val="005E3512"/>
    <w:rsid w:val="005E3A2E"/>
    <w:rsid w:val="005E3EAB"/>
    <w:rsid w:val="005E4224"/>
    <w:rsid w:val="005E520E"/>
    <w:rsid w:val="005E5815"/>
    <w:rsid w:val="005E594A"/>
    <w:rsid w:val="005E5BED"/>
    <w:rsid w:val="005E61FD"/>
    <w:rsid w:val="005E6EF5"/>
    <w:rsid w:val="005E6F3A"/>
    <w:rsid w:val="005E710F"/>
    <w:rsid w:val="005E753B"/>
    <w:rsid w:val="005E7721"/>
    <w:rsid w:val="005E7864"/>
    <w:rsid w:val="005F00A7"/>
    <w:rsid w:val="005F0267"/>
    <w:rsid w:val="005F0762"/>
    <w:rsid w:val="005F09E3"/>
    <w:rsid w:val="005F130F"/>
    <w:rsid w:val="005F1906"/>
    <w:rsid w:val="005F1C81"/>
    <w:rsid w:val="005F1D1A"/>
    <w:rsid w:val="005F1FF4"/>
    <w:rsid w:val="005F2348"/>
    <w:rsid w:val="005F2523"/>
    <w:rsid w:val="005F2596"/>
    <w:rsid w:val="005F2681"/>
    <w:rsid w:val="005F26D5"/>
    <w:rsid w:val="005F3600"/>
    <w:rsid w:val="005F36A6"/>
    <w:rsid w:val="005F378E"/>
    <w:rsid w:val="005F4552"/>
    <w:rsid w:val="005F4605"/>
    <w:rsid w:val="005F4765"/>
    <w:rsid w:val="005F51B1"/>
    <w:rsid w:val="005F5375"/>
    <w:rsid w:val="005F5662"/>
    <w:rsid w:val="005F56C4"/>
    <w:rsid w:val="005F5891"/>
    <w:rsid w:val="005F6431"/>
    <w:rsid w:val="005F65BF"/>
    <w:rsid w:val="005F68F3"/>
    <w:rsid w:val="005F7434"/>
    <w:rsid w:val="005F79C4"/>
    <w:rsid w:val="005F7D6B"/>
    <w:rsid w:val="0060021E"/>
    <w:rsid w:val="006004E5"/>
    <w:rsid w:val="0060170D"/>
    <w:rsid w:val="00601897"/>
    <w:rsid w:val="006018C6"/>
    <w:rsid w:val="006019D1"/>
    <w:rsid w:val="00601C42"/>
    <w:rsid w:val="00601D01"/>
    <w:rsid w:val="00602268"/>
    <w:rsid w:val="00602D39"/>
    <w:rsid w:val="00602D6D"/>
    <w:rsid w:val="006030E0"/>
    <w:rsid w:val="006040D0"/>
    <w:rsid w:val="0060542F"/>
    <w:rsid w:val="00605855"/>
    <w:rsid w:val="00605A7A"/>
    <w:rsid w:val="00605DC4"/>
    <w:rsid w:val="00605FDE"/>
    <w:rsid w:val="00606350"/>
    <w:rsid w:val="006065B4"/>
    <w:rsid w:val="00606677"/>
    <w:rsid w:val="00606968"/>
    <w:rsid w:val="00606A37"/>
    <w:rsid w:val="00606C18"/>
    <w:rsid w:val="00607003"/>
    <w:rsid w:val="006073AF"/>
    <w:rsid w:val="00607FDA"/>
    <w:rsid w:val="0061013A"/>
    <w:rsid w:val="006102B2"/>
    <w:rsid w:val="0061051A"/>
    <w:rsid w:val="00611304"/>
    <w:rsid w:val="006114E6"/>
    <w:rsid w:val="00611597"/>
    <w:rsid w:val="006119B9"/>
    <w:rsid w:val="006119BD"/>
    <w:rsid w:val="00611A37"/>
    <w:rsid w:val="0061230A"/>
    <w:rsid w:val="00612366"/>
    <w:rsid w:val="0061239C"/>
    <w:rsid w:val="006127DB"/>
    <w:rsid w:val="00612951"/>
    <w:rsid w:val="00612D3D"/>
    <w:rsid w:val="006133D6"/>
    <w:rsid w:val="006140A1"/>
    <w:rsid w:val="0061454D"/>
    <w:rsid w:val="0061473A"/>
    <w:rsid w:val="00614BCC"/>
    <w:rsid w:val="00614C4F"/>
    <w:rsid w:val="00614E80"/>
    <w:rsid w:val="00614FB8"/>
    <w:rsid w:val="00615005"/>
    <w:rsid w:val="00615E68"/>
    <w:rsid w:val="00615F48"/>
    <w:rsid w:val="0061613D"/>
    <w:rsid w:val="0061671A"/>
    <w:rsid w:val="006170F2"/>
    <w:rsid w:val="0061716B"/>
    <w:rsid w:val="00617AE7"/>
    <w:rsid w:val="006202FA"/>
    <w:rsid w:val="00620DE9"/>
    <w:rsid w:val="00620EB5"/>
    <w:rsid w:val="006210C5"/>
    <w:rsid w:val="006214E6"/>
    <w:rsid w:val="00621616"/>
    <w:rsid w:val="00621AD4"/>
    <w:rsid w:val="00621BDB"/>
    <w:rsid w:val="006224CC"/>
    <w:rsid w:val="00622ADF"/>
    <w:rsid w:val="00622BF6"/>
    <w:rsid w:val="00622D56"/>
    <w:rsid w:val="0062310E"/>
    <w:rsid w:val="0062373E"/>
    <w:rsid w:val="006242D4"/>
    <w:rsid w:val="00624303"/>
    <w:rsid w:val="00625359"/>
    <w:rsid w:val="00625627"/>
    <w:rsid w:val="00625CB9"/>
    <w:rsid w:val="00626810"/>
    <w:rsid w:val="006268E9"/>
    <w:rsid w:val="006269AF"/>
    <w:rsid w:val="00626B8F"/>
    <w:rsid w:val="00626D11"/>
    <w:rsid w:val="00626D5F"/>
    <w:rsid w:val="00626F22"/>
    <w:rsid w:val="00627489"/>
    <w:rsid w:val="00627B81"/>
    <w:rsid w:val="00630A51"/>
    <w:rsid w:val="00630AE3"/>
    <w:rsid w:val="00630C63"/>
    <w:rsid w:val="00630EB8"/>
    <w:rsid w:val="006314A0"/>
    <w:rsid w:val="00631A1B"/>
    <w:rsid w:val="00632B49"/>
    <w:rsid w:val="00632BEF"/>
    <w:rsid w:val="00632E07"/>
    <w:rsid w:val="00632ED2"/>
    <w:rsid w:val="00632F52"/>
    <w:rsid w:val="0063316E"/>
    <w:rsid w:val="0063320D"/>
    <w:rsid w:val="00633230"/>
    <w:rsid w:val="00633BE4"/>
    <w:rsid w:val="00634B08"/>
    <w:rsid w:val="00634E12"/>
    <w:rsid w:val="0063558F"/>
    <w:rsid w:val="00635BB6"/>
    <w:rsid w:val="00636517"/>
    <w:rsid w:val="00636716"/>
    <w:rsid w:val="006368B2"/>
    <w:rsid w:val="00637160"/>
    <w:rsid w:val="00637980"/>
    <w:rsid w:val="006379C4"/>
    <w:rsid w:val="00637CF8"/>
    <w:rsid w:val="00637E29"/>
    <w:rsid w:val="0064033D"/>
    <w:rsid w:val="00640F2B"/>
    <w:rsid w:val="0064128A"/>
    <w:rsid w:val="0064173D"/>
    <w:rsid w:val="0064195C"/>
    <w:rsid w:val="00641C43"/>
    <w:rsid w:val="00642D02"/>
    <w:rsid w:val="00643B04"/>
    <w:rsid w:val="0064431F"/>
    <w:rsid w:val="006443F4"/>
    <w:rsid w:val="00644BF3"/>
    <w:rsid w:val="00644E37"/>
    <w:rsid w:val="006455E8"/>
    <w:rsid w:val="006456B4"/>
    <w:rsid w:val="00645702"/>
    <w:rsid w:val="00645714"/>
    <w:rsid w:val="0064605E"/>
    <w:rsid w:val="00646A2F"/>
    <w:rsid w:val="00646B16"/>
    <w:rsid w:val="00646C40"/>
    <w:rsid w:val="0064766F"/>
    <w:rsid w:val="00650227"/>
    <w:rsid w:val="006504FA"/>
    <w:rsid w:val="006508C1"/>
    <w:rsid w:val="006508FD"/>
    <w:rsid w:val="00650EFF"/>
    <w:rsid w:val="00651321"/>
    <w:rsid w:val="00651401"/>
    <w:rsid w:val="00651609"/>
    <w:rsid w:val="00651AEA"/>
    <w:rsid w:val="00651EE9"/>
    <w:rsid w:val="006520A3"/>
    <w:rsid w:val="00652158"/>
    <w:rsid w:val="00652189"/>
    <w:rsid w:val="0065248D"/>
    <w:rsid w:val="006525D2"/>
    <w:rsid w:val="006529C5"/>
    <w:rsid w:val="00652E29"/>
    <w:rsid w:val="00652E93"/>
    <w:rsid w:val="006535CD"/>
    <w:rsid w:val="00653725"/>
    <w:rsid w:val="00653C36"/>
    <w:rsid w:val="00653CA7"/>
    <w:rsid w:val="00653D93"/>
    <w:rsid w:val="00653E06"/>
    <w:rsid w:val="00654323"/>
    <w:rsid w:val="00654724"/>
    <w:rsid w:val="0065475E"/>
    <w:rsid w:val="0065480A"/>
    <w:rsid w:val="00654A97"/>
    <w:rsid w:val="00654D75"/>
    <w:rsid w:val="00654EE6"/>
    <w:rsid w:val="006550BB"/>
    <w:rsid w:val="006551F5"/>
    <w:rsid w:val="006558CB"/>
    <w:rsid w:val="006559A3"/>
    <w:rsid w:val="00655C3F"/>
    <w:rsid w:val="0065658B"/>
    <w:rsid w:val="006568C6"/>
    <w:rsid w:val="00657041"/>
    <w:rsid w:val="006573D8"/>
    <w:rsid w:val="00657418"/>
    <w:rsid w:val="00657902"/>
    <w:rsid w:val="00657C96"/>
    <w:rsid w:val="006602A0"/>
    <w:rsid w:val="00660822"/>
    <w:rsid w:val="00660DB1"/>
    <w:rsid w:val="00661B87"/>
    <w:rsid w:val="00661DEB"/>
    <w:rsid w:val="00662218"/>
    <w:rsid w:val="00663712"/>
    <w:rsid w:val="006637B1"/>
    <w:rsid w:val="00663D5C"/>
    <w:rsid w:val="00663FEA"/>
    <w:rsid w:val="00664211"/>
    <w:rsid w:val="00664733"/>
    <w:rsid w:val="00664765"/>
    <w:rsid w:val="0066481B"/>
    <w:rsid w:val="00664C85"/>
    <w:rsid w:val="00664CC9"/>
    <w:rsid w:val="00664FCF"/>
    <w:rsid w:val="00665BC3"/>
    <w:rsid w:val="00665F95"/>
    <w:rsid w:val="006666F9"/>
    <w:rsid w:val="0066690A"/>
    <w:rsid w:val="00666BE0"/>
    <w:rsid w:val="00666E2F"/>
    <w:rsid w:val="006670A8"/>
    <w:rsid w:val="006672BB"/>
    <w:rsid w:val="00667843"/>
    <w:rsid w:val="00667F1E"/>
    <w:rsid w:val="006702DF"/>
    <w:rsid w:val="00670BBB"/>
    <w:rsid w:val="00670E4B"/>
    <w:rsid w:val="00671039"/>
    <w:rsid w:val="00671247"/>
    <w:rsid w:val="00671675"/>
    <w:rsid w:val="0067261D"/>
    <w:rsid w:val="006735A7"/>
    <w:rsid w:val="00673726"/>
    <w:rsid w:val="0067379B"/>
    <w:rsid w:val="0067380B"/>
    <w:rsid w:val="00673B4F"/>
    <w:rsid w:val="006746FE"/>
    <w:rsid w:val="00674A18"/>
    <w:rsid w:val="00674A37"/>
    <w:rsid w:val="00674E2A"/>
    <w:rsid w:val="0067573D"/>
    <w:rsid w:val="00675BFE"/>
    <w:rsid w:val="00675E4F"/>
    <w:rsid w:val="00675F70"/>
    <w:rsid w:val="00675FF6"/>
    <w:rsid w:val="00676399"/>
    <w:rsid w:val="0067646D"/>
    <w:rsid w:val="006764F7"/>
    <w:rsid w:val="00676523"/>
    <w:rsid w:val="00676635"/>
    <w:rsid w:val="00676A6C"/>
    <w:rsid w:val="00676B14"/>
    <w:rsid w:val="00676BF0"/>
    <w:rsid w:val="00676BF2"/>
    <w:rsid w:val="006773C7"/>
    <w:rsid w:val="00677CD9"/>
    <w:rsid w:val="00677F4D"/>
    <w:rsid w:val="00680232"/>
    <w:rsid w:val="006802F9"/>
    <w:rsid w:val="00680473"/>
    <w:rsid w:val="00680E98"/>
    <w:rsid w:val="00680FB6"/>
    <w:rsid w:val="00681595"/>
    <w:rsid w:val="0068192E"/>
    <w:rsid w:val="00681C9B"/>
    <w:rsid w:val="00681D5E"/>
    <w:rsid w:val="00681D6B"/>
    <w:rsid w:val="00682914"/>
    <w:rsid w:val="00682A51"/>
    <w:rsid w:val="006833D2"/>
    <w:rsid w:val="00683412"/>
    <w:rsid w:val="006834F8"/>
    <w:rsid w:val="00683995"/>
    <w:rsid w:val="00683C92"/>
    <w:rsid w:val="00684531"/>
    <w:rsid w:val="00684776"/>
    <w:rsid w:val="00684BD2"/>
    <w:rsid w:val="00684E09"/>
    <w:rsid w:val="00684F65"/>
    <w:rsid w:val="0068556B"/>
    <w:rsid w:val="00685621"/>
    <w:rsid w:val="00685730"/>
    <w:rsid w:val="00685872"/>
    <w:rsid w:val="00685ABF"/>
    <w:rsid w:val="00685C5A"/>
    <w:rsid w:val="0068604F"/>
    <w:rsid w:val="00686194"/>
    <w:rsid w:val="00686447"/>
    <w:rsid w:val="006865D1"/>
    <w:rsid w:val="0068696A"/>
    <w:rsid w:val="0068713E"/>
    <w:rsid w:val="006873C2"/>
    <w:rsid w:val="0068748C"/>
    <w:rsid w:val="0068765F"/>
    <w:rsid w:val="006878D5"/>
    <w:rsid w:val="00687FC1"/>
    <w:rsid w:val="00690416"/>
    <w:rsid w:val="006904C2"/>
    <w:rsid w:val="00690674"/>
    <w:rsid w:val="00690935"/>
    <w:rsid w:val="00690B9A"/>
    <w:rsid w:val="00690D69"/>
    <w:rsid w:val="00691071"/>
    <w:rsid w:val="006910EB"/>
    <w:rsid w:val="0069129A"/>
    <w:rsid w:val="00691ABB"/>
    <w:rsid w:val="006923A2"/>
    <w:rsid w:val="00692EFC"/>
    <w:rsid w:val="006934E4"/>
    <w:rsid w:val="00693653"/>
    <w:rsid w:val="00693832"/>
    <w:rsid w:val="00693838"/>
    <w:rsid w:val="00693920"/>
    <w:rsid w:val="00694415"/>
    <w:rsid w:val="0069448D"/>
    <w:rsid w:val="0069450C"/>
    <w:rsid w:val="00694512"/>
    <w:rsid w:val="00694B2F"/>
    <w:rsid w:val="00694EE9"/>
    <w:rsid w:val="006951BA"/>
    <w:rsid w:val="006951E0"/>
    <w:rsid w:val="00695A20"/>
    <w:rsid w:val="00695B40"/>
    <w:rsid w:val="00696316"/>
    <w:rsid w:val="0069654A"/>
    <w:rsid w:val="0069681A"/>
    <w:rsid w:val="00696840"/>
    <w:rsid w:val="006969EF"/>
    <w:rsid w:val="006977CA"/>
    <w:rsid w:val="00697D89"/>
    <w:rsid w:val="00697DD9"/>
    <w:rsid w:val="006A0245"/>
    <w:rsid w:val="006A03DC"/>
    <w:rsid w:val="006A0750"/>
    <w:rsid w:val="006A115B"/>
    <w:rsid w:val="006A1318"/>
    <w:rsid w:val="006A1444"/>
    <w:rsid w:val="006A1533"/>
    <w:rsid w:val="006A1796"/>
    <w:rsid w:val="006A1B8E"/>
    <w:rsid w:val="006A1F87"/>
    <w:rsid w:val="006A2A55"/>
    <w:rsid w:val="006A2D3D"/>
    <w:rsid w:val="006A2E9D"/>
    <w:rsid w:val="006A358B"/>
    <w:rsid w:val="006A3897"/>
    <w:rsid w:val="006A3A28"/>
    <w:rsid w:val="006A3FE4"/>
    <w:rsid w:val="006A4138"/>
    <w:rsid w:val="006A4473"/>
    <w:rsid w:val="006A466E"/>
    <w:rsid w:val="006A4879"/>
    <w:rsid w:val="006A49D5"/>
    <w:rsid w:val="006A4C0C"/>
    <w:rsid w:val="006A54A6"/>
    <w:rsid w:val="006A595D"/>
    <w:rsid w:val="006A5D67"/>
    <w:rsid w:val="006A5DB0"/>
    <w:rsid w:val="006A626A"/>
    <w:rsid w:val="006A6728"/>
    <w:rsid w:val="006A712A"/>
    <w:rsid w:val="006A7247"/>
    <w:rsid w:val="006A774A"/>
    <w:rsid w:val="006A77A3"/>
    <w:rsid w:val="006B0D98"/>
    <w:rsid w:val="006B0FE0"/>
    <w:rsid w:val="006B132C"/>
    <w:rsid w:val="006B1421"/>
    <w:rsid w:val="006B146F"/>
    <w:rsid w:val="006B1735"/>
    <w:rsid w:val="006B298C"/>
    <w:rsid w:val="006B3880"/>
    <w:rsid w:val="006B3E05"/>
    <w:rsid w:val="006B4067"/>
    <w:rsid w:val="006B4B41"/>
    <w:rsid w:val="006B4FC2"/>
    <w:rsid w:val="006B4FEF"/>
    <w:rsid w:val="006B4FF4"/>
    <w:rsid w:val="006B5137"/>
    <w:rsid w:val="006B52C6"/>
    <w:rsid w:val="006B550A"/>
    <w:rsid w:val="006B581D"/>
    <w:rsid w:val="006B67CB"/>
    <w:rsid w:val="006B6942"/>
    <w:rsid w:val="006B6A64"/>
    <w:rsid w:val="006B7093"/>
    <w:rsid w:val="006B7692"/>
    <w:rsid w:val="006C03E0"/>
    <w:rsid w:val="006C0613"/>
    <w:rsid w:val="006C0669"/>
    <w:rsid w:val="006C0862"/>
    <w:rsid w:val="006C0C69"/>
    <w:rsid w:val="006C119A"/>
    <w:rsid w:val="006C1301"/>
    <w:rsid w:val="006C15EA"/>
    <w:rsid w:val="006C16F8"/>
    <w:rsid w:val="006C1D7B"/>
    <w:rsid w:val="006C2236"/>
    <w:rsid w:val="006C2622"/>
    <w:rsid w:val="006C2BCA"/>
    <w:rsid w:val="006C2BFF"/>
    <w:rsid w:val="006C2E8C"/>
    <w:rsid w:val="006C2F86"/>
    <w:rsid w:val="006C34FE"/>
    <w:rsid w:val="006C351E"/>
    <w:rsid w:val="006C449F"/>
    <w:rsid w:val="006C45F7"/>
    <w:rsid w:val="006C46D9"/>
    <w:rsid w:val="006C5D7B"/>
    <w:rsid w:val="006C5DAE"/>
    <w:rsid w:val="006C6054"/>
    <w:rsid w:val="006C60B8"/>
    <w:rsid w:val="006C6784"/>
    <w:rsid w:val="006C6990"/>
    <w:rsid w:val="006C6A4E"/>
    <w:rsid w:val="006C6BC6"/>
    <w:rsid w:val="006C7443"/>
    <w:rsid w:val="006C7971"/>
    <w:rsid w:val="006D00EE"/>
    <w:rsid w:val="006D0705"/>
    <w:rsid w:val="006D1563"/>
    <w:rsid w:val="006D1852"/>
    <w:rsid w:val="006D1A67"/>
    <w:rsid w:val="006D1F8B"/>
    <w:rsid w:val="006D3479"/>
    <w:rsid w:val="006D3877"/>
    <w:rsid w:val="006D3BFD"/>
    <w:rsid w:val="006D42FB"/>
    <w:rsid w:val="006D45D4"/>
    <w:rsid w:val="006D4681"/>
    <w:rsid w:val="006D4A65"/>
    <w:rsid w:val="006D4E40"/>
    <w:rsid w:val="006D5130"/>
    <w:rsid w:val="006D538E"/>
    <w:rsid w:val="006D57D0"/>
    <w:rsid w:val="006D59FB"/>
    <w:rsid w:val="006D683B"/>
    <w:rsid w:val="006D6BE7"/>
    <w:rsid w:val="006D73EB"/>
    <w:rsid w:val="006D773A"/>
    <w:rsid w:val="006D782A"/>
    <w:rsid w:val="006D7837"/>
    <w:rsid w:val="006D7873"/>
    <w:rsid w:val="006D7965"/>
    <w:rsid w:val="006E06AB"/>
    <w:rsid w:val="006E0935"/>
    <w:rsid w:val="006E0C2D"/>
    <w:rsid w:val="006E0DF6"/>
    <w:rsid w:val="006E1227"/>
    <w:rsid w:val="006E1D13"/>
    <w:rsid w:val="006E25C0"/>
    <w:rsid w:val="006E25F6"/>
    <w:rsid w:val="006E27F7"/>
    <w:rsid w:val="006E29F2"/>
    <w:rsid w:val="006E2A57"/>
    <w:rsid w:val="006E3777"/>
    <w:rsid w:val="006E39CA"/>
    <w:rsid w:val="006E3A15"/>
    <w:rsid w:val="006E3AE9"/>
    <w:rsid w:val="006E4F7D"/>
    <w:rsid w:val="006E53C3"/>
    <w:rsid w:val="006E56E8"/>
    <w:rsid w:val="006E5B83"/>
    <w:rsid w:val="006E5C8D"/>
    <w:rsid w:val="006E5F5E"/>
    <w:rsid w:val="006E5FCD"/>
    <w:rsid w:val="006E6066"/>
    <w:rsid w:val="006E6268"/>
    <w:rsid w:val="006E6348"/>
    <w:rsid w:val="006E647C"/>
    <w:rsid w:val="006E6DB7"/>
    <w:rsid w:val="006E70C5"/>
    <w:rsid w:val="006E79C7"/>
    <w:rsid w:val="006E7BF0"/>
    <w:rsid w:val="006F060E"/>
    <w:rsid w:val="006F0921"/>
    <w:rsid w:val="006F159B"/>
    <w:rsid w:val="006F1A0B"/>
    <w:rsid w:val="006F1F89"/>
    <w:rsid w:val="006F2494"/>
    <w:rsid w:val="006F2AE1"/>
    <w:rsid w:val="006F2D54"/>
    <w:rsid w:val="006F310C"/>
    <w:rsid w:val="006F3139"/>
    <w:rsid w:val="006F35F9"/>
    <w:rsid w:val="006F3680"/>
    <w:rsid w:val="006F3730"/>
    <w:rsid w:val="006F3873"/>
    <w:rsid w:val="006F38E3"/>
    <w:rsid w:val="006F3965"/>
    <w:rsid w:val="006F3AA1"/>
    <w:rsid w:val="006F4640"/>
    <w:rsid w:val="006F49CB"/>
    <w:rsid w:val="006F4DB7"/>
    <w:rsid w:val="006F4E20"/>
    <w:rsid w:val="006F4F9D"/>
    <w:rsid w:val="006F5196"/>
    <w:rsid w:val="006F5256"/>
    <w:rsid w:val="006F56C4"/>
    <w:rsid w:val="006F5DE7"/>
    <w:rsid w:val="006F708E"/>
    <w:rsid w:val="0070017B"/>
    <w:rsid w:val="007001D6"/>
    <w:rsid w:val="00700236"/>
    <w:rsid w:val="00700581"/>
    <w:rsid w:val="00700635"/>
    <w:rsid w:val="007008C1"/>
    <w:rsid w:val="00700C1F"/>
    <w:rsid w:val="00700DDF"/>
    <w:rsid w:val="00701165"/>
    <w:rsid w:val="007011BD"/>
    <w:rsid w:val="007011E3"/>
    <w:rsid w:val="0070137C"/>
    <w:rsid w:val="00701414"/>
    <w:rsid w:val="00701871"/>
    <w:rsid w:val="007018A8"/>
    <w:rsid w:val="00701A07"/>
    <w:rsid w:val="00701D1C"/>
    <w:rsid w:val="00701F39"/>
    <w:rsid w:val="00701FDA"/>
    <w:rsid w:val="00702B7C"/>
    <w:rsid w:val="00702DB6"/>
    <w:rsid w:val="00702FA7"/>
    <w:rsid w:val="007031BA"/>
    <w:rsid w:val="007033F4"/>
    <w:rsid w:val="007034B8"/>
    <w:rsid w:val="007034D5"/>
    <w:rsid w:val="00703580"/>
    <w:rsid w:val="00704329"/>
    <w:rsid w:val="0070487B"/>
    <w:rsid w:val="00704CBE"/>
    <w:rsid w:val="00705250"/>
    <w:rsid w:val="007058E7"/>
    <w:rsid w:val="0070596C"/>
    <w:rsid w:val="007059F0"/>
    <w:rsid w:val="00705AA4"/>
    <w:rsid w:val="00705B78"/>
    <w:rsid w:val="00705C92"/>
    <w:rsid w:val="00705F06"/>
    <w:rsid w:val="00706193"/>
    <w:rsid w:val="00706619"/>
    <w:rsid w:val="00706FBB"/>
    <w:rsid w:val="00706FE1"/>
    <w:rsid w:val="007073DB"/>
    <w:rsid w:val="0070785C"/>
    <w:rsid w:val="0071033F"/>
    <w:rsid w:val="00710433"/>
    <w:rsid w:val="007105C6"/>
    <w:rsid w:val="00710937"/>
    <w:rsid w:val="00710ABD"/>
    <w:rsid w:val="00710C69"/>
    <w:rsid w:val="00710CD7"/>
    <w:rsid w:val="00710EA5"/>
    <w:rsid w:val="00710F44"/>
    <w:rsid w:val="00711023"/>
    <w:rsid w:val="00711A3C"/>
    <w:rsid w:val="00711BDF"/>
    <w:rsid w:val="00711BFF"/>
    <w:rsid w:val="0071230F"/>
    <w:rsid w:val="00712788"/>
    <w:rsid w:val="00712AE8"/>
    <w:rsid w:val="00712EB3"/>
    <w:rsid w:val="00713292"/>
    <w:rsid w:val="00713BF4"/>
    <w:rsid w:val="00714063"/>
    <w:rsid w:val="00714151"/>
    <w:rsid w:val="007145AA"/>
    <w:rsid w:val="007145DF"/>
    <w:rsid w:val="00714604"/>
    <w:rsid w:val="00715133"/>
    <w:rsid w:val="00715598"/>
    <w:rsid w:val="0071585F"/>
    <w:rsid w:val="0071586E"/>
    <w:rsid w:val="00715B53"/>
    <w:rsid w:val="00715F18"/>
    <w:rsid w:val="00715F3D"/>
    <w:rsid w:val="00717346"/>
    <w:rsid w:val="00717638"/>
    <w:rsid w:val="00717BA6"/>
    <w:rsid w:val="00717C95"/>
    <w:rsid w:val="00717F77"/>
    <w:rsid w:val="007204A7"/>
    <w:rsid w:val="00720795"/>
    <w:rsid w:val="00720BE0"/>
    <w:rsid w:val="00721063"/>
    <w:rsid w:val="00721A29"/>
    <w:rsid w:val="0072303E"/>
    <w:rsid w:val="00723751"/>
    <w:rsid w:val="0072383D"/>
    <w:rsid w:val="0072386B"/>
    <w:rsid w:val="007238B0"/>
    <w:rsid w:val="00723C0C"/>
    <w:rsid w:val="00723C8F"/>
    <w:rsid w:val="00724902"/>
    <w:rsid w:val="00724B34"/>
    <w:rsid w:val="007253DB"/>
    <w:rsid w:val="007255B5"/>
    <w:rsid w:val="007263E2"/>
    <w:rsid w:val="0072725A"/>
    <w:rsid w:val="0072729E"/>
    <w:rsid w:val="00727DAE"/>
    <w:rsid w:val="00730758"/>
    <w:rsid w:val="00730AEB"/>
    <w:rsid w:val="00730F65"/>
    <w:rsid w:val="007313F7"/>
    <w:rsid w:val="00731AA3"/>
    <w:rsid w:val="00731B4E"/>
    <w:rsid w:val="00731D0F"/>
    <w:rsid w:val="00731FC8"/>
    <w:rsid w:val="00732347"/>
    <w:rsid w:val="00732AA1"/>
    <w:rsid w:val="00732AF6"/>
    <w:rsid w:val="00732BC8"/>
    <w:rsid w:val="0073320D"/>
    <w:rsid w:val="00733D15"/>
    <w:rsid w:val="00734323"/>
    <w:rsid w:val="00734E82"/>
    <w:rsid w:val="00734F48"/>
    <w:rsid w:val="007350B5"/>
    <w:rsid w:val="00735583"/>
    <w:rsid w:val="007356B0"/>
    <w:rsid w:val="00735C55"/>
    <w:rsid w:val="00735D99"/>
    <w:rsid w:val="007363CB"/>
    <w:rsid w:val="00736C6B"/>
    <w:rsid w:val="00736D1D"/>
    <w:rsid w:val="00736D9D"/>
    <w:rsid w:val="0073711C"/>
    <w:rsid w:val="007406AE"/>
    <w:rsid w:val="00740E17"/>
    <w:rsid w:val="007410FF"/>
    <w:rsid w:val="00741F1C"/>
    <w:rsid w:val="00741F1E"/>
    <w:rsid w:val="00741FF5"/>
    <w:rsid w:val="00741FFA"/>
    <w:rsid w:val="00742271"/>
    <w:rsid w:val="00742869"/>
    <w:rsid w:val="007428F0"/>
    <w:rsid w:val="00742EE5"/>
    <w:rsid w:val="00743067"/>
    <w:rsid w:val="00743162"/>
    <w:rsid w:val="007432A2"/>
    <w:rsid w:val="00743794"/>
    <w:rsid w:val="007437DF"/>
    <w:rsid w:val="00743A83"/>
    <w:rsid w:val="00743BD6"/>
    <w:rsid w:val="007440F8"/>
    <w:rsid w:val="007443DE"/>
    <w:rsid w:val="00744A11"/>
    <w:rsid w:val="00744A3F"/>
    <w:rsid w:val="00745513"/>
    <w:rsid w:val="00745885"/>
    <w:rsid w:val="00745B50"/>
    <w:rsid w:val="00745B67"/>
    <w:rsid w:val="00745DA4"/>
    <w:rsid w:val="00746E6E"/>
    <w:rsid w:val="00746F58"/>
    <w:rsid w:val="0074730F"/>
    <w:rsid w:val="00747365"/>
    <w:rsid w:val="00747AA0"/>
    <w:rsid w:val="00747AE0"/>
    <w:rsid w:val="00747D4E"/>
    <w:rsid w:val="007503C6"/>
    <w:rsid w:val="00750724"/>
    <w:rsid w:val="0075092E"/>
    <w:rsid w:val="00750C17"/>
    <w:rsid w:val="00751678"/>
    <w:rsid w:val="0075171E"/>
    <w:rsid w:val="0075175C"/>
    <w:rsid w:val="00751CED"/>
    <w:rsid w:val="00751EE1"/>
    <w:rsid w:val="00751F10"/>
    <w:rsid w:val="00752997"/>
    <w:rsid w:val="00752E8D"/>
    <w:rsid w:val="007537D5"/>
    <w:rsid w:val="00753B2A"/>
    <w:rsid w:val="007547BA"/>
    <w:rsid w:val="00755712"/>
    <w:rsid w:val="007559B7"/>
    <w:rsid w:val="00755C77"/>
    <w:rsid w:val="00756044"/>
    <w:rsid w:val="00756164"/>
    <w:rsid w:val="0075616D"/>
    <w:rsid w:val="007565FC"/>
    <w:rsid w:val="00756946"/>
    <w:rsid w:val="00756B4B"/>
    <w:rsid w:val="00756C51"/>
    <w:rsid w:val="00757342"/>
    <w:rsid w:val="00757AC3"/>
    <w:rsid w:val="0076015A"/>
    <w:rsid w:val="00760807"/>
    <w:rsid w:val="00760CDE"/>
    <w:rsid w:val="007616D6"/>
    <w:rsid w:val="00761B2F"/>
    <w:rsid w:val="00761C1A"/>
    <w:rsid w:val="00761D0F"/>
    <w:rsid w:val="00762060"/>
    <w:rsid w:val="00762106"/>
    <w:rsid w:val="007621BF"/>
    <w:rsid w:val="00762201"/>
    <w:rsid w:val="007626DF"/>
    <w:rsid w:val="007627B0"/>
    <w:rsid w:val="007627C1"/>
    <w:rsid w:val="00762883"/>
    <w:rsid w:val="007628E8"/>
    <w:rsid w:val="00762968"/>
    <w:rsid w:val="00762B63"/>
    <w:rsid w:val="0076318F"/>
    <w:rsid w:val="0076328C"/>
    <w:rsid w:val="0076332D"/>
    <w:rsid w:val="0076387C"/>
    <w:rsid w:val="00763BD9"/>
    <w:rsid w:val="00764412"/>
    <w:rsid w:val="0076444D"/>
    <w:rsid w:val="00764F15"/>
    <w:rsid w:val="00765F81"/>
    <w:rsid w:val="00766050"/>
    <w:rsid w:val="00766611"/>
    <w:rsid w:val="00766625"/>
    <w:rsid w:val="00766BA6"/>
    <w:rsid w:val="00766C0F"/>
    <w:rsid w:val="00766DC6"/>
    <w:rsid w:val="00767A66"/>
    <w:rsid w:val="00767B0C"/>
    <w:rsid w:val="00767C28"/>
    <w:rsid w:val="007700BA"/>
    <w:rsid w:val="00770111"/>
    <w:rsid w:val="00770572"/>
    <w:rsid w:val="007705D3"/>
    <w:rsid w:val="00770AB1"/>
    <w:rsid w:val="00771045"/>
    <w:rsid w:val="00771308"/>
    <w:rsid w:val="0077139B"/>
    <w:rsid w:val="0077151A"/>
    <w:rsid w:val="00771A5B"/>
    <w:rsid w:val="00771A99"/>
    <w:rsid w:val="00771FD6"/>
    <w:rsid w:val="007720F7"/>
    <w:rsid w:val="00772509"/>
    <w:rsid w:val="007728E6"/>
    <w:rsid w:val="00772C62"/>
    <w:rsid w:val="0077356D"/>
    <w:rsid w:val="00773D49"/>
    <w:rsid w:val="00774226"/>
    <w:rsid w:val="00774304"/>
    <w:rsid w:val="00774734"/>
    <w:rsid w:val="00774945"/>
    <w:rsid w:val="00774A5A"/>
    <w:rsid w:val="00774C0F"/>
    <w:rsid w:val="00774C70"/>
    <w:rsid w:val="00775311"/>
    <w:rsid w:val="0077536F"/>
    <w:rsid w:val="0077544A"/>
    <w:rsid w:val="00775FEB"/>
    <w:rsid w:val="00776BCA"/>
    <w:rsid w:val="00777449"/>
    <w:rsid w:val="00777563"/>
    <w:rsid w:val="007776E2"/>
    <w:rsid w:val="0077795B"/>
    <w:rsid w:val="007808DA"/>
    <w:rsid w:val="00781BEF"/>
    <w:rsid w:val="00781EAC"/>
    <w:rsid w:val="00781FB0"/>
    <w:rsid w:val="007821E1"/>
    <w:rsid w:val="007827D1"/>
    <w:rsid w:val="007828DB"/>
    <w:rsid w:val="00782B8E"/>
    <w:rsid w:val="00782CFB"/>
    <w:rsid w:val="00783041"/>
    <w:rsid w:val="0078335E"/>
    <w:rsid w:val="007833D2"/>
    <w:rsid w:val="0078376C"/>
    <w:rsid w:val="007838BE"/>
    <w:rsid w:val="00783A23"/>
    <w:rsid w:val="00783D1C"/>
    <w:rsid w:val="0078431A"/>
    <w:rsid w:val="0078446E"/>
    <w:rsid w:val="0078459D"/>
    <w:rsid w:val="0078471E"/>
    <w:rsid w:val="00784773"/>
    <w:rsid w:val="00785A04"/>
    <w:rsid w:val="00785DFA"/>
    <w:rsid w:val="00785E0A"/>
    <w:rsid w:val="0078624D"/>
    <w:rsid w:val="00786731"/>
    <w:rsid w:val="00787015"/>
    <w:rsid w:val="007875DA"/>
    <w:rsid w:val="007879AA"/>
    <w:rsid w:val="00787CB4"/>
    <w:rsid w:val="00790061"/>
    <w:rsid w:val="007903B9"/>
    <w:rsid w:val="007904EF"/>
    <w:rsid w:val="00790903"/>
    <w:rsid w:val="00790A03"/>
    <w:rsid w:val="00790A20"/>
    <w:rsid w:val="00790AE5"/>
    <w:rsid w:val="00790BD6"/>
    <w:rsid w:val="00791091"/>
    <w:rsid w:val="00791AAD"/>
    <w:rsid w:val="007927F6"/>
    <w:rsid w:val="007929FB"/>
    <w:rsid w:val="00792A61"/>
    <w:rsid w:val="00792D4A"/>
    <w:rsid w:val="00792D8D"/>
    <w:rsid w:val="00793517"/>
    <w:rsid w:val="007941EC"/>
    <w:rsid w:val="00794304"/>
    <w:rsid w:val="007944C4"/>
    <w:rsid w:val="0079472F"/>
    <w:rsid w:val="00794AEF"/>
    <w:rsid w:val="0079514A"/>
    <w:rsid w:val="007954D9"/>
    <w:rsid w:val="00795562"/>
    <w:rsid w:val="007960BA"/>
    <w:rsid w:val="007961A7"/>
    <w:rsid w:val="00796925"/>
    <w:rsid w:val="00796EA0"/>
    <w:rsid w:val="00796F21"/>
    <w:rsid w:val="00797215"/>
    <w:rsid w:val="007974FD"/>
    <w:rsid w:val="007976BF"/>
    <w:rsid w:val="007A0021"/>
    <w:rsid w:val="007A0357"/>
    <w:rsid w:val="007A0B51"/>
    <w:rsid w:val="007A10BA"/>
    <w:rsid w:val="007A18BA"/>
    <w:rsid w:val="007A1952"/>
    <w:rsid w:val="007A1B67"/>
    <w:rsid w:val="007A1B7A"/>
    <w:rsid w:val="007A1C56"/>
    <w:rsid w:val="007A1E9C"/>
    <w:rsid w:val="007A2110"/>
    <w:rsid w:val="007A23D1"/>
    <w:rsid w:val="007A259F"/>
    <w:rsid w:val="007A2E7B"/>
    <w:rsid w:val="007A3749"/>
    <w:rsid w:val="007A37BA"/>
    <w:rsid w:val="007A3EB6"/>
    <w:rsid w:val="007A5717"/>
    <w:rsid w:val="007A5BB2"/>
    <w:rsid w:val="007A604F"/>
    <w:rsid w:val="007A67AB"/>
    <w:rsid w:val="007A6D17"/>
    <w:rsid w:val="007A70A6"/>
    <w:rsid w:val="007A739D"/>
    <w:rsid w:val="007A7FAE"/>
    <w:rsid w:val="007B013B"/>
    <w:rsid w:val="007B0572"/>
    <w:rsid w:val="007B0C3B"/>
    <w:rsid w:val="007B1BBE"/>
    <w:rsid w:val="007B2607"/>
    <w:rsid w:val="007B2A67"/>
    <w:rsid w:val="007B3121"/>
    <w:rsid w:val="007B37D4"/>
    <w:rsid w:val="007B4128"/>
    <w:rsid w:val="007B43F7"/>
    <w:rsid w:val="007B46B1"/>
    <w:rsid w:val="007B4A18"/>
    <w:rsid w:val="007B4E06"/>
    <w:rsid w:val="007B5048"/>
    <w:rsid w:val="007B53A0"/>
    <w:rsid w:val="007B5476"/>
    <w:rsid w:val="007B5733"/>
    <w:rsid w:val="007B599A"/>
    <w:rsid w:val="007B5B63"/>
    <w:rsid w:val="007B610B"/>
    <w:rsid w:val="007B624E"/>
    <w:rsid w:val="007B63B9"/>
    <w:rsid w:val="007B6A65"/>
    <w:rsid w:val="007B71D5"/>
    <w:rsid w:val="007B773E"/>
    <w:rsid w:val="007B7CAF"/>
    <w:rsid w:val="007C0045"/>
    <w:rsid w:val="007C06DD"/>
    <w:rsid w:val="007C07E1"/>
    <w:rsid w:val="007C0D22"/>
    <w:rsid w:val="007C0E2D"/>
    <w:rsid w:val="007C0F87"/>
    <w:rsid w:val="007C10BE"/>
    <w:rsid w:val="007C210E"/>
    <w:rsid w:val="007C2175"/>
    <w:rsid w:val="007C2260"/>
    <w:rsid w:val="007C25DA"/>
    <w:rsid w:val="007C2761"/>
    <w:rsid w:val="007C29FC"/>
    <w:rsid w:val="007C304C"/>
    <w:rsid w:val="007C3B00"/>
    <w:rsid w:val="007C3C3D"/>
    <w:rsid w:val="007C41FB"/>
    <w:rsid w:val="007C44AB"/>
    <w:rsid w:val="007C4A9E"/>
    <w:rsid w:val="007C5896"/>
    <w:rsid w:val="007C5CCE"/>
    <w:rsid w:val="007C6056"/>
    <w:rsid w:val="007C62EF"/>
    <w:rsid w:val="007C6596"/>
    <w:rsid w:val="007C6D90"/>
    <w:rsid w:val="007C771C"/>
    <w:rsid w:val="007C7E09"/>
    <w:rsid w:val="007C7FA2"/>
    <w:rsid w:val="007D069E"/>
    <w:rsid w:val="007D118B"/>
    <w:rsid w:val="007D12D9"/>
    <w:rsid w:val="007D173A"/>
    <w:rsid w:val="007D18D2"/>
    <w:rsid w:val="007D2B28"/>
    <w:rsid w:val="007D2F6F"/>
    <w:rsid w:val="007D3331"/>
    <w:rsid w:val="007D3375"/>
    <w:rsid w:val="007D36F9"/>
    <w:rsid w:val="007D41C4"/>
    <w:rsid w:val="007D4375"/>
    <w:rsid w:val="007D4401"/>
    <w:rsid w:val="007D44FB"/>
    <w:rsid w:val="007D4891"/>
    <w:rsid w:val="007D4A88"/>
    <w:rsid w:val="007D4E38"/>
    <w:rsid w:val="007D4F10"/>
    <w:rsid w:val="007D5055"/>
    <w:rsid w:val="007D547F"/>
    <w:rsid w:val="007D554F"/>
    <w:rsid w:val="007D564C"/>
    <w:rsid w:val="007D62E7"/>
    <w:rsid w:val="007D6CF1"/>
    <w:rsid w:val="007D74F0"/>
    <w:rsid w:val="007D7652"/>
    <w:rsid w:val="007D7E90"/>
    <w:rsid w:val="007E010B"/>
    <w:rsid w:val="007E0186"/>
    <w:rsid w:val="007E0261"/>
    <w:rsid w:val="007E039D"/>
    <w:rsid w:val="007E056A"/>
    <w:rsid w:val="007E091C"/>
    <w:rsid w:val="007E0ACA"/>
    <w:rsid w:val="007E11A2"/>
    <w:rsid w:val="007E1443"/>
    <w:rsid w:val="007E14CE"/>
    <w:rsid w:val="007E15D2"/>
    <w:rsid w:val="007E1653"/>
    <w:rsid w:val="007E16F7"/>
    <w:rsid w:val="007E2053"/>
    <w:rsid w:val="007E2765"/>
    <w:rsid w:val="007E383B"/>
    <w:rsid w:val="007E39BC"/>
    <w:rsid w:val="007E3A14"/>
    <w:rsid w:val="007E3D4F"/>
    <w:rsid w:val="007E4B61"/>
    <w:rsid w:val="007E4BB4"/>
    <w:rsid w:val="007E4CF5"/>
    <w:rsid w:val="007E4E4E"/>
    <w:rsid w:val="007E5179"/>
    <w:rsid w:val="007E5AEB"/>
    <w:rsid w:val="007E6498"/>
    <w:rsid w:val="007E6731"/>
    <w:rsid w:val="007E6770"/>
    <w:rsid w:val="007E67DD"/>
    <w:rsid w:val="007E6DE0"/>
    <w:rsid w:val="007E7025"/>
    <w:rsid w:val="007E7106"/>
    <w:rsid w:val="007E7716"/>
    <w:rsid w:val="007E79F7"/>
    <w:rsid w:val="007E7EE5"/>
    <w:rsid w:val="007F006F"/>
    <w:rsid w:val="007F0136"/>
    <w:rsid w:val="007F12DD"/>
    <w:rsid w:val="007F146D"/>
    <w:rsid w:val="007F176A"/>
    <w:rsid w:val="007F1ABD"/>
    <w:rsid w:val="007F2174"/>
    <w:rsid w:val="007F2480"/>
    <w:rsid w:val="007F263B"/>
    <w:rsid w:val="007F2BFE"/>
    <w:rsid w:val="007F3503"/>
    <w:rsid w:val="007F38E0"/>
    <w:rsid w:val="007F4032"/>
    <w:rsid w:val="007F4B63"/>
    <w:rsid w:val="007F4CF9"/>
    <w:rsid w:val="007F51FE"/>
    <w:rsid w:val="007F55D4"/>
    <w:rsid w:val="007F6286"/>
    <w:rsid w:val="007F6C53"/>
    <w:rsid w:val="007F6E4E"/>
    <w:rsid w:val="007F784E"/>
    <w:rsid w:val="007F79CD"/>
    <w:rsid w:val="007F7ADB"/>
    <w:rsid w:val="007F7FB7"/>
    <w:rsid w:val="007F7FFE"/>
    <w:rsid w:val="008000E2"/>
    <w:rsid w:val="008007A0"/>
    <w:rsid w:val="008008E0"/>
    <w:rsid w:val="00800B9B"/>
    <w:rsid w:val="00801ABF"/>
    <w:rsid w:val="00801DA7"/>
    <w:rsid w:val="00801EA2"/>
    <w:rsid w:val="00801F55"/>
    <w:rsid w:val="00802148"/>
    <w:rsid w:val="00802151"/>
    <w:rsid w:val="00802A3B"/>
    <w:rsid w:val="00802D20"/>
    <w:rsid w:val="008031E8"/>
    <w:rsid w:val="008035D6"/>
    <w:rsid w:val="008038B1"/>
    <w:rsid w:val="00803A94"/>
    <w:rsid w:val="00804038"/>
    <w:rsid w:val="008043B5"/>
    <w:rsid w:val="00804EA4"/>
    <w:rsid w:val="008052F0"/>
    <w:rsid w:val="008052F9"/>
    <w:rsid w:val="008053E0"/>
    <w:rsid w:val="00805493"/>
    <w:rsid w:val="0080570E"/>
    <w:rsid w:val="00805A95"/>
    <w:rsid w:val="00805C64"/>
    <w:rsid w:val="00805C89"/>
    <w:rsid w:val="0080608A"/>
    <w:rsid w:val="0080609A"/>
    <w:rsid w:val="008061E0"/>
    <w:rsid w:val="00807ADE"/>
    <w:rsid w:val="00807E92"/>
    <w:rsid w:val="0081020E"/>
    <w:rsid w:val="008103F6"/>
    <w:rsid w:val="00810548"/>
    <w:rsid w:val="0081138E"/>
    <w:rsid w:val="008116EE"/>
    <w:rsid w:val="00811B54"/>
    <w:rsid w:val="008120A8"/>
    <w:rsid w:val="0081233F"/>
    <w:rsid w:val="0081253C"/>
    <w:rsid w:val="00812941"/>
    <w:rsid w:val="00812B4F"/>
    <w:rsid w:val="0081326C"/>
    <w:rsid w:val="00813A1B"/>
    <w:rsid w:val="00814304"/>
    <w:rsid w:val="00814C83"/>
    <w:rsid w:val="00814F66"/>
    <w:rsid w:val="008153A9"/>
    <w:rsid w:val="00815ED8"/>
    <w:rsid w:val="008161DD"/>
    <w:rsid w:val="00816574"/>
    <w:rsid w:val="0081658B"/>
    <w:rsid w:val="00816809"/>
    <w:rsid w:val="00816BD2"/>
    <w:rsid w:val="00816E5F"/>
    <w:rsid w:val="008171C1"/>
    <w:rsid w:val="00817DAC"/>
    <w:rsid w:val="00820789"/>
    <w:rsid w:val="00820B41"/>
    <w:rsid w:val="0082117A"/>
    <w:rsid w:val="00821321"/>
    <w:rsid w:val="00822009"/>
    <w:rsid w:val="008222E3"/>
    <w:rsid w:val="0082241C"/>
    <w:rsid w:val="00822AB4"/>
    <w:rsid w:val="00822BC7"/>
    <w:rsid w:val="00822C84"/>
    <w:rsid w:val="00822E08"/>
    <w:rsid w:val="0082325D"/>
    <w:rsid w:val="008232C6"/>
    <w:rsid w:val="008232D2"/>
    <w:rsid w:val="00823EA6"/>
    <w:rsid w:val="008241DD"/>
    <w:rsid w:val="00824445"/>
    <w:rsid w:val="0082525E"/>
    <w:rsid w:val="00825A70"/>
    <w:rsid w:val="00825B3D"/>
    <w:rsid w:val="00825B99"/>
    <w:rsid w:val="00825F0F"/>
    <w:rsid w:val="0082657B"/>
    <w:rsid w:val="00826B89"/>
    <w:rsid w:val="008271F3"/>
    <w:rsid w:val="00827BBE"/>
    <w:rsid w:val="00831153"/>
    <w:rsid w:val="008311D9"/>
    <w:rsid w:val="00831468"/>
    <w:rsid w:val="0083149F"/>
    <w:rsid w:val="00832A2A"/>
    <w:rsid w:val="00833B8E"/>
    <w:rsid w:val="00833C9F"/>
    <w:rsid w:val="00833DCA"/>
    <w:rsid w:val="0083440A"/>
    <w:rsid w:val="00834A81"/>
    <w:rsid w:val="00834FF6"/>
    <w:rsid w:val="00835636"/>
    <w:rsid w:val="008357ED"/>
    <w:rsid w:val="008364BF"/>
    <w:rsid w:val="0083666F"/>
    <w:rsid w:val="00836C2E"/>
    <w:rsid w:val="00836CD5"/>
    <w:rsid w:val="00836E68"/>
    <w:rsid w:val="008376B8"/>
    <w:rsid w:val="0084037E"/>
    <w:rsid w:val="00840519"/>
    <w:rsid w:val="00840726"/>
    <w:rsid w:val="008407D2"/>
    <w:rsid w:val="00840807"/>
    <w:rsid w:val="00840920"/>
    <w:rsid w:val="00840A1B"/>
    <w:rsid w:val="00840F07"/>
    <w:rsid w:val="00840FAA"/>
    <w:rsid w:val="00840FC8"/>
    <w:rsid w:val="00841ADE"/>
    <w:rsid w:val="00841F76"/>
    <w:rsid w:val="008420B9"/>
    <w:rsid w:val="00842330"/>
    <w:rsid w:val="008427D7"/>
    <w:rsid w:val="00842A4D"/>
    <w:rsid w:val="00842BBF"/>
    <w:rsid w:val="00842ED2"/>
    <w:rsid w:val="00842EF9"/>
    <w:rsid w:val="00843014"/>
    <w:rsid w:val="00843310"/>
    <w:rsid w:val="00843EFF"/>
    <w:rsid w:val="008440CF"/>
    <w:rsid w:val="0084427B"/>
    <w:rsid w:val="00844347"/>
    <w:rsid w:val="00844753"/>
    <w:rsid w:val="008449E1"/>
    <w:rsid w:val="00844E4E"/>
    <w:rsid w:val="00844FE8"/>
    <w:rsid w:val="008451A8"/>
    <w:rsid w:val="00845327"/>
    <w:rsid w:val="00845831"/>
    <w:rsid w:val="00845A6D"/>
    <w:rsid w:val="00845B89"/>
    <w:rsid w:val="00845D8F"/>
    <w:rsid w:val="00845E61"/>
    <w:rsid w:val="00845EFE"/>
    <w:rsid w:val="00845F47"/>
    <w:rsid w:val="0084753C"/>
    <w:rsid w:val="00847613"/>
    <w:rsid w:val="00847C50"/>
    <w:rsid w:val="00847E2D"/>
    <w:rsid w:val="008506CC"/>
    <w:rsid w:val="00850A3A"/>
    <w:rsid w:val="008511B5"/>
    <w:rsid w:val="0085247D"/>
    <w:rsid w:val="008525A2"/>
    <w:rsid w:val="00852C43"/>
    <w:rsid w:val="00852C8E"/>
    <w:rsid w:val="00852CCF"/>
    <w:rsid w:val="00852FB9"/>
    <w:rsid w:val="00853306"/>
    <w:rsid w:val="008534CA"/>
    <w:rsid w:val="00853881"/>
    <w:rsid w:val="00853C4A"/>
    <w:rsid w:val="00853C7E"/>
    <w:rsid w:val="00853FCE"/>
    <w:rsid w:val="00854032"/>
    <w:rsid w:val="00854AB7"/>
    <w:rsid w:val="0085531D"/>
    <w:rsid w:val="00855BE1"/>
    <w:rsid w:val="00855C84"/>
    <w:rsid w:val="00855FA9"/>
    <w:rsid w:val="00856090"/>
    <w:rsid w:val="0085646C"/>
    <w:rsid w:val="00856B82"/>
    <w:rsid w:val="008578CD"/>
    <w:rsid w:val="00857909"/>
    <w:rsid w:val="00857A71"/>
    <w:rsid w:val="00857D41"/>
    <w:rsid w:val="00860146"/>
    <w:rsid w:val="0086078C"/>
    <w:rsid w:val="00860791"/>
    <w:rsid w:val="00860A38"/>
    <w:rsid w:val="00860B4B"/>
    <w:rsid w:val="00860EB3"/>
    <w:rsid w:val="0086128D"/>
    <w:rsid w:val="0086135D"/>
    <w:rsid w:val="00861BA0"/>
    <w:rsid w:val="00861BC6"/>
    <w:rsid w:val="00862193"/>
    <w:rsid w:val="008621BD"/>
    <w:rsid w:val="00862373"/>
    <w:rsid w:val="0086239A"/>
    <w:rsid w:val="00862831"/>
    <w:rsid w:val="00862F66"/>
    <w:rsid w:val="00862FB7"/>
    <w:rsid w:val="008634B5"/>
    <w:rsid w:val="00863741"/>
    <w:rsid w:val="0086382C"/>
    <w:rsid w:val="00863DC0"/>
    <w:rsid w:val="00864278"/>
    <w:rsid w:val="0086468D"/>
    <w:rsid w:val="0086520D"/>
    <w:rsid w:val="00865351"/>
    <w:rsid w:val="00865825"/>
    <w:rsid w:val="008658F3"/>
    <w:rsid w:val="008664A4"/>
    <w:rsid w:val="008667D3"/>
    <w:rsid w:val="00866C83"/>
    <w:rsid w:val="00866DEF"/>
    <w:rsid w:val="00866E43"/>
    <w:rsid w:val="0086710B"/>
    <w:rsid w:val="00867A29"/>
    <w:rsid w:val="00870E42"/>
    <w:rsid w:val="008714FA"/>
    <w:rsid w:val="0087183E"/>
    <w:rsid w:val="00872CBF"/>
    <w:rsid w:val="008730E0"/>
    <w:rsid w:val="00873E21"/>
    <w:rsid w:val="008740C0"/>
    <w:rsid w:val="0087411C"/>
    <w:rsid w:val="00874133"/>
    <w:rsid w:val="008741A8"/>
    <w:rsid w:val="00874464"/>
    <w:rsid w:val="0087471C"/>
    <w:rsid w:val="0087493D"/>
    <w:rsid w:val="00874DC5"/>
    <w:rsid w:val="008750AE"/>
    <w:rsid w:val="00875600"/>
    <w:rsid w:val="008761AC"/>
    <w:rsid w:val="008761E9"/>
    <w:rsid w:val="00876371"/>
    <w:rsid w:val="0087648A"/>
    <w:rsid w:val="00876D84"/>
    <w:rsid w:val="00877298"/>
    <w:rsid w:val="0087729B"/>
    <w:rsid w:val="0087782D"/>
    <w:rsid w:val="00877A86"/>
    <w:rsid w:val="00877BC4"/>
    <w:rsid w:val="00877C73"/>
    <w:rsid w:val="0088206B"/>
    <w:rsid w:val="008821D5"/>
    <w:rsid w:val="0088260B"/>
    <w:rsid w:val="008826CA"/>
    <w:rsid w:val="00882E50"/>
    <w:rsid w:val="0088321F"/>
    <w:rsid w:val="0088380D"/>
    <w:rsid w:val="008838F6"/>
    <w:rsid w:val="0088427A"/>
    <w:rsid w:val="0088441B"/>
    <w:rsid w:val="00884D8D"/>
    <w:rsid w:val="00884F7C"/>
    <w:rsid w:val="00885622"/>
    <w:rsid w:val="008856C7"/>
    <w:rsid w:val="008859C4"/>
    <w:rsid w:val="00885F7F"/>
    <w:rsid w:val="0088660D"/>
    <w:rsid w:val="00886A6D"/>
    <w:rsid w:val="00886BDE"/>
    <w:rsid w:val="00887661"/>
    <w:rsid w:val="008877C0"/>
    <w:rsid w:val="00887815"/>
    <w:rsid w:val="00890826"/>
    <w:rsid w:val="00890F89"/>
    <w:rsid w:val="00891991"/>
    <w:rsid w:val="00891DC5"/>
    <w:rsid w:val="0089265F"/>
    <w:rsid w:val="00892C83"/>
    <w:rsid w:val="00892E15"/>
    <w:rsid w:val="008934CF"/>
    <w:rsid w:val="0089465C"/>
    <w:rsid w:val="00894F6B"/>
    <w:rsid w:val="0089512D"/>
    <w:rsid w:val="0089549E"/>
    <w:rsid w:val="00895A40"/>
    <w:rsid w:val="00895B52"/>
    <w:rsid w:val="0089613B"/>
    <w:rsid w:val="008961EC"/>
    <w:rsid w:val="008962FD"/>
    <w:rsid w:val="008964CF"/>
    <w:rsid w:val="00896B04"/>
    <w:rsid w:val="00896BA6"/>
    <w:rsid w:val="00896BB7"/>
    <w:rsid w:val="00896DD9"/>
    <w:rsid w:val="00897151"/>
    <w:rsid w:val="00897162"/>
    <w:rsid w:val="00897764"/>
    <w:rsid w:val="00897923"/>
    <w:rsid w:val="008979D2"/>
    <w:rsid w:val="00897CDB"/>
    <w:rsid w:val="008A049A"/>
    <w:rsid w:val="008A05AA"/>
    <w:rsid w:val="008A098D"/>
    <w:rsid w:val="008A09E8"/>
    <w:rsid w:val="008A1C52"/>
    <w:rsid w:val="008A21BC"/>
    <w:rsid w:val="008A2B89"/>
    <w:rsid w:val="008A36AB"/>
    <w:rsid w:val="008A5398"/>
    <w:rsid w:val="008A5683"/>
    <w:rsid w:val="008A5B84"/>
    <w:rsid w:val="008A6419"/>
    <w:rsid w:val="008A6441"/>
    <w:rsid w:val="008A6A01"/>
    <w:rsid w:val="008A6BD8"/>
    <w:rsid w:val="008A70E8"/>
    <w:rsid w:val="008A71D8"/>
    <w:rsid w:val="008A748F"/>
    <w:rsid w:val="008A781C"/>
    <w:rsid w:val="008A7B87"/>
    <w:rsid w:val="008A7BF5"/>
    <w:rsid w:val="008A7C38"/>
    <w:rsid w:val="008A7CA5"/>
    <w:rsid w:val="008B016E"/>
    <w:rsid w:val="008B029E"/>
    <w:rsid w:val="008B080D"/>
    <w:rsid w:val="008B11FF"/>
    <w:rsid w:val="008B12F8"/>
    <w:rsid w:val="008B1EE2"/>
    <w:rsid w:val="008B2143"/>
    <w:rsid w:val="008B2958"/>
    <w:rsid w:val="008B2C05"/>
    <w:rsid w:val="008B364F"/>
    <w:rsid w:val="008B3F3B"/>
    <w:rsid w:val="008B4200"/>
    <w:rsid w:val="008B4901"/>
    <w:rsid w:val="008B4D08"/>
    <w:rsid w:val="008B4EBF"/>
    <w:rsid w:val="008B51DD"/>
    <w:rsid w:val="008B567E"/>
    <w:rsid w:val="008B5D00"/>
    <w:rsid w:val="008B6159"/>
    <w:rsid w:val="008B6324"/>
    <w:rsid w:val="008B6436"/>
    <w:rsid w:val="008B74C8"/>
    <w:rsid w:val="008C0086"/>
    <w:rsid w:val="008C02BE"/>
    <w:rsid w:val="008C0542"/>
    <w:rsid w:val="008C08D3"/>
    <w:rsid w:val="008C1515"/>
    <w:rsid w:val="008C1BA9"/>
    <w:rsid w:val="008C1D65"/>
    <w:rsid w:val="008C21FF"/>
    <w:rsid w:val="008C3005"/>
    <w:rsid w:val="008C31FD"/>
    <w:rsid w:val="008C3290"/>
    <w:rsid w:val="008C349A"/>
    <w:rsid w:val="008C3849"/>
    <w:rsid w:val="008C3C27"/>
    <w:rsid w:val="008C4334"/>
    <w:rsid w:val="008C43D8"/>
    <w:rsid w:val="008C44A3"/>
    <w:rsid w:val="008C4B5C"/>
    <w:rsid w:val="008C4BB0"/>
    <w:rsid w:val="008C5375"/>
    <w:rsid w:val="008C53C1"/>
    <w:rsid w:val="008C5428"/>
    <w:rsid w:val="008C5811"/>
    <w:rsid w:val="008C5AA6"/>
    <w:rsid w:val="008C5E00"/>
    <w:rsid w:val="008C6C92"/>
    <w:rsid w:val="008C6E79"/>
    <w:rsid w:val="008C72C8"/>
    <w:rsid w:val="008C739E"/>
    <w:rsid w:val="008C73D0"/>
    <w:rsid w:val="008C7487"/>
    <w:rsid w:val="008C74E5"/>
    <w:rsid w:val="008C789A"/>
    <w:rsid w:val="008D0075"/>
    <w:rsid w:val="008D07BF"/>
    <w:rsid w:val="008D0B27"/>
    <w:rsid w:val="008D0FCB"/>
    <w:rsid w:val="008D1280"/>
    <w:rsid w:val="008D1436"/>
    <w:rsid w:val="008D15E9"/>
    <w:rsid w:val="008D16DC"/>
    <w:rsid w:val="008D1C88"/>
    <w:rsid w:val="008D248A"/>
    <w:rsid w:val="008D2549"/>
    <w:rsid w:val="008D35AB"/>
    <w:rsid w:val="008D3EDF"/>
    <w:rsid w:val="008D4191"/>
    <w:rsid w:val="008D41B0"/>
    <w:rsid w:val="008D4272"/>
    <w:rsid w:val="008D4A2D"/>
    <w:rsid w:val="008D4FF8"/>
    <w:rsid w:val="008D501E"/>
    <w:rsid w:val="008D5B49"/>
    <w:rsid w:val="008D61EF"/>
    <w:rsid w:val="008D68D3"/>
    <w:rsid w:val="008D6ABB"/>
    <w:rsid w:val="008D75CE"/>
    <w:rsid w:val="008E00D2"/>
    <w:rsid w:val="008E045B"/>
    <w:rsid w:val="008E0791"/>
    <w:rsid w:val="008E0C0D"/>
    <w:rsid w:val="008E0C5B"/>
    <w:rsid w:val="008E141B"/>
    <w:rsid w:val="008E14AA"/>
    <w:rsid w:val="008E14F9"/>
    <w:rsid w:val="008E18DA"/>
    <w:rsid w:val="008E1D46"/>
    <w:rsid w:val="008E1F9F"/>
    <w:rsid w:val="008E1FED"/>
    <w:rsid w:val="008E205D"/>
    <w:rsid w:val="008E2071"/>
    <w:rsid w:val="008E20FE"/>
    <w:rsid w:val="008E280D"/>
    <w:rsid w:val="008E2B9F"/>
    <w:rsid w:val="008E349D"/>
    <w:rsid w:val="008E372A"/>
    <w:rsid w:val="008E3A22"/>
    <w:rsid w:val="008E490A"/>
    <w:rsid w:val="008E4E21"/>
    <w:rsid w:val="008E60D0"/>
    <w:rsid w:val="008E60D6"/>
    <w:rsid w:val="008E68FA"/>
    <w:rsid w:val="008E6A9C"/>
    <w:rsid w:val="008E7260"/>
    <w:rsid w:val="008E732F"/>
    <w:rsid w:val="008E7844"/>
    <w:rsid w:val="008E7CB2"/>
    <w:rsid w:val="008F0069"/>
    <w:rsid w:val="008F029F"/>
    <w:rsid w:val="008F02B1"/>
    <w:rsid w:val="008F045B"/>
    <w:rsid w:val="008F0A70"/>
    <w:rsid w:val="008F0CD4"/>
    <w:rsid w:val="008F0E45"/>
    <w:rsid w:val="008F10F7"/>
    <w:rsid w:val="008F188F"/>
    <w:rsid w:val="008F1E4A"/>
    <w:rsid w:val="008F23E6"/>
    <w:rsid w:val="008F263B"/>
    <w:rsid w:val="008F265F"/>
    <w:rsid w:val="008F2744"/>
    <w:rsid w:val="008F279E"/>
    <w:rsid w:val="008F2AD5"/>
    <w:rsid w:val="008F3A97"/>
    <w:rsid w:val="008F3ADD"/>
    <w:rsid w:val="008F3E3D"/>
    <w:rsid w:val="008F4065"/>
    <w:rsid w:val="008F45B5"/>
    <w:rsid w:val="008F4834"/>
    <w:rsid w:val="008F5793"/>
    <w:rsid w:val="008F5E20"/>
    <w:rsid w:val="008F6090"/>
    <w:rsid w:val="008F6189"/>
    <w:rsid w:val="008F65C1"/>
    <w:rsid w:val="008F7209"/>
    <w:rsid w:val="008F72C8"/>
    <w:rsid w:val="008F76A3"/>
    <w:rsid w:val="00900724"/>
    <w:rsid w:val="00900F23"/>
    <w:rsid w:val="00900F5F"/>
    <w:rsid w:val="00901A27"/>
    <w:rsid w:val="00901B91"/>
    <w:rsid w:val="00901C81"/>
    <w:rsid w:val="00901D1A"/>
    <w:rsid w:val="00901E1B"/>
    <w:rsid w:val="00901ED3"/>
    <w:rsid w:val="00902E2D"/>
    <w:rsid w:val="009039F1"/>
    <w:rsid w:val="00903D21"/>
    <w:rsid w:val="00903DAE"/>
    <w:rsid w:val="00903DEB"/>
    <w:rsid w:val="00904114"/>
    <w:rsid w:val="009048A4"/>
    <w:rsid w:val="009051DD"/>
    <w:rsid w:val="0090567B"/>
    <w:rsid w:val="0090713A"/>
    <w:rsid w:val="0090771A"/>
    <w:rsid w:val="00907E8E"/>
    <w:rsid w:val="00910024"/>
    <w:rsid w:val="00910025"/>
    <w:rsid w:val="00910D1D"/>
    <w:rsid w:val="00910E1A"/>
    <w:rsid w:val="00911751"/>
    <w:rsid w:val="009119B2"/>
    <w:rsid w:val="00911A07"/>
    <w:rsid w:val="00911D4C"/>
    <w:rsid w:val="00911DD6"/>
    <w:rsid w:val="0091221C"/>
    <w:rsid w:val="009126D1"/>
    <w:rsid w:val="00912E07"/>
    <w:rsid w:val="00912F3E"/>
    <w:rsid w:val="009130FD"/>
    <w:rsid w:val="00913AF6"/>
    <w:rsid w:val="0091466E"/>
    <w:rsid w:val="00914CC1"/>
    <w:rsid w:val="00914E11"/>
    <w:rsid w:val="00914FE0"/>
    <w:rsid w:val="00915025"/>
    <w:rsid w:val="00915672"/>
    <w:rsid w:val="00916157"/>
    <w:rsid w:val="009165EE"/>
    <w:rsid w:val="0091666E"/>
    <w:rsid w:val="00916CDB"/>
    <w:rsid w:val="00917503"/>
    <w:rsid w:val="0091757B"/>
    <w:rsid w:val="00920038"/>
    <w:rsid w:val="009201C7"/>
    <w:rsid w:val="00920542"/>
    <w:rsid w:val="009209C7"/>
    <w:rsid w:val="00921097"/>
    <w:rsid w:val="00921204"/>
    <w:rsid w:val="009212B3"/>
    <w:rsid w:val="00921421"/>
    <w:rsid w:val="00921566"/>
    <w:rsid w:val="009229D3"/>
    <w:rsid w:val="00922EA8"/>
    <w:rsid w:val="00922F53"/>
    <w:rsid w:val="009237D4"/>
    <w:rsid w:val="00923A2B"/>
    <w:rsid w:val="009247F7"/>
    <w:rsid w:val="00925635"/>
    <w:rsid w:val="009257DB"/>
    <w:rsid w:val="00925822"/>
    <w:rsid w:val="00925E38"/>
    <w:rsid w:val="00925F74"/>
    <w:rsid w:val="00926887"/>
    <w:rsid w:val="0092790B"/>
    <w:rsid w:val="0092794B"/>
    <w:rsid w:val="00927C51"/>
    <w:rsid w:val="00927D54"/>
    <w:rsid w:val="00930682"/>
    <w:rsid w:val="0093094F"/>
    <w:rsid w:val="00930A69"/>
    <w:rsid w:val="00930EEF"/>
    <w:rsid w:val="009311CA"/>
    <w:rsid w:val="00931285"/>
    <w:rsid w:val="00931E2A"/>
    <w:rsid w:val="00932211"/>
    <w:rsid w:val="00932A4F"/>
    <w:rsid w:val="00933008"/>
    <w:rsid w:val="0093305F"/>
    <w:rsid w:val="0093332C"/>
    <w:rsid w:val="00933A91"/>
    <w:rsid w:val="00933DDB"/>
    <w:rsid w:val="0093416F"/>
    <w:rsid w:val="009341E1"/>
    <w:rsid w:val="0093427E"/>
    <w:rsid w:val="00934856"/>
    <w:rsid w:val="00934B13"/>
    <w:rsid w:val="00935066"/>
    <w:rsid w:val="009351FF"/>
    <w:rsid w:val="0093567E"/>
    <w:rsid w:val="00935CF4"/>
    <w:rsid w:val="00935D0E"/>
    <w:rsid w:val="00935E1B"/>
    <w:rsid w:val="00936CAD"/>
    <w:rsid w:val="00937A54"/>
    <w:rsid w:val="00937E77"/>
    <w:rsid w:val="00940082"/>
    <w:rsid w:val="0094053E"/>
    <w:rsid w:val="00940DA0"/>
    <w:rsid w:val="00940FEF"/>
    <w:rsid w:val="00941284"/>
    <w:rsid w:val="00941742"/>
    <w:rsid w:val="00941D09"/>
    <w:rsid w:val="00941DBB"/>
    <w:rsid w:val="009423A5"/>
    <w:rsid w:val="009426A1"/>
    <w:rsid w:val="00942B14"/>
    <w:rsid w:val="0094318A"/>
    <w:rsid w:val="00943618"/>
    <w:rsid w:val="00943B15"/>
    <w:rsid w:val="00943CCF"/>
    <w:rsid w:val="00944327"/>
    <w:rsid w:val="0094456C"/>
    <w:rsid w:val="009446DD"/>
    <w:rsid w:val="00944C1B"/>
    <w:rsid w:val="00945732"/>
    <w:rsid w:val="009457BE"/>
    <w:rsid w:val="009458BD"/>
    <w:rsid w:val="00946230"/>
    <w:rsid w:val="009474C0"/>
    <w:rsid w:val="00950380"/>
    <w:rsid w:val="00950C26"/>
    <w:rsid w:val="009517B1"/>
    <w:rsid w:val="00951D38"/>
    <w:rsid w:val="009522FD"/>
    <w:rsid w:val="009528BA"/>
    <w:rsid w:val="009530ED"/>
    <w:rsid w:val="00953BE8"/>
    <w:rsid w:val="00954063"/>
    <w:rsid w:val="00954DC1"/>
    <w:rsid w:val="00955129"/>
    <w:rsid w:val="009552A5"/>
    <w:rsid w:val="00955750"/>
    <w:rsid w:val="00955DC3"/>
    <w:rsid w:val="0095665D"/>
    <w:rsid w:val="009568D5"/>
    <w:rsid w:val="009569AF"/>
    <w:rsid w:val="00956D17"/>
    <w:rsid w:val="00957376"/>
    <w:rsid w:val="00957A6C"/>
    <w:rsid w:val="00957FBF"/>
    <w:rsid w:val="00960082"/>
    <w:rsid w:val="009605DB"/>
    <w:rsid w:val="00961282"/>
    <w:rsid w:val="009615CC"/>
    <w:rsid w:val="00961808"/>
    <w:rsid w:val="009619A2"/>
    <w:rsid w:val="00962553"/>
    <w:rsid w:val="00962569"/>
    <w:rsid w:val="00962F9B"/>
    <w:rsid w:val="0096306A"/>
    <w:rsid w:val="00963CE7"/>
    <w:rsid w:val="00963D93"/>
    <w:rsid w:val="00964972"/>
    <w:rsid w:val="00964F90"/>
    <w:rsid w:val="009652C9"/>
    <w:rsid w:val="009653C8"/>
    <w:rsid w:val="00965668"/>
    <w:rsid w:val="009658A1"/>
    <w:rsid w:val="00965B88"/>
    <w:rsid w:val="00966098"/>
    <w:rsid w:val="009666EF"/>
    <w:rsid w:val="0096685B"/>
    <w:rsid w:val="00966B45"/>
    <w:rsid w:val="009675D9"/>
    <w:rsid w:val="009700B0"/>
    <w:rsid w:val="009706E7"/>
    <w:rsid w:val="00970706"/>
    <w:rsid w:val="0097090F"/>
    <w:rsid w:val="00970BC7"/>
    <w:rsid w:val="00970D8E"/>
    <w:rsid w:val="00971032"/>
    <w:rsid w:val="009712FF"/>
    <w:rsid w:val="00971476"/>
    <w:rsid w:val="0097255D"/>
    <w:rsid w:val="00972AD4"/>
    <w:rsid w:val="009731BC"/>
    <w:rsid w:val="00973550"/>
    <w:rsid w:val="009738CD"/>
    <w:rsid w:val="00973969"/>
    <w:rsid w:val="00973BEA"/>
    <w:rsid w:val="00973F21"/>
    <w:rsid w:val="009740E4"/>
    <w:rsid w:val="00974A07"/>
    <w:rsid w:val="00974FB3"/>
    <w:rsid w:val="009754E2"/>
    <w:rsid w:val="00975732"/>
    <w:rsid w:val="00975D7B"/>
    <w:rsid w:val="00976587"/>
    <w:rsid w:val="0097698A"/>
    <w:rsid w:val="00976BE8"/>
    <w:rsid w:val="00976CFE"/>
    <w:rsid w:val="00977349"/>
    <w:rsid w:val="00980693"/>
    <w:rsid w:val="009807EA"/>
    <w:rsid w:val="00980944"/>
    <w:rsid w:val="00980D4D"/>
    <w:rsid w:val="0098140A"/>
    <w:rsid w:val="009818E8"/>
    <w:rsid w:val="00982036"/>
    <w:rsid w:val="009829C6"/>
    <w:rsid w:val="00982A2B"/>
    <w:rsid w:val="00983132"/>
    <w:rsid w:val="009833C8"/>
    <w:rsid w:val="00983447"/>
    <w:rsid w:val="009836E4"/>
    <w:rsid w:val="009837A8"/>
    <w:rsid w:val="009839A0"/>
    <w:rsid w:val="00983B03"/>
    <w:rsid w:val="00983C0B"/>
    <w:rsid w:val="00983EF9"/>
    <w:rsid w:val="00984053"/>
    <w:rsid w:val="009843D7"/>
    <w:rsid w:val="00984670"/>
    <w:rsid w:val="00984C88"/>
    <w:rsid w:val="00984C90"/>
    <w:rsid w:val="00984CBD"/>
    <w:rsid w:val="00984E8B"/>
    <w:rsid w:val="00985419"/>
    <w:rsid w:val="009856B5"/>
    <w:rsid w:val="009856DB"/>
    <w:rsid w:val="00985BA3"/>
    <w:rsid w:val="00985E45"/>
    <w:rsid w:val="0098641A"/>
    <w:rsid w:val="009865A1"/>
    <w:rsid w:val="009865D1"/>
    <w:rsid w:val="00986802"/>
    <w:rsid w:val="00986970"/>
    <w:rsid w:val="00986BE6"/>
    <w:rsid w:val="009872CC"/>
    <w:rsid w:val="009907E9"/>
    <w:rsid w:val="00990A33"/>
    <w:rsid w:val="00990A91"/>
    <w:rsid w:val="00990B67"/>
    <w:rsid w:val="00990F9A"/>
    <w:rsid w:val="0099127D"/>
    <w:rsid w:val="00991D29"/>
    <w:rsid w:val="00991FBD"/>
    <w:rsid w:val="009920B6"/>
    <w:rsid w:val="009921D5"/>
    <w:rsid w:val="00992242"/>
    <w:rsid w:val="009923A3"/>
    <w:rsid w:val="00992662"/>
    <w:rsid w:val="00992890"/>
    <w:rsid w:val="00992C7B"/>
    <w:rsid w:val="00992F96"/>
    <w:rsid w:val="009930D6"/>
    <w:rsid w:val="00993F01"/>
    <w:rsid w:val="009940D6"/>
    <w:rsid w:val="0099429E"/>
    <w:rsid w:val="009945DF"/>
    <w:rsid w:val="00994EEB"/>
    <w:rsid w:val="009953DB"/>
    <w:rsid w:val="009954A8"/>
    <w:rsid w:val="00995523"/>
    <w:rsid w:val="0099552A"/>
    <w:rsid w:val="009959C7"/>
    <w:rsid w:val="00995A80"/>
    <w:rsid w:val="00995B53"/>
    <w:rsid w:val="0099714B"/>
    <w:rsid w:val="009977B4"/>
    <w:rsid w:val="009978A0"/>
    <w:rsid w:val="00997DEB"/>
    <w:rsid w:val="00997E64"/>
    <w:rsid w:val="00997FC3"/>
    <w:rsid w:val="009A07DA"/>
    <w:rsid w:val="009A0F66"/>
    <w:rsid w:val="009A11D5"/>
    <w:rsid w:val="009A243F"/>
    <w:rsid w:val="009A24CC"/>
    <w:rsid w:val="009A29EA"/>
    <w:rsid w:val="009A2C24"/>
    <w:rsid w:val="009A2EC0"/>
    <w:rsid w:val="009A2FBE"/>
    <w:rsid w:val="009A3171"/>
    <w:rsid w:val="009A3DC1"/>
    <w:rsid w:val="009A4245"/>
    <w:rsid w:val="009A4323"/>
    <w:rsid w:val="009A446C"/>
    <w:rsid w:val="009A4D9C"/>
    <w:rsid w:val="009A505E"/>
    <w:rsid w:val="009A529A"/>
    <w:rsid w:val="009A5B6D"/>
    <w:rsid w:val="009A5DDF"/>
    <w:rsid w:val="009A626E"/>
    <w:rsid w:val="009A69AC"/>
    <w:rsid w:val="009A6C92"/>
    <w:rsid w:val="009A7559"/>
    <w:rsid w:val="009A7AFB"/>
    <w:rsid w:val="009B0181"/>
    <w:rsid w:val="009B0891"/>
    <w:rsid w:val="009B17EE"/>
    <w:rsid w:val="009B18C1"/>
    <w:rsid w:val="009B1C23"/>
    <w:rsid w:val="009B238A"/>
    <w:rsid w:val="009B2EA6"/>
    <w:rsid w:val="009B2F1A"/>
    <w:rsid w:val="009B316C"/>
    <w:rsid w:val="009B3186"/>
    <w:rsid w:val="009B33E3"/>
    <w:rsid w:val="009B35EE"/>
    <w:rsid w:val="009B39E1"/>
    <w:rsid w:val="009B3D7F"/>
    <w:rsid w:val="009B3E2E"/>
    <w:rsid w:val="009B3ECC"/>
    <w:rsid w:val="009B4CA1"/>
    <w:rsid w:val="009B4E2A"/>
    <w:rsid w:val="009B584C"/>
    <w:rsid w:val="009B5C54"/>
    <w:rsid w:val="009B5D11"/>
    <w:rsid w:val="009B5D33"/>
    <w:rsid w:val="009B63D5"/>
    <w:rsid w:val="009B69AC"/>
    <w:rsid w:val="009B6AE7"/>
    <w:rsid w:val="009B6CC9"/>
    <w:rsid w:val="009B6DF6"/>
    <w:rsid w:val="009B6F53"/>
    <w:rsid w:val="009B7BF3"/>
    <w:rsid w:val="009B7E61"/>
    <w:rsid w:val="009C0038"/>
    <w:rsid w:val="009C007F"/>
    <w:rsid w:val="009C0B6E"/>
    <w:rsid w:val="009C1444"/>
    <w:rsid w:val="009C154E"/>
    <w:rsid w:val="009C17C1"/>
    <w:rsid w:val="009C1E71"/>
    <w:rsid w:val="009C1EB9"/>
    <w:rsid w:val="009C228D"/>
    <w:rsid w:val="009C24B1"/>
    <w:rsid w:val="009C2557"/>
    <w:rsid w:val="009C2576"/>
    <w:rsid w:val="009C2A79"/>
    <w:rsid w:val="009C2B4C"/>
    <w:rsid w:val="009C329F"/>
    <w:rsid w:val="009C33C0"/>
    <w:rsid w:val="009C3A7A"/>
    <w:rsid w:val="009C40F9"/>
    <w:rsid w:val="009C4348"/>
    <w:rsid w:val="009C4863"/>
    <w:rsid w:val="009C49B1"/>
    <w:rsid w:val="009C505C"/>
    <w:rsid w:val="009C50CF"/>
    <w:rsid w:val="009C5121"/>
    <w:rsid w:val="009C5181"/>
    <w:rsid w:val="009C5527"/>
    <w:rsid w:val="009C58F5"/>
    <w:rsid w:val="009C5979"/>
    <w:rsid w:val="009C5B10"/>
    <w:rsid w:val="009C5B42"/>
    <w:rsid w:val="009C611F"/>
    <w:rsid w:val="009C6480"/>
    <w:rsid w:val="009C6A71"/>
    <w:rsid w:val="009C6E31"/>
    <w:rsid w:val="009C6E5D"/>
    <w:rsid w:val="009C7A59"/>
    <w:rsid w:val="009C7BCE"/>
    <w:rsid w:val="009C7CCC"/>
    <w:rsid w:val="009D00DF"/>
    <w:rsid w:val="009D01B3"/>
    <w:rsid w:val="009D07B5"/>
    <w:rsid w:val="009D1066"/>
    <w:rsid w:val="009D1227"/>
    <w:rsid w:val="009D1241"/>
    <w:rsid w:val="009D13F6"/>
    <w:rsid w:val="009D195D"/>
    <w:rsid w:val="009D2671"/>
    <w:rsid w:val="009D2903"/>
    <w:rsid w:val="009D2A1E"/>
    <w:rsid w:val="009D2F22"/>
    <w:rsid w:val="009D31B3"/>
    <w:rsid w:val="009D3635"/>
    <w:rsid w:val="009D3A98"/>
    <w:rsid w:val="009D3AAF"/>
    <w:rsid w:val="009D3B70"/>
    <w:rsid w:val="009D3CB5"/>
    <w:rsid w:val="009D49E6"/>
    <w:rsid w:val="009D4C16"/>
    <w:rsid w:val="009D4F1A"/>
    <w:rsid w:val="009D4FC7"/>
    <w:rsid w:val="009D5600"/>
    <w:rsid w:val="009D5CB3"/>
    <w:rsid w:val="009D5E69"/>
    <w:rsid w:val="009D5F7F"/>
    <w:rsid w:val="009D5FDF"/>
    <w:rsid w:val="009D7558"/>
    <w:rsid w:val="009D75F1"/>
    <w:rsid w:val="009D7716"/>
    <w:rsid w:val="009D77F4"/>
    <w:rsid w:val="009D7884"/>
    <w:rsid w:val="009D7A12"/>
    <w:rsid w:val="009E0093"/>
    <w:rsid w:val="009E06F2"/>
    <w:rsid w:val="009E0947"/>
    <w:rsid w:val="009E0FDE"/>
    <w:rsid w:val="009E1213"/>
    <w:rsid w:val="009E1536"/>
    <w:rsid w:val="009E1570"/>
    <w:rsid w:val="009E1733"/>
    <w:rsid w:val="009E1A17"/>
    <w:rsid w:val="009E1A9C"/>
    <w:rsid w:val="009E1EAB"/>
    <w:rsid w:val="009E214E"/>
    <w:rsid w:val="009E26D7"/>
    <w:rsid w:val="009E2726"/>
    <w:rsid w:val="009E2EFB"/>
    <w:rsid w:val="009E33A2"/>
    <w:rsid w:val="009E364C"/>
    <w:rsid w:val="009E3B0F"/>
    <w:rsid w:val="009E4D94"/>
    <w:rsid w:val="009E51E4"/>
    <w:rsid w:val="009E52FB"/>
    <w:rsid w:val="009E53CB"/>
    <w:rsid w:val="009E54B4"/>
    <w:rsid w:val="009E54B5"/>
    <w:rsid w:val="009E565F"/>
    <w:rsid w:val="009E5FA8"/>
    <w:rsid w:val="009E60BC"/>
    <w:rsid w:val="009E6932"/>
    <w:rsid w:val="009E6D3E"/>
    <w:rsid w:val="009E7194"/>
    <w:rsid w:val="009E753C"/>
    <w:rsid w:val="009E7F76"/>
    <w:rsid w:val="009F0456"/>
    <w:rsid w:val="009F0457"/>
    <w:rsid w:val="009F0474"/>
    <w:rsid w:val="009F0534"/>
    <w:rsid w:val="009F0709"/>
    <w:rsid w:val="009F07A5"/>
    <w:rsid w:val="009F08FF"/>
    <w:rsid w:val="009F0E03"/>
    <w:rsid w:val="009F10EE"/>
    <w:rsid w:val="009F19A4"/>
    <w:rsid w:val="009F1B6B"/>
    <w:rsid w:val="009F1DC4"/>
    <w:rsid w:val="009F2334"/>
    <w:rsid w:val="009F2846"/>
    <w:rsid w:val="009F2E0B"/>
    <w:rsid w:val="009F378F"/>
    <w:rsid w:val="009F3861"/>
    <w:rsid w:val="009F3866"/>
    <w:rsid w:val="009F412C"/>
    <w:rsid w:val="009F42DA"/>
    <w:rsid w:val="009F4384"/>
    <w:rsid w:val="009F49ED"/>
    <w:rsid w:val="009F4BA9"/>
    <w:rsid w:val="009F5CAA"/>
    <w:rsid w:val="009F5F99"/>
    <w:rsid w:val="009F64A1"/>
    <w:rsid w:val="009F69AC"/>
    <w:rsid w:val="009F70AA"/>
    <w:rsid w:val="009F70D7"/>
    <w:rsid w:val="009F78A3"/>
    <w:rsid w:val="009F7BA1"/>
    <w:rsid w:val="009F7D25"/>
    <w:rsid w:val="009F7DCC"/>
    <w:rsid w:val="00A000E7"/>
    <w:rsid w:val="00A0024D"/>
    <w:rsid w:val="00A00263"/>
    <w:rsid w:val="00A00852"/>
    <w:rsid w:val="00A00D48"/>
    <w:rsid w:val="00A00DD1"/>
    <w:rsid w:val="00A01356"/>
    <w:rsid w:val="00A0143C"/>
    <w:rsid w:val="00A01A89"/>
    <w:rsid w:val="00A01B57"/>
    <w:rsid w:val="00A021B1"/>
    <w:rsid w:val="00A02218"/>
    <w:rsid w:val="00A02546"/>
    <w:rsid w:val="00A02826"/>
    <w:rsid w:val="00A02B03"/>
    <w:rsid w:val="00A02E55"/>
    <w:rsid w:val="00A02E9A"/>
    <w:rsid w:val="00A02FA7"/>
    <w:rsid w:val="00A033D4"/>
    <w:rsid w:val="00A03B94"/>
    <w:rsid w:val="00A03D2B"/>
    <w:rsid w:val="00A0439D"/>
    <w:rsid w:val="00A0487B"/>
    <w:rsid w:val="00A04AE4"/>
    <w:rsid w:val="00A0521F"/>
    <w:rsid w:val="00A053AC"/>
    <w:rsid w:val="00A05A76"/>
    <w:rsid w:val="00A05BBD"/>
    <w:rsid w:val="00A06A44"/>
    <w:rsid w:val="00A06BE6"/>
    <w:rsid w:val="00A06DB6"/>
    <w:rsid w:val="00A07A35"/>
    <w:rsid w:val="00A07AD6"/>
    <w:rsid w:val="00A10187"/>
    <w:rsid w:val="00A1043C"/>
    <w:rsid w:val="00A1089C"/>
    <w:rsid w:val="00A109C2"/>
    <w:rsid w:val="00A10F7B"/>
    <w:rsid w:val="00A111AF"/>
    <w:rsid w:val="00A11417"/>
    <w:rsid w:val="00A11771"/>
    <w:rsid w:val="00A11C72"/>
    <w:rsid w:val="00A11D7D"/>
    <w:rsid w:val="00A12051"/>
    <w:rsid w:val="00A12173"/>
    <w:rsid w:val="00A12AE1"/>
    <w:rsid w:val="00A13004"/>
    <w:rsid w:val="00A13AAD"/>
    <w:rsid w:val="00A13C60"/>
    <w:rsid w:val="00A13F00"/>
    <w:rsid w:val="00A14202"/>
    <w:rsid w:val="00A1432F"/>
    <w:rsid w:val="00A1455A"/>
    <w:rsid w:val="00A1469F"/>
    <w:rsid w:val="00A14809"/>
    <w:rsid w:val="00A14E41"/>
    <w:rsid w:val="00A150D2"/>
    <w:rsid w:val="00A15348"/>
    <w:rsid w:val="00A1549E"/>
    <w:rsid w:val="00A1564A"/>
    <w:rsid w:val="00A1580C"/>
    <w:rsid w:val="00A1581A"/>
    <w:rsid w:val="00A1582E"/>
    <w:rsid w:val="00A159F4"/>
    <w:rsid w:val="00A15BFB"/>
    <w:rsid w:val="00A1601E"/>
    <w:rsid w:val="00A1655A"/>
    <w:rsid w:val="00A1664A"/>
    <w:rsid w:val="00A16680"/>
    <w:rsid w:val="00A170A9"/>
    <w:rsid w:val="00A172EB"/>
    <w:rsid w:val="00A17359"/>
    <w:rsid w:val="00A17C69"/>
    <w:rsid w:val="00A17DA4"/>
    <w:rsid w:val="00A20145"/>
    <w:rsid w:val="00A20BA9"/>
    <w:rsid w:val="00A21DF7"/>
    <w:rsid w:val="00A22024"/>
    <w:rsid w:val="00A22414"/>
    <w:rsid w:val="00A22458"/>
    <w:rsid w:val="00A22694"/>
    <w:rsid w:val="00A23091"/>
    <w:rsid w:val="00A23FA1"/>
    <w:rsid w:val="00A244FB"/>
    <w:rsid w:val="00A24A28"/>
    <w:rsid w:val="00A24AF4"/>
    <w:rsid w:val="00A24B7B"/>
    <w:rsid w:val="00A25138"/>
    <w:rsid w:val="00A2539E"/>
    <w:rsid w:val="00A25660"/>
    <w:rsid w:val="00A26907"/>
    <w:rsid w:val="00A26961"/>
    <w:rsid w:val="00A26F0D"/>
    <w:rsid w:val="00A26F5F"/>
    <w:rsid w:val="00A270CC"/>
    <w:rsid w:val="00A273CE"/>
    <w:rsid w:val="00A27666"/>
    <w:rsid w:val="00A27F75"/>
    <w:rsid w:val="00A300E5"/>
    <w:rsid w:val="00A302FD"/>
    <w:rsid w:val="00A30742"/>
    <w:rsid w:val="00A309E2"/>
    <w:rsid w:val="00A30A8B"/>
    <w:rsid w:val="00A30DC6"/>
    <w:rsid w:val="00A314C8"/>
    <w:rsid w:val="00A31B35"/>
    <w:rsid w:val="00A31E4F"/>
    <w:rsid w:val="00A3235B"/>
    <w:rsid w:val="00A323A7"/>
    <w:rsid w:val="00A328E7"/>
    <w:rsid w:val="00A32D2C"/>
    <w:rsid w:val="00A32F5F"/>
    <w:rsid w:val="00A33366"/>
    <w:rsid w:val="00A33648"/>
    <w:rsid w:val="00A33D7E"/>
    <w:rsid w:val="00A33E79"/>
    <w:rsid w:val="00A34188"/>
    <w:rsid w:val="00A34668"/>
    <w:rsid w:val="00A34F19"/>
    <w:rsid w:val="00A351E3"/>
    <w:rsid w:val="00A352A9"/>
    <w:rsid w:val="00A35378"/>
    <w:rsid w:val="00A35B81"/>
    <w:rsid w:val="00A36761"/>
    <w:rsid w:val="00A36960"/>
    <w:rsid w:val="00A36A75"/>
    <w:rsid w:val="00A36B6B"/>
    <w:rsid w:val="00A36BE1"/>
    <w:rsid w:val="00A36F00"/>
    <w:rsid w:val="00A36FD9"/>
    <w:rsid w:val="00A37059"/>
    <w:rsid w:val="00A37414"/>
    <w:rsid w:val="00A37BA9"/>
    <w:rsid w:val="00A40128"/>
    <w:rsid w:val="00A40256"/>
    <w:rsid w:val="00A4037F"/>
    <w:rsid w:val="00A408B8"/>
    <w:rsid w:val="00A40A79"/>
    <w:rsid w:val="00A410B6"/>
    <w:rsid w:val="00A41340"/>
    <w:rsid w:val="00A41781"/>
    <w:rsid w:val="00A41854"/>
    <w:rsid w:val="00A41CD3"/>
    <w:rsid w:val="00A41D35"/>
    <w:rsid w:val="00A4254B"/>
    <w:rsid w:val="00A427D0"/>
    <w:rsid w:val="00A428DF"/>
    <w:rsid w:val="00A429A6"/>
    <w:rsid w:val="00A42CA9"/>
    <w:rsid w:val="00A42DB2"/>
    <w:rsid w:val="00A436A9"/>
    <w:rsid w:val="00A43765"/>
    <w:rsid w:val="00A43799"/>
    <w:rsid w:val="00A44074"/>
    <w:rsid w:val="00A4462F"/>
    <w:rsid w:val="00A44952"/>
    <w:rsid w:val="00A44B90"/>
    <w:rsid w:val="00A44F8E"/>
    <w:rsid w:val="00A45A23"/>
    <w:rsid w:val="00A45A81"/>
    <w:rsid w:val="00A4644F"/>
    <w:rsid w:val="00A46594"/>
    <w:rsid w:val="00A46A57"/>
    <w:rsid w:val="00A46CF4"/>
    <w:rsid w:val="00A46D12"/>
    <w:rsid w:val="00A470BB"/>
    <w:rsid w:val="00A47975"/>
    <w:rsid w:val="00A479AA"/>
    <w:rsid w:val="00A47C82"/>
    <w:rsid w:val="00A47D2E"/>
    <w:rsid w:val="00A47F1D"/>
    <w:rsid w:val="00A510E7"/>
    <w:rsid w:val="00A511C1"/>
    <w:rsid w:val="00A51930"/>
    <w:rsid w:val="00A5195C"/>
    <w:rsid w:val="00A51A54"/>
    <w:rsid w:val="00A522DD"/>
    <w:rsid w:val="00A531A8"/>
    <w:rsid w:val="00A531CF"/>
    <w:rsid w:val="00A5382D"/>
    <w:rsid w:val="00A53A4E"/>
    <w:rsid w:val="00A53C97"/>
    <w:rsid w:val="00A53DE7"/>
    <w:rsid w:val="00A548A6"/>
    <w:rsid w:val="00A54A5C"/>
    <w:rsid w:val="00A54FB6"/>
    <w:rsid w:val="00A5539F"/>
    <w:rsid w:val="00A55976"/>
    <w:rsid w:val="00A55E20"/>
    <w:rsid w:val="00A55E45"/>
    <w:rsid w:val="00A56262"/>
    <w:rsid w:val="00A56CC6"/>
    <w:rsid w:val="00A573C7"/>
    <w:rsid w:val="00A57524"/>
    <w:rsid w:val="00A579FD"/>
    <w:rsid w:val="00A57B14"/>
    <w:rsid w:val="00A6057D"/>
    <w:rsid w:val="00A60E9F"/>
    <w:rsid w:val="00A6123B"/>
    <w:rsid w:val="00A61BC9"/>
    <w:rsid w:val="00A61CC0"/>
    <w:rsid w:val="00A62091"/>
    <w:rsid w:val="00A623FD"/>
    <w:rsid w:val="00A6285B"/>
    <w:rsid w:val="00A62983"/>
    <w:rsid w:val="00A62E53"/>
    <w:rsid w:val="00A63096"/>
    <w:rsid w:val="00A63901"/>
    <w:rsid w:val="00A63A39"/>
    <w:rsid w:val="00A63C33"/>
    <w:rsid w:val="00A6465C"/>
    <w:rsid w:val="00A64935"/>
    <w:rsid w:val="00A649BC"/>
    <w:rsid w:val="00A655A7"/>
    <w:rsid w:val="00A65925"/>
    <w:rsid w:val="00A65B89"/>
    <w:rsid w:val="00A65F76"/>
    <w:rsid w:val="00A65FF0"/>
    <w:rsid w:val="00A660E1"/>
    <w:rsid w:val="00A66636"/>
    <w:rsid w:val="00A66F5E"/>
    <w:rsid w:val="00A67434"/>
    <w:rsid w:val="00A675DF"/>
    <w:rsid w:val="00A67806"/>
    <w:rsid w:val="00A701EC"/>
    <w:rsid w:val="00A702DD"/>
    <w:rsid w:val="00A70813"/>
    <w:rsid w:val="00A70ED2"/>
    <w:rsid w:val="00A7145A"/>
    <w:rsid w:val="00A71790"/>
    <w:rsid w:val="00A719A6"/>
    <w:rsid w:val="00A720CF"/>
    <w:rsid w:val="00A7273F"/>
    <w:rsid w:val="00A72920"/>
    <w:rsid w:val="00A72AD7"/>
    <w:rsid w:val="00A72C44"/>
    <w:rsid w:val="00A72E92"/>
    <w:rsid w:val="00A73238"/>
    <w:rsid w:val="00A732E7"/>
    <w:rsid w:val="00A734D8"/>
    <w:rsid w:val="00A73FB4"/>
    <w:rsid w:val="00A741D1"/>
    <w:rsid w:val="00A744A3"/>
    <w:rsid w:val="00A74554"/>
    <w:rsid w:val="00A747A2"/>
    <w:rsid w:val="00A7494D"/>
    <w:rsid w:val="00A749A0"/>
    <w:rsid w:val="00A74EAB"/>
    <w:rsid w:val="00A74FB0"/>
    <w:rsid w:val="00A75058"/>
    <w:rsid w:val="00A75E14"/>
    <w:rsid w:val="00A75E7F"/>
    <w:rsid w:val="00A7657E"/>
    <w:rsid w:val="00A767A8"/>
    <w:rsid w:val="00A769BE"/>
    <w:rsid w:val="00A76D15"/>
    <w:rsid w:val="00A76E76"/>
    <w:rsid w:val="00A76F07"/>
    <w:rsid w:val="00A76F36"/>
    <w:rsid w:val="00A76F92"/>
    <w:rsid w:val="00A772D2"/>
    <w:rsid w:val="00A77595"/>
    <w:rsid w:val="00A777F3"/>
    <w:rsid w:val="00A8019A"/>
    <w:rsid w:val="00A80D80"/>
    <w:rsid w:val="00A81229"/>
    <w:rsid w:val="00A818FD"/>
    <w:rsid w:val="00A81993"/>
    <w:rsid w:val="00A81CE7"/>
    <w:rsid w:val="00A828F9"/>
    <w:rsid w:val="00A829E3"/>
    <w:rsid w:val="00A82B4E"/>
    <w:rsid w:val="00A82B75"/>
    <w:rsid w:val="00A8309C"/>
    <w:rsid w:val="00A8353C"/>
    <w:rsid w:val="00A83629"/>
    <w:rsid w:val="00A83699"/>
    <w:rsid w:val="00A838C8"/>
    <w:rsid w:val="00A83993"/>
    <w:rsid w:val="00A83E2B"/>
    <w:rsid w:val="00A83F87"/>
    <w:rsid w:val="00A84186"/>
    <w:rsid w:val="00A843C0"/>
    <w:rsid w:val="00A844BB"/>
    <w:rsid w:val="00A84521"/>
    <w:rsid w:val="00A845E0"/>
    <w:rsid w:val="00A847C5"/>
    <w:rsid w:val="00A8482D"/>
    <w:rsid w:val="00A84FDE"/>
    <w:rsid w:val="00A85150"/>
    <w:rsid w:val="00A85586"/>
    <w:rsid w:val="00A856AB"/>
    <w:rsid w:val="00A85DF6"/>
    <w:rsid w:val="00A8658D"/>
    <w:rsid w:val="00A866C7"/>
    <w:rsid w:val="00A86A93"/>
    <w:rsid w:val="00A86E73"/>
    <w:rsid w:val="00A86F9F"/>
    <w:rsid w:val="00A87298"/>
    <w:rsid w:val="00A87552"/>
    <w:rsid w:val="00A87A4B"/>
    <w:rsid w:val="00A87EC6"/>
    <w:rsid w:val="00A87FE9"/>
    <w:rsid w:val="00A90990"/>
    <w:rsid w:val="00A9133E"/>
    <w:rsid w:val="00A91472"/>
    <w:rsid w:val="00A916B1"/>
    <w:rsid w:val="00A91F04"/>
    <w:rsid w:val="00A92086"/>
    <w:rsid w:val="00A9214A"/>
    <w:rsid w:val="00A922B3"/>
    <w:rsid w:val="00A92C14"/>
    <w:rsid w:val="00A93AB0"/>
    <w:rsid w:val="00A93D84"/>
    <w:rsid w:val="00A93F3A"/>
    <w:rsid w:val="00A940A5"/>
    <w:rsid w:val="00A94282"/>
    <w:rsid w:val="00A9442F"/>
    <w:rsid w:val="00A9461D"/>
    <w:rsid w:val="00A951D3"/>
    <w:rsid w:val="00A95EDD"/>
    <w:rsid w:val="00A96662"/>
    <w:rsid w:val="00A96AF9"/>
    <w:rsid w:val="00A96E43"/>
    <w:rsid w:val="00A97688"/>
    <w:rsid w:val="00A97A0F"/>
    <w:rsid w:val="00A97C73"/>
    <w:rsid w:val="00A97C90"/>
    <w:rsid w:val="00AA003F"/>
    <w:rsid w:val="00AA071C"/>
    <w:rsid w:val="00AA0AFE"/>
    <w:rsid w:val="00AA1315"/>
    <w:rsid w:val="00AA1591"/>
    <w:rsid w:val="00AA16F8"/>
    <w:rsid w:val="00AA1AF8"/>
    <w:rsid w:val="00AA1B81"/>
    <w:rsid w:val="00AA1F96"/>
    <w:rsid w:val="00AA2577"/>
    <w:rsid w:val="00AA2FEC"/>
    <w:rsid w:val="00AA4A63"/>
    <w:rsid w:val="00AA4AE1"/>
    <w:rsid w:val="00AA4CAD"/>
    <w:rsid w:val="00AA4E1D"/>
    <w:rsid w:val="00AA51E4"/>
    <w:rsid w:val="00AA66DE"/>
    <w:rsid w:val="00AA71CC"/>
    <w:rsid w:val="00AA7589"/>
    <w:rsid w:val="00AA7C42"/>
    <w:rsid w:val="00AA7CB9"/>
    <w:rsid w:val="00AB0408"/>
    <w:rsid w:val="00AB0418"/>
    <w:rsid w:val="00AB05CC"/>
    <w:rsid w:val="00AB0F4E"/>
    <w:rsid w:val="00AB0F91"/>
    <w:rsid w:val="00AB135D"/>
    <w:rsid w:val="00AB1BA6"/>
    <w:rsid w:val="00AB1ED1"/>
    <w:rsid w:val="00AB2425"/>
    <w:rsid w:val="00AB2504"/>
    <w:rsid w:val="00AB2B91"/>
    <w:rsid w:val="00AB2D80"/>
    <w:rsid w:val="00AB348A"/>
    <w:rsid w:val="00AB3BCB"/>
    <w:rsid w:val="00AB4105"/>
    <w:rsid w:val="00AB459A"/>
    <w:rsid w:val="00AB46F7"/>
    <w:rsid w:val="00AB4703"/>
    <w:rsid w:val="00AB47E3"/>
    <w:rsid w:val="00AB4D20"/>
    <w:rsid w:val="00AB4DFE"/>
    <w:rsid w:val="00AB4EFC"/>
    <w:rsid w:val="00AB4FAD"/>
    <w:rsid w:val="00AB5223"/>
    <w:rsid w:val="00AB52BB"/>
    <w:rsid w:val="00AB5976"/>
    <w:rsid w:val="00AB5C3E"/>
    <w:rsid w:val="00AB5CB1"/>
    <w:rsid w:val="00AB5EF2"/>
    <w:rsid w:val="00AB68D4"/>
    <w:rsid w:val="00AB6E45"/>
    <w:rsid w:val="00AB7358"/>
    <w:rsid w:val="00AB7796"/>
    <w:rsid w:val="00AB77FF"/>
    <w:rsid w:val="00AC04F7"/>
    <w:rsid w:val="00AC08F5"/>
    <w:rsid w:val="00AC1711"/>
    <w:rsid w:val="00AC19BE"/>
    <w:rsid w:val="00AC1B59"/>
    <w:rsid w:val="00AC1B91"/>
    <w:rsid w:val="00AC1BE9"/>
    <w:rsid w:val="00AC1C0D"/>
    <w:rsid w:val="00AC1F17"/>
    <w:rsid w:val="00AC2241"/>
    <w:rsid w:val="00AC2325"/>
    <w:rsid w:val="00AC2360"/>
    <w:rsid w:val="00AC2641"/>
    <w:rsid w:val="00AC26B1"/>
    <w:rsid w:val="00AC2AC5"/>
    <w:rsid w:val="00AC2B0E"/>
    <w:rsid w:val="00AC2B99"/>
    <w:rsid w:val="00AC3729"/>
    <w:rsid w:val="00AC397A"/>
    <w:rsid w:val="00AC450F"/>
    <w:rsid w:val="00AC45F0"/>
    <w:rsid w:val="00AC492F"/>
    <w:rsid w:val="00AC4E4F"/>
    <w:rsid w:val="00AC5104"/>
    <w:rsid w:val="00AC522C"/>
    <w:rsid w:val="00AC536C"/>
    <w:rsid w:val="00AC58A3"/>
    <w:rsid w:val="00AC5C4C"/>
    <w:rsid w:val="00AC6157"/>
    <w:rsid w:val="00AC61BD"/>
    <w:rsid w:val="00AC6329"/>
    <w:rsid w:val="00AC6C2F"/>
    <w:rsid w:val="00AC73AB"/>
    <w:rsid w:val="00AC7DAA"/>
    <w:rsid w:val="00AC7E34"/>
    <w:rsid w:val="00AD0984"/>
    <w:rsid w:val="00AD0A72"/>
    <w:rsid w:val="00AD0EC0"/>
    <w:rsid w:val="00AD1120"/>
    <w:rsid w:val="00AD1142"/>
    <w:rsid w:val="00AD16E6"/>
    <w:rsid w:val="00AD18B7"/>
    <w:rsid w:val="00AD1AB8"/>
    <w:rsid w:val="00AD1E63"/>
    <w:rsid w:val="00AD2477"/>
    <w:rsid w:val="00AD27B5"/>
    <w:rsid w:val="00AD2917"/>
    <w:rsid w:val="00AD2E7B"/>
    <w:rsid w:val="00AD3381"/>
    <w:rsid w:val="00AD3673"/>
    <w:rsid w:val="00AD37E6"/>
    <w:rsid w:val="00AD3950"/>
    <w:rsid w:val="00AD397E"/>
    <w:rsid w:val="00AD39BD"/>
    <w:rsid w:val="00AD3AEC"/>
    <w:rsid w:val="00AD3BA5"/>
    <w:rsid w:val="00AD40D7"/>
    <w:rsid w:val="00AD44CC"/>
    <w:rsid w:val="00AD4639"/>
    <w:rsid w:val="00AD4DB5"/>
    <w:rsid w:val="00AD4ED5"/>
    <w:rsid w:val="00AD4F0A"/>
    <w:rsid w:val="00AD54B0"/>
    <w:rsid w:val="00AD55B8"/>
    <w:rsid w:val="00AD596D"/>
    <w:rsid w:val="00AD5B9D"/>
    <w:rsid w:val="00AD5D0C"/>
    <w:rsid w:val="00AD5D46"/>
    <w:rsid w:val="00AD681A"/>
    <w:rsid w:val="00AD6BDD"/>
    <w:rsid w:val="00AD737D"/>
    <w:rsid w:val="00AD7DEA"/>
    <w:rsid w:val="00AD7E2F"/>
    <w:rsid w:val="00AE01D3"/>
    <w:rsid w:val="00AE02B1"/>
    <w:rsid w:val="00AE07C4"/>
    <w:rsid w:val="00AE151C"/>
    <w:rsid w:val="00AE1720"/>
    <w:rsid w:val="00AE1985"/>
    <w:rsid w:val="00AE222B"/>
    <w:rsid w:val="00AE24DA"/>
    <w:rsid w:val="00AE3912"/>
    <w:rsid w:val="00AE398F"/>
    <w:rsid w:val="00AE406B"/>
    <w:rsid w:val="00AE472A"/>
    <w:rsid w:val="00AE47DE"/>
    <w:rsid w:val="00AE4B90"/>
    <w:rsid w:val="00AE4E3C"/>
    <w:rsid w:val="00AE502B"/>
    <w:rsid w:val="00AE572E"/>
    <w:rsid w:val="00AE5CAA"/>
    <w:rsid w:val="00AE6290"/>
    <w:rsid w:val="00AE6596"/>
    <w:rsid w:val="00AE6B65"/>
    <w:rsid w:val="00AF0496"/>
    <w:rsid w:val="00AF05BB"/>
    <w:rsid w:val="00AF0C0F"/>
    <w:rsid w:val="00AF10D1"/>
    <w:rsid w:val="00AF1536"/>
    <w:rsid w:val="00AF154C"/>
    <w:rsid w:val="00AF1AB5"/>
    <w:rsid w:val="00AF1F1E"/>
    <w:rsid w:val="00AF26D3"/>
    <w:rsid w:val="00AF3165"/>
    <w:rsid w:val="00AF3182"/>
    <w:rsid w:val="00AF34AD"/>
    <w:rsid w:val="00AF34F8"/>
    <w:rsid w:val="00AF3B69"/>
    <w:rsid w:val="00AF4141"/>
    <w:rsid w:val="00AF550A"/>
    <w:rsid w:val="00AF5A4A"/>
    <w:rsid w:val="00AF5CAF"/>
    <w:rsid w:val="00AF6311"/>
    <w:rsid w:val="00AF6B98"/>
    <w:rsid w:val="00AF6FAE"/>
    <w:rsid w:val="00AF73C9"/>
    <w:rsid w:val="00AF7517"/>
    <w:rsid w:val="00AF7C99"/>
    <w:rsid w:val="00AF7CBC"/>
    <w:rsid w:val="00B005C9"/>
    <w:rsid w:val="00B005EA"/>
    <w:rsid w:val="00B00C7B"/>
    <w:rsid w:val="00B00E3D"/>
    <w:rsid w:val="00B01313"/>
    <w:rsid w:val="00B01579"/>
    <w:rsid w:val="00B01BE5"/>
    <w:rsid w:val="00B01E0E"/>
    <w:rsid w:val="00B02129"/>
    <w:rsid w:val="00B025E5"/>
    <w:rsid w:val="00B02AC8"/>
    <w:rsid w:val="00B02AE3"/>
    <w:rsid w:val="00B02C4F"/>
    <w:rsid w:val="00B031C3"/>
    <w:rsid w:val="00B033B4"/>
    <w:rsid w:val="00B034AD"/>
    <w:rsid w:val="00B034E0"/>
    <w:rsid w:val="00B03602"/>
    <w:rsid w:val="00B037BD"/>
    <w:rsid w:val="00B03A4B"/>
    <w:rsid w:val="00B03E35"/>
    <w:rsid w:val="00B04336"/>
    <w:rsid w:val="00B04A8B"/>
    <w:rsid w:val="00B04B38"/>
    <w:rsid w:val="00B05A59"/>
    <w:rsid w:val="00B05B87"/>
    <w:rsid w:val="00B05BDF"/>
    <w:rsid w:val="00B0642A"/>
    <w:rsid w:val="00B06EDA"/>
    <w:rsid w:val="00B076DF"/>
    <w:rsid w:val="00B10071"/>
    <w:rsid w:val="00B105A1"/>
    <w:rsid w:val="00B10AEB"/>
    <w:rsid w:val="00B10F8F"/>
    <w:rsid w:val="00B11183"/>
    <w:rsid w:val="00B112FC"/>
    <w:rsid w:val="00B1174E"/>
    <w:rsid w:val="00B117A7"/>
    <w:rsid w:val="00B118AD"/>
    <w:rsid w:val="00B11D93"/>
    <w:rsid w:val="00B11E36"/>
    <w:rsid w:val="00B12359"/>
    <w:rsid w:val="00B12B43"/>
    <w:rsid w:val="00B12BE3"/>
    <w:rsid w:val="00B12F2E"/>
    <w:rsid w:val="00B131EE"/>
    <w:rsid w:val="00B136AC"/>
    <w:rsid w:val="00B1383F"/>
    <w:rsid w:val="00B139B4"/>
    <w:rsid w:val="00B13CDF"/>
    <w:rsid w:val="00B14008"/>
    <w:rsid w:val="00B1429A"/>
    <w:rsid w:val="00B1446D"/>
    <w:rsid w:val="00B147EC"/>
    <w:rsid w:val="00B14E79"/>
    <w:rsid w:val="00B15547"/>
    <w:rsid w:val="00B15C97"/>
    <w:rsid w:val="00B15F44"/>
    <w:rsid w:val="00B15F46"/>
    <w:rsid w:val="00B16828"/>
    <w:rsid w:val="00B16B20"/>
    <w:rsid w:val="00B16CDD"/>
    <w:rsid w:val="00B16F5D"/>
    <w:rsid w:val="00B175E9"/>
    <w:rsid w:val="00B176D6"/>
    <w:rsid w:val="00B17953"/>
    <w:rsid w:val="00B179A6"/>
    <w:rsid w:val="00B17E0D"/>
    <w:rsid w:val="00B17EDC"/>
    <w:rsid w:val="00B20492"/>
    <w:rsid w:val="00B20A88"/>
    <w:rsid w:val="00B21F07"/>
    <w:rsid w:val="00B21F5E"/>
    <w:rsid w:val="00B23058"/>
    <w:rsid w:val="00B2319C"/>
    <w:rsid w:val="00B23A6D"/>
    <w:rsid w:val="00B23E00"/>
    <w:rsid w:val="00B2406B"/>
    <w:rsid w:val="00B24079"/>
    <w:rsid w:val="00B24888"/>
    <w:rsid w:val="00B248E6"/>
    <w:rsid w:val="00B24CA0"/>
    <w:rsid w:val="00B24D83"/>
    <w:rsid w:val="00B25301"/>
    <w:rsid w:val="00B254B0"/>
    <w:rsid w:val="00B255E2"/>
    <w:rsid w:val="00B25642"/>
    <w:rsid w:val="00B2581C"/>
    <w:rsid w:val="00B259BC"/>
    <w:rsid w:val="00B2605A"/>
    <w:rsid w:val="00B26270"/>
    <w:rsid w:val="00B2645D"/>
    <w:rsid w:val="00B26A37"/>
    <w:rsid w:val="00B26A78"/>
    <w:rsid w:val="00B26B91"/>
    <w:rsid w:val="00B26E05"/>
    <w:rsid w:val="00B26FB2"/>
    <w:rsid w:val="00B27162"/>
    <w:rsid w:val="00B2728E"/>
    <w:rsid w:val="00B27A27"/>
    <w:rsid w:val="00B27E89"/>
    <w:rsid w:val="00B304B3"/>
    <w:rsid w:val="00B30861"/>
    <w:rsid w:val="00B308D6"/>
    <w:rsid w:val="00B30AA3"/>
    <w:rsid w:val="00B30ED2"/>
    <w:rsid w:val="00B3133B"/>
    <w:rsid w:val="00B31792"/>
    <w:rsid w:val="00B3195C"/>
    <w:rsid w:val="00B31BD0"/>
    <w:rsid w:val="00B32069"/>
    <w:rsid w:val="00B33523"/>
    <w:rsid w:val="00B34790"/>
    <w:rsid w:val="00B34FF3"/>
    <w:rsid w:val="00B35423"/>
    <w:rsid w:val="00B35CEA"/>
    <w:rsid w:val="00B36162"/>
    <w:rsid w:val="00B36A47"/>
    <w:rsid w:val="00B375F9"/>
    <w:rsid w:val="00B37BEA"/>
    <w:rsid w:val="00B37CA5"/>
    <w:rsid w:val="00B37D12"/>
    <w:rsid w:val="00B37DD7"/>
    <w:rsid w:val="00B4012D"/>
    <w:rsid w:val="00B4050E"/>
    <w:rsid w:val="00B4097C"/>
    <w:rsid w:val="00B40FA8"/>
    <w:rsid w:val="00B40FC3"/>
    <w:rsid w:val="00B4108E"/>
    <w:rsid w:val="00B411B7"/>
    <w:rsid w:val="00B411E6"/>
    <w:rsid w:val="00B41531"/>
    <w:rsid w:val="00B41600"/>
    <w:rsid w:val="00B416A5"/>
    <w:rsid w:val="00B41B5D"/>
    <w:rsid w:val="00B41ED0"/>
    <w:rsid w:val="00B4227E"/>
    <w:rsid w:val="00B42292"/>
    <w:rsid w:val="00B428A3"/>
    <w:rsid w:val="00B4298C"/>
    <w:rsid w:val="00B42FF3"/>
    <w:rsid w:val="00B43064"/>
    <w:rsid w:val="00B432F0"/>
    <w:rsid w:val="00B436AE"/>
    <w:rsid w:val="00B43869"/>
    <w:rsid w:val="00B4387A"/>
    <w:rsid w:val="00B43A9F"/>
    <w:rsid w:val="00B43C07"/>
    <w:rsid w:val="00B43CB8"/>
    <w:rsid w:val="00B43D16"/>
    <w:rsid w:val="00B43D57"/>
    <w:rsid w:val="00B43DBD"/>
    <w:rsid w:val="00B43FEF"/>
    <w:rsid w:val="00B456F8"/>
    <w:rsid w:val="00B45794"/>
    <w:rsid w:val="00B45A16"/>
    <w:rsid w:val="00B46A9A"/>
    <w:rsid w:val="00B46F9E"/>
    <w:rsid w:val="00B4760C"/>
    <w:rsid w:val="00B4761F"/>
    <w:rsid w:val="00B47811"/>
    <w:rsid w:val="00B47A63"/>
    <w:rsid w:val="00B501BF"/>
    <w:rsid w:val="00B50631"/>
    <w:rsid w:val="00B50776"/>
    <w:rsid w:val="00B50C3D"/>
    <w:rsid w:val="00B50CD1"/>
    <w:rsid w:val="00B50E25"/>
    <w:rsid w:val="00B50F75"/>
    <w:rsid w:val="00B50FE5"/>
    <w:rsid w:val="00B5110E"/>
    <w:rsid w:val="00B5127A"/>
    <w:rsid w:val="00B517B9"/>
    <w:rsid w:val="00B51A15"/>
    <w:rsid w:val="00B51DBF"/>
    <w:rsid w:val="00B522DA"/>
    <w:rsid w:val="00B527F3"/>
    <w:rsid w:val="00B52E52"/>
    <w:rsid w:val="00B53207"/>
    <w:rsid w:val="00B534EF"/>
    <w:rsid w:val="00B5356F"/>
    <w:rsid w:val="00B53581"/>
    <w:rsid w:val="00B537DF"/>
    <w:rsid w:val="00B5385F"/>
    <w:rsid w:val="00B53CBD"/>
    <w:rsid w:val="00B53D84"/>
    <w:rsid w:val="00B53D8C"/>
    <w:rsid w:val="00B53F1F"/>
    <w:rsid w:val="00B53F8B"/>
    <w:rsid w:val="00B53FC4"/>
    <w:rsid w:val="00B5457E"/>
    <w:rsid w:val="00B5489F"/>
    <w:rsid w:val="00B5492E"/>
    <w:rsid w:val="00B5501F"/>
    <w:rsid w:val="00B55037"/>
    <w:rsid w:val="00B55474"/>
    <w:rsid w:val="00B5592E"/>
    <w:rsid w:val="00B559EC"/>
    <w:rsid w:val="00B55F27"/>
    <w:rsid w:val="00B56178"/>
    <w:rsid w:val="00B563D7"/>
    <w:rsid w:val="00B564D4"/>
    <w:rsid w:val="00B568CC"/>
    <w:rsid w:val="00B5744B"/>
    <w:rsid w:val="00B57669"/>
    <w:rsid w:val="00B57B6C"/>
    <w:rsid w:val="00B6010F"/>
    <w:rsid w:val="00B60B2C"/>
    <w:rsid w:val="00B60EE5"/>
    <w:rsid w:val="00B6150A"/>
    <w:rsid w:val="00B618B5"/>
    <w:rsid w:val="00B618EB"/>
    <w:rsid w:val="00B621C9"/>
    <w:rsid w:val="00B6274E"/>
    <w:rsid w:val="00B62987"/>
    <w:rsid w:val="00B637AD"/>
    <w:rsid w:val="00B63A45"/>
    <w:rsid w:val="00B646F9"/>
    <w:rsid w:val="00B64800"/>
    <w:rsid w:val="00B64AF9"/>
    <w:rsid w:val="00B64EBD"/>
    <w:rsid w:val="00B65583"/>
    <w:rsid w:val="00B658AB"/>
    <w:rsid w:val="00B65F9F"/>
    <w:rsid w:val="00B6602D"/>
    <w:rsid w:val="00B664C9"/>
    <w:rsid w:val="00B665EB"/>
    <w:rsid w:val="00B66682"/>
    <w:rsid w:val="00B6682C"/>
    <w:rsid w:val="00B669CF"/>
    <w:rsid w:val="00B67930"/>
    <w:rsid w:val="00B679D1"/>
    <w:rsid w:val="00B67B56"/>
    <w:rsid w:val="00B700E3"/>
    <w:rsid w:val="00B700F6"/>
    <w:rsid w:val="00B70421"/>
    <w:rsid w:val="00B7071A"/>
    <w:rsid w:val="00B70B12"/>
    <w:rsid w:val="00B7152E"/>
    <w:rsid w:val="00B719A0"/>
    <w:rsid w:val="00B71C8F"/>
    <w:rsid w:val="00B71CD8"/>
    <w:rsid w:val="00B71F40"/>
    <w:rsid w:val="00B726AA"/>
    <w:rsid w:val="00B73239"/>
    <w:rsid w:val="00B73494"/>
    <w:rsid w:val="00B735D9"/>
    <w:rsid w:val="00B736BB"/>
    <w:rsid w:val="00B737EF"/>
    <w:rsid w:val="00B73EAA"/>
    <w:rsid w:val="00B7410C"/>
    <w:rsid w:val="00B7413C"/>
    <w:rsid w:val="00B74310"/>
    <w:rsid w:val="00B746A4"/>
    <w:rsid w:val="00B74F5A"/>
    <w:rsid w:val="00B74FF1"/>
    <w:rsid w:val="00B74FF9"/>
    <w:rsid w:val="00B7507A"/>
    <w:rsid w:val="00B75A72"/>
    <w:rsid w:val="00B75E46"/>
    <w:rsid w:val="00B764A0"/>
    <w:rsid w:val="00B766F2"/>
    <w:rsid w:val="00B7670A"/>
    <w:rsid w:val="00B76F0E"/>
    <w:rsid w:val="00B770C5"/>
    <w:rsid w:val="00B77A4C"/>
    <w:rsid w:val="00B77BAE"/>
    <w:rsid w:val="00B802FF"/>
    <w:rsid w:val="00B80378"/>
    <w:rsid w:val="00B8073F"/>
    <w:rsid w:val="00B8078B"/>
    <w:rsid w:val="00B80A65"/>
    <w:rsid w:val="00B81043"/>
    <w:rsid w:val="00B8124D"/>
    <w:rsid w:val="00B81343"/>
    <w:rsid w:val="00B81530"/>
    <w:rsid w:val="00B818CB"/>
    <w:rsid w:val="00B82797"/>
    <w:rsid w:val="00B82C3C"/>
    <w:rsid w:val="00B8344C"/>
    <w:rsid w:val="00B8347B"/>
    <w:rsid w:val="00B83572"/>
    <w:rsid w:val="00B837DC"/>
    <w:rsid w:val="00B8389C"/>
    <w:rsid w:val="00B83BE1"/>
    <w:rsid w:val="00B84487"/>
    <w:rsid w:val="00B84596"/>
    <w:rsid w:val="00B847AF"/>
    <w:rsid w:val="00B84891"/>
    <w:rsid w:val="00B848FF"/>
    <w:rsid w:val="00B84941"/>
    <w:rsid w:val="00B84ACE"/>
    <w:rsid w:val="00B84B60"/>
    <w:rsid w:val="00B855F5"/>
    <w:rsid w:val="00B85D8B"/>
    <w:rsid w:val="00B85E71"/>
    <w:rsid w:val="00B86478"/>
    <w:rsid w:val="00B865B4"/>
    <w:rsid w:val="00B87253"/>
    <w:rsid w:val="00B8792F"/>
    <w:rsid w:val="00B87F31"/>
    <w:rsid w:val="00B900D0"/>
    <w:rsid w:val="00B907D2"/>
    <w:rsid w:val="00B90C03"/>
    <w:rsid w:val="00B911EE"/>
    <w:rsid w:val="00B91428"/>
    <w:rsid w:val="00B91729"/>
    <w:rsid w:val="00B919A6"/>
    <w:rsid w:val="00B922F4"/>
    <w:rsid w:val="00B923D1"/>
    <w:rsid w:val="00B923E0"/>
    <w:rsid w:val="00B928F7"/>
    <w:rsid w:val="00B93031"/>
    <w:rsid w:val="00B93BE4"/>
    <w:rsid w:val="00B93CC3"/>
    <w:rsid w:val="00B94095"/>
    <w:rsid w:val="00B94280"/>
    <w:rsid w:val="00B94DC0"/>
    <w:rsid w:val="00B94DEA"/>
    <w:rsid w:val="00B95529"/>
    <w:rsid w:val="00B95851"/>
    <w:rsid w:val="00B9593E"/>
    <w:rsid w:val="00B95972"/>
    <w:rsid w:val="00B959F1"/>
    <w:rsid w:val="00B95ACD"/>
    <w:rsid w:val="00B95DE6"/>
    <w:rsid w:val="00B96113"/>
    <w:rsid w:val="00B970A3"/>
    <w:rsid w:val="00B97589"/>
    <w:rsid w:val="00BA006A"/>
    <w:rsid w:val="00BA039A"/>
    <w:rsid w:val="00BA053C"/>
    <w:rsid w:val="00BA17D4"/>
    <w:rsid w:val="00BA1A6C"/>
    <w:rsid w:val="00BA1E09"/>
    <w:rsid w:val="00BA2596"/>
    <w:rsid w:val="00BA2709"/>
    <w:rsid w:val="00BA29C6"/>
    <w:rsid w:val="00BA29C7"/>
    <w:rsid w:val="00BA2A54"/>
    <w:rsid w:val="00BA2E81"/>
    <w:rsid w:val="00BA2F64"/>
    <w:rsid w:val="00BA3F94"/>
    <w:rsid w:val="00BA409C"/>
    <w:rsid w:val="00BA47EC"/>
    <w:rsid w:val="00BA4EBD"/>
    <w:rsid w:val="00BA5104"/>
    <w:rsid w:val="00BA55B3"/>
    <w:rsid w:val="00BA58C5"/>
    <w:rsid w:val="00BA69CD"/>
    <w:rsid w:val="00BA778A"/>
    <w:rsid w:val="00BB0306"/>
    <w:rsid w:val="00BB04F3"/>
    <w:rsid w:val="00BB05A4"/>
    <w:rsid w:val="00BB0866"/>
    <w:rsid w:val="00BB0937"/>
    <w:rsid w:val="00BB0B9C"/>
    <w:rsid w:val="00BB0D10"/>
    <w:rsid w:val="00BB0E6D"/>
    <w:rsid w:val="00BB0FC8"/>
    <w:rsid w:val="00BB11DC"/>
    <w:rsid w:val="00BB1A0C"/>
    <w:rsid w:val="00BB238A"/>
    <w:rsid w:val="00BB2561"/>
    <w:rsid w:val="00BB27A6"/>
    <w:rsid w:val="00BB27B8"/>
    <w:rsid w:val="00BB2918"/>
    <w:rsid w:val="00BB30D3"/>
    <w:rsid w:val="00BB3CBC"/>
    <w:rsid w:val="00BB3DB1"/>
    <w:rsid w:val="00BB42E1"/>
    <w:rsid w:val="00BB460D"/>
    <w:rsid w:val="00BB4673"/>
    <w:rsid w:val="00BB4B1B"/>
    <w:rsid w:val="00BB557E"/>
    <w:rsid w:val="00BB5B58"/>
    <w:rsid w:val="00BB620A"/>
    <w:rsid w:val="00BB6EFF"/>
    <w:rsid w:val="00BB6FC4"/>
    <w:rsid w:val="00BB75F3"/>
    <w:rsid w:val="00BB76B9"/>
    <w:rsid w:val="00BB7733"/>
    <w:rsid w:val="00BC0284"/>
    <w:rsid w:val="00BC0AA2"/>
    <w:rsid w:val="00BC221C"/>
    <w:rsid w:val="00BC2716"/>
    <w:rsid w:val="00BC305D"/>
    <w:rsid w:val="00BC30DB"/>
    <w:rsid w:val="00BC35DF"/>
    <w:rsid w:val="00BC3F48"/>
    <w:rsid w:val="00BC4067"/>
    <w:rsid w:val="00BC413E"/>
    <w:rsid w:val="00BC464B"/>
    <w:rsid w:val="00BC4DC9"/>
    <w:rsid w:val="00BC4FB9"/>
    <w:rsid w:val="00BC533F"/>
    <w:rsid w:val="00BC5E42"/>
    <w:rsid w:val="00BC64B7"/>
    <w:rsid w:val="00BC65E7"/>
    <w:rsid w:val="00BC6954"/>
    <w:rsid w:val="00BC6B91"/>
    <w:rsid w:val="00BC6D46"/>
    <w:rsid w:val="00BC71C3"/>
    <w:rsid w:val="00BD062C"/>
    <w:rsid w:val="00BD08F3"/>
    <w:rsid w:val="00BD0AAC"/>
    <w:rsid w:val="00BD190A"/>
    <w:rsid w:val="00BD2140"/>
    <w:rsid w:val="00BD2BB2"/>
    <w:rsid w:val="00BD32AA"/>
    <w:rsid w:val="00BD3696"/>
    <w:rsid w:val="00BD39C6"/>
    <w:rsid w:val="00BD39FE"/>
    <w:rsid w:val="00BD49D0"/>
    <w:rsid w:val="00BD4E3B"/>
    <w:rsid w:val="00BD5AED"/>
    <w:rsid w:val="00BD5D1B"/>
    <w:rsid w:val="00BD682D"/>
    <w:rsid w:val="00BD69E9"/>
    <w:rsid w:val="00BD6B5D"/>
    <w:rsid w:val="00BD6F1C"/>
    <w:rsid w:val="00BD76A7"/>
    <w:rsid w:val="00BD7C14"/>
    <w:rsid w:val="00BD7E5D"/>
    <w:rsid w:val="00BE0424"/>
    <w:rsid w:val="00BE09A2"/>
    <w:rsid w:val="00BE0ACE"/>
    <w:rsid w:val="00BE1603"/>
    <w:rsid w:val="00BE1F2A"/>
    <w:rsid w:val="00BE3811"/>
    <w:rsid w:val="00BE3D5C"/>
    <w:rsid w:val="00BE458C"/>
    <w:rsid w:val="00BE4B3D"/>
    <w:rsid w:val="00BE4C9A"/>
    <w:rsid w:val="00BE5175"/>
    <w:rsid w:val="00BE5267"/>
    <w:rsid w:val="00BE6080"/>
    <w:rsid w:val="00BE663D"/>
    <w:rsid w:val="00BE6DD7"/>
    <w:rsid w:val="00BE7464"/>
    <w:rsid w:val="00BE76A9"/>
    <w:rsid w:val="00BE7972"/>
    <w:rsid w:val="00BE79EA"/>
    <w:rsid w:val="00BE7C8D"/>
    <w:rsid w:val="00BF029F"/>
    <w:rsid w:val="00BF0319"/>
    <w:rsid w:val="00BF0460"/>
    <w:rsid w:val="00BF0723"/>
    <w:rsid w:val="00BF0B28"/>
    <w:rsid w:val="00BF0E02"/>
    <w:rsid w:val="00BF1331"/>
    <w:rsid w:val="00BF171C"/>
    <w:rsid w:val="00BF1947"/>
    <w:rsid w:val="00BF2343"/>
    <w:rsid w:val="00BF28C8"/>
    <w:rsid w:val="00BF3A74"/>
    <w:rsid w:val="00BF4125"/>
    <w:rsid w:val="00BF442A"/>
    <w:rsid w:val="00BF48AE"/>
    <w:rsid w:val="00BF4AF4"/>
    <w:rsid w:val="00BF4B48"/>
    <w:rsid w:val="00BF5275"/>
    <w:rsid w:val="00BF5C86"/>
    <w:rsid w:val="00BF61FE"/>
    <w:rsid w:val="00BF67FB"/>
    <w:rsid w:val="00BF6D74"/>
    <w:rsid w:val="00BF7ECD"/>
    <w:rsid w:val="00C00164"/>
    <w:rsid w:val="00C00B89"/>
    <w:rsid w:val="00C00C19"/>
    <w:rsid w:val="00C00DD3"/>
    <w:rsid w:val="00C01105"/>
    <w:rsid w:val="00C011D2"/>
    <w:rsid w:val="00C01DAE"/>
    <w:rsid w:val="00C023F9"/>
    <w:rsid w:val="00C02F70"/>
    <w:rsid w:val="00C033E5"/>
    <w:rsid w:val="00C03B64"/>
    <w:rsid w:val="00C03DFE"/>
    <w:rsid w:val="00C03E55"/>
    <w:rsid w:val="00C03E81"/>
    <w:rsid w:val="00C0481E"/>
    <w:rsid w:val="00C0487D"/>
    <w:rsid w:val="00C04B8B"/>
    <w:rsid w:val="00C04D23"/>
    <w:rsid w:val="00C05486"/>
    <w:rsid w:val="00C0585F"/>
    <w:rsid w:val="00C05AEC"/>
    <w:rsid w:val="00C05DA9"/>
    <w:rsid w:val="00C0652E"/>
    <w:rsid w:val="00C068E9"/>
    <w:rsid w:val="00C0699A"/>
    <w:rsid w:val="00C069C9"/>
    <w:rsid w:val="00C06E48"/>
    <w:rsid w:val="00C06FE1"/>
    <w:rsid w:val="00C0711E"/>
    <w:rsid w:val="00C07484"/>
    <w:rsid w:val="00C0779E"/>
    <w:rsid w:val="00C0784F"/>
    <w:rsid w:val="00C07F80"/>
    <w:rsid w:val="00C10348"/>
    <w:rsid w:val="00C10AA9"/>
    <w:rsid w:val="00C10E07"/>
    <w:rsid w:val="00C10EE6"/>
    <w:rsid w:val="00C11C4B"/>
    <w:rsid w:val="00C11E50"/>
    <w:rsid w:val="00C1204A"/>
    <w:rsid w:val="00C122F7"/>
    <w:rsid w:val="00C12CAA"/>
    <w:rsid w:val="00C12DA2"/>
    <w:rsid w:val="00C12E6C"/>
    <w:rsid w:val="00C12ED5"/>
    <w:rsid w:val="00C13115"/>
    <w:rsid w:val="00C13785"/>
    <w:rsid w:val="00C13A73"/>
    <w:rsid w:val="00C13C3B"/>
    <w:rsid w:val="00C140B4"/>
    <w:rsid w:val="00C140D9"/>
    <w:rsid w:val="00C149F0"/>
    <w:rsid w:val="00C15CDC"/>
    <w:rsid w:val="00C160D3"/>
    <w:rsid w:val="00C162F6"/>
    <w:rsid w:val="00C163F2"/>
    <w:rsid w:val="00C1653F"/>
    <w:rsid w:val="00C16680"/>
    <w:rsid w:val="00C16FE7"/>
    <w:rsid w:val="00C1729F"/>
    <w:rsid w:val="00C17383"/>
    <w:rsid w:val="00C20009"/>
    <w:rsid w:val="00C2005B"/>
    <w:rsid w:val="00C20E74"/>
    <w:rsid w:val="00C21360"/>
    <w:rsid w:val="00C21F31"/>
    <w:rsid w:val="00C22296"/>
    <w:rsid w:val="00C22335"/>
    <w:rsid w:val="00C22669"/>
    <w:rsid w:val="00C22D0C"/>
    <w:rsid w:val="00C22F13"/>
    <w:rsid w:val="00C23214"/>
    <w:rsid w:val="00C2332F"/>
    <w:rsid w:val="00C23A13"/>
    <w:rsid w:val="00C23D36"/>
    <w:rsid w:val="00C24166"/>
    <w:rsid w:val="00C242F7"/>
    <w:rsid w:val="00C24367"/>
    <w:rsid w:val="00C247BC"/>
    <w:rsid w:val="00C24927"/>
    <w:rsid w:val="00C24C43"/>
    <w:rsid w:val="00C24CC0"/>
    <w:rsid w:val="00C25212"/>
    <w:rsid w:val="00C2590F"/>
    <w:rsid w:val="00C25D80"/>
    <w:rsid w:val="00C26566"/>
    <w:rsid w:val="00C2766A"/>
    <w:rsid w:val="00C27757"/>
    <w:rsid w:val="00C3001E"/>
    <w:rsid w:val="00C3007B"/>
    <w:rsid w:val="00C3022D"/>
    <w:rsid w:val="00C30729"/>
    <w:rsid w:val="00C31EA4"/>
    <w:rsid w:val="00C31EC5"/>
    <w:rsid w:val="00C32072"/>
    <w:rsid w:val="00C3269A"/>
    <w:rsid w:val="00C3275F"/>
    <w:rsid w:val="00C332DC"/>
    <w:rsid w:val="00C335BA"/>
    <w:rsid w:val="00C33998"/>
    <w:rsid w:val="00C339D2"/>
    <w:rsid w:val="00C34744"/>
    <w:rsid w:val="00C34BEF"/>
    <w:rsid w:val="00C34EBD"/>
    <w:rsid w:val="00C34EFE"/>
    <w:rsid w:val="00C34F7B"/>
    <w:rsid w:val="00C3532C"/>
    <w:rsid w:val="00C353C0"/>
    <w:rsid w:val="00C35CE8"/>
    <w:rsid w:val="00C36195"/>
    <w:rsid w:val="00C361FC"/>
    <w:rsid w:val="00C36ABD"/>
    <w:rsid w:val="00C37413"/>
    <w:rsid w:val="00C3752F"/>
    <w:rsid w:val="00C379BF"/>
    <w:rsid w:val="00C37ABD"/>
    <w:rsid w:val="00C406D7"/>
    <w:rsid w:val="00C40C11"/>
    <w:rsid w:val="00C40EE3"/>
    <w:rsid w:val="00C41017"/>
    <w:rsid w:val="00C41132"/>
    <w:rsid w:val="00C415F6"/>
    <w:rsid w:val="00C423FF"/>
    <w:rsid w:val="00C42816"/>
    <w:rsid w:val="00C42884"/>
    <w:rsid w:val="00C43284"/>
    <w:rsid w:val="00C43619"/>
    <w:rsid w:val="00C43EE8"/>
    <w:rsid w:val="00C4531F"/>
    <w:rsid w:val="00C45552"/>
    <w:rsid w:val="00C4577F"/>
    <w:rsid w:val="00C45985"/>
    <w:rsid w:val="00C45D78"/>
    <w:rsid w:val="00C461AC"/>
    <w:rsid w:val="00C46E94"/>
    <w:rsid w:val="00C47669"/>
    <w:rsid w:val="00C47ECE"/>
    <w:rsid w:val="00C50104"/>
    <w:rsid w:val="00C50514"/>
    <w:rsid w:val="00C50C89"/>
    <w:rsid w:val="00C511D6"/>
    <w:rsid w:val="00C513C7"/>
    <w:rsid w:val="00C5146B"/>
    <w:rsid w:val="00C51907"/>
    <w:rsid w:val="00C51B03"/>
    <w:rsid w:val="00C521B3"/>
    <w:rsid w:val="00C52200"/>
    <w:rsid w:val="00C522DD"/>
    <w:rsid w:val="00C523F7"/>
    <w:rsid w:val="00C5249B"/>
    <w:rsid w:val="00C52A0D"/>
    <w:rsid w:val="00C52CB7"/>
    <w:rsid w:val="00C52ECB"/>
    <w:rsid w:val="00C538FF"/>
    <w:rsid w:val="00C5424D"/>
    <w:rsid w:val="00C54339"/>
    <w:rsid w:val="00C547FD"/>
    <w:rsid w:val="00C54C5C"/>
    <w:rsid w:val="00C5564D"/>
    <w:rsid w:val="00C561FE"/>
    <w:rsid w:val="00C5620B"/>
    <w:rsid w:val="00C5646F"/>
    <w:rsid w:val="00C56D2B"/>
    <w:rsid w:val="00C56DDA"/>
    <w:rsid w:val="00C575A4"/>
    <w:rsid w:val="00C575AC"/>
    <w:rsid w:val="00C57F33"/>
    <w:rsid w:val="00C57F74"/>
    <w:rsid w:val="00C60084"/>
    <w:rsid w:val="00C603E6"/>
    <w:rsid w:val="00C60453"/>
    <w:rsid w:val="00C608E8"/>
    <w:rsid w:val="00C614A3"/>
    <w:rsid w:val="00C61B18"/>
    <w:rsid w:val="00C6270D"/>
    <w:rsid w:val="00C62E00"/>
    <w:rsid w:val="00C631BA"/>
    <w:rsid w:val="00C6327B"/>
    <w:rsid w:val="00C6342D"/>
    <w:rsid w:val="00C637C8"/>
    <w:rsid w:val="00C63BF5"/>
    <w:rsid w:val="00C64038"/>
    <w:rsid w:val="00C6460A"/>
    <w:rsid w:val="00C64781"/>
    <w:rsid w:val="00C6487D"/>
    <w:rsid w:val="00C64CC4"/>
    <w:rsid w:val="00C6517F"/>
    <w:rsid w:val="00C66268"/>
    <w:rsid w:val="00C66614"/>
    <w:rsid w:val="00C6661D"/>
    <w:rsid w:val="00C66D26"/>
    <w:rsid w:val="00C670BF"/>
    <w:rsid w:val="00C67630"/>
    <w:rsid w:val="00C6780E"/>
    <w:rsid w:val="00C67A7F"/>
    <w:rsid w:val="00C67B66"/>
    <w:rsid w:val="00C67E3A"/>
    <w:rsid w:val="00C701C0"/>
    <w:rsid w:val="00C705ED"/>
    <w:rsid w:val="00C71A90"/>
    <w:rsid w:val="00C72077"/>
    <w:rsid w:val="00C7228B"/>
    <w:rsid w:val="00C72D3A"/>
    <w:rsid w:val="00C72F49"/>
    <w:rsid w:val="00C72FB4"/>
    <w:rsid w:val="00C72FC9"/>
    <w:rsid w:val="00C73228"/>
    <w:rsid w:val="00C7329B"/>
    <w:rsid w:val="00C7347D"/>
    <w:rsid w:val="00C737C7"/>
    <w:rsid w:val="00C74586"/>
    <w:rsid w:val="00C74A27"/>
    <w:rsid w:val="00C74ADA"/>
    <w:rsid w:val="00C74B11"/>
    <w:rsid w:val="00C74DD2"/>
    <w:rsid w:val="00C755C6"/>
    <w:rsid w:val="00C76461"/>
    <w:rsid w:val="00C76606"/>
    <w:rsid w:val="00C766E2"/>
    <w:rsid w:val="00C766FF"/>
    <w:rsid w:val="00C76883"/>
    <w:rsid w:val="00C7688A"/>
    <w:rsid w:val="00C76955"/>
    <w:rsid w:val="00C76E44"/>
    <w:rsid w:val="00C77218"/>
    <w:rsid w:val="00C77267"/>
    <w:rsid w:val="00C77576"/>
    <w:rsid w:val="00C775DD"/>
    <w:rsid w:val="00C776CA"/>
    <w:rsid w:val="00C77F13"/>
    <w:rsid w:val="00C77F48"/>
    <w:rsid w:val="00C801DA"/>
    <w:rsid w:val="00C80322"/>
    <w:rsid w:val="00C80575"/>
    <w:rsid w:val="00C80816"/>
    <w:rsid w:val="00C80A50"/>
    <w:rsid w:val="00C8106A"/>
    <w:rsid w:val="00C81220"/>
    <w:rsid w:val="00C81398"/>
    <w:rsid w:val="00C816A6"/>
    <w:rsid w:val="00C817B5"/>
    <w:rsid w:val="00C82090"/>
    <w:rsid w:val="00C824E4"/>
    <w:rsid w:val="00C83A98"/>
    <w:rsid w:val="00C83F7C"/>
    <w:rsid w:val="00C847E7"/>
    <w:rsid w:val="00C847F1"/>
    <w:rsid w:val="00C84F64"/>
    <w:rsid w:val="00C85BD4"/>
    <w:rsid w:val="00C85CA6"/>
    <w:rsid w:val="00C86297"/>
    <w:rsid w:val="00C86500"/>
    <w:rsid w:val="00C866F2"/>
    <w:rsid w:val="00C86D0A"/>
    <w:rsid w:val="00C872FF"/>
    <w:rsid w:val="00C87C05"/>
    <w:rsid w:val="00C907DC"/>
    <w:rsid w:val="00C91006"/>
    <w:rsid w:val="00C92068"/>
    <w:rsid w:val="00C92596"/>
    <w:rsid w:val="00C92799"/>
    <w:rsid w:val="00C9299F"/>
    <w:rsid w:val="00C92E0A"/>
    <w:rsid w:val="00C932D0"/>
    <w:rsid w:val="00C93630"/>
    <w:rsid w:val="00C938F1"/>
    <w:rsid w:val="00C93C6B"/>
    <w:rsid w:val="00C93CB0"/>
    <w:rsid w:val="00C9482C"/>
    <w:rsid w:val="00C95024"/>
    <w:rsid w:val="00C954FF"/>
    <w:rsid w:val="00C958E0"/>
    <w:rsid w:val="00C9612D"/>
    <w:rsid w:val="00C9612E"/>
    <w:rsid w:val="00C967D6"/>
    <w:rsid w:val="00C9685F"/>
    <w:rsid w:val="00C96947"/>
    <w:rsid w:val="00C96CA4"/>
    <w:rsid w:val="00C96E1B"/>
    <w:rsid w:val="00C96E90"/>
    <w:rsid w:val="00CA0277"/>
    <w:rsid w:val="00CA0359"/>
    <w:rsid w:val="00CA0EB9"/>
    <w:rsid w:val="00CA1AFE"/>
    <w:rsid w:val="00CA1E06"/>
    <w:rsid w:val="00CA22CA"/>
    <w:rsid w:val="00CA23EE"/>
    <w:rsid w:val="00CA2645"/>
    <w:rsid w:val="00CA2866"/>
    <w:rsid w:val="00CA2AA1"/>
    <w:rsid w:val="00CA2AC4"/>
    <w:rsid w:val="00CA2D88"/>
    <w:rsid w:val="00CA2E1F"/>
    <w:rsid w:val="00CA316C"/>
    <w:rsid w:val="00CA3354"/>
    <w:rsid w:val="00CA3474"/>
    <w:rsid w:val="00CA3FA6"/>
    <w:rsid w:val="00CA426B"/>
    <w:rsid w:val="00CA574A"/>
    <w:rsid w:val="00CA5AB3"/>
    <w:rsid w:val="00CA5FE9"/>
    <w:rsid w:val="00CA6A55"/>
    <w:rsid w:val="00CA6EA6"/>
    <w:rsid w:val="00CA7984"/>
    <w:rsid w:val="00CA79F7"/>
    <w:rsid w:val="00CA7C74"/>
    <w:rsid w:val="00CA7D35"/>
    <w:rsid w:val="00CB01FE"/>
    <w:rsid w:val="00CB0394"/>
    <w:rsid w:val="00CB0831"/>
    <w:rsid w:val="00CB1769"/>
    <w:rsid w:val="00CB183E"/>
    <w:rsid w:val="00CB1F0F"/>
    <w:rsid w:val="00CB25F3"/>
    <w:rsid w:val="00CB2C16"/>
    <w:rsid w:val="00CB2D41"/>
    <w:rsid w:val="00CB3F8C"/>
    <w:rsid w:val="00CB41CA"/>
    <w:rsid w:val="00CB4A64"/>
    <w:rsid w:val="00CB53BE"/>
    <w:rsid w:val="00CB56BF"/>
    <w:rsid w:val="00CB582E"/>
    <w:rsid w:val="00CB5863"/>
    <w:rsid w:val="00CB5A27"/>
    <w:rsid w:val="00CB5F44"/>
    <w:rsid w:val="00CB6E8A"/>
    <w:rsid w:val="00CB6F32"/>
    <w:rsid w:val="00CB7225"/>
    <w:rsid w:val="00CB7B50"/>
    <w:rsid w:val="00CB7D35"/>
    <w:rsid w:val="00CC0BEA"/>
    <w:rsid w:val="00CC0F8B"/>
    <w:rsid w:val="00CC1235"/>
    <w:rsid w:val="00CC140F"/>
    <w:rsid w:val="00CC16E5"/>
    <w:rsid w:val="00CC171B"/>
    <w:rsid w:val="00CC1A45"/>
    <w:rsid w:val="00CC1C05"/>
    <w:rsid w:val="00CC1D5A"/>
    <w:rsid w:val="00CC2547"/>
    <w:rsid w:val="00CC2AD4"/>
    <w:rsid w:val="00CC2BCE"/>
    <w:rsid w:val="00CC2E77"/>
    <w:rsid w:val="00CC2EC4"/>
    <w:rsid w:val="00CC2FF8"/>
    <w:rsid w:val="00CC358B"/>
    <w:rsid w:val="00CC3C9C"/>
    <w:rsid w:val="00CC3F0E"/>
    <w:rsid w:val="00CC410A"/>
    <w:rsid w:val="00CC44CF"/>
    <w:rsid w:val="00CC44D7"/>
    <w:rsid w:val="00CC4699"/>
    <w:rsid w:val="00CC47D6"/>
    <w:rsid w:val="00CC4EF3"/>
    <w:rsid w:val="00CC5DA1"/>
    <w:rsid w:val="00CC6230"/>
    <w:rsid w:val="00CC6310"/>
    <w:rsid w:val="00CC6396"/>
    <w:rsid w:val="00CC696F"/>
    <w:rsid w:val="00CC6B1F"/>
    <w:rsid w:val="00CC6EC7"/>
    <w:rsid w:val="00CC704D"/>
    <w:rsid w:val="00CD0162"/>
    <w:rsid w:val="00CD0166"/>
    <w:rsid w:val="00CD0D5B"/>
    <w:rsid w:val="00CD0EC1"/>
    <w:rsid w:val="00CD0F55"/>
    <w:rsid w:val="00CD1352"/>
    <w:rsid w:val="00CD158A"/>
    <w:rsid w:val="00CD15FF"/>
    <w:rsid w:val="00CD161A"/>
    <w:rsid w:val="00CD1784"/>
    <w:rsid w:val="00CD20E3"/>
    <w:rsid w:val="00CD20FE"/>
    <w:rsid w:val="00CD22DE"/>
    <w:rsid w:val="00CD2A17"/>
    <w:rsid w:val="00CD337E"/>
    <w:rsid w:val="00CD33E7"/>
    <w:rsid w:val="00CD3E5B"/>
    <w:rsid w:val="00CD40DF"/>
    <w:rsid w:val="00CD41C5"/>
    <w:rsid w:val="00CD421B"/>
    <w:rsid w:val="00CD47F9"/>
    <w:rsid w:val="00CD48B8"/>
    <w:rsid w:val="00CD48D1"/>
    <w:rsid w:val="00CD4EFD"/>
    <w:rsid w:val="00CD4F35"/>
    <w:rsid w:val="00CD53C1"/>
    <w:rsid w:val="00CD564E"/>
    <w:rsid w:val="00CD56A7"/>
    <w:rsid w:val="00CD56E2"/>
    <w:rsid w:val="00CD5ACE"/>
    <w:rsid w:val="00CD5E83"/>
    <w:rsid w:val="00CD613D"/>
    <w:rsid w:val="00CD61E7"/>
    <w:rsid w:val="00CD6322"/>
    <w:rsid w:val="00CD6EC5"/>
    <w:rsid w:val="00CD71D5"/>
    <w:rsid w:val="00CD7354"/>
    <w:rsid w:val="00CD76ED"/>
    <w:rsid w:val="00CD7AB7"/>
    <w:rsid w:val="00CE08F3"/>
    <w:rsid w:val="00CE0BB6"/>
    <w:rsid w:val="00CE0F39"/>
    <w:rsid w:val="00CE1389"/>
    <w:rsid w:val="00CE14B7"/>
    <w:rsid w:val="00CE1A7B"/>
    <w:rsid w:val="00CE20AB"/>
    <w:rsid w:val="00CE2146"/>
    <w:rsid w:val="00CE2839"/>
    <w:rsid w:val="00CE2860"/>
    <w:rsid w:val="00CE31CB"/>
    <w:rsid w:val="00CE3774"/>
    <w:rsid w:val="00CE3F1E"/>
    <w:rsid w:val="00CE4855"/>
    <w:rsid w:val="00CE4B0D"/>
    <w:rsid w:val="00CE4B98"/>
    <w:rsid w:val="00CE4EBB"/>
    <w:rsid w:val="00CE54BA"/>
    <w:rsid w:val="00CE5AA1"/>
    <w:rsid w:val="00CE6070"/>
    <w:rsid w:val="00CE63BE"/>
    <w:rsid w:val="00CE63FE"/>
    <w:rsid w:val="00CE6482"/>
    <w:rsid w:val="00CE6518"/>
    <w:rsid w:val="00CE68B8"/>
    <w:rsid w:val="00CE7542"/>
    <w:rsid w:val="00CE7698"/>
    <w:rsid w:val="00CF01AD"/>
    <w:rsid w:val="00CF199C"/>
    <w:rsid w:val="00CF1B79"/>
    <w:rsid w:val="00CF23D9"/>
    <w:rsid w:val="00CF2A4E"/>
    <w:rsid w:val="00CF2B10"/>
    <w:rsid w:val="00CF2BE8"/>
    <w:rsid w:val="00CF2EDB"/>
    <w:rsid w:val="00CF3707"/>
    <w:rsid w:val="00CF509A"/>
    <w:rsid w:val="00CF51E9"/>
    <w:rsid w:val="00CF5CB1"/>
    <w:rsid w:val="00CF664F"/>
    <w:rsid w:val="00CF67C0"/>
    <w:rsid w:val="00CF69F2"/>
    <w:rsid w:val="00CF7086"/>
    <w:rsid w:val="00CF70BE"/>
    <w:rsid w:val="00CF733E"/>
    <w:rsid w:val="00CF771A"/>
    <w:rsid w:val="00CF7AB9"/>
    <w:rsid w:val="00D005F9"/>
    <w:rsid w:val="00D0142E"/>
    <w:rsid w:val="00D0179D"/>
    <w:rsid w:val="00D0180E"/>
    <w:rsid w:val="00D0238F"/>
    <w:rsid w:val="00D025B6"/>
    <w:rsid w:val="00D030BE"/>
    <w:rsid w:val="00D030F5"/>
    <w:rsid w:val="00D043AE"/>
    <w:rsid w:val="00D0488A"/>
    <w:rsid w:val="00D04A08"/>
    <w:rsid w:val="00D04A80"/>
    <w:rsid w:val="00D04EB2"/>
    <w:rsid w:val="00D05025"/>
    <w:rsid w:val="00D0560B"/>
    <w:rsid w:val="00D061BC"/>
    <w:rsid w:val="00D06321"/>
    <w:rsid w:val="00D067D7"/>
    <w:rsid w:val="00D06A17"/>
    <w:rsid w:val="00D071E1"/>
    <w:rsid w:val="00D07E29"/>
    <w:rsid w:val="00D1001A"/>
    <w:rsid w:val="00D10AB7"/>
    <w:rsid w:val="00D124F8"/>
    <w:rsid w:val="00D12E30"/>
    <w:rsid w:val="00D12E82"/>
    <w:rsid w:val="00D12FA5"/>
    <w:rsid w:val="00D134AF"/>
    <w:rsid w:val="00D13ECB"/>
    <w:rsid w:val="00D14587"/>
    <w:rsid w:val="00D14967"/>
    <w:rsid w:val="00D14E7E"/>
    <w:rsid w:val="00D1609C"/>
    <w:rsid w:val="00D16B56"/>
    <w:rsid w:val="00D16C89"/>
    <w:rsid w:val="00D17AEB"/>
    <w:rsid w:val="00D17DE8"/>
    <w:rsid w:val="00D2076F"/>
    <w:rsid w:val="00D209E3"/>
    <w:rsid w:val="00D20A08"/>
    <w:rsid w:val="00D2139E"/>
    <w:rsid w:val="00D21D37"/>
    <w:rsid w:val="00D22353"/>
    <w:rsid w:val="00D22656"/>
    <w:rsid w:val="00D2366F"/>
    <w:rsid w:val="00D23D50"/>
    <w:rsid w:val="00D23D74"/>
    <w:rsid w:val="00D23D8A"/>
    <w:rsid w:val="00D243F7"/>
    <w:rsid w:val="00D24981"/>
    <w:rsid w:val="00D24B3F"/>
    <w:rsid w:val="00D2530E"/>
    <w:rsid w:val="00D25774"/>
    <w:rsid w:val="00D25A93"/>
    <w:rsid w:val="00D25BD8"/>
    <w:rsid w:val="00D26053"/>
    <w:rsid w:val="00D26189"/>
    <w:rsid w:val="00D262D4"/>
    <w:rsid w:val="00D26E27"/>
    <w:rsid w:val="00D26ECF"/>
    <w:rsid w:val="00D26F01"/>
    <w:rsid w:val="00D26F35"/>
    <w:rsid w:val="00D26F57"/>
    <w:rsid w:val="00D27295"/>
    <w:rsid w:val="00D27439"/>
    <w:rsid w:val="00D27780"/>
    <w:rsid w:val="00D27B5D"/>
    <w:rsid w:val="00D27CB0"/>
    <w:rsid w:val="00D27CCF"/>
    <w:rsid w:val="00D301F2"/>
    <w:rsid w:val="00D3028D"/>
    <w:rsid w:val="00D3050D"/>
    <w:rsid w:val="00D309F2"/>
    <w:rsid w:val="00D30B20"/>
    <w:rsid w:val="00D30F94"/>
    <w:rsid w:val="00D31191"/>
    <w:rsid w:val="00D31513"/>
    <w:rsid w:val="00D315A8"/>
    <w:rsid w:val="00D31883"/>
    <w:rsid w:val="00D319BA"/>
    <w:rsid w:val="00D31BAE"/>
    <w:rsid w:val="00D3229E"/>
    <w:rsid w:val="00D329C6"/>
    <w:rsid w:val="00D32ABA"/>
    <w:rsid w:val="00D32D41"/>
    <w:rsid w:val="00D32E39"/>
    <w:rsid w:val="00D32EC0"/>
    <w:rsid w:val="00D33195"/>
    <w:rsid w:val="00D33491"/>
    <w:rsid w:val="00D33906"/>
    <w:rsid w:val="00D344C2"/>
    <w:rsid w:val="00D34812"/>
    <w:rsid w:val="00D34B94"/>
    <w:rsid w:val="00D34DE6"/>
    <w:rsid w:val="00D354EB"/>
    <w:rsid w:val="00D355F3"/>
    <w:rsid w:val="00D3572E"/>
    <w:rsid w:val="00D35753"/>
    <w:rsid w:val="00D359E7"/>
    <w:rsid w:val="00D369A1"/>
    <w:rsid w:val="00D36DAE"/>
    <w:rsid w:val="00D36E8E"/>
    <w:rsid w:val="00D37091"/>
    <w:rsid w:val="00D371B1"/>
    <w:rsid w:val="00D37320"/>
    <w:rsid w:val="00D3743F"/>
    <w:rsid w:val="00D37F6A"/>
    <w:rsid w:val="00D401C0"/>
    <w:rsid w:val="00D40716"/>
    <w:rsid w:val="00D40AAC"/>
    <w:rsid w:val="00D40D3D"/>
    <w:rsid w:val="00D41431"/>
    <w:rsid w:val="00D42060"/>
    <w:rsid w:val="00D421F8"/>
    <w:rsid w:val="00D429C3"/>
    <w:rsid w:val="00D42B8B"/>
    <w:rsid w:val="00D42B9F"/>
    <w:rsid w:val="00D42DC5"/>
    <w:rsid w:val="00D431B3"/>
    <w:rsid w:val="00D4381D"/>
    <w:rsid w:val="00D44288"/>
    <w:rsid w:val="00D44F83"/>
    <w:rsid w:val="00D45497"/>
    <w:rsid w:val="00D45F47"/>
    <w:rsid w:val="00D45FF4"/>
    <w:rsid w:val="00D46111"/>
    <w:rsid w:val="00D465A5"/>
    <w:rsid w:val="00D46829"/>
    <w:rsid w:val="00D4705E"/>
    <w:rsid w:val="00D47087"/>
    <w:rsid w:val="00D47521"/>
    <w:rsid w:val="00D47682"/>
    <w:rsid w:val="00D478FD"/>
    <w:rsid w:val="00D47AC6"/>
    <w:rsid w:val="00D50572"/>
    <w:rsid w:val="00D507F5"/>
    <w:rsid w:val="00D50800"/>
    <w:rsid w:val="00D50B24"/>
    <w:rsid w:val="00D50FE7"/>
    <w:rsid w:val="00D512EE"/>
    <w:rsid w:val="00D5147A"/>
    <w:rsid w:val="00D51920"/>
    <w:rsid w:val="00D51A27"/>
    <w:rsid w:val="00D51BF3"/>
    <w:rsid w:val="00D52462"/>
    <w:rsid w:val="00D52577"/>
    <w:rsid w:val="00D529D8"/>
    <w:rsid w:val="00D52A3A"/>
    <w:rsid w:val="00D52B96"/>
    <w:rsid w:val="00D53ACA"/>
    <w:rsid w:val="00D5465D"/>
    <w:rsid w:val="00D54E29"/>
    <w:rsid w:val="00D551DC"/>
    <w:rsid w:val="00D55250"/>
    <w:rsid w:val="00D559D0"/>
    <w:rsid w:val="00D55C0D"/>
    <w:rsid w:val="00D55CDB"/>
    <w:rsid w:val="00D55E7F"/>
    <w:rsid w:val="00D55EEB"/>
    <w:rsid w:val="00D56751"/>
    <w:rsid w:val="00D56C40"/>
    <w:rsid w:val="00D56D4E"/>
    <w:rsid w:val="00D56E41"/>
    <w:rsid w:val="00D56EFA"/>
    <w:rsid w:val="00D579AE"/>
    <w:rsid w:val="00D57E1A"/>
    <w:rsid w:val="00D57F12"/>
    <w:rsid w:val="00D60643"/>
    <w:rsid w:val="00D608C1"/>
    <w:rsid w:val="00D60BF4"/>
    <w:rsid w:val="00D60DA0"/>
    <w:rsid w:val="00D60EC5"/>
    <w:rsid w:val="00D615C1"/>
    <w:rsid w:val="00D61FA0"/>
    <w:rsid w:val="00D621CF"/>
    <w:rsid w:val="00D6228F"/>
    <w:rsid w:val="00D623AE"/>
    <w:rsid w:val="00D62B9E"/>
    <w:rsid w:val="00D62C8A"/>
    <w:rsid w:val="00D6315C"/>
    <w:rsid w:val="00D63CDD"/>
    <w:rsid w:val="00D6428C"/>
    <w:rsid w:val="00D644CB"/>
    <w:rsid w:val="00D64B48"/>
    <w:rsid w:val="00D664EE"/>
    <w:rsid w:val="00D66546"/>
    <w:rsid w:val="00D670F3"/>
    <w:rsid w:val="00D671B0"/>
    <w:rsid w:val="00D6745A"/>
    <w:rsid w:val="00D67703"/>
    <w:rsid w:val="00D677AD"/>
    <w:rsid w:val="00D67ACA"/>
    <w:rsid w:val="00D705C3"/>
    <w:rsid w:val="00D71BFE"/>
    <w:rsid w:val="00D720AC"/>
    <w:rsid w:val="00D724B9"/>
    <w:rsid w:val="00D72A3E"/>
    <w:rsid w:val="00D72A7E"/>
    <w:rsid w:val="00D72C8B"/>
    <w:rsid w:val="00D73A65"/>
    <w:rsid w:val="00D73B83"/>
    <w:rsid w:val="00D73F9B"/>
    <w:rsid w:val="00D740FC"/>
    <w:rsid w:val="00D742D1"/>
    <w:rsid w:val="00D7455E"/>
    <w:rsid w:val="00D746D1"/>
    <w:rsid w:val="00D747B0"/>
    <w:rsid w:val="00D749D7"/>
    <w:rsid w:val="00D74B76"/>
    <w:rsid w:val="00D74E85"/>
    <w:rsid w:val="00D74EC3"/>
    <w:rsid w:val="00D750FB"/>
    <w:rsid w:val="00D75958"/>
    <w:rsid w:val="00D7603D"/>
    <w:rsid w:val="00D762C4"/>
    <w:rsid w:val="00D7741C"/>
    <w:rsid w:val="00D7750E"/>
    <w:rsid w:val="00D77A77"/>
    <w:rsid w:val="00D80204"/>
    <w:rsid w:val="00D809B8"/>
    <w:rsid w:val="00D81375"/>
    <w:rsid w:val="00D81E4C"/>
    <w:rsid w:val="00D82322"/>
    <w:rsid w:val="00D82824"/>
    <w:rsid w:val="00D83066"/>
    <w:rsid w:val="00D8388F"/>
    <w:rsid w:val="00D83A3F"/>
    <w:rsid w:val="00D83B6E"/>
    <w:rsid w:val="00D83CBF"/>
    <w:rsid w:val="00D83ED9"/>
    <w:rsid w:val="00D84912"/>
    <w:rsid w:val="00D84AE9"/>
    <w:rsid w:val="00D850AB"/>
    <w:rsid w:val="00D852CD"/>
    <w:rsid w:val="00D856E2"/>
    <w:rsid w:val="00D85768"/>
    <w:rsid w:val="00D85A78"/>
    <w:rsid w:val="00D85F50"/>
    <w:rsid w:val="00D86009"/>
    <w:rsid w:val="00D86526"/>
    <w:rsid w:val="00D86CFD"/>
    <w:rsid w:val="00D86DC3"/>
    <w:rsid w:val="00D86EAC"/>
    <w:rsid w:val="00D8741F"/>
    <w:rsid w:val="00D874A6"/>
    <w:rsid w:val="00D87A59"/>
    <w:rsid w:val="00D87C7C"/>
    <w:rsid w:val="00D90893"/>
    <w:rsid w:val="00D90F16"/>
    <w:rsid w:val="00D91096"/>
    <w:rsid w:val="00D91294"/>
    <w:rsid w:val="00D914C4"/>
    <w:rsid w:val="00D914D6"/>
    <w:rsid w:val="00D916F2"/>
    <w:rsid w:val="00D9192F"/>
    <w:rsid w:val="00D92138"/>
    <w:rsid w:val="00D923B9"/>
    <w:rsid w:val="00D927A7"/>
    <w:rsid w:val="00D92BDD"/>
    <w:rsid w:val="00D932D5"/>
    <w:rsid w:val="00D93354"/>
    <w:rsid w:val="00D93916"/>
    <w:rsid w:val="00D93B77"/>
    <w:rsid w:val="00D94390"/>
    <w:rsid w:val="00D943DA"/>
    <w:rsid w:val="00D94B48"/>
    <w:rsid w:val="00D94C3B"/>
    <w:rsid w:val="00D95146"/>
    <w:rsid w:val="00D95DDB"/>
    <w:rsid w:val="00D95FFC"/>
    <w:rsid w:val="00D966C4"/>
    <w:rsid w:val="00D96919"/>
    <w:rsid w:val="00D96958"/>
    <w:rsid w:val="00D97300"/>
    <w:rsid w:val="00D9738D"/>
    <w:rsid w:val="00D9783E"/>
    <w:rsid w:val="00D97857"/>
    <w:rsid w:val="00D97DC1"/>
    <w:rsid w:val="00D97EE6"/>
    <w:rsid w:val="00D97F1F"/>
    <w:rsid w:val="00D97FB9"/>
    <w:rsid w:val="00DA028C"/>
    <w:rsid w:val="00DA0746"/>
    <w:rsid w:val="00DA1431"/>
    <w:rsid w:val="00DA19E7"/>
    <w:rsid w:val="00DA1A63"/>
    <w:rsid w:val="00DA1BE6"/>
    <w:rsid w:val="00DA2165"/>
    <w:rsid w:val="00DA21A0"/>
    <w:rsid w:val="00DA22A1"/>
    <w:rsid w:val="00DA2801"/>
    <w:rsid w:val="00DA2883"/>
    <w:rsid w:val="00DA2D0D"/>
    <w:rsid w:val="00DA3138"/>
    <w:rsid w:val="00DA3AD4"/>
    <w:rsid w:val="00DA4570"/>
    <w:rsid w:val="00DA4589"/>
    <w:rsid w:val="00DA4A72"/>
    <w:rsid w:val="00DA4F75"/>
    <w:rsid w:val="00DA5A21"/>
    <w:rsid w:val="00DA5DE7"/>
    <w:rsid w:val="00DA6339"/>
    <w:rsid w:val="00DA678B"/>
    <w:rsid w:val="00DA6F93"/>
    <w:rsid w:val="00DA7558"/>
    <w:rsid w:val="00DB0EC0"/>
    <w:rsid w:val="00DB1473"/>
    <w:rsid w:val="00DB220B"/>
    <w:rsid w:val="00DB263C"/>
    <w:rsid w:val="00DB2E21"/>
    <w:rsid w:val="00DB3306"/>
    <w:rsid w:val="00DB3732"/>
    <w:rsid w:val="00DB3883"/>
    <w:rsid w:val="00DB406F"/>
    <w:rsid w:val="00DB472B"/>
    <w:rsid w:val="00DB4F3E"/>
    <w:rsid w:val="00DB54C6"/>
    <w:rsid w:val="00DB5F35"/>
    <w:rsid w:val="00DB6738"/>
    <w:rsid w:val="00DB78C2"/>
    <w:rsid w:val="00DB7AF8"/>
    <w:rsid w:val="00DB7B05"/>
    <w:rsid w:val="00DB7D28"/>
    <w:rsid w:val="00DC0799"/>
    <w:rsid w:val="00DC12CD"/>
    <w:rsid w:val="00DC1780"/>
    <w:rsid w:val="00DC1D63"/>
    <w:rsid w:val="00DC1F4B"/>
    <w:rsid w:val="00DC2246"/>
    <w:rsid w:val="00DC2337"/>
    <w:rsid w:val="00DC2849"/>
    <w:rsid w:val="00DC2BCC"/>
    <w:rsid w:val="00DC2DC9"/>
    <w:rsid w:val="00DC31E5"/>
    <w:rsid w:val="00DC39AC"/>
    <w:rsid w:val="00DC400E"/>
    <w:rsid w:val="00DC40DE"/>
    <w:rsid w:val="00DC4394"/>
    <w:rsid w:val="00DC490C"/>
    <w:rsid w:val="00DC4AF2"/>
    <w:rsid w:val="00DC518E"/>
    <w:rsid w:val="00DC5B8C"/>
    <w:rsid w:val="00DC6415"/>
    <w:rsid w:val="00DC6A78"/>
    <w:rsid w:val="00DC6A9B"/>
    <w:rsid w:val="00DC733A"/>
    <w:rsid w:val="00DC751F"/>
    <w:rsid w:val="00DC7728"/>
    <w:rsid w:val="00DC77D0"/>
    <w:rsid w:val="00DC785B"/>
    <w:rsid w:val="00DC78E2"/>
    <w:rsid w:val="00DC799B"/>
    <w:rsid w:val="00DC7ECB"/>
    <w:rsid w:val="00DD00CE"/>
    <w:rsid w:val="00DD0847"/>
    <w:rsid w:val="00DD0DFC"/>
    <w:rsid w:val="00DD1235"/>
    <w:rsid w:val="00DD129F"/>
    <w:rsid w:val="00DD1A0D"/>
    <w:rsid w:val="00DD2255"/>
    <w:rsid w:val="00DD2529"/>
    <w:rsid w:val="00DD253B"/>
    <w:rsid w:val="00DD2711"/>
    <w:rsid w:val="00DD275B"/>
    <w:rsid w:val="00DD291B"/>
    <w:rsid w:val="00DD2DF7"/>
    <w:rsid w:val="00DD3239"/>
    <w:rsid w:val="00DD33FC"/>
    <w:rsid w:val="00DD3601"/>
    <w:rsid w:val="00DD3B71"/>
    <w:rsid w:val="00DD40AC"/>
    <w:rsid w:val="00DD419D"/>
    <w:rsid w:val="00DD41AF"/>
    <w:rsid w:val="00DD42DB"/>
    <w:rsid w:val="00DD45C4"/>
    <w:rsid w:val="00DD4ACB"/>
    <w:rsid w:val="00DD50F2"/>
    <w:rsid w:val="00DD61F5"/>
    <w:rsid w:val="00DD641B"/>
    <w:rsid w:val="00DD6639"/>
    <w:rsid w:val="00DD6A04"/>
    <w:rsid w:val="00DD6E29"/>
    <w:rsid w:val="00DD6F23"/>
    <w:rsid w:val="00DD6FAC"/>
    <w:rsid w:val="00DD738B"/>
    <w:rsid w:val="00DD7F1D"/>
    <w:rsid w:val="00DE0393"/>
    <w:rsid w:val="00DE0394"/>
    <w:rsid w:val="00DE129A"/>
    <w:rsid w:val="00DE193F"/>
    <w:rsid w:val="00DE1E3D"/>
    <w:rsid w:val="00DE21DB"/>
    <w:rsid w:val="00DE35C5"/>
    <w:rsid w:val="00DE36A5"/>
    <w:rsid w:val="00DE3A9F"/>
    <w:rsid w:val="00DE49AA"/>
    <w:rsid w:val="00DE4A21"/>
    <w:rsid w:val="00DE4A84"/>
    <w:rsid w:val="00DE53A1"/>
    <w:rsid w:val="00DE55BA"/>
    <w:rsid w:val="00DE562F"/>
    <w:rsid w:val="00DE5B96"/>
    <w:rsid w:val="00DE5D7C"/>
    <w:rsid w:val="00DE5E07"/>
    <w:rsid w:val="00DE7096"/>
    <w:rsid w:val="00DE74A2"/>
    <w:rsid w:val="00DE7535"/>
    <w:rsid w:val="00DE7585"/>
    <w:rsid w:val="00DE799E"/>
    <w:rsid w:val="00DE79CA"/>
    <w:rsid w:val="00DE7BE2"/>
    <w:rsid w:val="00DF0BB9"/>
    <w:rsid w:val="00DF0CE9"/>
    <w:rsid w:val="00DF151F"/>
    <w:rsid w:val="00DF179C"/>
    <w:rsid w:val="00DF1BCC"/>
    <w:rsid w:val="00DF220D"/>
    <w:rsid w:val="00DF274A"/>
    <w:rsid w:val="00DF34AD"/>
    <w:rsid w:val="00DF361C"/>
    <w:rsid w:val="00DF3A30"/>
    <w:rsid w:val="00DF41B8"/>
    <w:rsid w:val="00DF46E2"/>
    <w:rsid w:val="00DF490D"/>
    <w:rsid w:val="00DF4A43"/>
    <w:rsid w:val="00DF4E3C"/>
    <w:rsid w:val="00DF4F31"/>
    <w:rsid w:val="00DF4F4A"/>
    <w:rsid w:val="00DF572A"/>
    <w:rsid w:val="00DF58B1"/>
    <w:rsid w:val="00DF59B7"/>
    <w:rsid w:val="00DF5E38"/>
    <w:rsid w:val="00DF5F06"/>
    <w:rsid w:val="00DF7C9C"/>
    <w:rsid w:val="00DF7EAD"/>
    <w:rsid w:val="00E015DA"/>
    <w:rsid w:val="00E01614"/>
    <w:rsid w:val="00E01719"/>
    <w:rsid w:val="00E01B61"/>
    <w:rsid w:val="00E01BE6"/>
    <w:rsid w:val="00E01D14"/>
    <w:rsid w:val="00E02406"/>
    <w:rsid w:val="00E02F88"/>
    <w:rsid w:val="00E02FC2"/>
    <w:rsid w:val="00E030EC"/>
    <w:rsid w:val="00E032F8"/>
    <w:rsid w:val="00E03658"/>
    <w:rsid w:val="00E03866"/>
    <w:rsid w:val="00E045D0"/>
    <w:rsid w:val="00E045DB"/>
    <w:rsid w:val="00E04BEE"/>
    <w:rsid w:val="00E05094"/>
    <w:rsid w:val="00E050E6"/>
    <w:rsid w:val="00E0556E"/>
    <w:rsid w:val="00E05DF6"/>
    <w:rsid w:val="00E05FCB"/>
    <w:rsid w:val="00E061D7"/>
    <w:rsid w:val="00E06435"/>
    <w:rsid w:val="00E06A12"/>
    <w:rsid w:val="00E06AAC"/>
    <w:rsid w:val="00E06FDF"/>
    <w:rsid w:val="00E07C40"/>
    <w:rsid w:val="00E10245"/>
    <w:rsid w:val="00E10AC0"/>
    <w:rsid w:val="00E10CAC"/>
    <w:rsid w:val="00E10F34"/>
    <w:rsid w:val="00E114A1"/>
    <w:rsid w:val="00E115D4"/>
    <w:rsid w:val="00E11662"/>
    <w:rsid w:val="00E126B5"/>
    <w:rsid w:val="00E12B54"/>
    <w:rsid w:val="00E1318D"/>
    <w:rsid w:val="00E131E5"/>
    <w:rsid w:val="00E1380B"/>
    <w:rsid w:val="00E13AED"/>
    <w:rsid w:val="00E143B9"/>
    <w:rsid w:val="00E14A70"/>
    <w:rsid w:val="00E15099"/>
    <w:rsid w:val="00E15927"/>
    <w:rsid w:val="00E159EA"/>
    <w:rsid w:val="00E17167"/>
    <w:rsid w:val="00E17566"/>
    <w:rsid w:val="00E17718"/>
    <w:rsid w:val="00E2061B"/>
    <w:rsid w:val="00E20BA3"/>
    <w:rsid w:val="00E20F8E"/>
    <w:rsid w:val="00E214F6"/>
    <w:rsid w:val="00E21E98"/>
    <w:rsid w:val="00E21F30"/>
    <w:rsid w:val="00E21FA4"/>
    <w:rsid w:val="00E222F9"/>
    <w:rsid w:val="00E22353"/>
    <w:rsid w:val="00E22C71"/>
    <w:rsid w:val="00E22EA7"/>
    <w:rsid w:val="00E22EF9"/>
    <w:rsid w:val="00E23155"/>
    <w:rsid w:val="00E232BE"/>
    <w:rsid w:val="00E23381"/>
    <w:rsid w:val="00E236A7"/>
    <w:rsid w:val="00E23E37"/>
    <w:rsid w:val="00E241AD"/>
    <w:rsid w:val="00E24555"/>
    <w:rsid w:val="00E24729"/>
    <w:rsid w:val="00E24C94"/>
    <w:rsid w:val="00E24D97"/>
    <w:rsid w:val="00E25179"/>
    <w:rsid w:val="00E25485"/>
    <w:rsid w:val="00E2586B"/>
    <w:rsid w:val="00E25A0E"/>
    <w:rsid w:val="00E25D19"/>
    <w:rsid w:val="00E25EC6"/>
    <w:rsid w:val="00E26B3A"/>
    <w:rsid w:val="00E27466"/>
    <w:rsid w:val="00E27468"/>
    <w:rsid w:val="00E27BFF"/>
    <w:rsid w:val="00E27F9F"/>
    <w:rsid w:val="00E313C6"/>
    <w:rsid w:val="00E314EE"/>
    <w:rsid w:val="00E31A27"/>
    <w:rsid w:val="00E31AB1"/>
    <w:rsid w:val="00E31B68"/>
    <w:rsid w:val="00E321D4"/>
    <w:rsid w:val="00E32B32"/>
    <w:rsid w:val="00E32B8C"/>
    <w:rsid w:val="00E32BE3"/>
    <w:rsid w:val="00E34337"/>
    <w:rsid w:val="00E34682"/>
    <w:rsid w:val="00E34ABF"/>
    <w:rsid w:val="00E353DE"/>
    <w:rsid w:val="00E354C0"/>
    <w:rsid w:val="00E35A5D"/>
    <w:rsid w:val="00E35E0B"/>
    <w:rsid w:val="00E360AA"/>
    <w:rsid w:val="00E36312"/>
    <w:rsid w:val="00E36414"/>
    <w:rsid w:val="00E366A1"/>
    <w:rsid w:val="00E36A41"/>
    <w:rsid w:val="00E36C4B"/>
    <w:rsid w:val="00E37098"/>
    <w:rsid w:val="00E373CA"/>
    <w:rsid w:val="00E37604"/>
    <w:rsid w:val="00E378FC"/>
    <w:rsid w:val="00E37915"/>
    <w:rsid w:val="00E37FEE"/>
    <w:rsid w:val="00E40763"/>
    <w:rsid w:val="00E41029"/>
    <w:rsid w:val="00E417DB"/>
    <w:rsid w:val="00E41959"/>
    <w:rsid w:val="00E420F3"/>
    <w:rsid w:val="00E424A1"/>
    <w:rsid w:val="00E42F68"/>
    <w:rsid w:val="00E43009"/>
    <w:rsid w:val="00E43B4E"/>
    <w:rsid w:val="00E43E0D"/>
    <w:rsid w:val="00E44A3E"/>
    <w:rsid w:val="00E44DB3"/>
    <w:rsid w:val="00E45471"/>
    <w:rsid w:val="00E45AD1"/>
    <w:rsid w:val="00E45D89"/>
    <w:rsid w:val="00E45FD6"/>
    <w:rsid w:val="00E463E8"/>
    <w:rsid w:val="00E46FEF"/>
    <w:rsid w:val="00E4726F"/>
    <w:rsid w:val="00E474C7"/>
    <w:rsid w:val="00E47651"/>
    <w:rsid w:val="00E50572"/>
    <w:rsid w:val="00E50585"/>
    <w:rsid w:val="00E506CD"/>
    <w:rsid w:val="00E509A9"/>
    <w:rsid w:val="00E50E93"/>
    <w:rsid w:val="00E512BC"/>
    <w:rsid w:val="00E51D8D"/>
    <w:rsid w:val="00E521CD"/>
    <w:rsid w:val="00E52289"/>
    <w:rsid w:val="00E523C5"/>
    <w:rsid w:val="00E52A75"/>
    <w:rsid w:val="00E52C4E"/>
    <w:rsid w:val="00E52C53"/>
    <w:rsid w:val="00E52C61"/>
    <w:rsid w:val="00E53205"/>
    <w:rsid w:val="00E53376"/>
    <w:rsid w:val="00E53972"/>
    <w:rsid w:val="00E54F27"/>
    <w:rsid w:val="00E56200"/>
    <w:rsid w:val="00E568B5"/>
    <w:rsid w:val="00E578E3"/>
    <w:rsid w:val="00E57939"/>
    <w:rsid w:val="00E579EC"/>
    <w:rsid w:val="00E6017A"/>
    <w:rsid w:val="00E60194"/>
    <w:rsid w:val="00E60320"/>
    <w:rsid w:val="00E608C0"/>
    <w:rsid w:val="00E6244C"/>
    <w:rsid w:val="00E624C0"/>
    <w:rsid w:val="00E62A24"/>
    <w:rsid w:val="00E630E0"/>
    <w:rsid w:val="00E634D0"/>
    <w:rsid w:val="00E639E0"/>
    <w:rsid w:val="00E639FB"/>
    <w:rsid w:val="00E64F70"/>
    <w:rsid w:val="00E65D16"/>
    <w:rsid w:val="00E66D96"/>
    <w:rsid w:val="00E66EBF"/>
    <w:rsid w:val="00E670BB"/>
    <w:rsid w:val="00E675C6"/>
    <w:rsid w:val="00E677A3"/>
    <w:rsid w:val="00E67F4E"/>
    <w:rsid w:val="00E70B23"/>
    <w:rsid w:val="00E70E50"/>
    <w:rsid w:val="00E7104C"/>
    <w:rsid w:val="00E717B1"/>
    <w:rsid w:val="00E72BEC"/>
    <w:rsid w:val="00E72F06"/>
    <w:rsid w:val="00E73B25"/>
    <w:rsid w:val="00E7425D"/>
    <w:rsid w:val="00E74B1E"/>
    <w:rsid w:val="00E74BEC"/>
    <w:rsid w:val="00E74F3E"/>
    <w:rsid w:val="00E74F79"/>
    <w:rsid w:val="00E7533C"/>
    <w:rsid w:val="00E75724"/>
    <w:rsid w:val="00E7581B"/>
    <w:rsid w:val="00E75900"/>
    <w:rsid w:val="00E75C1A"/>
    <w:rsid w:val="00E75E75"/>
    <w:rsid w:val="00E7663D"/>
    <w:rsid w:val="00E76722"/>
    <w:rsid w:val="00E76841"/>
    <w:rsid w:val="00E76C80"/>
    <w:rsid w:val="00E77598"/>
    <w:rsid w:val="00E7769C"/>
    <w:rsid w:val="00E7790B"/>
    <w:rsid w:val="00E77A9E"/>
    <w:rsid w:val="00E77AA7"/>
    <w:rsid w:val="00E802AE"/>
    <w:rsid w:val="00E8066E"/>
    <w:rsid w:val="00E80876"/>
    <w:rsid w:val="00E80A6F"/>
    <w:rsid w:val="00E80B07"/>
    <w:rsid w:val="00E80CD0"/>
    <w:rsid w:val="00E80CFE"/>
    <w:rsid w:val="00E81DCF"/>
    <w:rsid w:val="00E81DFF"/>
    <w:rsid w:val="00E81F79"/>
    <w:rsid w:val="00E8277F"/>
    <w:rsid w:val="00E828DD"/>
    <w:rsid w:val="00E82A68"/>
    <w:rsid w:val="00E82AC2"/>
    <w:rsid w:val="00E83331"/>
    <w:rsid w:val="00E833A6"/>
    <w:rsid w:val="00E83514"/>
    <w:rsid w:val="00E83A7D"/>
    <w:rsid w:val="00E83C42"/>
    <w:rsid w:val="00E83EA9"/>
    <w:rsid w:val="00E84301"/>
    <w:rsid w:val="00E84BA6"/>
    <w:rsid w:val="00E84CDB"/>
    <w:rsid w:val="00E85AD8"/>
    <w:rsid w:val="00E85B9A"/>
    <w:rsid w:val="00E85EAB"/>
    <w:rsid w:val="00E85F56"/>
    <w:rsid w:val="00E861F9"/>
    <w:rsid w:val="00E86AB7"/>
    <w:rsid w:val="00E87634"/>
    <w:rsid w:val="00E87757"/>
    <w:rsid w:val="00E879E5"/>
    <w:rsid w:val="00E87EAF"/>
    <w:rsid w:val="00E9071F"/>
    <w:rsid w:val="00E90B6C"/>
    <w:rsid w:val="00E90E0A"/>
    <w:rsid w:val="00E90FC7"/>
    <w:rsid w:val="00E917B1"/>
    <w:rsid w:val="00E91814"/>
    <w:rsid w:val="00E91A98"/>
    <w:rsid w:val="00E91ABB"/>
    <w:rsid w:val="00E91CD3"/>
    <w:rsid w:val="00E9211A"/>
    <w:rsid w:val="00E9238E"/>
    <w:rsid w:val="00E92699"/>
    <w:rsid w:val="00E927FA"/>
    <w:rsid w:val="00E9319E"/>
    <w:rsid w:val="00E934F6"/>
    <w:rsid w:val="00E93769"/>
    <w:rsid w:val="00E93845"/>
    <w:rsid w:val="00E93C8D"/>
    <w:rsid w:val="00E93DDD"/>
    <w:rsid w:val="00E93F2E"/>
    <w:rsid w:val="00E940F3"/>
    <w:rsid w:val="00E942B6"/>
    <w:rsid w:val="00E9441E"/>
    <w:rsid w:val="00E949B0"/>
    <w:rsid w:val="00E949B9"/>
    <w:rsid w:val="00E94CFA"/>
    <w:rsid w:val="00E94E02"/>
    <w:rsid w:val="00E94E26"/>
    <w:rsid w:val="00E94F56"/>
    <w:rsid w:val="00E957E4"/>
    <w:rsid w:val="00E95C5B"/>
    <w:rsid w:val="00E95E31"/>
    <w:rsid w:val="00E95F3B"/>
    <w:rsid w:val="00E96012"/>
    <w:rsid w:val="00E96103"/>
    <w:rsid w:val="00E9705F"/>
    <w:rsid w:val="00E97094"/>
    <w:rsid w:val="00E97335"/>
    <w:rsid w:val="00E97408"/>
    <w:rsid w:val="00EA045D"/>
    <w:rsid w:val="00EA0B18"/>
    <w:rsid w:val="00EA10FE"/>
    <w:rsid w:val="00EA2402"/>
    <w:rsid w:val="00EA2967"/>
    <w:rsid w:val="00EA2BE9"/>
    <w:rsid w:val="00EA3CBD"/>
    <w:rsid w:val="00EA40E9"/>
    <w:rsid w:val="00EA4D93"/>
    <w:rsid w:val="00EA534B"/>
    <w:rsid w:val="00EA5499"/>
    <w:rsid w:val="00EA5572"/>
    <w:rsid w:val="00EA5A9A"/>
    <w:rsid w:val="00EA5B4A"/>
    <w:rsid w:val="00EA5CE6"/>
    <w:rsid w:val="00EA61D7"/>
    <w:rsid w:val="00EA6C3D"/>
    <w:rsid w:val="00EA6F84"/>
    <w:rsid w:val="00EA7058"/>
    <w:rsid w:val="00EA75F1"/>
    <w:rsid w:val="00EB0061"/>
    <w:rsid w:val="00EB0236"/>
    <w:rsid w:val="00EB02BE"/>
    <w:rsid w:val="00EB0E37"/>
    <w:rsid w:val="00EB10FC"/>
    <w:rsid w:val="00EB1163"/>
    <w:rsid w:val="00EB18A9"/>
    <w:rsid w:val="00EB2192"/>
    <w:rsid w:val="00EB2322"/>
    <w:rsid w:val="00EB249E"/>
    <w:rsid w:val="00EB2A7D"/>
    <w:rsid w:val="00EB2B02"/>
    <w:rsid w:val="00EB2BAF"/>
    <w:rsid w:val="00EB2CDB"/>
    <w:rsid w:val="00EB3144"/>
    <w:rsid w:val="00EB3E59"/>
    <w:rsid w:val="00EB3F34"/>
    <w:rsid w:val="00EB3FA7"/>
    <w:rsid w:val="00EB4013"/>
    <w:rsid w:val="00EB410D"/>
    <w:rsid w:val="00EB436A"/>
    <w:rsid w:val="00EB52D4"/>
    <w:rsid w:val="00EB6D86"/>
    <w:rsid w:val="00EB73C3"/>
    <w:rsid w:val="00EB75BD"/>
    <w:rsid w:val="00EB7886"/>
    <w:rsid w:val="00EC0113"/>
    <w:rsid w:val="00EC0166"/>
    <w:rsid w:val="00EC11A6"/>
    <w:rsid w:val="00EC12A4"/>
    <w:rsid w:val="00EC17B7"/>
    <w:rsid w:val="00EC193A"/>
    <w:rsid w:val="00EC1B13"/>
    <w:rsid w:val="00EC2DA7"/>
    <w:rsid w:val="00EC30A6"/>
    <w:rsid w:val="00EC32E0"/>
    <w:rsid w:val="00EC367C"/>
    <w:rsid w:val="00EC3B43"/>
    <w:rsid w:val="00EC3F3E"/>
    <w:rsid w:val="00EC4484"/>
    <w:rsid w:val="00EC46E6"/>
    <w:rsid w:val="00EC5768"/>
    <w:rsid w:val="00EC57A4"/>
    <w:rsid w:val="00EC5B94"/>
    <w:rsid w:val="00EC5E92"/>
    <w:rsid w:val="00EC63FB"/>
    <w:rsid w:val="00EC6AA0"/>
    <w:rsid w:val="00EC6D70"/>
    <w:rsid w:val="00EC6E7F"/>
    <w:rsid w:val="00EC7059"/>
    <w:rsid w:val="00EC76DA"/>
    <w:rsid w:val="00EC7CB4"/>
    <w:rsid w:val="00EC7DEB"/>
    <w:rsid w:val="00ED0095"/>
    <w:rsid w:val="00ED0602"/>
    <w:rsid w:val="00ED0867"/>
    <w:rsid w:val="00ED12F5"/>
    <w:rsid w:val="00ED14DC"/>
    <w:rsid w:val="00ED1C25"/>
    <w:rsid w:val="00ED298E"/>
    <w:rsid w:val="00ED2AFD"/>
    <w:rsid w:val="00ED366B"/>
    <w:rsid w:val="00ED3EBC"/>
    <w:rsid w:val="00ED4158"/>
    <w:rsid w:val="00ED49EA"/>
    <w:rsid w:val="00ED4B2E"/>
    <w:rsid w:val="00ED5A22"/>
    <w:rsid w:val="00ED61F6"/>
    <w:rsid w:val="00ED675B"/>
    <w:rsid w:val="00ED6C91"/>
    <w:rsid w:val="00ED6E49"/>
    <w:rsid w:val="00ED6EE2"/>
    <w:rsid w:val="00ED70FF"/>
    <w:rsid w:val="00ED766B"/>
    <w:rsid w:val="00ED7721"/>
    <w:rsid w:val="00ED7790"/>
    <w:rsid w:val="00ED7A18"/>
    <w:rsid w:val="00ED7F05"/>
    <w:rsid w:val="00EE0695"/>
    <w:rsid w:val="00EE0E6C"/>
    <w:rsid w:val="00EE1099"/>
    <w:rsid w:val="00EE111D"/>
    <w:rsid w:val="00EE16DF"/>
    <w:rsid w:val="00EE1885"/>
    <w:rsid w:val="00EE1FBD"/>
    <w:rsid w:val="00EE2603"/>
    <w:rsid w:val="00EE3277"/>
    <w:rsid w:val="00EE3793"/>
    <w:rsid w:val="00EE37FB"/>
    <w:rsid w:val="00EE3DAD"/>
    <w:rsid w:val="00EE469A"/>
    <w:rsid w:val="00EE4877"/>
    <w:rsid w:val="00EE4A61"/>
    <w:rsid w:val="00EE54C8"/>
    <w:rsid w:val="00EE560D"/>
    <w:rsid w:val="00EE5717"/>
    <w:rsid w:val="00EE636A"/>
    <w:rsid w:val="00EE65DA"/>
    <w:rsid w:val="00EE6A60"/>
    <w:rsid w:val="00EE6DD1"/>
    <w:rsid w:val="00EE724A"/>
    <w:rsid w:val="00EE7C4A"/>
    <w:rsid w:val="00EF0E70"/>
    <w:rsid w:val="00EF255A"/>
    <w:rsid w:val="00EF2A18"/>
    <w:rsid w:val="00EF3A25"/>
    <w:rsid w:val="00EF3C64"/>
    <w:rsid w:val="00EF46D9"/>
    <w:rsid w:val="00EF4D1E"/>
    <w:rsid w:val="00EF50C6"/>
    <w:rsid w:val="00EF56FD"/>
    <w:rsid w:val="00EF570C"/>
    <w:rsid w:val="00EF5B94"/>
    <w:rsid w:val="00EF6176"/>
    <w:rsid w:val="00EF63E2"/>
    <w:rsid w:val="00EF642C"/>
    <w:rsid w:val="00EF64AE"/>
    <w:rsid w:val="00EF661D"/>
    <w:rsid w:val="00EF6697"/>
    <w:rsid w:val="00EF66E2"/>
    <w:rsid w:val="00EF6B05"/>
    <w:rsid w:val="00EF6CC7"/>
    <w:rsid w:val="00EF6EC1"/>
    <w:rsid w:val="00EF6F1B"/>
    <w:rsid w:val="00EF70FD"/>
    <w:rsid w:val="00EF79AA"/>
    <w:rsid w:val="00F00DA3"/>
    <w:rsid w:val="00F01191"/>
    <w:rsid w:val="00F016EA"/>
    <w:rsid w:val="00F01BA4"/>
    <w:rsid w:val="00F01BD7"/>
    <w:rsid w:val="00F01D65"/>
    <w:rsid w:val="00F01F83"/>
    <w:rsid w:val="00F023C6"/>
    <w:rsid w:val="00F02411"/>
    <w:rsid w:val="00F027AF"/>
    <w:rsid w:val="00F03718"/>
    <w:rsid w:val="00F03D99"/>
    <w:rsid w:val="00F03E17"/>
    <w:rsid w:val="00F03F07"/>
    <w:rsid w:val="00F03F90"/>
    <w:rsid w:val="00F04396"/>
    <w:rsid w:val="00F0451B"/>
    <w:rsid w:val="00F04A83"/>
    <w:rsid w:val="00F04CA9"/>
    <w:rsid w:val="00F0570B"/>
    <w:rsid w:val="00F05E1D"/>
    <w:rsid w:val="00F0651A"/>
    <w:rsid w:val="00F06D70"/>
    <w:rsid w:val="00F06F84"/>
    <w:rsid w:val="00F0725B"/>
    <w:rsid w:val="00F07F2E"/>
    <w:rsid w:val="00F1004E"/>
    <w:rsid w:val="00F1026C"/>
    <w:rsid w:val="00F10671"/>
    <w:rsid w:val="00F111F2"/>
    <w:rsid w:val="00F1135D"/>
    <w:rsid w:val="00F11512"/>
    <w:rsid w:val="00F11C8F"/>
    <w:rsid w:val="00F11D58"/>
    <w:rsid w:val="00F11D5B"/>
    <w:rsid w:val="00F120D2"/>
    <w:rsid w:val="00F1249F"/>
    <w:rsid w:val="00F12E61"/>
    <w:rsid w:val="00F1314F"/>
    <w:rsid w:val="00F13968"/>
    <w:rsid w:val="00F13F4B"/>
    <w:rsid w:val="00F140A2"/>
    <w:rsid w:val="00F1416F"/>
    <w:rsid w:val="00F14273"/>
    <w:rsid w:val="00F14333"/>
    <w:rsid w:val="00F1471B"/>
    <w:rsid w:val="00F14979"/>
    <w:rsid w:val="00F14C91"/>
    <w:rsid w:val="00F14ED7"/>
    <w:rsid w:val="00F153D9"/>
    <w:rsid w:val="00F154F7"/>
    <w:rsid w:val="00F15587"/>
    <w:rsid w:val="00F1579C"/>
    <w:rsid w:val="00F158E6"/>
    <w:rsid w:val="00F15A05"/>
    <w:rsid w:val="00F15ABF"/>
    <w:rsid w:val="00F15E10"/>
    <w:rsid w:val="00F15F40"/>
    <w:rsid w:val="00F165C0"/>
    <w:rsid w:val="00F168CD"/>
    <w:rsid w:val="00F16A58"/>
    <w:rsid w:val="00F1702B"/>
    <w:rsid w:val="00F170F6"/>
    <w:rsid w:val="00F174BC"/>
    <w:rsid w:val="00F1784B"/>
    <w:rsid w:val="00F17B6C"/>
    <w:rsid w:val="00F17FD3"/>
    <w:rsid w:val="00F20AC3"/>
    <w:rsid w:val="00F2123B"/>
    <w:rsid w:val="00F2146A"/>
    <w:rsid w:val="00F2151A"/>
    <w:rsid w:val="00F21753"/>
    <w:rsid w:val="00F218AA"/>
    <w:rsid w:val="00F21E8A"/>
    <w:rsid w:val="00F21F6A"/>
    <w:rsid w:val="00F22923"/>
    <w:rsid w:val="00F236AD"/>
    <w:rsid w:val="00F23811"/>
    <w:rsid w:val="00F2389B"/>
    <w:rsid w:val="00F23E3B"/>
    <w:rsid w:val="00F245A1"/>
    <w:rsid w:val="00F2499A"/>
    <w:rsid w:val="00F24BA1"/>
    <w:rsid w:val="00F251A0"/>
    <w:rsid w:val="00F252AE"/>
    <w:rsid w:val="00F252DA"/>
    <w:rsid w:val="00F25620"/>
    <w:rsid w:val="00F25801"/>
    <w:rsid w:val="00F260A2"/>
    <w:rsid w:val="00F2611E"/>
    <w:rsid w:val="00F2691F"/>
    <w:rsid w:val="00F26958"/>
    <w:rsid w:val="00F27296"/>
    <w:rsid w:val="00F2740A"/>
    <w:rsid w:val="00F27452"/>
    <w:rsid w:val="00F275C7"/>
    <w:rsid w:val="00F276BA"/>
    <w:rsid w:val="00F2794A"/>
    <w:rsid w:val="00F27A28"/>
    <w:rsid w:val="00F30600"/>
    <w:rsid w:val="00F306DB"/>
    <w:rsid w:val="00F30895"/>
    <w:rsid w:val="00F30C16"/>
    <w:rsid w:val="00F3168A"/>
    <w:rsid w:val="00F31B30"/>
    <w:rsid w:val="00F31D58"/>
    <w:rsid w:val="00F323BA"/>
    <w:rsid w:val="00F32787"/>
    <w:rsid w:val="00F32EF3"/>
    <w:rsid w:val="00F339D1"/>
    <w:rsid w:val="00F34027"/>
    <w:rsid w:val="00F344D6"/>
    <w:rsid w:val="00F344DC"/>
    <w:rsid w:val="00F346F9"/>
    <w:rsid w:val="00F34776"/>
    <w:rsid w:val="00F354CF"/>
    <w:rsid w:val="00F35580"/>
    <w:rsid w:val="00F35895"/>
    <w:rsid w:val="00F35CF2"/>
    <w:rsid w:val="00F3646C"/>
    <w:rsid w:val="00F36674"/>
    <w:rsid w:val="00F366A8"/>
    <w:rsid w:val="00F36B70"/>
    <w:rsid w:val="00F37403"/>
    <w:rsid w:val="00F374AA"/>
    <w:rsid w:val="00F405AE"/>
    <w:rsid w:val="00F407B1"/>
    <w:rsid w:val="00F40CAD"/>
    <w:rsid w:val="00F40CC6"/>
    <w:rsid w:val="00F40D3F"/>
    <w:rsid w:val="00F40EB9"/>
    <w:rsid w:val="00F418F6"/>
    <w:rsid w:val="00F4190A"/>
    <w:rsid w:val="00F41ACC"/>
    <w:rsid w:val="00F41CFD"/>
    <w:rsid w:val="00F41E09"/>
    <w:rsid w:val="00F42479"/>
    <w:rsid w:val="00F42743"/>
    <w:rsid w:val="00F431D4"/>
    <w:rsid w:val="00F43D5B"/>
    <w:rsid w:val="00F4455F"/>
    <w:rsid w:val="00F4493A"/>
    <w:rsid w:val="00F44F02"/>
    <w:rsid w:val="00F45436"/>
    <w:rsid w:val="00F4564D"/>
    <w:rsid w:val="00F4612F"/>
    <w:rsid w:val="00F463A9"/>
    <w:rsid w:val="00F467F7"/>
    <w:rsid w:val="00F469AA"/>
    <w:rsid w:val="00F46C7A"/>
    <w:rsid w:val="00F46E4C"/>
    <w:rsid w:val="00F4715C"/>
    <w:rsid w:val="00F472B9"/>
    <w:rsid w:val="00F4740B"/>
    <w:rsid w:val="00F47772"/>
    <w:rsid w:val="00F47C81"/>
    <w:rsid w:val="00F47E73"/>
    <w:rsid w:val="00F502F8"/>
    <w:rsid w:val="00F504F4"/>
    <w:rsid w:val="00F506F0"/>
    <w:rsid w:val="00F50FF5"/>
    <w:rsid w:val="00F51106"/>
    <w:rsid w:val="00F51394"/>
    <w:rsid w:val="00F51B4F"/>
    <w:rsid w:val="00F51DC5"/>
    <w:rsid w:val="00F522A3"/>
    <w:rsid w:val="00F52339"/>
    <w:rsid w:val="00F524D2"/>
    <w:rsid w:val="00F5277E"/>
    <w:rsid w:val="00F52AB6"/>
    <w:rsid w:val="00F53086"/>
    <w:rsid w:val="00F53173"/>
    <w:rsid w:val="00F534B8"/>
    <w:rsid w:val="00F537B9"/>
    <w:rsid w:val="00F53834"/>
    <w:rsid w:val="00F538AD"/>
    <w:rsid w:val="00F53902"/>
    <w:rsid w:val="00F53C72"/>
    <w:rsid w:val="00F54656"/>
    <w:rsid w:val="00F549AE"/>
    <w:rsid w:val="00F54C05"/>
    <w:rsid w:val="00F552B6"/>
    <w:rsid w:val="00F5565D"/>
    <w:rsid w:val="00F559EE"/>
    <w:rsid w:val="00F55C5F"/>
    <w:rsid w:val="00F5657D"/>
    <w:rsid w:val="00F57963"/>
    <w:rsid w:val="00F57E94"/>
    <w:rsid w:val="00F600E6"/>
    <w:rsid w:val="00F6051C"/>
    <w:rsid w:val="00F60D40"/>
    <w:rsid w:val="00F60F72"/>
    <w:rsid w:val="00F610BA"/>
    <w:rsid w:val="00F61215"/>
    <w:rsid w:val="00F61A55"/>
    <w:rsid w:val="00F6223F"/>
    <w:rsid w:val="00F62280"/>
    <w:rsid w:val="00F62411"/>
    <w:rsid w:val="00F62EC7"/>
    <w:rsid w:val="00F63158"/>
    <w:rsid w:val="00F63234"/>
    <w:rsid w:val="00F632E8"/>
    <w:rsid w:val="00F63A25"/>
    <w:rsid w:val="00F63F78"/>
    <w:rsid w:val="00F65051"/>
    <w:rsid w:val="00F6515E"/>
    <w:rsid w:val="00F6558C"/>
    <w:rsid w:val="00F656D7"/>
    <w:rsid w:val="00F6593E"/>
    <w:rsid w:val="00F65951"/>
    <w:rsid w:val="00F65976"/>
    <w:rsid w:val="00F66197"/>
    <w:rsid w:val="00F6668B"/>
    <w:rsid w:val="00F66849"/>
    <w:rsid w:val="00F66A94"/>
    <w:rsid w:val="00F66BE5"/>
    <w:rsid w:val="00F66FA7"/>
    <w:rsid w:val="00F670DA"/>
    <w:rsid w:val="00F67154"/>
    <w:rsid w:val="00F6730D"/>
    <w:rsid w:val="00F673D2"/>
    <w:rsid w:val="00F6762E"/>
    <w:rsid w:val="00F679B4"/>
    <w:rsid w:val="00F702D0"/>
    <w:rsid w:val="00F7098F"/>
    <w:rsid w:val="00F70ADD"/>
    <w:rsid w:val="00F70B5E"/>
    <w:rsid w:val="00F70BAF"/>
    <w:rsid w:val="00F70CE7"/>
    <w:rsid w:val="00F70F2B"/>
    <w:rsid w:val="00F70F34"/>
    <w:rsid w:val="00F714A7"/>
    <w:rsid w:val="00F716C5"/>
    <w:rsid w:val="00F7196E"/>
    <w:rsid w:val="00F71F94"/>
    <w:rsid w:val="00F72702"/>
    <w:rsid w:val="00F72CAB"/>
    <w:rsid w:val="00F73420"/>
    <w:rsid w:val="00F73538"/>
    <w:rsid w:val="00F7443E"/>
    <w:rsid w:val="00F74D8D"/>
    <w:rsid w:val="00F74FE1"/>
    <w:rsid w:val="00F75377"/>
    <w:rsid w:val="00F753D8"/>
    <w:rsid w:val="00F76487"/>
    <w:rsid w:val="00F76508"/>
    <w:rsid w:val="00F7653C"/>
    <w:rsid w:val="00F76FB9"/>
    <w:rsid w:val="00F77383"/>
    <w:rsid w:val="00F779DC"/>
    <w:rsid w:val="00F77C2B"/>
    <w:rsid w:val="00F77E83"/>
    <w:rsid w:val="00F80013"/>
    <w:rsid w:val="00F80475"/>
    <w:rsid w:val="00F80760"/>
    <w:rsid w:val="00F80E09"/>
    <w:rsid w:val="00F80E2A"/>
    <w:rsid w:val="00F80ED1"/>
    <w:rsid w:val="00F81928"/>
    <w:rsid w:val="00F81AC2"/>
    <w:rsid w:val="00F81CDA"/>
    <w:rsid w:val="00F81DF8"/>
    <w:rsid w:val="00F81FEC"/>
    <w:rsid w:val="00F820A7"/>
    <w:rsid w:val="00F821C0"/>
    <w:rsid w:val="00F824B3"/>
    <w:rsid w:val="00F82635"/>
    <w:rsid w:val="00F827E3"/>
    <w:rsid w:val="00F828A0"/>
    <w:rsid w:val="00F828DB"/>
    <w:rsid w:val="00F83050"/>
    <w:rsid w:val="00F83291"/>
    <w:rsid w:val="00F83539"/>
    <w:rsid w:val="00F83603"/>
    <w:rsid w:val="00F83FCB"/>
    <w:rsid w:val="00F84E27"/>
    <w:rsid w:val="00F84F3E"/>
    <w:rsid w:val="00F84FD5"/>
    <w:rsid w:val="00F84FFF"/>
    <w:rsid w:val="00F8537A"/>
    <w:rsid w:val="00F853CD"/>
    <w:rsid w:val="00F85604"/>
    <w:rsid w:val="00F857D3"/>
    <w:rsid w:val="00F85AA0"/>
    <w:rsid w:val="00F85C0D"/>
    <w:rsid w:val="00F85C3B"/>
    <w:rsid w:val="00F85C65"/>
    <w:rsid w:val="00F85D0F"/>
    <w:rsid w:val="00F85E5E"/>
    <w:rsid w:val="00F8635E"/>
    <w:rsid w:val="00F8643C"/>
    <w:rsid w:val="00F86943"/>
    <w:rsid w:val="00F86FB5"/>
    <w:rsid w:val="00F87227"/>
    <w:rsid w:val="00F87474"/>
    <w:rsid w:val="00F90287"/>
    <w:rsid w:val="00F90534"/>
    <w:rsid w:val="00F90675"/>
    <w:rsid w:val="00F90857"/>
    <w:rsid w:val="00F90FB2"/>
    <w:rsid w:val="00F9123B"/>
    <w:rsid w:val="00F91A5D"/>
    <w:rsid w:val="00F9204B"/>
    <w:rsid w:val="00F92309"/>
    <w:rsid w:val="00F9254D"/>
    <w:rsid w:val="00F925F4"/>
    <w:rsid w:val="00F92871"/>
    <w:rsid w:val="00F92A86"/>
    <w:rsid w:val="00F93046"/>
    <w:rsid w:val="00F93843"/>
    <w:rsid w:val="00F93AF6"/>
    <w:rsid w:val="00F93B0E"/>
    <w:rsid w:val="00F941D7"/>
    <w:rsid w:val="00F94300"/>
    <w:rsid w:val="00F94386"/>
    <w:rsid w:val="00F943B2"/>
    <w:rsid w:val="00F94480"/>
    <w:rsid w:val="00F94636"/>
    <w:rsid w:val="00F94841"/>
    <w:rsid w:val="00F94F32"/>
    <w:rsid w:val="00F94F77"/>
    <w:rsid w:val="00F94F9D"/>
    <w:rsid w:val="00F9518E"/>
    <w:rsid w:val="00F95304"/>
    <w:rsid w:val="00F9550D"/>
    <w:rsid w:val="00F95572"/>
    <w:rsid w:val="00F95866"/>
    <w:rsid w:val="00F95AB3"/>
    <w:rsid w:val="00F965F9"/>
    <w:rsid w:val="00F96B8E"/>
    <w:rsid w:val="00F96F62"/>
    <w:rsid w:val="00F976CD"/>
    <w:rsid w:val="00F978CC"/>
    <w:rsid w:val="00FA01B6"/>
    <w:rsid w:val="00FA03A3"/>
    <w:rsid w:val="00FA069B"/>
    <w:rsid w:val="00FA0C21"/>
    <w:rsid w:val="00FA0D9B"/>
    <w:rsid w:val="00FA1574"/>
    <w:rsid w:val="00FA1722"/>
    <w:rsid w:val="00FA194D"/>
    <w:rsid w:val="00FA1BD4"/>
    <w:rsid w:val="00FA206D"/>
    <w:rsid w:val="00FA2813"/>
    <w:rsid w:val="00FA2CE6"/>
    <w:rsid w:val="00FA2D32"/>
    <w:rsid w:val="00FA304E"/>
    <w:rsid w:val="00FA30CC"/>
    <w:rsid w:val="00FA3701"/>
    <w:rsid w:val="00FA38F3"/>
    <w:rsid w:val="00FA3B91"/>
    <w:rsid w:val="00FA3C0C"/>
    <w:rsid w:val="00FA3DEF"/>
    <w:rsid w:val="00FA4306"/>
    <w:rsid w:val="00FA4F14"/>
    <w:rsid w:val="00FA5084"/>
    <w:rsid w:val="00FA593D"/>
    <w:rsid w:val="00FA5C44"/>
    <w:rsid w:val="00FA5C8E"/>
    <w:rsid w:val="00FA643F"/>
    <w:rsid w:val="00FA6A93"/>
    <w:rsid w:val="00FA6CCE"/>
    <w:rsid w:val="00FA6EEF"/>
    <w:rsid w:val="00FA72B7"/>
    <w:rsid w:val="00FA7656"/>
    <w:rsid w:val="00FB074E"/>
    <w:rsid w:val="00FB0954"/>
    <w:rsid w:val="00FB0B61"/>
    <w:rsid w:val="00FB0CF4"/>
    <w:rsid w:val="00FB0EF1"/>
    <w:rsid w:val="00FB1545"/>
    <w:rsid w:val="00FB1918"/>
    <w:rsid w:val="00FB1F38"/>
    <w:rsid w:val="00FB21F8"/>
    <w:rsid w:val="00FB23B7"/>
    <w:rsid w:val="00FB23FD"/>
    <w:rsid w:val="00FB2BB8"/>
    <w:rsid w:val="00FB2CBA"/>
    <w:rsid w:val="00FB38DB"/>
    <w:rsid w:val="00FB3900"/>
    <w:rsid w:val="00FB3F05"/>
    <w:rsid w:val="00FB40B2"/>
    <w:rsid w:val="00FB4668"/>
    <w:rsid w:val="00FB4BE9"/>
    <w:rsid w:val="00FB4CCA"/>
    <w:rsid w:val="00FB501B"/>
    <w:rsid w:val="00FB50F6"/>
    <w:rsid w:val="00FB5328"/>
    <w:rsid w:val="00FB54EE"/>
    <w:rsid w:val="00FB5506"/>
    <w:rsid w:val="00FB5643"/>
    <w:rsid w:val="00FB5967"/>
    <w:rsid w:val="00FB599F"/>
    <w:rsid w:val="00FB5CBF"/>
    <w:rsid w:val="00FB5D61"/>
    <w:rsid w:val="00FB615E"/>
    <w:rsid w:val="00FB619D"/>
    <w:rsid w:val="00FB6716"/>
    <w:rsid w:val="00FB6A26"/>
    <w:rsid w:val="00FB7588"/>
    <w:rsid w:val="00FB7C71"/>
    <w:rsid w:val="00FB7FBF"/>
    <w:rsid w:val="00FC0305"/>
    <w:rsid w:val="00FC05B0"/>
    <w:rsid w:val="00FC0871"/>
    <w:rsid w:val="00FC1723"/>
    <w:rsid w:val="00FC1BCC"/>
    <w:rsid w:val="00FC203D"/>
    <w:rsid w:val="00FC2548"/>
    <w:rsid w:val="00FC2BBA"/>
    <w:rsid w:val="00FC2CAE"/>
    <w:rsid w:val="00FC37E2"/>
    <w:rsid w:val="00FC3BD3"/>
    <w:rsid w:val="00FC3DFE"/>
    <w:rsid w:val="00FC4260"/>
    <w:rsid w:val="00FC4D80"/>
    <w:rsid w:val="00FC4EB6"/>
    <w:rsid w:val="00FC5140"/>
    <w:rsid w:val="00FC546E"/>
    <w:rsid w:val="00FC5636"/>
    <w:rsid w:val="00FC5660"/>
    <w:rsid w:val="00FC5A49"/>
    <w:rsid w:val="00FC5B76"/>
    <w:rsid w:val="00FC5BB7"/>
    <w:rsid w:val="00FC5FDA"/>
    <w:rsid w:val="00FC6459"/>
    <w:rsid w:val="00FC67BD"/>
    <w:rsid w:val="00FC6BAF"/>
    <w:rsid w:val="00FC6C55"/>
    <w:rsid w:val="00FC71B5"/>
    <w:rsid w:val="00FC7367"/>
    <w:rsid w:val="00FC7820"/>
    <w:rsid w:val="00FC78A4"/>
    <w:rsid w:val="00FC78D0"/>
    <w:rsid w:val="00FC7C80"/>
    <w:rsid w:val="00FD0050"/>
    <w:rsid w:val="00FD053A"/>
    <w:rsid w:val="00FD05F8"/>
    <w:rsid w:val="00FD0724"/>
    <w:rsid w:val="00FD0934"/>
    <w:rsid w:val="00FD0BF3"/>
    <w:rsid w:val="00FD0C05"/>
    <w:rsid w:val="00FD0D1C"/>
    <w:rsid w:val="00FD1731"/>
    <w:rsid w:val="00FD1982"/>
    <w:rsid w:val="00FD1F7D"/>
    <w:rsid w:val="00FD26BD"/>
    <w:rsid w:val="00FD2BD5"/>
    <w:rsid w:val="00FD2C8B"/>
    <w:rsid w:val="00FD3738"/>
    <w:rsid w:val="00FD39F9"/>
    <w:rsid w:val="00FD3DC6"/>
    <w:rsid w:val="00FD40AE"/>
    <w:rsid w:val="00FD4342"/>
    <w:rsid w:val="00FD511B"/>
    <w:rsid w:val="00FD549D"/>
    <w:rsid w:val="00FD56E5"/>
    <w:rsid w:val="00FD5BCF"/>
    <w:rsid w:val="00FD6382"/>
    <w:rsid w:val="00FD639E"/>
    <w:rsid w:val="00FD6A9D"/>
    <w:rsid w:val="00FD742A"/>
    <w:rsid w:val="00FD7B69"/>
    <w:rsid w:val="00FE09B5"/>
    <w:rsid w:val="00FE1383"/>
    <w:rsid w:val="00FE15C3"/>
    <w:rsid w:val="00FE1ADF"/>
    <w:rsid w:val="00FE22DB"/>
    <w:rsid w:val="00FE2641"/>
    <w:rsid w:val="00FE2C6F"/>
    <w:rsid w:val="00FE2CD4"/>
    <w:rsid w:val="00FE2CE4"/>
    <w:rsid w:val="00FE2E94"/>
    <w:rsid w:val="00FE2ECD"/>
    <w:rsid w:val="00FE3009"/>
    <w:rsid w:val="00FE3A61"/>
    <w:rsid w:val="00FE3DD0"/>
    <w:rsid w:val="00FE3E46"/>
    <w:rsid w:val="00FE3FA1"/>
    <w:rsid w:val="00FE42B2"/>
    <w:rsid w:val="00FE463C"/>
    <w:rsid w:val="00FE467F"/>
    <w:rsid w:val="00FE4B3D"/>
    <w:rsid w:val="00FE586D"/>
    <w:rsid w:val="00FE5998"/>
    <w:rsid w:val="00FE5C06"/>
    <w:rsid w:val="00FE64A1"/>
    <w:rsid w:val="00FE676F"/>
    <w:rsid w:val="00FE69AD"/>
    <w:rsid w:val="00FF05EF"/>
    <w:rsid w:val="00FF1128"/>
    <w:rsid w:val="00FF1211"/>
    <w:rsid w:val="00FF13B5"/>
    <w:rsid w:val="00FF15DC"/>
    <w:rsid w:val="00FF1645"/>
    <w:rsid w:val="00FF175E"/>
    <w:rsid w:val="00FF1B17"/>
    <w:rsid w:val="00FF2258"/>
    <w:rsid w:val="00FF251C"/>
    <w:rsid w:val="00FF2689"/>
    <w:rsid w:val="00FF274F"/>
    <w:rsid w:val="00FF28A3"/>
    <w:rsid w:val="00FF312B"/>
    <w:rsid w:val="00FF34FA"/>
    <w:rsid w:val="00FF355F"/>
    <w:rsid w:val="00FF368B"/>
    <w:rsid w:val="00FF3A70"/>
    <w:rsid w:val="00FF3BD9"/>
    <w:rsid w:val="00FF4181"/>
    <w:rsid w:val="00FF42B4"/>
    <w:rsid w:val="00FF457C"/>
    <w:rsid w:val="00FF4766"/>
    <w:rsid w:val="00FF4B07"/>
    <w:rsid w:val="00FF508D"/>
    <w:rsid w:val="00FF5527"/>
    <w:rsid w:val="00FF564B"/>
    <w:rsid w:val="00FF5F43"/>
    <w:rsid w:val="00FF625A"/>
    <w:rsid w:val="00FF6315"/>
    <w:rsid w:val="00FF6AB7"/>
    <w:rsid w:val="00FF6B8B"/>
    <w:rsid w:val="00FF6F42"/>
    <w:rsid w:val="00FF74D2"/>
    <w:rsid w:val="00FF75D6"/>
    <w:rsid w:val="00FF7A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33E392"/>
  <w15:chartTrackingRefBased/>
  <w15:docId w15:val="{ABF8D796-369C-42A2-B3B3-2F69BD94C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0E77"/>
    <w:pPr>
      <w:spacing w:after="0" w:line="240" w:lineRule="auto"/>
    </w:pPr>
    <w:rPr>
      <w:rFonts w:ascii="Verdana" w:eastAsia="Times New Roman" w:hAnsi="Verdana" w:cs="Times New Roman"/>
      <w:szCs w:val="20"/>
      <w:lang w:eastAsia="en-GB"/>
    </w:rPr>
  </w:style>
  <w:style w:type="paragraph" w:styleId="Heading1">
    <w:name w:val="heading 1"/>
    <w:basedOn w:val="Normal"/>
    <w:next w:val="Normal"/>
    <w:link w:val="Heading1Char"/>
    <w:qFormat/>
    <w:rsid w:val="000F0E77"/>
    <w:pPr>
      <w:keepNext/>
      <w:widowControl w:val="0"/>
      <w:spacing w:before="480" w:after="60"/>
      <w:outlineLvl w:val="0"/>
    </w:pPr>
    <w:rPr>
      <w:color w:val="808080"/>
      <w:kern w:val="28"/>
      <w:sz w:val="72"/>
    </w:rPr>
  </w:style>
  <w:style w:type="paragraph" w:styleId="Heading2">
    <w:name w:val="heading 2"/>
    <w:basedOn w:val="Normal"/>
    <w:next w:val="Normal"/>
    <w:link w:val="Heading2Char"/>
    <w:qFormat/>
    <w:rsid w:val="000F0E77"/>
    <w:pPr>
      <w:keepNext/>
      <w:numPr>
        <w:ilvl w:val="1"/>
        <w:numId w:val="5"/>
      </w:numPr>
      <w:spacing w:before="360" w:after="60"/>
      <w:outlineLvl w:val="1"/>
    </w:pPr>
    <w:rPr>
      <w:color w:val="000000"/>
      <w:sz w:val="44"/>
    </w:rPr>
  </w:style>
  <w:style w:type="paragraph" w:styleId="Heading3">
    <w:name w:val="heading 3"/>
    <w:basedOn w:val="Normal"/>
    <w:next w:val="Normal"/>
    <w:link w:val="Heading3Char"/>
    <w:qFormat/>
    <w:rsid w:val="000F0E77"/>
    <w:pPr>
      <w:keepNext/>
      <w:widowControl w:val="0"/>
      <w:numPr>
        <w:ilvl w:val="2"/>
        <w:numId w:val="5"/>
      </w:numPr>
      <w:spacing w:before="320" w:after="60"/>
      <w:outlineLvl w:val="2"/>
    </w:pPr>
    <w:rPr>
      <w:caps/>
      <w:color w:val="000000"/>
      <w:sz w:val="28"/>
    </w:rPr>
  </w:style>
  <w:style w:type="paragraph" w:styleId="Heading4">
    <w:name w:val="heading 4"/>
    <w:basedOn w:val="Normal"/>
    <w:next w:val="Normal"/>
    <w:link w:val="Heading4Char"/>
    <w:qFormat/>
    <w:rsid w:val="000F0E77"/>
    <w:pPr>
      <w:keepNext/>
      <w:widowControl w:val="0"/>
      <w:numPr>
        <w:ilvl w:val="3"/>
        <w:numId w:val="5"/>
      </w:numPr>
      <w:spacing w:before="240" w:after="40"/>
      <w:outlineLvl w:val="3"/>
    </w:pPr>
    <w:rPr>
      <w:b/>
      <w:i/>
      <w:color w:val="000000"/>
    </w:rPr>
  </w:style>
  <w:style w:type="paragraph" w:styleId="Heading5">
    <w:name w:val="heading 5"/>
    <w:basedOn w:val="Normal"/>
    <w:next w:val="Normal"/>
    <w:link w:val="Heading5Char"/>
    <w:qFormat/>
    <w:rsid w:val="000F0E77"/>
    <w:pPr>
      <w:keepNext/>
      <w:numPr>
        <w:ilvl w:val="4"/>
        <w:numId w:val="5"/>
      </w:numPr>
      <w:spacing w:before="220" w:after="40"/>
      <w:outlineLvl w:val="4"/>
    </w:pPr>
    <w:rPr>
      <w:color w:val="000000"/>
    </w:rPr>
  </w:style>
  <w:style w:type="paragraph" w:styleId="Heading6">
    <w:name w:val="heading 6"/>
    <w:basedOn w:val="Normal"/>
    <w:next w:val="Style1"/>
    <w:link w:val="Heading6Char"/>
    <w:qFormat/>
    <w:rsid w:val="000F0E77"/>
    <w:pPr>
      <w:keepNext/>
      <w:widowControl w:val="0"/>
      <w:spacing w:before="180"/>
      <w:outlineLvl w:val="5"/>
    </w:pPr>
    <w:rPr>
      <w:b/>
      <w:color w:val="000000"/>
      <w:szCs w:val="22"/>
    </w:rPr>
  </w:style>
  <w:style w:type="paragraph" w:styleId="Heading7">
    <w:name w:val="heading 7"/>
    <w:basedOn w:val="Normal"/>
    <w:next w:val="Normal"/>
    <w:link w:val="Heading7Char"/>
    <w:qFormat/>
    <w:rsid w:val="000F0E77"/>
    <w:pPr>
      <w:numPr>
        <w:ilvl w:val="6"/>
        <w:numId w:val="5"/>
      </w:numPr>
      <w:tabs>
        <w:tab w:val="left" w:pos="993"/>
      </w:tabs>
      <w:spacing w:after="60"/>
      <w:outlineLvl w:val="6"/>
    </w:pPr>
    <w:rPr>
      <w:color w:val="000000"/>
      <w:sz w:val="20"/>
    </w:rPr>
  </w:style>
  <w:style w:type="paragraph" w:styleId="Heading8">
    <w:name w:val="heading 8"/>
    <w:basedOn w:val="Normal"/>
    <w:next w:val="Normal"/>
    <w:link w:val="Heading8Char"/>
    <w:qFormat/>
    <w:rsid w:val="000F0E77"/>
    <w:pPr>
      <w:numPr>
        <w:ilvl w:val="7"/>
        <w:numId w:val="5"/>
      </w:numPr>
      <w:spacing w:before="140" w:after="20"/>
      <w:outlineLvl w:val="7"/>
    </w:pPr>
    <w:rPr>
      <w:i/>
      <w:color w:val="000000"/>
      <w:sz w:val="18"/>
    </w:rPr>
  </w:style>
  <w:style w:type="paragraph" w:styleId="Heading9">
    <w:name w:val="heading 9"/>
    <w:basedOn w:val="Normal"/>
    <w:next w:val="Normal"/>
    <w:link w:val="Heading9Char"/>
    <w:qFormat/>
    <w:rsid w:val="000F0E77"/>
    <w:pPr>
      <w:keepNext/>
      <w:widowControl w:val="0"/>
      <w:numPr>
        <w:ilvl w:val="8"/>
        <w:numId w:val="5"/>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F0E77"/>
    <w:rPr>
      <w:rFonts w:ascii="Verdana" w:eastAsia="Times New Roman" w:hAnsi="Verdana" w:cs="Times New Roman"/>
      <w:color w:val="808080"/>
      <w:kern w:val="28"/>
      <w:sz w:val="72"/>
      <w:szCs w:val="20"/>
      <w:lang w:eastAsia="en-GB"/>
    </w:rPr>
  </w:style>
  <w:style w:type="character" w:customStyle="1" w:styleId="Heading2Char">
    <w:name w:val="Heading 2 Char"/>
    <w:basedOn w:val="DefaultParagraphFont"/>
    <w:link w:val="Heading2"/>
    <w:rsid w:val="000F0E77"/>
    <w:rPr>
      <w:rFonts w:ascii="Verdana" w:eastAsia="Times New Roman" w:hAnsi="Verdana" w:cs="Times New Roman"/>
      <w:color w:val="000000"/>
      <w:sz w:val="44"/>
      <w:szCs w:val="20"/>
      <w:lang w:eastAsia="en-GB"/>
    </w:rPr>
  </w:style>
  <w:style w:type="character" w:customStyle="1" w:styleId="Heading3Char">
    <w:name w:val="Heading 3 Char"/>
    <w:basedOn w:val="DefaultParagraphFont"/>
    <w:link w:val="Heading3"/>
    <w:rsid w:val="000F0E77"/>
    <w:rPr>
      <w:rFonts w:ascii="Verdana" w:eastAsia="Times New Roman" w:hAnsi="Verdana" w:cs="Times New Roman"/>
      <w:caps/>
      <w:color w:val="000000"/>
      <w:sz w:val="28"/>
      <w:szCs w:val="20"/>
      <w:lang w:eastAsia="en-GB"/>
    </w:rPr>
  </w:style>
  <w:style w:type="character" w:customStyle="1" w:styleId="Heading4Char">
    <w:name w:val="Heading 4 Char"/>
    <w:basedOn w:val="DefaultParagraphFont"/>
    <w:link w:val="Heading4"/>
    <w:rsid w:val="000F0E77"/>
    <w:rPr>
      <w:rFonts w:ascii="Verdana" w:eastAsia="Times New Roman" w:hAnsi="Verdana" w:cs="Times New Roman"/>
      <w:b/>
      <w:i/>
      <w:color w:val="000000"/>
      <w:szCs w:val="20"/>
      <w:lang w:eastAsia="en-GB"/>
    </w:rPr>
  </w:style>
  <w:style w:type="character" w:customStyle="1" w:styleId="Heading5Char">
    <w:name w:val="Heading 5 Char"/>
    <w:basedOn w:val="DefaultParagraphFont"/>
    <w:link w:val="Heading5"/>
    <w:rsid w:val="000F0E77"/>
    <w:rPr>
      <w:rFonts w:ascii="Verdana" w:eastAsia="Times New Roman" w:hAnsi="Verdana" w:cs="Times New Roman"/>
      <w:color w:val="000000"/>
      <w:szCs w:val="20"/>
      <w:lang w:eastAsia="en-GB"/>
    </w:rPr>
  </w:style>
  <w:style w:type="character" w:customStyle="1" w:styleId="Heading6Char">
    <w:name w:val="Heading 6 Char"/>
    <w:basedOn w:val="DefaultParagraphFont"/>
    <w:link w:val="Heading6"/>
    <w:rsid w:val="000F0E77"/>
    <w:rPr>
      <w:rFonts w:ascii="Verdana" w:eastAsia="Times New Roman" w:hAnsi="Verdana" w:cs="Times New Roman"/>
      <w:b/>
      <w:color w:val="000000"/>
      <w:lang w:eastAsia="en-GB"/>
    </w:rPr>
  </w:style>
  <w:style w:type="character" w:customStyle="1" w:styleId="Heading7Char">
    <w:name w:val="Heading 7 Char"/>
    <w:basedOn w:val="DefaultParagraphFont"/>
    <w:link w:val="Heading7"/>
    <w:rsid w:val="000F0E77"/>
    <w:rPr>
      <w:rFonts w:ascii="Verdana" w:eastAsia="Times New Roman" w:hAnsi="Verdana" w:cs="Times New Roman"/>
      <w:color w:val="000000"/>
      <w:sz w:val="20"/>
      <w:szCs w:val="20"/>
      <w:lang w:eastAsia="en-GB"/>
    </w:rPr>
  </w:style>
  <w:style w:type="character" w:customStyle="1" w:styleId="Heading8Char">
    <w:name w:val="Heading 8 Char"/>
    <w:basedOn w:val="DefaultParagraphFont"/>
    <w:link w:val="Heading8"/>
    <w:rsid w:val="000F0E77"/>
    <w:rPr>
      <w:rFonts w:ascii="Verdana" w:eastAsia="Times New Roman" w:hAnsi="Verdana" w:cs="Times New Roman"/>
      <w:i/>
      <w:color w:val="000000"/>
      <w:sz w:val="18"/>
      <w:szCs w:val="20"/>
      <w:lang w:eastAsia="en-GB"/>
    </w:rPr>
  </w:style>
  <w:style w:type="character" w:customStyle="1" w:styleId="Heading9Char">
    <w:name w:val="Heading 9 Char"/>
    <w:basedOn w:val="DefaultParagraphFont"/>
    <w:link w:val="Heading9"/>
    <w:rsid w:val="000F0E77"/>
    <w:rPr>
      <w:rFonts w:ascii="Verdana" w:eastAsia="Times New Roman" w:hAnsi="Verdana" w:cs="Times New Roman"/>
      <w:color w:val="000000"/>
      <w:sz w:val="14"/>
      <w:szCs w:val="20"/>
      <w:lang w:eastAsia="en-GB"/>
    </w:rPr>
  </w:style>
  <w:style w:type="paragraph" w:customStyle="1" w:styleId="Nblock">
    <w:name w:val="N_block"/>
    <w:basedOn w:val="Normal"/>
    <w:rsid w:val="000F0E77"/>
    <w:pPr>
      <w:tabs>
        <w:tab w:val="left" w:pos="851"/>
      </w:tabs>
      <w:spacing w:before="120"/>
      <w:ind w:left="851" w:right="515"/>
    </w:pPr>
    <w:rPr>
      <w:sz w:val="20"/>
    </w:rPr>
  </w:style>
  <w:style w:type="paragraph" w:customStyle="1" w:styleId="Ninset">
    <w:name w:val="N_inset"/>
    <w:basedOn w:val="Normal"/>
    <w:rsid w:val="000F0E77"/>
    <w:pPr>
      <w:tabs>
        <w:tab w:val="left" w:pos="425"/>
      </w:tabs>
      <w:ind w:left="426"/>
    </w:pPr>
  </w:style>
  <w:style w:type="paragraph" w:customStyle="1" w:styleId="Nlista">
    <w:name w:val="N_list (a)"/>
    <w:basedOn w:val="Normal"/>
    <w:rsid w:val="000F0E77"/>
    <w:pPr>
      <w:numPr>
        <w:ilvl w:val="1"/>
        <w:numId w:val="1"/>
      </w:numPr>
      <w:spacing w:before="80"/>
      <w:ind w:right="369"/>
    </w:pPr>
  </w:style>
  <w:style w:type="paragraph" w:customStyle="1" w:styleId="Nlisti">
    <w:name w:val="N_list (i)"/>
    <w:basedOn w:val="Normal"/>
    <w:rsid w:val="000F0E77"/>
    <w:pPr>
      <w:numPr>
        <w:ilvl w:val="2"/>
        <w:numId w:val="6"/>
      </w:numPr>
      <w:spacing w:before="60"/>
      <w:ind w:right="511"/>
    </w:pPr>
    <w:rPr>
      <w:sz w:val="20"/>
    </w:rPr>
  </w:style>
  <w:style w:type="paragraph" w:customStyle="1" w:styleId="Singleline">
    <w:name w:val="Single line"/>
    <w:basedOn w:val="Normal"/>
    <w:rsid w:val="000F0E77"/>
  </w:style>
  <w:style w:type="paragraph" w:styleId="Header">
    <w:name w:val="header"/>
    <w:basedOn w:val="Normal"/>
    <w:link w:val="HeaderChar"/>
    <w:rsid w:val="000F0E77"/>
    <w:pPr>
      <w:tabs>
        <w:tab w:val="center" w:pos="4153"/>
        <w:tab w:val="right" w:pos="8306"/>
      </w:tabs>
    </w:pPr>
  </w:style>
  <w:style w:type="character" w:customStyle="1" w:styleId="HeaderChar">
    <w:name w:val="Header Char"/>
    <w:basedOn w:val="DefaultParagraphFont"/>
    <w:link w:val="Header"/>
    <w:rsid w:val="000F0E77"/>
    <w:rPr>
      <w:rFonts w:ascii="Verdana" w:eastAsia="Times New Roman" w:hAnsi="Verdana" w:cs="Times New Roman"/>
      <w:szCs w:val="20"/>
      <w:lang w:eastAsia="en-GB"/>
    </w:rPr>
  </w:style>
  <w:style w:type="paragraph" w:styleId="Footer">
    <w:name w:val="footer"/>
    <w:basedOn w:val="Normal"/>
    <w:link w:val="FooterChar"/>
    <w:rsid w:val="000F0E77"/>
    <w:pPr>
      <w:tabs>
        <w:tab w:val="center" w:pos="4153"/>
        <w:tab w:val="right" w:pos="8306"/>
      </w:tabs>
    </w:pPr>
    <w:rPr>
      <w:sz w:val="18"/>
    </w:rPr>
  </w:style>
  <w:style w:type="character" w:customStyle="1" w:styleId="FooterChar">
    <w:name w:val="Footer Char"/>
    <w:basedOn w:val="DefaultParagraphFont"/>
    <w:link w:val="Footer"/>
    <w:rsid w:val="000F0E77"/>
    <w:rPr>
      <w:rFonts w:ascii="Verdana" w:eastAsia="Times New Roman" w:hAnsi="Verdana" w:cs="Times New Roman"/>
      <w:sz w:val="18"/>
      <w:szCs w:val="20"/>
      <w:lang w:eastAsia="en-GB"/>
    </w:rPr>
  </w:style>
  <w:style w:type="paragraph" w:customStyle="1" w:styleId="Nnumber">
    <w:name w:val="N_number"/>
    <w:rsid w:val="000F0E77"/>
    <w:pPr>
      <w:tabs>
        <w:tab w:val="left" w:pos="426"/>
        <w:tab w:val="num" w:pos="720"/>
      </w:tabs>
      <w:spacing w:before="180" w:after="0" w:line="240" w:lineRule="auto"/>
      <w:ind w:left="425" w:hanging="425"/>
    </w:pPr>
    <w:rPr>
      <w:rFonts w:ascii="Verdana" w:eastAsia="Times New Roman" w:hAnsi="Verdana" w:cs="Times New Roman"/>
      <w:szCs w:val="20"/>
      <w:lang w:eastAsia="en-GB"/>
    </w:rPr>
  </w:style>
  <w:style w:type="paragraph" w:customStyle="1" w:styleId="Table">
    <w:name w:val="Table"/>
    <w:basedOn w:val="Normal"/>
    <w:rsid w:val="000F0E77"/>
    <w:pPr>
      <w:tabs>
        <w:tab w:val="left" w:pos="851"/>
      </w:tabs>
      <w:spacing w:before="60" w:after="60"/>
      <w:ind w:left="34"/>
    </w:pPr>
    <w:rPr>
      <w:sz w:val="20"/>
    </w:rPr>
  </w:style>
  <w:style w:type="character" w:styleId="PageNumber">
    <w:name w:val="page number"/>
    <w:rsid w:val="000F0E77"/>
    <w:rPr>
      <w:rFonts w:ascii="Verdana" w:hAnsi="Verdana"/>
      <w:sz w:val="18"/>
    </w:rPr>
  </w:style>
  <w:style w:type="paragraph" w:customStyle="1" w:styleId="Nlisti0">
    <w:name w:val="N_list i"/>
    <w:rsid w:val="000F0E77"/>
    <w:pPr>
      <w:tabs>
        <w:tab w:val="num" w:pos="1361"/>
      </w:tabs>
      <w:spacing w:before="40" w:after="0" w:line="240" w:lineRule="auto"/>
      <w:ind w:left="1361" w:right="516" w:hanging="114"/>
    </w:pPr>
    <w:rPr>
      <w:rFonts w:ascii="Lucida Sans Unicode" w:eastAsia="Times New Roman" w:hAnsi="Lucida Sans Unicode" w:cs="Times New Roman"/>
      <w:noProof/>
      <w:sz w:val="16"/>
      <w:szCs w:val="20"/>
      <w:lang w:eastAsia="en-GB"/>
    </w:rPr>
  </w:style>
  <w:style w:type="paragraph" w:customStyle="1" w:styleId="Noindent">
    <w:name w:val="No indent"/>
    <w:basedOn w:val="Normal"/>
    <w:rsid w:val="000F0E77"/>
    <w:pPr>
      <w:tabs>
        <w:tab w:val="left" w:pos="426"/>
      </w:tabs>
    </w:pPr>
  </w:style>
  <w:style w:type="paragraph" w:customStyle="1" w:styleId="TBullet">
    <w:name w:val="T_Bullet"/>
    <w:basedOn w:val="Normal"/>
    <w:rsid w:val="000F0E77"/>
    <w:pPr>
      <w:numPr>
        <w:numId w:val="2"/>
      </w:numPr>
      <w:tabs>
        <w:tab w:val="left" w:pos="851"/>
      </w:tabs>
    </w:pPr>
    <w:rPr>
      <w:color w:val="000000"/>
      <w:sz w:val="20"/>
    </w:rPr>
  </w:style>
  <w:style w:type="paragraph" w:customStyle="1" w:styleId="Style1">
    <w:name w:val="Style1"/>
    <w:basedOn w:val="Heading1"/>
    <w:link w:val="Style1Char"/>
    <w:qFormat/>
    <w:rsid w:val="000F0E77"/>
    <w:pPr>
      <w:keepNext w:val="0"/>
      <w:widowControl/>
      <w:numPr>
        <w:numId w:val="5"/>
      </w:numPr>
      <w:tabs>
        <w:tab w:val="left" w:pos="432"/>
      </w:tabs>
      <w:spacing w:before="180" w:after="0"/>
    </w:pPr>
    <w:rPr>
      <w:color w:val="000000"/>
      <w:sz w:val="22"/>
    </w:rPr>
  </w:style>
  <w:style w:type="paragraph" w:customStyle="1" w:styleId="Style5">
    <w:name w:val="Style5"/>
    <w:basedOn w:val="Normal"/>
    <w:rsid w:val="000F0E77"/>
    <w:pPr>
      <w:spacing w:after="60"/>
    </w:pPr>
    <w:rPr>
      <w:b/>
      <w:color w:val="000000"/>
    </w:rPr>
  </w:style>
  <w:style w:type="paragraph" w:customStyle="1" w:styleId="Style2">
    <w:name w:val="Style2"/>
    <w:basedOn w:val="Heading2"/>
    <w:rsid w:val="000F0E77"/>
    <w:pPr>
      <w:keepNext w:val="0"/>
      <w:spacing w:before="180" w:after="0"/>
    </w:pPr>
    <w:rPr>
      <w:sz w:val="22"/>
    </w:rPr>
  </w:style>
  <w:style w:type="paragraph" w:customStyle="1" w:styleId="Style3">
    <w:name w:val="Style3"/>
    <w:basedOn w:val="Heading3"/>
    <w:rsid w:val="000F0E77"/>
    <w:pPr>
      <w:keepNext w:val="0"/>
      <w:widowControl/>
      <w:spacing w:before="180" w:after="0"/>
      <w:ind w:left="432" w:hanging="432"/>
    </w:pPr>
    <w:rPr>
      <w:caps w:val="0"/>
      <w:sz w:val="22"/>
    </w:rPr>
  </w:style>
  <w:style w:type="paragraph" w:customStyle="1" w:styleId="Style4">
    <w:name w:val="Style4"/>
    <w:basedOn w:val="Heading4"/>
    <w:rsid w:val="000F0E77"/>
    <w:pPr>
      <w:keepNext w:val="0"/>
      <w:widowControl/>
      <w:spacing w:before="180" w:after="0"/>
      <w:ind w:left="288" w:hanging="288"/>
    </w:pPr>
    <w:rPr>
      <w:b w:val="0"/>
      <w:i w:val="0"/>
      <w:sz w:val="20"/>
    </w:rPr>
  </w:style>
  <w:style w:type="paragraph" w:customStyle="1" w:styleId="Conditions1">
    <w:name w:val="Conditions1"/>
    <w:rsid w:val="000F0E77"/>
    <w:pPr>
      <w:numPr>
        <w:numId w:val="7"/>
      </w:numPr>
      <w:tabs>
        <w:tab w:val="clear" w:pos="1152"/>
        <w:tab w:val="num" w:pos="1080"/>
      </w:tabs>
      <w:spacing w:before="120" w:after="0" w:line="240" w:lineRule="auto"/>
      <w:ind w:left="1080" w:hanging="648"/>
    </w:pPr>
    <w:rPr>
      <w:rFonts w:ascii="Verdana" w:eastAsia="Times New Roman" w:hAnsi="Verdana" w:cs="Times New Roman"/>
      <w:szCs w:val="20"/>
      <w:lang w:eastAsia="en-GB"/>
    </w:rPr>
  </w:style>
  <w:style w:type="paragraph" w:customStyle="1" w:styleId="Conditions2">
    <w:name w:val="Conditions2"/>
    <w:rsid w:val="000F0E77"/>
    <w:pPr>
      <w:numPr>
        <w:numId w:val="6"/>
      </w:numPr>
      <w:tabs>
        <w:tab w:val="clear" w:pos="1080"/>
        <w:tab w:val="left" w:pos="1620"/>
      </w:tabs>
      <w:spacing w:before="60" w:after="0" w:line="240" w:lineRule="auto"/>
      <w:ind w:left="1620" w:hanging="540"/>
    </w:pPr>
    <w:rPr>
      <w:rFonts w:ascii="Verdana" w:eastAsia="Times New Roman" w:hAnsi="Verdana" w:cs="Times New Roman"/>
      <w:szCs w:val="20"/>
      <w:lang w:eastAsia="en-GB"/>
    </w:rPr>
  </w:style>
  <w:style w:type="paragraph" w:customStyle="1" w:styleId="Conditions3">
    <w:name w:val="Conditions3"/>
    <w:rsid w:val="000F0E77"/>
    <w:pPr>
      <w:numPr>
        <w:numId w:val="4"/>
      </w:numPr>
      <w:tabs>
        <w:tab w:val="clear" w:pos="720"/>
      </w:tabs>
      <w:spacing w:before="60" w:after="0" w:line="240" w:lineRule="auto"/>
      <w:ind w:left="2174" w:hanging="547"/>
    </w:pPr>
    <w:rPr>
      <w:rFonts w:ascii="Verdana" w:eastAsia="Times New Roman" w:hAnsi="Verdana" w:cs="Times New Roman"/>
      <w:sz w:val="20"/>
      <w:szCs w:val="20"/>
      <w:lang w:eastAsia="en-GB"/>
    </w:rPr>
  </w:style>
  <w:style w:type="paragraph" w:styleId="ListNumber">
    <w:name w:val="List Number"/>
    <w:basedOn w:val="Normal"/>
    <w:rsid w:val="000F0E77"/>
    <w:pPr>
      <w:numPr>
        <w:numId w:val="3"/>
      </w:numPr>
    </w:pPr>
  </w:style>
  <w:style w:type="paragraph" w:customStyle="1" w:styleId="Long1">
    <w:name w:val="Long1"/>
    <w:basedOn w:val="Normal"/>
    <w:next w:val="Style1"/>
    <w:rsid w:val="000F0E77"/>
    <w:pPr>
      <w:keepNext/>
      <w:spacing w:before="180"/>
    </w:pPr>
    <w:rPr>
      <w:b/>
      <w:caps/>
      <w:color w:val="000000"/>
    </w:rPr>
  </w:style>
  <w:style w:type="paragraph" w:customStyle="1" w:styleId="Long2">
    <w:name w:val="Long2"/>
    <w:basedOn w:val="Normal"/>
    <w:next w:val="Style2"/>
    <w:rsid w:val="000F0E77"/>
    <w:pPr>
      <w:keepNext/>
      <w:spacing w:before="180"/>
    </w:pPr>
    <w:rPr>
      <w:b/>
      <w:color w:val="000000"/>
    </w:rPr>
  </w:style>
  <w:style w:type="paragraph" w:customStyle="1" w:styleId="Long3">
    <w:name w:val="Long3"/>
    <w:basedOn w:val="Normal"/>
    <w:next w:val="Style3"/>
    <w:rsid w:val="000F0E77"/>
    <w:pPr>
      <w:keepNext/>
      <w:spacing w:before="180"/>
    </w:pPr>
    <w:rPr>
      <w:b/>
      <w:i/>
      <w:color w:val="000000"/>
    </w:rPr>
  </w:style>
  <w:style w:type="paragraph" w:customStyle="1" w:styleId="Long4">
    <w:name w:val="Long4"/>
    <w:basedOn w:val="Normal"/>
    <w:next w:val="Style4"/>
    <w:rsid w:val="000F0E77"/>
    <w:pPr>
      <w:keepNext/>
      <w:spacing w:before="180"/>
    </w:pPr>
    <w:rPr>
      <w:i/>
      <w:color w:val="000000"/>
    </w:rPr>
  </w:style>
  <w:style w:type="paragraph" w:customStyle="1" w:styleId="Heading6blackfont">
    <w:name w:val="Heading 6 + black font"/>
    <w:basedOn w:val="Heading6"/>
    <w:next w:val="Style1"/>
    <w:rsid w:val="000F0E77"/>
  </w:style>
  <w:style w:type="character" w:customStyle="1" w:styleId="StyleVerdana7ptBlack">
    <w:name w:val="Style Verdana 7 pt Black"/>
    <w:rsid w:val="000F0E77"/>
    <w:rPr>
      <w:rFonts w:ascii="Verdana" w:hAnsi="Verdana"/>
      <w:color w:val="000000"/>
      <w:sz w:val="14"/>
      <w:szCs w:val="14"/>
    </w:rPr>
  </w:style>
  <w:style w:type="paragraph" w:customStyle="1" w:styleId="StyleSinglelineTimesNewRoman">
    <w:name w:val="Style Single line + Times New Roman"/>
    <w:basedOn w:val="Singleline"/>
    <w:rsid w:val="000F0E77"/>
    <w:rPr>
      <w:sz w:val="20"/>
    </w:rPr>
  </w:style>
  <w:style w:type="paragraph" w:customStyle="1" w:styleId="Style20ptBoldGreenRight031cmBefore12pt">
    <w:name w:val="Style 20 pt Bold Green Right:  0.31 cm Before:  12 pt"/>
    <w:basedOn w:val="Normal"/>
    <w:rsid w:val="000F0E7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0F0E77"/>
    <w:pPr>
      <w:spacing w:before="240"/>
      <w:ind w:right="176"/>
    </w:pPr>
    <w:rPr>
      <w:b/>
      <w:bCs/>
      <w:color w:val="000000"/>
      <w:sz w:val="40"/>
      <w:szCs w:val="40"/>
    </w:rPr>
  </w:style>
  <w:style w:type="paragraph" w:styleId="FootnoteText">
    <w:name w:val="footnote text"/>
    <w:basedOn w:val="Normal"/>
    <w:link w:val="FootnoteTextChar"/>
    <w:semiHidden/>
    <w:rsid w:val="000F0E77"/>
    <w:rPr>
      <w:sz w:val="16"/>
    </w:rPr>
  </w:style>
  <w:style w:type="character" w:customStyle="1" w:styleId="FootnoteTextChar">
    <w:name w:val="Footnote Text Char"/>
    <w:basedOn w:val="DefaultParagraphFont"/>
    <w:link w:val="FootnoteText"/>
    <w:semiHidden/>
    <w:rsid w:val="000F0E77"/>
    <w:rPr>
      <w:rFonts w:ascii="Verdana" w:eastAsia="Times New Roman" w:hAnsi="Verdana" w:cs="Times New Roman"/>
      <w:sz w:val="16"/>
      <w:szCs w:val="20"/>
      <w:lang w:eastAsia="en-GB"/>
    </w:rPr>
  </w:style>
  <w:style w:type="character" w:styleId="Hyperlink">
    <w:name w:val="Hyperlink"/>
    <w:rsid w:val="000F0E77"/>
    <w:rPr>
      <w:color w:val="0000FF"/>
      <w:u w:val="single"/>
    </w:rPr>
  </w:style>
  <w:style w:type="table" w:styleId="TableGrid">
    <w:name w:val="Table Grid"/>
    <w:basedOn w:val="TableNormal"/>
    <w:rsid w:val="000F0E7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0F0E77"/>
    <w:rPr>
      <w:vertAlign w:val="superscript"/>
    </w:rPr>
  </w:style>
  <w:style w:type="character" w:customStyle="1" w:styleId="legdslegrhslegp4text">
    <w:name w:val="legds legrhs legp4text"/>
    <w:basedOn w:val="DefaultParagraphFont"/>
    <w:rsid w:val="000F0E77"/>
  </w:style>
  <w:style w:type="character" w:customStyle="1" w:styleId="legchangedelimiter2">
    <w:name w:val="legchangedelimiter2"/>
    <w:rsid w:val="000F0E77"/>
    <w:rPr>
      <w:b/>
      <w:bCs/>
      <w:i w:val="0"/>
      <w:iCs w:val="0"/>
      <w:color w:val="000000"/>
      <w:sz w:val="34"/>
      <w:szCs w:val="34"/>
    </w:rPr>
  </w:style>
  <w:style w:type="character" w:customStyle="1" w:styleId="legaddition5">
    <w:name w:val="legaddition5"/>
    <w:basedOn w:val="DefaultParagraphFont"/>
    <w:rsid w:val="000F0E77"/>
  </w:style>
  <w:style w:type="paragraph" w:styleId="BalloonText">
    <w:name w:val="Balloon Text"/>
    <w:basedOn w:val="Normal"/>
    <w:link w:val="BalloonTextChar"/>
    <w:rsid w:val="000F0E77"/>
    <w:rPr>
      <w:rFonts w:ascii="Tahoma" w:hAnsi="Tahoma" w:cs="Tahoma"/>
      <w:sz w:val="16"/>
      <w:szCs w:val="16"/>
    </w:rPr>
  </w:style>
  <w:style w:type="character" w:customStyle="1" w:styleId="BalloonTextChar">
    <w:name w:val="Balloon Text Char"/>
    <w:basedOn w:val="DefaultParagraphFont"/>
    <w:link w:val="BalloonText"/>
    <w:rsid w:val="000F0E77"/>
    <w:rPr>
      <w:rFonts w:ascii="Tahoma" w:eastAsia="Times New Roman" w:hAnsi="Tahoma" w:cs="Tahoma"/>
      <w:sz w:val="16"/>
      <w:szCs w:val="16"/>
      <w:lang w:eastAsia="en-GB"/>
    </w:rPr>
  </w:style>
  <w:style w:type="paragraph" w:customStyle="1" w:styleId="Default">
    <w:name w:val="Default"/>
    <w:rsid w:val="000F0E77"/>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paragraph" w:customStyle="1" w:styleId="legclearfix2">
    <w:name w:val="legclearfix2"/>
    <w:basedOn w:val="Normal"/>
    <w:rsid w:val="000F0E77"/>
    <w:pPr>
      <w:shd w:val="clear" w:color="auto" w:fill="FFFFFF"/>
      <w:spacing w:after="120" w:line="360" w:lineRule="atLeast"/>
    </w:pPr>
    <w:rPr>
      <w:rFonts w:ascii="Times New Roman" w:hAnsi="Times New Roman"/>
      <w:color w:val="000000"/>
      <w:sz w:val="19"/>
      <w:szCs w:val="19"/>
    </w:rPr>
  </w:style>
  <w:style w:type="character" w:customStyle="1" w:styleId="legds2">
    <w:name w:val="legds2"/>
    <w:rsid w:val="000F0E77"/>
    <w:rPr>
      <w:vanish w:val="0"/>
      <w:webHidden w:val="0"/>
      <w:specVanish w:val="0"/>
    </w:rPr>
  </w:style>
  <w:style w:type="character" w:customStyle="1" w:styleId="legrepeal5">
    <w:name w:val="legrepeal5"/>
    <w:rsid w:val="000F0E77"/>
  </w:style>
  <w:style w:type="character" w:customStyle="1" w:styleId="legsubstitution5">
    <w:name w:val="legsubstitution5"/>
    <w:rsid w:val="000F0E77"/>
  </w:style>
  <w:style w:type="character" w:customStyle="1" w:styleId="Style1Char">
    <w:name w:val="Style1 Char"/>
    <w:link w:val="Style1"/>
    <w:rsid w:val="000F0E77"/>
    <w:rPr>
      <w:rFonts w:ascii="Verdana" w:eastAsia="Times New Roman" w:hAnsi="Verdana" w:cs="Times New Roman"/>
      <w:color w:val="000000"/>
      <w:kern w:val="28"/>
      <w:szCs w:val="20"/>
      <w:lang w:eastAsia="en-GB"/>
    </w:rPr>
  </w:style>
  <w:style w:type="paragraph" w:customStyle="1" w:styleId="legrhs">
    <w:name w:val="legrhs"/>
    <w:basedOn w:val="Normal"/>
    <w:rsid w:val="000F0E77"/>
    <w:pPr>
      <w:spacing w:before="100" w:beforeAutospacing="1" w:after="100" w:afterAutospacing="1"/>
    </w:pPr>
    <w:rPr>
      <w:rFonts w:ascii="Times New Roman" w:hAnsi="Times New Roman"/>
      <w:sz w:val="24"/>
      <w:szCs w:val="24"/>
    </w:rPr>
  </w:style>
  <w:style w:type="paragraph" w:customStyle="1" w:styleId="leglisttextstandard">
    <w:name w:val="leglisttextstandard"/>
    <w:basedOn w:val="Normal"/>
    <w:rsid w:val="000F0E77"/>
    <w:pPr>
      <w:spacing w:before="100" w:beforeAutospacing="1" w:after="100" w:afterAutospacing="1"/>
    </w:pPr>
    <w:rPr>
      <w:rFonts w:ascii="Times New Roman" w:hAnsi="Times New Roman"/>
      <w:sz w:val="24"/>
      <w:szCs w:val="24"/>
    </w:rPr>
  </w:style>
  <w:style w:type="paragraph" w:styleId="Revision">
    <w:name w:val="Revision"/>
    <w:hidden/>
    <w:uiPriority w:val="99"/>
    <w:semiHidden/>
    <w:rsid w:val="000F0E77"/>
    <w:pPr>
      <w:spacing w:after="0" w:line="240" w:lineRule="auto"/>
    </w:pPr>
    <w:rPr>
      <w:rFonts w:ascii="Verdana" w:eastAsia="Times New Roman" w:hAnsi="Verdana" w:cs="Times New Roman"/>
      <w:szCs w:val="20"/>
      <w:lang w:eastAsia="en-GB"/>
    </w:rPr>
  </w:style>
  <w:style w:type="paragraph" w:styleId="ListParagraph">
    <w:name w:val="List Paragraph"/>
    <w:basedOn w:val="Normal"/>
    <w:uiPriority w:val="34"/>
    <w:qFormat/>
    <w:rsid w:val="00374AB9"/>
    <w:pPr>
      <w:ind w:left="720"/>
      <w:contextualSpacing/>
    </w:pPr>
  </w:style>
  <w:style w:type="character" w:customStyle="1" w:styleId="legchangedelimiter">
    <w:name w:val="legchangedelimiter"/>
    <w:basedOn w:val="DefaultParagraphFont"/>
    <w:rsid w:val="00ED61F6"/>
  </w:style>
  <w:style w:type="character" w:customStyle="1" w:styleId="legaddition">
    <w:name w:val="legaddition"/>
    <w:basedOn w:val="DefaultParagraphFont"/>
    <w:rsid w:val="00ED61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508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8" ma:contentTypeDescription="Create a new document." ma:contentTypeScope="" ma:versionID="a774ed50907202eb81f1ae63d93352f7">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464c235d448a59726f8cc3833a546177"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D9FF99-253D-4292-A37C-A1EE2928A206}"/>
</file>

<file path=customXml/itemProps2.xml><?xml version="1.0" encoding="utf-8"?>
<ds:datastoreItem xmlns:ds="http://schemas.openxmlformats.org/officeDocument/2006/customXml" ds:itemID="{ED96C22A-74B6-4E22-9A4E-43BBC743A19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570C916-8C8F-479E-8DE4-D797462553F7}">
  <ds:schemaRefs>
    <ds:schemaRef ds:uri="http://schemas.microsoft.com/sharepoint/v3/contenttype/forms"/>
  </ds:schemaRefs>
</ds:datastoreItem>
</file>

<file path=customXml/itemProps4.xml><?xml version="1.0" encoding="utf-8"?>
<ds:datastoreItem xmlns:ds="http://schemas.openxmlformats.org/officeDocument/2006/customXml" ds:itemID="{897EADB5-C7C0-4078-8FAA-9670C1C4C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4626</Words>
  <Characters>26371</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Yates, Mark</dc:creator>
  <cp:keywords/>
  <dc:description/>
  <cp:lastModifiedBy>Richards, Clive</cp:lastModifiedBy>
  <cp:revision>3</cp:revision>
  <cp:lastPrinted>2023-11-17T14:54:00Z</cp:lastPrinted>
  <dcterms:created xsi:type="dcterms:W3CDTF">2023-11-20T10:14:00Z</dcterms:created>
  <dcterms:modified xsi:type="dcterms:W3CDTF">2023-11-20T10:14:00Z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0x0101002AA54CDEF871A647AC44520C841F1B03</vt:lpwstr>
  </property>
</Properties>
</file>