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24"/>
        <w:gridCol w:w="2140"/>
        <w:gridCol w:w="10"/>
      </w:tblGrid>
      <w:tr w:rsidR="009E6FFC" w14:paraId="61EE1D10" w14:textId="77777777" w:rsidTr="00EA4DAE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3DE7" w14:textId="77777777" w:rsidR="009E6FFC" w:rsidRDefault="009E6FFC" w:rsidP="00F44BAB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Analytical Method for…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C70C" w14:textId="77777777" w:rsidR="009E6FFC" w:rsidRDefault="009E6FFC" w:rsidP="00F44BAB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Acceptance Limits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E237" w14:textId="77777777" w:rsidR="009E6FFC" w:rsidRPr="00904760" w:rsidRDefault="009E6FFC" w:rsidP="00F44BAB">
            <w:pPr>
              <w:spacing w:after="0"/>
              <w:jc w:val="center"/>
              <w:rPr>
                <w:i/>
                <w:iCs/>
              </w:rPr>
            </w:pPr>
            <w:r>
              <w:rPr>
                <w:b/>
                <w:bCs/>
                <w:color w:val="000000"/>
              </w:rPr>
              <w:t>Parameters</w:t>
            </w:r>
          </w:p>
        </w:tc>
      </w:tr>
      <w:tr w:rsidR="009E6FFC" w14:paraId="4B8BE756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DACA" w14:textId="77777777" w:rsidR="009E6FFC" w:rsidRPr="00216BF8" w:rsidRDefault="009E6FFC" w:rsidP="00C13BD1">
            <w:pPr>
              <w:spacing w:after="0"/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Analytical Sensitivity/Limit of detection</w:t>
            </w:r>
          </w:p>
          <w:p w14:paraId="081F210C" w14:textId="7B0121FD" w:rsidR="009E6FFC" w:rsidRPr="00B213F6" w:rsidRDefault="009E6FFC" w:rsidP="00C13BD1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44109C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for analytical sensitivity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5710" w14:textId="77777777" w:rsidR="009E6FFC" w:rsidRPr="00B213F6" w:rsidRDefault="00E17351" w:rsidP="00C13BD1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EE7068"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>Pass</w:t>
            </w: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rate of x of assay runs </w:t>
            </w:r>
            <w:r w:rsidR="00A8366D"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>demonstrating y against z criteria below.</w:t>
            </w:r>
          </w:p>
          <w:p w14:paraId="1A13E7C7" w14:textId="77777777" w:rsidR="00A8366D" w:rsidRPr="00B213F6" w:rsidRDefault="00A8366D" w:rsidP="00C13BD1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>Criteria a: …</w:t>
            </w:r>
          </w:p>
          <w:p w14:paraId="6031C420" w14:textId="77777777" w:rsidR="00A8366D" w:rsidRPr="00B213F6" w:rsidRDefault="00A8366D" w:rsidP="00C13BD1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>Criteria b: …</w:t>
            </w:r>
          </w:p>
          <w:p w14:paraId="2D437C89" w14:textId="3E82687C" w:rsidR="00A8366D" w:rsidRPr="00B213F6" w:rsidRDefault="00A8366D" w:rsidP="00C13BD1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Criteria </w:t>
            </w:r>
            <w:r w:rsidR="007C0D4D">
              <w:rPr>
                <w:rFonts w:cs="Arial"/>
                <w:color w:val="808080" w:themeColor="background1" w:themeShade="80"/>
                <w:sz w:val="20"/>
                <w:szCs w:val="20"/>
              </w:rPr>
              <w:t>c</w:t>
            </w: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>: 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6FEF" w14:textId="72633C19" w:rsidR="009E6FFC" w:rsidRPr="00B213F6" w:rsidRDefault="00C13BD1" w:rsidP="00C13BD1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>Example: &gt;90% pass rate for positive samples</w:t>
            </w:r>
          </w:p>
        </w:tc>
      </w:tr>
      <w:tr w:rsidR="00C13BD1" w14:paraId="68C0C144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9AF8" w14:textId="77777777" w:rsidR="00C13BD1" w:rsidRPr="00216BF8" w:rsidRDefault="00C13BD1" w:rsidP="00C13BD1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Analytical Specificity/Cross-reactivity</w:t>
            </w:r>
          </w:p>
          <w:p w14:paraId="36E3F5EF" w14:textId="009DB8EC" w:rsidR="00C13BD1" w:rsidRPr="00B213F6" w:rsidRDefault="00C13BD1" w:rsidP="00C13BD1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44109C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for analytical specificity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A37F" w14:textId="3E4A63E0" w:rsidR="00C13BD1" w:rsidRPr="00B213F6" w:rsidRDefault="00C13BD1" w:rsidP="00C13BD1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Quantitative pass acceptance of </w:t>
            </w:r>
            <w:r w:rsidR="006041EF">
              <w:rPr>
                <w:rFonts w:cs="Arial"/>
                <w:color w:val="808080" w:themeColor="background1" w:themeShade="80"/>
                <w:sz w:val="20"/>
                <w:szCs w:val="20"/>
              </w:rPr>
              <w:t>6.35</w:t>
            </w:r>
            <w:r w:rsidR="0068098B"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against a </w:t>
            </w:r>
            <w:r w:rsidR="006041EF">
              <w:rPr>
                <w:rFonts w:cs="Arial"/>
                <w:color w:val="808080" w:themeColor="background1" w:themeShade="80"/>
                <w:sz w:val="20"/>
                <w:szCs w:val="20"/>
              </w:rPr>
              <w:t>reference control</w:t>
            </w:r>
            <w:r w:rsidR="0068098B"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XYZ</w:t>
            </w:r>
            <w:r w:rsidR="006041EF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1886" w14:textId="6C0D0DAD" w:rsidR="00C13BD1" w:rsidRPr="00B213F6" w:rsidRDefault="00C13BD1" w:rsidP="00C13BD1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68098B"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100% of </w:t>
            </w:r>
            <w:r w:rsidR="00A06DCE" w:rsidRPr="00B213F6">
              <w:rPr>
                <w:rFonts w:cs="Arial"/>
                <w:color w:val="808080" w:themeColor="background1" w:themeShade="80"/>
                <w:sz w:val="20"/>
                <w:szCs w:val="20"/>
              </w:rPr>
              <w:t>negative control assays</w:t>
            </w:r>
            <w:r w:rsidR="007C0D4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with quantitative value of 6</w:t>
            </w:r>
            <w:r w:rsidR="006041EF">
              <w:rPr>
                <w:rFonts w:cs="Arial"/>
                <w:color w:val="808080" w:themeColor="background1" w:themeShade="80"/>
                <w:sz w:val="20"/>
                <w:szCs w:val="20"/>
              </w:rPr>
              <w:t>.35 within a 95% confidence interval</w:t>
            </w:r>
          </w:p>
        </w:tc>
      </w:tr>
      <w:tr w:rsidR="009E6FFC" w14:paraId="3C03F7AE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3FD2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Trueness (bias)</w:t>
            </w:r>
          </w:p>
          <w:p w14:paraId="6E742744" w14:textId="4A823A8A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B213F6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213F6" w:rsidRPr="0044109C">
              <w:rPr>
                <w:i/>
                <w:iCs/>
                <w:color w:val="808080" w:themeColor="background1" w:themeShade="80"/>
                <w:sz w:val="18"/>
                <w:szCs w:val="18"/>
              </w:rPr>
              <w:t>for trueness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3C95" w14:textId="11257FE2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1B15" w14:textId="4922ED49" w:rsidR="00F71F36" w:rsidRPr="00B213F6" w:rsidRDefault="00F71F36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E6FFC" w14:paraId="1866D003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9C35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Precision (Reproducibility &amp; Repeatability)</w:t>
            </w:r>
          </w:p>
          <w:p w14:paraId="1312A0D5" w14:textId="41421C66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B213F6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213F6" w:rsidRPr="0044109C">
              <w:rPr>
                <w:i/>
                <w:iCs/>
                <w:color w:val="808080" w:themeColor="background1" w:themeShade="80"/>
                <w:sz w:val="18"/>
                <w:szCs w:val="18"/>
              </w:rPr>
              <w:t>for precision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BD5B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2BD1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E6FFC" w14:paraId="529BE7E8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C9D3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Accuracy (resulting from trueness and precisions)</w:t>
            </w:r>
          </w:p>
          <w:p w14:paraId="25B9691D" w14:textId="5F6F49D8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B213F6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213F6" w:rsidRPr="0044109C">
              <w:rPr>
                <w:i/>
                <w:iCs/>
                <w:color w:val="808080" w:themeColor="background1" w:themeShade="80"/>
                <w:sz w:val="18"/>
                <w:szCs w:val="18"/>
              </w:rPr>
              <w:t>for accuracy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3F9F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988B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E6FFC" w14:paraId="29AED7A9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A033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Interference</w:t>
            </w:r>
          </w:p>
          <w:p w14:paraId="5F3A941A" w14:textId="59544552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B213F6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for interference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7F89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9FA8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E6FFC" w14:paraId="2E7EB33E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29E4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Stability</w:t>
            </w:r>
          </w:p>
          <w:p w14:paraId="5617CBD8" w14:textId="53FE225A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B213F6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for stability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0A43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A2A7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E6FFC" w14:paraId="5142BD6E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F0B71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Cut-off</w:t>
            </w:r>
          </w:p>
          <w:p w14:paraId="4F56D78D" w14:textId="5B8B1A6C" w:rsidR="009E6FFC" w:rsidRPr="00B213F6" w:rsidRDefault="00B213F6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method description here for measuring 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cut-off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if applicable)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0C78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460A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E6FFC" w14:paraId="0A6276A4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0FF6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Measuring range</w:t>
            </w:r>
          </w:p>
          <w:p w14:paraId="67F31287" w14:textId="03564CA3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method description here</w:t>
            </w:r>
            <w:r w:rsidR="00B213F6"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for measuring range, if applicable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ADCA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1C09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E6FFC" w14:paraId="35030C71" w14:textId="77777777" w:rsidTr="00EA4DAE">
        <w:trPr>
          <w:gridAfter w:val="1"/>
          <w:wAfter w:w="10" w:type="dxa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1E3B" w14:textId="77777777" w:rsidR="009E6FFC" w:rsidRPr="00216BF8" w:rsidRDefault="009E6FFC" w:rsidP="00F44BAB">
            <w:pPr>
              <w:rPr>
                <w:rFonts w:cs="Arial"/>
                <w:sz w:val="20"/>
                <w:szCs w:val="20"/>
              </w:rPr>
            </w:pPr>
            <w:r w:rsidRPr="00216BF8">
              <w:rPr>
                <w:rFonts w:cs="Arial"/>
                <w:sz w:val="20"/>
                <w:szCs w:val="20"/>
              </w:rPr>
              <w:t>Linearity</w:t>
            </w:r>
          </w:p>
          <w:p w14:paraId="618AC786" w14:textId="70097706" w:rsidR="009E6FFC" w:rsidRPr="00216BF8" w:rsidRDefault="00B213F6" w:rsidP="00F44BAB">
            <w:pPr>
              <w:rPr>
                <w:rFonts w:cs="Arial"/>
                <w:sz w:val="20"/>
                <w:szCs w:val="20"/>
              </w:rPr>
            </w:pP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add</w:t>
            </w:r>
            <w:proofErr w:type="gramEnd"/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the analytical</w:t>
            </w:r>
            <w:r w:rsidRPr="0044109C">
              <w:rPr>
                <w:rStyle w:val="apple-converted-space"/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method description here for 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linearity</w:t>
            </w:r>
            <w:r w:rsidRPr="0044109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if applicable)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56E5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424A" w14:textId="77777777" w:rsidR="009E6FFC" w:rsidRPr="00B213F6" w:rsidRDefault="009E6FFC" w:rsidP="00F44BAB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2D16DA7" w14:textId="77777777" w:rsidR="00EA6017" w:rsidRDefault="00EA6017"/>
    <w:sectPr w:rsidR="00EA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5BF3" w14:textId="77777777" w:rsidR="001A3C7E" w:rsidRDefault="001A3C7E" w:rsidP="001A3C7E">
      <w:pPr>
        <w:spacing w:after="0" w:line="240" w:lineRule="auto"/>
      </w:pPr>
      <w:r>
        <w:separator/>
      </w:r>
    </w:p>
  </w:endnote>
  <w:endnote w:type="continuationSeparator" w:id="0">
    <w:p w14:paraId="38A58F64" w14:textId="77777777" w:rsidR="001A3C7E" w:rsidRDefault="001A3C7E" w:rsidP="001A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93B" w14:textId="77777777" w:rsidR="001F4328" w:rsidRDefault="001F4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267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ED7FD3" w14:textId="47BCE085" w:rsidR="001A3C7E" w:rsidRDefault="002B19AB" w:rsidP="00806A2A">
            <w:pPr>
              <w:pStyle w:val="Footer"/>
              <w:jc w:val="right"/>
            </w:pPr>
            <w:r w:rsidRPr="001F4328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Email </w:t>
            </w:r>
            <w:r w:rsidR="00806A2A" w:rsidRPr="001F4328">
              <w:rPr>
                <w:i/>
                <w:iCs/>
                <w:color w:val="7F7F7F" w:themeColor="text1" w:themeTint="80"/>
                <w:sz w:val="18"/>
                <w:szCs w:val="18"/>
              </w:rPr>
              <w:t>the completed</w:t>
            </w:r>
            <w:r w:rsidRPr="001F4328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document to </w:t>
            </w:r>
            <w:hyperlink r:id="rId1" w:history="1">
              <w:r w:rsidR="00806A2A" w:rsidRPr="001F4328">
                <w:rPr>
                  <w:rStyle w:val="Hyperlink"/>
                  <w:i/>
                  <w:iCs/>
                  <w:color w:val="7F7F7F" w:themeColor="text1" w:themeTint="80"/>
                  <w:sz w:val="18"/>
                  <w:szCs w:val="18"/>
                </w:rPr>
                <w:t>ctdhelpline@mhra.gov.uk</w:t>
              </w:r>
            </w:hyperlink>
            <w:r w:rsidR="00806A2A">
              <w:tab/>
            </w:r>
            <w:r w:rsidR="001A3C7E">
              <w:t xml:space="preserve">Page </w:t>
            </w:r>
            <w:r w:rsidR="001A3C7E">
              <w:rPr>
                <w:b/>
                <w:bCs/>
                <w:sz w:val="24"/>
                <w:szCs w:val="24"/>
              </w:rPr>
              <w:fldChar w:fldCharType="begin"/>
            </w:r>
            <w:r w:rsidR="001A3C7E">
              <w:rPr>
                <w:b/>
                <w:bCs/>
              </w:rPr>
              <w:instrText>PAGE</w:instrText>
            </w:r>
            <w:r w:rsidR="001A3C7E">
              <w:rPr>
                <w:b/>
                <w:bCs/>
                <w:sz w:val="24"/>
                <w:szCs w:val="24"/>
              </w:rPr>
              <w:fldChar w:fldCharType="separate"/>
            </w:r>
            <w:r w:rsidR="001A3C7E">
              <w:rPr>
                <w:b/>
                <w:bCs/>
              </w:rPr>
              <w:t>2</w:t>
            </w:r>
            <w:r w:rsidR="001A3C7E">
              <w:rPr>
                <w:b/>
                <w:bCs/>
                <w:sz w:val="24"/>
                <w:szCs w:val="24"/>
              </w:rPr>
              <w:fldChar w:fldCharType="end"/>
            </w:r>
            <w:r w:rsidR="001A3C7E">
              <w:t xml:space="preserve"> of </w:t>
            </w:r>
            <w:r w:rsidR="001A3C7E">
              <w:rPr>
                <w:b/>
                <w:bCs/>
                <w:sz w:val="24"/>
                <w:szCs w:val="24"/>
              </w:rPr>
              <w:fldChar w:fldCharType="begin"/>
            </w:r>
            <w:r w:rsidR="001A3C7E">
              <w:rPr>
                <w:b/>
                <w:bCs/>
              </w:rPr>
              <w:instrText>NUMPAGES</w:instrText>
            </w:r>
            <w:r w:rsidR="001A3C7E">
              <w:rPr>
                <w:b/>
                <w:bCs/>
                <w:sz w:val="24"/>
                <w:szCs w:val="24"/>
              </w:rPr>
              <w:fldChar w:fldCharType="separate"/>
            </w:r>
            <w:r w:rsidR="001A3C7E">
              <w:rPr>
                <w:b/>
                <w:bCs/>
              </w:rPr>
              <w:t>2</w:t>
            </w:r>
            <w:r w:rsidR="001A3C7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E55" w14:textId="77777777" w:rsidR="001F4328" w:rsidRDefault="001F4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A34D" w14:textId="77777777" w:rsidR="001A3C7E" w:rsidRDefault="001A3C7E" w:rsidP="001A3C7E">
      <w:pPr>
        <w:spacing w:after="0" w:line="240" w:lineRule="auto"/>
      </w:pPr>
      <w:r>
        <w:separator/>
      </w:r>
    </w:p>
  </w:footnote>
  <w:footnote w:type="continuationSeparator" w:id="0">
    <w:p w14:paraId="40E7A95E" w14:textId="77777777" w:rsidR="001A3C7E" w:rsidRDefault="001A3C7E" w:rsidP="001A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CA54" w14:textId="77777777" w:rsidR="001F4328" w:rsidRDefault="001F4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744A" w14:textId="52431752" w:rsidR="00BD6947" w:rsidRPr="00BB0CF6" w:rsidRDefault="0022032D" w:rsidP="00BD6947">
    <w:pPr>
      <w:pStyle w:val="Header"/>
      <w:jc w:val="center"/>
      <w:rPr>
        <w:rStyle w:val="normaltextrun"/>
        <w:rFonts w:cs="Arial"/>
        <w:b/>
        <w:bCs/>
        <w:sz w:val="28"/>
        <w:szCs w:val="28"/>
      </w:rPr>
    </w:pPr>
    <w:r w:rsidRPr="00BB0CF6">
      <w:rPr>
        <w:b/>
        <w:bCs/>
        <w:sz w:val="28"/>
        <w:szCs w:val="28"/>
      </w:rPr>
      <w:t xml:space="preserve">ANALYTICAL </w:t>
    </w:r>
    <w:r w:rsidRPr="00BB0CF6">
      <w:rPr>
        <w:rStyle w:val="normaltextrun"/>
        <w:rFonts w:cs="Arial"/>
        <w:b/>
        <w:bCs/>
        <w:sz w:val="28"/>
        <w:szCs w:val="28"/>
      </w:rPr>
      <w:t>PERFORMANCE TABULAR SUMMARY</w:t>
    </w:r>
  </w:p>
  <w:p w14:paraId="1592C6AD" w14:textId="68575456" w:rsidR="00BB0CF6" w:rsidRDefault="00BB0CF6" w:rsidP="00BD6947">
    <w:pPr>
      <w:pStyle w:val="Header"/>
      <w:jc w:val="center"/>
      <w:rPr>
        <w:rStyle w:val="normaltextrun"/>
        <w:rFonts w:cs="Arial"/>
        <w:b/>
        <w:bCs/>
        <w:color w:val="0D0D0D" w:themeColor="text1" w:themeTint="F2"/>
        <w:sz w:val="24"/>
        <w:szCs w:val="24"/>
      </w:rPr>
    </w:pPr>
    <w:r>
      <w:rPr>
        <w:rStyle w:val="normaltextrun"/>
        <w:rFonts w:cs="Arial"/>
        <w:b/>
        <w:bCs/>
        <w:color w:val="0D0D0D" w:themeColor="text1" w:themeTint="F2"/>
        <w:sz w:val="24"/>
        <w:szCs w:val="24"/>
      </w:rPr>
      <w:t>&lt;</w:t>
    </w:r>
    <w:r w:rsidR="005A354F">
      <w:rPr>
        <w:rStyle w:val="normaltextrun"/>
        <w:rFonts w:cs="Arial"/>
        <w:b/>
        <w:bCs/>
        <w:color w:val="0D0D0D" w:themeColor="text1" w:themeTint="F2"/>
        <w:sz w:val="24"/>
        <w:szCs w:val="24"/>
      </w:rPr>
      <w:t>Device manufacturer</w:t>
    </w:r>
    <w:r>
      <w:rPr>
        <w:rStyle w:val="normaltextrun"/>
        <w:rFonts w:cs="Arial"/>
        <w:b/>
        <w:bCs/>
        <w:color w:val="0D0D0D" w:themeColor="text1" w:themeTint="F2"/>
        <w:sz w:val="24"/>
        <w:szCs w:val="24"/>
      </w:rPr>
      <w:t xml:space="preserve"> name</w:t>
    </w:r>
    <w:r w:rsidR="005A354F">
      <w:rPr>
        <w:rStyle w:val="normaltextrun"/>
        <w:rFonts w:cs="Arial"/>
        <w:b/>
        <w:bCs/>
        <w:color w:val="0D0D0D" w:themeColor="text1" w:themeTint="F2"/>
        <w:sz w:val="24"/>
        <w:szCs w:val="24"/>
      </w:rPr>
      <w:t xml:space="preserve"> &amp; UKRP name</w:t>
    </w:r>
    <w:r w:rsidR="002B1929">
      <w:rPr>
        <w:rStyle w:val="normaltextrun"/>
        <w:rFonts w:cs="Arial"/>
        <w:b/>
        <w:bCs/>
        <w:color w:val="0D0D0D" w:themeColor="text1" w:themeTint="F2"/>
        <w:sz w:val="24"/>
        <w:szCs w:val="24"/>
      </w:rPr>
      <w:t xml:space="preserve"> (</w:t>
    </w:r>
    <w:r w:rsidR="005A354F">
      <w:rPr>
        <w:rStyle w:val="normaltextrun"/>
        <w:rFonts w:cs="Arial"/>
        <w:b/>
        <w:bCs/>
        <w:color w:val="0D0D0D" w:themeColor="text1" w:themeTint="F2"/>
        <w:sz w:val="24"/>
        <w:szCs w:val="24"/>
      </w:rPr>
      <w:t>if applicable</w:t>
    </w:r>
    <w:r w:rsidR="002B1929">
      <w:rPr>
        <w:rStyle w:val="normaltextrun"/>
        <w:rFonts w:cs="Arial"/>
        <w:b/>
        <w:bCs/>
        <w:color w:val="0D0D0D" w:themeColor="text1" w:themeTint="F2"/>
        <w:sz w:val="24"/>
        <w:szCs w:val="24"/>
      </w:rPr>
      <w:t>)</w:t>
    </w:r>
    <w:r>
      <w:rPr>
        <w:rStyle w:val="normaltextrun"/>
        <w:rFonts w:cs="Arial"/>
        <w:b/>
        <w:bCs/>
        <w:color w:val="0D0D0D" w:themeColor="text1" w:themeTint="F2"/>
        <w:sz w:val="24"/>
        <w:szCs w:val="24"/>
      </w:rPr>
      <w:t>&gt;</w:t>
    </w:r>
  </w:p>
  <w:p w14:paraId="54F06CC1" w14:textId="5D25FE1F" w:rsidR="00BD6947" w:rsidRDefault="00BD6947" w:rsidP="00BD6947">
    <w:pPr>
      <w:pStyle w:val="Header"/>
      <w:jc w:val="center"/>
      <w:rPr>
        <w:rStyle w:val="normaltextrun"/>
        <w:rFonts w:cs="Arial"/>
        <w:b/>
        <w:bCs/>
        <w:color w:val="0D0D0D" w:themeColor="text1" w:themeTint="F2"/>
        <w:sz w:val="24"/>
        <w:szCs w:val="24"/>
      </w:rPr>
    </w:pPr>
    <w:r w:rsidRPr="00BD6947">
      <w:rPr>
        <w:rStyle w:val="normaltextrun"/>
        <w:rFonts w:cs="Arial"/>
        <w:b/>
        <w:bCs/>
        <w:color w:val="0D0D0D" w:themeColor="text1" w:themeTint="F2"/>
        <w:sz w:val="24"/>
        <w:szCs w:val="24"/>
      </w:rPr>
      <w:t>&lt;Device name&gt;</w:t>
    </w:r>
  </w:p>
  <w:p w14:paraId="017A5B9D" w14:textId="3A9C9C1A" w:rsidR="0018438B" w:rsidRPr="00BB0CF6" w:rsidRDefault="0018438B" w:rsidP="00BD6947">
    <w:pPr>
      <w:pStyle w:val="Header"/>
      <w:jc w:val="center"/>
      <w:rPr>
        <w:rStyle w:val="normaltextrun"/>
        <w:rFonts w:cs="Arial"/>
        <w:color w:val="0D0D0D" w:themeColor="text1" w:themeTint="F2"/>
        <w:sz w:val="20"/>
        <w:szCs w:val="20"/>
      </w:rPr>
    </w:pPr>
    <w:r w:rsidRPr="00BB0CF6">
      <w:rPr>
        <w:rStyle w:val="normaltextrun"/>
        <w:rFonts w:cs="Arial"/>
        <w:color w:val="0D0D0D" w:themeColor="text1" w:themeTint="F2"/>
        <w:sz w:val="20"/>
        <w:szCs w:val="20"/>
      </w:rPr>
      <w:t>&lt;intended purpose/use</w:t>
    </w:r>
    <w:r w:rsidR="00B213F6">
      <w:rPr>
        <w:rStyle w:val="normaltextrun"/>
        <w:rFonts w:cs="Arial"/>
        <w:color w:val="0D0D0D" w:themeColor="text1" w:themeTint="F2"/>
        <w:sz w:val="20"/>
        <w:szCs w:val="20"/>
      </w:rPr>
      <w:t xml:space="preserve"> summary</w:t>
    </w:r>
    <w:r w:rsidR="00BB0CF6">
      <w:rPr>
        <w:rStyle w:val="normaltextrun"/>
        <w:rFonts w:cs="Arial"/>
        <w:color w:val="0D0D0D" w:themeColor="text1" w:themeTint="F2"/>
        <w:sz w:val="20"/>
        <w:szCs w:val="20"/>
      </w:rPr>
      <w:t xml:space="preserve"> statement incl.</w:t>
    </w:r>
    <w:r w:rsidRPr="00BB0CF6">
      <w:rPr>
        <w:rStyle w:val="normaltextrun"/>
        <w:rFonts w:cs="Arial"/>
        <w:color w:val="0D0D0D" w:themeColor="text1" w:themeTint="F2"/>
        <w:sz w:val="20"/>
        <w:szCs w:val="20"/>
      </w:rPr>
      <w:t xml:space="preserve"> intended </w:t>
    </w:r>
    <w:r w:rsidR="00981A4B" w:rsidRPr="00BB0CF6">
      <w:rPr>
        <w:rStyle w:val="normaltextrun"/>
        <w:rFonts w:cs="Arial"/>
        <w:color w:val="0D0D0D" w:themeColor="text1" w:themeTint="F2"/>
        <w:sz w:val="20"/>
        <w:szCs w:val="20"/>
      </w:rPr>
      <w:t>users</w:t>
    </w:r>
    <w:r w:rsidR="00BB0CF6">
      <w:rPr>
        <w:rStyle w:val="normaltextrun"/>
        <w:rFonts w:cs="Arial"/>
        <w:color w:val="0D0D0D" w:themeColor="text1" w:themeTint="F2"/>
        <w:sz w:val="20"/>
        <w:szCs w:val="20"/>
      </w:rPr>
      <w:t xml:space="preserve"> &amp;</w:t>
    </w:r>
    <w:r w:rsidR="00981A4B" w:rsidRPr="00BB0CF6">
      <w:rPr>
        <w:rStyle w:val="normaltextrun"/>
        <w:rFonts w:cs="Arial"/>
        <w:color w:val="0D0D0D" w:themeColor="text1" w:themeTint="F2"/>
        <w:sz w:val="20"/>
        <w:szCs w:val="20"/>
      </w:rPr>
      <w:t xml:space="preserve"> environment&gt;</w:t>
    </w:r>
  </w:p>
  <w:p w14:paraId="57892FEC" w14:textId="7EF6F622" w:rsidR="00981A4B" w:rsidRDefault="00981A4B" w:rsidP="00BD6947">
    <w:pPr>
      <w:pStyle w:val="Header"/>
      <w:jc w:val="center"/>
      <w:rPr>
        <w:rStyle w:val="normaltextrun"/>
        <w:rFonts w:cs="Arial"/>
        <w:color w:val="0D0D0D" w:themeColor="text1" w:themeTint="F2"/>
        <w:sz w:val="20"/>
        <w:szCs w:val="20"/>
      </w:rPr>
    </w:pPr>
    <w:r w:rsidRPr="00BB0CF6">
      <w:rPr>
        <w:rStyle w:val="normaltextrun"/>
        <w:rFonts w:cs="Arial"/>
        <w:color w:val="0D0D0D" w:themeColor="text1" w:themeTint="F2"/>
        <w:sz w:val="20"/>
        <w:szCs w:val="20"/>
      </w:rPr>
      <w:t>&lt;name of medicinal product, if applicable&gt;</w:t>
    </w:r>
  </w:p>
  <w:p w14:paraId="1BFC2F30" w14:textId="77777777" w:rsidR="00216BF8" w:rsidRPr="00BB0CF6" w:rsidRDefault="00216BF8" w:rsidP="00BD6947">
    <w:pPr>
      <w:pStyle w:val="Header"/>
      <w:jc w:val="center"/>
      <w:rPr>
        <w:rFonts w:cs="Arial"/>
        <w:color w:val="0D0D0D" w:themeColor="text1" w:themeTint="F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4A2F" w14:textId="77777777" w:rsidR="001F4328" w:rsidRDefault="001F4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FFC"/>
    <w:rsid w:val="0018438B"/>
    <w:rsid w:val="001A3C7E"/>
    <w:rsid w:val="001F4328"/>
    <w:rsid w:val="00216BF8"/>
    <w:rsid w:val="0022032D"/>
    <w:rsid w:val="002B1929"/>
    <w:rsid w:val="002B19AB"/>
    <w:rsid w:val="0044109C"/>
    <w:rsid w:val="005A354F"/>
    <w:rsid w:val="006041EF"/>
    <w:rsid w:val="0068098B"/>
    <w:rsid w:val="007458EB"/>
    <w:rsid w:val="007C0D4D"/>
    <w:rsid w:val="00806A2A"/>
    <w:rsid w:val="00981A4B"/>
    <w:rsid w:val="009E6FFC"/>
    <w:rsid w:val="00A06DCE"/>
    <w:rsid w:val="00A8366D"/>
    <w:rsid w:val="00B213F6"/>
    <w:rsid w:val="00B62839"/>
    <w:rsid w:val="00BB0CF6"/>
    <w:rsid w:val="00BD6947"/>
    <w:rsid w:val="00C13BD1"/>
    <w:rsid w:val="00E17351"/>
    <w:rsid w:val="00EA4DAE"/>
    <w:rsid w:val="00EA6017"/>
    <w:rsid w:val="00EE7068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57AEB"/>
  <w15:chartTrackingRefBased/>
  <w15:docId w15:val="{C1957730-ECCD-4ECE-9060-915CCF6F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C"/>
    <w:rPr>
      <w:rFonts w:ascii="Arial" w:hAnsi="Arial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FFC"/>
  </w:style>
  <w:style w:type="paragraph" w:styleId="Header">
    <w:name w:val="header"/>
    <w:basedOn w:val="Normal"/>
    <w:link w:val="HeaderChar"/>
    <w:uiPriority w:val="99"/>
    <w:unhideWhenUsed/>
    <w:rsid w:val="001A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7E"/>
    <w:rPr>
      <w:rFonts w:ascii="Arial" w:hAnsi="Arial"/>
      <w:kern w:val="0"/>
    </w:rPr>
  </w:style>
  <w:style w:type="paragraph" w:styleId="Footer">
    <w:name w:val="footer"/>
    <w:basedOn w:val="Normal"/>
    <w:link w:val="FooterChar"/>
    <w:uiPriority w:val="99"/>
    <w:unhideWhenUsed/>
    <w:rsid w:val="001A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7E"/>
    <w:rPr>
      <w:rFonts w:ascii="Arial" w:hAnsi="Arial"/>
      <w:kern w:val="0"/>
    </w:rPr>
  </w:style>
  <w:style w:type="character" w:customStyle="1" w:styleId="normaltextrun">
    <w:name w:val="normaltextrun"/>
    <w:basedOn w:val="DefaultParagraphFont"/>
    <w:rsid w:val="0022032D"/>
  </w:style>
  <w:style w:type="character" w:styleId="Hyperlink">
    <w:name w:val="Hyperlink"/>
    <w:basedOn w:val="DefaultParagraphFont"/>
    <w:uiPriority w:val="99"/>
    <w:unhideWhenUsed/>
    <w:rsid w:val="00806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dhelpline@mh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1572F9CF50C4FBA14A2357122D398" ma:contentTypeVersion="12" ma:contentTypeDescription="Create a new document." ma:contentTypeScope="" ma:versionID="60e26e025c769848d5b1a280081d3056">
  <xsd:schema xmlns:xsd="http://www.w3.org/2001/XMLSchema" xmlns:xs="http://www.w3.org/2001/XMLSchema" xmlns:p="http://schemas.microsoft.com/office/2006/metadata/properties" xmlns:ns2="47676c18-18a9-4d9b-ab75-be53d20ad0cf" xmlns:ns3="cf954a23-ee35-4bb1-8d05-45c3aa76ebbf" targetNamespace="http://schemas.microsoft.com/office/2006/metadata/properties" ma:root="true" ma:fieldsID="45ce93c8342b64b3d1d7c23847519f41" ns2:_="" ns3:_="">
    <xsd:import namespace="47676c18-18a9-4d9b-ab75-be53d20ad0cf"/>
    <xsd:import namespace="cf954a23-ee35-4bb1-8d05-45c3aa76e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6c18-18a9-4d9b-ab75-be53d20a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e18d120-e8a3-4027-a24d-9aff90b49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54a23-ee35-4bb1-8d05-45c3aa76e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6ca809-bbde-4d87-b56d-8d6c2e1f454e}" ma:internalName="TaxCatchAll" ma:showField="CatchAllData" ma:web="cf954a23-ee35-4bb1-8d05-45c3aa76e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954a23-ee35-4bb1-8d05-45c3aa76ebbf" xsi:nil="true"/>
    <lcf76f155ced4ddcb4097134ff3c332f xmlns="47676c18-18a9-4d9b-ab75-be53d20a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EF08C1-2B49-47ED-9E3E-0E89EC5C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76c18-18a9-4d9b-ab75-be53d20ad0cf"/>
    <ds:schemaRef ds:uri="cf954a23-ee35-4bb1-8d05-45c3aa76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B21E0-52FF-4437-85B2-C129C0B86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DAF1-EA67-4E30-8189-4D3D987BFF15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cf954a23-ee35-4bb1-8d05-45c3aa76ebbf"/>
    <ds:schemaRef ds:uri="47676c18-18a9-4d9b-ab75-be53d20ad0c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1155</Characters>
  <Application>Microsoft Office Word</Application>
  <DocSecurity>0</DocSecurity>
  <Lines>9</Lines>
  <Paragraphs>2</Paragraphs>
  <ScaleCrop>false</ScaleCrop>
  <Company>MHRA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Burt</dc:creator>
  <cp:keywords/>
  <dc:description/>
  <cp:lastModifiedBy>Joseph Burt</cp:lastModifiedBy>
  <cp:revision>27</cp:revision>
  <dcterms:created xsi:type="dcterms:W3CDTF">2023-10-30T17:49:00Z</dcterms:created>
  <dcterms:modified xsi:type="dcterms:W3CDTF">2023-10-30T20:47:00Z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0x010100FE61572F9CF50C4FBA14A2357122D398</vt:lpwstr>
  </property>
  <property fmtid="{D5CDD505-2E9C-101B-9397-08002B2CF9AE}" pid="3" name="MediaServiceImageTags">
    <vt:lpwstr/>
  </property>
</Properties>
</file>