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B77E3" w14:textId="77777777" w:rsidR="008F4F93" w:rsidRDefault="00020BA8" w:rsidP="00795200">
      <w:pPr>
        <w:pStyle w:val="Heading1"/>
        <w:rPr>
          <w:rFonts w:ascii="Arial" w:hAnsi="Arial" w:cs="Arial"/>
          <w:sz w:val="24"/>
          <w:szCs w:val="24"/>
          <w:lang w:eastAsia="en-GB"/>
        </w:rPr>
      </w:pPr>
      <w:r w:rsidRPr="00795200">
        <w:rPr>
          <w:rFonts w:ascii="Arial" w:hAnsi="Arial" w:cs="Arial"/>
          <w:noProof/>
          <w:sz w:val="24"/>
          <w:szCs w:val="24"/>
        </w:rPr>
        <w:drawing>
          <wp:inline distT="0" distB="0" distL="0" distR="0" wp14:anchorId="2DFB4925" wp14:editId="652E9673">
            <wp:extent cx="1341755" cy="1016635"/>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1755" cy="1016635"/>
                    </a:xfrm>
                    <a:prstGeom prst="rect">
                      <a:avLst/>
                    </a:prstGeom>
                    <a:ln>
                      <a:noFill/>
                    </a:ln>
                    <a:extLst>
                      <a:ext uri="{53640926-AAD7-44D8-BBD7-CCE9431645EC}">
                        <a14:shadowObscured xmlns:a14="http://schemas.microsoft.com/office/drawing/2010/main"/>
                      </a:ext>
                    </a:extLst>
                  </pic:spPr>
                </pic:pic>
              </a:graphicData>
            </a:graphic>
          </wp:inline>
        </w:drawing>
      </w:r>
    </w:p>
    <w:p w14:paraId="2BA522AC" w14:textId="28078BD0" w:rsidR="00B332A4" w:rsidRPr="00795200" w:rsidRDefault="00B332A4" w:rsidP="008F4F93">
      <w:pPr>
        <w:pStyle w:val="Heading1"/>
        <w:keepNext w:val="0"/>
        <w:keepLines w:val="0"/>
        <w:spacing w:before="360" w:line="240" w:lineRule="auto"/>
        <w:rPr>
          <w:rFonts w:ascii="Arial" w:hAnsi="Arial" w:cs="Arial"/>
          <w:sz w:val="24"/>
          <w:szCs w:val="24"/>
          <w:lang w:eastAsia="en-GB"/>
        </w:rPr>
      </w:pPr>
      <w:r w:rsidRPr="008F4F93">
        <w:rPr>
          <w:rFonts w:ascii="Arial" w:eastAsia="Times New Roman" w:hAnsi="Arial" w:cs="Times New Roman"/>
          <w:color w:val="104F75"/>
          <w:kern w:val="0"/>
          <w:sz w:val="36"/>
          <w:szCs w:val="24"/>
          <w:lang w:eastAsia="en-GB"/>
        </w:rPr>
        <w:t xml:space="preserve">Loans-LLE Transfer Step 5 Application Form A: </w:t>
      </w:r>
    </w:p>
    <w:p w14:paraId="792FDAA0" w14:textId="77777777" w:rsidR="00B332A4" w:rsidRPr="00005E12" w:rsidRDefault="00B332A4" w:rsidP="00020BA8">
      <w:pPr>
        <w:spacing w:after="120" w:line="240" w:lineRule="auto"/>
        <w:rPr>
          <w:rFonts w:ascii="Arial" w:eastAsia="Times New Roman" w:hAnsi="Arial" w:cs="Arial"/>
          <w:sz w:val="24"/>
          <w:szCs w:val="24"/>
          <w:lang w:eastAsia="en-GB"/>
        </w:rPr>
      </w:pPr>
      <w:r w:rsidRPr="0032202F">
        <w:rPr>
          <w:rFonts w:ascii="Arial" w:eastAsia="Times New Roman" w:hAnsi="Arial" w:cs="Arial"/>
          <w:sz w:val="24"/>
          <w:szCs w:val="24"/>
          <w:u w:val="single"/>
          <w:lang w:eastAsia="en-GB"/>
        </w:rPr>
        <w:t>Modular funding approval application Form</w:t>
      </w:r>
      <w:r>
        <w:rPr>
          <w:rFonts w:ascii="Arial" w:eastAsia="Times New Roman" w:hAnsi="Arial" w:cs="Arial"/>
          <w:sz w:val="24"/>
          <w:szCs w:val="24"/>
          <w:lang w:eastAsia="en-GB"/>
        </w:rPr>
        <w:t xml:space="preserve">: </w:t>
      </w:r>
      <w:r w:rsidRPr="0032202F">
        <w:rPr>
          <w:rFonts w:ascii="Arial" w:eastAsia="Times New Roman" w:hAnsi="Arial" w:cs="Arial"/>
          <w:sz w:val="24"/>
          <w:szCs w:val="24"/>
          <w:lang w:eastAsia="en-GB"/>
        </w:rPr>
        <w:t>for</w:t>
      </w:r>
      <w:r w:rsidRPr="00005E12">
        <w:rPr>
          <w:rFonts w:ascii="Arial" w:eastAsia="Times New Roman" w:hAnsi="Arial" w:cs="Arial"/>
          <w:sz w:val="24"/>
          <w:szCs w:val="24"/>
          <w:lang w:eastAsia="en-GB"/>
        </w:rPr>
        <w:t xml:space="preserve"> qualifications transferring from Advanced Learner Loans to Life</w:t>
      </w:r>
      <w:r>
        <w:rPr>
          <w:rFonts w:ascii="Arial" w:eastAsia="Times New Roman" w:hAnsi="Arial" w:cs="Arial"/>
          <w:sz w:val="24"/>
          <w:szCs w:val="24"/>
          <w:lang w:eastAsia="en-GB"/>
        </w:rPr>
        <w:t>long</w:t>
      </w:r>
      <w:r w:rsidRPr="00005E12">
        <w:rPr>
          <w:rFonts w:ascii="Arial" w:eastAsia="Times New Roman" w:hAnsi="Arial" w:cs="Arial"/>
          <w:sz w:val="24"/>
          <w:szCs w:val="24"/>
          <w:lang w:eastAsia="en-GB"/>
        </w:rPr>
        <w:t xml:space="preserve"> Learning Entitlement </w:t>
      </w:r>
      <w:r>
        <w:rPr>
          <w:rFonts w:ascii="Arial" w:eastAsia="Times New Roman" w:hAnsi="Arial" w:cs="Arial"/>
          <w:sz w:val="24"/>
          <w:szCs w:val="24"/>
          <w:lang w:eastAsia="en-GB"/>
        </w:rPr>
        <w:t xml:space="preserve">(LLE) </w:t>
      </w:r>
      <w:r w:rsidRPr="00005E12">
        <w:rPr>
          <w:rFonts w:ascii="Arial" w:eastAsia="Times New Roman" w:hAnsi="Arial" w:cs="Arial"/>
          <w:sz w:val="24"/>
          <w:szCs w:val="24"/>
          <w:lang w:eastAsia="en-GB"/>
        </w:rPr>
        <w:t>funding approval</w:t>
      </w:r>
      <w:r>
        <w:rPr>
          <w:rFonts w:ascii="Arial" w:eastAsia="Times New Roman" w:hAnsi="Arial" w:cs="Arial"/>
          <w:sz w:val="24"/>
          <w:szCs w:val="24"/>
          <w:lang w:eastAsia="en-GB"/>
        </w:rPr>
        <w:t>.</w:t>
      </w:r>
    </w:p>
    <w:p w14:paraId="14E3675F" w14:textId="77777777" w:rsidR="00B332A4" w:rsidRPr="00005E12" w:rsidRDefault="00B332A4" w:rsidP="00020BA8">
      <w:pPr>
        <w:spacing w:after="120" w:line="240" w:lineRule="auto"/>
        <w:rPr>
          <w:rFonts w:ascii="Arial" w:eastAsia="Times New Roman" w:hAnsi="Arial" w:cs="Arial"/>
          <w:sz w:val="24"/>
          <w:szCs w:val="24"/>
          <w:lang w:eastAsia="en-GB"/>
        </w:rPr>
      </w:pPr>
      <w:r w:rsidRPr="00005E12">
        <w:rPr>
          <w:rFonts w:ascii="Arial" w:eastAsia="Times New Roman" w:hAnsi="Arial" w:cs="Arial"/>
          <w:sz w:val="24"/>
          <w:szCs w:val="24"/>
          <w:lang w:eastAsia="en-GB"/>
        </w:rPr>
        <w:t>For awarding organisation use only.</w:t>
      </w:r>
    </w:p>
    <w:p w14:paraId="14999E45" w14:textId="77777777" w:rsidR="00B332A4" w:rsidRPr="00005E12" w:rsidRDefault="00B332A4" w:rsidP="00020BA8">
      <w:pPr>
        <w:spacing w:after="120" w:line="240" w:lineRule="auto"/>
        <w:rPr>
          <w:rFonts w:ascii="Arial" w:eastAsia="Times New Roman" w:hAnsi="Arial" w:cs="Arial"/>
          <w:sz w:val="24"/>
          <w:szCs w:val="24"/>
          <w:lang w:eastAsia="en-GB"/>
        </w:rPr>
      </w:pPr>
      <w:r w:rsidRPr="00005E12">
        <w:rPr>
          <w:rFonts w:ascii="Arial" w:eastAsia="Times New Roman" w:hAnsi="Arial" w:cs="Arial"/>
          <w:sz w:val="24"/>
          <w:szCs w:val="24"/>
          <w:lang w:eastAsia="en-GB"/>
        </w:rPr>
        <w:t xml:space="preserve">You </w:t>
      </w:r>
      <w:r w:rsidRPr="00005E12">
        <w:rPr>
          <w:rFonts w:ascii="Arial" w:eastAsia="Times New Roman" w:hAnsi="Arial" w:cs="Arial"/>
          <w:sz w:val="24"/>
          <w:szCs w:val="24"/>
          <w:u w:val="single"/>
          <w:lang w:eastAsia="en-GB"/>
        </w:rPr>
        <w:t>must submit</w:t>
      </w:r>
      <w:r w:rsidRPr="00005E12">
        <w:rPr>
          <w:rFonts w:ascii="Arial" w:eastAsia="Times New Roman" w:hAnsi="Arial" w:cs="Arial"/>
          <w:sz w:val="24"/>
          <w:szCs w:val="24"/>
          <w:lang w:eastAsia="en-GB"/>
        </w:rPr>
        <w:t xml:space="preserve"> this form by 5:00pm on Friday 31 May 2024, but we encourage you to submit your applications for Step </w:t>
      </w:r>
      <w:r>
        <w:rPr>
          <w:rFonts w:ascii="Arial" w:eastAsia="Times New Roman" w:hAnsi="Arial" w:cs="Arial"/>
          <w:sz w:val="24"/>
          <w:szCs w:val="24"/>
          <w:lang w:eastAsia="en-GB"/>
        </w:rPr>
        <w:t>5</w:t>
      </w:r>
      <w:r w:rsidRPr="00005E12">
        <w:rPr>
          <w:rFonts w:ascii="Arial" w:eastAsia="Times New Roman" w:hAnsi="Arial" w:cs="Arial"/>
          <w:sz w:val="24"/>
          <w:szCs w:val="24"/>
          <w:lang w:eastAsia="en-GB"/>
        </w:rPr>
        <w:t xml:space="preserve"> at the earliest opportunity. </w:t>
      </w:r>
    </w:p>
    <w:p w14:paraId="555F2041" w14:textId="77777777" w:rsidR="00B332A4" w:rsidRPr="00005E12" w:rsidRDefault="00B332A4" w:rsidP="00020BA8">
      <w:pPr>
        <w:spacing w:after="120" w:line="240" w:lineRule="auto"/>
        <w:rPr>
          <w:rFonts w:ascii="Arial" w:eastAsia="Times New Roman" w:hAnsi="Arial" w:cs="Arial"/>
          <w:sz w:val="24"/>
          <w:szCs w:val="24"/>
          <w:lang w:eastAsia="en-GB"/>
        </w:rPr>
      </w:pPr>
      <w:r w:rsidRPr="00005E12">
        <w:rPr>
          <w:rFonts w:ascii="Arial" w:eastAsia="Times New Roman" w:hAnsi="Arial" w:cs="Arial"/>
          <w:sz w:val="24"/>
          <w:szCs w:val="24"/>
          <w:lang w:eastAsia="en-GB"/>
        </w:rPr>
        <w:t>You should detail on this form 1 ‘parent’ qualification from which you are offering stand-alone modules. You will also need to complete a separate Loans-LLE Transfer Step 5 Application Form B: modules list – to be submitted with this form.</w:t>
      </w:r>
    </w:p>
    <w:p w14:paraId="7129967F" w14:textId="77777777" w:rsidR="00B332A4" w:rsidRPr="00005E12" w:rsidRDefault="00B332A4" w:rsidP="00020BA8">
      <w:pPr>
        <w:spacing w:after="120" w:line="240" w:lineRule="auto"/>
        <w:rPr>
          <w:rFonts w:ascii="Arial" w:eastAsia="Times New Roman" w:hAnsi="Arial" w:cs="Arial"/>
          <w:sz w:val="24"/>
          <w:szCs w:val="24"/>
          <w:lang w:eastAsia="en-GB"/>
        </w:rPr>
      </w:pPr>
      <w:r w:rsidRPr="00005E12">
        <w:rPr>
          <w:rFonts w:ascii="Arial" w:eastAsia="Times New Roman" w:hAnsi="Arial" w:cs="Arial"/>
          <w:sz w:val="24"/>
          <w:szCs w:val="24"/>
          <w:lang w:eastAsia="en-GB"/>
        </w:rPr>
        <w:t xml:space="preserve">For additional information, please refer to the guidance that was published with this form. </w:t>
      </w:r>
    </w:p>
    <w:p w14:paraId="55AE31D8" w14:textId="404EFEFC" w:rsidR="00087F8A" w:rsidRPr="008F4F93" w:rsidRDefault="00B332A4" w:rsidP="008F4F93">
      <w:pPr>
        <w:pStyle w:val="Heading2"/>
        <w:keepLines w:val="0"/>
        <w:spacing w:line="240" w:lineRule="auto"/>
        <w:rPr>
          <w:rFonts w:ascii="Arial" w:eastAsia="Times New Roman" w:hAnsi="Arial" w:cs="Times New Roman"/>
          <w:color w:val="104F75"/>
          <w:kern w:val="0"/>
          <w:sz w:val="32"/>
          <w:szCs w:val="32"/>
          <w:lang w:eastAsia="en-GB"/>
        </w:rPr>
      </w:pPr>
      <w:r w:rsidRPr="008F4F93">
        <w:rPr>
          <w:rFonts w:ascii="Arial" w:eastAsia="Times New Roman" w:hAnsi="Arial" w:cs="Times New Roman"/>
          <w:color w:val="104F75"/>
          <w:kern w:val="0"/>
          <w:sz w:val="32"/>
          <w:szCs w:val="32"/>
          <w:lang w:eastAsia="en-GB"/>
        </w:rPr>
        <w:t>Section 1 - Awarding organisation details </w:t>
      </w: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gridCol w:w="8052"/>
      </w:tblGrid>
      <w:tr w:rsidR="00087F8A" w:rsidRPr="00005E12" w14:paraId="1DEEFD95" w14:textId="77777777" w:rsidTr="005C7970">
        <w:trPr>
          <w:trHeight w:val="297"/>
        </w:trPr>
        <w:tc>
          <w:tcPr>
            <w:tcW w:w="1098" w:type="pct"/>
            <w:shd w:val="clear" w:color="auto" w:fill="auto"/>
            <w:noWrap/>
            <w:hideMark/>
          </w:tcPr>
          <w:p w14:paraId="6347FF55" w14:textId="77777777" w:rsidR="00087F8A" w:rsidRPr="00005E12" w:rsidRDefault="00087F8A" w:rsidP="005C7970">
            <w:pPr>
              <w:spacing w:after="0" w:line="240" w:lineRule="auto"/>
              <w:rPr>
                <w:rFonts w:ascii="Arial" w:eastAsia="Times New Roman" w:hAnsi="Arial" w:cs="Arial"/>
                <w:sz w:val="24"/>
                <w:szCs w:val="24"/>
                <w:lang w:eastAsia="en-GB"/>
              </w:rPr>
            </w:pPr>
            <w:r w:rsidRPr="00005E12">
              <w:rPr>
                <w:rFonts w:ascii="Arial" w:eastAsia="Times New Roman" w:hAnsi="Arial" w:cs="Arial"/>
                <w:sz w:val="24"/>
                <w:szCs w:val="24"/>
                <w:lang w:eastAsia="en-GB"/>
              </w:rPr>
              <w:t>Organisation name</w:t>
            </w:r>
          </w:p>
        </w:tc>
        <w:sdt>
          <w:sdtPr>
            <w:rPr>
              <w:rFonts w:ascii="Arial" w:eastAsia="Times New Roman" w:hAnsi="Arial" w:cs="Arial"/>
              <w:sz w:val="24"/>
              <w:szCs w:val="24"/>
              <w:lang w:eastAsia="en-GB"/>
            </w:rPr>
            <w:id w:val="762725854"/>
            <w:placeholder>
              <w:docPart w:val="9F8A380D03514C3FA0C88D6F959B5A28"/>
            </w:placeholder>
            <w:showingPlcHdr/>
          </w:sdtPr>
          <w:sdtEndPr/>
          <w:sdtContent>
            <w:tc>
              <w:tcPr>
                <w:tcW w:w="3902" w:type="pct"/>
                <w:shd w:val="clear" w:color="auto" w:fill="auto"/>
                <w:noWrap/>
                <w:vAlign w:val="center"/>
                <w:hideMark/>
              </w:tcPr>
              <w:p w14:paraId="5C1B49E7" w14:textId="77777777" w:rsidR="00087F8A" w:rsidRPr="00005E12" w:rsidRDefault="00087F8A" w:rsidP="005C7970">
                <w:pPr>
                  <w:spacing w:after="0" w:line="240" w:lineRule="auto"/>
                  <w:rPr>
                    <w:rFonts w:ascii="Arial" w:eastAsia="Times New Roman" w:hAnsi="Arial" w:cs="Arial"/>
                    <w:sz w:val="24"/>
                    <w:szCs w:val="24"/>
                    <w:lang w:eastAsia="en-GB"/>
                  </w:rPr>
                </w:pPr>
                <w:r w:rsidRPr="00005E12">
                  <w:rPr>
                    <w:rStyle w:val="PlaceholderText"/>
                    <w:color w:val="auto"/>
                  </w:rPr>
                  <w:t>Click or tap here to enter text.</w:t>
                </w:r>
              </w:p>
            </w:tc>
          </w:sdtContent>
        </w:sdt>
      </w:tr>
      <w:tr w:rsidR="00087F8A" w:rsidRPr="00005E12" w14:paraId="317D2D9F" w14:textId="77777777" w:rsidTr="005C7970">
        <w:trPr>
          <w:trHeight w:val="296"/>
        </w:trPr>
        <w:tc>
          <w:tcPr>
            <w:tcW w:w="1098" w:type="pct"/>
            <w:shd w:val="clear" w:color="auto" w:fill="auto"/>
            <w:noWrap/>
            <w:hideMark/>
          </w:tcPr>
          <w:p w14:paraId="74830EB9" w14:textId="77777777" w:rsidR="00087F8A" w:rsidRPr="00005E12" w:rsidRDefault="00087F8A" w:rsidP="005C7970">
            <w:pPr>
              <w:spacing w:after="0" w:line="240" w:lineRule="auto"/>
              <w:rPr>
                <w:rFonts w:ascii="Arial" w:eastAsia="Times New Roman" w:hAnsi="Arial" w:cs="Arial"/>
                <w:sz w:val="24"/>
                <w:szCs w:val="24"/>
                <w:lang w:eastAsia="en-GB"/>
              </w:rPr>
            </w:pPr>
            <w:r w:rsidRPr="00005E12">
              <w:rPr>
                <w:rFonts w:ascii="Arial" w:eastAsia="Times New Roman" w:hAnsi="Arial" w:cs="Arial"/>
                <w:sz w:val="24"/>
                <w:szCs w:val="24"/>
                <w:lang w:eastAsia="en-GB"/>
              </w:rPr>
              <w:t>Contact name</w:t>
            </w:r>
          </w:p>
        </w:tc>
        <w:sdt>
          <w:sdtPr>
            <w:rPr>
              <w:rFonts w:ascii="Arial" w:eastAsia="Times New Roman" w:hAnsi="Arial" w:cs="Arial"/>
              <w:sz w:val="24"/>
              <w:szCs w:val="24"/>
              <w:lang w:eastAsia="en-GB"/>
            </w:rPr>
            <w:id w:val="-1683804746"/>
            <w:placeholder>
              <w:docPart w:val="7EDB5C889F0A4648BC4CA45A60FFA2B6"/>
            </w:placeholder>
            <w:showingPlcHdr/>
          </w:sdtPr>
          <w:sdtEndPr/>
          <w:sdtContent>
            <w:tc>
              <w:tcPr>
                <w:tcW w:w="3902" w:type="pct"/>
                <w:shd w:val="clear" w:color="auto" w:fill="auto"/>
                <w:noWrap/>
                <w:vAlign w:val="center"/>
                <w:hideMark/>
              </w:tcPr>
              <w:p w14:paraId="62D8C7FD" w14:textId="77777777" w:rsidR="00087F8A" w:rsidRPr="00005E12" w:rsidRDefault="00087F8A" w:rsidP="005C7970">
                <w:pPr>
                  <w:spacing w:after="0" w:line="240" w:lineRule="auto"/>
                  <w:rPr>
                    <w:rFonts w:ascii="Arial" w:eastAsia="Times New Roman" w:hAnsi="Arial" w:cs="Arial"/>
                    <w:sz w:val="24"/>
                    <w:szCs w:val="24"/>
                    <w:lang w:eastAsia="en-GB"/>
                  </w:rPr>
                </w:pPr>
                <w:r w:rsidRPr="00005E12">
                  <w:rPr>
                    <w:rStyle w:val="PlaceholderText"/>
                    <w:color w:val="auto"/>
                  </w:rPr>
                  <w:t>Click or tap here to enter text.</w:t>
                </w:r>
              </w:p>
            </w:tc>
          </w:sdtContent>
        </w:sdt>
      </w:tr>
      <w:tr w:rsidR="00087F8A" w:rsidRPr="00005E12" w14:paraId="783598E3" w14:textId="77777777" w:rsidTr="005C7970">
        <w:trPr>
          <w:trHeight w:val="296"/>
        </w:trPr>
        <w:tc>
          <w:tcPr>
            <w:tcW w:w="1098" w:type="pct"/>
            <w:shd w:val="clear" w:color="auto" w:fill="auto"/>
            <w:noWrap/>
            <w:hideMark/>
          </w:tcPr>
          <w:p w14:paraId="2A4BF824" w14:textId="77777777" w:rsidR="00087F8A" w:rsidRPr="00005E12" w:rsidRDefault="00087F8A" w:rsidP="005C7970">
            <w:pPr>
              <w:spacing w:after="0" w:line="240" w:lineRule="auto"/>
              <w:rPr>
                <w:rFonts w:ascii="Arial" w:eastAsia="Times New Roman" w:hAnsi="Arial" w:cs="Arial"/>
                <w:sz w:val="24"/>
                <w:szCs w:val="24"/>
                <w:lang w:eastAsia="en-GB"/>
              </w:rPr>
            </w:pPr>
            <w:r w:rsidRPr="00005E12">
              <w:rPr>
                <w:rFonts w:ascii="Arial" w:eastAsia="Times New Roman" w:hAnsi="Arial" w:cs="Arial"/>
                <w:sz w:val="24"/>
                <w:szCs w:val="24"/>
                <w:lang w:eastAsia="en-GB"/>
              </w:rPr>
              <w:t>Email address</w:t>
            </w:r>
          </w:p>
        </w:tc>
        <w:sdt>
          <w:sdtPr>
            <w:rPr>
              <w:rFonts w:ascii="Arial" w:eastAsia="Times New Roman" w:hAnsi="Arial" w:cs="Arial"/>
              <w:sz w:val="24"/>
              <w:szCs w:val="24"/>
              <w:lang w:eastAsia="en-GB"/>
            </w:rPr>
            <w:id w:val="-601569619"/>
            <w:placeholder>
              <w:docPart w:val="BFC02A7865734301A0F8688D5DD00519"/>
            </w:placeholder>
            <w:showingPlcHdr/>
          </w:sdtPr>
          <w:sdtEndPr/>
          <w:sdtContent>
            <w:tc>
              <w:tcPr>
                <w:tcW w:w="3902" w:type="pct"/>
                <w:shd w:val="clear" w:color="auto" w:fill="auto"/>
                <w:noWrap/>
                <w:vAlign w:val="center"/>
                <w:hideMark/>
              </w:tcPr>
              <w:p w14:paraId="3F7B4C94" w14:textId="77777777" w:rsidR="00087F8A" w:rsidRPr="00005E12" w:rsidRDefault="00087F8A" w:rsidP="005C7970">
                <w:pPr>
                  <w:spacing w:after="0" w:line="240" w:lineRule="auto"/>
                  <w:rPr>
                    <w:rFonts w:ascii="Arial" w:eastAsia="Times New Roman" w:hAnsi="Arial" w:cs="Arial"/>
                    <w:sz w:val="24"/>
                    <w:szCs w:val="24"/>
                    <w:lang w:eastAsia="en-GB"/>
                  </w:rPr>
                </w:pPr>
                <w:r w:rsidRPr="00005E12">
                  <w:rPr>
                    <w:rStyle w:val="PlaceholderText"/>
                    <w:color w:val="auto"/>
                  </w:rPr>
                  <w:t>Click or tap here to enter text.</w:t>
                </w:r>
              </w:p>
            </w:tc>
          </w:sdtContent>
        </w:sdt>
      </w:tr>
      <w:tr w:rsidR="00087F8A" w:rsidRPr="00005E12" w14:paraId="5C2D9880" w14:textId="77777777" w:rsidTr="005C7970">
        <w:trPr>
          <w:trHeight w:val="296"/>
        </w:trPr>
        <w:tc>
          <w:tcPr>
            <w:tcW w:w="1098" w:type="pct"/>
            <w:shd w:val="clear" w:color="auto" w:fill="auto"/>
            <w:noWrap/>
          </w:tcPr>
          <w:p w14:paraId="3B37357A" w14:textId="77777777" w:rsidR="00087F8A" w:rsidRPr="00005E12" w:rsidRDefault="00087F8A" w:rsidP="005C7970">
            <w:pPr>
              <w:spacing w:after="0" w:line="240" w:lineRule="auto"/>
              <w:rPr>
                <w:rFonts w:ascii="Arial" w:eastAsia="Times New Roman" w:hAnsi="Arial" w:cs="Arial"/>
                <w:sz w:val="24"/>
                <w:szCs w:val="24"/>
                <w:lang w:eastAsia="en-GB"/>
              </w:rPr>
            </w:pPr>
            <w:r w:rsidRPr="00005E12">
              <w:rPr>
                <w:rFonts w:ascii="Arial" w:eastAsia="Times New Roman" w:hAnsi="Arial" w:cs="Arial"/>
                <w:sz w:val="24"/>
                <w:szCs w:val="24"/>
                <w:lang w:eastAsia="en-GB"/>
              </w:rPr>
              <w:t>Secondary email address</w:t>
            </w:r>
          </w:p>
        </w:tc>
        <w:sdt>
          <w:sdtPr>
            <w:rPr>
              <w:rFonts w:ascii="Arial" w:eastAsia="Times New Roman" w:hAnsi="Arial" w:cs="Arial"/>
              <w:sz w:val="24"/>
              <w:szCs w:val="24"/>
              <w:lang w:eastAsia="en-GB"/>
            </w:rPr>
            <w:id w:val="1349599557"/>
            <w:placeholder>
              <w:docPart w:val="7E1F64F2901B4D35BEF6CE70E09614E3"/>
            </w:placeholder>
            <w:showingPlcHdr/>
          </w:sdtPr>
          <w:sdtEndPr/>
          <w:sdtContent>
            <w:tc>
              <w:tcPr>
                <w:tcW w:w="3902" w:type="pct"/>
                <w:shd w:val="clear" w:color="auto" w:fill="auto"/>
                <w:noWrap/>
                <w:vAlign w:val="center"/>
              </w:tcPr>
              <w:p w14:paraId="500B4A48" w14:textId="77777777" w:rsidR="00087F8A" w:rsidRPr="00005E12" w:rsidRDefault="00087F8A" w:rsidP="005C7970">
                <w:pPr>
                  <w:spacing w:after="0" w:line="240" w:lineRule="auto"/>
                  <w:rPr>
                    <w:rFonts w:ascii="Arial" w:eastAsia="Times New Roman" w:hAnsi="Arial" w:cs="Arial"/>
                    <w:sz w:val="24"/>
                    <w:szCs w:val="24"/>
                    <w:lang w:eastAsia="en-GB"/>
                  </w:rPr>
                </w:pPr>
                <w:r w:rsidRPr="00005E12">
                  <w:rPr>
                    <w:rStyle w:val="PlaceholderText"/>
                    <w:color w:val="auto"/>
                  </w:rPr>
                  <w:t>Click or tap here to enter text.</w:t>
                </w:r>
              </w:p>
            </w:tc>
          </w:sdtContent>
        </w:sdt>
      </w:tr>
      <w:tr w:rsidR="00087F8A" w:rsidRPr="00005E12" w14:paraId="478E73AA" w14:textId="77777777" w:rsidTr="005C7970">
        <w:trPr>
          <w:trHeight w:val="297"/>
        </w:trPr>
        <w:tc>
          <w:tcPr>
            <w:tcW w:w="1098" w:type="pct"/>
            <w:tcBorders>
              <w:bottom w:val="single" w:sz="4" w:space="0" w:color="auto"/>
            </w:tcBorders>
            <w:shd w:val="clear" w:color="auto" w:fill="auto"/>
            <w:noWrap/>
            <w:hideMark/>
          </w:tcPr>
          <w:p w14:paraId="5C40595D" w14:textId="77777777" w:rsidR="00087F8A" w:rsidRPr="00005E12" w:rsidRDefault="00087F8A" w:rsidP="005C7970">
            <w:pPr>
              <w:spacing w:after="0" w:line="240" w:lineRule="auto"/>
              <w:rPr>
                <w:rFonts w:ascii="Arial" w:eastAsia="Times New Roman" w:hAnsi="Arial" w:cs="Arial"/>
                <w:sz w:val="24"/>
                <w:szCs w:val="24"/>
                <w:lang w:eastAsia="en-GB"/>
              </w:rPr>
            </w:pPr>
            <w:r w:rsidRPr="00005E12">
              <w:rPr>
                <w:rFonts w:ascii="Arial" w:eastAsia="Times New Roman" w:hAnsi="Arial" w:cs="Arial"/>
                <w:sz w:val="24"/>
                <w:szCs w:val="24"/>
                <w:lang w:eastAsia="en-GB"/>
              </w:rPr>
              <w:t>Telephone number</w:t>
            </w:r>
          </w:p>
        </w:tc>
        <w:sdt>
          <w:sdtPr>
            <w:rPr>
              <w:rFonts w:ascii="Arial" w:eastAsia="Times New Roman" w:hAnsi="Arial" w:cs="Arial"/>
              <w:sz w:val="24"/>
              <w:szCs w:val="24"/>
              <w:lang w:eastAsia="en-GB"/>
            </w:rPr>
            <w:id w:val="934477206"/>
            <w:placeholder>
              <w:docPart w:val="02E503ED66E44ABBA5F1A3CEBF9697CC"/>
            </w:placeholder>
            <w:showingPlcHdr/>
          </w:sdtPr>
          <w:sdtEndPr/>
          <w:sdtContent>
            <w:tc>
              <w:tcPr>
                <w:tcW w:w="3902" w:type="pct"/>
                <w:tcBorders>
                  <w:bottom w:val="single" w:sz="4" w:space="0" w:color="auto"/>
                </w:tcBorders>
                <w:shd w:val="clear" w:color="auto" w:fill="auto"/>
                <w:noWrap/>
                <w:vAlign w:val="center"/>
                <w:hideMark/>
              </w:tcPr>
              <w:p w14:paraId="2BB13016" w14:textId="77777777" w:rsidR="00087F8A" w:rsidRPr="00005E12" w:rsidRDefault="00087F8A" w:rsidP="005C7970">
                <w:pPr>
                  <w:spacing w:after="0" w:line="240" w:lineRule="auto"/>
                  <w:rPr>
                    <w:rFonts w:ascii="Arial" w:eastAsia="Times New Roman" w:hAnsi="Arial" w:cs="Arial"/>
                    <w:sz w:val="24"/>
                    <w:szCs w:val="24"/>
                    <w:lang w:eastAsia="en-GB"/>
                  </w:rPr>
                </w:pPr>
                <w:r w:rsidRPr="00005E12">
                  <w:rPr>
                    <w:rStyle w:val="PlaceholderText"/>
                    <w:color w:val="auto"/>
                  </w:rPr>
                  <w:t>Click or tap here to enter text.</w:t>
                </w:r>
              </w:p>
            </w:tc>
          </w:sdtContent>
        </w:sdt>
      </w:tr>
    </w:tbl>
    <w:p w14:paraId="261EA4E4" w14:textId="538938DE" w:rsidR="0096413F" w:rsidRPr="008F4F93" w:rsidRDefault="00B332A4" w:rsidP="008F4F93">
      <w:pPr>
        <w:pStyle w:val="Heading2"/>
        <w:keepLines w:val="0"/>
        <w:spacing w:line="240" w:lineRule="auto"/>
        <w:rPr>
          <w:rFonts w:ascii="Arial" w:eastAsia="Times New Roman" w:hAnsi="Arial" w:cs="Times New Roman"/>
          <w:color w:val="104F75"/>
          <w:kern w:val="0"/>
          <w:sz w:val="32"/>
          <w:szCs w:val="32"/>
          <w:lang w:eastAsia="en-GB"/>
        </w:rPr>
      </w:pPr>
      <w:r w:rsidRPr="008F4F93">
        <w:rPr>
          <w:rFonts w:ascii="Arial" w:eastAsia="Times New Roman" w:hAnsi="Arial" w:cs="Times New Roman"/>
          <w:color w:val="104F75"/>
          <w:kern w:val="0"/>
          <w:sz w:val="32"/>
          <w:szCs w:val="32"/>
          <w:lang w:eastAsia="en-GB"/>
        </w:rPr>
        <w:t>Section 2 – ‘Parent’ qualification details </w:t>
      </w: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gridCol w:w="3399"/>
        <w:gridCol w:w="1133"/>
        <w:gridCol w:w="1273"/>
        <w:gridCol w:w="2247"/>
      </w:tblGrid>
      <w:tr w:rsidR="0096413F" w:rsidRPr="00005E12" w14:paraId="3B315892" w14:textId="77777777" w:rsidTr="005C7970">
        <w:trPr>
          <w:trHeight w:val="857"/>
        </w:trPr>
        <w:tc>
          <w:tcPr>
            <w:tcW w:w="1098" w:type="pct"/>
            <w:tcBorders>
              <w:bottom w:val="single" w:sz="4" w:space="0" w:color="auto"/>
            </w:tcBorders>
            <w:shd w:val="clear" w:color="auto" w:fill="auto"/>
            <w:vAlign w:val="center"/>
            <w:hideMark/>
          </w:tcPr>
          <w:p w14:paraId="43B96F9B" w14:textId="77777777" w:rsidR="0096413F" w:rsidRPr="00005E12" w:rsidRDefault="0096413F" w:rsidP="005C7970">
            <w:pPr>
              <w:spacing w:after="0" w:line="240" w:lineRule="auto"/>
              <w:rPr>
                <w:rFonts w:ascii="Arial" w:eastAsia="Times New Roman" w:hAnsi="Arial" w:cs="Arial"/>
                <w:sz w:val="24"/>
                <w:szCs w:val="24"/>
                <w:lang w:eastAsia="en-GB"/>
              </w:rPr>
            </w:pPr>
            <w:r w:rsidRPr="00005E12">
              <w:rPr>
                <w:rFonts w:ascii="Arial" w:eastAsia="Times New Roman" w:hAnsi="Arial" w:cs="Arial"/>
                <w:sz w:val="24"/>
                <w:szCs w:val="24"/>
                <w:lang w:eastAsia="en-GB"/>
              </w:rPr>
              <w:t>Qualification Number: without backslashes</w:t>
            </w:r>
          </w:p>
        </w:tc>
        <w:tc>
          <w:tcPr>
            <w:tcW w:w="1647" w:type="pct"/>
            <w:tcBorders>
              <w:bottom w:val="single" w:sz="4" w:space="0" w:color="auto"/>
            </w:tcBorders>
            <w:shd w:val="clear" w:color="auto" w:fill="auto"/>
            <w:vAlign w:val="center"/>
            <w:hideMark/>
          </w:tcPr>
          <w:p w14:paraId="3BFB613B" w14:textId="77777777" w:rsidR="0096413F" w:rsidRPr="00005E12" w:rsidRDefault="0096413F" w:rsidP="005C7970">
            <w:pPr>
              <w:spacing w:after="0" w:line="240" w:lineRule="auto"/>
              <w:jc w:val="center"/>
              <w:rPr>
                <w:rFonts w:ascii="Arial" w:eastAsia="Times New Roman" w:hAnsi="Arial" w:cs="Arial"/>
                <w:sz w:val="24"/>
                <w:szCs w:val="24"/>
                <w:lang w:eastAsia="en-GB"/>
              </w:rPr>
            </w:pPr>
            <w:r w:rsidRPr="00005E12">
              <w:rPr>
                <w:rFonts w:ascii="Arial" w:eastAsia="Times New Roman" w:hAnsi="Arial" w:cs="Arial"/>
                <w:sz w:val="24"/>
                <w:szCs w:val="24"/>
                <w:lang w:eastAsia="en-GB"/>
              </w:rPr>
              <w:t>Qualification Title</w:t>
            </w:r>
          </w:p>
        </w:tc>
        <w:tc>
          <w:tcPr>
            <w:tcW w:w="549" w:type="pct"/>
            <w:tcBorders>
              <w:bottom w:val="single" w:sz="4" w:space="0" w:color="auto"/>
            </w:tcBorders>
            <w:shd w:val="clear" w:color="auto" w:fill="auto"/>
            <w:vAlign w:val="center"/>
            <w:hideMark/>
          </w:tcPr>
          <w:p w14:paraId="35CDD8B2" w14:textId="77777777" w:rsidR="0096413F" w:rsidRPr="00005E12" w:rsidRDefault="0096413F" w:rsidP="005C7970">
            <w:pPr>
              <w:spacing w:after="0" w:line="240" w:lineRule="auto"/>
              <w:jc w:val="center"/>
              <w:rPr>
                <w:rFonts w:ascii="Arial" w:eastAsia="Times New Roman" w:hAnsi="Arial" w:cs="Arial"/>
                <w:sz w:val="24"/>
                <w:szCs w:val="24"/>
                <w:lang w:eastAsia="en-GB"/>
              </w:rPr>
            </w:pPr>
            <w:r w:rsidRPr="00005E12">
              <w:rPr>
                <w:rFonts w:ascii="Arial" w:eastAsia="Times New Roman" w:hAnsi="Arial" w:cs="Arial"/>
                <w:sz w:val="24"/>
                <w:szCs w:val="24"/>
                <w:lang w:eastAsia="en-GB"/>
              </w:rPr>
              <w:t>Level</w:t>
            </w:r>
          </w:p>
        </w:tc>
        <w:tc>
          <w:tcPr>
            <w:tcW w:w="617" w:type="pct"/>
            <w:tcBorders>
              <w:bottom w:val="single" w:sz="4" w:space="0" w:color="auto"/>
            </w:tcBorders>
            <w:shd w:val="clear" w:color="auto" w:fill="auto"/>
            <w:vAlign w:val="center"/>
          </w:tcPr>
          <w:p w14:paraId="34FEEA59" w14:textId="77777777" w:rsidR="0096413F" w:rsidRPr="00005E12" w:rsidRDefault="0096413F" w:rsidP="005C7970">
            <w:pPr>
              <w:spacing w:after="0" w:line="240" w:lineRule="auto"/>
              <w:jc w:val="center"/>
              <w:rPr>
                <w:rFonts w:ascii="Arial" w:eastAsia="Times New Roman" w:hAnsi="Arial" w:cs="Arial"/>
                <w:sz w:val="24"/>
                <w:szCs w:val="24"/>
                <w:lang w:eastAsia="en-GB"/>
              </w:rPr>
            </w:pPr>
            <w:r w:rsidRPr="00005E12">
              <w:rPr>
                <w:rFonts w:ascii="Arial" w:eastAsia="Times New Roman" w:hAnsi="Arial" w:cs="Arial"/>
                <w:sz w:val="24"/>
                <w:szCs w:val="24"/>
                <w:lang w:eastAsia="en-GB"/>
              </w:rPr>
              <w:t>Credit Value</w:t>
            </w:r>
          </w:p>
        </w:tc>
        <w:tc>
          <w:tcPr>
            <w:tcW w:w="1089" w:type="pct"/>
            <w:tcBorders>
              <w:bottom w:val="single" w:sz="4" w:space="0" w:color="auto"/>
            </w:tcBorders>
            <w:shd w:val="clear" w:color="auto" w:fill="auto"/>
            <w:vAlign w:val="center"/>
            <w:hideMark/>
          </w:tcPr>
          <w:p w14:paraId="32712F53" w14:textId="77777777" w:rsidR="0096413F" w:rsidRPr="00005E12" w:rsidRDefault="0096413F" w:rsidP="005C7970">
            <w:pPr>
              <w:spacing w:after="0" w:line="240" w:lineRule="auto"/>
              <w:jc w:val="center"/>
              <w:rPr>
                <w:rFonts w:ascii="Arial" w:eastAsia="Times New Roman" w:hAnsi="Arial" w:cs="Arial"/>
                <w:sz w:val="24"/>
                <w:szCs w:val="24"/>
                <w:lang w:eastAsia="en-GB"/>
              </w:rPr>
            </w:pPr>
            <w:r w:rsidRPr="00005E12">
              <w:rPr>
                <w:rFonts w:ascii="Arial" w:eastAsia="Times New Roman" w:hAnsi="Arial" w:cs="Arial"/>
                <w:sz w:val="24"/>
                <w:szCs w:val="24"/>
                <w:lang w:eastAsia="en-GB"/>
              </w:rPr>
              <w:t>Awarding Organisation</w:t>
            </w:r>
          </w:p>
        </w:tc>
      </w:tr>
      <w:tr w:rsidR="0096413F" w:rsidRPr="00005E12" w14:paraId="5E540484" w14:textId="77777777" w:rsidTr="005C7970">
        <w:trPr>
          <w:trHeight w:val="869"/>
        </w:trPr>
        <w:sdt>
          <w:sdtPr>
            <w:rPr>
              <w:rFonts w:ascii="Arial" w:eastAsia="Times New Roman" w:hAnsi="Arial" w:cs="Arial"/>
              <w:sz w:val="24"/>
              <w:szCs w:val="24"/>
              <w:lang w:eastAsia="en-GB"/>
            </w:rPr>
            <w:id w:val="22066167"/>
            <w:placeholder>
              <w:docPart w:val="5C94EF38F5E743929DF5552457913377"/>
            </w:placeholder>
            <w:showingPlcHdr/>
          </w:sdtPr>
          <w:sdtEndPr/>
          <w:sdtContent>
            <w:tc>
              <w:tcPr>
                <w:tcW w:w="1098" w:type="pct"/>
                <w:tcBorders>
                  <w:bottom w:val="single" w:sz="4" w:space="0" w:color="auto"/>
                </w:tcBorders>
                <w:shd w:val="clear" w:color="auto" w:fill="auto"/>
                <w:vAlign w:val="center"/>
                <w:hideMark/>
              </w:tcPr>
              <w:p w14:paraId="6F1FB593" w14:textId="77777777" w:rsidR="0096413F" w:rsidRPr="00005E12" w:rsidRDefault="0096413F" w:rsidP="005C7970">
                <w:pPr>
                  <w:spacing w:after="0" w:line="240" w:lineRule="auto"/>
                  <w:rPr>
                    <w:rFonts w:ascii="Arial" w:eastAsia="Times New Roman" w:hAnsi="Arial" w:cs="Arial"/>
                    <w:sz w:val="24"/>
                    <w:szCs w:val="24"/>
                    <w:lang w:eastAsia="en-GB"/>
                  </w:rPr>
                </w:pPr>
                <w:r w:rsidRPr="00005E12">
                  <w:rPr>
                    <w:rStyle w:val="PlaceholderText"/>
                    <w:color w:val="auto"/>
                  </w:rPr>
                  <w:t>Click or tap here to enter text.</w:t>
                </w:r>
              </w:p>
            </w:tc>
          </w:sdtContent>
        </w:sdt>
        <w:tc>
          <w:tcPr>
            <w:tcW w:w="1647" w:type="pct"/>
            <w:tcBorders>
              <w:bottom w:val="single" w:sz="4" w:space="0" w:color="auto"/>
            </w:tcBorders>
            <w:shd w:val="clear" w:color="auto" w:fill="auto"/>
            <w:vAlign w:val="center"/>
            <w:hideMark/>
          </w:tcPr>
          <w:p w14:paraId="2E85AEC1" w14:textId="77777777" w:rsidR="0096413F" w:rsidRPr="00005E12" w:rsidRDefault="00AD7063" w:rsidP="005C7970">
            <w:pPr>
              <w:spacing w:after="0" w:line="240" w:lineRule="auto"/>
              <w:rPr>
                <w:rFonts w:ascii="Arial" w:eastAsia="Times New Roman" w:hAnsi="Arial" w:cs="Arial"/>
                <w:sz w:val="24"/>
                <w:szCs w:val="24"/>
                <w:lang w:eastAsia="en-GB"/>
              </w:rPr>
            </w:pPr>
            <w:sdt>
              <w:sdtPr>
                <w:rPr>
                  <w:rFonts w:ascii="Arial" w:eastAsia="Times New Roman" w:hAnsi="Arial" w:cs="Arial"/>
                  <w:sz w:val="24"/>
                  <w:szCs w:val="24"/>
                  <w:lang w:eastAsia="en-GB"/>
                </w:rPr>
                <w:id w:val="2068605247"/>
                <w:placeholder>
                  <w:docPart w:val="5C94EF38F5E743929DF5552457913377"/>
                </w:placeholder>
                <w:showingPlcHdr/>
              </w:sdtPr>
              <w:sdtEndPr/>
              <w:sdtContent>
                <w:r w:rsidR="0096413F" w:rsidRPr="00005E12">
                  <w:rPr>
                    <w:rStyle w:val="PlaceholderText"/>
                    <w:color w:val="auto"/>
                  </w:rPr>
                  <w:t>Click or tap here to enter text.</w:t>
                </w:r>
              </w:sdtContent>
            </w:sdt>
          </w:p>
        </w:tc>
        <w:sdt>
          <w:sdtPr>
            <w:rPr>
              <w:rFonts w:ascii="Arial" w:eastAsia="Times New Roman" w:hAnsi="Arial" w:cs="Arial"/>
              <w:sz w:val="24"/>
              <w:szCs w:val="24"/>
              <w:lang w:eastAsia="en-GB"/>
            </w:rPr>
            <w:id w:val="-145739824"/>
            <w:placeholder>
              <w:docPart w:val="5C94EF38F5E743929DF5552457913377"/>
            </w:placeholder>
          </w:sdtPr>
          <w:sdtEndPr/>
          <w:sdtContent>
            <w:tc>
              <w:tcPr>
                <w:tcW w:w="549" w:type="pct"/>
                <w:tcBorders>
                  <w:bottom w:val="single" w:sz="4" w:space="0" w:color="auto"/>
                </w:tcBorders>
                <w:shd w:val="clear" w:color="auto" w:fill="auto"/>
                <w:noWrap/>
                <w:vAlign w:val="center"/>
                <w:hideMark/>
              </w:tcPr>
              <w:sdt>
                <w:sdtPr>
                  <w:rPr>
                    <w:rFonts w:ascii="Arial" w:eastAsia="Times New Roman" w:hAnsi="Arial" w:cs="Arial"/>
                    <w:sz w:val="24"/>
                    <w:szCs w:val="24"/>
                    <w:lang w:eastAsia="en-GB"/>
                  </w:rPr>
                  <w:id w:val="-1849789757"/>
                  <w:placeholder>
                    <w:docPart w:val="5C94EF38F5E743929DF5552457913377"/>
                  </w:placeholder>
                  <w:showingPlcHdr/>
                </w:sdtPr>
                <w:sdtEndPr/>
                <w:sdtContent>
                  <w:p w14:paraId="598E00BF" w14:textId="77777777" w:rsidR="0096413F" w:rsidRPr="00005E12" w:rsidRDefault="0096413F" w:rsidP="005C7970">
                    <w:pPr>
                      <w:spacing w:after="0" w:line="240" w:lineRule="auto"/>
                      <w:rPr>
                        <w:rFonts w:ascii="Arial" w:eastAsia="Times New Roman" w:hAnsi="Arial" w:cs="Arial"/>
                        <w:sz w:val="24"/>
                        <w:szCs w:val="24"/>
                        <w:lang w:eastAsia="en-GB"/>
                      </w:rPr>
                    </w:pPr>
                    <w:r w:rsidRPr="00005E12">
                      <w:rPr>
                        <w:rStyle w:val="PlaceholderText"/>
                        <w:color w:val="auto"/>
                      </w:rPr>
                      <w:t>Click or tap here to enter text.</w:t>
                    </w:r>
                  </w:p>
                </w:sdtContent>
              </w:sdt>
              <w:p w14:paraId="37BF8909" w14:textId="77777777" w:rsidR="0096413F" w:rsidRPr="00005E12" w:rsidRDefault="0096413F" w:rsidP="005C7970"/>
            </w:tc>
          </w:sdtContent>
        </w:sdt>
        <w:sdt>
          <w:sdtPr>
            <w:rPr>
              <w:rFonts w:ascii="Arial" w:eastAsia="Times New Roman" w:hAnsi="Arial" w:cs="Arial"/>
              <w:sz w:val="24"/>
              <w:szCs w:val="24"/>
              <w:lang w:eastAsia="en-GB"/>
            </w:rPr>
            <w:id w:val="-77365386"/>
            <w:placeholder>
              <w:docPart w:val="F088B031D3E041A3863043C62881D56D"/>
            </w:placeholder>
            <w:showingPlcHdr/>
          </w:sdtPr>
          <w:sdtEndPr/>
          <w:sdtContent>
            <w:tc>
              <w:tcPr>
                <w:tcW w:w="617" w:type="pct"/>
                <w:tcBorders>
                  <w:bottom w:val="single" w:sz="4" w:space="0" w:color="auto"/>
                </w:tcBorders>
                <w:shd w:val="clear" w:color="auto" w:fill="auto"/>
                <w:vAlign w:val="center"/>
              </w:tcPr>
              <w:p w14:paraId="49F8FC74" w14:textId="77777777" w:rsidR="0096413F" w:rsidRPr="00005E12" w:rsidRDefault="0096413F" w:rsidP="005C7970">
                <w:r w:rsidRPr="00005E12">
                  <w:rPr>
                    <w:rStyle w:val="PlaceholderText"/>
                    <w:color w:val="auto"/>
                  </w:rPr>
                  <w:t>Click or tap here to enter text.</w:t>
                </w:r>
              </w:p>
            </w:tc>
          </w:sdtContent>
        </w:sdt>
        <w:sdt>
          <w:sdtPr>
            <w:rPr>
              <w:rFonts w:ascii="Arial" w:eastAsia="Times New Roman" w:hAnsi="Arial" w:cs="Arial"/>
              <w:sz w:val="24"/>
              <w:szCs w:val="24"/>
              <w:lang w:eastAsia="en-GB"/>
            </w:rPr>
            <w:id w:val="662596935"/>
            <w:placeholder>
              <w:docPart w:val="5C94EF38F5E743929DF5552457913377"/>
            </w:placeholder>
            <w:showingPlcHdr/>
          </w:sdtPr>
          <w:sdtEndPr/>
          <w:sdtContent>
            <w:tc>
              <w:tcPr>
                <w:tcW w:w="1089" w:type="pct"/>
                <w:tcBorders>
                  <w:bottom w:val="single" w:sz="4" w:space="0" w:color="auto"/>
                </w:tcBorders>
                <w:shd w:val="clear" w:color="auto" w:fill="auto"/>
                <w:noWrap/>
                <w:vAlign w:val="center"/>
                <w:hideMark/>
              </w:tcPr>
              <w:p w14:paraId="6FF9D457" w14:textId="77777777" w:rsidR="0096413F" w:rsidRPr="00005E12" w:rsidRDefault="0096413F" w:rsidP="005C7970">
                <w:pPr>
                  <w:spacing w:after="0" w:line="240" w:lineRule="auto"/>
                  <w:rPr>
                    <w:rFonts w:ascii="Arial" w:eastAsia="Times New Roman" w:hAnsi="Arial" w:cs="Arial"/>
                    <w:sz w:val="24"/>
                    <w:szCs w:val="24"/>
                    <w:lang w:eastAsia="en-GB"/>
                  </w:rPr>
                </w:pPr>
                <w:r w:rsidRPr="00005E12">
                  <w:rPr>
                    <w:rStyle w:val="PlaceholderText"/>
                    <w:color w:val="auto"/>
                  </w:rPr>
                  <w:t>Click or tap here to enter text.</w:t>
                </w:r>
              </w:p>
            </w:tc>
          </w:sdtContent>
        </w:sdt>
      </w:tr>
    </w:tbl>
    <w:p w14:paraId="5B742259" w14:textId="0BFBD0CB" w:rsidR="00B332A4" w:rsidRPr="008F4F93" w:rsidRDefault="00B332A4" w:rsidP="008F4F93">
      <w:pPr>
        <w:pStyle w:val="Heading2"/>
        <w:keepLines w:val="0"/>
        <w:spacing w:line="240" w:lineRule="auto"/>
        <w:rPr>
          <w:rFonts w:ascii="Arial" w:eastAsia="Times New Roman" w:hAnsi="Arial" w:cs="Times New Roman"/>
          <w:color w:val="104F75"/>
          <w:kern w:val="0"/>
          <w:sz w:val="32"/>
          <w:szCs w:val="32"/>
          <w:lang w:eastAsia="en-GB"/>
        </w:rPr>
      </w:pPr>
      <w:r w:rsidRPr="008F4F93">
        <w:rPr>
          <w:rFonts w:ascii="Arial" w:eastAsia="Times New Roman" w:hAnsi="Arial" w:cs="Times New Roman"/>
          <w:color w:val="104F75"/>
          <w:kern w:val="0"/>
          <w:sz w:val="32"/>
          <w:szCs w:val="32"/>
          <w:lang w:eastAsia="en-GB"/>
        </w:rPr>
        <w:t>Section 3 – Demonstration that the above qualification is:</w:t>
      </w:r>
    </w:p>
    <w:p w14:paraId="11568B86" w14:textId="77777777" w:rsidR="00B332A4" w:rsidRPr="005B4ADD" w:rsidRDefault="00B332A4" w:rsidP="00455936">
      <w:pPr>
        <w:pStyle w:val="ListParagraph"/>
        <w:numPr>
          <w:ilvl w:val="0"/>
          <w:numId w:val="23"/>
        </w:numPr>
        <w:spacing w:after="240" w:line="240" w:lineRule="auto"/>
        <w:rPr>
          <w:rFonts w:ascii="Arial" w:hAnsi="Arial" w:cs="Arial"/>
          <w:sz w:val="24"/>
          <w:szCs w:val="24"/>
        </w:rPr>
      </w:pPr>
      <w:r w:rsidRPr="005B4ADD">
        <w:rPr>
          <w:rFonts w:ascii="Arial" w:hAnsi="Arial" w:cs="Arial"/>
          <w:sz w:val="24"/>
          <w:szCs w:val="24"/>
        </w:rPr>
        <w:t xml:space="preserve">technical and can be </w:t>
      </w:r>
      <w:proofErr w:type="gramStart"/>
      <w:r w:rsidRPr="005B4ADD">
        <w:rPr>
          <w:rFonts w:ascii="Arial" w:hAnsi="Arial" w:cs="Arial"/>
          <w:sz w:val="24"/>
          <w:szCs w:val="24"/>
        </w:rPr>
        <w:t>modularised</w:t>
      </w:r>
      <w:proofErr w:type="gramEnd"/>
    </w:p>
    <w:p w14:paraId="40334954" w14:textId="77777777" w:rsidR="00B332A4" w:rsidRPr="005B4ADD" w:rsidRDefault="00B332A4" w:rsidP="00455936">
      <w:pPr>
        <w:pStyle w:val="ListParagraph"/>
        <w:numPr>
          <w:ilvl w:val="1"/>
          <w:numId w:val="23"/>
        </w:numPr>
        <w:spacing w:after="240" w:line="240" w:lineRule="auto"/>
        <w:rPr>
          <w:rFonts w:ascii="Arial" w:hAnsi="Arial" w:cs="Arial"/>
          <w:sz w:val="24"/>
          <w:szCs w:val="24"/>
        </w:rPr>
      </w:pPr>
      <w:r w:rsidRPr="005B4ADD">
        <w:rPr>
          <w:rFonts w:ascii="Arial" w:hAnsi="Arial" w:cs="Arial"/>
          <w:sz w:val="24"/>
          <w:szCs w:val="24"/>
        </w:rPr>
        <w:t>this means that it is technical in nature and delivers the skills required to practice within an area of the economy.</w:t>
      </w:r>
    </w:p>
    <w:p w14:paraId="0A90F775" w14:textId="77777777" w:rsidR="00B332A4" w:rsidRPr="005B4ADD" w:rsidRDefault="00B332A4" w:rsidP="00455936">
      <w:pPr>
        <w:pStyle w:val="ListParagraph"/>
        <w:numPr>
          <w:ilvl w:val="0"/>
          <w:numId w:val="23"/>
        </w:numPr>
        <w:spacing w:after="240" w:line="240" w:lineRule="auto"/>
        <w:rPr>
          <w:rFonts w:ascii="Arial" w:hAnsi="Arial" w:cs="Arial"/>
          <w:sz w:val="24"/>
          <w:szCs w:val="24"/>
        </w:rPr>
      </w:pPr>
      <w:r w:rsidRPr="005B4ADD">
        <w:rPr>
          <w:rFonts w:ascii="Arial" w:hAnsi="Arial" w:cs="Arial"/>
          <w:sz w:val="24"/>
          <w:szCs w:val="24"/>
        </w:rPr>
        <w:t>‘</w:t>
      </w:r>
      <w:proofErr w:type="gramStart"/>
      <w:r w:rsidRPr="005B4ADD">
        <w:rPr>
          <w:rFonts w:ascii="Arial" w:hAnsi="Arial" w:cs="Arial"/>
          <w:sz w:val="24"/>
          <w:szCs w:val="24"/>
        </w:rPr>
        <w:t>line</w:t>
      </w:r>
      <w:proofErr w:type="gramEnd"/>
      <w:r w:rsidRPr="005B4ADD">
        <w:rPr>
          <w:rFonts w:ascii="Arial" w:hAnsi="Arial" w:cs="Arial"/>
          <w:sz w:val="24"/>
          <w:szCs w:val="24"/>
        </w:rPr>
        <w:t xml:space="preserve"> of sight’ to an occupational map.</w:t>
      </w:r>
    </w:p>
    <w:p w14:paraId="7671F21B" w14:textId="77777777" w:rsidR="00B332A4" w:rsidRPr="005B4ADD" w:rsidRDefault="00B332A4" w:rsidP="00455936">
      <w:pPr>
        <w:pStyle w:val="ListParagraph"/>
        <w:numPr>
          <w:ilvl w:val="1"/>
          <w:numId w:val="23"/>
        </w:numPr>
        <w:spacing w:after="240" w:line="240" w:lineRule="auto"/>
        <w:rPr>
          <w:rFonts w:ascii="Arial" w:hAnsi="Arial" w:cs="Arial"/>
          <w:sz w:val="24"/>
          <w:szCs w:val="24"/>
        </w:rPr>
      </w:pPr>
      <w:r w:rsidRPr="005B4ADD">
        <w:rPr>
          <w:rFonts w:ascii="Arial" w:hAnsi="Arial" w:cs="Arial"/>
          <w:sz w:val="24"/>
          <w:szCs w:val="24"/>
        </w:rPr>
        <w:t xml:space="preserve">This means it must demonstrate a relationship to a Route area on </w:t>
      </w:r>
      <w:proofErr w:type="spellStart"/>
      <w:r w:rsidRPr="005B4ADD">
        <w:rPr>
          <w:rFonts w:ascii="Arial" w:hAnsi="Arial" w:cs="Arial"/>
          <w:sz w:val="24"/>
          <w:szCs w:val="24"/>
        </w:rPr>
        <w:t>IfATE’s</w:t>
      </w:r>
      <w:proofErr w:type="spellEnd"/>
      <w:r w:rsidRPr="005B4ADD">
        <w:rPr>
          <w:rFonts w:ascii="Arial" w:hAnsi="Arial" w:cs="Arial"/>
          <w:sz w:val="24"/>
          <w:szCs w:val="24"/>
        </w:rPr>
        <w:t xml:space="preserve"> occupational maps by:</w:t>
      </w:r>
    </w:p>
    <w:p w14:paraId="0C61F544" w14:textId="77777777" w:rsidR="00B332A4" w:rsidRPr="005B4ADD" w:rsidRDefault="00B332A4" w:rsidP="00455936">
      <w:pPr>
        <w:pStyle w:val="ListParagraph"/>
        <w:numPr>
          <w:ilvl w:val="2"/>
          <w:numId w:val="21"/>
        </w:numPr>
        <w:spacing w:after="240" w:line="240" w:lineRule="auto"/>
        <w:contextualSpacing w:val="0"/>
        <w:rPr>
          <w:rFonts w:ascii="Arial" w:hAnsi="Arial" w:cs="Arial"/>
          <w:sz w:val="24"/>
          <w:szCs w:val="24"/>
        </w:rPr>
      </w:pPr>
      <w:proofErr w:type="gramStart"/>
      <w:r w:rsidRPr="005B4ADD">
        <w:rPr>
          <w:rFonts w:ascii="Arial" w:hAnsi="Arial" w:cs="Arial"/>
          <w:sz w:val="24"/>
          <w:szCs w:val="24"/>
        </w:rPr>
        <w:t>Either:</w:t>
      </w:r>
      <w:proofErr w:type="gramEnd"/>
      <w:r w:rsidRPr="005B4ADD">
        <w:rPr>
          <w:rFonts w:ascii="Arial" w:hAnsi="Arial" w:cs="Arial"/>
          <w:sz w:val="24"/>
          <w:szCs w:val="24"/>
        </w:rPr>
        <w:t xml:space="preserve"> a direct relationship to an existing occupation/standard.</w:t>
      </w:r>
    </w:p>
    <w:p w14:paraId="250AE422" w14:textId="77777777" w:rsidR="00B332A4" w:rsidRPr="005B4ADD" w:rsidRDefault="00B332A4" w:rsidP="00455936">
      <w:pPr>
        <w:pStyle w:val="ListParagraph"/>
        <w:numPr>
          <w:ilvl w:val="2"/>
          <w:numId w:val="21"/>
        </w:numPr>
        <w:spacing w:after="240" w:line="240" w:lineRule="auto"/>
        <w:contextualSpacing w:val="0"/>
        <w:rPr>
          <w:rFonts w:ascii="Arial" w:hAnsi="Arial" w:cs="Arial"/>
          <w:sz w:val="24"/>
          <w:szCs w:val="24"/>
        </w:rPr>
      </w:pPr>
      <w:r w:rsidRPr="005B4ADD">
        <w:rPr>
          <w:rFonts w:ascii="Arial" w:hAnsi="Arial" w:cs="Arial"/>
          <w:sz w:val="24"/>
          <w:szCs w:val="24"/>
        </w:rPr>
        <w:t>Or: sitting coherently alongside subject areas included on the occupational maps, including as a feeder to higher level occupations on the maps.</w:t>
      </w:r>
    </w:p>
    <w:p w14:paraId="520DA985" w14:textId="2C6D11FC" w:rsidR="00795200" w:rsidRDefault="00B332A4" w:rsidP="008F4F93">
      <w:pPr>
        <w:spacing w:after="0" w:line="240" w:lineRule="auto"/>
        <w:rPr>
          <w:rFonts w:ascii="Arial" w:hAnsi="Arial" w:cs="Arial"/>
          <w:sz w:val="24"/>
          <w:szCs w:val="24"/>
        </w:rPr>
      </w:pPr>
      <w:r w:rsidRPr="005B4ADD">
        <w:rPr>
          <w:rFonts w:ascii="Arial" w:hAnsi="Arial" w:cs="Arial"/>
          <w:sz w:val="24"/>
          <w:szCs w:val="24"/>
        </w:rPr>
        <w:lastRenderedPageBreak/>
        <w:t xml:space="preserve">DfE will seek the advice of </w:t>
      </w:r>
      <w:proofErr w:type="spellStart"/>
      <w:r w:rsidRPr="005B4ADD">
        <w:rPr>
          <w:rFonts w:ascii="Arial" w:hAnsi="Arial" w:cs="Arial"/>
          <w:sz w:val="24"/>
          <w:szCs w:val="24"/>
        </w:rPr>
        <w:t>IfATE</w:t>
      </w:r>
      <w:proofErr w:type="spellEnd"/>
      <w:r w:rsidRPr="005B4ADD">
        <w:rPr>
          <w:rFonts w:ascii="Arial" w:hAnsi="Arial" w:cs="Arial"/>
          <w:sz w:val="24"/>
          <w:szCs w:val="24"/>
        </w:rPr>
        <w:t xml:space="preserve"> on the criteria above, see Appendix B: Evidence for Step 5 modular funding requirements.</w:t>
      </w:r>
    </w:p>
    <w:p w14:paraId="4CF70280" w14:textId="77777777" w:rsidR="008F4F93" w:rsidRDefault="008F4F93" w:rsidP="008F4F93">
      <w:pPr>
        <w:spacing w:after="0" w:line="240" w:lineRule="auto"/>
        <w:rPr>
          <w:rFonts w:ascii="Arial" w:hAnsi="Arial" w:cs="Arial"/>
          <w:sz w:val="24"/>
          <w:szCs w:val="24"/>
        </w:rPr>
      </w:pPr>
    </w:p>
    <w:p w14:paraId="65E64658" w14:textId="77777777" w:rsidR="008F4F93" w:rsidRPr="008F4F93" w:rsidRDefault="008F4F93" w:rsidP="008F4F93">
      <w:pPr>
        <w:spacing w:after="0" w:line="240" w:lineRule="auto"/>
        <w:rPr>
          <w:rFonts w:ascii="Arial" w:hAnsi="Arial" w:cs="Arial"/>
          <w:sz w:val="24"/>
          <w:szCs w:val="24"/>
        </w:rPr>
      </w:pPr>
      <w:r w:rsidRPr="008F4F93">
        <w:rPr>
          <w:rFonts w:ascii="Arial" w:hAnsi="Arial" w:cs="Arial"/>
          <w:sz w:val="24"/>
          <w:szCs w:val="24"/>
        </w:rPr>
        <w:t>Please use the space below to summarise how the qualification above meets the requirement A Section 3 to be ‘technical in nature’ and show how the evidence you are submitting supports this.</w:t>
      </w:r>
    </w:p>
    <w:p w14:paraId="4917BFC7" w14:textId="4E257BEE" w:rsidR="008F4F93" w:rsidRDefault="008F4F93" w:rsidP="008F4F93">
      <w:pPr>
        <w:spacing w:after="0" w:line="240" w:lineRule="auto"/>
        <w:rPr>
          <w:rFonts w:ascii="Arial" w:hAnsi="Arial" w:cs="Arial"/>
          <w:sz w:val="24"/>
          <w:szCs w:val="24"/>
        </w:rPr>
      </w:pPr>
      <w:r w:rsidRPr="008F4F93">
        <w:rPr>
          <w:rFonts w:ascii="Arial" w:hAnsi="Arial" w:cs="Arial"/>
          <w:sz w:val="24"/>
          <w:szCs w:val="24"/>
        </w:rPr>
        <w:t>Please refer to Appendix B of the ‘Transfer of level 4 to 6 qualifications from Advanced Learner Loans to the Lifelong Learning Entitlement’ guidance for details on the evidence to submit.</w:t>
      </w:r>
    </w:p>
    <w:p w14:paraId="50C9AE83" w14:textId="77777777" w:rsidR="008F4F93" w:rsidRDefault="008F4F93" w:rsidP="008F4F93">
      <w:pPr>
        <w:spacing w:after="0" w:line="240" w:lineRule="auto"/>
        <w:rPr>
          <w:rFonts w:ascii="Arial" w:hAnsi="Arial" w:cs="Arial"/>
          <w:sz w:val="24"/>
          <w:szCs w:val="24"/>
        </w:rPr>
      </w:pPr>
    </w:p>
    <w:tbl>
      <w:tblPr>
        <w:tblW w:w="5026"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0"/>
      </w:tblGrid>
      <w:tr w:rsidR="003768FB" w:rsidRPr="00005E12" w14:paraId="1FB23FFC" w14:textId="77777777" w:rsidTr="008F4F93">
        <w:trPr>
          <w:trHeight w:val="12323"/>
        </w:trPr>
        <w:sdt>
          <w:sdtPr>
            <w:rPr>
              <w:rFonts w:ascii="Arial" w:eastAsia="Times New Roman" w:hAnsi="Arial" w:cs="Arial"/>
              <w:sz w:val="24"/>
              <w:szCs w:val="24"/>
              <w:lang w:eastAsia="en-GB"/>
            </w:rPr>
            <w:id w:val="-1506748581"/>
            <w:placeholder>
              <w:docPart w:val="BF567936078B4720AF8DF410A469D198"/>
            </w:placeholder>
            <w:showingPlcHdr/>
          </w:sdtPr>
          <w:sdtEndPr/>
          <w:sdtContent>
            <w:tc>
              <w:tcPr>
                <w:tcW w:w="5000" w:type="pct"/>
                <w:tcBorders>
                  <w:bottom w:val="single" w:sz="4" w:space="0" w:color="auto"/>
                </w:tcBorders>
                <w:shd w:val="clear" w:color="auto" w:fill="auto"/>
                <w:noWrap/>
              </w:tcPr>
              <w:p w14:paraId="350F1C02" w14:textId="77777777" w:rsidR="003768FB" w:rsidRPr="00005E12" w:rsidRDefault="003768FB" w:rsidP="00455936">
                <w:pPr>
                  <w:spacing w:after="0" w:line="240" w:lineRule="auto"/>
                  <w:rPr>
                    <w:rFonts w:ascii="Arial" w:eastAsia="Times New Roman" w:hAnsi="Arial" w:cs="Arial"/>
                    <w:sz w:val="24"/>
                    <w:szCs w:val="24"/>
                    <w:lang w:eastAsia="en-GB"/>
                  </w:rPr>
                </w:pPr>
                <w:r w:rsidRPr="00005E12">
                  <w:rPr>
                    <w:rStyle w:val="PlaceholderText"/>
                  </w:rPr>
                  <w:t>Click or tap here to enter text.</w:t>
                </w:r>
              </w:p>
            </w:tc>
          </w:sdtContent>
        </w:sdt>
      </w:tr>
    </w:tbl>
    <w:p w14:paraId="27506AD8" w14:textId="77777777" w:rsidR="008F4F93" w:rsidRDefault="008F4F93" w:rsidP="008F4F93">
      <w:pPr>
        <w:rPr>
          <w:lang w:eastAsia="en-GB"/>
        </w:rPr>
      </w:pPr>
    </w:p>
    <w:p w14:paraId="016AA5C5" w14:textId="77777777" w:rsidR="008F4F93" w:rsidRDefault="008F4F93" w:rsidP="008F4F93">
      <w:pPr>
        <w:spacing w:after="0" w:line="240" w:lineRule="auto"/>
        <w:rPr>
          <w:rFonts w:ascii="Arial" w:eastAsia="Times New Roman" w:hAnsi="Arial" w:cs="Arial"/>
          <w:sz w:val="24"/>
          <w:szCs w:val="24"/>
          <w:lang w:eastAsia="en-GB"/>
        </w:rPr>
      </w:pPr>
      <w:r w:rsidRPr="00005E12">
        <w:rPr>
          <w:rFonts w:ascii="Arial" w:eastAsia="Times New Roman" w:hAnsi="Arial" w:cs="Arial"/>
          <w:sz w:val="24"/>
          <w:szCs w:val="24"/>
          <w:lang w:eastAsia="en-GB"/>
        </w:rPr>
        <w:lastRenderedPageBreak/>
        <w:t>Please use the space below to summarise how the qualification above meets the requirement in Section 3 to have ‘line of sight’ to an occupational map and show how the evidence you are submitting supports this.</w:t>
      </w:r>
    </w:p>
    <w:p w14:paraId="736623AC" w14:textId="77777777" w:rsidR="008F4F93" w:rsidRPr="00005E12" w:rsidRDefault="008F4F93" w:rsidP="008F4F93">
      <w:pPr>
        <w:spacing w:after="0" w:line="240" w:lineRule="auto"/>
        <w:rPr>
          <w:rFonts w:ascii="Arial" w:eastAsia="Times New Roman" w:hAnsi="Arial" w:cs="Arial"/>
          <w:sz w:val="24"/>
          <w:szCs w:val="24"/>
          <w:lang w:eastAsia="en-GB"/>
        </w:rPr>
      </w:pPr>
    </w:p>
    <w:p w14:paraId="01EAE982" w14:textId="307364AA" w:rsidR="008F4F93" w:rsidRPr="008F4F93" w:rsidRDefault="008F4F93" w:rsidP="008F4F93">
      <w:pPr>
        <w:spacing w:line="288" w:lineRule="auto"/>
        <w:rPr>
          <w:rFonts w:ascii="Arial" w:eastAsia="Times New Roman" w:hAnsi="Arial" w:cs="Times New Roman"/>
          <w:sz w:val="24"/>
          <w:szCs w:val="24"/>
          <w:lang w:eastAsia="en-GB"/>
        </w:rPr>
      </w:pPr>
      <w:r w:rsidRPr="008F4F93">
        <w:rPr>
          <w:rFonts w:ascii="Arial" w:eastAsia="Times New Roman" w:hAnsi="Arial" w:cs="Times New Roman"/>
          <w:sz w:val="24"/>
          <w:szCs w:val="24"/>
          <w:lang w:eastAsia="en-GB"/>
        </w:rPr>
        <w:t>Please refer to Appendix B of the ‘Transfer of level 4 to 6 qualifications from Advanced Learner Loans to the Lifelong Learning Entitlement’ guidance A for details on the evidence to submit.</w:t>
      </w:r>
    </w:p>
    <w:tbl>
      <w:tblPr>
        <w:tblStyle w:val="TableGrid"/>
        <w:tblW w:w="0" w:type="auto"/>
        <w:tblLook w:val="04A0" w:firstRow="1" w:lastRow="0" w:firstColumn="1" w:lastColumn="0" w:noHBand="0" w:noVBand="1"/>
      </w:tblPr>
      <w:tblGrid>
        <w:gridCol w:w="10456"/>
      </w:tblGrid>
      <w:tr w:rsidR="008F4F93" w14:paraId="1C815F99" w14:textId="77777777" w:rsidTr="008F4F93">
        <w:trPr>
          <w:trHeight w:val="12952"/>
        </w:trPr>
        <w:tc>
          <w:tcPr>
            <w:tcW w:w="10456" w:type="dxa"/>
          </w:tcPr>
          <w:sdt>
            <w:sdtPr>
              <w:rPr>
                <w:rFonts w:ascii="Arial" w:eastAsia="Times New Roman" w:hAnsi="Arial" w:cs="Arial"/>
                <w:sz w:val="24"/>
                <w:szCs w:val="24"/>
                <w:lang w:eastAsia="en-GB"/>
              </w:rPr>
              <w:id w:val="1417287440"/>
              <w:placeholder>
                <w:docPart w:val="2FBD21F30FC04380804C3858A2C63A02"/>
              </w:placeholder>
              <w:showingPlcHdr/>
            </w:sdtPr>
            <w:sdtEndPr/>
            <w:sdtContent>
              <w:p w14:paraId="19030D1B" w14:textId="77777777" w:rsidR="008F4F93" w:rsidRPr="00005E12" w:rsidRDefault="008F4F93" w:rsidP="008F4F93">
                <w:pPr>
                  <w:spacing w:after="0" w:line="240" w:lineRule="auto"/>
                  <w:rPr>
                    <w:rFonts w:ascii="Arial" w:eastAsia="Times New Roman" w:hAnsi="Arial" w:cs="Arial"/>
                    <w:sz w:val="24"/>
                    <w:szCs w:val="24"/>
                    <w:lang w:eastAsia="en-GB"/>
                  </w:rPr>
                </w:pPr>
                <w:r w:rsidRPr="00005E12">
                  <w:rPr>
                    <w:rStyle w:val="PlaceholderText"/>
                  </w:rPr>
                  <w:t>Click or tap here to enter text.</w:t>
                </w:r>
              </w:p>
            </w:sdtContent>
          </w:sdt>
          <w:p w14:paraId="403A6D56" w14:textId="77777777" w:rsidR="008F4F93" w:rsidRDefault="008F4F93" w:rsidP="00A458E8">
            <w:pPr>
              <w:pStyle w:val="Heading2"/>
              <w:rPr>
                <w:rFonts w:ascii="Arial" w:hAnsi="Arial" w:cs="Arial"/>
                <w:sz w:val="24"/>
                <w:szCs w:val="24"/>
                <w:lang w:eastAsia="en-GB"/>
              </w:rPr>
            </w:pPr>
          </w:p>
        </w:tc>
      </w:tr>
    </w:tbl>
    <w:p w14:paraId="0095EF6D" w14:textId="77777777" w:rsidR="008F4F93" w:rsidRDefault="008F4F93" w:rsidP="00A458E8">
      <w:pPr>
        <w:pStyle w:val="Heading2"/>
        <w:rPr>
          <w:rFonts w:ascii="Arial" w:hAnsi="Arial" w:cs="Arial"/>
          <w:sz w:val="24"/>
          <w:szCs w:val="24"/>
          <w:lang w:eastAsia="en-GB"/>
        </w:rPr>
      </w:pPr>
    </w:p>
    <w:p w14:paraId="6D7B6063" w14:textId="2C0CC2B2" w:rsidR="00795200" w:rsidRPr="008F4F93" w:rsidRDefault="00D5059C" w:rsidP="008F4F93">
      <w:pPr>
        <w:pStyle w:val="Heading2"/>
        <w:keepLines w:val="0"/>
        <w:spacing w:line="240" w:lineRule="auto"/>
        <w:rPr>
          <w:rFonts w:ascii="Arial" w:eastAsia="Times New Roman" w:hAnsi="Arial" w:cs="Times New Roman"/>
          <w:color w:val="104F75"/>
          <w:kern w:val="0"/>
          <w:sz w:val="32"/>
          <w:szCs w:val="32"/>
          <w:lang w:eastAsia="en-GB"/>
        </w:rPr>
      </w:pPr>
      <w:r w:rsidRPr="008F4F93">
        <w:rPr>
          <w:rFonts w:ascii="Arial" w:eastAsia="Times New Roman" w:hAnsi="Arial" w:cs="Times New Roman"/>
          <w:color w:val="104F75"/>
          <w:kern w:val="0"/>
          <w:sz w:val="32"/>
          <w:szCs w:val="32"/>
          <w:lang w:eastAsia="en-GB"/>
        </w:rPr>
        <w:t xml:space="preserve">Section 4 – Supporting </w:t>
      </w:r>
      <w:proofErr w:type="gramStart"/>
      <w:r w:rsidR="00C73BB5" w:rsidRPr="008F4F93">
        <w:rPr>
          <w:rFonts w:ascii="Arial" w:eastAsia="Times New Roman" w:hAnsi="Arial" w:cs="Times New Roman"/>
          <w:color w:val="104F75"/>
          <w:kern w:val="0"/>
          <w:sz w:val="32"/>
          <w:szCs w:val="32"/>
          <w:lang w:eastAsia="en-GB"/>
        </w:rPr>
        <w:t>e</w:t>
      </w:r>
      <w:r w:rsidRPr="008F4F93">
        <w:rPr>
          <w:rFonts w:ascii="Arial" w:eastAsia="Times New Roman" w:hAnsi="Arial" w:cs="Times New Roman"/>
          <w:color w:val="104F75"/>
          <w:kern w:val="0"/>
          <w:sz w:val="32"/>
          <w:szCs w:val="32"/>
          <w:lang w:eastAsia="en-GB"/>
        </w:rPr>
        <w:t>vidence</w:t>
      </w:r>
      <w:proofErr w:type="gramEnd"/>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747"/>
      </w:tblGrid>
      <w:tr w:rsidR="00912375" w:rsidRPr="008D4ABC" w14:paraId="42EA90C4" w14:textId="77777777" w:rsidTr="008F4F93">
        <w:trPr>
          <w:trHeight w:val="278"/>
        </w:trPr>
        <w:tc>
          <w:tcPr>
            <w:tcW w:w="1355" w:type="pct"/>
            <w:shd w:val="clear" w:color="auto" w:fill="auto"/>
            <w:noWrap/>
            <w:vAlign w:val="bottom"/>
            <w:hideMark/>
          </w:tcPr>
          <w:p w14:paraId="1533FF07" w14:textId="77777777" w:rsidR="00912375" w:rsidRPr="008D4ABC" w:rsidRDefault="00912375" w:rsidP="00455936">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Attachment 1:</w:t>
            </w:r>
          </w:p>
        </w:tc>
        <w:sdt>
          <w:sdtPr>
            <w:rPr>
              <w:rFonts w:ascii="Arial" w:eastAsia="Times New Roman" w:hAnsi="Arial" w:cs="Arial"/>
              <w:sz w:val="24"/>
              <w:szCs w:val="24"/>
              <w:lang w:eastAsia="en-GB"/>
            </w:rPr>
            <w:id w:val="1117559704"/>
            <w:placeholder>
              <w:docPart w:val="A6F6AF0CCADC44AB9A604AD87B1E1763"/>
            </w:placeholder>
            <w:showingPlcHdr/>
          </w:sdtPr>
          <w:sdtEndPr/>
          <w:sdtContent>
            <w:tc>
              <w:tcPr>
                <w:tcW w:w="3645" w:type="pct"/>
                <w:shd w:val="clear" w:color="auto" w:fill="auto"/>
                <w:noWrap/>
                <w:vAlign w:val="center"/>
                <w:hideMark/>
              </w:tcPr>
              <w:p w14:paraId="06CB5E3A" w14:textId="77777777" w:rsidR="00912375" w:rsidRPr="008D4ABC" w:rsidRDefault="00912375" w:rsidP="00455936">
                <w:pPr>
                  <w:spacing w:after="0" w:line="240" w:lineRule="auto"/>
                  <w:rPr>
                    <w:rFonts w:ascii="Arial" w:eastAsia="Times New Roman" w:hAnsi="Arial" w:cs="Arial"/>
                    <w:sz w:val="24"/>
                    <w:szCs w:val="24"/>
                    <w:lang w:eastAsia="en-GB"/>
                  </w:rPr>
                </w:pPr>
                <w:r w:rsidRPr="008D4ABC">
                  <w:rPr>
                    <w:rStyle w:val="PlaceholderText"/>
                    <w:color w:val="auto"/>
                  </w:rPr>
                  <w:t>Click or tap here to enter text.</w:t>
                </w:r>
              </w:p>
            </w:tc>
          </w:sdtContent>
        </w:sdt>
      </w:tr>
      <w:tr w:rsidR="00912375" w:rsidRPr="008D4ABC" w14:paraId="3421512A" w14:textId="77777777" w:rsidTr="008F4F93">
        <w:trPr>
          <w:trHeight w:val="278"/>
        </w:trPr>
        <w:tc>
          <w:tcPr>
            <w:tcW w:w="1355" w:type="pct"/>
            <w:shd w:val="clear" w:color="auto" w:fill="auto"/>
            <w:noWrap/>
            <w:vAlign w:val="bottom"/>
            <w:hideMark/>
          </w:tcPr>
          <w:p w14:paraId="3BC083CC" w14:textId="77777777" w:rsidR="00912375" w:rsidRPr="008D4ABC" w:rsidRDefault="00912375" w:rsidP="00455936">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Attachment 2:</w:t>
            </w:r>
          </w:p>
        </w:tc>
        <w:sdt>
          <w:sdtPr>
            <w:rPr>
              <w:rFonts w:ascii="Arial" w:eastAsia="Times New Roman" w:hAnsi="Arial" w:cs="Arial"/>
              <w:sz w:val="24"/>
              <w:szCs w:val="24"/>
              <w:lang w:eastAsia="en-GB"/>
            </w:rPr>
            <w:id w:val="1792095255"/>
            <w:placeholder>
              <w:docPart w:val="A6F6AF0CCADC44AB9A604AD87B1E1763"/>
            </w:placeholder>
            <w:showingPlcHdr/>
          </w:sdtPr>
          <w:sdtEndPr/>
          <w:sdtContent>
            <w:tc>
              <w:tcPr>
                <w:tcW w:w="3645" w:type="pct"/>
                <w:shd w:val="clear" w:color="auto" w:fill="auto"/>
                <w:noWrap/>
                <w:vAlign w:val="center"/>
                <w:hideMark/>
              </w:tcPr>
              <w:p w14:paraId="638D05B8" w14:textId="77777777" w:rsidR="00912375" w:rsidRPr="008D4ABC" w:rsidRDefault="00912375" w:rsidP="00455936">
                <w:pPr>
                  <w:spacing w:after="0" w:line="240" w:lineRule="auto"/>
                  <w:rPr>
                    <w:rFonts w:ascii="Arial" w:eastAsia="Times New Roman" w:hAnsi="Arial" w:cs="Arial"/>
                    <w:sz w:val="24"/>
                    <w:szCs w:val="24"/>
                    <w:lang w:eastAsia="en-GB"/>
                  </w:rPr>
                </w:pPr>
                <w:r w:rsidRPr="008D4ABC">
                  <w:rPr>
                    <w:rStyle w:val="PlaceholderText"/>
                    <w:color w:val="auto"/>
                  </w:rPr>
                  <w:t>Click or tap here to enter text.</w:t>
                </w:r>
              </w:p>
            </w:tc>
          </w:sdtContent>
        </w:sdt>
      </w:tr>
      <w:tr w:rsidR="00912375" w:rsidRPr="008D4ABC" w14:paraId="37C29CD0" w14:textId="77777777" w:rsidTr="008F4F93">
        <w:trPr>
          <w:trHeight w:val="278"/>
        </w:trPr>
        <w:tc>
          <w:tcPr>
            <w:tcW w:w="1355" w:type="pct"/>
            <w:shd w:val="clear" w:color="auto" w:fill="auto"/>
            <w:noWrap/>
            <w:vAlign w:val="bottom"/>
            <w:hideMark/>
          </w:tcPr>
          <w:p w14:paraId="7D33929E" w14:textId="77777777" w:rsidR="00912375" w:rsidRPr="008D4ABC" w:rsidRDefault="00912375" w:rsidP="00455936">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Attachment 3:</w:t>
            </w:r>
          </w:p>
        </w:tc>
        <w:sdt>
          <w:sdtPr>
            <w:rPr>
              <w:rFonts w:ascii="Arial" w:eastAsia="Times New Roman" w:hAnsi="Arial" w:cs="Arial"/>
              <w:sz w:val="24"/>
              <w:szCs w:val="24"/>
              <w:lang w:eastAsia="en-GB"/>
            </w:rPr>
            <w:id w:val="-1302768811"/>
            <w:placeholder>
              <w:docPart w:val="A6F6AF0CCADC44AB9A604AD87B1E1763"/>
            </w:placeholder>
            <w:showingPlcHdr/>
          </w:sdtPr>
          <w:sdtEndPr/>
          <w:sdtContent>
            <w:tc>
              <w:tcPr>
                <w:tcW w:w="3645" w:type="pct"/>
                <w:shd w:val="clear" w:color="auto" w:fill="auto"/>
                <w:noWrap/>
                <w:vAlign w:val="center"/>
                <w:hideMark/>
              </w:tcPr>
              <w:p w14:paraId="3E8CB9D9" w14:textId="77777777" w:rsidR="00912375" w:rsidRPr="008D4ABC" w:rsidRDefault="00912375" w:rsidP="00455936">
                <w:pPr>
                  <w:spacing w:after="0" w:line="240" w:lineRule="auto"/>
                  <w:rPr>
                    <w:rFonts w:ascii="Arial" w:eastAsia="Times New Roman" w:hAnsi="Arial" w:cs="Arial"/>
                    <w:sz w:val="24"/>
                    <w:szCs w:val="24"/>
                    <w:lang w:eastAsia="en-GB"/>
                  </w:rPr>
                </w:pPr>
                <w:r w:rsidRPr="008D4ABC">
                  <w:rPr>
                    <w:rStyle w:val="PlaceholderText"/>
                    <w:color w:val="auto"/>
                  </w:rPr>
                  <w:t>Click or tap here to enter text.</w:t>
                </w:r>
              </w:p>
            </w:tc>
          </w:sdtContent>
        </w:sdt>
      </w:tr>
      <w:tr w:rsidR="00912375" w:rsidRPr="008D4ABC" w14:paraId="497AB6B2" w14:textId="77777777" w:rsidTr="008F4F93">
        <w:trPr>
          <w:trHeight w:val="278"/>
        </w:trPr>
        <w:tc>
          <w:tcPr>
            <w:tcW w:w="1355" w:type="pct"/>
            <w:shd w:val="clear" w:color="auto" w:fill="auto"/>
            <w:noWrap/>
            <w:vAlign w:val="bottom"/>
            <w:hideMark/>
          </w:tcPr>
          <w:p w14:paraId="4006AF61" w14:textId="77777777" w:rsidR="00912375" w:rsidRPr="008D4ABC" w:rsidRDefault="00912375" w:rsidP="00455936">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Attachment 4:</w:t>
            </w:r>
          </w:p>
        </w:tc>
        <w:sdt>
          <w:sdtPr>
            <w:rPr>
              <w:rFonts w:ascii="Arial" w:eastAsia="Times New Roman" w:hAnsi="Arial" w:cs="Arial"/>
              <w:sz w:val="24"/>
              <w:szCs w:val="24"/>
              <w:lang w:eastAsia="en-GB"/>
            </w:rPr>
            <w:id w:val="932086164"/>
            <w:placeholder>
              <w:docPart w:val="A6F6AF0CCADC44AB9A604AD87B1E1763"/>
            </w:placeholder>
            <w:showingPlcHdr/>
          </w:sdtPr>
          <w:sdtEndPr/>
          <w:sdtContent>
            <w:tc>
              <w:tcPr>
                <w:tcW w:w="3645" w:type="pct"/>
                <w:shd w:val="clear" w:color="auto" w:fill="auto"/>
                <w:noWrap/>
                <w:vAlign w:val="center"/>
                <w:hideMark/>
              </w:tcPr>
              <w:p w14:paraId="5B82F195" w14:textId="77777777" w:rsidR="00912375" w:rsidRPr="008D4ABC" w:rsidRDefault="00912375" w:rsidP="00455936">
                <w:pPr>
                  <w:spacing w:after="0" w:line="240" w:lineRule="auto"/>
                  <w:rPr>
                    <w:rFonts w:ascii="Arial" w:eastAsia="Times New Roman" w:hAnsi="Arial" w:cs="Arial"/>
                    <w:sz w:val="24"/>
                    <w:szCs w:val="24"/>
                    <w:lang w:eastAsia="en-GB"/>
                  </w:rPr>
                </w:pPr>
                <w:r w:rsidRPr="008D4ABC">
                  <w:rPr>
                    <w:rStyle w:val="PlaceholderText"/>
                    <w:color w:val="auto"/>
                  </w:rPr>
                  <w:t>Click or tap here to enter text.</w:t>
                </w:r>
              </w:p>
            </w:tc>
          </w:sdtContent>
        </w:sdt>
      </w:tr>
      <w:tr w:rsidR="00912375" w:rsidRPr="008D4ABC" w14:paraId="260EC6E3" w14:textId="77777777" w:rsidTr="008F4F93">
        <w:trPr>
          <w:trHeight w:val="278"/>
        </w:trPr>
        <w:tc>
          <w:tcPr>
            <w:tcW w:w="1355" w:type="pct"/>
            <w:tcBorders>
              <w:bottom w:val="single" w:sz="4" w:space="0" w:color="auto"/>
            </w:tcBorders>
            <w:shd w:val="clear" w:color="auto" w:fill="auto"/>
            <w:noWrap/>
            <w:vAlign w:val="bottom"/>
            <w:hideMark/>
          </w:tcPr>
          <w:p w14:paraId="03BFB524" w14:textId="77777777" w:rsidR="00912375" w:rsidRPr="008D4ABC" w:rsidRDefault="00912375" w:rsidP="00455936">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Attachment 5:</w:t>
            </w:r>
          </w:p>
        </w:tc>
        <w:sdt>
          <w:sdtPr>
            <w:rPr>
              <w:rFonts w:ascii="Arial" w:eastAsia="Times New Roman" w:hAnsi="Arial" w:cs="Arial"/>
              <w:sz w:val="24"/>
              <w:szCs w:val="24"/>
              <w:lang w:eastAsia="en-GB"/>
            </w:rPr>
            <w:id w:val="-505278101"/>
            <w:placeholder>
              <w:docPart w:val="A6F6AF0CCADC44AB9A604AD87B1E1763"/>
            </w:placeholder>
            <w:showingPlcHdr/>
          </w:sdtPr>
          <w:sdtEndPr/>
          <w:sdtContent>
            <w:tc>
              <w:tcPr>
                <w:tcW w:w="3645" w:type="pct"/>
                <w:tcBorders>
                  <w:bottom w:val="single" w:sz="4" w:space="0" w:color="auto"/>
                </w:tcBorders>
                <w:shd w:val="clear" w:color="auto" w:fill="auto"/>
                <w:noWrap/>
                <w:vAlign w:val="center"/>
                <w:hideMark/>
              </w:tcPr>
              <w:p w14:paraId="6C94DDD3" w14:textId="77777777" w:rsidR="00912375" w:rsidRPr="008D4ABC" w:rsidRDefault="00912375" w:rsidP="00455936">
                <w:pPr>
                  <w:spacing w:after="0" w:line="240" w:lineRule="auto"/>
                  <w:rPr>
                    <w:rFonts w:ascii="Arial" w:eastAsia="Times New Roman" w:hAnsi="Arial" w:cs="Arial"/>
                    <w:sz w:val="24"/>
                    <w:szCs w:val="24"/>
                    <w:lang w:eastAsia="en-GB"/>
                  </w:rPr>
                </w:pPr>
                <w:r w:rsidRPr="008D4ABC">
                  <w:rPr>
                    <w:rStyle w:val="PlaceholderText"/>
                    <w:color w:val="auto"/>
                  </w:rPr>
                  <w:t>Click or tap here to enter text.</w:t>
                </w:r>
              </w:p>
            </w:tc>
          </w:sdtContent>
        </w:sdt>
      </w:tr>
    </w:tbl>
    <w:p w14:paraId="777969B8" w14:textId="77777777" w:rsidR="00912375" w:rsidRDefault="00912375" w:rsidP="00912375">
      <w:pPr>
        <w:pStyle w:val="DeptBullets"/>
        <w:numPr>
          <w:ilvl w:val="0"/>
          <w:numId w:val="0"/>
        </w:numPr>
        <w:spacing w:after="0" w:line="240" w:lineRule="auto"/>
        <w:rPr>
          <w:rFonts w:ascii="Arial" w:hAnsi="Arial" w:cs="Arial"/>
          <w:sz w:val="2"/>
          <w:szCs w:val="2"/>
        </w:rPr>
      </w:pPr>
    </w:p>
    <w:p w14:paraId="0E02084F" w14:textId="77777777" w:rsidR="00912375" w:rsidRDefault="00912375" w:rsidP="00912375">
      <w:pPr>
        <w:spacing w:after="0" w:line="240" w:lineRule="auto"/>
        <w:rPr>
          <w:rFonts w:ascii="Arial" w:hAnsi="Arial" w:cs="Arial"/>
          <w:sz w:val="2"/>
          <w:szCs w:val="2"/>
        </w:rPr>
      </w:pPr>
    </w:p>
    <w:p w14:paraId="79E9E368" w14:textId="77777777" w:rsidR="00912375" w:rsidRDefault="00912375" w:rsidP="00912375">
      <w:pPr>
        <w:spacing w:after="0" w:line="240" w:lineRule="auto"/>
        <w:rPr>
          <w:rFonts w:ascii="Arial" w:hAnsi="Arial" w:cs="Arial"/>
          <w:sz w:val="2"/>
          <w:szCs w:val="2"/>
        </w:rPr>
      </w:pPr>
    </w:p>
    <w:p w14:paraId="72213191" w14:textId="77777777" w:rsidR="00912375" w:rsidRDefault="00912375" w:rsidP="00912375">
      <w:pPr>
        <w:spacing w:after="0" w:line="240" w:lineRule="auto"/>
        <w:rPr>
          <w:rFonts w:ascii="Arial" w:hAnsi="Arial" w:cs="Arial"/>
          <w:sz w:val="2"/>
          <w:szCs w:val="2"/>
        </w:rPr>
      </w:pPr>
    </w:p>
    <w:p w14:paraId="4B372DF7" w14:textId="77777777" w:rsidR="00912375" w:rsidRDefault="00912375" w:rsidP="00912375">
      <w:pPr>
        <w:spacing w:after="0" w:line="240" w:lineRule="auto"/>
        <w:rPr>
          <w:rFonts w:ascii="Arial" w:hAnsi="Arial" w:cs="Arial"/>
          <w:sz w:val="2"/>
          <w:szCs w:val="2"/>
        </w:rPr>
      </w:pPr>
    </w:p>
    <w:p w14:paraId="3FE158FD" w14:textId="77777777" w:rsidR="00912375" w:rsidRDefault="00912375" w:rsidP="00912375">
      <w:pPr>
        <w:spacing w:after="0" w:line="240" w:lineRule="auto"/>
        <w:rPr>
          <w:rFonts w:ascii="Arial" w:hAnsi="Arial" w:cs="Arial"/>
          <w:sz w:val="2"/>
          <w:szCs w:val="2"/>
        </w:rPr>
      </w:pPr>
    </w:p>
    <w:p w14:paraId="32A94F7A" w14:textId="77777777" w:rsidR="00912375" w:rsidRDefault="00912375" w:rsidP="00912375">
      <w:pPr>
        <w:spacing w:after="0" w:line="240" w:lineRule="auto"/>
        <w:rPr>
          <w:rFonts w:ascii="Arial" w:hAnsi="Arial" w:cs="Arial"/>
          <w:sz w:val="2"/>
          <w:szCs w:val="2"/>
        </w:rPr>
      </w:pPr>
    </w:p>
    <w:p w14:paraId="48DBF828" w14:textId="77777777" w:rsidR="00912375" w:rsidRDefault="00912375" w:rsidP="00912375">
      <w:pPr>
        <w:spacing w:after="0" w:line="240" w:lineRule="auto"/>
        <w:rPr>
          <w:rFonts w:ascii="Arial" w:hAnsi="Arial" w:cs="Arial"/>
          <w:sz w:val="2"/>
          <w:szCs w:val="2"/>
        </w:rPr>
      </w:pPr>
    </w:p>
    <w:p w14:paraId="60277A4D" w14:textId="77777777" w:rsidR="00912375" w:rsidRDefault="00912375" w:rsidP="00912375">
      <w:pPr>
        <w:spacing w:after="0" w:line="240" w:lineRule="auto"/>
        <w:rPr>
          <w:rFonts w:ascii="Arial" w:hAnsi="Arial" w:cs="Arial"/>
          <w:sz w:val="2"/>
          <w:szCs w:val="2"/>
        </w:rPr>
      </w:pPr>
    </w:p>
    <w:p w14:paraId="40318B8A" w14:textId="77777777" w:rsidR="00912375" w:rsidRDefault="00912375" w:rsidP="00912375">
      <w:pPr>
        <w:spacing w:after="0" w:line="240" w:lineRule="auto"/>
        <w:rPr>
          <w:rFonts w:ascii="Arial" w:hAnsi="Arial" w:cs="Arial"/>
          <w:sz w:val="2"/>
          <w:szCs w:val="2"/>
        </w:rPr>
      </w:pPr>
    </w:p>
    <w:p w14:paraId="03926129" w14:textId="6A6B21CE" w:rsidR="001A6958" w:rsidRDefault="00455936" w:rsidP="001A6958">
      <w:pPr>
        <w:spacing w:after="0" w:line="240" w:lineRule="auto"/>
        <w:rPr>
          <w:rFonts w:ascii="Arial" w:hAnsi="Arial" w:cs="Arial"/>
          <w:sz w:val="24"/>
          <w:szCs w:val="24"/>
        </w:rPr>
      </w:pPr>
      <w:r w:rsidRPr="00005E12">
        <w:rPr>
          <w:rFonts w:ascii="Arial" w:hAnsi="Arial" w:cs="Arial"/>
          <w:sz w:val="24"/>
          <w:szCs w:val="24"/>
        </w:rPr>
        <w:t>Please list your attachments on this page</w:t>
      </w:r>
      <w:r w:rsidR="00D56C98">
        <w:rPr>
          <w:rFonts w:ascii="Arial" w:hAnsi="Arial" w:cs="Arial"/>
          <w:sz w:val="24"/>
          <w:szCs w:val="24"/>
        </w:rPr>
        <w:t>.</w:t>
      </w:r>
      <w:r w:rsidR="00DE5C3B">
        <w:rPr>
          <w:rFonts w:ascii="Arial" w:hAnsi="Arial" w:cs="Arial"/>
          <w:sz w:val="24"/>
          <w:szCs w:val="24"/>
        </w:rPr>
        <w:t xml:space="preserve"> Please submit this form along with </w:t>
      </w:r>
      <w:r w:rsidR="00917E5D">
        <w:rPr>
          <w:rFonts w:ascii="Arial" w:hAnsi="Arial" w:cs="Arial"/>
          <w:sz w:val="24"/>
          <w:szCs w:val="24"/>
        </w:rPr>
        <w:t xml:space="preserve">a </w:t>
      </w:r>
      <w:hyperlink r:id="rId13" w:history="1">
        <w:r w:rsidR="00917E5D" w:rsidRPr="00AF71AE">
          <w:rPr>
            <w:rStyle w:val="Hyperlink"/>
            <w:rFonts w:ascii="Arial" w:hAnsi="Arial" w:cs="Arial"/>
            <w:sz w:val="24"/>
            <w:szCs w:val="24"/>
          </w:rPr>
          <w:t>Form B</w:t>
        </w:r>
      </w:hyperlink>
      <w:r w:rsidR="00AF71AE">
        <w:rPr>
          <w:rFonts w:ascii="Arial" w:hAnsi="Arial" w:cs="Arial"/>
          <w:sz w:val="24"/>
          <w:szCs w:val="24"/>
        </w:rPr>
        <w:t>.</w:t>
      </w:r>
    </w:p>
    <w:p w14:paraId="39E9753D" w14:textId="77777777" w:rsidR="008F4F93" w:rsidRDefault="008F4F93" w:rsidP="001A6958">
      <w:pPr>
        <w:rPr>
          <w:rFonts w:ascii="Arial" w:hAnsi="Arial" w:cs="Arial"/>
          <w:sz w:val="24"/>
          <w:szCs w:val="24"/>
        </w:rPr>
      </w:pPr>
    </w:p>
    <w:p w14:paraId="1E057FE8" w14:textId="5190C52F" w:rsidR="001A6958" w:rsidRDefault="001A6958" w:rsidP="001A6958">
      <w:pPr>
        <w:rPr>
          <w:rFonts w:ascii="Arial" w:eastAsia="Times New Roman" w:hAnsi="Arial" w:cs="Arial"/>
          <w:sz w:val="24"/>
          <w:szCs w:val="24"/>
          <w:lang w:eastAsia="en-GB"/>
        </w:rPr>
      </w:pPr>
      <w:r w:rsidRPr="00D77617">
        <w:rPr>
          <w:rFonts w:ascii="Arial" w:hAnsi="Arial" w:cs="Arial"/>
          <w:sz w:val="24"/>
          <w:szCs w:val="24"/>
        </w:rPr>
        <w:t xml:space="preserve">We will be using Galaxkey to enable you to upload your completed forms </w:t>
      </w:r>
      <w:r>
        <w:rPr>
          <w:rFonts w:ascii="Arial" w:hAnsi="Arial" w:cs="Arial"/>
          <w:sz w:val="24"/>
          <w:szCs w:val="24"/>
        </w:rPr>
        <w:t xml:space="preserve">A and B </w:t>
      </w:r>
      <w:r w:rsidRPr="00D77617">
        <w:rPr>
          <w:rFonts w:ascii="Arial" w:hAnsi="Arial" w:cs="Arial"/>
          <w:sz w:val="24"/>
          <w:szCs w:val="24"/>
        </w:rPr>
        <w:t xml:space="preserve">and evidence securely. Please upload these by 5:00pm on </w:t>
      </w:r>
      <w:r w:rsidRPr="00005E12">
        <w:rPr>
          <w:rFonts w:ascii="Arial" w:eastAsia="Times New Roman" w:hAnsi="Arial" w:cs="Arial"/>
          <w:sz w:val="24"/>
          <w:szCs w:val="24"/>
          <w:lang w:eastAsia="en-GB"/>
        </w:rPr>
        <w:t>Friday 31 May 2024.</w:t>
      </w:r>
    </w:p>
    <w:p w14:paraId="5408AE03" w14:textId="3688F54F" w:rsidR="001A6958" w:rsidRPr="007864F0" w:rsidRDefault="001A6958" w:rsidP="001A6958">
      <w:pPr>
        <w:pStyle w:val="NormalWeb"/>
        <w:spacing w:after="120" w:afterAutospacing="0"/>
        <w:rPr>
          <w:rFonts w:ascii="Arial" w:hAnsi="Arial" w:cs="Arial"/>
        </w:rPr>
      </w:pPr>
      <w:r w:rsidRPr="007864F0">
        <w:rPr>
          <w:rFonts w:ascii="Arial" w:hAnsi="Arial" w:cs="Arial"/>
        </w:rPr>
        <w:t>Before you upload your first appeal, please</w:t>
      </w:r>
      <w:r>
        <w:rPr>
          <w:rFonts w:ascii="Arial" w:hAnsi="Arial" w:cs="Arial"/>
        </w:rPr>
        <w:t xml:space="preserve"> email: </w:t>
      </w:r>
      <w:hyperlink r:id="rId14" w:tgtFrame="_blank" w:tooltip="mailto:qualifications.approval@education.gov.uk" w:history="1">
        <w:r w:rsidRPr="007864F0">
          <w:rPr>
            <w:rStyle w:val="Hyperlink"/>
            <w:rFonts w:ascii="Arial" w:hAnsi="Arial" w:cs="Arial"/>
          </w:rPr>
          <w:t>Qualifications.APPROVAL@education.gov.uk</w:t>
        </w:r>
      </w:hyperlink>
      <w:r w:rsidRPr="007864F0">
        <w:rPr>
          <w:rStyle w:val="Strong"/>
          <w:rFonts w:ascii="Arial" w:hAnsi="Arial" w:cs="Arial"/>
        </w:rPr>
        <w:t> </w:t>
      </w:r>
      <w:r w:rsidRPr="007864F0">
        <w:rPr>
          <w:rFonts w:ascii="Arial" w:hAnsi="Arial" w:cs="Arial"/>
        </w:rPr>
        <w:t xml:space="preserve">with the details of your Galaxkey superuser, so we can create the workspace for your organisation. The subject line for your email should read: Loans-LLE Transfer Step </w:t>
      </w:r>
      <w:r>
        <w:rPr>
          <w:rFonts w:ascii="Arial" w:hAnsi="Arial" w:cs="Arial"/>
        </w:rPr>
        <w:t>5 Application</w:t>
      </w:r>
      <w:r w:rsidRPr="007864F0">
        <w:rPr>
          <w:rFonts w:ascii="Arial" w:hAnsi="Arial" w:cs="Arial"/>
        </w:rPr>
        <w:t>.</w:t>
      </w:r>
    </w:p>
    <w:p w14:paraId="6C0894E9" w14:textId="680BD524" w:rsidR="001A6958" w:rsidRDefault="001A6958" w:rsidP="001A6958">
      <w:pPr>
        <w:pStyle w:val="NormalWeb"/>
        <w:spacing w:after="120" w:afterAutospacing="0"/>
        <w:rPr>
          <w:rFonts w:ascii="Arial" w:hAnsi="Arial" w:cs="Arial"/>
        </w:rPr>
      </w:pPr>
      <w:r w:rsidRPr="007864F0">
        <w:rPr>
          <w:rFonts w:ascii="Arial" w:hAnsi="Arial" w:cs="Arial"/>
        </w:rPr>
        <w:t>Before each</w:t>
      </w:r>
      <w:r>
        <w:rPr>
          <w:rFonts w:ascii="Arial" w:hAnsi="Arial" w:cs="Arial"/>
        </w:rPr>
        <w:t xml:space="preserve"> occasion you</w:t>
      </w:r>
      <w:r w:rsidRPr="007864F0">
        <w:rPr>
          <w:rFonts w:ascii="Arial" w:hAnsi="Arial" w:cs="Arial"/>
        </w:rPr>
        <w:t xml:space="preserve"> upload please email</w:t>
      </w:r>
      <w:r>
        <w:rPr>
          <w:rFonts w:ascii="Arial" w:hAnsi="Arial" w:cs="Arial"/>
        </w:rPr>
        <w:t xml:space="preserve">: </w:t>
      </w:r>
      <w:hyperlink r:id="rId15" w:history="1">
        <w:r w:rsidRPr="00426B10">
          <w:rPr>
            <w:rStyle w:val="Hyperlink"/>
            <w:rFonts w:ascii="Arial" w:hAnsi="Arial" w:cs="Arial"/>
          </w:rPr>
          <w:t>Qualifications.APPROVAL@education.gov.uk</w:t>
        </w:r>
      </w:hyperlink>
      <w:r w:rsidRPr="007864F0">
        <w:rPr>
          <w:rStyle w:val="Strong"/>
          <w:rFonts w:ascii="Arial" w:hAnsi="Arial" w:cs="Arial"/>
        </w:rPr>
        <w:t> </w:t>
      </w:r>
      <w:r w:rsidRPr="007864F0">
        <w:rPr>
          <w:rFonts w:ascii="Arial" w:hAnsi="Arial" w:cs="Arial"/>
        </w:rPr>
        <w:t>with a Summary of App</w:t>
      </w:r>
      <w:r w:rsidR="003462EB">
        <w:rPr>
          <w:rFonts w:ascii="Arial" w:hAnsi="Arial" w:cs="Arial"/>
        </w:rPr>
        <w:t>lications</w:t>
      </w:r>
      <w:r w:rsidRPr="007864F0">
        <w:rPr>
          <w:rFonts w:ascii="Arial" w:hAnsi="Arial" w:cs="Arial"/>
        </w:rPr>
        <w:t xml:space="preserve"> form listing the qualifications subject to appeal being uploaded, so we can create the workspace for each of your qualifications. The subject line for your email should read: Loans-LLE Transfer Step </w:t>
      </w:r>
      <w:r>
        <w:rPr>
          <w:rFonts w:ascii="Arial" w:hAnsi="Arial" w:cs="Arial"/>
        </w:rPr>
        <w:t>5 Application</w:t>
      </w:r>
      <w:r w:rsidRPr="007864F0">
        <w:rPr>
          <w:rFonts w:ascii="Arial" w:hAnsi="Arial" w:cs="Arial"/>
        </w:rPr>
        <w:t>.</w:t>
      </w:r>
    </w:p>
    <w:p w14:paraId="554C2A95" w14:textId="7CA61947" w:rsidR="008F4F93" w:rsidRDefault="008F4F93">
      <w:pPr>
        <w:spacing w:after="0" w:line="240" w:lineRule="auto"/>
        <w:rPr>
          <w:rFonts w:ascii="Arial" w:eastAsia="Times New Roman" w:hAnsi="Arial" w:cs="Arial"/>
          <w:sz w:val="24"/>
          <w:szCs w:val="24"/>
          <w:lang w:eastAsia="en-GB"/>
        </w:rPr>
      </w:pPr>
      <w:r>
        <w:rPr>
          <w:rFonts w:ascii="Arial" w:hAnsi="Arial" w:cs="Arial"/>
        </w:rPr>
        <w:br w:type="page"/>
      </w:r>
    </w:p>
    <w:p w14:paraId="427FC3D5" w14:textId="37DFBE0A" w:rsidR="00912375" w:rsidRPr="008F4F93" w:rsidRDefault="00912375" w:rsidP="008F4F93">
      <w:pPr>
        <w:pStyle w:val="Heading2"/>
        <w:keepLines w:val="0"/>
        <w:spacing w:line="240" w:lineRule="auto"/>
        <w:rPr>
          <w:rFonts w:ascii="Arial" w:eastAsia="Times New Roman" w:hAnsi="Arial" w:cs="Times New Roman"/>
          <w:color w:val="104F75"/>
          <w:kern w:val="0"/>
          <w:sz w:val="32"/>
          <w:szCs w:val="32"/>
          <w:lang w:eastAsia="en-GB"/>
        </w:rPr>
      </w:pPr>
      <w:r w:rsidRPr="008F4F93">
        <w:rPr>
          <w:rFonts w:ascii="Arial" w:eastAsia="Times New Roman" w:hAnsi="Arial" w:cs="Times New Roman"/>
          <w:color w:val="104F75"/>
          <w:kern w:val="0"/>
          <w:sz w:val="32"/>
          <w:szCs w:val="32"/>
          <w:lang w:eastAsia="en-GB"/>
        </w:rPr>
        <w:lastRenderedPageBreak/>
        <w:t xml:space="preserve">Department for Education: privacy notice for Awarding Organisations submitting information on forms in relation to funding approval for their </w:t>
      </w:r>
      <w:proofErr w:type="gramStart"/>
      <w:r w:rsidRPr="008F4F93">
        <w:rPr>
          <w:rFonts w:ascii="Arial" w:eastAsia="Times New Roman" w:hAnsi="Arial" w:cs="Times New Roman"/>
          <w:color w:val="104F75"/>
          <w:kern w:val="0"/>
          <w:sz w:val="32"/>
          <w:szCs w:val="32"/>
          <w:lang w:eastAsia="en-GB"/>
        </w:rPr>
        <w:t>qualifications</w:t>
      </w:r>
      <w:proofErr w:type="gramEnd"/>
    </w:p>
    <w:p w14:paraId="3A88A6A2" w14:textId="77777777" w:rsidR="00912375" w:rsidRPr="00BF153E" w:rsidRDefault="00912375" w:rsidP="00912375">
      <w:pPr>
        <w:spacing w:line="288" w:lineRule="auto"/>
        <w:rPr>
          <w:rFonts w:ascii="Arial" w:eastAsia="Times New Roman" w:hAnsi="Arial" w:cs="Times New Roman"/>
          <w:szCs w:val="24"/>
          <w:lang w:eastAsia="en-GB"/>
        </w:rPr>
      </w:pPr>
      <w:r w:rsidRPr="00BF153E">
        <w:rPr>
          <w:rFonts w:ascii="Arial" w:eastAsia="Times New Roman" w:hAnsi="Arial" w:cs="Times New Roman"/>
          <w:szCs w:val="24"/>
          <w:lang w:eastAsia="en-GB"/>
        </w:rPr>
        <w:t>Last updated: 11 July 2023</w:t>
      </w:r>
      <w:r w:rsidRPr="00BF153E">
        <w:rPr>
          <w:rFonts w:ascii="Arial" w:eastAsia="Times New Roman" w:hAnsi="Arial" w:cs="Times New Roman"/>
          <w:szCs w:val="24"/>
          <w:lang w:eastAsia="en-GB"/>
        </w:rPr>
        <w:br/>
        <w:t>Date of next review: 06/2024</w:t>
      </w:r>
    </w:p>
    <w:p w14:paraId="276D700B" w14:textId="77777777" w:rsidR="00912375" w:rsidRPr="00BF153E" w:rsidRDefault="00912375" w:rsidP="00912375">
      <w:pPr>
        <w:spacing w:line="288" w:lineRule="auto"/>
        <w:rPr>
          <w:rFonts w:ascii="Arial" w:eastAsia="Times New Roman" w:hAnsi="Arial" w:cs="Times New Roman"/>
          <w:szCs w:val="24"/>
          <w:lang w:eastAsia="en-GB"/>
        </w:rPr>
      </w:pPr>
      <w:r w:rsidRPr="00BF153E">
        <w:rPr>
          <w:rFonts w:ascii="Arial" w:eastAsia="Times New Roman" w:hAnsi="Arial" w:cs="Times New Roman"/>
          <w:szCs w:val="24"/>
          <w:lang w:eastAsia="en-GB"/>
        </w:rPr>
        <w:t xml:space="preserve">We might make changes before the review date. Check regularly for updates. </w:t>
      </w:r>
    </w:p>
    <w:p w14:paraId="2C700BA5" w14:textId="77777777" w:rsidR="00912375" w:rsidRPr="00BF153E" w:rsidRDefault="00912375" w:rsidP="00912375">
      <w:pPr>
        <w:spacing w:line="288" w:lineRule="auto"/>
        <w:rPr>
          <w:rFonts w:ascii="Arial" w:eastAsia="Times New Roman" w:hAnsi="Arial" w:cs="Arial"/>
          <w:color w:val="000000" w:themeColor="text1"/>
          <w:szCs w:val="24"/>
          <w:lang w:eastAsia="en-GB"/>
        </w:rPr>
      </w:pPr>
      <w:r w:rsidRPr="00BF153E">
        <w:rPr>
          <w:rFonts w:ascii="Arial" w:eastAsia="Times New Roman" w:hAnsi="Arial" w:cs="Times New Roman"/>
          <w:szCs w:val="24"/>
          <w:lang w:eastAsia="en-GB"/>
        </w:rPr>
        <w:t xml:space="preserve">This privacy notice explains how the Department for Education (DfE) uses personal information in the forms that awarding organisations submit in relation to and support of funding approval for their qualifications. This includes information you give to us, or information that we may collect about </w:t>
      </w:r>
    </w:p>
    <w:p w14:paraId="617B94E0" w14:textId="3278A92E" w:rsidR="00912375" w:rsidRPr="008F4F93" w:rsidRDefault="00912375" w:rsidP="008F4F93">
      <w:pPr>
        <w:pStyle w:val="Heading3"/>
        <w:keepNext/>
        <w:spacing w:before="240" w:after="240" w:line="240" w:lineRule="auto"/>
        <w:rPr>
          <w:rFonts w:ascii="Arial" w:eastAsia="Times New Roman" w:hAnsi="Arial" w:cs="Times New Roman"/>
          <w:b/>
          <w:bCs/>
          <w:color w:val="104F75"/>
          <w:kern w:val="0"/>
          <w:sz w:val="28"/>
          <w:szCs w:val="28"/>
          <w:lang w:eastAsia="en-GB"/>
        </w:rPr>
      </w:pPr>
      <w:r w:rsidRPr="008F4F93">
        <w:rPr>
          <w:rFonts w:ascii="Arial" w:eastAsia="Times New Roman" w:hAnsi="Arial" w:cs="Times New Roman"/>
          <w:b/>
          <w:bCs/>
          <w:color w:val="104F75"/>
          <w:kern w:val="0"/>
          <w:sz w:val="28"/>
          <w:szCs w:val="28"/>
          <w:lang w:eastAsia="en-GB"/>
        </w:rPr>
        <w:t>What we need</w:t>
      </w:r>
    </w:p>
    <w:p w14:paraId="5D0B50B5" w14:textId="77777777" w:rsidR="00912375" w:rsidRPr="00BF153E" w:rsidRDefault="00912375" w:rsidP="00912375">
      <w:pPr>
        <w:spacing w:line="288" w:lineRule="auto"/>
        <w:rPr>
          <w:rFonts w:ascii="Arial" w:eastAsia="Times New Roman" w:hAnsi="Arial" w:cs="Times New Roman"/>
          <w:szCs w:val="24"/>
          <w:lang w:eastAsia="en-GB"/>
        </w:rPr>
      </w:pPr>
      <w:r w:rsidRPr="00BF153E">
        <w:rPr>
          <w:rFonts w:ascii="Arial" w:eastAsia="Times New Roman" w:hAnsi="Arial" w:cs="Times New Roman"/>
          <w:szCs w:val="24"/>
          <w:lang w:eastAsia="en-GB"/>
        </w:rPr>
        <w:t xml:space="preserve">We will collect the following types of personal information, some of which may be special category data, directly from you: </w:t>
      </w:r>
    </w:p>
    <w:p w14:paraId="162408D9" w14:textId="77777777" w:rsidR="00912375" w:rsidRPr="00BF153E" w:rsidRDefault="00912375" w:rsidP="00912375">
      <w:pPr>
        <w:widowControl w:val="0"/>
        <w:numPr>
          <w:ilvl w:val="0"/>
          <w:numId w:val="25"/>
        </w:numPr>
        <w:overflowPunct w:val="0"/>
        <w:autoSpaceDE w:val="0"/>
        <w:autoSpaceDN w:val="0"/>
        <w:adjustRightInd w:val="0"/>
        <w:spacing w:after="240" w:line="240" w:lineRule="auto"/>
        <w:contextualSpacing/>
        <w:textAlignment w:val="baseline"/>
        <w:rPr>
          <w:rFonts w:ascii="Arial" w:eastAsia="Times New Roman" w:hAnsi="Arial" w:cs="Times New Roman"/>
          <w:szCs w:val="24"/>
          <w:lang w:eastAsia="en-GB"/>
        </w:rPr>
      </w:pPr>
      <w:r w:rsidRPr="00BF153E">
        <w:rPr>
          <w:rFonts w:ascii="Arial" w:eastAsia="Times New Roman" w:hAnsi="Arial" w:cs="Times New Roman"/>
          <w:szCs w:val="24"/>
          <w:lang w:eastAsia="en-GB"/>
        </w:rPr>
        <w:t>Your name</w:t>
      </w:r>
    </w:p>
    <w:p w14:paraId="7F741F2E" w14:textId="77777777" w:rsidR="00912375" w:rsidRPr="00BF153E" w:rsidRDefault="00912375" w:rsidP="00912375">
      <w:pPr>
        <w:widowControl w:val="0"/>
        <w:numPr>
          <w:ilvl w:val="0"/>
          <w:numId w:val="25"/>
        </w:numPr>
        <w:overflowPunct w:val="0"/>
        <w:autoSpaceDE w:val="0"/>
        <w:autoSpaceDN w:val="0"/>
        <w:adjustRightInd w:val="0"/>
        <w:spacing w:after="240" w:line="240" w:lineRule="auto"/>
        <w:contextualSpacing/>
        <w:textAlignment w:val="baseline"/>
        <w:rPr>
          <w:rFonts w:ascii="Arial" w:eastAsia="Times New Roman" w:hAnsi="Arial" w:cs="Times New Roman"/>
          <w:szCs w:val="24"/>
          <w:lang w:eastAsia="en-GB"/>
        </w:rPr>
      </w:pPr>
      <w:r w:rsidRPr="00BF153E">
        <w:rPr>
          <w:rFonts w:ascii="Arial" w:eastAsia="Times New Roman" w:hAnsi="Arial" w:cs="Times New Roman"/>
          <w:szCs w:val="24"/>
          <w:lang w:eastAsia="en-GB"/>
        </w:rPr>
        <w:t xml:space="preserve">Your email address </w:t>
      </w:r>
    </w:p>
    <w:p w14:paraId="24DD2A50" w14:textId="77777777" w:rsidR="00912375" w:rsidRPr="00BF153E" w:rsidRDefault="00912375" w:rsidP="00912375">
      <w:pPr>
        <w:widowControl w:val="0"/>
        <w:numPr>
          <w:ilvl w:val="0"/>
          <w:numId w:val="25"/>
        </w:numPr>
        <w:overflowPunct w:val="0"/>
        <w:autoSpaceDE w:val="0"/>
        <w:autoSpaceDN w:val="0"/>
        <w:adjustRightInd w:val="0"/>
        <w:spacing w:after="240" w:line="240" w:lineRule="auto"/>
        <w:contextualSpacing/>
        <w:textAlignment w:val="baseline"/>
        <w:rPr>
          <w:rFonts w:ascii="Arial" w:eastAsia="Times New Roman" w:hAnsi="Arial" w:cs="Times New Roman"/>
          <w:szCs w:val="24"/>
          <w:lang w:eastAsia="en-GB"/>
        </w:rPr>
      </w:pPr>
      <w:r w:rsidRPr="00BF153E">
        <w:rPr>
          <w:rFonts w:ascii="Arial" w:eastAsia="Times New Roman" w:hAnsi="Arial" w:cs="Times New Roman"/>
          <w:szCs w:val="24"/>
          <w:lang w:eastAsia="en-GB"/>
        </w:rPr>
        <w:t>Your organisation</w:t>
      </w:r>
    </w:p>
    <w:p w14:paraId="53AD099E" w14:textId="77777777" w:rsidR="00912375" w:rsidRPr="00BF153E" w:rsidRDefault="00912375" w:rsidP="00912375">
      <w:pPr>
        <w:widowControl w:val="0"/>
        <w:numPr>
          <w:ilvl w:val="0"/>
          <w:numId w:val="25"/>
        </w:numPr>
        <w:overflowPunct w:val="0"/>
        <w:autoSpaceDE w:val="0"/>
        <w:autoSpaceDN w:val="0"/>
        <w:adjustRightInd w:val="0"/>
        <w:spacing w:after="240" w:line="240" w:lineRule="auto"/>
        <w:contextualSpacing/>
        <w:textAlignment w:val="baseline"/>
        <w:rPr>
          <w:rFonts w:ascii="Arial" w:eastAsia="Times New Roman" w:hAnsi="Arial" w:cs="Times New Roman"/>
          <w:szCs w:val="24"/>
          <w:lang w:eastAsia="en-GB"/>
        </w:rPr>
      </w:pPr>
      <w:r w:rsidRPr="00BF153E">
        <w:rPr>
          <w:rFonts w:ascii="Arial" w:eastAsia="Times New Roman" w:hAnsi="Arial" w:cs="Times New Roman"/>
          <w:szCs w:val="24"/>
          <w:lang w:eastAsia="en-GB"/>
        </w:rPr>
        <w:t>Your Awarding Organisation recognition number</w:t>
      </w:r>
    </w:p>
    <w:p w14:paraId="3056C1F9" w14:textId="77777777" w:rsidR="00912375" w:rsidRPr="00BF153E" w:rsidRDefault="00912375" w:rsidP="00912375">
      <w:pPr>
        <w:widowControl w:val="0"/>
        <w:numPr>
          <w:ilvl w:val="0"/>
          <w:numId w:val="25"/>
        </w:numPr>
        <w:overflowPunct w:val="0"/>
        <w:autoSpaceDE w:val="0"/>
        <w:autoSpaceDN w:val="0"/>
        <w:adjustRightInd w:val="0"/>
        <w:spacing w:after="240" w:line="240" w:lineRule="auto"/>
        <w:contextualSpacing/>
        <w:textAlignment w:val="baseline"/>
        <w:rPr>
          <w:rFonts w:ascii="Arial" w:eastAsia="Times New Roman" w:hAnsi="Arial" w:cs="Times New Roman"/>
          <w:szCs w:val="24"/>
          <w:lang w:eastAsia="en-GB"/>
        </w:rPr>
      </w:pPr>
      <w:r w:rsidRPr="00BF153E">
        <w:rPr>
          <w:rFonts w:ascii="Arial" w:eastAsia="Times New Roman" w:hAnsi="Arial" w:cs="Times New Roman"/>
          <w:szCs w:val="24"/>
          <w:lang w:eastAsia="en-GB"/>
        </w:rPr>
        <w:t>Secondary contact details (Name, email address)</w:t>
      </w:r>
    </w:p>
    <w:p w14:paraId="0B5C438E" w14:textId="59FF147D" w:rsidR="00912375" w:rsidRPr="008F4F93" w:rsidRDefault="00912375" w:rsidP="008F4F93">
      <w:pPr>
        <w:pStyle w:val="Heading3"/>
        <w:keepNext/>
        <w:spacing w:before="240" w:after="240" w:line="240" w:lineRule="auto"/>
        <w:rPr>
          <w:rFonts w:ascii="Arial" w:eastAsia="Times New Roman" w:hAnsi="Arial" w:cs="Times New Roman"/>
          <w:b/>
          <w:bCs/>
          <w:color w:val="104F75"/>
          <w:kern w:val="0"/>
          <w:sz w:val="28"/>
          <w:szCs w:val="28"/>
          <w:lang w:eastAsia="en-GB"/>
        </w:rPr>
      </w:pPr>
      <w:r w:rsidRPr="008F4F93">
        <w:rPr>
          <w:rFonts w:ascii="Arial" w:eastAsia="Times New Roman" w:hAnsi="Arial" w:cs="Times New Roman"/>
          <w:b/>
          <w:bCs/>
          <w:color w:val="104F75"/>
          <w:kern w:val="0"/>
          <w:sz w:val="28"/>
          <w:szCs w:val="28"/>
          <w:lang w:eastAsia="en-GB"/>
        </w:rPr>
        <w:t xml:space="preserve">Why we need it and what we do with </w:t>
      </w:r>
      <w:proofErr w:type="gramStart"/>
      <w:r w:rsidRPr="008F4F93">
        <w:rPr>
          <w:rFonts w:ascii="Arial" w:eastAsia="Times New Roman" w:hAnsi="Arial" w:cs="Times New Roman"/>
          <w:b/>
          <w:bCs/>
          <w:color w:val="104F75"/>
          <w:kern w:val="0"/>
          <w:sz w:val="28"/>
          <w:szCs w:val="28"/>
          <w:lang w:eastAsia="en-GB"/>
        </w:rPr>
        <w:t>it</w:t>
      </w:r>
      <w:proofErr w:type="gramEnd"/>
    </w:p>
    <w:p w14:paraId="6D9846BF" w14:textId="77777777" w:rsidR="00912375" w:rsidRPr="006F3A00" w:rsidRDefault="00912375" w:rsidP="00912375">
      <w:pPr>
        <w:spacing w:line="288" w:lineRule="auto"/>
        <w:rPr>
          <w:rFonts w:ascii="Arial" w:eastAsia="Times New Roman" w:hAnsi="Arial" w:cs="Arial"/>
          <w:sz w:val="24"/>
          <w:szCs w:val="24"/>
          <w:lang w:eastAsia="en-GB"/>
        </w:rPr>
      </w:pPr>
      <w:r w:rsidRPr="006F3A00">
        <w:rPr>
          <w:rFonts w:ascii="Arial" w:eastAsia="Times New Roman" w:hAnsi="Arial" w:cs="Arial"/>
          <w:sz w:val="24"/>
          <w:szCs w:val="24"/>
          <w:lang w:eastAsia="en-GB"/>
        </w:rPr>
        <w:t>We collect and process your personal information to:</w:t>
      </w:r>
    </w:p>
    <w:p w14:paraId="05DEF504" w14:textId="77777777" w:rsidR="00912375" w:rsidRPr="006F3A00" w:rsidRDefault="00912375" w:rsidP="00912375">
      <w:pPr>
        <w:widowControl w:val="0"/>
        <w:numPr>
          <w:ilvl w:val="0"/>
          <w:numId w:val="27"/>
        </w:numPr>
        <w:overflowPunct w:val="0"/>
        <w:autoSpaceDE w:val="0"/>
        <w:autoSpaceDN w:val="0"/>
        <w:adjustRightInd w:val="0"/>
        <w:spacing w:after="240" w:line="240" w:lineRule="auto"/>
        <w:contextualSpacing/>
        <w:textAlignment w:val="baseline"/>
        <w:rPr>
          <w:rFonts w:ascii="Arial" w:eastAsia="Times New Roman" w:hAnsi="Arial" w:cs="Arial"/>
          <w:sz w:val="24"/>
          <w:szCs w:val="24"/>
          <w:lang w:eastAsia="en-GB"/>
        </w:rPr>
      </w:pPr>
      <w:r w:rsidRPr="006F3A00">
        <w:rPr>
          <w:rFonts w:ascii="Arial" w:eastAsia="Times New Roman" w:hAnsi="Arial" w:cs="Arial"/>
          <w:color w:val="0B0C0C"/>
          <w:sz w:val="24"/>
          <w:szCs w:val="24"/>
          <w:lang w:eastAsia="en-GB"/>
        </w:rPr>
        <w:t>We need your data so we can contact and inform you of funding approval decisions for your qualifications submission(s).</w:t>
      </w:r>
    </w:p>
    <w:p w14:paraId="556A5605" w14:textId="77777777" w:rsidR="00912375" w:rsidRPr="006F3A00" w:rsidRDefault="00912375" w:rsidP="00912375">
      <w:pPr>
        <w:widowControl w:val="0"/>
        <w:numPr>
          <w:ilvl w:val="0"/>
          <w:numId w:val="27"/>
        </w:numPr>
        <w:overflowPunct w:val="0"/>
        <w:autoSpaceDE w:val="0"/>
        <w:autoSpaceDN w:val="0"/>
        <w:adjustRightInd w:val="0"/>
        <w:spacing w:after="240" w:line="240" w:lineRule="auto"/>
        <w:contextualSpacing/>
        <w:textAlignment w:val="baseline"/>
        <w:rPr>
          <w:rFonts w:ascii="Arial" w:eastAsia="Times New Roman" w:hAnsi="Arial" w:cs="Arial"/>
          <w:sz w:val="24"/>
          <w:szCs w:val="24"/>
          <w:lang w:eastAsia="en-GB"/>
        </w:rPr>
      </w:pPr>
      <w:r w:rsidRPr="006F3A00">
        <w:rPr>
          <w:rFonts w:ascii="Arial" w:eastAsia="Times New Roman" w:hAnsi="Arial" w:cs="Arial"/>
          <w:sz w:val="24"/>
          <w:szCs w:val="24"/>
          <w:lang w:eastAsia="en-GB"/>
        </w:rPr>
        <w:t>We need your data to seek further clarification and information where necessary.</w:t>
      </w:r>
    </w:p>
    <w:p w14:paraId="6B72E72A" w14:textId="77777777" w:rsidR="00912375" w:rsidRPr="008F4F93" w:rsidRDefault="00912375" w:rsidP="008F4F93">
      <w:pPr>
        <w:pStyle w:val="Heading3"/>
        <w:keepNext/>
        <w:spacing w:before="240" w:after="240" w:line="240" w:lineRule="auto"/>
        <w:rPr>
          <w:rFonts w:ascii="Arial" w:eastAsia="Times New Roman" w:hAnsi="Arial" w:cs="Times New Roman"/>
          <w:b/>
          <w:bCs/>
          <w:color w:val="104F75"/>
          <w:kern w:val="0"/>
          <w:sz w:val="28"/>
          <w:szCs w:val="28"/>
          <w:lang w:eastAsia="en-GB"/>
        </w:rPr>
      </w:pPr>
      <w:r w:rsidRPr="008F4F93">
        <w:rPr>
          <w:rFonts w:ascii="Arial" w:eastAsia="Times New Roman" w:hAnsi="Arial" w:cs="Times New Roman"/>
          <w:b/>
          <w:bCs/>
          <w:color w:val="104F75"/>
          <w:kern w:val="0"/>
          <w:sz w:val="28"/>
          <w:szCs w:val="28"/>
          <w:lang w:eastAsia="en-GB"/>
        </w:rPr>
        <w:t>Do we share your personal information?</w:t>
      </w:r>
    </w:p>
    <w:p w14:paraId="321B1EEF" w14:textId="77777777" w:rsidR="00912375" w:rsidRPr="006F3A00" w:rsidRDefault="00912375" w:rsidP="00912375">
      <w:pPr>
        <w:spacing w:line="288" w:lineRule="auto"/>
        <w:rPr>
          <w:rFonts w:ascii="Arial" w:eastAsia="Times New Roman" w:hAnsi="Arial" w:cs="Arial"/>
          <w:sz w:val="24"/>
          <w:szCs w:val="24"/>
          <w:lang w:eastAsia="en-GB"/>
        </w:rPr>
      </w:pPr>
      <w:r w:rsidRPr="006F3A00">
        <w:rPr>
          <w:rFonts w:ascii="Arial" w:eastAsia="Times New Roman" w:hAnsi="Arial" w:cs="Arial"/>
          <w:sz w:val="24"/>
          <w:szCs w:val="24"/>
          <w:lang w:eastAsia="en-GB"/>
        </w:rPr>
        <w:t xml:space="preserve">If the law allows it, we might share your personal information with other parts of DfE including the Education and Skills Funding Agency (ESFA), and with other government departments. </w:t>
      </w:r>
    </w:p>
    <w:p w14:paraId="557E8739" w14:textId="77777777" w:rsidR="00912375" w:rsidRPr="006F3A00" w:rsidRDefault="00912375" w:rsidP="00912375">
      <w:pPr>
        <w:spacing w:line="288" w:lineRule="auto"/>
        <w:rPr>
          <w:rFonts w:ascii="Arial" w:eastAsia="Times New Roman" w:hAnsi="Arial" w:cs="Arial"/>
          <w:sz w:val="24"/>
          <w:szCs w:val="24"/>
          <w:lang w:eastAsia="en-GB"/>
        </w:rPr>
      </w:pPr>
      <w:r w:rsidRPr="006F3A00">
        <w:rPr>
          <w:rFonts w:ascii="Arial" w:eastAsia="Times New Roman" w:hAnsi="Arial" w:cs="Arial"/>
          <w:sz w:val="24"/>
          <w:szCs w:val="24"/>
          <w:lang w:eastAsia="en-GB"/>
        </w:rPr>
        <w:t xml:space="preserve">We will share your personal information with: </w:t>
      </w:r>
    </w:p>
    <w:p w14:paraId="72166BB9" w14:textId="77777777" w:rsidR="00912375" w:rsidRPr="006F3A00" w:rsidRDefault="00912375" w:rsidP="00912375">
      <w:pPr>
        <w:widowControl w:val="0"/>
        <w:numPr>
          <w:ilvl w:val="0"/>
          <w:numId w:val="26"/>
        </w:numPr>
        <w:overflowPunct w:val="0"/>
        <w:autoSpaceDE w:val="0"/>
        <w:autoSpaceDN w:val="0"/>
        <w:adjustRightInd w:val="0"/>
        <w:spacing w:after="240" w:line="240" w:lineRule="auto"/>
        <w:contextualSpacing/>
        <w:textAlignment w:val="baseline"/>
        <w:rPr>
          <w:rFonts w:ascii="Arial" w:eastAsia="Times New Roman" w:hAnsi="Arial" w:cs="Arial"/>
          <w:sz w:val="24"/>
          <w:szCs w:val="24"/>
          <w:lang w:eastAsia="en-GB"/>
        </w:rPr>
      </w:pPr>
      <w:r w:rsidRPr="006F3A00">
        <w:rPr>
          <w:rFonts w:ascii="Arial" w:eastAsia="Times New Roman" w:hAnsi="Arial" w:cs="Arial"/>
          <w:color w:val="0B0C0C"/>
          <w:sz w:val="24"/>
          <w:szCs w:val="24"/>
          <w:lang w:eastAsia="en-GB"/>
        </w:rPr>
        <w:t xml:space="preserve">organisations that </w:t>
      </w:r>
      <w:r w:rsidRPr="006F3A00">
        <w:rPr>
          <w:rFonts w:ascii="Arial" w:eastAsia="Times New Roman" w:hAnsi="Arial" w:cs="Arial"/>
          <w:sz w:val="24"/>
          <w:szCs w:val="24"/>
          <w:bdr w:val="none" w:sz="0" w:space="0" w:color="auto" w:frame="1"/>
          <w:lang w:eastAsia="en-GB"/>
        </w:rPr>
        <w:t>request</w:t>
      </w:r>
      <w:r w:rsidRPr="006F3A00">
        <w:rPr>
          <w:rFonts w:ascii="Arial" w:eastAsia="Times New Roman" w:hAnsi="Arial" w:cs="Arial"/>
          <w:color w:val="0B0C0C"/>
          <w:sz w:val="24"/>
          <w:szCs w:val="24"/>
          <w:lang w:eastAsia="en-GB"/>
        </w:rPr>
        <w:t xml:space="preserve"> information to help prevent and detect crime or fraud. </w:t>
      </w:r>
    </w:p>
    <w:p w14:paraId="612F8620" w14:textId="77777777" w:rsidR="00912375" w:rsidRPr="008F4F93" w:rsidRDefault="00912375" w:rsidP="008F4F93">
      <w:pPr>
        <w:pStyle w:val="Heading3"/>
        <w:keepNext/>
        <w:spacing w:before="240" w:after="240" w:line="240" w:lineRule="auto"/>
        <w:rPr>
          <w:rFonts w:ascii="Arial" w:eastAsia="Times New Roman" w:hAnsi="Arial" w:cs="Times New Roman"/>
          <w:b/>
          <w:bCs/>
          <w:color w:val="104F75"/>
          <w:kern w:val="0"/>
          <w:sz w:val="28"/>
          <w:szCs w:val="28"/>
          <w:lang w:eastAsia="en-GB"/>
        </w:rPr>
      </w:pPr>
      <w:r w:rsidRPr="008F4F93">
        <w:rPr>
          <w:rFonts w:ascii="Arial" w:eastAsia="Times New Roman" w:hAnsi="Arial" w:cs="Times New Roman"/>
          <w:b/>
          <w:bCs/>
          <w:color w:val="104F75"/>
          <w:kern w:val="0"/>
          <w:sz w:val="28"/>
          <w:szCs w:val="28"/>
          <w:lang w:eastAsia="en-GB"/>
        </w:rPr>
        <w:t>What are your rights?</w:t>
      </w:r>
    </w:p>
    <w:p w14:paraId="77396572" w14:textId="77777777" w:rsidR="00912375" w:rsidRPr="006F3A00" w:rsidRDefault="00912375" w:rsidP="00912375">
      <w:pPr>
        <w:shd w:val="clear" w:color="auto" w:fill="FFFFFF"/>
        <w:spacing w:before="300" w:after="300" w:line="288" w:lineRule="auto"/>
        <w:rPr>
          <w:rFonts w:ascii="Arial" w:eastAsia="Times New Roman" w:hAnsi="Arial" w:cs="Arial"/>
          <w:color w:val="0B0C0C"/>
          <w:sz w:val="24"/>
          <w:szCs w:val="24"/>
          <w:lang w:eastAsia="en-GB"/>
        </w:rPr>
      </w:pPr>
      <w:bookmarkStart w:id="0" w:name="_Hlk118657655"/>
      <w:r w:rsidRPr="006F3A00">
        <w:rPr>
          <w:rFonts w:ascii="Arial" w:eastAsia="Times New Roman" w:hAnsi="Arial" w:cs="Arial"/>
          <w:color w:val="0B0C0C"/>
          <w:sz w:val="24"/>
          <w:szCs w:val="24"/>
          <w:lang w:eastAsia="en-GB"/>
        </w:rPr>
        <w:t>You have rights about how and why your information is collected and used.</w:t>
      </w:r>
    </w:p>
    <w:p w14:paraId="6FF5AEDD" w14:textId="77777777" w:rsidR="00912375" w:rsidRPr="006F3A00" w:rsidRDefault="00912375" w:rsidP="00912375">
      <w:pPr>
        <w:shd w:val="clear" w:color="auto" w:fill="FFFFFF"/>
        <w:spacing w:before="300" w:after="300" w:line="288" w:lineRule="auto"/>
        <w:rPr>
          <w:rFonts w:ascii="Arial" w:eastAsia="Times New Roman" w:hAnsi="Arial" w:cs="Arial"/>
          <w:color w:val="0B0C0C"/>
          <w:sz w:val="24"/>
          <w:szCs w:val="24"/>
          <w:lang w:eastAsia="en-GB"/>
        </w:rPr>
      </w:pPr>
      <w:r w:rsidRPr="006F3A00">
        <w:rPr>
          <w:rFonts w:ascii="Arial" w:eastAsia="Times New Roman" w:hAnsi="Arial" w:cs="Arial"/>
          <w:color w:val="0B0C0C"/>
          <w:sz w:val="24"/>
          <w:szCs w:val="24"/>
          <w:lang w:eastAsia="en-GB"/>
        </w:rPr>
        <w:t>These include:</w:t>
      </w:r>
    </w:p>
    <w:p w14:paraId="3F423638" w14:textId="77777777" w:rsidR="00912375" w:rsidRPr="006F3A00" w:rsidRDefault="00912375" w:rsidP="00912375">
      <w:pPr>
        <w:widowControl w:val="0"/>
        <w:numPr>
          <w:ilvl w:val="0"/>
          <w:numId w:val="24"/>
        </w:numPr>
        <w:overflowPunct w:val="0"/>
        <w:autoSpaceDE w:val="0"/>
        <w:autoSpaceDN w:val="0"/>
        <w:adjustRightInd w:val="0"/>
        <w:spacing w:after="240" w:line="240" w:lineRule="auto"/>
        <w:ind w:left="785"/>
        <w:contextualSpacing/>
        <w:textAlignment w:val="baseline"/>
        <w:rPr>
          <w:rFonts w:ascii="Arial" w:eastAsia="Times New Roman" w:hAnsi="Arial" w:cs="Arial"/>
          <w:sz w:val="24"/>
          <w:szCs w:val="24"/>
          <w:lang w:eastAsia="en-GB"/>
        </w:rPr>
      </w:pPr>
      <w:r w:rsidRPr="006F3A00">
        <w:rPr>
          <w:rFonts w:ascii="Arial" w:eastAsia="Times New Roman" w:hAnsi="Arial" w:cs="Arial"/>
          <w:sz w:val="24"/>
          <w:szCs w:val="24"/>
          <w:bdr w:val="none" w:sz="0" w:space="0" w:color="auto" w:frame="1"/>
          <w:lang w:eastAsia="en-GB"/>
        </w:rPr>
        <w:t xml:space="preserve">The right to see the personal information we have about you – this is called ’right of </w:t>
      </w:r>
      <w:proofErr w:type="gramStart"/>
      <w:r w:rsidRPr="006F3A00">
        <w:rPr>
          <w:rFonts w:ascii="Arial" w:eastAsia="Times New Roman" w:hAnsi="Arial" w:cs="Arial"/>
          <w:sz w:val="24"/>
          <w:szCs w:val="24"/>
          <w:bdr w:val="none" w:sz="0" w:space="0" w:color="auto" w:frame="1"/>
          <w:lang w:eastAsia="en-GB"/>
        </w:rPr>
        <w:t>access’</w:t>
      </w:r>
      <w:proofErr w:type="gramEnd"/>
    </w:p>
    <w:p w14:paraId="6A26C567" w14:textId="77777777" w:rsidR="00912375" w:rsidRPr="006F3A00" w:rsidRDefault="00912375" w:rsidP="00912375">
      <w:pPr>
        <w:widowControl w:val="0"/>
        <w:numPr>
          <w:ilvl w:val="0"/>
          <w:numId w:val="24"/>
        </w:numPr>
        <w:overflowPunct w:val="0"/>
        <w:autoSpaceDE w:val="0"/>
        <w:autoSpaceDN w:val="0"/>
        <w:adjustRightInd w:val="0"/>
        <w:spacing w:after="240" w:line="240" w:lineRule="auto"/>
        <w:ind w:left="785"/>
        <w:contextualSpacing/>
        <w:textAlignment w:val="baseline"/>
        <w:rPr>
          <w:rFonts w:ascii="Arial" w:eastAsia="Times New Roman" w:hAnsi="Arial" w:cs="Arial"/>
          <w:sz w:val="24"/>
          <w:szCs w:val="24"/>
          <w:lang w:eastAsia="en-GB"/>
        </w:rPr>
      </w:pPr>
      <w:r w:rsidRPr="006F3A00">
        <w:rPr>
          <w:rFonts w:ascii="Arial" w:eastAsia="Times New Roman" w:hAnsi="Arial" w:cs="Arial"/>
          <w:sz w:val="24"/>
          <w:szCs w:val="24"/>
          <w:bdr w:val="none" w:sz="0" w:space="0" w:color="auto" w:frame="1"/>
          <w:lang w:eastAsia="en-GB"/>
        </w:rPr>
        <w:t xml:space="preserve">The right to ask us to change any information you think is not accurate or complete – this is called ‘right to </w:t>
      </w:r>
      <w:proofErr w:type="gramStart"/>
      <w:r w:rsidRPr="006F3A00">
        <w:rPr>
          <w:rFonts w:ascii="Arial" w:eastAsia="Times New Roman" w:hAnsi="Arial" w:cs="Arial"/>
          <w:sz w:val="24"/>
          <w:szCs w:val="24"/>
          <w:bdr w:val="none" w:sz="0" w:space="0" w:color="auto" w:frame="1"/>
          <w:lang w:eastAsia="en-GB"/>
        </w:rPr>
        <w:t>rectification’</w:t>
      </w:r>
      <w:proofErr w:type="gramEnd"/>
    </w:p>
    <w:p w14:paraId="6C6FF00F" w14:textId="77777777" w:rsidR="00912375" w:rsidRPr="006F3A00" w:rsidRDefault="00912375" w:rsidP="00912375">
      <w:pPr>
        <w:widowControl w:val="0"/>
        <w:numPr>
          <w:ilvl w:val="0"/>
          <w:numId w:val="24"/>
        </w:numPr>
        <w:overflowPunct w:val="0"/>
        <w:autoSpaceDE w:val="0"/>
        <w:autoSpaceDN w:val="0"/>
        <w:adjustRightInd w:val="0"/>
        <w:spacing w:after="240" w:line="240" w:lineRule="auto"/>
        <w:ind w:left="785"/>
        <w:contextualSpacing/>
        <w:textAlignment w:val="baseline"/>
        <w:rPr>
          <w:rFonts w:ascii="Arial" w:eastAsia="Times New Roman" w:hAnsi="Arial" w:cs="Arial"/>
          <w:sz w:val="24"/>
          <w:szCs w:val="24"/>
          <w:lang w:eastAsia="en-GB"/>
        </w:rPr>
      </w:pPr>
      <w:r w:rsidRPr="006F3A00">
        <w:rPr>
          <w:rFonts w:ascii="Arial" w:eastAsia="Times New Roman" w:hAnsi="Arial" w:cs="Arial"/>
          <w:sz w:val="24"/>
          <w:szCs w:val="24"/>
          <w:bdr w:val="none" w:sz="0" w:space="0" w:color="auto" w:frame="1"/>
          <w:lang w:eastAsia="en-GB"/>
        </w:rPr>
        <w:t xml:space="preserve">The right to ask us to delete your personal information – this is called ‘right to </w:t>
      </w:r>
      <w:proofErr w:type="gramStart"/>
      <w:r w:rsidRPr="006F3A00">
        <w:rPr>
          <w:rFonts w:ascii="Arial" w:eastAsia="Times New Roman" w:hAnsi="Arial" w:cs="Arial"/>
          <w:sz w:val="24"/>
          <w:szCs w:val="24"/>
          <w:bdr w:val="none" w:sz="0" w:space="0" w:color="auto" w:frame="1"/>
          <w:lang w:eastAsia="en-GB"/>
        </w:rPr>
        <w:t>erasure’</w:t>
      </w:r>
      <w:proofErr w:type="gramEnd"/>
    </w:p>
    <w:p w14:paraId="1D596204" w14:textId="77777777" w:rsidR="00912375" w:rsidRPr="006F3A00" w:rsidRDefault="00912375" w:rsidP="00912375">
      <w:pPr>
        <w:widowControl w:val="0"/>
        <w:numPr>
          <w:ilvl w:val="0"/>
          <w:numId w:val="24"/>
        </w:numPr>
        <w:overflowPunct w:val="0"/>
        <w:autoSpaceDE w:val="0"/>
        <w:autoSpaceDN w:val="0"/>
        <w:adjustRightInd w:val="0"/>
        <w:spacing w:after="240" w:line="240" w:lineRule="auto"/>
        <w:ind w:left="785"/>
        <w:contextualSpacing/>
        <w:textAlignment w:val="baseline"/>
        <w:rPr>
          <w:rFonts w:ascii="Arial" w:eastAsia="Times New Roman" w:hAnsi="Arial" w:cs="Arial"/>
          <w:sz w:val="24"/>
          <w:szCs w:val="24"/>
          <w:lang w:eastAsia="en-GB"/>
        </w:rPr>
      </w:pPr>
      <w:r w:rsidRPr="006F3A00">
        <w:rPr>
          <w:rFonts w:ascii="Arial" w:eastAsia="Times New Roman" w:hAnsi="Arial" w:cs="Arial"/>
          <w:sz w:val="24"/>
          <w:szCs w:val="24"/>
          <w:bdr w:val="none" w:sz="0" w:space="0" w:color="auto" w:frame="1"/>
          <w:lang w:eastAsia="en-GB"/>
        </w:rPr>
        <w:t>The right to ask us to stop using your information – this is called ‘right to restriction of processing’, and</w:t>
      </w:r>
    </w:p>
    <w:p w14:paraId="091202F5" w14:textId="77777777" w:rsidR="00912375" w:rsidRPr="006F3A00" w:rsidRDefault="00912375" w:rsidP="00912375">
      <w:pPr>
        <w:widowControl w:val="0"/>
        <w:numPr>
          <w:ilvl w:val="0"/>
          <w:numId w:val="24"/>
        </w:numPr>
        <w:overflowPunct w:val="0"/>
        <w:autoSpaceDE w:val="0"/>
        <w:autoSpaceDN w:val="0"/>
        <w:adjustRightInd w:val="0"/>
        <w:spacing w:after="240" w:line="240" w:lineRule="auto"/>
        <w:ind w:left="785"/>
        <w:contextualSpacing/>
        <w:textAlignment w:val="baseline"/>
        <w:rPr>
          <w:rFonts w:ascii="Arial" w:eastAsia="Times New Roman" w:hAnsi="Arial" w:cs="Arial"/>
          <w:sz w:val="24"/>
          <w:szCs w:val="24"/>
          <w:bdr w:val="none" w:sz="0" w:space="0" w:color="auto" w:frame="1"/>
          <w:lang w:eastAsia="en-GB"/>
        </w:rPr>
      </w:pPr>
      <w:r w:rsidRPr="006F3A00">
        <w:rPr>
          <w:rFonts w:ascii="Arial" w:eastAsia="Times New Roman" w:hAnsi="Arial" w:cs="Arial"/>
          <w:sz w:val="24"/>
          <w:szCs w:val="24"/>
          <w:bdr w:val="none" w:sz="0" w:space="0" w:color="auto" w:frame="1"/>
          <w:lang w:eastAsia="en-GB"/>
        </w:rPr>
        <w:t>Your ‘right to object to processing’ of your information</w:t>
      </w:r>
    </w:p>
    <w:p w14:paraId="130819C5" w14:textId="77777777" w:rsidR="00912375" w:rsidRPr="006F3A00" w:rsidRDefault="00912375" w:rsidP="00912375">
      <w:pPr>
        <w:spacing w:line="288" w:lineRule="auto"/>
        <w:rPr>
          <w:rFonts w:ascii="Arial" w:eastAsia="Times New Roman" w:hAnsi="Arial" w:cs="Arial"/>
          <w:sz w:val="24"/>
          <w:szCs w:val="24"/>
          <w:bdr w:val="none" w:sz="0" w:space="0" w:color="auto" w:frame="1"/>
          <w:lang w:eastAsia="en-GB"/>
        </w:rPr>
      </w:pPr>
      <w:r w:rsidRPr="006F3A00">
        <w:rPr>
          <w:rFonts w:ascii="Arial" w:eastAsia="Times New Roman" w:hAnsi="Arial" w:cs="Arial"/>
          <w:sz w:val="24"/>
          <w:szCs w:val="24"/>
          <w:bdr w:val="none" w:sz="0" w:space="0" w:color="auto" w:frame="1"/>
          <w:lang w:eastAsia="en-GB"/>
        </w:rPr>
        <w:lastRenderedPageBreak/>
        <w:t xml:space="preserve">For more information on your rights, please see the </w:t>
      </w:r>
      <w:hyperlink r:id="rId16" w:history="1">
        <w:r w:rsidRPr="006F3A00">
          <w:rPr>
            <w:rFonts w:ascii="Arial" w:eastAsia="Times New Roman" w:hAnsi="Arial" w:cs="Arial"/>
            <w:color w:val="0000FF"/>
            <w:sz w:val="24"/>
            <w:szCs w:val="24"/>
            <w:u w:val="single"/>
            <w:bdr w:val="none" w:sz="0" w:space="0" w:color="auto" w:frame="1"/>
            <w:lang w:eastAsia="en-GB"/>
          </w:rPr>
          <w:t>ICO website</w:t>
        </w:r>
      </w:hyperlink>
      <w:r w:rsidRPr="006F3A00">
        <w:rPr>
          <w:rFonts w:ascii="Arial" w:eastAsia="Times New Roman" w:hAnsi="Arial" w:cs="Arial"/>
          <w:sz w:val="24"/>
          <w:szCs w:val="24"/>
          <w:bdr w:val="none" w:sz="0" w:space="0" w:color="auto" w:frame="1"/>
          <w:lang w:eastAsia="en-GB"/>
        </w:rPr>
        <w:t>.</w:t>
      </w:r>
      <w:bookmarkEnd w:id="0"/>
    </w:p>
    <w:p w14:paraId="38D146DA" w14:textId="135D20C6" w:rsidR="00912375" w:rsidRPr="008F4F93" w:rsidRDefault="00912375" w:rsidP="008F4F93">
      <w:pPr>
        <w:pStyle w:val="Heading3"/>
        <w:keepNext/>
        <w:spacing w:before="240" w:after="240" w:line="240" w:lineRule="auto"/>
        <w:rPr>
          <w:rFonts w:ascii="Arial" w:eastAsia="Times New Roman" w:hAnsi="Arial" w:cs="Times New Roman"/>
          <w:b/>
          <w:bCs/>
          <w:color w:val="104F75"/>
          <w:kern w:val="0"/>
          <w:sz w:val="28"/>
          <w:szCs w:val="28"/>
          <w:lang w:eastAsia="en-GB"/>
        </w:rPr>
      </w:pPr>
      <w:bookmarkStart w:id="1" w:name="_Hlk118657869"/>
      <w:r w:rsidRPr="008F4F93">
        <w:rPr>
          <w:rFonts w:ascii="Arial" w:eastAsia="Times New Roman" w:hAnsi="Arial" w:cs="Times New Roman"/>
          <w:b/>
          <w:bCs/>
          <w:color w:val="104F75"/>
          <w:kern w:val="0"/>
          <w:sz w:val="28"/>
          <w:szCs w:val="28"/>
          <w:lang w:eastAsia="en-GB"/>
        </w:rPr>
        <w:t>Finding out what information we have</w:t>
      </w:r>
    </w:p>
    <w:bookmarkEnd w:id="1"/>
    <w:p w14:paraId="4F97DA15" w14:textId="77777777" w:rsidR="00912375" w:rsidRPr="006F3A00" w:rsidRDefault="00912375" w:rsidP="00912375">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6F3A00">
        <w:rPr>
          <w:rFonts w:ascii="Arial" w:eastAsia="Times New Roman" w:hAnsi="Arial" w:cs="Arial"/>
          <w:sz w:val="24"/>
          <w:szCs w:val="24"/>
        </w:rPr>
        <w:t xml:space="preserve">You have the right to ask for access to your personal information. This is known as a subject access request (SAR). </w:t>
      </w:r>
    </w:p>
    <w:p w14:paraId="0F963D03" w14:textId="77777777" w:rsidR="00912375" w:rsidRPr="006F3A00" w:rsidRDefault="00912375" w:rsidP="00912375">
      <w:pPr>
        <w:shd w:val="clear" w:color="auto" w:fill="FFFFFF"/>
        <w:spacing w:before="300" w:after="300" w:line="240" w:lineRule="auto"/>
        <w:rPr>
          <w:rFonts w:ascii="Arial" w:eastAsia="Times New Roman" w:hAnsi="Arial" w:cs="Arial"/>
          <w:color w:val="0B0C0C"/>
          <w:sz w:val="24"/>
          <w:szCs w:val="24"/>
          <w:lang w:eastAsia="en-GB"/>
        </w:rPr>
      </w:pPr>
      <w:r w:rsidRPr="006F3A00">
        <w:rPr>
          <w:rFonts w:ascii="Arial" w:eastAsia="Times New Roman" w:hAnsi="Arial" w:cs="Arial"/>
          <w:color w:val="0B0C0C"/>
          <w:sz w:val="24"/>
          <w:szCs w:val="24"/>
          <w:lang w:eastAsia="en-GB"/>
        </w:rPr>
        <w:t>To make a SAR, you can use the </w:t>
      </w:r>
      <w:hyperlink r:id="rId17" w:history="1">
        <w:r w:rsidRPr="006F3A00">
          <w:rPr>
            <w:rFonts w:ascii="Arial" w:eastAsia="Times New Roman" w:hAnsi="Arial" w:cs="Arial"/>
            <w:color w:val="347CA9"/>
            <w:sz w:val="24"/>
            <w:szCs w:val="24"/>
            <w:u w:val="single"/>
            <w:lang w:eastAsia="en-GB"/>
          </w:rPr>
          <w:t>DfE contact form</w:t>
        </w:r>
      </w:hyperlink>
      <w:r w:rsidRPr="006F3A00">
        <w:rPr>
          <w:rFonts w:ascii="Arial" w:eastAsia="Times New Roman" w:hAnsi="Arial" w:cs="Arial"/>
          <w:color w:val="0B0C0C"/>
          <w:sz w:val="24"/>
          <w:szCs w:val="24"/>
          <w:lang w:eastAsia="en-GB"/>
        </w:rPr>
        <w:t>.</w:t>
      </w:r>
    </w:p>
    <w:p w14:paraId="11AF465A" w14:textId="77777777" w:rsidR="00912375" w:rsidRPr="006F3A00" w:rsidRDefault="00912375" w:rsidP="00912375">
      <w:pPr>
        <w:shd w:val="clear" w:color="auto" w:fill="FFFFFF"/>
        <w:spacing w:before="300" w:after="300" w:line="240" w:lineRule="auto"/>
        <w:rPr>
          <w:rFonts w:ascii="Arial" w:eastAsia="Times New Roman" w:hAnsi="Arial" w:cs="Arial"/>
          <w:color w:val="0B0C0C"/>
          <w:sz w:val="24"/>
          <w:szCs w:val="24"/>
          <w:lang w:eastAsia="en-GB"/>
        </w:rPr>
      </w:pPr>
      <w:r w:rsidRPr="006F3A00">
        <w:rPr>
          <w:rFonts w:ascii="Arial" w:eastAsia="Times New Roman" w:hAnsi="Arial" w:cs="Arial"/>
          <w:color w:val="0B0C0C"/>
          <w:sz w:val="24"/>
          <w:szCs w:val="24"/>
          <w:lang w:eastAsia="en-GB"/>
        </w:rPr>
        <w:t>Or you can post your request to the Data Protection Office at the above address.</w:t>
      </w:r>
    </w:p>
    <w:p w14:paraId="0C2AAF42" w14:textId="77777777" w:rsidR="00912375" w:rsidRPr="006F3A00" w:rsidRDefault="00912375" w:rsidP="00912375">
      <w:pPr>
        <w:spacing w:line="288" w:lineRule="auto"/>
        <w:rPr>
          <w:rFonts w:ascii="Arial" w:eastAsia="Times New Roman" w:hAnsi="Arial" w:cs="Arial"/>
          <w:sz w:val="24"/>
          <w:szCs w:val="24"/>
          <w:lang w:eastAsia="en-GB"/>
        </w:rPr>
      </w:pPr>
      <w:r w:rsidRPr="006F3A00">
        <w:rPr>
          <w:rFonts w:ascii="Arial" w:eastAsia="Times New Roman" w:hAnsi="Arial" w:cs="Arial"/>
          <w:sz w:val="24"/>
          <w:szCs w:val="24"/>
          <w:bdr w:val="none" w:sz="0" w:space="0" w:color="auto" w:frame="1"/>
          <w:lang w:eastAsia="en-GB"/>
        </w:rPr>
        <w:t>Include as much information as you can about the information you need. Include the years you need the information for. If possible, tell us which part of the department holds the information. You’ll also need to tell us your telephone number and address.</w:t>
      </w:r>
    </w:p>
    <w:p w14:paraId="5C92322B" w14:textId="77777777" w:rsidR="00912375" w:rsidRPr="006F3A00" w:rsidRDefault="00912375" w:rsidP="00912375">
      <w:pPr>
        <w:spacing w:line="288" w:lineRule="auto"/>
        <w:rPr>
          <w:rFonts w:ascii="Arial" w:eastAsia="Times New Roman" w:hAnsi="Arial" w:cs="Arial"/>
          <w:color w:val="0B0C0C"/>
          <w:sz w:val="24"/>
          <w:szCs w:val="24"/>
          <w:lang w:eastAsia="en-GB"/>
        </w:rPr>
      </w:pPr>
      <w:r w:rsidRPr="006F3A00">
        <w:rPr>
          <w:rFonts w:ascii="Arial" w:eastAsia="Times New Roman" w:hAnsi="Arial" w:cs="Arial"/>
          <w:color w:val="0B0C0C"/>
          <w:sz w:val="24"/>
          <w:szCs w:val="24"/>
          <w:lang w:eastAsia="en-GB"/>
        </w:rPr>
        <w:t xml:space="preserve">We may need to check your identity and your right to access the information you’re requesting. </w:t>
      </w:r>
      <w:r w:rsidRPr="006F3A00">
        <w:rPr>
          <w:rFonts w:ascii="Arial" w:eastAsia="Times New Roman" w:hAnsi="Arial" w:cs="Arial"/>
          <w:sz w:val="24"/>
          <w:szCs w:val="24"/>
          <w:shd w:val="clear" w:color="auto" w:fill="FAFAFA"/>
          <w:lang w:eastAsia="en-GB"/>
        </w:rPr>
        <w:t xml:space="preserve">To check </w:t>
      </w:r>
      <w:proofErr w:type="gramStart"/>
      <w:r w:rsidRPr="006F3A00">
        <w:rPr>
          <w:rFonts w:ascii="Arial" w:eastAsia="Times New Roman" w:hAnsi="Arial" w:cs="Arial"/>
          <w:sz w:val="24"/>
          <w:szCs w:val="24"/>
          <w:shd w:val="clear" w:color="auto" w:fill="FAFAFA"/>
          <w:lang w:eastAsia="en-GB"/>
        </w:rPr>
        <w:t>your</w:t>
      </w:r>
      <w:proofErr w:type="gramEnd"/>
      <w:r w:rsidRPr="006F3A00">
        <w:rPr>
          <w:rFonts w:ascii="Arial" w:eastAsia="Times New Roman" w:hAnsi="Arial" w:cs="Arial"/>
          <w:sz w:val="24"/>
          <w:szCs w:val="24"/>
          <w:shd w:val="clear" w:color="auto" w:fill="FAFAFA"/>
          <w:lang w:eastAsia="en-GB"/>
        </w:rPr>
        <w:t xml:space="preserve"> identify, we may ask for a copy of your passport, photo driving licence or proof of your address.</w:t>
      </w:r>
    </w:p>
    <w:p w14:paraId="6F9B887D" w14:textId="77777777" w:rsidR="00912375" w:rsidRPr="006F3A00" w:rsidRDefault="00912375" w:rsidP="00912375">
      <w:pPr>
        <w:spacing w:before="100" w:beforeAutospacing="1" w:after="100" w:afterAutospacing="1" w:line="240" w:lineRule="auto"/>
        <w:rPr>
          <w:rFonts w:ascii="Arial" w:eastAsia="Times New Roman" w:hAnsi="Arial" w:cs="Arial"/>
          <w:color w:val="0B0C0C"/>
          <w:sz w:val="24"/>
          <w:szCs w:val="24"/>
          <w:lang w:eastAsia="en-GB"/>
        </w:rPr>
      </w:pPr>
      <w:r w:rsidRPr="006F3A00">
        <w:rPr>
          <w:rFonts w:ascii="Arial" w:eastAsia="Times New Roman" w:hAnsi="Arial" w:cs="Arial"/>
          <w:color w:val="0B0C0C"/>
          <w:sz w:val="24"/>
          <w:szCs w:val="24"/>
          <w:lang w:eastAsia="en-GB"/>
        </w:rPr>
        <w:t>We’ll try to respond to your request within one month. But, if your request is complex, this could take a further two months, but we’ll tell you if this is the case.</w:t>
      </w:r>
    </w:p>
    <w:p w14:paraId="3CD020B1" w14:textId="77777777" w:rsidR="00912375" w:rsidRPr="006F3A00" w:rsidRDefault="00912375" w:rsidP="00912375">
      <w:pPr>
        <w:shd w:val="clear" w:color="auto" w:fill="FFFFFF" w:themeFill="background1"/>
        <w:spacing w:after="75" w:line="288" w:lineRule="auto"/>
        <w:rPr>
          <w:rFonts w:ascii="Arial" w:eastAsia="Times New Roman" w:hAnsi="Arial" w:cs="Arial"/>
          <w:color w:val="0B0C0C"/>
          <w:sz w:val="24"/>
          <w:szCs w:val="24"/>
          <w:lang w:eastAsia="en-GB"/>
        </w:rPr>
      </w:pPr>
      <w:r w:rsidRPr="006F3A00">
        <w:rPr>
          <w:rFonts w:ascii="Arial" w:eastAsia="Times New Roman" w:hAnsi="Arial" w:cs="Arial"/>
          <w:color w:val="0B0C0C"/>
          <w:sz w:val="24"/>
          <w:szCs w:val="24"/>
          <w:lang w:eastAsia="en-GB"/>
        </w:rPr>
        <w:t>If you would like to see a copy of the personal information we hold about you, this is called a Subject Access Request, or SAR, see here for further details.</w:t>
      </w:r>
    </w:p>
    <w:p w14:paraId="1782F4C1" w14:textId="77777777" w:rsidR="00912375" w:rsidRPr="008F4F93" w:rsidRDefault="00912375" w:rsidP="008F4F93">
      <w:pPr>
        <w:pStyle w:val="Heading3"/>
        <w:keepNext/>
        <w:spacing w:before="240" w:after="240" w:line="240" w:lineRule="auto"/>
        <w:rPr>
          <w:rFonts w:ascii="Arial" w:eastAsia="Times New Roman" w:hAnsi="Arial" w:cs="Times New Roman"/>
          <w:b/>
          <w:bCs/>
          <w:color w:val="104F75"/>
          <w:kern w:val="0"/>
          <w:sz w:val="28"/>
          <w:szCs w:val="28"/>
          <w:lang w:eastAsia="en-GB"/>
        </w:rPr>
      </w:pPr>
      <w:r w:rsidRPr="008F4F93">
        <w:rPr>
          <w:rFonts w:ascii="Arial" w:eastAsia="Times New Roman" w:hAnsi="Arial" w:cs="Times New Roman"/>
          <w:b/>
          <w:bCs/>
          <w:color w:val="104F75"/>
          <w:kern w:val="0"/>
          <w:sz w:val="28"/>
          <w:szCs w:val="28"/>
          <w:lang w:eastAsia="en-GB"/>
        </w:rPr>
        <w:t>How to contact us or make a complaint</w:t>
      </w:r>
    </w:p>
    <w:p w14:paraId="15F44A69" w14:textId="77777777" w:rsidR="00912375" w:rsidRPr="006F3A00" w:rsidRDefault="00912375" w:rsidP="00912375">
      <w:pPr>
        <w:spacing w:line="288" w:lineRule="auto"/>
        <w:rPr>
          <w:rFonts w:ascii="Arial" w:eastAsia="Times New Roman" w:hAnsi="Arial" w:cs="Arial"/>
          <w:sz w:val="24"/>
          <w:szCs w:val="24"/>
          <w:lang w:eastAsia="en-GB"/>
        </w:rPr>
      </w:pPr>
      <w:r w:rsidRPr="006F3A00">
        <w:rPr>
          <w:rFonts w:ascii="Arial" w:eastAsia="Times New Roman" w:hAnsi="Arial" w:cs="Arial"/>
          <w:sz w:val="24"/>
          <w:szCs w:val="24"/>
          <w:lang w:eastAsia="en-GB"/>
        </w:rPr>
        <w:t xml:space="preserve">If you have a question, or feel your data has been mishandled, you can contact us by: </w:t>
      </w:r>
    </w:p>
    <w:p w14:paraId="57D75DC2" w14:textId="77777777" w:rsidR="00912375" w:rsidRPr="006F3A00" w:rsidRDefault="00912375" w:rsidP="00912375">
      <w:pPr>
        <w:shd w:val="clear" w:color="auto" w:fill="FFFFFF"/>
        <w:spacing w:after="75" w:line="288" w:lineRule="auto"/>
        <w:rPr>
          <w:rFonts w:ascii="Arial" w:eastAsia="Times New Roman" w:hAnsi="Arial" w:cs="Arial"/>
          <w:color w:val="0B0C0C"/>
          <w:sz w:val="24"/>
          <w:szCs w:val="24"/>
          <w:lang w:eastAsia="en-GB"/>
        </w:rPr>
      </w:pPr>
      <w:r w:rsidRPr="006F3A00">
        <w:rPr>
          <w:rFonts w:ascii="Arial" w:eastAsia="Times New Roman" w:hAnsi="Arial" w:cs="Arial"/>
          <w:sz w:val="24"/>
          <w:szCs w:val="24"/>
          <w:lang w:eastAsia="en-GB"/>
        </w:rPr>
        <w:t>using our secure</w:t>
      </w:r>
      <w:r w:rsidRPr="006F3A00">
        <w:rPr>
          <w:rFonts w:ascii="Arial" w:eastAsia="Times New Roman" w:hAnsi="Arial" w:cs="Arial"/>
          <w:color w:val="0B0C0C"/>
          <w:sz w:val="24"/>
          <w:szCs w:val="24"/>
          <w:lang w:eastAsia="en-GB"/>
        </w:rPr>
        <w:t> </w:t>
      </w:r>
      <w:hyperlink r:id="rId18" w:history="1">
        <w:r w:rsidRPr="006F3A00">
          <w:rPr>
            <w:rFonts w:ascii="Arial" w:eastAsia="Times New Roman" w:hAnsi="Arial" w:cs="Arial"/>
            <w:color w:val="1D70B8"/>
            <w:sz w:val="24"/>
            <w:szCs w:val="24"/>
            <w:u w:val="single"/>
            <w:lang w:eastAsia="en-GB"/>
          </w:rPr>
          <w:t>DfE contact form</w:t>
        </w:r>
      </w:hyperlink>
    </w:p>
    <w:p w14:paraId="7C34BD7B" w14:textId="77777777" w:rsidR="00912375" w:rsidRPr="006F3A00" w:rsidRDefault="00912375" w:rsidP="00912375">
      <w:pPr>
        <w:shd w:val="clear" w:color="auto" w:fill="FFFFFF"/>
        <w:spacing w:after="75" w:line="288" w:lineRule="auto"/>
        <w:rPr>
          <w:rFonts w:ascii="Arial" w:eastAsia="Times New Roman" w:hAnsi="Arial" w:cs="Arial"/>
          <w:color w:val="0B0C0C"/>
          <w:sz w:val="24"/>
          <w:szCs w:val="24"/>
          <w:lang w:eastAsia="en-GB"/>
        </w:rPr>
      </w:pPr>
      <w:r w:rsidRPr="006F3A00">
        <w:rPr>
          <w:rFonts w:ascii="Arial" w:eastAsia="Times New Roman" w:hAnsi="Arial" w:cs="Arial"/>
          <w:sz w:val="24"/>
          <w:szCs w:val="24"/>
          <w:lang w:eastAsia="en-GB"/>
        </w:rPr>
        <w:t>or writing to:</w:t>
      </w:r>
      <w:r w:rsidRPr="006F3A00">
        <w:rPr>
          <w:rFonts w:ascii="Arial" w:eastAsia="Times New Roman" w:hAnsi="Arial" w:cs="Arial"/>
          <w:color w:val="0B0C0C"/>
          <w:sz w:val="24"/>
          <w:szCs w:val="24"/>
          <w:lang w:eastAsia="en-GB"/>
        </w:rPr>
        <w:br/>
      </w:r>
      <w:r w:rsidRPr="006F3A00">
        <w:rPr>
          <w:rFonts w:ascii="Arial" w:eastAsia="Times New Roman" w:hAnsi="Arial" w:cs="Arial"/>
          <w:sz w:val="24"/>
          <w:szCs w:val="24"/>
          <w:lang w:eastAsia="en-GB"/>
        </w:rPr>
        <w:t>Emma Wharram</w:t>
      </w:r>
      <w:r w:rsidRPr="006F3A00">
        <w:rPr>
          <w:rFonts w:ascii="Arial" w:eastAsia="Times New Roman" w:hAnsi="Arial" w:cs="Arial"/>
          <w:sz w:val="24"/>
          <w:szCs w:val="24"/>
          <w:lang w:eastAsia="en-GB"/>
        </w:rPr>
        <w:br/>
        <w:t>Data Protection Officer</w:t>
      </w:r>
      <w:r w:rsidRPr="006F3A00">
        <w:rPr>
          <w:rFonts w:ascii="Arial" w:eastAsia="Times New Roman" w:hAnsi="Arial" w:cs="Arial"/>
          <w:sz w:val="24"/>
          <w:szCs w:val="24"/>
          <w:lang w:eastAsia="en-GB"/>
        </w:rPr>
        <w:br/>
        <w:t>Department for Education (B2.28)</w:t>
      </w:r>
      <w:r w:rsidRPr="006F3A00">
        <w:rPr>
          <w:rFonts w:ascii="Arial" w:eastAsia="Times New Roman" w:hAnsi="Arial" w:cs="Arial"/>
          <w:sz w:val="24"/>
          <w:szCs w:val="24"/>
          <w:lang w:eastAsia="en-GB"/>
        </w:rPr>
        <w:br/>
        <w:t>7 &amp; 8 Wellington Place</w:t>
      </w:r>
      <w:r w:rsidRPr="006F3A00">
        <w:rPr>
          <w:rFonts w:ascii="Arial" w:eastAsia="Times New Roman" w:hAnsi="Arial" w:cs="Arial"/>
          <w:sz w:val="24"/>
          <w:szCs w:val="24"/>
          <w:lang w:eastAsia="en-GB"/>
        </w:rPr>
        <w:br/>
        <w:t>Wellington Street</w:t>
      </w:r>
      <w:r w:rsidRPr="006F3A00">
        <w:rPr>
          <w:rFonts w:ascii="Arial" w:eastAsia="Times New Roman" w:hAnsi="Arial" w:cs="Arial"/>
          <w:sz w:val="24"/>
          <w:szCs w:val="24"/>
          <w:lang w:eastAsia="en-GB"/>
        </w:rPr>
        <w:br/>
        <w:t>Leeds</w:t>
      </w:r>
      <w:r w:rsidRPr="006F3A00">
        <w:rPr>
          <w:rFonts w:ascii="Arial" w:eastAsia="Times New Roman" w:hAnsi="Arial" w:cs="Arial"/>
          <w:sz w:val="24"/>
          <w:szCs w:val="24"/>
          <w:lang w:eastAsia="en-GB"/>
        </w:rPr>
        <w:br/>
        <w:t>LS1 4AW</w:t>
      </w:r>
      <w:r w:rsidRPr="006F3A00">
        <w:rPr>
          <w:rFonts w:ascii="Arial" w:eastAsia="Times New Roman" w:hAnsi="Arial" w:cs="Arial"/>
          <w:sz w:val="24"/>
          <w:szCs w:val="24"/>
          <w:lang w:eastAsia="en-GB"/>
        </w:rPr>
        <w:br/>
      </w:r>
    </w:p>
    <w:p w14:paraId="0E560801" w14:textId="77777777" w:rsidR="00912375" w:rsidRPr="006F3A00" w:rsidRDefault="00912375" w:rsidP="00912375">
      <w:pPr>
        <w:spacing w:line="288" w:lineRule="auto"/>
        <w:rPr>
          <w:rFonts w:ascii="Arial" w:eastAsia="Times New Roman" w:hAnsi="Arial" w:cs="Arial"/>
          <w:sz w:val="24"/>
          <w:szCs w:val="24"/>
          <w:lang w:eastAsia="en-GB"/>
        </w:rPr>
      </w:pPr>
      <w:r w:rsidRPr="006F3A00">
        <w:rPr>
          <w:rFonts w:ascii="Arial" w:eastAsia="Times New Roman" w:hAnsi="Arial" w:cs="Arial"/>
          <w:color w:val="0B0C0C"/>
          <w:sz w:val="24"/>
          <w:szCs w:val="24"/>
          <w:lang w:eastAsia="en-GB"/>
        </w:rPr>
        <w:t>You can also complain to the ICO by writing to:</w:t>
      </w:r>
    </w:p>
    <w:p w14:paraId="157DCCA2" w14:textId="77777777" w:rsidR="00912375" w:rsidRPr="006F3A00" w:rsidRDefault="00912375" w:rsidP="00912375">
      <w:pPr>
        <w:shd w:val="clear" w:color="auto" w:fill="FFFFFF"/>
        <w:spacing w:line="288" w:lineRule="auto"/>
        <w:rPr>
          <w:rFonts w:ascii="Arial" w:eastAsia="Times New Roman" w:hAnsi="Arial" w:cs="Arial"/>
          <w:color w:val="0B0C0C"/>
          <w:sz w:val="24"/>
          <w:szCs w:val="24"/>
          <w:lang w:eastAsia="en-GB"/>
        </w:rPr>
      </w:pPr>
      <w:r w:rsidRPr="006F3A00">
        <w:rPr>
          <w:rFonts w:ascii="Arial" w:eastAsia="Times New Roman" w:hAnsi="Arial" w:cs="Arial"/>
          <w:color w:val="0B0C0C"/>
          <w:sz w:val="24"/>
          <w:szCs w:val="24"/>
          <w:lang w:eastAsia="en-GB"/>
        </w:rPr>
        <w:t>Information Commissioner’s Office</w:t>
      </w:r>
      <w:r w:rsidRPr="006F3A00">
        <w:rPr>
          <w:rFonts w:ascii="Arial" w:eastAsia="Times New Roman" w:hAnsi="Arial" w:cs="Arial"/>
          <w:color w:val="0B0C0C"/>
          <w:sz w:val="24"/>
          <w:szCs w:val="24"/>
          <w:lang w:eastAsia="en-GB"/>
        </w:rPr>
        <w:br/>
        <w:t>Wycliffe House</w:t>
      </w:r>
      <w:r w:rsidRPr="006F3A00">
        <w:rPr>
          <w:rFonts w:ascii="Arial" w:eastAsia="Times New Roman" w:hAnsi="Arial" w:cs="Arial"/>
          <w:color w:val="0B0C0C"/>
          <w:sz w:val="24"/>
          <w:szCs w:val="24"/>
          <w:lang w:eastAsia="en-GB"/>
        </w:rPr>
        <w:br/>
        <w:t>Water Lane</w:t>
      </w:r>
      <w:r w:rsidRPr="006F3A00">
        <w:rPr>
          <w:rFonts w:ascii="Arial" w:eastAsia="Times New Roman" w:hAnsi="Arial" w:cs="Arial"/>
          <w:color w:val="0B0C0C"/>
          <w:sz w:val="24"/>
          <w:szCs w:val="24"/>
          <w:lang w:eastAsia="en-GB"/>
        </w:rPr>
        <w:tab/>
      </w:r>
      <w:r w:rsidRPr="006F3A00">
        <w:rPr>
          <w:rFonts w:ascii="Arial" w:eastAsia="Times New Roman" w:hAnsi="Arial" w:cs="Arial"/>
          <w:color w:val="0B0C0C"/>
          <w:sz w:val="24"/>
          <w:szCs w:val="24"/>
          <w:lang w:eastAsia="en-GB"/>
        </w:rPr>
        <w:br/>
        <w:t>Wilmslow</w:t>
      </w:r>
      <w:r w:rsidRPr="006F3A00">
        <w:rPr>
          <w:rFonts w:ascii="Arial" w:eastAsia="Times New Roman" w:hAnsi="Arial" w:cs="Arial"/>
          <w:color w:val="0B0C0C"/>
          <w:sz w:val="24"/>
          <w:szCs w:val="24"/>
          <w:lang w:eastAsia="en-GB"/>
        </w:rPr>
        <w:br/>
        <w:t>Cheshire</w:t>
      </w:r>
      <w:r w:rsidRPr="006F3A00">
        <w:rPr>
          <w:rFonts w:ascii="Arial" w:eastAsia="Times New Roman" w:hAnsi="Arial" w:cs="Arial"/>
          <w:color w:val="0B0C0C"/>
          <w:sz w:val="24"/>
          <w:szCs w:val="24"/>
          <w:lang w:eastAsia="en-GB"/>
        </w:rPr>
        <w:br/>
        <w:t>SK9 5AF</w:t>
      </w:r>
    </w:p>
    <w:p w14:paraId="16201428" w14:textId="77777777" w:rsidR="00912375" w:rsidRPr="006F3A00" w:rsidRDefault="00912375" w:rsidP="00912375">
      <w:pPr>
        <w:shd w:val="clear" w:color="auto" w:fill="FFFFFF"/>
        <w:spacing w:line="288" w:lineRule="auto"/>
        <w:rPr>
          <w:rFonts w:ascii="Arial" w:eastAsia="Times New Roman" w:hAnsi="Arial" w:cs="Arial"/>
          <w:sz w:val="24"/>
          <w:szCs w:val="24"/>
          <w:lang w:eastAsia="en-GB"/>
        </w:rPr>
      </w:pPr>
      <w:r w:rsidRPr="006F3A00">
        <w:rPr>
          <w:rFonts w:ascii="Arial" w:eastAsia="Times New Roman" w:hAnsi="Arial" w:cs="Arial"/>
          <w:color w:val="0B0C0C"/>
          <w:sz w:val="24"/>
          <w:szCs w:val="24"/>
          <w:lang w:eastAsia="en-GB"/>
        </w:rPr>
        <w:t xml:space="preserve">Helpline number: 0303 123 1113.  Or use the online </w:t>
      </w:r>
      <w:hyperlink r:id="rId19" w:history="1">
        <w:r w:rsidRPr="006F3A00">
          <w:rPr>
            <w:rFonts w:ascii="Arial" w:eastAsia="Times New Roman" w:hAnsi="Arial" w:cs="Arial"/>
            <w:color w:val="347CA9"/>
            <w:sz w:val="24"/>
            <w:szCs w:val="24"/>
            <w:u w:val="single"/>
            <w:shd w:val="clear" w:color="auto" w:fill="FFFFFF"/>
            <w:lang w:eastAsia="en-GB"/>
          </w:rPr>
          <w:t>ICO contact form</w:t>
        </w:r>
      </w:hyperlink>
    </w:p>
    <w:p w14:paraId="309EAC33" w14:textId="3AA43512" w:rsidR="00E301C5" w:rsidRPr="00005E12" w:rsidRDefault="00912375" w:rsidP="00C90EFB">
      <w:pPr>
        <w:spacing w:before="240" w:line="288" w:lineRule="auto"/>
        <w:rPr>
          <w:rFonts w:ascii="Arial" w:hAnsi="Arial" w:cs="Arial"/>
          <w:sz w:val="2"/>
          <w:szCs w:val="2"/>
        </w:rPr>
      </w:pPr>
      <w:r w:rsidRPr="00BF153E">
        <w:rPr>
          <w:rFonts w:ascii="Arial" w:eastAsia="Times New Roman" w:hAnsi="Arial" w:cs="Times New Roman"/>
          <w:szCs w:val="24"/>
          <w:lang w:eastAsia="en-GB"/>
        </w:rPr>
        <w:t>© Crown copyright 2023</w:t>
      </w:r>
    </w:p>
    <w:sectPr w:rsidR="00E301C5" w:rsidRPr="00005E12" w:rsidSect="0090166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18BC3" w14:textId="77777777" w:rsidR="00B70C9D" w:rsidRDefault="00B70C9D">
      <w:r>
        <w:separator/>
      </w:r>
    </w:p>
  </w:endnote>
  <w:endnote w:type="continuationSeparator" w:id="0">
    <w:p w14:paraId="3CCA19B3" w14:textId="77777777" w:rsidR="00B70C9D" w:rsidRDefault="00B70C9D">
      <w:r>
        <w:continuationSeparator/>
      </w:r>
    </w:p>
  </w:endnote>
  <w:endnote w:type="continuationNotice" w:id="1">
    <w:p w14:paraId="71AF99EA" w14:textId="77777777" w:rsidR="00B70C9D" w:rsidRDefault="00B70C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2C9E3" w14:textId="77777777" w:rsidR="00B70C9D" w:rsidRDefault="00B70C9D">
      <w:r>
        <w:separator/>
      </w:r>
    </w:p>
  </w:footnote>
  <w:footnote w:type="continuationSeparator" w:id="0">
    <w:p w14:paraId="75FD381E" w14:textId="77777777" w:rsidR="00B70C9D" w:rsidRDefault="00B70C9D">
      <w:r>
        <w:continuationSeparator/>
      </w:r>
    </w:p>
  </w:footnote>
  <w:footnote w:type="continuationNotice" w:id="1">
    <w:p w14:paraId="640AB93F" w14:textId="77777777" w:rsidR="00B70C9D" w:rsidRDefault="00B70C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A5E"/>
    <w:multiLevelType w:val="hybridMultilevel"/>
    <w:tmpl w:val="3A961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A0CBE"/>
    <w:multiLevelType w:val="hybridMultilevel"/>
    <w:tmpl w:val="EA2E77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037CD"/>
    <w:multiLevelType w:val="hybridMultilevel"/>
    <w:tmpl w:val="AB44C3FE"/>
    <w:lvl w:ilvl="0" w:tplc="77D242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A689B"/>
    <w:multiLevelType w:val="hybridMultilevel"/>
    <w:tmpl w:val="8D72B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960CD"/>
    <w:multiLevelType w:val="hybridMultilevel"/>
    <w:tmpl w:val="E0909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1E583F25"/>
    <w:multiLevelType w:val="hybridMultilevel"/>
    <w:tmpl w:val="7C2AB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3790A"/>
    <w:multiLevelType w:val="hybridMultilevel"/>
    <w:tmpl w:val="7C428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15:restartNumberingAfterBreak="0">
    <w:nsid w:val="295E40F5"/>
    <w:multiLevelType w:val="hybridMultilevel"/>
    <w:tmpl w:val="55D41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54E54"/>
    <w:multiLevelType w:val="hybridMultilevel"/>
    <w:tmpl w:val="73C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0E1C25"/>
    <w:multiLevelType w:val="hybridMultilevel"/>
    <w:tmpl w:val="C4D0EFD6"/>
    <w:lvl w:ilvl="0" w:tplc="687CB400">
      <w:start w:val="1"/>
      <w:numFmt w:val="bullet"/>
      <w:pStyle w:val="CommentText"/>
      <w:lvlText w:val=""/>
      <w:lvlJc w:val="left"/>
      <w:pPr>
        <w:ind w:left="1080" w:hanging="360"/>
      </w:pPr>
      <w:rPr>
        <w:rFonts w:ascii="Symbol" w:hAnsi="Symbol" w:hint="default"/>
      </w:rPr>
    </w:lvl>
    <w:lvl w:ilvl="1" w:tplc="88A6CB94">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89A27FF"/>
    <w:multiLevelType w:val="hybridMultilevel"/>
    <w:tmpl w:val="12326F86"/>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39D29FF"/>
    <w:multiLevelType w:val="hybridMultilevel"/>
    <w:tmpl w:val="1E2CEFAA"/>
    <w:lvl w:ilvl="0" w:tplc="FA0400D6">
      <w:start w:val="1"/>
      <w:numFmt w:val="lowerLetter"/>
      <w:lvlText w:val="(%1)"/>
      <w:lvlJc w:val="left"/>
      <w:pPr>
        <w:ind w:left="393" w:hanging="360"/>
      </w:pPr>
      <w:rPr>
        <w:rFonts w:ascii="Arial" w:hAnsi="Arial" w:cs="Arial"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B401A9D"/>
    <w:multiLevelType w:val="hybridMultilevel"/>
    <w:tmpl w:val="7CEC0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CE6DF0"/>
    <w:multiLevelType w:val="hybridMultilevel"/>
    <w:tmpl w:val="9876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B60EAC"/>
    <w:multiLevelType w:val="hybridMultilevel"/>
    <w:tmpl w:val="9EEE8A2E"/>
    <w:lvl w:ilvl="0" w:tplc="719CD5D0">
      <w:start w:val="1"/>
      <w:numFmt w:val="decimal"/>
      <w:lvlText w:val="%1."/>
      <w:lvlJc w:val="left"/>
      <w:pPr>
        <w:ind w:left="360" w:hanging="360"/>
      </w:pPr>
      <w:rPr>
        <w:rFonts w:ascii="Arial" w:hAnsi="Arial" w:cs="Arial" w:hint="default"/>
        <w:b w:val="0"/>
        <w:bCs w:val="0"/>
        <w:i w:val="0"/>
        <w:iCs w:val="0"/>
      </w:rPr>
    </w:lvl>
    <w:lvl w:ilvl="1" w:tplc="FFFFFFFF">
      <w:start w:val="1"/>
      <w:numFmt w:val="bullet"/>
      <w:lvlText w:val=""/>
      <w:lvlJc w:val="left"/>
      <w:pPr>
        <w:ind w:left="862" w:hanging="360"/>
      </w:pPr>
      <w:rPr>
        <w:rFonts w:ascii="Symbol" w:hAnsi="Symbol" w:hint="default"/>
      </w:rPr>
    </w:lvl>
    <w:lvl w:ilvl="2" w:tplc="08090005">
      <w:start w:val="1"/>
      <w:numFmt w:val="bullet"/>
      <w:lvlText w:val=""/>
      <w:lvlJc w:val="left"/>
      <w:pPr>
        <w:ind w:left="1980" w:hanging="360"/>
      </w:pPr>
      <w:rPr>
        <w:rFonts w:ascii="Wingdings" w:hAnsi="Wingding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0B24C9"/>
    <w:multiLevelType w:val="hybridMultilevel"/>
    <w:tmpl w:val="C2B6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413B60"/>
    <w:multiLevelType w:val="hybridMultilevel"/>
    <w:tmpl w:val="90301A54"/>
    <w:lvl w:ilvl="0" w:tplc="9D4A9606">
      <w:start w:val="1"/>
      <w:numFmt w:val="decimal"/>
      <w:lvlText w:val="%1."/>
      <w:lvlJc w:val="left"/>
      <w:pPr>
        <w:ind w:left="360" w:hanging="360"/>
      </w:pPr>
      <w:rPr>
        <w:rFonts w:hint="default"/>
        <w:b w:val="0"/>
        <w:bCs w:val="0"/>
      </w:r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C78795D"/>
    <w:multiLevelType w:val="hybridMultilevel"/>
    <w:tmpl w:val="6CF0D00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B60691"/>
    <w:multiLevelType w:val="hybridMultilevel"/>
    <w:tmpl w:val="2A903C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A133F9"/>
    <w:multiLevelType w:val="hybridMultilevel"/>
    <w:tmpl w:val="205010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05583358">
    <w:abstractNumId w:val="14"/>
  </w:num>
  <w:num w:numId="2" w16cid:durableId="151608436">
    <w:abstractNumId w:val="8"/>
  </w:num>
  <w:num w:numId="3" w16cid:durableId="54012777">
    <w:abstractNumId w:val="26"/>
  </w:num>
  <w:num w:numId="4" w16cid:durableId="2096315248">
    <w:abstractNumId w:val="5"/>
  </w:num>
  <w:num w:numId="5" w16cid:durableId="1414275709">
    <w:abstractNumId w:val="16"/>
  </w:num>
  <w:num w:numId="6" w16cid:durableId="736364005">
    <w:abstractNumId w:val="23"/>
  </w:num>
  <w:num w:numId="7" w16cid:durableId="881282564">
    <w:abstractNumId w:val="17"/>
  </w:num>
  <w:num w:numId="8" w16cid:durableId="660042336">
    <w:abstractNumId w:val="22"/>
  </w:num>
  <w:num w:numId="9" w16cid:durableId="292758151">
    <w:abstractNumId w:val="1"/>
  </w:num>
  <w:num w:numId="10" w16cid:durableId="2113433673">
    <w:abstractNumId w:val="13"/>
  </w:num>
  <w:num w:numId="11" w16cid:durableId="811675885">
    <w:abstractNumId w:val="25"/>
  </w:num>
  <w:num w:numId="12" w16cid:durableId="391008926">
    <w:abstractNumId w:val="2"/>
  </w:num>
  <w:num w:numId="13" w16cid:durableId="89158219">
    <w:abstractNumId w:val="24"/>
  </w:num>
  <w:num w:numId="14" w16cid:durableId="1706324251">
    <w:abstractNumId w:val="11"/>
  </w:num>
  <w:num w:numId="15" w16cid:durableId="1463496993">
    <w:abstractNumId w:val="12"/>
  </w:num>
  <w:num w:numId="16" w16cid:durableId="1830750638">
    <w:abstractNumId w:val="21"/>
  </w:num>
  <w:num w:numId="17" w16cid:durableId="1382902744">
    <w:abstractNumId w:val="4"/>
  </w:num>
  <w:num w:numId="18" w16cid:durableId="1995988995">
    <w:abstractNumId w:val="9"/>
  </w:num>
  <w:num w:numId="19" w16cid:durableId="2021540149">
    <w:abstractNumId w:val="15"/>
  </w:num>
  <w:num w:numId="20" w16cid:durableId="2121294101">
    <w:abstractNumId w:val="10"/>
  </w:num>
  <w:num w:numId="21" w16cid:durableId="1132091906">
    <w:abstractNumId w:val="19"/>
  </w:num>
  <w:num w:numId="22" w16cid:durableId="289828218">
    <w:abstractNumId w:val="6"/>
  </w:num>
  <w:num w:numId="23" w16cid:durableId="1703944577">
    <w:abstractNumId w:val="3"/>
  </w:num>
  <w:num w:numId="24" w16cid:durableId="581913610">
    <w:abstractNumId w:val="7"/>
  </w:num>
  <w:num w:numId="25" w16cid:durableId="1371413000">
    <w:abstractNumId w:val="0"/>
  </w:num>
  <w:num w:numId="26" w16cid:durableId="1810123601">
    <w:abstractNumId w:val="18"/>
  </w:num>
  <w:num w:numId="27" w16cid:durableId="59424419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D8"/>
    <w:rsid w:val="000016EE"/>
    <w:rsid w:val="00001F8A"/>
    <w:rsid w:val="00005E12"/>
    <w:rsid w:val="00006B09"/>
    <w:rsid w:val="00007167"/>
    <w:rsid w:val="0001018F"/>
    <w:rsid w:val="00011F78"/>
    <w:rsid w:val="000124CA"/>
    <w:rsid w:val="00012D91"/>
    <w:rsid w:val="00012FD6"/>
    <w:rsid w:val="0001529E"/>
    <w:rsid w:val="0001606A"/>
    <w:rsid w:val="00020BA8"/>
    <w:rsid w:val="00020D56"/>
    <w:rsid w:val="00022DB6"/>
    <w:rsid w:val="0002679A"/>
    <w:rsid w:val="00032358"/>
    <w:rsid w:val="000345C7"/>
    <w:rsid w:val="00037AEA"/>
    <w:rsid w:val="00040353"/>
    <w:rsid w:val="00041864"/>
    <w:rsid w:val="0004372C"/>
    <w:rsid w:val="00043A8E"/>
    <w:rsid w:val="000473EF"/>
    <w:rsid w:val="0004776A"/>
    <w:rsid w:val="00051DE4"/>
    <w:rsid w:val="00052F6B"/>
    <w:rsid w:val="0006430A"/>
    <w:rsid w:val="00065A20"/>
    <w:rsid w:val="00067684"/>
    <w:rsid w:val="000677FB"/>
    <w:rsid w:val="00067ECB"/>
    <w:rsid w:val="00076EDB"/>
    <w:rsid w:val="000829EE"/>
    <w:rsid w:val="000833EF"/>
    <w:rsid w:val="00087F8A"/>
    <w:rsid w:val="0009059C"/>
    <w:rsid w:val="00093AD0"/>
    <w:rsid w:val="00097E06"/>
    <w:rsid w:val="000A0C1B"/>
    <w:rsid w:val="000A175D"/>
    <w:rsid w:val="000A1945"/>
    <w:rsid w:val="000A4919"/>
    <w:rsid w:val="000A518A"/>
    <w:rsid w:val="000B1285"/>
    <w:rsid w:val="000B1468"/>
    <w:rsid w:val="000B35F6"/>
    <w:rsid w:val="000B3DA8"/>
    <w:rsid w:val="000B458D"/>
    <w:rsid w:val="000B6212"/>
    <w:rsid w:val="000C322D"/>
    <w:rsid w:val="000C47C9"/>
    <w:rsid w:val="000C7E9B"/>
    <w:rsid w:val="000D0157"/>
    <w:rsid w:val="000D7616"/>
    <w:rsid w:val="000E10DB"/>
    <w:rsid w:val="000E29B4"/>
    <w:rsid w:val="000E376E"/>
    <w:rsid w:val="000E4414"/>
    <w:rsid w:val="000E4D68"/>
    <w:rsid w:val="000E5362"/>
    <w:rsid w:val="000E6561"/>
    <w:rsid w:val="000E6569"/>
    <w:rsid w:val="000E72C7"/>
    <w:rsid w:val="000E7807"/>
    <w:rsid w:val="000F2409"/>
    <w:rsid w:val="000F4E59"/>
    <w:rsid w:val="000F5DE2"/>
    <w:rsid w:val="000F72F7"/>
    <w:rsid w:val="000F738D"/>
    <w:rsid w:val="000F7601"/>
    <w:rsid w:val="001010AD"/>
    <w:rsid w:val="0010322E"/>
    <w:rsid w:val="00104D49"/>
    <w:rsid w:val="00111434"/>
    <w:rsid w:val="001123BF"/>
    <w:rsid w:val="00114C9E"/>
    <w:rsid w:val="0011521E"/>
    <w:rsid w:val="00116F59"/>
    <w:rsid w:val="00121856"/>
    <w:rsid w:val="001309C5"/>
    <w:rsid w:val="00133B10"/>
    <w:rsid w:val="001362FD"/>
    <w:rsid w:val="001366BB"/>
    <w:rsid w:val="001372F2"/>
    <w:rsid w:val="00144EC5"/>
    <w:rsid w:val="001468B8"/>
    <w:rsid w:val="00146CA6"/>
    <w:rsid w:val="00146D9C"/>
    <w:rsid w:val="00147F1D"/>
    <w:rsid w:val="00150907"/>
    <w:rsid w:val="0015120E"/>
    <w:rsid w:val="00153F85"/>
    <w:rsid w:val="00155271"/>
    <w:rsid w:val="001554E6"/>
    <w:rsid w:val="00156E32"/>
    <w:rsid w:val="0016016E"/>
    <w:rsid w:val="00167897"/>
    <w:rsid w:val="001720F9"/>
    <w:rsid w:val="00173DDC"/>
    <w:rsid w:val="00177245"/>
    <w:rsid w:val="00180A06"/>
    <w:rsid w:val="0018262B"/>
    <w:rsid w:val="00182783"/>
    <w:rsid w:val="001834F1"/>
    <w:rsid w:val="00183DEC"/>
    <w:rsid w:val="00190A53"/>
    <w:rsid w:val="00195F8E"/>
    <w:rsid w:val="00196684"/>
    <w:rsid w:val="001A54FA"/>
    <w:rsid w:val="001A6958"/>
    <w:rsid w:val="001A6E23"/>
    <w:rsid w:val="001A719E"/>
    <w:rsid w:val="001B05C8"/>
    <w:rsid w:val="001B1A3C"/>
    <w:rsid w:val="001B3185"/>
    <w:rsid w:val="001B6D6D"/>
    <w:rsid w:val="001B6DF9"/>
    <w:rsid w:val="001C42B0"/>
    <w:rsid w:val="001C7AD2"/>
    <w:rsid w:val="001D158A"/>
    <w:rsid w:val="001D2A85"/>
    <w:rsid w:val="001D3FDA"/>
    <w:rsid w:val="001D55BC"/>
    <w:rsid w:val="001D7FB3"/>
    <w:rsid w:val="001E06F7"/>
    <w:rsid w:val="001E2BA8"/>
    <w:rsid w:val="001E73B4"/>
    <w:rsid w:val="001F5A94"/>
    <w:rsid w:val="001F6ADA"/>
    <w:rsid w:val="002009C2"/>
    <w:rsid w:val="00201F62"/>
    <w:rsid w:val="0021047C"/>
    <w:rsid w:val="00211C37"/>
    <w:rsid w:val="00211DF3"/>
    <w:rsid w:val="00212D24"/>
    <w:rsid w:val="00214E46"/>
    <w:rsid w:val="00217581"/>
    <w:rsid w:val="0022004E"/>
    <w:rsid w:val="002220C3"/>
    <w:rsid w:val="00222CC7"/>
    <w:rsid w:val="0022306A"/>
    <w:rsid w:val="002255CE"/>
    <w:rsid w:val="00226F9A"/>
    <w:rsid w:val="002310DA"/>
    <w:rsid w:val="002324FD"/>
    <w:rsid w:val="002327CD"/>
    <w:rsid w:val="002335B0"/>
    <w:rsid w:val="002338A1"/>
    <w:rsid w:val="00236889"/>
    <w:rsid w:val="00236ABA"/>
    <w:rsid w:val="00237E2F"/>
    <w:rsid w:val="00241477"/>
    <w:rsid w:val="00245A38"/>
    <w:rsid w:val="0024790F"/>
    <w:rsid w:val="0025040B"/>
    <w:rsid w:val="002633B4"/>
    <w:rsid w:val="00266064"/>
    <w:rsid w:val="00272A14"/>
    <w:rsid w:val="0027611C"/>
    <w:rsid w:val="0028344D"/>
    <w:rsid w:val="00283AA2"/>
    <w:rsid w:val="002840D0"/>
    <w:rsid w:val="002903DA"/>
    <w:rsid w:val="00293629"/>
    <w:rsid w:val="0029504B"/>
    <w:rsid w:val="00295EFC"/>
    <w:rsid w:val="00295F5A"/>
    <w:rsid w:val="00297540"/>
    <w:rsid w:val="00297F09"/>
    <w:rsid w:val="002A0BEE"/>
    <w:rsid w:val="002A3780"/>
    <w:rsid w:val="002A50BD"/>
    <w:rsid w:val="002A6494"/>
    <w:rsid w:val="002B651E"/>
    <w:rsid w:val="002B6BD3"/>
    <w:rsid w:val="002C164D"/>
    <w:rsid w:val="002C276B"/>
    <w:rsid w:val="002C2B53"/>
    <w:rsid w:val="002C315F"/>
    <w:rsid w:val="002C37E0"/>
    <w:rsid w:val="002C3E1A"/>
    <w:rsid w:val="002D2A7A"/>
    <w:rsid w:val="002D35CD"/>
    <w:rsid w:val="002D5338"/>
    <w:rsid w:val="002D716F"/>
    <w:rsid w:val="002E017A"/>
    <w:rsid w:val="002E28FA"/>
    <w:rsid w:val="002E72F4"/>
    <w:rsid w:val="002F3475"/>
    <w:rsid w:val="002F47E6"/>
    <w:rsid w:val="002F6E71"/>
    <w:rsid w:val="00300338"/>
    <w:rsid w:val="003021A4"/>
    <w:rsid w:val="00307E17"/>
    <w:rsid w:val="00310708"/>
    <w:rsid w:val="0031234F"/>
    <w:rsid w:val="00312BD3"/>
    <w:rsid w:val="0031642B"/>
    <w:rsid w:val="00316F71"/>
    <w:rsid w:val="0032202F"/>
    <w:rsid w:val="003224AE"/>
    <w:rsid w:val="00322A0B"/>
    <w:rsid w:val="00324F25"/>
    <w:rsid w:val="00325501"/>
    <w:rsid w:val="00327A40"/>
    <w:rsid w:val="00331B79"/>
    <w:rsid w:val="00333D67"/>
    <w:rsid w:val="0033454A"/>
    <w:rsid w:val="00334921"/>
    <w:rsid w:val="003411F9"/>
    <w:rsid w:val="003462EB"/>
    <w:rsid w:val="00347A3B"/>
    <w:rsid w:val="0035278F"/>
    <w:rsid w:val="00353869"/>
    <w:rsid w:val="00357F02"/>
    <w:rsid w:val="00360544"/>
    <w:rsid w:val="00362612"/>
    <w:rsid w:val="00364A6C"/>
    <w:rsid w:val="003654A7"/>
    <w:rsid w:val="00365F86"/>
    <w:rsid w:val="00367EEB"/>
    <w:rsid w:val="00370895"/>
    <w:rsid w:val="00371A5C"/>
    <w:rsid w:val="0037246B"/>
    <w:rsid w:val="003768FB"/>
    <w:rsid w:val="0038260A"/>
    <w:rsid w:val="003827D4"/>
    <w:rsid w:val="00385143"/>
    <w:rsid w:val="0039048F"/>
    <w:rsid w:val="0039106F"/>
    <w:rsid w:val="0039294C"/>
    <w:rsid w:val="00392AE9"/>
    <w:rsid w:val="00393707"/>
    <w:rsid w:val="00396843"/>
    <w:rsid w:val="00396A63"/>
    <w:rsid w:val="003A405B"/>
    <w:rsid w:val="003A44A9"/>
    <w:rsid w:val="003A562B"/>
    <w:rsid w:val="003A5C1B"/>
    <w:rsid w:val="003B2FB3"/>
    <w:rsid w:val="003B78F9"/>
    <w:rsid w:val="003B7AE0"/>
    <w:rsid w:val="003B7DA1"/>
    <w:rsid w:val="003C0558"/>
    <w:rsid w:val="003C06D9"/>
    <w:rsid w:val="003C66FA"/>
    <w:rsid w:val="003C7747"/>
    <w:rsid w:val="003C79D2"/>
    <w:rsid w:val="003D425A"/>
    <w:rsid w:val="003D446E"/>
    <w:rsid w:val="003D74A2"/>
    <w:rsid w:val="003D7A13"/>
    <w:rsid w:val="003D7D75"/>
    <w:rsid w:val="003E136F"/>
    <w:rsid w:val="003E1B86"/>
    <w:rsid w:val="003E35A3"/>
    <w:rsid w:val="003E4899"/>
    <w:rsid w:val="003E6D4B"/>
    <w:rsid w:val="003E7504"/>
    <w:rsid w:val="003F0D87"/>
    <w:rsid w:val="003F1BF8"/>
    <w:rsid w:val="003F4B1D"/>
    <w:rsid w:val="00401FA6"/>
    <w:rsid w:val="00402829"/>
    <w:rsid w:val="0040660C"/>
    <w:rsid w:val="00410DD6"/>
    <w:rsid w:val="00414502"/>
    <w:rsid w:val="00420908"/>
    <w:rsid w:val="00423D17"/>
    <w:rsid w:val="00425009"/>
    <w:rsid w:val="004262C5"/>
    <w:rsid w:val="00430DC5"/>
    <w:rsid w:val="00433CD0"/>
    <w:rsid w:val="00437ECE"/>
    <w:rsid w:val="00450B9C"/>
    <w:rsid w:val="00450D89"/>
    <w:rsid w:val="004521F5"/>
    <w:rsid w:val="00452263"/>
    <w:rsid w:val="0045275B"/>
    <w:rsid w:val="00452E95"/>
    <w:rsid w:val="004533A7"/>
    <w:rsid w:val="00453FE6"/>
    <w:rsid w:val="00455936"/>
    <w:rsid w:val="004579FE"/>
    <w:rsid w:val="00460505"/>
    <w:rsid w:val="00460AA6"/>
    <w:rsid w:val="00462EBF"/>
    <w:rsid w:val="00463122"/>
    <w:rsid w:val="0046322C"/>
    <w:rsid w:val="0046414C"/>
    <w:rsid w:val="00464A02"/>
    <w:rsid w:val="00471B4A"/>
    <w:rsid w:val="00476AFF"/>
    <w:rsid w:val="00480E77"/>
    <w:rsid w:val="00484C39"/>
    <w:rsid w:val="00485A08"/>
    <w:rsid w:val="004861CA"/>
    <w:rsid w:val="00486A58"/>
    <w:rsid w:val="00492501"/>
    <w:rsid w:val="004955D9"/>
    <w:rsid w:val="004A0417"/>
    <w:rsid w:val="004A138E"/>
    <w:rsid w:val="004A192E"/>
    <w:rsid w:val="004A4F3B"/>
    <w:rsid w:val="004B0661"/>
    <w:rsid w:val="004B1CC3"/>
    <w:rsid w:val="004B3C07"/>
    <w:rsid w:val="004C1B18"/>
    <w:rsid w:val="004C3183"/>
    <w:rsid w:val="004C38A8"/>
    <w:rsid w:val="004C5ED7"/>
    <w:rsid w:val="004C7B49"/>
    <w:rsid w:val="004D017D"/>
    <w:rsid w:val="004D3434"/>
    <w:rsid w:val="004E0003"/>
    <w:rsid w:val="004E30CD"/>
    <w:rsid w:val="004E3333"/>
    <w:rsid w:val="004E3930"/>
    <w:rsid w:val="004E3E2C"/>
    <w:rsid w:val="004E42D9"/>
    <w:rsid w:val="004E4544"/>
    <w:rsid w:val="004E633C"/>
    <w:rsid w:val="004E6D41"/>
    <w:rsid w:val="004F0A74"/>
    <w:rsid w:val="004F0ED7"/>
    <w:rsid w:val="004F2BE7"/>
    <w:rsid w:val="004F313F"/>
    <w:rsid w:val="004F6756"/>
    <w:rsid w:val="004F7F56"/>
    <w:rsid w:val="005000E8"/>
    <w:rsid w:val="00502C23"/>
    <w:rsid w:val="00503517"/>
    <w:rsid w:val="00506C8F"/>
    <w:rsid w:val="00510E48"/>
    <w:rsid w:val="00511CA5"/>
    <w:rsid w:val="00512937"/>
    <w:rsid w:val="005134CD"/>
    <w:rsid w:val="005150CE"/>
    <w:rsid w:val="00515E40"/>
    <w:rsid w:val="0051698A"/>
    <w:rsid w:val="00516DE0"/>
    <w:rsid w:val="0051730E"/>
    <w:rsid w:val="00520CBF"/>
    <w:rsid w:val="00521025"/>
    <w:rsid w:val="00522534"/>
    <w:rsid w:val="00523886"/>
    <w:rsid w:val="00525098"/>
    <w:rsid w:val="00527300"/>
    <w:rsid w:val="00530814"/>
    <w:rsid w:val="005308F2"/>
    <w:rsid w:val="005311FE"/>
    <w:rsid w:val="0053296E"/>
    <w:rsid w:val="00536878"/>
    <w:rsid w:val="00536964"/>
    <w:rsid w:val="00537C1E"/>
    <w:rsid w:val="00544B15"/>
    <w:rsid w:val="00544E2A"/>
    <w:rsid w:val="00544F15"/>
    <w:rsid w:val="00545301"/>
    <w:rsid w:val="005470B2"/>
    <w:rsid w:val="005603C8"/>
    <w:rsid w:val="00565333"/>
    <w:rsid w:val="00567045"/>
    <w:rsid w:val="0057533E"/>
    <w:rsid w:val="0058226D"/>
    <w:rsid w:val="005832DF"/>
    <w:rsid w:val="00583AE5"/>
    <w:rsid w:val="005843D4"/>
    <w:rsid w:val="005915C9"/>
    <w:rsid w:val="00591B39"/>
    <w:rsid w:val="005933CD"/>
    <w:rsid w:val="005B1CC3"/>
    <w:rsid w:val="005B27B2"/>
    <w:rsid w:val="005B39A2"/>
    <w:rsid w:val="005B42E5"/>
    <w:rsid w:val="005B4ADD"/>
    <w:rsid w:val="005B5A07"/>
    <w:rsid w:val="005B5B01"/>
    <w:rsid w:val="005C0B19"/>
    <w:rsid w:val="005C1372"/>
    <w:rsid w:val="005C2499"/>
    <w:rsid w:val="005C6A4A"/>
    <w:rsid w:val="005E5684"/>
    <w:rsid w:val="005E5BC7"/>
    <w:rsid w:val="005E6D84"/>
    <w:rsid w:val="005F0A2D"/>
    <w:rsid w:val="005F111C"/>
    <w:rsid w:val="005F5B0E"/>
    <w:rsid w:val="006028E8"/>
    <w:rsid w:val="006029F6"/>
    <w:rsid w:val="00606CDA"/>
    <w:rsid w:val="00607A4B"/>
    <w:rsid w:val="00610FB0"/>
    <w:rsid w:val="00612C91"/>
    <w:rsid w:val="006146CB"/>
    <w:rsid w:val="0062120C"/>
    <w:rsid w:val="0062438B"/>
    <w:rsid w:val="006258E8"/>
    <w:rsid w:val="0062704E"/>
    <w:rsid w:val="006278EE"/>
    <w:rsid w:val="00630245"/>
    <w:rsid w:val="00633318"/>
    <w:rsid w:val="00634682"/>
    <w:rsid w:val="00634E07"/>
    <w:rsid w:val="00634F61"/>
    <w:rsid w:val="0063507E"/>
    <w:rsid w:val="006363E9"/>
    <w:rsid w:val="00636954"/>
    <w:rsid w:val="006424F7"/>
    <w:rsid w:val="0064256C"/>
    <w:rsid w:val="006428B6"/>
    <w:rsid w:val="00643EFF"/>
    <w:rsid w:val="00654EEB"/>
    <w:rsid w:val="0066452C"/>
    <w:rsid w:val="0066645E"/>
    <w:rsid w:val="006709B9"/>
    <w:rsid w:val="00677D6D"/>
    <w:rsid w:val="00681A3F"/>
    <w:rsid w:val="00681FD9"/>
    <w:rsid w:val="00683DFF"/>
    <w:rsid w:val="006858D6"/>
    <w:rsid w:val="006865E7"/>
    <w:rsid w:val="00687908"/>
    <w:rsid w:val="00690603"/>
    <w:rsid w:val="0069113D"/>
    <w:rsid w:val="00691B39"/>
    <w:rsid w:val="006930DB"/>
    <w:rsid w:val="00694676"/>
    <w:rsid w:val="006961B9"/>
    <w:rsid w:val="006A0189"/>
    <w:rsid w:val="006A0329"/>
    <w:rsid w:val="006A1127"/>
    <w:rsid w:val="006A2F72"/>
    <w:rsid w:val="006A3278"/>
    <w:rsid w:val="006B0501"/>
    <w:rsid w:val="006B4361"/>
    <w:rsid w:val="006B43BD"/>
    <w:rsid w:val="006B5532"/>
    <w:rsid w:val="006B63F5"/>
    <w:rsid w:val="006B7117"/>
    <w:rsid w:val="006C29EB"/>
    <w:rsid w:val="006D1640"/>
    <w:rsid w:val="006D1DA9"/>
    <w:rsid w:val="006D3EBD"/>
    <w:rsid w:val="006D5D70"/>
    <w:rsid w:val="006E254B"/>
    <w:rsid w:val="006E3249"/>
    <w:rsid w:val="006E3580"/>
    <w:rsid w:val="006E3961"/>
    <w:rsid w:val="006E6F0B"/>
    <w:rsid w:val="006F3A00"/>
    <w:rsid w:val="006F4FA5"/>
    <w:rsid w:val="006F610A"/>
    <w:rsid w:val="006F6392"/>
    <w:rsid w:val="006F7B42"/>
    <w:rsid w:val="00701632"/>
    <w:rsid w:val="00704BCF"/>
    <w:rsid w:val="00705BA8"/>
    <w:rsid w:val="007104E4"/>
    <w:rsid w:val="0071524D"/>
    <w:rsid w:val="00715DE8"/>
    <w:rsid w:val="0071640B"/>
    <w:rsid w:val="0071672A"/>
    <w:rsid w:val="00717623"/>
    <w:rsid w:val="00717C71"/>
    <w:rsid w:val="007211DC"/>
    <w:rsid w:val="00723E2A"/>
    <w:rsid w:val="00727C37"/>
    <w:rsid w:val="00741B92"/>
    <w:rsid w:val="0074375A"/>
    <w:rsid w:val="007442BB"/>
    <w:rsid w:val="00745ECE"/>
    <w:rsid w:val="007463C5"/>
    <w:rsid w:val="00746846"/>
    <w:rsid w:val="007510C3"/>
    <w:rsid w:val="0075128F"/>
    <w:rsid w:val="007559A8"/>
    <w:rsid w:val="00755A34"/>
    <w:rsid w:val="0075717C"/>
    <w:rsid w:val="00762006"/>
    <w:rsid w:val="00762BBA"/>
    <w:rsid w:val="0076458E"/>
    <w:rsid w:val="00767063"/>
    <w:rsid w:val="00770E7F"/>
    <w:rsid w:val="00771EEC"/>
    <w:rsid w:val="00781ABD"/>
    <w:rsid w:val="007832AB"/>
    <w:rsid w:val="00786D6B"/>
    <w:rsid w:val="00790EA8"/>
    <w:rsid w:val="00793D25"/>
    <w:rsid w:val="007940AE"/>
    <w:rsid w:val="00795200"/>
    <w:rsid w:val="00796132"/>
    <w:rsid w:val="007967FE"/>
    <w:rsid w:val="007973C0"/>
    <w:rsid w:val="007A10F9"/>
    <w:rsid w:val="007A12C9"/>
    <w:rsid w:val="007A4C02"/>
    <w:rsid w:val="007A7108"/>
    <w:rsid w:val="007A78CC"/>
    <w:rsid w:val="007B0E9B"/>
    <w:rsid w:val="007B2482"/>
    <w:rsid w:val="007B257F"/>
    <w:rsid w:val="007B3559"/>
    <w:rsid w:val="007B49CD"/>
    <w:rsid w:val="007B593B"/>
    <w:rsid w:val="007B5A46"/>
    <w:rsid w:val="007B786C"/>
    <w:rsid w:val="007C140A"/>
    <w:rsid w:val="007C1BC2"/>
    <w:rsid w:val="007C3980"/>
    <w:rsid w:val="007D0DBA"/>
    <w:rsid w:val="007D1387"/>
    <w:rsid w:val="007D1E3E"/>
    <w:rsid w:val="007D296E"/>
    <w:rsid w:val="007D4DB0"/>
    <w:rsid w:val="007D5586"/>
    <w:rsid w:val="007D63AF"/>
    <w:rsid w:val="007E2074"/>
    <w:rsid w:val="007E21AB"/>
    <w:rsid w:val="007E3674"/>
    <w:rsid w:val="007F073B"/>
    <w:rsid w:val="007F0B1F"/>
    <w:rsid w:val="007F26AA"/>
    <w:rsid w:val="007F3EF0"/>
    <w:rsid w:val="007F4E41"/>
    <w:rsid w:val="008005FE"/>
    <w:rsid w:val="0080215E"/>
    <w:rsid w:val="008034AC"/>
    <w:rsid w:val="00805C72"/>
    <w:rsid w:val="0081000E"/>
    <w:rsid w:val="00811251"/>
    <w:rsid w:val="00821B77"/>
    <w:rsid w:val="008237B9"/>
    <w:rsid w:val="0082488E"/>
    <w:rsid w:val="00824DE3"/>
    <w:rsid w:val="00831225"/>
    <w:rsid w:val="00832183"/>
    <w:rsid w:val="008339FE"/>
    <w:rsid w:val="0083492D"/>
    <w:rsid w:val="00837E68"/>
    <w:rsid w:val="00841A6E"/>
    <w:rsid w:val="008423B3"/>
    <w:rsid w:val="008428AB"/>
    <w:rsid w:val="008430E5"/>
    <w:rsid w:val="00847CB6"/>
    <w:rsid w:val="00856821"/>
    <w:rsid w:val="00861EA7"/>
    <w:rsid w:val="00863664"/>
    <w:rsid w:val="0086598E"/>
    <w:rsid w:val="0087007A"/>
    <w:rsid w:val="00870A25"/>
    <w:rsid w:val="00871780"/>
    <w:rsid w:val="00873514"/>
    <w:rsid w:val="0087472E"/>
    <w:rsid w:val="00875F52"/>
    <w:rsid w:val="00875FC2"/>
    <w:rsid w:val="00877C57"/>
    <w:rsid w:val="0088151C"/>
    <w:rsid w:val="008817AB"/>
    <w:rsid w:val="008843A4"/>
    <w:rsid w:val="008878DC"/>
    <w:rsid w:val="00887F58"/>
    <w:rsid w:val="008932CA"/>
    <w:rsid w:val="008A1588"/>
    <w:rsid w:val="008A32E8"/>
    <w:rsid w:val="008A6725"/>
    <w:rsid w:val="008A7987"/>
    <w:rsid w:val="008B1C44"/>
    <w:rsid w:val="008B1C49"/>
    <w:rsid w:val="008B54B5"/>
    <w:rsid w:val="008B5637"/>
    <w:rsid w:val="008B67CC"/>
    <w:rsid w:val="008C0B17"/>
    <w:rsid w:val="008C209B"/>
    <w:rsid w:val="008D1228"/>
    <w:rsid w:val="008D6561"/>
    <w:rsid w:val="008E27E1"/>
    <w:rsid w:val="008E3BDA"/>
    <w:rsid w:val="008F09BC"/>
    <w:rsid w:val="008F1F9B"/>
    <w:rsid w:val="008F2147"/>
    <w:rsid w:val="008F452F"/>
    <w:rsid w:val="008F4F93"/>
    <w:rsid w:val="008F6B35"/>
    <w:rsid w:val="0090166A"/>
    <w:rsid w:val="00902B4A"/>
    <w:rsid w:val="0090313A"/>
    <w:rsid w:val="009032BA"/>
    <w:rsid w:val="00903C53"/>
    <w:rsid w:val="00905ADC"/>
    <w:rsid w:val="00905F6B"/>
    <w:rsid w:val="00906C33"/>
    <w:rsid w:val="00907762"/>
    <w:rsid w:val="00910259"/>
    <w:rsid w:val="00912375"/>
    <w:rsid w:val="00913BBA"/>
    <w:rsid w:val="00914A18"/>
    <w:rsid w:val="00915093"/>
    <w:rsid w:val="009173AF"/>
    <w:rsid w:val="00917E5D"/>
    <w:rsid w:val="00920ECF"/>
    <w:rsid w:val="00921947"/>
    <w:rsid w:val="00923723"/>
    <w:rsid w:val="00932946"/>
    <w:rsid w:val="009411E5"/>
    <w:rsid w:val="009424FA"/>
    <w:rsid w:val="009426CB"/>
    <w:rsid w:val="00943AB2"/>
    <w:rsid w:val="0094493B"/>
    <w:rsid w:val="0095346F"/>
    <w:rsid w:val="00955650"/>
    <w:rsid w:val="00956899"/>
    <w:rsid w:val="0095741A"/>
    <w:rsid w:val="009625E0"/>
    <w:rsid w:val="00963073"/>
    <w:rsid w:val="0096413F"/>
    <w:rsid w:val="009659CC"/>
    <w:rsid w:val="00971611"/>
    <w:rsid w:val="00971CE1"/>
    <w:rsid w:val="0097315A"/>
    <w:rsid w:val="00975BB8"/>
    <w:rsid w:val="00975D5E"/>
    <w:rsid w:val="0098210C"/>
    <w:rsid w:val="00982CD3"/>
    <w:rsid w:val="00992836"/>
    <w:rsid w:val="00993B62"/>
    <w:rsid w:val="00993C15"/>
    <w:rsid w:val="00994BB9"/>
    <w:rsid w:val="0099503A"/>
    <w:rsid w:val="0099531F"/>
    <w:rsid w:val="00995681"/>
    <w:rsid w:val="009A025F"/>
    <w:rsid w:val="009A0CA9"/>
    <w:rsid w:val="009A1023"/>
    <w:rsid w:val="009A3F0A"/>
    <w:rsid w:val="009A4952"/>
    <w:rsid w:val="009B33BE"/>
    <w:rsid w:val="009B3D15"/>
    <w:rsid w:val="009B3EFE"/>
    <w:rsid w:val="009B493A"/>
    <w:rsid w:val="009C0302"/>
    <w:rsid w:val="009C7AE1"/>
    <w:rsid w:val="009D0C0C"/>
    <w:rsid w:val="009D0C58"/>
    <w:rsid w:val="009D3D73"/>
    <w:rsid w:val="009D68A6"/>
    <w:rsid w:val="009D7820"/>
    <w:rsid w:val="009E1293"/>
    <w:rsid w:val="009E494F"/>
    <w:rsid w:val="009E73AD"/>
    <w:rsid w:val="009F5357"/>
    <w:rsid w:val="009F6821"/>
    <w:rsid w:val="009F7653"/>
    <w:rsid w:val="00A00569"/>
    <w:rsid w:val="00A0795E"/>
    <w:rsid w:val="00A1081F"/>
    <w:rsid w:val="00A10B1E"/>
    <w:rsid w:val="00A11723"/>
    <w:rsid w:val="00A1238F"/>
    <w:rsid w:val="00A15778"/>
    <w:rsid w:val="00A21E85"/>
    <w:rsid w:val="00A2712A"/>
    <w:rsid w:val="00A30018"/>
    <w:rsid w:val="00A3306B"/>
    <w:rsid w:val="00A34363"/>
    <w:rsid w:val="00A36044"/>
    <w:rsid w:val="00A366A9"/>
    <w:rsid w:val="00A37219"/>
    <w:rsid w:val="00A42BCD"/>
    <w:rsid w:val="00A458E8"/>
    <w:rsid w:val="00A46912"/>
    <w:rsid w:val="00A52040"/>
    <w:rsid w:val="00A536FE"/>
    <w:rsid w:val="00A53BE7"/>
    <w:rsid w:val="00A6002D"/>
    <w:rsid w:val="00A6156C"/>
    <w:rsid w:val="00A636CA"/>
    <w:rsid w:val="00A639B5"/>
    <w:rsid w:val="00A63F0A"/>
    <w:rsid w:val="00A64099"/>
    <w:rsid w:val="00A644DF"/>
    <w:rsid w:val="00A71723"/>
    <w:rsid w:val="00A724DC"/>
    <w:rsid w:val="00A72D9E"/>
    <w:rsid w:val="00A75C90"/>
    <w:rsid w:val="00A80965"/>
    <w:rsid w:val="00A9007F"/>
    <w:rsid w:val="00A92EDD"/>
    <w:rsid w:val="00A9507D"/>
    <w:rsid w:val="00A96425"/>
    <w:rsid w:val="00AA41EF"/>
    <w:rsid w:val="00AA7E21"/>
    <w:rsid w:val="00AA7F0D"/>
    <w:rsid w:val="00AB161B"/>
    <w:rsid w:val="00AB2B45"/>
    <w:rsid w:val="00AB4AA0"/>
    <w:rsid w:val="00AB6016"/>
    <w:rsid w:val="00AC2A37"/>
    <w:rsid w:val="00AC49FD"/>
    <w:rsid w:val="00AC4CED"/>
    <w:rsid w:val="00AD0E50"/>
    <w:rsid w:val="00AD4B59"/>
    <w:rsid w:val="00AD5CE9"/>
    <w:rsid w:val="00AD632D"/>
    <w:rsid w:val="00AD7063"/>
    <w:rsid w:val="00AD7F79"/>
    <w:rsid w:val="00AE0572"/>
    <w:rsid w:val="00AE2211"/>
    <w:rsid w:val="00AE387B"/>
    <w:rsid w:val="00AE6098"/>
    <w:rsid w:val="00AE749B"/>
    <w:rsid w:val="00AF0554"/>
    <w:rsid w:val="00AF0D72"/>
    <w:rsid w:val="00AF1C07"/>
    <w:rsid w:val="00AF209A"/>
    <w:rsid w:val="00AF50C2"/>
    <w:rsid w:val="00AF6574"/>
    <w:rsid w:val="00AF71AE"/>
    <w:rsid w:val="00AF737F"/>
    <w:rsid w:val="00B006DF"/>
    <w:rsid w:val="00B010B5"/>
    <w:rsid w:val="00B03000"/>
    <w:rsid w:val="00B0463B"/>
    <w:rsid w:val="00B05ECD"/>
    <w:rsid w:val="00B06172"/>
    <w:rsid w:val="00B109A0"/>
    <w:rsid w:val="00B1625B"/>
    <w:rsid w:val="00B1686C"/>
    <w:rsid w:val="00B16A24"/>
    <w:rsid w:val="00B16A8C"/>
    <w:rsid w:val="00B226D2"/>
    <w:rsid w:val="00B27478"/>
    <w:rsid w:val="00B275C1"/>
    <w:rsid w:val="00B317EB"/>
    <w:rsid w:val="00B31995"/>
    <w:rsid w:val="00B32F8F"/>
    <w:rsid w:val="00B332A4"/>
    <w:rsid w:val="00B3372D"/>
    <w:rsid w:val="00B3577D"/>
    <w:rsid w:val="00B35B74"/>
    <w:rsid w:val="00B363EA"/>
    <w:rsid w:val="00B40C82"/>
    <w:rsid w:val="00B47E0B"/>
    <w:rsid w:val="00B50C7E"/>
    <w:rsid w:val="00B51EDA"/>
    <w:rsid w:val="00B543A3"/>
    <w:rsid w:val="00B55430"/>
    <w:rsid w:val="00B6079F"/>
    <w:rsid w:val="00B611F1"/>
    <w:rsid w:val="00B64A13"/>
    <w:rsid w:val="00B6522B"/>
    <w:rsid w:val="00B65709"/>
    <w:rsid w:val="00B66533"/>
    <w:rsid w:val="00B67DF2"/>
    <w:rsid w:val="00B70C9D"/>
    <w:rsid w:val="00B720C0"/>
    <w:rsid w:val="00B73D41"/>
    <w:rsid w:val="00B751F8"/>
    <w:rsid w:val="00B7627E"/>
    <w:rsid w:val="00B81819"/>
    <w:rsid w:val="00B81F33"/>
    <w:rsid w:val="00B834B5"/>
    <w:rsid w:val="00B85BF7"/>
    <w:rsid w:val="00B939CC"/>
    <w:rsid w:val="00B9744F"/>
    <w:rsid w:val="00BA3EFD"/>
    <w:rsid w:val="00BA6A2B"/>
    <w:rsid w:val="00BB05BB"/>
    <w:rsid w:val="00BB17CF"/>
    <w:rsid w:val="00BB49CD"/>
    <w:rsid w:val="00BB507C"/>
    <w:rsid w:val="00BC0BA1"/>
    <w:rsid w:val="00BC45AA"/>
    <w:rsid w:val="00BC547B"/>
    <w:rsid w:val="00BD1B39"/>
    <w:rsid w:val="00BD2C7A"/>
    <w:rsid w:val="00BD4B6C"/>
    <w:rsid w:val="00BD716B"/>
    <w:rsid w:val="00BE5467"/>
    <w:rsid w:val="00BE74EC"/>
    <w:rsid w:val="00BE7787"/>
    <w:rsid w:val="00BE7CAD"/>
    <w:rsid w:val="00BF15BA"/>
    <w:rsid w:val="00BF2F84"/>
    <w:rsid w:val="00BF3F22"/>
    <w:rsid w:val="00BF49A4"/>
    <w:rsid w:val="00BF6694"/>
    <w:rsid w:val="00BF671D"/>
    <w:rsid w:val="00BF6FB5"/>
    <w:rsid w:val="00BF70F5"/>
    <w:rsid w:val="00C00479"/>
    <w:rsid w:val="00C02349"/>
    <w:rsid w:val="00C1091D"/>
    <w:rsid w:val="00C11C8E"/>
    <w:rsid w:val="00C14468"/>
    <w:rsid w:val="00C14C4C"/>
    <w:rsid w:val="00C17EE4"/>
    <w:rsid w:val="00C20209"/>
    <w:rsid w:val="00C2500B"/>
    <w:rsid w:val="00C2568E"/>
    <w:rsid w:val="00C26494"/>
    <w:rsid w:val="00C2658E"/>
    <w:rsid w:val="00C27BEE"/>
    <w:rsid w:val="00C31D64"/>
    <w:rsid w:val="00C360F1"/>
    <w:rsid w:val="00C37933"/>
    <w:rsid w:val="00C408C7"/>
    <w:rsid w:val="00C41215"/>
    <w:rsid w:val="00C43520"/>
    <w:rsid w:val="00C445F1"/>
    <w:rsid w:val="00C4603E"/>
    <w:rsid w:val="00C47EEA"/>
    <w:rsid w:val="00C503BB"/>
    <w:rsid w:val="00C50CFA"/>
    <w:rsid w:val="00C519D0"/>
    <w:rsid w:val="00C5583D"/>
    <w:rsid w:val="00C634EA"/>
    <w:rsid w:val="00C66B86"/>
    <w:rsid w:val="00C70A27"/>
    <w:rsid w:val="00C70ACB"/>
    <w:rsid w:val="00C70AF0"/>
    <w:rsid w:val="00C70D30"/>
    <w:rsid w:val="00C73BB5"/>
    <w:rsid w:val="00C7403E"/>
    <w:rsid w:val="00C81610"/>
    <w:rsid w:val="00C84842"/>
    <w:rsid w:val="00C90EFB"/>
    <w:rsid w:val="00C96988"/>
    <w:rsid w:val="00CA0944"/>
    <w:rsid w:val="00CA4FEC"/>
    <w:rsid w:val="00CA7869"/>
    <w:rsid w:val="00CB2150"/>
    <w:rsid w:val="00CB5BB9"/>
    <w:rsid w:val="00CC4068"/>
    <w:rsid w:val="00CC7171"/>
    <w:rsid w:val="00CD00D3"/>
    <w:rsid w:val="00CD1BC6"/>
    <w:rsid w:val="00CD3566"/>
    <w:rsid w:val="00CD5E65"/>
    <w:rsid w:val="00CD6391"/>
    <w:rsid w:val="00CD675C"/>
    <w:rsid w:val="00CD7921"/>
    <w:rsid w:val="00CE084B"/>
    <w:rsid w:val="00CE3DB4"/>
    <w:rsid w:val="00CE5822"/>
    <w:rsid w:val="00CE684F"/>
    <w:rsid w:val="00CE77A8"/>
    <w:rsid w:val="00CF0DFA"/>
    <w:rsid w:val="00CF0FEB"/>
    <w:rsid w:val="00CF3AA9"/>
    <w:rsid w:val="00D00AEC"/>
    <w:rsid w:val="00D029D3"/>
    <w:rsid w:val="00D02D57"/>
    <w:rsid w:val="00D03ADC"/>
    <w:rsid w:val="00D04753"/>
    <w:rsid w:val="00D07572"/>
    <w:rsid w:val="00D118D6"/>
    <w:rsid w:val="00D11BDE"/>
    <w:rsid w:val="00D151C4"/>
    <w:rsid w:val="00D16DB3"/>
    <w:rsid w:val="00D20266"/>
    <w:rsid w:val="00D202D9"/>
    <w:rsid w:val="00D20C29"/>
    <w:rsid w:val="00D22EC5"/>
    <w:rsid w:val="00D22EE2"/>
    <w:rsid w:val="00D2355F"/>
    <w:rsid w:val="00D26093"/>
    <w:rsid w:val="00D324D1"/>
    <w:rsid w:val="00D331B3"/>
    <w:rsid w:val="00D33842"/>
    <w:rsid w:val="00D423C2"/>
    <w:rsid w:val="00D4301A"/>
    <w:rsid w:val="00D47915"/>
    <w:rsid w:val="00D5059C"/>
    <w:rsid w:val="00D56C98"/>
    <w:rsid w:val="00D56D5C"/>
    <w:rsid w:val="00D57AC1"/>
    <w:rsid w:val="00D57D6E"/>
    <w:rsid w:val="00D60643"/>
    <w:rsid w:val="00D61F5A"/>
    <w:rsid w:val="00D656C2"/>
    <w:rsid w:val="00D70257"/>
    <w:rsid w:val="00D710D0"/>
    <w:rsid w:val="00D72893"/>
    <w:rsid w:val="00D72E46"/>
    <w:rsid w:val="00D77223"/>
    <w:rsid w:val="00D84871"/>
    <w:rsid w:val="00D84BD7"/>
    <w:rsid w:val="00D911A2"/>
    <w:rsid w:val="00D91AE6"/>
    <w:rsid w:val="00D96EA9"/>
    <w:rsid w:val="00DA23B2"/>
    <w:rsid w:val="00DA364F"/>
    <w:rsid w:val="00DB4C12"/>
    <w:rsid w:val="00DC1938"/>
    <w:rsid w:val="00DC6F45"/>
    <w:rsid w:val="00DD1BE6"/>
    <w:rsid w:val="00DD336E"/>
    <w:rsid w:val="00DD382E"/>
    <w:rsid w:val="00DD39D3"/>
    <w:rsid w:val="00DD6B92"/>
    <w:rsid w:val="00DE29D4"/>
    <w:rsid w:val="00DE5C3B"/>
    <w:rsid w:val="00DF2B4E"/>
    <w:rsid w:val="00DF3694"/>
    <w:rsid w:val="00DF5FA7"/>
    <w:rsid w:val="00DF617C"/>
    <w:rsid w:val="00E0081E"/>
    <w:rsid w:val="00E02094"/>
    <w:rsid w:val="00E0370D"/>
    <w:rsid w:val="00E10853"/>
    <w:rsid w:val="00E10F4C"/>
    <w:rsid w:val="00E2419F"/>
    <w:rsid w:val="00E262C2"/>
    <w:rsid w:val="00E301C5"/>
    <w:rsid w:val="00E311A3"/>
    <w:rsid w:val="00E36224"/>
    <w:rsid w:val="00E366D6"/>
    <w:rsid w:val="00E45730"/>
    <w:rsid w:val="00E50715"/>
    <w:rsid w:val="00E57D9F"/>
    <w:rsid w:val="00E63D8B"/>
    <w:rsid w:val="00E64FB4"/>
    <w:rsid w:val="00E65C73"/>
    <w:rsid w:val="00E66F86"/>
    <w:rsid w:val="00E70B79"/>
    <w:rsid w:val="00E775E0"/>
    <w:rsid w:val="00E81F4B"/>
    <w:rsid w:val="00E9023C"/>
    <w:rsid w:val="00E90CA6"/>
    <w:rsid w:val="00E9254E"/>
    <w:rsid w:val="00E94234"/>
    <w:rsid w:val="00EA11BE"/>
    <w:rsid w:val="00EA2C10"/>
    <w:rsid w:val="00EA5474"/>
    <w:rsid w:val="00EA59B0"/>
    <w:rsid w:val="00EB6899"/>
    <w:rsid w:val="00EC35BE"/>
    <w:rsid w:val="00EC3F35"/>
    <w:rsid w:val="00EC4E2A"/>
    <w:rsid w:val="00EC644A"/>
    <w:rsid w:val="00EC6A3F"/>
    <w:rsid w:val="00ED425C"/>
    <w:rsid w:val="00ED4D63"/>
    <w:rsid w:val="00ED5A41"/>
    <w:rsid w:val="00EE115B"/>
    <w:rsid w:val="00EE1831"/>
    <w:rsid w:val="00EE41C1"/>
    <w:rsid w:val="00EE5326"/>
    <w:rsid w:val="00EE707C"/>
    <w:rsid w:val="00EF2054"/>
    <w:rsid w:val="00EF4D58"/>
    <w:rsid w:val="00EF62FA"/>
    <w:rsid w:val="00EF642B"/>
    <w:rsid w:val="00F047A2"/>
    <w:rsid w:val="00F0630B"/>
    <w:rsid w:val="00F156BC"/>
    <w:rsid w:val="00F15CE4"/>
    <w:rsid w:val="00F203E8"/>
    <w:rsid w:val="00F23F20"/>
    <w:rsid w:val="00F2663C"/>
    <w:rsid w:val="00F26CEE"/>
    <w:rsid w:val="00F30554"/>
    <w:rsid w:val="00F348D2"/>
    <w:rsid w:val="00F36B06"/>
    <w:rsid w:val="00F37363"/>
    <w:rsid w:val="00F37828"/>
    <w:rsid w:val="00F4259D"/>
    <w:rsid w:val="00F435B6"/>
    <w:rsid w:val="00F4485F"/>
    <w:rsid w:val="00F44B6A"/>
    <w:rsid w:val="00F44D94"/>
    <w:rsid w:val="00F521C7"/>
    <w:rsid w:val="00F55B4A"/>
    <w:rsid w:val="00F57F15"/>
    <w:rsid w:val="00F60BF8"/>
    <w:rsid w:val="00F62315"/>
    <w:rsid w:val="00F628DE"/>
    <w:rsid w:val="00F6349A"/>
    <w:rsid w:val="00F641FF"/>
    <w:rsid w:val="00F64863"/>
    <w:rsid w:val="00F64BF3"/>
    <w:rsid w:val="00F64C4D"/>
    <w:rsid w:val="00F655F7"/>
    <w:rsid w:val="00F70365"/>
    <w:rsid w:val="00F73739"/>
    <w:rsid w:val="00F75AAD"/>
    <w:rsid w:val="00F76096"/>
    <w:rsid w:val="00F768BA"/>
    <w:rsid w:val="00F8761B"/>
    <w:rsid w:val="00F87A9F"/>
    <w:rsid w:val="00F9036B"/>
    <w:rsid w:val="00F92A2A"/>
    <w:rsid w:val="00F936AE"/>
    <w:rsid w:val="00F960C1"/>
    <w:rsid w:val="00F963EB"/>
    <w:rsid w:val="00FA0331"/>
    <w:rsid w:val="00FA309C"/>
    <w:rsid w:val="00FA68E6"/>
    <w:rsid w:val="00FB09D8"/>
    <w:rsid w:val="00FB201B"/>
    <w:rsid w:val="00FB2446"/>
    <w:rsid w:val="00FB3F52"/>
    <w:rsid w:val="00FB74A4"/>
    <w:rsid w:val="00FB754A"/>
    <w:rsid w:val="00FB77F6"/>
    <w:rsid w:val="00FC049C"/>
    <w:rsid w:val="00FC1C0E"/>
    <w:rsid w:val="00FC5CAC"/>
    <w:rsid w:val="00FC5ED8"/>
    <w:rsid w:val="00FD215A"/>
    <w:rsid w:val="00FD7CEC"/>
    <w:rsid w:val="00FE25D3"/>
    <w:rsid w:val="00FE40B1"/>
    <w:rsid w:val="00FE67B1"/>
    <w:rsid w:val="00FE76C6"/>
    <w:rsid w:val="00FF42D8"/>
    <w:rsid w:val="00FF4572"/>
    <w:rsid w:val="0150CB5D"/>
    <w:rsid w:val="015488B0"/>
    <w:rsid w:val="0275CB6A"/>
    <w:rsid w:val="02B71BB9"/>
    <w:rsid w:val="05F1CC1C"/>
    <w:rsid w:val="08246D93"/>
    <w:rsid w:val="119C9BC5"/>
    <w:rsid w:val="149C3AA3"/>
    <w:rsid w:val="184D0BDC"/>
    <w:rsid w:val="1AC51EBD"/>
    <w:rsid w:val="1C0C4180"/>
    <w:rsid w:val="1EDFE9AB"/>
    <w:rsid w:val="25FADD31"/>
    <w:rsid w:val="271F715F"/>
    <w:rsid w:val="277A5D2A"/>
    <w:rsid w:val="2B96A9D3"/>
    <w:rsid w:val="2F1B25EB"/>
    <w:rsid w:val="2FB4DE5F"/>
    <w:rsid w:val="33CEF9BF"/>
    <w:rsid w:val="34FE4204"/>
    <w:rsid w:val="35A6BD4E"/>
    <w:rsid w:val="37A80750"/>
    <w:rsid w:val="3F11A617"/>
    <w:rsid w:val="40010C15"/>
    <w:rsid w:val="42368A28"/>
    <w:rsid w:val="442E54EE"/>
    <w:rsid w:val="448AA4BA"/>
    <w:rsid w:val="46A1563B"/>
    <w:rsid w:val="48AF9EB8"/>
    <w:rsid w:val="4BAE2FF7"/>
    <w:rsid w:val="4D6F47AC"/>
    <w:rsid w:val="50657576"/>
    <w:rsid w:val="556B2A69"/>
    <w:rsid w:val="5587DC99"/>
    <w:rsid w:val="588BAE59"/>
    <w:rsid w:val="593FA896"/>
    <w:rsid w:val="5B0C38E0"/>
    <w:rsid w:val="5CB8C21C"/>
    <w:rsid w:val="641B48D1"/>
    <w:rsid w:val="6855265B"/>
    <w:rsid w:val="69BC1269"/>
    <w:rsid w:val="6B364ED1"/>
    <w:rsid w:val="6D076AC4"/>
    <w:rsid w:val="6ED42CD3"/>
    <w:rsid w:val="6F2E4D96"/>
    <w:rsid w:val="7237084B"/>
    <w:rsid w:val="7599C704"/>
    <w:rsid w:val="76EBDA03"/>
    <w:rsid w:val="7B0872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2A40E"/>
  <w15:chartTrackingRefBased/>
  <w15:docId w15:val="{230AB1B2-1D79-4A83-8FC8-EF957B3E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D9F"/>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Numbered - 1"/>
    <w:basedOn w:val="Normal"/>
    <w:next w:val="Normal"/>
    <w:link w:val="Heading1Char"/>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qFormat/>
    <w:rsid w:val="00AF1C07"/>
    <w:pPr>
      <w:outlineLvl w:val="1"/>
    </w:pPr>
  </w:style>
  <w:style w:type="paragraph" w:styleId="Heading3">
    <w:name w:val="heading 3"/>
    <w:aliases w:val="Numbered - 3"/>
    <w:basedOn w:val="Heading2"/>
    <w:next w:val="Normal"/>
    <w:link w:val="Heading3Char"/>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rPr>
  </w:style>
  <w:style w:type="paragraph" w:customStyle="1" w:styleId="DfESBullets">
    <w:name w:val="DfESBullets"/>
    <w:basedOn w:val="Normal"/>
    <w:rsid w:val="00AF1C07"/>
    <w:pPr>
      <w:numPr>
        <w:numId w:val="5"/>
      </w:numPr>
      <w:spacing w:after="240"/>
    </w:pPr>
    <w:rPr>
      <w:rFonts w:cs="Arial"/>
    </w:rPr>
  </w:style>
  <w:style w:type="paragraph" w:styleId="ListParagraph">
    <w:name w:val="List Paragraph"/>
    <w:aliases w:val="Dot pt,F5 List Paragraph,List Paragraph1,Numbered Para 1,No Spacing1,List Paragraph Char Char Char,Indicator Text,Bullet Points,MAIN CONTENT,Bullet 1,List Paragraph12,Bullet Style,Colorful List - Accent 11,Normal numbered,List Paragraph2"/>
    <w:basedOn w:val="Normal"/>
    <w:link w:val="ListParagraphChar"/>
    <w:uiPriority w:val="34"/>
    <w:qFormat/>
    <w:rsid w:val="007463C5"/>
    <w:pPr>
      <w:ind w:left="720"/>
      <w:contextualSpacing/>
    </w:pPr>
  </w:style>
  <w:style w:type="character" w:styleId="Hyperlink">
    <w:name w:val="Hyperlink"/>
    <w:basedOn w:val="DefaultParagraphFont"/>
    <w:uiPriority w:val="99"/>
    <w:unhideWhenUsed/>
    <w:rsid w:val="00FF42D8"/>
    <w:rPr>
      <w:color w:val="0000FF"/>
      <w:u w:val="single"/>
    </w:rPr>
  </w:style>
  <w:style w:type="paragraph" w:customStyle="1" w:styleId="Default">
    <w:name w:val="Default"/>
    <w:rsid w:val="00F87A9F"/>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unhideWhenUsed/>
    <w:rsid w:val="00CD00D3"/>
    <w:rPr>
      <w:color w:val="605E5C"/>
      <w:shd w:val="clear" w:color="auto" w:fill="E1DFDD"/>
    </w:rPr>
  </w:style>
  <w:style w:type="character" w:styleId="CommentReference">
    <w:name w:val="annotation reference"/>
    <w:basedOn w:val="DefaultParagraphFont"/>
    <w:unhideWhenUsed/>
    <w:rsid w:val="006278EE"/>
    <w:rPr>
      <w:sz w:val="16"/>
      <w:szCs w:val="16"/>
    </w:rPr>
  </w:style>
  <w:style w:type="paragraph" w:styleId="CommentText">
    <w:name w:val="annotation text"/>
    <w:basedOn w:val="Normal"/>
    <w:link w:val="CommentTextChar"/>
    <w:unhideWhenUsed/>
    <w:rsid w:val="006278EE"/>
    <w:pPr>
      <w:numPr>
        <w:numId w:val="14"/>
      </w:numPr>
      <w:spacing w:line="240" w:lineRule="auto"/>
    </w:pPr>
    <w:rPr>
      <w:sz w:val="20"/>
      <w:szCs w:val="20"/>
    </w:rPr>
  </w:style>
  <w:style w:type="character" w:customStyle="1" w:styleId="CommentTextChar">
    <w:name w:val="Comment Text Char"/>
    <w:basedOn w:val="DefaultParagraphFont"/>
    <w:link w:val="CommentText"/>
    <w:rsid w:val="006278EE"/>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6278EE"/>
    <w:rPr>
      <w:b/>
      <w:bCs/>
    </w:rPr>
  </w:style>
  <w:style w:type="character" w:customStyle="1" w:styleId="CommentSubjectChar">
    <w:name w:val="Comment Subject Char"/>
    <w:basedOn w:val="CommentTextChar"/>
    <w:link w:val="CommentSubject"/>
    <w:semiHidden/>
    <w:rsid w:val="006278EE"/>
    <w:rPr>
      <w:rFonts w:asciiTheme="minorHAnsi" w:eastAsiaTheme="minorHAnsi" w:hAnsiTheme="minorHAnsi" w:cstheme="minorBidi"/>
      <w:b/>
      <w:bCs/>
      <w:lang w:eastAsia="en-US"/>
    </w:rPr>
  </w:style>
  <w:style w:type="paragraph" w:styleId="BalloonText">
    <w:name w:val="Balloon Text"/>
    <w:basedOn w:val="Normal"/>
    <w:link w:val="BalloonTextChar"/>
    <w:semiHidden/>
    <w:unhideWhenUsed/>
    <w:rsid w:val="00627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278EE"/>
    <w:rPr>
      <w:rFonts w:ascii="Segoe UI" w:eastAsiaTheme="minorHAnsi" w:hAnsi="Segoe UI" w:cs="Segoe UI"/>
      <w:sz w:val="18"/>
      <w:szCs w:val="18"/>
      <w:lang w:eastAsia="en-US"/>
    </w:rPr>
  </w:style>
  <w:style w:type="character" w:styleId="Mention">
    <w:name w:val="Mention"/>
    <w:basedOn w:val="DefaultParagraphFont"/>
    <w:uiPriority w:val="99"/>
    <w:unhideWhenUsed/>
    <w:rsid w:val="0009059C"/>
    <w:rPr>
      <w:color w:val="2B579A"/>
      <w:shd w:val="clear" w:color="auto" w:fill="E6E6E6"/>
    </w:rPr>
  </w:style>
  <w:style w:type="character" w:styleId="FollowedHyperlink">
    <w:name w:val="FollowedHyperlink"/>
    <w:basedOn w:val="DefaultParagraphFont"/>
    <w:semiHidden/>
    <w:unhideWhenUsed/>
    <w:rsid w:val="0071640B"/>
    <w:rPr>
      <w:color w:val="800080" w:themeColor="followedHyperlink"/>
      <w:u w:val="single"/>
    </w:rPr>
  </w:style>
  <w:style w:type="character" w:styleId="PlaceholderText">
    <w:name w:val="Placeholder Text"/>
    <w:basedOn w:val="DefaultParagraphFont"/>
    <w:uiPriority w:val="99"/>
    <w:semiHidden/>
    <w:rsid w:val="001D158A"/>
    <w:rPr>
      <w:color w:val="808080"/>
    </w:rPr>
  </w:style>
  <w:style w:type="paragraph" w:styleId="Revision">
    <w:name w:val="Revision"/>
    <w:hidden/>
    <w:uiPriority w:val="99"/>
    <w:semiHidden/>
    <w:rsid w:val="002C2B53"/>
    <w:rPr>
      <w:rFonts w:asciiTheme="minorHAnsi" w:eastAsiaTheme="minorHAnsi" w:hAnsiTheme="minorHAnsi" w:cstheme="minorBidi"/>
      <w:sz w:val="22"/>
      <w:szCs w:val="22"/>
      <w:lang w:eastAsia="en-US"/>
    </w:rPr>
  </w:style>
  <w:style w:type="table" w:styleId="TableGrid">
    <w:name w:val="Table Grid"/>
    <w:basedOn w:val="TableNormal"/>
    <w:rsid w:val="001D2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7533E"/>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List Paragraph12 Char"/>
    <w:basedOn w:val="DefaultParagraphFont"/>
    <w:link w:val="ListParagraph"/>
    <w:uiPriority w:val="34"/>
    <w:qFormat/>
    <w:locked/>
    <w:rsid w:val="003E4899"/>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1A69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A6958"/>
    <w:rPr>
      <w:b/>
      <w:bCs/>
    </w:rPr>
  </w:style>
  <w:style w:type="character" w:customStyle="1" w:styleId="Heading1Char">
    <w:name w:val="Heading 1 Char"/>
    <w:aliases w:val="Numbered - 1 Char"/>
    <w:link w:val="Heading1"/>
    <w:rsid w:val="008F4F93"/>
    <w:rPr>
      <w:rFonts w:asciiTheme="minorHAnsi" w:eastAsiaTheme="minorHAnsi" w:hAnsiTheme="minorHAnsi" w:cstheme="minorBidi"/>
      <w:b/>
      <w:kern w:val="28"/>
      <w:sz w:val="22"/>
      <w:szCs w:val="22"/>
      <w:lang w:eastAsia="en-US"/>
    </w:rPr>
  </w:style>
  <w:style w:type="character" w:customStyle="1" w:styleId="Heading2Char">
    <w:name w:val="Heading 2 Char"/>
    <w:aliases w:val="Numbered - 2 Char"/>
    <w:link w:val="Heading2"/>
    <w:rsid w:val="008F4F93"/>
    <w:rPr>
      <w:rFonts w:asciiTheme="minorHAnsi" w:eastAsiaTheme="minorHAnsi" w:hAnsiTheme="minorHAnsi" w:cstheme="minorBidi"/>
      <w:b/>
      <w:kern w:val="28"/>
      <w:sz w:val="22"/>
      <w:szCs w:val="22"/>
      <w:lang w:eastAsia="en-US"/>
    </w:rPr>
  </w:style>
  <w:style w:type="character" w:customStyle="1" w:styleId="Heading3Char">
    <w:name w:val="Heading 3 Char"/>
    <w:aliases w:val="Numbered - 3 Char"/>
    <w:link w:val="Heading3"/>
    <w:rsid w:val="008F4F93"/>
    <w:rPr>
      <w:rFonts w:asciiTheme="minorHAnsi" w:eastAsiaTheme="minorHAnsi" w:hAnsiTheme="minorHAnsi" w:cstheme="minorBidi"/>
      <w:kern w:val="28"/>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81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0gov.uk/government/publications/transfer-advanced-learner-loans-to-lifelong-learning-entitlement" TargetMode="External"/><Relationship Id="rId18" Type="http://schemas.openxmlformats.org/officeDocument/2006/relationships/hyperlink" Target="https://form.education.gov.uk/service/Contact_the_Department_for_Education"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form.education.gov.uk/service/Contact_the_Department_for_Education" TargetMode="External"/><Relationship Id="rId2" Type="http://schemas.openxmlformats.org/officeDocument/2006/relationships/customXml" Target="../customXml/item2.xml"/><Relationship Id="rId16" Type="http://schemas.openxmlformats.org/officeDocument/2006/relationships/hyperlink" Target="https://ico.org.uk/for-organisations/guide-to-data-protection/guide-to-the-general-data-protection-regulation-gdpr/individual-righ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Qualifications.APPROVAL@education.gov.uk" TargetMode="External"/><Relationship Id="rId10" Type="http://schemas.openxmlformats.org/officeDocument/2006/relationships/footnotes" Target="footnotes.xml"/><Relationship Id="rId19" Type="http://schemas.openxmlformats.org/officeDocument/2006/relationships/hyperlink" Target="https://ico.org.uk/global/contact-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Qualifications.APPROVAL@education.gov.uk"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567936078B4720AF8DF410A469D198"/>
        <w:category>
          <w:name w:val="General"/>
          <w:gallery w:val="placeholder"/>
        </w:category>
        <w:types>
          <w:type w:val="bbPlcHdr"/>
        </w:types>
        <w:behaviors>
          <w:behavior w:val="content"/>
        </w:behaviors>
        <w:guid w:val="{44B5DD26-334D-4290-A858-3757D880D64B}"/>
      </w:docPartPr>
      <w:docPartBody>
        <w:p w:rsidR="00E45A05" w:rsidRDefault="00D66A53" w:rsidP="00D66A53">
          <w:pPr>
            <w:pStyle w:val="BF567936078B4720AF8DF410A469D198"/>
          </w:pPr>
          <w:r w:rsidRPr="009B4DE6">
            <w:rPr>
              <w:rStyle w:val="PlaceholderText"/>
            </w:rPr>
            <w:t>Click or tap here to enter text.</w:t>
          </w:r>
        </w:p>
      </w:docPartBody>
    </w:docPart>
    <w:docPart>
      <w:docPartPr>
        <w:name w:val="A6F6AF0CCADC44AB9A604AD87B1E1763"/>
        <w:category>
          <w:name w:val="General"/>
          <w:gallery w:val="placeholder"/>
        </w:category>
        <w:types>
          <w:type w:val="bbPlcHdr"/>
        </w:types>
        <w:behaviors>
          <w:behavior w:val="content"/>
        </w:behaviors>
        <w:guid w:val="{B76D9AF8-D6A6-4858-93B7-2BC04A49A31C}"/>
      </w:docPartPr>
      <w:docPartBody>
        <w:p w:rsidR="00FB7052" w:rsidRDefault="00FB7052" w:rsidP="00FB7052">
          <w:pPr>
            <w:pStyle w:val="A6F6AF0CCADC44AB9A604AD87B1E1763"/>
          </w:pPr>
          <w:r w:rsidRPr="009B4DE6">
            <w:rPr>
              <w:rStyle w:val="PlaceholderText"/>
            </w:rPr>
            <w:t>Click or tap here to enter text.</w:t>
          </w:r>
        </w:p>
      </w:docPartBody>
    </w:docPart>
    <w:docPart>
      <w:docPartPr>
        <w:name w:val="9F8A380D03514C3FA0C88D6F959B5A28"/>
        <w:category>
          <w:name w:val="General"/>
          <w:gallery w:val="placeholder"/>
        </w:category>
        <w:types>
          <w:type w:val="bbPlcHdr"/>
        </w:types>
        <w:behaviors>
          <w:behavior w:val="content"/>
        </w:behaviors>
        <w:guid w:val="{958A329F-C602-42F3-8BD4-4D646F5E4E7C}"/>
      </w:docPartPr>
      <w:docPartBody>
        <w:p w:rsidR="0087627F" w:rsidRDefault="0087627F" w:rsidP="0087627F">
          <w:pPr>
            <w:pStyle w:val="9F8A380D03514C3FA0C88D6F959B5A28"/>
          </w:pPr>
          <w:r w:rsidRPr="009B4DE6">
            <w:rPr>
              <w:rStyle w:val="PlaceholderText"/>
            </w:rPr>
            <w:t>Click or tap here to enter text.</w:t>
          </w:r>
        </w:p>
      </w:docPartBody>
    </w:docPart>
    <w:docPart>
      <w:docPartPr>
        <w:name w:val="7EDB5C889F0A4648BC4CA45A60FFA2B6"/>
        <w:category>
          <w:name w:val="General"/>
          <w:gallery w:val="placeholder"/>
        </w:category>
        <w:types>
          <w:type w:val="bbPlcHdr"/>
        </w:types>
        <w:behaviors>
          <w:behavior w:val="content"/>
        </w:behaviors>
        <w:guid w:val="{3C354C37-5974-4F61-84E1-0352D8F7EFA0}"/>
      </w:docPartPr>
      <w:docPartBody>
        <w:p w:rsidR="0087627F" w:rsidRDefault="0087627F" w:rsidP="0087627F">
          <w:pPr>
            <w:pStyle w:val="7EDB5C889F0A4648BC4CA45A60FFA2B6"/>
          </w:pPr>
          <w:r w:rsidRPr="009B4DE6">
            <w:rPr>
              <w:rStyle w:val="PlaceholderText"/>
            </w:rPr>
            <w:t>Click or tap here to enter text.</w:t>
          </w:r>
        </w:p>
      </w:docPartBody>
    </w:docPart>
    <w:docPart>
      <w:docPartPr>
        <w:name w:val="BFC02A7865734301A0F8688D5DD00519"/>
        <w:category>
          <w:name w:val="General"/>
          <w:gallery w:val="placeholder"/>
        </w:category>
        <w:types>
          <w:type w:val="bbPlcHdr"/>
        </w:types>
        <w:behaviors>
          <w:behavior w:val="content"/>
        </w:behaviors>
        <w:guid w:val="{6AA072DF-3C2A-4B94-99AD-CE2153E522F4}"/>
      </w:docPartPr>
      <w:docPartBody>
        <w:p w:rsidR="0087627F" w:rsidRDefault="0087627F" w:rsidP="0087627F">
          <w:pPr>
            <w:pStyle w:val="BFC02A7865734301A0F8688D5DD00519"/>
          </w:pPr>
          <w:r w:rsidRPr="009B4DE6">
            <w:rPr>
              <w:rStyle w:val="PlaceholderText"/>
            </w:rPr>
            <w:t>Click or tap here to enter text.</w:t>
          </w:r>
        </w:p>
      </w:docPartBody>
    </w:docPart>
    <w:docPart>
      <w:docPartPr>
        <w:name w:val="7E1F64F2901B4D35BEF6CE70E09614E3"/>
        <w:category>
          <w:name w:val="General"/>
          <w:gallery w:val="placeholder"/>
        </w:category>
        <w:types>
          <w:type w:val="bbPlcHdr"/>
        </w:types>
        <w:behaviors>
          <w:behavior w:val="content"/>
        </w:behaviors>
        <w:guid w:val="{C205C2F1-BA6D-4BAE-9DBF-5F93DCD01E15}"/>
      </w:docPartPr>
      <w:docPartBody>
        <w:p w:rsidR="0087627F" w:rsidRDefault="0087627F" w:rsidP="0087627F">
          <w:pPr>
            <w:pStyle w:val="7E1F64F2901B4D35BEF6CE70E09614E3"/>
          </w:pPr>
          <w:r w:rsidRPr="009B4DE6">
            <w:rPr>
              <w:rStyle w:val="PlaceholderText"/>
            </w:rPr>
            <w:t>Click or tap here to enter text.</w:t>
          </w:r>
        </w:p>
      </w:docPartBody>
    </w:docPart>
    <w:docPart>
      <w:docPartPr>
        <w:name w:val="02E503ED66E44ABBA5F1A3CEBF9697CC"/>
        <w:category>
          <w:name w:val="General"/>
          <w:gallery w:val="placeholder"/>
        </w:category>
        <w:types>
          <w:type w:val="bbPlcHdr"/>
        </w:types>
        <w:behaviors>
          <w:behavior w:val="content"/>
        </w:behaviors>
        <w:guid w:val="{D2ECBD18-93F2-4901-948E-664E4DD193DC}"/>
      </w:docPartPr>
      <w:docPartBody>
        <w:p w:rsidR="0087627F" w:rsidRDefault="0087627F" w:rsidP="0087627F">
          <w:pPr>
            <w:pStyle w:val="02E503ED66E44ABBA5F1A3CEBF9697CC"/>
          </w:pPr>
          <w:r w:rsidRPr="009B4DE6">
            <w:rPr>
              <w:rStyle w:val="PlaceholderText"/>
            </w:rPr>
            <w:t>Click or tap here to enter text.</w:t>
          </w:r>
        </w:p>
      </w:docPartBody>
    </w:docPart>
    <w:docPart>
      <w:docPartPr>
        <w:name w:val="5C94EF38F5E743929DF5552457913377"/>
        <w:category>
          <w:name w:val="General"/>
          <w:gallery w:val="placeholder"/>
        </w:category>
        <w:types>
          <w:type w:val="bbPlcHdr"/>
        </w:types>
        <w:behaviors>
          <w:behavior w:val="content"/>
        </w:behaviors>
        <w:guid w:val="{3CCA5A7C-10B7-4C55-BB8D-2006F640223F}"/>
      </w:docPartPr>
      <w:docPartBody>
        <w:p w:rsidR="0087627F" w:rsidRDefault="0087627F" w:rsidP="0087627F">
          <w:pPr>
            <w:pStyle w:val="5C94EF38F5E743929DF5552457913377"/>
          </w:pPr>
          <w:r w:rsidRPr="009B4DE6">
            <w:rPr>
              <w:rStyle w:val="PlaceholderText"/>
            </w:rPr>
            <w:t>Click or tap here to enter text.</w:t>
          </w:r>
        </w:p>
      </w:docPartBody>
    </w:docPart>
    <w:docPart>
      <w:docPartPr>
        <w:name w:val="F088B031D3E041A3863043C62881D56D"/>
        <w:category>
          <w:name w:val="General"/>
          <w:gallery w:val="placeholder"/>
        </w:category>
        <w:types>
          <w:type w:val="bbPlcHdr"/>
        </w:types>
        <w:behaviors>
          <w:behavior w:val="content"/>
        </w:behaviors>
        <w:guid w:val="{394C6CD6-BC88-458C-B81A-8750D4B51208}"/>
      </w:docPartPr>
      <w:docPartBody>
        <w:p w:rsidR="0087627F" w:rsidRDefault="0087627F" w:rsidP="0087627F">
          <w:pPr>
            <w:pStyle w:val="F088B031D3E041A3863043C62881D56D"/>
          </w:pPr>
          <w:r w:rsidRPr="009B4DE6">
            <w:rPr>
              <w:rStyle w:val="PlaceholderText"/>
            </w:rPr>
            <w:t>Click or tap here to enter text.</w:t>
          </w:r>
        </w:p>
      </w:docPartBody>
    </w:docPart>
    <w:docPart>
      <w:docPartPr>
        <w:name w:val="2FBD21F30FC04380804C3858A2C63A02"/>
        <w:category>
          <w:name w:val="General"/>
          <w:gallery w:val="placeholder"/>
        </w:category>
        <w:types>
          <w:type w:val="bbPlcHdr"/>
        </w:types>
        <w:behaviors>
          <w:behavior w:val="content"/>
        </w:behaviors>
        <w:guid w:val="{2C9796E5-0A06-4E95-88E8-930817A8AC84}"/>
      </w:docPartPr>
      <w:docPartBody>
        <w:p w:rsidR="00513202" w:rsidRDefault="00513202" w:rsidP="00513202">
          <w:pPr>
            <w:pStyle w:val="2FBD21F30FC04380804C3858A2C63A02"/>
          </w:pPr>
          <w:r w:rsidRPr="009B4D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098"/>
    <w:rsid w:val="00003A35"/>
    <w:rsid w:val="00062617"/>
    <w:rsid w:val="000F4FA7"/>
    <w:rsid w:val="00110899"/>
    <w:rsid w:val="00302125"/>
    <w:rsid w:val="00311BF6"/>
    <w:rsid w:val="00435A09"/>
    <w:rsid w:val="00452E11"/>
    <w:rsid w:val="00462AF3"/>
    <w:rsid w:val="00484834"/>
    <w:rsid w:val="004E2816"/>
    <w:rsid w:val="00513202"/>
    <w:rsid w:val="00525098"/>
    <w:rsid w:val="005629FB"/>
    <w:rsid w:val="005C1B59"/>
    <w:rsid w:val="006F6EE2"/>
    <w:rsid w:val="00750103"/>
    <w:rsid w:val="0087627F"/>
    <w:rsid w:val="00935936"/>
    <w:rsid w:val="00A12785"/>
    <w:rsid w:val="00A45C77"/>
    <w:rsid w:val="00A943E8"/>
    <w:rsid w:val="00A94780"/>
    <w:rsid w:val="00AF0AFF"/>
    <w:rsid w:val="00AF4500"/>
    <w:rsid w:val="00AF6D28"/>
    <w:rsid w:val="00B11CC0"/>
    <w:rsid w:val="00B27200"/>
    <w:rsid w:val="00BF18FE"/>
    <w:rsid w:val="00D00AEC"/>
    <w:rsid w:val="00D47A74"/>
    <w:rsid w:val="00D66A53"/>
    <w:rsid w:val="00D75509"/>
    <w:rsid w:val="00E45A05"/>
    <w:rsid w:val="00E502F0"/>
    <w:rsid w:val="00FB70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202"/>
    <w:rPr>
      <w:color w:val="808080"/>
    </w:rPr>
  </w:style>
  <w:style w:type="paragraph" w:customStyle="1" w:styleId="BF567936078B4720AF8DF410A469D198">
    <w:name w:val="BF567936078B4720AF8DF410A469D198"/>
    <w:rsid w:val="00D66A53"/>
    <w:rPr>
      <w:kern w:val="2"/>
      <w14:ligatures w14:val="standardContextual"/>
    </w:rPr>
  </w:style>
  <w:style w:type="paragraph" w:customStyle="1" w:styleId="A6F6AF0CCADC44AB9A604AD87B1E1763">
    <w:name w:val="A6F6AF0CCADC44AB9A604AD87B1E1763"/>
    <w:rsid w:val="00FB7052"/>
    <w:rPr>
      <w:kern w:val="2"/>
      <w14:ligatures w14:val="standardContextual"/>
    </w:rPr>
  </w:style>
  <w:style w:type="paragraph" w:customStyle="1" w:styleId="2FBD21F30FC04380804C3858A2C63A02">
    <w:name w:val="2FBD21F30FC04380804C3858A2C63A02"/>
    <w:rsid w:val="00513202"/>
    <w:rPr>
      <w:kern w:val="2"/>
      <w14:ligatures w14:val="standardContextual"/>
    </w:rPr>
  </w:style>
  <w:style w:type="paragraph" w:customStyle="1" w:styleId="9F8A380D03514C3FA0C88D6F959B5A28">
    <w:name w:val="9F8A380D03514C3FA0C88D6F959B5A28"/>
    <w:rsid w:val="0087627F"/>
    <w:rPr>
      <w:kern w:val="2"/>
      <w14:ligatures w14:val="standardContextual"/>
    </w:rPr>
  </w:style>
  <w:style w:type="paragraph" w:customStyle="1" w:styleId="7EDB5C889F0A4648BC4CA45A60FFA2B6">
    <w:name w:val="7EDB5C889F0A4648BC4CA45A60FFA2B6"/>
    <w:rsid w:val="0087627F"/>
    <w:rPr>
      <w:kern w:val="2"/>
      <w14:ligatures w14:val="standardContextual"/>
    </w:rPr>
  </w:style>
  <w:style w:type="paragraph" w:customStyle="1" w:styleId="BFC02A7865734301A0F8688D5DD00519">
    <w:name w:val="BFC02A7865734301A0F8688D5DD00519"/>
    <w:rsid w:val="0087627F"/>
    <w:rPr>
      <w:kern w:val="2"/>
      <w14:ligatures w14:val="standardContextual"/>
    </w:rPr>
  </w:style>
  <w:style w:type="paragraph" w:customStyle="1" w:styleId="7E1F64F2901B4D35BEF6CE70E09614E3">
    <w:name w:val="7E1F64F2901B4D35BEF6CE70E09614E3"/>
    <w:rsid w:val="0087627F"/>
    <w:rPr>
      <w:kern w:val="2"/>
      <w14:ligatures w14:val="standardContextual"/>
    </w:rPr>
  </w:style>
  <w:style w:type="paragraph" w:customStyle="1" w:styleId="02E503ED66E44ABBA5F1A3CEBF9697CC">
    <w:name w:val="02E503ED66E44ABBA5F1A3CEBF9697CC"/>
    <w:rsid w:val="0087627F"/>
    <w:rPr>
      <w:kern w:val="2"/>
      <w14:ligatures w14:val="standardContextual"/>
    </w:rPr>
  </w:style>
  <w:style w:type="paragraph" w:customStyle="1" w:styleId="5C94EF38F5E743929DF5552457913377">
    <w:name w:val="5C94EF38F5E743929DF5552457913377"/>
    <w:rsid w:val="0087627F"/>
    <w:rPr>
      <w:kern w:val="2"/>
      <w14:ligatures w14:val="standardContextual"/>
    </w:rPr>
  </w:style>
  <w:style w:type="paragraph" w:customStyle="1" w:styleId="F088B031D3E041A3863043C62881D56D">
    <w:name w:val="F088B031D3E041A3863043C62881D56D"/>
    <w:rsid w:val="0087627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411B8860E5D7324C80196C6E5CFE4B0B" ma:contentTypeVersion="6" ma:contentTypeDescription="" ma:contentTypeScope="" ma:versionID="c21c774fa648efe20c95359c8d3f2536">
  <xsd:schema xmlns:xsd="http://www.w3.org/2001/XMLSchema" xmlns:xs="http://www.w3.org/2001/XMLSchema" xmlns:p="http://schemas.microsoft.com/office/2006/metadata/properties" xmlns:ns2="8c566321-f672-4e06-a901-b5e72b4c4357" targetNamespace="http://schemas.microsoft.com/office/2006/metadata/properties" ma:root="true" ma:fieldsID="9821020db12d233ef704e7c323d72459" ns2:_="">
    <xsd:import namespace="8c566321-f672-4e06-a901-b5e72b4c4357"/>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12fd7f5-d040-47ce-a6fc-136a5b6127a4}" ma:internalName="TaxCatchAll" ma:showField="CatchAllData" ma:web="816228b7-8551-4bd4-bf19-29190f80946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12fd7f5-d040-47ce-a6fc-136a5b6127a4}" ma:internalName="TaxCatchAllLabel" ma:readOnly="true" ma:showField="CatchAllDataLabel" ma:web="816228b7-8551-4bd4-bf19-29190f809467">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default="2;#ESFA|f55057f6-e680-4dd8-a168-9494a8b9b0ae"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default="3;#ESFA|4a323c2c-9aef-47e8-b09b-131faf9bac1c"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indexed="true" ma:default="" ma:fieldId="{298b0649-26ea-4fbe-8f5b-88c394ff652b}"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ESFA</TermName>
          <TermId xmlns="http://schemas.microsoft.com/office/infopath/2007/PartnerControls">4a323c2c-9aef-47e8-b09b-131faf9bac1c</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ESFA</TermName>
          <TermId xmlns="http://schemas.microsoft.com/office/infopath/2007/PartnerControls">f55057f6-e680-4dd8-a168-9494a8b9b0ae</TermId>
        </TermInfo>
      </Terms>
    </f6ec388a6d534bab86a259abd1bfa088>
    <i98b064926ea4fbe8f5b88c394ff652b xmlns="8c566321-f672-4e06-a901-b5e72b4c4357">
      <Terms xmlns="http://schemas.microsoft.com/office/infopath/2007/PartnerControls"/>
    </i98b064926ea4fbe8f5b88c394ff652b>
  </documentManagement>
</p:properties>
</file>

<file path=customXml/item3.xml><?xml version="1.0" encoding="utf-8"?>
<?mso-contentType ?>
<SharedContentType xmlns="Microsoft.SharePoint.Taxonomy.ContentTypeSync" SourceId="ec07c698-60f5-424f-b9af-f4c59398b511" ContentTypeId="0x010100545E941595ED5448BA61900FDDAFF313"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B209E9-2B92-4EA2-AB72-EF9E2F333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617371-01CB-415C-9C95-7D7F0D02B95F}">
  <ds:schemaRef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8c566321-f672-4e06-a901-b5e72b4c4357"/>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2BA5B5B-9057-43BD-9BC6-4BEA4C70B64D}">
  <ds:schemaRefs>
    <ds:schemaRef ds:uri="Microsoft.SharePoint.Taxonomy.ContentTypeSync"/>
  </ds:schemaRefs>
</ds:datastoreItem>
</file>

<file path=customXml/itemProps4.xml><?xml version="1.0" encoding="utf-8"?>
<ds:datastoreItem xmlns:ds="http://schemas.openxmlformats.org/officeDocument/2006/customXml" ds:itemID="{779980A0-6A50-4628-8E9F-5F38DCDA8711}">
  <ds:schemaRefs>
    <ds:schemaRef ds:uri="http://schemas.openxmlformats.org/officeDocument/2006/bibliography"/>
  </ds:schemaRefs>
</ds:datastoreItem>
</file>

<file path=customXml/itemProps5.xml><?xml version="1.0" encoding="utf-8"?>
<ds:datastoreItem xmlns:ds="http://schemas.openxmlformats.org/officeDocument/2006/customXml" ds:itemID="{A78C66E4-00AD-4FE4-BFCA-C23A8CA12D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Links>
    <vt:vector size="30" baseType="variant">
      <vt:variant>
        <vt:i4>720923</vt:i4>
      </vt:variant>
      <vt:variant>
        <vt:i4>12</vt:i4>
      </vt:variant>
      <vt:variant>
        <vt:i4>0</vt:i4>
      </vt:variant>
      <vt:variant>
        <vt:i4>5</vt:i4>
      </vt:variant>
      <vt:variant>
        <vt:lpwstr>https://ico.org.uk/global/contact-us/</vt:lpwstr>
      </vt:variant>
      <vt:variant>
        <vt:lpwstr/>
      </vt:variant>
      <vt:variant>
        <vt:i4>6422640</vt:i4>
      </vt:variant>
      <vt:variant>
        <vt:i4>9</vt:i4>
      </vt:variant>
      <vt:variant>
        <vt:i4>0</vt:i4>
      </vt:variant>
      <vt:variant>
        <vt:i4>5</vt:i4>
      </vt:variant>
      <vt:variant>
        <vt:lpwstr>https://form.education.gov.uk/service/Contact_the_Department_for_Education</vt:lpwstr>
      </vt:variant>
      <vt:variant>
        <vt:lpwstr/>
      </vt:variant>
      <vt:variant>
        <vt:i4>6422640</vt:i4>
      </vt:variant>
      <vt:variant>
        <vt:i4>6</vt:i4>
      </vt:variant>
      <vt:variant>
        <vt:i4>0</vt:i4>
      </vt:variant>
      <vt:variant>
        <vt:i4>5</vt:i4>
      </vt:variant>
      <vt:variant>
        <vt:lpwstr>https://form.education.gov.uk/service/Contact_the_Department_for_Education</vt:lpwstr>
      </vt:variant>
      <vt:variant>
        <vt:lpwstr/>
      </vt:variant>
      <vt:variant>
        <vt:i4>786502</vt:i4>
      </vt:variant>
      <vt:variant>
        <vt:i4>3</vt:i4>
      </vt:variant>
      <vt:variant>
        <vt:i4>0</vt:i4>
      </vt:variant>
      <vt:variant>
        <vt:i4>5</vt:i4>
      </vt:variant>
      <vt:variant>
        <vt:lpwstr>https://ico.org.uk/for-organisations/guide-to-data-protection/guide-to-the-general-data-protection-regulation-gdpr/individual-rights/</vt:lpwstr>
      </vt:variant>
      <vt:variant>
        <vt:lpwstr/>
      </vt:variant>
      <vt:variant>
        <vt:i4>3145746</vt:i4>
      </vt:variant>
      <vt:variant>
        <vt:i4>0</vt:i4>
      </vt:variant>
      <vt:variant>
        <vt:i4>0</vt:i4>
      </vt:variant>
      <vt:variant>
        <vt:i4>5</vt:i4>
      </vt:variant>
      <vt:variant>
        <vt:lpwstr>mailto:Qualifications.APPROVAL@education.gov.uk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5 application form 5</dc:title>
  <dc:subject/>
  <dc:creator>BULL, Nicholas</dc:creator>
  <cp:keywords/>
  <dc:description/>
  <cp:lastModifiedBy>ROBINSON, James</cp:lastModifiedBy>
  <cp:revision>3</cp:revision>
  <dcterms:created xsi:type="dcterms:W3CDTF">2023-12-06T14:31:00Z</dcterms:created>
  <dcterms:modified xsi:type="dcterms:W3CDTF">2023-12-06T15:38:00Z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0x010100545E941595ED5448BA61900FDDAFF31300411B8860E5D7324C80196C6E5CFE4B0B</vt:lpwstr>
  </property>
  <property fmtid="{D5CDD505-2E9C-101B-9397-08002B2CF9AE}" pid="3" name="DfeSubject">
    <vt:lpwstr/>
  </property>
  <property fmtid="{D5CDD505-2E9C-101B-9397-08002B2CF9AE}" pid="4" name="_dlc_DocIdItemGuid">
    <vt:lpwstr>b8691577-98bb-4078-8971-036d5d65f6fb</vt:lpwstr>
  </property>
  <property fmtid="{D5CDD505-2E9C-101B-9397-08002B2CF9AE}" pid="5" name="DfeOrganisationalUnit">
    <vt:lpwstr>2;#ESFA|f55057f6-e680-4dd8-a168-9494a8b9b0ae</vt:lpwstr>
  </property>
  <property fmtid="{D5CDD505-2E9C-101B-9397-08002B2CF9AE}" pid="6" name="DfeRights:ProtectiveMarking">
    <vt:lpwstr>1;#Official|0884c477-2e62-47ea-b19c-5af6e91124c5</vt:lpwstr>
  </property>
  <property fmtid="{D5CDD505-2E9C-101B-9397-08002B2CF9AE}" pid="7" name="DfeOwner">
    <vt:lpwstr>3;#ESFA|4a323c2c-9aef-47e8-b09b-131faf9bac1c</vt:lpwstr>
  </property>
  <property fmtid="{D5CDD505-2E9C-101B-9397-08002B2CF9AE}" pid="8" name="c02f73938b5741d4934b358b31a1b80f">
    <vt:lpwstr>Official|0884c477-2e62-47ea-b19c-5af6e91124c5</vt:lpwstr>
  </property>
  <property fmtid="{D5CDD505-2E9C-101B-9397-08002B2CF9AE}" pid="9" name="f6ec388a6d534bab86a259abd1bfa088">
    <vt:lpwstr>DfE|cc08a6d4-dfde-4d0f-bd85-069ebcef80d5</vt:lpwstr>
  </property>
  <property fmtid="{D5CDD505-2E9C-101B-9397-08002B2CF9AE}" pid="10" name="p6919dbb65844893b164c5f63a6f0eeb">
    <vt:lpwstr>DfE|a484111e-5b24-4ad9-9778-c536c8c88985</vt:lpwstr>
  </property>
  <property fmtid="{D5CDD505-2E9C-101B-9397-08002B2CF9AE}" pid="11" name="TaxCatchAll">
    <vt:lpwstr>6;#DfE|cc08a6d4-dfde-4d0f-bd85-069ebcef80d5;#1;#Official|0884c477-2e62-47ea-b19c-5af6e91124c5;#7;#DfE|a484111e-5b24-4ad9-9778-c536c8c88985</vt:lpwstr>
  </property>
  <property fmtid="{D5CDD505-2E9C-101B-9397-08002B2CF9AE}" pid="12" name="i98b064926ea4fbe8f5b88c394ff652b">
    <vt:lpwstr/>
  </property>
  <property fmtid="{D5CDD505-2E9C-101B-9397-08002B2CF9AE}" pid="13" name="SharedWithUsers">
    <vt:lpwstr>22;#RYLAND, Janet;#24;#MOLE, Richard;#837;#WATERSON, Bryan;#117;#KAUR, Bally</vt:lpwstr>
  </property>
</Properties>
</file>