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7002" w14:textId="51C776EC" w:rsidR="006624D7" w:rsidRPr="00651EFF" w:rsidRDefault="007B6AF5">
      <w:pPr>
        <w:rPr>
          <w:rFonts w:ascii="Arial" w:hAnsi="Arial" w:cs="Arial"/>
          <w:b/>
          <w:bCs/>
        </w:rPr>
      </w:pPr>
      <w:r w:rsidRPr="00651EFF">
        <w:rPr>
          <w:rFonts w:ascii="Arial" w:hAnsi="Arial" w:cs="Arial"/>
          <w:b/>
          <w:bCs/>
        </w:rPr>
        <w:t>Accelerated Misconduct Hearing – PC 2154 Lee Orr</w:t>
      </w:r>
    </w:p>
    <w:p w14:paraId="58DF617B" w14:textId="77777777" w:rsidR="007B6AF5" w:rsidRPr="00651EFF" w:rsidRDefault="007B6AF5" w:rsidP="007B6AF5">
      <w:pPr>
        <w:spacing w:after="0"/>
        <w:rPr>
          <w:rFonts w:ascii="Arial" w:hAnsi="Arial" w:cs="Arial"/>
        </w:rPr>
      </w:pPr>
      <w:r w:rsidRPr="00651EFF">
        <w:rPr>
          <w:rFonts w:ascii="Arial" w:hAnsi="Arial" w:cs="Arial"/>
        </w:rPr>
        <w:t>Counsel for the Appropriate Authority – Mr Waite</w:t>
      </w:r>
    </w:p>
    <w:p w14:paraId="23D757F9" w14:textId="29A5BBFC" w:rsidR="007B6AF5" w:rsidRPr="00651EFF" w:rsidRDefault="007B6AF5" w:rsidP="007B6AF5">
      <w:pPr>
        <w:spacing w:after="0"/>
        <w:rPr>
          <w:rFonts w:ascii="Arial" w:hAnsi="Arial" w:cs="Arial"/>
        </w:rPr>
      </w:pPr>
      <w:r w:rsidRPr="00651EFF">
        <w:rPr>
          <w:rFonts w:ascii="Arial" w:hAnsi="Arial" w:cs="Arial"/>
        </w:rPr>
        <w:t xml:space="preserve">CNC </w:t>
      </w:r>
      <w:r w:rsidR="00651EFF">
        <w:rPr>
          <w:rFonts w:ascii="Arial" w:hAnsi="Arial" w:cs="Arial"/>
        </w:rPr>
        <w:t>l</w:t>
      </w:r>
      <w:r w:rsidRPr="00651EFF">
        <w:rPr>
          <w:rFonts w:ascii="Arial" w:hAnsi="Arial" w:cs="Arial"/>
        </w:rPr>
        <w:t>egal representative – Erin Kyle-Davidson</w:t>
      </w:r>
    </w:p>
    <w:p w14:paraId="4E0FB4A3" w14:textId="6C2A2B73" w:rsidR="007B6AF5" w:rsidRPr="00651EFF" w:rsidRDefault="007B6AF5" w:rsidP="007B6AF5">
      <w:pPr>
        <w:spacing w:after="0"/>
        <w:rPr>
          <w:rFonts w:ascii="Arial" w:hAnsi="Arial" w:cs="Arial"/>
        </w:rPr>
      </w:pPr>
      <w:r w:rsidRPr="00651EFF">
        <w:rPr>
          <w:rFonts w:ascii="Arial" w:hAnsi="Arial" w:cs="Arial"/>
        </w:rPr>
        <w:t>PC Orr’s CNPF representative – PC Darren Adams</w:t>
      </w:r>
    </w:p>
    <w:p w14:paraId="28D1D450" w14:textId="14CACC85" w:rsidR="007B6AF5" w:rsidRPr="00651EFF" w:rsidRDefault="007B6AF5" w:rsidP="007B6AF5">
      <w:pPr>
        <w:spacing w:after="0"/>
        <w:rPr>
          <w:rFonts w:ascii="Arial" w:hAnsi="Arial" w:cs="Arial"/>
        </w:rPr>
      </w:pPr>
    </w:p>
    <w:p w14:paraId="4314BA6C" w14:textId="7B00622E" w:rsidR="007B6AF5" w:rsidRPr="00651EFF" w:rsidRDefault="007B6AF5" w:rsidP="007B6AF5">
      <w:pPr>
        <w:spacing w:after="0"/>
        <w:rPr>
          <w:rFonts w:ascii="Arial" w:hAnsi="Arial" w:cs="Arial"/>
        </w:rPr>
      </w:pPr>
      <w:r w:rsidRPr="00651EFF">
        <w:rPr>
          <w:rFonts w:ascii="Arial" w:hAnsi="Arial" w:cs="Arial"/>
        </w:rPr>
        <w:t>At 1000hrs on Wednesday 25</w:t>
      </w:r>
      <w:r w:rsidRPr="00651EFF">
        <w:rPr>
          <w:rFonts w:ascii="Arial" w:hAnsi="Arial" w:cs="Arial"/>
          <w:vertAlign w:val="superscript"/>
        </w:rPr>
        <w:t>th</w:t>
      </w:r>
      <w:r w:rsidRPr="00651EFF">
        <w:rPr>
          <w:rFonts w:ascii="Arial" w:hAnsi="Arial" w:cs="Arial"/>
        </w:rPr>
        <w:t xml:space="preserve"> October 2023, I chaired an accelerated misconduct hearing under Regulation 49(4) of the police (Conduct) Regulation 2020, in relation to PC 2154 Lee Orr, a </w:t>
      </w:r>
      <w:r w:rsidR="00651EFF">
        <w:rPr>
          <w:rFonts w:ascii="Arial" w:hAnsi="Arial" w:cs="Arial"/>
        </w:rPr>
        <w:t xml:space="preserve">serving </w:t>
      </w:r>
      <w:r w:rsidRPr="00651EFF">
        <w:rPr>
          <w:rFonts w:ascii="Arial" w:hAnsi="Arial" w:cs="Arial"/>
        </w:rPr>
        <w:t>CNC officer based at Hunterston.</w:t>
      </w:r>
    </w:p>
    <w:p w14:paraId="73D7A684" w14:textId="331C1482" w:rsidR="007B6AF5" w:rsidRPr="00651EFF" w:rsidRDefault="007B6AF5" w:rsidP="007B6AF5">
      <w:pPr>
        <w:spacing w:after="0"/>
        <w:rPr>
          <w:rFonts w:ascii="Arial" w:hAnsi="Arial" w:cs="Arial"/>
        </w:rPr>
      </w:pPr>
    </w:p>
    <w:p w14:paraId="574B911F" w14:textId="17A1DB54" w:rsidR="007B6AF5" w:rsidRPr="00651EFF" w:rsidRDefault="007B6AF5" w:rsidP="007B6AF5">
      <w:pPr>
        <w:spacing w:after="0"/>
        <w:rPr>
          <w:rFonts w:ascii="Arial" w:hAnsi="Arial" w:cs="Arial"/>
        </w:rPr>
      </w:pPr>
      <w:r w:rsidRPr="00651EFF">
        <w:rPr>
          <w:rFonts w:ascii="Arial" w:hAnsi="Arial" w:cs="Arial"/>
        </w:rPr>
        <w:t>On 17</w:t>
      </w:r>
      <w:r w:rsidRPr="00651EFF">
        <w:rPr>
          <w:rFonts w:ascii="Arial" w:hAnsi="Arial" w:cs="Arial"/>
          <w:vertAlign w:val="superscript"/>
        </w:rPr>
        <w:t>th</w:t>
      </w:r>
      <w:r w:rsidRPr="00651EFF">
        <w:rPr>
          <w:rFonts w:ascii="Arial" w:hAnsi="Arial" w:cs="Arial"/>
        </w:rPr>
        <w:t xml:space="preserve"> September 2023, the Appropriate Authority certified PC Orr’s case as a special case which meets the conditions for an accelerated misconduct hearing.</w:t>
      </w:r>
    </w:p>
    <w:p w14:paraId="3767D984" w14:textId="2610790B" w:rsidR="007B6AF5" w:rsidRPr="00651EFF" w:rsidRDefault="007B6AF5" w:rsidP="007B6AF5">
      <w:pPr>
        <w:spacing w:after="0"/>
        <w:rPr>
          <w:rFonts w:ascii="Arial" w:hAnsi="Arial" w:cs="Arial"/>
        </w:rPr>
      </w:pPr>
    </w:p>
    <w:p w14:paraId="61005789" w14:textId="6F5CF7DB" w:rsidR="007B6AF5" w:rsidRPr="00651EFF" w:rsidRDefault="007B6AF5" w:rsidP="007B6AF5">
      <w:pPr>
        <w:spacing w:after="0"/>
        <w:rPr>
          <w:rFonts w:ascii="Arial" w:hAnsi="Arial" w:cs="Arial"/>
        </w:rPr>
      </w:pPr>
      <w:r w:rsidRPr="00651EFF">
        <w:rPr>
          <w:rFonts w:ascii="Arial" w:hAnsi="Arial" w:cs="Arial"/>
        </w:rPr>
        <w:t xml:space="preserve">PC Orr’s </w:t>
      </w:r>
      <w:r w:rsidR="00B308FB" w:rsidRPr="00651EFF">
        <w:rPr>
          <w:rFonts w:ascii="Arial" w:hAnsi="Arial" w:cs="Arial"/>
        </w:rPr>
        <w:t>Police Federation representative, acting as his police friend, confirmed that PC Orr has declined to attend the hearing</w:t>
      </w:r>
      <w:r w:rsidR="00651EFF" w:rsidRPr="00651EFF">
        <w:rPr>
          <w:rFonts w:ascii="Arial" w:hAnsi="Arial" w:cs="Arial"/>
        </w:rPr>
        <w:t xml:space="preserve">. </w:t>
      </w:r>
      <w:r w:rsidR="00B308FB" w:rsidRPr="00651EFF">
        <w:rPr>
          <w:rFonts w:ascii="Arial" w:hAnsi="Arial" w:cs="Arial"/>
        </w:rPr>
        <w:t xml:space="preserve">He has </w:t>
      </w:r>
      <w:r w:rsidR="00651EFF" w:rsidRPr="00651EFF">
        <w:rPr>
          <w:rFonts w:ascii="Arial" w:hAnsi="Arial" w:cs="Arial"/>
        </w:rPr>
        <w:t>made</w:t>
      </w:r>
      <w:r w:rsidR="00B308FB" w:rsidRPr="00651EFF">
        <w:rPr>
          <w:rFonts w:ascii="Arial" w:hAnsi="Arial" w:cs="Arial"/>
        </w:rPr>
        <w:t xml:space="preserve"> a submission, which is included in the bundle.</w:t>
      </w:r>
    </w:p>
    <w:p w14:paraId="22A9B97D" w14:textId="643DA66E" w:rsidR="00B308FB" w:rsidRPr="00651EFF" w:rsidRDefault="00B308FB" w:rsidP="007B6AF5">
      <w:pPr>
        <w:spacing w:after="0"/>
        <w:rPr>
          <w:rFonts w:ascii="Arial" w:hAnsi="Arial" w:cs="Arial"/>
        </w:rPr>
      </w:pPr>
    </w:p>
    <w:p w14:paraId="2C26C8BE" w14:textId="4B7B4F00" w:rsidR="00B308FB" w:rsidRPr="00651EFF" w:rsidRDefault="00B308FB" w:rsidP="007B6AF5">
      <w:pPr>
        <w:spacing w:after="0"/>
        <w:rPr>
          <w:rFonts w:ascii="Arial" w:hAnsi="Arial" w:cs="Arial"/>
          <w:u w:val="single"/>
        </w:rPr>
      </w:pPr>
      <w:r w:rsidRPr="00651EFF">
        <w:rPr>
          <w:rFonts w:ascii="Arial" w:hAnsi="Arial" w:cs="Arial"/>
          <w:u w:val="single"/>
        </w:rPr>
        <w:t>Background</w:t>
      </w:r>
    </w:p>
    <w:p w14:paraId="54929C20" w14:textId="177C4B66" w:rsidR="00B308FB" w:rsidRPr="00651EFF" w:rsidRDefault="00B308FB" w:rsidP="007B6AF5">
      <w:pPr>
        <w:spacing w:after="0"/>
        <w:rPr>
          <w:rFonts w:ascii="Arial" w:hAnsi="Arial" w:cs="Arial"/>
        </w:rPr>
      </w:pPr>
    </w:p>
    <w:p w14:paraId="16653E61" w14:textId="58C374B9" w:rsidR="00B308FB" w:rsidRPr="00651EFF" w:rsidRDefault="00B308FB" w:rsidP="007B6AF5">
      <w:pPr>
        <w:spacing w:after="0"/>
        <w:rPr>
          <w:rFonts w:ascii="Arial" w:hAnsi="Arial" w:cs="Arial"/>
        </w:rPr>
      </w:pPr>
      <w:r w:rsidRPr="00651EFF">
        <w:rPr>
          <w:rFonts w:ascii="Arial" w:hAnsi="Arial" w:cs="Arial"/>
        </w:rPr>
        <w:t>On Saturday 3</w:t>
      </w:r>
      <w:r w:rsidRPr="00651EFF">
        <w:rPr>
          <w:rFonts w:ascii="Arial" w:hAnsi="Arial" w:cs="Arial"/>
          <w:vertAlign w:val="superscript"/>
        </w:rPr>
        <w:t>rd</w:t>
      </w:r>
      <w:r w:rsidRPr="00651EFF">
        <w:rPr>
          <w:rFonts w:ascii="Arial" w:hAnsi="Arial" w:cs="Arial"/>
        </w:rPr>
        <w:t xml:space="preserve"> September 2022, PC Orr was off duty</w:t>
      </w:r>
      <w:r w:rsidR="00651EFF">
        <w:rPr>
          <w:rFonts w:ascii="Arial" w:hAnsi="Arial" w:cs="Arial"/>
        </w:rPr>
        <w:t>,</w:t>
      </w:r>
      <w:r w:rsidRPr="00651EFF">
        <w:rPr>
          <w:rFonts w:ascii="Arial" w:hAnsi="Arial" w:cs="Arial"/>
        </w:rPr>
        <w:t xml:space="preserve"> he was intoxicated and was arrested following an altercation with door staff at a public house in Prestwick.</w:t>
      </w:r>
    </w:p>
    <w:p w14:paraId="2A87D2E1" w14:textId="37B1C0FB" w:rsidR="00B308FB" w:rsidRPr="00651EFF" w:rsidRDefault="00B308FB" w:rsidP="007B6AF5">
      <w:pPr>
        <w:spacing w:after="0"/>
        <w:rPr>
          <w:rFonts w:ascii="Arial" w:hAnsi="Arial" w:cs="Arial"/>
        </w:rPr>
      </w:pPr>
    </w:p>
    <w:p w14:paraId="39451C59" w14:textId="1F960FF9" w:rsidR="00B308FB" w:rsidRPr="00651EFF" w:rsidRDefault="00B308FB" w:rsidP="007B6AF5">
      <w:pPr>
        <w:spacing w:after="0"/>
        <w:rPr>
          <w:rFonts w:ascii="Arial" w:hAnsi="Arial" w:cs="Arial"/>
        </w:rPr>
      </w:pPr>
      <w:r w:rsidRPr="00651EFF">
        <w:rPr>
          <w:rFonts w:ascii="Arial" w:hAnsi="Arial" w:cs="Arial"/>
        </w:rPr>
        <w:t>On 16</w:t>
      </w:r>
      <w:r w:rsidRPr="00651EFF">
        <w:rPr>
          <w:rFonts w:ascii="Arial" w:hAnsi="Arial" w:cs="Arial"/>
          <w:vertAlign w:val="superscript"/>
        </w:rPr>
        <w:t>th</w:t>
      </w:r>
      <w:r w:rsidRPr="00651EFF">
        <w:rPr>
          <w:rFonts w:ascii="Arial" w:hAnsi="Arial" w:cs="Arial"/>
        </w:rPr>
        <w:t xml:space="preserve"> August 2023, PC Orr was convicted at the Ayr Sherriff Court of assault</w:t>
      </w:r>
      <w:r w:rsidR="00651EFF" w:rsidRPr="00651EFF">
        <w:rPr>
          <w:rFonts w:ascii="Arial" w:hAnsi="Arial" w:cs="Arial"/>
        </w:rPr>
        <w:t xml:space="preserve">. </w:t>
      </w:r>
      <w:r w:rsidRPr="00651EFF">
        <w:rPr>
          <w:rFonts w:ascii="Arial" w:hAnsi="Arial" w:cs="Arial"/>
        </w:rPr>
        <w:t>It was acknowledged in open court that he was a serving police officer.</w:t>
      </w:r>
    </w:p>
    <w:p w14:paraId="15BBA93A" w14:textId="5B57DCA7" w:rsidR="00B308FB" w:rsidRPr="00651EFF" w:rsidRDefault="00B308FB" w:rsidP="007B6AF5">
      <w:pPr>
        <w:spacing w:after="0"/>
        <w:rPr>
          <w:rFonts w:ascii="Arial" w:hAnsi="Arial" w:cs="Arial"/>
        </w:rPr>
      </w:pPr>
    </w:p>
    <w:p w14:paraId="54B8D08D" w14:textId="0AD2EA36" w:rsidR="00B308FB" w:rsidRPr="00651EFF" w:rsidRDefault="00B308FB" w:rsidP="007B6AF5">
      <w:pPr>
        <w:spacing w:after="0"/>
        <w:rPr>
          <w:rFonts w:ascii="Arial" w:hAnsi="Arial" w:cs="Arial"/>
        </w:rPr>
      </w:pPr>
      <w:r w:rsidRPr="00651EFF">
        <w:rPr>
          <w:rFonts w:ascii="Arial" w:hAnsi="Arial" w:cs="Arial"/>
        </w:rPr>
        <w:t>PC Orr was fined £600 and ordered to pay a victim surcharge of £40.</w:t>
      </w:r>
    </w:p>
    <w:p w14:paraId="586FCC58" w14:textId="53FF24AF" w:rsidR="00651EFF" w:rsidRPr="00651EFF" w:rsidRDefault="00651EFF" w:rsidP="007B6AF5">
      <w:pPr>
        <w:spacing w:after="0"/>
        <w:rPr>
          <w:rFonts w:ascii="Arial" w:hAnsi="Arial" w:cs="Arial"/>
        </w:rPr>
      </w:pPr>
    </w:p>
    <w:p w14:paraId="7E2F29CF" w14:textId="7019E252" w:rsidR="00651EFF" w:rsidRPr="00651EFF" w:rsidRDefault="00651EFF" w:rsidP="007B6AF5">
      <w:pPr>
        <w:spacing w:after="0"/>
        <w:rPr>
          <w:rFonts w:ascii="Arial" w:hAnsi="Arial" w:cs="Arial"/>
          <w:u w:val="single"/>
        </w:rPr>
      </w:pPr>
      <w:r w:rsidRPr="00651EFF">
        <w:rPr>
          <w:rFonts w:ascii="Arial" w:hAnsi="Arial" w:cs="Arial"/>
          <w:u w:val="single"/>
        </w:rPr>
        <w:t>Finding</w:t>
      </w:r>
    </w:p>
    <w:p w14:paraId="17D06008" w14:textId="3000E40E" w:rsidR="00B308FB" w:rsidRPr="00651EFF" w:rsidRDefault="00B308FB" w:rsidP="007B6AF5">
      <w:pPr>
        <w:spacing w:after="0"/>
        <w:rPr>
          <w:rFonts w:ascii="Arial" w:hAnsi="Arial" w:cs="Arial"/>
        </w:rPr>
      </w:pPr>
    </w:p>
    <w:p w14:paraId="18A1D476" w14:textId="084585CB" w:rsidR="00651EFF" w:rsidRPr="00651EFF" w:rsidRDefault="00B308FB" w:rsidP="007B6AF5">
      <w:pPr>
        <w:spacing w:after="0"/>
        <w:rPr>
          <w:rFonts w:ascii="Arial" w:hAnsi="Arial" w:cs="Arial"/>
        </w:rPr>
      </w:pPr>
      <w:r w:rsidRPr="00651EFF">
        <w:rPr>
          <w:rFonts w:ascii="Arial" w:hAnsi="Arial" w:cs="Arial"/>
        </w:rPr>
        <w:t>I am satisfied</w:t>
      </w:r>
      <w:r w:rsidR="00BF0018">
        <w:rPr>
          <w:rFonts w:ascii="Arial" w:hAnsi="Arial" w:cs="Arial"/>
        </w:rPr>
        <w:t>, on the balance of probabilities,</w:t>
      </w:r>
      <w:r w:rsidRPr="00651EFF">
        <w:rPr>
          <w:rFonts w:ascii="Arial" w:hAnsi="Arial" w:cs="Arial"/>
        </w:rPr>
        <w:t xml:space="preserve"> that the officer’s </w:t>
      </w:r>
      <w:r w:rsidR="00651EFF" w:rsidRPr="00651EFF">
        <w:rPr>
          <w:rFonts w:ascii="Arial" w:hAnsi="Arial" w:cs="Arial"/>
        </w:rPr>
        <w:t>underlying</w:t>
      </w:r>
      <w:r w:rsidRPr="00651EFF">
        <w:rPr>
          <w:rFonts w:ascii="Arial" w:hAnsi="Arial" w:cs="Arial"/>
        </w:rPr>
        <w:t xml:space="preserve"> </w:t>
      </w:r>
      <w:r w:rsidR="00651EFF" w:rsidRPr="00651EFF">
        <w:rPr>
          <w:rFonts w:ascii="Arial" w:hAnsi="Arial" w:cs="Arial"/>
        </w:rPr>
        <w:t>behaviour</w:t>
      </w:r>
      <w:r w:rsidRPr="00651EFF">
        <w:rPr>
          <w:rFonts w:ascii="Arial" w:hAnsi="Arial" w:cs="Arial"/>
        </w:rPr>
        <w:t xml:space="preserve">, and his </w:t>
      </w:r>
      <w:r w:rsidR="00651EFF" w:rsidRPr="00651EFF">
        <w:rPr>
          <w:rFonts w:ascii="Arial" w:hAnsi="Arial" w:cs="Arial"/>
        </w:rPr>
        <w:t>criminal</w:t>
      </w:r>
      <w:r w:rsidRPr="00651EFF">
        <w:rPr>
          <w:rFonts w:ascii="Arial" w:hAnsi="Arial" w:cs="Arial"/>
        </w:rPr>
        <w:t xml:space="preserve"> conviction, amount to a serious breach of the conduct regulations in respect of Discreditable Conduct</w:t>
      </w:r>
      <w:r w:rsidR="00651EFF" w:rsidRPr="00651EFF">
        <w:rPr>
          <w:rFonts w:ascii="Arial" w:hAnsi="Arial" w:cs="Arial"/>
        </w:rPr>
        <w:t xml:space="preserve">. </w:t>
      </w:r>
      <w:r w:rsidRPr="00651EFF">
        <w:rPr>
          <w:rFonts w:ascii="Arial" w:hAnsi="Arial" w:cs="Arial"/>
        </w:rPr>
        <w:t xml:space="preserve">His conduct </w:t>
      </w:r>
      <w:r w:rsidR="00651EFF" w:rsidRPr="00651EFF">
        <w:rPr>
          <w:rFonts w:ascii="Arial" w:hAnsi="Arial" w:cs="Arial"/>
        </w:rPr>
        <w:t>undermines</w:t>
      </w:r>
      <w:r w:rsidRPr="00651EFF">
        <w:rPr>
          <w:rFonts w:ascii="Arial" w:hAnsi="Arial" w:cs="Arial"/>
        </w:rPr>
        <w:t xml:space="preserve"> public trust and confidence in policing and </w:t>
      </w:r>
      <w:r w:rsidR="00651EFF" w:rsidRPr="00651EFF">
        <w:rPr>
          <w:rFonts w:ascii="Arial" w:hAnsi="Arial" w:cs="Arial"/>
        </w:rPr>
        <w:t>undermines</w:t>
      </w:r>
      <w:r w:rsidRPr="00651EFF">
        <w:rPr>
          <w:rFonts w:ascii="Arial" w:hAnsi="Arial" w:cs="Arial"/>
        </w:rPr>
        <w:t xml:space="preserve"> the </w:t>
      </w:r>
      <w:r w:rsidR="00651EFF" w:rsidRPr="00651EFF">
        <w:rPr>
          <w:rFonts w:ascii="Arial" w:hAnsi="Arial" w:cs="Arial"/>
        </w:rPr>
        <w:t>standards members of the police service must uphold whether on duty or</w:t>
      </w:r>
      <w:r w:rsidR="00BF0018">
        <w:rPr>
          <w:rFonts w:ascii="Arial" w:hAnsi="Arial" w:cs="Arial"/>
        </w:rPr>
        <w:t>,</w:t>
      </w:r>
      <w:r w:rsidR="00651EFF" w:rsidRPr="00651EFF">
        <w:rPr>
          <w:rFonts w:ascii="Arial" w:hAnsi="Arial" w:cs="Arial"/>
        </w:rPr>
        <w:t xml:space="preserve"> as in PC Orr’s case, off duty.</w:t>
      </w:r>
    </w:p>
    <w:p w14:paraId="2661CFB0" w14:textId="11695481" w:rsidR="00651EFF" w:rsidRPr="00651EFF" w:rsidRDefault="00651EFF" w:rsidP="007B6AF5">
      <w:pPr>
        <w:spacing w:after="0"/>
        <w:rPr>
          <w:rFonts w:ascii="Arial" w:hAnsi="Arial" w:cs="Arial"/>
        </w:rPr>
      </w:pPr>
    </w:p>
    <w:p w14:paraId="10DB89DF" w14:textId="5316EC1C" w:rsidR="00651EFF" w:rsidRPr="00651EFF" w:rsidRDefault="00BF0018" w:rsidP="007B6A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Having read PC Orr’s submission to the hearing, he does not raise anything that alters my judgement.</w:t>
      </w:r>
    </w:p>
    <w:p w14:paraId="1A03E6F3" w14:textId="22BFC30F" w:rsidR="00651EFF" w:rsidRPr="00651EFF" w:rsidRDefault="00651EFF" w:rsidP="007B6AF5">
      <w:pPr>
        <w:spacing w:after="0"/>
        <w:rPr>
          <w:rFonts w:ascii="Arial" w:hAnsi="Arial" w:cs="Arial"/>
        </w:rPr>
      </w:pPr>
    </w:p>
    <w:p w14:paraId="31AAD491" w14:textId="498BDFCA" w:rsidR="00651EFF" w:rsidRPr="00651EFF" w:rsidRDefault="00651EFF" w:rsidP="007B6AF5">
      <w:pPr>
        <w:spacing w:after="0"/>
        <w:rPr>
          <w:rFonts w:ascii="Arial" w:hAnsi="Arial" w:cs="Arial"/>
        </w:rPr>
      </w:pPr>
      <w:r w:rsidRPr="00651EFF">
        <w:rPr>
          <w:rFonts w:ascii="Arial" w:hAnsi="Arial" w:cs="Arial"/>
        </w:rPr>
        <w:t>This serious breach of the standards in respect of discreditable conduct, amounts to gross misconduct.</w:t>
      </w:r>
    </w:p>
    <w:p w14:paraId="1615133D" w14:textId="2C0C4EA3" w:rsidR="00651EFF" w:rsidRPr="00651EFF" w:rsidRDefault="00651EFF" w:rsidP="007B6AF5">
      <w:pPr>
        <w:spacing w:after="0"/>
        <w:rPr>
          <w:rFonts w:ascii="Arial" w:hAnsi="Arial" w:cs="Arial"/>
        </w:rPr>
      </w:pPr>
    </w:p>
    <w:p w14:paraId="6F319DF3" w14:textId="57F73D06" w:rsidR="00651EFF" w:rsidRPr="00651EFF" w:rsidRDefault="00651EFF" w:rsidP="007B6AF5">
      <w:pPr>
        <w:spacing w:after="0"/>
        <w:rPr>
          <w:rFonts w:ascii="Arial" w:hAnsi="Arial" w:cs="Arial"/>
          <w:u w:val="single"/>
        </w:rPr>
      </w:pPr>
      <w:r w:rsidRPr="00651EFF">
        <w:rPr>
          <w:rFonts w:ascii="Arial" w:hAnsi="Arial" w:cs="Arial"/>
          <w:u w:val="single"/>
        </w:rPr>
        <w:t>Sanction</w:t>
      </w:r>
    </w:p>
    <w:p w14:paraId="4E07257F" w14:textId="42ECEF04" w:rsidR="00651EFF" w:rsidRPr="00651EFF" w:rsidRDefault="00651EFF" w:rsidP="007B6AF5">
      <w:pPr>
        <w:spacing w:after="0"/>
        <w:rPr>
          <w:rFonts w:ascii="Arial" w:hAnsi="Arial" w:cs="Arial"/>
        </w:rPr>
      </w:pPr>
    </w:p>
    <w:p w14:paraId="5492369A" w14:textId="320F91A4" w:rsidR="00BF0018" w:rsidRPr="00651EFF" w:rsidRDefault="00651EFF" w:rsidP="007B6AF5">
      <w:pPr>
        <w:spacing w:after="0"/>
        <w:rPr>
          <w:rFonts w:ascii="Arial" w:hAnsi="Arial" w:cs="Arial"/>
        </w:rPr>
      </w:pPr>
      <w:r w:rsidRPr="00651EFF">
        <w:rPr>
          <w:rFonts w:ascii="Arial" w:hAnsi="Arial" w:cs="Arial"/>
        </w:rPr>
        <w:t>PC Orr is dismissed without notice.</w:t>
      </w:r>
    </w:p>
    <w:p w14:paraId="547A7103" w14:textId="784E50B6" w:rsidR="00651EFF" w:rsidRPr="00651EFF" w:rsidRDefault="00651EFF" w:rsidP="007B6AF5">
      <w:pPr>
        <w:spacing w:after="0"/>
        <w:rPr>
          <w:rFonts w:ascii="Arial" w:hAnsi="Arial" w:cs="Arial"/>
        </w:rPr>
      </w:pPr>
    </w:p>
    <w:p w14:paraId="12CEB937" w14:textId="7755C8D2" w:rsidR="00651EFF" w:rsidRPr="00651EFF" w:rsidRDefault="00651EFF" w:rsidP="007B6AF5">
      <w:pPr>
        <w:spacing w:after="0"/>
        <w:rPr>
          <w:rFonts w:ascii="Arial" w:hAnsi="Arial" w:cs="Arial"/>
        </w:rPr>
      </w:pPr>
      <w:r w:rsidRPr="00651EFF">
        <w:rPr>
          <w:rFonts w:ascii="Arial" w:hAnsi="Arial" w:cs="Arial"/>
        </w:rPr>
        <w:t>Simon Chesterman OBE QPM</w:t>
      </w:r>
    </w:p>
    <w:p w14:paraId="31060E49" w14:textId="7C29847F" w:rsidR="00651EFF" w:rsidRPr="00651EFF" w:rsidRDefault="00651EFF" w:rsidP="007B6AF5">
      <w:pPr>
        <w:spacing w:after="0"/>
        <w:rPr>
          <w:rFonts w:ascii="Arial" w:hAnsi="Arial" w:cs="Arial"/>
        </w:rPr>
      </w:pPr>
      <w:r w:rsidRPr="00651EFF">
        <w:rPr>
          <w:rFonts w:ascii="Arial" w:hAnsi="Arial" w:cs="Arial"/>
        </w:rPr>
        <w:t>Chief Constable</w:t>
      </w:r>
    </w:p>
    <w:p w14:paraId="4534C67F" w14:textId="136B79F5" w:rsidR="00651EFF" w:rsidRPr="00994ADB" w:rsidRDefault="00651EFF" w:rsidP="007B6AF5">
      <w:pPr>
        <w:spacing w:after="0"/>
        <w:rPr>
          <w:rFonts w:ascii="Arial" w:hAnsi="Arial" w:cs="Arial"/>
        </w:rPr>
      </w:pPr>
      <w:r w:rsidRPr="00651EFF">
        <w:rPr>
          <w:rFonts w:ascii="Arial" w:hAnsi="Arial" w:cs="Arial"/>
        </w:rPr>
        <w:t>25</w:t>
      </w:r>
      <w:r w:rsidRPr="00651EFF">
        <w:rPr>
          <w:rFonts w:ascii="Arial" w:hAnsi="Arial" w:cs="Arial"/>
          <w:vertAlign w:val="superscript"/>
        </w:rPr>
        <w:t>th</w:t>
      </w:r>
      <w:r w:rsidRPr="00651EFF">
        <w:rPr>
          <w:rFonts w:ascii="Arial" w:hAnsi="Arial" w:cs="Arial"/>
        </w:rPr>
        <w:t xml:space="preserve"> October 2023</w:t>
      </w:r>
    </w:p>
    <w:sectPr w:rsidR="00651EFF" w:rsidRPr="00994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F5"/>
    <w:rsid w:val="00651EFF"/>
    <w:rsid w:val="007B6AF5"/>
    <w:rsid w:val="009045DB"/>
    <w:rsid w:val="00906273"/>
    <w:rsid w:val="0092146C"/>
    <w:rsid w:val="00994ADB"/>
    <w:rsid w:val="00B308FB"/>
    <w:rsid w:val="00BF0018"/>
    <w:rsid w:val="00C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4B61"/>
  <w15:chartTrackingRefBased/>
  <w15:docId w15:val="{12D12392-882E-4554-9A84-3E590304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Chesterman</dc:creator>
  <cp:keywords/>
  <dc:description/>
  <cp:lastModifiedBy>Daniel Riddle</cp:lastModifiedBy>
  <cp:revision>2</cp:revision>
  <dcterms:created xsi:type="dcterms:W3CDTF">2023-11-16T12:04:00Z</dcterms:created>
  <dcterms:modified xsi:type="dcterms:W3CDTF">2023-11-16T12:04:00Z</dcterms:modified>
</cp:coreProperties>
</file>