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566F" w14:textId="115AB1D5" w:rsidR="0062713E" w:rsidRDefault="0062713E" w:rsidP="0062713E">
      <w:pPr>
        <w:pStyle w:val="Cover-Subtitle"/>
        <w:rPr>
          <w:b/>
        </w:rPr>
      </w:pPr>
      <w:bookmarkStart w:id="0" w:name="_Toc101457167"/>
      <w:r w:rsidRPr="00D601BD">
        <w:rPr>
          <w:noProof/>
        </w:rPr>
        <w:drawing>
          <wp:anchor distT="0" distB="900430" distL="114300" distR="114300" simplePos="0" relativeHeight="251658240" behindDoc="0" locked="0" layoutInCell="0" allowOverlap="1" wp14:anchorId="5F64FC90" wp14:editId="06C0DF60">
            <wp:simplePos x="0" y="0"/>
            <wp:positionH relativeFrom="margin">
              <wp:posOffset>-273685</wp:posOffset>
            </wp:positionH>
            <wp:positionV relativeFrom="page">
              <wp:posOffset>177800</wp:posOffset>
            </wp:positionV>
            <wp:extent cx="1925320" cy="831850"/>
            <wp:effectExtent l="0" t="0" r="0" b="6350"/>
            <wp:wrapThrough wrapText="bothSides">
              <wp:wrapPolygon edited="0">
                <wp:start x="0" y="0"/>
                <wp:lineTo x="0" y="21270"/>
                <wp:lineTo x="21372" y="21270"/>
                <wp:lineTo x="21372" y="0"/>
                <wp:lineTo x="0" y="0"/>
              </wp:wrapPolygon>
            </wp:wrapThrough>
            <wp:docPr id="3" name="Picture 3" descr="Hom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Off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1DA8D" w14:textId="77777777" w:rsidR="0062713E" w:rsidRPr="0062713E" w:rsidRDefault="0062713E" w:rsidP="0062713E">
      <w:pPr>
        <w:pStyle w:val="Cover-Subtitle"/>
        <w:rPr>
          <w:b/>
          <w:sz w:val="36"/>
          <w:szCs w:val="36"/>
        </w:rPr>
      </w:pPr>
    </w:p>
    <w:p w14:paraId="7037F333" w14:textId="7FDA3FA4" w:rsidR="0062713E" w:rsidRDefault="0062713E" w:rsidP="0062713E">
      <w:pPr>
        <w:pStyle w:val="Cover-Subtitle"/>
        <w:rPr>
          <w:b/>
        </w:rPr>
      </w:pPr>
      <w:r w:rsidRPr="00D601BD">
        <w:rPr>
          <w:b/>
        </w:rPr>
        <w:t xml:space="preserve">Animals in Science Regulation Unit </w:t>
      </w:r>
      <w:bookmarkStart w:id="1" w:name="_Hlk100242727"/>
      <w:r>
        <w:rPr>
          <w:b/>
        </w:rPr>
        <w:t>(ASRU)</w:t>
      </w:r>
    </w:p>
    <w:bookmarkEnd w:id="1"/>
    <w:p w14:paraId="5F7D76A0" w14:textId="407CB108" w:rsidR="005706E9" w:rsidRDefault="005528B2" w:rsidP="0062713E">
      <w:pPr>
        <w:rPr>
          <w:rFonts w:cs="Arial"/>
          <w:color w:val="8F23B3"/>
          <w:sz w:val="52"/>
          <w:szCs w:val="52"/>
        </w:rPr>
      </w:pPr>
      <w:r w:rsidRPr="005528B2">
        <w:rPr>
          <w:rFonts w:cs="Arial"/>
          <w:color w:val="8F23B3"/>
          <w:sz w:val="52"/>
          <w:szCs w:val="52"/>
        </w:rPr>
        <w:t>Potential Non-Compliance</w:t>
      </w:r>
      <w:r w:rsidR="00304DCC">
        <w:rPr>
          <w:rFonts w:cs="Arial"/>
          <w:color w:val="8F23B3"/>
          <w:sz w:val="52"/>
          <w:szCs w:val="52"/>
        </w:rPr>
        <w:t xml:space="preserve"> Notification Form</w:t>
      </w:r>
    </w:p>
    <w:p w14:paraId="123F2582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4CD8E84D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21227553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72AA4F53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6BCD10CA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5E4CD447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5D799C60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1387B905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010F15F2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1C9A47CC" w14:textId="77777777" w:rsidR="005706E9" w:rsidRDefault="005706E9" w:rsidP="0062713E">
      <w:pPr>
        <w:rPr>
          <w:rFonts w:cs="Arial"/>
          <w:color w:val="8F23B3"/>
          <w:sz w:val="52"/>
          <w:szCs w:val="52"/>
        </w:rPr>
      </w:pPr>
    </w:p>
    <w:p w14:paraId="618EE7FB" w14:textId="75667383" w:rsidR="0062713E" w:rsidRPr="00630BA1" w:rsidRDefault="00911DA5" w:rsidP="0062713E">
      <w:pPr>
        <w:rPr>
          <w:rFonts w:eastAsia="Calibri"/>
          <w:b/>
          <w:bCs/>
          <w:lang w:eastAsia="en-US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>March 2024</w:t>
      </w:r>
      <w:r w:rsidR="0062713E" w:rsidRPr="00630BA1">
        <w:rPr>
          <w:rFonts w:eastAsia="Calibri"/>
          <w:b/>
          <w:bCs/>
          <w:lang w:eastAsia="en-US"/>
        </w:rPr>
        <w:br w:type="page"/>
      </w:r>
    </w:p>
    <w:bookmarkEnd w:id="0"/>
    <w:p w14:paraId="3B54C312" w14:textId="77777777" w:rsidR="009C3FF4" w:rsidRDefault="009C3FF4" w:rsidP="00ED57C0">
      <w:pPr>
        <w:spacing w:line="276" w:lineRule="auto"/>
        <w:rPr>
          <w:rFonts w:cs="Arial"/>
        </w:rPr>
      </w:pPr>
      <w:r w:rsidRPr="006671E1">
        <w:rPr>
          <w:rFonts w:cs="Arial"/>
          <w:lang w:val="en-NZ"/>
        </w:rPr>
        <w:lastRenderedPageBreak/>
        <w:t xml:space="preserve">This form should be used to report to </w:t>
      </w:r>
      <w:r w:rsidRPr="006671E1">
        <w:rPr>
          <w:rFonts w:cs="Arial"/>
        </w:rPr>
        <w:t>the Animals in Science Regulation Unit (ASRU) a potential non-compliance with the Animals (Scientific Procedures) Act 1986 (ASPA), establishment licence conditions, project licence conditions or personal licence conditions.</w:t>
      </w:r>
    </w:p>
    <w:p w14:paraId="3DCC4C87" w14:textId="77777777" w:rsidR="009C3FF4" w:rsidRPr="006671E1" w:rsidRDefault="009C3FF4" w:rsidP="00ED57C0">
      <w:pPr>
        <w:spacing w:line="276" w:lineRule="auto"/>
        <w:rPr>
          <w:rFonts w:cs="Arial"/>
          <w:lang w:val="en-NZ"/>
        </w:rPr>
      </w:pPr>
    </w:p>
    <w:p w14:paraId="61A0995A" w14:textId="77777777" w:rsidR="009C3FF4" w:rsidRPr="006671E1" w:rsidRDefault="009C3FF4" w:rsidP="00ED57C0">
      <w:pPr>
        <w:spacing w:line="276" w:lineRule="auto"/>
        <w:rPr>
          <w:rFonts w:cs="Arial"/>
          <w:lang w:val="en-NZ"/>
        </w:rPr>
      </w:pPr>
      <w:r w:rsidRPr="00D03C26">
        <w:rPr>
          <w:rFonts w:cs="Arial"/>
          <w:lang w:val="en-NZ"/>
        </w:rPr>
        <w:t xml:space="preserve">Please complete with as much detail as possible; our initial investigation will be based on the evidence provided. </w:t>
      </w:r>
    </w:p>
    <w:p w14:paraId="69280861" w14:textId="77777777" w:rsidR="009C3FF4" w:rsidRDefault="009C3FF4" w:rsidP="00ED57C0">
      <w:pPr>
        <w:spacing w:line="276" w:lineRule="auto"/>
        <w:rPr>
          <w:rFonts w:cs="Arial"/>
          <w:lang w:val="en-NZ"/>
        </w:rPr>
      </w:pPr>
    </w:p>
    <w:p w14:paraId="3FD666A7" w14:textId="77777777" w:rsidR="009C3FF4" w:rsidRDefault="009C3FF4" w:rsidP="00ED57C0">
      <w:pPr>
        <w:spacing w:line="276" w:lineRule="auto"/>
        <w:rPr>
          <w:rFonts w:cs="Arial"/>
          <w:b/>
          <w:bCs/>
        </w:rPr>
      </w:pPr>
      <w:r w:rsidRPr="006671E1">
        <w:rPr>
          <w:rFonts w:cs="Arial"/>
          <w:lang w:val="en-NZ"/>
        </w:rPr>
        <w:t xml:space="preserve">Once completed, please email your form, and all supporting information, </w:t>
      </w:r>
      <w:r w:rsidRPr="006671E1">
        <w:rPr>
          <w:rFonts w:cs="Arial"/>
        </w:rPr>
        <w:t xml:space="preserve">to: </w:t>
      </w:r>
      <w:hyperlink r:id="rId12">
        <w:r w:rsidRPr="006671E1">
          <w:rPr>
            <w:rStyle w:val="Hyperlink"/>
            <w:rFonts w:cs="Arial"/>
          </w:rPr>
          <w:t>ASRUEnforcement@homeoffice.gov.uk</w:t>
        </w:r>
      </w:hyperlink>
      <w:r w:rsidRPr="006671E1">
        <w:rPr>
          <w:rFonts w:cs="Arial"/>
        </w:rPr>
        <w:t xml:space="preserve"> with the subject heading ‘</w:t>
      </w:r>
      <w:r w:rsidRPr="006671E1">
        <w:rPr>
          <w:rFonts w:cs="Arial"/>
          <w:b/>
          <w:bCs/>
        </w:rPr>
        <w:t xml:space="preserve">Potential NC </w:t>
      </w:r>
      <w:proofErr w:type="spellStart"/>
      <w:r w:rsidRPr="006671E1">
        <w:rPr>
          <w:rFonts w:cs="Arial"/>
          <w:b/>
          <w:bCs/>
        </w:rPr>
        <w:t>Notification_Establishment</w:t>
      </w:r>
      <w:proofErr w:type="spellEnd"/>
      <w:r w:rsidRPr="006671E1">
        <w:rPr>
          <w:rFonts w:cs="Arial"/>
          <w:b/>
          <w:bCs/>
        </w:rPr>
        <w:t xml:space="preserve"> name’</w:t>
      </w:r>
    </w:p>
    <w:p w14:paraId="1F2CE059" w14:textId="77777777" w:rsidR="009C3FF4" w:rsidRPr="006671E1" w:rsidRDefault="009C3FF4" w:rsidP="00ED57C0">
      <w:pPr>
        <w:spacing w:line="276" w:lineRule="auto"/>
        <w:rPr>
          <w:rFonts w:cs="Arial"/>
          <w:lang w:val="en-NZ"/>
        </w:rPr>
      </w:pPr>
    </w:p>
    <w:p w14:paraId="17A77B58" w14:textId="77777777" w:rsidR="009C3FF4" w:rsidRDefault="009C3FF4" w:rsidP="00ED57C0">
      <w:pPr>
        <w:spacing w:line="276" w:lineRule="auto"/>
        <w:rPr>
          <w:rFonts w:cs="Arial"/>
          <w:b/>
          <w:bCs/>
        </w:rPr>
      </w:pPr>
      <w:r w:rsidRPr="00D03C26">
        <w:rPr>
          <w:rFonts w:cs="Arial"/>
        </w:rPr>
        <w:t xml:space="preserve">Please clearly title your document: </w:t>
      </w:r>
      <w:r w:rsidRPr="00D03C26">
        <w:rPr>
          <w:rFonts w:cs="Arial"/>
          <w:b/>
          <w:bCs/>
        </w:rPr>
        <w:t xml:space="preserve">Establishment </w:t>
      </w:r>
      <w:proofErr w:type="spellStart"/>
      <w:r w:rsidRPr="00D03C26">
        <w:rPr>
          <w:rFonts w:cs="Arial"/>
          <w:b/>
          <w:bCs/>
        </w:rPr>
        <w:t>Name_NC_Date</w:t>
      </w:r>
      <w:proofErr w:type="spellEnd"/>
      <w:r w:rsidRPr="00D03C26">
        <w:rPr>
          <w:rFonts w:cs="Arial"/>
          <w:b/>
          <w:bCs/>
        </w:rPr>
        <w:t xml:space="preserve"> of Incident (YYMMDD) </w:t>
      </w:r>
      <w:r w:rsidRPr="00D03C26">
        <w:rPr>
          <w:rFonts w:cs="Arial"/>
        </w:rPr>
        <w:t xml:space="preserve">(if the incident occurred over a period of time, the earliest date should be stated) and </w:t>
      </w:r>
      <w:r w:rsidRPr="00D03C26">
        <w:rPr>
          <w:rFonts w:cs="Arial"/>
          <w:b/>
          <w:bCs/>
        </w:rPr>
        <w:t>save as a Word file.</w:t>
      </w:r>
    </w:p>
    <w:p w14:paraId="0F339D9D" w14:textId="77777777" w:rsidR="009C3FF4" w:rsidRPr="006671E1" w:rsidRDefault="009C3FF4" w:rsidP="00ED57C0">
      <w:pPr>
        <w:spacing w:line="276" w:lineRule="auto"/>
        <w:rPr>
          <w:rFonts w:cs="Arial"/>
        </w:rPr>
      </w:pPr>
    </w:p>
    <w:p w14:paraId="4A323DD1" w14:textId="77777777" w:rsidR="009C3FF4" w:rsidRDefault="009C3FF4" w:rsidP="00ED57C0">
      <w:pPr>
        <w:spacing w:line="276" w:lineRule="auto"/>
        <w:rPr>
          <w:rFonts w:cs="Arial"/>
          <w:lang w:val="en-NZ"/>
        </w:rPr>
      </w:pPr>
      <w:r w:rsidRPr="006671E1">
        <w:rPr>
          <w:rFonts w:cs="Arial"/>
          <w:lang w:val="en-NZ"/>
        </w:rPr>
        <w:t xml:space="preserve">Do not include extra details in the text of the email; everything should be in the </w:t>
      </w:r>
      <w:r>
        <w:rPr>
          <w:rFonts w:cs="Arial"/>
          <w:lang w:val="en-NZ"/>
        </w:rPr>
        <w:t>form</w:t>
      </w:r>
      <w:r w:rsidRPr="006671E1">
        <w:rPr>
          <w:rFonts w:cs="Arial"/>
          <w:lang w:val="en-NZ"/>
        </w:rPr>
        <w:t>.</w:t>
      </w:r>
    </w:p>
    <w:p w14:paraId="047A5418" w14:textId="77777777" w:rsidR="009C3FF4" w:rsidRPr="006671E1" w:rsidRDefault="009C3FF4" w:rsidP="00ED57C0">
      <w:pPr>
        <w:spacing w:line="276" w:lineRule="auto"/>
        <w:rPr>
          <w:rFonts w:cs="Arial"/>
          <w:lang w:val="en-NZ"/>
        </w:rPr>
      </w:pPr>
    </w:p>
    <w:p w14:paraId="63F8D609" w14:textId="77777777" w:rsidR="009C3FF4" w:rsidRPr="006671E1" w:rsidRDefault="009C3FF4" w:rsidP="00ED57C0">
      <w:pPr>
        <w:spacing w:line="276" w:lineRule="auto"/>
        <w:rPr>
          <w:rFonts w:cs="Arial"/>
          <w:lang w:val="en-NZ"/>
        </w:rPr>
      </w:pPr>
      <w:r w:rsidRPr="006671E1">
        <w:rPr>
          <w:rFonts w:cs="Arial"/>
          <w:lang w:val="en-NZ"/>
        </w:rPr>
        <w:t xml:space="preserve">For further information about the non-compliance process please refer to </w:t>
      </w:r>
      <w:r w:rsidRPr="006671E1">
        <w:rPr>
          <w:rFonts w:cs="Arial"/>
        </w:rPr>
        <w:t xml:space="preserve">ASRU Compliance Policy at </w:t>
      </w:r>
      <w:hyperlink r:id="rId13">
        <w:r w:rsidRPr="006671E1">
          <w:rPr>
            <w:rStyle w:val="Hyperlink"/>
            <w:rFonts w:cs="Arial"/>
          </w:rPr>
          <w:t>Animal testing and research: compliance with ASPA - GOV.UK (www.gov.uk)</w:t>
        </w:r>
      </w:hyperlink>
    </w:p>
    <w:p w14:paraId="5C3815BF" w14:textId="77777777" w:rsidR="009C3FF4" w:rsidRPr="006671E1" w:rsidRDefault="009C3FF4" w:rsidP="00ED57C0">
      <w:pPr>
        <w:spacing w:line="276" w:lineRule="auto"/>
        <w:rPr>
          <w:rFonts w:cs="Arial"/>
          <w:lang w:val="en-NZ"/>
        </w:rPr>
      </w:pPr>
    </w:p>
    <w:p w14:paraId="6EA7319A" w14:textId="77777777" w:rsidR="009C3FF4" w:rsidRPr="006671E1" w:rsidRDefault="009C3FF4" w:rsidP="00ED57C0">
      <w:pPr>
        <w:spacing w:line="276" w:lineRule="auto"/>
        <w:rPr>
          <w:rFonts w:cs="Arial"/>
          <w:b/>
          <w:bCs/>
        </w:rPr>
      </w:pPr>
      <w:r w:rsidRPr="006671E1">
        <w:rPr>
          <w:rFonts w:cs="Arial"/>
          <w:b/>
          <w:bCs/>
        </w:rPr>
        <w:t>Please note that incomplete forms may be returned.</w:t>
      </w:r>
    </w:p>
    <w:p w14:paraId="0F067F14" w14:textId="07B5FF94" w:rsidR="006671E1" w:rsidRDefault="006671E1" w:rsidP="00ED57C0">
      <w:pPr>
        <w:spacing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1843"/>
        <w:gridCol w:w="4252"/>
      </w:tblGrid>
      <w:tr w:rsidR="1AE62571" w14:paraId="6F757AA8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tcMar>
              <w:left w:w="105" w:type="dxa"/>
              <w:right w:w="105" w:type="dxa"/>
            </w:tcMar>
          </w:tcPr>
          <w:p w14:paraId="5A52EA32" w14:textId="2F7B0FB6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</w:rPr>
              <w:lastRenderedPageBreak/>
              <w:t>Date of incident: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EE205F" w14:textId="5444B836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00125DD5" w14:paraId="08733D9C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51B2554F" w14:textId="13C9F552" w:rsidR="00125DD5" w:rsidRDefault="00125DD5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 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213AAD8D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tcMar>
              <w:left w:w="105" w:type="dxa"/>
              <w:right w:w="105" w:type="dxa"/>
            </w:tcMar>
          </w:tcPr>
          <w:p w14:paraId="3B76936F" w14:textId="4493926F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  <w:lang w:val="en-NZ"/>
              </w:rPr>
              <w:t>1. Establishment Details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1E929570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2444D049" w14:textId="71F6B2D8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b/>
                <w:bCs/>
                <w:color w:val="000000" w:themeColor="text1"/>
                <w:lang w:val="en-NZ"/>
              </w:rPr>
              <w:t>Establishment Name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D766EC" w14:textId="213B7BDE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0B41116A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102BCD6E" w14:textId="68203BE2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b/>
                <w:bCs/>
                <w:color w:val="000000" w:themeColor="text1"/>
                <w:lang w:val="en-NZ"/>
              </w:rPr>
              <w:t xml:space="preserve">Establishment Licence (PEL) Number 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20A63AC" w14:textId="6062E1E9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1D7AD012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75E5EECE" w14:textId="65FF5B4C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b/>
                <w:bCs/>
                <w:color w:val="000000" w:themeColor="text1"/>
                <w:lang w:val="en-NZ"/>
              </w:rPr>
              <w:t>Name of Establishment Licence Holder/NPRC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1A82F0" w14:textId="0493798E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00125DD5" w14:paraId="339C404B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549FA73C" w14:textId="42D71D62" w:rsidR="00125DD5" w:rsidRDefault="00125DD5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 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65015298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tcMar>
              <w:left w:w="105" w:type="dxa"/>
              <w:right w:w="105" w:type="dxa"/>
            </w:tcMar>
          </w:tcPr>
          <w:p w14:paraId="75214B62" w14:textId="3858D5D9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  <w:lang w:val="en-NZ"/>
              </w:rPr>
              <w:t xml:space="preserve">2. Project Licence (PPL) Details </w:t>
            </w:r>
            <w:r w:rsidRPr="1AE62571">
              <w:rPr>
                <w:rFonts w:eastAsia="Arial" w:cs="Arial"/>
                <w:b/>
                <w:bCs/>
                <w:i/>
                <w:iCs/>
                <w:color w:val="000000" w:themeColor="text1"/>
                <w:lang w:val="en-NZ"/>
              </w:rPr>
              <w:t>(if applicable)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1C4B6E96" w14:textId="77777777" w:rsidTr="001B6CA1">
        <w:trPr>
          <w:trHeight w:val="300"/>
        </w:trPr>
        <w:tc>
          <w:tcPr>
            <w:tcW w:w="3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3909D144" w14:textId="5CDA9CB1" w:rsidR="1AE62571" w:rsidRDefault="1AE62571" w:rsidP="00125DD5">
            <w:pPr>
              <w:spacing w:line="360" w:lineRule="auto"/>
              <w:ind w:left="-30" w:right="-30"/>
              <w:jc w:val="center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  <w:p w14:paraId="0D63BF3B" w14:textId="609A1672" w:rsidR="1AE62571" w:rsidRDefault="1AE62571" w:rsidP="00125DD5">
            <w:pPr>
              <w:spacing w:line="360" w:lineRule="auto"/>
              <w:ind w:left="-30" w:right="-30"/>
              <w:jc w:val="center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  <w:p w14:paraId="5F79DF6C" w14:textId="18813FE1" w:rsidR="1AE62571" w:rsidRDefault="1AE62571" w:rsidP="00125DD5">
            <w:pPr>
              <w:spacing w:line="360" w:lineRule="auto"/>
              <w:ind w:left="-30" w:right="-30"/>
              <w:jc w:val="center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  <w:p w14:paraId="470E998D" w14:textId="74A8B72F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  <w:lang w:val="en-NZ"/>
              </w:rPr>
              <w:t>Project Licence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740F2498" w14:textId="3DA46975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Number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761FAB" w14:textId="423F9FBA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185AC7C2" w14:textId="77777777" w:rsidTr="001B6CA1">
        <w:trPr>
          <w:trHeight w:val="300"/>
        </w:trPr>
        <w:tc>
          <w:tcPr>
            <w:tcW w:w="3536" w:type="dxa"/>
            <w:vMerge/>
            <w:tcBorders>
              <w:right w:val="single" w:sz="4" w:space="0" w:color="auto"/>
            </w:tcBorders>
            <w:vAlign w:val="center"/>
          </w:tcPr>
          <w:p w14:paraId="2774D9CD" w14:textId="77777777" w:rsidR="005C35F4" w:rsidRDefault="005C35F4" w:rsidP="00125DD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22A3BB28" w14:textId="2B85BD91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Protocol Number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99F7D8" w14:textId="279496B3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4303558E" w14:textId="77777777" w:rsidTr="001B6CA1">
        <w:trPr>
          <w:trHeight w:val="300"/>
        </w:trPr>
        <w:tc>
          <w:tcPr>
            <w:tcW w:w="3536" w:type="dxa"/>
            <w:vMerge/>
            <w:tcBorders>
              <w:right w:val="single" w:sz="4" w:space="0" w:color="auto"/>
            </w:tcBorders>
            <w:vAlign w:val="center"/>
          </w:tcPr>
          <w:p w14:paraId="27A36F5D" w14:textId="77777777" w:rsidR="005C35F4" w:rsidRDefault="005C35F4" w:rsidP="00125DD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134E60D7" w14:textId="6CEC5D79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Protocol Prospective Severity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357255" w14:textId="6700D7B4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224070F2" w14:textId="77777777" w:rsidTr="001B6CA1">
        <w:trPr>
          <w:trHeight w:val="300"/>
        </w:trPr>
        <w:tc>
          <w:tcPr>
            <w:tcW w:w="3536" w:type="dxa"/>
            <w:vMerge/>
            <w:tcBorders>
              <w:right w:val="single" w:sz="4" w:space="0" w:color="auto"/>
            </w:tcBorders>
            <w:vAlign w:val="center"/>
          </w:tcPr>
          <w:p w14:paraId="554E5EAE" w14:textId="77777777" w:rsidR="005C35F4" w:rsidRDefault="005C35F4" w:rsidP="00125DD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6DED1AB3" w14:textId="2EBB7703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Step in Protocol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01EEC7" w14:textId="60142BC2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4FD55F5D" w14:textId="77777777" w:rsidTr="7CC6CC51">
        <w:trPr>
          <w:trHeight w:val="300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49BB76D1" w14:textId="429B48D2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  <w:lang w:val="en-NZ"/>
              </w:rPr>
              <w:t>Name of Project Licence Holder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83DC58" w14:textId="5F0DD4D4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00125DD5" w14:paraId="2AAC2A8F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084D0FE6" w14:textId="14BEA5D0" w:rsidR="00125DD5" w:rsidRDefault="00125DD5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 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6DE64211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tcMar>
              <w:left w:w="105" w:type="dxa"/>
              <w:right w:w="105" w:type="dxa"/>
            </w:tcMar>
          </w:tcPr>
          <w:p w14:paraId="161CF5F1" w14:textId="7864E86D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  <w:lang w:val="en-NZ"/>
              </w:rPr>
              <w:t xml:space="preserve">3. Personal Licence (PIL) Holder Details </w:t>
            </w:r>
            <w:r w:rsidRPr="1AE62571">
              <w:rPr>
                <w:rFonts w:eastAsia="Arial" w:cs="Arial"/>
                <w:b/>
                <w:bCs/>
                <w:i/>
                <w:iCs/>
                <w:color w:val="000000" w:themeColor="text1"/>
                <w:lang w:val="en-NZ"/>
              </w:rPr>
              <w:t>(if applicable; add further rows if necessary)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12E25DAC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  <w:vAlign w:val="center"/>
          </w:tcPr>
          <w:p w14:paraId="3219A96D" w14:textId="39EE27BD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b/>
                <w:bCs/>
                <w:color w:val="000000" w:themeColor="text1"/>
                <w:lang w:val="en-NZ"/>
              </w:rPr>
              <w:t>Full Name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3AE922" w14:textId="2C1E77F0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5C13B746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  <w:vAlign w:val="center"/>
          </w:tcPr>
          <w:p w14:paraId="28B05B4B" w14:textId="1D2B80A6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b/>
                <w:bCs/>
                <w:color w:val="000000" w:themeColor="text1"/>
                <w:lang w:val="en-NZ"/>
              </w:rPr>
              <w:t>Personal Licence Number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6FE21A" w14:textId="26D18DD3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00125DD5" w14:paraId="502CBA3E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167574AD" w14:textId="2BE4F946" w:rsidR="00125DD5" w:rsidRDefault="00125DD5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 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7664C0F4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tcMar>
              <w:left w:w="105" w:type="dxa"/>
              <w:right w:w="105" w:type="dxa"/>
            </w:tcMar>
          </w:tcPr>
          <w:p w14:paraId="42A4983C" w14:textId="08796C3B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  <w:lang w:val="en-NZ"/>
              </w:rPr>
              <w:t>4. Non-licensee Details</w:t>
            </w:r>
            <w:r w:rsidRPr="1AE62571">
              <w:rPr>
                <w:rFonts w:eastAsia="Arial" w:cs="Arial"/>
                <w:b/>
                <w:bCs/>
                <w:i/>
                <w:iCs/>
                <w:color w:val="000000" w:themeColor="text1"/>
                <w:lang w:val="en-NZ"/>
              </w:rPr>
              <w:t xml:space="preserve"> (if applicable; add further rows if necessary)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5880D1FD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225384F6" w14:textId="67AA7B71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  <w:lang w:val="en-NZ"/>
              </w:rPr>
              <w:t>Full Name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CFCFC9" w14:textId="4BE0D1BA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00125DD5" w14:paraId="63CDD49A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0C1DFA3A" w14:textId="4DFEA150" w:rsidR="00125DD5" w:rsidRDefault="00125DD5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 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54BC9EE0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tcMar>
              <w:left w:w="105" w:type="dxa"/>
              <w:right w:w="105" w:type="dxa"/>
            </w:tcMar>
          </w:tcPr>
          <w:p w14:paraId="68785BF4" w14:textId="0481E333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  <w:lang w:val="en-NZ"/>
              </w:rPr>
              <w:t>5. Details of potential non-compliance incident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  <w:p w14:paraId="45635C58" w14:textId="1EC6B33B" w:rsidR="1AE62571" w:rsidRDefault="00125DD5" w:rsidP="0075360A">
            <w:pPr>
              <w:spacing w:line="276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00125DD5">
              <w:rPr>
                <w:rFonts w:eastAsia="Arial" w:cs="Arial"/>
                <w:color w:val="000000" w:themeColor="text1"/>
              </w:rPr>
              <w:t xml:space="preserve">NOTE: Our initial investigation will be based on the evidence provided. Please provide as much detail as possible and attach any supporting evidence, including screenshots or photos, as applicable.  </w:t>
            </w:r>
          </w:p>
        </w:tc>
      </w:tr>
      <w:tr w:rsidR="1AE62571" w14:paraId="6786DBC7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196D6435" w14:textId="0DE23A40" w:rsidR="1AE62571" w:rsidRDefault="42DC9055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2C8452BF">
              <w:rPr>
                <w:rFonts w:ascii="Helvetica" w:eastAsia="Helvetica" w:hAnsi="Helvetica" w:cs="Helvetica"/>
                <w:color w:val="000000" w:themeColor="text1"/>
              </w:rPr>
              <w:lastRenderedPageBreak/>
              <w:t xml:space="preserve">5.1 Species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6C578D" w14:textId="47C90E3E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2C8452BF" w14:paraId="7D1125E4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20C927E5" w14:textId="77DD0D5C" w:rsidR="67A216CF" w:rsidRDefault="67A216CF" w:rsidP="2C8452BF">
            <w:pPr>
              <w:spacing w:line="360" w:lineRule="auto"/>
              <w:rPr>
                <w:rFonts w:ascii="Helvetica" w:eastAsia="Helvetica" w:hAnsi="Helvetica" w:cs="Helvetica"/>
                <w:color w:val="000000" w:themeColor="text1"/>
              </w:rPr>
            </w:pPr>
            <w:r w:rsidRPr="2C8452BF">
              <w:rPr>
                <w:rFonts w:ascii="Helvetica" w:eastAsia="Helvetica" w:hAnsi="Helvetica" w:cs="Helvetica"/>
                <w:color w:val="000000" w:themeColor="text1"/>
                <w:lang w:val="en-NZ"/>
              </w:rPr>
              <w:t>5.2 Number of animals involved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A6B999" w14:textId="3965C029" w:rsidR="2C8452BF" w:rsidRDefault="2C8452BF" w:rsidP="2C8452BF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</w:p>
        </w:tc>
      </w:tr>
      <w:tr w:rsidR="1AE62571" w14:paraId="0124AA6D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75BEAE55" w14:textId="17BFEC5D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5.3 Short summary of the potential non-compliance – include the following information: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</w:tr>
      <w:tr w:rsidR="1AE62571" w14:paraId="67906402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  <w:vAlign w:val="center"/>
          </w:tcPr>
          <w:p w14:paraId="75DB870F" w14:textId="67AD0EBF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What occurred, including timeline of events (i.e., who did what, and when)?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F45905" w14:textId="04660915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043AFAC6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  <w:vAlign w:val="center"/>
          </w:tcPr>
          <w:p w14:paraId="2257CE3C" w14:textId="214992E4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Where did it occur? (i.e., site, building. room)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017438" w14:textId="68EFEC09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2A779594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189BFFFF" w14:textId="5ADAA527" w:rsidR="1AE62571" w:rsidRPr="0075360A" w:rsidRDefault="1AE62571" w:rsidP="00125DD5">
            <w:pPr>
              <w:spacing w:line="360" w:lineRule="auto"/>
              <w:ind w:left="-30" w:right="-30"/>
              <w:rPr>
                <w:rFonts w:eastAsia="Arial" w:cs="Arial"/>
                <w:b/>
                <w:bCs/>
                <w:color w:val="000000" w:themeColor="text1"/>
              </w:rPr>
            </w:pPr>
            <w:r w:rsidRPr="0075360A">
              <w:rPr>
                <w:rFonts w:eastAsia="Arial" w:cs="Arial"/>
                <w:b/>
                <w:bCs/>
                <w:color w:val="000000" w:themeColor="text1"/>
                <w:lang w:val="en-NZ"/>
              </w:rPr>
              <w:t>5.4 Welfare consequences</w:t>
            </w:r>
            <w:r w:rsidRPr="0075360A">
              <w:rPr>
                <w:rFonts w:eastAsia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1AE62571" w14:paraId="2EA00902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15DE4417" w14:textId="376E8AFA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Have there been adverse welfare consequences?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F0AA5B" w14:textId="35DE2E64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2C8452BF">
              <w:rPr>
                <w:rFonts w:ascii="Helvetica" w:eastAsia="Helvetica" w:hAnsi="Helvetica" w:cs="Helvetica"/>
                <w:color w:val="000000" w:themeColor="text1"/>
                <w:lang w:val="en-NZ"/>
              </w:rPr>
              <w:t>Yes</w:t>
            </w:r>
            <w:r w:rsidR="005A166C" w:rsidRPr="2C8452BF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 </w:t>
            </w: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NZ"/>
                </w:rPr>
                <w:id w:val="-18674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8AA12D6" w:rsidRPr="2C8452BF">
                  <w:rPr>
                    <w:rFonts w:ascii="MS Gothic" w:eastAsia="MS Gothic" w:hAnsi="MS Gothic" w:cs="MS Gothic"/>
                    <w:color w:val="000000" w:themeColor="text1"/>
                    <w:lang w:val="en-NZ"/>
                  </w:rPr>
                  <w:t>☐</w:t>
                </w:r>
              </w:sdtContent>
            </w:sdt>
            <w:r w:rsidRPr="2C8452BF">
              <w:rPr>
                <w:rFonts w:eastAsia="Arial" w:cs="Arial"/>
                <w:color w:val="244061"/>
                <w:lang w:val="en-NZ"/>
              </w:rPr>
              <w:t xml:space="preserve">             </w:t>
            </w:r>
            <w:r w:rsidRPr="2C8452BF">
              <w:rPr>
                <w:rFonts w:ascii="Helvetica" w:eastAsia="Helvetica" w:hAnsi="Helvetica" w:cs="Helvetica"/>
                <w:color w:val="000000" w:themeColor="text1"/>
                <w:lang w:val="en-NZ"/>
              </w:rPr>
              <w:t>No</w:t>
            </w:r>
            <w:r w:rsidRPr="2C8452BF">
              <w:rPr>
                <w:rFonts w:eastAsia="Arial" w:cs="Arial"/>
                <w:color w:val="244061"/>
                <w:lang w:val="en-NZ"/>
              </w:rPr>
              <w:t xml:space="preserve"> </w:t>
            </w:r>
            <w:sdt>
              <w:sdtPr>
                <w:rPr>
                  <w:rFonts w:eastAsia="Arial" w:cs="Arial"/>
                  <w:color w:val="244061"/>
                  <w:lang w:val="en-NZ"/>
                </w:rPr>
                <w:id w:val="-150921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 w:rsidRPr="2C8452BF">
                  <w:rPr>
                    <w:rFonts w:ascii="MS Gothic" w:eastAsia="MS Gothic" w:hAnsi="MS Gothic" w:cs="Arial"/>
                    <w:color w:val="244061"/>
                    <w:lang w:val="en-NZ"/>
                  </w:rPr>
                  <w:t>☐</w:t>
                </w:r>
              </w:sdtContent>
            </w:sdt>
            <w:r w:rsidRPr="2C8452BF">
              <w:rPr>
                <w:rFonts w:eastAsia="Arial" w:cs="Arial"/>
                <w:color w:val="244061"/>
                <w:lang w:val="en-NZ"/>
              </w:rPr>
              <w:t xml:space="preserve">            </w:t>
            </w:r>
            <w:r w:rsidRPr="2C8452BF">
              <w:rPr>
                <w:rFonts w:ascii="Helvetica" w:eastAsia="Helvetica" w:hAnsi="Helvetica" w:cs="Helvetica"/>
                <w:color w:val="000000" w:themeColor="text1"/>
                <w:lang w:val="en-NZ"/>
              </w:rPr>
              <w:t>Not Applicable</w:t>
            </w:r>
            <w:r w:rsidRPr="2C8452BF">
              <w:rPr>
                <w:rFonts w:eastAsia="Arial" w:cs="Arial"/>
                <w:color w:val="000000" w:themeColor="text1"/>
              </w:rPr>
              <w:t xml:space="preserve"> </w:t>
            </w:r>
            <w:sdt>
              <w:sdtPr>
                <w:rPr>
                  <w:rFonts w:eastAsia="Arial" w:cs="Arial"/>
                  <w:color w:val="000000" w:themeColor="text1"/>
                </w:rPr>
                <w:id w:val="-40646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 w:rsidRPr="2C8452BF">
                  <w:rPr>
                    <w:rFonts w:ascii="MS Gothic" w:eastAsia="MS Gothic" w:hAnsi="MS Gothic" w:cs="Arial"/>
                    <w:color w:val="000000" w:themeColor="text1"/>
                  </w:rPr>
                  <w:t>☐</w:t>
                </w:r>
              </w:sdtContent>
            </w:sdt>
            <w:r w:rsidRPr="2C8452BF">
              <w:rPr>
                <w:rFonts w:eastAsia="Arial" w:cs="Arial"/>
                <w:color w:val="000000" w:themeColor="text1"/>
              </w:rPr>
              <w:t xml:space="preserve"> </w:t>
            </w:r>
          </w:p>
        </w:tc>
      </w:tr>
      <w:tr w:rsidR="1AE62571" w14:paraId="50D768A8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  <w:vAlign w:val="center"/>
          </w:tcPr>
          <w:p w14:paraId="0DE10B3F" w14:textId="25C23EEF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If </w:t>
            </w:r>
            <w:proofErr w:type="gramStart"/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Yes</w:t>
            </w:r>
            <w:proofErr w:type="gramEnd"/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, what were the consequences?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303EF3" w14:textId="1EDA0F86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6F48D522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5C39E8CB" w14:textId="0724648A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5.5 What immediate action was taken, including specific action to alleviate or prevent any welfare issues? 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92133A" w14:textId="4BD5A298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7226D29B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6A86C35D" w14:textId="58D97A41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  <w:lang w:val="en-NZ"/>
              </w:rPr>
              <w:t>5.6 Has the incident been discussed with the Named People?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EA337A" w14:textId="3E25741A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2C8452BF">
              <w:rPr>
                <w:rFonts w:eastAsia="Arial" w:cs="Arial"/>
                <w:color w:val="000000" w:themeColor="text1"/>
                <w:lang w:val="en-NZ"/>
              </w:rPr>
              <w:t xml:space="preserve">Yes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-4971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67055F4" w:rsidRPr="2C8452BF">
                  <w:rPr>
                    <w:rFonts w:ascii="MS Gothic" w:eastAsia="MS Gothic" w:hAnsi="MS Gothic" w:cs="MS Gothic"/>
                    <w:color w:val="000000" w:themeColor="text1"/>
                    <w:lang w:val="en-NZ"/>
                  </w:rPr>
                  <w:t>☐</w:t>
                </w:r>
              </w:sdtContent>
            </w:sdt>
            <w:r w:rsidRPr="2C8452BF">
              <w:rPr>
                <w:rFonts w:eastAsia="Arial" w:cs="Arial"/>
                <w:color w:val="000000" w:themeColor="text1"/>
                <w:lang w:val="en-NZ"/>
              </w:rPr>
              <w:t xml:space="preserve">             No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-165837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 w:rsidRPr="2C8452BF">
                  <w:rPr>
                    <w:rFonts w:ascii="MS Gothic" w:eastAsia="MS Gothic" w:hAnsi="MS Gothic" w:cs="Arial"/>
                    <w:color w:val="000000" w:themeColor="text1"/>
                    <w:lang w:val="en-NZ"/>
                  </w:rPr>
                  <w:t>☐</w:t>
                </w:r>
              </w:sdtContent>
            </w:sdt>
            <w:r w:rsidRPr="2C8452BF">
              <w:rPr>
                <w:rFonts w:eastAsia="Arial" w:cs="Arial"/>
                <w:color w:val="000000" w:themeColor="text1"/>
                <w:lang w:val="en-NZ"/>
              </w:rPr>
              <w:t xml:space="preserve">            Don’t know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1643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 w:rsidRPr="2C8452BF">
                  <w:rPr>
                    <w:rFonts w:ascii="MS Gothic" w:eastAsia="MS Gothic" w:hAnsi="MS Gothic" w:cs="Arial"/>
                    <w:color w:val="000000" w:themeColor="text1"/>
                    <w:lang w:val="en-NZ"/>
                  </w:rPr>
                  <w:t>☐</w:t>
                </w:r>
              </w:sdtContent>
            </w:sdt>
            <w:r w:rsidRPr="2C8452BF">
              <w:rPr>
                <w:rFonts w:eastAsia="Arial" w:cs="Arial"/>
                <w:color w:val="000000" w:themeColor="text1"/>
                <w:lang w:val="en-NZ"/>
              </w:rPr>
              <w:t xml:space="preserve"> </w:t>
            </w:r>
            <w:r w:rsidRPr="2C8452BF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5D18EC81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41339250" w14:textId="798F89D8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2C8452BF">
              <w:rPr>
                <w:rFonts w:eastAsia="Arial" w:cs="Arial"/>
                <w:color w:val="000000" w:themeColor="text1"/>
                <w:lang w:val="en-NZ"/>
              </w:rPr>
              <w:t>If yes, specify which</w:t>
            </w:r>
            <w:r w:rsidRPr="2C8452BF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8F6516" w14:textId="3A965061" w:rsidR="1AE62571" w:rsidRDefault="1AE62571" w:rsidP="0002539C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7CC6CC51">
              <w:rPr>
                <w:rFonts w:eastAsia="Arial" w:cs="Arial"/>
                <w:color w:val="000000" w:themeColor="text1"/>
                <w:lang w:val="en-NZ"/>
              </w:rPr>
              <w:t xml:space="preserve">NVS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-14597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9974916" w:rsidRPr="7CC6CC51">
                  <w:rPr>
                    <w:rFonts w:ascii="MS Gothic" w:eastAsia="MS Gothic" w:hAnsi="MS Gothic" w:cs="MS Gothic"/>
                    <w:color w:val="000000" w:themeColor="text1"/>
                    <w:lang w:val="en-NZ"/>
                  </w:rPr>
                  <w:t>☐</w:t>
                </w:r>
              </w:sdtContent>
            </w:sdt>
            <w:r w:rsidRPr="7CC6CC51">
              <w:rPr>
                <w:rFonts w:eastAsia="Arial" w:cs="Arial"/>
                <w:color w:val="000000" w:themeColor="text1"/>
                <w:lang w:val="en-NZ"/>
              </w:rPr>
              <w:t xml:space="preserve">           NACWO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13498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 w:rsidRPr="7CC6CC51">
                  <w:rPr>
                    <w:rFonts w:ascii="MS Gothic" w:eastAsia="MS Gothic" w:hAnsi="MS Gothic" w:cs="Arial"/>
                    <w:color w:val="000000" w:themeColor="text1"/>
                    <w:lang w:val="en-NZ"/>
                  </w:rPr>
                  <w:t>☐</w:t>
                </w:r>
              </w:sdtContent>
            </w:sdt>
            <w:r w:rsidRPr="7CC6CC51">
              <w:rPr>
                <w:rFonts w:eastAsia="Arial" w:cs="Arial"/>
                <w:color w:val="000000" w:themeColor="text1"/>
                <w:lang w:val="en-NZ"/>
              </w:rPr>
              <w:t xml:space="preserve">   </w:t>
            </w:r>
            <w:proofErr w:type="gramStart"/>
            <w:r w:rsidRPr="7CC6CC51">
              <w:rPr>
                <w:rFonts w:eastAsia="Arial" w:cs="Arial"/>
                <w:color w:val="000000" w:themeColor="text1"/>
                <w:lang w:val="en-NZ"/>
              </w:rPr>
              <w:t>Other</w:t>
            </w:r>
            <w:proofErr w:type="gramEnd"/>
            <w:r w:rsidRPr="7CC6CC51">
              <w:rPr>
                <w:rFonts w:eastAsia="Arial" w:cs="Arial"/>
                <w:color w:val="000000" w:themeColor="text1"/>
                <w:lang w:val="en-NZ"/>
              </w:rPr>
              <w:t xml:space="preserve"> named person(s)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13263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 w:rsidRPr="7CC6CC51">
                  <w:rPr>
                    <w:rFonts w:ascii="MS Gothic" w:eastAsia="MS Gothic" w:hAnsi="MS Gothic" w:cs="Arial"/>
                    <w:color w:val="000000" w:themeColor="text1"/>
                    <w:lang w:val="en-NZ"/>
                  </w:rPr>
                  <w:t>☐</w:t>
                </w:r>
              </w:sdtContent>
            </w:sdt>
            <w:r w:rsidRPr="7CC6CC51">
              <w:rPr>
                <w:rFonts w:eastAsia="Arial" w:cs="Arial"/>
                <w:color w:val="000000" w:themeColor="text1"/>
                <w:lang w:val="en-NZ"/>
              </w:rPr>
              <w:t xml:space="preserve"> </w:t>
            </w:r>
            <w:r w:rsidRPr="7CC6CC51">
              <w:rPr>
                <w:rFonts w:eastAsia="Arial" w:cs="Arial"/>
                <w:color w:val="000000" w:themeColor="text1"/>
              </w:rPr>
              <w:t xml:space="preserve">  </w:t>
            </w:r>
          </w:p>
          <w:p w14:paraId="34EEFBC1" w14:textId="288D17E2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>(</w:t>
            </w:r>
            <w:proofErr w:type="gramStart"/>
            <w:r w:rsidRPr="1AE62571">
              <w:rPr>
                <w:rFonts w:eastAsia="Arial" w:cs="Arial"/>
                <w:color w:val="000000" w:themeColor="text1"/>
              </w:rPr>
              <w:t>specify</w:t>
            </w:r>
            <w:proofErr w:type="gramEnd"/>
            <w:r w:rsidRPr="1AE62571">
              <w:rPr>
                <w:rFonts w:eastAsia="Arial" w:cs="Arial"/>
                <w:color w:val="000000" w:themeColor="text1"/>
              </w:rPr>
              <w:t xml:space="preserve"> role(s):  </w:t>
            </w:r>
          </w:p>
        </w:tc>
      </w:tr>
      <w:tr w:rsidR="2C8452BF" w14:paraId="446F43CF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6B140052" w14:textId="76A64FF8" w:rsidR="4B7C5A92" w:rsidRDefault="4B7C5A92" w:rsidP="2C8452BF">
            <w:pPr>
              <w:spacing w:line="360" w:lineRule="auto"/>
              <w:rPr>
                <w:rFonts w:eastAsia="Arial" w:cs="Arial"/>
                <w:color w:val="000000" w:themeColor="text1"/>
                <w:lang w:val="en-NZ"/>
              </w:rPr>
            </w:pPr>
            <w:r w:rsidRPr="2C8452BF">
              <w:rPr>
                <w:rFonts w:eastAsia="Arial" w:cs="Arial"/>
                <w:color w:val="000000" w:themeColor="text1"/>
                <w:lang w:val="en-NZ"/>
              </w:rPr>
              <w:t>What was the outcome of these discussions?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785DF2" w14:textId="44B913AE" w:rsidR="2C8452BF" w:rsidRDefault="2C8452BF" w:rsidP="2C8452BF">
            <w:pPr>
              <w:spacing w:line="360" w:lineRule="auto"/>
              <w:rPr>
                <w:rFonts w:eastAsia="Arial" w:cs="Arial"/>
                <w:color w:val="000000" w:themeColor="text1"/>
                <w:lang w:val="en-NZ"/>
              </w:rPr>
            </w:pPr>
          </w:p>
        </w:tc>
      </w:tr>
      <w:tr w:rsidR="1AE62571" w14:paraId="7CDC05A7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178C5CE5" w14:textId="2F0FACF4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5.7 Were discussions held with </w:t>
            </w:r>
            <w:proofErr w:type="spellStart"/>
            <w:r w:rsidRPr="1AE62571">
              <w:rPr>
                <w:rFonts w:eastAsia="Arial" w:cs="Arial"/>
                <w:color w:val="000000" w:themeColor="text1"/>
                <w:lang w:val="en-NZ"/>
              </w:rPr>
              <w:t>PPLh</w:t>
            </w:r>
            <w:proofErr w:type="spellEnd"/>
            <w:r w:rsidRPr="1AE62571">
              <w:rPr>
                <w:rFonts w:eastAsia="Arial" w:cs="Arial"/>
                <w:color w:val="000000" w:themeColor="text1"/>
                <w:lang w:val="en-NZ"/>
              </w:rPr>
              <w:t>/</w:t>
            </w:r>
            <w:proofErr w:type="spellStart"/>
            <w:r w:rsidRPr="1AE62571">
              <w:rPr>
                <w:rFonts w:eastAsia="Arial" w:cs="Arial"/>
                <w:color w:val="000000" w:themeColor="text1"/>
                <w:lang w:val="en-NZ"/>
              </w:rPr>
              <w:t>PILhs</w:t>
            </w:r>
            <w:proofErr w:type="spellEnd"/>
            <w:r w:rsidRPr="1AE62571">
              <w:rPr>
                <w:rFonts w:eastAsia="Arial" w:cs="Arial"/>
                <w:color w:val="000000" w:themeColor="text1"/>
                <w:lang w:val="en-NZ"/>
              </w:rPr>
              <w:t>?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42C224" w14:textId="1E7B2780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Yes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124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>
                  <w:rPr>
                    <w:rFonts w:ascii="MS Gothic" w:eastAsia="MS Gothic" w:hAnsi="MS Gothic" w:cs="Arial" w:hint="eastAsia"/>
                    <w:color w:val="000000" w:themeColor="text1"/>
                    <w:lang w:val="en-NZ"/>
                  </w:rPr>
                  <w:t>☐</w:t>
                </w:r>
              </w:sdtContent>
            </w:sdt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             No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-33384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>
                  <w:rPr>
                    <w:rFonts w:ascii="MS Gothic" w:eastAsia="MS Gothic" w:hAnsi="MS Gothic" w:cs="Arial" w:hint="eastAsia"/>
                    <w:color w:val="000000" w:themeColor="text1"/>
                    <w:lang w:val="en-NZ"/>
                  </w:rPr>
                  <w:t>☐</w:t>
                </w:r>
              </w:sdtContent>
            </w:sdt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             Not Applicable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-2353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>
                  <w:rPr>
                    <w:rFonts w:ascii="MS Gothic" w:eastAsia="MS Gothic" w:hAnsi="MS Gothic" w:cs="Arial" w:hint="eastAsia"/>
                    <w:color w:val="000000" w:themeColor="text1"/>
                    <w:lang w:val="en-NZ"/>
                  </w:rPr>
                  <w:t>☐</w:t>
                </w:r>
              </w:sdtContent>
            </w:sdt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09F42651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025567AC" w14:textId="5ABA52AE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If </w:t>
            </w:r>
            <w:proofErr w:type="gramStart"/>
            <w:r w:rsidRPr="1AE62571">
              <w:rPr>
                <w:rFonts w:eastAsia="Arial" w:cs="Arial"/>
                <w:color w:val="000000" w:themeColor="text1"/>
                <w:lang w:val="en-NZ"/>
              </w:rPr>
              <w:t>Yes</w:t>
            </w:r>
            <w:proofErr w:type="gramEnd"/>
            <w:r w:rsidRPr="1AE62571">
              <w:rPr>
                <w:rFonts w:eastAsia="Arial" w:cs="Arial"/>
                <w:color w:val="000000" w:themeColor="text1"/>
                <w:lang w:val="en-NZ"/>
              </w:rPr>
              <w:t>, what were the outcomes?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F2EF6B" w14:textId="12DA4BE6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57BD7760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317729E3" w14:textId="181D95AD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5.8 What is considered to be the root cause of the incident? 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45BC29" w14:textId="14F7C243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24885A9D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5F2798BE" w14:textId="601CB01C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lastRenderedPageBreak/>
              <w:t>5.9 What preventative measures have been and/or will be implemented? (e.g., further training, additional monitoring, etc.)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D08A05" w14:textId="7E62E5AD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  <w:p w14:paraId="0CD99433" w14:textId="2E003180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  <w:p w14:paraId="6FCEE28A" w14:textId="02442621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615C0025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1947D2BC" w14:textId="65433BA7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5.10 Has this incident been raised with the establishment’s AWERB?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5FDF8D" w14:textId="3D1AF7E4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Yes </w:t>
            </w: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NZ"/>
                </w:rPr>
                <w:id w:val="7376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>
                  <w:rPr>
                    <w:rFonts w:ascii="MS Gothic" w:eastAsia="MS Gothic" w:hAnsi="MS Gothic" w:cs="Helvetica" w:hint="eastAsia"/>
                    <w:color w:val="000000" w:themeColor="text1"/>
                    <w:lang w:val="en-NZ"/>
                  </w:rPr>
                  <w:t>☐</w:t>
                </w:r>
              </w:sdtContent>
            </w:sdt>
            <w:r w:rsidRPr="1AE62571">
              <w:rPr>
                <w:rFonts w:eastAsia="Arial" w:cs="Arial"/>
                <w:color w:val="244061"/>
                <w:lang w:val="en-NZ"/>
              </w:rPr>
              <w:t xml:space="preserve">             </w:t>
            </w: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No </w:t>
            </w: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NZ"/>
                </w:rPr>
                <w:id w:val="-18743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>
                  <w:rPr>
                    <w:rFonts w:ascii="MS Gothic" w:eastAsia="MS Gothic" w:hAnsi="MS Gothic" w:cs="Helvetica" w:hint="eastAsia"/>
                    <w:color w:val="000000" w:themeColor="text1"/>
                    <w:lang w:val="en-NZ"/>
                  </w:rPr>
                  <w:t>☐</w:t>
                </w:r>
              </w:sdtContent>
            </w:sdt>
            <w:r w:rsidRPr="1AE62571">
              <w:rPr>
                <w:rFonts w:eastAsia="Arial" w:cs="Arial"/>
                <w:color w:val="244061"/>
                <w:lang w:val="en-NZ"/>
              </w:rPr>
              <w:t xml:space="preserve">             </w:t>
            </w: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Not Applicable </w:t>
            </w:r>
            <w:sdt>
              <w:sdtPr>
                <w:rPr>
                  <w:rFonts w:ascii="Helvetica" w:eastAsia="Helvetica" w:hAnsi="Helvetica" w:cs="Helvetica"/>
                  <w:color w:val="000000" w:themeColor="text1"/>
                  <w:lang w:val="en-NZ"/>
                </w:rPr>
                <w:id w:val="-6149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>
                  <w:rPr>
                    <w:rFonts w:ascii="MS Gothic" w:eastAsia="MS Gothic" w:hAnsi="MS Gothic" w:cs="Helvetica" w:hint="eastAsia"/>
                    <w:color w:val="000000" w:themeColor="text1"/>
                    <w:lang w:val="en-NZ"/>
                  </w:rPr>
                  <w:t>☐</w:t>
                </w:r>
              </w:sdtContent>
            </w:sdt>
            <w:r w:rsidRPr="1AE62571">
              <w:rPr>
                <w:rFonts w:eastAsia="Arial" w:cs="Arial"/>
                <w:color w:val="244061"/>
                <w:lang w:val="en-NZ"/>
              </w:rPr>
              <w:t xml:space="preserve">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288FB1DB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309FD26D" w14:textId="18DEE909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 xml:space="preserve">If </w:t>
            </w:r>
            <w:proofErr w:type="gramStart"/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Yes</w:t>
            </w:r>
            <w:proofErr w:type="gramEnd"/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, what were the outcomes?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9D23A6" w14:textId="725C93CC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06A6D99F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22F4FACE" w14:textId="4718B3BE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5.11 Attachments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  <w:p w14:paraId="6B540F3B" w14:textId="22DBE8FE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color w:val="000000" w:themeColor="text1"/>
                <w:lang w:val="en-NZ"/>
              </w:rPr>
              <w:t>List all relevant documents related to this potential non-compliance that have been attached to the email.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259ADB" w14:textId="05C7723A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3FE73524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587121B4" w14:textId="2CD1F98F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5.12 Have you reported </w:t>
            </w:r>
            <w:r w:rsidRPr="1AE62571">
              <w:rPr>
                <w:rFonts w:eastAsia="Arial" w:cs="Arial"/>
                <w:b/>
                <w:bCs/>
                <w:i/>
                <w:iCs/>
                <w:color w:val="000000" w:themeColor="text1"/>
                <w:lang w:val="en-NZ"/>
              </w:rPr>
              <w:t>similar</w:t>
            </w:r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 non-compliance(s) in the past 2 years?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223F2F2" w14:textId="6AB9F169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Yes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-22429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>
                  <w:rPr>
                    <w:rFonts w:ascii="MS Gothic" w:eastAsia="MS Gothic" w:hAnsi="MS Gothic" w:cs="Arial" w:hint="eastAsia"/>
                    <w:color w:val="000000" w:themeColor="text1"/>
                    <w:lang w:val="en-NZ"/>
                  </w:rPr>
                  <w:t>☐</w:t>
                </w:r>
              </w:sdtContent>
            </w:sdt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             No </w:t>
            </w:r>
            <w:sdt>
              <w:sdtPr>
                <w:rPr>
                  <w:rFonts w:eastAsia="Arial" w:cs="Arial"/>
                  <w:color w:val="000000" w:themeColor="text1"/>
                  <w:lang w:val="en-NZ"/>
                </w:rPr>
                <w:id w:val="-124671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66C">
                  <w:rPr>
                    <w:rFonts w:ascii="MS Gothic" w:eastAsia="MS Gothic" w:hAnsi="MS Gothic" w:cs="Arial" w:hint="eastAsia"/>
                    <w:color w:val="000000" w:themeColor="text1"/>
                    <w:lang w:val="en-NZ"/>
                  </w:rPr>
                  <w:t>☐</w:t>
                </w:r>
              </w:sdtContent>
            </w:sdt>
            <w:r w:rsidRPr="1AE62571">
              <w:rPr>
                <w:rFonts w:eastAsia="Arial" w:cs="Arial"/>
                <w:color w:val="000000" w:themeColor="text1"/>
                <w:lang w:val="en-NZ"/>
              </w:rPr>
              <w:t xml:space="preserve">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546214DA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2B6B890C" w14:textId="78F72BC7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  <w:lang w:val="en-NZ"/>
              </w:rPr>
              <w:t>If yes, please provide ASRU Non-Compliance case number(s)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2784F1" w14:textId="13C70B41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254FB39E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</w:tcPr>
          <w:p w14:paraId="50A55345" w14:textId="14CC0C1D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  <w:lang w:val="en-NZ"/>
              </w:rPr>
              <w:t>Date of submission of previous form(s)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28377A" w14:textId="49847565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000446B8" w14:paraId="55F415C8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19400EA" w14:textId="77777777" w:rsidR="000446B8" w:rsidRPr="1AE62571" w:rsidRDefault="000446B8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</w:p>
        </w:tc>
      </w:tr>
      <w:tr w:rsidR="1AE62571" w14:paraId="10F51CC4" w14:textId="77777777" w:rsidTr="7CC6CC51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tcMar>
              <w:left w:w="105" w:type="dxa"/>
              <w:right w:w="105" w:type="dxa"/>
            </w:tcMar>
          </w:tcPr>
          <w:p w14:paraId="5BB1A2BF" w14:textId="3F5B7700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b/>
                <w:bCs/>
                <w:color w:val="000000" w:themeColor="text1"/>
                <w:lang w:val="en-NZ"/>
              </w:rPr>
              <w:t xml:space="preserve">Declaration and contact details 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  <w:p w14:paraId="454C0C81" w14:textId="09601A9F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  <w:lang w:val="en-NZ"/>
              </w:rPr>
              <w:t>By completing and submitting this form, I declare that the information provided is truthful and accurate to the best of my knowledge.</w:t>
            </w: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06487368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  <w:vAlign w:val="center"/>
          </w:tcPr>
          <w:p w14:paraId="41A24505" w14:textId="3EC7B372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b/>
                <w:bCs/>
                <w:color w:val="000000" w:themeColor="text1"/>
                <w:lang w:val="en-NZ"/>
              </w:rPr>
              <w:t>Form completed by (name)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684409" w14:textId="10CF12FC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4E48F1B2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  <w:vAlign w:val="center"/>
          </w:tcPr>
          <w:p w14:paraId="77F9A108" w14:textId="6B096DCB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b/>
                <w:bCs/>
                <w:color w:val="000000" w:themeColor="text1"/>
                <w:lang w:val="en-NZ"/>
              </w:rPr>
              <w:t>Role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945126" w14:textId="48CC85B6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  <w:r w:rsidRPr="1AE62571">
              <w:rPr>
                <w:rFonts w:eastAsia="Arial" w:cs="Arial"/>
                <w:color w:val="000000" w:themeColor="text1"/>
              </w:rPr>
              <w:t xml:space="preserve">  </w:t>
            </w:r>
          </w:p>
        </w:tc>
      </w:tr>
      <w:tr w:rsidR="1AE62571" w14:paraId="5D1A1A2A" w14:textId="77777777" w:rsidTr="7CC6CC51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9F7"/>
            <w:tcMar>
              <w:left w:w="105" w:type="dxa"/>
              <w:right w:w="105" w:type="dxa"/>
            </w:tcMar>
            <w:vAlign w:val="center"/>
          </w:tcPr>
          <w:p w14:paraId="2674378D" w14:textId="729381CF" w:rsidR="1AE62571" w:rsidRDefault="1AE62571" w:rsidP="00125DD5">
            <w:pPr>
              <w:spacing w:line="360" w:lineRule="auto"/>
              <w:ind w:left="-30" w:right="-30"/>
              <w:rPr>
                <w:rFonts w:ascii="Helvetica" w:eastAsia="Helvetica" w:hAnsi="Helvetica" w:cs="Helvetica"/>
                <w:color w:val="000000" w:themeColor="text1"/>
              </w:rPr>
            </w:pPr>
            <w:r w:rsidRPr="1AE62571">
              <w:rPr>
                <w:rFonts w:ascii="Helvetica" w:eastAsia="Helvetica" w:hAnsi="Helvetica" w:cs="Helvetica"/>
                <w:b/>
                <w:bCs/>
                <w:color w:val="000000" w:themeColor="text1"/>
                <w:lang w:val="en-NZ"/>
              </w:rPr>
              <w:t xml:space="preserve">Date </w:t>
            </w:r>
            <w:r w:rsidRPr="1AE62571">
              <w:rPr>
                <w:rFonts w:ascii="Helvetica" w:eastAsia="Helvetica" w:hAnsi="Helvetica" w:cs="Helvetica"/>
                <w:color w:val="000000" w:themeColor="text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15F4487" w14:textId="136EC08A" w:rsidR="1AE62571" w:rsidRDefault="1AE62571" w:rsidP="00125DD5">
            <w:pPr>
              <w:spacing w:line="360" w:lineRule="auto"/>
              <w:ind w:left="-30" w:right="-30"/>
              <w:rPr>
                <w:rFonts w:eastAsia="Arial" w:cs="Arial"/>
                <w:color w:val="000000" w:themeColor="text1"/>
              </w:rPr>
            </w:pPr>
          </w:p>
        </w:tc>
      </w:tr>
    </w:tbl>
    <w:p w14:paraId="450C6E3B" w14:textId="77192DB5" w:rsidR="000C563E" w:rsidRDefault="000C563E" w:rsidP="058ED07B">
      <w:pPr>
        <w:rPr>
          <w:rFonts w:cs="Arial"/>
          <w:b/>
          <w:bCs/>
          <w:lang w:eastAsia="en-US"/>
        </w:rPr>
      </w:pPr>
    </w:p>
    <w:p w14:paraId="1DA4E67E" w14:textId="02ABE2FB" w:rsidR="00B56A17" w:rsidRDefault="00B56A17" w:rsidP="058ED07B">
      <w:pPr>
        <w:rPr>
          <w:rFonts w:cs="Arial"/>
          <w:b/>
          <w:bCs/>
          <w:lang w:eastAsia="en-US"/>
        </w:rPr>
      </w:pPr>
    </w:p>
    <w:sectPr w:rsidR="00B56A17" w:rsidSect="0075360A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FF88" w14:textId="77777777" w:rsidR="000F6EEC" w:rsidRDefault="000F6EEC" w:rsidP="00505335">
      <w:pPr>
        <w:spacing w:line="240" w:lineRule="auto"/>
      </w:pPr>
      <w:r>
        <w:separator/>
      </w:r>
    </w:p>
  </w:endnote>
  <w:endnote w:type="continuationSeparator" w:id="0">
    <w:p w14:paraId="7902F1DE" w14:textId="77777777" w:rsidR="000F6EEC" w:rsidRDefault="000F6EEC" w:rsidP="00505335">
      <w:pPr>
        <w:spacing w:line="240" w:lineRule="auto"/>
      </w:pPr>
      <w:r>
        <w:continuationSeparator/>
      </w:r>
    </w:p>
  </w:endnote>
  <w:endnote w:type="continuationNotice" w:id="1">
    <w:p w14:paraId="55B83C4E" w14:textId="77777777" w:rsidR="000F6EEC" w:rsidRDefault="000F6E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6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32C8C" w14:textId="6504879A" w:rsidR="008E6FB4" w:rsidRDefault="008E6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7894F" w14:textId="5DCCA99F" w:rsidR="008E6FB4" w:rsidRDefault="00B74DF4">
    <w:pPr>
      <w:pStyle w:val="Footer"/>
    </w:pPr>
    <w:r>
      <w:t>Tem</w:t>
    </w:r>
    <w:r w:rsidR="005706E9">
      <w:t>plate v.</w:t>
    </w:r>
    <w:r w:rsidR="001A20DF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D54D" w14:textId="587838A9" w:rsidR="00911DA5" w:rsidRDefault="00911DA5">
    <w:pPr>
      <w:pStyle w:val="Footer"/>
    </w:pPr>
    <w:r>
      <w:t xml:space="preserve">Version </w:t>
    </w:r>
    <w:r w:rsidR="0081446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6FDF" w14:textId="77777777" w:rsidR="000F6EEC" w:rsidRDefault="000F6EEC" w:rsidP="00505335">
      <w:pPr>
        <w:spacing w:line="240" w:lineRule="auto"/>
      </w:pPr>
      <w:r>
        <w:separator/>
      </w:r>
    </w:p>
  </w:footnote>
  <w:footnote w:type="continuationSeparator" w:id="0">
    <w:p w14:paraId="607475DE" w14:textId="77777777" w:rsidR="000F6EEC" w:rsidRDefault="000F6EEC" w:rsidP="00505335">
      <w:pPr>
        <w:spacing w:line="240" w:lineRule="auto"/>
      </w:pPr>
      <w:r>
        <w:continuationSeparator/>
      </w:r>
    </w:p>
  </w:footnote>
  <w:footnote w:type="continuationNotice" w:id="1">
    <w:p w14:paraId="5960D3D1" w14:textId="77777777" w:rsidR="000F6EEC" w:rsidRDefault="000F6E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5B23" w14:textId="51ACCFB0" w:rsidR="00505335" w:rsidRDefault="007536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8C078" wp14:editId="21988990">
              <wp:simplePos x="0" y="0"/>
              <wp:positionH relativeFrom="page">
                <wp:posOffset>0</wp:posOffset>
              </wp:positionH>
              <wp:positionV relativeFrom="paragraph">
                <wp:posOffset>-290196</wp:posOffset>
              </wp:positionV>
              <wp:extent cx="395605" cy="10772775"/>
              <wp:effectExtent l="0" t="0" r="23495" b="28575"/>
              <wp:wrapNone/>
              <wp:docPr id="7" name="Freeform: 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1077277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95605" h="10692381">
                            <a:moveTo>
                              <a:pt x="0" y="0"/>
                            </a:moveTo>
                            <a:lnTo>
                              <a:pt x="395605" y="0"/>
                            </a:lnTo>
                            <a:lnTo>
                              <a:pt x="395605" y="10692381"/>
                            </a:lnTo>
                            <a:lnTo>
                              <a:pt x="0" y="1069238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F23B3"/>
                      </a:solidFill>
                      <a:ln w="0" cap="flat">
                        <a:solidFill>
                          <a:srgbClr val="8F23B3"/>
                        </a:solidFill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Freeform: Shape 7" style="position:absolute;margin-left:0;margin-top:-22.85pt;width:31.15pt;height:848.2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395605,10692381" o:spid="_x0000_s1026" fillcolor="#8f23b3" strokecolor="#8f23b3" strokeweight="0" path="m,l395605,r,10692381l,10692381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" w14:anchorId="44138012">
              <v:stroke miterlimit="83231f" joinstyle="miter"/>
              <v:path textboxrect="0,0,395605,10692381" arrowok="t"/>
              <w10:wrap anchorx="page"/>
            </v:shape>
          </w:pict>
        </mc:Fallback>
      </mc:AlternateContent>
    </w:r>
    <w:r w:rsidR="00505335">
      <w:rPr>
        <w:noProof/>
      </w:rPr>
      <w:drawing>
        <wp:anchor distT="0" distB="0" distL="114300" distR="114300" simplePos="0" relativeHeight="251658241" behindDoc="0" locked="0" layoutInCell="1" allowOverlap="1" wp14:anchorId="6876D1F0" wp14:editId="43FA5035">
          <wp:simplePos x="0" y="0"/>
          <wp:positionH relativeFrom="margin">
            <wp:posOffset>-166535</wp:posOffset>
          </wp:positionH>
          <wp:positionV relativeFrom="paragraph">
            <wp:posOffset>-287020</wp:posOffset>
          </wp:positionV>
          <wp:extent cx="1049342" cy="456266"/>
          <wp:effectExtent l="0" t="0" r="0" b="1270"/>
          <wp:wrapNone/>
          <wp:docPr id="24" name="Picture 24" descr="Home Office_4CP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ome Office_4CP_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42" cy="45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10C2" w14:textId="123E9CB1" w:rsidR="0062713E" w:rsidRDefault="006271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97CD04" wp14:editId="24D4F208">
              <wp:simplePos x="0" y="0"/>
              <wp:positionH relativeFrom="page">
                <wp:posOffset>9525</wp:posOffset>
              </wp:positionH>
              <wp:positionV relativeFrom="paragraph">
                <wp:posOffset>-461646</wp:posOffset>
              </wp:positionV>
              <wp:extent cx="395605" cy="10906125"/>
              <wp:effectExtent l="0" t="0" r="23495" b="28575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10906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95605" h="10692381">
                            <a:moveTo>
                              <a:pt x="0" y="0"/>
                            </a:moveTo>
                            <a:lnTo>
                              <a:pt x="395605" y="0"/>
                            </a:lnTo>
                            <a:lnTo>
                              <a:pt x="395605" y="10692381"/>
                            </a:lnTo>
                            <a:lnTo>
                              <a:pt x="0" y="1069238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F23B3"/>
                      </a:solidFill>
                      <a:ln w="0" cap="flat">
                        <a:solidFill>
                          <a:srgbClr val="8F23B3"/>
                        </a:solidFill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eeform: Shape 1" style="position:absolute;margin-left:.75pt;margin-top:-36.35pt;width:31.15pt;height:858.75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395605,10692381" o:spid="_x0000_s1026" fillcolor="#8f23b3" strokecolor="#8f23b3" strokeweight="0" path="m,l395605,r,10692381l,10692381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" w14:anchorId="0B7C0AE0">
              <v:stroke miterlimit="83231f" joinstyle="miter"/>
              <v:path textboxrect="0,0,395605,10692381" arrowok="t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8E2"/>
    <w:multiLevelType w:val="hybridMultilevel"/>
    <w:tmpl w:val="0B4EEAC6"/>
    <w:lvl w:ilvl="0" w:tplc="87EAB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76B"/>
    <w:multiLevelType w:val="hybridMultilevel"/>
    <w:tmpl w:val="75BAC196"/>
    <w:lvl w:ilvl="0" w:tplc="87EAB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896647">
    <w:abstractNumId w:val="1"/>
  </w:num>
  <w:num w:numId="2" w16cid:durableId="72214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3E"/>
    <w:rsid w:val="000054C9"/>
    <w:rsid w:val="0001124A"/>
    <w:rsid w:val="000217D5"/>
    <w:rsid w:val="00023D03"/>
    <w:rsid w:val="0002539C"/>
    <w:rsid w:val="00027A22"/>
    <w:rsid w:val="000446B8"/>
    <w:rsid w:val="00062B04"/>
    <w:rsid w:val="00074DB9"/>
    <w:rsid w:val="000C3575"/>
    <w:rsid w:val="000C563E"/>
    <w:rsid w:val="000D0F12"/>
    <w:rsid w:val="000F6EEC"/>
    <w:rsid w:val="00125DD5"/>
    <w:rsid w:val="001309DE"/>
    <w:rsid w:val="001324FA"/>
    <w:rsid w:val="0013426C"/>
    <w:rsid w:val="001463C9"/>
    <w:rsid w:val="00151BEB"/>
    <w:rsid w:val="00155645"/>
    <w:rsid w:val="00157964"/>
    <w:rsid w:val="0017251E"/>
    <w:rsid w:val="001A20DF"/>
    <w:rsid w:val="001B55EE"/>
    <w:rsid w:val="001B6CA1"/>
    <w:rsid w:val="001D0E47"/>
    <w:rsid w:val="001D1504"/>
    <w:rsid w:val="001F53A2"/>
    <w:rsid w:val="002074EA"/>
    <w:rsid w:val="0022183B"/>
    <w:rsid w:val="0022552F"/>
    <w:rsid w:val="0022752C"/>
    <w:rsid w:val="0024180E"/>
    <w:rsid w:val="0026366B"/>
    <w:rsid w:val="002A3BC0"/>
    <w:rsid w:val="002C45A7"/>
    <w:rsid w:val="002C4CC2"/>
    <w:rsid w:val="002D15CF"/>
    <w:rsid w:val="002D1FAB"/>
    <w:rsid w:val="002E59C8"/>
    <w:rsid w:val="002F5A4B"/>
    <w:rsid w:val="00302B25"/>
    <w:rsid w:val="00304DCC"/>
    <w:rsid w:val="00337594"/>
    <w:rsid w:val="0035665E"/>
    <w:rsid w:val="00356DF9"/>
    <w:rsid w:val="00387661"/>
    <w:rsid w:val="00394CC9"/>
    <w:rsid w:val="00395CB7"/>
    <w:rsid w:val="003E6939"/>
    <w:rsid w:val="00441C6D"/>
    <w:rsid w:val="00450E56"/>
    <w:rsid w:val="004B451E"/>
    <w:rsid w:val="004D4663"/>
    <w:rsid w:val="004E2BE0"/>
    <w:rsid w:val="004E3A3B"/>
    <w:rsid w:val="004E412D"/>
    <w:rsid w:val="00505335"/>
    <w:rsid w:val="00516220"/>
    <w:rsid w:val="005238E1"/>
    <w:rsid w:val="005528B2"/>
    <w:rsid w:val="005706E9"/>
    <w:rsid w:val="00580CD7"/>
    <w:rsid w:val="0058360B"/>
    <w:rsid w:val="005A166C"/>
    <w:rsid w:val="005C3318"/>
    <w:rsid w:val="005C35F4"/>
    <w:rsid w:val="005E46C7"/>
    <w:rsid w:val="00610FEB"/>
    <w:rsid w:val="0062713E"/>
    <w:rsid w:val="00627891"/>
    <w:rsid w:val="00630BA1"/>
    <w:rsid w:val="0063303F"/>
    <w:rsid w:val="0063725F"/>
    <w:rsid w:val="00656C0E"/>
    <w:rsid w:val="006671E1"/>
    <w:rsid w:val="0069002B"/>
    <w:rsid w:val="00690CF0"/>
    <w:rsid w:val="006A6133"/>
    <w:rsid w:val="006B692C"/>
    <w:rsid w:val="006D11A6"/>
    <w:rsid w:val="006E1484"/>
    <w:rsid w:val="00733226"/>
    <w:rsid w:val="0075360A"/>
    <w:rsid w:val="00765106"/>
    <w:rsid w:val="007848FD"/>
    <w:rsid w:val="007B2F14"/>
    <w:rsid w:val="007B5F03"/>
    <w:rsid w:val="007B6A57"/>
    <w:rsid w:val="007E778B"/>
    <w:rsid w:val="007F7304"/>
    <w:rsid w:val="0081446C"/>
    <w:rsid w:val="0082293C"/>
    <w:rsid w:val="008426F2"/>
    <w:rsid w:val="00855EC3"/>
    <w:rsid w:val="00864781"/>
    <w:rsid w:val="00864B6E"/>
    <w:rsid w:val="00886FAE"/>
    <w:rsid w:val="008E47CB"/>
    <w:rsid w:val="008E6FB4"/>
    <w:rsid w:val="008E7278"/>
    <w:rsid w:val="00901A6C"/>
    <w:rsid w:val="009053D9"/>
    <w:rsid w:val="00910678"/>
    <w:rsid w:val="00911DA5"/>
    <w:rsid w:val="0091240B"/>
    <w:rsid w:val="0091374C"/>
    <w:rsid w:val="00916284"/>
    <w:rsid w:val="0092760E"/>
    <w:rsid w:val="009327A2"/>
    <w:rsid w:val="009410B4"/>
    <w:rsid w:val="00942679"/>
    <w:rsid w:val="00944E7E"/>
    <w:rsid w:val="009651AA"/>
    <w:rsid w:val="009779FE"/>
    <w:rsid w:val="00983A89"/>
    <w:rsid w:val="009911E3"/>
    <w:rsid w:val="009C3FF4"/>
    <w:rsid w:val="009D7CB8"/>
    <w:rsid w:val="009E16AF"/>
    <w:rsid w:val="00A1212E"/>
    <w:rsid w:val="00A12F06"/>
    <w:rsid w:val="00A17B4D"/>
    <w:rsid w:val="00A36EED"/>
    <w:rsid w:val="00A45DBF"/>
    <w:rsid w:val="00A91292"/>
    <w:rsid w:val="00AE18CF"/>
    <w:rsid w:val="00AF080A"/>
    <w:rsid w:val="00B055A3"/>
    <w:rsid w:val="00B23BCB"/>
    <w:rsid w:val="00B31C3B"/>
    <w:rsid w:val="00B374DD"/>
    <w:rsid w:val="00B523F9"/>
    <w:rsid w:val="00B56A17"/>
    <w:rsid w:val="00B74DF4"/>
    <w:rsid w:val="00B8071D"/>
    <w:rsid w:val="00B86C4C"/>
    <w:rsid w:val="00BE2037"/>
    <w:rsid w:val="00BE4004"/>
    <w:rsid w:val="00BF5F00"/>
    <w:rsid w:val="00C3649D"/>
    <w:rsid w:val="00C46A9D"/>
    <w:rsid w:val="00C60CD8"/>
    <w:rsid w:val="00C808C6"/>
    <w:rsid w:val="00CA0834"/>
    <w:rsid w:val="00CE0B20"/>
    <w:rsid w:val="00CE5191"/>
    <w:rsid w:val="00CF51DF"/>
    <w:rsid w:val="00D07A8E"/>
    <w:rsid w:val="00D307D6"/>
    <w:rsid w:val="00D3587D"/>
    <w:rsid w:val="00D506F1"/>
    <w:rsid w:val="00D66C0A"/>
    <w:rsid w:val="00D834AA"/>
    <w:rsid w:val="00DA1D2A"/>
    <w:rsid w:val="00DA27B3"/>
    <w:rsid w:val="00DA4900"/>
    <w:rsid w:val="00DD2BB1"/>
    <w:rsid w:val="00DD6873"/>
    <w:rsid w:val="00E13040"/>
    <w:rsid w:val="00E145E0"/>
    <w:rsid w:val="00E32DB7"/>
    <w:rsid w:val="00E530FA"/>
    <w:rsid w:val="00E53F0A"/>
    <w:rsid w:val="00E75915"/>
    <w:rsid w:val="00E93034"/>
    <w:rsid w:val="00EA79C1"/>
    <w:rsid w:val="00ED166E"/>
    <w:rsid w:val="00ED57C0"/>
    <w:rsid w:val="00ED65E7"/>
    <w:rsid w:val="00EE770F"/>
    <w:rsid w:val="00EF011C"/>
    <w:rsid w:val="00EF110D"/>
    <w:rsid w:val="00F41D11"/>
    <w:rsid w:val="00F46AE5"/>
    <w:rsid w:val="00F76C75"/>
    <w:rsid w:val="00F85103"/>
    <w:rsid w:val="00F8583F"/>
    <w:rsid w:val="00FE0385"/>
    <w:rsid w:val="018529C4"/>
    <w:rsid w:val="02572FB9"/>
    <w:rsid w:val="058ED07B"/>
    <w:rsid w:val="05D2987A"/>
    <w:rsid w:val="07FD4DEC"/>
    <w:rsid w:val="08AA12D6"/>
    <w:rsid w:val="09FE90D4"/>
    <w:rsid w:val="167F8EDB"/>
    <w:rsid w:val="1AE62571"/>
    <w:rsid w:val="1C81F5D2"/>
    <w:rsid w:val="21FF4913"/>
    <w:rsid w:val="2C8452BF"/>
    <w:rsid w:val="2F30D6B3"/>
    <w:rsid w:val="32B2FFE2"/>
    <w:rsid w:val="3A37AEE1"/>
    <w:rsid w:val="3AC4AC77"/>
    <w:rsid w:val="40E18EA1"/>
    <w:rsid w:val="41B6C2DD"/>
    <w:rsid w:val="42DC9055"/>
    <w:rsid w:val="49974916"/>
    <w:rsid w:val="4B7C5A92"/>
    <w:rsid w:val="667055F4"/>
    <w:rsid w:val="67A216CF"/>
    <w:rsid w:val="6E15A839"/>
    <w:rsid w:val="6FD6CC9F"/>
    <w:rsid w:val="7CC6C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9F08E"/>
  <w15:chartTrackingRefBased/>
  <w15:docId w15:val="{7B496DDB-1AD3-46C6-BBAF-93D17B7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563E"/>
    <w:pPr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next w:val="Heading2"/>
    <w:link w:val="Heading1Char"/>
    <w:qFormat/>
    <w:rsid w:val="00505335"/>
    <w:pPr>
      <w:widowControl w:val="0"/>
      <w:spacing w:after="360"/>
      <w:outlineLvl w:val="0"/>
    </w:pPr>
    <w:rPr>
      <w:rFonts w:ascii="Arial" w:hAnsi="Arial" w:cs="Arial"/>
      <w:b/>
      <w:color w:val="8F23B3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6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335"/>
    <w:rPr>
      <w:rFonts w:ascii="Arial" w:hAnsi="Arial" w:cs="Arial"/>
      <w:b/>
      <w:color w:val="8F23B3"/>
      <w:sz w:val="36"/>
      <w:szCs w:val="52"/>
    </w:rPr>
  </w:style>
  <w:style w:type="paragraph" w:customStyle="1" w:styleId="Cover-Title">
    <w:name w:val="Cover - Title"/>
    <w:next w:val="Normal"/>
    <w:rsid w:val="000C563E"/>
    <w:pPr>
      <w:spacing w:after="120"/>
    </w:pPr>
    <w:rPr>
      <w:rFonts w:ascii="Arial" w:hAnsi="Arial" w:cs="Arial"/>
      <w:b/>
      <w:color w:val="8F23B3"/>
      <w:sz w:val="52"/>
      <w:szCs w:val="52"/>
    </w:rPr>
  </w:style>
  <w:style w:type="paragraph" w:styleId="FootnoteText">
    <w:name w:val="footnote text"/>
    <w:link w:val="FootnoteTextChar"/>
    <w:uiPriority w:val="99"/>
    <w:qFormat/>
    <w:rsid w:val="000C563E"/>
    <w:pPr>
      <w:spacing w:after="60" w:line="288" w:lineRule="auto"/>
      <w:ind w:left="284" w:hanging="284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63E"/>
    <w:rPr>
      <w:rFonts w:ascii="Arial" w:hAnsi="Arial"/>
    </w:rPr>
  </w:style>
  <w:style w:type="character" w:styleId="Hyperlink">
    <w:name w:val="Hyperlink"/>
    <w:uiPriority w:val="99"/>
    <w:rsid w:val="000C563E"/>
    <w:rPr>
      <w:color w:val="0563C1"/>
      <w:u w:val="single"/>
    </w:rPr>
  </w:style>
  <w:style w:type="table" w:styleId="TableGrid">
    <w:name w:val="Table Grid"/>
    <w:basedOn w:val="TableNormal"/>
    <w:uiPriority w:val="59"/>
    <w:rsid w:val="000C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C563E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C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63E"/>
    <w:rPr>
      <w:rFonts w:ascii="Arial" w:hAnsi="Arial"/>
    </w:rPr>
  </w:style>
  <w:style w:type="paragraph" w:customStyle="1" w:styleId="Body">
    <w:name w:val="Body"/>
    <w:qFormat/>
    <w:rsid w:val="000C563E"/>
    <w:pPr>
      <w:spacing w:before="200" w:after="200"/>
    </w:pPr>
    <w:rPr>
      <w:rFonts w:ascii="Helvetica" w:eastAsia="Helvetica" w:hAnsi="Helvetica" w:cs="Helvetic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link w:val="BodyTextChar"/>
    <w:qFormat/>
    <w:rsid w:val="000C563E"/>
    <w:pPr>
      <w:spacing w:after="240" w:line="288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563E"/>
    <w:rPr>
      <w:rFonts w:ascii="Arial" w:hAnsi="Arial"/>
      <w:sz w:val="24"/>
      <w:szCs w:val="24"/>
    </w:rPr>
  </w:style>
  <w:style w:type="paragraph" w:customStyle="1" w:styleId="paragraph">
    <w:name w:val="paragraph"/>
    <w:basedOn w:val="Normal"/>
    <w:rsid w:val="00ED65E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D65E7"/>
  </w:style>
  <w:style w:type="character" w:customStyle="1" w:styleId="eop">
    <w:name w:val="eop"/>
    <w:basedOn w:val="DefaultParagraphFont"/>
    <w:rsid w:val="00ED65E7"/>
  </w:style>
  <w:style w:type="paragraph" w:styleId="Header">
    <w:name w:val="header"/>
    <w:basedOn w:val="Normal"/>
    <w:link w:val="HeaderChar"/>
    <w:uiPriority w:val="99"/>
    <w:unhideWhenUsed/>
    <w:rsid w:val="005053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3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35"/>
    <w:rPr>
      <w:rFonts w:ascii="Arial" w:hAnsi="Arial"/>
      <w:sz w:val="24"/>
      <w:szCs w:val="24"/>
    </w:rPr>
  </w:style>
  <w:style w:type="paragraph" w:customStyle="1" w:styleId="Cover-Subtitle">
    <w:name w:val="Cover - Subtitle"/>
    <w:rsid w:val="0062713E"/>
    <w:pPr>
      <w:spacing w:after="720"/>
    </w:pPr>
    <w:rPr>
      <w:rFonts w:ascii="Arial" w:hAnsi="Arial" w:cs="Arial"/>
      <w:color w:val="8F23B3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4C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animal-testing-and-research-compliance-with-asp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RUEnforcement@homeoffic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A94C3A10F5DF3B4C99F1D45BD7E28C31" ma:contentTypeVersion="20" ma:contentTypeDescription="Create a new document." ma:contentTypeScope="" ma:versionID="b7694e8c7eaa4f86d4d447435a92dd76">
  <xsd:schema xmlns:xsd="http://www.w3.org/2001/XMLSchema" xmlns:xs="http://www.w3.org/2001/XMLSchema" xmlns:p="http://schemas.microsoft.com/office/2006/metadata/properties" xmlns:ns2="4e9417ab-6472-4075-af16-7dc6074df91e" xmlns:ns3="b33ce7e1-5312-4d32-b9d8-35973c584246" xmlns:ns4="9c934013-efd2-490e-95ee-ac1ae80e77bf" targetNamespace="http://schemas.microsoft.com/office/2006/metadata/properties" ma:root="true" ma:fieldsID="edd1e71ecfc441ce887a0d5a249e0c0a" ns2:_="" ns3:_="" ns4:_="">
    <xsd:import namespace="4e9417ab-6472-4075-af16-7dc6074df91e"/>
    <xsd:import namespace="b33ce7e1-5312-4d32-b9d8-35973c584246"/>
    <xsd:import namespace="9c934013-efd2-490e-95ee-ac1ae80e77bf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263cf6-2d87-451b-a226-b1fb2b124c0e}" ma:internalName="TaxCatchAll" ma:showField="CatchAllData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263cf6-2d87-451b-a226-b1fb2b124c0e}" ma:internalName="TaxCatchAllLabel" ma:readOnly="true" ma:showField="CatchAllDataLabel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Animal Science Regulation Unit (ASRU)|8490554c-64c6-4a68-a493-0502b3e30dea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Business Administration|5cf5151c-6415-40e6-83ef-762094d505d0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e7e1-5312-4d32-b9d8-35973c584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3e580ec-c125-41f3-a307-e1c841722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34013-efd2-490e-95ee-ac1ae80e77b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8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– Standard</TermName>
          <TermId xmlns="http://schemas.microsoft.com/office/infopath/2007/PartnerControls">cf511cbb-bd16-4156-ac78-90d0c4fce91f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Science Regulation Unit (ASRU)</TermName>
          <TermId xmlns="http://schemas.microsoft.com/office/infopath/2007/PartnerControls">8490554c-64c6-4a68-a493-0502b3e30dea</TermId>
        </TermInfo>
      </Terms>
    </jb5e598af17141539648acf311d7477b>
    <lcf76f155ced4ddcb4097134ff3c332f xmlns="b33ce7e1-5312-4d32-b9d8-35973c584246">
      <Terms xmlns="http://schemas.microsoft.com/office/infopath/2007/PartnerControls"/>
    </lcf76f155ced4ddcb4097134ff3c332f>
    <SharedWithUsers xmlns="9c934013-efd2-490e-95ee-ac1ae80e77bf">
      <UserInfo>
        <DisplayName>Brenda Turner</DisplayName>
        <AccountId>23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Props1.xml><?xml version="1.0" encoding="utf-8"?>
<ds:datastoreItem xmlns:ds="http://schemas.openxmlformats.org/officeDocument/2006/customXml" ds:itemID="{3538850A-DCFA-4303-8DAD-4E576A985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83F7A-BA48-4DBF-B944-93BAE40B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b33ce7e1-5312-4d32-b9d8-35973c584246"/>
    <ds:schemaRef ds:uri="9c934013-efd2-490e-95ee-ac1ae80e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EA250-D8A3-4E74-A68B-687A4D250ABC}">
  <ds:schemaRefs>
    <ds:schemaRef ds:uri="http://schemas.microsoft.com/office/2006/metadata/properties"/>
    <ds:schemaRef ds:uri="http://schemas.microsoft.com/office/infopath/2007/PartnerControls"/>
    <ds:schemaRef ds:uri="4e9417ab-6472-4075-af16-7dc6074df91e"/>
    <ds:schemaRef ds:uri="b33ce7e1-5312-4d32-b9d8-35973c584246"/>
    <ds:schemaRef ds:uri="9c934013-efd2-490e-95ee-ac1ae80e77bf"/>
  </ds:schemaRefs>
</ds:datastoreItem>
</file>

<file path=customXml/itemProps4.xml><?xml version="1.0" encoding="utf-8"?>
<ds:datastoreItem xmlns:ds="http://schemas.openxmlformats.org/officeDocument/2006/customXml" ds:itemID="{3ABF1EE3-3A9E-4B5B-981C-FC814DD3EE7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Redington</dc:creator>
  <cp:keywords/>
  <dc:description/>
  <cp:lastModifiedBy>Minal Patel (Amin)</cp:lastModifiedBy>
  <cp:revision>2</cp:revision>
  <cp:lastPrinted>2024-04-25T14:26:00Z</cp:lastPrinted>
  <dcterms:created xsi:type="dcterms:W3CDTF">2024-04-26T10:13:00Z</dcterms:created>
  <dcterms:modified xsi:type="dcterms:W3CDTF">2024-04-26T10:13:00Z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0x010100A5BF1C78D9F64B679A5EBDE1C6598EBC0100A94C3A10F5DF3B4C99F1D45BD7E28C31</vt:lpwstr>
  </property>
  <property fmtid="{D5CDD505-2E9C-101B-9397-08002B2CF9AE}" pid="3" name="MediaServiceImageTags">
    <vt:lpwstr/>
  </property>
  <property fmtid="{D5CDD505-2E9C-101B-9397-08002B2CF9AE}" pid="4" name="HOBusinessUnit">
    <vt:lpwstr>3;#Animal Science Regulation Unit (ASRU)|8490554c-64c6-4a68-a493-0502b3e30dea</vt:lpwstr>
  </property>
  <property fmtid="{D5CDD505-2E9C-101B-9397-08002B2CF9AE}" pid="5" name="HOCopyrightLevel">
    <vt:lpwstr>2;#Crown|69589897-2828-4761-976e-717fd8e631c9</vt:lpwstr>
  </property>
  <property fmtid="{D5CDD505-2E9C-101B-9397-08002B2CF9AE}" pid="6" name="HOGovernmentSecurityClassification">
    <vt:lpwstr>1;#Official|14c80daa-741b-422c-9722-f71693c9ede4</vt:lpwstr>
  </property>
  <property fmtid="{D5CDD505-2E9C-101B-9397-08002B2CF9AE}" pid="7" name="HOSiteType">
    <vt:lpwstr>8;#Process – Standard|cf511cbb-bd16-4156-ac78-90d0c4fce91f</vt:lpwstr>
  </property>
</Properties>
</file>